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308A" w:rsidRPr="00EC73F5" w:rsidRDefault="008A308A" w:rsidP="008A5C07">
      <w:pPr>
        <w:spacing w:after="0" w:line="240" w:lineRule="auto"/>
        <w:ind w:left="-425"/>
        <w:jc w:val="center"/>
        <w:rPr>
          <w:rFonts w:asciiTheme="majorBidi" w:eastAsia="Times New Roman" w:hAnsiTheme="majorBidi" w:cstheme="majorBidi"/>
          <w:b/>
          <w:bCs/>
          <w:sz w:val="36"/>
          <w:szCs w:val="36"/>
          <w:rtl/>
        </w:rPr>
      </w:pPr>
    </w:p>
    <w:p w:rsidR="008A308A" w:rsidRPr="00EC73F5" w:rsidRDefault="008A308A" w:rsidP="008A5C07">
      <w:pPr>
        <w:spacing w:after="0" w:line="240" w:lineRule="auto"/>
        <w:ind w:left="-425"/>
        <w:jc w:val="center"/>
        <w:rPr>
          <w:rFonts w:asciiTheme="majorBidi" w:eastAsia="Times New Roman" w:hAnsiTheme="majorBidi" w:cstheme="majorBidi"/>
          <w:b/>
          <w:bCs/>
          <w:sz w:val="36"/>
          <w:szCs w:val="36"/>
          <w:rtl/>
        </w:rPr>
      </w:pPr>
    </w:p>
    <w:p w:rsidR="008A308A" w:rsidRPr="00EC73F5" w:rsidRDefault="008A308A" w:rsidP="008A5C07">
      <w:pPr>
        <w:spacing w:after="0" w:line="240" w:lineRule="auto"/>
        <w:ind w:left="-425"/>
        <w:jc w:val="center"/>
        <w:rPr>
          <w:rFonts w:asciiTheme="majorBidi" w:eastAsia="Times New Roman" w:hAnsiTheme="majorBidi" w:cstheme="majorBidi"/>
          <w:b/>
          <w:bCs/>
          <w:sz w:val="36"/>
          <w:szCs w:val="36"/>
          <w:rtl/>
        </w:rPr>
      </w:pPr>
    </w:p>
    <w:p w:rsidR="008A308A" w:rsidRPr="00EC73F5" w:rsidRDefault="008A308A" w:rsidP="008A5C07">
      <w:pPr>
        <w:spacing w:after="0"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tl/>
        </w:rPr>
        <w:t>المحاضرة التمهيدية</w:t>
      </w:r>
    </w:p>
    <w:p w:rsidR="008A308A" w:rsidRPr="00EC73F5" w:rsidRDefault="008A308A" w:rsidP="008A5C07">
      <w:pPr>
        <w:spacing w:after="0" w:line="240" w:lineRule="auto"/>
        <w:ind w:left="-425"/>
        <w:jc w:val="center"/>
        <w:rPr>
          <w:rFonts w:asciiTheme="majorBidi" w:eastAsia="Times New Roman" w:hAnsiTheme="majorBidi" w:cstheme="majorBidi"/>
          <w:b/>
          <w:bCs/>
          <w:sz w:val="36"/>
          <w:szCs w:val="36"/>
          <w:rtl/>
        </w:rPr>
      </w:pPr>
    </w:p>
    <w:p w:rsidR="008A308A" w:rsidRPr="00EC73F5" w:rsidRDefault="008A308A" w:rsidP="008A5C07">
      <w:pPr>
        <w:spacing w:after="0" w:line="240" w:lineRule="auto"/>
        <w:ind w:left="-425"/>
        <w:jc w:val="center"/>
        <w:rPr>
          <w:rFonts w:asciiTheme="majorBidi" w:eastAsia="Times New Roman" w:hAnsiTheme="majorBidi" w:cstheme="majorBidi"/>
          <w:b/>
          <w:bCs/>
          <w:sz w:val="36"/>
          <w:szCs w:val="36"/>
          <w:rtl/>
        </w:rPr>
      </w:pPr>
      <w:r w:rsidRPr="00EC73F5">
        <w:rPr>
          <w:rFonts w:asciiTheme="majorBidi" w:hAnsiTheme="majorBidi" w:cstheme="majorBidi"/>
          <w:b/>
          <w:bCs/>
          <w:sz w:val="36"/>
          <w:szCs w:val="36"/>
          <w:rtl/>
        </w:rPr>
        <w:t>الدكتور عبد الرزاق بن طاهر</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معاش</w:t>
      </w:r>
      <w:r w:rsidRPr="00EC73F5">
        <w:rPr>
          <w:rFonts w:asciiTheme="majorBidi" w:hAnsiTheme="majorBidi" w:cstheme="majorBidi"/>
          <w:b/>
          <w:bCs/>
          <w:sz w:val="36"/>
          <w:szCs w:val="36"/>
        </w:rPr>
        <w:br/>
      </w:r>
      <w:r w:rsidRPr="00EC73F5">
        <w:rPr>
          <w:rFonts w:asciiTheme="majorBidi" w:hAnsiTheme="majorBidi" w:cstheme="majorBidi"/>
          <w:b/>
          <w:bCs/>
          <w:sz w:val="36"/>
          <w:szCs w:val="36"/>
          <w:rtl/>
        </w:rPr>
        <w:t>بداء</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الدكتور المحاضرة التمهيدية بتوضيح ما سيتم تناوله في المنهج وهو</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كالاتي</w:t>
      </w:r>
      <w:r w:rsidRPr="00EC73F5">
        <w:rPr>
          <w:rFonts w:asciiTheme="majorBidi" w:hAnsiTheme="majorBidi" w:cstheme="majorBidi"/>
          <w:b/>
          <w:bCs/>
          <w:sz w:val="36"/>
          <w:szCs w:val="36"/>
        </w:rPr>
        <w:t>:</w:t>
      </w:r>
      <w:r w:rsidRPr="00EC73F5">
        <w:rPr>
          <w:rFonts w:asciiTheme="majorBidi" w:hAnsiTheme="majorBidi" w:cstheme="majorBidi"/>
          <w:b/>
          <w:bCs/>
          <w:sz w:val="36"/>
          <w:szCs w:val="36"/>
        </w:rPr>
        <w:br/>
        <w:t xml:space="preserve">1- </w:t>
      </w:r>
      <w:r w:rsidRPr="00EC73F5">
        <w:rPr>
          <w:rFonts w:asciiTheme="majorBidi" w:hAnsiTheme="majorBidi" w:cstheme="majorBidi"/>
          <w:b/>
          <w:bCs/>
          <w:sz w:val="36"/>
          <w:szCs w:val="36"/>
          <w:rtl/>
        </w:rPr>
        <w:t>التعرف على بعض المصطلحات التي ستتكرر معنا في المادة</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مثل</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b/>
          <w:bCs/>
          <w:sz w:val="36"/>
          <w:szCs w:val="36"/>
        </w:rPr>
        <w:t>-</w:t>
      </w:r>
      <w:r w:rsidRPr="00EC73F5">
        <w:rPr>
          <w:rFonts w:asciiTheme="majorBidi" w:hAnsiTheme="majorBidi" w:cstheme="majorBidi"/>
          <w:b/>
          <w:bCs/>
          <w:sz w:val="36"/>
          <w:szCs w:val="36"/>
          <w:rtl/>
        </w:rPr>
        <w:t>الدين لغة</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واصطلاحاً</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b/>
          <w:bCs/>
          <w:sz w:val="36"/>
          <w:szCs w:val="36"/>
        </w:rPr>
        <w:t>-</w:t>
      </w:r>
      <w:r w:rsidR="00EC73F5" w:rsidRPr="00EC73F5">
        <w:rPr>
          <w:rFonts w:asciiTheme="majorBidi" w:hAnsiTheme="majorBidi" w:cstheme="majorBidi" w:hint="cs"/>
          <w:b/>
          <w:bCs/>
          <w:sz w:val="36"/>
          <w:szCs w:val="36"/>
          <w:rtl/>
        </w:rPr>
        <w:t>الإيمان</w:t>
      </w:r>
      <w:r w:rsidRPr="00EC73F5">
        <w:rPr>
          <w:rFonts w:asciiTheme="majorBidi" w:hAnsiTheme="majorBidi" w:cstheme="majorBidi"/>
          <w:b/>
          <w:bCs/>
          <w:sz w:val="36"/>
          <w:szCs w:val="36"/>
          <w:rtl/>
        </w:rPr>
        <w:t xml:space="preserve"> لغة</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واصطلاحاً</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b/>
          <w:bCs/>
          <w:sz w:val="36"/>
          <w:szCs w:val="36"/>
        </w:rPr>
        <w:t>-</w:t>
      </w:r>
      <w:r w:rsidRPr="00EC73F5">
        <w:rPr>
          <w:rFonts w:asciiTheme="majorBidi" w:hAnsiTheme="majorBidi" w:cstheme="majorBidi"/>
          <w:b/>
          <w:bCs/>
          <w:sz w:val="36"/>
          <w:szCs w:val="36"/>
          <w:rtl/>
        </w:rPr>
        <w:t>العقيدة لغة</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واصطلاحاً</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b/>
          <w:bCs/>
          <w:sz w:val="36"/>
          <w:szCs w:val="36"/>
        </w:rPr>
        <w:t>-</w:t>
      </w:r>
      <w:r w:rsidR="00EC73F5" w:rsidRPr="00EC73F5">
        <w:rPr>
          <w:rFonts w:asciiTheme="majorBidi" w:hAnsiTheme="majorBidi" w:cstheme="majorBidi" w:hint="cs"/>
          <w:b/>
          <w:bCs/>
          <w:sz w:val="36"/>
          <w:szCs w:val="36"/>
          <w:rtl/>
        </w:rPr>
        <w:t>أصول</w:t>
      </w:r>
      <w:r w:rsidRPr="00EC73F5">
        <w:rPr>
          <w:rFonts w:asciiTheme="majorBidi" w:hAnsiTheme="majorBidi" w:cstheme="majorBidi"/>
          <w:b/>
          <w:bCs/>
          <w:sz w:val="36"/>
          <w:szCs w:val="36"/>
          <w:rtl/>
        </w:rPr>
        <w:t xml:space="preserve"> الفقه لغة</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واصطلاحاً</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hint="cs"/>
          <w:b/>
          <w:bCs/>
          <w:sz w:val="36"/>
          <w:szCs w:val="36"/>
          <w:rtl/>
        </w:rPr>
        <w:t>-</w:t>
      </w:r>
      <w:r w:rsidRPr="00EC73F5">
        <w:rPr>
          <w:rFonts w:asciiTheme="majorBidi" w:hAnsiTheme="majorBidi" w:cstheme="majorBidi"/>
          <w:b/>
          <w:bCs/>
          <w:sz w:val="36"/>
          <w:szCs w:val="36"/>
          <w:rtl/>
        </w:rPr>
        <w:t>الجماعة لغة</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واصطلاحاً</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hint="cs"/>
          <w:b/>
          <w:bCs/>
          <w:sz w:val="36"/>
          <w:szCs w:val="36"/>
          <w:rtl/>
        </w:rPr>
        <w:t>-</w:t>
      </w:r>
      <w:r w:rsidRPr="00EC73F5">
        <w:rPr>
          <w:rFonts w:asciiTheme="majorBidi" w:hAnsiTheme="majorBidi" w:cstheme="majorBidi"/>
          <w:b/>
          <w:bCs/>
          <w:sz w:val="36"/>
          <w:szCs w:val="36"/>
          <w:rtl/>
        </w:rPr>
        <w:t>أهل السنة لغة</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واصطلاحاً</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hint="cs"/>
          <w:b/>
          <w:bCs/>
          <w:sz w:val="36"/>
          <w:szCs w:val="36"/>
          <w:rtl/>
        </w:rPr>
        <w:t>-</w:t>
      </w:r>
      <w:r w:rsidRPr="00EC73F5">
        <w:rPr>
          <w:rFonts w:asciiTheme="majorBidi" w:hAnsiTheme="majorBidi" w:cstheme="majorBidi"/>
          <w:b/>
          <w:bCs/>
          <w:sz w:val="36"/>
          <w:szCs w:val="36"/>
          <w:rtl/>
        </w:rPr>
        <w:t>علم الكلام لغة</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واصطلاحاً</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b/>
          <w:bCs/>
          <w:sz w:val="36"/>
          <w:szCs w:val="36"/>
        </w:rPr>
        <w:t>-</w:t>
      </w:r>
      <w:r w:rsidRPr="00EC73F5">
        <w:rPr>
          <w:rFonts w:asciiTheme="majorBidi" w:hAnsiTheme="majorBidi" w:cstheme="majorBidi"/>
          <w:b/>
          <w:bCs/>
          <w:sz w:val="36"/>
          <w:szCs w:val="36"/>
          <w:rtl/>
        </w:rPr>
        <w:t>الفلسفة لغة</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واصطلاحاً</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b/>
          <w:bCs/>
          <w:sz w:val="36"/>
          <w:szCs w:val="36"/>
        </w:rPr>
        <w:t>-</w:t>
      </w:r>
      <w:r w:rsidRPr="00EC73F5">
        <w:rPr>
          <w:rFonts w:asciiTheme="majorBidi" w:hAnsiTheme="majorBidi" w:cstheme="majorBidi"/>
          <w:b/>
          <w:bCs/>
          <w:sz w:val="36"/>
          <w:szCs w:val="36"/>
          <w:rtl/>
        </w:rPr>
        <w:t>علم المنطق لغة</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واصطلاحاً</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b/>
          <w:bCs/>
          <w:sz w:val="36"/>
          <w:szCs w:val="36"/>
        </w:rPr>
        <w:t>-</w:t>
      </w:r>
      <w:r w:rsidRPr="00EC73F5">
        <w:rPr>
          <w:rFonts w:asciiTheme="majorBidi" w:hAnsiTheme="majorBidi" w:cstheme="majorBidi"/>
          <w:b/>
          <w:bCs/>
          <w:sz w:val="36"/>
          <w:szCs w:val="36"/>
          <w:rtl/>
        </w:rPr>
        <w:t>البدعة لغة</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واصطلاحاً</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hint="cs"/>
          <w:b/>
          <w:bCs/>
          <w:sz w:val="36"/>
          <w:szCs w:val="36"/>
          <w:rtl/>
        </w:rPr>
        <w:t>2-</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أقسام التوحيد</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b/>
          <w:bCs/>
          <w:sz w:val="36"/>
          <w:szCs w:val="36"/>
        </w:rPr>
        <w:t>-</w:t>
      </w:r>
      <w:r w:rsidRPr="00EC73F5">
        <w:rPr>
          <w:rFonts w:asciiTheme="majorBidi" w:hAnsiTheme="majorBidi" w:cstheme="majorBidi"/>
          <w:b/>
          <w:bCs/>
          <w:sz w:val="36"/>
          <w:szCs w:val="36"/>
          <w:rtl/>
        </w:rPr>
        <w:t>توحيد</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الربوبية</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hint="cs"/>
          <w:b/>
          <w:bCs/>
          <w:sz w:val="36"/>
          <w:szCs w:val="36"/>
          <w:rtl/>
        </w:rPr>
        <w:t>-</w:t>
      </w:r>
      <w:r w:rsidRPr="00EC73F5">
        <w:rPr>
          <w:rFonts w:asciiTheme="majorBidi" w:hAnsiTheme="majorBidi" w:cstheme="majorBidi"/>
          <w:b/>
          <w:bCs/>
          <w:sz w:val="36"/>
          <w:szCs w:val="36"/>
          <w:rtl/>
        </w:rPr>
        <w:t>توحيد</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الالوهية</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hint="cs"/>
          <w:b/>
          <w:bCs/>
          <w:sz w:val="36"/>
          <w:szCs w:val="36"/>
          <w:rtl/>
        </w:rPr>
        <w:t>-</w:t>
      </w:r>
      <w:r w:rsidRPr="00EC73F5">
        <w:rPr>
          <w:rFonts w:asciiTheme="majorBidi" w:hAnsiTheme="majorBidi" w:cstheme="majorBidi"/>
          <w:b/>
          <w:bCs/>
          <w:sz w:val="36"/>
          <w:szCs w:val="36"/>
          <w:rtl/>
        </w:rPr>
        <w:t xml:space="preserve">توحيد </w:t>
      </w:r>
      <w:r w:rsidR="00EC73F5" w:rsidRPr="00EC73F5">
        <w:rPr>
          <w:rFonts w:asciiTheme="majorBidi" w:hAnsiTheme="majorBidi" w:cstheme="majorBidi" w:hint="cs"/>
          <w:b/>
          <w:bCs/>
          <w:sz w:val="36"/>
          <w:szCs w:val="36"/>
          <w:rtl/>
        </w:rPr>
        <w:t>الأسماء</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والصفات</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hint="cs"/>
          <w:b/>
          <w:bCs/>
          <w:sz w:val="36"/>
          <w:szCs w:val="36"/>
          <w:rtl/>
        </w:rPr>
        <w:t>3-</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معنى الشهادتين</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Pr="00EC73F5">
        <w:rPr>
          <w:rFonts w:asciiTheme="majorBidi" w:hAnsiTheme="majorBidi" w:cstheme="majorBidi"/>
          <w:b/>
          <w:bCs/>
          <w:sz w:val="36"/>
          <w:szCs w:val="36"/>
          <w:rtl/>
        </w:rPr>
        <w:t>الأهداف</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hint="cs"/>
          <w:b/>
          <w:bCs/>
          <w:sz w:val="36"/>
          <w:szCs w:val="36"/>
          <w:rtl/>
        </w:rPr>
        <w:t xml:space="preserve">1- </w:t>
      </w:r>
      <w:r w:rsidRPr="00EC73F5">
        <w:rPr>
          <w:rFonts w:asciiTheme="majorBidi" w:hAnsiTheme="majorBidi" w:cstheme="majorBidi"/>
          <w:b/>
          <w:bCs/>
          <w:sz w:val="36"/>
          <w:szCs w:val="36"/>
          <w:rtl/>
        </w:rPr>
        <w:t>التمكن من معرفة المصطلحات</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الشرعية</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hint="cs"/>
          <w:b/>
          <w:bCs/>
          <w:sz w:val="36"/>
          <w:szCs w:val="36"/>
          <w:rtl/>
        </w:rPr>
        <w:t xml:space="preserve">2- </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منهج التلقي عند أهل السنة والجماعة</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hint="cs"/>
          <w:b/>
          <w:bCs/>
          <w:sz w:val="36"/>
          <w:szCs w:val="36"/>
          <w:rtl/>
        </w:rPr>
        <w:t>3-</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منزلة العقل في</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الإسلام</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hint="cs"/>
          <w:b/>
          <w:bCs/>
          <w:sz w:val="36"/>
          <w:szCs w:val="36"/>
          <w:rtl/>
        </w:rPr>
        <w:t>4-</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معنى توحيد الالوهية زبدة دعوة المرسلين</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hint="cs"/>
          <w:b/>
          <w:bCs/>
          <w:sz w:val="36"/>
          <w:szCs w:val="36"/>
          <w:rtl/>
        </w:rPr>
        <w:t xml:space="preserve">5- </w:t>
      </w:r>
      <w:r w:rsidRPr="00EC73F5">
        <w:rPr>
          <w:rFonts w:asciiTheme="majorBidi" w:hAnsiTheme="majorBidi" w:cstheme="majorBidi"/>
          <w:b/>
          <w:bCs/>
          <w:sz w:val="36"/>
          <w:szCs w:val="36"/>
          <w:rtl/>
        </w:rPr>
        <w:t>معرفة ما يضاد</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التوحيد</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hint="cs"/>
          <w:b/>
          <w:bCs/>
          <w:sz w:val="36"/>
          <w:szCs w:val="36"/>
          <w:rtl/>
        </w:rPr>
        <w:t xml:space="preserve">6- </w:t>
      </w:r>
      <w:r w:rsidRPr="00EC73F5">
        <w:rPr>
          <w:rFonts w:asciiTheme="majorBidi" w:hAnsiTheme="majorBidi" w:cstheme="majorBidi"/>
          <w:b/>
          <w:bCs/>
          <w:sz w:val="36"/>
          <w:szCs w:val="36"/>
          <w:rtl/>
        </w:rPr>
        <w:t>حقيقة توحيد الربوبية</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hint="cs"/>
          <w:b/>
          <w:bCs/>
          <w:sz w:val="36"/>
          <w:szCs w:val="36"/>
          <w:rtl/>
        </w:rPr>
        <w:lastRenderedPageBreak/>
        <w:t xml:space="preserve">7- </w:t>
      </w:r>
      <w:r w:rsidRPr="00EC73F5">
        <w:rPr>
          <w:rFonts w:asciiTheme="majorBidi" w:hAnsiTheme="majorBidi" w:cstheme="majorBidi"/>
          <w:b/>
          <w:bCs/>
          <w:sz w:val="36"/>
          <w:szCs w:val="36"/>
          <w:rtl/>
        </w:rPr>
        <w:t xml:space="preserve">طرق القران والسنة في معرفة </w:t>
      </w:r>
      <w:r w:rsidR="00EC73F5" w:rsidRPr="00EC73F5">
        <w:rPr>
          <w:rFonts w:asciiTheme="majorBidi" w:hAnsiTheme="majorBidi" w:cstheme="majorBidi" w:hint="cs"/>
          <w:b/>
          <w:bCs/>
          <w:sz w:val="36"/>
          <w:szCs w:val="36"/>
          <w:rtl/>
        </w:rPr>
        <w:t>إثبات</w:t>
      </w:r>
      <w:r w:rsidRPr="00EC73F5">
        <w:rPr>
          <w:rFonts w:asciiTheme="majorBidi" w:hAnsiTheme="majorBidi" w:cstheme="majorBidi"/>
          <w:b/>
          <w:bCs/>
          <w:sz w:val="36"/>
          <w:szCs w:val="36"/>
          <w:rtl/>
        </w:rPr>
        <w:t xml:space="preserve"> توحيد</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الربوبية</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hint="cs"/>
          <w:b/>
          <w:bCs/>
          <w:sz w:val="36"/>
          <w:szCs w:val="36"/>
          <w:rtl/>
        </w:rPr>
        <w:t xml:space="preserve">8- </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 xml:space="preserve">فهم الطالب منهج أهل السنة والجماعة في </w:t>
      </w:r>
      <w:r w:rsidR="00EC73F5" w:rsidRPr="00EC73F5">
        <w:rPr>
          <w:rFonts w:asciiTheme="majorBidi" w:hAnsiTheme="majorBidi" w:cstheme="majorBidi" w:hint="cs"/>
          <w:b/>
          <w:bCs/>
          <w:sz w:val="36"/>
          <w:szCs w:val="36"/>
          <w:rtl/>
        </w:rPr>
        <w:t>الأسماء</w:t>
      </w:r>
      <w:r w:rsidRPr="00EC73F5">
        <w:rPr>
          <w:rFonts w:asciiTheme="majorBidi" w:hAnsiTheme="majorBidi" w:cstheme="majorBidi"/>
          <w:b/>
          <w:bCs/>
          <w:sz w:val="36"/>
          <w:szCs w:val="36"/>
          <w:rtl/>
        </w:rPr>
        <w:t xml:space="preserve"> والصفات </w:t>
      </w:r>
      <w:r w:rsidR="00EC73F5" w:rsidRPr="00EC73F5">
        <w:rPr>
          <w:rFonts w:asciiTheme="majorBidi" w:hAnsiTheme="majorBidi" w:cstheme="majorBidi" w:hint="cs"/>
          <w:b/>
          <w:bCs/>
          <w:sz w:val="36"/>
          <w:szCs w:val="36"/>
          <w:rtl/>
        </w:rPr>
        <w:t>وإثباتها</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ونفيها</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hint="cs"/>
          <w:b/>
          <w:bCs/>
          <w:sz w:val="36"/>
          <w:szCs w:val="36"/>
          <w:rtl/>
        </w:rPr>
        <w:t>9-</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 xml:space="preserve">معرفة مذهب المنحرفين في </w:t>
      </w:r>
      <w:r w:rsidR="00EC73F5" w:rsidRPr="00EC73F5">
        <w:rPr>
          <w:rFonts w:asciiTheme="majorBidi" w:hAnsiTheme="majorBidi" w:cstheme="majorBidi" w:hint="cs"/>
          <w:b/>
          <w:bCs/>
          <w:sz w:val="36"/>
          <w:szCs w:val="36"/>
          <w:rtl/>
        </w:rPr>
        <w:t>الإثبات</w:t>
      </w:r>
      <w:r w:rsidRPr="00EC73F5">
        <w:rPr>
          <w:rFonts w:asciiTheme="majorBidi" w:hAnsiTheme="majorBidi" w:cstheme="majorBidi"/>
          <w:b/>
          <w:bCs/>
          <w:sz w:val="36"/>
          <w:szCs w:val="36"/>
          <w:rtl/>
        </w:rPr>
        <w:t xml:space="preserve"> </w:t>
      </w:r>
      <w:r w:rsidR="00EC73F5" w:rsidRPr="00EC73F5">
        <w:rPr>
          <w:rFonts w:asciiTheme="majorBidi" w:hAnsiTheme="majorBidi" w:cstheme="majorBidi" w:hint="cs"/>
          <w:b/>
          <w:bCs/>
          <w:sz w:val="36"/>
          <w:szCs w:val="36"/>
          <w:rtl/>
        </w:rPr>
        <w:t>والإنكار</w:t>
      </w:r>
      <w:r w:rsidRPr="00EC73F5">
        <w:rPr>
          <w:rFonts w:asciiTheme="majorBidi" w:hAnsiTheme="majorBidi" w:cstheme="majorBidi"/>
          <w:b/>
          <w:bCs/>
          <w:sz w:val="36"/>
          <w:szCs w:val="36"/>
          <w:rtl/>
        </w:rPr>
        <w:t xml:space="preserve"> من</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الصفات</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Pr="00EC73F5">
        <w:rPr>
          <w:rFonts w:asciiTheme="majorBidi" w:hAnsiTheme="majorBidi" w:cstheme="majorBidi"/>
          <w:b/>
          <w:bCs/>
          <w:sz w:val="36"/>
          <w:szCs w:val="36"/>
          <w:rtl/>
        </w:rPr>
        <w:t>مراجع المقرر</w:t>
      </w:r>
      <w:r w:rsidRPr="00EC73F5">
        <w:rPr>
          <w:rFonts w:asciiTheme="majorBidi" w:hAnsiTheme="majorBidi" w:cstheme="majorBidi"/>
          <w:b/>
          <w:bCs/>
          <w:sz w:val="36"/>
          <w:szCs w:val="36"/>
        </w:rPr>
        <w:t>:</w:t>
      </w:r>
      <w:r w:rsidRPr="00EC73F5">
        <w:rPr>
          <w:rFonts w:asciiTheme="majorBidi" w:hAnsiTheme="majorBidi" w:cstheme="majorBidi"/>
          <w:b/>
          <w:bCs/>
          <w:sz w:val="36"/>
          <w:szCs w:val="36"/>
        </w:rPr>
        <w:br/>
      </w:r>
      <w:r w:rsidR="00EC73F5">
        <w:rPr>
          <w:rFonts w:asciiTheme="majorBidi" w:hAnsiTheme="majorBidi" w:cstheme="majorBidi" w:hint="cs"/>
          <w:b/>
          <w:bCs/>
          <w:sz w:val="36"/>
          <w:szCs w:val="36"/>
          <w:rtl/>
        </w:rPr>
        <w:t>1</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 xml:space="preserve">تهذيب شرح العقيدة الطحاوية المنحة </w:t>
      </w:r>
      <w:r w:rsidR="00EC73F5" w:rsidRPr="00EC73F5">
        <w:rPr>
          <w:rFonts w:asciiTheme="majorBidi" w:hAnsiTheme="majorBidi" w:cstheme="majorBidi" w:hint="cs"/>
          <w:b/>
          <w:bCs/>
          <w:sz w:val="36"/>
          <w:szCs w:val="36"/>
          <w:rtl/>
        </w:rPr>
        <w:t>الإلهية</w:t>
      </w:r>
      <w:r w:rsidRPr="00EC73F5">
        <w:rPr>
          <w:rFonts w:asciiTheme="majorBidi" w:hAnsiTheme="majorBidi" w:cstheme="majorBidi"/>
          <w:b/>
          <w:bCs/>
          <w:sz w:val="36"/>
          <w:szCs w:val="36"/>
          <w:rtl/>
        </w:rPr>
        <w:t xml:space="preserve"> في تهذيب شرح</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العقيدة الطحاوية (</w:t>
      </w:r>
      <w:r w:rsidR="00EC73F5" w:rsidRPr="00EC73F5">
        <w:rPr>
          <w:rFonts w:asciiTheme="majorBidi" w:hAnsiTheme="majorBidi" w:cstheme="majorBidi" w:hint="cs"/>
          <w:b/>
          <w:bCs/>
          <w:sz w:val="36"/>
          <w:szCs w:val="36"/>
          <w:rtl/>
        </w:rPr>
        <w:t>أساسي</w:t>
      </w:r>
      <w:r w:rsidR="00EC73F5">
        <w:rPr>
          <w:rFonts w:asciiTheme="majorBidi" w:hAnsiTheme="majorBidi" w:cstheme="majorBidi" w:hint="cs"/>
          <w:b/>
          <w:bCs/>
          <w:sz w:val="36"/>
          <w:szCs w:val="36"/>
          <w:rtl/>
        </w:rPr>
        <w:t>)</w:t>
      </w:r>
      <w:r w:rsidRPr="00EC73F5">
        <w:rPr>
          <w:rFonts w:asciiTheme="majorBidi" w:hAnsiTheme="majorBidi" w:cstheme="majorBidi"/>
          <w:b/>
          <w:bCs/>
          <w:sz w:val="36"/>
          <w:szCs w:val="36"/>
        </w:rPr>
        <w:br/>
      </w:r>
      <w:r w:rsidRPr="00EC73F5">
        <w:rPr>
          <w:rFonts w:asciiTheme="majorBidi" w:hAnsiTheme="majorBidi" w:cstheme="majorBidi"/>
          <w:b/>
          <w:bCs/>
          <w:sz w:val="36"/>
          <w:szCs w:val="36"/>
          <w:rtl/>
        </w:rPr>
        <w:t xml:space="preserve">يوجد 3 شروح للعقيدة الطحاوية </w:t>
      </w:r>
      <w:r w:rsidR="00EC73F5" w:rsidRPr="00EC73F5">
        <w:rPr>
          <w:rFonts w:asciiTheme="majorBidi" w:hAnsiTheme="majorBidi" w:cstheme="majorBidi" w:hint="cs"/>
          <w:b/>
          <w:bCs/>
          <w:sz w:val="36"/>
          <w:szCs w:val="36"/>
          <w:rtl/>
        </w:rPr>
        <w:t>وأفضل</w:t>
      </w:r>
      <w:r w:rsidRPr="00EC73F5">
        <w:rPr>
          <w:rFonts w:asciiTheme="majorBidi" w:hAnsiTheme="majorBidi" w:cstheme="majorBidi"/>
          <w:b/>
          <w:bCs/>
          <w:sz w:val="36"/>
          <w:szCs w:val="36"/>
          <w:rtl/>
        </w:rPr>
        <w:t xml:space="preserve"> هذه</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 xml:space="preserve">الشروح شرح القاضي </w:t>
      </w:r>
      <w:r w:rsidR="00EC73F5" w:rsidRPr="00EC73F5">
        <w:rPr>
          <w:rFonts w:asciiTheme="majorBidi" w:hAnsiTheme="majorBidi" w:cstheme="majorBidi" w:hint="cs"/>
          <w:b/>
          <w:bCs/>
          <w:sz w:val="36"/>
          <w:szCs w:val="36"/>
          <w:rtl/>
        </w:rPr>
        <w:t>الإمام</w:t>
      </w:r>
      <w:r w:rsidRPr="00EC73F5">
        <w:rPr>
          <w:rFonts w:asciiTheme="majorBidi" w:hAnsiTheme="majorBidi" w:cstheme="majorBidi"/>
          <w:b/>
          <w:bCs/>
          <w:sz w:val="36"/>
          <w:szCs w:val="36"/>
          <w:rtl/>
        </w:rPr>
        <w:t xml:space="preserve"> ابن </w:t>
      </w:r>
      <w:r w:rsidR="00EC73F5" w:rsidRPr="00EC73F5">
        <w:rPr>
          <w:rFonts w:asciiTheme="majorBidi" w:hAnsiTheme="majorBidi" w:cstheme="majorBidi" w:hint="cs"/>
          <w:b/>
          <w:bCs/>
          <w:sz w:val="36"/>
          <w:szCs w:val="36"/>
          <w:rtl/>
        </w:rPr>
        <w:t>أبي</w:t>
      </w:r>
      <w:r w:rsidRPr="00EC73F5">
        <w:rPr>
          <w:rFonts w:asciiTheme="majorBidi" w:hAnsiTheme="majorBidi" w:cstheme="majorBidi"/>
          <w:b/>
          <w:bCs/>
          <w:sz w:val="36"/>
          <w:szCs w:val="36"/>
          <w:rtl/>
        </w:rPr>
        <w:t xml:space="preserve"> العز الحنفي</w:t>
      </w:r>
      <w:r w:rsidRPr="00EC73F5">
        <w:rPr>
          <w:rFonts w:asciiTheme="majorBidi" w:hAnsiTheme="majorBidi" w:cstheme="majorBidi"/>
          <w:b/>
          <w:bCs/>
          <w:sz w:val="36"/>
          <w:szCs w:val="36"/>
        </w:rPr>
        <w:t>.</w:t>
      </w:r>
      <w:r w:rsidRPr="00EC73F5">
        <w:rPr>
          <w:rFonts w:asciiTheme="majorBidi" w:hAnsiTheme="majorBidi" w:cstheme="majorBidi"/>
          <w:b/>
          <w:bCs/>
          <w:sz w:val="36"/>
          <w:szCs w:val="36"/>
        </w:rPr>
        <w:br/>
        <w:t xml:space="preserve">2- </w:t>
      </w:r>
      <w:r w:rsidRPr="00EC73F5">
        <w:rPr>
          <w:rFonts w:asciiTheme="majorBidi" w:hAnsiTheme="majorBidi" w:cstheme="majorBidi"/>
          <w:b/>
          <w:bCs/>
          <w:sz w:val="36"/>
          <w:szCs w:val="36"/>
          <w:rtl/>
        </w:rPr>
        <w:t>شرح العقيدة</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 xml:space="preserve">الطحاوية لابن </w:t>
      </w:r>
      <w:r w:rsidR="00EC73F5" w:rsidRPr="00EC73F5">
        <w:rPr>
          <w:rFonts w:asciiTheme="majorBidi" w:hAnsiTheme="majorBidi" w:cstheme="majorBidi" w:hint="cs"/>
          <w:b/>
          <w:bCs/>
          <w:sz w:val="36"/>
          <w:szCs w:val="36"/>
          <w:rtl/>
        </w:rPr>
        <w:t>أبي</w:t>
      </w:r>
      <w:r w:rsidRPr="00EC73F5">
        <w:rPr>
          <w:rFonts w:asciiTheme="majorBidi" w:hAnsiTheme="majorBidi" w:cstheme="majorBidi"/>
          <w:b/>
          <w:bCs/>
          <w:sz w:val="36"/>
          <w:szCs w:val="36"/>
          <w:rtl/>
        </w:rPr>
        <w:t xml:space="preserve"> العز الحنفي تحقيق الشيخ شعيب </w:t>
      </w:r>
      <w:r w:rsidR="00EC73F5" w:rsidRPr="00EC73F5">
        <w:rPr>
          <w:rFonts w:asciiTheme="majorBidi" w:hAnsiTheme="majorBidi" w:cstheme="majorBidi" w:hint="cs"/>
          <w:b/>
          <w:bCs/>
          <w:sz w:val="36"/>
          <w:szCs w:val="36"/>
          <w:rtl/>
        </w:rPr>
        <w:t>الأرناءوط</w:t>
      </w:r>
      <w:r w:rsidRPr="00EC73F5">
        <w:rPr>
          <w:rFonts w:asciiTheme="majorBidi" w:hAnsiTheme="majorBidi" w:cstheme="majorBidi"/>
          <w:b/>
          <w:bCs/>
          <w:sz w:val="36"/>
          <w:szCs w:val="36"/>
          <w:rtl/>
        </w:rPr>
        <w:t xml:space="preserve"> والدكتور عبد الله بن</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عبد المحسن التركي</w:t>
      </w:r>
      <w:r w:rsidRPr="00EC73F5">
        <w:rPr>
          <w:rFonts w:asciiTheme="majorBidi" w:hAnsiTheme="majorBidi" w:cstheme="majorBidi"/>
          <w:b/>
          <w:bCs/>
          <w:sz w:val="36"/>
          <w:szCs w:val="36"/>
        </w:rPr>
        <w:t>.</w:t>
      </w:r>
      <w:r w:rsidRPr="00EC73F5">
        <w:rPr>
          <w:rFonts w:asciiTheme="majorBidi" w:hAnsiTheme="majorBidi" w:cstheme="majorBidi"/>
          <w:b/>
          <w:bCs/>
          <w:sz w:val="36"/>
          <w:szCs w:val="36"/>
        </w:rPr>
        <w:br/>
        <w:t xml:space="preserve">3- </w:t>
      </w:r>
      <w:r w:rsidRPr="00EC73F5">
        <w:rPr>
          <w:rFonts w:asciiTheme="majorBidi" w:hAnsiTheme="majorBidi" w:cstheme="majorBidi"/>
          <w:b/>
          <w:bCs/>
          <w:sz w:val="36"/>
          <w:szCs w:val="36"/>
          <w:rtl/>
        </w:rPr>
        <w:t>القول المفيد على كتاب التوحيد لشيخ محمد بن صالح</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العثيمين</w:t>
      </w:r>
      <w:r w:rsidRPr="00EC73F5">
        <w:rPr>
          <w:rFonts w:asciiTheme="majorBidi" w:hAnsiTheme="majorBidi" w:cstheme="majorBidi"/>
          <w:b/>
          <w:bCs/>
          <w:sz w:val="36"/>
          <w:szCs w:val="36"/>
        </w:rPr>
        <w:t>.</w:t>
      </w:r>
      <w:r w:rsidRPr="00EC73F5">
        <w:rPr>
          <w:rFonts w:asciiTheme="majorBidi" w:hAnsiTheme="majorBidi" w:cstheme="majorBidi"/>
          <w:b/>
          <w:bCs/>
          <w:sz w:val="36"/>
          <w:szCs w:val="36"/>
        </w:rPr>
        <w:br/>
        <w:t xml:space="preserve">4- </w:t>
      </w:r>
      <w:r w:rsidR="00EC73F5">
        <w:rPr>
          <w:rFonts w:asciiTheme="majorBidi" w:hAnsiTheme="majorBidi" w:cstheme="majorBidi"/>
          <w:b/>
          <w:bCs/>
          <w:sz w:val="36"/>
          <w:szCs w:val="36"/>
          <w:rtl/>
        </w:rPr>
        <w:t>القواعد المثل</w:t>
      </w:r>
      <w:r w:rsidR="00EC73F5">
        <w:rPr>
          <w:rFonts w:asciiTheme="majorBidi" w:hAnsiTheme="majorBidi" w:cstheme="majorBidi" w:hint="cs"/>
          <w:b/>
          <w:bCs/>
          <w:sz w:val="36"/>
          <w:szCs w:val="36"/>
          <w:rtl/>
        </w:rPr>
        <w:t>ى</w:t>
      </w:r>
      <w:r w:rsidRPr="00EC73F5">
        <w:rPr>
          <w:rFonts w:asciiTheme="majorBidi" w:hAnsiTheme="majorBidi" w:cstheme="majorBidi"/>
          <w:b/>
          <w:bCs/>
          <w:sz w:val="36"/>
          <w:szCs w:val="36"/>
          <w:rtl/>
        </w:rPr>
        <w:t xml:space="preserve"> في أسماء وصفات الله العلي لشيخ محمد بن</w:t>
      </w:r>
      <w:r w:rsidRPr="00EC73F5">
        <w:rPr>
          <w:rFonts w:asciiTheme="majorBidi" w:hAnsiTheme="majorBidi" w:cstheme="majorBidi"/>
          <w:b/>
          <w:bCs/>
          <w:sz w:val="36"/>
          <w:szCs w:val="36"/>
        </w:rPr>
        <w:t xml:space="preserve"> </w:t>
      </w:r>
      <w:r w:rsidRPr="00EC73F5">
        <w:rPr>
          <w:rFonts w:asciiTheme="majorBidi" w:hAnsiTheme="majorBidi" w:cstheme="majorBidi"/>
          <w:b/>
          <w:bCs/>
          <w:sz w:val="36"/>
          <w:szCs w:val="36"/>
          <w:rtl/>
        </w:rPr>
        <w:t>صالح العثيمين</w:t>
      </w:r>
      <w:r w:rsidRPr="00EC73F5">
        <w:rPr>
          <w:rFonts w:asciiTheme="majorBidi" w:hAnsiTheme="majorBidi" w:cstheme="majorBidi"/>
          <w:b/>
          <w:bCs/>
          <w:sz w:val="36"/>
          <w:szCs w:val="36"/>
        </w:rPr>
        <w:t>.</w:t>
      </w:r>
    </w:p>
    <w:p w:rsidR="008A308A" w:rsidRPr="00EC73F5" w:rsidRDefault="008A308A" w:rsidP="008A5C07">
      <w:pPr>
        <w:spacing w:after="0" w:line="240" w:lineRule="auto"/>
        <w:ind w:left="-425"/>
        <w:jc w:val="center"/>
        <w:rPr>
          <w:rFonts w:asciiTheme="majorBidi" w:eastAsia="Times New Roman" w:hAnsiTheme="majorBidi" w:cstheme="majorBidi"/>
          <w:b/>
          <w:bCs/>
          <w:sz w:val="36"/>
          <w:szCs w:val="36"/>
          <w:rtl/>
        </w:rPr>
      </w:pPr>
    </w:p>
    <w:p w:rsidR="008A308A" w:rsidRPr="00EC73F5" w:rsidRDefault="008A308A"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الدكتور ذكر في محتوى</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المقرر</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تعريفات ضرورية للمصطلحات العلمية في هذا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العلم</w:t>
      </w:r>
    </w:p>
    <w:p w:rsidR="008A308A" w:rsidRPr="00EC73F5" w:rsidRDefault="008A308A" w:rsidP="008A5C07">
      <w:pPr>
        <w:spacing w:after="0" w:line="240" w:lineRule="auto"/>
        <w:ind w:left="-425"/>
        <w:jc w:val="center"/>
        <w:rPr>
          <w:rFonts w:asciiTheme="majorBidi" w:eastAsia="Times New Roman" w:hAnsiTheme="majorBidi" w:cstheme="majorBidi"/>
          <w:b/>
          <w:bCs/>
          <w:sz w:val="36"/>
          <w:szCs w:val="36"/>
        </w:rPr>
      </w:pPr>
    </w:p>
    <w:p w:rsidR="008A308A" w:rsidRPr="00EC73F5" w:rsidRDefault="008A308A"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وذكر</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 xml:space="preserve">بعض </w:t>
      </w:r>
      <w:r w:rsidR="00EC73F5" w:rsidRPr="00EC73F5">
        <w:rPr>
          <w:rFonts w:asciiTheme="majorBidi" w:eastAsia="Times New Roman" w:hAnsiTheme="majorBidi" w:cstheme="majorBidi" w:hint="cs"/>
          <w:b/>
          <w:bCs/>
          <w:sz w:val="36"/>
          <w:szCs w:val="36"/>
          <w:rtl/>
        </w:rPr>
        <w:t>الأمور</w:t>
      </w:r>
      <w:r w:rsidRPr="00EC73F5">
        <w:rPr>
          <w:rFonts w:asciiTheme="majorBidi" w:eastAsia="Times New Roman" w:hAnsiTheme="majorBidi" w:cstheme="majorBidi"/>
          <w:b/>
          <w:bCs/>
          <w:sz w:val="36"/>
          <w:szCs w:val="36"/>
          <w:rtl/>
        </w:rPr>
        <w:t xml:space="preserve"> ألا وهي</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للتعريفات اللغوية مصادر نرجع لها لمعرفة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المعنى اللغوي لهذا المصطلح أو لهذه اللفظة في</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اللغة</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كذلك المصطلحات كمصطلح له مصادرة في التعريفات</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فهناك كتب ألفت في التعريف اللغوي</w:t>
      </w:r>
      <w:r w:rsidRPr="00EC73F5">
        <w:rPr>
          <w:rFonts w:asciiTheme="majorBidi" w:eastAsia="Times New Roman" w:hAnsiTheme="majorBidi" w:cstheme="majorBidi"/>
          <w:b/>
          <w:bCs/>
          <w:sz w:val="36"/>
          <w:szCs w:val="36"/>
        </w:rPr>
        <w:t xml:space="preserve"> </w:t>
      </w:r>
      <w:r w:rsidR="00EC73F5">
        <w:rPr>
          <w:rFonts w:asciiTheme="majorBidi" w:eastAsia="Times New Roman" w:hAnsiTheme="majorBidi" w:cstheme="majorBidi" w:hint="cs"/>
          <w:b/>
          <w:bCs/>
          <w:sz w:val="36"/>
          <w:szCs w:val="36"/>
          <w:rtl/>
        </w:rPr>
        <w:t>وأخرى</w:t>
      </w:r>
      <w:r w:rsidRPr="00EC73F5">
        <w:rPr>
          <w:rFonts w:asciiTheme="majorBidi" w:eastAsia="Times New Roman" w:hAnsiTheme="majorBidi" w:cstheme="majorBidi"/>
          <w:b/>
          <w:bCs/>
          <w:sz w:val="36"/>
          <w:szCs w:val="36"/>
          <w:rtl/>
        </w:rPr>
        <w:t xml:space="preserve"> ألفت في</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 xml:space="preserve">التعريف </w:t>
      </w:r>
      <w:r w:rsidR="00EC73F5" w:rsidRPr="00EC73F5">
        <w:rPr>
          <w:rFonts w:asciiTheme="majorBidi" w:eastAsia="Times New Roman" w:hAnsiTheme="majorBidi" w:cstheme="majorBidi" w:hint="cs"/>
          <w:b/>
          <w:bCs/>
          <w:sz w:val="36"/>
          <w:szCs w:val="36"/>
          <w:rtl/>
        </w:rPr>
        <w:t>الاصطلاحي</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أما التعريفات</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اللغوية فمصادرها كتب اللغة أو معاجم وقواميس اللغة العربية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00EC73F5" w:rsidRPr="00EC73F5">
        <w:rPr>
          <w:rFonts w:asciiTheme="majorBidi" w:eastAsia="Times New Roman" w:hAnsiTheme="majorBidi" w:cstheme="majorBidi"/>
          <w:b/>
          <w:bCs/>
          <w:color w:val="FF0000"/>
          <w:sz w:val="36"/>
          <w:szCs w:val="36"/>
        </w:rPr>
        <w:t>)</w:t>
      </w:r>
      <w:r w:rsidRPr="00EC73F5">
        <w:rPr>
          <w:rFonts w:asciiTheme="majorBidi" w:eastAsia="Times New Roman" w:hAnsiTheme="majorBidi" w:cstheme="majorBidi"/>
          <w:b/>
          <w:bCs/>
          <w:color w:val="FF0000"/>
          <w:sz w:val="36"/>
          <w:szCs w:val="36"/>
          <w:rtl/>
        </w:rPr>
        <w:t xml:space="preserve">ما جعلني أذكر هذه </w:t>
      </w:r>
      <w:r w:rsidR="00EC73F5" w:rsidRPr="00EC73F5">
        <w:rPr>
          <w:rFonts w:asciiTheme="majorBidi" w:eastAsia="Times New Roman" w:hAnsiTheme="majorBidi" w:cstheme="majorBidi" w:hint="cs"/>
          <w:b/>
          <w:bCs/>
          <w:color w:val="FF0000"/>
          <w:sz w:val="36"/>
          <w:szCs w:val="36"/>
          <w:rtl/>
        </w:rPr>
        <w:t>الأمور</w:t>
      </w:r>
      <w:r w:rsidRPr="00EC73F5">
        <w:rPr>
          <w:rFonts w:asciiTheme="majorBidi" w:eastAsia="Times New Roman" w:hAnsiTheme="majorBidi" w:cstheme="majorBidi"/>
          <w:b/>
          <w:bCs/>
          <w:color w:val="FF0000"/>
          <w:sz w:val="36"/>
          <w:szCs w:val="36"/>
          <w:rtl/>
        </w:rPr>
        <w:t xml:space="preserve"> بالتفصيل</w:t>
      </w:r>
      <w:r w:rsidRPr="00EC73F5">
        <w:rPr>
          <w:rFonts w:asciiTheme="majorBidi" w:eastAsia="Times New Roman" w:hAnsiTheme="majorBidi" w:cstheme="majorBidi"/>
          <w:b/>
          <w:bCs/>
          <w:color w:val="FF0000"/>
          <w:sz w:val="36"/>
          <w:szCs w:val="36"/>
        </w:rPr>
        <w:t xml:space="preserve"> </w:t>
      </w:r>
      <w:r w:rsidRPr="00EC73F5">
        <w:rPr>
          <w:rFonts w:asciiTheme="majorBidi" w:eastAsia="Times New Roman" w:hAnsiTheme="majorBidi" w:cstheme="majorBidi"/>
          <w:b/>
          <w:bCs/>
          <w:color w:val="FF0000"/>
          <w:sz w:val="36"/>
          <w:szCs w:val="36"/>
          <w:rtl/>
        </w:rPr>
        <w:t xml:space="preserve">الممل هو خوفي من شطحات الدكاترة في أسئلة </w:t>
      </w:r>
      <w:r w:rsidR="00EC73F5" w:rsidRPr="00EC73F5">
        <w:rPr>
          <w:rFonts w:asciiTheme="majorBidi" w:eastAsia="Times New Roman" w:hAnsiTheme="majorBidi" w:cstheme="majorBidi" w:hint="cs"/>
          <w:b/>
          <w:bCs/>
          <w:color w:val="FF0000"/>
          <w:sz w:val="36"/>
          <w:szCs w:val="36"/>
          <w:rtl/>
        </w:rPr>
        <w:t>الاختبار</w:t>
      </w:r>
      <w:r w:rsidRPr="00EC73F5">
        <w:rPr>
          <w:rFonts w:asciiTheme="majorBidi" w:eastAsia="Times New Roman" w:hAnsiTheme="majorBidi" w:cstheme="majorBidi"/>
          <w:b/>
          <w:bCs/>
          <w:color w:val="FF0000"/>
          <w:sz w:val="36"/>
          <w:szCs w:val="36"/>
        </w:rPr>
        <w:t xml:space="preserve"> &lt;&lt; </w:t>
      </w:r>
      <w:r w:rsidRPr="00EC73F5">
        <w:rPr>
          <w:rFonts w:asciiTheme="majorBidi" w:eastAsia="Times New Roman" w:hAnsiTheme="majorBidi" w:cstheme="majorBidi"/>
          <w:b/>
          <w:bCs/>
          <w:color w:val="FF0000"/>
          <w:sz w:val="36"/>
          <w:szCs w:val="36"/>
          <w:rtl/>
        </w:rPr>
        <w:t>موسوسة</w:t>
      </w:r>
      <w:r w:rsidR="00EC73F5" w:rsidRPr="00EC73F5">
        <w:rPr>
          <w:rFonts w:asciiTheme="majorBidi" w:eastAsia="Times New Roman" w:hAnsiTheme="majorBidi" w:cstheme="majorBidi"/>
          <w:b/>
          <w:bCs/>
          <w:color w:val="FF0000"/>
          <w:sz w:val="36"/>
          <w:szCs w:val="36"/>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lastRenderedPageBreak/>
        <w:br/>
      </w:r>
      <w:r w:rsidRPr="00EC73F5">
        <w:rPr>
          <w:rFonts w:asciiTheme="majorBidi" w:eastAsia="Times New Roman" w:hAnsiTheme="majorBidi" w:cstheme="majorBidi"/>
          <w:b/>
          <w:bCs/>
          <w:sz w:val="36"/>
          <w:szCs w:val="36"/>
          <w:rtl/>
        </w:rPr>
        <w:t>أما المصطلحات فلها كتب خاصة بها مثل كتاب</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003B7317">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tl/>
        </w:rPr>
        <w:t>التعريفات ) للإمام</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الجرجاني</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عرف فيه المصطلحات وليس بالضرورة المصطلحات</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الدينية أو الشرعية بل المصطلحات العلمية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فقد يعرف كلمة الدين مثل ما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يعرف كلمة الكيمياء كما يعرف كلمة الطب</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ومن هذه الكتب الموسوعة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الكبيرة:للشيخ التهانوي الهندي</w:t>
      </w:r>
      <w:r w:rsidRPr="003B7317">
        <w:rPr>
          <w:rFonts w:asciiTheme="majorBidi" w:eastAsia="Times New Roman" w:hAnsiTheme="majorBidi" w:cstheme="majorBidi"/>
          <w:b/>
          <w:bCs/>
          <w:color w:val="FF0000"/>
          <w:sz w:val="36"/>
          <w:szCs w:val="36"/>
          <w:u w:val="single"/>
        </w:rPr>
        <w:t xml:space="preserve">- </w:t>
      </w:r>
      <w:r w:rsidRPr="003B7317">
        <w:rPr>
          <w:rFonts w:asciiTheme="majorBidi" w:eastAsia="Times New Roman" w:hAnsiTheme="majorBidi" w:cstheme="majorBidi"/>
          <w:b/>
          <w:bCs/>
          <w:color w:val="FF0000"/>
          <w:sz w:val="36"/>
          <w:szCs w:val="36"/>
          <w:u w:val="single"/>
          <w:rtl/>
        </w:rPr>
        <w:t>ما ني متأكدة من اسمه</w:t>
      </w:r>
      <w:r w:rsidRPr="003B7317">
        <w:rPr>
          <w:rFonts w:asciiTheme="majorBidi" w:eastAsia="Times New Roman" w:hAnsiTheme="majorBidi" w:cstheme="majorBidi"/>
          <w:b/>
          <w:bCs/>
          <w:color w:val="FF0000"/>
          <w:sz w:val="36"/>
          <w:szCs w:val="36"/>
          <w:u w:val="single"/>
        </w:rPr>
        <w:t xml:space="preserve"> </w:t>
      </w:r>
      <w:r w:rsidRPr="003B7317">
        <w:rPr>
          <w:rFonts w:asciiTheme="majorBidi" w:eastAsia="Times New Roman" w:hAnsiTheme="majorBidi" w:cstheme="majorBidi"/>
          <w:b/>
          <w:bCs/>
          <w:color w:val="FF0000"/>
          <w:sz w:val="36"/>
          <w:szCs w:val="36"/>
          <w:u w:val="single"/>
          <w:rtl/>
        </w:rPr>
        <w:t>لأن الصوت غير واضح</w:t>
      </w:r>
      <w:r w:rsidRPr="003B7317">
        <w:rPr>
          <w:rFonts w:asciiTheme="majorBidi" w:eastAsia="Times New Roman" w:hAnsiTheme="majorBidi" w:cstheme="majorBidi"/>
          <w:b/>
          <w:bCs/>
          <w:color w:val="FF0000"/>
          <w:sz w:val="36"/>
          <w:szCs w:val="36"/>
          <w:u w:val="single"/>
        </w:rPr>
        <w:t xml:space="preserve"> –</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التي سماها كشاف اصطلاحات</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الفنون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وكذلك الأمام المناوي رحمة الله له كتاب</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التوقيف على مهمات التعاريف</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فهذه المصادر يجب على طالب العلم وطالبة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العلم أن تكون على معرفة بها حتى يختصر الوقت</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ويعرف كيف يرجع للعلوم في مظانها في مواطنها لهذا قديماً قالوا أن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العلم في القديم هو حيازة المتون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وحيازة العلوم</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 xml:space="preserve">أي أن </w:t>
      </w:r>
      <w:r w:rsidR="003B7317" w:rsidRPr="00EC73F5">
        <w:rPr>
          <w:rFonts w:asciiTheme="majorBidi" w:eastAsia="Times New Roman" w:hAnsiTheme="majorBidi" w:cstheme="majorBidi" w:hint="cs"/>
          <w:b/>
          <w:bCs/>
          <w:sz w:val="36"/>
          <w:szCs w:val="36"/>
          <w:rtl/>
        </w:rPr>
        <w:t>الإنسان</w:t>
      </w:r>
      <w:r w:rsidRPr="00EC73F5">
        <w:rPr>
          <w:rFonts w:asciiTheme="majorBidi" w:eastAsia="Times New Roman" w:hAnsiTheme="majorBidi" w:cstheme="majorBidi"/>
          <w:b/>
          <w:bCs/>
          <w:sz w:val="36"/>
          <w:szCs w:val="36"/>
          <w:rtl/>
        </w:rPr>
        <w:t xml:space="preserve"> يجمع العلوم لهدا ظهرت في تلك الأزمنة العقليات</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الموسوعية حيث أن الرجل أو العالم نجده مشارك في كثير من العلوم يتكلم في كل علم</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كأنه متخصص في هذا العلم</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لكنه الآن في هذه الأزمنة المتأخرة مع ضيق</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الوقت وكثرة المشاغل والضعف النسبي في الناس</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قالوا إن العلم هو معرفة المظان ومعرفة موطن العلم ومن هذه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 xml:space="preserve">التعريفات لغة </w:t>
      </w:r>
      <w:r w:rsidRPr="00EC73F5">
        <w:rPr>
          <w:rFonts w:asciiTheme="majorBidi" w:eastAsia="Times New Roman" w:hAnsiTheme="majorBidi" w:cstheme="majorBidi"/>
          <w:b/>
          <w:bCs/>
          <w:sz w:val="36"/>
          <w:szCs w:val="36"/>
          <w:rtl/>
        </w:rPr>
        <w:lastRenderedPageBreak/>
        <w:t>واصطلاحا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الدين ، الإيمان ، العقيدة ، أصول الدين ،</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التوحيد ، السنة ، الجماعة ، علم الكلام ، الفلسفة ، المنطق ، البدعة. أهل السنة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والجماعة</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في تعريف الجماعة سنقرر منهج أهل السنة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والجماعة أو هو منهج خير السلف أو خير القرون التي ذكرها النبي صلى الله عليه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وسلم</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في الحديث خير</w:t>
      </w:r>
      <w:r w:rsidR="003B7317">
        <w:rPr>
          <w:rFonts w:asciiTheme="majorBidi" w:eastAsia="Times New Roman" w:hAnsiTheme="majorBidi" w:cstheme="majorBidi" w:hint="cs"/>
          <w:b/>
          <w:bCs/>
          <w:sz w:val="36"/>
          <w:szCs w:val="36"/>
          <w:rtl/>
        </w:rPr>
        <w:t xml:space="preserve"> </w:t>
      </w:r>
      <w:r w:rsidRPr="00EC73F5">
        <w:rPr>
          <w:rFonts w:asciiTheme="majorBidi" w:eastAsia="Times New Roman" w:hAnsiTheme="majorBidi" w:cstheme="majorBidi"/>
          <w:b/>
          <w:bCs/>
          <w:sz w:val="36"/>
          <w:szCs w:val="36"/>
          <w:rtl/>
        </w:rPr>
        <w:t>الناس قرني ثم اللذين يلونهم ثم اللذين يلونهم فهذه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ثلاثة القرون التي زكاها النبي صلى الله عليه وسلم</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سماها أهل العلم القرون الثلاثة المفضلة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فمنهج أهل السنة ومنهج السلف هو منهج هذه القرون الثلاثة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وهذا ما سنقرره في هذا المنهج وسنقرر الآراء التي عارضت منهج السلف</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فيبرز لنا علم الكلام والفلسفة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والمنطق</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والسنة هي الإقتداء بالنبي صلى الله عليه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وسلم وسنذكر ما يقابلها وهي البدعة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ثم سنعرف مصطلح أهل السنة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والجماعة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أي من هم هؤلاء اللذين يلتزمون بهذا المنهج</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وما هي صفاتهم وما عي خصائصهم في الاستدلال على العقيدة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t>-</w:t>
      </w:r>
      <w:r w:rsidRPr="00EC73F5">
        <w:rPr>
          <w:rFonts w:asciiTheme="majorBidi" w:eastAsia="Times New Roman" w:hAnsiTheme="majorBidi" w:cstheme="majorBidi"/>
          <w:b/>
          <w:bCs/>
          <w:sz w:val="36"/>
          <w:szCs w:val="36"/>
          <w:rtl/>
        </w:rPr>
        <w:t>أهمية العقيدة الصحيحة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أهمية العقيدة الصحيحة عموما في حياة الناس وأهميتها خصوصا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بالنسبة للمسلمين وسنتناولها في 10 نقاط أساسية تمثيلية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فموضوع الأهمية للعقل وللفكر فيه جولات</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003B7317" w:rsidRPr="00EC73F5">
        <w:rPr>
          <w:rFonts w:asciiTheme="majorBidi" w:eastAsia="Times New Roman" w:hAnsiTheme="majorBidi" w:cstheme="majorBidi" w:hint="cs"/>
          <w:b/>
          <w:bCs/>
          <w:sz w:val="36"/>
          <w:szCs w:val="36"/>
          <w:rtl/>
        </w:rPr>
        <w:t>والإنسان</w:t>
      </w:r>
      <w:r w:rsidRPr="00EC73F5">
        <w:rPr>
          <w:rFonts w:asciiTheme="majorBidi" w:eastAsia="Times New Roman" w:hAnsiTheme="majorBidi" w:cstheme="majorBidi"/>
          <w:b/>
          <w:bCs/>
          <w:sz w:val="36"/>
          <w:szCs w:val="36"/>
          <w:rtl/>
        </w:rPr>
        <w:t xml:space="preserve"> يستطيع أن يستنبط عدة أشياء تتعلق بأهمية هذه العقيدة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 xml:space="preserve">فإذا رأينا مثلا </w:t>
      </w:r>
      <w:r w:rsidRPr="00EC73F5">
        <w:rPr>
          <w:rFonts w:asciiTheme="majorBidi" w:eastAsia="Times New Roman" w:hAnsiTheme="majorBidi" w:cstheme="majorBidi"/>
          <w:b/>
          <w:bCs/>
          <w:sz w:val="36"/>
          <w:szCs w:val="36"/>
          <w:rtl/>
        </w:rPr>
        <w:lastRenderedPageBreak/>
        <w:t xml:space="preserve">اتصال الملأ الأعلى بالأرض </w:t>
      </w:r>
      <w:r w:rsidR="003B7317" w:rsidRPr="00EC73F5">
        <w:rPr>
          <w:rFonts w:asciiTheme="majorBidi" w:eastAsia="Times New Roman" w:hAnsiTheme="majorBidi" w:cstheme="majorBidi" w:hint="cs"/>
          <w:b/>
          <w:bCs/>
          <w:sz w:val="36"/>
          <w:szCs w:val="36"/>
          <w:rtl/>
        </w:rPr>
        <w:t>والتفات</w:t>
      </w:r>
      <w:r w:rsidRPr="00EC73F5">
        <w:rPr>
          <w:rFonts w:asciiTheme="majorBidi" w:eastAsia="Times New Roman" w:hAnsiTheme="majorBidi" w:cstheme="majorBidi"/>
          <w:b/>
          <w:bCs/>
          <w:sz w:val="36"/>
          <w:szCs w:val="36"/>
          <w:rtl/>
        </w:rPr>
        <w:t xml:space="preserve"> الله عز وجل للخلق</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وإرسال الرسل إلى الخلق وإنزال وحيه سبحانه لرسله وأنبيائه فهذا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في حد ذاته حدث عظيم</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 xml:space="preserve">وهذا الوحي وموضوع الرسالة </w:t>
      </w:r>
      <w:r w:rsidR="003B7317" w:rsidRPr="00EC73F5">
        <w:rPr>
          <w:rFonts w:asciiTheme="majorBidi" w:eastAsia="Times New Roman" w:hAnsiTheme="majorBidi" w:cstheme="majorBidi" w:hint="cs"/>
          <w:b/>
          <w:bCs/>
          <w:sz w:val="36"/>
          <w:szCs w:val="36"/>
          <w:rtl/>
        </w:rPr>
        <w:t>وإرسال</w:t>
      </w:r>
      <w:r w:rsidRPr="00EC73F5">
        <w:rPr>
          <w:rFonts w:asciiTheme="majorBidi" w:eastAsia="Times New Roman" w:hAnsiTheme="majorBidi" w:cstheme="majorBidi"/>
          <w:b/>
          <w:bCs/>
          <w:sz w:val="36"/>
          <w:szCs w:val="36"/>
          <w:rtl/>
        </w:rPr>
        <w:t xml:space="preserve"> الرسل</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وموضوع وحي الله وكلام الله لرسله وخطاب الله عز وجل إلى خلقه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من أعظم موضوعات العقيدة وهو أمر كوني عظيم وهذا من أهم ما يبين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أهمية العقيدة الصحيحة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فالناس يعتقدون اعتقادات شتى بعضها عقائد</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لها أصول سماوية وبعضها عقائد لها أصول أرضية وأصول</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بشرية</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لكن أهم شيء هو ما يحاسب الله سبحانه عليه وهو الاعتقاد الصحيح</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المبني على كتاب الله سبحانه وتعالى وسنة رسوله صلى الله عليه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وسلم</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لب موضوع هذا المقرر مقرر العقيدة</w:t>
      </w:r>
      <w:r w:rsidR="003B7317">
        <w:rPr>
          <w:rFonts w:asciiTheme="majorBidi" w:eastAsia="Times New Roman" w:hAnsiTheme="majorBidi" w:cstheme="majorBidi" w:hint="cs"/>
          <w:b/>
          <w:bCs/>
          <w:sz w:val="36"/>
          <w:szCs w:val="36"/>
          <w:u w:val="single"/>
          <w:rtl/>
        </w:rPr>
        <w:t>1</w:t>
      </w:r>
      <w:r w:rsidRPr="00EC73F5">
        <w:rPr>
          <w:rFonts w:asciiTheme="majorBidi" w:eastAsia="Times New Roman" w:hAnsiTheme="majorBidi" w:cstheme="majorBidi"/>
          <w:b/>
          <w:bCs/>
          <w:sz w:val="36"/>
          <w:szCs w:val="36"/>
          <w:rtl/>
        </w:rPr>
        <w:t xml:space="preserve">لأنه يتبعه مقررات </w:t>
      </w:r>
      <w:r w:rsidR="003B7317" w:rsidRPr="00EC73F5">
        <w:rPr>
          <w:rFonts w:asciiTheme="majorBidi" w:eastAsia="Times New Roman" w:hAnsiTheme="majorBidi" w:cstheme="majorBidi" w:hint="cs"/>
          <w:b/>
          <w:bCs/>
          <w:sz w:val="36"/>
          <w:szCs w:val="36"/>
          <w:rtl/>
        </w:rPr>
        <w:t>أخرى</w:t>
      </w:r>
      <w:r w:rsidRPr="00EC73F5">
        <w:rPr>
          <w:rFonts w:asciiTheme="majorBidi" w:eastAsia="Times New Roman" w:hAnsiTheme="majorBidi" w:cstheme="majorBidi"/>
          <w:b/>
          <w:bCs/>
          <w:sz w:val="36"/>
          <w:szCs w:val="36"/>
          <w:rtl/>
        </w:rPr>
        <w:t xml:space="preserve"> في نفس الموضوع في نفس العقيدة فندرس عقيدة1</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 xml:space="preserve">، عقيد2 ، عقيدة3 لكنها تدرس موضوعات </w:t>
      </w:r>
      <w:r w:rsidR="003B7317" w:rsidRPr="00EC73F5">
        <w:rPr>
          <w:rFonts w:asciiTheme="majorBidi" w:eastAsia="Times New Roman" w:hAnsiTheme="majorBidi" w:cstheme="majorBidi" w:hint="cs"/>
          <w:b/>
          <w:bCs/>
          <w:sz w:val="36"/>
          <w:szCs w:val="36"/>
          <w:rtl/>
        </w:rPr>
        <w:t>أخرى</w:t>
      </w:r>
      <w:r w:rsidRPr="00EC73F5">
        <w:rPr>
          <w:rFonts w:asciiTheme="majorBidi" w:eastAsia="Times New Roman" w:hAnsiTheme="majorBidi" w:cstheme="majorBidi"/>
          <w:b/>
          <w:bCs/>
          <w:sz w:val="36"/>
          <w:szCs w:val="36"/>
          <w:rtl/>
        </w:rPr>
        <w:t xml:space="preserve"> ومواضيع مستقلة جديدة حتى نلم بما جاء في</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منهج أهل السنة والجماعة ومعتقدهم</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فلبه هو</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t>-</w:t>
      </w:r>
      <w:r w:rsidRPr="00EC73F5">
        <w:rPr>
          <w:rFonts w:asciiTheme="majorBidi" w:eastAsia="Times New Roman" w:hAnsiTheme="majorBidi" w:cstheme="majorBidi"/>
          <w:b/>
          <w:bCs/>
          <w:sz w:val="36"/>
          <w:szCs w:val="36"/>
          <w:rtl/>
        </w:rPr>
        <w:t>أنواع التوحيد : وهي</w:t>
      </w:r>
      <w:r w:rsidRPr="00EC73F5">
        <w:rPr>
          <w:rFonts w:asciiTheme="majorBidi" w:eastAsia="Times New Roman" w:hAnsiTheme="majorBidi" w:cstheme="majorBidi"/>
          <w:b/>
          <w:bCs/>
          <w:sz w:val="36"/>
          <w:szCs w:val="36"/>
        </w:rPr>
        <w:t xml:space="preserve"> :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t>-</w:t>
      </w:r>
      <w:r w:rsidRPr="00EC73F5">
        <w:rPr>
          <w:rFonts w:asciiTheme="majorBidi" w:eastAsia="Times New Roman" w:hAnsiTheme="majorBidi" w:cstheme="majorBidi"/>
          <w:b/>
          <w:bCs/>
          <w:sz w:val="36"/>
          <w:szCs w:val="36"/>
          <w:rtl/>
        </w:rPr>
        <w:t>توحيد الربوبية: وهو توحيد الله عز وجل</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بأفعاله</w:t>
      </w: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وتوحيد الألوهية : وهو توحيد الله عز وجل بأفعال</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العباد نحو ربهم وهي ( العبادة ) عبادة الله سبحانه وتعالى وحده دون شريك</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وتوحيد الأسماء والصفات :وهو معرفة ما يجب لله سبحانه وتعالى من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الأوصاف العلية ومن الأسماء الحسنى وما يجب نفيه عن الله سبحانه وتعالى من صفات</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النقص ومما لا يليق بالله عز وجل</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t>-</w:t>
      </w:r>
      <w:r w:rsidRPr="00EC73F5">
        <w:rPr>
          <w:rFonts w:asciiTheme="majorBidi" w:eastAsia="Times New Roman" w:hAnsiTheme="majorBidi" w:cstheme="majorBidi"/>
          <w:b/>
          <w:bCs/>
          <w:sz w:val="36"/>
          <w:szCs w:val="36"/>
          <w:rtl/>
        </w:rPr>
        <w:t>معنى</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الشهادتين</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من أهم الموضوعات لأن معناها قد يخفى على بعض الناس مع العادة</w:t>
      </w:r>
      <w:r w:rsidRPr="00EC73F5">
        <w:rPr>
          <w:rFonts w:asciiTheme="majorBidi" w:eastAsia="Times New Roman" w:hAnsiTheme="majorBidi" w:cstheme="majorBidi"/>
          <w:b/>
          <w:bCs/>
          <w:sz w:val="36"/>
          <w:szCs w:val="36"/>
        </w:rPr>
        <w:t xml:space="preserve"> </w:t>
      </w:r>
      <w:r w:rsidR="003B7317" w:rsidRPr="00EC73F5">
        <w:rPr>
          <w:rFonts w:asciiTheme="majorBidi" w:eastAsia="Times New Roman" w:hAnsiTheme="majorBidi" w:cstheme="majorBidi" w:hint="cs"/>
          <w:b/>
          <w:bCs/>
          <w:sz w:val="36"/>
          <w:szCs w:val="36"/>
          <w:rtl/>
        </w:rPr>
        <w:t>والألفة</w:t>
      </w:r>
      <w:r w:rsidRPr="00EC73F5">
        <w:rPr>
          <w:rFonts w:asciiTheme="majorBidi" w:eastAsia="Times New Roman" w:hAnsiTheme="majorBidi" w:cstheme="majorBidi"/>
          <w:b/>
          <w:bCs/>
          <w:sz w:val="36"/>
          <w:szCs w:val="36"/>
          <w:rtl/>
        </w:rPr>
        <w:t xml:space="preserve"> لهذا </w:t>
      </w:r>
      <w:r w:rsidRPr="00EC73F5">
        <w:rPr>
          <w:rFonts w:asciiTheme="majorBidi" w:eastAsia="Times New Roman" w:hAnsiTheme="majorBidi" w:cstheme="majorBidi"/>
          <w:b/>
          <w:bCs/>
          <w:sz w:val="36"/>
          <w:szCs w:val="36"/>
          <w:rtl/>
        </w:rPr>
        <w:lastRenderedPageBreak/>
        <w:t>نجد بعض التناقض في حياة المسلمين بين الشهادتين وبين واقعهم العملي</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t>-</w:t>
      </w:r>
      <w:r w:rsidRPr="00EC73F5">
        <w:rPr>
          <w:rFonts w:asciiTheme="majorBidi" w:eastAsia="Times New Roman" w:hAnsiTheme="majorBidi" w:cstheme="majorBidi"/>
          <w:b/>
          <w:bCs/>
          <w:sz w:val="36"/>
          <w:szCs w:val="36"/>
          <w:rtl/>
        </w:rPr>
        <w:t>معنى العبادة وشروطها وأركانها</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ما يضاد توحيد الألوهية من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الشـرك والنفــاق والكفر وأنواعها وأقسامها ، وأدلة ذلك وأمثلته</w:t>
      </w:r>
      <w:r w:rsidRPr="00EC73F5">
        <w:rPr>
          <w:rFonts w:asciiTheme="majorBidi" w:eastAsia="Times New Roman" w:hAnsiTheme="majorBidi" w:cstheme="majorBidi"/>
          <w:b/>
          <w:bCs/>
          <w:sz w:val="36"/>
          <w:szCs w:val="36"/>
        </w:rPr>
        <w:t xml:space="preserve"> .</w:t>
      </w:r>
      <w:r w:rsidR="003B7317">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t xml:space="preserve"> </w:t>
      </w:r>
      <w:r w:rsidR="003B7317">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t xml:space="preserve">1 </w:t>
      </w:r>
      <w:r w:rsidRPr="00EC73F5">
        <w:rPr>
          <w:rFonts w:asciiTheme="majorBidi" w:eastAsia="Times New Roman" w:hAnsiTheme="majorBidi" w:cstheme="majorBidi"/>
          <w:b/>
          <w:bCs/>
          <w:sz w:val="36"/>
          <w:szCs w:val="36"/>
          <w:rtl/>
        </w:rPr>
        <w:t>ـ أن يتمكن الطالب من معرفة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بعض المصطلحات المهمة في علم التوحيد</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ومدلولاتها</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t xml:space="preserve">2 </w:t>
      </w:r>
      <w:r w:rsidRPr="00EC73F5">
        <w:rPr>
          <w:rFonts w:asciiTheme="majorBidi" w:eastAsia="Times New Roman" w:hAnsiTheme="majorBidi" w:cstheme="majorBidi"/>
          <w:b/>
          <w:bCs/>
          <w:sz w:val="36"/>
          <w:szCs w:val="36"/>
          <w:rtl/>
        </w:rPr>
        <w:t>ـ أن يدرك الطالب مصادر التلقي عند أهل السنة والجماعة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t xml:space="preserve">3 </w:t>
      </w:r>
      <w:r w:rsidRPr="00EC73F5">
        <w:rPr>
          <w:rFonts w:asciiTheme="majorBidi" w:eastAsia="Times New Roman" w:hAnsiTheme="majorBidi" w:cstheme="majorBidi"/>
          <w:b/>
          <w:bCs/>
          <w:sz w:val="36"/>
          <w:szCs w:val="36"/>
          <w:rtl/>
        </w:rPr>
        <w:t>ـ معرفة الطالب منزلة العقل وعدم استقلاله بمعرفة أصول الدين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على التفصيل</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t xml:space="preserve">4 </w:t>
      </w:r>
      <w:r w:rsidRPr="00EC73F5">
        <w:rPr>
          <w:rFonts w:asciiTheme="majorBidi" w:eastAsia="Times New Roman" w:hAnsiTheme="majorBidi" w:cstheme="majorBidi"/>
          <w:b/>
          <w:bCs/>
          <w:sz w:val="36"/>
          <w:szCs w:val="36"/>
          <w:rtl/>
        </w:rPr>
        <w:t>ـ أن يفهم الطالب معنى توحيد الألوهية ،</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وأدلته ، ومنزلته ، وبعض أنواعه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t xml:space="preserve">5 </w:t>
      </w:r>
      <w:r w:rsidRPr="00EC73F5">
        <w:rPr>
          <w:rFonts w:asciiTheme="majorBidi" w:eastAsia="Times New Roman" w:hAnsiTheme="majorBidi" w:cstheme="majorBidi"/>
          <w:b/>
          <w:bCs/>
          <w:sz w:val="36"/>
          <w:szCs w:val="36"/>
          <w:rtl/>
        </w:rPr>
        <w:t>ـ إدراك الطالب معنى الشهادتين وما يتعلق</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بهما من أحكام</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t xml:space="preserve">6 </w:t>
      </w:r>
      <w:r w:rsidRPr="00EC73F5">
        <w:rPr>
          <w:rFonts w:asciiTheme="majorBidi" w:eastAsia="Times New Roman" w:hAnsiTheme="majorBidi" w:cstheme="majorBidi"/>
          <w:b/>
          <w:bCs/>
          <w:sz w:val="36"/>
          <w:szCs w:val="36"/>
          <w:rtl/>
        </w:rPr>
        <w:t>ـ أن يلم الطالب بما يضاد توحيد الألوهية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من الشـرك والنفــاق والكفر ويفـــــرق بين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أنواعها وأقسامها ، وأدلة ذلك</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وأمثلته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t xml:space="preserve">7 </w:t>
      </w:r>
      <w:r w:rsidRPr="00EC73F5">
        <w:rPr>
          <w:rFonts w:asciiTheme="majorBidi" w:eastAsia="Times New Roman" w:hAnsiTheme="majorBidi" w:cstheme="majorBidi"/>
          <w:b/>
          <w:bCs/>
          <w:sz w:val="36"/>
          <w:szCs w:val="36"/>
          <w:rtl/>
        </w:rPr>
        <w:t>ـ تعميق فهم الطالب بحقيقة توحيد الربوبية ، ودلائله ، وإكسابه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القدرة للرد على مــن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أخل به إنكاراً أو إشراكاً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t xml:space="preserve">8 </w:t>
      </w:r>
      <w:r w:rsidRPr="00EC73F5">
        <w:rPr>
          <w:rFonts w:asciiTheme="majorBidi" w:eastAsia="Times New Roman" w:hAnsiTheme="majorBidi" w:cstheme="majorBidi"/>
          <w:b/>
          <w:bCs/>
          <w:sz w:val="36"/>
          <w:szCs w:val="36"/>
          <w:rtl/>
        </w:rPr>
        <w:t>ـ أن يفهم الطالب معتقد أهل السنة والجماعة في توحيد الأسماء</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والصفـــات والأسس</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التي يقوم عليها ، وبعض القواعد المتعلقة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به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t xml:space="preserve">9 </w:t>
      </w:r>
      <w:r w:rsidRPr="00EC73F5">
        <w:rPr>
          <w:rFonts w:asciiTheme="majorBidi" w:eastAsia="Times New Roman" w:hAnsiTheme="majorBidi" w:cstheme="majorBidi"/>
          <w:b/>
          <w:bCs/>
          <w:sz w:val="36"/>
          <w:szCs w:val="36"/>
          <w:rtl/>
        </w:rPr>
        <w:t>ـ معرفة الطالب حقيقة مذاهب المنحرفين في توحيد الأسماء والصفات</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والرد عليهم</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lastRenderedPageBreak/>
        <w:t xml:space="preserve">3- </w:t>
      </w:r>
      <w:r w:rsidRPr="00EC73F5">
        <w:rPr>
          <w:rFonts w:asciiTheme="majorBidi" w:eastAsia="Times New Roman" w:hAnsiTheme="majorBidi" w:cstheme="majorBidi"/>
          <w:b/>
          <w:bCs/>
          <w:sz w:val="36"/>
          <w:szCs w:val="36"/>
          <w:rtl/>
        </w:rPr>
        <w:t>مراجع</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المقرر</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t xml:space="preserve">1- </w:t>
      </w:r>
      <w:r w:rsidRPr="00EC73F5">
        <w:rPr>
          <w:rFonts w:asciiTheme="majorBidi" w:eastAsia="Times New Roman" w:hAnsiTheme="majorBidi" w:cstheme="majorBidi"/>
          <w:b/>
          <w:bCs/>
          <w:sz w:val="36"/>
          <w:szCs w:val="36"/>
          <w:rtl/>
        </w:rPr>
        <w:t>المرجع الرئيسي</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تهذيب شرح العقيدة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الطحاوية، للشيخ عبد</w:t>
      </w:r>
      <w:r w:rsidR="003B7317">
        <w:rPr>
          <w:rFonts w:asciiTheme="majorBidi" w:eastAsia="Times New Roman" w:hAnsiTheme="majorBidi" w:cstheme="majorBidi" w:hint="cs"/>
          <w:b/>
          <w:bCs/>
          <w:sz w:val="36"/>
          <w:szCs w:val="36"/>
          <w:rtl/>
        </w:rPr>
        <w:t xml:space="preserve"> </w:t>
      </w:r>
      <w:r w:rsidRPr="00EC73F5">
        <w:rPr>
          <w:rFonts w:asciiTheme="majorBidi" w:eastAsia="Times New Roman" w:hAnsiTheme="majorBidi" w:cstheme="majorBidi"/>
          <w:b/>
          <w:bCs/>
          <w:sz w:val="36"/>
          <w:szCs w:val="36"/>
          <w:rtl/>
        </w:rPr>
        <w:t>الآخر حمّاد الغنيمي</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t xml:space="preserve">2- </w:t>
      </w:r>
      <w:r w:rsidRPr="00EC73F5">
        <w:rPr>
          <w:rFonts w:asciiTheme="majorBidi" w:eastAsia="Times New Roman" w:hAnsiTheme="majorBidi" w:cstheme="majorBidi"/>
          <w:b/>
          <w:bCs/>
          <w:sz w:val="36"/>
          <w:szCs w:val="36"/>
          <w:rtl/>
        </w:rPr>
        <w:t>المراجع</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المساعدة</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t>-</w:t>
      </w:r>
      <w:r w:rsidRPr="00EC73F5">
        <w:rPr>
          <w:rFonts w:asciiTheme="majorBidi" w:eastAsia="Times New Roman" w:hAnsiTheme="majorBidi" w:cstheme="majorBidi"/>
          <w:b/>
          <w:bCs/>
          <w:sz w:val="36"/>
          <w:szCs w:val="36"/>
          <w:rtl/>
        </w:rPr>
        <w:t>شرح العقيدة الطحاوية لابن أبي العز الحنفي،</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 xml:space="preserve">بتحقيق الشيخ شعيب </w:t>
      </w:r>
      <w:r w:rsidR="003B7317" w:rsidRPr="00EC73F5">
        <w:rPr>
          <w:rFonts w:asciiTheme="majorBidi" w:eastAsia="Times New Roman" w:hAnsiTheme="majorBidi" w:cstheme="majorBidi" w:hint="cs"/>
          <w:b/>
          <w:bCs/>
          <w:sz w:val="36"/>
          <w:szCs w:val="36"/>
          <w:rtl/>
        </w:rPr>
        <w:t>الأرناءوط</w:t>
      </w:r>
      <w:r w:rsidRPr="00EC73F5">
        <w:rPr>
          <w:rFonts w:asciiTheme="majorBidi" w:eastAsia="Times New Roman" w:hAnsiTheme="majorBidi" w:cstheme="majorBidi"/>
          <w:b/>
          <w:bCs/>
          <w:sz w:val="36"/>
          <w:szCs w:val="36"/>
          <w:rtl/>
        </w:rPr>
        <w:t>، والدكتور عبد</w:t>
      </w:r>
      <w:r w:rsidR="003B7317">
        <w:rPr>
          <w:rFonts w:asciiTheme="majorBidi" w:eastAsia="Times New Roman" w:hAnsiTheme="majorBidi" w:cstheme="majorBidi" w:hint="cs"/>
          <w:b/>
          <w:bCs/>
          <w:sz w:val="36"/>
          <w:szCs w:val="36"/>
          <w:rtl/>
        </w:rPr>
        <w:t xml:space="preserve"> </w:t>
      </w:r>
      <w:r w:rsidRPr="00EC73F5">
        <w:rPr>
          <w:rFonts w:asciiTheme="majorBidi" w:eastAsia="Times New Roman" w:hAnsiTheme="majorBidi" w:cstheme="majorBidi"/>
          <w:b/>
          <w:bCs/>
          <w:sz w:val="36"/>
          <w:szCs w:val="36"/>
          <w:rtl/>
        </w:rPr>
        <w:t>الله بن عبد</w:t>
      </w:r>
      <w:r w:rsidR="003B7317">
        <w:rPr>
          <w:rFonts w:asciiTheme="majorBidi" w:eastAsia="Times New Roman" w:hAnsiTheme="majorBidi" w:cstheme="majorBidi" w:hint="cs"/>
          <w:b/>
          <w:bCs/>
          <w:sz w:val="36"/>
          <w:szCs w:val="36"/>
          <w:rtl/>
        </w:rPr>
        <w:t xml:space="preserve"> </w:t>
      </w:r>
      <w:r w:rsidRPr="00EC73F5">
        <w:rPr>
          <w:rFonts w:asciiTheme="majorBidi" w:eastAsia="Times New Roman" w:hAnsiTheme="majorBidi" w:cstheme="majorBidi"/>
          <w:b/>
          <w:bCs/>
          <w:sz w:val="36"/>
          <w:szCs w:val="36"/>
          <w:rtl/>
        </w:rPr>
        <w:t>المحسن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التركي</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Pr="003B7317">
        <w:rPr>
          <w:rFonts w:asciiTheme="majorBidi" w:eastAsia="Times New Roman" w:hAnsiTheme="majorBidi" w:cstheme="majorBidi"/>
          <w:b/>
          <w:bCs/>
          <w:color w:val="FF0000"/>
          <w:sz w:val="36"/>
          <w:szCs w:val="36"/>
        </w:rPr>
        <w:t>-</w:t>
      </w:r>
      <w:r w:rsidRPr="003B7317">
        <w:rPr>
          <w:rFonts w:asciiTheme="majorBidi" w:eastAsia="Times New Roman" w:hAnsiTheme="majorBidi" w:cstheme="majorBidi"/>
          <w:b/>
          <w:bCs/>
          <w:color w:val="FF0000"/>
          <w:sz w:val="36"/>
          <w:szCs w:val="36"/>
          <w:u w:val="single"/>
        </w:rPr>
        <w:t xml:space="preserve"> </w:t>
      </w:r>
      <w:r w:rsidRPr="003B7317">
        <w:rPr>
          <w:rFonts w:asciiTheme="majorBidi" w:eastAsia="Times New Roman" w:hAnsiTheme="majorBidi" w:cstheme="majorBidi"/>
          <w:b/>
          <w:bCs/>
          <w:color w:val="FF0000"/>
          <w:sz w:val="36"/>
          <w:szCs w:val="36"/>
          <w:u w:val="single"/>
          <w:rtl/>
        </w:rPr>
        <w:t>هنا علق الدكتور على الكتاب تعليق سأذكره لكم هنا من خوفي من</w:t>
      </w:r>
      <w:r w:rsidRPr="003B7317">
        <w:rPr>
          <w:rFonts w:asciiTheme="majorBidi" w:eastAsia="Times New Roman" w:hAnsiTheme="majorBidi" w:cstheme="majorBidi"/>
          <w:b/>
          <w:bCs/>
          <w:color w:val="FF0000"/>
          <w:sz w:val="36"/>
          <w:szCs w:val="36"/>
          <w:u w:val="single"/>
        </w:rPr>
        <w:t xml:space="preserve"> </w:t>
      </w:r>
      <w:r w:rsidRPr="003B7317">
        <w:rPr>
          <w:rFonts w:asciiTheme="majorBidi" w:eastAsia="Times New Roman" w:hAnsiTheme="majorBidi" w:cstheme="majorBidi"/>
          <w:b/>
          <w:bCs/>
          <w:color w:val="FF0000"/>
          <w:sz w:val="36"/>
          <w:szCs w:val="36"/>
          <w:u w:val="single"/>
          <w:rtl/>
        </w:rPr>
        <w:t>الكتب</w:t>
      </w:r>
      <w:r w:rsidRPr="003B7317">
        <w:rPr>
          <w:rFonts w:asciiTheme="majorBidi" w:eastAsia="Times New Roman" w:hAnsiTheme="majorBidi" w:cstheme="majorBidi"/>
          <w:b/>
          <w:bCs/>
          <w:color w:val="FF0000"/>
          <w:sz w:val="36"/>
          <w:szCs w:val="36"/>
        </w:rPr>
        <w:br/>
      </w:r>
      <w:r w:rsidRPr="003B7317">
        <w:rPr>
          <w:rFonts w:asciiTheme="majorBidi" w:eastAsia="Times New Roman" w:hAnsiTheme="majorBidi" w:cstheme="majorBidi"/>
          <w:b/>
          <w:bCs/>
          <w:color w:val="FF0000"/>
          <w:sz w:val="36"/>
          <w:szCs w:val="36"/>
          <w:u w:val="single"/>
          <w:rtl/>
        </w:rPr>
        <w:t>ومؤلفيها وأسئلة الدكاترة المستوى السابق عن</w:t>
      </w:r>
      <w:r w:rsidRPr="003B7317">
        <w:rPr>
          <w:rFonts w:asciiTheme="majorBidi" w:eastAsia="Times New Roman" w:hAnsiTheme="majorBidi" w:cstheme="majorBidi"/>
          <w:b/>
          <w:bCs/>
          <w:color w:val="FF0000"/>
          <w:sz w:val="36"/>
          <w:szCs w:val="36"/>
          <w:u w:val="single"/>
        </w:rPr>
        <w:t xml:space="preserve"> </w:t>
      </w:r>
      <w:r w:rsidRPr="003B7317">
        <w:rPr>
          <w:rFonts w:asciiTheme="majorBidi" w:eastAsia="Times New Roman" w:hAnsiTheme="majorBidi" w:cstheme="majorBidi"/>
          <w:b/>
          <w:bCs/>
          <w:color w:val="FF0000"/>
          <w:sz w:val="36"/>
          <w:szCs w:val="36"/>
          <w:u w:val="single"/>
          <w:rtl/>
        </w:rPr>
        <w:t>كتب ومؤلفيها ما مرينا عليها أبد</w:t>
      </w:r>
      <w:r w:rsidRPr="00EC73F5">
        <w:rPr>
          <w:rFonts w:asciiTheme="majorBidi" w:eastAsia="Times New Roman" w:hAnsiTheme="majorBidi" w:cstheme="majorBidi"/>
          <w:b/>
          <w:bCs/>
          <w:sz w:val="36"/>
          <w:szCs w:val="36"/>
          <w:u w:val="single"/>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اسم الكتاب الكامل المنحة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الألهية في تهذيب شرح الطحاوية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وهذا الكتاب في الأصل هو</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ثلاثة كتب</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الكتاب الأول : هو متن العقيدة الطحاوية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للإمام الطحاوي رحمه الله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والكتاب الثاني : هو شرح العقيدة الطحاوية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 xml:space="preserve">وأحسن شروحها وأفضلها هو الشرح الذي قام به القاضي </w:t>
      </w:r>
      <w:r w:rsidR="003B7317" w:rsidRPr="00EC73F5">
        <w:rPr>
          <w:rFonts w:asciiTheme="majorBidi" w:eastAsia="Times New Roman" w:hAnsiTheme="majorBidi" w:cstheme="majorBidi" w:hint="cs"/>
          <w:b/>
          <w:bCs/>
          <w:sz w:val="36"/>
          <w:szCs w:val="36"/>
          <w:rtl/>
        </w:rPr>
        <w:t>الإمام</w:t>
      </w:r>
      <w:r w:rsidRPr="00EC73F5">
        <w:rPr>
          <w:rFonts w:asciiTheme="majorBidi" w:eastAsia="Times New Roman" w:hAnsiTheme="majorBidi" w:cstheme="majorBidi"/>
          <w:b/>
          <w:bCs/>
          <w:sz w:val="36"/>
          <w:szCs w:val="36"/>
          <w:rtl/>
        </w:rPr>
        <w:t xml:space="preserve"> ابن </w:t>
      </w:r>
      <w:r w:rsidR="003B7317" w:rsidRPr="00EC73F5">
        <w:rPr>
          <w:rFonts w:asciiTheme="majorBidi" w:eastAsia="Times New Roman" w:hAnsiTheme="majorBidi" w:cstheme="majorBidi" w:hint="cs"/>
          <w:b/>
          <w:bCs/>
          <w:sz w:val="36"/>
          <w:szCs w:val="36"/>
          <w:rtl/>
        </w:rPr>
        <w:t>أبي</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العز الحنفي رحمه الله وهو من علماء القرن الثامن الهجري</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 xml:space="preserve">الكتاب الثالث : هو المنحة </w:t>
      </w:r>
      <w:r w:rsidR="003B7317" w:rsidRPr="00EC73F5">
        <w:rPr>
          <w:rFonts w:asciiTheme="majorBidi" w:eastAsia="Times New Roman" w:hAnsiTheme="majorBidi" w:cstheme="majorBidi" w:hint="cs"/>
          <w:b/>
          <w:bCs/>
          <w:sz w:val="36"/>
          <w:szCs w:val="36"/>
          <w:rtl/>
        </w:rPr>
        <w:t>الإلهية</w:t>
      </w:r>
      <w:r w:rsidRPr="00EC73F5">
        <w:rPr>
          <w:rFonts w:asciiTheme="majorBidi" w:eastAsia="Times New Roman" w:hAnsiTheme="majorBidi" w:cstheme="majorBidi"/>
          <w:b/>
          <w:bCs/>
          <w:sz w:val="36"/>
          <w:szCs w:val="36"/>
          <w:rtl/>
        </w:rPr>
        <w:t xml:space="preserve"> في تهذيب شرح العقيدة الطحاوية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حيث هذبه الشيخ عبد الآخر حماد الغنيمي جزاه الله خيرا بأمرين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003B7317" w:rsidRPr="00EC73F5">
        <w:rPr>
          <w:rFonts w:asciiTheme="majorBidi" w:eastAsia="Times New Roman" w:hAnsiTheme="majorBidi" w:cstheme="majorBidi" w:hint="cs"/>
          <w:b/>
          <w:bCs/>
          <w:sz w:val="36"/>
          <w:szCs w:val="36"/>
          <w:rtl/>
        </w:rPr>
        <w:t>الأول</w:t>
      </w:r>
      <w:r w:rsidRPr="00EC73F5">
        <w:rPr>
          <w:rFonts w:asciiTheme="majorBidi" w:eastAsia="Times New Roman" w:hAnsiTheme="majorBidi" w:cstheme="majorBidi"/>
          <w:b/>
          <w:bCs/>
          <w:sz w:val="36"/>
          <w:szCs w:val="36"/>
          <w:rtl/>
        </w:rPr>
        <w:t xml:space="preserve"> : حذف منه الكثير من المباحث التي تتعلق بالفلسفة وعلم</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الكلام</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lastRenderedPageBreak/>
        <w:t xml:space="preserve">والثاني : رتب الكتاب على أبواب </w:t>
      </w:r>
      <w:r w:rsidR="003B7317" w:rsidRPr="00EC73F5">
        <w:rPr>
          <w:rFonts w:asciiTheme="majorBidi" w:eastAsia="Times New Roman" w:hAnsiTheme="majorBidi" w:cstheme="majorBidi" w:hint="cs"/>
          <w:b/>
          <w:bCs/>
          <w:sz w:val="36"/>
          <w:szCs w:val="36"/>
          <w:rtl/>
        </w:rPr>
        <w:t>الإيمان</w:t>
      </w:r>
      <w:r w:rsidRPr="00EC73F5">
        <w:rPr>
          <w:rFonts w:asciiTheme="majorBidi" w:eastAsia="Times New Roman" w:hAnsiTheme="majorBidi" w:cstheme="majorBidi"/>
          <w:b/>
          <w:bCs/>
          <w:sz w:val="36"/>
          <w:szCs w:val="36"/>
          <w:rtl/>
        </w:rPr>
        <w:t xml:space="preserve"> – أركان </w:t>
      </w:r>
      <w:r w:rsidR="003B7317" w:rsidRPr="00EC73F5">
        <w:rPr>
          <w:rFonts w:asciiTheme="majorBidi" w:eastAsia="Times New Roman" w:hAnsiTheme="majorBidi" w:cstheme="majorBidi" w:hint="cs"/>
          <w:b/>
          <w:bCs/>
          <w:sz w:val="36"/>
          <w:szCs w:val="36"/>
          <w:rtl/>
        </w:rPr>
        <w:t>الإيمان</w:t>
      </w:r>
      <w:r w:rsidRPr="00EC73F5">
        <w:rPr>
          <w:rFonts w:asciiTheme="majorBidi" w:eastAsia="Times New Roman" w:hAnsiTheme="majorBidi" w:cstheme="majorBidi"/>
          <w:b/>
          <w:bCs/>
          <w:sz w:val="36"/>
          <w:szCs w:val="36"/>
          <w:rtl/>
        </w:rPr>
        <w:t xml:space="preserve"> الستة</w:t>
      </w:r>
      <w:r w:rsidRPr="00EC73F5">
        <w:rPr>
          <w:rFonts w:asciiTheme="majorBidi" w:eastAsia="Times New Roman" w:hAnsiTheme="majorBidi" w:cstheme="majorBidi"/>
          <w:b/>
          <w:bCs/>
          <w:sz w:val="36"/>
          <w:szCs w:val="36"/>
        </w:rPr>
        <w:t xml:space="preserve"> - </w:t>
      </w:r>
      <w:r w:rsidRPr="00EC73F5">
        <w:rPr>
          <w:rFonts w:asciiTheme="majorBidi" w:eastAsia="Times New Roman" w:hAnsiTheme="majorBidi" w:cstheme="majorBidi"/>
          <w:b/>
          <w:bCs/>
          <w:sz w:val="36"/>
          <w:szCs w:val="36"/>
          <w:rtl/>
        </w:rPr>
        <w:t>في حديث جبريل عليه السلام</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وهو</w:t>
      </w:r>
      <w:r w:rsidR="003B7317">
        <w:rPr>
          <w:rFonts w:asciiTheme="majorBidi" w:eastAsia="Times New Roman" w:hAnsiTheme="majorBidi" w:cstheme="majorBidi" w:hint="cs"/>
          <w:b/>
          <w:bCs/>
          <w:sz w:val="36"/>
          <w:szCs w:val="36"/>
          <w:rtl/>
        </w:rPr>
        <w:t xml:space="preserve"> </w:t>
      </w:r>
      <w:r w:rsidRPr="00EC73F5">
        <w:rPr>
          <w:rFonts w:asciiTheme="majorBidi" w:eastAsia="Times New Roman" w:hAnsiTheme="majorBidi" w:cstheme="majorBidi"/>
          <w:b/>
          <w:bCs/>
          <w:sz w:val="36"/>
          <w:szCs w:val="36"/>
          <w:rtl/>
        </w:rPr>
        <w:t>كتاب من المراجع المساعدة للمادة كما أنه موجود</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ومتداول في المكاتب</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ومن المراجع المساعدة أيضاً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كتاب القول المفيد على كتاب التوحيد للشيخ محمد بن صالح بن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عثيمين</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t>-</w:t>
      </w:r>
      <w:r w:rsidRPr="00EC73F5">
        <w:rPr>
          <w:rFonts w:asciiTheme="majorBidi" w:eastAsia="Times New Roman" w:hAnsiTheme="majorBidi" w:cstheme="majorBidi"/>
          <w:b/>
          <w:bCs/>
          <w:sz w:val="36"/>
          <w:szCs w:val="36"/>
          <w:rtl/>
        </w:rPr>
        <w:t>القواعد المثلى للشيخ محمد بن صالح بن عثيمين</w:t>
      </w: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tl/>
        </w:rPr>
      </w:pPr>
    </w:p>
    <w:p w:rsidR="008A308A" w:rsidRDefault="008A308A" w:rsidP="008A5C07">
      <w:pPr>
        <w:spacing w:after="0" w:line="240" w:lineRule="auto"/>
        <w:ind w:left="-425"/>
        <w:jc w:val="center"/>
        <w:rPr>
          <w:rFonts w:asciiTheme="majorBidi" w:eastAsia="Times New Roman" w:hAnsiTheme="majorBidi" w:cstheme="majorBidi"/>
          <w:b/>
          <w:bCs/>
          <w:sz w:val="36"/>
          <w:szCs w:val="36"/>
        </w:rPr>
      </w:pPr>
    </w:p>
    <w:p w:rsidR="005663CD" w:rsidRDefault="005663CD" w:rsidP="008A5C07">
      <w:pPr>
        <w:spacing w:after="0" w:line="240" w:lineRule="auto"/>
        <w:ind w:left="-425"/>
        <w:jc w:val="center"/>
        <w:rPr>
          <w:rFonts w:asciiTheme="majorBidi" w:eastAsia="Times New Roman" w:hAnsiTheme="majorBidi" w:cstheme="majorBidi"/>
          <w:b/>
          <w:bCs/>
          <w:sz w:val="36"/>
          <w:szCs w:val="36"/>
        </w:rPr>
      </w:pPr>
    </w:p>
    <w:p w:rsidR="005663CD" w:rsidRDefault="005663CD" w:rsidP="008A5C07">
      <w:pPr>
        <w:spacing w:after="0" w:line="240" w:lineRule="auto"/>
        <w:ind w:left="-425"/>
        <w:jc w:val="center"/>
        <w:rPr>
          <w:rFonts w:asciiTheme="majorBidi" w:eastAsia="Times New Roman" w:hAnsiTheme="majorBidi" w:cstheme="majorBidi"/>
          <w:b/>
          <w:bCs/>
          <w:sz w:val="36"/>
          <w:szCs w:val="36"/>
        </w:rPr>
      </w:pPr>
    </w:p>
    <w:p w:rsidR="005663CD" w:rsidRDefault="005663CD" w:rsidP="008A5C07">
      <w:pPr>
        <w:spacing w:after="0" w:line="240" w:lineRule="auto"/>
        <w:ind w:left="-425"/>
        <w:jc w:val="center"/>
        <w:rPr>
          <w:rFonts w:asciiTheme="majorBidi" w:eastAsia="Times New Roman" w:hAnsiTheme="majorBidi" w:cstheme="majorBidi"/>
          <w:b/>
          <w:bCs/>
          <w:sz w:val="36"/>
          <w:szCs w:val="36"/>
        </w:rPr>
      </w:pPr>
    </w:p>
    <w:p w:rsidR="005663CD" w:rsidRDefault="005663CD" w:rsidP="008A5C07">
      <w:pPr>
        <w:spacing w:after="0" w:line="240" w:lineRule="auto"/>
        <w:ind w:left="-425"/>
        <w:jc w:val="center"/>
        <w:rPr>
          <w:rFonts w:asciiTheme="majorBidi" w:eastAsia="Times New Roman" w:hAnsiTheme="majorBidi" w:cstheme="majorBidi"/>
          <w:b/>
          <w:bCs/>
          <w:sz w:val="36"/>
          <w:szCs w:val="36"/>
        </w:rPr>
      </w:pPr>
    </w:p>
    <w:p w:rsidR="005663CD" w:rsidRDefault="005663CD" w:rsidP="008A5C07">
      <w:pPr>
        <w:spacing w:after="0" w:line="240" w:lineRule="auto"/>
        <w:ind w:left="-425"/>
        <w:jc w:val="center"/>
        <w:rPr>
          <w:rFonts w:asciiTheme="majorBidi" w:eastAsia="Times New Roman" w:hAnsiTheme="majorBidi" w:cstheme="majorBidi"/>
          <w:b/>
          <w:bCs/>
          <w:sz w:val="36"/>
          <w:szCs w:val="36"/>
        </w:rPr>
      </w:pPr>
    </w:p>
    <w:p w:rsidR="005663CD" w:rsidRDefault="005663CD" w:rsidP="008A5C07">
      <w:pPr>
        <w:spacing w:after="0" w:line="240" w:lineRule="auto"/>
        <w:ind w:left="-425"/>
        <w:jc w:val="center"/>
        <w:rPr>
          <w:rFonts w:asciiTheme="majorBidi" w:eastAsia="Times New Roman" w:hAnsiTheme="majorBidi" w:cstheme="majorBidi"/>
          <w:b/>
          <w:bCs/>
          <w:sz w:val="36"/>
          <w:szCs w:val="36"/>
        </w:rPr>
      </w:pPr>
    </w:p>
    <w:p w:rsidR="005663CD" w:rsidRDefault="005663CD" w:rsidP="008A5C07">
      <w:pPr>
        <w:spacing w:after="0" w:line="240" w:lineRule="auto"/>
        <w:ind w:left="-425"/>
        <w:jc w:val="center"/>
        <w:rPr>
          <w:rFonts w:asciiTheme="majorBidi" w:eastAsia="Times New Roman" w:hAnsiTheme="majorBidi" w:cstheme="majorBidi"/>
          <w:b/>
          <w:bCs/>
          <w:sz w:val="36"/>
          <w:szCs w:val="36"/>
        </w:rPr>
      </w:pPr>
    </w:p>
    <w:p w:rsidR="005663CD" w:rsidRDefault="005663CD" w:rsidP="008A5C07">
      <w:pPr>
        <w:spacing w:after="0" w:line="240" w:lineRule="auto"/>
        <w:ind w:left="-425"/>
        <w:jc w:val="center"/>
        <w:rPr>
          <w:rFonts w:asciiTheme="majorBidi" w:eastAsia="Times New Roman" w:hAnsiTheme="majorBidi" w:cstheme="majorBidi"/>
          <w:b/>
          <w:bCs/>
          <w:sz w:val="36"/>
          <w:szCs w:val="36"/>
        </w:rPr>
      </w:pPr>
    </w:p>
    <w:p w:rsidR="005663CD" w:rsidRDefault="005663CD" w:rsidP="008A5C07">
      <w:pPr>
        <w:spacing w:after="0" w:line="240" w:lineRule="auto"/>
        <w:ind w:left="-425"/>
        <w:jc w:val="center"/>
        <w:rPr>
          <w:rFonts w:asciiTheme="majorBidi" w:eastAsia="Times New Roman" w:hAnsiTheme="majorBidi" w:cstheme="majorBidi"/>
          <w:b/>
          <w:bCs/>
          <w:sz w:val="36"/>
          <w:szCs w:val="36"/>
        </w:rPr>
      </w:pPr>
    </w:p>
    <w:p w:rsidR="005663CD" w:rsidRDefault="005663CD" w:rsidP="008A5C07">
      <w:pPr>
        <w:spacing w:after="0" w:line="240" w:lineRule="auto"/>
        <w:ind w:left="-425"/>
        <w:jc w:val="center"/>
        <w:rPr>
          <w:rFonts w:asciiTheme="majorBidi" w:eastAsia="Times New Roman" w:hAnsiTheme="majorBidi" w:cstheme="majorBidi"/>
          <w:b/>
          <w:bCs/>
          <w:sz w:val="36"/>
          <w:szCs w:val="36"/>
        </w:rPr>
      </w:pPr>
    </w:p>
    <w:p w:rsidR="005663CD" w:rsidRDefault="005663CD" w:rsidP="008A5C07">
      <w:pPr>
        <w:spacing w:after="0" w:line="240" w:lineRule="auto"/>
        <w:ind w:left="-425"/>
        <w:jc w:val="center"/>
        <w:rPr>
          <w:rFonts w:asciiTheme="majorBidi" w:eastAsia="Times New Roman" w:hAnsiTheme="majorBidi" w:cstheme="majorBidi"/>
          <w:b/>
          <w:bCs/>
          <w:sz w:val="36"/>
          <w:szCs w:val="36"/>
        </w:rPr>
      </w:pPr>
    </w:p>
    <w:p w:rsidR="005663CD" w:rsidRDefault="005663CD" w:rsidP="008A5C07">
      <w:pPr>
        <w:spacing w:after="0" w:line="240" w:lineRule="auto"/>
        <w:ind w:left="-425"/>
        <w:jc w:val="center"/>
        <w:rPr>
          <w:rFonts w:asciiTheme="majorBidi" w:eastAsia="Times New Roman" w:hAnsiTheme="majorBidi" w:cstheme="majorBidi"/>
          <w:b/>
          <w:bCs/>
          <w:sz w:val="36"/>
          <w:szCs w:val="36"/>
        </w:rPr>
      </w:pPr>
    </w:p>
    <w:p w:rsidR="005663CD" w:rsidRDefault="005663CD" w:rsidP="008A5C07">
      <w:pPr>
        <w:spacing w:after="0" w:line="240" w:lineRule="auto"/>
        <w:ind w:left="-425"/>
        <w:jc w:val="center"/>
        <w:rPr>
          <w:rFonts w:asciiTheme="majorBidi" w:eastAsia="Times New Roman" w:hAnsiTheme="majorBidi" w:cstheme="majorBidi"/>
          <w:b/>
          <w:bCs/>
          <w:sz w:val="36"/>
          <w:szCs w:val="36"/>
        </w:rPr>
      </w:pPr>
    </w:p>
    <w:p w:rsidR="005663CD" w:rsidRDefault="005663CD" w:rsidP="008A5C07">
      <w:pPr>
        <w:spacing w:after="0" w:line="240" w:lineRule="auto"/>
        <w:ind w:left="-425"/>
        <w:jc w:val="center"/>
        <w:rPr>
          <w:rFonts w:asciiTheme="majorBidi" w:eastAsia="Times New Roman" w:hAnsiTheme="majorBidi" w:cstheme="majorBidi"/>
          <w:b/>
          <w:bCs/>
          <w:sz w:val="36"/>
          <w:szCs w:val="36"/>
        </w:rPr>
      </w:pPr>
    </w:p>
    <w:p w:rsidR="005663CD" w:rsidRDefault="005663CD" w:rsidP="008A5C07">
      <w:pPr>
        <w:spacing w:after="0" w:line="240" w:lineRule="auto"/>
        <w:ind w:left="-425"/>
        <w:jc w:val="center"/>
        <w:rPr>
          <w:rFonts w:asciiTheme="majorBidi" w:eastAsia="Times New Roman" w:hAnsiTheme="majorBidi" w:cstheme="majorBidi"/>
          <w:b/>
          <w:bCs/>
          <w:sz w:val="36"/>
          <w:szCs w:val="36"/>
        </w:rPr>
      </w:pPr>
    </w:p>
    <w:p w:rsidR="005663CD" w:rsidRDefault="005663CD" w:rsidP="008A5C07">
      <w:pPr>
        <w:spacing w:after="0" w:line="240" w:lineRule="auto"/>
        <w:ind w:left="-425"/>
        <w:jc w:val="center"/>
        <w:rPr>
          <w:rFonts w:asciiTheme="majorBidi" w:eastAsia="Times New Roman" w:hAnsiTheme="majorBidi" w:cstheme="majorBidi"/>
          <w:b/>
          <w:bCs/>
          <w:sz w:val="36"/>
          <w:szCs w:val="36"/>
        </w:rPr>
      </w:pPr>
    </w:p>
    <w:p w:rsidR="005663CD" w:rsidRDefault="005663CD" w:rsidP="008A5C07">
      <w:pPr>
        <w:spacing w:after="0" w:line="240" w:lineRule="auto"/>
        <w:ind w:left="-425"/>
        <w:jc w:val="center"/>
        <w:rPr>
          <w:rFonts w:asciiTheme="majorBidi" w:eastAsia="Times New Roman" w:hAnsiTheme="majorBidi" w:cstheme="majorBidi"/>
          <w:b/>
          <w:bCs/>
          <w:sz w:val="36"/>
          <w:szCs w:val="36"/>
        </w:rPr>
      </w:pPr>
    </w:p>
    <w:p w:rsidR="005663CD" w:rsidRPr="00EC73F5" w:rsidRDefault="005663CD" w:rsidP="008A5C07">
      <w:pPr>
        <w:spacing w:after="0" w:line="240" w:lineRule="auto"/>
        <w:ind w:left="-425"/>
        <w:jc w:val="center"/>
        <w:rPr>
          <w:rFonts w:asciiTheme="majorBidi" w:eastAsia="Times New Roman" w:hAnsiTheme="majorBidi" w:cstheme="majorBidi"/>
          <w:b/>
          <w:bCs/>
          <w:sz w:val="36"/>
          <w:szCs w:val="36"/>
          <w:rtl/>
        </w:rPr>
      </w:pPr>
    </w:p>
    <w:p w:rsidR="00955B36" w:rsidRPr="00EC73F5" w:rsidRDefault="008A308A" w:rsidP="008A5C07">
      <w:pPr>
        <w:spacing w:after="0"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tl/>
        </w:rPr>
        <w:lastRenderedPageBreak/>
        <w:t>المحاضرة الأولى</w:t>
      </w: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tl/>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tl/>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تعريفات لمصطلحات عقدية ضرورية</w:t>
      </w: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أهمية العقيدة الصحيحة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وأثرها</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نظرات في مقدمة شرح العقيدة الطحاوية</w:t>
      </w: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ملاحظة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عامة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تنطبق على جميع محاضرات مقرر ( عقيدة 1</w:t>
      </w:r>
      <w:r w:rsidR="003B7317">
        <w:rPr>
          <w:rFonts w:asciiTheme="majorBidi" w:eastAsia="Times New Roman" w:hAnsiTheme="majorBidi" w:cstheme="majorBidi" w:hint="cs"/>
          <w:b/>
          <w:bCs/>
          <w:sz w:val="36"/>
          <w:szCs w:val="36"/>
          <w:rtl/>
        </w:rPr>
        <w:t>)</w:t>
      </w:r>
      <w:r w:rsidRPr="00EC73F5">
        <w:rPr>
          <w:rFonts w:asciiTheme="majorBidi" w:eastAsia="Times New Roman" w:hAnsiTheme="majorBidi" w:cstheme="majorBidi"/>
          <w:b/>
          <w:bCs/>
          <w:sz w:val="36"/>
          <w:szCs w:val="36"/>
        </w:rPr>
        <w:br/>
      </w:r>
      <w:r w:rsidR="003B7317">
        <w:rPr>
          <w:rFonts w:asciiTheme="majorBidi" w:eastAsia="Times New Roman" w:hAnsiTheme="majorBidi" w:cstheme="majorBidi" w:hint="cs"/>
          <w:b/>
          <w:bCs/>
          <w:sz w:val="36"/>
          <w:szCs w:val="36"/>
          <w:rtl/>
        </w:rPr>
        <w:t>1-</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لا يكتفي الطالب أو الطالبة بما في هذه الشرائح؛ لأنها مختصرة، فيجب متابعة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المحاضرات المصورة، وكتابة الزيادات التي فيها على ما في هذه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الشرائح</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فقد تكون شرح للكلام الغامض وقد تكون شرح لكلمة غريبة في اللغة فنأتي</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بمعناها اللغوي والأهم منها جميعاً هو الاستدلالات على المسائل نذكر المسألة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والموضوع ومن خلال الشرح يذكر الدكتور الاستدلال</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من الكتاب والسنة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003B7317">
        <w:rPr>
          <w:rFonts w:asciiTheme="majorBidi" w:eastAsia="Times New Roman" w:hAnsiTheme="majorBidi" w:cstheme="majorBidi" w:hint="cs"/>
          <w:b/>
          <w:bCs/>
          <w:sz w:val="36"/>
          <w:szCs w:val="36"/>
          <w:rtl/>
        </w:rPr>
        <w:t>2</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متابعة ما جاء في الكتاب المقرر لأننا مطالبون بما جاء في</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الكتاب وسنستخرج منه المادة التي ندرسها</w:t>
      </w:r>
      <w:r w:rsidRPr="003B7317">
        <w:rPr>
          <w:rFonts w:asciiTheme="majorBidi" w:eastAsia="Times New Roman" w:hAnsiTheme="majorBidi" w:cstheme="majorBidi"/>
          <w:b/>
          <w:bCs/>
          <w:color w:val="FF0000"/>
          <w:sz w:val="36"/>
          <w:szCs w:val="36"/>
        </w:rPr>
        <w:t xml:space="preserve"> – </w:t>
      </w:r>
      <w:r w:rsidRPr="003B7317">
        <w:rPr>
          <w:rFonts w:asciiTheme="majorBidi" w:eastAsia="Times New Roman" w:hAnsiTheme="majorBidi" w:cstheme="majorBidi"/>
          <w:b/>
          <w:bCs/>
          <w:color w:val="FF0000"/>
          <w:sz w:val="36"/>
          <w:szCs w:val="36"/>
          <w:rtl/>
        </w:rPr>
        <w:t>طبعا هذا كان كلام الدكتور</w:t>
      </w:r>
      <w:r w:rsidRPr="003B7317">
        <w:rPr>
          <w:rFonts w:asciiTheme="majorBidi" w:eastAsia="Times New Roman" w:hAnsiTheme="majorBidi" w:cstheme="majorBidi"/>
          <w:b/>
          <w:bCs/>
          <w:color w:val="FF0000"/>
          <w:sz w:val="36"/>
          <w:szCs w:val="36"/>
        </w:rPr>
        <w:t xml:space="preserve"> </w:t>
      </w:r>
      <w:r w:rsidRPr="003B7317">
        <w:rPr>
          <w:rFonts w:asciiTheme="majorBidi" w:eastAsia="Times New Roman" w:hAnsiTheme="majorBidi" w:cstheme="majorBidi"/>
          <w:b/>
          <w:bCs/>
          <w:color w:val="FF0000"/>
          <w:sz w:val="36"/>
          <w:szCs w:val="36"/>
          <w:rtl/>
        </w:rPr>
        <w:t>حرفيا</w:t>
      </w:r>
      <w:r w:rsidRPr="003B7317">
        <w:rPr>
          <w:rFonts w:asciiTheme="majorBidi" w:eastAsia="Times New Roman" w:hAnsiTheme="majorBidi" w:cstheme="majorBidi"/>
          <w:b/>
          <w:bCs/>
          <w:color w:val="FF0000"/>
          <w:sz w:val="36"/>
          <w:szCs w:val="36"/>
        </w:rPr>
        <w:t>-</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عناصر المحاضرة</w:t>
      </w:r>
      <w:r w:rsidRPr="00EC73F5">
        <w:rPr>
          <w:rFonts w:asciiTheme="majorBidi" w:eastAsia="Times New Roman" w:hAnsiTheme="majorBidi" w:cstheme="majorBidi"/>
          <w:b/>
          <w:bCs/>
          <w:sz w:val="36"/>
          <w:szCs w:val="36"/>
        </w:rPr>
        <w:t xml:space="preserve"> :</w:t>
      </w: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tl/>
        </w:rPr>
        <w:t>تعريف</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بعض المصطلحات، مثل</w:t>
      </w:r>
      <w:r w:rsidRPr="00EC73F5">
        <w:rPr>
          <w:rFonts w:asciiTheme="majorBidi" w:eastAsia="Times New Roman" w:hAnsiTheme="majorBidi" w:cstheme="majorBidi"/>
          <w:b/>
          <w:bCs/>
          <w:sz w:val="36"/>
          <w:szCs w:val="36"/>
        </w:rPr>
        <w:t xml:space="preserve"> : </w:t>
      </w:r>
      <w:r w:rsidRPr="00EC73F5">
        <w:rPr>
          <w:rFonts w:asciiTheme="majorBidi" w:eastAsia="Times New Roman" w:hAnsiTheme="majorBidi" w:cstheme="majorBidi"/>
          <w:b/>
          <w:bCs/>
          <w:sz w:val="36"/>
          <w:szCs w:val="36"/>
        </w:rPr>
        <w:br/>
        <w:t>-</w:t>
      </w:r>
      <w:r w:rsidRPr="00EC73F5">
        <w:rPr>
          <w:rFonts w:asciiTheme="majorBidi" w:eastAsia="Times New Roman" w:hAnsiTheme="majorBidi" w:cstheme="majorBidi"/>
          <w:b/>
          <w:bCs/>
          <w:sz w:val="36"/>
          <w:szCs w:val="36"/>
          <w:rtl/>
        </w:rPr>
        <w:t>السنة</w:t>
      </w:r>
      <w:r w:rsidRPr="00EC73F5">
        <w:rPr>
          <w:rFonts w:asciiTheme="majorBidi" w:eastAsia="Times New Roman" w:hAnsiTheme="majorBidi" w:cstheme="majorBidi"/>
          <w:b/>
          <w:bCs/>
          <w:sz w:val="36"/>
          <w:szCs w:val="36"/>
        </w:rPr>
        <w:br/>
        <w:t>-</w:t>
      </w:r>
      <w:r w:rsidRPr="00EC73F5">
        <w:rPr>
          <w:rFonts w:asciiTheme="majorBidi" w:eastAsia="Times New Roman" w:hAnsiTheme="majorBidi" w:cstheme="majorBidi"/>
          <w:b/>
          <w:bCs/>
          <w:sz w:val="36"/>
          <w:szCs w:val="36"/>
          <w:rtl/>
        </w:rPr>
        <w:t>الجماعة</w:t>
      </w:r>
      <w:r w:rsidRPr="00EC73F5">
        <w:rPr>
          <w:rFonts w:asciiTheme="majorBidi" w:eastAsia="Times New Roman" w:hAnsiTheme="majorBidi" w:cstheme="majorBidi"/>
          <w:b/>
          <w:bCs/>
          <w:sz w:val="36"/>
          <w:szCs w:val="36"/>
        </w:rPr>
        <w:br/>
        <w:t>-</w:t>
      </w:r>
      <w:r w:rsidRPr="00EC73F5">
        <w:rPr>
          <w:rFonts w:asciiTheme="majorBidi" w:eastAsia="Times New Roman" w:hAnsiTheme="majorBidi" w:cstheme="majorBidi"/>
          <w:b/>
          <w:bCs/>
          <w:sz w:val="36"/>
          <w:szCs w:val="36"/>
          <w:rtl/>
        </w:rPr>
        <w:t>أهل السنة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والجماعة</w:t>
      </w:r>
      <w:r w:rsidRPr="00EC73F5">
        <w:rPr>
          <w:rFonts w:asciiTheme="majorBidi" w:eastAsia="Times New Roman" w:hAnsiTheme="majorBidi" w:cstheme="majorBidi"/>
          <w:b/>
          <w:bCs/>
          <w:sz w:val="36"/>
          <w:szCs w:val="36"/>
        </w:rPr>
        <w:br/>
        <w:t>•</w:t>
      </w:r>
      <w:r w:rsidRPr="00EC73F5">
        <w:rPr>
          <w:rFonts w:asciiTheme="majorBidi" w:eastAsia="Times New Roman" w:hAnsiTheme="majorBidi" w:cstheme="majorBidi"/>
          <w:b/>
          <w:bCs/>
          <w:sz w:val="36"/>
          <w:szCs w:val="36"/>
          <w:rtl/>
        </w:rPr>
        <w:t>أهمية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العقيدة الصحيحة وأثرها في حياة المسلم وآخرته</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t>•</w:t>
      </w:r>
      <w:r w:rsidRPr="00EC73F5">
        <w:rPr>
          <w:rFonts w:asciiTheme="majorBidi" w:eastAsia="Times New Roman" w:hAnsiTheme="majorBidi" w:cstheme="majorBidi"/>
          <w:b/>
          <w:bCs/>
          <w:sz w:val="36"/>
          <w:szCs w:val="36"/>
          <w:rtl/>
        </w:rPr>
        <w:t>نظرات في مقدمة شارح العقيدة الطحاوية – رحمه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الله</w:t>
      </w:r>
      <w:r w:rsidRPr="00EC73F5">
        <w:rPr>
          <w:rFonts w:asciiTheme="majorBidi" w:eastAsia="Times New Roman" w:hAnsiTheme="majorBidi" w:cstheme="majorBidi"/>
          <w:b/>
          <w:bCs/>
          <w:sz w:val="36"/>
          <w:szCs w:val="36"/>
        </w:rPr>
        <w:t xml:space="preserve"> -.</w:t>
      </w: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السنة في اللغة والاصطلاح</w:t>
      </w:r>
      <w:r w:rsidRPr="00EC73F5">
        <w:rPr>
          <w:rFonts w:asciiTheme="majorBidi" w:eastAsia="Times New Roman" w:hAnsiTheme="majorBidi" w:cstheme="majorBidi"/>
          <w:b/>
          <w:bCs/>
          <w:sz w:val="36"/>
          <w:szCs w:val="36"/>
        </w:rPr>
        <w:t xml:space="preserve"> :</w:t>
      </w: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السنة في اللغة لها عدة معان، منها</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السيرة والطريقة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حسنة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كانت أو قبيحة</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لهذا قال النبي صلى الله عليه وسلم</w:t>
      </w:r>
      <w:r w:rsidRPr="00EC73F5">
        <w:rPr>
          <w:rFonts w:asciiTheme="majorBidi" w:eastAsia="Times New Roman" w:hAnsiTheme="majorBidi" w:cstheme="majorBidi"/>
          <w:b/>
          <w:bCs/>
          <w:sz w:val="36"/>
          <w:szCs w:val="36"/>
        </w:rPr>
        <w:t xml:space="preserve"> : ( </w:t>
      </w:r>
      <w:r w:rsidRPr="00EC73F5">
        <w:rPr>
          <w:rFonts w:asciiTheme="majorBidi" w:eastAsia="Times New Roman" w:hAnsiTheme="majorBidi" w:cstheme="majorBidi"/>
          <w:b/>
          <w:bCs/>
          <w:sz w:val="36"/>
          <w:szCs w:val="36"/>
          <w:rtl/>
        </w:rPr>
        <w:t>ومن سن في الإسلام سنة حسنة</w:t>
      </w:r>
      <w:r w:rsidRPr="00EC73F5">
        <w:rPr>
          <w:rFonts w:asciiTheme="majorBidi" w:eastAsia="Times New Roman" w:hAnsiTheme="majorBidi" w:cstheme="majorBidi"/>
          <w:b/>
          <w:bCs/>
          <w:sz w:val="36"/>
          <w:szCs w:val="36"/>
        </w:rPr>
        <w:t xml:space="preserve"> ) </w:t>
      </w:r>
      <w:r w:rsidRPr="00EC73F5">
        <w:rPr>
          <w:rFonts w:asciiTheme="majorBidi" w:eastAsia="Times New Roman" w:hAnsiTheme="majorBidi" w:cstheme="majorBidi"/>
          <w:b/>
          <w:bCs/>
          <w:sz w:val="36"/>
          <w:szCs w:val="36"/>
          <w:rtl/>
        </w:rPr>
        <w:t>ثم قال</w:t>
      </w:r>
      <w:r w:rsidRPr="00EC73F5">
        <w:rPr>
          <w:rFonts w:asciiTheme="majorBidi" w:eastAsia="Times New Roman" w:hAnsiTheme="majorBidi" w:cstheme="majorBidi"/>
          <w:b/>
          <w:bCs/>
          <w:sz w:val="36"/>
          <w:szCs w:val="36"/>
        </w:rPr>
        <w:t xml:space="preserve"> : ( </w:t>
      </w:r>
      <w:r w:rsidRPr="00EC73F5">
        <w:rPr>
          <w:rFonts w:asciiTheme="majorBidi" w:eastAsia="Times New Roman" w:hAnsiTheme="majorBidi" w:cstheme="majorBidi"/>
          <w:b/>
          <w:bCs/>
          <w:sz w:val="36"/>
          <w:szCs w:val="36"/>
          <w:rtl/>
        </w:rPr>
        <w:t>ومن سن في الإسلام سنة سيئة</w:t>
      </w:r>
      <w:r w:rsidRPr="00EC73F5">
        <w:rPr>
          <w:rFonts w:asciiTheme="majorBidi" w:eastAsia="Times New Roman" w:hAnsiTheme="majorBidi" w:cstheme="majorBidi"/>
          <w:b/>
          <w:bCs/>
          <w:sz w:val="36"/>
          <w:szCs w:val="36"/>
        </w:rPr>
        <w:t xml:space="preserve"> ) </w:t>
      </w:r>
      <w:r w:rsidRPr="00EC73F5">
        <w:rPr>
          <w:rFonts w:asciiTheme="majorBidi" w:eastAsia="Times New Roman" w:hAnsiTheme="majorBidi" w:cstheme="majorBidi"/>
          <w:b/>
          <w:bCs/>
          <w:sz w:val="36"/>
          <w:szCs w:val="36"/>
          <w:rtl/>
        </w:rPr>
        <w:t>فهي توصف</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بالحسن وبالسوء حسب طبيعتها لأنها تكون سيرة وطريقة وهذا كذلك يدل عليه الواقع بقول</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فلان سيرته طيبة أو عطرة ونقول فلان سيرته قبيحة أو مزرية</w:t>
      </w: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والمعنى الثاني هو</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البيان</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فالله عز وجل بين في القرآن سنة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اللذين خلوا من قبل أي نبين لكم سنتهم أو طريقتهم</w:t>
      </w: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المعنى الثالث وهو</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العادة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الثابتة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والمستقرة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وقد يقدم هذا المعنى على المعنى الثالث كما قال تعالى</w:t>
      </w:r>
      <w:r w:rsidRPr="00EC73F5">
        <w:rPr>
          <w:rFonts w:asciiTheme="majorBidi" w:eastAsia="Times New Roman" w:hAnsiTheme="majorBidi" w:cstheme="majorBidi"/>
          <w:b/>
          <w:bCs/>
          <w:sz w:val="36"/>
          <w:szCs w:val="36"/>
        </w:rPr>
        <w:t xml:space="preserve"> : ”</w:t>
      </w:r>
      <w:r w:rsidRPr="00EC73F5">
        <w:rPr>
          <w:rFonts w:asciiTheme="majorBidi" w:eastAsia="Times New Roman" w:hAnsiTheme="majorBidi" w:cstheme="majorBidi"/>
          <w:b/>
          <w:bCs/>
          <w:sz w:val="36"/>
          <w:szCs w:val="36"/>
          <w:rtl/>
        </w:rPr>
        <w:t>سنة من قد أرسلنا قبلك من رسلنا ولا تجد لسنتنا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تحويلا</w:t>
      </w:r>
      <w:r w:rsidRPr="00EC73F5">
        <w:rPr>
          <w:rFonts w:asciiTheme="majorBidi" w:eastAsia="Times New Roman" w:hAnsiTheme="majorBidi" w:cstheme="majorBidi"/>
          <w:b/>
          <w:bCs/>
          <w:sz w:val="36"/>
          <w:szCs w:val="36"/>
        </w:rPr>
        <w:t>“ [</w:t>
      </w:r>
      <w:r w:rsidRPr="00EC73F5">
        <w:rPr>
          <w:rFonts w:asciiTheme="majorBidi" w:eastAsia="Times New Roman" w:hAnsiTheme="majorBidi" w:cstheme="majorBidi"/>
          <w:b/>
          <w:bCs/>
          <w:sz w:val="36"/>
          <w:szCs w:val="36"/>
          <w:rtl/>
        </w:rPr>
        <w:t>الإسراء</w:t>
      </w:r>
      <w:r w:rsidRPr="00EC73F5">
        <w:rPr>
          <w:rFonts w:asciiTheme="majorBidi" w:eastAsia="Times New Roman" w:hAnsiTheme="majorBidi" w:cstheme="majorBidi"/>
          <w:b/>
          <w:bCs/>
          <w:sz w:val="36"/>
          <w:szCs w:val="36"/>
        </w:rPr>
        <w:t>:</w:t>
      </w: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السنة في الاصطلاح</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عرفها كل أهل علم أو أهل فن بمعنى معين فأهل الفقه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يعرفون السنة بغير ما يعرفها به أهل الأصول لكن هنا نربطها بما له علاقة بالدين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وبما له علاقة بالعقيدة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وبما له علاقة بشريعة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الله عز وجل التي أرسل بها محمد صلى الله عليه وسلم فنقول</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هي</w:t>
      </w:r>
      <w:r w:rsidRPr="00EC73F5">
        <w:rPr>
          <w:rFonts w:asciiTheme="majorBidi" w:eastAsia="Times New Roman" w:hAnsiTheme="majorBidi" w:cstheme="majorBidi"/>
          <w:b/>
          <w:bCs/>
          <w:sz w:val="36"/>
          <w:szCs w:val="36"/>
        </w:rPr>
        <w:t xml:space="preserve">: </w:t>
      </w:r>
      <w:r w:rsidR="00866DB8" w:rsidRPr="00EC73F5">
        <w:rPr>
          <w:rFonts w:asciiTheme="majorBidi" w:eastAsia="Times New Roman" w:hAnsiTheme="majorBidi" w:cstheme="majorBidi"/>
          <w:b/>
          <w:bCs/>
          <w:sz w:val="36"/>
          <w:szCs w:val="36"/>
          <w:rtl/>
        </w:rPr>
        <w:t>ما كان عليه النب</w:t>
      </w:r>
      <w:r w:rsidR="00866DB8" w:rsidRPr="00EC73F5">
        <w:rPr>
          <w:rFonts w:asciiTheme="majorBidi" w:eastAsia="Times New Roman" w:hAnsiTheme="majorBidi" w:cstheme="majorBidi" w:hint="cs"/>
          <w:b/>
          <w:bCs/>
          <w:sz w:val="36"/>
          <w:szCs w:val="36"/>
          <w:rtl/>
        </w:rPr>
        <w:t>ي صلى الله عليه وسلم</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من العلم و</w:t>
      </w:r>
      <w:r w:rsidR="00866DB8" w:rsidRPr="00EC73F5">
        <w:rPr>
          <w:rFonts w:asciiTheme="majorBidi" w:eastAsia="Times New Roman" w:hAnsiTheme="majorBidi" w:cstheme="majorBidi" w:hint="cs"/>
          <w:b/>
          <w:bCs/>
          <w:sz w:val="36"/>
          <w:szCs w:val="36"/>
          <w:rtl/>
        </w:rPr>
        <w:t>والدين والعبادة و</w:t>
      </w:r>
      <w:r w:rsidRPr="00EC73F5">
        <w:rPr>
          <w:rFonts w:asciiTheme="majorBidi" w:eastAsia="Times New Roman" w:hAnsiTheme="majorBidi" w:cstheme="majorBidi"/>
          <w:b/>
          <w:bCs/>
          <w:sz w:val="36"/>
          <w:szCs w:val="36"/>
          <w:rtl/>
        </w:rPr>
        <w:t>العمل والهدي، وكل ما جاء به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مطلقاً</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العلم الذي جاء به النبي صلى الله عليه وسلم هو السنة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فالعمل الذي كان عليه النبي صلى الله عليه وسلم الفعل أو الترك فهو</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يطلق على السنة</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هدي النبي صلى الله عليه وسلم الظاهر والباطن أخلاقه سلوكه أدبه كلها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تدخل في السنة</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فكل ما جاء به مطلقا يدخل في السنة</w:t>
      </w: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lastRenderedPageBreak/>
        <w:t>وهذا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اصطلاح عام، فيشمل التوحيد وغيره، فالسنة به</w:t>
      </w:r>
      <w:r w:rsidR="00866DB8" w:rsidRPr="00EC73F5">
        <w:rPr>
          <w:rFonts w:asciiTheme="majorBidi" w:eastAsia="Times New Roman" w:hAnsiTheme="majorBidi" w:cstheme="majorBidi"/>
          <w:b/>
          <w:bCs/>
          <w:sz w:val="36"/>
          <w:szCs w:val="36"/>
          <w:rtl/>
        </w:rPr>
        <w:t>ذا الاعتبار تطلق على طريقة النب</w:t>
      </w:r>
      <w:r w:rsidR="00866DB8" w:rsidRPr="00EC73F5">
        <w:rPr>
          <w:rFonts w:asciiTheme="majorBidi" w:eastAsia="Times New Roman" w:hAnsiTheme="majorBidi" w:cstheme="majorBidi" w:hint="cs"/>
          <w:b/>
          <w:bCs/>
          <w:sz w:val="36"/>
          <w:szCs w:val="36"/>
          <w:rtl/>
        </w:rPr>
        <w:t>ي صلى الله عليه وسلم</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وأصحابه علماً وعملاً،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اعتقاداً وسلوكاً، خُلقاً وأدباً. وهي السنة التي يجب إتباعها، ويحمد أهلها، ويذم</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من خالفها</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وهي بهذا المعنى مرادفة للدين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والشريعة</w:t>
      </w:r>
      <w:r w:rsidRPr="00EC73F5">
        <w:rPr>
          <w:rFonts w:asciiTheme="majorBidi" w:eastAsia="Times New Roman" w:hAnsiTheme="majorBidi" w:cstheme="majorBidi"/>
          <w:b/>
          <w:bCs/>
          <w:sz w:val="36"/>
          <w:szCs w:val="36"/>
        </w:rPr>
        <w:t>.</w:t>
      </w: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وما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يهمنا في التعريف الاصطلاحي لموضوع السنة أن كل أهل اصطلاح يصطلحون على معنى معين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فمعناها في الاعتقاد هو</w:t>
      </w:r>
      <w:r w:rsidRPr="00EC73F5">
        <w:rPr>
          <w:rFonts w:asciiTheme="majorBidi" w:eastAsia="Times New Roman" w:hAnsiTheme="majorBidi" w:cstheme="majorBidi"/>
          <w:b/>
          <w:bCs/>
          <w:sz w:val="36"/>
          <w:szCs w:val="36"/>
        </w:rPr>
        <w:t>:</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أن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السُّنة بمعنى العقيدة الصحيحة وهي ما يخالف</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البدعة</w:t>
      </w:r>
      <w:r w:rsidRPr="00EC73F5">
        <w:rPr>
          <w:rFonts w:asciiTheme="majorBidi" w:eastAsia="Times New Roman" w:hAnsiTheme="majorBidi" w:cstheme="majorBidi"/>
          <w:b/>
          <w:bCs/>
          <w:sz w:val="36"/>
          <w:szCs w:val="36"/>
        </w:rPr>
        <w:t>:</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والبدعة هو ما يبتدعه الناس كما قال النبي صلى الله عليه وسلم</w:t>
      </w:r>
      <w:r w:rsidR="00866DB8" w:rsidRPr="00EC73F5">
        <w:rPr>
          <w:rFonts w:asciiTheme="majorBidi" w:eastAsia="Times New Roman" w:hAnsiTheme="majorBidi" w:cstheme="majorBidi" w:hint="cs"/>
          <w:b/>
          <w:bCs/>
          <w:sz w:val="36"/>
          <w:szCs w:val="36"/>
          <w:rtl/>
        </w:rPr>
        <w:t>(</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من عمل عملاً ليس عليه أمرنا فهو رد</w:t>
      </w:r>
      <w:r w:rsidR="00866DB8" w:rsidRPr="00EC73F5">
        <w:rPr>
          <w:rFonts w:asciiTheme="majorBidi" w:eastAsia="Times New Roman" w:hAnsiTheme="majorBidi" w:cstheme="majorBidi" w:hint="cs"/>
          <w:b/>
          <w:bCs/>
          <w:sz w:val="36"/>
          <w:szCs w:val="36"/>
          <w:rtl/>
        </w:rPr>
        <w:t xml:space="preserve"> )</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أي مردود.فالسنة تأتي بمعنى العقيدة</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السلف وأهل السنة عموما خاصة في الأزمان الأولى سموا العقيدة بأسماء</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كثيرة سموها</w:t>
      </w:r>
      <w:r w:rsidRPr="00EC73F5">
        <w:rPr>
          <w:rFonts w:asciiTheme="majorBidi" w:eastAsia="Times New Roman" w:hAnsiTheme="majorBidi" w:cstheme="majorBidi"/>
          <w:b/>
          <w:bCs/>
          <w:sz w:val="36"/>
          <w:szCs w:val="36"/>
        </w:rPr>
        <w:t xml:space="preserve"> :</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العقيدة – الاعتقاد – المعتقد – السنة – أصول الدين – الشريعة – الفقه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الأكبر</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وهو</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ما ورد عن الإمام أبو حنيفة رحمة الله وهو متقدم جدا من علماء القرن الثاني مشهور</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صاحب مذهب توفي سنة150 هـ ينسب له هذا الكتاب في الاعتقاد وهو الفقه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الأكبر</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كذلك</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أصول الدين فقد سميت العقيدة بذلك لأن الدين يقوم عليها وهي أصل الدين وهي ما يقابل</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فروع الدين فكل هذه الأسماء ألف فيها العلماء</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lastRenderedPageBreak/>
        <w:t>مثل</w:t>
      </w:r>
      <w:r w:rsidRPr="00EC73F5">
        <w:rPr>
          <w:rFonts w:asciiTheme="majorBidi" w:eastAsia="Times New Roman" w:hAnsiTheme="majorBidi" w:cstheme="majorBidi"/>
          <w:b/>
          <w:bCs/>
          <w:sz w:val="36"/>
          <w:szCs w:val="36"/>
        </w:rPr>
        <w:t xml:space="preserve"> : </w:t>
      </w:r>
      <w:r w:rsidRPr="00EC73F5">
        <w:rPr>
          <w:rFonts w:asciiTheme="majorBidi" w:eastAsia="Times New Roman" w:hAnsiTheme="majorBidi" w:cstheme="majorBidi"/>
          <w:b/>
          <w:bCs/>
          <w:sz w:val="36"/>
          <w:szCs w:val="36"/>
          <w:rtl/>
        </w:rPr>
        <w:t>السنة للإمام أحمد – و السنة للإمام عبد الله بن أحمد – والسنة للإمام الخلال</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وكلها في موضوعات المعتقد والاعتقاد</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الإمام البيهقي رحمه الله ألف كتابا سماه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الاعتقاد</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الإمام الليلكائي رحمه الله ألف كتاب سماه شرح أصول اعتقاد أهل السنة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والجماعة</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الإمام الآجوري رحمه الله ألف كتابا في الاعتقاد سماه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الشريعة</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وقد</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تأتي السنة بمعنى العقيدة الصحيحة والسليمة، فعُرّفت</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بقولهم</w:t>
      </w:r>
      <w:r w:rsidRPr="00EC73F5">
        <w:rPr>
          <w:rFonts w:asciiTheme="majorBidi" w:eastAsia="Times New Roman" w:hAnsiTheme="majorBidi" w:cstheme="majorBidi"/>
          <w:b/>
          <w:bCs/>
          <w:sz w:val="36"/>
          <w:szCs w:val="36"/>
        </w:rPr>
        <w:t>:</w:t>
      </w: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ما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سَلِمَ من الشبهات في الاعتقادات، خاصة في مسائل الإيمان بالله وملائكته وكتبه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ورسله واليوم الآخر، وكذلك في مسائل القدر، وفضائل الصحابة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قال الإمام ابن رجب</w:t>
      </w:r>
      <w:r w:rsidRPr="00EC73F5">
        <w:rPr>
          <w:rFonts w:asciiTheme="majorBidi" w:eastAsia="Times New Roman" w:hAnsiTheme="majorBidi" w:cstheme="majorBidi"/>
          <w:b/>
          <w:bCs/>
          <w:sz w:val="36"/>
          <w:szCs w:val="36"/>
        </w:rPr>
        <w:t xml:space="preserve"> </w:t>
      </w:r>
      <w:r w:rsidR="00866DB8" w:rsidRPr="00EC73F5">
        <w:rPr>
          <w:rFonts w:asciiTheme="majorBidi" w:eastAsia="Times New Roman" w:hAnsiTheme="majorBidi" w:cstheme="majorBidi" w:hint="cs"/>
          <w:b/>
          <w:bCs/>
          <w:sz w:val="36"/>
          <w:szCs w:val="36"/>
          <w:rtl/>
        </w:rPr>
        <w:t>(</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كثير من العلماء</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يخصّ السنة بما يتعلق بالاعتقاد؛ لأنها أصل الدين، والمخالف فيها على خطر</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عظيم</w:t>
      </w:r>
      <w:r w:rsidR="00866DB8"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جامع العلوم والحِكم 120/2</w:t>
      </w:r>
      <w:r w:rsidRPr="00EC73F5">
        <w:rPr>
          <w:rFonts w:asciiTheme="majorBidi" w:eastAsia="Times New Roman" w:hAnsiTheme="majorBidi" w:cstheme="majorBidi"/>
          <w:b/>
          <w:bCs/>
          <w:sz w:val="36"/>
          <w:szCs w:val="36"/>
        </w:rPr>
        <w:t>]</w:t>
      </w: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وقد</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سميت العقيدة لأنها أصل الدين وهي وحي من الله عز وجل في كتابه أو في سنة رسوله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الكريم صلى الله عليه ور سلم فهي لا تأتي من آراء البشر بل هي تتعلق بالله عز وجل</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في تعريفها بالله وبربوبيته وبأسمائه وصفاته كما أنها تتعلق بأصل عظيم وهو النبوة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فالمحاور الرئيسة للعقيدة في كتاب الله عز وجل</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ثلاثة</w:t>
      </w:r>
      <w:r w:rsidRPr="00EC73F5">
        <w:rPr>
          <w:rFonts w:asciiTheme="majorBidi" w:eastAsia="Times New Roman" w:hAnsiTheme="majorBidi" w:cstheme="majorBidi"/>
          <w:b/>
          <w:bCs/>
          <w:sz w:val="36"/>
          <w:szCs w:val="36"/>
        </w:rPr>
        <w:t>:</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إثبات</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التوحيد – إثبات النبوة- إثبات المعاد والبعث وهذه الأصول الثلاثة التي جاء بها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 xml:space="preserve">القرآن الكريم وخاصة في المرحلة المكية جاء لتثبيته ولبيانه والمخالف في هذه </w:t>
      </w:r>
      <w:r w:rsidRPr="00EC73F5">
        <w:rPr>
          <w:rFonts w:asciiTheme="majorBidi" w:eastAsia="Times New Roman" w:hAnsiTheme="majorBidi" w:cstheme="majorBidi"/>
          <w:b/>
          <w:bCs/>
          <w:sz w:val="36"/>
          <w:szCs w:val="36"/>
          <w:rtl/>
        </w:rPr>
        <w:lastRenderedPageBreak/>
        <w:t>الأصول</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على خطر عظيم ليس كالمخالف في فرع من فروع الدين فعلى سبيل المثال هذا يصلي وفق</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المذهب المالكي وهذا وفق المذهب الشافعي أو الحنفي أو الحنبلي وهي فروع خفيفة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الاختلاف فيها لأسباب معروفة قد تكون عدم وصول بعض الأحاديث لإمام من هؤلاء الأئمة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أو قد تكون وصلت إليه لكن بطريق فيه رواة ضعف وقد</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تناولها</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العلماء</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في مؤلفات خاصة فالخلاف فيه هين</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الجماعة في اللغة والاصطلاح</w:t>
      </w:r>
      <w:r w:rsidRPr="00EC73F5">
        <w:rPr>
          <w:rFonts w:asciiTheme="majorBidi" w:eastAsia="Times New Roman" w:hAnsiTheme="majorBidi" w:cstheme="majorBidi"/>
          <w:b/>
          <w:bCs/>
          <w:sz w:val="36"/>
          <w:szCs w:val="36"/>
        </w:rPr>
        <w:t>:</w:t>
      </w: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الجماعة في اللغة تطلق على</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القوم المجتمعين- معنى حسي</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الاجتماع، وضدها الفرقة – معنى</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معنوي</w:t>
      </w:r>
      <w:r w:rsidRPr="00EC73F5">
        <w:rPr>
          <w:rFonts w:asciiTheme="majorBidi" w:eastAsia="Times New Roman" w:hAnsiTheme="majorBidi" w:cstheme="majorBidi"/>
          <w:b/>
          <w:bCs/>
          <w:sz w:val="36"/>
          <w:szCs w:val="36"/>
        </w:rPr>
        <w:t>.</w:t>
      </w: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الجماعة اصطلاحاً تطلق على</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السواد الأعظم من أهل الإسلام</w:t>
      </w:r>
      <w:r w:rsidR="00866DB8" w:rsidRPr="00EC73F5">
        <w:rPr>
          <w:rFonts w:asciiTheme="majorBidi" w:eastAsia="Times New Roman" w:hAnsiTheme="majorBidi" w:cstheme="majorBidi" w:hint="cs"/>
          <w:b/>
          <w:bCs/>
          <w:sz w:val="36"/>
          <w:szCs w:val="36"/>
          <w:rtl/>
        </w:rPr>
        <w:t>(</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جمهور المسلمين</w:t>
      </w:r>
      <w:r w:rsidRPr="00EC73F5">
        <w:rPr>
          <w:rFonts w:asciiTheme="majorBidi" w:eastAsia="Times New Roman" w:hAnsiTheme="majorBidi" w:cstheme="majorBidi"/>
          <w:b/>
          <w:bCs/>
          <w:sz w:val="36"/>
          <w:szCs w:val="36"/>
        </w:rPr>
        <w:t xml:space="preserve"> </w:t>
      </w:r>
      <w:r w:rsidR="00866DB8" w:rsidRPr="00EC73F5">
        <w:rPr>
          <w:rFonts w:asciiTheme="majorBidi" w:eastAsia="Times New Roman" w:hAnsiTheme="majorBidi" w:cstheme="majorBidi" w:hint="cs"/>
          <w:b/>
          <w:bCs/>
          <w:sz w:val="36"/>
          <w:szCs w:val="36"/>
          <w:rtl/>
        </w:rPr>
        <w:t>)</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أو</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أئمة العلماء المجتهدين المتبعين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لمنهج الفرقة الناجية نحن مأمورين بطاعتهم كما قال الله عز وجل</w:t>
      </w:r>
      <w:r w:rsidR="00866DB8"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tl/>
        </w:rPr>
        <w:t>وأطيعوا الله وأطيعوا الرسول والي الأمر</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منكم</w:t>
      </w:r>
      <w:r w:rsidR="00866DB8"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فأولي الأمر منكم هم الأئمة المجتهدين المجتمعين على رأي يجتمعون على ما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يجمع الأمة ولا يفرقهم . أو</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والصحابة على وجه الخصوص : المقصود بهم جماعة رسول الله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صلى الله عليه وسلم لأنهم شاهدوا سلوكه وحياته الخاصة والعامة وعاصروا نزول الوحي</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عليه صلى الله عليه وسلم</w:t>
      </w:r>
      <w:r w:rsidRPr="00EC73F5">
        <w:rPr>
          <w:rFonts w:asciiTheme="majorBidi" w:eastAsia="Times New Roman" w:hAnsiTheme="majorBidi" w:cstheme="majorBidi"/>
          <w:b/>
          <w:bCs/>
          <w:sz w:val="36"/>
          <w:szCs w:val="36"/>
        </w:rPr>
        <w:t xml:space="preserve"> .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أو</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المجتمعين على أمير شرعي : الأصل</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في المسلمين أن لهم أمير واحد بايعوه على طاعة الله ورسوله وعدم مخالفته فيما يسمى</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بالمبايعة على السمع والطاعة في غير معصية الله عز وجل في المنشط</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والمكره</w:t>
      </w:r>
      <w:r w:rsidRPr="00EC73F5">
        <w:rPr>
          <w:rFonts w:asciiTheme="majorBidi" w:eastAsia="Times New Roman" w:hAnsiTheme="majorBidi" w:cstheme="majorBidi"/>
          <w:b/>
          <w:bCs/>
          <w:sz w:val="36"/>
          <w:szCs w:val="36"/>
        </w:rPr>
        <w:t>.</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tl/>
        </w:rPr>
        <w:t>تعريف أهل السنة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والجماعة</w:t>
      </w: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هم</w:t>
      </w:r>
      <w:r w:rsidRPr="00EC73F5">
        <w:rPr>
          <w:rFonts w:asciiTheme="majorBidi" w:eastAsia="Times New Roman" w:hAnsiTheme="majorBidi" w:cstheme="majorBidi"/>
          <w:b/>
          <w:bCs/>
          <w:sz w:val="36"/>
          <w:szCs w:val="36"/>
        </w:rPr>
        <w:t xml:space="preserve"> : </w:t>
      </w:r>
      <w:r w:rsidRPr="00EC73F5">
        <w:rPr>
          <w:rFonts w:asciiTheme="majorBidi" w:eastAsia="Times New Roman" w:hAnsiTheme="majorBidi" w:cstheme="majorBidi"/>
          <w:b/>
          <w:bCs/>
          <w:sz w:val="36"/>
          <w:szCs w:val="36"/>
          <w:rtl/>
        </w:rPr>
        <w:t>المتمسكون بسنة رسول الله</w:t>
      </w:r>
      <w:r w:rsidRPr="00EC73F5">
        <w:rPr>
          <w:rFonts w:asciiTheme="majorBidi" w:eastAsia="Times New Roman" w:hAnsiTheme="majorBidi" w:cstheme="majorBidi"/>
          <w:b/>
          <w:bCs/>
          <w:sz w:val="36"/>
          <w:szCs w:val="36"/>
        </w:rPr>
        <w:t xml:space="preserve"> </w:t>
      </w:r>
      <w:r w:rsidR="00866DB8" w:rsidRPr="00EC73F5">
        <w:rPr>
          <w:rFonts w:asciiTheme="majorBidi" w:eastAsia="Times New Roman" w:hAnsiTheme="majorBidi" w:cstheme="majorBidi" w:hint="cs"/>
          <w:b/>
          <w:bCs/>
          <w:sz w:val="36"/>
          <w:szCs w:val="36"/>
          <w:rtl/>
        </w:rPr>
        <w:t>صلى الله عليه وسلم</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الذين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اجتمعوا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على ذلك، وهم</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الصحابة والتابعون، وأئمة الهدى المتبعون،كالأئمة الأربعة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وغيرهم ومن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سلك سبيلهم</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في</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الاعتقاد والقول والعمل</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إلى</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يوم</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الدين</w:t>
      </w:r>
      <w:r w:rsidRPr="00EC73F5">
        <w:rPr>
          <w:rFonts w:asciiTheme="majorBidi" w:eastAsia="Times New Roman" w:hAnsiTheme="majorBidi" w:cstheme="majorBidi"/>
          <w:b/>
          <w:bCs/>
          <w:sz w:val="36"/>
          <w:szCs w:val="36"/>
        </w:rPr>
        <w:t>.</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Pr>
        <w:br/>
      </w: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أهمية العقيدة الصحيحة</w:t>
      </w:r>
      <w:r w:rsidRPr="00EC73F5">
        <w:rPr>
          <w:rFonts w:asciiTheme="majorBidi" w:eastAsia="Times New Roman" w:hAnsiTheme="majorBidi" w:cstheme="majorBidi"/>
          <w:b/>
          <w:bCs/>
          <w:sz w:val="36"/>
          <w:szCs w:val="36"/>
        </w:rPr>
        <w:t>:</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Pr>
        <w:t xml:space="preserve">1- </w:t>
      </w:r>
      <w:r w:rsidRPr="00EC73F5">
        <w:rPr>
          <w:rFonts w:asciiTheme="majorBidi" w:eastAsia="Times New Roman" w:hAnsiTheme="majorBidi" w:cstheme="majorBidi"/>
          <w:b/>
          <w:bCs/>
          <w:sz w:val="36"/>
          <w:szCs w:val="36"/>
          <w:rtl/>
        </w:rPr>
        <w:t>أن جميع الرسل أرسلوا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بالدعوة إلى العقيدة الصحيحة</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وهذه العقيدة الصحيحة هي إفراد الله عز وجل بالعبادة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وعدم الإشراك معه أحد والأدلة على هذا قول الله تعالى في كتابه الكريم</w:t>
      </w:r>
      <w:r w:rsidRPr="00EC73F5">
        <w:rPr>
          <w:rFonts w:asciiTheme="majorBidi" w:eastAsia="Times New Roman" w:hAnsiTheme="majorBidi" w:cstheme="majorBidi"/>
          <w:b/>
          <w:bCs/>
          <w:sz w:val="36"/>
          <w:szCs w:val="36"/>
        </w:rPr>
        <w:t xml:space="preserve"> </w:t>
      </w:r>
      <w:r w:rsidR="00866DB8" w:rsidRPr="00EC73F5">
        <w:rPr>
          <w:rFonts w:asciiTheme="majorBidi" w:eastAsia="Times New Roman" w:hAnsiTheme="majorBidi" w:cstheme="majorBidi" w:hint="cs"/>
          <w:b/>
          <w:bCs/>
          <w:sz w:val="36"/>
          <w:szCs w:val="36"/>
          <w:rtl/>
        </w:rPr>
        <w:t>(</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ولقد بعثنا في كل أمة رسولا أن اعبدوا الله واجتنبوا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الطاغوت</w:t>
      </w:r>
      <w:r w:rsidR="00866DB8" w:rsidRPr="00EC73F5">
        <w:rPr>
          <w:rFonts w:asciiTheme="majorBidi" w:eastAsia="Times New Roman" w:hAnsiTheme="majorBidi" w:cstheme="majorBidi" w:hint="cs"/>
          <w:b/>
          <w:bCs/>
          <w:sz w:val="36"/>
          <w:szCs w:val="36"/>
          <w:rtl/>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ذكر الله عز وجل أنه ما ترك أمة إلا أرسل فيها سولا ورسالته هي عبادة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الله عز وجل وحده واجتناب الطاغوت الذي هو كل ما جاوز الحد من معبود من بشر أو حجر</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أو جن أو من ظواهر طبيعية فكل ما يعبد من دون الله فقد تجاوز الحد إما يكون هو من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تجاوز هذا الحد أو إن الناس قد تجاوزوا به حده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كذلك قال تعالى</w:t>
      </w:r>
      <w:r w:rsidRPr="00EC73F5">
        <w:rPr>
          <w:rFonts w:asciiTheme="majorBidi" w:eastAsia="Times New Roman" w:hAnsiTheme="majorBidi" w:cstheme="majorBidi"/>
          <w:b/>
          <w:bCs/>
          <w:sz w:val="36"/>
          <w:szCs w:val="36"/>
        </w:rPr>
        <w:t xml:space="preserve"> </w:t>
      </w:r>
      <w:r w:rsidR="00866DB8" w:rsidRPr="00EC73F5">
        <w:rPr>
          <w:rFonts w:asciiTheme="majorBidi" w:eastAsia="Times New Roman" w:hAnsiTheme="majorBidi" w:cstheme="majorBidi" w:hint="cs"/>
          <w:b/>
          <w:bCs/>
          <w:sz w:val="36"/>
          <w:szCs w:val="36"/>
          <w:rtl/>
        </w:rPr>
        <w:t>(</w:t>
      </w:r>
      <w:r w:rsidRPr="00EC73F5">
        <w:rPr>
          <w:rFonts w:asciiTheme="majorBidi" w:eastAsia="Times New Roman" w:hAnsiTheme="majorBidi" w:cstheme="majorBidi"/>
          <w:b/>
          <w:bCs/>
          <w:sz w:val="36"/>
          <w:szCs w:val="36"/>
          <w:rtl/>
        </w:rPr>
        <w:t>وما أرسلنا من قبلك من رسول إلا نوحي إليه أنه لا إله إلا أنا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فاعبدون</w:t>
      </w:r>
      <w:r w:rsidR="00866DB8" w:rsidRPr="00EC73F5">
        <w:rPr>
          <w:rFonts w:asciiTheme="majorBidi" w:eastAsia="Times New Roman" w:hAnsiTheme="majorBidi" w:cstheme="majorBidi" w:hint="cs"/>
          <w:b/>
          <w:bCs/>
          <w:sz w:val="36"/>
          <w:szCs w:val="36"/>
          <w:rtl/>
        </w:rPr>
        <w:t>)</w:t>
      </w: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Pr>
        <w:t xml:space="preserve">2- </w:t>
      </w:r>
      <w:r w:rsidRPr="00EC73F5">
        <w:rPr>
          <w:rFonts w:asciiTheme="majorBidi" w:eastAsia="Times New Roman" w:hAnsiTheme="majorBidi" w:cstheme="majorBidi"/>
          <w:b/>
          <w:bCs/>
          <w:sz w:val="36"/>
          <w:szCs w:val="36"/>
          <w:rtl/>
        </w:rPr>
        <w:t>أن تحقيق توحيد الإلوهية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وإفراده بالعبادة هو الغاية الأولى من خلق الجن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والإنس</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فغاية الخلق هي عبادة الله عز وجل وتحقيقها مما يبين أهمية هذه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العقيدة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t xml:space="preserve">3- </w:t>
      </w:r>
      <w:r w:rsidRPr="00EC73F5">
        <w:rPr>
          <w:rFonts w:asciiTheme="majorBidi" w:eastAsia="Times New Roman" w:hAnsiTheme="majorBidi" w:cstheme="majorBidi"/>
          <w:b/>
          <w:bCs/>
          <w:sz w:val="36"/>
          <w:szCs w:val="36"/>
          <w:rtl/>
        </w:rPr>
        <w:t>أن قبول الأعمال متوقف</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على تحقيق التوحيد من العبد، وكمال أعماله على كمال</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توحيده</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lastRenderedPageBreak/>
        <w:t>قال تعالى</w:t>
      </w:r>
      <w:r w:rsidRPr="00EC73F5">
        <w:rPr>
          <w:rFonts w:asciiTheme="majorBidi" w:eastAsia="Times New Roman" w:hAnsiTheme="majorBidi" w:cstheme="majorBidi"/>
          <w:b/>
          <w:bCs/>
          <w:sz w:val="36"/>
          <w:szCs w:val="36"/>
        </w:rPr>
        <w:t xml:space="preserve"> </w:t>
      </w:r>
      <w:r w:rsidR="00866DB8" w:rsidRPr="00EC73F5">
        <w:rPr>
          <w:rFonts w:asciiTheme="majorBidi" w:eastAsia="Times New Roman" w:hAnsiTheme="majorBidi" w:cstheme="majorBidi" w:hint="cs"/>
          <w:b/>
          <w:bCs/>
          <w:sz w:val="36"/>
          <w:szCs w:val="36"/>
          <w:rtl/>
        </w:rPr>
        <w:t>(</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يا أيها الإنسان إنك كادح</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إلى ربك كدح فملاقيه</w:t>
      </w:r>
      <w:r w:rsidR="00866DB8" w:rsidRPr="00EC73F5">
        <w:rPr>
          <w:rFonts w:asciiTheme="majorBidi" w:eastAsia="Times New Roman" w:hAnsiTheme="majorBidi" w:cstheme="majorBidi" w:hint="cs"/>
          <w:b/>
          <w:bCs/>
          <w:sz w:val="36"/>
          <w:szCs w:val="36"/>
          <w:rtl/>
        </w:rPr>
        <w:t>)</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وقال تعال</w:t>
      </w:r>
      <w:r w:rsidR="00866DB8"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t xml:space="preserve"> </w:t>
      </w:r>
      <w:r w:rsidR="00866DB8" w:rsidRPr="00EC73F5">
        <w:rPr>
          <w:rFonts w:asciiTheme="majorBidi" w:eastAsia="Times New Roman" w:hAnsiTheme="majorBidi" w:cstheme="majorBidi" w:hint="cs"/>
          <w:b/>
          <w:bCs/>
          <w:sz w:val="36"/>
          <w:szCs w:val="36"/>
          <w:rtl/>
        </w:rPr>
        <w:t>(</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لقد خلقنا الإنسان في كبد</w:t>
      </w:r>
      <w:r w:rsidRPr="00EC73F5">
        <w:rPr>
          <w:rFonts w:asciiTheme="majorBidi" w:eastAsia="Times New Roman" w:hAnsiTheme="majorBidi" w:cstheme="majorBidi"/>
          <w:b/>
          <w:bCs/>
          <w:sz w:val="36"/>
          <w:szCs w:val="36"/>
        </w:rPr>
        <w:t xml:space="preserve"> </w:t>
      </w:r>
      <w:r w:rsidR="00866DB8" w:rsidRPr="00EC73F5">
        <w:rPr>
          <w:rFonts w:asciiTheme="majorBidi" w:eastAsia="Times New Roman" w:hAnsiTheme="majorBidi" w:cstheme="majorBidi" w:hint="cs"/>
          <w:b/>
          <w:bCs/>
          <w:sz w:val="36"/>
          <w:szCs w:val="36"/>
          <w:rtl/>
        </w:rPr>
        <w:t>)</w:t>
      </w: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Pr>
        <w:t xml:space="preserve">4- </w:t>
      </w:r>
      <w:r w:rsidRPr="00EC73F5">
        <w:rPr>
          <w:rFonts w:asciiTheme="majorBidi" w:eastAsia="Times New Roman" w:hAnsiTheme="majorBidi" w:cstheme="majorBidi"/>
          <w:b/>
          <w:bCs/>
          <w:sz w:val="36"/>
          <w:szCs w:val="36"/>
          <w:rtl/>
        </w:rPr>
        <w:t>أن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النجاة في الآخرة – ابتداءً أو مآلاً – متوقفة على صحة العقيدة والهدف الاسمي</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للإنسان هو النجاة من النار وهذه النجاة إما تكون ابتداء أي إنه ينجو من البداية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ويدخل الجنة أو مآلاً أي أنه قد يدخل النار والعياذ بالله منها : لأن المسلم العاصي</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الذي مات بمعصية أو بكبيرة لم يتب منها من هذه الأمة- أمة محمد صلى الله عليه وسلم</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تحت مشيئة الله عز وجل إن شاء عفا عنه وإن شاء عذبه لكن إن عذبه فلا يخلد في النار</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ليس كما قالت الفرق الضالة من الخوارج والمعتزلة عن المسلم العاصي بأنه كافر أو أنه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في منزلة وفي الآخرة يخلد في النار</w:t>
      </w:r>
      <w:r w:rsidRPr="00EC73F5">
        <w:rPr>
          <w:rFonts w:asciiTheme="majorBidi" w:eastAsia="Times New Roman" w:hAnsiTheme="majorBidi" w:cstheme="majorBidi"/>
          <w:b/>
          <w:bCs/>
          <w:sz w:val="36"/>
          <w:szCs w:val="36"/>
        </w:rPr>
        <w:t xml:space="preserve"> " </w:t>
      </w:r>
      <w:r w:rsidRPr="00EC73F5">
        <w:rPr>
          <w:rFonts w:asciiTheme="majorBidi" w:eastAsia="Times New Roman" w:hAnsiTheme="majorBidi" w:cstheme="majorBidi"/>
          <w:b/>
          <w:bCs/>
          <w:sz w:val="36"/>
          <w:szCs w:val="36"/>
          <w:rtl/>
        </w:rPr>
        <w:t>أخرجوا من النار</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من كان في قلبه مثقال ذرة من إيمان</w:t>
      </w:r>
      <w:r w:rsidRPr="00EC73F5">
        <w:rPr>
          <w:rFonts w:asciiTheme="majorBidi" w:eastAsia="Times New Roman" w:hAnsiTheme="majorBidi" w:cstheme="majorBidi"/>
          <w:b/>
          <w:bCs/>
          <w:sz w:val="36"/>
          <w:szCs w:val="36"/>
        </w:rPr>
        <w:t xml:space="preserve"> " </w:t>
      </w:r>
      <w:r w:rsidRPr="00EC73F5">
        <w:rPr>
          <w:rFonts w:asciiTheme="majorBidi" w:eastAsia="Times New Roman" w:hAnsiTheme="majorBidi" w:cstheme="majorBidi"/>
          <w:b/>
          <w:bCs/>
          <w:sz w:val="36"/>
          <w:szCs w:val="36"/>
          <w:rtl/>
        </w:rPr>
        <w:t>أما المشرك فإنه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لا يخرج من النار أبداً</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t xml:space="preserve">4- </w:t>
      </w:r>
      <w:r w:rsidRPr="00EC73F5">
        <w:rPr>
          <w:rFonts w:asciiTheme="majorBidi" w:eastAsia="Times New Roman" w:hAnsiTheme="majorBidi" w:cstheme="majorBidi"/>
          <w:b/>
          <w:bCs/>
          <w:sz w:val="36"/>
          <w:szCs w:val="36"/>
          <w:rtl/>
        </w:rPr>
        <w:t>أن هذه العقيدة تحدد العلاقة بين العبد</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وخالقه: معرفةً وتوحيداً وعبادةً فقبول الإعمال عند الله تعالى متوقف على تحقيق</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التوحيد والإنسان إذا عمل بالصالحات وهو يشرك بالله مثقال ذرة فلا يقبل الله منه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شيء " إن الله لا يغفر أن يشرك به " ولهذا قال تعالى في أعمال الكفار</w:t>
      </w:r>
      <w:r w:rsidRPr="00EC73F5">
        <w:rPr>
          <w:rFonts w:asciiTheme="majorBidi" w:eastAsia="Times New Roman" w:hAnsiTheme="majorBidi" w:cstheme="majorBidi"/>
          <w:b/>
          <w:bCs/>
          <w:sz w:val="36"/>
          <w:szCs w:val="36"/>
        </w:rPr>
        <w:t xml:space="preserve"> :</w:t>
      </w:r>
      <w:r w:rsidR="00866DB8"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وقدمنا إلى ما عملوا من عمل فجعلناه هباء منثوراً</w:t>
      </w:r>
      <w:r w:rsidRPr="00EC73F5">
        <w:rPr>
          <w:rFonts w:asciiTheme="majorBidi" w:eastAsia="Times New Roman" w:hAnsiTheme="majorBidi" w:cstheme="majorBidi"/>
          <w:b/>
          <w:bCs/>
          <w:sz w:val="36"/>
          <w:szCs w:val="36"/>
        </w:rPr>
        <w:t xml:space="preserve"> </w:t>
      </w:r>
      <w:r w:rsidR="00866DB8"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لأن منهم من يرفق بالمريض أو منهم من يرفق بالضعيف ومنهم من يرفق</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بالحيوان وهذه أعمال صالحة والإسلام يدعو إلى هذا الخير ومن عدل الله عز وجل أنه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يجازيهم في الدنيا على هذه الإعمال أما الآخرة فلا ينتفعون لفقد الشرط الأساسي ألا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وهو توحيد الله عز وجل وكمال الإنسان مبني على كمال توحيده فإذا كان مقصرا في</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أعماله وسلوكه فهذا دلالة على ضعف توحيده لله عز وجل</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t xml:space="preserve">6- </w:t>
      </w:r>
      <w:r w:rsidRPr="00EC73F5">
        <w:rPr>
          <w:rFonts w:asciiTheme="majorBidi" w:eastAsia="Times New Roman" w:hAnsiTheme="majorBidi" w:cstheme="majorBidi"/>
          <w:b/>
          <w:bCs/>
          <w:sz w:val="36"/>
          <w:szCs w:val="36"/>
          <w:rtl/>
        </w:rPr>
        <w:t>أن السعادة في الدنيا والآخرة أساسها العلم بالله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تعالى</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t xml:space="preserve">7- </w:t>
      </w:r>
      <w:r w:rsidRPr="00EC73F5">
        <w:rPr>
          <w:rFonts w:asciiTheme="majorBidi" w:eastAsia="Times New Roman" w:hAnsiTheme="majorBidi" w:cstheme="majorBidi"/>
          <w:b/>
          <w:bCs/>
          <w:sz w:val="36"/>
          <w:szCs w:val="36"/>
          <w:rtl/>
        </w:rPr>
        <w:t>أن هذه العقيدة تجيب عن جميع التساؤلات التي ترد على ذهن الإنسان،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كـ : صفة الخالق، ومبدأ الخلق ونهايته ، وغايته. والعوالم الكائنة في هذا الوجود،</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وموضوع القضاء والقدر</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فنحن نجد أن أهل الضلال والانحرافات لا يدرون من أين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جاءوا ولا إلى أين هم ذاهبون</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بينما هذه العقيدة لا تترك الإنسان حائر فالله سبحانه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وتعالى بين في كتابه الكريم والسنة المطهرة كل ما يحتاجه الإنسان وكل ما يرد في</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ذهنه من تساؤلات</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وقد ذكر العوالم الموجودة في هذا الوجود كعالم الإنس وما لا نراه من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 xml:space="preserve">عالم الملائكة </w:t>
      </w:r>
      <w:r w:rsidRPr="00EC73F5">
        <w:rPr>
          <w:rFonts w:asciiTheme="majorBidi" w:eastAsia="Times New Roman" w:hAnsiTheme="majorBidi" w:cstheme="majorBidi"/>
          <w:b/>
          <w:bCs/>
          <w:sz w:val="36"/>
          <w:szCs w:val="36"/>
          <w:rtl/>
        </w:rPr>
        <w:lastRenderedPageBreak/>
        <w:t>والجن وخصائص كل عالم وما يجب لكل عالم</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وفي موضوع القضاء والقدر فنحن نجد كثرة الانتحار عند الكفار وندرته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عند المؤمنين لان المؤمن لا ينتحر بل يصبر ويحمد الله ويشكره قال الرسول صلى الله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عليه وسلم</w:t>
      </w:r>
      <w:r w:rsidRPr="00EC73F5">
        <w:rPr>
          <w:rFonts w:asciiTheme="majorBidi" w:eastAsia="Times New Roman" w:hAnsiTheme="majorBidi" w:cstheme="majorBidi"/>
          <w:b/>
          <w:bCs/>
          <w:sz w:val="36"/>
          <w:szCs w:val="36"/>
        </w:rPr>
        <w:t xml:space="preserve"> " </w:t>
      </w:r>
      <w:r w:rsidRPr="00EC73F5">
        <w:rPr>
          <w:rFonts w:asciiTheme="majorBidi" w:eastAsia="Times New Roman" w:hAnsiTheme="majorBidi" w:cstheme="majorBidi"/>
          <w:b/>
          <w:bCs/>
          <w:sz w:val="36"/>
          <w:szCs w:val="36"/>
          <w:rtl/>
        </w:rPr>
        <w:t>عجباً لأمر المؤمن إن أمره له كله خير إن أصابه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خير شكر فهو خير له وإن أصابته ضراء صبر فهو خير له</w:t>
      </w:r>
      <w:r w:rsidRPr="00EC73F5">
        <w:rPr>
          <w:rFonts w:asciiTheme="majorBidi" w:eastAsia="Times New Roman" w:hAnsiTheme="majorBidi" w:cstheme="majorBidi"/>
          <w:b/>
          <w:bCs/>
          <w:sz w:val="36"/>
          <w:szCs w:val="36"/>
        </w:rPr>
        <w:t xml:space="preserve"> " .</w:t>
      </w:r>
      <w:r w:rsidRPr="00EC73F5">
        <w:rPr>
          <w:rFonts w:asciiTheme="majorBidi" w:eastAsia="Times New Roman" w:hAnsiTheme="majorBidi" w:cstheme="majorBidi"/>
          <w:b/>
          <w:bCs/>
          <w:sz w:val="36"/>
          <w:szCs w:val="36"/>
        </w:rPr>
        <w:br/>
        <w:t xml:space="preserve">8- </w:t>
      </w:r>
      <w:r w:rsidRPr="00EC73F5">
        <w:rPr>
          <w:rFonts w:asciiTheme="majorBidi" w:eastAsia="Times New Roman" w:hAnsiTheme="majorBidi" w:cstheme="majorBidi"/>
          <w:b/>
          <w:bCs/>
          <w:sz w:val="36"/>
          <w:szCs w:val="36"/>
          <w:rtl/>
        </w:rPr>
        <w:t>تركيز القرآن على موضوع</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العقيدة: بياناً وتقريراً، وتصحيحاً، وإيضاحاً،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ودعوةً</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t xml:space="preserve">9- </w:t>
      </w:r>
      <w:r w:rsidRPr="00EC73F5">
        <w:rPr>
          <w:rFonts w:asciiTheme="majorBidi" w:eastAsia="Times New Roman" w:hAnsiTheme="majorBidi" w:cstheme="majorBidi"/>
          <w:b/>
          <w:bCs/>
          <w:sz w:val="36"/>
          <w:szCs w:val="36"/>
          <w:rtl/>
        </w:rPr>
        <w:t>العقيدة الصحيحة هي ما يعصم المسلم من التأثر بما يحيط به من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عقائد وأفكار فاسدة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t xml:space="preserve">10 – </w:t>
      </w:r>
      <w:r w:rsidRPr="00EC73F5">
        <w:rPr>
          <w:rFonts w:asciiTheme="majorBidi" w:eastAsia="Times New Roman" w:hAnsiTheme="majorBidi" w:cstheme="majorBidi"/>
          <w:b/>
          <w:bCs/>
          <w:sz w:val="36"/>
          <w:szCs w:val="36"/>
          <w:rtl/>
        </w:rPr>
        <w:t>أن العقيدة الصحيحة هي سبب الظهور والنصر والفلاح</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في الداريْن</w:t>
      </w:r>
      <w:r w:rsidRPr="00EC73F5">
        <w:rPr>
          <w:rFonts w:asciiTheme="majorBidi" w:eastAsia="Times New Roman" w:hAnsiTheme="majorBidi" w:cstheme="majorBidi"/>
          <w:b/>
          <w:bCs/>
          <w:sz w:val="36"/>
          <w:szCs w:val="36"/>
        </w:rPr>
        <w:t>.</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نظرات في مقدمة شارح العقيدة الطحاوية</w:t>
      </w:r>
      <w:r w:rsidRPr="00EC73F5">
        <w:rPr>
          <w:rFonts w:asciiTheme="majorBidi" w:eastAsia="Times New Roman" w:hAnsiTheme="majorBidi" w:cstheme="majorBidi"/>
          <w:b/>
          <w:bCs/>
          <w:sz w:val="36"/>
          <w:szCs w:val="36"/>
        </w:rPr>
        <w:t xml:space="preserve"> :</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Pr>
        <w:t xml:space="preserve">1- </w:t>
      </w:r>
      <w:r w:rsidRPr="00EC73F5">
        <w:rPr>
          <w:rFonts w:asciiTheme="majorBidi" w:eastAsia="Times New Roman" w:hAnsiTheme="majorBidi" w:cstheme="majorBidi"/>
          <w:b/>
          <w:bCs/>
          <w:sz w:val="36"/>
          <w:szCs w:val="36"/>
          <w:rtl/>
        </w:rPr>
        <w:t>مقدمة منهجية وعلمية لا غنى لطالب العلم عنها</w:t>
      </w:r>
      <w:r w:rsidRPr="00EC73F5">
        <w:rPr>
          <w:rFonts w:asciiTheme="majorBidi" w:eastAsia="Times New Roman" w:hAnsiTheme="majorBidi" w:cstheme="majorBidi"/>
          <w:b/>
          <w:bCs/>
          <w:sz w:val="36"/>
          <w:szCs w:val="36"/>
        </w:rPr>
        <w:t>.</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فالطحاوية ( المتن ) للأمام الطحاوي رحمه الله المتوفي بداية القرن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الرابع سنة 321هـ</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والشارح</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هو ابن أبي العز المتوفي في القرن الثامن الهجري</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سنة722هـ</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قد كتب</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مقدمة منهجية جميلة جدا جاء فيها</w:t>
      </w:r>
      <w:r w:rsidRPr="00EC73F5">
        <w:rPr>
          <w:rFonts w:asciiTheme="majorBidi" w:eastAsia="Times New Roman" w:hAnsiTheme="majorBidi" w:cstheme="majorBidi"/>
          <w:b/>
          <w:bCs/>
          <w:sz w:val="36"/>
          <w:szCs w:val="36"/>
        </w:rPr>
        <w:t xml:space="preserve"> :</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Pr>
        <w:t xml:space="preserve">3- 3- </w:t>
      </w:r>
      <w:r w:rsidRPr="00EC73F5">
        <w:rPr>
          <w:rFonts w:asciiTheme="majorBidi" w:eastAsia="Times New Roman" w:hAnsiTheme="majorBidi" w:cstheme="majorBidi"/>
          <w:b/>
          <w:bCs/>
          <w:sz w:val="36"/>
          <w:szCs w:val="36"/>
          <w:rtl/>
        </w:rPr>
        <w:t>بداية الشرح بخطبة الحاجة</w:t>
      </w:r>
      <w:r w:rsidRPr="00EC73F5">
        <w:rPr>
          <w:rFonts w:asciiTheme="majorBidi" w:eastAsia="Times New Roman" w:hAnsiTheme="majorBidi" w:cstheme="majorBidi"/>
          <w:b/>
          <w:bCs/>
          <w:sz w:val="36"/>
          <w:szCs w:val="36"/>
        </w:rPr>
        <w:t xml:space="preserve"> : </w:t>
      </w:r>
      <w:r w:rsidRPr="00EC73F5">
        <w:rPr>
          <w:rFonts w:asciiTheme="majorBidi" w:eastAsia="Times New Roman" w:hAnsiTheme="majorBidi" w:cstheme="majorBidi"/>
          <w:b/>
          <w:bCs/>
          <w:sz w:val="36"/>
          <w:szCs w:val="36"/>
          <w:rtl/>
        </w:rPr>
        <w:t>وهي ما كان يقوله النبي صلى الله عليه وسلم في حاجته فكان إذا أراد شيئاً خطب</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خطبة كخطبة النكاح وقد جمع طرقها الشيخ ناصر الدين الألباني في رسالة وبين طرقها من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حيث الصحة والضعف</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lastRenderedPageBreak/>
        <w:t>ثم بين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الشارح رحمه الله</w:t>
      </w:r>
      <w:r w:rsidRPr="00EC73F5">
        <w:rPr>
          <w:rFonts w:asciiTheme="majorBidi" w:eastAsia="Times New Roman" w:hAnsiTheme="majorBidi" w:cstheme="majorBidi"/>
          <w:b/>
          <w:bCs/>
          <w:sz w:val="36"/>
          <w:szCs w:val="36"/>
        </w:rPr>
        <w:t xml:space="preserve"> :</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Pr>
        <w:t xml:space="preserve">2- </w:t>
      </w:r>
      <w:r w:rsidRPr="00EC73F5">
        <w:rPr>
          <w:rFonts w:asciiTheme="majorBidi" w:eastAsia="Times New Roman" w:hAnsiTheme="majorBidi" w:cstheme="majorBidi"/>
          <w:b/>
          <w:bCs/>
          <w:sz w:val="36"/>
          <w:szCs w:val="36"/>
          <w:rtl/>
        </w:rPr>
        <w:t>أهمية علم التوحيد وبعض ألقابه: فقال شرف العلم بما تعلق به هذا العلم فعلم التوحيد</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يتعلق بالله عز وجل وبمعرفته وبأوصافه وأسمائه وأفعاله ووحدانيته وإلوهيته وربوبيته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سبحانه وتعالى</w:t>
      </w:r>
      <w:r w:rsidRPr="00EC73F5">
        <w:rPr>
          <w:rFonts w:asciiTheme="majorBidi" w:eastAsia="Times New Roman" w:hAnsiTheme="majorBidi" w:cstheme="majorBidi"/>
          <w:b/>
          <w:bCs/>
          <w:sz w:val="36"/>
          <w:szCs w:val="36"/>
        </w:rPr>
        <w:t xml:space="preserve"> .</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Pr>
        <w:t xml:space="preserve">3- </w:t>
      </w:r>
      <w:r w:rsidRPr="00EC73F5">
        <w:rPr>
          <w:rFonts w:asciiTheme="majorBidi" w:eastAsia="Times New Roman" w:hAnsiTheme="majorBidi" w:cstheme="majorBidi"/>
          <w:b/>
          <w:bCs/>
          <w:sz w:val="36"/>
          <w:szCs w:val="36"/>
          <w:rtl/>
        </w:rPr>
        <w:t>كيفية معرفة الله، ومنزلة العقل في قضايا العقيدة والغيب : فبين أن المعرفة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التفصيلية بالله عز وجل مصدرها الوحي لأن العقل لا يستطيع معرفة تفاصيل ما يجوز لله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عز وجل وما يجب له وما ينزه عنه من صفات نقص ولا ينكرها العقل ولكنه يحار فيها فقد</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قيل إن هذا الدين وهذه العقيدة جاءت بمحارات العقول وليست بمحالات العقول</w:t>
      </w:r>
      <w:r w:rsidRPr="00EC73F5">
        <w:rPr>
          <w:rFonts w:asciiTheme="majorBidi" w:eastAsia="Times New Roman" w:hAnsiTheme="majorBidi" w:cstheme="majorBidi"/>
          <w:b/>
          <w:bCs/>
          <w:sz w:val="36"/>
          <w:szCs w:val="36"/>
        </w:rPr>
        <w:t xml:space="preserve"> .</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Pr>
        <w:t xml:space="preserve">4- </w:t>
      </w:r>
      <w:r w:rsidRPr="00EC73F5">
        <w:rPr>
          <w:rFonts w:asciiTheme="majorBidi" w:eastAsia="Times New Roman" w:hAnsiTheme="majorBidi" w:cstheme="majorBidi"/>
          <w:b/>
          <w:bCs/>
          <w:sz w:val="36"/>
          <w:szCs w:val="36"/>
          <w:rtl/>
        </w:rPr>
        <w:t>زبدة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دعوة المرسلين</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Pr>
        <w:t xml:space="preserve">5- </w:t>
      </w:r>
      <w:r w:rsidRPr="00EC73F5">
        <w:rPr>
          <w:rFonts w:asciiTheme="majorBidi" w:eastAsia="Times New Roman" w:hAnsiTheme="majorBidi" w:cstheme="majorBidi"/>
          <w:b/>
          <w:bCs/>
          <w:sz w:val="36"/>
          <w:szCs w:val="36"/>
          <w:rtl/>
        </w:rPr>
        <w:t>أصول</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المعرفة ثلاثة</w:t>
      </w:r>
      <w:r w:rsidRPr="00EC73F5">
        <w:rPr>
          <w:rFonts w:asciiTheme="majorBidi" w:eastAsia="Times New Roman" w:hAnsiTheme="majorBidi" w:cstheme="majorBidi"/>
          <w:b/>
          <w:bCs/>
          <w:sz w:val="36"/>
          <w:szCs w:val="36"/>
        </w:rPr>
        <w:t xml:space="preserve"> :</w:t>
      </w: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tl/>
        </w:rPr>
        <w:t>الأول : معرفة الله سبحانه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وتعالى</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t>•</w:t>
      </w:r>
      <w:r w:rsidRPr="00EC73F5">
        <w:rPr>
          <w:rFonts w:asciiTheme="majorBidi" w:eastAsia="Times New Roman" w:hAnsiTheme="majorBidi" w:cstheme="majorBidi"/>
          <w:b/>
          <w:bCs/>
          <w:sz w:val="36"/>
          <w:szCs w:val="36"/>
          <w:rtl/>
        </w:rPr>
        <w:t>الثاني : معرفة الطريق الموصل إليه ( وهو</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الشريعة</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t>•</w:t>
      </w:r>
      <w:r w:rsidRPr="00EC73F5">
        <w:rPr>
          <w:rFonts w:asciiTheme="majorBidi" w:eastAsia="Times New Roman" w:hAnsiTheme="majorBidi" w:cstheme="majorBidi"/>
          <w:b/>
          <w:bCs/>
          <w:sz w:val="36"/>
          <w:szCs w:val="36"/>
          <w:rtl/>
        </w:rPr>
        <w:t>الثالث : معرفة العاقبة والمآل لمن أطاع</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الله ولمن عصاه ( معرفة الآخرة والبعث</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t xml:space="preserve">5- </w:t>
      </w:r>
      <w:r w:rsidRPr="00EC73F5">
        <w:rPr>
          <w:rFonts w:asciiTheme="majorBidi" w:eastAsia="Times New Roman" w:hAnsiTheme="majorBidi" w:cstheme="majorBidi"/>
          <w:b/>
          <w:bCs/>
          <w:sz w:val="36"/>
          <w:szCs w:val="36"/>
          <w:rtl/>
        </w:rPr>
        <w:t>مقدار ما يجب على كل أحد من العلم والإيمان :بين أن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الناس يختلفون فيما يجب عليهم فما يجب على الذكي المتعلم القادر لا يجب على الجاهل</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أو العامي أو الفقير</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وهنا يأتي ما يجب على الناس ولكن في باب الأيمان هناك</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حد أدنى لا يجوز أن ينقص عنه أي إنسان : توحيد الله عز وجل وعدم الإشراك به واثبات</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رسالة محمد صلى الله عليه وسلم واثبات البعث أما غيرها فيختلف فيها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الناس</w:t>
      </w:r>
      <w:r w:rsidRPr="00EC73F5">
        <w:rPr>
          <w:rFonts w:asciiTheme="majorBidi" w:eastAsia="Times New Roman" w:hAnsiTheme="majorBidi" w:cstheme="majorBidi"/>
          <w:b/>
          <w:bCs/>
          <w:sz w:val="36"/>
          <w:szCs w:val="36"/>
        </w:rPr>
        <w:t>.</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قضايا منهجية في مقدمة الشارح – رحمه الله</w:t>
      </w:r>
      <w:r w:rsidRPr="00EC73F5">
        <w:rPr>
          <w:rFonts w:asciiTheme="majorBidi" w:eastAsia="Times New Roman" w:hAnsiTheme="majorBidi" w:cstheme="majorBidi"/>
          <w:b/>
          <w:bCs/>
          <w:sz w:val="36"/>
          <w:szCs w:val="36"/>
        </w:rPr>
        <w:t>- :</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3B7317" w:rsidP="008A5C07">
      <w:pPr>
        <w:spacing w:after="0" w:line="240" w:lineRule="auto"/>
        <w:ind w:left="-425"/>
        <w:jc w:val="center"/>
        <w:rPr>
          <w:rFonts w:asciiTheme="majorBidi" w:eastAsia="Times New Roman" w:hAnsiTheme="majorBidi" w:cstheme="majorBidi"/>
          <w:b/>
          <w:bCs/>
          <w:sz w:val="36"/>
          <w:szCs w:val="36"/>
        </w:rPr>
      </w:pPr>
      <w:r>
        <w:rPr>
          <w:rFonts w:asciiTheme="majorBidi" w:eastAsia="Times New Roman" w:hAnsiTheme="majorBidi" w:cstheme="majorBidi" w:hint="cs"/>
          <w:b/>
          <w:bCs/>
          <w:sz w:val="36"/>
          <w:szCs w:val="36"/>
          <w:rtl/>
        </w:rPr>
        <w:t>1-</w:t>
      </w:r>
      <w:r w:rsidR="00955B36" w:rsidRPr="00EC73F5">
        <w:rPr>
          <w:rFonts w:asciiTheme="majorBidi" w:eastAsia="Times New Roman" w:hAnsiTheme="majorBidi" w:cstheme="majorBidi"/>
          <w:b/>
          <w:bCs/>
          <w:sz w:val="36"/>
          <w:szCs w:val="36"/>
        </w:rPr>
        <w:t xml:space="preserve"> </w:t>
      </w:r>
      <w:r w:rsidR="00955B36" w:rsidRPr="00EC73F5">
        <w:rPr>
          <w:rFonts w:asciiTheme="majorBidi" w:eastAsia="Times New Roman" w:hAnsiTheme="majorBidi" w:cstheme="majorBidi"/>
          <w:b/>
          <w:bCs/>
          <w:sz w:val="36"/>
          <w:szCs w:val="36"/>
          <w:rtl/>
        </w:rPr>
        <w:t>الطريق المقبول عند الله في الديانة : وهو ما شرعه الله سبحانه في كتابه وعلى ألسنة</w:t>
      </w:r>
      <w:r w:rsidR="00955B36" w:rsidRPr="00EC73F5">
        <w:rPr>
          <w:rFonts w:asciiTheme="majorBidi" w:eastAsia="Times New Roman" w:hAnsiTheme="majorBidi" w:cstheme="majorBidi"/>
          <w:b/>
          <w:bCs/>
          <w:sz w:val="36"/>
          <w:szCs w:val="36"/>
        </w:rPr>
        <w:t xml:space="preserve"> </w:t>
      </w:r>
      <w:r w:rsidR="00955B36" w:rsidRPr="00EC73F5">
        <w:rPr>
          <w:rFonts w:asciiTheme="majorBidi" w:eastAsia="Times New Roman" w:hAnsiTheme="majorBidi" w:cstheme="majorBidi"/>
          <w:b/>
          <w:bCs/>
          <w:sz w:val="36"/>
          <w:szCs w:val="36"/>
          <w:rtl/>
        </w:rPr>
        <w:t>رسله عليهم الصلاة والسلام وهو ما كان على سنة رسوله صلى الله عليه وسلم كما قال</w:t>
      </w:r>
      <w:r w:rsidR="00955B36" w:rsidRPr="00EC73F5">
        <w:rPr>
          <w:rFonts w:asciiTheme="majorBidi" w:eastAsia="Times New Roman" w:hAnsiTheme="majorBidi" w:cstheme="majorBidi"/>
          <w:b/>
          <w:bCs/>
          <w:sz w:val="36"/>
          <w:szCs w:val="36"/>
        </w:rPr>
        <w:t xml:space="preserve"> : " </w:t>
      </w:r>
      <w:r w:rsidR="00955B36" w:rsidRPr="00EC73F5">
        <w:rPr>
          <w:rFonts w:asciiTheme="majorBidi" w:eastAsia="Times New Roman" w:hAnsiTheme="majorBidi" w:cstheme="majorBidi"/>
          <w:b/>
          <w:bCs/>
          <w:sz w:val="36"/>
          <w:szCs w:val="36"/>
          <w:rtl/>
        </w:rPr>
        <w:t>ولا يقبل الله عز وجل من الأولين والآخرين دين</w:t>
      </w:r>
      <w:r w:rsidR="00955B36" w:rsidRPr="00EC73F5">
        <w:rPr>
          <w:rFonts w:asciiTheme="majorBidi" w:eastAsia="Times New Roman" w:hAnsiTheme="majorBidi" w:cstheme="majorBidi"/>
          <w:b/>
          <w:bCs/>
          <w:sz w:val="36"/>
          <w:szCs w:val="36"/>
        </w:rPr>
        <w:t xml:space="preserve"> </w:t>
      </w:r>
      <w:r w:rsidR="00955B36" w:rsidRPr="00EC73F5">
        <w:rPr>
          <w:rFonts w:asciiTheme="majorBidi" w:eastAsia="Times New Roman" w:hAnsiTheme="majorBidi" w:cstheme="majorBidi"/>
          <w:b/>
          <w:bCs/>
          <w:sz w:val="36"/>
          <w:szCs w:val="36"/>
          <w:rtl/>
        </w:rPr>
        <w:t>يدينونه إلا أن يكون موافقا لدينه الذي شرعه على ألسنة رسله</w:t>
      </w:r>
      <w:r w:rsidR="00955B36" w:rsidRPr="00EC73F5">
        <w:rPr>
          <w:rFonts w:asciiTheme="majorBidi" w:eastAsia="Times New Roman" w:hAnsiTheme="majorBidi" w:cstheme="majorBidi"/>
          <w:b/>
          <w:bCs/>
          <w:sz w:val="36"/>
          <w:szCs w:val="36"/>
        </w:rPr>
        <w:t xml:space="preserve"> " .</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8A5C07" w:rsidP="008A5C07">
      <w:pPr>
        <w:spacing w:after="0" w:line="240" w:lineRule="auto"/>
        <w:ind w:left="-425"/>
        <w:jc w:val="center"/>
        <w:rPr>
          <w:rFonts w:asciiTheme="majorBidi" w:eastAsia="Times New Roman" w:hAnsiTheme="majorBidi" w:cstheme="majorBidi"/>
          <w:b/>
          <w:bCs/>
          <w:sz w:val="36"/>
          <w:szCs w:val="36"/>
        </w:rPr>
      </w:pPr>
      <w:r>
        <w:rPr>
          <w:rFonts w:asciiTheme="majorBidi" w:eastAsia="Times New Roman" w:hAnsiTheme="majorBidi" w:cstheme="majorBidi" w:hint="cs"/>
          <w:b/>
          <w:bCs/>
          <w:sz w:val="36"/>
          <w:szCs w:val="36"/>
          <w:rtl/>
        </w:rPr>
        <w:t>2-</w:t>
      </w:r>
      <w:r w:rsidR="00955B36" w:rsidRPr="00EC73F5">
        <w:rPr>
          <w:rFonts w:asciiTheme="majorBidi" w:eastAsia="Times New Roman" w:hAnsiTheme="majorBidi" w:cstheme="majorBidi"/>
          <w:b/>
          <w:bCs/>
          <w:sz w:val="36"/>
          <w:szCs w:val="36"/>
          <w:rtl/>
        </w:rPr>
        <w:t>منهج</w:t>
      </w:r>
      <w:r w:rsidR="00955B36" w:rsidRPr="00EC73F5">
        <w:rPr>
          <w:rFonts w:asciiTheme="majorBidi" w:eastAsia="Times New Roman" w:hAnsiTheme="majorBidi" w:cstheme="majorBidi"/>
          <w:b/>
          <w:bCs/>
          <w:sz w:val="36"/>
          <w:szCs w:val="36"/>
        </w:rPr>
        <w:t xml:space="preserve"> </w:t>
      </w:r>
      <w:r w:rsidR="00955B36" w:rsidRPr="00EC73F5">
        <w:rPr>
          <w:rFonts w:asciiTheme="majorBidi" w:eastAsia="Times New Roman" w:hAnsiTheme="majorBidi" w:cstheme="majorBidi"/>
          <w:b/>
          <w:bCs/>
          <w:sz w:val="36"/>
          <w:szCs w:val="36"/>
          <w:rtl/>
        </w:rPr>
        <w:t>السلف : وهو ما كان عليه خير القرون كما قال الرسول صلى الله عليه وسلم</w:t>
      </w:r>
      <w:r w:rsidR="00955B36" w:rsidRPr="00EC73F5">
        <w:rPr>
          <w:rFonts w:asciiTheme="majorBidi" w:eastAsia="Times New Roman" w:hAnsiTheme="majorBidi" w:cstheme="majorBidi"/>
          <w:b/>
          <w:bCs/>
          <w:sz w:val="36"/>
          <w:szCs w:val="36"/>
        </w:rPr>
        <w:t xml:space="preserve"> :" </w:t>
      </w:r>
      <w:r w:rsidR="00955B36" w:rsidRPr="00EC73F5">
        <w:rPr>
          <w:rFonts w:asciiTheme="majorBidi" w:eastAsia="Times New Roman" w:hAnsiTheme="majorBidi" w:cstheme="majorBidi"/>
          <w:b/>
          <w:bCs/>
          <w:sz w:val="36"/>
          <w:szCs w:val="36"/>
          <w:rtl/>
        </w:rPr>
        <w:t>خير الناس قرني ثم اللذين يلونهم ثم اللذين يلونهم</w:t>
      </w:r>
      <w:r w:rsidR="00955B36" w:rsidRPr="00EC73F5">
        <w:rPr>
          <w:rFonts w:asciiTheme="majorBidi" w:eastAsia="Times New Roman" w:hAnsiTheme="majorBidi" w:cstheme="majorBidi"/>
          <w:b/>
          <w:bCs/>
          <w:sz w:val="36"/>
          <w:szCs w:val="36"/>
        </w:rPr>
        <w:t xml:space="preserve"> "</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سماها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أهل العلم القرون الثلاثة المفضلة</w:t>
      </w:r>
      <w:r w:rsidR="00866DB8" w:rsidRPr="00EC73F5">
        <w:rPr>
          <w:rFonts w:asciiTheme="majorBidi" w:eastAsia="Times New Roman" w:hAnsiTheme="majorBidi" w:cstheme="majorBidi" w:hint="cs"/>
          <w:b/>
          <w:bCs/>
          <w:sz w:val="36"/>
          <w:szCs w:val="36"/>
          <w:rtl/>
        </w:rPr>
        <w:t xml:space="preserve"> </w:t>
      </w:r>
      <w:r w:rsidRPr="00EC73F5">
        <w:rPr>
          <w:rFonts w:asciiTheme="majorBidi" w:eastAsia="Times New Roman" w:hAnsiTheme="majorBidi" w:cstheme="majorBidi"/>
          <w:b/>
          <w:bCs/>
          <w:sz w:val="36"/>
          <w:szCs w:val="36"/>
          <w:rtl/>
        </w:rPr>
        <w:t>فمنهج أهل السنة ومنهج السلف هو منهج هذه القرون</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الثلاثة</w:t>
      </w:r>
      <w:r w:rsidRPr="00EC73F5">
        <w:rPr>
          <w:rFonts w:asciiTheme="majorBidi" w:eastAsia="Times New Roman" w:hAnsiTheme="majorBidi" w:cstheme="majorBidi"/>
          <w:b/>
          <w:bCs/>
          <w:sz w:val="36"/>
          <w:szCs w:val="36"/>
        </w:rPr>
        <w:t xml:space="preserve"> .</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Pr>
        <w:br/>
      </w:r>
    </w:p>
    <w:p w:rsidR="00955B36" w:rsidRPr="00EC73F5" w:rsidRDefault="008A5C07" w:rsidP="008A5C07">
      <w:pPr>
        <w:spacing w:after="0" w:line="240" w:lineRule="auto"/>
        <w:ind w:left="-425"/>
        <w:jc w:val="center"/>
        <w:rPr>
          <w:rFonts w:asciiTheme="majorBidi" w:eastAsia="Times New Roman" w:hAnsiTheme="majorBidi" w:cstheme="majorBidi"/>
          <w:b/>
          <w:bCs/>
          <w:sz w:val="36"/>
          <w:szCs w:val="36"/>
        </w:rPr>
      </w:pPr>
      <w:r>
        <w:rPr>
          <w:rFonts w:asciiTheme="majorBidi" w:eastAsia="Times New Roman" w:hAnsiTheme="majorBidi" w:cstheme="majorBidi" w:hint="cs"/>
          <w:b/>
          <w:bCs/>
          <w:sz w:val="36"/>
          <w:szCs w:val="36"/>
          <w:rtl/>
        </w:rPr>
        <w:t>3</w:t>
      </w:r>
      <w:r w:rsidR="00955B36" w:rsidRPr="00EC73F5">
        <w:rPr>
          <w:rFonts w:asciiTheme="majorBidi" w:eastAsia="Times New Roman" w:hAnsiTheme="majorBidi" w:cstheme="majorBidi"/>
          <w:b/>
          <w:bCs/>
          <w:sz w:val="36"/>
          <w:szCs w:val="36"/>
        </w:rPr>
        <w:t xml:space="preserve">- </w:t>
      </w:r>
      <w:r w:rsidR="00955B36" w:rsidRPr="00EC73F5">
        <w:rPr>
          <w:rFonts w:asciiTheme="majorBidi" w:eastAsia="Times New Roman" w:hAnsiTheme="majorBidi" w:cstheme="majorBidi"/>
          <w:b/>
          <w:bCs/>
          <w:sz w:val="36"/>
          <w:szCs w:val="36"/>
          <w:rtl/>
        </w:rPr>
        <w:t>منهج</w:t>
      </w:r>
      <w:r w:rsidR="00955B36" w:rsidRPr="00EC73F5">
        <w:rPr>
          <w:rFonts w:asciiTheme="majorBidi" w:eastAsia="Times New Roman" w:hAnsiTheme="majorBidi" w:cstheme="majorBidi"/>
          <w:b/>
          <w:bCs/>
          <w:sz w:val="36"/>
          <w:szCs w:val="36"/>
        </w:rPr>
        <w:t xml:space="preserve"> </w:t>
      </w:r>
      <w:r w:rsidR="00955B36" w:rsidRPr="00EC73F5">
        <w:rPr>
          <w:rFonts w:asciiTheme="majorBidi" w:eastAsia="Times New Roman" w:hAnsiTheme="majorBidi" w:cstheme="majorBidi"/>
          <w:b/>
          <w:bCs/>
          <w:sz w:val="36"/>
          <w:szCs w:val="36"/>
          <w:rtl/>
        </w:rPr>
        <w:t>الخلف ممن ابتدع</w:t>
      </w:r>
      <w:r w:rsidR="00955B36" w:rsidRPr="00EC73F5">
        <w:rPr>
          <w:rFonts w:asciiTheme="majorBidi" w:eastAsia="Times New Roman" w:hAnsiTheme="majorBidi" w:cstheme="majorBidi"/>
          <w:b/>
          <w:bCs/>
          <w:sz w:val="36"/>
          <w:szCs w:val="36"/>
        </w:rPr>
        <w:t>.</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8A5C07" w:rsidP="008A5C07">
      <w:pPr>
        <w:spacing w:after="0" w:line="240" w:lineRule="auto"/>
        <w:ind w:left="-425"/>
        <w:jc w:val="center"/>
        <w:rPr>
          <w:rFonts w:asciiTheme="majorBidi" w:eastAsia="Times New Roman" w:hAnsiTheme="majorBidi" w:cstheme="majorBidi"/>
          <w:b/>
          <w:bCs/>
          <w:sz w:val="36"/>
          <w:szCs w:val="36"/>
        </w:rPr>
      </w:pPr>
      <w:r>
        <w:rPr>
          <w:rFonts w:asciiTheme="majorBidi" w:eastAsia="Times New Roman" w:hAnsiTheme="majorBidi" w:cstheme="majorBidi" w:hint="cs"/>
          <w:b/>
          <w:bCs/>
          <w:sz w:val="36"/>
          <w:szCs w:val="36"/>
          <w:rtl/>
        </w:rPr>
        <w:t>4</w:t>
      </w:r>
      <w:r w:rsidR="00955B36" w:rsidRPr="00EC73F5">
        <w:rPr>
          <w:rFonts w:asciiTheme="majorBidi" w:eastAsia="Times New Roman" w:hAnsiTheme="majorBidi" w:cstheme="majorBidi"/>
          <w:b/>
          <w:bCs/>
          <w:sz w:val="36"/>
          <w:szCs w:val="36"/>
        </w:rPr>
        <w:t xml:space="preserve">- </w:t>
      </w:r>
      <w:r w:rsidR="00955B36" w:rsidRPr="00EC73F5">
        <w:rPr>
          <w:rFonts w:asciiTheme="majorBidi" w:eastAsia="Times New Roman" w:hAnsiTheme="majorBidi" w:cstheme="majorBidi"/>
          <w:b/>
          <w:bCs/>
          <w:sz w:val="36"/>
          <w:szCs w:val="36"/>
          <w:rtl/>
        </w:rPr>
        <w:t>بقاء</w:t>
      </w:r>
      <w:r w:rsidR="00955B36" w:rsidRPr="00EC73F5">
        <w:rPr>
          <w:rFonts w:asciiTheme="majorBidi" w:eastAsia="Times New Roman" w:hAnsiTheme="majorBidi" w:cstheme="majorBidi"/>
          <w:b/>
          <w:bCs/>
          <w:sz w:val="36"/>
          <w:szCs w:val="36"/>
        </w:rPr>
        <w:t xml:space="preserve"> </w:t>
      </w:r>
      <w:r w:rsidR="00955B36" w:rsidRPr="00EC73F5">
        <w:rPr>
          <w:rFonts w:asciiTheme="majorBidi" w:eastAsia="Times New Roman" w:hAnsiTheme="majorBidi" w:cstheme="majorBidi"/>
          <w:b/>
          <w:bCs/>
          <w:sz w:val="36"/>
          <w:szCs w:val="36"/>
          <w:rtl/>
        </w:rPr>
        <w:t>طائفة على الحق ظاهرين، ومنهم</w:t>
      </w:r>
      <w:r w:rsidR="00955B36" w:rsidRPr="00EC73F5">
        <w:rPr>
          <w:rFonts w:asciiTheme="majorBidi" w:eastAsia="Times New Roman" w:hAnsiTheme="majorBidi" w:cstheme="majorBidi"/>
          <w:b/>
          <w:bCs/>
          <w:sz w:val="36"/>
          <w:szCs w:val="36"/>
        </w:rPr>
        <w:t xml:space="preserve"> :</w:t>
      </w:r>
    </w:p>
    <w:p w:rsidR="00955B36" w:rsidRPr="008A5C07"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الأئمة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الأربعة المتبوعون</w:t>
      </w:r>
      <w:r w:rsidRPr="00EC73F5">
        <w:rPr>
          <w:rFonts w:asciiTheme="majorBidi" w:eastAsia="Times New Roman" w:hAnsiTheme="majorBidi" w:cstheme="majorBidi"/>
          <w:b/>
          <w:bCs/>
          <w:sz w:val="36"/>
          <w:szCs w:val="36"/>
        </w:rPr>
        <w:t>.</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وقد ذكر</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أن طائفة ستبقى على هذا المنهج فقال صلى الله عليه وسلم " لا تزال طائفة من أمتي</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ظاهرين على الحق</w:t>
      </w:r>
      <w:r w:rsidRPr="00EC73F5">
        <w:rPr>
          <w:rFonts w:asciiTheme="majorBidi" w:eastAsia="Times New Roman" w:hAnsiTheme="majorBidi" w:cstheme="majorBidi"/>
          <w:b/>
          <w:bCs/>
          <w:sz w:val="36"/>
          <w:szCs w:val="36"/>
        </w:rPr>
        <w:t>"</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Pr>
        <w:lastRenderedPageBreak/>
        <w:t>•</w:t>
      </w:r>
      <w:r w:rsidRPr="00EC73F5">
        <w:rPr>
          <w:rFonts w:asciiTheme="majorBidi" w:eastAsia="Times New Roman" w:hAnsiTheme="majorBidi" w:cstheme="majorBidi"/>
          <w:b/>
          <w:bCs/>
          <w:sz w:val="36"/>
          <w:szCs w:val="36"/>
          <w:rtl/>
        </w:rPr>
        <w:t>وقد ذكر الشارح منهم الأئمة الأربعة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المتبوعون أبو</w:t>
      </w:r>
      <w:r w:rsidR="00866DB8" w:rsidRPr="00EC73F5">
        <w:rPr>
          <w:rFonts w:asciiTheme="majorBidi" w:eastAsia="Times New Roman" w:hAnsiTheme="majorBidi" w:cstheme="majorBidi" w:hint="cs"/>
          <w:b/>
          <w:bCs/>
          <w:sz w:val="36"/>
          <w:szCs w:val="36"/>
          <w:rtl/>
        </w:rPr>
        <w:t xml:space="preserve"> </w:t>
      </w:r>
      <w:r w:rsidRPr="00EC73F5">
        <w:rPr>
          <w:rFonts w:asciiTheme="majorBidi" w:eastAsia="Times New Roman" w:hAnsiTheme="majorBidi" w:cstheme="majorBidi"/>
          <w:b/>
          <w:bCs/>
          <w:sz w:val="36"/>
          <w:szCs w:val="36"/>
          <w:rtl/>
        </w:rPr>
        <w:t>حنيفة ومالك والشافعي وأحمد بن حنبل رحمهم الله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جميعاً</w:t>
      </w:r>
    </w:p>
    <w:p w:rsidR="00955B36" w:rsidRPr="00EC73F5" w:rsidRDefault="00955B36" w:rsidP="008A5C07">
      <w:pPr>
        <w:spacing w:after="360" w:line="240" w:lineRule="auto"/>
        <w:ind w:left="-425"/>
        <w:jc w:val="center"/>
        <w:rPr>
          <w:rFonts w:asciiTheme="majorBidi" w:eastAsia="Times New Roman" w:hAnsiTheme="majorBidi" w:cstheme="majorBidi"/>
          <w:b/>
          <w:bCs/>
          <w:sz w:val="36"/>
          <w:szCs w:val="36"/>
        </w:rPr>
      </w:pPr>
    </w:p>
    <w:p w:rsidR="00955B36" w:rsidRPr="00EC73F5" w:rsidRDefault="00955B36" w:rsidP="008A5C07">
      <w:pPr>
        <w:spacing w:after="0"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tl/>
        </w:rPr>
        <w:t>الإمام الطحاوي على وجه الخصوص ( لما</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نقله من عقيدة عن أسلافه من أئمة المذهب الحنفي : الشيخ وصاحبيه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t>•</w:t>
      </w:r>
      <w:r w:rsidRPr="00EC73F5">
        <w:rPr>
          <w:rFonts w:asciiTheme="majorBidi" w:eastAsia="Times New Roman" w:hAnsiTheme="majorBidi" w:cstheme="majorBidi"/>
          <w:b/>
          <w:bCs/>
          <w:sz w:val="36"/>
          <w:szCs w:val="36"/>
          <w:rtl/>
        </w:rPr>
        <w:t>فذكر من هذه الطائفة الباقية على الحق</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الأمام الطحاوي صاحب المتن وهو من أتباع أبي حنيفة وذكر صاحبيه الأمام أبو يوسف</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والأمام محمد بن حسن الشيباني يذكر هذا ليبين أن أتباع المذهب الحنفي وأتباع المذهب</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الشافعي وأتباع المذهب الحنبلي وأتباع المذهب المالكي كلهم كانوا على منهج السلف</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عملا واعتقادا فلا تتبعونهم في الفقه فقط وتتركون عقائدهم وما أصلوه من أصول</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عقدية</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008A5C07">
        <w:rPr>
          <w:rFonts w:asciiTheme="majorBidi" w:eastAsia="Times New Roman" w:hAnsiTheme="majorBidi" w:cstheme="majorBidi" w:hint="cs"/>
          <w:b/>
          <w:bCs/>
          <w:sz w:val="36"/>
          <w:szCs w:val="36"/>
          <w:rtl/>
        </w:rPr>
        <w:t>5-</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منهج شرح العقيدة الطحاوية: في المضمون والأسلوب . ثم بين منهجه</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في هذا الشرح شرح العقيدة الطحاوية</w:t>
      </w: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مسألة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الألفاظ وما يجب فيها من تحري ألفاظ الكتاب والسنة والسلف الصالح وترك ألفاظ الكلام</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والفلسفة</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008A5C07">
        <w:rPr>
          <w:rFonts w:asciiTheme="majorBidi" w:eastAsia="Times New Roman" w:hAnsiTheme="majorBidi" w:cstheme="majorBidi" w:hint="cs"/>
          <w:b/>
          <w:bCs/>
          <w:sz w:val="36"/>
          <w:szCs w:val="36"/>
          <w:rtl/>
        </w:rPr>
        <w:t xml:space="preserve">6- </w:t>
      </w:r>
      <w:r w:rsidRPr="00EC73F5">
        <w:rPr>
          <w:rFonts w:asciiTheme="majorBidi" w:eastAsia="Times New Roman" w:hAnsiTheme="majorBidi" w:cstheme="majorBidi"/>
          <w:b/>
          <w:bCs/>
          <w:sz w:val="36"/>
          <w:szCs w:val="36"/>
          <w:rtl/>
        </w:rPr>
        <w:t>المناهج الأخرى التي شرحت بها هذه العقيدة الجليلة : كلامية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مبتدعة</w:t>
      </w:r>
      <w:r w:rsidRPr="00EC73F5">
        <w:rPr>
          <w:rFonts w:asciiTheme="majorBidi" w:eastAsia="Times New Roman" w:hAnsiTheme="majorBidi" w:cstheme="majorBidi"/>
          <w:b/>
          <w:bCs/>
          <w:sz w:val="36"/>
          <w:szCs w:val="36"/>
        </w:rPr>
        <w:t>.</w:t>
      </w:r>
    </w:p>
    <w:p w:rsidR="000443DC" w:rsidRPr="00EC73F5" w:rsidRDefault="000443DC"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tl/>
        </w:rPr>
      </w:pPr>
    </w:p>
    <w:p w:rsidR="000443DC" w:rsidRPr="00EC73F5" w:rsidRDefault="000443DC"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0900D3" w:rsidRPr="00EC73F5" w:rsidRDefault="000900D3"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0900D3" w:rsidRPr="00EC73F5" w:rsidRDefault="000900D3"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0900D3" w:rsidRDefault="000900D3"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8A5C07" w:rsidRDefault="008A5C07"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8A5C07" w:rsidRDefault="008A5C07"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8A5C07" w:rsidRDefault="008A5C07"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8A5C07" w:rsidRDefault="008A5C07"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8A5C07" w:rsidRDefault="008A5C07"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8A5C07" w:rsidRDefault="008A5C07"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8A5C07" w:rsidRDefault="008A5C07"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8A5C07" w:rsidRDefault="008A5C07"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866DB8" w:rsidRPr="00EC73F5" w:rsidRDefault="00866DB8" w:rsidP="005663CD">
      <w:pPr>
        <w:autoSpaceDE w:val="0"/>
        <w:autoSpaceDN w:val="0"/>
        <w:bidi w:val="0"/>
        <w:adjustRightInd w:val="0"/>
        <w:spacing w:after="0" w:line="240" w:lineRule="auto"/>
        <w:rPr>
          <w:rFonts w:asciiTheme="majorBidi" w:hAnsiTheme="majorBidi" w:cstheme="majorBidi"/>
          <w:b/>
          <w:bCs/>
          <w:kern w:val="24"/>
          <w:sz w:val="36"/>
          <w:szCs w:val="36"/>
        </w:rPr>
      </w:pPr>
    </w:p>
    <w:p w:rsidR="000443DC" w:rsidRDefault="000443DC"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lastRenderedPageBreak/>
        <w:t>المحاضرة الثانية</w:t>
      </w:r>
    </w:p>
    <w:p w:rsidR="008A5C07" w:rsidRPr="00EC73F5" w:rsidRDefault="008A5C07"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tl/>
        </w:rPr>
      </w:pPr>
    </w:p>
    <w:p w:rsidR="00866DB8" w:rsidRPr="00EC73F5" w:rsidRDefault="00866DB8"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tl/>
        </w:rPr>
      </w:pPr>
      <w:r w:rsidRPr="00EC73F5">
        <w:rPr>
          <w:rFonts w:asciiTheme="majorBidi" w:hAnsiTheme="majorBidi" w:cstheme="majorBidi" w:hint="cs"/>
          <w:b/>
          <w:bCs/>
          <w:kern w:val="24"/>
          <w:sz w:val="36"/>
          <w:szCs w:val="36"/>
          <w:rtl/>
        </w:rPr>
        <w:t xml:space="preserve">عنوان المحاضرة </w:t>
      </w:r>
    </w:p>
    <w:p w:rsidR="00866DB8" w:rsidRPr="00EC73F5" w:rsidRDefault="00866DB8"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0443DC" w:rsidRPr="00EC73F5" w:rsidRDefault="000443DC" w:rsidP="008A5C07">
      <w:pPr>
        <w:autoSpaceDE w:val="0"/>
        <w:autoSpaceDN w:val="0"/>
        <w:bidi w:val="0"/>
        <w:adjustRightInd w:val="0"/>
        <w:spacing w:after="0" w:line="240" w:lineRule="auto"/>
        <w:ind w:left="-425" w:right="-709"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التوحيد أهميته وأقسامه</w:t>
      </w:r>
    </w:p>
    <w:p w:rsidR="00866DB8" w:rsidRPr="00EC73F5" w:rsidRDefault="00866DB8" w:rsidP="008A5C07">
      <w:pPr>
        <w:autoSpaceDE w:val="0"/>
        <w:autoSpaceDN w:val="0"/>
        <w:bidi w:val="0"/>
        <w:adjustRightInd w:val="0"/>
        <w:spacing w:after="0" w:line="240" w:lineRule="auto"/>
        <w:ind w:left="-425" w:right="-709" w:hanging="540"/>
        <w:jc w:val="center"/>
        <w:rPr>
          <w:rFonts w:asciiTheme="majorBidi" w:hAnsiTheme="majorBidi" w:cstheme="majorBidi"/>
          <w:b/>
          <w:bCs/>
          <w:kern w:val="24"/>
          <w:sz w:val="36"/>
          <w:szCs w:val="36"/>
        </w:rPr>
      </w:pPr>
    </w:p>
    <w:p w:rsidR="000443DC" w:rsidRPr="00EC73F5" w:rsidRDefault="000443DC" w:rsidP="008A5C07">
      <w:pPr>
        <w:autoSpaceDE w:val="0"/>
        <w:autoSpaceDN w:val="0"/>
        <w:bidi w:val="0"/>
        <w:adjustRightInd w:val="0"/>
        <w:spacing w:after="0" w:line="240" w:lineRule="auto"/>
        <w:ind w:left="-425" w:right="-709" w:hanging="540"/>
        <w:jc w:val="right"/>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عناصر المحاضرة</w:t>
      </w:r>
    </w:p>
    <w:p w:rsidR="00866DB8" w:rsidRPr="00EC73F5" w:rsidRDefault="00866DB8" w:rsidP="008A5C07">
      <w:pPr>
        <w:autoSpaceDE w:val="0"/>
        <w:autoSpaceDN w:val="0"/>
        <w:bidi w:val="0"/>
        <w:adjustRightInd w:val="0"/>
        <w:spacing w:after="0" w:line="240" w:lineRule="auto"/>
        <w:ind w:left="-425" w:right="-709" w:hanging="540"/>
        <w:jc w:val="right"/>
        <w:rPr>
          <w:rFonts w:asciiTheme="majorBidi" w:hAnsiTheme="majorBidi" w:cstheme="majorBidi"/>
          <w:b/>
          <w:bCs/>
          <w:kern w:val="24"/>
          <w:sz w:val="36"/>
          <w:szCs w:val="36"/>
        </w:rPr>
      </w:pPr>
    </w:p>
    <w:p w:rsidR="00866DB8" w:rsidRPr="00EC73F5" w:rsidRDefault="00866DB8" w:rsidP="008A5C07">
      <w:pPr>
        <w:autoSpaceDE w:val="0"/>
        <w:autoSpaceDN w:val="0"/>
        <w:adjustRightInd w:val="0"/>
        <w:ind w:left="-425" w:right="-709" w:hanging="540"/>
        <w:rPr>
          <w:rFonts w:asciiTheme="majorBidi" w:hAnsiTheme="majorBidi" w:cstheme="majorBidi"/>
          <w:b/>
          <w:bCs/>
          <w:kern w:val="24"/>
          <w:sz w:val="36"/>
          <w:szCs w:val="36"/>
          <w:rtl/>
        </w:rPr>
      </w:pPr>
      <w:r w:rsidRPr="00EC73F5">
        <w:rPr>
          <w:rFonts w:asciiTheme="majorBidi" w:hAnsiTheme="majorBidi" w:cstheme="majorBidi" w:hint="cs"/>
          <w:b/>
          <w:bCs/>
          <w:kern w:val="24"/>
          <w:sz w:val="36"/>
          <w:szCs w:val="36"/>
          <w:rtl/>
        </w:rPr>
        <w:t xml:space="preserve">                    </w:t>
      </w:r>
      <w:r w:rsidRPr="00EC73F5">
        <w:rPr>
          <w:rFonts w:asciiTheme="majorBidi" w:hAnsiTheme="majorBidi" w:cstheme="majorBidi"/>
          <w:b/>
          <w:bCs/>
          <w:kern w:val="24"/>
          <w:sz w:val="36"/>
          <w:szCs w:val="36"/>
          <w:rtl/>
        </w:rPr>
        <w:t xml:space="preserve">- ماهية الإيمان </w:t>
      </w:r>
    </w:p>
    <w:p w:rsidR="00866DB8" w:rsidRPr="00EC73F5" w:rsidRDefault="00866DB8" w:rsidP="008A5C07">
      <w:pPr>
        <w:numPr>
          <w:ilvl w:val="0"/>
          <w:numId w:val="96"/>
        </w:numPr>
        <w:autoSpaceDE w:val="0"/>
        <w:autoSpaceDN w:val="0"/>
        <w:adjustRightInd w:val="0"/>
        <w:spacing w:after="0" w:line="240" w:lineRule="auto"/>
        <w:ind w:left="-425" w:right="-709"/>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أهمية البدء بأمر التوحيد</w:t>
      </w:r>
    </w:p>
    <w:p w:rsidR="00866DB8" w:rsidRPr="00EC73F5" w:rsidRDefault="00866DB8" w:rsidP="008A5C07">
      <w:pPr>
        <w:numPr>
          <w:ilvl w:val="0"/>
          <w:numId w:val="96"/>
        </w:numPr>
        <w:autoSpaceDE w:val="0"/>
        <w:autoSpaceDN w:val="0"/>
        <w:adjustRightInd w:val="0"/>
        <w:spacing w:after="0" w:line="240" w:lineRule="auto"/>
        <w:ind w:left="-425" w:right="-709"/>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أول واجب على المكلف والردّ على المخالفين</w:t>
      </w:r>
    </w:p>
    <w:p w:rsidR="00866DB8" w:rsidRPr="00EC73F5" w:rsidRDefault="00866DB8" w:rsidP="008A5C07">
      <w:pPr>
        <w:numPr>
          <w:ilvl w:val="0"/>
          <w:numId w:val="96"/>
        </w:numPr>
        <w:autoSpaceDE w:val="0"/>
        <w:autoSpaceDN w:val="0"/>
        <w:adjustRightInd w:val="0"/>
        <w:spacing w:after="0" w:line="240" w:lineRule="auto"/>
        <w:ind w:left="-425" w:right="-709"/>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أقسام التوحيد</w:t>
      </w:r>
    </w:p>
    <w:p w:rsidR="00866DB8" w:rsidRPr="00EC73F5" w:rsidRDefault="00866DB8" w:rsidP="008A5C07">
      <w:pPr>
        <w:numPr>
          <w:ilvl w:val="0"/>
          <w:numId w:val="96"/>
        </w:numPr>
        <w:autoSpaceDE w:val="0"/>
        <w:autoSpaceDN w:val="0"/>
        <w:adjustRightInd w:val="0"/>
        <w:spacing w:after="0" w:line="240" w:lineRule="auto"/>
        <w:ind w:left="-425" w:right="-709"/>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موضوعات القرآن وعلاقتها بالتوحيد</w:t>
      </w:r>
    </w:p>
    <w:p w:rsidR="00866DB8" w:rsidRPr="00EC73F5" w:rsidRDefault="00866DB8" w:rsidP="008A5C07">
      <w:pPr>
        <w:autoSpaceDE w:val="0"/>
        <w:autoSpaceDN w:val="0"/>
        <w:adjustRightInd w:val="0"/>
        <w:spacing w:after="0" w:line="240" w:lineRule="auto"/>
        <w:ind w:left="-425" w:right="-709"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 </w:t>
      </w:r>
      <w:r w:rsidRPr="00EC73F5">
        <w:rPr>
          <w:rFonts w:asciiTheme="majorBidi" w:hAnsiTheme="majorBidi" w:cstheme="majorBidi"/>
          <w:b/>
          <w:bCs/>
          <w:kern w:val="24"/>
          <w:sz w:val="36"/>
          <w:szCs w:val="36"/>
        </w:rPr>
        <w:t xml:space="preserve"> </w:t>
      </w:r>
    </w:p>
    <w:p w:rsidR="00866DB8" w:rsidRPr="00EC73F5" w:rsidRDefault="00866DB8" w:rsidP="008A5C07">
      <w:pPr>
        <w:autoSpaceDE w:val="0"/>
        <w:autoSpaceDN w:val="0"/>
        <w:adjustRightInd w:val="0"/>
        <w:spacing w:after="0" w:line="240" w:lineRule="auto"/>
        <w:ind w:left="-425" w:right="-709"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lang w:val="en-GB"/>
        </w:rPr>
        <w:t xml:space="preserve">  </w:t>
      </w:r>
      <w:r w:rsidRPr="00EC73F5">
        <w:rPr>
          <w:rFonts w:asciiTheme="majorBidi" w:hAnsiTheme="majorBidi" w:cstheme="majorBidi"/>
          <w:b/>
          <w:bCs/>
          <w:kern w:val="24"/>
          <w:sz w:val="36"/>
          <w:szCs w:val="36"/>
        </w:rPr>
        <w:t xml:space="preserve">     </w:t>
      </w:r>
      <w:r w:rsidRPr="00EC73F5">
        <w:rPr>
          <w:rFonts w:asciiTheme="majorBidi" w:hAnsiTheme="majorBidi" w:cstheme="majorBidi"/>
          <w:b/>
          <w:bCs/>
          <w:kern w:val="24"/>
          <w:sz w:val="36"/>
          <w:szCs w:val="36"/>
          <w:lang w:val="en-GB"/>
        </w:rPr>
        <w:t xml:space="preserve">     </w:t>
      </w:r>
      <w:r w:rsidRPr="00EC73F5">
        <w:rPr>
          <w:rFonts w:asciiTheme="majorBidi" w:hAnsiTheme="majorBidi" w:cstheme="majorBidi"/>
          <w:b/>
          <w:bCs/>
          <w:kern w:val="24"/>
          <w:sz w:val="36"/>
          <w:szCs w:val="36"/>
          <w:rtl/>
          <w:lang w:bidi="ar-EG"/>
        </w:rPr>
        <w:t xml:space="preserve"> </w:t>
      </w:r>
    </w:p>
    <w:p w:rsidR="00AE6921" w:rsidRPr="00EC73F5" w:rsidRDefault="00AE6921" w:rsidP="008A5C07">
      <w:pPr>
        <w:autoSpaceDE w:val="0"/>
        <w:autoSpaceDN w:val="0"/>
        <w:adjustRightInd w:val="0"/>
        <w:spacing w:after="0" w:line="240" w:lineRule="auto"/>
        <w:ind w:left="-425" w:right="-709" w:hanging="540"/>
        <w:jc w:val="center"/>
        <w:rPr>
          <w:rFonts w:asciiTheme="majorBidi" w:hAnsiTheme="majorBidi" w:cstheme="majorBidi"/>
          <w:b/>
          <w:bCs/>
          <w:kern w:val="24"/>
          <w:sz w:val="36"/>
          <w:szCs w:val="36"/>
          <w:rtl/>
        </w:rPr>
      </w:pPr>
    </w:p>
    <w:p w:rsidR="00AE6921" w:rsidRPr="00EC73F5" w:rsidRDefault="00AE6921" w:rsidP="008A5C07">
      <w:pPr>
        <w:autoSpaceDE w:val="0"/>
        <w:autoSpaceDN w:val="0"/>
        <w:bidi w:val="0"/>
        <w:adjustRightInd w:val="0"/>
        <w:spacing w:after="0" w:line="240" w:lineRule="auto"/>
        <w:ind w:left="-425" w:right="-709" w:firstLine="141"/>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سنتطرق إلى أربع صفحات تقريبا  من الكتاب وهي من بداية الفصل الأول : التوحيد إلى صفحة بعنوان : طريقة أخرى لبيان أقسام التوحيد</w:t>
      </w:r>
    </w:p>
    <w:p w:rsidR="00AE6921" w:rsidRPr="00EC73F5" w:rsidRDefault="00AE6921" w:rsidP="008A5C07">
      <w:pPr>
        <w:autoSpaceDE w:val="0"/>
        <w:autoSpaceDN w:val="0"/>
        <w:bidi w:val="0"/>
        <w:adjustRightInd w:val="0"/>
        <w:spacing w:after="0" w:line="240" w:lineRule="auto"/>
        <w:ind w:left="-425" w:right="-709" w:hanging="540"/>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من الكتاب :</w:t>
      </w:r>
    </w:p>
    <w:p w:rsidR="00AE6921" w:rsidRPr="00EC73F5" w:rsidRDefault="00AE6921" w:rsidP="008A5C07">
      <w:pPr>
        <w:autoSpaceDE w:val="0"/>
        <w:autoSpaceDN w:val="0"/>
        <w:bidi w:val="0"/>
        <w:adjustRightInd w:val="0"/>
        <w:spacing w:after="0" w:line="240" w:lineRule="auto"/>
        <w:ind w:left="-425" w:right="-709" w:hanging="540"/>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قول الماتن وهو الشارح للكتاب : (نقول في توحيد الله، معتقدين بتوفيق الله ، إن الله وحده لا شريك له )</w:t>
      </w:r>
    </w:p>
    <w:p w:rsidR="00AE6921" w:rsidRPr="00EC73F5" w:rsidRDefault="00AE6921" w:rsidP="008A5C07">
      <w:pPr>
        <w:autoSpaceDE w:val="0"/>
        <w:autoSpaceDN w:val="0"/>
        <w:adjustRightInd w:val="0"/>
        <w:spacing w:after="0" w:line="240" w:lineRule="auto"/>
        <w:ind w:left="-425" w:right="-709"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فهنا ثلاثة أفكار رئيسية نستخلصها من هذه العبارة البسيطة :</w:t>
      </w:r>
    </w:p>
    <w:p w:rsidR="00AE6921" w:rsidRPr="00EC73F5" w:rsidRDefault="00AE6921" w:rsidP="008A5C07">
      <w:pPr>
        <w:pStyle w:val="a3"/>
        <w:autoSpaceDE w:val="0"/>
        <w:autoSpaceDN w:val="0"/>
        <w:adjustRightInd w:val="0"/>
        <w:spacing w:after="0" w:line="240" w:lineRule="auto"/>
        <w:ind w:left="-425" w:right="-709"/>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فقوله (نقول ومعتقدين) هنا سنتحدث عن ماهية الأيمان عند أهل السنة والجماعة ومن خالفهم في أصل هذا التعريف</w:t>
      </w:r>
    </w:p>
    <w:p w:rsidR="000443DC" w:rsidRPr="00EC73F5" w:rsidRDefault="000443DC" w:rsidP="008A5C07">
      <w:pPr>
        <w:autoSpaceDE w:val="0"/>
        <w:autoSpaceDN w:val="0"/>
        <w:adjustRightInd w:val="0"/>
        <w:spacing w:after="0" w:line="240" w:lineRule="auto"/>
        <w:ind w:left="-425" w:right="-709" w:hanging="540"/>
        <w:jc w:val="center"/>
        <w:rPr>
          <w:rFonts w:asciiTheme="majorBidi" w:hAnsiTheme="majorBidi" w:cstheme="majorBidi"/>
          <w:b/>
          <w:bCs/>
          <w:kern w:val="24"/>
          <w:sz w:val="36"/>
          <w:szCs w:val="36"/>
          <w:rtl/>
        </w:rPr>
      </w:pPr>
    </w:p>
    <w:p w:rsidR="008040E8" w:rsidRPr="00EC73F5" w:rsidRDefault="000443DC" w:rsidP="008A5C07">
      <w:pPr>
        <w:numPr>
          <w:ilvl w:val="0"/>
          <w:numId w:val="1"/>
        </w:numPr>
        <w:autoSpaceDE w:val="0"/>
        <w:autoSpaceDN w:val="0"/>
        <w:adjustRightInd w:val="0"/>
        <w:spacing w:after="0" w:line="240" w:lineRule="auto"/>
        <w:ind w:left="-425" w:right="-709" w:hanging="540"/>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أهمية البدء بأمر التوحيد</w:t>
      </w:r>
    </w:p>
    <w:p w:rsidR="000443DC" w:rsidRPr="00EC73F5" w:rsidRDefault="00AE6921" w:rsidP="008A5C07">
      <w:pPr>
        <w:autoSpaceDE w:val="0"/>
        <w:autoSpaceDN w:val="0"/>
        <w:adjustRightInd w:val="0"/>
        <w:spacing w:after="0" w:line="240" w:lineRule="auto"/>
        <w:ind w:left="-425" w:right="-709"/>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 xml:space="preserve">فأول شيء قرره الماتن رحمه الله هو توحيد الله عز وجل </w:t>
      </w:r>
      <w:r w:rsidR="008040E8" w:rsidRPr="00EC73F5">
        <w:rPr>
          <w:rFonts w:asciiTheme="majorBidi" w:hAnsiTheme="majorBidi" w:cstheme="majorBidi"/>
          <w:b/>
          <w:bCs/>
          <w:kern w:val="24"/>
          <w:sz w:val="36"/>
          <w:szCs w:val="36"/>
          <w:rtl/>
        </w:rPr>
        <w:t>وهذا هو صميم القرآن وصميم دعوة رسول الله صلى الله عليه وسلم</w:t>
      </w:r>
    </w:p>
    <w:p w:rsidR="008040E8" w:rsidRPr="00EC73F5" w:rsidRDefault="008040E8" w:rsidP="008A5C07">
      <w:pPr>
        <w:autoSpaceDE w:val="0"/>
        <w:autoSpaceDN w:val="0"/>
        <w:adjustRightInd w:val="0"/>
        <w:spacing w:after="0" w:line="240" w:lineRule="auto"/>
        <w:ind w:left="-425" w:right="-709"/>
        <w:jc w:val="center"/>
        <w:rPr>
          <w:rFonts w:asciiTheme="majorBidi" w:hAnsiTheme="majorBidi" w:cstheme="majorBidi"/>
          <w:b/>
          <w:bCs/>
          <w:kern w:val="24"/>
          <w:sz w:val="36"/>
          <w:szCs w:val="36"/>
          <w:rtl/>
        </w:rPr>
      </w:pPr>
    </w:p>
    <w:p w:rsidR="000443DC" w:rsidRPr="00EC73F5" w:rsidRDefault="000443DC" w:rsidP="008A5C07">
      <w:pPr>
        <w:numPr>
          <w:ilvl w:val="0"/>
          <w:numId w:val="2"/>
        </w:numPr>
        <w:autoSpaceDE w:val="0"/>
        <w:autoSpaceDN w:val="0"/>
        <w:adjustRightInd w:val="0"/>
        <w:spacing w:after="0" w:line="240" w:lineRule="auto"/>
        <w:ind w:left="-425" w:right="-709"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lastRenderedPageBreak/>
        <w:t>أول واجب على المكلف والردّ على المخالفين</w:t>
      </w:r>
    </w:p>
    <w:p w:rsidR="000443DC" w:rsidRPr="00EC73F5" w:rsidRDefault="000443DC" w:rsidP="008A5C07">
      <w:pPr>
        <w:numPr>
          <w:ilvl w:val="0"/>
          <w:numId w:val="3"/>
        </w:numPr>
        <w:autoSpaceDE w:val="0"/>
        <w:autoSpaceDN w:val="0"/>
        <w:adjustRightInd w:val="0"/>
        <w:spacing w:after="0" w:line="240" w:lineRule="auto"/>
        <w:ind w:left="-425" w:right="-709"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أقسام التوحيد</w:t>
      </w:r>
    </w:p>
    <w:p w:rsidR="000443DC" w:rsidRPr="00EC73F5" w:rsidRDefault="000443DC" w:rsidP="008A5C07">
      <w:pPr>
        <w:numPr>
          <w:ilvl w:val="0"/>
          <w:numId w:val="4"/>
        </w:numPr>
        <w:autoSpaceDE w:val="0"/>
        <w:autoSpaceDN w:val="0"/>
        <w:adjustRightInd w:val="0"/>
        <w:spacing w:after="0" w:line="240" w:lineRule="auto"/>
        <w:ind w:left="-425" w:right="-709"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موضوعات القرآن وعلاقتها بالتوحيد</w:t>
      </w:r>
    </w:p>
    <w:p w:rsidR="000443DC" w:rsidRPr="00EC73F5" w:rsidRDefault="000443DC" w:rsidP="008A5C07">
      <w:pPr>
        <w:autoSpaceDE w:val="0"/>
        <w:autoSpaceDN w:val="0"/>
        <w:adjustRightInd w:val="0"/>
        <w:spacing w:after="0" w:line="240" w:lineRule="auto"/>
        <w:ind w:left="-425" w:right="-709" w:hanging="540"/>
        <w:jc w:val="center"/>
        <w:rPr>
          <w:rFonts w:asciiTheme="majorBidi" w:hAnsiTheme="majorBidi" w:cstheme="majorBidi"/>
          <w:b/>
          <w:bCs/>
          <w:kern w:val="24"/>
          <w:sz w:val="36"/>
          <w:szCs w:val="36"/>
          <w:rtl/>
        </w:rPr>
      </w:pPr>
    </w:p>
    <w:p w:rsidR="000443DC" w:rsidRPr="00EC73F5" w:rsidRDefault="000443DC" w:rsidP="008A5C07">
      <w:pPr>
        <w:autoSpaceDE w:val="0"/>
        <w:autoSpaceDN w:val="0"/>
        <w:bidi w:val="0"/>
        <w:adjustRightInd w:val="0"/>
        <w:spacing w:after="0" w:line="240" w:lineRule="auto"/>
        <w:ind w:left="-425" w:right="-709" w:hanging="540"/>
        <w:jc w:val="center"/>
        <w:rPr>
          <w:rFonts w:asciiTheme="majorBidi" w:hAnsiTheme="majorBidi" w:cstheme="majorBidi"/>
          <w:b/>
          <w:bCs/>
          <w:kern w:val="24"/>
          <w:sz w:val="36"/>
          <w:szCs w:val="36"/>
          <w:rtl/>
          <w:lang w:bidi="ar-EG"/>
        </w:rPr>
      </w:pPr>
    </w:p>
    <w:p w:rsidR="000443DC" w:rsidRPr="00EC73F5" w:rsidRDefault="000443DC" w:rsidP="008A5C07">
      <w:pPr>
        <w:autoSpaceDE w:val="0"/>
        <w:autoSpaceDN w:val="0"/>
        <w:bidi w:val="0"/>
        <w:adjustRightInd w:val="0"/>
        <w:spacing w:after="0" w:line="240" w:lineRule="auto"/>
        <w:ind w:left="-425" w:right="-709"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ماهية الإيمان</w:t>
      </w:r>
    </w:p>
    <w:p w:rsidR="008040E8" w:rsidRPr="00EC73F5" w:rsidRDefault="008040E8" w:rsidP="008A5C07">
      <w:pPr>
        <w:autoSpaceDE w:val="0"/>
        <w:autoSpaceDN w:val="0"/>
        <w:bidi w:val="0"/>
        <w:adjustRightInd w:val="0"/>
        <w:spacing w:after="0" w:line="240" w:lineRule="auto"/>
        <w:ind w:left="-425" w:right="-709" w:hanging="540"/>
        <w:jc w:val="center"/>
        <w:rPr>
          <w:rFonts w:asciiTheme="majorBidi" w:hAnsiTheme="majorBidi" w:cstheme="majorBidi"/>
          <w:b/>
          <w:bCs/>
          <w:kern w:val="24"/>
          <w:sz w:val="36"/>
          <w:szCs w:val="36"/>
          <w:rtl/>
        </w:rPr>
      </w:pPr>
    </w:p>
    <w:p w:rsidR="000443DC" w:rsidRPr="00EC73F5" w:rsidRDefault="000443DC" w:rsidP="008A5C07">
      <w:pPr>
        <w:numPr>
          <w:ilvl w:val="0"/>
          <w:numId w:val="5"/>
        </w:numPr>
        <w:autoSpaceDE w:val="0"/>
        <w:autoSpaceDN w:val="0"/>
        <w:bidi w:val="0"/>
        <w:adjustRightInd w:val="0"/>
        <w:spacing w:after="0" w:line="240" w:lineRule="auto"/>
        <w:ind w:left="-425" w:right="-709"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الإيمان : قول، واعتقاد، وعمل :</w:t>
      </w:r>
    </w:p>
    <w:p w:rsidR="008040E8" w:rsidRPr="00EC73F5" w:rsidRDefault="008040E8" w:rsidP="008A5C07">
      <w:pPr>
        <w:autoSpaceDE w:val="0"/>
        <w:autoSpaceDN w:val="0"/>
        <w:adjustRightInd w:val="0"/>
        <w:spacing w:after="0" w:line="240" w:lineRule="auto"/>
        <w:ind w:left="-425" w:right="-709" w:hanging="540"/>
        <w:jc w:val="center"/>
        <w:rPr>
          <w:rFonts w:asciiTheme="majorBidi" w:hAnsiTheme="majorBidi" w:cstheme="majorBidi"/>
          <w:b/>
          <w:bCs/>
          <w:kern w:val="24"/>
          <w:sz w:val="36"/>
          <w:szCs w:val="36"/>
          <w:rtl/>
        </w:rPr>
      </w:pPr>
    </w:p>
    <w:p w:rsidR="008040E8" w:rsidRPr="00EC73F5" w:rsidRDefault="008040E8" w:rsidP="008A5C07">
      <w:pPr>
        <w:autoSpaceDE w:val="0"/>
        <w:autoSpaceDN w:val="0"/>
        <w:adjustRightInd w:val="0"/>
        <w:spacing w:after="0" w:line="240" w:lineRule="auto"/>
        <w:ind w:left="-425" w:right="-709"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ذكر الماتن القول والاعتقاد هذا لان </w:t>
      </w:r>
      <w:r w:rsidR="00866DB8" w:rsidRPr="00EC73F5">
        <w:rPr>
          <w:rFonts w:asciiTheme="majorBidi" w:hAnsiTheme="majorBidi" w:cstheme="majorBidi" w:hint="cs"/>
          <w:b/>
          <w:bCs/>
          <w:kern w:val="24"/>
          <w:sz w:val="36"/>
          <w:szCs w:val="36"/>
          <w:rtl/>
        </w:rPr>
        <w:t>الإيمان</w:t>
      </w:r>
      <w:r w:rsidRPr="00EC73F5">
        <w:rPr>
          <w:rFonts w:asciiTheme="majorBidi" w:hAnsiTheme="majorBidi" w:cstheme="majorBidi"/>
          <w:b/>
          <w:bCs/>
          <w:kern w:val="24"/>
          <w:sz w:val="36"/>
          <w:szCs w:val="36"/>
          <w:rtl/>
        </w:rPr>
        <w:t xml:space="preserve"> عند أهل السنة والجماعة يتكون من ثلاث عناصر لا نفرق بينها البته  ومن فرق بينها وانتسب الى السنة فسيكون خلاف أهل السنة وان كان الشارح رحمه الله قال أن هذا الاختلاف خلاف صوري وان لكنه بعد التمحيص ليس صوري</w:t>
      </w:r>
    </w:p>
    <w:p w:rsidR="008040E8" w:rsidRPr="00EC73F5" w:rsidRDefault="008040E8" w:rsidP="008A5C07">
      <w:pPr>
        <w:autoSpaceDE w:val="0"/>
        <w:autoSpaceDN w:val="0"/>
        <w:adjustRightInd w:val="0"/>
        <w:spacing w:after="0" w:line="240" w:lineRule="auto"/>
        <w:ind w:left="-425" w:right="-709"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والثلاثة عناصر هي قول واعتقاد وعمل</w:t>
      </w:r>
    </w:p>
    <w:p w:rsidR="000443DC" w:rsidRPr="00EC73F5" w:rsidRDefault="008040E8" w:rsidP="008A5C07">
      <w:pPr>
        <w:autoSpaceDE w:val="0"/>
        <w:autoSpaceDN w:val="0"/>
        <w:adjustRightInd w:val="0"/>
        <w:spacing w:after="0" w:line="240" w:lineRule="auto"/>
        <w:ind w:left="-425" w:right="-709"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و</w:t>
      </w:r>
      <w:r w:rsidR="000443DC" w:rsidRPr="00EC73F5">
        <w:rPr>
          <w:rFonts w:asciiTheme="majorBidi" w:hAnsiTheme="majorBidi" w:cstheme="majorBidi"/>
          <w:b/>
          <w:bCs/>
          <w:kern w:val="24"/>
          <w:sz w:val="36"/>
          <w:szCs w:val="36"/>
          <w:rtl/>
        </w:rPr>
        <w:t>القول</w:t>
      </w:r>
      <w:r w:rsidRPr="00EC73F5">
        <w:rPr>
          <w:rFonts w:asciiTheme="majorBidi" w:hAnsiTheme="majorBidi" w:cstheme="majorBidi"/>
          <w:b/>
          <w:bCs/>
          <w:kern w:val="24"/>
          <w:sz w:val="36"/>
          <w:szCs w:val="36"/>
          <w:rtl/>
        </w:rPr>
        <w:t xml:space="preserve"> قولان </w:t>
      </w:r>
      <w:r w:rsidR="000443DC" w:rsidRPr="00EC73F5">
        <w:rPr>
          <w:rFonts w:asciiTheme="majorBidi" w:hAnsiTheme="majorBidi" w:cstheme="majorBidi"/>
          <w:b/>
          <w:bCs/>
          <w:kern w:val="24"/>
          <w:sz w:val="36"/>
          <w:szCs w:val="36"/>
          <w:rtl/>
        </w:rPr>
        <w:t>:</w:t>
      </w:r>
    </w:p>
    <w:p w:rsidR="000443DC" w:rsidRPr="00EC73F5" w:rsidRDefault="000443DC" w:rsidP="008A5C07">
      <w:pPr>
        <w:pStyle w:val="a3"/>
        <w:numPr>
          <w:ilvl w:val="0"/>
          <w:numId w:val="32"/>
        </w:numPr>
        <w:autoSpaceDE w:val="0"/>
        <w:autoSpaceDN w:val="0"/>
        <w:adjustRightInd w:val="0"/>
        <w:spacing w:after="0" w:line="240" w:lineRule="auto"/>
        <w:ind w:left="-425" w:right="-709"/>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قول اللسان : </w:t>
      </w:r>
      <w:r w:rsidR="0025169D" w:rsidRPr="00EC73F5">
        <w:rPr>
          <w:rFonts w:asciiTheme="majorBidi" w:hAnsiTheme="majorBidi" w:cstheme="majorBidi"/>
          <w:b/>
          <w:bCs/>
          <w:kern w:val="24"/>
          <w:sz w:val="36"/>
          <w:szCs w:val="36"/>
          <w:rtl/>
        </w:rPr>
        <w:t>النطق بالشهادتين : لا</w:t>
      </w:r>
      <w:r w:rsidR="0016336D" w:rsidRPr="00EC73F5">
        <w:rPr>
          <w:rFonts w:asciiTheme="majorBidi" w:hAnsiTheme="majorBidi" w:cstheme="majorBidi"/>
          <w:b/>
          <w:bCs/>
          <w:kern w:val="24"/>
          <w:sz w:val="36"/>
          <w:szCs w:val="36"/>
          <w:rtl/>
        </w:rPr>
        <w:t xml:space="preserve"> </w:t>
      </w:r>
      <w:r w:rsidR="0025169D" w:rsidRPr="00EC73F5">
        <w:rPr>
          <w:rFonts w:asciiTheme="majorBidi" w:hAnsiTheme="majorBidi" w:cstheme="majorBidi"/>
          <w:b/>
          <w:bCs/>
          <w:kern w:val="24"/>
          <w:sz w:val="36"/>
          <w:szCs w:val="36"/>
          <w:rtl/>
        </w:rPr>
        <w:t xml:space="preserve">إله إلا الله محمد رسول الله إقرار لله عز وجل بالربوبية </w:t>
      </w:r>
      <w:r w:rsidR="0016336D" w:rsidRPr="00EC73F5">
        <w:rPr>
          <w:rFonts w:asciiTheme="majorBidi" w:hAnsiTheme="majorBidi" w:cstheme="majorBidi"/>
          <w:b/>
          <w:bCs/>
          <w:kern w:val="24"/>
          <w:sz w:val="36"/>
          <w:szCs w:val="36"/>
          <w:rtl/>
        </w:rPr>
        <w:t>والإلوهية</w:t>
      </w:r>
      <w:r w:rsidR="0025169D" w:rsidRPr="00EC73F5">
        <w:rPr>
          <w:rFonts w:asciiTheme="majorBidi" w:hAnsiTheme="majorBidi" w:cstheme="majorBidi"/>
          <w:b/>
          <w:bCs/>
          <w:kern w:val="24"/>
          <w:sz w:val="36"/>
          <w:szCs w:val="36"/>
          <w:rtl/>
        </w:rPr>
        <w:t xml:space="preserve"> </w:t>
      </w:r>
      <w:r w:rsidR="0016336D" w:rsidRPr="00EC73F5">
        <w:rPr>
          <w:rFonts w:asciiTheme="majorBidi" w:hAnsiTheme="majorBidi" w:cstheme="majorBidi"/>
          <w:b/>
          <w:bCs/>
          <w:kern w:val="24"/>
          <w:sz w:val="36"/>
          <w:szCs w:val="36"/>
          <w:rtl/>
        </w:rPr>
        <w:t>والإقرار</w:t>
      </w:r>
      <w:r w:rsidR="0025169D" w:rsidRPr="00EC73F5">
        <w:rPr>
          <w:rFonts w:asciiTheme="majorBidi" w:hAnsiTheme="majorBidi" w:cstheme="majorBidi"/>
          <w:b/>
          <w:bCs/>
          <w:kern w:val="24"/>
          <w:sz w:val="36"/>
          <w:szCs w:val="36"/>
          <w:rtl/>
        </w:rPr>
        <w:t xml:space="preserve"> لمحمد صلى الله عليه وسلم بالرسالة ولا يدخل السلام من لم ينطق بهاتين الشهادتين إلا إذا كان عاجز</w:t>
      </w:r>
      <w:r w:rsidR="0016336D" w:rsidRPr="00EC73F5">
        <w:rPr>
          <w:rFonts w:asciiTheme="majorBidi" w:hAnsiTheme="majorBidi" w:cstheme="majorBidi"/>
          <w:b/>
          <w:bCs/>
          <w:kern w:val="24"/>
          <w:sz w:val="36"/>
          <w:szCs w:val="36"/>
          <w:rtl/>
        </w:rPr>
        <w:t xml:space="preserve"> </w:t>
      </w:r>
      <w:r w:rsidR="0025169D" w:rsidRPr="00EC73F5">
        <w:rPr>
          <w:rFonts w:asciiTheme="majorBidi" w:hAnsiTheme="majorBidi" w:cstheme="majorBidi"/>
          <w:b/>
          <w:bCs/>
          <w:kern w:val="24"/>
          <w:sz w:val="36"/>
          <w:szCs w:val="36"/>
          <w:rtl/>
        </w:rPr>
        <w:t xml:space="preserve">لمرض أو بكم  </w:t>
      </w:r>
      <w:r w:rsidRPr="00EC73F5">
        <w:rPr>
          <w:rFonts w:asciiTheme="majorBidi" w:hAnsiTheme="majorBidi" w:cstheme="majorBidi"/>
          <w:b/>
          <w:bCs/>
          <w:kern w:val="24"/>
          <w:sz w:val="36"/>
          <w:szCs w:val="36"/>
          <w:rtl/>
        </w:rPr>
        <w:t>.</w:t>
      </w:r>
    </w:p>
    <w:p w:rsidR="00AE6921" w:rsidRPr="00EC73F5" w:rsidRDefault="000443DC" w:rsidP="008A5C07">
      <w:pPr>
        <w:pStyle w:val="a3"/>
        <w:numPr>
          <w:ilvl w:val="0"/>
          <w:numId w:val="32"/>
        </w:numPr>
        <w:autoSpaceDE w:val="0"/>
        <w:autoSpaceDN w:val="0"/>
        <w:adjustRightInd w:val="0"/>
        <w:spacing w:after="0" w:line="240" w:lineRule="auto"/>
        <w:ind w:left="-425" w:right="-709"/>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قول القلب :</w:t>
      </w:r>
      <w:r w:rsidR="0025169D" w:rsidRPr="00EC73F5">
        <w:rPr>
          <w:rFonts w:asciiTheme="majorBidi" w:hAnsiTheme="majorBidi" w:cstheme="majorBidi"/>
          <w:b/>
          <w:bCs/>
          <w:kern w:val="24"/>
          <w:sz w:val="36"/>
          <w:szCs w:val="36"/>
          <w:rtl/>
        </w:rPr>
        <w:t xml:space="preserve"> هو </w:t>
      </w:r>
      <w:r w:rsidRPr="00EC73F5">
        <w:rPr>
          <w:rFonts w:asciiTheme="majorBidi" w:hAnsiTheme="majorBidi" w:cstheme="majorBidi"/>
          <w:b/>
          <w:bCs/>
          <w:kern w:val="24"/>
          <w:sz w:val="36"/>
          <w:szCs w:val="36"/>
          <w:rtl/>
        </w:rPr>
        <w:t xml:space="preserve"> التصديق والاعتقاد</w:t>
      </w:r>
      <w:r w:rsidR="0025169D" w:rsidRPr="00EC73F5">
        <w:rPr>
          <w:rFonts w:asciiTheme="majorBidi" w:hAnsiTheme="majorBidi" w:cstheme="majorBidi"/>
          <w:b/>
          <w:bCs/>
          <w:kern w:val="24"/>
          <w:sz w:val="36"/>
          <w:szCs w:val="36"/>
          <w:rtl/>
        </w:rPr>
        <w:t xml:space="preserve"> بما خرج من اللسان </w:t>
      </w:r>
      <w:r w:rsidR="0016336D" w:rsidRPr="00EC73F5">
        <w:rPr>
          <w:rFonts w:asciiTheme="majorBidi" w:hAnsiTheme="majorBidi" w:cstheme="majorBidi"/>
          <w:b/>
          <w:bCs/>
          <w:kern w:val="24"/>
          <w:sz w:val="36"/>
          <w:szCs w:val="36"/>
          <w:rtl/>
        </w:rPr>
        <w:t>فإذا</w:t>
      </w:r>
      <w:r w:rsidR="0025169D" w:rsidRPr="00EC73F5">
        <w:rPr>
          <w:rFonts w:asciiTheme="majorBidi" w:hAnsiTheme="majorBidi" w:cstheme="majorBidi"/>
          <w:b/>
          <w:bCs/>
          <w:kern w:val="24"/>
          <w:sz w:val="36"/>
          <w:szCs w:val="36"/>
          <w:rtl/>
        </w:rPr>
        <w:t xml:space="preserve"> نطق </w:t>
      </w:r>
      <w:r w:rsidR="0016336D" w:rsidRPr="00EC73F5">
        <w:rPr>
          <w:rFonts w:asciiTheme="majorBidi" w:hAnsiTheme="majorBidi" w:cstheme="majorBidi"/>
          <w:b/>
          <w:bCs/>
          <w:kern w:val="24"/>
          <w:sz w:val="36"/>
          <w:szCs w:val="36"/>
          <w:rtl/>
        </w:rPr>
        <w:t>بالإيمان</w:t>
      </w:r>
      <w:r w:rsidR="0025169D" w:rsidRPr="00EC73F5">
        <w:rPr>
          <w:rFonts w:asciiTheme="majorBidi" w:hAnsiTheme="majorBidi" w:cstheme="majorBidi"/>
          <w:b/>
          <w:bCs/>
          <w:kern w:val="24"/>
          <w:sz w:val="36"/>
          <w:szCs w:val="36"/>
          <w:rtl/>
        </w:rPr>
        <w:t xml:space="preserve"> بلسانه فقط ولم يتطابق ما نطق به عن ما في قلبه فهذا عين النفاق</w:t>
      </w:r>
      <w:r w:rsidRPr="00EC73F5">
        <w:rPr>
          <w:rFonts w:asciiTheme="majorBidi" w:hAnsiTheme="majorBidi" w:cstheme="majorBidi"/>
          <w:b/>
          <w:bCs/>
          <w:kern w:val="24"/>
          <w:sz w:val="36"/>
          <w:szCs w:val="36"/>
          <w:rtl/>
        </w:rPr>
        <w:t>.</w:t>
      </w:r>
    </w:p>
    <w:p w:rsidR="0025169D" w:rsidRPr="00EC73F5" w:rsidRDefault="0025169D" w:rsidP="008A5C07">
      <w:pPr>
        <w:pStyle w:val="a3"/>
        <w:autoSpaceDE w:val="0"/>
        <w:autoSpaceDN w:val="0"/>
        <w:adjustRightInd w:val="0"/>
        <w:spacing w:after="0" w:line="240" w:lineRule="auto"/>
        <w:ind w:left="-425" w:right="-709"/>
        <w:jc w:val="center"/>
        <w:rPr>
          <w:rFonts w:asciiTheme="majorBidi" w:hAnsiTheme="majorBidi" w:cstheme="majorBidi"/>
          <w:b/>
          <w:bCs/>
          <w:kern w:val="24"/>
          <w:sz w:val="36"/>
          <w:szCs w:val="36"/>
          <w:rtl/>
        </w:rPr>
      </w:pPr>
    </w:p>
    <w:p w:rsidR="000443DC" w:rsidRPr="00EC73F5" w:rsidRDefault="000443DC" w:rsidP="008A5C07">
      <w:pPr>
        <w:autoSpaceDE w:val="0"/>
        <w:autoSpaceDN w:val="0"/>
        <w:adjustRightInd w:val="0"/>
        <w:spacing w:after="0" w:line="240" w:lineRule="auto"/>
        <w:ind w:left="-425" w:right="-709" w:hanging="117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العمل :</w:t>
      </w:r>
    </w:p>
    <w:p w:rsidR="000443DC" w:rsidRPr="00EC73F5" w:rsidRDefault="000443DC" w:rsidP="008A5C07">
      <w:pPr>
        <w:autoSpaceDE w:val="0"/>
        <w:autoSpaceDN w:val="0"/>
        <w:adjustRightInd w:val="0"/>
        <w:spacing w:after="0" w:line="240" w:lineRule="auto"/>
        <w:ind w:left="-425" w:right="-709" w:hanging="45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عمل القلب ( وهو: خضوعه واستسلامه </w:t>
      </w:r>
      <w:r w:rsidR="009F38FF" w:rsidRPr="00EC73F5">
        <w:rPr>
          <w:rFonts w:asciiTheme="majorBidi" w:hAnsiTheme="majorBidi" w:cstheme="majorBidi"/>
          <w:b/>
          <w:bCs/>
          <w:kern w:val="24"/>
          <w:sz w:val="36"/>
          <w:szCs w:val="36"/>
          <w:rtl/>
        </w:rPr>
        <w:t xml:space="preserve">لله سبحانه وتعالى </w:t>
      </w:r>
      <w:r w:rsidRPr="00EC73F5">
        <w:rPr>
          <w:rFonts w:asciiTheme="majorBidi" w:hAnsiTheme="majorBidi" w:cstheme="majorBidi"/>
          <w:b/>
          <w:bCs/>
          <w:kern w:val="24"/>
          <w:sz w:val="36"/>
          <w:szCs w:val="36"/>
          <w:rtl/>
        </w:rPr>
        <w:t>)</w:t>
      </w:r>
      <w:r w:rsidR="009F38FF" w:rsidRPr="00EC73F5">
        <w:rPr>
          <w:rFonts w:asciiTheme="majorBidi" w:hAnsiTheme="majorBidi" w:cstheme="majorBidi"/>
          <w:b/>
          <w:bCs/>
          <w:kern w:val="24"/>
          <w:sz w:val="36"/>
          <w:szCs w:val="36"/>
          <w:rtl/>
        </w:rPr>
        <w:t xml:space="preserve"> </w:t>
      </w:r>
      <w:r w:rsidRPr="00EC73F5">
        <w:rPr>
          <w:rFonts w:asciiTheme="majorBidi" w:hAnsiTheme="majorBidi" w:cstheme="majorBidi"/>
          <w:b/>
          <w:bCs/>
          <w:kern w:val="24"/>
          <w:sz w:val="36"/>
          <w:szCs w:val="36"/>
          <w:rtl/>
        </w:rPr>
        <w:t>.</w:t>
      </w:r>
    </w:p>
    <w:p w:rsidR="000443DC" w:rsidRPr="00EC73F5" w:rsidRDefault="000443DC" w:rsidP="008A5C07">
      <w:pPr>
        <w:autoSpaceDE w:val="0"/>
        <w:autoSpaceDN w:val="0"/>
        <w:adjustRightInd w:val="0"/>
        <w:spacing w:after="0" w:line="240" w:lineRule="auto"/>
        <w:ind w:left="-425" w:right="-709" w:hanging="45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عمل الجوارح</w:t>
      </w:r>
      <w:r w:rsidR="009F38FF" w:rsidRPr="00EC73F5">
        <w:rPr>
          <w:rFonts w:asciiTheme="majorBidi" w:hAnsiTheme="majorBidi" w:cstheme="majorBidi"/>
          <w:b/>
          <w:bCs/>
          <w:kern w:val="24"/>
          <w:sz w:val="36"/>
          <w:szCs w:val="36"/>
          <w:rtl/>
        </w:rPr>
        <w:t xml:space="preserve"> : لابد لمن نطق بالشهادتين وصدق بالقلب التزام جوارحه بما أمر الله عز وجل وأن تنتهي عن ما نهى الله عنه </w:t>
      </w:r>
      <w:r w:rsidRPr="00EC73F5">
        <w:rPr>
          <w:rFonts w:asciiTheme="majorBidi" w:hAnsiTheme="majorBidi" w:cstheme="majorBidi"/>
          <w:b/>
          <w:bCs/>
          <w:kern w:val="24"/>
          <w:sz w:val="36"/>
          <w:szCs w:val="36"/>
          <w:rtl/>
        </w:rPr>
        <w:t>.</w:t>
      </w:r>
    </w:p>
    <w:p w:rsidR="000443DC" w:rsidRPr="00EC73F5" w:rsidRDefault="000443DC" w:rsidP="008A5C07">
      <w:pPr>
        <w:autoSpaceDE w:val="0"/>
        <w:autoSpaceDN w:val="0"/>
        <w:adjustRightInd w:val="0"/>
        <w:spacing w:after="0" w:line="240" w:lineRule="auto"/>
        <w:ind w:left="-425" w:right="-709" w:hanging="450"/>
        <w:jc w:val="center"/>
        <w:rPr>
          <w:rFonts w:asciiTheme="majorBidi" w:hAnsiTheme="majorBidi" w:cstheme="majorBidi"/>
          <w:b/>
          <w:bCs/>
          <w:kern w:val="24"/>
          <w:sz w:val="36"/>
          <w:szCs w:val="36"/>
          <w:rtl/>
        </w:rPr>
      </w:pPr>
    </w:p>
    <w:p w:rsidR="000443DC" w:rsidRPr="00EC73F5" w:rsidRDefault="000443DC" w:rsidP="008A5C07">
      <w:pPr>
        <w:autoSpaceDE w:val="0"/>
        <w:autoSpaceDN w:val="0"/>
        <w:adjustRightInd w:val="0"/>
        <w:spacing w:after="0" w:line="240" w:lineRule="auto"/>
        <w:ind w:left="-425" w:right="-709" w:hanging="45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هذا </w:t>
      </w:r>
      <w:r w:rsidR="009F38FF" w:rsidRPr="00EC73F5">
        <w:rPr>
          <w:rFonts w:asciiTheme="majorBidi" w:hAnsiTheme="majorBidi" w:cstheme="majorBidi"/>
          <w:b/>
          <w:bCs/>
          <w:kern w:val="24"/>
          <w:sz w:val="36"/>
          <w:szCs w:val="36"/>
          <w:rtl/>
        </w:rPr>
        <w:t xml:space="preserve">هو </w:t>
      </w:r>
      <w:r w:rsidRPr="00EC73F5">
        <w:rPr>
          <w:rFonts w:asciiTheme="majorBidi" w:hAnsiTheme="majorBidi" w:cstheme="majorBidi"/>
          <w:b/>
          <w:bCs/>
          <w:kern w:val="24"/>
          <w:sz w:val="36"/>
          <w:szCs w:val="36"/>
          <w:rtl/>
        </w:rPr>
        <w:t>مذهب أهل السنة والجماعة الذي دلّت عليه الأدلة من الكتاب والسنة.</w:t>
      </w:r>
    </w:p>
    <w:p w:rsidR="000443DC" w:rsidRPr="00EC73F5" w:rsidRDefault="000443DC" w:rsidP="008A5C07">
      <w:pPr>
        <w:autoSpaceDE w:val="0"/>
        <w:autoSpaceDN w:val="0"/>
        <w:bidi w:val="0"/>
        <w:adjustRightInd w:val="0"/>
        <w:spacing w:after="0" w:line="240" w:lineRule="auto"/>
        <w:ind w:left="-425" w:right="-709" w:hanging="540"/>
        <w:jc w:val="center"/>
        <w:rPr>
          <w:rFonts w:asciiTheme="majorBidi" w:hAnsiTheme="majorBidi" w:cstheme="majorBidi"/>
          <w:b/>
          <w:bCs/>
          <w:kern w:val="24"/>
          <w:sz w:val="36"/>
          <w:szCs w:val="36"/>
          <w:rtl/>
        </w:rPr>
      </w:pPr>
    </w:p>
    <w:p w:rsidR="000443DC" w:rsidRPr="00EC73F5" w:rsidRDefault="009F38FF" w:rsidP="008A5C07">
      <w:pPr>
        <w:autoSpaceDE w:val="0"/>
        <w:autoSpaceDN w:val="0"/>
        <w:bidi w:val="0"/>
        <w:adjustRightInd w:val="0"/>
        <w:spacing w:after="0" w:line="240" w:lineRule="auto"/>
        <w:ind w:left="-425" w:right="-709" w:hanging="540"/>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فالله عز وجل دائما يجمع( إن الذين آمنوا وعملوا الصالحات) ( إلا الذين آمنوا وعملوا الصالحات )( ياأيها الذين آمنوا لما تقولون مالا تفعلون كب</w:t>
      </w:r>
      <w:r w:rsidR="00A22357" w:rsidRPr="00EC73F5">
        <w:rPr>
          <w:rFonts w:asciiTheme="majorBidi" w:hAnsiTheme="majorBidi" w:cstheme="majorBidi"/>
          <w:b/>
          <w:bCs/>
          <w:kern w:val="24"/>
          <w:sz w:val="36"/>
          <w:szCs w:val="36"/>
          <w:rtl/>
        </w:rPr>
        <w:t xml:space="preserve">ر مقتا عند الله أن تقولوا مالا </w:t>
      </w:r>
      <w:r w:rsidRPr="00EC73F5">
        <w:rPr>
          <w:rFonts w:asciiTheme="majorBidi" w:hAnsiTheme="majorBidi" w:cstheme="majorBidi"/>
          <w:b/>
          <w:bCs/>
          <w:kern w:val="24"/>
          <w:sz w:val="36"/>
          <w:szCs w:val="36"/>
          <w:rtl/>
        </w:rPr>
        <w:lastRenderedPageBreak/>
        <w:t>تعلمون</w:t>
      </w:r>
      <w:r w:rsidR="00A22357" w:rsidRPr="00EC73F5">
        <w:rPr>
          <w:rFonts w:asciiTheme="majorBidi" w:hAnsiTheme="majorBidi" w:cstheme="majorBidi"/>
          <w:b/>
          <w:bCs/>
          <w:kern w:val="24"/>
          <w:sz w:val="36"/>
          <w:szCs w:val="36"/>
          <w:rtl/>
        </w:rPr>
        <w:t>) بوب البخاري رحمه الله في صحيحه باب قول الله تعالى وما كان الله ليضيع إيمانكم قال إيمانكم أي صلاتكم إلى بيت المقدس فعبر عن الصلاة بالايمان</w:t>
      </w:r>
      <w:r w:rsidRPr="00EC73F5">
        <w:rPr>
          <w:rFonts w:asciiTheme="majorBidi" w:hAnsiTheme="majorBidi" w:cstheme="majorBidi"/>
          <w:b/>
          <w:bCs/>
          <w:kern w:val="24"/>
          <w:sz w:val="36"/>
          <w:szCs w:val="36"/>
          <w:rtl/>
        </w:rPr>
        <w:t xml:space="preserve"> </w:t>
      </w:r>
      <w:r w:rsidR="00A22357" w:rsidRPr="00EC73F5">
        <w:rPr>
          <w:rFonts w:asciiTheme="majorBidi" w:hAnsiTheme="majorBidi" w:cstheme="majorBidi"/>
          <w:b/>
          <w:bCs/>
          <w:kern w:val="24"/>
          <w:sz w:val="36"/>
          <w:szCs w:val="36"/>
          <w:rtl/>
        </w:rPr>
        <w:t xml:space="preserve">دلالة على أن العمل من الإيمان فهو ليس فقط نطق بالشهادة أو خواطرفي القلب  وأحاسيس بل لابد من أن يترجم ذلك إلى عمل إلى واقع فيه عمل بالجوارح من الخضوع لله والائتمار بأوامره واجتناب نواهيه فبعد تحويل </w:t>
      </w:r>
      <w:r w:rsidR="00EF397C" w:rsidRPr="00EC73F5">
        <w:rPr>
          <w:rFonts w:asciiTheme="majorBidi" w:hAnsiTheme="majorBidi" w:cstheme="majorBidi"/>
          <w:b/>
          <w:bCs/>
          <w:kern w:val="24"/>
          <w:sz w:val="36"/>
          <w:szCs w:val="36"/>
          <w:rtl/>
        </w:rPr>
        <w:t>القبلة من بيت المقدس إلى بيت الله الحرام حزن المؤمنون وظنوا أن صلاتهم الأولى لقبلتهم الأولى بطلت أو ذهب أجرها فبشرهم الله بهذه الآية ( وما كان الله ليضيع إيمانكم )</w:t>
      </w:r>
    </w:p>
    <w:p w:rsidR="00EF397C" w:rsidRPr="00EC73F5" w:rsidRDefault="00EF397C" w:rsidP="008A5C07">
      <w:pPr>
        <w:autoSpaceDE w:val="0"/>
        <w:autoSpaceDN w:val="0"/>
        <w:bidi w:val="0"/>
        <w:adjustRightInd w:val="0"/>
        <w:spacing w:after="0" w:line="240" w:lineRule="auto"/>
        <w:ind w:left="-425" w:right="-709" w:hanging="540"/>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وهذا مجمل اعتقاد أهل الجماعة والسنة</w:t>
      </w:r>
    </w:p>
    <w:p w:rsidR="00EF397C" w:rsidRPr="00EC73F5" w:rsidRDefault="00EF397C" w:rsidP="008A5C07">
      <w:pPr>
        <w:autoSpaceDE w:val="0"/>
        <w:autoSpaceDN w:val="0"/>
        <w:bidi w:val="0"/>
        <w:adjustRightInd w:val="0"/>
        <w:spacing w:after="0" w:line="240" w:lineRule="auto"/>
        <w:ind w:left="-425" w:right="-709" w:hanging="540"/>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وهذه حادثة مشهورة وقعت زمن الرسول صلى الله عليه وسلم تبين أهمية النطق بالشهادتين وإظهار الايمان بالله عز وجل باللسان : قصة أسامة بن زيد رضي الله عنه  عندما أرسلهم الرسول صلى الله عليه وسلم في سرية فصبحوا القوم المقصودين فهرب منهم واحد وصاحبه فلما علاه بالسيف قال لا إله إلا الله محمد رسول الله فأنكفأ أحد الصحابة وقتله أسامة رضي الله عنه وعندما سمع النبي صلى الله عليه وسلم فزع وغضب وظل يكرر على أسامة أقتلته بعد أن قال لا إله إلا الله أقتلته بعد ما قال لا إله إلا الله وكانت حجة أسامة أن ذلك الرجل : إنما قالها تعوذا يا</w:t>
      </w:r>
      <w:r w:rsidR="0050243E" w:rsidRPr="00EC73F5">
        <w:rPr>
          <w:rFonts w:asciiTheme="majorBidi" w:hAnsiTheme="majorBidi" w:cstheme="majorBidi"/>
          <w:b/>
          <w:bCs/>
          <w:kern w:val="24"/>
          <w:sz w:val="36"/>
          <w:szCs w:val="36"/>
          <w:rtl/>
        </w:rPr>
        <w:t xml:space="preserve"> </w:t>
      </w:r>
      <w:r w:rsidRPr="00EC73F5">
        <w:rPr>
          <w:rFonts w:asciiTheme="majorBidi" w:hAnsiTheme="majorBidi" w:cstheme="majorBidi"/>
          <w:b/>
          <w:bCs/>
          <w:kern w:val="24"/>
          <w:sz w:val="36"/>
          <w:szCs w:val="36"/>
          <w:rtl/>
        </w:rPr>
        <w:t xml:space="preserve">رسول الله </w:t>
      </w:r>
      <w:r w:rsidR="0050243E" w:rsidRPr="00EC73F5">
        <w:rPr>
          <w:rFonts w:asciiTheme="majorBidi" w:hAnsiTheme="majorBidi" w:cstheme="majorBidi"/>
          <w:b/>
          <w:bCs/>
          <w:kern w:val="24"/>
          <w:sz w:val="36"/>
          <w:szCs w:val="36"/>
          <w:rtl/>
        </w:rPr>
        <w:t>فقال الرسول أفلا شققت عن قلبه</w:t>
      </w:r>
    </w:p>
    <w:p w:rsidR="0050243E" w:rsidRPr="00EC73F5" w:rsidRDefault="0050243E" w:rsidP="008A5C07">
      <w:pPr>
        <w:autoSpaceDE w:val="0"/>
        <w:autoSpaceDN w:val="0"/>
        <w:bidi w:val="0"/>
        <w:adjustRightInd w:val="0"/>
        <w:spacing w:after="0" w:line="240" w:lineRule="auto"/>
        <w:ind w:left="-425" w:right="-709" w:hanging="540"/>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فنحن مأمورون بالحكم على الظاهر فمن صلى صلاتنا واستقبل قبلتنا وأكل ذبيحتنا فهو المسلم له ما للمسلمين وما عليهم</w:t>
      </w:r>
    </w:p>
    <w:p w:rsidR="000443DC" w:rsidRPr="00EC73F5" w:rsidRDefault="000443DC" w:rsidP="008A5C07">
      <w:pPr>
        <w:autoSpaceDE w:val="0"/>
        <w:autoSpaceDN w:val="0"/>
        <w:bidi w:val="0"/>
        <w:adjustRightInd w:val="0"/>
        <w:spacing w:after="0" w:line="240" w:lineRule="auto"/>
        <w:ind w:left="-425" w:right="-709" w:hanging="540"/>
        <w:jc w:val="center"/>
        <w:rPr>
          <w:rFonts w:asciiTheme="majorBidi" w:hAnsiTheme="majorBidi" w:cstheme="majorBidi"/>
          <w:b/>
          <w:bCs/>
          <w:kern w:val="24"/>
          <w:sz w:val="36"/>
          <w:szCs w:val="36"/>
          <w:rtl/>
        </w:rPr>
      </w:pPr>
    </w:p>
    <w:p w:rsidR="000443DC" w:rsidRPr="00EC73F5" w:rsidRDefault="000443DC" w:rsidP="008A5C07">
      <w:pPr>
        <w:autoSpaceDE w:val="0"/>
        <w:autoSpaceDN w:val="0"/>
        <w:bidi w:val="0"/>
        <w:adjustRightInd w:val="0"/>
        <w:spacing w:after="0" w:line="240" w:lineRule="auto"/>
        <w:ind w:left="-425" w:right="-709" w:hanging="540"/>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المخالفون لأهل السنة في مسألة الإيمان :</w:t>
      </w:r>
      <w:r w:rsidR="0050243E" w:rsidRPr="00EC73F5">
        <w:rPr>
          <w:rFonts w:asciiTheme="majorBidi" w:hAnsiTheme="majorBidi" w:cstheme="majorBidi"/>
          <w:b/>
          <w:bCs/>
          <w:kern w:val="24"/>
          <w:sz w:val="36"/>
          <w:szCs w:val="36"/>
          <w:rtl/>
        </w:rPr>
        <w:t>فرقتان كبيرتان وتياران كبيران هما من أضر الناس على دين الله عز وجل وهما على النقيض من بعضهما</w:t>
      </w:r>
    </w:p>
    <w:p w:rsidR="0050243E" w:rsidRPr="00EC73F5" w:rsidRDefault="0050243E" w:rsidP="008A5C07">
      <w:pPr>
        <w:autoSpaceDE w:val="0"/>
        <w:autoSpaceDN w:val="0"/>
        <w:bidi w:val="0"/>
        <w:adjustRightInd w:val="0"/>
        <w:spacing w:after="0" w:line="240" w:lineRule="auto"/>
        <w:ind w:left="-425" w:right="-709" w:hanging="540"/>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فرقة تبالغ أو تغالي في الشدة والغلو  وفرقة تغالي في التسيب وفي الانحلال</w:t>
      </w:r>
    </w:p>
    <w:p w:rsidR="0050243E" w:rsidRPr="00EC73F5" w:rsidRDefault="0050243E" w:rsidP="008A5C07">
      <w:pPr>
        <w:autoSpaceDE w:val="0"/>
        <w:autoSpaceDN w:val="0"/>
        <w:bidi w:val="0"/>
        <w:adjustRightInd w:val="0"/>
        <w:spacing w:after="0" w:line="240" w:lineRule="auto"/>
        <w:ind w:left="-425" w:right="-709" w:hanging="540"/>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والفرقة الأولى هم</w:t>
      </w:r>
    </w:p>
    <w:p w:rsidR="000443DC" w:rsidRPr="00EC73F5" w:rsidRDefault="000443DC" w:rsidP="008A5C07">
      <w:pPr>
        <w:autoSpaceDE w:val="0"/>
        <w:autoSpaceDN w:val="0"/>
        <w:adjustRightInd w:val="0"/>
        <w:spacing w:after="0" w:line="240" w:lineRule="auto"/>
        <w:ind w:left="-425" w:right="-709"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الخوارج </w:t>
      </w:r>
      <w:r w:rsidR="004B7558" w:rsidRPr="00EC73F5">
        <w:rPr>
          <w:rFonts w:asciiTheme="majorBidi" w:hAnsiTheme="majorBidi" w:cstheme="majorBidi"/>
          <w:b/>
          <w:bCs/>
          <w:kern w:val="24"/>
          <w:sz w:val="36"/>
          <w:szCs w:val="36"/>
        </w:rPr>
        <w:t>:</w:t>
      </w:r>
      <w:r w:rsidRPr="00EC73F5">
        <w:rPr>
          <w:rFonts w:asciiTheme="majorBidi" w:hAnsiTheme="majorBidi" w:cstheme="majorBidi"/>
          <w:b/>
          <w:bCs/>
          <w:kern w:val="24"/>
          <w:sz w:val="36"/>
          <w:szCs w:val="36"/>
        </w:rPr>
        <w:t xml:space="preserve"> </w:t>
      </w:r>
      <w:r w:rsidR="004B7558" w:rsidRPr="00EC73F5">
        <w:rPr>
          <w:rFonts w:asciiTheme="majorBidi" w:hAnsiTheme="majorBidi" w:cstheme="majorBidi"/>
          <w:b/>
          <w:bCs/>
          <w:kern w:val="24"/>
          <w:sz w:val="36"/>
          <w:szCs w:val="36"/>
          <w:rtl/>
        </w:rPr>
        <w:t xml:space="preserve">اعتبروا أن </w:t>
      </w:r>
      <w:r w:rsidRPr="00EC73F5">
        <w:rPr>
          <w:rFonts w:asciiTheme="majorBidi" w:hAnsiTheme="majorBidi" w:cstheme="majorBidi"/>
          <w:b/>
          <w:bCs/>
          <w:kern w:val="24"/>
          <w:sz w:val="36"/>
          <w:szCs w:val="36"/>
          <w:rtl/>
        </w:rPr>
        <w:t>الأعمال كلها إيمان</w:t>
      </w:r>
      <w:r w:rsidR="004B7558" w:rsidRPr="00EC73F5">
        <w:rPr>
          <w:rFonts w:asciiTheme="majorBidi" w:hAnsiTheme="majorBidi" w:cstheme="majorBidi"/>
          <w:b/>
          <w:bCs/>
          <w:kern w:val="24"/>
          <w:sz w:val="36"/>
          <w:szCs w:val="36"/>
          <w:rtl/>
        </w:rPr>
        <w:t xml:space="preserve"> لذلك فقد كفروا أصحاب الكبائر</w:t>
      </w:r>
      <w:r w:rsidR="00471735" w:rsidRPr="00EC73F5">
        <w:rPr>
          <w:rFonts w:asciiTheme="majorBidi" w:hAnsiTheme="majorBidi" w:cstheme="majorBidi"/>
          <w:b/>
          <w:bCs/>
          <w:kern w:val="24"/>
          <w:sz w:val="36"/>
          <w:szCs w:val="36"/>
          <w:rtl/>
        </w:rPr>
        <w:t xml:space="preserve"> العصاة من المؤمنين </w:t>
      </w:r>
      <w:r w:rsidR="004B7558" w:rsidRPr="00EC73F5">
        <w:rPr>
          <w:rFonts w:asciiTheme="majorBidi" w:hAnsiTheme="majorBidi" w:cstheme="majorBidi"/>
          <w:b/>
          <w:bCs/>
          <w:kern w:val="24"/>
          <w:sz w:val="36"/>
          <w:szCs w:val="36"/>
          <w:rtl/>
        </w:rPr>
        <w:t xml:space="preserve"> </w:t>
      </w:r>
      <w:r w:rsidRPr="00EC73F5">
        <w:rPr>
          <w:rFonts w:asciiTheme="majorBidi" w:hAnsiTheme="majorBidi" w:cstheme="majorBidi"/>
          <w:b/>
          <w:bCs/>
          <w:kern w:val="24"/>
          <w:sz w:val="36"/>
          <w:szCs w:val="36"/>
          <w:rtl/>
        </w:rPr>
        <w:t xml:space="preserve">، </w:t>
      </w:r>
      <w:r w:rsidR="00471735" w:rsidRPr="00EC73F5">
        <w:rPr>
          <w:rFonts w:asciiTheme="majorBidi" w:hAnsiTheme="majorBidi" w:cstheme="majorBidi"/>
          <w:b/>
          <w:bCs/>
          <w:kern w:val="24"/>
          <w:sz w:val="36"/>
          <w:szCs w:val="36"/>
          <w:rtl/>
        </w:rPr>
        <w:t>و</w:t>
      </w:r>
      <w:r w:rsidRPr="00EC73F5">
        <w:rPr>
          <w:rFonts w:asciiTheme="majorBidi" w:hAnsiTheme="majorBidi" w:cstheme="majorBidi"/>
          <w:b/>
          <w:bCs/>
          <w:kern w:val="24"/>
          <w:sz w:val="36"/>
          <w:szCs w:val="36"/>
          <w:rtl/>
        </w:rPr>
        <w:t>المعاصي تزيل الإيمان بالكلية، العاصي خالد في النار</w:t>
      </w:r>
      <w:r w:rsidR="00471735" w:rsidRPr="00EC73F5">
        <w:rPr>
          <w:rFonts w:asciiTheme="majorBidi" w:hAnsiTheme="majorBidi" w:cstheme="majorBidi"/>
          <w:b/>
          <w:bCs/>
          <w:kern w:val="24"/>
          <w:sz w:val="36"/>
          <w:szCs w:val="36"/>
          <w:rtl/>
        </w:rPr>
        <w:t xml:space="preserve"> أسقطوا كثير من الأشياء كموضوع التوبة والله عزوجل يقول : ( أخرجوا من النار من كان في قلبه </w:t>
      </w:r>
      <w:r w:rsidR="0070003A" w:rsidRPr="00EC73F5">
        <w:rPr>
          <w:rFonts w:asciiTheme="majorBidi" w:hAnsiTheme="majorBidi" w:cstheme="majorBidi"/>
          <w:b/>
          <w:bCs/>
          <w:kern w:val="24"/>
          <w:sz w:val="36"/>
          <w:szCs w:val="36"/>
          <w:rtl/>
        </w:rPr>
        <w:t>مثقال ذرة من إيمان )</w:t>
      </w:r>
      <w:r w:rsidRPr="00EC73F5">
        <w:rPr>
          <w:rFonts w:asciiTheme="majorBidi" w:hAnsiTheme="majorBidi" w:cstheme="majorBidi"/>
          <w:b/>
          <w:bCs/>
          <w:kern w:val="24"/>
          <w:sz w:val="36"/>
          <w:szCs w:val="36"/>
          <w:rtl/>
        </w:rPr>
        <w:t>.</w:t>
      </w:r>
      <w:r w:rsidR="0050243E" w:rsidRPr="00EC73F5">
        <w:rPr>
          <w:rFonts w:asciiTheme="majorBidi" w:hAnsiTheme="majorBidi" w:cstheme="majorBidi"/>
          <w:b/>
          <w:bCs/>
          <w:kern w:val="24"/>
          <w:sz w:val="36"/>
          <w:szCs w:val="36"/>
          <w:rtl/>
        </w:rPr>
        <w:t xml:space="preserve">كانت أصل مشكلتهم في المنهج عندما أخطأوا المنهج ولم يتبعوا منهج صحابة رسول الله عز وجل بالأخذ بمصادر الدين جميعا الكتاب والسنة </w:t>
      </w:r>
      <w:r w:rsidR="00B75FDB" w:rsidRPr="00EC73F5">
        <w:rPr>
          <w:rFonts w:asciiTheme="majorBidi" w:hAnsiTheme="majorBidi" w:cstheme="majorBidi"/>
          <w:b/>
          <w:bCs/>
          <w:kern w:val="24"/>
          <w:sz w:val="36"/>
          <w:szCs w:val="36"/>
          <w:rtl/>
        </w:rPr>
        <w:t xml:space="preserve">وأنما أخذوا بالقرآن وحده وابتلوا بتكفير صحابة رسول الله صلى الله عليه وسلم وعندما كلف علي بن أبي طالب </w:t>
      </w:r>
      <w:r w:rsidR="004B7558" w:rsidRPr="00EC73F5">
        <w:rPr>
          <w:rFonts w:asciiTheme="majorBidi" w:hAnsiTheme="majorBidi" w:cstheme="majorBidi"/>
          <w:b/>
          <w:bCs/>
          <w:kern w:val="24"/>
          <w:sz w:val="36"/>
          <w:szCs w:val="36"/>
          <w:rtl/>
        </w:rPr>
        <w:t xml:space="preserve">بمناقشة ومجادلة الخوارج قال له ناقشهم بحديث رسول الله صلى الله عليه وسلم لأن </w:t>
      </w:r>
      <w:r w:rsidR="004B7558" w:rsidRPr="00EC73F5">
        <w:rPr>
          <w:rFonts w:asciiTheme="majorBidi" w:hAnsiTheme="majorBidi" w:cstheme="majorBidi"/>
          <w:b/>
          <w:bCs/>
          <w:kern w:val="24"/>
          <w:sz w:val="36"/>
          <w:szCs w:val="36"/>
          <w:rtl/>
        </w:rPr>
        <w:lastRenderedPageBreak/>
        <w:t>القرآن حمال وجوه قد يؤولونه تأويلات كثيرة والسنة مفسرة للقرآن وهي قطعية في الدلالة على موضوع معين</w:t>
      </w:r>
    </w:p>
    <w:p w:rsidR="000443DC" w:rsidRPr="00EC73F5" w:rsidRDefault="00471735" w:rsidP="008A5C07">
      <w:pPr>
        <w:autoSpaceDE w:val="0"/>
        <w:autoSpaceDN w:val="0"/>
        <w:adjustRightInd w:val="0"/>
        <w:spacing w:after="0" w:line="240" w:lineRule="auto"/>
        <w:ind w:left="-425" w:right="-709"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والفرقة </w:t>
      </w:r>
      <w:r w:rsidR="0070003A" w:rsidRPr="00EC73F5">
        <w:rPr>
          <w:rFonts w:asciiTheme="majorBidi" w:hAnsiTheme="majorBidi" w:cstheme="majorBidi"/>
          <w:b/>
          <w:bCs/>
          <w:kern w:val="24"/>
          <w:sz w:val="36"/>
          <w:szCs w:val="36"/>
          <w:rtl/>
        </w:rPr>
        <w:t>الثانية هم :</w:t>
      </w:r>
    </w:p>
    <w:p w:rsidR="000443DC" w:rsidRPr="00EC73F5" w:rsidRDefault="000443DC" w:rsidP="008A5C07">
      <w:pPr>
        <w:autoSpaceDE w:val="0"/>
        <w:autoSpaceDN w:val="0"/>
        <w:adjustRightInd w:val="0"/>
        <w:spacing w:after="0" w:line="240" w:lineRule="auto"/>
        <w:ind w:left="-425" w:right="-709"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المرجئة:</w:t>
      </w:r>
      <w:r w:rsidR="0070003A" w:rsidRPr="00EC73F5">
        <w:rPr>
          <w:rFonts w:asciiTheme="majorBidi" w:hAnsiTheme="majorBidi" w:cstheme="majorBidi"/>
          <w:b/>
          <w:bCs/>
          <w:kern w:val="24"/>
          <w:sz w:val="36"/>
          <w:szCs w:val="36"/>
          <w:rtl/>
        </w:rPr>
        <w:t xml:space="preserve"> سمو مرجئةلأنهم أرجئوا العمل عن الأيمان وقالوا </w:t>
      </w:r>
      <w:r w:rsidRPr="00EC73F5">
        <w:rPr>
          <w:rFonts w:asciiTheme="majorBidi" w:hAnsiTheme="majorBidi" w:cstheme="majorBidi"/>
          <w:b/>
          <w:bCs/>
          <w:kern w:val="24"/>
          <w:sz w:val="36"/>
          <w:szCs w:val="36"/>
          <w:rtl/>
        </w:rPr>
        <w:t xml:space="preserve"> الأعمال ليست من الإيمان، بل هو : التصديق فقط.فقالوا:</w:t>
      </w:r>
      <w:r w:rsidRPr="00EC73F5">
        <w:rPr>
          <w:rFonts w:asciiTheme="majorBidi" w:hAnsiTheme="majorBidi" w:cstheme="majorBidi"/>
          <w:b/>
          <w:bCs/>
          <w:kern w:val="24"/>
          <w:sz w:val="36"/>
          <w:szCs w:val="36"/>
        </w:rPr>
        <w:t xml:space="preserve"> </w:t>
      </w:r>
      <w:r w:rsidRPr="00EC73F5">
        <w:rPr>
          <w:rFonts w:asciiTheme="majorBidi" w:hAnsiTheme="majorBidi" w:cstheme="majorBidi"/>
          <w:b/>
          <w:bCs/>
          <w:kern w:val="24"/>
          <w:sz w:val="36"/>
          <w:szCs w:val="36"/>
          <w:rtl/>
        </w:rPr>
        <w:t>المعاصي لا تضر مع الإيمان</w:t>
      </w:r>
      <w:r w:rsidR="0070003A" w:rsidRPr="00EC73F5">
        <w:rPr>
          <w:rFonts w:asciiTheme="majorBidi" w:hAnsiTheme="majorBidi" w:cstheme="majorBidi"/>
          <w:b/>
          <w:bCs/>
          <w:kern w:val="24"/>
          <w:sz w:val="36"/>
          <w:szCs w:val="36"/>
          <w:rtl/>
        </w:rPr>
        <w:t xml:space="preserve"> أي أن المؤمن إذا ثبت إيمانه وفعل أي ذنب فذلك لا يضره لان الأصل موجود و هو الأيمان وهذا خطأ لأن المعاصي بريد الكفر كما قال بعض السلف وهي تنقص من الإيمان لا يفعلها إلا إنسان جاهل بعظمة الله عز وجل وبقدره لهذا يقول الله عز وجل :( وما قدروا الله حق قدره )</w:t>
      </w:r>
      <w:r w:rsidRPr="00EC73F5">
        <w:rPr>
          <w:rFonts w:asciiTheme="majorBidi" w:hAnsiTheme="majorBidi" w:cstheme="majorBidi"/>
          <w:b/>
          <w:bCs/>
          <w:kern w:val="24"/>
          <w:sz w:val="36"/>
          <w:szCs w:val="36"/>
          <w:rtl/>
        </w:rPr>
        <w:t>.</w:t>
      </w:r>
    </w:p>
    <w:p w:rsidR="000443DC" w:rsidRPr="00EC73F5" w:rsidRDefault="000443DC" w:rsidP="008A5C07">
      <w:pPr>
        <w:autoSpaceDE w:val="0"/>
        <w:autoSpaceDN w:val="0"/>
        <w:bidi w:val="0"/>
        <w:adjustRightInd w:val="0"/>
        <w:spacing w:after="0" w:line="240" w:lineRule="auto"/>
        <w:ind w:left="-425" w:right="-709" w:hanging="540"/>
        <w:jc w:val="center"/>
        <w:rPr>
          <w:rFonts w:asciiTheme="majorBidi" w:hAnsiTheme="majorBidi" w:cstheme="majorBidi"/>
          <w:b/>
          <w:bCs/>
          <w:kern w:val="24"/>
          <w:sz w:val="36"/>
          <w:szCs w:val="36"/>
          <w:rtl/>
        </w:rPr>
      </w:pPr>
    </w:p>
    <w:p w:rsidR="000443DC" w:rsidRPr="00EC73F5" w:rsidRDefault="000443DC" w:rsidP="008A5C07">
      <w:pPr>
        <w:autoSpaceDE w:val="0"/>
        <w:autoSpaceDN w:val="0"/>
        <w:bidi w:val="0"/>
        <w:adjustRightInd w:val="0"/>
        <w:spacing w:after="0" w:line="240" w:lineRule="auto"/>
        <w:ind w:left="-425" w:right="-709" w:hanging="540"/>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أهمية البدء بأمر التوحيد</w:t>
      </w:r>
    </w:p>
    <w:p w:rsidR="0070003A" w:rsidRPr="00EC73F5" w:rsidRDefault="0070003A" w:rsidP="008A5C07">
      <w:pPr>
        <w:autoSpaceDE w:val="0"/>
        <w:autoSpaceDN w:val="0"/>
        <w:adjustRightInd w:val="0"/>
        <w:spacing w:after="0" w:line="240" w:lineRule="auto"/>
        <w:ind w:left="-425" w:right="-709"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أول ما بدأ الماتن في كتابه بدأ بأمر التوحيد</w:t>
      </w:r>
    </w:p>
    <w:p w:rsidR="000443DC" w:rsidRPr="00EC73F5" w:rsidRDefault="0070003A" w:rsidP="008A5C07">
      <w:pPr>
        <w:autoSpaceDE w:val="0"/>
        <w:autoSpaceDN w:val="0"/>
        <w:adjustRightInd w:val="0"/>
        <w:spacing w:after="0" w:line="240" w:lineRule="auto"/>
        <w:ind w:left="-425" w:right="-709"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لأن </w:t>
      </w:r>
      <w:r w:rsidR="000443DC" w:rsidRPr="00EC73F5">
        <w:rPr>
          <w:rFonts w:asciiTheme="majorBidi" w:hAnsiTheme="majorBidi" w:cstheme="majorBidi"/>
          <w:b/>
          <w:bCs/>
          <w:kern w:val="24"/>
          <w:sz w:val="36"/>
          <w:szCs w:val="36"/>
          <w:rtl/>
        </w:rPr>
        <w:t>التوحيد هو رأس أمر الدين والعقيدة</w:t>
      </w:r>
      <w:r w:rsidR="009808F5" w:rsidRPr="00EC73F5">
        <w:rPr>
          <w:rFonts w:asciiTheme="majorBidi" w:hAnsiTheme="majorBidi" w:cstheme="majorBidi"/>
          <w:b/>
          <w:bCs/>
          <w:kern w:val="24"/>
          <w:sz w:val="36"/>
          <w:szCs w:val="36"/>
          <w:rtl/>
        </w:rPr>
        <w:t xml:space="preserve"> وهو الأصل في إصلاح أي مشكلة في الدين </w:t>
      </w:r>
      <w:r w:rsidR="000443DC" w:rsidRPr="00EC73F5">
        <w:rPr>
          <w:rFonts w:asciiTheme="majorBidi" w:hAnsiTheme="majorBidi" w:cstheme="majorBidi"/>
          <w:b/>
          <w:bCs/>
          <w:kern w:val="24"/>
          <w:sz w:val="36"/>
          <w:szCs w:val="36"/>
          <w:rtl/>
        </w:rPr>
        <w:t>، وهو أول دعوة المرسلين ولبُّها</w:t>
      </w:r>
    </w:p>
    <w:p w:rsidR="000443DC" w:rsidRPr="00EC73F5" w:rsidRDefault="009808F5" w:rsidP="008A5C07">
      <w:pPr>
        <w:autoSpaceDE w:val="0"/>
        <w:autoSpaceDN w:val="0"/>
        <w:adjustRightInd w:val="0"/>
        <w:spacing w:after="0" w:line="240" w:lineRule="auto"/>
        <w:ind w:left="-425" w:right="-709"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وقد بعث الله عز وجل في كل أمة رسول يأمرون أقوامهم بتوحيد الله عز وجل ثم ينهونهم عنما هم فيه من المؤبقات كما حصل مع المطففين من قوم شعيب الذين كانوا يطففون الميزان  وما حصل مع قوم لوط وهكذا</w:t>
      </w:r>
    </w:p>
    <w:p w:rsidR="009808F5" w:rsidRPr="00EC73F5" w:rsidRDefault="009808F5" w:rsidP="008A5C07">
      <w:pPr>
        <w:autoSpaceDE w:val="0"/>
        <w:autoSpaceDN w:val="0"/>
        <w:adjustRightInd w:val="0"/>
        <w:spacing w:after="0" w:line="240" w:lineRule="auto"/>
        <w:ind w:left="-425" w:right="-709" w:hanging="540"/>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وأهمية البدء بأمر التوحيد ينبني على مسألتين وهما :</w:t>
      </w:r>
    </w:p>
    <w:p w:rsidR="000443DC" w:rsidRPr="00EC73F5" w:rsidRDefault="000443DC" w:rsidP="008A5C07">
      <w:pPr>
        <w:pStyle w:val="a3"/>
        <w:numPr>
          <w:ilvl w:val="0"/>
          <w:numId w:val="33"/>
        </w:numPr>
        <w:autoSpaceDE w:val="0"/>
        <w:autoSpaceDN w:val="0"/>
        <w:adjustRightInd w:val="0"/>
        <w:spacing w:after="0" w:line="240" w:lineRule="auto"/>
        <w:ind w:left="-425" w:right="-709"/>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قبول الواجبات مبني على القبول بأمر التوحيد. ( بعث معاذ إلى اليمن</w:t>
      </w:r>
      <w:r w:rsidR="009808F5" w:rsidRPr="00EC73F5">
        <w:rPr>
          <w:rFonts w:asciiTheme="majorBidi" w:hAnsiTheme="majorBidi" w:cstheme="majorBidi"/>
          <w:b/>
          <w:bCs/>
          <w:kern w:val="24"/>
          <w:sz w:val="36"/>
          <w:szCs w:val="36"/>
          <w:rtl/>
        </w:rPr>
        <w:t xml:space="preserve"> ووصية الرسول صلى الله عليه وسلم لمعاذ فقال : ( إنك تقدم على قوم أهل كتاب فليكن أول ما تدعوهم إليه أن يوحدوا الله </w:t>
      </w:r>
      <w:r w:rsidRPr="00EC73F5">
        <w:rPr>
          <w:rFonts w:asciiTheme="majorBidi" w:hAnsiTheme="majorBidi" w:cstheme="majorBidi"/>
          <w:b/>
          <w:bCs/>
          <w:kern w:val="24"/>
          <w:sz w:val="36"/>
          <w:szCs w:val="36"/>
          <w:rtl/>
        </w:rPr>
        <w:t>)</w:t>
      </w:r>
      <w:r w:rsidR="009808F5" w:rsidRPr="00EC73F5">
        <w:rPr>
          <w:rFonts w:asciiTheme="majorBidi" w:hAnsiTheme="majorBidi" w:cstheme="majorBidi"/>
          <w:b/>
          <w:bCs/>
          <w:kern w:val="24"/>
          <w:sz w:val="36"/>
          <w:szCs w:val="36"/>
          <w:rtl/>
        </w:rPr>
        <w:t>وفي رواية أخرى ( أول ما تدعوهم إليه عبادة الله عز وجل)</w:t>
      </w:r>
      <w:r w:rsidR="005C14EA" w:rsidRPr="00EC73F5">
        <w:rPr>
          <w:rFonts w:asciiTheme="majorBidi" w:hAnsiTheme="majorBidi" w:cstheme="majorBidi"/>
          <w:b/>
          <w:bCs/>
          <w:kern w:val="24"/>
          <w:sz w:val="36"/>
          <w:szCs w:val="36"/>
          <w:rtl/>
        </w:rPr>
        <w:t xml:space="preserve"> فتوحيد الله بالعبادة وليس باللسان </w:t>
      </w:r>
      <w:r w:rsidRPr="00EC73F5">
        <w:rPr>
          <w:rFonts w:asciiTheme="majorBidi" w:hAnsiTheme="majorBidi" w:cstheme="majorBidi"/>
          <w:b/>
          <w:bCs/>
          <w:kern w:val="24"/>
          <w:sz w:val="36"/>
          <w:szCs w:val="36"/>
          <w:rtl/>
        </w:rPr>
        <w:t>.</w:t>
      </w:r>
    </w:p>
    <w:p w:rsidR="000443DC" w:rsidRPr="00EC73F5" w:rsidRDefault="005C14EA" w:rsidP="008A5C07">
      <w:pPr>
        <w:autoSpaceDE w:val="0"/>
        <w:autoSpaceDN w:val="0"/>
        <w:adjustRightInd w:val="0"/>
        <w:spacing w:after="0" w:line="240" w:lineRule="auto"/>
        <w:ind w:left="-425" w:right="-709" w:hanging="540"/>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2</w:t>
      </w:r>
      <w:r w:rsidR="000443DC" w:rsidRPr="00EC73F5">
        <w:rPr>
          <w:rFonts w:asciiTheme="majorBidi" w:hAnsiTheme="majorBidi" w:cstheme="majorBidi"/>
          <w:b/>
          <w:bCs/>
          <w:kern w:val="24"/>
          <w:sz w:val="36"/>
          <w:szCs w:val="36"/>
          <w:rtl/>
        </w:rPr>
        <w:t xml:space="preserve"> - القضاء على العادات الجاهلية من آثار قبول التوحيد :</w:t>
      </w:r>
      <w:r w:rsidRPr="00EC73F5">
        <w:rPr>
          <w:rFonts w:asciiTheme="majorBidi" w:hAnsiTheme="majorBidi" w:cstheme="majorBidi"/>
          <w:b/>
          <w:bCs/>
          <w:kern w:val="24"/>
          <w:sz w:val="36"/>
          <w:szCs w:val="36"/>
          <w:rtl/>
        </w:rPr>
        <w:t>وهي العادات المتجذرة في المجتمعات التي لا يقتلعها إلا تحقيق التوحيد لله عز وجل إقرارا وتوحيدا وأمتثالا وعبادة وأنقيادا لله عز وجل ومن تلك العادات السيئة :</w:t>
      </w:r>
    </w:p>
    <w:p w:rsidR="000443DC" w:rsidRPr="00EC73F5" w:rsidRDefault="005C14EA" w:rsidP="008A5C07">
      <w:pPr>
        <w:autoSpaceDE w:val="0"/>
        <w:autoSpaceDN w:val="0"/>
        <w:adjustRightInd w:val="0"/>
        <w:spacing w:after="0" w:line="240" w:lineRule="auto"/>
        <w:ind w:left="-425" w:right="-709"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 وأد البنات: حيث كان الجاهليون يدفنون البنات وهن أحياء </w:t>
      </w:r>
      <w:r w:rsidR="000443DC" w:rsidRPr="00EC73F5">
        <w:rPr>
          <w:rFonts w:asciiTheme="majorBidi" w:hAnsiTheme="majorBidi" w:cstheme="majorBidi"/>
          <w:b/>
          <w:bCs/>
          <w:kern w:val="24"/>
          <w:sz w:val="36"/>
          <w:szCs w:val="36"/>
          <w:rtl/>
        </w:rPr>
        <w:t xml:space="preserve"> </w:t>
      </w:r>
      <w:r w:rsidRPr="00EC73F5">
        <w:rPr>
          <w:rFonts w:asciiTheme="majorBidi" w:hAnsiTheme="majorBidi" w:cstheme="majorBidi"/>
          <w:b/>
          <w:bCs/>
          <w:kern w:val="24"/>
          <w:sz w:val="36"/>
          <w:szCs w:val="36"/>
          <w:rtl/>
        </w:rPr>
        <w:t xml:space="preserve">وقد محى الإسلام هذه العادة الخطيرة </w:t>
      </w:r>
      <w:r w:rsidR="00B071D1" w:rsidRPr="00EC73F5">
        <w:rPr>
          <w:rFonts w:asciiTheme="majorBidi" w:hAnsiTheme="majorBidi" w:cstheme="majorBidi"/>
          <w:b/>
          <w:bCs/>
          <w:kern w:val="24"/>
          <w:sz w:val="36"/>
          <w:szCs w:val="36"/>
          <w:rtl/>
        </w:rPr>
        <w:t xml:space="preserve">حيث كان وضع المرأة في الجاهلية مزري جدا فقد كانت لا ترث بل تورث مثل المتاع إذا مات عنها زوجها أخذها أخوها أو عضلها أبو زوجها  لذلك قال الله تعالى : (ولا تعضلوهن )أي لا تقفون حاجز أمام زواجهن وقد ذكرت السيدة عائشة رضي الله عنها أربع صور للزواج في الجاهلية وذكرت صور خطيرة جدا واحدة منها كانت صحيحة والباقي يعتبر سفاح والعياذ بالله </w:t>
      </w:r>
      <w:r w:rsidR="007F11FA" w:rsidRPr="00EC73F5">
        <w:rPr>
          <w:rFonts w:asciiTheme="majorBidi" w:hAnsiTheme="majorBidi" w:cstheme="majorBidi"/>
          <w:b/>
          <w:bCs/>
          <w:kern w:val="24"/>
          <w:sz w:val="36"/>
          <w:szCs w:val="36"/>
          <w:rtl/>
        </w:rPr>
        <w:t xml:space="preserve">لهذا دعاة تحرير المرأة الآن لا يعرفون هذا الدين العظيم وما قدمه </w:t>
      </w:r>
      <w:r w:rsidR="007F11FA" w:rsidRPr="00EC73F5">
        <w:rPr>
          <w:rFonts w:asciiTheme="majorBidi" w:hAnsiTheme="majorBidi" w:cstheme="majorBidi"/>
          <w:b/>
          <w:bCs/>
          <w:kern w:val="24"/>
          <w:sz w:val="36"/>
          <w:szCs w:val="36"/>
          <w:rtl/>
        </w:rPr>
        <w:lastRenderedPageBreak/>
        <w:t xml:space="preserve">للمرأة ( وقد انقلب الوضع من احتقار المرأة  إلى إكرام البنات في الإسلام والجزاء العظيم على ذلك وقد بشر النبي صلى الله عليه وسلم من كانت له ثلاث بنات أو بنتين </w:t>
      </w:r>
      <w:r w:rsidR="00135A0C" w:rsidRPr="00EC73F5">
        <w:rPr>
          <w:rFonts w:asciiTheme="majorBidi" w:hAnsiTheme="majorBidi" w:cstheme="majorBidi"/>
          <w:b/>
          <w:bCs/>
          <w:kern w:val="24"/>
          <w:sz w:val="36"/>
          <w:szCs w:val="36"/>
          <w:rtl/>
        </w:rPr>
        <w:t xml:space="preserve">فأحسن تربيتهن فأنهن سيكن حاجز له من النار وكذلك من خص البنات لمن ذهب السوق بهدايا دون الأولاد ذكر النبي من أجره كذا وكذا وبلغت المرأة في حضارة الإسلام مكانة رفيعة إلى أن صارت من العالمات بل حتى كبار الأئمة من أهل الدين من علماء المسلمين لهم شيخات من النساء ففي صحيح البخاري مثلا  يقول الحافظ بن حجر في رواية الكشميهني في رواية أبي ذر في رواية </w:t>
      </w:r>
      <w:r w:rsidR="00135A0C" w:rsidRPr="00EC73F5">
        <w:rPr>
          <w:rFonts w:asciiTheme="majorBidi" w:hAnsiTheme="majorBidi" w:cstheme="majorBidi"/>
          <w:b/>
          <w:bCs/>
          <w:kern w:val="24"/>
          <w:sz w:val="36"/>
          <w:szCs w:val="36"/>
          <w:u w:val="single"/>
          <w:rtl/>
        </w:rPr>
        <w:t>كريمة المروزية</w:t>
      </w:r>
      <w:r w:rsidR="00135A0C" w:rsidRPr="00EC73F5">
        <w:rPr>
          <w:rFonts w:asciiTheme="majorBidi" w:hAnsiTheme="majorBidi" w:cstheme="majorBidi"/>
          <w:b/>
          <w:bCs/>
          <w:kern w:val="24"/>
          <w:sz w:val="36"/>
          <w:szCs w:val="36"/>
          <w:rtl/>
        </w:rPr>
        <w:t xml:space="preserve"> </w:t>
      </w:r>
      <w:r w:rsidR="007F11FA" w:rsidRPr="00EC73F5">
        <w:rPr>
          <w:rFonts w:asciiTheme="majorBidi" w:hAnsiTheme="majorBidi" w:cstheme="majorBidi"/>
          <w:b/>
          <w:bCs/>
          <w:kern w:val="24"/>
          <w:sz w:val="36"/>
          <w:szCs w:val="36"/>
          <w:rtl/>
        </w:rPr>
        <w:t>)</w:t>
      </w:r>
      <w:r w:rsidR="00135A0C" w:rsidRPr="00EC73F5">
        <w:rPr>
          <w:rFonts w:asciiTheme="majorBidi" w:hAnsiTheme="majorBidi" w:cstheme="majorBidi"/>
          <w:b/>
          <w:bCs/>
          <w:kern w:val="24"/>
          <w:sz w:val="36"/>
          <w:szCs w:val="36"/>
          <w:rtl/>
        </w:rPr>
        <w:t xml:space="preserve"> هذه كانت عالمة من أوعية العلم  وقد كانت هناك عالمة مسلمة اسمها  بيبي الهرثمية وغيرهن كثير</w:t>
      </w:r>
    </w:p>
    <w:p w:rsidR="00135A0C" w:rsidRPr="00EC73F5" w:rsidRDefault="00135A0C" w:rsidP="008A5C07">
      <w:pPr>
        <w:autoSpaceDE w:val="0"/>
        <w:autoSpaceDN w:val="0"/>
        <w:adjustRightInd w:val="0"/>
        <w:spacing w:after="0" w:line="240" w:lineRule="auto"/>
        <w:ind w:left="-425" w:right="-709" w:hanging="540"/>
        <w:jc w:val="center"/>
        <w:rPr>
          <w:rFonts w:asciiTheme="majorBidi" w:hAnsiTheme="majorBidi" w:cstheme="majorBidi"/>
          <w:b/>
          <w:bCs/>
          <w:kern w:val="24"/>
          <w:sz w:val="36"/>
          <w:szCs w:val="36"/>
        </w:rPr>
      </w:pPr>
    </w:p>
    <w:p w:rsidR="000443DC" w:rsidRPr="00EC73F5" w:rsidRDefault="000443DC" w:rsidP="008A5C07">
      <w:pPr>
        <w:autoSpaceDE w:val="0"/>
        <w:autoSpaceDN w:val="0"/>
        <w:adjustRightInd w:val="0"/>
        <w:spacing w:after="0" w:line="240" w:lineRule="auto"/>
        <w:ind w:left="-425" w:right="-709" w:hanging="540"/>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 شرب الخمر. ( حادثة تحريم الخمر كما يرويها أحد الصحابة</w:t>
      </w:r>
      <w:r w:rsidR="00135A0C" w:rsidRPr="00EC73F5">
        <w:rPr>
          <w:rFonts w:asciiTheme="majorBidi" w:hAnsiTheme="majorBidi" w:cstheme="majorBidi"/>
          <w:b/>
          <w:bCs/>
          <w:kern w:val="24"/>
          <w:sz w:val="36"/>
          <w:szCs w:val="36"/>
          <w:rtl/>
        </w:rPr>
        <w:t xml:space="preserve"> عندما سمع أحد الصحابة آية تحريم الخمر</w:t>
      </w:r>
      <w:r w:rsidR="004F013D" w:rsidRPr="00EC73F5">
        <w:rPr>
          <w:rFonts w:asciiTheme="majorBidi" w:hAnsiTheme="majorBidi" w:cstheme="majorBidi"/>
          <w:b/>
          <w:bCs/>
          <w:kern w:val="24"/>
          <w:sz w:val="36"/>
          <w:szCs w:val="36"/>
          <w:rtl/>
        </w:rPr>
        <w:t xml:space="preserve">: ( ياأيها الذين آمنوا إنما الخمر والميسر والأنصاب والأزلام رجس من عمل الشيطان فاجتنبوه لعلكم تفلحون </w:t>
      </w:r>
      <w:r w:rsidR="00135A0C" w:rsidRPr="00EC73F5">
        <w:rPr>
          <w:rFonts w:asciiTheme="majorBidi" w:hAnsiTheme="majorBidi" w:cstheme="majorBidi"/>
          <w:b/>
          <w:bCs/>
          <w:kern w:val="24"/>
          <w:sz w:val="36"/>
          <w:szCs w:val="36"/>
          <w:rtl/>
        </w:rPr>
        <w:t xml:space="preserve"> </w:t>
      </w:r>
      <w:r w:rsidR="004F013D" w:rsidRPr="00EC73F5">
        <w:rPr>
          <w:rFonts w:asciiTheme="majorBidi" w:hAnsiTheme="majorBidi" w:cstheme="majorBidi"/>
          <w:b/>
          <w:bCs/>
          <w:kern w:val="24"/>
          <w:sz w:val="36"/>
          <w:szCs w:val="36"/>
          <w:rtl/>
        </w:rPr>
        <w:t xml:space="preserve">) </w:t>
      </w:r>
      <w:r w:rsidR="00135A0C" w:rsidRPr="00EC73F5">
        <w:rPr>
          <w:rFonts w:asciiTheme="majorBidi" w:hAnsiTheme="majorBidi" w:cstheme="majorBidi"/>
          <w:b/>
          <w:bCs/>
          <w:kern w:val="24"/>
          <w:sz w:val="36"/>
          <w:szCs w:val="36"/>
          <w:rtl/>
        </w:rPr>
        <w:t xml:space="preserve">أخذ يمشي في شوارع المدينة ويقول </w:t>
      </w:r>
      <w:r w:rsidR="004F013D" w:rsidRPr="00EC73F5">
        <w:rPr>
          <w:rFonts w:asciiTheme="majorBidi" w:hAnsiTheme="majorBidi" w:cstheme="majorBidi"/>
          <w:b/>
          <w:bCs/>
          <w:kern w:val="24"/>
          <w:sz w:val="36"/>
          <w:szCs w:val="36"/>
          <w:rtl/>
        </w:rPr>
        <w:t xml:space="preserve">ألا إن الخمر قد حرمت  ألا إن الخمر قد حرمت فصارت أزقة المدينة مثل السيول من الخمر كل من كان عنده جرة أو قارورة في البيت كسرها والبعض الآخر تقيأ ما في جوفه ومن كانت الشربة في فمه فمجها امتثال لامر الله عز وجل  فهذا ما يفعله التوحيد في نفوس الناس   </w:t>
      </w:r>
      <w:r w:rsidRPr="00EC73F5">
        <w:rPr>
          <w:rFonts w:asciiTheme="majorBidi" w:hAnsiTheme="majorBidi" w:cstheme="majorBidi"/>
          <w:b/>
          <w:bCs/>
          <w:kern w:val="24"/>
          <w:sz w:val="36"/>
          <w:szCs w:val="36"/>
          <w:rtl/>
        </w:rPr>
        <w:t>)</w:t>
      </w:r>
    </w:p>
    <w:p w:rsidR="000443DC" w:rsidRPr="00EC73F5" w:rsidRDefault="000443DC" w:rsidP="008A5C07">
      <w:pPr>
        <w:autoSpaceDE w:val="0"/>
        <w:autoSpaceDN w:val="0"/>
        <w:adjustRightInd w:val="0"/>
        <w:spacing w:after="0" w:line="240" w:lineRule="auto"/>
        <w:ind w:left="-425" w:right="-709"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 العصبية القبلية. </w:t>
      </w:r>
      <w:r w:rsidR="004F013D" w:rsidRPr="00EC73F5">
        <w:rPr>
          <w:rFonts w:asciiTheme="majorBidi" w:hAnsiTheme="majorBidi" w:cstheme="majorBidi"/>
          <w:b/>
          <w:bCs/>
          <w:kern w:val="24"/>
          <w:sz w:val="36"/>
          <w:szCs w:val="36"/>
          <w:rtl/>
        </w:rPr>
        <w:t xml:space="preserve">كان العرب مجتمع قبلي يقاتلون السنوات الطوال في الثأر وفي الافتخار بالقبيلة وبالأنساب ولهذا قال النبي صلى الله عليه وسلم : ( من بطأ به عمله لم يسرع به </w:t>
      </w:r>
      <w:r w:rsidR="00F061FE" w:rsidRPr="00EC73F5">
        <w:rPr>
          <w:rFonts w:asciiTheme="majorBidi" w:hAnsiTheme="majorBidi" w:cstheme="majorBidi"/>
          <w:b/>
          <w:bCs/>
          <w:kern w:val="24"/>
          <w:sz w:val="36"/>
          <w:szCs w:val="36"/>
          <w:rtl/>
        </w:rPr>
        <w:t>نسبه )</w:t>
      </w:r>
      <w:r w:rsidR="004F013D" w:rsidRPr="00EC73F5">
        <w:rPr>
          <w:rFonts w:asciiTheme="majorBidi" w:hAnsiTheme="majorBidi" w:cstheme="majorBidi"/>
          <w:b/>
          <w:bCs/>
          <w:kern w:val="24"/>
          <w:sz w:val="36"/>
          <w:szCs w:val="36"/>
          <w:rtl/>
        </w:rPr>
        <w:t xml:space="preserve"> </w:t>
      </w:r>
      <w:r w:rsidR="00F061FE" w:rsidRPr="00EC73F5">
        <w:rPr>
          <w:rFonts w:asciiTheme="majorBidi" w:hAnsiTheme="majorBidi" w:cstheme="majorBidi"/>
          <w:b/>
          <w:bCs/>
          <w:kern w:val="24"/>
          <w:sz w:val="36"/>
          <w:szCs w:val="36"/>
          <w:rtl/>
        </w:rPr>
        <w:t xml:space="preserve">فظهر </w:t>
      </w:r>
      <w:r w:rsidRPr="00EC73F5">
        <w:rPr>
          <w:rFonts w:asciiTheme="majorBidi" w:hAnsiTheme="majorBidi" w:cstheme="majorBidi"/>
          <w:b/>
          <w:bCs/>
          <w:kern w:val="24"/>
          <w:sz w:val="36"/>
          <w:szCs w:val="36"/>
          <w:rtl/>
        </w:rPr>
        <w:t>الإخاء بين المهاجرين والأنصار بل بين السادة والعبيد) هذا كله من أثر الإيمان والتوحيد.</w:t>
      </w:r>
    </w:p>
    <w:p w:rsidR="000443DC" w:rsidRPr="00EC73F5" w:rsidRDefault="002C59F4"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tl/>
        </w:rPr>
      </w:pPr>
      <w:r>
        <w:rPr>
          <w:rFonts w:asciiTheme="majorBidi" w:hAnsiTheme="majorBidi" w:cstheme="majorBidi"/>
          <w:b/>
          <w:bCs/>
          <w:noProof/>
          <w:kern w:val="24"/>
          <w:sz w:val="36"/>
          <w:szCs w:val="36"/>
          <w:rtl/>
        </w:rPr>
        <w:pict>
          <v:shapetype id="_x0000_t32" coordsize="21600,21600" o:spt="32" o:oned="t" path="m,l21600,21600e" filled="f">
            <v:path arrowok="t" fillok="f" o:connecttype="none"/>
            <o:lock v:ext="edit" shapetype="t"/>
          </v:shapetype>
          <v:shape id="_x0000_s1026" type="#_x0000_t32" style="position:absolute;left:0;text-align:left;margin-left:311.25pt;margin-top:22.25pt;width:116.2pt;height:0;flip:x;z-index:251658240" o:connectortype="straight" strokecolor="#c0504d [3205]" strokeweight="1pt">
            <v:shadow type="perspective" color="#622423 [1605]" offset="1pt" offset2="-3pt"/>
            <w10:wrap anchorx="page"/>
          </v:shape>
        </w:pict>
      </w:r>
    </w:p>
    <w:p w:rsidR="000443DC" w:rsidRPr="00EC73F5" w:rsidRDefault="000443DC"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tl/>
        </w:rPr>
      </w:pPr>
    </w:p>
    <w:p w:rsidR="000443DC" w:rsidRPr="00EC73F5" w:rsidRDefault="000443DC"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826871" w:rsidRPr="00EC73F5" w:rsidRDefault="00826871"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0900D3" w:rsidRPr="00EC73F5" w:rsidRDefault="000900D3"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0900D3" w:rsidRPr="00EC73F5" w:rsidRDefault="000900D3"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0900D3" w:rsidRPr="00EC73F5" w:rsidRDefault="000900D3"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0900D3" w:rsidRPr="00EC73F5" w:rsidRDefault="000900D3"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0900D3" w:rsidRPr="00EC73F5" w:rsidRDefault="000900D3"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826871" w:rsidRPr="00EC73F5" w:rsidRDefault="00515956"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من الكتاب :</w:t>
      </w:r>
    </w:p>
    <w:p w:rsidR="00826871" w:rsidRPr="00EC73F5" w:rsidRDefault="00826871"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826871" w:rsidRPr="00EC73F5" w:rsidRDefault="00826871"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826871" w:rsidRPr="00EC73F5" w:rsidRDefault="00826871"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tl/>
        </w:rPr>
      </w:pPr>
      <w:r w:rsidRPr="00EC73F5">
        <w:rPr>
          <w:rFonts w:asciiTheme="majorBidi" w:hAnsiTheme="majorBidi" w:cstheme="majorBidi"/>
          <w:b/>
          <w:bCs/>
          <w:noProof/>
          <w:kern w:val="24"/>
          <w:sz w:val="36"/>
          <w:szCs w:val="36"/>
          <w:rtl/>
        </w:rPr>
        <w:drawing>
          <wp:inline distT="0" distB="0" distL="0" distR="0">
            <wp:extent cx="6000750" cy="5114925"/>
            <wp:effectExtent l="19050" t="0" r="0" b="0"/>
            <wp:docPr id="1" name="صورة 0" descr="التوحيد.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وحيد.png"/>
                    <pic:cNvPicPr/>
                  </pic:nvPicPr>
                  <pic:blipFill>
                    <a:blip r:embed="rId8"/>
                    <a:stretch>
                      <a:fillRect/>
                    </a:stretch>
                  </pic:blipFill>
                  <pic:spPr>
                    <a:xfrm>
                      <a:off x="0" y="0"/>
                      <a:ext cx="6001588" cy="5115639"/>
                    </a:xfrm>
                    <a:prstGeom prst="rect">
                      <a:avLst/>
                    </a:prstGeom>
                  </pic:spPr>
                </pic:pic>
              </a:graphicData>
            </a:graphic>
          </wp:inline>
        </w:drawing>
      </w:r>
    </w:p>
    <w:p w:rsidR="00826871" w:rsidRPr="00EC73F5" w:rsidRDefault="00826871"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tl/>
        </w:rPr>
      </w:pPr>
    </w:p>
    <w:p w:rsidR="000443DC" w:rsidRPr="00EC73F5" w:rsidRDefault="000443DC"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أول واجب على المكلّف والردّ على المخالفين</w:t>
      </w:r>
    </w:p>
    <w:p w:rsidR="000443DC" w:rsidRPr="00EC73F5" w:rsidRDefault="000443DC" w:rsidP="008A5C07">
      <w:pPr>
        <w:numPr>
          <w:ilvl w:val="0"/>
          <w:numId w:val="6"/>
        </w:numPr>
        <w:autoSpaceDE w:val="0"/>
        <w:autoSpaceDN w:val="0"/>
        <w:adjustRightInd w:val="0"/>
        <w:spacing w:after="0" w:line="240" w:lineRule="auto"/>
        <w:ind w:left="-425" w:right="540"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عند أهل السنة هو : شهادة أن لا إله إلا الله : الأدلة عليه كثيرة ، أشهرها :</w:t>
      </w:r>
    </w:p>
    <w:p w:rsidR="000443DC" w:rsidRPr="00EC73F5" w:rsidRDefault="000443DC" w:rsidP="008A5C07">
      <w:pPr>
        <w:numPr>
          <w:ilvl w:val="0"/>
          <w:numId w:val="7"/>
        </w:numPr>
        <w:autoSpaceDE w:val="0"/>
        <w:autoSpaceDN w:val="0"/>
        <w:adjustRightInd w:val="0"/>
        <w:spacing w:after="0" w:line="240" w:lineRule="auto"/>
        <w:ind w:left="-425" w:right="1170" w:hanging="45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قوله تعالى : ” فاعلم أنّه لا إله إلّا الله، واستغفر لذنبك“ [ محمد:19].</w:t>
      </w:r>
    </w:p>
    <w:p w:rsidR="000443DC" w:rsidRPr="00EC73F5" w:rsidRDefault="000443DC" w:rsidP="008A5C07">
      <w:pPr>
        <w:numPr>
          <w:ilvl w:val="0"/>
          <w:numId w:val="8"/>
        </w:numPr>
        <w:autoSpaceDE w:val="0"/>
        <w:autoSpaceDN w:val="0"/>
        <w:adjustRightInd w:val="0"/>
        <w:spacing w:after="0" w:line="240" w:lineRule="auto"/>
        <w:ind w:left="-425" w:right="1170" w:hanging="45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حديث بعث معاذ إلى اليمن : " إنك تقدم على قوم أهل كتاب، فليكن أول ما تدعوهم إليه : أن يوحّدوا الله...". وفي رواية : " عبادة الله ".</w:t>
      </w:r>
    </w:p>
    <w:p w:rsidR="000443DC" w:rsidRPr="00EC73F5" w:rsidRDefault="000443DC" w:rsidP="008A5C07">
      <w:pPr>
        <w:numPr>
          <w:ilvl w:val="0"/>
          <w:numId w:val="9"/>
        </w:numPr>
        <w:autoSpaceDE w:val="0"/>
        <w:autoSpaceDN w:val="0"/>
        <w:adjustRightInd w:val="0"/>
        <w:spacing w:after="0" w:line="240" w:lineRule="auto"/>
        <w:ind w:left="-425" w:right="540"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عند أهل الكلام ( المعتزلة والأشاعرة) :</w:t>
      </w:r>
    </w:p>
    <w:p w:rsidR="000443DC" w:rsidRPr="00EC73F5" w:rsidRDefault="000443DC" w:rsidP="008A5C07">
      <w:pPr>
        <w:numPr>
          <w:ilvl w:val="0"/>
          <w:numId w:val="10"/>
        </w:numPr>
        <w:autoSpaceDE w:val="0"/>
        <w:autoSpaceDN w:val="0"/>
        <w:adjustRightInd w:val="0"/>
        <w:spacing w:after="0" w:line="240" w:lineRule="auto"/>
        <w:ind w:left="-425" w:right="1170" w:hanging="45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عند المعتزلة : هو الشكّ !</w:t>
      </w:r>
      <w:r w:rsidR="00F061FE" w:rsidRPr="00EC73F5">
        <w:rPr>
          <w:rFonts w:asciiTheme="majorBidi" w:hAnsiTheme="majorBidi" w:cstheme="majorBidi"/>
          <w:b/>
          <w:bCs/>
          <w:kern w:val="24"/>
          <w:sz w:val="36"/>
          <w:szCs w:val="36"/>
          <w:rtl/>
        </w:rPr>
        <w:t>أن الخلق هذا ليس له خالق ثم يبحث وينظر فيصل إلى الايمان</w:t>
      </w:r>
    </w:p>
    <w:p w:rsidR="000443DC" w:rsidRPr="00EC73F5" w:rsidRDefault="000443DC" w:rsidP="008A5C07">
      <w:pPr>
        <w:numPr>
          <w:ilvl w:val="0"/>
          <w:numId w:val="11"/>
        </w:numPr>
        <w:autoSpaceDE w:val="0"/>
        <w:autoSpaceDN w:val="0"/>
        <w:adjustRightInd w:val="0"/>
        <w:spacing w:after="0" w:line="240" w:lineRule="auto"/>
        <w:ind w:left="-425" w:right="1170" w:hanging="450"/>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lastRenderedPageBreak/>
        <w:t xml:space="preserve">عند الأشاعرة : هو النظر، أو القصد إلى النظر </w:t>
      </w:r>
      <w:r w:rsidR="00243F3D" w:rsidRPr="00EC73F5">
        <w:rPr>
          <w:rFonts w:asciiTheme="majorBidi" w:hAnsiTheme="majorBidi" w:cstheme="majorBidi"/>
          <w:b/>
          <w:bCs/>
          <w:kern w:val="24"/>
          <w:sz w:val="36"/>
          <w:szCs w:val="36"/>
          <w:rtl/>
        </w:rPr>
        <w:t xml:space="preserve">فأول ما يجب على الانسان عندهم أن ينظر إلى المخلوقات في آيات الله عز وجل حتى  يستيقن أن هذه المخلوقات لها خالق ثم يتشهد فلو يموت الانسان في هذه الفترة فسيموت على الكفر فالانسان لا يضمن أنهم سيعيشون حتى تنتهي فترة النظر والتأمل لهذا اشتد نكير الرسول صلى الله عليه وسلم على أسامه قل لا إله إلا الله وقد كان النبي علية السلام يمشي في الأسواق ويقول أيها الناس قولوا لا اله الا الله تفلحوا </w:t>
      </w:r>
      <w:r w:rsidRPr="00EC73F5">
        <w:rPr>
          <w:rFonts w:asciiTheme="majorBidi" w:hAnsiTheme="majorBidi" w:cstheme="majorBidi"/>
          <w:b/>
          <w:bCs/>
          <w:kern w:val="24"/>
          <w:sz w:val="36"/>
          <w:szCs w:val="36"/>
          <w:rtl/>
        </w:rPr>
        <w:t>( حتى أوصلوها 12 رأياً !!)</w:t>
      </w:r>
    </w:p>
    <w:p w:rsidR="000443DC" w:rsidRPr="00EC73F5" w:rsidRDefault="000443DC" w:rsidP="008A5C07">
      <w:pPr>
        <w:pStyle w:val="a3"/>
        <w:numPr>
          <w:ilvl w:val="0"/>
          <w:numId w:val="12"/>
        </w:numPr>
        <w:autoSpaceDE w:val="0"/>
        <w:autoSpaceDN w:val="0"/>
        <w:adjustRightInd w:val="0"/>
        <w:spacing w:after="0" w:line="240" w:lineRule="auto"/>
        <w:ind w:left="-425" w:right="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أشبه مذهب في الزمن المعاصر بقول ” المعتزلة ” هو: مذهب الفلاسفة المحدثين في أوروبا.</w:t>
      </w:r>
    </w:p>
    <w:p w:rsidR="000443DC" w:rsidRPr="00EC73F5" w:rsidRDefault="00243F3D" w:rsidP="008A5C07">
      <w:pPr>
        <w:numPr>
          <w:ilvl w:val="0"/>
          <w:numId w:val="12"/>
        </w:numPr>
        <w:autoSpaceDE w:val="0"/>
        <w:autoSpaceDN w:val="0"/>
        <w:adjustRightInd w:val="0"/>
        <w:spacing w:after="0" w:line="240" w:lineRule="auto"/>
        <w:ind w:left="-425" w:right="1170" w:hanging="450"/>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 xml:space="preserve">على </w:t>
      </w:r>
      <w:r w:rsidR="000443DC" w:rsidRPr="00EC73F5">
        <w:rPr>
          <w:rFonts w:asciiTheme="majorBidi" w:hAnsiTheme="majorBidi" w:cstheme="majorBidi"/>
          <w:b/>
          <w:bCs/>
          <w:kern w:val="24"/>
          <w:sz w:val="36"/>
          <w:szCs w:val="36"/>
          <w:rtl/>
        </w:rPr>
        <w:t>رأسهم : الفيلسوف الفرنسي”ديكارت“.</w:t>
      </w:r>
      <w:r w:rsidRPr="00EC73F5">
        <w:rPr>
          <w:rFonts w:asciiTheme="majorBidi" w:hAnsiTheme="majorBidi" w:cstheme="majorBidi"/>
          <w:b/>
          <w:bCs/>
          <w:kern w:val="24"/>
          <w:sz w:val="36"/>
          <w:szCs w:val="36"/>
          <w:rtl/>
        </w:rPr>
        <w:t>الذي يشك في كل شيء</w:t>
      </w:r>
    </w:p>
    <w:p w:rsidR="00243F3D" w:rsidRPr="00EC73F5" w:rsidRDefault="00243F3D" w:rsidP="008A5C07">
      <w:pPr>
        <w:autoSpaceDE w:val="0"/>
        <w:autoSpaceDN w:val="0"/>
        <w:adjustRightInd w:val="0"/>
        <w:spacing w:after="0" w:line="240" w:lineRule="auto"/>
        <w:ind w:left="-425" w:right="117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ونبع المذهب الوجودي</w:t>
      </w:r>
    </w:p>
    <w:p w:rsidR="000443DC" w:rsidRPr="00EC73F5" w:rsidRDefault="000443DC" w:rsidP="008A5C07">
      <w:pPr>
        <w:numPr>
          <w:ilvl w:val="0"/>
          <w:numId w:val="13"/>
        </w:numPr>
        <w:autoSpaceDE w:val="0"/>
        <w:autoSpaceDN w:val="0"/>
        <w:adjustRightInd w:val="0"/>
        <w:spacing w:after="0" w:line="240" w:lineRule="auto"/>
        <w:ind w:left="-425" w:right="1800" w:hanging="36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من آثار هذه المذاهب في الشك :</w:t>
      </w:r>
    </w:p>
    <w:p w:rsidR="000443DC" w:rsidRPr="00EC73F5" w:rsidRDefault="000443DC" w:rsidP="008A5C07">
      <w:pPr>
        <w:numPr>
          <w:ilvl w:val="0"/>
          <w:numId w:val="14"/>
        </w:numPr>
        <w:autoSpaceDE w:val="0"/>
        <w:autoSpaceDN w:val="0"/>
        <w:adjustRightInd w:val="0"/>
        <w:spacing w:after="0" w:line="240" w:lineRule="auto"/>
        <w:ind w:left="-425" w:right="1800" w:hanging="36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القول بعدم وجود حقائق مطلقة، فكل شيء نسبي.</w:t>
      </w:r>
    </w:p>
    <w:p w:rsidR="000443DC" w:rsidRPr="00EC73F5" w:rsidRDefault="000443DC" w:rsidP="008A5C07">
      <w:pPr>
        <w:numPr>
          <w:ilvl w:val="0"/>
          <w:numId w:val="15"/>
        </w:numPr>
        <w:autoSpaceDE w:val="0"/>
        <w:autoSpaceDN w:val="0"/>
        <w:adjustRightInd w:val="0"/>
        <w:spacing w:after="0" w:line="240" w:lineRule="auto"/>
        <w:ind w:left="-425" w:right="1800" w:hanging="36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من أفراخ هذا المذهب في بلاد المسلمين : من ينادي بإخضاع مسلّمات عقدية وتشريعية للنقاش والأخذ والردّ.</w:t>
      </w:r>
    </w:p>
    <w:p w:rsidR="000443DC" w:rsidRPr="00EC73F5" w:rsidRDefault="000443DC"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أقسام التوحيد</w:t>
      </w:r>
    </w:p>
    <w:p w:rsidR="000443DC" w:rsidRPr="00EC73F5" w:rsidRDefault="000443DC" w:rsidP="008A5C07">
      <w:pPr>
        <w:numPr>
          <w:ilvl w:val="0"/>
          <w:numId w:val="16"/>
        </w:numPr>
        <w:autoSpaceDE w:val="0"/>
        <w:autoSpaceDN w:val="0"/>
        <w:adjustRightInd w:val="0"/>
        <w:spacing w:after="0" w:line="240" w:lineRule="auto"/>
        <w:ind w:left="-425" w:right="540"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تنبيه :</w:t>
      </w:r>
    </w:p>
    <w:p w:rsidR="000443DC" w:rsidRPr="00EC73F5" w:rsidRDefault="000443DC" w:rsidP="008A5C07">
      <w:pPr>
        <w:numPr>
          <w:ilvl w:val="0"/>
          <w:numId w:val="17"/>
        </w:numPr>
        <w:autoSpaceDE w:val="0"/>
        <w:autoSpaceDN w:val="0"/>
        <w:adjustRightInd w:val="0"/>
        <w:spacing w:after="0" w:line="240" w:lineRule="auto"/>
        <w:ind w:left="-425" w:right="540"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هذه قسمة اصطلاحية، أساسها استقراء النصوص الشرعية وتتبعها، وليس شيئاً مبتدعاً من شخص بعينه.</w:t>
      </w:r>
    </w:p>
    <w:p w:rsidR="000443DC" w:rsidRPr="00EC73F5" w:rsidRDefault="000443DC" w:rsidP="008A5C07">
      <w:pPr>
        <w:autoSpaceDE w:val="0"/>
        <w:autoSpaceDN w:val="0"/>
        <w:adjustRightInd w:val="0"/>
        <w:spacing w:after="0" w:line="240" w:lineRule="auto"/>
        <w:ind w:left="-425" w:right="540" w:hanging="540"/>
        <w:jc w:val="center"/>
        <w:rPr>
          <w:rFonts w:asciiTheme="majorBidi" w:hAnsiTheme="majorBidi" w:cstheme="majorBidi"/>
          <w:b/>
          <w:bCs/>
          <w:kern w:val="24"/>
          <w:sz w:val="36"/>
          <w:szCs w:val="36"/>
          <w:rtl/>
        </w:rPr>
      </w:pPr>
    </w:p>
    <w:p w:rsidR="000443DC" w:rsidRPr="00EC73F5" w:rsidRDefault="000443DC" w:rsidP="008A5C07">
      <w:pPr>
        <w:numPr>
          <w:ilvl w:val="0"/>
          <w:numId w:val="18"/>
        </w:numPr>
        <w:autoSpaceDE w:val="0"/>
        <w:autoSpaceDN w:val="0"/>
        <w:adjustRightInd w:val="0"/>
        <w:spacing w:after="0" w:line="240" w:lineRule="auto"/>
        <w:ind w:left="-425" w:right="540"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المصطلحات إذا اتضح معناها ولم يكن فيها مخالفة للشرع فلا بأس باستعمالها. ( مثال ذلك: المصطلحات العلمية في علوم الشريعة كالفقه وأصوله، والحديث ومصطلحه، والتفسير وعلومه...).</w:t>
      </w:r>
    </w:p>
    <w:p w:rsidR="000443DC" w:rsidRPr="00EC73F5" w:rsidRDefault="000443DC" w:rsidP="008A5C07">
      <w:pPr>
        <w:autoSpaceDE w:val="0"/>
        <w:autoSpaceDN w:val="0"/>
        <w:adjustRightInd w:val="0"/>
        <w:spacing w:after="0" w:line="240" w:lineRule="auto"/>
        <w:ind w:left="-425" w:right="540" w:hanging="540"/>
        <w:jc w:val="center"/>
        <w:rPr>
          <w:rFonts w:asciiTheme="majorBidi" w:hAnsiTheme="majorBidi" w:cstheme="majorBidi"/>
          <w:b/>
          <w:bCs/>
          <w:kern w:val="24"/>
          <w:sz w:val="36"/>
          <w:szCs w:val="36"/>
          <w:rtl/>
        </w:rPr>
      </w:pPr>
    </w:p>
    <w:p w:rsidR="000443DC" w:rsidRPr="00EC73F5" w:rsidRDefault="000443DC" w:rsidP="008A5C07">
      <w:pPr>
        <w:numPr>
          <w:ilvl w:val="0"/>
          <w:numId w:val="19"/>
        </w:numPr>
        <w:autoSpaceDE w:val="0"/>
        <w:autoSpaceDN w:val="0"/>
        <w:adjustRightInd w:val="0"/>
        <w:spacing w:after="0" w:line="240" w:lineRule="auto"/>
        <w:ind w:left="-425" w:right="540"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كذلك الحال إذا اتضحت المصلحة الشرعية منها كتسهيل العلوم لطلابها.</w:t>
      </w:r>
    </w:p>
    <w:p w:rsidR="000443DC" w:rsidRPr="00EC73F5" w:rsidRDefault="000443DC" w:rsidP="008A5C07">
      <w:pPr>
        <w:numPr>
          <w:ilvl w:val="0"/>
          <w:numId w:val="20"/>
        </w:numPr>
        <w:autoSpaceDE w:val="0"/>
        <w:autoSpaceDN w:val="0"/>
        <w:adjustRightInd w:val="0"/>
        <w:spacing w:after="0" w:line="240" w:lineRule="auto"/>
        <w:ind w:left="-425" w:right="540"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التوحيد يتضمن ثلاثة أنواع ( هذه هي القسمة المشهورة ) :</w:t>
      </w:r>
    </w:p>
    <w:p w:rsidR="000443DC" w:rsidRPr="00EC73F5" w:rsidRDefault="000443DC" w:rsidP="008A5C07">
      <w:pPr>
        <w:numPr>
          <w:ilvl w:val="0"/>
          <w:numId w:val="21"/>
        </w:numPr>
        <w:autoSpaceDE w:val="0"/>
        <w:autoSpaceDN w:val="0"/>
        <w:adjustRightInd w:val="0"/>
        <w:spacing w:after="0" w:line="240" w:lineRule="auto"/>
        <w:ind w:left="-425" w:right="1170" w:hanging="45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توحيد الربوبية. ( بيان أن الله وحده خالق كل شيء).</w:t>
      </w:r>
    </w:p>
    <w:p w:rsidR="000443DC" w:rsidRPr="00EC73F5" w:rsidRDefault="000443DC" w:rsidP="008A5C07">
      <w:pPr>
        <w:numPr>
          <w:ilvl w:val="0"/>
          <w:numId w:val="22"/>
        </w:numPr>
        <w:autoSpaceDE w:val="0"/>
        <w:autoSpaceDN w:val="0"/>
        <w:adjustRightInd w:val="0"/>
        <w:spacing w:after="0" w:line="240" w:lineRule="auto"/>
        <w:ind w:left="-425" w:right="1170" w:hanging="45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توحيد الألوهية. ( استحقاق الله أن يُعبد وحده لا شريك له).</w:t>
      </w:r>
    </w:p>
    <w:p w:rsidR="000443DC" w:rsidRPr="00EC73F5" w:rsidRDefault="000443DC" w:rsidP="008A5C07">
      <w:pPr>
        <w:numPr>
          <w:ilvl w:val="0"/>
          <w:numId w:val="23"/>
        </w:numPr>
        <w:autoSpaceDE w:val="0"/>
        <w:autoSpaceDN w:val="0"/>
        <w:adjustRightInd w:val="0"/>
        <w:spacing w:after="0" w:line="240" w:lineRule="auto"/>
        <w:ind w:left="-425" w:right="1170" w:hanging="45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توحيد الأسماء والصفات. ( إفراد الله بما يستحقه من صفات الكمال وأسماء الجلال، وتنزيهه عن كل نقص لا يليق به تعالى).</w:t>
      </w:r>
    </w:p>
    <w:p w:rsidR="004C12B0" w:rsidRPr="00EC73F5" w:rsidRDefault="004C12B0" w:rsidP="008A5C07">
      <w:pPr>
        <w:numPr>
          <w:ilvl w:val="0"/>
          <w:numId w:val="24"/>
        </w:numPr>
        <w:autoSpaceDE w:val="0"/>
        <w:autoSpaceDN w:val="0"/>
        <w:adjustRightInd w:val="0"/>
        <w:spacing w:after="0" w:line="240" w:lineRule="auto"/>
        <w:ind w:left="-425" w:right="1170" w:hanging="418"/>
        <w:jc w:val="center"/>
        <w:rPr>
          <w:rFonts w:asciiTheme="majorBidi" w:hAnsiTheme="majorBidi" w:cstheme="majorBidi"/>
          <w:b/>
          <w:bCs/>
          <w:kern w:val="24"/>
          <w:sz w:val="36"/>
          <w:szCs w:val="36"/>
        </w:rPr>
      </w:pPr>
    </w:p>
    <w:p w:rsidR="004C12B0" w:rsidRPr="00EC73F5" w:rsidRDefault="004C12B0" w:rsidP="008A5C07">
      <w:pPr>
        <w:numPr>
          <w:ilvl w:val="0"/>
          <w:numId w:val="24"/>
        </w:numPr>
        <w:autoSpaceDE w:val="0"/>
        <w:autoSpaceDN w:val="0"/>
        <w:adjustRightInd w:val="0"/>
        <w:spacing w:after="0" w:line="240" w:lineRule="auto"/>
        <w:ind w:left="-425" w:right="1170" w:hanging="418"/>
        <w:jc w:val="center"/>
        <w:rPr>
          <w:rFonts w:asciiTheme="majorBidi" w:hAnsiTheme="majorBidi" w:cstheme="majorBidi"/>
          <w:b/>
          <w:bCs/>
          <w:kern w:val="24"/>
          <w:sz w:val="36"/>
          <w:szCs w:val="36"/>
        </w:rPr>
      </w:pPr>
    </w:p>
    <w:p w:rsidR="000443DC" w:rsidRPr="00EC73F5" w:rsidRDefault="000443DC" w:rsidP="008A5C07">
      <w:pPr>
        <w:numPr>
          <w:ilvl w:val="0"/>
          <w:numId w:val="24"/>
        </w:numPr>
        <w:autoSpaceDE w:val="0"/>
        <w:autoSpaceDN w:val="0"/>
        <w:adjustRightInd w:val="0"/>
        <w:spacing w:after="0" w:line="240" w:lineRule="auto"/>
        <w:ind w:left="-425" w:right="1170" w:hanging="418"/>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التوحيد يتضمن نوعين :</w:t>
      </w:r>
    </w:p>
    <w:p w:rsidR="000443DC" w:rsidRPr="00EC73F5" w:rsidRDefault="000443DC" w:rsidP="008A5C07">
      <w:pPr>
        <w:numPr>
          <w:ilvl w:val="0"/>
          <w:numId w:val="25"/>
        </w:numPr>
        <w:autoSpaceDE w:val="0"/>
        <w:autoSpaceDN w:val="0"/>
        <w:adjustRightInd w:val="0"/>
        <w:spacing w:after="0" w:line="240" w:lineRule="auto"/>
        <w:ind w:left="-425" w:right="1800" w:hanging="418"/>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التوحيد في المعرفة والإثبات. ( ويشمل الربوبية والأسماء والصفات)</w:t>
      </w:r>
    </w:p>
    <w:p w:rsidR="000443DC" w:rsidRPr="00EC73F5" w:rsidRDefault="000443DC" w:rsidP="008A5C07">
      <w:pPr>
        <w:autoSpaceDE w:val="0"/>
        <w:autoSpaceDN w:val="0"/>
        <w:adjustRightInd w:val="0"/>
        <w:spacing w:after="0" w:line="240" w:lineRule="auto"/>
        <w:ind w:left="-425" w:right="1800" w:hanging="418"/>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فهذا شيء نكتسبه نظرياً ومعرفياً ووجدانياً ( إقراراً واعتقاداً )</w:t>
      </w:r>
    </w:p>
    <w:p w:rsidR="000443DC" w:rsidRPr="00EC73F5" w:rsidRDefault="000443DC" w:rsidP="008A5C07">
      <w:pPr>
        <w:numPr>
          <w:ilvl w:val="0"/>
          <w:numId w:val="26"/>
        </w:numPr>
        <w:autoSpaceDE w:val="0"/>
        <w:autoSpaceDN w:val="0"/>
        <w:adjustRightInd w:val="0"/>
        <w:spacing w:after="0" w:line="240" w:lineRule="auto"/>
        <w:ind w:left="-425" w:right="540"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التوحيد في الطلب والقصد. ( ويقصد به : الألوهية والعبادة).</w:t>
      </w:r>
    </w:p>
    <w:p w:rsidR="000443DC" w:rsidRPr="00EC73F5" w:rsidRDefault="000443DC" w:rsidP="008A5C07">
      <w:pPr>
        <w:autoSpaceDE w:val="0"/>
        <w:autoSpaceDN w:val="0"/>
        <w:adjustRightInd w:val="0"/>
        <w:spacing w:after="0" w:line="240" w:lineRule="auto"/>
        <w:ind w:left="-425" w:right="1170" w:hanging="45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فهو الثمرة العملية لما في الوجدان والمعرفة: فهو العبادة لله وحده دون شريك : ففيه طلب للفعل وقصد بالعبادة لله وحده.</w:t>
      </w:r>
    </w:p>
    <w:p w:rsidR="000443DC" w:rsidRPr="00EC73F5" w:rsidRDefault="000443DC" w:rsidP="008A5C07">
      <w:pPr>
        <w:numPr>
          <w:ilvl w:val="0"/>
          <w:numId w:val="27"/>
        </w:numPr>
        <w:autoSpaceDE w:val="0"/>
        <w:autoSpaceDN w:val="0"/>
        <w:adjustRightInd w:val="0"/>
        <w:spacing w:after="0" w:line="240" w:lineRule="auto"/>
        <w:ind w:left="-425" w:right="540"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وقد يعبّر عن توحيد الربوبية بأنه : إفراد الله بأفعاله.</w:t>
      </w:r>
    </w:p>
    <w:p w:rsidR="000443DC" w:rsidRPr="00EC73F5" w:rsidRDefault="000443DC" w:rsidP="008A5C07">
      <w:pPr>
        <w:autoSpaceDE w:val="0"/>
        <w:autoSpaceDN w:val="0"/>
        <w:adjustRightInd w:val="0"/>
        <w:spacing w:after="0" w:line="240" w:lineRule="auto"/>
        <w:ind w:left="-425" w:right="540" w:hanging="540"/>
        <w:jc w:val="center"/>
        <w:rPr>
          <w:rFonts w:asciiTheme="majorBidi" w:hAnsiTheme="majorBidi" w:cstheme="majorBidi"/>
          <w:b/>
          <w:bCs/>
          <w:kern w:val="24"/>
          <w:sz w:val="36"/>
          <w:szCs w:val="36"/>
        </w:rPr>
      </w:pPr>
    </w:p>
    <w:p w:rsidR="005F7C64" w:rsidRPr="00EC73F5" w:rsidRDefault="000443DC" w:rsidP="008A5C07">
      <w:pPr>
        <w:autoSpaceDE w:val="0"/>
        <w:autoSpaceDN w:val="0"/>
        <w:adjustRightInd w:val="0"/>
        <w:spacing w:after="0" w:line="240" w:lineRule="auto"/>
        <w:ind w:left="-425" w:right="540"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وعن توحيد الألوهية بأنه : إفراد الله بأفعال العباد.</w:t>
      </w:r>
    </w:p>
    <w:p w:rsidR="000900D3" w:rsidRPr="00EC73F5" w:rsidRDefault="000900D3" w:rsidP="008A5C07">
      <w:pPr>
        <w:autoSpaceDE w:val="0"/>
        <w:autoSpaceDN w:val="0"/>
        <w:adjustRightInd w:val="0"/>
        <w:spacing w:after="0" w:line="240" w:lineRule="auto"/>
        <w:ind w:left="-425" w:right="540"/>
        <w:rPr>
          <w:rFonts w:asciiTheme="majorBidi" w:hAnsiTheme="majorBidi" w:cstheme="majorBidi"/>
          <w:b/>
          <w:bCs/>
          <w:kern w:val="24"/>
          <w:sz w:val="36"/>
          <w:szCs w:val="36"/>
          <w:rtl/>
        </w:rPr>
      </w:pPr>
    </w:p>
    <w:p w:rsidR="00515956" w:rsidRPr="00EC73F5" w:rsidRDefault="005F7C64" w:rsidP="008A5C07">
      <w:pPr>
        <w:ind w:left="-425"/>
        <w:jc w:val="center"/>
        <w:rPr>
          <w:rFonts w:asciiTheme="majorBidi" w:hAnsiTheme="majorBidi" w:cstheme="majorBidi"/>
          <w:b/>
          <w:bCs/>
          <w:sz w:val="36"/>
          <w:szCs w:val="36"/>
          <w:rtl/>
        </w:rPr>
      </w:pPr>
      <w:r w:rsidRPr="00EC73F5">
        <w:rPr>
          <w:rFonts w:asciiTheme="majorBidi" w:hAnsiTheme="majorBidi" w:cstheme="majorBidi"/>
          <w:b/>
          <w:bCs/>
          <w:sz w:val="36"/>
          <w:szCs w:val="36"/>
          <w:rtl/>
        </w:rPr>
        <w:t>من الكتاب :</w:t>
      </w:r>
    </w:p>
    <w:p w:rsidR="005D7FB8" w:rsidRPr="00EC73F5" w:rsidRDefault="005D7FB8" w:rsidP="008A5C07">
      <w:pPr>
        <w:ind w:left="-425"/>
        <w:jc w:val="center"/>
        <w:rPr>
          <w:rFonts w:asciiTheme="majorBidi" w:hAnsiTheme="majorBidi" w:cstheme="majorBidi"/>
          <w:b/>
          <w:bCs/>
          <w:sz w:val="36"/>
          <w:szCs w:val="36"/>
          <w:rtl/>
        </w:rPr>
      </w:pPr>
      <w:r w:rsidRPr="00EC73F5">
        <w:rPr>
          <w:rFonts w:asciiTheme="majorBidi" w:hAnsiTheme="majorBidi" w:cstheme="majorBidi"/>
          <w:b/>
          <w:bCs/>
          <w:noProof/>
          <w:sz w:val="36"/>
          <w:szCs w:val="36"/>
          <w:rtl/>
        </w:rPr>
        <w:lastRenderedPageBreak/>
        <w:drawing>
          <wp:inline distT="0" distB="0" distL="0" distR="0">
            <wp:extent cx="5772150" cy="4438650"/>
            <wp:effectExtent l="19050" t="0" r="0" b="0"/>
            <wp:docPr id="36" name="صورة 35" descr="انواع التوحيد.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نواع التوحيد.png"/>
                    <pic:cNvPicPr/>
                  </pic:nvPicPr>
                  <pic:blipFill>
                    <a:blip r:embed="rId9"/>
                    <a:stretch>
                      <a:fillRect/>
                    </a:stretch>
                  </pic:blipFill>
                  <pic:spPr>
                    <a:xfrm>
                      <a:off x="0" y="0"/>
                      <a:ext cx="5772956" cy="4439270"/>
                    </a:xfrm>
                    <a:prstGeom prst="rect">
                      <a:avLst/>
                    </a:prstGeom>
                  </pic:spPr>
                </pic:pic>
              </a:graphicData>
            </a:graphic>
          </wp:inline>
        </w:drawing>
      </w:r>
    </w:p>
    <w:p w:rsidR="005D7FB8" w:rsidRPr="00EC73F5" w:rsidRDefault="005D7FB8" w:rsidP="008A5C07">
      <w:pPr>
        <w:ind w:left="-425"/>
        <w:jc w:val="center"/>
        <w:rPr>
          <w:rFonts w:asciiTheme="majorBidi" w:hAnsiTheme="majorBidi" w:cstheme="majorBidi"/>
          <w:b/>
          <w:bCs/>
          <w:sz w:val="36"/>
          <w:szCs w:val="36"/>
          <w:rtl/>
        </w:rPr>
      </w:pPr>
    </w:p>
    <w:p w:rsidR="000443DC" w:rsidRPr="00EC73F5" w:rsidRDefault="005F7C64" w:rsidP="008A5C07">
      <w:pPr>
        <w:tabs>
          <w:tab w:val="left" w:pos="8640"/>
        </w:tabs>
        <w:autoSpaceDE w:val="0"/>
        <w:autoSpaceDN w:val="0"/>
        <w:adjustRightInd w:val="0"/>
        <w:spacing w:after="0" w:line="240" w:lineRule="auto"/>
        <w:ind w:left="-425" w:right="540"/>
        <w:jc w:val="center"/>
        <w:rPr>
          <w:rFonts w:asciiTheme="majorBidi" w:hAnsiTheme="majorBidi" w:cstheme="majorBidi"/>
          <w:b/>
          <w:bCs/>
          <w:kern w:val="24"/>
          <w:sz w:val="36"/>
          <w:szCs w:val="36"/>
          <w:rtl/>
        </w:rPr>
      </w:pPr>
      <w:r w:rsidRPr="00EC73F5">
        <w:rPr>
          <w:rFonts w:asciiTheme="majorBidi" w:hAnsiTheme="majorBidi" w:cstheme="majorBidi"/>
          <w:b/>
          <w:bCs/>
          <w:noProof/>
          <w:kern w:val="24"/>
          <w:sz w:val="36"/>
          <w:szCs w:val="36"/>
          <w:rtl/>
        </w:rPr>
        <w:drawing>
          <wp:inline distT="0" distB="0" distL="0" distR="0">
            <wp:extent cx="6000750" cy="1998988"/>
            <wp:effectExtent l="19050" t="0" r="0" b="0"/>
            <wp:docPr id="4" name="صورة 2" descr="تابع أنواع التوحيد.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ابع أنواع التوحيد.png"/>
                    <pic:cNvPicPr/>
                  </pic:nvPicPr>
                  <pic:blipFill>
                    <a:blip r:embed="rId10"/>
                    <a:stretch>
                      <a:fillRect/>
                    </a:stretch>
                  </pic:blipFill>
                  <pic:spPr>
                    <a:xfrm>
                      <a:off x="0" y="0"/>
                      <a:ext cx="6000750" cy="1998988"/>
                    </a:xfrm>
                    <a:prstGeom prst="rect">
                      <a:avLst/>
                    </a:prstGeom>
                  </pic:spPr>
                </pic:pic>
              </a:graphicData>
            </a:graphic>
          </wp:inline>
        </w:drawing>
      </w:r>
    </w:p>
    <w:p w:rsidR="005F7C64" w:rsidRPr="00EC73F5" w:rsidRDefault="005F7C64"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r w:rsidRPr="00EC73F5">
        <w:rPr>
          <w:rFonts w:asciiTheme="majorBidi" w:hAnsiTheme="majorBidi" w:cstheme="majorBidi"/>
          <w:b/>
          <w:bCs/>
          <w:noProof/>
          <w:kern w:val="24"/>
          <w:sz w:val="36"/>
          <w:szCs w:val="36"/>
          <w:rtl/>
        </w:rPr>
        <w:lastRenderedPageBreak/>
        <w:drawing>
          <wp:inline distT="0" distB="0" distL="0" distR="0">
            <wp:extent cx="5848350" cy="2548890"/>
            <wp:effectExtent l="19050" t="0" r="0" b="0"/>
            <wp:docPr id="5" name="صورة 4" descr="طريقة لبيان اقسام التوحيد.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طريقة لبيان اقسام التوحيد.png"/>
                    <pic:cNvPicPr/>
                  </pic:nvPicPr>
                  <pic:blipFill>
                    <a:blip r:embed="rId11"/>
                    <a:stretch>
                      <a:fillRect/>
                    </a:stretch>
                  </pic:blipFill>
                  <pic:spPr>
                    <a:xfrm>
                      <a:off x="0" y="0"/>
                      <a:ext cx="5848350" cy="2548890"/>
                    </a:xfrm>
                    <a:prstGeom prst="rect">
                      <a:avLst/>
                    </a:prstGeom>
                  </pic:spPr>
                </pic:pic>
              </a:graphicData>
            </a:graphic>
          </wp:inline>
        </w:drawing>
      </w:r>
    </w:p>
    <w:p w:rsidR="005F7C64" w:rsidRPr="00EC73F5" w:rsidRDefault="005F7C64"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tl/>
        </w:rPr>
      </w:pPr>
    </w:p>
    <w:p w:rsidR="000443DC" w:rsidRPr="00EC73F5" w:rsidRDefault="000443DC"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موضوعات القرآن وعلاقتها بالتوحيد</w:t>
      </w:r>
    </w:p>
    <w:p w:rsidR="00243D73" w:rsidRPr="00EC73F5" w:rsidRDefault="00243D73"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فهل حديث القرآن عن التوحيد حديث جزئي أم حديث مستفيض ؟؟؟</w:t>
      </w:r>
    </w:p>
    <w:p w:rsidR="00243D73" w:rsidRPr="00EC73F5" w:rsidRDefault="00243D73"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الجواب هو الثاني : أن حديث القرآن حديث مستفيض</w:t>
      </w:r>
    </w:p>
    <w:p w:rsidR="000443DC" w:rsidRPr="00EC73F5" w:rsidRDefault="000443DC" w:rsidP="008A5C07">
      <w:pPr>
        <w:autoSpaceDE w:val="0"/>
        <w:autoSpaceDN w:val="0"/>
        <w:adjustRightInd w:val="0"/>
        <w:spacing w:after="0" w:line="240" w:lineRule="auto"/>
        <w:ind w:left="-425" w:right="540"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غالب سور القرآن تضمنت الحديث عن نوعي التوحيد، وتفصيل ذلك كما يلي :</w:t>
      </w:r>
    </w:p>
    <w:p w:rsidR="000443DC" w:rsidRPr="00EC73F5" w:rsidRDefault="000443DC" w:rsidP="008A5C07">
      <w:pPr>
        <w:autoSpaceDE w:val="0"/>
        <w:autoSpaceDN w:val="0"/>
        <w:adjustRightInd w:val="0"/>
        <w:spacing w:after="0" w:line="240" w:lineRule="auto"/>
        <w:ind w:left="-425" w:right="540"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فالقرآن إما خبر عن الله وأسمائه وصفاته. (الربوبية والأسماء والصفات).</w:t>
      </w:r>
    </w:p>
    <w:p w:rsidR="000443DC" w:rsidRPr="00EC73F5" w:rsidRDefault="000443DC" w:rsidP="008A5C07">
      <w:pPr>
        <w:numPr>
          <w:ilvl w:val="0"/>
          <w:numId w:val="28"/>
        </w:numPr>
        <w:autoSpaceDE w:val="0"/>
        <w:autoSpaceDN w:val="0"/>
        <w:adjustRightInd w:val="0"/>
        <w:spacing w:after="0" w:line="240" w:lineRule="auto"/>
        <w:ind w:left="-425" w:right="1170" w:hanging="45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وإما دعوة إلى عبادة الله وحده دون شريك. ( الألوهية والعبادة).</w:t>
      </w:r>
    </w:p>
    <w:p w:rsidR="000443DC" w:rsidRPr="00EC73F5" w:rsidRDefault="000443DC" w:rsidP="008A5C07">
      <w:pPr>
        <w:numPr>
          <w:ilvl w:val="0"/>
          <w:numId w:val="29"/>
        </w:numPr>
        <w:autoSpaceDE w:val="0"/>
        <w:autoSpaceDN w:val="0"/>
        <w:adjustRightInd w:val="0"/>
        <w:spacing w:after="0" w:line="240" w:lineRule="auto"/>
        <w:ind w:left="-425" w:right="1170" w:hanging="45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وإما أمر ونهي وإلزام بطاعته. ( وهذه من حقوق التوحيد ومكملاته)</w:t>
      </w:r>
    </w:p>
    <w:p w:rsidR="000443DC" w:rsidRPr="00EC73F5" w:rsidRDefault="000443DC" w:rsidP="008A5C07">
      <w:pPr>
        <w:numPr>
          <w:ilvl w:val="0"/>
          <w:numId w:val="30"/>
        </w:numPr>
        <w:autoSpaceDE w:val="0"/>
        <w:autoSpaceDN w:val="0"/>
        <w:adjustRightInd w:val="0"/>
        <w:spacing w:after="0" w:line="240" w:lineRule="auto"/>
        <w:ind w:left="-425" w:right="1170" w:hanging="45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وإما خبر عن إكرام أهل التوحيد</w:t>
      </w:r>
      <w:r w:rsidR="00243D73" w:rsidRPr="00EC73F5">
        <w:rPr>
          <w:rFonts w:asciiTheme="majorBidi" w:hAnsiTheme="majorBidi" w:cstheme="majorBidi"/>
          <w:b/>
          <w:bCs/>
          <w:kern w:val="24"/>
          <w:sz w:val="36"/>
          <w:szCs w:val="36"/>
          <w:rtl/>
        </w:rPr>
        <w:t xml:space="preserve"> في الآخرة بالجنة  قال تعالى :( إن الذين قالوا ربنا الله ثم استقاموا تتنزل عليهم الملائكة </w:t>
      </w:r>
      <w:r w:rsidR="000D7FD9" w:rsidRPr="00EC73F5">
        <w:rPr>
          <w:rFonts w:asciiTheme="majorBidi" w:hAnsiTheme="majorBidi" w:cstheme="majorBidi"/>
          <w:b/>
          <w:bCs/>
          <w:kern w:val="24"/>
          <w:sz w:val="36"/>
          <w:szCs w:val="36"/>
          <w:rtl/>
        </w:rPr>
        <w:t>ألا تخافوا ولا تحزنوا وأبشروا بالجنة التي كنتم توعدون )</w:t>
      </w:r>
      <w:r w:rsidR="00243D73" w:rsidRPr="00EC73F5">
        <w:rPr>
          <w:rFonts w:asciiTheme="majorBidi" w:hAnsiTheme="majorBidi" w:cstheme="majorBidi"/>
          <w:b/>
          <w:bCs/>
          <w:kern w:val="24"/>
          <w:sz w:val="36"/>
          <w:szCs w:val="36"/>
          <w:rtl/>
        </w:rPr>
        <w:t xml:space="preserve"> </w:t>
      </w:r>
      <w:r w:rsidRPr="00EC73F5">
        <w:rPr>
          <w:rFonts w:asciiTheme="majorBidi" w:hAnsiTheme="majorBidi" w:cstheme="majorBidi"/>
          <w:b/>
          <w:bCs/>
          <w:kern w:val="24"/>
          <w:sz w:val="36"/>
          <w:szCs w:val="36"/>
          <w:rtl/>
        </w:rPr>
        <w:t>.</w:t>
      </w:r>
    </w:p>
    <w:p w:rsidR="004C12B0" w:rsidRDefault="000443DC" w:rsidP="008A5C07">
      <w:pPr>
        <w:numPr>
          <w:ilvl w:val="0"/>
          <w:numId w:val="31"/>
        </w:numPr>
        <w:autoSpaceDE w:val="0"/>
        <w:autoSpaceDN w:val="0"/>
        <w:adjustRightInd w:val="0"/>
        <w:spacing w:after="0" w:line="240" w:lineRule="auto"/>
        <w:ind w:left="-425" w:right="1170" w:hanging="450"/>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وإما خبر عن نكاله بأهل الشرك أعداء التوحيد.</w:t>
      </w:r>
    </w:p>
    <w:p w:rsidR="005663CD" w:rsidRDefault="005663CD" w:rsidP="005663CD">
      <w:pPr>
        <w:autoSpaceDE w:val="0"/>
        <w:autoSpaceDN w:val="0"/>
        <w:adjustRightInd w:val="0"/>
        <w:spacing w:after="0" w:line="240" w:lineRule="auto"/>
        <w:ind w:right="1170"/>
        <w:jc w:val="center"/>
        <w:rPr>
          <w:rFonts w:asciiTheme="majorBidi" w:hAnsiTheme="majorBidi" w:cstheme="majorBidi"/>
          <w:b/>
          <w:bCs/>
          <w:kern w:val="24"/>
          <w:sz w:val="36"/>
          <w:szCs w:val="36"/>
          <w:rtl/>
        </w:rPr>
      </w:pPr>
    </w:p>
    <w:p w:rsidR="005663CD" w:rsidRDefault="005663CD" w:rsidP="005663CD">
      <w:pPr>
        <w:autoSpaceDE w:val="0"/>
        <w:autoSpaceDN w:val="0"/>
        <w:adjustRightInd w:val="0"/>
        <w:spacing w:after="0" w:line="240" w:lineRule="auto"/>
        <w:ind w:right="1170"/>
        <w:jc w:val="center"/>
        <w:rPr>
          <w:rFonts w:asciiTheme="majorBidi" w:hAnsiTheme="majorBidi" w:cstheme="majorBidi"/>
          <w:b/>
          <w:bCs/>
          <w:kern w:val="24"/>
          <w:sz w:val="36"/>
          <w:szCs w:val="36"/>
          <w:rtl/>
        </w:rPr>
      </w:pPr>
    </w:p>
    <w:p w:rsidR="005663CD" w:rsidRDefault="005663CD" w:rsidP="005663CD">
      <w:pPr>
        <w:autoSpaceDE w:val="0"/>
        <w:autoSpaceDN w:val="0"/>
        <w:adjustRightInd w:val="0"/>
        <w:spacing w:after="0" w:line="240" w:lineRule="auto"/>
        <w:ind w:right="1170"/>
        <w:jc w:val="center"/>
        <w:rPr>
          <w:rFonts w:asciiTheme="majorBidi" w:hAnsiTheme="majorBidi" w:cstheme="majorBidi"/>
          <w:b/>
          <w:bCs/>
          <w:kern w:val="24"/>
          <w:sz w:val="36"/>
          <w:szCs w:val="36"/>
          <w:rtl/>
        </w:rPr>
      </w:pPr>
    </w:p>
    <w:p w:rsidR="005663CD" w:rsidRDefault="005663CD" w:rsidP="005663CD">
      <w:pPr>
        <w:autoSpaceDE w:val="0"/>
        <w:autoSpaceDN w:val="0"/>
        <w:adjustRightInd w:val="0"/>
        <w:spacing w:after="0" w:line="240" w:lineRule="auto"/>
        <w:ind w:right="1170"/>
        <w:jc w:val="center"/>
        <w:rPr>
          <w:rFonts w:asciiTheme="majorBidi" w:hAnsiTheme="majorBidi" w:cstheme="majorBidi"/>
          <w:b/>
          <w:bCs/>
          <w:kern w:val="24"/>
          <w:sz w:val="36"/>
          <w:szCs w:val="36"/>
          <w:rtl/>
        </w:rPr>
      </w:pPr>
    </w:p>
    <w:p w:rsidR="005663CD" w:rsidRDefault="005663CD" w:rsidP="005663CD">
      <w:pPr>
        <w:autoSpaceDE w:val="0"/>
        <w:autoSpaceDN w:val="0"/>
        <w:adjustRightInd w:val="0"/>
        <w:spacing w:after="0" w:line="240" w:lineRule="auto"/>
        <w:ind w:right="1170"/>
        <w:jc w:val="center"/>
        <w:rPr>
          <w:rFonts w:asciiTheme="majorBidi" w:hAnsiTheme="majorBidi" w:cstheme="majorBidi"/>
          <w:b/>
          <w:bCs/>
          <w:kern w:val="24"/>
          <w:sz w:val="36"/>
          <w:szCs w:val="36"/>
          <w:rtl/>
        </w:rPr>
      </w:pPr>
    </w:p>
    <w:p w:rsidR="005663CD" w:rsidRDefault="005663CD" w:rsidP="005663CD">
      <w:pPr>
        <w:autoSpaceDE w:val="0"/>
        <w:autoSpaceDN w:val="0"/>
        <w:adjustRightInd w:val="0"/>
        <w:spacing w:after="0" w:line="240" w:lineRule="auto"/>
        <w:ind w:right="1170"/>
        <w:jc w:val="center"/>
        <w:rPr>
          <w:rFonts w:asciiTheme="majorBidi" w:hAnsiTheme="majorBidi" w:cstheme="majorBidi"/>
          <w:b/>
          <w:bCs/>
          <w:kern w:val="24"/>
          <w:sz w:val="36"/>
          <w:szCs w:val="36"/>
        </w:rPr>
      </w:pPr>
    </w:p>
    <w:p w:rsidR="008A5C07" w:rsidRPr="00EC73F5" w:rsidRDefault="008A5C07" w:rsidP="008A5C07">
      <w:pPr>
        <w:numPr>
          <w:ilvl w:val="0"/>
          <w:numId w:val="31"/>
        </w:numPr>
        <w:autoSpaceDE w:val="0"/>
        <w:autoSpaceDN w:val="0"/>
        <w:adjustRightInd w:val="0"/>
        <w:spacing w:after="0" w:line="240" w:lineRule="auto"/>
        <w:ind w:left="-425" w:right="1170" w:hanging="450"/>
        <w:jc w:val="center"/>
        <w:rPr>
          <w:rFonts w:asciiTheme="majorBidi" w:hAnsiTheme="majorBidi" w:cstheme="majorBidi"/>
          <w:b/>
          <w:bCs/>
          <w:kern w:val="24"/>
          <w:sz w:val="36"/>
          <w:szCs w:val="36"/>
          <w:rtl/>
        </w:rPr>
      </w:pPr>
    </w:p>
    <w:p w:rsidR="008A5C07" w:rsidRDefault="005B48E6" w:rsidP="008A5C07">
      <w:pPr>
        <w:spacing w:before="100" w:beforeAutospacing="1" w:after="100" w:afterAutospacing="1" w:line="240" w:lineRule="auto"/>
        <w:ind w:left="-425"/>
        <w:jc w:val="center"/>
        <w:rPr>
          <w:rFonts w:asciiTheme="majorBidi" w:eastAsia="Times New Roman" w:hAnsiTheme="majorBidi" w:cstheme="majorBidi"/>
          <w:b/>
          <w:bCs/>
          <w:sz w:val="44"/>
          <w:szCs w:val="44"/>
          <w:rtl/>
        </w:rPr>
      </w:pPr>
      <w:r w:rsidRPr="008A5C07">
        <w:rPr>
          <w:rFonts w:asciiTheme="majorBidi" w:eastAsia="Times New Roman" w:hAnsiTheme="majorBidi" w:cstheme="majorBidi"/>
          <w:b/>
          <w:bCs/>
          <w:sz w:val="44"/>
          <w:szCs w:val="44"/>
          <w:rtl/>
        </w:rPr>
        <w:lastRenderedPageBreak/>
        <w:t>المحاضرة الثالثة</w:t>
      </w:r>
    </w:p>
    <w:p w:rsidR="008A5C07" w:rsidRDefault="008A5C07" w:rsidP="005663CD">
      <w:pPr>
        <w:spacing w:before="100" w:beforeAutospacing="1" w:after="100" w:afterAutospacing="1" w:line="240" w:lineRule="auto"/>
        <w:ind w:left="-425"/>
        <w:jc w:val="center"/>
        <w:rPr>
          <w:rFonts w:asciiTheme="majorBidi" w:eastAsia="Times New Roman" w:hAnsiTheme="majorBidi" w:cstheme="majorBidi"/>
          <w:b/>
          <w:bCs/>
          <w:sz w:val="44"/>
          <w:szCs w:val="44"/>
          <w:rtl/>
        </w:rPr>
      </w:pPr>
      <w:r>
        <w:rPr>
          <w:rFonts w:asciiTheme="majorBidi" w:eastAsia="Times New Roman" w:hAnsiTheme="majorBidi" w:cstheme="majorBidi" w:hint="cs"/>
          <w:b/>
          <w:bCs/>
          <w:sz w:val="44"/>
          <w:szCs w:val="44"/>
          <w:rtl/>
        </w:rPr>
        <w:t xml:space="preserve">عنوان المحاضرة </w:t>
      </w:r>
    </w:p>
    <w:p w:rsidR="005B48E6" w:rsidRPr="008A5C07" w:rsidRDefault="005B48E6" w:rsidP="008A5C07">
      <w:pPr>
        <w:spacing w:before="100" w:beforeAutospacing="1" w:after="100" w:afterAutospacing="1" w:line="240" w:lineRule="auto"/>
        <w:ind w:left="-425"/>
        <w:jc w:val="center"/>
        <w:rPr>
          <w:rFonts w:asciiTheme="majorBidi" w:eastAsia="Times New Roman" w:hAnsiTheme="majorBidi" w:cstheme="majorBidi"/>
          <w:b/>
          <w:bCs/>
          <w:sz w:val="44"/>
          <w:szCs w:val="44"/>
          <w:rtl/>
        </w:rPr>
      </w:pPr>
      <w:r w:rsidRPr="008A5C07">
        <w:rPr>
          <w:rFonts w:asciiTheme="majorBidi" w:eastAsia="Times New Roman" w:hAnsiTheme="majorBidi" w:cstheme="majorBidi"/>
          <w:b/>
          <w:bCs/>
          <w:sz w:val="44"/>
          <w:szCs w:val="44"/>
          <w:rtl/>
        </w:rPr>
        <w:t>توحيد الربوبية</w:t>
      </w:r>
    </w:p>
    <w:p w:rsidR="005B48E6" w:rsidRPr="00EC73F5" w:rsidRDefault="005B48E6"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عناصر المحاضرة</w:t>
      </w:r>
    </w:p>
    <w:p w:rsidR="005B48E6" w:rsidRPr="00EC73F5" w:rsidRDefault="005B48E6"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Pr>
        <w:br/>
      </w:r>
      <w:r w:rsidRPr="00EC73F5">
        <w:rPr>
          <w:rFonts w:asciiTheme="majorBidi" w:hAnsiTheme="majorBidi" w:cstheme="majorBidi"/>
          <w:b/>
          <w:bCs/>
          <w:sz w:val="36"/>
          <w:szCs w:val="36"/>
        </w:rPr>
        <w:sym w:font="Symbol" w:char="F0A7"/>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تعريف توحيد الربوبية</w:t>
      </w:r>
      <w:r w:rsidRPr="00EC73F5">
        <w:rPr>
          <w:rFonts w:asciiTheme="majorBidi" w:eastAsia="Times New Roman" w:hAnsiTheme="majorBidi" w:cstheme="majorBidi"/>
          <w:b/>
          <w:bCs/>
          <w:sz w:val="36"/>
          <w:szCs w:val="36"/>
        </w:rPr>
        <w:t> </w:t>
      </w:r>
    </w:p>
    <w:p w:rsidR="005B48E6" w:rsidRPr="00EC73F5" w:rsidRDefault="005B48E6"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Pr>
        <w:br/>
      </w:r>
      <w:r w:rsidRPr="00EC73F5">
        <w:rPr>
          <w:rFonts w:asciiTheme="majorBidi" w:hAnsiTheme="majorBidi" w:cstheme="majorBidi"/>
          <w:b/>
          <w:bCs/>
          <w:sz w:val="36"/>
          <w:szCs w:val="36"/>
        </w:rPr>
        <w:sym w:font="Symbol" w:char="F0A7"/>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الإقرار بهذا التوحيد أمر فطري</w:t>
      </w:r>
      <w:r w:rsidRPr="00EC73F5">
        <w:rPr>
          <w:rFonts w:asciiTheme="majorBidi" w:eastAsia="Times New Roman" w:hAnsiTheme="majorBidi" w:cstheme="majorBidi"/>
          <w:b/>
          <w:bCs/>
          <w:sz w:val="36"/>
          <w:szCs w:val="36"/>
        </w:rPr>
        <w:t>.</w:t>
      </w:r>
    </w:p>
    <w:p w:rsidR="005B48E6" w:rsidRPr="00EC73F5" w:rsidRDefault="005B48E6"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Pr>
        <w:br/>
      </w:r>
      <w:r w:rsidRPr="00EC73F5">
        <w:rPr>
          <w:rFonts w:asciiTheme="majorBidi" w:hAnsiTheme="majorBidi" w:cstheme="majorBidi"/>
          <w:b/>
          <w:bCs/>
          <w:sz w:val="36"/>
          <w:szCs w:val="36"/>
        </w:rPr>
        <w:sym w:font="Symbol" w:char="F0A7"/>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أشهر من عُرف تظاهره بإنكار الخالق. ( قديماً و حديثاً</w:t>
      </w:r>
      <w:r w:rsidRPr="00EC73F5">
        <w:rPr>
          <w:rFonts w:asciiTheme="majorBidi" w:eastAsia="Times New Roman" w:hAnsiTheme="majorBidi" w:cstheme="majorBidi"/>
          <w:b/>
          <w:bCs/>
          <w:sz w:val="36"/>
          <w:szCs w:val="36"/>
        </w:rPr>
        <w:t xml:space="preserve"> (</w:t>
      </w:r>
    </w:p>
    <w:p w:rsidR="005B48E6" w:rsidRPr="00EC73F5" w:rsidRDefault="005B48E6"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Pr>
        <w:br/>
      </w:r>
      <w:r w:rsidRPr="00EC73F5">
        <w:rPr>
          <w:rFonts w:asciiTheme="majorBidi" w:hAnsiTheme="majorBidi" w:cstheme="majorBidi"/>
          <w:b/>
          <w:bCs/>
          <w:sz w:val="36"/>
          <w:szCs w:val="36"/>
        </w:rPr>
        <w:sym w:font="Symbol" w:char="F0A7"/>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 xml:space="preserve">أشهر من عرف بالقول بتعدد الأرباب. ( تنبيه: من غير القول </w:t>
      </w:r>
    </w:p>
    <w:p w:rsidR="005B48E6" w:rsidRPr="00EC73F5" w:rsidRDefault="005B48E6"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p>
    <w:p w:rsidR="005B48E6" w:rsidRPr="00EC73F5" w:rsidRDefault="005B48E6"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tl/>
        </w:rPr>
        <w:t>بتكافؤ الأرباب وتماثلهم في الصفات والأفعال)</w:t>
      </w:r>
    </w:p>
    <w:p w:rsidR="005B48E6" w:rsidRPr="00EC73F5" w:rsidRDefault="005B48E6"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Pr>
        <w:t> </w:t>
      </w:r>
      <w:r w:rsidRPr="00EC73F5">
        <w:rPr>
          <w:rFonts w:asciiTheme="majorBidi" w:eastAsia="Times New Roman" w:hAnsiTheme="majorBidi" w:cstheme="majorBidi"/>
          <w:b/>
          <w:bCs/>
          <w:sz w:val="36"/>
          <w:szCs w:val="36"/>
        </w:rPr>
        <w:br/>
      </w:r>
      <w:r w:rsidRPr="00EC73F5">
        <w:rPr>
          <w:rFonts w:asciiTheme="majorBidi" w:hAnsiTheme="majorBidi" w:cstheme="majorBidi"/>
          <w:b/>
          <w:bCs/>
          <w:sz w:val="36"/>
          <w:szCs w:val="36"/>
        </w:rPr>
        <w:sym w:font="Symbol" w:char="F0A7"/>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منزلته في الرسالات السماوية، وعند المتكلمين</w:t>
      </w:r>
      <w:r w:rsidRPr="00EC73F5">
        <w:rPr>
          <w:rFonts w:asciiTheme="majorBidi" w:eastAsia="Times New Roman" w:hAnsiTheme="majorBidi" w:cstheme="majorBidi"/>
          <w:b/>
          <w:bCs/>
          <w:sz w:val="36"/>
          <w:szCs w:val="36"/>
        </w:rPr>
        <w:t>. </w:t>
      </w:r>
    </w:p>
    <w:p w:rsidR="005B48E6" w:rsidRPr="00EC73F5" w:rsidRDefault="005B48E6"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Pr>
        <w:br/>
      </w:r>
      <w:r w:rsidRPr="00EC73F5">
        <w:rPr>
          <w:rFonts w:asciiTheme="majorBidi" w:hAnsiTheme="majorBidi" w:cstheme="majorBidi"/>
          <w:b/>
          <w:bCs/>
          <w:sz w:val="36"/>
          <w:szCs w:val="36"/>
        </w:rPr>
        <w:sym w:font="Symbol" w:char="F0A7"/>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أشهر أدلة المتكلمين على توحيد الربوبية. ( دليل التمانع : عرض</w:t>
      </w:r>
    </w:p>
    <w:p w:rsidR="005B48E6" w:rsidRPr="00EC73F5" w:rsidRDefault="005B48E6"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p>
    <w:p w:rsidR="005B48E6" w:rsidRPr="00EC73F5" w:rsidRDefault="005B48E6"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tl/>
        </w:rPr>
        <w:t xml:space="preserve"> ومناقشة</w:t>
      </w:r>
      <w:r w:rsidRPr="00EC73F5">
        <w:rPr>
          <w:rFonts w:asciiTheme="majorBidi" w:eastAsia="Times New Roman" w:hAnsiTheme="majorBidi" w:cstheme="majorBidi"/>
          <w:b/>
          <w:bCs/>
          <w:sz w:val="36"/>
          <w:szCs w:val="36"/>
        </w:rPr>
        <w:t xml:space="preserve"> </w:t>
      </w:r>
      <w:r w:rsidR="008A5C07">
        <w:rPr>
          <w:rFonts w:asciiTheme="majorBidi" w:eastAsia="Times New Roman" w:hAnsiTheme="majorBidi" w:cstheme="majorBidi" w:hint="cs"/>
          <w:b/>
          <w:bCs/>
          <w:sz w:val="36"/>
          <w:szCs w:val="36"/>
          <w:rtl/>
        </w:rPr>
        <w:t>)</w:t>
      </w:r>
    </w:p>
    <w:p w:rsidR="005B48E6" w:rsidRPr="00EC73F5" w:rsidRDefault="005B48E6"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Pr>
        <w:br/>
      </w:r>
      <w:r w:rsidRPr="00EC73F5">
        <w:rPr>
          <w:rFonts w:asciiTheme="majorBidi" w:hAnsiTheme="majorBidi" w:cstheme="majorBidi"/>
          <w:b/>
          <w:bCs/>
          <w:sz w:val="36"/>
          <w:szCs w:val="36"/>
        </w:rPr>
        <w:sym w:font="Symbol" w:char="F0A7"/>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طرق بيان الله تعالى لوحدانيته</w:t>
      </w:r>
      <w:r w:rsidRPr="00EC73F5">
        <w:rPr>
          <w:rFonts w:asciiTheme="majorBidi" w:eastAsia="Times New Roman" w:hAnsiTheme="majorBidi" w:cstheme="majorBidi"/>
          <w:b/>
          <w:bCs/>
          <w:sz w:val="36"/>
          <w:szCs w:val="36"/>
        </w:rPr>
        <w:t>. </w:t>
      </w:r>
    </w:p>
    <w:p w:rsidR="005B48E6" w:rsidRPr="00EC73F5" w:rsidRDefault="005B48E6"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Pr>
        <w:br/>
      </w:r>
      <w:r w:rsidRPr="00EC73F5">
        <w:rPr>
          <w:rFonts w:asciiTheme="majorBidi" w:hAnsiTheme="majorBidi" w:cstheme="majorBidi"/>
          <w:b/>
          <w:bCs/>
          <w:sz w:val="36"/>
          <w:szCs w:val="36"/>
        </w:rPr>
        <w:sym w:font="Symbol" w:char="F0A7"/>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أنواع الأدلة الكثيرة على وحدانية الله تعالى كما وردت في القرآن</w:t>
      </w:r>
      <w:r w:rsidRPr="00EC73F5">
        <w:rPr>
          <w:rFonts w:asciiTheme="majorBidi" w:eastAsia="Times New Roman" w:hAnsiTheme="majorBidi" w:cstheme="majorBidi"/>
          <w:b/>
          <w:bCs/>
          <w:sz w:val="36"/>
          <w:szCs w:val="36"/>
        </w:rPr>
        <w:t>. </w:t>
      </w:r>
    </w:p>
    <w:p w:rsidR="005B48E6" w:rsidRPr="00EC73F5" w:rsidRDefault="005B48E6"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Pr>
        <w:br/>
      </w:r>
      <w:r w:rsidRPr="00EC73F5">
        <w:rPr>
          <w:rFonts w:asciiTheme="majorBidi" w:hAnsiTheme="majorBidi" w:cstheme="majorBidi"/>
          <w:b/>
          <w:bCs/>
          <w:sz w:val="36"/>
          <w:szCs w:val="36"/>
        </w:rPr>
        <w:sym w:font="Symbol" w:char="F0A7"/>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أبرز انحرافات الناس في توحيد الربوبية</w:t>
      </w:r>
      <w:r w:rsidRPr="00EC73F5">
        <w:rPr>
          <w:rFonts w:asciiTheme="majorBidi" w:eastAsia="Times New Roman" w:hAnsiTheme="majorBidi" w:cstheme="majorBidi"/>
          <w:b/>
          <w:bCs/>
          <w:sz w:val="36"/>
          <w:szCs w:val="36"/>
        </w:rPr>
        <w:t>. </w:t>
      </w:r>
    </w:p>
    <w:p w:rsidR="005B48E6" w:rsidRPr="00EC73F5" w:rsidRDefault="005B48E6"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Pr>
        <w:lastRenderedPageBreak/>
        <w:br/>
      </w:r>
      <w:r w:rsidRPr="00EC73F5">
        <w:rPr>
          <w:rFonts w:asciiTheme="majorBidi" w:hAnsiTheme="majorBidi" w:cstheme="majorBidi"/>
          <w:b/>
          <w:bCs/>
          <w:sz w:val="36"/>
          <w:szCs w:val="36"/>
        </w:rPr>
        <w:sym w:font="Symbol" w:char="F0A7"/>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حكم الإقرار بهذا التوحيد وحده دون لازمه</w:t>
      </w:r>
      <w:r w:rsidRPr="00EC73F5">
        <w:rPr>
          <w:rFonts w:asciiTheme="majorBidi" w:eastAsia="Times New Roman" w:hAnsiTheme="majorBidi" w:cstheme="majorBidi"/>
          <w:b/>
          <w:bCs/>
          <w:sz w:val="36"/>
          <w:szCs w:val="36"/>
        </w:rPr>
        <w:t>. </w:t>
      </w:r>
    </w:p>
    <w:p w:rsidR="00746CC2" w:rsidRPr="00EC73F5" w:rsidRDefault="00746CC2"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p>
    <w:p w:rsidR="005B48E6" w:rsidRPr="00EC73F5" w:rsidRDefault="005B48E6"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تعريف توحيد الربوبية</w:t>
      </w:r>
      <w:r w:rsidRPr="00EC73F5">
        <w:rPr>
          <w:rFonts w:asciiTheme="majorBidi" w:eastAsia="Times New Roman" w:hAnsiTheme="majorBidi" w:cstheme="majorBidi"/>
          <w:b/>
          <w:bCs/>
          <w:sz w:val="36"/>
          <w:szCs w:val="36"/>
        </w:rPr>
        <w:t>:</w:t>
      </w:r>
    </w:p>
    <w:p w:rsidR="005B48E6" w:rsidRPr="00EC73F5" w:rsidRDefault="005B48E6"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الربّ في اللغة : هو : السيد، المالك، المتصرف، المدبّر</w:t>
      </w:r>
      <w:r w:rsidRPr="00EC73F5">
        <w:rPr>
          <w:rFonts w:asciiTheme="majorBidi" w:eastAsia="Times New Roman" w:hAnsiTheme="majorBidi" w:cstheme="majorBidi"/>
          <w:b/>
          <w:bCs/>
          <w:sz w:val="36"/>
          <w:szCs w:val="36"/>
        </w:rPr>
        <w:t>.</w:t>
      </w:r>
    </w:p>
    <w:p w:rsidR="00746CC2" w:rsidRPr="00EC73F5" w:rsidRDefault="005B48E6"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tl/>
        </w:rPr>
        <w:t xml:space="preserve">حتى في المخلوقات نقول رب الأسرة أي سيدها سيادة مقيدة وهو المتصرف فيها المدبر لأحوال معاشها </w:t>
      </w:r>
      <w:r w:rsidR="00877B28" w:rsidRPr="00EC73F5">
        <w:rPr>
          <w:rFonts w:asciiTheme="majorBidi" w:eastAsia="Times New Roman" w:hAnsiTheme="majorBidi" w:cstheme="majorBidi"/>
          <w:b/>
          <w:bCs/>
          <w:sz w:val="36"/>
          <w:szCs w:val="36"/>
          <w:rtl/>
        </w:rPr>
        <w:t xml:space="preserve">أحوال حياتها من يحتاج توجيه من يحتاج مادة من يحتاج تعليم من يحتاج علاج كما نقول رب الناقة رب البيت رب السيارة أي مالكها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وهذه معان كلها تتفق مع صفات الباري تعالى وأفعاله</w:t>
      </w:r>
      <w:r w:rsidR="00877B28" w:rsidRPr="00EC73F5">
        <w:rPr>
          <w:rFonts w:asciiTheme="majorBidi" w:eastAsia="Times New Roman" w:hAnsiTheme="majorBidi" w:cstheme="majorBidi"/>
          <w:b/>
          <w:bCs/>
          <w:sz w:val="36"/>
          <w:szCs w:val="36"/>
          <w:rtl/>
        </w:rPr>
        <w:t xml:space="preserve"> لهذا قال النبي صلى الله عليه وسلم لمن قال سيدي </w:t>
      </w:r>
      <w:r w:rsidR="00877B28" w:rsidRPr="00EC73F5">
        <w:rPr>
          <w:rFonts w:asciiTheme="majorBidi" w:eastAsia="Times New Roman" w:hAnsiTheme="majorBidi" w:cstheme="majorBidi"/>
          <w:b/>
          <w:bCs/>
          <w:sz w:val="36"/>
          <w:szCs w:val="36"/>
        </w:rPr>
        <w:t>:</w:t>
      </w:r>
      <w:r w:rsidR="00877B28" w:rsidRPr="00EC73F5">
        <w:rPr>
          <w:rFonts w:asciiTheme="majorBidi" w:eastAsia="Times New Roman" w:hAnsiTheme="majorBidi" w:cstheme="majorBidi"/>
          <w:b/>
          <w:bCs/>
          <w:sz w:val="36"/>
          <w:szCs w:val="36"/>
          <w:rtl/>
        </w:rPr>
        <w:t xml:space="preserve"> ( قال السيد هو الله ) ونهى أن نقول للمنافق سيد وفي القرآن أو ما نقرأ سورة الفاتحة وفيها قال تعالى :( مالك يوم الدين ) فالله عز وجل يملك الدنيا والآخرة </w:t>
      </w:r>
      <w:r w:rsidRPr="00EC73F5">
        <w:rPr>
          <w:rFonts w:asciiTheme="majorBidi" w:eastAsia="Times New Roman" w:hAnsiTheme="majorBidi" w:cstheme="majorBidi"/>
          <w:b/>
          <w:bCs/>
          <w:sz w:val="36"/>
          <w:szCs w:val="36"/>
          <w:rtl/>
        </w:rPr>
        <w:t>، لذلك فتوحيد الربوبية هو</w:t>
      </w:r>
      <w:r w:rsidRPr="00EC73F5">
        <w:rPr>
          <w:rFonts w:asciiTheme="majorBidi" w:eastAsia="Times New Roman" w:hAnsiTheme="majorBidi" w:cstheme="majorBidi"/>
          <w:b/>
          <w:bCs/>
          <w:sz w:val="36"/>
          <w:szCs w:val="36"/>
        </w:rPr>
        <w:t>: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الإقرار بأن الله هو الخالق، الرازق، المحيي، المميت، المدبّر لأمر المخلوقات علويها وسفليها، ليس له شريك في ذلك ألبتة</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الإقرار بهذا التوحيد أمر فطري</w:t>
      </w:r>
    </w:p>
    <w:p w:rsidR="00652E3C" w:rsidRPr="00EC73F5" w:rsidRDefault="00746CC2"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tl/>
        </w:rPr>
        <w:t xml:space="preserve"> </w:t>
      </w:r>
      <w:r w:rsidR="00652E3C" w:rsidRPr="00EC73F5">
        <w:rPr>
          <w:rFonts w:asciiTheme="majorBidi" w:eastAsia="Times New Roman" w:hAnsiTheme="majorBidi" w:cstheme="majorBidi"/>
          <w:b/>
          <w:bCs/>
          <w:sz w:val="36"/>
          <w:szCs w:val="36"/>
          <w:rtl/>
        </w:rPr>
        <w:t xml:space="preserve">من الكتاب </w:t>
      </w:r>
    </w:p>
    <w:p w:rsidR="00652E3C" w:rsidRPr="00EC73F5" w:rsidRDefault="00652E3C" w:rsidP="008A5C07">
      <w:pPr>
        <w:pStyle w:val="a3"/>
        <w:spacing w:before="100" w:beforeAutospacing="1" w:after="100" w:afterAutospacing="1" w:line="240" w:lineRule="auto"/>
        <w:ind w:left="-425" w:right="-709"/>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noProof/>
          <w:sz w:val="36"/>
          <w:szCs w:val="36"/>
          <w:rtl/>
        </w:rPr>
        <w:lastRenderedPageBreak/>
        <w:drawing>
          <wp:inline distT="0" distB="0" distL="0" distR="0">
            <wp:extent cx="6172200" cy="3886200"/>
            <wp:effectExtent l="19050" t="0" r="0" b="0"/>
            <wp:docPr id="8" name="صورة 7" descr="توحيد الربوبي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وحيد الربوبية.png"/>
                    <pic:cNvPicPr/>
                  </pic:nvPicPr>
                  <pic:blipFill>
                    <a:blip r:embed="rId12"/>
                    <a:stretch>
                      <a:fillRect/>
                    </a:stretch>
                  </pic:blipFill>
                  <pic:spPr>
                    <a:xfrm>
                      <a:off x="0" y="0"/>
                      <a:ext cx="6173063" cy="3886743"/>
                    </a:xfrm>
                    <a:prstGeom prst="rect">
                      <a:avLst/>
                    </a:prstGeom>
                  </pic:spPr>
                </pic:pic>
              </a:graphicData>
            </a:graphic>
          </wp:inline>
        </w:drawing>
      </w:r>
    </w:p>
    <w:p w:rsidR="00877B28" w:rsidRPr="00EC73F5" w:rsidRDefault="00877B28"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p>
    <w:p w:rsidR="00877B28" w:rsidRPr="00EC73F5" w:rsidRDefault="00877B28"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tl/>
        </w:rPr>
        <w:t xml:space="preserve">وقد عبر الشارح عن ذلك رحمه الله فيما يأتي من كلامه : </w:t>
      </w:r>
    </w:p>
    <w:p w:rsidR="00877B28" w:rsidRPr="00EC73F5" w:rsidRDefault="00877B28"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tl/>
        </w:rPr>
        <w:t xml:space="preserve">قال القلوب مفطورة على الإقرار به </w:t>
      </w:r>
      <w:r w:rsidR="00CF3F79" w:rsidRPr="00EC73F5">
        <w:rPr>
          <w:rFonts w:asciiTheme="majorBidi" w:eastAsia="Times New Roman" w:hAnsiTheme="majorBidi" w:cstheme="majorBidi"/>
          <w:b/>
          <w:bCs/>
          <w:sz w:val="36"/>
          <w:szCs w:val="36"/>
          <w:rtl/>
        </w:rPr>
        <w:t xml:space="preserve">كما قالت الرسل فيما حكى الله عنهم أفي الله شك فاطر السموات والأرض </w:t>
      </w:r>
    </w:p>
    <w:p w:rsidR="00271F14" w:rsidRPr="00EC73F5" w:rsidRDefault="005B48E6"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الإقرار بالربوبية لله وحده : أمر فطري، والشرك حادث</w:t>
      </w:r>
      <w:r w:rsidRPr="00EC73F5">
        <w:rPr>
          <w:rFonts w:asciiTheme="majorBidi" w:eastAsia="Times New Roman" w:hAnsiTheme="majorBidi" w:cstheme="majorBidi"/>
          <w:b/>
          <w:bCs/>
          <w:sz w:val="36"/>
          <w:szCs w:val="36"/>
        </w:rPr>
        <w:t>.</w:t>
      </w:r>
      <w:r w:rsidR="00CF3F79" w:rsidRPr="00EC73F5">
        <w:rPr>
          <w:rFonts w:asciiTheme="majorBidi" w:eastAsia="Times New Roman" w:hAnsiTheme="majorBidi" w:cstheme="majorBidi"/>
          <w:b/>
          <w:bCs/>
          <w:sz w:val="36"/>
          <w:szCs w:val="36"/>
        </w:rPr>
        <w:t xml:space="preserve"> </w:t>
      </w:r>
      <w:r w:rsidR="00CF3F79" w:rsidRPr="00EC73F5">
        <w:rPr>
          <w:rFonts w:asciiTheme="majorBidi" w:eastAsia="Times New Roman" w:hAnsiTheme="majorBidi" w:cstheme="majorBidi"/>
          <w:b/>
          <w:bCs/>
          <w:sz w:val="36"/>
          <w:szCs w:val="36"/>
          <w:rtl/>
        </w:rPr>
        <w:t xml:space="preserve">وليس الشرك هو الأصل في حياة الناس وهنا الخطورة فطالب علم العقيدة من </w:t>
      </w:r>
      <w:r w:rsidR="008A5C07" w:rsidRPr="00EC73F5">
        <w:rPr>
          <w:rFonts w:asciiTheme="majorBidi" w:eastAsia="Times New Roman" w:hAnsiTheme="majorBidi" w:cstheme="majorBidi" w:hint="cs"/>
          <w:b/>
          <w:bCs/>
          <w:sz w:val="36"/>
          <w:szCs w:val="36"/>
          <w:rtl/>
        </w:rPr>
        <w:t>الأشياء</w:t>
      </w:r>
      <w:r w:rsidR="00CF3F79" w:rsidRPr="00EC73F5">
        <w:rPr>
          <w:rFonts w:asciiTheme="majorBidi" w:eastAsia="Times New Roman" w:hAnsiTheme="majorBidi" w:cstheme="majorBidi"/>
          <w:b/>
          <w:bCs/>
          <w:sz w:val="36"/>
          <w:szCs w:val="36"/>
          <w:rtl/>
        </w:rPr>
        <w:t xml:space="preserve"> التي تتطلب معرفتها هو معرفة </w:t>
      </w:r>
      <w:r w:rsidR="008A5C07" w:rsidRPr="00EC73F5">
        <w:rPr>
          <w:rFonts w:asciiTheme="majorBidi" w:eastAsia="Times New Roman" w:hAnsiTheme="majorBidi" w:cstheme="majorBidi" w:hint="cs"/>
          <w:b/>
          <w:bCs/>
          <w:sz w:val="36"/>
          <w:szCs w:val="36"/>
          <w:rtl/>
        </w:rPr>
        <w:t>الأفكار</w:t>
      </w:r>
      <w:r w:rsidR="00CF3F79" w:rsidRPr="00EC73F5">
        <w:rPr>
          <w:rFonts w:asciiTheme="majorBidi" w:eastAsia="Times New Roman" w:hAnsiTheme="majorBidi" w:cstheme="majorBidi"/>
          <w:b/>
          <w:bCs/>
          <w:sz w:val="36"/>
          <w:szCs w:val="36"/>
          <w:rtl/>
        </w:rPr>
        <w:t xml:space="preserve"> والتيارات المعادية لعقيدة الإسلام وأن يكون على بينة منها حتى يحذر منها ويحذر عموم المسلمين </w:t>
      </w:r>
      <w:r w:rsidR="005D7C61" w:rsidRPr="00EC73F5">
        <w:rPr>
          <w:rFonts w:asciiTheme="majorBidi" w:eastAsia="Times New Roman" w:hAnsiTheme="majorBidi" w:cstheme="majorBidi"/>
          <w:b/>
          <w:bCs/>
          <w:sz w:val="36"/>
          <w:szCs w:val="36"/>
          <w:rtl/>
        </w:rPr>
        <w:t>لأن خطورتها ليست في نطقها في الشرق والغرب بلغة مغايرة للغتنا لكن الخطورة في من يتكلم لغتنا وقد يصلي في مساجدنا لكن يزرع فينا أفكار أولئك الغربيين أو الشرقيين مما يخالف عقيدتنا فالتوحيد أمر فطري والشرك حادث وهذا مخالف لبعض النظريات الغربية التي تقول بأن الناس أول ما خلقهم الله عز وجل كانوا على الشرك</w:t>
      </w:r>
      <w:r w:rsidR="00082BD4" w:rsidRPr="00EC73F5">
        <w:rPr>
          <w:rFonts w:asciiTheme="majorBidi" w:eastAsia="Times New Roman" w:hAnsiTheme="majorBidi" w:cstheme="majorBidi"/>
          <w:b/>
          <w:bCs/>
          <w:sz w:val="36"/>
          <w:szCs w:val="36"/>
          <w:rtl/>
        </w:rPr>
        <w:t xml:space="preserve"> كنظرية النشوء </w:t>
      </w:r>
      <w:r w:rsidR="00496767" w:rsidRPr="00EC73F5">
        <w:rPr>
          <w:rFonts w:asciiTheme="majorBidi" w:eastAsia="Times New Roman" w:hAnsiTheme="majorBidi" w:cstheme="majorBidi"/>
          <w:b/>
          <w:bCs/>
          <w:sz w:val="36"/>
          <w:szCs w:val="36"/>
          <w:rtl/>
        </w:rPr>
        <w:t>والارتقاء</w:t>
      </w:r>
      <w:r w:rsidR="00082BD4" w:rsidRPr="00EC73F5">
        <w:rPr>
          <w:rFonts w:asciiTheme="majorBidi" w:eastAsia="Times New Roman" w:hAnsiTheme="majorBidi" w:cstheme="majorBidi"/>
          <w:b/>
          <w:bCs/>
          <w:sz w:val="36"/>
          <w:szCs w:val="36"/>
          <w:rtl/>
        </w:rPr>
        <w:t xml:space="preserve"> للفيلسوف تشارلز دارون بأن </w:t>
      </w:r>
      <w:r w:rsidR="00496767" w:rsidRPr="00EC73F5">
        <w:rPr>
          <w:rFonts w:asciiTheme="majorBidi" w:eastAsia="Times New Roman" w:hAnsiTheme="majorBidi" w:cstheme="majorBidi"/>
          <w:b/>
          <w:bCs/>
          <w:sz w:val="36"/>
          <w:szCs w:val="36"/>
          <w:rtl/>
        </w:rPr>
        <w:t>الكائنات</w:t>
      </w:r>
      <w:r w:rsidR="00082BD4" w:rsidRPr="00EC73F5">
        <w:rPr>
          <w:rFonts w:asciiTheme="majorBidi" w:eastAsia="Times New Roman" w:hAnsiTheme="majorBidi" w:cstheme="majorBidi"/>
          <w:b/>
          <w:bCs/>
          <w:sz w:val="36"/>
          <w:szCs w:val="36"/>
          <w:rtl/>
        </w:rPr>
        <w:t xml:space="preserve"> ترتقي من حالة إلى حالة فقد قال أن أصل الإنسان جرثومة في مستنقع ثم تطورت وتطورت كانت أحسن حالاتها أنه صار قرد ومن حالة القرد صار </w:t>
      </w:r>
      <w:r w:rsidR="00082BD4" w:rsidRPr="00EC73F5">
        <w:rPr>
          <w:rFonts w:asciiTheme="majorBidi" w:eastAsia="Times New Roman" w:hAnsiTheme="majorBidi" w:cstheme="majorBidi"/>
          <w:b/>
          <w:bCs/>
          <w:sz w:val="36"/>
          <w:szCs w:val="36"/>
          <w:rtl/>
        </w:rPr>
        <w:lastRenderedPageBreak/>
        <w:t>إنسان وهذا كفر</w:t>
      </w:r>
      <w:r w:rsidR="00496767" w:rsidRPr="00EC73F5">
        <w:rPr>
          <w:rFonts w:asciiTheme="majorBidi" w:eastAsia="Times New Roman" w:hAnsiTheme="majorBidi" w:cstheme="majorBidi"/>
          <w:b/>
          <w:bCs/>
          <w:sz w:val="36"/>
          <w:szCs w:val="36"/>
          <w:rtl/>
        </w:rPr>
        <w:t xml:space="preserve"> </w:t>
      </w:r>
      <w:r w:rsidR="00082BD4" w:rsidRPr="00EC73F5">
        <w:rPr>
          <w:rFonts w:asciiTheme="majorBidi" w:eastAsia="Times New Roman" w:hAnsiTheme="majorBidi" w:cstheme="majorBidi"/>
          <w:b/>
          <w:bCs/>
          <w:sz w:val="36"/>
          <w:szCs w:val="36"/>
          <w:rtl/>
        </w:rPr>
        <w:t xml:space="preserve">صراح وهو مسلم به في الغرب على سخافتها وعلى ضلالاتها وعلى تهافتها لأنهم عندهم فراغ فالعهد القديم وهو التوراة والأسفار والعهد الجديد وهو </w:t>
      </w:r>
      <w:r w:rsidR="00496767" w:rsidRPr="00EC73F5">
        <w:rPr>
          <w:rFonts w:asciiTheme="majorBidi" w:eastAsia="Times New Roman" w:hAnsiTheme="majorBidi" w:cstheme="majorBidi"/>
          <w:b/>
          <w:bCs/>
          <w:sz w:val="36"/>
          <w:szCs w:val="36"/>
          <w:rtl/>
        </w:rPr>
        <w:t>الإنجيل</w:t>
      </w:r>
      <w:r w:rsidR="00082BD4" w:rsidRPr="00EC73F5">
        <w:rPr>
          <w:rFonts w:asciiTheme="majorBidi" w:eastAsia="Times New Roman" w:hAnsiTheme="majorBidi" w:cstheme="majorBidi"/>
          <w:b/>
          <w:bCs/>
          <w:sz w:val="36"/>
          <w:szCs w:val="36"/>
          <w:rtl/>
        </w:rPr>
        <w:t xml:space="preserve"> ورسائل الرسل والملوك  لا تجيب على تساؤلاتهم </w:t>
      </w:r>
      <w:r w:rsidR="00496767" w:rsidRPr="00EC73F5">
        <w:rPr>
          <w:rFonts w:asciiTheme="majorBidi" w:eastAsia="Times New Roman" w:hAnsiTheme="majorBidi" w:cstheme="majorBidi"/>
          <w:b/>
          <w:bCs/>
          <w:sz w:val="36"/>
          <w:szCs w:val="36"/>
          <w:rtl/>
        </w:rPr>
        <w:t>لأنها</w:t>
      </w:r>
      <w:r w:rsidR="00082BD4" w:rsidRPr="00EC73F5">
        <w:rPr>
          <w:rFonts w:asciiTheme="majorBidi" w:eastAsia="Times New Roman" w:hAnsiTheme="majorBidi" w:cstheme="majorBidi"/>
          <w:b/>
          <w:bCs/>
          <w:sz w:val="36"/>
          <w:szCs w:val="36"/>
          <w:rtl/>
        </w:rPr>
        <w:t xml:space="preserve"> تحرفت عما أنزله الله عز وجل أما نحن المسلمين فقد بين الله لنا كل ما نحتاج إلى معرفته وإلى اعتقاده والعمل به وإلى سلوكه فيأتي بعض المسلمين ويقول أن العقيدة تطورت من الشرك إلى </w:t>
      </w:r>
      <w:r w:rsidR="00496767" w:rsidRPr="00EC73F5">
        <w:rPr>
          <w:rFonts w:asciiTheme="majorBidi" w:eastAsia="Times New Roman" w:hAnsiTheme="majorBidi" w:cstheme="majorBidi"/>
          <w:b/>
          <w:bCs/>
          <w:sz w:val="36"/>
          <w:szCs w:val="36"/>
          <w:rtl/>
        </w:rPr>
        <w:t xml:space="preserve">التوحيد وهذا خلاف صريح القرآن فقد خلق الله آدم موحداً يعرف الله عز وجل وكذلك ذريتهم قال تعالى : ( كان الناس أمة واحدة فاختلفوا فبعث الله النبيين مبشرين ومنذرين وأنزل معهم الكتاب ) قال المفسرين أنهم كانوا على التوحيد وقد قال تعالى </w:t>
      </w:r>
      <w:r w:rsidR="002B2AE6" w:rsidRPr="00EC73F5">
        <w:rPr>
          <w:rFonts w:asciiTheme="majorBidi" w:eastAsia="Times New Roman" w:hAnsiTheme="majorBidi" w:cstheme="majorBidi"/>
          <w:b/>
          <w:bCs/>
          <w:sz w:val="36"/>
          <w:szCs w:val="36"/>
          <w:rtl/>
        </w:rPr>
        <w:t xml:space="preserve">في سورة يونس </w:t>
      </w:r>
      <w:r w:rsidR="00496767" w:rsidRPr="00EC73F5">
        <w:rPr>
          <w:rFonts w:asciiTheme="majorBidi" w:eastAsia="Times New Roman" w:hAnsiTheme="majorBidi" w:cstheme="majorBidi"/>
          <w:b/>
          <w:bCs/>
          <w:sz w:val="36"/>
          <w:szCs w:val="36"/>
          <w:rtl/>
        </w:rPr>
        <w:t xml:space="preserve">: ( </w:t>
      </w:r>
      <w:r w:rsidR="002B2AE6" w:rsidRPr="00EC73F5">
        <w:rPr>
          <w:rFonts w:asciiTheme="majorBidi" w:eastAsia="Times New Roman" w:hAnsiTheme="majorBidi" w:cstheme="majorBidi"/>
          <w:b/>
          <w:bCs/>
          <w:sz w:val="36"/>
          <w:szCs w:val="36"/>
          <w:rtl/>
        </w:rPr>
        <w:t xml:space="preserve">وما كان الناس إلا أمة واحدة فاختلفوا ) هذا الاختلاف هو وقوع الشرك وقد فسرها حبر هذه الأمة ابن عباس رضي الله عنه قال: ( بين آدم ونوح عشرة قرون كلهم على التوحيد ) فألف سنة كان الناس على التوحيد حتى أول ما ظهر الشرك في قوم نوح في القصة التي حكاها الله عز وجل : ( وقالوا لا تذرون آلهتكم ولا تذرن ود ولا سواع ولا يغوث و يعوق ونسرا ) قال </w:t>
      </w:r>
      <w:r w:rsidR="008A5C07" w:rsidRPr="00EC73F5">
        <w:rPr>
          <w:rFonts w:asciiTheme="majorBidi" w:eastAsia="Times New Roman" w:hAnsiTheme="majorBidi" w:cstheme="majorBidi" w:hint="cs"/>
          <w:b/>
          <w:bCs/>
          <w:sz w:val="36"/>
          <w:szCs w:val="36"/>
          <w:rtl/>
        </w:rPr>
        <w:t>أهل</w:t>
      </w:r>
      <w:r w:rsidR="002B2AE6" w:rsidRPr="00EC73F5">
        <w:rPr>
          <w:rFonts w:asciiTheme="majorBidi" w:eastAsia="Times New Roman" w:hAnsiTheme="majorBidi" w:cstheme="majorBidi"/>
          <w:b/>
          <w:bCs/>
          <w:sz w:val="36"/>
          <w:szCs w:val="36"/>
          <w:rtl/>
        </w:rPr>
        <w:t xml:space="preserve"> التفسير : هي أسماء ناس صالحين عندما ماتوا قال أقوم الناس طريقة في قوم نوح نضع لهم صور حتى إذا رأيناهم يذكرونا بعبادة الله عز وجل</w:t>
      </w:r>
      <w:r w:rsidR="00F06594" w:rsidRPr="00EC73F5">
        <w:rPr>
          <w:rFonts w:asciiTheme="majorBidi" w:eastAsia="Times New Roman" w:hAnsiTheme="majorBidi" w:cstheme="majorBidi"/>
          <w:b/>
          <w:bCs/>
          <w:sz w:val="36"/>
          <w:szCs w:val="36"/>
          <w:rtl/>
        </w:rPr>
        <w:t xml:space="preserve"> وبالصلاح وعندما مات ذلك القرن جاء قرن بعده أوحى إليهم الشيطان بأن أسلافكم ما وضعوا هذه الصور إلا لعبادتها ففعلوا التماثيل وعكفوا على عبادتها </w:t>
      </w:r>
      <w:r w:rsidR="002B2AE6" w:rsidRPr="00EC73F5">
        <w:rPr>
          <w:rFonts w:asciiTheme="majorBidi" w:eastAsia="Times New Roman" w:hAnsiTheme="majorBidi" w:cstheme="majorBidi"/>
          <w:b/>
          <w:bCs/>
          <w:sz w:val="36"/>
          <w:szCs w:val="36"/>
          <w:rtl/>
        </w:rPr>
        <w:t xml:space="preserve">   </w:t>
      </w: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الأدلة على ذلك من الكتاب والسنة : (الآية 172 من سورة الأعراف</w:t>
      </w:r>
      <w:r w:rsidR="00F06594" w:rsidRPr="00EC73F5">
        <w:rPr>
          <w:rFonts w:asciiTheme="majorBidi" w:eastAsia="Times New Roman" w:hAnsiTheme="majorBidi" w:cstheme="majorBidi"/>
          <w:b/>
          <w:bCs/>
          <w:sz w:val="36"/>
          <w:szCs w:val="36"/>
          <w:rtl/>
        </w:rPr>
        <w:t xml:space="preserve"> قول الله تعالى : ( وإذ أخذ ربك من بني آدم من ظهورهم ذريتهم وأشهدهم على أنفسهم ألست بربكم قالوا بلى شهدنا ) فهذه الشهادة وهذا </w:t>
      </w:r>
      <w:r w:rsidR="008A5C07" w:rsidRPr="00EC73F5">
        <w:rPr>
          <w:rFonts w:asciiTheme="majorBidi" w:eastAsia="Times New Roman" w:hAnsiTheme="majorBidi" w:cstheme="majorBidi" w:hint="cs"/>
          <w:b/>
          <w:bCs/>
          <w:sz w:val="36"/>
          <w:szCs w:val="36"/>
          <w:rtl/>
        </w:rPr>
        <w:t>الإقرار</w:t>
      </w:r>
      <w:r w:rsidR="00F06594" w:rsidRPr="00EC73F5">
        <w:rPr>
          <w:rFonts w:asciiTheme="majorBidi" w:eastAsia="Times New Roman" w:hAnsiTheme="majorBidi" w:cstheme="majorBidi"/>
          <w:b/>
          <w:bCs/>
          <w:sz w:val="36"/>
          <w:szCs w:val="36"/>
          <w:rtl/>
        </w:rPr>
        <w:t xml:space="preserve"> كما قال أهل التفسير أن الله عز وجل أقررهم على أنفسهم وهم في عالم الضر قبل أن يخلقوا إلى الدنيا فكل البشر يولدون مقرين بربوبية الله عز وجل </w:t>
      </w:r>
      <w:r w:rsidRPr="00EC73F5">
        <w:rPr>
          <w:rFonts w:asciiTheme="majorBidi" w:eastAsia="Times New Roman" w:hAnsiTheme="majorBidi" w:cstheme="majorBidi"/>
          <w:b/>
          <w:bCs/>
          <w:sz w:val="36"/>
          <w:szCs w:val="36"/>
          <w:rtl/>
        </w:rPr>
        <w:t>، والآية 30 من سورة الروم</w:t>
      </w:r>
      <w:r w:rsidR="00F06594" w:rsidRPr="00EC73F5">
        <w:rPr>
          <w:rFonts w:asciiTheme="majorBidi" w:eastAsia="Times New Roman" w:hAnsiTheme="majorBidi" w:cstheme="majorBidi"/>
          <w:b/>
          <w:bCs/>
          <w:sz w:val="36"/>
          <w:szCs w:val="36"/>
          <w:rtl/>
        </w:rPr>
        <w:t xml:space="preserve"> قوله تعالى : ( فأقم وجهك للدين حنيفا فطرة الله التي فطر الناس عليها لا تبديل لخلق الله ) فالفطرة هي الدين وهذا يفسره جمله من أحاديث </w:t>
      </w:r>
      <w:r w:rsidR="00E936E8" w:rsidRPr="00EC73F5">
        <w:rPr>
          <w:rFonts w:asciiTheme="majorBidi" w:eastAsia="Times New Roman" w:hAnsiTheme="majorBidi" w:cstheme="majorBidi"/>
          <w:b/>
          <w:bCs/>
          <w:sz w:val="36"/>
          <w:szCs w:val="36"/>
          <w:rtl/>
        </w:rPr>
        <w:t xml:space="preserve">رسول الله صلى الله عليه وسلم بعضها مشهور والبعض قد لا يكون مشهور </w:t>
      </w:r>
      <w:r w:rsidRPr="00EC73F5">
        <w:rPr>
          <w:rFonts w:asciiTheme="majorBidi" w:eastAsia="Times New Roman" w:hAnsiTheme="majorBidi" w:cstheme="majorBidi"/>
          <w:b/>
          <w:bCs/>
          <w:sz w:val="36"/>
          <w:szCs w:val="36"/>
          <w:rtl/>
        </w:rPr>
        <w:t>، و</w:t>
      </w:r>
      <w:r w:rsidR="00E936E8" w:rsidRPr="00EC73F5">
        <w:rPr>
          <w:rFonts w:asciiTheme="majorBidi" w:eastAsia="Times New Roman" w:hAnsiTheme="majorBidi" w:cstheme="majorBidi"/>
          <w:b/>
          <w:bCs/>
          <w:sz w:val="36"/>
          <w:szCs w:val="36"/>
          <w:rtl/>
        </w:rPr>
        <w:t>ال</w:t>
      </w:r>
      <w:r w:rsidRPr="00EC73F5">
        <w:rPr>
          <w:rFonts w:asciiTheme="majorBidi" w:eastAsia="Times New Roman" w:hAnsiTheme="majorBidi" w:cstheme="majorBidi"/>
          <w:b/>
          <w:bCs/>
          <w:sz w:val="36"/>
          <w:szCs w:val="36"/>
          <w:rtl/>
        </w:rPr>
        <w:t xml:space="preserve">حديث </w:t>
      </w:r>
      <w:r w:rsidR="00E936E8" w:rsidRPr="00EC73F5">
        <w:rPr>
          <w:rFonts w:asciiTheme="majorBidi" w:eastAsia="Times New Roman" w:hAnsiTheme="majorBidi" w:cstheme="majorBidi"/>
          <w:b/>
          <w:bCs/>
          <w:sz w:val="36"/>
          <w:szCs w:val="36"/>
          <w:rtl/>
        </w:rPr>
        <w:t>الذي يفسر آية الأعراف 172  جاء عن النبي صلى الله عليه وسلم عن سؤال الله عز وجل للناس يوم القيامة قال :</w:t>
      </w:r>
      <w:r w:rsidRPr="00EC73F5">
        <w:rPr>
          <w:rFonts w:asciiTheme="majorBidi" w:eastAsia="Times New Roman" w:hAnsiTheme="majorBidi" w:cstheme="majorBidi"/>
          <w:b/>
          <w:bCs/>
          <w:sz w:val="36"/>
          <w:szCs w:val="36"/>
          <w:rtl/>
        </w:rPr>
        <w:t>” قد أخذت عليك في ظهر آدم ألاّ تشرك بي شيئاً، فأبيت إلا أن تشرك بي</w:t>
      </w:r>
      <w:r w:rsidR="00E936E8" w:rsidRPr="00EC73F5">
        <w:rPr>
          <w:rFonts w:asciiTheme="majorBidi" w:eastAsia="Times New Roman" w:hAnsiTheme="majorBidi" w:cstheme="majorBidi"/>
          <w:b/>
          <w:bCs/>
          <w:sz w:val="36"/>
          <w:szCs w:val="36"/>
          <w:rtl/>
        </w:rPr>
        <w:t xml:space="preserve"> </w:t>
      </w:r>
      <w:r w:rsidRPr="00EC73F5">
        <w:rPr>
          <w:rFonts w:asciiTheme="majorBidi" w:eastAsia="Times New Roman" w:hAnsiTheme="majorBidi" w:cstheme="majorBidi"/>
          <w:b/>
          <w:bCs/>
          <w:sz w:val="36"/>
          <w:szCs w:val="36"/>
          <w:rtl/>
        </w:rPr>
        <w:t>“،</w:t>
      </w:r>
      <w:r w:rsidR="00E936E8" w:rsidRPr="00EC73F5">
        <w:rPr>
          <w:rFonts w:asciiTheme="majorBidi" w:eastAsia="Times New Roman" w:hAnsiTheme="majorBidi" w:cstheme="majorBidi"/>
          <w:b/>
          <w:bCs/>
          <w:sz w:val="36"/>
          <w:szCs w:val="36"/>
          <w:rtl/>
        </w:rPr>
        <w:t>وحديث ”كل مولود يولد على الفطرة</w:t>
      </w:r>
      <w:r w:rsidR="00652E3C" w:rsidRPr="00EC73F5">
        <w:rPr>
          <w:rFonts w:asciiTheme="majorBidi" w:eastAsia="Times New Roman" w:hAnsiTheme="majorBidi" w:cstheme="majorBidi"/>
          <w:b/>
          <w:bCs/>
          <w:sz w:val="36"/>
          <w:szCs w:val="36"/>
          <w:rtl/>
        </w:rPr>
        <w:t xml:space="preserve"> فأبواه يهودانه أو ينصرانه أو ي</w:t>
      </w:r>
      <w:r w:rsidR="00E936E8" w:rsidRPr="00EC73F5">
        <w:rPr>
          <w:rFonts w:asciiTheme="majorBidi" w:eastAsia="Times New Roman" w:hAnsiTheme="majorBidi" w:cstheme="majorBidi"/>
          <w:b/>
          <w:bCs/>
          <w:sz w:val="36"/>
          <w:szCs w:val="36"/>
          <w:rtl/>
        </w:rPr>
        <w:t xml:space="preserve">مجسانه “، وهنا فائدة أنه لم يقل يحملانه على دين </w:t>
      </w:r>
      <w:r w:rsidR="00652E3C" w:rsidRPr="00EC73F5">
        <w:rPr>
          <w:rFonts w:asciiTheme="majorBidi" w:eastAsia="Times New Roman" w:hAnsiTheme="majorBidi" w:cstheme="majorBidi"/>
          <w:b/>
          <w:bCs/>
          <w:sz w:val="36"/>
          <w:szCs w:val="36"/>
          <w:rtl/>
        </w:rPr>
        <w:t>الإسلام</w:t>
      </w:r>
      <w:r w:rsidR="00E936E8" w:rsidRPr="00EC73F5">
        <w:rPr>
          <w:rFonts w:asciiTheme="majorBidi" w:eastAsia="Times New Roman" w:hAnsiTheme="majorBidi" w:cstheme="majorBidi"/>
          <w:b/>
          <w:bCs/>
          <w:sz w:val="36"/>
          <w:szCs w:val="36"/>
          <w:rtl/>
        </w:rPr>
        <w:t xml:space="preserve"> لان الفطرة هي </w:t>
      </w:r>
      <w:r w:rsidR="00652E3C" w:rsidRPr="00EC73F5">
        <w:rPr>
          <w:rFonts w:asciiTheme="majorBidi" w:eastAsia="Times New Roman" w:hAnsiTheme="majorBidi" w:cstheme="majorBidi"/>
          <w:b/>
          <w:bCs/>
          <w:sz w:val="36"/>
          <w:szCs w:val="36"/>
          <w:rtl/>
        </w:rPr>
        <w:t>الإسلام</w:t>
      </w:r>
      <w:r w:rsidR="00E936E8" w:rsidRPr="00EC73F5">
        <w:rPr>
          <w:rFonts w:asciiTheme="majorBidi" w:eastAsia="Times New Roman" w:hAnsiTheme="majorBidi" w:cstheme="majorBidi"/>
          <w:b/>
          <w:bCs/>
          <w:sz w:val="36"/>
          <w:szCs w:val="36"/>
          <w:rtl/>
        </w:rPr>
        <w:t xml:space="preserve">  </w:t>
      </w:r>
      <w:r w:rsidRPr="00EC73F5">
        <w:rPr>
          <w:rFonts w:asciiTheme="majorBidi" w:eastAsia="Times New Roman" w:hAnsiTheme="majorBidi" w:cstheme="majorBidi"/>
          <w:b/>
          <w:bCs/>
          <w:sz w:val="36"/>
          <w:szCs w:val="36"/>
          <w:rtl/>
        </w:rPr>
        <w:t>و</w:t>
      </w:r>
      <w:r w:rsidR="00271F14" w:rsidRPr="00EC73F5">
        <w:rPr>
          <w:rFonts w:asciiTheme="majorBidi" w:eastAsia="Times New Roman" w:hAnsiTheme="majorBidi" w:cstheme="majorBidi"/>
          <w:b/>
          <w:bCs/>
          <w:sz w:val="36"/>
          <w:szCs w:val="36"/>
          <w:rtl/>
        </w:rPr>
        <w:t xml:space="preserve">حديث : ” خلقت عبادي حنفاء كلهم وأنهم أتتهم الشياطين  فاجتالتهم عن دينهم </w:t>
      </w:r>
      <w:r w:rsidR="00271F14" w:rsidRPr="00EC73F5">
        <w:rPr>
          <w:rFonts w:asciiTheme="majorBidi" w:eastAsia="Times New Roman" w:hAnsiTheme="majorBidi" w:cstheme="majorBidi"/>
          <w:b/>
          <w:bCs/>
          <w:sz w:val="36"/>
          <w:szCs w:val="36"/>
        </w:rPr>
        <w:t>...“)</w:t>
      </w:r>
    </w:p>
    <w:p w:rsidR="00271F14" w:rsidRPr="00EC73F5" w:rsidRDefault="00271F14"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Pr>
      </w:pPr>
    </w:p>
    <w:p w:rsidR="00271F14" w:rsidRPr="00EC73F5" w:rsidRDefault="00271F14"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Pr>
        <w:t xml:space="preserve"> </w:t>
      </w:r>
      <w:r w:rsidR="005B48E6" w:rsidRPr="00EC73F5">
        <w:rPr>
          <w:rFonts w:asciiTheme="majorBidi" w:eastAsia="Times New Roman" w:hAnsiTheme="majorBidi" w:cstheme="majorBidi"/>
          <w:b/>
          <w:bCs/>
          <w:sz w:val="36"/>
          <w:szCs w:val="36"/>
        </w:rPr>
        <w:t xml:space="preserve">- </w:t>
      </w:r>
      <w:r w:rsidR="005B48E6" w:rsidRPr="00EC73F5">
        <w:rPr>
          <w:rFonts w:asciiTheme="majorBidi" w:eastAsia="Times New Roman" w:hAnsiTheme="majorBidi" w:cstheme="majorBidi"/>
          <w:b/>
          <w:bCs/>
          <w:sz w:val="36"/>
          <w:szCs w:val="36"/>
          <w:rtl/>
        </w:rPr>
        <w:t>كفار قريش كانوا مقرين بالربوبية لله تعالى</w:t>
      </w:r>
      <w:r w:rsidR="005B48E6"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 xml:space="preserve"> نوعين من الأدلة :</w:t>
      </w:r>
    </w:p>
    <w:p w:rsidR="00893880" w:rsidRPr="00EC73F5" w:rsidRDefault="00271F14"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tl/>
        </w:rPr>
        <w:t>1-</w:t>
      </w:r>
      <w:r w:rsidR="005B48E6" w:rsidRPr="00EC73F5">
        <w:rPr>
          <w:rFonts w:asciiTheme="majorBidi" w:eastAsia="Times New Roman" w:hAnsiTheme="majorBidi" w:cstheme="majorBidi"/>
          <w:b/>
          <w:bCs/>
          <w:sz w:val="36"/>
          <w:szCs w:val="36"/>
        </w:rPr>
        <w:t xml:space="preserve"> </w:t>
      </w:r>
      <w:r w:rsidR="005B48E6" w:rsidRPr="00EC73F5">
        <w:rPr>
          <w:rFonts w:asciiTheme="majorBidi" w:eastAsia="Times New Roman" w:hAnsiTheme="majorBidi" w:cstheme="majorBidi"/>
          <w:b/>
          <w:bCs/>
          <w:sz w:val="36"/>
          <w:szCs w:val="36"/>
          <w:rtl/>
        </w:rPr>
        <w:t xml:space="preserve">بشهادتهم على </w:t>
      </w:r>
      <w:r w:rsidRPr="00EC73F5">
        <w:rPr>
          <w:rFonts w:asciiTheme="majorBidi" w:eastAsia="Times New Roman" w:hAnsiTheme="majorBidi" w:cstheme="majorBidi"/>
          <w:b/>
          <w:bCs/>
          <w:sz w:val="36"/>
          <w:szCs w:val="36"/>
          <w:rtl/>
        </w:rPr>
        <w:t xml:space="preserve">ربوبية الله عز وجل وعلى وحدانيته وعلى ملكه وعلى أنزاله المطر وعلى إحيائه وإماتته للناس  سبحانه  </w:t>
      </w:r>
      <w:r w:rsidR="005B48E6" w:rsidRPr="00EC73F5">
        <w:rPr>
          <w:rFonts w:asciiTheme="majorBidi" w:eastAsia="Times New Roman" w:hAnsiTheme="majorBidi" w:cstheme="majorBidi"/>
          <w:b/>
          <w:bCs/>
          <w:sz w:val="36"/>
          <w:szCs w:val="36"/>
          <w:rtl/>
        </w:rPr>
        <w:t xml:space="preserve">:( </w:t>
      </w:r>
      <w:r w:rsidRPr="00EC73F5">
        <w:rPr>
          <w:rFonts w:asciiTheme="majorBidi" w:eastAsia="Times New Roman" w:hAnsiTheme="majorBidi" w:cstheme="majorBidi"/>
          <w:b/>
          <w:bCs/>
          <w:sz w:val="36"/>
          <w:szCs w:val="36"/>
          <w:rtl/>
        </w:rPr>
        <w:t xml:space="preserve">في سورة </w:t>
      </w:r>
      <w:r w:rsidR="005B48E6" w:rsidRPr="00EC73F5">
        <w:rPr>
          <w:rFonts w:asciiTheme="majorBidi" w:eastAsia="Times New Roman" w:hAnsiTheme="majorBidi" w:cstheme="majorBidi"/>
          <w:b/>
          <w:bCs/>
          <w:sz w:val="36"/>
          <w:szCs w:val="36"/>
          <w:rtl/>
        </w:rPr>
        <w:t>العنكبوت</w:t>
      </w:r>
      <w:r w:rsidRPr="00EC73F5">
        <w:rPr>
          <w:rFonts w:asciiTheme="majorBidi" w:eastAsia="Times New Roman" w:hAnsiTheme="majorBidi" w:cstheme="majorBidi"/>
          <w:b/>
          <w:bCs/>
          <w:sz w:val="36"/>
          <w:szCs w:val="36"/>
          <w:rtl/>
        </w:rPr>
        <w:t xml:space="preserve"> آية</w:t>
      </w:r>
      <w:r w:rsidR="005B48E6" w:rsidRPr="00EC73F5">
        <w:rPr>
          <w:rFonts w:asciiTheme="majorBidi" w:eastAsia="Times New Roman" w:hAnsiTheme="majorBidi" w:cstheme="majorBidi"/>
          <w:b/>
          <w:bCs/>
          <w:sz w:val="36"/>
          <w:szCs w:val="36"/>
          <w:rtl/>
        </w:rPr>
        <w:t xml:space="preserve"> 61</w:t>
      </w:r>
      <w:r w:rsidR="008C502D" w:rsidRPr="00EC73F5">
        <w:rPr>
          <w:rFonts w:asciiTheme="majorBidi" w:eastAsia="Times New Roman" w:hAnsiTheme="majorBidi" w:cstheme="majorBidi"/>
          <w:b/>
          <w:bCs/>
          <w:sz w:val="36"/>
          <w:szCs w:val="36"/>
          <w:rtl/>
        </w:rPr>
        <w:t xml:space="preserve"> قال تعالى : ( ولئن سألتهم من خلق السم</w:t>
      </w:r>
      <w:r w:rsidR="00CD75C5" w:rsidRPr="00EC73F5">
        <w:rPr>
          <w:rFonts w:asciiTheme="majorBidi" w:eastAsia="Times New Roman" w:hAnsiTheme="majorBidi" w:cstheme="majorBidi"/>
          <w:b/>
          <w:bCs/>
          <w:sz w:val="36"/>
          <w:szCs w:val="36"/>
          <w:rtl/>
        </w:rPr>
        <w:t>ا</w:t>
      </w:r>
      <w:r w:rsidR="008C502D" w:rsidRPr="00EC73F5">
        <w:rPr>
          <w:rFonts w:asciiTheme="majorBidi" w:eastAsia="Times New Roman" w:hAnsiTheme="majorBidi" w:cstheme="majorBidi"/>
          <w:b/>
          <w:bCs/>
          <w:sz w:val="36"/>
          <w:szCs w:val="36"/>
          <w:rtl/>
        </w:rPr>
        <w:t xml:space="preserve">وات والأرض وسخر الشمس والقمر ليقولن الله فأنا يؤفكون ) </w:t>
      </w:r>
      <w:r w:rsidR="005B48E6" w:rsidRPr="00EC73F5">
        <w:rPr>
          <w:rFonts w:asciiTheme="majorBidi" w:eastAsia="Times New Roman" w:hAnsiTheme="majorBidi" w:cstheme="majorBidi"/>
          <w:b/>
          <w:bCs/>
          <w:sz w:val="36"/>
          <w:szCs w:val="36"/>
          <w:rtl/>
        </w:rPr>
        <w:t xml:space="preserve">، </w:t>
      </w:r>
      <w:r w:rsidR="008C502D" w:rsidRPr="00EC73F5">
        <w:rPr>
          <w:rFonts w:asciiTheme="majorBidi" w:eastAsia="Times New Roman" w:hAnsiTheme="majorBidi" w:cstheme="majorBidi"/>
          <w:b/>
          <w:bCs/>
          <w:sz w:val="36"/>
          <w:szCs w:val="36"/>
          <w:rtl/>
        </w:rPr>
        <w:t xml:space="preserve"> وفي الآية  </w:t>
      </w:r>
      <w:r w:rsidR="005B48E6" w:rsidRPr="00EC73F5">
        <w:rPr>
          <w:rFonts w:asciiTheme="majorBidi" w:eastAsia="Times New Roman" w:hAnsiTheme="majorBidi" w:cstheme="majorBidi"/>
          <w:b/>
          <w:bCs/>
          <w:sz w:val="36"/>
          <w:szCs w:val="36"/>
          <w:rtl/>
        </w:rPr>
        <w:t>63</w:t>
      </w:r>
      <w:r w:rsidR="008C502D" w:rsidRPr="00EC73F5">
        <w:rPr>
          <w:rFonts w:asciiTheme="majorBidi" w:eastAsia="Times New Roman" w:hAnsiTheme="majorBidi" w:cstheme="majorBidi"/>
          <w:b/>
          <w:bCs/>
          <w:sz w:val="36"/>
          <w:szCs w:val="36"/>
          <w:rtl/>
        </w:rPr>
        <w:t xml:space="preserve"> : ( ولئن سألتهم من نزل من السماء ماء </w:t>
      </w:r>
      <w:r w:rsidR="008A5C07" w:rsidRPr="00EC73F5">
        <w:rPr>
          <w:rFonts w:asciiTheme="majorBidi" w:eastAsia="Times New Roman" w:hAnsiTheme="majorBidi" w:cstheme="majorBidi" w:hint="cs"/>
          <w:b/>
          <w:bCs/>
          <w:sz w:val="36"/>
          <w:szCs w:val="36"/>
          <w:rtl/>
        </w:rPr>
        <w:t>فأحيى</w:t>
      </w:r>
      <w:r w:rsidR="008C502D" w:rsidRPr="00EC73F5">
        <w:rPr>
          <w:rFonts w:asciiTheme="majorBidi" w:eastAsia="Times New Roman" w:hAnsiTheme="majorBidi" w:cstheme="majorBidi"/>
          <w:b/>
          <w:bCs/>
          <w:sz w:val="36"/>
          <w:szCs w:val="36"/>
          <w:rtl/>
        </w:rPr>
        <w:t xml:space="preserve"> به الأرض من بعد موتها ليقولن الله ) </w:t>
      </w:r>
      <w:r w:rsidR="005B48E6" w:rsidRPr="00EC73F5">
        <w:rPr>
          <w:rFonts w:asciiTheme="majorBidi" w:eastAsia="Times New Roman" w:hAnsiTheme="majorBidi" w:cstheme="majorBidi"/>
          <w:b/>
          <w:bCs/>
          <w:sz w:val="36"/>
          <w:szCs w:val="36"/>
          <w:rtl/>
        </w:rPr>
        <w:t>, و</w:t>
      </w:r>
      <w:r w:rsidR="00482B1A" w:rsidRPr="00EC73F5">
        <w:rPr>
          <w:rFonts w:asciiTheme="majorBidi" w:eastAsia="Times New Roman" w:hAnsiTheme="majorBidi" w:cstheme="majorBidi"/>
          <w:b/>
          <w:bCs/>
          <w:sz w:val="36"/>
          <w:szCs w:val="36"/>
          <w:rtl/>
        </w:rPr>
        <w:t xml:space="preserve">في سورة </w:t>
      </w:r>
      <w:r w:rsidR="005B48E6" w:rsidRPr="00EC73F5">
        <w:rPr>
          <w:rFonts w:asciiTheme="majorBidi" w:eastAsia="Times New Roman" w:hAnsiTheme="majorBidi" w:cstheme="majorBidi"/>
          <w:b/>
          <w:bCs/>
          <w:sz w:val="36"/>
          <w:szCs w:val="36"/>
          <w:rtl/>
        </w:rPr>
        <w:t xml:space="preserve">لقمان </w:t>
      </w:r>
      <w:r w:rsidR="00482B1A" w:rsidRPr="00EC73F5">
        <w:rPr>
          <w:rFonts w:asciiTheme="majorBidi" w:eastAsia="Times New Roman" w:hAnsiTheme="majorBidi" w:cstheme="majorBidi"/>
          <w:b/>
          <w:bCs/>
          <w:sz w:val="36"/>
          <w:szCs w:val="36"/>
          <w:rtl/>
        </w:rPr>
        <w:t>الآية 25 قال تعالى : ( ولئن س</w:t>
      </w:r>
      <w:r w:rsidR="00A10FAE" w:rsidRPr="00EC73F5">
        <w:rPr>
          <w:rFonts w:asciiTheme="majorBidi" w:eastAsia="Times New Roman" w:hAnsiTheme="majorBidi" w:cstheme="majorBidi"/>
          <w:b/>
          <w:bCs/>
          <w:sz w:val="36"/>
          <w:szCs w:val="36"/>
          <w:rtl/>
        </w:rPr>
        <w:t>ألتهم من خلق السم</w:t>
      </w:r>
      <w:r w:rsidR="00CD75C5" w:rsidRPr="00EC73F5">
        <w:rPr>
          <w:rFonts w:asciiTheme="majorBidi" w:eastAsia="Times New Roman" w:hAnsiTheme="majorBidi" w:cstheme="majorBidi"/>
          <w:b/>
          <w:bCs/>
          <w:sz w:val="36"/>
          <w:szCs w:val="36"/>
          <w:rtl/>
        </w:rPr>
        <w:t>ا</w:t>
      </w:r>
      <w:r w:rsidR="00A10FAE" w:rsidRPr="00EC73F5">
        <w:rPr>
          <w:rFonts w:asciiTheme="majorBidi" w:eastAsia="Times New Roman" w:hAnsiTheme="majorBidi" w:cstheme="majorBidi"/>
          <w:b/>
          <w:bCs/>
          <w:sz w:val="36"/>
          <w:szCs w:val="36"/>
          <w:rtl/>
        </w:rPr>
        <w:t>وات والأرض ليقولن الله قل الحمد</w:t>
      </w:r>
      <w:r w:rsidR="008A5C07">
        <w:rPr>
          <w:rFonts w:asciiTheme="majorBidi" w:eastAsia="Times New Roman" w:hAnsiTheme="majorBidi" w:cstheme="majorBidi" w:hint="cs"/>
          <w:b/>
          <w:bCs/>
          <w:sz w:val="36"/>
          <w:szCs w:val="36"/>
          <w:rtl/>
        </w:rPr>
        <w:t xml:space="preserve"> </w:t>
      </w:r>
      <w:r w:rsidR="00A10FAE" w:rsidRPr="00EC73F5">
        <w:rPr>
          <w:rFonts w:asciiTheme="majorBidi" w:eastAsia="Times New Roman" w:hAnsiTheme="majorBidi" w:cstheme="majorBidi"/>
          <w:b/>
          <w:bCs/>
          <w:sz w:val="36"/>
          <w:szCs w:val="36"/>
          <w:rtl/>
        </w:rPr>
        <w:t>لله بل أكثرهم لا يعلمون  )</w:t>
      </w:r>
      <w:r w:rsidR="005B48E6" w:rsidRPr="00EC73F5">
        <w:rPr>
          <w:rFonts w:asciiTheme="majorBidi" w:eastAsia="Times New Roman" w:hAnsiTheme="majorBidi" w:cstheme="majorBidi"/>
          <w:b/>
          <w:bCs/>
          <w:sz w:val="36"/>
          <w:szCs w:val="36"/>
          <w:rtl/>
        </w:rPr>
        <w:t xml:space="preserve"> و</w:t>
      </w:r>
      <w:r w:rsidR="00A10FAE" w:rsidRPr="00EC73F5">
        <w:rPr>
          <w:rFonts w:asciiTheme="majorBidi" w:eastAsia="Times New Roman" w:hAnsiTheme="majorBidi" w:cstheme="majorBidi"/>
          <w:b/>
          <w:bCs/>
          <w:sz w:val="36"/>
          <w:szCs w:val="36"/>
          <w:rtl/>
        </w:rPr>
        <w:t xml:space="preserve">سورة </w:t>
      </w:r>
      <w:r w:rsidR="005B48E6" w:rsidRPr="00EC73F5">
        <w:rPr>
          <w:rFonts w:asciiTheme="majorBidi" w:eastAsia="Times New Roman" w:hAnsiTheme="majorBidi" w:cstheme="majorBidi"/>
          <w:b/>
          <w:bCs/>
          <w:sz w:val="36"/>
          <w:szCs w:val="36"/>
          <w:rtl/>
        </w:rPr>
        <w:t>الزمر</w:t>
      </w:r>
      <w:r w:rsidR="00A10FAE" w:rsidRPr="00EC73F5">
        <w:rPr>
          <w:rFonts w:asciiTheme="majorBidi" w:eastAsia="Times New Roman" w:hAnsiTheme="majorBidi" w:cstheme="majorBidi"/>
          <w:b/>
          <w:bCs/>
          <w:sz w:val="36"/>
          <w:szCs w:val="36"/>
          <w:rtl/>
        </w:rPr>
        <w:t xml:space="preserve"> ال</w:t>
      </w:r>
      <w:r w:rsidR="00CD75C5" w:rsidRPr="00EC73F5">
        <w:rPr>
          <w:rFonts w:asciiTheme="majorBidi" w:eastAsia="Times New Roman" w:hAnsiTheme="majorBidi" w:cstheme="majorBidi"/>
          <w:b/>
          <w:bCs/>
          <w:sz w:val="36"/>
          <w:szCs w:val="36"/>
          <w:rtl/>
        </w:rPr>
        <w:t>آ</w:t>
      </w:r>
      <w:r w:rsidR="00A10FAE" w:rsidRPr="00EC73F5">
        <w:rPr>
          <w:rFonts w:asciiTheme="majorBidi" w:eastAsia="Times New Roman" w:hAnsiTheme="majorBidi" w:cstheme="majorBidi"/>
          <w:b/>
          <w:bCs/>
          <w:sz w:val="36"/>
          <w:szCs w:val="36"/>
          <w:rtl/>
        </w:rPr>
        <w:t xml:space="preserve">ية </w:t>
      </w:r>
      <w:r w:rsidR="00CD75C5" w:rsidRPr="00EC73F5">
        <w:rPr>
          <w:rFonts w:asciiTheme="majorBidi" w:eastAsia="Times New Roman" w:hAnsiTheme="majorBidi" w:cstheme="majorBidi"/>
          <w:b/>
          <w:bCs/>
          <w:sz w:val="36"/>
          <w:szCs w:val="36"/>
          <w:rtl/>
        </w:rPr>
        <w:t xml:space="preserve"> 38قال تعالى </w:t>
      </w:r>
      <w:r w:rsidR="00CD75C5" w:rsidRPr="00EC73F5">
        <w:rPr>
          <w:rFonts w:asciiTheme="majorBidi" w:eastAsia="Times New Roman" w:hAnsiTheme="majorBidi" w:cstheme="majorBidi"/>
          <w:b/>
          <w:bCs/>
          <w:sz w:val="36"/>
          <w:szCs w:val="36"/>
        </w:rPr>
        <w:t xml:space="preserve">: ) </w:t>
      </w:r>
      <w:r w:rsidR="005B48E6" w:rsidRPr="00EC73F5">
        <w:rPr>
          <w:rFonts w:asciiTheme="majorBidi" w:eastAsia="Times New Roman" w:hAnsiTheme="majorBidi" w:cstheme="majorBidi"/>
          <w:b/>
          <w:bCs/>
          <w:sz w:val="36"/>
          <w:szCs w:val="36"/>
          <w:rtl/>
        </w:rPr>
        <w:t xml:space="preserve"> </w:t>
      </w:r>
      <w:r w:rsidR="00CD75C5" w:rsidRPr="00EC73F5">
        <w:rPr>
          <w:rFonts w:asciiTheme="majorBidi" w:eastAsia="Times New Roman" w:hAnsiTheme="majorBidi" w:cstheme="majorBidi"/>
          <w:b/>
          <w:bCs/>
          <w:sz w:val="36"/>
          <w:szCs w:val="36"/>
          <w:rtl/>
        </w:rPr>
        <w:t xml:space="preserve">ولئن سألتهم من خلق السماوات والأرض ليقولن الله قل أفريتم ما تدعون من دون الله إن أرادني الله بضر هل هن كاشفات ضره أو أرادني برحمة هل هن ممسكات رحمته قل حسبي الله عليه يتوكل المتوكلون )  </w:t>
      </w:r>
      <w:r w:rsidR="005B48E6" w:rsidRPr="00EC73F5">
        <w:rPr>
          <w:rFonts w:asciiTheme="majorBidi" w:eastAsia="Times New Roman" w:hAnsiTheme="majorBidi" w:cstheme="majorBidi"/>
          <w:b/>
          <w:bCs/>
          <w:sz w:val="36"/>
          <w:szCs w:val="36"/>
          <w:rtl/>
        </w:rPr>
        <w:t>و</w:t>
      </w:r>
      <w:r w:rsidR="00CD75C5" w:rsidRPr="00EC73F5">
        <w:rPr>
          <w:rFonts w:asciiTheme="majorBidi" w:eastAsia="Times New Roman" w:hAnsiTheme="majorBidi" w:cstheme="majorBidi"/>
          <w:b/>
          <w:bCs/>
          <w:sz w:val="36"/>
          <w:szCs w:val="36"/>
          <w:rtl/>
        </w:rPr>
        <w:t xml:space="preserve">في سورة </w:t>
      </w:r>
      <w:r w:rsidR="005B48E6" w:rsidRPr="00EC73F5">
        <w:rPr>
          <w:rFonts w:asciiTheme="majorBidi" w:eastAsia="Times New Roman" w:hAnsiTheme="majorBidi" w:cstheme="majorBidi"/>
          <w:b/>
          <w:bCs/>
          <w:sz w:val="36"/>
          <w:szCs w:val="36"/>
          <w:rtl/>
        </w:rPr>
        <w:t>الزخرف</w:t>
      </w:r>
      <w:r w:rsidR="00CD75C5" w:rsidRPr="00EC73F5">
        <w:rPr>
          <w:rFonts w:asciiTheme="majorBidi" w:eastAsia="Times New Roman" w:hAnsiTheme="majorBidi" w:cstheme="majorBidi"/>
          <w:b/>
          <w:bCs/>
          <w:sz w:val="36"/>
          <w:szCs w:val="36"/>
          <w:rtl/>
        </w:rPr>
        <w:t xml:space="preserve"> الآية 9قال تعالى : ( ولئن </w:t>
      </w:r>
      <w:r w:rsidR="00FE435E" w:rsidRPr="00EC73F5">
        <w:rPr>
          <w:rFonts w:asciiTheme="majorBidi" w:eastAsia="Times New Roman" w:hAnsiTheme="majorBidi" w:cstheme="majorBidi"/>
          <w:b/>
          <w:bCs/>
          <w:sz w:val="36"/>
          <w:szCs w:val="36"/>
          <w:rtl/>
        </w:rPr>
        <w:t>سألتهم</w:t>
      </w:r>
      <w:r w:rsidR="00CD75C5" w:rsidRPr="00EC73F5">
        <w:rPr>
          <w:rFonts w:asciiTheme="majorBidi" w:eastAsia="Times New Roman" w:hAnsiTheme="majorBidi" w:cstheme="majorBidi"/>
          <w:b/>
          <w:bCs/>
          <w:sz w:val="36"/>
          <w:szCs w:val="36"/>
          <w:rtl/>
        </w:rPr>
        <w:t xml:space="preserve"> </w:t>
      </w:r>
      <w:r w:rsidR="00FE435E" w:rsidRPr="00EC73F5">
        <w:rPr>
          <w:rFonts w:asciiTheme="majorBidi" w:eastAsia="Times New Roman" w:hAnsiTheme="majorBidi" w:cstheme="majorBidi"/>
          <w:b/>
          <w:bCs/>
          <w:sz w:val="36"/>
          <w:szCs w:val="36"/>
          <w:rtl/>
        </w:rPr>
        <w:t xml:space="preserve">من خلق السماوات والأرض ليقولن خلقهن العزيز العليم ) </w:t>
      </w:r>
      <w:r w:rsidR="005B48E6" w:rsidRPr="00EC73F5">
        <w:rPr>
          <w:rFonts w:asciiTheme="majorBidi" w:eastAsia="Times New Roman" w:hAnsiTheme="majorBidi" w:cstheme="majorBidi"/>
          <w:b/>
          <w:bCs/>
          <w:sz w:val="36"/>
          <w:szCs w:val="36"/>
          <w:rtl/>
        </w:rPr>
        <w:t xml:space="preserve"> </w:t>
      </w:r>
      <w:r w:rsidR="00FE435E" w:rsidRPr="00EC73F5">
        <w:rPr>
          <w:rFonts w:asciiTheme="majorBidi" w:eastAsia="Times New Roman" w:hAnsiTheme="majorBidi" w:cstheme="majorBidi"/>
          <w:b/>
          <w:bCs/>
          <w:sz w:val="36"/>
          <w:szCs w:val="36"/>
          <w:rtl/>
        </w:rPr>
        <w:t xml:space="preserve">وفي الآية </w:t>
      </w:r>
      <w:r w:rsidR="005B48E6" w:rsidRPr="00EC73F5">
        <w:rPr>
          <w:rFonts w:asciiTheme="majorBidi" w:eastAsia="Times New Roman" w:hAnsiTheme="majorBidi" w:cstheme="majorBidi"/>
          <w:b/>
          <w:bCs/>
          <w:sz w:val="36"/>
          <w:szCs w:val="36"/>
          <w:rtl/>
        </w:rPr>
        <w:t>87</w:t>
      </w:r>
      <w:r w:rsidR="00FE435E" w:rsidRPr="00EC73F5">
        <w:rPr>
          <w:rFonts w:asciiTheme="majorBidi" w:eastAsia="Times New Roman" w:hAnsiTheme="majorBidi" w:cstheme="majorBidi"/>
          <w:b/>
          <w:bCs/>
          <w:sz w:val="36"/>
          <w:szCs w:val="36"/>
          <w:rtl/>
        </w:rPr>
        <w:t xml:space="preserve"> قال تعالى : ( ولئن سألتهم من خلقهم ليقولن الله فأنا يؤفكون ) </w:t>
      </w:r>
    </w:p>
    <w:p w:rsidR="00D80F64" w:rsidRPr="00EC73F5" w:rsidRDefault="00271F14"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 xml:space="preserve">2- </w:t>
      </w:r>
      <w:r w:rsidR="005B48E6" w:rsidRPr="00EC73F5">
        <w:rPr>
          <w:rFonts w:asciiTheme="majorBidi" w:eastAsia="Times New Roman" w:hAnsiTheme="majorBidi" w:cstheme="majorBidi"/>
          <w:b/>
          <w:bCs/>
          <w:sz w:val="36"/>
          <w:szCs w:val="36"/>
          <w:rtl/>
        </w:rPr>
        <w:t xml:space="preserve">دعاء المشركين اللهَ إذا </w:t>
      </w:r>
      <w:r w:rsidRPr="00EC73F5">
        <w:rPr>
          <w:rFonts w:asciiTheme="majorBidi" w:eastAsia="Times New Roman" w:hAnsiTheme="majorBidi" w:cstheme="majorBidi"/>
          <w:b/>
          <w:bCs/>
          <w:sz w:val="36"/>
          <w:szCs w:val="36"/>
          <w:rtl/>
        </w:rPr>
        <w:t xml:space="preserve">وقعوا في هم أو غم أو </w:t>
      </w:r>
      <w:r w:rsidR="005B48E6" w:rsidRPr="00EC73F5">
        <w:rPr>
          <w:rFonts w:asciiTheme="majorBidi" w:eastAsia="Times New Roman" w:hAnsiTheme="majorBidi" w:cstheme="majorBidi"/>
          <w:b/>
          <w:bCs/>
          <w:sz w:val="36"/>
          <w:szCs w:val="36"/>
          <w:rtl/>
        </w:rPr>
        <w:t>خافوا الغرق</w:t>
      </w:r>
      <w:r w:rsidR="008C502D" w:rsidRPr="00EC73F5">
        <w:rPr>
          <w:rFonts w:asciiTheme="majorBidi" w:eastAsia="Times New Roman" w:hAnsiTheme="majorBidi" w:cstheme="majorBidi"/>
          <w:b/>
          <w:bCs/>
          <w:sz w:val="36"/>
          <w:szCs w:val="36"/>
          <w:rtl/>
        </w:rPr>
        <w:t xml:space="preserve"> دعوا الله عز وجل </w:t>
      </w:r>
      <w:r w:rsidRPr="00EC73F5">
        <w:rPr>
          <w:rFonts w:asciiTheme="majorBidi" w:eastAsia="Times New Roman" w:hAnsiTheme="majorBidi" w:cstheme="majorBidi"/>
          <w:b/>
          <w:bCs/>
          <w:sz w:val="36"/>
          <w:szCs w:val="36"/>
          <w:rtl/>
        </w:rPr>
        <w:t xml:space="preserve"> فهناك تنتفض الفطرة التي أحيانا تحتاج إلى محفز أو مثير </w:t>
      </w:r>
      <w:r w:rsidR="008C502D" w:rsidRPr="00EC73F5">
        <w:rPr>
          <w:rFonts w:asciiTheme="majorBidi" w:eastAsia="Times New Roman" w:hAnsiTheme="majorBidi" w:cstheme="majorBidi"/>
          <w:b/>
          <w:bCs/>
          <w:sz w:val="36"/>
          <w:szCs w:val="36"/>
          <w:rtl/>
        </w:rPr>
        <w:t xml:space="preserve">يثيرها حتى تنفض عنها غبار الغفلة وترجع إلى الله عز وجل </w:t>
      </w:r>
      <w:r w:rsidR="005B48E6" w:rsidRPr="00EC73F5">
        <w:rPr>
          <w:rFonts w:asciiTheme="majorBidi" w:eastAsia="Times New Roman" w:hAnsiTheme="majorBidi" w:cstheme="majorBidi"/>
          <w:b/>
          <w:bCs/>
          <w:sz w:val="36"/>
          <w:szCs w:val="36"/>
          <w:rtl/>
        </w:rPr>
        <w:t xml:space="preserve">: ( </w:t>
      </w:r>
      <w:r w:rsidR="00893880" w:rsidRPr="00EC73F5">
        <w:rPr>
          <w:rFonts w:asciiTheme="majorBidi" w:eastAsia="Times New Roman" w:hAnsiTheme="majorBidi" w:cstheme="majorBidi"/>
          <w:b/>
          <w:bCs/>
          <w:sz w:val="36"/>
          <w:szCs w:val="36"/>
          <w:rtl/>
        </w:rPr>
        <w:t xml:space="preserve"> وفي سورة </w:t>
      </w:r>
      <w:r w:rsidR="005B48E6" w:rsidRPr="00EC73F5">
        <w:rPr>
          <w:rFonts w:asciiTheme="majorBidi" w:eastAsia="Times New Roman" w:hAnsiTheme="majorBidi" w:cstheme="majorBidi"/>
          <w:b/>
          <w:bCs/>
          <w:sz w:val="36"/>
          <w:szCs w:val="36"/>
          <w:rtl/>
        </w:rPr>
        <w:t>يونس 22-23،</w:t>
      </w:r>
      <w:r w:rsidR="00893880" w:rsidRPr="00EC73F5">
        <w:rPr>
          <w:rFonts w:asciiTheme="majorBidi" w:eastAsia="Times New Roman" w:hAnsiTheme="majorBidi" w:cstheme="majorBidi"/>
          <w:b/>
          <w:bCs/>
          <w:sz w:val="36"/>
          <w:szCs w:val="36"/>
          <w:rtl/>
        </w:rPr>
        <w:t xml:space="preserve"> قال تعالى : ( هو الذي يسيركم في البر والبحر حتى إذا كنتم في الفلك وجرين بهم بريح طيبة وفرحوا بها جاءتها ريح عاصف وجاءهم الموج من كل مكان </w:t>
      </w:r>
      <w:r w:rsidR="00E414B9" w:rsidRPr="00EC73F5">
        <w:rPr>
          <w:rFonts w:asciiTheme="majorBidi" w:eastAsia="Times New Roman" w:hAnsiTheme="majorBidi" w:cstheme="majorBidi"/>
          <w:b/>
          <w:bCs/>
          <w:sz w:val="36"/>
          <w:szCs w:val="36"/>
          <w:rtl/>
        </w:rPr>
        <w:t>وظنوا أنهم أحيط بهم دعوا الله مخلصين له الدين لئن أنجيتنا من هذه لنكونن من الشاكرين ، فلما أنجاهم إذ هم يبغون في الأرض بغير الحق ياآيها الناس إنما بغيكم على أنفسكم متاع الحياة الدنيا ثم إلينا مرجعكم فننبئكم بما كنتم تعملون )</w:t>
      </w:r>
      <w:r w:rsidR="005B48E6" w:rsidRPr="00EC73F5">
        <w:rPr>
          <w:rFonts w:asciiTheme="majorBidi" w:eastAsia="Times New Roman" w:hAnsiTheme="majorBidi" w:cstheme="majorBidi"/>
          <w:b/>
          <w:bCs/>
          <w:sz w:val="36"/>
          <w:szCs w:val="36"/>
          <w:rtl/>
        </w:rPr>
        <w:t xml:space="preserve"> و</w:t>
      </w:r>
      <w:r w:rsidR="00E414B9" w:rsidRPr="00EC73F5">
        <w:rPr>
          <w:rFonts w:asciiTheme="majorBidi" w:eastAsia="Times New Roman" w:hAnsiTheme="majorBidi" w:cstheme="majorBidi"/>
          <w:b/>
          <w:bCs/>
          <w:sz w:val="36"/>
          <w:szCs w:val="36"/>
          <w:rtl/>
        </w:rPr>
        <w:t xml:space="preserve">في سورة </w:t>
      </w:r>
      <w:r w:rsidR="005B48E6" w:rsidRPr="00EC73F5">
        <w:rPr>
          <w:rFonts w:asciiTheme="majorBidi" w:eastAsia="Times New Roman" w:hAnsiTheme="majorBidi" w:cstheme="majorBidi"/>
          <w:b/>
          <w:bCs/>
          <w:sz w:val="36"/>
          <w:szCs w:val="36"/>
          <w:rtl/>
        </w:rPr>
        <w:t>العنكبوت</w:t>
      </w:r>
      <w:r w:rsidR="00E414B9" w:rsidRPr="00EC73F5">
        <w:rPr>
          <w:rFonts w:asciiTheme="majorBidi" w:eastAsia="Times New Roman" w:hAnsiTheme="majorBidi" w:cstheme="majorBidi"/>
          <w:b/>
          <w:bCs/>
          <w:sz w:val="36"/>
          <w:szCs w:val="36"/>
          <w:rtl/>
        </w:rPr>
        <w:t xml:space="preserve"> الآيات </w:t>
      </w:r>
      <w:r w:rsidR="005B48E6" w:rsidRPr="00EC73F5">
        <w:rPr>
          <w:rFonts w:asciiTheme="majorBidi" w:eastAsia="Times New Roman" w:hAnsiTheme="majorBidi" w:cstheme="majorBidi"/>
          <w:b/>
          <w:bCs/>
          <w:sz w:val="36"/>
          <w:szCs w:val="36"/>
          <w:rtl/>
        </w:rPr>
        <w:t xml:space="preserve"> 65</w:t>
      </w:r>
      <w:r w:rsidR="00E414B9" w:rsidRPr="00EC73F5">
        <w:rPr>
          <w:rFonts w:asciiTheme="majorBidi" w:eastAsia="Times New Roman" w:hAnsiTheme="majorBidi" w:cstheme="majorBidi"/>
          <w:b/>
          <w:bCs/>
          <w:sz w:val="36"/>
          <w:szCs w:val="36"/>
          <w:rtl/>
        </w:rPr>
        <w:t xml:space="preserve">-66قال تعالى : (فإذا ركبوا في الفلك دعوا الله مخلصين له الدين فلما نجاهم إلى البر إذا هم </w:t>
      </w:r>
      <w:r w:rsidR="00605623" w:rsidRPr="00EC73F5">
        <w:rPr>
          <w:rFonts w:asciiTheme="majorBidi" w:eastAsia="Times New Roman" w:hAnsiTheme="majorBidi" w:cstheme="majorBidi"/>
          <w:b/>
          <w:bCs/>
          <w:sz w:val="36"/>
          <w:szCs w:val="36"/>
          <w:rtl/>
        </w:rPr>
        <w:t>ي</w:t>
      </w:r>
      <w:r w:rsidR="00E414B9" w:rsidRPr="00EC73F5">
        <w:rPr>
          <w:rFonts w:asciiTheme="majorBidi" w:eastAsia="Times New Roman" w:hAnsiTheme="majorBidi" w:cstheme="majorBidi"/>
          <w:b/>
          <w:bCs/>
          <w:sz w:val="36"/>
          <w:szCs w:val="36"/>
          <w:rtl/>
        </w:rPr>
        <w:t>شركون</w:t>
      </w:r>
      <w:r w:rsidR="00605623" w:rsidRPr="00EC73F5">
        <w:rPr>
          <w:rFonts w:asciiTheme="majorBidi" w:eastAsia="Times New Roman" w:hAnsiTheme="majorBidi" w:cstheme="majorBidi"/>
          <w:b/>
          <w:bCs/>
          <w:sz w:val="36"/>
          <w:szCs w:val="36"/>
          <w:rtl/>
        </w:rPr>
        <w:t xml:space="preserve"> ، ليكفروا بما أتيناهم وليتمتعوا فسوف يعلمون </w:t>
      </w:r>
      <w:r w:rsidR="00E414B9" w:rsidRPr="00EC73F5">
        <w:rPr>
          <w:rFonts w:asciiTheme="majorBidi" w:eastAsia="Times New Roman" w:hAnsiTheme="majorBidi" w:cstheme="majorBidi"/>
          <w:b/>
          <w:bCs/>
          <w:sz w:val="36"/>
          <w:szCs w:val="36"/>
          <w:rtl/>
        </w:rPr>
        <w:t xml:space="preserve"> ) </w:t>
      </w:r>
      <w:r w:rsidR="005B48E6" w:rsidRPr="00EC73F5">
        <w:rPr>
          <w:rFonts w:asciiTheme="majorBidi" w:eastAsia="Times New Roman" w:hAnsiTheme="majorBidi" w:cstheme="majorBidi"/>
          <w:b/>
          <w:bCs/>
          <w:sz w:val="36"/>
          <w:szCs w:val="36"/>
          <w:rtl/>
        </w:rPr>
        <w:t xml:space="preserve"> و</w:t>
      </w:r>
      <w:r w:rsidR="00E414B9" w:rsidRPr="00EC73F5">
        <w:rPr>
          <w:rFonts w:asciiTheme="majorBidi" w:eastAsia="Times New Roman" w:hAnsiTheme="majorBidi" w:cstheme="majorBidi"/>
          <w:b/>
          <w:bCs/>
          <w:sz w:val="36"/>
          <w:szCs w:val="36"/>
          <w:rtl/>
        </w:rPr>
        <w:t xml:space="preserve">في سورة </w:t>
      </w:r>
      <w:r w:rsidR="005B48E6" w:rsidRPr="00EC73F5">
        <w:rPr>
          <w:rFonts w:asciiTheme="majorBidi" w:eastAsia="Times New Roman" w:hAnsiTheme="majorBidi" w:cstheme="majorBidi"/>
          <w:b/>
          <w:bCs/>
          <w:sz w:val="36"/>
          <w:szCs w:val="36"/>
          <w:rtl/>
        </w:rPr>
        <w:t>لقمان</w:t>
      </w:r>
      <w:r w:rsidR="00E414B9" w:rsidRPr="00EC73F5">
        <w:rPr>
          <w:rFonts w:asciiTheme="majorBidi" w:eastAsia="Times New Roman" w:hAnsiTheme="majorBidi" w:cstheme="majorBidi"/>
          <w:b/>
          <w:bCs/>
          <w:sz w:val="36"/>
          <w:szCs w:val="36"/>
          <w:rtl/>
        </w:rPr>
        <w:t xml:space="preserve"> الآية </w:t>
      </w:r>
      <w:r w:rsidR="005B48E6" w:rsidRPr="00EC73F5">
        <w:rPr>
          <w:rFonts w:asciiTheme="majorBidi" w:eastAsia="Times New Roman" w:hAnsiTheme="majorBidi" w:cstheme="majorBidi"/>
          <w:b/>
          <w:bCs/>
          <w:sz w:val="36"/>
          <w:szCs w:val="36"/>
          <w:rtl/>
        </w:rPr>
        <w:t xml:space="preserve"> 32</w:t>
      </w:r>
      <w:r w:rsidR="00E414B9" w:rsidRPr="00EC73F5">
        <w:rPr>
          <w:rFonts w:asciiTheme="majorBidi" w:eastAsia="Times New Roman" w:hAnsiTheme="majorBidi" w:cstheme="majorBidi"/>
          <w:b/>
          <w:bCs/>
          <w:sz w:val="36"/>
          <w:szCs w:val="36"/>
          <w:rtl/>
        </w:rPr>
        <w:t>قال تعالى :</w:t>
      </w:r>
      <w:r w:rsidR="00605623" w:rsidRPr="00EC73F5">
        <w:rPr>
          <w:rFonts w:asciiTheme="majorBidi" w:eastAsia="Times New Roman" w:hAnsiTheme="majorBidi" w:cstheme="majorBidi"/>
          <w:b/>
          <w:bCs/>
          <w:sz w:val="36"/>
          <w:szCs w:val="36"/>
          <w:rtl/>
        </w:rPr>
        <w:t xml:space="preserve">( وإذا غشيهم موج كالظلل دعوا الله مخلصين له الدين فلما نجاهم إلى البر فمنهم مقتصد وما يجحد بآياتنا إلا كل ختار كفور ) </w:t>
      </w:r>
      <w:r w:rsidR="005B48E6" w:rsidRPr="00EC73F5">
        <w:rPr>
          <w:rFonts w:asciiTheme="majorBidi" w:eastAsia="Times New Roman" w:hAnsiTheme="majorBidi" w:cstheme="majorBidi"/>
          <w:b/>
          <w:bCs/>
          <w:sz w:val="36"/>
          <w:szCs w:val="36"/>
        </w:rPr>
        <w:br/>
      </w:r>
      <w:r w:rsidR="005B48E6" w:rsidRPr="00EC73F5">
        <w:rPr>
          <w:rFonts w:asciiTheme="majorBidi" w:eastAsia="Times New Roman" w:hAnsiTheme="majorBidi" w:cstheme="majorBidi"/>
          <w:b/>
          <w:bCs/>
          <w:sz w:val="36"/>
          <w:szCs w:val="36"/>
        </w:rPr>
        <w:br/>
      </w:r>
      <w:r w:rsidR="005B48E6" w:rsidRPr="00EC73F5">
        <w:rPr>
          <w:rFonts w:asciiTheme="majorBidi" w:hAnsiTheme="majorBidi" w:cstheme="majorBidi"/>
          <w:b/>
          <w:bCs/>
          <w:sz w:val="36"/>
          <w:szCs w:val="36"/>
        </w:rPr>
        <w:sym w:font="Symbol" w:char="F0A7"/>
      </w:r>
      <w:r w:rsidR="005B48E6" w:rsidRPr="00EC73F5">
        <w:rPr>
          <w:rFonts w:asciiTheme="majorBidi" w:eastAsia="Times New Roman" w:hAnsiTheme="majorBidi" w:cstheme="majorBidi"/>
          <w:b/>
          <w:bCs/>
          <w:sz w:val="36"/>
          <w:szCs w:val="36"/>
        </w:rPr>
        <w:t xml:space="preserve"> </w:t>
      </w:r>
      <w:r w:rsidR="005B48E6" w:rsidRPr="00EC73F5">
        <w:rPr>
          <w:rFonts w:asciiTheme="majorBidi" w:eastAsia="Times New Roman" w:hAnsiTheme="majorBidi" w:cstheme="majorBidi"/>
          <w:b/>
          <w:bCs/>
          <w:sz w:val="36"/>
          <w:szCs w:val="36"/>
          <w:rtl/>
        </w:rPr>
        <w:t>أشهر من عُرف تظاهره بإنكار الخالق. ( قديماً و حديثاً</w:t>
      </w:r>
      <w:r w:rsidR="00D80F64" w:rsidRPr="00EC73F5">
        <w:rPr>
          <w:rFonts w:asciiTheme="majorBidi" w:eastAsia="Times New Roman" w:hAnsiTheme="majorBidi" w:cstheme="majorBidi"/>
          <w:b/>
          <w:bCs/>
          <w:sz w:val="36"/>
          <w:szCs w:val="36"/>
        </w:rPr>
        <w:t>(</w:t>
      </w:r>
    </w:p>
    <w:p w:rsidR="00D80F64" w:rsidRPr="00EC73F5" w:rsidRDefault="00D80F64" w:rsidP="008A5C07">
      <w:pPr>
        <w:pStyle w:val="a3"/>
        <w:spacing w:before="100" w:beforeAutospacing="1" w:after="100" w:afterAutospacing="1" w:line="240" w:lineRule="auto"/>
        <w:ind w:left="-425"/>
        <w:jc w:val="center"/>
        <w:rPr>
          <w:rFonts w:asciiTheme="majorBidi" w:hAnsiTheme="majorBidi" w:cstheme="majorBidi"/>
          <w:b/>
          <w:bCs/>
          <w:sz w:val="36"/>
          <w:szCs w:val="36"/>
          <w:rtl/>
        </w:rPr>
      </w:pPr>
    </w:p>
    <w:p w:rsidR="00746CC2" w:rsidRPr="00EC73F5" w:rsidRDefault="005B48E6"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hAnsiTheme="majorBidi" w:cstheme="majorBidi"/>
          <w:b/>
          <w:bCs/>
          <w:sz w:val="36"/>
          <w:szCs w:val="36"/>
        </w:rPr>
        <w:lastRenderedPageBreak/>
        <w:sym w:font="Symbol" w:char="F0A7"/>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فرعون</w:t>
      </w:r>
      <w:r w:rsidR="00D80F64" w:rsidRPr="00EC73F5">
        <w:rPr>
          <w:rFonts w:asciiTheme="majorBidi" w:eastAsia="Times New Roman" w:hAnsiTheme="majorBidi" w:cstheme="majorBidi"/>
          <w:b/>
          <w:bCs/>
          <w:sz w:val="36"/>
          <w:szCs w:val="36"/>
          <w:rtl/>
        </w:rPr>
        <w:t xml:space="preserve"> قديما </w:t>
      </w:r>
      <w:r w:rsidRPr="00EC73F5">
        <w:rPr>
          <w:rFonts w:asciiTheme="majorBidi" w:eastAsia="Times New Roman" w:hAnsiTheme="majorBidi" w:cstheme="majorBidi"/>
          <w:b/>
          <w:bCs/>
          <w:sz w:val="36"/>
          <w:szCs w:val="36"/>
          <w:rtl/>
        </w:rPr>
        <w:t xml:space="preserve"> وقد كان مستيقنا به في الباطن</w:t>
      </w:r>
      <w:r w:rsidR="00D80F64" w:rsidRPr="00EC73F5">
        <w:rPr>
          <w:rFonts w:asciiTheme="majorBidi" w:eastAsia="Times New Roman" w:hAnsiTheme="majorBidi" w:cstheme="majorBidi"/>
          <w:b/>
          <w:bCs/>
          <w:sz w:val="36"/>
          <w:szCs w:val="36"/>
          <w:rtl/>
        </w:rPr>
        <w:t xml:space="preserve">- تظاهر كما قال المؤلف - وقد قال الله عز وجل على لسان موسى عليه السلام </w:t>
      </w:r>
      <w:r w:rsidR="00DE66A6" w:rsidRPr="00EC73F5">
        <w:rPr>
          <w:rFonts w:asciiTheme="majorBidi" w:eastAsia="Times New Roman" w:hAnsiTheme="majorBidi" w:cstheme="majorBidi"/>
          <w:b/>
          <w:bCs/>
          <w:sz w:val="36"/>
          <w:szCs w:val="36"/>
          <w:rtl/>
        </w:rPr>
        <w:t xml:space="preserve">في سورة الإسراء الآية رقم  102، </w:t>
      </w:r>
      <w:r w:rsidRPr="00EC73F5">
        <w:rPr>
          <w:rFonts w:asciiTheme="majorBidi" w:eastAsia="Times New Roman" w:hAnsiTheme="majorBidi" w:cstheme="majorBidi"/>
          <w:b/>
          <w:bCs/>
          <w:sz w:val="36"/>
          <w:szCs w:val="36"/>
          <w:rtl/>
        </w:rPr>
        <w:t xml:space="preserve"> (</w:t>
      </w:r>
      <w:r w:rsidR="00DE66A6" w:rsidRPr="00EC73F5">
        <w:rPr>
          <w:rFonts w:asciiTheme="majorBidi" w:eastAsia="Times New Roman" w:hAnsiTheme="majorBidi" w:cstheme="majorBidi"/>
          <w:b/>
          <w:bCs/>
          <w:sz w:val="36"/>
          <w:szCs w:val="36"/>
          <w:rtl/>
        </w:rPr>
        <w:t>قال</w:t>
      </w:r>
      <w:r w:rsidRPr="00EC73F5">
        <w:rPr>
          <w:rFonts w:asciiTheme="majorBidi" w:eastAsia="Times New Roman" w:hAnsiTheme="majorBidi" w:cstheme="majorBidi"/>
          <w:b/>
          <w:bCs/>
          <w:sz w:val="36"/>
          <w:szCs w:val="36"/>
          <w:rtl/>
        </w:rPr>
        <w:t xml:space="preserve"> </w:t>
      </w:r>
      <w:r w:rsidR="00D80F64" w:rsidRPr="00EC73F5">
        <w:rPr>
          <w:rFonts w:asciiTheme="majorBidi" w:eastAsia="Times New Roman" w:hAnsiTheme="majorBidi" w:cstheme="majorBidi"/>
          <w:b/>
          <w:bCs/>
          <w:sz w:val="36"/>
          <w:szCs w:val="36"/>
          <w:rtl/>
        </w:rPr>
        <w:t xml:space="preserve">لقد علمت </w:t>
      </w:r>
      <w:r w:rsidR="00377BF9" w:rsidRPr="00EC73F5">
        <w:rPr>
          <w:rFonts w:asciiTheme="majorBidi" w:eastAsia="Times New Roman" w:hAnsiTheme="majorBidi" w:cstheme="majorBidi"/>
          <w:b/>
          <w:bCs/>
          <w:sz w:val="36"/>
          <w:szCs w:val="36"/>
          <w:rtl/>
        </w:rPr>
        <w:t xml:space="preserve">ما أنزل هؤلاء إلا رب السماوات والأرض بصائر </w:t>
      </w:r>
      <w:r w:rsidR="00DE66A6" w:rsidRPr="00EC73F5">
        <w:rPr>
          <w:rFonts w:asciiTheme="majorBidi" w:eastAsia="Times New Roman" w:hAnsiTheme="majorBidi" w:cstheme="majorBidi"/>
          <w:b/>
          <w:bCs/>
          <w:sz w:val="36"/>
          <w:szCs w:val="36"/>
          <w:rtl/>
        </w:rPr>
        <w:t xml:space="preserve">وإني لأظنك يافرعون مثبورا </w:t>
      </w:r>
      <w:r w:rsidR="00377BF9" w:rsidRPr="00EC73F5">
        <w:rPr>
          <w:rFonts w:asciiTheme="majorBidi" w:eastAsia="Times New Roman" w:hAnsiTheme="majorBidi" w:cstheme="majorBidi"/>
          <w:b/>
          <w:bCs/>
          <w:sz w:val="36"/>
          <w:szCs w:val="36"/>
          <w:rtl/>
        </w:rPr>
        <w:t>) ففرعون كان يعلم أن هذه الآيات التي جاء بها موسى من عند الله عز وجل لهذا اعترف بها السحرة وقد أدركوا يقينا أنها ليست من السحر وأنها أقوى من السحر لهذا سجدوا خاضعين مستسلمين لله عز وجل  أما فرعون فتمادى في كفره وتظاهر وأنكر  وبينت آية أخرى  بأنهم كانوا مستيقنين قال تعالى</w:t>
      </w:r>
      <w:r w:rsidR="006D3070" w:rsidRPr="00EC73F5">
        <w:rPr>
          <w:rFonts w:asciiTheme="majorBidi" w:eastAsia="Times New Roman" w:hAnsiTheme="majorBidi" w:cstheme="majorBidi"/>
          <w:b/>
          <w:bCs/>
          <w:sz w:val="36"/>
          <w:szCs w:val="36"/>
          <w:rtl/>
        </w:rPr>
        <w:t xml:space="preserve"> في سورة النمل الآية رقم 14</w:t>
      </w:r>
      <w:r w:rsidR="006D3070" w:rsidRPr="00EC73F5">
        <w:rPr>
          <w:rFonts w:asciiTheme="majorBidi" w:eastAsia="Times New Roman" w:hAnsiTheme="majorBidi" w:cstheme="majorBidi"/>
          <w:b/>
          <w:bCs/>
          <w:sz w:val="36"/>
          <w:szCs w:val="36"/>
        </w:rPr>
        <w:t>).</w:t>
      </w:r>
      <w:r w:rsidR="00377BF9" w:rsidRPr="00EC73F5">
        <w:rPr>
          <w:rFonts w:asciiTheme="majorBidi" w:eastAsia="Times New Roman" w:hAnsiTheme="majorBidi" w:cstheme="majorBidi"/>
          <w:b/>
          <w:bCs/>
          <w:sz w:val="36"/>
          <w:szCs w:val="36"/>
          <w:rtl/>
        </w:rPr>
        <w:t xml:space="preserve"> : ( وجحدوا بها و </w:t>
      </w:r>
      <w:r w:rsidR="00DE66A6" w:rsidRPr="00EC73F5">
        <w:rPr>
          <w:rFonts w:asciiTheme="majorBidi" w:eastAsia="Times New Roman" w:hAnsiTheme="majorBidi" w:cstheme="majorBidi"/>
          <w:b/>
          <w:bCs/>
          <w:sz w:val="36"/>
          <w:szCs w:val="36"/>
          <w:rtl/>
        </w:rPr>
        <w:t>استيقنتها أنفسهم ظلما وع</w:t>
      </w:r>
      <w:r w:rsidR="00377BF9" w:rsidRPr="00EC73F5">
        <w:rPr>
          <w:rFonts w:asciiTheme="majorBidi" w:eastAsia="Times New Roman" w:hAnsiTheme="majorBidi" w:cstheme="majorBidi"/>
          <w:b/>
          <w:bCs/>
          <w:sz w:val="36"/>
          <w:szCs w:val="36"/>
          <w:rtl/>
        </w:rPr>
        <w:t>لوا</w:t>
      </w:r>
      <w:r w:rsidR="00DE66A6" w:rsidRPr="00EC73F5">
        <w:rPr>
          <w:rFonts w:asciiTheme="majorBidi" w:eastAsia="Times New Roman" w:hAnsiTheme="majorBidi" w:cstheme="majorBidi"/>
          <w:b/>
          <w:bCs/>
          <w:sz w:val="36"/>
          <w:szCs w:val="36"/>
          <w:rtl/>
        </w:rPr>
        <w:t xml:space="preserve"> فانظر كيف كان عاقبة المفسدين </w:t>
      </w:r>
      <w:r w:rsidR="00377BF9" w:rsidRPr="00EC73F5">
        <w:rPr>
          <w:rFonts w:asciiTheme="majorBidi" w:eastAsia="Times New Roman" w:hAnsiTheme="majorBidi" w:cstheme="majorBidi"/>
          <w:b/>
          <w:bCs/>
          <w:sz w:val="36"/>
          <w:szCs w:val="36"/>
          <w:rtl/>
        </w:rPr>
        <w:t xml:space="preserve"> ) وهذا إنكار الخالق هو عن جحود واستكبار في الأرض وليس عن يقين </w:t>
      </w:r>
      <w:r w:rsidR="00D41046" w:rsidRPr="00EC73F5">
        <w:rPr>
          <w:rFonts w:asciiTheme="majorBidi" w:eastAsia="Times New Roman" w:hAnsiTheme="majorBidi" w:cstheme="majorBidi"/>
          <w:b/>
          <w:bCs/>
          <w:sz w:val="36"/>
          <w:szCs w:val="36"/>
          <w:rtl/>
        </w:rPr>
        <w:t xml:space="preserve">فاليقين في الفطرة وهؤلاء الذين ينكرون وجود الله عز وجل هم أهل الإلحاد الذين يدعون بان الطبيعة هي التي تخلق وهذا الأمر قد سرى بين المسلمين للآسف نجد في بعض </w:t>
      </w:r>
      <w:r w:rsidR="002D2DE1" w:rsidRPr="00EC73F5">
        <w:rPr>
          <w:rFonts w:asciiTheme="majorBidi" w:eastAsia="Times New Roman" w:hAnsiTheme="majorBidi" w:cstheme="majorBidi"/>
          <w:b/>
          <w:bCs/>
          <w:sz w:val="36"/>
          <w:szCs w:val="36"/>
          <w:rtl/>
        </w:rPr>
        <w:t>الإعلانات</w:t>
      </w:r>
      <w:r w:rsidR="00D41046" w:rsidRPr="00EC73F5">
        <w:rPr>
          <w:rFonts w:asciiTheme="majorBidi" w:eastAsia="Times New Roman" w:hAnsiTheme="majorBidi" w:cstheme="majorBidi"/>
          <w:b/>
          <w:bCs/>
          <w:sz w:val="36"/>
          <w:szCs w:val="36"/>
          <w:rtl/>
        </w:rPr>
        <w:t xml:space="preserve"> التجارية من </w:t>
      </w:r>
      <w:r w:rsidR="002D2DE1" w:rsidRPr="00EC73F5">
        <w:rPr>
          <w:rFonts w:asciiTheme="majorBidi" w:eastAsia="Times New Roman" w:hAnsiTheme="majorBidi" w:cstheme="majorBidi"/>
          <w:b/>
          <w:bCs/>
          <w:sz w:val="36"/>
          <w:szCs w:val="36"/>
          <w:rtl/>
        </w:rPr>
        <w:t>إعلانات</w:t>
      </w:r>
      <w:r w:rsidR="00D41046" w:rsidRPr="00EC73F5">
        <w:rPr>
          <w:rFonts w:asciiTheme="majorBidi" w:eastAsia="Times New Roman" w:hAnsiTheme="majorBidi" w:cstheme="majorBidi"/>
          <w:b/>
          <w:bCs/>
          <w:sz w:val="36"/>
          <w:szCs w:val="36"/>
          <w:rtl/>
        </w:rPr>
        <w:t xml:space="preserve"> بعض المواد لغسيل الشعر والشامبوهات يقولون هذا ما وهبتنا إياه الطبيعة فينسبون هذه الخيرات إلى الطبيعة  لهذا قال الله عز وجل في الحديث القدسي ( يؤذيني أبن آدم فيسب الله عز وجل وينفي عنه أنه يرزق وأنه يمنح وأنه يعطي وينسب ذلك لغيره سبحانه وتعالى  ) </w:t>
      </w:r>
      <w:r w:rsidRPr="00EC73F5">
        <w:rPr>
          <w:rFonts w:asciiTheme="majorBidi" w:eastAsia="Times New Roman" w:hAnsiTheme="majorBidi" w:cstheme="majorBidi"/>
          <w:b/>
          <w:bCs/>
          <w:sz w:val="36"/>
          <w:szCs w:val="36"/>
        </w:rPr>
        <w:br/>
      </w:r>
      <w:r w:rsidRPr="00EC73F5">
        <w:rPr>
          <w:rFonts w:asciiTheme="majorBidi" w:hAnsiTheme="majorBidi" w:cstheme="majorBidi"/>
          <w:b/>
          <w:bCs/>
          <w:sz w:val="36"/>
          <w:szCs w:val="36"/>
        </w:rPr>
        <w:sym w:font="Symbol" w:char="F0A7"/>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أدعياء الإلحاد في التاريخ المعاصر، من الشيوعيين والوجوديين وأتباع نظرية دارون في تطور الأنواع</w:t>
      </w:r>
      <w:r w:rsidRPr="00EC73F5">
        <w:rPr>
          <w:rFonts w:asciiTheme="majorBidi" w:eastAsia="Times New Roman" w:hAnsiTheme="majorBidi" w:cstheme="majorBidi"/>
          <w:b/>
          <w:bCs/>
          <w:sz w:val="36"/>
          <w:szCs w:val="36"/>
        </w:rPr>
        <w:t>. </w:t>
      </w:r>
    </w:p>
    <w:p w:rsidR="00730D2D" w:rsidRPr="00EC73F5" w:rsidRDefault="00730D2D"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p>
    <w:p w:rsidR="00730D2D" w:rsidRPr="00EC73F5" w:rsidRDefault="00730D2D"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p>
    <w:p w:rsidR="00730D2D" w:rsidRPr="00EC73F5" w:rsidRDefault="00730D2D"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p>
    <w:p w:rsidR="00730D2D" w:rsidRPr="00EC73F5" w:rsidRDefault="00730D2D"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p>
    <w:p w:rsidR="00730D2D" w:rsidRPr="00EC73F5" w:rsidRDefault="00730D2D"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p>
    <w:p w:rsidR="00730D2D" w:rsidRPr="00EC73F5" w:rsidRDefault="00730D2D"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p>
    <w:p w:rsidR="00730D2D" w:rsidRPr="00EC73F5" w:rsidRDefault="00730D2D"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p>
    <w:p w:rsidR="00730D2D" w:rsidRPr="00EC73F5" w:rsidRDefault="00730D2D"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p>
    <w:p w:rsidR="00730D2D" w:rsidRPr="00EC73F5" w:rsidRDefault="00730D2D"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p>
    <w:p w:rsidR="00746CC2" w:rsidRPr="00EC73F5" w:rsidRDefault="00746CC2"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Pr>
      </w:pPr>
    </w:p>
    <w:p w:rsidR="00746CC2" w:rsidRPr="00EC73F5" w:rsidRDefault="00746CC2"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tl/>
        </w:rPr>
        <w:t xml:space="preserve">من الكتاب </w:t>
      </w:r>
    </w:p>
    <w:p w:rsidR="00746CC2" w:rsidRPr="00EC73F5" w:rsidRDefault="00746CC2"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p>
    <w:p w:rsidR="00746CC2" w:rsidRPr="00EC73F5" w:rsidRDefault="00746CC2"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noProof/>
          <w:sz w:val="36"/>
          <w:szCs w:val="36"/>
        </w:rPr>
        <w:lastRenderedPageBreak/>
        <w:drawing>
          <wp:inline distT="0" distB="0" distL="0" distR="0">
            <wp:extent cx="5476875" cy="1343025"/>
            <wp:effectExtent l="19050" t="0" r="0" b="0"/>
            <wp:docPr id="9" name="صورة 8" descr="تابع توحيد الربوبي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ابع توحيد الربوبية.png"/>
                    <pic:cNvPicPr/>
                  </pic:nvPicPr>
                  <pic:blipFill>
                    <a:blip r:embed="rId13"/>
                    <a:stretch>
                      <a:fillRect/>
                    </a:stretch>
                  </pic:blipFill>
                  <pic:spPr>
                    <a:xfrm>
                      <a:off x="0" y="0"/>
                      <a:ext cx="5477640" cy="1343213"/>
                    </a:xfrm>
                    <a:prstGeom prst="rect">
                      <a:avLst/>
                    </a:prstGeom>
                  </pic:spPr>
                </pic:pic>
              </a:graphicData>
            </a:graphic>
          </wp:inline>
        </w:drawing>
      </w:r>
      <w:r w:rsidR="005B48E6" w:rsidRPr="00EC73F5">
        <w:rPr>
          <w:rFonts w:asciiTheme="majorBidi" w:eastAsia="Times New Roman" w:hAnsiTheme="majorBidi" w:cstheme="majorBidi"/>
          <w:b/>
          <w:bCs/>
          <w:sz w:val="36"/>
          <w:szCs w:val="36"/>
        </w:rPr>
        <w:br/>
      </w:r>
      <w:r w:rsidR="005B48E6" w:rsidRPr="00EC73F5">
        <w:rPr>
          <w:rFonts w:asciiTheme="majorBidi" w:hAnsiTheme="majorBidi" w:cstheme="majorBidi"/>
          <w:b/>
          <w:bCs/>
          <w:sz w:val="36"/>
          <w:szCs w:val="36"/>
        </w:rPr>
        <w:sym w:font="Symbol" w:char="F0A7"/>
      </w:r>
      <w:r w:rsidR="005B48E6" w:rsidRPr="00EC73F5">
        <w:rPr>
          <w:rFonts w:asciiTheme="majorBidi" w:eastAsia="Times New Roman" w:hAnsiTheme="majorBidi" w:cstheme="majorBidi"/>
          <w:b/>
          <w:bCs/>
          <w:sz w:val="36"/>
          <w:szCs w:val="36"/>
        </w:rPr>
        <w:t xml:space="preserve"> </w:t>
      </w:r>
      <w:r w:rsidR="005B48E6" w:rsidRPr="00EC73F5">
        <w:rPr>
          <w:rFonts w:asciiTheme="majorBidi" w:eastAsia="Times New Roman" w:hAnsiTheme="majorBidi" w:cstheme="majorBidi"/>
          <w:b/>
          <w:bCs/>
          <w:sz w:val="36"/>
          <w:szCs w:val="36"/>
          <w:rtl/>
        </w:rPr>
        <w:t>أشهر من عرف بالقول بتعدد الأرباب. ( تنبيه: من غير القول بتكافؤ الأرباب وتماثلهم في الصفات والأفعال</w:t>
      </w:r>
      <w:r w:rsidR="005B48E6" w:rsidRPr="00EC73F5">
        <w:rPr>
          <w:rFonts w:asciiTheme="majorBidi" w:eastAsia="Times New Roman" w:hAnsiTheme="majorBidi" w:cstheme="majorBidi"/>
          <w:b/>
          <w:bCs/>
          <w:sz w:val="36"/>
          <w:szCs w:val="36"/>
        </w:rPr>
        <w:t xml:space="preserve"> ):</w:t>
      </w:r>
      <w:r w:rsidR="005B48E6" w:rsidRPr="00EC73F5">
        <w:rPr>
          <w:rFonts w:asciiTheme="majorBidi" w:eastAsia="Times New Roman" w:hAnsiTheme="majorBidi" w:cstheme="majorBidi"/>
          <w:b/>
          <w:bCs/>
          <w:sz w:val="36"/>
          <w:szCs w:val="36"/>
        </w:rPr>
        <w:br/>
      </w:r>
      <w:r w:rsidR="005B48E6" w:rsidRPr="00EC73F5">
        <w:rPr>
          <w:rFonts w:asciiTheme="majorBidi" w:hAnsiTheme="majorBidi" w:cstheme="majorBidi"/>
          <w:b/>
          <w:bCs/>
          <w:sz w:val="36"/>
          <w:szCs w:val="36"/>
        </w:rPr>
        <w:sym w:font="Symbol" w:char="F0A7"/>
      </w:r>
      <w:r w:rsidR="005B48E6" w:rsidRPr="00EC73F5">
        <w:rPr>
          <w:rFonts w:asciiTheme="majorBidi" w:eastAsia="Times New Roman" w:hAnsiTheme="majorBidi" w:cstheme="majorBidi"/>
          <w:b/>
          <w:bCs/>
          <w:sz w:val="36"/>
          <w:szCs w:val="36"/>
        </w:rPr>
        <w:t xml:space="preserve"> </w:t>
      </w:r>
      <w:r w:rsidR="005B48E6" w:rsidRPr="00EC73F5">
        <w:rPr>
          <w:rFonts w:asciiTheme="majorBidi" w:eastAsia="Times New Roman" w:hAnsiTheme="majorBidi" w:cstheme="majorBidi"/>
          <w:b/>
          <w:bCs/>
          <w:sz w:val="36"/>
          <w:szCs w:val="36"/>
          <w:rtl/>
        </w:rPr>
        <w:t>الثنوية م</w:t>
      </w:r>
      <w:r w:rsidR="00600160" w:rsidRPr="00EC73F5">
        <w:rPr>
          <w:rFonts w:asciiTheme="majorBidi" w:eastAsia="Times New Roman" w:hAnsiTheme="majorBidi" w:cstheme="majorBidi"/>
          <w:b/>
          <w:bCs/>
          <w:sz w:val="36"/>
          <w:szCs w:val="36"/>
          <w:rtl/>
        </w:rPr>
        <w:t xml:space="preserve">ن المجوس : يقولون بأزلية النور و </w:t>
      </w:r>
      <w:r w:rsidR="005B48E6" w:rsidRPr="00EC73F5">
        <w:rPr>
          <w:rFonts w:asciiTheme="majorBidi" w:eastAsia="Times New Roman" w:hAnsiTheme="majorBidi" w:cstheme="majorBidi"/>
          <w:b/>
          <w:bCs/>
          <w:sz w:val="36"/>
          <w:szCs w:val="36"/>
          <w:rtl/>
        </w:rPr>
        <w:t>الظلمة</w:t>
      </w:r>
      <w:r w:rsidR="005B48E6" w:rsidRPr="00EC73F5">
        <w:rPr>
          <w:rFonts w:asciiTheme="majorBidi" w:eastAsia="Times New Roman" w:hAnsiTheme="majorBidi" w:cstheme="majorBidi"/>
          <w:b/>
          <w:bCs/>
          <w:sz w:val="36"/>
          <w:szCs w:val="36"/>
        </w:rPr>
        <w:t>.</w:t>
      </w:r>
      <w:r w:rsidR="005B48E6" w:rsidRPr="00EC73F5">
        <w:rPr>
          <w:rFonts w:asciiTheme="majorBidi" w:eastAsia="Times New Roman" w:hAnsiTheme="majorBidi" w:cstheme="majorBidi"/>
          <w:b/>
          <w:bCs/>
          <w:sz w:val="36"/>
          <w:szCs w:val="36"/>
        </w:rPr>
        <w:br/>
      </w:r>
      <w:r w:rsidR="005B48E6" w:rsidRPr="00EC73F5">
        <w:rPr>
          <w:rFonts w:asciiTheme="majorBidi" w:hAnsiTheme="majorBidi" w:cstheme="majorBidi"/>
          <w:b/>
          <w:bCs/>
          <w:sz w:val="36"/>
          <w:szCs w:val="36"/>
        </w:rPr>
        <w:sym w:font="Symbol" w:char="F0A7"/>
      </w:r>
      <w:r w:rsidR="005B48E6" w:rsidRPr="00EC73F5">
        <w:rPr>
          <w:rFonts w:asciiTheme="majorBidi" w:eastAsia="Times New Roman" w:hAnsiTheme="majorBidi" w:cstheme="majorBidi"/>
          <w:b/>
          <w:bCs/>
          <w:sz w:val="36"/>
          <w:szCs w:val="36"/>
        </w:rPr>
        <w:t xml:space="preserve"> </w:t>
      </w:r>
      <w:r w:rsidR="005B48E6" w:rsidRPr="00EC73F5">
        <w:rPr>
          <w:rFonts w:asciiTheme="majorBidi" w:eastAsia="Times New Roman" w:hAnsiTheme="majorBidi" w:cstheme="majorBidi"/>
          <w:b/>
          <w:bCs/>
          <w:sz w:val="36"/>
          <w:szCs w:val="36"/>
          <w:rtl/>
        </w:rPr>
        <w:t>المانوية : أتباع ماني بن فاتك جمع بين المجوسية والنصرانية : يقول بأن العالم مصنوع من أصلين قديمين : النور والظلمة</w:t>
      </w:r>
      <w:r w:rsidR="005B48E6" w:rsidRPr="00EC73F5">
        <w:rPr>
          <w:rFonts w:asciiTheme="majorBidi" w:eastAsia="Times New Roman" w:hAnsiTheme="majorBidi" w:cstheme="majorBidi"/>
          <w:b/>
          <w:bCs/>
          <w:sz w:val="36"/>
          <w:szCs w:val="36"/>
        </w:rPr>
        <w:t>.</w:t>
      </w:r>
      <w:r w:rsidR="005B48E6" w:rsidRPr="00EC73F5">
        <w:rPr>
          <w:rFonts w:asciiTheme="majorBidi" w:eastAsia="Times New Roman" w:hAnsiTheme="majorBidi" w:cstheme="majorBidi"/>
          <w:b/>
          <w:bCs/>
          <w:sz w:val="36"/>
          <w:szCs w:val="36"/>
        </w:rPr>
        <w:br/>
      </w:r>
      <w:r w:rsidR="005B48E6" w:rsidRPr="00EC73F5">
        <w:rPr>
          <w:rFonts w:asciiTheme="majorBidi" w:hAnsiTheme="majorBidi" w:cstheme="majorBidi"/>
          <w:b/>
          <w:bCs/>
          <w:sz w:val="36"/>
          <w:szCs w:val="36"/>
        </w:rPr>
        <w:sym w:font="Symbol" w:char="F0A7"/>
      </w:r>
      <w:r w:rsidR="005B48E6" w:rsidRPr="00EC73F5">
        <w:rPr>
          <w:rFonts w:asciiTheme="majorBidi" w:eastAsia="Times New Roman" w:hAnsiTheme="majorBidi" w:cstheme="majorBidi"/>
          <w:b/>
          <w:bCs/>
          <w:sz w:val="36"/>
          <w:szCs w:val="36"/>
        </w:rPr>
        <w:t xml:space="preserve"> </w:t>
      </w:r>
      <w:r w:rsidR="005B48E6" w:rsidRPr="00EC73F5">
        <w:rPr>
          <w:rFonts w:asciiTheme="majorBidi" w:eastAsia="Times New Roman" w:hAnsiTheme="majorBidi" w:cstheme="majorBidi"/>
          <w:b/>
          <w:bCs/>
          <w:sz w:val="36"/>
          <w:szCs w:val="36"/>
          <w:rtl/>
        </w:rPr>
        <w:t>النصارى القائلون بالتثليث</w:t>
      </w:r>
      <w:r w:rsidR="005B48E6" w:rsidRPr="00EC73F5">
        <w:rPr>
          <w:rFonts w:asciiTheme="majorBidi" w:eastAsia="Times New Roman" w:hAnsiTheme="majorBidi" w:cstheme="majorBidi"/>
          <w:b/>
          <w:bCs/>
          <w:sz w:val="36"/>
          <w:szCs w:val="36"/>
        </w:rPr>
        <w:t>.</w:t>
      </w:r>
    </w:p>
    <w:p w:rsidR="00746CC2" w:rsidRPr="00EC73F5" w:rsidRDefault="00746CC2"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p>
    <w:p w:rsidR="004C12B0" w:rsidRPr="00EC73F5" w:rsidRDefault="004C12B0"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p>
    <w:p w:rsidR="004C12B0" w:rsidRPr="00EC73F5" w:rsidRDefault="004C12B0"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p>
    <w:p w:rsidR="004C12B0" w:rsidRPr="00EC73F5" w:rsidRDefault="004C12B0"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p>
    <w:p w:rsidR="00866DB8" w:rsidRPr="008A5C07" w:rsidRDefault="00866DB8" w:rsidP="008A5C07">
      <w:pPr>
        <w:spacing w:before="100" w:beforeAutospacing="1" w:after="100" w:afterAutospacing="1" w:line="240" w:lineRule="auto"/>
        <w:rPr>
          <w:rFonts w:asciiTheme="majorBidi" w:eastAsia="Times New Roman" w:hAnsiTheme="majorBidi" w:cstheme="majorBidi"/>
          <w:b/>
          <w:bCs/>
          <w:sz w:val="36"/>
          <w:szCs w:val="36"/>
          <w:rtl/>
        </w:rPr>
      </w:pPr>
    </w:p>
    <w:p w:rsidR="00866DB8" w:rsidRPr="00EC73F5" w:rsidRDefault="00866DB8"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p>
    <w:p w:rsidR="004C12B0" w:rsidRPr="00EC73F5" w:rsidRDefault="004C12B0"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p>
    <w:p w:rsidR="00746CC2" w:rsidRPr="00EC73F5" w:rsidRDefault="00746CC2"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tl/>
        </w:rPr>
        <w:t xml:space="preserve">من الكتاب </w:t>
      </w:r>
    </w:p>
    <w:p w:rsidR="00746CC2" w:rsidRPr="00EC73F5" w:rsidRDefault="00746CC2"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p>
    <w:p w:rsidR="00600160" w:rsidRPr="00EC73F5" w:rsidRDefault="00746CC2"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eastAsia="Times New Roman" w:hAnsiTheme="majorBidi" w:cstheme="majorBidi"/>
          <w:b/>
          <w:bCs/>
          <w:noProof/>
          <w:sz w:val="36"/>
          <w:szCs w:val="36"/>
        </w:rPr>
        <w:lastRenderedPageBreak/>
        <w:drawing>
          <wp:inline distT="0" distB="0" distL="0" distR="0">
            <wp:extent cx="5562599" cy="457200"/>
            <wp:effectExtent l="19050" t="0" r="1" b="0"/>
            <wp:docPr id="10" name="صورة 9" descr="تابع توحيد الربوبية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ابع توحيد الربوبية2.png"/>
                    <pic:cNvPicPr/>
                  </pic:nvPicPr>
                  <pic:blipFill>
                    <a:blip r:embed="rId14"/>
                    <a:stretch>
                      <a:fillRect/>
                    </a:stretch>
                  </pic:blipFill>
                  <pic:spPr>
                    <a:xfrm>
                      <a:off x="0" y="0"/>
                      <a:ext cx="5563378" cy="457264"/>
                    </a:xfrm>
                    <a:prstGeom prst="rect">
                      <a:avLst/>
                    </a:prstGeom>
                  </pic:spPr>
                </pic:pic>
              </a:graphicData>
            </a:graphic>
          </wp:inline>
        </w:drawing>
      </w:r>
      <w:r w:rsidRPr="00EC73F5">
        <w:rPr>
          <w:rFonts w:asciiTheme="majorBidi" w:eastAsia="Times New Roman" w:hAnsiTheme="majorBidi" w:cstheme="majorBidi"/>
          <w:b/>
          <w:bCs/>
          <w:noProof/>
          <w:sz w:val="36"/>
          <w:szCs w:val="36"/>
        </w:rPr>
        <w:drawing>
          <wp:inline distT="0" distB="0" distL="0" distR="0">
            <wp:extent cx="6267450" cy="2733675"/>
            <wp:effectExtent l="19050" t="0" r="0" b="0"/>
            <wp:docPr id="11" name="صورة 10" descr="تابع توحيد الربوبية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ابع توحيد الربوبية 3.png"/>
                    <pic:cNvPicPr/>
                  </pic:nvPicPr>
                  <pic:blipFill>
                    <a:blip r:embed="rId15"/>
                    <a:stretch>
                      <a:fillRect/>
                    </a:stretch>
                  </pic:blipFill>
                  <pic:spPr>
                    <a:xfrm>
                      <a:off x="0" y="0"/>
                      <a:ext cx="6268325" cy="2734057"/>
                    </a:xfrm>
                    <a:prstGeom prst="rect">
                      <a:avLst/>
                    </a:prstGeom>
                  </pic:spPr>
                </pic:pic>
              </a:graphicData>
            </a:graphic>
          </wp:inline>
        </w:drawing>
      </w:r>
      <w:r w:rsidR="005B48E6" w:rsidRPr="00EC73F5">
        <w:rPr>
          <w:rFonts w:asciiTheme="majorBidi" w:eastAsia="Times New Roman" w:hAnsiTheme="majorBidi" w:cstheme="majorBidi"/>
          <w:b/>
          <w:bCs/>
          <w:sz w:val="36"/>
          <w:szCs w:val="36"/>
        </w:rPr>
        <w:br/>
      </w:r>
      <w:r w:rsidR="005B48E6" w:rsidRPr="00EC73F5">
        <w:rPr>
          <w:rFonts w:asciiTheme="majorBidi" w:eastAsia="Times New Roman" w:hAnsiTheme="majorBidi" w:cstheme="majorBidi"/>
          <w:b/>
          <w:bCs/>
          <w:sz w:val="36"/>
          <w:szCs w:val="36"/>
          <w:rtl/>
        </w:rPr>
        <w:t>منزلته في الرسالات السماوية، وعند المتكلمين</w:t>
      </w:r>
      <w:r w:rsidR="005B48E6" w:rsidRPr="00EC73F5">
        <w:rPr>
          <w:rFonts w:asciiTheme="majorBidi" w:eastAsia="Times New Roman" w:hAnsiTheme="majorBidi" w:cstheme="majorBidi"/>
          <w:b/>
          <w:bCs/>
          <w:sz w:val="36"/>
          <w:szCs w:val="36"/>
        </w:rPr>
        <w:t>:</w:t>
      </w:r>
    </w:p>
    <w:p w:rsidR="00600160" w:rsidRPr="00EC73F5" w:rsidRDefault="00600160" w:rsidP="008A5C07">
      <w:pPr>
        <w:pStyle w:val="a3"/>
        <w:spacing w:before="100" w:beforeAutospacing="1" w:after="100" w:afterAutospacing="1" w:line="240" w:lineRule="auto"/>
        <w:ind w:left="-425"/>
        <w:jc w:val="center"/>
        <w:rPr>
          <w:rFonts w:asciiTheme="majorBidi" w:eastAsia="Times New Roman" w:hAnsiTheme="majorBidi" w:cstheme="majorBidi"/>
          <w:b/>
          <w:bCs/>
          <w:sz w:val="36"/>
          <w:szCs w:val="36"/>
          <w:rtl/>
        </w:rPr>
      </w:pPr>
      <w:r w:rsidRPr="00EC73F5">
        <w:rPr>
          <w:rFonts w:asciiTheme="majorBidi" w:hAnsiTheme="majorBidi" w:cstheme="majorBidi"/>
          <w:b/>
          <w:bCs/>
          <w:sz w:val="36"/>
          <w:szCs w:val="36"/>
          <w:rtl/>
        </w:rPr>
        <w:t>1</w:t>
      </w:r>
      <w:r w:rsidR="005B48E6" w:rsidRPr="00EC73F5">
        <w:rPr>
          <w:rFonts w:asciiTheme="majorBidi" w:eastAsia="Times New Roman" w:hAnsiTheme="majorBidi" w:cstheme="majorBidi"/>
          <w:b/>
          <w:bCs/>
          <w:sz w:val="36"/>
          <w:szCs w:val="36"/>
        </w:rPr>
        <w:t xml:space="preserve">- </w:t>
      </w:r>
      <w:r w:rsidR="005B48E6" w:rsidRPr="00EC73F5">
        <w:rPr>
          <w:rFonts w:asciiTheme="majorBidi" w:eastAsia="Times New Roman" w:hAnsiTheme="majorBidi" w:cstheme="majorBidi"/>
          <w:b/>
          <w:bCs/>
          <w:sz w:val="36"/>
          <w:szCs w:val="36"/>
          <w:rtl/>
        </w:rPr>
        <w:t>في رسالات الأنبياء والمرسلين</w:t>
      </w:r>
      <w:r w:rsidR="005B48E6" w:rsidRPr="00EC73F5">
        <w:rPr>
          <w:rFonts w:asciiTheme="majorBidi" w:eastAsia="Times New Roman" w:hAnsiTheme="majorBidi" w:cstheme="majorBidi"/>
          <w:b/>
          <w:bCs/>
          <w:sz w:val="36"/>
          <w:szCs w:val="36"/>
        </w:rPr>
        <w:t>: </w:t>
      </w:r>
      <w:r w:rsidR="005B48E6" w:rsidRPr="00EC73F5">
        <w:rPr>
          <w:rFonts w:asciiTheme="majorBidi" w:eastAsia="Times New Roman" w:hAnsiTheme="majorBidi" w:cstheme="majorBidi"/>
          <w:b/>
          <w:bCs/>
          <w:sz w:val="36"/>
          <w:szCs w:val="36"/>
        </w:rPr>
        <w:br/>
        <w:t xml:space="preserve">• </w:t>
      </w:r>
      <w:r w:rsidR="005B48E6" w:rsidRPr="00EC73F5">
        <w:rPr>
          <w:rFonts w:asciiTheme="majorBidi" w:eastAsia="Times New Roman" w:hAnsiTheme="majorBidi" w:cstheme="majorBidi"/>
          <w:b/>
          <w:bCs/>
          <w:sz w:val="36"/>
          <w:szCs w:val="36"/>
          <w:rtl/>
        </w:rPr>
        <w:t>ليس أمراً جديداً جاء الوحي لتقريره</w:t>
      </w:r>
      <w:r w:rsidR="005B48E6" w:rsidRPr="00EC73F5">
        <w:rPr>
          <w:rFonts w:asciiTheme="majorBidi" w:eastAsia="Times New Roman" w:hAnsiTheme="majorBidi" w:cstheme="majorBidi"/>
          <w:b/>
          <w:bCs/>
          <w:sz w:val="36"/>
          <w:szCs w:val="36"/>
        </w:rPr>
        <w:t>. </w:t>
      </w:r>
      <w:r w:rsidR="005B48E6" w:rsidRPr="00EC73F5">
        <w:rPr>
          <w:rFonts w:asciiTheme="majorBidi" w:eastAsia="Times New Roman" w:hAnsiTheme="majorBidi" w:cstheme="majorBidi"/>
          <w:b/>
          <w:bCs/>
          <w:sz w:val="36"/>
          <w:szCs w:val="36"/>
        </w:rPr>
        <w:br/>
        <w:t xml:space="preserve">• </w:t>
      </w:r>
      <w:r w:rsidR="005B48E6" w:rsidRPr="00EC73F5">
        <w:rPr>
          <w:rFonts w:asciiTheme="majorBidi" w:eastAsia="Times New Roman" w:hAnsiTheme="majorBidi" w:cstheme="majorBidi"/>
          <w:b/>
          <w:bCs/>
          <w:sz w:val="36"/>
          <w:szCs w:val="36"/>
          <w:rtl/>
        </w:rPr>
        <w:t>التذكير بميثاق الفطرة</w:t>
      </w:r>
      <w:r w:rsidR="005B48E6" w:rsidRPr="00EC73F5">
        <w:rPr>
          <w:rFonts w:asciiTheme="majorBidi" w:eastAsia="Times New Roman" w:hAnsiTheme="majorBidi" w:cstheme="majorBidi"/>
          <w:b/>
          <w:bCs/>
          <w:sz w:val="36"/>
          <w:szCs w:val="36"/>
        </w:rPr>
        <w:t>. </w:t>
      </w:r>
      <w:r w:rsidR="005B48E6"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 xml:space="preserve">أن توحيد الربوبية </w:t>
      </w:r>
      <w:r w:rsidR="005B48E6" w:rsidRPr="00EC73F5">
        <w:rPr>
          <w:rFonts w:asciiTheme="majorBidi" w:eastAsia="Times New Roman" w:hAnsiTheme="majorBidi" w:cstheme="majorBidi"/>
          <w:b/>
          <w:bCs/>
          <w:sz w:val="36"/>
          <w:szCs w:val="36"/>
          <w:rtl/>
        </w:rPr>
        <w:t xml:space="preserve"> من صور ا</w:t>
      </w:r>
      <w:r w:rsidRPr="00EC73F5">
        <w:rPr>
          <w:rFonts w:asciiTheme="majorBidi" w:eastAsia="Times New Roman" w:hAnsiTheme="majorBidi" w:cstheme="majorBidi"/>
          <w:b/>
          <w:bCs/>
          <w:sz w:val="36"/>
          <w:szCs w:val="36"/>
          <w:rtl/>
        </w:rPr>
        <w:t xml:space="preserve">لحجج التي أقامها الله على العبيد فالعقل والفطرة لا يستطيعان أن ينكرا أن هذه الشمس يأتي بها الله عز وجل من المشرق إلى المغرب وأن الله هو منزل المطر  </w:t>
      </w:r>
      <w:r w:rsidR="005B48E6" w:rsidRPr="00EC73F5">
        <w:rPr>
          <w:rFonts w:asciiTheme="majorBidi" w:eastAsia="Times New Roman" w:hAnsiTheme="majorBidi" w:cstheme="majorBidi"/>
          <w:b/>
          <w:bCs/>
          <w:sz w:val="36"/>
          <w:szCs w:val="36"/>
        </w:rPr>
        <w:t>. </w:t>
      </w:r>
      <w:r w:rsidR="005B48E6" w:rsidRPr="00EC73F5">
        <w:rPr>
          <w:rFonts w:asciiTheme="majorBidi" w:eastAsia="Times New Roman" w:hAnsiTheme="majorBidi" w:cstheme="majorBidi"/>
          <w:b/>
          <w:bCs/>
          <w:sz w:val="36"/>
          <w:szCs w:val="36"/>
        </w:rPr>
        <w:br/>
        <w:t xml:space="preserve">• </w:t>
      </w:r>
      <w:r w:rsidR="005B48E6" w:rsidRPr="00EC73F5">
        <w:rPr>
          <w:rFonts w:asciiTheme="majorBidi" w:eastAsia="Times New Roman" w:hAnsiTheme="majorBidi" w:cstheme="majorBidi"/>
          <w:b/>
          <w:bCs/>
          <w:sz w:val="36"/>
          <w:szCs w:val="36"/>
          <w:rtl/>
        </w:rPr>
        <w:t xml:space="preserve">الأمر </w:t>
      </w:r>
      <w:r w:rsidRPr="00EC73F5">
        <w:rPr>
          <w:rFonts w:asciiTheme="majorBidi" w:eastAsia="Times New Roman" w:hAnsiTheme="majorBidi" w:cstheme="majorBidi"/>
          <w:b/>
          <w:bCs/>
          <w:sz w:val="36"/>
          <w:szCs w:val="36"/>
          <w:rtl/>
        </w:rPr>
        <w:t xml:space="preserve">بلازم توحيد الربوبية </w:t>
      </w:r>
      <w:r w:rsidR="005B48E6" w:rsidRPr="00EC73F5">
        <w:rPr>
          <w:rFonts w:asciiTheme="majorBidi" w:eastAsia="Times New Roman" w:hAnsiTheme="majorBidi" w:cstheme="majorBidi"/>
          <w:b/>
          <w:bCs/>
          <w:sz w:val="36"/>
          <w:szCs w:val="36"/>
          <w:rtl/>
        </w:rPr>
        <w:t xml:space="preserve"> وهو : توحيد </w:t>
      </w:r>
      <w:r w:rsidRPr="00EC73F5">
        <w:rPr>
          <w:rFonts w:asciiTheme="majorBidi" w:eastAsia="Times New Roman" w:hAnsiTheme="majorBidi" w:cstheme="majorBidi"/>
          <w:b/>
          <w:bCs/>
          <w:sz w:val="36"/>
          <w:szCs w:val="36"/>
          <w:rtl/>
        </w:rPr>
        <w:t>الإلوهية</w:t>
      </w:r>
      <w:r w:rsidR="005B48E6" w:rsidRPr="00EC73F5">
        <w:rPr>
          <w:rFonts w:asciiTheme="majorBidi" w:eastAsia="Times New Roman" w:hAnsiTheme="majorBidi" w:cstheme="majorBidi"/>
          <w:b/>
          <w:bCs/>
          <w:sz w:val="36"/>
          <w:szCs w:val="36"/>
          <w:rtl/>
        </w:rPr>
        <w:t>، أي عبادة الله وحده</w:t>
      </w:r>
    </w:p>
    <w:p w:rsidR="004C12B0" w:rsidRPr="00EC73F5" w:rsidRDefault="005B48E6" w:rsidP="008A5C07">
      <w:pPr>
        <w:pStyle w:val="a3"/>
        <w:numPr>
          <w:ilvl w:val="0"/>
          <w:numId w:val="33"/>
        </w:numPr>
        <w:spacing w:before="100" w:beforeAutospacing="1" w:after="100" w:afterAutospacing="1"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عند أهل الكلام</w:t>
      </w:r>
      <w:r w:rsidRPr="00EC73F5">
        <w:rPr>
          <w:rFonts w:asciiTheme="majorBidi" w:eastAsia="Times New Roman" w:hAnsiTheme="majorBidi" w:cstheme="majorBidi"/>
          <w:b/>
          <w:bCs/>
          <w:sz w:val="36"/>
          <w:szCs w:val="36"/>
        </w:rPr>
        <w:t xml:space="preserve"> : </w:t>
      </w: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هو أهم ما يقررونه في كتبهم وأبحاثهم</w:t>
      </w:r>
      <w:r w:rsidRPr="00EC73F5">
        <w:rPr>
          <w:rFonts w:asciiTheme="majorBidi" w:eastAsia="Times New Roman" w:hAnsiTheme="majorBidi" w:cstheme="majorBidi"/>
          <w:b/>
          <w:bCs/>
          <w:sz w:val="36"/>
          <w:szCs w:val="36"/>
        </w:rPr>
        <w:t>. </w:t>
      </w: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ندرة كلامهم عن لازمه وهو توحيد العبادة؛ لهذا لا يعرف لهم كلام عن أنواع العبادة والشرك</w:t>
      </w:r>
      <w:r w:rsidRPr="00EC73F5">
        <w:rPr>
          <w:rFonts w:asciiTheme="majorBidi" w:eastAsia="Times New Roman" w:hAnsiTheme="majorBidi" w:cstheme="majorBidi"/>
          <w:b/>
          <w:bCs/>
          <w:sz w:val="36"/>
          <w:szCs w:val="36"/>
        </w:rPr>
        <w:t>.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أشهر أدلة المتكلمين على توحيد الربوبية</w:t>
      </w:r>
      <w:r w:rsidR="00600160" w:rsidRPr="00EC73F5">
        <w:rPr>
          <w:rFonts w:asciiTheme="majorBidi" w:eastAsia="Times New Roman" w:hAnsiTheme="majorBidi" w:cstheme="majorBidi"/>
          <w:b/>
          <w:bCs/>
          <w:sz w:val="36"/>
          <w:szCs w:val="36"/>
        </w:rPr>
        <w:t>:</w:t>
      </w:r>
    </w:p>
    <w:p w:rsidR="001B1095" w:rsidRPr="00EC73F5" w:rsidRDefault="00600160" w:rsidP="008A5C07">
      <w:pPr>
        <w:pStyle w:val="a3"/>
        <w:spacing w:before="100" w:beforeAutospacing="1" w:after="100" w:afterAutospacing="1" w:line="240" w:lineRule="auto"/>
        <w:ind w:left="-425"/>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Pr>
        <w:br/>
      </w:r>
      <w:r w:rsidR="00D85C86" w:rsidRPr="00EC73F5">
        <w:rPr>
          <w:rFonts w:asciiTheme="majorBidi" w:eastAsia="Times New Roman" w:hAnsiTheme="majorBidi" w:cstheme="majorBidi"/>
          <w:b/>
          <w:bCs/>
          <w:sz w:val="36"/>
          <w:szCs w:val="36"/>
          <w:rtl/>
        </w:rPr>
        <w:t>(</w:t>
      </w:r>
      <w:r w:rsidRPr="00EC73F5">
        <w:rPr>
          <w:rFonts w:asciiTheme="majorBidi" w:eastAsia="Times New Roman" w:hAnsiTheme="majorBidi" w:cstheme="majorBidi"/>
          <w:b/>
          <w:bCs/>
          <w:sz w:val="36"/>
          <w:szCs w:val="36"/>
          <w:rtl/>
        </w:rPr>
        <w:t>دل</w:t>
      </w:r>
      <w:r w:rsidR="005B48E6" w:rsidRPr="00EC73F5">
        <w:rPr>
          <w:rFonts w:asciiTheme="majorBidi" w:eastAsia="Times New Roman" w:hAnsiTheme="majorBidi" w:cstheme="majorBidi"/>
          <w:b/>
          <w:bCs/>
          <w:sz w:val="36"/>
          <w:szCs w:val="36"/>
          <w:rtl/>
        </w:rPr>
        <w:t xml:space="preserve">يل التمانع </w:t>
      </w:r>
      <w:r w:rsidR="00D85C86" w:rsidRPr="00EC73F5">
        <w:rPr>
          <w:rFonts w:asciiTheme="majorBidi" w:eastAsia="Times New Roman" w:hAnsiTheme="majorBidi" w:cstheme="majorBidi"/>
          <w:b/>
          <w:bCs/>
          <w:sz w:val="36"/>
          <w:szCs w:val="36"/>
          <w:rtl/>
        </w:rPr>
        <w:t xml:space="preserve">عند المتكلمين </w:t>
      </w:r>
      <w:r w:rsidR="005B48E6" w:rsidRPr="00EC73F5">
        <w:rPr>
          <w:rFonts w:asciiTheme="majorBidi" w:eastAsia="Times New Roman" w:hAnsiTheme="majorBidi" w:cstheme="majorBidi"/>
          <w:b/>
          <w:bCs/>
          <w:sz w:val="36"/>
          <w:szCs w:val="36"/>
          <w:rtl/>
        </w:rPr>
        <w:t>: عرض ومناقشة</w:t>
      </w:r>
      <w:r w:rsidR="005B48E6" w:rsidRPr="00EC73F5">
        <w:rPr>
          <w:rFonts w:asciiTheme="majorBidi" w:eastAsia="Times New Roman" w:hAnsiTheme="majorBidi" w:cstheme="majorBidi"/>
          <w:b/>
          <w:bCs/>
          <w:sz w:val="36"/>
          <w:szCs w:val="36"/>
        </w:rPr>
        <w:t xml:space="preserve"> </w:t>
      </w:r>
      <w:r w:rsidR="00D85C86" w:rsidRPr="00EC73F5">
        <w:rPr>
          <w:rFonts w:asciiTheme="majorBidi" w:eastAsia="Times New Roman" w:hAnsiTheme="majorBidi" w:cstheme="majorBidi"/>
          <w:b/>
          <w:bCs/>
          <w:sz w:val="36"/>
          <w:szCs w:val="36"/>
          <w:rtl/>
        </w:rPr>
        <w:t>) :</w:t>
      </w:r>
      <w:r w:rsidR="005B48E6" w:rsidRPr="00EC73F5">
        <w:rPr>
          <w:rFonts w:asciiTheme="majorBidi" w:eastAsia="Times New Roman" w:hAnsiTheme="majorBidi" w:cstheme="majorBidi"/>
          <w:b/>
          <w:bCs/>
          <w:sz w:val="36"/>
          <w:szCs w:val="36"/>
        </w:rPr>
        <w:br/>
        <w:t xml:space="preserve">- </w:t>
      </w:r>
      <w:r w:rsidR="005B48E6" w:rsidRPr="00EC73F5">
        <w:rPr>
          <w:rFonts w:asciiTheme="majorBidi" w:eastAsia="Times New Roman" w:hAnsiTheme="majorBidi" w:cstheme="majorBidi"/>
          <w:b/>
          <w:bCs/>
          <w:sz w:val="36"/>
          <w:szCs w:val="36"/>
          <w:rtl/>
        </w:rPr>
        <w:t>صورته</w:t>
      </w:r>
      <w:r w:rsidR="005B48E6" w:rsidRPr="00EC73F5">
        <w:rPr>
          <w:rFonts w:asciiTheme="majorBidi" w:eastAsia="Times New Roman" w:hAnsiTheme="majorBidi" w:cstheme="majorBidi"/>
          <w:b/>
          <w:bCs/>
          <w:sz w:val="36"/>
          <w:szCs w:val="36"/>
        </w:rPr>
        <w:t xml:space="preserve"> : </w:t>
      </w:r>
      <w:r w:rsidR="005B48E6" w:rsidRPr="00EC73F5">
        <w:rPr>
          <w:rFonts w:asciiTheme="majorBidi" w:eastAsia="Times New Roman" w:hAnsiTheme="majorBidi" w:cstheme="majorBidi"/>
          <w:b/>
          <w:bCs/>
          <w:sz w:val="36"/>
          <w:szCs w:val="36"/>
        </w:rPr>
        <w:br/>
      </w:r>
      <w:r w:rsidR="005B48E6" w:rsidRPr="00EC73F5">
        <w:rPr>
          <w:rFonts w:asciiTheme="majorBidi" w:eastAsia="Times New Roman" w:hAnsiTheme="majorBidi" w:cstheme="majorBidi"/>
          <w:b/>
          <w:bCs/>
          <w:sz w:val="36"/>
          <w:szCs w:val="36"/>
        </w:rPr>
        <w:lastRenderedPageBreak/>
        <w:t xml:space="preserve">- </w:t>
      </w:r>
      <w:r w:rsidR="005B48E6" w:rsidRPr="00EC73F5">
        <w:rPr>
          <w:rFonts w:asciiTheme="majorBidi" w:eastAsia="Times New Roman" w:hAnsiTheme="majorBidi" w:cstheme="majorBidi"/>
          <w:b/>
          <w:bCs/>
          <w:sz w:val="36"/>
          <w:szCs w:val="36"/>
          <w:rtl/>
        </w:rPr>
        <w:t>دلالته</w:t>
      </w:r>
      <w:r w:rsidR="005B48E6" w:rsidRPr="00EC73F5">
        <w:rPr>
          <w:rFonts w:asciiTheme="majorBidi" w:eastAsia="Times New Roman" w:hAnsiTheme="majorBidi" w:cstheme="majorBidi"/>
          <w:b/>
          <w:bCs/>
          <w:sz w:val="36"/>
          <w:szCs w:val="36"/>
        </w:rPr>
        <w:t xml:space="preserve"> : </w:t>
      </w:r>
      <w:r w:rsidR="005B48E6" w:rsidRPr="00EC73F5">
        <w:rPr>
          <w:rFonts w:asciiTheme="majorBidi" w:eastAsia="Times New Roman" w:hAnsiTheme="majorBidi" w:cstheme="majorBidi"/>
          <w:b/>
          <w:bCs/>
          <w:sz w:val="36"/>
          <w:szCs w:val="36"/>
        </w:rPr>
        <w:br/>
        <w:t xml:space="preserve">- </w:t>
      </w:r>
      <w:r w:rsidR="005B48E6" w:rsidRPr="00EC73F5">
        <w:rPr>
          <w:rFonts w:asciiTheme="majorBidi" w:eastAsia="Times New Roman" w:hAnsiTheme="majorBidi" w:cstheme="majorBidi"/>
          <w:b/>
          <w:bCs/>
          <w:sz w:val="36"/>
          <w:szCs w:val="36"/>
          <w:rtl/>
        </w:rPr>
        <w:t>مصدره</w:t>
      </w:r>
      <w:r w:rsidR="005B48E6" w:rsidRPr="00EC73F5">
        <w:rPr>
          <w:rFonts w:asciiTheme="majorBidi" w:eastAsia="Times New Roman" w:hAnsiTheme="majorBidi" w:cstheme="majorBidi"/>
          <w:b/>
          <w:bCs/>
          <w:sz w:val="36"/>
          <w:szCs w:val="36"/>
        </w:rPr>
        <w:t>: </w:t>
      </w:r>
    </w:p>
    <w:p w:rsidR="0078579E" w:rsidRPr="00EC73F5" w:rsidRDefault="0078579E" w:rsidP="008A5C07">
      <w:pPr>
        <w:spacing w:before="100" w:beforeAutospacing="1" w:after="100" w:afterAutospacing="1" w:line="240" w:lineRule="auto"/>
        <w:ind w:left="-425"/>
        <w:jc w:val="center"/>
        <w:rPr>
          <w:rFonts w:asciiTheme="majorBidi" w:eastAsia="Times New Roman" w:hAnsiTheme="majorBidi" w:cstheme="majorBidi"/>
          <w:b/>
          <w:bCs/>
          <w:sz w:val="36"/>
          <w:szCs w:val="36"/>
        </w:rPr>
      </w:pPr>
      <w:r w:rsidRPr="00EC73F5">
        <w:rPr>
          <w:rFonts w:asciiTheme="majorBidi" w:eastAsia="Times New Roman" w:hAnsiTheme="majorBidi" w:cstheme="majorBidi"/>
          <w:b/>
          <w:bCs/>
          <w:sz w:val="36"/>
          <w:szCs w:val="36"/>
          <w:rtl/>
        </w:rPr>
        <w:t>من الكتاب</w:t>
      </w:r>
    </w:p>
    <w:p w:rsidR="001B1095" w:rsidRPr="00EC73F5" w:rsidRDefault="001B1095" w:rsidP="008A5C07">
      <w:pPr>
        <w:pStyle w:val="a3"/>
        <w:spacing w:before="100" w:beforeAutospacing="1" w:after="100" w:afterAutospacing="1" w:line="240" w:lineRule="auto"/>
        <w:ind w:left="-425"/>
        <w:rPr>
          <w:rFonts w:asciiTheme="majorBidi" w:eastAsia="Times New Roman" w:hAnsiTheme="majorBidi" w:cstheme="majorBidi"/>
          <w:b/>
          <w:bCs/>
          <w:sz w:val="36"/>
          <w:szCs w:val="36"/>
        </w:rPr>
      </w:pPr>
      <w:r w:rsidRPr="00EC73F5">
        <w:rPr>
          <w:rFonts w:asciiTheme="majorBidi" w:eastAsia="Times New Roman" w:hAnsiTheme="majorBidi" w:cstheme="majorBidi"/>
          <w:b/>
          <w:bCs/>
          <w:noProof/>
          <w:sz w:val="36"/>
          <w:szCs w:val="36"/>
        </w:rPr>
        <w:drawing>
          <wp:inline distT="0" distB="0" distL="0" distR="0">
            <wp:extent cx="6010275" cy="2124075"/>
            <wp:effectExtent l="19050" t="0" r="0" b="0"/>
            <wp:docPr id="13" name="صورة 12" descr="دليل التمانع عند المتكلمي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دليل التمانع عند المتكلمين.png"/>
                    <pic:cNvPicPr/>
                  </pic:nvPicPr>
                  <pic:blipFill>
                    <a:blip r:embed="rId16"/>
                    <a:stretch>
                      <a:fillRect/>
                    </a:stretch>
                  </pic:blipFill>
                  <pic:spPr>
                    <a:xfrm>
                      <a:off x="0" y="0"/>
                      <a:ext cx="6011114" cy="2124372"/>
                    </a:xfrm>
                    <a:prstGeom prst="rect">
                      <a:avLst/>
                    </a:prstGeom>
                  </pic:spPr>
                </pic:pic>
              </a:graphicData>
            </a:graphic>
          </wp:inline>
        </w:drawing>
      </w:r>
    </w:p>
    <w:p w:rsidR="001B1095" w:rsidRPr="00EC73F5" w:rsidRDefault="001B1095" w:rsidP="008A5C07">
      <w:pPr>
        <w:pStyle w:val="a3"/>
        <w:spacing w:before="100" w:beforeAutospacing="1" w:after="100" w:afterAutospacing="1" w:line="240" w:lineRule="auto"/>
        <w:ind w:left="-425"/>
        <w:rPr>
          <w:rFonts w:asciiTheme="majorBidi" w:eastAsia="Times New Roman" w:hAnsiTheme="majorBidi" w:cstheme="majorBidi"/>
          <w:b/>
          <w:bCs/>
          <w:sz w:val="36"/>
          <w:szCs w:val="36"/>
        </w:rPr>
      </w:pPr>
    </w:p>
    <w:p w:rsidR="001B1095" w:rsidRPr="00EC73F5" w:rsidRDefault="001B1095" w:rsidP="008A5C07">
      <w:pPr>
        <w:pStyle w:val="a3"/>
        <w:spacing w:before="100" w:beforeAutospacing="1" w:after="100" w:afterAutospacing="1" w:line="240" w:lineRule="auto"/>
        <w:ind w:left="-425"/>
        <w:rPr>
          <w:rFonts w:asciiTheme="majorBidi" w:eastAsia="Times New Roman" w:hAnsiTheme="majorBidi" w:cstheme="majorBidi"/>
          <w:b/>
          <w:bCs/>
          <w:sz w:val="36"/>
          <w:szCs w:val="36"/>
        </w:rPr>
      </w:pPr>
      <w:r w:rsidRPr="00EC73F5">
        <w:rPr>
          <w:rFonts w:asciiTheme="majorBidi" w:eastAsia="Times New Roman" w:hAnsiTheme="majorBidi" w:cstheme="majorBidi"/>
          <w:b/>
          <w:bCs/>
          <w:noProof/>
          <w:sz w:val="36"/>
          <w:szCs w:val="36"/>
        </w:rPr>
        <w:drawing>
          <wp:inline distT="0" distB="0" distL="0" distR="0">
            <wp:extent cx="6010274" cy="2543175"/>
            <wp:effectExtent l="19050" t="0" r="0" b="0"/>
            <wp:docPr id="14" name="صورة 13" descr="دليل التمانع عند المتكلمين.تاب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دليل التمانع عند المتكلمين.تابع.png"/>
                    <pic:cNvPicPr/>
                  </pic:nvPicPr>
                  <pic:blipFill>
                    <a:blip r:embed="rId17"/>
                    <a:stretch>
                      <a:fillRect/>
                    </a:stretch>
                  </pic:blipFill>
                  <pic:spPr>
                    <a:xfrm>
                      <a:off x="0" y="0"/>
                      <a:ext cx="6011115" cy="2543531"/>
                    </a:xfrm>
                    <a:prstGeom prst="rect">
                      <a:avLst/>
                    </a:prstGeom>
                  </pic:spPr>
                </pic:pic>
              </a:graphicData>
            </a:graphic>
          </wp:inline>
        </w:drawing>
      </w:r>
    </w:p>
    <w:p w:rsidR="001B1095" w:rsidRPr="00EC73F5" w:rsidRDefault="001B1095" w:rsidP="008A5C07">
      <w:pPr>
        <w:pStyle w:val="a3"/>
        <w:spacing w:before="100" w:beforeAutospacing="1" w:after="100" w:afterAutospacing="1" w:line="240" w:lineRule="auto"/>
        <w:ind w:left="-425"/>
        <w:rPr>
          <w:rFonts w:asciiTheme="majorBidi" w:eastAsia="Times New Roman" w:hAnsiTheme="majorBidi" w:cstheme="majorBidi"/>
          <w:b/>
          <w:bCs/>
          <w:sz w:val="36"/>
          <w:szCs w:val="36"/>
        </w:rPr>
      </w:pPr>
    </w:p>
    <w:p w:rsidR="001B1095" w:rsidRPr="00EC73F5" w:rsidRDefault="00866660" w:rsidP="008A5C07">
      <w:pPr>
        <w:pStyle w:val="a3"/>
        <w:spacing w:before="100" w:beforeAutospacing="1" w:after="100" w:afterAutospacing="1" w:line="240" w:lineRule="auto"/>
        <w:ind w:left="-425"/>
        <w:rPr>
          <w:rFonts w:asciiTheme="majorBidi" w:eastAsia="Times New Roman" w:hAnsiTheme="majorBidi" w:cstheme="majorBidi"/>
          <w:b/>
          <w:bCs/>
          <w:sz w:val="36"/>
          <w:szCs w:val="36"/>
        </w:rPr>
      </w:pPr>
      <w:r w:rsidRPr="00EC73F5">
        <w:rPr>
          <w:rFonts w:asciiTheme="majorBidi" w:eastAsia="Times New Roman" w:hAnsiTheme="majorBidi" w:cstheme="majorBidi"/>
          <w:b/>
          <w:bCs/>
          <w:noProof/>
          <w:sz w:val="36"/>
          <w:szCs w:val="36"/>
        </w:rPr>
        <w:lastRenderedPageBreak/>
        <w:drawing>
          <wp:inline distT="0" distB="0" distL="0" distR="0">
            <wp:extent cx="5915025" cy="3114675"/>
            <wp:effectExtent l="19050" t="0" r="9525" b="0"/>
            <wp:docPr id="15" name="صورة 14" descr="شرح الكلمات.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شرح الكلمات.png"/>
                    <pic:cNvPicPr/>
                  </pic:nvPicPr>
                  <pic:blipFill>
                    <a:blip r:embed="rId18"/>
                    <a:stretch>
                      <a:fillRect/>
                    </a:stretch>
                  </pic:blipFill>
                  <pic:spPr>
                    <a:xfrm>
                      <a:off x="0" y="0"/>
                      <a:ext cx="5915851" cy="3115110"/>
                    </a:xfrm>
                    <a:prstGeom prst="rect">
                      <a:avLst/>
                    </a:prstGeom>
                  </pic:spPr>
                </pic:pic>
              </a:graphicData>
            </a:graphic>
          </wp:inline>
        </w:drawing>
      </w:r>
    </w:p>
    <w:p w:rsidR="00C8118E" w:rsidRPr="00EC73F5" w:rsidRDefault="005B48E6" w:rsidP="008A5C07">
      <w:pPr>
        <w:pStyle w:val="a3"/>
        <w:spacing w:before="100" w:beforeAutospacing="1" w:after="100" w:afterAutospacing="1" w:line="240" w:lineRule="auto"/>
        <w:ind w:left="-425"/>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خطأ المتكلمين في استعماله من أربعة أوجه</w:t>
      </w:r>
      <w:r w:rsidRPr="00EC73F5">
        <w:rPr>
          <w:rFonts w:asciiTheme="majorBidi" w:eastAsia="Times New Roman" w:hAnsiTheme="majorBidi" w:cstheme="majorBidi"/>
          <w:b/>
          <w:bCs/>
          <w:sz w:val="36"/>
          <w:szCs w:val="36"/>
        </w:rPr>
        <w:t xml:space="preserve"> : </w:t>
      </w:r>
      <w:r w:rsidRPr="00EC73F5">
        <w:rPr>
          <w:rFonts w:asciiTheme="majorBidi" w:eastAsia="Times New Roman" w:hAnsiTheme="majorBidi" w:cstheme="majorBidi"/>
          <w:b/>
          <w:bCs/>
          <w:sz w:val="36"/>
          <w:szCs w:val="36"/>
        </w:rPr>
        <w:br/>
        <w:t>-</w:t>
      </w:r>
      <w:r w:rsidR="00C8118E" w:rsidRPr="00EC73F5">
        <w:rPr>
          <w:rFonts w:asciiTheme="majorBidi" w:eastAsia="Times New Roman" w:hAnsiTheme="majorBidi" w:cstheme="majorBidi"/>
          <w:b/>
          <w:bCs/>
          <w:sz w:val="36"/>
          <w:szCs w:val="36"/>
          <w:rtl/>
        </w:rPr>
        <w:t>1-</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إفناء أعمارهم في الاستشهاد به على ربوبية الله</w:t>
      </w:r>
      <w:r w:rsidRPr="00EC73F5">
        <w:rPr>
          <w:rFonts w:asciiTheme="majorBidi" w:eastAsia="Times New Roman" w:hAnsiTheme="majorBidi" w:cstheme="majorBidi"/>
          <w:b/>
          <w:bCs/>
          <w:sz w:val="36"/>
          <w:szCs w:val="36"/>
        </w:rPr>
        <w:t>. </w:t>
      </w:r>
      <w:r w:rsidRPr="00EC73F5">
        <w:rPr>
          <w:rFonts w:asciiTheme="majorBidi" w:eastAsia="Times New Roman" w:hAnsiTheme="majorBidi" w:cstheme="majorBidi"/>
          <w:b/>
          <w:bCs/>
          <w:sz w:val="36"/>
          <w:szCs w:val="36"/>
        </w:rPr>
        <w:br/>
        <w:t>-</w:t>
      </w:r>
      <w:r w:rsidR="00C8118E" w:rsidRPr="00EC73F5">
        <w:rPr>
          <w:rFonts w:asciiTheme="majorBidi" w:eastAsia="Times New Roman" w:hAnsiTheme="majorBidi" w:cstheme="majorBidi"/>
          <w:b/>
          <w:bCs/>
          <w:sz w:val="36"/>
          <w:szCs w:val="36"/>
          <w:rtl/>
        </w:rPr>
        <w:t>2-</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استمداده عن اليونان</w:t>
      </w:r>
      <w:r w:rsidRPr="00EC73F5">
        <w:rPr>
          <w:rFonts w:asciiTheme="majorBidi" w:eastAsia="Times New Roman" w:hAnsiTheme="majorBidi" w:cstheme="majorBidi"/>
          <w:b/>
          <w:bCs/>
          <w:sz w:val="36"/>
          <w:szCs w:val="36"/>
        </w:rPr>
        <w:t>. </w:t>
      </w:r>
      <w:r w:rsidRPr="00EC73F5">
        <w:rPr>
          <w:rFonts w:asciiTheme="majorBidi" w:eastAsia="Times New Roman" w:hAnsiTheme="majorBidi" w:cstheme="majorBidi"/>
          <w:b/>
          <w:bCs/>
          <w:sz w:val="36"/>
          <w:szCs w:val="36"/>
        </w:rPr>
        <w:br/>
        <w:t>-</w:t>
      </w:r>
      <w:r w:rsidR="00C8118E" w:rsidRPr="00EC73F5">
        <w:rPr>
          <w:rFonts w:asciiTheme="majorBidi" w:eastAsia="Times New Roman" w:hAnsiTheme="majorBidi" w:cstheme="majorBidi"/>
          <w:b/>
          <w:bCs/>
          <w:sz w:val="36"/>
          <w:szCs w:val="36"/>
          <w:rtl/>
        </w:rPr>
        <w:t>3-</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 xml:space="preserve">الاستدلال له بقول الله تعالى : </w:t>
      </w:r>
      <w:r w:rsidR="00C8118E" w:rsidRPr="00EC73F5">
        <w:rPr>
          <w:rFonts w:asciiTheme="majorBidi" w:eastAsia="Times New Roman" w:hAnsiTheme="majorBidi" w:cstheme="majorBidi"/>
          <w:b/>
          <w:bCs/>
          <w:sz w:val="36"/>
          <w:szCs w:val="36"/>
          <w:rtl/>
        </w:rPr>
        <w:t>(</w:t>
      </w:r>
      <w:r w:rsidRPr="00EC73F5">
        <w:rPr>
          <w:rFonts w:asciiTheme="majorBidi" w:eastAsia="Times New Roman" w:hAnsiTheme="majorBidi" w:cstheme="majorBidi"/>
          <w:b/>
          <w:bCs/>
          <w:sz w:val="36"/>
          <w:szCs w:val="36"/>
          <w:rtl/>
        </w:rPr>
        <w:t>لو</w:t>
      </w:r>
      <w:r w:rsidR="00C8118E" w:rsidRPr="00EC73F5">
        <w:rPr>
          <w:rFonts w:asciiTheme="majorBidi" w:eastAsia="Times New Roman" w:hAnsiTheme="majorBidi" w:cstheme="majorBidi"/>
          <w:b/>
          <w:bCs/>
          <w:sz w:val="36"/>
          <w:szCs w:val="36"/>
          <w:rtl/>
        </w:rPr>
        <w:t xml:space="preserve"> كان فيهما آلهة إلا الله لفسدتا) </w:t>
      </w:r>
    </w:p>
    <w:p w:rsidR="00C8118E" w:rsidRPr="00EC73F5" w:rsidRDefault="00C8118E" w:rsidP="008A5C07">
      <w:pPr>
        <w:pStyle w:val="a3"/>
        <w:spacing w:before="100" w:beforeAutospacing="1" w:after="100" w:afterAutospacing="1" w:line="240" w:lineRule="auto"/>
        <w:ind w:left="-425"/>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tl/>
        </w:rPr>
        <w:t xml:space="preserve">                     </w:t>
      </w:r>
      <w:r w:rsidR="005B48E6" w:rsidRPr="00EC73F5">
        <w:rPr>
          <w:rFonts w:asciiTheme="majorBidi" w:eastAsia="Times New Roman" w:hAnsiTheme="majorBidi" w:cstheme="majorBidi"/>
          <w:b/>
          <w:bCs/>
          <w:sz w:val="36"/>
          <w:szCs w:val="36"/>
          <w:rtl/>
        </w:rPr>
        <w:t>[ الأنبياء :</w:t>
      </w:r>
      <w:r w:rsidRPr="00EC73F5">
        <w:rPr>
          <w:rFonts w:asciiTheme="majorBidi" w:eastAsia="Times New Roman" w:hAnsiTheme="majorBidi" w:cstheme="majorBidi"/>
          <w:b/>
          <w:bCs/>
          <w:sz w:val="36"/>
          <w:szCs w:val="36"/>
          <w:rtl/>
        </w:rPr>
        <w:t xml:space="preserve"> </w:t>
      </w:r>
      <w:r w:rsidR="005B48E6" w:rsidRPr="00EC73F5">
        <w:rPr>
          <w:rFonts w:asciiTheme="majorBidi" w:eastAsia="Times New Roman" w:hAnsiTheme="majorBidi" w:cstheme="majorBidi"/>
          <w:b/>
          <w:bCs/>
          <w:sz w:val="36"/>
          <w:szCs w:val="36"/>
          <w:rtl/>
        </w:rPr>
        <w:t>22</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 xml:space="preserve">قلنا أن مصدره اليونان فكيف نأتي له بدليل من القرآن فهذا لا يستقيم ، حتى الآية التي استدلول بها تدل على الالوهية وليس على الربوبية </w:t>
      </w:r>
    </w:p>
    <w:p w:rsidR="00652E3C" w:rsidRPr="00EC73F5" w:rsidRDefault="005B48E6" w:rsidP="008A5C07">
      <w:pPr>
        <w:pStyle w:val="a3"/>
        <w:spacing w:before="100" w:beforeAutospacing="1" w:after="100" w:afterAutospacing="1" w:line="240" w:lineRule="auto"/>
        <w:ind w:left="-425"/>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Pr>
        <w:t xml:space="preserve"> </w:t>
      </w:r>
      <w:r w:rsidR="00AC33E7" w:rsidRPr="00EC73F5">
        <w:rPr>
          <w:rFonts w:asciiTheme="majorBidi" w:eastAsia="Times New Roman" w:hAnsiTheme="majorBidi" w:cstheme="majorBidi"/>
          <w:b/>
          <w:bCs/>
          <w:sz w:val="36"/>
          <w:szCs w:val="36"/>
          <w:rtl/>
        </w:rPr>
        <w:t xml:space="preserve">-4- </w:t>
      </w:r>
      <w:r w:rsidRPr="00EC73F5">
        <w:rPr>
          <w:rFonts w:asciiTheme="majorBidi" w:eastAsia="Times New Roman" w:hAnsiTheme="majorBidi" w:cstheme="majorBidi"/>
          <w:b/>
          <w:bCs/>
          <w:sz w:val="36"/>
          <w:szCs w:val="36"/>
          <w:rtl/>
        </w:rPr>
        <w:t>الغفلة عن أدلة الكتاب والسنة الباهرة في هذا الموضوع وغيره</w:t>
      </w:r>
      <w:r w:rsidRPr="00EC73F5">
        <w:rPr>
          <w:rFonts w:asciiTheme="majorBidi" w:eastAsia="Times New Roman" w:hAnsiTheme="majorBidi" w:cstheme="majorBidi"/>
          <w:b/>
          <w:bCs/>
          <w:sz w:val="36"/>
          <w:szCs w:val="36"/>
        </w:rPr>
        <w:t>.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طرق بيان الله تعالى لوحدانيته</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منافذ المعرفة ووسائلها التي بيّن الله من خلالها ربوبيته لكل شيء</w:t>
      </w:r>
      <w:r w:rsidRPr="00EC73F5">
        <w:rPr>
          <w:rFonts w:asciiTheme="majorBidi" w:eastAsia="Times New Roman" w:hAnsiTheme="majorBidi" w:cstheme="majorBidi"/>
          <w:b/>
          <w:bCs/>
          <w:sz w:val="36"/>
          <w:szCs w:val="36"/>
        </w:rPr>
        <w:t>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هي كلها دلالات قاطعة على ذلك المقصود، وهي ثلاث</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السمع : بسماع آياته المتلوة</w:t>
      </w:r>
      <w:r w:rsidRPr="00EC73F5">
        <w:rPr>
          <w:rFonts w:asciiTheme="majorBidi" w:eastAsia="Times New Roman" w:hAnsiTheme="majorBidi" w:cstheme="majorBidi"/>
          <w:b/>
          <w:bCs/>
          <w:sz w:val="36"/>
          <w:szCs w:val="36"/>
        </w:rPr>
        <w:t>.</w:t>
      </w:r>
      <w:r w:rsidR="00231183" w:rsidRPr="00EC73F5">
        <w:rPr>
          <w:rFonts w:asciiTheme="majorBidi" w:eastAsia="Times New Roman" w:hAnsiTheme="majorBidi" w:cstheme="majorBidi"/>
          <w:b/>
          <w:bCs/>
          <w:sz w:val="36"/>
          <w:szCs w:val="36"/>
          <w:rtl/>
        </w:rPr>
        <w:t>قال تعالى : ( لو أنزلنا هذا القرآن على جبل لرايته خاشعا متصدعا من خشية الله )</w:t>
      </w:r>
      <w:r w:rsidRPr="00EC73F5">
        <w:rPr>
          <w:rFonts w:asciiTheme="majorBidi" w:eastAsia="Times New Roman" w:hAnsiTheme="majorBidi" w:cstheme="majorBidi"/>
          <w:b/>
          <w:bCs/>
          <w:sz w:val="36"/>
          <w:szCs w:val="36"/>
        </w:rPr>
        <w:t> </w:t>
      </w: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البصر : بالنظر في آيات الله الكونية وفي الأنفس</w:t>
      </w:r>
      <w:r w:rsidRPr="00EC73F5">
        <w:rPr>
          <w:rFonts w:asciiTheme="majorBidi" w:eastAsia="Times New Roman" w:hAnsiTheme="majorBidi" w:cstheme="majorBidi"/>
          <w:b/>
          <w:bCs/>
          <w:sz w:val="36"/>
          <w:szCs w:val="36"/>
        </w:rPr>
        <w:t>. </w:t>
      </w: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العقل :( أو القلب ) بالتفكر والتأمل والتدبر</w:t>
      </w:r>
      <w:r w:rsidR="00231183" w:rsidRPr="00EC73F5">
        <w:rPr>
          <w:rFonts w:asciiTheme="majorBidi" w:eastAsia="Times New Roman" w:hAnsiTheme="majorBidi" w:cstheme="majorBidi"/>
          <w:b/>
          <w:bCs/>
          <w:sz w:val="36"/>
          <w:szCs w:val="36"/>
          <w:rtl/>
        </w:rPr>
        <w:t xml:space="preserve"> و ربط </w:t>
      </w:r>
      <w:r w:rsidR="008A5C07" w:rsidRPr="00EC73F5">
        <w:rPr>
          <w:rFonts w:asciiTheme="majorBidi" w:eastAsia="Times New Roman" w:hAnsiTheme="majorBidi" w:cstheme="majorBidi" w:hint="cs"/>
          <w:b/>
          <w:bCs/>
          <w:sz w:val="36"/>
          <w:szCs w:val="36"/>
          <w:rtl/>
        </w:rPr>
        <w:t>الأسباب</w:t>
      </w:r>
      <w:r w:rsidR="00231183" w:rsidRPr="00EC73F5">
        <w:rPr>
          <w:rFonts w:asciiTheme="majorBidi" w:eastAsia="Times New Roman" w:hAnsiTheme="majorBidi" w:cstheme="majorBidi"/>
          <w:b/>
          <w:bCs/>
          <w:sz w:val="36"/>
          <w:szCs w:val="36"/>
          <w:rtl/>
        </w:rPr>
        <w:t xml:space="preserve"> بمسبباتها </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 xml:space="preserve">من الخطأ أن نهمل هذه المنافذ الأساسية ونسلك طرق اليونان أو غيرهم ممن لا </w:t>
      </w:r>
      <w:r w:rsidRPr="00EC73F5">
        <w:rPr>
          <w:rFonts w:asciiTheme="majorBidi" w:eastAsia="Times New Roman" w:hAnsiTheme="majorBidi" w:cstheme="majorBidi"/>
          <w:b/>
          <w:bCs/>
          <w:sz w:val="36"/>
          <w:szCs w:val="36"/>
          <w:rtl/>
        </w:rPr>
        <w:lastRenderedPageBreak/>
        <w:t>يهتدون بمثل ما آتاه الله لأنبيائه ورسله من الهدى والنور</w:t>
      </w:r>
      <w:r w:rsidRPr="00EC73F5">
        <w:rPr>
          <w:rFonts w:asciiTheme="majorBidi" w:eastAsia="Times New Roman" w:hAnsiTheme="majorBidi" w:cstheme="majorBidi"/>
          <w:b/>
          <w:bCs/>
          <w:sz w:val="36"/>
          <w:szCs w:val="36"/>
        </w:rPr>
        <w:t>.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أنواع الأدلة الكثيرة على وحدانية الله تعالى كما وردت في القرآن</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الاستدلال بمظاهر الربوبية التي يؤمن بها الكفار</w:t>
      </w:r>
      <w:r w:rsidRPr="00EC73F5">
        <w:rPr>
          <w:rFonts w:asciiTheme="majorBidi" w:eastAsia="Times New Roman" w:hAnsiTheme="majorBidi" w:cstheme="majorBidi"/>
          <w:b/>
          <w:bCs/>
          <w:sz w:val="36"/>
          <w:szCs w:val="36"/>
        </w:rPr>
        <w:t>. </w:t>
      </w: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الاستدلال بأخبار الأمم السابقة وما نرى من آثارهم</w:t>
      </w:r>
      <w:r w:rsidRPr="00EC73F5">
        <w:rPr>
          <w:rFonts w:asciiTheme="majorBidi" w:eastAsia="Times New Roman" w:hAnsiTheme="majorBidi" w:cstheme="majorBidi"/>
          <w:b/>
          <w:bCs/>
          <w:sz w:val="36"/>
          <w:szCs w:val="36"/>
        </w:rPr>
        <w:t>. </w:t>
      </w: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الآيات القرآنية التي تتعلق بالآيات العيانية المشاهدة</w:t>
      </w:r>
      <w:r w:rsidRPr="00EC73F5">
        <w:rPr>
          <w:rFonts w:asciiTheme="majorBidi" w:eastAsia="Times New Roman" w:hAnsiTheme="majorBidi" w:cstheme="majorBidi"/>
          <w:b/>
          <w:bCs/>
          <w:sz w:val="36"/>
          <w:szCs w:val="36"/>
        </w:rPr>
        <w:t>. </w:t>
      </w: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الآيات التي أعطاها الله للأنبياء</w:t>
      </w:r>
      <w:r w:rsidRPr="00EC73F5">
        <w:rPr>
          <w:rFonts w:asciiTheme="majorBidi" w:eastAsia="Times New Roman" w:hAnsiTheme="majorBidi" w:cstheme="majorBidi"/>
          <w:b/>
          <w:bCs/>
          <w:sz w:val="36"/>
          <w:szCs w:val="36"/>
        </w:rPr>
        <w:t>.</w:t>
      </w:r>
      <w:r w:rsidR="00231183" w:rsidRPr="00EC73F5">
        <w:rPr>
          <w:rFonts w:asciiTheme="majorBidi" w:eastAsia="Times New Roman" w:hAnsiTheme="majorBidi" w:cstheme="majorBidi"/>
          <w:b/>
          <w:bCs/>
          <w:sz w:val="36"/>
          <w:szCs w:val="36"/>
          <w:rtl/>
        </w:rPr>
        <w:t xml:space="preserve">والآيات أشمل من المعجزات </w:t>
      </w:r>
      <w:r w:rsidRPr="00EC73F5">
        <w:rPr>
          <w:rFonts w:asciiTheme="majorBidi" w:eastAsia="Times New Roman" w:hAnsiTheme="majorBidi" w:cstheme="majorBidi"/>
          <w:b/>
          <w:bCs/>
          <w:sz w:val="36"/>
          <w:szCs w:val="36"/>
        </w:rPr>
        <w:t> </w:t>
      </w: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أسماء الله وصفاته التي تعرّف الله بها إلى خلقه</w:t>
      </w:r>
      <w:r w:rsidRPr="00EC73F5">
        <w:rPr>
          <w:rFonts w:asciiTheme="majorBidi" w:eastAsia="Times New Roman" w:hAnsiTheme="majorBidi" w:cstheme="majorBidi"/>
          <w:b/>
          <w:bCs/>
          <w:sz w:val="36"/>
          <w:szCs w:val="36"/>
        </w:rPr>
        <w:t>. </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أبرز انحرافات الناس في توحيد الربوبية</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بالرغم من فطرية هذا النوع من التوحيد، إلا أن الناس انحرفوا فيه، وأبرز صور ذلك الانحراف ما يلي</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t>-</w:t>
      </w:r>
      <w:r w:rsidR="00231183" w:rsidRPr="00EC73F5">
        <w:rPr>
          <w:rFonts w:asciiTheme="majorBidi" w:eastAsia="Times New Roman" w:hAnsiTheme="majorBidi" w:cstheme="majorBidi"/>
          <w:b/>
          <w:bCs/>
          <w:sz w:val="36"/>
          <w:szCs w:val="36"/>
          <w:rtl/>
        </w:rPr>
        <w:t>1-</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جحد ربوبية الله أصلاً وإنكار وجوده</w:t>
      </w:r>
      <w:r w:rsidRPr="00EC73F5">
        <w:rPr>
          <w:rFonts w:asciiTheme="majorBidi" w:eastAsia="Times New Roman" w:hAnsiTheme="majorBidi" w:cstheme="majorBidi"/>
          <w:b/>
          <w:bCs/>
          <w:sz w:val="36"/>
          <w:szCs w:val="36"/>
        </w:rPr>
        <w:t>. </w:t>
      </w:r>
      <w:r w:rsidRPr="00EC73F5">
        <w:rPr>
          <w:rFonts w:asciiTheme="majorBidi" w:eastAsia="Times New Roman" w:hAnsiTheme="majorBidi" w:cstheme="majorBidi"/>
          <w:b/>
          <w:bCs/>
          <w:sz w:val="36"/>
          <w:szCs w:val="36"/>
        </w:rPr>
        <w:br/>
        <w:t>-</w:t>
      </w:r>
      <w:r w:rsidR="00231183" w:rsidRPr="00EC73F5">
        <w:rPr>
          <w:rFonts w:asciiTheme="majorBidi" w:eastAsia="Times New Roman" w:hAnsiTheme="majorBidi" w:cstheme="majorBidi"/>
          <w:b/>
          <w:bCs/>
          <w:sz w:val="36"/>
          <w:szCs w:val="36"/>
          <w:rtl/>
        </w:rPr>
        <w:t>2-</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جحد بعض خصائص الربّ تعالى</w:t>
      </w:r>
      <w:r w:rsidRPr="00EC73F5">
        <w:rPr>
          <w:rFonts w:asciiTheme="majorBidi" w:eastAsia="Times New Roman" w:hAnsiTheme="majorBidi" w:cstheme="majorBidi"/>
          <w:b/>
          <w:bCs/>
          <w:sz w:val="36"/>
          <w:szCs w:val="36"/>
        </w:rPr>
        <w:t>.</w:t>
      </w:r>
      <w:r w:rsidR="00652E3C" w:rsidRPr="00EC73F5">
        <w:rPr>
          <w:rFonts w:asciiTheme="majorBidi" w:eastAsia="Times New Roman" w:hAnsiTheme="majorBidi" w:cstheme="majorBidi"/>
          <w:b/>
          <w:bCs/>
          <w:sz w:val="36"/>
          <w:szCs w:val="36"/>
          <w:rtl/>
        </w:rPr>
        <w:t xml:space="preserve"> كقول الفلاسفة ومن ورثهم  أن الله يعلم الكليات ولا يعلم الجزئيات </w:t>
      </w:r>
      <w:r w:rsidR="00652E3C" w:rsidRPr="00EC73F5">
        <w:rPr>
          <w:rFonts w:asciiTheme="majorBidi" w:eastAsia="Times New Roman" w:hAnsiTheme="majorBidi" w:cstheme="majorBidi"/>
          <w:b/>
          <w:bCs/>
          <w:sz w:val="36"/>
          <w:szCs w:val="36"/>
        </w:rPr>
        <w:t>. </w:t>
      </w:r>
      <w:r w:rsidRPr="00EC73F5">
        <w:rPr>
          <w:rFonts w:asciiTheme="majorBidi" w:eastAsia="Times New Roman" w:hAnsiTheme="majorBidi" w:cstheme="majorBidi"/>
          <w:b/>
          <w:bCs/>
          <w:sz w:val="36"/>
          <w:szCs w:val="36"/>
        </w:rPr>
        <w:t> </w:t>
      </w:r>
      <w:r w:rsidRPr="00EC73F5">
        <w:rPr>
          <w:rFonts w:asciiTheme="majorBidi" w:eastAsia="Times New Roman" w:hAnsiTheme="majorBidi" w:cstheme="majorBidi"/>
          <w:b/>
          <w:bCs/>
          <w:sz w:val="36"/>
          <w:szCs w:val="36"/>
        </w:rPr>
        <w:br/>
        <w:t>-</w:t>
      </w:r>
      <w:r w:rsidR="00231183" w:rsidRPr="00EC73F5">
        <w:rPr>
          <w:rFonts w:asciiTheme="majorBidi" w:eastAsia="Times New Roman" w:hAnsiTheme="majorBidi" w:cstheme="majorBidi"/>
          <w:b/>
          <w:bCs/>
          <w:sz w:val="36"/>
          <w:szCs w:val="36"/>
          <w:rtl/>
        </w:rPr>
        <w:t>3-</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tl/>
        </w:rPr>
        <w:t xml:space="preserve">إعطاء شيء من خصائص الربّ تعالى </w:t>
      </w:r>
      <w:r w:rsidR="00231183" w:rsidRPr="00EC73F5">
        <w:rPr>
          <w:rFonts w:asciiTheme="majorBidi" w:eastAsia="Times New Roman" w:hAnsiTheme="majorBidi" w:cstheme="majorBidi"/>
          <w:b/>
          <w:bCs/>
          <w:sz w:val="36"/>
          <w:szCs w:val="36"/>
          <w:rtl/>
        </w:rPr>
        <w:t>لغير</w:t>
      </w:r>
      <w:r w:rsidR="00652E3C" w:rsidRPr="00EC73F5">
        <w:rPr>
          <w:rFonts w:asciiTheme="majorBidi" w:eastAsia="Times New Roman" w:hAnsiTheme="majorBidi" w:cstheme="majorBidi"/>
          <w:b/>
          <w:bCs/>
          <w:sz w:val="36"/>
          <w:szCs w:val="36"/>
          <w:rtl/>
        </w:rPr>
        <w:t xml:space="preserve"> الله</w:t>
      </w:r>
    </w:p>
    <w:p w:rsidR="005B48E6" w:rsidRPr="00EC73F5" w:rsidRDefault="005B48E6" w:rsidP="008A5C07">
      <w:pPr>
        <w:pStyle w:val="a3"/>
        <w:pBdr>
          <w:bottom w:val="single" w:sz="12" w:space="1" w:color="auto"/>
        </w:pBdr>
        <w:spacing w:before="100" w:beforeAutospacing="1" w:after="100" w:afterAutospacing="1" w:line="240" w:lineRule="auto"/>
        <w:ind w:left="-425"/>
        <w:rPr>
          <w:rFonts w:asciiTheme="majorBidi" w:eastAsia="Times New Roman" w:hAnsiTheme="majorBidi" w:cstheme="majorBidi"/>
          <w:b/>
          <w:bCs/>
          <w:sz w:val="36"/>
          <w:szCs w:val="36"/>
          <w:rtl/>
        </w:rPr>
      </w:pP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حكم الإقرار بهذا التوحيد وحده دون لازمه</w:t>
      </w:r>
      <w:r w:rsidRPr="00EC73F5">
        <w:rPr>
          <w:rFonts w:asciiTheme="majorBidi" w:eastAsia="Times New Roman" w:hAnsiTheme="majorBidi" w:cstheme="majorBidi"/>
          <w:b/>
          <w:bCs/>
          <w:sz w:val="36"/>
          <w:szCs w:val="36"/>
        </w:rPr>
        <w:t>:</w:t>
      </w:r>
      <w:r w:rsidRPr="00EC73F5">
        <w:rPr>
          <w:rFonts w:asciiTheme="majorBidi" w:eastAsia="Times New Roman" w:hAnsiTheme="majorBidi" w:cstheme="majorBidi"/>
          <w:b/>
          <w:bCs/>
          <w:sz w:val="36"/>
          <w:szCs w:val="36"/>
        </w:rPr>
        <w:br/>
      </w:r>
      <w:r w:rsidRPr="00EC73F5">
        <w:rPr>
          <w:rFonts w:asciiTheme="majorBidi" w:eastAsia="Times New Roman" w:hAnsiTheme="majorBidi" w:cstheme="majorBidi"/>
          <w:b/>
          <w:bCs/>
          <w:sz w:val="36"/>
          <w:szCs w:val="36"/>
          <w:rtl/>
        </w:rPr>
        <w:t>الإقرار بتوحيد الربوبية وحده دون لازمه الذي هو توحيد العبادة</w:t>
      </w:r>
      <w:r w:rsidRPr="00EC73F5">
        <w:rPr>
          <w:rFonts w:asciiTheme="majorBidi" w:eastAsia="Times New Roman" w:hAnsiTheme="majorBidi" w:cstheme="majorBidi"/>
          <w:b/>
          <w:bCs/>
          <w:sz w:val="36"/>
          <w:szCs w:val="36"/>
        </w:rPr>
        <w:t xml:space="preserve"> :</w:t>
      </w: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لا يكسب صفة الإيمان التي تعصم الدم والمال</w:t>
      </w:r>
      <w:r w:rsidRPr="00EC73F5">
        <w:rPr>
          <w:rFonts w:asciiTheme="majorBidi" w:eastAsia="Times New Roman" w:hAnsiTheme="majorBidi" w:cstheme="majorBidi"/>
          <w:b/>
          <w:bCs/>
          <w:sz w:val="36"/>
          <w:szCs w:val="36"/>
        </w:rPr>
        <w:t>. </w:t>
      </w:r>
      <w:r w:rsidRPr="00EC73F5">
        <w:rPr>
          <w:rFonts w:asciiTheme="majorBidi" w:eastAsia="Times New Roman" w:hAnsiTheme="majorBidi" w:cstheme="majorBidi"/>
          <w:b/>
          <w:bCs/>
          <w:sz w:val="36"/>
          <w:szCs w:val="36"/>
        </w:rPr>
        <w:br/>
        <w:t xml:space="preserve">- </w:t>
      </w:r>
      <w:r w:rsidRPr="00EC73F5">
        <w:rPr>
          <w:rFonts w:asciiTheme="majorBidi" w:eastAsia="Times New Roman" w:hAnsiTheme="majorBidi" w:cstheme="majorBidi"/>
          <w:b/>
          <w:bCs/>
          <w:sz w:val="36"/>
          <w:szCs w:val="36"/>
          <w:rtl/>
        </w:rPr>
        <w:t>كما لا ينجي من عذاب الله والخلود فيه في الآخرة</w:t>
      </w:r>
      <w:r w:rsidRPr="00EC73F5">
        <w:rPr>
          <w:rFonts w:asciiTheme="majorBidi" w:eastAsia="Times New Roman" w:hAnsiTheme="majorBidi" w:cstheme="majorBidi"/>
          <w:b/>
          <w:bCs/>
          <w:sz w:val="36"/>
          <w:szCs w:val="36"/>
        </w:rPr>
        <w:t>.</w:t>
      </w:r>
    </w:p>
    <w:p w:rsidR="0078579E" w:rsidRPr="00EC73F5" w:rsidRDefault="0078579E" w:rsidP="008A5C07">
      <w:pPr>
        <w:ind w:left="-425"/>
        <w:rPr>
          <w:rFonts w:asciiTheme="majorBidi" w:hAnsiTheme="majorBidi" w:cstheme="majorBidi"/>
          <w:b/>
          <w:bCs/>
          <w:sz w:val="36"/>
          <w:szCs w:val="36"/>
          <w:rtl/>
        </w:rPr>
      </w:pPr>
    </w:p>
    <w:p w:rsidR="0078579E" w:rsidRPr="00EC73F5" w:rsidRDefault="0078579E" w:rsidP="008A5C07">
      <w:pPr>
        <w:ind w:left="-425"/>
        <w:rPr>
          <w:rFonts w:asciiTheme="majorBidi" w:hAnsiTheme="majorBidi" w:cstheme="majorBidi"/>
          <w:b/>
          <w:bCs/>
          <w:sz w:val="36"/>
          <w:szCs w:val="36"/>
          <w:rtl/>
        </w:rPr>
      </w:pPr>
    </w:p>
    <w:p w:rsidR="0078579E" w:rsidRPr="00EC73F5" w:rsidRDefault="0078579E" w:rsidP="008A5C07">
      <w:pPr>
        <w:ind w:left="-425"/>
        <w:rPr>
          <w:rFonts w:asciiTheme="majorBidi" w:hAnsiTheme="majorBidi" w:cstheme="majorBidi"/>
          <w:b/>
          <w:bCs/>
          <w:sz w:val="36"/>
          <w:szCs w:val="36"/>
          <w:rtl/>
        </w:rPr>
      </w:pPr>
    </w:p>
    <w:p w:rsidR="00926AA7" w:rsidRPr="00EC73F5" w:rsidRDefault="00926AA7" w:rsidP="008A5C07">
      <w:pPr>
        <w:ind w:left="-425"/>
        <w:jc w:val="center"/>
        <w:rPr>
          <w:rFonts w:asciiTheme="majorBidi" w:hAnsiTheme="majorBidi" w:cstheme="majorBidi"/>
          <w:b/>
          <w:bCs/>
          <w:sz w:val="36"/>
          <w:szCs w:val="36"/>
          <w:rtl/>
        </w:rPr>
      </w:pPr>
    </w:p>
    <w:p w:rsidR="00926AA7" w:rsidRPr="00EC73F5" w:rsidRDefault="00926AA7" w:rsidP="008A5C07">
      <w:pPr>
        <w:ind w:left="-425"/>
        <w:jc w:val="center"/>
        <w:rPr>
          <w:rFonts w:asciiTheme="majorBidi" w:hAnsiTheme="majorBidi" w:cstheme="majorBidi"/>
          <w:b/>
          <w:bCs/>
          <w:sz w:val="36"/>
          <w:szCs w:val="36"/>
          <w:rtl/>
        </w:rPr>
      </w:pPr>
    </w:p>
    <w:p w:rsidR="00926AA7" w:rsidRPr="00EC73F5" w:rsidRDefault="00926AA7" w:rsidP="008A5C07">
      <w:pPr>
        <w:ind w:left="-425"/>
        <w:jc w:val="center"/>
        <w:rPr>
          <w:rFonts w:asciiTheme="majorBidi" w:hAnsiTheme="majorBidi" w:cstheme="majorBidi"/>
          <w:b/>
          <w:bCs/>
          <w:sz w:val="36"/>
          <w:szCs w:val="36"/>
          <w:rtl/>
        </w:rPr>
      </w:pPr>
    </w:p>
    <w:p w:rsidR="00926AA7" w:rsidRPr="00EC73F5" w:rsidRDefault="00926AA7" w:rsidP="008A5C07">
      <w:pPr>
        <w:ind w:left="-425"/>
        <w:jc w:val="center"/>
        <w:rPr>
          <w:rFonts w:asciiTheme="majorBidi" w:hAnsiTheme="majorBidi" w:cstheme="majorBidi"/>
          <w:b/>
          <w:bCs/>
          <w:sz w:val="36"/>
          <w:szCs w:val="36"/>
          <w:rtl/>
        </w:rPr>
      </w:pPr>
    </w:p>
    <w:p w:rsidR="00926AA7" w:rsidRPr="00EC73F5" w:rsidRDefault="00926AA7" w:rsidP="008A5C07">
      <w:pPr>
        <w:ind w:left="-425"/>
        <w:jc w:val="center"/>
        <w:rPr>
          <w:rFonts w:asciiTheme="majorBidi" w:hAnsiTheme="majorBidi" w:cstheme="majorBidi"/>
          <w:b/>
          <w:bCs/>
          <w:sz w:val="36"/>
          <w:szCs w:val="36"/>
          <w:rtl/>
        </w:rPr>
      </w:pPr>
    </w:p>
    <w:p w:rsidR="0078579E" w:rsidRPr="00EC73F5" w:rsidRDefault="003E50FE" w:rsidP="008A5C07">
      <w:pPr>
        <w:ind w:left="-425"/>
        <w:jc w:val="center"/>
        <w:rPr>
          <w:rFonts w:asciiTheme="majorBidi" w:hAnsiTheme="majorBidi" w:cstheme="majorBidi"/>
          <w:b/>
          <w:bCs/>
          <w:sz w:val="36"/>
          <w:szCs w:val="36"/>
          <w:rtl/>
        </w:rPr>
      </w:pPr>
      <w:r w:rsidRPr="00EC73F5">
        <w:rPr>
          <w:rFonts w:asciiTheme="majorBidi" w:hAnsiTheme="majorBidi" w:cstheme="majorBidi"/>
          <w:b/>
          <w:bCs/>
          <w:sz w:val="36"/>
          <w:szCs w:val="36"/>
          <w:rtl/>
        </w:rPr>
        <w:t xml:space="preserve">ما تعلق بالموضوع </w:t>
      </w:r>
      <w:r w:rsidR="0078579E" w:rsidRPr="00EC73F5">
        <w:rPr>
          <w:rFonts w:asciiTheme="majorBidi" w:hAnsiTheme="majorBidi" w:cstheme="majorBidi"/>
          <w:b/>
          <w:bCs/>
          <w:sz w:val="36"/>
          <w:szCs w:val="36"/>
          <w:rtl/>
        </w:rPr>
        <w:t xml:space="preserve">من الكتاب </w:t>
      </w:r>
    </w:p>
    <w:p w:rsidR="0028590B" w:rsidRPr="00EC73F5" w:rsidRDefault="00866660" w:rsidP="008A5C07">
      <w:pPr>
        <w:autoSpaceDE w:val="0"/>
        <w:autoSpaceDN w:val="0"/>
        <w:bidi w:val="0"/>
        <w:adjustRightInd w:val="0"/>
        <w:spacing w:after="0" w:line="240" w:lineRule="auto"/>
        <w:ind w:left="-425" w:right="843" w:hanging="540"/>
        <w:jc w:val="right"/>
        <w:rPr>
          <w:rFonts w:asciiTheme="majorBidi" w:hAnsiTheme="majorBidi" w:cstheme="majorBidi"/>
          <w:b/>
          <w:bCs/>
          <w:kern w:val="24"/>
          <w:sz w:val="36"/>
          <w:szCs w:val="36"/>
        </w:rPr>
      </w:pPr>
      <w:r w:rsidRPr="00EC73F5">
        <w:rPr>
          <w:rFonts w:asciiTheme="majorBidi" w:hAnsiTheme="majorBidi" w:cstheme="majorBidi"/>
          <w:b/>
          <w:bCs/>
          <w:noProof/>
          <w:kern w:val="24"/>
          <w:sz w:val="36"/>
          <w:szCs w:val="36"/>
        </w:rPr>
        <w:drawing>
          <wp:inline distT="0" distB="0" distL="0" distR="0">
            <wp:extent cx="5581650" cy="6657975"/>
            <wp:effectExtent l="19050" t="0" r="0" b="0"/>
            <wp:docPr id="16" name="صورة 15" descr="تابع 4توحيد الربوبي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ابع 4توحيد الربوبية.png"/>
                    <pic:cNvPicPr/>
                  </pic:nvPicPr>
                  <pic:blipFill>
                    <a:blip r:embed="rId19"/>
                    <a:stretch>
                      <a:fillRect/>
                    </a:stretch>
                  </pic:blipFill>
                  <pic:spPr>
                    <a:xfrm>
                      <a:off x="0" y="0"/>
                      <a:ext cx="5582431" cy="6658907"/>
                    </a:xfrm>
                    <a:prstGeom prst="rect">
                      <a:avLst/>
                    </a:prstGeom>
                  </pic:spPr>
                </pic:pic>
              </a:graphicData>
            </a:graphic>
          </wp:inline>
        </w:drawing>
      </w:r>
    </w:p>
    <w:p w:rsidR="005B48E6" w:rsidRPr="00EC73F5" w:rsidRDefault="003E50FE" w:rsidP="008A5C07">
      <w:pPr>
        <w:autoSpaceDE w:val="0"/>
        <w:autoSpaceDN w:val="0"/>
        <w:bidi w:val="0"/>
        <w:adjustRightInd w:val="0"/>
        <w:spacing w:after="0" w:line="240" w:lineRule="auto"/>
        <w:ind w:left="-425"/>
        <w:rPr>
          <w:rFonts w:asciiTheme="majorBidi" w:hAnsiTheme="majorBidi" w:cstheme="majorBidi"/>
          <w:b/>
          <w:bCs/>
          <w:kern w:val="24"/>
          <w:sz w:val="36"/>
          <w:szCs w:val="36"/>
        </w:rPr>
      </w:pPr>
      <w:r w:rsidRPr="00EC73F5">
        <w:rPr>
          <w:rFonts w:asciiTheme="majorBidi" w:hAnsiTheme="majorBidi" w:cstheme="majorBidi"/>
          <w:b/>
          <w:bCs/>
          <w:noProof/>
          <w:kern w:val="24"/>
          <w:sz w:val="36"/>
          <w:szCs w:val="36"/>
        </w:rPr>
        <w:lastRenderedPageBreak/>
        <w:drawing>
          <wp:inline distT="0" distB="0" distL="0" distR="0">
            <wp:extent cx="6076950" cy="7553325"/>
            <wp:effectExtent l="19050" t="0" r="0" b="0"/>
            <wp:docPr id="3" name="صورة 2" descr="تابع توحيد الربوبية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ابع توحيد الربوبية 5.png"/>
                    <pic:cNvPicPr/>
                  </pic:nvPicPr>
                  <pic:blipFill>
                    <a:blip r:embed="rId20"/>
                    <a:stretch>
                      <a:fillRect/>
                    </a:stretch>
                  </pic:blipFill>
                  <pic:spPr>
                    <a:xfrm>
                      <a:off x="0" y="0"/>
                      <a:ext cx="6076950" cy="7553325"/>
                    </a:xfrm>
                    <a:prstGeom prst="rect">
                      <a:avLst/>
                    </a:prstGeom>
                  </pic:spPr>
                </pic:pic>
              </a:graphicData>
            </a:graphic>
          </wp:inline>
        </w:drawing>
      </w:r>
    </w:p>
    <w:p w:rsidR="003E50FE" w:rsidRPr="00EC73F5" w:rsidRDefault="003E50FE"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tl/>
        </w:rPr>
      </w:pPr>
      <w:r w:rsidRPr="00EC73F5">
        <w:rPr>
          <w:rFonts w:asciiTheme="majorBidi" w:hAnsiTheme="majorBidi" w:cstheme="majorBidi"/>
          <w:b/>
          <w:bCs/>
          <w:noProof/>
          <w:kern w:val="24"/>
          <w:sz w:val="36"/>
          <w:szCs w:val="36"/>
          <w:rtl/>
        </w:rPr>
        <w:lastRenderedPageBreak/>
        <w:drawing>
          <wp:inline distT="0" distB="0" distL="0" distR="0">
            <wp:extent cx="5648325" cy="438150"/>
            <wp:effectExtent l="19050" t="0" r="9525" b="0"/>
            <wp:docPr id="18" name="صورة 11" descr="توحيد الربوبية 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وحيد الربوبية 6.png"/>
                    <pic:cNvPicPr/>
                  </pic:nvPicPr>
                  <pic:blipFill>
                    <a:blip r:embed="rId21"/>
                    <a:stretch>
                      <a:fillRect/>
                    </a:stretch>
                  </pic:blipFill>
                  <pic:spPr>
                    <a:xfrm>
                      <a:off x="0" y="0"/>
                      <a:ext cx="5648325" cy="438150"/>
                    </a:xfrm>
                    <a:prstGeom prst="rect">
                      <a:avLst/>
                    </a:prstGeom>
                  </pic:spPr>
                </pic:pic>
              </a:graphicData>
            </a:graphic>
          </wp:inline>
        </w:drawing>
      </w:r>
      <w:r w:rsidRPr="00EC73F5">
        <w:rPr>
          <w:rFonts w:asciiTheme="majorBidi" w:hAnsiTheme="majorBidi" w:cstheme="majorBidi"/>
          <w:b/>
          <w:bCs/>
          <w:noProof/>
          <w:kern w:val="24"/>
          <w:sz w:val="36"/>
          <w:szCs w:val="36"/>
          <w:rtl/>
        </w:rPr>
        <w:drawing>
          <wp:inline distT="0" distB="0" distL="0" distR="0">
            <wp:extent cx="5810250" cy="5000625"/>
            <wp:effectExtent l="19050" t="0" r="0" b="0"/>
            <wp:docPr id="17" name="صورة 16" descr="توحيد الربوبية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وحيد الربوبية 7.png"/>
                    <pic:cNvPicPr/>
                  </pic:nvPicPr>
                  <pic:blipFill>
                    <a:blip r:embed="rId22"/>
                    <a:stretch>
                      <a:fillRect/>
                    </a:stretch>
                  </pic:blipFill>
                  <pic:spPr>
                    <a:xfrm>
                      <a:off x="0" y="0"/>
                      <a:ext cx="5811061" cy="5001323"/>
                    </a:xfrm>
                    <a:prstGeom prst="rect">
                      <a:avLst/>
                    </a:prstGeom>
                  </pic:spPr>
                </pic:pic>
              </a:graphicData>
            </a:graphic>
          </wp:inline>
        </w:drawing>
      </w:r>
    </w:p>
    <w:p w:rsidR="003E50FE" w:rsidRPr="00EC73F5" w:rsidRDefault="003E50FE"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tl/>
        </w:rPr>
      </w:pPr>
      <w:r w:rsidRPr="00EC73F5">
        <w:rPr>
          <w:rFonts w:asciiTheme="majorBidi" w:hAnsiTheme="majorBidi" w:cstheme="majorBidi"/>
          <w:b/>
          <w:bCs/>
          <w:noProof/>
          <w:kern w:val="24"/>
          <w:sz w:val="36"/>
          <w:szCs w:val="36"/>
          <w:rtl/>
        </w:rPr>
        <w:drawing>
          <wp:inline distT="0" distB="0" distL="0" distR="0">
            <wp:extent cx="5934075" cy="752475"/>
            <wp:effectExtent l="19050" t="0" r="9525" b="0"/>
            <wp:docPr id="19" name="صورة 18" descr="توحيد الربوبية 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وحيد الربوبية 8.png"/>
                    <pic:cNvPicPr/>
                  </pic:nvPicPr>
                  <pic:blipFill>
                    <a:blip r:embed="rId23"/>
                    <a:stretch>
                      <a:fillRect/>
                    </a:stretch>
                  </pic:blipFill>
                  <pic:spPr>
                    <a:xfrm>
                      <a:off x="0" y="0"/>
                      <a:ext cx="5934903" cy="752580"/>
                    </a:xfrm>
                    <a:prstGeom prst="rect">
                      <a:avLst/>
                    </a:prstGeom>
                  </pic:spPr>
                </pic:pic>
              </a:graphicData>
            </a:graphic>
          </wp:inline>
        </w:drawing>
      </w:r>
    </w:p>
    <w:p w:rsidR="003E50FE" w:rsidRPr="00EC73F5" w:rsidRDefault="003E50FE"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tl/>
        </w:rPr>
      </w:pPr>
      <w:r w:rsidRPr="00EC73F5">
        <w:rPr>
          <w:rFonts w:asciiTheme="majorBidi" w:hAnsiTheme="majorBidi" w:cstheme="majorBidi"/>
          <w:b/>
          <w:bCs/>
          <w:noProof/>
          <w:kern w:val="24"/>
          <w:sz w:val="36"/>
          <w:szCs w:val="36"/>
          <w:rtl/>
        </w:rPr>
        <w:drawing>
          <wp:inline distT="0" distB="0" distL="0" distR="0">
            <wp:extent cx="5534025" cy="847725"/>
            <wp:effectExtent l="19050" t="0" r="9525" b="0"/>
            <wp:docPr id="20" name="صورة 19" descr="توحيد الربوبية 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وحيد الربوبية 9.png"/>
                    <pic:cNvPicPr/>
                  </pic:nvPicPr>
                  <pic:blipFill>
                    <a:blip r:embed="rId24"/>
                    <a:stretch>
                      <a:fillRect/>
                    </a:stretch>
                  </pic:blipFill>
                  <pic:spPr>
                    <a:xfrm>
                      <a:off x="0" y="0"/>
                      <a:ext cx="5534798" cy="847843"/>
                    </a:xfrm>
                    <a:prstGeom prst="rect">
                      <a:avLst/>
                    </a:prstGeom>
                  </pic:spPr>
                </pic:pic>
              </a:graphicData>
            </a:graphic>
          </wp:inline>
        </w:drawing>
      </w:r>
    </w:p>
    <w:p w:rsidR="003E50FE" w:rsidRPr="00EC73F5" w:rsidRDefault="003E50FE"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3E50FE" w:rsidRPr="00EC73F5" w:rsidRDefault="003E50FE"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tl/>
        </w:rPr>
      </w:pPr>
      <w:r w:rsidRPr="00EC73F5">
        <w:rPr>
          <w:rFonts w:asciiTheme="majorBidi" w:hAnsiTheme="majorBidi" w:cstheme="majorBidi"/>
          <w:b/>
          <w:bCs/>
          <w:noProof/>
          <w:kern w:val="24"/>
          <w:sz w:val="36"/>
          <w:szCs w:val="36"/>
          <w:rtl/>
        </w:rPr>
        <w:lastRenderedPageBreak/>
        <w:drawing>
          <wp:inline distT="0" distB="0" distL="0" distR="0">
            <wp:extent cx="5924550" cy="2514600"/>
            <wp:effectExtent l="19050" t="0" r="0" b="0"/>
            <wp:docPr id="21" name="صورة 20" descr="توحيد الربوبية 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وحيد الربوبية 10.png"/>
                    <pic:cNvPicPr/>
                  </pic:nvPicPr>
                  <pic:blipFill>
                    <a:blip r:embed="rId25"/>
                    <a:stretch>
                      <a:fillRect/>
                    </a:stretch>
                  </pic:blipFill>
                  <pic:spPr>
                    <a:xfrm>
                      <a:off x="0" y="0"/>
                      <a:ext cx="5925377" cy="2514951"/>
                    </a:xfrm>
                    <a:prstGeom prst="rect">
                      <a:avLst/>
                    </a:prstGeom>
                  </pic:spPr>
                </pic:pic>
              </a:graphicData>
            </a:graphic>
          </wp:inline>
        </w:drawing>
      </w:r>
    </w:p>
    <w:p w:rsidR="00E3250E" w:rsidRPr="00EC73F5" w:rsidRDefault="00E3250E" w:rsidP="008A5C07">
      <w:pPr>
        <w:autoSpaceDE w:val="0"/>
        <w:autoSpaceDN w:val="0"/>
        <w:bidi w:val="0"/>
        <w:adjustRightInd w:val="0"/>
        <w:spacing w:after="0" w:line="240" w:lineRule="auto"/>
        <w:ind w:left="-425"/>
        <w:jc w:val="right"/>
        <w:rPr>
          <w:rFonts w:asciiTheme="majorBidi" w:hAnsiTheme="majorBidi" w:cstheme="majorBidi"/>
          <w:b/>
          <w:bCs/>
          <w:kern w:val="24"/>
          <w:sz w:val="36"/>
          <w:szCs w:val="36"/>
          <w:rtl/>
        </w:rPr>
      </w:pPr>
      <w:r w:rsidRPr="00EC73F5">
        <w:rPr>
          <w:rFonts w:asciiTheme="majorBidi" w:hAnsiTheme="majorBidi" w:cstheme="majorBidi"/>
          <w:b/>
          <w:bCs/>
          <w:noProof/>
          <w:kern w:val="24"/>
          <w:sz w:val="36"/>
          <w:szCs w:val="36"/>
          <w:rtl/>
        </w:rPr>
        <w:drawing>
          <wp:inline distT="0" distB="0" distL="0" distR="0">
            <wp:extent cx="6210300" cy="4800600"/>
            <wp:effectExtent l="19050" t="0" r="0" b="0"/>
            <wp:docPr id="22" name="صورة 21" descr="توحيد الربوبية 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وحيد الربوبية 11.png"/>
                    <pic:cNvPicPr/>
                  </pic:nvPicPr>
                  <pic:blipFill>
                    <a:blip r:embed="rId26"/>
                    <a:stretch>
                      <a:fillRect/>
                    </a:stretch>
                  </pic:blipFill>
                  <pic:spPr>
                    <a:xfrm>
                      <a:off x="0" y="0"/>
                      <a:ext cx="6211167" cy="4801270"/>
                    </a:xfrm>
                    <a:prstGeom prst="rect">
                      <a:avLst/>
                    </a:prstGeom>
                  </pic:spPr>
                </pic:pic>
              </a:graphicData>
            </a:graphic>
          </wp:inline>
        </w:drawing>
      </w:r>
    </w:p>
    <w:p w:rsidR="00E3250E" w:rsidRPr="00EC73F5" w:rsidRDefault="00E3250E"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tl/>
        </w:rPr>
      </w:pPr>
      <w:r w:rsidRPr="00EC73F5">
        <w:rPr>
          <w:rFonts w:asciiTheme="majorBidi" w:hAnsiTheme="majorBidi" w:cstheme="majorBidi"/>
          <w:b/>
          <w:bCs/>
          <w:noProof/>
          <w:kern w:val="24"/>
          <w:sz w:val="36"/>
          <w:szCs w:val="36"/>
          <w:rtl/>
        </w:rPr>
        <w:lastRenderedPageBreak/>
        <w:drawing>
          <wp:inline distT="0" distB="0" distL="0" distR="0">
            <wp:extent cx="5991225" cy="6219825"/>
            <wp:effectExtent l="19050" t="0" r="9525" b="0"/>
            <wp:docPr id="23" name="صورة 22" descr="توحيد الربوبية 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وحيد الربوبية 12.png"/>
                    <pic:cNvPicPr/>
                  </pic:nvPicPr>
                  <pic:blipFill>
                    <a:blip r:embed="rId27"/>
                    <a:stretch>
                      <a:fillRect/>
                    </a:stretch>
                  </pic:blipFill>
                  <pic:spPr>
                    <a:xfrm>
                      <a:off x="0" y="0"/>
                      <a:ext cx="5992062" cy="6220694"/>
                    </a:xfrm>
                    <a:prstGeom prst="rect">
                      <a:avLst/>
                    </a:prstGeom>
                  </pic:spPr>
                </pic:pic>
              </a:graphicData>
            </a:graphic>
          </wp:inline>
        </w:drawing>
      </w:r>
    </w:p>
    <w:p w:rsidR="00E3250E" w:rsidRPr="00EC73F5" w:rsidRDefault="00FB5F3D"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tl/>
        </w:rPr>
      </w:pPr>
      <w:r w:rsidRPr="00EC73F5">
        <w:rPr>
          <w:rFonts w:asciiTheme="majorBidi" w:hAnsiTheme="majorBidi" w:cstheme="majorBidi"/>
          <w:b/>
          <w:bCs/>
          <w:noProof/>
          <w:kern w:val="24"/>
          <w:sz w:val="36"/>
          <w:szCs w:val="36"/>
          <w:rtl/>
        </w:rPr>
        <w:lastRenderedPageBreak/>
        <w:drawing>
          <wp:inline distT="0" distB="0" distL="0" distR="0">
            <wp:extent cx="6181725" cy="2133600"/>
            <wp:effectExtent l="19050" t="0" r="9525" b="0"/>
            <wp:docPr id="28" name="صورة 27" descr="توحيد الربوبية 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وحيد الربوبية 15.png"/>
                    <pic:cNvPicPr/>
                  </pic:nvPicPr>
                  <pic:blipFill>
                    <a:blip r:embed="rId28"/>
                    <a:stretch>
                      <a:fillRect/>
                    </a:stretch>
                  </pic:blipFill>
                  <pic:spPr>
                    <a:xfrm>
                      <a:off x="0" y="0"/>
                      <a:ext cx="6182588" cy="2133898"/>
                    </a:xfrm>
                    <a:prstGeom prst="rect">
                      <a:avLst/>
                    </a:prstGeom>
                  </pic:spPr>
                </pic:pic>
              </a:graphicData>
            </a:graphic>
          </wp:inline>
        </w:drawing>
      </w:r>
    </w:p>
    <w:p w:rsidR="00E3250E" w:rsidRPr="00EC73F5" w:rsidRDefault="00FB5F3D"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tl/>
        </w:rPr>
      </w:pPr>
      <w:r w:rsidRPr="00EC73F5">
        <w:rPr>
          <w:rFonts w:asciiTheme="majorBidi" w:hAnsiTheme="majorBidi" w:cstheme="majorBidi"/>
          <w:b/>
          <w:bCs/>
          <w:noProof/>
          <w:kern w:val="24"/>
          <w:sz w:val="36"/>
          <w:szCs w:val="36"/>
          <w:rtl/>
        </w:rPr>
        <w:drawing>
          <wp:inline distT="0" distB="0" distL="0" distR="0">
            <wp:extent cx="6638925" cy="5581650"/>
            <wp:effectExtent l="19050" t="0" r="9525" b="0"/>
            <wp:docPr id="29" name="صورة 28" descr="توحيد الربوبية 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وحيد الربوبية 16.png"/>
                    <pic:cNvPicPr/>
                  </pic:nvPicPr>
                  <pic:blipFill>
                    <a:blip r:embed="rId29"/>
                    <a:stretch>
                      <a:fillRect/>
                    </a:stretch>
                  </pic:blipFill>
                  <pic:spPr>
                    <a:xfrm>
                      <a:off x="0" y="0"/>
                      <a:ext cx="6639852" cy="5582429"/>
                    </a:xfrm>
                    <a:prstGeom prst="rect">
                      <a:avLst/>
                    </a:prstGeom>
                  </pic:spPr>
                </pic:pic>
              </a:graphicData>
            </a:graphic>
          </wp:inline>
        </w:drawing>
      </w:r>
    </w:p>
    <w:p w:rsidR="00E3250E" w:rsidRPr="00EC73F5" w:rsidRDefault="00E3250E"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tl/>
        </w:rPr>
      </w:pPr>
    </w:p>
    <w:p w:rsidR="00E3250E" w:rsidRPr="00EC73F5" w:rsidRDefault="00FB5F3D"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tl/>
        </w:rPr>
      </w:pPr>
      <w:r w:rsidRPr="00EC73F5">
        <w:rPr>
          <w:rFonts w:asciiTheme="majorBidi" w:hAnsiTheme="majorBidi" w:cstheme="majorBidi"/>
          <w:b/>
          <w:bCs/>
          <w:noProof/>
          <w:kern w:val="24"/>
          <w:sz w:val="36"/>
          <w:szCs w:val="36"/>
          <w:rtl/>
        </w:rPr>
        <w:lastRenderedPageBreak/>
        <w:drawing>
          <wp:inline distT="0" distB="0" distL="0" distR="0">
            <wp:extent cx="5962650" cy="5791200"/>
            <wp:effectExtent l="19050" t="0" r="0" b="0"/>
            <wp:docPr id="30" name="صورة 29" descr="توحيد الربوبية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وحيد الربوبية17.png"/>
                    <pic:cNvPicPr/>
                  </pic:nvPicPr>
                  <pic:blipFill>
                    <a:blip r:embed="rId30"/>
                    <a:stretch>
                      <a:fillRect/>
                    </a:stretch>
                  </pic:blipFill>
                  <pic:spPr>
                    <a:xfrm>
                      <a:off x="0" y="0"/>
                      <a:ext cx="5963483" cy="5792009"/>
                    </a:xfrm>
                    <a:prstGeom prst="rect">
                      <a:avLst/>
                    </a:prstGeom>
                  </pic:spPr>
                </pic:pic>
              </a:graphicData>
            </a:graphic>
          </wp:inline>
        </w:drawing>
      </w:r>
    </w:p>
    <w:p w:rsidR="00FB5F3D" w:rsidRPr="00EC73F5" w:rsidRDefault="00FB5F3D"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tl/>
        </w:rPr>
      </w:pPr>
      <w:r w:rsidRPr="00EC73F5">
        <w:rPr>
          <w:rFonts w:asciiTheme="majorBidi" w:hAnsiTheme="majorBidi" w:cstheme="majorBidi"/>
          <w:b/>
          <w:bCs/>
          <w:noProof/>
          <w:kern w:val="24"/>
          <w:sz w:val="36"/>
          <w:szCs w:val="36"/>
          <w:rtl/>
        </w:rPr>
        <w:drawing>
          <wp:inline distT="0" distB="0" distL="0" distR="0">
            <wp:extent cx="5734050" cy="742950"/>
            <wp:effectExtent l="19050" t="0" r="0" b="0"/>
            <wp:docPr id="31" name="صورة 30" descr="توحيد الربوبية 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وحيد الربوبية 18.png"/>
                    <pic:cNvPicPr/>
                  </pic:nvPicPr>
                  <pic:blipFill>
                    <a:blip r:embed="rId31"/>
                    <a:stretch>
                      <a:fillRect/>
                    </a:stretch>
                  </pic:blipFill>
                  <pic:spPr>
                    <a:xfrm>
                      <a:off x="0" y="0"/>
                      <a:ext cx="5734851" cy="743054"/>
                    </a:xfrm>
                    <a:prstGeom prst="rect">
                      <a:avLst/>
                    </a:prstGeom>
                  </pic:spPr>
                </pic:pic>
              </a:graphicData>
            </a:graphic>
          </wp:inline>
        </w:drawing>
      </w:r>
    </w:p>
    <w:p w:rsidR="00FB5F3D" w:rsidRPr="00EC73F5" w:rsidRDefault="00FB5F3D"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tl/>
        </w:rPr>
      </w:pPr>
      <w:r w:rsidRPr="00EC73F5">
        <w:rPr>
          <w:rFonts w:asciiTheme="majorBidi" w:hAnsiTheme="majorBidi" w:cstheme="majorBidi"/>
          <w:b/>
          <w:bCs/>
          <w:noProof/>
          <w:kern w:val="24"/>
          <w:sz w:val="36"/>
          <w:szCs w:val="36"/>
          <w:rtl/>
        </w:rPr>
        <w:lastRenderedPageBreak/>
        <w:drawing>
          <wp:inline distT="0" distB="0" distL="0" distR="0">
            <wp:extent cx="6086475" cy="2943225"/>
            <wp:effectExtent l="19050" t="0" r="9525" b="0"/>
            <wp:docPr id="32" name="صورة 31" descr="توحيد الربوبية 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وحيد الربوبية 19.png"/>
                    <pic:cNvPicPr/>
                  </pic:nvPicPr>
                  <pic:blipFill>
                    <a:blip r:embed="rId32"/>
                    <a:stretch>
                      <a:fillRect/>
                    </a:stretch>
                  </pic:blipFill>
                  <pic:spPr>
                    <a:xfrm>
                      <a:off x="0" y="0"/>
                      <a:ext cx="6087325" cy="2943636"/>
                    </a:xfrm>
                    <a:prstGeom prst="rect">
                      <a:avLst/>
                    </a:prstGeom>
                  </pic:spPr>
                </pic:pic>
              </a:graphicData>
            </a:graphic>
          </wp:inline>
        </w:drawing>
      </w:r>
    </w:p>
    <w:p w:rsidR="00FB5F3D" w:rsidRPr="00EC73F5" w:rsidRDefault="00FB5F3D"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FB5F3D" w:rsidRPr="00EC73F5" w:rsidRDefault="00FB5F3D"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FB5F3D" w:rsidRPr="00EC73F5" w:rsidRDefault="00FB5F3D"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FB5F3D" w:rsidRPr="00EC73F5" w:rsidRDefault="00FB5F3D"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FB5F3D" w:rsidRPr="00EC73F5" w:rsidRDefault="00FB5F3D"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FB5F3D" w:rsidRPr="00EC73F5" w:rsidRDefault="00FB5F3D"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206C00" w:rsidRPr="00EC73F5" w:rsidRDefault="00206C0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206C00" w:rsidRPr="00EC73F5" w:rsidRDefault="00206C0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FB5F3D" w:rsidRPr="00EC73F5" w:rsidRDefault="00FB5F3D"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FB5F3D" w:rsidRPr="00EC73F5" w:rsidRDefault="00FB5F3D"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4C12B0" w:rsidRPr="00EC73F5" w:rsidRDefault="004C12B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4C12B0" w:rsidRPr="00EC73F5" w:rsidRDefault="004C12B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4C12B0" w:rsidRPr="00EC73F5" w:rsidRDefault="004C12B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4C12B0" w:rsidRPr="00EC73F5" w:rsidRDefault="004C12B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4C12B0" w:rsidRPr="00EC73F5" w:rsidRDefault="004C12B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4C12B0" w:rsidRPr="00EC73F5" w:rsidRDefault="004C12B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FB5F3D" w:rsidRPr="00EC73F5" w:rsidRDefault="00FB5F3D" w:rsidP="008A5C07">
      <w:pPr>
        <w:autoSpaceDE w:val="0"/>
        <w:autoSpaceDN w:val="0"/>
        <w:bidi w:val="0"/>
        <w:adjustRightInd w:val="0"/>
        <w:spacing w:after="0" w:line="240" w:lineRule="auto"/>
        <w:ind w:left="-425"/>
        <w:rPr>
          <w:rFonts w:asciiTheme="majorBidi" w:hAnsiTheme="majorBidi" w:cstheme="majorBidi"/>
          <w:b/>
          <w:bCs/>
          <w:kern w:val="24"/>
          <w:sz w:val="36"/>
          <w:szCs w:val="36"/>
          <w:rtl/>
        </w:rPr>
      </w:pPr>
    </w:p>
    <w:p w:rsidR="00FB5F3D" w:rsidRPr="00EC73F5" w:rsidRDefault="00FB5F3D"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tl/>
        </w:rPr>
      </w:pPr>
    </w:p>
    <w:p w:rsidR="00FB5F3D" w:rsidRPr="00EC73F5" w:rsidRDefault="00FB5F3D"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tl/>
        </w:rPr>
      </w:pPr>
    </w:p>
    <w:p w:rsidR="00FB5F3D" w:rsidRPr="00EC73F5" w:rsidRDefault="00FB5F3D"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tl/>
        </w:rPr>
      </w:pPr>
    </w:p>
    <w:p w:rsidR="0028590B" w:rsidRPr="00EC73F5" w:rsidRDefault="005B48E6"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المحاضرة الرابعة</w:t>
      </w:r>
    </w:p>
    <w:p w:rsidR="00866DB8" w:rsidRPr="00EC73F5" w:rsidRDefault="00866DB8"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tl/>
        </w:rPr>
      </w:pPr>
    </w:p>
    <w:p w:rsidR="00866DB8" w:rsidRPr="00EC73F5" w:rsidRDefault="00866DB8"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توحيد </w:t>
      </w:r>
      <w:r w:rsidRPr="00EC73F5">
        <w:rPr>
          <w:rFonts w:asciiTheme="majorBidi" w:hAnsiTheme="majorBidi" w:cstheme="majorBidi" w:hint="cs"/>
          <w:b/>
          <w:bCs/>
          <w:kern w:val="24"/>
          <w:sz w:val="36"/>
          <w:szCs w:val="36"/>
          <w:rtl/>
        </w:rPr>
        <w:t>الإلوهية</w:t>
      </w:r>
      <w:r w:rsidRPr="00EC73F5">
        <w:rPr>
          <w:rFonts w:asciiTheme="majorBidi" w:hAnsiTheme="majorBidi" w:cstheme="majorBidi"/>
          <w:b/>
          <w:bCs/>
          <w:kern w:val="24"/>
          <w:sz w:val="36"/>
          <w:szCs w:val="36"/>
          <w:rtl/>
        </w:rPr>
        <w:t xml:space="preserve"> </w:t>
      </w:r>
    </w:p>
    <w:p w:rsidR="00866DB8" w:rsidRPr="00EC73F5" w:rsidRDefault="00866DB8"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866DB8" w:rsidRPr="00EC73F5" w:rsidRDefault="00866DB8" w:rsidP="008A5C07">
      <w:pPr>
        <w:autoSpaceDE w:val="0"/>
        <w:autoSpaceDN w:val="0"/>
        <w:bidi w:val="0"/>
        <w:adjustRightInd w:val="0"/>
        <w:spacing w:after="0" w:line="240" w:lineRule="auto"/>
        <w:ind w:left="-425" w:hanging="540"/>
        <w:jc w:val="center"/>
        <w:rPr>
          <w:rFonts w:asciiTheme="majorBidi" w:hAnsiTheme="majorBidi" w:cstheme="majorBidi"/>
          <w:b/>
          <w:bCs/>
          <w:kern w:val="24"/>
          <w:sz w:val="36"/>
          <w:szCs w:val="36"/>
        </w:rPr>
      </w:pPr>
    </w:p>
    <w:p w:rsidR="0028590B" w:rsidRPr="00EC73F5" w:rsidRDefault="0028590B"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r w:rsidRPr="00EC73F5">
        <w:rPr>
          <w:rFonts w:asciiTheme="majorBidi" w:hAnsiTheme="majorBidi" w:cstheme="majorBidi"/>
          <w:b/>
          <w:bCs/>
          <w:kern w:val="24"/>
          <w:sz w:val="36"/>
          <w:szCs w:val="36"/>
          <w:rtl/>
        </w:rPr>
        <w:t>عناصر المحاضرة</w:t>
      </w:r>
    </w:p>
    <w:p w:rsidR="0028590B" w:rsidRPr="00EC73F5" w:rsidRDefault="0028590B" w:rsidP="008A5C07">
      <w:pPr>
        <w:numPr>
          <w:ilvl w:val="0"/>
          <w:numId w:val="34"/>
        </w:numPr>
        <w:autoSpaceDE w:val="0"/>
        <w:autoSpaceDN w:val="0"/>
        <w:adjustRightInd w:val="0"/>
        <w:spacing w:after="0" w:line="240" w:lineRule="auto"/>
        <w:ind w:left="-425" w:right="540" w:hanging="540"/>
        <w:rPr>
          <w:rFonts w:asciiTheme="majorBidi" w:hAnsiTheme="majorBidi" w:cstheme="majorBidi"/>
          <w:b/>
          <w:bCs/>
          <w:kern w:val="24"/>
          <w:sz w:val="36"/>
          <w:szCs w:val="36"/>
        </w:rPr>
      </w:pPr>
      <w:r w:rsidRPr="00EC73F5">
        <w:rPr>
          <w:rFonts w:asciiTheme="majorBidi" w:hAnsiTheme="majorBidi" w:cstheme="majorBidi"/>
          <w:b/>
          <w:bCs/>
          <w:kern w:val="24"/>
          <w:sz w:val="36"/>
          <w:szCs w:val="36"/>
          <w:rtl/>
        </w:rPr>
        <w:t xml:space="preserve">معنى توحيد </w:t>
      </w:r>
      <w:r w:rsidR="00554BBB" w:rsidRPr="00EC73F5">
        <w:rPr>
          <w:rFonts w:asciiTheme="majorBidi" w:hAnsiTheme="majorBidi" w:cstheme="majorBidi"/>
          <w:b/>
          <w:bCs/>
          <w:kern w:val="24"/>
          <w:sz w:val="36"/>
          <w:szCs w:val="36"/>
          <w:rtl/>
        </w:rPr>
        <w:t>الإلوهية</w:t>
      </w:r>
      <w:r w:rsidRPr="00EC73F5">
        <w:rPr>
          <w:rFonts w:asciiTheme="majorBidi" w:hAnsiTheme="majorBidi" w:cstheme="majorBidi"/>
          <w:b/>
          <w:bCs/>
          <w:kern w:val="24"/>
          <w:sz w:val="36"/>
          <w:szCs w:val="36"/>
          <w:rtl/>
        </w:rPr>
        <w:t>.</w:t>
      </w:r>
    </w:p>
    <w:p w:rsidR="0028590B" w:rsidRPr="00EC73F5" w:rsidRDefault="0028590B" w:rsidP="008A5C07">
      <w:pPr>
        <w:numPr>
          <w:ilvl w:val="0"/>
          <w:numId w:val="35"/>
        </w:numPr>
        <w:autoSpaceDE w:val="0"/>
        <w:autoSpaceDN w:val="0"/>
        <w:adjustRightInd w:val="0"/>
        <w:spacing w:after="0" w:line="240" w:lineRule="auto"/>
        <w:ind w:left="-425" w:right="540" w:hanging="540"/>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الأدلة عليه.</w:t>
      </w:r>
    </w:p>
    <w:p w:rsidR="0028590B" w:rsidRPr="00EC73F5" w:rsidRDefault="0028590B" w:rsidP="008A5C07">
      <w:pPr>
        <w:numPr>
          <w:ilvl w:val="0"/>
          <w:numId w:val="36"/>
        </w:numPr>
        <w:autoSpaceDE w:val="0"/>
        <w:autoSpaceDN w:val="0"/>
        <w:adjustRightInd w:val="0"/>
        <w:spacing w:after="0" w:line="240" w:lineRule="auto"/>
        <w:ind w:left="-425" w:right="540" w:hanging="540"/>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معنى : لا إله إلا الله.</w:t>
      </w:r>
    </w:p>
    <w:p w:rsidR="00554BBB" w:rsidRPr="00EC73F5" w:rsidRDefault="0028590B" w:rsidP="008A5C07">
      <w:pPr>
        <w:numPr>
          <w:ilvl w:val="0"/>
          <w:numId w:val="37"/>
        </w:numPr>
        <w:autoSpaceDE w:val="0"/>
        <w:autoSpaceDN w:val="0"/>
        <w:adjustRightInd w:val="0"/>
        <w:spacing w:after="0" w:line="240" w:lineRule="auto"/>
        <w:ind w:left="-425" w:right="540" w:hanging="540"/>
        <w:rPr>
          <w:rFonts w:asciiTheme="majorBidi" w:hAnsiTheme="majorBidi" w:cstheme="majorBidi"/>
          <w:b/>
          <w:bCs/>
          <w:kern w:val="24"/>
          <w:sz w:val="36"/>
          <w:szCs w:val="36"/>
        </w:rPr>
      </w:pPr>
      <w:r w:rsidRPr="00EC73F5">
        <w:rPr>
          <w:rFonts w:asciiTheme="majorBidi" w:hAnsiTheme="majorBidi" w:cstheme="majorBidi"/>
          <w:b/>
          <w:bCs/>
          <w:kern w:val="24"/>
          <w:sz w:val="36"/>
          <w:szCs w:val="36"/>
          <w:rtl/>
        </w:rPr>
        <w:t>صيغة الشهادتين ودلالتها.</w:t>
      </w:r>
      <w:r w:rsidR="00554BBB" w:rsidRPr="00EC73F5">
        <w:rPr>
          <w:rFonts w:asciiTheme="majorBidi" w:hAnsiTheme="majorBidi" w:cstheme="majorBidi"/>
          <w:b/>
          <w:bCs/>
          <w:kern w:val="24"/>
          <w:sz w:val="36"/>
          <w:szCs w:val="36"/>
          <w:lang w:val="en-GB"/>
        </w:rPr>
        <w:t xml:space="preserve">  </w:t>
      </w:r>
      <w:r w:rsidR="00554BBB" w:rsidRPr="00EC73F5">
        <w:rPr>
          <w:rFonts w:asciiTheme="majorBidi" w:hAnsiTheme="majorBidi" w:cstheme="majorBidi"/>
          <w:b/>
          <w:bCs/>
          <w:kern w:val="24"/>
          <w:sz w:val="36"/>
          <w:szCs w:val="36"/>
        </w:rPr>
        <w:t xml:space="preserve">     </w:t>
      </w:r>
      <w:r w:rsidR="00554BBB" w:rsidRPr="00EC73F5">
        <w:rPr>
          <w:rFonts w:asciiTheme="majorBidi" w:hAnsiTheme="majorBidi" w:cstheme="majorBidi"/>
          <w:b/>
          <w:bCs/>
          <w:kern w:val="24"/>
          <w:sz w:val="36"/>
          <w:szCs w:val="36"/>
          <w:lang w:val="en-GB"/>
        </w:rPr>
        <w:t xml:space="preserve">     </w:t>
      </w:r>
    </w:p>
    <w:p w:rsidR="00554BBB" w:rsidRPr="00EC73F5" w:rsidRDefault="00554BBB"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r w:rsidRPr="00EC73F5">
        <w:rPr>
          <w:rFonts w:asciiTheme="majorBidi" w:hAnsiTheme="majorBidi" w:cstheme="majorBidi"/>
          <w:b/>
          <w:bCs/>
          <w:kern w:val="24"/>
          <w:sz w:val="36"/>
          <w:szCs w:val="36"/>
          <w:rtl/>
        </w:rPr>
        <w:t>معنى توحيد الإلوهية</w:t>
      </w:r>
    </w:p>
    <w:p w:rsidR="00434812" w:rsidRPr="00EC73F5" w:rsidRDefault="00434812"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r w:rsidRPr="00EC73F5">
        <w:rPr>
          <w:rFonts w:asciiTheme="majorBidi" w:hAnsiTheme="majorBidi" w:cstheme="majorBidi"/>
          <w:b/>
          <w:bCs/>
          <w:kern w:val="24"/>
          <w:sz w:val="36"/>
          <w:szCs w:val="36"/>
          <w:rtl/>
        </w:rPr>
        <w:t>التوحيد مصدر وحد يوحد وهو جعل الشيء واحد والتوحيد جعل الله إله واحد</w:t>
      </w:r>
    </w:p>
    <w:p w:rsidR="00AD2FD9" w:rsidRPr="00EC73F5" w:rsidRDefault="00554BBB" w:rsidP="008A5C07">
      <w:pPr>
        <w:numPr>
          <w:ilvl w:val="0"/>
          <w:numId w:val="38"/>
        </w:numPr>
        <w:autoSpaceDE w:val="0"/>
        <w:autoSpaceDN w:val="0"/>
        <w:adjustRightInd w:val="0"/>
        <w:spacing w:after="0" w:line="240" w:lineRule="auto"/>
        <w:ind w:left="-425"/>
        <w:rPr>
          <w:rFonts w:asciiTheme="majorBidi" w:hAnsiTheme="majorBidi" w:cstheme="majorBidi"/>
          <w:b/>
          <w:bCs/>
          <w:kern w:val="24"/>
          <w:sz w:val="36"/>
          <w:szCs w:val="36"/>
        </w:rPr>
      </w:pPr>
      <w:r w:rsidRPr="00EC73F5">
        <w:rPr>
          <w:rFonts w:asciiTheme="majorBidi" w:hAnsiTheme="majorBidi" w:cstheme="majorBidi"/>
          <w:b/>
          <w:bCs/>
          <w:kern w:val="24"/>
          <w:sz w:val="36"/>
          <w:szCs w:val="36"/>
          <w:rtl/>
        </w:rPr>
        <w:t>الإلوهية</w:t>
      </w:r>
      <w:r w:rsidR="00EC4DF4" w:rsidRPr="00EC73F5">
        <w:rPr>
          <w:rFonts w:asciiTheme="majorBidi" w:hAnsiTheme="majorBidi" w:cstheme="majorBidi"/>
          <w:b/>
          <w:bCs/>
          <w:kern w:val="24"/>
          <w:sz w:val="36"/>
          <w:szCs w:val="36"/>
          <w:rtl/>
        </w:rPr>
        <w:t xml:space="preserve"> مشتقة من اسم الإله؛ وهو المألوه، أي : المعبود المطاع.</w:t>
      </w:r>
    </w:p>
    <w:p w:rsidR="00434812" w:rsidRPr="00EC73F5" w:rsidRDefault="00434812" w:rsidP="008A5C07">
      <w:pPr>
        <w:numPr>
          <w:ilvl w:val="0"/>
          <w:numId w:val="38"/>
        </w:numPr>
        <w:autoSpaceDE w:val="0"/>
        <w:autoSpaceDN w:val="0"/>
        <w:adjustRightInd w:val="0"/>
        <w:spacing w:after="0" w:line="240" w:lineRule="auto"/>
        <w:ind w:left="-425"/>
        <w:rPr>
          <w:rFonts w:asciiTheme="majorBidi" w:hAnsiTheme="majorBidi" w:cstheme="majorBidi"/>
          <w:b/>
          <w:bCs/>
          <w:kern w:val="24"/>
          <w:sz w:val="36"/>
          <w:szCs w:val="36"/>
        </w:rPr>
      </w:pPr>
      <w:r w:rsidRPr="00EC73F5">
        <w:rPr>
          <w:rFonts w:asciiTheme="majorBidi" w:hAnsiTheme="majorBidi" w:cstheme="majorBidi"/>
          <w:b/>
          <w:bCs/>
          <w:kern w:val="24"/>
          <w:sz w:val="36"/>
          <w:szCs w:val="36"/>
          <w:rtl/>
        </w:rPr>
        <w:t xml:space="preserve">فتوحيد الالوهيه هو توحيد العبادة والطاعة </w:t>
      </w:r>
    </w:p>
    <w:p w:rsidR="00AD2FD9" w:rsidRPr="00EC73F5" w:rsidRDefault="00EC4DF4" w:rsidP="008A5C07">
      <w:pPr>
        <w:numPr>
          <w:ilvl w:val="0"/>
          <w:numId w:val="38"/>
        </w:numPr>
        <w:autoSpaceDE w:val="0"/>
        <w:autoSpaceDN w:val="0"/>
        <w:adjustRightInd w:val="0"/>
        <w:spacing w:after="0" w:line="240" w:lineRule="auto"/>
        <w:ind w:left="-425"/>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 وهي صفة من صفات الله العظيمة التي لا يشاركه فيها أحد من خلقه.</w:t>
      </w:r>
    </w:p>
    <w:p w:rsidR="00AD2FD9" w:rsidRPr="00EC73F5" w:rsidRDefault="00EC4DF4" w:rsidP="008A5C07">
      <w:pPr>
        <w:numPr>
          <w:ilvl w:val="0"/>
          <w:numId w:val="38"/>
        </w:numPr>
        <w:autoSpaceDE w:val="0"/>
        <w:autoSpaceDN w:val="0"/>
        <w:adjustRightInd w:val="0"/>
        <w:spacing w:after="0" w:line="240" w:lineRule="auto"/>
        <w:ind w:left="-425"/>
        <w:rPr>
          <w:rFonts w:asciiTheme="majorBidi" w:hAnsiTheme="majorBidi" w:cstheme="majorBidi"/>
          <w:b/>
          <w:bCs/>
          <w:kern w:val="24"/>
          <w:sz w:val="36"/>
          <w:szCs w:val="36"/>
        </w:rPr>
      </w:pPr>
      <w:r w:rsidRPr="00EC73F5">
        <w:rPr>
          <w:rFonts w:asciiTheme="majorBidi" w:hAnsiTheme="majorBidi" w:cstheme="majorBidi"/>
          <w:b/>
          <w:bCs/>
          <w:kern w:val="24"/>
          <w:sz w:val="36"/>
          <w:szCs w:val="36"/>
          <w:rtl/>
        </w:rPr>
        <w:t xml:space="preserve"> وهي صفة لا يستحقها إلا الله وحده؛ لذلك لا يطاع أحد طاعة مطلقة إلا هو تعالى.</w:t>
      </w:r>
    </w:p>
    <w:p w:rsidR="00434812" w:rsidRPr="00EC73F5" w:rsidRDefault="00434812" w:rsidP="008A5C07">
      <w:pPr>
        <w:numPr>
          <w:ilvl w:val="0"/>
          <w:numId w:val="38"/>
        </w:numPr>
        <w:autoSpaceDE w:val="0"/>
        <w:autoSpaceDN w:val="0"/>
        <w:adjustRightInd w:val="0"/>
        <w:spacing w:after="0" w:line="240" w:lineRule="auto"/>
        <w:ind w:left="-425"/>
        <w:rPr>
          <w:rFonts w:asciiTheme="majorBidi" w:hAnsiTheme="majorBidi" w:cstheme="majorBidi"/>
          <w:b/>
          <w:bCs/>
          <w:kern w:val="24"/>
          <w:sz w:val="36"/>
          <w:szCs w:val="36"/>
        </w:rPr>
      </w:pPr>
      <w:r w:rsidRPr="00EC73F5">
        <w:rPr>
          <w:rFonts w:asciiTheme="majorBidi" w:hAnsiTheme="majorBidi" w:cstheme="majorBidi"/>
          <w:b/>
          <w:bCs/>
          <w:kern w:val="24"/>
          <w:sz w:val="36"/>
          <w:szCs w:val="36"/>
          <w:rtl/>
        </w:rPr>
        <w:t>مثلا طاعة الوالدين طاعة واجبة وإن كانا كافرين إلا أنها طاعة مقيدة وبشروط معينة فقد قال الله عز وجل : ( وإن جاهداك على أن تشرك بي ما ليس لك به علم فلا تطعهما )</w:t>
      </w:r>
    </w:p>
    <w:p w:rsidR="00434812" w:rsidRPr="00EC73F5" w:rsidRDefault="00434812" w:rsidP="008A5C07">
      <w:pPr>
        <w:numPr>
          <w:ilvl w:val="0"/>
          <w:numId w:val="38"/>
        </w:numPr>
        <w:autoSpaceDE w:val="0"/>
        <w:autoSpaceDN w:val="0"/>
        <w:adjustRightInd w:val="0"/>
        <w:spacing w:after="0" w:line="240" w:lineRule="auto"/>
        <w:ind w:left="-425"/>
        <w:rPr>
          <w:rFonts w:asciiTheme="majorBidi" w:hAnsiTheme="majorBidi" w:cstheme="majorBidi"/>
          <w:b/>
          <w:bCs/>
          <w:kern w:val="24"/>
          <w:sz w:val="36"/>
          <w:szCs w:val="36"/>
        </w:rPr>
      </w:pPr>
      <w:r w:rsidRPr="00EC73F5">
        <w:rPr>
          <w:rFonts w:asciiTheme="majorBidi" w:hAnsiTheme="majorBidi" w:cstheme="majorBidi"/>
          <w:b/>
          <w:bCs/>
          <w:kern w:val="24"/>
          <w:sz w:val="36"/>
          <w:szCs w:val="36"/>
          <w:rtl/>
        </w:rPr>
        <w:t xml:space="preserve"> وقد قال النبي صلى الله عليه وسلم : ( إنما الطاعة في المعروف )</w:t>
      </w:r>
    </w:p>
    <w:p w:rsidR="007C4656" w:rsidRPr="00EC73F5" w:rsidRDefault="00434812" w:rsidP="008A5C07">
      <w:pPr>
        <w:numPr>
          <w:ilvl w:val="0"/>
          <w:numId w:val="38"/>
        </w:numPr>
        <w:autoSpaceDE w:val="0"/>
        <w:autoSpaceDN w:val="0"/>
        <w:adjustRightInd w:val="0"/>
        <w:spacing w:after="0" w:line="240" w:lineRule="auto"/>
        <w:ind w:left="-425"/>
        <w:rPr>
          <w:rFonts w:asciiTheme="majorBidi" w:hAnsiTheme="majorBidi" w:cstheme="majorBidi"/>
          <w:b/>
          <w:bCs/>
          <w:kern w:val="24"/>
          <w:sz w:val="36"/>
          <w:szCs w:val="36"/>
        </w:rPr>
      </w:pPr>
      <w:r w:rsidRPr="00EC73F5">
        <w:rPr>
          <w:rFonts w:asciiTheme="majorBidi" w:hAnsiTheme="majorBidi" w:cstheme="majorBidi"/>
          <w:b/>
          <w:bCs/>
          <w:kern w:val="24"/>
          <w:sz w:val="36"/>
          <w:szCs w:val="36"/>
          <w:rtl/>
        </w:rPr>
        <w:t xml:space="preserve">فالطاعة في طاعة الله عز وجل وطاعة  المخلوق تكون فيما ليس فيه معصية لله عز وجل </w:t>
      </w:r>
    </w:p>
    <w:p w:rsidR="007C4656" w:rsidRPr="00EC73F5" w:rsidRDefault="007C4656" w:rsidP="008A5C07">
      <w:pPr>
        <w:numPr>
          <w:ilvl w:val="0"/>
          <w:numId w:val="38"/>
        </w:numPr>
        <w:autoSpaceDE w:val="0"/>
        <w:autoSpaceDN w:val="0"/>
        <w:adjustRightInd w:val="0"/>
        <w:spacing w:after="0" w:line="240" w:lineRule="auto"/>
        <w:ind w:left="-425"/>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إذن طاعة المخلوق ليست مطلقة بل مقيدة بخلاف طاعة الله المطلقة غير مقيدة ليس فيها تردد</w:t>
      </w:r>
    </w:p>
    <w:p w:rsidR="00554BBB" w:rsidRPr="00EC73F5" w:rsidRDefault="00554BBB" w:rsidP="008A5C07">
      <w:pPr>
        <w:autoSpaceDE w:val="0"/>
        <w:autoSpaceDN w:val="0"/>
        <w:adjustRightInd w:val="0"/>
        <w:spacing w:after="0" w:line="240" w:lineRule="auto"/>
        <w:ind w:left="-425" w:hanging="540"/>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         توحيد </w:t>
      </w:r>
      <w:r w:rsidR="007C4656" w:rsidRPr="00EC73F5">
        <w:rPr>
          <w:rFonts w:asciiTheme="majorBidi" w:hAnsiTheme="majorBidi" w:cstheme="majorBidi"/>
          <w:b/>
          <w:bCs/>
          <w:kern w:val="24"/>
          <w:sz w:val="36"/>
          <w:szCs w:val="36"/>
          <w:rtl/>
        </w:rPr>
        <w:t>الإلوهية</w:t>
      </w:r>
      <w:r w:rsidRPr="00EC73F5">
        <w:rPr>
          <w:rFonts w:asciiTheme="majorBidi" w:hAnsiTheme="majorBidi" w:cstheme="majorBidi"/>
          <w:b/>
          <w:bCs/>
          <w:kern w:val="24"/>
          <w:sz w:val="36"/>
          <w:szCs w:val="36"/>
          <w:rtl/>
        </w:rPr>
        <w:t xml:space="preserve"> هو : إفراد الله وحده بالعبادة.</w:t>
      </w:r>
      <w:r w:rsidR="007C4656" w:rsidRPr="00EC73F5">
        <w:rPr>
          <w:rFonts w:asciiTheme="majorBidi" w:hAnsiTheme="majorBidi" w:cstheme="majorBidi"/>
          <w:b/>
          <w:bCs/>
          <w:kern w:val="24"/>
          <w:sz w:val="36"/>
          <w:szCs w:val="36"/>
          <w:rtl/>
        </w:rPr>
        <w:t xml:space="preserve"> </w:t>
      </w:r>
    </w:p>
    <w:p w:rsidR="007C4656" w:rsidRPr="00EC73F5" w:rsidRDefault="007C4656"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r w:rsidRPr="00EC73F5">
        <w:rPr>
          <w:rFonts w:asciiTheme="majorBidi" w:hAnsiTheme="majorBidi" w:cstheme="majorBidi"/>
          <w:b/>
          <w:bCs/>
          <w:kern w:val="24"/>
          <w:sz w:val="36"/>
          <w:szCs w:val="36"/>
          <w:rtl/>
        </w:rPr>
        <w:t>وهذه هي الثمرة من توحيد الربوبية وإقرار وحدانية الله عز وجل في ربوبيته وأنه هو الرب المحيي والمميت والخالق والرازق فالاقتصار على الإقرار بهذا التوحيد وحده فقط دون الإقرار بلازمه وهو توحيد الإلوهية</w:t>
      </w:r>
      <w:r w:rsidR="00753ECE" w:rsidRPr="00EC73F5">
        <w:rPr>
          <w:rFonts w:asciiTheme="majorBidi" w:hAnsiTheme="majorBidi" w:cstheme="majorBidi"/>
          <w:b/>
          <w:bCs/>
          <w:kern w:val="24"/>
          <w:sz w:val="36"/>
          <w:szCs w:val="36"/>
          <w:rtl/>
        </w:rPr>
        <w:t xml:space="preserve"> لا يكون موحدا عند الله عز وجل ولا </w:t>
      </w:r>
      <w:r w:rsidR="00753ECE" w:rsidRPr="00EC73F5">
        <w:rPr>
          <w:rFonts w:asciiTheme="majorBidi" w:hAnsiTheme="majorBidi" w:cstheme="majorBidi"/>
          <w:b/>
          <w:bCs/>
          <w:kern w:val="24"/>
          <w:sz w:val="36"/>
          <w:szCs w:val="36"/>
          <w:rtl/>
        </w:rPr>
        <w:lastRenderedPageBreak/>
        <w:t xml:space="preserve">يكتسب في الدنيا صفة الإيمان التي تعصم الدم والمال وفي الآخرة لا ينجو من عذاب الله عز وجل </w:t>
      </w:r>
    </w:p>
    <w:p w:rsidR="00554BBB" w:rsidRPr="00EC73F5" w:rsidRDefault="007C4656"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  </w:t>
      </w:r>
      <w:r w:rsidR="00753ECE" w:rsidRPr="00EC73F5">
        <w:rPr>
          <w:rFonts w:asciiTheme="majorBidi" w:hAnsiTheme="majorBidi" w:cstheme="majorBidi"/>
          <w:b/>
          <w:bCs/>
          <w:kern w:val="24"/>
          <w:sz w:val="36"/>
          <w:szCs w:val="36"/>
          <w:rtl/>
        </w:rPr>
        <w:t xml:space="preserve">بل يكون من المخلدين في النار </w:t>
      </w:r>
    </w:p>
    <w:p w:rsidR="007C4656" w:rsidRPr="00EC73F5" w:rsidRDefault="007C4656"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7C4656" w:rsidRPr="00EC73F5" w:rsidRDefault="00554BBB"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r w:rsidRPr="00EC73F5">
        <w:rPr>
          <w:rFonts w:asciiTheme="majorBidi" w:hAnsiTheme="majorBidi" w:cstheme="majorBidi"/>
          <w:b/>
          <w:bCs/>
          <w:kern w:val="24"/>
          <w:sz w:val="36"/>
          <w:szCs w:val="36"/>
          <w:rtl/>
        </w:rPr>
        <w:t xml:space="preserve">ما يلزم على الإقرار لله وحده </w:t>
      </w:r>
      <w:r w:rsidR="007C4656" w:rsidRPr="00EC73F5">
        <w:rPr>
          <w:rFonts w:asciiTheme="majorBidi" w:hAnsiTheme="majorBidi" w:cstheme="majorBidi"/>
          <w:b/>
          <w:bCs/>
          <w:kern w:val="24"/>
          <w:sz w:val="36"/>
          <w:szCs w:val="36"/>
          <w:rtl/>
        </w:rPr>
        <w:t>بالإلوهية</w:t>
      </w:r>
    </w:p>
    <w:p w:rsidR="00554BBB" w:rsidRPr="00EC73F5" w:rsidRDefault="00554BBB" w:rsidP="008A5C07">
      <w:pPr>
        <w:pStyle w:val="a3"/>
        <w:numPr>
          <w:ilvl w:val="0"/>
          <w:numId w:val="39"/>
        </w:numPr>
        <w:autoSpaceDE w:val="0"/>
        <w:autoSpaceDN w:val="0"/>
        <w:adjustRightInd w:val="0"/>
        <w:spacing w:after="0" w:line="240" w:lineRule="auto"/>
        <w:ind w:left="-425" w:right="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إفراده تعالى بالعبادة كلها الظاهرة والباطنة. </w:t>
      </w:r>
      <w:r w:rsidR="00753ECE" w:rsidRPr="00EC73F5">
        <w:rPr>
          <w:rFonts w:asciiTheme="majorBidi" w:hAnsiTheme="majorBidi" w:cstheme="majorBidi"/>
          <w:b/>
          <w:bCs/>
          <w:kern w:val="24"/>
          <w:sz w:val="36"/>
          <w:szCs w:val="36"/>
          <w:rtl/>
        </w:rPr>
        <w:t xml:space="preserve">أي أشهد وأقر بأنه ليس هناك معبود يعبد عبادة خالصة دون شريك ولا يطاع طاعة مطلقة </w:t>
      </w:r>
      <w:r w:rsidR="00942714" w:rsidRPr="00EC73F5">
        <w:rPr>
          <w:rFonts w:asciiTheme="majorBidi" w:hAnsiTheme="majorBidi" w:cstheme="majorBidi"/>
          <w:b/>
          <w:bCs/>
          <w:kern w:val="24"/>
          <w:sz w:val="36"/>
          <w:szCs w:val="36"/>
          <w:rtl/>
        </w:rPr>
        <w:t xml:space="preserve">إلا الله سبحانه وتعالى </w:t>
      </w:r>
      <w:r w:rsidR="00753ECE" w:rsidRPr="00EC73F5">
        <w:rPr>
          <w:rFonts w:asciiTheme="majorBidi" w:hAnsiTheme="majorBidi" w:cstheme="majorBidi"/>
          <w:b/>
          <w:bCs/>
          <w:kern w:val="24"/>
          <w:sz w:val="36"/>
          <w:szCs w:val="36"/>
          <w:rtl/>
        </w:rPr>
        <w:t xml:space="preserve"> </w:t>
      </w:r>
      <w:r w:rsidR="00942714" w:rsidRPr="00EC73F5">
        <w:rPr>
          <w:rFonts w:asciiTheme="majorBidi" w:hAnsiTheme="majorBidi" w:cstheme="majorBidi"/>
          <w:b/>
          <w:bCs/>
          <w:kern w:val="24"/>
          <w:sz w:val="36"/>
          <w:szCs w:val="36"/>
          <w:rtl/>
        </w:rPr>
        <w:t xml:space="preserve"> اعتقادا وعملا  فذلك </w:t>
      </w:r>
      <w:r w:rsidR="00753ECE" w:rsidRPr="00EC73F5">
        <w:rPr>
          <w:rFonts w:asciiTheme="majorBidi" w:hAnsiTheme="majorBidi" w:cstheme="majorBidi"/>
          <w:b/>
          <w:bCs/>
          <w:kern w:val="24"/>
          <w:sz w:val="36"/>
          <w:szCs w:val="36"/>
          <w:rtl/>
        </w:rPr>
        <w:t xml:space="preserve">يلزم منه أن يفرد الله عز وجل بجيع أنواع العبادة الظاهرة والباطنة وأي عبادة </w:t>
      </w:r>
      <w:r w:rsidR="001018FE" w:rsidRPr="00EC73F5">
        <w:rPr>
          <w:rFonts w:asciiTheme="majorBidi" w:hAnsiTheme="majorBidi" w:cstheme="majorBidi"/>
          <w:b/>
          <w:bCs/>
          <w:kern w:val="24"/>
          <w:sz w:val="36"/>
          <w:szCs w:val="36"/>
          <w:rtl/>
        </w:rPr>
        <w:t xml:space="preserve">يجب أن تصرف لله عز وجل وحده دون شريك </w:t>
      </w:r>
    </w:p>
    <w:p w:rsidR="00554BBB" w:rsidRPr="00EC73F5" w:rsidRDefault="00554BBB" w:rsidP="008A5C07">
      <w:pPr>
        <w:autoSpaceDE w:val="0"/>
        <w:autoSpaceDN w:val="0"/>
        <w:adjustRightInd w:val="0"/>
        <w:spacing w:after="0" w:line="240" w:lineRule="auto"/>
        <w:ind w:left="-425" w:right="540" w:hanging="540"/>
        <w:jc w:val="both"/>
        <w:rPr>
          <w:rFonts w:asciiTheme="majorBidi" w:hAnsiTheme="majorBidi" w:cstheme="majorBidi"/>
          <w:b/>
          <w:bCs/>
          <w:kern w:val="24"/>
          <w:sz w:val="36"/>
          <w:szCs w:val="36"/>
          <w:rtl/>
        </w:rPr>
      </w:pPr>
    </w:p>
    <w:p w:rsidR="00942714" w:rsidRPr="00EC73F5" w:rsidRDefault="001018FE" w:rsidP="008A5C07">
      <w:pPr>
        <w:pStyle w:val="a3"/>
        <w:numPr>
          <w:ilvl w:val="0"/>
          <w:numId w:val="39"/>
        </w:numPr>
        <w:autoSpaceDE w:val="0"/>
        <w:autoSpaceDN w:val="0"/>
        <w:adjustRightInd w:val="0"/>
        <w:spacing w:after="0" w:line="240" w:lineRule="auto"/>
        <w:ind w:left="-425" w:right="540" w:hanging="1"/>
        <w:jc w:val="both"/>
        <w:rPr>
          <w:rFonts w:asciiTheme="majorBidi" w:hAnsiTheme="majorBidi" w:cstheme="majorBidi"/>
          <w:b/>
          <w:bCs/>
          <w:kern w:val="24"/>
          <w:sz w:val="36"/>
          <w:szCs w:val="36"/>
        </w:rPr>
      </w:pPr>
      <w:r w:rsidRPr="00EC73F5">
        <w:rPr>
          <w:rFonts w:asciiTheme="majorBidi" w:hAnsiTheme="majorBidi" w:cstheme="majorBidi"/>
          <w:b/>
          <w:bCs/>
          <w:kern w:val="24"/>
          <w:sz w:val="36"/>
          <w:szCs w:val="36"/>
          <w:rtl/>
        </w:rPr>
        <w:t xml:space="preserve">التزام الشرائع الظاهرة والباطنة </w:t>
      </w:r>
      <w:r w:rsidR="00554BBB" w:rsidRPr="00EC73F5">
        <w:rPr>
          <w:rFonts w:asciiTheme="majorBidi" w:hAnsiTheme="majorBidi" w:cstheme="majorBidi"/>
          <w:b/>
          <w:bCs/>
          <w:kern w:val="24"/>
          <w:sz w:val="36"/>
          <w:szCs w:val="36"/>
          <w:rtl/>
        </w:rPr>
        <w:t>.</w:t>
      </w:r>
      <w:r w:rsidR="00942714" w:rsidRPr="00EC73F5">
        <w:rPr>
          <w:rFonts w:asciiTheme="majorBidi" w:hAnsiTheme="majorBidi" w:cstheme="majorBidi"/>
          <w:b/>
          <w:bCs/>
          <w:kern w:val="24"/>
          <w:sz w:val="36"/>
          <w:szCs w:val="36"/>
          <w:rtl/>
        </w:rPr>
        <w:t xml:space="preserve"> نقر ونفرد الله بالعبادة اعتقادا وعملا </w:t>
      </w:r>
      <w:r w:rsidR="00554BBB" w:rsidRPr="00EC73F5">
        <w:rPr>
          <w:rFonts w:asciiTheme="majorBidi" w:hAnsiTheme="majorBidi" w:cstheme="majorBidi"/>
          <w:b/>
          <w:bCs/>
          <w:kern w:val="24"/>
          <w:sz w:val="36"/>
          <w:szCs w:val="36"/>
          <w:rtl/>
        </w:rPr>
        <w:t>(</w:t>
      </w:r>
      <w:r w:rsidR="00942714" w:rsidRPr="00EC73F5">
        <w:rPr>
          <w:rFonts w:asciiTheme="majorBidi" w:hAnsiTheme="majorBidi" w:cstheme="majorBidi"/>
          <w:b/>
          <w:bCs/>
          <w:kern w:val="24"/>
          <w:sz w:val="36"/>
          <w:szCs w:val="36"/>
          <w:rtl/>
        </w:rPr>
        <w:t xml:space="preserve">ومن الأشياء العملية التي تظهر في اللازم الثاني </w:t>
      </w:r>
      <w:r w:rsidR="00554BBB" w:rsidRPr="00EC73F5">
        <w:rPr>
          <w:rFonts w:asciiTheme="majorBidi" w:hAnsiTheme="majorBidi" w:cstheme="majorBidi"/>
          <w:b/>
          <w:bCs/>
          <w:kern w:val="24"/>
          <w:sz w:val="36"/>
          <w:szCs w:val="36"/>
          <w:rtl/>
        </w:rPr>
        <w:t xml:space="preserve"> </w:t>
      </w:r>
      <w:r w:rsidR="00942714" w:rsidRPr="00EC73F5">
        <w:rPr>
          <w:rFonts w:asciiTheme="majorBidi" w:hAnsiTheme="majorBidi" w:cstheme="majorBidi"/>
          <w:b/>
          <w:bCs/>
          <w:kern w:val="24"/>
          <w:sz w:val="36"/>
          <w:szCs w:val="36"/>
          <w:rtl/>
        </w:rPr>
        <w:t xml:space="preserve">وهو التزام الشرائع الظاهرة كالفرائض التي افترضها الله عز وجل على عبادة </w:t>
      </w:r>
      <w:r w:rsidR="00554BBB" w:rsidRPr="00EC73F5">
        <w:rPr>
          <w:rFonts w:asciiTheme="majorBidi" w:hAnsiTheme="majorBidi" w:cstheme="majorBidi"/>
          <w:b/>
          <w:bCs/>
          <w:kern w:val="24"/>
          <w:sz w:val="36"/>
          <w:szCs w:val="36"/>
          <w:rtl/>
        </w:rPr>
        <w:t xml:space="preserve">مثل </w:t>
      </w:r>
      <w:r w:rsidR="00942714" w:rsidRPr="00EC73F5">
        <w:rPr>
          <w:rFonts w:asciiTheme="majorBidi" w:hAnsiTheme="majorBidi" w:cstheme="majorBidi"/>
          <w:b/>
          <w:bCs/>
          <w:kern w:val="24"/>
          <w:sz w:val="36"/>
          <w:szCs w:val="36"/>
          <w:rtl/>
        </w:rPr>
        <w:t xml:space="preserve">المباني الأربعة بعد الشهادتين إقام الصلاة وإيتاء الزكاة وصوم رمضان وحج بيت الله الحرام لمن استطاع إليه سبيلا </w:t>
      </w:r>
      <w:r w:rsidR="00554BBB" w:rsidRPr="00EC73F5">
        <w:rPr>
          <w:rFonts w:asciiTheme="majorBidi" w:hAnsiTheme="majorBidi" w:cstheme="majorBidi"/>
          <w:b/>
          <w:bCs/>
          <w:kern w:val="24"/>
          <w:sz w:val="36"/>
          <w:szCs w:val="36"/>
          <w:rtl/>
        </w:rPr>
        <w:t>:</w:t>
      </w:r>
      <w:r w:rsidR="00942714" w:rsidRPr="00EC73F5">
        <w:rPr>
          <w:rFonts w:asciiTheme="majorBidi" w:hAnsiTheme="majorBidi" w:cstheme="majorBidi"/>
          <w:b/>
          <w:bCs/>
          <w:kern w:val="24"/>
          <w:sz w:val="36"/>
          <w:szCs w:val="36"/>
          <w:rtl/>
        </w:rPr>
        <w:t xml:space="preserve">وهي كلها </w:t>
      </w:r>
      <w:r w:rsidR="00554BBB" w:rsidRPr="00EC73F5">
        <w:rPr>
          <w:rFonts w:asciiTheme="majorBidi" w:hAnsiTheme="majorBidi" w:cstheme="majorBidi"/>
          <w:b/>
          <w:bCs/>
          <w:kern w:val="24"/>
          <w:sz w:val="36"/>
          <w:szCs w:val="36"/>
          <w:rtl/>
        </w:rPr>
        <w:t xml:space="preserve"> </w:t>
      </w:r>
      <w:r w:rsidR="00554BBB" w:rsidRPr="00EC73F5">
        <w:rPr>
          <w:rFonts w:asciiTheme="majorBidi" w:hAnsiTheme="majorBidi" w:cstheme="majorBidi"/>
          <w:b/>
          <w:bCs/>
          <w:kern w:val="24"/>
          <w:sz w:val="36"/>
          <w:szCs w:val="36"/>
          <w:u w:val="single"/>
          <w:rtl/>
        </w:rPr>
        <w:t>أعمال الجوارح</w:t>
      </w:r>
      <w:r w:rsidR="00554BBB" w:rsidRPr="00EC73F5">
        <w:rPr>
          <w:rFonts w:asciiTheme="majorBidi" w:hAnsiTheme="majorBidi" w:cstheme="majorBidi"/>
          <w:b/>
          <w:bCs/>
          <w:kern w:val="24"/>
          <w:sz w:val="36"/>
          <w:szCs w:val="36"/>
          <w:rtl/>
        </w:rPr>
        <w:t>،</w:t>
      </w:r>
    </w:p>
    <w:p w:rsidR="00942714" w:rsidRPr="00EC73F5" w:rsidRDefault="00942714" w:rsidP="008A5C07">
      <w:pPr>
        <w:pStyle w:val="a3"/>
        <w:ind w:left="-425"/>
        <w:rPr>
          <w:rFonts w:asciiTheme="majorBidi" w:hAnsiTheme="majorBidi" w:cstheme="majorBidi"/>
          <w:b/>
          <w:bCs/>
          <w:kern w:val="24"/>
          <w:sz w:val="36"/>
          <w:szCs w:val="36"/>
          <w:rtl/>
        </w:rPr>
      </w:pPr>
    </w:p>
    <w:p w:rsidR="00554BBB" w:rsidRPr="00EC73F5" w:rsidRDefault="00942714" w:rsidP="008A5C07">
      <w:pPr>
        <w:pStyle w:val="a3"/>
        <w:autoSpaceDE w:val="0"/>
        <w:autoSpaceDN w:val="0"/>
        <w:adjustRightInd w:val="0"/>
        <w:spacing w:after="0" w:line="240" w:lineRule="auto"/>
        <w:ind w:left="-425" w:right="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أما ال</w:t>
      </w:r>
      <w:r w:rsidR="00891EAD" w:rsidRPr="00EC73F5">
        <w:rPr>
          <w:rFonts w:asciiTheme="majorBidi" w:hAnsiTheme="majorBidi" w:cstheme="majorBidi"/>
          <w:b/>
          <w:bCs/>
          <w:kern w:val="24"/>
          <w:sz w:val="36"/>
          <w:szCs w:val="36"/>
          <w:rtl/>
        </w:rPr>
        <w:t>شرائع</w:t>
      </w:r>
      <w:r w:rsidRPr="00EC73F5">
        <w:rPr>
          <w:rFonts w:asciiTheme="majorBidi" w:hAnsiTheme="majorBidi" w:cstheme="majorBidi"/>
          <w:b/>
          <w:bCs/>
          <w:kern w:val="24"/>
          <w:sz w:val="36"/>
          <w:szCs w:val="36"/>
          <w:rtl/>
        </w:rPr>
        <w:t xml:space="preserve"> الباطنة فقد أطلق عليها العلماء اسم </w:t>
      </w:r>
      <w:r w:rsidRPr="00EC73F5">
        <w:rPr>
          <w:rFonts w:asciiTheme="majorBidi" w:hAnsiTheme="majorBidi" w:cstheme="majorBidi"/>
          <w:b/>
          <w:bCs/>
          <w:kern w:val="24"/>
          <w:sz w:val="36"/>
          <w:szCs w:val="36"/>
          <w:u w:val="single"/>
          <w:rtl/>
        </w:rPr>
        <w:t>أعمال</w:t>
      </w:r>
      <w:r w:rsidR="00554BBB" w:rsidRPr="00EC73F5">
        <w:rPr>
          <w:rFonts w:asciiTheme="majorBidi" w:hAnsiTheme="majorBidi" w:cstheme="majorBidi"/>
          <w:b/>
          <w:bCs/>
          <w:kern w:val="24"/>
          <w:sz w:val="36"/>
          <w:szCs w:val="36"/>
          <w:u w:val="single"/>
          <w:rtl/>
        </w:rPr>
        <w:t xml:space="preserve"> القلوب</w:t>
      </w:r>
      <w:r w:rsidR="00554BBB" w:rsidRPr="00EC73F5">
        <w:rPr>
          <w:rFonts w:asciiTheme="majorBidi" w:hAnsiTheme="majorBidi" w:cstheme="majorBidi"/>
          <w:b/>
          <w:bCs/>
          <w:kern w:val="24"/>
          <w:sz w:val="36"/>
          <w:szCs w:val="36"/>
          <w:rtl/>
        </w:rPr>
        <w:t xml:space="preserve"> </w:t>
      </w:r>
      <w:r w:rsidRPr="00EC73F5">
        <w:rPr>
          <w:rFonts w:asciiTheme="majorBidi" w:hAnsiTheme="majorBidi" w:cstheme="majorBidi"/>
          <w:b/>
          <w:bCs/>
          <w:kern w:val="24"/>
          <w:sz w:val="36"/>
          <w:szCs w:val="36"/>
          <w:rtl/>
        </w:rPr>
        <w:t xml:space="preserve">و هي من أعظم العبادات التي يجب أن يقوم بها المؤمن من خوف الله عز وجل ومحبته وتعظيمه والاستحياء منه </w:t>
      </w:r>
      <w:r w:rsidR="00F92F21" w:rsidRPr="00EC73F5">
        <w:rPr>
          <w:rFonts w:asciiTheme="majorBidi" w:hAnsiTheme="majorBidi" w:cstheme="majorBidi"/>
          <w:b/>
          <w:bCs/>
          <w:kern w:val="24"/>
          <w:sz w:val="36"/>
          <w:szCs w:val="36"/>
          <w:rtl/>
        </w:rPr>
        <w:t>والإخلاص</w:t>
      </w:r>
      <w:r w:rsidRPr="00EC73F5">
        <w:rPr>
          <w:rFonts w:asciiTheme="majorBidi" w:hAnsiTheme="majorBidi" w:cstheme="majorBidi"/>
          <w:b/>
          <w:bCs/>
          <w:kern w:val="24"/>
          <w:sz w:val="36"/>
          <w:szCs w:val="36"/>
          <w:rtl/>
        </w:rPr>
        <w:t xml:space="preserve"> لله عز وجل </w:t>
      </w:r>
      <w:r w:rsidR="00554BBB" w:rsidRPr="00EC73F5">
        <w:rPr>
          <w:rFonts w:asciiTheme="majorBidi" w:hAnsiTheme="majorBidi" w:cstheme="majorBidi"/>
          <w:b/>
          <w:bCs/>
          <w:kern w:val="24"/>
          <w:sz w:val="36"/>
          <w:szCs w:val="36"/>
          <w:rtl/>
        </w:rPr>
        <w:t>).</w:t>
      </w:r>
    </w:p>
    <w:p w:rsidR="00554BBB" w:rsidRPr="00EC73F5" w:rsidRDefault="00365222" w:rsidP="008A5C07">
      <w:pPr>
        <w:autoSpaceDE w:val="0"/>
        <w:autoSpaceDN w:val="0"/>
        <w:adjustRightInd w:val="0"/>
        <w:spacing w:after="0" w:line="240" w:lineRule="auto"/>
        <w:ind w:left="-425" w:right="540" w:hanging="1"/>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ففي حديث معاذ </w:t>
      </w:r>
      <w:r w:rsidR="00F92F21" w:rsidRPr="00EC73F5">
        <w:rPr>
          <w:rFonts w:asciiTheme="majorBidi" w:hAnsiTheme="majorBidi" w:cstheme="majorBidi"/>
          <w:b/>
          <w:bCs/>
          <w:kern w:val="24"/>
          <w:sz w:val="36"/>
          <w:szCs w:val="36"/>
          <w:rtl/>
        </w:rPr>
        <w:t xml:space="preserve">: إنك تأتي قوما أهل كتاب فليكن أول ما تدعوهم إليه شهادة أن لا إله إلا الله </w:t>
      </w:r>
      <w:r w:rsidR="001009E7" w:rsidRPr="00EC73F5">
        <w:rPr>
          <w:rFonts w:asciiTheme="majorBidi" w:hAnsiTheme="majorBidi" w:cstheme="majorBidi"/>
          <w:b/>
          <w:bCs/>
          <w:kern w:val="24"/>
          <w:sz w:val="36"/>
          <w:szCs w:val="36"/>
          <w:rtl/>
        </w:rPr>
        <w:t>فإن هم قبلوا منك ذلك فأعلمهم أن الله عز وجل أفترض عليهم خمس صلوات في اليوم والليلة )</w:t>
      </w:r>
    </w:p>
    <w:p w:rsidR="00554BBB" w:rsidRPr="00EC73F5" w:rsidRDefault="00554BBB"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554BBB" w:rsidRPr="00EC73F5" w:rsidRDefault="00554BBB"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r w:rsidRPr="00EC73F5">
        <w:rPr>
          <w:rFonts w:asciiTheme="majorBidi" w:hAnsiTheme="majorBidi" w:cstheme="majorBidi"/>
          <w:b/>
          <w:bCs/>
          <w:kern w:val="24"/>
          <w:sz w:val="36"/>
          <w:szCs w:val="36"/>
          <w:rtl/>
        </w:rPr>
        <w:t>الأدلة على توحيد الألوهية</w:t>
      </w:r>
    </w:p>
    <w:p w:rsidR="0062569C" w:rsidRPr="00EC73F5" w:rsidRDefault="00554BBB" w:rsidP="008A5C07">
      <w:pPr>
        <w:autoSpaceDE w:val="0"/>
        <w:autoSpaceDN w:val="0"/>
        <w:adjustRightInd w:val="0"/>
        <w:spacing w:after="0" w:line="240" w:lineRule="auto"/>
        <w:ind w:left="-425" w:right="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بعد الإفصاح عنه كل الإفصاح في مجمل القرآن كما ذكر شارح الطحاوية (مجموعة مواطن سأذكرها في الشرح </w:t>
      </w:r>
      <w:r w:rsidR="000B7A3F" w:rsidRPr="00EC73F5">
        <w:rPr>
          <w:rFonts w:asciiTheme="majorBidi" w:hAnsiTheme="majorBidi" w:cstheme="majorBidi"/>
          <w:b/>
          <w:bCs/>
          <w:kern w:val="24"/>
          <w:sz w:val="36"/>
          <w:szCs w:val="36"/>
          <w:rtl/>
        </w:rPr>
        <w:t xml:space="preserve">وهي : فيما سبق في الكتاب صرح الشارح رحمه الله بان كتاب الله عز وجل أفصح كل </w:t>
      </w:r>
      <w:r w:rsidR="00404387" w:rsidRPr="00EC73F5">
        <w:rPr>
          <w:rFonts w:asciiTheme="majorBidi" w:hAnsiTheme="majorBidi" w:cstheme="majorBidi" w:hint="cs"/>
          <w:b/>
          <w:bCs/>
          <w:kern w:val="24"/>
          <w:sz w:val="36"/>
          <w:szCs w:val="36"/>
          <w:rtl/>
        </w:rPr>
        <w:t>الإفصاح</w:t>
      </w:r>
      <w:r w:rsidR="000B7A3F" w:rsidRPr="00EC73F5">
        <w:rPr>
          <w:rFonts w:asciiTheme="majorBidi" w:hAnsiTheme="majorBidi" w:cstheme="majorBidi"/>
          <w:b/>
          <w:bCs/>
          <w:kern w:val="24"/>
          <w:sz w:val="36"/>
          <w:szCs w:val="36"/>
          <w:rtl/>
        </w:rPr>
        <w:t xml:space="preserve"> على نوعي التوحيد توحيد المعرفة </w:t>
      </w:r>
      <w:r w:rsidR="00404387" w:rsidRPr="00EC73F5">
        <w:rPr>
          <w:rFonts w:asciiTheme="majorBidi" w:hAnsiTheme="majorBidi" w:cstheme="majorBidi" w:hint="cs"/>
          <w:b/>
          <w:bCs/>
          <w:kern w:val="24"/>
          <w:sz w:val="36"/>
          <w:szCs w:val="36"/>
          <w:rtl/>
        </w:rPr>
        <w:t>والإثبات</w:t>
      </w:r>
      <w:r w:rsidR="000B7A3F" w:rsidRPr="00EC73F5">
        <w:rPr>
          <w:rFonts w:asciiTheme="majorBidi" w:hAnsiTheme="majorBidi" w:cstheme="majorBidi"/>
          <w:b/>
          <w:bCs/>
          <w:kern w:val="24"/>
          <w:sz w:val="36"/>
          <w:szCs w:val="36"/>
          <w:rtl/>
        </w:rPr>
        <w:t xml:space="preserve"> وهو توحيد الربوبية وذكر بعض </w:t>
      </w:r>
      <w:r w:rsidR="00404387" w:rsidRPr="00EC73F5">
        <w:rPr>
          <w:rFonts w:asciiTheme="majorBidi" w:hAnsiTheme="majorBidi" w:cstheme="majorBidi" w:hint="cs"/>
          <w:b/>
          <w:bCs/>
          <w:kern w:val="24"/>
          <w:sz w:val="36"/>
          <w:szCs w:val="36"/>
          <w:rtl/>
        </w:rPr>
        <w:t>الأمثلة</w:t>
      </w:r>
      <w:r w:rsidR="000B7A3F" w:rsidRPr="00EC73F5">
        <w:rPr>
          <w:rFonts w:asciiTheme="majorBidi" w:hAnsiTheme="majorBidi" w:cstheme="majorBidi"/>
          <w:b/>
          <w:bCs/>
          <w:kern w:val="24"/>
          <w:sz w:val="36"/>
          <w:szCs w:val="36"/>
          <w:rtl/>
        </w:rPr>
        <w:t xml:space="preserve"> على بعض السور</w:t>
      </w:r>
      <w:r w:rsidR="00514BE8" w:rsidRPr="00EC73F5">
        <w:rPr>
          <w:rFonts w:asciiTheme="majorBidi" w:hAnsiTheme="majorBidi" w:cstheme="majorBidi"/>
          <w:b/>
          <w:bCs/>
          <w:kern w:val="24"/>
          <w:sz w:val="36"/>
          <w:szCs w:val="36"/>
          <w:rtl/>
        </w:rPr>
        <w:t xml:space="preserve"> التي ورد فيها كقوله : </w:t>
      </w:r>
      <w:r w:rsidR="000B7A3F" w:rsidRPr="00EC73F5">
        <w:rPr>
          <w:rFonts w:asciiTheme="majorBidi" w:hAnsiTheme="majorBidi" w:cstheme="majorBidi"/>
          <w:b/>
          <w:bCs/>
          <w:kern w:val="24"/>
          <w:sz w:val="36"/>
          <w:szCs w:val="36"/>
          <w:rtl/>
        </w:rPr>
        <w:t xml:space="preserve"> كما في أول الحديد وطه وآخر الحشر  </w:t>
      </w:r>
      <w:r w:rsidR="00514BE8" w:rsidRPr="00EC73F5">
        <w:rPr>
          <w:rFonts w:asciiTheme="majorBidi" w:hAnsiTheme="majorBidi" w:cstheme="majorBidi"/>
          <w:b/>
          <w:bCs/>
          <w:kern w:val="24"/>
          <w:sz w:val="36"/>
          <w:szCs w:val="36"/>
          <w:rtl/>
        </w:rPr>
        <w:t xml:space="preserve">والآيات </w:t>
      </w:r>
      <w:r w:rsidR="00514BE8" w:rsidRPr="00EC73F5">
        <w:rPr>
          <w:rFonts w:asciiTheme="majorBidi" w:hAnsiTheme="majorBidi" w:cstheme="majorBidi"/>
          <w:b/>
          <w:bCs/>
          <w:kern w:val="24"/>
          <w:sz w:val="36"/>
          <w:szCs w:val="36"/>
          <w:rtl/>
        </w:rPr>
        <w:lastRenderedPageBreak/>
        <w:t>في سورة الحديد فقول الله تعالى : ( سبح لله ما</w:t>
      </w:r>
      <w:r w:rsidR="00404387" w:rsidRPr="00EC73F5">
        <w:rPr>
          <w:rFonts w:asciiTheme="majorBidi" w:hAnsiTheme="majorBidi" w:cstheme="majorBidi" w:hint="cs"/>
          <w:b/>
          <w:bCs/>
          <w:kern w:val="24"/>
          <w:sz w:val="36"/>
          <w:szCs w:val="36"/>
          <w:rtl/>
        </w:rPr>
        <w:t xml:space="preserve"> </w:t>
      </w:r>
      <w:r w:rsidR="00514BE8" w:rsidRPr="00EC73F5">
        <w:rPr>
          <w:rFonts w:asciiTheme="majorBidi" w:hAnsiTheme="majorBidi" w:cstheme="majorBidi"/>
          <w:b/>
          <w:bCs/>
          <w:kern w:val="24"/>
          <w:sz w:val="36"/>
          <w:szCs w:val="36"/>
          <w:rtl/>
        </w:rPr>
        <w:t xml:space="preserve">في السموات والأرض وهو العزيز الحكيم له ملك السماوات </w:t>
      </w:r>
      <w:r w:rsidR="00404387" w:rsidRPr="00EC73F5">
        <w:rPr>
          <w:rFonts w:asciiTheme="majorBidi" w:hAnsiTheme="majorBidi" w:cstheme="majorBidi" w:hint="cs"/>
          <w:b/>
          <w:bCs/>
          <w:kern w:val="24"/>
          <w:sz w:val="36"/>
          <w:szCs w:val="36"/>
          <w:rtl/>
        </w:rPr>
        <w:t>والأرض</w:t>
      </w:r>
      <w:r w:rsidR="00514BE8" w:rsidRPr="00EC73F5">
        <w:rPr>
          <w:rFonts w:asciiTheme="majorBidi" w:hAnsiTheme="majorBidi" w:cstheme="majorBidi"/>
          <w:b/>
          <w:bCs/>
          <w:kern w:val="24"/>
          <w:sz w:val="36"/>
          <w:szCs w:val="36"/>
          <w:rtl/>
        </w:rPr>
        <w:t xml:space="preserve"> يحي و</w:t>
      </w:r>
      <w:r w:rsidR="00CB7F0E" w:rsidRPr="00EC73F5">
        <w:rPr>
          <w:rFonts w:asciiTheme="majorBidi" w:hAnsiTheme="majorBidi" w:cstheme="majorBidi"/>
          <w:b/>
          <w:bCs/>
          <w:kern w:val="24"/>
          <w:sz w:val="36"/>
          <w:szCs w:val="36"/>
          <w:rtl/>
        </w:rPr>
        <w:t>ي</w:t>
      </w:r>
      <w:r w:rsidR="00514BE8" w:rsidRPr="00EC73F5">
        <w:rPr>
          <w:rFonts w:asciiTheme="majorBidi" w:hAnsiTheme="majorBidi" w:cstheme="majorBidi"/>
          <w:b/>
          <w:bCs/>
          <w:kern w:val="24"/>
          <w:sz w:val="36"/>
          <w:szCs w:val="36"/>
          <w:rtl/>
        </w:rPr>
        <w:t xml:space="preserve">ميت وهو </w:t>
      </w:r>
      <w:r w:rsidR="00CB7F0E" w:rsidRPr="00EC73F5">
        <w:rPr>
          <w:rFonts w:asciiTheme="majorBidi" w:hAnsiTheme="majorBidi" w:cstheme="majorBidi"/>
          <w:b/>
          <w:bCs/>
          <w:kern w:val="24"/>
          <w:sz w:val="36"/>
          <w:szCs w:val="36"/>
          <w:rtl/>
        </w:rPr>
        <w:t xml:space="preserve">على كل شيء قدير هو الأول والآخر والظاهر والباطن وهو بكل شيء عليم هو الذي خلق السماوات والأرض في ستة أيام ثم استوى على العرش ) وفي سورة طه قال تعالى : ( تنزيلا ممن خلق </w:t>
      </w:r>
      <w:r w:rsidR="00404387" w:rsidRPr="00EC73F5">
        <w:rPr>
          <w:rFonts w:asciiTheme="majorBidi" w:hAnsiTheme="majorBidi" w:cstheme="majorBidi" w:hint="cs"/>
          <w:b/>
          <w:bCs/>
          <w:kern w:val="24"/>
          <w:sz w:val="36"/>
          <w:szCs w:val="36"/>
          <w:rtl/>
        </w:rPr>
        <w:t>الأرض</w:t>
      </w:r>
      <w:r w:rsidR="00CB7F0E" w:rsidRPr="00EC73F5">
        <w:rPr>
          <w:rFonts w:asciiTheme="majorBidi" w:hAnsiTheme="majorBidi" w:cstheme="majorBidi"/>
          <w:b/>
          <w:bCs/>
          <w:kern w:val="24"/>
          <w:sz w:val="36"/>
          <w:szCs w:val="36"/>
          <w:rtl/>
        </w:rPr>
        <w:t xml:space="preserve"> والسماوات العلا الرحمن على العرش استوى له ما في السموات وما في الأرض وما بينهما وما تحت الثرى وإن تجهر بالقول فإنه يعلم السر وأخفى ) وآخر سورة الحشر من الآية 22 إلى الآية 24 </w:t>
      </w:r>
      <w:r w:rsidR="00D83FDA" w:rsidRPr="00EC73F5">
        <w:rPr>
          <w:rFonts w:asciiTheme="majorBidi" w:hAnsiTheme="majorBidi" w:cstheme="majorBidi"/>
          <w:b/>
          <w:bCs/>
          <w:kern w:val="24"/>
          <w:sz w:val="36"/>
          <w:szCs w:val="36"/>
          <w:rtl/>
        </w:rPr>
        <w:t xml:space="preserve">قال تعالى : ( هو الله الذي لا إله إلا هو عالم الغيب والشهادة هو الرحمن الرحيم ، هو الله الذي لا إله إلا هو الملك القدوس السلام المؤمن المهيمن العزيز الجبار المتكبر سبحان الله عما يشركون ، هو الله الخالق البارئ المصور له الأسماء الحسنى </w:t>
      </w:r>
      <w:r w:rsidR="005F1531" w:rsidRPr="00EC73F5">
        <w:rPr>
          <w:rFonts w:asciiTheme="majorBidi" w:hAnsiTheme="majorBidi" w:cstheme="majorBidi"/>
          <w:b/>
          <w:bCs/>
          <w:kern w:val="24"/>
          <w:sz w:val="36"/>
          <w:szCs w:val="36"/>
          <w:rtl/>
        </w:rPr>
        <w:t>يسبح له ما</w:t>
      </w:r>
      <w:r w:rsidR="00404387" w:rsidRPr="00EC73F5">
        <w:rPr>
          <w:rFonts w:asciiTheme="majorBidi" w:hAnsiTheme="majorBidi" w:cstheme="majorBidi" w:hint="cs"/>
          <w:b/>
          <w:bCs/>
          <w:kern w:val="24"/>
          <w:sz w:val="36"/>
          <w:szCs w:val="36"/>
          <w:rtl/>
        </w:rPr>
        <w:t xml:space="preserve"> </w:t>
      </w:r>
      <w:r w:rsidR="005F1531" w:rsidRPr="00EC73F5">
        <w:rPr>
          <w:rFonts w:asciiTheme="majorBidi" w:hAnsiTheme="majorBidi" w:cstheme="majorBidi"/>
          <w:b/>
          <w:bCs/>
          <w:kern w:val="24"/>
          <w:sz w:val="36"/>
          <w:szCs w:val="36"/>
          <w:rtl/>
        </w:rPr>
        <w:t>في السماوات والأرض وهو العزيز الحكيم  ) وأول سورة السجدة  و</w:t>
      </w:r>
      <w:r w:rsidR="00CB7F0E" w:rsidRPr="00EC73F5">
        <w:rPr>
          <w:rFonts w:asciiTheme="majorBidi" w:hAnsiTheme="majorBidi" w:cstheme="majorBidi"/>
          <w:b/>
          <w:bCs/>
          <w:kern w:val="24"/>
          <w:sz w:val="36"/>
          <w:szCs w:val="36"/>
          <w:rtl/>
        </w:rPr>
        <w:t xml:space="preserve"> </w:t>
      </w:r>
      <w:r w:rsidR="005F1531" w:rsidRPr="00EC73F5">
        <w:rPr>
          <w:rFonts w:asciiTheme="majorBidi" w:hAnsiTheme="majorBidi" w:cstheme="majorBidi"/>
          <w:b/>
          <w:bCs/>
          <w:kern w:val="24"/>
          <w:sz w:val="36"/>
          <w:szCs w:val="36"/>
          <w:rtl/>
        </w:rPr>
        <w:t xml:space="preserve">أول آل عمران  وسورة الإخلاص بكمالها </w:t>
      </w:r>
      <w:r w:rsidRPr="00EC73F5">
        <w:rPr>
          <w:rFonts w:asciiTheme="majorBidi" w:hAnsiTheme="majorBidi" w:cstheme="majorBidi"/>
          <w:b/>
          <w:bCs/>
          <w:kern w:val="24"/>
          <w:sz w:val="36"/>
          <w:szCs w:val="36"/>
          <w:rtl/>
        </w:rPr>
        <w:t>)</w:t>
      </w:r>
    </w:p>
    <w:p w:rsidR="0062569C" w:rsidRPr="00EC73F5" w:rsidRDefault="0062569C" w:rsidP="008A5C07">
      <w:pPr>
        <w:autoSpaceDE w:val="0"/>
        <w:autoSpaceDN w:val="0"/>
        <w:adjustRightInd w:val="0"/>
        <w:spacing w:after="0" w:line="240" w:lineRule="auto"/>
        <w:ind w:left="-425" w:right="540"/>
        <w:jc w:val="both"/>
        <w:rPr>
          <w:rFonts w:asciiTheme="majorBidi" w:hAnsiTheme="majorBidi" w:cstheme="majorBidi"/>
          <w:b/>
          <w:bCs/>
          <w:kern w:val="24"/>
          <w:sz w:val="36"/>
          <w:szCs w:val="36"/>
          <w:rtl/>
        </w:rPr>
      </w:pPr>
    </w:p>
    <w:p w:rsidR="0062569C" w:rsidRPr="00EC73F5" w:rsidRDefault="0062569C" w:rsidP="008A5C07">
      <w:pPr>
        <w:autoSpaceDE w:val="0"/>
        <w:autoSpaceDN w:val="0"/>
        <w:adjustRightInd w:val="0"/>
        <w:spacing w:after="0" w:line="240" w:lineRule="auto"/>
        <w:ind w:left="-425" w:right="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من الكتاب : </w:t>
      </w:r>
    </w:p>
    <w:p w:rsidR="0062569C" w:rsidRPr="00EC73F5" w:rsidRDefault="0062569C" w:rsidP="008A5C07">
      <w:pPr>
        <w:autoSpaceDE w:val="0"/>
        <w:autoSpaceDN w:val="0"/>
        <w:adjustRightInd w:val="0"/>
        <w:spacing w:after="0" w:line="240" w:lineRule="auto"/>
        <w:ind w:left="-425" w:right="540"/>
        <w:jc w:val="both"/>
        <w:rPr>
          <w:rFonts w:asciiTheme="majorBidi" w:hAnsiTheme="majorBidi" w:cstheme="majorBidi"/>
          <w:b/>
          <w:bCs/>
          <w:kern w:val="24"/>
          <w:sz w:val="36"/>
          <w:szCs w:val="36"/>
          <w:rtl/>
        </w:rPr>
      </w:pPr>
    </w:p>
    <w:p w:rsidR="0062569C" w:rsidRPr="00EC73F5" w:rsidRDefault="0062569C" w:rsidP="008A5C07">
      <w:pPr>
        <w:autoSpaceDE w:val="0"/>
        <w:autoSpaceDN w:val="0"/>
        <w:adjustRightInd w:val="0"/>
        <w:spacing w:after="0" w:line="240" w:lineRule="auto"/>
        <w:ind w:left="-425" w:right="540"/>
        <w:jc w:val="both"/>
        <w:rPr>
          <w:rFonts w:asciiTheme="majorBidi" w:hAnsiTheme="majorBidi" w:cstheme="majorBidi"/>
          <w:b/>
          <w:bCs/>
          <w:kern w:val="24"/>
          <w:sz w:val="36"/>
          <w:szCs w:val="36"/>
          <w:rtl/>
        </w:rPr>
      </w:pPr>
      <w:r w:rsidRPr="00EC73F5">
        <w:rPr>
          <w:rFonts w:asciiTheme="majorBidi" w:hAnsiTheme="majorBidi" w:cstheme="majorBidi"/>
          <w:b/>
          <w:bCs/>
          <w:noProof/>
          <w:kern w:val="24"/>
          <w:sz w:val="36"/>
          <w:szCs w:val="36"/>
          <w:rtl/>
        </w:rPr>
        <w:lastRenderedPageBreak/>
        <w:drawing>
          <wp:inline distT="0" distB="0" distL="0" distR="0">
            <wp:extent cx="5819140" cy="4620544"/>
            <wp:effectExtent l="19050" t="0" r="0" b="0"/>
            <wp:docPr id="33" name="صورة 1" descr="انواع التوحيد.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نواع التوحيد.png"/>
                    <pic:cNvPicPr/>
                  </pic:nvPicPr>
                  <pic:blipFill>
                    <a:blip r:embed="rId9"/>
                    <a:stretch>
                      <a:fillRect/>
                    </a:stretch>
                  </pic:blipFill>
                  <pic:spPr>
                    <a:xfrm>
                      <a:off x="0" y="0"/>
                      <a:ext cx="5819140" cy="4620544"/>
                    </a:xfrm>
                    <a:prstGeom prst="rect">
                      <a:avLst/>
                    </a:prstGeom>
                  </pic:spPr>
                </pic:pic>
              </a:graphicData>
            </a:graphic>
          </wp:inline>
        </w:drawing>
      </w:r>
    </w:p>
    <w:p w:rsidR="0062569C" w:rsidRPr="00EC73F5" w:rsidRDefault="0062569C" w:rsidP="008A5C07">
      <w:pPr>
        <w:autoSpaceDE w:val="0"/>
        <w:autoSpaceDN w:val="0"/>
        <w:adjustRightInd w:val="0"/>
        <w:spacing w:after="0" w:line="240" w:lineRule="auto"/>
        <w:ind w:left="-425" w:right="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إكمال آية آل عمران (قل يا أهل الكتاب تعالوا إلى كلمة سواء بيننا وبينكم ألا نعبد إلا الله ولا نشرك به شيء ولا يتخذ بعضنا بعض أربابا من دون الله) ومعنى سورة ( تنزيل الكتاب ) المقصود بها سورة الزمر وقد قال الله تعالى فيها : ( تنزيل </w:t>
      </w:r>
      <w:r w:rsidR="00A7072A" w:rsidRPr="00EC73F5">
        <w:rPr>
          <w:rFonts w:asciiTheme="majorBidi" w:hAnsiTheme="majorBidi" w:cstheme="majorBidi"/>
          <w:b/>
          <w:bCs/>
          <w:kern w:val="24"/>
          <w:sz w:val="36"/>
          <w:szCs w:val="36"/>
          <w:rtl/>
        </w:rPr>
        <w:t>الكتاب من الله العزيز الحكيم إنا أنزلنا إليك الكتاب بالحق فأعبد الله مخلصا له الدين ألا لله الدين الخالص والذين اتخذوا من دونه آولياء ما نع</w:t>
      </w:r>
      <w:r w:rsidR="00ED0185" w:rsidRPr="00EC73F5">
        <w:rPr>
          <w:rFonts w:asciiTheme="majorBidi" w:hAnsiTheme="majorBidi" w:cstheme="majorBidi"/>
          <w:b/>
          <w:bCs/>
          <w:kern w:val="24"/>
          <w:sz w:val="36"/>
          <w:szCs w:val="36"/>
          <w:rtl/>
        </w:rPr>
        <w:t>بدهم إلا ليقربونا إلى الله زلفا</w:t>
      </w:r>
      <w:r w:rsidR="007F3A92" w:rsidRPr="00EC73F5">
        <w:rPr>
          <w:rFonts w:asciiTheme="majorBidi" w:hAnsiTheme="majorBidi" w:cstheme="majorBidi"/>
          <w:b/>
          <w:bCs/>
          <w:kern w:val="24"/>
          <w:sz w:val="36"/>
          <w:szCs w:val="36"/>
          <w:rtl/>
        </w:rPr>
        <w:t xml:space="preserve"> </w:t>
      </w:r>
      <w:r w:rsidR="00D71671" w:rsidRPr="00EC73F5">
        <w:rPr>
          <w:rFonts w:asciiTheme="majorBidi" w:hAnsiTheme="majorBidi" w:cstheme="majorBidi"/>
          <w:b/>
          <w:bCs/>
          <w:kern w:val="24"/>
          <w:sz w:val="36"/>
          <w:szCs w:val="36"/>
          <w:rtl/>
        </w:rPr>
        <w:t>) وفي أوسط الزمر ( قل إني أمرت أن أعبد الله مخلصا له الدين وأمرت لأن أكون أول المسلمين قل إني أخاف إن عصيت ربي عذاب ي</w:t>
      </w:r>
      <w:r w:rsidR="008A35F5" w:rsidRPr="00EC73F5">
        <w:rPr>
          <w:rFonts w:asciiTheme="majorBidi" w:hAnsiTheme="majorBidi" w:cstheme="majorBidi"/>
          <w:b/>
          <w:bCs/>
          <w:kern w:val="24"/>
          <w:sz w:val="36"/>
          <w:szCs w:val="36"/>
          <w:rtl/>
        </w:rPr>
        <w:t xml:space="preserve">وم عظيم قل الله أعبد مخلصا له ديني ) وفي آخر سورة الزمر قال تعالى : ( قل أفغير الله تأمروني أعبد أيها الجاهلون ) </w:t>
      </w:r>
      <w:r w:rsidRPr="00EC73F5">
        <w:rPr>
          <w:rFonts w:asciiTheme="majorBidi" w:hAnsiTheme="majorBidi" w:cstheme="majorBidi"/>
          <w:b/>
          <w:bCs/>
          <w:kern w:val="24"/>
          <w:sz w:val="36"/>
          <w:szCs w:val="36"/>
          <w:rtl/>
        </w:rPr>
        <w:t xml:space="preserve"> </w:t>
      </w:r>
    </w:p>
    <w:p w:rsidR="0062569C" w:rsidRPr="00EC73F5" w:rsidRDefault="0062569C" w:rsidP="008A5C07">
      <w:pPr>
        <w:autoSpaceDE w:val="0"/>
        <w:autoSpaceDN w:val="0"/>
        <w:adjustRightInd w:val="0"/>
        <w:spacing w:after="0" w:line="240" w:lineRule="auto"/>
        <w:ind w:left="-425" w:right="540"/>
        <w:jc w:val="both"/>
        <w:rPr>
          <w:rFonts w:asciiTheme="majorBidi" w:hAnsiTheme="majorBidi" w:cstheme="majorBidi"/>
          <w:b/>
          <w:bCs/>
          <w:kern w:val="24"/>
          <w:sz w:val="36"/>
          <w:szCs w:val="36"/>
          <w:rtl/>
        </w:rPr>
      </w:pPr>
    </w:p>
    <w:p w:rsidR="00554BBB" w:rsidRPr="00EC73F5" w:rsidRDefault="00554BBB" w:rsidP="008A5C07">
      <w:pPr>
        <w:autoSpaceDE w:val="0"/>
        <w:autoSpaceDN w:val="0"/>
        <w:adjustRightInd w:val="0"/>
        <w:spacing w:after="0" w:line="240" w:lineRule="auto"/>
        <w:ind w:left="-425" w:right="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 فقد تنوعت الأدلة من القرآن على وجوب إفراد الله بالعبادة : </w:t>
      </w:r>
    </w:p>
    <w:p w:rsidR="00554BBB" w:rsidRPr="00EC73F5" w:rsidRDefault="00554BBB" w:rsidP="008A5C07">
      <w:pPr>
        <w:pStyle w:val="a3"/>
        <w:numPr>
          <w:ilvl w:val="0"/>
          <w:numId w:val="40"/>
        </w:numPr>
        <w:autoSpaceDE w:val="0"/>
        <w:autoSpaceDN w:val="0"/>
        <w:adjustRightInd w:val="0"/>
        <w:spacing w:after="0" w:line="240" w:lineRule="auto"/>
        <w:ind w:left="-425" w:right="540" w:hanging="1"/>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lastRenderedPageBreak/>
        <w:t>تارة ب</w:t>
      </w:r>
      <w:r w:rsidR="0065392A" w:rsidRPr="00EC73F5">
        <w:rPr>
          <w:rFonts w:asciiTheme="majorBidi" w:hAnsiTheme="majorBidi" w:cstheme="majorBidi"/>
          <w:b/>
          <w:bCs/>
          <w:kern w:val="24"/>
          <w:sz w:val="36"/>
          <w:szCs w:val="36"/>
          <w:rtl/>
        </w:rPr>
        <w:t xml:space="preserve">صيغة </w:t>
      </w:r>
      <w:r w:rsidRPr="00EC73F5">
        <w:rPr>
          <w:rFonts w:asciiTheme="majorBidi" w:hAnsiTheme="majorBidi" w:cstheme="majorBidi"/>
          <w:b/>
          <w:bCs/>
          <w:kern w:val="24"/>
          <w:sz w:val="36"/>
          <w:szCs w:val="36"/>
          <w:rtl/>
        </w:rPr>
        <w:t>الأمر به : [</w:t>
      </w:r>
      <w:r w:rsidR="008A35F5" w:rsidRPr="00EC73F5">
        <w:rPr>
          <w:rFonts w:asciiTheme="majorBidi" w:hAnsiTheme="majorBidi" w:cstheme="majorBidi"/>
          <w:b/>
          <w:bCs/>
          <w:kern w:val="24"/>
          <w:sz w:val="36"/>
          <w:szCs w:val="36"/>
          <w:rtl/>
        </w:rPr>
        <w:t xml:space="preserve"> كما في سورة</w:t>
      </w:r>
      <w:r w:rsidRPr="00EC73F5">
        <w:rPr>
          <w:rFonts w:asciiTheme="majorBidi" w:hAnsiTheme="majorBidi" w:cstheme="majorBidi"/>
          <w:b/>
          <w:bCs/>
          <w:kern w:val="24"/>
          <w:sz w:val="36"/>
          <w:szCs w:val="36"/>
          <w:rtl/>
        </w:rPr>
        <w:t xml:space="preserve"> البقرة </w:t>
      </w:r>
      <w:r w:rsidR="008A35F5" w:rsidRPr="00EC73F5">
        <w:rPr>
          <w:rFonts w:asciiTheme="majorBidi" w:hAnsiTheme="majorBidi" w:cstheme="majorBidi"/>
          <w:b/>
          <w:bCs/>
          <w:kern w:val="24"/>
          <w:sz w:val="36"/>
          <w:szCs w:val="36"/>
          <w:rtl/>
        </w:rPr>
        <w:t xml:space="preserve">الآية </w:t>
      </w:r>
      <w:r w:rsidRPr="00EC73F5">
        <w:rPr>
          <w:rFonts w:asciiTheme="majorBidi" w:hAnsiTheme="majorBidi" w:cstheme="majorBidi"/>
          <w:b/>
          <w:bCs/>
          <w:kern w:val="24"/>
          <w:sz w:val="36"/>
          <w:szCs w:val="36"/>
          <w:rtl/>
        </w:rPr>
        <w:t>21،</w:t>
      </w:r>
      <w:r w:rsidR="008A35F5" w:rsidRPr="00EC73F5">
        <w:rPr>
          <w:rFonts w:asciiTheme="majorBidi" w:hAnsiTheme="majorBidi" w:cstheme="majorBidi"/>
          <w:b/>
          <w:bCs/>
          <w:kern w:val="24"/>
          <w:sz w:val="36"/>
          <w:szCs w:val="36"/>
          <w:rtl/>
        </w:rPr>
        <w:t>قال تعالى : ( يا أيها الناس أعبدوا ربكم الذي خلقكم والذين من قبلكم لعلكم تتقون )</w:t>
      </w:r>
      <w:r w:rsidRPr="00EC73F5">
        <w:rPr>
          <w:rFonts w:asciiTheme="majorBidi" w:hAnsiTheme="majorBidi" w:cstheme="majorBidi"/>
          <w:b/>
          <w:bCs/>
          <w:kern w:val="24"/>
          <w:sz w:val="36"/>
          <w:szCs w:val="36"/>
          <w:rtl/>
        </w:rPr>
        <w:t xml:space="preserve"> </w:t>
      </w:r>
      <w:r w:rsidR="008A35F5" w:rsidRPr="00EC73F5">
        <w:rPr>
          <w:rFonts w:asciiTheme="majorBidi" w:hAnsiTheme="majorBidi" w:cstheme="majorBidi"/>
          <w:b/>
          <w:bCs/>
          <w:kern w:val="24"/>
          <w:sz w:val="36"/>
          <w:szCs w:val="36"/>
          <w:rtl/>
        </w:rPr>
        <w:t xml:space="preserve">وفي سورة </w:t>
      </w:r>
      <w:r w:rsidRPr="00EC73F5">
        <w:rPr>
          <w:rFonts w:asciiTheme="majorBidi" w:hAnsiTheme="majorBidi" w:cstheme="majorBidi"/>
          <w:b/>
          <w:bCs/>
          <w:kern w:val="24"/>
          <w:sz w:val="36"/>
          <w:szCs w:val="36"/>
          <w:rtl/>
        </w:rPr>
        <w:t>النساء</w:t>
      </w:r>
      <w:r w:rsidR="008A35F5" w:rsidRPr="00EC73F5">
        <w:rPr>
          <w:rFonts w:asciiTheme="majorBidi" w:hAnsiTheme="majorBidi" w:cstheme="majorBidi"/>
          <w:b/>
          <w:bCs/>
          <w:kern w:val="24"/>
          <w:sz w:val="36"/>
          <w:szCs w:val="36"/>
          <w:rtl/>
        </w:rPr>
        <w:t xml:space="preserve"> الآية رقم</w:t>
      </w:r>
      <w:r w:rsidRPr="00EC73F5">
        <w:rPr>
          <w:rFonts w:asciiTheme="majorBidi" w:hAnsiTheme="majorBidi" w:cstheme="majorBidi"/>
          <w:b/>
          <w:bCs/>
          <w:kern w:val="24"/>
          <w:sz w:val="36"/>
          <w:szCs w:val="36"/>
          <w:rtl/>
        </w:rPr>
        <w:t xml:space="preserve"> 36</w:t>
      </w:r>
      <w:r w:rsidR="008A35F5" w:rsidRPr="00EC73F5">
        <w:rPr>
          <w:rFonts w:asciiTheme="majorBidi" w:hAnsiTheme="majorBidi" w:cstheme="majorBidi"/>
          <w:b/>
          <w:bCs/>
          <w:kern w:val="24"/>
          <w:sz w:val="36"/>
          <w:szCs w:val="36"/>
          <w:rtl/>
        </w:rPr>
        <w:t xml:space="preserve"> قال تعالى : ( واعبدوا الله ولا تشركوا به شيئا وبالوالدين إحسانا وبذي القربى واليتامى والمساكين والجار</w:t>
      </w:r>
      <w:r w:rsidR="0065392A" w:rsidRPr="00EC73F5">
        <w:rPr>
          <w:rFonts w:asciiTheme="majorBidi" w:hAnsiTheme="majorBidi" w:cstheme="majorBidi"/>
          <w:b/>
          <w:bCs/>
          <w:kern w:val="24"/>
          <w:sz w:val="36"/>
          <w:szCs w:val="36"/>
          <w:rtl/>
        </w:rPr>
        <w:t xml:space="preserve"> ذي القربى والجار </w:t>
      </w:r>
      <w:r w:rsidR="008A35F5" w:rsidRPr="00EC73F5">
        <w:rPr>
          <w:rFonts w:asciiTheme="majorBidi" w:hAnsiTheme="majorBidi" w:cstheme="majorBidi"/>
          <w:b/>
          <w:bCs/>
          <w:kern w:val="24"/>
          <w:sz w:val="36"/>
          <w:szCs w:val="36"/>
          <w:rtl/>
        </w:rPr>
        <w:t xml:space="preserve"> الجنب </w:t>
      </w:r>
      <w:r w:rsidR="0065392A" w:rsidRPr="00EC73F5">
        <w:rPr>
          <w:rFonts w:asciiTheme="majorBidi" w:hAnsiTheme="majorBidi" w:cstheme="majorBidi"/>
          <w:b/>
          <w:bCs/>
          <w:kern w:val="24"/>
          <w:sz w:val="36"/>
          <w:szCs w:val="36"/>
          <w:rtl/>
        </w:rPr>
        <w:t xml:space="preserve">والصاحب بالجنب وابن السبيل وما ملكت أيمانكم إن الله لا يحب من كان مختالا فخورا ) </w:t>
      </w:r>
      <w:r w:rsidRPr="00EC73F5">
        <w:rPr>
          <w:rFonts w:asciiTheme="majorBidi" w:hAnsiTheme="majorBidi" w:cstheme="majorBidi"/>
          <w:b/>
          <w:bCs/>
          <w:kern w:val="24"/>
          <w:sz w:val="36"/>
          <w:szCs w:val="36"/>
          <w:rtl/>
        </w:rPr>
        <w:t xml:space="preserve">، </w:t>
      </w:r>
      <w:r w:rsidR="0065392A" w:rsidRPr="00EC73F5">
        <w:rPr>
          <w:rFonts w:asciiTheme="majorBidi" w:hAnsiTheme="majorBidi" w:cstheme="majorBidi"/>
          <w:b/>
          <w:bCs/>
          <w:kern w:val="24"/>
          <w:sz w:val="36"/>
          <w:szCs w:val="36"/>
          <w:rtl/>
        </w:rPr>
        <w:t xml:space="preserve">وفي سورة </w:t>
      </w:r>
      <w:r w:rsidRPr="00EC73F5">
        <w:rPr>
          <w:rFonts w:asciiTheme="majorBidi" w:hAnsiTheme="majorBidi" w:cstheme="majorBidi"/>
          <w:b/>
          <w:bCs/>
          <w:kern w:val="24"/>
          <w:sz w:val="36"/>
          <w:szCs w:val="36"/>
          <w:rtl/>
        </w:rPr>
        <w:t xml:space="preserve">الإسراء </w:t>
      </w:r>
      <w:r w:rsidR="00404387" w:rsidRPr="00EC73F5">
        <w:rPr>
          <w:rFonts w:asciiTheme="majorBidi" w:hAnsiTheme="majorBidi" w:cstheme="majorBidi" w:hint="cs"/>
          <w:b/>
          <w:bCs/>
          <w:kern w:val="24"/>
          <w:sz w:val="36"/>
          <w:szCs w:val="36"/>
          <w:rtl/>
        </w:rPr>
        <w:t>الآية</w:t>
      </w:r>
      <w:r w:rsidR="0065392A" w:rsidRPr="00EC73F5">
        <w:rPr>
          <w:rFonts w:asciiTheme="majorBidi" w:hAnsiTheme="majorBidi" w:cstheme="majorBidi"/>
          <w:b/>
          <w:bCs/>
          <w:kern w:val="24"/>
          <w:sz w:val="36"/>
          <w:szCs w:val="36"/>
          <w:rtl/>
        </w:rPr>
        <w:t xml:space="preserve"> رقم</w:t>
      </w:r>
      <w:r w:rsidRPr="00EC73F5">
        <w:rPr>
          <w:rFonts w:asciiTheme="majorBidi" w:hAnsiTheme="majorBidi" w:cstheme="majorBidi"/>
          <w:b/>
          <w:bCs/>
          <w:kern w:val="24"/>
          <w:sz w:val="36"/>
          <w:szCs w:val="36"/>
          <w:rtl/>
        </w:rPr>
        <w:t>23</w:t>
      </w:r>
      <w:r w:rsidR="0065392A" w:rsidRPr="00EC73F5">
        <w:rPr>
          <w:rFonts w:asciiTheme="majorBidi" w:hAnsiTheme="majorBidi" w:cstheme="majorBidi"/>
          <w:b/>
          <w:bCs/>
          <w:kern w:val="24"/>
          <w:sz w:val="36"/>
          <w:szCs w:val="36"/>
          <w:rtl/>
        </w:rPr>
        <w:t xml:space="preserve"> قال تعالى : ( وقضى ربك ألا تعبدوا إلا إياه وبالوالدين إحسانا إما يبلغن عندك الكبر أحدهما أو كلاهما قلا تقل لهما أف ولا تنهرهما وقل لهما قولا كريما )</w:t>
      </w:r>
      <w:r w:rsidRPr="00EC73F5">
        <w:rPr>
          <w:rFonts w:asciiTheme="majorBidi" w:hAnsiTheme="majorBidi" w:cstheme="majorBidi"/>
          <w:b/>
          <w:bCs/>
          <w:kern w:val="24"/>
          <w:sz w:val="36"/>
          <w:szCs w:val="36"/>
          <w:rtl/>
        </w:rPr>
        <w:t>... وغيرها].</w:t>
      </w:r>
    </w:p>
    <w:p w:rsidR="00554BBB" w:rsidRPr="00EC73F5" w:rsidRDefault="00554BBB" w:rsidP="008A5C07">
      <w:pPr>
        <w:pStyle w:val="a3"/>
        <w:numPr>
          <w:ilvl w:val="0"/>
          <w:numId w:val="40"/>
        </w:numPr>
        <w:autoSpaceDE w:val="0"/>
        <w:autoSpaceDN w:val="0"/>
        <w:adjustRightInd w:val="0"/>
        <w:spacing w:after="0" w:line="240" w:lineRule="auto"/>
        <w:ind w:left="-425" w:right="540" w:hanging="1"/>
        <w:jc w:val="both"/>
        <w:rPr>
          <w:rFonts w:asciiTheme="majorBidi" w:hAnsiTheme="majorBidi" w:cstheme="majorBidi"/>
          <w:b/>
          <w:bCs/>
          <w:kern w:val="24"/>
          <w:sz w:val="36"/>
          <w:szCs w:val="36"/>
        </w:rPr>
      </w:pPr>
      <w:r w:rsidRPr="00EC73F5">
        <w:rPr>
          <w:rFonts w:asciiTheme="majorBidi" w:hAnsiTheme="majorBidi" w:cstheme="majorBidi"/>
          <w:b/>
          <w:bCs/>
          <w:kern w:val="24"/>
          <w:sz w:val="36"/>
          <w:szCs w:val="36"/>
          <w:rtl/>
        </w:rPr>
        <w:t xml:space="preserve">وتارة ببيان أنه المقصود من وجود الخليقة : [ </w:t>
      </w:r>
      <w:r w:rsidR="005F470F" w:rsidRPr="00EC73F5">
        <w:rPr>
          <w:rFonts w:asciiTheme="majorBidi" w:hAnsiTheme="majorBidi" w:cstheme="majorBidi"/>
          <w:b/>
          <w:bCs/>
          <w:kern w:val="24"/>
          <w:sz w:val="36"/>
          <w:szCs w:val="36"/>
          <w:rtl/>
        </w:rPr>
        <w:t xml:space="preserve">كما في سورة </w:t>
      </w:r>
      <w:r w:rsidRPr="00EC73F5">
        <w:rPr>
          <w:rFonts w:asciiTheme="majorBidi" w:hAnsiTheme="majorBidi" w:cstheme="majorBidi"/>
          <w:b/>
          <w:bCs/>
          <w:kern w:val="24"/>
          <w:sz w:val="36"/>
          <w:szCs w:val="36"/>
          <w:rtl/>
        </w:rPr>
        <w:t xml:space="preserve">الذاريات </w:t>
      </w:r>
      <w:r w:rsidR="00404387" w:rsidRPr="00EC73F5">
        <w:rPr>
          <w:rFonts w:asciiTheme="majorBidi" w:hAnsiTheme="majorBidi" w:cstheme="majorBidi" w:hint="cs"/>
          <w:b/>
          <w:bCs/>
          <w:kern w:val="24"/>
          <w:sz w:val="36"/>
          <w:szCs w:val="36"/>
          <w:rtl/>
        </w:rPr>
        <w:t>الآية</w:t>
      </w:r>
      <w:r w:rsidR="005F470F" w:rsidRPr="00EC73F5">
        <w:rPr>
          <w:rFonts w:asciiTheme="majorBidi" w:hAnsiTheme="majorBidi" w:cstheme="majorBidi"/>
          <w:b/>
          <w:bCs/>
          <w:kern w:val="24"/>
          <w:sz w:val="36"/>
          <w:szCs w:val="36"/>
          <w:rtl/>
        </w:rPr>
        <w:t xml:space="preserve"> </w:t>
      </w:r>
      <w:r w:rsidRPr="00EC73F5">
        <w:rPr>
          <w:rFonts w:asciiTheme="majorBidi" w:hAnsiTheme="majorBidi" w:cstheme="majorBidi"/>
          <w:b/>
          <w:bCs/>
          <w:kern w:val="24"/>
          <w:sz w:val="36"/>
          <w:szCs w:val="36"/>
          <w:rtl/>
        </w:rPr>
        <w:t>56</w:t>
      </w:r>
      <w:r w:rsidR="005F470F" w:rsidRPr="00EC73F5">
        <w:rPr>
          <w:rFonts w:asciiTheme="majorBidi" w:hAnsiTheme="majorBidi" w:cstheme="majorBidi"/>
          <w:b/>
          <w:bCs/>
          <w:kern w:val="24"/>
          <w:sz w:val="36"/>
          <w:szCs w:val="36"/>
          <w:rtl/>
        </w:rPr>
        <w:t xml:space="preserve"> قال تعالى : ( وما خلقت الجن والأنس إلا ليعبدون )</w:t>
      </w:r>
      <w:r w:rsidRPr="00EC73F5">
        <w:rPr>
          <w:rFonts w:asciiTheme="majorBidi" w:hAnsiTheme="majorBidi" w:cstheme="majorBidi"/>
          <w:b/>
          <w:bCs/>
          <w:kern w:val="24"/>
          <w:sz w:val="36"/>
          <w:szCs w:val="36"/>
          <w:rtl/>
        </w:rPr>
        <w:t>].</w:t>
      </w:r>
    </w:p>
    <w:p w:rsidR="00554BBB" w:rsidRPr="00EC73F5" w:rsidRDefault="00554BBB" w:rsidP="008A5C07">
      <w:pPr>
        <w:pStyle w:val="a3"/>
        <w:numPr>
          <w:ilvl w:val="0"/>
          <w:numId w:val="40"/>
        </w:numPr>
        <w:autoSpaceDE w:val="0"/>
        <w:autoSpaceDN w:val="0"/>
        <w:adjustRightInd w:val="0"/>
        <w:spacing w:after="0" w:line="240" w:lineRule="auto"/>
        <w:ind w:left="-425" w:right="540" w:hanging="1"/>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تارة ببيان أنه المقصود من بعثة الرسل</w:t>
      </w:r>
      <w:r w:rsidR="005F470F" w:rsidRPr="00EC73F5">
        <w:rPr>
          <w:rFonts w:asciiTheme="majorBidi" w:hAnsiTheme="majorBidi" w:cstheme="majorBidi"/>
          <w:b/>
          <w:bCs/>
          <w:kern w:val="24"/>
          <w:sz w:val="36"/>
          <w:szCs w:val="36"/>
          <w:rtl/>
        </w:rPr>
        <w:t xml:space="preserve"> لماذا يرسل الله عز وجل رسله إلى الناس تترا كلما مات رسول وابتعد الناس عن دين الله عز وجل يعزز الله عز وجل برسول وأحيانا يرسل رسولين في نفس الفترة (كموسى وهارون) في نفس الفترة وكذلك (ابراهيم ولوط)  (وداود وسليمان )</w:t>
      </w:r>
      <w:r w:rsidRPr="00EC73F5">
        <w:rPr>
          <w:rFonts w:asciiTheme="majorBidi" w:hAnsiTheme="majorBidi" w:cstheme="majorBidi"/>
          <w:b/>
          <w:bCs/>
          <w:kern w:val="24"/>
          <w:sz w:val="36"/>
          <w:szCs w:val="36"/>
          <w:rtl/>
        </w:rPr>
        <w:t xml:space="preserve"> : [ </w:t>
      </w:r>
      <w:r w:rsidR="005F470F" w:rsidRPr="00EC73F5">
        <w:rPr>
          <w:rFonts w:asciiTheme="majorBidi" w:hAnsiTheme="majorBidi" w:cstheme="majorBidi"/>
          <w:b/>
          <w:bCs/>
          <w:kern w:val="24"/>
          <w:sz w:val="36"/>
          <w:szCs w:val="36"/>
          <w:rtl/>
        </w:rPr>
        <w:t xml:space="preserve">كما في سورة </w:t>
      </w:r>
      <w:r w:rsidRPr="00EC73F5">
        <w:rPr>
          <w:rFonts w:asciiTheme="majorBidi" w:hAnsiTheme="majorBidi" w:cstheme="majorBidi"/>
          <w:b/>
          <w:bCs/>
          <w:kern w:val="24"/>
          <w:sz w:val="36"/>
          <w:szCs w:val="36"/>
          <w:rtl/>
        </w:rPr>
        <w:t>النحل</w:t>
      </w:r>
      <w:r w:rsidR="005F470F" w:rsidRPr="00EC73F5">
        <w:rPr>
          <w:rFonts w:asciiTheme="majorBidi" w:hAnsiTheme="majorBidi" w:cstheme="majorBidi"/>
          <w:b/>
          <w:bCs/>
          <w:kern w:val="24"/>
          <w:sz w:val="36"/>
          <w:szCs w:val="36"/>
          <w:rtl/>
        </w:rPr>
        <w:t xml:space="preserve"> الاية رقم </w:t>
      </w:r>
      <w:r w:rsidRPr="00EC73F5">
        <w:rPr>
          <w:rFonts w:asciiTheme="majorBidi" w:hAnsiTheme="majorBidi" w:cstheme="majorBidi"/>
          <w:b/>
          <w:bCs/>
          <w:kern w:val="24"/>
          <w:sz w:val="36"/>
          <w:szCs w:val="36"/>
          <w:rtl/>
        </w:rPr>
        <w:t xml:space="preserve"> 36</w:t>
      </w:r>
      <w:r w:rsidR="005F470F" w:rsidRPr="00EC73F5">
        <w:rPr>
          <w:rFonts w:asciiTheme="majorBidi" w:hAnsiTheme="majorBidi" w:cstheme="majorBidi"/>
          <w:b/>
          <w:bCs/>
          <w:kern w:val="24"/>
          <w:sz w:val="36"/>
          <w:szCs w:val="36"/>
          <w:rtl/>
        </w:rPr>
        <w:t xml:space="preserve"> قال تعالى: (  </w:t>
      </w:r>
      <w:r w:rsidR="00D26386" w:rsidRPr="00EC73F5">
        <w:rPr>
          <w:rFonts w:asciiTheme="majorBidi" w:hAnsiTheme="majorBidi" w:cstheme="majorBidi"/>
          <w:b/>
          <w:bCs/>
          <w:kern w:val="24"/>
          <w:sz w:val="36"/>
          <w:szCs w:val="36"/>
          <w:rtl/>
        </w:rPr>
        <w:t>ولقد بعثنا في كل أمة رسولا أن اعبدوا الله واجتنبوا الطاغوت فمنهم من هدى الله منهم من حقت عليه الضلالة فسير في  الارض</w:t>
      </w:r>
      <w:r w:rsidRPr="00EC73F5">
        <w:rPr>
          <w:rFonts w:asciiTheme="majorBidi" w:hAnsiTheme="majorBidi" w:cstheme="majorBidi"/>
          <w:b/>
          <w:bCs/>
          <w:kern w:val="24"/>
          <w:sz w:val="36"/>
          <w:szCs w:val="36"/>
          <w:rtl/>
        </w:rPr>
        <w:t xml:space="preserve">، </w:t>
      </w:r>
      <w:r w:rsidR="00D26386" w:rsidRPr="00EC73F5">
        <w:rPr>
          <w:rFonts w:asciiTheme="majorBidi" w:hAnsiTheme="majorBidi" w:cstheme="majorBidi"/>
          <w:b/>
          <w:bCs/>
          <w:kern w:val="24"/>
          <w:sz w:val="36"/>
          <w:szCs w:val="36"/>
          <w:rtl/>
        </w:rPr>
        <w:t>فنظروا كيف كان ع</w:t>
      </w:r>
      <w:r w:rsidRPr="00EC73F5">
        <w:rPr>
          <w:rFonts w:asciiTheme="majorBidi" w:hAnsiTheme="majorBidi" w:cstheme="majorBidi"/>
          <w:b/>
          <w:bCs/>
          <w:kern w:val="24"/>
          <w:sz w:val="36"/>
          <w:szCs w:val="36"/>
          <w:rtl/>
        </w:rPr>
        <w:t>ا</w:t>
      </w:r>
      <w:r w:rsidR="00D26386" w:rsidRPr="00EC73F5">
        <w:rPr>
          <w:rFonts w:asciiTheme="majorBidi" w:hAnsiTheme="majorBidi" w:cstheme="majorBidi"/>
          <w:b/>
          <w:bCs/>
          <w:kern w:val="24"/>
          <w:sz w:val="36"/>
          <w:szCs w:val="36"/>
          <w:rtl/>
        </w:rPr>
        <w:t xml:space="preserve">قبة المكذبين) </w:t>
      </w:r>
      <w:r w:rsidR="006C5F86" w:rsidRPr="00EC73F5">
        <w:rPr>
          <w:rFonts w:asciiTheme="majorBidi" w:hAnsiTheme="majorBidi" w:cstheme="majorBidi"/>
          <w:b/>
          <w:bCs/>
          <w:kern w:val="24"/>
          <w:sz w:val="36"/>
          <w:szCs w:val="36"/>
          <w:rtl/>
        </w:rPr>
        <w:t>وفي سورة ا</w:t>
      </w:r>
      <w:r w:rsidRPr="00EC73F5">
        <w:rPr>
          <w:rFonts w:asciiTheme="majorBidi" w:hAnsiTheme="majorBidi" w:cstheme="majorBidi"/>
          <w:b/>
          <w:bCs/>
          <w:kern w:val="24"/>
          <w:sz w:val="36"/>
          <w:szCs w:val="36"/>
          <w:rtl/>
        </w:rPr>
        <w:t>لأنبياء 25</w:t>
      </w:r>
      <w:r w:rsidR="006C5F86" w:rsidRPr="00EC73F5">
        <w:rPr>
          <w:rFonts w:asciiTheme="majorBidi" w:hAnsiTheme="majorBidi" w:cstheme="majorBidi"/>
          <w:b/>
          <w:bCs/>
          <w:kern w:val="24"/>
          <w:sz w:val="36"/>
          <w:szCs w:val="36"/>
          <w:rtl/>
        </w:rPr>
        <w:t xml:space="preserve"> قال تعالى : ( وما أرسلنا قبلك من رسول إلا نوحي إليه أنه لا إله إلا أنا فعبدون )</w:t>
      </w:r>
      <w:r w:rsidRPr="00EC73F5">
        <w:rPr>
          <w:rFonts w:asciiTheme="majorBidi" w:hAnsiTheme="majorBidi" w:cstheme="majorBidi"/>
          <w:b/>
          <w:bCs/>
          <w:kern w:val="24"/>
          <w:sz w:val="36"/>
          <w:szCs w:val="36"/>
          <w:rtl/>
        </w:rPr>
        <w:t>].</w:t>
      </w:r>
    </w:p>
    <w:p w:rsidR="000B7A3F" w:rsidRPr="00EC73F5" w:rsidRDefault="00554BBB" w:rsidP="008A5C07">
      <w:pPr>
        <w:pStyle w:val="a3"/>
        <w:numPr>
          <w:ilvl w:val="0"/>
          <w:numId w:val="40"/>
        </w:numPr>
        <w:autoSpaceDE w:val="0"/>
        <w:autoSpaceDN w:val="0"/>
        <w:adjustRightInd w:val="0"/>
        <w:spacing w:after="0" w:line="240" w:lineRule="auto"/>
        <w:ind w:left="-425" w:right="540" w:hanging="1"/>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تارة ببيان أنه المقصود من إنزال الكتب</w:t>
      </w:r>
    </w:p>
    <w:p w:rsidR="00554BBB" w:rsidRPr="00EC73F5" w:rsidRDefault="00554BBB" w:rsidP="008A5C07">
      <w:pPr>
        <w:autoSpaceDE w:val="0"/>
        <w:autoSpaceDN w:val="0"/>
        <w:adjustRightInd w:val="0"/>
        <w:spacing w:after="0" w:line="240" w:lineRule="auto"/>
        <w:ind w:left="-425" w:right="540" w:hanging="1"/>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 السماوية : [</w:t>
      </w:r>
      <w:r w:rsidR="008E5D22" w:rsidRPr="00EC73F5">
        <w:rPr>
          <w:rFonts w:asciiTheme="majorBidi" w:hAnsiTheme="majorBidi" w:cstheme="majorBidi"/>
          <w:b/>
          <w:bCs/>
          <w:kern w:val="24"/>
          <w:sz w:val="36"/>
          <w:szCs w:val="36"/>
          <w:rtl/>
        </w:rPr>
        <w:t xml:space="preserve"> سورة</w:t>
      </w:r>
      <w:r w:rsidRPr="00EC73F5">
        <w:rPr>
          <w:rFonts w:asciiTheme="majorBidi" w:hAnsiTheme="majorBidi" w:cstheme="majorBidi"/>
          <w:b/>
          <w:bCs/>
          <w:kern w:val="24"/>
          <w:sz w:val="36"/>
          <w:szCs w:val="36"/>
          <w:rtl/>
        </w:rPr>
        <w:t xml:space="preserve"> النحل 2</w:t>
      </w:r>
      <w:r w:rsidR="008E5D22" w:rsidRPr="00EC73F5">
        <w:rPr>
          <w:rFonts w:asciiTheme="majorBidi" w:hAnsiTheme="majorBidi" w:cstheme="majorBidi"/>
          <w:b/>
          <w:bCs/>
          <w:kern w:val="24"/>
          <w:sz w:val="36"/>
          <w:szCs w:val="36"/>
          <w:rtl/>
        </w:rPr>
        <w:t xml:space="preserve"> قال تعالى : ( ينزل الملائكة بالروح من أمره على من </w:t>
      </w:r>
      <w:r w:rsidR="00C86A69" w:rsidRPr="00EC73F5">
        <w:rPr>
          <w:rFonts w:asciiTheme="majorBidi" w:hAnsiTheme="majorBidi" w:cstheme="majorBidi" w:hint="cs"/>
          <w:b/>
          <w:bCs/>
          <w:kern w:val="24"/>
          <w:sz w:val="36"/>
          <w:szCs w:val="36"/>
          <w:rtl/>
        </w:rPr>
        <w:t>يشاء</w:t>
      </w:r>
      <w:r w:rsidR="008E5D22" w:rsidRPr="00EC73F5">
        <w:rPr>
          <w:rFonts w:asciiTheme="majorBidi" w:hAnsiTheme="majorBidi" w:cstheme="majorBidi"/>
          <w:b/>
          <w:bCs/>
          <w:kern w:val="24"/>
          <w:sz w:val="36"/>
          <w:szCs w:val="36"/>
          <w:rtl/>
        </w:rPr>
        <w:t xml:space="preserve"> من عباده أن أنذروا أنه لا إله إلا أنا فاتقون ) الروح هو</w:t>
      </w:r>
      <w:r w:rsidR="00C86A69" w:rsidRPr="00EC73F5">
        <w:rPr>
          <w:rFonts w:asciiTheme="majorBidi" w:hAnsiTheme="majorBidi" w:cstheme="majorBidi" w:hint="cs"/>
          <w:b/>
          <w:bCs/>
          <w:kern w:val="24"/>
          <w:sz w:val="36"/>
          <w:szCs w:val="36"/>
          <w:rtl/>
        </w:rPr>
        <w:t xml:space="preserve"> </w:t>
      </w:r>
      <w:r w:rsidR="008E5D22" w:rsidRPr="00EC73F5">
        <w:rPr>
          <w:rFonts w:asciiTheme="majorBidi" w:hAnsiTheme="majorBidi" w:cstheme="majorBidi"/>
          <w:b/>
          <w:bCs/>
          <w:kern w:val="24"/>
          <w:sz w:val="36"/>
          <w:szCs w:val="36"/>
          <w:rtl/>
        </w:rPr>
        <w:t xml:space="preserve">جبريل عليه السلام ينزل بالوحي  </w:t>
      </w:r>
      <w:r w:rsidRPr="00EC73F5">
        <w:rPr>
          <w:rFonts w:asciiTheme="majorBidi" w:hAnsiTheme="majorBidi" w:cstheme="majorBidi"/>
          <w:b/>
          <w:bCs/>
          <w:kern w:val="24"/>
          <w:sz w:val="36"/>
          <w:szCs w:val="36"/>
          <w:rtl/>
        </w:rPr>
        <w:t>].</w:t>
      </w:r>
    </w:p>
    <w:p w:rsidR="00554BBB" w:rsidRPr="00EC73F5" w:rsidRDefault="00554BBB" w:rsidP="008A5C07">
      <w:pPr>
        <w:pStyle w:val="a3"/>
        <w:numPr>
          <w:ilvl w:val="0"/>
          <w:numId w:val="40"/>
        </w:numPr>
        <w:autoSpaceDE w:val="0"/>
        <w:autoSpaceDN w:val="0"/>
        <w:adjustRightInd w:val="0"/>
        <w:spacing w:after="0" w:line="240" w:lineRule="auto"/>
        <w:ind w:left="-425" w:right="540" w:hanging="1"/>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تارة ببيان عظيم ثواب أهله وما أعدّ لهم من النعيم المقيم : [ </w:t>
      </w:r>
      <w:r w:rsidR="008E5D22" w:rsidRPr="00EC73F5">
        <w:rPr>
          <w:rFonts w:asciiTheme="majorBidi" w:hAnsiTheme="majorBidi" w:cstheme="majorBidi"/>
          <w:b/>
          <w:bCs/>
          <w:kern w:val="24"/>
          <w:sz w:val="36"/>
          <w:szCs w:val="36"/>
          <w:rtl/>
        </w:rPr>
        <w:t xml:space="preserve">سورة </w:t>
      </w:r>
      <w:r w:rsidRPr="00EC73F5">
        <w:rPr>
          <w:rFonts w:asciiTheme="majorBidi" w:hAnsiTheme="majorBidi" w:cstheme="majorBidi"/>
          <w:b/>
          <w:bCs/>
          <w:kern w:val="24"/>
          <w:sz w:val="36"/>
          <w:szCs w:val="36"/>
          <w:rtl/>
        </w:rPr>
        <w:t>الأنعام 82</w:t>
      </w:r>
      <w:r w:rsidR="008E5D22" w:rsidRPr="00EC73F5">
        <w:rPr>
          <w:rFonts w:asciiTheme="majorBidi" w:hAnsiTheme="majorBidi" w:cstheme="majorBidi"/>
          <w:b/>
          <w:bCs/>
          <w:kern w:val="24"/>
          <w:sz w:val="36"/>
          <w:szCs w:val="36"/>
          <w:rtl/>
        </w:rPr>
        <w:t xml:space="preserve"> قال تعالى : ( الذين آمنوا ولم يلبسوا إيمانهم بظلم أولئك لهم الأمن وهم مهتدون ) </w:t>
      </w:r>
      <w:r w:rsidRPr="00EC73F5">
        <w:rPr>
          <w:rFonts w:asciiTheme="majorBidi" w:hAnsiTheme="majorBidi" w:cstheme="majorBidi"/>
          <w:b/>
          <w:bCs/>
          <w:kern w:val="24"/>
          <w:sz w:val="36"/>
          <w:szCs w:val="36"/>
          <w:rtl/>
        </w:rPr>
        <w:t xml:space="preserve">، </w:t>
      </w:r>
      <w:r w:rsidR="008E5D22" w:rsidRPr="00EC73F5">
        <w:rPr>
          <w:rFonts w:asciiTheme="majorBidi" w:hAnsiTheme="majorBidi" w:cstheme="majorBidi"/>
          <w:b/>
          <w:bCs/>
          <w:kern w:val="24"/>
          <w:sz w:val="36"/>
          <w:szCs w:val="36"/>
          <w:rtl/>
        </w:rPr>
        <w:t xml:space="preserve">وفي سورة </w:t>
      </w:r>
      <w:r w:rsidRPr="00EC73F5">
        <w:rPr>
          <w:rFonts w:asciiTheme="majorBidi" w:hAnsiTheme="majorBidi" w:cstheme="majorBidi"/>
          <w:b/>
          <w:bCs/>
          <w:kern w:val="24"/>
          <w:sz w:val="36"/>
          <w:szCs w:val="36"/>
          <w:rtl/>
        </w:rPr>
        <w:t>فصلت 30</w:t>
      </w:r>
      <w:r w:rsidR="008E5D22" w:rsidRPr="00EC73F5">
        <w:rPr>
          <w:rFonts w:asciiTheme="majorBidi" w:hAnsiTheme="majorBidi" w:cstheme="majorBidi"/>
          <w:b/>
          <w:bCs/>
          <w:kern w:val="24"/>
          <w:sz w:val="36"/>
          <w:szCs w:val="36"/>
          <w:rtl/>
        </w:rPr>
        <w:t xml:space="preserve"> قال تعالى : ( إن الذين قالوا ربنا الله ثم استقاموا تتنزل عليهم الملائكة ألا تخافوا ولا تحزنوا </w:t>
      </w:r>
      <w:r w:rsidR="00C86A69" w:rsidRPr="00EC73F5">
        <w:rPr>
          <w:rFonts w:asciiTheme="majorBidi" w:hAnsiTheme="majorBidi" w:cstheme="majorBidi" w:hint="cs"/>
          <w:b/>
          <w:bCs/>
          <w:kern w:val="24"/>
          <w:sz w:val="36"/>
          <w:szCs w:val="36"/>
          <w:rtl/>
        </w:rPr>
        <w:t>وابشروا</w:t>
      </w:r>
      <w:r w:rsidR="008E5D22" w:rsidRPr="00EC73F5">
        <w:rPr>
          <w:rFonts w:asciiTheme="majorBidi" w:hAnsiTheme="majorBidi" w:cstheme="majorBidi"/>
          <w:b/>
          <w:bCs/>
          <w:kern w:val="24"/>
          <w:sz w:val="36"/>
          <w:szCs w:val="36"/>
          <w:rtl/>
        </w:rPr>
        <w:t xml:space="preserve"> بالجنة التي كنتم توعدون  </w:t>
      </w:r>
      <w:r w:rsidRPr="00EC73F5">
        <w:rPr>
          <w:rFonts w:asciiTheme="majorBidi" w:hAnsiTheme="majorBidi" w:cstheme="majorBidi"/>
          <w:b/>
          <w:bCs/>
          <w:kern w:val="24"/>
          <w:sz w:val="36"/>
          <w:szCs w:val="36"/>
          <w:rtl/>
        </w:rPr>
        <w:t>].</w:t>
      </w:r>
    </w:p>
    <w:p w:rsidR="00554BBB" w:rsidRPr="00EC73F5" w:rsidRDefault="00554BBB" w:rsidP="008A5C07">
      <w:pPr>
        <w:autoSpaceDE w:val="0"/>
        <w:autoSpaceDN w:val="0"/>
        <w:adjustRightInd w:val="0"/>
        <w:spacing w:after="0" w:line="240" w:lineRule="auto"/>
        <w:ind w:left="-425" w:right="540" w:hanging="540"/>
        <w:jc w:val="both"/>
        <w:rPr>
          <w:rFonts w:asciiTheme="majorBidi" w:hAnsiTheme="majorBidi" w:cstheme="majorBidi"/>
          <w:b/>
          <w:bCs/>
          <w:kern w:val="24"/>
          <w:sz w:val="36"/>
          <w:szCs w:val="36"/>
          <w:rtl/>
        </w:rPr>
      </w:pPr>
    </w:p>
    <w:p w:rsidR="00AD2FD9" w:rsidRPr="00EC73F5" w:rsidRDefault="00EC4DF4" w:rsidP="008A5C07">
      <w:pPr>
        <w:pStyle w:val="a3"/>
        <w:numPr>
          <w:ilvl w:val="0"/>
          <w:numId w:val="40"/>
        </w:numPr>
        <w:autoSpaceDE w:val="0"/>
        <w:autoSpaceDN w:val="0"/>
        <w:adjustRightInd w:val="0"/>
        <w:spacing w:after="0" w:line="240" w:lineRule="auto"/>
        <w:ind w:left="-425" w:right="540" w:firstLine="141"/>
        <w:jc w:val="both"/>
        <w:rPr>
          <w:rFonts w:asciiTheme="majorBidi" w:hAnsiTheme="majorBidi" w:cstheme="majorBidi"/>
          <w:b/>
          <w:bCs/>
          <w:kern w:val="24"/>
          <w:sz w:val="36"/>
          <w:szCs w:val="36"/>
        </w:rPr>
      </w:pPr>
      <w:r w:rsidRPr="00EC73F5">
        <w:rPr>
          <w:rFonts w:asciiTheme="majorBidi" w:hAnsiTheme="majorBidi" w:cstheme="majorBidi"/>
          <w:b/>
          <w:bCs/>
          <w:kern w:val="24"/>
          <w:sz w:val="36"/>
          <w:szCs w:val="36"/>
          <w:rtl/>
        </w:rPr>
        <w:t xml:space="preserve">وتارة بالتحذير من ضده ( وهو الشرك ) [ </w:t>
      </w:r>
      <w:r w:rsidR="00E1156C" w:rsidRPr="00EC73F5">
        <w:rPr>
          <w:rFonts w:asciiTheme="majorBidi" w:hAnsiTheme="majorBidi" w:cstheme="majorBidi"/>
          <w:b/>
          <w:bCs/>
          <w:kern w:val="24"/>
          <w:sz w:val="36"/>
          <w:szCs w:val="36"/>
          <w:rtl/>
        </w:rPr>
        <w:t xml:space="preserve">سورة </w:t>
      </w:r>
      <w:r w:rsidRPr="00EC73F5">
        <w:rPr>
          <w:rFonts w:asciiTheme="majorBidi" w:hAnsiTheme="majorBidi" w:cstheme="majorBidi"/>
          <w:b/>
          <w:bCs/>
          <w:kern w:val="24"/>
          <w:sz w:val="36"/>
          <w:szCs w:val="36"/>
          <w:rtl/>
        </w:rPr>
        <w:t xml:space="preserve">المائدة 72، </w:t>
      </w:r>
      <w:r w:rsidR="00E1156C" w:rsidRPr="00EC73F5">
        <w:rPr>
          <w:rFonts w:asciiTheme="majorBidi" w:hAnsiTheme="majorBidi" w:cstheme="majorBidi"/>
          <w:b/>
          <w:bCs/>
          <w:kern w:val="24"/>
          <w:sz w:val="36"/>
          <w:szCs w:val="36"/>
          <w:rtl/>
        </w:rPr>
        <w:t>قال تعالى : ( لقد كفر الذين قالوا إن الله هو المسيح ابن مريم وقال المسيح يا</w:t>
      </w:r>
      <w:r w:rsidR="00C86A69" w:rsidRPr="00EC73F5">
        <w:rPr>
          <w:rFonts w:asciiTheme="majorBidi" w:hAnsiTheme="majorBidi" w:cstheme="majorBidi" w:hint="cs"/>
          <w:b/>
          <w:bCs/>
          <w:kern w:val="24"/>
          <w:sz w:val="36"/>
          <w:szCs w:val="36"/>
          <w:rtl/>
        </w:rPr>
        <w:t xml:space="preserve"> </w:t>
      </w:r>
      <w:r w:rsidR="00E1156C" w:rsidRPr="00EC73F5">
        <w:rPr>
          <w:rFonts w:asciiTheme="majorBidi" w:hAnsiTheme="majorBidi" w:cstheme="majorBidi"/>
          <w:b/>
          <w:bCs/>
          <w:kern w:val="24"/>
          <w:sz w:val="36"/>
          <w:szCs w:val="36"/>
          <w:rtl/>
        </w:rPr>
        <w:t xml:space="preserve">بني </w:t>
      </w:r>
      <w:r w:rsidR="00E1156C" w:rsidRPr="00EC73F5">
        <w:rPr>
          <w:rFonts w:asciiTheme="majorBidi" w:hAnsiTheme="majorBidi" w:cstheme="majorBidi"/>
          <w:b/>
          <w:bCs/>
          <w:kern w:val="24"/>
          <w:sz w:val="36"/>
          <w:szCs w:val="36"/>
          <w:rtl/>
        </w:rPr>
        <w:lastRenderedPageBreak/>
        <w:t xml:space="preserve">إسرائيل اعبدوا الله ربي وربكم إنه من يشرك بالله فقد حرم الله عليه الجنة ومأواه النار وما للظالمين من أنصار ) سورة </w:t>
      </w:r>
      <w:r w:rsidRPr="00EC73F5">
        <w:rPr>
          <w:rFonts w:asciiTheme="majorBidi" w:hAnsiTheme="majorBidi" w:cstheme="majorBidi"/>
          <w:b/>
          <w:bCs/>
          <w:kern w:val="24"/>
          <w:sz w:val="36"/>
          <w:szCs w:val="36"/>
          <w:rtl/>
        </w:rPr>
        <w:t xml:space="preserve">الإسراء 39 </w:t>
      </w:r>
      <w:r w:rsidR="00E1156C" w:rsidRPr="00EC73F5">
        <w:rPr>
          <w:rFonts w:asciiTheme="majorBidi" w:hAnsiTheme="majorBidi" w:cstheme="majorBidi"/>
          <w:b/>
          <w:bCs/>
          <w:kern w:val="24"/>
          <w:sz w:val="36"/>
          <w:szCs w:val="36"/>
          <w:rtl/>
        </w:rPr>
        <w:t xml:space="preserve">قال تعالى : ( ذلك مما </w:t>
      </w:r>
      <w:r w:rsidR="00F035FE" w:rsidRPr="00EC73F5">
        <w:rPr>
          <w:rFonts w:asciiTheme="majorBidi" w:hAnsiTheme="majorBidi" w:cstheme="majorBidi"/>
          <w:b/>
          <w:bCs/>
          <w:kern w:val="24"/>
          <w:sz w:val="36"/>
          <w:szCs w:val="36"/>
          <w:rtl/>
        </w:rPr>
        <w:t>أوحى إليك ربك من الحكمة ولا تجعل مع الله إلها ءاخر فتلقى في جهنم ملوما مدحورا</w:t>
      </w:r>
      <w:r w:rsidRPr="00EC73F5">
        <w:rPr>
          <w:rFonts w:asciiTheme="majorBidi" w:hAnsiTheme="majorBidi" w:cstheme="majorBidi"/>
          <w:b/>
          <w:bCs/>
          <w:kern w:val="24"/>
          <w:sz w:val="36"/>
          <w:szCs w:val="36"/>
          <w:rtl/>
        </w:rPr>
        <w:t xml:space="preserve">]. </w:t>
      </w:r>
    </w:p>
    <w:p w:rsidR="00E1156C" w:rsidRPr="00EC73F5" w:rsidRDefault="00E1156C" w:rsidP="0042510D">
      <w:pPr>
        <w:autoSpaceDE w:val="0"/>
        <w:autoSpaceDN w:val="0"/>
        <w:adjustRightInd w:val="0"/>
        <w:spacing w:after="0" w:line="240" w:lineRule="auto"/>
        <w:ind w:left="-425" w:right="540" w:hanging="1"/>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 ومن السُّنة : </w:t>
      </w:r>
    </w:p>
    <w:p w:rsidR="00AD2FD9" w:rsidRPr="00EC73F5" w:rsidRDefault="00EC4DF4" w:rsidP="0042510D">
      <w:pPr>
        <w:numPr>
          <w:ilvl w:val="0"/>
          <w:numId w:val="41"/>
        </w:numPr>
        <w:autoSpaceDE w:val="0"/>
        <w:autoSpaceDN w:val="0"/>
        <w:adjustRightInd w:val="0"/>
        <w:spacing w:after="0" w:line="240" w:lineRule="auto"/>
        <w:ind w:left="-425" w:right="540" w:hanging="1"/>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 حديث معاذ بن جبل في البخاري : حق الله على العباد... </w:t>
      </w:r>
    </w:p>
    <w:p w:rsidR="00AD2FD9" w:rsidRPr="00EC73F5" w:rsidRDefault="00EC4DF4" w:rsidP="0042510D">
      <w:pPr>
        <w:numPr>
          <w:ilvl w:val="0"/>
          <w:numId w:val="41"/>
        </w:numPr>
        <w:autoSpaceDE w:val="0"/>
        <w:autoSpaceDN w:val="0"/>
        <w:adjustRightInd w:val="0"/>
        <w:spacing w:after="0" w:line="240" w:lineRule="auto"/>
        <w:ind w:left="-425" w:right="540" w:hanging="1"/>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وحديث بعث معاذ إلى اليمن عند البخاري كذلك... </w:t>
      </w:r>
    </w:p>
    <w:p w:rsidR="00AD2FD9" w:rsidRPr="00EC73F5" w:rsidRDefault="00EC4DF4" w:rsidP="0042510D">
      <w:pPr>
        <w:numPr>
          <w:ilvl w:val="0"/>
          <w:numId w:val="41"/>
        </w:numPr>
        <w:autoSpaceDE w:val="0"/>
        <w:autoSpaceDN w:val="0"/>
        <w:adjustRightInd w:val="0"/>
        <w:spacing w:after="0" w:line="240" w:lineRule="auto"/>
        <w:ind w:left="-425" w:right="540" w:hanging="1"/>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وحديث ابن مسعود عند البخاري : من مات وهو يدعو من دون الله ندا دخل النار.. </w:t>
      </w:r>
    </w:p>
    <w:p w:rsidR="00AD2FD9" w:rsidRPr="00EC73F5" w:rsidRDefault="00EC4DF4" w:rsidP="0042510D">
      <w:pPr>
        <w:numPr>
          <w:ilvl w:val="0"/>
          <w:numId w:val="41"/>
        </w:numPr>
        <w:autoSpaceDE w:val="0"/>
        <w:autoSpaceDN w:val="0"/>
        <w:adjustRightInd w:val="0"/>
        <w:spacing w:after="0" w:line="240" w:lineRule="auto"/>
        <w:ind w:left="-425" w:right="540" w:hanging="1"/>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وحديث جابر عند مسلم : من لقي الله لا يشرك به شيئا دخل الجنة.</w:t>
      </w:r>
      <w:r w:rsidR="0079741C" w:rsidRPr="00EC73F5">
        <w:rPr>
          <w:rFonts w:asciiTheme="majorBidi" w:hAnsiTheme="majorBidi" w:cstheme="majorBidi"/>
          <w:b/>
          <w:bCs/>
          <w:kern w:val="24"/>
          <w:sz w:val="36"/>
          <w:szCs w:val="36"/>
          <w:rtl/>
        </w:rPr>
        <w:t>قال جابر وأنا أقول من لقي الله يشرك به شيئاً دخل النار</w:t>
      </w:r>
      <w:r w:rsidRPr="00EC73F5">
        <w:rPr>
          <w:rFonts w:asciiTheme="majorBidi" w:hAnsiTheme="majorBidi" w:cstheme="majorBidi"/>
          <w:b/>
          <w:bCs/>
          <w:kern w:val="24"/>
          <w:sz w:val="36"/>
          <w:szCs w:val="36"/>
          <w:rtl/>
        </w:rPr>
        <w:t>.</w:t>
      </w:r>
    </w:p>
    <w:p w:rsidR="00E1156C" w:rsidRPr="00EC73F5" w:rsidRDefault="00E1156C" w:rsidP="0042510D">
      <w:pPr>
        <w:autoSpaceDE w:val="0"/>
        <w:autoSpaceDN w:val="0"/>
        <w:adjustRightInd w:val="0"/>
        <w:spacing w:after="0" w:line="240" w:lineRule="auto"/>
        <w:ind w:left="-425" w:right="540" w:hanging="1"/>
        <w:jc w:val="both"/>
        <w:rPr>
          <w:rFonts w:asciiTheme="majorBidi" w:hAnsiTheme="majorBidi" w:cstheme="majorBidi"/>
          <w:b/>
          <w:bCs/>
          <w:kern w:val="24"/>
          <w:sz w:val="36"/>
          <w:szCs w:val="36"/>
          <w:rtl/>
        </w:rPr>
      </w:pPr>
    </w:p>
    <w:p w:rsidR="00554BBB" w:rsidRPr="00EC73F5" w:rsidRDefault="00554BBB" w:rsidP="0042510D">
      <w:pPr>
        <w:autoSpaceDE w:val="0"/>
        <w:autoSpaceDN w:val="0"/>
        <w:bidi w:val="0"/>
        <w:adjustRightInd w:val="0"/>
        <w:spacing w:after="0" w:line="240" w:lineRule="auto"/>
        <w:ind w:left="-425" w:hanging="1"/>
        <w:jc w:val="both"/>
        <w:rPr>
          <w:rFonts w:asciiTheme="majorBidi" w:hAnsiTheme="majorBidi" w:cstheme="majorBidi"/>
          <w:b/>
          <w:bCs/>
          <w:kern w:val="24"/>
          <w:sz w:val="36"/>
          <w:szCs w:val="36"/>
        </w:rPr>
      </w:pPr>
    </w:p>
    <w:p w:rsidR="00554BBB" w:rsidRPr="00EC73F5" w:rsidRDefault="00554BBB" w:rsidP="0042510D">
      <w:pPr>
        <w:autoSpaceDE w:val="0"/>
        <w:autoSpaceDN w:val="0"/>
        <w:bidi w:val="0"/>
        <w:adjustRightInd w:val="0"/>
        <w:spacing w:after="0" w:line="240" w:lineRule="auto"/>
        <w:ind w:left="-425" w:hanging="1"/>
        <w:jc w:val="center"/>
        <w:rPr>
          <w:rFonts w:asciiTheme="majorBidi" w:hAnsiTheme="majorBidi" w:cstheme="majorBidi"/>
          <w:b/>
          <w:bCs/>
          <w:kern w:val="24"/>
          <w:sz w:val="36"/>
          <w:szCs w:val="36"/>
        </w:rPr>
      </w:pPr>
    </w:p>
    <w:p w:rsidR="0079741C" w:rsidRPr="00EC73F5" w:rsidRDefault="00554BBB" w:rsidP="0042510D">
      <w:pPr>
        <w:numPr>
          <w:ilvl w:val="0"/>
          <w:numId w:val="42"/>
        </w:numPr>
        <w:autoSpaceDE w:val="0"/>
        <w:autoSpaceDN w:val="0"/>
        <w:bidi w:val="0"/>
        <w:adjustRightInd w:val="0"/>
        <w:ind w:left="-425" w:hanging="1"/>
        <w:jc w:val="right"/>
        <w:rPr>
          <w:rFonts w:asciiTheme="majorBidi" w:hAnsiTheme="majorBidi" w:cstheme="majorBidi"/>
          <w:b/>
          <w:bCs/>
          <w:kern w:val="24"/>
          <w:sz w:val="36"/>
          <w:szCs w:val="36"/>
        </w:rPr>
      </w:pPr>
      <w:r w:rsidRPr="00EC73F5">
        <w:rPr>
          <w:rFonts w:asciiTheme="majorBidi" w:hAnsiTheme="majorBidi" w:cstheme="majorBidi"/>
          <w:b/>
          <w:bCs/>
          <w:kern w:val="24"/>
          <w:sz w:val="36"/>
          <w:szCs w:val="36"/>
          <w:rtl/>
        </w:rPr>
        <w:t xml:space="preserve">معنى : لا إله إلا الله </w:t>
      </w:r>
    </w:p>
    <w:p w:rsidR="00AD2FD9" w:rsidRPr="00EC73F5" w:rsidRDefault="00EC4DF4" w:rsidP="0042510D">
      <w:pPr>
        <w:numPr>
          <w:ilvl w:val="0"/>
          <w:numId w:val="42"/>
        </w:numPr>
        <w:autoSpaceDE w:val="0"/>
        <w:autoSpaceDN w:val="0"/>
        <w:adjustRightInd w:val="0"/>
        <w:ind w:left="-425" w:hanging="1"/>
        <w:rPr>
          <w:rFonts w:asciiTheme="majorBidi" w:hAnsiTheme="majorBidi" w:cstheme="majorBidi"/>
          <w:b/>
          <w:bCs/>
          <w:kern w:val="24"/>
          <w:sz w:val="36"/>
          <w:szCs w:val="36"/>
        </w:rPr>
      </w:pPr>
      <w:r w:rsidRPr="00EC73F5">
        <w:rPr>
          <w:rFonts w:asciiTheme="majorBidi" w:hAnsiTheme="majorBidi" w:cstheme="majorBidi"/>
          <w:b/>
          <w:bCs/>
          <w:kern w:val="24"/>
          <w:sz w:val="36"/>
          <w:szCs w:val="36"/>
          <w:rtl/>
        </w:rPr>
        <w:t xml:space="preserve">اشتهر عند الناس </w:t>
      </w:r>
      <w:r w:rsidR="0079741C" w:rsidRPr="00EC73F5">
        <w:rPr>
          <w:rFonts w:asciiTheme="majorBidi" w:hAnsiTheme="majorBidi" w:cstheme="majorBidi"/>
          <w:b/>
          <w:bCs/>
          <w:kern w:val="24"/>
          <w:sz w:val="36"/>
          <w:szCs w:val="36"/>
          <w:rtl/>
        </w:rPr>
        <w:t>معان ليست ص</w:t>
      </w:r>
      <w:r w:rsidRPr="00EC73F5">
        <w:rPr>
          <w:rFonts w:asciiTheme="majorBidi" w:hAnsiTheme="majorBidi" w:cstheme="majorBidi"/>
          <w:b/>
          <w:bCs/>
          <w:kern w:val="24"/>
          <w:sz w:val="36"/>
          <w:szCs w:val="36"/>
          <w:rtl/>
        </w:rPr>
        <w:t>حيحة لهذه الكلمة الطيبة؛</w:t>
      </w:r>
      <w:r w:rsidR="00BA0C96" w:rsidRPr="00EC73F5">
        <w:rPr>
          <w:rFonts w:asciiTheme="majorBidi" w:hAnsiTheme="majorBidi" w:cstheme="majorBidi"/>
          <w:b/>
          <w:bCs/>
          <w:kern w:val="24"/>
          <w:sz w:val="36"/>
          <w:szCs w:val="36"/>
          <w:rtl/>
        </w:rPr>
        <w:t xml:space="preserve">وهذه الكلمة عندما يستعملها الله عز وجل تكون جامعة مانعة تجمع كل ما يدخل تحتها وتمنع مالا علاقة له بتلك المفردة </w:t>
      </w:r>
      <w:r w:rsidRPr="00EC73F5">
        <w:rPr>
          <w:rFonts w:asciiTheme="majorBidi" w:hAnsiTheme="majorBidi" w:cstheme="majorBidi"/>
          <w:b/>
          <w:bCs/>
          <w:kern w:val="24"/>
          <w:sz w:val="36"/>
          <w:szCs w:val="36"/>
          <w:rtl/>
        </w:rPr>
        <w:t xml:space="preserve"> بمعنى أنها لا تدل على المقصود الصحيح والأساس منها، وإلا فأخف ما يمكن وصف تلك المعاني به أنها : غير دقيقة، أو بأنها تدل على بعض الحق وليس كله. </w:t>
      </w:r>
    </w:p>
    <w:p w:rsidR="00AD2FD9" w:rsidRPr="00EC73F5" w:rsidRDefault="00EC4DF4" w:rsidP="0042510D">
      <w:pPr>
        <w:numPr>
          <w:ilvl w:val="0"/>
          <w:numId w:val="42"/>
        </w:numPr>
        <w:autoSpaceDE w:val="0"/>
        <w:autoSpaceDN w:val="0"/>
        <w:adjustRightInd w:val="0"/>
        <w:spacing w:after="0" w:line="240" w:lineRule="auto"/>
        <w:ind w:left="-425" w:hanging="1"/>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وأشهر تلك التفسيرات تفسيران هما:</w:t>
      </w:r>
    </w:p>
    <w:p w:rsidR="00AD2FD9" w:rsidRPr="00EC73F5" w:rsidRDefault="00EC4DF4" w:rsidP="0042510D">
      <w:pPr>
        <w:numPr>
          <w:ilvl w:val="0"/>
          <w:numId w:val="43"/>
        </w:numPr>
        <w:autoSpaceDE w:val="0"/>
        <w:autoSpaceDN w:val="0"/>
        <w:bidi w:val="0"/>
        <w:adjustRightInd w:val="0"/>
        <w:spacing w:after="0" w:line="240" w:lineRule="auto"/>
        <w:ind w:left="-425" w:hanging="1"/>
        <w:jc w:val="right"/>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 الأول : قولهم : لا خالق إلا الله:</w:t>
      </w:r>
    </w:p>
    <w:p w:rsidR="0079741C" w:rsidRPr="00EC73F5" w:rsidRDefault="0079741C" w:rsidP="00AF3D7F">
      <w:pPr>
        <w:autoSpaceDE w:val="0"/>
        <w:autoSpaceDN w:val="0"/>
        <w:bidi w:val="0"/>
        <w:adjustRightInd w:val="0"/>
        <w:spacing w:after="0" w:line="240" w:lineRule="auto"/>
        <w:ind w:left="-425" w:hanging="1"/>
        <w:jc w:val="right"/>
        <w:rPr>
          <w:rFonts w:asciiTheme="majorBidi" w:hAnsiTheme="majorBidi" w:cstheme="majorBidi"/>
          <w:b/>
          <w:bCs/>
          <w:kern w:val="24"/>
          <w:sz w:val="36"/>
          <w:szCs w:val="36"/>
        </w:rPr>
      </w:pPr>
      <w:r w:rsidRPr="00EC73F5">
        <w:rPr>
          <w:rFonts w:asciiTheme="majorBidi" w:hAnsiTheme="majorBidi" w:cstheme="majorBidi"/>
          <w:b/>
          <w:bCs/>
          <w:kern w:val="24"/>
          <w:sz w:val="36"/>
          <w:szCs w:val="36"/>
          <w:rtl/>
        </w:rPr>
        <w:t xml:space="preserve">  ما يؤخذ على هذا التفسير : أن إثبات صفة الخلق لله تعالى </w:t>
      </w:r>
      <w:r w:rsidRPr="00EC73F5">
        <w:rPr>
          <w:rFonts w:asciiTheme="majorBidi" w:hAnsiTheme="majorBidi" w:cstheme="majorBidi"/>
          <w:b/>
          <w:bCs/>
          <w:kern w:val="24"/>
          <w:sz w:val="36"/>
          <w:szCs w:val="36"/>
          <w:u w:val="single"/>
          <w:rtl/>
        </w:rPr>
        <w:t>معروفة بالفطرة</w:t>
      </w:r>
      <w:r w:rsidRPr="00EC73F5">
        <w:rPr>
          <w:rFonts w:asciiTheme="majorBidi" w:hAnsiTheme="majorBidi" w:cstheme="majorBidi"/>
          <w:b/>
          <w:bCs/>
          <w:kern w:val="24"/>
          <w:sz w:val="36"/>
          <w:szCs w:val="36"/>
          <w:rtl/>
        </w:rPr>
        <w:t xml:space="preserve">، وقد مرّ هذا الموضوع في قسم ( توحيد الربوبية) فليراجع هناك. كذلك نجد أن هذا </w:t>
      </w:r>
      <w:r w:rsidRPr="00EC73F5">
        <w:rPr>
          <w:rFonts w:asciiTheme="majorBidi" w:hAnsiTheme="majorBidi" w:cstheme="majorBidi"/>
          <w:b/>
          <w:bCs/>
          <w:kern w:val="24"/>
          <w:sz w:val="36"/>
          <w:szCs w:val="36"/>
          <w:u w:val="single"/>
          <w:rtl/>
        </w:rPr>
        <w:t>التفسير ينافي ما دعت إليه الرسل وقامت بسببه الخصومة مع الملأ الكافرين.</w:t>
      </w:r>
    </w:p>
    <w:p w:rsidR="0079741C" w:rsidRPr="00EC73F5" w:rsidRDefault="0079741C"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r w:rsidRPr="00EC73F5">
        <w:rPr>
          <w:rFonts w:asciiTheme="majorBidi" w:hAnsiTheme="majorBidi" w:cstheme="majorBidi"/>
          <w:b/>
          <w:bCs/>
          <w:kern w:val="24"/>
          <w:sz w:val="36"/>
          <w:szCs w:val="36"/>
        </w:rPr>
        <w:t> </w:t>
      </w:r>
    </w:p>
    <w:p w:rsidR="00554BBB" w:rsidRPr="00EC73F5" w:rsidRDefault="00554BBB"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tl/>
        </w:rPr>
      </w:pPr>
    </w:p>
    <w:p w:rsidR="0079741C" w:rsidRPr="00EC73F5" w:rsidRDefault="0079741C"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tl/>
        </w:rPr>
      </w:pPr>
    </w:p>
    <w:p w:rsidR="0079741C" w:rsidRPr="00EC73F5" w:rsidRDefault="0079741C"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554BBB" w:rsidRPr="00EC73F5" w:rsidRDefault="00554BBB"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r w:rsidRPr="00EC73F5">
        <w:rPr>
          <w:rFonts w:asciiTheme="majorBidi" w:hAnsiTheme="majorBidi" w:cstheme="majorBidi"/>
          <w:b/>
          <w:bCs/>
          <w:kern w:val="24"/>
          <w:sz w:val="36"/>
          <w:szCs w:val="36"/>
          <w:rtl/>
        </w:rPr>
        <w:t>تابع...</w:t>
      </w:r>
    </w:p>
    <w:p w:rsidR="00554BBB" w:rsidRPr="00EC73F5" w:rsidRDefault="00554BBB" w:rsidP="00AF3D7F">
      <w:pPr>
        <w:autoSpaceDE w:val="0"/>
        <w:autoSpaceDN w:val="0"/>
        <w:adjustRightInd w:val="0"/>
        <w:spacing w:after="0" w:line="240" w:lineRule="auto"/>
        <w:ind w:left="-425" w:right="540" w:firstLine="141"/>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الثاني : لا معبود إلا الله:</w:t>
      </w:r>
    </w:p>
    <w:p w:rsidR="00554BBB" w:rsidRPr="00EC73F5" w:rsidRDefault="00554BBB" w:rsidP="008A5C07">
      <w:pPr>
        <w:autoSpaceDE w:val="0"/>
        <w:autoSpaceDN w:val="0"/>
        <w:adjustRightInd w:val="0"/>
        <w:spacing w:after="0" w:line="240" w:lineRule="auto"/>
        <w:ind w:left="-425" w:right="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يؤخذ على هذا التفسير أنه </w:t>
      </w:r>
      <w:r w:rsidRPr="00EC73F5">
        <w:rPr>
          <w:rFonts w:asciiTheme="majorBidi" w:hAnsiTheme="majorBidi" w:cstheme="majorBidi"/>
          <w:b/>
          <w:bCs/>
          <w:kern w:val="24"/>
          <w:sz w:val="36"/>
          <w:szCs w:val="36"/>
          <w:u w:val="single"/>
          <w:rtl/>
        </w:rPr>
        <w:t>ينفي واقعاً موجوداً وهو تعدد المعبودات غير الله</w:t>
      </w:r>
      <w:r w:rsidRPr="00EC73F5">
        <w:rPr>
          <w:rFonts w:asciiTheme="majorBidi" w:hAnsiTheme="majorBidi" w:cstheme="majorBidi"/>
          <w:b/>
          <w:bCs/>
          <w:kern w:val="24"/>
          <w:sz w:val="36"/>
          <w:szCs w:val="36"/>
          <w:rtl/>
        </w:rPr>
        <w:t xml:space="preserve">، إذ ما زال الناس يعبدون معبودات شتى؛ </w:t>
      </w:r>
    </w:p>
    <w:p w:rsidR="00554BBB" w:rsidRPr="00EC73F5" w:rsidRDefault="00554BBB" w:rsidP="008A5C07">
      <w:pPr>
        <w:autoSpaceDE w:val="0"/>
        <w:autoSpaceDN w:val="0"/>
        <w:adjustRightInd w:val="0"/>
        <w:spacing w:after="0" w:line="240" w:lineRule="auto"/>
        <w:ind w:left="-425" w:right="540"/>
        <w:jc w:val="both"/>
        <w:rPr>
          <w:rFonts w:asciiTheme="majorBidi" w:hAnsiTheme="majorBidi" w:cstheme="majorBidi"/>
          <w:b/>
          <w:bCs/>
          <w:kern w:val="24"/>
          <w:sz w:val="36"/>
          <w:szCs w:val="36"/>
          <w:rtl/>
        </w:rPr>
      </w:pPr>
    </w:p>
    <w:p w:rsidR="00554BBB" w:rsidRPr="00EC73F5" w:rsidRDefault="00554BBB" w:rsidP="008A5C07">
      <w:pPr>
        <w:autoSpaceDE w:val="0"/>
        <w:autoSpaceDN w:val="0"/>
        <w:adjustRightInd w:val="0"/>
        <w:spacing w:after="0" w:line="240" w:lineRule="auto"/>
        <w:ind w:left="-425" w:right="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لذلك كان التفسير الصحيح لكلمة التوحيد هو : لا معبود</w:t>
      </w:r>
      <w:r w:rsidRPr="00EC73F5">
        <w:rPr>
          <w:rFonts w:asciiTheme="majorBidi" w:hAnsiTheme="majorBidi" w:cstheme="majorBidi"/>
          <w:b/>
          <w:bCs/>
          <w:kern w:val="24"/>
          <w:sz w:val="36"/>
          <w:szCs w:val="36"/>
          <w:u w:val="single"/>
          <w:rtl/>
        </w:rPr>
        <w:t xml:space="preserve"> بحق</w:t>
      </w:r>
      <w:r w:rsidRPr="00EC73F5">
        <w:rPr>
          <w:rFonts w:asciiTheme="majorBidi" w:hAnsiTheme="majorBidi" w:cstheme="majorBidi"/>
          <w:b/>
          <w:bCs/>
          <w:kern w:val="24"/>
          <w:sz w:val="36"/>
          <w:szCs w:val="36"/>
          <w:rtl/>
        </w:rPr>
        <w:t xml:space="preserve"> إلا الله.</w:t>
      </w:r>
    </w:p>
    <w:p w:rsidR="00554BBB" w:rsidRPr="00EC73F5" w:rsidRDefault="00554BBB" w:rsidP="008A5C07">
      <w:pPr>
        <w:autoSpaceDE w:val="0"/>
        <w:autoSpaceDN w:val="0"/>
        <w:adjustRightInd w:val="0"/>
        <w:spacing w:after="0" w:line="240" w:lineRule="auto"/>
        <w:ind w:left="-425" w:right="540"/>
        <w:jc w:val="both"/>
        <w:rPr>
          <w:rFonts w:asciiTheme="majorBidi" w:hAnsiTheme="majorBidi" w:cstheme="majorBidi"/>
          <w:b/>
          <w:bCs/>
          <w:kern w:val="24"/>
          <w:sz w:val="36"/>
          <w:szCs w:val="36"/>
          <w:rtl/>
        </w:rPr>
      </w:pPr>
    </w:p>
    <w:p w:rsidR="00554BBB" w:rsidRPr="00EC73F5" w:rsidRDefault="00554BBB" w:rsidP="008A5C07">
      <w:pPr>
        <w:autoSpaceDE w:val="0"/>
        <w:autoSpaceDN w:val="0"/>
        <w:adjustRightInd w:val="0"/>
        <w:spacing w:after="0" w:line="240" w:lineRule="auto"/>
        <w:ind w:left="-425" w:right="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وبهذا التفسير يخرج جميع ما يعبد من دون الله من المعبودات الباطلة. </w:t>
      </w:r>
    </w:p>
    <w:p w:rsidR="00554BBB" w:rsidRPr="00EC73F5" w:rsidRDefault="00554BBB" w:rsidP="008A5C07">
      <w:pPr>
        <w:autoSpaceDE w:val="0"/>
        <w:autoSpaceDN w:val="0"/>
        <w:adjustRightInd w:val="0"/>
        <w:spacing w:after="0" w:line="240" w:lineRule="auto"/>
        <w:ind w:left="-425" w:right="540" w:hanging="540"/>
        <w:jc w:val="both"/>
        <w:rPr>
          <w:rFonts w:asciiTheme="majorBidi" w:hAnsiTheme="majorBidi" w:cstheme="majorBidi"/>
          <w:b/>
          <w:bCs/>
          <w:kern w:val="24"/>
          <w:sz w:val="36"/>
          <w:szCs w:val="36"/>
          <w:rtl/>
        </w:rPr>
      </w:pPr>
    </w:p>
    <w:p w:rsidR="00554BBB" w:rsidRPr="00EC73F5" w:rsidRDefault="00554BBB"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r w:rsidRPr="00EC73F5">
        <w:rPr>
          <w:rFonts w:asciiTheme="majorBidi" w:hAnsiTheme="majorBidi" w:cstheme="majorBidi"/>
          <w:b/>
          <w:bCs/>
          <w:kern w:val="24"/>
          <w:sz w:val="36"/>
          <w:szCs w:val="36"/>
          <w:rtl/>
        </w:rPr>
        <w:t>صيغة كلمة الشهادة ودلالتها</w:t>
      </w:r>
    </w:p>
    <w:p w:rsidR="00554BBB" w:rsidRPr="00EC73F5" w:rsidRDefault="00554BBB" w:rsidP="008A5C07">
      <w:pPr>
        <w:numPr>
          <w:ilvl w:val="0"/>
          <w:numId w:val="1"/>
        </w:numPr>
        <w:autoSpaceDE w:val="0"/>
        <w:autoSpaceDN w:val="0"/>
        <w:adjustRightInd w:val="0"/>
        <w:spacing w:after="0" w:line="240" w:lineRule="auto"/>
        <w:ind w:left="-425" w:right="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وردت هذه الكلمة الطيبة بصيغة جامعة ومانعة ( تجمع المعاني الصحيحة وتمنع الباطلة ) وهي </w:t>
      </w:r>
      <w:r w:rsidRPr="00EC73F5">
        <w:rPr>
          <w:rFonts w:asciiTheme="majorBidi" w:hAnsiTheme="majorBidi" w:cstheme="majorBidi"/>
          <w:b/>
          <w:bCs/>
          <w:kern w:val="24"/>
          <w:sz w:val="36"/>
          <w:szCs w:val="36"/>
          <w:u w:val="single"/>
          <w:rtl/>
        </w:rPr>
        <w:t>النفي والإثبات</w:t>
      </w:r>
      <w:r w:rsidRPr="00EC73F5">
        <w:rPr>
          <w:rFonts w:asciiTheme="majorBidi" w:hAnsiTheme="majorBidi" w:cstheme="majorBidi"/>
          <w:b/>
          <w:bCs/>
          <w:kern w:val="24"/>
          <w:sz w:val="36"/>
          <w:szCs w:val="36"/>
          <w:rtl/>
        </w:rPr>
        <w:t xml:space="preserve"> المقتضيين للحصر.</w:t>
      </w:r>
    </w:p>
    <w:p w:rsidR="00554BBB" w:rsidRPr="00EC73F5" w:rsidRDefault="00554BBB" w:rsidP="008A5C07">
      <w:pPr>
        <w:numPr>
          <w:ilvl w:val="0"/>
          <w:numId w:val="1"/>
        </w:numPr>
        <w:autoSpaceDE w:val="0"/>
        <w:autoSpaceDN w:val="0"/>
        <w:adjustRightInd w:val="0"/>
        <w:spacing w:after="0" w:line="240" w:lineRule="auto"/>
        <w:ind w:left="-425" w:right="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الإثبات المجرد قد يتطرق إليه الاحتمال. ( أي قد يدل على معان باطلة، أساسها الخواطر الشيطانية ).</w:t>
      </w:r>
    </w:p>
    <w:p w:rsidR="00554BBB" w:rsidRPr="00EC73F5" w:rsidRDefault="00554BBB" w:rsidP="008A5C07">
      <w:pPr>
        <w:numPr>
          <w:ilvl w:val="0"/>
          <w:numId w:val="1"/>
        </w:numPr>
        <w:autoSpaceDE w:val="0"/>
        <w:autoSpaceDN w:val="0"/>
        <w:adjustRightInd w:val="0"/>
        <w:spacing w:after="0" w:line="240" w:lineRule="auto"/>
        <w:ind w:left="-425" w:right="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فنفي جميع أنواع الألوهية ( لا إله ) ، ثم إثباتها لله وحده ( إلا الله)، تفيد حصر الألوهية في الله جل جلاله. </w:t>
      </w:r>
    </w:p>
    <w:p w:rsidR="003A588E" w:rsidRPr="00EC73F5" w:rsidRDefault="00554BBB" w:rsidP="008A5C07">
      <w:pPr>
        <w:numPr>
          <w:ilvl w:val="0"/>
          <w:numId w:val="1"/>
        </w:numPr>
        <w:autoSpaceDE w:val="0"/>
        <w:autoSpaceDN w:val="0"/>
        <w:adjustRightInd w:val="0"/>
        <w:spacing w:after="0" w:line="240" w:lineRule="auto"/>
        <w:ind w:left="-425" w:right="540"/>
        <w:jc w:val="both"/>
        <w:rPr>
          <w:rFonts w:asciiTheme="majorBidi" w:hAnsiTheme="majorBidi" w:cstheme="majorBidi"/>
          <w:b/>
          <w:bCs/>
          <w:kern w:val="24"/>
          <w:sz w:val="36"/>
          <w:szCs w:val="36"/>
          <w:u w:val="single"/>
        </w:rPr>
      </w:pPr>
      <w:r w:rsidRPr="00EC73F5">
        <w:rPr>
          <w:rFonts w:asciiTheme="majorBidi" w:hAnsiTheme="majorBidi" w:cstheme="majorBidi"/>
          <w:b/>
          <w:bCs/>
          <w:kern w:val="24"/>
          <w:sz w:val="36"/>
          <w:szCs w:val="36"/>
          <w:rtl/>
        </w:rPr>
        <w:t xml:space="preserve">يراجع – لزاماً - </w:t>
      </w:r>
      <w:r w:rsidRPr="00EC73F5">
        <w:rPr>
          <w:rFonts w:asciiTheme="majorBidi" w:hAnsiTheme="majorBidi" w:cstheme="majorBidi"/>
          <w:b/>
          <w:bCs/>
          <w:kern w:val="24"/>
          <w:sz w:val="36"/>
          <w:szCs w:val="36"/>
          <w:u w:val="single"/>
          <w:rtl/>
        </w:rPr>
        <w:t>المثال الذي ضربه الشارح بالآية 163 من سورة البقرة.</w:t>
      </w:r>
      <w:r w:rsidR="003A588E" w:rsidRPr="00EC73F5">
        <w:rPr>
          <w:rFonts w:asciiTheme="majorBidi" w:hAnsiTheme="majorBidi" w:cstheme="majorBidi"/>
          <w:b/>
          <w:bCs/>
          <w:kern w:val="24"/>
          <w:sz w:val="36"/>
          <w:szCs w:val="36"/>
          <w:u w:val="single"/>
          <w:rtl/>
        </w:rPr>
        <w:t xml:space="preserve"> </w:t>
      </w:r>
    </w:p>
    <w:p w:rsidR="003A588E" w:rsidRPr="00EC73F5" w:rsidRDefault="003A588E" w:rsidP="008A5C07">
      <w:pPr>
        <w:numPr>
          <w:ilvl w:val="0"/>
          <w:numId w:val="1"/>
        </w:numPr>
        <w:autoSpaceDE w:val="0"/>
        <w:autoSpaceDN w:val="0"/>
        <w:adjustRightInd w:val="0"/>
        <w:spacing w:after="0" w:line="240" w:lineRule="auto"/>
        <w:ind w:left="-425" w:right="540"/>
        <w:jc w:val="both"/>
        <w:rPr>
          <w:rFonts w:asciiTheme="majorBidi" w:hAnsiTheme="majorBidi" w:cstheme="majorBidi"/>
          <w:b/>
          <w:bCs/>
          <w:kern w:val="24"/>
          <w:sz w:val="36"/>
          <w:szCs w:val="36"/>
          <w:u w:val="single"/>
          <w:rtl/>
        </w:rPr>
      </w:pPr>
      <w:r w:rsidRPr="00EC73F5">
        <w:rPr>
          <w:rFonts w:asciiTheme="majorBidi" w:hAnsiTheme="majorBidi" w:cstheme="majorBidi"/>
          <w:b/>
          <w:bCs/>
          <w:kern w:val="24"/>
          <w:sz w:val="36"/>
          <w:szCs w:val="36"/>
          <w:u w:val="single"/>
          <w:rtl/>
        </w:rPr>
        <w:t xml:space="preserve">من الكتاب </w:t>
      </w:r>
    </w:p>
    <w:p w:rsidR="00554BBB" w:rsidRPr="00EC73F5" w:rsidRDefault="00FB664C" w:rsidP="008A5C07">
      <w:pPr>
        <w:ind w:left="-425" w:right="-142"/>
        <w:rPr>
          <w:rFonts w:asciiTheme="majorBidi" w:hAnsiTheme="majorBidi" w:cstheme="majorBidi"/>
          <w:b/>
          <w:bCs/>
          <w:sz w:val="36"/>
          <w:szCs w:val="36"/>
          <w:rtl/>
        </w:rPr>
      </w:pPr>
      <w:r w:rsidRPr="00EC73F5">
        <w:rPr>
          <w:rFonts w:asciiTheme="majorBidi" w:hAnsiTheme="majorBidi" w:cstheme="majorBidi"/>
          <w:b/>
          <w:bCs/>
          <w:noProof/>
          <w:sz w:val="36"/>
          <w:szCs w:val="36"/>
          <w:rtl/>
        </w:rPr>
        <w:lastRenderedPageBreak/>
        <w:drawing>
          <wp:inline distT="0" distB="0" distL="0" distR="0">
            <wp:extent cx="6076950" cy="3409950"/>
            <wp:effectExtent l="19050" t="0" r="0" b="0"/>
            <wp:docPr id="34" name="صورة 33" descr="توحيد الالوهي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وحيد الالوهية.png"/>
                    <pic:cNvPicPr/>
                  </pic:nvPicPr>
                  <pic:blipFill>
                    <a:blip r:embed="rId33"/>
                    <a:stretch>
                      <a:fillRect/>
                    </a:stretch>
                  </pic:blipFill>
                  <pic:spPr>
                    <a:xfrm>
                      <a:off x="0" y="0"/>
                      <a:ext cx="6077799" cy="3410426"/>
                    </a:xfrm>
                    <a:prstGeom prst="rect">
                      <a:avLst/>
                    </a:prstGeom>
                  </pic:spPr>
                </pic:pic>
              </a:graphicData>
            </a:graphic>
          </wp:inline>
        </w:drawing>
      </w:r>
    </w:p>
    <w:p w:rsidR="00502C4B" w:rsidRPr="00EC73F5" w:rsidRDefault="00502C4B"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4C12B0" w:rsidRPr="00EC73F5" w:rsidRDefault="004C12B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4C12B0" w:rsidRPr="00EC73F5" w:rsidRDefault="004C12B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4C12B0" w:rsidRPr="00EC73F5" w:rsidRDefault="004C12B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4C12B0" w:rsidRPr="00EC73F5" w:rsidRDefault="004C12B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4C12B0" w:rsidRPr="00EC73F5" w:rsidRDefault="004C12B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4C12B0" w:rsidRPr="00EC73F5" w:rsidRDefault="004C12B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4C12B0" w:rsidRPr="00EC73F5" w:rsidRDefault="004C12B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4C12B0" w:rsidRPr="00EC73F5" w:rsidRDefault="004C12B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4C12B0" w:rsidRPr="00EC73F5" w:rsidRDefault="004C12B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4C12B0" w:rsidRPr="00EC73F5" w:rsidRDefault="004C12B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4C12B0" w:rsidRPr="00EC73F5" w:rsidRDefault="004C12B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4C12B0" w:rsidRPr="00EC73F5" w:rsidRDefault="004C12B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4C12B0" w:rsidRPr="00EC73F5" w:rsidRDefault="004C12B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4C12B0" w:rsidRPr="00EC73F5" w:rsidRDefault="004C12B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4C12B0" w:rsidRPr="00EC73F5" w:rsidRDefault="004C12B0"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tl/>
        </w:rPr>
      </w:pPr>
    </w:p>
    <w:p w:rsidR="00502C4B" w:rsidRPr="00EC73F5" w:rsidRDefault="00502C4B"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502C4B" w:rsidRPr="00EC73F5" w:rsidRDefault="00502C4B" w:rsidP="008A5C07">
      <w:pPr>
        <w:autoSpaceDE w:val="0"/>
        <w:autoSpaceDN w:val="0"/>
        <w:bidi w:val="0"/>
        <w:adjustRightInd w:val="0"/>
        <w:spacing w:after="0" w:line="240" w:lineRule="auto"/>
        <w:ind w:left="-425" w:hanging="540"/>
        <w:jc w:val="center"/>
        <w:rPr>
          <w:rFonts w:asciiTheme="majorBidi" w:hAnsiTheme="majorBidi" w:cstheme="majorBidi"/>
          <w:b/>
          <w:bCs/>
          <w:kern w:val="24"/>
          <w:sz w:val="40"/>
          <w:szCs w:val="40"/>
          <w:rtl/>
        </w:rPr>
      </w:pPr>
      <w:r w:rsidRPr="00EC73F5">
        <w:rPr>
          <w:rFonts w:asciiTheme="majorBidi" w:hAnsiTheme="majorBidi" w:cstheme="majorBidi"/>
          <w:b/>
          <w:bCs/>
          <w:kern w:val="24"/>
          <w:sz w:val="40"/>
          <w:szCs w:val="40"/>
          <w:rtl/>
        </w:rPr>
        <w:t>المحاضرة الخامسة</w:t>
      </w:r>
    </w:p>
    <w:p w:rsidR="004C12B0" w:rsidRPr="00EC73F5" w:rsidRDefault="004C12B0" w:rsidP="008A5C07">
      <w:pPr>
        <w:autoSpaceDE w:val="0"/>
        <w:autoSpaceDN w:val="0"/>
        <w:bidi w:val="0"/>
        <w:adjustRightInd w:val="0"/>
        <w:spacing w:after="0" w:line="240" w:lineRule="auto"/>
        <w:ind w:left="-425" w:hanging="540"/>
        <w:jc w:val="center"/>
        <w:rPr>
          <w:rFonts w:asciiTheme="majorBidi" w:hAnsiTheme="majorBidi" w:cstheme="majorBidi"/>
          <w:b/>
          <w:bCs/>
          <w:kern w:val="24"/>
          <w:sz w:val="40"/>
          <w:szCs w:val="40"/>
          <w:rtl/>
        </w:rPr>
      </w:pPr>
    </w:p>
    <w:p w:rsidR="009B4174" w:rsidRPr="00EC73F5" w:rsidRDefault="00F94848" w:rsidP="008A5C07">
      <w:pPr>
        <w:autoSpaceDE w:val="0"/>
        <w:autoSpaceDN w:val="0"/>
        <w:bidi w:val="0"/>
        <w:adjustRightInd w:val="0"/>
        <w:spacing w:after="0" w:line="240" w:lineRule="auto"/>
        <w:ind w:left="-425" w:hanging="540"/>
        <w:jc w:val="center"/>
        <w:rPr>
          <w:rFonts w:asciiTheme="majorBidi" w:hAnsiTheme="majorBidi" w:cstheme="majorBidi"/>
          <w:b/>
          <w:bCs/>
          <w:kern w:val="24"/>
          <w:sz w:val="40"/>
          <w:szCs w:val="40"/>
          <w:rtl/>
        </w:rPr>
      </w:pPr>
      <w:r w:rsidRPr="00EC73F5">
        <w:rPr>
          <w:rFonts w:asciiTheme="majorBidi" w:hAnsiTheme="majorBidi" w:cstheme="majorBidi"/>
          <w:b/>
          <w:bCs/>
          <w:kern w:val="24"/>
          <w:sz w:val="40"/>
          <w:szCs w:val="40"/>
          <w:rtl/>
        </w:rPr>
        <w:t xml:space="preserve">تابع توحيد </w:t>
      </w:r>
      <w:r w:rsidR="00C86A69" w:rsidRPr="00EC73F5">
        <w:rPr>
          <w:rFonts w:asciiTheme="majorBidi" w:hAnsiTheme="majorBidi" w:cstheme="majorBidi" w:hint="cs"/>
          <w:b/>
          <w:bCs/>
          <w:kern w:val="24"/>
          <w:sz w:val="40"/>
          <w:szCs w:val="40"/>
          <w:rtl/>
        </w:rPr>
        <w:t>الألوهية</w:t>
      </w:r>
    </w:p>
    <w:p w:rsidR="004C12B0" w:rsidRPr="00EC73F5" w:rsidRDefault="004C12B0" w:rsidP="008A5C07">
      <w:pPr>
        <w:autoSpaceDE w:val="0"/>
        <w:autoSpaceDN w:val="0"/>
        <w:bidi w:val="0"/>
        <w:adjustRightInd w:val="0"/>
        <w:spacing w:after="0" w:line="240" w:lineRule="auto"/>
        <w:ind w:left="-425" w:hanging="540"/>
        <w:jc w:val="center"/>
        <w:rPr>
          <w:rFonts w:asciiTheme="majorBidi" w:hAnsiTheme="majorBidi" w:cstheme="majorBidi"/>
          <w:b/>
          <w:bCs/>
          <w:kern w:val="24"/>
          <w:sz w:val="40"/>
          <w:szCs w:val="40"/>
          <w:rtl/>
        </w:rPr>
      </w:pPr>
    </w:p>
    <w:p w:rsidR="00502C4B" w:rsidRPr="00EC73F5" w:rsidRDefault="00502C4B"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r w:rsidRPr="00EC73F5">
        <w:rPr>
          <w:rFonts w:asciiTheme="majorBidi" w:hAnsiTheme="majorBidi" w:cstheme="majorBidi"/>
          <w:b/>
          <w:bCs/>
          <w:kern w:val="24"/>
          <w:sz w:val="36"/>
          <w:szCs w:val="36"/>
          <w:rtl/>
        </w:rPr>
        <w:t xml:space="preserve">العلاقة بين توحيد الربوبية وتوحيد </w:t>
      </w:r>
      <w:r w:rsidR="00460273" w:rsidRPr="00EC73F5">
        <w:rPr>
          <w:rFonts w:asciiTheme="majorBidi" w:hAnsiTheme="majorBidi" w:cstheme="majorBidi"/>
          <w:b/>
          <w:bCs/>
          <w:kern w:val="24"/>
          <w:sz w:val="36"/>
          <w:szCs w:val="36"/>
          <w:rtl/>
        </w:rPr>
        <w:t>الإلوهية</w:t>
      </w:r>
    </w:p>
    <w:p w:rsidR="003A69B2" w:rsidRPr="00EC73F5" w:rsidRDefault="00172C5E" w:rsidP="008A5C07">
      <w:pPr>
        <w:numPr>
          <w:ilvl w:val="0"/>
          <w:numId w:val="47"/>
        </w:numPr>
        <w:tabs>
          <w:tab w:val="clear" w:pos="720"/>
          <w:tab w:val="num" w:pos="-50"/>
        </w:tabs>
        <w:autoSpaceDE w:val="0"/>
        <w:autoSpaceDN w:val="0"/>
        <w:adjustRightInd w:val="0"/>
        <w:spacing w:after="0" w:line="240" w:lineRule="auto"/>
        <w:ind w:left="-425" w:firstLine="0"/>
        <w:rPr>
          <w:rFonts w:asciiTheme="majorBidi" w:hAnsiTheme="majorBidi" w:cstheme="majorBidi"/>
          <w:b/>
          <w:bCs/>
          <w:kern w:val="24"/>
          <w:sz w:val="36"/>
          <w:szCs w:val="36"/>
        </w:rPr>
      </w:pPr>
      <w:r w:rsidRPr="00EC73F5">
        <w:rPr>
          <w:rFonts w:asciiTheme="majorBidi" w:hAnsiTheme="majorBidi" w:cstheme="majorBidi"/>
          <w:b/>
          <w:bCs/>
          <w:kern w:val="24"/>
          <w:sz w:val="36"/>
          <w:szCs w:val="36"/>
          <w:rtl/>
        </w:rPr>
        <w:t xml:space="preserve">العلاقة بين نوعي التوحيد تتضح أولاً : </w:t>
      </w:r>
    </w:p>
    <w:p w:rsidR="003A69B2" w:rsidRPr="00EC73F5" w:rsidRDefault="00172C5E" w:rsidP="008A5C07">
      <w:pPr>
        <w:numPr>
          <w:ilvl w:val="0"/>
          <w:numId w:val="47"/>
        </w:numPr>
        <w:tabs>
          <w:tab w:val="clear" w:pos="720"/>
          <w:tab w:val="num" w:pos="-50"/>
        </w:tabs>
        <w:autoSpaceDE w:val="0"/>
        <w:autoSpaceDN w:val="0"/>
        <w:adjustRightInd w:val="0"/>
        <w:spacing w:after="0" w:line="240" w:lineRule="auto"/>
        <w:ind w:left="-425" w:firstLine="0"/>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 في طبيعة دعوة الرسل. ( أساس دعوة الرسل والغاية منها : هو الدعوة إلى توحيد العبادة؛ لأن توحيد الربوبية تقر به فِطر بني آدم في الغالب</w:t>
      </w:r>
      <w:r w:rsidR="00C36E61" w:rsidRPr="00EC73F5">
        <w:rPr>
          <w:rFonts w:asciiTheme="majorBidi" w:hAnsiTheme="majorBidi" w:cstheme="majorBidi"/>
          <w:b/>
          <w:bCs/>
          <w:kern w:val="24"/>
          <w:sz w:val="36"/>
          <w:szCs w:val="36"/>
          <w:rtl/>
        </w:rPr>
        <w:t xml:space="preserve"> ودعوة الرسل تذكير بذلك</w:t>
      </w:r>
      <w:r w:rsidR="009F1858" w:rsidRPr="00EC73F5">
        <w:rPr>
          <w:rFonts w:asciiTheme="majorBidi" w:hAnsiTheme="majorBidi" w:cstheme="majorBidi"/>
          <w:b/>
          <w:bCs/>
          <w:kern w:val="24"/>
          <w:sz w:val="36"/>
          <w:szCs w:val="36"/>
          <w:rtl/>
        </w:rPr>
        <w:t xml:space="preserve"> قال تعالى : ( ياأيها الناس</w:t>
      </w:r>
      <w:r w:rsidR="00210CB4" w:rsidRPr="00EC73F5">
        <w:rPr>
          <w:rFonts w:asciiTheme="majorBidi" w:hAnsiTheme="majorBidi" w:cstheme="majorBidi"/>
          <w:b/>
          <w:bCs/>
          <w:kern w:val="24"/>
          <w:sz w:val="36"/>
          <w:szCs w:val="36"/>
          <w:rtl/>
        </w:rPr>
        <w:t xml:space="preserve"> اعبدوا ربكم الذي خلقكم )</w:t>
      </w:r>
      <w:r w:rsidRPr="00EC73F5">
        <w:rPr>
          <w:rFonts w:asciiTheme="majorBidi" w:hAnsiTheme="majorBidi" w:cstheme="majorBidi"/>
          <w:b/>
          <w:bCs/>
          <w:kern w:val="24"/>
          <w:sz w:val="36"/>
          <w:szCs w:val="36"/>
          <w:rtl/>
        </w:rPr>
        <w:t xml:space="preserve"> )</w:t>
      </w:r>
    </w:p>
    <w:p w:rsidR="003A69B2" w:rsidRPr="00EC73F5" w:rsidRDefault="00172C5E" w:rsidP="008A5C07">
      <w:pPr>
        <w:numPr>
          <w:ilvl w:val="0"/>
          <w:numId w:val="47"/>
        </w:numPr>
        <w:tabs>
          <w:tab w:val="clear" w:pos="720"/>
          <w:tab w:val="num" w:pos="-50"/>
        </w:tabs>
        <w:autoSpaceDE w:val="0"/>
        <w:autoSpaceDN w:val="0"/>
        <w:adjustRightInd w:val="0"/>
        <w:spacing w:after="0" w:line="240" w:lineRule="auto"/>
        <w:ind w:left="-425" w:firstLine="0"/>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 ثم هناك أنواع ثلاثة من العلاقة: </w:t>
      </w:r>
    </w:p>
    <w:p w:rsidR="003A69B2" w:rsidRPr="00EC73F5" w:rsidRDefault="00172C5E" w:rsidP="008A5C07">
      <w:pPr>
        <w:numPr>
          <w:ilvl w:val="0"/>
          <w:numId w:val="47"/>
        </w:numPr>
        <w:tabs>
          <w:tab w:val="clear" w:pos="720"/>
          <w:tab w:val="num" w:pos="-50"/>
        </w:tabs>
        <w:autoSpaceDE w:val="0"/>
        <w:autoSpaceDN w:val="0"/>
        <w:adjustRightInd w:val="0"/>
        <w:spacing w:after="0" w:line="240" w:lineRule="auto"/>
        <w:ind w:left="-425" w:firstLine="0"/>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علاقة ترابط </w:t>
      </w:r>
    </w:p>
    <w:p w:rsidR="003A69B2" w:rsidRPr="00EC73F5" w:rsidRDefault="00172C5E" w:rsidP="008A5C07">
      <w:pPr>
        <w:numPr>
          <w:ilvl w:val="0"/>
          <w:numId w:val="47"/>
        </w:numPr>
        <w:tabs>
          <w:tab w:val="clear" w:pos="720"/>
          <w:tab w:val="num" w:pos="-50"/>
        </w:tabs>
        <w:autoSpaceDE w:val="0"/>
        <w:autoSpaceDN w:val="0"/>
        <w:adjustRightInd w:val="0"/>
        <w:spacing w:after="0" w:line="240" w:lineRule="auto"/>
        <w:ind w:left="-425" w:firstLine="0"/>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علاقة تضمّن</w:t>
      </w:r>
    </w:p>
    <w:p w:rsidR="00502C4B" w:rsidRPr="00EC73F5" w:rsidRDefault="00172C5E" w:rsidP="008A5C07">
      <w:pPr>
        <w:numPr>
          <w:ilvl w:val="0"/>
          <w:numId w:val="47"/>
        </w:numPr>
        <w:tabs>
          <w:tab w:val="clear" w:pos="720"/>
          <w:tab w:val="num" w:pos="-50"/>
        </w:tabs>
        <w:autoSpaceDE w:val="0"/>
        <w:autoSpaceDN w:val="0"/>
        <w:adjustRightInd w:val="0"/>
        <w:spacing w:after="0" w:line="240" w:lineRule="auto"/>
        <w:ind w:left="-425" w:firstLine="0"/>
        <w:rPr>
          <w:rFonts w:asciiTheme="majorBidi" w:hAnsiTheme="majorBidi" w:cstheme="majorBidi"/>
          <w:b/>
          <w:bCs/>
          <w:kern w:val="24"/>
          <w:sz w:val="36"/>
          <w:szCs w:val="36"/>
        </w:rPr>
      </w:pPr>
      <w:r w:rsidRPr="00EC73F5">
        <w:rPr>
          <w:rFonts w:asciiTheme="majorBidi" w:hAnsiTheme="majorBidi" w:cstheme="majorBidi"/>
          <w:b/>
          <w:bCs/>
          <w:kern w:val="24"/>
          <w:sz w:val="36"/>
          <w:szCs w:val="36"/>
          <w:rtl/>
        </w:rPr>
        <w:t>علاقة لزوم</w:t>
      </w:r>
    </w:p>
    <w:p w:rsidR="004C12B0" w:rsidRPr="00EC73F5" w:rsidRDefault="004C12B0" w:rsidP="008A5C07">
      <w:pPr>
        <w:autoSpaceDE w:val="0"/>
        <w:autoSpaceDN w:val="0"/>
        <w:adjustRightInd w:val="0"/>
        <w:spacing w:after="0" w:line="240" w:lineRule="auto"/>
        <w:ind w:left="-425"/>
        <w:rPr>
          <w:rFonts w:asciiTheme="majorBidi" w:hAnsiTheme="majorBidi" w:cstheme="majorBidi"/>
          <w:b/>
          <w:bCs/>
          <w:kern w:val="24"/>
          <w:sz w:val="36"/>
          <w:szCs w:val="36"/>
        </w:rPr>
      </w:pPr>
    </w:p>
    <w:p w:rsidR="00502C4B" w:rsidRPr="00EC73F5" w:rsidRDefault="00502C4B" w:rsidP="008A5C07">
      <w:pPr>
        <w:numPr>
          <w:ilvl w:val="0"/>
          <w:numId w:val="44"/>
        </w:numPr>
        <w:autoSpaceDE w:val="0"/>
        <w:autoSpaceDN w:val="0"/>
        <w:adjustRightInd w:val="0"/>
        <w:spacing w:after="0" w:line="240" w:lineRule="auto"/>
        <w:ind w:left="-425" w:right="540" w:hanging="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علاقة الترابط : هي الإقرار بجميع أنواع التوحيد، فلا يجوز التفريق في الإقرار </w:t>
      </w:r>
      <w:r w:rsidRPr="00EC73F5">
        <w:rPr>
          <w:rFonts w:asciiTheme="majorBidi" w:hAnsiTheme="majorBidi" w:cstheme="majorBidi"/>
          <w:b/>
          <w:bCs/>
          <w:kern w:val="24"/>
          <w:sz w:val="36"/>
          <w:szCs w:val="36"/>
        </w:rPr>
        <w:t xml:space="preserve"> </w:t>
      </w:r>
      <w:r w:rsidRPr="00EC73F5">
        <w:rPr>
          <w:rFonts w:asciiTheme="majorBidi" w:hAnsiTheme="majorBidi" w:cstheme="majorBidi"/>
          <w:b/>
          <w:bCs/>
          <w:kern w:val="24"/>
          <w:sz w:val="36"/>
          <w:szCs w:val="36"/>
          <w:rtl/>
        </w:rPr>
        <w:t>بها، كمن يقر لله بالربوبية ولكن يشرك به في العبادة</w:t>
      </w:r>
      <w:r w:rsidR="00C36E61" w:rsidRPr="00EC73F5">
        <w:rPr>
          <w:rFonts w:asciiTheme="majorBidi" w:hAnsiTheme="majorBidi" w:cstheme="majorBidi"/>
          <w:b/>
          <w:bCs/>
          <w:kern w:val="24"/>
          <w:sz w:val="36"/>
          <w:szCs w:val="36"/>
          <w:rtl/>
        </w:rPr>
        <w:t xml:space="preserve"> وواقعا عندما يوحد الإنسان الله عز وجل في ربوبيته فيكون ضمنا قد وحده في أسمائه وصفاته لان الربوبية ما بينه الله عز وجل من أفعاله وصفاته وأسمائه   </w:t>
      </w:r>
      <w:r w:rsidRPr="00EC73F5">
        <w:rPr>
          <w:rFonts w:asciiTheme="majorBidi" w:hAnsiTheme="majorBidi" w:cstheme="majorBidi"/>
          <w:b/>
          <w:bCs/>
          <w:kern w:val="24"/>
          <w:sz w:val="36"/>
          <w:szCs w:val="36"/>
          <w:rtl/>
        </w:rPr>
        <w:t xml:space="preserve">. </w:t>
      </w:r>
    </w:p>
    <w:p w:rsidR="00502C4B" w:rsidRPr="00EC73F5" w:rsidRDefault="00502C4B" w:rsidP="008A5C07">
      <w:pPr>
        <w:autoSpaceDE w:val="0"/>
        <w:autoSpaceDN w:val="0"/>
        <w:adjustRightInd w:val="0"/>
        <w:spacing w:after="0" w:line="240" w:lineRule="auto"/>
        <w:ind w:left="-425" w:right="540" w:hanging="540"/>
        <w:jc w:val="both"/>
        <w:rPr>
          <w:rFonts w:asciiTheme="majorBidi" w:hAnsiTheme="majorBidi" w:cstheme="majorBidi"/>
          <w:b/>
          <w:bCs/>
          <w:kern w:val="24"/>
          <w:sz w:val="36"/>
          <w:szCs w:val="36"/>
          <w:rtl/>
        </w:rPr>
      </w:pPr>
    </w:p>
    <w:p w:rsidR="00502C4B" w:rsidRPr="00EC73F5" w:rsidRDefault="00502C4B" w:rsidP="008A5C07">
      <w:pPr>
        <w:numPr>
          <w:ilvl w:val="0"/>
          <w:numId w:val="45"/>
        </w:numPr>
        <w:autoSpaceDE w:val="0"/>
        <w:autoSpaceDN w:val="0"/>
        <w:adjustRightInd w:val="0"/>
        <w:spacing w:after="0" w:line="240" w:lineRule="auto"/>
        <w:ind w:left="-425" w:right="540" w:hanging="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علاقة تضمّن : توحيد الربوبية يتضمن توحيد الأسماء والصفات مثلاً؛ لأنه يتعلق بأفعال الله وصفاته من الخلق والرزق والإحياء والإماتة. وعليه : فالمقر بتوحيد الربوبية يكون مقرا ضمناً بتوحيد الأسماء والصفات.</w:t>
      </w:r>
    </w:p>
    <w:p w:rsidR="00502C4B" w:rsidRPr="00EC73F5" w:rsidRDefault="00502C4B" w:rsidP="008A5C07">
      <w:pPr>
        <w:autoSpaceDE w:val="0"/>
        <w:autoSpaceDN w:val="0"/>
        <w:adjustRightInd w:val="0"/>
        <w:spacing w:after="0" w:line="240" w:lineRule="auto"/>
        <w:ind w:left="-425" w:right="540" w:hanging="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ab/>
        <w:t xml:space="preserve">وكذلك توحيد </w:t>
      </w:r>
      <w:r w:rsidR="00C36E61" w:rsidRPr="00EC73F5">
        <w:rPr>
          <w:rFonts w:asciiTheme="majorBidi" w:hAnsiTheme="majorBidi" w:cstheme="majorBidi"/>
          <w:b/>
          <w:bCs/>
          <w:kern w:val="24"/>
          <w:sz w:val="36"/>
          <w:szCs w:val="36"/>
          <w:rtl/>
        </w:rPr>
        <w:t>الإلوهية</w:t>
      </w:r>
      <w:r w:rsidRPr="00EC73F5">
        <w:rPr>
          <w:rFonts w:asciiTheme="majorBidi" w:hAnsiTheme="majorBidi" w:cstheme="majorBidi"/>
          <w:b/>
          <w:bCs/>
          <w:kern w:val="24"/>
          <w:sz w:val="36"/>
          <w:szCs w:val="36"/>
          <w:rtl/>
        </w:rPr>
        <w:t xml:space="preserve">، فإنه يتضمن توحيد الربوبية </w:t>
      </w:r>
      <w:r w:rsidRPr="00EC73F5">
        <w:rPr>
          <w:rFonts w:asciiTheme="majorBidi" w:hAnsiTheme="majorBidi" w:cstheme="majorBidi"/>
          <w:b/>
          <w:bCs/>
          <w:kern w:val="24"/>
          <w:sz w:val="36"/>
          <w:szCs w:val="36"/>
          <w:u w:val="single"/>
          <w:rtl/>
        </w:rPr>
        <w:t>لا العكس</w:t>
      </w:r>
      <w:r w:rsidRPr="00EC73F5">
        <w:rPr>
          <w:rFonts w:asciiTheme="majorBidi" w:hAnsiTheme="majorBidi" w:cstheme="majorBidi"/>
          <w:b/>
          <w:bCs/>
          <w:kern w:val="24"/>
          <w:sz w:val="36"/>
          <w:szCs w:val="36"/>
          <w:rtl/>
        </w:rPr>
        <w:t xml:space="preserve">؛ لأن كل مقر لله </w:t>
      </w:r>
      <w:r w:rsidR="00C36E61" w:rsidRPr="00EC73F5">
        <w:rPr>
          <w:rFonts w:asciiTheme="majorBidi" w:hAnsiTheme="majorBidi" w:cstheme="majorBidi"/>
          <w:b/>
          <w:bCs/>
          <w:kern w:val="24"/>
          <w:sz w:val="36"/>
          <w:szCs w:val="36"/>
          <w:rtl/>
        </w:rPr>
        <w:t>بالإلوهية</w:t>
      </w:r>
      <w:r w:rsidRPr="00EC73F5">
        <w:rPr>
          <w:rFonts w:asciiTheme="majorBidi" w:hAnsiTheme="majorBidi" w:cstheme="majorBidi"/>
          <w:b/>
          <w:bCs/>
          <w:kern w:val="24"/>
          <w:sz w:val="36"/>
          <w:szCs w:val="36"/>
          <w:rtl/>
        </w:rPr>
        <w:t xml:space="preserve"> فيكون عابداً لله وحده يكون مقرا ضمناً لله بالتفرد في الربوبية. </w:t>
      </w:r>
    </w:p>
    <w:p w:rsidR="00502C4B" w:rsidRPr="00EC73F5" w:rsidRDefault="00502C4B" w:rsidP="008A5C07">
      <w:pPr>
        <w:autoSpaceDE w:val="0"/>
        <w:autoSpaceDN w:val="0"/>
        <w:adjustRightInd w:val="0"/>
        <w:spacing w:after="0" w:line="240" w:lineRule="auto"/>
        <w:ind w:left="-425" w:right="540" w:hanging="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ab/>
        <w:t xml:space="preserve">لا العكس : أي من يقر لله بالربوبية لا يكون بالضرورة مقرا لله </w:t>
      </w:r>
      <w:r w:rsidR="00C36E61" w:rsidRPr="00EC73F5">
        <w:rPr>
          <w:rFonts w:asciiTheme="majorBidi" w:hAnsiTheme="majorBidi" w:cstheme="majorBidi"/>
          <w:b/>
          <w:bCs/>
          <w:kern w:val="24"/>
          <w:sz w:val="36"/>
          <w:szCs w:val="36"/>
          <w:rtl/>
        </w:rPr>
        <w:t>بالإلوهية</w:t>
      </w:r>
      <w:r w:rsidRPr="00EC73F5">
        <w:rPr>
          <w:rFonts w:asciiTheme="majorBidi" w:hAnsiTheme="majorBidi" w:cstheme="majorBidi"/>
          <w:b/>
          <w:bCs/>
          <w:kern w:val="24"/>
          <w:sz w:val="36"/>
          <w:szCs w:val="36"/>
          <w:rtl/>
        </w:rPr>
        <w:t xml:space="preserve"> ( الأدلة عليه حال المشركين على عهد رسول الله</w:t>
      </w:r>
      <w:r w:rsidR="00C36E61" w:rsidRPr="00EC73F5">
        <w:rPr>
          <w:rFonts w:asciiTheme="majorBidi" w:hAnsiTheme="majorBidi" w:cstheme="majorBidi"/>
          <w:b/>
          <w:bCs/>
          <w:kern w:val="24"/>
          <w:sz w:val="36"/>
          <w:szCs w:val="36"/>
          <w:rtl/>
        </w:rPr>
        <w:t xml:space="preserve"> صلى الله عليه وسلم</w:t>
      </w:r>
      <w:r w:rsidRPr="00EC73F5">
        <w:rPr>
          <w:rFonts w:asciiTheme="majorBidi" w:hAnsiTheme="majorBidi" w:cstheme="majorBidi"/>
          <w:b/>
          <w:bCs/>
          <w:kern w:val="24"/>
          <w:sz w:val="36"/>
          <w:szCs w:val="36"/>
          <w:rtl/>
        </w:rPr>
        <w:t xml:space="preserve"> </w:t>
      </w:r>
      <w:r w:rsidR="00376918" w:rsidRPr="00EC73F5">
        <w:rPr>
          <w:rFonts w:asciiTheme="majorBidi" w:hAnsiTheme="majorBidi" w:cstheme="majorBidi"/>
          <w:b/>
          <w:bCs/>
          <w:kern w:val="24"/>
          <w:sz w:val="36"/>
          <w:szCs w:val="36"/>
          <w:rtl/>
        </w:rPr>
        <w:t xml:space="preserve">مع أنهم كانوا مقرين بربوبية الله تعز وجل لكنهم لم يقروا بألوهيته قال صلى الله عليه وسلم : ( أمرت أن أقاتل الناس حتى يشهدوا أن لا إله إلا الله فإذا فعلوا ذلك عصموا مني دمائهم وأموالهم إلا بحقها وحسابهم على الله </w:t>
      </w:r>
      <w:r w:rsidRPr="00EC73F5">
        <w:rPr>
          <w:rFonts w:asciiTheme="majorBidi" w:hAnsiTheme="majorBidi" w:cstheme="majorBidi"/>
          <w:b/>
          <w:bCs/>
          <w:kern w:val="24"/>
          <w:sz w:val="36"/>
          <w:szCs w:val="36"/>
          <w:rtl/>
        </w:rPr>
        <w:t>).</w:t>
      </w:r>
    </w:p>
    <w:p w:rsidR="00502C4B" w:rsidRPr="00EC73F5" w:rsidRDefault="00502C4B" w:rsidP="008A5C07">
      <w:pPr>
        <w:numPr>
          <w:ilvl w:val="0"/>
          <w:numId w:val="46"/>
        </w:numPr>
        <w:autoSpaceDE w:val="0"/>
        <w:autoSpaceDN w:val="0"/>
        <w:adjustRightInd w:val="0"/>
        <w:spacing w:after="0" w:line="240" w:lineRule="auto"/>
        <w:ind w:left="-425" w:right="540" w:hanging="540"/>
        <w:jc w:val="lowKashida"/>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lastRenderedPageBreak/>
        <w:t>علاقة اللزوم : هي أن بعض الأنواع من الإق</w:t>
      </w:r>
      <w:r w:rsidR="00376918" w:rsidRPr="00EC73F5">
        <w:rPr>
          <w:rFonts w:asciiTheme="majorBidi" w:hAnsiTheme="majorBidi" w:cstheme="majorBidi"/>
          <w:b/>
          <w:bCs/>
          <w:kern w:val="24"/>
          <w:sz w:val="36"/>
          <w:szCs w:val="36"/>
          <w:rtl/>
        </w:rPr>
        <w:t xml:space="preserve">رار لا تتم إلا إذا أُقر بلازمها أي أن الاقرار بهذا يلزم منه كذا وكذا وكذا مثل </w:t>
      </w:r>
      <w:r w:rsidR="00C52321" w:rsidRPr="00EC73F5">
        <w:rPr>
          <w:rFonts w:asciiTheme="majorBidi" w:hAnsiTheme="majorBidi" w:cstheme="majorBidi"/>
          <w:b/>
          <w:bCs/>
          <w:kern w:val="24"/>
          <w:sz w:val="36"/>
          <w:szCs w:val="36"/>
          <w:rtl/>
        </w:rPr>
        <w:t>إذا</w:t>
      </w:r>
      <w:r w:rsidR="00376918" w:rsidRPr="00EC73F5">
        <w:rPr>
          <w:rFonts w:asciiTheme="majorBidi" w:hAnsiTheme="majorBidi" w:cstheme="majorBidi"/>
          <w:b/>
          <w:bCs/>
          <w:kern w:val="24"/>
          <w:sz w:val="36"/>
          <w:szCs w:val="36"/>
          <w:rtl/>
        </w:rPr>
        <w:t xml:space="preserve"> وقعت على عقد فانه يلزمني ما جاء في هذا العقد كالدراسة في التعليم عن بعد وقعت على عقدها فانه يلزمني حضور المحاضرات والمشاركة في منتديات ال</w:t>
      </w:r>
      <w:r w:rsidR="00C52321" w:rsidRPr="00EC73F5">
        <w:rPr>
          <w:rFonts w:asciiTheme="majorBidi" w:hAnsiTheme="majorBidi" w:cstheme="majorBidi"/>
          <w:b/>
          <w:bCs/>
          <w:kern w:val="24"/>
          <w:sz w:val="36"/>
          <w:szCs w:val="36"/>
          <w:rtl/>
        </w:rPr>
        <w:t xml:space="preserve">حوار وحل الواجبات </w:t>
      </w:r>
    </w:p>
    <w:p w:rsidR="00502C4B" w:rsidRPr="00EC73F5" w:rsidRDefault="00376918" w:rsidP="008A5C07">
      <w:pPr>
        <w:autoSpaceDE w:val="0"/>
        <w:autoSpaceDN w:val="0"/>
        <w:adjustRightInd w:val="0"/>
        <w:spacing w:after="0" w:line="240" w:lineRule="auto"/>
        <w:ind w:left="-425" w:right="540" w:hanging="540"/>
        <w:jc w:val="lowKashida"/>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 </w:t>
      </w:r>
    </w:p>
    <w:p w:rsidR="00502C4B" w:rsidRPr="00EC73F5" w:rsidRDefault="00502C4B" w:rsidP="008A5C07">
      <w:pPr>
        <w:autoSpaceDE w:val="0"/>
        <w:autoSpaceDN w:val="0"/>
        <w:adjustRightInd w:val="0"/>
        <w:spacing w:after="0" w:line="240" w:lineRule="auto"/>
        <w:ind w:left="-425" w:right="540" w:hanging="540"/>
        <w:jc w:val="lowKashida"/>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   فلازم الإقرار لله بالربوبية يلزم منه ( ضرورة ) الإقرار له تعالى </w:t>
      </w:r>
      <w:r w:rsidR="00C52321" w:rsidRPr="00EC73F5">
        <w:rPr>
          <w:rFonts w:asciiTheme="majorBidi" w:hAnsiTheme="majorBidi" w:cstheme="majorBidi"/>
          <w:b/>
          <w:bCs/>
          <w:kern w:val="24"/>
          <w:sz w:val="36"/>
          <w:szCs w:val="36"/>
          <w:rtl/>
        </w:rPr>
        <w:t>بالإلوهية</w:t>
      </w:r>
      <w:r w:rsidRPr="00EC73F5">
        <w:rPr>
          <w:rFonts w:asciiTheme="majorBidi" w:hAnsiTheme="majorBidi" w:cstheme="majorBidi"/>
          <w:b/>
          <w:bCs/>
          <w:kern w:val="24"/>
          <w:sz w:val="36"/>
          <w:szCs w:val="36"/>
          <w:rtl/>
        </w:rPr>
        <w:t>، فيُفرد بالعبادة وحده دون شريك.</w:t>
      </w:r>
    </w:p>
    <w:p w:rsidR="00502C4B" w:rsidRPr="00EC73F5" w:rsidRDefault="00502C4B" w:rsidP="008A5C07">
      <w:pPr>
        <w:tabs>
          <w:tab w:val="left" w:pos="9164"/>
        </w:tabs>
        <w:autoSpaceDE w:val="0"/>
        <w:autoSpaceDN w:val="0"/>
        <w:adjustRightInd w:val="0"/>
        <w:spacing w:after="0" w:line="240" w:lineRule="auto"/>
        <w:ind w:left="-425"/>
        <w:jc w:val="lowKashida"/>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  </w:t>
      </w:r>
      <w:r w:rsidR="004B68CC" w:rsidRPr="00EC73F5">
        <w:rPr>
          <w:rFonts w:asciiTheme="majorBidi" w:hAnsiTheme="majorBidi" w:cstheme="majorBidi"/>
          <w:b/>
          <w:bCs/>
          <w:noProof/>
          <w:kern w:val="24"/>
          <w:sz w:val="36"/>
          <w:szCs w:val="36"/>
          <w:rtl/>
        </w:rPr>
        <w:drawing>
          <wp:inline distT="0" distB="0" distL="0" distR="0">
            <wp:extent cx="6124575" cy="2505075"/>
            <wp:effectExtent l="19050" t="0" r="9525" b="0"/>
            <wp:docPr id="24" name="صورة 23" descr="توحيد الالوهية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وحيد الالوهية2.png"/>
                    <pic:cNvPicPr/>
                  </pic:nvPicPr>
                  <pic:blipFill>
                    <a:blip r:embed="rId34"/>
                    <a:stretch>
                      <a:fillRect/>
                    </a:stretch>
                  </pic:blipFill>
                  <pic:spPr>
                    <a:xfrm>
                      <a:off x="0" y="0"/>
                      <a:ext cx="6125431" cy="2505425"/>
                    </a:xfrm>
                    <a:prstGeom prst="rect">
                      <a:avLst/>
                    </a:prstGeom>
                  </pic:spPr>
                </pic:pic>
              </a:graphicData>
            </a:graphic>
          </wp:inline>
        </w:drawing>
      </w:r>
    </w:p>
    <w:p w:rsidR="004B68CC" w:rsidRPr="00EC73F5" w:rsidRDefault="004B68CC" w:rsidP="008A5C07">
      <w:pPr>
        <w:autoSpaceDE w:val="0"/>
        <w:autoSpaceDN w:val="0"/>
        <w:adjustRightInd w:val="0"/>
        <w:spacing w:after="0" w:line="240" w:lineRule="auto"/>
        <w:ind w:left="-425" w:right="540" w:hanging="540"/>
        <w:jc w:val="lowKashida"/>
        <w:rPr>
          <w:rFonts w:asciiTheme="majorBidi" w:hAnsiTheme="majorBidi" w:cstheme="majorBidi"/>
          <w:b/>
          <w:bCs/>
          <w:kern w:val="24"/>
          <w:sz w:val="36"/>
          <w:szCs w:val="36"/>
          <w:rtl/>
        </w:rPr>
      </w:pPr>
      <w:r w:rsidRPr="00EC73F5">
        <w:rPr>
          <w:rFonts w:asciiTheme="majorBidi" w:hAnsiTheme="majorBidi" w:cstheme="majorBidi"/>
          <w:b/>
          <w:bCs/>
          <w:noProof/>
          <w:kern w:val="24"/>
          <w:sz w:val="36"/>
          <w:szCs w:val="36"/>
          <w:rtl/>
        </w:rPr>
        <w:lastRenderedPageBreak/>
        <w:drawing>
          <wp:inline distT="0" distB="0" distL="0" distR="0">
            <wp:extent cx="5934075" cy="4676775"/>
            <wp:effectExtent l="19050" t="0" r="9525" b="0"/>
            <wp:docPr id="26" name="صورة 25" descr="توحيد الالوهية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وحيد الالوهية3.png"/>
                    <pic:cNvPicPr/>
                  </pic:nvPicPr>
                  <pic:blipFill>
                    <a:blip r:embed="rId35"/>
                    <a:stretch>
                      <a:fillRect/>
                    </a:stretch>
                  </pic:blipFill>
                  <pic:spPr>
                    <a:xfrm>
                      <a:off x="0" y="0"/>
                      <a:ext cx="5934904" cy="4677428"/>
                    </a:xfrm>
                    <a:prstGeom prst="rect">
                      <a:avLst/>
                    </a:prstGeom>
                  </pic:spPr>
                </pic:pic>
              </a:graphicData>
            </a:graphic>
          </wp:inline>
        </w:drawing>
      </w:r>
    </w:p>
    <w:p w:rsidR="004B68CC" w:rsidRPr="00EC73F5" w:rsidRDefault="004B68CC" w:rsidP="008A5C07">
      <w:pPr>
        <w:autoSpaceDE w:val="0"/>
        <w:autoSpaceDN w:val="0"/>
        <w:adjustRightInd w:val="0"/>
        <w:spacing w:after="0" w:line="240" w:lineRule="auto"/>
        <w:ind w:left="-425" w:right="540" w:hanging="540"/>
        <w:jc w:val="lowKashida"/>
        <w:rPr>
          <w:rFonts w:asciiTheme="majorBidi" w:hAnsiTheme="majorBidi" w:cstheme="majorBidi"/>
          <w:b/>
          <w:bCs/>
          <w:kern w:val="24"/>
          <w:sz w:val="36"/>
          <w:szCs w:val="36"/>
          <w:rtl/>
        </w:rPr>
      </w:pPr>
      <w:r w:rsidRPr="00EC73F5">
        <w:rPr>
          <w:rFonts w:asciiTheme="majorBidi" w:hAnsiTheme="majorBidi" w:cstheme="majorBidi"/>
          <w:b/>
          <w:bCs/>
          <w:noProof/>
          <w:kern w:val="24"/>
          <w:sz w:val="36"/>
          <w:szCs w:val="36"/>
          <w:rtl/>
        </w:rPr>
        <w:lastRenderedPageBreak/>
        <w:drawing>
          <wp:inline distT="0" distB="0" distL="0" distR="0">
            <wp:extent cx="6191250" cy="3390900"/>
            <wp:effectExtent l="19050" t="0" r="0" b="0"/>
            <wp:docPr id="27" name="صورة 26" descr="توحيد الالوهية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وحيد الالوهية4.png"/>
                    <pic:cNvPicPr/>
                  </pic:nvPicPr>
                  <pic:blipFill>
                    <a:blip r:embed="rId36"/>
                    <a:stretch>
                      <a:fillRect/>
                    </a:stretch>
                  </pic:blipFill>
                  <pic:spPr>
                    <a:xfrm>
                      <a:off x="0" y="0"/>
                      <a:ext cx="6192116" cy="3391374"/>
                    </a:xfrm>
                    <a:prstGeom prst="rect">
                      <a:avLst/>
                    </a:prstGeom>
                  </pic:spPr>
                </pic:pic>
              </a:graphicData>
            </a:graphic>
          </wp:inline>
        </w:drawing>
      </w:r>
    </w:p>
    <w:p w:rsidR="004B68CC" w:rsidRPr="00EC73F5" w:rsidRDefault="004B68CC" w:rsidP="008A5C07">
      <w:pPr>
        <w:autoSpaceDE w:val="0"/>
        <w:autoSpaceDN w:val="0"/>
        <w:adjustRightInd w:val="0"/>
        <w:spacing w:after="0" w:line="240" w:lineRule="auto"/>
        <w:ind w:left="-425" w:right="540" w:hanging="540"/>
        <w:jc w:val="lowKashida"/>
        <w:rPr>
          <w:rFonts w:asciiTheme="majorBidi" w:hAnsiTheme="majorBidi" w:cstheme="majorBidi"/>
          <w:b/>
          <w:bCs/>
          <w:kern w:val="24"/>
          <w:sz w:val="36"/>
          <w:szCs w:val="36"/>
          <w:rtl/>
        </w:rPr>
      </w:pPr>
      <w:r w:rsidRPr="00EC73F5">
        <w:rPr>
          <w:rFonts w:asciiTheme="majorBidi" w:hAnsiTheme="majorBidi" w:cstheme="majorBidi"/>
          <w:b/>
          <w:bCs/>
          <w:noProof/>
          <w:kern w:val="24"/>
          <w:sz w:val="36"/>
          <w:szCs w:val="36"/>
          <w:rtl/>
        </w:rPr>
        <w:drawing>
          <wp:inline distT="0" distB="0" distL="0" distR="0">
            <wp:extent cx="6191250" cy="714375"/>
            <wp:effectExtent l="19050" t="0" r="0" b="0"/>
            <wp:docPr id="35" name="صورة 34" descr="توحيد الالوهية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وحيد الالوهية5.png"/>
                    <pic:cNvPicPr/>
                  </pic:nvPicPr>
                  <pic:blipFill>
                    <a:blip r:embed="rId37"/>
                    <a:stretch>
                      <a:fillRect/>
                    </a:stretch>
                  </pic:blipFill>
                  <pic:spPr>
                    <a:xfrm>
                      <a:off x="0" y="0"/>
                      <a:ext cx="6192115" cy="714475"/>
                    </a:xfrm>
                    <a:prstGeom prst="rect">
                      <a:avLst/>
                    </a:prstGeom>
                  </pic:spPr>
                </pic:pic>
              </a:graphicData>
            </a:graphic>
          </wp:inline>
        </w:drawing>
      </w:r>
    </w:p>
    <w:p w:rsidR="00502C4B" w:rsidRPr="00EC73F5" w:rsidRDefault="00502C4B" w:rsidP="008A5C07">
      <w:pPr>
        <w:autoSpaceDE w:val="0"/>
        <w:autoSpaceDN w:val="0"/>
        <w:adjustRightInd w:val="0"/>
        <w:spacing w:after="0" w:line="240" w:lineRule="auto"/>
        <w:ind w:left="-425" w:right="540" w:hanging="540"/>
        <w:jc w:val="lowKashida"/>
        <w:rPr>
          <w:rFonts w:asciiTheme="majorBidi" w:hAnsiTheme="majorBidi" w:cstheme="majorBidi"/>
          <w:b/>
          <w:bCs/>
          <w:kern w:val="24"/>
          <w:sz w:val="36"/>
          <w:szCs w:val="36"/>
        </w:rPr>
      </w:pPr>
      <w:r w:rsidRPr="00EC73F5">
        <w:rPr>
          <w:rFonts w:asciiTheme="majorBidi" w:hAnsiTheme="majorBidi" w:cstheme="majorBidi"/>
          <w:b/>
          <w:bCs/>
          <w:kern w:val="24"/>
          <w:sz w:val="36"/>
          <w:szCs w:val="36"/>
          <w:rtl/>
        </w:rPr>
        <w:t>يراجع : موضوع : توحيد الربوبية والحكمة من الحديث عنه في الكتاب والسنة.</w:t>
      </w:r>
    </w:p>
    <w:p w:rsidR="00C52321" w:rsidRPr="00EC73F5" w:rsidRDefault="00502C4B" w:rsidP="008A5C07">
      <w:pPr>
        <w:autoSpaceDE w:val="0"/>
        <w:autoSpaceDN w:val="0"/>
        <w:adjustRightInd w:val="0"/>
        <w:spacing w:after="0" w:line="240" w:lineRule="auto"/>
        <w:ind w:left="-425" w:right="540" w:hanging="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دليل التمانع المذكور في الآية 22 من سورة الأنبياء ودلالته الصحيحة</w:t>
      </w:r>
      <w:r w:rsidR="00C52321" w:rsidRPr="00EC73F5">
        <w:rPr>
          <w:rFonts w:asciiTheme="majorBidi" w:hAnsiTheme="majorBidi" w:cstheme="majorBidi"/>
          <w:b/>
          <w:bCs/>
          <w:kern w:val="24"/>
          <w:sz w:val="36"/>
          <w:szCs w:val="36"/>
          <w:rtl/>
        </w:rPr>
        <w:t xml:space="preserve"> :</w:t>
      </w:r>
    </w:p>
    <w:p w:rsidR="003A69B2" w:rsidRPr="00EC73F5" w:rsidRDefault="00C416DC" w:rsidP="008A5C07">
      <w:pPr>
        <w:numPr>
          <w:ilvl w:val="0"/>
          <w:numId w:val="48"/>
        </w:numPr>
        <w:tabs>
          <w:tab w:val="num" w:pos="-50"/>
        </w:tabs>
        <w:autoSpaceDE w:val="0"/>
        <w:autoSpaceDN w:val="0"/>
        <w:adjustRightInd w:val="0"/>
        <w:spacing w:after="0" w:line="240" w:lineRule="auto"/>
        <w:ind w:left="-425" w:right="540"/>
        <w:jc w:val="both"/>
        <w:rPr>
          <w:rFonts w:asciiTheme="majorBidi" w:hAnsiTheme="majorBidi" w:cstheme="majorBidi"/>
          <w:b/>
          <w:bCs/>
          <w:kern w:val="24"/>
          <w:sz w:val="36"/>
          <w:szCs w:val="36"/>
        </w:rPr>
      </w:pPr>
      <w:r w:rsidRPr="00EC73F5">
        <w:rPr>
          <w:rFonts w:asciiTheme="majorBidi" w:hAnsiTheme="majorBidi" w:cstheme="majorBidi"/>
          <w:b/>
          <w:bCs/>
          <w:kern w:val="24"/>
          <w:sz w:val="36"/>
          <w:szCs w:val="36"/>
          <w:rtl/>
        </w:rPr>
        <w:t xml:space="preserve">دليل </w:t>
      </w:r>
      <w:r w:rsidR="00172C5E" w:rsidRPr="00EC73F5">
        <w:rPr>
          <w:rFonts w:asciiTheme="majorBidi" w:hAnsiTheme="majorBidi" w:cstheme="majorBidi"/>
          <w:b/>
          <w:bCs/>
          <w:kern w:val="24"/>
          <w:sz w:val="36"/>
          <w:szCs w:val="36"/>
          <w:rtl/>
        </w:rPr>
        <w:t>التمانع :</w:t>
      </w:r>
      <w:r w:rsidR="00C52321" w:rsidRPr="00EC73F5">
        <w:rPr>
          <w:rFonts w:asciiTheme="majorBidi" w:eastAsia="Times New Roman" w:hAnsiTheme="majorBidi" w:cstheme="majorBidi"/>
          <w:b/>
          <w:bCs/>
          <w:noProof/>
          <w:sz w:val="36"/>
          <w:szCs w:val="36"/>
        </w:rPr>
        <w:t xml:space="preserve"> </w:t>
      </w:r>
      <w:r w:rsidR="00C52321" w:rsidRPr="00EC73F5">
        <w:rPr>
          <w:rFonts w:asciiTheme="majorBidi" w:hAnsiTheme="majorBidi" w:cstheme="majorBidi"/>
          <w:b/>
          <w:bCs/>
          <w:noProof/>
          <w:kern w:val="24"/>
          <w:sz w:val="36"/>
          <w:szCs w:val="36"/>
          <w:rtl/>
        </w:rPr>
        <w:drawing>
          <wp:inline distT="0" distB="0" distL="0" distR="0">
            <wp:extent cx="5819140" cy="2056526"/>
            <wp:effectExtent l="19050" t="0" r="0" b="0"/>
            <wp:docPr id="2" name="صورة 12" descr="دليل التمانع عند المتكلمي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دليل التمانع عند المتكلمين.png"/>
                    <pic:cNvPicPr/>
                  </pic:nvPicPr>
                  <pic:blipFill>
                    <a:blip r:embed="rId16"/>
                    <a:stretch>
                      <a:fillRect/>
                    </a:stretch>
                  </pic:blipFill>
                  <pic:spPr>
                    <a:xfrm>
                      <a:off x="0" y="0"/>
                      <a:ext cx="5819140" cy="2056526"/>
                    </a:xfrm>
                    <a:prstGeom prst="rect">
                      <a:avLst/>
                    </a:prstGeom>
                  </pic:spPr>
                </pic:pic>
              </a:graphicData>
            </a:graphic>
          </wp:inline>
        </w:drawing>
      </w:r>
    </w:p>
    <w:p w:rsidR="00C52321" w:rsidRPr="00EC73F5" w:rsidRDefault="00667D90" w:rsidP="008A5C07">
      <w:pPr>
        <w:autoSpaceDE w:val="0"/>
        <w:autoSpaceDN w:val="0"/>
        <w:adjustRightInd w:val="0"/>
        <w:spacing w:after="0" w:line="240" w:lineRule="auto"/>
        <w:ind w:left="-425" w:right="540"/>
        <w:jc w:val="both"/>
        <w:rPr>
          <w:rFonts w:asciiTheme="majorBidi" w:hAnsiTheme="majorBidi" w:cstheme="majorBidi"/>
          <w:b/>
          <w:bCs/>
          <w:kern w:val="24"/>
          <w:sz w:val="36"/>
          <w:szCs w:val="36"/>
        </w:rPr>
      </w:pPr>
      <w:r w:rsidRPr="00EC73F5">
        <w:rPr>
          <w:rFonts w:asciiTheme="majorBidi" w:hAnsiTheme="majorBidi" w:cstheme="majorBidi"/>
          <w:b/>
          <w:bCs/>
          <w:noProof/>
          <w:kern w:val="24"/>
          <w:sz w:val="36"/>
          <w:szCs w:val="36"/>
          <w:rtl/>
        </w:rPr>
        <w:lastRenderedPageBreak/>
        <w:drawing>
          <wp:inline distT="0" distB="0" distL="0" distR="0">
            <wp:extent cx="5819140" cy="2462299"/>
            <wp:effectExtent l="19050" t="0" r="0" b="0"/>
            <wp:docPr id="12" name="صورة 13" descr="دليل التمانع عند المتكلمين.تاب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دليل التمانع عند المتكلمين.تابع.png"/>
                    <pic:cNvPicPr/>
                  </pic:nvPicPr>
                  <pic:blipFill>
                    <a:blip r:embed="rId17"/>
                    <a:stretch>
                      <a:fillRect/>
                    </a:stretch>
                  </pic:blipFill>
                  <pic:spPr>
                    <a:xfrm>
                      <a:off x="0" y="0"/>
                      <a:ext cx="5819140" cy="2462299"/>
                    </a:xfrm>
                    <a:prstGeom prst="rect">
                      <a:avLst/>
                    </a:prstGeom>
                  </pic:spPr>
                </pic:pic>
              </a:graphicData>
            </a:graphic>
          </wp:inline>
        </w:drawing>
      </w:r>
    </w:p>
    <w:p w:rsidR="00A12354" w:rsidRPr="00EC73F5" w:rsidRDefault="00A12354" w:rsidP="008A5C07">
      <w:pPr>
        <w:numPr>
          <w:ilvl w:val="0"/>
          <w:numId w:val="48"/>
        </w:numPr>
        <w:autoSpaceDE w:val="0"/>
        <w:autoSpaceDN w:val="0"/>
        <w:adjustRightInd w:val="0"/>
        <w:spacing w:after="0" w:line="240" w:lineRule="auto"/>
        <w:ind w:left="-425" w:right="540"/>
        <w:jc w:val="both"/>
        <w:rPr>
          <w:rFonts w:asciiTheme="majorBidi" w:hAnsiTheme="majorBidi" w:cstheme="majorBidi"/>
          <w:b/>
          <w:bCs/>
          <w:kern w:val="24"/>
          <w:sz w:val="36"/>
          <w:szCs w:val="36"/>
        </w:rPr>
      </w:pPr>
      <w:r w:rsidRPr="00EC73F5">
        <w:rPr>
          <w:rFonts w:asciiTheme="majorBidi" w:hAnsiTheme="majorBidi" w:cstheme="majorBidi"/>
          <w:b/>
          <w:bCs/>
          <w:kern w:val="24"/>
          <w:sz w:val="36"/>
          <w:szCs w:val="36"/>
          <w:rtl/>
        </w:rPr>
        <w:t xml:space="preserve">نقول النقيضين ولا نقول الضدين  كما سبق في دليل الامتناع فالضدين لا يجتمعان لكن قد يرتفعان أي لا يوجدان مثلا اللونين الأبيض والأسود هما لونين ضدان وليس نقيضان فهما لا  يجتمعان ولكن قد يرتفعان أي قد يأتي لون أخر بدلا عنهما مثل الأحمر أو الأخضر لكن النقيضين لا يجتمعان ولا يرتفعان مثل الحياة والموت لا تجتمع الحياة مع الموت ولا يرتفعان فلا يوجد حل ثالث بين الحياة والموت إما حياة وإما موت </w:t>
      </w:r>
    </w:p>
    <w:p w:rsidR="00A12354" w:rsidRPr="00EC73F5" w:rsidRDefault="00A12354" w:rsidP="008A5C07">
      <w:pPr>
        <w:numPr>
          <w:ilvl w:val="0"/>
          <w:numId w:val="48"/>
        </w:numPr>
        <w:autoSpaceDE w:val="0"/>
        <w:autoSpaceDN w:val="0"/>
        <w:adjustRightInd w:val="0"/>
        <w:spacing w:after="0" w:line="240" w:lineRule="auto"/>
        <w:ind w:left="-425" w:right="540"/>
        <w:jc w:val="both"/>
        <w:rPr>
          <w:rFonts w:asciiTheme="majorBidi" w:hAnsiTheme="majorBidi" w:cstheme="majorBidi"/>
          <w:b/>
          <w:bCs/>
          <w:kern w:val="24"/>
          <w:sz w:val="36"/>
          <w:szCs w:val="36"/>
        </w:rPr>
      </w:pPr>
    </w:p>
    <w:p w:rsidR="003A69B2" w:rsidRPr="00EC73F5" w:rsidRDefault="00172C5E" w:rsidP="008A5C07">
      <w:pPr>
        <w:numPr>
          <w:ilvl w:val="0"/>
          <w:numId w:val="48"/>
        </w:numPr>
        <w:autoSpaceDE w:val="0"/>
        <w:autoSpaceDN w:val="0"/>
        <w:adjustRightInd w:val="0"/>
        <w:spacing w:after="0" w:line="240" w:lineRule="auto"/>
        <w:ind w:left="-425" w:right="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 الآية :</w:t>
      </w:r>
      <w:r w:rsidR="00C52321" w:rsidRPr="00EC73F5">
        <w:rPr>
          <w:rFonts w:asciiTheme="majorBidi" w:hAnsiTheme="majorBidi" w:cstheme="majorBidi"/>
          <w:b/>
          <w:bCs/>
          <w:kern w:val="24"/>
          <w:sz w:val="36"/>
          <w:szCs w:val="36"/>
          <w:rtl/>
        </w:rPr>
        <w:t xml:space="preserve"> قول الله تعالى :</w:t>
      </w:r>
      <w:r w:rsidRPr="00EC73F5">
        <w:rPr>
          <w:rFonts w:asciiTheme="majorBidi" w:hAnsiTheme="majorBidi" w:cstheme="majorBidi"/>
          <w:b/>
          <w:bCs/>
          <w:kern w:val="24"/>
          <w:sz w:val="36"/>
          <w:szCs w:val="36"/>
          <w:rtl/>
        </w:rPr>
        <w:t xml:space="preserve"> ” لو كان فيهما آلهة إل</w:t>
      </w:r>
      <w:r w:rsidR="00C52321" w:rsidRPr="00EC73F5">
        <w:rPr>
          <w:rFonts w:asciiTheme="majorBidi" w:hAnsiTheme="majorBidi" w:cstheme="majorBidi"/>
          <w:b/>
          <w:bCs/>
          <w:kern w:val="24"/>
          <w:sz w:val="36"/>
          <w:szCs w:val="36"/>
          <w:rtl/>
        </w:rPr>
        <w:t>ا</w:t>
      </w:r>
      <w:r w:rsidRPr="00EC73F5">
        <w:rPr>
          <w:rFonts w:asciiTheme="majorBidi" w:hAnsiTheme="majorBidi" w:cstheme="majorBidi"/>
          <w:b/>
          <w:bCs/>
          <w:kern w:val="24"/>
          <w:sz w:val="36"/>
          <w:szCs w:val="36"/>
          <w:rtl/>
        </w:rPr>
        <w:t xml:space="preserve"> الله لفسدتا ” :</w:t>
      </w:r>
    </w:p>
    <w:p w:rsidR="00C52321" w:rsidRPr="00EC73F5" w:rsidRDefault="00C52321" w:rsidP="008A5C07">
      <w:pPr>
        <w:autoSpaceDE w:val="0"/>
        <w:autoSpaceDN w:val="0"/>
        <w:adjustRightInd w:val="0"/>
        <w:spacing w:after="0" w:line="240" w:lineRule="auto"/>
        <w:ind w:left="-425" w:right="540" w:hanging="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ab/>
        <w:t>- ظن طوائف من أهل الكلام أن هذه الآية هي الدليل على قولهم.</w:t>
      </w:r>
    </w:p>
    <w:p w:rsidR="00C52321" w:rsidRPr="00EC73F5" w:rsidRDefault="00C52321" w:rsidP="008A5C07">
      <w:pPr>
        <w:autoSpaceDE w:val="0"/>
        <w:autoSpaceDN w:val="0"/>
        <w:adjustRightInd w:val="0"/>
        <w:spacing w:after="0" w:line="240" w:lineRule="auto"/>
        <w:ind w:left="-425" w:right="540" w:hanging="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ab/>
        <w:t>- الآية ذكرت ” آلهة“ ولم تذكر ” أرباباً ”. و بينهما فرق</w:t>
      </w:r>
      <w:r w:rsidR="001608AF" w:rsidRPr="00EC73F5">
        <w:rPr>
          <w:rFonts w:asciiTheme="majorBidi" w:hAnsiTheme="majorBidi" w:cstheme="majorBidi"/>
          <w:b/>
          <w:bCs/>
          <w:kern w:val="24"/>
          <w:sz w:val="36"/>
          <w:szCs w:val="36"/>
          <w:rtl/>
        </w:rPr>
        <w:t xml:space="preserve"> فالإله غير الرب فالرب هو الخالق والإله هو المعبود </w:t>
      </w:r>
      <w:r w:rsidRPr="00EC73F5">
        <w:rPr>
          <w:rFonts w:asciiTheme="majorBidi" w:hAnsiTheme="majorBidi" w:cstheme="majorBidi"/>
          <w:b/>
          <w:bCs/>
          <w:kern w:val="24"/>
          <w:sz w:val="36"/>
          <w:szCs w:val="36"/>
          <w:rtl/>
        </w:rPr>
        <w:t>.</w:t>
      </w:r>
    </w:p>
    <w:p w:rsidR="00C52321" w:rsidRPr="00EC73F5" w:rsidRDefault="00C52321" w:rsidP="008A5C07">
      <w:pPr>
        <w:autoSpaceDE w:val="0"/>
        <w:autoSpaceDN w:val="0"/>
        <w:adjustRightInd w:val="0"/>
        <w:spacing w:after="0" w:line="240" w:lineRule="auto"/>
        <w:ind w:left="-425" w:right="540" w:hanging="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ab/>
        <w:t>- الآية ذكرت ” الفساد“ ( لفسدتا) و ليس ” الوجود“ ( لم يقل : لم توجدا؛ لأن الإيجاد من خصائص الربوبية</w:t>
      </w:r>
      <w:r w:rsidR="001608AF" w:rsidRPr="00EC73F5">
        <w:rPr>
          <w:rFonts w:asciiTheme="majorBidi" w:hAnsiTheme="majorBidi" w:cstheme="majorBidi"/>
          <w:b/>
          <w:bCs/>
          <w:kern w:val="24"/>
          <w:sz w:val="36"/>
          <w:szCs w:val="36"/>
          <w:rtl/>
        </w:rPr>
        <w:t xml:space="preserve"> وأما الفساد شيء موجود عندما عبد غير الله عز وجل وقع الفساد في الأرض وليس في العالم العلوي الفضاء والكون والسماوات كما قال تعالى : ( ظهر الفساد في البر والبحر بما كسبت أيدي الناس  </w:t>
      </w:r>
      <w:r w:rsidRPr="00EC73F5">
        <w:rPr>
          <w:rFonts w:asciiTheme="majorBidi" w:hAnsiTheme="majorBidi" w:cstheme="majorBidi"/>
          <w:b/>
          <w:bCs/>
          <w:kern w:val="24"/>
          <w:sz w:val="36"/>
          <w:szCs w:val="36"/>
          <w:rtl/>
        </w:rPr>
        <w:t>).</w:t>
      </w:r>
    </w:p>
    <w:p w:rsidR="00C52321" w:rsidRPr="00EC73F5" w:rsidRDefault="00C52321" w:rsidP="008A5C07">
      <w:pPr>
        <w:autoSpaceDE w:val="0"/>
        <w:autoSpaceDN w:val="0"/>
        <w:adjustRightInd w:val="0"/>
        <w:spacing w:after="0" w:line="240" w:lineRule="auto"/>
        <w:ind w:left="-425" w:right="540" w:hanging="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ab/>
        <w:t xml:space="preserve">- التمانع المذكور في الآية هو : دليل المتكلمين : </w:t>
      </w:r>
      <w:r w:rsidRPr="00EC73F5">
        <w:rPr>
          <w:rFonts w:asciiTheme="majorBidi" w:hAnsiTheme="majorBidi" w:cstheme="majorBidi"/>
          <w:b/>
          <w:bCs/>
          <w:kern w:val="24"/>
          <w:sz w:val="36"/>
          <w:szCs w:val="36"/>
          <w:u w:val="single"/>
          <w:rtl/>
        </w:rPr>
        <w:t>تمانع في الفعل والإيجاد</w:t>
      </w:r>
      <w:r w:rsidRPr="00EC73F5">
        <w:rPr>
          <w:rFonts w:asciiTheme="majorBidi" w:hAnsiTheme="majorBidi" w:cstheme="majorBidi"/>
          <w:b/>
          <w:bCs/>
          <w:kern w:val="24"/>
          <w:sz w:val="36"/>
          <w:szCs w:val="36"/>
          <w:rtl/>
        </w:rPr>
        <w:t>، والآية لا تدل عليه.</w:t>
      </w:r>
    </w:p>
    <w:p w:rsidR="001608AF" w:rsidRPr="00EC73F5" w:rsidRDefault="001608AF" w:rsidP="008A5C07">
      <w:pPr>
        <w:autoSpaceDE w:val="0"/>
        <w:autoSpaceDN w:val="0"/>
        <w:adjustRightInd w:val="0"/>
        <w:spacing w:after="0" w:line="240" w:lineRule="auto"/>
        <w:ind w:left="-425" w:right="540" w:hanging="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والمعنى الصحيح لهذه الآية أنها تتعلق </w:t>
      </w:r>
      <w:r w:rsidR="009045C1" w:rsidRPr="00EC73F5">
        <w:rPr>
          <w:rFonts w:asciiTheme="majorBidi" w:hAnsiTheme="majorBidi" w:cstheme="majorBidi"/>
          <w:b/>
          <w:bCs/>
          <w:kern w:val="24"/>
          <w:sz w:val="36"/>
          <w:szCs w:val="36"/>
          <w:rtl/>
        </w:rPr>
        <w:t>بالإلوهية</w:t>
      </w:r>
      <w:r w:rsidRPr="00EC73F5">
        <w:rPr>
          <w:rFonts w:asciiTheme="majorBidi" w:hAnsiTheme="majorBidi" w:cstheme="majorBidi"/>
          <w:b/>
          <w:bCs/>
          <w:kern w:val="24"/>
          <w:sz w:val="36"/>
          <w:szCs w:val="36"/>
          <w:rtl/>
        </w:rPr>
        <w:t xml:space="preserve"> وليست تتعلق بالربوبية </w:t>
      </w:r>
    </w:p>
    <w:p w:rsidR="001608AF" w:rsidRPr="00EC73F5" w:rsidRDefault="004B68CC" w:rsidP="008A5C07">
      <w:pPr>
        <w:autoSpaceDE w:val="0"/>
        <w:autoSpaceDN w:val="0"/>
        <w:adjustRightInd w:val="0"/>
        <w:spacing w:after="0" w:line="240" w:lineRule="auto"/>
        <w:ind w:left="-425" w:right="540" w:hanging="540"/>
        <w:jc w:val="both"/>
        <w:rPr>
          <w:rFonts w:asciiTheme="majorBidi" w:hAnsiTheme="majorBidi" w:cstheme="majorBidi"/>
          <w:b/>
          <w:bCs/>
          <w:kern w:val="24"/>
          <w:sz w:val="36"/>
          <w:szCs w:val="36"/>
          <w:rtl/>
        </w:rPr>
      </w:pPr>
      <w:r w:rsidRPr="00EC73F5">
        <w:rPr>
          <w:rFonts w:asciiTheme="majorBidi" w:hAnsiTheme="majorBidi" w:cstheme="majorBidi"/>
          <w:b/>
          <w:bCs/>
          <w:noProof/>
          <w:kern w:val="24"/>
          <w:sz w:val="36"/>
          <w:szCs w:val="36"/>
          <w:rtl/>
        </w:rPr>
        <w:lastRenderedPageBreak/>
        <w:drawing>
          <wp:inline distT="0" distB="0" distL="0" distR="0">
            <wp:extent cx="6000750" cy="3943350"/>
            <wp:effectExtent l="19050" t="0" r="0" b="0"/>
            <wp:docPr id="37" name="صورة 36" descr="توحيد الالوهية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وحيد الالوهية6.png"/>
                    <pic:cNvPicPr/>
                  </pic:nvPicPr>
                  <pic:blipFill>
                    <a:blip r:embed="rId38"/>
                    <a:stretch>
                      <a:fillRect/>
                    </a:stretch>
                  </pic:blipFill>
                  <pic:spPr>
                    <a:xfrm>
                      <a:off x="0" y="0"/>
                      <a:ext cx="6001588" cy="3943901"/>
                    </a:xfrm>
                    <a:prstGeom prst="rect">
                      <a:avLst/>
                    </a:prstGeom>
                  </pic:spPr>
                </pic:pic>
              </a:graphicData>
            </a:graphic>
          </wp:inline>
        </w:drawing>
      </w:r>
    </w:p>
    <w:p w:rsidR="00502C4B" w:rsidRPr="00EC73F5" w:rsidRDefault="00502C4B"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r w:rsidRPr="00EC73F5">
        <w:rPr>
          <w:rFonts w:asciiTheme="majorBidi" w:hAnsiTheme="majorBidi" w:cstheme="majorBidi"/>
          <w:b/>
          <w:bCs/>
          <w:kern w:val="24"/>
          <w:sz w:val="36"/>
          <w:szCs w:val="36"/>
          <w:rtl/>
        </w:rPr>
        <w:t>طرق القرآن في تقرير توحيد الألوهية</w:t>
      </w:r>
    </w:p>
    <w:p w:rsidR="00DA7D22" w:rsidRPr="00EC73F5" w:rsidRDefault="009B4174"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r w:rsidRPr="00EC73F5">
        <w:rPr>
          <w:rFonts w:asciiTheme="majorBidi" w:hAnsiTheme="majorBidi" w:cstheme="majorBidi"/>
          <w:b/>
          <w:bCs/>
          <w:kern w:val="24"/>
          <w:sz w:val="36"/>
          <w:szCs w:val="36"/>
          <w:rtl/>
        </w:rPr>
        <w:t xml:space="preserve">الطرق التي انتهجها القرآن في الاستدلال على توحيد العبادة لله سبحانه وتعالى </w:t>
      </w:r>
    </w:p>
    <w:p w:rsidR="00DA7D22" w:rsidRPr="00EC73F5" w:rsidRDefault="00DA7D22" w:rsidP="008A5C07">
      <w:pPr>
        <w:numPr>
          <w:ilvl w:val="0"/>
          <w:numId w:val="5"/>
        </w:numPr>
        <w:autoSpaceDE w:val="0"/>
        <w:autoSpaceDN w:val="0"/>
        <w:adjustRightInd w:val="0"/>
        <w:spacing w:after="0" w:line="240" w:lineRule="auto"/>
        <w:ind w:left="-425" w:hanging="540"/>
        <w:rPr>
          <w:rFonts w:asciiTheme="majorBidi" w:hAnsiTheme="majorBidi" w:cstheme="majorBidi"/>
          <w:b/>
          <w:bCs/>
          <w:kern w:val="24"/>
          <w:sz w:val="36"/>
          <w:szCs w:val="36"/>
        </w:rPr>
      </w:pPr>
      <w:r w:rsidRPr="00EC73F5">
        <w:rPr>
          <w:rFonts w:asciiTheme="majorBidi" w:hAnsiTheme="majorBidi" w:cstheme="majorBidi"/>
          <w:b/>
          <w:bCs/>
          <w:kern w:val="24"/>
          <w:sz w:val="36"/>
          <w:szCs w:val="36"/>
          <w:rtl/>
        </w:rPr>
        <w:t>وهي طرق علمية عليها أدلة من النصوص مما يبين غنى هذا الكتاب العظيم وهذه السنة العظيمة بالادلة وبالعلم الذي لا مستزاد عليه لمستزيد ولهذا وصف النبي صلى الله عليه وسلم القرآن  بأنه لا تنقضي عجائبه أبدا وقد حث الشرع على كثرة قراءة القرآن الكريم ليزيد فهمنا لهذا الكتاب العظيم وفهمنا لكثير من الخبايا التي كانت تخفى علينا في قراءاتنا الأولى وعندما يبلغ المسلم مبلغا من العلم و الفهم يفتح الله عز وجل عليه بمعاني وخاصة عند الاستعانة بأهل التفسير من علماء السلف  كالإمام ابن جرير الطبري رحمه الله و الامام ابن كثير والامام ابن الجوزي</w:t>
      </w:r>
    </w:p>
    <w:p w:rsidR="00DA7D22" w:rsidRPr="00EC73F5" w:rsidRDefault="00DA7D22" w:rsidP="008A5C07">
      <w:pPr>
        <w:autoSpaceDE w:val="0"/>
        <w:autoSpaceDN w:val="0"/>
        <w:bidi w:val="0"/>
        <w:adjustRightInd w:val="0"/>
        <w:spacing w:after="0" w:line="240" w:lineRule="auto"/>
        <w:ind w:left="-425"/>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 xml:space="preserve">والسيوطي في الدر المنثور رحمهم الله </w:t>
      </w:r>
    </w:p>
    <w:p w:rsidR="009B4174" w:rsidRPr="00EC73F5" w:rsidRDefault="00DA7D22"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r w:rsidRPr="00EC73F5">
        <w:rPr>
          <w:rFonts w:asciiTheme="majorBidi" w:hAnsiTheme="majorBidi" w:cstheme="majorBidi"/>
          <w:b/>
          <w:bCs/>
          <w:kern w:val="24"/>
          <w:sz w:val="36"/>
          <w:szCs w:val="36"/>
          <w:rtl/>
        </w:rPr>
        <w:t>وكتب التفسير كثيرة جدا وأعظمها ما كان تفسير القرآن بالقرآن وأكبر مثال له كتاب أضواء البيان في تفسير القرآن بالقرآن للامام الشيخ محمد الامين الشنقيطي رحمه الله</w:t>
      </w:r>
    </w:p>
    <w:p w:rsidR="00DA7D22" w:rsidRPr="00EC73F5" w:rsidRDefault="00DA7D22" w:rsidP="008A5C07">
      <w:pPr>
        <w:numPr>
          <w:ilvl w:val="0"/>
          <w:numId w:val="49"/>
        </w:numPr>
        <w:autoSpaceDE w:val="0"/>
        <w:autoSpaceDN w:val="0"/>
        <w:bidi w:val="0"/>
        <w:adjustRightInd w:val="0"/>
        <w:spacing w:after="0" w:line="240" w:lineRule="auto"/>
        <w:ind w:left="-425"/>
        <w:jc w:val="right"/>
        <w:rPr>
          <w:rFonts w:asciiTheme="majorBidi" w:hAnsiTheme="majorBidi" w:cstheme="majorBidi"/>
          <w:b/>
          <w:bCs/>
          <w:kern w:val="24"/>
          <w:sz w:val="36"/>
          <w:szCs w:val="36"/>
        </w:rPr>
      </w:pPr>
      <w:r w:rsidRPr="00EC73F5">
        <w:rPr>
          <w:rFonts w:asciiTheme="majorBidi" w:hAnsiTheme="majorBidi" w:cstheme="majorBidi"/>
          <w:b/>
          <w:bCs/>
          <w:kern w:val="24"/>
          <w:sz w:val="36"/>
          <w:szCs w:val="36"/>
          <w:rtl/>
        </w:rPr>
        <w:t>الطريق الأول :الاستدلال بتوحيد الربوبية على توحيد الألوهية:</w:t>
      </w:r>
    </w:p>
    <w:p w:rsidR="00826ECA" w:rsidRPr="00EC73F5" w:rsidRDefault="00826ECA"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r w:rsidRPr="00EC73F5">
        <w:rPr>
          <w:rFonts w:asciiTheme="majorBidi" w:hAnsiTheme="majorBidi" w:cstheme="majorBidi"/>
          <w:b/>
          <w:bCs/>
          <w:kern w:val="24"/>
          <w:sz w:val="36"/>
          <w:szCs w:val="36"/>
          <w:rtl/>
        </w:rPr>
        <w:lastRenderedPageBreak/>
        <w:tab/>
        <w:t>- الشرك لم يكن واقعاً في الربوبية كما في توحيد الألوهية</w:t>
      </w:r>
      <w:r w:rsidR="00B64F04" w:rsidRPr="00EC73F5">
        <w:rPr>
          <w:rFonts w:asciiTheme="majorBidi" w:hAnsiTheme="majorBidi" w:cstheme="majorBidi"/>
          <w:b/>
          <w:bCs/>
          <w:kern w:val="24"/>
          <w:sz w:val="36"/>
          <w:szCs w:val="36"/>
          <w:rtl/>
        </w:rPr>
        <w:t xml:space="preserve"> لهذا استعمل ما يقر به الناس ليلزمهم على ما يجب الاقرار به </w:t>
      </w:r>
      <w:r w:rsidRPr="00EC73F5">
        <w:rPr>
          <w:rFonts w:asciiTheme="majorBidi" w:hAnsiTheme="majorBidi" w:cstheme="majorBidi"/>
          <w:b/>
          <w:bCs/>
          <w:kern w:val="24"/>
          <w:sz w:val="36"/>
          <w:szCs w:val="36"/>
          <w:rtl/>
        </w:rPr>
        <w:t>.</w:t>
      </w:r>
    </w:p>
    <w:p w:rsidR="00826ECA" w:rsidRPr="00EC73F5" w:rsidRDefault="00826ECA"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r w:rsidRPr="00EC73F5">
        <w:rPr>
          <w:rFonts w:asciiTheme="majorBidi" w:hAnsiTheme="majorBidi" w:cstheme="majorBidi"/>
          <w:b/>
          <w:bCs/>
          <w:kern w:val="24"/>
          <w:sz w:val="36"/>
          <w:szCs w:val="36"/>
          <w:rtl/>
        </w:rPr>
        <w:tab/>
        <w:t>- القصد من توحيد الربوبية الإلزام بتوحيد الله بالعبادة.</w:t>
      </w:r>
    </w:p>
    <w:p w:rsidR="00B64F04" w:rsidRPr="00EC73F5" w:rsidRDefault="00826ECA"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r w:rsidRPr="00EC73F5">
        <w:rPr>
          <w:rFonts w:asciiTheme="majorBidi" w:hAnsiTheme="majorBidi" w:cstheme="majorBidi"/>
          <w:b/>
          <w:bCs/>
          <w:kern w:val="24"/>
          <w:sz w:val="36"/>
          <w:szCs w:val="36"/>
          <w:rtl/>
        </w:rPr>
        <w:tab/>
        <w:t>- خطأ  جعل توحيد الربوبية مطلوباً لذاته.( كما هو حال المتصوفة   وأهل الكلام ).</w:t>
      </w:r>
      <w:r w:rsidR="00B64F04" w:rsidRPr="00EC73F5">
        <w:rPr>
          <w:rFonts w:asciiTheme="majorBidi" w:hAnsiTheme="majorBidi" w:cstheme="majorBidi"/>
          <w:b/>
          <w:bCs/>
          <w:kern w:val="24"/>
          <w:sz w:val="36"/>
          <w:szCs w:val="36"/>
          <w:rtl/>
        </w:rPr>
        <w:t xml:space="preserve">فالمتصوفة همهم الوحيد وشغلهم الشاغل هو إثبات أنه لا تأثير في العالم إلا لله عز وجل وهذا لا يشك فيه مؤمن فلا تسقط من ورقة ولا حبة في ظلمات السماوات وفي ظلمات البر والبحر إلا أن يعلمها الله عز وجل </w:t>
      </w:r>
    </w:p>
    <w:p w:rsidR="00826ECA" w:rsidRPr="00EC73F5" w:rsidRDefault="00B64F04"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r w:rsidRPr="00EC73F5">
        <w:rPr>
          <w:rFonts w:asciiTheme="majorBidi" w:hAnsiTheme="majorBidi" w:cstheme="majorBidi"/>
          <w:b/>
          <w:bCs/>
          <w:kern w:val="24"/>
          <w:sz w:val="36"/>
          <w:szCs w:val="36"/>
          <w:rtl/>
        </w:rPr>
        <w:t xml:space="preserve">كذلك أهل الكلام يدخلون في جدالات ونقاشات مع الملحدين وأفنوا أعمارهم في الحديث عن وجود الله عز وجل ويسوقون لذلك الأدلة الرث منها والسمين  </w:t>
      </w:r>
    </w:p>
    <w:p w:rsidR="00826ECA" w:rsidRPr="00EC73F5" w:rsidRDefault="00826ECA"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r w:rsidRPr="00EC73F5">
        <w:rPr>
          <w:rFonts w:asciiTheme="majorBidi" w:hAnsiTheme="majorBidi" w:cstheme="majorBidi"/>
          <w:b/>
          <w:bCs/>
          <w:kern w:val="24"/>
          <w:sz w:val="36"/>
          <w:szCs w:val="36"/>
          <w:rtl/>
        </w:rPr>
        <w:tab/>
        <w:t>- من أمثلة هذا المنهج في الاستدلال : الآي</w:t>
      </w:r>
      <w:r w:rsidR="00B64F04" w:rsidRPr="00EC73F5">
        <w:rPr>
          <w:rFonts w:asciiTheme="majorBidi" w:hAnsiTheme="majorBidi" w:cstheme="majorBidi"/>
          <w:b/>
          <w:bCs/>
          <w:kern w:val="24"/>
          <w:sz w:val="36"/>
          <w:szCs w:val="36"/>
          <w:rtl/>
        </w:rPr>
        <w:t xml:space="preserve">ات : من 60 إلى 64 من سورة النمل قال تعالى : ( أمن خلق </w:t>
      </w:r>
      <w:r w:rsidR="006E1E0E" w:rsidRPr="00EC73F5">
        <w:rPr>
          <w:rFonts w:asciiTheme="majorBidi" w:hAnsiTheme="majorBidi" w:cstheme="majorBidi"/>
          <w:b/>
          <w:bCs/>
          <w:kern w:val="24"/>
          <w:sz w:val="36"/>
          <w:szCs w:val="36"/>
          <w:rtl/>
        </w:rPr>
        <w:t xml:space="preserve">السماوات و الأرض وأنزل لكم من السماء ماء فأنبتنا به حدآئق ذات بهجة ما كان لكم أن تنبتوا شجرها أءله مع الله بل هم قوم يعدلون , أمن جعل الأرض قرارا وجعل خلالها أنهارا وجعل لها رواسي وجعل بين البحرين حاجزا </w:t>
      </w:r>
      <w:r w:rsidR="00C86A69" w:rsidRPr="00EC73F5">
        <w:rPr>
          <w:rFonts w:asciiTheme="majorBidi" w:hAnsiTheme="majorBidi" w:cstheme="majorBidi" w:hint="cs"/>
          <w:b/>
          <w:bCs/>
          <w:kern w:val="24"/>
          <w:sz w:val="36"/>
          <w:szCs w:val="36"/>
          <w:rtl/>
        </w:rPr>
        <w:t>أإله</w:t>
      </w:r>
      <w:r w:rsidR="00351DDE" w:rsidRPr="00EC73F5">
        <w:rPr>
          <w:rFonts w:asciiTheme="majorBidi" w:hAnsiTheme="majorBidi" w:cstheme="majorBidi"/>
          <w:b/>
          <w:bCs/>
          <w:kern w:val="24"/>
          <w:sz w:val="36"/>
          <w:szCs w:val="36"/>
          <w:rtl/>
        </w:rPr>
        <w:t xml:space="preserve"> مع الله بل أكثرهم لا يعلمون ، أمن يجيب المضطر إذا دعاه ويكشف السوء ويجعلكم خلفاء الأرض  </w:t>
      </w:r>
      <w:r w:rsidR="00C86A69" w:rsidRPr="00EC73F5">
        <w:rPr>
          <w:rFonts w:asciiTheme="majorBidi" w:hAnsiTheme="majorBidi" w:cstheme="majorBidi" w:hint="cs"/>
          <w:b/>
          <w:bCs/>
          <w:kern w:val="24"/>
          <w:sz w:val="36"/>
          <w:szCs w:val="36"/>
          <w:rtl/>
        </w:rPr>
        <w:t>أإله</w:t>
      </w:r>
      <w:r w:rsidR="00351DDE" w:rsidRPr="00EC73F5">
        <w:rPr>
          <w:rFonts w:asciiTheme="majorBidi" w:hAnsiTheme="majorBidi" w:cstheme="majorBidi"/>
          <w:b/>
          <w:bCs/>
          <w:kern w:val="24"/>
          <w:sz w:val="36"/>
          <w:szCs w:val="36"/>
          <w:rtl/>
        </w:rPr>
        <w:t xml:space="preserve"> مع الله قليلا ما تذكرون ، أمن يهديكم في ظلمات البر والبحر ومنة يرسل الرياح بشرا بين يدي رحمته </w:t>
      </w:r>
      <w:r w:rsidR="00C86A69" w:rsidRPr="00EC73F5">
        <w:rPr>
          <w:rFonts w:asciiTheme="majorBidi" w:hAnsiTheme="majorBidi" w:cstheme="majorBidi" w:hint="cs"/>
          <w:b/>
          <w:bCs/>
          <w:kern w:val="24"/>
          <w:sz w:val="36"/>
          <w:szCs w:val="36"/>
          <w:rtl/>
        </w:rPr>
        <w:t>أإله</w:t>
      </w:r>
      <w:r w:rsidR="00351DDE" w:rsidRPr="00EC73F5">
        <w:rPr>
          <w:rFonts w:asciiTheme="majorBidi" w:hAnsiTheme="majorBidi" w:cstheme="majorBidi"/>
          <w:b/>
          <w:bCs/>
          <w:kern w:val="24"/>
          <w:sz w:val="36"/>
          <w:szCs w:val="36"/>
          <w:rtl/>
        </w:rPr>
        <w:t xml:space="preserve"> مع الله تعالى الله عما يشركون , أمن </w:t>
      </w:r>
      <w:r w:rsidR="00C86A69" w:rsidRPr="00EC73F5">
        <w:rPr>
          <w:rFonts w:asciiTheme="majorBidi" w:hAnsiTheme="majorBidi" w:cstheme="majorBidi" w:hint="cs"/>
          <w:b/>
          <w:bCs/>
          <w:kern w:val="24"/>
          <w:sz w:val="36"/>
          <w:szCs w:val="36"/>
          <w:rtl/>
        </w:rPr>
        <w:t>يبدؤوا</w:t>
      </w:r>
      <w:r w:rsidR="00351DDE" w:rsidRPr="00EC73F5">
        <w:rPr>
          <w:rFonts w:asciiTheme="majorBidi" w:hAnsiTheme="majorBidi" w:cstheme="majorBidi"/>
          <w:b/>
          <w:bCs/>
          <w:kern w:val="24"/>
          <w:sz w:val="36"/>
          <w:szCs w:val="36"/>
          <w:rtl/>
        </w:rPr>
        <w:t xml:space="preserve"> الخلق ثم يعيده ومن يرزقكم من السماء والأرض </w:t>
      </w:r>
      <w:r w:rsidR="00C86A69" w:rsidRPr="00EC73F5">
        <w:rPr>
          <w:rFonts w:asciiTheme="majorBidi" w:hAnsiTheme="majorBidi" w:cstheme="majorBidi" w:hint="cs"/>
          <w:b/>
          <w:bCs/>
          <w:kern w:val="24"/>
          <w:sz w:val="36"/>
          <w:szCs w:val="36"/>
          <w:rtl/>
        </w:rPr>
        <w:t>أإله</w:t>
      </w:r>
      <w:r w:rsidR="00351DDE" w:rsidRPr="00EC73F5">
        <w:rPr>
          <w:rFonts w:asciiTheme="majorBidi" w:hAnsiTheme="majorBidi" w:cstheme="majorBidi"/>
          <w:b/>
          <w:bCs/>
          <w:kern w:val="24"/>
          <w:sz w:val="36"/>
          <w:szCs w:val="36"/>
          <w:rtl/>
        </w:rPr>
        <w:t xml:space="preserve"> مع الله قل هاتوا برهانكم إن كنتم صادقين )</w:t>
      </w:r>
      <w:r w:rsidRPr="00EC73F5">
        <w:rPr>
          <w:rFonts w:asciiTheme="majorBidi" w:hAnsiTheme="majorBidi" w:cstheme="majorBidi"/>
          <w:b/>
          <w:bCs/>
          <w:kern w:val="24"/>
          <w:sz w:val="36"/>
          <w:szCs w:val="36"/>
          <w:rtl/>
        </w:rPr>
        <w:t xml:space="preserve"> ( ذكر فيها المولى جل ذكره 15 صورة من صور ربوبيته، ثم ينهي كل آية باستفهام إنكاري لمن يتخذ بعد ذلك إلهاً مع الله، فيقول :“ أإله مع الله ”).</w:t>
      </w:r>
    </w:p>
    <w:p w:rsidR="00826ECA" w:rsidRPr="00EC73F5" w:rsidRDefault="00826ECA"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ab/>
      </w:r>
      <w:r w:rsidRPr="00EC73F5">
        <w:rPr>
          <w:rFonts w:asciiTheme="majorBidi" w:hAnsiTheme="majorBidi" w:cstheme="majorBidi"/>
          <w:b/>
          <w:bCs/>
          <w:kern w:val="24"/>
          <w:sz w:val="36"/>
          <w:szCs w:val="36"/>
        </w:rPr>
        <w:t xml:space="preserve"> </w:t>
      </w:r>
    </w:p>
    <w:p w:rsidR="009B4174" w:rsidRPr="00EC73F5" w:rsidRDefault="00F94848" w:rsidP="008A5C07">
      <w:pPr>
        <w:autoSpaceDE w:val="0"/>
        <w:autoSpaceDN w:val="0"/>
        <w:bidi w:val="0"/>
        <w:adjustRightInd w:val="0"/>
        <w:spacing w:after="0" w:line="240" w:lineRule="auto"/>
        <w:ind w:left="-425"/>
        <w:jc w:val="center"/>
        <w:rPr>
          <w:rFonts w:asciiTheme="majorBidi" w:hAnsiTheme="majorBidi" w:cstheme="majorBidi"/>
          <w:b/>
          <w:bCs/>
          <w:kern w:val="24"/>
          <w:sz w:val="36"/>
          <w:szCs w:val="36"/>
        </w:rPr>
      </w:pPr>
      <w:r w:rsidRPr="00EC73F5">
        <w:rPr>
          <w:rFonts w:asciiTheme="majorBidi" w:hAnsiTheme="majorBidi" w:cstheme="majorBidi"/>
          <w:b/>
          <w:bCs/>
          <w:kern w:val="24"/>
          <w:sz w:val="36"/>
          <w:szCs w:val="36"/>
          <w:rtl/>
        </w:rPr>
        <w:tab/>
      </w:r>
      <w:r w:rsidRPr="00EC73F5">
        <w:rPr>
          <w:rFonts w:asciiTheme="majorBidi" w:hAnsiTheme="majorBidi" w:cstheme="majorBidi"/>
          <w:b/>
          <w:bCs/>
          <w:kern w:val="24"/>
          <w:sz w:val="36"/>
          <w:szCs w:val="36"/>
        </w:rPr>
        <w:t xml:space="preserve"> </w:t>
      </w:r>
      <w:r w:rsidRPr="00EC73F5">
        <w:rPr>
          <w:rFonts w:asciiTheme="majorBidi" w:hAnsiTheme="majorBidi" w:cstheme="majorBidi"/>
          <w:b/>
          <w:bCs/>
          <w:kern w:val="24"/>
          <w:sz w:val="36"/>
          <w:szCs w:val="36"/>
          <w:rtl/>
        </w:rPr>
        <w:t xml:space="preserve">  </w:t>
      </w:r>
    </w:p>
    <w:p w:rsidR="009B4174" w:rsidRPr="00EC73F5" w:rsidRDefault="009B4174" w:rsidP="008A5C07">
      <w:pPr>
        <w:numPr>
          <w:ilvl w:val="0"/>
          <w:numId w:val="5"/>
        </w:num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p>
    <w:p w:rsidR="00502C4B" w:rsidRPr="00EC73F5" w:rsidRDefault="00502C4B" w:rsidP="00AF3D7F">
      <w:pPr>
        <w:numPr>
          <w:ilvl w:val="0"/>
          <w:numId w:val="5"/>
        </w:numPr>
        <w:autoSpaceDE w:val="0"/>
        <w:autoSpaceDN w:val="0"/>
        <w:adjustRightInd w:val="0"/>
        <w:spacing w:after="0" w:line="240" w:lineRule="auto"/>
        <w:ind w:left="-425" w:hanging="1"/>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 xml:space="preserve">- الطريق الثاني : شهادة الله سبحانه وتعالى على توحيد </w:t>
      </w:r>
      <w:r w:rsidR="00DA7D22" w:rsidRPr="00EC73F5">
        <w:rPr>
          <w:rFonts w:asciiTheme="majorBidi" w:hAnsiTheme="majorBidi" w:cstheme="majorBidi"/>
          <w:b/>
          <w:bCs/>
          <w:kern w:val="24"/>
          <w:sz w:val="36"/>
          <w:szCs w:val="36"/>
          <w:rtl/>
        </w:rPr>
        <w:t>الإلوهية</w:t>
      </w:r>
      <w:r w:rsidRPr="00EC73F5">
        <w:rPr>
          <w:rFonts w:asciiTheme="majorBidi" w:hAnsiTheme="majorBidi" w:cstheme="majorBidi"/>
          <w:b/>
          <w:bCs/>
          <w:kern w:val="24"/>
          <w:sz w:val="36"/>
          <w:szCs w:val="36"/>
          <w:rtl/>
        </w:rPr>
        <w:t xml:space="preserve"> : في الآيتين: 18 و19 من سورة آل عمران </w:t>
      </w:r>
      <w:r w:rsidR="00DA7D22" w:rsidRPr="00EC73F5">
        <w:rPr>
          <w:rFonts w:asciiTheme="majorBidi" w:hAnsiTheme="majorBidi" w:cstheme="majorBidi"/>
          <w:b/>
          <w:bCs/>
          <w:kern w:val="24"/>
          <w:sz w:val="36"/>
          <w:szCs w:val="36"/>
          <w:rtl/>
        </w:rPr>
        <w:t>قال تعالى : ( شهد الله أنه لا إله إلا هو والملائكة وأولوا العلم قآئما بالقسط لا إله إلا هو العزيز الحكيم , إن الدين عند الله الإسلام وما أختلف الذين أوتوا الكتاب إلا من بعد ما جاءهم العلم بغيا بينهم ومن يكفر بآيات الله فإن الله سريع الحساب )</w:t>
      </w:r>
    </w:p>
    <w:p w:rsidR="00502C4B" w:rsidRPr="00EC73F5" w:rsidRDefault="00502C4B" w:rsidP="008A5C07">
      <w:pPr>
        <w:autoSpaceDE w:val="0"/>
        <w:autoSpaceDN w:val="0"/>
        <w:adjustRightInd w:val="0"/>
        <w:spacing w:after="0" w:line="240" w:lineRule="auto"/>
        <w:ind w:left="-425" w:right="540" w:hanging="540"/>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ab/>
        <w:t>- تضمنت الآية :</w:t>
      </w:r>
    </w:p>
    <w:p w:rsidR="00502C4B" w:rsidRPr="00EC73F5" w:rsidRDefault="00502C4B" w:rsidP="008A5C07">
      <w:pPr>
        <w:autoSpaceDE w:val="0"/>
        <w:autoSpaceDN w:val="0"/>
        <w:adjustRightInd w:val="0"/>
        <w:spacing w:after="0" w:line="240" w:lineRule="auto"/>
        <w:ind w:left="-425" w:right="540" w:hanging="540"/>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lastRenderedPageBreak/>
        <w:tab/>
      </w:r>
      <w:r w:rsidRPr="00EC73F5">
        <w:rPr>
          <w:rFonts w:asciiTheme="majorBidi" w:hAnsiTheme="majorBidi" w:cstheme="majorBidi"/>
          <w:b/>
          <w:bCs/>
          <w:kern w:val="24"/>
          <w:sz w:val="36"/>
          <w:szCs w:val="36"/>
          <w:rtl/>
        </w:rPr>
        <w:tab/>
        <w:t xml:space="preserve">        1- أجلّ شهادة</w:t>
      </w:r>
      <w:r w:rsidR="00DA7D22" w:rsidRPr="00EC73F5">
        <w:rPr>
          <w:rFonts w:asciiTheme="majorBidi" w:hAnsiTheme="majorBidi" w:cstheme="majorBidi"/>
          <w:b/>
          <w:bCs/>
          <w:kern w:val="24"/>
          <w:sz w:val="36"/>
          <w:szCs w:val="36"/>
          <w:rtl/>
        </w:rPr>
        <w:t xml:space="preserve"> قال تعالى : ( قل أي شيء أكبر شهادة قل الله ) </w:t>
      </w:r>
      <w:r w:rsidRPr="00EC73F5">
        <w:rPr>
          <w:rFonts w:asciiTheme="majorBidi" w:hAnsiTheme="majorBidi" w:cstheme="majorBidi"/>
          <w:b/>
          <w:bCs/>
          <w:kern w:val="24"/>
          <w:sz w:val="36"/>
          <w:szCs w:val="36"/>
          <w:rtl/>
        </w:rPr>
        <w:t>.</w:t>
      </w:r>
    </w:p>
    <w:p w:rsidR="00502C4B" w:rsidRPr="00EC73F5" w:rsidRDefault="00502C4B" w:rsidP="008A5C07">
      <w:pPr>
        <w:autoSpaceDE w:val="0"/>
        <w:autoSpaceDN w:val="0"/>
        <w:adjustRightInd w:val="0"/>
        <w:spacing w:after="0" w:line="240" w:lineRule="auto"/>
        <w:ind w:left="-425" w:right="540" w:hanging="540"/>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ab/>
      </w:r>
      <w:r w:rsidRPr="00EC73F5">
        <w:rPr>
          <w:rFonts w:asciiTheme="majorBidi" w:hAnsiTheme="majorBidi" w:cstheme="majorBidi"/>
          <w:b/>
          <w:bCs/>
          <w:kern w:val="24"/>
          <w:sz w:val="36"/>
          <w:szCs w:val="36"/>
          <w:rtl/>
        </w:rPr>
        <w:tab/>
        <w:t xml:space="preserve">        </w:t>
      </w:r>
      <w:r w:rsidRPr="00EC73F5">
        <w:rPr>
          <w:rFonts w:asciiTheme="majorBidi" w:hAnsiTheme="majorBidi" w:cstheme="majorBidi"/>
          <w:b/>
          <w:bCs/>
          <w:kern w:val="24"/>
          <w:sz w:val="36"/>
          <w:szCs w:val="36"/>
          <w:rtl/>
        </w:rPr>
        <w:tab/>
        <w:t>2- من أجلّ شاهد</w:t>
      </w:r>
      <w:r w:rsidR="00DA7D22" w:rsidRPr="00EC73F5">
        <w:rPr>
          <w:rFonts w:asciiTheme="majorBidi" w:hAnsiTheme="majorBidi" w:cstheme="majorBidi"/>
          <w:b/>
          <w:bCs/>
          <w:kern w:val="24"/>
          <w:sz w:val="36"/>
          <w:szCs w:val="36"/>
          <w:rtl/>
        </w:rPr>
        <w:t xml:space="preserve"> وهو الله عز وجل </w:t>
      </w:r>
      <w:r w:rsidRPr="00EC73F5">
        <w:rPr>
          <w:rFonts w:asciiTheme="majorBidi" w:hAnsiTheme="majorBidi" w:cstheme="majorBidi"/>
          <w:b/>
          <w:bCs/>
          <w:kern w:val="24"/>
          <w:sz w:val="36"/>
          <w:szCs w:val="36"/>
          <w:rtl/>
        </w:rPr>
        <w:t>.</w:t>
      </w:r>
    </w:p>
    <w:p w:rsidR="00502C4B" w:rsidRPr="00EC73F5" w:rsidRDefault="00502C4B" w:rsidP="008A5C07">
      <w:pPr>
        <w:autoSpaceDE w:val="0"/>
        <w:autoSpaceDN w:val="0"/>
        <w:adjustRightInd w:val="0"/>
        <w:spacing w:after="0" w:line="240" w:lineRule="auto"/>
        <w:ind w:left="-425" w:right="540" w:hanging="540"/>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ab/>
      </w:r>
      <w:r w:rsidRPr="00EC73F5">
        <w:rPr>
          <w:rFonts w:asciiTheme="majorBidi" w:hAnsiTheme="majorBidi" w:cstheme="majorBidi"/>
          <w:b/>
          <w:bCs/>
          <w:kern w:val="24"/>
          <w:sz w:val="36"/>
          <w:szCs w:val="36"/>
          <w:rtl/>
        </w:rPr>
        <w:tab/>
      </w:r>
      <w:r w:rsidRPr="00EC73F5">
        <w:rPr>
          <w:rFonts w:asciiTheme="majorBidi" w:hAnsiTheme="majorBidi" w:cstheme="majorBidi"/>
          <w:b/>
          <w:bCs/>
          <w:kern w:val="24"/>
          <w:sz w:val="36"/>
          <w:szCs w:val="36"/>
          <w:rtl/>
        </w:rPr>
        <w:tab/>
        <w:t>3- بأجلّ مشهود به</w:t>
      </w:r>
      <w:r w:rsidR="00DA7D22" w:rsidRPr="00EC73F5">
        <w:rPr>
          <w:rFonts w:asciiTheme="majorBidi" w:hAnsiTheme="majorBidi" w:cstheme="majorBidi"/>
          <w:b/>
          <w:bCs/>
          <w:kern w:val="24"/>
          <w:sz w:val="36"/>
          <w:szCs w:val="36"/>
          <w:rtl/>
        </w:rPr>
        <w:t xml:space="preserve"> بأنه لا إله إلا الله </w:t>
      </w:r>
      <w:r w:rsidRPr="00EC73F5">
        <w:rPr>
          <w:rFonts w:asciiTheme="majorBidi" w:hAnsiTheme="majorBidi" w:cstheme="majorBidi"/>
          <w:b/>
          <w:bCs/>
          <w:kern w:val="24"/>
          <w:sz w:val="36"/>
          <w:szCs w:val="36"/>
          <w:rtl/>
        </w:rPr>
        <w:t xml:space="preserve">. </w:t>
      </w:r>
    </w:p>
    <w:p w:rsidR="00502C4B" w:rsidRPr="00EC73F5" w:rsidRDefault="00502C4B" w:rsidP="008A5C07">
      <w:pPr>
        <w:autoSpaceDE w:val="0"/>
        <w:autoSpaceDN w:val="0"/>
        <w:adjustRightInd w:val="0"/>
        <w:spacing w:after="0" w:line="240" w:lineRule="auto"/>
        <w:ind w:left="-425" w:right="540" w:hanging="540"/>
        <w:rPr>
          <w:rFonts w:asciiTheme="majorBidi" w:hAnsiTheme="majorBidi" w:cstheme="majorBidi"/>
          <w:b/>
          <w:bCs/>
          <w:kern w:val="24"/>
          <w:sz w:val="36"/>
          <w:szCs w:val="36"/>
        </w:rPr>
      </w:pPr>
      <w:r w:rsidRPr="00EC73F5">
        <w:rPr>
          <w:rFonts w:asciiTheme="majorBidi" w:hAnsiTheme="majorBidi" w:cstheme="majorBidi"/>
          <w:b/>
          <w:bCs/>
          <w:kern w:val="24"/>
          <w:sz w:val="36"/>
          <w:szCs w:val="36"/>
          <w:rtl/>
        </w:rPr>
        <w:tab/>
        <w:t>- ع</w:t>
      </w:r>
      <w:r w:rsidR="00DA7D22" w:rsidRPr="00EC73F5">
        <w:rPr>
          <w:rFonts w:asciiTheme="majorBidi" w:hAnsiTheme="majorBidi" w:cstheme="majorBidi"/>
          <w:b/>
          <w:bCs/>
          <w:kern w:val="24"/>
          <w:sz w:val="36"/>
          <w:szCs w:val="36"/>
          <w:rtl/>
        </w:rPr>
        <w:t>بارات السلف في معنى (شهد) تدور ع</w:t>
      </w:r>
      <w:r w:rsidRPr="00EC73F5">
        <w:rPr>
          <w:rFonts w:asciiTheme="majorBidi" w:hAnsiTheme="majorBidi" w:cstheme="majorBidi"/>
          <w:b/>
          <w:bCs/>
          <w:kern w:val="24"/>
          <w:sz w:val="36"/>
          <w:szCs w:val="36"/>
          <w:rtl/>
        </w:rPr>
        <w:t xml:space="preserve">لى: الحكم، والقضاء، والإعلام، والبيان، والإخبار. </w:t>
      </w:r>
    </w:p>
    <w:p w:rsidR="00502C4B" w:rsidRPr="00EC73F5" w:rsidRDefault="00502C4B" w:rsidP="008A5C07">
      <w:pPr>
        <w:numPr>
          <w:ilvl w:val="0"/>
          <w:numId w:val="1"/>
        </w:numPr>
        <w:autoSpaceDE w:val="0"/>
        <w:autoSpaceDN w:val="0"/>
        <w:adjustRightInd w:val="0"/>
        <w:spacing w:after="0" w:line="240" w:lineRule="auto"/>
        <w:ind w:left="-425" w:right="540" w:hanging="540"/>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شهادة الله لنفسه بالوحدانية وقيامه بالقسط تضمن أربع مراتب:</w:t>
      </w:r>
    </w:p>
    <w:p w:rsidR="00502C4B" w:rsidRPr="00EC73F5" w:rsidRDefault="00502C4B" w:rsidP="008A5C07">
      <w:pPr>
        <w:autoSpaceDE w:val="0"/>
        <w:autoSpaceDN w:val="0"/>
        <w:adjustRightInd w:val="0"/>
        <w:spacing w:after="0" w:line="240" w:lineRule="auto"/>
        <w:ind w:left="-425" w:right="540" w:hanging="540"/>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ab/>
      </w:r>
      <w:r w:rsidRPr="00EC73F5">
        <w:rPr>
          <w:rFonts w:asciiTheme="majorBidi" w:hAnsiTheme="majorBidi" w:cstheme="majorBidi"/>
          <w:b/>
          <w:bCs/>
          <w:kern w:val="24"/>
          <w:sz w:val="36"/>
          <w:szCs w:val="36"/>
          <w:rtl/>
        </w:rPr>
        <w:tab/>
      </w:r>
      <w:r w:rsidR="00DA7D22" w:rsidRPr="00EC73F5">
        <w:rPr>
          <w:rFonts w:asciiTheme="majorBidi" w:hAnsiTheme="majorBidi" w:cstheme="majorBidi"/>
          <w:b/>
          <w:bCs/>
          <w:kern w:val="24"/>
          <w:sz w:val="36"/>
          <w:szCs w:val="36"/>
          <w:rtl/>
        </w:rPr>
        <w:t>1</w:t>
      </w:r>
      <w:r w:rsidRPr="00EC73F5">
        <w:rPr>
          <w:rFonts w:asciiTheme="majorBidi" w:hAnsiTheme="majorBidi" w:cstheme="majorBidi"/>
          <w:b/>
          <w:bCs/>
          <w:kern w:val="24"/>
          <w:sz w:val="36"/>
          <w:szCs w:val="36"/>
          <w:rtl/>
        </w:rPr>
        <w:t>- علمه بذلك سبحانه.</w:t>
      </w:r>
    </w:p>
    <w:p w:rsidR="00502C4B" w:rsidRPr="00EC73F5" w:rsidRDefault="00502C4B" w:rsidP="008A5C07">
      <w:pPr>
        <w:autoSpaceDE w:val="0"/>
        <w:autoSpaceDN w:val="0"/>
        <w:adjustRightInd w:val="0"/>
        <w:spacing w:after="0" w:line="240" w:lineRule="auto"/>
        <w:ind w:left="-425" w:right="540" w:hanging="540"/>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ab/>
      </w:r>
      <w:r w:rsidRPr="00EC73F5">
        <w:rPr>
          <w:rFonts w:asciiTheme="majorBidi" w:hAnsiTheme="majorBidi" w:cstheme="majorBidi"/>
          <w:b/>
          <w:bCs/>
          <w:kern w:val="24"/>
          <w:sz w:val="36"/>
          <w:szCs w:val="36"/>
          <w:rtl/>
        </w:rPr>
        <w:tab/>
      </w:r>
      <w:r w:rsidR="00DA7D22" w:rsidRPr="00EC73F5">
        <w:rPr>
          <w:rFonts w:asciiTheme="majorBidi" w:hAnsiTheme="majorBidi" w:cstheme="majorBidi"/>
          <w:b/>
          <w:bCs/>
          <w:kern w:val="24"/>
          <w:sz w:val="36"/>
          <w:szCs w:val="36"/>
          <w:rtl/>
        </w:rPr>
        <w:t>2</w:t>
      </w:r>
      <w:r w:rsidRPr="00EC73F5">
        <w:rPr>
          <w:rFonts w:asciiTheme="majorBidi" w:hAnsiTheme="majorBidi" w:cstheme="majorBidi"/>
          <w:b/>
          <w:bCs/>
          <w:kern w:val="24"/>
          <w:sz w:val="36"/>
          <w:szCs w:val="36"/>
          <w:rtl/>
        </w:rPr>
        <w:t>- تكلمه به.</w:t>
      </w:r>
    </w:p>
    <w:p w:rsidR="00502C4B" w:rsidRPr="00EC73F5" w:rsidRDefault="00502C4B" w:rsidP="008A5C07">
      <w:pPr>
        <w:autoSpaceDE w:val="0"/>
        <w:autoSpaceDN w:val="0"/>
        <w:adjustRightInd w:val="0"/>
        <w:spacing w:after="0" w:line="240" w:lineRule="auto"/>
        <w:ind w:left="-425" w:right="540" w:hanging="540"/>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ab/>
      </w:r>
      <w:r w:rsidRPr="00EC73F5">
        <w:rPr>
          <w:rFonts w:asciiTheme="majorBidi" w:hAnsiTheme="majorBidi" w:cstheme="majorBidi"/>
          <w:b/>
          <w:bCs/>
          <w:kern w:val="24"/>
          <w:sz w:val="36"/>
          <w:szCs w:val="36"/>
          <w:rtl/>
        </w:rPr>
        <w:tab/>
      </w:r>
      <w:r w:rsidR="00DA7D22" w:rsidRPr="00EC73F5">
        <w:rPr>
          <w:rFonts w:asciiTheme="majorBidi" w:hAnsiTheme="majorBidi" w:cstheme="majorBidi"/>
          <w:b/>
          <w:bCs/>
          <w:kern w:val="24"/>
          <w:sz w:val="36"/>
          <w:szCs w:val="36"/>
          <w:rtl/>
        </w:rPr>
        <w:t>3</w:t>
      </w:r>
      <w:r w:rsidRPr="00EC73F5">
        <w:rPr>
          <w:rFonts w:asciiTheme="majorBidi" w:hAnsiTheme="majorBidi" w:cstheme="majorBidi"/>
          <w:b/>
          <w:bCs/>
          <w:kern w:val="24"/>
          <w:sz w:val="36"/>
          <w:szCs w:val="36"/>
          <w:rtl/>
        </w:rPr>
        <w:t>- إعلامه لخلقه وإخبارهم به.</w:t>
      </w:r>
    </w:p>
    <w:p w:rsidR="00502C4B" w:rsidRPr="00EC73F5" w:rsidRDefault="00502C4B" w:rsidP="008A5C07">
      <w:pPr>
        <w:autoSpaceDE w:val="0"/>
        <w:autoSpaceDN w:val="0"/>
        <w:adjustRightInd w:val="0"/>
        <w:spacing w:after="0" w:line="240" w:lineRule="auto"/>
        <w:ind w:left="-425" w:right="540" w:hanging="540"/>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ab/>
      </w:r>
      <w:r w:rsidRPr="00EC73F5">
        <w:rPr>
          <w:rFonts w:asciiTheme="majorBidi" w:hAnsiTheme="majorBidi" w:cstheme="majorBidi"/>
          <w:b/>
          <w:bCs/>
          <w:kern w:val="24"/>
          <w:sz w:val="36"/>
          <w:szCs w:val="36"/>
          <w:rtl/>
        </w:rPr>
        <w:tab/>
      </w:r>
      <w:r w:rsidR="00DA7D22" w:rsidRPr="00EC73F5">
        <w:rPr>
          <w:rFonts w:asciiTheme="majorBidi" w:hAnsiTheme="majorBidi" w:cstheme="majorBidi"/>
          <w:b/>
          <w:bCs/>
          <w:kern w:val="24"/>
          <w:sz w:val="36"/>
          <w:szCs w:val="36"/>
          <w:rtl/>
        </w:rPr>
        <w:t>4</w:t>
      </w:r>
      <w:r w:rsidRPr="00EC73F5">
        <w:rPr>
          <w:rFonts w:asciiTheme="majorBidi" w:hAnsiTheme="majorBidi" w:cstheme="majorBidi"/>
          <w:b/>
          <w:bCs/>
          <w:kern w:val="24"/>
          <w:sz w:val="36"/>
          <w:szCs w:val="36"/>
          <w:rtl/>
        </w:rPr>
        <w:t>- أمرهم وإلزامهم به.</w:t>
      </w:r>
    </w:p>
    <w:p w:rsidR="00502C4B" w:rsidRPr="00EC73F5" w:rsidRDefault="00502C4B" w:rsidP="008A5C07">
      <w:pPr>
        <w:autoSpaceDE w:val="0"/>
        <w:autoSpaceDN w:val="0"/>
        <w:adjustRightInd w:val="0"/>
        <w:spacing w:after="0" w:line="240" w:lineRule="auto"/>
        <w:ind w:left="-425" w:right="540" w:hanging="540"/>
        <w:rPr>
          <w:rFonts w:asciiTheme="majorBidi" w:hAnsiTheme="majorBidi" w:cstheme="majorBidi"/>
          <w:b/>
          <w:bCs/>
          <w:kern w:val="24"/>
          <w:sz w:val="36"/>
          <w:szCs w:val="36"/>
        </w:rPr>
      </w:pPr>
      <w:r w:rsidRPr="00EC73F5">
        <w:rPr>
          <w:rFonts w:asciiTheme="majorBidi" w:hAnsiTheme="majorBidi" w:cstheme="majorBidi"/>
          <w:b/>
          <w:bCs/>
          <w:kern w:val="24"/>
          <w:sz w:val="36"/>
          <w:szCs w:val="36"/>
          <w:rtl/>
        </w:rPr>
        <w:tab/>
      </w:r>
      <w:r w:rsidRPr="00EC73F5">
        <w:rPr>
          <w:rFonts w:asciiTheme="majorBidi" w:hAnsiTheme="majorBidi" w:cstheme="majorBidi"/>
          <w:b/>
          <w:bCs/>
          <w:kern w:val="24"/>
          <w:sz w:val="36"/>
          <w:szCs w:val="36"/>
          <w:rtl/>
        </w:rPr>
        <w:tab/>
        <w:t xml:space="preserve">  المغزى من هذه الشهادة العظيمة: </w:t>
      </w:r>
      <w:r w:rsidR="00DA7D22" w:rsidRPr="00EC73F5">
        <w:rPr>
          <w:rFonts w:asciiTheme="majorBidi" w:hAnsiTheme="majorBidi" w:cstheme="majorBidi"/>
          <w:b/>
          <w:bCs/>
          <w:kern w:val="24"/>
          <w:sz w:val="36"/>
          <w:szCs w:val="36"/>
          <w:rtl/>
        </w:rPr>
        <w:t>أن الحكم والقضاء بأنه لا إلا</w:t>
      </w:r>
      <w:r w:rsidRPr="00EC73F5">
        <w:rPr>
          <w:rFonts w:asciiTheme="majorBidi" w:hAnsiTheme="majorBidi" w:cstheme="majorBidi"/>
          <w:b/>
          <w:bCs/>
          <w:kern w:val="24"/>
          <w:sz w:val="36"/>
          <w:szCs w:val="36"/>
          <w:rtl/>
        </w:rPr>
        <w:t xml:space="preserve"> هو متضمن </w:t>
      </w:r>
      <w:r w:rsidRPr="00EC73F5">
        <w:rPr>
          <w:rFonts w:asciiTheme="majorBidi" w:hAnsiTheme="majorBidi" w:cstheme="majorBidi"/>
          <w:b/>
          <w:bCs/>
          <w:kern w:val="24"/>
          <w:sz w:val="36"/>
          <w:szCs w:val="36"/>
          <w:u w:val="single"/>
          <w:rtl/>
        </w:rPr>
        <w:t>للإلزام بمقتضاها</w:t>
      </w:r>
      <w:r w:rsidRPr="00EC73F5">
        <w:rPr>
          <w:rFonts w:asciiTheme="majorBidi" w:hAnsiTheme="majorBidi" w:cstheme="majorBidi"/>
          <w:b/>
          <w:bCs/>
          <w:kern w:val="24"/>
          <w:sz w:val="36"/>
          <w:szCs w:val="36"/>
          <w:rtl/>
        </w:rPr>
        <w:t>، وإلا لم يكن من ذكرها فائدة ولا حكمة والله تعالى منزه عن العبث.</w:t>
      </w:r>
    </w:p>
    <w:p w:rsidR="00502C4B" w:rsidRPr="00EC73F5" w:rsidRDefault="00502C4B" w:rsidP="008A5C07">
      <w:pPr>
        <w:numPr>
          <w:ilvl w:val="0"/>
          <w:numId w:val="1"/>
        </w:numPr>
        <w:autoSpaceDE w:val="0"/>
        <w:autoSpaceDN w:val="0"/>
        <w:adjustRightInd w:val="0"/>
        <w:spacing w:after="0" w:line="240" w:lineRule="auto"/>
        <w:ind w:left="-425" w:right="540" w:hanging="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الطريق الثالث : الاستدلال بأسماء الله وصفاته على توحيد الألوهية :</w:t>
      </w:r>
    </w:p>
    <w:p w:rsidR="00502C4B" w:rsidRPr="00EC73F5" w:rsidRDefault="00502C4B" w:rsidP="008A5C07">
      <w:pPr>
        <w:autoSpaceDE w:val="0"/>
        <w:autoSpaceDN w:val="0"/>
        <w:adjustRightInd w:val="0"/>
        <w:spacing w:after="0" w:line="240" w:lineRule="auto"/>
        <w:ind w:left="-425" w:right="540" w:hanging="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ab/>
        <w:t>- كما ورد في آخر سورة الحشر</w:t>
      </w:r>
      <w:r w:rsidR="00DA7D22" w:rsidRPr="00EC73F5">
        <w:rPr>
          <w:rFonts w:asciiTheme="majorBidi" w:hAnsiTheme="majorBidi" w:cstheme="majorBidi"/>
          <w:b/>
          <w:bCs/>
          <w:kern w:val="24"/>
          <w:sz w:val="36"/>
          <w:szCs w:val="36"/>
          <w:rtl/>
        </w:rPr>
        <w:t xml:space="preserve"> قال تعالى : ( </w:t>
      </w:r>
      <w:r w:rsidR="00201401" w:rsidRPr="00EC73F5">
        <w:rPr>
          <w:rFonts w:asciiTheme="majorBidi" w:hAnsiTheme="majorBidi" w:cstheme="majorBidi"/>
          <w:b/>
          <w:bCs/>
          <w:kern w:val="24"/>
          <w:sz w:val="36"/>
          <w:szCs w:val="36"/>
          <w:rtl/>
        </w:rPr>
        <w:t xml:space="preserve">هو الله الذي لا إله إلا هو عالم الغيب والشهادة هو الرحمن الرحيم ، هو الله الذي لا إله إلا هو الملك القدوس السلام المؤمن المهيمن العزيز الجبار المتكبر سبحان الله عما يشركون ، </w:t>
      </w:r>
      <w:r w:rsidR="00DA7D22" w:rsidRPr="00EC73F5">
        <w:rPr>
          <w:rFonts w:asciiTheme="majorBidi" w:hAnsiTheme="majorBidi" w:cstheme="majorBidi"/>
          <w:b/>
          <w:bCs/>
          <w:kern w:val="24"/>
          <w:sz w:val="36"/>
          <w:szCs w:val="36"/>
          <w:rtl/>
        </w:rPr>
        <w:t xml:space="preserve">هو الله </w:t>
      </w:r>
      <w:r w:rsidR="00201401" w:rsidRPr="00EC73F5">
        <w:rPr>
          <w:rFonts w:asciiTheme="majorBidi" w:hAnsiTheme="majorBidi" w:cstheme="majorBidi"/>
          <w:b/>
          <w:bCs/>
          <w:kern w:val="24"/>
          <w:sz w:val="36"/>
          <w:szCs w:val="36"/>
          <w:rtl/>
        </w:rPr>
        <w:t xml:space="preserve">الخالق الباري المصور له الأسماء الحسنى يسبح له ما في السماوات والأرض وهو العزيز الحكيم ) </w:t>
      </w:r>
      <w:r w:rsidRPr="00EC73F5">
        <w:rPr>
          <w:rFonts w:asciiTheme="majorBidi" w:hAnsiTheme="majorBidi" w:cstheme="majorBidi"/>
          <w:b/>
          <w:bCs/>
          <w:kern w:val="24"/>
          <w:sz w:val="36"/>
          <w:szCs w:val="36"/>
          <w:rtl/>
        </w:rPr>
        <w:t>.</w:t>
      </w:r>
    </w:p>
    <w:p w:rsidR="00502C4B" w:rsidRPr="00EC73F5" w:rsidRDefault="00502C4B" w:rsidP="008A5C07">
      <w:pPr>
        <w:autoSpaceDE w:val="0"/>
        <w:autoSpaceDN w:val="0"/>
        <w:adjustRightInd w:val="0"/>
        <w:spacing w:after="0" w:line="240" w:lineRule="auto"/>
        <w:ind w:left="-425" w:right="540" w:hanging="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ab/>
        <w:t>- مع كماله تعالى المقدّس كيف يليق بالعباد أن يشركوا به.</w:t>
      </w:r>
    </w:p>
    <w:p w:rsidR="00502C4B" w:rsidRPr="00EC73F5" w:rsidRDefault="00502C4B" w:rsidP="008A5C07">
      <w:pPr>
        <w:autoSpaceDE w:val="0"/>
        <w:autoSpaceDN w:val="0"/>
        <w:adjustRightInd w:val="0"/>
        <w:spacing w:after="0" w:line="240" w:lineRule="auto"/>
        <w:ind w:left="-425" w:right="540" w:hanging="540"/>
        <w:jc w:val="both"/>
        <w:rPr>
          <w:rFonts w:asciiTheme="majorBidi" w:hAnsiTheme="majorBidi" w:cstheme="majorBidi"/>
          <w:b/>
          <w:bCs/>
          <w:kern w:val="24"/>
          <w:sz w:val="36"/>
          <w:szCs w:val="36"/>
          <w:rtl/>
        </w:rPr>
      </w:pPr>
      <w:r w:rsidRPr="00EC73F5">
        <w:rPr>
          <w:rFonts w:asciiTheme="majorBidi" w:hAnsiTheme="majorBidi" w:cstheme="majorBidi"/>
          <w:b/>
          <w:bCs/>
          <w:kern w:val="24"/>
          <w:sz w:val="36"/>
          <w:szCs w:val="36"/>
          <w:rtl/>
        </w:rPr>
        <w:tab/>
        <w:t>- كيف يليق بكماله أن يقر من يكذب عليه ( فيه دلالة على صدق الرسول</w:t>
      </w:r>
      <w:r w:rsidR="00201401" w:rsidRPr="00EC73F5">
        <w:rPr>
          <w:rFonts w:asciiTheme="majorBidi" w:hAnsiTheme="majorBidi" w:cstheme="majorBidi"/>
          <w:b/>
          <w:bCs/>
          <w:kern w:val="24"/>
          <w:sz w:val="36"/>
          <w:szCs w:val="36"/>
          <w:rtl/>
        </w:rPr>
        <w:t xml:space="preserve"> صلى الله عليه وسلم </w:t>
      </w:r>
      <w:r w:rsidRPr="00EC73F5">
        <w:rPr>
          <w:rFonts w:asciiTheme="majorBidi" w:hAnsiTheme="majorBidi" w:cstheme="majorBidi"/>
          <w:b/>
          <w:bCs/>
          <w:kern w:val="24"/>
          <w:sz w:val="36"/>
          <w:szCs w:val="36"/>
          <w:rtl/>
        </w:rPr>
        <w:t xml:space="preserve"> )</w:t>
      </w:r>
    </w:p>
    <w:p w:rsidR="00502C4B" w:rsidRPr="00EC73F5" w:rsidRDefault="007B27D7" w:rsidP="008A5C07">
      <w:pPr>
        <w:autoSpaceDE w:val="0"/>
        <w:autoSpaceDN w:val="0"/>
        <w:bidi w:val="0"/>
        <w:adjustRightInd w:val="0"/>
        <w:spacing w:after="0" w:line="240" w:lineRule="auto"/>
        <w:ind w:left="-425" w:hanging="540"/>
        <w:jc w:val="right"/>
        <w:rPr>
          <w:rFonts w:asciiTheme="majorBidi" w:hAnsiTheme="majorBidi" w:cstheme="majorBidi"/>
          <w:b/>
          <w:bCs/>
          <w:kern w:val="24"/>
          <w:sz w:val="36"/>
          <w:szCs w:val="36"/>
        </w:rPr>
      </w:pPr>
      <w:r w:rsidRPr="00EC73F5">
        <w:rPr>
          <w:rFonts w:asciiTheme="majorBidi" w:hAnsiTheme="majorBidi" w:cstheme="majorBidi"/>
          <w:b/>
          <w:bCs/>
          <w:noProof/>
          <w:kern w:val="24"/>
          <w:sz w:val="36"/>
          <w:szCs w:val="36"/>
          <w:rtl/>
        </w:rPr>
        <w:lastRenderedPageBreak/>
        <w:drawing>
          <wp:inline distT="0" distB="0" distL="0" distR="0">
            <wp:extent cx="5905500" cy="3990975"/>
            <wp:effectExtent l="19050" t="0" r="0" b="0"/>
            <wp:docPr id="38" name="صورة 37" descr="توحيد الالوهية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وحيد الالوهية 7.png"/>
                    <pic:cNvPicPr/>
                  </pic:nvPicPr>
                  <pic:blipFill>
                    <a:blip r:embed="rId39"/>
                    <a:stretch>
                      <a:fillRect/>
                    </a:stretch>
                  </pic:blipFill>
                  <pic:spPr>
                    <a:xfrm>
                      <a:off x="0" y="0"/>
                      <a:ext cx="5906324" cy="3991532"/>
                    </a:xfrm>
                    <a:prstGeom prst="rect">
                      <a:avLst/>
                    </a:prstGeom>
                  </pic:spPr>
                </pic:pic>
              </a:graphicData>
            </a:graphic>
          </wp:inline>
        </w:drawing>
      </w:r>
    </w:p>
    <w:p w:rsidR="00502C4B" w:rsidRPr="00EC73F5" w:rsidRDefault="007B27D7" w:rsidP="008A5C07">
      <w:pPr>
        <w:ind w:left="-425"/>
        <w:rPr>
          <w:rFonts w:asciiTheme="majorBidi" w:hAnsiTheme="majorBidi" w:cstheme="majorBidi"/>
          <w:b/>
          <w:bCs/>
          <w:sz w:val="36"/>
          <w:szCs w:val="36"/>
        </w:rPr>
      </w:pPr>
      <w:r w:rsidRPr="00EC73F5">
        <w:rPr>
          <w:rFonts w:asciiTheme="majorBidi" w:hAnsiTheme="majorBidi" w:cstheme="majorBidi" w:hint="cs"/>
          <w:b/>
          <w:bCs/>
          <w:noProof/>
          <w:sz w:val="36"/>
          <w:szCs w:val="36"/>
        </w:rPr>
        <w:lastRenderedPageBreak/>
        <w:drawing>
          <wp:inline distT="0" distB="0" distL="0" distR="0">
            <wp:extent cx="5924550" cy="5172075"/>
            <wp:effectExtent l="19050" t="0" r="0" b="0"/>
            <wp:docPr id="39" name="صورة 38" descr="توحيد الالوهية 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وحيد الالوهية 8.png"/>
                    <pic:cNvPicPr/>
                  </pic:nvPicPr>
                  <pic:blipFill>
                    <a:blip r:embed="rId40"/>
                    <a:stretch>
                      <a:fillRect/>
                    </a:stretch>
                  </pic:blipFill>
                  <pic:spPr>
                    <a:xfrm>
                      <a:off x="0" y="0"/>
                      <a:ext cx="5925378" cy="5172798"/>
                    </a:xfrm>
                    <a:prstGeom prst="rect">
                      <a:avLst/>
                    </a:prstGeom>
                  </pic:spPr>
                </pic:pic>
              </a:graphicData>
            </a:graphic>
          </wp:inline>
        </w:drawing>
      </w:r>
    </w:p>
    <w:p w:rsidR="001A3B78" w:rsidRPr="00EC73F5" w:rsidRDefault="001A3B78" w:rsidP="008A5C07">
      <w:pPr>
        <w:ind w:left="-425"/>
        <w:rPr>
          <w:rFonts w:asciiTheme="majorBidi" w:hAnsiTheme="majorBidi" w:cstheme="majorBidi"/>
          <w:b/>
          <w:bCs/>
          <w:sz w:val="36"/>
          <w:szCs w:val="36"/>
          <w:rtl/>
        </w:rPr>
      </w:pPr>
    </w:p>
    <w:p w:rsidR="00BD2174" w:rsidRPr="00EC73F5" w:rsidRDefault="00BD2174" w:rsidP="008A5C07">
      <w:pPr>
        <w:ind w:left="-425"/>
        <w:rPr>
          <w:rFonts w:asciiTheme="majorBidi" w:hAnsiTheme="majorBidi" w:cstheme="majorBidi"/>
          <w:b/>
          <w:bCs/>
          <w:sz w:val="36"/>
          <w:szCs w:val="36"/>
          <w:rtl/>
        </w:rPr>
      </w:pPr>
    </w:p>
    <w:p w:rsidR="00BD2174" w:rsidRPr="00EC73F5" w:rsidRDefault="00BD2174" w:rsidP="008A5C07">
      <w:pPr>
        <w:ind w:left="-425"/>
        <w:rPr>
          <w:rFonts w:asciiTheme="majorBidi" w:hAnsiTheme="majorBidi" w:cstheme="majorBidi"/>
          <w:b/>
          <w:bCs/>
          <w:sz w:val="36"/>
          <w:szCs w:val="36"/>
          <w:rtl/>
        </w:rPr>
      </w:pPr>
    </w:p>
    <w:p w:rsidR="00BD2174" w:rsidRPr="00EC73F5" w:rsidRDefault="00BD2174" w:rsidP="008A5C07">
      <w:pPr>
        <w:ind w:left="-425"/>
        <w:rPr>
          <w:rFonts w:asciiTheme="majorBidi" w:hAnsiTheme="majorBidi" w:cstheme="majorBidi"/>
          <w:b/>
          <w:bCs/>
          <w:sz w:val="36"/>
          <w:szCs w:val="36"/>
          <w:rtl/>
        </w:rPr>
      </w:pPr>
    </w:p>
    <w:p w:rsidR="00BD2174" w:rsidRPr="00EC73F5" w:rsidRDefault="00BD2174" w:rsidP="008A5C07">
      <w:pPr>
        <w:ind w:left="-425"/>
        <w:rPr>
          <w:rFonts w:asciiTheme="majorBidi" w:hAnsiTheme="majorBidi" w:cstheme="majorBidi"/>
          <w:b/>
          <w:bCs/>
          <w:sz w:val="36"/>
          <w:szCs w:val="36"/>
          <w:rtl/>
        </w:rPr>
      </w:pPr>
    </w:p>
    <w:p w:rsidR="00BD2174" w:rsidRPr="00EC73F5" w:rsidRDefault="00BD2174" w:rsidP="008A5C07">
      <w:pPr>
        <w:ind w:left="-425"/>
        <w:rPr>
          <w:rFonts w:asciiTheme="majorBidi" w:hAnsiTheme="majorBidi" w:cstheme="majorBidi"/>
          <w:b/>
          <w:bCs/>
          <w:sz w:val="36"/>
          <w:szCs w:val="36"/>
          <w:rtl/>
        </w:rPr>
      </w:pPr>
    </w:p>
    <w:p w:rsidR="00BD2174" w:rsidRPr="00EC73F5" w:rsidRDefault="00BD2174" w:rsidP="008A5C07">
      <w:pPr>
        <w:ind w:left="-425"/>
        <w:rPr>
          <w:rFonts w:asciiTheme="majorBidi" w:hAnsiTheme="majorBidi" w:cstheme="majorBidi"/>
          <w:b/>
          <w:bCs/>
          <w:sz w:val="36"/>
          <w:szCs w:val="36"/>
          <w:rtl/>
        </w:rPr>
      </w:pPr>
    </w:p>
    <w:p w:rsidR="00BD2174" w:rsidRPr="00EC73F5" w:rsidRDefault="00BD2174" w:rsidP="008A5C07">
      <w:pPr>
        <w:autoSpaceDE w:val="0"/>
        <w:autoSpaceDN w:val="0"/>
        <w:bidi w:val="0"/>
        <w:adjustRightInd w:val="0"/>
        <w:spacing w:after="0" w:line="240" w:lineRule="auto"/>
        <w:ind w:left="-425" w:hanging="540"/>
        <w:jc w:val="right"/>
        <w:rPr>
          <w:rFonts w:ascii="Calibri" w:hAnsi="Arial" w:cs="Arial"/>
          <w:kern w:val="24"/>
          <w:sz w:val="52"/>
          <w:szCs w:val="52"/>
        </w:rPr>
      </w:pPr>
    </w:p>
    <w:p w:rsidR="00BD2174" w:rsidRPr="00EC73F5" w:rsidRDefault="00BD2174" w:rsidP="008A5C07">
      <w:pPr>
        <w:autoSpaceDE w:val="0"/>
        <w:autoSpaceDN w:val="0"/>
        <w:bidi w:val="0"/>
        <w:adjustRightInd w:val="0"/>
        <w:spacing w:after="0" w:line="240" w:lineRule="auto"/>
        <w:ind w:left="-425" w:hanging="540"/>
        <w:jc w:val="right"/>
        <w:rPr>
          <w:rFonts w:ascii="Calibri" w:hAnsi="Times New Roman" w:cs="Calibri"/>
          <w:kern w:val="24"/>
          <w:sz w:val="44"/>
          <w:szCs w:val="44"/>
          <w:rtl/>
        </w:rPr>
      </w:pPr>
    </w:p>
    <w:p w:rsidR="00BD2174" w:rsidRPr="00EC73F5" w:rsidRDefault="00BD2174" w:rsidP="008A5C07">
      <w:pPr>
        <w:autoSpaceDE w:val="0"/>
        <w:autoSpaceDN w:val="0"/>
        <w:bidi w:val="0"/>
        <w:adjustRightInd w:val="0"/>
        <w:spacing w:after="0" w:line="240" w:lineRule="auto"/>
        <w:ind w:left="-425" w:hanging="540"/>
        <w:jc w:val="center"/>
        <w:rPr>
          <w:rFonts w:ascii="Simplified Arabic" w:hAnsi="Simplified Arabic" w:cs="Simplified Arabic"/>
          <w:b/>
          <w:bCs/>
          <w:kern w:val="24"/>
          <w:sz w:val="44"/>
          <w:szCs w:val="44"/>
          <w:rtl/>
        </w:rPr>
      </w:pPr>
      <w:r w:rsidRPr="00EC73F5">
        <w:rPr>
          <w:rFonts w:ascii="Simplified Arabic" w:hAnsi="Simplified Arabic" w:cs="Simplified Arabic"/>
          <w:b/>
          <w:bCs/>
          <w:kern w:val="24"/>
          <w:sz w:val="44"/>
          <w:szCs w:val="44"/>
          <w:rtl/>
        </w:rPr>
        <w:t>المحاضرة السادسة</w:t>
      </w:r>
    </w:p>
    <w:p w:rsidR="00C86A69" w:rsidRPr="00EC73F5" w:rsidRDefault="00C86A69" w:rsidP="008A5C07">
      <w:pPr>
        <w:autoSpaceDE w:val="0"/>
        <w:autoSpaceDN w:val="0"/>
        <w:bidi w:val="0"/>
        <w:adjustRightInd w:val="0"/>
        <w:spacing w:after="0" w:line="240" w:lineRule="auto"/>
        <w:ind w:left="-425" w:hanging="540"/>
        <w:jc w:val="center"/>
        <w:rPr>
          <w:rFonts w:ascii="Simplified Arabic" w:hAnsi="Simplified Arabic" w:cs="Simplified Arabic"/>
          <w:b/>
          <w:bCs/>
          <w:kern w:val="24"/>
          <w:sz w:val="44"/>
          <w:szCs w:val="44"/>
          <w:rtl/>
        </w:rPr>
      </w:pPr>
      <w:r w:rsidRPr="00EC73F5">
        <w:rPr>
          <w:rFonts w:ascii="Simplified Arabic" w:hAnsi="Simplified Arabic" w:cs="Simplified Arabic" w:hint="cs"/>
          <w:b/>
          <w:bCs/>
          <w:kern w:val="24"/>
          <w:sz w:val="44"/>
          <w:szCs w:val="44"/>
          <w:rtl/>
        </w:rPr>
        <w:t xml:space="preserve">عنوان المحاضرة </w:t>
      </w:r>
    </w:p>
    <w:p w:rsidR="00C86A69" w:rsidRPr="00EC73F5" w:rsidRDefault="00C86A69" w:rsidP="008A5C07">
      <w:pPr>
        <w:autoSpaceDE w:val="0"/>
        <w:autoSpaceDN w:val="0"/>
        <w:bidi w:val="0"/>
        <w:adjustRightInd w:val="0"/>
        <w:spacing w:after="0" w:line="240" w:lineRule="auto"/>
        <w:ind w:left="-425" w:hanging="540"/>
        <w:jc w:val="center"/>
        <w:rPr>
          <w:rFonts w:ascii="Simplified Arabic" w:hAnsi="Times New Roman" w:cs="Simplified Arabic"/>
          <w:b/>
          <w:bCs/>
          <w:kern w:val="24"/>
          <w:sz w:val="44"/>
          <w:szCs w:val="44"/>
        </w:rPr>
      </w:pPr>
      <w:r w:rsidRPr="00EC73F5">
        <w:rPr>
          <w:rFonts w:ascii="Simplified Arabic" w:hAnsi="Times New Roman" w:cs="Simplified Arabic"/>
          <w:b/>
          <w:bCs/>
          <w:kern w:val="24"/>
          <w:sz w:val="44"/>
          <w:szCs w:val="44"/>
          <w:rtl/>
        </w:rPr>
        <w:t xml:space="preserve">العبادة : تعريفها وشروطها </w:t>
      </w:r>
    </w:p>
    <w:p w:rsidR="00C86A69" w:rsidRPr="00EC73F5" w:rsidRDefault="00C86A69" w:rsidP="008A5C07">
      <w:pPr>
        <w:autoSpaceDE w:val="0"/>
        <w:autoSpaceDN w:val="0"/>
        <w:bidi w:val="0"/>
        <w:adjustRightInd w:val="0"/>
        <w:spacing w:after="0" w:line="240" w:lineRule="auto"/>
        <w:ind w:left="-425" w:hanging="540"/>
        <w:jc w:val="center"/>
        <w:rPr>
          <w:rFonts w:ascii="Simplified Arabic" w:hAnsi="Times New Roman" w:cs="Simplified Arabic"/>
          <w:b/>
          <w:bCs/>
          <w:kern w:val="24"/>
          <w:sz w:val="52"/>
          <w:szCs w:val="52"/>
        </w:rPr>
      </w:pPr>
    </w:p>
    <w:p w:rsidR="00BD2174" w:rsidRPr="00EC73F5" w:rsidRDefault="00BD2174" w:rsidP="008A5C07">
      <w:pPr>
        <w:autoSpaceDE w:val="0"/>
        <w:autoSpaceDN w:val="0"/>
        <w:bidi w:val="0"/>
        <w:adjustRightInd w:val="0"/>
        <w:spacing w:after="0" w:line="240" w:lineRule="auto"/>
        <w:ind w:left="-425" w:hanging="540"/>
        <w:jc w:val="right"/>
        <w:rPr>
          <w:rFonts w:ascii="Calibri" w:hAnsi="Arial" w:cs="Arial"/>
          <w:b/>
          <w:bCs/>
          <w:kern w:val="24"/>
          <w:sz w:val="32"/>
          <w:szCs w:val="32"/>
          <w:rtl/>
        </w:rPr>
      </w:pPr>
      <w:r w:rsidRPr="00EC73F5">
        <w:rPr>
          <w:rFonts w:ascii="Calibri" w:hAnsi="Arial" w:cs="Arial"/>
          <w:b/>
          <w:bCs/>
          <w:kern w:val="24"/>
          <w:sz w:val="32"/>
          <w:szCs w:val="32"/>
          <w:rtl/>
        </w:rPr>
        <w:t>عناصر المحاضرة</w:t>
      </w:r>
    </w:p>
    <w:p w:rsidR="00C86A69" w:rsidRPr="00EC73F5" w:rsidRDefault="00C86A69" w:rsidP="008A5C07">
      <w:pPr>
        <w:autoSpaceDE w:val="0"/>
        <w:autoSpaceDN w:val="0"/>
        <w:bidi w:val="0"/>
        <w:adjustRightInd w:val="0"/>
        <w:spacing w:after="0" w:line="240" w:lineRule="auto"/>
        <w:ind w:left="-425" w:hanging="540"/>
        <w:jc w:val="center"/>
        <w:rPr>
          <w:rFonts w:ascii="Calibri" w:hAnsi="Arial" w:cs="Arial"/>
          <w:b/>
          <w:bCs/>
          <w:kern w:val="24"/>
          <w:sz w:val="32"/>
          <w:szCs w:val="32"/>
          <w:rtl/>
        </w:rPr>
      </w:pPr>
    </w:p>
    <w:p w:rsidR="00C86A69" w:rsidRPr="00EC73F5" w:rsidRDefault="00C86A69" w:rsidP="008A5C07">
      <w:pPr>
        <w:autoSpaceDE w:val="0"/>
        <w:autoSpaceDN w:val="0"/>
        <w:bidi w:val="0"/>
        <w:adjustRightInd w:val="0"/>
        <w:spacing w:after="0" w:line="240" w:lineRule="auto"/>
        <w:ind w:left="-425" w:hanging="540"/>
        <w:jc w:val="center"/>
        <w:rPr>
          <w:rFonts w:ascii="Calibri" w:hAnsi="Times New Roman" w:cs="Calibri"/>
          <w:b/>
          <w:bCs/>
          <w:kern w:val="24"/>
          <w:sz w:val="32"/>
          <w:szCs w:val="32"/>
        </w:rPr>
      </w:pPr>
    </w:p>
    <w:p w:rsidR="00BD2174" w:rsidRPr="00EC73F5" w:rsidRDefault="00BD2174" w:rsidP="008A5C07">
      <w:pPr>
        <w:numPr>
          <w:ilvl w:val="0"/>
          <w:numId w:val="50"/>
        </w:numPr>
        <w:autoSpaceDE w:val="0"/>
        <w:autoSpaceDN w:val="0"/>
        <w:adjustRightInd w:val="0"/>
        <w:spacing w:after="0" w:line="240" w:lineRule="auto"/>
        <w:ind w:left="-425" w:right="540" w:hanging="540"/>
        <w:rPr>
          <w:rFonts w:ascii="Calibri" w:hAnsi="Arial" w:cs="Arial"/>
          <w:b/>
          <w:bCs/>
          <w:kern w:val="24"/>
          <w:sz w:val="36"/>
          <w:szCs w:val="36"/>
        </w:rPr>
      </w:pPr>
      <w:r w:rsidRPr="00EC73F5">
        <w:rPr>
          <w:rFonts w:ascii="Calibri" w:hAnsi="Arial" w:cs="Arial"/>
          <w:b/>
          <w:bCs/>
          <w:kern w:val="24"/>
          <w:sz w:val="36"/>
          <w:szCs w:val="36"/>
          <w:rtl/>
        </w:rPr>
        <w:t>تعريف العبادة في اللغة</w:t>
      </w:r>
    </w:p>
    <w:p w:rsidR="00BD2174" w:rsidRPr="00EC73F5" w:rsidRDefault="00BD2174" w:rsidP="008A5C07">
      <w:pPr>
        <w:numPr>
          <w:ilvl w:val="0"/>
          <w:numId w:val="51"/>
        </w:numPr>
        <w:autoSpaceDE w:val="0"/>
        <w:autoSpaceDN w:val="0"/>
        <w:adjustRightInd w:val="0"/>
        <w:spacing w:after="0" w:line="240" w:lineRule="auto"/>
        <w:ind w:left="-425" w:right="540" w:hanging="540"/>
        <w:rPr>
          <w:rFonts w:ascii="Calibri" w:hAnsi="Arial" w:cs="Arial"/>
          <w:b/>
          <w:bCs/>
          <w:kern w:val="24"/>
          <w:sz w:val="36"/>
          <w:szCs w:val="36"/>
          <w:rtl/>
        </w:rPr>
      </w:pPr>
      <w:r w:rsidRPr="00EC73F5">
        <w:rPr>
          <w:rFonts w:ascii="Calibri" w:hAnsi="Arial" w:cs="Arial"/>
          <w:b/>
          <w:bCs/>
          <w:kern w:val="24"/>
          <w:sz w:val="36"/>
          <w:szCs w:val="36"/>
          <w:rtl/>
        </w:rPr>
        <w:t>تعريف العبادة في الاصطلاح</w:t>
      </w:r>
    </w:p>
    <w:p w:rsidR="00BD2174" w:rsidRPr="00EC73F5" w:rsidRDefault="00BD2174" w:rsidP="008A5C07">
      <w:pPr>
        <w:numPr>
          <w:ilvl w:val="0"/>
          <w:numId w:val="52"/>
        </w:numPr>
        <w:autoSpaceDE w:val="0"/>
        <w:autoSpaceDN w:val="0"/>
        <w:adjustRightInd w:val="0"/>
        <w:spacing w:after="0" w:line="240" w:lineRule="auto"/>
        <w:ind w:left="-425" w:right="540" w:hanging="540"/>
        <w:rPr>
          <w:rFonts w:ascii="Calibri" w:hAnsi="Arial" w:cs="Arial"/>
          <w:b/>
          <w:bCs/>
          <w:kern w:val="24"/>
          <w:sz w:val="36"/>
          <w:szCs w:val="36"/>
          <w:rtl/>
        </w:rPr>
      </w:pPr>
      <w:r w:rsidRPr="00EC73F5">
        <w:rPr>
          <w:rFonts w:ascii="Calibri" w:hAnsi="Arial" w:cs="Arial"/>
          <w:b/>
          <w:bCs/>
          <w:kern w:val="24"/>
          <w:sz w:val="36"/>
          <w:szCs w:val="36"/>
          <w:rtl/>
        </w:rPr>
        <w:t>أركان العبادة</w:t>
      </w:r>
    </w:p>
    <w:p w:rsidR="00BD2174" w:rsidRPr="00EC73F5" w:rsidRDefault="00BD2174" w:rsidP="008A5C07">
      <w:pPr>
        <w:numPr>
          <w:ilvl w:val="0"/>
          <w:numId w:val="53"/>
        </w:numPr>
        <w:autoSpaceDE w:val="0"/>
        <w:autoSpaceDN w:val="0"/>
        <w:adjustRightInd w:val="0"/>
        <w:spacing w:after="0" w:line="240" w:lineRule="auto"/>
        <w:ind w:left="-425" w:right="540" w:hanging="540"/>
        <w:rPr>
          <w:rFonts w:ascii="Calibri" w:hAnsi="Arial" w:cs="Arial"/>
          <w:b/>
          <w:bCs/>
          <w:kern w:val="24"/>
          <w:sz w:val="36"/>
          <w:szCs w:val="36"/>
          <w:rtl/>
        </w:rPr>
      </w:pPr>
      <w:r w:rsidRPr="00EC73F5">
        <w:rPr>
          <w:rFonts w:ascii="Calibri" w:hAnsi="Arial" w:cs="Arial"/>
          <w:b/>
          <w:bCs/>
          <w:kern w:val="24"/>
          <w:sz w:val="36"/>
          <w:szCs w:val="36"/>
          <w:rtl/>
        </w:rPr>
        <w:t>أنواع العبادة</w:t>
      </w:r>
    </w:p>
    <w:p w:rsidR="00BD2174" w:rsidRPr="00EC73F5" w:rsidRDefault="00BD2174" w:rsidP="008A5C07">
      <w:pPr>
        <w:numPr>
          <w:ilvl w:val="0"/>
          <w:numId w:val="54"/>
        </w:numPr>
        <w:autoSpaceDE w:val="0"/>
        <w:autoSpaceDN w:val="0"/>
        <w:adjustRightInd w:val="0"/>
        <w:spacing w:after="0" w:line="240" w:lineRule="auto"/>
        <w:ind w:left="-425" w:right="540" w:hanging="540"/>
        <w:rPr>
          <w:rFonts w:ascii="Calibri" w:hAnsi="Arial" w:cs="Arial"/>
          <w:b/>
          <w:bCs/>
          <w:kern w:val="24"/>
          <w:sz w:val="36"/>
          <w:szCs w:val="36"/>
          <w:rtl/>
        </w:rPr>
      </w:pPr>
      <w:r w:rsidRPr="00EC73F5">
        <w:rPr>
          <w:rFonts w:ascii="Calibri" w:hAnsi="Arial" w:cs="Arial"/>
          <w:b/>
          <w:bCs/>
          <w:kern w:val="24"/>
          <w:sz w:val="36"/>
          <w:szCs w:val="36"/>
          <w:rtl/>
        </w:rPr>
        <w:t>شروط قبول العبادة</w:t>
      </w:r>
    </w:p>
    <w:p w:rsidR="00BD2174" w:rsidRPr="00EC73F5" w:rsidRDefault="00BD2174" w:rsidP="008A5C07">
      <w:pPr>
        <w:autoSpaceDE w:val="0"/>
        <w:autoSpaceDN w:val="0"/>
        <w:bidi w:val="0"/>
        <w:adjustRightInd w:val="0"/>
        <w:spacing w:after="0" w:line="240" w:lineRule="auto"/>
        <w:ind w:left="-425" w:hanging="540"/>
        <w:jc w:val="right"/>
        <w:rPr>
          <w:rFonts w:ascii="Calibri" w:hAnsi="Times New Roman" w:cs="Calibri"/>
          <w:b/>
          <w:bCs/>
          <w:kern w:val="24"/>
          <w:sz w:val="32"/>
          <w:szCs w:val="32"/>
        </w:rPr>
      </w:pPr>
      <w:r w:rsidRPr="00EC73F5">
        <w:rPr>
          <w:rFonts w:ascii="Calibri" w:hAnsi="Times New Roman" w:cs="Calibri"/>
          <w:b/>
          <w:bCs/>
          <w:kern w:val="24"/>
          <w:sz w:val="32"/>
          <w:szCs w:val="32"/>
        </w:rPr>
        <w:t xml:space="preserve"> </w:t>
      </w:r>
    </w:p>
    <w:p w:rsidR="00BD2174" w:rsidRPr="00EC73F5" w:rsidRDefault="00BD2174" w:rsidP="008A5C07">
      <w:pPr>
        <w:autoSpaceDE w:val="0"/>
        <w:autoSpaceDN w:val="0"/>
        <w:bidi w:val="0"/>
        <w:adjustRightInd w:val="0"/>
        <w:spacing w:after="0" w:line="240" w:lineRule="auto"/>
        <w:ind w:left="-425" w:hanging="540"/>
        <w:jc w:val="right"/>
        <w:rPr>
          <w:rFonts w:ascii="Calibri" w:hAnsi="Arial" w:cs="Arial"/>
          <w:b/>
          <w:bCs/>
          <w:kern w:val="24"/>
          <w:sz w:val="32"/>
          <w:szCs w:val="32"/>
          <w:lang w:bidi="ar-EG"/>
        </w:rPr>
      </w:pPr>
      <w:r w:rsidRPr="00EC73F5">
        <w:rPr>
          <w:rFonts w:ascii="Calibri" w:hAnsi="Times New Roman" w:cs="Calibri"/>
          <w:b/>
          <w:bCs/>
          <w:kern w:val="24"/>
          <w:sz w:val="32"/>
          <w:szCs w:val="32"/>
          <w:lang w:val="en-GB"/>
        </w:rPr>
        <w:t xml:space="preserve">  </w:t>
      </w:r>
      <w:r w:rsidRPr="00EC73F5">
        <w:rPr>
          <w:rFonts w:ascii="Calibri" w:hAnsi="Times New Roman" w:cs="Calibri"/>
          <w:b/>
          <w:bCs/>
          <w:kern w:val="24"/>
          <w:sz w:val="32"/>
          <w:szCs w:val="32"/>
        </w:rPr>
        <w:t xml:space="preserve">     </w:t>
      </w:r>
      <w:r w:rsidRPr="00EC73F5">
        <w:rPr>
          <w:rFonts w:ascii="Calibri" w:hAnsi="Times New Roman" w:cs="Calibri"/>
          <w:b/>
          <w:bCs/>
          <w:kern w:val="24"/>
          <w:sz w:val="32"/>
          <w:szCs w:val="32"/>
          <w:lang w:val="en-GB"/>
        </w:rPr>
        <w:t xml:space="preserve">     </w:t>
      </w:r>
    </w:p>
    <w:p w:rsidR="00BD2174" w:rsidRPr="00EC73F5" w:rsidRDefault="00BD2174" w:rsidP="008A5C07">
      <w:pPr>
        <w:autoSpaceDE w:val="0"/>
        <w:autoSpaceDN w:val="0"/>
        <w:bidi w:val="0"/>
        <w:adjustRightInd w:val="0"/>
        <w:spacing w:after="0" w:line="240" w:lineRule="auto"/>
        <w:ind w:left="-425" w:hanging="540"/>
        <w:jc w:val="right"/>
        <w:rPr>
          <w:rFonts w:ascii="Calibri" w:hAnsi="Arial" w:cs="Arial"/>
          <w:b/>
          <w:bCs/>
          <w:kern w:val="24"/>
          <w:sz w:val="32"/>
          <w:szCs w:val="32"/>
          <w:rtl/>
        </w:rPr>
      </w:pPr>
      <w:r w:rsidRPr="00EC73F5">
        <w:rPr>
          <w:rFonts w:ascii="Calibri" w:hAnsi="Arial" w:cs="Arial"/>
          <w:b/>
          <w:bCs/>
          <w:kern w:val="24"/>
          <w:sz w:val="32"/>
          <w:szCs w:val="32"/>
          <w:rtl/>
        </w:rPr>
        <w:t>تعريف العبادة في اللغة والاصطلاح</w:t>
      </w:r>
    </w:p>
    <w:p w:rsidR="00D52ABA" w:rsidRPr="00EC73F5" w:rsidRDefault="00D52ABA" w:rsidP="008A5C07">
      <w:pPr>
        <w:autoSpaceDE w:val="0"/>
        <w:autoSpaceDN w:val="0"/>
        <w:bidi w:val="0"/>
        <w:adjustRightInd w:val="0"/>
        <w:spacing w:after="0" w:line="240" w:lineRule="auto"/>
        <w:ind w:left="-425" w:hanging="540"/>
        <w:jc w:val="right"/>
        <w:rPr>
          <w:rFonts w:ascii="Calibri" w:hAnsi="Arial" w:cs="Arial"/>
          <w:kern w:val="24"/>
          <w:sz w:val="32"/>
          <w:szCs w:val="32"/>
        </w:rPr>
      </w:pPr>
      <w:r w:rsidRPr="00EC73F5">
        <w:rPr>
          <w:rFonts w:ascii="Calibri" w:hAnsi="Arial" w:cs="Arial"/>
          <w:kern w:val="24"/>
          <w:sz w:val="32"/>
          <w:szCs w:val="32"/>
          <w:rtl/>
        </w:rPr>
        <w:t xml:space="preserve">العبادة </w:t>
      </w:r>
      <w:r w:rsidRPr="00EC73F5">
        <w:rPr>
          <w:rFonts w:ascii="Calibri" w:hAnsi="Arial" w:cs="Arial"/>
          <w:kern w:val="24"/>
          <w:sz w:val="32"/>
          <w:szCs w:val="32"/>
          <w:u w:val="single"/>
          <w:rtl/>
        </w:rPr>
        <w:t xml:space="preserve">في اللغة </w:t>
      </w:r>
      <w:r w:rsidRPr="00EC73F5">
        <w:rPr>
          <w:rFonts w:ascii="Calibri" w:hAnsi="Arial" w:cs="Arial"/>
          <w:kern w:val="24"/>
          <w:sz w:val="32"/>
          <w:szCs w:val="32"/>
          <w:rtl/>
        </w:rPr>
        <w:t xml:space="preserve">هي : الذل والخضوع. </w:t>
      </w:r>
    </w:p>
    <w:p w:rsidR="00D52ABA" w:rsidRPr="00EC73F5" w:rsidRDefault="00D52ABA" w:rsidP="008A5C07">
      <w:pPr>
        <w:autoSpaceDE w:val="0"/>
        <w:autoSpaceDN w:val="0"/>
        <w:bidi w:val="0"/>
        <w:adjustRightInd w:val="0"/>
        <w:spacing w:after="0" w:line="240" w:lineRule="auto"/>
        <w:ind w:left="-425" w:hanging="540"/>
        <w:jc w:val="right"/>
        <w:rPr>
          <w:rFonts w:ascii="Calibri" w:hAnsi="Arial" w:cs="Arial"/>
          <w:kern w:val="24"/>
          <w:sz w:val="32"/>
          <w:szCs w:val="32"/>
        </w:rPr>
      </w:pPr>
      <w:r w:rsidRPr="00EC73F5">
        <w:rPr>
          <w:rFonts w:ascii="Calibri" w:hAnsi="Arial" w:cs="Arial"/>
          <w:kern w:val="24"/>
          <w:sz w:val="32"/>
          <w:szCs w:val="32"/>
          <w:rtl/>
        </w:rPr>
        <w:t>يقال: بعير معبّد أي مذلّل. وطريق معبد أي مذلل إذا كانت الأقدام قد وطئته.</w:t>
      </w:r>
    </w:p>
    <w:p w:rsidR="00D52ABA" w:rsidRPr="00EC73F5" w:rsidRDefault="00D52ABA" w:rsidP="008A5C07">
      <w:pPr>
        <w:autoSpaceDE w:val="0"/>
        <w:autoSpaceDN w:val="0"/>
        <w:bidi w:val="0"/>
        <w:adjustRightInd w:val="0"/>
        <w:spacing w:after="0" w:line="240" w:lineRule="auto"/>
        <w:ind w:left="-425" w:hanging="540"/>
        <w:jc w:val="right"/>
        <w:rPr>
          <w:rFonts w:ascii="Calibri" w:hAnsi="Arial" w:cs="Arial"/>
          <w:kern w:val="24"/>
          <w:sz w:val="32"/>
          <w:szCs w:val="32"/>
        </w:rPr>
      </w:pPr>
      <w:r w:rsidRPr="00EC73F5">
        <w:rPr>
          <w:rFonts w:ascii="Calibri" w:hAnsi="Arial" w:cs="Arial"/>
          <w:kern w:val="24"/>
          <w:sz w:val="32"/>
          <w:szCs w:val="32"/>
          <w:rtl/>
        </w:rPr>
        <w:t>وفي الشرع : هي اسم جامع لكل ما يحبه الله ويرضاه من الأقوال والأفعال الظاهرة والباطنة.</w:t>
      </w:r>
      <w:r w:rsidRPr="00EC73F5">
        <w:rPr>
          <w:rFonts w:ascii="Calibri" w:hAnsi="Arial" w:cs="Arial" w:hint="cs"/>
          <w:kern w:val="24"/>
          <w:sz w:val="32"/>
          <w:szCs w:val="32"/>
          <w:rtl/>
        </w:rPr>
        <w:t xml:space="preserve">وهي عبارة متداولة بين أهل العلم من السلف والخلف وهو تعريف جامع لم يقيد العبادة بعبادة مخصوصة أو خاصة كأن يفسر معنى العبادة بأنها الصلاة أو بأنها الصيام أو بأنه الحج أو بأنها الزكاة فقط لكن أعطاها معنى شامل وهو يتفق مع شمول العقيدة وشمول هذا الدين عموما فالله عز وجل أنزل هذا الدين ليشمل جميع مناحي الحياة </w:t>
      </w:r>
    </w:p>
    <w:p w:rsidR="00D52ABA" w:rsidRPr="00EC73F5" w:rsidRDefault="00D52ABA" w:rsidP="008A5C07">
      <w:pPr>
        <w:autoSpaceDE w:val="0"/>
        <w:autoSpaceDN w:val="0"/>
        <w:bidi w:val="0"/>
        <w:adjustRightInd w:val="0"/>
        <w:spacing w:after="0" w:line="240" w:lineRule="auto"/>
        <w:ind w:left="-425" w:hanging="540"/>
        <w:jc w:val="right"/>
        <w:rPr>
          <w:rFonts w:ascii="Calibri" w:hAnsi="Arial" w:cs="Arial"/>
          <w:kern w:val="24"/>
          <w:sz w:val="32"/>
          <w:szCs w:val="32"/>
        </w:rPr>
      </w:pPr>
      <w:r w:rsidRPr="00EC73F5">
        <w:rPr>
          <w:rFonts w:ascii="Calibri" w:hAnsi="Arial" w:cs="Arial" w:hint="cs"/>
          <w:kern w:val="24"/>
          <w:sz w:val="32"/>
          <w:szCs w:val="32"/>
          <w:rtl/>
        </w:rPr>
        <w:t xml:space="preserve">فالعبادة اسم جامع </w:t>
      </w:r>
      <w:r w:rsidR="00D06D07" w:rsidRPr="00EC73F5">
        <w:rPr>
          <w:rFonts w:ascii="Calibri" w:hAnsi="Arial" w:cs="Arial" w:hint="cs"/>
          <w:kern w:val="24"/>
          <w:sz w:val="32"/>
          <w:szCs w:val="32"/>
          <w:rtl/>
        </w:rPr>
        <w:t xml:space="preserve">لكل ما يحبه الله ويرضى عنه مثل حسن الخلق الصدقة غرس شجرة الاهتمام بالحيوان وسقايته سوى كانت ظاهرة أو باطنة </w:t>
      </w:r>
      <w:r w:rsidRPr="00EC73F5">
        <w:rPr>
          <w:rFonts w:ascii="Calibri" w:hAnsi="Arial" w:cs="Arial" w:hint="cs"/>
          <w:kern w:val="24"/>
          <w:sz w:val="32"/>
          <w:szCs w:val="32"/>
          <w:rtl/>
        </w:rPr>
        <w:t xml:space="preserve"> </w:t>
      </w:r>
    </w:p>
    <w:p w:rsidR="00BD2174" w:rsidRPr="00EC73F5" w:rsidRDefault="00D52ABA" w:rsidP="008A5C07">
      <w:pPr>
        <w:autoSpaceDE w:val="0"/>
        <w:autoSpaceDN w:val="0"/>
        <w:bidi w:val="0"/>
        <w:adjustRightInd w:val="0"/>
        <w:spacing w:after="0" w:line="240" w:lineRule="auto"/>
        <w:ind w:left="-425" w:hanging="540"/>
        <w:jc w:val="right"/>
        <w:rPr>
          <w:rFonts w:ascii="Calibri" w:hAnsi="Arial" w:cs="Arial"/>
          <w:b/>
          <w:bCs/>
          <w:kern w:val="24"/>
          <w:sz w:val="40"/>
          <w:szCs w:val="40"/>
        </w:rPr>
      </w:pPr>
      <w:r w:rsidRPr="00EC73F5">
        <w:rPr>
          <w:rFonts w:ascii="Calibri" w:hAnsi="Arial" w:cs="Arial"/>
          <w:b/>
          <w:bCs/>
          <w:kern w:val="24"/>
          <w:sz w:val="40"/>
          <w:szCs w:val="40"/>
          <w:rtl/>
        </w:rPr>
        <w:lastRenderedPageBreak/>
        <w:t>أركان العبا</w:t>
      </w:r>
      <w:r w:rsidRPr="00EC73F5">
        <w:rPr>
          <w:rFonts w:ascii="Calibri" w:hAnsi="Arial" w:cs="Arial" w:hint="cs"/>
          <w:b/>
          <w:bCs/>
          <w:kern w:val="24"/>
          <w:sz w:val="40"/>
          <w:szCs w:val="40"/>
          <w:rtl/>
        </w:rPr>
        <w:t>د</w:t>
      </w:r>
      <w:r w:rsidR="00D06D07" w:rsidRPr="00EC73F5">
        <w:rPr>
          <w:rFonts w:ascii="Calibri" w:hAnsi="Arial" w:cs="Arial" w:hint="cs"/>
          <w:b/>
          <w:bCs/>
          <w:kern w:val="24"/>
          <w:sz w:val="40"/>
          <w:szCs w:val="40"/>
          <w:rtl/>
        </w:rPr>
        <w:t>ة</w:t>
      </w:r>
    </w:p>
    <w:p w:rsidR="00BD2174" w:rsidRPr="00EC73F5" w:rsidRDefault="00BD2174" w:rsidP="00AF3D7F">
      <w:pPr>
        <w:autoSpaceDE w:val="0"/>
        <w:autoSpaceDN w:val="0"/>
        <w:adjustRightInd w:val="0"/>
        <w:spacing w:after="0" w:line="240" w:lineRule="auto"/>
        <w:ind w:right="540" w:hanging="1"/>
        <w:jc w:val="both"/>
        <w:rPr>
          <w:rFonts w:ascii="Calibri" w:hAnsi="Arial" w:cs="Arial"/>
          <w:kern w:val="24"/>
          <w:sz w:val="36"/>
          <w:szCs w:val="36"/>
          <w:rtl/>
        </w:rPr>
      </w:pPr>
      <w:r w:rsidRPr="00EC73F5">
        <w:rPr>
          <w:rFonts w:ascii="Calibri" w:hAnsi="Arial" w:cs="Arial"/>
          <w:kern w:val="24"/>
          <w:sz w:val="36"/>
          <w:szCs w:val="36"/>
          <w:rtl/>
        </w:rPr>
        <w:t>الركن هو ما يقوم عليه البناء، فبقيامه يقوم البناء، وبزواله يزول البناء.</w:t>
      </w:r>
    </w:p>
    <w:p w:rsidR="00BD2174" w:rsidRPr="00EC73F5" w:rsidRDefault="00BD2174" w:rsidP="00AF3D7F">
      <w:pPr>
        <w:autoSpaceDE w:val="0"/>
        <w:autoSpaceDN w:val="0"/>
        <w:adjustRightInd w:val="0"/>
        <w:spacing w:after="0" w:line="240" w:lineRule="auto"/>
        <w:ind w:left="-142" w:right="540"/>
        <w:jc w:val="both"/>
        <w:rPr>
          <w:rFonts w:ascii="Calibri" w:hAnsi="Arial" w:cs="Arial"/>
          <w:b/>
          <w:bCs/>
          <w:kern w:val="24"/>
          <w:sz w:val="36"/>
          <w:szCs w:val="36"/>
          <w:rtl/>
        </w:rPr>
      </w:pPr>
      <w:r w:rsidRPr="00EC73F5">
        <w:rPr>
          <w:rFonts w:ascii="Calibri" w:hAnsi="Arial" w:cs="Arial"/>
          <w:b/>
          <w:bCs/>
          <w:kern w:val="24"/>
          <w:sz w:val="36"/>
          <w:szCs w:val="36"/>
          <w:rtl/>
        </w:rPr>
        <w:t>لذلك.. فأركان العبادة هي ما تقوم عليه ولا</w:t>
      </w:r>
      <w:r w:rsidR="00D06D07" w:rsidRPr="00EC73F5">
        <w:rPr>
          <w:rFonts w:ascii="Calibri" w:hAnsi="Arial" w:cs="Arial" w:hint="cs"/>
          <w:b/>
          <w:bCs/>
          <w:kern w:val="24"/>
          <w:sz w:val="36"/>
          <w:szCs w:val="36"/>
          <w:rtl/>
        </w:rPr>
        <w:t xml:space="preserve"> </w:t>
      </w:r>
      <w:r w:rsidRPr="00EC73F5">
        <w:rPr>
          <w:rFonts w:ascii="Calibri" w:hAnsi="Arial" w:cs="Arial"/>
          <w:b/>
          <w:bCs/>
          <w:kern w:val="24"/>
          <w:sz w:val="36"/>
          <w:szCs w:val="36"/>
          <w:rtl/>
        </w:rPr>
        <w:t>ينبغي أن يشوبها شيء من الخلل</w:t>
      </w:r>
      <w:r w:rsidR="00D06D07" w:rsidRPr="00EC73F5">
        <w:rPr>
          <w:rFonts w:ascii="Calibri" w:hAnsi="Arial" w:cs="Arial" w:hint="cs"/>
          <w:b/>
          <w:bCs/>
          <w:kern w:val="24"/>
          <w:sz w:val="36"/>
          <w:szCs w:val="36"/>
          <w:rtl/>
        </w:rPr>
        <w:t xml:space="preserve"> تجعل حياة المؤمن متزنة </w:t>
      </w:r>
      <w:r w:rsidRPr="00EC73F5">
        <w:rPr>
          <w:rFonts w:ascii="Calibri" w:hAnsi="Arial" w:cs="Arial"/>
          <w:b/>
          <w:bCs/>
          <w:kern w:val="24"/>
          <w:sz w:val="36"/>
          <w:szCs w:val="36"/>
          <w:rtl/>
        </w:rPr>
        <w:t>.</w:t>
      </w:r>
    </w:p>
    <w:p w:rsidR="00BD2174" w:rsidRPr="00EC73F5" w:rsidRDefault="00BD2174" w:rsidP="00AF3D7F">
      <w:pPr>
        <w:autoSpaceDE w:val="0"/>
        <w:autoSpaceDN w:val="0"/>
        <w:adjustRightInd w:val="0"/>
        <w:spacing w:after="0" w:line="240" w:lineRule="auto"/>
        <w:ind w:left="-425" w:right="540" w:hanging="1"/>
        <w:jc w:val="both"/>
        <w:rPr>
          <w:rFonts w:ascii="Calibri" w:hAnsi="Arial" w:cs="Arial"/>
          <w:b/>
          <w:bCs/>
          <w:kern w:val="24"/>
          <w:sz w:val="36"/>
          <w:szCs w:val="36"/>
          <w:rtl/>
        </w:rPr>
      </w:pPr>
      <w:r w:rsidRPr="00EC73F5">
        <w:rPr>
          <w:rFonts w:ascii="Calibri" w:hAnsi="Arial" w:cs="Arial"/>
          <w:b/>
          <w:bCs/>
          <w:kern w:val="24"/>
          <w:sz w:val="36"/>
          <w:szCs w:val="36"/>
          <w:rtl/>
        </w:rPr>
        <w:t>وأركان العبادة ثلاثة، هي:</w:t>
      </w:r>
    </w:p>
    <w:p w:rsidR="00BD2174" w:rsidRPr="00EC73F5" w:rsidRDefault="00BD2174" w:rsidP="00AF3D7F">
      <w:pPr>
        <w:autoSpaceDE w:val="0"/>
        <w:autoSpaceDN w:val="0"/>
        <w:adjustRightInd w:val="0"/>
        <w:spacing w:after="0" w:line="240" w:lineRule="auto"/>
        <w:ind w:left="-425" w:right="540" w:hanging="1"/>
        <w:jc w:val="both"/>
        <w:rPr>
          <w:rFonts w:ascii="Calibri" w:hAnsi="Arial" w:cs="Arial"/>
          <w:b/>
          <w:bCs/>
          <w:kern w:val="24"/>
          <w:sz w:val="20"/>
          <w:szCs w:val="20"/>
          <w:rtl/>
        </w:rPr>
      </w:pPr>
    </w:p>
    <w:p w:rsidR="00BD2174" w:rsidRPr="00EC73F5" w:rsidRDefault="00BD2174" w:rsidP="00AF3D7F">
      <w:pPr>
        <w:autoSpaceDE w:val="0"/>
        <w:autoSpaceDN w:val="0"/>
        <w:adjustRightInd w:val="0"/>
        <w:spacing w:after="0" w:line="240" w:lineRule="auto"/>
        <w:ind w:left="-425" w:right="540" w:hanging="1"/>
        <w:jc w:val="both"/>
        <w:rPr>
          <w:rFonts w:ascii="Calibri" w:hAnsi="Arial" w:cs="Arial"/>
          <w:b/>
          <w:bCs/>
          <w:kern w:val="24"/>
          <w:sz w:val="36"/>
          <w:szCs w:val="36"/>
          <w:rtl/>
        </w:rPr>
      </w:pPr>
      <w:r w:rsidRPr="00EC73F5">
        <w:rPr>
          <w:rFonts w:ascii="Calibri" w:hAnsi="Arial" w:cs="Arial"/>
          <w:b/>
          <w:bCs/>
          <w:kern w:val="24"/>
          <w:sz w:val="36"/>
          <w:szCs w:val="36"/>
          <w:rtl/>
        </w:rPr>
        <w:t xml:space="preserve">- </w:t>
      </w:r>
      <w:r w:rsidRPr="00EC73F5">
        <w:rPr>
          <w:rFonts w:ascii="Calibri" w:hAnsi="Arial" w:cs="Arial"/>
          <w:b/>
          <w:bCs/>
          <w:kern w:val="24"/>
          <w:sz w:val="36"/>
          <w:szCs w:val="36"/>
          <w:u w:val="single"/>
          <w:rtl/>
        </w:rPr>
        <w:t xml:space="preserve">الركن الأول </w:t>
      </w:r>
      <w:r w:rsidRPr="00EC73F5">
        <w:rPr>
          <w:rFonts w:ascii="Calibri" w:hAnsi="Arial" w:cs="Arial"/>
          <w:b/>
          <w:bCs/>
          <w:kern w:val="24"/>
          <w:sz w:val="36"/>
          <w:szCs w:val="36"/>
          <w:rtl/>
        </w:rPr>
        <w:t>: كمال الحبّ للمعبود سبحانه وتعالى.</w:t>
      </w:r>
    </w:p>
    <w:p w:rsidR="00BD2174" w:rsidRPr="00EC73F5" w:rsidRDefault="00BD2174" w:rsidP="00AF3D7F">
      <w:pPr>
        <w:autoSpaceDE w:val="0"/>
        <w:autoSpaceDN w:val="0"/>
        <w:adjustRightInd w:val="0"/>
        <w:spacing w:after="0" w:line="240" w:lineRule="auto"/>
        <w:ind w:left="-425" w:right="540" w:hanging="1"/>
        <w:jc w:val="both"/>
        <w:rPr>
          <w:rFonts w:ascii="Calibri" w:hAnsi="Arial" w:cs="Arial"/>
          <w:b/>
          <w:bCs/>
          <w:kern w:val="24"/>
          <w:sz w:val="36"/>
          <w:szCs w:val="36"/>
          <w:rtl/>
        </w:rPr>
      </w:pPr>
      <w:r w:rsidRPr="00EC73F5">
        <w:rPr>
          <w:rFonts w:ascii="Calibri" w:hAnsi="Arial" w:cs="Arial"/>
          <w:kern w:val="24"/>
          <w:sz w:val="36"/>
          <w:szCs w:val="36"/>
          <w:rtl/>
        </w:rPr>
        <w:tab/>
        <w:t xml:space="preserve">قال تعالى : ” والذين آمنوا أشد حباً لله“ </w:t>
      </w:r>
      <w:r w:rsidRPr="00EC73F5">
        <w:rPr>
          <w:rFonts w:ascii="Calibri" w:hAnsi="Arial" w:cs="Arial"/>
          <w:kern w:val="24"/>
          <w:sz w:val="20"/>
          <w:szCs w:val="20"/>
          <w:rtl/>
        </w:rPr>
        <w:t>[ البقرة:165].</w:t>
      </w:r>
      <w:r w:rsidRPr="00EC73F5">
        <w:rPr>
          <w:rFonts w:ascii="Calibri" w:hAnsi="Arial" w:cs="Arial"/>
          <w:b/>
          <w:bCs/>
          <w:kern w:val="24"/>
          <w:sz w:val="36"/>
          <w:szCs w:val="36"/>
          <w:rtl/>
        </w:rPr>
        <w:t xml:space="preserve"> </w:t>
      </w:r>
    </w:p>
    <w:p w:rsidR="00BD2174" w:rsidRPr="00EC73F5" w:rsidRDefault="00BD2174" w:rsidP="00AF3D7F">
      <w:pPr>
        <w:autoSpaceDE w:val="0"/>
        <w:autoSpaceDN w:val="0"/>
        <w:adjustRightInd w:val="0"/>
        <w:spacing w:after="0" w:line="240" w:lineRule="auto"/>
        <w:ind w:left="-425" w:right="540" w:hanging="1"/>
        <w:jc w:val="both"/>
        <w:rPr>
          <w:rFonts w:ascii="Calibri" w:hAnsi="Arial" w:cs="Arial"/>
          <w:b/>
          <w:bCs/>
          <w:kern w:val="24"/>
          <w:sz w:val="36"/>
          <w:szCs w:val="36"/>
          <w:rtl/>
        </w:rPr>
      </w:pPr>
      <w:r w:rsidRPr="00EC73F5">
        <w:rPr>
          <w:rFonts w:ascii="Calibri" w:hAnsi="Arial" w:cs="Arial"/>
          <w:b/>
          <w:bCs/>
          <w:kern w:val="24"/>
          <w:sz w:val="36"/>
          <w:szCs w:val="36"/>
          <w:rtl/>
        </w:rPr>
        <w:t xml:space="preserve">- </w:t>
      </w:r>
      <w:r w:rsidRPr="00EC73F5">
        <w:rPr>
          <w:rFonts w:ascii="Calibri" w:hAnsi="Arial" w:cs="Arial"/>
          <w:b/>
          <w:bCs/>
          <w:kern w:val="24"/>
          <w:sz w:val="36"/>
          <w:szCs w:val="36"/>
          <w:u w:val="single"/>
          <w:rtl/>
        </w:rPr>
        <w:t xml:space="preserve">الركن الثاني </w:t>
      </w:r>
      <w:r w:rsidRPr="00EC73F5">
        <w:rPr>
          <w:rFonts w:ascii="Calibri" w:hAnsi="Arial" w:cs="Arial"/>
          <w:b/>
          <w:bCs/>
          <w:kern w:val="24"/>
          <w:sz w:val="36"/>
          <w:szCs w:val="36"/>
          <w:rtl/>
        </w:rPr>
        <w:t>: كمال الرجاء في الله تعالى.</w:t>
      </w:r>
    </w:p>
    <w:p w:rsidR="00BD2174" w:rsidRPr="00EC73F5" w:rsidRDefault="00BD2174" w:rsidP="00AF3D7F">
      <w:pPr>
        <w:autoSpaceDE w:val="0"/>
        <w:autoSpaceDN w:val="0"/>
        <w:adjustRightInd w:val="0"/>
        <w:spacing w:after="0" w:line="240" w:lineRule="auto"/>
        <w:ind w:left="-425" w:right="540" w:hanging="1"/>
        <w:jc w:val="both"/>
        <w:rPr>
          <w:rFonts w:ascii="Calibri" w:hAnsi="Arial" w:cs="Arial"/>
          <w:kern w:val="24"/>
          <w:sz w:val="20"/>
          <w:szCs w:val="20"/>
          <w:rtl/>
        </w:rPr>
      </w:pPr>
      <w:r w:rsidRPr="00EC73F5">
        <w:rPr>
          <w:rFonts w:ascii="Calibri" w:hAnsi="Arial" w:cs="Arial"/>
          <w:b/>
          <w:bCs/>
          <w:kern w:val="24"/>
          <w:sz w:val="32"/>
          <w:szCs w:val="32"/>
          <w:rtl/>
        </w:rPr>
        <w:tab/>
      </w:r>
      <w:r w:rsidRPr="00EC73F5">
        <w:rPr>
          <w:rFonts w:ascii="Calibri" w:hAnsi="Arial" w:cs="Arial"/>
          <w:kern w:val="24"/>
          <w:sz w:val="32"/>
          <w:szCs w:val="32"/>
          <w:rtl/>
        </w:rPr>
        <w:t xml:space="preserve">قال تعالى : ” ويرجون رحمته“ </w:t>
      </w:r>
      <w:r w:rsidRPr="00EC73F5">
        <w:rPr>
          <w:rFonts w:ascii="Calibri" w:hAnsi="Arial" w:cs="Arial"/>
          <w:kern w:val="24"/>
          <w:sz w:val="20"/>
          <w:szCs w:val="20"/>
          <w:rtl/>
        </w:rPr>
        <w:t>[ الإسراء:57].</w:t>
      </w:r>
    </w:p>
    <w:p w:rsidR="00BD2174" w:rsidRPr="00EC73F5" w:rsidRDefault="00BD2174" w:rsidP="00AF3D7F">
      <w:pPr>
        <w:numPr>
          <w:ilvl w:val="0"/>
          <w:numId w:val="7"/>
        </w:numPr>
        <w:autoSpaceDE w:val="0"/>
        <w:autoSpaceDN w:val="0"/>
        <w:adjustRightInd w:val="0"/>
        <w:spacing w:after="0" w:line="240" w:lineRule="auto"/>
        <w:ind w:left="-425" w:right="540" w:hanging="1"/>
        <w:jc w:val="both"/>
        <w:rPr>
          <w:rFonts w:ascii="Calibri" w:hAnsi="Arial" w:cs="Arial"/>
          <w:b/>
          <w:bCs/>
          <w:kern w:val="24"/>
          <w:sz w:val="36"/>
          <w:szCs w:val="36"/>
          <w:rtl/>
        </w:rPr>
      </w:pPr>
      <w:r w:rsidRPr="00EC73F5">
        <w:rPr>
          <w:rFonts w:ascii="Calibri" w:hAnsi="Arial" w:cs="Arial"/>
          <w:b/>
          <w:bCs/>
          <w:kern w:val="24"/>
          <w:sz w:val="36"/>
          <w:szCs w:val="36"/>
          <w:u w:val="single"/>
          <w:rtl/>
        </w:rPr>
        <w:t>الركن الثالث</w:t>
      </w:r>
      <w:r w:rsidRPr="00EC73F5">
        <w:rPr>
          <w:rFonts w:ascii="Calibri" w:hAnsi="Arial" w:cs="Arial"/>
          <w:b/>
          <w:bCs/>
          <w:kern w:val="24"/>
          <w:sz w:val="36"/>
          <w:szCs w:val="36"/>
          <w:rtl/>
        </w:rPr>
        <w:t>: كمال الخوف من الله سبحانه وتعالى.</w:t>
      </w:r>
    </w:p>
    <w:p w:rsidR="00BD2174" w:rsidRPr="00EC73F5" w:rsidRDefault="00BD2174" w:rsidP="00AF3D7F">
      <w:pPr>
        <w:numPr>
          <w:ilvl w:val="0"/>
          <w:numId w:val="44"/>
        </w:numPr>
        <w:autoSpaceDE w:val="0"/>
        <w:autoSpaceDN w:val="0"/>
        <w:adjustRightInd w:val="0"/>
        <w:spacing w:after="0" w:line="240" w:lineRule="auto"/>
        <w:ind w:left="-425" w:right="540" w:hanging="1"/>
        <w:jc w:val="both"/>
        <w:rPr>
          <w:rFonts w:ascii="Calibri" w:hAnsi="Arial" w:cs="Arial"/>
          <w:kern w:val="24"/>
          <w:sz w:val="32"/>
          <w:szCs w:val="32"/>
          <w:rtl/>
        </w:rPr>
      </w:pPr>
      <w:r w:rsidRPr="00EC73F5">
        <w:rPr>
          <w:rFonts w:ascii="Calibri" w:hAnsi="Arial" w:cs="Arial"/>
          <w:kern w:val="24"/>
          <w:sz w:val="32"/>
          <w:szCs w:val="32"/>
          <w:rtl/>
        </w:rPr>
        <w:t xml:space="preserve">       قال تعالى :ويخافون عذابه“ </w:t>
      </w:r>
      <w:r w:rsidRPr="00EC73F5">
        <w:rPr>
          <w:rFonts w:ascii="Calibri" w:hAnsi="Arial" w:cs="Arial"/>
          <w:kern w:val="24"/>
          <w:sz w:val="20"/>
          <w:szCs w:val="20"/>
          <w:rtl/>
        </w:rPr>
        <w:t>[ الإسراء:57].</w:t>
      </w:r>
      <w:r w:rsidR="00D30FB2" w:rsidRPr="00EC73F5">
        <w:rPr>
          <w:rFonts w:ascii="Calibri" w:hAnsi="Arial" w:cs="Arial" w:hint="cs"/>
          <w:kern w:val="24"/>
          <w:sz w:val="32"/>
          <w:szCs w:val="32"/>
          <w:rtl/>
        </w:rPr>
        <w:t>قال تعالى ( وما نرسل بالآيات إلا تخويفا )</w:t>
      </w:r>
    </w:p>
    <w:p w:rsidR="00BD2174" w:rsidRPr="00EC73F5" w:rsidRDefault="00BD2174" w:rsidP="00AF3D7F">
      <w:pPr>
        <w:autoSpaceDE w:val="0"/>
        <w:autoSpaceDN w:val="0"/>
        <w:adjustRightInd w:val="0"/>
        <w:spacing w:after="0" w:line="240" w:lineRule="auto"/>
        <w:ind w:left="-425" w:right="540" w:hanging="1"/>
        <w:jc w:val="both"/>
        <w:rPr>
          <w:rFonts w:ascii="Calibri" w:hAnsi="Arial" w:cs="Arial"/>
          <w:kern w:val="24"/>
          <w:sz w:val="20"/>
          <w:szCs w:val="20"/>
          <w:rtl/>
        </w:rPr>
      </w:pPr>
    </w:p>
    <w:p w:rsidR="00BD2174" w:rsidRPr="00EC73F5" w:rsidRDefault="00D30FB2" w:rsidP="00AF3D7F">
      <w:pPr>
        <w:autoSpaceDE w:val="0"/>
        <w:autoSpaceDN w:val="0"/>
        <w:adjustRightInd w:val="0"/>
        <w:spacing w:after="0" w:line="240" w:lineRule="auto"/>
        <w:ind w:left="-425" w:right="540" w:hanging="1"/>
        <w:jc w:val="both"/>
        <w:rPr>
          <w:rFonts w:ascii="Calibri" w:hAnsi="Times New Roman"/>
          <w:kern w:val="24"/>
          <w:sz w:val="32"/>
          <w:szCs w:val="32"/>
          <w:rtl/>
        </w:rPr>
      </w:pPr>
      <w:r w:rsidRPr="00EC73F5">
        <w:rPr>
          <w:rFonts w:ascii="Calibri" w:hAnsi="Times New Roman" w:hint="cs"/>
          <w:kern w:val="24"/>
          <w:sz w:val="32"/>
          <w:szCs w:val="32"/>
          <w:rtl/>
        </w:rPr>
        <w:t xml:space="preserve">فلا يصح أن نعبد الله عز وجل في ركن واحد من هذه الاركان ونخل بالركنين الاخرين </w:t>
      </w:r>
    </w:p>
    <w:p w:rsidR="00BD2174" w:rsidRPr="00EC73F5" w:rsidRDefault="00BD2174" w:rsidP="00AF3D7F">
      <w:pPr>
        <w:autoSpaceDE w:val="0"/>
        <w:autoSpaceDN w:val="0"/>
        <w:bidi w:val="0"/>
        <w:adjustRightInd w:val="0"/>
        <w:spacing w:after="0" w:line="240" w:lineRule="auto"/>
        <w:ind w:left="-425" w:hanging="1"/>
        <w:jc w:val="right"/>
        <w:rPr>
          <w:rFonts w:ascii="Calibri" w:hAnsi="Arial" w:cs="Arial"/>
          <w:b/>
          <w:bCs/>
          <w:kern w:val="24"/>
          <w:sz w:val="32"/>
          <w:szCs w:val="32"/>
        </w:rPr>
      </w:pPr>
      <w:r w:rsidRPr="00EC73F5">
        <w:rPr>
          <w:rFonts w:ascii="Calibri" w:hAnsi="Times New Roman" w:cs="Calibri"/>
          <w:b/>
          <w:bCs/>
          <w:kern w:val="24"/>
          <w:sz w:val="36"/>
          <w:szCs w:val="36"/>
        </w:rPr>
        <w:t xml:space="preserve"> </w:t>
      </w:r>
      <w:r w:rsidRPr="00EC73F5">
        <w:rPr>
          <w:rFonts w:ascii="Calibri" w:hAnsi="Arial" w:cs="Arial"/>
          <w:b/>
          <w:bCs/>
          <w:kern w:val="24"/>
          <w:sz w:val="36"/>
          <w:szCs w:val="36"/>
          <w:rtl/>
        </w:rPr>
        <w:t>تابع... خطورة عبادة الله  بأحد الأركان فقط</w:t>
      </w:r>
    </w:p>
    <w:p w:rsidR="00BD2174" w:rsidRPr="00EC73F5" w:rsidRDefault="00BD2174" w:rsidP="00AF3D7F">
      <w:pPr>
        <w:autoSpaceDE w:val="0"/>
        <w:autoSpaceDN w:val="0"/>
        <w:adjustRightInd w:val="0"/>
        <w:spacing w:after="0" w:line="240" w:lineRule="auto"/>
        <w:ind w:left="-425" w:right="540" w:hanging="1"/>
        <w:jc w:val="both"/>
        <w:rPr>
          <w:rFonts w:ascii="Calibri" w:hAnsi="Arial" w:cs="Arial"/>
          <w:b/>
          <w:bCs/>
          <w:kern w:val="24"/>
          <w:sz w:val="36"/>
          <w:szCs w:val="36"/>
          <w:rtl/>
        </w:rPr>
      </w:pPr>
      <w:r w:rsidRPr="00EC73F5">
        <w:rPr>
          <w:rFonts w:ascii="Calibri" w:hAnsi="Arial" w:cs="Arial"/>
          <w:b/>
          <w:bCs/>
          <w:kern w:val="24"/>
          <w:sz w:val="36"/>
          <w:szCs w:val="36"/>
          <w:rtl/>
        </w:rPr>
        <w:t>- العبادة بأحد الأركان فقط يؤدي إلى نتائج خطيرة، مثل : الزندقة، أو اليأس، أو الغرور.</w:t>
      </w:r>
    </w:p>
    <w:p w:rsidR="00BD2174" w:rsidRPr="00EC73F5" w:rsidRDefault="00BD2174" w:rsidP="00AF3D7F">
      <w:pPr>
        <w:autoSpaceDE w:val="0"/>
        <w:autoSpaceDN w:val="0"/>
        <w:adjustRightInd w:val="0"/>
        <w:spacing w:after="0" w:line="240" w:lineRule="auto"/>
        <w:ind w:left="-425" w:right="540" w:hanging="1"/>
        <w:jc w:val="both"/>
        <w:rPr>
          <w:rFonts w:ascii="Calibri" w:hAnsi="Arial" w:cs="Arial"/>
          <w:b/>
          <w:bCs/>
          <w:kern w:val="24"/>
          <w:sz w:val="28"/>
          <w:szCs w:val="28"/>
          <w:rtl/>
        </w:rPr>
      </w:pPr>
      <w:r w:rsidRPr="00EC73F5">
        <w:rPr>
          <w:rFonts w:ascii="Calibri" w:hAnsi="Arial" w:cs="Arial"/>
          <w:b/>
          <w:bCs/>
          <w:kern w:val="24"/>
          <w:sz w:val="28"/>
          <w:szCs w:val="28"/>
          <w:rtl/>
        </w:rPr>
        <w:t xml:space="preserve">        </w:t>
      </w:r>
      <w:r w:rsidR="00651225" w:rsidRPr="00EC73F5">
        <w:rPr>
          <w:rFonts w:ascii="Calibri" w:hAnsi="Arial" w:cs="Arial"/>
          <w:b/>
          <w:bCs/>
          <w:noProof/>
          <w:kern w:val="24"/>
          <w:sz w:val="28"/>
          <w:szCs w:val="28"/>
          <w:rtl/>
        </w:rPr>
        <w:drawing>
          <wp:inline distT="0" distB="0" distL="0" distR="0">
            <wp:extent cx="981075" cy="381000"/>
            <wp:effectExtent l="19050" t="0" r="0" b="0"/>
            <wp:docPr id="25"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143000" cy="381000"/>
                      <a:chOff x="7888008" y="2740570"/>
                      <a:chExt cx="1143000" cy="381000"/>
                    </a:xfrm>
                  </a:grpSpPr>
                  <a:sp>
                    <a:nvSpPr>
                      <a:cNvPr id="6" name="سهم إلى اليسار 5"/>
                      <a:cNvSpPr/>
                    </a:nvSpPr>
                    <a:spPr>
                      <a:xfrm>
                        <a:off x="7888008" y="2740570"/>
                        <a:ext cx="1143000" cy="381000"/>
                      </a:xfrm>
                      <a:prstGeom prst="leftArrow">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r w:rsidR="00651225" w:rsidRPr="00EC73F5">
        <w:rPr>
          <w:rFonts w:ascii="Calibri" w:hAnsi="Arial" w:cs="Arial"/>
          <w:b/>
          <w:bCs/>
          <w:kern w:val="24"/>
          <w:sz w:val="28"/>
          <w:szCs w:val="28"/>
          <w:rtl/>
        </w:rPr>
        <w:t xml:space="preserve"> </w:t>
      </w:r>
      <w:r w:rsidRPr="00EC73F5">
        <w:rPr>
          <w:rFonts w:ascii="Calibri" w:hAnsi="Arial" w:cs="Arial"/>
          <w:b/>
          <w:bCs/>
          <w:kern w:val="24"/>
          <w:sz w:val="28"/>
          <w:szCs w:val="28"/>
          <w:rtl/>
        </w:rPr>
        <w:t xml:space="preserve"> فمن يعبد الله </w:t>
      </w:r>
      <w:r w:rsidRPr="00EC73F5">
        <w:rPr>
          <w:rFonts w:ascii="Calibri" w:hAnsi="Arial" w:cs="Arial"/>
          <w:b/>
          <w:bCs/>
          <w:kern w:val="24"/>
          <w:sz w:val="28"/>
          <w:szCs w:val="28"/>
          <w:u w:val="single"/>
          <w:rtl/>
        </w:rPr>
        <w:t>بالخوف</w:t>
      </w:r>
      <w:r w:rsidRPr="00EC73F5">
        <w:rPr>
          <w:rFonts w:ascii="Calibri" w:hAnsi="Arial" w:cs="Arial"/>
          <w:b/>
          <w:bCs/>
          <w:kern w:val="24"/>
          <w:sz w:val="28"/>
          <w:szCs w:val="28"/>
          <w:rtl/>
        </w:rPr>
        <w:t xml:space="preserve"> وحده قد يؤدي به ذلك إلى </w:t>
      </w:r>
      <w:r w:rsidRPr="00EC73F5">
        <w:rPr>
          <w:rFonts w:ascii="Calibri" w:hAnsi="Arial" w:cs="Arial"/>
          <w:b/>
          <w:bCs/>
          <w:kern w:val="24"/>
          <w:sz w:val="28"/>
          <w:szCs w:val="28"/>
          <w:u w:val="single"/>
          <w:rtl/>
        </w:rPr>
        <w:t>اليأس</w:t>
      </w:r>
      <w:r w:rsidRPr="00EC73F5">
        <w:rPr>
          <w:rFonts w:ascii="Calibri" w:hAnsi="Arial" w:cs="Arial"/>
          <w:b/>
          <w:bCs/>
          <w:kern w:val="24"/>
          <w:sz w:val="28"/>
          <w:szCs w:val="28"/>
          <w:rtl/>
        </w:rPr>
        <w:t xml:space="preserve"> من رحمة الله، والله تعالى يقول: ” إنه لا ييأس من روح الله إلا القوم الكافرون“.</w:t>
      </w:r>
      <w:r w:rsidR="00D30FB2" w:rsidRPr="00EC73F5">
        <w:rPr>
          <w:rFonts w:ascii="Calibri" w:hAnsi="Arial" w:cs="Arial" w:hint="cs"/>
          <w:b/>
          <w:bCs/>
          <w:kern w:val="24"/>
          <w:sz w:val="28"/>
          <w:szCs w:val="28"/>
          <w:rtl/>
        </w:rPr>
        <w:t xml:space="preserve"> لذلك يأس بعض الناس مثال فيما يحكيه رسول الله صلى الله عليه وسلم في الحديث الصحيح رجل  جمع أولاده وقال لهم إذا أنا مت فأحرقوني وذروا رمادي في الريح فو الله لئن قدر الله علي لئن يعذبني عذابا شديدا فلما </w:t>
      </w:r>
      <w:r w:rsidR="00651225" w:rsidRPr="00EC73F5">
        <w:rPr>
          <w:rFonts w:ascii="Calibri" w:hAnsi="Arial" w:cs="Arial" w:hint="cs"/>
          <w:b/>
          <w:bCs/>
          <w:kern w:val="24"/>
          <w:sz w:val="28"/>
          <w:szCs w:val="28"/>
          <w:rtl/>
        </w:rPr>
        <w:t>مات</w:t>
      </w:r>
      <w:r w:rsidR="00D30FB2" w:rsidRPr="00EC73F5">
        <w:rPr>
          <w:rFonts w:ascii="Calibri" w:hAnsi="Arial" w:cs="Arial" w:hint="cs"/>
          <w:b/>
          <w:bCs/>
          <w:kern w:val="24"/>
          <w:sz w:val="28"/>
          <w:szCs w:val="28"/>
          <w:rtl/>
        </w:rPr>
        <w:t xml:space="preserve"> فعل به بنيه ذلك جمعه الله عز وجل وهو القادر على ذلك </w:t>
      </w:r>
      <w:r w:rsidR="00651225" w:rsidRPr="00EC73F5">
        <w:rPr>
          <w:rFonts w:ascii="Calibri" w:hAnsi="Arial" w:cs="Arial" w:hint="cs"/>
          <w:b/>
          <w:bCs/>
          <w:kern w:val="24"/>
          <w:sz w:val="28"/>
          <w:szCs w:val="28"/>
          <w:rtl/>
        </w:rPr>
        <w:t xml:space="preserve">قال ما حملك على هذا قال خشيتك يا رب فغفر الله له لشدة خوفه و هذا فعل به ذلك بعد مماته لكن بعض الناس ييأس في الدنيا وقد يكفر يقول بأنه ليس له مهرب  فيغلب جانب الخوف فييأس من رحمة الله عز وجل والله تعالى يقول : ( إنه لا ييأس من روح الله إلا القوم الكافرون ) </w:t>
      </w:r>
    </w:p>
    <w:p w:rsidR="00651225" w:rsidRPr="00EC73F5" w:rsidRDefault="00651225" w:rsidP="00AF3D7F">
      <w:pPr>
        <w:autoSpaceDE w:val="0"/>
        <w:autoSpaceDN w:val="0"/>
        <w:adjustRightInd w:val="0"/>
        <w:spacing w:after="0" w:line="240" w:lineRule="auto"/>
        <w:ind w:left="-425" w:right="540" w:hanging="1"/>
        <w:jc w:val="both"/>
        <w:rPr>
          <w:rFonts w:ascii="Calibri" w:hAnsi="Arial" w:cs="Arial"/>
          <w:b/>
          <w:bCs/>
          <w:kern w:val="24"/>
          <w:sz w:val="28"/>
          <w:szCs w:val="28"/>
          <w:rtl/>
        </w:rPr>
      </w:pPr>
    </w:p>
    <w:p w:rsidR="00BD2174" w:rsidRPr="00EC73F5" w:rsidRDefault="00314A5E" w:rsidP="00AF3D7F">
      <w:pPr>
        <w:autoSpaceDE w:val="0"/>
        <w:autoSpaceDN w:val="0"/>
        <w:adjustRightInd w:val="0"/>
        <w:spacing w:after="0" w:line="240" w:lineRule="auto"/>
        <w:ind w:left="-425" w:right="540" w:hanging="1"/>
        <w:jc w:val="both"/>
        <w:rPr>
          <w:rFonts w:ascii="Calibri" w:hAnsi="Arial" w:cs="Arial"/>
          <w:b/>
          <w:bCs/>
          <w:kern w:val="24"/>
          <w:sz w:val="28"/>
          <w:szCs w:val="28"/>
          <w:rtl/>
        </w:rPr>
      </w:pPr>
      <w:r w:rsidRPr="00EC73F5">
        <w:rPr>
          <w:rFonts w:ascii="Calibri" w:hAnsi="Arial" w:cs="Arial" w:hint="cs"/>
          <w:b/>
          <w:bCs/>
          <w:kern w:val="24"/>
          <w:sz w:val="28"/>
          <w:szCs w:val="28"/>
          <w:rtl/>
        </w:rPr>
        <w:t xml:space="preserve">    </w:t>
      </w:r>
      <w:r w:rsidR="00651225" w:rsidRPr="00EC73F5">
        <w:rPr>
          <w:rFonts w:ascii="Calibri" w:hAnsi="Arial" w:cs="Arial"/>
          <w:b/>
          <w:bCs/>
          <w:noProof/>
          <w:kern w:val="24"/>
          <w:sz w:val="28"/>
          <w:szCs w:val="28"/>
          <w:rtl/>
        </w:rPr>
        <w:drawing>
          <wp:inline distT="0" distB="0" distL="0" distR="0">
            <wp:extent cx="1009650" cy="381000"/>
            <wp:effectExtent l="19050" t="0" r="0" b="0"/>
            <wp:docPr id="40"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143000" cy="381000"/>
                      <a:chOff x="7888008" y="2740570"/>
                      <a:chExt cx="1143000" cy="381000"/>
                    </a:xfrm>
                  </a:grpSpPr>
                  <a:sp>
                    <a:nvSpPr>
                      <a:cNvPr id="6" name="سهم إلى اليسار 5"/>
                      <a:cNvSpPr/>
                    </a:nvSpPr>
                    <a:spPr>
                      <a:xfrm>
                        <a:off x="7888008" y="2740570"/>
                        <a:ext cx="1143000" cy="381000"/>
                      </a:xfrm>
                      <a:prstGeom prst="leftArrow">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r w:rsidR="00BD2174" w:rsidRPr="00EC73F5">
        <w:rPr>
          <w:rFonts w:ascii="Calibri" w:hAnsi="Arial" w:cs="Arial"/>
          <w:b/>
          <w:bCs/>
          <w:kern w:val="24"/>
          <w:sz w:val="28"/>
          <w:szCs w:val="28"/>
          <w:rtl/>
        </w:rPr>
        <w:t xml:space="preserve">  ومن يعبد الله </w:t>
      </w:r>
      <w:r w:rsidR="00BD2174" w:rsidRPr="00EC73F5">
        <w:rPr>
          <w:rFonts w:ascii="Calibri" w:hAnsi="Arial" w:cs="Arial"/>
          <w:b/>
          <w:bCs/>
          <w:kern w:val="24"/>
          <w:sz w:val="28"/>
          <w:szCs w:val="28"/>
          <w:u w:val="single"/>
          <w:rtl/>
        </w:rPr>
        <w:t>بالرجاء</w:t>
      </w:r>
      <w:r w:rsidR="00BD2174" w:rsidRPr="00EC73F5">
        <w:rPr>
          <w:rFonts w:ascii="Calibri" w:hAnsi="Arial" w:cs="Arial"/>
          <w:b/>
          <w:bCs/>
          <w:kern w:val="24"/>
          <w:sz w:val="28"/>
          <w:szCs w:val="28"/>
          <w:rtl/>
        </w:rPr>
        <w:t xml:space="preserve"> وحده، فقد يركن إلى </w:t>
      </w:r>
      <w:r w:rsidR="00BD2174" w:rsidRPr="00EC73F5">
        <w:rPr>
          <w:rFonts w:ascii="Calibri" w:hAnsi="Arial" w:cs="Arial"/>
          <w:b/>
          <w:bCs/>
          <w:kern w:val="24"/>
          <w:sz w:val="28"/>
          <w:szCs w:val="28"/>
          <w:u w:val="single"/>
          <w:rtl/>
        </w:rPr>
        <w:t>سعة رحمة</w:t>
      </w:r>
      <w:r w:rsidR="00BD2174" w:rsidRPr="00EC73F5">
        <w:rPr>
          <w:rFonts w:ascii="Calibri" w:hAnsi="Arial" w:cs="Arial"/>
          <w:b/>
          <w:bCs/>
          <w:kern w:val="24"/>
          <w:sz w:val="28"/>
          <w:szCs w:val="28"/>
          <w:rtl/>
        </w:rPr>
        <w:t xml:space="preserve"> الله </w:t>
      </w:r>
      <w:r w:rsidR="00BD2174" w:rsidRPr="00EC73F5">
        <w:rPr>
          <w:rFonts w:ascii="Calibri" w:hAnsi="Arial" w:cs="Arial"/>
          <w:b/>
          <w:bCs/>
          <w:kern w:val="24"/>
          <w:sz w:val="28"/>
          <w:szCs w:val="28"/>
          <w:u w:val="single"/>
          <w:rtl/>
        </w:rPr>
        <w:t>وينسى شدة بطشه تعالى</w:t>
      </w:r>
      <w:r w:rsidR="00BD2174" w:rsidRPr="00EC73F5">
        <w:rPr>
          <w:rFonts w:ascii="Calibri" w:hAnsi="Arial" w:cs="Arial"/>
          <w:b/>
          <w:bCs/>
          <w:kern w:val="24"/>
          <w:sz w:val="28"/>
          <w:szCs w:val="28"/>
          <w:rtl/>
        </w:rPr>
        <w:t xml:space="preserve">، </w:t>
      </w:r>
      <w:r w:rsidR="00BD2174" w:rsidRPr="00EC73F5">
        <w:rPr>
          <w:rFonts w:ascii="Calibri" w:hAnsi="Arial" w:cs="Arial"/>
          <w:b/>
          <w:bCs/>
          <w:kern w:val="24"/>
          <w:sz w:val="28"/>
          <w:szCs w:val="28"/>
          <w:u w:val="single"/>
          <w:rtl/>
        </w:rPr>
        <w:t>فيترك العمل</w:t>
      </w:r>
      <w:r w:rsidR="00BD2174" w:rsidRPr="00EC73F5">
        <w:rPr>
          <w:rFonts w:ascii="Calibri" w:hAnsi="Arial" w:cs="Arial"/>
          <w:b/>
          <w:bCs/>
          <w:kern w:val="24"/>
          <w:sz w:val="28"/>
          <w:szCs w:val="28"/>
          <w:rtl/>
        </w:rPr>
        <w:t xml:space="preserve">  </w:t>
      </w:r>
      <w:r w:rsidR="00BD2174" w:rsidRPr="00EC73F5">
        <w:rPr>
          <w:rFonts w:ascii="Calibri" w:hAnsi="Arial" w:cs="Arial"/>
          <w:b/>
          <w:bCs/>
          <w:kern w:val="24"/>
          <w:sz w:val="28"/>
          <w:szCs w:val="28"/>
          <w:u w:val="single"/>
          <w:rtl/>
        </w:rPr>
        <w:t>أو يستهين بالمعاصي</w:t>
      </w:r>
      <w:r w:rsidR="00BD2174" w:rsidRPr="00EC73F5">
        <w:rPr>
          <w:rFonts w:ascii="Calibri" w:hAnsi="Arial" w:cs="Arial"/>
          <w:b/>
          <w:bCs/>
          <w:kern w:val="24"/>
          <w:sz w:val="28"/>
          <w:szCs w:val="28"/>
          <w:rtl/>
        </w:rPr>
        <w:t>.</w:t>
      </w:r>
    </w:p>
    <w:p w:rsidR="00BD2174" w:rsidRPr="00EC73F5" w:rsidRDefault="00BD2174" w:rsidP="00AF3D7F">
      <w:pPr>
        <w:autoSpaceDE w:val="0"/>
        <w:autoSpaceDN w:val="0"/>
        <w:adjustRightInd w:val="0"/>
        <w:spacing w:after="0" w:line="240" w:lineRule="auto"/>
        <w:ind w:left="-425" w:right="540" w:hanging="1"/>
        <w:jc w:val="both"/>
        <w:rPr>
          <w:rFonts w:ascii="Calibri" w:hAnsi="Arial" w:cs="Arial"/>
          <w:b/>
          <w:bCs/>
          <w:kern w:val="24"/>
          <w:sz w:val="28"/>
          <w:szCs w:val="28"/>
          <w:rtl/>
        </w:rPr>
      </w:pPr>
      <w:r w:rsidRPr="00EC73F5">
        <w:rPr>
          <w:rFonts w:ascii="Calibri" w:hAnsi="Arial" w:cs="Arial"/>
          <w:b/>
          <w:bCs/>
          <w:kern w:val="24"/>
          <w:sz w:val="28"/>
          <w:szCs w:val="28"/>
          <w:rtl/>
        </w:rPr>
        <w:t xml:space="preserve">                  </w:t>
      </w:r>
    </w:p>
    <w:p w:rsidR="00BD2174" w:rsidRPr="00EC73F5" w:rsidRDefault="00BD2174" w:rsidP="00AF3D7F">
      <w:pPr>
        <w:autoSpaceDE w:val="0"/>
        <w:autoSpaceDN w:val="0"/>
        <w:adjustRightInd w:val="0"/>
        <w:spacing w:after="0" w:line="240" w:lineRule="auto"/>
        <w:ind w:left="-425" w:right="540" w:hanging="1"/>
        <w:jc w:val="both"/>
        <w:rPr>
          <w:rFonts w:ascii="Calibri" w:hAnsi="Arial" w:cs="Arial"/>
          <w:b/>
          <w:bCs/>
          <w:kern w:val="24"/>
          <w:sz w:val="28"/>
          <w:szCs w:val="28"/>
          <w:rtl/>
        </w:rPr>
      </w:pPr>
      <w:r w:rsidRPr="00EC73F5">
        <w:rPr>
          <w:rFonts w:ascii="Calibri" w:hAnsi="Arial" w:cs="Arial"/>
          <w:b/>
          <w:bCs/>
          <w:kern w:val="24"/>
          <w:sz w:val="28"/>
          <w:szCs w:val="28"/>
          <w:rtl/>
        </w:rPr>
        <w:t xml:space="preserve">               </w:t>
      </w:r>
      <w:r w:rsidR="00651225" w:rsidRPr="00EC73F5">
        <w:rPr>
          <w:rFonts w:ascii="Calibri" w:hAnsi="Arial" w:cs="Arial"/>
          <w:b/>
          <w:bCs/>
          <w:noProof/>
          <w:kern w:val="24"/>
          <w:sz w:val="28"/>
          <w:szCs w:val="28"/>
          <w:rtl/>
        </w:rPr>
        <w:drawing>
          <wp:inline distT="0" distB="0" distL="0" distR="0">
            <wp:extent cx="1066800" cy="381000"/>
            <wp:effectExtent l="19050" t="0" r="0" b="0"/>
            <wp:docPr id="41"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143000" cy="381000"/>
                      <a:chOff x="7888008" y="2740570"/>
                      <a:chExt cx="1143000" cy="381000"/>
                    </a:xfrm>
                  </a:grpSpPr>
                  <a:sp>
                    <a:nvSpPr>
                      <a:cNvPr id="6" name="سهم إلى اليسار 5"/>
                      <a:cNvSpPr/>
                    </a:nvSpPr>
                    <a:spPr>
                      <a:xfrm>
                        <a:off x="7888008" y="2740570"/>
                        <a:ext cx="1143000" cy="381000"/>
                      </a:xfrm>
                      <a:prstGeom prst="leftArrow">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r w:rsidRPr="00EC73F5">
        <w:rPr>
          <w:rFonts w:ascii="Calibri" w:hAnsi="Arial" w:cs="Arial"/>
          <w:b/>
          <w:bCs/>
          <w:kern w:val="24"/>
          <w:sz w:val="28"/>
          <w:szCs w:val="28"/>
          <w:rtl/>
        </w:rPr>
        <w:t xml:space="preserve">     ومن يعبد الله</w:t>
      </w:r>
      <w:r w:rsidRPr="00EC73F5">
        <w:rPr>
          <w:rFonts w:ascii="Calibri" w:hAnsi="Arial" w:cs="Arial"/>
          <w:b/>
          <w:bCs/>
          <w:kern w:val="24"/>
          <w:sz w:val="28"/>
          <w:szCs w:val="28"/>
          <w:u w:val="single"/>
          <w:rtl/>
        </w:rPr>
        <w:t xml:space="preserve"> بالحب</w:t>
      </w:r>
      <w:r w:rsidRPr="00EC73F5">
        <w:rPr>
          <w:rFonts w:ascii="Calibri" w:hAnsi="Arial" w:cs="Arial"/>
          <w:b/>
          <w:bCs/>
          <w:kern w:val="24"/>
          <w:sz w:val="28"/>
          <w:szCs w:val="28"/>
          <w:rtl/>
        </w:rPr>
        <w:t xml:space="preserve"> وحده، فقد </w:t>
      </w:r>
      <w:r w:rsidRPr="00EC73F5">
        <w:rPr>
          <w:rFonts w:ascii="Calibri" w:hAnsi="Arial" w:cs="Arial"/>
          <w:b/>
          <w:bCs/>
          <w:kern w:val="24"/>
          <w:sz w:val="28"/>
          <w:szCs w:val="28"/>
          <w:u w:val="single"/>
          <w:rtl/>
        </w:rPr>
        <w:t>يحتقر</w:t>
      </w:r>
      <w:r w:rsidRPr="00EC73F5">
        <w:rPr>
          <w:rFonts w:ascii="Calibri" w:hAnsi="Arial" w:cs="Arial"/>
          <w:b/>
          <w:bCs/>
          <w:kern w:val="24"/>
          <w:sz w:val="28"/>
          <w:szCs w:val="28"/>
          <w:rtl/>
        </w:rPr>
        <w:t xml:space="preserve"> ما أعدّه الله لأوليائه من </w:t>
      </w:r>
      <w:r w:rsidRPr="00EC73F5">
        <w:rPr>
          <w:rFonts w:ascii="Calibri" w:hAnsi="Arial" w:cs="Arial"/>
          <w:b/>
          <w:bCs/>
          <w:kern w:val="24"/>
          <w:sz w:val="28"/>
          <w:szCs w:val="28"/>
          <w:u w:val="single"/>
          <w:rtl/>
        </w:rPr>
        <w:t>النعيم المقيم</w:t>
      </w:r>
      <w:r w:rsidRPr="00EC73F5">
        <w:rPr>
          <w:rFonts w:ascii="Calibri" w:hAnsi="Arial" w:cs="Arial"/>
          <w:b/>
          <w:bCs/>
          <w:kern w:val="24"/>
          <w:sz w:val="28"/>
          <w:szCs w:val="28"/>
          <w:rtl/>
        </w:rPr>
        <w:t xml:space="preserve">، وما أعدّه لأعدائه من </w:t>
      </w:r>
      <w:r w:rsidRPr="00EC73F5">
        <w:rPr>
          <w:rFonts w:ascii="Calibri" w:hAnsi="Arial" w:cs="Arial"/>
          <w:b/>
          <w:bCs/>
          <w:kern w:val="24"/>
          <w:sz w:val="28"/>
          <w:szCs w:val="28"/>
          <w:u w:val="single"/>
          <w:rtl/>
        </w:rPr>
        <w:t>العذاب الأليم</w:t>
      </w:r>
      <w:r w:rsidR="00314A5E" w:rsidRPr="00EC73F5">
        <w:rPr>
          <w:rFonts w:ascii="Calibri" w:hAnsi="Arial" w:cs="Arial" w:hint="cs"/>
          <w:b/>
          <w:bCs/>
          <w:kern w:val="24"/>
          <w:sz w:val="28"/>
          <w:szCs w:val="28"/>
          <w:u w:val="single"/>
          <w:rtl/>
        </w:rPr>
        <w:t xml:space="preserve"> </w:t>
      </w:r>
      <w:r w:rsidRPr="00EC73F5">
        <w:rPr>
          <w:rFonts w:ascii="Calibri" w:hAnsi="Arial" w:cs="Arial"/>
          <w:b/>
          <w:bCs/>
          <w:kern w:val="24"/>
          <w:sz w:val="28"/>
          <w:szCs w:val="28"/>
          <w:rtl/>
        </w:rPr>
        <w:t>.</w:t>
      </w:r>
      <w:r w:rsidR="00314A5E" w:rsidRPr="00EC73F5">
        <w:rPr>
          <w:rFonts w:ascii="Calibri" w:hAnsi="Arial" w:cs="Arial" w:hint="cs"/>
          <w:b/>
          <w:bCs/>
          <w:kern w:val="24"/>
          <w:sz w:val="28"/>
          <w:szCs w:val="28"/>
          <w:rtl/>
        </w:rPr>
        <w:t xml:space="preserve"> كما ذكر عن بعض العابدات أنها قالت أنا لا أعبد الله عز وجل خوفا من ناره ولا طمعا في جنته إنما أعبده حبا فيه فهذا ليس مسلكا صوابا الله عز </w:t>
      </w:r>
      <w:r w:rsidR="00314A5E" w:rsidRPr="00EC73F5">
        <w:rPr>
          <w:rFonts w:ascii="Calibri" w:hAnsi="Arial" w:cs="Arial" w:hint="cs"/>
          <w:b/>
          <w:bCs/>
          <w:kern w:val="24"/>
          <w:sz w:val="28"/>
          <w:szCs w:val="28"/>
          <w:rtl/>
        </w:rPr>
        <w:lastRenderedPageBreak/>
        <w:t xml:space="preserve">وجل مدح الأنبياء والمرسلين بأنهم قال ( وكانوا يدعوننا رغبا ورهبا وكانوا لنا خاشعين ) فجمعوا بين الرهبة والرغبة </w:t>
      </w:r>
    </w:p>
    <w:p w:rsidR="00BD2174" w:rsidRPr="00EC73F5" w:rsidRDefault="00BD2174" w:rsidP="00AF3D7F">
      <w:pPr>
        <w:autoSpaceDE w:val="0"/>
        <w:autoSpaceDN w:val="0"/>
        <w:adjustRightInd w:val="0"/>
        <w:spacing w:after="0" w:line="240" w:lineRule="auto"/>
        <w:ind w:left="-425" w:right="540" w:hanging="1"/>
        <w:jc w:val="both"/>
        <w:rPr>
          <w:rFonts w:ascii="Calibri" w:hAnsi="Times New Roman"/>
          <w:b/>
          <w:bCs/>
          <w:kern w:val="24"/>
          <w:sz w:val="28"/>
          <w:szCs w:val="28"/>
          <w:rtl/>
        </w:rPr>
      </w:pPr>
    </w:p>
    <w:p w:rsidR="00BD2174" w:rsidRPr="00EC73F5" w:rsidRDefault="00BD2174" w:rsidP="00AF3D7F">
      <w:pPr>
        <w:autoSpaceDE w:val="0"/>
        <w:autoSpaceDN w:val="0"/>
        <w:bidi w:val="0"/>
        <w:adjustRightInd w:val="0"/>
        <w:spacing w:after="0" w:line="240" w:lineRule="auto"/>
        <w:ind w:left="-425" w:hanging="1"/>
        <w:jc w:val="right"/>
        <w:rPr>
          <w:rFonts w:ascii="Calibri" w:hAnsi="Arial" w:cs="Arial"/>
          <w:b/>
          <w:bCs/>
          <w:kern w:val="24"/>
          <w:sz w:val="44"/>
          <w:szCs w:val="44"/>
        </w:rPr>
      </w:pPr>
      <w:r w:rsidRPr="00EC73F5">
        <w:rPr>
          <w:rFonts w:ascii="Calibri" w:hAnsi="Arial" w:cs="Arial"/>
          <w:b/>
          <w:bCs/>
          <w:kern w:val="24"/>
          <w:sz w:val="44"/>
          <w:szCs w:val="44"/>
          <w:rtl/>
        </w:rPr>
        <w:t>تابع .... منزلة العبادة الحقيقية</w:t>
      </w:r>
    </w:p>
    <w:p w:rsidR="000C3868" w:rsidRPr="00EC73F5" w:rsidRDefault="000C3868" w:rsidP="00AF3D7F">
      <w:pPr>
        <w:numPr>
          <w:ilvl w:val="0"/>
          <w:numId w:val="55"/>
        </w:numPr>
        <w:tabs>
          <w:tab w:val="clear" w:pos="720"/>
          <w:tab w:val="num" w:pos="-50"/>
        </w:tabs>
        <w:autoSpaceDE w:val="0"/>
        <w:autoSpaceDN w:val="0"/>
        <w:adjustRightInd w:val="0"/>
        <w:spacing w:after="0" w:line="240" w:lineRule="auto"/>
        <w:ind w:left="-425" w:hanging="1"/>
        <w:rPr>
          <w:rFonts w:ascii="Calibri" w:hAnsi="Arial" w:cs="Arial"/>
          <w:b/>
          <w:bCs/>
          <w:kern w:val="24"/>
          <w:sz w:val="32"/>
          <w:szCs w:val="32"/>
        </w:rPr>
      </w:pPr>
      <w:r w:rsidRPr="00EC73F5">
        <w:rPr>
          <w:rFonts w:ascii="Calibri" w:hAnsi="Arial" w:cs="Arial"/>
          <w:b/>
          <w:bCs/>
          <w:kern w:val="24"/>
          <w:sz w:val="32"/>
          <w:szCs w:val="32"/>
          <w:rtl/>
        </w:rPr>
        <w:t>العبادة لله والعبودية له هي أرقى مقامات العبد.</w:t>
      </w:r>
    </w:p>
    <w:p w:rsidR="000C3868" w:rsidRPr="00EC73F5" w:rsidRDefault="000C3868" w:rsidP="00AF3D7F">
      <w:pPr>
        <w:numPr>
          <w:ilvl w:val="0"/>
          <w:numId w:val="55"/>
        </w:numPr>
        <w:tabs>
          <w:tab w:val="clear" w:pos="720"/>
          <w:tab w:val="num" w:pos="-50"/>
        </w:tabs>
        <w:autoSpaceDE w:val="0"/>
        <w:autoSpaceDN w:val="0"/>
        <w:adjustRightInd w:val="0"/>
        <w:spacing w:after="0" w:line="240" w:lineRule="auto"/>
        <w:ind w:left="-425" w:hanging="1"/>
        <w:rPr>
          <w:rFonts w:ascii="Calibri" w:hAnsi="Arial" w:cs="Arial"/>
          <w:b/>
          <w:bCs/>
          <w:kern w:val="24"/>
          <w:sz w:val="32"/>
          <w:szCs w:val="32"/>
          <w:rtl/>
        </w:rPr>
      </w:pPr>
      <w:r w:rsidRPr="00EC73F5">
        <w:rPr>
          <w:rFonts w:ascii="Calibri" w:hAnsi="Arial" w:cs="Arial"/>
          <w:b/>
          <w:bCs/>
          <w:kern w:val="24"/>
          <w:sz w:val="32"/>
          <w:szCs w:val="32"/>
          <w:rtl/>
        </w:rPr>
        <w:t xml:space="preserve"> هي مقام نبينا محمد </w:t>
      </w:r>
      <w:r w:rsidRPr="00EC73F5">
        <w:rPr>
          <w:rFonts w:ascii="Calibri" w:hAnsi="Arial" w:cs="Arial"/>
          <w:b/>
          <w:bCs/>
          <w:kern w:val="24"/>
          <w:sz w:val="32"/>
          <w:szCs w:val="32"/>
        </w:rPr>
        <w:sym w:font="AGA Arabesque" w:char="0072"/>
      </w:r>
      <w:r w:rsidRPr="00EC73F5">
        <w:rPr>
          <w:rFonts w:ascii="Calibri" w:hAnsi="Arial" w:cs="Arial"/>
          <w:b/>
          <w:bCs/>
          <w:kern w:val="24"/>
          <w:sz w:val="32"/>
          <w:szCs w:val="32"/>
          <w:rtl/>
        </w:rPr>
        <w:t xml:space="preserve"> : قال تعالى : ” سبحان الذي أسرى بعبده ليلا من المسجد الحرام إلى المسجد الأقصى“ [ الإسراء :1]، وقال : ” فأوحى إلى عبده ما أوحى“ [ النجم:10]، وقال : ”ولما قام عبد الله يدعوه كادوا يكونون عليه لبدا“ [ الجن:19].</w:t>
      </w:r>
      <w:r w:rsidR="00214E69" w:rsidRPr="00EC73F5">
        <w:rPr>
          <w:rFonts w:ascii="Calibri" w:hAnsi="Arial" w:cs="Arial" w:hint="cs"/>
          <w:b/>
          <w:bCs/>
          <w:kern w:val="24"/>
          <w:sz w:val="32"/>
          <w:szCs w:val="32"/>
          <w:rtl/>
        </w:rPr>
        <w:t xml:space="preserve">والرسول صلى الله عليه وسلم كان يقول ( إنما أنا عبد إنما أنا ابن إمراة كانت تأكل القديد في مكة ) لتواضعه و شدة خضوعه لله عز وجل </w:t>
      </w:r>
    </w:p>
    <w:p w:rsidR="00A974FF" w:rsidRPr="00EC73F5" w:rsidRDefault="00A974FF" w:rsidP="008A5C07">
      <w:pPr>
        <w:tabs>
          <w:tab w:val="num" w:pos="-50"/>
        </w:tabs>
        <w:autoSpaceDE w:val="0"/>
        <w:autoSpaceDN w:val="0"/>
        <w:adjustRightInd w:val="0"/>
        <w:spacing w:after="0" w:line="240" w:lineRule="auto"/>
        <w:ind w:left="-425" w:hanging="540"/>
        <w:rPr>
          <w:rFonts w:ascii="Calibri" w:hAnsi="Arial" w:cs="Arial"/>
          <w:b/>
          <w:bCs/>
          <w:kern w:val="24"/>
          <w:sz w:val="32"/>
          <w:szCs w:val="32"/>
          <w:rtl/>
        </w:rPr>
      </w:pPr>
      <w:r w:rsidRPr="00EC73F5">
        <w:rPr>
          <w:rFonts w:ascii="Calibri" w:hAnsi="Arial" w:cs="Arial"/>
          <w:b/>
          <w:bCs/>
          <w:kern w:val="24"/>
          <w:sz w:val="32"/>
          <w:szCs w:val="32"/>
          <w:rtl/>
        </w:rPr>
        <w:t xml:space="preserve"> وخُيّر عليه الصلاة والسلام بين الملك والرسالة وبين العبودية والرسالة، فاختار العبودية والرسالة.</w:t>
      </w:r>
    </w:p>
    <w:p w:rsidR="000C3868" w:rsidRPr="00EC73F5" w:rsidRDefault="000C3868" w:rsidP="008A5C07">
      <w:pPr>
        <w:numPr>
          <w:ilvl w:val="0"/>
          <w:numId w:val="56"/>
        </w:numPr>
        <w:tabs>
          <w:tab w:val="clear" w:pos="720"/>
          <w:tab w:val="num" w:pos="-50"/>
        </w:tabs>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b/>
          <w:bCs/>
          <w:kern w:val="24"/>
          <w:sz w:val="32"/>
          <w:szCs w:val="32"/>
          <w:rtl/>
        </w:rPr>
        <w:t xml:space="preserve"> العبد في الدنيا يكون بين الخوف والرجاء. وبيان الحكمة من ذلك.</w:t>
      </w:r>
      <w:r w:rsidR="00214E69" w:rsidRPr="00EC73F5">
        <w:rPr>
          <w:rFonts w:ascii="Calibri" w:hAnsi="Arial" w:cs="Arial" w:hint="cs"/>
          <w:b/>
          <w:bCs/>
          <w:kern w:val="24"/>
          <w:sz w:val="32"/>
          <w:szCs w:val="32"/>
          <w:rtl/>
        </w:rPr>
        <w:t xml:space="preserve">والحكمة هي : </w:t>
      </w:r>
      <w:r w:rsidR="004D463C" w:rsidRPr="00EC73F5">
        <w:rPr>
          <w:rFonts w:ascii="Calibri" w:hAnsi="Arial" w:cs="Arial" w:hint="cs"/>
          <w:b/>
          <w:bCs/>
          <w:kern w:val="24"/>
          <w:sz w:val="32"/>
          <w:szCs w:val="32"/>
          <w:rtl/>
        </w:rPr>
        <w:t xml:space="preserve">فالإنسان يخاف الله عز وجل ويرجوه ولايقنط من رحمة الله فيخاف حتى ييأس ولا يركن إلى عفو الله عز وجل فيركب المعاصي أو يفرط في الواجبات </w:t>
      </w:r>
    </w:p>
    <w:p w:rsidR="000C3868" w:rsidRPr="00EC73F5" w:rsidRDefault="000C3868" w:rsidP="008A5C07">
      <w:pPr>
        <w:numPr>
          <w:ilvl w:val="0"/>
          <w:numId w:val="56"/>
        </w:numPr>
        <w:tabs>
          <w:tab w:val="clear" w:pos="720"/>
          <w:tab w:val="num" w:pos="-50"/>
        </w:tabs>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b/>
          <w:bCs/>
          <w:kern w:val="24"/>
          <w:sz w:val="32"/>
          <w:szCs w:val="32"/>
          <w:rtl/>
        </w:rPr>
        <w:t xml:space="preserve"> إذا كان قريبا من الموت غلّب جانب الرجاء. وبيان الحكمة من ذلك.</w:t>
      </w:r>
      <w:r w:rsidR="004D463C" w:rsidRPr="00EC73F5">
        <w:rPr>
          <w:rFonts w:ascii="Calibri" w:hAnsi="Arial" w:cs="Arial" w:hint="cs"/>
          <w:b/>
          <w:bCs/>
          <w:kern w:val="24"/>
          <w:sz w:val="32"/>
          <w:szCs w:val="32"/>
          <w:rtl/>
        </w:rPr>
        <w:t xml:space="preserve"> والحكمة هي :على الإنسان إذا شعر بقرب الموت بمرض فيجب ألا يحزن ولا يجزع ولا يغلب الخوف إنما يغلب رجاؤه في الله عز وجل لان الله عز وجل بر كريم يحسن استقبال عباده إذا وفدوا إليه بالإيمان والتوحيد والأعمال الصالحة وأنه سبحانه وتعالى  يتجاوز عن السيئات </w:t>
      </w:r>
      <w:r w:rsidR="0057761E" w:rsidRPr="00EC73F5">
        <w:rPr>
          <w:rFonts w:ascii="Calibri" w:hAnsi="Arial" w:cs="Arial" w:hint="cs"/>
          <w:b/>
          <w:bCs/>
          <w:kern w:val="24"/>
          <w:sz w:val="32"/>
          <w:szCs w:val="32"/>
          <w:rtl/>
        </w:rPr>
        <w:t>وقد قال النبي صلى الله عليه وسلم : ( لا يموت أحدكم إلا وهو يحسن الظن بالله سبحانه وتعالى )</w:t>
      </w:r>
    </w:p>
    <w:p w:rsidR="00A974FF" w:rsidRPr="00EC73F5" w:rsidRDefault="00A974FF" w:rsidP="008A5C07">
      <w:pPr>
        <w:autoSpaceDE w:val="0"/>
        <w:autoSpaceDN w:val="0"/>
        <w:bidi w:val="0"/>
        <w:adjustRightInd w:val="0"/>
        <w:spacing w:after="0" w:line="240" w:lineRule="auto"/>
        <w:ind w:left="-425" w:hanging="540"/>
        <w:jc w:val="right"/>
        <w:rPr>
          <w:rFonts w:ascii="Calibri" w:hAnsi="Arial" w:cs="Arial"/>
          <w:b/>
          <w:bCs/>
          <w:kern w:val="24"/>
          <w:sz w:val="32"/>
          <w:szCs w:val="32"/>
        </w:rPr>
      </w:pPr>
    </w:p>
    <w:p w:rsidR="00BD2174" w:rsidRPr="00EC73F5" w:rsidRDefault="00BD2174" w:rsidP="008A5C07">
      <w:pPr>
        <w:autoSpaceDE w:val="0"/>
        <w:autoSpaceDN w:val="0"/>
        <w:bidi w:val="0"/>
        <w:adjustRightInd w:val="0"/>
        <w:spacing w:after="0" w:line="240" w:lineRule="auto"/>
        <w:ind w:left="-425" w:hanging="540"/>
        <w:jc w:val="right"/>
        <w:rPr>
          <w:rFonts w:ascii="Calibri" w:hAnsi="Arial" w:cs="Arial"/>
          <w:b/>
          <w:bCs/>
          <w:kern w:val="24"/>
          <w:sz w:val="32"/>
          <w:szCs w:val="32"/>
          <w:rtl/>
        </w:rPr>
      </w:pPr>
      <w:r w:rsidRPr="00EC73F5">
        <w:rPr>
          <w:rFonts w:ascii="Calibri" w:hAnsi="Arial" w:cs="Arial"/>
          <w:b/>
          <w:bCs/>
          <w:kern w:val="24"/>
          <w:sz w:val="32"/>
          <w:szCs w:val="32"/>
          <w:rtl/>
        </w:rPr>
        <w:t>أنواع العبادة</w:t>
      </w:r>
    </w:p>
    <w:p w:rsidR="000C3868" w:rsidRPr="00EC73F5" w:rsidRDefault="000C3868" w:rsidP="008A5C07">
      <w:pPr>
        <w:numPr>
          <w:ilvl w:val="0"/>
          <w:numId w:val="57"/>
        </w:numPr>
        <w:autoSpaceDE w:val="0"/>
        <w:autoSpaceDN w:val="0"/>
        <w:bidi w:val="0"/>
        <w:adjustRightInd w:val="0"/>
        <w:spacing w:after="0" w:line="240" w:lineRule="auto"/>
        <w:ind w:left="-425"/>
        <w:jc w:val="right"/>
        <w:rPr>
          <w:rFonts w:ascii="Calibri" w:hAnsi="Arial" w:cs="Arial"/>
          <w:b/>
          <w:bCs/>
          <w:kern w:val="24"/>
          <w:sz w:val="32"/>
          <w:szCs w:val="32"/>
        </w:rPr>
      </w:pPr>
      <w:r w:rsidRPr="00EC73F5">
        <w:rPr>
          <w:rFonts w:ascii="Calibri" w:hAnsi="Arial" w:cs="Arial"/>
          <w:b/>
          <w:bCs/>
          <w:kern w:val="24"/>
          <w:sz w:val="32"/>
          <w:szCs w:val="32"/>
          <w:rtl/>
        </w:rPr>
        <w:t>العبادة نوعان: ظاهرة وباطنة:</w:t>
      </w:r>
    </w:p>
    <w:p w:rsidR="0057761E" w:rsidRPr="00EC73F5" w:rsidRDefault="0057761E" w:rsidP="008A5C07">
      <w:pPr>
        <w:autoSpaceDE w:val="0"/>
        <w:autoSpaceDN w:val="0"/>
        <w:bidi w:val="0"/>
        <w:adjustRightInd w:val="0"/>
        <w:spacing w:after="0" w:line="240" w:lineRule="auto"/>
        <w:ind w:left="-425" w:hanging="540"/>
        <w:jc w:val="right"/>
        <w:rPr>
          <w:rFonts w:ascii="Calibri" w:hAnsi="Arial" w:cs="Arial"/>
          <w:b/>
          <w:bCs/>
          <w:kern w:val="24"/>
          <w:sz w:val="32"/>
          <w:szCs w:val="32"/>
        </w:rPr>
      </w:pPr>
      <w:r w:rsidRPr="00EC73F5">
        <w:rPr>
          <w:rFonts w:ascii="Calibri" w:hAnsi="Arial" w:cs="Arial"/>
          <w:b/>
          <w:bCs/>
          <w:kern w:val="24"/>
          <w:sz w:val="32"/>
          <w:szCs w:val="32"/>
          <w:rtl/>
        </w:rPr>
        <w:tab/>
        <w:t>الظاهرة : هي أعمال الجوارح:</w:t>
      </w:r>
    </w:p>
    <w:p w:rsidR="0057761E" w:rsidRPr="00EC73F5" w:rsidRDefault="0057761E" w:rsidP="008A5C07">
      <w:pPr>
        <w:autoSpaceDE w:val="0"/>
        <w:autoSpaceDN w:val="0"/>
        <w:bidi w:val="0"/>
        <w:adjustRightInd w:val="0"/>
        <w:spacing w:after="0" w:line="240" w:lineRule="auto"/>
        <w:ind w:left="-425" w:hanging="540"/>
        <w:jc w:val="right"/>
        <w:rPr>
          <w:rFonts w:ascii="Calibri" w:hAnsi="Arial" w:cs="Arial"/>
          <w:b/>
          <w:bCs/>
          <w:kern w:val="24"/>
          <w:sz w:val="32"/>
          <w:szCs w:val="32"/>
        </w:rPr>
      </w:pPr>
      <w:r w:rsidRPr="00EC73F5">
        <w:rPr>
          <w:rFonts w:ascii="Calibri" w:hAnsi="Arial" w:cs="Arial"/>
          <w:b/>
          <w:bCs/>
          <w:kern w:val="24"/>
          <w:sz w:val="32"/>
          <w:szCs w:val="32"/>
          <w:rtl/>
        </w:rPr>
        <w:t xml:space="preserve"> - كالصلاة، والحج، والجهاد، والأمر بالمعروف والنهي عن المنكر، وكالسعي في حاجات الناس.... وكل ما يرضاه الله من الأعمال الظاهرة.  </w:t>
      </w:r>
    </w:p>
    <w:p w:rsidR="0057761E" w:rsidRPr="00EC73F5" w:rsidRDefault="0057761E" w:rsidP="008A5C07">
      <w:pPr>
        <w:autoSpaceDE w:val="0"/>
        <w:autoSpaceDN w:val="0"/>
        <w:bidi w:val="0"/>
        <w:adjustRightInd w:val="0"/>
        <w:spacing w:after="0" w:line="240" w:lineRule="auto"/>
        <w:ind w:left="-425" w:hanging="540"/>
        <w:jc w:val="right"/>
        <w:rPr>
          <w:rFonts w:ascii="Calibri" w:hAnsi="Arial" w:cs="Arial"/>
          <w:b/>
          <w:bCs/>
          <w:kern w:val="24"/>
          <w:sz w:val="32"/>
          <w:szCs w:val="32"/>
        </w:rPr>
      </w:pPr>
      <w:r w:rsidRPr="00EC73F5">
        <w:rPr>
          <w:rFonts w:ascii="Calibri" w:hAnsi="Arial" w:cs="Arial"/>
          <w:b/>
          <w:bCs/>
          <w:kern w:val="24"/>
          <w:sz w:val="32"/>
          <w:szCs w:val="32"/>
          <w:rtl/>
        </w:rPr>
        <w:tab/>
        <w:t>الباطنة : هي أعمال القلوب :</w:t>
      </w:r>
    </w:p>
    <w:p w:rsidR="0057761E" w:rsidRPr="00EC73F5" w:rsidRDefault="0057761E" w:rsidP="008A5C07">
      <w:pPr>
        <w:autoSpaceDE w:val="0"/>
        <w:autoSpaceDN w:val="0"/>
        <w:bidi w:val="0"/>
        <w:adjustRightInd w:val="0"/>
        <w:spacing w:after="0" w:line="240" w:lineRule="auto"/>
        <w:ind w:left="-425" w:hanging="540"/>
        <w:jc w:val="right"/>
        <w:rPr>
          <w:rFonts w:ascii="Calibri" w:hAnsi="Arial" w:cs="Arial"/>
          <w:b/>
          <w:bCs/>
          <w:kern w:val="24"/>
          <w:sz w:val="32"/>
          <w:szCs w:val="32"/>
        </w:rPr>
      </w:pPr>
      <w:r w:rsidRPr="00EC73F5">
        <w:rPr>
          <w:rFonts w:ascii="Calibri" w:hAnsi="Arial" w:cs="Arial"/>
          <w:b/>
          <w:bCs/>
          <w:kern w:val="24"/>
          <w:sz w:val="32"/>
          <w:szCs w:val="32"/>
          <w:rtl/>
        </w:rPr>
        <w:t xml:space="preserve">- كالخوف، والرجاء، والحب، والإخلاص، والإخبات، والإنابة، والتوكل، والمراقبة..... وكل ما يرضاه الله من الأعمال الباطنة التي لا يطّلع عليها الناس. </w:t>
      </w:r>
    </w:p>
    <w:p w:rsidR="0057761E" w:rsidRPr="00EC73F5" w:rsidRDefault="0057761E" w:rsidP="008A5C07">
      <w:pPr>
        <w:autoSpaceDE w:val="0"/>
        <w:autoSpaceDN w:val="0"/>
        <w:bidi w:val="0"/>
        <w:adjustRightInd w:val="0"/>
        <w:spacing w:after="0" w:line="240" w:lineRule="auto"/>
        <w:ind w:left="-425" w:hanging="540"/>
        <w:jc w:val="right"/>
        <w:rPr>
          <w:rFonts w:ascii="Calibri" w:hAnsi="Arial" w:cs="Arial"/>
          <w:b/>
          <w:bCs/>
          <w:kern w:val="24"/>
          <w:sz w:val="32"/>
          <w:szCs w:val="32"/>
        </w:rPr>
      </w:pPr>
    </w:p>
    <w:p w:rsidR="00BD2174" w:rsidRPr="00EC73F5" w:rsidRDefault="00BD2174" w:rsidP="008A5C07">
      <w:pPr>
        <w:autoSpaceDE w:val="0"/>
        <w:autoSpaceDN w:val="0"/>
        <w:bidi w:val="0"/>
        <w:adjustRightInd w:val="0"/>
        <w:spacing w:after="0" w:line="240" w:lineRule="auto"/>
        <w:ind w:left="-425" w:hanging="540"/>
        <w:jc w:val="right"/>
        <w:rPr>
          <w:rFonts w:ascii="Calibri" w:hAnsi="Arial" w:cs="Arial"/>
          <w:b/>
          <w:bCs/>
          <w:kern w:val="24"/>
          <w:sz w:val="32"/>
          <w:szCs w:val="32"/>
        </w:rPr>
      </w:pPr>
      <w:r w:rsidRPr="00EC73F5">
        <w:rPr>
          <w:rFonts w:ascii="Calibri" w:hAnsi="Arial" w:cs="Arial"/>
          <w:b/>
          <w:bCs/>
          <w:kern w:val="24"/>
          <w:sz w:val="32"/>
          <w:szCs w:val="32"/>
          <w:rtl/>
        </w:rPr>
        <w:t>شروط قبول العبادة</w:t>
      </w:r>
    </w:p>
    <w:p w:rsidR="00BD2174" w:rsidRPr="00EC73F5" w:rsidRDefault="00BD2174" w:rsidP="008A5C07">
      <w:pPr>
        <w:autoSpaceDE w:val="0"/>
        <w:autoSpaceDN w:val="0"/>
        <w:adjustRightInd w:val="0"/>
        <w:spacing w:after="0" w:line="240" w:lineRule="auto"/>
        <w:ind w:left="-425" w:right="540" w:hanging="540"/>
        <w:jc w:val="both"/>
        <w:rPr>
          <w:rFonts w:ascii="Calibri" w:hAnsi="Arial" w:cs="Arial"/>
          <w:b/>
          <w:bCs/>
          <w:kern w:val="24"/>
          <w:sz w:val="32"/>
          <w:szCs w:val="32"/>
          <w:rtl/>
        </w:rPr>
      </w:pPr>
      <w:r w:rsidRPr="00EC73F5">
        <w:rPr>
          <w:rFonts w:ascii="Calibri" w:hAnsi="Arial" w:cs="Arial"/>
          <w:b/>
          <w:bCs/>
          <w:kern w:val="24"/>
          <w:sz w:val="32"/>
          <w:szCs w:val="32"/>
          <w:rtl/>
        </w:rPr>
        <w:t>لا تُقبل العبادة إلا بشرطين:</w:t>
      </w:r>
    </w:p>
    <w:p w:rsidR="00BD2174" w:rsidRPr="00AF3D7F" w:rsidRDefault="00BD2174" w:rsidP="008A5C07">
      <w:pPr>
        <w:autoSpaceDE w:val="0"/>
        <w:autoSpaceDN w:val="0"/>
        <w:adjustRightInd w:val="0"/>
        <w:spacing w:after="0" w:line="240" w:lineRule="auto"/>
        <w:ind w:left="-425" w:right="540" w:hanging="540"/>
        <w:jc w:val="both"/>
        <w:rPr>
          <w:rFonts w:ascii="Calibri" w:hAnsi="Arial" w:cs="Arial"/>
          <w:b/>
          <w:bCs/>
          <w:kern w:val="24"/>
          <w:sz w:val="18"/>
          <w:szCs w:val="18"/>
          <w:rtl/>
        </w:rPr>
      </w:pPr>
      <w:r w:rsidRPr="00EC73F5">
        <w:rPr>
          <w:rFonts w:ascii="Calibri" w:hAnsi="Arial" w:cs="Arial"/>
          <w:b/>
          <w:bCs/>
          <w:kern w:val="24"/>
          <w:sz w:val="32"/>
          <w:szCs w:val="32"/>
          <w:rtl/>
        </w:rPr>
        <w:t>- الإخلاص فيها للمعبود:</w:t>
      </w:r>
      <w:r w:rsidRPr="00EC73F5">
        <w:rPr>
          <w:rFonts w:ascii="Calibri" w:hAnsi="Arial" w:cs="Arial"/>
          <w:kern w:val="24"/>
          <w:sz w:val="28"/>
          <w:szCs w:val="28"/>
          <w:rtl/>
        </w:rPr>
        <w:t xml:space="preserve"> </w:t>
      </w:r>
      <w:r w:rsidRPr="00AF3D7F">
        <w:rPr>
          <w:rFonts w:ascii="Calibri" w:hAnsi="Arial" w:cs="Arial"/>
          <w:b/>
          <w:bCs/>
          <w:kern w:val="24"/>
          <w:sz w:val="28"/>
          <w:szCs w:val="28"/>
          <w:rtl/>
        </w:rPr>
        <w:t xml:space="preserve">قال تعالى : ” وما أمروا إلا ليعبدوا الله مخلصين له الدين ” </w:t>
      </w:r>
      <w:r w:rsidRPr="00AF3D7F">
        <w:rPr>
          <w:rFonts w:ascii="Calibri" w:hAnsi="Arial" w:cs="Arial"/>
          <w:b/>
          <w:bCs/>
          <w:kern w:val="24"/>
          <w:sz w:val="18"/>
          <w:szCs w:val="18"/>
          <w:rtl/>
        </w:rPr>
        <w:t xml:space="preserve">[ البينة:5]. </w:t>
      </w:r>
      <w:r w:rsidRPr="00AF3D7F">
        <w:rPr>
          <w:rFonts w:ascii="Calibri" w:hAnsi="Arial" w:cs="Arial"/>
          <w:b/>
          <w:bCs/>
          <w:kern w:val="24"/>
          <w:sz w:val="28"/>
          <w:szCs w:val="28"/>
          <w:rtl/>
        </w:rPr>
        <w:t xml:space="preserve">وقال تعالى : ” ألا له الدين الخالص“ </w:t>
      </w:r>
      <w:r w:rsidRPr="00AF3D7F">
        <w:rPr>
          <w:rFonts w:ascii="Calibri" w:hAnsi="Arial" w:cs="Arial"/>
          <w:b/>
          <w:bCs/>
          <w:kern w:val="24"/>
          <w:sz w:val="18"/>
          <w:szCs w:val="18"/>
          <w:rtl/>
        </w:rPr>
        <w:t xml:space="preserve">[ الزمر:3]. </w:t>
      </w:r>
      <w:r w:rsidRPr="00AF3D7F">
        <w:rPr>
          <w:rFonts w:ascii="Calibri" w:hAnsi="Arial" w:cs="Arial"/>
          <w:b/>
          <w:bCs/>
          <w:kern w:val="24"/>
          <w:sz w:val="28"/>
          <w:szCs w:val="28"/>
          <w:rtl/>
        </w:rPr>
        <w:t>وقال تعالى : ” قل الله أعبد مخلصاً له ديني“</w:t>
      </w:r>
      <w:r w:rsidRPr="00AF3D7F">
        <w:rPr>
          <w:rFonts w:ascii="Calibri" w:hAnsi="Arial" w:cs="Arial"/>
          <w:b/>
          <w:bCs/>
          <w:kern w:val="24"/>
          <w:sz w:val="18"/>
          <w:szCs w:val="18"/>
          <w:rtl/>
        </w:rPr>
        <w:t xml:space="preserve"> [ الزمر: 14].</w:t>
      </w:r>
    </w:p>
    <w:p w:rsidR="00BD2174" w:rsidRPr="00AF3D7F" w:rsidRDefault="00BD2174" w:rsidP="008A5C07">
      <w:pPr>
        <w:autoSpaceDE w:val="0"/>
        <w:autoSpaceDN w:val="0"/>
        <w:adjustRightInd w:val="0"/>
        <w:spacing w:after="0" w:line="240" w:lineRule="auto"/>
        <w:ind w:left="-425" w:right="540" w:hanging="540"/>
        <w:jc w:val="both"/>
        <w:rPr>
          <w:rFonts w:ascii="Calibri" w:hAnsi="Arial" w:cs="Arial"/>
          <w:b/>
          <w:bCs/>
          <w:kern w:val="24"/>
          <w:sz w:val="32"/>
          <w:szCs w:val="32"/>
          <w:rtl/>
        </w:rPr>
      </w:pPr>
    </w:p>
    <w:p w:rsidR="00DE7274" w:rsidRPr="00AF3D7F" w:rsidRDefault="00BD2174" w:rsidP="008A5C07">
      <w:pPr>
        <w:autoSpaceDE w:val="0"/>
        <w:autoSpaceDN w:val="0"/>
        <w:adjustRightInd w:val="0"/>
        <w:spacing w:after="0" w:line="240" w:lineRule="auto"/>
        <w:ind w:left="-425" w:right="540" w:hanging="540"/>
        <w:jc w:val="both"/>
        <w:rPr>
          <w:rFonts w:ascii="Calibri" w:hAnsi="Arial" w:cs="Arial"/>
          <w:b/>
          <w:bCs/>
          <w:kern w:val="24"/>
          <w:sz w:val="32"/>
          <w:szCs w:val="32"/>
          <w:rtl/>
        </w:rPr>
      </w:pPr>
      <w:r w:rsidRPr="00AF3D7F">
        <w:rPr>
          <w:rFonts w:ascii="Calibri" w:hAnsi="Arial" w:cs="Arial"/>
          <w:b/>
          <w:bCs/>
          <w:kern w:val="24"/>
          <w:sz w:val="32"/>
          <w:szCs w:val="32"/>
          <w:rtl/>
        </w:rPr>
        <w:t xml:space="preserve">- المتابعة فيها للرسول </w:t>
      </w:r>
      <w:r w:rsidRPr="00AF3D7F">
        <w:rPr>
          <w:rFonts w:ascii="Arial" w:hAnsi="Arial" w:cs="Arial"/>
          <w:b/>
          <w:bCs/>
          <w:kern w:val="24"/>
          <w:sz w:val="32"/>
          <w:szCs w:val="32"/>
        </w:rPr>
        <w:sym w:font="Arial" w:char="F072"/>
      </w:r>
      <w:r w:rsidRPr="00AF3D7F">
        <w:rPr>
          <w:rFonts w:ascii="Calibri" w:hAnsi="Arial" w:cs="Arial"/>
          <w:b/>
          <w:bCs/>
          <w:kern w:val="24"/>
          <w:sz w:val="32"/>
          <w:szCs w:val="32"/>
          <w:rtl/>
        </w:rPr>
        <w:t xml:space="preserve"> : </w:t>
      </w:r>
      <w:r w:rsidRPr="00AF3D7F">
        <w:rPr>
          <w:rFonts w:ascii="Calibri" w:hAnsi="Arial" w:cs="Arial"/>
          <w:b/>
          <w:bCs/>
          <w:kern w:val="24"/>
          <w:sz w:val="28"/>
          <w:szCs w:val="28"/>
          <w:rtl/>
        </w:rPr>
        <w:t xml:space="preserve">قال تعالى : ” وما آتاكم الرسول فخذوه وما نهاكم عنه فانتهوا“ [ الحشر:7]، وقال </w:t>
      </w:r>
      <w:r w:rsidRPr="00AF3D7F">
        <w:rPr>
          <w:rFonts w:ascii="Arial" w:hAnsi="Arial" w:cs="Arial"/>
          <w:b/>
          <w:bCs/>
          <w:kern w:val="24"/>
          <w:sz w:val="28"/>
          <w:szCs w:val="28"/>
        </w:rPr>
        <w:sym w:font="Arial" w:char="F072"/>
      </w:r>
      <w:r w:rsidRPr="00AF3D7F">
        <w:rPr>
          <w:rFonts w:ascii="Calibri" w:hAnsi="Arial" w:cs="Arial"/>
          <w:b/>
          <w:bCs/>
          <w:kern w:val="24"/>
          <w:sz w:val="28"/>
          <w:szCs w:val="28"/>
          <w:rtl/>
        </w:rPr>
        <w:t xml:space="preserve"> : ” من أحدث في أمرنا هذا ما ليس منه فهو ردّ“</w:t>
      </w:r>
    </w:p>
    <w:p w:rsidR="00DE7274" w:rsidRPr="00EC73F5" w:rsidRDefault="00DE7274" w:rsidP="008A5C07">
      <w:pPr>
        <w:autoSpaceDE w:val="0"/>
        <w:autoSpaceDN w:val="0"/>
        <w:bidi w:val="0"/>
        <w:adjustRightInd w:val="0"/>
        <w:spacing w:after="0" w:line="240" w:lineRule="auto"/>
        <w:ind w:left="-425"/>
        <w:jc w:val="center"/>
        <w:rPr>
          <w:rFonts w:ascii="Simplified Arabic" w:hAnsi="Simplified Arabic" w:cs="Simplified Arabic"/>
          <w:b/>
          <w:bCs/>
          <w:kern w:val="24"/>
          <w:sz w:val="32"/>
          <w:szCs w:val="32"/>
        </w:rPr>
      </w:pPr>
      <w:r w:rsidRPr="00AF3D7F">
        <w:rPr>
          <w:rFonts w:ascii="Simplified Arabic" w:hAnsi="Simplified Arabic" w:cs="Simplified Arabic"/>
          <w:b/>
          <w:bCs/>
          <w:kern w:val="24"/>
          <w:sz w:val="32"/>
          <w:szCs w:val="32"/>
          <w:rtl/>
        </w:rPr>
        <w:t>المحاضرة</w:t>
      </w:r>
      <w:r w:rsidRPr="00EC73F5">
        <w:rPr>
          <w:rFonts w:ascii="Simplified Arabic" w:hAnsi="Simplified Arabic" w:cs="Simplified Arabic"/>
          <w:b/>
          <w:bCs/>
          <w:kern w:val="24"/>
          <w:sz w:val="32"/>
          <w:szCs w:val="32"/>
          <w:rtl/>
        </w:rPr>
        <w:t xml:space="preserve"> السابعة</w:t>
      </w:r>
    </w:p>
    <w:p w:rsidR="00284A42" w:rsidRPr="00EC73F5" w:rsidRDefault="00284A42" w:rsidP="008A5C07">
      <w:pPr>
        <w:autoSpaceDE w:val="0"/>
        <w:autoSpaceDN w:val="0"/>
        <w:bidi w:val="0"/>
        <w:adjustRightInd w:val="0"/>
        <w:spacing w:after="0" w:line="240" w:lineRule="auto"/>
        <w:ind w:left="-425"/>
        <w:jc w:val="center"/>
        <w:rPr>
          <w:rFonts w:ascii="Simplified Arabic" w:hAnsi="Simplified Arabic" w:cs="Simplified Arabic"/>
          <w:b/>
          <w:bCs/>
          <w:kern w:val="24"/>
          <w:sz w:val="32"/>
          <w:szCs w:val="32"/>
          <w:rtl/>
        </w:rPr>
      </w:pPr>
      <w:r w:rsidRPr="00EC73F5">
        <w:rPr>
          <w:rFonts w:ascii="Simplified Arabic" w:hAnsi="Simplified Arabic" w:cs="Simplified Arabic" w:hint="cs"/>
          <w:b/>
          <w:bCs/>
          <w:kern w:val="24"/>
          <w:sz w:val="32"/>
          <w:szCs w:val="32"/>
          <w:rtl/>
        </w:rPr>
        <w:t>موضوع المحاضرة</w:t>
      </w:r>
    </w:p>
    <w:p w:rsidR="00284A42" w:rsidRPr="00EC73F5" w:rsidRDefault="00284A42" w:rsidP="008A5C07">
      <w:pPr>
        <w:autoSpaceDE w:val="0"/>
        <w:autoSpaceDN w:val="0"/>
        <w:bidi w:val="0"/>
        <w:adjustRightInd w:val="0"/>
        <w:spacing w:after="0" w:line="240" w:lineRule="auto"/>
        <w:ind w:left="-425"/>
        <w:jc w:val="center"/>
        <w:rPr>
          <w:rFonts w:ascii="Simplified Arabic" w:hAnsi="Times New Roman" w:cs="Simplified Arabic"/>
          <w:b/>
          <w:bCs/>
          <w:kern w:val="24"/>
          <w:sz w:val="32"/>
          <w:szCs w:val="32"/>
        </w:rPr>
      </w:pPr>
      <w:r w:rsidRPr="00EC73F5">
        <w:rPr>
          <w:rFonts w:ascii="Simplified Arabic" w:hAnsi="Times New Roman" w:cs="Simplified Arabic"/>
          <w:b/>
          <w:bCs/>
          <w:kern w:val="24"/>
          <w:sz w:val="32"/>
          <w:szCs w:val="32"/>
          <w:rtl/>
        </w:rPr>
        <w:t xml:space="preserve">الدعـــــاء </w:t>
      </w:r>
    </w:p>
    <w:p w:rsidR="00284A42" w:rsidRPr="00EC73F5" w:rsidRDefault="00284A42" w:rsidP="008A5C07">
      <w:pPr>
        <w:autoSpaceDE w:val="0"/>
        <w:autoSpaceDN w:val="0"/>
        <w:bidi w:val="0"/>
        <w:adjustRightInd w:val="0"/>
        <w:spacing w:after="0" w:line="240" w:lineRule="auto"/>
        <w:ind w:left="-425"/>
        <w:jc w:val="center"/>
        <w:rPr>
          <w:rFonts w:ascii="Simplified Arabic" w:hAnsi="Times New Roman" w:cs="Simplified Arabic"/>
          <w:b/>
          <w:bCs/>
          <w:kern w:val="24"/>
          <w:sz w:val="40"/>
          <w:szCs w:val="40"/>
        </w:rPr>
      </w:pPr>
    </w:p>
    <w:p w:rsidR="00DE7274" w:rsidRPr="00EC73F5" w:rsidRDefault="00DE7274" w:rsidP="008A5C07">
      <w:pPr>
        <w:autoSpaceDE w:val="0"/>
        <w:autoSpaceDN w:val="0"/>
        <w:bidi w:val="0"/>
        <w:adjustRightInd w:val="0"/>
        <w:spacing w:after="0" w:line="240" w:lineRule="auto"/>
        <w:ind w:left="-425"/>
        <w:jc w:val="right"/>
        <w:rPr>
          <w:rFonts w:ascii="Calibri" w:hAnsi="Times New Roman" w:cs="Calibri"/>
          <w:b/>
          <w:bCs/>
          <w:kern w:val="24"/>
          <w:sz w:val="36"/>
          <w:szCs w:val="36"/>
        </w:rPr>
      </w:pPr>
      <w:r w:rsidRPr="00EC73F5">
        <w:rPr>
          <w:rFonts w:ascii="Calibri" w:hAnsi="Arial" w:cs="Arial"/>
          <w:b/>
          <w:bCs/>
          <w:kern w:val="24"/>
          <w:sz w:val="36"/>
          <w:szCs w:val="36"/>
          <w:rtl/>
        </w:rPr>
        <w:t>عناصر المحاضرة</w:t>
      </w:r>
    </w:p>
    <w:p w:rsidR="00DE7274" w:rsidRPr="00EC73F5" w:rsidRDefault="00DE7274" w:rsidP="008A5C07">
      <w:pPr>
        <w:numPr>
          <w:ilvl w:val="0"/>
          <w:numId w:val="34"/>
        </w:numPr>
        <w:autoSpaceDE w:val="0"/>
        <w:autoSpaceDN w:val="0"/>
        <w:adjustRightInd w:val="0"/>
        <w:spacing w:after="0" w:line="240" w:lineRule="auto"/>
        <w:ind w:left="-425" w:hanging="540"/>
        <w:rPr>
          <w:rFonts w:ascii="Calibri" w:hAnsi="Arial" w:cs="Arial"/>
          <w:b/>
          <w:bCs/>
          <w:kern w:val="24"/>
          <w:sz w:val="32"/>
          <w:szCs w:val="32"/>
        </w:rPr>
      </w:pPr>
      <w:r w:rsidRPr="00EC73F5">
        <w:rPr>
          <w:rFonts w:ascii="Calibri" w:hAnsi="Arial" w:cs="Arial"/>
          <w:b/>
          <w:bCs/>
          <w:kern w:val="24"/>
          <w:sz w:val="32"/>
          <w:szCs w:val="32"/>
          <w:rtl/>
        </w:rPr>
        <w:t>معنى الدعاء</w:t>
      </w:r>
    </w:p>
    <w:p w:rsidR="00DE7274" w:rsidRPr="00EC73F5" w:rsidRDefault="00DE7274" w:rsidP="008A5C07">
      <w:pPr>
        <w:numPr>
          <w:ilvl w:val="0"/>
          <w:numId w:val="34"/>
        </w:numPr>
        <w:autoSpaceDE w:val="0"/>
        <w:autoSpaceDN w:val="0"/>
        <w:adjustRightInd w:val="0"/>
        <w:spacing w:after="0" w:line="240" w:lineRule="auto"/>
        <w:ind w:left="-425" w:hanging="540"/>
        <w:rPr>
          <w:rFonts w:ascii="Calibri" w:hAnsi="Arial" w:cs="Arial"/>
          <w:b/>
          <w:bCs/>
          <w:kern w:val="24"/>
          <w:sz w:val="32"/>
          <w:szCs w:val="32"/>
          <w:rtl/>
        </w:rPr>
      </w:pPr>
      <w:r w:rsidRPr="00EC73F5">
        <w:rPr>
          <w:rFonts w:ascii="Calibri" w:hAnsi="Arial" w:cs="Arial"/>
          <w:b/>
          <w:bCs/>
          <w:kern w:val="24"/>
          <w:sz w:val="32"/>
          <w:szCs w:val="32"/>
          <w:rtl/>
        </w:rPr>
        <w:t>حقيقة الدعاء</w:t>
      </w:r>
    </w:p>
    <w:p w:rsidR="00DE7274" w:rsidRPr="00EC73F5" w:rsidRDefault="00DE7274" w:rsidP="008A5C07">
      <w:pPr>
        <w:numPr>
          <w:ilvl w:val="0"/>
          <w:numId w:val="34"/>
        </w:numPr>
        <w:autoSpaceDE w:val="0"/>
        <w:autoSpaceDN w:val="0"/>
        <w:adjustRightInd w:val="0"/>
        <w:spacing w:after="0" w:line="240" w:lineRule="auto"/>
        <w:ind w:left="-425" w:hanging="540"/>
        <w:rPr>
          <w:rFonts w:ascii="Calibri" w:hAnsi="Arial" w:cs="Arial"/>
          <w:b/>
          <w:bCs/>
          <w:kern w:val="24"/>
          <w:sz w:val="32"/>
          <w:szCs w:val="32"/>
          <w:rtl/>
        </w:rPr>
      </w:pPr>
      <w:r w:rsidRPr="00EC73F5">
        <w:rPr>
          <w:rFonts w:ascii="Calibri" w:hAnsi="Arial" w:cs="Arial"/>
          <w:b/>
          <w:bCs/>
          <w:kern w:val="24"/>
          <w:sz w:val="32"/>
          <w:szCs w:val="32"/>
          <w:rtl/>
        </w:rPr>
        <w:t>معنى حديث : الدعاء هو العبادة</w:t>
      </w:r>
    </w:p>
    <w:p w:rsidR="00DE7274" w:rsidRPr="00EC73F5" w:rsidRDefault="00DE7274" w:rsidP="008A5C07">
      <w:pPr>
        <w:numPr>
          <w:ilvl w:val="0"/>
          <w:numId w:val="34"/>
        </w:numPr>
        <w:autoSpaceDE w:val="0"/>
        <w:autoSpaceDN w:val="0"/>
        <w:adjustRightInd w:val="0"/>
        <w:spacing w:after="0" w:line="240" w:lineRule="auto"/>
        <w:ind w:left="-425" w:hanging="540"/>
        <w:rPr>
          <w:rFonts w:ascii="Calibri" w:hAnsi="Arial" w:cs="Arial"/>
          <w:b/>
          <w:bCs/>
          <w:kern w:val="24"/>
          <w:sz w:val="32"/>
          <w:szCs w:val="32"/>
          <w:rtl/>
        </w:rPr>
      </w:pPr>
      <w:r w:rsidRPr="00EC73F5">
        <w:rPr>
          <w:rFonts w:ascii="Calibri" w:hAnsi="Arial" w:cs="Arial"/>
          <w:b/>
          <w:bCs/>
          <w:kern w:val="24"/>
          <w:sz w:val="32"/>
          <w:szCs w:val="32"/>
          <w:rtl/>
        </w:rPr>
        <w:t>إجابة الله الدعاء من عباده مؤمنهم وكافرهم</w:t>
      </w:r>
    </w:p>
    <w:p w:rsidR="00DE7274" w:rsidRPr="00EC73F5" w:rsidRDefault="00DE7274" w:rsidP="008A5C07">
      <w:pPr>
        <w:numPr>
          <w:ilvl w:val="0"/>
          <w:numId w:val="34"/>
        </w:numPr>
        <w:autoSpaceDE w:val="0"/>
        <w:autoSpaceDN w:val="0"/>
        <w:adjustRightInd w:val="0"/>
        <w:spacing w:after="0" w:line="240" w:lineRule="auto"/>
        <w:ind w:left="-425" w:hanging="540"/>
        <w:rPr>
          <w:rFonts w:ascii="Calibri" w:hAnsi="Arial" w:cs="Arial"/>
          <w:b/>
          <w:bCs/>
          <w:kern w:val="24"/>
          <w:sz w:val="32"/>
          <w:szCs w:val="32"/>
          <w:rtl/>
        </w:rPr>
      </w:pPr>
      <w:r w:rsidRPr="00EC73F5">
        <w:rPr>
          <w:rFonts w:ascii="Calibri" w:hAnsi="Arial" w:cs="Arial"/>
          <w:b/>
          <w:bCs/>
          <w:kern w:val="24"/>
          <w:sz w:val="32"/>
          <w:szCs w:val="32"/>
          <w:rtl/>
        </w:rPr>
        <w:t>ادعاء عدم جدوى الدعاء ومناقشته</w:t>
      </w:r>
    </w:p>
    <w:p w:rsidR="00DE7274" w:rsidRPr="00EC73F5" w:rsidRDefault="00DE7274" w:rsidP="008A5C07">
      <w:pPr>
        <w:numPr>
          <w:ilvl w:val="0"/>
          <w:numId w:val="34"/>
        </w:numPr>
        <w:autoSpaceDE w:val="0"/>
        <w:autoSpaceDN w:val="0"/>
        <w:adjustRightInd w:val="0"/>
        <w:spacing w:after="0" w:line="240" w:lineRule="auto"/>
        <w:ind w:left="-425" w:hanging="540"/>
        <w:rPr>
          <w:rFonts w:ascii="Calibri" w:hAnsi="Arial" w:cs="Arial"/>
          <w:b/>
          <w:bCs/>
          <w:kern w:val="24"/>
          <w:sz w:val="32"/>
          <w:szCs w:val="32"/>
          <w:rtl/>
        </w:rPr>
      </w:pPr>
      <w:r w:rsidRPr="00EC73F5">
        <w:rPr>
          <w:rFonts w:ascii="Calibri" w:hAnsi="Arial" w:cs="Arial"/>
          <w:b/>
          <w:bCs/>
          <w:kern w:val="24"/>
          <w:sz w:val="32"/>
          <w:szCs w:val="32"/>
          <w:rtl/>
        </w:rPr>
        <w:t>الموقف من الأسباب</w:t>
      </w:r>
    </w:p>
    <w:p w:rsidR="00DE7274" w:rsidRPr="00EC73F5" w:rsidRDefault="00DE7274" w:rsidP="008A5C07">
      <w:pPr>
        <w:numPr>
          <w:ilvl w:val="0"/>
          <w:numId w:val="34"/>
        </w:numPr>
        <w:autoSpaceDE w:val="0"/>
        <w:autoSpaceDN w:val="0"/>
        <w:adjustRightInd w:val="0"/>
        <w:spacing w:after="0" w:line="240" w:lineRule="auto"/>
        <w:ind w:left="-425" w:hanging="540"/>
        <w:rPr>
          <w:rFonts w:ascii="Calibri" w:hAnsi="Arial" w:cs="Arial"/>
          <w:b/>
          <w:bCs/>
          <w:kern w:val="24"/>
          <w:sz w:val="32"/>
          <w:szCs w:val="32"/>
          <w:rtl/>
        </w:rPr>
      </w:pPr>
      <w:r w:rsidRPr="00EC73F5">
        <w:rPr>
          <w:rFonts w:ascii="Calibri" w:hAnsi="Arial" w:cs="Arial"/>
          <w:b/>
          <w:bCs/>
          <w:kern w:val="24"/>
          <w:sz w:val="32"/>
          <w:szCs w:val="32"/>
          <w:rtl/>
        </w:rPr>
        <w:t>المعنى الصحيح لإجابة الدعاء</w:t>
      </w:r>
    </w:p>
    <w:p w:rsidR="00DE7274" w:rsidRPr="00EC73F5" w:rsidRDefault="00DE7274" w:rsidP="008A5C07">
      <w:pPr>
        <w:numPr>
          <w:ilvl w:val="0"/>
          <w:numId w:val="34"/>
        </w:numPr>
        <w:autoSpaceDE w:val="0"/>
        <w:autoSpaceDN w:val="0"/>
        <w:adjustRightInd w:val="0"/>
        <w:spacing w:after="0" w:line="240" w:lineRule="auto"/>
        <w:ind w:left="-425" w:hanging="540"/>
        <w:rPr>
          <w:rFonts w:ascii="Calibri" w:hAnsi="Arial" w:cs="Arial"/>
          <w:b/>
          <w:bCs/>
          <w:kern w:val="24"/>
          <w:sz w:val="32"/>
          <w:szCs w:val="32"/>
          <w:rtl/>
        </w:rPr>
      </w:pPr>
      <w:r w:rsidRPr="00EC73F5">
        <w:rPr>
          <w:rFonts w:ascii="Calibri" w:hAnsi="Arial" w:cs="Arial"/>
          <w:b/>
          <w:bCs/>
          <w:kern w:val="24"/>
          <w:sz w:val="32"/>
          <w:szCs w:val="32"/>
          <w:rtl/>
        </w:rPr>
        <w:t>نوعا الدعاء</w:t>
      </w:r>
    </w:p>
    <w:p w:rsidR="00DE7274" w:rsidRPr="00EC73F5" w:rsidRDefault="00DE7274" w:rsidP="008A5C07">
      <w:pPr>
        <w:autoSpaceDE w:val="0"/>
        <w:autoSpaceDN w:val="0"/>
        <w:adjustRightInd w:val="0"/>
        <w:spacing w:after="0" w:line="240" w:lineRule="auto"/>
        <w:ind w:left="-425" w:hanging="540"/>
        <w:rPr>
          <w:rFonts w:ascii="Calibri" w:hAnsi="Arial" w:cs="Arial"/>
          <w:b/>
          <w:bCs/>
          <w:kern w:val="24"/>
          <w:sz w:val="32"/>
          <w:szCs w:val="32"/>
          <w:rtl/>
        </w:rPr>
      </w:pPr>
    </w:p>
    <w:p w:rsidR="00DE7274" w:rsidRPr="00EC73F5" w:rsidRDefault="00DE7274" w:rsidP="008A5C07">
      <w:pPr>
        <w:autoSpaceDE w:val="0"/>
        <w:autoSpaceDN w:val="0"/>
        <w:adjustRightInd w:val="0"/>
        <w:spacing w:after="0" w:line="240" w:lineRule="auto"/>
        <w:ind w:left="-425" w:hanging="540"/>
        <w:rPr>
          <w:rFonts w:ascii="Calibri" w:hAnsi="Arial" w:cs="Arial"/>
          <w:b/>
          <w:bCs/>
          <w:kern w:val="24"/>
          <w:sz w:val="32"/>
          <w:szCs w:val="32"/>
          <w:rtl/>
        </w:rPr>
      </w:pPr>
    </w:p>
    <w:p w:rsidR="00DE7274" w:rsidRPr="00EC73F5" w:rsidRDefault="00DE7274" w:rsidP="008A5C07">
      <w:pPr>
        <w:autoSpaceDE w:val="0"/>
        <w:autoSpaceDN w:val="0"/>
        <w:bidi w:val="0"/>
        <w:adjustRightInd w:val="0"/>
        <w:spacing w:after="0" w:line="240" w:lineRule="auto"/>
        <w:ind w:left="-425"/>
        <w:jc w:val="right"/>
        <w:rPr>
          <w:rFonts w:ascii="Calibri" w:hAnsi="Arial" w:cs="Arial"/>
          <w:b/>
          <w:bCs/>
          <w:kern w:val="24"/>
          <w:sz w:val="32"/>
          <w:szCs w:val="32"/>
        </w:rPr>
      </w:pPr>
      <w:r w:rsidRPr="00EC73F5">
        <w:rPr>
          <w:rFonts w:ascii="Calibri" w:hAnsi="Arial" w:cs="Arial"/>
          <w:b/>
          <w:bCs/>
          <w:kern w:val="24"/>
          <w:sz w:val="32"/>
          <w:szCs w:val="32"/>
          <w:rtl/>
        </w:rPr>
        <w:t>معنى الدعاء وحقيقته</w:t>
      </w:r>
    </w:p>
    <w:p w:rsidR="00657124" w:rsidRPr="00EC73F5" w:rsidRDefault="00657124" w:rsidP="008A5C07">
      <w:pPr>
        <w:autoSpaceDE w:val="0"/>
        <w:autoSpaceDN w:val="0"/>
        <w:bidi w:val="0"/>
        <w:adjustRightInd w:val="0"/>
        <w:spacing w:after="0" w:line="240" w:lineRule="auto"/>
        <w:ind w:left="-425"/>
        <w:jc w:val="right"/>
        <w:rPr>
          <w:rFonts w:ascii="Calibri" w:hAnsi="Arial" w:cs="Arial"/>
          <w:b/>
          <w:bCs/>
          <w:kern w:val="24"/>
          <w:sz w:val="32"/>
          <w:szCs w:val="32"/>
          <w:rtl/>
        </w:rPr>
      </w:pPr>
    </w:p>
    <w:p w:rsidR="00657124" w:rsidRPr="00EC73F5" w:rsidRDefault="00657124" w:rsidP="008A5C07">
      <w:pPr>
        <w:autoSpaceDE w:val="0"/>
        <w:autoSpaceDN w:val="0"/>
        <w:bidi w:val="0"/>
        <w:adjustRightInd w:val="0"/>
        <w:spacing w:after="0" w:line="240" w:lineRule="auto"/>
        <w:ind w:left="-425"/>
        <w:jc w:val="right"/>
        <w:rPr>
          <w:rFonts w:ascii="Calibri" w:hAnsi="Arial" w:cs="Arial"/>
          <w:b/>
          <w:bCs/>
          <w:kern w:val="24"/>
          <w:sz w:val="32"/>
          <w:szCs w:val="32"/>
        </w:rPr>
      </w:pPr>
      <w:r w:rsidRPr="00EC73F5">
        <w:rPr>
          <w:rFonts w:ascii="Calibri" w:hAnsi="Arial" w:cs="Arial"/>
          <w:b/>
          <w:bCs/>
          <w:kern w:val="24"/>
          <w:sz w:val="32"/>
          <w:szCs w:val="32"/>
          <w:rtl/>
        </w:rPr>
        <w:t>الدعاء هو : استدعاء العبد ربّه تعالى العناية، واستمداده إياه المعونة.</w:t>
      </w:r>
    </w:p>
    <w:p w:rsidR="00657124" w:rsidRPr="00EC73F5" w:rsidRDefault="00657124" w:rsidP="008A5C07">
      <w:pPr>
        <w:autoSpaceDE w:val="0"/>
        <w:autoSpaceDN w:val="0"/>
        <w:bidi w:val="0"/>
        <w:adjustRightInd w:val="0"/>
        <w:spacing w:after="0" w:line="240" w:lineRule="auto"/>
        <w:ind w:left="-425"/>
        <w:jc w:val="right"/>
        <w:rPr>
          <w:rFonts w:ascii="Calibri" w:hAnsi="Arial" w:cs="Arial"/>
          <w:b/>
          <w:bCs/>
          <w:kern w:val="24"/>
          <w:sz w:val="32"/>
          <w:szCs w:val="32"/>
        </w:rPr>
      </w:pPr>
      <w:r w:rsidRPr="00EC73F5">
        <w:rPr>
          <w:rFonts w:ascii="Calibri" w:hAnsi="Arial" w:cs="Arial"/>
          <w:b/>
          <w:bCs/>
          <w:kern w:val="24"/>
          <w:sz w:val="32"/>
          <w:szCs w:val="32"/>
          <w:rtl/>
        </w:rPr>
        <w:t xml:space="preserve">وحقيقته: إظهار </w:t>
      </w:r>
      <w:r w:rsidRPr="00EC73F5">
        <w:rPr>
          <w:rFonts w:ascii="Calibri" w:hAnsi="Arial" w:cs="Arial"/>
          <w:b/>
          <w:bCs/>
          <w:kern w:val="24"/>
          <w:sz w:val="32"/>
          <w:szCs w:val="32"/>
          <w:u w:val="single"/>
          <w:rtl/>
        </w:rPr>
        <w:t>الافتقار إلى الله</w:t>
      </w:r>
      <w:r w:rsidRPr="00EC73F5">
        <w:rPr>
          <w:rFonts w:ascii="Calibri" w:hAnsi="Arial" w:cs="Arial"/>
          <w:b/>
          <w:bCs/>
          <w:kern w:val="24"/>
          <w:sz w:val="32"/>
          <w:szCs w:val="32"/>
          <w:rtl/>
        </w:rPr>
        <w:t>، و</w:t>
      </w:r>
      <w:r w:rsidRPr="00EC73F5">
        <w:rPr>
          <w:rFonts w:ascii="Calibri" w:hAnsi="Arial" w:cs="Arial"/>
          <w:b/>
          <w:bCs/>
          <w:kern w:val="24"/>
          <w:sz w:val="32"/>
          <w:szCs w:val="32"/>
          <w:u w:val="single"/>
          <w:rtl/>
        </w:rPr>
        <w:t>التبرؤ من الحول والقو</w:t>
      </w:r>
      <w:r w:rsidRPr="00EC73F5">
        <w:rPr>
          <w:rFonts w:ascii="Calibri" w:hAnsi="Arial" w:cs="Arial"/>
          <w:b/>
          <w:bCs/>
          <w:kern w:val="24"/>
          <w:sz w:val="32"/>
          <w:szCs w:val="32"/>
          <w:rtl/>
        </w:rPr>
        <w:t>ة.</w:t>
      </w:r>
      <w:r w:rsidRPr="00EC73F5">
        <w:rPr>
          <w:rFonts w:ascii="Calibri" w:hAnsi="Arial" w:cs="Arial" w:hint="cs"/>
          <w:b/>
          <w:bCs/>
          <w:kern w:val="24"/>
          <w:sz w:val="32"/>
          <w:szCs w:val="32"/>
          <w:rtl/>
        </w:rPr>
        <w:t xml:space="preserve"> لهذا كان من أفضل الذكر قول الإنسان لا حول ولا قوة إلا بالله </w:t>
      </w:r>
      <w:r w:rsidRPr="00EC73F5">
        <w:rPr>
          <w:rFonts w:ascii="Calibri" w:hAnsi="Arial" w:cs="Arial"/>
          <w:b/>
          <w:bCs/>
          <w:kern w:val="24"/>
          <w:sz w:val="32"/>
          <w:szCs w:val="32"/>
          <w:rtl/>
        </w:rPr>
        <w:t xml:space="preserve"> </w:t>
      </w:r>
    </w:p>
    <w:p w:rsidR="00657124" w:rsidRPr="00EC73F5" w:rsidRDefault="00657124" w:rsidP="008A5C07">
      <w:pPr>
        <w:autoSpaceDE w:val="0"/>
        <w:autoSpaceDN w:val="0"/>
        <w:bidi w:val="0"/>
        <w:adjustRightInd w:val="0"/>
        <w:spacing w:after="0" w:line="240" w:lineRule="auto"/>
        <w:ind w:left="-425"/>
        <w:jc w:val="right"/>
        <w:rPr>
          <w:rFonts w:ascii="Calibri" w:hAnsi="Arial" w:cs="Arial"/>
          <w:b/>
          <w:bCs/>
          <w:kern w:val="24"/>
          <w:sz w:val="32"/>
          <w:szCs w:val="32"/>
        </w:rPr>
      </w:pPr>
      <w:r w:rsidRPr="00EC73F5">
        <w:rPr>
          <w:rFonts w:ascii="Calibri" w:hAnsi="Arial" w:cs="Arial"/>
          <w:b/>
          <w:bCs/>
          <w:kern w:val="24"/>
          <w:sz w:val="32"/>
          <w:szCs w:val="32"/>
          <w:rtl/>
        </w:rPr>
        <w:t xml:space="preserve">            وهو </w:t>
      </w:r>
      <w:r w:rsidRPr="00EC73F5">
        <w:rPr>
          <w:rFonts w:ascii="Calibri" w:hAnsi="Arial" w:cs="Arial"/>
          <w:b/>
          <w:bCs/>
          <w:kern w:val="24"/>
          <w:sz w:val="32"/>
          <w:szCs w:val="32"/>
          <w:u w:val="single"/>
          <w:rtl/>
        </w:rPr>
        <w:t xml:space="preserve">سمة العبودية، </w:t>
      </w:r>
      <w:r w:rsidRPr="00EC73F5">
        <w:rPr>
          <w:rFonts w:ascii="Calibri" w:hAnsi="Arial" w:cs="Arial"/>
          <w:b/>
          <w:bCs/>
          <w:kern w:val="24"/>
          <w:sz w:val="32"/>
          <w:szCs w:val="32"/>
          <w:rtl/>
        </w:rPr>
        <w:t>ا</w:t>
      </w:r>
      <w:r w:rsidRPr="00EC73F5">
        <w:rPr>
          <w:rFonts w:ascii="Calibri" w:hAnsi="Arial" w:cs="Arial"/>
          <w:b/>
          <w:bCs/>
          <w:kern w:val="24"/>
          <w:sz w:val="32"/>
          <w:szCs w:val="32"/>
          <w:u w:val="single"/>
          <w:rtl/>
        </w:rPr>
        <w:t>ستشعار الذلة البشرية</w:t>
      </w:r>
      <w:r w:rsidRPr="00EC73F5">
        <w:rPr>
          <w:rFonts w:ascii="Calibri" w:hAnsi="Arial" w:cs="Arial"/>
          <w:b/>
          <w:bCs/>
          <w:kern w:val="24"/>
          <w:sz w:val="32"/>
          <w:szCs w:val="32"/>
          <w:rtl/>
        </w:rPr>
        <w:t>.</w:t>
      </w:r>
    </w:p>
    <w:p w:rsidR="00384C39" w:rsidRPr="00EC73F5" w:rsidRDefault="00657124" w:rsidP="008A5C07">
      <w:pPr>
        <w:autoSpaceDE w:val="0"/>
        <w:autoSpaceDN w:val="0"/>
        <w:bidi w:val="0"/>
        <w:adjustRightInd w:val="0"/>
        <w:spacing w:after="0" w:line="240" w:lineRule="auto"/>
        <w:ind w:left="-425"/>
        <w:jc w:val="right"/>
        <w:rPr>
          <w:rFonts w:ascii="Calibri" w:hAnsi="Arial" w:cs="Arial"/>
          <w:b/>
          <w:bCs/>
          <w:kern w:val="24"/>
          <w:sz w:val="32"/>
          <w:szCs w:val="32"/>
        </w:rPr>
      </w:pPr>
      <w:r w:rsidRPr="00EC73F5">
        <w:rPr>
          <w:rFonts w:ascii="Calibri" w:hAnsi="Arial" w:cs="Arial"/>
          <w:b/>
          <w:bCs/>
          <w:kern w:val="24"/>
          <w:sz w:val="32"/>
          <w:szCs w:val="32"/>
          <w:rtl/>
        </w:rPr>
        <w:t xml:space="preserve">            </w:t>
      </w:r>
      <w:r w:rsidRPr="00EC73F5">
        <w:rPr>
          <w:rFonts w:ascii="Calibri" w:hAnsi="Arial" w:cs="Arial"/>
          <w:b/>
          <w:bCs/>
          <w:kern w:val="24"/>
          <w:sz w:val="32"/>
          <w:szCs w:val="32"/>
          <w:u w:val="single"/>
          <w:rtl/>
        </w:rPr>
        <w:t>وإظهار معنى الثناء على الله عز وج</w:t>
      </w:r>
      <w:r w:rsidRPr="00EC73F5">
        <w:rPr>
          <w:rFonts w:ascii="Calibri" w:hAnsi="Arial" w:cs="Arial"/>
          <w:b/>
          <w:bCs/>
          <w:kern w:val="24"/>
          <w:sz w:val="32"/>
          <w:szCs w:val="32"/>
          <w:rtl/>
        </w:rPr>
        <w:t xml:space="preserve">ل، </w:t>
      </w:r>
      <w:r w:rsidRPr="00EC73F5">
        <w:rPr>
          <w:rFonts w:ascii="Calibri" w:hAnsi="Arial" w:cs="Arial"/>
          <w:b/>
          <w:bCs/>
          <w:kern w:val="24"/>
          <w:sz w:val="32"/>
          <w:szCs w:val="32"/>
          <w:u w:val="single"/>
          <w:rtl/>
        </w:rPr>
        <w:t>وإضافة الكرم والجود إليه</w:t>
      </w:r>
      <w:r w:rsidRPr="00EC73F5">
        <w:rPr>
          <w:rFonts w:ascii="Calibri" w:hAnsi="Arial" w:cs="Arial"/>
          <w:b/>
          <w:bCs/>
          <w:kern w:val="24"/>
          <w:sz w:val="32"/>
          <w:szCs w:val="32"/>
          <w:rtl/>
        </w:rPr>
        <w:t xml:space="preserve">. </w:t>
      </w:r>
      <w:r w:rsidRPr="00EC73F5">
        <w:rPr>
          <w:rFonts w:ascii="Calibri" w:hAnsi="Arial" w:cs="Arial" w:hint="cs"/>
          <w:b/>
          <w:bCs/>
          <w:kern w:val="24"/>
          <w:sz w:val="32"/>
          <w:szCs w:val="32"/>
          <w:rtl/>
        </w:rPr>
        <w:t>فالله عزوجل يحب أن يمدح ويشكر ويذكر ويحمد ويثنى عليه بالخير كله كما يقول النبي صلى الله عليه وسلم : ( لا أحصي ثناء عليك أنت كما أثنيت على نفسك )</w:t>
      </w:r>
      <w:r w:rsidR="00C65676" w:rsidRPr="00EC73F5">
        <w:rPr>
          <w:rFonts w:ascii="Calibri" w:hAnsi="Arial" w:cs="Arial" w:hint="cs"/>
          <w:b/>
          <w:bCs/>
          <w:kern w:val="24"/>
          <w:sz w:val="32"/>
          <w:szCs w:val="32"/>
          <w:rtl/>
        </w:rPr>
        <w:t xml:space="preserve"> ودعاء الله عز وجل وخاصة إذا قرن بأسماء الله الحسنى وصفاته - مثل :يا غني يا عظيم يا جليل يا محسن </w:t>
      </w:r>
      <w:r w:rsidR="00C65676" w:rsidRPr="00EC73F5">
        <w:rPr>
          <w:rFonts w:ascii="Calibri" w:hAnsi="Arial" w:cs="Arial"/>
          <w:b/>
          <w:bCs/>
          <w:kern w:val="24"/>
          <w:sz w:val="32"/>
          <w:szCs w:val="32"/>
          <w:rtl/>
        </w:rPr>
        <w:t>–</w:t>
      </w:r>
      <w:r w:rsidR="00C65676" w:rsidRPr="00EC73F5">
        <w:rPr>
          <w:rFonts w:ascii="Calibri" w:hAnsi="Arial" w:cs="Arial" w:hint="cs"/>
          <w:b/>
          <w:bCs/>
          <w:kern w:val="24"/>
          <w:sz w:val="32"/>
          <w:szCs w:val="32"/>
          <w:rtl/>
        </w:rPr>
        <w:t xml:space="preserve"> فيكون الدعاء متضمنا لمعنى الثناء على الله عز وجل كذلك إظهار أن الله عز</w:t>
      </w:r>
      <w:r w:rsidR="00F86841" w:rsidRPr="00EC73F5">
        <w:rPr>
          <w:rFonts w:ascii="Calibri" w:hAnsi="Arial" w:cs="Arial" w:hint="cs"/>
          <w:b/>
          <w:bCs/>
          <w:kern w:val="24"/>
          <w:sz w:val="32"/>
          <w:szCs w:val="32"/>
          <w:rtl/>
        </w:rPr>
        <w:t xml:space="preserve"> </w:t>
      </w:r>
      <w:r w:rsidR="00C65676" w:rsidRPr="00EC73F5">
        <w:rPr>
          <w:rFonts w:ascii="Calibri" w:hAnsi="Arial" w:cs="Arial" w:hint="cs"/>
          <w:b/>
          <w:bCs/>
          <w:kern w:val="24"/>
          <w:sz w:val="32"/>
          <w:szCs w:val="32"/>
          <w:rtl/>
        </w:rPr>
        <w:t xml:space="preserve">وجل هو الذي بيده الجود كله وبيده الكرم كله سبحانه وتعالى </w:t>
      </w:r>
    </w:p>
    <w:p w:rsidR="00384C39" w:rsidRPr="00EC73F5" w:rsidRDefault="00052331" w:rsidP="008A5C07">
      <w:pPr>
        <w:autoSpaceDE w:val="0"/>
        <w:autoSpaceDN w:val="0"/>
        <w:bidi w:val="0"/>
        <w:adjustRightInd w:val="0"/>
        <w:spacing w:after="0" w:line="240" w:lineRule="auto"/>
        <w:ind w:left="-425"/>
        <w:jc w:val="center"/>
        <w:rPr>
          <w:rFonts w:ascii="Calibri" w:hAnsi="Arial" w:cs="Arial"/>
          <w:b/>
          <w:bCs/>
          <w:kern w:val="24"/>
          <w:sz w:val="32"/>
          <w:szCs w:val="32"/>
        </w:rPr>
      </w:pPr>
      <w:r w:rsidRPr="00EC73F5">
        <w:rPr>
          <w:rFonts w:ascii="Calibri" w:hAnsi="Arial" w:cs="Arial" w:hint="cs"/>
          <w:b/>
          <w:bCs/>
          <w:kern w:val="24"/>
          <w:sz w:val="32"/>
          <w:szCs w:val="32"/>
          <w:rtl/>
        </w:rPr>
        <w:t>تنبيه :</w:t>
      </w:r>
    </w:p>
    <w:p w:rsidR="00657124" w:rsidRPr="00EC73F5" w:rsidRDefault="00F86841" w:rsidP="008A5C07">
      <w:pPr>
        <w:autoSpaceDE w:val="0"/>
        <w:autoSpaceDN w:val="0"/>
        <w:bidi w:val="0"/>
        <w:adjustRightInd w:val="0"/>
        <w:spacing w:after="0" w:line="240" w:lineRule="auto"/>
        <w:ind w:left="-425"/>
        <w:jc w:val="right"/>
        <w:rPr>
          <w:rFonts w:ascii="Calibri" w:hAnsi="Arial" w:cs="Arial"/>
          <w:b/>
          <w:bCs/>
          <w:kern w:val="24"/>
          <w:sz w:val="32"/>
          <w:szCs w:val="32"/>
        </w:rPr>
      </w:pPr>
      <w:r w:rsidRPr="00EC73F5">
        <w:rPr>
          <w:rFonts w:ascii="Calibri" w:hAnsi="Arial" w:cs="Arial" w:hint="cs"/>
          <w:b/>
          <w:bCs/>
          <w:kern w:val="24"/>
          <w:sz w:val="32"/>
          <w:szCs w:val="32"/>
          <w:rtl/>
        </w:rPr>
        <w:t xml:space="preserve"> ورد حديث مشهور على ألسنة الناس يقولون الدعاء مخ العبادة وهذا لا يصح </w:t>
      </w:r>
      <w:r w:rsidR="00C65676" w:rsidRPr="00EC73F5">
        <w:rPr>
          <w:rFonts w:ascii="Calibri" w:hAnsi="Arial" w:cs="Arial" w:hint="cs"/>
          <w:b/>
          <w:bCs/>
          <w:kern w:val="24"/>
          <w:sz w:val="32"/>
          <w:szCs w:val="32"/>
          <w:rtl/>
        </w:rPr>
        <w:t xml:space="preserve"> </w:t>
      </w:r>
    </w:p>
    <w:p w:rsidR="00657124" w:rsidRPr="00EC73F5" w:rsidRDefault="00657124" w:rsidP="008A5C07">
      <w:pPr>
        <w:autoSpaceDE w:val="0"/>
        <w:autoSpaceDN w:val="0"/>
        <w:bidi w:val="0"/>
        <w:adjustRightInd w:val="0"/>
        <w:spacing w:after="0" w:line="240" w:lineRule="auto"/>
        <w:ind w:left="-425"/>
        <w:jc w:val="right"/>
        <w:rPr>
          <w:rFonts w:ascii="Calibri" w:hAnsi="Arial" w:cs="Arial"/>
          <w:b/>
          <w:bCs/>
          <w:kern w:val="24"/>
          <w:sz w:val="32"/>
          <w:szCs w:val="32"/>
        </w:rPr>
      </w:pPr>
    </w:p>
    <w:p w:rsidR="00DE7274" w:rsidRPr="00EC73F5" w:rsidRDefault="00384C39" w:rsidP="008A5C07">
      <w:pPr>
        <w:autoSpaceDE w:val="0"/>
        <w:autoSpaceDN w:val="0"/>
        <w:bidi w:val="0"/>
        <w:adjustRightInd w:val="0"/>
        <w:spacing w:after="0" w:line="240" w:lineRule="auto"/>
        <w:ind w:left="-425"/>
        <w:jc w:val="right"/>
        <w:rPr>
          <w:rFonts w:ascii="Calibri" w:hAnsi="Arial" w:cs="Arial"/>
          <w:b/>
          <w:bCs/>
          <w:kern w:val="24"/>
          <w:sz w:val="32"/>
          <w:szCs w:val="32"/>
        </w:rPr>
      </w:pPr>
      <w:r w:rsidRPr="00EC73F5">
        <w:rPr>
          <w:rFonts w:ascii="Calibri" w:hAnsi="Arial" w:cs="Arial" w:hint="cs"/>
          <w:b/>
          <w:bCs/>
          <w:kern w:val="24"/>
          <w:sz w:val="32"/>
          <w:szCs w:val="32"/>
          <w:rtl/>
        </w:rPr>
        <w:t>فالصحيح أن  مع</w:t>
      </w:r>
      <w:r w:rsidR="00DE7274" w:rsidRPr="00EC73F5">
        <w:rPr>
          <w:rFonts w:ascii="Calibri" w:hAnsi="Arial" w:cs="Arial"/>
          <w:b/>
          <w:bCs/>
          <w:kern w:val="24"/>
          <w:sz w:val="32"/>
          <w:szCs w:val="32"/>
          <w:rtl/>
        </w:rPr>
        <w:t>نى حديث : الدعاء هو العبادة</w:t>
      </w:r>
      <w:r w:rsidR="00052331" w:rsidRPr="00EC73F5">
        <w:rPr>
          <w:rFonts w:ascii="Calibri" w:hAnsi="Arial" w:cs="Arial" w:hint="cs"/>
          <w:b/>
          <w:bCs/>
          <w:kern w:val="24"/>
          <w:sz w:val="32"/>
          <w:szCs w:val="32"/>
          <w:rtl/>
        </w:rPr>
        <w:t xml:space="preserve"> فيتبادر للذهن أن النبي صلى الله عليه وسلم حصر العبادة في الدعاء ونحن نعلم أن الدعاء جزء من العبادة</w:t>
      </w:r>
    </w:p>
    <w:p w:rsidR="00DE7274" w:rsidRPr="00EC73F5" w:rsidRDefault="00052331" w:rsidP="008A5C07">
      <w:pPr>
        <w:autoSpaceDE w:val="0"/>
        <w:autoSpaceDN w:val="0"/>
        <w:bidi w:val="0"/>
        <w:adjustRightInd w:val="0"/>
        <w:spacing w:after="0" w:line="240" w:lineRule="auto"/>
        <w:ind w:left="-425"/>
        <w:jc w:val="right"/>
        <w:rPr>
          <w:rFonts w:ascii="Calibri" w:hAnsi="Arial" w:cs="Arial"/>
          <w:b/>
          <w:bCs/>
          <w:kern w:val="24"/>
          <w:sz w:val="32"/>
          <w:szCs w:val="32"/>
        </w:rPr>
      </w:pPr>
      <w:r w:rsidRPr="00EC73F5">
        <w:rPr>
          <w:rFonts w:ascii="Calibri" w:hAnsi="Arial" w:cs="Arial" w:hint="cs"/>
          <w:b/>
          <w:bCs/>
          <w:kern w:val="24"/>
          <w:sz w:val="32"/>
          <w:szCs w:val="32"/>
          <w:rtl/>
        </w:rPr>
        <w:t>والحكمة من هذا القول :</w:t>
      </w:r>
    </w:p>
    <w:p w:rsidR="00052331" w:rsidRPr="00EC73F5" w:rsidRDefault="00DE7274" w:rsidP="008A5C07">
      <w:pPr>
        <w:autoSpaceDE w:val="0"/>
        <w:autoSpaceDN w:val="0"/>
        <w:bidi w:val="0"/>
        <w:adjustRightInd w:val="0"/>
        <w:spacing w:after="0" w:line="240" w:lineRule="auto"/>
        <w:ind w:left="-425"/>
        <w:jc w:val="right"/>
        <w:rPr>
          <w:rFonts w:ascii="Calibri" w:hAnsi="Arial" w:cs="Arial"/>
          <w:b/>
          <w:bCs/>
          <w:kern w:val="24"/>
          <w:sz w:val="32"/>
          <w:szCs w:val="32"/>
        </w:rPr>
      </w:pPr>
      <w:r w:rsidRPr="00EC73F5">
        <w:rPr>
          <w:rFonts w:ascii="Calibri" w:hAnsi="Arial" w:cs="Arial"/>
          <w:b/>
          <w:bCs/>
          <w:kern w:val="24"/>
          <w:sz w:val="32"/>
          <w:szCs w:val="32"/>
          <w:rtl/>
        </w:rPr>
        <w:t xml:space="preserve">- الدعاء هو العبادة : أي </w:t>
      </w:r>
      <w:r w:rsidR="00052331" w:rsidRPr="00EC73F5">
        <w:rPr>
          <w:rFonts w:ascii="Calibri" w:hAnsi="Arial" w:cs="Arial" w:hint="cs"/>
          <w:b/>
          <w:bCs/>
          <w:kern w:val="24"/>
          <w:sz w:val="32"/>
          <w:szCs w:val="32"/>
          <w:rtl/>
        </w:rPr>
        <w:t xml:space="preserve">الدعاء هو </w:t>
      </w:r>
      <w:r w:rsidRPr="00EC73F5">
        <w:rPr>
          <w:rFonts w:ascii="Calibri" w:hAnsi="Arial" w:cs="Arial"/>
          <w:b/>
          <w:bCs/>
          <w:kern w:val="24"/>
          <w:sz w:val="32"/>
          <w:szCs w:val="32"/>
          <w:rtl/>
        </w:rPr>
        <w:t>معظم العبادة. أو هو : أفضل العبادة</w:t>
      </w:r>
      <w:r w:rsidR="00052331" w:rsidRPr="00EC73F5">
        <w:rPr>
          <w:rFonts w:ascii="Calibri" w:hAnsi="Arial" w:cs="Arial" w:hint="cs"/>
          <w:b/>
          <w:bCs/>
          <w:kern w:val="24"/>
          <w:sz w:val="32"/>
          <w:szCs w:val="32"/>
          <w:rtl/>
        </w:rPr>
        <w:t xml:space="preserve"> لما في الدعاء من إظهار لمعنى العبادة الحقيقية ومن إظهار الفقر إلى الله عز وجل</w:t>
      </w:r>
    </w:p>
    <w:p w:rsidR="00DE7274" w:rsidRPr="00EC73F5" w:rsidRDefault="00052331" w:rsidP="008A5C07">
      <w:pPr>
        <w:autoSpaceDE w:val="0"/>
        <w:autoSpaceDN w:val="0"/>
        <w:bidi w:val="0"/>
        <w:adjustRightInd w:val="0"/>
        <w:spacing w:after="0" w:line="240" w:lineRule="auto"/>
        <w:ind w:left="-425"/>
        <w:jc w:val="right"/>
        <w:rPr>
          <w:rFonts w:ascii="Calibri" w:hAnsi="Arial" w:cs="Arial"/>
          <w:b/>
          <w:bCs/>
          <w:kern w:val="24"/>
          <w:sz w:val="32"/>
          <w:szCs w:val="32"/>
        </w:rPr>
      </w:pPr>
      <w:r w:rsidRPr="00EC73F5">
        <w:rPr>
          <w:rFonts w:ascii="Calibri" w:hAnsi="Arial" w:cs="Arial" w:hint="cs"/>
          <w:b/>
          <w:bCs/>
          <w:kern w:val="24"/>
          <w:sz w:val="32"/>
          <w:szCs w:val="32"/>
          <w:rtl/>
        </w:rPr>
        <w:t xml:space="preserve"> ومن إظهار الثناء لله والعبودية له عز وجل وإظهار التبرؤ من الحول والقوة إلا لله عز وجل وفيه عبادة قلبية لا يطلع عليها إلا الله سبحانه وتعالى </w:t>
      </w:r>
    </w:p>
    <w:p w:rsidR="00DE7274" w:rsidRPr="00EC73F5" w:rsidRDefault="00DE7274" w:rsidP="008A5C07">
      <w:pPr>
        <w:autoSpaceDE w:val="0"/>
        <w:autoSpaceDN w:val="0"/>
        <w:bidi w:val="0"/>
        <w:adjustRightInd w:val="0"/>
        <w:spacing w:after="0" w:line="240" w:lineRule="auto"/>
        <w:ind w:left="-425"/>
        <w:jc w:val="right"/>
        <w:rPr>
          <w:rFonts w:ascii="Calibri" w:hAnsi="Arial" w:cs="Arial"/>
          <w:b/>
          <w:bCs/>
          <w:kern w:val="24"/>
          <w:sz w:val="32"/>
          <w:szCs w:val="32"/>
          <w:rtl/>
        </w:rPr>
      </w:pPr>
      <w:r w:rsidRPr="00EC73F5">
        <w:rPr>
          <w:rFonts w:ascii="Calibri" w:hAnsi="Arial" w:cs="Arial"/>
          <w:b/>
          <w:bCs/>
          <w:kern w:val="24"/>
          <w:sz w:val="32"/>
          <w:szCs w:val="32"/>
          <w:rtl/>
        </w:rPr>
        <w:t xml:space="preserve"> مثاله : قولهم : الناس بنو تميم</w:t>
      </w:r>
      <w:r w:rsidR="00052331" w:rsidRPr="00EC73F5">
        <w:rPr>
          <w:rFonts w:ascii="Calibri" w:hAnsi="Arial" w:cs="Arial" w:hint="cs"/>
          <w:b/>
          <w:bCs/>
          <w:kern w:val="24"/>
          <w:sz w:val="32"/>
          <w:szCs w:val="32"/>
          <w:rtl/>
        </w:rPr>
        <w:t xml:space="preserve">                  وقولهم </w:t>
      </w:r>
      <w:r w:rsidRPr="00EC73F5">
        <w:rPr>
          <w:rFonts w:ascii="Calibri" w:hAnsi="Arial" w:cs="Arial"/>
          <w:b/>
          <w:bCs/>
          <w:kern w:val="24"/>
          <w:sz w:val="32"/>
          <w:szCs w:val="32"/>
          <w:rtl/>
        </w:rPr>
        <w:t xml:space="preserve"> المال الإبل</w:t>
      </w:r>
    </w:p>
    <w:p w:rsidR="00DE7274" w:rsidRPr="00EC73F5" w:rsidRDefault="00DE7274" w:rsidP="008A5C07">
      <w:pPr>
        <w:autoSpaceDE w:val="0"/>
        <w:autoSpaceDN w:val="0"/>
        <w:bidi w:val="0"/>
        <w:adjustRightInd w:val="0"/>
        <w:spacing w:after="0" w:line="240" w:lineRule="auto"/>
        <w:ind w:left="-425"/>
        <w:jc w:val="right"/>
        <w:rPr>
          <w:rFonts w:ascii="Calibri" w:hAnsi="Arial" w:cs="Arial"/>
          <w:b/>
          <w:bCs/>
          <w:kern w:val="24"/>
          <w:sz w:val="32"/>
          <w:szCs w:val="32"/>
          <w:rtl/>
        </w:rPr>
      </w:pPr>
      <w:r w:rsidRPr="00EC73F5">
        <w:rPr>
          <w:rFonts w:ascii="Calibri" w:hAnsi="Arial" w:cs="Arial"/>
          <w:b/>
          <w:bCs/>
          <w:kern w:val="24"/>
          <w:sz w:val="32"/>
          <w:szCs w:val="32"/>
          <w:rtl/>
        </w:rPr>
        <w:t>أي : أفضل الناس أو معظمهم، أو أفضل المال أو معظمه.</w:t>
      </w:r>
    </w:p>
    <w:p w:rsidR="00771CB0" w:rsidRPr="00EC73F5" w:rsidRDefault="00771CB0" w:rsidP="008A5C07">
      <w:pPr>
        <w:autoSpaceDE w:val="0"/>
        <w:autoSpaceDN w:val="0"/>
        <w:bidi w:val="0"/>
        <w:adjustRightInd w:val="0"/>
        <w:spacing w:after="0" w:line="240" w:lineRule="auto"/>
        <w:ind w:left="-425"/>
        <w:jc w:val="center"/>
        <w:rPr>
          <w:rFonts w:ascii="Calibri" w:hAnsi="Arial" w:cs="Arial"/>
          <w:b/>
          <w:bCs/>
          <w:kern w:val="24"/>
          <w:sz w:val="32"/>
          <w:szCs w:val="32"/>
        </w:rPr>
      </w:pPr>
      <w:r w:rsidRPr="00EC73F5">
        <w:rPr>
          <w:rFonts w:ascii="Calibri" w:hAnsi="Arial" w:cs="Arial" w:hint="cs"/>
          <w:b/>
          <w:bCs/>
          <w:kern w:val="24"/>
          <w:sz w:val="32"/>
          <w:szCs w:val="32"/>
          <w:rtl/>
        </w:rPr>
        <w:t xml:space="preserve">من الكتاب </w:t>
      </w:r>
    </w:p>
    <w:p w:rsidR="00771CB0" w:rsidRPr="00EC73F5" w:rsidRDefault="00771CB0" w:rsidP="008A5C07">
      <w:pPr>
        <w:autoSpaceDE w:val="0"/>
        <w:autoSpaceDN w:val="0"/>
        <w:bidi w:val="0"/>
        <w:adjustRightInd w:val="0"/>
        <w:spacing w:after="0" w:line="240" w:lineRule="auto"/>
        <w:ind w:left="-425"/>
        <w:jc w:val="right"/>
        <w:rPr>
          <w:rFonts w:ascii="Calibri" w:hAnsi="Arial" w:cs="Arial"/>
          <w:b/>
          <w:bCs/>
          <w:kern w:val="24"/>
          <w:sz w:val="32"/>
          <w:szCs w:val="32"/>
          <w:rtl/>
        </w:rPr>
      </w:pPr>
      <w:r w:rsidRPr="00EC73F5">
        <w:rPr>
          <w:rFonts w:ascii="Calibri" w:hAnsi="Arial" w:cs="Arial"/>
          <w:b/>
          <w:bCs/>
          <w:noProof/>
          <w:kern w:val="24"/>
          <w:sz w:val="32"/>
          <w:szCs w:val="32"/>
          <w:rtl/>
        </w:rPr>
        <w:drawing>
          <wp:inline distT="0" distB="0" distL="0" distR="0">
            <wp:extent cx="6115050" cy="4752975"/>
            <wp:effectExtent l="19050" t="0" r="0" b="0"/>
            <wp:docPr id="42" name="صورة 41" descr="الدعاء.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دعاء.png"/>
                    <pic:cNvPicPr/>
                  </pic:nvPicPr>
                  <pic:blipFill>
                    <a:blip r:embed="rId41"/>
                    <a:stretch>
                      <a:fillRect/>
                    </a:stretch>
                  </pic:blipFill>
                  <pic:spPr>
                    <a:xfrm>
                      <a:off x="0" y="0"/>
                      <a:ext cx="6115904" cy="4753639"/>
                    </a:xfrm>
                    <a:prstGeom prst="rect">
                      <a:avLst/>
                    </a:prstGeom>
                  </pic:spPr>
                </pic:pic>
              </a:graphicData>
            </a:graphic>
          </wp:inline>
        </w:drawing>
      </w:r>
    </w:p>
    <w:p w:rsidR="00DE7274" w:rsidRPr="00EC73F5" w:rsidRDefault="00DE7274" w:rsidP="008A5C07">
      <w:pPr>
        <w:autoSpaceDE w:val="0"/>
        <w:autoSpaceDN w:val="0"/>
        <w:bidi w:val="0"/>
        <w:adjustRightInd w:val="0"/>
        <w:spacing w:after="0" w:line="240" w:lineRule="auto"/>
        <w:ind w:left="-425"/>
        <w:jc w:val="right"/>
        <w:rPr>
          <w:rFonts w:ascii="Calibri" w:hAnsi="Times New Roman" w:cs="Calibri"/>
          <w:b/>
          <w:bCs/>
          <w:kern w:val="24"/>
          <w:sz w:val="32"/>
          <w:szCs w:val="32"/>
        </w:rPr>
      </w:pPr>
      <w:r w:rsidRPr="00EC73F5">
        <w:rPr>
          <w:rFonts w:ascii="Calibri" w:hAnsi="Arial" w:cs="Arial"/>
          <w:b/>
          <w:bCs/>
          <w:kern w:val="24"/>
          <w:sz w:val="32"/>
          <w:szCs w:val="32"/>
          <w:rtl/>
        </w:rPr>
        <w:t xml:space="preserve"> </w:t>
      </w:r>
    </w:p>
    <w:p w:rsidR="00DE7274" w:rsidRPr="00EC73F5" w:rsidRDefault="00DE7274" w:rsidP="008A5C07">
      <w:pPr>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b/>
          <w:bCs/>
          <w:kern w:val="24"/>
          <w:sz w:val="32"/>
          <w:szCs w:val="32"/>
          <w:rtl/>
        </w:rPr>
        <w:t>إجابة الله الدعاء من عباده مؤمنهم وكافرهم</w:t>
      </w:r>
    </w:p>
    <w:p w:rsidR="00771CB0" w:rsidRPr="00EC73F5" w:rsidRDefault="00771CB0" w:rsidP="008A5C07">
      <w:pPr>
        <w:autoSpaceDE w:val="0"/>
        <w:autoSpaceDN w:val="0"/>
        <w:adjustRightInd w:val="0"/>
        <w:spacing w:after="0" w:line="240" w:lineRule="auto"/>
        <w:ind w:left="-425"/>
        <w:rPr>
          <w:rFonts w:ascii="Calibri" w:hAnsi="Arial" w:cs="Arial"/>
          <w:b/>
          <w:bCs/>
          <w:kern w:val="24"/>
          <w:sz w:val="32"/>
          <w:szCs w:val="32"/>
        </w:rPr>
      </w:pPr>
      <w:r w:rsidRPr="00EC73F5">
        <w:rPr>
          <w:rFonts w:ascii="Calibri" w:hAnsi="Arial" w:cs="Arial" w:hint="cs"/>
          <w:b/>
          <w:bCs/>
          <w:kern w:val="24"/>
          <w:sz w:val="32"/>
          <w:szCs w:val="32"/>
          <w:rtl/>
        </w:rPr>
        <w:lastRenderedPageBreak/>
        <w:t xml:space="preserve">وقد استدل الشارح رحمه الله بالآيات </w:t>
      </w:r>
    </w:p>
    <w:p w:rsidR="00DE7274" w:rsidRPr="00EC73F5" w:rsidRDefault="00DE7274" w:rsidP="008A5C07">
      <w:pPr>
        <w:autoSpaceDE w:val="0"/>
        <w:autoSpaceDN w:val="0"/>
        <w:adjustRightInd w:val="0"/>
        <w:spacing w:after="0" w:line="240" w:lineRule="auto"/>
        <w:ind w:left="-425"/>
        <w:rPr>
          <w:rFonts w:ascii="Calibri" w:hAnsi="Arial" w:cs="Arial"/>
          <w:b/>
          <w:bCs/>
          <w:kern w:val="24"/>
          <w:sz w:val="28"/>
          <w:szCs w:val="28"/>
          <w:rtl/>
        </w:rPr>
      </w:pPr>
      <w:r w:rsidRPr="00EC73F5">
        <w:rPr>
          <w:rFonts w:ascii="Calibri" w:hAnsi="Arial" w:cs="Arial"/>
          <w:b/>
          <w:bCs/>
          <w:kern w:val="24"/>
          <w:sz w:val="28"/>
          <w:szCs w:val="28"/>
          <w:rtl/>
        </w:rPr>
        <w:t>- الآية : 60 من سورة غافر.</w:t>
      </w:r>
    </w:p>
    <w:p w:rsidR="00DE7274" w:rsidRPr="00EC73F5" w:rsidRDefault="00DE7274" w:rsidP="008A5C07">
      <w:pPr>
        <w:numPr>
          <w:ilvl w:val="0"/>
          <w:numId w:val="44"/>
        </w:numPr>
        <w:autoSpaceDE w:val="0"/>
        <w:autoSpaceDN w:val="0"/>
        <w:adjustRightInd w:val="0"/>
        <w:spacing w:after="0" w:line="240" w:lineRule="auto"/>
        <w:ind w:left="-425"/>
        <w:rPr>
          <w:rFonts w:ascii="Calibri" w:hAnsi="Arial" w:cs="Arial"/>
          <w:b/>
          <w:bCs/>
          <w:kern w:val="24"/>
          <w:sz w:val="28"/>
          <w:szCs w:val="28"/>
          <w:rtl/>
        </w:rPr>
      </w:pPr>
      <w:r w:rsidRPr="00EC73F5">
        <w:rPr>
          <w:rFonts w:ascii="Calibri" w:hAnsi="Arial" w:cs="Arial"/>
          <w:b/>
          <w:bCs/>
          <w:kern w:val="24"/>
          <w:sz w:val="28"/>
          <w:szCs w:val="28"/>
          <w:rtl/>
        </w:rPr>
        <w:t>الآية : 186 من سورة البقرة.</w:t>
      </w:r>
      <w:r w:rsidR="00771CB0" w:rsidRPr="00EC73F5">
        <w:rPr>
          <w:rFonts w:ascii="Calibri" w:hAnsi="Arial" w:cs="Arial" w:hint="cs"/>
          <w:b/>
          <w:bCs/>
          <w:kern w:val="24"/>
          <w:sz w:val="28"/>
          <w:szCs w:val="28"/>
          <w:rtl/>
        </w:rPr>
        <w:t xml:space="preserve"> </w:t>
      </w:r>
    </w:p>
    <w:p w:rsidR="00DE7274" w:rsidRPr="00EC73F5" w:rsidRDefault="00DE7274" w:rsidP="008A5C07">
      <w:pPr>
        <w:numPr>
          <w:ilvl w:val="0"/>
          <w:numId w:val="44"/>
        </w:numPr>
        <w:autoSpaceDE w:val="0"/>
        <w:autoSpaceDN w:val="0"/>
        <w:adjustRightInd w:val="0"/>
        <w:spacing w:after="0" w:line="240" w:lineRule="auto"/>
        <w:ind w:left="-425"/>
        <w:rPr>
          <w:rFonts w:ascii="Calibri" w:hAnsi="Arial" w:cs="Arial"/>
          <w:b/>
          <w:bCs/>
          <w:kern w:val="24"/>
          <w:sz w:val="28"/>
          <w:szCs w:val="28"/>
          <w:rtl/>
        </w:rPr>
      </w:pPr>
      <w:r w:rsidRPr="00EC73F5">
        <w:rPr>
          <w:rFonts w:ascii="Calibri" w:hAnsi="Arial" w:cs="Arial"/>
          <w:b/>
          <w:bCs/>
          <w:kern w:val="24"/>
          <w:sz w:val="28"/>
          <w:szCs w:val="28"/>
          <w:rtl/>
        </w:rPr>
        <w:t>اتفاق أكثر الخلق على أن الدعاء من أقوى أسباب جلب المنافع ودفع المضار.</w:t>
      </w:r>
      <w:r w:rsidR="00771CB0" w:rsidRPr="00EC73F5">
        <w:rPr>
          <w:rFonts w:ascii="Calibri" w:hAnsi="Arial" w:cs="Arial" w:hint="cs"/>
          <w:b/>
          <w:bCs/>
          <w:kern w:val="24"/>
          <w:sz w:val="28"/>
          <w:szCs w:val="28"/>
          <w:rtl/>
        </w:rPr>
        <w:t xml:space="preserve"> لان </w:t>
      </w:r>
      <w:r w:rsidR="009256D9" w:rsidRPr="00EC73F5">
        <w:rPr>
          <w:rFonts w:ascii="Calibri" w:hAnsi="Arial" w:cs="Arial" w:hint="cs"/>
          <w:b/>
          <w:bCs/>
          <w:kern w:val="24"/>
          <w:sz w:val="28"/>
          <w:szCs w:val="28"/>
          <w:rtl/>
        </w:rPr>
        <w:t>الإنسان</w:t>
      </w:r>
      <w:r w:rsidR="00771CB0" w:rsidRPr="00EC73F5">
        <w:rPr>
          <w:rFonts w:ascii="Calibri" w:hAnsi="Arial" w:cs="Arial" w:hint="cs"/>
          <w:b/>
          <w:bCs/>
          <w:kern w:val="24"/>
          <w:sz w:val="28"/>
          <w:szCs w:val="28"/>
          <w:rtl/>
        </w:rPr>
        <w:t xml:space="preserve"> ليس له يد ولا قوة  </w:t>
      </w:r>
      <w:r w:rsidR="009256D9" w:rsidRPr="00EC73F5">
        <w:rPr>
          <w:rFonts w:ascii="Calibri" w:hAnsi="Arial" w:cs="Arial" w:hint="cs"/>
          <w:b/>
          <w:bCs/>
          <w:kern w:val="24"/>
          <w:sz w:val="28"/>
          <w:szCs w:val="28"/>
          <w:rtl/>
        </w:rPr>
        <w:t>مثال ذلك الرزق لا يملك فيه الإنسان</w:t>
      </w:r>
      <w:r w:rsidR="00771CB0" w:rsidRPr="00EC73F5">
        <w:rPr>
          <w:rFonts w:ascii="Calibri" w:hAnsi="Arial" w:cs="Arial" w:hint="cs"/>
          <w:b/>
          <w:bCs/>
          <w:kern w:val="24"/>
          <w:sz w:val="28"/>
          <w:szCs w:val="28"/>
          <w:rtl/>
        </w:rPr>
        <w:t xml:space="preserve"> إلا سعيه </w:t>
      </w:r>
      <w:r w:rsidR="009256D9" w:rsidRPr="00EC73F5">
        <w:rPr>
          <w:rFonts w:ascii="Calibri" w:hAnsi="Arial" w:cs="Arial" w:hint="cs"/>
          <w:b/>
          <w:bCs/>
          <w:kern w:val="24"/>
          <w:sz w:val="28"/>
          <w:szCs w:val="28"/>
          <w:rtl/>
        </w:rPr>
        <w:t xml:space="preserve">لكنة هل يرزق أولا يرزق لا يعلم وكذلك المرض والصحة  </w:t>
      </w:r>
    </w:p>
    <w:p w:rsidR="00DE7274" w:rsidRPr="00EC73F5" w:rsidRDefault="00DE7274" w:rsidP="008A5C07">
      <w:pPr>
        <w:numPr>
          <w:ilvl w:val="0"/>
          <w:numId w:val="44"/>
        </w:numPr>
        <w:autoSpaceDE w:val="0"/>
        <w:autoSpaceDN w:val="0"/>
        <w:adjustRightInd w:val="0"/>
        <w:spacing w:after="0" w:line="240" w:lineRule="auto"/>
        <w:ind w:left="-425"/>
        <w:rPr>
          <w:rFonts w:ascii="Calibri" w:hAnsi="Arial" w:cs="Arial"/>
          <w:b/>
          <w:bCs/>
          <w:kern w:val="24"/>
          <w:sz w:val="28"/>
          <w:szCs w:val="28"/>
        </w:rPr>
      </w:pPr>
      <w:r w:rsidRPr="00EC73F5">
        <w:rPr>
          <w:rFonts w:ascii="Calibri" w:hAnsi="Arial" w:cs="Arial"/>
          <w:b/>
          <w:bCs/>
          <w:kern w:val="24"/>
          <w:sz w:val="28"/>
          <w:szCs w:val="28"/>
          <w:rtl/>
        </w:rPr>
        <w:t>نجد المشركين يدعون الله إذا مسهم الضر في البحر.</w:t>
      </w:r>
    </w:p>
    <w:p w:rsidR="009256D9" w:rsidRPr="00EC73F5" w:rsidRDefault="009256D9" w:rsidP="008A5C07">
      <w:pPr>
        <w:autoSpaceDE w:val="0"/>
        <w:autoSpaceDN w:val="0"/>
        <w:adjustRightInd w:val="0"/>
        <w:spacing w:after="0" w:line="240" w:lineRule="auto"/>
        <w:ind w:left="-425"/>
        <w:rPr>
          <w:rFonts w:ascii="Calibri" w:hAnsi="Arial" w:cs="Arial"/>
          <w:b/>
          <w:bCs/>
          <w:kern w:val="24"/>
          <w:sz w:val="28"/>
          <w:szCs w:val="28"/>
          <w:rtl/>
        </w:rPr>
      </w:pPr>
    </w:p>
    <w:p w:rsidR="00DE7274" w:rsidRPr="00EC73F5" w:rsidRDefault="00DE7274" w:rsidP="008A5C07">
      <w:pPr>
        <w:numPr>
          <w:ilvl w:val="0"/>
          <w:numId w:val="44"/>
        </w:numPr>
        <w:autoSpaceDE w:val="0"/>
        <w:autoSpaceDN w:val="0"/>
        <w:adjustRightInd w:val="0"/>
        <w:spacing w:after="0" w:line="240" w:lineRule="auto"/>
        <w:ind w:left="-425"/>
        <w:rPr>
          <w:rFonts w:ascii="Calibri" w:hAnsi="Arial" w:cs="Arial"/>
          <w:b/>
          <w:bCs/>
          <w:kern w:val="24"/>
          <w:sz w:val="28"/>
          <w:szCs w:val="28"/>
          <w:rtl/>
        </w:rPr>
      </w:pPr>
      <w:r w:rsidRPr="00EC73F5">
        <w:rPr>
          <w:rFonts w:ascii="Calibri" w:hAnsi="Arial" w:cs="Arial"/>
          <w:b/>
          <w:bCs/>
          <w:kern w:val="24"/>
          <w:sz w:val="28"/>
          <w:szCs w:val="28"/>
          <w:rtl/>
        </w:rPr>
        <w:t>والله يجيب من دعاه سواء كان مؤمنا أو كافراً :</w:t>
      </w:r>
    </w:p>
    <w:p w:rsidR="00DE7274" w:rsidRPr="00EC73F5" w:rsidRDefault="00DE7274" w:rsidP="008A5C07">
      <w:pPr>
        <w:autoSpaceDE w:val="0"/>
        <w:autoSpaceDN w:val="0"/>
        <w:adjustRightInd w:val="0"/>
        <w:spacing w:after="0" w:line="240" w:lineRule="auto"/>
        <w:ind w:left="-425"/>
        <w:rPr>
          <w:rFonts w:ascii="Calibri" w:hAnsi="Arial" w:cs="Arial"/>
          <w:kern w:val="24"/>
          <w:sz w:val="28"/>
          <w:szCs w:val="28"/>
          <w:rtl/>
        </w:rPr>
      </w:pPr>
      <w:r w:rsidRPr="00EC73F5">
        <w:rPr>
          <w:rFonts w:ascii="Calibri" w:hAnsi="Arial" w:cs="Arial"/>
          <w:b/>
          <w:bCs/>
          <w:kern w:val="24"/>
          <w:sz w:val="28"/>
          <w:szCs w:val="28"/>
          <w:rtl/>
        </w:rPr>
        <w:t xml:space="preserve">            </w:t>
      </w:r>
      <w:r w:rsidR="009256D9" w:rsidRPr="00EC73F5">
        <w:rPr>
          <w:rFonts w:ascii="Calibri" w:hAnsi="Arial" w:cs="Arial"/>
          <w:b/>
          <w:bCs/>
          <w:noProof/>
          <w:kern w:val="24"/>
          <w:sz w:val="28"/>
          <w:szCs w:val="28"/>
          <w:rtl/>
        </w:rPr>
        <w:drawing>
          <wp:inline distT="0" distB="0" distL="0" distR="0">
            <wp:extent cx="533400" cy="152400"/>
            <wp:effectExtent l="19050" t="0" r="0" b="0"/>
            <wp:docPr id="43"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33400" cy="152400"/>
                      <a:chOff x="8353098" y="4114800"/>
                      <a:chExt cx="533400" cy="152400"/>
                    </a:xfrm>
                  </a:grpSpPr>
                  <a:sp>
                    <a:nvSpPr>
                      <a:cNvPr id="6" name="سهم إلى اليسار 5"/>
                      <a:cNvSpPr/>
                    </a:nvSpPr>
                    <a:spPr>
                      <a:xfrm>
                        <a:off x="8353098" y="4114800"/>
                        <a:ext cx="533400" cy="152400"/>
                      </a:xfrm>
                      <a:prstGeom prst="leftArrow">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r w:rsidRPr="00EC73F5">
        <w:rPr>
          <w:rFonts w:ascii="Calibri" w:hAnsi="Arial" w:cs="Arial"/>
          <w:b/>
          <w:bCs/>
          <w:kern w:val="24"/>
          <w:sz w:val="28"/>
          <w:szCs w:val="28"/>
          <w:rtl/>
        </w:rPr>
        <w:t xml:space="preserve"> من جنس رزقه تعالى لهم. </w:t>
      </w:r>
      <w:r w:rsidRPr="00EC73F5">
        <w:rPr>
          <w:rFonts w:ascii="Calibri" w:hAnsi="Arial" w:cs="Arial"/>
          <w:kern w:val="24"/>
          <w:sz w:val="28"/>
          <w:szCs w:val="28"/>
          <w:rtl/>
        </w:rPr>
        <w:t>( وهو مما توجبه الربوبية للعبد مطلقاً)</w:t>
      </w:r>
    </w:p>
    <w:p w:rsidR="001B7667" w:rsidRPr="00EC73F5" w:rsidRDefault="00DE7274" w:rsidP="008A5C07">
      <w:pPr>
        <w:autoSpaceDE w:val="0"/>
        <w:autoSpaceDN w:val="0"/>
        <w:adjustRightInd w:val="0"/>
        <w:spacing w:after="0" w:line="240" w:lineRule="auto"/>
        <w:ind w:left="-425"/>
        <w:rPr>
          <w:rFonts w:ascii="Calibri" w:hAnsi="Arial" w:cs="Arial"/>
          <w:b/>
          <w:bCs/>
          <w:kern w:val="24"/>
          <w:sz w:val="28"/>
          <w:szCs w:val="28"/>
          <w:rtl/>
        </w:rPr>
      </w:pPr>
      <w:r w:rsidRPr="00EC73F5">
        <w:rPr>
          <w:rFonts w:ascii="Calibri" w:hAnsi="Arial" w:cs="Arial"/>
          <w:b/>
          <w:bCs/>
          <w:kern w:val="24"/>
          <w:sz w:val="28"/>
          <w:szCs w:val="28"/>
          <w:rtl/>
        </w:rPr>
        <w:t xml:space="preserve">           </w:t>
      </w:r>
      <w:r w:rsidR="009256D9" w:rsidRPr="00EC73F5">
        <w:rPr>
          <w:rFonts w:ascii="Calibri" w:hAnsi="Arial" w:cs="Arial"/>
          <w:b/>
          <w:bCs/>
          <w:noProof/>
          <w:kern w:val="24"/>
          <w:sz w:val="28"/>
          <w:szCs w:val="28"/>
          <w:rtl/>
        </w:rPr>
        <w:drawing>
          <wp:inline distT="0" distB="0" distL="0" distR="0">
            <wp:extent cx="533400" cy="152400"/>
            <wp:effectExtent l="19050" t="0" r="0" b="0"/>
            <wp:docPr id="44"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33400" cy="152400"/>
                      <a:chOff x="8353098" y="4114800"/>
                      <a:chExt cx="533400" cy="152400"/>
                    </a:xfrm>
                  </a:grpSpPr>
                  <a:sp>
                    <a:nvSpPr>
                      <a:cNvPr id="6" name="سهم إلى اليسار 5"/>
                      <a:cNvSpPr/>
                    </a:nvSpPr>
                    <a:spPr>
                      <a:xfrm>
                        <a:off x="8353098" y="4114800"/>
                        <a:ext cx="533400" cy="152400"/>
                      </a:xfrm>
                      <a:prstGeom prst="leftArrow">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r w:rsidRPr="00EC73F5">
        <w:rPr>
          <w:rFonts w:ascii="Calibri" w:hAnsi="Arial" w:cs="Arial"/>
          <w:b/>
          <w:bCs/>
          <w:kern w:val="24"/>
          <w:sz w:val="28"/>
          <w:szCs w:val="28"/>
          <w:rtl/>
        </w:rPr>
        <w:t xml:space="preserve">  في حال الاضطرار الشديد وشدة اللجوء إلى الله.</w:t>
      </w:r>
      <w:r w:rsidR="009256D9" w:rsidRPr="00EC73F5">
        <w:rPr>
          <w:rFonts w:ascii="Calibri" w:hAnsi="Arial" w:cs="Arial" w:hint="cs"/>
          <w:b/>
          <w:bCs/>
          <w:kern w:val="24"/>
          <w:sz w:val="28"/>
          <w:szCs w:val="28"/>
          <w:rtl/>
        </w:rPr>
        <w:t xml:space="preserve"> فالله عز وجل </w:t>
      </w:r>
      <w:r w:rsidR="001B7667" w:rsidRPr="00EC73F5">
        <w:rPr>
          <w:rFonts w:ascii="Calibri" w:hAnsi="Arial" w:cs="Arial" w:hint="cs"/>
          <w:b/>
          <w:bCs/>
          <w:kern w:val="24"/>
          <w:sz w:val="28"/>
          <w:szCs w:val="28"/>
          <w:rtl/>
        </w:rPr>
        <w:t xml:space="preserve">يجيب دعوته لما        </w:t>
      </w:r>
    </w:p>
    <w:p w:rsidR="00DE7274" w:rsidRPr="00EC73F5" w:rsidRDefault="001B7667" w:rsidP="008A5C07">
      <w:pPr>
        <w:autoSpaceDE w:val="0"/>
        <w:autoSpaceDN w:val="0"/>
        <w:adjustRightInd w:val="0"/>
        <w:spacing w:after="0" w:line="240" w:lineRule="auto"/>
        <w:ind w:left="-425"/>
        <w:rPr>
          <w:rFonts w:ascii="Calibri" w:hAnsi="Arial" w:cs="Arial"/>
          <w:b/>
          <w:bCs/>
          <w:kern w:val="24"/>
          <w:sz w:val="28"/>
          <w:szCs w:val="28"/>
          <w:rtl/>
        </w:rPr>
      </w:pPr>
      <w:r w:rsidRPr="00EC73F5">
        <w:rPr>
          <w:rFonts w:ascii="Calibri" w:hAnsi="Arial" w:cs="Arial" w:hint="cs"/>
          <w:b/>
          <w:bCs/>
          <w:kern w:val="24"/>
          <w:sz w:val="28"/>
          <w:szCs w:val="28"/>
          <w:rtl/>
        </w:rPr>
        <w:t xml:space="preserve">علم من صدق قلبه ومن صدق توجهه الباطني إلى الله عز وجل </w:t>
      </w:r>
    </w:p>
    <w:p w:rsidR="00DE7274" w:rsidRPr="00EC73F5" w:rsidRDefault="009256D9" w:rsidP="008A5C07">
      <w:pPr>
        <w:autoSpaceDE w:val="0"/>
        <w:autoSpaceDN w:val="0"/>
        <w:adjustRightInd w:val="0"/>
        <w:spacing w:after="0" w:line="240" w:lineRule="auto"/>
        <w:ind w:left="-425"/>
        <w:rPr>
          <w:rFonts w:ascii="Calibri" w:hAnsi="Arial" w:cs="Arial"/>
          <w:b/>
          <w:bCs/>
          <w:kern w:val="24"/>
          <w:sz w:val="28"/>
          <w:szCs w:val="28"/>
          <w:rtl/>
        </w:rPr>
      </w:pPr>
      <w:r w:rsidRPr="00EC73F5">
        <w:rPr>
          <w:rFonts w:ascii="Calibri" w:hAnsi="Arial" w:cs="Arial"/>
          <w:b/>
          <w:bCs/>
          <w:kern w:val="24"/>
          <w:sz w:val="28"/>
          <w:szCs w:val="28"/>
          <w:rtl/>
        </w:rPr>
        <w:tab/>
      </w:r>
      <w:r w:rsidR="00DE7274" w:rsidRPr="00EC73F5">
        <w:rPr>
          <w:rFonts w:ascii="Calibri" w:hAnsi="Arial" w:cs="Arial"/>
          <w:b/>
          <w:bCs/>
          <w:kern w:val="24"/>
          <w:sz w:val="28"/>
          <w:szCs w:val="28"/>
          <w:rtl/>
        </w:rPr>
        <w:t xml:space="preserve">  </w:t>
      </w:r>
      <w:r w:rsidRPr="00EC73F5">
        <w:rPr>
          <w:rFonts w:ascii="Calibri" w:hAnsi="Arial" w:cs="Arial"/>
          <w:b/>
          <w:bCs/>
          <w:noProof/>
          <w:kern w:val="24"/>
          <w:sz w:val="28"/>
          <w:szCs w:val="28"/>
          <w:rtl/>
        </w:rPr>
        <w:drawing>
          <wp:inline distT="0" distB="0" distL="0" distR="0">
            <wp:extent cx="533400" cy="152400"/>
            <wp:effectExtent l="19050" t="0" r="0" b="0"/>
            <wp:docPr id="46"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33400" cy="152400"/>
                      <a:chOff x="8353098" y="4114800"/>
                      <a:chExt cx="533400" cy="152400"/>
                    </a:xfrm>
                  </a:grpSpPr>
                  <a:sp>
                    <a:nvSpPr>
                      <a:cNvPr id="6" name="سهم إلى اليسار 5"/>
                      <a:cNvSpPr/>
                    </a:nvSpPr>
                    <a:spPr>
                      <a:xfrm>
                        <a:off x="8353098" y="4114800"/>
                        <a:ext cx="533400" cy="152400"/>
                      </a:xfrm>
                      <a:prstGeom prst="leftArrow">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r w:rsidR="00DE7274" w:rsidRPr="00EC73F5">
        <w:rPr>
          <w:rFonts w:ascii="Calibri" w:hAnsi="Arial" w:cs="Arial"/>
          <w:b/>
          <w:bCs/>
          <w:kern w:val="24"/>
          <w:sz w:val="28"/>
          <w:szCs w:val="28"/>
          <w:rtl/>
        </w:rPr>
        <w:t>قد يكون فتنة في حق الكافر أو العاصي</w:t>
      </w:r>
      <w:r w:rsidR="001B7667" w:rsidRPr="00EC73F5">
        <w:rPr>
          <w:rFonts w:ascii="Calibri" w:hAnsi="Arial" w:cs="Arial" w:hint="cs"/>
          <w:b/>
          <w:bCs/>
          <w:kern w:val="24"/>
          <w:sz w:val="28"/>
          <w:szCs w:val="28"/>
          <w:rtl/>
        </w:rPr>
        <w:t xml:space="preserve"> حتى يتمادوا في طريق الضلال </w:t>
      </w:r>
      <w:r w:rsidR="00DE7274" w:rsidRPr="00EC73F5">
        <w:rPr>
          <w:rFonts w:ascii="Calibri" w:hAnsi="Arial" w:cs="Arial"/>
          <w:b/>
          <w:bCs/>
          <w:kern w:val="24"/>
          <w:sz w:val="28"/>
          <w:szCs w:val="28"/>
          <w:rtl/>
        </w:rPr>
        <w:t xml:space="preserve"> .</w:t>
      </w:r>
    </w:p>
    <w:p w:rsidR="001B7667" w:rsidRPr="00EC73F5" w:rsidRDefault="001B7667" w:rsidP="008A5C07">
      <w:pPr>
        <w:autoSpaceDE w:val="0"/>
        <w:autoSpaceDN w:val="0"/>
        <w:adjustRightInd w:val="0"/>
        <w:spacing w:after="0" w:line="240" w:lineRule="auto"/>
        <w:ind w:left="-425"/>
        <w:rPr>
          <w:rFonts w:ascii="Calibri" w:hAnsi="Arial" w:cs="Arial"/>
          <w:b/>
          <w:bCs/>
          <w:kern w:val="24"/>
          <w:sz w:val="28"/>
          <w:szCs w:val="28"/>
          <w:rtl/>
        </w:rPr>
      </w:pPr>
    </w:p>
    <w:p w:rsidR="00DE7274" w:rsidRPr="00EC73F5" w:rsidRDefault="00DE7274" w:rsidP="008A5C07">
      <w:pPr>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b/>
          <w:bCs/>
          <w:kern w:val="24"/>
          <w:sz w:val="32"/>
          <w:szCs w:val="32"/>
          <w:rtl/>
        </w:rPr>
        <w:t>ادّعاء عدم جدوى الدعاء ومناقشته</w:t>
      </w:r>
    </w:p>
    <w:p w:rsidR="001B7667" w:rsidRPr="00EC73F5" w:rsidRDefault="001B7667" w:rsidP="008A5C07">
      <w:pPr>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hint="cs"/>
          <w:b/>
          <w:bCs/>
          <w:kern w:val="24"/>
          <w:sz w:val="32"/>
          <w:szCs w:val="32"/>
          <w:rtl/>
        </w:rPr>
        <w:t xml:space="preserve">ادعى بعض الناس أن الدعاء لا جدوى منه لان الله عز وجل قد كتب المقادير وربط هذا كله بمشيئته عز وجل </w:t>
      </w:r>
      <w:r w:rsidR="005D74B6" w:rsidRPr="00EC73F5">
        <w:rPr>
          <w:rFonts w:ascii="Calibri" w:hAnsi="Arial" w:cs="Arial" w:hint="cs"/>
          <w:b/>
          <w:bCs/>
          <w:kern w:val="24"/>
          <w:sz w:val="32"/>
          <w:szCs w:val="32"/>
          <w:rtl/>
        </w:rPr>
        <w:t>فالله عز وجل إذا شاء شيء إنما يقول له كن فيكون وإن لم يشى شيء لن يحدث</w:t>
      </w:r>
    </w:p>
    <w:p w:rsidR="00892EAA" w:rsidRPr="00EC73F5" w:rsidRDefault="00B84476" w:rsidP="008A5C07">
      <w:pPr>
        <w:numPr>
          <w:ilvl w:val="0"/>
          <w:numId w:val="58"/>
        </w:numPr>
        <w:autoSpaceDE w:val="0"/>
        <w:autoSpaceDN w:val="0"/>
        <w:adjustRightInd w:val="0"/>
        <w:spacing w:after="0" w:line="240" w:lineRule="auto"/>
        <w:ind w:left="-425"/>
        <w:rPr>
          <w:rFonts w:ascii="Calibri" w:hAnsi="Arial" w:cs="Arial"/>
          <w:b/>
          <w:bCs/>
          <w:kern w:val="24"/>
          <w:sz w:val="32"/>
          <w:szCs w:val="32"/>
        </w:rPr>
      </w:pPr>
      <w:r w:rsidRPr="00EC73F5">
        <w:rPr>
          <w:rFonts w:ascii="Calibri" w:hAnsi="Arial" w:cs="Arial"/>
          <w:b/>
          <w:bCs/>
          <w:kern w:val="24"/>
          <w:sz w:val="32"/>
          <w:szCs w:val="32"/>
          <w:rtl/>
        </w:rPr>
        <w:t>ادّعى ذلك طائفة من المتفلسفة وغالية المتصوفة.</w:t>
      </w:r>
    </w:p>
    <w:p w:rsidR="001B7667" w:rsidRPr="00EC73F5" w:rsidRDefault="001B7667" w:rsidP="008A5C07">
      <w:pPr>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b/>
          <w:bCs/>
          <w:kern w:val="24"/>
          <w:sz w:val="32"/>
          <w:szCs w:val="32"/>
          <w:rtl/>
        </w:rPr>
        <w:tab/>
        <w:t>- شبهتهم : اعتماد مقدمتين في الجدال :</w:t>
      </w:r>
    </w:p>
    <w:p w:rsidR="001B7667" w:rsidRPr="00EC73F5" w:rsidRDefault="001B7667" w:rsidP="008A5C07">
      <w:pPr>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b/>
          <w:bCs/>
          <w:kern w:val="24"/>
          <w:sz w:val="32"/>
          <w:szCs w:val="32"/>
          <w:rtl/>
        </w:rPr>
        <w:t xml:space="preserve">                      1- أن مشيئة الله إذا اقتضت وجود المطلوب، فلا </w:t>
      </w:r>
      <w:r w:rsidR="001A6AC0" w:rsidRPr="00EC73F5">
        <w:rPr>
          <w:rFonts w:ascii="Calibri" w:hAnsi="Arial" w:cs="Arial"/>
          <w:b/>
          <w:bCs/>
          <w:kern w:val="24"/>
          <w:sz w:val="32"/>
          <w:szCs w:val="32"/>
          <w:rtl/>
        </w:rPr>
        <w:t>حاجة للدعاء.</w:t>
      </w:r>
      <w:r w:rsidRPr="00EC73F5">
        <w:rPr>
          <w:rFonts w:ascii="Calibri" w:hAnsi="Arial" w:cs="Arial"/>
          <w:b/>
          <w:bCs/>
          <w:kern w:val="24"/>
          <w:sz w:val="32"/>
          <w:szCs w:val="32"/>
          <w:rtl/>
        </w:rPr>
        <w:t xml:space="preserve"> </w:t>
      </w:r>
      <w:r w:rsidR="001A6AC0" w:rsidRPr="00EC73F5">
        <w:rPr>
          <w:rFonts w:ascii="Calibri" w:hAnsi="Arial" w:cs="Arial" w:hint="cs"/>
          <w:b/>
          <w:bCs/>
          <w:kern w:val="24"/>
          <w:sz w:val="32"/>
          <w:szCs w:val="32"/>
          <w:rtl/>
        </w:rPr>
        <w:t>مثال : تزوج إثنان ومشيئة الله عز وجل كانت ح</w:t>
      </w:r>
      <w:r w:rsidR="005D74B6" w:rsidRPr="00EC73F5">
        <w:rPr>
          <w:rFonts w:ascii="Calibri" w:hAnsi="Arial" w:cs="Arial" w:hint="cs"/>
          <w:b/>
          <w:bCs/>
          <w:kern w:val="24"/>
          <w:sz w:val="32"/>
          <w:szCs w:val="32"/>
          <w:rtl/>
        </w:rPr>
        <w:t xml:space="preserve">تى قبل أن يتزوجا اقتضت أن يكون </w:t>
      </w:r>
      <w:r w:rsidR="001A6AC0" w:rsidRPr="00EC73F5">
        <w:rPr>
          <w:rFonts w:ascii="Calibri" w:hAnsi="Arial" w:cs="Arial" w:hint="cs"/>
          <w:b/>
          <w:bCs/>
          <w:kern w:val="24"/>
          <w:sz w:val="32"/>
          <w:szCs w:val="32"/>
          <w:rtl/>
        </w:rPr>
        <w:t xml:space="preserve">هذين الزوجين عقيمين والزوجان يريدان طفلا فيدعون الله عز وجل </w:t>
      </w:r>
      <w:r w:rsidR="005D74B6" w:rsidRPr="00EC73F5">
        <w:rPr>
          <w:rFonts w:ascii="Calibri" w:hAnsi="Arial" w:cs="Arial" w:hint="cs"/>
          <w:b/>
          <w:bCs/>
          <w:kern w:val="24"/>
          <w:sz w:val="32"/>
          <w:szCs w:val="32"/>
          <w:rtl/>
        </w:rPr>
        <w:t>أن</w:t>
      </w:r>
      <w:r w:rsidR="001A6AC0" w:rsidRPr="00EC73F5">
        <w:rPr>
          <w:rFonts w:ascii="Calibri" w:hAnsi="Arial" w:cs="Arial" w:hint="cs"/>
          <w:b/>
          <w:bCs/>
          <w:kern w:val="24"/>
          <w:sz w:val="32"/>
          <w:szCs w:val="32"/>
          <w:rtl/>
        </w:rPr>
        <w:t xml:space="preserve"> يرزقهما ولدا فالمتفلسفة يقولون لا فائدة من الدعاء لان مشيئة الله اقتضت أن يكونا عقيمين </w:t>
      </w:r>
      <w:r w:rsidRPr="00EC73F5">
        <w:rPr>
          <w:rFonts w:ascii="Calibri" w:hAnsi="Arial" w:cs="Arial"/>
          <w:b/>
          <w:bCs/>
          <w:kern w:val="24"/>
          <w:sz w:val="32"/>
          <w:szCs w:val="32"/>
          <w:rtl/>
        </w:rPr>
        <w:t xml:space="preserve"> </w:t>
      </w:r>
      <w:r w:rsidRPr="00EC73F5">
        <w:rPr>
          <w:rFonts w:ascii="Calibri" w:hAnsi="Arial" w:cs="Arial"/>
          <w:b/>
          <w:bCs/>
          <w:kern w:val="24"/>
          <w:sz w:val="32"/>
          <w:szCs w:val="32"/>
          <w:rtl/>
        </w:rPr>
        <w:tab/>
      </w:r>
      <w:r w:rsidRPr="00EC73F5">
        <w:rPr>
          <w:rFonts w:ascii="Calibri" w:hAnsi="Arial" w:cs="Arial"/>
          <w:b/>
          <w:bCs/>
          <w:kern w:val="24"/>
          <w:sz w:val="32"/>
          <w:szCs w:val="32"/>
          <w:rtl/>
        </w:rPr>
        <w:tab/>
      </w:r>
      <w:r w:rsidRPr="00EC73F5">
        <w:rPr>
          <w:rFonts w:ascii="Calibri" w:hAnsi="Arial" w:cs="Arial"/>
          <w:b/>
          <w:bCs/>
          <w:kern w:val="24"/>
          <w:sz w:val="32"/>
          <w:szCs w:val="32"/>
          <w:rtl/>
        </w:rPr>
        <w:tab/>
      </w:r>
    </w:p>
    <w:p w:rsidR="001B7667" w:rsidRPr="00EC73F5" w:rsidRDefault="001B7667" w:rsidP="008A5C07">
      <w:pPr>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b/>
          <w:bCs/>
          <w:kern w:val="24"/>
          <w:sz w:val="32"/>
          <w:szCs w:val="32"/>
          <w:rtl/>
        </w:rPr>
        <w:tab/>
      </w:r>
      <w:r w:rsidRPr="00EC73F5">
        <w:rPr>
          <w:rFonts w:ascii="Calibri" w:hAnsi="Arial" w:cs="Arial"/>
          <w:b/>
          <w:bCs/>
          <w:kern w:val="24"/>
          <w:sz w:val="32"/>
          <w:szCs w:val="32"/>
          <w:rtl/>
        </w:rPr>
        <w:tab/>
        <w:t xml:space="preserve">   2- أن مشيئة الله إذا لم تقتض وجود المطلوب، فلا  </w:t>
      </w:r>
      <w:r w:rsidRPr="00EC73F5">
        <w:rPr>
          <w:rFonts w:ascii="Calibri" w:hAnsi="Arial" w:cs="Arial"/>
          <w:b/>
          <w:bCs/>
          <w:kern w:val="24"/>
          <w:sz w:val="32"/>
          <w:szCs w:val="32"/>
          <w:rtl/>
        </w:rPr>
        <w:tab/>
      </w:r>
      <w:r w:rsidRPr="00EC73F5">
        <w:rPr>
          <w:rFonts w:ascii="Calibri" w:hAnsi="Arial" w:cs="Arial"/>
          <w:b/>
          <w:bCs/>
          <w:kern w:val="24"/>
          <w:sz w:val="32"/>
          <w:szCs w:val="32"/>
          <w:rtl/>
        </w:rPr>
        <w:tab/>
      </w:r>
      <w:r w:rsidRPr="00EC73F5">
        <w:rPr>
          <w:rFonts w:ascii="Calibri" w:hAnsi="Arial" w:cs="Arial"/>
          <w:b/>
          <w:bCs/>
          <w:kern w:val="24"/>
          <w:sz w:val="32"/>
          <w:szCs w:val="32"/>
          <w:rtl/>
        </w:rPr>
        <w:tab/>
        <w:t>حاجة إلى الدعاء أيضاً.</w:t>
      </w:r>
    </w:p>
    <w:p w:rsidR="001B7667" w:rsidRPr="00EC73F5" w:rsidRDefault="001B7667" w:rsidP="008A5C07">
      <w:pPr>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b/>
          <w:bCs/>
          <w:kern w:val="24"/>
          <w:sz w:val="32"/>
          <w:szCs w:val="32"/>
          <w:rtl/>
        </w:rPr>
        <w:tab/>
        <w:t xml:space="preserve">- الردّ على هذه الشبهة </w:t>
      </w:r>
      <w:r w:rsidR="005D74B6" w:rsidRPr="00EC73F5">
        <w:rPr>
          <w:rFonts w:ascii="Calibri" w:hAnsi="Arial" w:cs="Arial" w:hint="cs"/>
          <w:b/>
          <w:bCs/>
          <w:kern w:val="24"/>
          <w:sz w:val="32"/>
          <w:szCs w:val="32"/>
          <w:rtl/>
        </w:rPr>
        <w:t xml:space="preserve">ومناقشتها </w:t>
      </w:r>
      <w:r w:rsidRPr="00EC73F5">
        <w:rPr>
          <w:rFonts w:ascii="Calibri" w:hAnsi="Arial" w:cs="Arial"/>
          <w:b/>
          <w:bCs/>
          <w:kern w:val="24"/>
          <w:sz w:val="32"/>
          <w:szCs w:val="32"/>
          <w:rtl/>
        </w:rPr>
        <w:t>: أن هناك مقدمة ثالثة، وليس اثنتين فقط.</w:t>
      </w:r>
    </w:p>
    <w:p w:rsidR="001B7667" w:rsidRPr="00EC73F5" w:rsidRDefault="001B7667" w:rsidP="008A5C07">
      <w:pPr>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b/>
          <w:bCs/>
          <w:kern w:val="24"/>
          <w:sz w:val="32"/>
          <w:szCs w:val="32"/>
          <w:rtl/>
        </w:rPr>
        <w:t>وهي : أن مشيئة الله قد تقتضي وجود ذلك المطلوب بشرط، ولا تقتضيه مع عدمه. وقد يكون الدعاء من شرطه.</w:t>
      </w:r>
      <w:r w:rsidR="006845AD" w:rsidRPr="00EC73F5">
        <w:rPr>
          <w:rFonts w:ascii="Calibri" w:hAnsi="Arial" w:cs="Arial" w:hint="cs"/>
          <w:b/>
          <w:bCs/>
          <w:kern w:val="24"/>
          <w:sz w:val="32"/>
          <w:szCs w:val="32"/>
          <w:rtl/>
        </w:rPr>
        <w:t xml:space="preserve">مثلا قد يكون الله عز وجل قد ربط إعطاء الأولاد للزوجين بالدعاء إن هذين الزوجين وفقا في الدعاء فان الله عز وجل يعطيهما وان لم يوفقا في الدعاء فلن يعطيهما كما أنه قد يجعل شرطا الحصول على الولد هو العلاج كما قال الرسول صلى الله عليه وسلم : تداوو عباد الله </w:t>
      </w:r>
    </w:p>
    <w:p w:rsidR="001B7667" w:rsidRPr="00EC73F5" w:rsidRDefault="001B7667" w:rsidP="008A5C07">
      <w:pPr>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b/>
          <w:bCs/>
          <w:kern w:val="24"/>
          <w:sz w:val="32"/>
          <w:szCs w:val="32"/>
          <w:rtl/>
        </w:rPr>
        <w:tab/>
        <w:t xml:space="preserve">- الأمثلة على ذلك : الثواب مع العمل الصالح. والشبع والري مع  </w:t>
      </w:r>
      <w:r w:rsidRPr="00EC73F5">
        <w:rPr>
          <w:rFonts w:ascii="Calibri" w:hAnsi="Arial" w:cs="Arial"/>
          <w:b/>
          <w:bCs/>
          <w:kern w:val="24"/>
          <w:sz w:val="32"/>
          <w:szCs w:val="32"/>
          <w:rtl/>
        </w:rPr>
        <w:tab/>
      </w:r>
      <w:r w:rsidRPr="00EC73F5">
        <w:rPr>
          <w:rFonts w:ascii="Calibri" w:hAnsi="Arial" w:cs="Arial"/>
          <w:b/>
          <w:bCs/>
          <w:kern w:val="24"/>
          <w:sz w:val="32"/>
          <w:szCs w:val="32"/>
          <w:rtl/>
        </w:rPr>
        <w:tab/>
        <w:t>الأكل والشرب، وكذلك حصول المدعو به بالدعاء لا بدونه.</w:t>
      </w:r>
    </w:p>
    <w:p w:rsidR="001B7667" w:rsidRPr="00EC73F5" w:rsidRDefault="001B7667" w:rsidP="008A5C07">
      <w:pPr>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b/>
          <w:bCs/>
          <w:kern w:val="24"/>
          <w:sz w:val="32"/>
          <w:szCs w:val="32"/>
          <w:rtl/>
        </w:rPr>
        <w:tab/>
        <w:t>-</w:t>
      </w:r>
      <w:r w:rsidRPr="00EC73F5">
        <w:rPr>
          <w:rFonts w:ascii="Calibri" w:hAnsi="Arial" w:cs="Arial"/>
          <w:b/>
          <w:bCs/>
          <w:kern w:val="24"/>
          <w:sz w:val="32"/>
          <w:szCs w:val="32"/>
          <w:rtl/>
        </w:rPr>
        <w:tab/>
      </w:r>
      <w:r w:rsidRPr="00EC73F5">
        <w:rPr>
          <w:rFonts w:ascii="Calibri" w:hAnsi="Arial" w:cs="Arial"/>
          <w:b/>
          <w:bCs/>
          <w:kern w:val="24"/>
          <w:sz w:val="32"/>
          <w:szCs w:val="32"/>
          <w:rtl/>
        </w:rPr>
        <w:tab/>
        <w:t xml:space="preserve">     </w:t>
      </w:r>
    </w:p>
    <w:p w:rsidR="001B7667" w:rsidRPr="00EC73F5" w:rsidRDefault="001B7667" w:rsidP="008A5C07">
      <w:pPr>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b/>
          <w:bCs/>
          <w:noProof/>
          <w:kern w:val="24"/>
          <w:sz w:val="32"/>
          <w:szCs w:val="32"/>
          <w:rtl/>
        </w:rPr>
        <w:lastRenderedPageBreak/>
        <w:drawing>
          <wp:inline distT="0" distB="0" distL="0" distR="0">
            <wp:extent cx="6172200" cy="1971675"/>
            <wp:effectExtent l="19050" t="0" r="0" b="0"/>
            <wp:docPr id="47" name="صورة 46" descr="الدعاء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دعاء2.png"/>
                    <pic:cNvPicPr/>
                  </pic:nvPicPr>
                  <pic:blipFill>
                    <a:blip r:embed="rId42"/>
                    <a:stretch>
                      <a:fillRect/>
                    </a:stretch>
                  </pic:blipFill>
                  <pic:spPr>
                    <a:xfrm>
                      <a:off x="0" y="0"/>
                      <a:ext cx="6173062" cy="1971950"/>
                    </a:xfrm>
                    <a:prstGeom prst="rect">
                      <a:avLst/>
                    </a:prstGeom>
                  </pic:spPr>
                </pic:pic>
              </a:graphicData>
            </a:graphic>
          </wp:inline>
        </w:drawing>
      </w:r>
    </w:p>
    <w:p w:rsidR="001A6AC0" w:rsidRPr="00EC73F5" w:rsidRDefault="001A6AC0" w:rsidP="008A5C07">
      <w:pPr>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b/>
          <w:bCs/>
          <w:noProof/>
          <w:kern w:val="24"/>
          <w:sz w:val="32"/>
          <w:szCs w:val="32"/>
          <w:rtl/>
        </w:rPr>
        <w:drawing>
          <wp:inline distT="0" distB="0" distL="0" distR="0">
            <wp:extent cx="6067425" cy="6010275"/>
            <wp:effectExtent l="19050" t="0" r="9525" b="0"/>
            <wp:docPr id="48" name="صورة 47" descr="الدعاء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دعاء3.png"/>
                    <pic:cNvPicPr/>
                  </pic:nvPicPr>
                  <pic:blipFill>
                    <a:blip r:embed="rId43"/>
                    <a:stretch>
                      <a:fillRect/>
                    </a:stretch>
                  </pic:blipFill>
                  <pic:spPr>
                    <a:xfrm>
                      <a:off x="0" y="0"/>
                      <a:ext cx="6068272" cy="6011114"/>
                    </a:xfrm>
                    <a:prstGeom prst="rect">
                      <a:avLst/>
                    </a:prstGeom>
                  </pic:spPr>
                </pic:pic>
              </a:graphicData>
            </a:graphic>
          </wp:inline>
        </w:drawing>
      </w:r>
    </w:p>
    <w:p w:rsidR="00DE7274" w:rsidRPr="00EC73F5" w:rsidRDefault="00DE7274" w:rsidP="008A5C07">
      <w:pPr>
        <w:autoSpaceDE w:val="0"/>
        <w:autoSpaceDN w:val="0"/>
        <w:adjustRightInd w:val="0"/>
        <w:spacing w:after="0" w:line="240" w:lineRule="auto"/>
        <w:ind w:left="-425"/>
        <w:rPr>
          <w:rFonts w:ascii="Calibri" w:hAnsi="Arial" w:cs="Arial"/>
          <w:b/>
          <w:bCs/>
          <w:kern w:val="24"/>
          <w:sz w:val="36"/>
          <w:szCs w:val="36"/>
          <w:rtl/>
        </w:rPr>
      </w:pPr>
      <w:r w:rsidRPr="00EC73F5">
        <w:rPr>
          <w:rFonts w:ascii="Calibri" w:hAnsi="Arial" w:cs="Arial"/>
          <w:b/>
          <w:bCs/>
          <w:kern w:val="24"/>
          <w:sz w:val="36"/>
          <w:szCs w:val="36"/>
          <w:rtl/>
        </w:rPr>
        <w:lastRenderedPageBreak/>
        <w:t>الموقف من الأسباب</w:t>
      </w:r>
      <w:r w:rsidR="0066597C" w:rsidRPr="00EC73F5">
        <w:rPr>
          <w:rFonts w:ascii="Calibri" w:hAnsi="Arial" w:cs="Arial" w:hint="cs"/>
          <w:b/>
          <w:bCs/>
          <w:kern w:val="24"/>
          <w:sz w:val="36"/>
          <w:szCs w:val="36"/>
          <w:rtl/>
        </w:rPr>
        <w:t xml:space="preserve"> :</w:t>
      </w:r>
    </w:p>
    <w:p w:rsidR="0060335E" w:rsidRPr="00EC73F5" w:rsidRDefault="0060335E" w:rsidP="008A5C07">
      <w:pPr>
        <w:autoSpaceDE w:val="0"/>
        <w:autoSpaceDN w:val="0"/>
        <w:adjustRightInd w:val="0"/>
        <w:spacing w:after="0" w:line="240" w:lineRule="auto"/>
        <w:ind w:left="-425"/>
        <w:rPr>
          <w:rFonts w:ascii="Calibri" w:hAnsi="Arial" w:cs="Arial"/>
          <w:b/>
          <w:bCs/>
          <w:kern w:val="24"/>
          <w:sz w:val="32"/>
          <w:szCs w:val="32"/>
          <w:rtl/>
        </w:rPr>
      </w:pPr>
    </w:p>
    <w:p w:rsidR="00412E12" w:rsidRPr="00EC73F5" w:rsidRDefault="00A850F9" w:rsidP="008A5C07">
      <w:pPr>
        <w:numPr>
          <w:ilvl w:val="0"/>
          <w:numId w:val="59"/>
        </w:numPr>
        <w:autoSpaceDE w:val="0"/>
        <w:autoSpaceDN w:val="0"/>
        <w:adjustRightInd w:val="0"/>
        <w:spacing w:after="0" w:line="240" w:lineRule="auto"/>
        <w:ind w:left="-425"/>
        <w:rPr>
          <w:rFonts w:ascii="Calibri" w:hAnsi="Arial" w:cs="Arial"/>
          <w:b/>
          <w:bCs/>
          <w:kern w:val="24"/>
          <w:sz w:val="32"/>
          <w:szCs w:val="32"/>
        </w:rPr>
      </w:pPr>
      <w:r w:rsidRPr="00EC73F5">
        <w:rPr>
          <w:rFonts w:ascii="Calibri" w:hAnsi="Arial" w:cs="Arial"/>
          <w:b/>
          <w:bCs/>
          <w:kern w:val="24"/>
          <w:sz w:val="32"/>
          <w:szCs w:val="32"/>
          <w:u w:val="single"/>
          <w:rtl/>
        </w:rPr>
        <w:t>الالتفات إلى الأسباب والاعتماد عليها وحدها : شرك.</w:t>
      </w:r>
      <w:r w:rsidR="0066597C" w:rsidRPr="00EC73F5">
        <w:rPr>
          <w:rFonts w:ascii="Calibri" w:hAnsi="Arial" w:cs="Arial" w:hint="cs"/>
          <w:b/>
          <w:bCs/>
          <w:kern w:val="24"/>
          <w:sz w:val="32"/>
          <w:szCs w:val="32"/>
          <w:rtl/>
        </w:rPr>
        <w:t xml:space="preserve"> كأن يقول </w:t>
      </w:r>
      <w:r w:rsidR="00050786" w:rsidRPr="00EC73F5">
        <w:rPr>
          <w:rFonts w:ascii="Calibri" w:hAnsi="Arial" w:cs="Arial" w:hint="cs"/>
          <w:b/>
          <w:bCs/>
          <w:kern w:val="24"/>
          <w:sz w:val="32"/>
          <w:szCs w:val="32"/>
          <w:rtl/>
        </w:rPr>
        <w:t>الإنسان</w:t>
      </w:r>
      <w:r w:rsidR="0066597C" w:rsidRPr="00EC73F5">
        <w:rPr>
          <w:rFonts w:ascii="Calibri" w:hAnsi="Arial" w:cs="Arial" w:hint="cs"/>
          <w:b/>
          <w:bCs/>
          <w:kern w:val="24"/>
          <w:sz w:val="32"/>
          <w:szCs w:val="32"/>
          <w:rtl/>
        </w:rPr>
        <w:t xml:space="preserve"> سأغرس هذه الأرض وستنبت </w:t>
      </w:r>
      <w:r w:rsidR="00050786" w:rsidRPr="00EC73F5">
        <w:rPr>
          <w:rFonts w:ascii="Calibri" w:hAnsi="Arial" w:cs="Arial" w:hint="cs"/>
          <w:b/>
          <w:bCs/>
          <w:kern w:val="24"/>
          <w:sz w:val="32"/>
          <w:szCs w:val="32"/>
          <w:rtl/>
        </w:rPr>
        <w:t xml:space="preserve">لأنني قمت باللازم بذرت الحب وسقيتها ونظفت الأتربة </w:t>
      </w:r>
    </w:p>
    <w:p w:rsidR="00050786" w:rsidRPr="00EC73F5" w:rsidRDefault="00050786" w:rsidP="008A5C07">
      <w:pPr>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hint="cs"/>
          <w:b/>
          <w:bCs/>
          <w:kern w:val="24"/>
          <w:sz w:val="32"/>
          <w:szCs w:val="32"/>
          <w:rtl/>
        </w:rPr>
        <w:t>فالتف إلى الأسباب بالكلية واعتمد عليها وحدها وعدم ربطها بإرادة الله س</w:t>
      </w:r>
      <w:r w:rsidR="00973F0B" w:rsidRPr="00EC73F5">
        <w:rPr>
          <w:rFonts w:ascii="Calibri" w:hAnsi="Arial" w:cs="Arial" w:hint="cs"/>
          <w:b/>
          <w:bCs/>
          <w:kern w:val="24"/>
          <w:sz w:val="32"/>
          <w:szCs w:val="32"/>
          <w:rtl/>
        </w:rPr>
        <w:t xml:space="preserve">بحانه وتعالى </w:t>
      </w:r>
    </w:p>
    <w:p w:rsidR="00973F0B" w:rsidRPr="00EC73F5" w:rsidRDefault="00973F0B" w:rsidP="008A5C07">
      <w:pPr>
        <w:autoSpaceDE w:val="0"/>
        <w:autoSpaceDN w:val="0"/>
        <w:adjustRightInd w:val="0"/>
        <w:spacing w:after="0" w:line="240" w:lineRule="auto"/>
        <w:ind w:left="-425"/>
        <w:rPr>
          <w:rFonts w:ascii="Calibri" w:hAnsi="Arial" w:cs="Arial"/>
          <w:b/>
          <w:bCs/>
          <w:kern w:val="24"/>
          <w:sz w:val="32"/>
          <w:szCs w:val="32"/>
        </w:rPr>
      </w:pPr>
    </w:p>
    <w:p w:rsidR="00412E12" w:rsidRPr="00EC73F5" w:rsidRDefault="00A850F9" w:rsidP="008A5C07">
      <w:pPr>
        <w:numPr>
          <w:ilvl w:val="0"/>
          <w:numId w:val="59"/>
        </w:numPr>
        <w:autoSpaceDE w:val="0"/>
        <w:autoSpaceDN w:val="0"/>
        <w:adjustRightInd w:val="0"/>
        <w:spacing w:after="0" w:line="240" w:lineRule="auto"/>
        <w:ind w:left="-425"/>
        <w:rPr>
          <w:rFonts w:ascii="Calibri" w:hAnsi="Arial" w:cs="Arial"/>
          <w:b/>
          <w:bCs/>
          <w:kern w:val="24"/>
          <w:sz w:val="32"/>
          <w:szCs w:val="32"/>
          <w:u w:val="single"/>
        </w:rPr>
      </w:pPr>
      <w:r w:rsidRPr="00EC73F5">
        <w:rPr>
          <w:rFonts w:ascii="Calibri" w:hAnsi="Arial" w:cs="Arial"/>
          <w:b/>
          <w:bCs/>
          <w:kern w:val="24"/>
          <w:sz w:val="32"/>
          <w:szCs w:val="32"/>
          <w:rtl/>
        </w:rPr>
        <w:t xml:space="preserve"> </w:t>
      </w:r>
      <w:r w:rsidRPr="00EC73F5">
        <w:rPr>
          <w:rFonts w:ascii="Calibri" w:hAnsi="Arial" w:cs="Arial"/>
          <w:b/>
          <w:bCs/>
          <w:kern w:val="24"/>
          <w:sz w:val="32"/>
          <w:szCs w:val="32"/>
          <w:u w:val="single"/>
          <w:rtl/>
        </w:rPr>
        <w:t xml:space="preserve">محو الأسباب أن تكون أسباباً نقص في </w:t>
      </w:r>
      <w:r w:rsidR="007227EC" w:rsidRPr="00EC73F5">
        <w:rPr>
          <w:rFonts w:ascii="Calibri" w:hAnsi="Arial" w:cs="Arial" w:hint="cs"/>
          <w:b/>
          <w:bCs/>
          <w:kern w:val="24"/>
          <w:sz w:val="32"/>
          <w:szCs w:val="32"/>
          <w:u w:val="single"/>
          <w:rtl/>
        </w:rPr>
        <w:t>ا</w:t>
      </w:r>
      <w:r w:rsidRPr="00EC73F5">
        <w:rPr>
          <w:rFonts w:ascii="Calibri" w:hAnsi="Arial" w:cs="Arial"/>
          <w:b/>
          <w:bCs/>
          <w:kern w:val="24"/>
          <w:sz w:val="32"/>
          <w:szCs w:val="32"/>
          <w:u w:val="single"/>
          <w:rtl/>
        </w:rPr>
        <w:t>لعقل.</w:t>
      </w:r>
      <w:r w:rsidR="00050786" w:rsidRPr="00EC73F5">
        <w:rPr>
          <w:rFonts w:ascii="Calibri" w:hAnsi="Arial" w:cs="Arial" w:hint="cs"/>
          <w:b/>
          <w:bCs/>
          <w:kern w:val="24"/>
          <w:sz w:val="32"/>
          <w:szCs w:val="32"/>
          <w:u w:val="single"/>
          <w:rtl/>
        </w:rPr>
        <w:t xml:space="preserve"> </w:t>
      </w:r>
      <w:r w:rsidR="00050786" w:rsidRPr="00EC73F5">
        <w:rPr>
          <w:rFonts w:ascii="Calibri" w:hAnsi="Arial" w:cs="Arial" w:hint="cs"/>
          <w:b/>
          <w:bCs/>
          <w:kern w:val="24"/>
          <w:sz w:val="32"/>
          <w:szCs w:val="32"/>
          <w:rtl/>
        </w:rPr>
        <w:t xml:space="preserve">كمن يدخل إلى مزرعة ويجد فيها نخل باسقات وأشجار </w:t>
      </w:r>
      <w:r w:rsidR="00973F0B" w:rsidRPr="00EC73F5">
        <w:rPr>
          <w:rFonts w:ascii="Calibri" w:hAnsi="Arial" w:cs="Arial" w:hint="cs"/>
          <w:b/>
          <w:bCs/>
          <w:kern w:val="24"/>
          <w:sz w:val="32"/>
          <w:szCs w:val="32"/>
          <w:rtl/>
        </w:rPr>
        <w:t xml:space="preserve">وتمور كما وصفها الله عز وجل ( </w:t>
      </w:r>
      <w:r w:rsidR="00050786" w:rsidRPr="00EC73F5">
        <w:rPr>
          <w:rFonts w:ascii="Calibri" w:hAnsi="Arial" w:cs="Arial" w:hint="cs"/>
          <w:b/>
          <w:bCs/>
          <w:kern w:val="24"/>
          <w:sz w:val="32"/>
          <w:szCs w:val="32"/>
          <w:rtl/>
        </w:rPr>
        <w:t xml:space="preserve">والنخل باسقات لها طلع نضيد ) ثم يقول لقد قامت هذه </w:t>
      </w:r>
      <w:r w:rsidR="00973F0B" w:rsidRPr="00EC73F5">
        <w:rPr>
          <w:rFonts w:ascii="Calibri" w:hAnsi="Arial" w:cs="Arial" w:hint="cs"/>
          <w:b/>
          <w:bCs/>
          <w:kern w:val="24"/>
          <w:sz w:val="32"/>
          <w:szCs w:val="32"/>
          <w:rtl/>
        </w:rPr>
        <w:t>الأشجار</w:t>
      </w:r>
      <w:r w:rsidR="00050786" w:rsidRPr="00EC73F5">
        <w:rPr>
          <w:rFonts w:ascii="Calibri" w:hAnsi="Arial" w:cs="Arial" w:hint="cs"/>
          <w:b/>
          <w:bCs/>
          <w:kern w:val="24"/>
          <w:sz w:val="32"/>
          <w:szCs w:val="32"/>
          <w:rtl/>
        </w:rPr>
        <w:t xml:space="preserve"> والنخيل من نفسها دون الاعتناء بها ولا سقيها فهنا محو </w:t>
      </w:r>
      <w:r w:rsidR="00973F0B" w:rsidRPr="00EC73F5">
        <w:rPr>
          <w:rFonts w:ascii="Calibri" w:hAnsi="Arial" w:cs="Arial" w:hint="cs"/>
          <w:b/>
          <w:bCs/>
          <w:kern w:val="24"/>
          <w:sz w:val="32"/>
          <w:szCs w:val="32"/>
          <w:rtl/>
        </w:rPr>
        <w:t>الأسباب</w:t>
      </w:r>
      <w:r w:rsidR="00050786" w:rsidRPr="00EC73F5">
        <w:rPr>
          <w:rFonts w:ascii="Calibri" w:hAnsi="Arial" w:cs="Arial" w:hint="cs"/>
          <w:b/>
          <w:bCs/>
          <w:kern w:val="24"/>
          <w:sz w:val="32"/>
          <w:szCs w:val="32"/>
          <w:rtl/>
        </w:rPr>
        <w:t xml:space="preserve"> نقص في العقل كيف تمشي سيارة بمفردها دون شحنها بالكهرباء أو تعبئتها بالبنزين </w:t>
      </w:r>
      <w:r w:rsidR="00973F0B" w:rsidRPr="00EC73F5">
        <w:rPr>
          <w:rFonts w:ascii="Calibri" w:hAnsi="Arial" w:cs="Arial" w:hint="cs"/>
          <w:b/>
          <w:bCs/>
          <w:kern w:val="24"/>
          <w:sz w:val="32"/>
          <w:szCs w:val="32"/>
          <w:rtl/>
        </w:rPr>
        <w:t>فالله عز وجل جعل لكل شيء سبب قال تعالى</w:t>
      </w:r>
      <w:r w:rsidR="00973F0B" w:rsidRPr="00EC73F5">
        <w:rPr>
          <w:rFonts w:ascii="Calibri" w:hAnsi="Arial" w:cs="Arial" w:hint="cs"/>
          <w:b/>
          <w:bCs/>
          <w:kern w:val="24"/>
          <w:sz w:val="32"/>
          <w:szCs w:val="32"/>
          <w:u w:val="single"/>
          <w:rtl/>
        </w:rPr>
        <w:t xml:space="preserve"> </w:t>
      </w:r>
      <w:r w:rsidR="007227EC" w:rsidRPr="00EC73F5">
        <w:rPr>
          <w:rFonts w:ascii="Calibri" w:hAnsi="Arial" w:cs="Arial" w:hint="cs"/>
          <w:b/>
          <w:bCs/>
          <w:kern w:val="24"/>
          <w:sz w:val="32"/>
          <w:szCs w:val="32"/>
          <w:rtl/>
        </w:rPr>
        <w:t>: ( إنا جعلنا لكل شيء سبب )</w:t>
      </w:r>
    </w:p>
    <w:p w:rsidR="00973F0B" w:rsidRPr="00EC73F5" w:rsidRDefault="00973F0B" w:rsidP="008A5C07">
      <w:pPr>
        <w:autoSpaceDE w:val="0"/>
        <w:autoSpaceDN w:val="0"/>
        <w:adjustRightInd w:val="0"/>
        <w:spacing w:after="0" w:line="240" w:lineRule="auto"/>
        <w:ind w:left="-425"/>
        <w:rPr>
          <w:rFonts w:ascii="Calibri" w:hAnsi="Arial" w:cs="Arial"/>
          <w:b/>
          <w:bCs/>
          <w:kern w:val="24"/>
          <w:sz w:val="32"/>
          <w:szCs w:val="32"/>
          <w:u w:val="single"/>
          <w:rtl/>
        </w:rPr>
      </w:pPr>
    </w:p>
    <w:p w:rsidR="00EE2422" w:rsidRPr="00EC73F5" w:rsidRDefault="00A850F9" w:rsidP="008A5C07">
      <w:pPr>
        <w:numPr>
          <w:ilvl w:val="0"/>
          <w:numId w:val="59"/>
        </w:numPr>
        <w:autoSpaceDE w:val="0"/>
        <w:autoSpaceDN w:val="0"/>
        <w:adjustRightInd w:val="0"/>
        <w:spacing w:after="0" w:line="240" w:lineRule="auto"/>
        <w:ind w:left="-425"/>
        <w:rPr>
          <w:rFonts w:ascii="Calibri" w:hAnsi="Arial" w:cs="Arial"/>
          <w:b/>
          <w:bCs/>
          <w:kern w:val="24"/>
          <w:sz w:val="32"/>
          <w:szCs w:val="32"/>
          <w:u w:val="single"/>
        </w:rPr>
      </w:pPr>
      <w:r w:rsidRPr="00EC73F5">
        <w:rPr>
          <w:rFonts w:ascii="Calibri" w:hAnsi="Arial" w:cs="Arial"/>
          <w:b/>
          <w:bCs/>
          <w:kern w:val="24"/>
          <w:sz w:val="32"/>
          <w:szCs w:val="32"/>
          <w:rtl/>
        </w:rPr>
        <w:t xml:space="preserve"> </w:t>
      </w:r>
      <w:r w:rsidRPr="00EC73F5">
        <w:rPr>
          <w:rFonts w:ascii="Calibri" w:hAnsi="Arial" w:cs="Arial"/>
          <w:b/>
          <w:bCs/>
          <w:kern w:val="24"/>
          <w:sz w:val="32"/>
          <w:szCs w:val="32"/>
          <w:u w:val="single"/>
          <w:rtl/>
        </w:rPr>
        <w:t>الإعراض عن الأسباب بالكلية قدح في الشرع.</w:t>
      </w:r>
      <w:r w:rsidR="00973F0B" w:rsidRPr="00EC73F5">
        <w:rPr>
          <w:rFonts w:ascii="Calibri" w:hAnsi="Arial" w:cs="Arial" w:hint="cs"/>
          <w:b/>
          <w:bCs/>
          <w:kern w:val="24"/>
          <w:sz w:val="32"/>
          <w:szCs w:val="32"/>
          <w:rtl/>
        </w:rPr>
        <w:t xml:space="preserve"> </w:t>
      </w:r>
      <w:r w:rsidR="007227EC" w:rsidRPr="00EC73F5">
        <w:rPr>
          <w:rFonts w:ascii="Calibri" w:hAnsi="Arial" w:cs="Arial" w:hint="cs"/>
          <w:b/>
          <w:bCs/>
          <w:kern w:val="24"/>
          <w:sz w:val="32"/>
          <w:szCs w:val="32"/>
          <w:rtl/>
        </w:rPr>
        <w:t xml:space="preserve"> كأن يقول </w:t>
      </w:r>
      <w:r w:rsidR="00EE2422" w:rsidRPr="00EC73F5">
        <w:rPr>
          <w:rFonts w:ascii="Calibri" w:hAnsi="Arial" w:cs="Arial" w:hint="cs"/>
          <w:b/>
          <w:bCs/>
          <w:kern w:val="24"/>
          <w:sz w:val="32"/>
          <w:szCs w:val="32"/>
          <w:rtl/>
        </w:rPr>
        <w:t>الإنسان</w:t>
      </w:r>
      <w:r w:rsidR="007227EC" w:rsidRPr="00EC73F5">
        <w:rPr>
          <w:rFonts w:ascii="Calibri" w:hAnsi="Arial" w:cs="Arial" w:hint="cs"/>
          <w:b/>
          <w:bCs/>
          <w:kern w:val="24"/>
          <w:sz w:val="32"/>
          <w:szCs w:val="32"/>
          <w:rtl/>
        </w:rPr>
        <w:t xml:space="preserve"> أنني سأرزق من غير أن أعمل أجلس في البيت ورزقي يأتيني</w:t>
      </w:r>
      <w:r w:rsidR="007227EC" w:rsidRPr="00EC73F5">
        <w:rPr>
          <w:rFonts w:ascii="Calibri" w:hAnsi="Arial" w:cs="Arial" w:hint="cs"/>
          <w:b/>
          <w:bCs/>
          <w:kern w:val="24"/>
          <w:sz w:val="32"/>
          <w:szCs w:val="32"/>
          <w:u w:val="single"/>
          <w:rtl/>
        </w:rPr>
        <w:t xml:space="preserve"> </w:t>
      </w:r>
      <w:r w:rsidR="007227EC" w:rsidRPr="00EC73F5">
        <w:rPr>
          <w:rFonts w:ascii="Calibri" w:hAnsi="Arial" w:cs="Arial" w:hint="cs"/>
          <w:b/>
          <w:bCs/>
          <w:kern w:val="24"/>
          <w:sz w:val="32"/>
          <w:szCs w:val="32"/>
          <w:rtl/>
        </w:rPr>
        <w:t>هذا قدح في الشرع وقد قال تعالى : ( وق</w:t>
      </w:r>
      <w:r w:rsidR="00EE2422" w:rsidRPr="00EC73F5">
        <w:rPr>
          <w:rFonts w:ascii="Calibri" w:hAnsi="Arial" w:cs="Arial" w:hint="cs"/>
          <w:b/>
          <w:bCs/>
          <w:kern w:val="24"/>
          <w:sz w:val="32"/>
          <w:szCs w:val="32"/>
          <w:rtl/>
        </w:rPr>
        <w:t>ل أعملوا ) وبعد الصلاة قال : ( ف</w:t>
      </w:r>
      <w:r w:rsidR="007227EC" w:rsidRPr="00EC73F5">
        <w:rPr>
          <w:rFonts w:ascii="Calibri" w:hAnsi="Arial" w:cs="Arial" w:hint="cs"/>
          <w:b/>
          <w:bCs/>
          <w:kern w:val="24"/>
          <w:sz w:val="32"/>
          <w:szCs w:val="32"/>
          <w:rtl/>
        </w:rPr>
        <w:t xml:space="preserve">إذا قضيت الصلاة </w:t>
      </w:r>
      <w:r w:rsidR="00EE2422" w:rsidRPr="00EC73F5">
        <w:rPr>
          <w:rFonts w:ascii="Calibri" w:hAnsi="Arial" w:cs="Arial" w:hint="cs"/>
          <w:b/>
          <w:bCs/>
          <w:kern w:val="24"/>
          <w:sz w:val="32"/>
          <w:szCs w:val="32"/>
          <w:rtl/>
        </w:rPr>
        <w:t>فانتشروا في الأرض )</w:t>
      </w:r>
      <w:r w:rsidR="00EE2422" w:rsidRPr="00EC73F5">
        <w:rPr>
          <w:rFonts w:ascii="Calibri" w:hAnsi="Arial" w:cs="Arial" w:hint="cs"/>
          <w:b/>
          <w:bCs/>
          <w:kern w:val="24"/>
          <w:sz w:val="32"/>
          <w:szCs w:val="32"/>
          <w:u w:val="single"/>
          <w:rtl/>
        </w:rPr>
        <w:t xml:space="preserve"> </w:t>
      </w:r>
    </w:p>
    <w:p w:rsidR="00EE2422" w:rsidRPr="00EC73F5" w:rsidRDefault="00EE2422" w:rsidP="008A5C07">
      <w:pPr>
        <w:pStyle w:val="a3"/>
        <w:ind w:left="-425"/>
        <w:rPr>
          <w:rFonts w:ascii="Calibri" w:hAnsi="Arial" w:cs="Arial"/>
          <w:b/>
          <w:bCs/>
          <w:kern w:val="24"/>
          <w:sz w:val="32"/>
          <w:szCs w:val="32"/>
          <w:u w:val="single"/>
          <w:rtl/>
        </w:rPr>
      </w:pPr>
    </w:p>
    <w:p w:rsidR="00EE2422" w:rsidRPr="00EC73F5" w:rsidRDefault="00EE2422" w:rsidP="008A5C07">
      <w:pPr>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hint="cs"/>
          <w:b/>
          <w:bCs/>
          <w:kern w:val="24"/>
          <w:sz w:val="32"/>
          <w:szCs w:val="32"/>
          <w:rtl/>
        </w:rPr>
        <w:t xml:space="preserve">وفي البيع قال تعالى : ( أحل الله البيع وحرم الربا ) وقال النبي عليه الصلاة والسلام :( تداوو عباد الله  ) وقد رغب النبي صلى الله عليه وسلم في النكاح قال (تناكحوا ) ورغب في إنجاب الأولاد والإكثار من أمة لا إله إلا الله فالإعراض عن الأسباب قدح في الشرع فيعرض عن الأسباب  ويقول توكلت على الله فهذا  وقد قال النبي صلى الله عليه وسلم لصاحب الناقة : ( أعقلها وتوكل ) نعم التوكل مطلوب لكن بشروطه فالتوكل عمل قلبي لكن لابد من أن يصاحبه عمل </w:t>
      </w:r>
    </w:p>
    <w:p w:rsidR="0060335E" w:rsidRPr="00EC73F5" w:rsidRDefault="0060335E" w:rsidP="008A5C07">
      <w:pPr>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b/>
          <w:bCs/>
          <w:kern w:val="24"/>
          <w:sz w:val="32"/>
          <w:szCs w:val="32"/>
          <w:rtl/>
        </w:rPr>
        <w:t xml:space="preserve">                </w:t>
      </w:r>
    </w:p>
    <w:p w:rsidR="0060335E" w:rsidRPr="00EC73F5" w:rsidRDefault="0060335E" w:rsidP="008A5C07">
      <w:pPr>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b/>
          <w:bCs/>
          <w:kern w:val="24"/>
          <w:sz w:val="32"/>
          <w:szCs w:val="32"/>
          <w:rtl/>
        </w:rPr>
        <w:t xml:space="preserve">     </w:t>
      </w:r>
      <w:r w:rsidRPr="00EC73F5">
        <w:rPr>
          <w:rFonts w:ascii="Calibri" w:hAnsi="Arial" w:cs="Arial"/>
          <w:b/>
          <w:bCs/>
          <w:noProof/>
          <w:kern w:val="24"/>
          <w:sz w:val="32"/>
          <w:szCs w:val="32"/>
          <w:rtl/>
        </w:rPr>
        <w:drawing>
          <wp:inline distT="0" distB="0" distL="0" distR="0">
            <wp:extent cx="600075" cy="304800"/>
            <wp:effectExtent l="19050" t="0" r="0" b="0"/>
            <wp:docPr id="45"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676400" cy="457200"/>
                      <a:chOff x="7772400" y="5029200"/>
                      <a:chExt cx="1676400" cy="457200"/>
                    </a:xfrm>
                  </a:grpSpPr>
                  <a:sp>
                    <a:nvSpPr>
                      <a:cNvPr id="6" name="سهم إلى اليسار 5"/>
                      <a:cNvSpPr/>
                    </a:nvSpPr>
                    <a:spPr>
                      <a:xfrm>
                        <a:off x="7772400" y="5029200"/>
                        <a:ext cx="1676400" cy="457200"/>
                      </a:xfrm>
                      <a:prstGeom prst="leftArrow">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r w:rsidR="005C69F7" w:rsidRPr="00EC73F5">
        <w:rPr>
          <w:rFonts w:ascii="Calibri" w:hAnsi="Arial" w:cs="Arial"/>
          <w:b/>
          <w:bCs/>
          <w:kern w:val="24"/>
          <w:sz w:val="32"/>
          <w:szCs w:val="32"/>
          <w:rtl/>
        </w:rPr>
        <w:t xml:space="preserve">  </w:t>
      </w:r>
      <w:r w:rsidRPr="00EC73F5">
        <w:rPr>
          <w:rFonts w:ascii="Calibri" w:hAnsi="Arial" w:cs="Arial"/>
          <w:b/>
          <w:bCs/>
          <w:kern w:val="24"/>
          <w:sz w:val="32"/>
          <w:szCs w:val="32"/>
          <w:rtl/>
        </w:rPr>
        <w:t xml:space="preserve">  معنى التوكل يتألف من : موجب التوحيد والعقل </w:t>
      </w:r>
      <w:r w:rsidRPr="00EC73F5">
        <w:rPr>
          <w:rFonts w:ascii="Calibri" w:hAnsi="Arial" w:cs="Arial"/>
          <w:b/>
          <w:bCs/>
          <w:kern w:val="24"/>
          <w:sz w:val="32"/>
          <w:szCs w:val="32"/>
          <w:rtl/>
        </w:rPr>
        <w:tab/>
      </w:r>
      <w:r w:rsidRPr="00EC73F5">
        <w:rPr>
          <w:rFonts w:ascii="Calibri" w:hAnsi="Arial" w:cs="Arial"/>
          <w:b/>
          <w:bCs/>
          <w:kern w:val="24"/>
          <w:sz w:val="32"/>
          <w:szCs w:val="32"/>
          <w:rtl/>
        </w:rPr>
        <w:tab/>
        <w:t>والشرع.</w:t>
      </w:r>
    </w:p>
    <w:p w:rsidR="005B053A" w:rsidRPr="00EC73F5" w:rsidRDefault="005B053A" w:rsidP="008A5C07">
      <w:pPr>
        <w:autoSpaceDE w:val="0"/>
        <w:autoSpaceDN w:val="0"/>
        <w:adjustRightInd w:val="0"/>
        <w:spacing w:after="0" w:line="240" w:lineRule="auto"/>
        <w:ind w:left="-425"/>
        <w:rPr>
          <w:rFonts w:ascii="Calibri" w:hAnsi="Arial" w:cs="Arial"/>
          <w:b/>
          <w:bCs/>
          <w:kern w:val="24"/>
          <w:sz w:val="32"/>
          <w:szCs w:val="32"/>
          <w:rtl/>
        </w:rPr>
      </w:pPr>
    </w:p>
    <w:p w:rsidR="0060335E" w:rsidRPr="00EC73F5" w:rsidRDefault="0060335E" w:rsidP="008A5C07">
      <w:pPr>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b/>
          <w:bCs/>
          <w:kern w:val="24"/>
          <w:sz w:val="32"/>
          <w:szCs w:val="32"/>
          <w:rtl/>
        </w:rPr>
        <w:t xml:space="preserve">  </w:t>
      </w:r>
    </w:p>
    <w:p w:rsidR="0060335E" w:rsidRPr="00EC73F5" w:rsidRDefault="0060335E" w:rsidP="008A5C07">
      <w:pPr>
        <w:autoSpaceDE w:val="0"/>
        <w:autoSpaceDN w:val="0"/>
        <w:adjustRightInd w:val="0"/>
        <w:spacing w:after="0" w:line="240" w:lineRule="auto"/>
        <w:ind w:left="-425"/>
        <w:rPr>
          <w:rFonts w:ascii="Calibri" w:hAnsi="Arial" w:cs="Arial"/>
          <w:b/>
          <w:bCs/>
          <w:kern w:val="24"/>
          <w:sz w:val="32"/>
          <w:szCs w:val="32"/>
          <w:rtl/>
        </w:rPr>
      </w:pPr>
    </w:p>
    <w:p w:rsidR="00DE7274" w:rsidRPr="00EC73F5" w:rsidRDefault="00DE7274" w:rsidP="008A5C07">
      <w:pPr>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b/>
          <w:bCs/>
          <w:kern w:val="24"/>
          <w:sz w:val="32"/>
          <w:szCs w:val="32"/>
          <w:rtl/>
        </w:rPr>
        <w:t>المعنى الصحيح لإجابة الدعاء، ونوعا الدعاء</w:t>
      </w:r>
    </w:p>
    <w:p w:rsidR="005C69F7" w:rsidRPr="00EC73F5" w:rsidRDefault="005C69F7" w:rsidP="008A5C07">
      <w:pPr>
        <w:autoSpaceDE w:val="0"/>
        <w:autoSpaceDN w:val="0"/>
        <w:adjustRightInd w:val="0"/>
        <w:spacing w:after="0" w:line="240" w:lineRule="auto"/>
        <w:ind w:left="-425"/>
        <w:rPr>
          <w:rFonts w:ascii="Calibri" w:hAnsi="Arial" w:cs="Arial"/>
          <w:b/>
          <w:bCs/>
          <w:kern w:val="24"/>
          <w:sz w:val="32"/>
          <w:szCs w:val="32"/>
          <w:rtl/>
        </w:rPr>
      </w:pPr>
    </w:p>
    <w:p w:rsidR="005C69F7" w:rsidRPr="00EC73F5" w:rsidRDefault="005C69F7" w:rsidP="008A5C07">
      <w:pPr>
        <w:autoSpaceDE w:val="0"/>
        <w:autoSpaceDN w:val="0"/>
        <w:adjustRightInd w:val="0"/>
        <w:spacing w:after="0" w:line="240" w:lineRule="auto"/>
        <w:ind w:left="-425"/>
        <w:rPr>
          <w:rFonts w:ascii="Calibri" w:hAnsi="Arial" w:cs="Arial"/>
          <w:b/>
          <w:bCs/>
          <w:kern w:val="24"/>
          <w:sz w:val="32"/>
          <w:szCs w:val="32"/>
        </w:rPr>
      </w:pPr>
      <w:r w:rsidRPr="00EC73F5">
        <w:rPr>
          <w:rFonts w:ascii="Calibri" w:hAnsi="Arial" w:cs="Arial"/>
          <w:b/>
          <w:bCs/>
          <w:kern w:val="24"/>
          <w:sz w:val="32"/>
          <w:szCs w:val="32"/>
          <w:u w:val="single"/>
          <w:rtl/>
        </w:rPr>
        <w:t>الإشكال المطروح هو</w:t>
      </w:r>
      <w:r w:rsidRPr="00EC73F5">
        <w:rPr>
          <w:rFonts w:ascii="Calibri" w:hAnsi="Arial" w:cs="Arial"/>
          <w:b/>
          <w:bCs/>
          <w:kern w:val="24"/>
          <w:sz w:val="32"/>
          <w:szCs w:val="32"/>
          <w:rtl/>
        </w:rPr>
        <w:t xml:space="preserve"> :قد يسأل إنسان ربه تعالى</w:t>
      </w:r>
      <w:r w:rsidRPr="00EC73F5">
        <w:rPr>
          <w:rFonts w:ascii="Calibri" w:hAnsi="Arial" w:cs="Arial"/>
          <w:b/>
          <w:bCs/>
          <w:kern w:val="24"/>
          <w:sz w:val="32"/>
          <w:szCs w:val="32"/>
          <w:u w:val="single"/>
          <w:rtl/>
        </w:rPr>
        <w:t>، فإما أنه لا يعطى ما سأل،</w:t>
      </w:r>
      <w:r w:rsidR="005B053A" w:rsidRPr="00EC73F5">
        <w:rPr>
          <w:rFonts w:ascii="Calibri" w:hAnsi="Arial" w:cs="Arial" w:hint="cs"/>
          <w:b/>
          <w:bCs/>
          <w:kern w:val="24"/>
          <w:sz w:val="32"/>
          <w:szCs w:val="32"/>
          <w:rtl/>
        </w:rPr>
        <w:t xml:space="preserve">كأن يسأل الزواج لكن الله لم ييسر له الزواج  </w:t>
      </w:r>
      <w:r w:rsidRPr="00EC73F5">
        <w:rPr>
          <w:rFonts w:ascii="Calibri" w:hAnsi="Arial" w:cs="Arial"/>
          <w:b/>
          <w:bCs/>
          <w:kern w:val="24"/>
          <w:sz w:val="32"/>
          <w:szCs w:val="32"/>
          <w:rtl/>
        </w:rPr>
        <w:t xml:space="preserve"> </w:t>
      </w:r>
      <w:r w:rsidRPr="00EC73F5">
        <w:rPr>
          <w:rFonts w:ascii="Calibri" w:hAnsi="Arial" w:cs="Arial"/>
          <w:b/>
          <w:bCs/>
          <w:kern w:val="24"/>
          <w:sz w:val="32"/>
          <w:szCs w:val="32"/>
          <w:u w:val="single"/>
          <w:rtl/>
        </w:rPr>
        <w:t>وإما أن يعطى غير ما سأل</w:t>
      </w:r>
      <w:r w:rsidRPr="00EC73F5">
        <w:rPr>
          <w:rFonts w:ascii="Calibri" w:hAnsi="Arial" w:cs="Arial"/>
          <w:b/>
          <w:bCs/>
          <w:kern w:val="24"/>
          <w:sz w:val="32"/>
          <w:szCs w:val="32"/>
          <w:rtl/>
        </w:rPr>
        <w:t xml:space="preserve"> ؟</w:t>
      </w:r>
      <w:r w:rsidR="005B053A" w:rsidRPr="00EC73F5">
        <w:rPr>
          <w:rFonts w:ascii="Calibri" w:hAnsi="Arial" w:cs="Arial" w:hint="cs"/>
          <w:b/>
          <w:bCs/>
          <w:kern w:val="24"/>
          <w:sz w:val="32"/>
          <w:szCs w:val="32"/>
          <w:rtl/>
        </w:rPr>
        <w:t xml:space="preserve"> كأن لو انه سأل الزواج فأعطي الوظيفة </w:t>
      </w:r>
    </w:p>
    <w:p w:rsidR="005C69F7" w:rsidRPr="00EC73F5" w:rsidRDefault="005C69F7" w:rsidP="008A5C07">
      <w:pPr>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b/>
          <w:bCs/>
          <w:kern w:val="24"/>
          <w:sz w:val="32"/>
          <w:szCs w:val="32"/>
          <w:rtl/>
        </w:rPr>
        <w:t>الإجابة عن هذا من ثلاثة أوجه :</w:t>
      </w:r>
    </w:p>
    <w:p w:rsidR="00412E12" w:rsidRPr="00EC73F5" w:rsidRDefault="00A850F9" w:rsidP="008A5C07">
      <w:pPr>
        <w:numPr>
          <w:ilvl w:val="0"/>
          <w:numId w:val="60"/>
        </w:numPr>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b/>
          <w:bCs/>
          <w:kern w:val="24"/>
          <w:sz w:val="32"/>
          <w:szCs w:val="32"/>
          <w:rtl/>
        </w:rPr>
        <w:lastRenderedPageBreak/>
        <w:t xml:space="preserve">الوجه الأول : </w:t>
      </w:r>
      <w:r w:rsidRPr="00EC73F5">
        <w:rPr>
          <w:rFonts w:ascii="Calibri" w:hAnsi="Arial" w:cs="Arial"/>
          <w:b/>
          <w:bCs/>
          <w:kern w:val="24"/>
          <w:sz w:val="32"/>
          <w:szCs w:val="32"/>
          <w:u w:val="single"/>
          <w:rtl/>
        </w:rPr>
        <w:t>أن إجابة الداعي أعم من إعطاء السائل.</w:t>
      </w:r>
    </w:p>
    <w:p w:rsidR="005C69F7" w:rsidRPr="00EC73F5" w:rsidRDefault="005C69F7" w:rsidP="008A5C07">
      <w:pPr>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b/>
          <w:bCs/>
          <w:kern w:val="24"/>
          <w:sz w:val="32"/>
          <w:szCs w:val="32"/>
          <w:rtl/>
        </w:rPr>
        <w:tab/>
      </w:r>
      <w:r w:rsidRPr="00EC73F5">
        <w:rPr>
          <w:rFonts w:ascii="Calibri" w:hAnsi="Arial" w:cs="Arial"/>
          <w:b/>
          <w:bCs/>
          <w:kern w:val="24"/>
          <w:sz w:val="32"/>
          <w:szCs w:val="32"/>
          <w:rtl/>
        </w:rPr>
        <w:tab/>
        <w:t>- فالداعي قد يدعو</w:t>
      </w:r>
      <w:r w:rsidRPr="00EC73F5">
        <w:rPr>
          <w:rFonts w:ascii="Calibri" w:hAnsi="Arial" w:cs="Arial"/>
          <w:b/>
          <w:bCs/>
          <w:kern w:val="24"/>
          <w:sz w:val="32"/>
          <w:szCs w:val="32"/>
          <w:u w:val="single"/>
          <w:rtl/>
        </w:rPr>
        <w:t xml:space="preserve"> بدعاء العبادة في حال</w:t>
      </w:r>
      <w:r w:rsidRPr="00EC73F5">
        <w:rPr>
          <w:rFonts w:ascii="Calibri" w:hAnsi="Arial" w:cs="Arial"/>
          <w:b/>
          <w:bCs/>
          <w:kern w:val="24"/>
          <w:sz w:val="32"/>
          <w:szCs w:val="32"/>
          <w:rtl/>
        </w:rPr>
        <w:t xml:space="preserve">، </w:t>
      </w:r>
      <w:r w:rsidR="005B053A" w:rsidRPr="00EC73F5">
        <w:rPr>
          <w:rFonts w:ascii="Calibri" w:hAnsi="Arial" w:cs="Arial" w:hint="cs"/>
          <w:b/>
          <w:bCs/>
          <w:kern w:val="24"/>
          <w:sz w:val="32"/>
          <w:szCs w:val="32"/>
          <w:rtl/>
        </w:rPr>
        <w:t xml:space="preserve">فإن الله عز وجل يجزيه على ذكره في دعائه </w:t>
      </w:r>
      <w:r w:rsidRPr="00EC73F5">
        <w:rPr>
          <w:rFonts w:ascii="Calibri" w:hAnsi="Arial" w:cs="Arial"/>
          <w:b/>
          <w:bCs/>
          <w:kern w:val="24"/>
          <w:sz w:val="32"/>
          <w:szCs w:val="32"/>
          <w:rtl/>
        </w:rPr>
        <w:t>و</w:t>
      </w:r>
      <w:r w:rsidR="005B053A" w:rsidRPr="00EC73F5">
        <w:rPr>
          <w:rFonts w:ascii="Calibri" w:hAnsi="Arial" w:cs="Arial" w:hint="cs"/>
          <w:b/>
          <w:bCs/>
          <w:kern w:val="24"/>
          <w:sz w:val="32"/>
          <w:szCs w:val="32"/>
          <w:rtl/>
        </w:rPr>
        <w:t xml:space="preserve">قد يدعو </w:t>
      </w:r>
      <w:r w:rsidRPr="00EC73F5">
        <w:rPr>
          <w:rFonts w:ascii="Calibri" w:hAnsi="Arial" w:cs="Arial"/>
          <w:b/>
          <w:bCs/>
          <w:kern w:val="24"/>
          <w:sz w:val="32"/>
          <w:szCs w:val="32"/>
          <w:u w:val="single"/>
          <w:rtl/>
        </w:rPr>
        <w:t>بدعاء المسألة في حال،</w:t>
      </w:r>
      <w:r w:rsidRPr="00EC73F5">
        <w:rPr>
          <w:rFonts w:ascii="Calibri" w:hAnsi="Arial" w:cs="Arial"/>
          <w:b/>
          <w:bCs/>
          <w:kern w:val="24"/>
          <w:sz w:val="32"/>
          <w:szCs w:val="32"/>
          <w:rtl/>
        </w:rPr>
        <w:t xml:space="preserve"> </w:t>
      </w:r>
      <w:r w:rsidR="005B053A" w:rsidRPr="00EC73F5">
        <w:rPr>
          <w:rFonts w:ascii="Calibri" w:hAnsi="Arial" w:cs="Arial" w:hint="cs"/>
          <w:b/>
          <w:bCs/>
          <w:kern w:val="24"/>
          <w:sz w:val="32"/>
          <w:szCs w:val="32"/>
          <w:rtl/>
        </w:rPr>
        <w:t xml:space="preserve">كأن يطلب من الله أن ييسر له أمر </w:t>
      </w:r>
      <w:r w:rsidRPr="00EC73F5">
        <w:rPr>
          <w:rFonts w:ascii="Calibri" w:hAnsi="Arial" w:cs="Arial"/>
          <w:b/>
          <w:bCs/>
          <w:kern w:val="24"/>
          <w:sz w:val="32"/>
          <w:szCs w:val="32"/>
          <w:rtl/>
        </w:rPr>
        <w:t xml:space="preserve">وقد </w:t>
      </w:r>
      <w:r w:rsidRPr="00EC73F5">
        <w:rPr>
          <w:rFonts w:ascii="Calibri" w:hAnsi="Arial" w:cs="Arial"/>
          <w:b/>
          <w:bCs/>
          <w:kern w:val="24"/>
          <w:sz w:val="32"/>
          <w:szCs w:val="32"/>
          <w:u w:val="single"/>
          <w:rtl/>
        </w:rPr>
        <w:t>يجمع بين النوعين في حال</w:t>
      </w:r>
      <w:r w:rsidRPr="00EC73F5">
        <w:rPr>
          <w:rFonts w:ascii="Calibri" w:hAnsi="Arial" w:cs="Arial"/>
          <w:b/>
          <w:bCs/>
          <w:kern w:val="24"/>
          <w:sz w:val="32"/>
          <w:szCs w:val="32"/>
          <w:rtl/>
        </w:rPr>
        <w:t>.</w:t>
      </w:r>
      <w:r w:rsidR="005B053A" w:rsidRPr="00EC73F5">
        <w:rPr>
          <w:rFonts w:ascii="Calibri" w:hAnsi="Arial" w:cs="Arial" w:hint="cs"/>
          <w:b/>
          <w:bCs/>
          <w:kern w:val="24"/>
          <w:sz w:val="32"/>
          <w:szCs w:val="32"/>
          <w:rtl/>
        </w:rPr>
        <w:t xml:space="preserve"> يكثر من ذكر الله عز وجل ثم يلحقها بطلب مسألة </w:t>
      </w:r>
    </w:p>
    <w:p w:rsidR="005C69F7" w:rsidRPr="00EC73F5" w:rsidRDefault="005C69F7" w:rsidP="008A5C07">
      <w:pPr>
        <w:autoSpaceDE w:val="0"/>
        <w:autoSpaceDN w:val="0"/>
        <w:adjustRightInd w:val="0"/>
        <w:spacing w:after="0" w:line="240" w:lineRule="auto"/>
        <w:ind w:left="-425"/>
        <w:rPr>
          <w:rFonts w:ascii="Calibri" w:hAnsi="Arial" w:cs="Arial"/>
          <w:b/>
          <w:bCs/>
          <w:kern w:val="24"/>
          <w:sz w:val="32"/>
          <w:szCs w:val="32"/>
          <w:rtl/>
        </w:rPr>
      </w:pPr>
      <w:r w:rsidRPr="00EC73F5">
        <w:rPr>
          <w:rFonts w:ascii="Calibri" w:hAnsi="Arial" w:cs="Arial"/>
          <w:b/>
          <w:bCs/>
          <w:kern w:val="24"/>
          <w:sz w:val="32"/>
          <w:szCs w:val="32"/>
          <w:rtl/>
        </w:rPr>
        <w:t xml:space="preserve">- الوجه الثاني : أن </w:t>
      </w:r>
      <w:r w:rsidRPr="00EC73F5">
        <w:rPr>
          <w:rFonts w:ascii="Calibri" w:hAnsi="Arial" w:cs="Arial"/>
          <w:b/>
          <w:bCs/>
          <w:kern w:val="24"/>
          <w:sz w:val="32"/>
          <w:szCs w:val="32"/>
          <w:u w:val="single"/>
          <w:rtl/>
        </w:rPr>
        <w:t>إجابة دعاء السؤال أعم من إعطاء عين المسؤول</w:t>
      </w:r>
      <w:r w:rsidRPr="00EC73F5">
        <w:rPr>
          <w:rFonts w:ascii="Calibri" w:hAnsi="Arial" w:cs="Arial"/>
          <w:b/>
          <w:bCs/>
          <w:kern w:val="24"/>
          <w:sz w:val="32"/>
          <w:szCs w:val="32"/>
          <w:rtl/>
        </w:rPr>
        <w:t xml:space="preserve">.  </w:t>
      </w:r>
      <w:r w:rsidR="00CF75C6" w:rsidRPr="00EC73F5">
        <w:rPr>
          <w:rFonts w:ascii="Calibri" w:hAnsi="Arial" w:cs="Arial" w:hint="cs"/>
          <w:b/>
          <w:bCs/>
          <w:kern w:val="24"/>
          <w:sz w:val="32"/>
          <w:szCs w:val="32"/>
          <w:rtl/>
        </w:rPr>
        <w:t xml:space="preserve">لأنه قد يعطيه عين المسؤول  ويعطيه معها أشياء أخرى كأن يدعو الله الزواج فييسر الله عز وجل له الزواج ويعطيه معها وظيفة </w:t>
      </w:r>
      <w:r w:rsidR="005B053A" w:rsidRPr="00EC73F5">
        <w:rPr>
          <w:rFonts w:ascii="Calibri" w:hAnsi="Arial" w:cs="Arial" w:hint="cs"/>
          <w:b/>
          <w:bCs/>
          <w:kern w:val="24"/>
          <w:sz w:val="32"/>
          <w:szCs w:val="32"/>
          <w:rtl/>
        </w:rPr>
        <w:t xml:space="preserve">كما قال النبي صلى الله عليه وسلم : ( من دعا بدعوة ليس فيها إثم أو قطيعة رحم ...) </w:t>
      </w:r>
    </w:p>
    <w:p w:rsidR="005C69F7" w:rsidRPr="00EC73F5" w:rsidRDefault="005C69F7" w:rsidP="008A5C07">
      <w:pPr>
        <w:autoSpaceDE w:val="0"/>
        <w:autoSpaceDN w:val="0"/>
        <w:bidi w:val="0"/>
        <w:adjustRightInd w:val="0"/>
        <w:spacing w:after="0" w:line="240" w:lineRule="auto"/>
        <w:ind w:left="-425"/>
        <w:jc w:val="right"/>
        <w:rPr>
          <w:rFonts w:ascii="Calibri" w:hAnsi="Arial" w:cs="Arial"/>
          <w:kern w:val="24"/>
          <w:sz w:val="32"/>
          <w:szCs w:val="32"/>
        </w:rPr>
      </w:pPr>
      <w:r w:rsidRPr="00EC73F5">
        <w:rPr>
          <w:rFonts w:ascii="Calibri" w:hAnsi="Arial" w:cs="Arial"/>
          <w:b/>
          <w:bCs/>
          <w:kern w:val="24"/>
          <w:sz w:val="32"/>
          <w:szCs w:val="32"/>
          <w:rtl/>
        </w:rPr>
        <w:t>الوجه الثالث : أن الدعاء سبب، والسبب له شروط وموانع</w:t>
      </w:r>
    </w:p>
    <w:p w:rsidR="005C69F7" w:rsidRPr="00EC73F5" w:rsidRDefault="005C69F7" w:rsidP="008A5C07">
      <w:pPr>
        <w:autoSpaceDE w:val="0"/>
        <w:autoSpaceDN w:val="0"/>
        <w:bidi w:val="0"/>
        <w:adjustRightInd w:val="0"/>
        <w:spacing w:after="0" w:line="240" w:lineRule="auto"/>
        <w:ind w:left="-425"/>
        <w:jc w:val="right"/>
        <w:rPr>
          <w:rFonts w:ascii="Calibri" w:hAnsi="Arial" w:cs="Arial"/>
          <w:kern w:val="24"/>
          <w:sz w:val="32"/>
          <w:szCs w:val="32"/>
          <w:rtl/>
        </w:rPr>
      </w:pPr>
      <w:r w:rsidRPr="00EC73F5">
        <w:rPr>
          <w:rFonts w:ascii="Calibri" w:hAnsi="Arial" w:cs="Arial"/>
          <w:b/>
          <w:bCs/>
          <w:kern w:val="24"/>
          <w:sz w:val="32"/>
          <w:szCs w:val="32"/>
          <w:rtl/>
        </w:rPr>
        <w:tab/>
      </w:r>
      <w:r w:rsidRPr="00EC73F5">
        <w:rPr>
          <w:rFonts w:ascii="Calibri" w:hAnsi="Arial" w:cs="Arial"/>
          <w:b/>
          <w:bCs/>
          <w:kern w:val="24"/>
          <w:sz w:val="32"/>
          <w:szCs w:val="32"/>
          <w:rtl/>
        </w:rPr>
        <w:tab/>
      </w:r>
    </w:p>
    <w:p w:rsidR="005C69F7" w:rsidRPr="00EC73F5" w:rsidRDefault="005C69F7" w:rsidP="008A5C07">
      <w:pPr>
        <w:autoSpaceDE w:val="0"/>
        <w:autoSpaceDN w:val="0"/>
        <w:adjustRightInd w:val="0"/>
        <w:spacing w:after="0" w:line="240" w:lineRule="auto"/>
        <w:ind w:left="-425"/>
        <w:rPr>
          <w:rFonts w:ascii="Calibri" w:hAnsi="Arial" w:cs="Arial"/>
          <w:kern w:val="24"/>
          <w:sz w:val="32"/>
          <w:szCs w:val="32"/>
          <w:rtl/>
        </w:rPr>
      </w:pPr>
      <w:r w:rsidRPr="00EC73F5">
        <w:rPr>
          <w:rFonts w:ascii="Calibri" w:hAnsi="Arial" w:cs="Arial"/>
          <w:b/>
          <w:bCs/>
          <w:kern w:val="24"/>
          <w:sz w:val="32"/>
          <w:szCs w:val="32"/>
          <w:rtl/>
        </w:rPr>
        <w:tab/>
      </w:r>
      <w:r w:rsidRPr="00EC73F5">
        <w:rPr>
          <w:rFonts w:ascii="Calibri" w:hAnsi="Arial" w:cs="Arial"/>
          <w:b/>
          <w:bCs/>
          <w:kern w:val="24"/>
          <w:sz w:val="32"/>
          <w:szCs w:val="32"/>
          <w:rtl/>
        </w:rPr>
        <w:tab/>
        <w:t xml:space="preserve">فإذا حصلت الشروط، وانتفت الموانع حصل المطلوب. </w:t>
      </w:r>
      <w:r w:rsidR="00CF75C6" w:rsidRPr="00EC73F5">
        <w:rPr>
          <w:rFonts w:ascii="Calibri" w:hAnsi="Arial" w:cs="Arial" w:hint="cs"/>
          <w:b/>
          <w:bCs/>
          <w:kern w:val="24"/>
          <w:sz w:val="32"/>
          <w:szCs w:val="32"/>
          <w:rtl/>
        </w:rPr>
        <w:t>فالدعاء إذا لم يكن بقطيعة رحم</w:t>
      </w:r>
      <w:r w:rsidR="00CF75C6" w:rsidRPr="00EC73F5">
        <w:rPr>
          <w:rFonts w:ascii="Calibri" w:hAnsi="Arial" w:cs="Arial" w:hint="cs"/>
          <w:kern w:val="24"/>
          <w:sz w:val="32"/>
          <w:szCs w:val="32"/>
          <w:rtl/>
        </w:rPr>
        <w:t xml:space="preserve"> إذا لم يسبقه أكل حرام أو دعاء غير الله أوإشراك غير الله عز وجل معه في الدعاء فإنه لا يستجاب له لأنه لابد في الدعاء أن تتوفر فيه شروط الدعاء الصالح وتنتفي عنه الموانع التي تمنع إجابة الداعي </w:t>
      </w:r>
    </w:p>
    <w:p w:rsidR="00DE7274" w:rsidRPr="00EC73F5" w:rsidRDefault="00DE7274" w:rsidP="008A5C07">
      <w:pPr>
        <w:autoSpaceDE w:val="0"/>
        <w:autoSpaceDN w:val="0"/>
        <w:bidi w:val="0"/>
        <w:adjustRightInd w:val="0"/>
        <w:spacing w:after="0" w:line="240" w:lineRule="auto"/>
        <w:ind w:left="-425"/>
        <w:jc w:val="right"/>
        <w:rPr>
          <w:rFonts w:ascii="Calibri" w:hAnsi="Arial" w:cs="Arial"/>
          <w:kern w:val="24"/>
          <w:sz w:val="32"/>
          <w:szCs w:val="32"/>
          <w:rtl/>
        </w:rPr>
      </w:pPr>
    </w:p>
    <w:p w:rsidR="00DE7274" w:rsidRPr="00EC73F5" w:rsidRDefault="00DE7274" w:rsidP="008A5C07">
      <w:pPr>
        <w:ind w:left="-425"/>
        <w:rPr>
          <w:sz w:val="6"/>
          <w:szCs w:val="6"/>
          <w:rtl/>
        </w:rPr>
      </w:pPr>
    </w:p>
    <w:p w:rsidR="00DE7274" w:rsidRPr="00EC73F5" w:rsidRDefault="00E93423" w:rsidP="008A5C07">
      <w:pPr>
        <w:ind w:left="-425"/>
        <w:jc w:val="center"/>
        <w:rPr>
          <w:b/>
          <w:bCs/>
          <w:sz w:val="32"/>
          <w:szCs w:val="32"/>
        </w:rPr>
      </w:pPr>
      <w:r w:rsidRPr="00EC73F5">
        <w:rPr>
          <w:rFonts w:hint="cs"/>
          <w:b/>
          <w:bCs/>
          <w:sz w:val="32"/>
          <w:szCs w:val="32"/>
          <w:rtl/>
        </w:rPr>
        <w:t>كل ما جاء في الكتاب عن الدعاء</w:t>
      </w:r>
    </w:p>
    <w:p w:rsidR="00DE7274" w:rsidRPr="00EC73F5" w:rsidRDefault="00E93423" w:rsidP="008A5C07">
      <w:pPr>
        <w:ind w:left="-425"/>
        <w:rPr>
          <w:sz w:val="8"/>
          <w:szCs w:val="8"/>
          <w:rtl/>
        </w:rPr>
      </w:pPr>
      <w:r w:rsidRPr="00EC73F5">
        <w:rPr>
          <w:noProof/>
          <w:sz w:val="8"/>
          <w:szCs w:val="8"/>
          <w:rtl/>
        </w:rPr>
        <w:drawing>
          <wp:inline distT="0" distB="0" distL="0" distR="0">
            <wp:extent cx="5419725" cy="1266825"/>
            <wp:effectExtent l="19050" t="0" r="9525" b="0"/>
            <wp:docPr id="49" name="صورة 48" descr="الدعاء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دعاء 4.png"/>
                    <pic:cNvPicPr/>
                  </pic:nvPicPr>
                  <pic:blipFill>
                    <a:blip r:embed="rId44"/>
                    <a:stretch>
                      <a:fillRect/>
                    </a:stretch>
                  </pic:blipFill>
                  <pic:spPr>
                    <a:xfrm>
                      <a:off x="0" y="0"/>
                      <a:ext cx="5420482" cy="1267002"/>
                    </a:xfrm>
                    <a:prstGeom prst="rect">
                      <a:avLst/>
                    </a:prstGeom>
                  </pic:spPr>
                </pic:pic>
              </a:graphicData>
            </a:graphic>
          </wp:inline>
        </w:drawing>
      </w:r>
    </w:p>
    <w:p w:rsidR="00DE7274" w:rsidRPr="00EC73F5" w:rsidRDefault="00E93423" w:rsidP="008A5C07">
      <w:pPr>
        <w:ind w:left="-425"/>
        <w:rPr>
          <w:sz w:val="8"/>
          <w:szCs w:val="8"/>
          <w:rtl/>
        </w:rPr>
      </w:pPr>
      <w:r w:rsidRPr="00EC73F5">
        <w:rPr>
          <w:noProof/>
          <w:sz w:val="8"/>
          <w:szCs w:val="8"/>
          <w:rtl/>
        </w:rPr>
        <w:lastRenderedPageBreak/>
        <w:drawing>
          <wp:inline distT="0" distB="0" distL="0" distR="0">
            <wp:extent cx="6638924" cy="4467225"/>
            <wp:effectExtent l="19050" t="0" r="0" b="0"/>
            <wp:docPr id="50" name="صورة 49" descr="الدعاء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دعاء5.png"/>
                    <pic:cNvPicPr/>
                  </pic:nvPicPr>
                  <pic:blipFill>
                    <a:blip r:embed="rId45"/>
                    <a:stretch>
                      <a:fillRect/>
                    </a:stretch>
                  </pic:blipFill>
                  <pic:spPr>
                    <a:xfrm>
                      <a:off x="0" y="0"/>
                      <a:ext cx="6639852" cy="4467849"/>
                    </a:xfrm>
                    <a:prstGeom prst="rect">
                      <a:avLst/>
                    </a:prstGeom>
                  </pic:spPr>
                </pic:pic>
              </a:graphicData>
            </a:graphic>
          </wp:inline>
        </w:drawing>
      </w:r>
    </w:p>
    <w:p w:rsidR="0049722C" w:rsidRPr="00EC73F5" w:rsidRDefault="00E93423" w:rsidP="008A5C07">
      <w:pPr>
        <w:ind w:left="-425"/>
        <w:rPr>
          <w:rFonts w:asciiTheme="majorBidi" w:hAnsiTheme="majorBidi" w:cstheme="majorBidi"/>
          <w:b/>
          <w:bCs/>
          <w:sz w:val="16"/>
          <w:szCs w:val="16"/>
        </w:rPr>
      </w:pPr>
      <w:r w:rsidRPr="00EC73F5">
        <w:rPr>
          <w:rFonts w:asciiTheme="majorBidi" w:hAnsiTheme="majorBidi" w:cstheme="majorBidi"/>
          <w:b/>
          <w:bCs/>
          <w:noProof/>
          <w:sz w:val="16"/>
          <w:szCs w:val="16"/>
        </w:rPr>
        <w:lastRenderedPageBreak/>
        <w:drawing>
          <wp:inline distT="0" distB="0" distL="0" distR="0">
            <wp:extent cx="5791200" cy="5857874"/>
            <wp:effectExtent l="19050" t="0" r="0" b="0"/>
            <wp:docPr id="51" name="صورة 50" descr="الدعاء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دعاء6.png"/>
                    <pic:cNvPicPr/>
                  </pic:nvPicPr>
                  <pic:blipFill>
                    <a:blip r:embed="rId46"/>
                    <a:stretch>
                      <a:fillRect/>
                    </a:stretch>
                  </pic:blipFill>
                  <pic:spPr>
                    <a:xfrm>
                      <a:off x="0" y="0"/>
                      <a:ext cx="5792009" cy="5858693"/>
                    </a:xfrm>
                    <a:prstGeom prst="rect">
                      <a:avLst/>
                    </a:prstGeom>
                  </pic:spPr>
                </pic:pic>
              </a:graphicData>
            </a:graphic>
          </wp:inline>
        </w:drawing>
      </w:r>
      <w:r w:rsidR="00626D54" w:rsidRPr="00EC73F5">
        <w:rPr>
          <w:rFonts w:asciiTheme="majorBidi" w:hAnsiTheme="majorBidi" w:cstheme="majorBidi"/>
          <w:noProof/>
          <w:sz w:val="16"/>
          <w:szCs w:val="16"/>
        </w:rPr>
        <w:drawing>
          <wp:inline distT="0" distB="0" distL="0" distR="0">
            <wp:extent cx="5676900" cy="533400"/>
            <wp:effectExtent l="19050" t="0" r="0" b="0"/>
            <wp:docPr id="52" name="صورة 51" descr="الدعاء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دعاء7.png"/>
                    <pic:cNvPicPr/>
                  </pic:nvPicPr>
                  <pic:blipFill>
                    <a:blip r:embed="rId47"/>
                    <a:stretch>
                      <a:fillRect/>
                    </a:stretch>
                  </pic:blipFill>
                  <pic:spPr>
                    <a:xfrm>
                      <a:off x="0" y="0"/>
                      <a:ext cx="5677692" cy="533474"/>
                    </a:xfrm>
                    <a:prstGeom prst="rect">
                      <a:avLst/>
                    </a:prstGeom>
                  </pic:spPr>
                </pic:pic>
              </a:graphicData>
            </a:graphic>
          </wp:inline>
        </w:drawing>
      </w:r>
    </w:p>
    <w:p w:rsidR="0049722C" w:rsidRPr="00EC73F5" w:rsidRDefault="0049722C" w:rsidP="008A5C07">
      <w:pPr>
        <w:ind w:left="-425"/>
        <w:rPr>
          <w:rFonts w:asciiTheme="majorBidi" w:hAnsiTheme="majorBidi" w:cstheme="majorBidi"/>
          <w:sz w:val="16"/>
          <w:szCs w:val="16"/>
        </w:rPr>
      </w:pPr>
    </w:p>
    <w:p w:rsidR="0049722C" w:rsidRPr="00EC73F5" w:rsidRDefault="0049722C" w:rsidP="008A5C07">
      <w:pPr>
        <w:ind w:left="-425"/>
        <w:rPr>
          <w:rFonts w:asciiTheme="majorBidi" w:hAnsiTheme="majorBidi" w:cstheme="majorBidi"/>
          <w:sz w:val="16"/>
          <w:szCs w:val="16"/>
        </w:rPr>
      </w:pPr>
    </w:p>
    <w:p w:rsidR="0049722C" w:rsidRPr="00EC73F5" w:rsidRDefault="0049722C" w:rsidP="008A5C07">
      <w:pPr>
        <w:ind w:left="-425"/>
        <w:rPr>
          <w:rFonts w:asciiTheme="majorBidi" w:hAnsiTheme="majorBidi" w:cstheme="majorBidi"/>
          <w:sz w:val="16"/>
          <w:szCs w:val="16"/>
        </w:rPr>
      </w:pPr>
    </w:p>
    <w:p w:rsidR="0049722C" w:rsidRPr="00EC73F5" w:rsidRDefault="0049722C" w:rsidP="008A5C07">
      <w:pPr>
        <w:ind w:left="-425"/>
        <w:rPr>
          <w:rFonts w:asciiTheme="majorBidi" w:hAnsiTheme="majorBidi" w:cstheme="majorBidi"/>
          <w:sz w:val="16"/>
          <w:szCs w:val="16"/>
        </w:rPr>
      </w:pPr>
    </w:p>
    <w:p w:rsidR="0049722C" w:rsidRPr="00EC73F5" w:rsidRDefault="0049722C" w:rsidP="003A7BB1">
      <w:pPr>
        <w:autoSpaceDE w:val="0"/>
        <w:autoSpaceDN w:val="0"/>
        <w:bidi w:val="0"/>
        <w:adjustRightInd w:val="0"/>
        <w:spacing w:after="0" w:line="240" w:lineRule="auto"/>
        <w:rPr>
          <w:rFonts w:ascii="Calibri" w:hAnsi="Arial" w:cs="Arial"/>
          <w:kern w:val="24"/>
          <w:sz w:val="48"/>
          <w:szCs w:val="48"/>
        </w:rPr>
      </w:pPr>
    </w:p>
    <w:p w:rsidR="0049722C" w:rsidRPr="00EC73F5" w:rsidRDefault="0049722C" w:rsidP="008A5C07">
      <w:pPr>
        <w:autoSpaceDE w:val="0"/>
        <w:autoSpaceDN w:val="0"/>
        <w:bidi w:val="0"/>
        <w:adjustRightInd w:val="0"/>
        <w:spacing w:after="0" w:line="240" w:lineRule="auto"/>
        <w:ind w:left="-425"/>
        <w:jc w:val="right"/>
        <w:rPr>
          <w:rFonts w:ascii="Calibri" w:hAnsi="Times New Roman" w:cs="Calibri"/>
          <w:kern w:val="24"/>
          <w:sz w:val="48"/>
          <w:szCs w:val="48"/>
          <w:rtl/>
        </w:rPr>
      </w:pPr>
    </w:p>
    <w:p w:rsidR="0049722C" w:rsidRDefault="0049722C" w:rsidP="008A5C07">
      <w:pPr>
        <w:autoSpaceDE w:val="0"/>
        <w:autoSpaceDN w:val="0"/>
        <w:adjustRightInd w:val="0"/>
        <w:spacing w:after="0" w:line="240" w:lineRule="auto"/>
        <w:ind w:left="-425"/>
        <w:jc w:val="center"/>
        <w:rPr>
          <w:rFonts w:ascii="Simplified Arabic" w:hAnsi="Times New Roman" w:cs="Simplified Arabic"/>
          <w:b/>
          <w:bCs/>
          <w:kern w:val="24"/>
          <w:sz w:val="48"/>
          <w:szCs w:val="48"/>
          <w:rtl/>
        </w:rPr>
      </w:pPr>
      <w:r w:rsidRPr="00EC73F5">
        <w:rPr>
          <w:rFonts w:ascii="Simplified Arabic" w:hAnsi="Simplified Arabic" w:cs="Simplified Arabic"/>
          <w:b/>
          <w:bCs/>
          <w:kern w:val="24"/>
          <w:sz w:val="48"/>
          <w:szCs w:val="48"/>
          <w:rtl/>
        </w:rPr>
        <w:t>المحاضرة الثامنة</w:t>
      </w:r>
    </w:p>
    <w:p w:rsidR="00AF3D7F" w:rsidRDefault="00AF3D7F" w:rsidP="008A5C07">
      <w:pPr>
        <w:autoSpaceDE w:val="0"/>
        <w:autoSpaceDN w:val="0"/>
        <w:adjustRightInd w:val="0"/>
        <w:spacing w:after="0" w:line="240" w:lineRule="auto"/>
        <w:ind w:left="-425"/>
        <w:jc w:val="center"/>
        <w:rPr>
          <w:rFonts w:ascii="Simplified Arabic" w:hAnsi="Times New Roman" w:cs="Simplified Arabic"/>
          <w:b/>
          <w:bCs/>
          <w:kern w:val="24"/>
          <w:sz w:val="48"/>
          <w:szCs w:val="48"/>
          <w:rtl/>
        </w:rPr>
      </w:pPr>
      <w:r>
        <w:rPr>
          <w:rFonts w:ascii="Simplified Arabic" w:hAnsi="Times New Roman" w:cs="Simplified Arabic" w:hint="cs"/>
          <w:b/>
          <w:bCs/>
          <w:kern w:val="24"/>
          <w:sz w:val="48"/>
          <w:szCs w:val="48"/>
          <w:rtl/>
        </w:rPr>
        <w:t xml:space="preserve">عنوان المحاضرة </w:t>
      </w:r>
    </w:p>
    <w:p w:rsidR="00AF3D7F" w:rsidRPr="00AF3D7F" w:rsidRDefault="00AF3D7F" w:rsidP="00AF3D7F">
      <w:pPr>
        <w:autoSpaceDE w:val="0"/>
        <w:autoSpaceDN w:val="0"/>
        <w:adjustRightInd w:val="0"/>
        <w:spacing w:after="0" w:line="240" w:lineRule="auto"/>
        <w:ind w:left="-425"/>
        <w:jc w:val="center"/>
        <w:rPr>
          <w:rFonts w:ascii="Simplified Arabic" w:hAnsi="Times New Roman" w:cs="Simplified Arabic"/>
          <w:b/>
          <w:bCs/>
          <w:kern w:val="24"/>
          <w:sz w:val="48"/>
          <w:szCs w:val="48"/>
        </w:rPr>
      </w:pPr>
      <w:r w:rsidRPr="00AF3D7F">
        <w:rPr>
          <w:rFonts w:ascii="Simplified Arabic" w:hAnsi="Times New Roman" w:cs="Simplified Arabic"/>
          <w:b/>
          <w:bCs/>
          <w:kern w:val="24"/>
          <w:sz w:val="48"/>
          <w:szCs w:val="48"/>
          <w:rtl/>
        </w:rPr>
        <w:t>التوسّــل</w:t>
      </w:r>
    </w:p>
    <w:p w:rsidR="00AF3D7F" w:rsidRPr="00AF3D7F" w:rsidRDefault="00AF3D7F" w:rsidP="008A5C07">
      <w:pPr>
        <w:autoSpaceDE w:val="0"/>
        <w:autoSpaceDN w:val="0"/>
        <w:adjustRightInd w:val="0"/>
        <w:spacing w:after="0" w:line="240" w:lineRule="auto"/>
        <w:ind w:left="-425"/>
        <w:jc w:val="center"/>
        <w:rPr>
          <w:rFonts w:ascii="Simplified Arabic" w:hAnsi="Times New Roman" w:cs="Simplified Arabic"/>
          <w:b/>
          <w:bCs/>
          <w:kern w:val="24"/>
          <w:sz w:val="48"/>
          <w:szCs w:val="48"/>
        </w:rPr>
      </w:pPr>
    </w:p>
    <w:p w:rsidR="0049722C" w:rsidRPr="00EC73F5" w:rsidRDefault="0049722C" w:rsidP="008A5C07">
      <w:pPr>
        <w:autoSpaceDE w:val="0"/>
        <w:autoSpaceDN w:val="0"/>
        <w:bidi w:val="0"/>
        <w:adjustRightInd w:val="0"/>
        <w:spacing w:after="0" w:line="240" w:lineRule="auto"/>
        <w:ind w:left="-425"/>
        <w:jc w:val="right"/>
        <w:rPr>
          <w:rFonts w:ascii="Simplified Arabic" w:hAnsi="Times New Roman" w:cs="Simplified Arabic"/>
          <w:b/>
          <w:bCs/>
          <w:kern w:val="24"/>
          <w:sz w:val="36"/>
          <w:szCs w:val="36"/>
        </w:rPr>
      </w:pPr>
      <w:r w:rsidRPr="00EC73F5">
        <w:rPr>
          <w:rFonts w:ascii="Simplified Arabic" w:hAnsi="Simplified Arabic" w:cs="Simplified Arabic"/>
          <w:b/>
          <w:bCs/>
          <w:kern w:val="24"/>
          <w:sz w:val="48"/>
          <w:szCs w:val="48"/>
          <w:rtl/>
        </w:rPr>
        <w:t>عناصر المحاضرة</w:t>
      </w:r>
    </w:p>
    <w:p w:rsidR="0049722C" w:rsidRPr="00EC73F5" w:rsidRDefault="0049722C" w:rsidP="008A5C07">
      <w:pPr>
        <w:numPr>
          <w:ilvl w:val="0"/>
          <w:numId w:val="50"/>
        </w:numPr>
        <w:autoSpaceDE w:val="0"/>
        <w:autoSpaceDN w:val="0"/>
        <w:adjustRightInd w:val="0"/>
        <w:spacing w:after="0" w:line="240" w:lineRule="auto"/>
        <w:ind w:left="-425" w:hanging="540"/>
        <w:rPr>
          <w:rFonts w:ascii="Calibri" w:hAnsi="Arial" w:cs="Arial"/>
          <w:b/>
          <w:bCs/>
          <w:kern w:val="24"/>
          <w:sz w:val="36"/>
          <w:szCs w:val="36"/>
        </w:rPr>
      </w:pPr>
      <w:r w:rsidRPr="00EC73F5">
        <w:rPr>
          <w:rFonts w:ascii="Calibri" w:hAnsi="Arial" w:cs="Arial"/>
          <w:b/>
          <w:bCs/>
          <w:kern w:val="24"/>
          <w:sz w:val="36"/>
          <w:szCs w:val="36"/>
          <w:rtl/>
        </w:rPr>
        <w:t>معنى التوسّل ( وقد يسمى الاستشفاع)</w:t>
      </w:r>
    </w:p>
    <w:p w:rsidR="0049722C" w:rsidRPr="00EC73F5" w:rsidRDefault="0049722C" w:rsidP="008A5C07">
      <w:pPr>
        <w:numPr>
          <w:ilvl w:val="0"/>
          <w:numId w:val="50"/>
        </w:numPr>
        <w:autoSpaceDE w:val="0"/>
        <w:autoSpaceDN w:val="0"/>
        <w:adjustRightInd w:val="0"/>
        <w:spacing w:after="0" w:line="240" w:lineRule="auto"/>
        <w:ind w:left="-425" w:hanging="540"/>
        <w:rPr>
          <w:rFonts w:ascii="Calibri" w:hAnsi="Arial" w:cs="Arial"/>
          <w:b/>
          <w:bCs/>
          <w:kern w:val="24"/>
          <w:sz w:val="36"/>
          <w:szCs w:val="36"/>
          <w:rtl/>
        </w:rPr>
      </w:pPr>
      <w:r w:rsidRPr="00EC73F5">
        <w:rPr>
          <w:rFonts w:ascii="Calibri" w:hAnsi="Arial" w:cs="Arial"/>
          <w:b/>
          <w:bCs/>
          <w:kern w:val="24"/>
          <w:sz w:val="36"/>
          <w:szCs w:val="36"/>
          <w:rtl/>
        </w:rPr>
        <w:t>الفرق بين التوسل وبين دعاء غير الله</w:t>
      </w:r>
    </w:p>
    <w:p w:rsidR="0049722C" w:rsidRPr="00EC73F5" w:rsidRDefault="0049722C" w:rsidP="008A5C07">
      <w:pPr>
        <w:numPr>
          <w:ilvl w:val="0"/>
          <w:numId w:val="50"/>
        </w:numPr>
        <w:autoSpaceDE w:val="0"/>
        <w:autoSpaceDN w:val="0"/>
        <w:adjustRightInd w:val="0"/>
        <w:spacing w:after="0" w:line="240" w:lineRule="auto"/>
        <w:ind w:left="-425" w:hanging="540"/>
        <w:rPr>
          <w:rFonts w:ascii="Calibri" w:hAnsi="Arial" w:cs="Arial"/>
          <w:b/>
          <w:bCs/>
          <w:kern w:val="24"/>
          <w:sz w:val="36"/>
          <w:szCs w:val="36"/>
          <w:rtl/>
        </w:rPr>
      </w:pPr>
      <w:r w:rsidRPr="00EC73F5">
        <w:rPr>
          <w:rFonts w:ascii="Calibri" w:hAnsi="Arial" w:cs="Arial"/>
          <w:b/>
          <w:bCs/>
          <w:kern w:val="24"/>
          <w:sz w:val="36"/>
          <w:szCs w:val="36"/>
          <w:rtl/>
        </w:rPr>
        <w:t>بداية الانحراف في مفهوم التوسّل وأسبابه</w:t>
      </w:r>
    </w:p>
    <w:p w:rsidR="0049722C" w:rsidRPr="00EC73F5" w:rsidRDefault="0049722C" w:rsidP="008A5C07">
      <w:pPr>
        <w:numPr>
          <w:ilvl w:val="0"/>
          <w:numId w:val="50"/>
        </w:numPr>
        <w:autoSpaceDE w:val="0"/>
        <w:autoSpaceDN w:val="0"/>
        <w:adjustRightInd w:val="0"/>
        <w:spacing w:after="0" w:line="240" w:lineRule="auto"/>
        <w:ind w:left="-425" w:hanging="540"/>
        <w:rPr>
          <w:rFonts w:ascii="Calibri" w:hAnsi="Arial" w:cs="Arial"/>
          <w:b/>
          <w:bCs/>
          <w:kern w:val="24"/>
          <w:sz w:val="36"/>
          <w:szCs w:val="36"/>
          <w:rtl/>
        </w:rPr>
      </w:pPr>
      <w:r w:rsidRPr="00EC73F5">
        <w:rPr>
          <w:rFonts w:ascii="Calibri" w:hAnsi="Arial" w:cs="Arial"/>
          <w:b/>
          <w:bCs/>
          <w:kern w:val="24"/>
          <w:sz w:val="36"/>
          <w:szCs w:val="36"/>
          <w:rtl/>
        </w:rPr>
        <w:t>أنواع التوسّل</w:t>
      </w:r>
    </w:p>
    <w:p w:rsidR="00CE3195" w:rsidRPr="00EC73F5" w:rsidRDefault="0049722C" w:rsidP="008A5C07">
      <w:pPr>
        <w:numPr>
          <w:ilvl w:val="0"/>
          <w:numId w:val="50"/>
        </w:numPr>
        <w:autoSpaceDE w:val="0"/>
        <w:autoSpaceDN w:val="0"/>
        <w:adjustRightInd w:val="0"/>
        <w:spacing w:after="0" w:line="240" w:lineRule="auto"/>
        <w:ind w:left="-425" w:hanging="540"/>
        <w:rPr>
          <w:rFonts w:ascii="Calibri" w:hAnsi="Arial" w:cs="Arial"/>
          <w:b/>
          <w:bCs/>
          <w:kern w:val="24"/>
          <w:sz w:val="36"/>
          <w:szCs w:val="36"/>
        </w:rPr>
      </w:pPr>
      <w:r w:rsidRPr="00EC73F5">
        <w:rPr>
          <w:rFonts w:ascii="Calibri" w:hAnsi="Arial" w:cs="Arial"/>
          <w:b/>
          <w:bCs/>
          <w:kern w:val="24"/>
          <w:sz w:val="36"/>
          <w:szCs w:val="36"/>
          <w:rtl/>
        </w:rPr>
        <w:t>الشُّبه النقلية لدعاة التوسّل الممنوع، ومناقشتها</w:t>
      </w:r>
      <w:r w:rsidRPr="00EC73F5">
        <w:rPr>
          <w:rFonts w:ascii="Calibri" w:hAnsi="Times New Roman" w:cs="Calibri"/>
          <w:b/>
          <w:bCs/>
          <w:kern w:val="24"/>
          <w:sz w:val="36"/>
          <w:szCs w:val="36"/>
          <w:lang w:val="en-GB"/>
        </w:rPr>
        <w:t xml:space="preserve">  </w:t>
      </w:r>
      <w:r w:rsidRPr="00EC73F5">
        <w:rPr>
          <w:rFonts w:ascii="Calibri" w:hAnsi="Times New Roman" w:cs="Calibri"/>
          <w:b/>
          <w:bCs/>
          <w:kern w:val="24"/>
          <w:sz w:val="36"/>
          <w:szCs w:val="36"/>
        </w:rPr>
        <w:t xml:space="preserve">   </w:t>
      </w:r>
    </w:p>
    <w:p w:rsidR="0049722C" w:rsidRPr="00EC73F5" w:rsidRDefault="00CE3195" w:rsidP="008A5C07">
      <w:pPr>
        <w:autoSpaceDE w:val="0"/>
        <w:autoSpaceDN w:val="0"/>
        <w:adjustRightInd w:val="0"/>
        <w:spacing w:after="0" w:line="240" w:lineRule="auto"/>
        <w:ind w:left="-425"/>
        <w:jc w:val="center"/>
        <w:rPr>
          <w:rFonts w:ascii="Calibri" w:hAnsi="Arial"/>
          <w:b/>
          <w:bCs/>
          <w:kern w:val="24"/>
          <w:sz w:val="36"/>
          <w:szCs w:val="36"/>
          <w:rtl/>
        </w:rPr>
      </w:pPr>
      <w:r w:rsidRPr="00EC73F5">
        <w:rPr>
          <w:rFonts w:ascii="Calibri" w:hAnsi="Times New Roman" w:hint="cs"/>
          <w:b/>
          <w:bCs/>
          <w:kern w:val="24"/>
          <w:sz w:val="36"/>
          <w:szCs w:val="36"/>
          <w:rtl/>
        </w:rPr>
        <w:t>م</w:t>
      </w:r>
      <w:r w:rsidRPr="00EC73F5">
        <w:rPr>
          <w:rFonts w:ascii="Calibri" w:hAnsi="Arial" w:hint="cs"/>
          <w:b/>
          <w:bCs/>
          <w:kern w:val="24"/>
          <w:sz w:val="36"/>
          <w:szCs w:val="36"/>
          <w:rtl/>
        </w:rPr>
        <w:t xml:space="preserve">ن الكتاب </w:t>
      </w:r>
    </w:p>
    <w:p w:rsidR="00096EBE" w:rsidRPr="00EC73F5" w:rsidRDefault="00096EBE" w:rsidP="008A5C07">
      <w:pPr>
        <w:autoSpaceDE w:val="0"/>
        <w:autoSpaceDN w:val="0"/>
        <w:adjustRightInd w:val="0"/>
        <w:spacing w:after="0" w:line="240" w:lineRule="auto"/>
        <w:ind w:left="-425"/>
        <w:rPr>
          <w:rFonts w:ascii="Calibri" w:hAnsi="Times New Roman" w:cs="Arial"/>
          <w:b/>
          <w:bCs/>
          <w:kern w:val="24"/>
          <w:sz w:val="36"/>
          <w:szCs w:val="36"/>
          <w:rtl/>
          <w:lang w:val="en-GB"/>
        </w:rPr>
      </w:pPr>
    </w:p>
    <w:p w:rsidR="00096EBE" w:rsidRPr="00EC73F5" w:rsidRDefault="00096EBE" w:rsidP="008A5C07">
      <w:pPr>
        <w:autoSpaceDE w:val="0"/>
        <w:autoSpaceDN w:val="0"/>
        <w:adjustRightInd w:val="0"/>
        <w:spacing w:after="0" w:line="240" w:lineRule="auto"/>
        <w:ind w:left="-425"/>
        <w:rPr>
          <w:rFonts w:ascii="Calibri" w:hAnsi="Times New Roman" w:cs="Calibri"/>
          <w:b/>
          <w:bCs/>
          <w:kern w:val="24"/>
          <w:sz w:val="36"/>
          <w:szCs w:val="36"/>
          <w:rtl/>
          <w:lang w:val="en-GB"/>
        </w:rPr>
      </w:pPr>
      <w:r w:rsidRPr="00EC73F5">
        <w:rPr>
          <w:rFonts w:ascii="Calibri" w:hAnsi="Times New Roman" w:cs="Times New Roman"/>
          <w:b/>
          <w:bCs/>
          <w:noProof/>
          <w:kern w:val="24"/>
          <w:sz w:val="36"/>
          <w:szCs w:val="36"/>
          <w:rtl/>
        </w:rPr>
        <w:lastRenderedPageBreak/>
        <w:drawing>
          <wp:inline distT="0" distB="0" distL="0" distR="0">
            <wp:extent cx="5819775" cy="4371975"/>
            <wp:effectExtent l="19050" t="0" r="9525" b="0"/>
            <wp:docPr id="54" name="صورة 52" descr="التوسل.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وسل.png"/>
                    <pic:cNvPicPr/>
                  </pic:nvPicPr>
                  <pic:blipFill>
                    <a:blip r:embed="rId48"/>
                    <a:stretch>
                      <a:fillRect/>
                    </a:stretch>
                  </pic:blipFill>
                  <pic:spPr>
                    <a:xfrm>
                      <a:off x="0" y="0"/>
                      <a:ext cx="5819140" cy="4371498"/>
                    </a:xfrm>
                    <a:prstGeom prst="rect">
                      <a:avLst/>
                    </a:prstGeom>
                  </pic:spPr>
                </pic:pic>
              </a:graphicData>
            </a:graphic>
          </wp:inline>
        </w:drawing>
      </w:r>
    </w:p>
    <w:p w:rsidR="00CE3195" w:rsidRPr="00EC73F5" w:rsidRDefault="00BC2E52" w:rsidP="008A5C07">
      <w:pPr>
        <w:autoSpaceDE w:val="0"/>
        <w:autoSpaceDN w:val="0"/>
        <w:adjustRightInd w:val="0"/>
        <w:spacing w:after="0" w:line="240" w:lineRule="auto"/>
        <w:ind w:left="-425"/>
        <w:jc w:val="both"/>
        <w:rPr>
          <w:rFonts w:ascii="Simplified Arabic" w:hAnsi="Simplified Arabic" w:cs="Simplified Arabic"/>
          <w:b/>
          <w:bCs/>
          <w:kern w:val="24"/>
          <w:sz w:val="36"/>
          <w:szCs w:val="36"/>
          <w:rtl/>
        </w:rPr>
      </w:pPr>
      <w:r w:rsidRPr="00EC73F5">
        <w:rPr>
          <w:rFonts w:ascii="Simplified Arabic" w:hAnsi="Simplified Arabic" w:cs="Simplified Arabic" w:hint="cs"/>
          <w:b/>
          <w:bCs/>
          <w:kern w:val="24"/>
          <w:sz w:val="36"/>
          <w:szCs w:val="36"/>
          <w:rtl/>
        </w:rPr>
        <w:t xml:space="preserve">التوسل بجاه فلان </w:t>
      </w:r>
      <w:r w:rsidR="00CE3195" w:rsidRPr="00EC73F5">
        <w:rPr>
          <w:rFonts w:ascii="Simplified Arabic" w:hAnsi="Simplified Arabic" w:cs="Simplified Arabic" w:hint="cs"/>
          <w:b/>
          <w:bCs/>
          <w:kern w:val="24"/>
          <w:sz w:val="36"/>
          <w:szCs w:val="36"/>
          <w:rtl/>
        </w:rPr>
        <w:t>محذور من جهتين</w:t>
      </w:r>
      <w:r w:rsidRPr="00EC73F5">
        <w:rPr>
          <w:rFonts w:ascii="Simplified Arabic" w:hAnsi="Simplified Arabic" w:cs="Simplified Arabic" w:hint="cs"/>
          <w:b/>
          <w:bCs/>
          <w:kern w:val="24"/>
          <w:sz w:val="36"/>
          <w:szCs w:val="36"/>
          <w:rtl/>
        </w:rPr>
        <w:t xml:space="preserve"> :</w:t>
      </w:r>
    </w:p>
    <w:p w:rsidR="00BC2E52" w:rsidRPr="00EC73F5" w:rsidRDefault="00BC2E52" w:rsidP="008A5C07">
      <w:pPr>
        <w:autoSpaceDE w:val="0"/>
        <w:autoSpaceDN w:val="0"/>
        <w:adjustRightInd w:val="0"/>
        <w:spacing w:after="0" w:line="240" w:lineRule="auto"/>
        <w:ind w:left="-425"/>
        <w:jc w:val="both"/>
        <w:rPr>
          <w:rFonts w:ascii="Simplified Arabic" w:hAnsi="Simplified Arabic" w:cs="Simplified Arabic"/>
          <w:b/>
          <w:bCs/>
          <w:kern w:val="24"/>
          <w:sz w:val="36"/>
          <w:szCs w:val="36"/>
          <w:rtl/>
        </w:rPr>
      </w:pPr>
      <w:r w:rsidRPr="00EC73F5">
        <w:rPr>
          <w:rFonts w:ascii="Simplified Arabic" w:hAnsi="Simplified Arabic" w:cs="Simplified Arabic" w:hint="cs"/>
          <w:b/>
          <w:bCs/>
          <w:noProof/>
          <w:kern w:val="24"/>
          <w:sz w:val="36"/>
          <w:szCs w:val="36"/>
          <w:rtl/>
        </w:rPr>
        <w:lastRenderedPageBreak/>
        <w:drawing>
          <wp:inline distT="0" distB="0" distL="0" distR="0">
            <wp:extent cx="6143625" cy="5534024"/>
            <wp:effectExtent l="19050" t="0" r="9525" b="0"/>
            <wp:docPr id="55" name="صورة 54" descr="التوسل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وسل 2.png"/>
                    <pic:cNvPicPr/>
                  </pic:nvPicPr>
                  <pic:blipFill>
                    <a:blip r:embed="rId49"/>
                    <a:stretch>
                      <a:fillRect/>
                    </a:stretch>
                  </pic:blipFill>
                  <pic:spPr>
                    <a:xfrm>
                      <a:off x="0" y="0"/>
                      <a:ext cx="6144484" cy="5534798"/>
                    </a:xfrm>
                    <a:prstGeom prst="rect">
                      <a:avLst/>
                    </a:prstGeom>
                  </pic:spPr>
                </pic:pic>
              </a:graphicData>
            </a:graphic>
          </wp:inline>
        </w:drawing>
      </w:r>
    </w:p>
    <w:p w:rsidR="00096EBE" w:rsidRPr="00EC73F5" w:rsidRDefault="00096EBE" w:rsidP="008A5C07">
      <w:pPr>
        <w:autoSpaceDE w:val="0"/>
        <w:autoSpaceDN w:val="0"/>
        <w:adjustRightInd w:val="0"/>
        <w:spacing w:after="0" w:line="240" w:lineRule="auto"/>
        <w:ind w:left="-425"/>
        <w:jc w:val="both"/>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w:t>
      </w:r>
      <w:r w:rsidRPr="00EC73F5">
        <w:rPr>
          <w:rFonts w:ascii="Simplified Arabic" w:hAnsi="Simplified Arabic" w:cs="Simplified Arabic" w:hint="cs"/>
          <w:b/>
          <w:bCs/>
          <w:kern w:val="24"/>
          <w:sz w:val="36"/>
          <w:szCs w:val="36"/>
          <w:rtl/>
        </w:rPr>
        <w:t xml:space="preserve">اشهر الكتب التي كتبت في موضوع التوسل كتاب قاعدة جليلة في التوسل والوسيلة لشيخ الإسلام ابن تيمية </w:t>
      </w:r>
    </w:p>
    <w:p w:rsidR="00096EBE" w:rsidRPr="00EC73F5" w:rsidRDefault="00096EBE" w:rsidP="008A5C07">
      <w:pPr>
        <w:autoSpaceDE w:val="0"/>
        <w:autoSpaceDN w:val="0"/>
        <w:adjustRightInd w:val="0"/>
        <w:spacing w:after="0" w:line="240" w:lineRule="auto"/>
        <w:ind w:left="-425"/>
        <w:jc w:val="both"/>
        <w:rPr>
          <w:rFonts w:ascii="Simplified Arabic" w:hAnsi="Simplified Arabic" w:cs="Simplified Arabic"/>
          <w:b/>
          <w:bCs/>
          <w:kern w:val="24"/>
          <w:sz w:val="36"/>
          <w:szCs w:val="36"/>
          <w:rtl/>
        </w:rPr>
      </w:pPr>
      <w:r w:rsidRPr="00EC73F5">
        <w:rPr>
          <w:rFonts w:ascii="Simplified Arabic" w:hAnsi="Simplified Arabic" w:cs="Simplified Arabic" w:hint="cs"/>
          <w:b/>
          <w:bCs/>
          <w:kern w:val="24"/>
          <w:sz w:val="36"/>
          <w:szCs w:val="36"/>
          <w:rtl/>
        </w:rPr>
        <w:t xml:space="preserve">كذلك كتاب للشيخ الألباني رحمه الله  وللشيخ محمد نسيب الرفاعي كتاب اسماه التوصل إلى حقيقة التوسل </w:t>
      </w:r>
    </w:p>
    <w:p w:rsidR="00096EBE" w:rsidRPr="00EC73F5" w:rsidRDefault="00096EBE" w:rsidP="008A5C07">
      <w:pPr>
        <w:autoSpaceDE w:val="0"/>
        <w:autoSpaceDN w:val="0"/>
        <w:adjustRightInd w:val="0"/>
        <w:spacing w:after="0" w:line="240" w:lineRule="auto"/>
        <w:ind w:left="-425"/>
        <w:jc w:val="both"/>
        <w:rPr>
          <w:rFonts w:ascii="Simplified Arabic" w:hAnsi="Simplified Arabic" w:cs="Simplified Arabic"/>
          <w:b/>
          <w:bCs/>
          <w:kern w:val="24"/>
          <w:sz w:val="36"/>
          <w:szCs w:val="36"/>
          <w:rtl/>
        </w:rPr>
      </w:pPr>
    </w:p>
    <w:p w:rsidR="00096EBE" w:rsidRPr="00EC73F5" w:rsidRDefault="00096EBE" w:rsidP="008A5C07">
      <w:pPr>
        <w:autoSpaceDE w:val="0"/>
        <w:autoSpaceDN w:val="0"/>
        <w:adjustRightInd w:val="0"/>
        <w:spacing w:after="0" w:line="240" w:lineRule="auto"/>
        <w:ind w:left="-425"/>
        <w:jc w:val="both"/>
        <w:rPr>
          <w:rFonts w:ascii="Simplified Arabic" w:hAnsi="Simplified Arabic" w:cs="Simplified Arabic"/>
          <w:b/>
          <w:bCs/>
          <w:kern w:val="24"/>
          <w:sz w:val="36"/>
          <w:szCs w:val="36"/>
          <w:rtl/>
        </w:rPr>
      </w:pPr>
    </w:p>
    <w:p w:rsidR="00096EBE" w:rsidRPr="00EC73F5" w:rsidRDefault="00096EBE" w:rsidP="008A5C07">
      <w:pPr>
        <w:autoSpaceDE w:val="0"/>
        <w:autoSpaceDN w:val="0"/>
        <w:adjustRightInd w:val="0"/>
        <w:spacing w:after="0" w:line="240" w:lineRule="auto"/>
        <w:ind w:left="-425"/>
        <w:jc w:val="both"/>
        <w:rPr>
          <w:rFonts w:ascii="Simplified Arabic" w:hAnsi="Simplified Arabic" w:cs="Simplified Arabic"/>
          <w:b/>
          <w:bCs/>
          <w:kern w:val="24"/>
          <w:sz w:val="36"/>
          <w:szCs w:val="36"/>
          <w:rtl/>
        </w:rPr>
      </w:pPr>
    </w:p>
    <w:p w:rsidR="0049722C" w:rsidRPr="00EC73F5" w:rsidRDefault="0049722C" w:rsidP="008A5C07">
      <w:pPr>
        <w:autoSpaceDE w:val="0"/>
        <w:autoSpaceDN w:val="0"/>
        <w:adjustRightInd w:val="0"/>
        <w:spacing w:after="0" w:line="240" w:lineRule="auto"/>
        <w:ind w:left="-425"/>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معنى التوسّل ( وقد يسمى الاستشفاع)</w:t>
      </w:r>
    </w:p>
    <w:p w:rsidR="003236BC" w:rsidRPr="00EC73F5" w:rsidRDefault="00267DB7" w:rsidP="008A5C07">
      <w:pPr>
        <w:numPr>
          <w:ilvl w:val="0"/>
          <w:numId w:val="61"/>
        </w:numPr>
        <w:autoSpaceDE w:val="0"/>
        <w:autoSpaceDN w:val="0"/>
        <w:adjustRightInd w:val="0"/>
        <w:spacing w:after="0" w:line="240" w:lineRule="auto"/>
        <w:ind w:left="-425"/>
        <w:rPr>
          <w:rFonts w:ascii="Simplified Arabic" w:hAnsi="Simplified Arabic" w:cs="Simplified Arabic"/>
          <w:b/>
          <w:bCs/>
          <w:kern w:val="24"/>
          <w:sz w:val="36"/>
          <w:szCs w:val="36"/>
        </w:rPr>
      </w:pPr>
      <w:r w:rsidRPr="00EC73F5">
        <w:rPr>
          <w:rFonts w:ascii="Simplified Arabic" w:hAnsi="Simplified Arabic" w:cs="Simplified Arabic"/>
          <w:b/>
          <w:bCs/>
          <w:kern w:val="24"/>
          <w:sz w:val="36"/>
          <w:szCs w:val="36"/>
          <w:rtl/>
        </w:rPr>
        <w:t>هو التوجه إلى الله بالدعاء،</w:t>
      </w:r>
      <w:r w:rsidR="00096EBE" w:rsidRPr="00EC73F5">
        <w:rPr>
          <w:rFonts w:ascii="Simplified Arabic" w:hAnsi="Simplified Arabic" w:cs="Simplified Arabic" w:hint="cs"/>
          <w:b/>
          <w:bCs/>
          <w:kern w:val="24"/>
          <w:sz w:val="36"/>
          <w:szCs w:val="36"/>
          <w:rtl/>
        </w:rPr>
        <w:t>لكن ليس دعاء مجرد</w:t>
      </w:r>
      <w:r w:rsidR="00096EBE" w:rsidRPr="00EC73F5">
        <w:rPr>
          <w:rFonts w:ascii="Simplified Arabic" w:hAnsi="Simplified Arabic" w:cs="Simplified Arabic"/>
          <w:b/>
          <w:bCs/>
          <w:kern w:val="24"/>
          <w:sz w:val="36"/>
          <w:szCs w:val="36"/>
          <w:rtl/>
        </w:rPr>
        <w:t xml:space="preserve"> </w:t>
      </w:r>
      <w:r w:rsidR="00096EBE" w:rsidRPr="00EC73F5">
        <w:rPr>
          <w:rFonts w:ascii="Simplified Arabic" w:hAnsi="Simplified Arabic" w:cs="Simplified Arabic" w:hint="cs"/>
          <w:b/>
          <w:bCs/>
          <w:kern w:val="24"/>
          <w:sz w:val="36"/>
          <w:szCs w:val="36"/>
          <w:rtl/>
        </w:rPr>
        <w:t>بل</w:t>
      </w:r>
      <w:r w:rsidRPr="00EC73F5">
        <w:rPr>
          <w:rFonts w:ascii="Simplified Arabic" w:hAnsi="Simplified Arabic" w:cs="Simplified Arabic"/>
          <w:b/>
          <w:bCs/>
          <w:kern w:val="24"/>
          <w:sz w:val="36"/>
          <w:szCs w:val="36"/>
          <w:rtl/>
        </w:rPr>
        <w:t xml:space="preserve"> الداعي يقرن دعاءه بوسيلة يتوسل ويستشفع بها  إلى الله</w:t>
      </w:r>
      <w:r w:rsidR="00096EBE" w:rsidRPr="00EC73F5">
        <w:rPr>
          <w:rFonts w:ascii="Simplified Arabic" w:hAnsi="Simplified Arabic" w:cs="Simplified Arabic" w:hint="cs"/>
          <w:b/>
          <w:bCs/>
          <w:kern w:val="24"/>
          <w:sz w:val="36"/>
          <w:szCs w:val="36"/>
          <w:rtl/>
        </w:rPr>
        <w:t xml:space="preserve"> وقد سار عليه الناس من قديم الزمان لهذا احتاج لبيان حكم الله عز وجل فيه والشارح رحمه الله قال فيه تفصيل </w:t>
      </w:r>
      <w:r w:rsidR="008C2E95" w:rsidRPr="00EC73F5">
        <w:rPr>
          <w:rFonts w:ascii="Simplified Arabic" w:hAnsi="Simplified Arabic" w:cs="Simplified Arabic" w:hint="cs"/>
          <w:b/>
          <w:bCs/>
          <w:kern w:val="24"/>
          <w:sz w:val="36"/>
          <w:szCs w:val="36"/>
          <w:rtl/>
        </w:rPr>
        <w:t xml:space="preserve"> أي لا نستطيع أن نحكم حكما بادي الرأي من أول وهلة على </w:t>
      </w:r>
      <w:r w:rsidR="00096EBE" w:rsidRPr="00EC73F5">
        <w:rPr>
          <w:rFonts w:ascii="Simplified Arabic" w:hAnsi="Simplified Arabic" w:cs="Simplified Arabic" w:hint="cs"/>
          <w:b/>
          <w:bCs/>
          <w:kern w:val="24"/>
          <w:sz w:val="36"/>
          <w:szCs w:val="36"/>
          <w:rtl/>
        </w:rPr>
        <w:t xml:space="preserve"> هذا الدعاء المقرون بوسيلة </w:t>
      </w:r>
      <w:r w:rsidR="008C2E95" w:rsidRPr="00EC73F5">
        <w:rPr>
          <w:rFonts w:ascii="Simplified Arabic" w:hAnsi="Simplified Arabic" w:cs="Simplified Arabic" w:hint="cs"/>
          <w:b/>
          <w:bCs/>
          <w:kern w:val="24"/>
          <w:sz w:val="36"/>
          <w:szCs w:val="36"/>
          <w:rtl/>
        </w:rPr>
        <w:t xml:space="preserve">حتى نتعرف على حقيقة هذه الوسيلة والصيغة التي استعملها المتوسل </w:t>
      </w:r>
      <w:r w:rsidRPr="00EC73F5">
        <w:rPr>
          <w:rFonts w:ascii="Simplified Arabic" w:hAnsi="Simplified Arabic" w:cs="Simplified Arabic"/>
          <w:b/>
          <w:bCs/>
          <w:kern w:val="24"/>
          <w:sz w:val="36"/>
          <w:szCs w:val="36"/>
          <w:rtl/>
        </w:rPr>
        <w:t>.</w:t>
      </w:r>
    </w:p>
    <w:p w:rsidR="00096EBE" w:rsidRPr="00EC73F5" w:rsidRDefault="00267DB7" w:rsidP="008A5C07">
      <w:pPr>
        <w:numPr>
          <w:ilvl w:val="1"/>
          <w:numId w:val="61"/>
        </w:numPr>
        <w:autoSpaceDE w:val="0"/>
        <w:autoSpaceDN w:val="0"/>
        <w:adjustRightInd w:val="0"/>
        <w:spacing w:after="0" w:line="240" w:lineRule="auto"/>
        <w:ind w:left="-425"/>
        <w:rPr>
          <w:rFonts w:ascii="Simplified Arabic" w:hAnsi="Simplified Arabic" w:cs="Simplified Arabic"/>
          <w:b/>
          <w:bCs/>
          <w:kern w:val="24"/>
          <w:sz w:val="36"/>
          <w:szCs w:val="36"/>
        </w:rPr>
      </w:pPr>
      <w:r w:rsidRPr="00EC73F5">
        <w:rPr>
          <w:rFonts w:ascii="Simplified Arabic" w:hAnsi="Simplified Arabic" w:cs="Simplified Arabic"/>
          <w:b/>
          <w:bCs/>
          <w:kern w:val="24"/>
          <w:sz w:val="36"/>
          <w:szCs w:val="36"/>
          <w:rtl/>
        </w:rPr>
        <w:t xml:space="preserve"> كمن يقول : أتوسل أو أستشفع إليك يا الله بحق فلان، أو بجاه فلان.... </w:t>
      </w:r>
      <w:r w:rsidR="00CE3195" w:rsidRPr="00EC73F5">
        <w:rPr>
          <w:rFonts w:ascii="Simplified Arabic" w:hAnsi="Simplified Arabic" w:cs="Simplified Arabic" w:hint="cs"/>
          <w:b/>
          <w:bCs/>
          <w:kern w:val="24"/>
          <w:sz w:val="36"/>
          <w:szCs w:val="36"/>
          <w:rtl/>
        </w:rPr>
        <w:t xml:space="preserve">وهذا مما عمت به البلوى بين الناس بحق نبين من الأنبياء أو رجل صالح بين الناس </w:t>
      </w:r>
      <w:r w:rsidR="00BC2E52" w:rsidRPr="00EC73F5">
        <w:rPr>
          <w:rFonts w:ascii="Simplified Arabic" w:hAnsi="Simplified Arabic" w:cs="Simplified Arabic" w:hint="cs"/>
          <w:b/>
          <w:bCs/>
          <w:kern w:val="24"/>
          <w:sz w:val="36"/>
          <w:szCs w:val="36"/>
          <w:rtl/>
        </w:rPr>
        <w:t>أو الجن أو من يدعو غير</w:t>
      </w:r>
      <w:r w:rsidR="00680D31" w:rsidRPr="00EC73F5">
        <w:rPr>
          <w:rFonts w:ascii="Simplified Arabic" w:hAnsi="Simplified Arabic" w:cs="Simplified Arabic" w:hint="cs"/>
          <w:b/>
          <w:bCs/>
          <w:kern w:val="24"/>
          <w:sz w:val="36"/>
          <w:szCs w:val="36"/>
          <w:rtl/>
        </w:rPr>
        <w:t xml:space="preserve"> </w:t>
      </w:r>
      <w:r w:rsidR="00BC2E52" w:rsidRPr="00EC73F5">
        <w:rPr>
          <w:rFonts w:ascii="Simplified Arabic" w:hAnsi="Simplified Arabic" w:cs="Simplified Arabic" w:hint="cs"/>
          <w:b/>
          <w:bCs/>
          <w:kern w:val="24"/>
          <w:sz w:val="36"/>
          <w:szCs w:val="36"/>
          <w:rtl/>
        </w:rPr>
        <w:t>الله فيما لا</w:t>
      </w:r>
      <w:r w:rsidR="00680D31" w:rsidRPr="00EC73F5">
        <w:rPr>
          <w:rFonts w:ascii="Simplified Arabic" w:hAnsi="Simplified Arabic" w:cs="Simplified Arabic" w:hint="cs"/>
          <w:b/>
          <w:bCs/>
          <w:kern w:val="24"/>
          <w:sz w:val="36"/>
          <w:szCs w:val="36"/>
          <w:rtl/>
        </w:rPr>
        <w:t xml:space="preserve"> </w:t>
      </w:r>
      <w:r w:rsidR="00BC2E52" w:rsidRPr="00EC73F5">
        <w:rPr>
          <w:rFonts w:ascii="Simplified Arabic" w:hAnsi="Simplified Arabic" w:cs="Simplified Arabic" w:hint="cs"/>
          <w:b/>
          <w:bCs/>
          <w:kern w:val="24"/>
          <w:sz w:val="36"/>
          <w:szCs w:val="36"/>
          <w:rtl/>
        </w:rPr>
        <w:t xml:space="preserve">يقدر عليه إلا الله عز وجل </w:t>
      </w:r>
      <w:r w:rsidRPr="00EC73F5">
        <w:rPr>
          <w:rFonts w:ascii="Simplified Arabic" w:hAnsi="Simplified Arabic" w:cs="Simplified Arabic"/>
          <w:b/>
          <w:bCs/>
          <w:kern w:val="24"/>
          <w:sz w:val="36"/>
          <w:szCs w:val="36"/>
          <w:rtl/>
        </w:rPr>
        <w:t>ومعناه : أتخذ فلانا وسيلة إلى قبول دعائي، أو أتخذ فلانا شفيعا عند الله في دعائي.</w:t>
      </w:r>
    </w:p>
    <w:p w:rsidR="00BC2E52" w:rsidRPr="00EC73F5" w:rsidRDefault="00BC2E52" w:rsidP="008A5C07">
      <w:pPr>
        <w:autoSpaceDE w:val="0"/>
        <w:autoSpaceDN w:val="0"/>
        <w:adjustRightInd w:val="0"/>
        <w:spacing w:after="0" w:line="240" w:lineRule="auto"/>
        <w:ind w:left="-425"/>
        <w:rPr>
          <w:rFonts w:ascii="Simplified Arabic" w:hAnsi="Simplified Arabic" w:cs="Simplified Arabic"/>
          <w:b/>
          <w:bCs/>
          <w:kern w:val="24"/>
          <w:sz w:val="36"/>
          <w:szCs w:val="36"/>
          <w:rtl/>
        </w:rPr>
      </w:pPr>
    </w:p>
    <w:p w:rsidR="0049722C" w:rsidRPr="00EC73F5" w:rsidRDefault="0049722C" w:rsidP="008A5C07">
      <w:pPr>
        <w:autoSpaceDE w:val="0"/>
        <w:autoSpaceDN w:val="0"/>
        <w:adjustRightInd w:val="0"/>
        <w:spacing w:after="0" w:line="240" w:lineRule="auto"/>
        <w:ind w:left="-425"/>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الفرق بين التوسل وبين دعاء غير الله</w:t>
      </w:r>
    </w:p>
    <w:p w:rsidR="0049722C" w:rsidRPr="00EC73F5" w:rsidRDefault="0049722C" w:rsidP="008A5C07">
      <w:pPr>
        <w:autoSpaceDE w:val="0"/>
        <w:autoSpaceDN w:val="0"/>
        <w:adjustRightInd w:val="0"/>
        <w:spacing w:after="0" w:line="240" w:lineRule="auto"/>
        <w:ind w:left="-425"/>
        <w:jc w:val="both"/>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 xml:space="preserve"> - دعاء غير الله عزّ وجلّ </w:t>
      </w:r>
      <w:r w:rsidR="00680D31" w:rsidRPr="00EC73F5">
        <w:rPr>
          <w:rFonts w:ascii="Simplified Arabic" w:hAnsi="Simplified Arabic" w:cs="Simplified Arabic" w:hint="cs"/>
          <w:b/>
          <w:bCs/>
          <w:kern w:val="24"/>
          <w:sz w:val="36"/>
          <w:szCs w:val="36"/>
          <w:rtl/>
        </w:rPr>
        <w:t xml:space="preserve">فيما لايقدر عليه إلا الله عز وجل </w:t>
      </w:r>
      <w:r w:rsidRPr="00EC73F5">
        <w:rPr>
          <w:rFonts w:ascii="Simplified Arabic" w:hAnsi="Simplified Arabic" w:cs="Simplified Arabic"/>
          <w:b/>
          <w:bCs/>
          <w:kern w:val="24"/>
          <w:sz w:val="36"/>
          <w:szCs w:val="36"/>
          <w:rtl/>
        </w:rPr>
        <w:t>شرك أكبر</w:t>
      </w:r>
    </w:p>
    <w:p w:rsidR="0049722C" w:rsidRPr="00EC73F5" w:rsidRDefault="0049722C" w:rsidP="008A5C07">
      <w:pPr>
        <w:autoSpaceDE w:val="0"/>
        <w:autoSpaceDN w:val="0"/>
        <w:adjustRightInd w:val="0"/>
        <w:spacing w:after="0" w:line="240" w:lineRule="auto"/>
        <w:ind w:left="-425"/>
        <w:jc w:val="both"/>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 التوسل فيه تفصيل حسب الصيغة التي يستعملها المتوسل في دعائه.</w:t>
      </w:r>
    </w:p>
    <w:p w:rsidR="004066FE" w:rsidRPr="00EC73F5" w:rsidRDefault="0049722C" w:rsidP="008A5C07">
      <w:pPr>
        <w:autoSpaceDE w:val="0"/>
        <w:autoSpaceDN w:val="0"/>
        <w:adjustRightInd w:val="0"/>
        <w:spacing w:after="0" w:line="240" w:lineRule="auto"/>
        <w:ind w:left="-425"/>
        <w:jc w:val="both"/>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 xml:space="preserve">من صور التوسل غير المشروع ما يكون وسيلة من وسائل الشرك، يوصل </w:t>
      </w:r>
    </w:p>
    <w:p w:rsidR="005C781D" w:rsidRPr="00EC73F5" w:rsidRDefault="0049722C" w:rsidP="008A5C07">
      <w:pPr>
        <w:autoSpaceDE w:val="0"/>
        <w:autoSpaceDN w:val="0"/>
        <w:adjustRightInd w:val="0"/>
        <w:spacing w:after="0" w:line="240" w:lineRule="auto"/>
        <w:ind w:left="-425"/>
        <w:jc w:val="both"/>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إلى الشرك بالله تعالى</w:t>
      </w:r>
      <w:r w:rsidR="00680D31" w:rsidRPr="00EC73F5">
        <w:rPr>
          <w:rFonts w:ascii="Simplified Arabic" w:hAnsi="Simplified Arabic" w:cs="Simplified Arabic" w:hint="cs"/>
          <w:b/>
          <w:bCs/>
          <w:kern w:val="24"/>
          <w:sz w:val="36"/>
          <w:szCs w:val="36"/>
          <w:rtl/>
        </w:rPr>
        <w:t xml:space="preserve"> الذي لم يصل </w:t>
      </w:r>
      <w:r w:rsidR="00AC246E" w:rsidRPr="00EC73F5">
        <w:rPr>
          <w:rFonts w:ascii="Simplified Arabic" w:hAnsi="Simplified Arabic" w:cs="Simplified Arabic" w:hint="cs"/>
          <w:b/>
          <w:bCs/>
          <w:kern w:val="24"/>
          <w:sz w:val="36"/>
          <w:szCs w:val="36"/>
          <w:rtl/>
        </w:rPr>
        <w:t xml:space="preserve">إلى درجة الشرك الأكبر المخرج من الملة المحبط لجميع الأعمال الذي لا يغفره الله عز وجل إذا مات الإنسان عليه كان خالد مخلد في جهنم والعياذ بالله </w:t>
      </w:r>
      <w:r w:rsidR="00416F68" w:rsidRPr="00EC73F5">
        <w:rPr>
          <w:rFonts w:ascii="Simplified Arabic" w:hAnsi="Simplified Arabic" w:cs="Simplified Arabic" w:hint="cs"/>
          <w:b/>
          <w:bCs/>
          <w:kern w:val="24"/>
          <w:sz w:val="36"/>
          <w:szCs w:val="36"/>
          <w:rtl/>
        </w:rPr>
        <w:t>وهي وسيلة إلى الشرك قد توقع فيه قالالرسول صلى الله عليه وسلم : (الحلال بين والحرام بين</w:t>
      </w:r>
      <w:r w:rsidR="003E2A33" w:rsidRPr="00EC73F5">
        <w:rPr>
          <w:rFonts w:ascii="Simplified Arabic" w:hAnsi="Simplified Arabic" w:cs="Simplified Arabic" w:hint="cs"/>
          <w:b/>
          <w:bCs/>
          <w:kern w:val="24"/>
          <w:sz w:val="36"/>
          <w:szCs w:val="36"/>
          <w:rtl/>
        </w:rPr>
        <w:t xml:space="preserve"> وبينهما أمور مشتبهات لا يعلمهن كثير من الناس كالراعي يرعى حول الحمى يوشك أن يرتع فيه ) جرت عادة الناس من </w:t>
      </w:r>
      <w:r w:rsidR="003E2A33" w:rsidRPr="00EC73F5">
        <w:rPr>
          <w:rFonts w:ascii="Simplified Arabic" w:hAnsi="Simplified Arabic" w:cs="Simplified Arabic" w:hint="cs"/>
          <w:b/>
          <w:bCs/>
          <w:kern w:val="24"/>
          <w:sz w:val="36"/>
          <w:szCs w:val="36"/>
          <w:rtl/>
        </w:rPr>
        <w:lastRenderedPageBreak/>
        <w:t xml:space="preserve">الملوك أو الكبار أن يحموا حمى أراضي تكون لهم ويمنعون غيرهم من الدخول إلى هذا الحمى ومثل الرسول صلى الله عليه وسلم براعي يرعى حول حمى هذا الملك والغنم بهائم لا تعي  فيمكن أن تدخل هذا الحمى لكن السبب هو الراعي هو الذي ذهب يرعى في هذه المنطقة الممنوعة وقد قال الرسول صلى الله عليه وسلم : ( ألا إن حمى الله محارمه ) </w:t>
      </w:r>
      <w:r w:rsidR="00C8747D" w:rsidRPr="00EC73F5">
        <w:rPr>
          <w:rFonts w:ascii="Simplified Arabic" w:hAnsi="Simplified Arabic" w:cs="Simplified Arabic" w:hint="cs"/>
          <w:b/>
          <w:bCs/>
          <w:kern w:val="24"/>
          <w:sz w:val="36"/>
          <w:szCs w:val="36"/>
          <w:rtl/>
        </w:rPr>
        <w:t>فالإنسان</w:t>
      </w:r>
      <w:r w:rsidR="003E2A33" w:rsidRPr="00EC73F5">
        <w:rPr>
          <w:rFonts w:ascii="Simplified Arabic" w:hAnsi="Simplified Arabic" w:cs="Simplified Arabic" w:hint="cs"/>
          <w:b/>
          <w:bCs/>
          <w:kern w:val="24"/>
          <w:sz w:val="36"/>
          <w:szCs w:val="36"/>
          <w:rtl/>
        </w:rPr>
        <w:t xml:space="preserve"> الذي يحوم حول المحارم قد يقع فيها والذي يحوم حول الشرك ويستعمل وسائل الشرك قد يقع في الشرك </w:t>
      </w:r>
      <w:r w:rsidR="00C8747D" w:rsidRPr="00EC73F5">
        <w:rPr>
          <w:rFonts w:ascii="Simplified Arabic" w:hAnsi="Simplified Arabic" w:cs="Simplified Arabic" w:hint="cs"/>
          <w:b/>
          <w:bCs/>
          <w:kern w:val="24"/>
          <w:sz w:val="36"/>
          <w:szCs w:val="36"/>
          <w:rtl/>
        </w:rPr>
        <w:t>فالأمر</w:t>
      </w:r>
      <w:r w:rsidR="003E2A33" w:rsidRPr="00EC73F5">
        <w:rPr>
          <w:rFonts w:ascii="Simplified Arabic" w:hAnsi="Simplified Arabic" w:cs="Simplified Arabic" w:hint="cs"/>
          <w:b/>
          <w:bCs/>
          <w:kern w:val="24"/>
          <w:sz w:val="36"/>
          <w:szCs w:val="36"/>
          <w:rtl/>
        </w:rPr>
        <w:t xml:space="preserve"> غير مضمون والأفضل الابتعاد عن حمى الشرك من الحوم حولها </w:t>
      </w:r>
    </w:p>
    <w:p w:rsidR="0049722C" w:rsidRPr="00EC73F5" w:rsidRDefault="003E2A33" w:rsidP="008A5C07">
      <w:pPr>
        <w:autoSpaceDE w:val="0"/>
        <w:autoSpaceDN w:val="0"/>
        <w:adjustRightInd w:val="0"/>
        <w:spacing w:after="0" w:line="240" w:lineRule="auto"/>
        <w:ind w:left="-425"/>
        <w:jc w:val="both"/>
        <w:rPr>
          <w:rFonts w:ascii="Simplified Arabic" w:hAnsi="Times New Roman" w:cs="Simplified Arabic"/>
          <w:b/>
          <w:bCs/>
          <w:kern w:val="24"/>
          <w:sz w:val="36"/>
          <w:szCs w:val="36"/>
          <w:rtl/>
        </w:rPr>
      </w:pPr>
      <w:r w:rsidRPr="00EC73F5">
        <w:rPr>
          <w:rFonts w:ascii="Simplified Arabic" w:hAnsi="Simplified Arabic" w:cs="Simplified Arabic" w:hint="cs"/>
          <w:b/>
          <w:bCs/>
          <w:kern w:val="24"/>
          <w:sz w:val="36"/>
          <w:szCs w:val="36"/>
          <w:rtl/>
        </w:rPr>
        <w:t xml:space="preserve">   </w:t>
      </w:r>
      <w:r w:rsidR="00416F68" w:rsidRPr="00EC73F5">
        <w:rPr>
          <w:rFonts w:ascii="Simplified Arabic" w:hAnsi="Simplified Arabic" w:cs="Simplified Arabic" w:hint="cs"/>
          <w:b/>
          <w:bCs/>
          <w:kern w:val="24"/>
          <w:sz w:val="36"/>
          <w:szCs w:val="36"/>
          <w:rtl/>
        </w:rPr>
        <w:t xml:space="preserve"> </w:t>
      </w:r>
      <w:r w:rsidR="00AC246E" w:rsidRPr="00EC73F5">
        <w:rPr>
          <w:rFonts w:ascii="Simplified Arabic" w:hAnsi="Simplified Arabic" w:cs="Simplified Arabic" w:hint="cs"/>
          <w:b/>
          <w:bCs/>
          <w:kern w:val="24"/>
          <w:sz w:val="36"/>
          <w:szCs w:val="36"/>
          <w:rtl/>
        </w:rPr>
        <w:t xml:space="preserve"> </w:t>
      </w:r>
      <w:r w:rsidR="0049722C" w:rsidRPr="00EC73F5">
        <w:rPr>
          <w:rFonts w:ascii="Simplified Arabic" w:hAnsi="Simplified Arabic" w:cs="Simplified Arabic"/>
          <w:b/>
          <w:bCs/>
          <w:kern w:val="24"/>
          <w:sz w:val="36"/>
          <w:szCs w:val="36"/>
          <w:rtl/>
        </w:rPr>
        <w:t>. وهو على جانب كبير من الخطورة يدل على ذلك الموضوع التالي:</w:t>
      </w:r>
    </w:p>
    <w:p w:rsidR="0049722C" w:rsidRPr="00EC73F5" w:rsidRDefault="0049722C" w:rsidP="008A5C07">
      <w:pPr>
        <w:autoSpaceDE w:val="0"/>
        <w:autoSpaceDN w:val="0"/>
        <w:adjustRightInd w:val="0"/>
        <w:spacing w:after="0" w:line="240" w:lineRule="auto"/>
        <w:ind w:left="-425"/>
        <w:rPr>
          <w:rFonts w:ascii="Simplified Arabic" w:hAnsi="Simplified Arabic" w:cs="Simplified Arabic"/>
          <w:b/>
          <w:bCs/>
          <w:kern w:val="24"/>
          <w:sz w:val="36"/>
          <w:szCs w:val="36"/>
        </w:rPr>
      </w:pPr>
      <w:r w:rsidRPr="00EC73F5">
        <w:rPr>
          <w:rFonts w:ascii="Simplified Arabic" w:hAnsi="Simplified Arabic" w:cs="Simplified Arabic"/>
          <w:b/>
          <w:bCs/>
          <w:kern w:val="24"/>
          <w:sz w:val="36"/>
          <w:szCs w:val="36"/>
          <w:rtl/>
        </w:rPr>
        <w:t>بداية الانحراف في مفهوم التوسّل وأسبابه</w:t>
      </w:r>
    </w:p>
    <w:p w:rsidR="0049722C" w:rsidRPr="00EC73F5" w:rsidRDefault="0049722C" w:rsidP="008A5C07">
      <w:pPr>
        <w:autoSpaceDE w:val="0"/>
        <w:autoSpaceDN w:val="0"/>
        <w:adjustRightInd w:val="0"/>
        <w:spacing w:after="0" w:line="240" w:lineRule="auto"/>
        <w:ind w:left="-425"/>
        <w:rPr>
          <w:rFonts w:ascii="Calibri" w:hAnsi="Arial" w:cs="Arial"/>
          <w:kern w:val="24"/>
          <w:sz w:val="36"/>
          <w:szCs w:val="36"/>
          <w:rtl/>
        </w:rPr>
      </w:pPr>
      <w:r w:rsidRPr="00EC73F5">
        <w:rPr>
          <w:rFonts w:ascii="Calibri" w:hAnsi="Arial" w:cs="Arial"/>
          <w:kern w:val="24"/>
          <w:sz w:val="36"/>
          <w:szCs w:val="36"/>
          <w:rtl/>
        </w:rPr>
        <w:t>التوسل هو اتخاذ الوسائل في دعاء الله عزّ وجلّ، وقد يبدأ بصورة بسيطة، ثم يتطور إلى صور معقّدة توصل إلى الشرك؛ لأن مبنى التوسل بالأشخاص أو بالأماكن وغيرها... هو التعظيم الذي يكون في القلوب لأولئك المعظَّمين.</w:t>
      </w:r>
      <w:r w:rsidR="00C8747D" w:rsidRPr="00EC73F5">
        <w:rPr>
          <w:rFonts w:ascii="Calibri" w:hAnsi="Arial" w:cs="Arial" w:hint="cs"/>
          <w:kern w:val="24"/>
          <w:sz w:val="36"/>
          <w:szCs w:val="36"/>
          <w:rtl/>
        </w:rPr>
        <w:t xml:space="preserve">وهذا التعظيم إذا لم ينضبط بضوابط قد يصل إلى مالا تحمد عقباه </w:t>
      </w:r>
      <w:r w:rsidR="009C2B3C" w:rsidRPr="00EC73F5">
        <w:rPr>
          <w:rFonts w:ascii="Calibri" w:hAnsi="Arial" w:cs="Arial" w:hint="cs"/>
          <w:kern w:val="24"/>
          <w:sz w:val="36"/>
          <w:szCs w:val="36"/>
          <w:rtl/>
        </w:rPr>
        <w:t xml:space="preserve">فتعظيم البيت يجب أن يكون في الحدود الشرعية فلا نتخذ البيت وسيلة نتوسل بها إلى الله سبحانه وتعالى كأن يقول بحق الكعبة أو ما يماثله فهذا لايجوز في دين الله عز وجل وبداية الانحراف تبدأ بأمر بسيط ثم تتعقد فبداية الشرك في البشرية حيث كانت لا تعرف الشرك بعد خلق آدم لمدة عشرة قرون </w:t>
      </w:r>
    </w:p>
    <w:p w:rsidR="0049722C" w:rsidRPr="00EC73F5" w:rsidRDefault="0049722C" w:rsidP="008A5C07">
      <w:pPr>
        <w:autoSpaceDE w:val="0"/>
        <w:autoSpaceDN w:val="0"/>
        <w:adjustRightInd w:val="0"/>
        <w:spacing w:after="0" w:line="240" w:lineRule="auto"/>
        <w:ind w:left="-425"/>
        <w:rPr>
          <w:rFonts w:ascii="Calibri" w:hAnsi="Arial" w:cs="Arial"/>
          <w:kern w:val="24"/>
          <w:sz w:val="36"/>
          <w:szCs w:val="36"/>
          <w:rtl/>
        </w:rPr>
      </w:pPr>
    </w:p>
    <w:p w:rsidR="0049722C" w:rsidRPr="00EC73F5" w:rsidRDefault="0049722C" w:rsidP="008A5C07">
      <w:pPr>
        <w:autoSpaceDE w:val="0"/>
        <w:autoSpaceDN w:val="0"/>
        <w:adjustRightInd w:val="0"/>
        <w:spacing w:after="0" w:line="240" w:lineRule="auto"/>
        <w:ind w:left="-425"/>
        <w:rPr>
          <w:rFonts w:ascii="Calibri" w:hAnsi="Arial" w:cs="Arial"/>
          <w:kern w:val="24"/>
          <w:sz w:val="36"/>
          <w:szCs w:val="36"/>
          <w:rtl/>
        </w:rPr>
      </w:pPr>
      <w:r w:rsidRPr="00EC73F5">
        <w:rPr>
          <w:rFonts w:ascii="Calibri" w:hAnsi="Arial" w:cs="Arial"/>
          <w:kern w:val="24"/>
          <w:sz w:val="36"/>
          <w:szCs w:val="36"/>
          <w:rtl/>
        </w:rPr>
        <w:t>وهكذا بدأ الشرك أول الأمر في تاريخ البشرية : وهو الشرك الذي ظهر في قوم نوح بعد قرون من التوحيد وعبادة الله وحده.</w:t>
      </w:r>
      <w:r w:rsidR="00823F13" w:rsidRPr="00EC73F5">
        <w:rPr>
          <w:rFonts w:ascii="Calibri" w:hAnsi="Arial" w:cs="Arial" w:hint="cs"/>
          <w:kern w:val="24"/>
          <w:sz w:val="36"/>
          <w:szCs w:val="36"/>
          <w:rtl/>
        </w:rPr>
        <w:t xml:space="preserve"> في حديث ابن عباس رضي الله عنه في تفسير قوله تعالى : ( كان الناس أمة واحدة فبعث الله النبيين مبشرين ومنذرين ) قال ابن عباس رضي الله عنه بين آدم ونوح </w:t>
      </w:r>
      <w:r w:rsidR="00834E66" w:rsidRPr="00EC73F5">
        <w:rPr>
          <w:rFonts w:ascii="Calibri" w:hAnsi="Arial" w:cs="Arial" w:hint="cs"/>
          <w:kern w:val="24"/>
          <w:sz w:val="36"/>
          <w:szCs w:val="36"/>
          <w:rtl/>
        </w:rPr>
        <w:t xml:space="preserve">عشرة قرون كلهم على التوحيد ) </w:t>
      </w:r>
      <w:r w:rsidR="00DF4654" w:rsidRPr="00EC73F5">
        <w:rPr>
          <w:rFonts w:ascii="Calibri" w:hAnsi="Arial" w:cs="Arial" w:hint="cs"/>
          <w:kern w:val="24"/>
          <w:sz w:val="36"/>
          <w:szCs w:val="36"/>
          <w:rtl/>
        </w:rPr>
        <w:t xml:space="preserve">فقصة ظهور الشرك في قوم نوح عندما مات خمسة رجال صالحين فتواصوا بينهم باتخاذ صور لهؤلاء الصالحين حتى يذكروهم بالله وبعبادته وبد انتهاء ذلك القرنوسوس ابليس إنما أسلافكم لم يضعوا هذه الصور إلا لعبادتها أطاعوه واتخذوا الاصنام آلة </w:t>
      </w:r>
      <w:r w:rsidR="00DF4654" w:rsidRPr="00EC73F5">
        <w:rPr>
          <w:rFonts w:ascii="Calibri" w:hAnsi="Arial" w:cs="Arial" w:hint="cs"/>
          <w:kern w:val="24"/>
          <w:sz w:val="36"/>
          <w:szCs w:val="36"/>
          <w:rtl/>
        </w:rPr>
        <w:lastRenderedPageBreak/>
        <w:t xml:space="preserve">لهم قال تعالى في سورة نوح : ( وقالوا لا تذرون آلهتكم ولا تذرون ودا ولا سواع ولايغوث و يعوق لا نسرا ) فارسل الله نوح عليه وسلم فلهذا يبدأ الأمر بسيط ثم يتعقد </w:t>
      </w:r>
    </w:p>
    <w:p w:rsidR="0049722C" w:rsidRPr="00EC73F5" w:rsidRDefault="0049722C" w:rsidP="008A5C07">
      <w:pPr>
        <w:autoSpaceDE w:val="0"/>
        <w:autoSpaceDN w:val="0"/>
        <w:adjustRightInd w:val="0"/>
        <w:spacing w:after="0" w:line="240" w:lineRule="auto"/>
        <w:ind w:left="-425"/>
        <w:rPr>
          <w:rFonts w:ascii="Calibri" w:hAnsi="Arial" w:cs="Arial"/>
          <w:kern w:val="24"/>
          <w:sz w:val="36"/>
          <w:szCs w:val="36"/>
          <w:rtl/>
        </w:rPr>
      </w:pPr>
    </w:p>
    <w:p w:rsidR="0049722C" w:rsidRPr="00EC73F5" w:rsidRDefault="0049722C" w:rsidP="008A5C07">
      <w:pPr>
        <w:autoSpaceDE w:val="0"/>
        <w:autoSpaceDN w:val="0"/>
        <w:adjustRightInd w:val="0"/>
        <w:spacing w:after="0" w:line="240" w:lineRule="auto"/>
        <w:ind w:left="-425"/>
        <w:rPr>
          <w:rFonts w:ascii="Calibri" w:hAnsi="Arial" w:cs="Arial"/>
          <w:kern w:val="24"/>
          <w:sz w:val="36"/>
          <w:szCs w:val="36"/>
          <w:rtl/>
        </w:rPr>
      </w:pPr>
      <w:r w:rsidRPr="00EC73F5">
        <w:rPr>
          <w:rFonts w:ascii="Calibri" w:hAnsi="Arial" w:cs="Arial"/>
          <w:kern w:val="24"/>
          <w:sz w:val="36"/>
          <w:szCs w:val="36"/>
          <w:rtl/>
        </w:rPr>
        <w:t xml:space="preserve">عند المسلمين هو التوسع في مفهوم التوسل، وعدم التقيد بما ورد منه في سنة نبينا محمد </w:t>
      </w:r>
      <w:r w:rsidR="008D3046" w:rsidRPr="00EC73F5">
        <w:rPr>
          <w:rFonts w:ascii="Arial" w:hAnsi="Arial" w:cs="Arial" w:hint="cs"/>
          <w:kern w:val="24"/>
          <w:sz w:val="36"/>
          <w:szCs w:val="36"/>
          <w:rtl/>
        </w:rPr>
        <w:t>صلى الله عليه وسلم</w:t>
      </w:r>
      <w:r w:rsidRPr="00EC73F5">
        <w:rPr>
          <w:rFonts w:ascii="Calibri" w:hAnsi="Arial" w:cs="Arial"/>
          <w:kern w:val="24"/>
          <w:sz w:val="36"/>
          <w:szCs w:val="36"/>
          <w:rtl/>
        </w:rPr>
        <w:t xml:space="preserve"> وسنة الخلفاء من بعده</w:t>
      </w:r>
      <w:r w:rsidR="001531DA" w:rsidRPr="00EC73F5">
        <w:rPr>
          <w:rFonts w:ascii="Calibri" w:hAnsi="Arial" w:cs="Arial" w:hint="cs"/>
          <w:kern w:val="24"/>
          <w:sz w:val="36"/>
          <w:szCs w:val="36"/>
          <w:rtl/>
        </w:rPr>
        <w:t xml:space="preserve"> وبقية الصحابة وتابعيهم وتابعي التابعين وأئمة المسلمين </w:t>
      </w:r>
      <w:r w:rsidRPr="00EC73F5">
        <w:rPr>
          <w:rFonts w:ascii="Calibri" w:hAnsi="Arial" w:cs="Arial"/>
          <w:kern w:val="24"/>
          <w:sz w:val="36"/>
          <w:szCs w:val="36"/>
          <w:rtl/>
        </w:rPr>
        <w:t>.</w:t>
      </w:r>
    </w:p>
    <w:p w:rsidR="0049722C" w:rsidRPr="00EC73F5" w:rsidRDefault="0049722C" w:rsidP="008A5C07">
      <w:pPr>
        <w:autoSpaceDE w:val="0"/>
        <w:autoSpaceDN w:val="0"/>
        <w:adjustRightInd w:val="0"/>
        <w:spacing w:after="0" w:line="240" w:lineRule="auto"/>
        <w:ind w:left="-425"/>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أنواع التوسّل</w:t>
      </w:r>
    </w:p>
    <w:p w:rsidR="003236BC" w:rsidRPr="00EC73F5" w:rsidRDefault="00267DB7" w:rsidP="008A5C07">
      <w:pPr>
        <w:numPr>
          <w:ilvl w:val="0"/>
          <w:numId w:val="62"/>
        </w:numPr>
        <w:autoSpaceDE w:val="0"/>
        <w:autoSpaceDN w:val="0"/>
        <w:adjustRightInd w:val="0"/>
        <w:spacing w:after="0" w:line="240" w:lineRule="auto"/>
        <w:ind w:left="-425"/>
        <w:rPr>
          <w:rFonts w:ascii="Simplified Arabic" w:hAnsi="Simplified Arabic" w:cs="Simplified Arabic"/>
          <w:b/>
          <w:bCs/>
          <w:kern w:val="24"/>
          <w:sz w:val="36"/>
          <w:szCs w:val="36"/>
        </w:rPr>
      </w:pPr>
      <w:r w:rsidRPr="00EC73F5">
        <w:rPr>
          <w:rFonts w:ascii="Simplified Arabic" w:hAnsi="Simplified Arabic" w:cs="Simplified Arabic"/>
          <w:b/>
          <w:bCs/>
          <w:kern w:val="24"/>
          <w:sz w:val="36"/>
          <w:szCs w:val="36"/>
          <w:rtl/>
        </w:rPr>
        <w:t>الحكم على التوسّل فيه تفصيل، وفي ضوء ما ذكره الشارح نخلص إلى الصيغ التالية :</w:t>
      </w:r>
    </w:p>
    <w:p w:rsidR="003236BC" w:rsidRPr="00EC73F5" w:rsidRDefault="001E54A2" w:rsidP="008A5C07">
      <w:pPr>
        <w:numPr>
          <w:ilvl w:val="1"/>
          <w:numId w:val="62"/>
        </w:numPr>
        <w:autoSpaceDE w:val="0"/>
        <w:autoSpaceDN w:val="0"/>
        <w:adjustRightInd w:val="0"/>
        <w:spacing w:after="0" w:line="240" w:lineRule="auto"/>
        <w:ind w:left="-425"/>
        <w:rPr>
          <w:rFonts w:ascii="Simplified Arabic" w:hAnsi="Simplified Arabic" w:cs="Simplified Arabic"/>
          <w:b/>
          <w:bCs/>
          <w:kern w:val="24"/>
          <w:sz w:val="36"/>
          <w:szCs w:val="36"/>
          <w:rtl/>
        </w:rPr>
      </w:pPr>
      <w:r w:rsidRPr="00EC73F5">
        <w:rPr>
          <w:rFonts w:ascii="Simplified Arabic" w:hAnsi="Simplified Arabic" w:cs="Simplified Arabic" w:hint="cs"/>
          <w:b/>
          <w:bCs/>
          <w:kern w:val="24"/>
          <w:sz w:val="36"/>
          <w:szCs w:val="36"/>
          <w:rtl/>
        </w:rPr>
        <w:t>1-</w:t>
      </w:r>
      <w:r w:rsidR="00267DB7" w:rsidRPr="00EC73F5">
        <w:rPr>
          <w:rFonts w:ascii="Simplified Arabic" w:hAnsi="Simplified Arabic" w:cs="Simplified Arabic"/>
          <w:b/>
          <w:bCs/>
          <w:kern w:val="24"/>
          <w:sz w:val="36"/>
          <w:szCs w:val="36"/>
          <w:rtl/>
        </w:rPr>
        <w:t xml:space="preserve"> قول القائل في دعائه : بحق فلان ( نبياً كان أو غيره).</w:t>
      </w:r>
      <w:r w:rsidRPr="00EC73F5">
        <w:rPr>
          <w:rFonts w:ascii="Simplified Arabic" w:hAnsi="Simplified Arabic" w:cs="Simplified Arabic" w:hint="cs"/>
          <w:b/>
          <w:bCs/>
          <w:kern w:val="24"/>
          <w:sz w:val="36"/>
          <w:szCs w:val="36"/>
          <w:rtl/>
        </w:rPr>
        <w:t xml:space="preserve">يقسم على الله بأحد من مخلوقاته </w:t>
      </w:r>
    </w:p>
    <w:p w:rsidR="003236BC" w:rsidRPr="00EC73F5" w:rsidRDefault="001E54A2" w:rsidP="008A5C07">
      <w:pPr>
        <w:numPr>
          <w:ilvl w:val="1"/>
          <w:numId w:val="62"/>
        </w:numPr>
        <w:autoSpaceDE w:val="0"/>
        <w:autoSpaceDN w:val="0"/>
        <w:adjustRightInd w:val="0"/>
        <w:spacing w:after="0" w:line="240" w:lineRule="auto"/>
        <w:ind w:left="-425"/>
        <w:rPr>
          <w:rFonts w:ascii="Simplified Arabic" w:hAnsi="Simplified Arabic" w:cs="Simplified Arabic"/>
          <w:b/>
          <w:bCs/>
          <w:kern w:val="24"/>
          <w:sz w:val="36"/>
          <w:szCs w:val="36"/>
          <w:rtl/>
        </w:rPr>
      </w:pPr>
      <w:r w:rsidRPr="00EC73F5">
        <w:rPr>
          <w:rFonts w:ascii="Simplified Arabic" w:hAnsi="Simplified Arabic" w:cs="Simplified Arabic" w:hint="cs"/>
          <w:b/>
          <w:bCs/>
          <w:kern w:val="24"/>
          <w:sz w:val="36"/>
          <w:szCs w:val="36"/>
          <w:rtl/>
        </w:rPr>
        <w:t>2-</w:t>
      </w:r>
      <w:r w:rsidR="00267DB7" w:rsidRPr="00EC73F5">
        <w:rPr>
          <w:rFonts w:ascii="Simplified Arabic" w:hAnsi="Simplified Arabic" w:cs="Simplified Arabic"/>
          <w:b/>
          <w:bCs/>
          <w:kern w:val="24"/>
          <w:sz w:val="36"/>
          <w:szCs w:val="36"/>
          <w:rtl/>
        </w:rPr>
        <w:t xml:space="preserve"> قول القائل في دعائه : بجاه فلان عند الله ( كالأنبياء والصالحين..)</w:t>
      </w:r>
      <w:r w:rsidRPr="00EC73F5">
        <w:rPr>
          <w:rFonts w:ascii="Simplified Arabic" w:hAnsi="Simplified Arabic" w:cs="Simplified Arabic" w:hint="cs"/>
          <w:b/>
          <w:bCs/>
          <w:kern w:val="24"/>
          <w:sz w:val="36"/>
          <w:szCs w:val="36"/>
          <w:rtl/>
        </w:rPr>
        <w:t xml:space="preserve"> يقصدون بان المتوسل به له شرف ومنزلة عند الله يضنون أنها سبب في إجابة دعائهم </w:t>
      </w:r>
    </w:p>
    <w:p w:rsidR="003236BC" w:rsidRPr="00EC73F5" w:rsidRDefault="001E54A2" w:rsidP="008A5C07">
      <w:pPr>
        <w:numPr>
          <w:ilvl w:val="1"/>
          <w:numId w:val="62"/>
        </w:numPr>
        <w:autoSpaceDE w:val="0"/>
        <w:autoSpaceDN w:val="0"/>
        <w:adjustRightInd w:val="0"/>
        <w:spacing w:after="0" w:line="240" w:lineRule="auto"/>
        <w:ind w:left="-425"/>
        <w:rPr>
          <w:rFonts w:ascii="Simplified Arabic" w:hAnsi="Simplified Arabic" w:cs="Simplified Arabic"/>
          <w:b/>
          <w:bCs/>
          <w:kern w:val="24"/>
          <w:sz w:val="36"/>
          <w:szCs w:val="36"/>
        </w:rPr>
      </w:pPr>
      <w:r w:rsidRPr="00EC73F5">
        <w:rPr>
          <w:rFonts w:ascii="Simplified Arabic" w:hAnsi="Simplified Arabic" w:cs="Simplified Arabic" w:hint="cs"/>
          <w:b/>
          <w:bCs/>
          <w:kern w:val="24"/>
          <w:sz w:val="36"/>
          <w:szCs w:val="36"/>
          <w:rtl/>
        </w:rPr>
        <w:t>3-</w:t>
      </w:r>
      <w:r w:rsidR="00267DB7" w:rsidRPr="00EC73F5">
        <w:rPr>
          <w:rFonts w:ascii="Simplified Arabic" w:hAnsi="Simplified Arabic" w:cs="Simplified Arabic"/>
          <w:b/>
          <w:bCs/>
          <w:kern w:val="24"/>
          <w:sz w:val="36"/>
          <w:szCs w:val="36"/>
          <w:rtl/>
        </w:rPr>
        <w:t xml:space="preserve"> قول القائل في دعائه : </w:t>
      </w:r>
      <w:r w:rsidRPr="00EC73F5">
        <w:rPr>
          <w:rFonts w:ascii="Simplified Arabic" w:hAnsi="Simplified Arabic" w:cs="Simplified Arabic" w:hint="cs"/>
          <w:b/>
          <w:bCs/>
          <w:kern w:val="24"/>
          <w:sz w:val="36"/>
          <w:szCs w:val="36"/>
          <w:rtl/>
        </w:rPr>
        <w:t>بإتباعي</w:t>
      </w:r>
      <w:r w:rsidR="00267DB7" w:rsidRPr="00EC73F5">
        <w:rPr>
          <w:rFonts w:ascii="Simplified Arabic" w:hAnsi="Simplified Arabic" w:cs="Simplified Arabic"/>
          <w:b/>
          <w:bCs/>
          <w:kern w:val="24"/>
          <w:sz w:val="36"/>
          <w:szCs w:val="36"/>
          <w:rtl/>
        </w:rPr>
        <w:t xml:space="preserve"> لرسولك</w:t>
      </w:r>
      <w:r w:rsidRPr="00EC73F5">
        <w:rPr>
          <w:rFonts w:ascii="Simplified Arabic" w:hAnsi="Simplified Arabic" w:cs="Simplified Arabic" w:hint="cs"/>
          <w:b/>
          <w:bCs/>
          <w:kern w:val="24"/>
          <w:sz w:val="36"/>
          <w:szCs w:val="36"/>
          <w:rtl/>
        </w:rPr>
        <w:t xml:space="preserve"> </w:t>
      </w:r>
      <w:r w:rsidR="00267DB7" w:rsidRPr="00EC73F5">
        <w:rPr>
          <w:rFonts w:ascii="Simplified Arabic" w:hAnsi="Simplified Arabic" w:cs="Simplified Arabic"/>
          <w:b/>
          <w:bCs/>
          <w:kern w:val="24"/>
          <w:sz w:val="36"/>
          <w:szCs w:val="36"/>
          <w:rtl/>
        </w:rPr>
        <w:t xml:space="preserve">، ومحبتي له، وإيماني به... ( أي بالأعمال الصالحة). </w:t>
      </w:r>
      <w:r w:rsidRPr="00EC73F5">
        <w:rPr>
          <w:rFonts w:ascii="Simplified Arabic" w:hAnsi="Simplified Arabic" w:cs="Simplified Arabic" w:hint="cs"/>
          <w:b/>
          <w:bCs/>
          <w:kern w:val="24"/>
          <w:sz w:val="36"/>
          <w:szCs w:val="36"/>
          <w:rtl/>
        </w:rPr>
        <w:t xml:space="preserve">كأن يدعو الله عز وجل ويتوسل إليه بشيء من عمله الصالح أو بأسماء الله الحسنى </w:t>
      </w:r>
    </w:p>
    <w:p w:rsidR="001E54A2" w:rsidRPr="00EC73F5" w:rsidRDefault="001E54A2" w:rsidP="008A5C07">
      <w:pPr>
        <w:autoSpaceDE w:val="0"/>
        <w:autoSpaceDN w:val="0"/>
        <w:adjustRightInd w:val="0"/>
        <w:spacing w:after="0" w:line="240" w:lineRule="auto"/>
        <w:ind w:left="-425"/>
        <w:rPr>
          <w:rFonts w:ascii="Simplified Arabic" w:hAnsi="Simplified Arabic" w:cs="Simplified Arabic"/>
          <w:b/>
          <w:bCs/>
          <w:kern w:val="24"/>
          <w:sz w:val="36"/>
          <w:szCs w:val="36"/>
          <w:rtl/>
        </w:rPr>
      </w:pPr>
    </w:p>
    <w:p w:rsidR="001E54A2" w:rsidRPr="00EC73F5" w:rsidRDefault="001E54A2" w:rsidP="008A5C07">
      <w:pPr>
        <w:autoSpaceDE w:val="0"/>
        <w:autoSpaceDN w:val="0"/>
        <w:adjustRightInd w:val="0"/>
        <w:spacing w:after="0" w:line="240" w:lineRule="auto"/>
        <w:ind w:left="-425"/>
        <w:rPr>
          <w:rFonts w:ascii="Simplified Arabic" w:hAnsi="Simplified Arabic" w:cs="Simplified Arabic"/>
          <w:b/>
          <w:bCs/>
          <w:kern w:val="24"/>
          <w:sz w:val="36"/>
          <w:szCs w:val="36"/>
          <w:rtl/>
        </w:rPr>
      </w:pPr>
    </w:p>
    <w:p w:rsidR="003F188D" w:rsidRPr="00EC73F5" w:rsidRDefault="003F188D"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Pr>
      </w:pPr>
    </w:p>
    <w:p w:rsidR="001E54A2" w:rsidRPr="00EC73F5" w:rsidRDefault="0049722C"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الصيغة الأولى من صيغ التوسل وحكمها</w:t>
      </w:r>
    </w:p>
    <w:p w:rsidR="001E54A2" w:rsidRPr="00EC73F5" w:rsidRDefault="0049722C" w:rsidP="008A5C07">
      <w:pPr>
        <w:autoSpaceDE w:val="0"/>
        <w:autoSpaceDN w:val="0"/>
        <w:bidi w:val="0"/>
        <w:adjustRightInd w:val="0"/>
        <w:ind w:left="-425"/>
        <w:jc w:val="right"/>
        <w:rPr>
          <w:rFonts w:ascii="Simplified Arabic" w:hAnsi="Simplified Arabic" w:cs="Simplified Arabic"/>
          <w:b/>
          <w:bCs/>
          <w:kern w:val="24"/>
          <w:sz w:val="36"/>
          <w:szCs w:val="36"/>
        </w:rPr>
      </w:pPr>
      <w:r w:rsidRPr="00EC73F5">
        <w:rPr>
          <w:rFonts w:ascii="Simplified Arabic" w:hAnsi="Simplified Arabic" w:cs="Simplified Arabic"/>
          <w:b/>
          <w:bCs/>
          <w:kern w:val="24"/>
          <w:sz w:val="36"/>
          <w:szCs w:val="36"/>
          <w:rtl/>
        </w:rPr>
        <w:t xml:space="preserve"> </w:t>
      </w:r>
      <w:r w:rsidR="001E54A2" w:rsidRPr="00EC73F5">
        <w:rPr>
          <w:rFonts w:ascii="Simplified Arabic" w:hAnsi="Simplified Arabic" w:cs="Simplified Arabic"/>
          <w:b/>
          <w:bCs/>
          <w:kern w:val="24"/>
          <w:sz w:val="36"/>
          <w:szCs w:val="36"/>
          <w:rtl/>
        </w:rPr>
        <w:t>- الصيغة الأولى وهي : قول القائل في دعائه : بحق فلان:</w:t>
      </w:r>
    </w:p>
    <w:p w:rsidR="001E54A2" w:rsidRPr="00EC73F5" w:rsidRDefault="001E54A2"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ab/>
        <w:t>- في هذه الصيغة محذوران :</w:t>
      </w:r>
    </w:p>
    <w:p w:rsidR="001E54A2" w:rsidRPr="00EC73F5" w:rsidRDefault="001E54A2"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lastRenderedPageBreak/>
        <w:tab/>
      </w:r>
      <w:r w:rsidRPr="00EC73F5">
        <w:rPr>
          <w:rFonts w:ascii="Simplified Arabic" w:hAnsi="Simplified Arabic" w:cs="Simplified Arabic"/>
          <w:b/>
          <w:bCs/>
          <w:kern w:val="24"/>
          <w:sz w:val="36"/>
          <w:szCs w:val="36"/>
          <w:rtl/>
        </w:rPr>
        <w:tab/>
      </w:r>
      <w:r w:rsidRPr="00EC73F5">
        <w:rPr>
          <w:rFonts w:ascii="Simplified Arabic" w:hAnsi="Simplified Arabic" w:cs="Simplified Arabic" w:hint="cs"/>
          <w:b/>
          <w:bCs/>
          <w:kern w:val="24"/>
          <w:sz w:val="36"/>
          <w:szCs w:val="36"/>
          <w:rtl/>
        </w:rPr>
        <w:t>1</w:t>
      </w:r>
      <w:r w:rsidRPr="00EC73F5">
        <w:rPr>
          <w:rFonts w:ascii="Simplified Arabic" w:hAnsi="Simplified Arabic" w:cs="Simplified Arabic"/>
          <w:b/>
          <w:bCs/>
          <w:kern w:val="24"/>
          <w:sz w:val="36"/>
          <w:szCs w:val="36"/>
          <w:rtl/>
        </w:rPr>
        <w:t>- الأول : أن فيها قسماً بغير الله.</w:t>
      </w:r>
    </w:p>
    <w:p w:rsidR="001E54A2" w:rsidRPr="00EC73F5" w:rsidRDefault="001E54A2"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ab/>
      </w:r>
      <w:r w:rsidRPr="00EC73F5">
        <w:rPr>
          <w:rFonts w:ascii="Simplified Arabic" w:hAnsi="Simplified Arabic" w:cs="Simplified Arabic"/>
          <w:b/>
          <w:bCs/>
          <w:kern w:val="24"/>
          <w:sz w:val="36"/>
          <w:szCs w:val="36"/>
          <w:rtl/>
        </w:rPr>
        <w:tab/>
      </w:r>
      <w:r w:rsidRPr="00EC73F5">
        <w:rPr>
          <w:rFonts w:ascii="Simplified Arabic" w:hAnsi="Simplified Arabic" w:cs="Simplified Arabic"/>
          <w:b/>
          <w:bCs/>
          <w:kern w:val="24"/>
          <w:sz w:val="36"/>
          <w:szCs w:val="36"/>
          <w:rtl/>
        </w:rPr>
        <w:tab/>
        <w:t xml:space="preserve">- فبطلان هذا التوسل هو بسبب اشتماله على الحلف  </w:t>
      </w:r>
      <w:r w:rsidRPr="00EC73F5">
        <w:rPr>
          <w:rFonts w:ascii="Simplified Arabic" w:hAnsi="Simplified Arabic" w:cs="Simplified Arabic"/>
          <w:b/>
          <w:bCs/>
          <w:kern w:val="24"/>
          <w:sz w:val="36"/>
          <w:szCs w:val="36"/>
          <w:rtl/>
        </w:rPr>
        <w:tab/>
      </w:r>
      <w:r w:rsidRPr="00EC73F5">
        <w:rPr>
          <w:rFonts w:ascii="Simplified Arabic" w:hAnsi="Simplified Arabic" w:cs="Simplified Arabic"/>
          <w:b/>
          <w:bCs/>
          <w:kern w:val="24"/>
          <w:sz w:val="36"/>
          <w:szCs w:val="36"/>
          <w:rtl/>
        </w:rPr>
        <w:tab/>
      </w:r>
      <w:r w:rsidRPr="00EC73F5">
        <w:rPr>
          <w:rFonts w:ascii="Simplified Arabic" w:hAnsi="Simplified Arabic" w:cs="Simplified Arabic"/>
          <w:b/>
          <w:bCs/>
          <w:kern w:val="24"/>
          <w:sz w:val="36"/>
          <w:szCs w:val="36"/>
          <w:rtl/>
        </w:rPr>
        <w:tab/>
        <w:t xml:space="preserve">   بغير الله تعالى، وهو إما شرك أو</w:t>
      </w:r>
      <w:r w:rsidRPr="00EC73F5">
        <w:rPr>
          <w:rFonts w:ascii="Simplified Arabic" w:hAnsi="Simplified Arabic" w:cs="Simplified Arabic" w:hint="cs"/>
          <w:b/>
          <w:bCs/>
          <w:kern w:val="24"/>
          <w:sz w:val="36"/>
          <w:szCs w:val="36"/>
          <w:rtl/>
        </w:rPr>
        <w:t xml:space="preserve"> </w:t>
      </w:r>
      <w:r w:rsidRPr="00EC73F5">
        <w:rPr>
          <w:rFonts w:ascii="Simplified Arabic" w:hAnsi="Simplified Arabic" w:cs="Simplified Arabic"/>
          <w:b/>
          <w:bCs/>
          <w:kern w:val="24"/>
          <w:sz w:val="36"/>
          <w:szCs w:val="36"/>
          <w:rtl/>
        </w:rPr>
        <w:t xml:space="preserve">كفر كما جاء </w:t>
      </w:r>
      <w:r w:rsidRPr="00EC73F5">
        <w:rPr>
          <w:rFonts w:ascii="Simplified Arabic" w:hAnsi="Simplified Arabic" w:cs="Simplified Arabic"/>
          <w:b/>
          <w:bCs/>
          <w:kern w:val="24"/>
          <w:sz w:val="36"/>
          <w:szCs w:val="36"/>
          <w:rtl/>
        </w:rPr>
        <w:tab/>
      </w:r>
      <w:r w:rsidRPr="00EC73F5">
        <w:rPr>
          <w:rFonts w:ascii="Simplified Arabic" w:hAnsi="Simplified Arabic" w:cs="Simplified Arabic"/>
          <w:b/>
          <w:bCs/>
          <w:kern w:val="24"/>
          <w:sz w:val="36"/>
          <w:szCs w:val="36"/>
          <w:rtl/>
        </w:rPr>
        <w:tab/>
      </w:r>
      <w:r w:rsidRPr="00EC73F5">
        <w:rPr>
          <w:rFonts w:ascii="Simplified Arabic" w:hAnsi="Simplified Arabic" w:cs="Simplified Arabic"/>
          <w:b/>
          <w:bCs/>
          <w:kern w:val="24"/>
          <w:sz w:val="36"/>
          <w:szCs w:val="36"/>
          <w:rtl/>
        </w:rPr>
        <w:tab/>
        <w:t xml:space="preserve">   في الحديث </w:t>
      </w:r>
      <w:r w:rsidRPr="00EC73F5">
        <w:rPr>
          <w:rFonts w:ascii="Simplified Arabic" w:hAnsi="Simplified Arabic" w:cs="Simplified Arabic" w:hint="cs"/>
          <w:b/>
          <w:bCs/>
          <w:kern w:val="24"/>
          <w:sz w:val="36"/>
          <w:szCs w:val="36"/>
          <w:rtl/>
        </w:rPr>
        <w:t xml:space="preserve"> والنبي صلى الله عليه وسلم يقول : </w:t>
      </w:r>
      <w:r w:rsidRPr="00EC73F5">
        <w:rPr>
          <w:rFonts w:ascii="Simplified Arabic" w:hAnsi="Simplified Arabic" w:cs="Simplified Arabic"/>
          <w:b/>
          <w:bCs/>
          <w:kern w:val="24"/>
          <w:sz w:val="36"/>
          <w:szCs w:val="36"/>
          <w:rtl/>
        </w:rPr>
        <w:t xml:space="preserve">( من حلف بغير الله فقد كفر). </w:t>
      </w:r>
    </w:p>
    <w:p w:rsidR="001E54A2" w:rsidRPr="00EC73F5" w:rsidRDefault="001E54A2"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ab/>
      </w:r>
      <w:r w:rsidRPr="00EC73F5">
        <w:rPr>
          <w:rFonts w:ascii="Simplified Arabic" w:hAnsi="Simplified Arabic" w:cs="Simplified Arabic"/>
          <w:b/>
          <w:bCs/>
          <w:kern w:val="24"/>
          <w:sz w:val="36"/>
          <w:szCs w:val="36"/>
          <w:rtl/>
        </w:rPr>
        <w:tab/>
      </w:r>
    </w:p>
    <w:p w:rsidR="001E54A2" w:rsidRPr="00EC73F5" w:rsidRDefault="001E54A2" w:rsidP="008A5C07">
      <w:pPr>
        <w:autoSpaceDE w:val="0"/>
        <w:autoSpaceDN w:val="0"/>
        <w:adjustRightInd w:val="0"/>
        <w:spacing w:after="0" w:line="240" w:lineRule="auto"/>
        <w:ind w:left="-425"/>
        <w:rPr>
          <w:rFonts w:ascii="Simplified Arabic" w:hAnsi="Simplified Arabic" w:cs="Simplified Arabic"/>
          <w:b/>
          <w:bCs/>
          <w:kern w:val="24"/>
          <w:sz w:val="36"/>
          <w:szCs w:val="36"/>
          <w:rtl/>
        </w:rPr>
      </w:pPr>
      <w:r w:rsidRPr="00EC73F5">
        <w:rPr>
          <w:rFonts w:ascii="Simplified Arabic" w:hAnsi="Simplified Arabic" w:cs="Simplified Arabic" w:hint="cs"/>
          <w:b/>
          <w:bCs/>
          <w:kern w:val="24"/>
          <w:sz w:val="36"/>
          <w:szCs w:val="36"/>
          <w:rtl/>
        </w:rPr>
        <w:t>2</w:t>
      </w:r>
      <w:r w:rsidRPr="00EC73F5">
        <w:rPr>
          <w:rFonts w:ascii="Simplified Arabic" w:hAnsi="Simplified Arabic" w:cs="Simplified Arabic"/>
          <w:b/>
          <w:bCs/>
          <w:kern w:val="24"/>
          <w:sz w:val="36"/>
          <w:szCs w:val="36"/>
          <w:rtl/>
        </w:rPr>
        <w:t>- الثاني: اعتقاد أن لأحد من المخلوقين حقاًّ على الله :</w:t>
      </w:r>
      <w:r w:rsidRPr="00EC73F5">
        <w:rPr>
          <w:rFonts w:ascii="Simplified Arabic" w:hAnsi="Simplified Arabic" w:cs="Simplified Arabic" w:hint="cs"/>
          <w:b/>
          <w:bCs/>
          <w:kern w:val="24"/>
          <w:sz w:val="36"/>
          <w:szCs w:val="36"/>
          <w:rtl/>
        </w:rPr>
        <w:t xml:space="preserve"> كأن يوجب على الله أشياء نحو المخلوق والسلف وأهل السنة لا يوجبون على الله شيء إنما من يوجب على الله هم المعتزلة وأهل البدع </w:t>
      </w:r>
      <w:r w:rsidR="00DA5827" w:rsidRPr="00EC73F5">
        <w:rPr>
          <w:rFonts w:ascii="Simplified Arabic" w:hAnsi="Simplified Arabic" w:cs="Simplified Arabic" w:hint="cs"/>
          <w:b/>
          <w:bCs/>
          <w:kern w:val="24"/>
          <w:sz w:val="36"/>
          <w:szCs w:val="36"/>
          <w:rtl/>
        </w:rPr>
        <w:t xml:space="preserve">يقولون يجب على الله عز وجل أن يفعل كذا ولا يجب عليه أن يفعل كذا </w:t>
      </w:r>
    </w:p>
    <w:p w:rsidR="001E54A2" w:rsidRPr="00EC73F5" w:rsidRDefault="001E54A2"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ab/>
      </w:r>
      <w:r w:rsidRPr="00EC73F5">
        <w:rPr>
          <w:rFonts w:ascii="Simplified Arabic" w:hAnsi="Simplified Arabic" w:cs="Simplified Arabic"/>
          <w:b/>
          <w:bCs/>
          <w:kern w:val="24"/>
          <w:sz w:val="36"/>
          <w:szCs w:val="36"/>
          <w:rtl/>
        </w:rPr>
        <w:tab/>
      </w:r>
      <w:r w:rsidRPr="00EC73F5">
        <w:rPr>
          <w:rFonts w:ascii="Simplified Arabic" w:hAnsi="Simplified Arabic" w:cs="Simplified Arabic"/>
          <w:b/>
          <w:bCs/>
          <w:kern w:val="24"/>
          <w:sz w:val="36"/>
          <w:szCs w:val="36"/>
          <w:rtl/>
        </w:rPr>
        <w:tab/>
        <w:t xml:space="preserve">- وبطلانه بما يلي: </w:t>
      </w:r>
    </w:p>
    <w:p w:rsidR="00DA5827" w:rsidRPr="00EC73F5" w:rsidRDefault="00DA5827"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Pr>
      </w:pPr>
      <w:r w:rsidRPr="00EC73F5">
        <w:rPr>
          <w:rFonts w:ascii="Simplified Arabic" w:hAnsi="Simplified Arabic" w:cs="Simplified Arabic"/>
          <w:b/>
          <w:bCs/>
          <w:kern w:val="24"/>
          <w:sz w:val="36"/>
          <w:szCs w:val="36"/>
          <w:rtl/>
        </w:rPr>
        <w:t>1- ليس لأحد من الخلق حقٌّ واجب على الله تعالى، إلا ما أوجبه على نفسه بكلماته التامة ووعده الصادق.</w:t>
      </w:r>
      <w:r w:rsidRPr="00EC73F5">
        <w:rPr>
          <w:rFonts w:ascii="Simplified Arabic" w:hAnsi="Simplified Arabic" w:cs="Simplified Arabic" w:hint="cs"/>
          <w:b/>
          <w:bCs/>
          <w:kern w:val="24"/>
          <w:sz w:val="36"/>
          <w:szCs w:val="36"/>
          <w:rtl/>
        </w:rPr>
        <w:t xml:space="preserve">قال تعالى  : ( ولقد كتبنا في الزبور من بعد الذكر إن الأرض يرثها عبادي الصالحون ) كما قال : ( وكان حق علينا نصر المؤمنين )  فقد أوجب الله عز وجل على نفسه هذا الواجب بمحض فضله وتنعمه على الناس </w:t>
      </w:r>
      <w:r w:rsidRPr="00EC73F5">
        <w:rPr>
          <w:rFonts w:ascii="Simplified Arabic" w:hAnsi="Simplified Arabic" w:cs="Simplified Arabic"/>
          <w:b/>
          <w:bCs/>
          <w:kern w:val="24"/>
          <w:sz w:val="36"/>
          <w:szCs w:val="36"/>
          <w:rtl/>
        </w:rPr>
        <w:t xml:space="preserve"> </w:t>
      </w:r>
    </w:p>
    <w:p w:rsidR="00DA5827" w:rsidRPr="00EC73F5" w:rsidRDefault="00DA5827"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2- العبد لا يستحق على الله شيئاً، كما هو الحال بالنسبة للمخلوق على المخلوق؛ لأن الله تعالى هو المنعم وفق مشيئته.</w:t>
      </w:r>
      <w:r w:rsidRPr="00EC73F5">
        <w:rPr>
          <w:rFonts w:ascii="Simplified Arabic" w:hAnsi="Simplified Arabic" w:cs="Simplified Arabic" w:hint="cs"/>
          <w:b/>
          <w:bCs/>
          <w:kern w:val="24"/>
          <w:sz w:val="36"/>
          <w:szCs w:val="36"/>
          <w:rtl/>
        </w:rPr>
        <w:t xml:space="preserve"> كأن نقول من حقنا أن تعطينا يارب </w:t>
      </w:r>
    </w:p>
    <w:p w:rsidR="00DA5827" w:rsidRPr="00EC73F5" w:rsidRDefault="00DA5827"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Pr>
      </w:pPr>
      <w:r w:rsidRPr="00EC73F5">
        <w:rPr>
          <w:rFonts w:ascii="Simplified Arabic" w:hAnsi="Simplified Arabic" w:cs="Simplified Arabic"/>
          <w:b/>
          <w:bCs/>
          <w:kern w:val="24"/>
          <w:sz w:val="36"/>
          <w:szCs w:val="36"/>
          <w:rtl/>
        </w:rPr>
        <w:t>3- حق العباد الواجب بوعده تعالى هو أن لا يعذبهم.</w:t>
      </w:r>
      <w:r w:rsidRPr="00EC73F5">
        <w:rPr>
          <w:rFonts w:ascii="Simplified Arabic" w:hAnsi="Simplified Arabic" w:cs="Simplified Arabic" w:hint="cs"/>
          <w:b/>
          <w:bCs/>
          <w:kern w:val="24"/>
          <w:sz w:val="36"/>
          <w:szCs w:val="36"/>
          <w:rtl/>
        </w:rPr>
        <w:t xml:space="preserve"> قال الرسول صلى الله عليه وسلم لمعاذ : ( يا معاذ أتدري ما حق الله على العباد ثم ما حق العباد على الله ألا يعذبهم إن لم يشركوا به شياء )</w:t>
      </w:r>
    </w:p>
    <w:p w:rsidR="0049722C" w:rsidRPr="00EC73F5" w:rsidRDefault="00DA5827"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lastRenderedPageBreak/>
        <w:t xml:space="preserve">4- هذا الوعد ( وهو ترك تعذيبهم ) معنى لا يصلح الحلف به، أو السؤال بسببه، أو التوسل به؛ لأنه ليس من الأسباب التي نصبها الله تعالى لذلك  </w:t>
      </w:r>
      <w:r w:rsidRPr="00EC73F5">
        <w:rPr>
          <w:rFonts w:ascii="Simplified Arabic" w:hAnsi="Simplified Arabic" w:cs="Simplified Arabic"/>
          <w:b/>
          <w:bCs/>
          <w:kern w:val="24"/>
          <w:sz w:val="36"/>
          <w:szCs w:val="36"/>
          <w:rtl/>
        </w:rPr>
        <w:tab/>
      </w:r>
      <w:r w:rsidR="00792C5C" w:rsidRPr="00EC73F5">
        <w:rPr>
          <w:rFonts w:ascii="Simplified Arabic" w:hAnsi="Simplified Arabic" w:cs="Simplified Arabic" w:hint="cs"/>
          <w:b/>
          <w:bCs/>
          <w:kern w:val="24"/>
          <w:sz w:val="36"/>
          <w:szCs w:val="36"/>
          <w:rtl/>
        </w:rPr>
        <w:t xml:space="preserve">فالله </w:t>
      </w:r>
      <w:r w:rsidRPr="00EC73F5">
        <w:rPr>
          <w:rFonts w:ascii="Simplified Arabic" w:hAnsi="Simplified Arabic" w:cs="Simplified Arabic"/>
          <w:b/>
          <w:bCs/>
          <w:kern w:val="24"/>
          <w:sz w:val="36"/>
          <w:szCs w:val="36"/>
          <w:rtl/>
        </w:rPr>
        <w:t xml:space="preserve">(السبب الشرعي هو ما نصبه الله سبباً ). </w:t>
      </w:r>
    </w:p>
    <w:p w:rsidR="00792C5C" w:rsidRPr="00EC73F5" w:rsidRDefault="00314647" w:rsidP="008A5C07">
      <w:pPr>
        <w:autoSpaceDE w:val="0"/>
        <w:autoSpaceDN w:val="0"/>
        <w:adjustRightInd w:val="0"/>
        <w:spacing w:after="0" w:line="240" w:lineRule="auto"/>
        <w:ind w:left="-425"/>
        <w:rPr>
          <w:rFonts w:ascii="Simplified Arabic" w:hAnsi="Simplified Arabic" w:cs="Simplified Arabic"/>
          <w:b/>
          <w:bCs/>
          <w:kern w:val="24"/>
          <w:sz w:val="36"/>
          <w:szCs w:val="36"/>
        </w:rPr>
      </w:pPr>
      <w:r w:rsidRPr="00EC73F5">
        <w:rPr>
          <w:rFonts w:ascii="Simplified Arabic" w:hAnsi="Simplified Arabic" w:cs="Simplified Arabic" w:hint="cs"/>
          <w:b/>
          <w:bCs/>
          <w:kern w:val="24"/>
          <w:sz w:val="36"/>
          <w:szCs w:val="36"/>
          <w:rtl/>
        </w:rPr>
        <w:t xml:space="preserve"> </w:t>
      </w:r>
      <w:r w:rsidR="00792C5C" w:rsidRPr="00EC73F5">
        <w:rPr>
          <w:rFonts w:ascii="Simplified Arabic" w:hAnsi="Simplified Arabic" w:cs="Simplified Arabic" w:hint="cs"/>
          <w:b/>
          <w:bCs/>
          <w:kern w:val="24"/>
          <w:sz w:val="36"/>
          <w:szCs w:val="36"/>
          <w:rtl/>
        </w:rPr>
        <w:t>فالله عز وجل جعل مثلا من أسباب المغفرة التوبة فهي سبب لمغفرة ذنوب عباده أو محبة الله تعالى هذه هي الاسباب الشرعيه</w:t>
      </w:r>
    </w:p>
    <w:p w:rsidR="00B15A2F" w:rsidRPr="00EC73F5" w:rsidRDefault="00B15A2F"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tl/>
        </w:rPr>
      </w:pPr>
    </w:p>
    <w:p w:rsidR="0049722C" w:rsidRPr="00EC73F5" w:rsidRDefault="0049722C"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 xml:space="preserve">الصيغة الثانية من صيغ التوسل وحكمها </w:t>
      </w:r>
    </w:p>
    <w:p w:rsidR="00792C5C" w:rsidRPr="00EC73F5" w:rsidRDefault="00792C5C" w:rsidP="008A5C07">
      <w:pPr>
        <w:autoSpaceDE w:val="0"/>
        <w:autoSpaceDN w:val="0"/>
        <w:bidi w:val="0"/>
        <w:adjustRightInd w:val="0"/>
        <w:spacing w:after="0" w:line="240" w:lineRule="auto"/>
        <w:ind w:left="-425"/>
        <w:jc w:val="right"/>
        <w:rPr>
          <w:rFonts w:ascii="Calibri" w:hAnsi="Arial" w:cs="Arial"/>
          <w:kern w:val="24"/>
          <w:sz w:val="36"/>
          <w:szCs w:val="36"/>
        </w:rPr>
      </w:pPr>
    </w:p>
    <w:p w:rsidR="00792C5C" w:rsidRPr="00EC73F5" w:rsidRDefault="00792C5C" w:rsidP="008A5C07">
      <w:pPr>
        <w:autoSpaceDE w:val="0"/>
        <w:autoSpaceDN w:val="0"/>
        <w:bidi w:val="0"/>
        <w:adjustRightInd w:val="0"/>
        <w:spacing w:after="0" w:line="240" w:lineRule="auto"/>
        <w:ind w:left="-425"/>
        <w:jc w:val="right"/>
        <w:rPr>
          <w:rFonts w:ascii="Calibri" w:hAnsi="Arial" w:cs="Arial"/>
          <w:kern w:val="24"/>
          <w:sz w:val="36"/>
          <w:szCs w:val="36"/>
        </w:rPr>
      </w:pPr>
      <w:r w:rsidRPr="00EC73F5">
        <w:rPr>
          <w:rFonts w:ascii="Calibri" w:hAnsi="Arial" w:cs="Arial"/>
          <w:b/>
          <w:bCs/>
          <w:kern w:val="24"/>
          <w:sz w:val="36"/>
          <w:szCs w:val="36"/>
          <w:rtl/>
        </w:rPr>
        <w:t xml:space="preserve">الصيغة الثانية </w:t>
      </w:r>
      <w:r w:rsidRPr="00EC73F5">
        <w:rPr>
          <w:rFonts w:ascii="Calibri" w:hAnsi="Arial" w:cs="Arial"/>
          <w:kern w:val="24"/>
          <w:sz w:val="36"/>
          <w:szCs w:val="36"/>
          <w:rtl/>
        </w:rPr>
        <w:t>وهي</w:t>
      </w:r>
      <w:r w:rsidRPr="00EC73F5">
        <w:rPr>
          <w:rFonts w:ascii="Calibri" w:hAnsi="Arial" w:cs="Arial"/>
          <w:b/>
          <w:bCs/>
          <w:kern w:val="24"/>
          <w:sz w:val="36"/>
          <w:szCs w:val="36"/>
          <w:rtl/>
        </w:rPr>
        <w:t xml:space="preserve"> : </w:t>
      </w:r>
      <w:r w:rsidRPr="00EC73F5">
        <w:rPr>
          <w:rFonts w:ascii="Calibri" w:hAnsi="Arial" w:cs="Arial"/>
          <w:kern w:val="24"/>
          <w:sz w:val="36"/>
          <w:szCs w:val="36"/>
          <w:rtl/>
        </w:rPr>
        <w:t xml:space="preserve">قول القائل في دعائه : </w:t>
      </w:r>
      <w:r w:rsidRPr="00EC73F5">
        <w:rPr>
          <w:rFonts w:ascii="Calibri" w:hAnsi="Arial" w:cs="Arial"/>
          <w:b/>
          <w:bCs/>
          <w:kern w:val="24"/>
          <w:sz w:val="36"/>
          <w:szCs w:val="36"/>
          <w:rtl/>
        </w:rPr>
        <w:t>بجاه فلان:</w:t>
      </w:r>
    </w:p>
    <w:p w:rsidR="00792C5C" w:rsidRPr="00EC73F5" w:rsidRDefault="00792C5C" w:rsidP="008A5C07">
      <w:pPr>
        <w:autoSpaceDE w:val="0"/>
        <w:autoSpaceDN w:val="0"/>
        <w:bidi w:val="0"/>
        <w:adjustRightInd w:val="0"/>
        <w:spacing w:after="0" w:line="240" w:lineRule="auto"/>
        <w:ind w:left="-425"/>
        <w:jc w:val="right"/>
        <w:rPr>
          <w:rFonts w:ascii="Calibri" w:hAnsi="Arial" w:cs="Arial"/>
          <w:kern w:val="24"/>
          <w:sz w:val="36"/>
          <w:szCs w:val="36"/>
        </w:rPr>
      </w:pPr>
      <w:r w:rsidRPr="00EC73F5">
        <w:rPr>
          <w:rFonts w:ascii="Calibri" w:hAnsi="Arial" w:cs="Arial"/>
          <w:b/>
          <w:bCs/>
          <w:kern w:val="24"/>
          <w:sz w:val="36"/>
          <w:szCs w:val="36"/>
          <w:rtl/>
        </w:rPr>
        <w:tab/>
        <w:t>- في هذه الصيغة محذور:</w:t>
      </w:r>
    </w:p>
    <w:p w:rsidR="00792C5C" w:rsidRPr="00EC73F5" w:rsidRDefault="00792C5C" w:rsidP="008A5C07">
      <w:pPr>
        <w:autoSpaceDE w:val="0"/>
        <w:autoSpaceDN w:val="0"/>
        <w:bidi w:val="0"/>
        <w:adjustRightInd w:val="0"/>
        <w:spacing w:after="0" w:line="240" w:lineRule="auto"/>
        <w:ind w:left="-425"/>
        <w:jc w:val="right"/>
        <w:rPr>
          <w:rFonts w:ascii="Calibri" w:hAnsi="Arial" w:cs="Arial"/>
          <w:kern w:val="24"/>
          <w:sz w:val="36"/>
          <w:szCs w:val="36"/>
          <w:rtl/>
        </w:rPr>
      </w:pPr>
      <w:r w:rsidRPr="00EC73F5">
        <w:rPr>
          <w:rFonts w:ascii="Calibri" w:hAnsi="Arial" w:cs="Arial"/>
          <w:b/>
          <w:bCs/>
          <w:kern w:val="24"/>
          <w:sz w:val="36"/>
          <w:szCs w:val="36"/>
          <w:rtl/>
        </w:rPr>
        <w:tab/>
      </w:r>
      <w:r w:rsidRPr="00EC73F5">
        <w:rPr>
          <w:rFonts w:ascii="Calibri" w:hAnsi="Arial" w:cs="Arial"/>
          <w:b/>
          <w:bCs/>
          <w:kern w:val="24"/>
          <w:sz w:val="36"/>
          <w:szCs w:val="36"/>
          <w:rtl/>
        </w:rPr>
        <w:tab/>
        <w:t xml:space="preserve">- هو مخالفة هدي صحابة رسول الله </w:t>
      </w:r>
      <w:r w:rsidRPr="00EC73F5">
        <w:rPr>
          <w:rFonts w:ascii="Calibri" w:hAnsi="Arial" w:cs="Arial"/>
          <w:b/>
          <w:bCs/>
          <w:kern w:val="24"/>
          <w:sz w:val="36"/>
          <w:szCs w:val="36"/>
        </w:rPr>
        <w:sym w:font="AGA Arabesque" w:char="0072"/>
      </w:r>
      <w:r w:rsidRPr="00EC73F5">
        <w:rPr>
          <w:rFonts w:ascii="Calibri" w:hAnsi="Arial" w:cs="Arial"/>
          <w:b/>
          <w:bCs/>
          <w:kern w:val="24"/>
          <w:sz w:val="36"/>
          <w:szCs w:val="36"/>
          <w:rtl/>
        </w:rPr>
        <w:t xml:space="preserve"> إذ لم يفعلوا هذا بعد وفاة </w:t>
      </w:r>
      <w:r w:rsidRPr="00EC73F5">
        <w:rPr>
          <w:rFonts w:ascii="Calibri" w:hAnsi="Arial" w:cs="Arial"/>
          <w:b/>
          <w:bCs/>
          <w:kern w:val="24"/>
          <w:sz w:val="36"/>
          <w:szCs w:val="36"/>
          <w:rtl/>
        </w:rPr>
        <w:tab/>
      </w:r>
      <w:r w:rsidRPr="00EC73F5">
        <w:rPr>
          <w:rFonts w:ascii="Calibri" w:hAnsi="Arial" w:cs="Arial"/>
          <w:b/>
          <w:bCs/>
          <w:kern w:val="24"/>
          <w:sz w:val="36"/>
          <w:szCs w:val="36"/>
          <w:rtl/>
        </w:rPr>
        <w:tab/>
        <w:t xml:space="preserve">   رسول الله </w:t>
      </w:r>
      <w:r w:rsidRPr="00EC73F5">
        <w:rPr>
          <w:rFonts w:ascii="Calibri" w:hAnsi="Arial" w:cs="Arial"/>
          <w:b/>
          <w:bCs/>
          <w:kern w:val="24"/>
          <w:sz w:val="36"/>
          <w:szCs w:val="36"/>
        </w:rPr>
        <w:sym w:font="AGA Arabesque" w:char="0072"/>
      </w:r>
      <w:r w:rsidRPr="00EC73F5">
        <w:rPr>
          <w:rFonts w:ascii="Calibri" w:hAnsi="Arial" w:cs="Arial"/>
          <w:b/>
          <w:bCs/>
          <w:kern w:val="24"/>
          <w:sz w:val="36"/>
          <w:szCs w:val="36"/>
          <w:rtl/>
        </w:rPr>
        <w:t>.</w:t>
      </w:r>
    </w:p>
    <w:p w:rsidR="00792C5C" w:rsidRPr="00EC73F5" w:rsidRDefault="00792C5C" w:rsidP="008A5C07">
      <w:pPr>
        <w:autoSpaceDE w:val="0"/>
        <w:autoSpaceDN w:val="0"/>
        <w:bidi w:val="0"/>
        <w:adjustRightInd w:val="0"/>
        <w:spacing w:after="0" w:line="240" w:lineRule="auto"/>
        <w:ind w:left="-425"/>
        <w:jc w:val="right"/>
        <w:rPr>
          <w:rFonts w:ascii="Calibri" w:hAnsi="Arial" w:cs="Arial"/>
          <w:kern w:val="24"/>
          <w:sz w:val="36"/>
          <w:szCs w:val="36"/>
          <w:rtl/>
        </w:rPr>
      </w:pPr>
      <w:r w:rsidRPr="00EC73F5">
        <w:rPr>
          <w:rFonts w:ascii="Calibri" w:hAnsi="Arial" w:cs="Arial"/>
          <w:b/>
          <w:bCs/>
          <w:kern w:val="24"/>
          <w:sz w:val="36"/>
          <w:szCs w:val="36"/>
          <w:rtl/>
        </w:rPr>
        <w:tab/>
        <w:t>- هدي الصحابة في التوسل هو :</w:t>
      </w:r>
    </w:p>
    <w:p w:rsidR="00792C5C" w:rsidRPr="00EC73F5" w:rsidRDefault="00792C5C" w:rsidP="008A5C07">
      <w:pPr>
        <w:autoSpaceDE w:val="0"/>
        <w:autoSpaceDN w:val="0"/>
        <w:bidi w:val="0"/>
        <w:adjustRightInd w:val="0"/>
        <w:spacing w:after="0" w:line="240" w:lineRule="auto"/>
        <w:ind w:left="-425"/>
        <w:jc w:val="right"/>
        <w:rPr>
          <w:rFonts w:ascii="Calibri" w:hAnsi="Arial" w:cs="Arial"/>
          <w:kern w:val="24"/>
          <w:sz w:val="36"/>
          <w:szCs w:val="36"/>
        </w:rPr>
      </w:pPr>
      <w:r w:rsidRPr="00EC73F5">
        <w:rPr>
          <w:rFonts w:ascii="Calibri" w:hAnsi="Arial" w:cs="Arial"/>
          <w:b/>
          <w:bCs/>
          <w:kern w:val="24"/>
          <w:sz w:val="36"/>
          <w:szCs w:val="36"/>
          <w:rtl/>
        </w:rPr>
        <w:tab/>
      </w:r>
      <w:r w:rsidRPr="00EC73F5">
        <w:rPr>
          <w:rFonts w:ascii="Calibri" w:hAnsi="Arial" w:cs="Arial"/>
          <w:b/>
          <w:bCs/>
          <w:kern w:val="24"/>
          <w:sz w:val="36"/>
          <w:szCs w:val="36"/>
          <w:rtl/>
        </w:rPr>
        <w:tab/>
        <w:t xml:space="preserve">- التوسل بدعاء النبي </w:t>
      </w:r>
      <w:r w:rsidRPr="00EC73F5">
        <w:rPr>
          <w:rFonts w:ascii="Calibri" w:hAnsi="Arial" w:cs="Arial"/>
          <w:b/>
          <w:bCs/>
          <w:kern w:val="24"/>
          <w:sz w:val="36"/>
          <w:szCs w:val="36"/>
        </w:rPr>
        <w:sym w:font="AGA Arabesque" w:char="0072"/>
      </w:r>
      <w:r w:rsidRPr="00EC73F5">
        <w:rPr>
          <w:rFonts w:ascii="Calibri" w:hAnsi="Arial" w:cs="Arial"/>
          <w:b/>
          <w:bCs/>
          <w:kern w:val="24"/>
          <w:sz w:val="36"/>
          <w:szCs w:val="36"/>
          <w:rtl/>
        </w:rPr>
        <w:t xml:space="preserve"> في حياته، وهم يؤمّنون على دعائه.</w:t>
      </w:r>
    </w:p>
    <w:p w:rsidR="00792C5C" w:rsidRPr="00EC73F5" w:rsidRDefault="00792C5C" w:rsidP="008A5C07">
      <w:pPr>
        <w:autoSpaceDE w:val="0"/>
        <w:autoSpaceDN w:val="0"/>
        <w:adjustRightInd w:val="0"/>
        <w:spacing w:after="0" w:line="240" w:lineRule="auto"/>
        <w:ind w:left="-425"/>
        <w:rPr>
          <w:rFonts w:ascii="Calibri" w:hAnsi="Arial" w:cs="Arial"/>
          <w:kern w:val="24"/>
          <w:sz w:val="36"/>
          <w:szCs w:val="36"/>
        </w:rPr>
      </w:pPr>
      <w:r w:rsidRPr="00EC73F5">
        <w:rPr>
          <w:rFonts w:ascii="Calibri" w:hAnsi="Arial" w:cs="Arial"/>
          <w:b/>
          <w:bCs/>
          <w:kern w:val="24"/>
          <w:sz w:val="36"/>
          <w:szCs w:val="36"/>
          <w:rtl/>
        </w:rPr>
        <w:tab/>
      </w:r>
      <w:r w:rsidRPr="00EC73F5">
        <w:rPr>
          <w:rFonts w:ascii="Calibri" w:hAnsi="Arial" w:cs="Arial"/>
          <w:b/>
          <w:bCs/>
          <w:kern w:val="24"/>
          <w:sz w:val="36"/>
          <w:szCs w:val="36"/>
          <w:rtl/>
        </w:rPr>
        <w:tab/>
        <w:t xml:space="preserve">- توسّل عمر </w:t>
      </w:r>
      <w:r w:rsidRPr="00EC73F5">
        <w:rPr>
          <w:rFonts w:ascii="Calibri" w:hAnsi="Arial" w:cs="Arial"/>
          <w:b/>
          <w:bCs/>
          <w:kern w:val="24"/>
          <w:sz w:val="36"/>
          <w:szCs w:val="36"/>
        </w:rPr>
        <w:sym w:font="AGA Arabesque" w:char="0074"/>
      </w:r>
      <w:r w:rsidRPr="00EC73F5">
        <w:rPr>
          <w:rFonts w:ascii="Calibri" w:hAnsi="Arial" w:cs="Arial"/>
          <w:b/>
          <w:bCs/>
          <w:kern w:val="24"/>
          <w:sz w:val="36"/>
          <w:szCs w:val="36"/>
          <w:rtl/>
        </w:rPr>
        <w:t xml:space="preserve"> بدعاء العباس وليس بجاهه. ( لو كان بالجاه </w:t>
      </w:r>
      <w:r w:rsidRPr="00EC73F5">
        <w:rPr>
          <w:rFonts w:ascii="Calibri" w:hAnsi="Arial" w:cs="Arial"/>
          <w:b/>
          <w:bCs/>
          <w:kern w:val="24"/>
          <w:sz w:val="36"/>
          <w:szCs w:val="36"/>
          <w:rtl/>
        </w:rPr>
        <w:tab/>
      </w:r>
      <w:r w:rsidRPr="00EC73F5">
        <w:rPr>
          <w:rFonts w:ascii="Calibri" w:hAnsi="Arial" w:cs="Arial"/>
          <w:b/>
          <w:bCs/>
          <w:kern w:val="24"/>
          <w:sz w:val="36"/>
          <w:szCs w:val="36"/>
          <w:rtl/>
        </w:rPr>
        <w:tab/>
      </w:r>
      <w:r w:rsidRPr="00EC73F5">
        <w:rPr>
          <w:rFonts w:ascii="Calibri" w:hAnsi="Arial" w:cs="Arial"/>
          <w:b/>
          <w:bCs/>
          <w:kern w:val="24"/>
          <w:sz w:val="36"/>
          <w:szCs w:val="36"/>
          <w:rtl/>
        </w:rPr>
        <w:tab/>
        <w:t xml:space="preserve">   لكان جاه رسول الله </w:t>
      </w:r>
      <w:r w:rsidRPr="00EC73F5">
        <w:rPr>
          <w:rFonts w:ascii="Calibri" w:hAnsi="Arial" w:cs="Arial"/>
          <w:b/>
          <w:bCs/>
          <w:kern w:val="24"/>
          <w:sz w:val="36"/>
          <w:szCs w:val="36"/>
        </w:rPr>
        <w:sym w:font="AGA Arabesque" w:char="0072"/>
      </w:r>
      <w:r w:rsidRPr="00EC73F5">
        <w:rPr>
          <w:rFonts w:ascii="Calibri" w:hAnsi="Arial" w:cs="Arial"/>
          <w:b/>
          <w:bCs/>
          <w:kern w:val="24"/>
          <w:sz w:val="36"/>
          <w:szCs w:val="36"/>
          <w:rtl/>
        </w:rPr>
        <w:t xml:space="preserve"> أعظم).</w:t>
      </w:r>
    </w:p>
    <w:p w:rsidR="009E0A21" w:rsidRPr="00EC73F5" w:rsidRDefault="00792C5C" w:rsidP="008A5C07">
      <w:pPr>
        <w:autoSpaceDE w:val="0"/>
        <w:autoSpaceDN w:val="0"/>
        <w:bidi w:val="0"/>
        <w:adjustRightInd w:val="0"/>
        <w:spacing w:after="0" w:line="240" w:lineRule="auto"/>
        <w:ind w:left="-425"/>
        <w:jc w:val="right"/>
        <w:rPr>
          <w:rFonts w:ascii="Calibri" w:hAnsi="Arial" w:cs="Arial"/>
          <w:b/>
          <w:bCs/>
          <w:kern w:val="24"/>
          <w:sz w:val="36"/>
          <w:szCs w:val="36"/>
          <w:rtl/>
        </w:rPr>
      </w:pPr>
      <w:r w:rsidRPr="00EC73F5">
        <w:rPr>
          <w:rFonts w:ascii="Calibri" w:hAnsi="Arial" w:cs="Arial"/>
          <w:b/>
          <w:bCs/>
          <w:kern w:val="24"/>
          <w:sz w:val="36"/>
          <w:szCs w:val="36"/>
          <w:rtl/>
        </w:rPr>
        <w:tab/>
      </w:r>
      <w:r w:rsidRPr="00EC73F5">
        <w:rPr>
          <w:rFonts w:ascii="Calibri" w:hAnsi="Arial" w:cs="Arial"/>
          <w:b/>
          <w:bCs/>
          <w:kern w:val="24"/>
          <w:sz w:val="36"/>
          <w:szCs w:val="36"/>
          <w:rtl/>
        </w:rPr>
        <w:tab/>
        <w:t xml:space="preserve">- فعل معاوية </w:t>
      </w:r>
      <w:r w:rsidRPr="00EC73F5">
        <w:rPr>
          <w:rFonts w:ascii="Calibri" w:hAnsi="Arial" w:cs="Arial"/>
          <w:b/>
          <w:bCs/>
          <w:kern w:val="24"/>
          <w:sz w:val="36"/>
          <w:szCs w:val="36"/>
        </w:rPr>
        <w:sym w:font="AGA Arabesque" w:char="0074"/>
      </w:r>
      <w:r w:rsidRPr="00EC73F5">
        <w:rPr>
          <w:rFonts w:ascii="Calibri" w:hAnsi="Arial" w:cs="Arial"/>
          <w:b/>
          <w:bCs/>
          <w:kern w:val="24"/>
          <w:sz w:val="36"/>
          <w:szCs w:val="36"/>
          <w:rtl/>
        </w:rPr>
        <w:t xml:space="preserve"> لما أجدب أهل دمشق،الشاهد من القصة قوله : </w:t>
      </w:r>
      <w:r w:rsidRPr="00EC73F5">
        <w:rPr>
          <w:rFonts w:ascii="Calibri" w:hAnsi="Arial" w:cs="Arial"/>
          <w:b/>
          <w:bCs/>
          <w:kern w:val="24"/>
          <w:sz w:val="36"/>
          <w:szCs w:val="36"/>
          <w:rtl/>
        </w:rPr>
        <w:tab/>
      </w:r>
      <w:r w:rsidRPr="00EC73F5">
        <w:rPr>
          <w:rFonts w:ascii="Calibri" w:hAnsi="Arial" w:cs="Arial"/>
          <w:b/>
          <w:bCs/>
          <w:kern w:val="24"/>
          <w:sz w:val="36"/>
          <w:szCs w:val="36"/>
          <w:rtl/>
        </w:rPr>
        <w:tab/>
      </w:r>
      <w:r w:rsidRPr="00EC73F5">
        <w:rPr>
          <w:rFonts w:ascii="Calibri" w:hAnsi="Arial" w:cs="Arial"/>
          <w:b/>
          <w:bCs/>
          <w:kern w:val="24"/>
          <w:sz w:val="36"/>
          <w:szCs w:val="36"/>
          <w:rtl/>
        </w:rPr>
        <w:tab/>
        <w:t xml:space="preserve">” يا أسود، ارفع يديك وادعُ واسأل الله“ فدعا ودعوا، </w:t>
      </w:r>
      <w:r w:rsidRPr="00EC73F5">
        <w:rPr>
          <w:rFonts w:ascii="Calibri" w:hAnsi="Arial" w:cs="Arial"/>
          <w:b/>
          <w:bCs/>
          <w:kern w:val="24"/>
          <w:sz w:val="36"/>
          <w:szCs w:val="36"/>
          <w:rtl/>
        </w:rPr>
        <w:tab/>
      </w:r>
      <w:r w:rsidRPr="00EC73F5">
        <w:rPr>
          <w:rFonts w:ascii="Calibri" w:hAnsi="Arial" w:cs="Arial"/>
          <w:b/>
          <w:bCs/>
          <w:kern w:val="24"/>
          <w:sz w:val="36"/>
          <w:szCs w:val="36"/>
          <w:rtl/>
        </w:rPr>
        <w:tab/>
      </w:r>
      <w:r w:rsidRPr="00EC73F5">
        <w:rPr>
          <w:rFonts w:ascii="Calibri" w:hAnsi="Arial" w:cs="Arial"/>
          <w:b/>
          <w:bCs/>
          <w:kern w:val="24"/>
          <w:sz w:val="36"/>
          <w:szCs w:val="36"/>
          <w:rtl/>
        </w:rPr>
        <w:tab/>
      </w:r>
      <w:r w:rsidRPr="00EC73F5">
        <w:rPr>
          <w:rFonts w:ascii="Calibri" w:hAnsi="Arial" w:cs="Arial"/>
          <w:b/>
          <w:bCs/>
          <w:kern w:val="24"/>
          <w:sz w:val="36"/>
          <w:szCs w:val="36"/>
          <w:rtl/>
        </w:rPr>
        <w:tab/>
      </w:r>
    </w:p>
    <w:p w:rsidR="00792C5C" w:rsidRPr="00EC73F5" w:rsidRDefault="00792C5C" w:rsidP="008A5C07">
      <w:pPr>
        <w:autoSpaceDE w:val="0"/>
        <w:autoSpaceDN w:val="0"/>
        <w:adjustRightInd w:val="0"/>
        <w:spacing w:after="0" w:line="240" w:lineRule="auto"/>
        <w:ind w:left="-425"/>
        <w:rPr>
          <w:rFonts w:ascii="Calibri" w:hAnsi="Arial" w:cs="Arial"/>
          <w:kern w:val="24"/>
          <w:sz w:val="36"/>
          <w:szCs w:val="36"/>
          <w:rtl/>
        </w:rPr>
      </w:pPr>
      <w:r w:rsidRPr="00EC73F5">
        <w:rPr>
          <w:rFonts w:ascii="Calibri" w:hAnsi="Arial" w:cs="Arial"/>
          <w:b/>
          <w:bCs/>
          <w:kern w:val="24"/>
          <w:sz w:val="36"/>
          <w:szCs w:val="36"/>
          <w:rtl/>
        </w:rPr>
        <w:tab/>
        <w:t>فمُطروا بإذن الله.</w:t>
      </w:r>
    </w:p>
    <w:p w:rsidR="009E0A21" w:rsidRDefault="00792C5C" w:rsidP="008A5C07">
      <w:pPr>
        <w:autoSpaceDE w:val="0"/>
        <w:autoSpaceDN w:val="0"/>
        <w:bidi w:val="0"/>
        <w:adjustRightInd w:val="0"/>
        <w:spacing w:after="0" w:line="240" w:lineRule="auto"/>
        <w:ind w:left="-425"/>
        <w:jc w:val="right"/>
        <w:rPr>
          <w:rFonts w:ascii="Calibri" w:hAnsi="Arial" w:cs="Arial"/>
          <w:kern w:val="24"/>
          <w:sz w:val="36"/>
          <w:szCs w:val="36"/>
          <w:rtl/>
        </w:rPr>
      </w:pPr>
      <w:r w:rsidRPr="00EC73F5">
        <w:rPr>
          <w:rFonts w:ascii="Calibri" w:hAnsi="Arial" w:cs="Arial"/>
          <w:kern w:val="24"/>
          <w:sz w:val="36"/>
          <w:szCs w:val="36"/>
          <w:rtl/>
        </w:rPr>
        <w:t> </w:t>
      </w:r>
    </w:p>
    <w:p w:rsidR="003A7BB1" w:rsidRDefault="003A7BB1" w:rsidP="003A7BB1">
      <w:pPr>
        <w:autoSpaceDE w:val="0"/>
        <w:autoSpaceDN w:val="0"/>
        <w:bidi w:val="0"/>
        <w:adjustRightInd w:val="0"/>
        <w:spacing w:after="0" w:line="240" w:lineRule="auto"/>
        <w:ind w:left="-425"/>
        <w:jc w:val="right"/>
        <w:rPr>
          <w:rFonts w:ascii="Calibri" w:hAnsi="Arial" w:cs="Arial"/>
          <w:kern w:val="24"/>
          <w:sz w:val="36"/>
          <w:szCs w:val="36"/>
          <w:rtl/>
        </w:rPr>
      </w:pPr>
    </w:p>
    <w:p w:rsidR="003A7BB1" w:rsidRDefault="003A7BB1" w:rsidP="003A7BB1">
      <w:pPr>
        <w:autoSpaceDE w:val="0"/>
        <w:autoSpaceDN w:val="0"/>
        <w:bidi w:val="0"/>
        <w:adjustRightInd w:val="0"/>
        <w:spacing w:after="0" w:line="240" w:lineRule="auto"/>
        <w:ind w:left="-425"/>
        <w:jc w:val="right"/>
        <w:rPr>
          <w:rFonts w:ascii="Calibri" w:hAnsi="Arial" w:cs="Arial"/>
          <w:kern w:val="24"/>
          <w:sz w:val="36"/>
          <w:szCs w:val="36"/>
          <w:rtl/>
        </w:rPr>
      </w:pPr>
    </w:p>
    <w:p w:rsidR="003A7BB1" w:rsidRPr="00EC73F5" w:rsidRDefault="003A7BB1" w:rsidP="003A7BB1">
      <w:pPr>
        <w:autoSpaceDE w:val="0"/>
        <w:autoSpaceDN w:val="0"/>
        <w:bidi w:val="0"/>
        <w:adjustRightInd w:val="0"/>
        <w:spacing w:after="0" w:line="240" w:lineRule="auto"/>
        <w:ind w:left="-425"/>
        <w:jc w:val="right"/>
        <w:rPr>
          <w:rFonts w:ascii="Calibri" w:hAnsi="Arial" w:cs="Arial"/>
          <w:kern w:val="24"/>
          <w:sz w:val="36"/>
          <w:szCs w:val="36"/>
          <w:rtl/>
        </w:rPr>
      </w:pPr>
    </w:p>
    <w:p w:rsidR="009E0A21" w:rsidRPr="00EC73F5" w:rsidRDefault="009E0A21" w:rsidP="008A5C07">
      <w:pPr>
        <w:autoSpaceDE w:val="0"/>
        <w:autoSpaceDN w:val="0"/>
        <w:bidi w:val="0"/>
        <w:adjustRightInd w:val="0"/>
        <w:spacing w:after="0" w:line="240" w:lineRule="auto"/>
        <w:ind w:left="-425"/>
        <w:jc w:val="right"/>
        <w:rPr>
          <w:rFonts w:ascii="Calibri" w:hAnsi="Arial" w:cs="Arial"/>
          <w:kern w:val="24"/>
          <w:sz w:val="36"/>
          <w:szCs w:val="36"/>
          <w:rtl/>
        </w:rPr>
      </w:pPr>
    </w:p>
    <w:p w:rsidR="009E0A21" w:rsidRPr="00EC73F5" w:rsidRDefault="009E0A21" w:rsidP="008A5C07">
      <w:pPr>
        <w:autoSpaceDE w:val="0"/>
        <w:autoSpaceDN w:val="0"/>
        <w:bidi w:val="0"/>
        <w:adjustRightInd w:val="0"/>
        <w:spacing w:after="0" w:line="240" w:lineRule="auto"/>
        <w:ind w:left="-425"/>
        <w:jc w:val="right"/>
        <w:rPr>
          <w:rFonts w:ascii="Calibri" w:hAnsi="Arial" w:cs="Arial"/>
          <w:kern w:val="24"/>
          <w:sz w:val="36"/>
          <w:szCs w:val="36"/>
          <w:rtl/>
        </w:rPr>
      </w:pPr>
    </w:p>
    <w:p w:rsidR="00792C5C" w:rsidRPr="00EC73F5" w:rsidRDefault="00792C5C" w:rsidP="008A5C07">
      <w:pPr>
        <w:autoSpaceDE w:val="0"/>
        <w:autoSpaceDN w:val="0"/>
        <w:bidi w:val="0"/>
        <w:adjustRightInd w:val="0"/>
        <w:spacing w:after="0" w:line="240" w:lineRule="auto"/>
        <w:ind w:left="-425"/>
        <w:jc w:val="right"/>
        <w:rPr>
          <w:rFonts w:ascii="Calibri" w:hAnsi="Arial" w:cs="Arial"/>
          <w:kern w:val="24"/>
          <w:sz w:val="36"/>
          <w:szCs w:val="36"/>
          <w:rtl/>
        </w:rPr>
      </w:pPr>
      <w:r w:rsidRPr="00EC73F5">
        <w:rPr>
          <w:rFonts w:ascii="Calibri" w:hAnsi="Arial" w:cs="Arial"/>
          <w:kern w:val="24"/>
          <w:sz w:val="36"/>
          <w:szCs w:val="36"/>
        </w:rPr>
        <w:t xml:space="preserve"> </w:t>
      </w:r>
    </w:p>
    <w:p w:rsidR="0049722C" w:rsidRPr="00EC73F5" w:rsidRDefault="00792C5C" w:rsidP="008A5C07">
      <w:pPr>
        <w:autoSpaceDE w:val="0"/>
        <w:autoSpaceDN w:val="0"/>
        <w:bidi w:val="0"/>
        <w:adjustRightInd w:val="0"/>
        <w:spacing w:after="0" w:line="240" w:lineRule="auto"/>
        <w:ind w:left="-425"/>
        <w:jc w:val="center"/>
        <w:rPr>
          <w:rFonts w:ascii="Calibri" w:hAnsi="Arial" w:cs="Arial"/>
          <w:kern w:val="24"/>
          <w:sz w:val="36"/>
          <w:szCs w:val="36"/>
        </w:rPr>
      </w:pPr>
      <w:r w:rsidRPr="00EC73F5">
        <w:rPr>
          <w:rFonts w:ascii="Calibri" w:hAnsi="Arial" w:cs="Arial" w:hint="cs"/>
          <w:kern w:val="24"/>
          <w:sz w:val="36"/>
          <w:szCs w:val="36"/>
          <w:rtl/>
        </w:rPr>
        <w:lastRenderedPageBreak/>
        <w:t>من الكتاب</w:t>
      </w:r>
    </w:p>
    <w:p w:rsidR="009E0A21" w:rsidRPr="00EC73F5" w:rsidRDefault="009E0A21" w:rsidP="008A5C07">
      <w:pPr>
        <w:autoSpaceDE w:val="0"/>
        <w:autoSpaceDN w:val="0"/>
        <w:bidi w:val="0"/>
        <w:adjustRightInd w:val="0"/>
        <w:spacing w:after="0" w:line="240" w:lineRule="auto"/>
        <w:ind w:left="-425"/>
        <w:jc w:val="center"/>
        <w:rPr>
          <w:rFonts w:ascii="Calibri" w:hAnsi="Arial" w:cs="Arial"/>
          <w:kern w:val="24"/>
          <w:sz w:val="36"/>
          <w:szCs w:val="36"/>
        </w:rPr>
      </w:pPr>
    </w:p>
    <w:p w:rsidR="0049722C" w:rsidRPr="00EC73F5" w:rsidRDefault="0049722C" w:rsidP="008A5C07">
      <w:pPr>
        <w:ind w:left="-425"/>
        <w:rPr>
          <w:sz w:val="36"/>
          <w:szCs w:val="36"/>
          <w:rtl/>
        </w:rPr>
      </w:pPr>
    </w:p>
    <w:p w:rsidR="00792C5C" w:rsidRPr="00EC73F5" w:rsidRDefault="00792C5C" w:rsidP="008A5C07">
      <w:pPr>
        <w:ind w:left="-425"/>
        <w:rPr>
          <w:sz w:val="36"/>
          <w:szCs w:val="36"/>
          <w:rtl/>
        </w:rPr>
      </w:pPr>
      <w:r w:rsidRPr="00EC73F5">
        <w:rPr>
          <w:rFonts w:hint="cs"/>
          <w:noProof/>
          <w:sz w:val="36"/>
          <w:szCs w:val="36"/>
          <w:rtl/>
        </w:rPr>
        <w:drawing>
          <wp:inline distT="0" distB="0" distL="0" distR="0">
            <wp:extent cx="5962650" cy="3171825"/>
            <wp:effectExtent l="19050" t="0" r="0" b="0"/>
            <wp:docPr id="56" name="صورة 55" descr="التوسل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وسل3.png"/>
                    <pic:cNvPicPr/>
                  </pic:nvPicPr>
                  <pic:blipFill>
                    <a:blip r:embed="rId50"/>
                    <a:stretch>
                      <a:fillRect/>
                    </a:stretch>
                  </pic:blipFill>
                  <pic:spPr>
                    <a:xfrm>
                      <a:off x="0" y="0"/>
                      <a:ext cx="5963483" cy="3172268"/>
                    </a:xfrm>
                    <a:prstGeom prst="rect">
                      <a:avLst/>
                    </a:prstGeom>
                  </pic:spPr>
                </pic:pic>
              </a:graphicData>
            </a:graphic>
          </wp:inline>
        </w:drawing>
      </w:r>
    </w:p>
    <w:p w:rsidR="0049722C" w:rsidRPr="00EC73F5" w:rsidRDefault="0049722C" w:rsidP="008A5C07">
      <w:pPr>
        <w:ind w:left="-425"/>
        <w:rPr>
          <w:rFonts w:asciiTheme="majorBidi" w:hAnsiTheme="majorBidi" w:cstheme="majorBidi"/>
          <w:sz w:val="36"/>
          <w:szCs w:val="36"/>
          <w:rtl/>
        </w:rPr>
      </w:pPr>
    </w:p>
    <w:p w:rsidR="0049722C" w:rsidRPr="00EC73F5" w:rsidRDefault="0049722C" w:rsidP="008A5C07">
      <w:pPr>
        <w:ind w:left="-425"/>
        <w:rPr>
          <w:rFonts w:asciiTheme="majorBidi" w:hAnsiTheme="majorBidi" w:cstheme="majorBidi"/>
          <w:sz w:val="36"/>
          <w:szCs w:val="36"/>
          <w:rtl/>
        </w:rPr>
      </w:pPr>
    </w:p>
    <w:p w:rsidR="00EC165A" w:rsidRPr="00EC73F5" w:rsidRDefault="00EC165A" w:rsidP="008A5C07">
      <w:pPr>
        <w:ind w:left="-425"/>
        <w:rPr>
          <w:rFonts w:asciiTheme="majorBidi" w:hAnsiTheme="majorBidi" w:cstheme="majorBidi"/>
          <w:sz w:val="36"/>
          <w:szCs w:val="36"/>
          <w:rtl/>
        </w:rPr>
      </w:pPr>
    </w:p>
    <w:p w:rsidR="00EC165A" w:rsidRPr="00EC73F5" w:rsidRDefault="00EC165A" w:rsidP="008A5C07">
      <w:pPr>
        <w:ind w:left="-425"/>
        <w:rPr>
          <w:rFonts w:asciiTheme="majorBidi" w:hAnsiTheme="majorBidi" w:cstheme="majorBidi"/>
          <w:sz w:val="36"/>
          <w:szCs w:val="36"/>
          <w:rtl/>
        </w:rPr>
      </w:pPr>
    </w:p>
    <w:p w:rsidR="00EC165A" w:rsidRPr="00EC73F5" w:rsidRDefault="00EC165A" w:rsidP="008A5C07">
      <w:pPr>
        <w:ind w:left="-425"/>
        <w:rPr>
          <w:rFonts w:asciiTheme="majorBidi" w:hAnsiTheme="majorBidi" w:cstheme="majorBidi"/>
          <w:sz w:val="36"/>
          <w:szCs w:val="36"/>
          <w:rtl/>
        </w:rPr>
      </w:pPr>
    </w:p>
    <w:p w:rsidR="00EC165A" w:rsidRPr="00EC73F5" w:rsidRDefault="00EC165A" w:rsidP="008A5C07">
      <w:pPr>
        <w:ind w:left="-425"/>
        <w:rPr>
          <w:rFonts w:asciiTheme="majorBidi" w:hAnsiTheme="majorBidi" w:cstheme="majorBidi"/>
          <w:sz w:val="36"/>
          <w:szCs w:val="36"/>
          <w:rtl/>
        </w:rPr>
      </w:pPr>
    </w:p>
    <w:p w:rsidR="00EC165A" w:rsidRDefault="00EC165A" w:rsidP="008A5C07">
      <w:pPr>
        <w:ind w:left="-425"/>
        <w:rPr>
          <w:rFonts w:asciiTheme="majorBidi" w:hAnsiTheme="majorBidi" w:cstheme="majorBidi"/>
          <w:sz w:val="36"/>
          <w:szCs w:val="36"/>
          <w:rtl/>
        </w:rPr>
      </w:pPr>
    </w:p>
    <w:p w:rsidR="00AF3D7F" w:rsidRDefault="00AF3D7F" w:rsidP="008A5C07">
      <w:pPr>
        <w:ind w:left="-425"/>
        <w:rPr>
          <w:rFonts w:asciiTheme="majorBidi" w:hAnsiTheme="majorBidi" w:cstheme="majorBidi"/>
          <w:sz w:val="36"/>
          <w:szCs w:val="36"/>
          <w:rtl/>
        </w:rPr>
      </w:pPr>
    </w:p>
    <w:p w:rsidR="00EC165A" w:rsidRPr="00EC73F5" w:rsidRDefault="00EC165A" w:rsidP="003A7BB1">
      <w:pPr>
        <w:autoSpaceDE w:val="0"/>
        <w:autoSpaceDN w:val="0"/>
        <w:bidi w:val="0"/>
        <w:adjustRightInd w:val="0"/>
        <w:spacing w:after="0" w:line="240" w:lineRule="auto"/>
        <w:rPr>
          <w:rFonts w:ascii="Calibri" w:hAnsi="Times New Roman" w:cs="Calibri"/>
          <w:kern w:val="24"/>
          <w:sz w:val="56"/>
          <w:szCs w:val="56"/>
        </w:rPr>
      </w:pPr>
    </w:p>
    <w:p w:rsidR="00EC165A" w:rsidRPr="00EC73F5" w:rsidRDefault="00EC165A" w:rsidP="008A5C07">
      <w:pPr>
        <w:autoSpaceDE w:val="0"/>
        <w:autoSpaceDN w:val="0"/>
        <w:bidi w:val="0"/>
        <w:adjustRightInd w:val="0"/>
        <w:spacing w:after="0" w:line="240" w:lineRule="auto"/>
        <w:ind w:left="-425"/>
        <w:jc w:val="center"/>
        <w:rPr>
          <w:rFonts w:ascii="Simplified Arabic" w:hAnsi="Times New Roman" w:cs="Simplified Arabic"/>
          <w:b/>
          <w:bCs/>
          <w:kern w:val="24"/>
          <w:sz w:val="52"/>
          <w:szCs w:val="52"/>
        </w:rPr>
      </w:pPr>
      <w:r w:rsidRPr="00EC73F5">
        <w:rPr>
          <w:rFonts w:ascii="Simplified Arabic" w:hAnsi="Simplified Arabic" w:cs="Simplified Arabic"/>
          <w:b/>
          <w:bCs/>
          <w:kern w:val="24"/>
          <w:sz w:val="52"/>
          <w:szCs w:val="52"/>
          <w:rtl/>
        </w:rPr>
        <w:t>المحاضرة التاسعة</w:t>
      </w:r>
    </w:p>
    <w:p w:rsidR="00EC165A" w:rsidRPr="00EC73F5" w:rsidRDefault="00EC165A" w:rsidP="008A5C07">
      <w:pPr>
        <w:autoSpaceDE w:val="0"/>
        <w:autoSpaceDN w:val="0"/>
        <w:bidi w:val="0"/>
        <w:adjustRightInd w:val="0"/>
        <w:spacing w:after="0" w:line="240" w:lineRule="auto"/>
        <w:ind w:left="-425"/>
        <w:jc w:val="right"/>
        <w:rPr>
          <w:rFonts w:ascii="Calibri" w:hAnsi="Times New Roman" w:cs="Calibri"/>
          <w:b/>
          <w:bCs/>
          <w:kern w:val="24"/>
          <w:sz w:val="32"/>
          <w:szCs w:val="32"/>
        </w:rPr>
      </w:pPr>
      <w:r w:rsidRPr="00EC73F5">
        <w:rPr>
          <w:rFonts w:ascii="Calibri" w:hAnsi="Arial" w:cs="Arial"/>
          <w:b/>
          <w:bCs/>
          <w:kern w:val="24"/>
          <w:sz w:val="52"/>
          <w:szCs w:val="52"/>
          <w:rtl/>
        </w:rPr>
        <w:t>عناصر المحاضرة</w:t>
      </w:r>
    </w:p>
    <w:p w:rsidR="00EC165A" w:rsidRPr="00EC73F5" w:rsidRDefault="00EC165A" w:rsidP="008A5C07">
      <w:pPr>
        <w:numPr>
          <w:ilvl w:val="0"/>
          <w:numId w:val="50"/>
        </w:numPr>
        <w:autoSpaceDE w:val="0"/>
        <w:autoSpaceDN w:val="0"/>
        <w:adjustRightInd w:val="0"/>
        <w:spacing w:after="0" w:line="240" w:lineRule="auto"/>
        <w:ind w:left="-425" w:hanging="540"/>
        <w:rPr>
          <w:rFonts w:ascii="Calibri" w:hAnsi="Arial" w:cs="Arial"/>
          <w:b/>
          <w:bCs/>
          <w:kern w:val="24"/>
          <w:sz w:val="36"/>
          <w:szCs w:val="36"/>
          <w:rtl/>
        </w:rPr>
      </w:pPr>
      <w:r w:rsidRPr="00EC73F5">
        <w:rPr>
          <w:rFonts w:ascii="Calibri" w:hAnsi="Arial" w:cs="Arial"/>
          <w:b/>
          <w:bCs/>
          <w:kern w:val="24"/>
          <w:sz w:val="36"/>
          <w:szCs w:val="36"/>
          <w:rtl/>
        </w:rPr>
        <w:t>صور التوسل المشروع</w:t>
      </w:r>
      <w:r w:rsidR="004517DB" w:rsidRPr="00EC73F5">
        <w:rPr>
          <w:rFonts w:ascii="Calibri" w:hAnsi="Arial" w:cs="Arial" w:hint="cs"/>
          <w:b/>
          <w:bCs/>
          <w:kern w:val="24"/>
          <w:sz w:val="36"/>
          <w:szCs w:val="36"/>
          <w:rtl/>
        </w:rPr>
        <w:t xml:space="preserve"> </w:t>
      </w:r>
    </w:p>
    <w:p w:rsidR="00EC165A" w:rsidRPr="00EC73F5" w:rsidRDefault="00EC165A" w:rsidP="008A5C07">
      <w:pPr>
        <w:numPr>
          <w:ilvl w:val="0"/>
          <w:numId w:val="50"/>
        </w:numPr>
        <w:autoSpaceDE w:val="0"/>
        <w:autoSpaceDN w:val="0"/>
        <w:adjustRightInd w:val="0"/>
        <w:spacing w:after="0" w:line="240" w:lineRule="auto"/>
        <w:ind w:left="-425" w:hanging="540"/>
        <w:rPr>
          <w:rFonts w:ascii="Calibri" w:hAnsi="Arial" w:cs="Arial"/>
          <w:b/>
          <w:bCs/>
          <w:kern w:val="24"/>
          <w:sz w:val="36"/>
          <w:szCs w:val="36"/>
          <w:rtl/>
        </w:rPr>
      </w:pPr>
      <w:r w:rsidRPr="00EC73F5">
        <w:rPr>
          <w:rFonts w:ascii="Calibri" w:hAnsi="Arial" w:cs="Arial"/>
          <w:b/>
          <w:bCs/>
          <w:kern w:val="24"/>
          <w:sz w:val="36"/>
          <w:szCs w:val="36"/>
          <w:rtl/>
        </w:rPr>
        <w:t>الشبه النقلية لدعاة التوسل الممنوع ومناقشتها</w:t>
      </w:r>
    </w:p>
    <w:p w:rsidR="00EC165A" w:rsidRPr="00EC73F5" w:rsidRDefault="00EC165A" w:rsidP="008A5C07">
      <w:pPr>
        <w:autoSpaceDE w:val="0"/>
        <w:autoSpaceDN w:val="0"/>
        <w:bidi w:val="0"/>
        <w:adjustRightInd w:val="0"/>
        <w:spacing w:after="0" w:line="240" w:lineRule="auto"/>
        <w:ind w:left="-425"/>
        <w:jc w:val="right"/>
        <w:rPr>
          <w:rFonts w:ascii="Calibri" w:hAnsi="Times New Roman" w:cs="Calibri"/>
          <w:b/>
          <w:bCs/>
          <w:kern w:val="24"/>
          <w:sz w:val="36"/>
          <w:szCs w:val="36"/>
        </w:rPr>
      </w:pPr>
      <w:r w:rsidRPr="00EC73F5">
        <w:rPr>
          <w:rFonts w:ascii="Calibri" w:hAnsi="Times New Roman" w:cs="Calibri"/>
          <w:b/>
          <w:bCs/>
          <w:kern w:val="24"/>
          <w:sz w:val="36"/>
          <w:szCs w:val="36"/>
        </w:rPr>
        <w:t xml:space="preserve"> </w:t>
      </w:r>
    </w:p>
    <w:p w:rsidR="00EC165A" w:rsidRPr="00EC73F5" w:rsidRDefault="00EC165A" w:rsidP="008A5C07">
      <w:pPr>
        <w:autoSpaceDE w:val="0"/>
        <w:autoSpaceDN w:val="0"/>
        <w:bidi w:val="0"/>
        <w:adjustRightInd w:val="0"/>
        <w:spacing w:after="0" w:line="240" w:lineRule="auto"/>
        <w:ind w:left="-425"/>
        <w:jc w:val="right"/>
        <w:rPr>
          <w:rFonts w:ascii="Calibri" w:hAnsi="Arial" w:cs="Arial"/>
          <w:b/>
          <w:bCs/>
          <w:kern w:val="24"/>
          <w:sz w:val="36"/>
          <w:szCs w:val="36"/>
          <w:rtl/>
          <w:lang w:bidi="ar-EG"/>
        </w:rPr>
      </w:pPr>
      <w:r w:rsidRPr="00EC73F5">
        <w:rPr>
          <w:rFonts w:ascii="Calibri" w:hAnsi="Times New Roman" w:cs="Calibri"/>
          <w:b/>
          <w:bCs/>
          <w:kern w:val="24"/>
          <w:sz w:val="36"/>
          <w:szCs w:val="36"/>
          <w:lang w:val="en-GB"/>
        </w:rPr>
        <w:t xml:space="preserve">  </w:t>
      </w:r>
      <w:r w:rsidRPr="00EC73F5">
        <w:rPr>
          <w:rFonts w:ascii="Calibri" w:hAnsi="Times New Roman" w:cs="Calibri"/>
          <w:b/>
          <w:bCs/>
          <w:kern w:val="24"/>
          <w:sz w:val="36"/>
          <w:szCs w:val="36"/>
        </w:rPr>
        <w:t xml:space="preserve">     </w:t>
      </w:r>
      <w:r w:rsidRPr="00EC73F5">
        <w:rPr>
          <w:rFonts w:ascii="Calibri" w:hAnsi="Times New Roman" w:cs="Calibri"/>
          <w:b/>
          <w:bCs/>
          <w:kern w:val="24"/>
          <w:sz w:val="36"/>
          <w:szCs w:val="36"/>
          <w:lang w:val="en-GB"/>
        </w:rPr>
        <w:t xml:space="preserve">     </w:t>
      </w:r>
    </w:p>
    <w:p w:rsidR="00EC165A" w:rsidRPr="00EC73F5" w:rsidRDefault="00EC165A"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 xml:space="preserve">الصيغة الثالثة من صيغ التوسل وحكمها </w:t>
      </w:r>
    </w:p>
    <w:p w:rsidR="004517DB" w:rsidRPr="00EC73F5" w:rsidRDefault="004517DB" w:rsidP="008A5C07">
      <w:pPr>
        <w:autoSpaceDE w:val="0"/>
        <w:autoSpaceDN w:val="0"/>
        <w:bidi w:val="0"/>
        <w:adjustRightInd w:val="0"/>
        <w:spacing w:after="0" w:line="240" w:lineRule="auto"/>
        <w:ind w:left="-425"/>
        <w:jc w:val="right"/>
        <w:rPr>
          <w:rFonts w:ascii="Calibri" w:hAnsi="Arial" w:cs="Arial"/>
          <w:kern w:val="24"/>
          <w:sz w:val="36"/>
          <w:szCs w:val="36"/>
        </w:rPr>
      </w:pPr>
      <w:r w:rsidRPr="00EC73F5">
        <w:rPr>
          <w:rFonts w:ascii="Calibri" w:hAnsi="Arial" w:cs="Arial"/>
          <w:b/>
          <w:bCs/>
          <w:kern w:val="24"/>
          <w:sz w:val="36"/>
          <w:szCs w:val="36"/>
          <w:rtl/>
        </w:rPr>
        <w:t xml:space="preserve">الصيغة الثالثة </w:t>
      </w:r>
      <w:r w:rsidRPr="00EC73F5">
        <w:rPr>
          <w:rFonts w:ascii="Calibri" w:hAnsi="Arial" w:cs="Arial"/>
          <w:kern w:val="24"/>
          <w:sz w:val="36"/>
          <w:szCs w:val="36"/>
          <w:rtl/>
        </w:rPr>
        <w:t>وهي</w:t>
      </w:r>
      <w:r w:rsidRPr="00EC73F5">
        <w:rPr>
          <w:rFonts w:ascii="Calibri" w:hAnsi="Arial" w:cs="Arial"/>
          <w:b/>
          <w:bCs/>
          <w:kern w:val="24"/>
          <w:sz w:val="36"/>
          <w:szCs w:val="36"/>
          <w:rtl/>
        </w:rPr>
        <w:t xml:space="preserve"> : </w:t>
      </w:r>
      <w:r w:rsidRPr="00EC73F5">
        <w:rPr>
          <w:rFonts w:ascii="Calibri" w:hAnsi="Arial" w:cs="Arial"/>
          <w:kern w:val="24"/>
          <w:sz w:val="36"/>
          <w:szCs w:val="36"/>
          <w:rtl/>
        </w:rPr>
        <w:t>قول القائل في دعائه : بإيماني بك يا ربّ، أو بإيماني بنبيك، أو بطاعتي لك، وخوفي منك يا</w:t>
      </w:r>
      <w:r w:rsidRPr="00EC73F5">
        <w:rPr>
          <w:rFonts w:ascii="Calibri" w:hAnsi="Arial" w:cs="Arial" w:hint="cs"/>
          <w:kern w:val="24"/>
          <w:sz w:val="36"/>
          <w:szCs w:val="36"/>
          <w:rtl/>
        </w:rPr>
        <w:t xml:space="preserve"> </w:t>
      </w:r>
      <w:r w:rsidRPr="00EC73F5">
        <w:rPr>
          <w:rFonts w:ascii="Calibri" w:hAnsi="Arial" w:cs="Arial"/>
          <w:kern w:val="24"/>
          <w:sz w:val="36"/>
          <w:szCs w:val="36"/>
          <w:rtl/>
        </w:rPr>
        <w:t>الله...</w:t>
      </w:r>
      <w:r w:rsidRPr="00EC73F5">
        <w:rPr>
          <w:rFonts w:ascii="Calibri" w:hAnsi="Arial" w:cs="Arial" w:hint="cs"/>
          <w:kern w:val="24"/>
          <w:sz w:val="36"/>
          <w:szCs w:val="36"/>
          <w:rtl/>
        </w:rPr>
        <w:t xml:space="preserve"> </w:t>
      </w:r>
    </w:p>
    <w:p w:rsidR="00C25D88" w:rsidRPr="00EC73F5" w:rsidRDefault="004517DB" w:rsidP="008A5C07">
      <w:pPr>
        <w:numPr>
          <w:ilvl w:val="0"/>
          <w:numId w:val="7"/>
        </w:numPr>
        <w:autoSpaceDE w:val="0"/>
        <w:autoSpaceDN w:val="0"/>
        <w:adjustRightInd w:val="0"/>
        <w:spacing w:after="0" w:line="240" w:lineRule="auto"/>
        <w:ind w:left="-425" w:hanging="540"/>
        <w:jc w:val="both"/>
        <w:rPr>
          <w:rFonts w:ascii="Calibri" w:hAnsi="Arial" w:cs="Arial"/>
          <w:kern w:val="24"/>
          <w:sz w:val="36"/>
          <w:szCs w:val="36"/>
          <w:rtl/>
        </w:rPr>
      </w:pPr>
      <w:r w:rsidRPr="00EC73F5">
        <w:rPr>
          <w:rFonts w:ascii="Calibri" w:hAnsi="Arial" w:cs="Arial"/>
          <w:kern w:val="24"/>
          <w:sz w:val="36"/>
          <w:szCs w:val="36"/>
          <w:rtl/>
        </w:rPr>
        <w:t xml:space="preserve"> - هذه الصيغ هي أحسن ما يكون به الدعاء، وسؤال الله تعالى الحاجات. </w:t>
      </w:r>
      <w:r w:rsidRPr="00EC73F5">
        <w:rPr>
          <w:rFonts w:ascii="Calibri" w:hAnsi="Arial" w:cs="Arial"/>
          <w:kern w:val="24"/>
          <w:sz w:val="36"/>
          <w:szCs w:val="36"/>
          <w:rtl/>
        </w:rPr>
        <w:tab/>
      </w:r>
      <w:r w:rsidRPr="00EC73F5">
        <w:rPr>
          <w:rFonts w:ascii="Calibri" w:hAnsi="Arial" w:cs="Arial" w:hint="cs"/>
          <w:kern w:val="24"/>
          <w:sz w:val="36"/>
          <w:szCs w:val="36"/>
          <w:rtl/>
        </w:rPr>
        <w:t xml:space="preserve">لأنها أسباب جعلها الله عز وجل توصل إلى مرضاة الله عز وجل والدعاء بهذه الوسائل إن كانت متحققة في  الإنسان </w:t>
      </w:r>
      <w:r w:rsidR="002C5972" w:rsidRPr="00EC73F5">
        <w:rPr>
          <w:rFonts w:ascii="Calibri" w:hAnsi="Arial" w:cs="Arial" w:hint="cs"/>
          <w:kern w:val="24"/>
          <w:sz w:val="36"/>
          <w:szCs w:val="36"/>
          <w:rtl/>
        </w:rPr>
        <w:t xml:space="preserve">الدليل من القرآن </w:t>
      </w:r>
      <w:r w:rsidR="00C25D88" w:rsidRPr="00EC73F5">
        <w:rPr>
          <w:rFonts w:ascii="Calibri" w:hAnsi="Arial" w:cs="Arial"/>
          <w:kern w:val="24"/>
          <w:sz w:val="36"/>
          <w:szCs w:val="36"/>
          <w:rtl/>
        </w:rPr>
        <w:t>من أمثلته في القرآن حكاية الله دعاء المؤمنين : ” ربنا إننا سمعنا مناديا ينادي للإيمان أن آمنوا بربكم فآمنّا؛ ربنا فاغفر لنا ذنوبنا وكفّر عنا سيئاتنا وتوفنا مع الأبرار“ [ آل عمران : 193]</w:t>
      </w:r>
    </w:p>
    <w:p w:rsidR="004517DB" w:rsidRPr="00EC73F5" w:rsidRDefault="002C5972" w:rsidP="008A5C07">
      <w:pPr>
        <w:autoSpaceDE w:val="0"/>
        <w:autoSpaceDN w:val="0"/>
        <w:adjustRightInd w:val="0"/>
        <w:spacing w:after="0" w:line="240" w:lineRule="auto"/>
        <w:ind w:left="-425"/>
        <w:rPr>
          <w:rFonts w:ascii="Calibri" w:hAnsi="Arial" w:cs="Arial"/>
          <w:kern w:val="24"/>
          <w:sz w:val="36"/>
          <w:szCs w:val="36"/>
          <w:rtl/>
        </w:rPr>
      </w:pPr>
      <w:r w:rsidRPr="00EC73F5">
        <w:rPr>
          <w:rFonts w:ascii="Calibri" w:hAnsi="Arial" w:cs="Arial" w:hint="cs"/>
          <w:kern w:val="24"/>
          <w:sz w:val="36"/>
          <w:szCs w:val="36"/>
          <w:rtl/>
        </w:rPr>
        <w:t>فإنهم يتوسلون الله أنه بسبب استجابتهم لهذه الدعوة يرجون الله عز وجل أن يغفر لهم ويكفر عنهم سيئاتهم ويتوفاهم مع الأبرار</w:t>
      </w:r>
    </w:p>
    <w:p w:rsidR="00EC165A" w:rsidRPr="00EC73F5" w:rsidRDefault="004517DB" w:rsidP="008A5C07">
      <w:pPr>
        <w:autoSpaceDE w:val="0"/>
        <w:autoSpaceDN w:val="0"/>
        <w:adjustRightInd w:val="0"/>
        <w:spacing w:after="0" w:line="240" w:lineRule="auto"/>
        <w:ind w:left="-425"/>
        <w:rPr>
          <w:rFonts w:ascii="Calibri" w:hAnsi="Arial" w:cs="Arial"/>
          <w:kern w:val="24"/>
          <w:sz w:val="36"/>
          <w:szCs w:val="36"/>
          <w:rtl/>
        </w:rPr>
      </w:pPr>
      <w:r w:rsidRPr="00EC73F5">
        <w:rPr>
          <w:rFonts w:ascii="Calibri" w:hAnsi="Arial" w:cs="Arial"/>
          <w:kern w:val="24"/>
          <w:sz w:val="36"/>
          <w:szCs w:val="36"/>
          <w:rtl/>
        </w:rPr>
        <w:tab/>
        <w:t>- أشهر دليل</w:t>
      </w:r>
      <w:r w:rsidR="002C5972" w:rsidRPr="00EC73F5">
        <w:rPr>
          <w:rFonts w:ascii="Calibri" w:hAnsi="Arial" w:cs="Arial" w:hint="cs"/>
          <w:kern w:val="24"/>
          <w:sz w:val="36"/>
          <w:szCs w:val="36"/>
          <w:rtl/>
        </w:rPr>
        <w:t xml:space="preserve"> من السنة </w:t>
      </w:r>
      <w:r w:rsidRPr="00EC73F5">
        <w:rPr>
          <w:rFonts w:ascii="Calibri" w:hAnsi="Arial" w:cs="Arial"/>
          <w:kern w:val="24"/>
          <w:sz w:val="36"/>
          <w:szCs w:val="36"/>
          <w:rtl/>
        </w:rPr>
        <w:t xml:space="preserve"> على هذا حديث الثلاثة الذين أووا إلى غار فأطبقت عليهم صخرة فلم يستطيعوا الخروج منه إلا بدعاء الله تعالى، كل واحد يتوسل إلى الله في دعائه بعمل صالح فعله ابتغاء وجه الله تعالى </w:t>
      </w:r>
      <w:r w:rsidR="00DE0150" w:rsidRPr="00EC73F5">
        <w:rPr>
          <w:rFonts w:ascii="Calibri" w:hAnsi="Arial" w:cs="Arial" w:hint="cs"/>
          <w:kern w:val="24"/>
          <w:sz w:val="36"/>
          <w:szCs w:val="36"/>
          <w:rtl/>
        </w:rPr>
        <w:t>، قال عبد الله بن عمر رضي</w:t>
      </w:r>
      <w:r w:rsidR="009F1756" w:rsidRPr="00EC73F5">
        <w:rPr>
          <w:rFonts w:ascii="Calibri" w:hAnsi="Arial" w:cs="Arial"/>
          <w:kern w:val="24"/>
          <w:sz w:val="36"/>
          <w:szCs w:val="36"/>
          <w:rtl/>
        </w:rPr>
        <w:t xml:space="preserve"> عن</w:t>
      </w:r>
      <w:r w:rsidR="009F1756" w:rsidRPr="00EC73F5">
        <w:rPr>
          <w:rFonts w:ascii="Calibri" w:hAnsi="Arial" w:cs="Arial" w:hint="cs"/>
          <w:kern w:val="24"/>
          <w:sz w:val="36"/>
          <w:szCs w:val="36"/>
          <w:rtl/>
        </w:rPr>
        <w:t>هم</w:t>
      </w:r>
      <w:r w:rsidR="009F1756" w:rsidRPr="00EC73F5">
        <w:rPr>
          <w:rFonts w:ascii="Calibri" w:hAnsi="Arial" w:cs="Arial"/>
          <w:kern w:val="24"/>
          <w:sz w:val="36"/>
          <w:szCs w:val="36"/>
          <w:rtl/>
        </w:rPr>
        <w:t>ا</w:t>
      </w:r>
      <w:r w:rsidR="009F1756" w:rsidRPr="00EC73F5">
        <w:rPr>
          <w:rFonts w:ascii="Calibri" w:hAnsi="Arial" w:cs="Arial" w:hint="cs"/>
          <w:kern w:val="24"/>
          <w:sz w:val="36"/>
          <w:szCs w:val="36"/>
          <w:rtl/>
        </w:rPr>
        <w:t xml:space="preserve"> قال :سمعت رسول الله  </w:t>
      </w:r>
      <w:r w:rsidRPr="00EC73F5">
        <w:rPr>
          <w:rFonts w:ascii="Calibri" w:hAnsi="Arial" w:cs="Arial"/>
          <w:kern w:val="24"/>
          <w:sz w:val="36"/>
          <w:szCs w:val="36"/>
          <w:rtl/>
        </w:rPr>
        <w:t xml:space="preserve">يقول : </w:t>
      </w:r>
      <w:r w:rsidR="009F1756" w:rsidRPr="00EC73F5">
        <w:rPr>
          <w:rFonts w:ascii="Calibri" w:hAnsi="Arial" w:cs="Arial" w:hint="cs"/>
          <w:kern w:val="24"/>
          <w:sz w:val="36"/>
          <w:szCs w:val="36"/>
          <w:rtl/>
        </w:rPr>
        <w:t xml:space="preserve">بينما ثلاثة نفر ممن كانوا قبلكم يمشون إذ أصابهم مطر </w:t>
      </w:r>
      <w:r w:rsidR="00C60E7A" w:rsidRPr="00EC73F5">
        <w:rPr>
          <w:rFonts w:ascii="Calibri" w:hAnsi="Arial" w:cs="Arial" w:hint="cs"/>
          <w:kern w:val="24"/>
          <w:sz w:val="36"/>
          <w:szCs w:val="36"/>
          <w:rtl/>
        </w:rPr>
        <w:t xml:space="preserve">فأوو إلى غار فانطبق عليهم فقال بعضهم  لبعض إنه والله يا هؤلاء لا ينجيكم إلا الصدق فليدعوا كل رجل بما يعلم أنه قد صدق فيه فقال </w:t>
      </w:r>
      <w:r w:rsidR="001850A1" w:rsidRPr="00EC73F5">
        <w:rPr>
          <w:rFonts w:ascii="Calibri" w:hAnsi="Arial" w:cs="Arial" w:hint="cs"/>
          <w:kern w:val="24"/>
          <w:sz w:val="36"/>
          <w:szCs w:val="36"/>
          <w:rtl/>
        </w:rPr>
        <w:t xml:space="preserve">واحد منهم اللهم إن كنت تعلم أنه كان لي أجير عمل لي على فرق من أرز فذهب وتركه وأني عمدت إلى ذلك الفرق فزرعته </w:t>
      </w:r>
      <w:r w:rsidR="001850A1" w:rsidRPr="00EC73F5">
        <w:rPr>
          <w:rFonts w:ascii="Calibri" w:hAnsi="Arial" w:cs="Arial"/>
          <w:kern w:val="24"/>
          <w:sz w:val="36"/>
          <w:szCs w:val="36"/>
          <w:rtl/>
        </w:rPr>
        <w:t>–</w:t>
      </w:r>
      <w:r w:rsidR="001850A1" w:rsidRPr="00EC73F5">
        <w:rPr>
          <w:rFonts w:ascii="Calibri" w:hAnsi="Arial" w:cs="Arial" w:hint="cs"/>
          <w:kern w:val="24"/>
          <w:sz w:val="36"/>
          <w:szCs w:val="36"/>
          <w:rtl/>
        </w:rPr>
        <w:t xml:space="preserve"> كأن العامل رأى الأجرة قليلة فغضب وذهب وتركها </w:t>
      </w:r>
      <w:r w:rsidR="001850A1" w:rsidRPr="00EC73F5">
        <w:rPr>
          <w:rFonts w:ascii="Calibri" w:hAnsi="Arial" w:cs="Arial"/>
          <w:kern w:val="24"/>
          <w:sz w:val="36"/>
          <w:szCs w:val="36"/>
          <w:rtl/>
        </w:rPr>
        <w:t>–</w:t>
      </w:r>
      <w:r w:rsidR="001850A1" w:rsidRPr="00EC73F5">
        <w:rPr>
          <w:rFonts w:ascii="Calibri" w:hAnsi="Arial" w:cs="Arial" w:hint="cs"/>
          <w:kern w:val="24"/>
          <w:sz w:val="36"/>
          <w:szCs w:val="36"/>
          <w:rtl/>
        </w:rPr>
        <w:t xml:space="preserve"> فصار من أمره أني اشتريت منه فزرعته  فنبت وباعه فاشترى بثمنه بقر ثم أتاه يطلب أجره فقلت له اعمد إلى تلك البقر فسقها فقال لي إنما لي عندك فرق من أرز فقلت له اعمد </w:t>
      </w:r>
      <w:r w:rsidR="001850A1" w:rsidRPr="00EC73F5">
        <w:rPr>
          <w:rFonts w:ascii="Calibri" w:hAnsi="Arial" w:cs="Arial" w:hint="cs"/>
          <w:kern w:val="24"/>
          <w:sz w:val="36"/>
          <w:szCs w:val="36"/>
          <w:rtl/>
        </w:rPr>
        <w:lastRenderedPageBreak/>
        <w:t xml:space="preserve">إلى تلك البقر فانها من الفرق فساقها فإن كنت تعلم أني فعلت ذلك من خشيتك يالله ففرج عنا قال النبي صلى الله عليه وسلم فانساخت عنهم الصخرة أي انفرجت قليلا لكن لا يستطيعون الخروج ثم جاء الثاني وقال اللهم </w:t>
      </w:r>
      <w:r w:rsidR="00205119" w:rsidRPr="00EC73F5">
        <w:rPr>
          <w:rFonts w:ascii="Calibri" w:hAnsi="Arial" w:cs="Arial" w:hint="cs"/>
          <w:kern w:val="24"/>
          <w:sz w:val="36"/>
          <w:szCs w:val="36"/>
          <w:rtl/>
        </w:rPr>
        <w:t xml:space="preserve">إن كنت تعلم أنه كان لي أبوان شيخان كبيران وكنت أتيهما كل ليلة بلبن غنم لي قال فأبطأت عليهما ليلا فجئت وقد رقدا وأهلي وعيالي يتضاغون من الجوع فكرهت أن أوقضهما وكرهت أن أدعهما فيستكنا لشربتهما فلم أزل انتظر حتى طلع الفجر فإن كنت تعلم أني فعلت ذلك من خشيتك ففرج عنا </w:t>
      </w:r>
      <w:r w:rsidR="00996272" w:rsidRPr="00EC73F5">
        <w:rPr>
          <w:rFonts w:ascii="Calibri" w:hAnsi="Arial" w:cs="Arial" w:hint="cs"/>
          <w:kern w:val="24"/>
          <w:sz w:val="36"/>
          <w:szCs w:val="36"/>
          <w:rtl/>
        </w:rPr>
        <w:t xml:space="preserve">فانساخت عنهم الصخرة حتى نظروا إلى السماء لكن لا يستطيعون الخروج أما الآخر فقال اللهم إن كنت تعلم أنه كانت لي ابنة عم من أحب الناس إلي وأني راودتها عن نفسها فأبت إلا أن أتيها </w:t>
      </w:r>
      <w:r w:rsidR="00B1426B" w:rsidRPr="00EC73F5">
        <w:rPr>
          <w:rFonts w:ascii="Calibri" w:hAnsi="Arial" w:cs="Arial" w:hint="cs"/>
          <w:kern w:val="24"/>
          <w:sz w:val="36"/>
          <w:szCs w:val="36"/>
          <w:rtl/>
        </w:rPr>
        <w:t>بمائة</w:t>
      </w:r>
      <w:r w:rsidR="00996272" w:rsidRPr="00EC73F5">
        <w:rPr>
          <w:rFonts w:ascii="Calibri" w:hAnsi="Arial" w:cs="Arial" w:hint="cs"/>
          <w:kern w:val="24"/>
          <w:sz w:val="36"/>
          <w:szCs w:val="36"/>
          <w:rtl/>
        </w:rPr>
        <w:t xml:space="preserve"> دينار فطلبتها حتى قدرت فأتيتها بها  فدفعتها إليها فأمكنتني من نفسها فلما قعدت بين رجليها قالت أتق الله ولا تفض الخاتم إلا بحقه </w:t>
      </w:r>
      <w:r w:rsidR="008D060F" w:rsidRPr="00EC73F5">
        <w:rPr>
          <w:rFonts w:ascii="Calibri" w:hAnsi="Arial" w:cs="Arial" w:hint="cs"/>
          <w:kern w:val="24"/>
          <w:sz w:val="36"/>
          <w:szCs w:val="36"/>
          <w:rtl/>
        </w:rPr>
        <w:t xml:space="preserve">فقمت وتركت </w:t>
      </w:r>
      <w:r w:rsidR="00B1426B" w:rsidRPr="00EC73F5">
        <w:rPr>
          <w:rFonts w:ascii="Calibri" w:hAnsi="Arial" w:cs="Arial" w:hint="cs"/>
          <w:kern w:val="24"/>
          <w:sz w:val="36"/>
          <w:szCs w:val="36"/>
          <w:rtl/>
        </w:rPr>
        <w:t>المائة</w:t>
      </w:r>
      <w:r w:rsidR="008D060F" w:rsidRPr="00EC73F5">
        <w:rPr>
          <w:rFonts w:ascii="Calibri" w:hAnsi="Arial" w:cs="Arial" w:hint="cs"/>
          <w:kern w:val="24"/>
          <w:sz w:val="36"/>
          <w:szCs w:val="36"/>
          <w:rtl/>
        </w:rPr>
        <w:t xml:space="preserve"> دينار فإن كنت تعلم أني فعلت ذلك من خشيتك ففرج عنا </w:t>
      </w:r>
      <w:r w:rsidR="001850A1" w:rsidRPr="00EC73F5">
        <w:rPr>
          <w:rFonts w:ascii="Calibri" w:hAnsi="Arial" w:cs="Arial" w:hint="cs"/>
          <w:kern w:val="24"/>
          <w:sz w:val="36"/>
          <w:szCs w:val="36"/>
          <w:rtl/>
        </w:rPr>
        <w:t xml:space="preserve"> </w:t>
      </w:r>
      <w:r w:rsidR="008D060F" w:rsidRPr="00EC73F5">
        <w:rPr>
          <w:rFonts w:ascii="Calibri" w:hAnsi="Arial" w:cs="Arial" w:hint="cs"/>
          <w:kern w:val="24"/>
          <w:sz w:val="36"/>
          <w:szCs w:val="36"/>
          <w:rtl/>
        </w:rPr>
        <w:t xml:space="preserve">ففرج الله عنهم فخرجوا </w:t>
      </w:r>
      <w:r w:rsidR="001850A1" w:rsidRPr="00EC73F5">
        <w:rPr>
          <w:rFonts w:ascii="Calibri" w:hAnsi="Arial" w:cs="Arial" w:hint="cs"/>
          <w:kern w:val="24"/>
          <w:sz w:val="36"/>
          <w:szCs w:val="36"/>
          <w:rtl/>
        </w:rPr>
        <w:t xml:space="preserve"> </w:t>
      </w:r>
      <w:r w:rsidR="00C60E7A" w:rsidRPr="00EC73F5">
        <w:rPr>
          <w:rFonts w:ascii="Calibri" w:hAnsi="Arial" w:cs="Arial" w:hint="cs"/>
          <w:kern w:val="24"/>
          <w:sz w:val="36"/>
          <w:szCs w:val="36"/>
          <w:rtl/>
        </w:rPr>
        <w:t xml:space="preserve"> </w:t>
      </w:r>
      <w:r w:rsidR="009F1756" w:rsidRPr="00EC73F5">
        <w:rPr>
          <w:rFonts w:ascii="Calibri" w:hAnsi="Arial" w:cs="Arial" w:hint="cs"/>
          <w:kern w:val="24"/>
          <w:sz w:val="36"/>
          <w:szCs w:val="36"/>
          <w:rtl/>
        </w:rPr>
        <w:t xml:space="preserve"> </w:t>
      </w:r>
      <w:r w:rsidR="008D060F" w:rsidRPr="00EC73F5">
        <w:rPr>
          <w:rFonts w:ascii="Calibri" w:hAnsi="Arial" w:cs="Arial"/>
          <w:kern w:val="24"/>
          <w:sz w:val="36"/>
          <w:szCs w:val="36"/>
          <w:rtl/>
        </w:rPr>
        <w:t>”</w:t>
      </w:r>
    </w:p>
    <w:p w:rsidR="00EC165A" w:rsidRPr="00EC73F5" w:rsidRDefault="00EC165A" w:rsidP="008A5C07">
      <w:pPr>
        <w:autoSpaceDE w:val="0"/>
        <w:autoSpaceDN w:val="0"/>
        <w:adjustRightInd w:val="0"/>
        <w:spacing w:after="0" w:line="240" w:lineRule="auto"/>
        <w:ind w:left="-425"/>
        <w:jc w:val="both"/>
        <w:rPr>
          <w:rFonts w:ascii="Calibri" w:hAnsi="Arial" w:cs="Arial"/>
          <w:b/>
          <w:bCs/>
          <w:kern w:val="24"/>
          <w:sz w:val="36"/>
          <w:szCs w:val="36"/>
          <w:rtl/>
        </w:rPr>
      </w:pPr>
      <w:r w:rsidRPr="00EC73F5">
        <w:rPr>
          <w:rFonts w:ascii="Calibri" w:hAnsi="Arial" w:cs="Arial"/>
          <w:kern w:val="24"/>
          <w:sz w:val="36"/>
          <w:szCs w:val="36"/>
          <w:rtl/>
        </w:rPr>
        <w:t xml:space="preserve"> فهذا من التوسل المشروع : </w:t>
      </w:r>
      <w:r w:rsidRPr="00EC73F5">
        <w:rPr>
          <w:rFonts w:ascii="Calibri" w:hAnsi="Arial" w:cs="Arial"/>
          <w:b/>
          <w:bCs/>
          <w:kern w:val="24"/>
          <w:sz w:val="36"/>
          <w:szCs w:val="36"/>
          <w:rtl/>
        </w:rPr>
        <w:t>التوسل إلى الله بالأعمال الصالحة من الإيمان والإحسان.</w:t>
      </w:r>
    </w:p>
    <w:p w:rsidR="00B1426B" w:rsidRPr="00EC73F5" w:rsidRDefault="00B1426B" w:rsidP="008A5C07">
      <w:pPr>
        <w:autoSpaceDE w:val="0"/>
        <w:autoSpaceDN w:val="0"/>
        <w:adjustRightInd w:val="0"/>
        <w:spacing w:after="0" w:line="240" w:lineRule="auto"/>
        <w:ind w:left="-425"/>
        <w:jc w:val="both"/>
        <w:rPr>
          <w:rFonts w:ascii="Calibri" w:hAnsi="Arial" w:cs="Arial"/>
          <w:b/>
          <w:bCs/>
          <w:kern w:val="24"/>
          <w:sz w:val="36"/>
          <w:szCs w:val="36"/>
          <w:rtl/>
        </w:rPr>
      </w:pPr>
    </w:p>
    <w:p w:rsidR="00EC165A" w:rsidRPr="00EC73F5" w:rsidRDefault="00EC165A" w:rsidP="008A5C07">
      <w:pPr>
        <w:numPr>
          <w:ilvl w:val="0"/>
          <w:numId w:val="7"/>
        </w:numPr>
        <w:autoSpaceDE w:val="0"/>
        <w:autoSpaceDN w:val="0"/>
        <w:adjustRightInd w:val="0"/>
        <w:spacing w:after="0" w:line="240" w:lineRule="auto"/>
        <w:ind w:left="-425" w:hanging="540"/>
        <w:jc w:val="both"/>
        <w:rPr>
          <w:rFonts w:ascii="Calibri" w:hAnsi="Arial" w:cs="Arial"/>
          <w:b/>
          <w:bCs/>
          <w:kern w:val="24"/>
          <w:sz w:val="40"/>
          <w:szCs w:val="40"/>
          <w:rtl/>
        </w:rPr>
      </w:pPr>
      <w:r w:rsidRPr="00EC73F5">
        <w:rPr>
          <w:rFonts w:ascii="Calibri" w:hAnsi="Arial" w:cs="Arial"/>
          <w:b/>
          <w:bCs/>
          <w:kern w:val="24"/>
          <w:sz w:val="40"/>
          <w:szCs w:val="40"/>
          <w:rtl/>
        </w:rPr>
        <w:t xml:space="preserve">من صور التوسل المشروع كذلك : </w:t>
      </w:r>
    </w:p>
    <w:p w:rsidR="00EC165A" w:rsidRPr="00EC73F5" w:rsidRDefault="00EC165A" w:rsidP="008A5C07">
      <w:pPr>
        <w:numPr>
          <w:ilvl w:val="0"/>
          <w:numId w:val="7"/>
        </w:numPr>
        <w:autoSpaceDE w:val="0"/>
        <w:autoSpaceDN w:val="0"/>
        <w:adjustRightInd w:val="0"/>
        <w:spacing w:after="0" w:line="240" w:lineRule="auto"/>
        <w:ind w:left="-425" w:hanging="540"/>
        <w:jc w:val="both"/>
        <w:rPr>
          <w:rFonts w:ascii="Calibri" w:hAnsi="Arial" w:cs="Arial"/>
          <w:b/>
          <w:bCs/>
          <w:kern w:val="24"/>
          <w:sz w:val="36"/>
          <w:szCs w:val="36"/>
          <w:rtl/>
        </w:rPr>
      </w:pPr>
      <w:r w:rsidRPr="00EC73F5">
        <w:rPr>
          <w:rFonts w:ascii="Calibri" w:hAnsi="Arial" w:cs="Arial"/>
          <w:b/>
          <w:bCs/>
          <w:kern w:val="24"/>
          <w:sz w:val="36"/>
          <w:szCs w:val="36"/>
          <w:rtl/>
        </w:rPr>
        <w:t>التوسل إلى الله باسم من أسمائه الحسنى أو صفة من صفاته العلى :</w:t>
      </w:r>
    </w:p>
    <w:p w:rsidR="00EC165A" w:rsidRPr="00EC73F5" w:rsidRDefault="00EC165A" w:rsidP="008A5C07">
      <w:pPr>
        <w:numPr>
          <w:ilvl w:val="0"/>
          <w:numId w:val="63"/>
        </w:numPr>
        <w:autoSpaceDE w:val="0"/>
        <w:autoSpaceDN w:val="0"/>
        <w:adjustRightInd w:val="0"/>
        <w:spacing w:after="0" w:line="240" w:lineRule="auto"/>
        <w:ind w:left="-425" w:hanging="450"/>
        <w:jc w:val="both"/>
        <w:rPr>
          <w:rFonts w:ascii="Calibri" w:hAnsi="Arial" w:cs="Arial"/>
          <w:sz w:val="36"/>
          <w:szCs w:val="36"/>
          <w:rtl/>
        </w:rPr>
      </w:pPr>
      <w:r w:rsidRPr="00EC73F5">
        <w:rPr>
          <w:rFonts w:ascii="Calibri" w:hAnsi="Arial" w:cs="Arial"/>
          <w:sz w:val="36"/>
          <w:szCs w:val="36"/>
          <w:rtl/>
        </w:rPr>
        <w:t>ومن صوره : قول المسلم في دعائه : اللهم إني أسألك بأنك الرحمن الرحيم أن تعافيني.</w:t>
      </w:r>
    </w:p>
    <w:p w:rsidR="00EC165A" w:rsidRPr="00EC73F5" w:rsidRDefault="00EC165A" w:rsidP="008A5C07">
      <w:pPr>
        <w:autoSpaceDE w:val="0"/>
        <w:autoSpaceDN w:val="0"/>
        <w:adjustRightInd w:val="0"/>
        <w:spacing w:after="0" w:line="240" w:lineRule="auto"/>
        <w:ind w:left="-425"/>
        <w:jc w:val="both"/>
        <w:rPr>
          <w:rFonts w:ascii="Calibri" w:hAnsi="Arial" w:cs="Arial"/>
          <w:kern w:val="24"/>
          <w:sz w:val="36"/>
          <w:szCs w:val="36"/>
          <w:rtl/>
        </w:rPr>
      </w:pPr>
    </w:p>
    <w:p w:rsidR="00DB72A9" w:rsidRPr="00EC73F5" w:rsidRDefault="00DB72A9" w:rsidP="008A5C07">
      <w:pPr>
        <w:numPr>
          <w:ilvl w:val="1"/>
          <w:numId w:val="69"/>
        </w:numPr>
        <w:autoSpaceDE w:val="0"/>
        <w:autoSpaceDN w:val="0"/>
        <w:adjustRightInd w:val="0"/>
        <w:spacing w:after="0" w:line="240" w:lineRule="auto"/>
        <w:ind w:left="-425"/>
        <w:jc w:val="both"/>
        <w:rPr>
          <w:rFonts w:ascii="Calibri" w:hAnsi="Times New Roman" w:cs="Calibri"/>
          <w:b/>
          <w:bCs/>
          <w:kern w:val="24"/>
          <w:sz w:val="36"/>
          <w:szCs w:val="36"/>
        </w:rPr>
      </w:pPr>
      <w:r w:rsidRPr="00EC73F5">
        <w:rPr>
          <w:rFonts w:ascii="Arial" w:hAnsi="Arial" w:cs="Arial" w:hint="cs"/>
          <w:b/>
          <w:bCs/>
          <w:kern w:val="24"/>
          <w:sz w:val="36"/>
          <w:szCs w:val="36"/>
          <w:rtl/>
        </w:rPr>
        <w:t>من</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أدلة</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مشروعية</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هذا</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التوسل</w:t>
      </w:r>
      <w:r w:rsidRPr="00EC73F5">
        <w:rPr>
          <w:rFonts w:ascii="Calibri" w:hAnsi="Calibri" w:cs="Calibri" w:hint="cs"/>
          <w:b/>
          <w:bCs/>
          <w:kern w:val="24"/>
          <w:sz w:val="36"/>
          <w:szCs w:val="36"/>
          <w:rtl/>
        </w:rPr>
        <w:t xml:space="preserve"> : </w:t>
      </w:r>
      <w:r w:rsidRPr="00EC73F5">
        <w:rPr>
          <w:rFonts w:ascii="Arial" w:hAnsi="Arial" w:cs="Arial" w:hint="cs"/>
          <w:b/>
          <w:bCs/>
          <w:kern w:val="24"/>
          <w:sz w:val="36"/>
          <w:szCs w:val="36"/>
          <w:rtl/>
        </w:rPr>
        <w:t>قول</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الله</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تعالى</w:t>
      </w:r>
      <w:r w:rsidRPr="00EC73F5">
        <w:rPr>
          <w:rFonts w:ascii="Calibri" w:hAnsi="Calibri" w:cs="Calibri" w:hint="cs"/>
          <w:b/>
          <w:bCs/>
          <w:kern w:val="24"/>
          <w:sz w:val="36"/>
          <w:szCs w:val="36"/>
          <w:rtl/>
        </w:rPr>
        <w:t xml:space="preserve"> : ” </w:t>
      </w:r>
      <w:r w:rsidRPr="00EC73F5">
        <w:rPr>
          <w:rFonts w:ascii="Arial" w:hAnsi="Arial" w:cs="Arial" w:hint="cs"/>
          <w:b/>
          <w:bCs/>
          <w:kern w:val="24"/>
          <w:sz w:val="36"/>
          <w:szCs w:val="36"/>
          <w:rtl/>
        </w:rPr>
        <w:t>ولله</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الأسماء</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الحسنى</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فادعوه</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بها</w:t>
      </w:r>
      <w:r w:rsidRPr="00EC73F5">
        <w:rPr>
          <w:rFonts w:ascii="Calibri" w:hAnsi="Times New Roman" w:cs="Calibri"/>
          <w:b/>
          <w:bCs/>
          <w:kern w:val="24"/>
          <w:sz w:val="36"/>
          <w:szCs w:val="36"/>
          <w:rtl/>
        </w:rPr>
        <w:t xml:space="preserve"> ” [</w:t>
      </w:r>
      <w:r w:rsidRPr="00EC73F5">
        <w:rPr>
          <w:rFonts w:ascii="Arial" w:hAnsi="Arial" w:cs="Arial" w:hint="cs"/>
          <w:b/>
          <w:bCs/>
          <w:kern w:val="24"/>
          <w:sz w:val="36"/>
          <w:szCs w:val="36"/>
          <w:rtl/>
        </w:rPr>
        <w:t>الأعراف</w:t>
      </w:r>
      <w:r w:rsidRPr="00EC73F5">
        <w:rPr>
          <w:rFonts w:ascii="Calibri" w:hAnsi="Calibri" w:cs="Calibri" w:hint="cs"/>
          <w:b/>
          <w:bCs/>
          <w:kern w:val="24"/>
          <w:sz w:val="36"/>
          <w:szCs w:val="36"/>
          <w:rtl/>
        </w:rPr>
        <w:t xml:space="preserve"> :180].</w:t>
      </w:r>
    </w:p>
    <w:p w:rsidR="00DB72A9" w:rsidRPr="00EC73F5" w:rsidRDefault="00DB72A9" w:rsidP="008A5C07">
      <w:pPr>
        <w:numPr>
          <w:ilvl w:val="1"/>
          <w:numId w:val="69"/>
        </w:numPr>
        <w:autoSpaceDE w:val="0"/>
        <w:autoSpaceDN w:val="0"/>
        <w:adjustRightInd w:val="0"/>
        <w:spacing w:after="0" w:line="240" w:lineRule="auto"/>
        <w:ind w:left="-425"/>
        <w:jc w:val="both"/>
        <w:rPr>
          <w:rFonts w:ascii="Calibri" w:hAnsi="Times New Roman" w:cs="Calibri"/>
          <w:b/>
          <w:bCs/>
          <w:kern w:val="24"/>
          <w:sz w:val="36"/>
          <w:szCs w:val="36"/>
          <w:rtl/>
        </w:rPr>
      </w:pPr>
      <w:r w:rsidRPr="00EC73F5">
        <w:rPr>
          <w:rFonts w:ascii="Arial" w:hAnsi="Arial" w:cs="Arial" w:hint="cs"/>
          <w:b/>
          <w:bCs/>
          <w:kern w:val="24"/>
          <w:sz w:val="36"/>
          <w:szCs w:val="36"/>
          <w:rtl/>
        </w:rPr>
        <w:t>ودعاء</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النبي</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صلى</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الله</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عليه</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وسلم</w:t>
      </w:r>
      <w:r w:rsidRPr="00EC73F5">
        <w:rPr>
          <w:rFonts w:ascii="Calibri" w:hAnsi="Calibri" w:cs="Calibri" w:hint="cs"/>
          <w:b/>
          <w:bCs/>
          <w:kern w:val="24"/>
          <w:sz w:val="36"/>
          <w:szCs w:val="36"/>
          <w:rtl/>
        </w:rPr>
        <w:t xml:space="preserve"> : ” </w:t>
      </w:r>
      <w:r w:rsidRPr="00EC73F5">
        <w:rPr>
          <w:rFonts w:ascii="Arial" w:hAnsi="Arial" w:cs="Arial" w:hint="cs"/>
          <w:b/>
          <w:bCs/>
          <w:kern w:val="24"/>
          <w:sz w:val="36"/>
          <w:szCs w:val="36"/>
          <w:rtl/>
        </w:rPr>
        <w:t>اللهم</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إني</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أسألك</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بكل</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اسم</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هو</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لك</w:t>
      </w:r>
      <w:r w:rsidRPr="00EC73F5">
        <w:rPr>
          <w:rFonts w:ascii="Calibri" w:hAnsi="Times New Roman" w:cs="Calibri"/>
          <w:b/>
          <w:bCs/>
          <w:kern w:val="24"/>
          <w:sz w:val="36"/>
          <w:szCs w:val="36"/>
          <w:rtl/>
        </w:rPr>
        <w:t xml:space="preserve"> </w:t>
      </w:r>
      <w:r w:rsidRPr="00EC73F5">
        <w:rPr>
          <w:rFonts w:ascii="Arial" w:hAnsi="Arial" w:cs="Arial" w:hint="cs"/>
          <w:b/>
          <w:bCs/>
          <w:kern w:val="24"/>
          <w:sz w:val="36"/>
          <w:szCs w:val="36"/>
          <w:rtl/>
        </w:rPr>
        <w:t>سميت</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به</w:t>
      </w:r>
      <w:r w:rsidRPr="00EC73F5">
        <w:rPr>
          <w:rFonts w:ascii="Calibri" w:hAnsi="Times New Roman" w:cs="Calibri"/>
          <w:b/>
          <w:bCs/>
          <w:kern w:val="24"/>
          <w:sz w:val="36"/>
          <w:szCs w:val="36"/>
          <w:rtl/>
        </w:rPr>
        <w:t xml:space="preserve"> </w:t>
      </w:r>
      <w:r w:rsidRPr="00EC73F5">
        <w:rPr>
          <w:rFonts w:ascii="Arial" w:hAnsi="Arial" w:cs="Arial" w:hint="cs"/>
          <w:b/>
          <w:bCs/>
          <w:kern w:val="24"/>
          <w:sz w:val="36"/>
          <w:szCs w:val="36"/>
          <w:rtl/>
        </w:rPr>
        <w:t>نفسك،</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أو</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علمته</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أحدا</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من</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خلقك،</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أو</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استأثرت</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به</w:t>
      </w:r>
      <w:r w:rsidRPr="00EC73F5">
        <w:rPr>
          <w:rFonts w:ascii="Calibri" w:hAnsi="Times New Roman" w:cs="Calibri"/>
          <w:b/>
          <w:bCs/>
          <w:kern w:val="24"/>
          <w:sz w:val="36"/>
          <w:szCs w:val="36"/>
          <w:rtl/>
        </w:rPr>
        <w:t xml:space="preserve"> </w:t>
      </w:r>
      <w:r w:rsidRPr="00EC73F5">
        <w:rPr>
          <w:rFonts w:ascii="Arial" w:hAnsi="Arial" w:cs="Arial" w:hint="cs"/>
          <w:b/>
          <w:bCs/>
          <w:kern w:val="24"/>
          <w:sz w:val="36"/>
          <w:szCs w:val="36"/>
          <w:rtl/>
        </w:rPr>
        <w:t>في</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علم</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الغيب</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عندك</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أن</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تجعل</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القرآن</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ربيع</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قلبي</w:t>
      </w:r>
      <w:r w:rsidRPr="00EC73F5">
        <w:rPr>
          <w:rFonts w:ascii="Calibri" w:hAnsi="Calibri" w:cs="Calibri" w:hint="cs"/>
          <w:b/>
          <w:bCs/>
          <w:kern w:val="24"/>
          <w:sz w:val="36"/>
          <w:szCs w:val="36"/>
          <w:rtl/>
        </w:rPr>
        <w:t>...“</w:t>
      </w:r>
      <w:r w:rsidR="00B1426B" w:rsidRPr="00EC73F5">
        <w:rPr>
          <w:rFonts w:ascii="Calibri" w:hAnsi="Times New Roman" w:cs="Calibri" w:hint="cs"/>
          <w:b/>
          <w:bCs/>
          <w:kern w:val="24"/>
          <w:sz w:val="36"/>
          <w:szCs w:val="36"/>
          <w:rtl/>
        </w:rPr>
        <w:t xml:space="preserve"> </w:t>
      </w:r>
      <w:r w:rsidR="00B1426B" w:rsidRPr="00EC73F5">
        <w:rPr>
          <w:rFonts w:ascii="Calibri" w:hAnsi="Times New Roman" w:cs="Arial" w:hint="cs"/>
          <w:b/>
          <w:bCs/>
          <w:kern w:val="24"/>
          <w:sz w:val="36"/>
          <w:szCs w:val="36"/>
          <w:rtl/>
        </w:rPr>
        <w:t>يقول أهل العلم أن أسماء الله عز وجل  لا تنحصر في التسعة والتسعين</w:t>
      </w:r>
      <w:r w:rsidR="00B1426B" w:rsidRPr="00EC73F5">
        <w:rPr>
          <w:rFonts w:ascii="Calibri" w:hAnsi="Times New Roman" w:cs="Calibri" w:hint="cs"/>
          <w:b/>
          <w:bCs/>
          <w:kern w:val="24"/>
          <w:sz w:val="36"/>
          <w:szCs w:val="36"/>
          <w:rtl/>
        </w:rPr>
        <w:t xml:space="preserve"> </w:t>
      </w:r>
      <w:r w:rsidR="00B1426B" w:rsidRPr="00EC73F5">
        <w:rPr>
          <w:rFonts w:ascii="Calibri" w:hAnsi="Times New Roman" w:cs="Arial" w:hint="cs"/>
          <w:b/>
          <w:bCs/>
          <w:kern w:val="24"/>
          <w:sz w:val="36"/>
          <w:szCs w:val="36"/>
          <w:rtl/>
        </w:rPr>
        <w:t>كما قال النبي صلى الله عليه وسلم : ( إن لله سب</w:t>
      </w:r>
      <w:r w:rsidRPr="00EC73F5">
        <w:rPr>
          <w:rFonts w:ascii="Calibri" w:hAnsi="Times New Roman" w:cs="Arial" w:hint="cs"/>
          <w:b/>
          <w:bCs/>
          <w:kern w:val="24"/>
          <w:sz w:val="36"/>
          <w:szCs w:val="36"/>
          <w:rtl/>
        </w:rPr>
        <w:t>حانه وتعالى تسعة وتسعين اسما من</w:t>
      </w:r>
      <w:r w:rsidR="00B1426B" w:rsidRPr="00EC73F5">
        <w:rPr>
          <w:rFonts w:ascii="Calibri" w:hAnsi="Times New Roman" w:cs="Arial" w:hint="cs"/>
          <w:b/>
          <w:bCs/>
          <w:kern w:val="24"/>
          <w:sz w:val="36"/>
          <w:szCs w:val="36"/>
          <w:rtl/>
        </w:rPr>
        <w:t xml:space="preserve"> أحصاها دخل الجنة </w:t>
      </w:r>
      <w:r w:rsidRPr="00EC73F5">
        <w:rPr>
          <w:rFonts w:ascii="Calibri" w:hAnsi="Times New Roman" w:cs="Calibri" w:hint="cs"/>
          <w:b/>
          <w:bCs/>
          <w:kern w:val="24"/>
          <w:sz w:val="36"/>
          <w:szCs w:val="36"/>
          <w:rtl/>
        </w:rPr>
        <w:t xml:space="preserve">) </w:t>
      </w:r>
      <w:r w:rsidRPr="00EC73F5">
        <w:rPr>
          <w:rFonts w:ascii="Calibri" w:hAnsi="Times New Roman" w:cs="Arial" w:hint="cs"/>
          <w:b/>
          <w:bCs/>
          <w:kern w:val="24"/>
          <w:sz w:val="36"/>
          <w:szCs w:val="36"/>
          <w:rtl/>
        </w:rPr>
        <w:t>فهذا الحديث ليست حصرا لاسماء الله أنما هذه الاسماء في99 أنما ذكر النبي أن من حفظ هذه الاسماء  وعمل بها ودعا الله بها  دخل الجنة</w:t>
      </w:r>
      <w:r w:rsidRPr="00EC73F5">
        <w:rPr>
          <w:rFonts w:ascii="Calibri" w:hAnsi="Times New Roman" w:cs="Calibri" w:hint="cs"/>
          <w:b/>
          <w:bCs/>
          <w:kern w:val="24"/>
          <w:sz w:val="36"/>
          <w:szCs w:val="36"/>
          <w:rtl/>
        </w:rPr>
        <w:t xml:space="preserve"> </w:t>
      </w:r>
      <w:r w:rsidRPr="00EC73F5">
        <w:rPr>
          <w:rFonts w:ascii="Calibri" w:hAnsi="Times New Roman" w:cs="Arial" w:hint="cs"/>
          <w:b/>
          <w:bCs/>
          <w:kern w:val="24"/>
          <w:sz w:val="36"/>
          <w:szCs w:val="36"/>
          <w:rtl/>
        </w:rPr>
        <w:t xml:space="preserve">الشاهد أننا ندعو الله باسمائه  فنقر لله بهذه الاسماء </w:t>
      </w:r>
    </w:p>
    <w:p w:rsidR="00DB72A9" w:rsidRPr="00EC73F5" w:rsidRDefault="00DB72A9" w:rsidP="008A5C07">
      <w:pPr>
        <w:numPr>
          <w:ilvl w:val="1"/>
          <w:numId w:val="69"/>
        </w:numPr>
        <w:autoSpaceDE w:val="0"/>
        <w:autoSpaceDN w:val="0"/>
        <w:adjustRightInd w:val="0"/>
        <w:spacing w:after="0" w:line="240" w:lineRule="auto"/>
        <w:ind w:left="-425"/>
        <w:jc w:val="both"/>
        <w:rPr>
          <w:rFonts w:ascii="Calibri" w:hAnsi="Times New Roman" w:cs="Calibri"/>
          <w:b/>
          <w:bCs/>
          <w:kern w:val="24"/>
          <w:sz w:val="36"/>
          <w:szCs w:val="36"/>
          <w:rtl/>
        </w:rPr>
      </w:pPr>
      <w:r w:rsidRPr="00EC73F5">
        <w:rPr>
          <w:rFonts w:ascii="Arial" w:hAnsi="Arial" w:cs="Arial" w:hint="cs"/>
          <w:b/>
          <w:bCs/>
          <w:kern w:val="24"/>
          <w:sz w:val="36"/>
          <w:szCs w:val="36"/>
          <w:rtl/>
        </w:rPr>
        <w:t>من</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صور</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التوسل</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المشروع</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كذلك</w:t>
      </w:r>
      <w:r w:rsidRPr="00EC73F5">
        <w:rPr>
          <w:rFonts w:ascii="Calibri" w:hAnsi="Calibri" w:cs="Calibri" w:hint="cs"/>
          <w:b/>
          <w:bCs/>
          <w:kern w:val="24"/>
          <w:sz w:val="36"/>
          <w:szCs w:val="36"/>
          <w:rtl/>
        </w:rPr>
        <w:t xml:space="preserve"> :</w:t>
      </w:r>
    </w:p>
    <w:p w:rsidR="00DB72A9" w:rsidRPr="00EC73F5" w:rsidRDefault="00DB72A9" w:rsidP="008A5C07">
      <w:pPr>
        <w:numPr>
          <w:ilvl w:val="1"/>
          <w:numId w:val="69"/>
        </w:numPr>
        <w:autoSpaceDE w:val="0"/>
        <w:autoSpaceDN w:val="0"/>
        <w:adjustRightInd w:val="0"/>
        <w:spacing w:after="0" w:line="240" w:lineRule="auto"/>
        <w:ind w:left="-425"/>
        <w:jc w:val="both"/>
        <w:rPr>
          <w:rFonts w:ascii="Calibri" w:hAnsi="Times New Roman" w:cs="Calibri"/>
          <w:b/>
          <w:bCs/>
          <w:kern w:val="24"/>
          <w:sz w:val="36"/>
          <w:szCs w:val="36"/>
          <w:rtl/>
        </w:rPr>
      </w:pPr>
      <w:r w:rsidRPr="00EC73F5">
        <w:rPr>
          <w:rFonts w:ascii="Arial" w:hAnsi="Arial" w:cs="Arial" w:hint="cs"/>
          <w:b/>
          <w:bCs/>
          <w:kern w:val="24"/>
          <w:sz w:val="36"/>
          <w:szCs w:val="36"/>
          <w:rtl/>
        </w:rPr>
        <w:lastRenderedPageBreak/>
        <w:t>التوسل</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إلى</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الله</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بدعاء</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الرجل</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الصالح</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الذي</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ترجى</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إجابته</w:t>
      </w:r>
      <w:r w:rsidRPr="00EC73F5">
        <w:rPr>
          <w:rFonts w:ascii="Calibri" w:hAnsi="Calibri" w:cs="Calibri" w:hint="cs"/>
          <w:b/>
          <w:bCs/>
          <w:kern w:val="24"/>
          <w:sz w:val="36"/>
          <w:szCs w:val="36"/>
          <w:rtl/>
        </w:rPr>
        <w:t>:</w:t>
      </w:r>
    </w:p>
    <w:p w:rsidR="00DB72A9" w:rsidRPr="00EC73F5" w:rsidRDefault="00DB72A9" w:rsidP="008A5C07">
      <w:pPr>
        <w:numPr>
          <w:ilvl w:val="2"/>
          <w:numId w:val="69"/>
        </w:numPr>
        <w:autoSpaceDE w:val="0"/>
        <w:autoSpaceDN w:val="0"/>
        <w:adjustRightInd w:val="0"/>
        <w:spacing w:after="0" w:line="240" w:lineRule="auto"/>
        <w:ind w:left="-425"/>
        <w:jc w:val="both"/>
        <w:rPr>
          <w:rFonts w:ascii="Calibri" w:hAnsi="Times New Roman" w:cs="Calibri"/>
          <w:b/>
          <w:bCs/>
          <w:kern w:val="24"/>
          <w:sz w:val="36"/>
          <w:szCs w:val="36"/>
        </w:rPr>
      </w:pPr>
      <w:r w:rsidRPr="00EC73F5">
        <w:rPr>
          <w:rFonts w:ascii="Arial" w:hAnsi="Arial" w:cs="Arial" w:hint="cs"/>
          <w:b/>
          <w:bCs/>
          <w:kern w:val="24"/>
          <w:sz w:val="36"/>
          <w:szCs w:val="36"/>
          <w:rtl/>
        </w:rPr>
        <w:t>وهذا</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ما</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كان</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يفعله</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الصحابة</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مع</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رسول</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الله</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صلى</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الله</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عليه</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وسلم</w:t>
      </w:r>
      <w:r w:rsidRPr="00EC73F5">
        <w:rPr>
          <w:rFonts w:ascii="Calibri" w:hAnsi="Calibri" w:cs="Calibri" w:hint="cs"/>
          <w:b/>
          <w:bCs/>
          <w:kern w:val="24"/>
          <w:sz w:val="36"/>
          <w:szCs w:val="36"/>
          <w:rtl/>
        </w:rPr>
        <w:t xml:space="preserve"> </w:t>
      </w:r>
      <w:r w:rsidRPr="00EC73F5">
        <w:rPr>
          <w:rFonts w:ascii="Calibri" w:hAnsi="Calibri" w:cs="Arial" w:hint="cs"/>
          <w:b/>
          <w:bCs/>
          <w:kern w:val="24"/>
          <w:sz w:val="36"/>
          <w:szCs w:val="36"/>
          <w:rtl/>
        </w:rPr>
        <w:t xml:space="preserve">في حياته فكان يدعو والصحابة يومنون على دعائه </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وغيره</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بعد</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موته</w:t>
      </w:r>
      <w:r w:rsidRPr="00EC73F5">
        <w:rPr>
          <w:rFonts w:ascii="Calibri" w:hAnsi="Calibri" w:cs="Calibri" w:hint="cs"/>
          <w:b/>
          <w:bCs/>
          <w:kern w:val="24"/>
          <w:sz w:val="36"/>
          <w:szCs w:val="36"/>
          <w:rtl/>
        </w:rPr>
        <w:t xml:space="preserve"> </w:t>
      </w:r>
      <w:r w:rsidRPr="00EC73F5">
        <w:rPr>
          <w:rFonts w:ascii="Calibri" w:hAnsi="Times New Roman" w:cs="Calibri"/>
          <w:b/>
          <w:bCs/>
          <w:kern w:val="24"/>
          <w:sz w:val="36"/>
          <w:szCs w:val="36"/>
        </w:rPr>
        <w:sym w:font="AGA Arabesque" w:char="0072"/>
      </w:r>
      <w:r w:rsidRPr="00EC73F5">
        <w:rPr>
          <w:rFonts w:ascii="Calibri" w:hAnsi="Times New Roman" w:cs="Calibri"/>
          <w:b/>
          <w:bCs/>
          <w:kern w:val="24"/>
          <w:sz w:val="36"/>
          <w:szCs w:val="36"/>
          <w:rtl/>
        </w:rPr>
        <w:t xml:space="preserve"> </w:t>
      </w:r>
      <w:r w:rsidRPr="00EC73F5">
        <w:rPr>
          <w:rFonts w:ascii="Arial" w:hAnsi="Arial" w:cs="Arial" w:hint="cs"/>
          <w:b/>
          <w:bCs/>
          <w:kern w:val="24"/>
          <w:sz w:val="36"/>
          <w:szCs w:val="36"/>
          <w:rtl/>
        </w:rPr>
        <w:t>ممن</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يتوسمون</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فيه</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الصلاح</w:t>
      </w:r>
      <w:r w:rsidRPr="00EC73F5">
        <w:rPr>
          <w:rFonts w:ascii="Calibri" w:hAnsi="Calibri" w:cs="Calibri" w:hint="cs"/>
          <w:b/>
          <w:bCs/>
          <w:kern w:val="24"/>
          <w:sz w:val="36"/>
          <w:szCs w:val="36"/>
          <w:rtl/>
        </w:rPr>
        <w:t xml:space="preserve"> </w:t>
      </w:r>
      <w:r w:rsidRPr="00EC73F5">
        <w:rPr>
          <w:rFonts w:ascii="Calibri" w:hAnsi="Times New Roman" w:cs="Calibri" w:hint="cs"/>
          <w:b/>
          <w:bCs/>
          <w:kern w:val="24"/>
          <w:sz w:val="36"/>
          <w:szCs w:val="36"/>
          <w:rtl/>
        </w:rPr>
        <w:t xml:space="preserve"> </w:t>
      </w:r>
      <w:r w:rsidRPr="00EC73F5">
        <w:rPr>
          <w:rFonts w:ascii="Calibri" w:hAnsi="Times New Roman" w:cs="Arial" w:hint="cs"/>
          <w:b/>
          <w:bCs/>
          <w:kern w:val="24"/>
          <w:sz w:val="36"/>
          <w:szCs w:val="36"/>
          <w:rtl/>
        </w:rPr>
        <w:t xml:space="preserve">فبدأ عمر رضي الله عنه بقرابة رسول الله عم الرسول أبو العباس واستسقى به فاسقاهم الله </w:t>
      </w:r>
      <w:r w:rsidRPr="00EC73F5">
        <w:rPr>
          <w:rFonts w:ascii="Calibri" w:hAnsi="Times New Roman" w:cs="Calibri"/>
          <w:b/>
          <w:bCs/>
          <w:kern w:val="24"/>
          <w:sz w:val="36"/>
          <w:szCs w:val="36"/>
          <w:rtl/>
        </w:rPr>
        <w:t>.</w:t>
      </w:r>
    </w:p>
    <w:p w:rsidR="00D978F6" w:rsidRPr="00EC73F5" w:rsidRDefault="00D978F6" w:rsidP="008A5C07">
      <w:pPr>
        <w:autoSpaceDE w:val="0"/>
        <w:autoSpaceDN w:val="0"/>
        <w:adjustRightInd w:val="0"/>
        <w:spacing w:after="0" w:line="240" w:lineRule="auto"/>
        <w:ind w:left="-425"/>
        <w:jc w:val="both"/>
        <w:rPr>
          <w:rFonts w:ascii="Calibri" w:hAnsi="Times New Roman" w:cs="Calibri"/>
          <w:b/>
          <w:bCs/>
          <w:kern w:val="24"/>
          <w:sz w:val="36"/>
          <w:szCs w:val="36"/>
          <w:rtl/>
        </w:rPr>
      </w:pPr>
    </w:p>
    <w:p w:rsidR="00D978F6" w:rsidRPr="00EC73F5" w:rsidRDefault="00D978F6" w:rsidP="008A5C07">
      <w:pPr>
        <w:autoSpaceDE w:val="0"/>
        <w:autoSpaceDN w:val="0"/>
        <w:adjustRightInd w:val="0"/>
        <w:spacing w:after="0" w:line="240" w:lineRule="auto"/>
        <w:ind w:left="-425"/>
        <w:jc w:val="both"/>
        <w:rPr>
          <w:rFonts w:ascii="Calibri" w:hAnsi="Times New Roman" w:cs="Calibri"/>
          <w:b/>
          <w:bCs/>
          <w:kern w:val="24"/>
          <w:sz w:val="36"/>
          <w:szCs w:val="36"/>
          <w:rtl/>
        </w:rPr>
      </w:pPr>
      <w:r w:rsidRPr="00EC73F5">
        <w:rPr>
          <w:rFonts w:ascii="Arial" w:hAnsi="Arial" w:cs="Arial" w:hint="cs"/>
          <w:b/>
          <w:bCs/>
          <w:kern w:val="24"/>
          <w:sz w:val="36"/>
          <w:szCs w:val="36"/>
          <w:rtl/>
        </w:rPr>
        <w:t>الشبه</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النقلية</w:t>
      </w:r>
      <w:r w:rsidRPr="00EC73F5">
        <w:rPr>
          <w:rFonts w:ascii="Calibri" w:hAnsi="Times New Roman" w:cs="Calibri"/>
          <w:b/>
          <w:bCs/>
          <w:kern w:val="24"/>
          <w:sz w:val="36"/>
          <w:szCs w:val="36"/>
          <w:rtl/>
        </w:rPr>
        <w:t xml:space="preserve"> </w:t>
      </w:r>
      <w:r w:rsidRPr="00EC73F5">
        <w:rPr>
          <w:rFonts w:ascii="Arial" w:hAnsi="Arial" w:cs="Arial" w:hint="cs"/>
          <w:b/>
          <w:bCs/>
          <w:kern w:val="24"/>
          <w:sz w:val="36"/>
          <w:szCs w:val="36"/>
          <w:rtl/>
        </w:rPr>
        <w:t>لدعاة</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التوسل</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الممنوع</w:t>
      </w:r>
      <w:r w:rsidRPr="00EC73F5">
        <w:rPr>
          <w:rFonts w:ascii="Calibri" w:hAnsi="Calibri" w:cs="Calibri" w:hint="cs"/>
          <w:b/>
          <w:bCs/>
          <w:kern w:val="24"/>
          <w:sz w:val="36"/>
          <w:szCs w:val="36"/>
          <w:rtl/>
        </w:rPr>
        <w:t xml:space="preserve"> </w:t>
      </w:r>
      <w:r w:rsidRPr="00EC73F5">
        <w:rPr>
          <w:rFonts w:ascii="Arial" w:hAnsi="Arial" w:cs="Arial" w:hint="cs"/>
          <w:b/>
          <w:bCs/>
          <w:kern w:val="24"/>
          <w:sz w:val="36"/>
          <w:szCs w:val="36"/>
          <w:rtl/>
        </w:rPr>
        <w:t>ومناقشتها</w:t>
      </w:r>
    </w:p>
    <w:p w:rsidR="00EC165A" w:rsidRPr="00EC73F5" w:rsidRDefault="00EC165A" w:rsidP="008A5C07">
      <w:pPr>
        <w:autoSpaceDE w:val="0"/>
        <w:autoSpaceDN w:val="0"/>
        <w:adjustRightInd w:val="0"/>
        <w:spacing w:after="0" w:line="240" w:lineRule="auto"/>
        <w:ind w:left="-425"/>
        <w:rPr>
          <w:rFonts w:ascii="Calibri" w:hAnsi="Arial" w:cs="Arial"/>
          <w:b/>
          <w:bCs/>
          <w:kern w:val="24"/>
          <w:sz w:val="36"/>
          <w:szCs w:val="36"/>
          <w:rtl/>
        </w:rPr>
      </w:pPr>
      <w:r w:rsidRPr="00EC73F5">
        <w:rPr>
          <w:rFonts w:ascii="Calibri" w:hAnsi="Arial" w:cs="Arial"/>
          <w:b/>
          <w:bCs/>
          <w:kern w:val="24"/>
          <w:sz w:val="36"/>
          <w:szCs w:val="36"/>
          <w:rtl/>
        </w:rPr>
        <w:t xml:space="preserve"> ...</w:t>
      </w:r>
      <w:r w:rsidR="00DB72A9" w:rsidRPr="00EC73F5">
        <w:rPr>
          <w:rFonts w:ascii="Calibri" w:hAnsi="Arial" w:cs="Arial" w:hint="cs"/>
          <w:b/>
          <w:bCs/>
          <w:kern w:val="24"/>
          <w:sz w:val="36"/>
          <w:szCs w:val="36"/>
          <w:rtl/>
        </w:rPr>
        <w:t xml:space="preserve">شبه وسميت كذلك لأنها لا ترقى إلى مستوى الدليل الصحيح </w:t>
      </w:r>
    </w:p>
    <w:p w:rsidR="007447F4" w:rsidRPr="00EC73F5" w:rsidRDefault="00F1334C" w:rsidP="008A5C07">
      <w:pPr>
        <w:numPr>
          <w:ilvl w:val="0"/>
          <w:numId w:val="70"/>
        </w:numPr>
        <w:autoSpaceDE w:val="0"/>
        <w:autoSpaceDN w:val="0"/>
        <w:adjustRightInd w:val="0"/>
        <w:spacing w:after="0" w:line="240" w:lineRule="auto"/>
        <w:ind w:left="-425"/>
        <w:rPr>
          <w:rFonts w:ascii="Calibri" w:hAnsi="Arial" w:cs="Arial"/>
          <w:b/>
          <w:bCs/>
          <w:kern w:val="24"/>
          <w:sz w:val="36"/>
          <w:szCs w:val="36"/>
        </w:rPr>
      </w:pPr>
      <w:r w:rsidRPr="00EC73F5">
        <w:rPr>
          <w:rFonts w:ascii="Calibri" w:hAnsi="Arial" w:cs="Arial"/>
          <w:b/>
          <w:bCs/>
          <w:kern w:val="24"/>
          <w:sz w:val="36"/>
          <w:szCs w:val="36"/>
          <w:rtl/>
        </w:rPr>
        <w:t>الشبه النقلية : هي الآيات القرآنية والأحاديث النبوية التي ظن دعاة التوسل الممنوع أنها تدل على مذهبهم في التوسل.</w:t>
      </w:r>
      <w:r w:rsidR="00D978F6" w:rsidRPr="00EC73F5">
        <w:rPr>
          <w:rFonts w:ascii="Calibri" w:hAnsi="Arial" w:cs="Arial" w:hint="cs"/>
          <w:b/>
          <w:bCs/>
          <w:kern w:val="24"/>
          <w:sz w:val="36"/>
          <w:szCs w:val="36"/>
          <w:rtl/>
        </w:rPr>
        <w:t xml:space="preserve"> وهم أخطئوا في هذه الادلة من جهتين إما من جهة الدلالة أي أنها وإن صحت لو كانت من القرآن فهي صحيحة مئة بالمئة وإن كانت من صحيح السنة فالخلل في فهم دلالتها </w:t>
      </w:r>
    </w:p>
    <w:p w:rsidR="007447F4" w:rsidRPr="00EC73F5" w:rsidRDefault="00F1334C" w:rsidP="008A5C07">
      <w:pPr>
        <w:numPr>
          <w:ilvl w:val="0"/>
          <w:numId w:val="70"/>
        </w:numPr>
        <w:autoSpaceDE w:val="0"/>
        <w:autoSpaceDN w:val="0"/>
        <w:adjustRightInd w:val="0"/>
        <w:spacing w:after="0" w:line="240" w:lineRule="auto"/>
        <w:ind w:left="-425"/>
        <w:rPr>
          <w:rFonts w:ascii="Calibri" w:hAnsi="Arial" w:cs="Arial"/>
          <w:b/>
          <w:bCs/>
          <w:kern w:val="24"/>
          <w:sz w:val="36"/>
          <w:szCs w:val="36"/>
          <w:rtl/>
        </w:rPr>
      </w:pPr>
      <w:r w:rsidRPr="00EC73F5">
        <w:rPr>
          <w:rFonts w:ascii="Calibri" w:hAnsi="Arial" w:cs="Arial"/>
          <w:b/>
          <w:bCs/>
          <w:kern w:val="24"/>
          <w:sz w:val="36"/>
          <w:szCs w:val="36"/>
          <w:rtl/>
        </w:rPr>
        <w:t xml:space="preserve"> من الآيات:</w:t>
      </w:r>
      <w:r w:rsidR="00491F5F" w:rsidRPr="00EC73F5">
        <w:rPr>
          <w:rFonts w:ascii="Calibri" w:hAnsi="Arial" w:cs="Arial" w:hint="cs"/>
          <w:b/>
          <w:bCs/>
          <w:kern w:val="24"/>
          <w:sz w:val="36"/>
          <w:szCs w:val="36"/>
          <w:rtl/>
        </w:rPr>
        <w:t xml:space="preserve"> على مفهومهم وليس ما عناه الله عز وجل </w:t>
      </w:r>
    </w:p>
    <w:p w:rsidR="007447F4" w:rsidRPr="00EC73F5" w:rsidRDefault="00F1334C" w:rsidP="008A5C07">
      <w:pPr>
        <w:numPr>
          <w:ilvl w:val="1"/>
          <w:numId w:val="70"/>
        </w:numPr>
        <w:autoSpaceDE w:val="0"/>
        <w:autoSpaceDN w:val="0"/>
        <w:adjustRightInd w:val="0"/>
        <w:spacing w:after="0" w:line="240" w:lineRule="auto"/>
        <w:ind w:left="-425"/>
        <w:rPr>
          <w:rFonts w:ascii="Calibri" w:hAnsi="Arial" w:cs="Arial"/>
          <w:b/>
          <w:bCs/>
          <w:kern w:val="24"/>
          <w:sz w:val="36"/>
          <w:szCs w:val="36"/>
        </w:rPr>
      </w:pPr>
      <w:r w:rsidRPr="00EC73F5">
        <w:rPr>
          <w:rFonts w:ascii="Calibri" w:hAnsi="Arial" w:cs="Arial"/>
          <w:b/>
          <w:bCs/>
          <w:kern w:val="24"/>
          <w:sz w:val="36"/>
          <w:szCs w:val="36"/>
          <w:rtl/>
        </w:rPr>
        <w:t xml:space="preserve"> قول الله تعالى : ” يا أيها الذين آمنوا اتقوا الله وابتغوا إليه الوسيلة“ [المائدة:35].</w:t>
      </w:r>
      <w:r w:rsidR="00491F5F" w:rsidRPr="00EC73F5">
        <w:rPr>
          <w:rFonts w:ascii="Calibri" w:hAnsi="Arial" w:cs="Arial" w:hint="cs"/>
          <w:b/>
          <w:bCs/>
          <w:kern w:val="24"/>
          <w:sz w:val="36"/>
          <w:szCs w:val="36"/>
          <w:rtl/>
        </w:rPr>
        <w:t xml:space="preserve"> لابد من الرجوع إلى كتب التفسير وخاصة تفسير الطبري وتفسير ابن كثير رحمه الله </w:t>
      </w:r>
    </w:p>
    <w:p w:rsidR="00491F5F" w:rsidRPr="00EC73F5" w:rsidRDefault="00491F5F" w:rsidP="008A5C07">
      <w:pPr>
        <w:numPr>
          <w:ilvl w:val="1"/>
          <w:numId w:val="70"/>
        </w:numPr>
        <w:autoSpaceDE w:val="0"/>
        <w:autoSpaceDN w:val="0"/>
        <w:adjustRightInd w:val="0"/>
        <w:spacing w:after="0" w:line="240" w:lineRule="auto"/>
        <w:ind w:left="-425"/>
        <w:rPr>
          <w:rFonts w:ascii="Calibri" w:hAnsi="Arial" w:cs="Arial"/>
          <w:b/>
          <w:bCs/>
          <w:kern w:val="24"/>
          <w:sz w:val="36"/>
          <w:szCs w:val="36"/>
          <w:rtl/>
        </w:rPr>
      </w:pPr>
      <w:r w:rsidRPr="00EC73F5">
        <w:rPr>
          <w:rFonts w:ascii="Calibri" w:hAnsi="Arial" w:cs="Arial" w:hint="cs"/>
          <w:b/>
          <w:bCs/>
          <w:kern w:val="24"/>
          <w:sz w:val="36"/>
          <w:szCs w:val="36"/>
          <w:rtl/>
        </w:rPr>
        <w:t>فدعاة التوسل الممنوع ظنوا أن</w:t>
      </w:r>
      <w:r w:rsidR="00F81446" w:rsidRPr="00EC73F5">
        <w:rPr>
          <w:rFonts w:ascii="Calibri" w:hAnsi="Arial" w:cs="Arial" w:hint="cs"/>
          <w:b/>
          <w:bCs/>
          <w:kern w:val="24"/>
          <w:sz w:val="36"/>
          <w:szCs w:val="36"/>
          <w:rtl/>
        </w:rPr>
        <w:t xml:space="preserve"> الأمر باتخاذ الوسيلة هي الجاه الذي يدعون به الله عز وجل من جاه الأموات أو الرسل وغيرهم واستدلوا بهذه الآية</w:t>
      </w:r>
      <w:r w:rsidR="006817CA" w:rsidRPr="00EC73F5">
        <w:rPr>
          <w:rFonts w:ascii="Calibri" w:hAnsi="Arial" w:cs="Arial" w:hint="cs"/>
          <w:b/>
          <w:bCs/>
          <w:kern w:val="24"/>
          <w:sz w:val="36"/>
          <w:szCs w:val="36"/>
          <w:rtl/>
        </w:rPr>
        <w:t xml:space="preserve"> </w:t>
      </w:r>
      <w:r w:rsidR="00F81446" w:rsidRPr="00EC73F5">
        <w:rPr>
          <w:rFonts w:ascii="Calibri" w:hAnsi="Arial" w:cs="Arial" w:hint="cs"/>
          <w:b/>
          <w:bCs/>
          <w:kern w:val="24"/>
          <w:sz w:val="36"/>
          <w:szCs w:val="36"/>
          <w:rtl/>
        </w:rPr>
        <w:t xml:space="preserve"> </w:t>
      </w:r>
    </w:p>
    <w:p w:rsidR="007447F4" w:rsidRPr="00EC73F5" w:rsidRDefault="00F1334C" w:rsidP="008A5C07">
      <w:pPr>
        <w:numPr>
          <w:ilvl w:val="1"/>
          <w:numId w:val="70"/>
        </w:numPr>
        <w:autoSpaceDE w:val="0"/>
        <w:autoSpaceDN w:val="0"/>
        <w:adjustRightInd w:val="0"/>
        <w:spacing w:after="0" w:line="240" w:lineRule="auto"/>
        <w:ind w:left="-425"/>
        <w:rPr>
          <w:rFonts w:ascii="Calibri" w:hAnsi="Arial" w:cs="Arial"/>
          <w:b/>
          <w:bCs/>
          <w:kern w:val="24"/>
          <w:sz w:val="36"/>
          <w:szCs w:val="36"/>
          <w:rtl/>
        </w:rPr>
      </w:pPr>
      <w:r w:rsidRPr="00EC73F5">
        <w:rPr>
          <w:rFonts w:ascii="Calibri" w:hAnsi="Arial" w:cs="Arial"/>
          <w:b/>
          <w:bCs/>
          <w:kern w:val="24"/>
          <w:sz w:val="36"/>
          <w:szCs w:val="36"/>
          <w:rtl/>
        </w:rPr>
        <w:t>الردّ على هذا الاستدلال :</w:t>
      </w:r>
    </w:p>
    <w:p w:rsidR="007447F4" w:rsidRPr="00EC73F5" w:rsidRDefault="00F1334C" w:rsidP="008A5C07">
      <w:pPr>
        <w:numPr>
          <w:ilvl w:val="2"/>
          <w:numId w:val="70"/>
        </w:numPr>
        <w:autoSpaceDE w:val="0"/>
        <w:autoSpaceDN w:val="0"/>
        <w:adjustRightInd w:val="0"/>
        <w:spacing w:after="0" w:line="240" w:lineRule="auto"/>
        <w:ind w:left="-425"/>
        <w:rPr>
          <w:rFonts w:ascii="Calibri" w:hAnsi="Arial" w:cs="Arial"/>
          <w:b/>
          <w:bCs/>
          <w:kern w:val="24"/>
          <w:sz w:val="36"/>
          <w:szCs w:val="36"/>
        </w:rPr>
      </w:pPr>
      <w:r w:rsidRPr="00EC73F5">
        <w:rPr>
          <w:rFonts w:ascii="Calibri" w:hAnsi="Arial" w:cs="Arial"/>
          <w:b/>
          <w:bCs/>
          <w:kern w:val="24"/>
          <w:sz w:val="36"/>
          <w:szCs w:val="36"/>
          <w:rtl/>
        </w:rPr>
        <w:t xml:space="preserve"> ا</w:t>
      </w:r>
      <w:r w:rsidR="006817CA" w:rsidRPr="00EC73F5">
        <w:rPr>
          <w:rFonts w:ascii="Calibri" w:hAnsi="Arial" w:cs="Arial"/>
          <w:b/>
          <w:bCs/>
          <w:kern w:val="24"/>
          <w:sz w:val="36"/>
          <w:szCs w:val="36"/>
          <w:rtl/>
        </w:rPr>
        <w:t>لمعنى المقصود بالوسيلة في الآية</w:t>
      </w:r>
      <w:r w:rsidR="006817CA" w:rsidRPr="00EC73F5">
        <w:rPr>
          <w:rFonts w:ascii="Calibri" w:hAnsi="Arial" w:cs="Arial" w:hint="cs"/>
          <w:b/>
          <w:bCs/>
          <w:kern w:val="24"/>
          <w:sz w:val="36"/>
          <w:szCs w:val="36"/>
          <w:rtl/>
        </w:rPr>
        <w:t xml:space="preserve">: </w:t>
      </w:r>
    </w:p>
    <w:p w:rsidR="006817CA" w:rsidRPr="00EC73F5" w:rsidRDefault="006817CA" w:rsidP="008A5C07">
      <w:pPr>
        <w:autoSpaceDE w:val="0"/>
        <w:autoSpaceDN w:val="0"/>
        <w:adjustRightInd w:val="0"/>
        <w:spacing w:after="0" w:line="240" w:lineRule="auto"/>
        <w:ind w:left="-425"/>
        <w:rPr>
          <w:rFonts w:ascii="Calibri" w:hAnsi="Arial" w:cs="Arial"/>
          <w:b/>
          <w:bCs/>
          <w:kern w:val="24"/>
          <w:sz w:val="36"/>
          <w:szCs w:val="36"/>
          <w:rtl/>
        </w:rPr>
      </w:pPr>
      <w:r w:rsidRPr="00EC73F5">
        <w:rPr>
          <w:rFonts w:ascii="Calibri" w:hAnsi="Arial" w:cs="Arial" w:hint="cs"/>
          <w:b/>
          <w:bCs/>
          <w:kern w:val="24"/>
          <w:sz w:val="36"/>
          <w:szCs w:val="36"/>
          <w:rtl/>
        </w:rPr>
        <w:t>يقول الإمام ابن كثير رحمه الله وهو يروي عن سفيان الثوري وهو من أئم</w:t>
      </w:r>
      <w:r w:rsidR="00C8562D" w:rsidRPr="00EC73F5">
        <w:rPr>
          <w:rFonts w:ascii="Calibri" w:hAnsi="Arial" w:cs="Arial" w:hint="cs"/>
          <w:b/>
          <w:bCs/>
          <w:kern w:val="24"/>
          <w:sz w:val="36"/>
          <w:szCs w:val="36"/>
          <w:rtl/>
        </w:rPr>
        <w:t>ة الإسلام بسنده عن عطاء ابن ابي رباح عن ابن عباس رضي الله عنه وهو ابن عم الرسول صلى الله عليه وسلم ودعا له النبي بتعلم الكتاب</w:t>
      </w:r>
      <w:r w:rsidR="00DC1A49" w:rsidRPr="00EC73F5">
        <w:rPr>
          <w:rFonts w:ascii="Calibri" w:hAnsi="Arial" w:cs="Arial" w:hint="cs"/>
          <w:b/>
          <w:bCs/>
          <w:kern w:val="24"/>
          <w:sz w:val="36"/>
          <w:szCs w:val="36"/>
          <w:rtl/>
        </w:rPr>
        <w:t xml:space="preserve"> ومعرفته</w:t>
      </w:r>
      <w:r w:rsidR="00C8562D" w:rsidRPr="00EC73F5">
        <w:rPr>
          <w:rFonts w:ascii="Calibri" w:hAnsi="Arial" w:cs="Arial" w:hint="cs"/>
          <w:b/>
          <w:bCs/>
          <w:kern w:val="24"/>
          <w:sz w:val="36"/>
          <w:szCs w:val="36"/>
          <w:rtl/>
        </w:rPr>
        <w:t xml:space="preserve"> اللهم علمه</w:t>
      </w:r>
      <w:r w:rsidR="00DC1A49" w:rsidRPr="00EC73F5">
        <w:rPr>
          <w:rFonts w:ascii="Calibri" w:hAnsi="Arial" w:cs="Arial" w:hint="cs"/>
          <w:b/>
          <w:bCs/>
          <w:kern w:val="24"/>
          <w:sz w:val="36"/>
          <w:szCs w:val="36"/>
          <w:rtl/>
        </w:rPr>
        <w:t xml:space="preserve"> الكتاب فكان يسمى</w:t>
      </w:r>
      <w:r w:rsidR="00C8562D" w:rsidRPr="00EC73F5">
        <w:rPr>
          <w:rFonts w:ascii="Calibri" w:hAnsi="Arial" w:cs="Arial" w:hint="cs"/>
          <w:b/>
          <w:bCs/>
          <w:kern w:val="24"/>
          <w:sz w:val="36"/>
          <w:szCs w:val="36"/>
          <w:rtl/>
        </w:rPr>
        <w:t xml:space="preserve"> حبر الأمة</w:t>
      </w:r>
      <w:r w:rsidR="00DC1A49" w:rsidRPr="00EC73F5">
        <w:rPr>
          <w:rFonts w:ascii="Calibri" w:hAnsi="Arial" w:cs="Arial" w:hint="cs"/>
          <w:b/>
          <w:bCs/>
          <w:kern w:val="24"/>
          <w:sz w:val="36"/>
          <w:szCs w:val="36"/>
          <w:rtl/>
        </w:rPr>
        <w:t xml:space="preserve"> قال الوسيلة هي القربى وهذا المعنى حكاه كذلك الإمام مجاهد</w:t>
      </w:r>
      <w:r w:rsidR="001A5048" w:rsidRPr="00EC73F5">
        <w:rPr>
          <w:rFonts w:ascii="Calibri" w:hAnsi="Arial" w:cs="Arial" w:hint="cs"/>
          <w:b/>
          <w:bCs/>
          <w:kern w:val="24"/>
          <w:sz w:val="36"/>
          <w:szCs w:val="36"/>
          <w:rtl/>
        </w:rPr>
        <w:t xml:space="preserve"> ابن جبر </w:t>
      </w:r>
      <w:r w:rsidR="00DC1A49" w:rsidRPr="00EC73F5">
        <w:rPr>
          <w:rFonts w:ascii="Calibri" w:hAnsi="Arial" w:cs="Arial" w:hint="cs"/>
          <w:b/>
          <w:bCs/>
          <w:kern w:val="24"/>
          <w:sz w:val="36"/>
          <w:szCs w:val="36"/>
          <w:rtl/>
        </w:rPr>
        <w:t xml:space="preserve"> وعطاء ابن ابي رباح والحسن </w:t>
      </w:r>
      <w:r w:rsidR="001A5048" w:rsidRPr="00EC73F5">
        <w:rPr>
          <w:rFonts w:ascii="Calibri" w:hAnsi="Arial" w:cs="Arial" w:hint="cs"/>
          <w:b/>
          <w:bCs/>
          <w:kern w:val="24"/>
          <w:sz w:val="36"/>
          <w:szCs w:val="36"/>
          <w:rtl/>
        </w:rPr>
        <w:t xml:space="preserve">وقتادة و السدي وابن زيد هؤلاء هم أئمة التفسير </w:t>
      </w:r>
      <w:r w:rsidR="00642925" w:rsidRPr="00EC73F5">
        <w:rPr>
          <w:rFonts w:ascii="Calibri" w:hAnsi="Arial" w:cs="Arial" w:hint="cs"/>
          <w:b/>
          <w:bCs/>
          <w:kern w:val="24"/>
          <w:sz w:val="36"/>
          <w:szCs w:val="36"/>
          <w:rtl/>
        </w:rPr>
        <w:t>قال قتادة أي تقربوا إليه بطاعته والعمل بما يرضيه</w:t>
      </w:r>
      <w:r w:rsidR="001A5048" w:rsidRPr="00EC73F5">
        <w:rPr>
          <w:rFonts w:ascii="Calibri" w:hAnsi="Arial" w:cs="Arial" w:hint="cs"/>
          <w:b/>
          <w:bCs/>
          <w:kern w:val="24"/>
          <w:sz w:val="36"/>
          <w:szCs w:val="36"/>
          <w:rtl/>
        </w:rPr>
        <w:t xml:space="preserve">  </w:t>
      </w:r>
      <w:r w:rsidR="009A579C" w:rsidRPr="00EC73F5">
        <w:rPr>
          <w:rFonts w:ascii="Calibri" w:hAnsi="Arial" w:cs="Arial" w:hint="cs"/>
          <w:b/>
          <w:bCs/>
          <w:kern w:val="24"/>
          <w:sz w:val="36"/>
          <w:szCs w:val="36"/>
          <w:rtl/>
        </w:rPr>
        <w:t xml:space="preserve"> نصوم نتصدق نصلي نحسن إلى الزوجة كلها قربى إلى الله عز وجل </w:t>
      </w:r>
    </w:p>
    <w:p w:rsidR="009A579C" w:rsidRPr="00EC73F5" w:rsidRDefault="009A579C" w:rsidP="008A5C07">
      <w:pPr>
        <w:autoSpaceDE w:val="0"/>
        <w:autoSpaceDN w:val="0"/>
        <w:adjustRightInd w:val="0"/>
        <w:spacing w:after="0" w:line="240" w:lineRule="auto"/>
        <w:ind w:left="-425"/>
        <w:rPr>
          <w:rFonts w:ascii="Calibri" w:hAnsi="Arial" w:cs="Arial"/>
          <w:b/>
          <w:bCs/>
          <w:kern w:val="24"/>
          <w:sz w:val="36"/>
          <w:szCs w:val="36"/>
          <w:rtl/>
        </w:rPr>
      </w:pPr>
    </w:p>
    <w:p w:rsidR="009A579C" w:rsidRPr="00EC73F5" w:rsidRDefault="00F1334C" w:rsidP="008A5C07">
      <w:pPr>
        <w:numPr>
          <w:ilvl w:val="2"/>
          <w:numId w:val="70"/>
        </w:numPr>
        <w:tabs>
          <w:tab w:val="clear" w:pos="2160"/>
          <w:tab w:val="num" w:pos="92"/>
        </w:tabs>
        <w:autoSpaceDE w:val="0"/>
        <w:autoSpaceDN w:val="0"/>
        <w:adjustRightInd w:val="0"/>
        <w:spacing w:after="0" w:line="240" w:lineRule="auto"/>
        <w:ind w:left="-425"/>
        <w:rPr>
          <w:rFonts w:ascii="Calibri" w:hAnsi="Arial" w:cs="Arial"/>
          <w:b/>
          <w:bCs/>
          <w:kern w:val="24"/>
          <w:sz w:val="36"/>
          <w:szCs w:val="36"/>
        </w:rPr>
      </w:pPr>
      <w:r w:rsidRPr="00EC73F5">
        <w:rPr>
          <w:rFonts w:ascii="Calibri" w:hAnsi="Arial" w:cs="Arial"/>
          <w:b/>
          <w:bCs/>
          <w:kern w:val="24"/>
          <w:sz w:val="36"/>
          <w:szCs w:val="36"/>
          <w:rtl/>
        </w:rPr>
        <w:t xml:space="preserve"> معانٍ أخرى للوسيلة وردت عن السلف.</w:t>
      </w:r>
      <w:r w:rsidR="00642925" w:rsidRPr="00EC73F5">
        <w:rPr>
          <w:rFonts w:ascii="Calibri" w:hAnsi="Arial" w:cs="Arial" w:hint="cs"/>
          <w:b/>
          <w:bCs/>
          <w:kern w:val="24"/>
          <w:sz w:val="36"/>
          <w:szCs w:val="36"/>
          <w:rtl/>
        </w:rPr>
        <w:t xml:space="preserve"> ورد على أنها علم على</w:t>
      </w:r>
      <w:r w:rsidR="00BC77AE" w:rsidRPr="00EC73F5">
        <w:rPr>
          <w:rFonts w:ascii="Calibri" w:hAnsi="Arial" w:cs="Arial" w:hint="cs"/>
          <w:b/>
          <w:bCs/>
          <w:kern w:val="24"/>
          <w:sz w:val="36"/>
          <w:szCs w:val="36"/>
          <w:rtl/>
        </w:rPr>
        <w:t xml:space="preserve"> أعلى منزلة في </w:t>
      </w:r>
      <w:r w:rsidR="00642925" w:rsidRPr="00EC73F5">
        <w:rPr>
          <w:rFonts w:ascii="Calibri" w:hAnsi="Arial" w:cs="Arial" w:hint="cs"/>
          <w:b/>
          <w:bCs/>
          <w:kern w:val="24"/>
          <w:sz w:val="36"/>
          <w:szCs w:val="36"/>
          <w:rtl/>
        </w:rPr>
        <w:t xml:space="preserve"> الجنة </w:t>
      </w:r>
      <w:r w:rsidR="00BC77AE" w:rsidRPr="00EC73F5">
        <w:rPr>
          <w:rFonts w:ascii="Calibri" w:hAnsi="Arial" w:cs="Arial" w:hint="cs"/>
          <w:b/>
          <w:bCs/>
          <w:kern w:val="24"/>
          <w:sz w:val="36"/>
          <w:szCs w:val="36"/>
          <w:rtl/>
        </w:rPr>
        <w:t xml:space="preserve">وهو ما ندعوه لرسول الله صلى عليه وسلم عقب </w:t>
      </w:r>
      <w:r w:rsidR="009A579C" w:rsidRPr="00EC73F5">
        <w:rPr>
          <w:rFonts w:ascii="Calibri" w:hAnsi="Arial" w:cs="Arial" w:hint="cs"/>
          <w:b/>
          <w:bCs/>
          <w:kern w:val="24"/>
          <w:sz w:val="36"/>
          <w:szCs w:val="36"/>
          <w:rtl/>
        </w:rPr>
        <w:t xml:space="preserve">الأذان  : اللهم رب هذه </w:t>
      </w:r>
      <w:r w:rsidR="009A579C" w:rsidRPr="00EC73F5">
        <w:rPr>
          <w:rFonts w:ascii="Calibri" w:hAnsi="Arial" w:cs="Arial" w:hint="cs"/>
          <w:b/>
          <w:bCs/>
          <w:kern w:val="24"/>
          <w:sz w:val="36"/>
          <w:szCs w:val="36"/>
          <w:rtl/>
        </w:rPr>
        <w:lastRenderedPageBreak/>
        <w:t>الدعوة التامة والصلاة القائمة  آت محمد الوسيلة والفضيلة وأبعثه اللهم المقام المحمود  الذي وعدته</w:t>
      </w:r>
      <w:r w:rsidR="00BC77AE" w:rsidRPr="00EC73F5">
        <w:rPr>
          <w:rFonts w:ascii="Calibri" w:hAnsi="Arial" w:cs="Arial" w:hint="cs"/>
          <w:b/>
          <w:bCs/>
          <w:kern w:val="24"/>
          <w:sz w:val="36"/>
          <w:szCs w:val="36"/>
          <w:rtl/>
        </w:rPr>
        <w:t xml:space="preserve"> </w:t>
      </w:r>
      <w:r w:rsidR="009A579C" w:rsidRPr="00EC73F5">
        <w:rPr>
          <w:rFonts w:ascii="Calibri" w:hAnsi="Arial" w:cs="Arial" w:hint="cs"/>
          <w:b/>
          <w:bCs/>
          <w:kern w:val="24"/>
          <w:sz w:val="36"/>
          <w:szCs w:val="36"/>
          <w:rtl/>
        </w:rPr>
        <w:t>قال النبي صلى الله عليه وسلم أنها منزلة في الجنة لا تنبغي إلا لواحد من خلق الله عز وجل أرجوا أن أكون أنا فادعوا الله</w:t>
      </w:r>
    </w:p>
    <w:p w:rsidR="00BC77AE" w:rsidRPr="00EC73F5" w:rsidRDefault="009A579C" w:rsidP="008A5C07">
      <w:pPr>
        <w:autoSpaceDE w:val="0"/>
        <w:autoSpaceDN w:val="0"/>
        <w:adjustRightInd w:val="0"/>
        <w:spacing w:after="0" w:line="240" w:lineRule="auto"/>
        <w:ind w:left="-425"/>
        <w:rPr>
          <w:rFonts w:ascii="Calibri" w:hAnsi="Arial" w:cs="Arial"/>
          <w:b/>
          <w:bCs/>
          <w:kern w:val="24"/>
          <w:sz w:val="36"/>
          <w:szCs w:val="36"/>
        </w:rPr>
      </w:pPr>
      <w:r w:rsidRPr="00EC73F5">
        <w:rPr>
          <w:rFonts w:ascii="Calibri" w:hAnsi="Arial" w:cs="Arial" w:hint="cs"/>
          <w:b/>
          <w:bCs/>
          <w:kern w:val="24"/>
          <w:sz w:val="36"/>
          <w:szCs w:val="36"/>
          <w:rtl/>
        </w:rPr>
        <w:t xml:space="preserve">  </w:t>
      </w:r>
    </w:p>
    <w:p w:rsidR="00BB0E6C" w:rsidRPr="00EC73F5" w:rsidRDefault="00F1334C" w:rsidP="008A5C07">
      <w:pPr>
        <w:numPr>
          <w:ilvl w:val="2"/>
          <w:numId w:val="70"/>
        </w:numPr>
        <w:tabs>
          <w:tab w:val="clear" w:pos="2160"/>
        </w:tabs>
        <w:autoSpaceDE w:val="0"/>
        <w:autoSpaceDN w:val="0"/>
        <w:adjustRightInd w:val="0"/>
        <w:spacing w:after="0" w:line="240" w:lineRule="auto"/>
        <w:ind w:left="-425" w:hanging="141"/>
        <w:rPr>
          <w:rFonts w:ascii="Calibri" w:hAnsi="Arial" w:cs="Arial"/>
          <w:b/>
          <w:bCs/>
          <w:kern w:val="24"/>
          <w:sz w:val="36"/>
          <w:szCs w:val="36"/>
        </w:rPr>
      </w:pPr>
      <w:r w:rsidRPr="00EC73F5">
        <w:rPr>
          <w:rFonts w:ascii="Calibri" w:hAnsi="Arial" w:cs="Arial"/>
          <w:b/>
          <w:bCs/>
          <w:kern w:val="24"/>
          <w:sz w:val="36"/>
          <w:szCs w:val="36"/>
          <w:rtl/>
        </w:rPr>
        <w:t>ما جاء في تفسير آية الإسراء : 56،</w:t>
      </w:r>
      <w:r w:rsidR="009A579C" w:rsidRPr="00EC73F5">
        <w:rPr>
          <w:rFonts w:ascii="Calibri" w:hAnsi="Arial" w:cs="Arial" w:hint="cs"/>
          <w:b/>
          <w:bCs/>
          <w:kern w:val="24"/>
          <w:sz w:val="36"/>
          <w:szCs w:val="36"/>
          <w:rtl/>
        </w:rPr>
        <w:t xml:space="preserve"> قول الله تعالى : ( قل ادعوا الذين زعمتم من دون الله</w:t>
      </w:r>
      <w:r w:rsidR="00BB0E6C" w:rsidRPr="00EC73F5">
        <w:rPr>
          <w:rFonts w:ascii="Calibri" w:hAnsi="Arial" w:cs="Arial" w:hint="cs"/>
          <w:b/>
          <w:bCs/>
          <w:kern w:val="24"/>
          <w:sz w:val="36"/>
          <w:szCs w:val="36"/>
          <w:rtl/>
        </w:rPr>
        <w:t xml:space="preserve"> فلا يملكون كشف الضر عنكم ولا تحويل أولئك الذين يدعون يبتغون إلى ربهم الوسيلة أيهم أقرب ويرجون رحمته ويخافون عذابه )</w:t>
      </w:r>
    </w:p>
    <w:p w:rsidR="00BB0E6C" w:rsidRPr="00EC73F5" w:rsidRDefault="00983C8B" w:rsidP="008A5C07">
      <w:pPr>
        <w:autoSpaceDE w:val="0"/>
        <w:autoSpaceDN w:val="0"/>
        <w:adjustRightInd w:val="0"/>
        <w:spacing w:after="0" w:line="240" w:lineRule="auto"/>
        <w:ind w:left="-425"/>
        <w:rPr>
          <w:rFonts w:ascii="Calibri" w:hAnsi="Arial" w:cs="Arial"/>
          <w:b/>
          <w:bCs/>
          <w:kern w:val="24"/>
          <w:sz w:val="36"/>
          <w:szCs w:val="36"/>
        </w:rPr>
      </w:pPr>
      <w:r w:rsidRPr="00EC73F5">
        <w:rPr>
          <w:rFonts w:ascii="Calibri" w:hAnsi="Arial" w:cs="Arial" w:hint="cs"/>
          <w:b/>
          <w:bCs/>
          <w:kern w:val="24"/>
          <w:sz w:val="36"/>
          <w:szCs w:val="36"/>
          <w:rtl/>
        </w:rPr>
        <w:t xml:space="preserve"> فسر أهل العلم قول الله تعالى : (أولئك الذين يدعون يبتغون إلى ربهم الوسيلة  ) </w:t>
      </w:r>
      <w:r w:rsidR="00BB0E6C" w:rsidRPr="00EC73F5">
        <w:rPr>
          <w:rFonts w:ascii="Calibri" w:hAnsi="Arial" w:cs="Arial" w:hint="cs"/>
          <w:b/>
          <w:bCs/>
          <w:kern w:val="24"/>
          <w:sz w:val="36"/>
          <w:szCs w:val="36"/>
          <w:rtl/>
        </w:rPr>
        <w:t xml:space="preserve">أن ناس في زمن الجاهلية كانوا يعبدون الجن فأسلم الجن وبقي الناس على كفرهم فهؤلاء الجن </w:t>
      </w:r>
      <w:r w:rsidRPr="00EC73F5">
        <w:rPr>
          <w:rFonts w:ascii="Calibri" w:hAnsi="Arial" w:cs="Arial" w:hint="cs"/>
          <w:b/>
          <w:bCs/>
          <w:kern w:val="24"/>
          <w:sz w:val="36"/>
          <w:szCs w:val="36"/>
          <w:rtl/>
        </w:rPr>
        <w:t xml:space="preserve">الذين أسلموا هم </w:t>
      </w:r>
      <w:r w:rsidR="00BB0E6C" w:rsidRPr="00EC73F5">
        <w:rPr>
          <w:rFonts w:ascii="Calibri" w:hAnsi="Arial" w:cs="Arial" w:hint="cs"/>
          <w:b/>
          <w:bCs/>
          <w:kern w:val="24"/>
          <w:sz w:val="36"/>
          <w:szCs w:val="36"/>
          <w:rtl/>
        </w:rPr>
        <w:t>يتقربون إلى الله تعالى</w:t>
      </w:r>
      <w:r w:rsidRPr="00EC73F5">
        <w:rPr>
          <w:rFonts w:ascii="Calibri" w:hAnsi="Arial" w:cs="Arial" w:hint="cs"/>
          <w:b/>
          <w:bCs/>
          <w:kern w:val="24"/>
          <w:sz w:val="36"/>
          <w:szCs w:val="36"/>
          <w:rtl/>
        </w:rPr>
        <w:t xml:space="preserve"> وهم المقصودين في الآية فهذه هي الوسيلة   فهذه الآية تفسر آية المائدة </w:t>
      </w:r>
    </w:p>
    <w:p w:rsidR="00BB0E6C" w:rsidRPr="00EC73F5" w:rsidRDefault="00BB0E6C" w:rsidP="008A5C07">
      <w:pPr>
        <w:autoSpaceDE w:val="0"/>
        <w:autoSpaceDN w:val="0"/>
        <w:adjustRightInd w:val="0"/>
        <w:spacing w:after="0" w:line="240" w:lineRule="auto"/>
        <w:ind w:left="-425"/>
        <w:rPr>
          <w:rFonts w:ascii="Calibri" w:hAnsi="Arial" w:cs="Arial"/>
          <w:b/>
          <w:bCs/>
          <w:kern w:val="24"/>
          <w:sz w:val="36"/>
          <w:szCs w:val="36"/>
          <w:rtl/>
        </w:rPr>
      </w:pPr>
      <w:r w:rsidRPr="00EC73F5">
        <w:rPr>
          <w:rFonts w:ascii="Calibri" w:hAnsi="Arial" w:cs="Arial" w:hint="cs"/>
          <w:b/>
          <w:bCs/>
          <w:kern w:val="24"/>
          <w:sz w:val="36"/>
          <w:szCs w:val="36"/>
          <w:rtl/>
        </w:rPr>
        <w:t xml:space="preserve"> </w:t>
      </w:r>
    </w:p>
    <w:p w:rsidR="000D4901" w:rsidRPr="00EC73F5" w:rsidRDefault="000D4901" w:rsidP="008A5C07">
      <w:pPr>
        <w:numPr>
          <w:ilvl w:val="1"/>
          <w:numId w:val="71"/>
        </w:numPr>
        <w:tabs>
          <w:tab w:val="clear" w:pos="1440"/>
          <w:tab w:val="num" w:pos="-50"/>
        </w:tabs>
        <w:autoSpaceDE w:val="0"/>
        <w:autoSpaceDN w:val="0"/>
        <w:adjustRightInd w:val="0"/>
        <w:spacing w:after="0" w:line="240" w:lineRule="auto"/>
        <w:ind w:left="-425"/>
        <w:rPr>
          <w:rFonts w:ascii="Calibri" w:hAnsi="Arial" w:cs="Arial"/>
          <w:b/>
          <w:bCs/>
          <w:kern w:val="24"/>
          <w:sz w:val="36"/>
          <w:szCs w:val="36"/>
        </w:rPr>
      </w:pPr>
      <w:r w:rsidRPr="00EC73F5">
        <w:rPr>
          <w:rFonts w:ascii="Calibri" w:hAnsi="Arial" w:cs="Arial"/>
          <w:b/>
          <w:bCs/>
          <w:kern w:val="24"/>
          <w:sz w:val="36"/>
          <w:szCs w:val="36"/>
          <w:rtl/>
        </w:rPr>
        <w:t>ومن الأحاديث: - الباطلة منها، مثل :</w:t>
      </w:r>
    </w:p>
    <w:p w:rsidR="000D4901" w:rsidRPr="00EC73F5" w:rsidRDefault="000D4901" w:rsidP="008A5C07">
      <w:pPr>
        <w:numPr>
          <w:ilvl w:val="2"/>
          <w:numId w:val="71"/>
        </w:numPr>
        <w:tabs>
          <w:tab w:val="num" w:pos="-50"/>
        </w:tabs>
        <w:autoSpaceDE w:val="0"/>
        <w:autoSpaceDN w:val="0"/>
        <w:adjustRightInd w:val="0"/>
        <w:spacing w:after="0" w:line="240" w:lineRule="auto"/>
        <w:ind w:left="-425"/>
        <w:rPr>
          <w:rFonts w:ascii="Calibri" w:hAnsi="Arial" w:cs="Arial"/>
          <w:b/>
          <w:bCs/>
          <w:kern w:val="24"/>
          <w:sz w:val="36"/>
          <w:szCs w:val="36"/>
          <w:rtl/>
        </w:rPr>
      </w:pPr>
      <w:r w:rsidRPr="00EC73F5">
        <w:rPr>
          <w:rFonts w:ascii="Calibri" w:hAnsi="Arial" w:cs="Arial"/>
          <w:b/>
          <w:bCs/>
          <w:kern w:val="24"/>
          <w:sz w:val="36"/>
          <w:szCs w:val="36"/>
          <w:rtl/>
        </w:rPr>
        <w:t xml:space="preserve"> ما يروونه : ” توسلوا بجاهي فإن جاهي عند الله عظيم“</w:t>
      </w:r>
      <w:r w:rsidRPr="00EC73F5">
        <w:rPr>
          <w:rFonts w:ascii="Calibri" w:hAnsi="Arial" w:cs="Arial" w:hint="cs"/>
          <w:b/>
          <w:bCs/>
          <w:kern w:val="24"/>
          <w:sz w:val="36"/>
          <w:szCs w:val="36"/>
          <w:rtl/>
        </w:rPr>
        <w:t xml:space="preserve"> ينسبونه إلى النبي صلى الله عليه وسلم  وهو باطل </w:t>
      </w:r>
    </w:p>
    <w:p w:rsidR="000D4901" w:rsidRPr="00EC73F5" w:rsidRDefault="000D4901" w:rsidP="008A5C07">
      <w:pPr>
        <w:numPr>
          <w:ilvl w:val="2"/>
          <w:numId w:val="71"/>
        </w:numPr>
        <w:tabs>
          <w:tab w:val="num" w:pos="-50"/>
        </w:tabs>
        <w:autoSpaceDE w:val="0"/>
        <w:autoSpaceDN w:val="0"/>
        <w:adjustRightInd w:val="0"/>
        <w:spacing w:after="0" w:line="240" w:lineRule="auto"/>
        <w:ind w:left="-425"/>
        <w:rPr>
          <w:rFonts w:ascii="Calibri" w:hAnsi="Arial" w:cs="Arial"/>
          <w:b/>
          <w:bCs/>
          <w:kern w:val="24"/>
          <w:sz w:val="36"/>
          <w:szCs w:val="36"/>
          <w:rtl/>
        </w:rPr>
      </w:pPr>
      <w:r w:rsidRPr="00EC73F5">
        <w:rPr>
          <w:rFonts w:ascii="Calibri" w:hAnsi="Arial" w:cs="Arial"/>
          <w:b/>
          <w:bCs/>
          <w:kern w:val="24"/>
          <w:sz w:val="36"/>
          <w:szCs w:val="36"/>
          <w:rtl/>
        </w:rPr>
        <w:t xml:space="preserve"> وما يروونه : ” إذا سألتم الله فاسألوه بجاهي؛ فإن جاهي عند الله عظيم“.</w:t>
      </w:r>
      <w:r w:rsidRPr="00EC73F5">
        <w:rPr>
          <w:rFonts w:ascii="Calibri" w:hAnsi="Arial" w:cs="Arial" w:hint="cs"/>
          <w:b/>
          <w:bCs/>
          <w:kern w:val="24"/>
          <w:sz w:val="36"/>
          <w:szCs w:val="36"/>
          <w:rtl/>
        </w:rPr>
        <w:t xml:space="preserve"> ينسبونه كسابقه للنبي صلى الله عليه وسلموهو باطل  </w:t>
      </w:r>
    </w:p>
    <w:p w:rsidR="000D4901" w:rsidRPr="00EC73F5" w:rsidRDefault="000D4901" w:rsidP="008A5C07">
      <w:pPr>
        <w:numPr>
          <w:ilvl w:val="2"/>
          <w:numId w:val="71"/>
        </w:numPr>
        <w:tabs>
          <w:tab w:val="num" w:pos="-50"/>
        </w:tabs>
        <w:autoSpaceDE w:val="0"/>
        <w:autoSpaceDN w:val="0"/>
        <w:adjustRightInd w:val="0"/>
        <w:spacing w:after="0" w:line="240" w:lineRule="auto"/>
        <w:ind w:left="-425"/>
        <w:rPr>
          <w:rFonts w:ascii="Calibri" w:hAnsi="Arial" w:cs="Arial"/>
          <w:b/>
          <w:bCs/>
          <w:kern w:val="24"/>
          <w:sz w:val="36"/>
          <w:szCs w:val="36"/>
        </w:rPr>
      </w:pPr>
      <w:r w:rsidRPr="00EC73F5">
        <w:rPr>
          <w:rFonts w:ascii="Calibri" w:hAnsi="Arial" w:cs="Arial"/>
          <w:b/>
          <w:bCs/>
          <w:kern w:val="24"/>
          <w:sz w:val="36"/>
          <w:szCs w:val="36"/>
          <w:rtl/>
        </w:rPr>
        <w:t>وما يروونه: ” إذا أعيتكم الأمور، فعليكم بأصحاب القبور“</w:t>
      </w:r>
      <w:r w:rsidRPr="00EC73F5">
        <w:rPr>
          <w:rFonts w:ascii="Calibri" w:hAnsi="Arial" w:cs="Arial" w:hint="cs"/>
          <w:b/>
          <w:bCs/>
          <w:kern w:val="24"/>
          <w:sz w:val="36"/>
          <w:szCs w:val="36"/>
          <w:rtl/>
        </w:rPr>
        <w:t xml:space="preserve"> وهو دعوة إلى الشرك وينسبونه إلى النبي صلى الله عليه وسلم لهذا اشتد وعيد النبي  بقوله ( من كذب علي متعمدا فليتبوأ مقعده من النار )   فهذه الدعوة دعوة الحق  التي هي دعوة التوحيد قامت عليها السموات والأرض  وأرسل الله فيها مئات ألاف من الأنبياء والرسل وختمهم بنبينا محمد صلى الله عليه وسلم </w:t>
      </w:r>
      <w:r w:rsidR="00393061" w:rsidRPr="00EC73F5">
        <w:rPr>
          <w:rFonts w:ascii="Calibri" w:hAnsi="Arial" w:cs="Arial" w:hint="cs"/>
          <w:b/>
          <w:bCs/>
          <w:kern w:val="24"/>
          <w:sz w:val="36"/>
          <w:szCs w:val="36"/>
          <w:rtl/>
        </w:rPr>
        <w:t>ورأينا</w:t>
      </w:r>
      <w:r w:rsidRPr="00EC73F5">
        <w:rPr>
          <w:rFonts w:ascii="Calibri" w:hAnsi="Arial" w:cs="Arial" w:hint="cs"/>
          <w:b/>
          <w:bCs/>
          <w:kern w:val="24"/>
          <w:sz w:val="36"/>
          <w:szCs w:val="36"/>
          <w:rtl/>
        </w:rPr>
        <w:t xml:space="preserve"> جهده في إقرار التوحيد</w:t>
      </w:r>
      <w:r w:rsidR="00393061" w:rsidRPr="00EC73F5">
        <w:rPr>
          <w:rFonts w:ascii="Calibri" w:hAnsi="Arial" w:cs="Arial" w:hint="cs"/>
          <w:b/>
          <w:bCs/>
          <w:kern w:val="24"/>
          <w:sz w:val="36"/>
          <w:szCs w:val="36"/>
          <w:rtl/>
        </w:rPr>
        <w:t xml:space="preserve"> وفي الدعوة له فهل يعقل أن النبي الذي قاتل وجاهد في الله حتى يحقق إلوهية الله عز وجل في الأرض يدعو الناس </w:t>
      </w:r>
      <w:r w:rsidRPr="00EC73F5">
        <w:rPr>
          <w:rFonts w:ascii="Calibri" w:hAnsi="Arial" w:cs="Arial" w:hint="cs"/>
          <w:b/>
          <w:bCs/>
          <w:kern w:val="24"/>
          <w:sz w:val="36"/>
          <w:szCs w:val="36"/>
          <w:rtl/>
        </w:rPr>
        <w:t xml:space="preserve"> </w:t>
      </w:r>
      <w:r w:rsidR="00393061" w:rsidRPr="00EC73F5">
        <w:rPr>
          <w:rFonts w:ascii="Calibri" w:hAnsi="Arial" w:cs="Arial" w:hint="cs"/>
          <w:b/>
          <w:bCs/>
          <w:kern w:val="24"/>
          <w:sz w:val="36"/>
          <w:szCs w:val="36"/>
          <w:rtl/>
        </w:rPr>
        <w:t>إلى الاستشفاع والاستغاثة باصحاب القبور الميتين ؟؟؟؟</w:t>
      </w:r>
    </w:p>
    <w:p w:rsidR="00393061" w:rsidRPr="00EC73F5" w:rsidRDefault="00393061" w:rsidP="008A5C07">
      <w:pPr>
        <w:tabs>
          <w:tab w:val="num" w:pos="2160"/>
        </w:tabs>
        <w:autoSpaceDE w:val="0"/>
        <w:autoSpaceDN w:val="0"/>
        <w:adjustRightInd w:val="0"/>
        <w:spacing w:after="0" w:line="240" w:lineRule="auto"/>
        <w:ind w:left="-425"/>
        <w:rPr>
          <w:rFonts w:ascii="Calibri" w:hAnsi="Arial" w:cs="Arial"/>
          <w:b/>
          <w:bCs/>
          <w:kern w:val="24"/>
          <w:sz w:val="36"/>
          <w:szCs w:val="36"/>
          <w:rtl/>
        </w:rPr>
      </w:pPr>
      <w:r w:rsidRPr="00EC73F5">
        <w:rPr>
          <w:rFonts w:ascii="Calibri" w:hAnsi="Arial" w:cs="Arial" w:hint="cs"/>
          <w:b/>
          <w:bCs/>
          <w:kern w:val="24"/>
          <w:sz w:val="36"/>
          <w:szCs w:val="36"/>
          <w:rtl/>
        </w:rPr>
        <w:t xml:space="preserve">الميت بحاجة الي أصحاب القبور ودعواتهم فأول ما نفعله بعد موته هو أن نصلي عليه لندعو له </w:t>
      </w:r>
    </w:p>
    <w:p w:rsidR="00393061" w:rsidRPr="00EC73F5" w:rsidRDefault="00393061" w:rsidP="008A5C07">
      <w:pPr>
        <w:tabs>
          <w:tab w:val="num" w:pos="2160"/>
        </w:tabs>
        <w:autoSpaceDE w:val="0"/>
        <w:autoSpaceDN w:val="0"/>
        <w:adjustRightInd w:val="0"/>
        <w:spacing w:after="0" w:line="240" w:lineRule="auto"/>
        <w:ind w:left="-425"/>
        <w:rPr>
          <w:rFonts w:ascii="Calibri" w:hAnsi="Arial" w:cs="Arial"/>
          <w:b/>
          <w:bCs/>
          <w:kern w:val="24"/>
          <w:sz w:val="36"/>
          <w:szCs w:val="36"/>
          <w:rtl/>
        </w:rPr>
      </w:pPr>
    </w:p>
    <w:p w:rsidR="000D4901" w:rsidRPr="00EC73F5" w:rsidRDefault="000D4901" w:rsidP="008A5C07">
      <w:pPr>
        <w:numPr>
          <w:ilvl w:val="3"/>
          <w:numId w:val="71"/>
        </w:numPr>
        <w:tabs>
          <w:tab w:val="num" w:pos="-50"/>
        </w:tabs>
        <w:autoSpaceDE w:val="0"/>
        <w:autoSpaceDN w:val="0"/>
        <w:adjustRightInd w:val="0"/>
        <w:spacing w:after="0" w:line="240" w:lineRule="auto"/>
        <w:ind w:left="-425"/>
        <w:rPr>
          <w:rFonts w:ascii="Calibri" w:hAnsi="Arial" w:cs="Arial"/>
          <w:b/>
          <w:bCs/>
          <w:kern w:val="24"/>
          <w:sz w:val="36"/>
          <w:szCs w:val="36"/>
          <w:rtl/>
        </w:rPr>
      </w:pPr>
      <w:r w:rsidRPr="00EC73F5">
        <w:rPr>
          <w:rFonts w:ascii="Calibri" w:hAnsi="Arial" w:cs="Arial"/>
          <w:b/>
          <w:bCs/>
          <w:kern w:val="24"/>
          <w:sz w:val="36"/>
          <w:szCs w:val="36"/>
          <w:rtl/>
        </w:rPr>
        <w:t xml:space="preserve"> فهي أحاديث كلها باطلة من وضع المشركين الذين يسوغون الشرك للناس.</w:t>
      </w:r>
    </w:p>
    <w:p w:rsidR="000D4901" w:rsidRPr="00EC73F5" w:rsidRDefault="000D4901" w:rsidP="008A5C07">
      <w:pPr>
        <w:autoSpaceDE w:val="0"/>
        <w:autoSpaceDN w:val="0"/>
        <w:adjustRightInd w:val="0"/>
        <w:spacing w:after="0" w:line="240" w:lineRule="auto"/>
        <w:ind w:left="-425"/>
        <w:rPr>
          <w:rFonts w:ascii="Calibri" w:hAnsi="Arial" w:cs="Arial"/>
          <w:b/>
          <w:bCs/>
          <w:kern w:val="24"/>
          <w:sz w:val="36"/>
          <w:szCs w:val="36"/>
          <w:rtl/>
        </w:rPr>
      </w:pPr>
    </w:p>
    <w:p w:rsidR="00963603" w:rsidRPr="00EC73F5" w:rsidRDefault="00963603" w:rsidP="008A5C07">
      <w:pPr>
        <w:autoSpaceDE w:val="0"/>
        <w:autoSpaceDN w:val="0"/>
        <w:adjustRightInd w:val="0"/>
        <w:spacing w:after="0" w:line="240" w:lineRule="auto"/>
        <w:ind w:left="-425"/>
        <w:rPr>
          <w:rFonts w:ascii="Simplified Arabic" w:hAnsi="Simplified Arabic" w:cs="Simplified Arabic"/>
          <w:b/>
          <w:bCs/>
          <w:kern w:val="24"/>
          <w:sz w:val="36"/>
          <w:szCs w:val="36"/>
        </w:rPr>
      </w:pPr>
      <w:r w:rsidRPr="00EC73F5">
        <w:rPr>
          <w:rFonts w:ascii="Simplified Arabic" w:hAnsi="Simplified Arabic" w:cs="Simplified Arabic"/>
          <w:b/>
          <w:bCs/>
          <w:kern w:val="24"/>
          <w:sz w:val="36"/>
          <w:szCs w:val="36"/>
          <w:rtl/>
        </w:rPr>
        <w:lastRenderedPageBreak/>
        <w:t xml:space="preserve">الصحيحة منها: لكن يتأولنه لمذهبهم في التوسل الممنوع، </w:t>
      </w:r>
    </w:p>
    <w:p w:rsidR="00963603" w:rsidRPr="00EC73F5" w:rsidRDefault="00963603" w:rsidP="008A5C07">
      <w:pPr>
        <w:autoSpaceDE w:val="0"/>
        <w:autoSpaceDN w:val="0"/>
        <w:adjustRightInd w:val="0"/>
        <w:spacing w:after="0" w:line="240" w:lineRule="auto"/>
        <w:ind w:left="-425"/>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ab/>
        <w:t xml:space="preserve">- كحديث توسّل عمر بن الخطاب بالعباس عم النبي </w:t>
      </w:r>
      <w:r w:rsidRPr="00EC73F5">
        <w:rPr>
          <w:rFonts w:ascii="Simplified Arabic" w:hAnsi="Simplified Arabic" w:cs="Simplified Arabic"/>
          <w:b/>
          <w:bCs/>
          <w:kern w:val="24"/>
          <w:sz w:val="36"/>
          <w:szCs w:val="36"/>
        </w:rPr>
        <w:sym w:font="AGA Arabesque" w:char="0072"/>
      </w:r>
      <w:r w:rsidRPr="00EC73F5">
        <w:rPr>
          <w:rFonts w:ascii="Simplified Arabic" w:hAnsi="Simplified Arabic" w:cs="Simplified Arabic"/>
          <w:b/>
          <w:bCs/>
          <w:kern w:val="24"/>
          <w:sz w:val="36"/>
          <w:szCs w:val="36"/>
          <w:rtl/>
        </w:rPr>
        <w:t xml:space="preserve"> . [ في صحيح البخاري] </w:t>
      </w:r>
      <w:r w:rsidR="008A425F" w:rsidRPr="00EC73F5">
        <w:rPr>
          <w:rFonts w:ascii="Simplified Arabic" w:hAnsi="Simplified Arabic" w:cs="Simplified Arabic" w:hint="cs"/>
          <w:b/>
          <w:bCs/>
          <w:kern w:val="24"/>
          <w:sz w:val="36"/>
          <w:szCs w:val="36"/>
          <w:rtl/>
        </w:rPr>
        <w:t>لما يرجو من صلاح العباس</w:t>
      </w:r>
    </w:p>
    <w:p w:rsidR="00963603" w:rsidRPr="00EC73F5" w:rsidRDefault="00963603" w:rsidP="008A5C07">
      <w:pPr>
        <w:autoSpaceDE w:val="0"/>
        <w:autoSpaceDN w:val="0"/>
        <w:adjustRightInd w:val="0"/>
        <w:spacing w:after="0" w:line="240" w:lineRule="auto"/>
        <w:ind w:left="-425"/>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ab/>
        <w:t>- وحديث الأعمى [ في سنن الترمذي ( برقم 3578) ومسند أحمد (4/38)].</w:t>
      </w:r>
      <w:r w:rsidR="008A425F" w:rsidRPr="00EC73F5">
        <w:rPr>
          <w:rFonts w:ascii="Simplified Arabic" w:hAnsi="Simplified Arabic" w:cs="Simplified Arabic" w:hint="cs"/>
          <w:b/>
          <w:bCs/>
          <w:kern w:val="24"/>
          <w:sz w:val="36"/>
          <w:szCs w:val="36"/>
          <w:rtl/>
        </w:rPr>
        <w:t xml:space="preserve">جاء رسول الله صلى الله عليه وسلم وقال له يارسول الله أدعو تالله يشفييني أو يرد عليه بصره قال النبي اتصبر </w:t>
      </w:r>
      <w:r w:rsidR="00F412A4" w:rsidRPr="00EC73F5">
        <w:rPr>
          <w:rFonts w:ascii="Simplified Arabic" w:hAnsi="Simplified Arabic" w:cs="Simplified Arabic" w:hint="cs"/>
          <w:b/>
          <w:bCs/>
          <w:kern w:val="24"/>
          <w:sz w:val="36"/>
          <w:szCs w:val="36"/>
          <w:rtl/>
        </w:rPr>
        <w:t>فهو خير لك وإن شئت أدعو لك الله عز وجل  قال :فادعو ، فدعا له فرد إليه بصره</w:t>
      </w:r>
    </w:p>
    <w:p w:rsidR="00963603" w:rsidRPr="00EC73F5" w:rsidRDefault="00963603" w:rsidP="008A5C07">
      <w:pPr>
        <w:numPr>
          <w:ilvl w:val="3"/>
          <w:numId w:val="72"/>
        </w:numPr>
        <w:tabs>
          <w:tab w:val="clear" w:pos="2880"/>
          <w:tab w:val="num" w:pos="233"/>
        </w:tabs>
        <w:autoSpaceDE w:val="0"/>
        <w:autoSpaceDN w:val="0"/>
        <w:adjustRightInd w:val="0"/>
        <w:spacing w:after="0" w:line="240" w:lineRule="auto"/>
        <w:ind w:left="-425"/>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أما حديث عمر فتقدم الكلام عليه، وأنه كان توسلا بدعاء العباس وليس بجاهه.</w:t>
      </w:r>
    </w:p>
    <w:p w:rsidR="00963603" w:rsidRPr="00EC73F5" w:rsidRDefault="00963603" w:rsidP="008A5C07">
      <w:pPr>
        <w:numPr>
          <w:ilvl w:val="3"/>
          <w:numId w:val="72"/>
        </w:numPr>
        <w:tabs>
          <w:tab w:val="clear" w:pos="2880"/>
          <w:tab w:val="num" w:pos="233"/>
        </w:tabs>
        <w:autoSpaceDE w:val="0"/>
        <w:autoSpaceDN w:val="0"/>
        <w:adjustRightInd w:val="0"/>
        <w:spacing w:after="0" w:line="240" w:lineRule="auto"/>
        <w:ind w:left="-425"/>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 xml:space="preserve"> ويدلّ له فعل معاوية حينما أجدب أهل الشام، وقد تقدّم.</w:t>
      </w:r>
    </w:p>
    <w:p w:rsidR="000D4901" w:rsidRPr="00EC73F5" w:rsidRDefault="000D4901" w:rsidP="008A5C07">
      <w:pPr>
        <w:autoSpaceDE w:val="0"/>
        <w:autoSpaceDN w:val="0"/>
        <w:adjustRightInd w:val="0"/>
        <w:spacing w:after="0" w:line="240" w:lineRule="auto"/>
        <w:ind w:left="-425"/>
        <w:rPr>
          <w:rFonts w:ascii="Calibri" w:hAnsi="Arial" w:cs="Arial"/>
          <w:b/>
          <w:bCs/>
          <w:kern w:val="24"/>
          <w:sz w:val="36"/>
          <w:szCs w:val="36"/>
          <w:rtl/>
        </w:rPr>
      </w:pPr>
    </w:p>
    <w:p w:rsidR="000D4901" w:rsidRPr="00EC73F5" w:rsidRDefault="000D4901" w:rsidP="008A5C07">
      <w:pPr>
        <w:autoSpaceDE w:val="0"/>
        <w:autoSpaceDN w:val="0"/>
        <w:adjustRightInd w:val="0"/>
        <w:spacing w:after="0" w:line="240" w:lineRule="auto"/>
        <w:ind w:left="-425"/>
        <w:rPr>
          <w:rFonts w:ascii="Calibri" w:hAnsi="Arial" w:cs="Arial"/>
          <w:b/>
          <w:bCs/>
          <w:kern w:val="24"/>
          <w:sz w:val="36"/>
          <w:szCs w:val="36"/>
          <w:rtl/>
        </w:rPr>
      </w:pPr>
    </w:p>
    <w:p w:rsidR="007447F4" w:rsidRPr="00EC73F5" w:rsidRDefault="00F1334C" w:rsidP="008A5C07">
      <w:pPr>
        <w:autoSpaceDE w:val="0"/>
        <w:autoSpaceDN w:val="0"/>
        <w:adjustRightInd w:val="0"/>
        <w:spacing w:after="0" w:line="240" w:lineRule="auto"/>
        <w:ind w:left="-425"/>
        <w:rPr>
          <w:rFonts w:ascii="Calibri" w:hAnsi="Arial" w:cs="Arial"/>
          <w:b/>
          <w:bCs/>
          <w:kern w:val="24"/>
          <w:sz w:val="36"/>
          <w:szCs w:val="36"/>
          <w:rtl/>
        </w:rPr>
      </w:pPr>
      <w:r w:rsidRPr="00EC73F5">
        <w:rPr>
          <w:rFonts w:ascii="Calibri" w:hAnsi="Arial" w:cs="Arial"/>
          <w:b/>
          <w:bCs/>
          <w:kern w:val="24"/>
          <w:sz w:val="36"/>
          <w:szCs w:val="36"/>
          <w:rtl/>
        </w:rPr>
        <w:t xml:space="preserve"> عن بعض السلف مما يؤيد المعنى الصحيح في آية المائدة.</w:t>
      </w:r>
    </w:p>
    <w:p w:rsidR="00D978F6" w:rsidRPr="00EC73F5" w:rsidRDefault="00D978F6" w:rsidP="008A5C07">
      <w:pPr>
        <w:autoSpaceDE w:val="0"/>
        <w:autoSpaceDN w:val="0"/>
        <w:adjustRightInd w:val="0"/>
        <w:spacing w:after="0" w:line="240" w:lineRule="auto"/>
        <w:ind w:left="-425"/>
        <w:rPr>
          <w:rFonts w:ascii="Calibri" w:hAnsi="Arial" w:cs="Arial"/>
          <w:b/>
          <w:bCs/>
          <w:kern w:val="24"/>
          <w:sz w:val="36"/>
          <w:szCs w:val="36"/>
          <w:rtl/>
        </w:rPr>
      </w:pPr>
    </w:p>
    <w:p w:rsidR="00EC165A" w:rsidRPr="00EC73F5" w:rsidRDefault="00EC165A" w:rsidP="008A5C07">
      <w:pPr>
        <w:numPr>
          <w:ilvl w:val="0"/>
          <w:numId w:val="64"/>
        </w:numPr>
        <w:autoSpaceDE w:val="0"/>
        <w:autoSpaceDN w:val="0"/>
        <w:adjustRightInd w:val="0"/>
        <w:spacing w:after="0" w:line="240" w:lineRule="auto"/>
        <w:ind w:left="-425" w:hanging="450"/>
        <w:rPr>
          <w:rFonts w:ascii="Calibri" w:hAnsi="Arial" w:cs="Arial"/>
          <w:b/>
          <w:bCs/>
          <w:sz w:val="36"/>
          <w:szCs w:val="36"/>
          <w:rtl/>
        </w:rPr>
      </w:pPr>
      <w:r w:rsidRPr="00EC73F5">
        <w:rPr>
          <w:rFonts w:ascii="Calibri" w:hAnsi="Arial" w:cs="Arial"/>
          <w:b/>
          <w:bCs/>
          <w:sz w:val="36"/>
          <w:szCs w:val="36"/>
          <w:rtl/>
        </w:rPr>
        <w:t xml:space="preserve"> من أدلة مشروعية هذا التوسل : قول الله تعالى : ” ولله الأسماء الحسنى فادعوه بها ” [الأعراف :180].</w:t>
      </w:r>
    </w:p>
    <w:p w:rsidR="00EC165A" w:rsidRPr="00EC73F5" w:rsidRDefault="00EC165A" w:rsidP="008A5C07">
      <w:pPr>
        <w:numPr>
          <w:ilvl w:val="0"/>
          <w:numId w:val="65"/>
        </w:numPr>
        <w:autoSpaceDE w:val="0"/>
        <w:autoSpaceDN w:val="0"/>
        <w:adjustRightInd w:val="0"/>
        <w:spacing w:after="0" w:line="240" w:lineRule="auto"/>
        <w:ind w:left="-425" w:hanging="450"/>
        <w:rPr>
          <w:rFonts w:ascii="Calibri" w:hAnsi="Arial" w:cs="Arial"/>
          <w:b/>
          <w:bCs/>
          <w:sz w:val="36"/>
          <w:szCs w:val="36"/>
          <w:rtl/>
        </w:rPr>
      </w:pPr>
      <w:r w:rsidRPr="00EC73F5">
        <w:rPr>
          <w:rFonts w:ascii="Calibri" w:hAnsi="Arial" w:cs="Arial"/>
          <w:b/>
          <w:bCs/>
          <w:sz w:val="36"/>
          <w:szCs w:val="36"/>
          <w:rtl/>
        </w:rPr>
        <w:t>ودعاء النبي صلى الله عليه وسلم : ” اللهم إني أسألك بكل اسم هو لك سميت به نفسك، أو علمته أحدا من خلقك، أو استأثرت به في علم الغيب عندك: أن تجعل القرآن ربيع قلبي...“</w:t>
      </w:r>
    </w:p>
    <w:p w:rsidR="00EC165A" w:rsidRPr="00EC73F5" w:rsidRDefault="00EC165A" w:rsidP="008A5C07">
      <w:pPr>
        <w:autoSpaceDE w:val="0"/>
        <w:autoSpaceDN w:val="0"/>
        <w:adjustRightInd w:val="0"/>
        <w:spacing w:after="0" w:line="240" w:lineRule="auto"/>
        <w:ind w:left="-425" w:hanging="450"/>
        <w:rPr>
          <w:rFonts w:ascii="Calibri" w:hAnsi="Arial" w:cs="Arial"/>
          <w:b/>
          <w:bCs/>
          <w:sz w:val="36"/>
          <w:szCs w:val="36"/>
          <w:rtl/>
        </w:rPr>
      </w:pPr>
    </w:p>
    <w:p w:rsidR="00EC165A" w:rsidRPr="00EC73F5" w:rsidRDefault="00EC165A" w:rsidP="008A5C07">
      <w:pPr>
        <w:numPr>
          <w:ilvl w:val="0"/>
          <w:numId w:val="66"/>
        </w:numPr>
        <w:autoSpaceDE w:val="0"/>
        <w:autoSpaceDN w:val="0"/>
        <w:adjustRightInd w:val="0"/>
        <w:spacing w:after="0" w:line="240" w:lineRule="auto"/>
        <w:ind w:left="-425" w:hanging="450"/>
        <w:rPr>
          <w:rFonts w:ascii="Calibri" w:hAnsi="Arial" w:cs="Arial"/>
          <w:b/>
          <w:bCs/>
          <w:sz w:val="36"/>
          <w:szCs w:val="36"/>
          <w:rtl/>
        </w:rPr>
      </w:pPr>
      <w:r w:rsidRPr="00EC73F5">
        <w:rPr>
          <w:rFonts w:ascii="Calibri" w:hAnsi="Arial" w:cs="Arial"/>
          <w:b/>
          <w:bCs/>
          <w:sz w:val="36"/>
          <w:szCs w:val="36"/>
          <w:rtl/>
        </w:rPr>
        <w:t>من صور التوسل المشروع كذلك :</w:t>
      </w:r>
    </w:p>
    <w:p w:rsidR="00EC165A" w:rsidRPr="00EC73F5" w:rsidRDefault="00EC165A" w:rsidP="008A5C07">
      <w:pPr>
        <w:numPr>
          <w:ilvl w:val="0"/>
          <w:numId w:val="67"/>
        </w:numPr>
        <w:autoSpaceDE w:val="0"/>
        <w:autoSpaceDN w:val="0"/>
        <w:adjustRightInd w:val="0"/>
        <w:spacing w:after="0" w:line="240" w:lineRule="auto"/>
        <w:ind w:left="-425" w:hanging="450"/>
        <w:rPr>
          <w:rFonts w:ascii="Calibri" w:hAnsi="Arial" w:cs="Arial"/>
          <w:b/>
          <w:bCs/>
          <w:sz w:val="36"/>
          <w:szCs w:val="36"/>
          <w:rtl/>
        </w:rPr>
      </w:pPr>
      <w:r w:rsidRPr="00EC73F5">
        <w:rPr>
          <w:rFonts w:ascii="Calibri" w:hAnsi="Arial" w:cs="Arial"/>
          <w:b/>
          <w:bCs/>
          <w:sz w:val="36"/>
          <w:szCs w:val="36"/>
          <w:rtl/>
        </w:rPr>
        <w:t>التوسل إلى الله بدعاء الرجل الصالح الذي ترجى إجابته:</w:t>
      </w:r>
    </w:p>
    <w:p w:rsidR="00EC165A" w:rsidRPr="00EC73F5" w:rsidRDefault="00EC165A" w:rsidP="008A5C07">
      <w:pPr>
        <w:numPr>
          <w:ilvl w:val="0"/>
          <w:numId w:val="68"/>
        </w:numPr>
        <w:autoSpaceDE w:val="0"/>
        <w:autoSpaceDN w:val="0"/>
        <w:adjustRightInd w:val="0"/>
        <w:spacing w:after="0" w:line="240" w:lineRule="auto"/>
        <w:ind w:left="-425" w:hanging="360"/>
        <w:rPr>
          <w:rFonts w:ascii="Calibri" w:hAnsi="Arial" w:cs="Arial"/>
          <w:b/>
          <w:bCs/>
          <w:sz w:val="36"/>
          <w:szCs w:val="36"/>
          <w:rtl/>
        </w:rPr>
      </w:pPr>
      <w:r w:rsidRPr="00EC73F5">
        <w:rPr>
          <w:rFonts w:ascii="Calibri" w:hAnsi="Arial" w:cs="Arial"/>
          <w:b/>
          <w:bCs/>
          <w:sz w:val="36"/>
          <w:szCs w:val="36"/>
          <w:rtl/>
        </w:rPr>
        <w:t xml:space="preserve">وهذا ما كان يفعله الصحابة مع رسول الله صلى الله عليه وسلم. وغيره بعد موته </w:t>
      </w:r>
      <w:r w:rsidRPr="00EC73F5">
        <w:rPr>
          <w:rFonts w:ascii="Arial" w:hAnsi="Arial" w:cs="Arial"/>
          <w:b/>
          <w:bCs/>
          <w:sz w:val="36"/>
          <w:szCs w:val="36"/>
        </w:rPr>
        <w:t></w:t>
      </w:r>
      <w:r w:rsidRPr="00EC73F5">
        <w:rPr>
          <w:rFonts w:ascii="Calibri" w:hAnsi="Arial" w:cs="Arial"/>
          <w:b/>
          <w:bCs/>
          <w:sz w:val="36"/>
          <w:szCs w:val="36"/>
          <w:rtl/>
        </w:rPr>
        <w:t xml:space="preserve"> ممن يتوسمون فيه الصلاح .</w:t>
      </w:r>
    </w:p>
    <w:p w:rsidR="00EC165A" w:rsidRPr="00EC73F5" w:rsidRDefault="00EC165A" w:rsidP="008A5C07">
      <w:pPr>
        <w:autoSpaceDE w:val="0"/>
        <w:autoSpaceDN w:val="0"/>
        <w:adjustRightInd w:val="0"/>
        <w:spacing w:after="0" w:line="240" w:lineRule="auto"/>
        <w:ind w:left="-425"/>
        <w:rPr>
          <w:rFonts w:ascii="Calibri" w:hAnsi="Arial" w:cs="Arial"/>
          <w:b/>
          <w:bCs/>
          <w:kern w:val="24"/>
          <w:sz w:val="36"/>
          <w:szCs w:val="36"/>
          <w:rtl/>
        </w:rPr>
      </w:pPr>
      <w:r w:rsidRPr="00EC73F5">
        <w:rPr>
          <w:rFonts w:ascii="Calibri" w:hAnsi="Arial" w:cs="Arial"/>
          <w:b/>
          <w:bCs/>
          <w:kern w:val="24"/>
          <w:sz w:val="36"/>
          <w:szCs w:val="36"/>
          <w:rtl/>
        </w:rPr>
        <w:t>الشبه النقلية لدعاة التوسل الممنوع ومناقشتها</w:t>
      </w:r>
    </w:p>
    <w:p w:rsidR="002638AC" w:rsidRPr="00EC73F5" w:rsidRDefault="002638AC" w:rsidP="008A5C07">
      <w:pPr>
        <w:autoSpaceDE w:val="0"/>
        <w:autoSpaceDN w:val="0"/>
        <w:adjustRightInd w:val="0"/>
        <w:spacing w:after="0" w:line="240" w:lineRule="auto"/>
        <w:ind w:left="-425"/>
        <w:rPr>
          <w:rFonts w:ascii="Calibri" w:hAnsi="Arial" w:cs="Arial"/>
          <w:b/>
          <w:bCs/>
          <w:kern w:val="24"/>
          <w:sz w:val="36"/>
          <w:szCs w:val="36"/>
          <w:rtl/>
        </w:rPr>
      </w:pPr>
      <w:r w:rsidRPr="00EC73F5">
        <w:rPr>
          <w:rFonts w:ascii="Calibri" w:hAnsi="Arial" w:cs="Arial"/>
          <w:b/>
          <w:bCs/>
          <w:kern w:val="24"/>
          <w:sz w:val="36"/>
          <w:szCs w:val="36"/>
        </w:rPr>
        <w:t> </w:t>
      </w:r>
      <w:r w:rsidRPr="00EC73F5">
        <w:rPr>
          <w:rFonts w:ascii="Calibri" w:hAnsi="Arial" w:cs="Arial"/>
          <w:b/>
          <w:bCs/>
          <w:kern w:val="24"/>
          <w:sz w:val="36"/>
          <w:szCs w:val="36"/>
        </w:rPr>
        <w:tab/>
      </w:r>
    </w:p>
    <w:p w:rsidR="007447F4" w:rsidRPr="00EC73F5" w:rsidRDefault="00F1334C" w:rsidP="008A5C07">
      <w:pPr>
        <w:numPr>
          <w:ilvl w:val="3"/>
          <w:numId w:val="72"/>
        </w:numPr>
        <w:tabs>
          <w:tab w:val="clear" w:pos="2880"/>
          <w:tab w:val="num" w:pos="-50"/>
          <w:tab w:val="num" w:pos="233"/>
        </w:tabs>
        <w:autoSpaceDE w:val="0"/>
        <w:autoSpaceDN w:val="0"/>
        <w:adjustRightInd w:val="0"/>
        <w:spacing w:after="0" w:line="240" w:lineRule="auto"/>
        <w:ind w:left="-425"/>
        <w:rPr>
          <w:rFonts w:ascii="Simplified Arabic" w:hAnsi="Simplified Arabic" w:cs="Simplified Arabic"/>
          <w:b/>
          <w:bCs/>
          <w:kern w:val="24"/>
          <w:sz w:val="36"/>
          <w:szCs w:val="36"/>
        </w:rPr>
      </w:pPr>
      <w:r w:rsidRPr="00EC73F5">
        <w:rPr>
          <w:rFonts w:ascii="Simplified Arabic" w:hAnsi="Simplified Arabic" w:cs="Simplified Arabic"/>
          <w:b/>
          <w:bCs/>
          <w:kern w:val="24"/>
          <w:sz w:val="36"/>
          <w:szCs w:val="36"/>
          <w:rtl/>
        </w:rPr>
        <w:t>أما حديث الأعمى ففيه :</w:t>
      </w:r>
    </w:p>
    <w:p w:rsidR="007447F4" w:rsidRPr="00EC73F5" w:rsidRDefault="00F1334C" w:rsidP="008A5C07">
      <w:pPr>
        <w:numPr>
          <w:ilvl w:val="4"/>
          <w:numId w:val="72"/>
        </w:numPr>
        <w:tabs>
          <w:tab w:val="num" w:pos="-50"/>
        </w:tabs>
        <w:autoSpaceDE w:val="0"/>
        <w:autoSpaceDN w:val="0"/>
        <w:adjustRightInd w:val="0"/>
        <w:spacing w:after="0" w:line="240" w:lineRule="auto"/>
        <w:ind w:left="-425"/>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 xml:space="preserve"> فإن الأعمى طلب من النبي </w:t>
      </w:r>
      <w:r w:rsidRPr="00EC73F5">
        <w:rPr>
          <w:rFonts w:ascii="Simplified Arabic" w:hAnsi="Simplified Arabic" w:cs="Simplified Arabic"/>
          <w:b/>
          <w:bCs/>
          <w:kern w:val="24"/>
          <w:sz w:val="36"/>
          <w:szCs w:val="36"/>
        </w:rPr>
        <w:sym w:font="AGA Arabesque" w:char="0072"/>
      </w:r>
      <w:r w:rsidRPr="00EC73F5">
        <w:rPr>
          <w:rFonts w:ascii="Simplified Arabic" w:hAnsi="Simplified Arabic" w:cs="Simplified Arabic"/>
          <w:b/>
          <w:bCs/>
          <w:kern w:val="24"/>
          <w:sz w:val="36"/>
          <w:szCs w:val="36"/>
          <w:rtl/>
        </w:rPr>
        <w:t xml:space="preserve"> الدعاء.</w:t>
      </w:r>
    </w:p>
    <w:p w:rsidR="007447F4" w:rsidRPr="00EC73F5" w:rsidRDefault="00F1334C" w:rsidP="008A5C07">
      <w:pPr>
        <w:numPr>
          <w:ilvl w:val="4"/>
          <w:numId w:val="72"/>
        </w:numPr>
        <w:tabs>
          <w:tab w:val="num" w:pos="-50"/>
        </w:tabs>
        <w:autoSpaceDE w:val="0"/>
        <w:autoSpaceDN w:val="0"/>
        <w:adjustRightInd w:val="0"/>
        <w:spacing w:after="0" w:line="240" w:lineRule="auto"/>
        <w:ind w:left="-425"/>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 xml:space="preserve"> وقول الأعمى: فادعه.</w:t>
      </w:r>
    </w:p>
    <w:p w:rsidR="007447F4" w:rsidRPr="00EC73F5" w:rsidRDefault="00F1334C" w:rsidP="008A5C07">
      <w:pPr>
        <w:numPr>
          <w:ilvl w:val="4"/>
          <w:numId w:val="72"/>
        </w:numPr>
        <w:tabs>
          <w:tab w:val="num" w:pos="-50"/>
        </w:tabs>
        <w:autoSpaceDE w:val="0"/>
        <w:autoSpaceDN w:val="0"/>
        <w:adjustRightInd w:val="0"/>
        <w:spacing w:after="0" w:line="240" w:lineRule="auto"/>
        <w:ind w:left="-425"/>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 xml:space="preserve"> جعل أهل العلم هذا الحديث من معجزات النبي</w:t>
      </w:r>
      <w:r w:rsidRPr="00EC73F5">
        <w:rPr>
          <w:rFonts w:ascii="Simplified Arabic" w:hAnsi="Simplified Arabic" w:cs="Simplified Arabic"/>
          <w:b/>
          <w:bCs/>
          <w:kern w:val="24"/>
          <w:sz w:val="36"/>
          <w:szCs w:val="36"/>
        </w:rPr>
        <w:sym w:font="AGA Arabesque" w:char="0072"/>
      </w:r>
      <w:r w:rsidRPr="00EC73F5">
        <w:rPr>
          <w:rFonts w:ascii="Simplified Arabic" w:hAnsi="Simplified Arabic" w:cs="Simplified Arabic"/>
          <w:b/>
          <w:bCs/>
          <w:kern w:val="24"/>
          <w:sz w:val="36"/>
          <w:szCs w:val="36"/>
          <w:rtl/>
        </w:rPr>
        <w:t xml:space="preserve"> ودعائه المستجاب؛ ولذلك أورده الإمام البيهقي في كتابه : ” دلائل النبوة“.</w:t>
      </w:r>
    </w:p>
    <w:p w:rsidR="007447F4" w:rsidRPr="00EC73F5" w:rsidRDefault="00F1334C" w:rsidP="008A5C07">
      <w:pPr>
        <w:numPr>
          <w:ilvl w:val="4"/>
          <w:numId w:val="72"/>
        </w:numPr>
        <w:tabs>
          <w:tab w:val="num" w:pos="-50"/>
        </w:tabs>
        <w:autoSpaceDE w:val="0"/>
        <w:autoSpaceDN w:val="0"/>
        <w:adjustRightInd w:val="0"/>
        <w:spacing w:after="0" w:line="240" w:lineRule="auto"/>
        <w:ind w:left="-425"/>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خلاصة الرد على هذه الشبه :</w:t>
      </w:r>
    </w:p>
    <w:p w:rsidR="007447F4" w:rsidRPr="00EC73F5" w:rsidRDefault="00F1334C" w:rsidP="008A5C07">
      <w:pPr>
        <w:numPr>
          <w:ilvl w:val="5"/>
          <w:numId w:val="72"/>
        </w:numPr>
        <w:tabs>
          <w:tab w:val="num" w:pos="-50"/>
        </w:tabs>
        <w:autoSpaceDE w:val="0"/>
        <w:autoSpaceDN w:val="0"/>
        <w:adjustRightInd w:val="0"/>
        <w:spacing w:after="0" w:line="240" w:lineRule="auto"/>
        <w:ind w:left="-425"/>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 xml:space="preserve"> الضعف في الدلالة على مرادهم.</w:t>
      </w:r>
    </w:p>
    <w:p w:rsidR="007447F4" w:rsidRPr="00EC73F5" w:rsidRDefault="00F1334C" w:rsidP="008A5C07">
      <w:pPr>
        <w:numPr>
          <w:ilvl w:val="5"/>
          <w:numId w:val="72"/>
        </w:numPr>
        <w:autoSpaceDE w:val="0"/>
        <w:autoSpaceDN w:val="0"/>
        <w:adjustRightInd w:val="0"/>
        <w:spacing w:after="0" w:line="240" w:lineRule="auto"/>
        <w:ind w:left="-425"/>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 xml:space="preserve"> الضعف </w:t>
      </w:r>
      <w:r w:rsidR="009F0D93" w:rsidRPr="00EC73F5">
        <w:rPr>
          <w:rFonts w:ascii="Simplified Arabic" w:hAnsi="Simplified Arabic" w:cs="Simplified Arabic" w:hint="cs"/>
          <w:b/>
          <w:bCs/>
          <w:kern w:val="24"/>
          <w:sz w:val="36"/>
          <w:szCs w:val="36"/>
          <w:rtl/>
        </w:rPr>
        <w:t xml:space="preserve">وبطلانها </w:t>
      </w:r>
      <w:r w:rsidRPr="00EC73F5">
        <w:rPr>
          <w:rFonts w:ascii="Simplified Arabic" w:hAnsi="Simplified Arabic" w:cs="Simplified Arabic"/>
          <w:b/>
          <w:bCs/>
          <w:kern w:val="24"/>
          <w:sz w:val="36"/>
          <w:szCs w:val="36"/>
          <w:rtl/>
        </w:rPr>
        <w:t xml:space="preserve">في الثبوت. </w:t>
      </w:r>
    </w:p>
    <w:p w:rsidR="00EC165A" w:rsidRPr="00EC73F5" w:rsidRDefault="00EC165A" w:rsidP="008A5C07">
      <w:pPr>
        <w:autoSpaceDE w:val="0"/>
        <w:autoSpaceDN w:val="0"/>
        <w:adjustRightInd w:val="0"/>
        <w:spacing w:after="0" w:line="240" w:lineRule="auto"/>
        <w:ind w:left="-425"/>
        <w:rPr>
          <w:rFonts w:ascii="Calibri" w:hAnsi="Arial" w:cs="Arial"/>
          <w:kern w:val="24"/>
          <w:sz w:val="56"/>
          <w:szCs w:val="56"/>
          <w:rtl/>
        </w:rPr>
      </w:pPr>
    </w:p>
    <w:p w:rsidR="00CC1142" w:rsidRPr="00EC73F5" w:rsidRDefault="00CC1142" w:rsidP="008A5C07">
      <w:pPr>
        <w:autoSpaceDE w:val="0"/>
        <w:autoSpaceDN w:val="0"/>
        <w:adjustRightInd w:val="0"/>
        <w:spacing w:after="0" w:line="240" w:lineRule="auto"/>
        <w:ind w:left="-425"/>
        <w:rPr>
          <w:rFonts w:ascii="Calibri" w:hAnsi="Arial" w:cs="Arial"/>
          <w:kern w:val="24"/>
          <w:sz w:val="56"/>
          <w:szCs w:val="56"/>
          <w:rtl/>
        </w:rPr>
      </w:pPr>
    </w:p>
    <w:p w:rsidR="00CC1142" w:rsidRPr="00EC73F5" w:rsidRDefault="00CC1142" w:rsidP="008A5C07">
      <w:pPr>
        <w:autoSpaceDE w:val="0"/>
        <w:autoSpaceDN w:val="0"/>
        <w:adjustRightInd w:val="0"/>
        <w:spacing w:after="0" w:line="240" w:lineRule="auto"/>
        <w:ind w:left="-425"/>
        <w:rPr>
          <w:rFonts w:ascii="Calibri" w:hAnsi="Arial" w:cs="Arial"/>
          <w:kern w:val="24"/>
          <w:sz w:val="56"/>
          <w:szCs w:val="56"/>
          <w:rtl/>
        </w:rPr>
      </w:pPr>
      <w:r w:rsidRPr="00EC73F5">
        <w:rPr>
          <w:rFonts w:ascii="Calibri" w:hAnsi="Arial" w:cs="Arial"/>
          <w:noProof/>
          <w:kern w:val="24"/>
          <w:sz w:val="56"/>
          <w:szCs w:val="56"/>
          <w:rtl/>
        </w:rPr>
        <w:drawing>
          <wp:inline distT="0" distB="0" distL="0" distR="0">
            <wp:extent cx="6219824" cy="1857375"/>
            <wp:effectExtent l="19050" t="0" r="0" b="0"/>
            <wp:docPr id="53" name="صورة 52" descr="التوسل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وسل 4.png"/>
                    <pic:cNvPicPr/>
                  </pic:nvPicPr>
                  <pic:blipFill>
                    <a:blip r:embed="rId51"/>
                    <a:stretch>
                      <a:fillRect/>
                    </a:stretch>
                  </pic:blipFill>
                  <pic:spPr>
                    <a:xfrm>
                      <a:off x="0" y="0"/>
                      <a:ext cx="6220695" cy="1857635"/>
                    </a:xfrm>
                    <a:prstGeom prst="rect">
                      <a:avLst/>
                    </a:prstGeom>
                  </pic:spPr>
                </pic:pic>
              </a:graphicData>
            </a:graphic>
          </wp:inline>
        </w:drawing>
      </w:r>
    </w:p>
    <w:p w:rsidR="00EC165A" w:rsidRPr="00EC73F5" w:rsidRDefault="00EC165A" w:rsidP="008A5C07">
      <w:pPr>
        <w:ind w:left="-425"/>
        <w:rPr>
          <w:sz w:val="18"/>
          <w:szCs w:val="18"/>
        </w:rPr>
      </w:pPr>
    </w:p>
    <w:p w:rsidR="00CC1142" w:rsidRPr="00EC73F5" w:rsidRDefault="00CC1142" w:rsidP="008A5C07">
      <w:pPr>
        <w:ind w:left="-425"/>
        <w:rPr>
          <w:rFonts w:asciiTheme="majorBidi" w:hAnsiTheme="majorBidi" w:cstheme="majorBidi"/>
          <w:sz w:val="36"/>
          <w:szCs w:val="36"/>
        </w:rPr>
      </w:pPr>
      <w:r w:rsidRPr="00EC73F5">
        <w:rPr>
          <w:rFonts w:asciiTheme="majorBidi" w:hAnsiTheme="majorBidi" w:cstheme="majorBidi"/>
          <w:noProof/>
          <w:sz w:val="36"/>
          <w:szCs w:val="36"/>
        </w:rPr>
        <w:drawing>
          <wp:inline distT="0" distB="0" distL="0" distR="0">
            <wp:extent cx="6019800" cy="5981700"/>
            <wp:effectExtent l="19050" t="0" r="0" b="0"/>
            <wp:docPr id="57" name="صورة 56" descr="التوسل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وسل 5.png"/>
                    <pic:cNvPicPr/>
                  </pic:nvPicPr>
                  <pic:blipFill>
                    <a:blip r:embed="rId52"/>
                    <a:stretch>
                      <a:fillRect/>
                    </a:stretch>
                  </pic:blipFill>
                  <pic:spPr>
                    <a:xfrm>
                      <a:off x="0" y="0"/>
                      <a:ext cx="6020640" cy="5982535"/>
                    </a:xfrm>
                    <a:prstGeom prst="rect">
                      <a:avLst/>
                    </a:prstGeom>
                  </pic:spPr>
                </pic:pic>
              </a:graphicData>
            </a:graphic>
          </wp:inline>
        </w:drawing>
      </w:r>
    </w:p>
    <w:p w:rsidR="00CC1142" w:rsidRPr="00EC73F5" w:rsidRDefault="00CC1142" w:rsidP="008A5C07">
      <w:pPr>
        <w:tabs>
          <w:tab w:val="left" w:pos="1274"/>
        </w:tabs>
        <w:ind w:left="-425" w:firstLine="475"/>
        <w:rPr>
          <w:rFonts w:asciiTheme="majorBidi" w:hAnsiTheme="majorBidi" w:cstheme="majorBidi"/>
          <w:sz w:val="36"/>
          <w:szCs w:val="36"/>
          <w:rtl/>
        </w:rPr>
      </w:pPr>
      <w:r w:rsidRPr="00EC73F5">
        <w:rPr>
          <w:rFonts w:asciiTheme="majorBidi" w:hAnsiTheme="majorBidi" w:cstheme="majorBidi"/>
          <w:sz w:val="36"/>
          <w:szCs w:val="36"/>
          <w:rtl/>
        </w:rPr>
        <w:tab/>
      </w:r>
    </w:p>
    <w:p w:rsidR="00EC165A" w:rsidRPr="00EC73F5" w:rsidRDefault="00CC1142" w:rsidP="008A5C07">
      <w:pPr>
        <w:tabs>
          <w:tab w:val="left" w:pos="1274"/>
        </w:tabs>
        <w:ind w:left="-425"/>
        <w:rPr>
          <w:rFonts w:asciiTheme="majorBidi" w:hAnsiTheme="majorBidi" w:cstheme="majorBidi"/>
          <w:sz w:val="36"/>
          <w:szCs w:val="36"/>
          <w:rtl/>
        </w:rPr>
      </w:pPr>
      <w:r w:rsidRPr="00EC73F5">
        <w:rPr>
          <w:rFonts w:asciiTheme="majorBidi" w:hAnsiTheme="majorBidi" w:cstheme="majorBidi"/>
          <w:noProof/>
          <w:sz w:val="36"/>
          <w:szCs w:val="36"/>
        </w:rPr>
        <w:drawing>
          <wp:inline distT="0" distB="0" distL="0" distR="0">
            <wp:extent cx="6115050" cy="1381125"/>
            <wp:effectExtent l="19050" t="0" r="0" b="0"/>
            <wp:docPr id="58" name="صورة 57" descr="التوسل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وسل6.png"/>
                    <pic:cNvPicPr/>
                  </pic:nvPicPr>
                  <pic:blipFill>
                    <a:blip r:embed="rId53"/>
                    <a:stretch>
                      <a:fillRect/>
                    </a:stretch>
                  </pic:blipFill>
                  <pic:spPr>
                    <a:xfrm>
                      <a:off x="0" y="0"/>
                      <a:ext cx="6115905" cy="1381318"/>
                    </a:xfrm>
                    <a:prstGeom prst="rect">
                      <a:avLst/>
                    </a:prstGeom>
                  </pic:spPr>
                </pic:pic>
              </a:graphicData>
            </a:graphic>
          </wp:inline>
        </w:drawing>
      </w:r>
    </w:p>
    <w:p w:rsidR="00CC1142" w:rsidRPr="00EC73F5" w:rsidRDefault="00CC1142" w:rsidP="008A5C07">
      <w:pPr>
        <w:tabs>
          <w:tab w:val="left" w:pos="1274"/>
        </w:tabs>
        <w:ind w:left="-425" w:hanging="142"/>
        <w:rPr>
          <w:rFonts w:asciiTheme="majorBidi" w:hAnsiTheme="majorBidi" w:cstheme="majorBidi"/>
          <w:sz w:val="36"/>
          <w:szCs w:val="36"/>
          <w:rtl/>
        </w:rPr>
      </w:pPr>
      <w:r w:rsidRPr="00EC73F5">
        <w:rPr>
          <w:rFonts w:asciiTheme="majorBidi" w:hAnsiTheme="majorBidi" w:cstheme="majorBidi"/>
          <w:noProof/>
          <w:sz w:val="36"/>
          <w:szCs w:val="36"/>
        </w:rPr>
        <w:drawing>
          <wp:inline distT="0" distB="0" distL="0" distR="0">
            <wp:extent cx="6819900" cy="3705225"/>
            <wp:effectExtent l="19050" t="0" r="0" b="0"/>
            <wp:docPr id="59" name="صورة 58" descr="التوسل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وسل7.png"/>
                    <pic:cNvPicPr/>
                  </pic:nvPicPr>
                  <pic:blipFill>
                    <a:blip r:embed="rId54"/>
                    <a:stretch>
                      <a:fillRect/>
                    </a:stretch>
                  </pic:blipFill>
                  <pic:spPr>
                    <a:xfrm>
                      <a:off x="0" y="0"/>
                      <a:ext cx="6820852" cy="3705742"/>
                    </a:xfrm>
                    <a:prstGeom prst="rect">
                      <a:avLst/>
                    </a:prstGeom>
                  </pic:spPr>
                </pic:pic>
              </a:graphicData>
            </a:graphic>
          </wp:inline>
        </w:drawing>
      </w:r>
    </w:p>
    <w:p w:rsidR="00CC1142" w:rsidRPr="00EC73F5" w:rsidRDefault="00CC1142" w:rsidP="008A5C07">
      <w:pPr>
        <w:tabs>
          <w:tab w:val="left" w:pos="1274"/>
        </w:tabs>
        <w:ind w:left="-425" w:hanging="142"/>
        <w:rPr>
          <w:rFonts w:asciiTheme="majorBidi" w:hAnsiTheme="majorBidi" w:cstheme="majorBidi"/>
          <w:sz w:val="36"/>
          <w:szCs w:val="36"/>
        </w:rPr>
      </w:pPr>
      <w:r w:rsidRPr="00EC73F5">
        <w:rPr>
          <w:rFonts w:asciiTheme="majorBidi" w:hAnsiTheme="majorBidi" w:cstheme="majorBidi"/>
          <w:noProof/>
          <w:sz w:val="36"/>
          <w:szCs w:val="36"/>
        </w:rPr>
        <w:drawing>
          <wp:inline distT="0" distB="0" distL="0" distR="0">
            <wp:extent cx="6267450" cy="923925"/>
            <wp:effectExtent l="19050" t="0" r="0" b="0"/>
            <wp:docPr id="60" name="صورة 59" descr="التوسل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وسل 7.png"/>
                    <pic:cNvPicPr/>
                  </pic:nvPicPr>
                  <pic:blipFill>
                    <a:blip r:embed="rId55"/>
                    <a:stretch>
                      <a:fillRect/>
                    </a:stretch>
                  </pic:blipFill>
                  <pic:spPr>
                    <a:xfrm>
                      <a:off x="0" y="0"/>
                      <a:ext cx="6268326" cy="924054"/>
                    </a:xfrm>
                    <a:prstGeom prst="rect">
                      <a:avLst/>
                    </a:prstGeom>
                  </pic:spPr>
                </pic:pic>
              </a:graphicData>
            </a:graphic>
          </wp:inline>
        </w:drawing>
      </w:r>
    </w:p>
    <w:p w:rsidR="00942AFD" w:rsidRPr="00EC73F5" w:rsidRDefault="00CC1142" w:rsidP="008A5C07">
      <w:pPr>
        <w:tabs>
          <w:tab w:val="left" w:pos="3059"/>
        </w:tabs>
        <w:ind w:left="-425"/>
        <w:rPr>
          <w:rFonts w:asciiTheme="majorBidi" w:hAnsiTheme="majorBidi" w:cstheme="majorBidi"/>
          <w:sz w:val="36"/>
          <w:szCs w:val="36"/>
          <w:rtl/>
        </w:rPr>
      </w:pPr>
      <w:r w:rsidRPr="00EC73F5">
        <w:rPr>
          <w:rFonts w:asciiTheme="majorBidi" w:hAnsiTheme="majorBidi" w:cstheme="majorBidi"/>
          <w:sz w:val="36"/>
          <w:szCs w:val="36"/>
          <w:rtl/>
        </w:rPr>
        <w:tab/>
      </w:r>
      <w:r w:rsidRPr="00EC73F5">
        <w:rPr>
          <w:rFonts w:asciiTheme="majorBidi" w:hAnsiTheme="majorBidi" w:cstheme="majorBidi" w:hint="cs"/>
          <w:noProof/>
          <w:sz w:val="36"/>
          <w:szCs w:val="36"/>
        </w:rPr>
        <w:drawing>
          <wp:inline distT="0" distB="0" distL="0" distR="0">
            <wp:extent cx="5857875" cy="3695700"/>
            <wp:effectExtent l="19050" t="0" r="9525" b="0"/>
            <wp:docPr id="61" name="صورة 60" descr="التوسل 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وسل 8.png"/>
                    <pic:cNvPicPr/>
                  </pic:nvPicPr>
                  <pic:blipFill>
                    <a:blip r:embed="rId56"/>
                    <a:stretch>
                      <a:fillRect/>
                    </a:stretch>
                  </pic:blipFill>
                  <pic:spPr>
                    <a:xfrm>
                      <a:off x="0" y="0"/>
                      <a:ext cx="5858693" cy="3696216"/>
                    </a:xfrm>
                    <a:prstGeom prst="rect">
                      <a:avLst/>
                    </a:prstGeom>
                  </pic:spPr>
                </pic:pic>
              </a:graphicData>
            </a:graphic>
          </wp:inline>
        </w:drawing>
      </w:r>
    </w:p>
    <w:p w:rsidR="00942AFD" w:rsidRPr="00EC73F5" w:rsidRDefault="00942AFD" w:rsidP="008A5C07">
      <w:pPr>
        <w:ind w:left="-425"/>
        <w:rPr>
          <w:rFonts w:asciiTheme="majorBidi" w:hAnsiTheme="majorBidi" w:cstheme="majorBidi"/>
          <w:sz w:val="36"/>
          <w:szCs w:val="36"/>
        </w:rPr>
      </w:pPr>
    </w:p>
    <w:p w:rsidR="00942AFD" w:rsidRPr="00EC73F5" w:rsidRDefault="00942AFD" w:rsidP="008A5C07">
      <w:pPr>
        <w:ind w:left="-425"/>
        <w:rPr>
          <w:rFonts w:asciiTheme="majorBidi" w:hAnsiTheme="majorBidi" w:cstheme="majorBidi"/>
          <w:sz w:val="36"/>
          <w:szCs w:val="36"/>
        </w:rPr>
      </w:pPr>
    </w:p>
    <w:p w:rsidR="00942AFD" w:rsidRPr="00EC73F5" w:rsidRDefault="00942AFD" w:rsidP="008A5C07">
      <w:pPr>
        <w:ind w:left="-425"/>
        <w:rPr>
          <w:rFonts w:asciiTheme="majorBidi" w:hAnsiTheme="majorBidi" w:cstheme="majorBidi"/>
          <w:sz w:val="36"/>
          <w:szCs w:val="36"/>
        </w:rPr>
      </w:pPr>
    </w:p>
    <w:p w:rsidR="00942AFD" w:rsidRPr="00EC73F5" w:rsidRDefault="00942AFD" w:rsidP="008A5C07">
      <w:pPr>
        <w:ind w:left="-425"/>
        <w:rPr>
          <w:rFonts w:asciiTheme="majorBidi" w:hAnsiTheme="majorBidi" w:cstheme="majorBidi"/>
          <w:sz w:val="36"/>
          <w:szCs w:val="36"/>
        </w:rPr>
      </w:pPr>
    </w:p>
    <w:p w:rsidR="00942AFD" w:rsidRPr="00EC73F5" w:rsidRDefault="00942AFD" w:rsidP="008A5C07">
      <w:pPr>
        <w:ind w:left="-425"/>
        <w:rPr>
          <w:rFonts w:asciiTheme="majorBidi" w:hAnsiTheme="majorBidi" w:cstheme="majorBidi"/>
          <w:sz w:val="36"/>
          <w:szCs w:val="36"/>
        </w:rPr>
      </w:pPr>
    </w:p>
    <w:p w:rsidR="00942AFD" w:rsidRPr="00EC73F5" w:rsidRDefault="00942AFD" w:rsidP="008A5C07">
      <w:pPr>
        <w:ind w:left="-425"/>
        <w:rPr>
          <w:rFonts w:asciiTheme="majorBidi" w:hAnsiTheme="majorBidi" w:cstheme="majorBidi"/>
          <w:sz w:val="36"/>
          <w:szCs w:val="36"/>
        </w:rPr>
      </w:pPr>
    </w:p>
    <w:p w:rsidR="00942AFD" w:rsidRPr="00EC73F5" w:rsidRDefault="00942AFD" w:rsidP="008A5C07">
      <w:pPr>
        <w:tabs>
          <w:tab w:val="left" w:pos="2654"/>
        </w:tabs>
        <w:ind w:left="-425"/>
        <w:rPr>
          <w:rFonts w:asciiTheme="majorBidi" w:hAnsiTheme="majorBidi" w:cstheme="majorBidi"/>
          <w:sz w:val="36"/>
          <w:szCs w:val="36"/>
        </w:rPr>
      </w:pPr>
      <w:r w:rsidRPr="00EC73F5">
        <w:rPr>
          <w:rFonts w:asciiTheme="majorBidi" w:hAnsiTheme="majorBidi" w:cstheme="majorBidi"/>
          <w:sz w:val="36"/>
          <w:szCs w:val="36"/>
          <w:rtl/>
        </w:rPr>
        <w:tab/>
      </w:r>
    </w:p>
    <w:p w:rsidR="00942AFD" w:rsidRPr="00EC73F5" w:rsidRDefault="00942AFD" w:rsidP="008A5C07">
      <w:pPr>
        <w:autoSpaceDE w:val="0"/>
        <w:autoSpaceDN w:val="0"/>
        <w:bidi w:val="0"/>
        <w:adjustRightInd w:val="0"/>
        <w:spacing w:after="0" w:line="240" w:lineRule="auto"/>
        <w:ind w:left="-425"/>
        <w:jc w:val="right"/>
        <w:rPr>
          <w:rFonts w:ascii="Calibri" w:hAnsi="Times New Roman" w:cs="Calibri"/>
          <w:kern w:val="24"/>
          <w:sz w:val="52"/>
          <w:szCs w:val="52"/>
        </w:rPr>
      </w:pPr>
    </w:p>
    <w:p w:rsidR="0031091B" w:rsidRPr="00EC73F5" w:rsidRDefault="0031091B" w:rsidP="008A5C07">
      <w:pPr>
        <w:autoSpaceDE w:val="0"/>
        <w:autoSpaceDN w:val="0"/>
        <w:adjustRightInd w:val="0"/>
        <w:spacing w:after="0" w:line="240" w:lineRule="auto"/>
        <w:ind w:left="-425"/>
        <w:rPr>
          <w:rFonts w:ascii="Calibri" w:hAnsi="Arial" w:cs="Arial"/>
          <w:kern w:val="24"/>
          <w:sz w:val="32"/>
          <w:szCs w:val="32"/>
          <w:rtl/>
        </w:rPr>
      </w:pPr>
    </w:p>
    <w:p w:rsidR="0031091B" w:rsidRPr="00EC73F5" w:rsidRDefault="0031091B" w:rsidP="008A5C07">
      <w:pPr>
        <w:autoSpaceDE w:val="0"/>
        <w:autoSpaceDN w:val="0"/>
        <w:adjustRightInd w:val="0"/>
        <w:spacing w:after="0" w:line="240" w:lineRule="auto"/>
        <w:ind w:left="-425"/>
        <w:rPr>
          <w:rFonts w:ascii="Calibri" w:hAnsi="Times New Roman" w:cs="Calibri"/>
          <w:kern w:val="24"/>
          <w:sz w:val="32"/>
          <w:szCs w:val="32"/>
        </w:rPr>
      </w:pPr>
    </w:p>
    <w:p w:rsidR="0031091B" w:rsidRPr="00EC73F5" w:rsidRDefault="0031091B" w:rsidP="008A5C07">
      <w:pPr>
        <w:autoSpaceDE w:val="0"/>
        <w:autoSpaceDN w:val="0"/>
        <w:adjustRightInd w:val="0"/>
        <w:spacing w:after="0" w:line="240" w:lineRule="auto"/>
        <w:ind w:left="-425"/>
        <w:jc w:val="center"/>
        <w:rPr>
          <w:rFonts w:ascii="Simplified Arabic" w:hAnsi="Times New Roman" w:cs="Simplified Arabic"/>
          <w:b/>
          <w:bCs/>
          <w:kern w:val="24"/>
          <w:sz w:val="40"/>
          <w:szCs w:val="40"/>
          <w:rtl/>
        </w:rPr>
      </w:pPr>
      <w:r w:rsidRPr="00EC73F5">
        <w:rPr>
          <w:rFonts w:ascii="Simplified Arabic" w:hAnsi="Simplified Arabic" w:cs="Simplified Arabic"/>
          <w:b/>
          <w:bCs/>
          <w:kern w:val="24"/>
          <w:sz w:val="40"/>
          <w:szCs w:val="40"/>
          <w:rtl/>
        </w:rPr>
        <w:t>المحاضرة العاشرة</w:t>
      </w:r>
    </w:p>
    <w:p w:rsidR="0031091B" w:rsidRPr="00EC73F5" w:rsidRDefault="0031091B" w:rsidP="008A5C07">
      <w:pPr>
        <w:autoSpaceDE w:val="0"/>
        <w:autoSpaceDN w:val="0"/>
        <w:adjustRightInd w:val="0"/>
        <w:spacing w:after="0" w:line="240" w:lineRule="auto"/>
        <w:ind w:left="-425"/>
        <w:jc w:val="center"/>
        <w:rPr>
          <w:rFonts w:ascii="Simplified Arabic" w:hAnsi="Times New Roman" w:cs="Simplified Arabic"/>
          <w:b/>
          <w:bCs/>
          <w:kern w:val="24"/>
          <w:sz w:val="40"/>
          <w:szCs w:val="40"/>
        </w:rPr>
      </w:pPr>
    </w:p>
    <w:p w:rsidR="0031091B" w:rsidRPr="00EC73F5" w:rsidRDefault="0031091B" w:rsidP="008A5C07">
      <w:pPr>
        <w:autoSpaceDE w:val="0"/>
        <w:autoSpaceDN w:val="0"/>
        <w:adjustRightInd w:val="0"/>
        <w:spacing w:after="0" w:line="240" w:lineRule="auto"/>
        <w:ind w:left="-425"/>
        <w:rPr>
          <w:rFonts w:ascii="Simplified Arabic" w:hAnsi="Times New Roman" w:cs="Simplified Arabic"/>
          <w:b/>
          <w:bCs/>
          <w:kern w:val="24"/>
          <w:sz w:val="32"/>
          <w:szCs w:val="32"/>
        </w:rPr>
      </w:pPr>
      <w:r w:rsidRPr="00EC73F5">
        <w:rPr>
          <w:rFonts w:ascii="Simplified Arabic" w:hAnsi="Simplified Arabic" w:cs="Simplified Arabic"/>
          <w:b/>
          <w:bCs/>
          <w:kern w:val="24"/>
          <w:sz w:val="32"/>
          <w:szCs w:val="32"/>
          <w:rtl/>
        </w:rPr>
        <w:t>عناصر المحاضرة</w:t>
      </w:r>
    </w:p>
    <w:p w:rsidR="0031091B" w:rsidRPr="00EC73F5" w:rsidRDefault="0031091B" w:rsidP="008A5C07">
      <w:pPr>
        <w:numPr>
          <w:ilvl w:val="0"/>
          <w:numId w:val="50"/>
        </w:numPr>
        <w:autoSpaceDE w:val="0"/>
        <w:autoSpaceDN w:val="0"/>
        <w:adjustRightInd w:val="0"/>
        <w:spacing w:after="0" w:line="240" w:lineRule="auto"/>
        <w:ind w:left="-425" w:hanging="540"/>
        <w:rPr>
          <w:rFonts w:ascii="Calibri" w:hAnsi="Arial" w:cs="Arial"/>
          <w:b/>
          <w:bCs/>
          <w:kern w:val="24"/>
          <w:sz w:val="32"/>
          <w:szCs w:val="32"/>
          <w:rtl/>
        </w:rPr>
      </w:pPr>
      <w:r w:rsidRPr="00EC73F5">
        <w:rPr>
          <w:rFonts w:ascii="Calibri" w:hAnsi="Arial" w:cs="Arial"/>
          <w:b/>
          <w:bCs/>
          <w:kern w:val="24"/>
          <w:sz w:val="32"/>
          <w:szCs w:val="32"/>
          <w:rtl/>
        </w:rPr>
        <w:t>معنى موضوع المحاضرة.</w:t>
      </w:r>
    </w:p>
    <w:p w:rsidR="0031091B" w:rsidRPr="00EC73F5" w:rsidRDefault="0031091B" w:rsidP="008A5C07">
      <w:pPr>
        <w:numPr>
          <w:ilvl w:val="0"/>
          <w:numId w:val="50"/>
        </w:numPr>
        <w:autoSpaceDE w:val="0"/>
        <w:autoSpaceDN w:val="0"/>
        <w:adjustRightInd w:val="0"/>
        <w:spacing w:after="0" w:line="240" w:lineRule="auto"/>
        <w:ind w:left="-425" w:hanging="540"/>
        <w:rPr>
          <w:rFonts w:ascii="Calibri" w:hAnsi="Arial" w:cs="Arial"/>
          <w:b/>
          <w:bCs/>
          <w:kern w:val="24"/>
          <w:sz w:val="32"/>
          <w:szCs w:val="32"/>
          <w:rtl/>
        </w:rPr>
      </w:pPr>
      <w:r w:rsidRPr="00EC73F5">
        <w:rPr>
          <w:rFonts w:ascii="Calibri" w:hAnsi="Arial" w:cs="Arial"/>
          <w:b/>
          <w:bCs/>
          <w:kern w:val="24"/>
          <w:sz w:val="32"/>
          <w:szCs w:val="32"/>
          <w:rtl/>
        </w:rPr>
        <w:t>ما يناقض التوحيد بالكلية.</w:t>
      </w:r>
    </w:p>
    <w:p w:rsidR="0031091B" w:rsidRPr="00EC73F5" w:rsidRDefault="0031091B" w:rsidP="008A5C07">
      <w:pPr>
        <w:numPr>
          <w:ilvl w:val="0"/>
          <w:numId w:val="50"/>
        </w:numPr>
        <w:autoSpaceDE w:val="0"/>
        <w:autoSpaceDN w:val="0"/>
        <w:adjustRightInd w:val="0"/>
        <w:spacing w:after="0" w:line="240" w:lineRule="auto"/>
        <w:ind w:left="-425" w:hanging="540"/>
        <w:rPr>
          <w:rFonts w:ascii="Calibri" w:hAnsi="Arial" w:cs="Arial"/>
          <w:b/>
          <w:bCs/>
          <w:kern w:val="24"/>
          <w:sz w:val="32"/>
          <w:szCs w:val="32"/>
        </w:rPr>
      </w:pPr>
      <w:r w:rsidRPr="00EC73F5">
        <w:rPr>
          <w:rFonts w:ascii="Calibri" w:hAnsi="Arial" w:cs="Arial"/>
          <w:b/>
          <w:bCs/>
          <w:kern w:val="24"/>
          <w:sz w:val="32"/>
          <w:szCs w:val="32"/>
          <w:rtl/>
        </w:rPr>
        <w:t>ما يضاد التوحيد.</w:t>
      </w:r>
      <w:r w:rsidRPr="00EC73F5">
        <w:rPr>
          <w:rFonts w:ascii="Calibri" w:hAnsi="Times New Roman" w:cs="Calibri"/>
          <w:b/>
          <w:bCs/>
          <w:kern w:val="24"/>
          <w:sz w:val="32"/>
          <w:szCs w:val="32"/>
          <w:lang w:val="en-GB"/>
        </w:rPr>
        <w:t xml:space="preserve">  </w:t>
      </w:r>
      <w:r w:rsidRPr="00EC73F5">
        <w:rPr>
          <w:rFonts w:ascii="Calibri" w:hAnsi="Times New Roman" w:cs="Calibri"/>
          <w:b/>
          <w:bCs/>
          <w:kern w:val="24"/>
          <w:sz w:val="32"/>
          <w:szCs w:val="32"/>
        </w:rPr>
        <w:t xml:space="preserve">     </w:t>
      </w:r>
      <w:r w:rsidRPr="00EC73F5">
        <w:rPr>
          <w:rFonts w:ascii="Calibri" w:hAnsi="Times New Roman" w:cs="Calibri"/>
          <w:b/>
          <w:bCs/>
          <w:kern w:val="24"/>
          <w:sz w:val="32"/>
          <w:szCs w:val="32"/>
          <w:lang w:val="en-GB"/>
        </w:rPr>
        <w:t xml:space="preserve">  </w:t>
      </w:r>
    </w:p>
    <w:p w:rsidR="0031091B" w:rsidRPr="00EC73F5" w:rsidRDefault="0031091B" w:rsidP="008A5C07">
      <w:pPr>
        <w:autoSpaceDE w:val="0"/>
        <w:autoSpaceDN w:val="0"/>
        <w:adjustRightInd w:val="0"/>
        <w:spacing w:after="0" w:line="240" w:lineRule="auto"/>
        <w:ind w:left="-425"/>
        <w:rPr>
          <w:rFonts w:ascii="Calibri" w:hAnsi="Arial" w:cs="Arial"/>
          <w:b/>
          <w:bCs/>
          <w:kern w:val="24"/>
          <w:sz w:val="32"/>
          <w:szCs w:val="32"/>
          <w:rtl/>
        </w:rPr>
      </w:pPr>
      <w:r w:rsidRPr="00EC73F5">
        <w:rPr>
          <w:rFonts w:ascii="Calibri" w:hAnsi="Times New Roman" w:cs="Calibri"/>
          <w:b/>
          <w:bCs/>
          <w:kern w:val="24"/>
          <w:sz w:val="32"/>
          <w:szCs w:val="32"/>
          <w:lang w:val="en-GB"/>
        </w:rPr>
        <w:t xml:space="preserve">   </w:t>
      </w:r>
    </w:p>
    <w:p w:rsidR="0031091B" w:rsidRPr="00EC73F5" w:rsidRDefault="0031091B" w:rsidP="008A5C07">
      <w:pPr>
        <w:autoSpaceDE w:val="0"/>
        <w:autoSpaceDN w:val="0"/>
        <w:adjustRightInd w:val="0"/>
        <w:spacing w:after="0" w:line="240" w:lineRule="auto"/>
        <w:ind w:left="-425"/>
        <w:rPr>
          <w:rFonts w:ascii="Simplified Arabic" w:hAnsi="Simplified Arabic" w:cs="Simplified Arabic"/>
          <w:b/>
          <w:bCs/>
          <w:kern w:val="24"/>
          <w:sz w:val="32"/>
          <w:szCs w:val="32"/>
          <w:rtl/>
        </w:rPr>
      </w:pPr>
      <w:r w:rsidRPr="00EC73F5">
        <w:rPr>
          <w:rFonts w:ascii="Simplified Arabic" w:hAnsi="Simplified Arabic" w:cs="Simplified Arabic"/>
          <w:b/>
          <w:bCs/>
          <w:kern w:val="24"/>
          <w:sz w:val="32"/>
          <w:szCs w:val="32"/>
          <w:rtl/>
        </w:rPr>
        <w:t>معنى موضوع المحاضرة</w:t>
      </w:r>
    </w:p>
    <w:p w:rsidR="0031091B" w:rsidRPr="00EC73F5" w:rsidRDefault="0031091B" w:rsidP="008A5C07">
      <w:pPr>
        <w:pStyle w:val="a3"/>
        <w:numPr>
          <w:ilvl w:val="0"/>
          <w:numId w:val="78"/>
        </w:numPr>
        <w:autoSpaceDE w:val="0"/>
        <w:autoSpaceDN w:val="0"/>
        <w:adjustRightInd w:val="0"/>
        <w:spacing w:after="0" w:line="240" w:lineRule="auto"/>
        <w:ind w:left="-425"/>
        <w:rPr>
          <w:rFonts w:ascii="Simplified Arabic" w:hAnsi="Simplified Arabic" w:cs="Simplified Arabic"/>
          <w:b/>
          <w:bCs/>
          <w:kern w:val="24"/>
          <w:sz w:val="32"/>
          <w:szCs w:val="32"/>
        </w:rPr>
      </w:pPr>
      <w:r w:rsidRPr="00EC73F5">
        <w:rPr>
          <w:rFonts w:ascii="Simplified Arabic" w:hAnsi="Simplified Arabic" w:cs="Simplified Arabic" w:hint="cs"/>
          <w:b/>
          <w:bCs/>
          <w:kern w:val="24"/>
          <w:sz w:val="32"/>
          <w:szCs w:val="32"/>
          <w:rtl/>
        </w:rPr>
        <w:t xml:space="preserve">هناك فرق بين المتضدين والمتناقضين فالمتضادان لا يمكن ان يجتمعا ولكن ممكن أن يرتفعا مثل السواد والبياض فلا يجتمعان اسود وابيض ولكن قد يرتفعان ببديل  قد  نبدلهما باي لون وردي او برتقالي او غيرهما أما النقيضان فهما مالا يجتمعان فيتفق مع المتضاد ولكن لا يرتفعان فليس لنا بديل ثالث والموت فلا يوجد بديلا لهما ولا يمكن للإنسان أن يكون ليس  حيا ولا ميتا  </w:t>
      </w:r>
    </w:p>
    <w:p w:rsidR="0031091B" w:rsidRPr="00EC73F5" w:rsidRDefault="0031091B" w:rsidP="008A5C07">
      <w:pPr>
        <w:numPr>
          <w:ilvl w:val="0"/>
          <w:numId w:val="78"/>
        </w:numPr>
        <w:tabs>
          <w:tab w:val="clear" w:pos="720"/>
        </w:tabs>
        <w:autoSpaceDE w:val="0"/>
        <w:autoSpaceDN w:val="0"/>
        <w:adjustRightInd w:val="0"/>
        <w:spacing w:after="0" w:line="240" w:lineRule="auto"/>
        <w:ind w:left="-425" w:firstLine="141"/>
        <w:rPr>
          <w:rFonts w:ascii="Simplified Arabic" w:hAnsi="Simplified Arabic" w:cs="Simplified Arabic"/>
          <w:b/>
          <w:bCs/>
          <w:kern w:val="24"/>
          <w:sz w:val="32"/>
          <w:szCs w:val="32"/>
        </w:rPr>
      </w:pPr>
      <w:r w:rsidRPr="00EC73F5">
        <w:rPr>
          <w:rFonts w:ascii="Simplified Arabic" w:hAnsi="Simplified Arabic" w:cs="Simplified Arabic"/>
          <w:b/>
          <w:bCs/>
          <w:kern w:val="24"/>
          <w:sz w:val="32"/>
          <w:szCs w:val="32"/>
          <w:rtl/>
        </w:rPr>
        <w:t>ما يضاد التوحيد من حيث كماله وبعض تفاصيله :</w:t>
      </w:r>
    </w:p>
    <w:p w:rsidR="0031091B" w:rsidRPr="00EC73F5" w:rsidRDefault="0031091B" w:rsidP="008A5C07">
      <w:pPr>
        <w:numPr>
          <w:ilvl w:val="2"/>
          <w:numId w:val="78"/>
        </w:numPr>
        <w:tabs>
          <w:tab w:val="clear" w:pos="2160"/>
        </w:tabs>
        <w:autoSpaceDE w:val="0"/>
        <w:autoSpaceDN w:val="0"/>
        <w:adjustRightInd w:val="0"/>
        <w:spacing w:after="0" w:line="240" w:lineRule="auto"/>
        <w:ind w:left="-425" w:firstLine="0"/>
        <w:rPr>
          <w:rFonts w:ascii="Simplified Arabic" w:hAnsi="Simplified Arabic" w:cs="Simplified Arabic"/>
          <w:b/>
          <w:bCs/>
          <w:kern w:val="24"/>
          <w:sz w:val="32"/>
          <w:szCs w:val="32"/>
          <w:rtl/>
        </w:rPr>
      </w:pPr>
      <w:r w:rsidRPr="00EC73F5">
        <w:rPr>
          <w:rFonts w:ascii="Simplified Arabic" w:hAnsi="Simplified Arabic" w:cs="Simplified Arabic"/>
          <w:b/>
          <w:bCs/>
          <w:kern w:val="24"/>
          <w:sz w:val="32"/>
          <w:szCs w:val="32"/>
          <w:rtl/>
        </w:rPr>
        <w:t xml:space="preserve"> لا ينفي أصل التوحيد، بل ينقص كماله</w:t>
      </w:r>
      <w:r w:rsidRPr="00EC73F5">
        <w:rPr>
          <w:rFonts w:ascii="Simplified Arabic" w:hAnsi="Simplified Arabic" w:cs="Simplified Arabic" w:hint="cs"/>
          <w:b/>
          <w:bCs/>
          <w:kern w:val="24"/>
          <w:sz w:val="32"/>
          <w:szCs w:val="32"/>
          <w:rtl/>
        </w:rPr>
        <w:t xml:space="preserve"> فهو يبقي على الأصل لا يمس أصل التوحيد بحيث التوحيد يبقى قائما لا يزول لكن ينقص وأبرز شيء هي المعاصي والكبائر تنقصه وتكون دالة على نقصانه فمن يأتي الكبائر دليل على نقصان توحيده لربه سبحانه وتعالى هذا التوحيد الذي له جانب في القلب وهو حب الله عز وجل والخوف منه وتعظيمه والرجاء في ثوابه والخوف من عقابه هذا جانبه القلبي العبادات القلبية وجانبه العملي هو الالتزام والخضوع والانقياد لاوامر الله عز وجل فنقصان التوحيد بالكبائر يضاد كمال التوحيد </w:t>
      </w:r>
      <w:r w:rsidRPr="00EC73F5">
        <w:rPr>
          <w:rFonts w:ascii="Simplified Arabic" w:hAnsi="Simplified Arabic" w:cs="Simplified Arabic"/>
          <w:b/>
          <w:bCs/>
          <w:kern w:val="24"/>
          <w:sz w:val="32"/>
          <w:szCs w:val="32"/>
          <w:rtl/>
        </w:rPr>
        <w:t xml:space="preserve"> إما </w:t>
      </w:r>
      <w:r w:rsidRPr="00EC73F5">
        <w:rPr>
          <w:rFonts w:ascii="Simplified Arabic" w:hAnsi="Simplified Arabic" w:cs="Simplified Arabic" w:hint="cs"/>
          <w:b/>
          <w:bCs/>
          <w:kern w:val="24"/>
          <w:sz w:val="32"/>
          <w:szCs w:val="32"/>
          <w:rtl/>
        </w:rPr>
        <w:t xml:space="preserve">كمال </w:t>
      </w:r>
      <w:r w:rsidRPr="00EC73F5">
        <w:rPr>
          <w:rFonts w:ascii="Simplified Arabic" w:hAnsi="Simplified Arabic" w:cs="Simplified Arabic"/>
          <w:b/>
          <w:bCs/>
          <w:kern w:val="24"/>
          <w:sz w:val="32"/>
          <w:szCs w:val="32"/>
          <w:rtl/>
        </w:rPr>
        <w:t xml:space="preserve">الواجب، أو </w:t>
      </w:r>
      <w:r w:rsidRPr="00EC73F5">
        <w:rPr>
          <w:rFonts w:ascii="Simplified Arabic" w:hAnsi="Simplified Arabic" w:cs="Simplified Arabic" w:hint="cs"/>
          <w:b/>
          <w:bCs/>
          <w:kern w:val="24"/>
          <w:sz w:val="32"/>
          <w:szCs w:val="32"/>
          <w:rtl/>
        </w:rPr>
        <w:t xml:space="preserve">كمال </w:t>
      </w:r>
      <w:r w:rsidRPr="00EC73F5">
        <w:rPr>
          <w:rFonts w:ascii="Simplified Arabic" w:hAnsi="Simplified Arabic" w:cs="Simplified Arabic"/>
          <w:b/>
          <w:bCs/>
          <w:kern w:val="24"/>
          <w:sz w:val="32"/>
          <w:szCs w:val="32"/>
          <w:rtl/>
        </w:rPr>
        <w:t>المستحب.</w:t>
      </w:r>
    </w:p>
    <w:p w:rsidR="0031091B" w:rsidRPr="00EC73F5" w:rsidRDefault="0031091B" w:rsidP="008A5C07">
      <w:pPr>
        <w:numPr>
          <w:ilvl w:val="2"/>
          <w:numId w:val="78"/>
        </w:numPr>
        <w:tabs>
          <w:tab w:val="clear" w:pos="2160"/>
          <w:tab w:val="num" w:pos="-858"/>
        </w:tabs>
        <w:autoSpaceDE w:val="0"/>
        <w:autoSpaceDN w:val="0"/>
        <w:adjustRightInd w:val="0"/>
        <w:spacing w:after="0" w:line="240" w:lineRule="auto"/>
        <w:ind w:left="-425" w:firstLine="0"/>
        <w:rPr>
          <w:rFonts w:ascii="Simplified Arabic" w:hAnsi="Simplified Arabic" w:cs="Simplified Arabic"/>
          <w:b/>
          <w:bCs/>
          <w:kern w:val="24"/>
          <w:sz w:val="32"/>
          <w:szCs w:val="32"/>
          <w:rtl/>
        </w:rPr>
      </w:pPr>
      <w:r w:rsidRPr="00EC73F5">
        <w:rPr>
          <w:rFonts w:ascii="Simplified Arabic" w:hAnsi="Simplified Arabic" w:cs="Simplified Arabic"/>
          <w:b/>
          <w:bCs/>
          <w:kern w:val="24"/>
          <w:sz w:val="32"/>
          <w:szCs w:val="32"/>
          <w:rtl/>
        </w:rPr>
        <w:t xml:space="preserve"> كل ما يتعلق به مما </w:t>
      </w:r>
      <w:r w:rsidRPr="00EC73F5">
        <w:rPr>
          <w:rFonts w:ascii="Simplified Arabic" w:hAnsi="Simplified Arabic" w:cs="Simplified Arabic" w:hint="cs"/>
          <w:b/>
          <w:bCs/>
          <w:kern w:val="24"/>
          <w:sz w:val="32"/>
          <w:szCs w:val="32"/>
          <w:rtl/>
        </w:rPr>
        <w:t>يضاد</w:t>
      </w:r>
      <w:r w:rsidRPr="00EC73F5">
        <w:rPr>
          <w:rFonts w:ascii="Simplified Arabic" w:hAnsi="Simplified Arabic" w:cs="Simplified Arabic"/>
          <w:b/>
          <w:bCs/>
          <w:kern w:val="24"/>
          <w:sz w:val="32"/>
          <w:szCs w:val="32"/>
          <w:rtl/>
        </w:rPr>
        <w:t xml:space="preserve"> التوحيد يكون من قبيل : ” الأصغر“.</w:t>
      </w:r>
      <w:r w:rsidRPr="00EC73F5">
        <w:rPr>
          <w:rFonts w:ascii="Simplified Arabic" w:hAnsi="Simplified Arabic" w:cs="Simplified Arabic" w:hint="cs"/>
          <w:b/>
          <w:bCs/>
          <w:kern w:val="24"/>
          <w:sz w:val="32"/>
          <w:szCs w:val="32"/>
          <w:rtl/>
        </w:rPr>
        <w:t xml:space="preserve">فأي كفر أو شرك أو نفاق مما لا ينفي التوحيد فيكون من قبيل الأصغر كفر أصغر أو شرك أصغر أو نفاق أصغر  ليست مخرجه من الملة لكن فيها دلالة على نقص توحيد المرء فهي ليست شيء صغير ولكنها الاصغر بالنسبة للشرك الأكبر المخرج من الملة وغالبا ما تكون هذه المضادات تكون في هيئة أعمال وأقوال لسان لا تكون مما يدخل في النيات أو أعمال القلوب أما إذا لامست قلبه وخالطت نيته فقد تدخل في الكفر الأكبر أو الشرك الأكبر أو النفاق الأكبر وخاصة إذا استولت على القلب استيلاء كاملا واستولت على النيات استيلاء كليا فكانت النية متجهه إلى غير الله كليا فغالب ما ينقص كمال التوحيد ما يكون على هيئة أقوال أو أعمال </w:t>
      </w:r>
    </w:p>
    <w:p w:rsidR="0031091B" w:rsidRPr="00EC73F5" w:rsidRDefault="0031091B" w:rsidP="008A5C07">
      <w:pPr>
        <w:numPr>
          <w:ilvl w:val="2"/>
          <w:numId w:val="78"/>
        </w:numPr>
        <w:tabs>
          <w:tab w:val="clear" w:pos="2160"/>
          <w:tab w:val="num" w:pos="-858"/>
        </w:tabs>
        <w:autoSpaceDE w:val="0"/>
        <w:autoSpaceDN w:val="0"/>
        <w:adjustRightInd w:val="0"/>
        <w:spacing w:after="0" w:line="240" w:lineRule="auto"/>
        <w:ind w:left="-425" w:firstLine="0"/>
        <w:rPr>
          <w:rFonts w:ascii="Simplified Arabic" w:hAnsi="Simplified Arabic" w:cs="Simplified Arabic"/>
          <w:b/>
          <w:bCs/>
          <w:kern w:val="24"/>
          <w:sz w:val="32"/>
          <w:szCs w:val="32"/>
          <w:rtl/>
        </w:rPr>
      </w:pPr>
      <w:r w:rsidRPr="00EC73F5">
        <w:rPr>
          <w:rFonts w:ascii="Simplified Arabic" w:hAnsi="Simplified Arabic" w:cs="Simplified Arabic"/>
          <w:b/>
          <w:bCs/>
          <w:kern w:val="24"/>
          <w:sz w:val="32"/>
          <w:szCs w:val="32"/>
          <w:rtl/>
        </w:rPr>
        <w:t xml:space="preserve"> يقع في هيئة العمل وأقوال اللسان.</w:t>
      </w:r>
    </w:p>
    <w:p w:rsidR="0031091B" w:rsidRPr="00EC73F5" w:rsidRDefault="0031091B" w:rsidP="008A5C07">
      <w:pPr>
        <w:numPr>
          <w:ilvl w:val="2"/>
          <w:numId w:val="78"/>
        </w:numPr>
        <w:tabs>
          <w:tab w:val="clear" w:pos="2160"/>
          <w:tab w:val="num" w:pos="-858"/>
        </w:tabs>
        <w:autoSpaceDE w:val="0"/>
        <w:autoSpaceDN w:val="0"/>
        <w:adjustRightInd w:val="0"/>
        <w:spacing w:after="0" w:line="240" w:lineRule="auto"/>
        <w:ind w:left="-425" w:firstLine="0"/>
        <w:rPr>
          <w:rFonts w:ascii="Simplified Arabic" w:hAnsi="Simplified Arabic" w:cs="Simplified Arabic"/>
          <w:b/>
          <w:bCs/>
          <w:kern w:val="24"/>
          <w:sz w:val="32"/>
          <w:szCs w:val="32"/>
          <w:rtl/>
        </w:rPr>
      </w:pPr>
      <w:r w:rsidRPr="00EC73F5">
        <w:rPr>
          <w:rFonts w:ascii="Simplified Arabic" w:hAnsi="Simplified Arabic" w:cs="Simplified Arabic"/>
          <w:b/>
          <w:bCs/>
          <w:kern w:val="24"/>
          <w:sz w:val="32"/>
          <w:szCs w:val="32"/>
          <w:rtl/>
        </w:rPr>
        <w:t xml:space="preserve"> ما يكون جزئياً في مقاصده. ( بخلاف ما يراد به غير الله إرادة كلية )</w:t>
      </w:r>
      <w:r w:rsidRPr="00EC73F5">
        <w:rPr>
          <w:rFonts w:ascii="Simplified Arabic" w:hAnsi="Simplified Arabic" w:cs="Simplified Arabic" w:hint="cs"/>
          <w:b/>
          <w:bCs/>
          <w:kern w:val="24"/>
          <w:sz w:val="32"/>
          <w:szCs w:val="32"/>
          <w:rtl/>
        </w:rPr>
        <w:t xml:space="preserve"> مثل من يرأي في صلاة من الصلوات أو يرأي في صدقة من الصدقات أما من يقصد كليا بصلاته لغير الله اوة عمل من أعماله فهو شرك أكبر كمن يتوجه الى غير الله منة أضرحة أو جن أو أولياء أو أموات أو غيرها من المعبودات التي تعبد من دون الله عز وجل </w:t>
      </w:r>
      <w:r w:rsidRPr="00EC73F5">
        <w:rPr>
          <w:rFonts w:ascii="Simplified Arabic" w:hAnsi="Simplified Arabic" w:cs="Simplified Arabic"/>
          <w:b/>
          <w:bCs/>
          <w:kern w:val="24"/>
          <w:sz w:val="32"/>
          <w:szCs w:val="32"/>
          <w:rtl/>
        </w:rPr>
        <w:t>.</w:t>
      </w:r>
    </w:p>
    <w:p w:rsidR="0031091B" w:rsidRPr="00EC73F5" w:rsidRDefault="0031091B" w:rsidP="008A5C07">
      <w:pPr>
        <w:numPr>
          <w:ilvl w:val="1"/>
          <w:numId w:val="78"/>
        </w:numPr>
        <w:tabs>
          <w:tab w:val="clear" w:pos="1440"/>
          <w:tab w:val="num" w:pos="-858"/>
          <w:tab w:val="num" w:pos="-7"/>
        </w:tabs>
        <w:autoSpaceDE w:val="0"/>
        <w:autoSpaceDN w:val="0"/>
        <w:adjustRightInd w:val="0"/>
        <w:spacing w:after="0" w:line="240" w:lineRule="auto"/>
        <w:ind w:left="-425" w:firstLine="0"/>
        <w:rPr>
          <w:rFonts w:ascii="Simplified Arabic" w:hAnsi="Simplified Arabic" w:cs="Simplified Arabic"/>
          <w:b/>
          <w:bCs/>
          <w:kern w:val="24"/>
          <w:sz w:val="32"/>
          <w:szCs w:val="32"/>
        </w:rPr>
      </w:pPr>
      <w:r w:rsidRPr="00EC73F5">
        <w:rPr>
          <w:rFonts w:ascii="Simplified Arabic" w:hAnsi="Simplified Arabic" w:cs="Simplified Arabic"/>
          <w:b/>
          <w:bCs/>
          <w:kern w:val="24"/>
          <w:sz w:val="32"/>
          <w:szCs w:val="32"/>
          <w:rtl/>
        </w:rPr>
        <w:t>ما يناقض التوحيد من حيث أصله :</w:t>
      </w:r>
    </w:p>
    <w:p w:rsidR="0031091B" w:rsidRPr="00EC73F5" w:rsidRDefault="0031091B" w:rsidP="008A5C07">
      <w:pPr>
        <w:numPr>
          <w:ilvl w:val="1"/>
          <w:numId w:val="78"/>
        </w:numPr>
        <w:tabs>
          <w:tab w:val="clear" w:pos="1440"/>
          <w:tab w:val="num" w:pos="-858"/>
          <w:tab w:val="num" w:pos="-7"/>
        </w:tabs>
        <w:autoSpaceDE w:val="0"/>
        <w:autoSpaceDN w:val="0"/>
        <w:adjustRightInd w:val="0"/>
        <w:spacing w:after="0" w:line="240" w:lineRule="auto"/>
        <w:ind w:left="-425" w:firstLine="0"/>
        <w:rPr>
          <w:rFonts w:ascii="Simplified Arabic" w:hAnsi="Simplified Arabic" w:cs="Simplified Arabic"/>
          <w:b/>
          <w:bCs/>
          <w:kern w:val="24"/>
          <w:sz w:val="32"/>
          <w:szCs w:val="32"/>
          <w:rtl/>
        </w:rPr>
      </w:pPr>
      <w:r w:rsidRPr="00EC73F5">
        <w:rPr>
          <w:rFonts w:ascii="Simplified Arabic" w:hAnsi="Simplified Arabic" w:cs="Simplified Arabic" w:hint="cs"/>
          <w:b/>
          <w:bCs/>
          <w:kern w:val="24"/>
          <w:sz w:val="32"/>
          <w:szCs w:val="32"/>
          <w:rtl/>
        </w:rPr>
        <w:t xml:space="preserve">وهذا هو الأخطر والأعظم مما يجب أن يحذره الناس أشد الحذر على مستوى عقيدة المرء وعلى مستوى عمله إذا تجاوزه المرء يكون قد تجاوز حد الله العظيم وينتقل من ملة التوحيد إلى ملة الكفر والعياذ بالله   </w:t>
      </w:r>
    </w:p>
    <w:p w:rsidR="0031091B" w:rsidRPr="00EC73F5" w:rsidRDefault="0031091B" w:rsidP="008A5C07">
      <w:pPr>
        <w:numPr>
          <w:ilvl w:val="3"/>
          <w:numId w:val="78"/>
        </w:numPr>
        <w:tabs>
          <w:tab w:val="clear" w:pos="2880"/>
          <w:tab w:val="num" w:pos="-858"/>
        </w:tabs>
        <w:autoSpaceDE w:val="0"/>
        <w:autoSpaceDN w:val="0"/>
        <w:adjustRightInd w:val="0"/>
        <w:spacing w:after="0" w:line="240" w:lineRule="auto"/>
        <w:ind w:left="-425" w:firstLine="0"/>
        <w:rPr>
          <w:rFonts w:ascii="Simplified Arabic" w:hAnsi="Simplified Arabic" w:cs="Simplified Arabic"/>
          <w:b/>
          <w:bCs/>
          <w:kern w:val="24"/>
          <w:sz w:val="32"/>
          <w:szCs w:val="32"/>
          <w:rtl/>
        </w:rPr>
      </w:pPr>
      <w:r w:rsidRPr="00EC73F5">
        <w:rPr>
          <w:rFonts w:ascii="Simplified Arabic" w:hAnsi="Simplified Arabic" w:cs="Simplified Arabic" w:hint="cs"/>
          <w:b/>
          <w:bCs/>
          <w:kern w:val="24"/>
          <w:sz w:val="32"/>
          <w:szCs w:val="32"/>
          <w:rtl/>
        </w:rPr>
        <w:t xml:space="preserve">فهو </w:t>
      </w:r>
      <w:r w:rsidRPr="00EC73F5">
        <w:rPr>
          <w:rFonts w:ascii="Simplified Arabic" w:hAnsi="Simplified Arabic" w:cs="Simplified Arabic"/>
          <w:b/>
          <w:bCs/>
          <w:kern w:val="24"/>
          <w:sz w:val="32"/>
          <w:szCs w:val="32"/>
          <w:rtl/>
        </w:rPr>
        <w:t>ينفي أصل التوحيد.</w:t>
      </w:r>
      <w:r w:rsidRPr="00EC73F5">
        <w:rPr>
          <w:rFonts w:ascii="Simplified Arabic" w:hAnsi="Simplified Arabic" w:cs="Simplified Arabic" w:hint="cs"/>
          <w:b/>
          <w:bCs/>
          <w:kern w:val="24"/>
          <w:sz w:val="32"/>
          <w:szCs w:val="32"/>
          <w:rtl/>
        </w:rPr>
        <w:t xml:space="preserve">فقد نقول اصل أو قاعدة أو أساس أو بناء </w:t>
      </w:r>
    </w:p>
    <w:p w:rsidR="0031091B" w:rsidRPr="00EC73F5" w:rsidRDefault="0031091B" w:rsidP="008A5C07">
      <w:pPr>
        <w:numPr>
          <w:ilvl w:val="3"/>
          <w:numId w:val="78"/>
        </w:numPr>
        <w:tabs>
          <w:tab w:val="clear" w:pos="2880"/>
          <w:tab w:val="num" w:pos="-858"/>
          <w:tab w:val="num" w:pos="-716"/>
        </w:tabs>
        <w:autoSpaceDE w:val="0"/>
        <w:autoSpaceDN w:val="0"/>
        <w:adjustRightInd w:val="0"/>
        <w:spacing w:after="0" w:line="240" w:lineRule="auto"/>
        <w:ind w:left="-425" w:firstLine="0"/>
        <w:rPr>
          <w:rFonts w:ascii="Simplified Arabic" w:hAnsi="Simplified Arabic" w:cs="Simplified Arabic"/>
          <w:b/>
          <w:bCs/>
          <w:kern w:val="24"/>
          <w:sz w:val="32"/>
          <w:szCs w:val="32"/>
          <w:rtl/>
        </w:rPr>
      </w:pPr>
      <w:r w:rsidRPr="00EC73F5">
        <w:rPr>
          <w:rFonts w:ascii="Simplified Arabic" w:hAnsi="Simplified Arabic" w:cs="Simplified Arabic"/>
          <w:b/>
          <w:bCs/>
          <w:kern w:val="24"/>
          <w:sz w:val="32"/>
          <w:szCs w:val="32"/>
          <w:rtl/>
        </w:rPr>
        <w:t>كل ما يتعلق به مما يضاد التوحيد يكون من قبيل : ” الأكبر“.</w:t>
      </w:r>
    </w:p>
    <w:p w:rsidR="0031091B" w:rsidRPr="00EC73F5" w:rsidRDefault="0031091B" w:rsidP="008A5C07">
      <w:pPr>
        <w:numPr>
          <w:ilvl w:val="3"/>
          <w:numId w:val="78"/>
        </w:numPr>
        <w:tabs>
          <w:tab w:val="clear" w:pos="2880"/>
          <w:tab w:val="num" w:pos="-858"/>
        </w:tabs>
        <w:autoSpaceDE w:val="0"/>
        <w:autoSpaceDN w:val="0"/>
        <w:adjustRightInd w:val="0"/>
        <w:spacing w:after="0" w:line="240" w:lineRule="auto"/>
        <w:ind w:left="-425" w:firstLine="0"/>
        <w:rPr>
          <w:rFonts w:ascii="Simplified Arabic" w:hAnsi="Simplified Arabic" w:cs="Simplified Arabic"/>
          <w:b/>
          <w:bCs/>
          <w:kern w:val="24"/>
          <w:sz w:val="32"/>
          <w:szCs w:val="32"/>
          <w:rtl/>
        </w:rPr>
      </w:pPr>
      <w:r w:rsidRPr="00EC73F5">
        <w:rPr>
          <w:rFonts w:ascii="Simplified Arabic" w:hAnsi="Simplified Arabic" w:cs="Simplified Arabic"/>
          <w:b/>
          <w:bCs/>
          <w:kern w:val="24"/>
          <w:sz w:val="32"/>
          <w:szCs w:val="32"/>
          <w:rtl/>
        </w:rPr>
        <w:t>يقع في هيئة العمل وأقوال اللسان والنيات ( أو الاعتقاد ).</w:t>
      </w:r>
      <w:r w:rsidRPr="00EC73F5">
        <w:rPr>
          <w:rFonts w:ascii="Simplified Arabic" w:hAnsi="Simplified Arabic" w:cs="Simplified Arabic" w:hint="cs"/>
          <w:b/>
          <w:bCs/>
          <w:kern w:val="24"/>
          <w:sz w:val="32"/>
          <w:szCs w:val="32"/>
          <w:rtl/>
        </w:rPr>
        <w:t xml:space="preserve">بشكل كلي </w:t>
      </w:r>
    </w:p>
    <w:p w:rsidR="0031091B" w:rsidRPr="00EC73F5" w:rsidRDefault="0031091B" w:rsidP="008A5C07">
      <w:pPr>
        <w:numPr>
          <w:ilvl w:val="3"/>
          <w:numId w:val="78"/>
        </w:numPr>
        <w:tabs>
          <w:tab w:val="clear" w:pos="2880"/>
          <w:tab w:val="num" w:pos="-858"/>
        </w:tabs>
        <w:autoSpaceDE w:val="0"/>
        <w:autoSpaceDN w:val="0"/>
        <w:adjustRightInd w:val="0"/>
        <w:spacing w:after="0" w:line="240" w:lineRule="auto"/>
        <w:ind w:left="-425" w:firstLine="0"/>
        <w:rPr>
          <w:rFonts w:ascii="Simplified Arabic" w:hAnsi="Simplified Arabic" w:cs="Simplified Arabic"/>
          <w:b/>
          <w:bCs/>
          <w:kern w:val="24"/>
          <w:sz w:val="32"/>
          <w:szCs w:val="32"/>
          <w:rtl/>
        </w:rPr>
      </w:pPr>
      <w:r w:rsidRPr="00EC73F5">
        <w:rPr>
          <w:rFonts w:ascii="Simplified Arabic" w:hAnsi="Simplified Arabic" w:cs="Simplified Arabic"/>
          <w:b/>
          <w:bCs/>
          <w:kern w:val="24"/>
          <w:sz w:val="32"/>
          <w:szCs w:val="32"/>
          <w:rtl/>
        </w:rPr>
        <w:t>ما يكون كلياً في مقاصده. (ما يراد به غير الله إرادة كلية ).</w:t>
      </w:r>
      <w:r w:rsidRPr="00EC73F5">
        <w:rPr>
          <w:rFonts w:ascii="Simplified Arabic" w:hAnsi="Simplified Arabic" w:cs="Simplified Arabic" w:hint="cs"/>
          <w:b/>
          <w:bCs/>
          <w:kern w:val="24"/>
          <w:sz w:val="32"/>
          <w:szCs w:val="32"/>
          <w:rtl/>
        </w:rPr>
        <w:t xml:space="preserve"> وهو الشرك الأكبر </w:t>
      </w:r>
    </w:p>
    <w:p w:rsidR="0031091B" w:rsidRPr="00EC73F5" w:rsidRDefault="0031091B" w:rsidP="008A5C07">
      <w:pPr>
        <w:tabs>
          <w:tab w:val="num" w:pos="-858"/>
        </w:tabs>
        <w:autoSpaceDE w:val="0"/>
        <w:autoSpaceDN w:val="0"/>
        <w:adjustRightInd w:val="0"/>
        <w:spacing w:after="0" w:line="240" w:lineRule="auto"/>
        <w:ind w:left="-425"/>
        <w:rPr>
          <w:rFonts w:ascii="Simplified Arabic" w:hAnsi="Simplified Arabic" w:cs="Simplified Arabic"/>
          <w:b/>
          <w:bCs/>
          <w:kern w:val="24"/>
          <w:sz w:val="32"/>
          <w:szCs w:val="32"/>
          <w:rtl/>
        </w:rPr>
      </w:pPr>
    </w:p>
    <w:p w:rsidR="0031091B" w:rsidRPr="00EC73F5" w:rsidRDefault="0031091B" w:rsidP="008A5C07">
      <w:pPr>
        <w:autoSpaceDE w:val="0"/>
        <w:autoSpaceDN w:val="0"/>
        <w:adjustRightInd w:val="0"/>
        <w:spacing w:after="0" w:line="240" w:lineRule="auto"/>
        <w:ind w:left="-425"/>
        <w:rPr>
          <w:rFonts w:ascii="Calibri" w:hAnsi="Arial" w:cs="Arial"/>
          <w:kern w:val="24"/>
          <w:sz w:val="32"/>
          <w:szCs w:val="32"/>
          <w:rtl/>
        </w:rPr>
      </w:pPr>
      <w:r w:rsidRPr="00EC73F5">
        <w:rPr>
          <w:rFonts w:ascii="Simplified Arabic" w:hAnsi="Simplified Arabic" w:cs="Simplified Arabic"/>
          <w:b/>
          <w:bCs/>
          <w:kern w:val="24"/>
          <w:sz w:val="32"/>
          <w:szCs w:val="32"/>
          <w:rtl/>
        </w:rPr>
        <w:t>ما يناقض التوحيد بالكلية</w:t>
      </w:r>
    </w:p>
    <w:p w:rsidR="0031091B" w:rsidRPr="00EC73F5" w:rsidRDefault="0031091B" w:rsidP="008A5C07">
      <w:pPr>
        <w:numPr>
          <w:ilvl w:val="0"/>
          <w:numId w:val="73"/>
        </w:numPr>
        <w:autoSpaceDE w:val="0"/>
        <w:autoSpaceDN w:val="0"/>
        <w:adjustRightInd w:val="0"/>
        <w:spacing w:after="0" w:line="240" w:lineRule="auto"/>
        <w:ind w:left="-425" w:hanging="540"/>
        <w:rPr>
          <w:rFonts w:ascii="Simplified Arabic" w:hAnsi="Times New Roman" w:cs="Simplified Arabic"/>
          <w:b/>
          <w:bCs/>
          <w:kern w:val="24"/>
          <w:sz w:val="32"/>
          <w:szCs w:val="32"/>
          <w:u w:val="single"/>
        </w:rPr>
      </w:pPr>
      <w:r w:rsidRPr="00EC73F5">
        <w:rPr>
          <w:rFonts w:ascii="Simplified Arabic" w:hAnsi="Simplified Arabic" w:cs="Simplified Arabic"/>
          <w:b/>
          <w:bCs/>
          <w:kern w:val="24"/>
          <w:sz w:val="32"/>
          <w:szCs w:val="32"/>
          <w:rtl/>
        </w:rPr>
        <w:t xml:space="preserve">الشرك </w:t>
      </w:r>
      <w:r w:rsidRPr="00EC73F5">
        <w:rPr>
          <w:rFonts w:ascii="Simplified Arabic" w:hAnsi="Simplified Arabic" w:cs="Simplified Arabic"/>
          <w:b/>
          <w:bCs/>
          <w:kern w:val="24"/>
          <w:sz w:val="32"/>
          <w:szCs w:val="32"/>
          <w:u w:val="single"/>
          <w:rtl/>
        </w:rPr>
        <w:t>الأكبر</w:t>
      </w:r>
    </w:p>
    <w:p w:rsidR="0031091B" w:rsidRPr="00EC73F5" w:rsidRDefault="0031091B" w:rsidP="008A5C07">
      <w:pPr>
        <w:numPr>
          <w:ilvl w:val="0"/>
          <w:numId w:val="74"/>
        </w:numPr>
        <w:autoSpaceDE w:val="0"/>
        <w:autoSpaceDN w:val="0"/>
        <w:adjustRightInd w:val="0"/>
        <w:spacing w:after="0" w:line="240" w:lineRule="auto"/>
        <w:ind w:left="-425" w:hanging="540"/>
        <w:rPr>
          <w:rFonts w:ascii="Simplified Arabic" w:hAnsi="Simplified Arabic" w:cs="Simplified Arabic"/>
          <w:b/>
          <w:bCs/>
          <w:kern w:val="24"/>
          <w:sz w:val="32"/>
          <w:szCs w:val="32"/>
          <w:u w:val="single"/>
          <w:rtl/>
        </w:rPr>
      </w:pPr>
      <w:r w:rsidRPr="00EC73F5">
        <w:rPr>
          <w:rFonts w:ascii="Simplified Arabic" w:hAnsi="Simplified Arabic" w:cs="Simplified Arabic"/>
          <w:b/>
          <w:bCs/>
          <w:kern w:val="24"/>
          <w:sz w:val="32"/>
          <w:szCs w:val="32"/>
          <w:rtl/>
        </w:rPr>
        <w:t xml:space="preserve">الكفر </w:t>
      </w:r>
      <w:r w:rsidRPr="00EC73F5">
        <w:rPr>
          <w:rFonts w:ascii="Simplified Arabic" w:hAnsi="Simplified Arabic" w:cs="Simplified Arabic"/>
          <w:b/>
          <w:bCs/>
          <w:kern w:val="24"/>
          <w:sz w:val="32"/>
          <w:szCs w:val="32"/>
          <w:u w:val="single"/>
          <w:rtl/>
        </w:rPr>
        <w:t>الأكبر</w:t>
      </w:r>
    </w:p>
    <w:p w:rsidR="0031091B" w:rsidRPr="00EC73F5" w:rsidRDefault="0031091B" w:rsidP="008A5C07">
      <w:pPr>
        <w:numPr>
          <w:ilvl w:val="0"/>
          <w:numId w:val="74"/>
        </w:numPr>
        <w:autoSpaceDE w:val="0"/>
        <w:autoSpaceDN w:val="0"/>
        <w:adjustRightInd w:val="0"/>
        <w:spacing w:after="0" w:line="240" w:lineRule="auto"/>
        <w:ind w:left="-425" w:hanging="540"/>
        <w:rPr>
          <w:rFonts w:ascii="Simplified Arabic" w:hAnsi="Simplified Arabic" w:cs="Simplified Arabic"/>
          <w:b/>
          <w:bCs/>
          <w:kern w:val="24"/>
          <w:sz w:val="32"/>
          <w:szCs w:val="32"/>
          <w:u w:val="single"/>
          <w:rtl/>
        </w:rPr>
      </w:pPr>
      <w:r w:rsidRPr="00EC73F5">
        <w:rPr>
          <w:rFonts w:ascii="Simplified Arabic" w:hAnsi="Simplified Arabic" w:cs="Simplified Arabic"/>
          <w:b/>
          <w:bCs/>
          <w:kern w:val="24"/>
          <w:sz w:val="32"/>
          <w:szCs w:val="32"/>
          <w:rtl/>
        </w:rPr>
        <w:t xml:space="preserve">النفاق </w:t>
      </w:r>
      <w:r w:rsidRPr="00EC73F5">
        <w:rPr>
          <w:rFonts w:ascii="Simplified Arabic" w:hAnsi="Simplified Arabic" w:cs="Simplified Arabic"/>
          <w:b/>
          <w:bCs/>
          <w:kern w:val="24"/>
          <w:sz w:val="32"/>
          <w:szCs w:val="32"/>
          <w:u w:val="single"/>
          <w:rtl/>
        </w:rPr>
        <w:t>الأكبر</w:t>
      </w:r>
    </w:p>
    <w:p w:rsidR="0031091B" w:rsidRPr="00EC73F5" w:rsidRDefault="0031091B" w:rsidP="008A5C07">
      <w:pPr>
        <w:autoSpaceDE w:val="0"/>
        <w:autoSpaceDN w:val="0"/>
        <w:adjustRightInd w:val="0"/>
        <w:spacing w:after="0" w:line="240" w:lineRule="auto"/>
        <w:ind w:left="-425"/>
        <w:rPr>
          <w:rFonts w:ascii="Simplified Arabic" w:hAnsi="Simplified Arabic" w:cs="Simplified Arabic"/>
          <w:b/>
          <w:bCs/>
          <w:kern w:val="24"/>
          <w:sz w:val="32"/>
          <w:szCs w:val="32"/>
          <w:u w:val="single"/>
        </w:rPr>
      </w:pPr>
      <w:r w:rsidRPr="00EC73F5">
        <w:rPr>
          <w:rFonts w:ascii="Simplified Arabic" w:hAnsi="Simplified Arabic" w:cs="Simplified Arabic" w:hint="cs"/>
          <w:b/>
          <w:bCs/>
          <w:kern w:val="24"/>
          <w:sz w:val="32"/>
          <w:szCs w:val="32"/>
          <w:u w:val="single"/>
          <w:rtl/>
        </w:rPr>
        <w:t xml:space="preserve">فهي تختلف في تكييفها الشرعي ولكن حكمها في الدنيا أو حكمها في الاخرة فاذا اظهر الاسلام في الدنيا حكمنا باسلامه كما كان النبي صلى الله عليه وسلم يعامل المنافقين الذين يعلمهم وقد أعلمه الله باسماء المنافقين كان النبي يعاملهم معاملة الاسلام لأنهم كانوا يحضرون الصلوات ويظهرون اعمال الاسلام الظاهرة وهذا اصل عظيم من اصول الاسلام تعامل مع الناس وفق الظاهر فليس لنا ان نفتش في قلوب الناس انما لنا الظاهر فهذا يختلف عن المشركين او الكفار بكفر أكبر فهؤلاء في الدنيا حكمهم حكم الكفر لأنهم اظهروا الكفر او الشرك لكن الثلاثة أصحاب هذه الموبقات الثلاث في الاخرة سواء في دخول النار وفي الخلود فيها قد يختلف عنهم المنافقون نفاق أكبر كما قال الله تعالى ؛ ( إن المنافقين في الدرك الاسفل من النار ) </w:t>
      </w:r>
    </w:p>
    <w:p w:rsidR="0031091B" w:rsidRPr="00EC73F5" w:rsidRDefault="0031091B" w:rsidP="008A5C07">
      <w:pPr>
        <w:autoSpaceDE w:val="0"/>
        <w:autoSpaceDN w:val="0"/>
        <w:adjustRightInd w:val="0"/>
        <w:spacing w:after="0" w:line="240" w:lineRule="auto"/>
        <w:ind w:left="-425"/>
        <w:rPr>
          <w:rFonts w:ascii="Simplified Arabic" w:hAnsi="Simplified Arabic" w:cs="Simplified Arabic"/>
          <w:b/>
          <w:bCs/>
          <w:kern w:val="24"/>
          <w:sz w:val="32"/>
          <w:szCs w:val="32"/>
          <w:rtl/>
        </w:rPr>
      </w:pPr>
      <w:r w:rsidRPr="00EC73F5">
        <w:rPr>
          <w:rFonts w:ascii="Simplified Arabic" w:hAnsi="Simplified Arabic" w:cs="Simplified Arabic"/>
          <w:b/>
          <w:bCs/>
          <w:kern w:val="24"/>
          <w:sz w:val="32"/>
          <w:szCs w:val="32"/>
          <w:rtl/>
        </w:rPr>
        <w:t>1- الشرك الأكبر</w:t>
      </w:r>
    </w:p>
    <w:p w:rsidR="0031091B" w:rsidRPr="00EC73F5" w:rsidRDefault="0031091B" w:rsidP="008A5C07">
      <w:pPr>
        <w:numPr>
          <w:ilvl w:val="0"/>
          <w:numId w:val="75"/>
        </w:numPr>
        <w:autoSpaceDE w:val="0"/>
        <w:autoSpaceDN w:val="0"/>
        <w:adjustRightInd w:val="0"/>
        <w:spacing w:after="0" w:line="240" w:lineRule="auto"/>
        <w:ind w:left="-425" w:hanging="450"/>
        <w:rPr>
          <w:rFonts w:ascii="Simplified Arabic" w:hAnsi="Simplified Arabic" w:cs="Simplified Arabic"/>
          <w:b/>
          <w:bCs/>
          <w:sz w:val="32"/>
          <w:szCs w:val="32"/>
          <w:rtl/>
        </w:rPr>
      </w:pPr>
      <w:r w:rsidRPr="00EC73F5">
        <w:rPr>
          <w:rFonts w:ascii="Simplified Arabic" w:hAnsi="Simplified Arabic" w:cs="Simplified Arabic"/>
          <w:b/>
          <w:bCs/>
          <w:sz w:val="28"/>
          <w:szCs w:val="28"/>
          <w:rtl/>
        </w:rPr>
        <w:t xml:space="preserve">الشرك الأكبر : </w:t>
      </w:r>
    </w:p>
    <w:p w:rsidR="0031091B" w:rsidRPr="00EC73F5" w:rsidRDefault="0031091B" w:rsidP="008A5C07">
      <w:pPr>
        <w:numPr>
          <w:ilvl w:val="0"/>
          <w:numId w:val="74"/>
        </w:numPr>
        <w:autoSpaceDE w:val="0"/>
        <w:autoSpaceDN w:val="0"/>
        <w:adjustRightInd w:val="0"/>
        <w:spacing w:after="0" w:line="240" w:lineRule="auto"/>
        <w:ind w:left="-425" w:hanging="360"/>
        <w:rPr>
          <w:rFonts w:ascii="Simplified Arabic" w:hAnsi="Simplified Arabic" w:cs="Simplified Arabic"/>
          <w:b/>
          <w:bCs/>
          <w:sz w:val="32"/>
          <w:szCs w:val="32"/>
          <w:rtl/>
        </w:rPr>
      </w:pPr>
      <w:r w:rsidRPr="00EC73F5">
        <w:rPr>
          <w:rFonts w:ascii="Simplified Arabic" w:hAnsi="Simplified Arabic" w:cs="Simplified Arabic"/>
          <w:b/>
          <w:bCs/>
          <w:sz w:val="32"/>
          <w:szCs w:val="32"/>
          <w:rtl/>
        </w:rPr>
        <w:t>ا</w:t>
      </w:r>
      <w:r w:rsidRPr="00EC73F5">
        <w:rPr>
          <w:rFonts w:ascii="Simplified Arabic" w:hAnsi="Simplified Arabic" w:cs="Simplified Arabic"/>
          <w:b/>
          <w:bCs/>
          <w:sz w:val="28"/>
          <w:szCs w:val="28"/>
          <w:rtl/>
        </w:rPr>
        <w:t>لشرك في اللغة : هو التسوية بين شيئين.</w:t>
      </w:r>
      <w:r w:rsidRPr="00EC73F5">
        <w:rPr>
          <w:rFonts w:ascii="Simplified Arabic" w:hAnsi="Simplified Arabic" w:cs="Simplified Arabic" w:hint="cs"/>
          <w:b/>
          <w:bCs/>
          <w:sz w:val="32"/>
          <w:szCs w:val="32"/>
          <w:rtl/>
        </w:rPr>
        <w:t xml:space="preserve"> فهذا شريك لهذا </w:t>
      </w:r>
    </w:p>
    <w:p w:rsidR="0031091B" w:rsidRPr="00EC73F5" w:rsidRDefault="0031091B" w:rsidP="008A5C07">
      <w:pPr>
        <w:numPr>
          <w:ilvl w:val="0"/>
          <w:numId w:val="76"/>
        </w:numPr>
        <w:autoSpaceDE w:val="0"/>
        <w:autoSpaceDN w:val="0"/>
        <w:adjustRightInd w:val="0"/>
        <w:spacing w:after="0" w:line="240" w:lineRule="auto"/>
        <w:ind w:left="-425" w:hanging="360"/>
        <w:rPr>
          <w:rFonts w:ascii="Simplified Arabic" w:hAnsi="Simplified Arabic" w:cs="Simplified Arabic"/>
          <w:b/>
          <w:bCs/>
          <w:sz w:val="32"/>
          <w:szCs w:val="32"/>
          <w:rtl/>
        </w:rPr>
      </w:pPr>
      <w:r w:rsidRPr="00EC73F5">
        <w:rPr>
          <w:rFonts w:ascii="Simplified Arabic" w:hAnsi="Simplified Arabic" w:cs="Simplified Arabic"/>
          <w:b/>
          <w:bCs/>
          <w:sz w:val="28"/>
          <w:szCs w:val="28"/>
          <w:rtl/>
        </w:rPr>
        <w:t>وفي الشرع له معنيان: عام وخاص</w:t>
      </w:r>
    </w:p>
    <w:p w:rsidR="0031091B" w:rsidRPr="00EC73F5" w:rsidRDefault="0031091B" w:rsidP="008A5C07">
      <w:pPr>
        <w:autoSpaceDE w:val="0"/>
        <w:autoSpaceDN w:val="0"/>
        <w:adjustRightInd w:val="0"/>
        <w:spacing w:after="0" w:line="240" w:lineRule="auto"/>
        <w:ind w:left="-425"/>
        <w:rPr>
          <w:rFonts w:ascii="Simplified Arabic" w:hAnsi="Simplified Arabic" w:cs="Simplified Arabic"/>
          <w:b/>
          <w:bCs/>
          <w:sz w:val="24"/>
          <w:szCs w:val="24"/>
          <w:rtl/>
        </w:rPr>
      </w:pPr>
      <w:r w:rsidRPr="00EC73F5">
        <w:rPr>
          <w:rFonts w:ascii="Simplified Arabic" w:hAnsi="Simplified Arabic" w:cs="Simplified Arabic"/>
          <w:b/>
          <w:bCs/>
          <w:sz w:val="32"/>
          <w:szCs w:val="32"/>
          <w:rtl/>
        </w:rPr>
        <w:t xml:space="preserve">- </w:t>
      </w:r>
      <w:r w:rsidRPr="00EC73F5">
        <w:rPr>
          <w:rFonts w:ascii="Simplified Arabic" w:hAnsi="Simplified Arabic" w:cs="Simplified Arabic"/>
          <w:b/>
          <w:bCs/>
          <w:sz w:val="40"/>
          <w:szCs w:val="40"/>
          <w:rtl/>
        </w:rPr>
        <w:t>ا</w:t>
      </w:r>
      <w:r w:rsidRPr="00EC73F5">
        <w:rPr>
          <w:rFonts w:ascii="Simplified Arabic" w:hAnsi="Simplified Arabic" w:cs="Simplified Arabic"/>
          <w:b/>
          <w:bCs/>
          <w:sz w:val="32"/>
          <w:szCs w:val="32"/>
          <w:rtl/>
        </w:rPr>
        <w:t xml:space="preserve">لمعنى العام : تسوية غير الله بالله فيما هو من خصائصه سبحانه وتعالى:  </w:t>
      </w:r>
      <w:r w:rsidRPr="00EC73F5">
        <w:rPr>
          <w:rFonts w:ascii="Simplified Arabic" w:hAnsi="Simplified Arabic" w:cs="Simplified Arabic" w:hint="cs"/>
          <w:b/>
          <w:bCs/>
          <w:sz w:val="32"/>
          <w:szCs w:val="32"/>
          <w:rtl/>
        </w:rPr>
        <w:t xml:space="preserve">فلله عز وجل خصائص وأفعال وأقوال وصفات وأسماء لا يشاركه فيها احد من خلقه مهما عظم بعض خلق الله عز وجل له من العظمة ما يعجز العقل أصلا عن تصوره مثلا بعض الملائكة ممن خلقهم الله عز وجل كما جاء وصفهم في بعض الأحاديث أن ما بين شحمة أذنه إلى كتفه يطير الطير مدة خمسمائة عام مثلا جبريل عليه السلام كما ورد في وصف النبي صلى الله عليه لما رآه على هيئته الحقيقية له ستمائة  جناح قد سد الأفق هؤلاء مع هذه العظمة في الخلق لا يملكون لانفسهم شياء ولا يملكون من هذا الكون مثقال ذرة الا بما يأمرهم الله سبحانه وتعالى فالخلاصة أن المخلوق مهما عظم شأنه أو جاهه لا يملكون من امر هذا الكون ذرة وامر تدبيره فمن أعظم الظلم أن نسوي هؤلاء برب العالمين سبحانه وتعالى فهذه من خصائص الله عز وجل من الخلق الرزق تدبير الكون الإحياء الاماته تفريج الكربات  إجابة السؤال اعطاء الحاجات </w:t>
      </w:r>
      <w:r w:rsidRPr="00EC73F5">
        <w:rPr>
          <w:rFonts w:ascii="Simplified Arabic" w:hAnsi="Simplified Arabic" w:cs="Simplified Arabic"/>
          <w:b/>
          <w:bCs/>
          <w:sz w:val="32"/>
          <w:szCs w:val="32"/>
          <w:rtl/>
        </w:rPr>
        <w:t>ويندرج تحته ثلاثة أنواع:</w:t>
      </w:r>
    </w:p>
    <w:p w:rsidR="0031091B" w:rsidRPr="00EC73F5" w:rsidRDefault="0031091B" w:rsidP="008A5C07">
      <w:pPr>
        <w:numPr>
          <w:ilvl w:val="0"/>
          <w:numId w:val="77"/>
        </w:numPr>
        <w:autoSpaceDE w:val="0"/>
        <w:autoSpaceDN w:val="0"/>
        <w:adjustRightInd w:val="0"/>
        <w:spacing w:after="0" w:line="240" w:lineRule="auto"/>
        <w:ind w:left="-425" w:hanging="573"/>
        <w:rPr>
          <w:rFonts w:ascii="Simplified Arabic" w:hAnsi="Simplified Arabic" w:cs="Simplified Arabic"/>
          <w:b/>
          <w:bCs/>
          <w:sz w:val="32"/>
          <w:szCs w:val="32"/>
          <w:rtl/>
        </w:rPr>
      </w:pPr>
      <w:r w:rsidRPr="00EC73F5">
        <w:rPr>
          <w:rFonts w:ascii="Simplified Arabic" w:hAnsi="Simplified Arabic" w:cs="Simplified Arabic"/>
          <w:b/>
          <w:bCs/>
          <w:sz w:val="32"/>
          <w:szCs w:val="32"/>
          <w:rtl/>
        </w:rPr>
        <w:t>الشرك في الربوبية، وهو تسوية غير الله بالله فيما هو من خصائص الربوبية: كالخلق والإحياء والإماتة والتدبير.</w:t>
      </w:r>
    </w:p>
    <w:p w:rsidR="0031091B" w:rsidRPr="00EC73F5" w:rsidRDefault="0031091B" w:rsidP="008A5C07">
      <w:pPr>
        <w:numPr>
          <w:ilvl w:val="0"/>
          <w:numId w:val="77"/>
        </w:numPr>
        <w:autoSpaceDE w:val="0"/>
        <w:autoSpaceDN w:val="0"/>
        <w:adjustRightInd w:val="0"/>
        <w:spacing w:after="0" w:line="240" w:lineRule="auto"/>
        <w:ind w:left="-425" w:hanging="573"/>
        <w:rPr>
          <w:rFonts w:ascii="Simplified Arabic" w:hAnsi="Simplified Arabic" w:cs="Simplified Arabic"/>
          <w:b/>
          <w:bCs/>
          <w:sz w:val="32"/>
          <w:szCs w:val="32"/>
          <w:rtl/>
        </w:rPr>
      </w:pPr>
      <w:r w:rsidRPr="00EC73F5">
        <w:rPr>
          <w:rFonts w:ascii="Simplified Arabic" w:hAnsi="Simplified Arabic" w:cs="Simplified Arabic"/>
          <w:b/>
          <w:bCs/>
          <w:sz w:val="32"/>
          <w:szCs w:val="32"/>
          <w:rtl/>
        </w:rPr>
        <w:t>الشرك في الأسماء والصفات</w:t>
      </w:r>
      <w:r w:rsidRPr="00EC73F5">
        <w:rPr>
          <w:rFonts w:ascii="Simplified Arabic" w:hAnsi="Simplified Arabic" w:cs="Simplified Arabic"/>
          <w:b/>
          <w:bCs/>
          <w:sz w:val="24"/>
          <w:szCs w:val="24"/>
          <w:rtl/>
        </w:rPr>
        <w:t xml:space="preserve">، </w:t>
      </w:r>
      <w:r w:rsidRPr="00EC73F5">
        <w:rPr>
          <w:rFonts w:ascii="Simplified Arabic" w:hAnsi="Simplified Arabic" w:cs="Simplified Arabic"/>
          <w:b/>
          <w:bCs/>
          <w:sz w:val="32"/>
          <w:szCs w:val="32"/>
          <w:rtl/>
        </w:rPr>
        <w:t>وهو تسوية غير الله بالله في شيء منها.</w:t>
      </w:r>
      <w:r w:rsidRPr="00EC73F5">
        <w:rPr>
          <w:rFonts w:ascii="Simplified Arabic" w:hAnsi="Simplified Arabic" w:cs="Simplified Arabic" w:hint="cs"/>
          <w:b/>
          <w:bCs/>
          <w:sz w:val="32"/>
          <w:szCs w:val="32"/>
          <w:rtl/>
        </w:rPr>
        <w:t xml:space="preserve">كمن يسمي شخص أو مخلوق باسماء الله يقصد بها التسوية بالله عز وجل كمن يسمي الرحمن أو الله للمخلوقين </w:t>
      </w:r>
    </w:p>
    <w:p w:rsidR="0031091B" w:rsidRPr="00EC73F5" w:rsidRDefault="0031091B" w:rsidP="008A5C07">
      <w:pPr>
        <w:numPr>
          <w:ilvl w:val="0"/>
          <w:numId w:val="77"/>
        </w:numPr>
        <w:autoSpaceDE w:val="0"/>
        <w:autoSpaceDN w:val="0"/>
        <w:adjustRightInd w:val="0"/>
        <w:spacing w:after="0" w:line="240" w:lineRule="auto"/>
        <w:ind w:left="-425" w:hanging="573"/>
        <w:rPr>
          <w:rFonts w:ascii="Simplified Arabic" w:hAnsi="Simplified Arabic" w:cs="Simplified Arabic"/>
          <w:b/>
          <w:bCs/>
          <w:sz w:val="32"/>
          <w:szCs w:val="32"/>
          <w:rtl/>
        </w:rPr>
      </w:pPr>
      <w:r w:rsidRPr="00EC73F5">
        <w:rPr>
          <w:rFonts w:ascii="Simplified Arabic" w:hAnsi="Simplified Arabic" w:cs="Simplified Arabic"/>
          <w:b/>
          <w:bCs/>
          <w:sz w:val="32"/>
          <w:szCs w:val="32"/>
          <w:rtl/>
        </w:rPr>
        <w:t>الشرك في الألوهية، وهو تسوية غير الله بالله فيما هو من خصائص الألوهية؛ كالعبادة في جميع صورها.</w:t>
      </w:r>
      <w:r w:rsidRPr="00EC73F5">
        <w:rPr>
          <w:rFonts w:ascii="Simplified Arabic" w:hAnsi="Simplified Arabic" w:cs="Simplified Arabic" w:hint="cs"/>
          <w:b/>
          <w:bCs/>
          <w:sz w:val="32"/>
          <w:szCs w:val="32"/>
          <w:rtl/>
        </w:rPr>
        <w:t xml:space="preserve">فيعبد من دون الله أو يعبد مع الله عز وجل </w:t>
      </w:r>
    </w:p>
    <w:p w:rsidR="0031091B" w:rsidRPr="00EC73F5" w:rsidRDefault="0031091B" w:rsidP="008A5C07">
      <w:pPr>
        <w:autoSpaceDE w:val="0"/>
        <w:autoSpaceDN w:val="0"/>
        <w:adjustRightInd w:val="0"/>
        <w:spacing w:after="0" w:line="240" w:lineRule="auto"/>
        <w:ind w:left="-425"/>
        <w:rPr>
          <w:rFonts w:ascii="Calibri" w:hAnsi="Times New Roman"/>
          <w:b/>
          <w:bCs/>
        </w:rPr>
      </w:pPr>
    </w:p>
    <w:p w:rsidR="0031091B" w:rsidRPr="00EC73F5" w:rsidRDefault="0031091B" w:rsidP="008A5C07">
      <w:p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الشرك الأكبر... تابع:</w:t>
      </w:r>
    </w:p>
    <w:p w:rsidR="0031091B" w:rsidRPr="00EC73F5" w:rsidRDefault="0031091B" w:rsidP="008A5C07">
      <w:pPr>
        <w:autoSpaceDE w:val="0"/>
        <w:autoSpaceDN w:val="0"/>
        <w:adjustRightInd w:val="0"/>
        <w:spacing w:after="0" w:line="240" w:lineRule="auto"/>
        <w:ind w:left="-425"/>
        <w:rPr>
          <w:rFonts w:ascii="Simplified Arabic" w:hAnsi="Simplified Arabic" w:cs="Simplified Arabic"/>
          <w:b/>
          <w:bCs/>
          <w:kern w:val="24"/>
          <w:sz w:val="28"/>
          <w:szCs w:val="28"/>
        </w:rPr>
      </w:pPr>
      <w:r w:rsidRPr="00EC73F5">
        <w:rPr>
          <w:rFonts w:ascii="Simplified Arabic" w:hAnsi="Simplified Arabic" w:cs="Simplified Arabic"/>
          <w:b/>
          <w:bCs/>
          <w:kern w:val="24"/>
          <w:sz w:val="28"/>
          <w:szCs w:val="28"/>
          <w:rtl/>
        </w:rPr>
        <w:t>- المعنى الخاص: هو أن يتخذ لله ندّاً : يدعوه كما يدعو الله</w:t>
      </w:r>
      <w:r w:rsidRPr="00EC73F5">
        <w:rPr>
          <w:rFonts w:ascii="Simplified Arabic" w:hAnsi="Simplified Arabic" w:cs="Simplified Arabic"/>
          <w:b/>
          <w:bCs/>
          <w:kern w:val="24"/>
          <w:sz w:val="28"/>
          <w:szCs w:val="28"/>
        </w:rPr>
        <w:t xml:space="preserve">  </w:t>
      </w:r>
    </w:p>
    <w:p w:rsidR="0031091B" w:rsidRPr="00EC73F5" w:rsidRDefault="0031091B" w:rsidP="008A5C07">
      <w:p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hint="cs"/>
          <w:b/>
          <w:bCs/>
          <w:kern w:val="24"/>
          <w:sz w:val="28"/>
          <w:szCs w:val="28"/>
          <w:rtl/>
        </w:rPr>
        <w:t xml:space="preserve">والندية تعني المماثلة مثل الله عز وجل فيدعوه ويقرب إليه القربات ويسأله تفريج الكربات </w:t>
      </w:r>
    </w:p>
    <w:p w:rsidR="0031091B" w:rsidRPr="00EC73F5" w:rsidRDefault="0031091B" w:rsidP="008A5C07">
      <w:pPr>
        <w:autoSpaceDE w:val="0"/>
        <w:autoSpaceDN w:val="0"/>
        <w:adjustRightInd w:val="0"/>
        <w:spacing w:after="0" w:line="240" w:lineRule="auto"/>
        <w:ind w:left="-425"/>
        <w:rPr>
          <w:rFonts w:ascii="Simplified Arabic" w:hAnsi="Simplified Arabic" w:cs="Simplified Arabic"/>
          <w:b/>
          <w:bCs/>
          <w:kern w:val="24"/>
          <w:sz w:val="28"/>
          <w:szCs w:val="28"/>
        </w:rPr>
      </w:pPr>
      <w:r w:rsidRPr="00EC73F5">
        <w:rPr>
          <w:rFonts w:ascii="Simplified Arabic" w:hAnsi="Simplified Arabic" w:cs="Simplified Arabic"/>
          <w:b/>
          <w:bCs/>
          <w:kern w:val="24"/>
          <w:sz w:val="28"/>
          <w:szCs w:val="28"/>
          <w:rtl/>
        </w:rPr>
        <w:tab/>
      </w:r>
      <w:r w:rsidRPr="00EC73F5">
        <w:rPr>
          <w:rFonts w:ascii="Simplified Arabic" w:hAnsi="Simplified Arabic" w:cs="Simplified Arabic"/>
          <w:b/>
          <w:bCs/>
          <w:kern w:val="24"/>
          <w:sz w:val="28"/>
          <w:szCs w:val="28"/>
          <w:rtl/>
        </w:rPr>
        <w:tab/>
      </w:r>
      <w:r w:rsidRPr="00EC73F5">
        <w:rPr>
          <w:rFonts w:ascii="Simplified Arabic" w:hAnsi="Simplified Arabic" w:cs="Simplified Arabic"/>
          <w:b/>
          <w:bCs/>
          <w:kern w:val="24"/>
          <w:sz w:val="28"/>
          <w:szCs w:val="28"/>
          <w:rtl/>
        </w:rPr>
        <w:tab/>
      </w:r>
      <w:r w:rsidRPr="00EC73F5">
        <w:rPr>
          <w:rFonts w:ascii="Simplified Arabic" w:hAnsi="Simplified Arabic" w:cs="Simplified Arabic"/>
          <w:b/>
          <w:bCs/>
          <w:kern w:val="24"/>
          <w:sz w:val="28"/>
          <w:szCs w:val="28"/>
          <w:rtl/>
        </w:rPr>
        <w:tab/>
        <w:t>و: يسأله كما يسأل الله</w:t>
      </w:r>
    </w:p>
    <w:p w:rsidR="0031091B" w:rsidRPr="00EC73F5" w:rsidRDefault="0031091B" w:rsidP="008A5C07">
      <w:p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ab/>
      </w:r>
      <w:r w:rsidRPr="00EC73F5">
        <w:rPr>
          <w:rFonts w:ascii="Simplified Arabic" w:hAnsi="Simplified Arabic" w:cs="Simplified Arabic"/>
          <w:b/>
          <w:bCs/>
          <w:kern w:val="24"/>
          <w:sz w:val="28"/>
          <w:szCs w:val="28"/>
          <w:rtl/>
        </w:rPr>
        <w:tab/>
      </w:r>
      <w:r w:rsidRPr="00EC73F5">
        <w:rPr>
          <w:rFonts w:ascii="Simplified Arabic" w:hAnsi="Simplified Arabic" w:cs="Simplified Arabic"/>
          <w:b/>
          <w:bCs/>
          <w:kern w:val="24"/>
          <w:sz w:val="28"/>
          <w:szCs w:val="28"/>
          <w:rtl/>
        </w:rPr>
        <w:tab/>
      </w:r>
      <w:r w:rsidRPr="00EC73F5">
        <w:rPr>
          <w:rFonts w:ascii="Simplified Arabic" w:hAnsi="Simplified Arabic" w:cs="Simplified Arabic"/>
          <w:b/>
          <w:bCs/>
          <w:kern w:val="24"/>
          <w:sz w:val="28"/>
          <w:szCs w:val="28"/>
          <w:rtl/>
        </w:rPr>
        <w:tab/>
        <w:t>و: يرجوه كما يرجو الله</w:t>
      </w:r>
    </w:p>
    <w:p w:rsidR="0031091B" w:rsidRPr="00EC73F5" w:rsidRDefault="0031091B" w:rsidP="008A5C07">
      <w:p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ab/>
      </w:r>
      <w:r w:rsidRPr="00EC73F5">
        <w:rPr>
          <w:rFonts w:ascii="Simplified Arabic" w:hAnsi="Simplified Arabic" w:cs="Simplified Arabic"/>
          <w:b/>
          <w:bCs/>
          <w:kern w:val="24"/>
          <w:sz w:val="28"/>
          <w:szCs w:val="28"/>
          <w:rtl/>
        </w:rPr>
        <w:tab/>
      </w:r>
      <w:r w:rsidRPr="00EC73F5">
        <w:rPr>
          <w:rFonts w:ascii="Simplified Arabic" w:hAnsi="Simplified Arabic" w:cs="Simplified Arabic"/>
          <w:b/>
          <w:bCs/>
          <w:kern w:val="24"/>
          <w:sz w:val="28"/>
          <w:szCs w:val="28"/>
          <w:rtl/>
        </w:rPr>
        <w:tab/>
      </w:r>
      <w:r w:rsidRPr="00EC73F5">
        <w:rPr>
          <w:rFonts w:ascii="Simplified Arabic" w:hAnsi="Simplified Arabic" w:cs="Simplified Arabic"/>
          <w:b/>
          <w:bCs/>
          <w:kern w:val="24"/>
          <w:sz w:val="28"/>
          <w:szCs w:val="28"/>
          <w:rtl/>
        </w:rPr>
        <w:tab/>
        <w:t>و: يحبه كما يحب الله.....</w:t>
      </w:r>
      <w:r w:rsidRPr="00EC73F5">
        <w:rPr>
          <w:rFonts w:ascii="Simplified Arabic" w:hAnsi="Simplified Arabic" w:cs="Simplified Arabic" w:hint="cs"/>
          <w:b/>
          <w:bCs/>
          <w:kern w:val="24"/>
          <w:sz w:val="28"/>
          <w:szCs w:val="28"/>
          <w:rtl/>
        </w:rPr>
        <w:t xml:space="preserve"> إلى آخر ما يفعله المشركون مع أوليائهم وما يعبدونه من دون الله </w:t>
      </w:r>
      <w:r w:rsidRPr="00EC73F5">
        <w:rPr>
          <w:rFonts w:ascii="Simplified Arabic" w:hAnsi="Simplified Arabic" w:cs="Simplified Arabic"/>
          <w:b/>
          <w:bCs/>
          <w:kern w:val="24"/>
          <w:sz w:val="28"/>
          <w:szCs w:val="28"/>
          <w:rtl/>
        </w:rPr>
        <w:t xml:space="preserve"> </w:t>
      </w:r>
    </w:p>
    <w:p w:rsidR="0031091B" w:rsidRPr="00EC73F5" w:rsidRDefault="0031091B" w:rsidP="008A5C07">
      <w:p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 xml:space="preserve">           هذا هو المعنى المتبادر من كلمة ” الشرك“ إذا أطلقت في </w:t>
      </w:r>
      <w:r w:rsidRPr="00EC73F5">
        <w:rPr>
          <w:rFonts w:ascii="Simplified Arabic" w:hAnsi="Simplified Arabic" w:cs="Simplified Arabic"/>
          <w:b/>
          <w:bCs/>
          <w:kern w:val="24"/>
          <w:sz w:val="28"/>
          <w:szCs w:val="28"/>
          <w:rtl/>
        </w:rPr>
        <w:tab/>
      </w:r>
    </w:p>
    <w:p w:rsidR="0031091B" w:rsidRPr="00EC73F5" w:rsidRDefault="0031091B" w:rsidP="008A5C07">
      <w:p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 xml:space="preserve">   </w:t>
      </w:r>
      <w:r w:rsidRPr="00EC73F5">
        <w:rPr>
          <w:rFonts w:ascii="Simplified Arabic" w:hAnsi="Simplified Arabic" w:cs="Simplified Arabic" w:hint="cs"/>
          <w:b/>
          <w:bCs/>
          <w:kern w:val="24"/>
          <w:sz w:val="28"/>
          <w:szCs w:val="28"/>
          <w:rtl/>
        </w:rPr>
        <w:t>مع</w:t>
      </w:r>
      <w:r w:rsidRPr="00EC73F5">
        <w:rPr>
          <w:rFonts w:ascii="Simplified Arabic" w:hAnsi="Simplified Arabic" w:cs="Simplified Arabic"/>
          <w:b/>
          <w:bCs/>
          <w:kern w:val="24"/>
          <w:sz w:val="28"/>
          <w:szCs w:val="28"/>
          <w:rtl/>
        </w:rPr>
        <w:t xml:space="preserve"> الكتاب والسنة. </w:t>
      </w:r>
    </w:p>
    <w:p w:rsidR="0031091B" w:rsidRPr="00EC73F5" w:rsidRDefault="0031091B" w:rsidP="008A5C07">
      <w:p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ab/>
      </w:r>
      <w:r w:rsidRPr="00EC73F5">
        <w:rPr>
          <w:rFonts w:ascii="Simplified Arabic" w:hAnsi="Simplified Arabic" w:cs="Simplified Arabic"/>
          <w:b/>
          <w:bCs/>
          <w:kern w:val="24"/>
          <w:sz w:val="28"/>
          <w:szCs w:val="28"/>
        </w:rPr>
        <w:t xml:space="preserve"> </w:t>
      </w:r>
    </w:p>
    <w:p w:rsidR="0031091B" w:rsidRPr="00EC73F5" w:rsidRDefault="0031091B" w:rsidP="008A5C07">
      <w:pPr>
        <w:autoSpaceDE w:val="0"/>
        <w:autoSpaceDN w:val="0"/>
        <w:adjustRightInd w:val="0"/>
        <w:spacing w:after="0" w:line="240" w:lineRule="auto"/>
        <w:ind w:left="-425"/>
        <w:rPr>
          <w:rFonts w:ascii="Calibri" w:hAnsi="Arial" w:cs="Arial"/>
          <w:b/>
          <w:bCs/>
          <w:kern w:val="24"/>
          <w:sz w:val="28"/>
          <w:szCs w:val="28"/>
          <w:rtl/>
        </w:rPr>
      </w:pPr>
    </w:p>
    <w:p w:rsidR="0031091B" w:rsidRPr="00EC73F5" w:rsidRDefault="0031091B" w:rsidP="008A5C07">
      <w:p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الشرك الأكبر: أحكامه وأنواعه</w:t>
      </w:r>
    </w:p>
    <w:p w:rsidR="0031091B" w:rsidRPr="00EC73F5" w:rsidRDefault="0031091B" w:rsidP="008A5C07">
      <w:pPr>
        <w:autoSpaceDE w:val="0"/>
        <w:autoSpaceDN w:val="0"/>
        <w:adjustRightInd w:val="0"/>
        <w:spacing w:after="0" w:line="240" w:lineRule="auto"/>
        <w:ind w:left="-425"/>
        <w:rPr>
          <w:rFonts w:ascii="Simplified Arabic" w:hAnsi="Simplified Arabic" w:cs="Simplified Arabic"/>
          <w:b/>
          <w:bCs/>
          <w:kern w:val="24"/>
          <w:sz w:val="28"/>
          <w:szCs w:val="28"/>
          <w:rtl/>
        </w:rPr>
      </w:pPr>
    </w:p>
    <w:p w:rsidR="0031091B" w:rsidRPr="00EC73F5" w:rsidRDefault="0031091B" w:rsidP="008A5C07">
      <w:pPr>
        <w:numPr>
          <w:ilvl w:val="0"/>
          <w:numId w:val="79"/>
        </w:numPr>
        <w:autoSpaceDE w:val="0"/>
        <w:autoSpaceDN w:val="0"/>
        <w:adjustRightInd w:val="0"/>
        <w:spacing w:after="0" w:line="240" w:lineRule="auto"/>
        <w:ind w:left="-425"/>
        <w:rPr>
          <w:rFonts w:ascii="Simplified Arabic" w:hAnsi="Simplified Arabic" w:cs="Simplified Arabic"/>
          <w:b/>
          <w:bCs/>
          <w:kern w:val="24"/>
          <w:sz w:val="28"/>
          <w:szCs w:val="28"/>
        </w:rPr>
      </w:pPr>
      <w:r w:rsidRPr="00EC73F5">
        <w:rPr>
          <w:rFonts w:ascii="Simplified Arabic" w:hAnsi="Simplified Arabic" w:cs="Simplified Arabic"/>
          <w:b/>
          <w:bCs/>
          <w:kern w:val="24"/>
          <w:sz w:val="28"/>
          <w:szCs w:val="28"/>
          <w:rtl/>
        </w:rPr>
        <w:t xml:space="preserve">من أحكامه، أنه : </w:t>
      </w:r>
    </w:p>
    <w:p w:rsidR="0031091B" w:rsidRPr="00EC73F5" w:rsidRDefault="0031091B" w:rsidP="008A5C07">
      <w:pPr>
        <w:numPr>
          <w:ilvl w:val="2"/>
          <w:numId w:val="79"/>
        </w:numPr>
        <w:autoSpaceDE w:val="0"/>
        <w:autoSpaceDN w:val="0"/>
        <w:adjustRightInd w:val="0"/>
        <w:spacing w:after="0" w:line="240" w:lineRule="auto"/>
        <w:ind w:left="-425"/>
        <w:rPr>
          <w:rFonts w:ascii="Simplified Arabic" w:hAnsi="Simplified Arabic" w:cs="Simplified Arabic"/>
          <w:b/>
          <w:bCs/>
          <w:kern w:val="24"/>
          <w:sz w:val="28"/>
          <w:szCs w:val="28"/>
        </w:rPr>
      </w:pPr>
      <w:r w:rsidRPr="00EC73F5">
        <w:rPr>
          <w:rFonts w:ascii="Simplified Arabic" w:hAnsi="Simplified Arabic" w:cs="Simplified Arabic"/>
          <w:b/>
          <w:bCs/>
          <w:kern w:val="24"/>
          <w:sz w:val="28"/>
          <w:szCs w:val="28"/>
          <w:rtl/>
        </w:rPr>
        <w:t xml:space="preserve"> لا يغفره الله إلا بالتوبة</w:t>
      </w:r>
      <w:r w:rsidRPr="00EC73F5">
        <w:rPr>
          <w:rFonts w:ascii="Simplified Arabic" w:hAnsi="Simplified Arabic" w:cs="Simplified Arabic" w:hint="cs"/>
          <w:b/>
          <w:bCs/>
          <w:kern w:val="24"/>
          <w:sz w:val="28"/>
          <w:szCs w:val="28"/>
          <w:rtl/>
        </w:rPr>
        <w:t xml:space="preserve"> كما قال تعالى : ( إن الله لا يغفر أن يشرك به ويغفر ما دون ذلك لمن يشاء ) </w:t>
      </w:r>
    </w:p>
    <w:p w:rsidR="0031091B" w:rsidRPr="00EC73F5" w:rsidRDefault="0031091B" w:rsidP="008A5C07">
      <w:pPr>
        <w:numPr>
          <w:ilvl w:val="2"/>
          <w:numId w:val="79"/>
        </w:numPr>
        <w:autoSpaceDE w:val="0"/>
        <w:autoSpaceDN w:val="0"/>
        <w:adjustRightInd w:val="0"/>
        <w:spacing w:after="0" w:line="240" w:lineRule="auto"/>
        <w:ind w:left="-425"/>
        <w:rPr>
          <w:rFonts w:ascii="Simplified Arabic" w:hAnsi="Simplified Arabic" w:cs="Simplified Arabic"/>
          <w:b/>
          <w:bCs/>
          <w:kern w:val="24"/>
          <w:sz w:val="28"/>
          <w:szCs w:val="28"/>
        </w:rPr>
      </w:pPr>
      <w:r w:rsidRPr="00EC73F5">
        <w:rPr>
          <w:rFonts w:ascii="Simplified Arabic" w:hAnsi="Simplified Arabic" w:cs="Simplified Arabic" w:hint="cs"/>
          <w:b/>
          <w:bCs/>
          <w:kern w:val="24"/>
          <w:sz w:val="28"/>
          <w:szCs w:val="28"/>
          <w:rtl/>
        </w:rPr>
        <w:t>مع أن الله عز وجل واسع المغفرة إلا أنه لا يغفر هذا الذنب بالذات لأنه ذنب عظيم لهذا وصفه لقمان الحكيم لأبنه وهو يعظه في كتاب الله الكريم قال : ( يا بني لا تشرك بالله إن الشرك لظلم عظيم ) لان تسوية غير الله برب العالمين من أعظم الظلم لهذا فان الصحابة رضي الله عنهم عندما سمعوا قول الله تعالى : ( الذين أمنوا ولم يلبسوا إيمانهم بظلم أولئك لهم الأمن وهم مهتدون ) فأشفق الصحابة على أنفسهم وجاءوا إلى النبي صلى الله عليه وسلم وقالوا من منا لم يظلم نفسه يا رسول الله فقال: ليس الظلم الذي تذهبون إليه إنما هو ما قاله العبد الصالح يقصد لقمان  فالمقصود به الشرك واذا اطلق الظلم في القرآن فالمقصود به الشرك</w:t>
      </w:r>
    </w:p>
    <w:p w:rsidR="0031091B" w:rsidRPr="00EC73F5" w:rsidRDefault="0031091B" w:rsidP="008A5C07">
      <w:pPr>
        <w:autoSpaceDE w:val="0"/>
        <w:autoSpaceDN w:val="0"/>
        <w:adjustRightInd w:val="0"/>
        <w:spacing w:after="0" w:line="240" w:lineRule="auto"/>
        <w:ind w:left="-425"/>
        <w:rPr>
          <w:rFonts w:ascii="Simplified Arabic" w:hAnsi="Simplified Arabic" w:cs="Simplified Arabic"/>
          <w:b/>
          <w:bCs/>
          <w:kern w:val="24"/>
          <w:sz w:val="28"/>
          <w:szCs w:val="28"/>
          <w:rtl/>
        </w:rPr>
      </w:pPr>
    </w:p>
    <w:p w:rsidR="0031091B" w:rsidRPr="00EC73F5" w:rsidRDefault="0031091B" w:rsidP="008A5C07">
      <w:pPr>
        <w:numPr>
          <w:ilvl w:val="2"/>
          <w:numId w:val="79"/>
        </w:num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 xml:space="preserve"> ناقل عن الملة.</w:t>
      </w:r>
      <w:r w:rsidRPr="00EC73F5">
        <w:rPr>
          <w:rFonts w:ascii="Simplified Arabic" w:hAnsi="Simplified Arabic" w:cs="Simplified Arabic" w:hint="cs"/>
          <w:b/>
          <w:bCs/>
          <w:kern w:val="24"/>
          <w:sz w:val="28"/>
          <w:szCs w:val="28"/>
          <w:rtl/>
        </w:rPr>
        <w:t xml:space="preserve"> يخرج عن ملة الإسلام  وهذه لها أحكام تناولها اهل العلم في باب الردة منها أنه لا يغسل ولا يكفن ولا يقبر ولا يصلى عليه ولا يدفن في مقابر المسلمين هذا في الدنيا هذه صور الهوان لأن الله عز وجل قد أهانه في الدنيا قبل الآخرة ( ومن يهن الله فماله من مكرم ) فالله أهانه لأنه انتقص من عظمة الله عز وجل وسوى به  غيره ممن لا يملكون لأنفسهم نفعا  ولا ضرا </w:t>
      </w:r>
    </w:p>
    <w:p w:rsidR="0031091B" w:rsidRPr="00EC73F5" w:rsidRDefault="0031091B" w:rsidP="008A5C07">
      <w:pPr>
        <w:numPr>
          <w:ilvl w:val="0"/>
          <w:numId w:val="79"/>
        </w:numPr>
        <w:autoSpaceDE w:val="0"/>
        <w:autoSpaceDN w:val="0"/>
        <w:adjustRightInd w:val="0"/>
        <w:spacing w:after="0" w:line="240" w:lineRule="auto"/>
        <w:ind w:left="-425"/>
        <w:rPr>
          <w:rFonts w:ascii="Simplified Arabic" w:hAnsi="Simplified Arabic" w:cs="Simplified Arabic"/>
          <w:b/>
          <w:bCs/>
          <w:kern w:val="24"/>
          <w:sz w:val="28"/>
          <w:szCs w:val="28"/>
        </w:rPr>
      </w:pPr>
      <w:r w:rsidRPr="00EC73F5">
        <w:rPr>
          <w:rFonts w:ascii="Simplified Arabic" w:hAnsi="Simplified Arabic" w:cs="Simplified Arabic"/>
          <w:b/>
          <w:bCs/>
          <w:kern w:val="24"/>
          <w:sz w:val="28"/>
          <w:szCs w:val="28"/>
          <w:rtl/>
        </w:rPr>
        <w:t xml:space="preserve"> محبط لجميع الأعمال.</w:t>
      </w:r>
      <w:r w:rsidRPr="00EC73F5">
        <w:rPr>
          <w:rFonts w:ascii="Simplified Arabic" w:hAnsi="Simplified Arabic" w:cs="Simplified Arabic" w:hint="cs"/>
          <w:b/>
          <w:bCs/>
          <w:kern w:val="24"/>
          <w:sz w:val="28"/>
          <w:szCs w:val="28"/>
          <w:rtl/>
        </w:rPr>
        <w:t xml:space="preserve">قد يعمل الإنسان سنين ويشرك في مرة من المرات فيذبح للشياطين أو للجن أو للأولياء لغير الله فهذا يكون سببا لحبوط العمل  قال تعالى : ( ولقد أوحي إليك وإلى الذين من قبلك لئن أشركت ليحبطن عملك ولتكونن من الخاسرين ) </w:t>
      </w:r>
    </w:p>
    <w:p w:rsidR="0031091B" w:rsidRPr="00EC73F5" w:rsidRDefault="0031091B" w:rsidP="008A5C07">
      <w:p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hint="cs"/>
          <w:b/>
          <w:bCs/>
          <w:kern w:val="24"/>
          <w:sz w:val="28"/>
          <w:szCs w:val="28"/>
          <w:rtl/>
        </w:rPr>
        <w:t xml:space="preserve"> </w:t>
      </w:r>
    </w:p>
    <w:p w:rsidR="0031091B" w:rsidRPr="00EC73F5" w:rsidRDefault="0031091B" w:rsidP="008A5C07">
      <w:pPr>
        <w:numPr>
          <w:ilvl w:val="0"/>
          <w:numId w:val="79"/>
        </w:num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 xml:space="preserve"> صاحبه مخلّد في النار، </w:t>
      </w:r>
      <w:r w:rsidRPr="00EC73F5">
        <w:rPr>
          <w:rFonts w:ascii="Simplified Arabic" w:hAnsi="Simplified Arabic" w:cs="Simplified Arabic"/>
          <w:b/>
          <w:bCs/>
          <w:kern w:val="24"/>
          <w:sz w:val="28"/>
          <w:szCs w:val="28"/>
          <w:u w:val="single"/>
          <w:rtl/>
        </w:rPr>
        <w:t>إن مات عليه</w:t>
      </w:r>
      <w:r w:rsidRPr="00EC73F5">
        <w:rPr>
          <w:rFonts w:ascii="Simplified Arabic" w:hAnsi="Simplified Arabic" w:cs="Simplified Arabic"/>
          <w:b/>
          <w:bCs/>
          <w:kern w:val="24"/>
          <w:sz w:val="28"/>
          <w:szCs w:val="28"/>
          <w:rtl/>
        </w:rPr>
        <w:t>.</w:t>
      </w:r>
      <w:r w:rsidRPr="00EC73F5">
        <w:rPr>
          <w:rFonts w:ascii="Simplified Arabic" w:hAnsi="Simplified Arabic" w:cs="Simplified Arabic" w:hint="cs"/>
          <w:b/>
          <w:bCs/>
          <w:kern w:val="24"/>
          <w:sz w:val="28"/>
          <w:szCs w:val="28"/>
          <w:rtl/>
        </w:rPr>
        <w:t xml:space="preserve"> لا يخرج منها ابدا </w:t>
      </w:r>
    </w:p>
    <w:p w:rsidR="0031091B" w:rsidRPr="00EC73F5" w:rsidRDefault="0031091B" w:rsidP="008A5C07">
      <w:pPr>
        <w:numPr>
          <w:ilvl w:val="0"/>
          <w:numId w:val="79"/>
        </w:num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 xml:space="preserve"> من أنوعه:</w:t>
      </w:r>
      <w:r w:rsidRPr="00EC73F5">
        <w:rPr>
          <w:rFonts w:ascii="Simplified Arabic" w:hAnsi="Simplified Arabic" w:cs="Simplified Arabic"/>
          <w:b/>
          <w:bCs/>
          <w:kern w:val="24"/>
          <w:sz w:val="28"/>
          <w:szCs w:val="28"/>
        </w:rPr>
        <w:t> </w:t>
      </w:r>
      <w:r w:rsidRPr="00EC73F5">
        <w:rPr>
          <w:rFonts w:ascii="Simplified Arabic" w:hAnsi="Simplified Arabic" w:cs="Simplified Arabic"/>
          <w:b/>
          <w:bCs/>
          <w:kern w:val="24"/>
          <w:sz w:val="28"/>
          <w:szCs w:val="28"/>
          <w:rtl/>
        </w:rPr>
        <w:t xml:space="preserve"> </w:t>
      </w:r>
    </w:p>
    <w:p w:rsidR="0031091B" w:rsidRPr="00EC73F5" w:rsidRDefault="0031091B" w:rsidP="008A5C07">
      <w:pPr>
        <w:numPr>
          <w:ilvl w:val="2"/>
          <w:numId w:val="79"/>
        </w:num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 xml:space="preserve"> شرك الدعاء: </w:t>
      </w:r>
      <w:r w:rsidRPr="00EC73F5">
        <w:rPr>
          <w:rFonts w:ascii="Simplified Arabic" w:hAnsi="Simplified Arabic" w:cs="Simplified Arabic" w:hint="cs"/>
          <w:b/>
          <w:bCs/>
          <w:kern w:val="24"/>
          <w:sz w:val="28"/>
          <w:szCs w:val="28"/>
          <w:rtl/>
        </w:rPr>
        <w:t xml:space="preserve"> والإنسان يدعو مع الله أو من دون الله غير الله سبحانه وتعالى والدعاء لا يكون إلا لله عز وجل لانه هو القادر وهو الذي يجيب الدعاء للانسان في مسألته بأي شكل من الأشكال </w:t>
      </w:r>
    </w:p>
    <w:p w:rsidR="0031091B" w:rsidRPr="00EC73F5" w:rsidRDefault="0031091B" w:rsidP="008A5C07">
      <w:pPr>
        <w:numPr>
          <w:ilvl w:val="2"/>
          <w:numId w:val="79"/>
        </w:num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 xml:space="preserve"> شرك النية والإرادة والقصد: </w:t>
      </w:r>
      <w:r w:rsidRPr="00EC73F5">
        <w:rPr>
          <w:rFonts w:ascii="Simplified Arabic" w:hAnsi="Simplified Arabic" w:cs="Simplified Arabic" w:hint="cs"/>
          <w:b/>
          <w:bCs/>
          <w:kern w:val="24"/>
          <w:sz w:val="28"/>
          <w:szCs w:val="28"/>
          <w:rtl/>
        </w:rPr>
        <w:t xml:space="preserve">وهذا خطير جدا إذا اتجهت النية بالقصد لغير الله عز وجل بالكلية  </w:t>
      </w:r>
    </w:p>
    <w:p w:rsidR="0031091B" w:rsidRPr="00EC73F5" w:rsidRDefault="0031091B" w:rsidP="008A5C07">
      <w:pPr>
        <w:numPr>
          <w:ilvl w:val="2"/>
          <w:numId w:val="79"/>
        </w:numPr>
        <w:autoSpaceDE w:val="0"/>
        <w:autoSpaceDN w:val="0"/>
        <w:adjustRightInd w:val="0"/>
        <w:spacing w:after="0" w:line="240" w:lineRule="auto"/>
        <w:ind w:left="-425"/>
        <w:rPr>
          <w:rFonts w:ascii="Simplified Arabic" w:hAnsi="Simplified Arabic" w:cs="Simplified Arabic"/>
          <w:b/>
          <w:bCs/>
          <w:kern w:val="24"/>
          <w:sz w:val="28"/>
          <w:szCs w:val="28"/>
        </w:rPr>
      </w:pPr>
      <w:r w:rsidRPr="00EC73F5">
        <w:rPr>
          <w:rFonts w:ascii="Simplified Arabic" w:hAnsi="Simplified Arabic" w:cs="Simplified Arabic"/>
          <w:b/>
          <w:bCs/>
          <w:kern w:val="24"/>
          <w:sz w:val="28"/>
          <w:szCs w:val="28"/>
          <w:rtl/>
        </w:rPr>
        <w:t xml:space="preserve"> شرك الطاعة:</w:t>
      </w:r>
      <w:r w:rsidRPr="00EC73F5">
        <w:rPr>
          <w:rFonts w:ascii="Simplified Arabic" w:hAnsi="Simplified Arabic" w:cs="Simplified Arabic" w:hint="cs"/>
          <w:b/>
          <w:bCs/>
          <w:kern w:val="24"/>
          <w:sz w:val="28"/>
          <w:szCs w:val="28"/>
          <w:rtl/>
        </w:rPr>
        <w:t xml:space="preserve"> كما ورد في قول الله عز وجل عندما نزلت الآية في وصف اليهود : ( اتخذوا احبارهم ورهبانهم اربابا من دون الله ) قال عدي ابن حاتم وكان نصرانيا فاسلم إنهم لم يعبدوهم يارسول الله فقال له النبي صلى الله عليه وسلم : ألم يكونوا يحرمون عليكم الحلال ويحللون الحرام فتطيعوهم قال : بلى قال : فتلك عبادتهم</w:t>
      </w:r>
    </w:p>
    <w:p w:rsidR="0031091B" w:rsidRPr="00EC73F5" w:rsidRDefault="0031091B" w:rsidP="008A5C07">
      <w:p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hint="cs"/>
          <w:b/>
          <w:bCs/>
          <w:kern w:val="24"/>
          <w:sz w:val="28"/>
          <w:szCs w:val="28"/>
          <w:rtl/>
        </w:rPr>
        <w:t xml:space="preserve"> فشرك الطاعة هو أن يطيع الإنسان غير الله عز وجل في التحليل والتحريم  وفي التشريع لأنها من حقوق الله عز وجل  لهذا قال الله عز وجل : ( ولا تقولوا لما تصف ألسنتكم الكذب هذا حلال وهذا حرام لتفتروا على الله الكذب ) كذلك في سورة الأنعام بين الله عز وجل التشريعات التي كان عليها كفار قريش من تحريم بعض الاغنام او بعض الانواع او من تحريم انواع من اللحوم والشحوم وهذه كله عابها الله عز وجل على المشركين لأنهم كانوا يحرمون بأهوائهم ويحللون بأهوائهم  </w:t>
      </w:r>
    </w:p>
    <w:p w:rsidR="0031091B" w:rsidRPr="00EC73F5" w:rsidRDefault="0031091B" w:rsidP="008A5C07">
      <w:pPr>
        <w:numPr>
          <w:ilvl w:val="2"/>
          <w:numId w:val="79"/>
        </w:numPr>
        <w:autoSpaceDE w:val="0"/>
        <w:autoSpaceDN w:val="0"/>
        <w:adjustRightInd w:val="0"/>
        <w:spacing w:after="0" w:line="240" w:lineRule="auto"/>
        <w:ind w:left="-425"/>
        <w:rPr>
          <w:rFonts w:ascii="Simplified Arabic" w:hAnsi="Simplified Arabic" w:cs="Simplified Arabic"/>
          <w:b/>
          <w:bCs/>
          <w:kern w:val="24"/>
          <w:sz w:val="28"/>
          <w:szCs w:val="28"/>
        </w:rPr>
      </w:pPr>
      <w:r w:rsidRPr="00EC73F5">
        <w:rPr>
          <w:rFonts w:ascii="Simplified Arabic" w:hAnsi="Simplified Arabic" w:cs="Simplified Arabic"/>
          <w:b/>
          <w:bCs/>
          <w:kern w:val="24"/>
          <w:sz w:val="28"/>
          <w:szCs w:val="28"/>
          <w:rtl/>
        </w:rPr>
        <w:t xml:space="preserve"> شرك المحبة : </w:t>
      </w:r>
      <w:r w:rsidRPr="00EC73F5">
        <w:rPr>
          <w:rFonts w:ascii="Simplified Arabic" w:hAnsi="Simplified Arabic" w:cs="Simplified Arabic" w:hint="cs"/>
          <w:b/>
          <w:bCs/>
          <w:kern w:val="24"/>
          <w:sz w:val="28"/>
          <w:szCs w:val="28"/>
          <w:rtl/>
        </w:rPr>
        <w:t xml:space="preserve">كما قال الله عز وجل  : ( ومن الناس من يتخذوا أندادا من دون الله يحبونهم كحب الله ، والذين آمنوا أشد حبا لله ) فالنفس مفطورة على حب من يحبها ومن يحسن إليها ويرعاها ولله المثل الأعلى في ذلك عناية الله لا تصل اليها عناية المخلوق ولو كانا الوالدان كذلك انعام الله عز وجل لا يصل إليه إنعام المخلوق فكل هذه الاشياء الله عز وجل يحب لأجلها فيرحمنا ويرسل إلينا الرسل فشرك المحبة أن يحب غير الله عز وجل كما يحب الله أو أكثر مما يحب الله عز وجل </w:t>
      </w:r>
    </w:p>
    <w:p w:rsidR="0031091B" w:rsidRPr="00EC73F5" w:rsidRDefault="0031091B" w:rsidP="008A5C07">
      <w:pPr>
        <w:autoSpaceDE w:val="0"/>
        <w:autoSpaceDN w:val="0"/>
        <w:adjustRightInd w:val="0"/>
        <w:spacing w:after="0" w:line="240" w:lineRule="auto"/>
        <w:ind w:left="-425"/>
        <w:rPr>
          <w:rFonts w:ascii="Simplified Arabic" w:hAnsi="Simplified Arabic" w:cs="Simplified Arabic"/>
          <w:b/>
          <w:bCs/>
          <w:kern w:val="24"/>
          <w:sz w:val="32"/>
          <w:szCs w:val="32"/>
          <w:rtl/>
        </w:rPr>
      </w:pPr>
      <w:r w:rsidRPr="00EC73F5">
        <w:rPr>
          <w:rFonts w:ascii="Simplified Arabic" w:hAnsi="Simplified Arabic" w:cs="Simplified Arabic"/>
          <w:b/>
          <w:bCs/>
          <w:kern w:val="24"/>
          <w:sz w:val="32"/>
          <w:szCs w:val="32"/>
          <w:rtl/>
        </w:rPr>
        <w:t>2- الكفر الأكبر</w:t>
      </w:r>
    </w:p>
    <w:p w:rsidR="0031091B" w:rsidRPr="00EC73F5" w:rsidRDefault="0031091B" w:rsidP="008A5C07">
      <w:pPr>
        <w:autoSpaceDE w:val="0"/>
        <w:autoSpaceDN w:val="0"/>
        <w:adjustRightInd w:val="0"/>
        <w:spacing w:after="0" w:line="240" w:lineRule="auto"/>
        <w:ind w:left="-425"/>
        <w:rPr>
          <w:rFonts w:ascii="Simplified Arabic" w:hAnsi="Simplified Arabic" w:cs="Simplified Arabic"/>
          <w:b/>
          <w:bCs/>
          <w:kern w:val="24"/>
          <w:sz w:val="32"/>
          <w:szCs w:val="32"/>
        </w:rPr>
      </w:pPr>
      <w:r w:rsidRPr="00EC73F5">
        <w:rPr>
          <w:rFonts w:ascii="Simplified Arabic" w:hAnsi="Simplified Arabic" w:cs="Simplified Arabic"/>
          <w:b/>
          <w:bCs/>
          <w:kern w:val="24"/>
          <w:sz w:val="32"/>
          <w:szCs w:val="32"/>
          <w:rtl/>
        </w:rPr>
        <w:t>- الكفر في اللغة: الستر والتغطية.</w:t>
      </w:r>
    </w:p>
    <w:p w:rsidR="0031091B" w:rsidRPr="00EC73F5" w:rsidRDefault="0031091B" w:rsidP="008A5C07">
      <w:pPr>
        <w:numPr>
          <w:ilvl w:val="0"/>
          <w:numId w:val="80"/>
        </w:numPr>
        <w:autoSpaceDE w:val="0"/>
        <w:autoSpaceDN w:val="0"/>
        <w:adjustRightInd w:val="0"/>
        <w:spacing w:after="0" w:line="240" w:lineRule="auto"/>
        <w:ind w:left="-425"/>
        <w:rPr>
          <w:rFonts w:ascii="Simplified Arabic" w:hAnsi="Simplified Arabic" w:cs="Simplified Arabic"/>
          <w:b/>
          <w:bCs/>
          <w:kern w:val="24"/>
          <w:sz w:val="32"/>
          <w:szCs w:val="32"/>
          <w:rtl/>
        </w:rPr>
      </w:pPr>
      <w:r w:rsidRPr="00EC73F5">
        <w:rPr>
          <w:rFonts w:ascii="Simplified Arabic" w:hAnsi="Simplified Arabic" w:cs="Simplified Arabic"/>
          <w:b/>
          <w:bCs/>
          <w:kern w:val="24"/>
          <w:sz w:val="32"/>
          <w:szCs w:val="32"/>
          <w:rtl/>
        </w:rPr>
        <w:t>شرعاً هو: عدم الإيمان بالله ورسوله ( هو ضد الإيمان).</w:t>
      </w:r>
    </w:p>
    <w:p w:rsidR="0031091B" w:rsidRPr="00EC73F5" w:rsidRDefault="0031091B" w:rsidP="008A5C07">
      <w:pPr>
        <w:numPr>
          <w:ilvl w:val="0"/>
          <w:numId w:val="80"/>
        </w:numPr>
        <w:autoSpaceDE w:val="0"/>
        <w:autoSpaceDN w:val="0"/>
        <w:adjustRightInd w:val="0"/>
        <w:spacing w:after="0" w:line="240" w:lineRule="auto"/>
        <w:ind w:left="-425"/>
        <w:rPr>
          <w:rFonts w:ascii="Simplified Arabic" w:hAnsi="Simplified Arabic" w:cs="Simplified Arabic"/>
          <w:b/>
          <w:bCs/>
          <w:kern w:val="24"/>
          <w:sz w:val="32"/>
          <w:szCs w:val="32"/>
          <w:rtl/>
        </w:rPr>
      </w:pPr>
      <w:r w:rsidRPr="00EC73F5">
        <w:rPr>
          <w:rFonts w:ascii="Simplified Arabic" w:hAnsi="Simplified Arabic" w:cs="Simplified Arabic"/>
          <w:b/>
          <w:bCs/>
          <w:kern w:val="24"/>
          <w:sz w:val="32"/>
          <w:szCs w:val="32"/>
          <w:rtl/>
        </w:rPr>
        <w:t xml:space="preserve"> وهو خمسة أنواع :</w:t>
      </w:r>
    </w:p>
    <w:p w:rsidR="0031091B" w:rsidRPr="00EC73F5" w:rsidRDefault="0031091B" w:rsidP="008A5C07">
      <w:pPr>
        <w:numPr>
          <w:ilvl w:val="1"/>
          <w:numId w:val="80"/>
        </w:numPr>
        <w:autoSpaceDE w:val="0"/>
        <w:autoSpaceDN w:val="0"/>
        <w:adjustRightInd w:val="0"/>
        <w:spacing w:after="0" w:line="240" w:lineRule="auto"/>
        <w:ind w:left="-425"/>
        <w:rPr>
          <w:rFonts w:ascii="Simplified Arabic" w:hAnsi="Simplified Arabic" w:cs="Simplified Arabic"/>
          <w:b/>
          <w:bCs/>
          <w:kern w:val="24"/>
          <w:sz w:val="32"/>
          <w:szCs w:val="32"/>
          <w:rtl/>
        </w:rPr>
      </w:pPr>
      <w:r w:rsidRPr="00EC73F5">
        <w:rPr>
          <w:rFonts w:ascii="Simplified Arabic" w:hAnsi="Simplified Arabic" w:cs="Simplified Arabic"/>
          <w:b/>
          <w:bCs/>
          <w:kern w:val="24"/>
          <w:sz w:val="32"/>
          <w:szCs w:val="32"/>
          <w:rtl/>
        </w:rPr>
        <w:t xml:space="preserve"> كفر التكذيب</w:t>
      </w:r>
      <w:r w:rsidRPr="00EC73F5">
        <w:rPr>
          <w:rFonts w:ascii="Simplified Arabic" w:hAnsi="Simplified Arabic" w:cs="Simplified Arabic" w:hint="cs"/>
          <w:b/>
          <w:bCs/>
          <w:kern w:val="24"/>
          <w:sz w:val="32"/>
          <w:szCs w:val="32"/>
          <w:rtl/>
        </w:rPr>
        <w:t xml:space="preserve"> : من يكذب بآيات الله من يكذب بالرسول صلى الله عليه وسلم يكون كافر لأن الله عز وجل هو أصدق  القائلين والنبي صلى الله عليه وسلم هو الذي جاء بالصدق  وصدق به </w:t>
      </w:r>
    </w:p>
    <w:p w:rsidR="0031091B" w:rsidRPr="00EC73F5" w:rsidRDefault="0031091B" w:rsidP="008A5C07">
      <w:pPr>
        <w:numPr>
          <w:ilvl w:val="1"/>
          <w:numId w:val="80"/>
        </w:numPr>
        <w:autoSpaceDE w:val="0"/>
        <w:autoSpaceDN w:val="0"/>
        <w:adjustRightInd w:val="0"/>
        <w:spacing w:after="0" w:line="240" w:lineRule="auto"/>
        <w:ind w:left="-425"/>
        <w:rPr>
          <w:rFonts w:ascii="Simplified Arabic" w:hAnsi="Simplified Arabic" w:cs="Simplified Arabic"/>
          <w:b/>
          <w:bCs/>
          <w:kern w:val="24"/>
          <w:sz w:val="32"/>
          <w:szCs w:val="32"/>
          <w:rtl/>
        </w:rPr>
      </w:pPr>
      <w:r w:rsidRPr="00EC73F5">
        <w:rPr>
          <w:rFonts w:ascii="Simplified Arabic" w:hAnsi="Simplified Arabic" w:cs="Simplified Arabic"/>
          <w:b/>
          <w:bCs/>
          <w:kern w:val="24"/>
          <w:sz w:val="32"/>
          <w:szCs w:val="32"/>
          <w:rtl/>
        </w:rPr>
        <w:t xml:space="preserve"> كفر الإباء والاستكبار</w:t>
      </w:r>
      <w:r w:rsidRPr="00EC73F5">
        <w:rPr>
          <w:rFonts w:ascii="Simplified Arabic" w:hAnsi="Simplified Arabic" w:cs="Simplified Arabic" w:hint="cs"/>
          <w:b/>
          <w:bCs/>
          <w:kern w:val="24"/>
          <w:sz w:val="32"/>
          <w:szCs w:val="32"/>
          <w:rtl/>
        </w:rPr>
        <w:t xml:space="preserve"> : وهو كفر فرعون وأبي جهل وغيره ممن يستنكفون عن الإيمان بالله وطاعة الله عز وجل  </w:t>
      </w:r>
    </w:p>
    <w:p w:rsidR="0031091B" w:rsidRPr="00EC73F5" w:rsidRDefault="0031091B" w:rsidP="008A5C07">
      <w:pPr>
        <w:numPr>
          <w:ilvl w:val="1"/>
          <w:numId w:val="80"/>
        </w:numPr>
        <w:autoSpaceDE w:val="0"/>
        <w:autoSpaceDN w:val="0"/>
        <w:adjustRightInd w:val="0"/>
        <w:spacing w:after="0" w:line="240" w:lineRule="auto"/>
        <w:ind w:left="-425"/>
        <w:rPr>
          <w:rFonts w:ascii="Simplified Arabic" w:hAnsi="Simplified Arabic" w:cs="Simplified Arabic"/>
          <w:b/>
          <w:bCs/>
          <w:kern w:val="24"/>
          <w:sz w:val="32"/>
          <w:szCs w:val="32"/>
          <w:rtl/>
        </w:rPr>
      </w:pPr>
      <w:r w:rsidRPr="00EC73F5">
        <w:rPr>
          <w:rFonts w:ascii="Simplified Arabic" w:hAnsi="Simplified Arabic" w:cs="Simplified Arabic"/>
          <w:b/>
          <w:bCs/>
          <w:kern w:val="24"/>
          <w:sz w:val="32"/>
          <w:szCs w:val="32"/>
          <w:rtl/>
        </w:rPr>
        <w:t xml:space="preserve"> كفر الشك</w:t>
      </w:r>
      <w:r w:rsidRPr="00EC73F5">
        <w:rPr>
          <w:rFonts w:ascii="Simplified Arabic" w:hAnsi="Simplified Arabic" w:cs="Simplified Arabic" w:hint="cs"/>
          <w:b/>
          <w:bCs/>
          <w:kern w:val="24"/>
          <w:sz w:val="32"/>
          <w:szCs w:val="32"/>
          <w:rtl/>
        </w:rPr>
        <w:t xml:space="preserve"> : من يشك في أمر من أوامر الله عز وجل أو في خبر من أخبار الله ورسوله </w:t>
      </w:r>
    </w:p>
    <w:p w:rsidR="0031091B" w:rsidRPr="00EC73F5" w:rsidRDefault="0031091B" w:rsidP="008A5C07">
      <w:pPr>
        <w:numPr>
          <w:ilvl w:val="1"/>
          <w:numId w:val="80"/>
        </w:numPr>
        <w:autoSpaceDE w:val="0"/>
        <w:autoSpaceDN w:val="0"/>
        <w:adjustRightInd w:val="0"/>
        <w:spacing w:after="0" w:line="240" w:lineRule="auto"/>
        <w:ind w:left="-425"/>
        <w:rPr>
          <w:rFonts w:ascii="Simplified Arabic" w:hAnsi="Simplified Arabic" w:cs="Simplified Arabic"/>
          <w:b/>
          <w:bCs/>
          <w:kern w:val="24"/>
          <w:sz w:val="32"/>
          <w:szCs w:val="32"/>
          <w:rtl/>
        </w:rPr>
      </w:pPr>
      <w:r w:rsidRPr="00EC73F5">
        <w:rPr>
          <w:rFonts w:ascii="Simplified Arabic" w:hAnsi="Simplified Arabic" w:cs="Simplified Arabic"/>
          <w:b/>
          <w:bCs/>
          <w:kern w:val="24"/>
          <w:sz w:val="32"/>
          <w:szCs w:val="32"/>
          <w:rtl/>
        </w:rPr>
        <w:t xml:space="preserve"> كفر الإعراض</w:t>
      </w:r>
      <w:r w:rsidRPr="00EC73F5">
        <w:rPr>
          <w:rFonts w:ascii="Simplified Arabic" w:hAnsi="Simplified Arabic" w:cs="Simplified Arabic" w:hint="cs"/>
          <w:b/>
          <w:bCs/>
          <w:kern w:val="24"/>
          <w:sz w:val="32"/>
          <w:szCs w:val="32"/>
          <w:rtl/>
        </w:rPr>
        <w:t xml:space="preserve"> : الإنسان يعرض عن دين الله عز وجل لا يريد ان يتعلمه ولا يلقي له بال </w:t>
      </w:r>
    </w:p>
    <w:p w:rsidR="0031091B" w:rsidRPr="00EC73F5" w:rsidRDefault="0031091B" w:rsidP="008A5C07">
      <w:pPr>
        <w:numPr>
          <w:ilvl w:val="1"/>
          <w:numId w:val="80"/>
        </w:numPr>
        <w:autoSpaceDE w:val="0"/>
        <w:autoSpaceDN w:val="0"/>
        <w:adjustRightInd w:val="0"/>
        <w:spacing w:after="0" w:line="240" w:lineRule="auto"/>
        <w:ind w:left="-425"/>
        <w:rPr>
          <w:rFonts w:ascii="Simplified Arabic" w:hAnsi="Simplified Arabic" w:cs="Simplified Arabic"/>
          <w:b/>
          <w:bCs/>
          <w:kern w:val="24"/>
          <w:sz w:val="32"/>
          <w:szCs w:val="32"/>
          <w:rtl/>
        </w:rPr>
      </w:pPr>
      <w:r w:rsidRPr="00EC73F5">
        <w:rPr>
          <w:rFonts w:ascii="Simplified Arabic" w:hAnsi="Simplified Arabic" w:cs="Simplified Arabic"/>
          <w:b/>
          <w:bCs/>
          <w:kern w:val="24"/>
          <w:sz w:val="32"/>
          <w:szCs w:val="32"/>
          <w:rtl/>
        </w:rPr>
        <w:t xml:space="preserve"> كفر النفاق </w:t>
      </w:r>
      <w:r w:rsidRPr="00EC73F5">
        <w:rPr>
          <w:rFonts w:ascii="Simplified Arabic" w:hAnsi="Simplified Arabic" w:cs="Simplified Arabic" w:hint="cs"/>
          <w:b/>
          <w:bCs/>
          <w:kern w:val="24"/>
          <w:sz w:val="32"/>
          <w:szCs w:val="32"/>
          <w:rtl/>
        </w:rPr>
        <w:t xml:space="preserve"> : وهو إظهار الإيمان وإبطان الكفر </w:t>
      </w:r>
    </w:p>
    <w:p w:rsidR="0031091B" w:rsidRPr="00EC73F5" w:rsidRDefault="0031091B" w:rsidP="008A5C07">
      <w:pPr>
        <w:autoSpaceDE w:val="0"/>
        <w:autoSpaceDN w:val="0"/>
        <w:adjustRightInd w:val="0"/>
        <w:spacing w:after="0" w:line="240" w:lineRule="auto"/>
        <w:ind w:left="-425"/>
        <w:rPr>
          <w:rFonts w:ascii="Calibri" w:hAnsi="Arial" w:cs="Arial"/>
          <w:kern w:val="24"/>
          <w:sz w:val="24"/>
          <w:szCs w:val="24"/>
          <w:rtl/>
        </w:rPr>
      </w:pPr>
      <w:r w:rsidRPr="00EC73F5">
        <w:rPr>
          <w:rFonts w:ascii="Simplified Arabic" w:hAnsi="Simplified Arabic" w:cs="Simplified Arabic"/>
          <w:b/>
          <w:bCs/>
          <w:kern w:val="24"/>
          <w:sz w:val="32"/>
          <w:szCs w:val="32"/>
          <w:rtl/>
        </w:rPr>
        <w:t>3- النفاق الأكبر</w:t>
      </w:r>
    </w:p>
    <w:p w:rsidR="0031091B" w:rsidRPr="00EC73F5" w:rsidRDefault="0031091B" w:rsidP="008A5C07">
      <w:pPr>
        <w:autoSpaceDE w:val="0"/>
        <w:autoSpaceDN w:val="0"/>
        <w:adjustRightInd w:val="0"/>
        <w:spacing w:after="0" w:line="240" w:lineRule="auto"/>
        <w:ind w:left="-425"/>
        <w:rPr>
          <w:rFonts w:ascii="Calibri" w:hAnsi="Arial" w:cs="Arial"/>
          <w:kern w:val="24"/>
          <w:sz w:val="32"/>
          <w:szCs w:val="32"/>
          <w:rtl/>
        </w:rPr>
      </w:pPr>
    </w:p>
    <w:p w:rsidR="0031091B" w:rsidRPr="00EC73F5" w:rsidRDefault="0031091B" w:rsidP="008A5C07">
      <w:pPr>
        <w:numPr>
          <w:ilvl w:val="0"/>
          <w:numId w:val="81"/>
        </w:numPr>
        <w:ind w:left="-425"/>
        <w:rPr>
          <w:sz w:val="36"/>
          <w:szCs w:val="36"/>
        </w:rPr>
      </w:pPr>
      <w:r w:rsidRPr="00EC73F5">
        <w:rPr>
          <w:b/>
          <w:bCs/>
          <w:sz w:val="36"/>
          <w:szCs w:val="36"/>
          <w:rtl/>
        </w:rPr>
        <w:t xml:space="preserve">هو النفاق الاعتقادي : </w:t>
      </w:r>
    </w:p>
    <w:p w:rsidR="0031091B" w:rsidRPr="00EC73F5" w:rsidRDefault="0031091B" w:rsidP="008A5C07">
      <w:pPr>
        <w:numPr>
          <w:ilvl w:val="1"/>
          <w:numId w:val="81"/>
        </w:numPr>
        <w:ind w:left="-425"/>
        <w:rPr>
          <w:sz w:val="36"/>
          <w:szCs w:val="36"/>
          <w:rtl/>
        </w:rPr>
      </w:pPr>
      <w:r w:rsidRPr="00EC73F5">
        <w:rPr>
          <w:b/>
          <w:bCs/>
          <w:sz w:val="36"/>
          <w:szCs w:val="36"/>
          <w:rtl/>
        </w:rPr>
        <w:t xml:space="preserve"> هو مخرج من الملة.</w:t>
      </w:r>
      <w:r w:rsidRPr="00EC73F5">
        <w:rPr>
          <w:rFonts w:hint="cs"/>
          <w:sz w:val="36"/>
          <w:szCs w:val="36"/>
          <w:rtl/>
        </w:rPr>
        <w:t xml:space="preserve"> وهو اظهار الاسلام وابطان الكفر </w:t>
      </w:r>
    </w:p>
    <w:p w:rsidR="0031091B" w:rsidRPr="00EC73F5" w:rsidRDefault="0031091B" w:rsidP="008A5C07">
      <w:pPr>
        <w:numPr>
          <w:ilvl w:val="1"/>
          <w:numId w:val="81"/>
        </w:numPr>
        <w:ind w:left="-425"/>
        <w:rPr>
          <w:sz w:val="36"/>
          <w:szCs w:val="36"/>
          <w:rtl/>
        </w:rPr>
      </w:pPr>
      <w:r w:rsidRPr="00EC73F5">
        <w:rPr>
          <w:b/>
          <w:bCs/>
          <w:sz w:val="36"/>
          <w:szCs w:val="36"/>
          <w:rtl/>
        </w:rPr>
        <w:t xml:space="preserve"> وهو ستة أنواع :</w:t>
      </w:r>
    </w:p>
    <w:p w:rsidR="0031091B" w:rsidRPr="00EC73F5" w:rsidRDefault="0031091B" w:rsidP="008A5C07">
      <w:pPr>
        <w:numPr>
          <w:ilvl w:val="2"/>
          <w:numId w:val="81"/>
        </w:numPr>
        <w:ind w:left="-425"/>
        <w:rPr>
          <w:sz w:val="36"/>
          <w:szCs w:val="36"/>
          <w:rtl/>
        </w:rPr>
      </w:pPr>
      <w:r w:rsidRPr="00EC73F5">
        <w:rPr>
          <w:b/>
          <w:bCs/>
          <w:sz w:val="36"/>
          <w:szCs w:val="36"/>
          <w:rtl/>
        </w:rPr>
        <w:t xml:space="preserve"> تكذيب الرسول </w:t>
      </w:r>
      <w:r w:rsidRPr="00EC73F5">
        <w:rPr>
          <w:sz w:val="36"/>
          <w:szCs w:val="36"/>
        </w:rPr>
        <w:sym w:font="AGA Arabesque" w:char="0072"/>
      </w:r>
      <w:r w:rsidRPr="00EC73F5">
        <w:rPr>
          <w:b/>
          <w:bCs/>
          <w:sz w:val="36"/>
          <w:szCs w:val="36"/>
          <w:rtl/>
        </w:rPr>
        <w:t xml:space="preserve"> </w:t>
      </w:r>
    </w:p>
    <w:p w:rsidR="0031091B" w:rsidRPr="00EC73F5" w:rsidRDefault="0031091B" w:rsidP="008A5C07">
      <w:pPr>
        <w:numPr>
          <w:ilvl w:val="2"/>
          <w:numId w:val="81"/>
        </w:numPr>
        <w:ind w:left="-425"/>
        <w:rPr>
          <w:sz w:val="36"/>
          <w:szCs w:val="36"/>
          <w:rtl/>
        </w:rPr>
      </w:pPr>
      <w:r w:rsidRPr="00EC73F5">
        <w:rPr>
          <w:b/>
          <w:bCs/>
          <w:sz w:val="36"/>
          <w:szCs w:val="36"/>
          <w:rtl/>
        </w:rPr>
        <w:t xml:space="preserve"> تكذيب بعض ما جاء به الرسول </w:t>
      </w:r>
      <w:r w:rsidRPr="00EC73F5">
        <w:rPr>
          <w:sz w:val="36"/>
          <w:szCs w:val="36"/>
        </w:rPr>
        <w:sym w:font="AGA Arabesque" w:char="0072"/>
      </w:r>
      <w:r w:rsidRPr="00EC73F5">
        <w:rPr>
          <w:b/>
          <w:bCs/>
          <w:sz w:val="36"/>
          <w:szCs w:val="36"/>
          <w:rtl/>
        </w:rPr>
        <w:t xml:space="preserve"> </w:t>
      </w:r>
    </w:p>
    <w:p w:rsidR="0031091B" w:rsidRPr="00EC73F5" w:rsidRDefault="0031091B" w:rsidP="008A5C07">
      <w:pPr>
        <w:numPr>
          <w:ilvl w:val="2"/>
          <w:numId w:val="81"/>
        </w:numPr>
        <w:ind w:left="-425"/>
        <w:rPr>
          <w:sz w:val="36"/>
          <w:szCs w:val="36"/>
          <w:rtl/>
        </w:rPr>
      </w:pPr>
      <w:r w:rsidRPr="00EC73F5">
        <w:rPr>
          <w:b/>
          <w:bCs/>
          <w:sz w:val="36"/>
          <w:szCs w:val="36"/>
          <w:rtl/>
        </w:rPr>
        <w:t xml:space="preserve"> بغض الرسول </w:t>
      </w:r>
      <w:r w:rsidRPr="00EC73F5">
        <w:rPr>
          <w:sz w:val="36"/>
          <w:szCs w:val="36"/>
        </w:rPr>
        <w:sym w:font="AGA Arabesque" w:char="0072"/>
      </w:r>
      <w:r w:rsidRPr="00EC73F5">
        <w:rPr>
          <w:b/>
          <w:bCs/>
          <w:sz w:val="36"/>
          <w:szCs w:val="36"/>
          <w:rtl/>
        </w:rPr>
        <w:t xml:space="preserve"> </w:t>
      </w:r>
    </w:p>
    <w:p w:rsidR="0031091B" w:rsidRPr="00EC73F5" w:rsidRDefault="0031091B" w:rsidP="008A5C07">
      <w:pPr>
        <w:numPr>
          <w:ilvl w:val="2"/>
          <w:numId w:val="81"/>
        </w:numPr>
        <w:ind w:left="-425"/>
        <w:rPr>
          <w:sz w:val="36"/>
          <w:szCs w:val="36"/>
          <w:rtl/>
        </w:rPr>
      </w:pPr>
      <w:r w:rsidRPr="00EC73F5">
        <w:rPr>
          <w:b/>
          <w:bCs/>
          <w:sz w:val="36"/>
          <w:szCs w:val="36"/>
          <w:rtl/>
        </w:rPr>
        <w:t xml:space="preserve"> بغض بعض ما جاء به الرسول </w:t>
      </w:r>
      <w:r w:rsidRPr="00EC73F5">
        <w:rPr>
          <w:sz w:val="36"/>
          <w:szCs w:val="36"/>
        </w:rPr>
        <w:sym w:font="AGA Arabesque" w:char="0072"/>
      </w:r>
      <w:r w:rsidRPr="00EC73F5">
        <w:rPr>
          <w:b/>
          <w:bCs/>
          <w:sz w:val="36"/>
          <w:szCs w:val="36"/>
          <w:rtl/>
        </w:rPr>
        <w:t xml:space="preserve"> </w:t>
      </w:r>
    </w:p>
    <w:p w:rsidR="0031091B" w:rsidRPr="00EC73F5" w:rsidRDefault="0031091B" w:rsidP="008A5C07">
      <w:pPr>
        <w:numPr>
          <w:ilvl w:val="2"/>
          <w:numId w:val="81"/>
        </w:numPr>
        <w:ind w:left="-425"/>
        <w:rPr>
          <w:sz w:val="32"/>
          <w:szCs w:val="32"/>
          <w:rtl/>
        </w:rPr>
      </w:pPr>
      <w:r w:rsidRPr="00EC73F5">
        <w:rPr>
          <w:b/>
          <w:bCs/>
          <w:sz w:val="32"/>
          <w:szCs w:val="32"/>
          <w:rtl/>
        </w:rPr>
        <w:t xml:space="preserve"> المسرّة بانخفاض دين الرسول </w:t>
      </w:r>
      <w:r w:rsidRPr="00EC73F5">
        <w:rPr>
          <w:sz w:val="32"/>
          <w:szCs w:val="32"/>
        </w:rPr>
        <w:sym w:font="AGA Arabesque" w:char="0072"/>
      </w:r>
      <w:r w:rsidRPr="00EC73F5">
        <w:rPr>
          <w:b/>
          <w:bCs/>
          <w:sz w:val="32"/>
          <w:szCs w:val="32"/>
          <w:rtl/>
        </w:rPr>
        <w:t xml:space="preserve"> </w:t>
      </w:r>
    </w:p>
    <w:p w:rsidR="0031091B" w:rsidRPr="00EC73F5" w:rsidRDefault="0031091B" w:rsidP="008A5C07">
      <w:pPr>
        <w:numPr>
          <w:ilvl w:val="2"/>
          <w:numId w:val="81"/>
        </w:numPr>
        <w:ind w:left="-425"/>
        <w:rPr>
          <w:sz w:val="32"/>
          <w:szCs w:val="32"/>
          <w:rtl/>
        </w:rPr>
      </w:pPr>
      <w:r w:rsidRPr="00EC73F5">
        <w:rPr>
          <w:b/>
          <w:bCs/>
          <w:sz w:val="32"/>
          <w:szCs w:val="32"/>
          <w:rtl/>
        </w:rPr>
        <w:t xml:space="preserve"> الكراهية لانتصار دين الرسول </w:t>
      </w:r>
      <w:r w:rsidRPr="00EC73F5">
        <w:rPr>
          <w:sz w:val="32"/>
          <w:szCs w:val="32"/>
        </w:rPr>
        <w:sym w:font="AGA Arabesque" w:char="0072"/>
      </w:r>
      <w:r w:rsidRPr="00EC73F5">
        <w:rPr>
          <w:b/>
          <w:bCs/>
          <w:sz w:val="32"/>
          <w:szCs w:val="32"/>
          <w:rtl/>
        </w:rPr>
        <w:t xml:space="preserve"> </w:t>
      </w:r>
    </w:p>
    <w:p w:rsidR="0031091B" w:rsidRPr="00EC73F5" w:rsidRDefault="0031091B" w:rsidP="008A5C07">
      <w:pPr>
        <w:ind w:left="-425"/>
        <w:rPr>
          <w:sz w:val="36"/>
          <w:szCs w:val="36"/>
        </w:rPr>
      </w:pPr>
      <w:r w:rsidRPr="00EC73F5">
        <w:rPr>
          <w:rFonts w:hint="cs"/>
          <w:sz w:val="36"/>
          <w:szCs w:val="36"/>
          <w:rtl/>
        </w:rPr>
        <w:t xml:space="preserve">كلها تدل على النفاق </w:t>
      </w:r>
      <w:r w:rsidR="00536F17" w:rsidRPr="00EC73F5">
        <w:rPr>
          <w:rFonts w:hint="cs"/>
          <w:sz w:val="36"/>
          <w:szCs w:val="36"/>
          <w:rtl/>
        </w:rPr>
        <w:t>الأكبر</w:t>
      </w:r>
      <w:r w:rsidRPr="00EC73F5">
        <w:rPr>
          <w:rFonts w:hint="cs"/>
          <w:sz w:val="36"/>
          <w:szCs w:val="36"/>
          <w:rtl/>
        </w:rPr>
        <w:t xml:space="preserve"> </w:t>
      </w:r>
    </w:p>
    <w:p w:rsidR="00942AFD" w:rsidRPr="00EC73F5" w:rsidRDefault="00942AFD" w:rsidP="008A5C07">
      <w:pPr>
        <w:autoSpaceDE w:val="0"/>
        <w:autoSpaceDN w:val="0"/>
        <w:bidi w:val="0"/>
        <w:adjustRightInd w:val="0"/>
        <w:spacing w:after="0" w:line="240" w:lineRule="auto"/>
        <w:ind w:left="-425"/>
        <w:jc w:val="right"/>
        <w:rPr>
          <w:rFonts w:ascii="Calibri" w:hAnsi="Arial" w:cs="Arial"/>
          <w:kern w:val="24"/>
          <w:sz w:val="52"/>
          <w:szCs w:val="52"/>
        </w:rPr>
      </w:pPr>
    </w:p>
    <w:p w:rsidR="00536F17" w:rsidRPr="00EC73F5" w:rsidRDefault="00536F17" w:rsidP="008A5C07">
      <w:pPr>
        <w:autoSpaceDE w:val="0"/>
        <w:autoSpaceDN w:val="0"/>
        <w:bidi w:val="0"/>
        <w:adjustRightInd w:val="0"/>
        <w:spacing w:after="0" w:line="240" w:lineRule="auto"/>
        <w:ind w:left="-425"/>
        <w:jc w:val="right"/>
        <w:rPr>
          <w:rFonts w:ascii="Calibri" w:hAnsi="Arial" w:cs="Arial"/>
          <w:kern w:val="24"/>
          <w:sz w:val="52"/>
          <w:szCs w:val="52"/>
        </w:rPr>
      </w:pPr>
    </w:p>
    <w:p w:rsidR="00536F17" w:rsidRPr="00EC73F5" w:rsidRDefault="00536F17" w:rsidP="008A5C07">
      <w:pPr>
        <w:autoSpaceDE w:val="0"/>
        <w:autoSpaceDN w:val="0"/>
        <w:bidi w:val="0"/>
        <w:adjustRightInd w:val="0"/>
        <w:spacing w:after="0" w:line="240" w:lineRule="auto"/>
        <w:ind w:left="-425"/>
        <w:jc w:val="right"/>
        <w:rPr>
          <w:rFonts w:ascii="Calibri" w:hAnsi="Arial" w:cs="Arial"/>
          <w:kern w:val="24"/>
          <w:sz w:val="52"/>
          <w:szCs w:val="52"/>
        </w:rPr>
      </w:pPr>
    </w:p>
    <w:p w:rsidR="00536F17" w:rsidRPr="00EC73F5" w:rsidRDefault="00536F17" w:rsidP="008A5C07">
      <w:pPr>
        <w:autoSpaceDE w:val="0"/>
        <w:autoSpaceDN w:val="0"/>
        <w:bidi w:val="0"/>
        <w:adjustRightInd w:val="0"/>
        <w:spacing w:after="0" w:line="240" w:lineRule="auto"/>
        <w:ind w:left="-425"/>
        <w:jc w:val="right"/>
        <w:rPr>
          <w:rFonts w:ascii="Calibri" w:hAnsi="Arial" w:cs="Arial"/>
          <w:kern w:val="24"/>
          <w:sz w:val="52"/>
          <w:szCs w:val="52"/>
        </w:rPr>
      </w:pPr>
    </w:p>
    <w:p w:rsidR="00536F17" w:rsidRPr="00EC73F5" w:rsidRDefault="00536F17" w:rsidP="008A5C07">
      <w:pPr>
        <w:autoSpaceDE w:val="0"/>
        <w:autoSpaceDN w:val="0"/>
        <w:bidi w:val="0"/>
        <w:adjustRightInd w:val="0"/>
        <w:spacing w:after="0" w:line="240" w:lineRule="auto"/>
        <w:ind w:left="-425"/>
        <w:jc w:val="right"/>
        <w:rPr>
          <w:rFonts w:ascii="Calibri" w:hAnsi="Arial" w:cs="Arial"/>
          <w:kern w:val="24"/>
          <w:sz w:val="52"/>
          <w:szCs w:val="52"/>
        </w:rPr>
      </w:pPr>
    </w:p>
    <w:p w:rsidR="00536F17" w:rsidRPr="00EC73F5" w:rsidRDefault="00536F17" w:rsidP="008A5C07">
      <w:pPr>
        <w:autoSpaceDE w:val="0"/>
        <w:autoSpaceDN w:val="0"/>
        <w:bidi w:val="0"/>
        <w:adjustRightInd w:val="0"/>
        <w:spacing w:after="0" w:line="240" w:lineRule="auto"/>
        <w:ind w:left="-425"/>
        <w:jc w:val="right"/>
        <w:rPr>
          <w:rFonts w:ascii="Calibri" w:hAnsi="Arial" w:cs="Arial"/>
          <w:kern w:val="24"/>
          <w:sz w:val="52"/>
          <w:szCs w:val="52"/>
        </w:rPr>
      </w:pPr>
    </w:p>
    <w:p w:rsidR="00536F17" w:rsidRPr="00EC73F5" w:rsidRDefault="00536F17" w:rsidP="008A5C07">
      <w:pPr>
        <w:autoSpaceDE w:val="0"/>
        <w:autoSpaceDN w:val="0"/>
        <w:bidi w:val="0"/>
        <w:adjustRightInd w:val="0"/>
        <w:spacing w:after="0" w:line="240" w:lineRule="auto"/>
        <w:ind w:left="-425"/>
        <w:jc w:val="right"/>
        <w:rPr>
          <w:rFonts w:ascii="Calibri" w:hAnsi="Arial" w:cs="Arial"/>
          <w:kern w:val="24"/>
          <w:sz w:val="52"/>
          <w:szCs w:val="52"/>
        </w:rPr>
      </w:pPr>
    </w:p>
    <w:p w:rsidR="00536F17" w:rsidRPr="00EC73F5" w:rsidRDefault="00536F17" w:rsidP="008A5C07">
      <w:pPr>
        <w:autoSpaceDE w:val="0"/>
        <w:autoSpaceDN w:val="0"/>
        <w:bidi w:val="0"/>
        <w:adjustRightInd w:val="0"/>
        <w:spacing w:after="0" w:line="240" w:lineRule="auto"/>
        <w:ind w:left="-425"/>
        <w:jc w:val="right"/>
        <w:rPr>
          <w:rFonts w:ascii="Calibri" w:hAnsi="Arial" w:cs="Arial"/>
          <w:kern w:val="24"/>
          <w:sz w:val="52"/>
          <w:szCs w:val="52"/>
        </w:rPr>
      </w:pPr>
    </w:p>
    <w:p w:rsidR="00AF3D7F" w:rsidRDefault="00AF3D7F" w:rsidP="00AF3D7F">
      <w:pPr>
        <w:autoSpaceDE w:val="0"/>
        <w:autoSpaceDN w:val="0"/>
        <w:bidi w:val="0"/>
        <w:adjustRightInd w:val="0"/>
        <w:spacing w:after="0" w:line="240" w:lineRule="auto"/>
        <w:ind w:left="-425"/>
        <w:jc w:val="right"/>
        <w:rPr>
          <w:rFonts w:ascii="Calibri" w:hAnsi="Arial" w:cs="Arial"/>
          <w:kern w:val="24"/>
          <w:sz w:val="32"/>
          <w:szCs w:val="32"/>
        </w:rPr>
      </w:pPr>
    </w:p>
    <w:p w:rsidR="00AF3D7F" w:rsidRPr="00EC73F5" w:rsidRDefault="00AF3D7F" w:rsidP="00AF3D7F">
      <w:pPr>
        <w:autoSpaceDE w:val="0"/>
        <w:autoSpaceDN w:val="0"/>
        <w:bidi w:val="0"/>
        <w:adjustRightInd w:val="0"/>
        <w:spacing w:after="0" w:line="240" w:lineRule="auto"/>
        <w:ind w:left="-425"/>
        <w:jc w:val="right"/>
        <w:rPr>
          <w:rFonts w:ascii="Calibri" w:hAnsi="Times New Roman" w:cs="Calibri"/>
          <w:kern w:val="24"/>
          <w:sz w:val="32"/>
          <w:szCs w:val="32"/>
          <w:rtl/>
        </w:rPr>
      </w:pPr>
    </w:p>
    <w:p w:rsidR="00536F17" w:rsidRPr="00EC73F5" w:rsidRDefault="00536F17" w:rsidP="008A5C07">
      <w:pPr>
        <w:autoSpaceDE w:val="0"/>
        <w:autoSpaceDN w:val="0"/>
        <w:bidi w:val="0"/>
        <w:adjustRightInd w:val="0"/>
        <w:spacing w:after="0" w:line="240" w:lineRule="auto"/>
        <w:ind w:left="-425"/>
        <w:jc w:val="center"/>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المحاضرة الحادية عشرة</w:t>
      </w:r>
    </w:p>
    <w:p w:rsidR="00D20D08" w:rsidRPr="00EC73F5" w:rsidRDefault="00D20D08" w:rsidP="008A5C07">
      <w:pPr>
        <w:autoSpaceDE w:val="0"/>
        <w:autoSpaceDN w:val="0"/>
        <w:bidi w:val="0"/>
        <w:adjustRightInd w:val="0"/>
        <w:spacing w:after="0" w:line="240" w:lineRule="auto"/>
        <w:ind w:left="-425"/>
        <w:jc w:val="center"/>
        <w:rPr>
          <w:rFonts w:ascii="Simplified Arabic" w:hAnsi="Times New Roman" w:cs="Simplified Arabic"/>
          <w:b/>
          <w:bCs/>
          <w:kern w:val="24"/>
          <w:sz w:val="36"/>
          <w:szCs w:val="36"/>
        </w:rPr>
      </w:pPr>
      <w:r w:rsidRPr="00EC73F5">
        <w:rPr>
          <w:rFonts w:ascii="Simplified Arabic" w:hAnsi="Times New Roman" w:cs="Simplified Arabic"/>
          <w:b/>
          <w:bCs/>
          <w:kern w:val="24"/>
          <w:sz w:val="36"/>
          <w:szCs w:val="36"/>
          <w:rtl/>
        </w:rPr>
        <w:t>التنبيه على بعض أمور الشرك</w:t>
      </w:r>
    </w:p>
    <w:p w:rsidR="00D20D08" w:rsidRPr="00EC73F5" w:rsidRDefault="00D20D08" w:rsidP="008A5C07">
      <w:pPr>
        <w:autoSpaceDE w:val="0"/>
        <w:autoSpaceDN w:val="0"/>
        <w:bidi w:val="0"/>
        <w:adjustRightInd w:val="0"/>
        <w:spacing w:after="0" w:line="240" w:lineRule="auto"/>
        <w:ind w:left="-425"/>
        <w:jc w:val="center"/>
        <w:rPr>
          <w:rFonts w:ascii="Simplified Arabic" w:hAnsi="Times New Roman" w:cs="Simplified Arabic"/>
          <w:b/>
          <w:bCs/>
          <w:kern w:val="24"/>
          <w:sz w:val="36"/>
          <w:szCs w:val="36"/>
          <w:rtl/>
        </w:rPr>
      </w:pPr>
      <w:r w:rsidRPr="00EC73F5">
        <w:rPr>
          <w:rFonts w:ascii="Simplified Arabic" w:hAnsi="Times New Roman" w:cs="Simplified Arabic"/>
          <w:b/>
          <w:bCs/>
          <w:kern w:val="24"/>
          <w:sz w:val="36"/>
          <w:szCs w:val="36"/>
          <w:rtl/>
        </w:rPr>
        <w:t xml:space="preserve">ما يضاد كمال التوحيد </w:t>
      </w:r>
    </w:p>
    <w:p w:rsidR="00D20D08" w:rsidRPr="00EC73F5" w:rsidRDefault="00D20D08" w:rsidP="008A5C07">
      <w:pPr>
        <w:autoSpaceDE w:val="0"/>
        <w:autoSpaceDN w:val="0"/>
        <w:bidi w:val="0"/>
        <w:adjustRightInd w:val="0"/>
        <w:spacing w:after="0" w:line="240" w:lineRule="auto"/>
        <w:ind w:left="-425"/>
        <w:jc w:val="center"/>
        <w:rPr>
          <w:rFonts w:ascii="Simplified Arabic" w:hAnsi="Times New Roman" w:cs="Simplified Arabic"/>
          <w:b/>
          <w:bCs/>
          <w:kern w:val="24"/>
          <w:sz w:val="36"/>
          <w:szCs w:val="36"/>
        </w:rPr>
      </w:pPr>
    </w:p>
    <w:p w:rsidR="00536F17" w:rsidRPr="00EC73F5" w:rsidRDefault="00536F17" w:rsidP="008A5C07">
      <w:pPr>
        <w:autoSpaceDE w:val="0"/>
        <w:autoSpaceDN w:val="0"/>
        <w:bidi w:val="0"/>
        <w:adjustRightInd w:val="0"/>
        <w:spacing w:after="0" w:line="240" w:lineRule="auto"/>
        <w:ind w:left="-425"/>
        <w:jc w:val="center"/>
        <w:rPr>
          <w:rFonts w:ascii="Simplified Arabic" w:hAnsi="Times New Roman" w:cs="Simplified Arabic"/>
          <w:b/>
          <w:bCs/>
          <w:kern w:val="24"/>
          <w:sz w:val="36"/>
          <w:szCs w:val="36"/>
        </w:rPr>
      </w:pPr>
      <w:r w:rsidRPr="00EC73F5">
        <w:rPr>
          <w:rFonts w:ascii="Simplified Arabic" w:hAnsi="Simplified Arabic" w:cs="Simplified Arabic"/>
          <w:b/>
          <w:bCs/>
          <w:kern w:val="24"/>
          <w:sz w:val="36"/>
          <w:szCs w:val="36"/>
          <w:rtl/>
        </w:rPr>
        <w:t>عناصر المحاضرة</w:t>
      </w:r>
    </w:p>
    <w:p w:rsidR="00536F17" w:rsidRPr="00EC73F5" w:rsidRDefault="00536F17" w:rsidP="008A5C07">
      <w:pPr>
        <w:numPr>
          <w:ilvl w:val="0"/>
          <w:numId w:val="50"/>
        </w:numPr>
        <w:autoSpaceDE w:val="0"/>
        <w:autoSpaceDN w:val="0"/>
        <w:adjustRightInd w:val="0"/>
        <w:spacing w:after="0" w:line="240" w:lineRule="auto"/>
        <w:ind w:left="-425" w:hanging="540"/>
        <w:rPr>
          <w:rFonts w:ascii="Calibri" w:hAnsi="Arial" w:cs="Arial"/>
          <w:b/>
          <w:bCs/>
          <w:kern w:val="24"/>
          <w:sz w:val="32"/>
          <w:szCs w:val="32"/>
        </w:rPr>
      </w:pPr>
      <w:r w:rsidRPr="00EC73F5">
        <w:rPr>
          <w:rFonts w:ascii="Calibri" w:hAnsi="Arial" w:cs="Arial"/>
          <w:b/>
          <w:bCs/>
          <w:kern w:val="24"/>
          <w:sz w:val="32"/>
          <w:szCs w:val="32"/>
          <w:rtl/>
        </w:rPr>
        <w:t>ادعاء علم الغيب وما يلحق به</w:t>
      </w:r>
    </w:p>
    <w:p w:rsidR="00536F17" w:rsidRPr="00EC73F5" w:rsidRDefault="00536F17" w:rsidP="008A5C07">
      <w:pPr>
        <w:numPr>
          <w:ilvl w:val="0"/>
          <w:numId w:val="50"/>
        </w:numPr>
        <w:autoSpaceDE w:val="0"/>
        <w:autoSpaceDN w:val="0"/>
        <w:adjustRightInd w:val="0"/>
        <w:spacing w:after="0" w:line="240" w:lineRule="auto"/>
        <w:ind w:left="-425" w:hanging="540"/>
        <w:rPr>
          <w:rFonts w:ascii="Calibri" w:hAnsi="Arial" w:cs="Arial"/>
          <w:b/>
          <w:bCs/>
          <w:kern w:val="24"/>
          <w:sz w:val="32"/>
          <w:szCs w:val="32"/>
          <w:rtl/>
        </w:rPr>
      </w:pPr>
      <w:r w:rsidRPr="00EC73F5">
        <w:rPr>
          <w:rFonts w:ascii="Calibri" w:hAnsi="Arial" w:cs="Arial"/>
          <w:b/>
          <w:bCs/>
          <w:kern w:val="24"/>
          <w:sz w:val="32"/>
          <w:szCs w:val="32"/>
          <w:rtl/>
        </w:rPr>
        <w:t xml:space="preserve">الرقية الشركية، والرقية الشرعية </w:t>
      </w:r>
    </w:p>
    <w:p w:rsidR="00536F17" w:rsidRPr="00EC73F5" w:rsidRDefault="00536F17" w:rsidP="008A5C07">
      <w:pPr>
        <w:numPr>
          <w:ilvl w:val="0"/>
          <w:numId w:val="50"/>
        </w:numPr>
        <w:autoSpaceDE w:val="0"/>
        <w:autoSpaceDN w:val="0"/>
        <w:adjustRightInd w:val="0"/>
        <w:spacing w:after="0" w:line="240" w:lineRule="auto"/>
        <w:ind w:left="-425" w:hanging="540"/>
        <w:rPr>
          <w:rFonts w:ascii="Calibri" w:hAnsi="Arial" w:cs="Arial"/>
          <w:b/>
          <w:bCs/>
          <w:kern w:val="24"/>
          <w:sz w:val="32"/>
          <w:szCs w:val="32"/>
          <w:rtl/>
        </w:rPr>
      </w:pPr>
      <w:r w:rsidRPr="00EC73F5">
        <w:rPr>
          <w:rFonts w:ascii="Calibri" w:hAnsi="Arial" w:cs="Arial"/>
          <w:b/>
          <w:bCs/>
          <w:kern w:val="24"/>
          <w:sz w:val="32"/>
          <w:szCs w:val="32"/>
          <w:rtl/>
        </w:rPr>
        <w:t>ما يضاد كمال التوحيد</w:t>
      </w:r>
    </w:p>
    <w:p w:rsidR="00536F17" w:rsidRPr="00EC73F5" w:rsidRDefault="00536F17" w:rsidP="008A5C07">
      <w:pPr>
        <w:autoSpaceDE w:val="0"/>
        <w:autoSpaceDN w:val="0"/>
        <w:bidi w:val="0"/>
        <w:adjustRightInd w:val="0"/>
        <w:spacing w:after="0" w:line="240" w:lineRule="auto"/>
        <w:ind w:left="-425"/>
        <w:jc w:val="right"/>
        <w:rPr>
          <w:rFonts w:ascii="Calibri" w:hAnsi="Times New Roman" w:cs="Calibri"/>
          <w:b/>
          <w:bCs/>
          <w:kern w:val="24"/>
          <w:sz w:val="32"/>
          <w:szCs w:val="32"/>
        </w:rPr>
      </w:pPr>
      <w:r w:rsidRPr="00EC73F5">
        <w:rPr>
          <w:rFonts w:ascii="Calibri" w:hAnsi="Times New Roman" w:cs="Calibri"/>
          <w:b/>
          <w:bCs/>
          <w:kern w:val="24"/>
          <w:sz w:val="32"/>
          <w:szCs w:val="32"/>
        </w:rPr>
        <w:t xml:space="preserve"> </w:t>
      </w:r>
    </w:p>
    <w:p w:rsidR="00536F17" w:rsidRPr="00EC73F5" w:rsidRDefault="00536F17" w:rsidP="008A5C07">
      <w:pPr>
        <w:autoSpaceDE w:val="0"/>
        <w:autoSpaceDN w:val="0"/>
        <w:bidi w:val="0"/>
        <w:adjustRightInd w:val="0"/>
        <w:spacing w:after="0" w:line="240" w:lineRule="auto"/>
        <w:ind w:left="-425"/>
        <w:jc w:val="right"/>
        <w:rPr>
          <w:rFonts w:ascii="Calibri" w:hAnsi="Arial" w:cs="Arial"/>
          <w:b/>
          <w:bCs/>
          <w:kern w:val="24"/>
          <w:sz w:val="32"/>
          <w:szCs w:val="32"/>
          <w:lang w:bidi="ar-EG"/>
        </w:rPr>
      </w:pPr>
      <w:r w:rsidRPr="00EC73F5">
        <w:rPr>
          <w:rFonts w:ascii="Calibri" w:hAnsi="Times New Roman" w:cs="Calibri"/>
          <w:b/>
          <w:bCs/>
          <w:kern w:val="24"/>
          <w:sz w:val="32"/>
          <w:szCs w:val="32"/>
          <w:lang w:val="en-GB"/>
        </w:rPr>
        <w:t xml:space="preserve">  </w:t>
      </w:r>
      <w:r w:rsidRPr="00EC73F5">
        <w:rPr>
          <w:rFonts w:ascii="Calibri" w:hAnsi="Times New Roman" w:cs="Calibri"/>
          <w:b/>
          <w:bCs/>
          <w:kern w:val="24"/>
          <w:sz w:val="32"/>
          <w:szCs w:val="32"/>
        </w:rPr>
        <w:t xml:space="preserve">     </w:t>
      </w:r>
      <w:r w:rsidRPr="00EC73F5">
        <w:rPr>
          <w:rFonts w:ascii="Calibri" w:hAnsi="Times New Roman" w:cs="Calibri"/>
          <w:b/>
          <w:bCs/>
          <w:kern w:val="24"/>
          <w:sz w:val="32"/>
          <w:szCs w:val="32"/>
          <w:lang w:val="en-GB"/>
        </w:rPr>
        <w:t xml:space="preserve">     </w:t>
      </w:r>
    </w:p>
    <w:p w:rsidR="00536F17" w:rsidRPr="00EC73F5" w:rsidRDefault="00536F17" w:rsidP="008A5C07">
      <w:pPr>
        <w:autoSpaceDE w:val="0"/>
        <w:autoSpaceDN w:val="0"/>
        <w:bidi w:val="0"/>
        <w:adjustRightInd w:val="0"/>
        <w:spacing w:after="0" w:line="240" w:lineRule="auto"/>
        <w:ind w:left="-425"/>
        <w:jc w:val="right"/>
        <w:rPr>
          <w:rFonts w:ascii="Simplified Arabic" w:hAnsi="Simplified Arabic" w:cs="Simplified Arabic"/>
          <w:b/>
          <w:bCs/>
          <w:kern w:val="24"/>
          <w:sz w:val="32"/>
          <w:szCs w:val="32"/>
          <w:rtl/>
        </w:rPr>
      </w:pPr>
      <w:r w:rsidRPr="00EC73F5">
        <w:rPr>
          <w:rFonts w:ascii="Simplified Arabic" w:hAnsi="Simplified Arabic" w:cs="Simplified Arabic"/>
          <w:b/>
          <w:bCs/>
          <w:kern w:val="24"/>
          <w:sz w:val="32"/>
          <w:szCs w:val="32"/>
          <w:rtl/>
        </w:rPr>
        <w:t>ادعاء علم الغيب</w:t>
      </w:r>
    </w:p>
    <w:p w:rsidR="00536F17" w:rsidRPr="00EC73F5" w:rsidRDefault="00536F17" w:rsidP="008A5C07">
      <w:pPr>
        <w:autoSpaceDE w:val="0"/>
        <w:autoSpaceDN w:val="0"/>
        <w:bidi w:val="0"/>
        <w:adjustRightInd w:val="0"/>
        <w:spacing w:after="0" w:line="240" w:lineRule="auto"/>
        <w:ind w:left="-425"/>
        <w:jc w:val="right"/>
        <w:rPr>
          <w:rFonts w:ascii="Calibri" w:hAnsi="Arial" w:cs="Arial"/>
          <w:kern w:val="24"/>
          <w:sz w:val="36"/>
          <w:szCs w:val="36"/>
        </w:rPr>
      </w:pPr>
      <w:r w:rsidRPr="00EC73F5">
        <w:rPr>
          <w:rFonts w:ascii="Calibri" w:hAnsi="Arial" w:cs="Arial"/>
          <w:kern w:val="24"/>
          <w:sz w:val="36"/>
          <w:szCs w:val="36"/>
          <w:rtl/>
        </w:rPr>
        <w:t>-</w:t>
      </w:r>
      <w:r w:rsidRPr="00EC73F5">
        <w:rPr>
          <w:rFonts w:ascii="Calibri" w:hAnsi="Arial" w:cs="Arial"/>
          <w:b/>
          <w:bCs/>
          <w:kern w:val="24"/>
          <w:sz w:val="36"/>
          <w:szCs w:val="36"/>
          <w:rtl/>
        </w:rPr>
        <w:t xml:space="preserve"> الغيب في اللغة </w:t>
      </w:r>
      <w:r w:rsidRPr="00EC73F5">
        <w:rPr>
          <w:rFonts w:ascii="Calibri" w:hAnsi="Arial" w:cs="Arial"/>
          <w:kern w:val="24"/>
          <w:sz w:val="36"/>
          <w:szCs w:val="36"/>
          <w:rtl/>
        </w:rPr>
        <w:t>:هو ما غاب عن الحواس.</w:t>
      </w:r>
    </w:p>
    <w:p w:rsidR="00536F17" w:rsidRPr="00EC73F5" w:rsidRDefault="00536F17" w:rsidP="008A5C07">
      <w:pPr>
        <w:numPr>
          <w:ilvl w:val="0"/>
          <w:numId w:val="82"/>
        </w:numPr>
        <w:autoSpaceDE w:val="0"/>
        <w:autoSpaceDN w:val="0"/>
        <w:adjustRightInd w:val="0"/>
        <w:spacing w:after="0" w:line="240" w:lineRule="auto"/>
        <w:ind w:left="-425" w:hanging="540"/>
        <w:rPr>
          <w:rFonts w:ascii="Calibri" w:hAnsi="Arial" w:cs="Arial"/>
          <w:kern w:val="24"/>
          <w:sz w:val="36"/>
          <w:szCs w:val="36"/>
        </w:rPr>
      </w:pPr>
      <w:r w:rsidRPr="00EC73F5">
        <w:rPr>
          <w:rFonts w:ascii="Calibri" w:hAnsi="Arial" w:cs="Arial"/>
          <w:kern w:val="24"/>
          <w:sz w:val="36"/>
          <w:szCs w:val="36"/>
          <w:rtl/>
        </w:rPr>
        <w:t>في الاصطلاح هو: ما لا يقع تحت الحواس، ولا تقتضيه بدائه العقول، ويعرف بخبر الأنبياء.</w:t>
      </w:r>
    </w:p>
    <w:p w:rsidR="009F6DD0" w:rsidRPr="00EC73F5" w:rsidRDefault="009F6DD0" w:rsidP="008A5C07">
      <w:pPr>
        <w:numPr>
          <w:ilvl w:val="0"/>
          <w:numId w:val="82"/>
        </w:numPr>
        <w:autoSpaceDE w:val="0"/>
        <w:autoSpaceDN w:val="0"/>
        <w:adjustRightInd w:val="0"/>
        <w:spacing w:after="0" w:line="240" w:lineRule="auto"/>
        <w:ind w:left="-425" w:hanging="540"/>
        <w:rPr>
          <w:rFonts w:ascii="Calibri" w:hAnsi="Arial" w:cs="Arial"/>
          <w:kern w:val="24"/>
          <w:sz w:val="36"/>
          <w:szCs w:val="36"/>
        </w:rPr>
      </w:pPr>
      <w:r w:rsidRPr="00EC73F5">
        <w:rPr>
          <w:rFonts w:ascii="Calibri" w:hAnsi="Arial" w:cs="Arial" w:hint="cs"/>
          <w:kern w:val="24"/>
          <w:sz w:val="36"/>
          <w:szCs w:val="36"/>
          <w:rtl/>
        </w:rPr>
        <w:t xml:space="preserve">فالمعروف ببدائه العقول لا يحتاج إلى أدله كشروق الشمس وطلوع النهار معروف ببدائه العقول ولا يحتاج لدليل لمعرفة طلوع النهار </w:t>
      </w:r>
    </w:p>
    <w:p w:rsidR="009F6DD0" w:rsidRPr="00EC73F5" w:rsidRDefault="009F6DD0" w:rsidP="008A5C07">
      <w:pPr>
        <w:numPr>
          <w:ilvl w:val="0"/>
          <w:numId w:val="82"/>
        </w:numPr>
        <w:autoSpaceDE w:val="0"/>
        <w:autoSpaceDN w:val="0"/>
        <w:adjustRightInd w:val="0"/>
        <w:spacing w:after="0" w:line="240" w:lineRule="auto"/>
        <w:ind w:left="-425" w:hanging="540"/>
        <w:rPr>
          <w:rFonts w:ascii="Calibri" w:hAnsi="Arial" w:cs="Arial"/>
          <w:kern w:val="24"/>
          <w:sz w:val="36"/>
          <w:szCs w:val="36"/>
        </w:rPr>
      </w:pPr>
      <w:r w:rsidRPr="00EC73F5">
        <w:rPr>
          <w:rFonts w:ascii="Calibri" w:hAnsi="Arial" w:cs="Arial" w:hint="cs"/>
          <w:kern w:val="24"/>
          <w:sz w:val="36"/>
          <w:szCs w:val="36"/>
          <w:rtl/>
        </w:rPr>
        <w:t xml:space="preserve">والغيب قد استأثر الله عز وجل بعلمه وقد يظهر بعضه لبعض خلقه لمصلحة شرعية كما أظهر لبعض ملائكته بعض المغيبات وكذلك كما أظهر الله عز وجل لبعض </w:t>
      </w:r>
      <w:r w:rsidR="007A1475" w:rsidRPr="00EC73F5">
        <w:rPr>
          <w:rFonts w:ascii="Calibri" w:hAnsi="Arial" w:cs="Arial" w:hint="cs"/>
          <w:kern w:val="24"/>
          <w:sz w:val="36"/>
          <w:szCs w:val="36"/>
          <w:rtl/>
        </w:rPr>
        <w:t xml:space="preserve">أبيائه على بعض المغيبات كما وقع لنبينا محمد صلى الله عليه وسلم </w:t>
      </w:r>
    </w:p>
    <w:p w:rsidR="007A1475" w:rsidRPr="00EC73F5" w:rsidRDefault="007A1475" w:rsidP="008A5C07">
      <w:pPr>
        <w:numPr>
          <w:ilvl w:val="0"/>
          <w:numId w:val="82"/>
        </w:numPr>
        <w:autoSpaceDE w:val="0"/>
        <w:autoSpaceDN w:val="0"/>
        <w:adjustRightInd w:val="0"/>
        <w:spacing w:after="0" w:line="240" w:lineRule="auto"/>
        <w:ind w:left="-425" w:hanging="540"/>
        <w:rPr>
          <w:rFonts w:ascii="Calibri" w:hAnsi="Arial" w:cs="Arial"/>
          <w:kern w:val="24"/>
          <w:sz w:val="36"/>
          <w:szCs w:val="36"/>
        </w:rPr>
      </w:pPr>
      <w:r w:rsidRPr="00EC73F5">
        <w:rPr>
          <w:rFonts w:ascii="Calibri" w:hAnsi="Arial" w:cs="Arial" w:hint="cs"/>
          <w:kern w:val="24"/>
          <w:sz w:val="36"/>
          <w:szCs w:val="36"/>
          <w:rtl/>
        </w:rPr>
        <w:t xml:space="preserve">والغيب ليس المقصود به ما سيأتي فقط إذا قلنا ما غاب عن الحواس كذلك الغيب من الماضي من القصص والحوادث والتاريخ وأخبار الأمم السابقة لهذا الله عز وجل عندما يقص القصص لنبينا محمد صلى الله عليه وسلم يقول : (ذلك من أنباء الغيب نوحيه إليك )  وقال تعالى : (تلك من أنباء الغيب نوحيها إليك ما كنت تعلمها أنت وقومك من قبل هذا فأصبر ) </w:t>
      </w:r>
    </w:p>
    <w:p w:rsidR="007A1475" w:rsidRPr="00EC73F5" w:rsidRDefault="007A1475" w:rsidP="008A5C07">
      <w:pPr>
        <w:numPr>
          <w:ilvl w:val="0"/>
          <w:numId w:val="82"/>
        </w:numPr>
        <w:autoSpaceDE w:val="0"/>
        <w:autoSpaceDN w:val="0"/>
        <w:adjustRightInd w:val="0"/>
        <w:spacing w:after="0" w:line="240" w:lineRule="auto"/>
        <w:ind w:left="-425" w:hanging="540"/>
        <w:rPr>
          <w:rFonts w:ascii="Calibri" w:hAnsi="Arial" w:cs="Arial"/>
          <w:kern w:val="24"/>
          <w:sz w:val="36"/>
          <w:szCs w:val="36"/>
        </w:rPr>
      </w:pPr>
      <w:r w:rsidRPr="00EC73F5">
        <w:rPr>
          <w:rFonts w:ascii="Calibri" w:hAnsi="Arial" w:cs="Arial" w:hint="cs"/>
          <w:kern w:val="24"/>
          <w:sz w:val="36"/>
          <w:szCs w:val="36"/>
          <w:rtl/>
        </w:rPr>
        <w:t xml:space="preserve">وأخبار الأنبياء من الغيب الماضي وما يقع مما أخبر به النبي صلى الله عليه وسلم من أشراط الساعة الصغرى والكبرى التي أطلع الله عز وجل نبيه صلى الله عليه وسلم </w:t>
      </w:r>
      <w:r w:rsidR="008C375E" w:rsidRPr="00EC73F5">
        <w:rPr>
          <w:rFonts w:ascii="Calibri" w:hAnsi="Arial" w:cs="Arial" w:hint="cs"/>
          <w:kern w:val="24"/>
          <w:sz w:val="36"/>
          <w:szCs w:val="36"/>
          <w:rtl/>
        </w:rPr>
        <w:t xml:space="preserve">فأخبرنا سيكون كذا ستفتح القسطنطينية ستفتح روما سيكثر المال سيكثر الهرج والقتل إلى آخر الأشراط الكثيرة التي ذكرها النبي صلى الله عليه وسلم كذلك الأشراط الكبرى من نزول المسيح ابن مريم عيسى عليه السلام من السماء إلى الأرض  ومن ظهور المهدي ومن ظهور المسيح الدجال بينها الله عز وجل لنبيه صلى الله عليه وسلم  للمصلحة الشرعية لنحذرها لنتقي شرها لنخاف منها لنحذر أسبابها إلى أخر ما يتعلق بهذه الأشياء </w:t>
      </w:r>
    </w:p>
    <w:p w:rsidR="008C375E" w:rsidRPr="00EC73F5" w:rsidRDefault="008C375E" w:rsidP="008A5C07">
      <w:pPr>
        <w:numPr>
          <w:ilvl w:val="0"/>
          <w:numId w:val="82"/>
        </w:numPr>
        <w:autoSpaceDE w:val="0"/>
        <w:autoSpaceDN w:val="0"/>
        <w:adjustRightInd w:val="0"/>
        <w:spacing w:after="0" w:line="240" w:lineRule="auto"/>
        <w:ind w:left="-425" w:hanging="540"/>
        <w:rPr>
          <w:rFonts w:ascii="Calibri" w:hAnsi="Arial" w:cs="Arial"/>
          <w:kern w:val="24"/>
          <w:sz w:val="36"/>
          <w:szCs w:val="36"/>
        </w:rPr>
      </w:pPr>
      <w:r w:rsidRPr="00EC73F5">
        <w:rPr>
          <w:rFonts w:ascii="Calibri" w:hAnsi="Arial" w:cs="Arial" w:hint="cs"/>
          <w:kern w:val="24"/>
          <w:sz w:val="36"/>
          <w:szCs w:val="36"/>
          <w:rtl/>
        </w:rPr>
        <w:t xml:space="preserve">كذلك الله عز وجل قد أطلع بعض ملائكته على غيبه فالأخبار هذه قبل ما يعرفها النبي صلى الله عليه وسلم أطلع الله عليها جبريل عليه السلام </w:t>
      </w:r>
    </w:p>
    <w:p w:rsidR="005F14AF" w:rsidRPr="00EC73F5" w:rsidRDefault="008C375E" w:rsidP="008A5C07">
      <w:pPr>
        <w:pStyle w:val="a3"/>
        <w:numPr>
          <w:ilvl w:val="0"/>
          <w:numId w:val="83"/>
        </w:numPr>
        <w:autoSpaceDE w:val="0"/>
        <w:autoSpaceDN w:val="0"/>
        <w:adjustRightInd w:val="0"/>
        <w:spacing w:after="0" w:line="240" w:lineRule="auto"/>
        <w:ind w:left="-425"/>
        <w:rPr>
          <w:rFonts w:ascii="Calibri" w:hAnsi="Arial" w:cs="Arial"/>
          <w:kern w:val="24"/>
          <w:sz w:val="36"/>
          <w:szCs w:val="36"/>
        </w:rPr>
      </w:pPr>
      <w:r w:rsidRPr="00EC73F5">
        <w:rPr>
          <w:rFonts w:ascii="Calibri" w:hAnsi="Arial" w:cs="Arial" w:hint="cs"/>
          <w:kern w:val="24"/>
          <w:sz w:val="36"/>
          <w:szCs w:val="36"/>
          <w:rtl/>
        </w:rPr>
        <w:t xml:space="preserve">كذلك الغيب في الأرحام يطلع الله عز وجل الملك عليها وهو في بطن أمه  في فترة من فترات تكون الجنين في الرحم في الأربعين الثالثة كما جاء في الحديث : ( إن أحدكم يجمع في بطن أمه </w:t>
      </w:r>
      <w:r w:rsidR="003C4DA1" w:rsidRPr="00EC73F5">
        <w:rPr>
          <w:rFonts w:ascii="Calibri" w:hAnsi="Arial" w:cs="Arial" w:hint="cs"/>
          <w:kern w:val="24"/>
          <w:sz w:val="36"/>
          <w:szCs w:val="36"/>
          <w:rtl/>
        </w:rPr>
        <w:t>أربعين يوما نطفة ثم يكون علقة مثل ذلك ثم يكون</w:t>
      </w:r>
      <w:r w:rsidR="005F14AF" w:rsidRPr="00EC73F5">
        <w:rPr>
          <w:rFonts w:ascii="Calibri" w:hAnsi="Arial" w:cs="Arial" w:hint="cs"/>
          <w:kern w:val="24"/>
          <w:sz w:val="36"/>
          <w:szCs w:val="36"/>
          <w:rtl/>
        </w:rPr>
        <w:t xml:space="preserve"> مضغة مثل ذلك فيرسل إليه الملك فيؤمر بكتب أربع كلمات بكتب رزقه وأجله وعمله و شقي أو سعيد ) هذه أشياء من الغيب أطلع الله عز وجل الملك عليها</w:t>
      </w:r>
    </w:p>
    <w:p w:rsidR="00536F17" w:rsidRPr="00EC73F5" w:rsidRDefault="00536F17" w:rsidP="008A5C07">
      <w:pPr>
        <w:pStyle w:val="a3"/>
        <w:autoSpaceDE w:val="0"/>
        <w:autoSpaceDN w:val="0"/>
        <w:adjustRightInd w:val="0"/>
        <w:spacing w:after="0" w:line="240" w:lineRule="auto"/>
        <w:ind w:left="-425"/>
        <w:rPr>
          <w:rFonts w:ascii="Calibri" w:hAnsi="Arial" w:cs="Arial"/>
          <w:kern w:val="24"/>
          <w:sz w:val="36"/>
          <w:szCs w:val="36"/>
          <w:rtl/>
        </w:rPr>
      </w:pPr>
    </w:p>
    <w:p w:rsidR="00536F17" w:rsidRPr="00EC73F5" w:rsidRDefault="00536F17" w:rsidP="008A5C07">
      <w:pPr>
        <w:numPr>
          <w:ilvl w:val="0"/>
          <w:numId w:val="83"/>
        </w:numPr>
        <w:autoSpaceDE w:val="0"/>
        <w:autoSpaceDN w:val="0"/>
        <w:adjustRightInd w:val="0"/>
        <w:spacing w:after="0" w:line="240" w:lineRule="auto"/>
        <w:ind w:left="-425" w:hanging="273"/>
        <w:rPr>
          <w:rFonts w:ascii="Calibri" w:hAnsi="Arial" w:cs="Arial"/>
          <w:kern w:val="24"/>
          <w:sz w:val="36"/>
          <w:szCs w:val="36"/>
          <w:rtl/>
        </w:rPr>
      </w:pPr>
      <w:r w:rsidRPr="00EC73F5">
        <w:rPr>
          <w:rFonts w:ascii="Calibri" w:hAnsi="Arial" w:cs="Arial"/>
          <w:kern w:val="24"/>
          <w:sz w:val="36"/>
          <w:szCs w:val="36"/>
          <w:rtl/>
        </w:rPr>
        <w:t xml:space="preserve">لا أحد يعلم الغيب إلا الله ( لا ملك مقرّب، ولا نبي مرسل، فضلا عمن </w:t>
      </w:r>
      <w:r w:rsidRPr="00EC73F5">
        <w:rPr>
          <w:rFonts w:ascii="Calibri" w:hAnsi="Arial" w:cs="Arial"/>
          <w:kern w:val="24"/>
          <w:sz w:val="36"/>
          <w:szCs w:val="36"/>
          <w:rtl/>
        </w:rPr>
        <w:tab/>
        <w:t xml:space="preserve">  </w:t>
      </w:r>
      <w:r w:rsidRPr="00EC73F5">
        <w:rPr>
          <w:rFonts w:ascii="Calibri" w:hAnsi="Arial" w:cs="Arial"/>
          <w:kern w:val="24"/>
          <w:sz w:val="36"/>
          <w:szCs w:val="36"/>
          <w:rtl/>
        </w:rPr>
        <w:tab/>
      </w:r>
      <w:r w:rsidRPr="00EC73F5">
        <w:rPr>
          <w:rFonts w:ascii="Calibri" w:hAnsi="Arial" w:cs="Arial"/>
          <w:kern w:val="24"/>
          <w:sz w:val="36"/>
          <w:szCs w:val="36"/>
          <w:rtl/>
        </w:rPr>
        <w:tab/>
      </w:r>
      <w:r w:rsidRPr="00EC73F5">
        <w:rPr>
          <w:rFonts w:ascii="Calibri" w:hAnsi="Arial" w:cs="Arial"/>
          <w:kern w:val="24"/>
          <w:sz w:val="36"/>
          <w:szCs w:val="36"/>
          <w:rtl/>
        </w:rPr>
        <w:tab/>
      </w:r>
      <w:r w:rsidRPr="00EC73F5">
        <w:rPr>
          <w:rFonts w:ascii="Calibri" w:hAnsi="Arial" w:cs="Arial"/>
          <w:kern w:val="24"/>
          <w:sz w:val="36"/>
          <w:szCs w:val="36"/>
          <w:rtl/>
        </w:rPr>
        <w:tab/>
        <w:t>هو دونهما).</w:t>
      </w:r>
    </w:p>
    <w:p w:rsidR="00536F17" w:rsidRPr="00EC73F5" w:rsidRDefault="00536F17" w:rsidP="008A5C07">
      <w:pPr>
        <w:numPr>
          <w:ilvl w:val="0"/>
          <w:numId w:val="84"/>
        </w:numPr>
        <w:autoSpaceDE w:val="0"/>
        <w:autoSpaceDN w:val="0"/>
        <w:adjustRightInd w:val="0"/>
        <w:spacing w:after="0" w:line="240" w:lineRule="auto"/>
        <w:ind w:left="-425" w:hanging="273"/>
        <w:rPr>
          <w:rFonts w:ascii="Calibri" w:hAnsi="Arial" w:cs="Arial"/>
          <w:kern w:val="24"/>
          <w:sz w:val="36"/>
          <w:szCs w:val="36"/>
        </w:rPr>
      </w:pPr>
      <w:r w:rsidRPr="00EC73F5">
        <w:rPr>
          <w:rFonts w:ascii="Calibri" w:hAnsi="Arial" w:cs="Arial"/>
          <w:kern w:val="24"/>
          <w:sz w:val="36"/>
          <w:szCs w:val="36"/>
          <w:rtl/>
        </w:rPr>
        <w:t xml:space="preserve">قد يطلع الله بعض خلقه على غيبه ( مثل ملك الأرحام، نبينا محمد </w:t>
      </w:r>
      <w:r w:rsidR="005F14AF" w:rsidRPr="00EC73F5">
        <w:rPr>
          <w:rFonts w:ascii="Arial" w:hAnsi="Arial" w:cs="Arial" w:hint="cs"/>
          <w:kern w:val="24"/>
          <w:sz w:val="36"/>
          <w:szCs w:val="36"/>
          <w:rtl/>
        </w:rPr>
        <w:t xml:space="preserve">صلى الله عليه وسلم </w:t>
      </w:r>
      <w:r w:rsidRPr="00EC73F5">
        <w:rPr>
          <w:rFonts w:ascii="Calibri" w:hAnsi="Arial" w:cs="Arial"/>
          <w:kern w:val="24"/>
          <w:sz w:val="36"/>
          <w:szCs w:val="36"/>
          <w:rtl/>
        </w:rPr>
        <w:t>).</w:t>
      </w:r>
    </w:p>
    <w:p w:rsidR="005F14AF" w:rsidRPr="00EC73F5" w:rsidRDefault="005F14AF" w:rsidP="008A5C07">
      <w:pPr>
        <w:numPr>
          <w:ilvl w:val="0"/>
          <w:numId w:val="84"/>
        </w:numPr>
        <w:autoSpaceDE w:val="0"/>
        <w:autoSpaceDN w:val="0"/>
        <w:adjustRightInd w:val="0"/>
        <w:spacing w:after="0" w:line="240" w:lineRule="auto"/>
        <w:ind w:left="-425" w:hanging="273"/>
        <w:rPr>
          <w:rFonts w:ascii="Calibri" w:hAnsi="Arial" w:cs="Arial"/>
          <w:kern w:val="24"/>
          <w:sz w:val="36"/>
          <w:szCs w:val="36"/>
        </w:rPr>
      </w:pPr>
    </w:p>
    <w:p w:rsidR="005F14AF" w:rsidRPr="00EC73F5" w:rsidRDefault="005F14AF" w:rsidP="008A5C07">
      <w:pPr>
        <w:autoSpaceDE w:val="0"/>
        <w:autoSpaceDN w:val="0"/>
        <w:adjustRightInd w:val="0"/>
        <w:spacing w:after="0" w:line="240" w:lineRule="auto"/>
        <w:ind w:left="-425"/>
        <w:rPr>
          <w:rFonts w:ascii="Calibri" w:hAnsi="Arial" w:cs="Arial"/>
          <w:kern w:val="24"/>
          <w:sz w:val="36"/>
          <w:szCs w:val="36"/>
          <w:rtl/>
        </w:rPr>
      </w:pPr>
      <w:r w:rsidRPr="00EC73F5">
        <w:rPr>
          <w:rFonts w:ascii="Calibri" w:hAnsi="Arial" w:cs="Arial" w:hint="cs"/>
          <w:kern w:val="24"/>
          <w:sz w:val="36"/>
          <w:szCs w:val="36"/>
          <w:rtl/>
        </w:rPr>
        <w:t>أول ما يدخل في إدعاء علم الغيب هي :</w:t>
      </w:r>
    </w:p>
    <w:p w:rsidR="00536F17" w:rsidRPr="00EC73F5" w:rsidRDefault="00536F17" w:rsidP="008A5C07">
      <w:pPr>
        <w:autoSpaceDE w:val="0"/>
        <w:autoSpaceDN w:val="0"/>
        <w:adjustRightInd w:val="0"/>
        <w:spacing w:after="0" w:line="240" w:lineRule="auto"/>
        <w:ind w:left="-425"/>
        <w:rPr>
          <w:rFonts w:ascii="Simplified Arabic" w:hAnsi="Simplified Arabic" w:cs="Simplified Arabic"/>
          <w:b/>
          <w:bCs/>
          <w:kern w:val="24"/>
          <w:sz w:val="36"/>
          <w:szCs w:val="36"/>
          <w:rtl/>
        </w:rPr>
      </w:pPr>
      <w:r w:rsidRPr="00EC73F5">
        <w:rPr>
          <w:rFonts w:ascii="Simplified Arabic" w:hAnsi="Simplified Arabic" w:cs="Simplified Arabic"/>
          <w:b/>
          <w:bCs/>
          <w:kern w:val="24"/>
          <w:sz w:val="36"/>
          <w:szCs w:val="36"/>
          <w:rtl/>
        </w:rPr>
        <w:t>الكهانة</w:t>
      </w:r>
      <w:r w:rsidR="005F14AF" w:rsidRPr="00EC73F5">
        <w:rPr>
          <w:rFonts w:ascii="Simplified Arabic" w:hAnsi="Simplified Arabic" w:cs="Simplified Arabic" w:hint="cs"/>
          <w:b/>
          <w:bCs/>
          <w:kern w:val="24"/>
          <w:sz w:val="36"/>
          <w:szCs w:val="36"/>
          <w:rtl/>
        </w:rPr>
        <w:t xml:space="preserve"> </w:t>
      </w:r>
    </w:p>
    <w:p w:rsidR="00D20D08" w:rsidRPr="00EC73F5" w:rsidRDefault="005F14AF" w:rsidP="008A5C07">
      <w:pPr>
        <w:autoSpaceDE w:val="0"/>
        <w:autoSpaceDN w:val="0"/>
        <w:adjustRightInd w:val="0"/>
        <w:spacing w:after="0" w:line="240" w:lineRule="auto"/>
        <w:ind w:left="-425"/>
        <w:rPr>
          <w:rFonts w:ascii="Simplified Arabic" w:hAnsi="Simplified Arabic" w:cs="Simplified Arabic"/>
          <w:kern w:val="24"/>
          <w:sz w:val="36"/>
          <w:szCs w:val="36"/>
          <w:rtl/>
        </w:rPr>
      </w:pPr>
      <w:r w:rsidRPr="00EC73F5">
        <w:rPr>
          <w:rFonts w:ascii="Simplified Arabic" w:hAnsi="Simplified Arabic" w:cs="Simplified Arabic" w:hint="cs"/>
          <w:kern w:val="24"/>
          <w:sz w:val="36"/>
          <w:szCs w:val="36"/>
          <w:rtl/>
        </w:rPr>
        <w:t>فقد كانت جزيرة العرب قبل بعثة الرسول صلى الله عليه وسلم تموج بالكهان وكان هؤلاء الكهان يتعاملون مع الشياطين الذين كانوا يسترقون السمع</w:t>
      </w:r>
      <w:r w:rsidRPr="00EC73F5">
        <w:rPr>
          <w:rFonts w:ascii="Simplified Arabic" w:hAnsi="Simplified Arabic" w:cs="Simplified Arabic" w:hint="cs"/>
          <w:b/>
          <w:bCs/>
          <w:kern w:val="24"/>
          <w:sz w:val="36"/>
          <w:szCs w:val="36"/>
          <w:rtl/>
        </w:rPr>
        <w:t xml:space="preserve"> </w:t>
      </w:r>
      <w:r w:rsidRPr="00EC73F5">
        <w:rPr>
          <w:rFonts w:ascii="Simplified Arabic" w:hAnsi="Simplified Arabic" w:cs="Simplified Arabic" w:hint="cs"/>
          <w:kern w:val="24"/>
          <w:sz w:val="36"/>
          <w:szCs w:val="36"/>
          <w:rtl/>
        </w:rPr>
        <w:t>من كلام الملائكة إذا أخبر أحدهم بما أمر الله عز وج</w:t>
      </w:r>
      <w:r w:rsidR="00406A02" w:rsidRPr="00EC73F5">
        <w:rPr>
          <w:rFonts w:ascii="Simplified Arabic" w:hAnsi="Simplified Arabic" w:cs="Simplified Arabic" w:hint="cs"/>
          <w:kern w:val="24"/>
          <w:sz w:val="36"/>
          <w:szCs w:val="36"/>
          <w:rtl/>
        </w:rPr>
        <w:t>ل ثم تقوم هذه الشياطين بإخبار أ</w:t>
      </w:r>
      <w:r w:rsidRPr="00EC73F5">
        <w:rPr>
          <w:rFonts w:ascii="Simplified Arabic" w:hAnsi="Simplified Arabic" w:cs="Simplified Arabic" w:hint="cs"/>
          <w:kern w:val="24"/>
          <w:sz w:val="36"/>
          <w:szCs w:val="36"/>
          <w:rtl/>
        </w:rPr>
        <w:t>وليائها</w:t>
      </w:r>
      <w:r w:rsidR="00D20D08" w:rsidRPr="00EC73F5">
        <w:rPr>
          <w:rFonts w:ascii="Simplified Arabic" w:hAnsi="Simplified Arabic" w:cs="Simplified Arabic" w:hint="cs"/>
          <w:kern w:val="24"/>
          <w:sz w:val="36"/>
          <w:szCs w:val="36"/>
          <w:rtl/>
        </w:rPr>
        <w:t xml:space="preserve"> من الكهنة </w:t>
      </w:r>
      <w:r w:rsidRPr="00EC73F5">
        <w:rPr>
          <w:rFonts w:ascii="Simplified Arabic" w:hAnsi="Simplified Arabic" w:cs="Simplified Arabic" w:hint="cs"/>
          <w:kern w:val="24"/>
          <w:sz w:val="36"/>
          <w:szCs w:val="36"/>
          <w:rtl/>
        </w:rPr>
        <w:t xml:space="preserve"> على الأرض</w:t>
      </w:r>
      <w:r w:rsidR="00D20D08" w:rsidRPr="00EC73F5">
        <w:rPr>
          <w:rFonts w:ascii="Simplified Arabic" w:hAnsi="Simplified Arabic" w:cs="Simplified Arabic" w:hint="cs"/>
          <w:kern w:val="24"/>
          <w:sz w:val="36"/>
          <w:szCs w:val="36"/>
          <w:rtl/>
        </w:rPr>
        <w:t xml:space="preserve"> وعندما بعث النبي صلى الله عليه وسلم قضى الله عز وجل على ظاهرة الاستراق السمع فجعل في السماء رجوما للشياطين لهذا قالت الجن وأنا لمسنا السماء فوجدناها ملئت حرسا شديدا وشهبا ) </w:t>
      </w:r>
    </w:p>
    <w:p w:rsidR="009B001B" w:rsidRPr="00EC73F5" w:rsidRDefault="009B001B"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Pr>
      </w:pPr>
      <w:r w:rsidRPr="00EC73F5">
        <w:rPr>
          <w:rFonts w:ascii="Simplified Arabic" w:hAnsi="Simplified Arabic" w:cs="Simplified Arabic" w:hint="cs"/>
          <w:b/>
          <w:bCs/>
          <w:kern w:val="24"/>
          <w:sz w:val="36"/>
          <w:szCs w:val="36"/>
          <w:rtl/>
        </w:rPr>
        <w:t xml:space="preserve">الكهانة </w:t>
      </w:r>
    </w:p>
    <w:p w:rsidR="009B001B" w:rsidRPr="00EC73F5" w:rsidRDefault="009B001B" w:rsidP="008A5C07">
      <w:pPr>
        <w:autoSpaceDE w:val="0"/>
        <w:autoSpaceDN w:val="0"/>
        <w:bidi w:val="0"/>
        <w:adjustRightInd w:val="0"/>
        <w:spacing w:after="0" w:line="240" w:lineRule="auto"/>
        <w:ind w:left="-425"/>
        <w:jc w:val="right"/>
        <w:rPr>
          <w:rFonts w:ascii="Simplified Arabic" w:hAnsi="Simplified Arabic" w:cs="Simplified Arabic"/>
          <w:kern w:val="24"/>
          <w:sz w:val="36"/>
          <w:szCs w:val="36"/>
        </w:rPr>
      </w:pPr>
      <w:r w:rsidRPr="00EC73F5">
        <w:rPr>
          <w:rFonts w:ascii="Simplified Arabic" w:hAnsi="Simplified Arabic" w:cs="Simplified Arabic"/>
          <w:b/>
          <w:bCs/>
          <w:kern w:val="24"/>
          <w:sz w:val="36"/>
          <w:szCs w:val="36"/>
          <w:rtl/>
        </w:rPr>
        <w:t>هي :ادعاء علم الغيب.</w:t>
      </w:r>
    </w:p>
    <w:p w:rsidR="00652BD0" w:rsidRPr="00EC73F5" w:rsidRDefault="00696A90" w:rsidP="008A5C07">
      <w:pPr>
        <w:numPr>
          <w:ilvl w:val="0"/>
          <w:numId w:val="85"/>
        </w:numPr>
        <w:autoSpaceDE w:val="0"/>
        <w:autoSpaceDN w:val="0"/>
        <w:bidi w:val="0"/>
        <w:adjustRightInd w:val="0"/>
        <w:spacing w:after="0" w:line="240" w:lineRule="auto"/>
        <w:ind w:left="-425"/>
        <w:jc w:val="right"/>
        <w:rPr>
          <w:rFonts w:ascii="Simplified Arabic" w:hAnsi="Simplified Arabic" w:cs="Simplified Arabic"/>
          <w:kern w:val="24"/>
          <w:sz w:val="36"/>
          <w:szCs w:val="36"/>
          <w:rtl/>
        </w:rPr>
      </w:pPr>
      <w:r w:rsidRPr="00EC73F5">
        <w:rPr>
          <w:rFonts w:ascii="Simplified Arabic" w:hAnsi="Simplified Arabic" w:cs="Simplified Arabic"/>
          <w:b/>
          <w:bCs/>
          <w:kern w:val="24"/>
          <w:sz w:val="36"/>
          <w:szCs w:val="36"/>
          <w:rtl/>
        </w:rPr>
        <w:t>والأصل فيها استراق الجن السمع من كلام الملائكة، فتلقيه في أذن الكاهن.</w:t>
      </w:r>
    </w:p>
    <w:p w:rsidR="00652BD0" w:rsidRPr="00EC73F5" w:rsidRDefault="00696A90" w:rsidP="008A5C07">
      <w:pPr>
        <w:numPr>
          <w:ilvl w:val="0"/>
          <w:numId w:val="85"/>
        </w:numPr>
        <w:autoSpaceDE w:val="0"/>
        <w:autoSpaceDN w:val="0"/>
        <w:bidi w:val="0"/>
        <w:adjustRightInd w:val="0"/>
        <w:spacing w:after="0" w:line="240" w:lineRule="auto"/>
        <w:ind w:left="-425"/>
        <w:jc w:val="right"/>
        <w:rPr>
          <w:rFonts w:ascii="Simplified Arabic" w:hAnsi="Simplified Arabic" w:cs="Simplified Arabic"/>
          <w:kern w:val="24"/>
          <w:sz w:val="36"/>
          <w:szCs w:val="36"/>
          <w:rtl/>
        </w:rPr>
      </w:pPr>
      <w:r w:rsidRPr="00EC73F5">
        <w:rPr>
          <w:rFonts w:ascii="Simplified Arabic" w:hAnsi="Simplified Arabic" w:cs="Simplified Arabic"/>
          <w:b/>
          <w:bCs/>
          <w:kern w:val="24"/>
          <w:sz w:val="36"/>
          <w:szCs w:val="36"/>
          <w:rtl/>
        </w:rPr>
        <w:t xml:space="preserve"> إتيان الكهان : محرم، ومن أتى كاهنا لم تقبل له صلاة أربعين ليلة.</w:t>
      </w:r>
    </w:p>
    <w:p w:rsidR="009078D9" w:rsidRPr="00EC73F5" w:rsidRDefault="00696A90" w:rsidP="008A5C07">
      <w:pPr>
        <w:numPr>
          <w:ilvl w:val="0"/>
          <w:numId w:val="85"/>
        </w:numPr>
        <w:autoSpaceDE w:val="0"/>
        <w:autoSpaceDN w:val="0"/>
        <w:bidi w:val="0"/>
        <w:adjustRightInd w:val="0"/>
        <w:spacing w:after="0" w:line="240" w:lineRule="auto"/>
        <w:ind w:left="-425"/>
        <w:jc w:val="right"/>
        <w:rPr>
          <w:rFonts w:ascii="Simplified Arabic" w:hAnsi="Simplified Arabic" w:cs="Simplified Arabic"/>
          <w:kern w:val="24"/>
          <w:sz w:val="36"/>
          <w:szCs w:val="36"/>
        </w:rPr>
      </w:pPr>
      <w:r w:rsidRPr="00EC73F5">
        <w:rPr>
          <w:rFonts w:ascii="Simplified Arabic" w:hAnsi="Simplified Arabic" w:cs="Simplified Arabic"/>
          <w:b/>
          <w:bCs/>
          <w:kern w:val="24"/>
          <w:sz w:val="36"/>
          <w:szCs w:val="36"/>
          <w:rtl/>
        </w:rPr>
        <w:t>تصديق الكهان : كفر. من أتى كاهنا فصدقه بما يقول، فقد كفر بما أنزل على محمد.</w:t>
      </w:r>
    </w:p>
    <w:p w:rsidR="005D1498" w:rsidRPr="00EC73F5" w:rsidRDefault="005D1498"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Pr>
      </w:pPr>
      <w:r w:rsidRPr="00EC73F5">
        <w:rPr>
          <w:rFonts w:ascii="Simplified Arabic" w:hAnsi="Simplified Arabic" w:cs="Simplified Arabic" w:hint="cs"/>
          <w:b/>
          <w:bCs/>
          <w:kern w:val="24"/>
          <w:sz w:val="36"/>
          <w:szCs w:val="36"/>
          <w:rtl/>
        </w:rPr>
        <w:t xml:space="preserve"> قال تعالى : ( عالم الغيب فلا يطلع على غيبه أحد إلا من ارتضى من رسول فإنه يسلك من بين يد ومن خلفه رصدا ) </w:t>
      </w:r>
    </w:p>
    <w:p w:rsidR="005D1498" w:rsidRPr="00EC73F5" w:rsidRDefault="005D1498" w:rsidP="008A5C07">
      <w:pPr>
        <w:autoSpaceDE w:val="0"/>
        <w:autoSpaceDN w:val="0"/>
        <w:bidi w:val="0"/>
        <w:adjustRightInd w:val="0"/>
        <w:spacing w:after="0" w:line="240" w:lineRule="auto"/>
        <w:ind w:left="-425"/>
        <w:jc w:val="center"/>
        <w:rPr>
          <w:rFonts w:ascii="Simplified Arabic" w:hAnsi="Simplified Arabic" w:cs="Simplified Arabic"/>
          <w:b/>
          <w:bCs/>
          <w:kern w:val="24"/>
          <w:sz w:val="36"/>
          <w:szCs w:val="36"/>
          <w:rtl/>
        </w:rPr>
      </w:pPr>
      <w:r w:rsidRPr="00EC73F5">
        <w:rPr>
          <w:rFonts w:ascii="Simplified Arabic" w:hAnsi="Simplified Arabic" w:cs="Simplified Arabic" w:hint="cs"/>
          <w:b/>
          <w:bCs/>
          <w:kern w:val="24"/>
          <w:sz w:val="36"/>
          <w:szCs w:val="36"/>
          <w:rtl/>
        </w:rPr>
        <w:t xml:space="preserve">من الكتاب </w:t>
      </w:r>
    </w:p>
    <w:p w:rsidR="005D1498" w:rsidRPr="00EC73F5" w:rsidRDefault="005D1498" w:rsidP="008A5C07">
      <w:pPr>
        <w:autoSpaceDE w:val="0"/>
        <w:autoSpaceDN w:val="0"/>
        <w:bidi w:val="0"/>
        <w:adjustRightInd w:val="0"/>
        <w:spacing w:after="0" w:line="240" w:lineRule="auto"/>
        <w:ind w:left="-425"/>
        <w:jc w:val="center"/>
        <w:rPr>
          <w:rFonts w:ascii="Simplified Arabic" w:hAnsi="Simplified Arabic" w:cs="Simplified Arabic"/>
          <w:b/>
          <w:bCs/>
          <w:kern w:val="24"/>
          <w:sz w:val="36"/>
          <w:szCs w:val="36"/>
          <w:rtl/>
        </w:rPr>
      </w:pPr>
    </w:p>
    <w:p w:rsidR="003D06E9" w:rsidRPr="00EC73F5" w:rsidRDefault="003D06E9" w:rsidP="008A5C07">
      <w:pPr>
        <w:autoSpaceDE w:val="0"/>
        <w:autoSpaceDN w:val="0"/>
        <w:bidi w:val="0"/>
        <w:adjustRightInd w:val="0"/>
        <w:spacing w:after="0" w:line="240" w:lineRule="auto"/>
        <w:ind w:left="-425" w:right="-617"/>
        <w:jc w:val="center"/>
        <w:rPr>
          <w:rFonts w:ascii="Simplified Arabic" w:hAnsi="Simplified Arabic" w:cs="Simplified Arabic"/>
          <w:b/>
          <w:bCs/>
          <w:kern w:val="24"/>
          <w:sz w:val="36"/>
          <w:szCs w:val="36"/>
        </w:rPr>
      </w:pPr>
    </w:p>
    <w:p w:rsidR="003D06E9" w:rsidRPr="00EC73F5" w:rsidRDefault="003D06E9" w:rsidP="008A5C07">
      <w:pPr>
        <w:autoSpaceDE w:val="0"/>
        <w:autoSpaceDN w:val="0"/>
        <w:bidi w:val="0"/>
        <w:adjustRightInd w:val="0"/>
        <w:spacing w:after="0" w:line="240" w:lineRule="auto"/>
        <w:ind w:left="-425" w:right="-617"/>
        <w:jc w:val="center"/>
        <w:rPr>
          <w:rFonts w:ascii="Simplified Arabic" w:hAnsi="Simplified Arabic" w:cs="Simplified Arabic"/>
          <w:b/>
          <w:bCs/>
          <w:kern w:val="24"/>
          <w:sz w:val="36"/>
          <w:szCs w:val="36"/>
        </w:rPr>
      </w:pPr>
    </w:p>
    <w:p w:rsidR="005D1498" w:rsidRPr="00EC73F5" w:rsidRDefault="005D1498" w:rsidP="008A5C07">
      <w:pPr>
        <w:autoSpaceDE w:val="0"/>
        <w:autoSpaceDN w:val="0"/>
        <w:bidi w:val="0"/>
        <w:adjustRightInd w:val="0"/>
        <w:spacing w:after="0" w:line="240" w:lineRule="auto"/>
        <w:ind w:left="-425" w:right="-617"/>
        <w:jc w:val="center"/>
        <w:rPr>
          <w:rFonts w:ascii="Simplified Arabic" w:hAnsi="Simplified Arabic" w:cs="Simplified Arabic"/>
          <w:b/>
          <w:bCs/>
          <w:kern w:val="24"/>
          <w:sz w:val="36"/>
          <w:szCs w:val="36"/>
          <w:rtl/>
        </w:rPr>
      </w:pPr>
      <w:r w:rsidRPr="00EC73F5">
        <w:rPr>
          <w:rFonts w:ascii="Simplified Arabic" w:hAnsi="Simplified Arabic" w:cs="Simplified Arabic" w:hint="cs"/>
          <w:b/>
          <w:bCs/>
          <w:noProof/>
          <w:kern w:val="24"/>
          <w:sz w:val="36"/>
          <w:szCs w:val="36"/>
          <w:rtl/>
        </w:rPr>
        <w:drawing>
          <wp:inline distT="0" distB="0" distL="0" distR="0">
            <wp:extent cx="6524625" cy="3724275"/>
            <wp:effectExtent l="19050" t="0" r="9525" b="0"/>
            <wp:docPr id="64" name="صورة 63" descr="الكهانة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كهانة 1.png"/>
                    <pic:cNvPicPr/>
                  </pic:nvPicPr>
                  <pic:blipFill>
                    <a:blip r:embed="rId57"/>
                    <a:stretch>
                      <a:fillRect/>
                    </a:stretch>
                  </pic:blipFill>
                  <pic:spPr>
                    <a:xfrm>
                      <a:off x="0" y="0"/>
                      <a:ext cx="6525536" cy="3724795"/>
                    </a:xfrm>
                    <a:prstGeom prst="rect">
                      <a:avLst/>
                    </a:prstGeom>
                  </pic:spPr>
                </pic:pic>
              </a:graphicData>
            </a:graphic>
          </wp:inline>
        </w:drawing>
      </w:r>
    </w:p>
    <w:p w:rsidR="005D1498" w:rsidRPr="00EC73F5" w:rsidRDefault="005D1498"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tl/>
        </w:rPr>
      </w:pPr>
    </w:p>
    <w:p w:rsidR="003D06E9" w:rsidRPr="00EC73F5" w:rsidRDefault="003D06E9"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tl/>
        </w:rPr>
      </w:pPr>
      <w:r w:rsidRPr="00EC73F5">
        <w:rPr>
          <w:rFonts w:ascii="Simplified Arabic" w:hAnsi="Simplified Arabic" w:cs="Simplified Arabic"/>
          <w:b/>
          <w:bCs/>
          <w:noProof/>
          <w:kern w:val="24"/>
          <w:sz w:val="36"/>
          <w:szCs w:val="36"/>
          <w:rtl/>
        </w:rPr>
        <w:drawing>
          <wp:inline distT="0" distB="0" distL="0" distR="0">
            <wp:extent cx="6238874" cy="3467100"/>
            <wp:effectExtent l="19050" t="0" r="0" b="0"/>
            <wp:docPr id="65" name="صورة 64" descr="الكهانة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كهانة 2.png"/>
                    <pic:cNvPicPr/>
                  </pic:nvPicPr>
                  <pic:blipFill>
                    <a:blip r:embed="rId58"/>
                    <a:stretch>
                      <a:fillRect/>
                    </a:stretch>
                  </pic:blipFill>
                  <pic:spPr>
                    <a:xfrm>
                      <a:off x="0" y="0"/>
                      <a:ext cx="6239747" cy="3467585"/>
                    </a:xfrm>
                    <a:prstGeom prst="rect">
                      <a:avLst/>
                    </a:prstGeom>
                  </pic:spPr>
                </pic:pic>
              </a:graphicData>
            </a:graphic>
          </wp:inline>
        </w:drawing>
      </w:r>
    </w:p>
    <w:p w:rsidR="003D06E9" w:rsidRPr="00EC73F5" w:rsidRDefault="003D06E9"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tl/>
        </w:rPr>
      </w:pPr>
    </w:p>
    <w:p w:rsidR="003D06E9" w:rsidRPr="00EC73F5" w:rsidRDefault="00DA39B2"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tl/>
        </w:rPr>
      </w:pPr>
      <w:r w:rsidRPr="00EC73F5">
        <w:rPr>
          <w:rFonts w:ascii="Simplified Arabic" w:hAnsi="Simplified Arabic" w:cs="Simplified Arabic"/>
          <w:b/>
          <w:bCs/>
          <w:noProof/>
          <w:kern w:val="24"/>
          <w:sz w:val="36"/>
          <w:szCs w:val="36"/>
          <w:rtl/>
        </w:rPr>
        <w:drawing>
          <wp:inline distT="0" distB="0" distL="0" distR="0">
            <wp:extent cx="6172200" cy="1419225"/>
            <wp:effectExtent l="19050" t="0" r="0" b="0"/>
            <wp:docPr id="71" name="صورة 70" descr="الكهانة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كهانة 5.png"/>
                    <pic:cNvPicPr/>
                  </pic:nvPicPr>
                  <pic:blipFill>
                    <a:blip r:embed="rId59"/>
                    <a:stretch>
                      <a:fillRect/>
                    </a:stretch>
                  </pic:blipFill>
                  <pic:spPr>
                    <a:xfrm>
                      <a:off x="0" y="0"/>
                      <a:ext cx="6173064" cy="1419424"/>
                    </a:xfrm>
                    <a:prstGeom prst="rect">
                      <a:avLst/>
                    </a:prstGeom>
                  </pic:spPr>
                </pic:pic>
              </a:graphicData>
            </a:graphic>
          </wp:inline>
        </w:drawing>
      </w:r>
    </w:p>
    <w:p w:rsidR="007A5C04" w:rsidRPr="00EC73F5" w:rsidRDefault="007A5C04"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tl/>
        </w:rPr>
      </w:pPr>
    </w:p>
    <w:p w:rsidR="007A5C04" w:rsidRPr="00EC73F5" w:rsidRDefault="007A5C04"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tl/>
        </w:rPr>
      </w:pPr>
      <w:r w:rsidRPr="00EC73F5">
        <w:rPr>
          <w:rFonts w:ascii="Simplified Arabic" w:hAnsi="Simplified Arabic" w:cs="Simplified Arabic"/>
          <w:b/>
          <w:bCs/>
          <w:noProof/>
          <w:kern w:val="24"/>
          <w:sz w:val="36"/>
          <w:szCs w:val="36"/>
          <w:rtl/>
        </w:rPr>
        <w:drawing>
          <wp:inline distT="0" distB="0" distL="0" distR="0">
            <wp:extent cx="6457950" cy="3228975"/>
            <wp:effectExtent l="19050" t="0" r="0" b="0"/>
            <wp:docPr id="67" name="صورة 66" descr="الكهانة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كهانة33.png"/>
                    <pic:cNvPicPr/>
                  </pic:nvPicPr>
                  <pic:blipFill>
                    <a:blip r:embed="rId60"/>
                    <a:stretch>
                      <a:fillRect/>
                    </a:stretch>
                  </pic:blipFill>
                  <pic:spPr>
                    <a:xfrm>
                      <a:off x="0" y="0"/>
                      <a:ext cx="6457950" cy="3228975"/>
                    </a:xfrm>
                    <a:prstGeom prst="rect">
                      <a:avLst/>
                    </a:prstGeom>
                  </pic:spPr>
                </pic:pic>
              </a:graphicData>
            </a:graphic>
          </wp:inline>
        </w:drawing>
      </w:r>
    </w:p>
    <w:p w:rsidR="007A5C04" w:rsidRPr="00EC73F5" w:rsidRDefault="007A5C04"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tl/>
        </w:rPr>
      </w:pPr>
      <w:r w:rsidRPr="00EC73F5">
        <w:rPr>
          <w:rFonts w:ascii="Simplified Arabic" w:hAnsi="Simplified Arabic" w:cs="Simplified Arabic" w:hint="cs"/>
          <w:b/>
          <w:bCs/>
          <w:noProof/>
          <w:kern w:val="24"/>
          <w:sz w:val="36"/>
          <w:szCs w:val="36"/>
          <w:rtl/>
        </w:rPr>
        <w:drawing>
          <wp:inline distT="0" distB="0" distL="0" distR="0">
            <wp:extent cx="6105525" cy="4562475"/>
            <wp:effectExtent l="19050" t="0" r="9525" b="0"/>
            <wp:docPr id="68" name="صورة 67" descr="الكهانة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كهانة4.png"/>
                    <pic:cNvPicPr/>
                  </pic:nvPicPr>
                  <pic:blipFill>
                    <a:blip r:embed="rId61"/>
                    <a:stretch>
                      <a:fillRect/>
                    </a:stretch>
                  </pic:blipFill>
                  <pic:spPr>
                    <a:xfrm>
                      <a:off x="0" y="0"/>
                      <a:ext cx="6106378" cy="4563112"/>
                    </a:xfrm>
                    <a:prstGeom prst="rect">
                      <a:avLst/>
                    </a:prstGeom>
                  </pic:spPr>
                </pic:pic>
              </a:graphicData>
            </a:graphic>
          </wp:inline>
        </w:drawing>
      </w:r>
    </w:p>
    <w:p w:rsidR="007A5C04" w:rsidRPr="00EC73F5" w:rsidRDefault="007A5C04"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tl/>
        </w:rPr>
      </w:pPr>
    </w:p>
    <w:p w:rsidR="003D06E9" w:rsidRPr="00EC73F5" w:rsidRDefault="007A5C04" w:rsidP="008A5C07">
      <w:pPr>
        <w:autoSpaceDE w:val="0"/>
        <w:autoSpaceDN w:val="0"/>
        <w:bidi w:val="0"/>
        <w:adjustRightInd w:val="0"/>
        <w:spacing w:after="0" w:line="240" w:lineRule="auto"/>
        <w:ind w:left="-425"/>
        <w:jc w:val="right"/>
        <w:rPr>
          <w:rFonts w:ascii="Simplified Arabic" w:hAnsi="Simplified Arabic" w:cs="Simplified Arabic"/>
          <w:b/>
          <w:bCs/>
          <w:kern w:val="24"/>
          <w:sz w:val="36"/>
          <w:szCs w:val="36"/>
        </w:rPr>
      </w:pPr>
      <w:r w:rsidRPr="00EC73F5">
        <w:rPr>
          <w:rFonts w:ascii="Simplified Arabic" w:hAnsi="Simplified Arabic" w:cs="Simplified Arabic" w:hint="cs"/>
          <w:b/>
          <w:bCs/>
          <w:kern w:val="24"/>
          <w:sz w:val="36"/>
          <w:szCs w:val="36"/>
          <w:rtl/>
        </w:rPr>
        <w:t>ا</w:t>
      </w:r>
      <w:r w:rsidR="00536F17" w:rsidRPr="00EC73F5">
        <w:rPr>
          <w:rFonts w:ascii="Simplified Arabic" w:hAnsi="Simplified Arabic" w:cs="Simplified Arabic"/>
          <w:b/>
          <w:bCs/>
          <w:kern w:val="24"/>
          <w:sz w:val="36"/>
          <w:szCs w:val="36"/>
          <w:rtl/>
        </w:rPr>
        <w:t>لتنجيم</w:t>
      </w:r>
    </w:p>
    <w:p w:rsidR="007A5C04" w:rsidRPr="00EC73F5" w:rsidRDefault="007A5C04" w:rsidP="008A5C07">
      <w:pPr>
        <w:autoSpaceDE w:val="0"/>
        <w:autoSpaceDN w:val="0"/>
        <w:adjustRightInd w:val="0"/>
        <w:spacing w:after="0" w:line="240" w:lineRule="auto"/>
        <w:ind w:left="-425"/>
        <w:jc w:val="both"/>
        <w:rPr>
          <w:rFonts w:ascii="Simplified Arabic" w:hAnsi="Simplified Arabic" w:cs="Simplified Arabic"/>
          <w:b/>
          <w:bCs/>
          <w:kern w:val="24"/>
          <w:sz w:val="36"/>
          <w:szCs w:val="36"/>
          <w:rtl/>
        </w:rPr>
      </w:pPr>
    </w:p>
    <w:p w:rsidR="00536F17" w:rsidRPr="00EC73F5" w:rsidRDefault="00536F17" w:rsidP="008A5C07">
      <w:pPr>
        <w:autoSpaceDE w:val="0"/>
        <w:autoSpaceDN w:val="0"/>
        <w:adjustRightInd w:val="0"/>
        <w:spacing w:after="0" w:line="240" w:lineRule="auto"/>
        <w:ind w:left="-425"/>
        <w:jc w:val="both"/>
        <w:rPr>
          <w:rFonts w:ascii="Calibri" w:hAnsi="Arial" w:cs="Arial"/>
          <w:kern w:val="24"/>
          <w:sz w:val="28"/>
          <w:szCs w:val="28"/>
          <w:rtl/>
        </w:rPr>
      </w:pPr>
      <w:r w:rsidRPr="00EC73F5">
        <w:rPr>
          <w:rFonts w:ascii="Calibri" w:hAnsi="Arial" w:cs="Arial"/>
          <w:kern w:val="24"/>
          <w:sz w:val="36"/>
          <w:szCs w:val="36"/>
          <w:rtl/>
        </w:rPr>
        <w:t>هو الاستدلال بالأحوال الفلكية على الحوادث الأرضية التي لم تقع.</w:t>
      </w:r>
    </w:p>
    <w:p w:rsidR="00536F17" w:rsidRPr="00EC73F5" w:rsidRDefault="00536F17" w:rsidP="008A5C07">
      <w:pPr>
        <w:autoSpaceDE w:val="0"/>
        <w:autoSpaceDN w:val="0"/>
        <w:adjustRightInd w:val="0"/>
        <w:spacing w:after="0" w:line="240" w:lineRule="auto"/>
        <w:ind w:left="-425"/>
        <w:jc w:val="both"/>
        <w:rPr>
          <w:rFonts w:ascii="Calibri" w:hAnsi="Arial" w:cs="Arial"/>
          <w:kern w:val="24"/>
          <w:sz w:val="28"/>
          <w:szCs w:val="28"/>
          <w:rtl/>
        </w:rPr>
      </w:pPr>
    </w:p>
    <w:p w:rsidR="00536F17" w:rsidRPr="00EC73F5" w:rsidRDefault="00536F17" w:rsidP="008A5C07">
      <w:pPr>
        <w:autoSpaceDE w:val="0"/>
        <w:autoSpaceDN w:val="0"/>
        <w:adjustRightInd w:val="0"/>
        <w:spacing w:after="0" w:line="240" w:lineRule="auto"/>
        <w:ind w:left="-425"/>
        <w:jc w:val="both"/>
        <w:rPr>
          <w:rFonts w:ascii="Calibri" w:hAnsi="Arial" w:cs="Arial"/>
          <w:kern w:val="24"/>
          <w:sz w:val="28"/>
          <w:szCs w:val="28"/>
          <w:rtl/>
        </w:rPr>
      </w:pPr>
      <w:r w:rsidRPr="00EC73F5">
        <w:rPr>
          <w:rFonts w:ascii="Calibri" w:hAnsi="Arial" w:cs="Arial"/>
          <w:b/>
          <w:bCs/>
          <w:kern w:val="24"/>
          <w:sz w:val="28"/>
          <w:szCs w:val="28"/>
          <w:rtl/>
        </w:rPr>
        <w:t>ومنه : الاستسقاء بالأنواء</w:t>
      </w:r>
      <w:r w:rsidRPr="00EC73F5">
        <w:rPr>
          <w:rFonts w:ascii="Calibri" w:hAnsi="Arial" w:cs="Arial"/>
          <w:kern w:val="24"/>
          <w:sz w:val="28"/>
          <w:szCs w:val="28"/>
          <w:rtl/>
        </w:rPr>
        <w:t xml:space="preserve"> : وهو نسبة نزول المطر إلى الأنواء، وهي منازل القمر أو غيره من الكواكب.</w:t>
      </w:r>
    </w:p>
    <w:p w:rsidR="00F741C2" w:rsidRPr="00EC73F5" w:rsidRDefault="00F741C2" w:rsidP="008A5C07">
      <w:pPr>
        <w:autoSpaceDE w:val="0"/>
        <w:autoSpaceDN w:val="0"/>
        <w:adjustRightInd w:val="0"/>
        <w:spacing w:after="0" w:line="240" w:lineRule="auto"/>
        <w:ind w:left="-425"/>
        <w:jc w:val="both"/>
        <w:rPr>
          <w:rFonts w:ascii="Calibri" w:hAnsi="Arial" w:cs="Arial"/>
          <w:kern w:val="24"/>
          <w:sz w:val="28"/>
          <w:szCs w:val="28"/>
          <w:rtl/>
        </w:rPr>
      </w:pPr>
    </w:p>
    <w:p w:rsidR="00536F17" w:rsidRPr="00EC73F5" w:rsidRDefault="00536F17" w:rsidP="008A5C07">
      <w:pPr>
        <w:autoSpaceDE w:val="0"/>
        <w:autoSpaceDN w:val="0"/>
        <w:adjustRightInd w:val="0"/>
        <w:spacing w:after="0" w:line="240" w:lineRule="auto"/>
        <w:ind w:left="-425"/>
        <w:jc w:val="both"/>
        <w:rPr>
          <w:rFonts w:ascii="Calibri" w:hAnsi="Arial" w:cs="Arial"/>
          <w:kern w:val="24"/>
          <w:sz w:val="28"/>
          <w:szCs w:val="28"/>
          <w:rtl/>
        </w:rPr>
      </w:pPr>
    </w:p>
    <w:p w:rsidR="00536F17" w:rsidRPr="00EC73F5" w:rsidRDefault="00536F17" w:rsidP="008A5C07">
      <w:pPr>
        <w:autoSpaceDE w:val="0"/>
        <w:autoSpaceDN w:val="0"/>
        <w:adjustRightInd w:val="0"/>
        <w:spacing w:after="0" w:line="240" w:lineRule="auto"/>
        <w:ind w:left="-425"/>
        <w:jc w:val="both"/>
        <w:rPr>
          <w:rFonts w:ascii="Calibri" w:hAnsi="Times New Roman" w:cs="Calibri"/>
          <w:kern w:val="24"/>
          <w:sz w:val="28"/>
          <w:szCs w:val="28"/>
          <w:rtl/>
        </w:rPr>
      </w:pPr>
      <w:r w:rsidRPr="00EC73F5">
        <w:rPr>
          <w:rFonts w:ascii="Calibri" w:hAnsi="Arial" w:cs="Arial"/>
          <w:b/>
          <w:bCs/>
          <w:kern w:val="24"/>
          <w:sz w:val="28"/>
          <w:szCs w:val="28"/>
          <w:rtl/>
        </w:rPr>
        <w:t xml:space="preserve">ومنه </w:t>
      </w:r>
      <w:r w:rsidRPr="00EC73F5">
        <w:rPr>
          <w:rFonts w:ascii="Calibri" w:hAnsi="Arial" w:cs="Arial"/>
          <w:kern w:val="24"/>
          <w:sz w:val="28"/>
          <w:szCs w:val="28"/>
          <w:rtl/>
        </w:rPr>
        <w:t>: الأبراج، والقول بتأثيرها في حياة الأشخاص وأرزاقهم وحياتهم ومماتهم.</w:t>
      </w:r>
    </w:p>
    <w:p w:rsidR="00F741C2" w:rsidRPr="00EC73F5" w:rsidRDefault="00F741C2" w:rsidP="008A5C07">
      <w:pPr>
        <w:autoSpaceDE w:val="0"/>
        <w:autoSpaceDN w:val="0"/>
        <w:adjustRightInd w:val="0"/>
        <w:spacing w:after="0" w:line="240" w:lineRule="auto"/>
        <w:ind w:left="-425"/>
        <w:jc w:val="both"/>
        <w:rPr>
          <w:rFonts w:ascii="Calibri" w:hAnsi="Times New Roman" w:cs="Calibri"/>
          <w:kern w:val="24"/>
          <w:sz w:val="28"/>
          <w:szCs w:val="28"/>
          <w:rtl/>
        </w:rPr>
      </w:pPr>
    </w:p>
    <w:p w:rsidR="00F741C2" w:rsidRPr="00EC73F5" w:rsidRDefault="00F741C2" w:rsidP="008A5C07">
      <w:pPr>
        <w:autoSpaceDE w:val="0"/>
        <w:autoSpaceDN w:val="0"/>
        <w:adjustRightInd w:val="0"/>
        <w:spacing w:after="0" w:line="240" w:lineRule="auto"/>
        <w:ind w:left="-425"/>
        <w:jc w:val="both"/>
        <w:rPr>
          <w:rFonts w:ascii="Calibri" w:hAnsi="Times New Roman"/>
          <w:kern w:val="24"/>
          <w:sz w:val="28"/>
          <w:szCs w:val="28"/>
          <w:rtl/>
        </w:rPr>
      </w:pPr>
    </w:p>
    <w:p w:rsidR="00F741C2" w:rsidRPr="005663CD" w:rsidRDefault="00F741C2" w:rsidP="008A5C07">
      <w:pPr>
        <w:autoSpaceDE w:val="0"/>
        <w:autoSpaceDN w:val="0"/>
        <w:adjustRightInd w:val="0"/>
        <w:spacing w:after="0" w:line="240" w:lineRule="auto"/>
        <w:ind w:left="-425" w:right="426"/>
        <w:jc w:val="both"/>
        <w:rPr>
          <w:rFonts w:ascii="Calibri" w:hAnsi="Times New Roman"/>
          <w:kern w:val="24"/>
          <w:sz w:val="28"/>
          <w:szCs w:val="28"/>
          <w:rtl/>
        </w:rPr>
      </w:pPr>
    </w:p>
    <w:p w:rsidR="00536F17" w:rsidRPr="00EC73F5" w:rsidRDefault="00536F17" w:rsidP="008A5C07">
      <w:pPr>
        <w:autoSpaceDE w:val="0"/>
        <w:autoSpaceDN w:val="0"/>
        <w:bidi w:val="0"/>
        <w:adjustRightInd w:val="0"/>
        <w:spacing w:after="0" w:line="240" w:lineRule="auto"/>
        <w:ind w:left="-425"/>
        <w:jc w:val="right"/>
        <w:rPr>
          <w:rFonts w:ascii="Calibri" w:hAnsi="Times New Roman" w:cs="Calibri"/>
          <w:kern w:val="24"/>
          <w:sz w:val="24"/>
          <w:szCs w:val="24"/>
        </w:rPr>
      </w:pPr>
    </w:p>
    <w:p w:rsidR="00DA39B2" w:rsidRPr="00EC73F5" w:rsidRDefault="00DA39B2" w:rsidP="008A5C07">
      <w:pPr>
        <w:autoSpaceDE w:val="0"/>
        <w:autoSpaceDN w:val="0"/>
        <w:bidi w:val="0"/>
        <w:adjustRightInd w:val="0"/>
        <w:spacing w:after="0" w:line="240" w:lineRule="auto"/>
        <w:ind w:left="-425"/>
        <w:jc w:val="right"/>
        <w:rPr>
          <w:rFonts w:ascii="Calibri" w:hAnsi="Arial" w:cs="Arial"/>
          <w:b/>
          <w:bCs/>
          <w:kern w:val="24"/>
          <w:sz w:val="36"/>
          <w:szCs w:val="36"/>
          <w:rtl/>
        </w:rPr>
      </w:pPr>
    </w:p>
    <w:p w:rsidR="00DA39B2" w:rsidRPr="00EC73F5" w:rsidRDefault="00212A4D" w:rsidP="008A5C07">
      <w:pPr>
        <w:autoSpaceDE w:val="0"/>
        <w:autoSpaceDN w:val="0"/>
        <w:bidi w:val="0"/>
        <w:adjustRightInd w:val="0"/>
        <w:spacing w:after="0" w:line="240" w:lineRule="auto"/>
        <w:ind w:left="-425"/>
        <w:jc w:val="right"/>
        <w:rPr>
          <w:rFonts w:ascii="Calibri" w:hAnsi="Arial" w:cs="Arial"/>
          <w:b/>
          <w:bCs/>
          <w:kern w:val="24"/>
          <w:sz w:val="36"/>
          <w:szCs w:val="36"/>
          <w:rtl/>
        </w:rPr>
      </w:pPr>
      <w:r w:rsidRPr="00EC73F5">
        <w:rPr>
          <w:rFonts w:ascii="Calibri" w:hAnsi="Arial" w:cs="Arial"/>
          <w:b/>
          <w:bCs/>
          <w:noProof/>
          <w:kern w:val="24"/>
          <w:sz w:val="36"/>
          <w:szCs w:val="36"/>
          <w:rtl/>
        </w:rPr>
        <w:drawing>
          <wp:inline distT="0" distB="0" distL="0" distR="0">
            <wp:extent cx="6438900" cy="3638550"/>
            <wp:effectExtent l="19050" t="0" r="0" b="0"/>
            <wp:docPr id="77" name="صورة 76" descr="التنجيم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نجيم5.png"/>
                    <pic:cNvPicPr/>
                  </pic:nvPicPr>
                  <pic:blipFill>
                    <a:blip r:embed="rId62"/>
                    <a:stretch>
                      <a:fillRect/>
                    </a:stretch>
                  </pic:blipFill>
                  <pic:spPr>
                    <a:xfrm>
                      <a:off x="0" y="0"/>
                      <a:ext cx="6439799" cy="3639058"/>
                    </a:xfrm>
                    <a:prstGeom prst="rect">
                      <a:avLst/>
                    </a:prstGeom>
                  </pic:spPr>
                </pic:pic>
              </a:graphicData>
            </a:graphic>
          </wp:inline>
        </w:drawing>
      </w:r>
    </w:p>
    <w:p w:rsidR="00DA39B2" w:rsidRPr="00EC73F5" w:rsidRDefault="00212A4D" w:rsidP="008A5C07">
      <w:pPr>
        <w:autoSpaceDE w:val="0"/>
        <w:autoSpaceDN w:val="0"/>
        <w:bidi w:val="0"/>
        <w:adjustRightInd w:val="0"/>
        <w:spacing w:after="0" w:line="240" w:lineRule="auto"/>
        <w:ind w:left="-425"/>
        <w:jc w:val="right"/>
        <w:rPr>
          <w:rFonts w:ascii="Calibri" w:hAnsi="Arial" w:cs="Arial"/>
          <w:b/>
          <w:bCs/>
          <w:kern w:val="24"/>
          <w:sz w:val="36"/>
          <w:szCs w:val="36"/>
          <w:rtl/>
        </w:rPr>
      </w:pPr>
      <w:r w:rsidRPr="00EC73F5">
        <w:rPr>
          <w:rFonts w:ascii="Calibri" w:hAnsi="Arial" w:cs="Arial" w:hint="cs"/>
          <w:b/>
          <w:bCs/>
          <w:noProof/>
          <w:kern w:val="24"/>
          <w:sz w:val="36"/>
          <w:szCs w:val="36"/>
          <w:rtl/>
        </w:rPr>
        <w:drawing>
          <wp:inline distT="0" distB="0" distL="0" distR="0">
            <wp:extent cx="6115047" cy="2133600"/>
            <wp:effectExtent l="19050" t="0" r="3" b="0"/>
            <wp:docPr id="78" name="صورة 77" descr="التنجيم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نجيم 3.png"/>
                    <pic:cNvPicPr/>
                  </pic:nvPicPr>
                  <pic:blipFill>
                    <a:blip r:embed="rId63"/>
                    <a:stretch>
                      <a:fillRect/>
                    </a:stretch>
                  </pic:blipFill>
                  <pic:spPr>
                    <a:xfrm>
                      <a:off x="0" y="0"/>
                      <a:ext cx="6115903" cy="2133899"/>
                    </a:xfrm>
                    <a:prstGeom prst="rect">
                      <a:avLst/>
                    </a:prstGeom>
                  </pic:spPr>
                </pic:pic>
              </a:graphicData>
            </a:graphic>
          </wp:inline>
        </w:drawing>
      </w:r>
    </w:p>
    <w:p w:rsidR="00DA39B2" w:rsidRPr="00EC73F5" w:rsidRDefault="00212A4D" w:rsidP="008A5C07">
      <w:pPr>
        <w:autoSpaceDE w:val="0"/>
        <w:autoSpaceDN w:val="0"/>
        <w:bidi w:val="0"/>
        <w:adjustRightInd w:val="0"/>
        <w:spacing w:after="0" w:line="240" w:lineRule="auto"/>
        <w:ind w:left="-425"/>
        <w:jc w:val="right"/>
        <w:rPr>
          <w:rFonts w:ascii="Calibri" w:hAnsi="Arial" w:cs="Arial"/>
          <w:b/>
          <w:bCs/>
          <w:kern w:val="24"/>
          <w:sz w:val="36"/>
          <w:szCs w:val="36"/>
          <w:rtl/>
        </w:rPr>
      </w:pPr>
      <w:r w:rsidRPr="00EC73F5">
        <w:rPr>
          <w:rFonts w:ascii="Calibri" w:hAnsi="Arial" w:cs="Arial" w:hint="cs"/>
          <w:b/>
          <w:bCs/>
          <w:noProof/>
          <w:kern w:val="24"/>
          <w:sz w:val="36"/>
          <w:szCs w:val="36"/>
          <w:rtl/>
        </w:rPr>
        <w:drawing>
          <wp:inline distT="0" distB="0" distL="0" distR="0">
            <wp:extent cx="5857875" cy="4191000"/>
            <wp:effectExtent l="19050" t="0" r="0" b="0"/>
            <wp:docPr id="79" name="صورة 78" descr="التنجيم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نجيم6.png"/>
                    <pic:cNvPicPr/>
                  </pic:nvPicPr>
                  <pic:blipFill>
                    <a:blip r:embed="rId64"/>
                    <a:stretch>
                      <a:fillRect/>
                    </a:stretch>
                  </pic:blipFill>
                  <pic:spPr>
                    <a:xfrm>
                      <a:off x="0" y="0"/>
                      <a:ext cx="5858693" cy="4191586"/>
                    </a:xfrm>
                    <a:prstGeom prst="rect">
                      <a:avLst/>
                    </a:prstGeom>
                  </pic:spPr>
                </pic:pic>
              </a:graphicData>
            </a:graphic>
          </wp:inline>
        </w:drawing>
      </w:r>
    </w:p>
    <w:p w:rsidR="00DA39B2" w:rsidRPr="00EC73F5" w:rsidRDefault="00DA39B2" w:rsidP="008A5C07">
      <w:pPr>
        <w:autoSpaceDE w:val="0"/>
        <w:autoSpaceDN w:val="0"/>
        <w:bidi w:val="0"/>
        <w:adjustRightInd w:val="0"/>
        <w:spacing w:after="0" w:line="240" w:lineRule="auto"/>
        <w:ind w:left="-425"/>
        <w:jc w:val="right"/>
        <w:rPr>
          <w:rFonts w:ascii="Calibri" w:hAnsi="Arial" w:cs="Arial"/>
          <w:b/>
          <w:bCs/>
          <w:kern w:val="24"/>
          <w:sz w:val="36"/>
          <w:szCs w:val="36"/>
          <w:rtl/>
        </w:rPr>
      </w:pPr>
      <w:r w:rsidRPr="00EC73F5">
        <w:rPr>
          <w:rFonts w:ascii="Calibri" w:hAnsi="Arial" w:cs="Arial"/>
          <w:b/>
          <w:bCs/>
          <w:noProof/>
          <w:kern w:val="24"/>
          <w:sz w:val="36"/>
          <w:szCs w:val="36"/>
          <w:rtl/>
        </w:rPr>
        <w:drawing>
          <wp:inline distT="0" distB="0" distL="0" distR="0">
            <wp:extent cx="5915025" cy="2705100"/>
            <wp:effectExtent l="19050" t="0" r="0" b="0"/>
            <wp:docPr id="75" name="صورة 74" descr="التنجيم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نجيم4.png"/>
                    <pic:cNvPicPr/>
                  </pic:nvPicPr>
                  <pic:blipFill>
                    <a:blip r:embed="rId65"/>
                    <a:stretch>
                      <a:fillRect/>
                    </a:stretch>
                  </pic:blipFill>
                  <pic:spPr>
                    <a:xfrm>
                      <a:off x="0" y="0"/>
                      <a:ext cx="5915851" cy="2705478"/>
                    </a:xfrm>
                    <a:prstGeom prst="rect">
                      <a:avLst/>
                    </a:prstGeom>
                  </pic:spPr>
                </pic:pic>
              </a:graphicData>
            </a:graphic>
          </wp:inline>
        </w:drawing>
      </w:r>
    </w:p>
    <w:p w:rsidR="00DA39B2" w:rsidRPr="00EC73F5" w:rsidRDefault="00DA39B2" w:rsidP="008A5C07">
      <w:pPr>
        <w:autoSpaceDE w:val="0"/>
        <w:autoSpaceDN w:val="0"/>
        <w:bidi w:val="0"/>
        <w:adjustRightInd w:val="0"/>
        <w:spacing w:after="0" w:line="240" w:lineRule="auto"/>
        <w:ind w:left="-425"/>
        <w:jc w:val="right"/>
        <w:rPr>
          <w:rFonts w:ascii="Calibri" w:hAnsi="Arial" w:cs="Arial"/>
          <w:b/>
          <w:bCs/>
          <w:kern w:val="24"/>
          <w:sz w:val="36"/>
          <w:szCs w:val="36"/>
          <w:rtl/>
        </w:rPr>
      </w:pPr>
    </w:p>
    <w:p w:rsidR="00212A4D" w:rsidRPr="00EC73F5" w:rsidRDefault="00212A4D" w:rsidP="008A5C07">
      <w:pPr>
        <w:autoSpaceDE w:val="0"/>
        <w:autoSpaceDN w:val="0"/>
        <w:bidi w:val="0"/>
        <w:adjustRightInd w:val="0"/>
        <w:spacing w:after="0" w:line="240" w:lineRule="auto"/>
        <w:ind w:left="-425"/>
        <w:jc w:val="right"/>
        <w:rPr>
          <w:rFonts w:ascii="Calibri" w:hAnsi="Arial" w:cs="Arial"/>
          <w:b/>
          <w:bCs/>
          <w:kern w:val="24"/>
          <w:sz w:val="36"/>
          <w:szCs w:val="36"/>
          <w:rtl/>
        </w:rPr>
      </w:pPr>
    </w:p>
    <w:p w:rsidR="00212A4D" w:rsidRPr="00EC73F5" w:rsidRDefault="00212A4D" w:rsidP="008A5C07">
      <w:pPr>
        <w:autoSpaceDE w:val="0"/>
        <w:autoSpaceDN w:val="0"/>
        <w:bidi w:val="0"/>
        <w:adjustRightInd w:val="0"/>
        <w:spacing w:after="0" w:line="240" w:lineRule="auto"/>
        <w:ind w:left="-425"/>
        <w:jc w:val="right"/>
        <w:rPr>
          <w:rFonts w:ascii="Calibri" w:hAnsi="Arial" w:cs="Arial"/>
          <w:b/>
          <w:bCs/>
          <w:kern w:val="24"/>
          <w:sz w:val="36"/>
          <w:szCs w:val="36"/>
          <w:rtl/>
        </w:rPr>
      </w:pPr>
    </w:p>
    <w:p w:rsidR="003C58B0" w:rsidRPr="00EC73F5" w:rsidRDefault="001A2AEB" w:rsidP="008A5C07">
      <w:pPr>
        <w:autoSpaceDE w:val="0"/>
        <w:autoSpaceDN w:val="0"/>
        <w:bidi w:val="0"/>
        <w:adjustRightInd w:val="0"/>
        <w:spacing w:after="0" w:line="240" w:lineRule="auto"/>
        <w:ind w:left="-425"/>
        <w:jc w:val="right"/>
        <w:rPr>
          <w:rFonts w:ascii="Calibri" w:hAnsi="Arial" w:cs="Arial"/>
          <w:b/>
          <w:bCs/>
          <w:kern w:val="24"/>
          <w:sz w:val="36"/>
          <w:szCs w:val="36"/>
        </w:rPr>
      </w:pPr>
      <w:r w:rsidRPr="00EC73F5">
        <w:rPr>
          <w:rFonts w:ascii="Calibri" w:hAnsi="Arial" w:cs="Arial" w:hint="cs"/>
          <w:b/>
          <w:bCs/>
          <w:kern w:val="24"/>
          <w:sz w:val="36"/>
          <w:szCs w:val="36"/>
          <w:rtl/>
        </w:rPr>
        <w:t xml:space="preserve">فالتنجيم لا يدخل فيه علم الفلك </w:t>
      </w:r>
      <w:r w:rsidR="003C58B0" w:rsidRPr="00EC73F5">
        <w:rPr>
          <w:rFonts w:ascii="Calibri" w:hAnsi="Arial" w:cs="Arial" w:hint="cs"/>
          <w:b/>
          <w:bCs/>
          <w:kern w:val="24"/>
          <w:sz w:val="36"/>
          <w:szCs w:val="36"/>
          <w:rtl/>
        </w:rPr>
        <w:t xml:space="preserve">والأحوال الفلكية لأن الكوكب لها منازل كما قال تعالى عن القمر : ( والقمر قدرناه منازل حتى عاد كالعرجون القديم ) </w:t>
      </w:r>
    </w:p>
    <w:p w:rsidR="00212A4D" w:rsidRPr="00EC73F5" w:rsidRDefault="003C58B0" w:rsidP="008A5C07">
      <w:pPr>
        <w:autoSpaceDE w:val="0"/>
        <w:autoSpaceDN w:val="0"/>
        <w:bidi w:val="0"/>
        <w:adjustRightInd w:val="0"/>
        <w:spacing w:after="0" w:line="240" w:lineRule="auto"/>
        <w:ind w:left="-425"/>
        <w:jc w:val="right"/>
        <w:rPr>
          <w:rFonts w:ascii="Calibri" w:hAnsi="Arial" w:cs="Arial"/>
          <w:b/>
          <w:bCs/>
          <w:kern w:val="24"/>
          <w:sz w:val="36"/>
          <w:szCs w:val="36"/>
        </w:rPr>
      </w:pPr>
      <w:r w:rsidRPr="00EC73F5">
        <w:rPr>
          <w:rFonts w:ascii="Calibri" w:hAnsi="Arial" w:cs="Arial" w:hint="cs"/>
          <w:b/>
          <w:bCs/>
          <w:kern w:val="24"/>
          <w:sz w:val="36"/>
          <w:szCs w:val="36"/>
          <w:rtl/>
        </w:rPr>
        <w:t xml:space="preserve"> و الأرصاد الجوية ليست من التنجيم  كتكون السحب كذلك عالم الأرصاد يعرف أن هذه السحب تحمل الماء أو لا تحمله أما وقت نزوله وكميته في علم الغيب لا يعلمها إلا الله عز وجل </w:t>
      </w:r>
    </w:p>
    <w:p w:rsidR="003C58B0" w:rsidRPr="00EC73F5" w:rsidRDefault="003C58B0" w:rsidP="008A5C07">
      <w:pPr>
        <w:autoSpaceDE w:val="0"/>
        <w:autoSpaceDN w:val="0"/>
        <w:bidi w:val="0"/>
        <w:adjustRightInd w:val="0"/>
        <w:spacing w:after="0" w:line="240" w:lineRule="auto"/>
        <w:ind w:left="-425"/>
        <w:jc w:val="right"/>
        <w:rPr>
          <w:rFonts w:ascii="Calibri" w:hAnsi="Arial" w:cs="Arial"/>
          <w:b/>
          <w:bCs/>
          <w:kern w:val="24"/>
          <w:sz w:val="36"/>
          <w:szCs w:val="36"/>
          <w:rtl/>
        </w:rPr>
      </w:pPr>
    </w:p>
    <w:p w:rsidR="00212A4D" w:rsidRPr="00EC73F5" w:rsidRDefault="00212A4D" w:rsidP="008A5C07">
      <w:pPr>
        <w:autoSpaceDE w:val="0"/>
        <w:autoSpaceDN w:val="0"/>
        <w:bidi w:val="0"/>
        <w:adjustRightInd w:val="0"/>
        <w:spacing w:after="0" w:line="240" w:lineRule="auto"/>
        <w:ind w:left="-425"/>
        <w:jc w:val="right"/>
        <w:rPr>
          <w:rFonts w:ascii="Calibri" w:hAnsi="Arial" w:cs="Arial"/>
          <w:b/>
          <w:bCs/>
          <w:kern w:val="24"/>
          <w:sz w:val="36"/>
          <w:szCs w:val="36"/>
          <w:rtl/>
        </w:rPr>
      </w:pPr>
    </w:p>
    <w:p w:rsidR="00DA39B2" w:rsidRPr="00EC73F5" w:rsidRDefault="00536F17" w:rsidP="008A5C07">
      <w:pPr>
        <w:autoSpaceDE w:val="0"/>
        <w:autoSpaceDN w:val="0"/>
        <w:bidi w:val="0"/>
        <w:adjustRightInd w:val="0"/>
        <w:spacing w:after="0" w:line="240" w:lineRule="auto"/>
        <w:ind w:left="-425"/>
        <w:jc w:val="right"/>
        <w:rPr>
          <w:rFonts w:ascii="Calibri" w:hAnsi="Arial" w:cs="Arial"/>
          <w:b/>
          <w:bCs/>
          <w:kern w:val="24"/>
          <w:sz w:val="36"/>
          <w:szCs w:val="36"/>
        </w:rPr>
      </w:pPr>
      <w:r w:rsidRPr="00EC73F5">
        <w:rPr>
          <w:rFonts w:ascii="Calibri" w:hAnsi="Arial" w:cs="Arial"/>
          <w:b/>
          <w:bCs/>
          <w:kern w:val="24"/>
          <w:sz w:val="36"/>
          <w:szCs w:val="36"/>
          <w:rtl/>
        </w:rPr>
        <w:t>السحر</w:t>
      </w:r>
    </w:p>
    <w:p w:rsidR="00536F17" w:rsidRPr="00EC73F5" w:rsidRDefault="00536F17" w:rsidP="008A5C07">
      <w:pPr>
        <w:autoSpaceDE w:val="0"/>
        <w:autoSpaceDN w:val="0"/>
        <w:adjustRightInd w:val="0"/>
        <w:spacing w:after="0" w:line="240" w:lineRule="auto"/>
        <w:ind w:left="-425"/>
        <w:rPr>
          <w:rFonts w:ascii="Calibri" w:hAnsi="Arial" w:cs="Arial"/>
          <w:kern w:val="24"/>
          <w:sz w:val="28"/>
          <w:szCs w:val="28"/>
          <w:rtl/>
        </w:rPr>
      </w:pPr>
      <w:r w:rsidRPr="00EC73F5">
        <w:rPr>
          <w:rFonts w:ascii="Calibri" w:hAnsi="Arial" w:cs="Arial"/>
          <w:b/>
          <w:bCs/>
          <w:kern w:val="24"/>
          <w:sz w:val="28"/>
          <w:szCs w:val="28"/>
          <w:rtl/>
        </w:rPr>
        <w:t xml:space="preserve">في اللغة </w:t>
      </w:r>
      <w:r w:rsidRPr="00EC73F5">
        <w:rPr>
          <w:rFonts w:ascii="Calibri" w:hAnsi="Arial" w:cs="Arial"/>
          <w:kern w:val="24"/>
          <w:sz w:val="28"/>
          <w:szCs w:val="28"/>
          <w:rtl/>
        </w:rPr>
        <w:t>: هو ما خفي سببه ولطف.</w:t>
      </w:r>
    </w:p>
    <w:p w:rsidR="00CC3933" w:rsidRPr="00EC73F5" w:rsidRDefault="00CC3933" w:rsidP="008A5C07">
      <w:pPr>
        <w:autoSpaceDE w:val="0"/>
        <w:autoSpaceDN w:val="0"/>
        <w:adjustRightInd w:val="0"/>
        <w:spacing w:after="0" w:line="240" w:lineRule="auto"/>
        <w:ind w:left="-425"/>
        <w:rPr>
          <w:rFonts w:ascii="Calibri" w:hAnsi="Arial" w:cs="Arial"/>
          <w:kern w:val="24"/>
          <w:sz w:val="28"/>
          <w:szCs w:val="28"/>
          <w:rtl/>
        </w:rPr>
      </w:pPr>
      <w:r w:rsidRPr="00EC73F5">
        <w:rPr>
          <w:rFonts w:ascii="Calibri" w:hAnsi="Arial" w:cs="Arial" w:hint="cs"/>
          <w:kern w:val="24"/>
          <w:sz w:val="28"/>
          <w:szCs w:val="28"/>
          <w:rtl/>
        </w:rPr>
        <w:t xml:space="preserve">وقد قال النبي صلى الله عليه وسلم ( إن من البيان لسحرا ) </w:t>
      </w:r>
    </w:p>
    <w:p w:rsidR="00536F17" w:rsidRPr="00EC73F5" w:rsidRDefault="00536F17" w:rsidP="008A5C07">
      <w:pPr>
        <w:autoSpaceDE w:val="0"/>
        <w:autoSpaceDN w:val="0"/>
        <w:adjustRightInd w:val="0"/>
        <w:spacing w:after="0" w:line="240" w:lineRule="auto"/>
        <w:ind w:left="-425"/>
        <w:rPr>
          <w:rFonts w:ascii="Calibri" w:hAnsi="Arial" w:cs="Arial"/>
          <w:b/>
          <w:bCs/>
          <w:kern w:val="24"/>
          <w:sz w:val="28"/>
          <w:szCs w:val="28"/>
          <w:rtl/>
        </w:rPr>
      </w:pPr>
      <w:r w:rsidRPr="00EC73F5">
        <w:rPr>
          <w:rFonts w:ascii="Calibri" w:hAnsi="Arial" w:cs="Arial"/>
          <w:b/>
          <w:bCs/>
          <w:kern w:val="24"/>
          <w:sz w:val="28"/>
          <w:szCs w:val="28"/>
          <w:rtl/>
        </w:rPr>
        <w:t>وفي الشرع هو نوعان :</w:t>
      </w:r>
    </w:p>
    <w:p w:rsidR="00536F17" w:rsidRPr="00EC73F5" w:rsidRDefault="00536F17" w:rsidP="008A5C07">
      <w:pPr>
        <w:autoSpaceDE w:val="0"/>
        <w:autoSpaceDN w:val="0"/>
        <w:adjustRightInd w:val="0"/>
        <w:spacing w:after="0" w:line="240" w:lineRule="auto"/>
        <w:ind w:left="-425"/>
        <w:rPr>
          <w:rFonts w:ascii="Calibri" w:hAnsi="Arial" w:cs="Arial"/>
          <w:kern w:val="24"/>
          <w:sz w:val="28"/>
          <w:szCs w:val="28"/>
          <w:rtl/>
        </w:rPr>
      </w:pPr>
      <w:r w:rsidRPr="00EC73F5">
        <w:rPr>
          <w:rFonts w:ascii="Calibri" w:hAnsi="Arial" w:cs="Arial"/>
          <w:kern w:val="24"/>
          <w:sz w:val="28"/>
          <w:szCs w:val="28"/>
          <w:rtl/>
        </w:rPr>
        <w:tab/>
        <w:t xml:space="preserve">- </w:t>
      </w:r>
      <w:r w:rsidRPr="00EC73F5">
        <w:rPr>
          <w:rFonts w:ascii="Calibri" w:hAnsi="Arial" w:cs="Arial"/>
          <w:kern w:val="24"/>
          <w:sz w:val="28"/>
          <w:szCs w:val="28"/>
          <w:u w:val="single"/>
          <w:rtl/>
        </w:rPr>
        <w:t>الأول</w:t>
      </w:r>
      <w:r w:rsidRPr="00EC73F5">
        <w:rPr>
          <w:rFonts w:ascii="Calibri" w:hAnsi="Arial" w:cs="Arial"/>
          <w:kern w:val="24"/>
          <w:sz w:val="28"/>
          <w:szCs w:val="28"/>
          <w:rtl/>
        </w:rPr>
        <w:t xml:space="preserve"> : عُقد ورقى، أو قراءات وطلاسم يتوصل بها الساحر إلى استخدام الشياطين فيما يريد به ضرر المسحور.</w:t>
      </w:r>
      <w:r w:rsidR="00CC3933" w:rsidRPr="00EC73F5">
        <w:rPr>
          <w:rFonts w:ascii="Calibri" w:hAnsi="Arial" w:cs="Arial" w:hint="cs"/>
          <w:kern w:val="24"/>
          <w:sz w:val="28"/>
          <w:szCs w:val="28"/>
          <w:rtl/>
        </w:rPr>
        <w:t xml:space="preserve"> قال تعالى : ( ومن شر النفاثات في العقد ) </w:t>
      </w:r>
    </w:p>
    <w:p w:rsidR="00536F17" w:rsidRPr="00EC73F5" w:rsidRDefault="00536F17" w:rsidP="008A5C07">
      <w:pPr>
        <w:autoSpaceDE w:val="0"/>
        <w:autoSpaceDN w:val="0"/>
        <w:adjustRightInd w:val="0"/>
        <w:spacing w:after="0" w:line="240" w:lineRule="auto"/>
        <w:ind w:left="-425"/>
        <w:rPr>
          <w:rFonts w:ascii="Calibri" w:hAnsi="Times New Roman" w:cs="Calibri"/>
          <w:kern w:val="24"/>
          <w:sz w:val="28"/>
          <w:szCs w:val="28"/>
          <w:rtl/>
        </w:rPr>
      </w:pPr>
      <w:r w:rsidRPr="00EC73F5">
        <w:rPr>
          <w:rFonts w:ascii="Calibri" w:hAnsi="Arial" w:cs="Arial"/>
          <w:kern w:val="24"/>
          <w:sz w:val="28"/>
          <w:szCs w:val="28"/>
          <w:rtl/>
        </w:rPr>
        <w:t xml:space="preserve">          وهذا كفر بالله العظيم؛ لأن فيه تقرباً إلى الشياطين بأنواع من الكفر.</w:t>
      </w:r>
      <w:r w:rsidRPr="00EC73F5">
        <w:rPr>
          <w:rFonts w:ascii="Calibri" w:hAnsi="Arial" w:cs="Arial"/>
          <w:kern w:val="24"/>
          <w:sz w:val="28"/>
          <w:szCs w:val="28"/>
          <w:rtl/>
        </w:rPr>
        <w:tab/>
      </w:r>
    </w:p>
    <w:p w:rsidR="00536F17" w:rsidRPr="00EC73F5" w:rsidRDefault="00536F17" w:rsidP="008A5C07">
      <w:pPr>
        <w:autoSpaceDE w:val="0"/>
        <w:autoSpaceDN w:val="0"/>
        <w:adjustRightInd w:val="0"/>
        <w:spacing w:after="0" w:line="240" w:lineRule="auto"/>
        <w:ind w:left="-425"/>
        <w:rPr>
          <w:rFonts w:ascii="Calibri" w:hAnsi="Times New Roman" w:cs="Calibri"/>
          <w:kern w:val="24"/>
          <w:sz w:val="32"/>
          <w:szCs w:val="32"/>
          <w:u w:val="single"/>
        </w:rPr>
      </w:pPr>
      <w:r w:rsidRPr="00EC73F5">
        <w:rPr>
          <w:rFonts w:ascii="Calibri" w:hAnsi="Arial" w:cs="Arial"/>
          <w:kern w:val="24"/>
          <w:sz w:val="28"/>
          <w:szCs w:val="28"/>
          <w:u w:val="single"/>
          <w:rtl/>
        </w:rPr>
        <w:t xml:space="preserve">الثاني : </w:t>
      </w:r>
      <w:r w:rsidRPr="00EC73F5">
        <w:rPr>
          <w:rFonts w:ascii="Calibri" w:hAnsi="Arial" w:cs="Arial"/>
          <w:kern w:val="24"/>
          <w:sz w:val="28"/>
          <w:szCs w:val="28"/>
          <w:rtl/>
        </w:rPr>
        <w:t xml:space="preserve">أدوية وعقاقير تؤثر على بدن المسحور وعقله وإرادته وميله، فتجده ينصرف ويميل عن أشياء وأشخاص </w:t>
      </w:r>
      <w:r w:rsidRPr="00EC73F5">
        <w:rPr>
          <w:rFonts w:ascii="Calibri" w:hAnsi="Arial" w:cs="Arial"/>
          <w:kern w:val="24"/>
          <w:sz w:val="32"/>
          <w:szCs w:val="32"/>
          <w:rtl/>
        </w:rPr>
        <w:t>إلى أشياء وأشخاص أخرى.</w:t>
      </w:r>
    </w:p>
    <w:p w:rsidR="00536F17" w:rsidRPr="00EC73F5" w:rsidRDefault="00536F17" w:rsidP="008A5C07">
      <w:pPr>
        <w:autoSpaceDE w:val="0"/>
        <w:autoSpaceDN w:val="0"/>
        <w:adjustRightInd w:val="0"/>
        <w:spacing w:after="0" w:line="240" w:lineRule="auto"/>
        <w:ind w:left="-425"/>
        <w:rPr>
          <w:rFonts w:ascii="Calibri" w:hAnsi="Times New Roman"/>
          <w:kern w:val="24"/>
          <w:sz w:val="32"/>
          <w:szCs w:val="32"/>
          <w:rtl/>
        </w:rPr>
      </w:pPr>
      <w:r w:rsidRPr="00EC73F5">
        <w:rPr>
          <w:rFonts w:ascii="Calibri" w:hAnsi="Arial" w:cs="Arial"/>
          <w:kern w:val="24"/>
          <w:sz w:val="32"/>
          <w:szCs w:val="32"/>
          <w:rtl/>
        </w:rPr>
        <w:t xml:space="preserve">         وهذا عدوان وفسق لا يكفر فاعله، لكنه عاص لله متعدٍّ لحدوده، معتدٍ على </w:t>
      </w:r>
      <w:r w:rsidRPr="00EC73F5">
        <w:rPr>
          <w:rFonts w:ascii="Calibri" w:hAnsi="Arial" w:cs="Arial"/>
          <w:kern w:val="24"/>
          <w:sz w:val="32"/>
          <w:szCs w:val="32"/>
          <w:rtl/>
        </w:rPr>
        <w:tab/>
        <w:t>عباده.</w:t>
      </w:r>
    </w:p>
    <w:p w:rsidR="00B75FA5" w:rsidRPr="00EC73F5" w:rsidRDefault="00B75FA5" w:rsidP="008A5C07">
      <w:pPr>
        <w:autoSpaceDE w:val="0"/>
        <w:autoSpaceDN w:val="0"/>
        <w:adjustRightInd w:val="0"/>
        <w:spacing w:after="0" w:line="240" w:lineRule="auto"/>
        <w:ind w:left="-425"/>
        <w:rPr>
          <w:rFonts w:ascii="Calibri" w:hAnsi="Times New Roman"/>
          <w:kern w:val="24"/>
          <w:sz w:val="32"/>
          <w:szCs w:val="32"/>
          <w:rtl/>
        </w:rPr>
      </w:pPr>
    </w:p>
    <w:p w:rsidR="00B75FA5" w:rsidRPr="00EC73F5" w:rsidRDefault="00B75FA5" w:rsidP="008A5C07">
      <w:pPr>
        <w:autoSpaceDE w:val="0"/>
        <w:autoSpaceDN w:val="0"/>
        <w:adjustRightInd w:val="0"/>
        <w:spacing w:after="0" w:line="240" w:lineRule="auto"/>
        <w:ind w:left="-425"/>
        <w:rPr>
          <w:rFonts w:ascii="Calibri" w:hAnsi="Times New Roman"/>
          <w:kern w:val="24"/>
          <w:sz w:val="32"/>
          <w:szCs w:val="32"/>
          <w:rtl/>
        </w:rPr>
      </w:pPr>
      <w:r w:rsidRPr="00EC73F5">
        <w:rPr>
          <w:rFonts w:ascii="Calibri" w:hAnsi="Times New Roman" w:hint="cs"/>
          <w:noProof/>
          <w:kern w:val="24"/>
          <w:sz w:val="32"/>
          <w:szCs w:val="32"/>
          <w:rtl/>
        </w:rPr>
        <w:drawing>
          <wp:inline distT="0" distB="0" distL="0" distR="0">
            <wp:extent cx="6019799" cy="3638550"/>
            <wp:effectExtent l="19050" t="0" r="1" b="0"/>
            <wp:docPr id="80" name="صورة 79" descr="السحر.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سحر.png"/>
                    <pic:cNvPicPr/>
                  </pic:nvPicPr>
                  <pic:blipFill>
                    <a:blip r:embed="rId66"/>
                    <a:stretch>
                      <a:fillRect/>
                    </a:stretch>
                  </pic:blipFill>
                  <pic:spPr>
                    <a:xfrm>
                      <a:off x="0" y="0"/>
                      <a:ext cx="6020641" cy="3639059"/>
                    </a:xfrm>
                    <a:prstGeom prst="rect">
                      <a:avLst/>
                    </a:prstGeom>
                  </pic:spPr>
                </pic:pic>
              </a:graphicData>
            </a:graphic>
          </wp:inline>
        </w:drawing>
      </w:r>
    </w:p>
    <w:p w:rsidR="00536F17" w:rsidRPr="00EC73F5" w:rsidRDefault="00536F17" w:rsidP="008A5C07">
      <w:pPr>
        <w:autoSpaceDE w:val="0"/>
        <w:autoSpaceDN w:val="0"/>
        <w:bidi w:val="0"/>
        <w:adjustRightInd w:val="0"/>
        <w:spacing w:after="0" w:line="240" w:lineRule="auto"/>
        <w:ind w:left="-425"/>
        <w:jc w:val="right"/>
        <w:rPr>
          <w:rFonts w:ascii="Calibri" w:hAnsi="Times New Roman" w:cs="Calibri"/>
          <w:b/>
          <w:bCs/>
          <w:kern w:val="24"/>
          <w:rtl/>
        </w:rPr>
      </w:pPr>
    </w:p>
    <w:p w:rsidR="00B75FA5" w:rsidRPr="00EC73F5" w:rsidRDefault="00B75FA5" w:rsidP="008A5C07">
      <w:pPr>
        <w:autoSpaceDE w:val="0"/>
        <w:autoSpaceDN w:val="0"/>
        <w:bidi w:val="0"/>
        <w:adjustRightInd w:val="0"/>
        <w:spacing w:after="0" w:line="240" w:lineRule="auto"/>
        <w:ind w:left="-425"/>
        <w:jc w:val="right"/>
        <w:rPr>
          <w:rFonts w:ascii="Simplified Arabic" w:hAnsi="Simplified Arabic" w:cs="Simplified Arabic"/>
          <w:b/>
          <w:bCs/>
          <w:kern w:val="24"/>
          <w:sz w:val="28"/>
          <w:szCs w:val="28"/>
        </w:rPr>
      </w:pPr>
    </w:p>
    <w:p w:rsidR="00B75FA5" w:rsidRPr="00EC73F5" w:rsidRDefault="00B75FA5" w:rsidP="008A5C07">
      <w:pPr>
        <w:autoSpaceDE w:val="0"/>
        <w:autoSpaceDN w:val="0"/>
        <w:bidi w:val="0"/>
        <w:adjustRightInd w:val="0"/>
        <w:spacing w:after="0" w:line="240" w:lineRule="auto"/>
        <w:ind w:left="-425"/>
        <w:jc w:val="right"/>
        <w:rPr>
          <w:rFonts w:ascii="Simplified Arabic" w:hAnsi="Simplified Arabic" w:cs="Simplified Arabic"/>
          <w:b/>
          <w:bCs/>
          <w:kern w:val="24"/>
          <w:sz w:val="28"/>
          <w:szCs w:val="28"/>
        </w:rPr>
      </w:pPr>
    </w:p>
    <w:p w:rsidR="00B75FA5" w:rsidRPr="00EC73F5" w:rsidRDefault="00B75FA5" w:rsidP="008A5C07">
      <w:pPr>
        <w:autoSpaceDE w:val="0"/>
        <w:autoSpaceDN w:val="0"/>
        <w:bidi w:val="0"/>
        <w:adjustRightInd w:val="0"/>
        <w:spacing w:after="0" w:line="240" w:lineRule="auto"/>
        <w:ind w:left="-425"/>
        <w:jc w:val="right"/>
        <w:rPr>
          <w:rFonts w:ascii="Simplified Arabic" w:hAnsi="Simplified Arabic" w:cs="Simplified Arabic"/>
          <w:b/>
          <w:bCs/>
          <w:kern w:val="24"/>
          <w:sz w:val="28"/>
          <w:szCs w:val="28"/>
          <w:rtl/>
        </w:rPr>
      </w:pPr>
      <w:r w:rsidRPr="00EC73F5">
        <w:rPr>
          <w:rFonts w:ascii="Simplified Arabic" w:hAnsi="Simplified Arabic" w:cs="Simplified Arabic"/>
          <w:b/>
          <w:bCs/>
          <w:noProof/>
          <w:kern w:val="24"/>
          <w:sz w:val="28"/>
          <w:szCs w:val="28"/>
          <w:rtl/>
        </w:rPr>
        <w:drawing>
          <wp:inline distT="0" distB="0" distL="0" distR="0">
            <wp:extent cx="6010275" cy="3067050"/>
            <wp:effectExtent l="19050" t="0" r="9525" b="0"/>
            <wp:docPr id="81" name="صورة 80" descr="السحر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سحر2.png"/>
                    <pic:cNvPicPr/>
                  </pic:nvPicPr>
                  <pic:blipFill>
                    <a:blip r:embed="rId67"/>
                    <a:stretch>
                      <a:fillRect/>
                    </a:stretch>
                  </pic:blipFill>
                  <pic:spPr>
                    <a:xfrm>
                      <a:off x="0" y="0"/>
                      <a:ext cx="6011114" cy="3067478"/>
                    </a:xfrm>
                    <a:prstGeom prst="rect">
                      <a:avLst/>
                    </a:prstGeom>
                  </pic:spPr>
                </pic:pic>
              </a:graphicData>
            </a:graphic>
          </wp:inline>
        </w:drawing>
      </w:r>
    </w:p>
    <w:p w:rsidR="00B75FA5" w:rsidRPr="00EC73F5" w:rsidRDefault="00B75FA5" w:rsidP="008A5C07">
      <w:pPr>
        <w:autoSpaceDE w:val="0"/>
        <w:autoSpaceDN w:val="0"/>
        <w:bidi w:val="0"/>
        <w:adjustRightInd w:val="0"/>
        <w:spacing w:after="0" w:line="240" w:lineRule="auto"/>
        <w:ind w:left="-425"/>
        <w:jc w:val="right"/>
        <w:rPr>
          <w:rFonts w:ascii="Simplified Arabic" w:hAnsi="Simplified Arabic" w:cs="Simplified Arabic"/>
          <w:b/>
          <w:bCs/>
          <w:kern w:val="24"/>
          <w:sz w:val="28"/>
          <w:szCs w:val="28"/>
          <w:rtl/>
        </w:rPr>
      </w:pPr>
    </w:p>
    <w:p w:rsidR="00B75FA5" w:rsidRPr="00EC73F5" w:rsidRDefault="00B75FA5" w:rsidP="008A5C07">
      <w:pPr>
        <w:autoSpaceDE w:val="0"/>
        <w:autoSpaceDN w:val="0"/>
        <w:bidi w:val="0"/>
        <w:adjustRightInd w:val="0"/>
        <w:spacing w:after="0" w:line="240" w:lineRule="auto"/>
        <w:ind w:left="-425"/>
        <w:jc w:val="right"/>
        <w:rPr>
          <w:rFonts w:ascii="Simplified Arabic" w:hAnsi="Simplified Arabic" w:cs="Simplified Arabic"/>
          <w:b/>
          <w:bCs/>
          <w:kern w:val="24"/>
          <w:sz w:val="28"/>
          <w:szCs w:val="28"/>
          <w:rtl/>
        </w:rPr>
      </w:pPr>
      <w:r w:rsidRPr="00EC73F5">
        <w:rPr>
          <w:rFonts w:ascii="Simplified Arabic" w:hAnsi="Simplified Arabic" w:cs="Simplified Arabic"/>
          <w:b/>
          <w:bCs/>
          <w:noProof/>
          <w:kern w:val="24"/>
          <w:sz w:val="28"/>
          <w:szCs w:val="28"/>
          <w:rtl/>
        </w:rPr>
        <w:drawing>
          <wp:inline distT="0" distB="0" distL="0" distR="0">
            <wp:extent cx="5553075" cy="352425"/>
            <wp:effectExtent l="19050" t="0" r="9525" b="0"/>
            <wp:docPr id="82" name="صورة 81" descr="السحر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سحر3.png"/>
                    <pic:cNvPicPr/>
                  </pic:nvPicPr>
                  <pic:blipFill>
                    <a:blip r:embed="rId68"/>
                    <a:stretch>
                      <a:fillRect/>
                    </a:stretch>
                  </pic:blipFill>
                  <pic:spPr>
                    <a:xfrm>
                      <a:off x="0" y="0"/>
                      <a:ext cx="5553850" cy="352474"/>
                    </a:xfrm>
                    <a:prstGeom prst="rect">
                      <a:avLst/>
                    </a:prstGeom>
                  </pic:spPr>
                </pic:pic>
              </a:graphicData>
            </a:graphic>
          </wp:inline>
        </w:drawing>
      </w:r>
    </w:p>
    <w:p w:rsidR="00B75FA5" w:rsidRPr="00EC73F5" w:rsidRDefault="00B75FA5" w:rsidP="008A5C07">
      <w:pPr>
        <w:autoSpaceDE w:val="0"/>
        <w:autoSpaceDN w:val="0"/>
        <w:bidi w:val="0"/>
        <w:adjustRightInd w:val="0"/>
        <w:spacing w:after="0" w:line="240" w:lineRule="auto"/>
        <w:ind w:left="-425"/>
        <w:jc w:val="right"/>
        <w:rPr>
          <w:rFonts w:ascii="Simplified Arabic" w:hAnsi="Simplified Arabic" w:cs="Simplified Arabic"/>
          <w:b/>
          <w:bCs/>
          <w:kern w:val="24"/>
          <w:sz w:val="28"/>
          <w:szCs w:val="28"/>
          <w:rtl/>
        </w:rPr>
      </w:pPr>
      <w:r w:rsidRPr="00EC73F5">
        <w:rPr>
          <w:rFonts w:ascii="Simplified Arabic" w:hAnsi="Simplified Arabic" w:cs="Simplified Arabic"/>
          <w:b/>
          <w:bCs/>
          <w:noProof/>
          <w:kern w:val="24"/>
          <w:sz w:val="28"/>
          <w:szCs w:val="28"/>
          <w:rtl/>
        </w:rPr>
        <w:drawing>
          <wp:inline distT="0" distB="0" distL="0" distR="0">
            <wp:extent cx="5886449" cy="3371850"/>
            <wp:effectExtent l="19050" t="0" r="1" b="0"/>
            <wp:docPr id="83" name="صورة 82" descr="السحر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سحر4.png"/>
                    <pic:cNvPicPr/>
                  </pic:nvPicPr>
                  <pic:blipFill>
                    <a:blip r:embed="rId69"/>
                    <a:stretch>
                      <a:fillRect/>
                    </a:stretch>
                  </pic:blipFill>
                  <pic:spPr>
                    <a:xfrm>
                      <a:off x="0" y="0"/>
                      <a:ext cx="5887271" cy="3372321"/>
                    </a:xfrm>
                    <a:prstGeom prst="rect">
                      <a:avLst/>
                    </a:prstGeom>
                  </pic:spPr>
                </pic:pic>
              </a:graphicData>
            </a:graphic>
          </wp:inline>
        </w:drawing>
      </w:r>
    </w:p>
    <w:p w:rsidR="00B75FA5" w:rsidRPr="00EC73F5" w:rsidRDefault="00B75FA5" w:rsidP="008A5C07">
      <w:pPr>
        <w:autoSpaceDE w:val="0"/>
        <w:autoSpaceDN w:val="0"/>
        <w:bidi w:val="0"/>
        <w:adjustRightInd w:val="0"/>
        <w:spacing w:after="0" w:line="240" w:lineRule="auto"/>
        <w:ind w:left="-425"/>
        <w:jc w:val="right"/>
        <w:rPr>
          <w:rFonts w:ascii="Simplified Arabic" w:hAnsi="Simplified Arabic" w:cs="Simplified Arabic"/>
          <w:b/>
          <w:bCs/>
          <w:kern w:val="24"/>
          <w:sz w:val="28"/>
          <w:szCs w:val="28"/>
        </w:rPr>
      </w:pPr>
    </w:p>
    <w:p w:rsidR="00B75FA5" w:rsidRPr="00EC73F5" w:rsidRDefault="00B75FA5" w:rsidP="008A5C07">
      <w:pPr>
        <w:autoSpaceDE w:val="0"/>
        <w:autoSpaceDN w:val="0"/>
        <w:bidi w:val="0"/>
        <w:adjustRightInd w:val="0"/>
        <w:spacing w:after="0" w:line="240" w:lineRule="auto"/>
        <w:ind w:left="-425"/>
        <w:jc w:val="right"/>
        <w:rPr>
          <w:rFonts w:ascii="Simplified Arabic" w:hAnsi="Simplified Arabic" w:cs="Simplified Arabic"/>
          <w:b/>
          <w:bCs/>
          <w:kern w:val="24"/>
          <w:sz w:val="28"/>
          <w:szCs w:val="28"/>
        </w:rPr>
      </w:pPr>
    </w:p>
    <w:p w:rsidR="00536F17" w:rsidRPr="00EC73F5" w:rsidRDefault="00536F17" w:rsidP="008A5C07">
      <w:pPr>
        <w:autoSpaceDE w:val="0"/>
        <w:autoSpaceDN w:val="0"/>
        <w:bidi w:val="0"/>
        <w:adjustRightInd w:val="0"/>
        <w:spacing w:after="0" w:line="240" w:lineRule="auto"/>
        <w:ind w:left="-425"/>
        <w:jc w:val="right"/>
        <w:rPr>
          <w:rFonts w:ascii="Simplified Arabic" w:hAnsi="Simplified Arabic" w:cs="Simplified Arabic"/>
          <w:b/>
          <w:bCs/>
          <w:kern w:val="24"/>
          <w:sz w:val="28"/>
          <w:szCs w:val="28"/>
        </w:rPr>
      </w:pPr>
      <w:r w:rsidRPr="00EC73F5">
        <w:rPr>
          <w:rFonts w:ascii="Simplified Arabic" w:hAnsi="Simplified Arabic" w:cs="Simplified Arabic"/>
          <w:b/>
          <w:bCs/>
          <w:kern w:val="24"/>
          <w:sz w:val="28"/>
          <w:szCs w:val="28"/>
          <w:rtl/>
        </w:rPr>
        <w:t>الرقية الشركية والرقية الشرعية</w:t>
      </w:r>
    </w:p>
    <w:p w:rsidR="00B75FA5" w:rsidRPr="00EC73F5" w:rsidRDefault="00B75FA5" w:rsidP="008A5C07">
      <w:pPr>
        <w:autoSpaceDE w:val="0"/>
        <w:autoSpaceDN w:val="0"/>
        <w:bidi w:val="0"/>
        <w:adjustRightInd w:val="0"/>
        <w:spacing w:after="0" w:line="240" w:lineRule="auto"/>
        <w:ind w:left="-425"/>
        <w:jc w:val="right"/>
        <w:rPr>
          <w:rFonts w:ascii="Simplified Arabic" w:hAnsi="Simplified Arabic" w:cs="Simplified Arabic"/>
          <w:b/>
          <w:bCs/>
          <w:kern w:val="24"/>
          <w:sz w:val="28"/>
          <w:szCs w:val="28"/>
        </w:rPr>
      </w:pPr>
    </w:p>
    <w:p w:rsidR="0073148B" w:rsidRPr="00EC73F5" w:rsidRDefault="0073148B" w:rsidP="008A5C07">
      <w:pPr>
        <w:autoSpaceDE w:val="0"/>
        <w:autoSpaceDN w:val="0"/>
        <w:bidi w:val="0"/>
        <w:adjustRightInd w:val="0"/>
        <w:spacing w:after="0" w:line="240" w:lineRule="auto"/>
        <w:ind w:left="-425"/>
        <w:jc w:val="right"/>
        <w:rPr>
          <w:rFonts w:ascii="Simplified Arabic" w:hAnsi="Simplified Arabic" w:cs="Simplified Arabic"/>
          <w:b/>
          <w:bCs/>
          <w:kern w:val="24"/>
          <w:sz w:val="28"/>
          <w:szCs w:val="28"/>
        </w:rPr>
      </w:pPr>
      <w:r w:rsidRPr="00EC73F5">
        <w:rPr>
          <w:rFonts w:ascii="Simplified Arabic" w:hAnsi="Simplified Arabic" w:cs="Simplified Arabic"/>
          <w:b/>
          <w:bCs/>
          <w:kern w:val="24"/>
          <w:sz w:val="28"/>
          <w:szCs w:val="28"/>
          <w:rtl/>
        </w:rPr>
        <w:t>- الرقية الشركية هي : كل كلام فيه شرك بالله، أو كفر به، أو لا يُفهم معناه.</w:t>
      </w:r>
    </w:p>
    <w:p w:rsidR="0073148B" w:rsidRPr="00EC73F5" w:rsidRDefault="0073148B" w:rsidP="008A5C07">
      <w:pPr>
        <w:autoSpaceDE w:val="0"/>
        <w:autoSpaceDN w:val="0"/>
        <w:bidi w:val="0"/>
        <w:adjustRightInd w:val="0"/>
        <w:spacing w:after="0" w:line="240" w:lineRule="auto"/>
        <w:ind w:left="-425"/>
        <w:jc w:val="right"/>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وإلى هذا المعنى الإشارة في الحديث : ” لا بأس بالرقى ما لم تكن شركاً“ أخرجه مسلم.</w:t>
      </w:r>
    </w:p>
    <w:p w:rsidR="005F69B0" w:rsidRPr="00EC73F5" w:rsidRDefault="005F69B0" w:rsidP="008A5C07">
      <w:pPr>
        <w:autoSpaceDE w:val="0"/>
        <w:autoSpaceDN w:val="0"/>
        <w:bidi w:val="0"/>
        <w:adjustRightInd w:val="0"/>
        <w:spacing w:after="0" w:line="240" w:lineRule="auto"/>
        <w:ind w:left="-425"/>
        <w:jc w:val="center"/>
        <w:rPr>
          <w:rFonts w:ascii="Simplified Arabic" w:hAnsi="Simplified Arabic" w:cs="Simplified Arabic"/>
          <w:b/>
          <w:bCs/>
          <w:kern w:val="24"/>
          <w:sz w:val="28"/>
          <w:szCs w:val="28"/>
          <w:rtl/>
        </w:rPr>
      </w:pPr>
      <w:r w:rsidRPr="00EC73F5">
        <w:rPr>
          <w:rFonts w:ascii="Simplified Arabic" w:hAnsi="Simplified Arabic" w:cs="Simplified Arabic" w:hint="cs"/>
          <w:b/>
          <w:bCs/>
          <w:kern w:val="24"/>
          <w:sz w:val="28"/>
          <w:szCs w:val="28"/>
          <w:rtl/>
        </w:rPr>
        <w:t xml:space="preserve">من الكتاب </w:t>
      </w:r>
    </w:p>
    <w:p w:rsidR="005F69B0" w:rsidRPr="00EC73F5" w:rsidRDefault="005F69B0" w:rsidP="008A5C07">
      <w:pPr>
        <w:autoSpaceDE w:val="0"/>
        <w:autoSpaceDN w:val="0"/>
        <w:bidi w:val="0"/>
        <w:adjustRightInd w:val="0"/>
        <w:spacing w:after="0" w:line="240" w:lineRule="auto"/>
        <w:ind w:left="-425"/>
        <w:jc w:val="right"/>
        <w:rPr>
          <w:rFonts w:ascii="Simplified Arabic" w:hAnsi="Simplified Arabic" w:cs="Simplified Arabic"/>
          <w:b/>
          <w:bCs/>
          <w:kern w:val="24"/>
          <w:sz w:val="28"/>
          <w:szCs w:val="28"/>
          <w:rtl/>
        </w:rPr>
      </w:pPr>
      <w:r w:rsidRPr="00EC73F5">
        <w:rPr>
          <w:rFonts w:ascii="Simplified Arabic" w:hAnsi="Simplified Arabic" w:cs="Simplified Arabic" w:hint="cs"/>
          <w:b/>
          <w:bCs/>
          <w:noProof/>
          <w:kern w:val="24"/>
          <w:sz w:val="28"/>
          <w:szCs w:val="28"/>
          <w:rtl/>
        </w:rPr>
        <w:drawing>
          <wp:inline distT="0" distB="0" distL="0" distR="0">
            <wp:extent cx="5867401" cy="1047750"/>
            <wp:effectExtent l="19050" t="0" r="0" b="0"/>
            <wp:docPr id="84" name="صورة 83" descr="الرقية الشركي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رقية الشركية.png"/>
                    <pic:cNvPicPr/>
                  </pic:nvPicPr>
                  <pic:blipFill>
                    <a:blip r:embed="rId70"/>
                    <a:stretch>
                      <a:fillRect/>
                    </a:stretch>
                  </pic:blipFill>
                  <pic:spPr>
                    <a:xfrm>
                      <a:off x="0" y="0"/>
                      <a:ext cx="5868219" cy="1047896"/>
                    </a:xfrm>
                    <a:prstGeom prst="rect">
                      <a:avLst/>
                    </a:prstGeom>
                  </pic:spPr>
                </pic:pic>
              </a:graphicData>
            </a:graphic>
          </wp:inline>
        </w:drawing>
      </w:r>
    </w:p>
    <w:p w:rsidR="005F69B0" w:rsidRPr="00EC73F5" w:rsidRDefault="005F69B0" w:rsidP="008A5C07">
      <w:pPr>
        <w:numPr>
          <w:ilvl w:val="0"/>
          <w:numId w:val="86"/>
        </w:numPr>
        <w:tabs>
          <w:tab w:val="num" w:pos="284"/>
        </w:tabs>
        <w:autoSpaceDE w:val="0"/>
        <w:autoSpaceDN w:val="0"/>
        <w:bidi w:val="0"/>
        <w:adjustRightInd w:val="0"/>
        <w:spacing w:after="0" w:line="240" w:lineRule="auto"/>
        <w:ind w:left="-425"/>
        <w:jc w:val="right"/>
        <w:rPr>
          <w:rFonts w:ascii="Simplified Arabic" w:hAnsi="Simplified Arabic" w:cs="Simplified Arabic"/>
          <w:b/>
          <w:bCs/>
          <w:kern w:val="24"/>
          <w:sz w:val="28"/>
          <w:szCs w:val="28"/>
        </w:rPr>
      </w:pPr>
      <w:r w:rsidRPr="00EC73F5">
        <w:rPr>
          <w:rFonts w:ascii="Simplified Arabic" w:hAnsi="Simplified Arabic" w:cs="Simplified Arabic" w:hint="cs"/>
          <w:b/>
          <w:bCs/>
          <w:noProof/>
          <w:kern w:val="24"/>
          <w:sz w:val="28"/>
          <w:szCs w:val="28"/>
        </w:rPr>
        <w:drawing>
          <wp:inline distT="0" distB="0" distL="0" distR="0">
            <wp:extent cx="6048375" cy="5810249"/>
            <wp:effectExtent l="19050" t="0" r="9525" b="0"/>
            <wp:docPr id="85" name="صورة 84" descr="الرقية الشركية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رقية الشركية 2.png"/>
                    <pic:cNvPicPr/>
                  </pic:nvPicPr>
                  <pic:blipFill>
                    <a:blip r:embed="rId71"/>
                    <a:stretch>
                      <a:fillRect/>
                    </a:stretch>
                  </pic:blipFill>
                  <pic:spPr>
                    <a:xfrm>
                      <a:off x="0" y="0"/>
                      <a:ext cx="6049220" cy="5811061"/>
                    </a:xfrm>
                    <a:prstGeom prst="rect">
                      <a:avLst/>
                    </a:prstGeom>
                  </pic:spPr>
                </pic:pic>
              </a:graphicData>
            </a:graphic>
          </wp:inline>
        </w:drawing>
      </w:r>
    </w:p>
    <w:p w:rsidR="00425320" w:rsidRPr="00EC73F5" w:rsidRDefault="00425320" w:rsidP="008A5C07">
      <w:pPr>
        <w:autoSpaceDE w:val="0"/>
        <w:autoSpaceDN w:val="0"/>
        <w:bidi w:val="0"/>
        <w:adjustRightInd w:val="0"/>
        <w:spacing w:after="0" w:line="240" w:lineRule="auto"/>
        <w:ind w:left="-425" w:right="375"/>
        <w:jc w:val="center"/>
        <w:rPr>
          <w:rFonts w:ascii="Simplified Arabic" w:hAnsi="Simplified Arabic" w:cs="Simplified Arabic"/>
          <w:b/>
          <w:bCs/>
          <w:kern w:val="24"/>
          <w:sz w:val="28"/>
          <w:szCs w:val="28"/>
        </w:rPr>
      </w:pPr>
      <w:r w:rsidRPr="00EC73F5">
        <w:rPr>
          <w:rFonts w:ascii="Simplified Arabic" w:hAnsi="Simplified Arabic" w:cs="Simplified Arabic" w:hint="cs"/>
          <w:b/>
          <w:bCs/>
          <w:noProof/>
          <w:kern w:val="24"/>
          <w:sz w:val="28"/>
          <w:szCs w:val="28"/>
        </w:rPr>
        <w:drawing>
          <wp:inline distT="0" distB="0" distL="0" distR="0">
            <wp:extent cx="6153150" cy="1666875"/>
            <wp:effectExtent l="19050" t="0" r="0" b="0"/>
            <wp:docPr id="86" name="صورة 85" descr="القية الشرعية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قية الشرعية 3.png"/>
                    <pic:cNvPicPr/>
                  </pic:nvPicPr>
                  <pic:blipFill>
                    <a:blip r:embed="rId72"/>
                    <a:stretch>
                      <a:fillRect/>
                    </a:stretch>
                  </pic:blipFill>
                  <pic:spPr>
                    <a:xfrm>
                      <a:off x="0" y="0"/>
                      <a:ext cx="6154010" cy="1667108"/>
                    </a:xfrm>
                    <a:prstGeom prst="rect">
                      <a:avLst/>
                    </a:prstGeom>
                  </pic:spPr>
                </pic:pic>
              </a:graphicData>
            </a:graphic>
          </wp:inline>
        </w:drawing>
      </w:r>
    </w:p>
    <w:p w:rsidR="00425320" w:rsidRPr="00EC73F5" w:rsidRDefault="00425320" w:rsidP="008A5C07">
      <w:pPr>
        <w:numPr>
          <w:ilvl w:val="0"/>
          <w:numId w:val="86"/>
        </w:numPr>
        <w:autoSpaceDE w:val="0"/>
        <w:autoSpaceDN w:val="0"/>
        <w:bidi w:val="0"/>
        <w:adjustRightInd w:val="0"/>
        <w:spacing w:after="0" w:line="240" w:lineRule="auto"/>
        <w:ind w:left="-425"/>
        <w:jc w:val="right"/>
        <w:rPr>
          <w:rFonts w:ascii="Simplified Arabic" w:hAnsi="Simplified Arabic" w:cs="Simplified Arabic"/>
          <w:b/>
          <w:bCs/>
          <w:kern w:val="24"/>
          <w:sz w:val="28"/>
          <w:szCs w:val="28"/>
        </w:rPr>
      </w:pPr>
    </w:p>
    <w:p w:rsidR="00425320" w:rsidRPr="00EC73F5" w:rsidRDefault="00425320" w:rsidP="008A5C07">
      <w:pPr>
        <w:numPr>
          <w:ilvl w:val="0"/>
          <w:numId w:val="86"/>
        </w:numPr>
        <w:autoSpaceDE w:val="0"/>
        <w:autoSpaceDN w:val="0"/>
        <w:bidi w:val="0"/>
        <w:adjustRightInd w:val="0"/>
        <w:spacing w:after="0" w:line="240" w:lineRule="auto"/>
        <w:ind w:left="-425"/>
        <w:jc w:val="right"/>
        <w:rPr>
          <w:rFonts w:ascii="Simplified Arabic" w:hAnsi="Simplified Arabic" w:cs="Simplified Arabic"/>
          <w:b/>
          <w:bCs/>
          <w:kern w:val="24"/>
          <w:sz w:val="28"/>
          <w:szCs w:val="28"/>
        </w:rPr>
      </w:pPr>
    </w:p>
    <w:p w:rsidR="00652BD0" w:rsidRPr="00EC73F5" w:rsidRDefault="00696A90" w:rsidP="008A5C07">
      <w:pPr>
        <w:numPr>
          <w:ilvl w:val="0"/>
          <w:numId w:val="86"/>
        </w:numPr>
        <w:autoSpaceDE w:val="0"/>
        <w:autoSpaceDN w:val="0"/>
        <w:bidi w:val="0"/>
        <w:adjustRightInd w:val="0"/>
        <w:spacing w:after="0" w:line="240" w:lineRule="auto"/>
        <w:ind w:left="-425"/>
        <w:jc w:val="right"/>
        <w:rPr>
          <w:rFonts w:ascii="Simplified Arabic" w:hAnsi="Simplified Arabic" w:cs="Simplified Arabic"/>
          <w:b/>
          <w:bCs/>
          <w:kern w:val="24"/>
          <w:sz w:val="28"/>
          <w:szCs w:val="28"/>
        </w:rPr>
      </w:pPr>
      <w:r w:rsidRPr="00EC73F5">
        <w:rPr>
          <w:rFonts w:ascii="Simplified Arabic" w:hAnsi="Simplified Arabic" w:cs="Simplified Arabic"/>
          <w:b/>
          <w:bCs/>
          <w:kern w:val="24"/>
          <w:sz w:val="28"/>
          <w:szCs w:val="28"/>
          <w:rtl/>
        </w:rPr>
        <w:t>أما الرقية الشرعية فهي ما اجتمع فيها الشروط التالية :</w:t>
      </w:r>
    </w:p>
    <w:p w:rsidR="00425320" w:rsidRPr="00EC73F5" w:rsidRDefault="00425320" w:rsidP="008A5C07">
      <w:pPr>
        <w:autoSpaceDE w:val="0"/>
        <w:autoSpaceDN w:val="0"/>
        <w:bidi w:val="0"/>
        <w:adjustRightInd w:val="0"/>
        <w:spacing w:after="0" w:line="240" w:lineRule="auto"/>
        <w:ind w:left="-425"/>
        <w:jc w:val="center"/>
        <w:rPr>
          <w:rFonts w:ascii="Simplified Arabic" w:hAnsi="Simplified Arabic" w:cs="Simplified Arabic"/>
          <w:b/>
          <w:bCs/>
          <w:kern w:val="24"/>
          <w:sz w:val="28"/>
          <w:szCs w:val="28"/>
          <w:rtl/>
        </w:rPr>
      </w:pPr>
    </w:p>
    <w:p w:rsidR="0073148B" w:rsidRPr="00EC73F5" w:rsidRDefault="0073148B" w:rsidP="008A5C07">
      <w:pPr>
        <w:autoSpaceDE w:val="0"/>
        <w:autoSpaceDN w:val="0"/>
        <w:bidi w:val="0"/>
        <w:adjustRightInd w:val="0"/>
        <w:spacing w:after="0" w:line="240" w:lineRule="auto"/>
        <w:ind w:left="-425"/>
        <w:jc w:val="right"/>
        <w:rPr>
          <w:rFonts w:ascii="Simplified Arabic" w:hAnsi="Simplified Arabic" w:cs="Simplified Arabic"/>
          <w:b/>
          <w:bCs/>
          <w:kern w:val="24"/>
          <w:sz w:val="28"/>
          <w:szCs w:val="28"/>
        </w:rPr>
      </w:pPr>
      <w:r w:rsidRPr="00EC73F5">
        <w:rPr>
          <w:rFonts w:ascii="Simplified Arabic" w:hAnsi="Simplified Arabic" w:cs="Simplified Arabic"/>
          <w:b/>
          <w:bCs/>
          <w:kern w:val="24"/>
          <w:sz w:val="28"/>
          <w:szCs w:val="28"/>
          <w:rtl/>
        </w:rPr>
        <w:tab/>
      </w:r>
      <w:r w:rsidR="00164FCD" w:rsidRPr="00EC73F5">
        <w:rPr>
          <w:rFonts w:ascii="Simplified Arabic" w:hAnsi="Simplified Arabic" w:cs="Simplified Arabic" w:hint="cs"/>
          <w:b/>
          <w:bCs/>
          <w:kern w:val="24"/>
          <w:sz w:val="28"/>
          <w:szCs w:val="28"/>
          <w:rtl/>
        </w:rPr>
        <w:t>1</w:t>
      </w:r>
      <w:r w:rsidRPr="00EC73F5">
        <w:rPr>
          <w:rFonts w:ascii="Simplified Arabic" w:hAnsi="Simplified Arabic" w:cs="Simplified Arabic"/>
          <w:b/>
          <w:bCs/>
          <w:kern w:val="24"/>
          <w:sz w:val="28"/>
          <w:szCs w:val="28"/>
          <w:rtl/>
        </w:rPr>
        <w:t>-  أن لا يكون فيها شرك ولا محرم</w:t>
      </w:r>
    </w:p>
    <w:p w:rsidR="0073148B" w:rsidRPr="00EC73F5" w:rsidRDefault="00E95C6E" w:rsidP="008A5C07">
      <w:p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hint="cs"/>
          <w:b/>
          <w:bCs/>
          <w:kern w:val="24"/>
          <w:sz w:val="28"/>
          <w:szCs w:val="28"/>
          <w:rtl/>
        </w:rPr>
        <w:t>2-</w:t>
      </w:r>
      <w:r w:rsidR="0073148B" w:rsidRPr="00EC73F5">
        <w:rPr>
          <w:rFonts w:ascii="Simplified Arabic" w:hAnsi="Simplified Arabic" w:cs="Simplified Arabic"/>
          <w:b/>
          <w:bCs/>
          <w:kern w:val="24"/>
          <w:sz w:val="28"/>
          <w:szCs w:val="28"/>
          <w:rtl/>
        </w:rPr>
        <w:t>أن تكون بكلام الله أو بأسمائه وصفاته</w:t>
      </w:r>
      <w:r w:rsidRPr="00EC73F5">
        <w:rPr>
          <w:rFonts w:ascii="Simplified Arabic" w:hAnsi="Simplified Arabic" w:cs="Simplified Arabic" w:hint="cs"/>
          <w:b/>
          <w:bCs/>
          <w:kern w:val="24"/>
          <w:sz w:val="28"/>
          <w:szCs w:val="28"/>
          <w:rtl/>
        </w:rPr>
        <w:t xml:space="preserve"> رقى أحد الصحابة ملدوغ لدغه عقرب فرقاه بسورة الفاتحة فشفي الرجل فأخذوا عليها بعض الغنم وعندما عادوا إلى المدينة سأله النبي صلى الله عليه وسلم : وما أدراك أنها رقي قال : هذا كلام الله قال الرسول صلى الله عليه وسلم  ماذا أخذتوا عليها قالوا أخذنا عليها ببعض الغنم فقال صلى الله عليه وسلم : أضربوا لي معكم  بسهم وهذا دلالة على جواز ما أخذوه من تلك الرقية  </w:t>
      </w:r>
      <w:r w:rsidR="0073148B" w:rsidRPr="00EC73F5">
        <w:rPr>
          <w:rFonts w:ascii="Simplified Arabic" w:hAnsi="Simplified Arabic" w:cs="Simplified Arabic"/>
          <w:b/>
          <w:bCs/>
          <w:kern w:val="24"/>
          <w:sz w:val="28"/>
          <w:szCs w:val="28"/>
          <w:rtl/>
        </w:rPr>
        <w:t xml:space="preserve"> </w:t>
      </w:r>
    </w:p>
    <w:p w:rsidR="0073148B" w:rsidRPr="00EC73F5" w:rsidRDefault="0073148B" w:rsidP="008A5C07">
      <w:pPr>
        <w:autoSpaceDE w:val="0"/>
        <w:autoSpaceDN w:val="0"/>
        <w:bidi w:val="0"/>
        <w:adjustRightInd w:val="0"/>
        <w:spacing w:after="0" w:line="240" w:lineRule="auto"/>
        <w:ind w:left="-425"/>
        <w:jc w:val="right"/>
        <w:rPr>
          <w:rFonts w:ascii="Simplified Arabic" w:hAnsi="Simplified Arabic" w:cs="Simplified Arabic"/>
          <w:b/>
          <w:bCs/>
          <w:kern w:val="24"/>
          <w:sz w:val="28"/>
          <w:szCs w:val="28"/>
        </w:rPr>
      </w:pPr>
      <w:r w:rsidRPr="00EC73F5">
        <w:rPr>
          <w:rFonts w:ascii="Simplified Arabic" w:hAnsi="Simplified Arabic" w:cs="Simplified Arabic"/>
          <w:b/>
          <w:bCs/>
          <w:kern w:val="24"/>
          <w:sz w:val="28"/>
          <w:szCs w:val="28"/>
          <w:rtl/>
        </w:rPr>
        <w:t>3- أن تكون بلسان عربي أوبما يفقه معناه.</w:t>
      </w:r>
    </w:p>
    <w:p w:rsidR="0073148B" w:rsidRPr="00EC73F5" w:rsidRDefault="0073148B" w:rsidP="008A5C07">
      <w:pPr>
        <w:autoSpaceDE w:val="0"/>
        <w:autoSpaceDN w:val="0"/>
        <w:bidi w:val="0"/>
        <w:adjustRightInd w:val="0"/>
        <w:spacing w:after="0" w:line="240" w:lineRule="auto"/>
        <w:ind w:left="-425"/>
        <w:jc w:val="right"/>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4- أن يعتقد بأن الرقية لا تؤثر بذاتها بل بتقدير الله تعالى.</w:t>
      </w:r>
    </w:p>
    <w:p w:rsidR="0073148B" w:rsidRPr="00EC73F5" w:rsidRDefault="0073148B" w:rsidP="008A5C07">
      <w:pPr>
        <w:autoSpaceDE w:val="0"/>
        <w:autoSpaceDN w:val="0"/>
        <w:bidi w:val="0"/>
        <w:adjustRightInd w:val="0"/>
        <w:spacing w:after="0" w:line="240" w:lineRule="auto"/>
        <w:ind w:left="-425"/>
        <w:jc w:val="right"/>
        <w:rPr>
          <w:rFonts w:ascii="Simplified Arabic" w:hAnsi="Simplified Arabic" w:cs="Simplified Arabic"/>
          <w:b/>
          <w:bCs/>
          <w:kern w:val="24"/>
          <w:sz w:val="28"/>
          <w:szCs w:val="28"/>
        </w:rPr>
      </w:pPr>
    </w:p>
    <w:p w:rsidR="00536F17" w:rsidRPr="00EC73F5" w:rsidRDefault="00536F17" w:rsidP="008A5C07">
      <w:p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ما يضاد كمال التوحيد</w:t>
      </w:r>
    </w:p>
    <w:p w:rsidR="00652BD0" w:rsidRPr="00EC73F5" w:rsidRDefault="00696A90" w:rsidP="008A5C07">
      <w:pPr>
        <w:numPr>
          <w:ilvl w:val="0"/>
          <w:numId w:val="87"/>
        </w:numPr>
        <w:autoSpaceDE w:val="0"/>
        <w:autoSpaceDN w:val="0"/>
        <w:adjustRightInd w:val="0"/>
        <w:spacing w:after="0" w:line="240" w:lineRule="auto"/>
        <w:ind w:left="-425"/>
        <w:rPr>
          <w:rFonts w:ascii="Simplified Arabic" w:hAnsi="Simplified Arabic" w:cs="Simplified Arabic"/>
          <w:b/>
          <w:bCs/>
          <w:kern w:val="24"/>
          <w:sz w:val="28"/>
          <w:szCs w:val="28"/>
        </w:rPr>
      </w:pPr>
      <w:r w:rsidRPr="00EC73F5">
        <w:rPr>
          <w:rFonts w:ascii="Simplified Arabic" w:hAnsi="Simplified Arabic" w:cs="Simplified Arabic"/>
          <w:b/>
          <w:bCs/>
          <w:kern w:val="24"/>
          <w:sz w:val="28"/>
          <w:szCs w:val="28"/>
          <w:rtl/>
        </w:rPr>
        <w:t>الشرك الأصغر : وهو ما كان ذريعة أو وسيلة إلى الشرك.</w:t>
      </w:r>
    </w:p>
    <w:p w:rsidR="009E18E9" w:rsidRPr="00EC73F5" w:rsidRDefault="009E18E9" w:rsidP="008A5C07">
      <w:p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ab/>
      </w:r>
      <w:r w:rsidRPr="00EC73F5">
        <w:rPr>
          <w:rFonts w:ascii="Simplified Arabic" w:hAnsi="Simplified Arabic" w:cs="Simplified Arabic"/>
          <w:b/>
          <w:bCs/>
          <w:kern w:val="24"/>
          <w:sz w:val="28"/>
          <w:szCs w:val="28"/>
          <w:rtl/>
        </w:rPr>
        <w:tab/>
        <w:t xml:space="preserve">   أو ما جاء في النصوص تسميته شركا ولم يصل إلى حد الأكبر.</w:t>
      </w:r>
    </w:p>
    <w:p w:rsidR="00652BD0" w:rsidRPr="00EC73F5" w:rsidRDefault="00696A90" w:rsidP="008A5C07">
      <w:pPr>
        <w:numPr>
          <w:ilvl w:val="1"/>
          <w:numId w:val="88"/>
        </w:num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من أمثلته :</w:t>
      </w:r>
    </w:p>
    <w:p w:rsidR="009E18E9" w:rsidRPr="00EC73F5" w:rsidRDefault="009E18E9" w:rsidP="008A5C07">
      <w:p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ab/>
        <w:t>- يسير الرياء.</w:t>
      </w:r>
    </w:p>
    <w:p w:rsidR="00652BD0" w:rsidRPr="00EC73F5" w:rsidRDefault="00696A90" w:rsidP="008A5C07">
      <w:pPr>
        <w:numPr>
          <w:ilvl w:val="0"/>
          <w:numId w:val="89"/>
        </w:num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 xml:space="preserve"> قول : ”ما شاء الله وشئت“.</w:t>
      </w:r>
    </w:p>
    <w:p w:rsidR="00652BD0" w:rsidRPr="00EC73F5" w:rsidRDefault="00696A90" w:rsidP="008A5C07">
      <w:pPr>
        <w:numPr>
          <w:ilvl w:val="0"/>
          <w:numId w:val="89"/>
        </w:num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 xml:space="preserve"> قول : ” لولا الله و فلان“</w:t>
      </w:r>
    </w:p>
    <w:p w:rsidR="00652BD0" w:rsidRPr="00EC73F5" w:rsidRDefault="00696A90" w:rsidP="008A5C07">
      <w:pPr>
        <w:numPr>
          <w:ilvl w:val="0"/>
          <w:numId w:val="89"/>
        </w:num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من أحكامه :</w:t>
      </w:r>
    </w:p>
    <w:p w:rsidR="00652BD0" w:rsidRPr="00EC73F5" w:rsidRDefault="00696A90" w:rsidP="008A5C07">
      <w:pPr>
        <w:numPr>
          <w:ilvl w:val="1"/>
          <w:numId w:val="89"/>
        </w:num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 xml:space="preserve"> أنه تحت مشيئة الله مثل الكبائر قد يغفره الله وقد يعاقب عليه.</w:t>
      </w:r>
    </w:p>
    <w:p w:rsidR="00652BD0" w:rsidRPr="00EC73F5" w:rsidRDefault="00696A90" w:rsidP="008A5C07">
      <w:pPr>
        <w:numPr>
          <w:ilvl w:val="1"/>
          <w:numId w:val="89"/>
        </w:num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 xml:space="preserve"> أنه لا يحبط إلا العمل الذي اقترن به.</w:t>
      </w:r>
    </w:p>
    <w:p w:rsidR="00652BD0" w:rsidRPr="00EC73F5" w:rsidRDefault="00696A90" w:rsidP="008A5C07">
      <w:pPr>
        <w:numPr>
          <w:ilvl w:val="1"/>
          <w:numId w:val="89"/>
        </w:num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 xml:space="preserve"> انه غير مخرج من الملة.</w:t>
      </w:r>
    </w:p>
    <w:p w:rsidR="00652BD0" w:rsidRPr="00EC73F5" w:rsidRDefault="00696A90" w:rsidP="008A5C07">
      <w:pPr>
        <w:numPr>
          <w:ilvl w:val="1"/>
          <w:numId w:val="89"/>
        </w:num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 xml:space="preserve"> أن صاحبه غير مخلد في النار؛ لأنه من جملة الذنوب.</w:t>
      </w:r>
      <w:r w:rsidRPr="00EC73F5">
        <w:rPr>
          <w:rFonts w:ascii="Simplified Arabic" w:hAnsi="Simplified Arabic" w:cs="Simplified Arabic"/>
          <w:b/>
          <w:bCs/>
          <w:kern w:val="24"/>
          <w:sz w:val="28"/>
          <w:szCs w:val="28"/>
          <w:rtl/>
        </w:rPr>
        <w:tab/>
      </w:r>
      <w:r w:rsidRPr="00EC73F5">
        <w:rPr>
          <w:rFonts w:ascii="Simplified Arabic" w:hAnsi="Simplified Arabic" w:cs="Simplified Arabic"/>
          <w:b/>
          <w:bCs/>
          <w:kern w:val="24"/>
          <w:sz w:val="28"/>
          <w:szCs w:val="28"/>
        </w:rPr>
        <w:t xml:space="preserve"> </w:t>
      </w:r>
    </w:p>
    <w:p w:rsidR="009E18E9" w:rsidRPr="00EC73F5" w:rsidRDefault="009E18E9" w:rsidP="008A5C07">
      <w:pPr>
        <w:autoSpaceDE w:val="0"/>
        <w:autoSpaceDN w:val="0"/>
        <w:adjustRightInd w:val="0"/>
        <w:spacing w:after="0" w:line="240" w:lineRule="auto"/>
        <w:ind w:left="-425"/>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Pr>
        <w:t> </w:t>
      </w:r>
    </w:p>
    <w:p w:rsidR="009E18E9" w:rsidRPr="00EC73F5" w:rsidRDefault="009E18E9" w:rsidP="008A5C07">
      <w:pPr>
        <w:autoSpaceDE w:val="0"/>
        <w:autoSpaceDN w:val="0"/>
        <w:adjustRightInd w:val="0"/>
        <w:spacing w:after="0" w:line="240" w:lineRule="auto"/>
        <w:ind w:left="-425"/>
        <w:rPr>
          <w:rFonts w:ascii="Simplified Arabic" w:hAnsi="Simplified Arabic" w:cs="Simplified Arabic"/>
          <w:b/>
          <w:bCs/>
          <w:kern w:val="24"/>
          <w:sz w:val="28"/>
          <w:szCs w:val="28"/>
          <w:rtl/>
        </w:rPr>
      </w:pPr>
    </w:p>
    <w:p w:rsidR="00536F17" w:rsidRPr="00EC73F5" w:rsidRDefault="00536F17" w:rsidP="008A5C07">
      <w:pPr>
        <w:autoSpaceDE w:val="0"/>
        <w:autoSpaceDN w:val="0"/>
        <w:bidi w:val="0"/>
        <w:adjustRightInd w:val="0"/>
        <w:spacing w:after="0" w:line="240" w:lineRule="auto"/>
        <w:ind w:left="-425"/>
        <w:jc w:val="right"/>
        <w:rPr>
          <w:rFonts w:ascii="Calibri" w:hAnsi="Arial" w:cs="Arial"/>
          <w:kern w:val="24"/>
          <w:sz w:val="24"/>
          <w:szCs w:val="24"/>
        </w:rPr>
      </w:pPr>
      <w:r w:rsidRPr="00EC73F5">
        <w:rPr>
          <w:rFonts w:ascii="Simplified Arabic" w:hAnsi="Simplified Arabic" w:cs="Simplified Arabic"/>
          <w:b/>
          <w:bCs/>
          <w:kern w:val="24"/>
          <w:sz w:val="32"/>
          <w:szCs w:val="32"/>
          <w:rtl/>
        </w:rPr>
        <w:t>ما يضاد كمال التوحيد...تابع</w:t>
      </w:r>
    </w:p>
    <w:p w:rsidR="00652BD0" w:rsidRPr="00EC73F5" w:rsidRDefault="00696A90" w:rsidP="008A5C07">
      <w:pPr>
        <w:numPr>
          <w:ilvl w:val="0"/>
          <w:numId w:val="90"/>
        </w:numPr>
        <w:autoSpaceDE w:val="0"/>
        <w:autoSpaceDN w:val="0"/>
        <w:bidi w:val="0"/>
        <w:adjustRightInd w:val="0"/>
        <w:spacing w:after="0" w:line="240" w:lineRule="auto"/>
        <w:ind w:left="-425"/>
        <w:jc w:val="right"/>
        <w:rPr>
          <w:rFonts w:ascii="Calibri" w:hAnsi="Arial" w:cs="Arial"/>
          <w:kern w:val="24"/>
          <w:sz w:val="32"/>
          <w:szCs w:val="32"/>
        </w:rPr>
      </w:pPr>
      <w:r w:rsidRPr="00EC73F5">
        <w:rPr>
          <w:rFonts w:ascii="Calibri" w:hAnsi="Arial" w:cs="Arial"/>
          <w:b/>
          <w:bCs/>
          <w:kern w:val="24"/>
          <w:sz w:val="32"/>
          <w:szCs w:val="32"/>
          <w:rtl/>
        </w:rPr>
        <w:t>الكفر الأصغر : هو كفر النعمة.</w:t>
      </w:r>
    </w:p>
    <w:p w:rsidR="009E18E9" w:rsidRPr="00EC73F5" w:rsidRDefault="009E18E9" w:rsidP="008A5C07">
      <w:pPr>
        <w:autoSpaceDE w:val="0"/>
        <w:autoSpaceDN w:val="0"/>
        <w:bidi w:val="0"/>
        <w:adjustRightInd w:val="0"/>
        <w:spacing w:after="0" w:line="240" w:lineRule="auto"/>
        <w:ind w:left="-425"/>
        <w:jc w:val="right"/>
        <w:rPr>
          <w:rFonts w:ascii="Calibri" w:hAnsi="Arial" w:cs="Arial"/>
          <w:kern w:val="24"/>
          <w:sz w:val="32"/>
          <w:szCs w:val="32"/>
          <w:rtl/>
        </w:rPr>
      </w:pPr>
      <w:r w:rsidRPr="00EC73F5">
        <w:rPr>
          <w:rFonts w:ascii="Calibri" w:hAnsi="Arial" w:cs="Arial"/>
          <w:b/>
          <w:bCs/>
          <w:kern w:val="24"/>
          <w:sz w:val="32"/>
          <w:szCs w:val="32"/>
          <w:rtl/>
        </w:rPr>
        <w:t>وهو ما ورد في النصوص من الكفر الذي لا يصل إلى حد الكفر الأكبر.</w:t>
      </w:r>
    </w:p>
    <w:p w:rsidR="009E18E9" w:rsidRPr="00EC73F5" w:rsidRDefault="009E18E9" w:rsidP="008A5C07">
      <w:pPr>
        <w:autoSpaceDE w:val="0"/>
        <w:autoSpaceDN w:val="0"/>
        <w:bidi w:val="0"/>
        <w:adjustRightInd w:val="0"/>
        <w:spacing w:after="0" w:line="240" w:lineRule="auto"/>
        <w:ind w:left="-425"/>
        <w:jc w:val="right"/>
        <w:rPr>
          <w:rFonts w:ascii="Calibri" w:hAnsi="Arial" w:cs="Arial"/>
          <w:kern w:val="24"/>
          <w:sz w:val="32"/>
          <w:szCs w:val="32"/>
          <w:rtl/>
        </w:rPr>
      </w:pPr>
      <w:r w:rsidRPr="00EC73F5">
        <w:rPr>
          <w:rFonts w:ascii="Calibri" w:hAnsi="Arial" w:cs="Arial"/>
          <w:b/>
          <w:bCs/>
          <w:kern w:val="24"/>
          <w:sz w:val="32"/>
          <w:szCs w:val="32"/>
          <w:rtl/>
        </w:rPr>
        <w:t xml:space="preserve">       - من أمثلته :</w:t>
      </w:r>
    </w:p>
    <w:p w:rsidR="009E18E9" w:rsidRPr="00EC73F5" w:rsidRDefault="009E18E9" w:rsidP="008A5C07">
      <w:pPr>
        <w:autoSpaceDE w:val="0"/>
        <w:autoSpaceDN w:val="0"/>
        <w:bidi w:val="0"/>
        <w:adjustRightInd w:val="0"/>
        <w:spacing w:after="0" w:line="240" w:lineRule="auto"/>
        <w:ind w:left="-425"/>
        <w:jc w:val="right"/>
        <w:rPr>
          <w:rFonts w:ascii="Calibri" w:hAnsi="Arial" w:cs="Arial"/>
          <w:kern w:val="24"/>
          <w:sz w:val="32"/>
          <w:szCs w:val="32"/>
          <w:rtl/>
        </w:rPr>
      </w:pPr>
      <w:r w:rsidRPr="00EC73F5">
        <w:rPr>
          <w:rFonts w:ascii="Calibri" w:hAnsi="Arial" w:cs="Arial"/>
          <w:b/>
          <w:bCs/>
          <w:kern w:val="24"/>
          <w:sz w:val="32"/>
          <w:szCs w:val="32"/>
          <w:rtl/>
        </w:rPr>
        <w:tab/>
        <w:t>- الطعن في الأنساب.</w:t>
      </w:r>
    </w:p>
    <w:p w:rsidR="009E18E9" w:rsidRPr="00EC73F5" w:rsidRDefault="009E18E9" w:rsidP="008A5C07">
      <w:pPr>
        <w:autoSpaceDE w:val="0"/>
        <w:autoSpaceDN w:val="0"/>
        <w:bidi w:val="0"/>
        <w:adjustRightInd w:val="0"/>
        <w:spacing w:after="0" w:line="240" w:lineRule="auto"/>
        <w:ind w:left="-425"/>
        <w:jc w:val="right"/>
        <w:rPr>
          <w:rFonts w:ascii="Calibri" w:hAnsi="Arial" w:cs="Arial"/>
          <w:kern w:val="24"/>
          <w:sz w:val="32"/>
          <w:szCs w:val="32"/>
        </w:rPr>
      </w:pPr>
      <w:r w:rsidRPr="00EC73F5">
        <w:rPr>
          <w:rFonts w:ascii="Calibri" w:hAnsi="Arial" w:cs="Arial"/>
          <w:b/>
          <w:bCs/>
          <w:kern w:val="24"/>
          <w:sz w:val="32"/>
          <w:szCs w:val="32"/>
          <w:rtl/>
        </w:rPr>
        <w:tab/>
        <w:t>- النياحة على الميت.</w:t>
      </w:r>
    </w:p>
    <w:p w:rsidR="009E18E9" w:rsidRPr="00EC73F5" w:rsidRDefault="009E18E9" w:rsidP="008A5C07">
      <w:pPr>
        <w:autoSpaceDE w:val="0"/>
        <w:autoSpaceDN w:val="0"/>
        <w:bidi w:val="0"/>
        <w:adjustRightInd w:val="0"/>
        <w:spacing w:after="0" w:line="240" w:lineRule="auto"/>
        <w:ind w:left="-425"/>
        <w:jc w:val="right"/>
        <w:rPr>
          <w:rFonts w:ascii="Calibri" w:hAnsi="Arial" w:cs="Arial"/>
          <w:kern w:val="24"/>
          <w:sz w:val="32"/>
          <w:szCs w:val="32"/>
        </w:rPr>
      </w:pPr>
      <w:r w:rsidRPr="00EC73F5">
        <w:rPr>
          <w:rFonts w:ascii="Calibri" w:hAnsi="Arial" w:cs="Arial"/>
          <w:b/>
          <w:bCs/>
          <w:kern w:val="24"/>
          <w:sz w:val="32"/>
          <w:szCs w:val="32"/>
          <w:rtl/>
        </w:rPr>
        <w:tab/>
        <w:t xml:space="preserve">- الاقتتال بين المسلمين. </w:t>
      </w:r>
      <w:r w:rsidR="00C86CBD" w:rsidRPr="00EC73F5">
        <w:rPr>
          <w:rFonts w:ascii="Calibri" w:hAnsi="Arial" w:cs="Arial" w:hint="cs"/>
          <w:b/>
          <w:bCs/>
          <w:kern w:val="24"/>
          <w:sz w:val="32"/>
          <w:szCs w:val="32"/>
          <w:rtl/>
        </w:rPr>
        <w:t xml:space="preserve">كما قال الرسول صلى الله عليه وسلم( لا ترجعوا بعدي كفار يضرب بعضكم رقاب بعض) </w:t>
      </w:r>
      <w:r w:rsidRPr="00EC73F5">
        <w:rPr>
          <w:rFonts w:ascii="Calibri" w:hAnsi="Arial" w:cs="Arial"/>
          <w:b/>
          <w:bCs/>
          <w:kern w:val="24"/>
          <w:sz w:val="32"/>
          <w:szCs w:val="32"/>
          <w:rtl/>
        </w:rPr>
        <w:t xml:space="preserve">( سمي في الحديث كفراً؛ ولم يقصد به المخرج </w:t>
      </w:r>
      <w:r w:rsidRPr="00EC73F5">
        <w:rPr>
          <w:rFonts w:ascii="Calibri" w:hAnsi="Arial" w:cs="Arial"/>
          <w:b/>
          <w:bCs/>
          <w:kern w:val="24"/>
          <w:sz w:val="32"/>
          <w:szCs w:val="32"/>
          <w:rtl/>
        </w:rPr>
        <w:tab/>
      </w:r>
      <w:r w:rsidRPr="00EC73F5">
        <w:rPr>
          <w:rFonts w:ascii="Calibri" w:hAnsi="Arial" w:cs="Arial"/>
          <w:b/>
          <w:bCs/>
          <w:kern w:val="24"/>
          <w:sz w:val="32"/>
          <w:szCs w:val="32"/>
          <w:rtl/>
        </w:rPr>
        <w:tab/>
      </w:r>
      <w:r w:rsidRPr="00EC73F5">
        <w:rPr>
          <w:rFonts w:ascii="Calibri" w:hAnsi="Arial" w:cs="Arial"/>
          <w:b/>
          <w:bCs/>
          <w:kern w:val="24"/>
          <w:sz w:val="32"/>
          <w:szCs w:val="32"/>
          <w:rtl/>
        </w:rPr>
        <w:tab/>
        <w:t xml:space="preserve">من الملة). </w:t>
      </w:r>
    </w:p>
    <w:p w:rsidR="009E18E9" w:rsidRPr="00EC73F5" w:rsidRDefault="009E18E9" w:rsidP="008A5C07">
      <w:pPr>
        <w:autoSpaceDE w:val="0"/>
        <w:autoSpaceDN w:val="0"/>
        <w:bidi w:val="0"/>
        <w:adjustRightInd w:val="0"/>
        <w:spacing w:after="0" w:line="240" w:lineRule="auto"/>
        <w:ind w:left="-425"/>
        <w:jc w:val="right"/>
        <w:rPr>
          <w:rFonts w:ascii="Calibri" w:hAnsi="Arial" w:cs="Arial"/>
          <w:kern w:val="24"/>
          <w:sz w:val="32"/>
          <w:szCs w:val="32"/>
        </w:rPr>
      </w:pPr>
      <w:r w:rsidRPr="00EC73F5">
        <w:rPr>
          <w:rFonts w:ascii="Calibri" w:hAnsi="Arial" w:cs="Arial"/>
          <w:b/>
          <w:bCs/>
          <w:kern w:val="24"/>
          <w:sz w:val="32"/>
          <w:szCs w:val="32"/>
          <w:rtl/>
        </w:rPr>
        <w:t>- النفاق الأصغر : وهو النفاق العملي الذي لا ينقل عن الملة.</w:t>
      </w:r>
    </w:p>
    <w:p w:rsidR="009E18E9" w:rsidRPr="00EC73F5" w:rsidRDefault="009E18E9" w:rsidP="008A5C07">
      <w:pPr>
        <w:autoSpaceDE w:val="0"/>
        <w:autoSpaceDN w:val="0"/>
        <w:bidi w:val="0"/>
        <w:adjustRightInd w:val="0"/>
        <w:spacing w:after="0" w:line="240" w:lineRule="auto"/>
        <w:ind w:left="-425"/>
        <w:jc w:val="right"/>
        <w:rPr>
          <w:rFonts w:ascii="Calibri" w:hAnsi="Arial" w:cs="Arial"/>
          <w:kern w:val="24"/>
          <w:sz w:val="32"/>
          <w:szCs w:val="32"/>
        </w:rPr>
      </w:pPr>
      <w:r w:rsidRPr="00EC73F5">
        <w:rPr>
          <w:rFonts w:ascii="Calibri" w:hAnsi="Arial" w:cs="Arial"/>
          <w:b/>
          <w:bCs/>
          <w:kern w:val="24"/>
          <w:sz w:val="32"/>
          <w:szCs w:val="32"/>
          <w:rtl/>
        </w:rPr>
        <w:tab/>
        <w:t xml:space="preserve">- من أمثلته : الكذب في الحديث، وخيانة الأمانة، والفجور في الخصومة، </w:t>
      </w:r>
      <w:r w:rsidRPr="00EC73F5">
        <w:rPr>
          <w:rFonts w:ascii="Calibri" w:hAnsi="Arial" w:cs="Arial"/>
          <w:b/>
          <w:bCs/>
          <w:kern w:val="24"/>
          <w:sz w:val="32"/>
          <w:szCs w:val="32"/>
          <w:rtl/>
        </w:rPr>
        <w:tab/>
        <w:t xml:space="preserve">     والخلف في الوعد.</w:t>
      </w:r>
      <w:r w:rsidRPr="00EC73F5">
        <w:rPr>
          <w:rFonts w:ascii="Calibri" w:hAnsi="Arial" w:cs="Arial"/>
          <w:b/>
          <w:bCs/>
          <w:kern w:val="24"/>
          <w:sz w:val="32"/>
          <w:szCs w:val="32"/>
          <w:rtl/>
        </w:rPr>
        <w:tab/>
        <w:t xml:space="preserve"> </w:t>
      </w:r>
    </w:p>
    <w:p w:rsidR="00536F17" w:rsidRPr="00EC73F5" w:rsidRDefault="00536F17" w:rsidP="008A5C07">
      <w:pPr>
        <w:autoSpaceDE w:val="0"/>
        <w:autoSpaceDN w:val="0"/>
        <w:bidi w:val="0"/>
        <w:adjustRightInd w:val="0"/>
        <w:spacing w:after="0" w:line="240" w:lineRule="auto"/>
        <w:ind w:left="-425"/>
        <w:jc w:val="right"/>
        <w:rPr>
          <w:rFonts w:ascii="Calibri" w:hAnsi="Arial" w:cs="Arial"/>
          <w:kern w:val="24"/>
          <w:sz w:val="32"/>
          <w:szCs w:val="32"/>
          <w:rtl/>
        </w:rPr>
      </w:pPr>
    </w:p>
    <w:p w:rsidR="00536F17" w:rsidRPr="00EC73F5" w:rsidRDefault="00F367FD" w:rsidP="008A5C07">
      <w:pPr>
        <w:ind w:left="-425"/>
        <w:rPr>
          <w:sz w:val="6"/>
          <w:szCs w:val="6"/>
          <w:rtl/>
        </w:rPr>
      </w:pPr>
      <w:r>
        <w:rPr>
          <w:rFonts w:hint="cs"/>
          <w:noProof/>
          <w:sz w:val="6"/>
          <w:szCs w:val="6"/>
          <w:rtl/>
        </w:rPr>
        <w:drawing>
          <wp:inline distT="0" distB="0" distL="0" distR="0">
            <wp:extent cx="6296025" cy="5876925"/>
            <wp:effectExtent l="19050" t="0" r="9525" b="0"/>
            <wp:docPr id="76" name="صورة 75" descr="الرقية الشرعي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رقية الشرعية.png"/>
                    <pic:cNvPicPr/>
                  </pic:nvPicPr>
                  <pic:blipFill>
                    <a:blip r:embed="rId73"/>
                    <a:stretch>
                      <a:fillRect/>
                    </a:stretch>
                  </pic:blipFill>
                  <pic:spPr>
                    <a:xfrm>
                      <a:off x="0" y="0"/>
                      <a:ext cx="6296905" cy="5877746"/>
                    </a:xfrm>
                    <a:prstGeom prst="rect">
                      <a:avLst/>
                    </a:prstGeom>
                  </pic:spPr>
                </pic:pic>
              </a:graphicData>
            </a:graphic>
          </wp:inline>
        </w:drawing>
      </w:r>
    </w:p>
    <w:p w:rsidR="00536F17" w:rsidRPr="00EC73F5" w:rsidRDefault="00F367FD" w:rsidP="008A5C07">
      <w:pPr>
        <w:autoSpaceDE w:val="0"/>
        <w:autoSpaceDN w:val="0"/>
        <w:bidi w:val="0"/>
        <w:adjustRightInd w:val="0"/>
        <w:spacing w:after="0" w:line="240" w:lineRule="auto"/>
        <w:ind w:left="-425"/>
        <w:jc w:val="right"/>
        <w:rPr>
          <w:rFonts w:ascii="Calibri" w:hAnsi="Arial" w:cs="Arial"/>
          <w:kern w:val="24"/>
          <w:sz w:val="52"/>
          <w:szCs w:val="52"/>
        </w:rPr>
      </w:pPr>
      <w:r>
        <w:rPr>
          <w:rFonts w:ascii="Calibri" w:hAnsi="Arial" w:cs="Arial"/>
          <w:noProof/>
          <w:kern w:val="24"/>
          <w:sz w:val="52"/>
          <w:szCs w:val="52"/>
        </w:rPr>
        <w:drawing>
          <wp:inline distT="0" distB="0" distL="0" distR="0">
            <wp:extent cx="6305550" cy="5534025"/>
            <wp:effectExtent l="19050" t="0" r="0" b="0"/>
            <wp:docPr id="87" name="صورة 86" descr="الرقية الشرعية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رقية الشرعية 2.png"/>
                    <pic:cNvPicPr/>
                  </pic:nvPicPr>
                  <pic:blipFill>
                    <a:blip r:embed="rId74"/>
                    <a:stretch>
                      <a:fillRect/>
                    </a:stretch>
                  </pic:blipFill>
                  <pic:spPr>
                    <a:xfrm>
                      <a:off x="0" y="0"/>
                      <a:ext cx="6306431" cy="5534798"/>
                    </a:xfrm>
                    <a:prstGeom prst="rect">
                      <a:avLst/>
                    </a:prstGeom>
                  </pic:spPr>
                </pic:pic>
              </a:graphicData>
            </a:graphic>
          </wp:inline>
        </w:drawing>
      </w:r>
    </w:p>
    <w:p w:rsidR="009021C8" w:rsidRPr="00EC73F5" w:rsidRDefault="00F367FD" w:rsidP="00F367FD">
      <w:pPr>
        <w:autoSpaceDE w:val="0"/>
        <w:autoSpaceDN w:val="0"/>
        <w:bidi w:val="0"/>
        <w:adjustRightInd w:val="0"/>
        <w:spacing w:after="0" w:line="240" w:lineRule="auto"/>
        <w:ind w:left="-425"/>
        <w:jc w:val="right"/>
        <w:rPr>
          <w:rFonts w:ascii="Calibri" w:hAnsi="Arial" w:cs="Arial"/>
          <w:kern w:val="24"/>
          <w:sz w:val="52"/>
          <w:szCs w:val="52"/>
        </w:rPr>
      </w:pPr>
      <w:r>
        <w:rPr>
          <w:rFonts w:ascii="Calibri" w:hAnsi="Arial" w:cs="Arial"/>
          <w:noProof/>
          <w:kern w:val="24"/>
          <w:sz w:val="52"/>
          <w:szCs w:val="52"/>
        </w:rPr>
        <w:drawing>
          <wp:inline distT="0" distB="0" distL="0" distR="0">
            <wp:extent cx="5800724" cy="1866900"/>
            <wp:effectExtent l="19050" t="0" r="0" b="0"/>
            <wp:docPr id="90" name="صورة 89" descr="الرقية الشرعية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رقية الشرعية 3.png"/>
                    <pic:cNvPicPr/>
                  </pic:nvPicPr>
                  <pic:blipFill>
                    <a:blip r:embed="rId75"/>
                    <a:stretch>
                      <a:fillRect/>
                    </a:stretch>
                  </pic:blipFill>
                  <pic:spPr>
                    <a:xfrm>
                      <a:off x="0" y="0"/>
                      <a:ext cx="5801535" cy="1867161"/>
                    </a:xfrm>
                    <a:prstGeom prst="rect">
                      <a:avLst/>
                    </a:prstGeom>
                  </pic:spPr>
                </pic:pic>
              </a:graphicData>
            </a:graphic>
          </wp:inline>
        </w:drawing>
      </w:r>
    </w:p>
    <w:p w:rsidR="009021C8" w:rsidRPr="00EC73F5" w:rsidRDefault="009021C8" w:rsidP="008A5C07">
      <w:pPr>
        <w:autoSpaceDE w:val="0"/>
        <w:autoSpaceDN w:val="0"/>
        <w:bidi w:val="0"/>
        <w:adjustRightInd w:val="0"/>
        <w:spacing w:after="0" w:line="240" w:lineRule="auto"/>
        <w:ind w:left="-425"/>
        <w:jc w:val="right"/>
        <w:rPr>
          <w:rFonts w:ascii="Calibri" w:hAnsi="Arial" w:cs="Arial"/>
          <w:kern w:val="24"/>
          <w:sz w:val="52"/>
          <w:szCs w:val="52"/>
        </w:rPr>
      </w:pPr>
    </w:p>
    <w:p w:rsidR="009021C8" w:rsidRPr="00EC73F5" w:rsidRDefault="00F367FD" w:rsidP="00F367FD">
      <w:pPr>
        <w:autoSpaceDE w:val="0"/>
        <w:autoSpaceDN w:val="0"/>
        <w:bidi w:val="0"/>
        <w:adjustRightInd w:val="0"/>
        <w:spacing w:after="0" w:line="240" w:lineRule="auto"/>
        <w:ind w:left="-425"/>
        <w:jc w:val="right"/>
        <w:rPr>
          <w:rFonts w:ascii="Calibri" w:hAnsi="Arial" w:cs="Arial"/>
          <w:kern w:val="24"/>
          <w:sz w:val="52"/>
          <w:szCs w:val="52"/>
        </w:rPr>
      </w:pPr>
      <w:r>
        <w:rPr>
          <w:rFonts w:ascii="Calibri" w:hAnsi="Arial" w:cs="Arial"/>
          <w:noProof/>
          <w:kern w:val="24"/>
          <w:sz w:val="52"/>
          <w:szCs w:val="52"/>
        </w:rPr>
        <w:drawing>
          <wp:inline distT="0" distB="0" distL="0" distR="0">
            <wp:extent cx="6143625" cy="3343275"/>
            <wp:effectExtent l="19050" t="0" r="9525" b="0"/>
            <wp:docPr id="96" name="صورة 95" descr="الرقية الشرعية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رقية الشرعية 4.png"/>
                    <pic:cNvPicPr/>
                  </pic:nvPicPr>
                  <pic:blipFill>
                    <a:blip r:embed="rId76"/>
                    <a:stretch>
                      <a:fillRect/>
                    </a:stretch>
                  </pic:blipFill>
                  <pic:spPr>
                    <a:xfrm>
                      <a:off x="0" y="0"/>
                      <a:ext cx="6144483" cy="3343742"/>
                    </a:xfrm>
                    <a:prstGeom prst="rect">
                      <a:avLst/>
                    </a:prstGeom>
                  </pic:spPr>
                </pic:pic>
              </a:graphicData>
            </a:graphic>
          </wp:inline>
        </w:drawing>
      </w:r>
    </w:p>
    <w:p w:rsidR="009021C8" w:rsidRPr="00EC73F5" w:rsidRDefault="009021C8" w:rsidP="008A5C07">
      <w:pPr>
        <w:autoSpaceDE w:val="0"/>
        <w:autoSpaceDN w:val="0"/>
        <w:bidi w:val="0"/>
        <w:adjustRightInd w:val="0"/>
        <w:spacing w:after="0" w:line="240" w:lineRule="auto"/>
        <w:ind w:left="-425"/>
        <w:jc w:val="right"/>
        <w:rPr>
          <w:rFonts w:ascii="Calibri" w:hAnsi="Arial" w:cs="Arial"/>
          <w:kern w:val="24"/>
          <w:sz w:val="52"/>
          <w:szCs w:val="52"/>
        </w:rPr>
      </w:pPr>
    </w:p>
    <w:p w:rsidR="009021C8" w:rsidRPr="00EC73F5" w:rsidRDefault="009021C8" w:rsidP="008A5C07">
      <w:pPr>
        <w:autoSpaceDE w:val="0"/>
        <w:autoSpaceDN w:val="0"/>
        <w:bidi w:val="0"/>
        <w:adjustRightInd w:val="0"/>
        <w:spacing w:after="0" w:line="240" w:lineRule="auto"/>
        <w:ind w:left="-425"/>
        <w:jc w:val="right"/>
        <w:rPr>
          <w:rFonts w:ascii="Calibri" w:hAnsi="Arial" w:cs="Arial"/>
          <w:kern w:val="24"/>
          <w:sz w:val="52"/>
          <w:szCs w:val="52"/>
        </w:rPr>
      </w:pPr>
    </w:p>
    <w:p w:rsidR="009021C8" w:rsidRPr="00EC73F5" w:rsidRDefault="009021C8" w:rsidP="008A5C07">
      <w:pPr>
        <w:autoSpaceDE w:val="0"/>
        <w:autoSpaceDN w:val="0"/>
        <w:bidi w:val="0"/>
        <w:adjustRightInd w:val="0"/>
        <w:spacing w:after="0" w:line="240" w:lineRule="auto"/>
        <w:ind w:left="-425"/>
        <w:jc w:val="right"/>
        <w:rPr>
          <w:rFonts w:ascii="Calibri" w:hAnsi="Arial" w:cs="Arial"/>
          <w:kern w:val="24"/>
          <w:sz w:val="52"/>
          <w:szCs w:val="52"/>
        </w:rPr>
      </w:pPr>
    </w:p>
    <w:p w:rsidR="009021C8" w:rsidRPr="00EC73F5" w:rsidRDefault="009021C8" w:rsidP="008A5C07">
      <w:pPr>
        <w:autoSpaceDE w:val="0"/>
        <w:autoSpaceDN w:val="0"/>
        <w:bidi w:val="0"/>
        <w:adjustRightInd w:val="0"/>
        <w:spacing w:after="0" w:line="240" w:lineRule="auto"/>
        <w:ind w:left="-425"/>
        <w:jc w:val="right"/>
        <w:rPr>
          <w:rFonts w:ascii="Calibri" w:hAnsi="Arial" w:cs="Arial"/>
          <w:kern w:val="24"/>
          <w:sz w:val="52"/>
          <w:szCs w:val="52"/>
        </w:rPr>
      </w:pPr>
    </w:p>
    <w:p w:rsidR="009021C8" w:rsidRPr="00EC73F5" w:rsidRDefault="009021C8" w:rsidP="008A5C07">
      <w:pPr>
        <w:autoSpaceDE w:val="0"/>
        <w:autoSpaceDN w:val="0"/>
        <w:bidi w:val="0"/>
        <w:adjustRightInd w:val="0"/>
        <w:spacing w:after="0" w:line="240" w:lineRule="auto"/>
        <w:ind w:left="-425"/>
        <w:jc w:val="right"/>
        <w:rPr>
          <w:rFonts w:ascii="Calibri" w:hAnsi="Arial" w:cs="Arial"/>
          <w:kern w:val="24"/>
          <w:sz w:val="52"/>
          <w:szCs w:val="52"/>
        </w:rPr>
      </w:pPr>
    </w:p>
    <w:p w:rsidR="009021C8" w:rsidRPr="00EC73F5" w:rsidRDefault="009021C8" w:rsidP="008A5C07">
      <w:pPr>
        <w:autoSpaceDE w:val="0"/>
        <w:autoSpaceDN w:val="0"/>
        <w:bidi w:val="0"/>
        <w:adjustRightInd w:val="0"/>
        <w:spacing w:after="0" w:line="240" w:lineRule="auto"/>
        <w:ind w:left="-425"/>
        <w:jc w:val="right"/>
        <w:rPr>
          <w:rFonts w:ascii="Calibri" w:hAnsi="Arial" w:cs="Arial"/>
          <w:kern w:val="24"/>
          <w:sz w:val="52"/>
          <w:szCs w:val="52"/>
        </w:rPr>
      </w:pPr>
    </w:p>
    <w:p w:rsidR="009021C8" w:rsidRPr="00EC73F5" w:rsidRDefault="009021C8" w:rsidP="008A5C07">
      <w:pPr>
        <w:autoSpaceDE w:val="0"/>
        <w:autoSpaceDN w:val="0"/>
        <w:bidi w:val="0"/>
        <w:adjustRightInd w:val="0"/>
        <w:spacing w:after="0" w:line="240" w:lineRule="auto"/>
        <w:ind w:left="-425"/>
        <w:jc w:val="right"/>
        <w:rPr>
          <w:rFonts w:ascii="Calibri" w:hAnsi="Arial" w:cs="Arial"/>
          <w:kern w:val="24"/>
          <w:sz w:val="52"/>
          <w:szCs w:val="52"/>
        </w:rPr>
      </w:pPr>
    </w:p>
    <w:p w:rsidR="009021C8" w:rsidRDefault="009021C8" w:rsidP="008A5C07">
      <w:pPr>
        <w:autoSpaceDE w:val="0"/>
        <w:autoSpaceDN w:val="0"/>
        <w:bidi w:val="0"/>
        <w:adjustRightInd w:val="0"/>
        <w:spacing w:after="0" w:line="240" w:lineRule="auto"/>
        <w:ind w:left="-425"/>
        <w:jc w:val="right"/>
        <w:rPr>
          <w:rFonts w:ascii="Calibri" w:hAnsi="Arial" w:cs="Arial"/>
          <w:kern w:val="24"/>
          <w:sz w:val="52"/>
          <w:szCs w:val="52"/>
        </w:rPr>
      </w:pPr>
    </w:p>
    <w:p w:rsidR="00F367FD" w:rsidRPr="00EC73F5" w:rsidRDefault="00F367FD" w:rsidP="00F367FD">
      <w:pPr>
        <w:autoSpaceDE w:val="0"/>
        <w:autoSpaceDN w:val="0"/>
        <w:bidi w:val="0"/>
        <w:adjustRightInd w:val="0"/>
        <w:spacing w:after="0" w:line="240" w:lineRule="auto"/>
        <w:ind w:left="-425"/>
        <w:jc w:val="right"/>
        <w:rPr>
          <w:rFonts w:ascii="Calibri" w:hAnsi="Arial" w:cs="Arial"/>
          <w:kern w:val="24"/>
          <w:sz w:val="52"/>
          <w:szCs w:val="52"/>
        </w:rPr>
      </w:pPr>
    </w:p>
    <w:p w:rsidR="009021C8" w:rsidRPr="00EC73F5" w:rsidRDefault="009021C8" w:rsidP="008A5C07">
      <w:pPr>
        <w:autoSpaceDE w:val="0"/>
        <w:autoSpaceDN w:val="0"/>
        <w:bidi w:val="0"/>
        <w:adjustRightInd w:val="0"/>
        <w:spacing w:after="0" w:line="240" w:lineRule="auto"/>
        <w:ind w:left="-425"/>
        <w:jc w:val="right"/>
        <w:rPr>
          <w:rFonts w:ascii="Calibri" w:hAnsi="Arial" w:cs="Arial"/>
          <w:kern w:val="24"/>
          <w:sz w:val="52"/>
          <w:szCs w:val="52"/>
        </w:rPr>
      </w:pPr>
    </w:p>
    <w:p w:rsidR="009021C8" w:rsidRPr="00EC73F5" w:rsidRDefault="009021C8" w:rsidP="00AF3D7F">
      <w:pPr>
        <w:autoSpaceDE w:val="0"/>
        <w:autoSpaceDN w:val="0"/>
        <w:bidi w:val="0"/>
        <w:adjustRightInd w:val="0"/>
        <w:spacing w:after="0" w:line="240" w:lineRule="auto"/>
        <w:rPr>
          <w:rFonts w:ascii="Calibri" w:hAnsi="Arial" w:cs="Arial"/>
          <w:kern w:val="24"/>
          <w:sz w:val="28"/>
          <w:szCs w:val="28"/>
        </w:rPr>
      </w:pPr>
    </w:p>
    <w:p w:rsidR="009021C8" w:rsidRPr="00EC73F5" w:rsidRDefault="009021C8" w:rsidP="008A5C07">
      <w:pPr>
        <w:autoSpaceDE w:val="0"/>
        <w:autoSpaceDN w:val="0"/>
        <w:bidi w:val="0"/>
        <w:adjustRightInd w:val="0"/>
        <w:spacing w:after="0" w:line="240" w:lineRule="auto"/>
        <w:ind w:left="-425" w:hanging="540"/>
        <w:jc w:val="center"/>
        <w:rPr>
          <w:rFonts w:ascii="Calibri" w:hAnsi="Times New Roman" w:cs="Calibri"/>
          <w:kern w:val="24"/>
          <w:sz w:val="36"/>
          <w:szCs w:val="36"/>
          <w:rtl/>
        </w:rPr>
      </w:pPr>
    </w:p>
    <w:p w:rsidR="009021C8" w:rsidRPr="00EC73F5" w:rsidRDefault="009021C8" w:rsidP="008A5C07">
      <w:pPr>
        <w:autoSpaceDE w:val="0"/>
        <w:autoSpaceDN w:val="0"/>
        <w:bidi w:val="0"/>
        <w:adjustRightInd w:val="0"/>
        <w:spacing w:after="0" w:line="240" w:lineRule="auto"/>
        <w:ind w:left="-425" w:hanging="540"/>
        <w:jc w:val="center"/>
        <w:rPr>
          <w:rFonts w:ascii="Simplified Arabic" w:hAnsi="Simplified Arabic" w:cs="Simplified Arabic"/>
          <w:b/>
          <w:bCs/>
          <w:kern w:val="24"/>
          <w:sz w:val="36"/>
          <w:szCs w:val="36"/>
        </w:rPr>
      </w:pPr>
      <w:r w:rsidRPr="00EC73F5">
        <w:rPr>
          <w:rFonts w:ascii="Simplified Arabic" w:hAnsi="Simplified Arabic" w:cs="Simplified Arabic"/>
          <w:b/>
          <w:bCs/>
          <w:kern w:val="24"/>
          <w:sz w:val="36"/>
          <w:szCs w:val="36"/>
          <w:rtl/>
        </w:rPr>
        <w:t>المحاضرة الثانية عشرة</w:t>
      </w:r>
    </w:p>
    <w:p w:rsidR="009021C8" w:rsidRPr="00EC73F5" w:rsidRDefault="009021C8" w:rsidP="008A5C07">
      <w:pPr>
        <w:autoSpaceDE w:val="0"/>
        <w:autoSpaceDN w:val="0"/>
        <w:bidi w:val="0"/>
        <w:adjustRightInd w:val="0"/>
        <w:spacing w:after="0" w:line="240" w:lineRule="auto"/>
        <w:ind w:left="-425" w:hanging="540"/>
        <w:jc w:val="center"/>
        <w:rPr>
          <w:rFonts w:ascii="Simplified Arabic" w:hAnsi="Times New Roman" w:cs="Simplified Arabic"/>
          <w:b/>
          <w:bCs/>
          <w:kern w:val="24"/>
          <w:sz w:val="36"/>
          <w:szCs w:val="36"/>
          <w:rtl/>
        </w:rPr>
      </w:pPr>
      <w:r w:rsidRPr="00EC73F5">
        <w:rPr>
          <w:rFonts w:ascii="Simplified Arabic" w:hAnsi="Times New Roman" w:cs="Simplified Arabic"/>
          <w:b/>
          <w:bCs/>
          <w:kern w:val="24"/>
          <w:sz w:val="36"/>
          <w:szCs w:val="36"/>
          <w:rtl/>
        </w:rPr>
        <w:t xml:space="preserve">توحيد الأسماء والصفات </w:t>
      </w:r>
    </w:p>
    <w:p w:rsidR="009021C8" w:rsidRPr="00EC73F5" w:rsidRDefault="009021C8" w:rsidP="008A5C07">
      <w:pPr>
        <w:autoSpaceDE w:val="0"/>
        <w:autoSpaceDN w:val="0"/>
        <w:bidi w:val="0"/>
        <w:adjustRightInd w:val="0"/>
        <w:spacing w:after="0" w:line="240" w:lineRule="auto"/>
        <w:ind w:left="-425" w:hanging="540"/>
        <w:jc w:val="center"/>
        <w:rPr>
          <w:rFonts w:ascii="Simplified Arabic" w:hAnsi="Times New Roman" w:cs="Simplified Arabic"/>
          <w:b/>
          <w:bCs/>
          <w:kern w:val="24"/>
          <w:sz w:val="36"/>
          <w:szCs w:val="36"/>
        </w:rPr>
      </w:pPr>
    </w:p>
    <w:p w:rsidR="009021C8" w:rsidRPr="00EC73F5" w:rsidRDefault="009021C8" w:rsidP="008A5C07">
      <w:pPr>
        <w:numPr>
          <w:ilvl w:val="0"/>
          <w:numId w:val="50"/>
        </w:numPr>
        <w:autoSpaceDE w:val="0"/>
        <w:autoSpaceDN w:val="0"/>
        <w:adjustRightInd w:val="0"/>
        <w:spacing w:after="0" w:line="240" w:lineRule="auto"/>
        <w:ind w:left="-425" w:right="540" w:hanging="540"/>
        <w:rPr>
          <w:rFonts w:ascii="Calibri" w:hAnsi="Arial" w:cs="Arial"/>
          <w:b/>
          <w:bCs/>
          <w:kern w:val="24"/>
          <w:sz w:val="32"/>
          <w:szCs w:val="32"/>
        </w:rPr>
      </w:pPr>
      <w:r w:rsidRPr="00EC73F5">
        <w:rPr>
          <w:rFonts w:ascii="Simplified Arabic" w:hAnsi="Simplified Arabic" w:cs="Simplified Arabic"/>
          <w:b/>
          <w:bCs/>
          <w:kern w:val="24"/>
          <w:sz w:val="28"/>
          <w:szCs w:val="28"/>
          <w:rtl/>
        </w:rPr>
        <w:t>عناصر المحاضرة</w:t>
      </w:r>
    </w:p>
    <w:p w:rsidR="009021C8" w:rsidRPr="00EC73F5" w:rsidRDefault="009021C8" w:rsidP="008A5C07">
      <w:pPr>
        <w:numPr>
          <w:ilvl w:val="0"/>
          <w:numId w:val="50"/>
        </w:numPr>
        <w:autoSpaceDE w:val="0"/>
        <w:autoSpaceDN w:val="0"/>
        <w:adjustRightInd w:val="0"/>
        <w:spacing w:after="0" w:line="240" w:lineRule="auto"/>
        <w:ind w:left="-425" w:right="540" w:hanging="540"/>
        <w:rPr>
          <w:rFonts w:ascii="Calibri" w:hAnsi="Arial" w:cs="Arial"/>
          <w:b/>
          <w:bCs/>
          <w:kern w:val="24"/>
          <w:sz w:val="32"/>
          <w:szCs w:val="32"/>
        </w:rPr>
      </w:pPr>
      <w:r w:rsidRPr="00EC73F5">
        <w:rPr>
          <w:rFonts w:ascii="Calibri" w:hAnsi="Arial" w:cs="Arial"/>
          <w:b/>
          <w:bCs/>
          <w:kern w:val="24"/>
          <w:sz w:val="32"/>
          <w:szCs w:val="32"/>
          <w:rtl/>
        </w:rPr>
        <w:t>تعريف توحيد الأسماء والصفات</w:t>
      </w:r>
    </w:p>
    <w:p w:rsidR="009021C8" w:rsidRPr="00EC73F5" w:rsidRDefault="009021C8" w:rsidP="008A5C07">
      <w:pPr>
        <w:numPr>
          <w:ilvl w:val="0"/>
          <w:numId w:val="50"/>
        </w:numPr>
        <w:autoSpaceDE w:val="0"/>
        <w:autoSpaceDN w:val="0"/>
        <w:adjustRightInd w:val="0"/>
        <w:spacing w:after="0" w:line="240" w:lineRule="auto"/>
        <w:ind w:left="-425" w:right="540" w:hanging="540"/>
        <w:rPr>
          <w:rFonts w:ascii="Calibri" w:hAnsi="Arial" w:cs="Arial"/>
          <w:b/>
          <w:bCs/>
          <w:kern w:val="24"/>
          <w:sz w:val="32"/>
          <w:szCs w:val="32"/>
          <w:rtl/>
        </w:rPr>
      </w:pPr>
      <w:r w:rsidRPr="00EC73F5">
        <w:rPr>
          <w:rFonts w:ascii="Calibri" w:hAnsi="Arial" w:cs="Arial"/>
          <w:b/>
          <w:bCs/>
          <w:kern w:val="24"/>
          <w:sz w:val="32"/>
          <w:szCs w:val="32"/>
          <w:rtl/>
        </w:rPr>
        <w:t>قواعد أهل السنة في توحيد الأسماء والصفات</w:t>
      </w:r>
    </w:p>
    <w:p w:rsidR="009021C8" w:rsidRPr="00EC73F5" w:rsidRDefault="009021C8" w:rsidP="008A5C07">
      <w:pPr>
        <w:numPr>
          <w:ilvl w:val="0"/>
          <w:numId w:val="50"/>
        </w:numPr>
        <w:autoSpaceDE w:val="0"/>
        <w:autoSpaceDN w:val="0"/>
        <w:adjustRightInd w:val="0"/>
        <w:spacing w:after="0" w:line="240" w:lineRule="auto"/>
        <w:ind w:left="-425" w:right="540" w:hanging="540"/>
        <w:rPr>
          <w:rFonts w:ascii="Calibri" w:hAnsi="Arial" w:cs="Arial"/>
          <w:b/>
          <w:bCs/>
          <w:kern w:val="24"/>
          <w:sz w:val="32"/>
          <w:szCs w:val="32"/>
        </w:rPr>
      </w:pPr>
      <w:r w:rsidRPr="00EC73F5">
        <w:rPr>
          <w:rFonts w:ascii="Calibri" w:hAnsi="Arial" w:cs="Arial"/>
          <w:b/>
          <w:bCs/>
          <w:kern w:val="24"/>
          <w:sz w:val="32"/>
          <w:szCs w:val="32"/>
          <w:rtl/>
        </w:rPr>
        <w:t>الألفاظ المجملة في هذا الباب، والمنهج فيها</w:t>
      </w:r>
    </w:p>
    <w:p w:rsidR="009021C8" w:rsidRPr="00EC73F5" w:rsidRDefault="009021C8" w:rsidP="008A5C07">
      <w:pPr>
        <w:numPr>
          <w:ilvl w:val="0"/>
          <w:numId w:val="50"/>
        </w:numPr>
        <w:autoSpaceDE w:val="0"/>
        <w:autoSpaceDN w:val="0"/>
        <w:adjustRightInd w:val="0"/>
        <w:spacing w:after="0" w:line="240" w:lineRule="auto"/>
        <w:ind w:left="-425" w:right="540" w:hanging="540"/>
        <w:rPr>
          <w:rFonts w:ascii="Calibri" w:hAnsi="Arial" w:cs="Arial"/>
          <w:b/>
          <w:bCs/>
          <w:kern w:val="24"/>
          <w:sz w:val="32"/>
          <w:szCs w:val="32"/>
          <w:rtl/>
        </w:rPr>
      </w:pPr>
      <w:r w:rsidRPr="00EC73F5">
        <w:rPr>
          <w:rFonts w:ascii="Calibri" w:hAnsi="Arial" w:cs="Arial"/>
          <w:b/>
          <w:bCs/>
          <w:kern w:val="24"/>
          <w:sz w:val="32"/>
          <w:szCs w:val="32"/>
          <w:rtl/>
        </w:rPr>
        <w:t>أصل الخطأ عند نفاة الصفات ونقده</w:t>
      </w:r>
    </w:p>
    <w:p w:rsidR="009021C8" w:rsidRPr="00EC73F5" w:rsidRDefault="009021C8" w:rsidP="008A5C07">
      <w:pPr>
        <w:numPr>
          <w:ilvl w:val="0"/>
          <w:numId w:val="50"/>
        </w:numPr>
        <w:autoSpaceDE w:val="0"/>
        <w:autoSpaceDN w:val="0"/>
        <w:adjustRightInd w:val="0"/>
        <w:spacing w:after="0" w:line="240" w:lineRule="auto"/>
        <w:ind w:left="-425" w:right="540" w:hanging="540"/>
        <w:rPr>
          <w:rFonts w:ascii="Calibri" w:hAnsi="Arial" w:cs="Arial"/>
          <w:b/>
          <w:bCs/>
          <w:kern w:val="24"/>
          <w:sz w:val="32"/>
          <w:szCs w:val="32"/>
          <w:rtl/>
        </w:rPr>
      </w:pPr>
      <w:r w:rsidRPr="00EC73F5">
        <w:rPr>
          <w:rFonts w:ascii="Calibri" w:hAnsi="Arial" w:cs="Arial"/>
          <w:b/>
          <w:bCs/>
          <w:kern w:val="24"/>
          <w:sz w:val="32"/>
          <w:szCs w:val="32"/>
          <w:rtl/>
        </w:rPr>
        <w:t>النقاش مع نفاة الصفات في ضوء قواعد أهل السنة</w:t>
      </w:r>
    </w:p>
    <w:p w:rsidR="009021C8" w:rsidRPr="00EC73F5" w:rsidRDefault="009021C8" w:rsidP="008A5C07">
      <w:pPr>
        <w:numPr>
          <w:ilvl w:val="0"/>
          <w:numId w:val="50"/>
        </w:numPr>
        <w:autoSpaceDE w:val="0"/>
        <w:autoSpaceDN w:val="0"/>
        <w:adjustRightInd w:val="0"/>
        <w:spacing w:after="0" w:line="240" w:lineRule="auto"/>
        <w:ind w:left="-425" w:right="540" w:hanging="540"/>
        <w:rPr>
          <w:rFonts w:ascii="Calibri" w:hAnsi="Arial" w:cs="Arial"/>
          <w:b/>
          <w:bCs/>
          <w:kern w:val="24"/>
          <w:sz w:val="32"/>
          <w:szCs w:val="32"/>
          <w:rtl/>
        </w:rPr>
      </w:pPr>
      <w:r w:rsidRPr="00EC73F5">
        <w:rPr>
          <w:rFonts w:ascii="Calibri" w:hAnsi="Arial" w:cs="Arial"/>
          <w:b/>
          <w:bCs/>
          <w:kern w:val="24"/>
          <w:sz w:val="32"/>
          <w:szCs w:val="32"/>
          <w:rtl/>
        </w:rPr>
        <w:t>أنواع صفات الله تعالى وأمثلة عليها</w:t>
      </w:r>
    </w:p>
    <w:p w:rsidR="009021C8" w:rsidRPr="00EC73F5" w:rsidRDefault="009021C8" w:rsidP="008A5C07">
      <w:pPr>
        <w:autoSpaceDE w:val="0"/>
        <w:autoSpaceDN w:val="0"/>
        <w:bidi w:val="0"/>
        <w:adjustRightInd w:val="0"/>
        <w:spacing w:after="0" w:line="240" w:lineRule="auto"/>
        <w:ind w:left="-425" w:hanging="540"/>
        <w:jc w:val="right"/>
        <w:rPr>
          <w:rFonts w:ascii="Calibri" w:hAnsi="Times New Roman" w:cs="Calibri"/>
          <w:b/>
          <w:bCs/>
          <w:kern w:val="24"/>
          <w:sz w:val="28"/>
          <w:szCs w:val="28"/>
          <w:rtl/>
        </w:rPr>
      </w:pPr>
      <w:r w:rsidRPr="00EC73F5">
        <w:rPr>
          <w:rFonts w:ascii="Calibri" w:hAnsi="Times New Roman" w:cs="Calibri"/>
          <w:b/>
          <w:bCs/>
          <w:kern w:val="24"/>
          <w:sz w:val="28"/>
          <w:szCs w:val="28"/>
        </w:rPr>
        <w:t xml:space="preserve"> </w:t>
      </w:r>
    </w:p>
    <w:p w:rsidR="009021C8" w:rsidRPr="00EC73F5" w:rsidRDefault="009021C8" w:rsidP="008A5C07">
      <w:pPr>
        <w:autoSpaceDE w:val="0"/>
        <w:autoSpaceDN w:val="0"/>
        <w:bidi w:val="0"/>
        <w:adjustRightInd w:val="0"/>
        <w:spacing w:after="0" w:line="240" w:lineRule="auto"/>
        <w:ind w:left="-425" w:hanging="540"/>
        <w:jc w:val="right"/>
        <w:rPr>
          <w:rFonts w:ascii="Calibri" w:hAnsi="Arial" w:cs="Arial"/>
          <w:b/>
          <w:bCs/>
          <w:kern w:val="24"/>
          <w:sz w:val="28"/>
          <w:szCs w:val="28"/>
          <w:lang w:bidi="ar-EG"/>
        </w:rPr>
      </w:pPr>
      <w:r w:rsidRPr="00EC73F5">
        <w:rPr>
          <w:rFonts w:ascii="Calibri" w:hAnsi="Times New Roman" w:cs="Calibri"/>
          <w:b/>
          <w:bCs/>
          <w:kern w:val="24"/>
          <w:sz w:val="28"/>
          <w:szCs w:val="28"/>
          <w:lang w:val="en-GB"/>
        </w:rPr>
        <w:t xml:space="preserve">  </w:t>
      </w:r>
      <w:r w:rsidRPr="00EC73F5">
        <w:rPr>
          <w:rFonts w:ascii="Calibri" w:hAnsi="Times New Roman" w:cs="Calibri"/>
          <w:b/>
          <w:bCs/>
          <w:kern w:val="24"/>
          <w:sz w:val="28"/>
          <w:szCs w:val="28"/>
        </w:rPr>
        <w:t xml:space="preserve">     </w:t>
      </w:r>
      <w:r w:rsidRPr="00EC73F5">
        <w:rPr>
          <w:rFonts w:ascii="Calibri" w:hAnsi="Times New Roman" w:cs="Calibri"/>
          <w:b/>
          <w:bCs/>
          <w:kern w:val="24"/>
          <w:sz w:val="28"/>
          <w:szCs w:val="28"/>
          <w:lang w:val="en-GB"/>
        </w:rPr>
        <w:t xml:space="preserve">     </w:t>
      </w:r>
    </w:p>
    <w:p w:rsidR="009021C8" w:rsidRPr="00EC73F5" w:rsidRDefault="009021C8" w:rsidP="000E567D">
      <w:pPr>
        <w:autoSpaceDE w:val="0"/>
        <w:autoSpaceDN w:val="0"/>
        <w:adjustRightInd w:val="0"/>
        <w:spacing w:after="0" w:line="240" w:lineRule="auto"/>
        <w:ind w:left="-425" w:right="540" w:hanging="1"/>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تعريف توحيد الأسماء والصفات</w:t>
      </w:r>
    </w:p>
    <w:p w:rsidR="009021C8" w:rsidRPr="00EC73F5" w:rsidRDefault="009021C8" w:rsidP="000E567D">
      <w:pPr>
        <w:autoSpaceDE w:val="0"/>
        <w:autoSpaceDN w:val="0"/>
        <w:adjustRightInd w:val="0"/>
        <w:spacing w:after="0" w:line="240" w:lineRule="auto"/>
        <w:ind w:left="-425" w:right="540" w:hanging="1"/>
        <w:jc w:val="both"/>
        <w:rPr>
          <w:rFonts w:ascii="Calibri" w:hAnsi="Arial" w:cs="Arial"/>
          <w:b/>
          <w:bCs/>
          <w:kern w:val="24"/>
          <w:sz w:val="28"/>
          <w:szCs w:val="28"/>
          <w:rtl/>
        </w:rPr>
      </w:pPr>
      <w:r w:rsidRPr="00EC73F5">
        <w:rPr>
          <w:rFonts w:ascii="Calibri" w:hAnsi="Arial" w:cs="Arial"/>
          <w:b/>
          <w:bCs/>
          <w:kern w:val="24"/>
          <w:sz w:val="28"/>
          <w:szCs w:val="28"/>
          <w:rtl/>
        </w:rPr>
        <w:t>هو: إفراد الله تعالى بأسماء وصفات، لا يشركه فيها أحد من خلقه</w:t>
      </w:r>
      <w:r w:rsidR="003216E1" w:rsidRPr="00EC73F5">
        <w:rPr>
          <w:rFonts w:ascii="Calibri" w:hAnsi="Arial" w:cs="Arial" w:hint="cs"/>
          <w:b/>
          <w:bCs/>
          <w:kern w:val="24"/>
          <w:sz w:val="28"/>
          <w:szCs w:val="28"/>
          <w:rtl/>
        </w:rPr>
        <w:t xml:space="preserve"> فهو المتفرد بهذه الأسماء الحسنى وهذه الصفات العلى </w:t>
      </w:r>
      <w:r w:rsidRPr="00EC73F5">
        <w:rPr>
          <w:rFonts w:ascii="Calibri" w:hAnsi="Arial" w:cs="Arial"/>
          <w:b/>
          <w:bCs/>
          <w:kern w:val="24"/>
          <w:sz w:val="28"/>
          <w:szCs w:val="28"/>
          <w:rtl/>
        </w:rPr>
        <w:t>.</w:t>
      </w:r>
    </w:p>
    <w:p w:rsidR="009021C8" w:rsidRPr="00EC73F5" w:rsidRDefault="009021C8" w:rsidP="000E567D">
      <w:pPr>
        <w:autoSpaceDE w:val="0"/>
        <w:autoSpaceDN w:val="0"/>
        <w:adjustRightInd w:val="0"/>
        <w:spacing w:after="0" w:line="240" w:lineRule="auto"/>
        <w:ind w:left="-425" w:right="540" w:hanging="1"/>
        <w:jc w:val="both"/>
        <w:rPr>
          <w:rFonts w:ascii="Calibri" w:hAnsi="Arial" w:cs="Arial"/>
          <w:b/>
          <w:bCs/>
          <w:kern w:val="24"/>
          <w:sz w:val="28"/>
          <w:szCs w:val="28"/>
          <w:rtl/>
        </w:rPr>
      </w:pPr>
    </w:p>
    <w:p w:rsidR="009021C8" w:rsidRPr="00EC73F5" w:rsidRDefault="009021C8" w:rsidP="000E567D">
      <w:pPr>
        <w:numPr>
          <w:ilvl w:val="0"/>
          <w:numId w:val="1"/>
        </w:numPr>
        <w:autoSpaceDE w:val="0"/>
        <w:autoSpaceDN w:val="0"/>
        <w:adjustRightInd w:val="0"/>
        <w:spacing w:after="0" w:line="240" w:lineRule="auto"/>
        <w:ind w:left="-425" w:right="540" w:hanging="1"/>
        <w:jc w:val="both"/>
        <w:rPr>
          <w:rFonts w:ascii="Calibri" w:hAnsi="Arial" w:cs="Arial"/>
          <w:b/>
          <w:bCs/>
          <w:kern w:val="24"/>
          <w:sz w:val="28"/>
          <w:szCs w:val="28"/>
          <w:rtl/>
        </w:rPr>
      </w:pPr>
      <w:r w:rsidRPr="00EC73F5">
        <w:rPr>
          <w:rFonts w:ascii="Calibri" w:hAnsi="Arial" w:cs="Arial"/>
          <w:b/>
          <w:bCs/>
          <w:kern w:val="24"/>
          <w:sz w:val="28"/>
          <w:szCs w:val="28"/>
          <w:rtl/>
        </w:rPr>
        <w:t>هذه الأسماء والصفات تكون مما ورد بها الكتاب والسنة</w:t>
      </w:r>
      <w:r w:rsidR="003216E1" w:rsidRPr="00EC73F5">
        <w:rPr>
          <w:rFonts w:ascii="Calibri" w:hAnsi="Arial" w:cs="Arial" w:hint="cs"/>
          <w:b/>
          <w:bCs/>
          <w:kern w:val="24"/>
          <w:sz w:val="28"/>
          <w:szCs w:val="28"/>
          <w:rtl/>
        </w:rPr>
        <w:t xml:space="preserve"> فلا مجال للعقل وللرأي وللأهواء في هذا النوع من التوحيد فليس لأحد أن يثبت لله عز وجل لله أو ينفي عنه ما أثبته الله عن نفسه أو رسوله الكريم </w:t>
      </w:r>
      <w:r w:rsidRPr="00EC73F5">
        <w:rPr>
          <w:rFonts w:ascii="Calibri" w:hAnsi="Arial" w:cs="Arial"/>
          <w:b/>
          <w:bCs/>
          <w:kern w:val="24"/>
          <w:sz w:val="28"/>
          <w:szCs w:val="28"/>
          <w:rtl/>
        </w:rPr>
        <w:t xml:space="preserve"> : يلخص ذلك ما أُثر عن السلف من قولهم بأن هذا التوحيد هو: </w:t>
      </w:r>
    </w:p>
    <w:p w:rsidR="009021C8" w:rsidRPr="00EC73F5" w:rsidRDefault="009021C8" w:rsidP="000E567D">
      <w:pPr>
        <w:autoSpaceDE w:val="0"/>
        <w:autoSpaceDN w:val="0"/>
        <w:adjustRightInd w:val="0"/>
        <w:spacing w:after="0" w:line="240" w:lineRule="auto"/>
        <w:ind w:left="-425" w:right="540" w:hanging="1"/>
        <w:jc w:val="both"/>
        <w:rPr>
          <w:rFonts w:ascii="Calibri" w:hAnsi="Arial" w:cs="Arial"/>
          <w:b/>
          <w:bCs/>
          <w:kern w:val="24"/>
          <w:sz w:val="28"/>
          <w:szCs w:val="28"/>
          <w:rtl/>
        </w:rPr>
      </w:pPr>
      <w:r w:rsidRPr="00EC73F5">
        <w:rPr>
          <w:rFonts w:ascii="Calibri" w:hAnsi="Arial" w:cs="Arial"/>
          <w:b/>
          <w:bCs/>
          <w:kern w:val="24"/>
          <w:sz w:val="28"/>
          <w:szCs w:val="28"/>
          <w:rtl/>
        </w:rPr>
        <w:t xml:space="preserve">   إثبات ما أثبته الله لنفسه، وأثبته له رسوله </w:t>
      </w:r>
      <w:r w:rsidRPr="00EC73F5">
        <w:rPr>
          <w:rFonts w:ascii="Arial" w:hAnsi="Arial" w:cs="Arial"/>
          <w:kern w:val="24"/>
          <w:sz w:val="28"/>
          <w:szCs w:val="28"/>
        </w:rPr>
        <w:sym w:font="Arial" w:char="F072"/>
      </w:r>
      <w:r w:rsidRPr="00EC73F5">
        <w:rPr>
          <w:rFonts w:ascii="Calibri" w:hAnsi="Arial" w:cs="Arial"/>
          <w:kern w:val="24"/>
          <w:sz w:val="28"/>
          <w:szCs w:val="28"/>
          <w:rtl/>
        </w:rPr>
        <w:t xml:space="preserve"> ، </w:t>
      </w:r>
      <w:r w:rsidRPr="00EC73F5">
        <w:rPr>
          <w:rFonts w:ascii="Calibri" w:hAnsi="Arial" w:cs="Arial"/>
          <w:b/>
          <w:bCs/>
          <w:kern w:val="24"/>
          <w:sz w:val="28"/>
          <w:szCs w:val="28"/>
          <w:rtl/>
        </w:rPr>
        <w:t>ونفي ما نفاه الله عن نفسه، ونفاه عنه رسوله</w:t>
      </w:r>
      <w:r w:rsidR="003216E1" w:rsidRPr="00EC73F5">
        <w:rPr>
          <w:rFonts w:ascii="Arial" w:hAnsi="Arial" w:cs="Arial" w:hint="cs"/>
          <w:b/>
          <w:bCs/>
          <w:kern w:val="24"/>
          <w:sz w:val="28"/>
          <w:szCs w:val="28"/>
          <w:rtl/>
        </w:rPr>
        <w:t xml:space="preserve"> صلى الله عليه وسلم </w:t>
      </w:r>
      <w:r w:rsidRPr="00EC73F5">
        <w:rPr>
          <w:rFonts w:ascii="Calibri" w:hAnsi="Arial" w:cs="Arial"/>
          <w:b/>
          <w:bCs/>
          <w:kern w:val="24"/>
          <w:sz w:val="28"/>
          <w:szCs w:val="28"/>
          <w:rtl/>
        </w:rPr>
        <w:t>.</w:t>
      </w:r>
    </w:p>
    <w:p w:rsidR="009021C8" w:rsidRPr="00EC73F5" w:rsidRDefault="009021C8" w:rsidP="008A5C07">
      <w:pPr>
        <w:autoSpaceDE w:val="0"/>
        <w:autoSpaceDN w:val="0"/>
        <w:adjustRightInd w:val="0"/>
        <w:spacing w:after="0" w:line="240" w:lineRule="auto"/>
        <w:ind w:left="-425" w:right="540" w:hanging="540"/>
        <w:jc w:val="both"/>
        <w:rPr>
          <w:rFonts w:ascii="Calibri" w:hAnsi="Arial" w:cs="Arial"/>
          <w:b/>
          <w:bCs/>
          <w:kern w:val="24"/>
          <w:sz w:val="28"/>
          <w:szCs w:val="28"/>
          <w:rtl/>
        </w:rPr>
      </w:pPr>
    </w:p>
    <w:p w:rsidR="009021C8" w:rsidRPr="00EC73F5" w:rsidRDefault="009021C8" w:rsidP="008A5C07">
      <w:pPr>
        <w:numPr>
          <w:ilvl w:val="0"/>
          <w:numId w:val="1"/>
        </w:numPr>
        <w:autoSpaceDE w:val="0"/>
        <w:autoSpaceDN w:val="0"/>
        <w:adjustRightInd w:val="0"/>
        <w:spacing w:after="0" w:line="240" w:lineRule="auto"/>
        <w:ind w:left="-425" w:right="540"/>
        <w:jc w:val="both"/>
        <w:rPr>
          <w:rFonts w:ascii="Calibri" w:hAnsi="Arial" w:cs="Arial"/>
          <w:kern w:val="24"/>
          <w:sz w:val="28"/>
          <w:szCs w:val="28"/>
          <w:rtl/>
        </w:rPr>
      </w:pPr>
      <w:r w:rsidRPr="00EC73F5">
        <w:rPr>
          <w:rFonts w:ascii="Calibri" w:hAnsi="Arial" w:cs="Arial"/>
          <w:b/>
          <w:bCs/>
          <w:kern w:val="24"/>
          <w:sz w:val="28"/>
          <w:szCs w:val="28"/>
          <w:rtl/>
        </w:rPr>
        <w:t>فلا مجال للرأي في الإثبات ولا في النفي في هذا الباب</w:t>
      </w:r>
      <w:r w:rsidR="003216E1" w:rsidRPr="00EC73F5">
        <w:rPr>
          <w:rFonts w:ascii="Calibri" w:hAnsi="Arial" w:cs="Arial" w:hint="cs"/>
          <w:b/>
          <w:bCs/>
          <w:kern w:val="24"/>
          <w:sz w:val="28"/>
          <w:szCs w:val="28"/>
          <w:rtl/>
        </w:rPr>
        <w:t xml:space="preserve"> فهو توقيفي بأجمله لا يدخل فيها الاجتهاد ولا القياس أبدا كمثل الصلاة ومناسك الحج كلها توقيفية ليس لأحد فيها</w:t>
      </w:r>
      <w:r w:rsidRPr="00EC73F5">
        <w:rPr>
          <w:rFonts w:ascii="Calibri" w:hAnsi="Arial" w:cs="Arial"/>
          <w:b/>
          <w:bCs/>
          <w:kern w:val="24"/>
          <w:sz w:val="28"/>
          <w:szCs w:val="28"/>
          <w:rtl/>
        </w:rPr>
        <w:t xml:space="preserve">. </w:t>
      </w:r>
    </w:p>
    <w:p w:rsidR="009021C8" w:rsidRPr="00EC73F5" w:rsidRDefault="009021C8" w:rsidP="008A5C07">
      <w:pPr>
        <w:autoSpaceDE w:val="0"/>
        <w:autoSpaceDN w:val="0"/>
        <w:adjustRightInd w:val="0"/>
        <w:spacing w:after="0" w:line="240" w:lineRule="auto"/>
        <w:ind w:left="-425" w:right="540" w:hanging="540"/>
        <w:jc w:val="both"/>
        <w:rPr>
          <w:rFonts w:ascii="Calibri" w:hAnsi="Arial" w:cs="Arial"/>
          <w:b/>
          <w:bCs/>
          <w:kern w:val="24"/>
          <w:sz w:val="28"/>
          <w:szCs w:val="28"/>
          <w:rtl/>
        </w:rPr>
      </w:pPr>
    </w:p>
    <w:p w:rsidR="009021C8" w:rsidRPr="00EC73F5" w:rsidRDefault="009021C8" w:rsidP="008A5C07">
      <w:pPr>
        <w:autoSpaceDE w:val="0"/>
        <w:autoSpaceDN w:val="0"/>
        <w:adjustRightInd w:val="0"/>
        <w:spacing w:after="0" w:line="240" w:lineRule="auto"/>
        <w:ind w:left="-425" w:right="540" w:hanging="540"/>
        <w:jc w:val="both"/>
        <w:rPr>
          <w:rFonts w:ascii="Calibri" w:hAnsi="Arial" w:cs="Arial"/>
          <w:kern w:val="24"/>
          <w:sz w:val="28"/>
          <w:szCs w:val="28"/>
          <w:rtl/>
        </w:rPr>
      </w:pPr>
    </w:p>
    <w:p w:rsidR="004C5EEB" w:rsidRPr="00EC73F5" w:rsidRDefault="009021C8" w:rsidP="008A5C07">
      <w:pPr>
        <w:autoSpaceDE w:val="0"/>
        <w:autoSpaceDN w:val="0"/>
        <w:adjustRightInd w:val="0"/>
        <w:ind w:left="-425" w:right="540" w:hanging="540"/>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br/>
        <w:t>قواعد أهل السنة في توحيد الأسماء والصفات</w:t>
      </w:r>
    </w:p>
    <w:p w:rsidR="004C5EEB" w:rsidRPr="00EC73F5" w:rsidRDefault="004C5EEB" w:rsidP="000E567D">
      <w:pPr>
        <w:autoSpaceDE w:val="0"/>
        <w:autoSpaceDN w:val="0"/>
        <w:adjustRightInd w:val="0"/>
        <w:ind w:left="-425" w:right="540" w:hanging="1"/>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القواعد</w:t>
      </w:r>
      <w:r w:rsidRPr="00EC73F5">
        <w:rPr>
          <w:rFonts w:ascii="Simplified Arabic" w:hAnsi="Simplified Arabic" w:cs="Simplified Arabic" w:hint="cs"/>
          <w:b/>
          <w:bCs/>
          <w:kern w:val="24"/>
          <w:sz w:val="28"/>
          <w:szCs w:val="28"/>
          <w:rtl/>
        </w:rPr>
        <w:t xml:space="preserve"> مبنية على الاستقراء لنصوص الشريعة</w:t>
      </w:r>
    </w:p>
    <w:p w:rsidR="003216E1" w:rsidRPr="00EC73F5" w:rsidRDefault="009021C8" w:rsidP="00AF3D7F">
      <w:pPr>
        <w:autoSpaceDE w:val="0"/>
        <w:autoSpaceDN w:val="0"/>
        <w:adjustRightInd w:val="0"/>
        <w:ind w:left="-425" w:right="540" w:hanging="1"/>
        <w:rPr>
          <w:rFonts w:ascii="Simplified Arabic" w:hAnsi="Simplified Arabic" w:cs="Simplified Arabic"/>
          <w:b/>
          <w:bCs/>
          <w:kern w:val="24"/>
          <w:sz w:val="28"/>
          <w:szCs w:val="28"/>
        </w:rPr>
      </w:pPr>
      <w:r w:rsidRPr="00EC73F5">
        <w:rPr>
          <w:rFonts w:ascii="Simplified Arabic" w:hAnsi="Simplified Arabic" w:cs="Simplified Arabic"/>
          <w:b/>
          <w:bCs/>
          <w:kern w:val="24"/>
          <w:sz w:val="28"/>
          <w:szCs w:val="28"/>
          <w:rtl/>
        </w:rPr>
        <w:br/>
      </w:r>
      <w:r w:rsidR="003216E1" w:rsidRPr="00EC73F5">
        <w:rPr>
          <w:rFonts w:ascii="Simplified Arabic" w:hAnsi="Simplified Arabic" w:cs="Simplified Arabic"/>
          <w:b/>
          <w:bCs/>
          <w:kern w:val="24"/>
          <w:sz w:val="28"/>
          <w:szCs w:val="28"/>
          <w:rtl/>
        </w:rPr>
        <w:t xml:space="preserve">1- إثبات ما أثبته الله لنفسه، وما أثبته له رسوله </w:t>
      </w:r>
      <w:r w:rsidR="003216E1" w:rsidRPr="00EC73F5">
        <w:rPr>
          <w:rFonts w:ascii="Simplified Arabic" w:hAnsi="Simplified Arabic" w:cs="Simplified Arabic"/>
          <w:b/>
          <w:bCs/>
          <w:kern w:val="24"/>
          <w:sz w:val="28"/>
          <w:szCs w:val="28"/>
        </w:rPr>
        <w:sym w:font="AGA Arabesque" w:char="0072"/>
      </w:r>
      <w:r w:rsidR="003216E1" w:rsidRPr="00EC73F5">
        <w:rPr>
          <w:rFonts w:ascii="Simplified Arabic" w:hAnsi="Simplified Arabic" w:cs="Simplified Arabic"/>
          <w:b/>
          <w:bCs/>
          <w:kern w:val="24"/>
          <w:sz w:val="28"/>
          <w:szCs w:val="28"/>
          <w:rtl/>
        </w:rPr>
        <w:t xml:space="preserve"> من الأسماء والصفات. فهي من باب التوقيف ولا اجتهاد فيها.</w:t>
      </w:r>
    </w:p>
    <w:p w:rsidR="007E2CCB" w:rsidRPr="00EC73F5" w:rsidRDefault="007E2CCB" w:rsidP="00AF3D7F">
      <w:pPr>
        <w:autoSpaceDE w:val="0"/>
        <w:autoSpaceDN w:val="0"/>
        <w:adjustRightInd w:val="0"/>
        <w:spacing w:after="0" w:line="240" w:lineRule="auto"/>
        <w:ind w:left="-425" w:right="540" w:hanging="1"/>
        <w:rPr>
          <w:rFonts w:ascii="Simplified Arabic" w:hAnsi="Simplified Arabic" w:cs="Simplified Arabic"/>
          <w:b/>
          <w:bCs/>
          <w:kern w:val="24"/>
          <w:sz w:val="28"/>
          <w:szCs w:val="28"/>
          <w:rtl/>
        </w:rPr>
      </w:pPr>
      <w:r w:rsidRPr="00EC73F5">
        <w:rPr>
          <w:rFonts w:ascii="Simplified Arabic" w:hAnsi="Simplified Arabic" w:cs="Simplified Arabic" w:hint="cs"/>
          <w:b/>
          <w:bCs/>
          <w:kern w:val="24"/>
          <w:sz w:val="28"/>
          <w:szCs w:val="28"/>
          <w:rtl/>
        </w:rPr>
        <w:t>2-</w:t>
      </w:r>
      <w:r w:rsidR="003216E1" w:rsidRPr="00EC73F5">
        <w:rPr>
          <w:rFonts w:ascii="Simplified Arabic" w:hAnsi="Simplified Arabic" w:cs="Simplified Arabic"/>
          <w:b/>
          <w:bCs/>
          <w:kern w:val="24"/>
          <w:sz w:val="28"/>
          <w:szCs w:val="28"/>
          <w:rtl/>
        </w:rPr>
        <w:t>الإثبات يكون بلا تكييف ولا تمثيل</w:t>
      </w:r>
      <w:r w:rsidR="00545870" w:rsidRPr="00EC73F5">
        <w:rPr>
          <w:rFonts w:ascii="Simplified Arabic" w:hAnsi="Simplified Arabic" w:cs="Simplified Arabic" w:hint="cs"/>
          <w:b/>
          <w:bCs/>
          <w:kern w:val="24"/>
          <w:sz w:val="28"/>
          <w:szCs w:val="28"/>
          <w:rtl/>
        </w:rPr>
        <w:t xml:space="preserve"> والتكييف من كلمة كيف أو الكيفية فإذا أثبتنا لله عز وجل صفة لا  نثبت لها كيفية معينة إنما نثبتها ولا نسأل عن كيفيتها بل نكل علم الكيفية لله عز وجل كما قال الإمام مالك ابن أنس رحمه الله عندما سئل عن الاستواء استواء الله عز وجل في قوله تعالى : ( ثم</w:t>
      </w:r>
      <w:r w:rsidRPr="00EC73F5">
        <w:rPr>
          <w:rFonts w:ascii="Simplified Arabic" w:hAnsi="Simplified Arabic" w:cs="Simplified Arabic" w:hint="cs"/>
          <w:b/>
          <w:bCs/>
          <w:kern w:val="24"/>
          <w:sz w:val="28"/>
          <w:szCs w:val="28"/>
          <w:rtl/>
        </w:rPr>
        <w:t xml:space="preserve"> استوا</w:t>
      </w:r>
      <w:r w:rsidR="00545870" w:rsidRPr="00EC73F5">
        <w:rPr>
          <w:rFonts w:ascii="Simplified Arabic" w:hAnsi="Simplified Arabic" w:cs="Simplified Arabic" w:hint="cs"/>
          <w:b/>
          <w:bCs/>
          <w:kern w:val="24"/>
          <w:sz w:val="28"/>
          <w:szCs w:val="28"/>
          <w:rtl/>
        </w:rPr>
        <w:t xml:space="preserve"> على العرش ) أو قوله تعالى : ( الرحمن على العرش اس</w:t>
      </w:r>
      <w:r w:rsidRPr="00EC73F5">
        <w:rPr>
          <w:rFonts w:ascii="Simplified Arabic" w:hAnsi="Simplified Arabic" w:cs="Simplified Arabic" w:hint="cs"/>
          <w:b/>
          <w:bCs/>
          <w:kern w:val="24"/>
          <w:sz w:val="28"/>
          <w:szCs w:val="28"/>
          <w:rtl/>
        </w:rPr>
        <w:t>توا</w:t>
      </w:r>
      <w:r w:rsidR="00545870" w:rsidRPr="00EC73F5">
        <w:rPr>
          <w:rFonts w:ascii="Simplified Arabic" w:hAnsi="Simplified Arabic" w:cs="Simplified Arabic" w:hint="cs"/>
          <w:b/>
          <w:bCs/>
          <w:kern w:val="24"/>
          <w:sz w:val="28"/>
          <w:szCs w:val="28"/>
          <w:rtl/>
        </w:rPr>
        <w:t>) قال مقولته المشهورة : { الاستواء معلوم والكيف مجهول و</w:t>
      </w:r>
      <w:r w:rsidR="00291C58" w:rsidRPr="00EC73F5">
        <w:rPr>
          <w:rFonts w:ascii="Simplified Arabic" w:hAnsi="Simplified Arabic" w:cs="Simplified Arabic" w:hint="cs"/>
          <w:b/>
          <w:bCs/>
          <w:kern w:val="24"/>
          <w:sz w:val="28"/>
          <w:szCs w:val="28"/>
          <w:rtl/>
        </w:rPr>
        <w:t>الإيمان به واجب والسؤال عنه بدعة }</w:t>
      </w:r>
    </w:p>
    <w:p w:rsidR="003216E1" w:rsidRPr="00EC73F5" w:rsidRDefault="007E2CCB" w:rsidP="00AF3D7F">
      <w:pPr>
        <w:pStyle w:val="a3"/>
        <w:autoSpaceDE w:val="0"/>
        <w:autoSpaceDN w:val="0"/>
        <w:adjustRightInd w:val="0"/>
        <w:spacing w:after="0" w:line="240" w:lineRule="auto"/>
        <w:ind w:left="-425" w:right="540" w:hanging="1"/>
        <w:rPr>
          <w:rFonts w:ascii="Simplified Arabic" w:hAnsi="Simplified Arabic" w:cs="Simplified Arabic"/>
          <w:b/>
          <w:bCs/>
          <w:kern w:val="24"/>
          <w:sz w:val="28"/>
          <w:szCs w:val="28"/>
          <w:rtl/>
        </w:rPr>
      </w:pPr>
      <w:r w:rsidRPr="00EC73F5">
        <w:rPr>
          <w:rFonts w:ascii="Simplified Arabic" w:hAnsi="Simplified Arabic" w:cs="Simplified Arabic" w:hint="cs"/>
          <w:b/>
          <w:bCs/>
          <w:kern w:val="24"/>
          <w:sz w:val="28"/>
          <w:szCs w:val="28"/>
          <w:rtl/>
        </w:rPr>
        <w:t xml:space="preserve">التمثيل من مثل فنثبت الصفة دون أن نمثلها </w:t>
      </w:r>
      <w:r w:rsidR="00545870" w:rsidRPr="00EC73F5">
        <w:rPr>
          <w:rFonts w:ascii="Simplified Arabic" w:hAnsi="Simplified Arabic" w:cs="Simplified Arabic" w:hint="cs"/>
          <w:b/>
          <w:bCs/>
          <w:kern w:val="24"/>
          <w:sz w:val="28"/>
          <w:szCs w:val="28"/>
          <w:rtl/>
        </w:rPr>
        <w:t xml:space="preserve"> </w:t>
      </w:r>
      <w:r w:rsidR="003216E1" w:rsidRPr="00EC73F5">
        <w:rPr>
          <w:rFonts w:ascii="Simplified Arabic" w:hAnsi="Simplified Arabic" w:cs="Simplified Arabic"/>
          <w:b/>
          <w:bCs/>
          <w:kern w:val="24"/>
          <w:sz w:val="28"/>
          <w:szCs w:val="28"/>
          <w:rtl/>
        </w:rPr>
        <w:t>.</w:t>
      </w:r>
    </w:p>
    <w:p w:rsidR="003216E1" w:rsidRPr="00EC73F5" w:rsidRDefault="003216E1" w:rsidP="00AF3D7F">
      <w:pPr>
        <w:autoSpaceDE w:val="0"/>
        <w:autoSpaceDN w:val="0"/>
        <w:adjustRightInd w:val="0"/>
        <w:spacing w:after="0" w:line="240" w:lineRule="auto"/>
        <w:ind w:left="-425" w:right="540" w:hanging="1"/>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 xml:space="preserve">3- نفي ما نفاه الله عن نفسه، وما نفاه عنه رسوله </w:t>
      </w:r>
      <w:r w:rsidRPr="00EC73F5">
        <w:rPr>
          <w:rFonts w:ascii="Simplified Arabic" w:hAnsi="Simplified Arabic" w:cs="Simplified Arabic"/>
          <w:b/>
          <w:bCs/>
          <w:kern w:val="24"/>
          <w:sz w:val="28"/>
          <w:szCs w:val="28"/>
        </w:rPr>
        <w:sym w:font="AGA Arabesque" w:char="0072"/>
      </w:r>
      <w:r w:rsidRPr="00EC73F5">
        <w:rPr>
          <w:rFonts w:ascii="Simplified Arabic" w:hAnsi="Simplified Arabic" w:cs="Simplified Arabic"/>
          <w:b/>
          <w:bCs/>
          <w:kern w:val="24"/>
          <w:sz w:val="28"/>
          <w:szCs w:val="28"/>
          <w:rtl/>
        </w:rPr>
        <w:t>. فهي من باب التوقيف كذلك ولا اجتهاد فيها</w:t>
      </w:r>
      <w:r w:rsidR="007E2CCB" w:rsidRPr="00EC73F5">
        <w:rPr>
          <w:rFonts w:ascii="Simplified Arabic" w:hAnsi="Simplified Arabic" w:cs="Simplified Arabic" w:hint="cs"/>
          <w:b/>
          <w:bCs/>
          <w:kern w:val="24"/>
          <w:sz w:val="28"/>
          <w:szCs w:val="28"/>
          <w:rtl/>
        </w:rPr>
        <w:t xml:space="preserve"> على غرار القاعدة الأولى فلا ننفي إلا ما نفاه الله عز وجل عن نفسه أو ما نفاه عنه رسوله صلى الله عليه وسلم ولا ندخل في ذلك مجادلين بآرائنا وعقولنا كما يفعل أهل البدع يقولون أن هذا يقتضي التشبية وهذا يقتضي التمثيل ثم ينفون ما يريدون  </w:t>
      </w:r>
      <w:r w:rsidRPr="00EC73F5">
        <w:rPr>
          <w:rFonts w:ascii="Simplified Arabic" w:hAnsi="Simplified Arabic" w:cs="Simplified Arabic"/>
          <w:b/>
          <w:bCs/>
          <w:kern w:val="24"/>
          <w:sz w:val="28"/>
          <w:szCs w:val="28"/>
          <w:rtl/>
        </w:rPr>
        <w:t>.</w:t>
      </w:r>
    </w:p>
    <w:p w:rsidR="006461DC" w:rsidRPr="00EC73F5" w:rsidRDefault="007A23ED" w:rsidP="00AF3D7F">
      <w:pPr>
        <w:pStyle w:val="a3"/>
        <w:autoSpaceDE w:val="0"/>
        <w:autoSpaceDN w:val="0"/>
        <w:adjustRightInd w:val="0"/>
        <w:spacing w:after="0" w:line="240" w:lineRule="auto"/>
        <w:ind w:left="-425" w:right="540" w:hanging="1"/>
        <w:rPr>
          <w:rFonts w:ascii="Simplified Arabic" w:hAnsi="Simplified Arabic" w:cs="Simplified Arabic"/>
          <w:b/>
          <w:bCs/>
          <w:kern w:val="24"/>
          <w:sz w:val="28"/>
          <w:szCs w:val="28"/>
        </w:rPr>
      </w:pPr>
      <w:r w:rsidRPr="00EC73F5">
        <w:rPr>
          <w:rFonts w:ascii="Simplified Arabic" w:hAnsi="Simplified Arabic" w:cs="Simplified Arabic" w:hint="cs"/>
          <w:b/>
          <w:bCs/>
          <w:kern w:val="24"/>
          <w:sz w:val="28"/>
          <w:szCs w:val="28"/>
          <w:rtl/>
        </w:rPr>
        <w:t>4-</w:t>
      </w:r>
      <w:r w:rsidR="003216E1" w:rsidRPr="00EC73F5">
        <w:rPr>
          <w:rFonts w:ascii="Simplified Arabic" w:hAnsi="Simplified Arabic" w:cs="Simplified Arabic"/>
          <w:b/>
          <w:bCs/>
          <w:kern w:val="24"/>
          <w:sz w:val="28"/>
          <w:szCs w:val="28"/>
          <w:rtl/>
        </w:rPr>
        <w:t>النفي يكون بلا تحريف ولا تعطيل</w:t>
      </w:r>
      <w:r w:rsidR="007E2CCB" w:rsidRPr="00EC73F5">
        <w:rPr>
          <w:rFonts w:ascii="Simplified Arabic" w:hAnsi="Simplified Arabic" w:cs="Simplified Arabic" w:hint="cs"/>
          <w:b/>
          <w:bCs/>
          <w:kern w:val="24"/>
          <w:sz w:val="28"/>
          <w:szCs w:val="28"/>
          <w:rtl/>
        </w:rPr>
        <w:t xml:space="preserve"> وهي مقابلة للقاعدة الثانية ومن ما يدخل في التحريف أصالة ما يسمى  التأويل وهو تأويل</w:t>
      </w:r>
      <w:r w:rsidR="006461DC" w:rsidRPr="00EC73F5">
        <w:rPr>
          <w:rFonts w:ascii="Simplified Arabic" w:hAnsi="Simplified Arabic" w:cs="Simplified Arabic" w:hint="cs"/>
          <w:b/>
          <w:bCs/>
          <w:kern w:val="24"/>
          <w:sz w:val="28"/>
          <w:szCs w:val="28"/>
          <w:rtl/>
        </w:rPr>
        <w:t xml:space="preserve"> صفات الله عز وجل </w:t>
      </w:r>
      <w:r w:rsidR="007E2CCB" w:rsidRPr="00EC73F5">
        <w:rPr>
          <w:rFonts w:ascii="Simplified Arabic" w:hAnsi="Simplified Arabic" w:cs="Simplified Arabic" w:hint="cs"/>
          <w:b/>
          <w:bCs/>
          <w:kern w:val="24"/>
          <w:sz w:val="28"/>
          <w:szCs w:val="28"/>
          <w:rtl/>
        </w:rPr>
        <w:t xml:space="preserve"> من معناها الظاهر الذي دلت عليه النصوص إلى معان آخرى</w:t>
      </w:r>
      <w:r w:rsidR="006461DC" w:rsidRPr="00EC73F5">
        <w:rPr>
          <w:rFonts w:ascii="Simplified Arabic" w:hAnsi="Simplified Arabic" w:cs="Simplified Arabic" w:hint="cs"/>
          <w:b/>
          <w:bCs/>
          <w:kern w:val="24"/>
          <w:sz w:val="28"/>
          <w:szCs w:val="28"/>
          <w:rtl/>
        </w:rPr>
        <w:t xml:space="preserve"> مجازية أو معاني عقلية ثانية فإذا قالوا أن الاستواء هو الاستيلاء </w:t>
      </w:r>
    </w:p>
    <w:p w:rsidR="003216E1" w:rsidRPr="00EC73F5" w:rsidRDefault="006461DC" w:rsidP="00AF3D7F">
      <w:pPr>
        <w:pStyle w:val="a3"/>
        <w:autoSpaceDE w:val="0"/>
        <w:autoSpaceDN w:val="0"/>
        <w:adjustRightInd w:val="0"/>
        <w:spacing w:after="0" w:line="240" w:lineRule="auto"/>
        <w:ind w:left="-425" w:right="540" w:hanging="1"/>
        <w:rPr>
          <w:rFonts w:ascii="Simplified Arabic" w:hAnsi="Simplified Arabic" w:cs="Simplified Arabic"/>
          <w:b/>
          <w:bCs/>
          <w:kern w:val="24"/>
          <w:sz w:val="28"/>
          <w:szCs w:val="28"/>
          <w:rtl/>
        </w:rPr>
      </w:pPr>
      <w:r w:rsidRPr="00EC73F5">
        <w:rPr>
          <w:rFonts w:ascii="Simplified Arabic" w:hAnsi="Simplified Arabic" w:cs="Simplified Arabic" w:hint="cs"/>
          <w:b/>
          <w:bCs/>
          <w:kern w:val="24"/>
          <w:sz w:val="28"/>
          <w:szCs w:val="28"/>
          <w:rtl/>
        </w:rPr>
        <w:t>كما يؤولون نزول الرحمن سبحانه وتعالى إلى السماء الدنيا كما أخبر النبي صلى الله عليه وسلم في الحديث المشهور المتواتر : ( إذا كان ثلث الليل الآخر ينزل ربنا عز وجل في الثلث الليل الأخر إلى السماء فيقول هل من مس</w:t>
      </w:r>
      <w:r w:rsidR="007A23ED" w:rsidRPr="00EC73F5">
        <w:rPr>
          <w:rFonts w:ascii="Simplified Arabic" w:hAnsi="Simplified Arabic" w:cs="Simplified Arabic" w:hint="cs"/>
          <w:b/>
          <w:bCs/>
          <w:kern w:val="24"/>
          <w:sz w:val="28"/>
          <w:szCs w:val="28"/>
          <w:rtl/>
        </w:rPr>
        <w:t>ت</w:t>
      </w:r>
      <w:r w:rsidRPr="00EC73F5">
        <w:rPr>
          <w:rFonts w:ascii="Simplified Arabic" w:hAnsi="Simplified Arabic" w:cs="Simplified Arabic" w:hint="cs"/>
          <w:b/>
          <w:bCs/>
          <w:kern w:val="24"/>
          <w:sz w:val="28"/>
          <w:szCs w:val="28"/>
          <w:rtl/>
        </w:rPr>
        <w:t xml:space="preserve">غفر فأغفر له هل من داعي فاستجيب له هل من سائل فأعطيه </w:t>
      </w:r>
      <w:r w:rsidR="007423CF" w:rsidRPr="00EC73F5">
        <w:rPr>
          <w:rFonts w:ascii="Simplified Arabic" w:hAnsi="Simplified Arabic" w:cs="Simplified Arabic" w:hint="cs"/>
          <w:b/>
          <w:bCs/>
          <w:kern w:val="24"/>
          <w:sz w:val="28"/>
          <w:szCs w:val="28"/>
          <w:rtl/>
        </w:rPr>
        <w:t>)</w:t>
      </w:r>
      <w:r w:rsidR="007A23ED" w:rsidRPr="00EC73F5">
        <w:rPr>
          <w:rFonts w:ascii="Simplified Arabic" w:hAnsi="Simplified Arabic" w:cs="Simplified Arabic" w:hint="cs"/>
          <w:b/>
          <w:bCs/>
          <w:kern w:val="24"/>
          <w:sz w:val="28"/>
          <w:szCs w:val="28"/>
          <w:rtl/>
        </w:rPr>
        <w:t xml:space="preserve"> </w:t>
      </w:r>
      <w:r w:rsidR="007E2CCB" w:rsidRPr="00EC73F5">
        <w:rPr>
          <w:rFonts w:ascii="Simplified Arabic" w:hAnsi="Simplified Arabic" w:cs="Simplified Arabic" w:hint="cs"/>
          <w:b/>
          <w:bCs/>
          <w:kern w:val="24"/>
          <w:sz w:val="28"/>
          <w:szCs w:val="28"/>
          <w:rtl/>
        </w:rPr>
        <w:t xml:space="preserve"> </w:t>
      </w:r>
      <w:r w:rsidR="007A23ED" w:rsidRPr="00EC73F5">
        <w:rPr>
          <w:rFonts w:ascii="Simplified Arabic" w:hAnsi="Simplified Arabic" w:cs="Simplified Arabic" w:hint="cs"/>
          <w:b/>
          <w:bCs/>
          <w:kern w:val="24"/>
          <w:sz w:val="28"/>
          <w:szCs w:val="28"/>
          <w:rtl/>
        </w:rPr>
        <w:t xml:space="preserve">فيؤولونه بأنه نزول لأحد ملائكته أو نزول لأمره هذا تحريف لحقيقة الصفة التي ذكرها النبي صلى الله عليه وسلم عن ربه سبحانه وتعالى فننفي ما نفاه الله عز وجل مثل الغفلة والنوم كقوله تعالى : ( لا تأخذه سنة ولا نوم ) </w:t>
      </w:r>
      <w:r w:rsidR="003216E1" w:rsidRPr="00EC73F5">
        <w:rPr>
          <w:rFonts w:ascii="Simplified Arabic" w:hAnsi="Simplified Arabic" w:cs="Simplified Arabic"/>
          <w:b/>
          <w:bCs/>
          <w:kern w:val="24"/>
          <w:sz w:val="28"/>
          <w:szCs w:val="28"/>
          <w:rtl/>
        </w:rPr>
        <w:t>.</w:t>
      </w:r>
    </w:p>
    <w:p w:rsidR="007A23ED" w:rsidRPr="00EC73F5" w:rsidRDefault="007A23ED" w:rsidP="005663CD">
      <w:pPr>
        <w:pStyle w:val="a3"/>
        <w:autoSpaceDE w:val="0"/>
        <w:autoSpaceDN w:val="0"/>
        <w:adjustRightInd w:val="0"/>
        <w:spacing w:after="0" w:line="240" w:lineRule="auto"/>
        <w:ind w:left="-425" w:hanging="1"/>
        <w:rPr>
          <w:rFonts w:ascii="Simplified Arabic" w:hAnsi="Simplified Arabic" w:cs="Simplified Arabic"/>
          <w:b/>
          <w:bCs/>
          <w:kern w:val="24"/>
          <w:sz w:val="28"/>
          <w:szCs w:val="28"/>
          <w:rtl/>
        </w:rPr>
      </w:pPr>
      <w:r w:rsidRPr="00EC73F5">
        <w:rPr>
          <w:rFonts w:ascii="Simplified Arabic" w:hAnsi="Simplified Arabic" w:cs="Simplified Arabic" w:hint="cs"/>
          <w:b/>
          <w:bCs/>
          <w:kern w:val="24"/>
          <w:sz w:val="28"/>
          <w:szCs w:val="28"/>
          <w:rtl/>
        </w:rPr>
        <w:t xml:space="preserve">فلا ننفي صفات ثابتة كما يفعلون أهل البدع حيث يقولون أن هذا يقتضي الحيز وهذا يقتضي التجسيم أو التشبيه أو التأويل </w:t>
      </w:r>
    </w:p>
    <w:p w:rsidR="007A23ED" w:rsidRPr="00EC73F5" w:rsidRDefault="007A23ED" w:rsidP="00AF3D7F">
      <w:pPr>
        <w:pStyle w:val="a3"/>
        <w:autoSpaceDE w:val="0"/>
        <w:autoSpaceDN w:val="0"/>
        <w:adjustRightInd w:val="0"/>
        <w:spacing w:after="0" w:line="240" w:lineRule="auto"/>
        <w:ind w:left="-425" w:right="540" w:hanging="1"/>
        <w:rPr>
          <w:rFonts w:ascii="Simplified Arabic" w:hAnsi="Simplified Arabic" w:cs="Simplified Arabic"/>
          <w:b/>
          <w:bCs/>
          <w:kern w:val="24"/>
          <w:sz w:val="28"/>
          <w:szCs w:val="28"/>
          <w:rtl/>
        </w:rPr>
      </w:pPr>
      <w:r w:rsidRPr="00EC73F5">
        <w:rPr>
          <w:rFonts w:ascii="Simplified Arabic" w:hAnsi="Simplified Arabic" w:cs="Simplified Arabic" w:hint="cs"/>
          <w:b/>
          <w:bCs/>
          <w:kern w:val="24"/>
          <w:sz w:val="28"/>
          <w:szCs w:val="28"/>
          <w:rtl/>
        </w:rPr>
        <w:t xml:space="preserve">وكذلك ولا تعطيل فلا نعطل الله عز وجل والتعطيل هو التفريغ (وبئر معطلة وقصر مشيد ) </w:t>
      </w:r>
      <w:r w:rsidR="00ED01CD" w:rsidRPr="00EC73F5">
        <w:rPr>
          <w:rFonts w:ascii="Simplified Arabic" w:hAnsi="Simplified Arabic" w:cs="Simplified Arabic" w:hint="cs"/>
          <w:b/>
          <w:bCs/>
          <w:kern w:val="24"/>
          <w:sz w:val="28"/>
          <w:szCs w:val="28"/>
          <w:rtl/>
        </w:rPr>
        <w:t xml:space="preserve">فالبئر المعطلة هي الفارغة التي ليس فيها ماء فالنفي كأنهم يعطلون الله عز وجل عن صفات تجب له سبحانه وتعالى أزل وأبدا فلا يجعلونه متكلما ولا مستوي على العرش </w:t>
      </w:r>
    </w:p>
    <w:p w:rsidR="003216E1" w:rsidRPr="00EC73F5" w:rsidRDefault="003216E1" w:rsidP="00AF3D7F">
      <w:pPr>
        <w:autoSpaceDE w:val="0"/>
        <w:autoSpaceDN w:val="0"/>
        <w:adjustRightInd w:val="0"/>
        <w:spacing w:after="0" w:line="240" w:lineRule="auto"/>
        <w:ind w:left="-425" w:right="540" w:hanging="1"/>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5- ما أثبته الله وأثبته رسوله</w:t>
      </w:r>
      <w:r w:rsidRPr="00EC73F5">
        <w:rPr>
          <w:rFonts w:ascii="Simplified Arabic" w:hAnsi="Simplified Arabic" w:cs="Simplified Arabic"/>
          <w:b/>
          <w:bCs/>
          <w:kern w:val="24"/>
          <w:sz w:val="28"/>
          <w:szCs w:val="28"/>
        </w:rPr>
        <w:sym w:font="AGA Arabesque" w:char="0072"/>
      </w:r>
      <w:r w:rsidRPr="00EC73F5">
        <w:rPr>
          <w:rFonts w:ascii="Simplified Arabic" w:hAnsi="Simplified Arabic" w:cs="Simplified Arabic"/>
          <w:b/>
          <w:bCs/>
          <w:kern w:val="24"/>
          <w:sz w:val="28"/>
          <w:szCs w:val="28"/>
          <w:rtl/>
        </w:rPr>
        <w:t xml:space="preserve"> من الصفات فهو أكمل الصفات وأعلاها</w:t>
      </w:r>
      <w:r w:rsidR="00ED01CD" w:rsidRPr="00EC73F5">
        <w:rPr>
          <w:rFonts w:ascii="Simplified Arabic" w:hAnsi="Simplified Arabic" w:cs="Simplified Arabic" w:hint="cs"/>
          <w:b/>
          <w:bCs/>
          <w:kern w:val="24"/>
          <w:sz w:val="28"/>
          <w:szCs w:val="28"/>
          <w:rtl/>
        </w:rPr>
        <w:t xml:space="preserve"> فليس ما ليثبت لله عز وجل أي نقص بل له سبحانه الكمال من كل وجه </w:t>
      </w:r>
      <w:r w:rsidR="003C73CF" w:rsidRPr="00EC73F5">
        <w:rPr>
          <w:rFonts w:ascii="Simplified Arabic" w:hAnsi="Simplified Arabic" w:cs="Simplified Arabic" w:hint="cs"/>
          <w:b/>
          <w:bCs/>
          <w:kern w:val="24"/>
          <w:sz w:val="28"/>
          <w:szCs w:val="28"/>
          <w:rtl/>
        </w:rPr>
        <w:t xml:space="preserve">لهذا يجب أن نبعد عن أذهاننا الشبه والتأويل </w:t>
      </w:r>
      <w:r w:rsidRPr="00EC73F5">
        <w:rPr>
          <w:rFonts w:ascii="Simplified Arabic" w:hAnsi="Simplified Arabic" w:cs="Simplified Arabic"/>
          <w:b/>
          <w:bCs/>
          <w:kern w:val="24"/>
          <w:sz w:val="28"/>
          <w:szCs w:val="28"/>
          <w:rtl/>
        </w:rPr>
        <w:t xml:space="preserve">. </w:t>
      </w:r>
    </w:p>
    <w:p w:rsidR="009021C8" w:rsidRPr="00EC73F5" w:rsidRDefault="009021C8" w:rsidP="00AF3D7F">
      <w:pPr>
        <w:autoSpaceDE w:val="0"/>
        <w:autoSpaceDN w:val="0"/>
        <w:adjustRightInd w:val="0"/>
        <w:spacing w:after="0" w:line="240" w:lineRule="auto"/>
        <w:ind w:left="-425" w:right="540" w:hanging="1"/>
        <w:rPr>
          <w:rFonts w:ascii="Simplified Arabic" w:hAnsi="Simplified Arabic" w:cs="Simplified Arabic"/>
          <w:b/>
          <w:bCs/>
          <w:kern w:val="24"/>
          <w:sz w:val="28"/>
          <w:szCs w:val="28"/>
          <w:rtl/>
        </w:rPr>
      </w:pPr>
    </w:p>
    <w:p w:rsidR="009021C8" w:rsidRPr="00EC73F5" w:rsidRDefault="009021C8" w:rsidP="00AF3D7F">
      <w:pPr>
        <w:autoSpaceDE w:val="0"/>
        <w:autoSpaceDN w:val="0"/>
        <w:bidi w:val="0"/>
        <w:adjustRightInd w:val="0"/>
        <w:spacing w:after="0" w:line="240" w:lineRule="auto"/>
        <w:ind w:left="-425" w:hanging="1"/>
        <w:jc w:val="right"/>
        <w:rPr>
          <w:rFonts w:ascii="Simplified Arabic" w:hAnsi="Simplified Arabic" w:cs="Simplified Arabic"/>
          <w:b/>
          <w:bCs/>
          <w:kern w:val="24"/>
          <w:sz w:val="28"/>
          <w:szCs w:val="28"/>
        </w:rPr>
      </w:pPr>
      <w:r w:rsidRPr="00EC73F5">
        <w:rPr>
          <w:rFonts w:ascii="Simplified Arabic" w:hAnsi="Simplified Arabic" w:cs="Simplified Arabic"/>
          <w:b/>
          <w:bCs/>
          <w:kern w:val="24"/>
          <w:sz w:val="28"/>
          <w:szCs w:val="28"/>
          <w:rtl/>
        </w:rPr>
        <w:t xml:space="preserve">تابع... </w:t>
      </w:r>
      <w:r w:rsidR="004C5EEB" w:rsidRPr="00EC73F5">
        <w:rPr>
          <w:rFonts w:ascii="Simplified Arabic" w:hAnsi="Simplified Arabic" w:cs="Simplified Arabic" w:hint="cs"/>
          <w:b/>
          <w:bCs/>
          <w:kern w:val="24"/>
          <w:sz w:val="28"/>
          <w:szCs w:val="28"/>
          <w:rtl/>
        </w:rPr>
        <w:t>القواعد</w:t>
      </w:r>
    </w:p>
    <w:p w:rsidR="0030657C" w:rsidRPr="00EC73F5" w:rsidRDefault="009021C8" w:rsidP="00AF3D7F">
      <w:pPr>
        <w:pStyle w:val="a3"/>
        <w:numPr>
          <w:ilvl w:val="0"/>
          <w:numId w:val="91"/>
        </w:numPr>
        <w:autoSpaceDE w:val="0"/>
        <w:autoSpaceDN w:val="0"/>
        <w:adjustRightInd w:val="0"/>
        <w:spacing w:after="0" w:line="240" w:lineRule="auto"/>
        <w:ind w:left="-425" w:right="540" w:hanging="1"/>
        <w:jc w:val="both"/>
        <w:rPr>
          <w:rFonts w:ascii="Calibri" w:hAnsi="Arial" w:cs="Arial"/>
          <w:b/>
          <w:bCs/>
          <w:kern w:val="24"/>
          <w:sz w:val="28"/>
          <w:szCs w:val="28"/>
          <w:rtl/>
        </w:rPr>
      </w:pPr>
      <w:r w:rsidRPr="00EC73F5">
        <w:rPr>
          <w:rFonts w:ascii="Calibri" w:hAnsi="Arial" w:cs="Arial"/>
          <w:b/>
          <w:bCs/>
          <w:kern w:val="24"/>
          <w:sz w:val="28"/>
          <w:szCs w:val="28"/>
          <w:rtl/>
        </w:rPr>
        <w:t xml:space="preserve">ما نفاه الله ونفاه رسوله </w:t>
      </w:r>
      <w:r w:rsidR="003216E1" w:rsidRPr="00EC73F5">
        <w:rPr>
          <w:rFonts w:ascii="Arial" w:hAnsi="Arial" w:cs="Arial" w:hint="cs"/>
          <w:b/>
          <w:bCs/>
          <w:kern w:val="24"/>
          <w:sz w:val="28"/>
          <w:szCs w:val="28"/>
          <w:rtl/>
        </w:rPr>
        <w:t xml:space="preserve">صلى الله عليه وسلم </w:t>
      </w:r>
      <w:r w:rsidRPr="00EC73F5">
        <w:rPr>
          <w:rFonts w:ascii="Calibri" w:hAnsi="Arial" w:cs="Arial"/>
          <w:b/>
          <w:bCs/>
          <w:kern w:val="24"/>
          <w:sz w:val="28"/>
          <w:szCs w:val="28"/>
          <w:rtl/>
        </w:rPr>
        <w:t xml:space="preserve"> من الصفات إنما هو صفات النقص</w:t>
      </w:r>
      <w:r w:rsidR="003C73CF" w:rsidRPr="00EC73F5">
        <w:rPr>
          <w:rFonts w:ascii="Calibri" w:hAnsi="Arial" w:cs="Arial" w:hint="cs"/>
          <w:b/>
          <w:bCs/>
          <w:kern w:val="24"/>
          <w:sz w:val="28"/>
          <w:szCs w:val="28"/>
          <w:rtl/>
        </w:rPr>
        <w:t xml:space="preserve"> كما قال تعالى : ( وما كان ربك نسيا ) وقال تعالى " ( وما ربك بظلام للعبيد ) فالنسيان والظلم من صفات النقص وكما قال النبي صلى الله عليه وسلم </w:t>
      </w:r>
      <w:r w:rsidR="0030657C" w:rsidRPr="00EC73F5">
        <w:rPr>
          <w:rFonts w:ascii="Calibri" w:hAnsi="Arial" w:cs="Arial" w:hint="cs"/>
          <w:b/>
          <w:bCs/>
          <w:kern w:val="24"/>
          <w:sz w:val="28"/>
          <w:szCs w:val="28"/>
          <w:rtl/>
        </w:rPr>
        <w:t xml:space="preserve">عندما رأى الناس يرفعون أصواتهم في الدعاء </w:t>
      </w:r>
      <w:r w:rsidR="003C73CF" w:rsidRPr="00EC73F5">
        <w:rPr>
          <w:rFonts w:ascii="Calibri" w:hAnsi="Arial" w:cs="Arial" w:hint="cs"/>
          <w:b/>
          <w:bCs/>
          <w:kern w:val="24"/>
          <w:sz w:val="28"/>
          <w:szCs w:val="28"/>
          <w:rtl/>
        </w:rPr>
        <w:t xml:space="preserve">: (  </w:t>
      </w:r>
      <w:r w:rsidR="0030657C" w:rsidRPr="00EC73F5">
        <w:rPr>
          <w:rFonts w:ascii="Calibri" w:hAnsi="Arial" w:cs="Arial" w:hint="cs"/>
          <w:b/>
          <w:bCs/>
          <w:kern w:val="24"/>
          <w:sz w:val="28"/>
          <w:szCs w:val="28"/>
          <w:rtl/>
        </w:rPr>
        <w:t xml:space="preserve">أربعوا على أنفسكم فإنكم لا تدعون أصم ) فالصمم صفة نقص </w:t>
      </w:r>
    </w:p>
    <w:p w:rsidR="009021C8" w:rsidRPr="00EC73F5" w:rsidRDefault="0030657C" w:rsidP="00AF3D7F">
      <w:pPr>
        <w:autoSpaceDE w:val="0"/>
        <w:autoSpaceDN w:val="0"/>
        <w:adjustRightInd w:val="0"/>
        <w:spacing w:after="0" w:line="240" w:lineRule="auto"/>
        <w:ind w:left="-425" w:right="540" w:hanging="1"/>
        <w:jc w:val="both"/>
        <w:rPr>
          <w:rFonts w:ascii="Calibri" w:hAnsi="Arial" w:cs="Arial"/>
          <w:b/>
          <w:bCs/>
          <w:kern w:val="24"/>
          <w:sz w:val="28"/>
          <w:szCs w:val="28"/>
          <w:rtl/>
        </w:rPr>
      </w:pPr>
      <w:r w:rsidRPr="00EC73F5">
        <w:rPr>
          <w:rFonts w:ascii="Calibri" w:hAnsi="Arial" w:cs="Arial" w:hint="cs"/>
          <w:b/>
          <w:bCs/>
          <w:kern w:val="24"/>
          <w:sz w:val="28"/>
          <w:szCs w:val="28"/>
          <w:rtl/>
        </w:rPr>
        <w:t xml:space="preserve">         </w:t>
      </w:r>
      <w:r w:rsidR="003C73CF" w:rsidRPr="00EC73F5">
        <w:rPr>
          <w:rFonts w:ascii="Calibri" w:hAnsi="Arial" w:cs="Arial" w:hint="cs"/>
          <w:b/>
          <w:bCs/>
          <w:kern w:val="24"/>
          <w:sz w:val="28"/>
          <w:szCs w:val="28"/>
          <w:rtl/>
        </w:rPr>
        <w:t xml:space="preserve">فالنفاة من المبتدعة ينفون عن الله عز وجل صفات الكمال كالكلام </w:t>
      </w:r>
      <w:r w:rsidR="009021C8" w:rsidRPr="00EC73F5">
        <w:rPr>
          <w:rFonts w:ascii="Calibri" w:hAnsi="Arial" w:cs="Arial"/>
          <w:b/>
          <w:bCs/>
          <w:kern w:val="24"/>
          <w:sz w:val="28"/>
          <w:szCs w:val="28"/>
          <w:rtl/>
        </w:rPr>
        <w:t>.</w:t>
      </w:r>
    </w:p>
    <w:p w:rsidR="009021C8" w:rsidRPr="00EC73F5" w:rsidRDefault="009021C8" w:rsidP="00AF3D7F">
      <w:pPr>
        <w:autoSpaceDE w:val="0"/>
        <w:autoSpaceDN w:val="0"/>
        <w:adjustRightInd w:val="0"/>
        <w:spacing w:after="0" w:line="240" w:lineRule="auto"/>
        <w:ind w:left="-425" w:right="540" w:hanging="1"/>
        <w:jc w:val="both"/>
        <w:rPr>
          <w:rFonts w:ascii="Calibri" w:hAnsi="Arial" w:cs="Arial"/>
          <w:b/>
          <w:bCs/>
          <w:kern w:val="24"/>
          <w:sz w:val="28"/>
          <w:szCs w:val="28"/>
          <w:rtl/>
        </w:rPr>
      </w:pPr>
      <w:r w:rsidRPr="00EC73F5">
        <w:rPr>
          <w:rFonts w:ascii="Calibri" w:hAnsi="Arial" w:cs="Arial"/>
          <w:b/>
          <w:bCs/>
          <w:kern w:val="24"/>
          <w:sz w:val="28"/>
          <w:szCs w:val="28"/>
          <w:rtl/>
        </w:rPr>
        <w:t xml:space="preserve">7- كل </w:t>
      </w:r>
      <w:r w:rsidR="0030657C" w:rsidRPr="00EC73F5">
        <w:rPr>
          <w:rFonts w:ascii="Calibri" w:hAnsi="Arial" w:cs="Arial"/>
          <w:b/>
          <w:bCs/>
          <w:kern w:val="24"/>
          <w:sz w:val="28"/>
          <w:szCs w:val="28"/>
          <w:rtl/>
        </w:rPr>
        <w:t xml:space="preserve">كمال ثبت للمخلوق فالخالق </w:t>
      </w:r>
      <w:r w:rsidR="0030657C" w:rsidRPr="00EC73F5">
        <w:rPr>
          <w:rFonts w:ascii="Calibri" w:hAnsi="Arial" w:cs="Arial"/>
          <w:b/>
          <w:bCs/>
          <w:kern w:val="24"/>
          <w:sz w:val="28"/>
          <w:szCs w:val="28"/>
          <w:u w:val="single"/>
          <w:rtl/>
        </w:rPr>
        <w:t>أولى</w:t>
      </w:r>
      <w:r w:rsidR="0030657C" w:rsidRPr="00EC73F5">
        <w:rPr>
          <w:rFonts w:ascii="Calibri" w:hAnsi="Arial" w:cs="Arial"/>
          <w:b/>
          <w:bCs/>
          <w:kern w:val="24"/>
          <w:sz w:val="28"/>
          <w:szCs w:val="28"/>
          <w:rtl/>
        </w:rPr>
        <w:t xml:space="preserve"> أ</w:t>
      </w:r>
      <w:r w:rsidR="0030657C" w:rsidRPr="00EC73F5">
        <w:rPr>
          <w:rFonts w:ascii="Calibri" w:hAnsi="Arial" w:cs="Arial" w:hint="cs"/>
          <w:b/>
          <w:bCs/>
          <w:kern w:val="24"/>
          <w:sz w:val="28"/>
          <w:szCs w:val="28"/>
          <w:rtl/>
        </w:rPr>
        <w:t>ن</w:t>
      </w:r>
      <w:r w:rsidRPr="00EC73F5">
        <w:rPr>
          <w:rFonts w:ascii="Calibri" w:hAnsi="Arial" w:cs="Arial"/>
          <w:b/>
          <w:bCs/>
          <w:kern w:val="24"/>
          <w:sz w:val="28"/>
          <w:szCs w:val="28"/>
          <w:rtl/>
        </w:rPr>
        <w:t xml:space="preserve"> يوصف بأكمله</w:t>
      </w:r>
      <w:r w:rsidR="00252192" w:rsidRPr="00EC73F5">
        <w:rPr>
          <w:rFonts w:ascii="Calibri" w:hAnsi="Arial" w:cs="Arial" w:hint="cs"/>
          <w:b/>
          <w:bCs/>
          <w:kern w:val="24"/>
          <w:sz w:val="28"/>
          <w:szCs w:val="28"/>
          <w:rtl/>
        </w:rPr>
        <w:t xml:space="preserve"> فالسمع  مثلا صفة كمال عند المخلوقين فالله عز وجل أولى أن يوصف بأكمله </w:t>
      </w:r>
      <w:r w:rsidRPr="00EC73F5">
        <w:rPr>
          <w:rFonts w:ascii="Calibri" w:hAnsi="Arial" w:cs="Arial"/>
          <w:b/>
          <w:bCs/>
          <w:kern w:val="24"/>
          <w:sz w:val="28"/>
          <w:szCs w:val="28"/>
          <w:rtl/>
        </w:rPr>
        <w:t xml:space="preserve">. [ قياس </w:t>
      </w:r>
      <w:r w:rsidRPr="00EC73F5">
        <w:rPr>
          <w:rFonts w:ascii="Calibri" w:hAnsi="Arial" w:cs="Arial"/>
          <w:b/>
          <w:bCs/>
          <w:kern w:val="24"/>
          <w:sz w:val="28"/>
          <w:szCs w:val="28"/>
          <w:u w:val="single"/>
          <w:rtl/>
        </w:rPr>
        <w:t>الأولى</w:t>
      </w:r>
      <w:r w:rsidRPr="00EC73F5">
        <w:rPr>
          <w:rFonts w:ascii="Calibri" w:hAnsi="Arial" w:cs="Arial"/>
          <w:b/>
          <w:bCs/>
          <w:kern w:val="24"/>
          <w:sz w:val="28"/>
          <w:szCs w:val="28"/>
          <w:rtl/>
        </w:rPr>
        <w:t>]</w:t>
      </w:r>
      <w:r w:rsidR="0030657C" w:rsidRPr="00EC73F5">
        <w:rPr>
          <w:rFonts w:ascii="Calibri" w:hAnsi="Arial" w:cs="Arial" w:hint="cs"/>
          <w:b/>
          <w:bCs/>
          <w:kern w:val="24"/>
          <w:sz w:val="28"/>
          <w:szCs w:val="28"/>
          <w:rtl/>
        </w:rPr>
        <w:t xml:space="preserve"> فلم يطبق أهل السنة والجماعة  بعض القياسات المنطقية الضعيفة مثل قياس التمثيل الذي يستوي فيه الطرفان </w:t>
      </w:r>
      <w:r w:rsidR="00573300" w:rsidRPr="00EC73F5">
        <w:rPr>
          <w:rFonts w:ascii="Calibri" w:hAnsi="Arial" w:cs="Arial" w:hint="cs"/>
          <w:b/>
          <w:bCs/>
          <w:kern w:val="24"/>
          <w:sz w:val="28"/>
          <w:szCs w:val="28"/>
          <w:rtl/>
        </w:rPr>
        <w:t>أو</w:t>
      </w:r>
      <w:r w:rsidR="0030657C" w:rsidRPr="00EC73F5">
        <w:rPr>
          <w:rFonts w:ascii="Calibri" w:hAnsi="Arial" w:cs="Arial" w:hint="cs"/>
          <w:b/>
          <w:bCs/>
          <w:kern w:val="24"/>
          <w:sz w:val="28"/>
          <w:szCs w:val="28"/>
          <w:rtl/>
        </w:rPr>
        <w:t xml:space="preserve"> قياس الشمول الذي يستوي فيه جميع أطرافه إنما استعملوا قياس ال</w:t>
      </w:r>
      <w:r w:rsidR="00252192" w:rsidRPr="00EC73F5">
        <w:rPr>
          <w:rFonts w:ascii="Calibri" w:hAnsi="Arial" w:cs="Arial" w:hint="cs"/>
          <w:b/>
          <w:bCs/>
          <w:kern w:val="24"/>
          <w:sz w:val="28"/>
          <w:szCs w:val="28"/>
          <w:rtl/>
        </w:rPr>
        <w:t xml:space="preserve">أولى </w:t>
      </w:r>
      <w:r w:rsidR="0030657C" w:rsidRPr="00EC73F5">
        <w:rPr>
          <w:rFonts w:ascii="Calibri" w:hAnsi="Arial" w:cs="Arial" w:hint="cs"/>
          <w:b/>
          <w:bCs/>
          <w:kern w:val="24"/>
          <w:sz w:val="28"/>
          <w:szCs w:val="28"/>
          <w:rtl/>
        </w:rPr>
        <w:t xml:space="preserve">  </w:t>
      </w:r>
      <w:r w:rsidRPr="00EC73F5">
        <w:rPr>
          <w:rFonts w:ascii="Calibri" w:hAnsi="Arial" w:cs="Arial"/>
          <w:b/>
          <w:bCs/>
          <w:kern w:val="24"/>
          <w:sz w:val="28"/>
          <w:szCs w:val="28"/>
          <w:rtl/>
        </w:rPr>
        <w:t>.</w:t>
      </w:r>
    </w:p>
    <w:p w:rsidR="009021C8" w:rsidRPr="00EC73F5" w:rsidRDefault="009021C8" w:rsidP="00AF3D7F">
      <w:pPr>
        <w:autoSpaceDE w:val="0"/>
        <w:autoSpaceDN w:val="0"/>
        <w:adjustRightInd w:val="0"/>
        <w:spacing w:after="0" w:line="240" w:lineRule="auto"/>
        <w:ind w:left="-425" w:right="540" w:hanging="1"/>
        <w:jc w:val="both"/>
        <w:rPr>
          <w:rFonts w:ascii="Calibri" w:hAnsi="Arial" w:cs="Arial"/>
          <w:b/>
          <w:bCs/>
          <w:kern w:val="24"/>
          <w:sz w:val="28"/>
          <w:szCs w:val="28"/>
          <w:rtl/>
        </w:rPr>
      </w:pPr>
      <w:r w:rsidRPr="00EC73F5">
        <w:rPr>
          <w:rFonts w:ascii="Calibri" w:hAnsi="Arial" w:cs="Arial"/>
          <w:b/>
          <w:bCs/>
          <w:kern w:val="24"/>
          <w:sz w:val="28"/>
          <w:szCs w:val="28"/>
          <w:rtl/>
        </w:rPr>
        <w:t xml:space="preserve">8- كل نقص نُزّه عنه المخلوق فالخالق </w:t>
      </w:r>
      <w:r w:rsidRPr="00EC73F5">
        <w:rPr>
          <w:rFonts w:ascii="Calibri" w:hAnsi="Arial" w:cs="Arial"/>
          <w:b/>
          <w:bCs/>
          <w:kern w:val="24"/>
          <w:sz w:val="28"/>
          <w:szCs w:val="28"/>
          <w:u w:val="single"/>
          <w:rtl/>
        </w:rPr>
        <w:t>أولى</w:t>
      </w:r>
      <w:r w:rsidRPr="00EC73F5">
        <w:rPr>
          <w:rFonts w:ascii="Calibri" w:hAnsi="Arial" w:cs="Arial"/>
          <w:b/>
          <w:bCs/>
          <w:kern w:val="24"/>
          <w:sz w:val="28"/>
          <w:szCs w:val="28"/>
          <w:rtl/>
        </w:rPr>
        <w:t xml:space="preserve"> أن ينزّه عنه. [ قياس ا</w:t>
      </w:r>
      <w:r w:rsidRPr="00EC73F5">
        <w:rPr>
          <w:rFonts w:ascii="Calibri" w:hAnsi="Arial" w:cs="Arial"/>
          <w:b/>
          <w:bCs/>
          <w:kern w:val="24"/>
          <w:sz w:val="28"/>
          <w:szCs w:val="28"/>
          <w:u w:val="single"/>
          <w:rtl/>
        </w:rPr>
        <w:t>لأولى</w:t>
      </w:r>
      <w:r w:rsidRPr="00EC73F5">
        <w:rPr>
          <w:rFonts w:ascii="Calibri" w:hAnsi="Arial" w:cs="Arial"/>
          <w:b/>
          <w:bCs/>
          <w:kern w:val="24"/>
          <w:sz w:val="28"/>
          <w:szCs w:val="28"/>
          <w:rtl/>
        </w:rPr>
        <w:t>].</w:t>
      </w:r>
      <w:r w:rsidR="00573300" w:rsidRPr="00EC73F5">
        <w:rPr>
          <w:rFonts w:ascii="Calibri" w:hAnsi="Arial" w:cs="Arial" w:hint="cs"/>
          <w:b/>
          <w:bCs/>
          <w:kern w:val="24"/>
          <w:sz w:val="28"/>
          <w:szCs w:val="28"/>
          <w:rtl/>
        </w:rPr>
        <w:t xml:space="preserve"> </w:t>
      </w:r>
    </w:p>
    <w:p w:rsidR="009021C8" w:rsidRPr="00EC73F5" w:rsidRDefault="009021C8" w:rsidP="00AF3D7F">
      <w:pPr>
        <w:autoSpaceDE w:val="0"/>
        <w:autoSpaceDN w:val="0"/>
        <w:adjustRightInd w:val="0"/>
        <w:spacing w:after="0" w:line="240" w:lineRule="auto"/>
        <w:ind w:left="-425" w:right="540" w:hanging="1"/>
        <w:jc w:val="both"/>
        <w:rPr>
          <w:rFonts w:ascii="Calibri" w:hAnsi="Arial" w:cs="Arial"/>
          <w:b/>
          <w:bCs/>
          <w:kern w:val="24"/>
          <w:sz w:val="28"/>
          <w:szCs w:val="28"/>
          <w:rtl/>
        </w:rPr>
      </w:pPr>
      <w:r w:rsidRPr="00EC73F5">
        <w:rPr>
          <w:rFonts w:ascii="Calibri" w:hAnsi="Arial" w:cs="Arial"/>
          <w:b/>
          <w:bCs/>
          <w:kern w:val="24"/>
          <w:sz w:val="28"/>
          <w:szCs w:val="28"/>
          <w:rtl/>
        </w:rPr>
        <w:t>9- القول في الصفات كالقول في الذات</w:t>
      </w:r>
      <w:r w:rsidR="00573300" w:rsidRPr="00EC73F5">
        <w:rPr>
          <w:rFonts w:ascii="Calibri" w:hAnsi="Arial" w:cs="Arial" w:hint="cs"/>
          <w:b/>
          <w:bCs/>
          <w:kern w:val="24"/>
          <w:sz w:val="28"/>
          <w:szCs w:val="28"/>
          <w:rtl/>
        </w:rPr>
        <w:t xml:space="preserve"> فنحن نثبت لله ذاتا وصفات لكن لا نعلم كيفيتها وقد حجبها الله عنا للابتلاء فصفة المؤمن أن يقف حيث أوقفه الله عز وجل فالنفاة يثبتون لله ذات ولم يثبوا أن له صفات  </w:t>
      </w:r>
      <w:r w:rsidRPr="00EC73F5">
        <w:rPr>
          <w:rFonts w:ascii="Calibri" w:hAnsi="Arial" w:cs="Arial"/>
          <w:b/>
          <w:bCs/>
          <w:kern w:val="24"/>
          <w:sz w:val="28"/>
          <w:szCs w:val="28"/>
          <w:rtl/>
        </w:rPr>
        <w:t>.</w:t>
      </w:r>
    </w:p>
    <w:p w:rsidR="009021C8" w:rsidRPr="00EC73F5" w:rsidRDefault="009021C8" w:rsidP="00AF3D7F">
      <w:pPr>
        <w:autoSpaceDE w:val="0"/>
        <w:autoSpaceDN w:val="0"/>
        <w:adjustRightInd w:val="0"/>
        <w:spacing w:after="0" w:line="240" w:lineRule="auto"/>
        <w:ind w:left="-425" w:right="540" w:hanging="1"/>
        <w:jc w:val="both"/>
        <w:rPr>
          <w:rFonts w:ascii="Calibri" w:hAnsi="Arial" w:cs="Arial"/>
          <w:b/>
          <w:bCs/>
          <w:kern w:val="24"/>
          <w:sz w:val="28"/>
          <w:szCs w:val="28"/>
          <w:rtl/>
        </w:rPr>
      </w:pPr>
      <w:r w:rsidRPr="00EC73F5">
        <w:rPr>
          <w:rFonts w:ascii="Calibri" w:hAnsi="Arial" w:cs="Arial"/>
          <w:b/>
          <w:bCs/>
          <w:kern w:val="24"/>
          <w:sz w:val="28"/>
          <w:szCs w:val="28"/>
          <w:rtl/>
        </w:rPr>
        <w:t>10- القول في بعض الصفات كالقول في بعضها الآخر</w:t>
      </w:r>
      <w:r w:rsidR="00573300" w:rsidRPr="00EC73F5">
        <w:rPr>
          <w:rFonts w:ascii="Calibri" w:hAnsi="Arial" w:cs="Arial" w:hint="cs"/>
          <w:b/>
          <w:bCs/>
          <w:kern w:val="24"/>
          <w:sz w:val="28"/>
          <w:szCs w:val="28"/>
          <w:rtl/>
        </w:rPr>
        <w:t xml:space="preserve"> فمثلا كما أثبتنا أن له السمع فنثبت له الكلام عز وجل </w:t>
      </w:r>
      <w:r w:rsidRPr="00EC73F5">
        <w:rPr>
          <w:rFonts w:ascii="Calibri" w:hAnsi="Arial" w:cs="Arial"/>
          <w:b/>
          <w:bCs/>
          <w:kern w:val="24"/>
          <w:sz w:val="28"/>
          <w:szCs w:val="28"/>
          <w:rtl/>
        </w:rPr>
        <w:t>.</w:t>
      </w:r>
    </w:p>
    <w:p w:rsidR="009021C8" w:rsidRPr="00EC73F5" w:rsidRDefault="009021C8" w:rsidP="00AF3D7F">
      <w:pPr>
        <w:autoSpaceDE w:val="0"/>
        <w:autoSpaceDN w:val="0"/>
        <w:adjustRightInd w:val="0"/>
        <w:spacing w:after="0" w:line="240" w:lineRule="auto"/>
        <w:ind w:left="-425" w:right="540" w:hanging="1"/>
        <w:jc w:val="both"/>
        <w:rPr>
          <w:rFonts w:ascii="Calibri" w:hAnsi="Times New Roman"/>
          <w:b/>
          <w:bCs/>
          <w:kern w:val="24"/>
          <w:sz w:val="28"/>
          <w:szCs w:val="28"/>
          <w:rtl/>
        </w:rPr>
      </w:pPr>
      <w:r w:rsidRPr="00EC73F5">
        <w:rPr>
          <w:rFonts w:ascii="Calibri" w:hAnsi="Arial" w:cs="Arial"/>
          <w:b/>
          <w:bCs/>
          <w:kern w:val="24"/>
          <w:sz w:val="28"/>
          <w:szCs w:val="28"/>
          <w:rtl/>
        </w:rPr>
        <w:t xml:space="preserve">11- </w:t>
      </w:r>
      <w:r w:rsidR="008052B0" w:rsidRPr="00EC73F5">
        <w:rPr>
          <w:rFonts w:ascii="Calibri" w:hAnsi="Arial" w:cs="Arial"/>
          <w:b/>
          <w:bCs/>
          <w:kern w:val="24"/>
          <w:sz w:val="28"/>
          <w:szCs w:val="28"/>
          <w:rtl/>
        </w:rPr>
        <w:t>الإثبات المفصّل</w:t>
      </w:r>
      <w:r w:rsidR="008052B0" w:rsidRPr="00EC73F5">
        <w:rPr>
          <w:rFonts w:ascii="Calibri" w:hAnsi="Arial" w:cs="Arial" w:hint="cs"/>
          <w:b/>
          <w:bCs/>
          <w:kern w:val="24"/>
          <w:sz w:val="28"/>
          <w:szCs w:val="28"/>
          <w:rtl/>
        </w:rPr>
        <w:t xml:space="preserve"> ، </w:t>
      </w:r>
      <w:r w:rsidR="008052B0" w:rsidRPr="00EC73F5">
        <w:rPr>
          <w:rFonts w:ascii="Calibri" w:hAnsi="Arial" w:cs="Arial"/>
          <w:b/>
          <w:bCs/>
          <w:kern w:val="24"/>
          <w:sz w:val="28"/>
          <w:szCs w:val="28"/>
          <w:rtl/>
        </w:rPr>
        <w:t>والنفي المجمل.</w:t>
      </w:r>
      <w:r w:rsidR="008052B0" w:rsidRPr="00EC73F5">
        <w:rPr>
          <w:rFonts w:ascii="Calibri" w:hAnsi="Arial" w:cs="Arial" w:hint="cs"/>
          <w:b/>
          <w:bCs/>
          <w:kern w:val="24"/>
          <w:sz w:val="28"/>
          <w:szCs w:val="28"/>
          <w:rtl/>
        </w:rPr>
        <w:t xml:space="preserve"> فأهل السنة والجماعة يثبتون الصفات إثبات مفصل  يذكرون جميع صفات الله عز وجل كما جاء في القرآن الكريم قال تعالى : ( هو الله الذي لا إله إلا هو عالم الغيب والشهادة هو الرحمن الرحيم هو الله الذي لا إله إلا هو الملك القدوس السلام المؤمن ) قال تعالى  : ( الرحمن على العرش استوا</w:t>
      </w:r>
      <w:r w:rsidR="008052B0" w:rsidRPr="00EC73F5">
        <w:rPr>
          <w:rFonts w:ascii="Calibri" w:hAnsi="Times New Roman" w:hint="cs"/>
          <w:b/>
          <w:bCs/>
          <w:kern w:val="24"/>
          <w:sz w:val="28"/>
          <w:szCs w:val="28"/>
          <w:rtl/>
        </w:rPr>
        <w:t xml:space="preserve"> ) فهو عز وجل يخلق يرحم ينعم يرزق يدبر الأمر </w:t>
      </w:r>
    </w:p>
    <w:p w:rsidR="008052B0" w:rsidRPr="00EC73F5" w:rsidRDefault="008052B0" w:rsidP="00AF3D7F">
      <w:pPr>
        <w:autoSpaceDE w:val="0"/>
        <w:autoSpaceDN w:val="0"/>
        <w:adjustRightInd w:val="0"/>
        <w:spacing w:after="0" w:line="240" w:lineRule="auto"/>
        <w:ind w:left="-425" w:right="540" w:hanging="1"/>
        <w:jc w:val="both"/>
        <w:rPr>
          <w:rFonts w:ascii="Calibri" w:hAnsi="Times New Roman"/>
          <w:b/>
          <w:bCs/>
          <w:kern w:val="24"/>
          <w:sz w:val="28"/>
          <w:szCs w:val="28"/>
          <w:rtl/>
        </w:rPr>
      </w:pPr>
      <w:r w:rsidRPr="00EC73F5">
        <w:rPr>
          <w:rFonts w:ascii="Calibri" w:hAnsi="Times New Roman" w:hint="cs"/>
          <w:b/>
          <w:bCs/>
          <w:kern w:val="24"/>
          <w:sz w:val="28"/>
          <w:szCs w:val="28"/>
          <w:rtl/>
        </w:rPr>
        <w:t>أما في النفي يجملونه ولا يفصلونه  فنجد النفي في القرآن قليل وينفيها الله عن نفسه ب</w:t>
      </w:r>
      <w:r w:rsidR="005800BE" w:rsidRPr="00EC73F5">
        <w:rPr>
          <w:rFonts w:ascii="Calibri" w:hAnsi="Times New Roman" w:hint="cs"/>
          <w:b/>
          <w:bCs/>
          <w:kern w:val="24"/>
          <w:sz w:val="28"/>
          <w:szCs w:val="28"/>
          <w:rtl/>
        </w:rPr>
        <w:t xml:space="preserve">إجمال ولا يفصلها  بعكس الإثبات فإنه يسهب في ذكره </w:t>
      </w:r>
    </w:p>
    <w:p w:rsidR="009021C8" w:rsidRPr="00EC73F5" w:rsidRDefault="009021C8" w:rsidP="00AF3D7F">
      <w:pPr>
        <w:autoSpaceDE w:val="0"/>
        <w:autoSpaceDN w:val="0"/>
        <w:bidi w:val="0"/>
        <w:adjustRightInd w:val="0"/>
        <w:spacing w:after="0" w:line="240" w:lineRule="auto"/>
        <w:ind w:left="-425" w:hanging="1"/>
        <w:jc w:val="right"/>
        <w:rPr>
          <w:rFonts w:ascii="Calibri" w:hAnsi="Times New Roman" w:cs="Calibri"/>
          <w:b/>
          <w:bCs/>
          <w:kern w:val="24"/>
          <w:rtl/>
        </w:rPr>
      </w:pPr>
    </w:p>
    <w:p w:rsidR="009021C8" w:rsidRPr="00EC73F5" w:rsidRDefault="009021C8" w:rsidP="00AF3D7F">
      <w:pPr>
        <w:autoSpaceDE w:val="0"/>
        <w:autoSpaceDN w:val="0"/>
        <w:adjustRightInd w:val="0"/>
        <w:spacing w:after="0" w:line="240" w:lineRule="auto"/>
        <w:ind w:left="-425" w:right="540" w:hanging="1"/>
        <w:rPr>
          <w:rFonts w:ascii="Simplified Arabic" w:hAnsi="Simplified Arabic" w:cs="Simplified Arabic"/>
          <w:b/>
          <w:bCs/>
          <w:kern w:val="24"/>
          <w:sz w:val="28"/>
          <w:szCs w:val="28"/>
        </w:rPr>
      </w:pPr>
      <w:r w:rsidRPr="00EC73F5">
        <w:rPr>
          <w:rFonts w:ascii="Simplified Arabic" w:hAnsi="Simplified Arabic" w:cs="Simplified Arabic"/>
          <w:b/>
          <w:bCs/>
          <w:kern w:val="24"/>
          <w:sz w:val="28"/>
          <w:szCs w:val="28"/>
          <w:rtl/>
        </w:rPr>
        <w:br/>
        <w:t>الألفاظ المجملة في هذا الباب، والمنهج فيه</w:t>
      </w:r>
      <w:r w:rsidRPr="00EC73F5">
        <w:rPr>
          <w:rFonts w:ascii="Simplified Arabic" w:hAnsi="Simplified Arabic" w:cs="Simplified Arabic"/>
          <w:b/>
          <w:bCs/>
          <w:kern w:val="24"/>
          <w:sz w:val="28"/>
          <w:szCs w:val="28"/>
          <w:rtl/>
        </w:rPr>
        <w:br/>
      </w:r>
    </w:p>
    <w:p w:rsidR="009021C8" w:rsidRPr="00EC73F5" w:rsidRDefault="009021C8" w:rsidP="00AF3D7F">
      <w:pPr>
        <w:autoSpaceDE w:val="0"/>
        <w:autoSpaceDN w:val="0"/>
        <w:adjustRightInd w:val="0"/>
        <w:spacing w:after="0" w:line="240" w:lineRule="auto"/>
        <w:ind w:left="-425" w:right="540" w:hanging="1"/>
        <w:rPr>
          <w:rFonts w:ascii="Calibri" w:hAnsi="Arial" w:cs="Arial"/>
          <w:kern w:val="24"/>
          <w:sz w:val="28"/>
          <w:szCs w:val="28"/>
          <w:rtl/>
        </w:rPr>
      </w:pPr>
      <w:r w:rsidRPr="00EC73F5">
        <w:rPr>
          <w:rFonts w:ascii="Calibri" w:hAnsi="Arial" w:cs="Arial"/>
          <w:kern w:val="24"/>
          <w:sz w:val="28"/>
          <w:szCs w:val="28"/>
          <w:rtl/>
        </w:rPr>
        <w:t xml:space="preserve">هي: </w:t>
      </w:r>
      <w:r w:rsidRPr="00EC73F5">
        <w:rPr>
          <w:rFonts w:ascii="Calibri" w:hAnsi="Arial" w:cs="Arial"/>
          <w:b/>
          <w:bCs/>
          <w:kern w:val="24"/>
          <w:sz w:val="28"/>
          <w:szCs w:val="28"/>
          <w:rtl/>
        </w:rPr>
        <w:t>ألفاظ حادثة يحتمل إطلاقها معاني صحيحة وأخرى فاسدة</w:t>
      </w:r>
      <w:r w:rsidRPr="00EC73F5">
        <w:rPr>
          <w:rFonts w:ascii="Calibri" w:hAnsi="Arial" w:cs="Arial"/>
          <w:kern w:val="24"/>
          <w:sz w:val="28"/>
          <w:szCs w:val="28"/>
          <w:rtl/>
        </w:rPr>
        <w:t>.</w:t>
      </w:r>
    </w:p>
    <w:p w:rsidR="001407A9" w:rsidRPr="00EC73F5" w:rsidRDefault="001407A9" w:rsidP="00AF3D7F">
      <w:pPr>
        <w:autoSpaceDE w:val="0"/>
        <w:autoSpaceDN w:val="0"/>
        <w:adjustRightInd w:val="0"/>
        <w:spacing w:after="0" w:line="240" w:lineRule="auto"/>
        <w:ind w:left="-425" w:right="540" w:hanging="1"/>
        <w:rPr>
          <w:rFonts w:ascii="Calibri" w:hAnsi="Arial" w:cs="Arial"/>
          <w:kern w:val="24"/>
          <w:sz w:val="28"/>
          <w:szCs w:val="28"/>
          <w:rtl/>
        </w:rPr>
      </w:pPr>
    </w:p>
    <w:p w:rsidR="009021C8" w:rsidRPr="00EC73F5" w:rsidRDefault="009021C8" w:rsidP="00AF3D7F">
      <w:pPr>
        <w:autoSpaceDE w:val="0"/>
        <w:autoSpaceDN w:val="0"/>
        <w:adjustRightInd w:val="0"/>
        <w:spacing w:after="0" w:line="240" w:lineRule="auto"/>
        <w:ind w:left="-425" w:right="540" w:hanging="1"/>
        <w:rPr>
          <w:rFonts w:ascii="Calibri" w:hAnsi="Arial" w:cs="Arial"/>
          <w:b/>
          <w:bCs/>
          <w:kern w:val="24"/>
          <w:sz w:val="28"/>
          <w:szCs w:val="28"/>
          <w:rtl/>
        </w:rPr>
      </w:pPr>
      <w:r w:rsidRPr="00EC73F5">
        <w:rPr>
          <w:rFonts w:ascii="Calibri" w:hAnsi="Arial" w:cs="Arial"/>
          <w:b/>
          <w:bCs/>
          <w:kern w:val="24"/>
          <w:sz w:val="28"/>
          <w:szCs w:val="28"/>
          <w:rtl/>
        </w:rPr>
        <w:t>الناس فيها ثلاثة مذاهب:</w:t>
      </w:r>
    </w:p>
    <w:p w:rsidR="009021C8" w:rsidRPr="00EC73F5" w:rsidRDefault="001407A9" w:rsidP="00AF3D7F">
      <w:pPr>
        <w:pStyle w:val="a3"/>
        <w:numPr>
          <w:ilvl w:val="0"/>
          <w:numId w:val="92"/>
        </w:numPr>
        <w:autoSpaceDE w:val="0"/>
        <w:autoSpaceDN w:val="0"/>
        <w:adjustRightInd w:val="0"/>
        <w:spacing w:after="0" w:line="240" w:lineRule="auto"/>
        <w:ind w:left="-425" w:right="1170" w:hanging="1"/>
        <w:rPr>
          <w:rFonts w:ascii="Calibri" w:hAnsi="Arial" w:cs="Arial"/>
          <w:b/>
          <w:bCs/>
          <w:kern w:val="24"/>
          <w:sz w:val="28"/>
          <w:szCs w:val="28"/>
          <w:rtl/>
        </w:rPr>
      </w:pPr>
      <w:r w:rsidRPr="00EC73F5">
        <w:rPr>
          <w:rFonts w:ascii="Calibri" w:hAnsi="Arial" w:cs="Arial" w:hint="cs"/>
          <w:b/>
          <w:bCs/>
          <w:kern w:val="24"/>
          <w:sz w:val="28"/>
          <w:szCs w:val="28"/>
          <w:rtl/>
        </w:rPr>
        <w:t xml:space="preserve"> </w:t>
      </w:r>
      <w:r w:rsidR="009021C8" w:rsidRPr="00EC73F5">
        <w:rPr>
          <w:rFonts w:ascii="Calibri" w:hAnsi="Arial" w:cs="Arial"/>
          <w:b/>
          <w:bCs/>
          <w:kern w:val="24"/>
          <w:sz w:val="28"/>
          <w:szCs w:val="28"/>
          <w:rtl/>
        </w:rPr>
        <w:t>إثباتها واستعمالها مطلقاً</w:t>
      </w:r>
      <w:r w:rsidRPr="00EC73F5">
        <w:rPr>
          <w:rFonts w:ascii="Calibri" w:hAnsi="Arial" w:cs="Arial" w:hint="cs"/>
          <w:b/>
          <w:bCs/>
          <w:kern w:val="24"/>
          <w:sz w:val="28"/>
          <w:szCs w:val="28"/>
          <w:rtl/>
        </w:rPr>
        <w:t xml:space="preserve"> وهذا مذهب أهل الكلام والفلسفة يثبتونها ويكثرون من استعمالها دون قيد وتدقيق وتفصيل في معانيها </w:t>
      </w:r>
    </w:p>
    <w:p w:rsidR="009021C8" w:rsidRPr="00EC73F5" w:rsidRDefault="009021C8" w:rsidP="00AF3D7F">
      <w:pPr>
        <w:pStyle w:val="a3"/>
        <w:numPr>
          <w:ilvl w:val="0"/>
          <w:numId w:val="92"/>
        </w:numPr>
        <w:autoSpaceDE w:val="0"/>
        <w:autoSpaceDN w:val="0"/>
        <w:adjustRightInd w:val="0"/>
        <w:spacing w:after="0" w:line="240" w:lineRule="auto"/>
        <w:ind w:left="-425" w:right="1170" w:hanging="1"/>
        <w:rPr>
          <w:rFonts w:ascii="Calibri" w:hAnsi="Arial" w:cs="Arial"/>
          <w:b/>
          <w:bCs/>
          <w:kern w:val="24"/>
          <w:sz w:val="28"/>
          <w:szCs w:val="28"/>
          <w:rtl/>
        </w:rPr>
      </w:pPr>
      <w:r w:rsidRPr="00EC73F5">
        <w:rPr>
          <w:rFonts w:ascii="Calibri" w:hAnsi="Arial" w:cs="Arial"/>
          <w:b/>
          <w:bCs/>
          <w:kern w:val="24"/>
          <w:sz w:val="28"/>
          <w:szCs w:val="28"/>
          <w:rtl/>
        </w:rPr>
        <w:t>نفيها والإعراض عنها مطلقاً</w:t>
      </w:r>
      <w:r w:rsidR="00D94142" w:rsidRPr="00EC73F5">
        <w:rPr>
          <w:rFonts w:ascii="Calibri" w:hAnsi="Arial" w:cs="Arial" w:hint="cs"/>
          <w:b/>
          <w:bCs/>
          <w:kern w:val="24"/>
          <w:sz w:val="28"/>
          <w:szCs w:val="28"/>
          <w:rtl/>
        </w:rPr>
        <w:t xml:space="preserve"> </w:t>
      </w:r>
      <w:r w:rsidR="00CC67F2" w:rsidRPr="00EC73F5">
        <w:rPr>
          <w:rFonts w:ascii="Calibri" w:hAnsi="Arial" w:cs="Arial" w:hint="cs"/>
          <w:b/>
          <w:bCs/>
          <w:kern w:val="24"/>
          <w:sz w:val="28"/>
          <w:szCs w:val="28"/>
          <w:rtl/>
        </w:rPr>
        <w:t xml:space="preserve"> فبعضها قد يحتمل معاني صحيحة  فإذا رددناها قد نكون رددنا الحق </w:t>
      </w:r>
      <w:r w:rsidR="00D94142" w:rsidRPr="00EC73F5">
        <w:rPr>
          <w:rFonts w:ascii="Calibri" w:hAnsi="Arial" w:cs="Arial" w:hint="cs"/>
          <w:b/>
          <w:bCs/>
          <w:kern w:val="24"/>
          <w:sz w:val="28"/>
          <w:szCs w:val="28"/>
          <w:rtl/>
        </w:rPr>
        <w:t>وهذا ليس من منهج أهل الس</w:t>
      </w:r>
      <w:r w:rsidR="00CC67F2" w:rsidRPr="00EC73F5">
        <w:rPr>
          <w:rFonts w:ascii="Calibri" w:hAnsi="Arial" w:cs="Arial" w:hint="cs"/>
          <w:b/>
          <w:bCs/>
          <w:kern w:val="24"/>
          <w:sz w:val="28"/>
          <w:szCs w:val="28"/>
          <w:rtl/>
        </w:rPr>
        <w:t xml:space="preserve">نة فهم يقبلون الحق ويردون الباطل </w:t>
      </w:r>
      <w:r w:rsidRPr="00EC73F5">
        <w:rPr>
          <w:rFonts w:ascii="Calibri" w:hAnsi="Arial" w:cs="Arial"/>
          <w:b/>
          <w:bCs/>
          <w:kern w:val="24"/>
          <w:sz w:val="28"/>
          <w:szCs w:val="28"/>
          <w:rtl/>
        </w:rPr>
        <w:t>.</w:t>
      </w:r>
    </w:p>
    <w:p w:rsidR="009021C8" w:rsidRPr="00EC73F5" w:rsidRDefault="00CC67F2" w:rsidP="00AF3D7F">
      <w:pPr>
        <w:pStyle w:val="a3"/>
        <w:numPr>
          <w:ilvl w:val="0"/>
          <w:numId w:val="92"/>
        </w:numPr>
        <w:autoSpaceDE w:val="0"/>
        <w:autoSpaceDN w:val="0"/>
        <w:adjustRightInd w:val="0"/>
        <w:spacing w:after="0" w:line="240" w:lineRule="auto"/>
        <w:ind w:left="-425" w:right="1170" w:hanging="1"/>
        <w:rPr>
          <w:rFonts w:ascii="Calibri" w:hAnsi="Arial" w:cs="Arial"/>
          <w:b/>
          <w:bCs/>
          <w:kern w:val="24"/>
          <w:sz w:val="28"/>
          <w:szCs w:val="28"/>
          <w:rtl/>
        </w:rPr>
      </w:pPr>
      <w:r w:rsidRPr="00EC73F5">
        <w:rPr>
          <w:rFonts w:ascii="Calibri" w:hAnsi="Arial" w:cs="Arial"/>
          <w:b/>
          <w:bCs/>
          <w:kern w:val="24"/>
          <w:sz w:val="28"/>
          <w:szCs w:val="28"/>
          <w:rtl/>
        </w:rPr>
        <w:t>التفصيل</w:t>
      </w:r>
      <w:r w:rsidRPr="00EC73F5">
        <w:rPr>
          <w:rFonts w:ascii="Calibri" w:hAnsi="Arial" w:cs="Arial" w:hint="cs"/>
          <w:b/>
          <w:bCs/>
          <w:kern w:val="24"/>
          <w:sz w:val="28"/>
          <w:szCs w:val="28"/>
          <w:rtl/>
        </w:rPr>
        <w:t xml:space="preserve">: </w:t>
      </w:r>
    </w:p>
    <w:p w:rsidR="009021C8" w:rsidRPr="00EC73F5" w:rsidRDefault="00CC67F2" w:rsidP="00AF3D7F">
      <w:pPr>
        <w:autoSpaceDE w:val="0"/>
        <w:autoSpaceDN w:val="0"/>
        <w:adjustRightInd w:val="0"/>
        <w:spacing w:after="0" w:line="240" w:lineRule="auto"/>
        <w:ind w:left="-425" w:right="1170" w:hanging="1"/>
        <w:rPr>
          <w:rFonts w:ascii="Calibri" w:hAnsi="Arial" w:cs="Arial"/>
          <w:b/>
          <w:bCs/>
          <w:kern w:val="24"/>
          <w:sz w:val="28"/>
          <w:szCs w:val="28"/>
          <w:rtl/>
        </w:rPr>
      </w:pPr>
      <w:r w:rsidRPr="00EC73F5">
        <w:rPr>
          <w:rFonts w:ascii="Calibri" w:hAnsi="Arial" w:cs="Arial" w:hint="cs"/>
          <w:b/>
          <w:bCs/>
          <w:kern w:val="24"/>
          <w:sz w:val="28"/>
          <w:szCs w:val="28"/>
          <w:rtl/>
        </w:rPr>
        <w:t xml:space="preserve">وهو </w:t>
      </w:r>
      <w:r w:rsidR="009021C8" w:rsidRPr="00EC73F5">
        <w:rPr>
          <w:rFonts w:ascii="Calibri" w:hAnsi="Arial" w:cs="Arial"/>
          <w:b/>
          <w:bCs/>
          <w:kern w:val="24"/>
          <w:sz w:val="28"/>
          <w:szCs w:val="28"/>
          <w:rtl/>
        </w:rPr>
        <w:t>منهج أهل السنة هو : التفصيل، وهو قائم على الاستفصال في الم</w:t>
      </w:r>
      <w:r w:rsidRPr="00EC73F5">
        <w:rPr>
          <w:rFonts w:ascii="Calibri" w:hAnsi="Arial" w:cs="Arial"/>
          <w:b/>
          <w:bCs/>
          <w:kern w:val="24"/>
          <w:sz w:val="28"/>
          <w:szCs w:val="28"/>
          <w:rtl/>
        </w:rPr>
        <w:t>قصود بأي لفظ مجمل، أي ما الذي ي</w:t>
      </w:r>
      <w:r w:rsidRPr="00EC73F5">
        <w:rPr>
          <w:rFonts w:ascii="Calibri" w:hAnsi="Arial" w:cs="Arial" w:hint="cs"/>
          <w:b/>
          <w:bCs/>
          <w:kern w:val="24"/>
          <w:sz w:val="28"/>
          <w:szCs w:val="28"/>
          <w:rtl/>
        </w:rPr>
        <w:t>ر</w:t>
      </w:r>
      <w:r w:rsidR="009021C8" w:rsidRPr="00EC73F5">
        <w:rPr>
          <w:rFonts w:ascii="Calibri" w:hAnsi="Arial" w:cs="Arial"/>
          <w:b/>
          <w:bCs/>
          <w:kern w:val="24"/>
          <w:sz w:val="28"/>
          <w:szCs w:val="28"/>
          <w:rtl/>
        </w:rPr>
        <w:t>يده به قائله ؟</w:t>
      </w:r>
    </w:p>
    <w:p w:rsidR="009021C8" w:rsidRPr="00EC73F5" w:rsidRDefault="009021C8" w:rsidP="00AF3D7F">
      <w:pPr>
        <w:autoSpaceDE w:val="0"/>
        <w:autoSpaceDN w:val="0"/>
        <w:adjustRightInd w:val="0"/>
        <w:spacing w:after="0" w:line="240" w:lineRule="auto"/>
        <w:ind w:left="-425" w:right="1800" w:hanging="1"/>
        <w:rPr>
          <w:rFonts w:ascii="Calibri" w:hAnsi="Arial" w:cs="Arial"/>
          <w:b/>
          <w:bCs/>
          <w:kern w:val="24"/>
          <w:sz w:val="28"/>
          <w:szCs w:val="28"/>
          <w:rtl/>
        </w:rPr>
      </w:pPr>
      <w:r w:rsidRPr="00EC73F5">
        <w:rPr>
          <w:rFonts w:ascii="Calibri" w:hAnsi="Arial" w:cs="Arial"/>
          <w:b/>
          <w:bCs/>
          <w:kern w:val="24"/>
          <w:sz w:val="28"/>
          <w:szCs w:val="28"/>
          <w:rtl/>
        </w:rPr>
        <w:t>فإن كان معناه صحيحاً شرعاً، قُبل اللفظ المجمل. [ وإذا وُجد في الشرع لفظ بديل له استغني به عن اللفظ الحادث المجمل].</w:t>
      </w:r>
    </w:p>
    <w:p w:rsidR="009021C8" w:rsidRPr="00EC73F5" w:rsidRDefault="009021C8" w:rsidP="00AF3D7F">
      <w:pPr>
        <w:autoSpaceDE w:val="0"/>
        <w:autoSpaceDN w:val="0"/>
        <w:adjustRightInd w:val="0"/>
        <w:spacing w:after="0" w:line="240" w:lineRule="auto"/>
        <w:ind w:left="-425" w:right="1800" w:hanging="1"/>
        <w:rPr>
          <w:rFonts w:ascii="Calibri" w:hAnsi="Arial" w:cs="Arial"/>
          <w:b/>
          <w:bCs/>
          <w:kern w:val="24"/>
          <w:sz w:val="28"/>
          <w:szCs w:val="28"/>
          <w:rtl/>
        </w:rPr>
      </w:pPr>
      <w:r w:rsidRPr="00EC73F5">
        <w:rPr>
          <w:rFonts w:ascii="Calibri" w:hAnsi="Arial" w:cs="Arial"/>
          <w:b/>
          <w:bCs/>
          <w:kern w:val="24"/>
          <w:sz w:val="28"/>
          <w:szCs w:val="28"/>
          <w:rtl/>
        </w:rPr>
        <w:t>وإن كان معناه فاسداً شرعاً، رُدّ ذلك اللفظ.</w:t>
      </w:r>
    </w:p>
    <w:p w:rsidR="009021C8" w:rsidRPr="00EC73F5" w:rsidRDefault="009021C8" w:rsidP="00AF3D7F">
      <w:pPr>
        <w:autoSpaceDE w:val="0"/>
        <w:autoSpaceDN w:val="0"/>
        <w:adjustRightInd w:val="0"/>
        <w:spacing w:after="0" w:line="240" w:lineRule="auto"/>
        <w:ind w:left="-425" w:right="3240" w:hanging="1"/>
        <w:rPr>
          <w:rFonts w:ascii="Calibri" w:hAnsi="Times New Roman" w:cs="Calibri"/>
          <w:b/>
          <w:bCs/>
          <w:kern w:val="24"/>
          <w:sz w:val="28"/>
          <w:szCs w:val="28"/>
          <w:rtl/>
        </w:rPr>
      </w:pPr>
      <w:r w:rsidRPr="00EC73F5">
        <w:rPr>
          <w:rFonts w:ascii="Calibri" w:hAnsi="Arial" w:cs="Arial"/>
          <w:b/>
          <w:bCs/>
          <w:kern w:val="24"/>
          <w:sz w:val="28"/>
          <w:szCs w:val="28"/>
          <w:rtl/>
        </w:rPr>
        <w:t xml:space="preserve">                                                                               من أمثلة ذلك ما جاء في الكتاب.</w:t>
      </w:r>
    </w:p>
    <w:p w:rsidR="009021C8" w:rsidRPr="00EC73F5" w:rsidRDefault="009021C8" w:rsidP="00AF3D7F">
      <w:pPr>
        <w:autoSpaceDE w:val="0"/>
        <w:autoSpaceDN w:val="0"/>
        <w:adjustRightInd w:val="0"/>
        <w:spacing w:after="0" w:line="240" w:lineRule="auto"/>
        <w:ind w:left="-425" w:right="540" w:hanging="1"/>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أصل الخطأ عند نفاة الصفات ونقده</w:t>
      </w:r>
    </w:p>
    <w:p w:rsidR="008D338D" w:rsidRPr="00EC73F5" w:rsidRDefault="007D5603" w:rsidP="00AF3D7F">
      <w:pPr>
        <w:numPr>
          <w:ilvl w:val="0"/>
          <w:numId w:val="93"/>
        </w:numPr>
        <w:autoSpaceDE w:val="0"/>
        <w:autoSpaceDN w:val="0"/>
        <w:adjustRightInd w:val="0"/>
        <w:spacing w:after="0" w:line="240" w:lineRule="auto"/>
        <w:ind w:left="-425" w:right="540" w:hanging="1"/>
        <w:rPr>
          <w:rFonts w:ascii="Simplified Arabic" w:hAnsi="Simplified Arabic" w:cs="Simplified Arabic"/>
          <w:b/>
          <w:bCs/>
          <w:kern w:val="24"/>
          <w:sz w:val="28"/>
          <w:szCs w:val="28"/>
        </w:rPr>
      </w:pPr>
      <w:r w:rsidRPr="00EC73F5">
        <w:rPr>
          <w:rFonts w:ascii="Simplified Arabic" w:hAnsi="Simplified Arabic" w:cs="Simplified Arabic"/>
          <w:b/>
          <w:bCs/>
          <w:kern w:val="24"/>
          <w:sz w:val="28"/>
          <w:szCs w:val="28"/>
          <w:rtl/>
        </w:rPr>
        <w:t>”توهم أن الأسماء الكلية المطلقة، كما توجد في الذهن ( التصوّر)، تكون في الخارج ( في جميع الأعيان)“</w:t>
      </w:r>
      <w:r w:rsidR="00CC67F2" w:rsidRPr="00EC73F5">
        <w:rPr>
          <w:rFonts w:ascii="Simplified Arabic" w:hAnsi="Simplified Arabic" w:cs="Simplified Arabic" w:hint="cs"/>
          <w:b/>
          <w:bCs/>
          <w:kern w:val="24"/>
          <w:sz w:val="28"/>
          <w:szCs w:val="28"/>
          <w:rtl/>
        </w:rPr>
        <w:t xml:space="preserve"> مثلا صفة الرأفة فإننا نتصور معناها هي باب من الرحمة ورقة القلب ورحمة بالضعيف فنتصور هذا المعنى كما هو في الذهن هو معناه في الأعيان الخارجية </w:t>
      </w:r>
    </w:p>
    <w:p w:rsidR="003238D3" w:rsidRPr="00EC73F5" w:rsidRDefault="008D338D" w:rsidP="00AF3D7F">
      <w:pPr>
        <w:autoSpaceDE w:val="0"/>
        <w:autoSpaceDN w:val="0"/>
        <w:adjustRightInd w:val="0"/>
        <w:spacing w:after="0" w:line="240" w:lineRule="auto"/>
        <w:ind w:left="-425" w:right="540" w:hanging="1"/>
        <w:rPr>
          <w:rFonts w:ascii="Simplified Arabic" w:hAnsi="Simplified Arabic" w:cs="Simplified Arabic"/>
          <w:b/>
          <w:bCs/>
          <w:kern w:val="24"/>
          <w:sz w:val="28"/>
          <w:szCs w:val="28"/>
          <w:rtl/>
        </w:rPr>
      </w:pPr>
      <w:r w:rsidRPr="00EC73F5">
        <w:rPr>
          <w:rFonts w:ascii="Simplified Arabic" w:hAnsi="Simplified Arabic" w:cs="Simplified Arabic" w:hint="cs"/>
          <w:b/>
          <w:bCs/>
          <w:kern w:val="24"/>
          <w:sz w:val="28"/>
          <w:szCs w:val="28"/>
          <w:rtl/>
        </w:rPr>
        <w:t xml:space="preserve">كذلك لفظ الجسم فنعرف أن الإنسان جسم الحيوان جسم الطير جسم </w:t>
      </w:r>
      <w:r w:rsidR="003238D3" w:rsidRPr="00EC73F5">
        <w:rPr>
          <w:rFonts w:ascii="Simplified Arabic" w:hAnsi="Simplified Arabic" w:cs="Simplified Arabic" w:hint="cs"/>
          <w:b/>
          <w:bCs/>
          <w:kern w:val="24"/>
          <w:sz w:val="28"/>
          <w:szCs w:val="28"/>
          <w:rtl/>
        </w:rPr>
        <w:t xml:space="preserve">هذا الجسم معناه في ذهننا واحد ولكن الخطأ قولهم أن ما يوجد في الذهن هو ما في جميع الأعيان فالنملة لها جسم والفيل له جسم  فالموجود في الذهن أن الجسمين هو نفسهما فجسم النملة كجسم الفيل وهذا غير صحيح فهما مختلفان عن بعضهما </w:t>
      </w:r>
    </w:p>
    <w:p w:rsidR="00967EEC" w:rsidRPr="00EC73F5" w:rsidRDefault="003238D3" w:rsidP="00AF3D7F">
      <w:pPr>
        <w:autoSpaceDE w:val="0"/>
        <w:autoSpaceDN w:val="0"/>
        <w:adjustRightInd w:val="0"/>
        <w:spacing w:after="0" w:line="240" w:lineRule="auto"/>
        <w:ind w:left="-425" w:right="540" w:hanging="1"/>
        <w:rPr>
          <w:rFonts w:ascii="Simplified Arabic" w:hAnsi="Simplified Arabic" w:cs="Simplified Arabic"/>
          <w:b/>
          <w:bCs/>
          <w:kern w:val="24"/>
          <w:sz w:val="28"/>
          <w:szCs w:val="28"/>
        </w:rPr>
      </w:pPr>
      <w:r w:rsidRPr="00EC73F5">
        <w:rPr>
          <w:rFonts w:ascii="Simplified Arabic" w:hAnsi="Simplified Arabic" w:cs="Simplified Arabic" w:hint="cs"/>
          <w:b/>
          <w:bCs/>
          <w:kern w:val="24"/>
          <w:sz w:val="28"/>
          <w:szCs w:val="28"/>
          <w:rtl/>
        </w:rPr>
        <w:t xml:space="preserve">ولكن أهل البدع النفاة توهموا أن الأسماء الكلية المطلقة الموجودة في الذهن هي نفسها الموجودة في الخارج فهم توهموا أن أي صفة نثبتها لله عز وجل هي نفسها ما نتصورها في الذهن </w:t>
      </w:r>
      <w:r w:rsidR="007D5603" w:rsidRPr="00EC73F5">
        <w:rPr>
          <w:rFonts w:ascii="Simplified Arabic" w:hAnsi="Simplified Arabic" w:cs="Simplified Arabic"/>
          <w:b/>
          <w:bCs/>
          <w:kern w:val="24"/>
          <w:sz w:val="28"/>
          <w:szCs w:val="28"/>
          <w:rtl/>
        </w:rPr>
        <w:t xml:space="preserve">. </w:t>
      </w:r>
    </w:p>
    <w:p w:rsidR="00967EEC" w:rsidRPr="00EC73F5" w:rsidRDefault="007D5603" w:rsidP="00AF3D7F">
      <w:pPr>
        <w:numPr>
          <w:ilvl w:val="1"/>
          <w:numId w:val="93"/>
        </w:numPr>
        <w:autoSpaceDE w:val="0"/>
        <w:autoSpaceDN w:val="0"/>
        <w:adjustRightInd w:val="0"/>
        <w:spacing w:after="0" w:line="240" w:lineRule="auto"/>
        <w:ind w:left="-425" w:right="540" w:hanging="1"/>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 xml:space="preserve"> ففي الذهن: يتصور الشركة فيه.</w:t>
      </w:r>
    </w:p>
    <w:p w:rsidR="00967EEC" w:rsidRPr="00EC73F5" w:rsidRDefault="007D5603" w:rsidP="00AF3D7F">
      <w:pPr>
        <w:numPr>
          <w:ilvl w:val="1"/>
          <w:numId w:val="93"/>
        </w:numPr>
        <w:autoSpaceDE w:val="0"/>
        <w:autoSpaceDN w:val="0"/>
        <w:adjustRightInd w:val="0"/>
        <w:spacing w:after="0" w:line="240" w:lineRule="auto"/>
        <w:ind w:left="-425" w:right="540" w:hanging="1"/>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 xml:space="preserve"> بخلاف الخارج: فالقول بأنه كلي في الخارج هو من أبطل الباطل؛ وهو مخالف للحس والعقل.</w:t>
      </w:r>
    </w:p>
    <w:p w:rsidR="00967EEC" w:rsidRPr="00EC73F5" w:rsidRDefault="007D5603" w:rsidP="00AF3D7F">
      <w:pPr>
        <w:numPr>
          <w:ilvl w:val="2"/>
          <w:numId w:val="93"/>
        </w:numPr>
        <w:autoSpaceDE w:val="0"/>
        <w:autoSpaceDN w:val="0"/>
        <w:adjustRightInd w:val="0"/>
        <w:spacing w:after="0" w:line="240" w:lineRule="auto"/>
        <w:ind w:left="-425" w:right="540" w:hanging="1"/>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 xml:space="preserve"> </w:t>
      </w:r>
      <w:r w:rsidRPr="00EC73F5">
        <w:rPr>
          <w:rFonts w:ascii="Simplified Arabic" w:hAnsi="Simplified Arabic" w:cs="Simplified Arabic"/>
          <w:b/>
          <w:bCs/>
          <w:kern w:val="24"/>
          <w:sz w:val="28"/>
          <w:szCs w:val="28"/>
          <w:u w:val="single"/>
          <w:rtl/>
        </w:rPr>
        <w:t>فكل موجود خارج الذهن هو: معيّن متميّز بنفسه عن غيره، يمنع تصوّره وقوع الشركة فيه.</w:t>
      </w:r>
      <w:r w:rsidRPr="00EC73F5">
        <w:rPr>
          <w:rFonts w:ascii="Simplified Arabic" w:hAnsi="Simplified Arabic" w:cs="Simplified Arabic"/>
          <w:b/>
          <w:bCs/>
          <w:kern w:val="24"/>
          <w:sz w:val="28"/>
          <w:szCs w:val="28"/>
          <w:rtl/>
        </w:rPr>
        <w:t xml:space="preserve"> [ مثاله: لفظ الجسم، يطلق على جسم النملة، كما يطلق على جسم الفيل، فهل هما جسم واحد في الحجم والصفة...؟]</w:t>
      </w:r>
    </w:p>
    <w:p w:rsidR="00CC67F2" w:rsidRPr="00EC73F5" w:rsidRDefault="00CC67F2" w:rsidP="00AF3D7F">
      <w:pPr>
        <w:autoSpaceDE w:val="0"/>
        <w:autoSpaceDN w:val="0"/>
        <w:adjustRightInd w:val="0"/>
        <w:spacing w:after="0" w:line="240" w:lineRule="auto"/>
        <w:ind w:left="-425" w:right="540" w:hanging="1"/>
        <w:rPr>
          <w:rFonts w:ascii="Simplified Arabic" w:hAnsi="Simplified Arabic" w:cs="Simplified Arabic"/>
          <w:b/>
          <w:bCs/>
          <w:kern w:val="24"/>
          <w:sz w:val="28"/>
          <w:szCs w:val="28"/>
        </w:rPr>
      </w:pPr>
    </w:p>
    <w:p w:rsidR="009021C8" w:rsidRPr="00EC73F5" w:rsidRDefault="009021C8" w:rsidP="00AF3D7F">
      <w:pPr>
        <w:autoSpaceDE w:val="0"/>
        <w:autoSpaceDN w:val="0"/>
        <w:adjustRightInd w:val="0"/>
        <w:spacing w:after="0" w:line="240" w:lineRule="auto"/>
        <w:ind w:left="-425" w:right="540" w:hanging="1"/>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تابع... أصل الخطأ:</w:t>
      </w:r>
    </w:p>
    <w:p w:rsidR="00967EEC" w:rsidRPr="00EC73F5" w:rsidRDefault="007D5603" w:rsidP="00AF3D7F">
      <w:pPr>
        <w:numPr>
          <w:ilvl w:val="0"/>
          <w:numId w:val="94"/>
        </w:numPr>
        <w:autoSpaceDE w:val="0"/>
        <w:autoSpaceDN w:val="0"/>
        <w:adjustRightInd w:val="0"/>
        <w:spacing w:after="0" w:line="240" w:lineRule="auto"/>
        <w:ind w:left="-425" w:right="540" w:hanging="1"/>
        <w:rPr>
          <w:rFonts w:ascii="Simplified Arabic" w:hAnsi="Simplified Arabic" w:cs="Simplified Arabic"/>
          <w:b/>
          <w:bCs/>
          <w:kern w:val="24"/>
          <w:sz w:val="28"/>
          <w:szCs w:val="28"/>
        </w:rPr>
      </w:pPr>
      <w:r w:rsidRPr="00EC73F5">
        <w:rPr>
          <w:rFonts w:ascii="Simplified Arabic" w:hAnsi="Simplified Arabic" w:cs="Simplified Arabic"/>
          <w:b/>
          <w:bCs/>
          <w:kern w:val="24"/>
          <w:sz w:val="28"/>
          <w:szCs w:val="28"/>
          <w:rtl/>
        </w:rPr>
        <w:t>القاعدة المستنتجة هي:</w:t>
      </w:r>
    </w:p>
    <w:p w:rsidR="008A1534" w:rsidRPr="00EC73F5" w:rsidRDefault="008A1534" w:rsidP="00AF3D7F">
      <w:pPr>
        <w:autoSpaceDE w:val="0"/>
        <w:autoSpaceDN w:val="0"/>
        <w:adjustRightInd w:val="0"/>
        <w:spacing w:after="0" w:line="240" w:lineRule="auto"/>
        <w:ind w:left="-425" w:right="540" w:hanging="1"/>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ab/>
        <w:t>” الاشتراك في الأسماء والصفات، لا يستلزم تماثل المسميات والموصوفات“</w:t>
      </w:r>
    </w:p>
    <w:p w:rsidR="008A1534" w:rsidRPr="00EC73F5" w:rsidRDefault="008A1534" w:rsidP="00AF3D7F">
      <w:pPr>
        <w:autoSpaceDE w:val="0"/>
        <w:autoSpaceDN w:val="0"/>
        <w:adjustRightInd w:val="0"/>
        <w:spacing w:after="0" w:line="240" w:lineRule="auto"/>
        <w:ind w:left="-425" w:right="540" w:hanging="1"/>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ab/>
      </w:r>
    </w:p>
    <w:p w:rsidR="008A1534" w:rsidRPr="00EC73F5" w:rsidRDefault="008A1534" w:rsidP="00AF3D7F">
      <w:pPr>
        <w:autoSpaceDE w:val="0"/>
        <w:autoSpaceDN w:val="0"/>
        <w:adjustRightInd w:val="0"/>
        <w:spacing w:after="0" w:line="240" w:lineRule="auto"/>
        <w:ind w:left="-425" w:right="540" w:hanging="1"/>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 xml:space="preserve">        وعلى هذا دلّ السمع والعقل والحسّ.</w:t>
      </w:r>
      <w:r w:rsidRPr="00EC73F5">
        <w:rPr>
          <w:rFonts w:ascii="Simplified Arabic" w:hAnsi="Simplified Arabic" w:cs="Simplified Arabic"/>
          <w:b/>
          <w:bCs/>
          <w:kern w:val="24"/>
          <w:sz w:val="28"/>
          <w:szCs w:val="28"/>
        </w:rPr>
        <w:t xml:space="preserve"> </w:t>
      </w:r>
    </w:p>
    <w:p w:rsidR="008A1534" w:rsidRPr="00EC73F5" w:rsidRDefault="008A1534" w:rsidP="00AF3D7F">
      <w:pPr>
        <w:autoSpaceDE w:val="0"/>
        <w:autoSpaceDN w:val="0"/>
        <w:adjustRightInd w:val="0"/>
        <w:spacing w:after="0" w:line="240" w:lineRule="auto"/>
        <w:ind w:left="-425" w:right="540" w:hanging="1"/>
        <w:rPr>
          <w:rFonts w:ascii="Simplified Arabic" w:hAnsi="Simplified Arabic" w:cs="Simplified Arabic"/>
          <w:b/>
          <w:bCs/>
          <w:kern w:val="24"/>
          <w:sz w:val="28"/>
          <w:szCs w:val="28"/>
          <w:rtl/>
        </w:rPr>
      </w:pPr>
    </w:p>
    <w:p w:rsidR="009021C8" w:rsidRPr="00EC73F5" w:rsidRDefault="009021C8" w:rsidP="00AF3D7F">
      <w:pPr>
        <w:autoSpaceDE w:val="0"/>
        <w:autoSpaceDN w:val="0"/>
        <w:adjustRightInd w:val="0"/>
        <w:spacing w:after="0" w:line="240" w:lineRule="auto"/>
        <w:ind w:left="-425" w:right="540" w:hanging="1"/>
        <w:rPr>
          <w:rFonts w:ascii="Simplified Arabic" w:hAnsi="Simplified Arabic" w:cs="Simplified Arabic"/>
          <w:kern w:val="24"/>
          <w:sz w:val="24"/>
          <w:szCs w:val="24"/>
          <w:rtl/>
        </w:rPr>
      </w:pPr>
      <w:r w:rsidRPr="00EC73F5">
        <w:rPr>
          <w:rFonts w:ascii="Simplified Arabic" w:hAnsi="Simplified Arabic" w:cs="Simplified Arabic"/>
          <w:b/>
          <w:bCs/>
          <w:kern w:val="24"/>
          <w:sz w:val="28"/>
          <w:szCs w:val="28"/>
          <w:rtl/>
        </w:rPr>
        <w:t>النقاش مع نفاة الصفات في ضوء قواعد أهل السنة</w:t>
      </w:r>
      <w:r w:rsidRPr="00EC73F5">
        <w:rPr>
          <w:rFonts w:ascii="Simplified Arabic" w:hAnsi="Simplified Arabic" w:cs="Simplified Arabic"/>
          <w:b/>
          <w:bCs/>
          <w:kern w:val="24"/>
          <w:sz w:val="28"/>
          <w:szCs w:val="28"/>
          <w:rtl/>
        </w:rPr>
        <w:br/>
      </w:r>
    </w:p>
    <w:p w:rsidR="00967EEC" w:rsidRPr="00EC73F5" w:rsidRDefault="007D5603" w:rsidP="00AF3D7F">
      <w:pPr>
        <w:numPr>
          <w:ilvl w:val="0"/>
          <w:numId w:val="95"/>
        </w:numPr>
        <w:autoSpaceDE w:val="0"/>
        <w:autoSpaceDN w:val="0"/>
        <w:adjustRightInd w:val="0"/>
        <w:spacing w:after="0" w:line="240" w:lineRule="auto"/>
        <w:ind w:left="-425" w:right="540" w:hanging="1"/>
        <w:rPr>
          <w:rFonts w:ascii="Simplified Arabic" w:hAnsi="Simplified Arabic" w:cs="Simplified Arabic"/>
          <w:b/>
          <w:bCs/>
          <w:kern w:val="24"/>
          <w:sz w:val="28"/>
          <w:szCs w:val="28"/>
        </w:rPr>
      </w:pPr>
      <w:r w:rsidRPr="00EC73F5">
        <w:rPr>
          <w:rFonts w:ascii="Simplified Arabic" w:hAnsi="Simplified Arabic" w:cs="Simplified Arabic"/>
          <w:b/>
          <w:bCs/>
          <w:kern w:val="24"/>
          <w:sz w:val="28"/>
          <w:szCs w:val="28"/>
          <w:rtl/>
        </w:rPr>
        <w:t>في ضوء : قاعدة : القول في الصفات كالقول في الذات:</w:t>
      </w:r>
    </w:p>
    <w:p w:rsidR="00967EEC" w:rsidRPr="00EC73F5" w:rsidRDefault="007D5603" w:rsidP="00AF3D7F">
      <w:pPr>
        <w:numPr>
          <w:ilvl w:val="1"/>
          <w:numId w:val="95"/>
        </w:numPr>
        <w:autoSpaceDE w:val="0"/>
        <w:autoSpaceDN w:val="0"/>
        <w:adjustRightInd w:val="0"/>
        <w:spacing w:after="0" w:line="240" w:lineRule="auto"/>
        <w:ind w:left="-425" w:right="540" w:hanging="1"/>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 xml:space="preserve"> مثلا في الرد على المعتزلة الذين ينكرون الصفات جملة :</w:t>
      </w:r>
    </w:p>
    <w:p w:rsidR="00967EEC" w:rsidRPr="00EC73F5" w:rsidRDefault="007D5603" w:rsidP="008A5C07">
      <w:pPr>
        <w:numPr>
          <w:ilvl w:val="2"/>
          <w:numId w:val="95"/>
        </w:numPr>
        <w:autoSpaceDE w:val="0"/>
        <w:autoSpaceDN w:val="0"/>
        <w:adjustRightInd w:val="0"/>
        <w:spacing w:after="0" w:line="240" w:lineRule="auto"/>
        <w:ind w:left="-425" w:right="540"/>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 xml:space="preserve"> العلم بكيفية الصفة فرعٌ عن العلم بكيفية الموصوف: فإذا كنا لا نعرف كيفية ذات الله تعالى، فكذلك لا نعلم كيفية صفاته.</w:t>
      </w:r>
    </w:p>
    <w:p w:rsidR="00967EEC" w:rsidRPr="00EC73F5" w:rsidRDefault="007D5603" w:rsidP="008A5C07">
      <w:pPr>
        <w:numPr>
          <w:ilvl w:val="2"/>
          <w:numId w:val="95"/>
        </w:numPr>
        <w:autoSpaceDE w:val="0"/>
        <w:autoSpaceDN w:val="0"/>
        <w:adjustRightInd w:val="0"/>
        <w:spacing w:after="0" w:line="240" w:lineRule="auto"/>
        <w:ind w:left="-425" w:right="540"/>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من أثبت لله ذاتاً لا تماثل ذوات المخلوقين، لزمه أ، يثبت له صفات لا تماثل صفات المخلوقين.</w:t>
      </w:r>
    </w:p>
    <w:p w:rsidR="00967EEC" w:rsidRPr="00EC73F5" w:rsidRDefault="007D5603" w:rsidP="008A5C07">
      <w:pPr>
        <w:numPr>
          <w:ilvl w:val="2"/>
          <w:numId w:val="95"/>
        </w:numPr>
        <w:autoSpaceDE w:val="0"/>
        <w:autoSpaceDN w:val="0"/>
        <w:adjustRightInd w:val="0"/>
        <w:spacing w:after="0" w:line="240" w:lineRule="auto"/>
        <w:ind w:left="-425" w:right="540"/>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 xml:space="preserve"> وفي ضوء قاعدة : القول في بعض الصفات كالقول في البعض الآخر: </w:t>
      </w:r>
    </w:p>
    <w:p w:rsidR="00967EEC" w:rsidRPr="00EC73F5" w:rsidRDefault="007D5603" w:rsidP="008A5C07">
      <w:pPr>
        <w:numPr>
          <w:ilvl w:val="3"/>
          <w:numId w:val="95"/>
        </w:numPr>
        <w:autoSpaceDE w:val="0"/>
        <w:autoSpaceDN w:val="0"/>
        <w:adjustRightInd w:val="0"/>
        <w:spacing w:after="0" w:line="240" w:lineRule="auto"/>
        <w:ind w:left="-425" w:right="540"/>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مثلا في الردّ على الأشاعرة الذين يثبتون بعض الصفات وينفون الباقي:</w:t>
      </w:r>
    </w:p>
    <w:p w:rsidR="00967EEC" w:rsidRPr="00EC73F5" w:rsidRDefault="007D5603" w:rsidP="008A5C07">
      <w:pPr>
        <w:numPr>
          <w:ilvl w:val="4"/>
          <w:numId w:val="95"/>
        </w:numPr>
        <w:autoSpaceDE w:val="0"/>
        <w:autoSpaceDN w:val="0"/>
        <w:adjustRightInd w:val="0"/>
        <w:spacing w:after="0" w:line="240" w:lineRule="auto"/>
        <w:ind w:left="-425" w:right="540"/>
        <w:rPr>
          <w:rFonts w:ascii="Simplified Arabic" w:hAnsi="Simplified Arabic" w:cs="Simplified Arabic"/>
          <w:b/>
          <w:bCs/>
          <w:kern w:val="24"/>
          <w:sz w:val="28"/>
          <w:szCs w:val="28"/>
          <w:rtl/>
        </w:rPr>
      </w:pPr>
      <w:r w:rsidRPr="00EC73F5">
        <w:rPr>
          <w:rFonts w:ascii="Simplified Arabic" w:hAnsi="Simplified Arabic" w:cs="Simplified Arabic"/>
          <w:b/>
          <w:bCs/>
          <w:kern w:val="24"/>
          <w:sz w:val="28"/>
          <w:szCs w:val="28"/>
          <w:rtl/>
        </w:rPr>
        <w:t>من أثبت شيئاً مما أثبته الله لنفسه، أُلزم بإثبات الباقي، وإلا كان متناقضاً.</w:t>
      </w:r>
    </w:p>
    <w:p w:rsidR="009021C8" w:rsidRPr="00EC73F5" w:rsidRDefault="009021C8" w:rsidP="00AF3D7F">
      <w:pPr>
        <w:autoSpaceDE w:val="0"/>
        <w:autoSpaceDN w:val="0"/>
        <w:adjustRightInd w:val="0"/>
        <w:spacing w:after="0" w:line="240" w:lineRule="auto"/>
        <w:ind w:left="-425" w:right="540" w:hanging="284"/>
        <w:rPr>
          <w:rFonts w:ascii="Simplified Arabic" w:hAnsi="Simplified Arabic" w:cs="Simplified Arabic"/>
          <w:kern w:val="24"/>
          <w:sz w:val="28"/>
          <w:szCs w:val="28"/>
          <w:rtl/>
        </w:rPr>
      </w:pPr>
      <w:r w:rsidRPr="00EC73F5">
        <w:rPr>
          <w:rFonts w:ascii="Simplified Arabic" w:hAnsi="Simplified Arabic" w:cs="Simplified Arabic"/>
          <w:b/>
          <w:bCs/>
          <w:kern w:val="24"/>
          <w:sz w:val="28"/>
          <w:szCs w:val="28"/>
          <w:rtl/>
        </w:rPr>
        <w:br/>
        <w:t>أنواع صفات الله تعالى وأمثلة عليها</w:t>
      </w:r>
      <w:r w:rsidRPr="00EC73F5">
        <w:rPr>
          <w:rFonts w:ascii="Simplified Arabic" w:hAnsi="Simplified Arabic" w:cs="Simplified Arabic"/>
          <w:b/>
          <w:bCs/>
          <w:kern w:val="24"/>
          <w:sz w:val="28"/>
          <w:szCs w:val="28"/>
          <w:rtl/>
        </w:rPr>
        <w:br/>
      </w:r>
    </w:p>
    <w:p w:rsidR="009021C8" w:rsidRPr="00EC73F5" w:rsidRDefault="009021C8" w:rsidP="00AF3D7F">
      <w:pPr>
        <w:autoSpaceDE w:val="0"/>
        <w:autoSpaceDN w:val="0"/>
        <w:adjustRightInd w:val="0"/>
        <w:spacing w:after="0" w:line="240" w:lineRule="auto"/>
        <w:ind w:left="-425" w:right="540" w:hanging="284"/>
        <w:jc w:val="both"/>
        <w:rPr>
          <w:rFonts w:ascii="Calibri" w:hAnsi="Arial" w:cs="Arial"/>
          <w:b/>
          <w:bCs/>
          <w:kern w:val="24"/>
          <w:sz w:val="28"/>
          <w:szCs w:val="28"/>
          <w:rtl/>
        </w:rPr>
      </w:pPr>
      <w:r w:rsidRPr="00EC73F5">
        <w:rPr>
          <w:rFonts w:ascii="Calibri" w:hAnsi="Arial" w:cs="Arial"/>
          <w:b/>
          <w:bCs/>
          <w:kern w:val="24"/>
          <w:sz w:val="28"/>
          <w:szCs w:val="28"/>
          <w:rtl/>
        </w:rPr>
        <w:t>1- صفات ذاتية لا تنفك عنه تعالى أزلاً وأبداً. [ كالسمع والبصر، والحياة والإرادة..]</w:t>
      </w:r>
    </w:p>
    <w:p w:rsidR="009021C8" w:rsidRPr="00EC73F5" w:rsidRDefault="009021C8" w:rsidP="00AF3D7F">
      <w:pPr>
        <w:autoSpaceDE w:val="0"/>
        <w:autoSpaceDN w:val="0"/>
        <w:adjustRightInd w:val="0"/>
        <w:spacing w:after="0" w:line="240" w:lineRule="auto"/>
        <w:ind w:left="-425" w:right="540" w:hanging="284"/>
        <w:jc w:val="both"/>
        <w:rPr>
          <w:rFonts w:ascii="Calibri" w:hAnsi="Arial" w:cs="Arial"/>
          <w:b/>
          <w:bCs/>
          <w:kern w:val="24"/>
          <w:sz w:val="28"/>
          <w:szCs w:val="28"/>
          <w:rtl/>
        </w:rPr>
      </w:pPr>
    </w:p>
    <w:p w:rsidR="009021C8" w:rsidRPr="00EC73F5" w:rsidRDefault="009021C8" w:rsidP="00AF3D7F">
      <w:pPr>
        <w:autoSpaceDE w:val="0"/>
        <w:autoSpaceDN w:val="0"/>
        <w:adjustRightInd w:val="0"/>
        <w:spacing w:after="0" w:line="240" w:lineRule="auto"/>
        <w:ind w:left="-425" w:right="540" w:hanging="284"/>
        <w:jc w:val="both"/>
        <w:rPr>
          <w:rFonts w:ascii="Calibri" w:hAnsi="Arial" w:cs="Arial"/>
          <w:b/>
          <w:bCs/>
          <w:kern w:val="24"/>
          <w:sz w:val="28"/>
          <w:szCs w:val="28"/>
          <w:rtl/>
        </w:rPr>
      </w:pPr>
      <w:r w:rsidRPr="00EC73F5">
        <w:rPr>
          <w:rFonts w:ascii="Calibri" w:hAnsi="Times New Roman" w:cs="Calibri" w:hint="cs"/>
          <w:b/>
          <w:bCs/>
          <w:kern w:val="24"/>
          <w:sz w:val="28"/>
          <w:szCs w:val="28"/>
        </w:rPr>
        <w:t xml:space="preserve"> </w:t>
      </w:r>
      <w:r w:rsidRPr="00EC73F5">
        <w:rPr>
          <w:rFonts w:ascii="Calibri" w:hAnsi="Arial" w:cs="Arial"/>
          <w:b/>
          <w:bCs/>
          <w:kern w:val="24"/>
          <w:sz w:val="28"/>
          <w:szCs w:val="28"/>
          <w:rtl/>
        </w:rPr>
        <w:t>2- صفات فعلية اختيارية: هي كذلك قائمة بالله تعالى، لكن تتعلق بمشيئته وإرادته. يفعلها الله متى شاء ، وذلك مثل : صفة الكلام، والمحبة، والغضب، والنزول، والمجيء....</w:t>
      </w:r>
    </w:p>
    <w:p w:rsidR="009021C8" w:rsidRPr="00EC73F5" w:rsidRDefault="009021C8" w:rsidP="008A5C07">
      <w:pPr>
        <w:autoSpaceDE w:val="0"/>
        <w:autoSpaceDN w:val="0"/>
        <w:adjustRightInd w:val="0"/>
        <w:spacing w:after="0" w:line="240" w:lineRule="auto"/>
        <w:ind w:left="-425" w:right="540" w:hanging="540"/>
        <w:jc w:val="both"/>
        <w:rPr>
          <w:rFonts w:ascii="Calibri" w:hAnsi="Arial" w:cs="Arial"/>
          <w:b/>
          <w:bCs/>
          <w:kern w:val="24"/>
          <w:sz w:val="28"/>
          <w:szCs w:val="28"/>
          <w:rtl/>
        </w:rPr>
      </w:pPr>
      <w:r w:rsidRPr="00EC73F5">
        <w:rPr>
          <w:rFonts w:ascii="Calibri" w:hAnsi="Arial" w:cs="Arial"/>
          <w:b/>
          <w:bCs/>
          <w:kern w:val="24"/>
          <w:sz w:val="28"/>
          <w:szCs w:val="28"/>
          <w:rtl/>
        </w:rPr>
        <w:tab/>
      </w:r>
      <w:r w:rsidRPr="00EC73F5">
        <w:rPr>
          <w:rFonts w:ascii="Calibri" w:hAnsi="Arial" w:cs="Arial"/>
          <w:b/>
          <w:bCs/>
          <w:kern w:val="24"/>
          <w:sz w:val="28"/>
          <w:szCs w:val="28"/>
          <w:rtl/>
        </w:rPr>
        <w:tab/>
        <w:t xml:space="preserve">وهذا النوع الثاني هو الذي اشتد فيه النزاع بين أهل السنة ومخالفيهم من المبتدعة. </w:t>
      </w:r>
    </w:p>
    <w:p w:rsidR="009021C8" w:rsidRPr="00EC73F5" w:rsidRDefault="009021C8" w:rsidP="008A5C07">
      <w:pPr>
        <w:autoSpaceDE w:val="0"/>
        <w:autoSpaceDN w:val="0"/>
        <w:bidi w:val="0"/>
        <w:adjustRightInd w:val="0"/>
        <w:spacing w:after="0" w:line="240" w:lineRule="auto"/>
        <w:ind w:left="-425" w:hanging="540"/>
        <w:jc w:val="right"/>
        <w:rPr>
          <w:rFonts w:ascii="Calibri" w:hAnsi="Arial" w:cs="Arial"/>
          <w:kern w:val="24"/>
          <w:sz w:val="28"/>
          <w:szCs w:val="28"/>
          <w:rtl/>
        </w:rPr>
      </w:pPr>
    </w:p>
    <w:p w:rsidR="009021C8" w:rsidRPr="00EC73F5" w:rsidRDefault="009021C8" w:rsidP="008A5C07">
      <w:pPr>
        <w:ind w:left="-425"/>
        <w:rPr>
          <w:sz w:val="6"/>
          <w:szCs w:val="6"/>
          <w:rtl/>
        </w:rPr>
      </w:pPr>
    </w:p>
    <w:p w:rsidR="00536F17" w:rsidRPr="00EC73F5" w:rsidRDefault="00536F17" w:rsidP="008A5C07">
      <w:pPr>
        <w:autoSpaceDE w:val="0"/>
        <w:autoSpaceDN w:val="0"/>
        <w:bidi w:val="0"/>
        <w:adjustRightInd w:val="0"/>
        <w:spacing w:after="0" w:line="240" w:lineRule="auto"/>
        <w:ind w:left="-425"/>
        <w:jc w:val="right"/>
        <w:rPr>
          <w:rFonts w:ascii="Calibri" w:hAnsi="Arial" w:cs="Arial"/>
          <w:kern w:val="24"/>
          <w:sz w:val="52"/>
          <w:szCs w:val="52"/>
        </w:rPr>
      </w:pPr>
    </w:p>
    <w:p w:rsidR="000D2D9F" w:rsidRPr="00EC73F5" w:rsidRDefault="000D2D9F" w:rsidP="008A5C07">
      <w:pPr>
        <w:autoSpaceDE w:val="0"/>
        <w:autoSpaceDN w:val="0"/>
        <w:bidi w:val="0"/>
        <w:adjustRightInd w:val="0"/>
        <w:spacing w:after="0" w:line="240" w:lineRule="auto"/>
        <w:ind w:left="-425"/>
        <w:jc w:val="right"/>
        <w:rPr>
          <w:rFonts w:ascii="Calibri" w:hAnsi="Arial" w:cs="Arial"/>
          <w:kern w:val="24"/>
          <w:sz w:val="52"/>
          <w:szCs w:val="52"/>
        </w:rPr>
      </w:pPr>
    </w:p>
    <w:p w:rsidR="000D2D9F" w:rsidRDefault="000D2D9F" w:rsidP="00AF3D7F">
      <w:pPr>
        <w:autoSpaceDE w:val="0"/>
        <w:autoSpaceDN w:val="0"/>
        <w:bidi w:val="0"/>
        <w:adjustRightInd w:val="0"/>
        <w:spacing w:after="0" w:line="240" w:lineRule="auto"/>
        <w:rPr>
          <w:rFonts w:ascii="Calibri" w:hAnsi="Arial" w:cs="Arial"/>
          <w:kern w:val="24"/>
          <w:sz w:val="52"/>
          <w:szCs w:val="52"/>
        </w:rPr>
      </w:pPr>
    </w:p>
    <w:p w:rsidR="00AF3D7F" w:rsidRPr="00EC73F5" w:rsidRDefault="00AF3D7F" w:rsidP="00AF3D7F">
      <w:pPr>
        <w:autoSpaceDE w:val="0"/>
        <w:autoSpaceDN w:val="0"/>
        <w:bidi w:val="0"/>
        <w:adjustRightInd w:val="0"/>
        <w:spacing w:after="0" w:line="240" w:lineRule="auto"/>
        <w:rPr>
          <w:rFonts w:ascii="Calibri" w:hAnsi="Arial" w:cs="Arial"/>
          <w:kern w:val="24"/>
          <w:sz w:val="52"/>
          <w:szCs w:val="52"/>
        </w:rPr>
      </w:pPr>
    </w:p>
    <w:p w:rsidR="000D2D9F" w:rsidRPr="00EC73F5" w:rsidRDefault="000D2D9F" w:rsidP="008A5C07">
      <w:pPr>
        <w:autoSpaceDE w:val="0"/>
        <w:autoSpaceDN w:val="0"/>
        <w:bidi w:val="0"/>
        <w:adjustRightInd w:val="0"/>
        <w:spacing w:after="0" w:line="240" w:lineRule="auto"/>
        <w:ind w:left="-425"/>
        <w:jc w:val="right"/>
        <w:rPr>
          <w:rFonts w:ascii="Calibri" w:hAnsi="Arial" w:cs="Arial"/>
          <w:kern w:val="24"/>
          <w:sz w:val="52"/>
          <w:szCs w:val="52"/>
          <w:rtl/>
        </w:rPr>
      </w:pPr>
    </w:p>
    <w:p w:rsidR="00942AFD" w:rsidRPr="00EC73F5" w:rsidRDefault="008A1534" w:rsidP="008A5C07">
      <w:pPr>
        <w:ind w:left="-425"/>
        <w:jc w:val="center"/>
        <w:rPr>
          <w:b/>
          <w:bCs/>
          <w:sz w:val="28"/>
          <w:szCs w:val="28"/>
          <w:rtl/>
        </w:rPr>
      </w:pPr>
      <w:r w:rsidRPr="00EC73F5">
        <w:rPr>
          <w:rFonts w:hint="cs"/>
          <w:b/>
          <w:bCs/>
          <w:sz w:val="28"/>
          <w:szCs w:val="28"/>
          <w:rtl/>
        </w:rPr>
        <w:t>من الكتاب</w:t>
      </w:r>
    </w:p>
    <w:p w:rsidR="008A1534" w:rsidRPr="00EC73F5" w:rsidRDefault="008A1534" w:rsidP="008A5C07">
      <w:pPr>
        <w:ind w:left="-425"/>
        <w:jc w:val="center"/>
        <w:rPr>
          <w:b/>
          <w:bCs/>
          <w:sz w:val="28"/>
          <w:szCs w:val="28"/>
        </w:rPr>
      </w:pPr>
      <w:r w:rsidRPr="00EC73F5">
        <w:rPr>
          <w:b/>
          <w:bCs/>
          <w:sz w:val="28"/>
          <w:szCs w:val="28"/>
        </w:rPr>
        <w:t xml:space="preserve">V  </w:t>
      </w:r>
    </w:p>
    <w:p w:rsidR="008A1534" w:rsidRPr="00EC73F5" w:rsidRDefault="008A1534" w:rsidP="008A5C07">
      <w:pPr>
        <w:ind w:left="-425"/>
        <w:jc w:val="center"/>
        <w:rPr>
          <w:b/>
          <w:bCs/>
          <w:sz w:val="28"/>
          <w:szCs w:val="28"/>
          <w:rtl/>
        </w:rPr>
      </w:pPr>
      <w:r w:rsidRPr="00EC73F5">
        <w:rPr>
          <w:b/>
          <w:bCs/>
          <w:sz w:val="28"/>
          <w:szCs w:val="28"/>
        </w:rPr>
        <w:t xml:space="preserve">V  </w:t>
      </w:r>
    </w:p>
    <w:p w:rsidR="008A1534" w:rsidRPr="00EC73F5" w:rsidRDefault="000D2D9F" w:rsidP="008A5C07">
      <w:pPr>
        <w:ind w:left="-425"/>
        <w:jc w:val="center"/>
        <w:rPr>
          <w:b/>
          <w:bCs/>
          <w:sz w:val="28"/>
          <w:szCs w:val="28"/>
          <w:rtl/>
        </w:rPr>
      </w:pPr>
      <w:r w:rsidRPr="00EC73F5">
        <w:rPr>
          <w:b/>
          <w:bCs/>
          <w:noProof/>
          <w:sz w:val="28"/>
          <w:szCs w:val="28"/>
          <w:rtl/>
        </w:rPr>
        <w:drawing>
          <wp:inline distT="0" distB="0" distL="0" distR="0">
            <wp:extent cx="6238874" cy="5581650"/>
            <wp:effectExtent l="19050" t="0" r="0" b="0"/>
            <wp:docPr id="62" name="صورة 61" descr="الاسماء والصفات.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اسماء والصفات.png"/>
                    <pic:cNvPicPr/>
                  </pic:nvPicPr>
                  <pic:blipFill>
                    <a:blip r:embed="rId77"/>
                    <a:stretch>
                      <a:fillRect/>
                    </a:stretch>
                  </pic:blipFill>
                  <pic:spPr>
                    <a:xfrm>
                      <a:off x="0" y="0"/>
                      <a:ext cx="6239746" cy="5582430"/>
                    </a:xfrm>
                    <a:prstGeom prst="rect">
                      <a:avLst/>
                    </a:prstGeom>
                  </pic:spPr>
                </pic:pic>
              </a:graphicData>
            </a:graphic>
          </wp:inline>
        </w:drawing>
      </w:r>
    </w:p>
    <w:p w:rsidR="008A1534" w:rsidRPr="00EC73F5" w:rsidRDefault="008A1534" w:rsidP="008A5C07">
      <w:pPr>
        <w:ind w:left="-425"/>
        <w:jc w:val="center"/>
        <w:rPr>
          <w:b/>
          <w:bCs/>
          <w:sz w:val="28"/>
          <w:szCs w:val="28"/>
          <w:rtl/>
        </w:rPr>
      </w:pPr>
    </w:p>
    <w:p w:rsidR="00942AFD" w:rsidRPr="00EC73F5" w:rsidRDefault="000D2D9F" w:rsidP="008A5C07">
      <w:pPr>
        <w:tabs>
          <w:tab w:val="left" w:pos="2654"/>
        </w:tabs>
        <w:ind w:left="-425" w:hanging="425"/>
        <w:rPr>
          <w:rFonts w:asciiTheme="majorBidi" w:hAnsiTheme="majorBidi" w:cstheme="majorBidi"/>
          <w:sz w:val="24"/>
          <w:szCs w:val="24"/>
          <w:rtl/>
        </w:rPr>
      </w:pPr>
      <w:r w:rsidRPr="00EC73F5">
        <w:rPr>
          <w:rFonts w:asciiTheme="majorBidi" w:hAnsiTheme="majorBidi" w:cstheme="majorBidi"/>
          <w:noProof/>
          <w:sz w:val="24"/>
          <w:szCs w:val="24"/>
          <w:rtl/>
        </w:rPr>
        <w:drawing>
          <wp:inline distT="0" distB="0" distL="0" distR="0">
            <wp:extent cx="6467475" cy="4752975"/>
            <wp:effectExtent l="19050" t="0" r="0" b="0"/>
            <wp:docPr id="63" name="صورة 62" descr="الاسماء والصفات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اسماء والصفات2.png"/>
                    <pic:cNvPicPr/>
                  </pic:nvPicPr>
                  <pic:blipFill>
                    <a:blip r:embed="rId78"/>
                    <a:stretch>
                      <a:fillRect/>
                    </a:stretch>
                  </pic:blipFill>
                  <pic:spPr>
                    <a:xfrm>
                      <a:off x="0" y="0"/>
                      <a:ext cx="6468378" cy="4753639"/>
                    </a:xfrm>
                    <a:prstGeom prst="rect">
                      <a:avLst/>
                    </a:prstGeom>
                  </pic:spPr>
                </pic:pic>
              </a:graphicData>
            </a:graphic>
          </wp:inline>
        </w:drawing>
      </w:r>
    </w:p>
    <w:p w:rsidR="008A1534" w:rsidRPr="00EC73F5" w:rsidRDefault="000D2D9F" w:rsidP="008A5C07">
      <w:pPr>
        <w:tabs>
          <w:tab w:val="left" w:pos="2654"/>
        </w:tabs>
        <w:ind w:left="-425"/>
        <w:rPr>
          <w:rFonts w:asciiTheme="majorBidi" w:hAnsiTheme="majorBidi" w:cstheme="majorBidi"/>
          <w:sz w:val="24"/>
          <w:szCs w:val="24"/>
          <w:rtl/>
        </w:rPr>
      </w:pPr>
      <w:r w:rsidRPr="00EC73F5">
        <w:rPr>
          <w:rFonts w:asciiTheme="majorBidi" w:hAnsiTheme="majorBidi" w:cstheme="majorBidi"/>
          <w:noProof/>
          <w:sz w:val="24"/>
          <w:szCs w:val="24"/>
          <w:rtl/>
        </w:rPr>
        <w:drawing>
          <wp:inline distT="0" distB="0" distL="0" distR="0">
            <wp:extent cx="6115050" cy="2095500"/>
            <wp:effectExtent l="19050" t="0" r="0" b="0"/>
            <wp:docPr id="66" name="صورة 65" descr="الاسماء والصفات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اسماء والصفات 3.png"/>
                    <pic:cNvPicPr/>
                  </pic:nvPicPr>
                  <pic:blipFill>
                    <a:blip r:embed="rId79"/>
                    <a:stretch>
                      <a:fillRect/>
                    </a:stretch>
                  </pic:blipFill>
                  <pic:spPr>
                    <a:xfrm>
                      <a:off x="0" y="0"/>
                      <a:ext cx="6115905" cy="2095793"/>
                    </a:xfrm>
                    <a:prstGeom prst="rect">
                      <a:avLst/>
                    </a:prstGeom>
                  </pic:spPr>
                </pic:pic>
              </a:graphicData>
            </a:graphic>
          </wp:inline>
        </w:drawing>
      </w:r>
    </w:p>
    <w:p w:rsidR="008A1534" w:rsidRPr="00EC73F5" w:rsidRDefault="000D2D9F" w:rsidP="008A5C07">
      <w:pPr>
        <w:tabs>
          <w:tab w:val="left" w:pos="2654"/>
        </w:tabs>
        <w:ind w:left="-425"/>
        <w:rPr>
          <w:rFonts w:asciiTheme="majorBidi" w:hAnsiTheme="majorBidi" w:cstheme="majorBidi"/>
          <w:sz w:val="24"/>
          <w:szCs w:val="24"/>
          <w:rtl/>
        </w:rPr>
      </w:pPr>
      <w:r w:rsidRPr="00EC73F5">
        <w:rPr>
          <w:rFonts w:asciiTheme="majorBidi" w:hAnsiTheme="majorBidi" w:cstheme="majorBidi"/>
          <w:noProof/>
          <w:sz w:val="24"/>
          <w:szCs w:val="24"/>
          <w:rtl/>
        </w:rPr>
        <w:drawing>
          <wp:inline distT="0" distB="0" distL="0" distR="0">
            <wp:extent cx="5657850" cy="5924550"/>
            <wp:effectExtent l="19050" t="0" r="0" b="0"/>
            <wp:docPr id="69" name="صورة 68" descr="الأسماء والصفات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أسماء والصفات4.png"/>
                    <pic:cNvPicPr/>
                  </pic:nvPicPr>
                  <pic:blipFill>
                    <a:blip r:embed="rId80"/>
                    <a:stretch>
                      <a:fillRect/>
                    </a:stretch>
                  </pic:blipFill>
                  <pic:spPr>
                    <a:xfrm>
                      <a:off x="0" y="0"/>
                      <a:ext cx="5658640" cy="5925377"/>
                    </a:xfrm>
                    <a:prstGeom prst="rect">
                      <a:avLst/>
                    </a:prstGeom>
                  </pic:spPr>
                </pic:pic>
              </a:graphicData>
            </a:graphic>
          </wp:inline>
        </w:drawing>
      </w:r>
    </w:p>
    <w:p w:rsidR="00536F17" w:rsidRPr="00EC73F5" w:rsidRDefault="008A1534" w:rsidP="008A5C07">
      <w:pPr>
        <w:tabs>
          <w:tab w:val="left" w:pos="2654"/>
        </w:tabs>
        <w:ind w:left="-425"/>
        <w:rPr>
          <w:rFonts w:asciiTheme="majorBidi" w:hAnsiTheme="majorBidi" w:cstheme="majorBidi"/>
          <w:sz w:val="24"/>
          <w:szCs w:val="24"/>
          <w:rtl/>
        </w:rPr>
      </w:pPr>
      <w:r w:rsidRPr="00EC73F5">
        <w:rPr>
          <w:rFonts w:asciiTheme="majorBidi" w:hAnsiTheme="majorBidi" w:cstheme="majorBidi" w:hint="cs"/>
          <w:sz w:val="24"/>
          <w:szCs w:val="24"/>
          <w:rtl/>
        </w:rPr>
        <w:t xml:space="preserve"> </w:t>
      </w:r>
      <w:r w:rsidR="000D2D9F" w:rsidRPr="00EC73F5">
        <w:rPr>
          <w:rFonts w:asciiTheme="majorBidi" w:hAnsiTheme="majorBidi" w:cstheme="majorBidi"/>
          <w:noProof/>
          <w:sz w:val="24"/>
          <w:szCs w:val="24"/>
          <w:rtl/>
        </w:rPr>
        <w:drawing>
          <wp:inline distT="0" distB="0" distL="0" distR="0">
            <wp:extent cx="5791200" cy="1628775"/>
            <wp:effectExtent l="19050" t="0" r="0" b="0"/>
            <wp:docPr id="70" name="صورة 69" descr="الاسماء والصفات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اسماء والصفات5.png"/>
                    <pic:cNvPicPr/>
                  </pic:nvPicPr>
                  <pic:blipFill>
                    <a:blip r:embed="rId81"/>
                    <a:stretch>
                      <a:fillRect/>
                    </a:stretch>
                  </pic:blipFill>
                  <pic:spPr>
                    <a:xfrm>
                      <a:off x="0" y="0"/>
                      <a:ext cx="5792009" cy="1629002"/>
                    </a:xfrm>
                    <a:prstGeom prst="rect">
                      <a:avLst/>
                    </a:prstGeom>
                  </pic:spPr>
                </pic:pic>
              </a:graphicData>
            </a:graphic>
          </wp:inline>
        </w:drawing>
      </w:r>
    </w:p>
    <w:p w:rsidR="00536F17" w:rsidRPr="00EC73F5" w:rsidRDefault="000D2D9F" w:rsidP="008A5C07">
      <w:pPr>
        <w:tabs>
          <w:tab w:val="left" w:pos="2654"/>
        </w:tabs>
        <w:ind w:left="-425"/>
        <w:rPr>
          <w:rFonts w:asciiTheme="majorBidi" w:hAnsiTheme="majorBidi" w:cstheme="majorBidi"/>
          <w:sz w:val="24"/>
          <w:szCs w:val="24"/>
          <w:rtl/>
        </w:rPr>
      </w:pPr>
      <w:r w:rsidRPr="00EC73F5">
        <w:rPr>
          <w:rFonts w:asciiTheme="majorBidi" w:hAnsiTheme="majorBidi" w:cstheme="majorBidi"/>
          <w:noProof/>
          <w:sz w:val="24"/>
          <w:szCs w:val="24"/>
          <w:rtl/>
        </w:rPr>
        <w:drawing>
          <wp:inline distT="0" distB="0" distL="0" distR="0">
            <wp:extent cx="6096000" cy="4533900"/>
            <wp:effectExtent l="19050" t="0" r="0" b="0"/>
            <wp:docPr id="72" name="صورة 71" descr="الاسماء والصفات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اسماء والصفات6.png"/>
                    <pic:cNvPicPr/>
                  </pic:nvPicPr>
                  <pic:blipFill>
                    <a:blip r:embed="rId82"/>
                    <a:stretch>
                      <a:fillRect/>
                    </a:stretch>
                  </pic:blipFill>
                  <pic:spPr>
                    <a:xfrm>
                      <a:off x="0" y="0"/>
                      <a:ext cx="6096852" cy="4534533"/>
                    </a:xfrm>
                    <a:prstGeom prst="rect">
                      <a:avLst/>
                    </a:prstGeom>
                  </pic:spPr>
                </pic:pic>
              </a:graphicData>
            </a:graphic>
          </wp:inline>
        </w:drawing>
      </w:r>
    </w:p>
    <w:p w:rsidR="00536F17" w:rsidRPr="00EC73F5" w:rsidRDefault="000D2D9F" w:rsidP="008A5C07">
      <w:pPr>
        <w:tabs>
          <w:tab w:val="left" w:pos="2654"/>
        </w:tabs>
        <w:ind w:left="-425"/>
        <w:rPr>
          <w:rFonts w:asciiTheme="majorBidi" w:hAnsiTheme="majorBidi" w:cstheme="majorBidi"/>
          <w:sz w:val="24"/>
          <w:szCs w:val="24"/>
          <w:rtl/>
        </w:rPr>
      </w:pPr>
      <w:r w:rsidRPr="00EC73F5">
        <w:rPr>
          <w:rFonts w:asciiTheme="majorBidi" w:hAnsiTheme="majorBidi" w:cstheme="majorBidi"/>
          <w:noProof/>
          <w:sz w:val="24"/>
          <w:szCs w:val="24"/>
          <w:rtl/>
        </w:rPr>
        <w:drawing>
          <wp:inline distT="0" distB="0" distL="0" distR="0">
            <wp:extent cx="6019800" cy="2819400"/>
            <wp:effectExtent l="19050" t="0" r="0" b="0"/>
            <wp:docPr id="73" name="صورة 72" descr="الاسماء والصفات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اسماء والصفات7.png"/>
                    <pic:cNvPicPr/>
                  </pic:nvPicPr>
                  <pic:blipFill>
                    <a:blip r:embed="rId83"/>
                    <a:stretch>
                      <a:fillRect/>
                    </a:stretch>
                  </pic:blipFill>
                  <pic:spPr>
                    <a:xfrm>
                      <a:off x="0" y="0"/>
                      <a:ext cx="6019800" cy="2819400"/>
                    </a:xfrm>
                    <a:prstGeom prst="rect">
                      <a:avLst/>
                    </a:prstGeom>
                  </pic:spPr>
                </pic:pic>
              </a:graphicData>
            </a:graphic>
          </wp:inline>
        </w:drawing>
      </w:r>
    </w:p>
    <w:p w:rsidR="00C75B47" w:rsidRPr="00EC73F5" w:rsidRDefault="00B46461" w:rsidP="008A5C07">
      <w:pPr>
        <w:tabs>
          <w:tab w:val="left" w:pos="2654"/>
        </w:tabs>
        <w:ind w:left="-425"/>
        <w:rPr>
          <w:rFonts w:asciiTheme="majorBidi" w:hAnsiTheme="majorBidi" w:cstheme="majorBidi"/>
          <w:sz w:val="24"/>
          <w:szCs w:val="24"/>
        </w:rPr>
      </w:pPr>
      <w:r w:rsidRPr="00EC73F5">
        <w:rPr>
          <w:rFonts w:asciiTheme="majorBidi" w:hAnsiTheme="majorBidi" w:cstheme="majorBidi"/>
          <w:noProof/>
          <w:sz w:val="24"/>
          <w:szCs w:val="24"/>
        </w:rPr>
        <w:drawing>
          <wp:inline distT="0" distB="0" distL="0" distR="0">
            <wp:extent cx="5695951" cy="3848100"/>
            <wp:effectExtent l="19050" t="0" r="0" b="0"/>
            <wp:docPr id="74" name="صورة 73" descr="الاسماء والصفات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اسماء والصفات8.png"/>
                    <pic:cNvPicPr/>
                  </pic:nvPicPr>
                  <pic:blipFill>
                    <a:blip r:embed="rId84"/>
                    <a:stretch>
                      <a:fillRect/>
                    </a:stretch>
                  </pic:blipFill>
                  <pic:spPr>
                    <a:xfrm>
                      <a:off x="0" y="0"/>
                      <a:ext cx="5696746" cy="3848637"/>
                    </a:xfrm>
                    <a:prstGeom prst="rect">
                      <a:avLst/>
                    </a:prstGeom>
                  </pic:spPr>
                </pic:pic>
              </a:graphicData>
            </a:graphic>
          </wp:inline>
        </w:drawing>
      </w:r>
      <w:r w:rsidR="00C75B47" w:rsidRPr="00EC73F5">
        <w:rPr>
          <w:rFonts w:asciiTheme="majorBidi" w:hAnsiTheme="majorBidi" w:cstheme="majorBidi"/>
          <w:sz w:val="24"/>
          <w:szCs w:val="24"/>
          <w:rtl/>
        </w:rPr>
        <w:tab/>
      </w:r>
      <w:r w:rsidR="00C75B47" w:rsidRPr="00EC73F5">
        <w:rPr>
          <w:rFonts w:asciiTheme="majorBidi" w:hAnsiTheme="majorBidi" w:cstheme="majorBidi" w:hint="cs"/>
          <w:noProof/>
          <w:sz w:val="24"/>
          <w:szCs w:val="24"/>
        </w:rPr>
        <w:drawing>
          <wp:inline distT="0" distB="0" distL="0" distR="0">
            <wp:extent cx="5810250" cy="3286125"/>
            <wp:effectExtent l="19050" t="0" r="0" b="0"/>
            <wp:docPr id="88" name="صورة 87" descr="الاسماء والصفات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اسماء والصفات8.png"/>
                    <pic:cNvPicPr/>
                  </pic:nvPicPr>
                  <pic:blipFill>
                    <a:blip r:embed="rId84"/>
                    <a:stretch>
                      <a:fillRect/>
                    </a:stretch>
                  </pic:blipFill>
                  <pic:spPr>
                    <a:xfrm>
                      <a:off x="0" y="0"/>
                      <a:ext cx="5811061" cy="3286584"/>
                    </a:xfrm>
                    <a:prstGeom prst="rect">
                      <a:avLst/>
                    </a:prstGeom>
                  </pic:spPr>
                </pic:pic>
              </a:graphicData>
            </a:graphic>
          </wp:inline>
        </w:drawing>
      </w:r>
    </w:p>
    <w:p w:rsidR="007F7B00" w:rsidRPr="00EC73F5" w:rsidRDefault="00C75B47" w:rsidP="008A5C07">
      <w:pPr>
        <w:ind w:left="-425" w:hanging="1"/>
        <w:rPr>
          <w:rFonts w:asciiTheme="majorBidi" w:hAnsiTheme="majorBidi" w:cstheme="majorBidi"/>
          <w:sz w:val="24"/>
          <w:szCs w:val="24"/>
        </w:rPr>
      </w:pPr>
      <w:r w:rsidRPr="00EC73F5">
        <w:rPr>
          <w:rFonts w:asciiTheme="majorBidi" w:hAnsiTheme="majorBidi" w:cstheme="majorBidi" w:hint="cs"/>
          <w:noProof/>
          <w:sz w:val="24"/>
          <w:szCs w:val="24"/>
        </w:rPr>
        <w:drawing>
          <wp:inline distT="0" distB="0" distL="0" distR="0">
            <wp:extent cx="6181725" cy="3743325"/>
            <wp:effectExtent l="19050" t="0" r="9525" b="0"/>
            <wp:docPr id="89" name="صورة 88" descr="الأسماء والصفات 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أسماء والصفات 9.png"/>
                    <pic:cNvPicPr/>
                  </pic:nvPicPr>
                  <pic:blipFill>
                    <a:blip r:embed="rId85"/>
                    <a:stretch>
                      <a:fillRect/>
                    </a:stretch>
                  </pic:blipFill>
                  <pic:spPr>
                    <a:xfrm>
                      <a:off x="0" y="0"/>
                      <a:ext cx="6182589" cy="3743848"/>
                    </a:xfrm>
                    <a:prstGeom prst="rect">
                      <a:avLst/>
                    </a:prstGeom>
                  </pic:spPr>
                </pic:pic>
              </a:graphicData>
            </a:graphic>
          </wp:inline>
        </w:drawing>
      </w:r>
    </w:p>
    <w:p w:rsidR="007F7B00" w:rsidRPr="00EC73F5" w:rsidRDefault="007F7B00" w:rsidP="008A5C07">
      <w:pPr>
        <w:ind w:left="-425"/>
        <w:rPr>
          <w:rFonts w:asciiTheme="majorBidi" w:hAnsiTheme="majorBidi" w:cstheme="majorBidi"/>
          <w:sz w:val="24"/>
          <w:szCs w:val="24"/>
        </w:rPr>
      </w:pPr>
      <w:r w:rsidRPr="00EC73F5">
        <w:rPr>
          <w:rFonts w:asciiTheme="majorBidi" w:hAnsiTheme="majorBidi" w:cstheme="majorBidi"/>
          <w:noProof/>
          <w:sz w:val="24"/>
          <w:szCs w:val="24"/>
        </w:rPr>
        <w:drawing>
          <wp:inline distT="0" distB="0" distL="0" distR="0">
            <wp:extent cx="6181725" cy="4610100"/>
            <wp:effectExtent l="19050" t="0" r="9525" b="0"/>
            <wp:docPr id="91" name="صورة 90" descr="الاسماء والصفات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اسماء والصفات10.png"/>
                    <pic:cNvPicPr/>
                  </pic:nvPicPr>
                  <pic:blipFill>
                    <a:blip r:embed="rId86"/>
                    <a:stretch>
                      <a:fillRect/>
                    </a:stretch>
                  </pic:blipFill>
                  <pic:spPr>
                    <a:xfrm>
                      <a:off x="0" y="0"/>
                      <a:ext cx="6182589" cy="4610744"/>
                    </a:xfrm>
                    <a:prstGeom prst="rect">
                      <a:avLst/>
                    </a:prstGeom>
                  </pic:spPr>
                </pic:pic>
              </a:graphicData>
            </a:graphic>
          </wp:inline>
        </w:drawing>
      </w:r>
    </w:p>
    <w:p w:rsidR="007F7B00" w:rsidRPr="00EC73F5" w:rsidRDefault="007F7B00" w:rsidP="008A5C07">
      <w:pPr>
        <w:tabs>
          <w:tab w:val="left" w:pos="1010"/>
        </w:tabs>
        <w:ind w:left="-425"/>
        <w:rPr>
          <w:rFonts w:asciiTheme="majorBidi" w:hAnsiTheme="majorBidi" w:cstheme="majorBidi"/>
          <w:sz w:val="24"/>
          <w:szCs w:val="24"/>
        </w:rPr>
      </w:pPr>
      <w:r w:rsidRPr="00EC73F5">
        <w:rPr>
          <w:rFonts w:asciiTheme="majorBidi" w:hAnsiTheme="majorBidi" w:cstheme="majorBidi" w:hint="cs"/>
          <w:noProof/>
          <w:sz w:val="24"/>
          <w:szCs w:val="24"/>
        </w:rPr>
        <w:drawing>
          <wp:inline distT="0" distB="0" distL="0" distR="0">
            <wp:extent cx="6448425" cy="2819400"/>
            <wp:effectExtent l="19050" t="0" r="9525" b="0"/>
            <wp:docPr id="92" name="صورة 91" descr="الاسماء والصفات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اسماء والصفات11.png"/>
                    <pic:cNvPicPr/>
                  </pic:nvPicPr>
                  <pic:blipFill>
                    <a:blip r:embed="rId87"/>
                    <a:stretch>
                      <a:fillRect/>
                    </a:stretch>
                  </pic:blipFill>
                  <pic:spPr>
                    <a:xfrm>
                      <a:off x="0" y="0"/>
                      <a:ext cx="6449326" cy="2819794"/>
                    </a:xfrm>
                    <a:prstGeom prst="rect">
                      <a:avLst/>
                    </a:prstGeom>
                  </pic:spPr>
                </pic:pic>
              </a:graphicData>
            </a:graphic>
          </wp:inline>
        </w:drawing>
      </w:r>
    </w:p>
    <w:p w:rsidR="007F7B00" w:rsidRPr="00EC73F5" w:rsidRDefault="007F7B00" w:rsidP="00AF3D7F">
      <w:pPr>
        <w:ind w:left="-425" w:hanging="1"/>
        <w:rPr>
          <w:rFonts w:asciiTheme="majorBidi" w:hAnsiTheme="majorBidi" w:cstheme="majorBidi"/>
          <w:sz w:val="24"/>
          <w:szCs w:val="24"/>
          <w:rtl/>
        </w:rPr>
      </w:pPr>
      <w:r w:rsidRPr="00EC73F5">
        <w:rPr>
          <w:rFonts w:asciiTheme="majorBidi" w:hAnsiTheme="majorBidi" w:cstheme="majorBidi"/>
          <w:noProof/>
          <w:sz w:val="24"/>
          <w:szCs w:val="24"/>
        </w:rPr>
        <w:drawing>
          <wp:inline distT="0" distB="0" distL="0" distR="0">
            <wp:extent cx="5981700" cy="7753350"/>
            <wp:effectExtent l="19050" t="0" r="0" b="0"/>
            <wp:docPr id="93" name="صورة 92" descr="الاسماء والصفات 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اسماء والصفات 12.png"/>
                    <pic:cNvPicPr/>
                  </pic:nvPicPr>
                  <pic:blipFill>
                    <a:blip r:embed="rId88"/>
                    <a:stretch>
                      <a:fillRect/>
                    </a:stretch>
                  </pic:blipFill>
                  <pic:spPr>
                    <a:xfrm>
                      <a:off x="0" y="0"/>
                      <a:ext cx="5982536" cy="7754434"/>
                    </a:xfrm>
                    <a:prstGeom prst="rect">
                      <a:avLst/>
                    </a:prstGeom>
                  </pic:spPr>
                </pic:pic>
              </a:graphicData>
            </a:graphic>
          </wp:inline>
        </w:drawing>
      </w:r>
    </w:p>
    <w:p w:rsidR="007F7B00" w:rsidRPr="00EC73F5" w:rsidRDefault="007F7B00" w:rsidP="008A5C07">
      <w:pPr>
        <w:ind w:left="-425" w:hanging="709"/>
        <w:rPr>
          <w:rFonts w:asciiTheme="majorBidi" w:hAnsiTheme="majorBidi" w:cstheme="majorBidi"/>
          <w:sz w:val="24"/>
          <w:szCs w:val="24"/>
          <w:rtl/>
        </w:rPr>
      </w:pPr>
    </w:p>
    <w:p w:rsidR="007F7B00" w:rsidRPr="00EC73F5" w:rsidRDefault="007F7B00" w:rsidP="00AF3D7F">
      <w:pPr>
        <w:ind w:left="-425" w:hanging="284"/>
        <w:rPr>
          <w:rFonts w:asciiTheme="majorBidi" w:hAnsiTheme="majorBidi" w:cstheme="majorBidi"/>
          <w:sz w:val="24"/>
          <w:szCs w:val="24"/>
          <w:rtl/>
        </w:rPr>
      </w:pPr>
      <w:r w:rsidRPr="00EC73F5">
        <w:rPr>
          <w:rFonts w:asciiTheme="majorBidi" w:hAnsiTheme="majorBidi" w:cstheme="majorBidi" w:hint="cs"/>
          <w:noProof/>
          <w:sz w:val="24"/>
          <w:szCs w:val="24"/>
          <w:rtl/>
        </w:rPr>
        <w:drawing>
          <wp:inline distT="0" distB="0" distL="0" distR="0">
            <wp:extent cx="6276975" cy="4010025"/>
            <wp:effectExtent l="19050" t="0" r="9525" b="0"/>
            <wp:docPr id="94" name="صورة 93" descr="الاسماء والصفات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اسماء والصفات13.png"/>
                    <pic:cNvPicPr/>
                  </pic:nvPicPr>
                  <pic:blipFill>
                    <a:blip r:embed="rId89"/>
                    <a:stretch>
                      <a:fillRect/>
                    </a:stretch>
                  </pic:blipFill>
                  <pic:spPr>
                    <a:xfrm>
                      <a:off x="0" y="0"/>
                      <a:ext cx="6277852" cy="4010585"/>
                    </a:xfrm>
                    <a:prstGeom prst="rect">
                      <a:avLst/>
                    </a:prstGeom>
                  </pic:spPr>
                </pic:pic>
              </a:graphicData>
            </a:graphic>
          </wp:inline>
        </w:drawing>
      </w:r>
    </w:p>
    <w:p w:rsidR="007F7B00" w:rsidRPr="00EC73F5" w:rsidRDefault="007F7B00" w:rsidP="00AF3D7F">
      <w:pPr>
        <w:ind w:left="-425" w:hanging="1"/>
        <w:rPr>
          <w:rFonts w:asciiTheme="majorBidi" w:hAnsiTheme="majorBidi" w:cstheme="majorBidi"/>
          <w:sz w:val="24"/>
          <w:szCs w:val="24"/>
          <w:rtl/>
        </w:rPr>
      </w:pPr>
      <w:r w:rsidRPr="00EC73F5">
        <w:rPr>
          <w:rFonts w:asciiTheme="majorBidi" w:hAnsiTheme="majorBidi" w:cstheme="majorBidi" w:hint="cs"/>
          <w:noProof/>
          <w:sz w:val="24"/>
          <w:szCs w:val="24"/>
          <w:rtl/>
        </w:rPr>
        <w:drawing>
          <wp:inline distT="0" distB="0" distL="0" distR="0">
            <wp:extent cx="6210300" cy="2800350"/>
            <wp:effectExtent l="19050" t="0" r="0" b="0"/>
            <wp:docPr id="95" name="صورة 94" descr="الاسماء والصفات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اسماء والصفات14.png"/>
                    <pic:cNvPicPr/>
                  </pic:nvPicPr>
                  <pic:blipFill>
                    <a:blip r:embed="rId90"/>
                    <a:stretch>
                      <a:fillRect/>
                    </a:stretch>
                  </pic:blipFill>
                  <pic:spPr>
                    <a:xfrm>
                      <a:off x="0" y="0"/>
                      <a:ext cx="6211167" cy="2800741"/>
                    </a:xfrm>
                    <a:prstGeom prst="rect">
                      <a:avLst/>
                    </a:prstGeom>
                  </pic:spPr>
                </pic:pic>
              </a:graphicData>
            </a:graphic>
          </wp:inline>
        </w:drawing>
      </w:r>
    </w:p>
    <w:p w:rsidR="007F7B00" w:rsidRPr="00EC73F5" w:rsidRDefault="003002AC" w:rsidP="008A5C07">
      <w:pPr>
        <w:ind w:left="-425"/>
        <w:rPr>
          <w:rFonts w:asciiTheme="majorBidi" w:hAnsiTheme="majorBidi" w:cstheme="majorBidi"/>
          <w:sz w:val="24"/>
          <w:szCs w:val="24"/>
          <w:rtl/>
        </w:rPr>
      </w:pPr>
      <w:r w:rsidRPr="00EC73F5">
        <w:rPr>
          <w:rFonts w:asciiTheme="majorBidi" w:hAnsiTheme="majorBidi" w:cstheme="majorBidi" w:hint="cs"/>
          <w:noProof/>
          <w:sz w:val="24"/>
          <w:szCs w:val="24"/>
          <w:rtl/>
        </w:rPr>
        <w:drawing>
          <wp:inline distT="0" distB="0" distL="0" distR="0">
            <wp:extent cx="5670550" cy="3083362"/>
            <wp:effectExtent l="19050" t="0" r="6350" b="0"/>
            <wp:docPr id="100" name="صورة 95" descr="الاسماء والصفات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اسماء والصفات15.png"/>
                    <pic:cNvPicPr/>
                  </pic:nvPicPr>
                  <pic:blipFill>
                    <a:blip r:embed="rId91"/>
                    <a:stretch>
                      <a:fillRect/>
                    </a:stretch>
                  </pic:blipFill>
                  <pic:spPr>
                    <a:xfrm>
                      <a:off x="0" y="0"/>
                      <a:ext cx="5670550" cy="3083362"/>
                    </a:xfrm>
                    <a:prstGeom prst="rect">
                      <a:avLst/>
                    </a:prstGeom>
                  </pic:spPr>
                </pic:pic>
              </a:graphicData>
            </a:graphic>
          </wp:inline>
        </w:drawing>
      </w:r>
      <w:r w:rsidR="007F7B00" w:rsidRPr="00EC73F5">
        <w:rPr>
          <w:rFonts w:asciiTheme="majorBidi" w:hAnsiTheme="majorBidi" w:cstheme="majorBidi" w:hint="cs"/>
          <w:noProof/>
          <w:sz w:val="24"/>
          <w:szCs w:val="24"/>
          <w:rtl/>
        </w:rPr>
        <w:drawing>
          <wp:inline distT="0" distB="0" distL="0" distR="0">
            <wp:extent cx="6248400" cy="5934075"/>
            <wp:effectExtent l="19050" t="0" r="0" b="0"/>
            <wp:docPr id="98" name="صورة 97" descr="الاسماء والصفات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اسماء والصفات16.png"/>
                    <pic:cNvPicPr/>
                  </pic:nvPicPr>
                  <pic:blipFill>
                    <a:blip r:embed="rId92"/>
                    <a:stretch>
                      <a:fillRect/>
                    </a:stretch>
                  </pic:blipFill>
                  <pic:spPr>
                    <a:xfrm>
                      <a:off x="0" y="0"/>
                      <a:ext cx="6249273" cy="5934904"/>
                    </a:xfrm>
                    <a:prstGeom prst="rect">
                      <a:avLst/>
                    </a:prstGeom>
                  </pic:spPr>
                </pic:pic>
              </a:graphicData>
            </a:graphic>
          </wp:inline>
        </w:drawing>
      </w:r>
    </w:p>
    <w:p w:rsidR="007F7B00" w:rsidRPr="00EC73F5" w:rsidRDefault="00D3679C" w:rsidP="00AF3D7F">
      <w:pPr>
        <w:ind w:left="-425" w:firstLine="283"/>
        <w:rPr>
          <w:rFonts w:asciiTheme="majorBidi" w:hAnsiTheme="majorBidi" w:cstheme="majorBidi"/>
          <w:sz w:val="24"/>
          <w:szCs w:val="24"/>
          <w:rtl/>
        </w:rPr>
      </w:pPr>
      <w:r w:rsidRPr="00EC73F5">
        <w:rPr>
          <w:rFonts w:asciiTheme="majorBidi" w:hAnsiTheme="majorBidi" w:cstheme="majorBidi" w:hint="cs"/>
          <w:noProof/>
          <w:sz w:val="24"/>
          <w:szCs w:val="24"/>
          <w:rtl/>
        </w:rPr>
        <w:drawing>
          <wp:inline distT="0" distB="0" distL="0" distR="0">
            <wp:extent cx="6134100" cy="4495800"/>
            <wp:effectExtent l="19050" t="0" r="0" b="0"/>
            <wp:docPr id="101" name="صورة 100" descr="الاسماء والصفات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اسماء والصفات17.png"/>
                    <pic:cNvPicPr/>
                  </pic:nvPicPr>
                  <pic:blipFill>
                    <a:blip r:embed="rId93"/>
                    <a:stretch>
                      <a:fillRect/>
                    </a:stretch>
                  </pic:blipFill>
                  <pic:spPr>
                    <a:xfrm>
                      <a:off x="0" y="0"/>
                      <a:ext cx="6134957" cy="4496428"/>
                    </a:xfrm>
                    <a:prstGeom prst="rect">
                      <a:avLst/>
                    </a:prstGeom>
                  </pic:spPr>
                </pic:pic>
              </a:graphicData>
            </a:graphic>
          </wp:inline>
        </w:drawing>
      </w:r>
    </w:p>
    <w:p w:rsidR="007F7B00" w:rsidRPr="00EC73F5" w:rsidRDefault="007F7B00" w:rsidP="008A5C07">
      <w:pPr>
        <w:ind w:left="-425" w:hanging="709"/>
        <w:rPr>
          <w:rFonts w:asciiTheme="majorBidi" w:hAnsiTheme="majorBidi" w:cstheme="majorBidi"/>
          <w:sz w:val="24"/>
          <w:szCs w:val="24"/>
          <w:rtl/>
        </w:rPr>
      </w:pPr>
    </w:p>
    <w:p w:rsidR="00D3679C" w:rsidRPr="00EC73F5" w:rsidRDefault="00D3679C" w:rsidP="00AF3D7F">
      <w:pPr>
        <w:ind w:left="-425" w:hanging="284"/>
        <w:rPr>
          <w:rFonts w:asciiTheme="majorBidi" w:hAnsiTheme="majorBidi" w:cstheme="majorBidi"/>
          <w:sz w:val="24"/>
          <w:szCs w:val="24"/>
          <w:rtl/>
        </w:rPr>
      </w:pPr>
      <w:r w:rsidRPr="00EC73F5">
        <w:rPr>
          <w:rFonts w:asciiTheme="majorBidi" w:hAnsiTheme="majorBidi" w:cstheme="majorBidi" w:hint="cs"/>
          <w:noProof/>
          <w:sz w:val="24"/>
          <w:szCs w:val="24"/>
          <w:rtl/>
        </w:rPr>
        <w:drawing>
          <wp:inline distT="0" distB="0" distL="0" distR="0">
            <wp:extent cx="5953125" cy="2800350"/>
            <wp:effectExtent l="19050" t="0" r="9525" b="0"/>
            <wp:docPr id="102" name="صورة 101" descr="الاسماء والصفات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اسماء والصفات18.png"/>
                    <pic:cNvPicPr/>
                  </pic:nvPicPr>
                  <pic:blipFill>
                    <a:blip r:embed="rId94"/>
                    <a:stretch>
                      <a:fillRect/>
                    </a:stretch>
                  </pic:blipFill>
                  <pic:spPr>
                    <a:xfrm>
                      <a:off x="0" y="0"/>
                      <a:ext cx="5953957" cy="2800741"/>
                    </a:xfrm>
                    <a:prstGeom prst="rect">
                      <a:avLst/>
                    </a:prstGeom>
                  </pic:spPr>
                </pic:pic>
              </a:graphicData>
            </a:graphic>
          </wp:inline>
        </w:drawing>
      </w:r>
    </w:p>
    <w:p w:rsidR="00D3679C" w:rsidRPr="00EC73F5" w:rsidRDefault="00D3679C" w:rsidP="008A5C07">
      <w:pPr>
        <w:ind w:left="-425" w:hanging="709"/>
        <w:rPr>
          <w:rFonts w:asciiTheme="majorBidi" w:hAnsiTheme="majorBidi" w:cstheme="majorBidi"/>
          <w:sz w:val="24"/>
          <w:szCs w:val="24"/>
          <w:rtl/>
        </w:rPr>
      </w:pPr>
      <w:r w:rsidRPr="00EC73F5">
        <w:rPr>
          <w:rFonts w:asciiTheme="majorBidi" w:hAnsiTheme="majorBidi" w:cstheme="majorBidi" w:hint="cs"/>
          <w:noProof/>
          <w:sz w:val="24"/>
          <w:szCs w:val="24"/>
          <w:rtl/>
        </w:rPr>
        <w:drawing>
          <wp:inline distT="0" distB="0" distL="0" distR="0">
            <wp:extent cx="6534150" cy="4476750"/>
            <wp:effectExtent l="19050" t="0" r="0" b="0"/>
            <wp:docPr id="103" name="صورة 102" descr="الاسماء والصفات 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اسماء والصفات 19.png"/>
                    <pic:cNvPicPr/>
                  </pic:nvPicPr>
                  <pic:blipFill>
                    <a:blip r:embed="rId95"/>
                    <a:stretch>
                      <a:fillRect/>
                    </a:stretch>
                  </pic:blipFill>
                  <pic:spPr>
                    <a:xfrm>
                      <a:off x="0" y="0"/>
                      <a:ext cx="6535062" cy="4477375"/>
                    </a:xfrm>
                    <a:prstGeom prst="rect">
                      <a:avLst/>
                    </a:prstGeom>
                  </pic:spPr>
                </pic:pic>
              </a:graphicData>
            </a:graphic>
          </wp:inline>
        </w:drawing>
      </w:r>
    </w:p>
    <w:p w:rsidR="00D3679C" w:rsidRPr="00EC73F5" w:rsidRDefault="00D3679C" w:rsidP="008A5C07">
      <w:pPr>
        <w:ind w:left="-425" w:hanging="709"/>
        <w:rPr>
          <w:rFonts w:asciiTheme="majorBidi" w:hAnsiTheme="majorBidi" w:cstheme="majorBidi"/>
          <w:sz w:val="24"/>
          <w:szCs w:val="24"/>
          <w:rtl/>
        </w:rPr>
      </w:pPr>
    </w:p>
    <w:p w:rsidR="00D3679C" w:rsidRPr="00EC73F5" w:rsidRDefault="00D3679C" w:rsidP="008A5C07">
      <w:pPr>
        <w:ind w:left="-425" w:hanging="709"/>
        <w:rPr>
          <w:rFonts w:asciiTheme="majorBidi" w:hAnsiTheme="majorBidi" w:cstheme="majorBidi"/>
          <w:sz w:val="24"/>
          <w:szCs w:val="24"/>
          <w:rtl/>
        </w:rPr>
      </w:pPr>
      <w:r w:rsidRPr="00EC73F5">
        <w:rPr>
          <w:rFonts w:asciiTheme="majorBidi" w:hAnsiTheme="majorBidi" w:cstheme="majorBidi" w:hint="cs"/>
          <w:noProof/>
          <w:sz w:val="24"/>
          <w:szCs w:val="24"/>
          <w:rtl/>
        </w:rPr>
        <w:drawing>
          <wp:inline distT="0" distB="0" distL="0" distR="0">
            <wp:extent cx="6705600" cy="5676899"/>
            <wp:effectExtent l="19050" t="0" r="0" b="0"/>
            <wp:docPr id="104" name="صورة 103" descr="الاسماء والصفات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اسماء والصفات20.png"/>
                    <pic:cNvPicPr/>
                  </pic:nvPicPr>
                  <pic:blipFill>
                    <a:blip r:embed="rId96"/>
                    <a:stretch>
                      <a:fillRect/>
                    </a:stretch>
                  </pic:blipFill>
                  <pic:spPr>
                    <a:xfrm>
                      <a:off x="0" y="0"/>
                      <a:ext cx="6706538" cy="5677693"/>
                    </a:xfrm>
                    <a:prstGeom prst="rect">
                      <a:avLst/>
                    </a:prstGeom>
                  </pic:spPr>
                </pic:pic>
              </a:graphicData>
            </a:graphic>
          </wp:inline>
        </w:drawing>
      </w:r>
    </w:p>
    <w:p w:rsidR="00D3679C" w:rsidRPr="00EC73F5" w:rsidRDefault="00D3679C" w:rsidP="000E567D">
      <w:pPr>
        <w:ind w:left="-425" w:hanging="1"/>
        <w:rPr>
          <w:rFonts w:asciiTheme="majorBidi" w:hAnsiTheme="majorBidi" w:cstheme="majorBidi"/>
          <w:sz w:val="24"/>
          <w:szCs w:val="24"/>
          <w:rtl/>
        </w:rPr>
      </w:pPr>
      <w:r w:rsidRPr="00EC73F5">
        <w:rPr>
          <w:rFonts w:asciiTheme="majorBidi" w:hAnsiTheme="majorBidi" w:cstheme="majorBidi" w:hint="cs"/>
          <w:noProof/>
          <w:sz w:val="24"/>
          <w:szCs w:val="24"/>
          <w:rtl/>
        </w:rPr>
        <w:drawing>
          <wp:inline distT="0" distB="0" distL="0" distR="0">
            <wp:extent cx="6038850" cy="5895974"/>
            <wp:effectExtent l="19050" t="0" r="0" b="0"/>
            <wp:docPr id="105" name="صورة 104" descr="الاسماء والصفات 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اسماء والصفات 21.png"/>
                    <pic:cNvPicPr/>
                  </pic:nvPicPr>
                  <pic:blipFill>
                    <a:blip r:embed="rId97"/>
                    <a:stretch>
                      <a:fillRect/>
                    </a:stretch>
                  </pic:blipFill>
                  <pic:spPr>
                    <a:xfrm>
                      <a:off x="0" y="0"/>
                      <a:ext cx="6039694" cy="5896798"/>
                    </a:xfrm>
                    <a:prstGeom prst="rect">
                      <a:avLst/>
                    </a:prstGeom>
                  </pic:spPr>
                </pic:pic>
              </a:graphicData>
            </a:graphic>
          </wp:inline>
        </w:drawing>
      </w:r>
    </w:p>
    <w:p w:rsidR="00D3679C" w:rsidRPr="00EC73F5" w:rsidRDefault="00D3679C" w:rsidP="008A5C07">
      <w:pPr>
        <w:ind w:left="-425" w:hanging="709"/>
        <w:rPr>
          <w:rFonts w:asciiTheme="majorBidi" w:hAnsiTheme="majorBidi" w:cstheme="majorBidi"/>
          <w:sz w:val="24"/>
          <w:szCs w:val="24"/>
          <w:rtl/>
        </w:rPr>
      </w:pPr>
    </w:p>
    <w:p w:rsidR="00D3679C" w:rsidRPr="00EC73F5" w:rsidRDefault="00D3679C" w:rsidP="008A5C07">
      <w:pPr>
        <w:ind w:left="-425" w:hanging="709"/>
        <w:rPr>
          <w:rFonts w:asciiTheme="majorBidi" w:hAnsiTheme="majorBidi" w:cstheme="majorBidi"/>
          <w:noProof/>
          <w:sz w:val="24"/>
          <w:szCs w:val="24"/>
          <w:rtl/>
        </w:rPr>
      </w:pPr>
    </w:p>
    <w:p w:rsidR="00D3679C" w:rsidRPr="00EC73F5" w:rsidRDefault="00D3679C" w:rsidP="008A5C07">
      <w:pPr>
        <w:ind w:left="-425" w:hanging="709"/>
        <w:rPr>
          <w:rFonts w:asciiTheme="majorBidi" w:hAnsiTheme="majorBidi" w:cstheme="majorBidi"/>
          <w:noProof/>
          <w:sz w:val="24"/>
          <w:szCs w:val="24"/>
          <w:rtl/>
        </w:rPr>
      </w:pPr>
      <w:r w:rsidRPr="00EC73F5">
        <w:rPr>
          <w:rFonts w:asciiTheme="majorBidi" w:hAnsiTheme="majorBidi" w:cstheme="majorBidi" w:hint="cs"/>
          <w:noProof/>
          <w:sz w:val="24"/>
          <w:szCs w:val="24"/>
          <w:rtl/>
        </w:rPr>
        <w:drawing>
          <wp:inline distT="0" distB="0" distL="0" distR="0">
            <wp:extent cx="5670550" cy="1263026"/>
            <wp:effectExtent l="19050" t="0" r="6350" b="0"/>
            <wp:docPr id="108" name="صورة 106" descr="الاسماء والصفات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اسماء والصفات22.png"/>
                    <pic:cNvPicPr/>
                  </pic:nvPicPr>
                  <pic:blipFill>
                    <a:blip r:embed="rId98"/>
                    <a:stretch>
                      <a:fillRect/>
                    </a:stretch>
                  </pic:blipFill>
                  <pic:spPr>
                    <a:xfrm>
                      <a:off x="0" y="0"/>
                      <a:ext cx="5670550" cy="1263026"/>
                    </a:xfrm>
                    <a:prstGeom prst="rect">
                      <a:avLst/>
                    </a:prstGeom>
                  </pic:spPr>
                </pic:pic>
              </a:graphicData>
            </a:graphic>
          </wp:inline>
        </w:drawing>
      </w:r>
    </w:p>
    <w:p w:rsidR="00D3679C" w:rsidRPr="00EC73F5" w:rsidRDefault="00D3679C" w:rsidP="009F2B4A">
      <w:pPr>
        <w:ind w:left="-425" w:hanging="142"/>
        <w:rPr>
          <w:rFonts w:asciiTheme="majorBidi" w:hAnsiTheme="majorBidi" w:cstheme="majorBidi"/>
          <w:sz w:val="24"/>
          <w:szCs w:val="24"/>
          <w:rtl/>
        </w:rPr>
      </w:pPr>
      <w:r w:rsidRPr="00EC73F5">
        <w:rPr>
          <w:rFonts w:asciiTheme="majorBidi" w:hAnsiTheme="majorBidi" w:cstheme="majorBidi" w:hint="cs"/>
          <w:noProof/>
          <w:sz w:val="24"/>
          <w:szCs w:val="24"/>
          <w:rtl/>
        </w:rPr>
        <w:drawing>
          <wp:inline distT="0" distB="0" distL="0" distR="0">
            <wp:extent cx="6315074" cy="4457700"/>
            <wp:effectExtent l="19050" t="0" r="0" b="0"/>
            <wp:docPr id="109" name="صورة 108" descr="الاسماء والصفات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اسماء والصفات23.png"/>
                    <pic:cNvPicPr/>
                  </pic:nvPicPr>
                  <pic:blipFill>
                    <a:blip r:embed="rId99"/>
                    <a:stretch>
                      <a:fillRect/>
                    </a:stretch>
                  </pic:blipFill>
                  <pic:spPr>
                    <a:xfrm>
                      <a:off x="0" y="0"/>
                      <a:ext cx="6315956" cy="4458323"/>
                    </a:xfrm>
                    <a:prstGeom prst="rect">
                      <a:avLst/>
                    </a:prstGeom>
                  </pic:spPr>
                </pic:pic>
              </a:graphicData>
            </a:graphic>
          </wp:inline>
        </w:drawing>
      </w:r>
    </w:p>
    <w:p w:rsidR="00284A42" w:rsidRPr="00BB612F" w:rsidRDefault="00284A42" w:rsidP="00BB612F">
      <w:pPr>
        <w:autoSpaceDE w:val="0"/>
        <w:autoSpaceDN w:val="0"/>
        <w:adjustRightInd w:val="0"/>
        <w:spacing w:after="0" w:line="240" w:lineRule="auto"/>
        <w:ind w:left="-425"/>
        <w:jc w:val="center"/>
        <w:rPr>
          <w:rFonts w:ascii="Simplified Arabic" w:hAnsi="Simplified Arabic" w:cs="Simplified Arabic"/>
          <w:b/>
          <w:bCs/>
          <w:color w:val="1F497D" w:themeColor="text2"/>
          <w:kern w:val="24"/>
          <w:sz w:val="36"/>
          <w:szCs w:val="36"/>
        </w:rPr>
      </w:pPr>
      <w:r w:rsidRPr="00BB612F">
        <w:rPr>
          <w:rFonts w:ascii="Simplified Arabic" w:hAnsi="Simplified Arabic" w:cs="Simplified Arabic"/>
          <w:b/>
          <w:bCs/>
          <w:color w:val="1F497D" w:themeColor="text2"/>
          <w:kern w:val="24"/>
          <w:sz w:val="36"/>
          <w:szCs w:val="36"/>
          <w:rtl/>
        </w:rPr>
        <w:t>المحاضرة الثالثة عشرة</w:t>
      </w:r>
    </w:p>
    <w:p w:rsidR="00284A42" w:rsidRPr="00BB612F" w:rsidRDefault="00284A42" w:rsidP="00BB612F">
      <w:pPr>
        <w:autoSpaceDE w:val="0"/>
        <w:autoSpaceDN w:val="0"/>
        <w:adjustRightInd w:val="0"/>
        <w:spacing w:after="0" w:line="240" w:lineRule="auto"/>
        <w:ind w:left="-425"/>
        <w:jc w:val="center"/>
        <w:rPr>
          <w:rFonts w:ascii="Simplified Arabic" w:hAnsi="Simplified Arabic" w:cs="Simplified Arabic"/>
          <w:b/>
          <w:bCs/>
          <w:color w:val="1F497D" w:themeColor="text2"/>
          <w:kern w:val="24"/>
          <w:sz w:val="36"/>
          <w:szCs w:val="36"/>
        </w:rPr>
      </w:pPr>
      <w:r w:rsidRPr="00BB612F">
        <w:rPr>
          <w:rFonts w:ascii="Simplified Arabic" w:hAnsi="Simplified Arabic" w:cs="Simplified Arabic"/>
          <w:b/>
          <w:bCs/>
          <w:color w:val="1F497D" w:themeColor="text2"/>
          <w:kern w:val="24"/>
          <w:sz w:val="36"/>
          <w:szCs w:val="36"/>
          <w:rtl/>
        </w:rPr>
        <w:t>مراجعة المحاضرات من 1 إلى 6</w:t>
      </w:r>
    </w:p>
    <w:p w:rsidR="00EC73F5" w:rsidRPr="00BB612F" w:rsidRDefault="00EC73F5" w:rsidP="00BB612F">
      <w:pPr>
        <w:autoSpaceDE w:val="0"/>
        <w:autoSpaceDN w:val="0"/>
        <w:adjustRightInd w:val="0"/>
        <w:spacing w:after="0" w:line="240" w:lineRule="auto"/>
        <w:ind w:left="-425"/>
        <w:jc w:val="center"/>
        <w:rPr>
          <w:rFonts w:ascii="Simplified Arabic" w:hAnsi="Simplified Arabic" w:cs="Simplified Arabic"/>
          <w:b/>
          <w:bCs/>
          <w:color w:val="1F497D" w:themeColor="text2"/>
          <w:kern w:val="24"/>
          <w:sz w:val="40"/>
          <w:szCs w:val="40"/>
        </w:rPr>
      </w:pPr>
      <w:r w:rsidRPr="00BB612F">
        <w:rPr>
          <w:rFonts w:ascii="Simplified Arabic" w:hAnsi="Simplified Arabic" w:cs="Simplified Arabic"/>
          <w:b/>
          <w:bCs/>
          <w:color w:val="1F497D" w:themeColor="text2"/>
          <w:kern w:val="24"/>
          <w:sz w:val="40"/>
          <w:szCs w:val="40"/>
          <w:rtl/>
        </w:rPr>
        <w:t>المحاضرة الرابعة عشرة</w:t>
      </w:r>
    </w:p>
    <w:p w:rsidR="00EC73F5" w:rsidRPr="00BB612F" w:rsidRDefault="00EC73F5" w:rsidP="00BB612F">
      <w:pPr>
        <w:ind w:left="-425" w:hanging="709"/>
        <w:jc w:val="center"/>
        <w:rPr>
          <w:rFonts w:asciiTheme="majorBidi" w:hAnsiTheme="majorBidi" w:cstheme="majorBidi"/>
          <w:b/>
          <w:bCs/>
          <w:color w:val="1F497D" w:themeColor="text2"/>
          <w:sz w:val="36"/>
          <w:szCs w:val="36"/>
          <w:rtl/>
        </w:rPr>
      </w:pPr>
      <w:r w:rsidRPr="00BB612F">
        <w:rPr>
          <w:rFonts w:asciiTheme="majorBidi" w:hAnsiTheme="majorBidi" w:cstheme="majorBidi"/>
          <w:b/>
          <w:bCs/>
          <w:color w:val="1F497D" w:themeColor="text2"/>
          <w:sz w:val="36"/>
          <w:szCs w:val="36"/>
          <w:rtl/>
        </w:rPr>
        <w:t>مراجعة المحاضرات من 7 إلى 12</w:t>
      </w:r>
    </w:p>
    <w:p w:rsidR="00AF3D7F" w:rsidRPr="00BB612F" w:rsidRDefault="00AF3D7F" w:rsidP="00BB612F">
      <w:pPr>
        <w:ind w:left="-425" w:hanging="709"/>
        <w:jc w:val="center"/>
        <w:rPr>
          <w:rFonts w:asciiTheme="majorBidi" w:hAnsiTheme="majorBidi" w:cstheme="majorBidi"/>
          <w:b/>
          <w:bCs/>
          <w:color w:val="1F497D" w:themeColor="text2"/>
          <w:sz w:val="36"/>
          <w:szCs w:val="36"/>
          <w:rtl/>
        </w:rPr>
      </w:pPr>
      <w:r w:rsidRPr="00BB612F">
        <w:rPr>
          <w:rFonts w:asciiTheme="majorBidi" w:hAnsiTheme="majorBidi" w:cstheme="majorBidi" w:hint="cs"/>
          <w:b/>
          <w:bCs/>
          <w:color w:val="1F497D" w:themeColor="text2"/>
          <w:sz w:val="36"/>
          <w:szCs w:val="36"/>
          <w:rtl/>
        </w:rPr>
        <w:t>أعاد الدكتور فيهما جزئيات من ما سبق ذكره في جميع المحاضرات السابقة</w:t>
      </w:r>
    </w:p>
    <w:p w:rsidR="009F2B4A" w:rsidRPr="00BB612F" w:rsidRDefault="009F2B4A" w:rsidP="00BB612F">
      <w:pPr>
        <w:ind w:left="-425" w:hanging="709"/>
        <w:jc w:val="center"/>
        <w:rPr>
          <w:rFonts w:asciiTheme="majorBidi" w:hAnsiTheme="majorBidi" w:cstheme="majorBidi"/>
          <w:b/>
          <w:bCs/>
          <w:color w:val="C00000"/>
          <w:sz w:val="36"/>
          <w:szCs w:val="36"/>
          <w:rtl/>
        </w:rPr>
      </w:pPr>
      <w:r w:rsidRPr="00BB612F">
        <w:rPr>
          <w:rFonts w:asciiTheme="majorBidi" w:hAnsiTheme="majorBidi" w:cstheme="majorBidi" w:hint="cs"/>
          <w:b/>
          <w:bCs/>
          <w:color w:val="C00000"/>
          <w:sz w:val="36"/>
          <w:szCs w:val="36"/>
          <w:rtl/>
        </w:rPr>
        <w:t>لا تنسونا من صالح دعائكم</w:t>
      </w:r>
    </w:p>
    <w:p w:rsidR="009F2B4A" w:rsidRPr="00BB612F" w:rsidRDefault="009F2B4A" w:rsidP="00BB612F">
      <w:pPr>
        <w:ind w:left="-425" w:hanging="709"/>
        <w:jc w:val="center"/>
        <w:rPr>
          <w:rFonts w:asciiTheme="majorBidi" w:hAnsiTheme="majorBidi" w:cstheme="majorBidi"/>
          <w:b/>
          <w:bCs/>
          <w:color w:val="C00000"/>
          <w:sz w:val="36"/>
          <w:szCs w:val="36"/>
          <w:rtl/>
        </w:rPr>
      </w:pPr>
      <w:r w:rsidRPr="00BB612F">
        <w:rPr>
          <w:rFonts w:asciiTheme="majorBidi" w:hAnsiTheme="majorBidi" w:cstheme="majorBidi" w:hint="cs"/>
          <w:b/>
          <w:bCs/>
          <w:color w:val="C00000"/>
          <w:sz w:val="36"/>
          <w:szCs w:val="36"/>
          <w:rtl/>
        </w:rPr>
        <w:t>أختكم خمائل الورد</w:t>
      </w:r>
    </w:p>
    <w:p w:rsidR="009F2B4A" w:rsidRPr="00BB612F" w:rsidRDefault="009F2B4A" w:rsidP="00BB612F">
      <w:pPr>
        <w:ind w:left="-425" w:hanging="709"/>
        <w:jc w:val="center"/>
        <w:rPr>
          <w:rFonts w:asciiTheme="majorBidi" w:hAnsiTheme="majorBidi" w:cstheme="majorBidi"/>
          <w:b/>
          <w:bCs/>
          <w:color w:val="C00000"/>
          <w:sz w:val="36"/>
          <w:szCs w:val="36"/>
          <w:rtl/>
        </w:rPr>
      </w:pPr>
      <w:r w:rsidRPr="00BB612F">
        <w:rPr>
          <w:rFonts w:asciiTheme="majorBidi" w:hAnsiTheme="majorBidi" w:cstheme="majorBidi" w:hint="cs"/>
          <w:b/>
          <w:bCs/>
          <w:color w:val="C00000"/>
          <w:sz w:val="36"/>
          <w:szCs w:val="36"/>
          <w:rtl/>
        </w:rPr>
        <w:t>موفقين إن شاء الله</w:t>
      </w:r>
    </w:p>
    <w:p w:rsidR="009F2B4A" w:rsidRPr="00EC73F5" w:rsidRDefault="009F2B4A" w:rsidP="008A5C07">
      <w:pPr>
        <w:ind w:left="-425" w:hanging="709"/>
        <w:jc w:val="center"/>
        <w:rPr>
          <w:rFonts w:asciiTheme="majorBidi" w:hAnsiTheme="majorBidi" w:cstheme="majorBidi"/>
          <w:color w:val="FF0000"/>
          <w:sz w:val="36"/>
          <w:szCs w:val="36"/>
        </w:rPr>
      </w:pPr>
    </w:p>
    <w:p w:rsidR="00284A42" w:rsidRPr="00EC73F5" w:rsidRDefault="00284A42" w:rsidP="008A5C07">
      <w:pPr>
        <w:ind w:left="-425" w:hanging="709"/>
        <w:rPr>
          <w:rFonts w:asciiTheme="majorBidi" w:hAnsiTheme="majorBidi" w:cstheme="majorBidi"/>
          <w:sz w:val="24"/>
          <w:szCs w:val="24"/>
        </w:rPr>
      </w:pPr>
    </w:p>
    <w:sectPr w:rsidR="00284A42" w:rsidRPr="00EC73F5" w:rsidSect="005663CD">
      <w:footerReference w:type="default" r:id="rId100"/>
      <w:pgSz w:w="12240" w:h="15840"/>
      <w:pgMar w:top="1440" w:right="1608" w:bottom="1440" w:left="1560" w:header="720" w:footer="720" w:gutter="0"/>
      <w:pgBorders w:offsetFrom="page">
        <w:top w:val="xIllusions" w:sz="4" w:space="24" w:color="auto"/>
        <w:left w:val="xIllusions" w:sz="4" w:space="24" w:color="auto"/>
        <w:bottom w:val="xIllusions" w:sz="4" w:space="24" w:color="auto"/>
        <w:right w:val="xIllusions" w:sz="4"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1C5E" w:rsidRDefault="00671C5E" w:rsidP="000B01ED">
      <w:pPr>
        <w:spacing w:after="0" w:line="240" w:lineRule="auto"/>
      </w:pPr>
      <w:r>
        <w:separator/>
      </w:r>
    </w:p>
  </w:endnote>
  <w:endnote w:type="continuationSeparator" w:id="1">
    <w:p w:rsidR="00671C5E" w:rsidRDefault="00671C5E" w:rsidP="000B01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libri">
    <w:panose1 w:val="020F0502020204030204"/>
    <w:charset w:val="00"/>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Symbol">
    <w:panose1 w:val="05050102010706020507"/>
    <w:charset w:val="02"/>
    <w:family w:val="roman"/>
    <w:pitch w:val="variable"/>
    <w:sig w:usb0="00000000" w:usb1="10000000" w:usb2="00000000" w:usb3="00000000" w:csb0="80000000" w:csb1="00000000"/>
  </w:font>
  <w:font w:name="AGA Arabesque">
    <w:panose1 w:val="05010101010101010101"/>
    <w:charset w:val="02"/>
    <w:family w:val="auto"/>
    <w:pitch w:val="variable"/>
    <w:sig w:usb0="00000000" w:usb1="10000000" w:usb2="00000000" w:usb3="00000000" w:csb0="80000000" w:csb1="00000000"/>
  </w:font>
  <w:font w:name="Andalus">
    <w:panose1 w:val="02020603050405020304"/>
    <w:charset w:val="00"/>
    <w:family w:val="roman"/>
    <w:pitch w:val="variable"/>
    <w:sig w:usb0="00002003" w:usb1="80000000" w:usb2="00000008" w:usb3="00000000" w:csb0="00000041" w:csb1="00000000"/>
  </w:font>
  <w:font w:name="Farsi Simple Bold">
    <w:panose1 w:val="020104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63CD" w:rsidRDefault="002C59F4" w:rsidP="005663CD">
    <w:pPr>
      <w:pStyle w:val="a6"/>
      <w:tabs>
        <w:tab w:val="clear" w:pos="4153"/>
        <w:tab w:val="clear" w:pos="8306"/>
        <w:tab w:val="left" w:pos="8022"/>
      </w:tabs>
    </w:pPr>
    <w:sdt>
      <w:sdtPr>
        <w:rPr>
          <w:rtl/>
        </w:rPr>
        <w:id w:val="52124085"/>
        <w:docPartObj>
          <w:docPartGallery w:val="Page Numbers (Bottom of Page)"/>
          <w:docPartUnique/>
        </w:docPartObj>
      </w:sdtPr>
      <w:sdtContent>
        <w:fldSimple w:instr=" PAGE   \* MERGEFORMAT ">
          <w:r w:rsidR="00F11550" w:rsidRPr="00F11550">
            <w:rPr>
              <w:rFonts w:cs="Calibri"/>
              <w:noProof/>
              <w:rtl/>
              <w:lang w:val="ar-SA"/>
            </w:rPr>
            <w:t>1</w:t>
          </w:r>
        </w:fldSimple>
      </w:sdtContent>
    </w:sdt>
    <w:r w:rsidR="005663CD">
      <w:tab/>
    </w:r>
  </w:p>
  <w:p w:rsidR="005663CD" w:rsidRPr="005663CD" w:rsidRDefault="005663CD" w:rsidP="005663CD">
    <w:pPr>
      <w:pStyle w:val="a6"/>
      <w:rPr>
        <w:rFonts w:ascii="Andalus" w:hAnsi="Andalus" w:cs="Farsi Simple Bold"/>
        <w:b/>
        <w:bCs/>
      </w:rPr>
    </w:pPr>
    <w:r w:rsidRPr="005663CD">
      <w:rPr>
        <w:rFonts w:ascii="Andalus" w:hAnsi="Andalus" w:cs="Farsi Simple Bold"/>
        <w:b/>
        <w:bCs/>
        <w:rtl/>
      </w:rPr>
      <w:t xml:space="preserve">                                                                                                                                                     *خمائل الورد</w:t>
    </w:r>
  </w:p>
  <w:p w:rsidR="005663CD" w:rsidRPr="005663CD" w:rsidRDefault="005663CD" w:rsidP="005663C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1C5E" w:rsidRDefault="00671C5E" w:rsidP="000B01ED">
      <w:pPr>
        <w:spacing w:after="0" w:line="240" w:lineRule="auto"/>
      </w:pPr>
      <w:r>
        <w:separator/>
      </w:r>
    </w:p>
  </w:footnote>
  <w:footnote w:type="continuationSeparator" w:id="1">
    <w:p w:rsidR="00671C5E" w:rsidRDefault="00671C5E" w:rsidP="000B01E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5A1C7848"/>
    <w:lvl w:ilvl="0">
      <w:numFmt w:val="bullet"/>
      <w:lvlText w:val="*"/>
      <w:lvlJc w:val="left"/>
    </w:lvl>
  </w:abstractNum>
  <w:abstractNum w:abstractNumId="1">
    <w:nsid w:val="01D04936"/>
    <w:multiLevelType w:val="hybridMultilevel"/>
    <w:tmpl w:val="4850AE8C"/>
    <w:lvl w:ilvl="0" w:tplc="B2641468">
      <w:start w:val="6"/>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
    <w:nsid w:val="038C4655"/>
    <w:multiLevelType w:val="hybridMultilevel"/>
    <w:tmpl w:val="B9E64FF2"/>
    <w:lvl w:ilvl="0" w:tplc="5C1C1F72">
      <w:start w:val="1"/>
      <w:numFmt w:val="bullet"/>
      <w:lvlText w:val="-"/>
      <w:lvlJc w:val="left"/>
      <w:pPr>
        <w:tabs>
          <w:tab w:val="num" w:pos="720"/>
        </w:tabs>
        <w:ind w:left="720" w:hanging="360"/>
      </w:pPr>
      <w:rPr>
        <w:rFonts w:ascii="Times New Roman" w:hAnsi="Times New Roman" w:hint="default"/>
      </w:rPr>
    </w:lvl>
    <w:lvl w:ilvl="1" w:tplc="E496E660">
      <w:start w:val="1"/>
      <w:numFmt w:val="bullet"/>
      <w:lvlText w:val="-"/>
      <w:lvlJc w:val="left"/>
      <w:pPr>
        <w:tabs>
          <w:tab w:val="num" w:pos="1440"/>
        </w:tabs>
        <w:ind w:left="1440" w:hanging="360"/>
      </w:pPr>
      <w:rPr>
        <w:rFonts w:ascii="Times New Roman" w:hAnsi="Times New Roman" w:hint="default"/>
      </w:rPr>
    </w:lvl>
    <w:lvl w:ilvl="2" w:tplc="9048C80C">
      <w:start w:val="1200"/>
      <w:numFmt w:val="bullet"/>
      <w:lvlText w:val="-"/>
      <w:lvlJc w:val="left"/>
      <w:pPr>
        <w:tabs>
          <w:tab w:val="num" w:pos="2160"/>
        </w:tabs>
        <w:ind w:left="2160" w:hanging="360"/>
      </w:pPr>
      <w:rPr>
        <w:rFonts w:ascii="Times New Roman" w:hAnsi="Times New Roman" w:hint="default"/>
      </w:rPr>
    </w:lvl>
    <w:lvl w:ilvl="3" w:tplc="08A27C98">
      <w:start w:val="1200"/>
      <w:numFmt w:val="bullet"/>
      <w:lvlText w:val="-"/>
      <w:lvlJc w:val="left"/>
      <w:pPr>
        <w:tabs>
          <w:tab w:val="num" w:pos="2880"/>
        </w:tabs>
        <w:ind w:left="2880" w:hanging="360"/>
      </w:pPr>
      <w:rPr>
        <w:rFonts w:ascii="Times New Roman" w:hAnsi="Times New Roman" w:hint="default"/>
      </w:rPr>
    </w:lvl>
    <w:lvl w:ilvl="4" w:tplc="5A840A28" w:tentative="1">
      <w:start w:val="1"/>
      <w:numFmt w:val="bullet"/>
      <w:lvlText w:val="-"/>
      <w:lvlJc w:val="left"/>
      <w:pPr>
        <w:tabs>
          <w:tab w:val="num" w:pos="3600"/>
        </w:tabs>
        <w:ind w:left="3600" w:hanging="360"/>
      </w:pPr>
      <w:rPr>
        <w:rFonts w:ascii="Times New Roman" w:hAnsi="Times New Roman" w:hint="default"/>
      </w:rPr>
    </w:lvl>
    <w:lvl w:ilvl="5" w:tplc="E5546758" w:tentative="1">
      <w:start w:val="1"/>
      <w:numFmt w:val="bullet"/>
      <w:lvlText w:val="-"/>
      <w:lvlJc w:val="left"/>
      <w:pPr>
        <w:tabs>
          <w:tab w:val="num" w:pos="4320"/>
        </w:tabs>
        <w:ind w:left="4320" w:hanging="360"/>
      </w:pPr>
      <w:rPr>
        <w:rFonts w:ascii="Times New Roman" w:hAnsi="Times New Roman" w:hint="default"/>
      </w:rPr>
    </w:lvl>
    <w:lvl w:ilvl="6" w:tplc="31E8DDA2" w:tentative="1">
      <w:start w:val="1"/>
      <w:numFmt w:val="bullet"/>
      <w:lvlText w:val="-"/>
      <w:lvlJc w:val="left"/>
      <w:pPr>
        <w:tabs>
          <w:tab w:val="num" w:pos="5040"/>
        </w:tabs>
        <w:ind w:left="5040" w:hanging="360"/>
      </w:pPr>
      <w:rPr>
        <w:rFonts w:ascii="Times New Roman" w:hAnsi="Times New Roman" w:hint="default"/>
      </w:rPr>
    </w:lvl>
    <w:lvl w:ilvl="7" w:tplc="448E7ECC" w:tentative="1">
      <w:start w:val="1"/>
      <w:numFmt w:val="bullet"/>
      <w:lvlText w:val="-"/>
      <w:lvlJc w:val="left"/>
      <w:pPr>
        <w:tabs>
          <w:tab w:val="num" w:pos="5760"/>
        </w:tabs>
        <w:ind w:left="5760" w:hanging="360"/>
      </w:pPr>
      <w:rPr>
        <w:rFonts w:ascii="Times New Roman" w:hAnsi="Times New Roman" w:hint="default"/>
      </w:rPr>
    </w:lvl>
    <w:lvl w:ilvl="8" w:tplc="E476339E" w:tentative="1">
      <w:start w:val="1"/>
      <w:numFmt w:val="bullet"/>
      <w:lvlText w:val="-"/>
      <w:lvlJc w:val="left"/>
      <w:pPr>
        <w:tabs>
          <w:tab w:val="num" w:pos="6480"/>
        </w:tabs>
        <w:ind w:left="6480" w:hanging="360"/>
      </w:pPr>
      <w:rPr>
        <w:rFonts w:ascii="Times New Roman" w:hAnsi="Times New Roman" w:hint="default"/>
      </w:rPr>
    </w:lvl>
  </w:abstractNum>
  <w:abstractNum w:abstractNumId="3">
    <w:nsid w:val="0E4D592B"/>
    <w:multiLevelType w:val="hybridMultilevel"/>
    <w:tmpl w:val="0DC222CC"/>
    <w:lvl w:ilvl="0" w:tplc="3FC26658">
      <w:start w:val="1"/>
      <w:numFmt w:val="bullet"/>
      <w:lvlText w:val="-"/>
      <w:lvlJc w:val="left"/>
      <w:pPr>
        <w:tabs>
          <w:tab w:val="num" w:pos="720"/>
        </w:tabs>
        <w:ind w:left="720" w:hanging="360"/>
      </w:pPr>
      <w:rPr>
        <w:rFonts w:ascii="Times New Roman" w:hAnsi="Times New Roman" w:hint="default"/>
      </w:rPr>
    </w:lvl>
    <w:lvl w:ilvl="1" w:tplc="BD10BA98" w:tentative="1">
      <w:start w:val="1"/>
      <w:numFmt w:val="bullet"/>
      <w:lvlText w:val="-"/>
      <w:lvlJc w:val="left"/>
      <w:pPr>
        <w:tabs>
          <w:tab w:val="num" w:pos="1440"/>
        </w:tabs>
        <w:ind w:left="1440" w:hanging="360"/>
      </w:pPr>
      <w:rPr>
        <w:rFonts w:ascii="Times New Roman" w:hAnsi="Times New Roman" w:hint="default"/>
      </w:rPr>
    </w:lvl>
    <w:lvl w:ilvl="2" w:tplc="E4F4FC16" w:tentative="1">
      <w:start w:val="1"/>
      <w:numFmt w:val="bullet"/>
      <w:lvlText w:val="-"/>
      <w:lvlJc w:val="left"/>
      <w:pPr>
        <w:tabs>
          <w:tab w:val="num" w:pos="2160"/>
        </w:tabs>
        <w:ind w:left="2160" w:hanging="360"/>
      </w:pPr>
      <w:rPr>
        <w:rFonts w:ascii="Times New Roman" w:hAnsi="Times New Roman" w:hint="default"/>
      </w:rPr>
    </w:lvl>
    <w:lvl w:ilvl="3" w:tplc="8DB25C48" w:tentative="1">
      <w:start w:val="1"/>
      <w:numFmt w:val="bullet"/>
      <w:lvlText w:val="-"/>
      <w:lvlJc w:val="left"/>
      <w:pPr>
        <w:tabs>
          <w:tab w:val="num" w:pos="2880"/>
        </w:tabs>
        <w:ind w:left="2880" w:hanging="360"/>
      </w:pPr>
      <w:rPr>
        <w:rFonts w:ascii="Times New Roman" w:hAnsi="Times New Roman" w:hint="default"/>
      </w:rPr>
    </w:lvl>
    <w:lvl w:ilvl="4" w:tplc="B77491F8" w:tentative="1">
      <w:start w:val="1"/>
      <w:numFmt w:val="bullet"/>
      <w:lvlText w:val="-"/>
      <w:lvlJc w:val="left"/>
      <w:pPr>
        <w:tabs>
          <w:tab w:val="num" w:pos="3600"/>
        </w:tabs>
        <w:ind w:left="3600" w:hanging="360"/>
      </w:pPr>
      <w:rPr>
        <w:rFonts w:ascii="Times New Roman" w:hAnsi="Times New Roman" w:hint="default"/>
      </w:rPr>
    </w:lvl>
    <w:lvl w:ilvl="5" w:tplc="4186265A" w:tentative="1">
      <w:start w:val="1"/>
      <w:numFmt w:val="bullet"/>
      <w:lvlText w:val="-"/>
      <w:lvlJc w:val="left"/>
      <w:pPr>
        <w:tabs>
          <w:tab w:val="num" w:pos="4320"/>
        </w:tabs>
        <w:ind w:left="4320" w:hanging="360"/>
      </w:pPr>
      <w:rPr>
        <w:rFonts w:ascii="Times New Roman" w:hAnsi="Times New Roman" w:hint="default"/>
      </w:rPr>
    </w:lvl>
    <w:lvl w:ilvl="6" w:tplc="C30C2FD8" w:tentative="1">
      <w:start w:val="1"/>
      <w:numFmt w:val="bullet"/>
      <w:lvlText w:val="-"/>
      <w:lvlJc w:val="left"/>
      <w:pPr>
        <w:tabs>
          <w:tab w:val="num" w:pos="5040"/>
        </w:tabs>
        <w:ind w:left="5040" w:hanging="360"/>
      </w:pPr>
      <w:rPr>
        <w:rFonts w:ascii="Times New Roman" w:hAnsi="Times New Roman" w:hint="default"/>
      </w:rPr>
    </w:lvl>
    <w:lvl w:ilvl="7" w:tplc="C2C0BC84" w:tentative="1">
      <w:start w:val="1"/>
      <w:numFmt w:val="bullet"/>
      <w:lvlText w:val="-"/>
      <w:lvlJc w:val="left"/>
      <w:pPr>
        <w:tabs>
          <w:tab w:val="num" w:pos="5760"/>
        </w:tabs>
        <w:ind w:left="5760" w:hanging="360"/>
      </w:pPr>
      <w:rPr>
        <w:rFonts w:ascii="Times New Roman" w:hAnsi="Times New Roman" w:hint="default"/>
      </w:rPr>
    </w:lvl>
    <w:lvl w:ilvl="8" w:tplc="A314B7BE" w:tentative="1">
      <w:start w:val="1"/>
      <w:numFmt w:val="bullet"/>
      <w:lvlText w:val="-"/>
      <w:lvlJc w:val="left"/>
      <w:pPr>
        <w:tabs>
          <w:tab w:val="num" w:pos="6480"/>
        </w:tabs>
        <w:ind w:left="6480" w:hanging="360"/>
      </w:pPr>
      <w:rPr>
        <w:rFonts w:ascii="Times New Roman" w:hAnsi="Times New Roman" w:hint="default"/>
      </w:rPr>
    </w:lvl>
  </w:abstractNum>
  <w:abstractNum w:abstractNumId="4">
    <w:nsid w:val="0F1F438A"/>
    <w:multiLevelType w:val="hybridMultilevel"/>
    <w:tmpl w:val="42AC393E"/>
    <w:lvl w:ilvl="0" w:tplc="76D8BBBA">
      <w:start w:val="1"/>
      <w:numFmt w:val="bullet"/>
      <w:lvlText w:val="-"/>
      <w:lvlJc w:val="left"/>
      <w:pPr>
        <w:tabs>
          <w:tab w:val="num" w:pos="720"/>
        </w:tabs>
        <w:ind w:left="720" w:hanging="360"/>
      </w:pPr>
      <w:rPr>
        <w:rFonts w:ascii="Times New Roman" w:hAnsi="Times New Roman" w:hint="default"/>
      </w:rPr>
    </w:lvl>
    <w:lvl w:ilvl="1" w:tplc="501A4DC0">
      <w:start w:val="638"/>
      <w:numFmt w:val="bullet"/>
      <w:lvlText w:val="-"/>
      <w:lvlJc w:val="left"/>
      <w:pPr>
        <w:tabs>
          <w:tab w:val="num" w:pos="1440"/>
        </w:tabs>
        <w:ind w:left="1440" w:hanging="360"/>
      </w:pPr>
      <w:rPr>
        <w:rFonts w:ascii="Times New Roman" w:hAnsi="Times New Roman" w:hint="default"/>
      </w:rPr>
    </w:lvl>
    <w:lvl w:ilvl="2" w:tplc="2D22C926">
      <w:start w:val="638"/>
      <w:numFmt w:val="bullet"/>
      <w:lvlText w:val="-"/>
      <w:lvlJc w:val="left"/>
      <w:pPr>
        <w:tabs>
          <w:tab w:val="num" w:pos="2160"/>
        </w:tabs>
        <w:ind w:left="2160" w:hanging="360"/>
      </w:pPr>
      <w:rPr>
        <w:rFonts w:ascii="Times New Roman" w:hAnsi="Times New Roman" w:hint="default"/>
      </w:rPr>
    </w:lvl>
    <w:lvl w:ilvl="3" w:tplc="32AEC5CE">
      <w:start w:val="638"/>
      <w:numFmt w:val="bullet"/>
      <w:lvlText w:val="-"/>
      <w:lvlJc w:val="left"/>
      <w:pPr>
        <w:tabs>
          <w:tab w:val="num" w:pos="2880"/>
        </w:tabs>
        <w:ind w:left="2880" w:hanging="360"/>
      </w:pPr>
      <w:rPr>
        <w:rFonts w:ascii="Times New Roman" w:hAnsi="Times New Roman" w:hint="default"/>
      </w:rPr>
    </w:lvl>
    <w:lvl w:ilvl="4" w:tplc="2D905F0C" w:tentative="1">
      <w:start w:val="1"/>
      <w:numFmt w:val="bullet"/>
      <w:lvlText w:val="-"/>
      <w:lvlJc w:val="left"/>
      <w:pPr>
        <w:tabs>
          <w:tab w:val="num" w:pos="3600"/>
        </w:tabs>
        <w:ind w:left="3600" w:hanging="360"/>
      </w:pPr>
      <w:rPr>
        <w:rFonts w:ascii="Times New Roman" w:hAnsi="Times New Roman" w:hint="default"/>
      </w:rPr>
    </w:lvl>
    <w:lvl w:ilvl="5" w:tplc="B4D83400" w:tentative="1">
      <w:start w:val="1"/>
      <w:numFmt w:val="bullet"/>
      <w:lvlText w:val="-"/>
      <w:lvlJc w:val="left"/>
      <w:pPr>
        <w:tabs>
          <w:tab w:val="num" w:pos="4320"/>
        </w:tabs>
        <w:ind w:left="4320" w:hanging="360"/>
      </w:pPr>
      <w:rPr>
        <w:rFonts w:ascii="Times New Roman" w:hAnsi="Times New Roman" w:hint="default"/>
      </w:rPr>
    </w:lvl>
    <w:lvl w:ilvl="6" w:tplc="3FA4DC64" w:tentative="1">
      <w:start w:val="1"/>
      <w:numFmt w:val="bullet"/>
      <w:lvlText w:val="-"/>
      <w:lvlJc w:val="left"/>
      <w:pPr>
        <w:tabs>
          <w:tab w:val="num" w:pos="5040"/>
        </w:tabs>
        <w:ind w:left="5040" w:hanging="360"/>
      </w:pPr>
      <w:rPr>
        <w:rFonts w:ascii="Times New Roman" w:hAnsi="Times New Roman" w:hint="default"/>
      </w:rPr>
    </w:lvl>
    <w:lvl w:ilvl="7" w:tplc="7EDC43D2" w:tentative="1">
      <w:start w:val="1"/>
      <w:numFmt w:val="bullet"/>
      <w:lvlText w:val="-"/>
      <w:lvlJc w:val="left"/>
      <w:pPr>
        <w:tabs>
          <w:tab w:val="num" w:pos="5760"/>
        </w:tabs>
        <w:ind w:left="5760" w:hanging="360"/>
      </w:pPr>
      <w:rPr>
        <w:rFonts w:ascii="Times New Roman" w:hAnsi="Times New Roman" w:hint="default"/>
      </w:rPr>
    </w:lvl>
    <w:lvl w:ilvl="8" w:tplc="3D9628CE" w:tentative="1">
      <w:start w:val="1"/>
      <w:numFmt w:val="bullet"/>
      <w:lvlText w:val="-"/>
      <w:lvlJc w:val="left"/>
      <w:pPr>
        <w:tabs>
          <w:tab w:val="num" w:pos="6480"/>
        </w:tabs>
        <w:ind w:left="6480" w:hanging="360"/>
      </w:pPr>
      <w:rPr>
        <w:rFonts w:ascii="Times New Roman" w:hAnsi="Times New Roman" w:hint="default"/>
      </w:rPr>
    </w:lvl>
  </w:abstractNum>
  <w:abstractNum w:abstractNumId="5">
    <w:nsid w:val="16D4664F"/>
    <w:multiLevelType w:val="hybridMultilevel"/>
    <w:tmpl w:val="86D08056"/>
    <w:lvl w:ilvl="0" w:tplc="F67EF946">
      <w:start w:val="1"/>
      <w:numFmt w:val="bullet"/>
      <w:lvlText w:val="-"/>
      <w:lvlJc w:val="left"/>
      <w:pPr>
        <w:tabs>
          <w:tab w:val="num" w:pos="720"/>
        </w:tabs>
        <w:ind w:left="720" w:hanging="360"/>
      </w:pPr>
      <w:rPr>
        <w:rFonts w:ascii="Times New Roman" w:hAnsi="Times New Roman" w:hint="default"/>
      </w:rPr>
    </w:lvl>
    <w:lvl w:ilvl="1" w:tplc="ADFE869A">
      <w:start w:val="1025"/>
      <w:numFmt w:val="bullet"/>
      <w:lvlText w:val="-"/>
      <w:lvlJc w:val="left"/>
      <w:pPr>
        <w:tabs>
          <w:tab w:val="num" w:pos="1440"/>
        </w:tabs>
        <w:ind w:left="1440" w:hanging="360"/>
      </w:pPr>
      <w:rPr>
        <w:rFonts w:ascii="Times New Roman" w:hAnsi="Times New Roman" w:hint="default"/>
      </w:rPr>
    </w:lvl>
    <w:lvl w:ilvl="2" w:tplc="3A401C86" w:tentative="1">
      <w:start w:val="1"/>
      <w:numFmt w:val="bullet"/>
      <w:lvlText w:val="-"/>
      <w:lvlJc w:val="left"/>
      <w:pPr>
        <w:tabs>
          <w:tab w:val="num" w:pos="2160"/>
        </w:tabs>
        <w:ind w:left="2160" w:hanging="360"/>
      </w:pPr>
      <w:rPr>
        <w:rFonts w:ascii="Times New Roman" w:hAnsi="Times New Roman" w:hint="default"/>
      </w:rPr>
    </w:lvl>
    <w:lvl w:ilvl="3" w:tplc="C598F1C8" w:tentative="1">
      <w:start w:val="1"/>
      <w:numFmt w:val="bullet"/>
      <w:lvlText w:val="-"/>
      <w:lvlJc w:val="left"/>
      <w:pPr>
        <w:tabs>
          <w:tab w:val="num" w:pos="2880"/>
        </w:tabs>
        <w:ind w:left="2880" w:hanging="360"/>
      </w:pPr>
      <w:rPr>
        <w:rFonts w:ascii="Times New Roman" w:hAnsi="Times New Roman" w:hint="default"/>
      </w:rPr>
    </w:lvl>
    <w:lvl w:ilvl="4" w:tplc="14B843D0" w:tentative="1">
      <w:start w:val="1"/>
      <w:numFmt w:val="bullet"/>
      <w:lvlText w:val="-"/>
      <w:lvlJc w:val="left"/>
      <w:pPr>
        <w:tabs>
          <w:tab w:val="num" w:pos="3600"/>
        </w:tabs>
        <w:ind w:left="3600" w:hanging="360"/>
      </w:pPr>
      <w:rPr>
        <w:rFonts w:ascii="Times New Roman" w:hAnsi="Times New Roman" w:hint="default"/>
      </w:rPr>
    </w:lvl>
    <w:lvl w:ilvl="5" w:tplc="F97A3F58" w:tentative="1">
      <w:start w:val="1"/>
      <w:numFmt w:val="bullet"/>
      <w:lvlText w:val="-"/>
      <w:lvlJc w:val="left"/>
      <w:pPr>
        <w:tabs>
          <w:tab w:val="num" w:pos="4320"/>
        </w:tabs>
        <w:ind w:left="4320" w:hanging="360"/>
      </w:pPr>
      <w:rPr>
        <w:rFonts w:ascii="Times New Roman" w:hAnsi="Times New Roman" w:hint="default"/>
      </w:rPr>
    </w:lvl>
    <w:lvl w:ilvl="6" w:tplc="A3081C0C" w:tentative="1">
      <w:start w:val="1"/>
      <w:numFmt w:val="bullet"/>
      <w:lvlText w:val="-"/>
      <w:lvlJc w:val="left"/>
      <w:pPr>
        <w:tabs>
          <w:tab w:val="num" w:pos="5040"/>
        </w:tabs>
        <w:ind w:left="5040" w:hanging="360"/>
      </w:pPr>
      <w:rPr>
        <w:rFonts w:ascii="Times New Roman" w:hAnsi="Times New Roman" w:hint="default"/>
      </w:rPr>
    </w:lvl>
    <w:lvl w:ilvl="7" w:tplc="66F42850" w:tentative="1">
      <w:start w:val="1"/>
      <w:numFmt w:val="bullet"/>
      <w:lvlText w:val="-"/>
      <w:lvlJc w:val="left"/>
      <w:pPr>
        <w:tabs>
          <w:tab w:val="num" w:pos="5760"/>
        </w:tabs>
        <w:ind w:left="5760" w:hanging="360"/>
      </w:pPr>
      <w:rPr>
        <w:rFonts w:ascii="Times New Roman" w:hAnsi="Times New Roman" w:hint="default"/>
      </w:rPr>
    </w:lvl>
    <w:lvl w:ilvl="8" w:tplc="E62CE60C" w:tentative="1">
      <w:start w:val="1"/>
      <w:numFmt w:val="bullet"/>
      <w:lvlText w:val="-"/>
      <w:lvlJc w:val="left"/>
      <w:pPr>
        <w:tabs>
          <w:tab w:val="num" w:pos="6480"/>
        </w:tabs>
        <w:ind w:left="6480" w:hanging="360"/>
      </w:pPr>
      <w:rPr>
        <w:rFonts w:ascii="Times New Roman" w:hAnsi="Times New Roman" w:hint="default"/>
      </w:rPr>
    </w:lvl>
  </w:abstractNum>
  <w:abstractNum w:abstractNumId="6">
    <w:nsid w:val="1A2F462A"/>
    <w:multiLevelType w:val="hybridMultilevel"/>
    <w:tmpl w:val="FDA09F12"/>
    <w:lvl w:ilvl="0" w:tplc="E8C46C12">
      <w:start w:val="1"/>
      <w:numFmt w:val="bullet"/>
      <w:lvlText w:val="-"/>
      <w:lvlJc w:val="left"/>
      <w:pPr>
        <w:tabs>
          <w:tab w:val="num" w:pos="720"/>
        </w:tabs>
        <w:ind w:left="720" w:hanging="360"/>
      </w:pPr>
      <w:rPr>
        <w:rFonts w:ascii="Times New Roman" w:hAnsi="Times New Roman" w:hint="default"/>
      </w:rPr>
    </w:lvl>
    <w:lvl w:ilvl="1" w:tplc="5B680E22" w:tentative="1">
      <w:start w:val="1"/>
      <w:numFmt w:val="bullet"/>
      <w:lvlText w:val="-"/>
      <w:lvlJc w:val="left"/>
      <w:pPr>
        <w:tabs>
          <w:tab w:val="num" w:pos="1440"/>
        </w:tabs>
        <w:ind w:left="1440" w:hanging="360"/>
      </w:pPr>
      <w:rPr>
        <w:rFonts w:ascii="Times New Roman" w:hAnsi="Times New Roman" w:hint="default"/>
      </w:rPr>
    </w:lvl>
    <w:lvl w:ilvl="2" w:tplc="764E28B4" w:tentative="1">
      <w:start w:val="1"/>
      <w:numFmt w:val="bullet"/>
      <w:lvlText w:val="-"/>
      <w:lvlJc w:val="left"/>
      <w:pPr>
        <w:tabs>
          <w:tab w:val="num" w:pos="2160"/>
        </w:tabs>
        <w:ind w:left="2160" w:hanging="360"/>
      </w:pPr>
      <w:rPr>
        <w:rFonts w:ascii="Times New Roman" w:hAnsi="Times New Roman" w:hint="default"/>
      </w:rPr>
    </w:lvl>
    <w:lvl w:ilvl="3" w:tplc="C772F2F4" w:tentative="1">
      <w:start w:val="1"/>
      <w:numFmt w:val="bullet"/>
      <w:lvlText w:val="-"/>
      <w:lvlJc w:val="left"/>
      <w:pPr>
        <w:tabs>
          <w:tab w:val="num" w:pos="2880"/>
        </w:tabs>
        <w:ind w:left="2880" w:hanging="360"/>
      </w:pPr>
      <w:rPr>
        <w:rFonts w:ascii="Times New Roman" w:hAnsi="Times New Roman" w:hint="default"/>
      </w:rPr>
    </w:lvl>
    <w:lvl w:ilvl="4" w:tplc="27B8472A" w:tentative="1">
      <w:start w:val="1"/>
      <w:numFmt w:val="bullet"/>
      <w:lvlText w:val="-"/>
      <w:lvlJc w:val="left"/>
      <w:pPr>
        <w:tabs>
          <w:tab w:val="num" w:pos="3600"/>
        </w:tabs>
        <w:ind w:left="3600" w:hanging="360"/>
      </w:pPr>
      <w:rPr>
        <w:rFonts w:ascii="Times New Roman" w:hAnsi="Times New Roman" w:hint="default"/>
      </w:rPr>
    </w:lvl>
    <w:lvl w:ilvl="5" w:tplc="8A60EE08" w:tentative="1">
      <w:start w:val="1"/>
      <w:numFmt w:val="bullet"/>
      <w:lvlText w:val="-"/>
      <w:lvlJc w:val="left"/>
      <w:pPr>
        <w:tabs>
          <w:tab w:val="num" w:pos="4320"/>
        </w:tabs>
        <w:ind w:left="4320" w:hanging="360"/>
      </w:pPr>
      <w:rPr>
        <w:rFonts w:ascii="Times New Roman" w:hAnsi="Times New Roman" w:hint="default"/>
      </w:rPr>
    </w:lvl>
    <w:lvl w:ilvl="6" w:tplc="6FE28B98" w:tentative="1">
      <w:start w:val="1"/>
      <w:numFmt w:val="bullet"/>
      <w:lvlText w:val="-"/>
      <w:lvlJc w:val="left"/>
      <w:pPr>
        <w:tabs>
          <w:tab w:val="num" w:pos="5040"/>
        </w:tabs>
        <w:ind w:left="5040" w:hanging="360"/>
      </w:pPr>
      <w:rPr>
        <w:rFonts w:ascii="Times New Roman" w:hAnsi="Times New Roman" w:hint="default"/>
      </w:rPr>
    </w:lvl>
    <w:lvl w:ilvl="7" w:tplc="CDD614B0" w:tentative="1">
      <w:start w:val="1"/>
      <w:numFmt w:val="bullet"/>
      <w:lvlText w:val="-"/>
      <w:lvlJc w:val="left"/>
      <w:pPr>
        <w:tabs>
          <w:tab w:val="num" w:pos="5760"/>
        </w:tabs>
        <w:ind w:left="5760" w:hanging="360"/>
      </w:pPr>
      <w:rPr>
        <w:rFonts w:ascii="Times New Roman" w:hAnsi="Times New Roman" w:hint="default"/>
      </w:rPr>
    </w:lvl>
    <w:lvl w:ilvl="8" w:tplc="F252D7F6" w:tentative="1">
      <w:start w:val="1"/>
      <w:numFmt w:val="bullet"/>
      <w:lvlText w:val="-"/>
      <w:lvlJc w:val="left"/>
      <w:pPr>
        <w:tabs>
          <w:tab w:val="num" w:pos="6480"/>
        </w:tabs>
        <w:ind w:left="6480" w:hanging="360"/>
      </w:pPr>
      <w:rPr>
        <w:rFonts w:ascii="Times New Roman" w:hAnsi="Times New Roman" w:hint="default"/>
      </w:rPr>
    </w:lvl>
  </w:abstractNum>
  <w:abstractNum w:abstractNumId="7">
    <w:nsid w:val="1B082A4B"/>
    <w:multiLevelType w:val="hybridMultilevel"/>
    <w:tmpl w:val="75A6C58A"/>
    <w:lvl w:ilvl="0" w:tplc="B57252CA">
      <w:start w:val="1"/>
      <w:numFmt w:val="bullet"/>
      <w:lvlText w:val="-"/>
      <w:lvlJc w:val="left"/>
      <w:pPr>
        <w:tabs>
          <w:tab w:val="num" w:pos="720"/>
        </w:tabs>
        <w:ind w:left="720" w:hanging="360"/>
      </w:pPr>
      <w:rPr>
        <w:rFonts w:ascii="Times New Roman" w:hAnsi="Times New Roman" w:hint="default"/>
      </w:rPr>
    </w:lvl>
    <w:lvl w:ilvl="1" w:tplc="681ECA28" w:tentative="1">
      <w:start w:val="1"/>
      <w:numFmt w:val="bullet"/>
      <w:lvlText w:val="-"/>
      <w:lvlJc w:val="left"/>
      <w:pPr>
        <w:tabs>
          <w:tab w:val="num" w:pos="1440"/>
        </w:tabs>
        <w:ind w:left="1440" w:hanging="360"/>
      </w:pPr>
      <w:rPr>
        <w:rFonts w:ascii="Times New Roman" w:hAnsi="Times New Roman" w:hint="default"/>
      </w:rPr>
    </w:lvl>
    <w:lvl w:ilvl="2" w:tplc="165A021E" w:tentative="1">
      <w:start w:val="1"/>
      <w:numFmt w:val="bullet"/>
      <w:lvlText w:val="-"/>
      <w:lvlJc w:val="left"/>
      <w:pPr>
        <w:tabs>
          <w:tab w:val="num" w:pos="2160"/>
        </w:tabs>
        <w:ind w:left="2160" w:hanging="360"/>
      </w:pPr>
      <w:rPr>
        <w:rFonts w:ascii="Times New Roman" w:hAnsi="Times New Roman" w:hint="default"/>
      </w:rPr>
    </w:lvl>
    <w:lvl w:ilvl="3" w:tplc="75AEF698" w:tentative="1">
      <w:start w:val="1"/>
      <w:numFmt w:val="bullet"/>
      <w:lvlText w:val="-"/>
      <w:lvlJc w:val="left"/>
      <w:pPr>
        <w:tabs>
          <w:tab w:val="num" w:pos="2880"/>
        </w:tabs>
        <w:ind w:left="2880" w:hanging="360"/>
      </w:pPr>
      <w:rPr>
        <w:rFonts w:ascii="Times New Roman" w:hAnsi="Times New Roman" w:hint="default"/>
      </w:rPr>
    </w:lvl>
    <w:lvl w:ilvl="4" w:tplc="CF987190" w:tentative="1">
      <w:start w:val="1"/>
      <w:numFmt w:val="bullet"/>
      <w:lvlText w:val="-"/>
      <w:lvlJc w:val="left"/>
      <w:pPr>
        <w:tabs>
          <w:tab w:val="num" w:pos="3600"/>
        </w:tabs>
        <w:ind w:left="3600" w:hanging="360"/>
      </w:pPr>
      <w:rPr>
        <w:rFonts w:ascii="Times New Roman" w:hAnsi="Times New Roman" w:hint="default"/>
      </w:rPr>
    </w:lvl>
    <w:lvl w:ilvl="5" w:tplc="435CAE90" w:tentative="1">
      <w:start w:val="1"/>
      <w:numFmt w:val="bullet"/>
      <w:lvlText w:val="-"/>
      <w:lvlJc w:val="left"/>
      <w:pPr>
        <w:tabs>
          <w:tab w:val="num" w:pos="4320"/>
        </w:tabs>
        <w:ind w:left="4320" w:hanging="360"/>
      </w:pPr>
      <w:rPr>
        <w:rFonts w:ascii="Times New Roman" w:hAnsi="Times New Roman" w:hint="default"/>
      </w:rPr>
    </w:lvl>
    <w:lvl w:ilvl="6" w:tplc="47C274C0" w:tentative="1">
      <w:start w:val="1"/>
      <w:numFmt w:val="bullet"/>
      <w:lvlText w:val="-"/>
      <w:lvlJc w:val="left"/>
      <w:pPr>
        <w:tabs>
          <w:tab w:val="num" w:pos="5040"/>
        </w:tabs>
        <w:ind w:left="5040" w:hanging="360"/>
      </w:pPr>
      <w:rPr>
        <w:rFonts w:ascii="Times New Roman" w:hAnsi="Times New Roman" w:hint="default"/>
      </w:rPr>
    </w:lvl>
    <w:lvl w:ilvl="7" w:tplc="5A5CE0D8" w:tentative="1">
      <w:start w:val="1"/>
      <w:numFmt w:val="bullet"/>
      <w:lvlText w:val="-"/>
      <w:lvlJc w:val="left"/>
      <w:pPr>
        <w:tabs>
          <w:tab w:val="num" w:pos="5760"/>
        </w:tabs>
        <w:ind w:left="5760" w:hanging="360"/>
      </w:pPr>
      <w:rPr>
        <w:rFonts w:ascii="Times New Roman" w:hAnsi="Times New Roman" w:hint="default"/>
      </w:rPr>
    </w:lvl>
    <w:lvl w:ilvl="8" w:tplc="6360CAC8" w:tentative="1">
      <w:start w:val="1"/>
      <w:numFmt w:val="bullet"/>
      <w:lvlText w:val="-"/>
      <w:lvlJc w:val="left"/>
      <w:pPr>
        <w:tabs>
          <w:tab w:val="num" w:pos="6480"/>
        </w:tabs>
        <w:ind w:left="6480" w:hanging="360"/>
      </w:pPr>
      <w:rPr>
        <w:rFonts w:ascii="Times New Roman" w:hAnsi="Times New Roman" w:hint="default"/>
      </w:rPr>
    </w:lvl>
  </w:abstractNum>
  <w:abstractNum w:abstractNumId="8">
    <w:nsid w:val="1B5D043F"/>
    <w:multiLevelType w:val="hybridMultilevel"/>
    <w:tmpl w:val="05EEC278"/>
    <w:lvl w:ilvl="0" w:tplc="25602C40">
      <w:start w:val="1"/>
      <w:numFmt w:val="bullet"/>
      <w:lvlText w:val="-"/>
      <w:lvlJc w:val="left"/>
      <w:pPr>
        <w:tabs>
          <w:tab w:val="num" w:pos="720"/>
        </w:tabs>
        <w:ind w:left="720" w:hanging="360"/>
      </w:pPr>
      <w:rPr>
        <w:rFonts w:ascii="Times New Roman" w:hAnsi="Times New Roman" w:hint="default"/>
      </w:rPr>
    </w:lvl>
    <w:lvl w:ilvl="1" w:tplc="E0B880D6" w:tentative="1">
      <w:start w:val="1"/>
      <w:numFmt w:val="bullet"/>
      <w:lvlText w:val="-"/>
      <w:lvlJc w:val="left"/>
      <w:pPr>
        <w:tabs>
          <w:tab w:val="num" w:pos="1440"/>
        </w:tabs>
        <w:ind w:left="1440" w:hanging="360"/>
      </w:pPr>
      <w:rPr>
        <w:rFonts w:ascii="Times New Roman" w:hAnsi="Times New Roman" w:hint="default"/>
      </w:rPr>
    </w:lvl>
    <w:lvl w:ilvl="2" w:tplc="05E20D1C" w:tentative="1">
      <w:start w:val="1"/>
      <w:numFmt w:val="bullet"/>
      <w:lvlText w:val="-"/>
      <w:lvlJc w:val="left"/>
      <w:pPr>
        <w:tabs>
          <w:tab w:val="num" w:pos="2160"/>
        </w:tabs>
        <w:ind w:left="2160" w:hanging="360"/>
      </w:pPr>
      <w:rPr>
        <w:rFonts w:ascii="Times New Roman" w:hAnsi="Times New Roman" w:hint="default"/>
      </w:rPr>
    </w:lvl>
    <w:lvl w:ilvl="3" w:tplc="616E21BC" w:tentative="1">
      <w:start w:val="1"/>
      <w:numFmt w:val="bullet"/>
      <w:lvlText w:val="-"/>
      <w:lvlJc w:val="left"/>
      <w:pPr>
        <w:tabs>
          <w:tab w:val="num" w:pos="2880"/>
        </w:tabs>
        <w:ind w:left="2880" w:hanging="360"/>
      </w:pPr>
      <w:rPr>
        <w:rFonts w:ascii="Times New Roman" w:hAnsi="Times New Roman" w:hint="default"/>
      </w:rPr>
    </w:lvl>
    <w:lvl w:ilvl="4" w:tplc="94449E88" w:tentative="1">
      <w:start w:val="1"/>
      <w:numFmt w:val="bullet"/>
      <w:lvlText w:val="-"/>
      <w:lvlJc w:val="left"/>
      <w:pPr>
        <w:tabs>
          <w:tab w:val="num" w:pos="3600"/>
        </w:tabs>
        <w:ind w:left="3600" w:hanging="360"/>
      </w:pPr>
      <w:rPr>
        <w:rFonts w:ascii="Times New Roman" w:hAnsi="Times New Roman" w:hint="default"/>
      </w:rPr>
    </w:lvl>
    <w:lvl w:ilvl="5" w:tplc="4B1E37F2" w:tentative="1">
      <w:start w:val="1"/>
      <w:numFmt w:val="bullet"/>
      <w:lvlText w:val="-"/>
      <w:lvlJc w:val="left"/>
      <w:pPr>
        <w:tabs>
          <w:tab w:val="num" w:pos="4320"/>
        </w:tabs>
        <w:ind w:left="4320" w:hanging="360"/>
      </w:pPr>
      <w:rPr>
        <w:rFonts w:ascii="Times New Roman" w:hAnsi="Times New Roman" w:hint="default"/>
      </w:rPr>
    </w:lvl>
    <w:lvl w:ilvl="6" w:tplc="A88EE370" w:tentative="1">
      <w:start w:val="1"/>
      <w:numFmt w:val="bullet"/>
      <w:lvlText w:val="-"/>
      <w:lvlJc w:val="left"/>
      <w:pPr>
        <w:tabs>
          <w:tab w:val="num" w:pos="5040"/>
        </w:tabs>
        <w:ind w:left="5040" w:hanging="360"/>
      </w:pPr>
      <w:rPr>
        <w:rFonts w:ascii="Times New Roman" w:hAnsi="Times New Roman" w:hint="default"/>
      </w:rPr>
    </w:lvl>
    <w:lvl w:ilvl="7" w:tplc="E7EAACFA" w:tentative="1">
      <w:start w:val="1"/>
      <w:numFmt w:val="bullet"/>
      <w:lvlText w:val="-"/>
      <w:lvlJc w:val="left"/>
      <w:pPr>
        <w:tabs>
          <w:tab w:val="num" w:pos="5760"/>
        </w:tabs>
        <w:ind w:left="5760" w:hanging="360"/>
      </w:pPr>
      <w:rPr>
        <w:rFonts w:ascii="Times New Roman" w:hAnsi="Times New Roman" w:hint="default"/>
      </w:rPr>
    </w:lvl>
    <w:lvl w:ilvl="8" w:tplc="A656B8EE" w:tentative="1">
      <w:start w:val="1"/>
      <w:numFmt w:val="bullet"/>
      <w:lvlText w:val="-"/>
      <w:lvlJc w:val="left"/>
      <w:pPr>
        <w:tabs>
          <w:tab w:val="num" w:pos="6480"/>
        </w:tabs>
        <w:ind w:left="6480" w:hanging="360"/>
      </w:pPr>
      <w:rPr>
        <w:rFonts w:ascii="Times New Roman" w:hAnsi="Times New Roman" w:hint="default"/>
      </w:rPr>
    </w:lvl>
  </w:abstractNum>
  <w:abstractNum w:abstractNumId="9">
    <w:nsid w:val="1BB2422E"/>
    <w:multiLevelType w:val="hybridMultilevel"/>
    <w:tmpl w:val="1E0CF288"/>
    <w:lvl w:ilvl="0" w:tplc="F7EE0FDA">
      <w:start w:val="1"/>
      <w:numFmt w:val="bullet"/>
      <w:lvlText w:val="-"/>
      <w:lvlJc w:val="left"/>
      <w:pPr>
        <w:tabs>
          <w:tab w:val="num" w:pos="720"/>
        </w:tabs>
        <w:ind w:left="720" w:hanging="360"/>
      </w:pPr>
      <w:rPr>
        <w:rFonts w:ascii="Times New Roman" w:hAnsi="Times New Roman" w:hint="default"/>
      </w:rPr>
    </w:lvl>
    <w:lvl w:ilvl="1" w:tplc="9648B312">
      <w:start w:val="1"/>
      <w:numFmt w:val="bullet"/>
      <w:lvlText w:val="-"/>
      <w:lvlJc w:val="left"/>
      <w:pPr>
        <w:tabs>
          <w:tab w:val="num" w:pos="1440"/>
        </w:tabs>
        <w:ind w:left="1440" w:hanging="360"/>
      </w:pPr>
      <w:rPr>
        <w:rFonts w:ascii="Times New Roman" w:hAnsi="Times New Roman" w:hint="default"/>
      </w:rPr>
    </w:lvl>
    <w:lvl w:ilvl="2" w:tplc="49443802" w:tentative="1">
      <w:start w:val="1"/>
      <w:numFmt w:val="bullet"/>
      <w:lvlText w:val="-"/>
      <w:lvlJc w:val="left"/>
      <w:pPr>
        <w:tabs>
          <w:tab w:val="num" w:pos="2160"/>
        </w:tabs>
        <w:ind w:left="2160" w:hanging="360"/>
      </w:pPr>
      <w:rPr>
        <w:rFonts w:ascii="Times New Roman" w:hAnsi="Times New Roman" w:hint="default"/>
      </w:rPr>
    </w:lvl>
    <w:lvl w:ilvl="3" w:tplc="0384257E" w:tentative="1">
      <w:start w:val="1"/>
      <w:numFmt w:val="bullet"/>
      <w:lvlText w:val="-"/>
      <w:lvlJc w:val="left"/>
      <w:pPr>
        <w:tabs>
          <w:tab w:val="num" w:pos="2880"/>
        </w:tabs>
        <w:ind w:left="2880" w:hanging="360"/>
      </w:pPr>
      <w:rPr>
        <w:rFonts w:ascii="Times New Roman" w:hAnsi="Times New Roman" w:hint="default"/>
      </w:rPr>
    </w:lvl>
    <w:lvl w:ilvl="4" w:tplc="9CC6F174" w:tentative="1">
      <w:start w:val="1"/>
      <w:numFmt w:val="bullet"/>
      <w:lvlText w:val="-"/>
      <w:lvlJc w:val="left"/>
      <w:pPr>
        <w:tabs>
          <w:tab w:val="num" w:pos="3600"/>
        </w:tabs>
        <w:ind w:left="3600" w:hanging="360"/>
      </w:pPr>
      <w:rPr>
        <w:rFonts w:ascii="Times New Roman" w:hAnsi="Times New Roman" w:hint="default"/>
      </w:rPr>
    </w:lvl>
    <w:lvl w:ilvl="5" w:tplc="7A185592" w:tentative="1">
      <w:start w:val="1"/>
      <w:numFmt w:val="bullet"/>
      <w:lvlText w:val="-"/>
      <w:lvlJc w:val="left"/>
      <w:pPr>
        <w:tabs>
          <w:tab w:val="num" w:pos="4320"/>
        </w:tabs>
        <w:ind w:left="4320" w:hanging="360"/>
      </w:pPr>
      <w:rPr>
        <w:rFonts w:ascii="Times New Roman" w:hAnsi="Times New Roman" w:hint="default"/>
      </w:rPr>
    </w:lvl>
    <w:lvl w:ilvl="6" w:tplc="4622DE0C" w:tentative="1">
      <w:start w:val="1"/>
      <w:numFmt w:val="bullet"/>
      <w:lvlText w:val="-"/>
      <w:lvlJc w:val="left"/>
      <w:pPr>
        <w:tabs>
          <w:tab w:val="num" w:pos="5040"/>
        </w:tabs>
        <w:ind w:left="5040" w:hanging="360"/>
      </w:pPr>
      <w:rPr>
        <w:rFonts w:ascii="Times New Roman" w:hAnsi="Times New Roman" w:hint="default"/>
      </w:rPr>
    </w:lvl>
    <w:lvl w:ilvl="7" w:tplc="11A09440" w:tentative="1">
      <w:start w:val="1"/>
      <w:numFmt w:val="bullet"/>
      <w:lvlText w:val="-"/>
      <w:lvlJc w:val="left"/>
      <w:pPr>
        <w:tabs>
          <w:tab w:val="num" w:pos="5760"/>
        </w:tabs>
        <w:ind w:left="5760" w:hanging="360"/>
      </w:pPr>
      <w:rPr>
        <w:rFonts w:ascii="Times New Roman" w:hAnsi="Times New Roman" w:hint="default"/>
      </w:rPr>
    </w:lvl>
    <w:lvl w:ilvl="8" w:tplc="C1741C7A"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17C3E01"/>
    <w:multiLevelType w:val="hybridMultilevel"/>
    <w:tmpl w:val="750EF472"/>
    <w:lvl w:ilvl="0" w:tplc="6A744904">
      <w:start w:val="1"/>
      <w:numFmt w:val="decimal"/>
      <w:lvlText w:val="%1-"/>
      <w:lvlJc w:val="left"/>
      <w:pPr>
        <w:ind w:left="720" w:hanging="720"/>
      </w:pPr>
      <w:rPr>
        <w:rFonts w:hAnsi="Arial" w:cs="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29277FF2"/>
    <w:multiLevelType w:val="hybridMultilevel"/>
    <w:tmpl w:val="89C4C23A"/>
    <w:lvl w:ilvl="0" w:tplc="D4347E9E">
      <w:start w:val="1"/>
      <w:numFmt w:val="bullet"/>
      <w:lvlText w:val="-"/>
      <w:lvlJc w:val="left"/>
      <w:pPr>
        <w:tabs>
          <w:tab w:val="num" w:pos="720"/>
        </w:tabs>
        <w:ind w:left="720" w:hanging="360"/>
      </w:pPr>
      <w:rPr>
        <w:rFonts w:ascii="Times New Roman" w:hAnsi="Times New Roman" w:hint="default"/>
      </w:rPr>
    </w:lvl>
    <w:lvl w:ilvl="1" w:tplc="DEF29BF0" w:tentative="1">
      <w:start w:val="1"/>
      <w:numFmt w:val="bullet"/>
      <w:lvlText w:val="-"/>
      <w:lvlJc w:val="left"/>
      <w:pPr>
        <w:tabs>
          <w:tab w:val="num" w:pos="1440"/>
        </w:tabs>
        <w:ind w:left="1440" w:hanging="360"/>
      </w:pPr>
      <w:rPr>
        <w:rFonts w:ascii="Times New Roman" w:hAnsi="Times New Roman" w:hint="default"/>
      </w:rPr>
    </w:lvl>
    <w:lvl w:ilvl="2" w:tplc="E8EC5CD8">
      <w:start w:val="1261"/>
      <w:numFmt w:val="bullet"/>
      <w:lvlText w:val="-"/>
      <w:lvlJc w:val="left"/>
      <w:pPr>
        <w:tabs>
          <w:tab w:val="num" w:pos="2160"/>
        </w:tabs>
        <w:ind w:left="2160" w:hanging="360"/>
      </w:pPr>
      <w:rPr>
        <w:rFonts w:ascii="Times New Roman" w:hAnsi="Times New Roman" w:hint="default"/>
      </w:rPr>
    </w:lvl>
    <w:lvl w:ilvl="3" w:tplc="269C9FF4" w:tentative="1">
      <w:start w:val="1"/>
      <w:numFmt w:val="bullet"/>
      <w:lvlText w:val="-"/>
      <w:lvlJc w:val="left"/>
      <w:pPr>
        <w:tabs>
          <w:tab w:val="num" w:pos="2880"/>
        </w:tabs>
        <w:ind w:left="2880" w:hanging="360"/>
      </w:pPr>
      <w:rPr>
        <w:rFonts w:ascii="Times New Roman" w:hAnsi="Times New Roman" w:hint="default"/>
      </w:rPr>
    </w:lvl>
    <w:lvl w:ilvl="4" w:tplc="CF92D094" w:tentative="1">
      <w:start w:val="1"/>
      <w:numFmt w:val="bullet"/>
      <w:lvlText w:val="-"/>
      <w:lvlJc w:val="left"/>
      <w:pPr>
        <w:tabs>
          <w:tab w:val="num" w:pos="3600"/>
        </w:tabs>
        <w:ind w:left="3600" w:hanging="360"/>
      </w:pPr>
      <w:rPr>
        <w:rFonts w:ascii="Times New Roman" w:hAnsi="Times New Roman" w:hint="default"/>
      </w:rPr>
    </w:lvl>
    <w:lvl w:ilvl="5" w:tplc="385472E4" w:tentative="1">
      <w:start w:val="1"/>
      <w:numFmt w:val="bullet"/>
      <w:lvlText w:val="-"/>
      <w:lvlJc w:val="left"/>
      <w:pPr>
        <w:tabs>
          <w:tab w:val="num" w:pos="4320"/>
        </w:tabs>
        <w:ind w:left="4320" w:hanging="360"/>
      </w:pPr>
      <w:rPr>
        <w:rFonts w:ascii="Times New Roman" w:hAnsi="Times New Roman" w:hint="default"/>
      </w:rPr>
    </w:lvl>
    <w:lvl w:ilvl="6" w:tplc="143238E8" w:tentative="1">
      <w:start w:val="1"/>
      <w:numFmt w:val="bullet"/>
      <w:lvlText w:val="-"/>
      <w:lvlJc w:val="left"/>
      <w:pPr>
        <w:tabs>
          <w:tab w:val="num" w:pos="5040"/>
        </w:tabs>
        <w:ind w:left="5040" w:hanging="360"/>
      </w:pPr>
      <w:rPr>
        <w:rFonts w:ascii="Times New Roman" w:hAnsi="Times New Roman" w:hint="default"/>
      </w:rPr>
    </w:lvl>
    <w:lvl w:ilvl="7" w:tplc="7AA0DE12" w:tentative="1">
      <w:start w:val="1"/>
      <w:numFmt w:val="bullet"/>
      <w:lvlText w:val="-"/>
      <w:lvlJc w:val="left"/>
      <w:pPr>
        <w:tabs>
          <w:tab w:val="num" w:pos="5760"/>
        </w:tabs>
        <w:ind w:left="5760" w:hanging="360"/>
      </w:pPr>
      <w:rPr>
        <w:rFonts w:ascii="Times New Roman" w:hAnsi="Times New Roman" w:hint="default"/>
      </w:rPr>
    </w:lvl>
    <w:lvl w:ilvl="8" w:tplc="FD7AD628" w:tentative="1">
      <w:start w:val="1"/>
      <w:numFmt w:val="bullet"/>
      <w:lvlText w:val="-"/>
      <w:lvlJc w:val="left"/>
      <w:pPr>
        <w:tabs>
          <w:tab w:val="num" w:pos="6480"/>
        </w:tabs>
        <w:ind w:left="6480" w:hanging="360"/>
      </w:pPr>
      <w:rPr>
        <w:rFonts w:ascii="Times New Roman" w:hAnsi="Times New Roman" w:hint="default"/>
      </w:rPr>
    </w:lvl>
  </w:abstractNum>
  <w:abstractNum w:abstractNumId="12">
    <w:nsid w:val="298758F6"/>
    <w:multiLevelType w:val="hybridMultilevel"/>
    <w:tmpl w:val="3C7604B4"/>
    <w:lvl w:ilvl="0" w:tplc="C0BA216A">
      <w:start w:val="1"/>
      <w:numFmt w:val="bullet"/>
      <w:lvlText w:val="-"/>
      <w:lvlJc w:val="left"/>
      <w:pPr>
        <w:tabs>
          <w:tab w:val="num" w:pos="720"/>
        </w:tabs>
        <w:ind w:left="720" w:hanging="360"/>
      </w:pPr>
      <w:rPr>
        <w:rFonts w:ascii="Times New Roman" w:hAnsi="Times New Roman" w:hint="default"/>
      </w:rPr>
    </w:lvl>
    <w:lvl w:ilvl="1" w:tplc="6AB8ABE0" w:tentative="1">
      <w:start w:val="1"/>
      <w:numFmt w:val="bullet"/>
      <w:lvlText w:val="-"/>
      <w:lvlJc w:val="left"/>
      <w:pPr>
        <w:tabs>
          <w:tab w:val="num" w:pos="1440"/>
        </w:tabs>
        <w:ind w:left="1440" w:hanging="360"/>
      </w:pPr>
      <w:rPr>
        <w:rFonts w:ascii="Times New Roman" w:hAnsi="Times New Roman" w:hint="default"/>
      </w:rPr>
    </w:lvl>
    <w:lvl w:ilvl="2" w:tplc="1B5C1198" w:tentative="1">
      <w:start w:val="1"/>
      <w:numFmt w:val="bullet"/>
      <w:lvlText w:val="-"/>
      <w:lvlJc w:val="left"/>
      <w:pPr>
        <w:tabs>
          <w:tab w:val="num" w:pos="2160"/>
        </w:tabs>
        <w:ind w:left="2160" w:hanging="360"/>
      </w:pPr>
      <w:rPr>
        <w:rFonts w:ascii="Times New Roman" w:hAnsi="Times New Roman" w:hint="default"/>
      </w:rPr>
    </w:lvl>
    <w:lvl w:ilvl="3" w:tplc="6AE43880" w:tentative="1">
      <w:start w:val="1"/>
      <w:numFmt w:val="bullet"/>
      <w:lvlText w:val="-"/>
      <w:lvlJc w:val="left"/>
      <w:pPr>
        <w:tabs>
          <w:tab w:val="num" w:pos="2880"/>
        </w:tabs>
        <w:ind w:left="2880" w:hanging="360"/>
      </w:pPr>
      <w:rPr>
        <w:rFonts w:ascii="Times New Roman" w:hAnsi="Times New Roman" w:hint="default"/>
      </w:rPr>
    </w:lvl>
    <w:lvl w:ilvl="4" w:tplc="0FF69C66" w:tentative="1">
      <w:start w:val="1"/>
      <w:numFmt w:val="bullet"/>
      <w:lvlText w:val="-"/>
      <w:lvlJc w:val="left"/>
      <w:pPr>
        <w:tabs>
          <w:tab w:val="num" w:pos="3600"/>
        </w:tabs>
        <w:ind w:left="3600" w:hanging="360"/>
      </w:pPr>
      <w:rPr>
        <w:rFonts w:ascii="Times New Roman" w:hAnsi="Times New Roman" w:hint="default"/>
      </w:rPr>
    </w:lvl>
    <w:lvl w:ilvl="5" w:tplc="8B023882" w:tentative="1">
      <w:start w:val="1"/>
      <w:numFmt w:val="bullet"/>
      <w:lvlText w:val="-"/>
      <w:lvlJc w:val="left"/>
      <w:pPr>
        <w:tabs>
          <w:tab w:val="num" w:pos="4320"/>
        </w:tabs>
        <w:ind w:left="4320" w:hanging="360"/>
      </w:pPr>
      <w:rPr>
        <w:rFonts w:ascii="Times New Roman" w:hAnsi="Times New Roman" w:hint="default"/>
      </w:rPr>
    </w:lvl>
    <w:lvl w:ilvl="6" w:tplc="27BA6BD8" w:tentative="1">
      <w:start w:val="1"/>
      <w:numFmt w:val="bullet"/>
      <w:lvlText w:val="-"/>
      <w:lvlJc w:val="left"/>
      <w:pPr>
        <w:tabs>
          <w:tab w:val="num" w:pos="5040"/>
        </w:tabs>
        <w:ind w:left="5040" w:hanging="360"/>
      </w:pPr>
      <w:rPr>
        <w:rFonts w:ascii="Times New Roman" w:hAnsi="Times New Roman" w:hint="default"/>
      </w:rPr>
    </w:lvl>
    <w:lvl w:ilvl="7" w:tplc="B0786FC6" w:tentative="1">
      <w:start w:val="1"/>
      <w:numFmt w:val="bullet"/>
      <w:lvlText w:val="-"/>
      <w:lvlJc w:val="left"/>
      <w:pPr>
        <w:tabs>
          <w:tab w:val="num" w:pos="5760"/>
        </w:tabs>
        <w:ind w:left="5760" w:hanging="360"/>
      </w:pPr>
      <w:rPr>
        <w:rFonts w:ascii="Times New Roman" w:hAnsi="Times New Roman" w:hint="default"/>
      </w:rPr>
    </w:lvl>
    <w:lvl w:ilvl="8" w:tplc="5950B43A" w:tentative="1">
      <w:start w:val="1"/>
      <w:numFmt w:val="bullet"/>
      <w:lvlText w:val="-"/>
      <w:lvlJc w:val="left"/>
      <w:pPr>
        <w:tabs>
          <w:tab w:val="num" w:pos="6480"/>
        </w:tabs>
        <w:ind w:left="6480" w:hanging="360"/>
      </w:pPr>
      <w:rPr>
        <w:rFonts w:ascii="Times New Roman" w:hAnsi="Times New Roman" w:hint="default"/>
      </w:rPr>
    </w:lvl>
  </w:abstractNum>
  <w:abstractNum w:abstractNumId="13">
    <w:nsid w:val="2CCB1665"/>
    <w:multiLevelType w:val="hybridMultilevel"/>
    <w:tmpl w:val="CEF645A4"/>
    <w:lvl w:ilvl="0" w:tplc="0664AA36">
      <w:start w:val="1"/>
      <w:numFmt w:val="bullet"/>
      <w:lvlText w:val="•"/>
      <w:lvlJc w:val="left"/>
      <w:pPr>
        <w:tabs>
          <w:tab w:val="num" w:pos="720"/>
        </w:tabs>
        <w:ind w:left="720" w:hanging="360"/>
      </w:pPr>
      <w:rPr>
        <w:rFonts w:ascii="Arial" w:hAnsi="Arial" w:hint="default"/>
      </w:rPr>
    </w:lvl>
    <w:lvl w:ilvl="1" w:tplc="49F8022C" w:tentative="1">
      <w:start w:val="1"/>
      <w:numFmt w:val="bullet"/>
      <w:lvlText w:val="•"/>
      <w:lvlJc w:val="left"/>
      <w:pPr>
        <w:tabs>
          <w:tab w:val="num" w:pos="1440"/>
        </w:tabs>
        <w:ind w:left="1440" w:hanging="360"/>
      </w:pPr>
      <w:rPr>
        <w:rFonts w:ascii="Arial" w:hAnsi="Arial" w:hint="default"/>
      </w:rPr>
    </w:lvl>
    <w:lvl w:ilvl="2" w:tplc="B0BA3DD2" w:tentative="1">
      <w:start w:val="1"/>
      <w:numFmt w:val="bullet"/>
      <w:lvlText w:val="•"/>
      <w:lvlJc w:val="left"/>
      <w:pPr>
        <w:tabs>
          <w:tab w:val="num" w:pos="2160"/>
        </w:tabs>
        <w:ind w:left="2160" w:hanging="360"/>
      </w:pPr>
      <w:rPr>
        <w:rFonts w:ascii="Arial" w:hAnsi="Arial" w:hint="default"/>
      </w:rPr>
    </w:lvl>
    <w:lvl w:ilvl="3" w:tplc="2B8E45CE" w:tentative="1">
      <w:start w:val="1"/>
      <w:numFmt w:val="bullet"/>
      <w:lvlText w:val="•"/>
      <w:lvlJc w:val="left"/>
      <w:pPr>
        <w:tabs>
          <w:tab w:val="num" w:pos="2880"/>
        </w:tabs>
        <w:ind w:left="2880" w:hanging="360"/>
      </w:pPr>
      <w:rPr>
        <w:rFonts w:ascii="Arial" w:hAnsi="Arial" w:hint="default"/>
      </w:rPr>
    </w:lvl>
    <w:lvl w:ilvl="4" w:tplc="4F640380" w:tentative="1">
      <w:start w:val="1"/>
      <w:numFmt w:val="bullet"/>
      <w:lvlText w:val="•"/>
      <w:lvlJc w:val="left"/>
      <w:pPr>
        <w:tabs>
          <w:tab w:val="num" w:pos="3600"/>
        </w:tabs>
        <w:ind w:left="3600" w:hanging="360"/>
      </w:pPr>
      <w:rPr>
        <w:rFonts w:ascii="Arial" w:hAnsi="Arial" w:hint="default"/>
      </w:rPr>
    </w:lvl>
    <w:lvl w:ilvl="5" w:tplc="A63235F2" w:tentative="1">
      <w:start w:val="1"/>
      <w:numFmt w:val="bullet"/>
      <w:lvlText w:val="•"/>
      <w:lvlJc w:val="left"/>
      <w:pPr>
        <w:tabs>
          <w:tab w:val="num" w:pos="4320"/>
        </w:tabs>
        <w:ind w:left="4320" w:hanging="360"/>
      </w:pPr>
      <w:rPr>
        <w:rFonts w:ascii="Arial" w:hAnsi="Arial" w:hint="default"/>
      </w:rPr>
    </w:lvl>
    <w:lvl w:ilvl="6" w:tplc="FA34685E" w:tentative="1">
      <w:start w:val="1"/>
      <w:numFmt w:val="bullet"/>
      <w:lvlText w:val="•"/>
      <w:lvlJc w:val="left"/>
      <w:pPr>
        <w:tabs>
          <w:tab w:val="num" w:pos="5040"/>
        </w:tabs>
        <w:ind w:left="5040" w:hanging="360"/>
      </w:pPr>
      <w:rPr>
        <w:rFonts w:ascii="Arial" w:hAnsi="Arial" w:hint="default"/>
      </w:rPr>
    </w:lvl>
    <w:lvl w:ilvl="7" w:tplc="763EC85A" w:tentative="1">
      <w:start w:val="1"/>
      <w:numFmt w:val="bullet"/>
      <w:lvlText w:val="•"/>
      <w:lvlJc w:val="left"/>
      <w:pPr>
        <w:tabs>
          <w:tab w:val="num" w:pos="5760"/>
        </w:tabs>
        <w:ind w:left="5760" w:hanging="360"/>
      </w:pPr>
      <w:rPr>
        <w:rFonts w:ascii="Arial" w:hAnsi="Arial" w:hint="default"/>
      </w:rPr>
    </w:lvl>
    <w:lvl w:ilvl="8" w:tplc="D3A27A40" w:tentative="1">
      <w:start w:val="1"/>
      <w:numFmt w:val="bullet"/>
      <w:lvlText w:val="•"/>
      <w:lvlJc w:val="left"/>
      <w:pPr>
        <w:tabs>
          <w:tab w:val="num" w:pos="6480"/>
        </w:tabs>
        <w:ind w:left="6480" w:hanging="360"/>
      </w:pPr>
      <w:rPr>
        <w:rFonts w:ascii="Arial" w:hAnsi="Arial" w:hint="default"/>
      </w:rPr>
    </w:lvl>
  </w:abstractNum>
  <w:abstractNum w:abstractNumId="14">
    <w:nsid w:val="30A56829"/>
    <w:multiLevelType w:val="hybridMultilevel"/>
    <w:tmpl w:val="50B0F43C"/>
    <w:lvl w:ilvl="0" w:tplc="2A42AA8E">
      <w:start w:val="1"/>
      <w:numFmt w:val="bullet"/>
      <w:lvlText w:val="-"/>
      <w:lvlJc w:val="left"/>
      <w:pPr>
        <w:tabs>
          <w:tab w:val="num" w:pos="720"/>
        </w:tabs>
        <w:ind w:left="720" w:hanging="360"/>
      </w:pPr>
      <w:rPr>
        <w:rFonts w:ascii="Times New Roman" w:hAnsi="Times New Roman" w:hint="default"/>
      </w:rPr>
    </w:lvl>
    <w:lvl w:ilvl="1" w:tplc="7B82B81A" w:tentative="1">
      <w:start w:val="1"/>
      <w:numFmt w:val="bullet"/>
      <w:lvlText w:val="-"/>
      <w:lvlJc w:val="left"/>
      <w:pPr>
        <w:tabs>
          <w:tab w:val="num" w:pos="1440"/>
        </w:tabs>
        <w:ind w:left="1440" w:hanging="360"/>
      </w:pPr>
      <w:rPr>
        <w:rFonts w:ascii="Times New Roman" w:hAnsi="Times New Roman" w:hint="default"/>
      </w:rPr>
    </w:lvl>
    <w:lvl w:ilvl="2" w:tplc="323CA292" w:tentative="1">
      <w:start w:val="1"/>
      <w:numFmt w:val="bullet"/>
      <w:lvlText w:val="-"/>
      <w:lvlJc w:val="left"/>
      <w:pPr>
        <w:tabs>
          <w:tab w:val="num" w:pos="2160"/>
        </w:tabs>
        <w:ind w:left="2160" w:hanging="360"/>
      </w:pPr>
      <w:rPr>
        <w:rFonts w:ascii="Times New Roman" w:hAnsi="Times New Roman" w:hint="default"/>
      </w:rPr>
    </w:lvl>
    <w:lvl w:ilvl="3" w:tplc="688E6680" w:tentative="1">
      <w:start w:val="1"/>
      <w:numFmt w:val="bullet"/>
      <w:lvlText w:val="-"/>
      <w:lvlJc w:val="left"/>
      <w:pPr>
        <w:tabs>
          <w:tab w:val="num" w:pos="2880"/>
        </w:tabs>
        <w:ind w:left="2880" w:hanging="360"/>
      </w:pPr>
      <w:rPr>
        <w:rFonts w:ascii="Times New Roman" w:hAnsi="Times New Roman" w:hint="default"/>
      </w:rPr>
    </w:lvl>
    <w:lvl w:ilvl="4" w:tplc="A5540D82" w:tentative="1">
      <w:start w:val="1"/>
      <w:numFmt w:val="bullet"/>
      <w:lvlText w:val="-"/>
      <w:lvlJc w:val="left"/>
      <w:pPr>
        <w:tabs>
          <w:tab w:val="num" w:pos="3600"/>
        </w:tabs>
        <w:ind w:left="3600" w:hanging="360"/>
      </w:pPr>
      <w:rPr>
        <w:rFonts w:ascii="Times New Roman" w:hAnsi="Times New Roman" w:hint="default"/>
      </w:rPr>
    </w:lvl>
    <w:lvl w:ilvl="5" w:tplc="81946BF4" w:tentative="1">
      <w:start w:val="1"/>
      <w:numFmt w:val="bullet"/>
      <w:lvlText w:val="-"/>
      <w:lvlJc w:val="left"/>
      <w:pPr>
        <w:tabs>
          <w:tab w:val="num" w:pos="4320"/>
        </w:tabs>
        <w:ind w:left="4320" w:hanging="360"/>
      </w:pPr>
      <w:rPr>
        <w:rFonts w:ascii="Times New Roman" w:hAnsi="Times New Roman" w:hint="default"/>
      </w:rPr>
    </w:lvl>
    <w:lvl w:ilvl="6" w:tplc="024C9A06" w:tentative="1">
      <w:start w:val="1"/>
      <w:numFmt w:val="bullet"/>
      <w:lvlText w:val="-"/>
      <w:lvlJc w:val="left"/>
      <w:pPr>
        <w:tabs>
          <w:tab w:val="num" w:pos="5040"/>
        </w:tabs>
        <w:ind w:left="5040" w:hanging="360"/>
      </w:pPr>
      <w:rPr>
        <w:rFonts w:ascii="Times New Roman" w:hAnsi="Times New Roman" w:hint="default"/>
      </w:rPr>
    </w:lvl>
    <w:lvl w:ilvl="7" w:tplc="5E08D10E" w:tentative="1">
      <w:start w:val="1"/>
      <w:numFmt w:val="bullet"/>
      <w:lvlText w:val="-"/>
      <w:lvlJc w:val="left"/>
      <w:pPr>
        <w:tabs>
          <w:tab w:val="num" w:pos="5760"/>
        </w:tabs>
        <w:ind w:left="5760" w:hanging="360"/>
      </w:pPr>
      <w:rPr>
        <w:rFonts w:ascii="Times New Roman" w:hAnsi="Times New Roman" w:hint="default"/>
      </w:rPr>
    </w:lvl>
    <w:lvl w:ilvl="8" w:tplc="7C5EB694" w:tentative="1">
      <w:start w:val="1"/>
      <w:numFmt w:val="bullet"/>
      <w:lvlText w:val="-"/>
      <w:lvlJc w:val="left"/>
      <w:pPr>
        <w:tabs>
          <w:tab w:val="num" w:pos="6480"/>
        </w:tabs>
        <w:ind w:left="6480" w:hanging="360"/>
      </w:pPr>
      <w:rPr>
        <w:rFonts w:ascii="Times New Roman" w:hAnsi="Times New Roman" w:hint="default"/>
      </w:rPr>
    </w:lvl>
  </w:abstractNum>
  <w:abstractNum w:abstractNumId="15">
    <w:nsid w:val="33F9248A"/>
    <w:multiLevelType w:val="hybridMultilevel"/>
    <w:tmpl w:val="FC02757C"/>
    <w:lvl w:ilvl="0" w:tplc="8E92FCF4">
      <w:start w:val="1"/>
      <w:numFmt w:val="bullet"/>
      <w:lvlText w:val="-"/>
      <w:lvlJc w:val="left"/>
      <w:pPr>
        <w:tabs>
          <w:tab w:val="num" w:pos="720"/>
        </w:tabs>
        <w:ind w:left="720" w:hanging="360"/>
      </w:pPr>
      <w:rPr>
        <w:rFonts w:ascii="Times New Roman" w:hAnsi="Times New Roman" w:hint="default"/>
      </w:rPr>
    </w:lvl>
    <w:lvl w:ilvl="1" w:tplc="BE8A3A62" w:tentative="1">
      <w:start w:val="1"/>
      <w:numFmt w:val="bullet"/>
      <w:lvlText w:val="-"/>
      <w:lvlJc w:val="left"/>
      <w:pPr>
        <w:tabs>
          <w:tab w:val="num" w:pos="1440"/>
        </w:tabs>
        <w:ind w:left="1440" w:hanging="360"/>
      </w:pPr>
      <w:rPr>
        <w:rFonts w:ascii="Times New Roman" w:hAnsi="Times New Roman" w:hint="default"/>
      </w:rPr>
    </w:lvl>
    <w:lvl w:ilvl="2" w:tplc="0CF0A7E8" w:tentative="1">
      <w:start w:val="1"/>
      <w:numFmt w:val="bullet"/>
      <w:lvlText w:val="-"/>
      <w:lvlJc w:val="left"/>
      <w:pPr>
        <w:tabs>
          <w:tab w:val="num" w:pos="2160"/>
        </w:tabs>
        <w:ind w:left="2160" w:hanging="360"/>
      </w:pPr>
      <w:rPr>
        <w:rFonts w:ascii="Times New Roman" w:hAnsi="Times New Roman" w:hint="default"/>
      </w:rPr>
    </w:lvl>
    <w:lvl w:ilvl="3" w:tplc="1BD06BF8" w:tentative="1">
      <w:start w:val="1"/>
      <w:numFmt w:val="bullet"/>
      <w:lvlText w:val="-"/>
      <w:lvlJc w:val="left"/>
      <w:pPr>
        <w:tabs>
          <w:tab w:val="num" w:pos="2880"/>
        </w:tabs>
        <w:ind w:left="2880" w:hanging="360"/>
      </w:pPr>
      <w:rPr>
        <w:rFonts w:ascii="Times New Roman" w:hAnsi="Times New Roman" w:hint="default"/>
      </w:rPr>
    </w:lvl>
    <w:lvl w:ilvl="4" w:tplc="68AC2FF0" w:tentative="1">
      <w:start w:val="1"/>
      <w:numFmt w:val="bullet"/>
      <w:lvlText w:val="-"/>
      <w:lvlJc w:val="left"/>
      <w:pPr>
        <w:tabs>
          <w:tab w:val="num" w:pos="3600"/>
        </w:tabs>
        <w:ind w:left="3600" w:hanging="360"/>
      </w:pPr>
      <w:rPr>
        <w:rFonts w:ascii="Times New Roman" w:hAnsi="Times New Roman" w:hint="default"/>
      </w:rPr>
    </w:lvl>
    <w:lvl w:ilvl="5" w:tplc="548608C8" w:tentative="1">
      <w:start w:val="1"/>
      <w:numFmt w:val="bullet"/>
      <w:lvlText w:val="-"/>
      <w:lvlJc w:val="left"/>
      <w:pPr>
        <w:tabs>
          <w:tab w:val="num" w:pos="4320"/>
        </w:tabs>
        <w:ind w:left="4320" w:hanging="360"/>
      </w:pPr>
      <w:rPr>
        <w:rFonts w:ascii="Times New Roman" w:hAnsi="Times New Roman" w:hint="default"/>
      </w:rPr>
    </w:lvl>
    <w:lvl w:ilvl="6" w:tplc="1ED4258C" w:tentative="1">
      <w:start w:val="1"/>
      <w:numFmt w:val="bullet"/>
      <w:lvlText w:val="-"/>
      <w:lvlJc w:val="left"/>
      <w:pPr>
        <w:tabs>
          <w:tab w:val="num" w:pos="5040"/>
        </w:tabs>
        <w:ind w:left="5040" w:hanging="360"/>
      </w:pPr>
      <w:rPr>
        <w:rFonts w:ascii="Times New Roman" w:hAnsi="Times New Roman" w:hint="default"/>
      </w:rPr>
    </w:lvl>
    <w:lvl w:ilvl="7" w:tplc="EE4EEE60" w:tentative="1">
      <w:start w:val="1"/>
      <w:numFmt w:val="bullet"/>
      <w:lvlText w:val="-"/>
      <w:lvlJc w:val="left"/>
      <w:pPr>
        <w:tabs>
          <w:tab w:val="num" w:pos="5760"/>
        </w:tabs>
        <w:ind w:left="5760" w:hanging="360"/>
      </w:pPr>
      <w:rPr>
        <w:rFonts w:ascii="Times New Roman" w:hAnsi="Times New Roman" w:hint="default"/>
      </w:rPr>
    </w:lvl>
    <w:lvl w:ilvl="8" w:tplc="843ECB82" w:tentative="1">
      <w:start w:val="1"/>
      <w:numFmt w:val="bullet"/>
      <w:lvlText w:val="-"/>
      <w:lvlJc w:val="left"/>
      <w:pPr>
        <w:tabs>
          <w:tab w:val="num" w:pos="6480"/>
        </w:tabs>
        <w:ind w:left="6480" w:hanging="360"/>
      </w:pPr>
      <w:rPr>
        <w:rFonts w:ascii="Times New Roman" w:hAnsi="Times New Roman" w:hint="default"/>
      </w:rPr>
    </w:lvl>
  </w:abstractNum>
  <w:abstractNum w:abstractNumId="16">
    <w:nsid w:val="34137BA5"/>
    <w:multiLevelType w:val="hybridMultilevel"/>
    <w:tmpl w:val="8698EF56"/>
    <w:lvl w:ilvl="0" w:tplc="E25C7CC8">
      <w:start w:val="1"/>
      <w:numFmt w:val="decimal"/>
      <w:lvlText w:val="%1-"/>
      <w:lvlJc w:val="left"/>
      <w:pPr>
        <w:ind w:left="720" w:hanging="720"/>
      </w:pPr>
      <w:rPr>
        <w:rFonts w:ascii="Simplified Arabic" w:hAnsi="Simplified Arabic" w:cs="Simplified Arabic" w:hint="default"/>
        <w:b/>
        <w:sz w:val="64"/>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17">
    <w:nsid w:val="34A85EBB"/>
    <w:multiLevelType w:val="hybridMultilevel"/>
    <w:tmpl w:val="E28C9436"/>
    <w:lvl w:ilvl="0" w:tplc="8214DB06">
      <w:start w:val="1"/>
      <w:numFmt w:val="bullet"/>
      <w:lvlText w:val="-"/>
      <w:lvlJc w:val="left"/>
      <w:pPr>
        <w:tabs>
          <w:tab w:val="num" w:pos="720"/>
        </w:tabs>
        <w:ind w:left="720" w:hanging="360"/>
      </w:pPr>
      <w:rPr>
        <w:rFonts w:ascii="Times New Roman" w:hAnsi="Times New Roman" w:hint="default"/>
      </w:rPr>
    </w:lvl>
    <w:lvl w:ilvl="1" w:tplc="2BE2F6AA" w:tentative="1">
      <w:start w:val="1"/>
      <w:numFmt w:val="bullet"/>
      <w:lvlText w:val="-"/>
      <w:lvlJc w:val="left"/>
      <w:pPr>
        <w:tabs>
          <w:tab w:val="num" w:pos="1440"/>
        </w:tabs>
        <w:ind w:left="1440" w:hanging="360"/>
      </w:pPr>
      <w:rPr>
        <w:rFonts w:ascii="Times New Roman" w:hAnsi="Times New Roman" w:hint="default"/>
      </w:rPr>
    </w:lvl>
    <w:lvl w:ilvl="2" w:tplc="598CCE1E" w:tentative="1">
      <w:start w:val="1"/>
      <w:numFmt w:val="bullet"/>
      <w:lvlText w:val="-"/>
      <w:lvlJc w:val="left"/>
      <w:pPr>
        <w:tabs>
          <w:tab w:val="num" w:pos="2160"/>
        </w:tabs>
        <w:ind w:left="2160" w:hanging="360"/>
      </w:pPr>
      <w:rPr>
        <w:rFonts w:ascii="Times New Roman" w:hAnsi="Times New Roman" w:hint="default"/>
      </w:rPr>
    </w:lvl>
    <w:lvl w:ilvl="3" w:tplc="E4F2D7D8" w:tentative="1">
      <w:start w:val="1"/>
      <w:numFmt w:val="bullet"/>
      <w:lvlText w:val="-"/>
      <w:lvlJc w:val="left"/>
      <w:pPr>
        <w:tabs>
          <w:tab w:val="num" w:pos="2880"/>
        </w:tabs>
        <w:ind w:left="2880" w:hanging="360"/>
      </w:pPr>
      <w:rPr>
        <w:rFonts w:ascii="Times New Roman" w:hAnsi="Times New Roman" w:hint="default"/>
      </w:rPr>
    </w:lvl>
    <w:lvl w:ilvl="4" w:tplc="0FB6243A" w:tentative="1">
      <w:start w:val="1"/>
      <w:numFmt w:val="bullet"/>
      <w:lvlText w:val="-"/>
      <w:lvlJc w:val="left"/>
      <w:pPr>
        <w:tabs>
          <w:tab w:val="num" w:pos="3600"/>
        </w:tabs>
        <w:ind w:left="3600" w:hanging="360"/>
      </w:pPr>
      <w:rPr>
        <w:rFonts w:ascii="Times New Roman" w:hAnsi="Times New Roman" w:hint="default"/>
      </w:rPr>
    </w:lvl>
    <w:lvl w:ilvl="5" w:tplc="4D6E0212" w:tentative="1">
      <w:start w:val="1"/>
      <w:numFmt w:val="bullet"/>
      <w:lvlText w:val="-"/>
      <w:lvlJc w:val="left"/>
      <w:pPr>
        <w:tabs>
          <w:tab w:val="num" w:pos="4320"/>
        </w:tabs>
        <w:ind w:left="4320" w:hanging="360"/>
      </w:pPr>
      <w:rPr>
        <w:rFonts w:ascii="Times New Roman" w:hAnsi="Times New Roman" w:hint="default"/>
      </w:rPr>
    </w:lvl>
    <w:lvl w:ilvl="6" w:tplc="CAFA7250" w:tentative="1">
      <w:start w:val="1"/>
      <w:numFmt w:val="bullet"/>
      <w:lvlText w:val="-"/>
      <w:lvlJc w:val="left"/>
      <w:pPr>
        <w:tabs>
          <w:tab w:val="num" w:pos="5040"/>
        </w:tabs>
        <w:ind w:left="5040" w:hanging="360"/>
      </w:pPr>
      <w:rPr>
        <w:rFonts w:ascii="Times New Roman" w:hAnsi="Times New Roman" w:hint="default"/>
      </w:rPr>
    </w:lvl>
    <w:lvl w:ilvl="7" w:tplc="D1F408B8" w:tentative="1">
      <w:start w:val="1"/>
      <w:numFmt w:val="bullet"/>
      <w:lvlText w:val="-"/>
      <w:lvlJc w:val="left"/>
      <w:pPr>
        <w:tabs>
          <w:tab w:val="num" w:pos="5760"/>
        </w:tabs>
        <w:ind w:left="5760" w:hanging="360"/>
      </w:pPr>
      <w:rPr>
        <w:rFonts w:ascii="Times New Roman" w:hAnsi="Times New Roman" w:hint="default"/>
      </w:rPr>
    </w:lvl>
    <w:lvl w:ilvl="8" w:tplc="CFB26D9A" w:tentative="1">
      <w:start w:val="1"/>
      <w:numFmt w:val="bullet"/>
      <w:lvlText w:val="-"/>
      <w:lvlJc w:val="left"/>
      <w:pPr>
        <w:tabs>
          <w:tab w:val="num" w:pos="6480"/>
        </w:tabs>
        <w:ind w:left="6480" w:hanging="360"/>
      </w:pPr>
      <w:rPr>
        <w:rFonts w:ascii="Times New Roman" w:hAnsi="Times New Roman" w:hint="default"/>
      </w:rPr>
    </w:lvl>
  </w:abstractNum>
  <w:abstractNum w:abstractNumId="18">
    <w:nsid w:val="379212B6"/>
    <w:multiLevelType w:val="hybridMultilevel"/>
    <w:tmpl w:val="2DCEA9A2"/>
    <w:lvl w:ilvl="0" w:tplc="400EA57E">
      <w:start w:val="1"/>
      <w:numFmt w:val="bullet"/>
      <w:lvlText w:val="-"/>
      <w:lvlJc w:val="left"/>
      <w:pPr>
        <w:tabs>
          <w:tab w:val="num" w:pos="720"/>
        </w:tabs>
        <w:ind w:left="720" w:hanging="360"/>
      </w:pPr>
      <w:rPr>
        <w:rFonts w:ascii="Times New Roman" w:hAnsi="Times New Roman" w:hint="default"/>
        <w:lang w:bidi="ar-SA"/>
      </w:rPr>
    </w:lvl>
    <w:lvl w:ilvl="1" w:tplc="CAD046F8" w:tentative="1">
      <w:start w:val="1"/>
      <w:numFmt w:val="bullet"/>
      <w:lvlText w:val="-"/>
      <w:lvlJc w:val="left"/>
      <w:pPr>
        <w:tabs>
          <w:tab w:val="num" w:pos="1440"/>
        </w:tabs>
        <w:ind w:left="1440" w:hanging="360"/>
      </w:pPr>
      <w:rPr>
        <w:rFonts w:ascii="Times New Roman" w:hAnsi="Times New Roman" w:hint="default"/>
      </w:rPr>
    </w:lvl>
    <w:lvl w:ilvl="2" w:tplc="FB0C8BA4" w:tentative="1">
      <w:start w:val="1"/>
      <w:numFmt w:val="bullet"/>
      <w:lvlText w:val="-"/>
      <w:lvlJc w:val="left"/>
      <w:pPr>
        <w:tabs>
          <w:tab w:val="num" w:pos="2160"/>
        </w:tabs>
        <w:ind w:left="2160" w:hanging="360"/>
      </w:pPr>
      <w:rPr>
        <w:rFonts w:ascii="Times New Roman" w:hAnsi="Times New Roman" w:hint="default"/>
      </w:rPr>
    </w:lvl>
    <w:lvl w:ilvl="3" w:tplc="A08498AE" w:tentative="1">
      <w:start w:val="1"/>
      <w:numFmt w:val="bullet"/>
      <w:lvlText w:val="-"/>
      <w:lvlJc w:val="left"/>
      <w:pPr>
        <w:tabs>
          <w:tab w:val="num" w:pos="2880"/>
        </w:tabs>
        <w:ind w:left="2880" w:hanging="360"/>
      </w:pPr>
      <w:rPr>
        <w:rFonts w:ascii="Times New Roman" w:hAnsi="Times New Roman" w:hint="default"/>
      </w:rPr>
    </w:lvl>
    <w:lvl w:ilvl="4" w:tplc="F3884D6E" w:tentative="1">
      <w:start w:val="1"/>
      <w:numFmt w:val="bullet"/>
      <w:lvlText w:val="-"/>
      <w:lvlJc w:val="left"/>
      <w:pPr>
        <w:tabs>
          <w:tab w:val="num" w:pos="3600"/>
        </w:tabs>
        <w:ind w:left="3600" w:hanging="360"/>
      </w:pPr>
      <w:rPr>
        <w:rFonts w:ascii="Times New Roman" w:hAnsi="Times New Roman" w:hint="default"/>
      </w:rPr>
    </w:lvl>
    <w:lvl w:ilvl="5" w:tplc="E9A899C0" w:tentative="1">
      <w:start w:val="1"/>
      <w:numFmt w:val="bullet"/>
      <w:lvlText w:val="-"/>
      <w:lvlJc w:val="left"/>
      <w:pPr>
        <w:tabs>
          <w:tab w:val="num" w:pos="4320"/>
        </w:tabs>
        <w:ind w:left="4320" w:hanging="360"/>
      </w:pPr>
      <w:rPr>
        <w:rFonts w:ascii="Times New Roman" w:hAnsi="Times New Roman" w:hint="default"/>
      </w:rPr>
    </w:lvl>
    <w:lvl w:ilvl="6" w:tplc="EA08FD30" w:tentative="1">
      <w:start w:val="1"/>
      <w:numFmt w:val="bullet"/>
      <w:lvlText w:val="-"/>
      <w:lvlJc w:val="left"/>
      <w:pPr>
        <w:tabs>
          <w:tab w:val="num" w:pos="5040"/>
        </w:tabs>
        <w:ind w:left="5040" w:hanging="360"/>
      </w:pPr>
      <w:rPr>
        <w:rFonts w:ascii="Times New Roman" w:hAnsi="Times New Roman" w:hint="default"/>
      </w:rPr>
    </w:lvl>
    <w:lvl w:ilvl="7" w:tplc="A3FEDE3C" w:tentative="1">
      <w:start w:val="1"/>
      <w:numFmt w:val="bullet"/>
      <w:lvlText w:val="-"/>
      <w:lvlJc w:val="left"/>
      <w:pPr>
        <w:tabs>
          <w:tab w:val="num" w:pos="5760"/>
        </w:tabs>
        <w:ind w:left="5760" w:hanging="360"/>
      </w:pPr>
      <w:rPr>
        <w:rFonts w:ascii="Times New Roman" w:hAnsi="Times New Roman" w:hint="default"/>
      </w:rPr>
    </w:lvl>
    <w:lvl w:ilvl="8" w:tplc="67FED9C2" w:tentative="1">
      <w:start w:val="1"/>
      <w:numFmt w:val="bullet"/>
      <w:lvlText w:val="-"/>
      <w:lvlJc w:val="left"/>
      <w:pPr>
        <w:tabs>
          <w:tab w:val="num" w:pos="6480"/>
        </w:tabs>
        <w:ind w:left="6480" w:hanging="360"/>
      </w:pPr>
      <w:rPr>
        <w:rFonts w:ascii="Times New Roman" w:hAnsi="Times New Roman" w:hint="default"/>
      </w:rPr>
    </w:lvl>
  </w:abstractNum>
  <w:abstractNum w:abstractNumId="19">
    <w:nsid w:val="3FA56D51"/>
    <w:multiLevelType w:val="hybridMultilevel"/>
    <w:tmpl w:val="99CC9DC2"/>
    <w:lvl w:ilvl="0" w:tplc="9F90F0CE">
      <w:start w:val="1"/>
      <w:numFmt w:val="decimal"/>
      <w:lvlText w:val="%1-"/>
      <w:lvlJc w:val="left"/>
      <w:pPr>
        <w:ind w:left="2355" w:hanging="720"/>
      </w:pPr>
      <w:rPr>
        <w:rFonts w:hint="default"/>
      </w:rPr>
    </w:lvl>
    <w:lvl w:ilvl="1" w:tplc="04090019" w:tentative="1">
      <w:start w:val="1"/>
      <w:numFmt w:val="lowerLetter"/>
      <w:lvlText w:val="%2."/>
      <w:lvlJc w:val="left"/>
      <w:pPr>
        <w:ind w:left="2715" w:hanging="360"/>
      </w:pPr>
    </w:lvl>
    <w:lvl w:ilvl="2" w:tplc="0409001B" w:tentative="1">
      <w:start w:val="1"/>
      <w:numFmt w:val="lowerRoman"/>
      <w:lvlText w:val="%3."/>
      <w:lvlJc w:val="right"/>
      <w:pPr>
        <w:ind w:left="3435" w:hanging="180"/>
      </w:pPr>
    </w:lvl>
    <w:lvl w:ilvl="3" w:tplc="0409000F" w:tentative="1">
      <w:start w:val="1"/>
      <w:numFmt w:val="decimal"/>
      <w:lvlText w:val="%4."/>
      <w:lvlJc w:val="left"/>
      <w:pPr>
        <w:ind w:left="4155" w:hanging="360"/>
      </w:pPr>
    </w:lvl>
    <w:lvl w:ilvl="4" w:tplc="04090019" w:tentative="1">
      <w:start w:val="1"/>
      <w:numFmt w:val="lowerLetter"/>
      <w:lvlText w:val="%5."/>
      <w:lvlJc w:val="left"/>
      <w:pPr>
        <w:ind w:left="4875" w:hanging="360"/>
      </w:pPr>
    </w:lvl>
    <w:lvl w:ilvl="5" w:tplc="0409001B" w:tentative="1">
      <w:start w:val="1"/>
      <w:numFmt w:val="lowerRoman"/>
      <w:lvlText w:val="%6."/>
      <w:lvlJc w:val="right"/>
      <w:pPr>
        <w:ind w:left="5595" w:hanging="180"/>
      </w:pPr>
    </w:lvl>
    <w:lvl w:ilvl="6" w:tplc="0409000F" w:tentative="1">
      <w:start w:val="1"/>
      <w:numFmt w:val="decimal"/>
      <w:lvlText w:val="%7."/>
      <w:lvlJc w:val="left"/>
      <w:pPr>
        <w:ind w:left="6315" w:hanging="360"/>
      </w:pPr>
    </w:lvl>
    <w:lvl w:ilvl="7" w:tplc="04090019" w:tentative="1">
      <w:start w:val="1"/>
      <w:numFmt w:val="lowerLetter"/>
      <w:lvlText w:val="%8."/>
      <w:lvlJc w:val="left"/>
      <w:pPr>
        <w:ind w:left="7035" w:hanging="360"/>
      </w:pPr>
    </w:lvl>
    <w:lvl w:ilvl="8" w:tplc="0409001B" w:tentative="1">
      <w:start w:val="1"/>
      <w:numFmt w:val="lowerRoman"/>
      <w:lvlText w:val="%9."/>
      <w:lvlJc w:val="right"/>
      <w:pPr>
        <w:ind w:left="7755" w:hanging="180"/>
      </w:pPr>
    </w:lvl>
  </w:abstractNum>
  <w:abstractNum w:abstractNumId="20">
    <w:nsid w:val="403629A0"/>
    <w:multiLevelType w:val="hybridMultilevel"/>
    <w:tmpl w:val="338CFE00"/>
    <w:lvl w:ilvl="0" w:tplc="08F619DC">
      <w:start w:val="1"/>
      <w:numFmt w:val="bullet"/>
      <w:lvlText w:val="-"/>
      <w:lvlJc w:val="left"/>
      <w:pPr>
        <w:tabs>
          <w:tab w:val="num" w:pos="720"/>
        </w:tabs>
        <w:ind w:left="720" w:hanging="360"/>
      </w:pPr>
      <w:rPr>
        <w:rFonts w:ascii="Times New Roman" w:hAnsi="Times New Roman" w:hint="default"/>
      </w:rPr>
    </w:lvl>
    <w:lvl w:ilvl="1" w:tplc="5E94CCB2" w:tentative="1">
      <w:start w:val="1"/>
      <w:numFmt w:val="bullet"/>
      <w:lvlText w:val="-"/>
      <w:lvlJc w:val="left"/>
      <w:pPr>
        <w:tabs>
          <w:tab w:val="num" w:pos="1440"/>
        </w:tabs>
        <w:ind w:left="1440" w:hanging="360"/>
      </w:pPr>
      <w:rPr>
        <w:rFonts w:ascii="Times New Roman" w:hAnsi="Times New Roman" w:hint="default"/>
      </w:rPr>
    </w:lvl>
    <w:lvl w:ilvl="2" w:tplc="56E895AC" w:tentative="1">
      <w:start w:val="1"/>
      <w:numFmt w:val="bullet"/>
      <w:lvlText w:val="-"/>
      <w:lvlJc w:val="left"/>
      <w:pPr>
        <w:tabs>
          <w:tab w:val="num" w:pos="2160"/>
        </w:tabs>
        <w:ind w:left="2160" w:hanging="360"/>
      </w:pPr>
      <w:rPr>
        <w:rFonts w:ascii="Times New Roman" w:hAnsi="Times New Roman" w:hint="default"/>
      </w:rPr>
    </w:lvl>
    <w:lvl w:ilvl="3" w:tplc="7A6AB0C4">
      <w:start w:val="1"/>
      <w:numFmt w:val="bullet"/>
      <w:lvlText w:val="-"/>
      <w:lvlJc w:val="left"/>
      <w:pPr>
        <w:tabs>
          <w:tab w:val="num" w:pos="2880"/>
        </w:tabs>
        <w:ind w:left="2880" w:hanging="360"/>
      </w:pPr>
      <w:rPr>
        <w:rFonts w:ascii="Times New Roman" w:hAnsi="Times New Roman" w:hint="default"/>
      </w:rPr>
    </w:lvl>
    <w:lvl w:ilvl="4" w:tplc="C910E600">
      <w:start w:val="1"/>
      <w:numFmt w:val="bullet"/>
      <w:lvlText w:val="-"/>
      <w:lvlJc w:val="left"/>
      <w:pPr>
        <w:tabs>
          <w:tab w:val="num" w:pos="3600"/>
        </w:tabs>
        <w:ind w:left="3600" w:hanging="360"/>
      </w:pPr>
      <w:rPr>
        <w:rFonts w:ascii="Times New Roman" w:hAnsi="Times New Roman" w:hint="default"/>
      </w:rPr>
    </w:lvl>
    <w:lvl w:ilvl="5" w:tplc="2DB00310">
      <w:start w:val="1"/>
      <w:numFmt w:val="bullet"/>
      <w:lvlText w:val="-"/>
      <w:lvlJc w:val="left"/>
      <w:pPr>
        <w:tabs>
          <w:tab w:val="num" w:pos="4320"/>
        </w:tabs>
        <w:ind w:left="4320" w:hanging="360"/>
      </w:pPr>
      <w:rPr>
        <w:rFonts w:ascii="Times New Roman" w:hAnsi="Times New Roman" w:hint="default"/>
      </w:rPr>
    </w:lvl>
    <w:lvl w:ilvl="6" w:tplc="FCA626FA" w:tentative="1">
      <w:start w:val="1"/>
      <w:numFmt w:val="bullet"/>
      <w:lvlText w:val="-"/>
      <w:lvlJc w:val="left"/>
      <w:pPr>
        <w:tabs>
          <w:tab w:val="num" w:pos="5040"/>
        </w:tabs>
        <w:ind w:left="5040" w:hanging="360"/>
      </w:pPr>
      <w:rPr>
        <w:rFonts w:ascii="Times New Roman" w:hAnsi="Times New Roman" w:hint="default"/>
      </w:rPr>
    </w:lvl>
    <w:lvl w:ilvl="7" w:tplc="B9323D1A" w:tentative="1">
      <w:start w:val="1"/>
      <w:numFmt w:val="bullet"/>
      <w:lvlText w:val="-"/>
      <w:lvlJc w:val="left"/>
      <w:pPr>
        <w:tabs>
          <w:tab w:val="num" w:pos="5760"/>
        </w:tabs>
        <w:ind w:left="5760" w:hanging="360"/>
      </w:pPr>
      <w:rPr>
        <w:rFonts w:ascii="Times New Roman" w:hAnsi="Times New Roman" w:hint="default"/>
      </w:rPr>
    </w:lvl>
    <w:lvl w:ilvl="8" w:tplc="5CF6A858" w:tentative="1">
      <w:start w:val="1"/>
      <w:numFmt w:val="bullet"/>
      <w:lvlText w:val="-"/>
      <w:lvlJc w:val="left"/>
      <w:pPr>
        <w:tabs>
          <w:tab w:val="num" w:pos="6480"/>
        </w:tabs>
        <w:ind w:left="6480" w:hanging="360"/>
      </w:pPr>
      <w:rPr>
        <w:rFonts w:ascii="Times New Roman" w:hAnsi="Times New Roman" w:hint="default"/>
      </w:rPr>
    </w:lvl>
  </w:abstractNum>
  <w:abstractNum w:abstractNumId="21">
    <w:nsid w:val="459E1289"/>
    <w:multiLevelType w:val="hybridMultilevel"/>
    <w:tmpl w:val="878A3CB2"/>
    <w:lvl w:ilvl="0" w:tplc="F3A245FC">
      <w:start w:val="1"/>
      <w:numFmt w:val="bullet"/>
      <w:lvlText w:val="-"/>
      <w:lvlJc w:val="left"/>
      <w:pPr>
        <w:tabs>
          <w:tab w:val="num" w:pos="720"/>
        </w:tabs>
        <w:ind w:left="720" w:hanging="360"/>
      </w:pPr>
      <w:rPr>
        <w:rFonts w:ascii="Times New Roman" w:hAnsi="Times New Roman" w:hint="default"/>
      </w:rPr>
    </w:lvl>
    <w:lvl w:ilvl="1" w:tplc="5A5AAFEE">
      <w:start w:val="1215"/>
      <w:numFmt w:val="bullet"/>
      <w:lvlText w:val="-"/>
      <w:lvlJc w:val="left"/>
      <w:pPr>
        <w:tabs>
          <w:tab w:val="num" w:pos="1440"/>
        </w:tabs>
        <w:ind w:left="1440" w:hanging="360"/>
      </w:pPr>
      <w:rPr>
        <w:rFonts w:ascii="Times New Roman" w:hAnsi="Times New Roman" w:hint="default"/>
      </w:rPr>
    </w:lvl>
    <w:lvl w:ilvl="2" w:tplc="B2587DA8">
      <w:start w:val="1215"/>
      <w:numFmt w:val="bullet"/>
      <w:lvlText w:val="-"/>
      <w:lvlJc w:val="left"/>
      <w:pPr>
        <w:tabs>
          <w:tab w:val="num" w:pos="2160"/>
        </w:tabs>
        <w:ind w:left="2160" w:hanging="360"/>
      </w:pPr>
      <w:rPr>
        <w:rFonts w:ascii="Times New Roman" w:hAnsi="Times New Roman" w:hint="default"/>
      </w:rPr>
    </w:lvl>
    <w:lvl w:ilvl="3" w:tplc="2FCE5E5A">
      <w:start w:val="1215"/>
      <w:numFmt w:val="bullet"/>
      <w:lvlText w:val="-"/>
      <w:lvlJc w:val="left"/>
      <w:pPr>
        <w:tabs>
          <w:tab w:val="num" w:pos="2880"/>
        </w:tabs>
        <w:ind w:left="2880" w:hanging="360"/>
      </w:pPr>
      <w:rPr>
        <w:rFonts w:ascii="Times New Roman" w:hAnsi="Times New Roman" w:hint="default"/>
      </w:rPr>
    </w:lvl>
    <w:lvl w:ilvl="4" w:tplc="304AF39E">
      <w:start w:val="1215"/>
      <w:numFmt w:val="bullet"/>
      <w:lvlText w:val="-"/>
      <w:lvlJc w:val="left"/>
      <w:pPr>
        <w:tabs>
          <w:tab w:val="num" w:pos="3600"/>
        </w:tabs>
        <w:ind w:left="3600" w:hanging="360"/>
      </w:pPr>
      <w:rPr>
        <w:rFonts w:ascii="Times New Roman" w:hAnsi="Times New Roman" w:hint="default"/>
      </w:rPr>
    </w:lvl>
    <w:lvl w:ilvl="5" w:tplc="ADDA1258" w:tentative="1">
      <w:start w:val="1"/>
      <w:numFmt w:val="bullet"/>
      <w:lvlText w:val="-"/>
      <w:lvlJc w:val="left"/>
      <w:pPr>
        <w:tabs>
          <w:tab w:val="num" w:pos="4320"/>
        </w:tabs>
        <w:ind w:left="4320" w:hanging="360"/>
      </w:pPr>
      <w:rPr>
        <w:rFonts w:ascii="Times New Roman" w:hAnsi="Times New Roman" w:hint="default"/>
      </w:rPr>
    </w:lvl>
    <w:lvl w:ilvl="6" w:tplc="3ABA71CA" w:tentative="1">
      <w:start w:val="1"/>
      <w:numFmt w:val="bullet"/>
      <w:lvlText w:val="-"/>
      <w:lvlJc w:val="left"/>
      <w:pPr>
        <w:tabs>
          <w:tab w:val="num" w:pos="5040"/>
        </w:tabs>
        <w:ind w:left="5040" w:hanging="360"/>
      </w:pPr>
      <w:rPr>
        <w:rFonts w:ascii="Times New Roman" w:hAnsi="Times New Roman" w:hint="default"/>
      </w:rPr>
    </w:lvl>
    <w:lvl w:ilvl="7" w:tplc="D2128DEC" w:tentative="1">
      <w:start w:val="1"/>
      <w:numFmt w:val="bullet"/>
      <w:lvlText w:val="-"/>
      <w:lvlJc w:val="left"/>
      <w:pPr>
        <w:tabs>
          <w:tab w:val="num" w:pos="5760"/>
        </w:tabs>
        <w:ind w:left="5760" w:hanging="360"/>
      </w:pPr>
      <w:rPr>
        <w:rFonts w:ascii="Times New Roman" w:hAnsi="Times New Roman" w:hint="default"/>
      </w:rPr>
    </w:lvl>
    <w:lvl w:ilvl="8" w:tplc="090672E4" w:tentative="1">
      <w:start w:val="1"/>
      <w:numFmt w:val="bullet"/>
      <w:lvlText w:val="-"/>
      <w:lvlJc w:val="left"/>
      <w:pPr>
        <w:tabs>
          <w:tab w:val="num" w:pos="6480"/>
        </w:tabs>
        <w:ind w:left="6480" w:hanging="360"/>
      </w:pPr>
      <w:rPr>
        <w:rFonts w:ascii="Times New Roman" w:hAnsi="Times New Roman" w:hint="default"/>
      </w:rPr>
    </w:lvl>
  </w:abstractNum>
  <w:abstractNum w:abstractNumId="22">
    <w:nsid w:val="46E61B06"/>
    <w:multiLevelType w:val="hybridMultilevel"/>
    <w:tmpl w:val="DF7AE44C"/>
    <w:lvl w:ilvl="0" w:tplc="C4CEA58A">
      <w:start w:val="1"/>
      <w:numFmt w:val="bullet"/>
      <w:lvlText w:val="-"/>
      <w:lvlJc w:val="left"/>
      <w:pPr>
        <w:tabs>
          <w:tab w:val="num" w:pos="720"/>
        </w:tabs>
        <w:ind w:left="720" w:hanging="360"/>
      </w:pPr>
      <w:rPr>
        <w:rFonts w:ascii="Times New Roman" w:hAnsi="Times New Roman" w:hint="default"/>
      </w:rPr>
    </w:lvl>
    <w:lvl w:ilvl="1" w:tplc="3F6C81FE">
      <w:start w:val="638"/>
      <w:numFmt w:val="bullet"/>
      <w:lvlText w:val="-"/>
      <w:lvlJc w:val="left"/>
      <w:pPr>
        <w:tabs>
          <w:tab w:val="num" w:pos="1440"/>
        </w:tabs>
        <w:ind w:left="1440" w:hanging="360"/>
      </w:pPr>
      <w:rPr>
        <w:rFonts w:ascii="Times New Roman" w:hAnsi="Times New Roman" w:hint="default"/>
      </w:rPr>
    </w:lvl>
    <w:lvl w:ilvl="2" w:tplc="6D36153E">
      <w:start w:val="638"/>
      <w:numFmt w:val="bullet"/>
      <w:lvlText w:val="-"/>
      <w:lvlJc w:val="left"/>
      <w:pPr>
        <w:tabs>
          <w:tab w:val="num" w:pos="2160"/>
        </w:tabs>
        <w:ind w:left="2160" w:hanging="360"/>
      </w:pPr>
      <w:rPr>
        <w:rFonts w:ascii="Times New Roman" w:hAnsi="Times New Roman" w:hint="default"/>
      </w:rPr>
    </w:lvl>
    <w:lvl w:ilvl="3" w:tplc="395E5002" w:tentative="1">
      <w:start w:val="1"/>
      <w:numFmt w:val="bullet"/>
      <w:lvlText w:val="-"/>
      <w:lvlJc w:val="left"/>
      <w:pPr>
        <w:tabs>
          <w:tab w:val="num" w:pos="2880"/>
        </w:tabs>
        <w:ind w:left="2880" w:hanging="360"/>
      </w:pPr>
      <w:rPr>
        <w:rFonts w:ascii="Times New Roman" w:hAnsi="Times New Roman" w:hint="default"/>
      </w:rPr>
    </w:lvl>
    <w:lvl w:ilvl="4" w:tplc="B2C4966A" w:tentative="1">
      <w:start w:val="1"/>
      <w:numFmt w:val="bullet"/>
      <w:lvlText w:val="-"/>
      <w:lvlJc w:val="left"/>
      <w:pPr>
        <w:tabs>
          <w:tab w:val="num" w:pos="3600"/>
        </w:tabs>
        <w:ind w:left="3600" w:hanging="360"/>
      </w:pPr>
      <w:rPr>
        <w:rFonts w:ascii="Times New Roman" w:hAnsi="Times New Roman" w:hint="default"/>
      </w:rPr>
    </w:lvl>
    <w:lvl w:ilvl="5" w:tplc="02BC22BE" w:tentative="1">
      <w:start w:val="1"/>
      <w:numFmt w:val="bullet"/>
      <w:lvlText w:val="-"/>
      <w:lvlJc w:val="left"/>
      <w:pPr>
        <w:tabs>
          <w:tab w:val="num" w:pos="4320"/>
        </w:tabs>
        <w:ind w:left="4320" w:hanging="360"/>
      </w:pPr>
      <w:rPr>
        <w:rFonts w:ascii="Times New Roman" w:hAnsi="Times New Roman" w:hint="default"/>
      </w:rPr>
    </w:lvl>
    <w:lvl w:ilvl="6" w:tplc="5B344A28" w:tentative="1">
      <w:start w:val="1"/>
      <w:numFmt w:val="bullet"/>
      <w:lvlText w:val="-"/>
      <w:lvlJc w:val="left"/>
      <w:pPr>
        <w:tabs>
          <w:tab w:val="num" w:pos="5040"/>
        </w:tabs>
        <w:ind w:left="5040" w:hanging="360"/>
      </w:pPr>
      <w:rPr>
        <w:rFonts w:ascii="Times New Roman" w:hAnsi="Times New Roman" w:hint="default"/>
      </w:rPr>
    </w:lvl>
    <w:lvl w:ilvl="7" w:tplc="7032BA9A" w:tentative="1">
      <w:start w:val="1"/>
      <w:numFmt w:val="bullet"/>
      <w:lvlText w:val="-"/>
      <w:lvlJc w:val="left"/>
      <w:pPr>
        <w:tabs>
          <w:tab w:val="num" w:pos="5760"/>
        </w:tabs>
        <w:ind w:left="5760" w:hanging="360"/>
      </w:pPr>
      <w:rPr>
        <w:rFonts w:ascii="Times New Roman" w:hAnsi="Times New Roman" w:hint="default"/>
      </w:rPr>
    </w:lvl>
    <w:lvl w:ilvl="8" w:tplc="194034C6" w:tentative="1">
      <w:start w:val="1"/>
      <w:numFmt w:val="bullet"/>
      <w:lvlText w:val="-"/>
      <w:lvlJc w:val="left"/>
      <w:pPr>
        <w:tabs>
          <w:tab w:val="num" w:pos="6480"/>
        </w:tabs>
        <w:ind w:left="6480" w:hanging="360"/>
      </w:pPr>
      <w:rPr>
        <w:rFonts w:ascii="Times New Roman" w:hAnsi="Times New Roman" w:hint="default"/>
      </w:rPr>
    </w:lvl>
  </w:abstractNum>
  <w:abstractNum w:abstractNumId="23">
    <w:nsid w:val="47AA7A94"/>
    <w:multiLevelType w:val="hybridMultilevel"/>
    <w:tmpl w:val="9E3844A8"/>
    <w:lvl w:ilvl="0" w:tplc="719AC368">
      <w:start w:val="1"/>
      <w:numFmt w:val="bullet"/>
      <w:lvlText w:val="•"/>
      <w:lvlJc w:val="left"/>
      <w:pPr>
        <w:tabs>
          <w:tab w:val="num" w:pos="720"/>
        </w:tabs>
        <w:ind w:left="720" w:hanging="360"/>
      </w:pPr>
      <w:rPr>
        <w:rFonts w:ascii="Arial" w:hAnsi="Arial" w:hint="default"/>
      </w:rPr>
    </w:lvl>
    <w:lvl w:ilvl="1" w:tplc="04A8DF70" w:tentative="1">
      <w:start w:val="1"/>
      <w:numFmt w:val="bullet"/>
      <w:lvlText w:val="•"/>
      <w:lvlJc w:val="left"/>
      <w:pPr>
        <w:tabs>
          <w:tab w:val="num" w:pos="1440"/>
        </w:tabs>
        <w:ind w:left="1440" w:hanging="360"/>
      </w:pPr>
      <w:rPr>
        <w:rFonts w:ascii="Arial" w:hAnsi="Arial" w:hint="default"/>
      </w:rPr>
    </w:lvl>
    <w:lvl w:ilvl="2" w:tplc="72861BDE" w:tentative="1">
      <w:start w:val="1"/>
      <w:numFmt w:val="bullet"/>
      <w:lvlText w:val="•"/>
      <w:lvlJc w:val="left"/>
      <w:pPr>
        <w:tabs>
          <w:tab w:val="num" w:pos="2160"/>
        </w:tabs>
        <w:ind w:left="2160" w:hanging="360"/>
      </w:pPr>
      <w:rPr>
        <w:rFonts w:ascii="Arial" w:hAnsi="Arial" w:hint="default"/>
      </w:rPr>
    </w:lvl>
    <w:lvl w:ilvl="3" w:tplc="8E886B72" w:tentative="1">
      <w:start w:val="1"/>
      <w:numFmt w:val="bullet"/>
      <w:lvlText w:val="•"/>
      <w:lvlJc w:val="left"/>
      <w:pPr>
        <w:tabs>
          <w:tab w:val="num" w:pos="2880"/>
        </w:tabs>
        <w:ind w:left="2880" w:hanging="360"/>
      </w:pPr>
      <w:rPr>
        <w:rFonts w:ascii="Arial" w:hAnsi="Arial" w:hint="default"/>
      </w:rPr>
    </w:lvl>
    <w:lvl w:ilvl="4" w:tplc="4BA2163E" w:tentative="1">
      <w:start w:val="1"/>
      <w:numFmt w:val="bullet"/>
      <w:lvlText w:val="•"/>
      <w:lvlJc w:val="left"/>
      <w:pPr>
        <w:tabs>
          <w:tab w:val="num" w:pos="3600"/>
        </w:tabs>
        <w:ind w:left="3600" w:hanging="360"/>
      </w:pPr>
      <w:rPr>
        <w:rFonts w:ascii="Arial" w:hAnsi="Arial" w:hint="default"/>
      </w:rPr>
    </w:lvl>
    <w:lvl w:ilvl="5" w:tplc="B54A4BC2" w:tentative="1">
      <w:start w:val="1"/>
      <w:numFmt w:val="bullet"/>
      <w:lvlText w:val="•"/>
      <w:lvlJc w:val="left"/>
      <w:pPr>
        <w:tabs>
          <w:tab w:val="num" w:pos="4320"/>
        </w:tabs>
        <w:ind w:left="4320" w:hanging="360"/>
      </w:pPr>
      <w:rPr>
        <w:rFonts w:ascii="Arial" w:hAnsi="Arial" w:hint="default"/>
      </w:rPr>
    </w:lvl>
    <w:lvl w:ilvl="6" w:tplc="C5A26F86" w:tentative="1">
      <w:start w:val="1"/>
      <w:numFmt w:val="bullet"/>
      <w:lvlText w:val="•"/>
      <w:lvlJc w:val="left"/>
      <w:pPr>
        <w:tabs>
          <w:tab w:val="num" w:pos="5040"/>
        </w:tabs>
        <w:ind w:left="5040" w:hanging="360"/>
      </w:pPr>
      <w:rPr>
        <w:rFonts w:ascii="Arial" w:hAnsi="Arial" w:hint="default"/>
      </w:rPr>
    </w:lvl>
    <w:lvl w:ilvl="7" w:tplc="E796FB40" w:tentative="1">
      <w:start w:val="1"/>
      <w:numFmt w:val="bullet"/>
      <w:lvlText w:val="•"/>
      <w:lvlJc w:val="left"/>
      <w:pPr>
        <w:tabs>
          <w:tab w:val="num" w:pos="5760"/>
        </w:tabs>
        <w:ind w:left="5760" w:hanging="360"/>
      </w:pPr>
      <w:rPr>
        <w:rFonts w:ascii="Arial" w:hAnsi="Arial" w:hint="default"/>
      </w:rPr>
    </w:lvl>
    <w:lvl w:ilvl="8" w:tplc="8AE634E8" w:tentative="1">
      <w:start w:val="1"/>
      <w:numFmt w:val="bullet"/>
      <w:lvlText w:val="•"/>
      <w:lvlJc w:val="left"/>
      <w:pPr>
        <w:tabs>
          <w:tab w:val="num" w:pos="6480"/>
        </w:tabs>
        <w:ind w:left="6480" w:hanging="360"/>
      </w:pPr>
      <w:rPr>
        <w:rFonts w:ascii="Arial" w:hAnsi="Arial" w:hint="default"/>
      </w:rPr>
    </w:lvl>
  </w:abstractNum>
  <w:abstractNum w:abstractNumId="24">
    <w:nsid w:val="4BA840AA"/>
    <w:multiLevelType w:val="hybridMultilevel"/>
    <w:tmpl w:val="424EF6CE"/>
    <w:lvl w:ilvl="0" w:tplc="F41C5EC6">
      <w:start w:val="1"/>
      <w:numFmt w:val="decimal"/>
      <w:lvlText w:val="%1-"/>
      <w:lvlJc w:val="left"/>
      <w:pPr>
        <w:ind w:left="270" w:hanging="72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25">
    <w:nsid w:val="4C674EEF"/>
    <w:multiLevelType w:val="hybridMultilevel"/>
    <w:tmpl w:val="FA2CF57E"/>
    <w:lvl w:ilvl="0" w:tplc="868AE3F6">
      <w:start w:val="1"/>
      <w:numFmt w:val="bullet"/>
      <w:lvlText w:val="-"/>
      <w:lvlJc w:val="left"/>
      <w:pPr>
        <w:tabs>
          <w:tab w:val="num" w:pos="720"/>
        </w:tabs>
        <w:ind w:left="720" w:hanging="360"/>
      </w:pPr>
      <w:rPr>
        <w:rFonts w:ascii="Times New Roman" w:hAnsi="Times New Roman" w:hint="default"/>
      </w:rPr>
    </w:lvl>
    <w:lvl w:ilvl="1" w:tplc="D584E82E">
      <w:start w:val="1"/>
      <w:numFmt w:val="bullet"/>
      <w:lvlText w:val="-"/>
      <w:lvlJc w:val="left"/>
      <w:pPr>
        <w:tabs>
          <w:tab w:val="num" w:pos="1440"/>
        </w:tabs>
        <w:ind w:left="1440" w:hanging="360"/>
      </w:pPr>
      <w:rPr>
        <w:rFonts w:ascii="Times New Roman" w:hAnsi="Times New Roman" w:hint="default"/>
      </w:rPr>
    </w:lvl>
    <w:lvl w:ilvl="2" w:tplc="E880F460">
      <w:start w:val="800"/>
      <w:numFmt w:val="bullet"/>
      <w:lvlText w:val="-"/>
      <w:lvlJc w:val="left"/>
      <w:pPr>
        <w:tabs>
          <w:tab w:val="num" w:pos="2160"/>
        </w:tabs>
        <w:ind w:left="2160" w:hanging="360"/>
      </w:pPr>
      <w:rPr>
        <w:rFonts w:ascii="Times New Roman" w:hAnsi="Times New Roman" w:hint="default"/>
      </w:rPr>
    </w:lvl>
    <w:lvl w:ilvl="3" w:tplc="A7C23FAE" w:tentative="1">
      <w:start w:val="1"/>
      <w:numFmt w:val="bullet"/>
      <w:lvlText w:val="-"/>
      <w:lvlJc w:val="left"/>
      <w:pPr>
        <w:tabs>
          <w:tab w:val="num" w:pos="2880"/>
        </w:tabs>
        <w:ind w:left="2880" w:hanging="360"/>
      </w:pPr>
      <w:rPr>
        <w:rFonts w:ascii="Times New Roman" w:hAnsi="Times New Roman" w:hint="default"/>
      </w:rPr>
    </w:lvl>
    <w:lvl w:ilvl="4" w:tplc="78CE1DD6" w:tentative="1">
      <w:start w:val="1"/>
      <w:numFmt w:val="bullet"/>
      <w:lvlText w:val="-"/>
      <w:lvlJc w:val="left"/>
      <w:pPr>
        <w:tabs>
          <w:tab w:val="num" w:pos="3600"/>
        </w:tabs>
        <w:ind w:left="3600" w:hanging="360"/>
      </w:pPr>
      <w:rPr>
        <w:rFonts w:ascii="Times New Roman" w:hAnsi="Times New Roman" w:hint="default"/>
      </w:rPr>
    </w:lvl>
    <w:lvl w:ilvl="5" w:tplc="1BDE8868" w:tentative="1">
      <w:start w:val="1"/>
      <w:numFmt w:val="bullet"/>
      <w:lvlText w:val="-"/>
      <w:lvlJc w:val="left"/>
      <w:pPr>
        <w:tabs>
          <w:tab w:val="num" w:pos="4320"/>
        </w:tabs>
        <w:ind w:left="4320" w:hanging="360"/>
      </w:pPr>
      <w:rPr>
        <w:rFonts w:ascii="Times New Roman" w:hAnsi="Times New Roman" w:hint="default"/>
      </w:rPr>
    </w:lvl>
    <w:lvl w:ilvl="6" w:tplc="9B160F24" w:tentative="1">
      <w:start w:val="1"/>
      <w:numFmt w:val="bullet"/>
      <w:lvlText w:val="-"/>
      <w:lvlJc w:val="left"/>
      <w:pPr>
        <w:tabs>
          <w:tab w:val="num" w:pos="5040"/>
        </w:tabs>
        <w:ind w:left="5040" w:hanging="360"/>
      </w:pPr>
      <w:rPr>
        <w:rFonts w:ascii="Times New Roman" w:hAnsi="Times New Roman" w:hint="default"/>
      </w:rPr>
    </w:lvl>
    <w:lvl w:ilvl="7" w:tplc="303CDCD0" w:tentative="1">
      <w:start w:val="1"/>
      <w:numFmt w:val="bullet"/>
      <w:lvlText w:val="-"/>
      <w:lvlJc w:val="left"/>
      <w:pPr>
        <w:tabs>
          <w:tab w:val="num" w:pos="5760"/>
        </w:tabs>
        <w:ind w:left="5760" w:hanging="360"/>
      </w:pPr>
      <w:rPr>
        <w:rFonts w:ascii="Times New Roman" w:hAnsi="Times New Roman" w:hint="default"/>
      </w:rPr>
    </w:lvl>
    <w:lvl w:ilvl="8" w:tplc="A1944860" w:tentative="1">
      <w:start w:val="1"/>
      <w:numFmt w:val="bullet"/>
      <w:lvlText w:val="-"/>
      <w:lvlJc w:val="left"/>
      <w:pPr>
        <w:tabs>
          <w:tab w:val="num" w:pos="6480"/>
        </w:tabs>
        <w:ind w:left="6480" w:hanging="360"/>
      </w:pPr>
      <w:rPr>
        <w:rFonts w:ascii="Times New Roman" w:hAnsi="Times New Roman" w:hint="default"/>
      </w:rPr>
    </w:lvl>
  </w:abstractNum>
  <w:abstractNum w:abstractNumId="26">
    <w:nsid w:val="4DFC0112"/>
    <w:multiLevelType w:val="hybridMultilevel"/>
    <w:tmpl w:val="73DE7D9A"/>
    <w:lvl w:ilvl="0" w:tplc="FA869F28">
      <w:start w:val="1"/>
      <w:numFmt w:val="bullet"/>
      <w:lvlText w:val="-"/>
      <w:lvlJc w:val="left"/>
      <w:pPr>
        <w:tabs>
          <w:tab w:val="num" w:pos="720"/>
        </w:tabs>
        <w:ind w:left="720" w:hanging="360"/>
      </w:pPr>
      <w:rPr>
        <w:rFonts w:ascii="Times New Roman" w:hAnsi="Times New Roman" w:hint="default"/>
      </w:rPr>
    </w:lvl>
    <w:lvl w:ilvl="1" w:tplc="6E729A2E" w:tentative="1">
      <w:start w:val="1"/>
      <w:numFmt w:val="bullet"/>
      <w:lvlText w:val="-"/>
      <w:lvlJc w:val="left"/>
      <w:pPr>
        <w:tabs>
          <w:tab w:val="num" w:pos="1440"/>
        </w:tabs>
        <w:ind w:left="1440" w:hanging="360"/>
      </w:pPr>
      <w:rPr>
        <w:rFonts w:ascii="Times New Roman" w:hAnsi="Times New Roman" w:hint="default"/>
      </w:rPr>
    </w:lvl>
    <w:lvl w:ilvl="2" w:tplc="6772203E" w:tentative="1">
      <w:start w:val="1"/>
      <w:numFmt w:val="bullet"/>
      <w:lvlText w:val="-"/>
      <w:lvlJc w:val="left"/>
      <w:pPr>
        <w:tabs>
          <w:tab w:val="num" w:pos="2160"/>
        </w:tabs>
        <w:ind w:left="2160" w:hanging="360"/>
      </w:pPr>
      <w:rPr>
        <w:rFonts w:ascii="Times New Roman" w:hAnsi="Times New Roman" w:hint="default"/>
      </w:rPr>
    </w:lvl>
    <w:lvl w:ilvl="3" w:tplc="30F44812" w:tentative="1">
      <w:start w:val="1"/>
      <w:numFmt w:val="bullet"/>
      <w:lvlText w:val="-"/>
      <w:lvlJc w:val="left"/>
      <w:pPr>
        <w:tabs>
          <w:tab w:val="num" w:pos="2880"/>
        </w:tabs>
        <w:ind w:left="2880" w:hanging="360"/>
      </w:pPr>
      <w:rPr>
        <w:rFonts w:ascii="Times New Roman" w:hAnsi="Times New Roman" w:hint="default"/>
      </w:rPr>
    </w:lvl>
    <w:lvl w:ilvl="4" w:tplc="5522512A" w:tentative="1">
      <w:start w:val="1"/>
      <w:numFmt w:val="bullet"/>
      <w:lvlText w:val="-"/>
      <w:lvlJc w:val="left"/>
      <w:pPr>
        <w:tabs>
          <w:tab w:val="num" w:pos="3600"/>
        </w:tabs>
        <w:ind w:left="3600" w:hanging="360"/>
      </w:pPr>
      <w:rPr>
        <w:rFonts w:ascii="Times New Roman" w:hAnsi="Times New Roman" w:hint="default"/>
      </w:rPr>
    </w:lvl>
    <w:lvl w:ilvl="5" w:tplc="2C00798C" w:tentative="1">
      <w:start w:val="1"/>
      <w:numFmt w:val="bullet"/>
      <w:lvlText w:val="-"/>
      <w:lvlJc w:val="left"/>
      <w:pPr>
        <w:tabs>
          <w:tab w:val="num" w:pos="4320"/>
        </w:tabs>
        <w:ind w:left="4320" w:hanging="360"/>
      </w:pPr>
      <w:rPr>
        <w:rFonts w:ascii="Times New Roman" w:hAnsi="Times New Roman" w:hint="default"/>
      </w:rPr>
    </w:lvl>
    <w:lvl w:ilvl="6" w:tplc="918E7E54" w:tentative="1">
      <w:start w:val="1"/>
      <w:numFmt w:val="bullet"/>
      <w:lvlText w:val="-"/>
      <w:lvlJc w:val="left"/>
      <w:pPr>
        <w:tabs>
          <w:tab w:val="num" w:pos="5040"/>
        </w:tabs>
        <w:ind w:left="5040" w:hanging="360"/>
      </w:pPr>
      <w:rPr>
        <w:rFonts w:ascii="Times New Roman" w:hAnsi="Times New Roman" w:hint="default"/>
      </w:rPr>
    </w:lvl>
    <w:lvl w:ilvl="7" w:tplc="BEA2CF08" w:tentative="1">
      <w:start w:val="1"/>
      <w:numFmt w:val="bullet"/>
      <w:lvlText w:val="-"/>
      <w:lvlJc w:val="left"/>
      <w:pPr>
        <w:tabs>
          <w:tab w:val="num" w:pos="5760"/>
        </w:tabs>
        <w:ind w:left="5760" w:hanging="360"/>
      </w:pPr>
      <w:rPr>
        <w:rFonts w:ascii="Times New Roman" w:hAnsi="Times New Roman" w:hint="default"/>
      </w:rPr>
    </w:lvl>
    <w:lvl w:ilvl="8" w:tplc="1A1C0CCE" w:tentative="1">
      <w:start w:val="1"/>
      <w:numFmt w:val="bullet"/>
      <w:lvlText w:val="-"/>
      <w:lvlJc w:val="left"/>
      <w:pPr>
        <w:tabs>
          <w:tab w:val="num" w:pos="6480"/>
        </w:tabs>
        <w:ind w:left="6480" w:hanging="360"/>
      </w:pPr>
      <w:rPr>
        <w:rFonts w:ascii="Times New Roman" w:hAnsi="Times New Roman" w:hint="default"/>
      </w:rPr>
    </w:lvl>
  </w:abstractNum>
  <w:abstractNum w:abstractNumId="27">
    <w:nsid w:val="531B7768"/>
    <w:multiLevelType w:val="hybridMultilevel"/>
    <w:tmpl w:val="40CAE694"/>
    <w:lvl w:ilvl="0" w:tplc="53C0882A">
      <w:start w:val="1"/>
      <w:numFmt w:val="bullet"/>
      <w:lvlText w:val="-"/>
      <w:lvlJc w:val="left"/>
      <w:pPr>
        <w:tabs>
          <w:tab w:val="num" w:pos="720"/>
        </w:tabs>
        <w:ind w:left="720" w:hanging="360"/>
      </w:pPr>
      <w:rPr>
        <w:rFonts w:ascii="Times New Roman" w:hAnsi="Times New Roman" w:hint="default"/>
      </w:rPr>
    </w:lvl>
    <w:lvl w:ilvl="1" w:tplc="59AC6EAA" w:tentative="1">
      <w:start w:val="1"/>
      <w:numFmt w:val="bullet"/>
      <w:lvlText w:val="-"/>
      <w:lvlJc w:val="left"/>
      <w:pPr>
        <w:tabs>
          <w:tab w:val="num" w:pos="1440"/>
        </w:tabs>
        <w:ind w:left="1440" w:hanging="360"/>
      </w:pPr>
      <w:rPr>
        <w:rFonts w:ascii="Times New Roman" w:hAnsi="Times New Roman" w:hint="default"/>
      </w:rPr>
    </w:lvl>
    <w:lvl w:ilvl="2" w:tplc="D9A4EEB8" w:tentative="1">
      <w:start w:val="1"/>
      <w:numFmt w:val="bullet"/>
      <w:lvlText w:val="-"/>
      <w:lvlJc w:val="left"/>
      <w:pPr>
        <w:tabs>
          <w:tab w:val="num" w:pos="2160"/>
        </w:tabs>
        <w:ind w:left="2160" w:hanging="360"/>
      </w:pPr>
      <w:rPr>
        <w:rFonts w:ascii="Times New Roman" w:hAnsi="Times New Roman" w:hint="default"/>
      </w:rPr>
    </w:lvl>
    <w:lvl w:ilvl="3" w:tplc="A1EEAF36" w:tentative="1">
      <w:start w:val="1"/>
      <w:numFmt w:val="bullet"/>
      <w:lvlText w:val="-"/>
      <w:lvlJc w:val="left"/>
      <w:pPr>
        <w:tabs>
          <w:tab w:val="num" w:pos="2880"/>
        </w:tabs>
        <w:ind w:left="2880" w:hanging="360"/>
      </w:pPr>
      <w:rPr>
        <w:rFonts w:ascii="Times New Roman" w:hAnsi="Times New Roman" w:hint="default"/>
      </w:rPr>
    </w:lvl>
    <w:lvl w:ilvl="4" w:tplc="4D52DC0E" w:tentative="1">
      <w:start w:val="1"/>
      <w:numFmt w:val="bullet"/>
      <w:lvlText w:val="-"/>
      <w:lvlJc w:val="left"/>
      <w:pPr>
        <w:tabs>
          <w:tab w:val="num" w:pos="3600"/>
        </w:tabs>
        <w:ind w:left="3600" w:hanging="360"/>
      </w:pPr>
      <w:rPr>
        <w:rFonts w:ascii="Times New Roman" w:hAnsi="Times New Roman" w:hint="default"/>
      </w:rPr>
    </w:lvl>
    <w:lvl w:ilvl="5" w:tplc="AA20281E" w:tentative="1">
      <w:start w:val="1"/>
      <w:numFmt w:val="bullet"/>
      <w:lvlText w:val="-"/>
      <w:lvlJc w:val="left"/>
      <w:pPr>
        <w:tabs>
          <w:tab w:val="num" w:pos="4320"/>
        </w:tabs>
        <w:ind w:left="4320" w:hanging="360"/>
      </w:pPr>
      <w:rPr>
        <w:rFonts w:ascii="Times New Roman" w:hAnsi="Times New Roman" w:hint="default"/>
      </w:rPr>
    </w:lvl>
    <w:lvl w:ilvl="6" w:tplc="911416A8" w:tentative="1">
      <w:start w:val="1"/>
      <w:numFmt w:val="bullet"/>
      <w:lvlText w:val="-"/>
      <w:lvlJc w:val="left"/>
      <w:pPr>
        <w:tabs>
          <w:tab w:val="num" w:pos="5040"/>
        </w:tabs>
        <w:ind w:left="5040" w:hanging="360"/>
      </w:pPr>
      <w:rPr>
        <w:rFonts w:ascii="Times New Roman" w:hAnsi="Times New Roman" w:hint="default"/>
      </w:rPr>
    </w:lvl>
    <w:lvl w:ilvl="7" w:tplc="A62C538E" w:tentative="1">
      <w:start w:val="1"/>
      <w:numFmt w:val="bullet"/>
      <w:lvlText w:val="-"/>
      <w:lvlJc w:val="left"/>
      <w:pPr>
        <w:tabs>
          <w:tab w:val="num" w:pos="5760"/>
        </w:tabs>
        <w:ind w:left="5760" w:hanging="360"/>
      </w:pPr>
      <w:rPr>
        <w:rFonts w:ascii="Times New Roman" w:hAnsi="Times New Roman" w:hint="default"/>
      </w:rPr>
    </w:lvl>
    <w:lvl w:ilvl="8" w:tplc="FA8ECB88" w:tentative="1">
      <w:start w:val="1"/>
      <w:numFmt w:val="bullet"/>
      <w:lvlText w:val="-"/>
      <w:lvlJc w:val="left"/>
      <w:pPr>
        <w:tabs>
          <w:tab w:val="num" w:pos="6480"/>
        </w:tabs>
        <w:ind w:left="6480" w:hanging="360"/>
      </w:pPr>
      <w:rPr>
        <w:rFonts w:ascii="Times New Roman" w:hAnsi="Times New Roman" w:hint="default"/>
      </w:rPr>
    </w:lvl>
  </w:abstractNum>
  <w:abstractNum w:abstractNumId="28">
    <w:nsid w:val="5413208A"/>
    <w:multiLevelType w:val="hybridMultilevel"/>
    <w:tmpl w:val="FB2EE194"/>
    <w:lvl w:ilvl="0" w:tplc="7532679E">
      <w:start w:val="1"/>
      <w:numFmt w:val="bullet"/>
      <w:lvlText w:val="-"/>
      <w:lvlJc w:val="left"/>
      <w:pPr>
        <w:tabs>
          <w:tab w:val="num" w:pos="720"/>
        </w:tabs>
        <w:ind w:left="720" w:hanging="360"/>
      </w:pPr>
      <w:rPr>
        <w:rFonts w:ascii="Times New Roman" w:hAnsi="Times New Roman" w:hint="default"/>
      </w:rPr>
    </w:lvl>
    <w:lvl w:ilvl="1" w:tplc="A1E2ED0C" w:tentative="1">
      <w:start w:val="1"/>
      <w:numFmt w:val="bullet"/>
      <w:lvlText w:val="-"/>
      <w:lvlJc w:val="left"/>
      <w:pPr>
        <w:tabs>
          <w:tab w:val="num" w:pos="1440"/>
        </w:tabs>
        <w:ind w:left="1440" w:hanging="360"/>
      </w:pPr>
      <w:rPr>
        <w:rFonts w:ascii="Times New Roman" w:hAnsi="Times New Roman" w:hint="default"/>
      </w:rPr>
    </w:lvl>
    <w:lvl w:ilvl="2" w:tplc="71AA12FC" w:tentative="1">
      <w:start w:val="1"/>
      <w:numFmt w:val="bullet"/>
      <w:lvlText w:val="-"/>
      <w:lvlJc w:val="left"/>
      <w:pPr>
        <w:tabs>
          <w:tab w:val="num" w:pos="2160"/>
        </w:tabs>
        <w:ind w:left="2160" w:hanging="360"/>
      </w:pPr>
      <w:rPr>
        <w:rFonts w:ascii="Times New Roman" w:hAnsi="Times New Roman" w:hint="default"/>
      </w:rPr>
    </w:lvl>
    <w:lvl w:ilvl="3" w:tplc="CA12C9B2" w:tentative="1">
      <w:start w:val="1"/>
      <w:numFmt w:val="bullet"/>
      <w:lvlText w:val="-"/>
      <w:lvlJc w:val="left"/>
      <w:pPr>
        <w:tabs>
          <w:tab w:val="num" w:pos="2880"/>
        </w:tabs>
        <w:ind w:left="2880" w:hanging="360"/>
      </w:pPr>
      <w:rPr>
        <w:rFonts w:ascii="Times New Roman" w:hAnsi="Times New Roman" w:hint="default"/>
      </w:rPr>
    </w:lvl>
    <w:lvl w:ilvl="4" w:tplc="4844A822" w:tentative="1">
      <w:start w:val="1"/>
      <w:numFmt w:val="bullet"/>
      <w:lvlText w:val="-"/>
      <w:lvlJc w:val="left"/>
      <w:pPr>
        <w:tabs>
          <w:tab w:val="num" w:pos="3600"/>
        </w:tabs>
        <w:ind w:left="3600" w:hanging="360"/>
      </w:pPr>
      <w:rPr>
        <w:rFonts w:ascii="Times New Roman" w:hAnsi="Times New Roman" w:hint="default"/>
      </w:rPr>
    </w:lvl>
    <w:lvl w:ilvl="5" w:tplc="9D54162E" w:tentative="1">
      <w:start w:val="1"/>
      <w:numFmt w:val="bullet"/>
      <w:lvlText w:val="-"/>
      <w:lvlJc w:val="left"/>
      <w:pPr>
        <w:tabs>
          <w:tab w:val="num" w:pos="4320"/>
        </w:tabs>
        <w:ind w:left="4320" w:hanging="360"/>
      </w:pPr>
      <w:rPr>
        <w:rFonts w:ascii="Times New Roman" w:hAnsi="Times New Roman" w:hint="default"/>
      </w:rPr>
    </w:lvl>
    <w:lvl w:ilvl="6" w:tplc="69D2F33C" w:tentative="1">
      <w:start w:val="1"/>
      <w:numFmt w:val="bullet"/>
      <w:lvlText w:val="-"/>
      <w:lvlJc w:val="left"/>
      <w:pPr>
        <w:tabs>
          <w:tab w:val="num" w:pos="5040"/>
        </w:tabs>
        <w:ind w:left="5040" w:hanging="360"/>
      </w:pPr>
      <w:rPr>
        <w:rFonts w:ascii="Times New Roman" w:hAnsi="Times New Roman" w:hint="default"/>
      </w:rPr>
    </w:lvl>
    <w:lvl w:ilvl="7" w:tplc="0EA88342" w:tentative="1">
      <w:start w:val="1"/>
      <w:numFmt w:val="bullet"/>
      <w:lvlText w:val="-"/>
      <w:lvlJc w:val="left"/>
      <w:pPr>
        <w:tabs>
          <w:tab w:val="num" w:pos="5760"/>
        </w:tabs>
        <w:ind w:left="5760" w:hanging="360"/>
      </w:pPr>
      <w:rPr>
        <w:rFonts w:ascii="Times New Roman" w:hAnsi="Times New Roman" w:hint="default"/>
      </w:rPr>
    </w:lvl>
    <w:lvl w:ilvl="8" w:tplc="11D47864" w:tentative="1">
      <w:start w:val="1"/>
      <w:numFmt w:val="bullet"/>
      <w:lvlText w:val="-"/>
      <w:lvlJc w:val="left"/>
      <w:pPr>
        <w:tabs>
          <w:tab w:val="num" w:pos="6480"/>
        </w:tabs>
        <w:ind w:left="6480" w:hanging="360"/>
      </w:pPr>
      <w:rPr>
        <w:rFonts w:ascii="Times New Roman" w:hAnsi="Times New Roman" w:hint="default"/>
      </w:rPr>
    </w:lvl>
  </w:abstractNum>
  <w:abstractNum w:abstractNumId="29">
    <w:nsid w:val="5ED445D1"/>
    <w:multiLevelType w:val="hybridMultilevel"/>
    <w:tmpl w:val="62B06E0A"/>
    <w:lvl w:ilvl="0" w:tplc="E5A0C5DA">
      <w:start w:val="1"/>
      <w:numFmt w:val="bullet"/>
      <w:lvlText w:val="-"/>
      <w:lvlJc w:val="left"/>
      <w:pPr>
        <w:tabs>
          <w:tab w:val="num" w:pos="720"/>
        </w:tabs>
        <w:ind w:left="720" w:hanging="360"/>
      </w:pPr>
      <w:rPr>
        <w:rFonts w:ascii="Times New Roman" w:hAnsi="Times New Roman" w:hint="default"/>
      </w:rPr>
    </w:lvl>
    <w:lvl w:ilvl="1" w:tplc="B36A98B4" w:tentative="1">
      <w:start w:val="1"/>
      <w:numFmt w:val="bullet"/>
      <w:lvlText w:val="-"/>
      <w:lvlJc w:val="left"/>
      <w:pPr>
        <w:tabs>
          <w:tab w:val="num" w:pos="1440"/>
        </w:tabs>
        <w:ind w:left="1440" w:hanging="360"/>
      </w:pPr>
      <w:rPr>
        <w:rFonts w:ascii="Times New Roman" w:hAnsi="Times New Roman" w:hint="default"/>
      </w:rPr>
    </w:lvl>
    <w:lvl w:ilvl="2" w:tplc="D8166F46" w:tentative="1">
      <w:start w:val="1"/>
      <w:numFmt w:val="bullet"/>
      <w:lvlText w:val="-"/>
      <w:lvlJc w:val="left"/>
      <w:pPr>
        <w:tabs>
          <w:tab w:val="num" w:pos="2160"/>
        </w:tabs>
        <w:ind w:left="2160" w:hanging="360"/>
      </w:pPr>
      <w:rPr>
        <w:rFonts w:ascii="Times New Roman" w:hAnsi="Times New Roman" w:hint="default"/>
      </w:rPr>
    </w:lvl>
    <w:lvl w:ilvl="3" w:tplc="7468416E" w:tentative="1">
      <w:start w:val="1"/>
      <w:numFmt w:val="bullet"/>
      <w:lvlText w:val="-"/>
      <w:lvlJc w:val="left"/>
      <w:pPr>
        <w:tabs>
          <w:tab w:val="num" w:pos="2880"/>
        </w:tabs>
        <w:ind w:left="2880" w:hanging="360"/>
      </w:pPr>
      <w:rPr>
        <w:rFonts w:ascii="Times New Roman" w:hAnsi="Times New Roman" w:hint="default"/>
      </w:rPr>
    </w:lvl>
    <w:lvl w:ilvl="4" w:tplc="6C3CA12E" w:tentative="1">
      <w:start w:val="1"/>
      <w:numFmt w:val="bullet"/>
      <w:lvlText w:val="-"/>
      <w:lvlJc w:val="left"/>
      <w:pPr>
        <w:tabs>
          <w:tab w:val="num" w:pos="3600"/>
        </w:tabs>
        <w:ind w:left="3600" w:hanging="360"/>
      </w:pPr>
      <w:rPr>
        <w:rFonts w:ascii="Times New Roman" w:hAnsi="Times New Roman" w:hint="default"/>
      </w:rPr>
    </w:lvl>
    <w:lvl w:ilvl="5" w:tplc="02466EA4" w:tentative="1">
      <w:start w:val="1"/>
      <w:numFmt w:val="bullet"/>
      <w:lvlText w:val="-"/>
      <w:lvlJc w:val="left"/>
      <w:pPr>
        <w:tabs>
          <w:tab w:val="num" w:pos="4320"/>
        </w:tabs>
        <w:ind w:left="4320" w:hanging="360"/>
      </w:pPr>
      <w:rPr>
        <w:rFonts w:ascii="Times New Roman" w:hAnsi="Times New Roman" w:hint="default"/>
      </w:rPr>
    </w:lvl>
    <w:lvl w:ilvl="6" w:tplc="0888CCCE" w:tentative="1">
      <w:start w:val="1"/>
      <w:numFmt w:val="bullet"/>
      <w:lvlText w:val="-"/>
      <w:lvlJc w:val="left"/>
      <w:pPr>
        <w:tabs>
          <w:tab w:val="num" w:pos="5040"/>
        </w:tabs>
        <w:ind w:left="5040" w:hanging="360"/>
      </w:pPr>
      <w:rPr>
        <w:rFonts w:ascii="Times New Roman" w:hAnsi="Times New Roman" w:hint="default"/>
      </w:rPr>
    </w:lvl>
    <w:lvl w:ilvl="7" w:tplc="91C836CA" w:tentative="1">
      <w:start w:val="1"/>
      <w:numFmt w:val="bullet"/>
      <w:lvlText w:val="-"/>
      <w:lvlJc w:val="left"/>
      <w:pPr>
        <w:tabs>
          <w:tab w:val="num" w:pos="5760"/>
        </w:tabs>
        <w:ind w:left="5760" w:hanging="360"/>
      </w:pPr>
      <w:rPr>
        <w:rFonts w:ascii="Times New Roman" w:hAnsi="Times New Roman" w:hint="default"/>
      </w:rPr>
    </w:lvl>
    <w:lvl w:ilvl="8" w:tplc="4000BEE6" w:tentative="1">
      <w:start w:val="1"/>
      <w:numFmt w:val="bullet"/>
      <w:lvlText w:val="-"/>
      <w:lvlJc w:val="left"/>
      <w:pPr>
        <w:tabs>
          <w:tab w:val="num" w:pos="6480"/>
        </w:tabs>
        <w:ind w:left="6480" w:hanging="360"/>
      </w:pPr>
      <w:rPr>
        <w:rFonts w:ascii="Times New Roman" w:hAnsi="Times New Roman" w:hint="default"/>
      </w:rPr>
    </w:lvl>
  </w:abstractNum>
  <w:abstractNum w:abstractNumId="30">
    <w:nsid w:val="629B190C"/>
    <w:multiLevelType w:val="hybridMultilevel"/>
    <w:tmpl w:val="6016B1EC"/>
    <w:lvl w:ilvl="0" w:tplc="F9D866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67D17E42"/>
    <w:multiLevelType w:val="hybridMultilevel"/>
    <w:tmpl w:val="ECE8170C"/>
    <w:lvl w:ilvl="0" w:tplc="6A7ED98A">
      <w:start w:val="1"/>
      <w:numFmt w:val="bullet"/>
      <w:lvlText w:val="-"/>
      <w:lvlJc w:val="left"/>
      <w:pPr>
        <w:tabs>
          <w:tab w:val="num" w:pos="720"/>
        </w:tabs>
        <w:ind w:left="720" w:hanging="360"/>
      </w:pPr>
      <w:rPr>
        <w:rFonts w:ascii="Times New Roman" w:hAnsi="Times New Roman" w:hint="default"/>
      </w:rPr>
    </w:lvl>
    <w:lvl w:ilvl="1" w:tplc="03B0BAA0" w:tentative="1">
      <w:start w:val="1"/>
      <w:numFmt w:val="bullet"/>
      <w:lvlText w:val="-"/>
      <w:lvlJc w:val="left"/>
      <w:pPr>
        <w:tabs>
          <w:tab w:val="num" w:pos="1440"/>
        </w:tabs>
        <w:ind w:left="1440" w:hanging="360"/>
      </w:pPr>
      <w:rPr>
        <w:rFonts w:ascii="Times New Roman" w:hAnsi="Times New Roman" w:hint="default"/>
      </w:rPr>
    </w:lvl>
    <w:lvl w:ilvl="2" w:tplc="147AD61C" w:tentative="1">
      <w:start w:val="1"/>
      <w:numFmt w:val="bullet"/>
      <w:lvlText w:val="-"/>
      <w:lvlJc w:val="left"/>
      <w:pPr>
        <w:tabs>
          <w:tab w:val="num" w:pos="2160"/>
        </w:tabs>
        <w:ind w:left="2160" w:hanging="360"/>
      </w:pPr>
      <w:rPr>
        <w:rFonts w:ascii="Times New Roman" w:hAnsi="Times New Roman" w:hint="default"/>
      </w:rPr>
    </w:lvl>
    <w:lvl w:ilvl="3" w:tplc="A17C7E74" w:tentative="1">
      <w:start w:val="1"/>
      <w:numFmt w:val="bullet"/>
      <w:lvlText w:val="-"/>
      <w:lvlJc w:val="left"/>
      <w:pPr>
        <w:tabs>
          <w:tab w:val="num" w:pos="2880"/>
        </w:tabs>
        <w:ind w:left="2880" w:hanging="360"/>
      </w:pPr>
      <w:rPr>
        <w:rFonts w:ascii="Times New Roman" w:hAnsi="Times New Roman" w:hint="default"/>
      </w:rPr>
    </w:lvl>
    <w:lvl w:ilvl="4" w:tplc="BBC8734E" w:tentative="1">
      <w:start w:val="1"/>
      <w:numFmt w:val="bullet"/>
      <w:lvlText w:val="-"/>
      <w:lvlJc w:val="left"/>
      <w:pPr>
        <w:tabs>
          <w:tab w:val="num" w:pos="3600"/>
        </w:tabs>
        <w:ind w:left="3600" w:hanging="360"/>
      </w:pPr>
      <w:rPr>
        <w:rFonts w:ascii="Times New Roman" w:hAnsi="Times New Roman" w:hint="default"/>
      </w:rPr>
    </w:lvl>
    <w:lvl w:ilvl="5" w:tplc="F7F61E12" w:tentative="1">
      <w:start w:val="1"/>
      <w:numFmt w:val="bullet"/>
      <w:lvlText w:val="-"/>
      <w:lvlJc w:val="left"/>
      <w:pPr>
        <w:tabs>
          <w:tab w:val="num" w:pos="4320"/>
        </w:tabs>
        <w:ind w:left="4320" w:hanging="360"/>
      </w:pPr>
      <w:rPr>
        <w:rFonts w:ascii="Times New Roman" w:hAnsi="Times New Roman" w:hint="default"/>
      </w:rPr>
    </w:lvl>
    <w:lvl w:ilvl="6" w:tplc="15D269E8" w:tentative="1">
      <w:start w:val="1"/>
      <w:numFmt w:val="bullet"/>
      <w:lvlText w:val="-"/>
      <w:lvlJc w:val="left"/>
      <w:pPr>
        <w:tabs>
          <w:tab w:val="num" w:pos="5040"/>
        </w:tabs>
        <w:ind w:left="5040" w:hanging="360"/>
      </w:pPr>
      <w:rPr>
        <w:rFonts w:ascii="Times New Roman" w:hAnsi="Times New Roman" w:hint="default"/>
      </w:rPr>
    </w:lvl>
    <w:lvl w:ilvl="7" w:tplc="43AC71C2" w:tentative="1">
      <w:start w:val="1"/>
      <w:numFmt w:val="bullet"/>
      <w:lvlText w:val="-"/>
      <w:lvlJc w:val="left"/>
      <w:pPr>
        <w:tabs>
          <w:tab w:val="num" w:pos="5760"/>
        </w:tabs>
        <w:ind w:left="5760" w:hanging="360"/>
      </w:pPr>
      <w:rPr>
        <w:rFonts w:ascii="Times New Roman" w:hAnsi="Times New Roman" w:hint="default"/>
      </w:rPr>
    </w:lvl>
    <w:lvl w:ilvl="8" w:tplc="C3B8239A" w:tentative="1">
      <w:start w:val="1"/>
      <w:numFmt w:val="bullet"/>
      <w:lvlText w:val="-"/>
      <w:lvlJc w:val="left"/>
      <w:pPr>
        <w:tabs>
          <w:tab w:val="num" w:pos="6480"/>
        </w:tabs>
        <w:ind w:left="6480" w:hanging="360"/>
      </w:pPr>
      <w:rPr>
        <w:rFonts w:ascii="Times New Roman" w:hAnsi="Times New Roman" w:hint="default"/>
      </w:rPr>
    </w:lvl>
  </w:abstractNum>
  <w:abstractNum w:abstractNumId="32">
    <w:nsid w:val="6EE51CAE"/>
    <w:multiLevelType w:val="hybridMultilevel"/>
    <w:tmpl w:val="D56C381C"/>
    <w:lvl w:ilvl="0" w:tplc="0456902C">
      <w:start w:val="1"/>
      <w:numFmt w:val="bullet"/>
      <w:lvlText w:val="-"/>
      <w:lvlJc w:val="left"/>
      <w:pPr>
        <w:tabs>
          <w:tab w:val="num" w:pos="720"/>
        </w:tabs>
        <w:ind w:left="720" w:hanging="360"/>
      </w:pPr>
      <w:rPr>
        <w:rFonts w:ascii="Times New Roman" w:hAnsi="Times New Roman" w:hint="default"/>
      </w:rPr>
    </w:lvl>
    <w:lvl w:ilvl="1" w:tplc="8BA232AA">
      <w:start w:val="1261"/>
      <w:numFmt w:val="bullet"/>
      <w:lvlText w:val="-"/>
      <w:lvlJc w:val="left"/>
      <w:pPr>
        <w:tabs>
          <w:tab w:val="num" w:pos="1440"/>
        </w:tabs>
        <w:ind w:left="1440" w:hanging="360"/>
      </w:pPr>
      <w:rPr>
        <w:rFonts w:ascii="Times New Roman" w:hAnsi="Times New Roman" w:hint="default"/>
      </w:rPr>
    </w:lvl>
    <w:lvl w:ilvl="2" w:tplc="2B9C52D2" w:tentative="1">
      <w:start w:val="1"/>
      <w:numFmt w:val="bullet"/>
      <w:lvlText w:val="-"/>
      <w:lvlJc w:val="left"/>
      <w:pPr>
        <w:tabs>
          <w:tab w:val="num" w:pos="2160"/>
        </w:tabs>
        <w:ind w:left="2160" w:hanging="360"/>
      </w:pPr>
      <w:rPr>
        <w:rFonts w:ascii="Times New Roman" w:hAnsi="Times New Roman" w:hint="default"/>
      </w:rPr>
    </w:lvl>
    <w:lvl w:ilvl="3" w:tplc="A03C9DFE" w:tentative="1">
      <w:start w:val="1"/>
      <w:numFmt w:val="bullet"/>
      <w:lvlText w:val="-"/>
      <w:lvlJc w:val="left"/>
      <w:pPr>
        <w:tabs>
          <w:tab w:val="num" w:pos="2880"/>
        </w:tabs>
        <w:ind w:left="2880" w:hanging="360"/>
      </w:pPr>
      <w:rPr>
        <w:rFonts w:ascii="Times New Roman" w:hAnsi="Times New Roman" w:hint="default"/>
      </w:rPr>
    </w:lvl>
    <w:lvl w:ilvl="4" w:tplc="C20E1190" w:tentative="1">
      <w:start w:val="1"/>
      <w:numFmt w:val="bullet"/>
      <w:lvlText w:val="-"/>
      <w:lvlJc w:val="left"/>
      <w:pPr>
        <w:tabs>
          <w:tab w:val="num" w:pos="3600"/>
        </w:tabs>
        <w:ind w:left="3600" w:hanging="360"/>
      </w:pPr>
      <w:rPr>
        <w:rFonts w:ascii="Times New Roman" w:hAnsi="Times New Roman" w:hint="default"/>
      </w:rPr>
    </w:lvl>
    <w:lvl w:ilvl="5" w:tplc="422CDFE6" w:tentative="1">
      <w:start w:val="1"/>
      <w:numFmt w:val="bullet"/>
      <w:lvlText w:val="-"/>
      <w:lvlJc w:val="left"/>
      <w:pPr>
        <w:tabs>
          <w:tab w:val="num" w:pos="4320"/>
        </w:tabs>
        <w:ind w:left="4320" w:hanging="360"/>
      </w:pPr>
      <w:rPr>
        <w:rFonts w:ascii="Times New Roman" w:hAnsi="Times New Roman" w:hint="default"/>
      </w:rPr>
    </w:lvl>
    <w:lvl w:ilvl="6" w:tplc="2F762BE0" w:tentative="1">
      <w:start w:val="1"/>
      <w:numFmt w:val="bullet"/>
      <w:lvlText w:val="-"/>
      <w:lvlJc w:val="left"/>
      <w:pPr>
        <w:tabs>
          <w:tab w:val="num" w:pos="5040"/>
        </w:tabs>
        <w:ind w:left="5040" w:hanging="360"/>
      </w:pPr>
      <w:rPr>
        <w:rFonts w:ascii="Times New Roman" w:hAnsi="Times New Roman" w:hint="default"/>
      </w:rPr>
    </w:lvl>
    <w:lvl w:ilvl="7" w:tplc="75107E7A" w:tentative="1">
      <w:start w:val="1"/>
      <w:numFmt w:val="bullet"/>
      <w:lvlText w:val="-"/>
      <w:lvlJc w:val="left"/>
      <w:pPr>
        <w:tabs>
          <w:tab w:val="num" w:pos="5760"/>
        </w:tabs>
        <w:ind w:left="5760" w:hanging="360"/>
      </w:pPr>
      <w:rPr>
        <w:rFonts w:ascii="Times New Roman" w:hAnsi="Times New Roman" w:hint="default"/>
      </w:rPr>
    </w:lvl>
    <w:lvl w:ilvl="8" w:tplc="9990967E" w:tentative="1">
      <w:start w:val="1"/>
      <w:numFmt w:val="bullet"/>
      <w:lvlText w:val="-"/>
      <w:lvlJc w:val="left"/>
      <w:pPr>
        <w:tabs>
          <w:tab w:val="num" w:pos="6480"/>
        </w:tabs>
        <w:ind w:left="6480" w:hanging="360"/>
      </w:pPr>
      <w:rPr>
        <w:rFonts w:ascii="Times New Roman" w:hAnsi="Times New Roman" w:hint="default"/>
      </w:rPr>
    </w:lvl>
  </w:abstractNum>
  <w:abstractNum w:abstractNumId="33">
    <w:nsid w:val="6F3A543F"/>
    <w:multiLevelType w:val="hybridMultilevel"/>
    <w:tmpl w:val="64627F8A"/>
    <w:lvl w:ilvl="0" w:tplc="6A1C2AD4">
      <w:start w:val="1"/>
      <w:numFmt w:val="bullet"/>
      <w:lvlText w:val="-"/>
      <w:lvlJc w:val="left"/>
      <w:pPr>
        <w:tabs>
          <w:tab w:val="num" w:pos="360"/>
        </w:tabs>
        <w:ind w:left="360" w:hanging="360"/>
      </w:pPr>
      <w:rPr>
        <w:rFonts w:ascii="Times New Roman" w:hAnsi="Times New Roman" w:hint="default"/>
      </w:rPr>
    </w:lvl>
    <w:lvl w:ilvl="1" w:tplc="4D86A154" w:tentative="1">
      <w:start w:val="1"/>
      <w:numFmt w:val="bullet"/>
      <w:lvlText w:val="-"/>
      <w:lvlJc w:val="left"/>
      <w:pPr>
        <w:tabs>
          <w:tab w:val="num" w:pos="1080"/>
        </w:tabs>
        <w:ind w:left="1080" w:hanging="360"/>
      </w:pPr>
      <w:rPr>
        <w:rFonts w:ascii="Times New Roman" w:hAnsi="Times New Roman" w:hint="default"/>
      </w:rPr>
    </w:lvl>
    <w:lvl w:ilvl="2" w:tplc="901018CE" w:tentative="1">
      <w:start w:val="1"/>
      <w:numFmt w:val="bullet"/>
      <w:lvlText w:val="-"/>
      <w:lvlJc w:val="left"/>
      <w:pPr>
        <w:tabs>
          <w:tab w:val="num" w:pos="1800"/>
        </w:tabs>
        <w:ind w:left="1800" w:hanging="360"/>
      </w:pPr>
      <w:rPr>
        <w:rFonts w:ascii="Times New Roman" w:hAnsi="Times New Roman" w:hint="default"/>
      </w:rPr>
    </w:lvl>
    <w:lvl w:ilvl="3" w:tplc="1DBC1984" w:tentative="1">
      <w:start w:val="1"/>
      <w:numFmt w:val="bullet"/>
      <w:lvlText w:val="-"/>
      <w:lvlJc w:val="left"/>
      <w:pPr>
        <w:tabs>
          <w:tab w:val="num" w:pos="2520"/>
        </w:tabs>
        <w:ind w:left="2520" w:hanging="360"/>
      </w:pPr>
      <w:rPr>
        <w:rFonts w:ascii="Times New Roman" w:hAnsi="Times New Roman" w:hint="default"/>
      </w:rPr>
    </w:lvl>
    <w:lvl w:ilvl="4" w:tplc="52DE7E70" w:tentative="1">
      <w:start w:val="1"/>
      <w:numFmt w:val="bullet"/>
      <w:lvlText w:val="-"/>
      <w:lvlJc w:val="left"/>
      <w:pPr>
        <w:tabs>
          <w:tab w:val="num" w:pos="3240"/>
        </w:tabs>
        <w:ind w:left="3240" w:hanging="360"/>
      </w:pPr>
      <w:rPr>
        <w:rFonts w:ascii="Times New Roman" w:hAnsi="Times New Roman" w:hint="default"/>
      </w:rPr>
    </w:lvl>
    <w:lvl w:ilvl="5" w:tplc="F586C9C0" w:tentative="1">
      <w:start w:val="1"/>
      <w:numFmt w:val="bullet"/>
      <w:lvlText w:val="-"/>
      <w:lvlJc w:val="left"/>
      <w:pPr>
        <w:tabs>
          <w:tab w:val="num" w:pos="3960"/>
        </w:tabs>
        <w:ind w:left="3960" w:hanging="360"/>
      </w:pPr>
      <w:rPr>
        <w:rFonts w:ascii="Times New Roman" w:hAnsi="Times New Roman" w:hint="default"/>
      </w:rPr>
    </w:lvl>
    <w:lvl w:ilvl="6" w:tplc="4F20DD50" w:tentative="1">
      <w:start w:val="1"/>
      <w:numFmt w:val="bullet"/>
      <w:lvlText w:val="-"/>
      <w:lvlJc w:val="left"/>
      <w:pPr>
        <w:tabs>
          <w:tab w:val="num" w:pos="4680"/>
        </w:tabs>
        <w:ind w:left="4680" w:hanging="360"/>
      </w:pPr>
      <w:rPr>
        <w:rFonts w:ascii="Times New Roman" w:hAnsi="Times New Roman" w:hint="default"/>
      </w:rPr>
    </w:lvl>
    <w:lvl w:ilvl="7" w:tplc="EB9A2A56" w:tentative="1">
      <w:start w:val="1"/>
      <w:numFmt w:val="bullet"/>
      <w:lvlText w:val="-"/>
      <w:lvlJc w:val="left"/>
      <w:pPr>
        <w:tabs>
          <w:tab w:val="num" w:pos="5400"/>
        </w:tabs>
        <w:ind w:left="5400" w:hanging="360"/>
      </w:pPr>
      <w:rPr>
        <w:rFonts w:ascii="Times New Roman" w:hAnsi="Times New Roman" w:hint="default"/>
      </w:rPr>
    </w:lvl>
    <w:lvl w:ilvl="8" w:tplc="76C4D32C" w:tentative="1">
      <w:start w:val="1"/>
      <w:numFmt w:val="bullet"/>
      <w:lvlText w:val="-"/>
      <w:lvlJc w:val="left"/>
      <w:pPr>
        <w:tabs>
          <w:tab w:val="num" w:pos="6120"/>
        </w:tabs>
        <w:ind w:left="6120" w:hanging="360"/>
      </w:pPr>
      <w:rPr>
        <w:rFonts w:ascii="Times New Roman" w:hAnsi="Times New Roman" w:hint="default"/>
      </w:rPr>
    </w:lvl>
  </w:abstractNum>
  <w:abstractNum w:abstractNumId="34">
    <w:nsid w:val="74315ED6"/>
    <w:multiLevelType w:val="hybridMultilevel"/>
    <w:tmpl w:val="DEEC814E"/>
    <w:lvl w:ilvl="0" w:tplc="F740F50E">
      <w:start w:val="1"/>
      <w:numFmt w:val="bullet"/>
      <w:lvlText w:val="-"/>
      <w:lvlJc w:val="left"/>
      <w:pPr>
        <w:tabs>
          <w:tab w:val="num" w:pos="720"/>
        </w:tabs>
        <w:ind w:left="720" w:hanging="360"/>
      </w:pPr>
      <w:rPr>
        <w:rFonts w:ascii="Times New Roman" w:hAnsi="Times New Roman" w:hint="default"/>
      </w:rPr>
    </w:lvl>
    <w:lvl w:ilvl="1" w:tplc="DF60EA1A" w:tentative="1">
      <w:start w:val="1"/>
      <w:numFmt w:val="bullet"/>
      <w:lvlText w:val="-"/>
      <w:lvlJc w:val="left"/>
      <w:pPr>
        <w:tabs>
          <w:tab w:val="num" w:pos="1440"/>
        </w:tabs>
        <w:ind w:left="1440" w:hanging="360"/>
      </w:pPr>
      <w:rPr>
        <w:rFonts w:ascii="Times New Roman" w:hAnsi="Times New Roman" w:hint="default"/>
      </w:rPr>
    </w:lvl>
    <w:lvl w:ilvl="2" w:tplc="A8AA06EA" w:tentative="1">
      <w:start w:val="1"/>
      <w:numFmt w:val="bullet"/>
      <w:lvlText w:val="-"/>
      <w:lvlJc w:val="left"/>
      <w:pPr>
        <w:tabs>
          <w:tab w:val="num" w:pos="2160"/>
        </w:tabs>
        <w:ind w:left="2160" w:hanging="360"/>
      </w:pPr>
      <w:rPr>
        <w:rFonts w:ascii="Times New Roman" w:hAnsi="Times New Roman" w:hint="default"/>
      </w:rPr>
    </w:lvl>
    <w:lvl w:ilvl="3" w:tplc="77E28532" w:tentative="1">
      <w:start w:val="1"/>
      <w:numFmt w:val="bullet"/>
      <w:lvlText w:val="-"/>
      <w:lvlJc w:val="left"/>
      <w:pPr>
        <w:tabs>
          <w:tab w:val="num" w:pos="2880"/>
        </w:tabs>
        <w:ind w:left="2880" w:hanging="360"/>
      </w:pPr>
      <w:rPr>
        <w:rFonts w:ascii="Times New Roman" w:hAnsi="Times New Roman" w:hint="default"/>
      </w:rPr>
    </w:lvl>
    <w:lvl w:ilvl="4" w:tplc="423ED1E2" w:tentative="1">
      <w:start w:val="1"/>
      <w:numFmt w:val="bullet"/>
      <w:lvlText w:val="-"/>
      <w:lvlJc w:val="left"/>
      <w:pPr>
        <w:tabs>
          <w:tab w:val="num" w:pos="3600"/>
        </w:tabs>
        <w:ind w:left="3600" w:hanging="360"/>
      </w:pPr>
      <w:rPr>
        <w:rFonts w:ascii="Times New Roman" w:hAnsi="Times New Roman" w:hint="default"/>
      </w:rPr>
    </w:lvl>
    <w:lvl w:ilvl="5" w:tplc="58007C3E" w:tentative="1">
      <w:start w:val="1"/>
      <w:numFmt w:val="bullet"/>
      <w:lvlText w:val="-"/>
      <w:lvlJc w:val="left"/>
      <w:pPr>
        <w:tabs>
          <w:tab w:val="num" w:pos="4320"/>
        </w:tabs>
        <w:ind w:left="4320" w:hanging="360"/>
      </w:pPr>
      <w:rPr>
        <w:rFonts w:ascii="Times New Roman" w:hAnsi="Times New Roman" w:hint="default"/>
      </w:rPr>
    </w:lvl>
    <w:lvl w:ilvl="6" w:tplc="C02E1806" w:tentative="1">
      <w:start w:val="1"/>
      <w:numFmt w:val="bullet"/>
      <w:lvlText w:val="-"/>
      <w:lvlJc w:val="left"/>
      <w:pPr>
        <w:tabs>
          <w:tab w:val="num" w:pos="5040"/>
        </w:tabs>
        <w:ind w:left="5040" w:hanging="360"/>
      </w:pPr>
      <w:rPr>
        <w:rFonts w:ascii="Times New Roman" w:hAnsi="Times New Roman" w:hint="default"/>
      </w:rPr>
    </w:lvl>
    <w:lvl w:ilvl="7" w:tplc="0F2EBCF4" w:tentative="1">
      <w:start w:val="1"/>
      <w:numFmt w:val="bullet"/>
      <w:lvlText w:val="-"/>
      <w:lvlJc w:val="left"/>
      <w:pPr>
        <w:tabs>
          <w:tab w:val="num" w:pos="5760"/>
        </w:tabs>
        <w:ind w:left="5760" w:hanging="360"/>
      </w:pPr>
      <w:rPr>
        <w:rFonts w:ascii="Times New Roman" w:hAnsi="Times New Roman" w:hint="default"/>
      </w:rPr>
    </w:lvl>
    <w:lvl w:ilvl="8" w:tplc="7E0AB898" w:tentative="1">
      <w:start w:val="1"/>
      <w:numFmt w:val="bullet"/>
      <w:lvlText w:val="-"/>
      <w:lvlJc w:val="left"/>
      <w:pPr>
        <w:tabs>
          <w:tab w:val="num" w:pos="6480"/>
        </w:tabs>
        <w:ind w:left="6480" w:hanging="360"/>
      </w:pPr>
      <w:rPr>
        <w:rFonts w:ascii="Times New Roman" w:hAnsi="Times New Roman" w:hint="default"/>
      </w:rPr>
    </w:lvl>
  </w:abstractNum>
  <w:abstractNum w:abstractNumId="35">
    <w:nsid w:val="75200EDE"/>
    <w:multiLevelType w:val="hybridMultilevel"/>
    <w:tmpl w:val="3086F608"/>
    <w:lvl w:ilvl="0" w:tplc="210653EC">
      <w:start w:val="1"/>
      <w:numFmt w:val="bullet"/>
      <w:lvlText w:val="-"/>
      <w:lvlJc w:val="left"/>
      <w:pPr>
        <w:tabs>
          <w:tab w:val="num" w:pos="720"/>
        </w:tabs>
        <w:ind w:left="720" w:hanging="360"/>
      </w:pPr>
      <w:rPr>
        <w:rFonts w:ascii="Times New Roman" w:hAnsi="Times New Roman" w:hint="default"/>
      </w:rPr>
    </w:lvl>
    <w:lvl w:ilvl="1" w:tplc="EADA2D16">
      <w:start w:val="1119"/>
      <w:numFmt w:val="bullet"/>
      <w:lvlText w:val="-"/>
      <w:lvlJc w:val="left"/>
      <w:pPr>
        <w:tabs>
          <w:tab w:val="num" w:pos="1440"/>
        </w:tabs>
        <w:ind w:left="1440" w:hanging="360"/>
      </w:pPr>
      <w:rPr>
        <w:rFonts w:ascii="Times New Roman" w:hAnsi="Times New Roman" w:hint="default"/>
      </w:rPr>
    </w:lvl>
    <w:lvl w:ilvl="2" w:tplc="F6C216F8" w:tentative="1">
      <w:start w:val="1"/>
      <w:numFmt w:val="bullet"/>
      <w:lvlText w:val="-"/>
      <w:lvlJc w:val="left"/>
      <w:pPr>
        <w:tabs>
          <w:tab w:val="num" w:pos="2160"/>
        </w:tabs>
        <w:ind w:left="2160" w:hanging="360"/>
      </w:pPr>
      <w:rPr>
        <w:rFonts w:ascii="Times New Roman" w:hAnsi="Times New Roman" w:hint="default"/>
      </w:rPr>
    </w:lvl>
    <w:lvl w:ilvl="3" w:tplc="77E85B14" w:tentative="1">
      <w:start w:val="1"/>
      <w:numFmt w:val="bullet"/>
      <w:lvlText w:val="-"/>
      <w:lvlJc w:val="left"/>
      <w:pPr>
        <w:tabs>
          <w:tab w:val="num" w:pos="2880"/>
        </w:tabs>
        <w:ind w:left="2880" w:hanging="360"/>
      </w:pPr>
      <w:rPr>
        <w:rFonts w:ascii="Times New Roman" w:hAnsi="Times New Roman" w:hint="default"/>
      </w:rPr>
    </w:lvl>
    <w:lvl w:ilvl="4" w:tplc="922C296A" w:tentative="1">
      <w:start w:val="1"/>
      <w:numFmt w:val="bullet"/>
      <w:lvlText w:val="-"/>
      <w:lvlJc w:val="left"/>
      <w:pPr>
        <w:tabs>
          <w:tab w:val="num" w:pos="3600"/>
        </w:tabs>
        <w:ind w:left="3600" w:hanging="360"/>
      </w:pPr>
      <w:rPr>
        <w:rFonts w:ascii="Times New Roman" w:hAnsi="Times New Roman" w:hint="default"/>
      </w:rPr>
    </w:lvl>
    <w:lvl w:ilvl="5" w:tplc="3E82574A" w:tentative="1">
      <w:start w:val="1"/>
      <w:numFmt w:val="bullet"/>
      <w:lvlText w:val="-"/>
      <w:lvlJc w:val="left"/>
      <w:pPr>
        <w:tabs>
          <w:tab w:val="num" w:pos="4320"/>
        </w:tabs>
        <w:ind w:left="4320" w:hanging="360"/>
      </w:pPr>
      <w:rPr>
        <w:rFonts w:ascii="Times New Roman" w:hAnsi="Times New Roman" w:hint="default"/>
      </w:rPr>
    </w:lvl>
    <w:lvl w:ilvl="6" w:tplc="3898724A" w:tentative="1">
      <w:start w:val="1"/>
      <w:numFmt w:val="bullet"/>
      <w:lvlText w:val="-"/>
      <w:lvlJc w:val="left"/>
      <w:pPr>
        <w:tabs>
          <w:tab w:val="num" w:pos="5040"/>
        </w:tabs>
        <w:ind w:left="5040" w:hanging="360"/>
      </w:pPr>
      <w:rPr>
        <w:rFonts w:ascii="Times New Roman" w:hAnsi="Times New Roman" w:hint="default"/>
      </w:rPr>
    </w:lvl>
    <w:lvl w:ilvl="7" w:tplc="FB5EEB2A" w:tentative="1">
      <w:start w:val="1"/>
      <w:numFmt w:val="bullet"/>
      <w:lvlText w:val="-"/>
      <w:lvlJc w:val="left"/>
      <w:pPr>
        <w:tabs>
          <w:tab w:val="num" w:pos="5760"/>
        </w:tabs>
        <w:ind w:left="5760" w:hanging="360"/>
      </w:pPr>
      <w:rPr>
        <w:rFonts w:ascii="Times New Roman" w:hAnsi="Times New Roman" w:hint="default"/>
      </w:rPr>
    </w:lvl>
    <w:lvl w:ilvl="8" w:tplc="29E0BBF2" w:tentative="1">
      <w:start w:val="1"/>
      <w:numFmt w:val="bullet"/>
      <w:lvlText w:val="-"/>
      <w:lvlJc w:val="left"/>
      <w:pPr>
        <w:tabs>
          <w:tab w:val="num" w:pos="6480"/>
        </w:tabs>
        <w:ind w:left="6480" w:hanging="360"/>
      </w:pPr>
      <w:rPr>
        <w:rFonts w:ascii="Times New Roman" w:hAnsi="Times New Roman" w:hint="default"/>
      </w:rPr>
    </w:lvl>
  </w:abstractNum>
  <w:abstractNum w:abstractNumId="36">
    <w:nsid w:val="758948F9"/>
    <w:multiLevelType w:val="hybridMultilevel"/>
    <w:tmpl w:val="95B23814"/>
    <w:lvl w:ilvl="0" w:tplc="A1560B42">
      <w:start w:val="1"/>
      <w:numFmt w:val="bullet"/>
      <w:lvlText w:val="-"/>
      <w:lvlJc w:val="left"/>
      <w:pPr>
        <w:tabs>
          <w:tab w:val="num" w:pos="360"/>
        </w:tabs>
        <w:ind w:left="360" w:hanging="360"/>
      </w:pPr>
      <w:rPr>
        <w:rFonts w:ascii="Times New Roman" w:hAnsi="Times New Roman" w:hint="default"/>
      </w:rPr>
    </w:lvl>
    <w:lvl w:ilvl="1" w:tplc="1FE4BC10" w:tentative="1">
      <w:start w:val="1"/>
      <w:numFmt w:val="bullet"/>
      <w:lvlText w:val="-"/>
      <w:lvlJc w:val="left"/>
      <w:pPr>
        <w:tabs>
          <w:tab w:val="num" w:pos="1080"/>
        </w:tabs>
        <w:ind w:left="1080" w:hanging="360"/>
      </w:pPr>
      <w:rPr>
        <w:rFonts w:ascii="Times New Roman" w:hAnsi="Times New Roman" w:hint="default"/>
      </w:rPr>
    </w:lvl>
    <w:lvl w:ilvl="2" w:tplc="5B24D414" w:tentative="1">
      <w:start w:val="1"/>
      <w:numFmt w:val="bullet"/>
      <w:lvlText w:val="-"/>
      <w:lvlJc w:val="left"/>
      <w:pPr>
        <w:tabs>
          <w:tab w:val="num" w:pos="1800"/>
        </w:tabs>
        <w:ind w:left="1800" w:hanging="360"/>
      </w:pPr>
      <w:rPr>
        <w:rFonts w:ascii="Times New Roman" w:hAnsi="Times New Roman" w:hint="default"/>
      </w:rPr>
    </w:lvl>
    <w:lvl w:ilvl="3" w:tplc="969A0B60" w:tentative="1">
      <w:start w:val="1"/>
      <w:numFmt w:val="bullet"/>
      <w:lvlText w:val="-"/>
      <w:lvlJc w:val="left"/>
      <w:pPr>
        <w:tabs>
          <w:tab w:val="num" w:pos="2520"/>
        </w:tabs>
        <w:ind w:left="2520" w:hanging="360"/>
      </w:pPr>
      <w:rPr>
        <w:rFonts w:ascii="Times New Roman" w:hAnsi="Times New Roman" w:hint="default"/>
      </w:rPr>
    </w:lvl>
    <w:lvl w:ilvl="4" w:tplc="9D5A2E0C" w:tentative="1">
      <w:start w:val="1"/>
      <w:numFmt w:val="bullet"/>
      <w:lvlText w:val="-"/>
      <w:lvlJc w:val="left"/>
      <w:pPr>
        <w:tabs>
          <w:tab w:val="num" w:pos="3240"/>
        </w:tabs>
        <w:ind w:left="3240" w:hanging="360"/>
      </w:pPr>
      <w:rPr>
        <w:rFonts w:ascii="Times New Roman" w:hAnsi="Times New Roman" w:hint="default"/>
      </w:rPr>
    </w:lvl>
    <w:lvl w:ilvl="5" w:tplc="D0143884" w:tentative="1">
      <w:start w:val="1"/>
      <w:numFmt w:val="bullet"/>
      <w:lvlText w:val="-"/>
      <w:lvlJc w:val="left"/>
      <w:pPr>
        <w:tabs>
          <w:tab w:val="num" w:pos="3960"/>
        </w:tabs>
        <w:ind w:left="3960" w:hanging="360"/>
      </w:pPr>
      <w:rPr>
        <w:rFonts w:ascii="Times New Roman" w:hAnsi="Times New Roman" w:hint="default"/>
      </w:rPr>
    </w:lvl>
    <w:lvl w:ilvl="6" w:tplc="9664F14A" w:tentative="1">
      <w:start w:val="1"/>
      <w:numFmt w:val="bullet"/>
      <w:lvlText w:val="-"/>
      <w:lvlJc w:val="left"/>
      <w:pPr>
        <w:tabs>
          <w:tab w:val="num" w:pos="4680"/>
        </w:tabs>
        <w:ind w:left="4680" w:hanging="360"/>
      </w:pPr>
      <w:rPr>
        <w:rFonts w:ascii="Times New Roman" w:hAnsi="Times New Roman" w:hint="default"/>
      </w:rPr>
    </w:lvl>
    <w:lvl w:ilvl="7" w:tplc="668C9452" w:tentative="1">
      <w:start w:val="1"/>
      <w:numFmt w:val="bullet"/>
      <w:lvlText w:val="-"/>
      <w:lvlJc w:val="left"/>
      <w:pPr>
        <w:tabs>
          <w:tab w:val="num" w:pos="5400"/>
        </w:tabs>
        <w:ind w:left="5400" w:hanging="360"/>
      </w:pPr>
      <w:rPr>
        <w:rFonts w:ascii="Times New Roman" w:hAnsi="Times New Roman" w:hint="default"/>
      </w:rPr>
    </w:lvl>
    <w:lvl w:ilvl="8" w:tplc="70C82220" w:tentative="1">
      <w:start w:val="1"/>
      <w:numFmt w:val="bullet"/>
      <w:lvlText w:val="-"/>
      <w:lvlJc w:val="left"/>
      <w:pPr>
        <w:tabs>
          <w:tab w:val="num" w:pos="6120"/>
        </w:tabs>
        <w:ind w:left="6120" w:hanging="360"/>
      </w:pPr>
      <w:rPr>
        <w:rFonts w:ascii="Times New Roman" w:hAnsi="Times New Roman" w:hint="default"/>
      </w:rPr>
    </w:lvl>
  </w:abstractNum>
  <w:abstractNum w:abstractNumId="37">
    <w:nsid w:val="77F07725"/>
    <w:multiLevelType w:val="hybridMultilevel"/>
    <w:tmpl w:val="2EEA0D06"/>
    <w:lvl w:ilvl="0" w:tplc="059A2858">
      <w:start w:val="1"/>
      <w:numFmt w:val="bullet"/>
      <w:lvlText w:val="-"/>
      <w:lvlJc w:val="left"/>
      <w:pPr>
        <w:tabs>
          <w:tab w:val="num" w:pos="720"/>
        </w:tabs>
        <w:ind w:left="720" w:hanging="360"/>
      </w:pPr>
      <w:rPr>
        <w:rFonts w:ascii="Times New Roman" w:hAnsi="Times New Roman" w:hint="default"/>
      </w:rPr>
    </w:lvl>
    <w:lvl w:ilvl="1" w:tplc="46E09326">
      <w:start w:val="1017"/>
      <w:numFmt w:val="bullet"/>
      <w:lvlText w:val="-"/>
      <w:lvlJc w:val="left"/>
      <w:pPr>
        <w:tabs>
          <w:tab w:val="num" w:pos="1440"/>
        </w:tabs>
        <w:ind w:left="1440" w:hanging="360"/>
      </w:pPr>
      <w:rPr>
        <w:rFonts w:ascii="Times New Roman" w:hAnsi="Times New Roman" w:hint="default"/>
      </w:rPr>
    </w:lvl>
    <w:lvl w:ilvl="2" w:tplc="A1E412A6" w:tentative="1">
      <w:start w:val="1"/>
      <w:numFmt w:val="bullet"/>
      <w:lvlText w:val="-"/>
      <w:lvlJc w:val="left"/>
      <w:pPr>
        <w:tabs>
          <w:tab w:val="num" w:pos="2160"/>
        </w:tabs>
        <w:ind w:left="2160" w:hanging="360"/>
      </w:pPr>
      <w:rPr>
        <w:rFonts w:ascii="Times New Roman" w:hAnsi="Times New Roman" w:hint="default"/>
      </w:rPr>
    </w:lvl>
    <w:lvl w:ilvl="3" w:tplc="D2A0BACC" w:tentative="1">
      <w:start w:val="1"/>
      <w:numFmt w:val="bullet"/>
      <w:lvlText w:val="-"/>
      <w:lvlJc w:val="left"/>
      <w:pPr>
        <w:tabs>
          <w:tab w:val="num" w:pos="2880"/>
        </w:tabs>
        <w:ind w:left="2880" w:hanging="360"/>
      </w:pPr>
      <w:rPr>
        <w:rFonts w:ascii="Times New Roman" w:hAnsi="Times New Roman" w:hint="default"/>
      </w:rPr>
    </w:lvl>
    <w:lvl w:ilvl="4" w:tplc="A40A8168" w:tentative="1">
      <w:start w:val="1"/>
      <w:numFmt w:val="bullet"/>
      <w:lvlText w:val="-"/>
      <w:lvlJc w:val="left"/>
      <w:pPr>
        <w:tabs>
          <w:tab w:val="num" w:pos="3600"/>
        </w:tabs>
        <w:ind w:left="3600" w:hanging="360"/>
      </w:pPr>
      <w:rPr>
        <w:rFonts w:ascii="Times New Roman" w:hAnsi="Times New Roman" w:hint="default"/>
      </w:rPr>
    </w:lvl>
    <w:lvl w:ilvl="5" w:tplc="F21E0A3A" w:tentative="1">
      <w:start w:val="1"/>
      <w:numFmt w:val="bullet"/>
      <w:lvlText w:val="-"/>
      <w:lvlJc w:val="left"/>
      <w:pPr>
        <w:tabs>
          <w:tab w:val="num" w:pos="4320"/>
        </w:tabs>
        <w:ind w:left="4320" w:hanging="360"/>
      </w:pPr>
      <w:rPr>
        <w:rFonts w:ascii="Times New Roman" w:hAnsi="Times New Roman" w:hint="default"/>
      </w:rPr>
    </w:lvl>
    <w:lvl w:ilvl="6" w:tplc="C0728EA4" w:tentative="1">
      <w:start w:val="1"/>
      <w:numFmt w:val="bullet"/>
      <w:lvlText w:val="-"/>
      <w:lvlJc w:val="left"/>
      <w:pPr>
        <w:tabs>
          <w:tab w:val="num" w:pos="5040"/>
        </w:tabs>
        <w:ind w:left="5040" w:hanging="360"/>
      </w:pPr>
      <w:rPr>
        <w:rFonts w:ascii="Times New Roman" w:hAnsi="Times New Roman" w:hint="default"/>
      </w:rPr>
    </w:lvl>
    <w:lvl w:ilvl="7" w:tplc="98EC32FE" w:tentative="1">
      <w:start w:val="1"/>
      <w:numFmt w:val="bullet"/>
      <w:lvlText w:val="-"/>
      <w:lvlJc w:val="left"/>
      <w:pPr>
        <w:tabs>
          <w:tab w:val="num" w:pos="5760"/>
        </w:tabs>
        <w:ind w:left="5760" w:hanging="360"/>
      </w:pPr>
      <w:rPr>
        <w:rFonts w:ascii="Times New Roman" w:hAnsi="Times New Roman" w:hint="default"/>
      </w:rPr>
    </w:lvl>
    <w:lvl w:ilvl="8" w:tplc="CA7A4D42" w:tentative="1">
      <w:start w:val="1"/>
      <w:numFmt w:val="bullet"/>
      <w:lvlText w:val="-"/>
      <w:lvlJc w:val="left"/>
      <w:pPr>
        <w:tabs>
          <w:tab w:val="num" w:pos="6480"/>
        </w:tabs>
        <w:ind w:left="6480" w:hanging="360"/>
      </w:pPr>
      <w:rPr>
        <w:rFonts w:ascii="Times New Roman" w:hAnsi="Times New Roman" w:hint="default"/>
      </w:rPr>
    </w:lvl>
  </w:abstractNum>
  <w:abstractNum w:abstractNumId="38">
    <w:nsid w:val="79B62047"/>
    <w:multiLevelType w:val="hybridMultilevel"/>
    <w:tmpl w:val="19A41542"/>
    <w:lvl w:ilvl="0" w:tplc="EE7CB660">
      <w:start w:val="1"/>
      <w:numFmt w:val="bullet"/>
      <w:lvlText w:val="-"/>
      <w:lvlJc w:val="left"/>
      <w:pPr>
        <w:tabs>
          <w:tab w:val="num" w:pos="720"/>
        </w:tabs>
        <w:ind w:left="720" w:hanging="360"/>
      </w:pPr>
      <w:rPr>
        <w:rFonts w:ascii="Times New Roman" w:hAnsi="Times New Roman" w:hint="default"/>
      </w:rPr>
    </w:lvl>
    <w:lvl w:ilvl="1" w:tplc="FE0EE804">
      <w:start w:val="1154"/>
      <w:numFmt w:val="bullet"/>
      <w:lvlText w:val="-"/>
      <w:lvlJc w:val="left"/>
      <w:pPr>
        <w:tabs>
          <w:tab w:val="num" w:pos="1440"/>
        </w:tabs>
        <w:ind w:left="1440" w:hanging="360"/>
      </w:pPr>
      <w:rPr>
        <w:rFonts w:ascii="Times New Roman" w:hAnsi="Times New Roman" w:hint="default"/>
      </w:rPr>
    </w:lvl>
    <w:lvl w:ilvl="2" w:tplc="6F545A0A">
      <w:start w:val="1154"/>
      <w:numFmt w:val="bullet"/>
      <w:lvlText w:val="-"/>
      <w:lvlJc w:val="left"/>
      <w:pPr>
        <w:tabs>
          <w:tab w:val="num" w:pos="2160"/>
        </w:tabs>
        <w:ind w:left="2160" w:hanging="360"/>
      </w:pPr>
      <w:rPr>
        <w:rFonts w:ascii="Times New Roman" w:hAnsi="Times New Roman" w:hint="default"/>
      </w:rPr>
    </w:lvl>
    <w:lvl w:ilvl="3" w:tplc="A09E43F6" w:tentative="1">
      <w:start w:val="1"/>
      <w:numFmt w:val="bullet"/>
      <w:lvlText w:val="-"/>
      <w:lvlJc w:val="left"/>
      <w:pPr>
        <w:tabs>
          <w:tab w:val="num" w:pos="2880"/>
        </w:tabs>
        <w:ind w:left="2880" w:hanging="360"/>
      </w:pPr>
      <w:rPr>
        <w:rFonts w:ascii="Times New Roman" w:hAnsi="Times New Roman" w:hint="default"/>
      </w:rPr>
    </w:lvl>
    <w:lvl w:ilvl="4" w:tplc="82B2737C" w:tentative="1">
      <w:start w:val="1"/>
      <w:numFmt w:val="bullet"/>
      <w:lvlText w:val="-"/>
      <w:lvlJc w:val="left"/>
      <w:pPr>
        <w:tabs>
          <w:tab w:val="num" w:pos="3600"/>
        </w:tabs>
        <w:ind w:left="3600" w:hanging="360"/>
      </w:pPr>
      <w:rPr>
        <w:rFonts w:ascii="Times New Roman" w:hAnsi="Times New Roman" w:hint="default"/>
      </w:rPr>
    </w:lvl>
    <w:lvl w:ilvl="5" w:tplc="F02AFA38" w:tentative="1">
      <w:start w:val="1"/>
      <w:numFmt w:val="bullet"/>
      <w:lvlText w:val="-"/>
      <w:lvlJc w:val="left"/>
      <w:pPr>
        <w:tabs>
          <w:tab w:val="num" w:pos="4320"/>
        </w:tabs>
        <w:ind w:left="4320" w:hanging="360"/>
      </w:pPr>
      <w:rPr>
        <w:rFonts w:ascii="Times New Roman" w:hAnsi="Times New Roman" w:hint="default"/>
      </w:rPr>
    </w:lvl>
    <w:lvl w:ilvl="6" w:tplc="03AAE01A" w:tentative="1">
      <w:start w:val="1"/>
      <w:numFmt w:val="bullet"/>
      <w:lvlText w:val="-"/>
      <w:lvlJc w:val="left"/>
      <w:pPr>
        <w:tabs>
          <w:tab w:val="num" w:pos="5040"/>
        </w:tabs>
        <w:ind w:left="5040" w:hanging="360"/>
      </w:pPr>
      <w:rPr>
        <w:rFonts w:ascii="Times New Roman" w:hAnsi="Times New Roman" w:hint="default"/>
      </w:rPr>
    </w:lvl>
    <w:lvl w:ilvl="7" w:tplc="C2E2E012" w:tentative="1">
      <w:start w:val="1"/>
      <w:numFmt w:val="bullet"/>
      <w:lvlText w:val="-"/>
      <w:lvlJc w:val="left"/>
      <w:pPr>
        <w:tabs>
          <w:tab w:val="num" w:pos="5760"/>
        </w:tabs>
        <w:ind w:left="5760" w:hanging="360"/>
      </w:pPr>
      <w:rPr>
        <w:rFonts w:ascii="Times New Roman" w:hAnsi="Times New Roman" w:hint="default"/>
      </w:rPr>
    </w:lvl>
    <w:lvl w:ilvl="8" w:tplc="A2A29ABA" w:tentative="1">
      <w:start w:val="1"/>
      <w:numFmt w:val="bullet"/>
      <w:lvlText w:val="-"/>
      <w:lvlJc w:val="left"/>
      <w:pPr>
        <w:tabs>
          <w:tab w:val="num" w:pos="6480"/>
        </w:tabs>
        <w:ind w:left="6480" w:hanging="360"/>
      </w:pPr>
      <w:rPr>
        <w:rFonts w:ascii="Times New Roman" w:hAnsi="Times New Roman" w:hint="default"/>
      </w:rPr>
    </w:lvl>
  </w:abstractNum>
  <w:abstractNum w:abstractNumId="39">
    <w:nsid w:val="7C103D55"/>
    <w:multiLevelType w:val="hybridMultilevel"/>
    <w:tmpl w:val="4274C2FC"/>
    <w:lvl w:ilvl="0" w:tplc="E5B87B5C">
      <w:start w:val="1"/>
      <w:numFmt w:val="bullet"/>
      <w:lvlText w:val="-"/>
      <w:lvlJc w:val="left"/>
      <w:pPr>
        <w:tabs>
          <w:tab w:val="num" w:pos="720"/>
        </w:tabs>
        <w:ind w:left="720" w:hanging="360"/>
      </w:pPr>
      <w:rPr>
        <w:rFonts w:ascii="Times New Roman" w:hAnsi="Times New Roman" w:hint="default"/>
      </w:rPr>
    </w:lvl>
    <w:lvl w:ilvl="1" w:tplc="E3C219F0">
      <w:start w:val="1215"/>
      <w:numFmt w:val="bullet"/>
      <w:lvlText w:val="-"/>
      <w:lvlJc w:val="left"/>
      <w:pPr>
        <w:tabs>
          <w:tab w:val="num" w:pos="1440"/>
        </w:tabs>
        <w:ind w:left="1440" w:hanging="360"/>
      </w:pPr>
      <w:rPr>
        <w:rFonts w:ascii="Times New Roman" w:hAnsi="Times New Roman" w:hint="default"/>
      </w:rPr>
    </w:lvl>
    <w:lvl w:ilvl="2" w:tplc="7400BAA0">
      <w:start w:val="1215"/>
      <w:numFmt w:val="bullet"/>
      <w:lvlText w:val="-"/>
      <w:lvlJc w:val="left"/>
      <w:pPr>
        <w:tabs>
          <w:tab w:val="num" w:pos="2160"/>
        </w:tabs>
        <w:ind w:left="2160" w:hanging="360"/>
      </w:pPr>
      <w:rPr>
        <w:rFonts w:ascii="Times New Roman" w:hAnsi="Times New Roman" w:hint="default"/>
      </w:rPr>
    </w:lvl>
    <w:lvl w:ilvl="3" w:tplc="302EB83E" w:tentative="1">
      <w:start w:val="1"/>
      <w:numFmt w:val="bullet"/>
      <w:lvlText w:val="-"/>
      <w:lvlJc w:val="left"/>
      <w:pPr>
        <w:tabs>
          <w:tab w:val="num" w:pos="2880"/>
        </w:tabs>
        <w:ind w:left="2880" w:hanging="360"/>
      </w:pPr>
      <w:rPr>
        <w:rFonts w:ascii="Times New Roman" w:hAnsi="Times New Roman" w:hint="default"/>
      </w:rPr>
    </w:lvl>
    <w:lvl w:ilvl="4" w:tplc="B35C42AA" w:tentative="1">
      <w:start w:val="1"/>
      <w:numFmt w:val="bullet"/>
      <w:lvlText w:val="-"/>
      <w:lvlJc w:val="left"/>
      <w:pPr>
        <w:tabs>
          <w:tab w:val="num" w:pos="3600"/>
        </w:tabs>
        <w:ind w:left="3600" w:hanging="360"/>
      </w:pPr>
      <w:rPr>
        <w:rFonts w:ascii="Times New Roman" w:hAnsi="Times New Roman" w:hint="default"/>
      </w:rPr>
    </w:lvl>
    <w:lvl w:ilvl="5" w:tplc="D4126590" w:tentative="1">
      <w:start w:val="1"/>
      <w:numFmt w:val="bullet"/>
      <w:lvlText w:val="-"/>
      <w:lvlJc w:val="left"/>
      <w:pPr>
        <w:tabs>
          <w:tab w:val="num" w:pos="4320"/>
        </w:tabs>
        <w:ind w:left="4320" w:hanging="360"/>
      </w:pPr>
      <w:rPr>
        <w:rFonts w:ascii="Times New Roman" w:hAnsi="Times New Roman" w:hint="default"/>
      </w:rPr>
    </w:lvl>
    <w:lvl w:ilvl="6" w:tplc="CF06A79C" w:tentative="1">
      <w:start w:val="1"/>
      <w:numFmt w:val="bullet"/>
      <w:lvlText w:val="-"/>
      <w:lvlJc w:val="left"/>
      <w:pPr>
        <w:tabs>
          <w:tab w:val="num" w:pos="5040"/>
        </w:tabs>
        <w:ind w:left="5040" w:hanging="360"/>
      </w:pPr>
      <w:rPr>
        <w:rFonts w:ascii="Times New Roman" w:hAnsi="Times New Roman" w:hint="default"/>
      </w:rPr>
    </w:lvl>
    <w:lvl w:ilvl="7" w:tplc="B6AEB466" w:tentative="1">
      <w:start w:val="1"/>
      <w:numFmt w:val="bullet"/>
      <w:lvlText w:val="-"/>
      <w:lvlJc w:val="left"/>
      <w:pPr>
        <w:tabs>
          <w:tab w:val="num" w:pos="5760"/>
        </w:tabs>
        <w:ind w:left="5760" w:hanging="360"/>
      </w:pPr>
      <w:rPr>
        <w:rFonts w:ascii="Times New Roman" w:hAnsi="Times New Roman" w:hint="default"/>
      </w:rPr>
    </w:lvl>
    <w:lvl w:ilvl="8" w:tplc="498E3F2E" w:tentative="1">
      <w:start w:val="1"/>
      <w:numFmt w:val="bullet"/>
      <w:lvlText w:val="-"/>
      <w:lvlJc w:val="left"/>
      <w:pPr>
        <w:tabs>
          <w:tab w:val="num" w:pos="6480"/>
        </w:tabs>
        <w:ind w:left="6480" w:hanging="360"/>
      </w:pPr>
      <w:rPr>
        <w:rFonts w:ascii="Times New Roman" w:hAnsi="Times New Roman" w:hint="default"/>
      </w:r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left"/>
        <w:rPr>
          <w:rFonts w:ascii="Arial" w:hAnsi="Arial" w:cs="Arial" w:hint="default"/>
          <w:sz w:val="64"/>
        </w:rPr>
      </w:lvl>
    </w:lvlOverride>
  </w:num>
  <w:num w:numId="6">
    <w:abstractNumId w:val="0"/>
    <w:lvlOverride w:ilvl="0">
      <w:lvl w:ilvl="0">
        <w:numFmt w:val="irohaFullWidth"/>
        <w:lvlText w:val="-"/>
        <w:legacy w:legacy="1" w:legacySpace="0" w:legacyIndent="0"/>
        <w:lvlJc w:val="right"/>
        <w:rPr>
          <w:rFonts w:ascii="Arial" w:hAnsi="Arial" w:cs="Arial" w:hint="default"/>
          <w:sz w:val="64"/>
        </w:rPr>
      </w:lvl>
    </w:lvlOverride>
  </w:num>
  <w:num w:numId="7">
    <w:abstractNumId w:val="0"/>
    <w:lvlOverride w:ilvl="0">
      <w:lvl w:ilvl="0">
        <w:numFmt w:val="irohaFullWidth"/>
        <w:lvlText w:val="-"/>
        <w:legacy w:legacy="1" w:legacySpace="0" w:legacyIndent="0"/>
        <w:lvlJc w:val="right"/>
        <w:rPr>
          <w:rFonts w:ascii="Arial" w:hAnsi="Arial" w:cs="Arial" w:hint="default"/>
          <w:sz w:val="56"/>
        </w:rPr>
      </w:lvl>
    </w:lvlOverride>
  </w:num>
  <w:num w:numId="8">
    <w:abstractNumId w:val="0"/>
    <w:lvlOverride w:ilvl="0">
      <w:lvl w:ilvl="0">
        <w:numFmt w:val="irohaFullWidth"/>
        <w:lvlText w:val="-"/>
        <w:legacy w:legacy="1" w:legacySpace="0" w:legacyIndent="0"/>
        <w:lvlJc w:val="right"/>
        <w:rPr>
          <w:rFonts w:ascii="Arial" w:hAnsi="Arial" w:cs="Arial" w:hint="default"/>
          <w:sz w:val="56"/>
        </w:rPr>
      </w:lvl>
    </w:lvlOverride>
  </w:num>
  <w:num w:numId="9">
    <w:abstractNumId w:val="0"/>
    <w:lvlOverride w:ilvl="0">
      <w:lvl w:ilvl="0">
        <w:numFmt w:val="irohaFullWidth"/>
        <w:lvlText w:val="-"/>
        <w:legacy w:legacy="1" w:legacySpace="0" w:legacyIndent="0"/>
        <w:lvlJc w:val="right"/>
        <w:rPr>
          <w:rFonts w:ascii="Arial" w:hAnsi="Arial" w:cs="Arial" w:hint="default"/>
          <w:sz w:val="64"/>
        </w:rPr>
      </w:lvl>
    </w:lvlOverride>
  </w:num>
  <w:num w:numId="10">
    <w:abstractNumId w:val="0"/>
    <w:lvlOverride w:ilvl="0">
      <w:lvl w:ilvl="0">
        <w:numFmt w:val="irohaFullWidth"/>
        <w:lvlText w:val="-"/>
        <w:legacy w:legacy="1" w:legacySpace="0" w:legacyIndent="0"/>
        <w:lvlJc w:val="right"/>
        <w:rPr>
          <w:rFonts w:ascii="Arial" w:hAnsi="Arial" w:cs="Arial" w:hint="default"/>
          <w:sz w:val="56"/>
        </w:rPr>
      </w:lvl>
    </w:lvlOverride>
  </w:num>
  <w:num w:numId="11">
    <w:abstractNumId w:val="0"/>
    <w:lvlOverride w:ilvl="0">
      <w:lvl w:ilvl="0">
        <w:numFmt w:val="bullet"/>
        <w:lvlText w:val="-"/>
        <w:legacy w:legacy="1" w:legacySpace="0" w:legacyIndent="0"/>
        <w:lvlJc w:val="right"/>
        <w:rPr>
          <w:rFonts w:ascii="Arial" w:hAnsi="Arial" w:cs="Arial" w:hint="default"/>
          <w:sz w:val="56"/>
        </w:rPr>
      </w:lvl>
    </w:lvlOverride>
  </w:num>
  <w:num w:numId="12">
    <w:abstractNumId w:val="0"/>
    <w:lvlOverride w:ilvl="0">
      <w:lvl w:ilvl="0">
        <w:numFmt w:val="irohaFullWidth"/>
        <w:lvlText w:val="-"/>
        <w:legacy w:legacy="1" w:legacySpace="0" w:legacyIndent="0"/>
        <w:lvlJc w:val="right"/>
        <w:rPr>
          <w:rFonts w:ascii="Arial" w:hAnsi="Arial" w:cs="Arial" w:hint="default"/>
          <w:sz w:val="56"/>
        </w:rPr>
      </w:lvl>
    </w:lvlOverride>
  </w:num>
  <w:num w:numId="13">
    <w:abstractNumId w:val="0"/>
    <w:lvlOverride w:ilvl="0">
      <w:lvl w:ilvl="0">
        <w:numFmt w:val="irohaFullWidth"/>
        <w:lvlText w:val="-"/>
        <w:legacy w:legacy="1" w:legacySpace="0" w:legacyIndent="0"/>
        <w:lvlJc w:val="right"/>
        <w:rPr>
          <w:rFonts w:ascii="Arial" w:hAnsi="Arial" w:cs="Arial" w:hint="default"/>
          <w:sz w:val="48"/>
        </w:rPr>
      </w:lvl>
    </w:lvlOverride>
  </w:num>
  <w:num w:numId="14">
    <w:abstractNumId w:val="0"/>
    <w:lvlOverride w:ilvl="0">
      <w:lvl w:ilvl="0">
        <w:numFmt w:val="irohaFullWidth"/>
        <w:lvlText w:val="-"/>
        <w:legacy w:legacy="1" w:legacySpace="0" w:legacyIndent="0"/>
        <w:lvlJc w:val="right"/>
        <w:rPr>
          <w:rFonts w:ascii="Arial" w:hAnsi="Arial" w:cs="Arial" w:hint="default"/>
          <w:sz w:val="48"/>
        </w:rPr>
      </w:lvl>
    </w:lvlOverride>
  </w:num>
  <w:num w:numId="15">
    <w:abstractNumId w:val="0"/>
    <w:lvlOverride w:ilvl="0">
      <w:lvl w:ilvl="0">
        <w:numFmt w:val="irohaFullWidth"/>
        <w:lvlText w:val="-"/>
        <w:legacy w:legacy="1" w:legacySpace="0" w:legacyIndent="0"/>
        <w:lvlJc w:val="right"/>
        <w:rPr>
          <w:rFonts w:ascii="Arial" w:hAnsi="Arial" w:cs="Arial" w:hint="default"/>
          <w:sz w:val="48"/>
        </w:rPr>
      </w:lvl>
    </w:lvlOverride>
  </w:num>
  <w:num w:numId="16">
    <w:abstractNumId w:val="0"/>
    <w:lvlOverride w:ilvl="0">
      <w:lvl w:ilvl="0">
        <w:numFmt w:val="irohaFullWidth"/>
        <w:lvlText w:val="-"/>
        <w:legacy w:legacy="1" w:legacySpace="0" w:legacyIndent="0"/>
        <w:lvlJc w:val="right"/>
        <w:rPr>
          <w:rFonts w:ascii="Arial" w:hAnsi="Arial" w:cs="Arial" w:hint="default"/>
          <w:sz w:val="64"/>
        </w:rPr>
      </w:lvl>
    </w:lvlOverride>
  </w:num>
  <w:num w:numId="17">
    <w:abstractNumId w:val="0"/>
    <w:lvlOverride w:ilvl="0">
      <w:lvl w:ilvl="0">
        <w:numFmt w:val="irohaFullWidth"/>
        <w:lvlText w:val="-"/>
        <w:legacy w:legacy="1" w:legacySpace="0" w:legacyIndent="0"/>
        <w:lvlJc w:val="right"/>
        <w:rPr>
          <w:rFonts w:ascii="Arial" w:hAnsi="Arial" w:cs="Arial" w:hint="default"/>
          <w:sz w:val="64"/>
        </w:rPr>
      </w:lvl>
    </w:lvlOverride>
  </w:num>
  <w:num w:numId="18">
    <w:abstractNumId w:val="0"/>
    <w:lvlOverride w:ilvl="0">
      <w:lvl w:ilvl="0">
        <w:numFmt w:val="irohaFullWidth"/>
        <w:lvlText w:val="-"/>
        <w:legacy w:legacy="1" w:legacySpace="0" w:legacyIndent="0"/>
        <w:lvlJc w:val="right"/>
        <w:rPr>
          <w:rFonts w:ascii="Arial" w:hAnsi="Arial" w:cs="Arial" w:hint="default"/>
          <w:sz w:val="64"/>
        </w:rPr>
      </w:lvl>
    </w:lvlOverride>
  </w:num>
  <w:num w:numId="19">
    <w:abstractNumId w:val="0"/>
    <w:lvlOverride w:ilvl="0">
      <w:lvl w:ilvl="0">
        <w:numFmt w:val="irohaFullWidth"/>
        <w:lvlText w:val="-"/>
        <w:legacy w:legacy="1" w:legacySpace="0" w:legacyIndent="0"/>
        <w:lvlJc w:val="right"/>
        <w:rPr>
          <w:rFonts w:ascii="Arial" w:hAnsi="Arial" w:cs="Arial" w:hint="default"/>
          <w:sz w:val="64"/>
        </w:rPr>
      </w:lvl>
    </w:lvlOverride>
  </w:num>
  <w:num w:numId="20">
    <w:abstractNumId w:val="0"/>
    <w:lvlOverride w:ilvl="0">
      <w:lvl w:ilvl="0">
        <w:numFmt w:val="irohaFullWidth"/>
        <w:lvlText w:val="-"/>
        <w:legacy w:legacy="1" w:legacySpace="0" w:legacyIndent="0"/>
        <w:lvlJc w:val="right"/>
        <w:rPr>
          <w:rFonts w:ascii="Arial" w:hAnsi="Arial" w:cs="Arial" w:hint="default"/>
          <w:sz w:val="64"/>
        </w:rPr>
      </w:lvl>
    </w:lvlOverride>
  </w:num>
  <w:num w:numId="21">
    <w:abstractNumId w:val="0"/>
    <w:lvlOverride w:ilvl="0">
      <w:lvl w:ilvl="0">
        <w:numFmt w:val="irohaFullWidth"/>
        <w:lvlText w:val="-"/>
        <w:legacy w:legacy="1" w:legacySpace="0" w:legacyIndent="0"/>
        <w:lvlJc w:val="right"/>
        <w:rPr>
          <w:rFonts w:ascii="Arial" w:hAnsi="Arial" w:cs="Arial" w:hint="default"/>
          <w:sz w:val="56"/>
        </w:rPr>
      </w:lvl>
    </w:lvlOverride>
  </w:num>
  <w:num w:numId="22">
    <w:abstractNumId w:val="0"/>
    <w:lvlOverride w:ilvl="0">
      <w:lvl w:ilvl="0">
        <w:numFmt w:val="irohaFullWidth"/>
        <w:lvlText w:val="-"/>
        <w:legacy w:legacy="1" w:legacySpace="0" w:legacyIndent="0"/>
        <w:lvlJc w:val="right"/>
        <w:rPr>
          <w:rFonts w:ascii="Arial" w:hAnsi="Arial" w:cs="Arial" w:hint="default"/>
          <w:sz w:val="56"/>
        </w:rPr>
      </w:lvl>
    </w:lvlOverride>
  </w:num>
  <w:num w:numId="23">
    <w:abstractNumId w:val="0"/>
    <w:lvlOverride w:ilvl="0">
      <w:lvl w:ilvl="0">
        <w:numFmt w:val="irohaFullWidth"/>
        <w:lvlText w:val="-"/>
        <w:legacy w:legacy="1" w:legacySpace="0" w:legacyIndent="0"/>
        <w:lvlJc w:val="right"/>
        <w:rPr>
          <w:rFonts w:ascii="Arial" w:hAnsi="Arial" w:cs="Arial" w:hint="default"/>
          <w:sz w:val="56"/>
        </w:rPr>
      </w:lvl>
    </w:lvlOverride>
  </w:num>
  <w:num w:numId="24">
    <w:abstractNumId w:val="0"/>
    <w:lvlOverride w:ilvl="0">
      <w:lvl w:ilvl="0">
        <w:numFmt w:val="irohaFullWidth"/>
        <w:lvlText w:val="-"/>
        <w:legacy w:legacy="1" w:legacySpace="0" w:legacyIndent="0"/>
        <w:lvlJc w:val="right"/>
        <w:rPr>
          <w:rFonts w:ascii="Arial" w:hAnsi="Arial" w:cs="Arial" w:hint="default"/>
          <w:sz w:val="64"/>
        </w:rPr>
      </w:lvl>
    </w:lvlOverride>
  </w:num>
  <w:num w:numId="25">
    <w:abstractNumId w:val="0"/>
    <w:lvlOverride w:ilvl="0">
      <w:lvl w:ilvl="0">
        <w:numFmt w:val="irohaFullWidth"/>
        <w:lvlText w:val="-"/>
        <w:legacy w:legacy="1" w:legacySpace="0" w:legacyIndent="0"/>
        <w:lvlJc w:val="right"/>
        <w:rPr>
          <w:rFonts w:ascii="Arial" w:hAnsi="Arial" w:cs="Arial" w:hint="default"/>
          <w:sz w:val="56"/>
        </w:rPr>
      </w:lvl>
    </w:lvlOverride>
  </w:num>
  <w:num w:numId="26">
    <w:abstractNumId w:val="0"/>
    <w:lvlOverride w:ilvl="0">
      <w:lvl w:ilvl="0">
        <w:numFmt w:val="irohaFullWidth"/>
        <w:lvlText w:val="-"/>
        <w:legacy w:legacy="1" w:legacySpace="0" w:legacyIndent="0"/>
        <w:lvlJc w:val="right"/>
        <w:rPr>
          <w:rFonts w:ascii="Arial" w:hAnsi="Arial" w:cs="Arial" w:hint="default"/>
          <w:sz w:val="64"/>
        </w:rPr>
      </w:lvl>
    </w:lvlOverride>
  </w:num>
  <w:num w:numId="27">
    <w:abstractNumId w:val="0"/>
    <w:lvlOverride w:ilvl="0">
      <w:lvl w:ilvl="0">
        <w:numFmt w:val="irohaFullWidth"/>
        <w:lvlText w:val="-"/>
        <w:legacy w:legacy="1" w:legacySpace="0" w:legacyIndent="0"/>
        <w:lvlJc w:val="right"/>
        <w:rPr>
          <w:rFonts w:ascii="Arial" w:hAnsi="Arial" w:cs="Arial" w:hint="default"/>
          <w:sz w:val="64"/>
        </w:rPr>
      </w:lvl>
    </w:lvlOverride>
  </w:num>
  <w:num w:numId="28">
    <w:abstractNumId w:val="0"/>
    <w:lvlOverride w:ilvl="0">
      <w:lvl w:ilvl="0">
        <w:numFmt w:val="irohaFullWidth"/>
        <w:lvlText w:val="-"/>
        <w:legacy w:legacy="1" w:legacySpace="0" w:legacyIndent="0"/>
        <w:lvlJc w:val="right"/>
        <w:rPr>
          <w:rFonts w:ascii="Arial" w:hAnsi="Arial" w:cs="Arial" w:hint="default"/>
          <w:sz w:val="56"/>
        </w:rPr>
      </w:lvl>
    </w:lvlOverride>
  </w:num>
  <w:num w:numId="29">
    <w:abstractNumId w:val="0"/>
    <w:lvlOverride w:ilvl="0">
      <w:lvl w:ilvl="0">
        <w:numFmt w:val="irohaFullWidth"/>
        <w:lvlText w:val="-"/>
        <w:legacy w:legacy="1" w:legacySpace="0" w:legacyIndent="0"/>
        <w:lvlJc w:val="right"/>
        <w:rPr>
          <w:rFonts w:ascii="Arial" w:hAnsi="Arial" w:cs="Arial" w:hint="default"/>
          <w:sz w:val="56"/>
        </w:rPr>
      </w:lvl>
    </w:lvlOverride>
  </w:num>
  <w:num w:numId="30">
    <w:abstractNumId w:val="0"/>
    <w:lvlOverride w:ilvl="0">
      <w:lvl w:ilvl="0">
        <w:numFmt w:val="irohaFullWidth"/>
        <w:lvlText w:val="-"/>
        <w:legacy w:legacy="1" w:legacySpace="0" w:legacyIndent="0"/>
        <w:lvlJc w:val="right"/>
        <w:rPr>
          <w:rFonts w:ascii="Arial" w:hAnsi="Arial" w:cs="Arial" w:hint="default"/>
          <w:sz w:val="56"/>
        </w:rPr>
      </w:lvl>
    </w:lvlOverride>
  </w:num>
  <w:num w:numId="31">
    <w:abstractNumId w:val="0"/>
    <w:lvlOverride w:ilvl="0">
      <w:lvl w:ilvl="0">
        <w:numFmt w:val="irohaFullWidth"/>
        <w:lvlText w:val="-"/>
        <w:legacy w:legacy="1" w:legacySpace="0" w:legacyIndent="0"/>
        <w:lvlJc w:val="right"/>
        <w:rPr>
          <w:rFonts w:ascii="Arial" w:hAnsi="Arial" w:cs="Arial" w:hint="default"/>
          <w:sz w:val="56"/>
        </w:rPr>
      </w:lvl>
    </w:lvlOverride>
  </w:num>
  <w:num w:numId="32">
    <w:abstractNumId w:val="24"/>
  </w:num>
  <w:num w:numId="33">
    <w:abstractNumId w:val="19"/>
  </w:num>
  <w:num w:numId="34">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35">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36">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37">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38">
    <w:abstractNumId w:val="29"/>
  </w:num>
  <w:num w:numId="39">
    <w:abstractNumId w:val="16"/>
  </w:num>
  <w:num w:numId="40">
    <w:abstractNumId w:val="10"/>
  </w:num>
  <w:num w:numId="41">
    <w:abstractNumId w:val="23"/>
  </w:num>
  <w:num w:numId="42">
    <w:abstractNumId w:val="18"/>
  </w:num>
  <w:num w:numId="43">
    <w:abstractNumId w:val="13"/>
  </w:num>
  <w:num w:numId="44">
    <w:abstractNumId w:val="0"/>
    <w:lvlOverride w:ilvl="0">
      <w:lvl w:ilvl="0">
        <w:numFmt w:val="irohaFullWidth"/>
        <w:lvlText w:val="-"/>
        <w:legacy w:legacy="1" w:legacySpace="0" w:legacyIndent="0"/>
        <w:lvlJc w:val="right"/>
        <w:rPr>
          <w:rFonts w:ascii="Arial" w:hAnsi="Arial" w:cs="Arial" w:hint="default"/>
          <w:sz w:val="52"/>
        </w:rPr>
      </w:lvl>
    </w:lvlOverride>
  </w:num>
  <w:num w:numId="45">
    <w:abstractNumId w:val="0"/>
    <w:lvlOverride w:ilvl="0">
      <w:lvl w:ilvl="0">
        <w:numFmt w:val="irohaFullWidth"/>
        <w:lvlText w:val="-"/>
        <w:legacy w:legacy="1" w:legacySpace="0" w:legacyIndent="0"/>
        <w:lvlJc w:val="right"/>
        <w:rPr>
          <w:rFonts w:ascii="Arial" w:hAnsi="Arial" w:cs="Arial" w:hint="default"/>
          <w:sz w:val="52"/>
        </w:rPr>
      </w:lvl>
    </w:lvlOverride>
  </w:num>
  <w:num w:numId="46">
    <w:abstractNumId w:val="0"/>
    <w:lvlOverride w:ilvl="0">
      <w:lvl w:ilvl="0">
        <w:numFmt w:val="irohaFullWidth"/>
        <w:lvlText w:val="-"/>
        <w:legacy w:legacy="1" w:legacySpace="0" w:legacyIndent="0"/>
        <w:lvlJc w:val="right"/>
        <w:rPr>
          <w:rFonts w:ascii="Simplified Arabic" w:hAnsi="Simplified Arabic" w:cs="Simplified Arabic" w:hint="default"/>
          <w:sz w:val="64"/>
        </w:rPr>
      </w:lvl>
    </w:lvlOverride>
  </w:num>
  <w:num w:numId="47">
    <w:abstractNumId w:val="17"/>
  </w:num>
  <w:num w:numId="48">
    <w:abstractNumId w:val="33"/>
  </w:num>
  <w:num w:numId="49">
    <w:abstractNumId w:val="28"/>
  </w:num>
  <w:num w:numId="50">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51">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52">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53">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54">
    <w:abstractNumId w:val="0"/>
    <w:lvlOverride w:ilvl="0">
      <w:lvl w:ilvl="0">
        <w:numFmt w:val="irohaFullWidth"/>
        <w:lvlText w:val="•"/>
        <w:legacy w:legacy="1" w:legacySpace="0" w:legacyIndent="0"/>
        <w:lvlJc w:val="right"/>
        <w:pPr>
          <w:ind w:left="0" w:firstLine="0"/>
        </w:pPr>
        <w:rPr>
          <w:rFonts w:ascii="Arial" w:hAnsi="Arial" w:cs="Arial" w:hint="default"/>
          <w:sz w:val="80"/>
        </w:rPr>
      </w:lvl>
    </w:lvlOverride>
  </w:num>
  <w:num w:numId="55">
    <w:abstractNumId w:val="26"/>
  </w:num>
  <w:num w:numId="56">
    <w:abstractNumId w:val="6"/>
  </w:num>
  <w:num w:numId="57">
    <w:abstractNumId w:val="12"/>
  </w:num>
  <w:num w:numId="58">
    <w:abstractNumId w:val="34"/>
  </w:num>
  <w:num w:numId="59">
    <w:abstractNumId w:val="14"/>
  </w:num>
  <w:num w:numId="60">
    <w:abstractNumId w:val="27"/>
  </w:num>
  <w:num w:numId="61">
    <w:abstractNumId w:val="5"/>
  </w:num>
  <w:num w:numId="62">
    <w:abstractNumId w:val="37"/>
  </w:num>
  <w:num w:numId="63">
    <w:abstractNumId w:val="0"/>
    <w:lvlOverride w:ilvl="0">
      <w:lvl w:ilvl="0">
        <w:numFmt w:val="irohaFullWidth"/>
        <w:lvlText w:val="-"/>
        <w:legacy w:legacy="1" w:legacySpace="0" w:legacyIndent="0"/>
        <w:lvlJc w:val="right"/>
        <w:rPr>
          <w:rFonts w:ascii="Calibri" w:hAnsi="Calibri" w:cs="Calibri" w:hint="default"/>
          <w:sz w:val="48"/>
        </w:rPr>
      </w:lvl>
    </w:lvlOverride>
  </w:num>
  <w:num w:numId="64">
    <w:abstractNumId w:val="0"/>
    <w:lvlOverride w:ilvl="0">
      <w:lvl w:ilvl="0">
        <w:numFmt w:val="irohaFullWidth"/>
        <w:lvlText w:val="-"/>
        <w:legacy w:legacy="1" w:legacySpace="0" w:legacyIndent="0"/>
        <w:lvlJc w:val="right"/>
        <w:rPr>
          <w:rFonts w:ascii="Calibri" w:hAnsi="Calibri" w:cs="Calibri" w:hint="default"/>
          <w:sz w:val="88"/>
        </w:rPr>
      </w:lvl>
    </w:lvlOverride>
  </w:num>
  <w:num w:numId="65">
    <w:abstractNumId w:val="0"/>
    <w:lvlOverride w:ilvl="0">
      <w:lvl w:ilvl="0">
        <w:numFmt w:val="irohaFullWidth"/>
        <w:lvlText w:val="-"/>
        <w:legacy w:legacy="1" w:legacySpace="0" w:legacyIndent="0"/>
        <w:lvlJc w:val="right"/>
        <w:rPr>
          <w:rFonts w:ascii="Calibri" w:hAnsi="Calibri" w:cs="Calibri" w:hint="default"/>
          <w:sz w:val="88"/>
        </w:rPr>
      </w:lvl>
    </w:lvlOverride>
  </w:num>
  <w:num w:numId="66">
    <w:abstractNumId w:val="0"/>
    <w:lvlOverride w:ilvl="0">
      <w:lvl w:ilvl="0">
        <w:numFmt w:val="irohaFullWidth"/>
        <w:lvlText w:val="-"/>
        <w:legacy w:legacy="1" w:legacySpace="0" w:legacyIndent="0"/>
        <w:lvlJc w:val="right"/>
        <w:rPr>
          <w:rFonts w:ascii="Calibri" w:hAnsi="Calibri" w:cs="Calibri" w:hint="default"/>
          <w:sz w:val="88"/>
        </w:rPr>
      </w:lvl>
    </w:lvlOverride>
  </w:num>
  <w:num w:numId="67">
    <w:abstractNumId w:val="0"/>
    <w:lvlOverride w:ilvl="0">
      <w:lvl w:ilvl="0">
        <w:numFmt w:val="irohaFullWidth"/>
        <w:lvlText w:val="-"/>
        <w:legacy w:legacy="1" w:legacySpace="0" w:legacyIndent="0"/>
        <w:lvlJc w:val="right"/>
        <w:rPr>
          <w:rFonts w:ascii="Calibri" w:hAnsi="Calibri" w:cs="Calibri" w:hint="default"/>
          <w:sz w:val="88"/>
        </w:rPr>
      </w:lvl>
    </w:lvlOverride>
  </w:num>
  <w:num w:numId="68">
    <w:abstractNumId w:val="0"/>
    <w:lvlOverride w:ilvl="0">
      <w:lvl w:ilvl="0">
        <w:numFmt w:val="irohaFullWidth"/>
        <w:lvlText w:val="-"/>
        <w:legacy w:legacy="1" w:legacySpace="0" w:legacyIndent="0"/>
        <w:lvlJc w:val="right"/>
        <w:rPr>
          <w:rFonts w:ascii="Calibri" w:hAnsi="Calibri" w:cs="Calibri" w:hint="default"/>
          <w:sz w:val="88"/>
        </w:rPr>
      </w:lvl>
    </w:lvlOverride>
  </w:num>
  <w:num w:numId="69">
    <w:abstractNumId w:val="25"/>
  </w:num>
  <w:num w:numId="70">
    <w:abstractNumId w:val="38"/>
  </w:num>
  <w:num w:numId="71">
    <w:abstractNumId w:val="2"/>
  </w:num>
  <w:num w:numId="72">
    <w:abstractNumId w:val="20"/>
  </w:num>
  <w:num w:numId="73">
    <w:abstractNumId w:val="0"/>
    <w:lvlOverride w:ilvl="0">
      <w:lvl w:ilvl="0">
        <w:numFmt w:val="bullet"/>
        <w:lvlText w:val=""/>
        <w:legacy w:legacy="1" w:legacySpace="0" w:legacyIndent="0"/>
        <w:lvlJc w:val="right"/>
        <w:pPr>
          <w:ind w:left="0" w:firstLine="0"/>
        </w:pPr>
        <w:rPr>
          <w:rFonts w:ascii="Wingdings" w:hAnsi="Wingdings" w:hint="default"/>
          <w:sz w:val="88"/>
        </w:rPr>
      </w:lvl>
    </w:lvlOverride>
  </w:num>
  <w:num w:numId="74">
    <w:abstractNumId w:val="0"/>
    <w:lvlOverride w:ilvl="0">
      <w:lvl w:ilvl="0">
        <w:numFmt w:val="irohaFullWidth"/>
        <w:lvlText w:val=""/>
        <w:legacy w:legacy="1" w:legacySpace="0" w:legacyIndent="0"/>
        <w:lvlJc w:val="right"/>
        <w:pPr>
          <w:ind w:left="0" w:firstLine="0"/>
        </w:pPr>
        <w:rPr>
          <w:rFonts w:ascii="Wingdings" w:hAnsi="Wingdings" w:hint="default"/>
          <w:sz w:val="88"/>
        </w:rPr>
      </w:lvl>
    </w:lvlOverride>
  </w:num>
  <w:num w:numId="75">
    <w:abstractNumId w:val="0"/>
    <w:lvlOverride w:ilvl="0">
      <w:lvl w:ilvl="0">
        <w:numFmt w:val="irohaFullWidth"/>
        <w:lvlText w:val="•"/>
        <w:legacy w:legacy="1" w:legacySpace="0" w:legacyIndent="0"/>
        <w:lvlJc w:val="right"/>
        <w:pPr>
          <w:ind w:left="0" w:firstLine="0"/>
        </w:pPr>
        <w:rPr>
          <w:rFonts w:ascii="Arial" w:hAnsi="Arial" w:cs="Arial" w:hint="default"/>
          <w:sz w:val="72"/>
        </w:rPr>
      </w:lvl>
    </w:lvlOverride>
  </w:num>
  <w:num w:numId="76">
    <w:abstractNumId w:val="0"/>
    <w:lvlOverride w:ilvl="0">
      <w:lvl w:ilvl="0">
        <w:numFmt w:val="irohaFullWidth"/>
        <w:lvlText w:val=""/>
        <w:legacy w:legacy="1" w:legacySpace="0" w:legacyIndent="0"/>
        <w:lvlJc w:val="right"/>
        <w:pPr>
          <w:ind w:left="0" w:firstLine="0"/>
        </w:pPr>
        <w:rPr>
          <w:rFonts w:ascii="Wingdings" w:hAnsi="Wingdings" w:hint="default"/>
          <w:sz w:val="64"/>
        </w:rPr>
      </w:lvl>
    </w:lvlOverride>
  </w:num>
  <w:num w:numId="77">
    <w:abstractNumId w:val="0"/>
    <w:lvlOverride w:ilvl="0">
      <w:lvl w:ilvl="0">
        <w:numFmt w:val="irohaFullWidth"/>
        <w:lvlText w:val=""/>
        <w:legacy w:legacy="1" w:legacySpace="0" w:legacyIndent="0"/>
        <w:lvlJc w:val="right"/>
        <w:pPr>
          <w:ind w:left="0" w:firstLine="0"/>
        </w:pPr>
        <w:rPr>
          <w:rFonts w:ascii="Wingdings" w:hAnsi="Wingdings" w:hint="default"/>
          <w:sz w:val="48"/>
        </w:rPr>
      </w:lvl>
    </w:lvlOverride>
  </w:num>
  <w:num w:numId="78">
    <w:abstractNumId w:val="4"/>
  </w:num>
  <w:num w:numId="79">
    <w:abstractNumId w:val="11"/>
  </w:num>
  <w:num w:numId="80">
    <w:abstractNumId w:val="32"/>
  </w:num>
  <w:num w:numId="81">
    <w:abstractNumId w:val="22"/>
  </w:num>
  <w:num w:numId="82">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83">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84">
    <w:abstractNumId w:val="0"/>
    <w:lvlOverride w:ilvl="0">
      <w:lvl w:ilvl="0">
        <w:numFmt w:val="irohaFullWidth"/>
        <w:lvlText w:val="-"/>
        <w:legacy w:legacy="1" w:legacySpace="0" w:legacyIndent="0"/>
        <w:lvlJc w:val="right"/>
        <w:pPr>
          <w:ind w:left="0" w:firstLine="0"/>
        </w:pPr>
        <w:rPr>
          <w:rFonts w:ascii="Arial" w:hAnsi="Arial" w:cs="Arial" w:hint="default"/>
          <w:sz w:val="88"/>
        </w:rPr>
      </w:lvl>
    </w:lvlOverride>
  </w:num>
  <w:num w:numId="85">
    <w:abstractNumId w:val="3"/>
  </w:num>
  <w:num w:numId="86">
    <w:abstractNumId w:val="36"/>
  </w:num>
  <w:num w:numId="87">
    <w:abstractNumId w:val="8"/>
  </w:num>
  <w:num w:numId="88">
    <w:abstractNumId w:val="9"/>
  </w:num>
  <w:num w:numId="89">
    <w:abstractNumId w:val="35"/>
  </w:num>
  <w:num w:numId="90">
    <w:abstractNumId w:val="7"/>
  </w:num>
  <w:num w:numId="91">
    <w:abstractNumId w:val="1"/>
  </w:num>
  <w:num w:numId="92">
    <w:abstractNumId w:val="30"/>
  </w:num>
  <w:num w:numId="93">
    <w:abstractNumId w:val="39"/>
  </w:num>
  <w:num w:numId="94">
    <w:abstractNumId w:val="15"/>
  </w:num>
  <w:num w:numId="95">
    <w:abstractNumId w:val="21"/>
  </w:num>
  <w:num w:numId="96">
    <w:abstractNumId w:val="31"/>
  </w:num>
  <w:numIdMacAtCleanup w:val="9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27650"/>
  </w:hdrShapeDefaults>
  <w:footnotePr>
    <w:footnote w:id="0"/>
    <w:footnote w:id="1"/>
  </w:footnotePr>
  <w:endnotePr>
    <w:endnote w:id="0"/>
    <w:endnote w:id="1"/>
  </w:endnotePr>
  <w:compat/>
  <w:rsids>
    <w:rsidRoot w:val="000443DC"/>
    <w:rsid w:val="00003180"/>
    <w:rsid w:val="000443DC"/>
    <w:rsid w:val="00047BEE"/>
    <w:rsid w:val="00050786"/>
    <w:rsid w:val="00052331"/>
    <w:rsid w:val="00082BD4"/>
    <w:rsid w:val="000866C3"/>
    <w:rsid w:val="000900D3"/>
    <w:rsid w:val="00096EBE"/>
    <w:rsid w:val="000B01ED"/>
    <w:rsid w:val="000B7A3F"/>
    <w:rsid w:val="000C3868"/>
    <w:rsid w:val="000D2D9F"/>
    <w:rsid w:val="000D4901"/>
    <w:rsid w:val="000D7FD9"/>
    <w:rsid w:val="000E567D"/>
    <w:rsid w:val="001009E7"/>
    <w:rsid w:val="001018FE"/>
    <w:rsid w:val="00107899"/>
    <w:rsid w:val="00116A31"/>
    <w:rsid w:val="00125582"/>
    <w:rsid w:val="00135A0C"/>
    <w:rsid w:val="001407A9"/>
    <w:rsid w:val="001531DA"/>
    <w:rsid w:val="001608AF"/>
    <w:rsid w:val="001622AC"/>
    <w:rsid w:val="0016336D"/>
    <w:rsid w:val="00164FCD"/>
    <w:rsid w:val="00172C5E"/>
    <w:rsid w:val="00174F60"/>
    <w:rsid w:val="001850A1"/>
    <w:rsid w:val="0018593A"/>
    <w:rsid w:val="00197487"/>
    <w:rsid w:val="001A2AEB"/>
    <w:rsid w:val="001A3B78"/>
    <w:rsid w:val="001A5048"/>
    <w:rsid w:val="001A6AC0"/>
    <w:rsid w:val="001B1095"/>
    <w:rsid w:val="001B7667"/>
    <w:rsid w:val="001C3120"/>
    <w:rsid w:val="001E54A2"/>
    <w:rsid w:val="00201401"/>
    <w:rsid w:val="00205119"/>
    <w:rsid w:val="00206C00"/>
    <w:rsid w:val="00210CB4"/>
    <w:rsid w:val="00212A4D"/>
    <w:rsid w:val="00214E69"/>
    <w:rsid w:val="00222577"/>
    <w:rsid w:val="00231183"/>
    <w:rsid w:val="00243D73"/>
    <w:rsid w:val="00243F3D"/>
    <w:rsid w:val="002454B1"/>
    <w:rsid w:val="0025169D"/>
    <w:rsid w:val="00252192"/>
    <w:rsid w:val="00254A3B"/>
    <w:rsid w:val="002638AC"/>
    <w:rsid w:val="00267DB7"/>
    <w:rsid w:val="00271F14"/>
    <w:rsid w:val="00284A42"/>
    <w:rsid w:val="0028590B"/>
    <w:rsid w:val="00291C58"/>
    <w:rsid w:val="002B2AE6"/>
    <w:rsid w:val="002C5972"/>
    <w:rsid w:val="002C59F4"/>
    <w:rsid w:val="002D25AB"/>
    <w:rsid w:val="002D2DE1"/>
    <w:rsid w:val="002D3247"/>
    <w:rsid w:val="003002AC"/>
    <w:rsid w:val="00301CFA"/>
    <w:rsid w:val="0030657C"/>
    <w:rsid w:val="0031091B"/>
    <w:rsid w:val="00314647"/>
    <w:rsid w:val="00314A5E"/>
    <w:rsid w:val="003216E1"/>
    <w:rsid w:val="003236BC"/>
    <w:rsid w:val="003238D3"/>
    <w:rsid w:val="00351DDE"/>
    <w:rsid w:val="00365222"/>
    <w:rsid w:val="0037102D"/>
    <w:rsid w:val="003748EC"/>
    <w:rsid w:val="00376918"/>
    <w:rsid w:val="00377BF9"/>
    <w:rsid w:val="00384C39"/>
    <w:rsid w:val="00393061"/>
    <w:rsid w:val="003A588E"/>
    <w:rsid w:val="003A69B2"/>
    <w:rsid w:val="003A7BB1"/>
    <w:rsid w:val="003B7317"/>
    <w:rsid w:val="003C4DA1"/>
    <w:rsid w:val="003C58B0"/>
    <w:rsid w:val="003C73CF"/>
    <w:rsid w:val="003D06E9"/>
    <w:rsid w:val="003D7C07"/>
    <w:rsid w:val="003E2A33"/>
    <w:rsid w:val="003E50FE"/>
    <w:rsid w:val="003F1046"/>
    <w:rsid w:val="003F188D"/>
    <w:rsid w:val="003F76C3"/>
    <w:rsid w:val="00404387"/>
    <w:rsid w:val="004066FE"/>
    <w:rsid w:val="00406A02"/>
    <w:rsid w:val="00412E12"/>
    <w:rsid w:val="00412FCF"/>
    <w:rsid w:val="00416F68"/>
    <w:rsid w:val="00420DB3"/>
    <w:rsid w:val="0042510D"/>
    <w:rsid w:val="00425320"/>
    <w:rsid w:val="00434812"/>
    <w:rsid w:val="004517DB"/>
    <w:rsid w:val="00460273"/>
    <w:rsid w:val="00464937"/>
    <w:rsid w:val="00471735"/>
    <w:rsid w:val="00482B1A"/>
    <w:rsid w:val="00491F5F"/>
    <w:rsid w:val="00493DED"/>
    <w:rsid w:val="00496767"/>
    <w:rsid w:val="0049722C"/>
    <w:rsid w:val="004977C6"/>
    <w:rsid w:val="004A33E1"/>
    <w:rsid w:val="004B68CC"/>
    <w:rsid w:val="004B7558"/>
    <w:rsid w:val="004C025A"/>
    <w:rsid w:val="004C12B0"/>
    <w:rsid w:val="004C5EEB"/>
    <w:rsid w:val="004D463C"/>
    <w:rsid w:val="004F013D"/>
    <w:rsid w:val="0050243E"/>
    <w:rsid w:val="00502C4B"/>
    <w:rsid w:val="00514BE8"/>
    <w:rsid w:val="00515956"/>
    <w:rsid w:val="00536F17"/>
    <w:rsid w:val="00545870"/>
    <w:rsid w:val="00554BBB"/>
    <w:rsid w:val="005663CD"/>
    <w:rsid w:val="00573300"/>
    <w:rsid w:val="00576126"/>
    <w:rsid w:val="0057761E"/>
    <w:rsid w:val="005800BE"/>
    <w:rsid w:val="00594780"/>
    <w:rsid w:val="005B053A"/>
    <w:rsid w:val="005B48E6"/>
    <w:rsid w:val="005B5E3E"/>
    <w:rsid w:val="005C14EA"/>
    <w:rsid w:val="005C69F7"/>
    <w:rsid w:val="005C781D"/>
    <w:rsid w:val="005D1498"/>
    <w:rsid w:val="005D74B6"/>
    <w:rsid w:val="005D7C61"/>
    <w:rsid w:val="005D7FB8"/>
    <w:rsid w:val="005F14AF"/>
    <w:rsid w:val="005F1531"/>
    <w:rsid w:val="005F470F"/>
    <w:rsid w:val="005F69B0"/>
    <w:rsid w:val="005F7C64"/>
    <w:rsid w:val="00600160"/>
    <w:rsid w:val="0060335E"/>
    <w:rsid w:val="00605623"/>
    <w:rsid w:val="0062569C"/>
    <w:rsid w:val="00626D54"/>
    <w:rsid w:val="006336DF"/>
    <w:rsid w:val="00642925"/>
    <w:rsid w:val="006461DC"/>
    <w:rsid w:val="00651225"/>
    <w:rsid w:val="00652BD0"/>
    <w:rsid w:val="00652E3C"/>
    <w:rsid w:val="0065392A"/>
    <w:rsid w:val="00657124"/>
    <w:rsid w:val="0066597C"/>
    <w:rsid w:val="006663DF"/>
    <w:rsid w:val="00667D90"/>
    <w:rsid w:val="00671C5E"/>
    <w:rsid w:val="00680D31"/>
    <w:rsid w:val="006817CA"/>
    <w:rsid w:val="006845AD"/>
    <w:rsid w:val="00692C63"/>
    <w:rsid w:val="00696A90"/>
    <w:rsid w:val="006A7B31"/>
    <w:rsid w:val="006C5F86"/>
    <w:rsid w:val="006D3070"/>
    <w:rsid w:val="006E1E0E"/>
    <w:rsid w:val="0070003A"/>
    <w:rsid w:val="00714E8A"/>
    <w:rsid w:val="007227EC"/>
    <w:rsid w:val="00730D2D"/>
    <w:rsid w:val="0073148B"/>
    <w:rsid w:val="00740548"/>
    <w:rsid w:val="007423CF"/>
    <w:rsid w:val="007447F4"/>
    <w:rsid w:val="00746CC2"/>
    <w:rsid w:val="00753ECE"/>
    <w:rsid w:val="007663E0"/>
    <w:rsid w:val="00771CB0"/>
    <w:rsid w:val="0078579E"/>
    <w:rsid w:val="00792C5C"/>
    <w:rsid w:val="00794C70"/>
    <w:rsid w:val="0079741C"/>
    <w:rsid w:val="007A1475"/>
    <w:rsid w:val="007A23ED"/>
    <w:rsid w:val="007A5C04"/>
    <w:rsid w:val="007B27D7"/>
    <w:rsid w:val="007C4656"/>
    <w:rsid w:val="007C52AE"/>
    <w:rsid w:val="007D5603"/>
    <w:rsid w:val="007D6179"/>
    <w:rsid w:val="007E2CCB"/>
    <w:rsid w:val="007F11FA"/>
    <w:rsid w:val="007F3A92"/>
    <w:rsid w:val="007F7B00"/>
    <w:rsid w:val="008040E8"/>
    <w:rsid w:val="008052B0"/>
    <w:rsid w:val="00817808"/>
    <w:rsid w:val="00823F13"/>
    <w:rsid w:val="00826871"/>
    <w:rsid w:val="00826ECA"/>
    <w:rsid w:val="00834E66"/>
    <w:rsid w:val="00841A2B"/>
    <w:rsid w:val="00866660"/>
    <w:rsid w:val="00866DB8"/>
    <w:rsid w:val="0087368B"/>
    <w:rsid w:val="00877B28"/>
    <w:rsid w:val="00884392"/>
    <w:rsid w:val="00891EAD"/>
    <w:rsid w:val="00892EAA"/>
    <w:rsid w:val="00893880"/>
    <w:rsid w:val="008A1534"/>
    <w:rsid w:val="008A308A"/>
    <w:rsid w:val="008A35F5"/>
    <w:rsid w:val="008A425F"/>
    <w:rsid w:val="008A5C07"/>
    <w:rsid w:val="008A7260"/>
    <w:rsid w:val="008C2E95"/>
    <w:rsid w:val="008C375E"/>
    <w:rsid w:val="008C397A"/>
    <w:rsid w:val="008C502D"/>
    <w:rsid w:val="008D060F"/>
    <w:rsid w:val="008D0F13"/>
    <w:rsid w:val="008D3046"/>
    <w:rsid w:val="008D338D"/>
    <w:rsid w:val="008E5D22"/>
    <w:rsid w:val="00900249"/>
    <w:rsid w:val="009021C8"/>
    <w:rsid w:val="009045C1"/>
    <w:rsid w:val="009078D9"/>
    <w:rsid w:val="009256D9"/>
    <w:rsid w:val="00926AA7"/>
    <w:rsid w:val="00942714"/>
    <w:rsid w:val="00942AFD"/>
    <w:rsid w:val="00950CEA"/>
    <w:rsid w:val="00955B36"/>
    <w:rsid w:val="00963603"/>
    <w:rsid w:val="00967EEC"/>
    <w:rsid w:val="00973F0B"/>
    <w:rsid w:val="009808F5"/>
    <w:rsid w:val="00983C8B"/>
    <w:rsid w:val="0098497F"/>
    <w:rsid w:val="00996272"/>
    <w:rsid w:val="009A579C"/>
    <w:rsid w:val="009B001B"/>
    <w:rsid w:val="009B4174"/>
    <w:rsid w:val="009C1965"/>
    <w:rsid w:val="009C1E9A"/>
    <w:rsid w:val="009C2B3C"/>
    <w:rsid w:val="009C5F6A"/>
    <w:rsid w:val="009D7C0C"/>
    <w:rsid w:val="009E0A21"/>
    <w:rsid w:val="009E18E9"/>
    <w:rsid w:val="009E3A5A"/>
    <w:rsid w:val="009F0D93"/>
    <w:rsid w:val="009F1756"/>
    <w:rsid w:val="009F1858"/>
    <w:rsid w:val="009F2B4A"/>
    <w:rsid w:val="009F38FF"/>
    <w:rsid w:val="009F4AFD"/>
    <w:rsid w:val="009F6DD0"/>
    <w:rsid w:val="00A10FAE"/>
    <w:rsid w:val="00A12354"/>
    <w:rsid w:val="00A22357"/>
    <w:rsid w:val="00A7072A"/>
    <w:rsid w:val="00A850F9"/>
    <w:rsid w:val="00A974FF"/>
    <w:rsid w:val="00AC246E"/>
    <w:rsid w:val="00AC33E7"/>
    <w:rsid w:val="00AD2FD9"/>
    <w:rsid w:val="00AE61AB"/>
    <w:rsid w:val="00AE6921"/>
    <w:rsid w:val="00AF155E"/>
    <w:rsid w:val="00AF3D7F"/>
    <w:rsid w:val="00AF49B2"/>
    <w:rsid w:val="00B041DF"/>
    <w:rsid w:val="00B071D1"/>
    <w:rsid w:val="00B1426B"/>
    <w:rsid w:val="00B15A2F"/>
    <w:rsid w:val="00B27F0F"/>
    <w:rsid w:val="00B33C18"/>
    <w:rsid w:val="00B46461"/>
    <w:rsid w:val="00B63D21"/>
    <w:rsid w:val="00B64F04"/>
    <w:rsid w:val="00B673DA"/>
    <w:rsid w:val="00B70DE8"/>
    <w:rsid w:val="00B75FA5"/>
    <w:rsid w:val="00B75FDB"/>
    <w:rsid w:val="00B84476"/>
    <w:rsid w:val="00BA0C96"/>
    <w:rsid w:val="00BB0E6C"/>
    <w:rsid w:val="00BB612F"/>
    <w:rsid w:val="00BC2E52"/>
    <w:rsid w:val="00BC77AE"/>
    <w:rsid w:val="00BD2174"/>
    <w:rsid w:val="00BE4C6A"/>
    <w:rsid w:val="00C25D88"/>
    <w:rsid w:val="00C36E61"/>
    <w:rsid w:val="00C416DC"/>
    <w:rsid w:val="00C46015"/>
    <w:rsid w:val="00C52321"/>
    <w:rsid w:val="00C60E7A"/>
    <w:rsid w:val="00C65676"/>
    <w:rsid w:val="00C75B47"/>
    <w:rsid w:val="00C8118E"/>
    <w:rsid w:val="00C84E7F"/>
    <w:rsid w:val="00C8562D"/>
    <w:rsid w:val="00C86A69"/>
    <w:rsid w:val="00C86CBD"/>
    <w:rsid w:val="00C8747D"/>
    <w:rsid w:val="00C9326B"/>
    <w:rsid w:val="00C963B8"/>
    <w:rsid w:val="00CB7F0E"/>
    <w:rsid w:val="00CC1142"/>
    <w:rsid w:val="00CC3933"/>
    <w:rsid w:val="00CC67F2"/>
    <w:rsid w:val="00CD31FC"/>
    <w:rsid w:val="00CD6C27"/>
    <w:rsid w:val="00CD75C5"/>
    <w:rsid w:val="00CE0E7A"/>
    <w:rsid w:val="00CE3195"/>
    <w:rsid w:val="00CF3F79"/>
    <w:rsid w:val="00CF75C6"/>
    <w:rsid w:val="00D06D07"/>
    <w:rsid w:val="00D20D08"/>
    <w:rsid w:val="00D26386"/>
    <w:rsid w:val="00D30FB2"/>
    <w:rsid w:val="00D3679C"/>
    <w:rsid w:val="00D41046"/>
    <w:rsid w:val="00D52ABA"/>
    <w:rsid w:val="00D677CB"/>
    <w:rsid w:val="00D71671"/>
    <w:rsid w:val="00D80F64"/>
    <w:rsid w:val="00D83FDA"/>
    <w:rsid w:val="00D85C86"/>
    <w:rsid w:val="00D94142"/>
    <w:rsid w:val="00D978F6"/>
    <w:rsid w:val="00DA39B2"/>
    <w:rsid w:val="00DA5827"/>
    <w:rsid w:val="00DA7D22"/>
    <w:rsid w:val="00DB72A9"/>
    <w:rsid w:val="00DC0F63"/>
    <w:rsid w:val="00DC1A49"/>
    <w:rsid w:val="00DE0150"/>
    <w:rsid w:val="00DE66A6"/>
    <w:rsid w:val="00DE7274"/>
    <w:rsid w:val="00DF4654"/>
    <w:rsid w:val="00E1156C"/>
    <w:rsid w:val="00E3250E"/>
    <w:rsid w:val="00E414B9"/>
    <w:rsid w:val="00E44438"/>
    <w:rsid w:val="00E52BE2"/>
    <w:rsid w:val="00E93423"/>
    <w:rsid w:val="00E936E8"/>
    <w:rsid w:val="00E95C6E"/>
    <w:rsid w:val="00EC165A"/>
    <w:rsid w:val="00EC4DF4"/>
    <w:rsid w:val="00EC73F5"/>
    <w:rsid w:val="00ED0185"/>
    <w:rsid w:val="00ED01CD"/>
    <w:rsid w:val="00EE2422"/>
    <w:rsid w:val="00EF31C9"/>
    <w:rsid w:val="00EF397C"/>
    <w:rsid w:val="00F035FE"/>
    <w:rsid w:val="00F061FE"/>
    <w:rsid w:val="00F06594"/>
    <w:rsid w:val="00F11550"/>
    <w:rsid w:val="00F1334C"/>
    <w:rsid w:val="00F252A9"/>
    <w:rsid w:val="00F367FD"/>
    <w:rsid w:val="00F412A4"/>
    <w:rsid w:val="00F70400"/>
    <w:rsid w:val="00F74055"/>
    <w:rsid w:val="00F741C2"/>
    <w:rsid w:val="00F81446"/>
    <w:rsid w:val="00F86841"/>
    <w:rsid w:val="00F92F21"/>
    <w:rsid w:val="00F94848"/>
    <w:rsid w:val="00FB5F3D"/>
    <w:rsid w:val="00FB664C"/>
    <w:rsid w:val="00FE435E"/>
    <w:rsid w:val="00FE685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6A3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E6921"/>
    <w:pPr>
      <w:ind w:left="720"/>
      <w:contextualSpacing/>
    </w:pPr>
  </w:style>
  <w:style w:type="paragraph" w:styleId="a4">
    <w:name w:val="Balloon Text"/>
    <w:basedOn w:val="a"/>
    <w:link w:val="Char"/>
    <w:uiPriority w:val="99"/>
    <w:semiHidden/>
    <w:unhideWhenUsed/>
    <w:rsid w:val="0082687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26871"/>
    <w:rPr>
      <w:rFonts w:ascii="Tahoma" w:hAnsi="Tahoma" w:cs="Tahoma"/>
      <w:sz w:val="16"/>
      <w:szCs w:val="16"/>
    </w:rPr>
  </w:style>
  <w:style w:type="paragraph" w:styleId="a5">
    <w:name w:val="header"/>
    <w:basedOn w:val="a"/>
    <w:link w:val="Char0"/>
    <w:uiPriority w:val="99"/>
    <w:semiHidden/>
    <w:unhideWhenUsed/>
    <w:rsid w:val="000B01ED"/>
    <w:pPr>
      <w:tabs>
        <w:tab w:val="center" w:pos="4153"/>
        <w:tab w:val="right" w:pos="8306"/>
      </w:tabs>
      <w:spacing w:after="0" w:line="240" w:lineRule="auto"/>
    </w:pPr>
  </w:style>
  <w:style w:type="character" w:customStyle="1" w:styleId="Char0">
    <w:name w:val="رأس صفحة Char"/>
    <w:basedOn w:val="a0"/>
    <w:link w:val="a5"/>
    <w:uiPriority w:val="99"/>
    <w:semiHidden/>
    <w:rsid w:val="000B01ED"/>
  </w:style>
  <w:style w:type="paragraph" w:styleId="a6">
    <w:name w:val="footer"/>
    <w:basedOn w:val="a"/>
    <w:link w:val="Char1"/>
    <w:uiPriority w:val="99"/>
    <w:unhideWhenUsed/>
    <w:rsid w:val="000B01ED"/>
    <w:pPr>
      <w:tabs>
        <w:tab w:val="center" w:pos="4153"/>
        <w:tab w:val="right" w:pos="8306"/>
      </w:tabs>
      <w:spacing w:after="0" w:line="240" w:lineRule="auto"/>
    </w:pPr>
  </w:style>
  <w:style w:type="character" w:customStyle="1" w:styleId="Char1">
    <w:name w:val="تذييل صفحة Char"/>
    <w:basedOn w:val="a0"/>
    <w:link w:val="a6"/>
    <w:uiPriority w:val="99"/>
    <w:rsid w:val="000B01ED"/>
  </w:style>
  <w:style w:type="paragraph" w:styleId="a7">
    <w:name w:val="Normal (Web)"/>
    <w:basedOn w:val="a"/>
    <w:uiPriority w:val="99"/>
    <w:semiHidden/>
    <w:unhideWhenUsed/>
    <w:rsid w:val="001E54A2"/>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7309275">
      <w:bodyDiv w:val="1"/>
      <w:marLeft w:val="0"/>
      <w:marRight w:val="0"/>
      <w:marTop w:val="0"/>
      <w:marBottom w:val="0"/>
      <w:divBdr>
        <w:top w:val="none" w:sz="0" w:space="0" w:color="auto"/>
        <w:left w:val="none" w:sz="0" w:space="0" w:color="auto"/>
        <w:bottom w:val="none" w:sz="0" w:space="0" w:color="auto"/>
        <w:right w:val="none" w:sz="0" w:space="0" w:color="auto"/>
      </w:divBdr>
      <w:divsChild>
        <w:div w:id="271791011">
          <w:marLeft w:val="0"/>
          <w:marRight w:val="0"/>
          <w:marTop w:val="0"/>
          <w:marBottom w:val="0"/>
          <w:divBdr>
            <w:top w:val="none" w:sz="0" w:space="0" w:color="auto"/>
            <w:left w:val="none" w:sz="0" w:space="0" w:color="auto"/>
            <w:bottom w:val="none" w:sz="0" w:space="0" w:color="auto"/>
            <w:right w:val="none" w:sz="0" w:space="0" w:color="auto"/>
          </w:divBdr>
          <w:divsChild>
            <w:div w:id="713891265">
              <w:marLeft w:val="0"/>
              <w:marRight w:val="0"/>
              <w:marTop w:val="0"/>
              <w:marBottom w:val="0"/>
              <w:divBdr>
                <w:top w:val="none" w:sz="0" w:space="0" w:color="auto"/>
                <w:left w:val="none" w:sz="0" w:space="0" w:color="auto"/>
                <w:bottom w:val="none" w:sz="0" w:space="0" w:color="auto"/>
                <w:right w:val="none" w:sz="0" w:space="0" w:color="auto"/>
              </w:divBdr>
              <w:divsChild>
                <w:div w:id="1108818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918924">
      <w:bodyDiv w:val="1"/>
      <w:marLeft w:val="0"/>
      <w:marRight w:val="0"/>
      <w:marTop w:val="0"/>
      <w:marBottom w:val="0"/>
      <w:divBdr>
        <w:top w:val="none" w:sz="0" w:space="0" w:color="auto"/>
        <w:left w:val="none" w:sz="0" w:space="0" w:color="auto"/>
        <w:bottom w:val="none" w:sz="0" w:space="0" w:color="auto"/>
        <w:right w:val="none" w:sz="0" w:space="0" w:color="auto"/>
      </w:divBdr>
    </w:div>
    <w:div w:id="434524159">
      <w:bodyDiv w:val="1"/>
      <w:marLeft w:val="0"/>
      <w:marRight w:val="0"/>
      <w:marTop w:val="0"/>
      <w:marBottom w:val="0"/>
      <w:divBdr>
        <w:top w:val="none" w:sz="0" w:space="0" w:color="auto"/>
        <w:left w:val="none" w:sz="0" w:space="0" w:color="auto"/>
        <w:bottom w:val="none" w:sz="0" w:space="0" w:color="auto"/>
        <w:right w:val="none" w:sz="0" w:space="0" w:color="auto"/>
      </w:divBdr>
    </w:div>
    <w:div w:id="447087570">
      <w:bodyDiv w:val="1"/>
      <w:marLeft w:val="0"/>
      <w:marRight w:val="0"/>
      <w:marTop w:val="0"/>
      <w:marBottom w:val="0"/>
      <w:divBdr>
        <w:top w:val="none" w:sz="0" w:space="0" w:color="auto"/>
        <w:left w:val="none" w:sz="0" w:space="0" w:color="auto"/>
        <w:bottom w:val="none" w:sz="0" w:space="0" w:color="auto"/>
        <w:right w:val="none" w:sz="0" w:space="0" w:color="auto"/>
      </w:divBdr>
      <w:divsChild>
        <w:div w:id="326783299">
          <w:marLeft w:val="0"/>
          <w:marRight w:val="547"/>
          <w:marTop w:val="0"/>
          <w:marBottom w:val="0"/>
          <w:divBdr>
            <w:top w:val="none" w:sz="0" w:space="0" w:color="auto"/>
            <w:left w:val="none" w:sz="0" w:space="0" w:color="auto"/>
            <w:bottom w:val="none" w:sz="0" w:space="0" w:color="auto"/>
            <w:right w:val="none" w:sz="0" w:space="0" w:color="auto"/>
          </w:divBdr>
        </w:div>
      </w:divsChild>
    </w:div>
    <w:div w:id="462117618">
      <w:bodyDiv w:val="1"/>
      <w:marLeft w:val="0"/>
      <w:marRight w:val="0"/>
      <w:marTop w:val="0"/>
      <w:marBottom w:val="0"/>
      <w:divBdr>
        <w:top w:val="none" w:sz="0" w:space="0" w:color="auto"/>
        <w:left w:val="none" w:sz="0" w:space="0" w:color="auto"/>
        <w:bottom w:val="none" w:sz="0" w:space="0" w:color="auto"/>
        <w:right w:val="none" w:sz="0" w:space="0" w:color="auto"/>
      </w:divBdr>
    </w:div>
    <w:div w:id="580140505">
      <w:bodyDiv w:val="1"/>
      <w:marLeft w:val="0"/>
      <w:marRight w:val="0"/>
      <w:marTop w:val="0"/>
      <w:marBottom w:val="0"/>
      <w:divBdr>
        <w:top w:val="none" w:sz="0" w:space="0" w:color="auto"/>
        <w:left w:val="none" w:sz="0" w:space="0" w:color="auto"/>
        <w:bottom w:val="none" w:sz="0" w:space="0" w:color="auto"/>
        <w:right w:val="none" w:sz="0" w:space="0" w:color="auto"/>
      </w:divBdr>
      <w:divsChild>
        <w:div w:id="477963197">
          <w:marLeft w:val="0"/>
          <w:marRight w:val="547"/>
          <w:marTop w:val="0"/>
          <w:marBottom w:val="0"/>
          <w:divBdr>
            <w:top w:val="none" w:sz="0" w:space="0" w:color="auto"/>
            <w:left w:val="none" w:sz="0" w:space="0" w:color="auto"/>
            <w:bottom w:val="none" w:sz="0" w:space="0" w:color="auto"/>
            <w:right w:val="none" w:sz="0" w:space="0" w:color="auto"/>
          </w:divBdr>
        </w:div>
      </w:divsChild>
    </w:div>
    <w:div w:id="592858825">
      <w:bodyDiv w:val="1"/>
      <w:marLeft w:val="0"/>
      <w:marRight w:val="0"/>
      <w:marTop w:val="0"/>
      <w:marBottom w:val="0"/>
      <w:divBdr>
        <w:top w:val="none" w:sz="0" w:space="0" w:color="auto"/>
        <w:left w:val="none" w:sz="0" w:space="0" w:color="auto"/>
        <w:bottom w:val="none" w:sz="0" w:space="0" w:color="auto"/>
        <w:right w:val="none" w:sz="0" w:space="0" w:color="auto"/>
      </w:divBdr>
    </w:div>
    <w:div w:id="625892262">
      <w:bodyDiv w:val="1"/>
      <w:marLeft w:val="0"/>
      <w:marRight w:val="0"/>
      <w:marTop w:val="0"/>
      <w:marBottom w:val="0"/>
      <w:divBdr>
        <w:top w:val="none" w:sz="0" w:space="0" w:color="auto"/>
        <w:left w:val="none" w:sz="0" w:space="0" w:color="auto"/>
        <w:bottom w:val="none" w:sz="0" w:space="0" w:color="auto"/>
        <w:right w:val="none" w:sz="0" w:space="0" w:color="auto"/>
      </w:divBdr>
      <w:divsChild>
        <w:div w:id="691028407">
          <w:marLeft w:val="0"/>
          <w:marRight w:val="547"/>
          <w:marTop w:val="0"/>
          <w:marBottom w:val="0"/>
          <w:divBdr>
            <w:top w:val="none" w:sz="0" w:space="0" w:color="auto"/>
            <w:left w:val="none" w:sz="0" w:space="0" w:color="auto"/>
            <w:bottom w:val="none" w:sz="0" w:space="0" w:color="auto"/>
            <w:right w:val="none" w:sz="0" w:space="0" w:color="auto"/>
          </w:divBdr>
        </w:div>
        <w:div w:id="638999481">
          <w:marLeft w:val="0"/>
          <w:marRight w:val="547"/>
          <w:marTop w:val="0"/>
          <w:marBottom w:val="0"/>
          <w:divBdr>
            <w:top w:val="none" w:sz="0" w:space="0" w:color="auto"/>
            <w:left w:val="none" w:sz="0" w:space="0" w:color="auto"/>
            <w:bottom w:val="none" w:sz="0" w:space="0" w:color="auto"/>
            <w:right w:val="none" w:sz="0" w:space="0" w:color="auto"/>
          </w:divBdr>
        </w:div>
        <w:div w:id="1537501629">
          <w:marLeft w:val="0"/>
          <w:marRight w:val="720"/>
          <w:marTop w:val="0"/>
          <w:marBottom w:val="0"/>
          <w:divBdr>
            <w:top w:val="none" w:sz="0" w:space="0" w:color="auto"/>
            <w:left w:val="none" w:sz="0" w:space="0" w:color="auto"/>
            <w:bottom w:val="none" w:sz="0" w:space="0" w:color="auto"/>
            <w:right w:val="none" w:sz="0" w:space="0" w:color="auto"/>
          </w:divBdr>
        </w:div>
        <w:div w:id="278028298">
          <w:marLeft w:val="0"/>
          <w:marRight w:val="720"/>
          <w:marTop w:val="0"/>
          <w:marBottom w:val="0"/>
          <w:divBdr>
            <w:top w:val="none" w:sz="0" w:space="0" w:color="auto"/>
            <w:left w:val="none" w:sz="0" w:space="0" w:color="auto"/>
            <w:bottom w:val="none" w:sz="0" w:space="0" w:color="auto"/>
            <w:right w:val="none" w:sz="0" w:space="0" w:color="auto"/>
          </w:divBdr>
        </w:div>
        <w:div w:id="2016881944">
          <w:marLeft w:val="0"/>
          <w:marRight w:val="1440"/>
          <w:marTop w:val="0"/>
          <w:marBottom w:val="0"/>
          <w:divBdr>
            <w:top w:val="none" w:sz="0" w:space="0" w:color="auto"/>
            <w:left w:val="none" w:sz="0" w:space="0" w:color="auto"/>
            <w:bottom w:val="none" w:sz="0" w:space="0" w:color="auto"/>
            <w:right w:val="none" w:sz="0" w:space="0" w:color="auto"/>
          </w:divBdr>
        </w:div>
        <w:div w:id="127163190">
          <w:marLeft w:val="0"/>
          <w:marRight w:val="1440"/>
          <w:marTop w:val="0"/>
          <w:marBottom w:val="0"/>
          <w:divBdr>
            <w:top w:val="none" w:sz="0" w:space="0" w:color="auto"/>
            <w:left w:val="none" w:sz="0" w:space="0" w:color="auto"/>
            <w:bottom w:val="none" w:sz="0" w:space="0" w:color="auto"/>
            <w:right w:val="none" w:sz="0" w:space="0" w:color="auto"/>
          </w:divBdr>
        </w:div>
        <w:div w:id="1023167671">
          <w:marLeft w:val="0"/>
          <w:marRight w:val="1440"/>
          <w:marTop w:val="0"/>
          <w:marBottom w:val="0"/>
          <w:divBdr>
            <w:top w:val="none" w:sz="0" w:space="0" w:color="auto"/>
            <w:left w:val="none" w:sz="0" w:space="0" w:color="auto"/>
            <w:bottom w:val="none" w:sz="0" w:space="0" w:color="auto"/>
            <w:right w:val="none" w:sz="0" w:space="0" w:color="auto"/>
          </w:divBdr>
        </w:div>
      </w:divsChild>
    </w:div>
    <w:div w:id="642737388">
      <w:bodyDiv w:val="1"/>
      <w:marLeft w:val="0"/>
      <w:marRight w:val="0"/>
      <w:marTop w:val="0"/>
      <w:marBottom w:val="0"/>
      <w:divBdr>
        <w:top w:val="none" w:sz="0" w:space="0" w:color="auto"/>
        <w:left w:val="none" w:sz="0" w:space="0" w:color="auto"/>
        <w:bottom w:val="none" w:sz="0" w:space="0" w:color="auto"/>
        <w:right w:val="none" w:sz="0" w:space="0" w:color="auto"/>
      </w:divBdr>
    </w:div>
    <w:div w:id="710613295">
      <w:bodyDiv w:val="1"/>
      <w:marLeft w:val="0"/>
      <w:marRight w:val="0"/>
      <w:marTop w:val="0"/>
      <w:marBottom w:val="0"/>
      <w:divBdr>
        <w:top w:val="none" w:sz="0" w:space="0" w:color="auto"/>
        <w:left w:val="none" w:sz="0" w:space="0" w:color="auto"/>
        <w:bottom w:val="none" w:sz="0" w:space="0" w:color="auto"/>
        <w:right w:val="none" w:sz="0" w:space="0" w:color="auto"/>
      </w:divBdr>
    </w:div>
    <w:div w:id="715737688">
      <w:bodyDiv w:val="1"/>
      <w:marLeft w:val="0"/>
      <w:marRight w:val="0"/>
      <w:marTop w:val="0"/>
      <w:marBottom w:val="0"/>
      <w:divBdr>
        <w:top w:val="none" w:sz="0" w:space="0" w:color="auto"/>
        <w:left w:val="none" w:sz="0" w:space="0" w:color="auto"/>
        <w:bottom w:val="none" w:sz="0" w:space="0" w:color="auto"/>
        <w:right w:val="none" w:sz="0" w:space="0" w:color="auto"/>
      </w:divBdr>
      <w:divsChild>
        <w:div w:id="387997460">
          <w:marLeft w:val="0"/>
          <w:marRight w:val="547"/>
          <w:marTop w:val="0"/>
          <w:marBottom w:val="0"/>
          <w:divBdr>
            <w:top w:val="none" w:sz="0" w:space="0" w:color="auto"/>
            <w:left w:val="none" w:sz="0" w:space="0" w:color="auto"/>
            <w:bottom w:val="none" w:sz="0" w:space="0" w:color="auto"/>
            <w:right w:val="none" w:sz="0" w:space="0" w:color="auto"/>
          </w:divBdr>
        </w:div>
        <w:div w:id="407578911">
          <w:marLeft w:val="0"/>
          <w:marRight w:val="720"/>
          <w:marTop w:val="0"/>
          <w:marBottom w:val="0"/>
          <w:divBdr>
            <w:top w:val="none" w:sz="0" w:space="0" w:color="auto"/>
            <w:left w:val="none" w:sz="0" w:space="0" w:color="auto"/>
            <w:bottom w:val="none" w:sz="0" w:space="0" w:color="auto"/>
            <w:right w:val="none" w:sz="0" w:space="0" w:color="auto"/>
          </w:divBdr>
        </w:div>
        <w:div w:id="385300220">
          <w:marLeft w:val="0"/>
          <w:marRight w:val="720"/>
          <w:marTop w:val="0"/>
          <w:marBottom w:val="0"/>
          <w:divBdr>
            <w:top w:val="none" w:sz="0" w:space="0" w:color="auto"/>
            <w:left w:val="none" w:sz="0" w:space="0" w:color="auto"/>
            <w:bottom w:val="none" w:sz="0" w:space="0" w:color="auto"/>
            <w:right w:val="none" w:sz="0" w:space="0" w:color="auto"/>
          </w:divBdr>
        </w:div>
        <w:div w:id="113325888">
          <w:marLeft w:val="0"/>
          <w:marRight w:val="1440"/>
          <w:marTop w:val="0"/>
          <w:marBottom w:val="0"/>
          <w:divBdr>
            <w:top w:val="none" w:sz="0" w:space="0" w:color="auto"/>
            <w:left w:val="none" w:sz="0" w:space="0" w:color="auto"/>
            <w:bottom w:val="none" w:sz="0" w:space="0" w:color="auto"/>
            <w:right w:val="none" w:sz="0" w:space="0" w:color="auto"/>
          </w:divBdr>
        </w:div>
      </w:divsChild>
    </w:div>
    <w:div w:id="725108668">
      <w:bodyDiv w:val="1"/>
      <w:marLeft w:val="0"/>
      <w:marRight w:val="0"/>
      <w:marTop w:val="0"/>
      <w:marBottom w:val="0"/>
      <w:divBdr>
        <w:top w:val="none" w:sz="0" w:space="0" w:color="auto"/>
        <w:left w:val="none" w:sz="0" w:space="0" w:color="auto"/>
        <w:bottom w:val="none" w:sz="0" w:space="0" w:color="auto"/>
        <w:right w:val="none" w:sz="0" w:space="0" w:color="auto"/>
      </w:divBdr>
      <w:divsChild>
        <w:div w:id="215706099">
          <w:marLeft w:val="0"/>
          <w:marRight w:val="0"/>
          <w:marTop w:val="0"/>
          <w:marBottom w:val="0"/>
          <w:divBdr>
            <w:top w:val="none" w:sz="0" w:space="0" w:color="auto"/>
            <w:left w:val="none" w:sz="0" w:space="0" w:color="auto"/>
            <w:bottom w:val="none" w:sz="0" w:space="0" w:color="auto"/>
            <w:right w:val="none" w:sz="0" w:space="0" w:color="auto"/>
          </w:divBdr>
          <w:divsChild>
            <w:div w:id="510417256">
              <w:marLeft w:val="0"/>
              <w:marRight w:val="0"/>
              <w:marTop w:val="0"/>
              <w:marBottom w:val="0"/>
              <w:divBdr>
                <w:top w:val="none" w:sz="0" w:space="0" w:color="auto"/>
                <w:left w:val="none" w:sz="0" w:space="0" w:color="auto"/>
                <w:bottom w:val="none" w:sz="0" w:space="0" w:color="auto"/>
                <w:right w:val="none" w:sz="0" w:space="0" w:color="auto"/>
              </w:divBdr>
              <w:divsChild>
                <w:div w:id="868493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102961">
      <w:bodyDiv w:val="1"/>
      <w:marLeft w:val="0"/>
      <w:marRight w:val="0"/>
      <w:marTop w:val="0"/>
      <w:marBottom w:val="0"/>
      <w:divBdr>
        <w:top w:val="none" w:sz="0" w:space="0" w:color="auto"/>
        <w:left w:val="none" w:sz="0" w:space="0" w:color="auto"/>
        <w:bottom w:val="none" w:sz="0" w:space="0" w:color="auto"/>
        <w:right w:val="none" w:sz="0" w:space="0" w:color="auto"/>
      </w:divBdr>
    </w:div>
    <w:div w:id="778795576">
      <w:bodyDiv w:val="1"/>
      <w:marLeft w:val="0"/>
      <w:marRight w:val="0"/>
      <w:marTop w:val="0"/>
      <w:marBottom w:val="0"/>
      <w:divBdr>
        <w:top w:val="none" w:sz="0" w:space="0" w:color="auto"/>
        <w:left w:val="none" w:sz="0" w:space="0" w:color="auto"/>
        <w:bottom w:val="none" w:sz="0" w:space="0" w:color="auto"/>
        <w:right w:val="none" w:sz="0" w:space="0" w:color="auto"/>
      </w:divBdr>
      <w:divsChild>
        <w:div w:id="30738784">
          <w:marLeft w:val="0"/>
          <w:marRight w:val="547"/>
          <w:marTop w:val="0"/>
          <w:marBottom w:val="0"/>
          <w:divBdr>
            <w:top w:val="none" w:sz="0" w:space="0" w:color="auto"/>
            <w:left w:val="none" w:sz="0" w:space="0" w:color="auto"/>
            <w:bottom w:val="none" w:sz="0" w:space="0" w:color="auto"/>
            <w:right w:val="none" w:sz="0" w:space="0" w:color="auto"/>
          </w:divBdr>
        </w:div>
        <w:div w:id="551699996">
          <w:marLeft w:val="0"/>
          <w:marRight w:val="547"/>
          <w:marTop w:val="0"/>
          <w:marBottom w:val="0"/>
          <w:divBdr>
            <w:top w:val="none" w:sz="0" w:space="0" w:color="auto"/>
            <w:left w:val="none" w:sz="0" w:space="0" w:color="auto"/>
            <w:bottom w:val="none" w:sz="0" w:space="0" w:color="auto"/>
            <w:right w:val="none" w:sz="0" w:space="0" w:color="auto"/>
          </w:divBdr>
        </w:div>
        <w:div w:id="1358889179">
          <w:marLeft w:val="0"/>
          <w:marRight w:val="547"/>
          <w:marTop w:val="0"/>
          <w:marBottom w:val="0"/>
          <w:divBdr>
            <w:top w:val="none" w:sz="0" w:space="0" w:color="auto"/>
            <w:left w:val="none" w:sz="0" w:space="0" w:color="auto"/>
            <w:bottom w:val="none" w:sz="0" w:space="0" w:color="auto"/>
            <w:right w:val="none" w:sz="0" w:space="0" w:color="auto"/>
          </w:divBdr>
        </w:div>
        <w:div w:id="1743478350">
          <w:marLeft w:val="0"/>
          <w:marRight w:val="547"/>
          <w:marTop w:val="0"/>
          <w:marBottom w:val="0"/>
          <w:divBdr>
            <w:top w:val="none" w:sz="0" w:space="0" w:color="auto"/>
            <w:left w:val="none" w:sz="0" w:space="0" w:color="auto"/>
            <w:bottom w:val="none" w:sz="0" w:space="0" w:color="auto"/>
            <w:right w:val="none" w:sz="0" w:space="0" w:color="auto"/>
          </w:divBdr>
        </w:div>
        <w:div w:id="2074574065">
          <w:marLeft w:val="0"/>
          <w:marRight w:val="547"/>
          <w:marTop w:val="0"/>
          <w:marBottom w:val="0"/>
          <w:divBdr>
            <w:top w:val="none" w:sz="0" w:space="0" w:color="auto"/>
            <w:left w:val="none" w:sz="0" w:space="0" w:color="auto"/>
            <w:bottom w:val="none" w:sz="0" w:space="0" w:color="auto"/>
            <w:right w:val="none" w:sz="0" w:space="0" w:color="auto"/>
          </w:divBdr>
        </w:div>
      </w:divsChild>
    </w:div>
    <w:div w:id="817068323">
      <w:bodyDiv w:val="1"/>
      <w:marLeft w:val="0"/>
      <w:marRight w:val="0"/>
      <w:marTop w:val="0"/>
      <w:marBottom w:val="0"/>
      <w:divBdr>
        <w:top w:val="none" w:sz="0" w:space="0" w:color="auto"/>
        <w:left w:val="none" w:sz="0" w:space="0" w:color="auto"/>
        <w:bottom w:val="none" w:sz="0" w:space="0" w:color="auto"/>
        <w:right w:val="none" w:sz="0" w:space="0" w:color="auto"/>
      </w:divBdr>
    </w:div>
    <w:div w:id="884676997">
      <w:bodyDiv w:val="1"/>
      <w:marLeft w:val="0"/>
      <w:marRight w:val="0"/>
      <w:marTop w:val="0"/>
      <w:marBottom w:val="0"/>
      <w:divBdr>
        <w:top w:val="none" w:sz="0" w:space="0" w:color="auto"/>
        <w:left w:val="none" w:sz="0" w:space="0" w:color="auto"/>
        <w:bottom w:val="none" w:sz="0" w:space="0" w:color="auto"/>
        <w:right w:val="none" w:sz="0" w:space="0" w:color="auto"/>
      </w:divBdr>
    </w:div>
    <w:div w:id="897547311">
      <w:bodyDiv w:val="1"/>
      <w:marLeft w:val="0"/>
      <w:marRight w:val="0"/>
      <w:marTop w:val="0"/>
      <w:marBottom w:val="0"/>
      <w:divBdr>
        <w:top w:val="none" w:sz="0" w:space="0" w:color="auto"/>
        <w:left w:val="none" w:sz="0" w:space="0" w:color="auto"/>
        <w:bottom w:val="none" w:sz="0" w:space="0" w:color="auto"/>
        <w:right w:val="none" w:sz="0" w:space="0" w:color="auto"/>
      </w:divBdr>
    </w:div>
    <w:div w:id="905916586">
      <w:bodyDiv w:val="1"/>
      <w:marLeft w:val="0"/>
      <w:marRight w:val="0"/>
      <w:marTop w:val="0"/>
      <w:marBottom w:val="0"/>
      <w:divBdr>
        <w:top w:val="none" w:sz="0" w:space="0" w:color="auto"/>
        <w:left w:val="none" w:sz="0" w:space="0" w:color="auto"/>
        <w:bottom w:val="none" w:sz="0" w:space="0" w:color="auto"/>
        <w:right w:val="none" w:sz="0" w:space="0" w:color="auto"/>
      </w:divBdr>
    </w:div>
    <w:div w:id="912467035">
      <w:bodyDiv w:val="1"/>
      <w:marLeft w:val="0"/>
      <w:marRight w:val="0"/>
      <w:marTop w:val="0"/>
      <w:marBottom w:val="0"/>
      <w:divBdr>
        <w:top w:val="none" w:sz="0" w:space="0" w:color="auto"/>
        <w:left w:val="none" w:sz="0" w:space="0" w:color="auto"/>
        <w:bottom w:val="none" w:sz="0" w:space="0" w:color="auto"/>
        <w:right w:val="none" w:sz="0" w:space="0" w:color="auto"/>
      </w:divBdr>
    </w:div>
    <w:div w:id="919868020">
      <w:bodyDiv w:val="1"/>
      <w:marLeft w:val="0"/>
      <w:marRight w:val="0"/>
      <w:marTop w:val="0"/>
      <w:marBottom w:val="0"/>
      <w:divBdr>
        <w:top w:val="none" w:sz="0" w:space="0" w:color="auto"/>
        <w:left w:val="none" w:sz="0" w:space="0" w:color="auto"/>
        <w:bottom w:val="none" w:sz="0" w:space="0" w:color="auto"/>
        <w:right w:val="none" w:sz="0" w:space="0" w:color="auto"/>
      </w:divBdr>
    </w:div>
    <w:div w:id="920258885">
      <w:bodyDiv w:val="1"/>
      <w:marLeft w:val="0"/>
      <w:marRight w:val="0"/>
      <w:marTop w:val="0"/>
      <w:marBottom w:val="0"/>
      <w:divBdr>
        <w:top w:val="none" w:sz="0" w:space="0" w:color="auto"/>
        <w:left w:val="none" w:sz="0" w:space="0" w:color="auto"/>
        <w:bottom w:val="none" w:sz="0" w:space="0" w:color="auto"/>
        <w:right w:val="none" w:sz="0" w:space="0" w:color="auto"/>
      </w:divBdr>
      <w:divsChild>
        <w:div w:id="696850411">
          <w:marLeft w:val="0"/>
          <w:marRight w:val="547"/>
          <w:marTop w:val="154"/>
          <w:marBottom w:val="0"/>
          <w:divBdr>
            <w:top w:val="none" w:sz="0" w:space="0" w:color="auto"/>
            <w:left w:val="none" w:sz="0" w:space="0" w:color="auto"/>
            <w:bottom w:val="none" w:sz="0" w:space="0" w:color="auto"/>
            <w:right w:val="none" w:sz="0" w:space="0" w:color="auto"/>
          </w:divBdr>
        </w:div>
        <w:div w:id="706565288">
          <w:marLeft w:val="0"/>
          <w:marRight w:val="547"/>
          <w:marTop w:val="154"/>
          <w:marBottom w:val="0"/>
          <w:divBdr>
            <w:top w:val="none" w:sz="0" w:space="0" w:color="auto"/>
            <w:left w:val="none" w:sz="0" w:space="0" w:color="auto"/>
            <w:bottom w:val="none" w:sz="0" w:space="0" w:color="auto"/>
            <w:right w:val="none" w:sz="0" w:space="0" w:color="auto"/>
          </w:divBdr>
        </w:div>
        <w:div w:id="1361978385">
          <w:marLeft w:val="0"/>
          <w:marRight w:val="547"/>
          <w:marTop w:val="154"/>
          <w:marBottom w:val="0"/>
          <w:divBdr>
            <w:top w:val="none" w:sz="0" w:space="0" w:color="auto"/>
            <w:left w:val="none" w:sz="0" w:space="0" w:color="auto"/>
            <w:bottom w:val="none" w:sz="0" w:space="0" w:color="auto"/>
            <w:right w:val="none" w:sz="0" w:space="0" w:color="auto"/>
          </w:divBdr>
        </w:div>
        <w:div w:id="640162105">
          <w:marLeft w:val="0"/>
          <w:marRight w:val="547"/>
          <w:marTop w:val="154"/>
          <w:marBottom w:val="0"/>
          <w:divBdr>
            <w:top w:val="none" w:sz="0" w:space="0" w:color="auto"/>
            <w:left w:val="none" w:sz="0" w:space="0" w:color="auto"/>
            <w:bottom w:val="none" w:sz="0" w:space="0" w:color="auto"/>
            <w:right w:val="none" w:sz="0" w:space="0" w:color="auto"/>
          </w:divBdr>
        </w:div>
      </w:divsChild>
    </w:div>
    <w:div w:id="975643514">
      <w:bodyDiv w:val="1"/>
      <w:marLeft w:val="0"/>
      <w:marRight w:val="0"/>
      <w:marTop w:val="0"/>
      <w:marBottom w:val="0"/>
      <w:divBdr>
        <w:top w:val="none" w:sz="0" w:space="0" w:color="auto"/>
        <w:left w:val="none" w:sz="0" w:space="0" w:color="auto"/>
        <w:bottom w:val="none" w:sz="0" w:space="0" w:color="auto"/>
        <w:right w:val="none" w:sz="0" w:space="0" w:color="auto"/>
      </w:divBdr>
    </w:div>
    <w:div w:id="982660121">
      <w:bodyDiv w:val="1"/>
      <w:marLeft w:val="0"/>
      <w:marRight w:val="0"/>
      <w:marTop w:val="0"/>
      <w:marBottom w:val="0"/>
      <w:divBdr>
        <w:top w:val="none" w:sz="0" w:space="0" w:color="auto"/>
        <w:left w:val="none" w:sz="0" w:space="0" w:color="auto"/>
        <w:bottom w:val="none" w:sz="0" w:space="0" w:color="auto"/>
        <w:right w:val="none" w:sz="0" w:space="0" w:color="auto"/>
      </w:divBdr>
      <w:divsChild>
        <w:div w:id="28996501">
          <w:marLeft w:val="0"/>
          <w:marRight w:val="547"/>
          <w:marTop w:val="0"/>
          <w:marBottom w:val="0"/>
          <w:divBdr>
            <w:top w:val="none" w:sz="0" w:space="0" w:color="auto"/>
            <w:left w:val="none" w:sz="0" w:space="0" w:color="auto"/>
            <w:bottom w:val="none" w:sz="0" w:space="0" w:color="auto"/>
            <w:right w:val="none" w:sz="0" w:space="0" w:color="auto"/>
          </w:divBdr>
        </w:div>
        <w:div w:id="1109466985">
          <w:marLeft w:val="0"/>
          <w:marRight w:val="547"/>
          <w:marTop w:val="0"/>
          <w:marBottom w:val="0"/>
          <w:divBdr>
            <w:top w:val="none" w:sz="0" w:space="0" w:color="auto"/>
            <w:left w:val="none" w:sz="0" w:space="0" w:color="auto"/>
            <w:bottom w:val="none" w:sz="0" w:space="0" w:color="auto"/>
            <w:right w:val="none" w:sz="0" w:space="0" w:color="auto"/>
          </w:divBdr>
        </w:div>
        <w:div w:id="1466894587">
          <w:marLeft w:val="0"/>
          <w:marRight w:val="547"/>
          <w:marTop w:val="0"/>
          <w:marBottom w:val="0"/>
          <w:divBdr>
            <w:top w:val="none" w:sz="0" w:space="0" w:color="auto"/>
            <w:left w:val="none" w:sz="0" w:space="0" w:color="auto"/>
            <w:bottom w:val="none" w:sz="0" w:space="0" w:color="auto"/>
            <w:right w:val="none" w:sz="0" w:space="0" w:color="auto"/>
          </w:divBdr>
        </w:div>
        <w:div w:id="1549494488">
          <w:marLeft w:val="0"/>
          <w:marRight w:val="547"/>
          <w:marTop w:val="0"/>
          <w:marBottom w:val="0"/>
          <w:divBdr>
            <w:top w:val="none" w:sz="0" w:space="0" w:color="auto"/>
            <w:left w:val="none" w:sz="0" w:space="0" w:color="auto"/>
            <w:bottom w:val="none" w:sz="0" w:space="0" w:color="auto"/>
            <w:right w:val="none" w:sz="0" w:space="0" w:color="auto"/>
          </w:divBdr>
        </w:div>
      </w:divsChild>
    </w:div>
    <w:div w:id="1023090979">
      <w:bodyDiv w:val="1"/>
      <w:marLeft w:val="0"/>
      <w:marRight w:val="0"/>
      <w:marTop w:val="0"/>
      <w:marBottom w:val="0"/>
      <w:divBdr>
        <w:top w:val="none" w:sz="0" w:space="0" w:color="auto"/>
        <w:left w:val="none" w:sz="0" w:space="0" w:color="auto"/>
        <w:bottom w:val="none" w:sz="0" w:space="0" w:color="auto"/>
        <w:right w:val="none" w:sz="0" w:space="0" w:color="auto"/>
      </w:divBdr>
      <w:divsChild>
        <w:div w:id="2111047865">
          <w:marLeft w:val="0"/>
          <w:marRight w:val="547"/>
          <w:marTop w:val="0"/>
          <w:marBottom w:val="0"/>
          <w:divBdr>
            <w:top w:val="none" w:sz="0" w:space="0" w:color="auto"/>
            <w:left w:val="none" w:sz="0" w:space="0" w:color="auto"/>
            <w:bottom w:val="none" w:sz="0" w:space="0" w:color="auto"/>
            <w:right w:val="none" w:sz="0" w:space="0" w:color="auto"/>
          </w:divBdr>
        </w:div>
        <w:div w:id="2048870405">
          <w:marLeft w:val="0"/>
          <w:marRight w:val="720"/>
          <w:marTop w:val="0"/>
          <w:marBottom w:val="0"/>
          <w:divBdr>
            <w:top w:val="none" w:sz="0" w:space="0" w:color="auto"/>
            <w:left w:val="none" w:sz="0" w:space="0" w:color="auto"/>
            <w:bottom w:val="none" w:sz="0" w:space="0" w:color="auto"/>
            <w:right w:val="none" w:sz="0" w:space="0" w:color="auto"/>
          </w:divBdr>
        </w:div>
        <w:div w:id="1942183882">
          <w:marLeft w:val="0"/>
          <w:marRight w:val="1411"/>
          <w:marTop w:val="0"/>
          <w:marBottom w:val="0"/>
          <w:divBdr>
            <w:top w:val="none" w:sz="0" w:space="0" w:color="auto"/>
            <w:left w:val="none" w:sz="0" w:space="0" w:color="auto"/>
            <w:bottom w:val="none" w:sz="0" w:space="0" w:color="auto"/>
            <w:right w:val="none" w:sz="0" w:space="0" w:color="auto"/>
          </w:divBdr>
        </w:div>
        <w:div w:id="2051612651">
          <w:marLeft w:val="0"/>
          <w:marRight w:val="1411"/>
          <w:marTop w:val="0"/>
          <w:marBottom w:val="0"/>
          <w:divBdr>
            <w:top w:val="none" w:sz="0" w:space="0" w:color="auto"/>
            <w:left w:val="none" w:sz="0" w:space="0" w:color="auto"/>
            <w:bottom w:val="none" w:sz="0" w:space="0" w:color="auto"/>
            <w:right w:val="none" w:sz="0" w:space="0" w:color="auto"/>
          </w:divBdr>
        </w:div>
        <w:div w:id="2059738875">
          <w:marLeft w:val="0"/>
          <w:marRight w:val="1411"/>
          <w:marTop w:val="0"/>
          <w:marBottom w:val="0"/>
          <w:divBdr>
            <w:top w:val="none" w:sz="0" w:space="0" w:color="auto"/>
            <w:left w:val="none" w:sz="0" w:space="0" w:color="auto"/>
            <w:bottom w:val="none" w:sz="0" w:space="0" w:color="auto"/>
            <w:right w:val="none" w:sz="0" w:space="0" w:color="auto"/>
          </w:divBdr>
        </w:div>
        <w:div w:id="238903768">
          <w:marLeft w:val="0"/>
          <w:marRight w:val="2131"/>
          <w:marTop w:val="0"/>
          <w:marBottom w:val="0"/>
          <w:divBdr>
            <w:top w:val="none" w:sz="0" w:space="0" w:color="auto"/>
            <w:left w:val="none" w:sz="0" w:space="0" w:color="auto"/>
            <w:bottom w:val="none" w:sz="0" w:space="0" w:color="auto"/>
            <w:right w:val="none" w:sz="0" w:space="0" w:color="auto"/>
          </w:divBdr>
        </w:div>
        <w:div w:id="911626527">
          <w:marLeft w:val="0"/>
          <w:marRight w:val="2131"/>
          <w:marTop w:val="0"/>
          <w:marBottom w:val="0"/>
          <w:divBdr>
            <w:top w:val="none" w:sz="0" w:space="0" w:color="auto"/>
            <w:left w:val="none" w:sz="0" w:space="0" w:color="auto"/>
            <w:bottom w:val="none" w:sz="0" w:space="0" w:color="auto"/>
            <w:right w:val="none" w:sz="0" w:space="0" w:color="auto"/>
          </w:divBdr>
        </w:div>
        <w:div w:id="829633728">
          <w:marLeft w:val="0"/>
          <w:marRight w:val="2131"/>
          <w:marTop w:val="0"/>
          <w:marBottom w:val="0"/>
          <w:divBdr>
            <w:top w:val="none" w:sz="0" w:space="0" w:color="auto"/>
            <w:left w:val="none" w:sz="0" w:space="0" w:color="auto"/>
            <w:bottom w:val="none" w:sz="0" w:space="0" w:color="auto"/>
            <w:right w:val="none" w:sz="0" w:space="0" w:color="auto"/>
          </w:divBdr>
        </w:div>
        <w:div w:id="847015732">
          <w:marLeft w:val="0"/>
          <w:marRight w:val="2131"/>
          <w:marTop w:val="0"/>
          <w:marBottom w:val="0"/>
          <w:divBdr>
            <w:top w:val="none" w:sz="0" w:space="0" w:color="auto"/>
            <w:left w:val="none" w:sz="0" w:space="0" w:color="auto"/>
            <w:bottom w:val="none" w:sz="0" w:space="0" w:color="auto"/>
            <w:right w:val="none" w:sz="0" w:space="0" w:color="auto"/>
          </w:divBdr>
        </w:div>
      </w:divsChild>
    </w:div>
    <w:div w:id="1111389954">
      <w:bodyDiv w:val="1"/>
      <w:marLeft w:val="0"/>
      <w:marRight w:val="0"/>
      <w:marTop w:val="0"/>
      <w:marBottom w:val="0"/>
      <w:divBdr>
        <w:top w:val="none" w:sz="0" w:space="0" w:color="auto"/>
        <w:left w:val="none" w:sz="0" w:space="0" w:color="auto"/>
        <w:bottom w:val="none" w:sz="0" w:space="0" w:color="auto"/>
        <w:right w:val="none" w:sz="0" w:space="0" w:color="auto"/>
      </w:divBdr>
      <w:divsChild>
        <w:div w:id="1936859050">
          <w:marLeft w:val="0"/>
          <w:marRight w:val="1166"/>
          <w:marTop w:val="134"/>
          <w:marBottom w:val="0"/>
          <w:divBdr>
            <w:top w:val="none" w:sz="0" w:space="0" w:color="auto"/>
            <w:left w:val="none" w:sz="0" w:space="0" w:color="auto"/>
            <w:bottom w:val="none" w:sz="0" w:space="0" w:color="auto"/>
            <w:right w:val="none" w:sz="0" w:space="0" w:color="auto"/>
          </w:divBdr>
        </w:div>
        <w:div w:id="1585139751">
          <w:marLeft w:val="0"/>
          <w:marRight w:val="1166"/>
          <w:marTop w:val="134"/>
          <w:marBottom w:val="0"/>
          <w:divBdr>
            <w:top w:val="none" w:sz="0" w:space="0" w:color="auto"/>
            <w:left w:val="none" w:sz="0" w:space="0" w:color="auto"/>
            <w:bottom w:val="none" w:sz="0" w:space="0" w:color="auto"/>
            <w:right w:val="none" w:sz="0" w:space="0" w:color="auto"/>
          </w:divBdr>
        </w:div>
        <w:div w:id="314188181">
          <w:marLeft w:val="0"/>
          <w:marRight w:val="1166"/>
          <w:marTop w:val="134"/>
          <w:marBottom w:val="0"/>
          <w:divBdr>
            <w:top w:val="none" w:sz="0" w:space="0" w:color="auto"/>
            <w:left w:val="none" w:sz="0" w:space="0" w:color="auto"/>
            <w:bottom w:val="none" w:sz="0" w:space="0" w:color="auto"/>
            <w:right w:val="none" w:sz="0" w:space="0" w:color="auto"/>
          </w:divBdr>
        </w:div>
        <w:div w:id="1884711080">
          <w:marLeft w:val="0"/>
          <w:marRight w:val="1166"/>
          <w:marTop w:val="134"/>
          <w:marBottom w:val="0"/>
          <w:divBdr>
            <w:top w:val="none" w:sz="0" w:space="0" w:color="auto"/>
            <w:left w:val="none" w:sz="0" w:space="0" w:color="auto"/>
            <w:bottom w:val="none" w:sz="0" w:space="0" w:color="auto"/>
            <w:right w:val="none" w:sz="0" w:space="0" w:color="auto"/>
          </w:divBdr>
        </w:div>
        <w:div w:id="448740414">
          <w:marLeft w:val="0"/>
          <w:marRight w:val="1800"/>
          <w:marTop w:val="115"/>
          <w:marBottom w:val="0"/>
          <w:divBdr>
            <w:top w:val="none" w:sz="0" w:space="0" w:color="auto"/>
            <w:left w:val="none" w:sz="0" w:space="0" w:color="auto"/>
            <w:bottom w:val="none" w:sz="0" w:space="0" w:color="auto"/>
            <w:right w:val="none" w:sz="0" w:space="0" w:color="auto"/>
          </w:divBdr>
        </w:div>
      </w:divsChild>
    </w:div>
    <w:div w:id="1118527151">
      <w:bodyDiv w:val="1"/>
      <w:marLeft w:val="0"/>
      <w:marRight w:val="0"/>
      <w:marTop w:val="0"/>
      <w:marBottom w:val="0"/>
      <w:divBdr>
        <w:top w:val="none" w:sz="0" w:space="0" w:color="auto"/>
        <w:left w:val="none" w:sz="0" w:space="0" w:color="auto"/>
        <w:bottom w:val="none" w:sz="0" w:space="0" w:color="auto"/>
        <w:right w:val="none" w:sz="0" w:space="0" w:color="auto"/>
      </w:divBdr>
      <w:divsChild>
        <w:div w:id="971178851">
          <w:marLeft w:val="0"/>
          <w:marRight w:val="720"/>
          <w:marTop w:val="0"/>
          <w:marBottom w:val="0"/>
          <w:divBdr>
            <w:top w:val="none" w:sz="0" w:space="0" w:color="auto"/>
            <w:left w:val="none" w:sz="0" w:space="0" w:color="auto"/>
            <w:bottom w:val="none" w:sz="0" w:space="0" w:color="auto"/>
            <w:right w:val="none" w:sz="0" w:space="0" w:color="auto"/>
          </w:divBdr>
        </w:div>
        <w:div w:id="1675957932">
          <w:marLeft w:val="0"/>
          <w:marRight w:val="720"/>
          <w:marTop w:val="0"/>
          <w:marBottom w:val="0"/>
          <w:divBdr>
            <w:top w:val="none" w:sz="0" w:space="0" w:color="auto"/>
            <w:left w:val="none" w:sz="0" w:space="0" w:color="auto"/>
            <w:bottom w:val="none" w:sz="0" w:space="0" w:color="auto"/>
            <w:right w:val="none" w:sz="0" w:space="0" w:color="auto"/>
          </w:divBdr>
        </w:div>
        <w:div w:id="2030985342">
          <w:marLeft w:val="0"/>
          <w:marRight w:val="720"/>
          <w:marTop w:val="0"/>
          <w:marBottom w:val="0"/>
          <w:divBdr>
            <w:top w:val="none" w:sz="0" w:space="0" w:color="auto"/>
            <w:left w:val="none" w:sz="0" w:space="0" w:color="auto"/>
            <w:bottom w:val="none" w:sz="0" w:space="0" w:color="auto"/>
            <w:right w:val="none" w:sz="0" w:space="0" w:color="auto"/>
          </w:divBdr>
        </w:div>
      </w:divsChild>
    </w:div>
    <w:div w:id="1274048306">
      <w:bodyDiv w:val="1"/>
      <w:marLeft w:val="0"/>
      <w:marRight w:val="0"/>
      <w:marTop w:val="0"/>
      <w:marBottom w:val="0"/>
      <w:divBdr>
        <w:top w:val="none" w:sz="0" w:space="0" w:color="auto"/>
        <w:left w:val="none" w:sz="0" w:space="0" w:color="auto"/>
        <w:bottom w:val="none" w:sz="0" w:space="0" w:color="auto"/>
        <w:right w:val="none" w:sz="0" w:space="0" w:color="auto"/>
      </w:divBdr>
      <w:divsChild>
        <w:div w:id="374543260">
          <w:marLeft w:val="0"/>
          <w:marRight w:val="720"/>
          <w:marTop w:val="0"/>
          <w:marBottom w:val="0"/>
          <w:divBdr>
            <w:top w:val="none" w:sz="0" w:space="0" w:color="auto"/>
            <w:left w:val="none" w:sz="0" w:space="0" w:color="auto"/>
            <w:bottom w:val="none" w:sz="0" w:space="0" w:color="auto"/>
            <w:right w:val="none" w:sz="0" w:space="0" w:color="auto"/>
          </w:divBdr>
        </w:div>
        <w:div w:id="1186672247">
          <w:marLeft w:val="0"/>
          <w:marRight w:val="1440"/>
          <w:marTop w:val="0"/>
          <w:marBottom w:val="0"/>
          <w:divBdr>
            <w:top w:val="none" w:sz="0" w:space="0" w:color="auto"/>
            <w:left w:val="none" w:sz="0" w:space="0" w:color="auto"/>
            <w:bottom w:val="none" w:sz="0" w:space="0" w:color="auto"/>
            <w:right w:val="none" w:sz="0" w:space="0" w:color="auto"/>
          </w:divBdr>
        </w:div>
        <w:div w:id="837814071">
          <w:marLeft w:val="0"/>
          <w:marRight w:val="1440"/>
          <w:marTop w:val="0"/>
          <w:marBottom w:val="0"/>
          <w:divBdr>
            <w:top w:val="none" w:sz="0" w:space="0" w:color="auto"/>
            <w:left w:val="none" w:sz="0" w:space="0" w:color="auto"/>
            <w:bottom w:val="none" w:sz="0" w:space="0" w:color="auto"/>
            <w:right w:val="none" w:sz="0" w:space="0" w:color="auto"/>
          </w:divBdr>
        </w:div>
        <w:div w:id="1561868727">
          <w:marLeft w:val="0"/>
          <w:marRight w:val="274"/>
          <w:marTop w:val="0"/>
          <w:marBottom w:val="0"/>
          <w:divBdr>
            <w:top w:val="none" w:sz="0" w:space="0" w:color="auto"/>
            <w:left w:val="none" w:sz="0" w:space="0" w:color="auto"/>
            <w:bottom w:val="none" w:sz="0" w:space="0" w:color="auto"/>
            <w:right w:val="none" w:sz="0" w:space="0" w:color="auto"/>
          </w:divBdr>
        </w:div>
        <w:div w:id="1249464118">
          <w:marLeft w:val="0"/>
          <w:marRight w:val="994"/>
          <w:marTop w:val="0"/>
          <w:marBottom w:val="0"/>
          <w:divBdr>
            <w:top w:val="none" w:sz="0" w:space="0" w:color="auto"/>
            <w:left w:val="none" w:sz="0" w:space="0" w:color="auto"/>
            <w:bottom w:val="none" w:sz="0" w:space="0" w:color="auto"/>
            <w:right w:val="none" w:sz="0" w:space="0" w:color="auto"/>
          </w:divBdr>
        </w:div>
        <w:div w:id="1861313745">
          <w:marLeft w:val="0"/>
          <w:marRight w:val="1714"/>
          <w:marTop w:val="0"/>
          <w:marBottom w:val="0"/>
          <w:divBdr>
            <w:top w:val="none" w:sz="0" w:space="0" w:color="auto"/>
            <w:left w:val="none" w:sz="0" w:space="0" w:color="auto"/>
            <w:bottom w:val="none" w:sz="0" w:space="0" w:color="auto"/>
            <w:right w:val="none" w:sz="0" w:space="0" w:color="auto"/>
          </w:divBdr>
        </w:div>
      </w:divsChild>
    </w:div>
    <w:div w:id="1274093076">
      <w:bodyDiv w:val="1"/>
      <w:marLeft w:val="0"/>
      <w:marRight w:val="0"/>
      <w:marTop w:val="0"/>
      <w:marBottom w:val="0"/>
      <w:divBdr>
        <w:top w:val="none" w:sz="0" w:space="0" w:color="auto"/>
        <w:left w:val="none" w:sz="0" w:space="0" w:color="auto"/>
        <w:bottom w:val="none" w:sz="0" w:space="0" w:color="auto"/>
        <w:right w:val="none" w:sz="0" w:space="0" w:color="auto"/>
      </w:divBdr>
    </w:div>
    <w:div w:id="1321617470">
      <w:bodyDiv w:val="1"/>
      <w:marLeft w:val="0"/>
      <w:marRight w:val="0"/>
      <w:marTop w:val="0"/>
      <w:marBottom w:val="0"/>
      <w:divBdr>
        <w:top w:val="none" w:sz="0" w:space="0" w:color="auto"/>
        <w:left w:val="none" w:sz="0" w:space="0" w:color="auto"/>
        <w:bottom w:val="none" w:sz="0" w:space="0" w:color="auto"/>
        <w:right w:val="none" w:sz="0" w:space="0" w:color="auto"/>
      </w:divBdr>
    </w:div>
    <w:div w:id="1326515154">
      <w:bodyDiv w:val="1"/>
      <w:marLeft w:val="0"/>
      <w:marRight w:val="0"/>
      <w:marTop w:val="0"/>
      <w:marBottom w:val="0"/>
      <w:divBdr>
        <w:top w:val="none" w:sz="0" w:space="0" w:color="auto"/>
        <w:left w:val="none" w:sz="0" w:space="0" w:color="auto"/>
        <w:bottom w:val="none" w:sz="0" w:space="0" w:color="auto"/>
        <w:right w:val="none" w:sz="0" w:space="0" w:color="auto"/>
      </w:divBdr>
    </w:div>
    <w:div w:id="1351570575">
      <w:bodyDiv w:val="1"/>
      <w:marLeft w:val="0"/>
      <w:marRight w:val="0"/>
      <w:marTop w:val="0"/>
      <w:marBottom w:val="0"/>
      <w:divBdr>
        <w:top w:val="none" w:sz="0" w:space="0" w:color="auto"/>
        <w:left w:val="none" w:sz="0" w:space="0" w:color="auto"/>
        <w:bottom w:val="none" w:sz="0" w:space="0" w:color="auto"/>
        <w:right w:val="none" w:sz="0" w:space="0" w:color="auto"/>
      </w:divBdr>
      <w:divsChild>
        <w:div w:id="477459365">
          <w:marLeft w:val="0"/>
          <w:marRight w:val="994"/>
          <w:marTop w:val="0"/>
          <w:marBottom w:val="0"/>
          <w:divBdr>
            <w:top w:val="none" w:sz="0" w:space="0" w:color="auto"/>
            <w:left w:val="none" w:sz="0" w:space="0" w:color="auto"/>
            <w:bottom w:val="none" w:sz="0" w:space="0" w:color="auto"/>
            <w:right w:val="none" w:sz="0" w:space="0" w:color="auto"/>
          </w:divBdr>
        </w:div>
        <w:div w:id="678508240">
          <w:marLeft w:val="0"/>
          <w:marRight w:val="418"/>
          <w:marTop w:val="0"/>
          <w:marBottom w:val="0"/>
          <w:divBdr>
            <w:top w:val="none" w:sz="0" w:space="0" w:color="auto"/>
            <w:left w:val="none" w:sz="0" w:space="0" w:color="auto"/>
            <w:bottom w:val="none" w:sz="0" w:space="0" w:color="auto"/>
            <w:right w:val="none" w:sz="0" w:space="0" w:color="auto"/>
          </w:divBdr>
        </w:div>
        <w:div w:id="1426683765">
          <w:marLeft w:val="0"/>
          <w:marRight w:val="1411"/>
          <w:marTop w:val="0"/>
          <w:marBottom w:val="0"/>
          <w:divBdr>
            <w:top w:val="none" w:sz="0" w:space="0" w:color="auto"/>
            <w:left w:val="none" w:sz="0" w:space="0" w:color="auto"/>
            <w:bottom w:val="none" w:sz="0" w:space="0" w:color="auto"/>
            <w:right w:val="none" w:sz="0" w:space="0" w:color="auto"/>
          </w:divBdr>
        </w:div>
        <w:div w:id="1504201518">
          <w:marLeft w:val="0"/>
          <w:marRight w:val="1411"/>
          <w:marTop w:val="0"/>
          <w:marBottom w:val="0"/>
          <w:divBdr>
            <w:top w:val="none" w:sz="0" w:space="0" w:color="auto"/>
            <w:left w:val="none" w:sz="0" w:space="0" w:color="auto"/>
            <w:bottom w:val="none" w:sz="0" w:space="0" w:color="auto"/>
            <w:right w:val="none" w:sz="0" w:space="0" w:color="auto"/>
          </w:divBdr>
        </w:div>
        <w:div w:id="2118326766">
          <w:marLeft w:val="0"/>
          <w:marRight w:val="1411"/>
          <w:marTop w:val="0"/>
          <w:marBottom w:val="0"/>
          <w:divBdr>
            <w:top w:val="none" w:sz="0" w:space="0" w:color="auto"/>
            <w:left w:val="none" w:sz="0" w:space="0" w:color="auto"/>
            <w:bottom w:val="none" w:sz="0" w:space="0" w:color="auto"/>
            <w:right w:val="none" w:sz="0" w:space="0" w:color="auto"/>
          </w:divBdr>
        </w:div>
      </w:divsChild>
    </w:div>
    <w:div w:id="1355497019">
      <w:bodyDiv w:val="1"/>
      <w:marLeft w:val="0"/>
      <w:marRight w:val="0"/>
      <w:marTop w:val="0"/>
      <w:marBottom w:val="0"/>
      <w:divBdr>
        <w:top w:val="none" w:sz="0" w:space="0" w:color="auto"/>
        <w:left w:val="none" w:sz="0" w:space="0" w:color="auto"/>
        <w:bottom w:val="none" w:sz="0" w:space="0" w:color="auto"/>
        <w:right w:val="none" w:sz="0" w:space="0" w:color="auto"/>
      </w:divBdr>
    </w:div>
    <w:div w:id="1380520835">
      <w:bodyDiv w:val="1"/>
      <w:marLeft w:val="0"/>
      <w:marRight w:val="0"/>
      <w:marTop w:val="0"/>
      <w:marBottom w:val="0"/>
      <w:divBdr>
        <w:top w:val="none" w:sz="0" w:space="0" w:color="auto"/>
        <w:left w:val="none" w:sz="0" w:space="0" w:color="auto"/>
        <w:bottom w:val="none" w:sz="0" w:space="0" w:color="auto"/>
        <w:right w:val="none" w:sz="0" w:space="0" w:color="auto"/>
      </w:divBdr>
      <w:divsChild>
        <w:div w:id="1015230937">
          <w:marLeft w:val="0"/>
          <w:marRight w:val="547"/>
          <w:marTop w:val="0"/>
          <w:marBottom w:val="0"/>
          <w:divBdr>
            <w:top w:val="none" w:sz="0" w:space="0" w:color="auto"/>
            <w:left w:val="none" w:sz="0" w:space="0" w:color="auto"/>
            <w:bottom w:val="none" w:sz="0" w:space="0" w:color="auto"/>
            <w:right w:val="none" w:sz="0" w:space="0" w:color="auto"/>
          </w:divBdr>
        </w:div>
        <w:div w:id="1854759657">
          <w:marLeft w:val="0"/>
          <w:marRight w:val="547"/>
          <w:marTop w:val="0"/>
          <w:marBottom w:val="0"/>
          <w:divBdr>
            <w:top w:val="none" w:sz="0" w:space="0" w:color="auto"/>
            <w:left w:val="none" w:sz="0" w:space="0" w:color="auto"/>
            <w:bottom w:val="none" w:sz="0" w:space="0" w:color="auto"/>
            <w:right w:val="none" w:sz="0" w:space="0" w:color="auto"/>
          </w:divBdr>
        </w:div>
        <w:div w:id="1885559983">
          <w:marLeft w:val="0"/>
          <w:marRight w:val="547"/>
          <w:marTop w:val="0"/>
          <w:marBottom w:val="0"/>
          <w:divBdr>
            <w:top w:val="none" w:sz="0" w:space="0" w:color="auto"/>
            <w:left w:val="none" w:sz="0" w:space="0" w:color="auto"/>
            <w:bottom w:val="none" w:sz="0" w:space="0" w:color="auto"/>
            <w:right w:val="none" w:sz="0" w:space="0" w:color="auto"/>
          </w:divBdr>
        </w:div>
      </w:divsChild>
    </w:div>
    <w:div w:id="1458067804">
      <w:bodyDiv w:val="1"/>
      <w:marLeft w:val="0"/>
      <w:marRight w:val="0"/>
      <w:marTop w:val="0"/>
      <w:marBottom w:val="0"/>
      <w:divBdr>
        <w:top w:val="none" w:sz="0" w:space="0" w:color="auto"/>
        <w:left w:val="none" w:sz="0" w:space="0" w:color="auto"/>
        <w:bottom w:val="none" w:sz="0" w:space="0" w:color="auto"/>
        <w:right w:val="none" w:sz="0" w:space="0" w:color="auto"/>
      </w:divBdr>
      <w:divsChild>
        <w:div w:id="1432697359">
          <w:marLeft w:val="0"/>
          <w:marRight w:val="720"/>
          <w:marTop w:val="0"/>
          <w:marBottom w:val="0"/>
          <w:divBdr>
            <w:top w:val="none" w:sz="0" w:space="0" w:color="auto"/>
            <w:left w:val="none" w:sz="0" w:space="0" w:color="auto"/>
            <w:bottom w:val="none" w:sz="0" w:space="0" w:color="auto"/>
            <w:right w:val="none" w:sz="0" w:space="0" w:color="auto"/>
          </w:divBdr>
        </w:div>
        <w:div w:id="1841652152">
          <w:marLeft w:val="0"/>
          <w:marRight w:val="720"/>
          <w:marTop w:val="0"/>
          <w:marBottom w:val="0"/>
          <w:divBdr>
            <w:top w:val="none" w:sz="0" w:space="0" w:color="auto"/>
            <w:left w:val="none" w:sz="0" w:space="0" w:color="auto"/>
            <w:bottom w:val="none" w:sz="0" w:space="0" w:color="auto"/>
            <w:right w:val="none" w:sz="0" w:space="0" w:color="auto"/>
          </w:divBdr>
        </w:div>
        <w:div w:id="2025159435">
          <w:marLeft w:val="0"/>
          <w:marRight w:val="720"/>
          <w:marTop w:val="0"/>
          <w:marBottom w:val="0"/>
          <w:divBdr>
            <w:top w:val="none" w:sz="0" w:space="0" w:color="auto"/>
            <w:left w:val="none" w:sz="0" w:space="0" w:color="auto"/>
            <w:bottom w:val="none" w:sz="0" w:space="0" w:color="auto"/>
            <w:right w:val="none" w:sz="0" w:space="0" w:color="auto"/>
          </w:divBdr>
        </w:div>
        <w:div w:id="171918403">
          <w:marLeft w:val="0"/>
          <w:marRight w:val="720"/>
          <w:marTop w:val="0"/>
          <w:marBottom w:val="0"/>
          <w:divBdr>
            <w:top w:val="none" w:sz="0" w:space="0" w:color="auto"/>
            <w:left w:val="none" w:sz="0" w:space="0" w:color="auto"/>
            <w:bottom w:val="none" w:sz="0" w:space="0" w:color="auto"/>
            <w:right w:val="none" w:sz="0" w:space="0" w:color="auto"/>
          </w:divBdr>
        </w:div>
        <w:div w:id="1408453325">
          <w:marLeft w:val="0"/>
          <w:marRight w:val="1440"/>
          <w:marTop w:val="0"/>
          <w:marBottom w:val="0"/>
          <w:divBdr>
            <w:top w:val="none" w:sz="0" w:space="0" w:color="auto"/>
            <w:left w:val="none" w:sz="0" w:space="0" w:color="auto"/>
            <w:bottom w:val="none" w:sz="0" w:space="0" w:color="auto"/>
            <w:right w:val="none" w:sz="0" w:space="0" w:color="auto"/>
          </w:divBdr>
        </w:div>
        <w:div w:id="1012755592">
          <w:marLeft w:val="0"/>
          <w:marRight w:val="1440"/>
          <w:marTop w:val="0"/>
          <w:marBottom w:val="0"/>
          <w:divBdr>
            <w:top w:val="none" w:sz="0" w:space="0" w:color="auto"/>
            <w:left w:val="none" w:sz="0" w:space="0" w:color="auto"/>
            <w:bottom w:val="none" w:sz="0" w:space="0" w:color="auto"/>
            <w:right w:val="none" w:sz="0" w:space="0" w:color="auto"/>
          </w:divBdr>
        </w:div>
      </w:divsChild>
    </w:div>
    <w:div w:id="1464425489">
      <w:bodyDiv w:val="1"/>
      <w:marLeft w:val="0"/>
      <w:marRight w:val="0"/>
      <w:marTop w:val="0"/>
      <w:marBottom w:val="0"/>
      <w:divBdr>
        <w:top w:val="none" w:sz="0" w:space="0" w:color="auto"/>
        <w:left w:val="none" w:sz="0" w:space="0" w:color="auto"/>
        <w:bottom w:val="none" w:sz="0" w:space="0" w:color="auto"/>
        <w:right w:val="none" w:sz="0" w:space="0" w:color="auto"/>
      </w:divBdr>
    </w:div>
    <w:div w:id="1525483199">
      <w:bodyDiv w:val="1"/>
      <w:marLeft w:val="0"/>
      <w:marRight w:val="0"/>
      <w:marTop w:val="0"/>
      <w:marBottom w:val="0"/>
      <w:divBdr>
        <w:top w:val="none" w:sz="0" w:space="0" w:color="auto"/>
        <w:left w:val="none" w:sz="0" w:space="0" w:color="auto"/>
        <w:bottom w:val="none" w:sz="0" w:space="0" w:color="auto"/>
        <w:right w:val="none" w:sz="0" w:space="0" w:color="auto"/>
      </w:divBdr>
      <w:divsChild>
        <w:div w:id="1955164844">
          <w:marLeft w:val="0"/>
          <w:marRight w:val="720"/>
          <w:marTop w:val="0"/>
          <w:marBottom w:val="0"/>
          <w:divBdr>
            <w:top w:val="none" w:sz="0" w:space="0" w:color="auto"/>
            <w:left w:val="none" w:sz="0" w:space="0" w:color="auto"/>
            <w:bottom w:val="none" w:sz="0" w:space="0" w:color="auto"/>
            <w:right w:val="none" w:sz="0" w:space="0" w:color="auto"/>
          </w:divBdr>
        </w:div>
      </w:divsChild>
    </w:div>
    <w:div w:id="1578132719">
      <w:bodyDiv w:val="1"/>
      <w:marLeft w:val="0"/>
      <w:marRight w:val="0"/>
      <w:marTop w:val="0"/>
      <w:marBottom w:val="0"/>
      <w:divBdr>
        <w:top w:val="none" w:sz="0" w:space="0" w:color="auto"/>
        <w:left w:val="none" w:sz="0" w:space="0" w:color="auto"/>
        <w:bottom w:val="none" w:sz="0" w:space="0" w:color="auto"/>
        <w:right w:val="none" w:sz="0" w:space="0" w:color="auto"/>
      </w:divBdr>
      <w:divsChild>
        <w:div w:id="2048410431">
          <w:marLeft w:val="0"/>
          <w:marRight w:val="547"/>
          <w:marTop w:val="0"/>
          <w:marBottom w:val="0"/>
          <w:divBdr>
            <w:top w:val="none" w:sz="0" w:space="0" w:color="auto"/>
            <w:left w:val="none" w:sz="0" w:space="0" w:color="auto"/>
            <w:bottom w:val="none" w:sz="0" w:space="0" w:color="auto"/>
            <w:right w:val="none" w:sz="0" w:space="0" w:color="auto"/>
          </w:divBdr>
        </w:div>
      </w:divsChild>
    </w:div>
    <w:div w:id="1644848482">
      <w:bodyDiv w:val="1"/>
      <w:marLeft w:val="0"/>
      <w:marRight w:val="0"/>
      <w:marTop w:val="0"/>
      <w:marBottom w:val="0"/>
      <w:divBdr>
        <w:top w:val="none" w:sz="0" w:space="0" w:color="auto"/>
        <w:left w:val="none" w:sz="0" w:space="0" w:color="auto"/>
        <w:bottom w:val="none" w:sz="0" w:space="0" w:color="auto"/>
        <w:right w:val="none" w:sz="0" w:space="0" w:color="auto"/>
      </w:divBdr>
      <w:divsChild>
        <w:div w:id="844784150">
          <w:marLeft w:val="0"/>
          <w:marRight w:val="547"/>
          <w:marTop w:val="0"/>
          <w:marBottom w:val="0"/>
          <w:divBdr>
            <w:top w:val="none" w:sz="0" w:space="0" w:color="auto"/>
            <w:left w:val="none" w:sz="0" w:space="0" w:color="auto"/>
            <w:bottom w:val="none" w:sz="0" w:space="0" w:color="auto"/>
            <w:right w:val="none" w:sz="0" w:space="0" w:color="auto"/>
          </w:divBdr>
        </w:div>
        <w:div w:id="875653647">
          <w:marLeft w:val="0"/>
          <w:marRight w:val="547"/>
          <w:marTop w:val="0"/>
          <w:marBottom w:val="0"/>
          <w:divBdr>
            <w:top w:val="none" w:sz="0" w:space="0" w:color="auto"/>
            <w:left w:val="none" w:sz="0" w:space="0" w:color="auto"/>
            <w:bottom w:val="none" w:sz="0" w:space="0" w:color="auto"/>
            <w:right w:val="none" w:sz="0" w:space="0" w:color="auto"/>
          </w:divBdr>
        </w:div>
        <w:div w:id="2050449643">
          <w:marLeft w:val="0"/>
          <w:marRight w:val="547"/>
          <w:marTop w:val="0"/>
          <w:marBottom w:val="0"/>
          <w:divBdr>
            <w:top w:val="none" w:sz="0" w:space="0" w:color="auto"/>
            <w:left w:val="none" w:sz="0" w:space="0" w:color="auto"/>
            <w:bottom w:val="none" w:sz="0" w:space="0" w:color="auto"/>
            <w:right w:val="none" w:sz="0" w:space="0" w:color="auto"/>
          </w:divBdr>
        </w:div>
      </w:divsChild>
    </w:div>
    <w:div w:id="1700661350">
      <w:bodyDiv w:val="1"/>
      <w:marLeft w:val="0"/>
      <w:marRight w:val="0"/>
      <w:marTop w:val="0"/>
      <w:marBottom w:val="0"/>
      <w:divBdr>
        <w:top w:val="none" w:sz="0" w:space="0" w:color="auto"/>
        <w:left w:val="none" w:sz="0" w:space="0" w:color="auto"/>
        <w:bottom w:val="none" w:sz="0" w:space="0" w:color="auto"/>
        <w:right w:val="none" w:sz="0" w:space="0" w:color="auto"/>
      </w:divBdr>
    </w:div>
    <w:div w:id="1714966489">
      <w:bodyDiv w:val="1"/>
      <w:marLeft w:val="0"/>
      <w:marRight w:val="0"/>
      <w:marTop w:val="0"/>
      <w:marBottom w:val="0"/>
      <w:divBdr>
        <w:top w:val="none" w:sz="0" w:space="0" w:color="auto"/>
        <w:left w:val="none" w:sz="0" w:space="0" w:color="auto"/>
        <w:bottom w:val="none" w:sz="0" w:space="0" w:color="auto"/>
        <w:right w:val="none" w:sz="0" w:space="0" w:color="auto"/>
      </w:divBdr>
    </w:div>
    <w:div w:id="1730378941">
      <w:bodyDiv w:val="1"/>
      <w:marLeft w:val="0"/>
      <w:marRight w:val="0"/>
      <w:marTop w:val="0"/>
      <w:marBottom w:val="0"/>
      <w:divBdr>
        <w:top w:val="none" w:sz="0" w:space="0" w:color="auto"/>
        <w:left w:val="none" w:sz="0" w:space="0" w:color="auto"/>
        <w:bottom w:val="none" w:sz="0" w:space="0" w:color="auto"/>
        <w:right w:val="none" w:sz="0" w:space="0" w:color="auto"/>
      </w:divBdr>
    </w:div>
    <w:div w:id="1854804663">
      <w:bodyDiv w:val="1"/>
      <w:marLeft w:val="0"/>
      <w:marRight w:val="0"/>
      <w:marTop w:val="0"/>
      <w:marBottom w:val="0"/>
      <w:divBdr>
        <w:top w:val="none" w:sz="0" w:space="0" w:color="auto"/>
        <w:left w:val="none" w:sz="0" w:space="0" w:color="auto"/>
        <w:bottom w:val="none" w:sz="0" w:space="0" w:color="auto"/>
        <w:right w:val="none" w:sz="0" w:space="0" w:color="auto"/>
      </w:divBdr>
    </w:div>
    <w:div w:id="1861358059">
      <w:bodyDiv w:val="1"/>
      <w:marLeft w:val="0"/>
      <w:marRight w:val="0"/>
      <w:marTop w:val="0"/>
      <w:marBottom w:val="0"/>
      <w:divBdr>
        <w:top w:val="none" w:sz="0" w:space="0" w:color="auto"/>
        <w:left w:val="none" w:sz="0" w:space="0" w:color="auto"/>
        <w:bottom w:val="none" w:sz="0" w:space="0" w:color="auto"/>
        <w:right w:val="none" w:sz="0" w:space="0" w:color="auto"/>
      </w:divBdr>
      <w:divsChild>
        <w:div w:id="1273901446">
          <w:marLeft w:val="0"/>
          <w:marRight w:val="547"/>
          <w:marTop w:val="0"/>
          <w:marBottom w:val="0"/>
          <w:divBdr>
            <w:top w:val="none" w:sz="0" w:space="0" w:color="auto"/>
            <w:left w:val="none" w:sz="0" w:space="0" w:color="auto"/>
            <w:bottom w:val="none" w:sz="0" w:space="0" w:color="auto"/>
            <w:right w:val="none" w:sz="0" w:space="0" w:color="auto"/>
          </w:divBdr>
        </w:div>
        <w:div w:id="1923444712">
          <w:marLeft w:val="0"/>
          <w:marRight w:val="547"/>
          <w:marTop w:val="0"/>
          <w:marBottom w:val="0"/>
          <w:divBdr>
            <w:top w:val="none" w:sz="0" w:space="0" w:color="auto"/>
            <w:left w:val="none" w:sz="0" w:space="0" w:color="auto"/>
            <w:bottom w:val="none" w:sz="0" w:space="0" w:color="auto"/>
            <w:right w:val="none" w:sz="0" w:space="0" w:color="auto"/>
          </w:divBdr>
        </w:div>
      </w:divsChild>
    </w:div>
    <w:div w:id="1870100798">
      <w:bodyDiv w:val="1"/>
      <w:marLeft w:val="0"/>
      <w:marRight w:val="0"/>
      <w:marTop w:val="0"/>
      <w:marBottom w:val="0"/>
      <w:divBdr>
        <w:top w:val="none" w:sz="0" w:space="0" w:color="auto"/>
        <w:left w:val="none" w:sz="0" w:space="0" w:color="auto"/>
        <w:bottom w:val="none" w:sz="0" w:space="0" w:color="auto"/>
        <w:right w:val="none" w:sz="0" w:space="0" w:color="auto"/>
      </w:divBdr>
    </w:div>
    <w:div w:id="1888763345">
      <w:bodyDiv w:val="1"/>
      <w:marLeft w:val="0"/>
      <w:marRight w:val="0"/>
      <w:marTop w:val="0"/>
      <w:marBottom w:val="0"/>
      <w:divBdr>
        <w:top w:val="none" w:sz="0" w:space="0" w:color="auto"/>
        <w:left w:val="none" w:sz="0" w:space="0" w:color="auto"/>
        <w:bottom w:val="none" w:sz="0" w:space="0" w:color="auto"/>
        <w:right w:val="none" w:sz="0" w:space="0" w:color="auto"/>
      </w:divBdr>
      <w:divsChild>
        <w:div w:id="1530794361">
          <w:marLeft w:val="0"/>
          <w:marRight w:val="720"/>
          <w:marTop w:val="0"/>
          <w:marBottom w:val="0"/>
          <w:divBdr>
            <w:top w:val="none" w:sz="0" w:space="0" w:color="auto"/>
            <w:left w:val="none" w:sz="0" w:space="0" w:color="auto"/>
            <w:bottom w:val="none" w:sz="0" w:space="0" w:color="auto"/>
            <w:right w:val="none" w:sz="0" w:space="0" w:color="auto"/>
          </w:divBdr>
        </w:div>
        <w:div w:id="1799252905">
          <w:marLeft w:val="0"/>
          <w:marRight w:val="720"/>
          <w:marTop w:val="0"/>
          <w:marBottom w:val="0"/>
          <w:divBdr>
            <w:top w:val="none" w:sz="0" w:space="0" w:color="auto"/>
            <w:left w:val="none" w:sz="0" w:space="0" w:color="auto"/>
            <w:bottom w:val="none" w:sz="0" w:space="0" w:color="auto"/>
            <w:right w:val="none" w:sz="0" w:space="0" w:color="auto"/>
          </w:divBdr>
        </w:div>
        <w:div w:id="1260531000">
          <w:marLeft w:val="0"/>
          <w:marRight w:val="720"/>
          <w:marTop w:val="0"/>
          <w:marBottom w:val="0"/>
          <w:divBdr>
            <w:top w:val="none" w:sz="0" w:space="0" w:color="auto"/>
            <w:left w:val="none" w:sz="0" w:space="0" w:color="auto"/>
            <w:bottom w:val="none" w:sz="0" w:space="0" w:color="auto"/>
            <w:right w:val="none" w:sz="0" w:space="0" w:color="auto"/>
          </w:divBdr>
        </w:div>
        <w:div w:id="1326087313">
          <w:marLeft w:val="0"/>
          <w:marRight w:val="1440"/>
          <w:marTop w:val="0"/>
          <w:marBottom w:val="0"/>
          <w:divBdr>
            <w:top w:val="none" w:sz="0" w:space="0" w:color="auto"/>
            <w:left w:val="none" w:sz="0" w:space="0" w:color="auto"/>
            <w:bottom w:val="none" w:sz="0" w:space="0" w:color="auto"/>
            <w:right w:val="none" w:sz="0" w:space="0" w:color="auto"/>
          </w:divBdr>
        </w:div>
      </w:divsChild>
    </w:div>
    <w:div w:id="1926841235">
      <w:bodyDiv w:val="1"/>
      <w:marLeft w:val="0"/>
      <w:marRight w:val="0"/>
      <w:marTop w:val="0"/>
      <w:marBottom w:val="0"/>
      <w:divBdr>
        <w:top w:val="none" w:sz="0" w:space="0" w:color="auto"/>
        <w:left w:val="none" w:sz="0" w:space="0" w:color="auto"/>
        <w:bottom w:val="none" w:sz="0" w:space="0" w:color="auto"/>
        <w:right w:val="none" w:sz="0" w:space="0" w:color="auto"/>
      </w:divBdr>
      <w:divsChild>
        <w:div w:id="1659769817">
          <w:marLeft w:val="0"/>
          <w:marRight w:val="547"/>
          <w:marTop w:val="0"/>
          <w:marBottom w:val="0"/>
          <w:divBdr>
            <w:top w:val="none" w:sz="0" w:space="0" w:color="auto"/>
            <w:left w:val="none" w:sz="0" w:space="0" w:color="auto"/>
            <w:bottom w:val="none" w:sz="0" w:space="0" w:color="auto"/>
            <w:right w:val="none" w:sz="0" w:space="0" w:color="auto"/>
          </w:divBdr>
        </w:div>
      </w:divsChild>
    </w:div>
    <w:div w:id="1937595158">
      <w:bodyDiv w:val="1"/>
      <w:marLeft w:val="0"/>
      <w:marRight w:val="0"/>
      <w:marTop w:val="0"/>
      <w:marBottom w:val="0"/>
      <w:divBdr>
        <w:top w:val="none" w:sz="0" w:space="0" w:color="auto"/>
        <w:left w:val="none" w:sz="0" w:space="0" w:color="auto"/>
        <w:bottom w:val="none" w:sz="0" w:space="0" w:color="auto"/>
        <w:right w:val="none" w:sz="0" w:space="0" w:color="auto"/>
      </w:divBdr>
    </w:div>
    <w:div w:id="1966932350">
      <w:bodyDiv w:val="1"/>
      <w:marLeft w:val="0"/>
      <w:marRight w:val="0"/>
      <w:marTop w:val="0"/>
      <w:marBottom w:val="0"/>
      <w:divBdr>
        <w:top w:val="none" w:sz="0" w:space="0" w:color="auto"/>
        <w:left w:val="none" w:sz="0" w:space="0" w:color="auto"/>
        <w:bottom w:val="none" w:sz="0" w:space="0" w:color="auto"/>
        <w:right w:val="none" w:sz="0" w:space="0" w:color="auto"/>
      </w:divBdr>
    </w:div>
    <w:div w:id="1988895728">
      <w:bodyDiv w:val="1"/>
      <w:marLeft w:val="0"/>
      <w:marRight w:val="0"/>
      <w:marTop w:val="0"/>
      <w:marBottom w:val="0"/>
      <w:divBdr>
        <w:top w:val="none" w:sz="0" w:space="0" w:color="auto"/>
        <w:left w:val="none" w:sz="0" w:space="0" w:color="auto"/>
        <w:bottom w:val="none" w:sz="0" w:space="0" w:color="auto"/>
        <w:right w:val="none" w:sz="0" w:space="0" w:color="auto"/>
      </w:divBdr>
    </w:div>
    <w:div w:id="2014142749">
      <w:bodyDiv w:val="1"/>
      <w:marLeft w:val="0"/>
      <w:marRight w:val="0"/>
      <w:marTop w:val="0"/>
      <w:marBottom w:val="0"/>
      <w:divBdr>
        <w:top w:val="none" w:sz="0" w:space="0" w:color="auto"/>
        <w:left w:val="none" w:sz="0" w:space="0" w:color="auto"/>
        <w:bottom w:val="none" w:sz="0" w:space="0" w:color="auto"/>
        <w:right w:val="none" w:sz="0" w:space="0" w:color="auto"/>
      </w:divBdr>
      <w:divsChild>
        <w:div w:id="1189837085">
          <w:marLeft w:val="0"/>
          <w:marRight w:val="547"/>
          <w:marTop w:val="0"/>
          <w:marBottom w:val="0"/>
          <w:divBdr>
            <w:top w:val="none" w:sz="0" w:space="0" w:color="auto"/>
            <w:left w:val="none" w:sz="0" w:space="0" w:color="auto"/>
            <w:bottom w:val="none" w:sz="0" w:space="0" w:color="auto"/>
            <w:right w:val="none" w:sz="0" w:space="0" w:color="auto"/>
          </w:divBdr>
        </w:div>
      </w:divsChild>
    </w:div>
    <w:div w:id="2114085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png"/><Relationship Id="rId68" Type="http://schemas.openxmlformats.org/officeDocument/2006/relationships/image" Target="media/image61.png"/><Relationship Id="rId76" Type="http://schemas.openxmlformats.org/officeDocument/2006/relationships/image" Target="media/image69.png"/><Relationship Id="rId84" Type="http://schemas.openxmlformats.org/officeDocument/2006/relationships/image" Target="media/image77.png"/><Relationship Id="rId89" Type="http://schemas.openxmlformats.org/officeDocument/2006/relationships/image" Target="media/image82.png"/><Relationship Id="rId97" Type="http://schemas.openxmlformats.org/officeDocument/2006/relationships/image" Target="media/image90.png"/><Relationship Id="rId7" Type="http://schemas.openxmlformats.org/officeDocument/2006/relationships/endnotes" Target="endnotes.xml"/><Relationship Id="rId71" Type="http://schemas.openxmlformats.org/officeDocument/2006/relationships/image" Target="media/image64.png"/><Relationship Id="rId92" Type="http://schemas.openxmlformats.org/officeDocument/2006/relationships/image" Target="media/image85.pn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png"/><Relationship Id="rId74" Type="http://schemas.openxmlformats.org/officeDocument/2006/relationships/image" Target="media/image67.png"/><Relationship Id="rId79" Type="http://schemas.openxmlformats.org/officeDocument/2006/relationships/image" Target="media/image72.png"/><Relationship Id="rId87" Type="http://schemas.openxmlformats.org/officeDocument/2006/relationships/image" Target="media/image80.png"/><Relationship Id="rId102"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54.png"/><Relationship Id="rId82" Type="http://schemas.openxmlformats.org/officeDocument/2006/relationships/image" Target="media/image75.png"/><Relationship Id="rId90" Type="http://schemas.openxmlformats.org/officeDocument/2006/relationships/image" Target="media/image83.png"/><Relationship Id="rId95" Type="http://schemas.openxmlformats.org/officeDocument/2006/relationships/image" Target="media/image88.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77" Type="http://schemas.openxmlformats.org/officeDocument/2006/relationships/image" Target="media/image70.png"/><Relationship Id="rId100"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80" Type="http://schemas.openxmlformats.org/officeDocument/2006/relationships/image" Target="media/image73.png"/><Relationship Id="rId85" Type="http://schemas.openxmlformats.org/officeDocument/2006/relationships/image" Target="media/image78.png"/><Relationship Id="rId93" Type="http://schemas.openxmlformats.org/officeDocument/2006/relationships/image" Target="media/image86.png"/><Relationship Id="rId98" Type="http://schemas.openxmlformats.org/officeDocument/2006/relationships/image" Target="media/image9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png"/><Relationship Id="rId83" Type="http://schemas.openxmlformats.org/officeDocument/2006/relationships/image" Target="media/image76.png"/><Relationship Id="rId88" Type="http://schemas.openxmlformats.org/officeDocument/2006/relationships/image" Target="media/image81.png"/><Relationship Id="rId91" Type="http://schemas.openxmlformats.org/officeDocument/2006/relationships/image" Target="media/image84.png"/><Relationship Id="rId96" Type="http://schemas.openxmlformats.org/officeDocument/2006/relationships/image" Target="media/image89.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image" Target="media/image74.png"/><Relationship Id="rId86" Type="http://schemas.openxmlformats.org/officeDocument/2006/relationships/image" Target="media/image79.png"/><Relationship Id="rId94" Type="http://schemas.openxmlformats.org/officeDocument/2006/relationships/image" Target="media/image87.png"/><Relationship Id="rId99" Type="http://schemas.openxmlformats.org/officeDocument/2006/relationships/image" Target="media/image92.png"/><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369A07-CE2C-459F-AC7F-C771F00E1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91</Pages>
  <Words>15247</Words>
  <Characters>86908</Characters>
  <Application>Microsoft Office Word</Application>
  <DocSecurity>0</DocSecurity>
  <Lines>724</Lines>
  <Paragraphs>203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101952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ام فهد</dc:creator>
  <cp:lastModifiedBy>ام فهد</cp:lastModifiedBy>
  <cp:revision>2</cp:revision>
  <dcterms:created xsi:type="dcterms:W3CDTF">2012-04-20T19:18:00Z</dcterms:created>
  <dcterms:modified xsi:type="dcterms:W3CDTF">2012-04-20T19:18:00Z</dcterms:modified>
</cp:coreProperties>
</file>