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7F45" w:rsidRDefault="00200658" w:rsidP="008D73ED">
      <w:pPr>
        <w:rPr>
          <w:rFonts w:hint="cs"/>
          <w:sz w:val="28"/>
          <w:szCs w:val="28"/>
        </w:rPr>
      </w:pPr>
      <w:r>
        <w:rPr>
          <w:rFonts w:hint="cs"/>
          <w:sz w:val="28"/>
          <w:szCs w:val="28"/>
          <w:rtl/>
        </w:rPr>
        <w:t xml:space="preserve">آراء الفرق والمذاهب الإسلامية المختلفة التي وردت  في منهجنا للعقيدة3 </w:t>
      </w:r>
    </w:p>
    <w:p w:rsidR="008E7F45" w:rsidRDefault="008E7F45" w:rsidP="008D73ED">
      <w:pPr>
        <w:rPr>
          <w:sz w:val="28"/>
          <w:szCs w:val="28"/>
        </w:rPr>
      </w:pPr>
    </w:p>
    <w:p w:rsidR="008D73ED" w:rsidRPr="00E83D24" w:rsidRDefault="008D73ED" w:rsidP="008D73ED">
      <w:pPr>
        <w:rPr>
          <w:sz w:val="28"/>
          <w:szCs w:val="28"/>
          <w:rtl/>
        </w:rPr>
      </w:pPr>
      <w:r w:rsidRPr="00E83D24">
        <w:rPr>
          <w:sz w:val="28"/>
          <w:szCs w:val="28"/>
        </w:rPr>
        <w:t xml:space="preserve">  </w:t>
      </w:r>
      <w:r w:rsidRPr="00E83D24">
        <w:rPr>
          <w:sz w:val="28"/>
          <w:szCs w:val="28"/>
          <w:rtl/>
        </w:rPr>
        <w:t xml:space="preserve"> أصول تلقي الاعتقاد عند أهل السنة ومخالفيهم تتفرع إلى خمسة مناهج:</w:t>
      </w:r>
    </w:p>
    <w:p w:rsidR="008D73ED" w:rsidRPr="00E83D24" w:rsidRDefault="008D73ED" w:rsidP="008D73ED">
      <w:pPr>
        <w:rPr>
          <w:sz w:val="28"/>
          <w:szCs w:val="28"/>
          <w:rtl/>
        </w:rPr>
      </w:pPr>
      <w:r w:rsidRPr="00E83D24">
        <w:rPr>
          <w:sz w:val="28"/>
          <w:szCs w:val="28"/>
          <w:rtl/>
        </w:rPr>
        <w:t>1- المنهج النقلي.</w:t>
      </w:r>
      <w:r w:rsidR="008B485A">
        <w:rPr>
          <w:rFonts w:hint="cs"/>
          <w:sz w:val="28"/>
          <w:szCs w:val="28"/>
          <w:rtl/>
        </w:rPr>
        <w:t xml:space="preserve"> : لأهل السنة والجماعة </w:t>
      </w:r>
    </w:p>
    <w:p w:rsidR="008D73ED" w:rsidRPr="00E83D24" w:rsidRDefault="008D73ED" w:rsidP="008D73ED">
      <w:pPr>
        <w:rPr>
          <w:sz w:val="28"/>
          <w:szCs w:val="28"/>
          <w:rtl/>
        </w:rPr>
      </w:pPr>
      <w:r w:rsidRPr="00E83D24">
        <w:rPr>
          <w:sz w:val="28"/>
          <w:szCs w:val="28"/>
          <w:rtl/>
        </w:rPr>
        <w:t>2- المنهج العقلي.</w:t>
      </w:r>
      <w:r w:rsidR="008B485A">
        <w:rPr>
          <w:rFonts w:hint="cs"/>
          <w:sz w:val="28"/>
          <w:szCs w:val="28"/>
          <w:rtl/>
        </w:rPr>
        <w:t xml:space="preserve"> : المعتزلة والأشاعرة </w:t>
      </w:r>
    </w:p>
    <w:p w:rsidR="008D73ED" w:rsidRPr="00E83D24" w:rsidRDefault="008D73ED" w:rsidP="008D73ED">
      <w:pPr>
        <w:rPr>
          <w:sz w:val="28"/>
          <w:szCs w:val="28"/>
          <w:rtl/>
        </w:rPr>
      </w:pPr>
      <w:r w:rsidRPr="00E83D24">
        <w:rPr>
          <w:sz w:val="28"/>
          <w:szCs w:val="28"/>
          <w:rtl/>
        </w:rPr>
        <w:t>3- المنهج الذوقي.</w:t>
      </w:r>
      <w:r w:rsidR="008B485A">
        <w:rPr>
          <w:rFonts w:hint="cs"/>
          <w:sz w:val="28"/>
          <w:szCs w:val="28"/>
          <w:rtl/>
        </w:rPr>
        <w:t xml:space="preserve">: الصوفية </w:t>
      </w:r>
    </w:p>
    <w:p w:rsidR="008D73ED" w:rsidRPr="00E83D24" w:rsidRDefault="008D73ED" w:rsidP="008D73ED">
      <w:pPr>
        <w:rPr>
          <w:sz w:val="28"/>
          <w:szCs w:val="28"/>
          <w:rtl/>
        </w:rPr>
      </w:pPr>
      <w:r w:rsidRPr="00E83D24">
        <w:rPr>
          <w:sz w:val="28"/>
          <w:szCs w:val="28"/>
          <w:rtl/>
        </w:rPr>
        <w:t>4- المنهج العاطفي.</w:t>
      </w:r>
      <w:r w:rsidR="008B485A">
        <w:rPr>
          <w:rFonts w:hint="cs"/>
          <w:sz w:val="28"/>
          <w:szCs w:val="28"/>
          <w:rtl/>
        </w:rPr>
        <w:t xml:space="preserve">: الشيعة </w:t>
      </w:r>
      <w:r w:rsidRPr="00E83D24">
        <w:rPr>
          <w:sz w:val="28"/>
          <w:szCs w:val="28"/>
          <w:rtl/>
        </w:rPr>
        <w:t xml:space="preserve"> </w:t>
      </w:r>
    </w:p>
    <w:p w:rsidR="008D73ED" w:rsidRPr="00E83D24" w:rsidRDefault="008D73ED" w:rsidP="008B485A">
      <w:pPr>
        <w:rPr>
          <w:sz w:val="28"/>
          <w:szCs w:val="28"/>
          <w:rtl/>
        </w:rPr>
      </w:pPr>
      <w:r w:rsidRPr="00E83D24">
        <w:rPr>
          <w:sz w:val="28"/>
          <w:szCs w:val="28"/>
          <w:rtl/>
        </w:rPr>
        <w:t>5- المنهج السري</w:t>
      </w:r>
      <w:r w:rsidR="008B485A">
        <w:rPr>
          <w:rFonts w:hint="cs"/>
          <w:sz w:val="28"/>
          <w:szCs w:val="28"/>
          <w:rtl/>
        </w:rPr>
        <w:t xml:space="preserve"> لباطني </w:t>
      </w:r>
      <w:r w:rsidRPr="00E83D24">
        <w:rPr>
          <w:sz w:val="28"/>
          <w:szCs w:val="28"/>
          <w:rtl/>
        </w:rPr>
        <w:t>.</w:t>
      </w:r>
      <w:r w:rsidRPr="00E83D24">
        <w:rPr>
          <w:b/>
          <w:bCs/>
          <w:sz w:val="28"/>
          <w:szCs w:val="28"/>
        </w:rPr>
        <w:t xml:space="preserve"> </w:t>
      </w:r>
      <w:r w:rsidR="008B485A">
        <w:rPr>
          <w:b/>
          <w:bCs/>
          <w:sz w:val="28"/>
          <w:szCs w:val="28"/>
        </w:rPr>
        <w:t>:</w:t>
      </w:r>
      <w:r w:rsidRPr="00E83D24">
        <w:rPr>
          <w:b/>
          <w:bCs/>
          <w:sz w:val="28"/>
          <w:szCs w:val="28"/>
        </w:rPr>
        <w:t xml:space="preserve"> </w:t>
      </w:r>
      <w:r w:rsidR="008B485A">
        <w:rPr>
          <w:rFonts w:hint="cs"/>
          <w:sz w:val="28"/>
          <w:szCs w:val="28"/>
          <w:rtl/>
        </w:rPr>
        <w:t xml:space="preserve">للدروز والنصيرية </w:t>
      </w:r>
    </w:p>
    <w:p w:rsidR="00106E0F" w:rsidRPr="00E83D24" w:rsidRDefault="00106E0F" w:rsidP="00106E0F">
      <w:pPr>
        <w:rPr>
          <w:sz w:val="28"/>
          <w:szCs w:val="28"/>
          <w:rtl/>
        </w:rPr>
      </w:pPr>
      <w:r w:rsidRPr="00E83D24">
        <w:rPr>
          <w:b/>
          <w:bCs/>
          <w:sz w:val="28"/>
          <w:szCs w:val="28"/>
          <w:rtl/>
        </w:rPr>
        <w:t>قال تعالى: {قولوا آمنا بالله وما أنزل إلينا..}</w:t>
      </w:r>
    </w:p>
    <w:p w:rsidR="0080426D" w:rsidRDefault="0080426D" w:rsidP="00106E0F">
      <w:pPr>
        <w:rPr>
          <w:rFonts w:hint="cs"/>
          <w:b/>
          <w:bCs/>
          <w:sz w:val="28"/>
          <w:szCs w:val="28"/>
          <w:rtl/>
        </w:rPr>
      </w:pPr>
    </w:p>
    <w:p w:rsidR="00106E0F" w:rsidRPr="00E83D24" w:rsidRDefault="00106E0F" w:rsidP="00106E0F">
      <w:pPr>
        <w:rPr>
          <w:sz w:val="28"/>
          <w:szCs w:val="28"/>
          <w:rtl/>
        </w:rPr>
      </w:pPr>
      <w:r w:rsidRPr="00E83D24">
        <w:rPr>
          <w:sz w:val="28"/>
          <w:szCs w:val="28"/>
          <w:rtl/>
        </w:rPr>
        <w:t>المعتزلة هم من قال بخلق القرآن ، وبهذه المسألة حصلت المحنة لإمام السنة أحمد بن حنبل رحمه الله.</w:t>
      </w:r>
    </w:p>
    <w:p w:rsidR="0080426D" w:rsidRDefault="0080426D" w:rsidP="00106E0F">
      <w:pPr>
        <w:rPr>
          <w:rFonts w:hint="cs"/>
          <w:b/>
          <w:bCs/>
          <w:sz w:val="28"/>
          <w:szCs w:val="28"/>
          <w:rtl/>
        </w:rPr>
      </w:pPr>
    </w:p>
    <w:p w:rsidR="00106E0F" w:rsidRPr="00E83D24" w:rsidRDefault="00106E0F" w:rsidP="00106E0F">
      <w:pPr>
        <w:rPr>
          <w:sz w:val="28"/>
          <w:szCs w:val="28"/>
          <w:rtl/>
        </w:rPr>
      </w:pPr>
      <w:r w:rsidRPr="00E83D24">
        <w:rPr>
          <w:b/>
          <w:bCs/>
          <w:sz w:val="28"/>
          <w:szCs w:val="28"/>
          <w:rtl/>
        </w:rPr>
        <w:t>ذهب أهل الكلام إلى تقرير نبوة الأنبياء بالمعجزات وحصر إثبات النبوة بهذا الطريق وعليه أنكروا كرامات الأولياء والسحر ونحو ذلك من خوارق العادات لغير الأنبياء.</w:t>
      </w:r>
    </w:p>
    <w:p w:rsidR="00106E0F" w:rsidRPr="00E83D24" w:rsidRDefault="00106E0F" w:rsidP="00106E0F">
      <w:pPr>
        <w:rPr>
          <w:sz w:val="28"/>
          <w:szCs w:val="28"/>
          <w:rtl/>
        </w:rPr>
      </w:pPr>
      <w:r w:rsidRPr="00E83D24">
        <w:rPr>
          <w:b/>
          <w:bCs/>
          <w:sz w:val="28"/>
          <w:szCs w:val="28"/>
          <w:rtl/>
        </w:rPr>
        <w:t>وعند أهل السنة يكون إثبات النبوة:</w:t>
      </w:r>
    </w:p>
    <w:p w:rsidR="00106E0F" w:rsidRPr="00E83D24" w:rsidRDefault="00106E0F" w:rsidP="00106E0F">
      <w:pPr>
        <w:rPr>
          <w:sz w:val="28"/>
          <w:szCs w:val="28"/>
          <w:rtl/>
        </w:rPr>
      </w:pPr>
      <w:r w:rsidRPr="00E83D24">
        <w:rPr>
          <w:b/>
          <w:bCs/>
          <w:sz w:val="28"/>
          <w:szCs w:val="28"/>
          <w:rtl/>
        </w:rPr>
        <w:t xml:space="preserve">1- بالمعجزات </w:t>
      </w:r>
    </w:p>
    <w:p w:rsidR="00106E0F" w:rsidRPr="00E83D24" w:rsidRDefault="00106E0F" w:rsidP="00106E0F">
      <w:pPr>
        <w:rPr>
          <w:sz w:val="28"/>
          <w:szCs w:val="28"/>
          <w:rtl/>
        </w:rPr>
      </w:pPr>
      <w:r w:rsidRPr="00E83D24">
        <w:rPr>
          <w:b/>
          <w:bCs/>
          <w:sz w:val="28"/>
          <w:szCs w:val="28"/>
          <w:rtl/>
        </w:rPr>
        <w:t>2- بقرائن الأحوال .</w:t>
      </w:r>
    </w:p>
    <w:p w:rsidR="00106E0F" w:rsidRPr="00E83D24" w:rsidRDefault="00106E0F" w:rsidP="00106E0F">
      <w:pPr>
        <w:rPr>
          <w:sz w:val="28"/>
          <w:szCs w:val="28"/>
          <w:rtl/>
        </w:rPr>
      </w:pPr>
      <w:r w:rsidRPr="00E83D24">
        <w:rPr>
          <w:sz w:val="28"/>
          <w:szCs w:val="28"/>
          <w:rtl/>
        </w:rPr>
        <w:t>أبحاث في النبوة والرسالة</w:t>
      </w:r>
      <w:r w:rsidRPr="00E83D24">
        <w:rPr>
          <w:sz w:val="28"/>
          <w:szCs w:val="28"/>
        </w:rPr>
        <w:t xml:space="preserve"> </w:t>
      </w:r>
    </w:p>
    <w:p w:rsidR="0080426D" w:rsidRDefault="0080426D" w:rsidP="00106E0F">
      <w:pPr>
        <w:rPr>
          <w:rFonts w:hint="cs"/>
          <w:sz w:val="28"/>
          <w:szCs w:val="28"/>
          <w:rtl/>
        </w:rPr>
      </w:pPr>
    </w:p>
    <w:p w:rsidR="00236A69" w:rsidRDefault="00106E0F" w:rsidP="00236A69">
      <w:pPr>
        <w:rPr>
          <w:sz w:val="28"/>
          <w:szCs w:val="28"/>
        </w:rPr>
      </w:pPr>
      <w:r w:rsidRPr="00E83D24">
        <w:rPr>
          <w:b/>
          <w:bCs/>
          <w:sz w:val="28"/>
          <w:szCs w:val="28"/>
          <w:rtl/>
        </w:rPr>
        <w:t>الاتحادية وجهلة المتصوفة الذين ادعوا أن الولاية أعظم من النبوة.</w:t>
      </w:r>
    </w:p>
    <w:p w:rsidR="00236A69" w:rsidRDefault="00236A69" w:rsidP="00236A69">
      <w:pPr>
        <w:rPr>
          <w:rFonts w:hint="cs"/>
          <w:sz w:val="28"/>
          <w:szCs w:val="28"/>
          <w:rtl/>
        </w:rPr>
      </w:pPr>
    </w:p>
    <w:p w:rsidR="008C363C" w:rsidRPr="00E83D24" w:rsidRDefault="008C363C" w:rsidP="008C363C">
      <w:pPr>
        <w:rPr>
          <w:color w:val="000000" w:themeColor="text1"/>
          <w:sz w:val="28"/>
          <w:szCs w:val="28"/>
          <w:rtl/>
        </w:rPr>
      </w:pPr>
      <w:r w:rsidRPr="00E83D24">
        <w:rPr>
          <w:b/>
          <w:bCs/>
          <w:color w:val="000000" w:themeColor="text1"/>
          <w:sz w:val="28"/>
          <w:szCs w:val="28"/>
          <w:rtl/>
        </w:rPr>
        <w:t xml:space="preserve">اتفق أهل السنة أن الأموات ينتفعون من سعي الأحياء بأمرين: </w:t>
      </w:r>
    </w:p>
    <w:p w:rsidR="008C363C" w:rsidRPr="00E83D24" w:rsidRDefault="008C363C" w:rsidP="008C363C">
      <w:pPr>
        <w:rPr>
          <w:color w:val="000000" w:themeColor="text1"/>
          <w:sz w:val="28"/>
          <w:szCs w:val="28"/>
          <w:rtl/>
        </w:rPr>
      </w:pPr>
      <w:r w:rsidRPr="00E83D24">
        <w:rPr>
          <w:b/>
          <w:bCs/>
          <w:color w:val="000000" w:themeColor="text1"/>
          <w:sz w:val="28"/>
          <w:szCs w:val="28"/>
          <w:rtl/>
        </w:rPr>
        <w:t>1- ما تسبب إليه الميت في حياته، ودليله قول النبي صلى الله عليه وسلم:“ إذا مات ابن آدم انقطع عمله إلا من ثلاث: صدقة جارية، أو ولد صالح يدعو له، أو علم ينتفع به من بعده“ أخرجه مسلم وغيره.</w:t>
      </w:r>
    </w:p>
    <w:p w:rsidR="008C363C" w:rsidRPr="00E83D24" w:rsidRDefault="008C363C" w:rsidP="008C363C">
      <w:pPr>
        <w:rPr>
          <w:color w:val="000000" w:themeColor="text1"/>
          <w:sz w:val="28"/>
          <w:szCs w:val="28"/>
          <w:rtl/>
        </w:rPr>
      </w:pPr>
      <w:r w:rsidRPr="00E83D24">
        <w:rPr>
          <w:b/>
          <w:bCs/>
          <w:color w:val="000000" w:themeColor="text1"/>
          <w:sz w:val="28"/>
          <w:szCs w:val="28"/>
          <w:rtl/>
        </w:rPr>
        <w:lastRenderedPageBreak/>
        <w:t>2- دعاء المسلمين واستغفارهم له، والصدقة والحج.</w:t>
      </w:r>
    </w:p>
    <w:p w:rsidR="00236A69" w:rsidRDefault="00236A69" w:rsidP="008C363C">
      <w:pPr>
        <w:rPr>
          <w:rFonts w:hint="cs"/>
          <w:b/>
          <w:bCs/>
          <w:color w:val="000000" w:themeColor="text1"/>
          <w:sz w:val="28"/>
          <w:szCs w:val="28"/>
          <w:rtl/>
        </w:rPr>
      </w:pPr>
    </w:p>
    <w:p w:rsidR="008C363C" w:rsidRPr="00E83D24" w:rsidRDefault="008C363C" w:rsidP="008C363C">
      <w:pPr>
        <w:rPr>
          <w:color w:val="000000" w:themeColor="text1"/>
          <w:sz w:val="28"/>
          <w:szCs w:val="28"/>
          <w:rtl/>
        </w:rPr>
      </w:pPr>
      <w:r w:rsidRPr="00E83D24">
        <w:rPr>
          <w:b/>
          <w:bCs/>
          <w:color w:val="000000" w:themeColor="text1"/>
          <w:sz w:val="28"/>
          <w:szCs w:val="28"/>
          <w:rtl/>
        </w:rPr>
        <w:t xml:space="preserve">موطن الخلاف: </w:t>
      </w:r>
    </w:p>
    <w:p w:rsidR="008C363C" w:rsidRPr="00E83D24" w:rsidRDefault="008C363C" w:rsidP="008C363C">
      <w:pPr>
        <w:rPr>
          <w:color w:val="000000" w:themeColor="text1"/>
          <w:sz w:val="28"/>
          <w:szCs w:val="28"/>
          <w:rtl/>
        </w:rPr>
      </w:pPr>
      <w:r w:rsidRPr="00E83D24">
        <w:rPr>
          <w:b/>
          <w:bCs/>
          <w:color w:val="000000" w:themeColor="text1"/>
          <w:sz w:val="28"/>
          <w:szCs w:val="28"/>
          <w:rtl/>
        </w:rPr>
        <w:t>اختلفوا في العبادات البدنية، كالصوم والصلاة، وقراءة القرآن والذكر.</w:t>
      </w:r>
    </w:p>
    <w:p w:rsidR="008C363C" w:rsidRPr="00E83D24" w:rsidRDefault="008C363C" w:rsidP="008C363C">
      <w:pPr>
        <w:rPr>
          <w:color w:val="000000" w:themeColor="text1"/>
          <w:sz w:val="28"/>
          <w:szCs w:val="28"/>
          <w:rtl/>
        </w:rPr>
      </w:pPr>
      <w:r w:rsidRPr="00E83D24">
        <w:rPr>
          <w:b/>
          <w:bCs/>
          <w:color w:val="000000" w:themeColor="text1"/>
          <w:sz w:val="28"/>
          <w:szCs w:val="28"/>
          <w:rtl/>
        </w:rPr>
        <w:t>ذهب أبو حنيفة وأحمد وجمهور السلف إلى وصولها.</w:t>
      </w:r>
    </w:p>
    <w:p w:rsidR="008C363C" w:rsidRPr="00E83D24" w:rsidRDefault="008C363C" w:rsidP="008C363C">
      <w:pPr>
        <w:rPr>
          <w:color w:val="000000" w:themeColor="text1"/>
          <w:sz w:val="28"/>
          <w:szCs w:val="28"/>
          <w:rtl/>
        </w:rPr>
      </w:pPr>
      <w:r w:rsidRPr="00E83D24">
        <w:rPr>
          <w:b/>
          <w:bCs/>
          <w:color w:val="000000" w:themeColor="text1"/>
          <w:sz w:val="28"/>
          <w:szCs w:val="28"/>
          <w:rtl/>
        </w:rPr>
        <w:t>والمشهور من مذهب مالك والشافعي عدم وصولها.</w:t>
      </w:r>
    </w:p>
    <w:p w:rsidR="00915723" w:rsidRDefault="008C363C" w:rsidP="00915723">
      <w:pPr>
        <w:rPr>
          <w:rFonts w:hint="cs"/>
          <w:color w:val="000000" w:themeColor="text1"/>
          <w:sz w:val="28"/>
          <w:szCs w:val="28"/>
          <w:rtl/>
        </w:rPr>
      </w:pPr>
      <w:r w:rsidRPr="00E83D24">
        <w:rPr>
          <w:b/>
          <w:bCs/>
          <w:color w:val="000000" w:themeColor="text1"/>
          <w:sz w:val="28"/>
          <w:szCs w:val="28"/>
          <w:rtl/>
        </w:rPr>
        <w:t>وذهب أهل الكلام إلى عدم وصول شيء ألبتة، لا الدعاء ولا غيره.</w:t>
      </w:r>
    </w:p>
    <w:p w:rsidR="00191DDD" w:rsidRDefault="00191DDD" w:rsidP="004D0307">
      <w:pPr>
        <w:rPr>
          <w:rFonts w:hint="cs"/>
          <w:b/>
          <w:bCs/>
          <w:color w:val="000000" w:themeColor="text1"/>
          <w:sz w:val="28"/>
          <w:szCs w:val="28"/>
          <w:rtl/>
        </w:rPr>
      </w:pPr>
    </w:p>
    <w:p w:rsidR="004D0307" w:rsidRPr="00E83D24" w:rsidRDefault="004D0307" w:rsidP="004D0307">
      <w:pPr>
        <w:rPr>
          <w:color w:val="000000" w:themeColor="text1"/>
          <w:sz w:val="28"/>
          <w:szCs w:val="28"/>
          <w:rtl/>
        </w:rPr>
      </w:pPr>
      <w:r w:rsidRPr="00E83D24">
        <w:rPr>
          <w:b/>
          <w:bCs/>
          <w:color w:val="000000" w:themeColor="text1"/>
          <w:sz w:val="28"/>
          <w:szCs w:val="28"/>
          <w:rtl/>
        </w:rPr>
        <w:t xml:space="preserve">كيفية الإعادة: </w:t>
      </w:r>
    </w:p>
    <w:p w:rsidR="004D0307" w:rsidRPr="00E83D24" w:rsidRDefault="004D0307" w:rsidP="004D0307">
      <w:pPr>
        <w:rPr>
          <w:color w:val="000000" w:themeColor="text1"/>
          <w:sz w:val="28"/>
          <w:szCs w:val="28"/>
          <w:rtl/>
        </w:rPr>
      </w:pPr>
      <w:r w:rsidRPr="00E83D24">
        <w:rPr>
          <w:b/>
          <w:bCs/>
          <w:color w:val="000000" w:themeColor="text1"/>
          <w:sz w:val="28"/>
          <w:szCs w:val="28"/>
          <w:rtl/>
        </w:rPr>
        <w:t xml:space="preserve">القول الذي عليه السلف وجمهور العقلاء: أن الأجسام تنقلب من حال إلى حال, فتستحيل تراباً , ثم ينشئها الله نشأة أخرى , كما استحال في النشأة الأولى , فإنه كان نطفة,ثم صار علقة,ثم صار مضغة,ثم صار عظاماً ولحماً, ثم أنشأه خلقاً سويا. كذلك الإعادة: يعيده الله بعد أن يبلى كله إلا عجب الذنب, </w:t>
      </w:r>
    </w:p>
    <w:p w:rsidR="004D0307" w:rsidRPr="00E83D24" w:rsidRDefault="004D0307" w:rsidP="003C1637">
      <w:pPr>
        <w:rPr>
          <w:color w:val="000000" w:themeColor="text1"/>
          <w:sz w:val="28"/>
          <w:szCs w:val="28"/>
          <w:rtl/>
        </w:rPr>
      </w:pPr>
      <w:r w:rsidRPr="00E83D24">
        <w:rPr>
          <w:b/>
          <w:bCs/>
          <w:color w:val="000000" w:themeColor="text1"/>
          <w:sz w:val="28"/>
          <w:szCs w:val="28"/>
          <w:rtl/>
        </w:rPr>
        <w:t xml:space="preserve">كما ثبت في الصحيح عن النبي صلى الله علية وسلم أنه قال :( كل أبن آدم يبلى إلا عجب الذنب, منه خلق ابن آدم , وفيه يٌركب)  </w:t>
      </w:r>
    </w:p>
    <w:p w:rsidR="004D0307" w:rsidRPr="00E83D24" w:rsidRDefault="004D0307" w:rsidP="004D0307">
      <w:pPr>
        <w:rPr>
          <w:color w:val="000000" w:themeColor="text1"/>
          <w:sz w:val="28"/>
          <w:szCs w:val="28"/>
          <w:rtl/>
        </w:rPr>
      </w:pPr>
      <w:r w:rsidRPr="00E83D24">
        <w:rPr>
          <w:b/>
          <w:bCs/>
          <w:color w:val="000000" w:themeColor="text1"/>
          <w:sz w:val="28"/>
          <w:szCs w:val="28"/>
          <w:rtl/>
        </w:rPr>
        <w:t>اتفق أهل السنة على أن الجنة والنار مخلوقتان موجودتان الآن.</w:t>
      </w:r>
    </w:p>
    <w:p w:rsidR="004D0307" w:rsidRPr="00E83D24" w:rsidRDefault="004D0307" w:rsidP="004D0307">
      <w:pPr>
        <w:rPr>
          <w:color w:val="000000" w:themeColor="text1"/>
          <w:sz w:val="28"/>
          <w:szCs w:val="28"/>
          <w:rtl/>
        </w:rPr>
      </w:pPr>
      <w:r w:rsidRPr="00E83D24">
        <w:rPr>
          <w:b/>
          <w:bCs/>
          <w:color w:val="000000" w:themeColor="text1"/>
          <w:sz w:val="28"/>
          <w:szCs w:val="28"/>
          <w:rtl/>
        </w:rPr>
        <w:t>وأنكرت ذلك المعتزلة والقدرية ، وقالت : بل ينشئهما الله يوم القيامة!!</w:t>
      </w:r>
    </w:p>
    <w:p w:rsidR="004D0307" w:rsidRPr="00E83D24" w:rsidRDefault="004D0307" w:rsidP="004D0307">
      <w:pPr>
        <w:rPr>
          <w:color w:val="000000" w:themeColor="text1"/>
          <w:sz w:val="28"/>
          <w:szCs w:val="28"/>
          <w:rtl/>
        </w:rPr>
      </w:pPr>
      <w:r w:rsidRPr="00E83D24">
        <w:rPr>
          <w:b/>
          <w:bCs/>
          <w:color w:val="000000" w:themeColor="text1"/>
          <w:sz w:val="28"/>
          <w:szCs w:val="28"/>
          <w:rtl/>
        </w:rPr>
        <w:t>وقالوا: خلق الجنة قبل الجزاء عبث لأنها تصير معطلة مدداً متطاولة.</w:t>
      </w:r>
    </w:p>
    <w:p w:rsidR="004D0307" w:rsidRPr="00E83D24" w:rsidRDefault="004D0307" w:rsidP="004D0307">
      <w:pPr>
        <w:rPr>
          <w:color w:val="000000" w:themeColor="text1"/>
          <w:sz w:val="28"/>
          <w:szCs w:val="28"/>
          <w:rtl/>
        </w:rPr>
      </w:pPr>
      <w:r w:rsidRPr="00E83D24">
        <w:rPr>
          <w:b/>
          <w:bCs/>
          <w:color w:val="000000" w:themeColor="text1"/>
          <w:sz w:val="28"/>
          <w:szCs w:val="28"/>
          <w:rtl/>
        </w:rPr>
        <w:t>شبهة أن الجنة لم تخلق بعد وجوابها:</w:t>
      </w:r>
    </w:p>
    <w:p w:rsidR="004D0307" w:rsidRPr="00E83D24" w:rsidRDefault="004D0307" w:rsidP="004D0307">
      <w:pPr>
        <w:rPr>
          <w:color w:val="000000" w:themeColor="text1"/>
          <w:sz w:val="28"/>
          <w:szCs w:val="28"/>
          <w:rtl/>
        </w:rPr>
      </w:pPr>
      <w:r w:rsidRPr="00E83D24">
        <w:rPr>
          <w:b/>
          <w:bCs/>
          <w:color w:val="000000" w:themeColor="text1"/>
          <w:sz w:val="28"/>
          <w:szCs w:val="28"/>
          <w:rtl/>
        </w:rPr>
        <w:t>قال البعض لو كانت الجنة مخلوقة الآن لوجب اضطراراً أن تفنى يوم القيامة وأن يهلك كل من فيها ويموت، لقوله تعالى: { كل شيء هالك إلا وجهه}.</w:t>
      </w:r>
    </w:p>
    <w:p w:rsidR="004D0307" w:rsidRPr="00E83D24" w:rsidRDefault="004D0307" w:rsidP="004D0307">
      <w:pPr>
        <w:rPr>
          <w:color w:val="000000" w:themeColor="text1"/>
          <w:sz w:val="28"/>
          <w:szCs w:val="28"/>
          <w:rtl/>
        </w:rPr>
      </w:pPr>
      <w:r w:rsidRPr="00E83D24">
        <w:rPr>
          <w:b/>
          <w:bCs/>
          <w:color w:val="000000" w:themeColor="text1"/>
          <w:sz w:val="28"/>
          <w:szCs w:val="28"/>
          <w:rtl/>
        </w:rPr>
        <w:t xml:space="preserve">والجواب: أن كل شيء مما كتب الله عليه الفناء والهلاك هالك، والجنة والنار خلقتا للبقاء لا للفناء، وكذلك العرش، فإنه سقف الجنة. </w:t>
      </w:r>
    </w:p>
    <w:p w:rsidR="004D0307" w:rsidRPr="00E83D24" w:rsidRDefault="004D0307" w:rsidP="004D0307">
      <w:pPr>
        <w:rPr>
          <w:color w:val="000000" w:themeColor="text1"/>
          <w:sz w:val="28"/>
          <w:szCs w:val="28"/>
          <w:rtl/>
        </w:rPr>
      </w:pPr>
      <w:r w:rsidRPr="00E83D24">
        <w:rPr>
          <w:b/>
          <w:bCs/>
          <w:color w:val="000000" w:themeColor="text1"/>
          <w:sz w:val="28"/>
          <w:szCs w:val="28"/>
          <w:rtl/>
        </w:rPr>
        <w:t>الأدلة على أبدية الجنة وأنها لاتفنى ولا تبيد مما يعلم بالضرورة ، وقد أكد الله خلود أهل الجنة بالتأبييد في عدة مواضع من القرآن { خالدين فيها أبداً} ، وقال تعالى: { إن هذا لرزقنا ما له من نفاد}، وقال تعالى : { أكلها دائم وظلها}، وقال تعالى : { وما هم منها بمخرجين}.</w:t>
      </w:r>
    </w:p>
    <w:p w:rsidR="004D0307" w:rsidRPr="00E83D24" w:rsidRDefault="004D0307" w:rsidP="004D0307">
      <w:pPr>
        <w:rPr>
          <w:color w:val="000000" w:themeColor="text1"/>
          <w:sz w:val="28"/>
          <w:szCs w:val="28"/>
          <w:rtl/>
        </w:rPr>
      </w:pPr>
      <w:r w:rsidRPr="00E83D24">
        <w:rPr>
          <w:b/>
          <w:bCs/>
          <w:color w:val="000000" w:themeColor="text1"/>
          <w:sz w:val="28"/>
          <w:szCs w:val="28"/>
          <w:rtl/>
        </w:rPr>
        <w:t xml:space="preserve">وقال صلى الله عليه وسلم: ” ينادي مناد: يا أهل الجنة إن لكم أن تصحوا فلا تسقموا أبداً، وأن تشبوا فلا تهرمو أبداً، وأن تحيوا فلا تموتوا أبداً“. </w:t>
      </w:r>
    </w:p>
    <w:p w:rsidR="004D0307" w:rsidRPr="00E83D24" w:rsidRDefault="004D0307" w:rsidP="004D0307">
      <w:pPr>
        <w:rPr>
          <w:color w:val="000000" w:themeColor="text1"/>
          <w:sz w:val="28"/>
          <w:szCs w:val="28"/>
          <w:rtl/>
        </w:rPr>
      </w:pPr>
      <w:r w:rsidRPr="00E83D24">
        <w:rPr>
          <w:b/>
          <w:bCs/>
          <w:color w:val="000000" w:themeColor="text1"/>
          <w:sz w:val="28"/>
          <w:szCs w:val="28"/>
          <w:rtl/>
        </w:rPr>
        <w:lastRenderedPageBreak/>
        <w:t>للناس في أبدية النار ودوامها ثمانية أقوال، صح عن أهل السنة منها قولان، هما:</w:t>
      </w:r>
    </w:p>
    <w:p w:rsidR="004D0307" w:rsidRPr="00E83D24" w:rsidRDefault="004D0307" w:rsidP="004D0307">
      <w:pPr>
        <w:rPr>
          <w:color w:val="000000" w:themeColor="text1"/>
          <w:sz w:val="28"/>
          <w:szCs w:val="28"/>
          <w:rtl/>
        </w:rPr>
      </w:pPr>
      <w:r w:rsidRPr="00E83D24">
        <w:rPr>
          <w:b/>
          <w:bCs/>
          <w:color w:val="000000" w:themeColor="text1"/>
          <w:sz w:val="28"/>
          <w:szCs w:val="28"/>
          <w:rtl/>
        </w:rPr>
        <w:t>الأول: أن الله يخرج منها من يشاء كما ورد في السنة  ، ثم يبقيها ما يشاء ، ثم يفنيها، فإنه جعل لها أمداً تنتهي إليه.</w:t>
      </w:r>
    </w:p>
    <w:p w:rsidR="004D0307" w:rsidRPr="00E83D24" w:rsidRDefault="004D0307" w:rsidP="004D0307">
      <w:pPr>
        <w:rPr>
          <w:color w:val="000000" w:themeColor="text1"/>
          <w:sz w:val="28"/>
          <w:szCs w:val="28"/>
          <w:rtl/>
        </w:rPr>
      </w:pPr>
      <w:r w:rsidRPr="00E83D24">
        <w:rPr>
          <w:b/>
          <w:bCs/>
          <w:color w:val="000000" w:themeColor="text1"/>
          <w:sz w:val="28"/>
          <w:szCs w:val="28"/>
          <w:rtl/>
        </w:rPr>
        <w:t>واستدلوا بقول الله تعالى: {لابثين فيها أحقاباً}.</w:t>
      </w:r>
    </w:p>
    <w:p w:rsidR="004D0307" w:rsidRPr="00E83D24" w:rsidRDefault="004D0307" w:rsidP="004D0307">
      <w:pPr>
        <w:rPr>
          <w:color w:val="000000" w:themeColor="text1"/>
          <w:sz w:val="28"/>
          <w:szCs w:val="28"/>
          <w:rtl/>
        </w:rPr>
      </w:pPr>
      <w:r w:rsidRPr="00E83D24">
        <w:rPr>
          <w:b/>
          <w:bCs/>
          <w:color w:val="000000" w:themeColor="text1"/>
          <w:sz w:val="28"/>
          <w:szCs w:val="28"/>
          <w:rtl/>
        </w:rPr>
        <w:t>وهذا القول منقول عن عمر، وابن مسعود، وأبي هريرة، وأبي سعيد وغيرهم.</w:t>
      </w:r>
    </w:p>
    <w:p w:rsidR="004D0307" w:rsidRPr="00E83D24" w:rsidRDefault="004D0307" w:rsidP="004D0307">
      <w:pPr>
        <w:rPr>
          <w:color w:val="000000" w:themeColor="text1"/>
          <w:sz w:val="28"/>
          <w:szCs w:val="28"/>
          <w:rtl/>
        </w:rPr>
      </w:pPr>
      <w:r w:rsidRPr="00E83D24">
        <w:rPr>
          <w:b/>
          <w:bCs/>
          <w:color w:val="000000" w:themeColor="text1"/>
          <w:sz w:val="28"/>
          <w:szCs w:val="28"/>
          <w:rtl/>
        </w:rPr>
        <w:t xml:space="preserve">الثاني: </w:t>
      </w:r>
    </w:p>
    <w:p w:rsidR="004D0307" w:rsidRPr="00E83D24" w:rsidRDefault="004D0307" w:rsidP="004D0307">
      <w:pPr>
        <w:rPr>
          <w:color w:val="000000" w:themeColor="text1"/>
          <w:sz w:val="28"/>
          <w:szCs w:val="28"/>
          <w:rtl/>
        </w:rPr>
      </w:pPr>
      <w:r w:rsidRPr="00E83D24">
        <w:rPr>
          <w:b/>
          <w:bCs/>
          <w:color w:val="000000" w:themeColor="text1"/>
          <w:sz w:val="28"/>
          <w:szCs w:val="28"/>
          <w:rtl/>
        </w:rPr>
        <w:t xml:space="preserve">أن الله تعالى يخرج منها من يشاء، كما ورد في السنة ويبقي فيها الكفار، بقاءً لا انقضاء، كما قال الطحاوي. </w:t>
      </w:r>
    </w:p>
    <w:p w:rsidR="004D0307" w:rsidRPr="00E83D24" w:rsidRDefault="004D0307" w:rsidP="004D0307">
      <w:pPr>
        <w:rPr>
          <w:color w:val="000000" w:themeColor="text1"/>
          <w:sz w:val="28"/>
          <w:szCs w:val="28"/>
          <w:rtl/>
        </w:rPr>
      </w:pPr>
      <w:r w:rsidRPr="00E83D24">
        <w:rPr>
          <w:b/>
          <w:bCs/>
          <w:color w:val="000000" w:themeColor="text1"/>
          <w:sz w:val="28"/>
          <w:szCs w:val="28"/>
          <w:rtl/>
        </w:rPr>
        <w:t xml:space="preserve">ومن أدلة هذا القول، قوله تعالى: { وما هم بخارجين من النار}، وقوله تعالى: { لا يقضى عليهم فيموتوا ولا يخفف عنهم من عذابها}. </w:t>
      </w:r>
    </w:p>
    <w:p w:rsidR="004D0307" w:rsidRPr="00E83D24" w:rsidRDefault="004D0307" w:rsidP="004D0307">
      <w:pPr>
        <w:rPr>
          <w:color w:val="000000" w:themeColor="text1"/>
          <w:sz w:val="28"/>
          <w:szCs w:val="28"/>
          <w:rtl/>
        </w:rPr>
      </w:pPr>
      <w:r w:rsidRPr="00E83D24">
        <w:rPr>
          <w:b/>
          <w:bCs/>
          <w:color w:val="000000" w:themeColor="text1"/>
          <w:sz w:val="28"/>
          <w:szCs w:val="28"/>
          <w:rtl/>
        </w:rPr>
        <w:t xml:space="preserve"> </w:t>
      </w:r>
    </w:p>
    <w:p w:rsidR="004D0307" w:rsidRPr="00E83D24" w:rsidRDefault="004D0307" w:rsidP="004D0307">
      <w:pPr>
        <w:rPr>
          <w:color w:val="000000" w:themeColor="text1"/>
          <w:sz w:val="28"/>
          <w:szCs w:val="28"/>
          <w:rtl/>
        </w:rPr>
      </w:pPr>
      <w:r w:rsidRPr="00E83D24">
        <w:rPr>
          <w:b/>
          <w:bCs/>
          <w:color w:val="000000" w:themeColor="text1"/>
          <w:sz w:val="28"/>
          <w:szCs w:val="28"/>
          <w:rtl/>
        </w:rPr>
        <w:t>المخالف في الرؤية الجهمية والمعتزلة، ومن تبعهم من الخوارج والإمامية، وقولهم باطل مردود بالكتاب والسنة.</w:t>
      </w:r>
    </w:p>
    <w:p w:rsidR="004D0307" w:rsidRPr="00E83D24" w:rsidRDefault="004D0307" w:rsidP="004D0307">
      <w:pPr>
        <w:rPr>
          <w:color w:val="000000" w:themeColor="text1"/>
          <w:sz w:val="28"/>
          <w:szCs w:val="28"/>
          <w:rtl/>
        </w:rPr>
      </w:pPr>
    </w:p>
    <w:p w:rsidR="004D0307" w:rsidRPr="00E83D24" w:rsidRDefault="004D0307" w:rsidP="004D0307">
      <w:pPr>
        <w:rPr>
          <w:color w:val="000000" w:themeColor="text1"/>
          <w:sz w:val="28"/>
          <w:szCs w:val="28"/>
          <w:rtl/>
        </w:rPr>
      </w:pPr>
      <w:r w:rsidRPr="00E83D24">
        <w:rPr>
          <w:b/>
          <w:bCs/>
          <w:color w:val="000000" w:themeColor="text1"/>
          <w:sz w:val="28"/>
          <w:szCs w:val="28"/>
          <w:rtl/>
        </w:rPr>
        <w:t>الرد على استدلالات نفاة الرؤية:</w:t>
      </w:r>
    </w:p>
    <w:p w:rsidR="004D0307" w:rsidRPr="00E83D24" w:rsidRDefault="004D0307" w:rsidP="004D0307">
      <w:pPr>
        <w:rPr>
          <w:color w:val="000000" w:themeColor="text1"/>
          <w:sz w:val="28"/>
          <w:szCs w:val="28"/>
          <w:rtl/>
        </w:rPr>
      </w:pPr>
      <w:r w:rsidRPr="00E83D24">
        <w:rPr>
          <w:b/>
          <w:bCs/>
          <w:color w:val="000000" w:themeColor="text1"/>
          <w:sz w:val="28"/>
          <w:szCs w:val="28"/>
          <w:rtl/>
        </w:rPr>
        <w:t>استدل المعتزلة في نفي الرؤية، بقوله تعالى: {لن تراني}، وبقوله تعالى: {لا تدركه الأبصار}.</w:t>
      </w:r>
    </w:p>
    <w:p w:rsidR="004D0307" w:rsidRPr="00E83D24" w:rsidRDefault="004D0307" w:rsidP="004D0307">
      <w:pPr>
        <w:rPr>
          <w:color w:val="000000" w:themeColor="text1"/>
          <w:sz w:val="28"/>
          <w:szCs w:val="28"/>
          <w:rtl/>
        </w:rPr>
      </w:pPr>
      <w:r w:rsidRPr="00E83D24">
        <w:rPr>
          <w:b/>
          <w:bCs/>
          <w:color w:val="000000" w:themeColor="text1"/>
          <w:sz w:val="28"/>
          <w:szCs w:val="28"/>
          <w:rtl/>
        </w:rPr>
        <w:t>والجواب على الآية الأولى من وجوه:</w:t>
      </w:r>
    </w:p>
    <w:p w:rsidR="004D0307" w:rsidRPr="00E83D24" w:rsidRDefault="004D0307" w:rsidP="004D0307">
      <w:pPr>
        <w:rPr>
          <w:color w:val="000000" w:themeColor="text1"/>
          <w:sz w:val="28"/>
          <w:szCs w:val="28"/>
          <w:rtl/>
        </w:rPr>
      </w:pPr>
      <w:r w:rsidRPr="00E83D24">
        <w:rPr>
          <w:b/>
          <w:bCs/>
          <w:color w:val="000000" w:themeColor="text1"/>
          <w:sz w:val="28"/>
          <w:szCs w:val="28"/>
          <w:rtl/>
        </w:rPr>
        <w:t>أ-أنه لا يظن على كليم الله وهو موسى عليه الصلاة والسلام أن يسأل ما لا يجوز عليه.</w:t>
      </w:r>
    </w:p>
    <w:p w:rsidR="004D0307" w:rsidRPr="00E83D24" w:rsidRDefault="004D0307" w:rsidP="0075177E">
      <w:pPr>
        <w:rPr>
          <w:rFonts w:hint="cs"/>
          <w:color w:val="000000" w:themeColor="text1"/>
          <w:sz w:val="28"/>
          <w:szCs w:val="28"/>
          <w:rtl/>
        </w:rPr>
      </w:pPr>
      <w:r w:rsidRPr="00E83D24">
        <w:rPr>
          <w:b/>
          <w:bCs/>
          <w:color w:val="000000" w:themeColor="text1"/>
          <w:sz w:val="28"/>
          <w:szCs w:val="28"/>
          <w:rtl/>
        </w:rPr>
        <w:t>ب- أن الله لم ينكر عليه سؤاله، وقد أنكر على نوح سؤاله نجاة ابنه.</w:t>
      </w:r>
    </w:p>
    <w:p w:rsidR="004D0307" w:rsidRPr="00E83D24" w:rsidRDefault="004D0307" w:rsidP="004D0307">
      <w:pPr>
        <w:rPr>
          <w:color w:val="000000" w:themeColor="text1"/>
          <w:sz w:val="28"/>
          <w:szCs w:val="28"/>
          <w:rtl/>
        </w:rPr>
      </w:pPr>
      <w:r w:rsidRPr="00E83D24">
        <w:rPr>
          <w:b/>
          <w:bCs/>
          <w:color w:val="000000" w:themeColor="text1"/>
          <w:sz w:val="28"/>
          <w:szCs w:val="28"/>
          <w:rtl/>
        </w:rPr>
        <w:t>ج- أنه تعالى قال: { لن تراني} ولم يقل :إني لا أُرى، ولن لا تقتضي النفي المؤبد.</w:t>
      </w:r>
    </w:p>
    <w:p w:rsidR="004D0307" w:rsidRPr="00E83D24" w:rsidRDefault="004D0307" w:rsidP="004D0307">
      <w:pPr>
        <w:rPr>
          <w:color w:val="000000" w:themeColor="text1"/>
          <w:sz w:val="28"/>
          <w:szCs w:val="28"/>
          <w:rtl/>
        </w:rPr>
      </w:pPr>
      <w:r w:rsidRPr="00E83D24">
        <w:rPr>
          <w:b/>
          <w:bCs/>
          <w:color w:val="000000" w:themeColor="text1"/>
          <w:sz w:val="28"/>
          <w:szCs w:val="28"/>
          <w:rtl/>
        </w:rPr>
        <w:t xml:space="preserve">والرد على استدلالهم بقوله تعالى: { لا تدركه الأبصار}، فنقول: </w:t>
      </w:r>
    </w:p>
    <w:p w:rsidR="004D0307" w:rsidRPr="00E83D24" w:rsidRDefault="004D0307" w:rsidP="004D0307">
      <w:pPr>
        <w:rPr>
          <w:color w:val="000000" w:themeColor="text1"/>
          <w:sz w:val="28"/>
          <w:szCs w:val="28"/>
          <w:rtl/>
        </w:rPr>
      </w:pPr>
      <w:r w:rsidRPr="00E83D24">
        <w:rPr>
          <w:b/>
          <w:bCs/>
          <w:color w:val="000000" w:themeColor="text1"/>
          <w:sz w:val="28"/>
          <w:szCs w:val="28"/>
          <w:rtl/>
        </w:rPr>
        <w:t xml:space="preserve">المعنى أنه يُرى ولا يدرك ولا يحاط به، والإدراك هو الإحاطة بالشيء، وهو قدر زائد على الرؤية. بل هذه الشمس المخلوقة لا يتمكن رائيها من إدراكها على ما هي عليه. </w:t>
      </w:r>
    </w:p>
    <w:p w:rsidR="004D0307" w:rsidRPr="00E83D24" w:rsidRDefault="000B6836" w:rsidP="004D0307">
      <w:pPr>
        <w:rPr>
          <w:color w:val="000000" w:themeColor="text1"/>
          <w:sz w:val="28"/>
          <w:szCs w:val="28"/>
          <w:rtl/>
        </w:rPr>
      </w:pPr>
      <w:r>
        <w:rPr>
          <w:rFonts w:hint="cs"/>
          <w:color w:val="000000" w:themeColor="text1"/>
          <w:sz w:val="28"/>
          <w:szCs w:val="28"/>
          <w:rtl/>
        </w:rPr>
        <w:t>**********</w:t>
      </w:r>
    </w:p>
    <w:p w:rsidR="004D0307" w:rsidRPr="00E83D24" w:rsidRDefault="004D0307" w:rsidP="004D0307">
      <w:pPr>
        <w:rPr>
          <w:color w:val="000000" w:themeColor="text1"/>
          <w:sz w:val="28"/>
          <w:szCs w:val="28"/>
          <w:rtl/>
        </w:rPr>
      </w:pPr>
      <w:r w:rsidRPr="00E83D24">
        <w:rPr>
          <w:b/>
          <w:bCs/>
          <w:color w:val="000000" w:themeColor="text1"/>
          <w:sz w:val="28"/>
          <w:szCs w:val="28"/>
          <w:rtl/>
        </w:rPr>
        <w:t xml:space="preserve">الرد على من تأول الرؤية بالعلم: </w:t>
      </w:r>
    </w:p>
    <w:p w:rsidR="004D0307" w:rsidRPr="00E83D24" w:rsidRDefault="004D0307" w:rsidP="004D0307">
      <w:pPr>
        <w:rPr>
          <w:color w:val="000000" w:themeColor="text1"/>
          <w:sz w:val="28"/>
          <w:szCs w:val="28"/>
          <w:rtl/>
        </w:rPr>
      </w:pPr>
      <w:r w:rsidRPr="00E83D24">
        <w:rPr>
          <w:b/>
          <w:bCs/>
          <w:color w:val="000000" w:themeColor="text1"/>
          <w:sz w:val="28"/>
          <w:szCs w:val="28"/>
          <w:rtl/>
        </w:rPr>
        <w:lastRenderedPageBreak/>
        <w:t xml:space="preserve">قال الطحاوي رحمه الله: (ولا يصح الإيمان بالرؤية لأهل دار السلام لمن اعتبرها منهم بوهم، أو تأولها بفهم، إذا كان تاويل الرؤية وتأويل كل معنى يضاف إلى الربوبية تركَ التأويل، ولزوم التسليم، وعليه دين المسلمين). </w:t>
      </w:r>
    </w:p>
    <w:p w:rsidR="004D0307" w:rsidRDefault="004D0307" w:rsidP="007003C9">
      <w:pPr>
        <w:rPr>
          <w:rFonts w:hint="cs"/>
          <w:color w:val="000000" w:themeColor="text1"/>
          <w:sz w:val="28"/>
          <w:szCs w:val="28"/>
          <w:rtl/>
        </w:rPr>
      </w:pPr>
      <w:r w:rsidRPr="00E83D24">
        <w:rPr>
          <w:b/>
          <w:bCs/>
          <w:color w:val="000000" w:themeColor="text1"/>
          <w:sz w:val="28"/>
          <w:szCs w:val="28"/>
          <w:rtl/>
        </w:rPr>
        <w:t xml:space="preserve">في هذا رد على المعتزلة ومن يقول بقولهم في نفي الرؤية، الذين تأولوا الرؤية بالعلم، فإن النبي صلى الله عليه وسلم قال: ” إنكم ترون ربكم كما ترون القمر..“ فهل يحتمل: أنكم تعلمون ربكم..!! والرؤية المقترنة بالقمر والشمس في الحديث هي رؤية بصرية وليست قلبية. </w:t>
      </w:r>
    </w:p>
    <w:p w:rsidR="007003C9" w:rsidRPr="00E83D24" w:rsidRDefault="007003C9" w:rsidP="007003C9">
      <w:pPr>
        <w:rPr>
          <w:color w:val="000000" w:themeColor="text1"/>
          <w:sz w:val="28"/>
          <w:szCs w:val="28"/>
          <w:rtl/>
        </w:rPr>
      </w:pPr>
    </w:p>
    <w:p w:rsidR="004D0307" w:rsidRPr="00E83D24" w:rsidRDefault="004D0307" w:rsidP="004D0307">
      <w:pPr>
        <w:rPr>
          <w:color w:val="000000" w:themeColor="text1"/>
          <w:sz w:val="28"/>
          <w:szCs w:val="28"/>
          <w:rtl/>
        </w:rPr>
      </w:pPr>
      <w:r w:rsidRPr="00E83D24">
        <w:rPr>
          <w:b/>
          <w:bCs/>
          <w:color w:val="000000" w:themeColor="text1"/>
          <w:sz w:val="28"/>
          <w:szCs w:val="28"/>
          <w:rtl/>
        </w:rPr>
        <w:t xml:space="preserve">الناس في الشفاعة على ثلاثة أقوال: </w:t>
      </w:r>
    </w:p>
    <w:p w:rsidR="004D0307" w:rsidRPr="00E83D24" w:rsidRDefault="004D0307" w:rsidP="004D0307">
      <w:pPr>
        <w:rPr>
          <w:color w:val="000000" w:themeColor="text1"/>
          <w:sz w:val="28"/>
          <w:szCs w:val="28"/>
          <w:rtl/>
        </w:rPr>
      </w:pPr>
      <w:r w:rsidRPr="00E83D24">
        <w:rPr>
          <w:b/>
          <w:bCs/>
          <w:color w:val="000000" w:themeColor="text1"/>
          <w:sz w:val="28"/>
          <w:szCs w:val="28"/>
          <w:rtl/>
        </w:rPr>
        <w:t>1- المشركون والنصارى والمبتدعون من الغلاة في المشايخ وغيرهم: يجعلون شفاعة من يعظمونه عند الله كالشفاعة في الدنيا.</w:t>
      </w:r>
      <w:r w:rsidRPr="00E83D24">
        <w:rPr>
          <w:b/>
          <w:bCs/>
          <w:color w:val="000000" w:themeColor="text1"/>
          <w:sz w:val="28"/>
          <w:szCs w:val="28"/>
        </w:rPr>
        <w:t xml:space="preserve"> </w:t>
      </w:r>
    </w:p>
    <w:p w:rsidR="004D0307" w:rsidRPr="00E83D24" w:rsidRDefault="004D0307" w:rsidP="004D0307">
      <w:pPr>
        <w:rPr>
          <w:color w:val="000000" w:themeColor="text1"/>
          <w:sz w:val="28"/>
          <w:szCs w:val="28"/>
          <w:rtl/>
        </w:rPr>
      </w:pPr>
      <w:r w:rsidRPr="00E83D24">
        <w:rPr>
          <w:color w:val="000000" w:themeColor="text1"/>
          <w:sz w:val="28"/>
          <w:szCs w:val="28"/>
          <w:rtl/>
        </w:rPr>
        <w:t>الشفاعة:</w:t>
      </w:r>
      <w:r w:rsidRPr="00E83D24">
        <w:rPr>
          <w:color w:val="000000" w:themeColor="text1"/>
          <w:sz w:val="28"/>
          <w:szCs w:val="28"/>
        </w:rPr>
        <w:t xml:space="preserve"> </w:t>
      </w:r>
    </w:p>
    <w:p w:rsidR="004D0307" w:rsidRPr="00E83D24" w:rsidRDefault="004D0307" w:rsidP="004D0307">
      <w:pPr>
        <w:rPr>
          <w:color w:val="000000" w:themeColor="text1"/>
          <w:sz w:val="28"/>
          <w:szCs w:val="28"/>
          <w:rtl/>
        </w:rPr>
      </w:pPr>
      <w:r w:rsidRPr="00E83D24">
        <w:rPr>
          <w:b/>
          <w:bCs/>
          <w:color w:val="000000" w:themeColor="text1"/>
          <w:sz w:val="28"/>
          <w:szCs w:val="28"/>
          <w:rtl/>
        </w:rPr>
        <w:t>2- المعتزلة والخوارج: أنكروا شفاعة نبينا محمد صلى الله عليه وسلم وغيره في أهل الكبائر.</w:t>
      </w:r>
    </w:p>
    <w:p w:rsidR="004D0307" w:rsidRPr="00E83D24" w:rsidRDefault="004D0307" w:rsidP="004D0307">
      <w:pPr>
        <w:rPr>
          <w:color w:val="000000" w:themeColor="text1"/>
          <w:sz w:val="28"/>
          <w:szCs w:val="28"/>
          <w:rtl/>
        </w:rPr>
      </w:pPr>
      <w:r w:rsidRPr="00E83D24">
        <w:rPr>
          <w:b/>
          <w:bCs/>
          <w:color w:val="000000" w:themeColor="text1"/>
          <w:sz w:val="28"/>
          <w:szCs w:val="28"/>
          <w:rtl/>
        </w:rPr>
        <w:t xml:space="preserve">3- أهل السنة والجماعة: يقرون شفاعة نبينا محمد صلى الله عليه وسلم وغيره في أهل الكبائر. لكن لا يشفع أحد حتى يأذن الله له ويحد له حداً كما ثبت في حديث الشفاعة الصحيح. </w:t>
      </w:r>
    </w:p>
    <w:p w:rsidR="00E412AB" w:rsidRPr="00E83D24" w:rsidRDefault="00E412AB" w:rsidP="00E412AB">
      <w:pPr>
        <w:rPr>
          <w:color w:val="000000" w:themeColor="text1"/>
          <w:sz w:val="28"/>
          <w:szCs w:val="28"/>
          <w:rtl/>
        </w:rPr>
      </w:pPr>
      <w:r w:rsidRPr="00E83D24">
        <w:rPr>
          <w:b/>
          <w:bCs/>
          <w:color w:val="000000" w:themeColor="text1"/>
          <w:sz w:val="28"/>
          <w:szCs w:val="28"/>
        </w:rPr>
        <w:t xml:space="preserve"> </w:t>
      </w:r>
    </w:p>
    <w:p w:rsidR="00E412AB" w:rsidRPr="00E83D24" w:rsidRDefault="00E412AB" w:rsidP="00E412AB">
      <w:pPr>
        <w:rPr>
          <w:color w:val="000000" w:themeColor="text1"/>
          <w:sz w:val="28"/>
          <w:szCs w:val="28"/>
          <w:rtl/>
        </w:rPr>
      </w:pPr>
      <w:r w:rsidRPr="00E83D24">
        <w:rPr>
          <w:b/>
          <w:bCs/>
          <w:color w:val="000000" w:themeColor="text1"/>
          <w:sz w:val="28"/>
          <w:szCs w:val="28"/>
          <w:rtl/>
        </w:rPr>
        <w:t>والذي عليه أهل السنة والجماعة : أن كل شيء بقضاء الله وقدره ، وأن الله تعالى خالق أفعال العباد ، وأن الله تعالى يريد الكفر من الكافر ويشاؤه ، ولا يرضاه ولا يحبه ، فيشاؤه كوناً ، ولا يرضاه دنياً.</w:t>
      </w:r>
      <w:r w:rsidRPr="00E83D24">
        <w:rPr>
          <w:b/>
          <w:bCs/>
          <w:color w:val="000000" w:themeColor="text1"/>
          <w:sz w:val="28"/>
          <w:szCs w:val="28"/>
        </w:rPr>
        <w:t xml:space="preserve"> </w:t>
      </w:r>
    </w:p>
    <w:p w:rsidR="00E412AB" w:rsidRPr="00E83D24" w:rsidRDefault="00E412AB" w:rsidP="00E412AB">
      <w:pPr>
        <w:rPr>
          <w:color w:val="000000" w:themeColor="text1"/>
          <w:sz w:val="28"/>
          <w:szCs w:val="28"/>
          <w:rtl/>
        </w:rPr>
      </w:pPr>
      <w:r w:rsidRPr="00E83D24">
        <w:rPr>
          <w:b/>
          <w:bCs/>
          <w:color w:val="000000" w:themeColor="text1"/>
          <w:sz w:val="28"/>
          <w:szCs w:val="28"/>
          <w:rtl/>
        </w:rPr>
        <w:t xml:space="preserve">وخالف في ذلك القدرية والمعتزلة ، وزعموا : أن الله شاء الإيمان من الكافر ، ولكن الكافر شاء الكفر ، هربوا إلى هذا لئلا يقولوا : شاء الكفر من الكافر وعذبه عليه ! </w:t>
      </w:r>
    </w:p>
    <w:p w:rsidR="00E412AB" w:rsidRPr="00E83D24" w:rsidRDefault="00E412AB" w:rsidP="00E412AB">
      <w:pPr>
        <w:rPr>
          <w:color w:val="000000" w:themeColor="text1"/>
          <w:sz w:val="28"/>
          <w:szCs w:val="28"/>
          <w:rtl/>
        </w:rPr>
      </w:pPr>
      <w:r w:rsidRPr="00E83D24">
        <w:rPr>
          <w:b/>
          <w:bCs/>
          <w:color w:val="000000" w:themeColor="text1"/>
          <w:sz w:val="28"/>
          <w:szCs w:val="28"/>
          <w:rtl/>
        </w:rPr>
        <w:t>فإنهم هربوا من شيء فوقعوا فيما هو شرمنه ! فإنهم يلزمهم أن مشيئة الكافر غلبت مشيئة الله تعالى ، وهذا من أقبح الاعتقاد، لأنه لا دليل عليه ، بل هو مخالف للدليل.</w:t>
      </w:r>
      <w:r w:rsidRPr="00E83D24">
        <w:rPr>
          <w:b/>
          <w:bCs/>
          <w:color w:val="000000" w:themeColor="text1"/>
          <w:sz w:val="28"/>
          <w:szCs w:val="28"/>
        </w:rPr>
        <w:t xml:space="preserve"> </w:t>
      </w:r>
    </w:p>
    <w:p w:rsidR="00E412AB" w:rsidRPr="00E83D24" w:rsidRDefault="00E412AB" w:rsidP="00E412AB">
      <w:pPr>
        <w:rPr>
          <w:color w:val="000000" w:themeColor="text1"/>
          <w:sz w:val="28"/>
          <w:szCs w:val="28"/>
          <w:rtl/>
        </w:rPr>
      </w:pPr>
      <w:r w:rsidRPr="00E83D24">
        <w:rPr>
          <w:b/>
          <w:bCs/>
          <w:color w:val="000000" w:themeColor="text1"/>
          <w:sz w:val="28"/>
          <w:szCs w:val="28"/>
          <w:rtl/>
        </w:rPr>
        <w:t>ومنشأ الضلال : من التسوية بين :المشيئة و</w:t>
      </w:r>
      <w:r w:rsidRPr="00A40480">
        <w:rPr>
          <w:b/>
          <w:bCs/>
          <w:color w:val="000000" w:themeColor="text1"/>
          <w:sz w:val="28"/>
          <w:szCs w:val="28"/>
          <w:highlight w:val="yellow"/>
          <w:rtl/>
        </w:rPr>
        <w:t>الإرادة</w:t>
      </w:r>
      <w:r w:rsidRPr="00E83D24">
        <w:rPr>
          <w:b/>
          <w:bCs/>
          <w:color w:val="000000" w:themeColor="text1"/>
          <w:sz w:val="28"/>
          <w:szCs w:val="28"/>
          <w:rtl/>
        </w:rPr>
        <w:t>،وبين المحبة والرضى ؛ فسوى بينهما الجبرية والقدرية،ثم اختلفوا .</w:t>
      </w:r>
      <w:r w:rsidRPr="00E83D24">
        <w:rPr>
          <w:b/>
          <w:bCs/>
          <w:color w:val="000000" w:themeColor="text1"/>
          <w:sz w:val="28"/>
          <w:szCs w:val="28"/>
        </w:rPr>
        <w:t xml:space="preserve"> </w:t>
      </w:r>
    </w:p>
    <w:p w:rsidR="00E412AB" w:rsidRPr="00E83D24" w:rsidRDefault="00E412AB" w:rsidP="00E412AB">
      <w:pPr>
        <w:rPr>
          <w:color w:val="000000" w:themeColor="text1"/>
          <w:sz w:val="28"/>
          <w:szCs w:val="28"/>
          <w:rtl/>
        </w:rPr>
      </w:pPr>
      <w:r w:rsidRPr="00E83D24">
        <w:rPr>
          <w:b/>
          <w:bCs/>
          <w:color w:val="000000" w:themeColor="text1"/>
          <w:sz w:val="28"/>
          <w:szCs w:val="28"/>
          <w:u w:val="single"/>
          <w:rtl/>
        </w:rPr>
        <w:t xml:space="preserve">فقالت الجبرية : </w:t>
      </w:r>
      <w:r w:rsidRPr="00E83D24">
        <w:rPr>
          <w:b/>
          <w:bCs/>
          <w:color w:val="000000" w:themeColor="text1"/>
          <w:sz w:val="28"/>
          <w:szCs w:val="28"/>
          <w:rtl/>
        </w:rPr>
        <w:t>الكون كله بقضائه وقدره ، فيكون محبوباً مرضياً.</w:t>
      </w:r>
    </w:p>
    <w:p w:rsidR="00E412AB" w:rsidRPr="00E83D24" w:rsidRDefault="00E412AB" w:rsidP="00E412AB">
      <w:pPr>
        <w:rPr>
          <w:color w:val="000000" w:themeColor="text1"/>
          <w:sz w:val="28"/>
          <w:szCs w:val="28"/>
          <w:rtl/>
        </w:rPr>
      </w:pPr>
      <w:r w:rsidRPr="00E83D24">
        <w:rPr>
          <w:b/>
          <w:bCs/>
          <w:color w:val="000000" w:themeColor="text1"/>
          <w:sz w:val="28"/>
          <w:szCs w:val="28"/>
          <w:u w:val="single"/>
          <w:rtl/>
        </w:rPr>
        <w:t xml:space="preserve">وقالت القدرية النفاة </w:t>
      </w:r>
      <w:r w:rsidRPr="00E83D24">
        <w:rPr>
          <w:b/>
          <w:bCs/>
          <w:color w:val="000000" w:themeColor="text1"/>
          <w:sz w:val="28"/>
          <w:szCs w:val="28"/>
          <w:rtl/>
        </w:rPr>
        <w:t xml:space="preserve">: ليست المعاصي محبوبة لله ولا مرضية </w:t>
      </w:r>
    </w:p>
    <w:p w:rsidR="00E412AB" w:rsidRPr="00E83D24" w:rsidRDefault="00E412AB" w:rsidP="00E412AB">
      <w:pPr>
        <w:rPr>
          <w:color w:val="000000" w:themeColor="text1"/>
          <w:sz w:val="28"/>
          <w:szCs w:val="28"/>
          <w:rtl/>
        </w:rPr>
      </w:pPr>
      <w:r w:rsidRPr="00E83D24">
        <w:rPr>
          <w:b/>
          <w:bCs/>
          <w:color w:val="000000" w:themeColor="text1"/>
          <w:sz w:val="28"/>
          <w:szCs w:val="28"/>
          <w:rtl/>
        </w:rPr>
        <w:t>له،فليست مقدرة ، فهي خارجة عن مشيئته وخلقه.</w:t>
      </w:r>
      <w:r w:rsidRPr="00E83D24">
        <w:rPr>
          <w:b/>
          <w:bCs/>
          <w:color w:val="000000" w:themeColor="text1"/>
          <w:sz w:val="28"/>
          <w:szCs w:val="28"/>
        </w:rPr>
        <w:t xml:space="preserve"> </w:t>
      </w:r>
    </w:p>
    <w:p w:rsidR="00E412AB" w:rsidRPr="00E83D24" w:rsidRDefault="00E412AB" w:rsidP="00E412AB">
      <w:pPr>
        <w:rPr>
          <w:color w:val="000000" w:themeColor="text1"/>
          <w:sz w:val="28"/>
          <w:szCs w:val="28"/>
          <w:rtl/>
        </w:rPr>
      </w:pPr>
      <w:r w:rsidRPr="00E83D24">
        <w:rPr>
          <w:b/>
          <w:bCs/>
          <w:color w:val="000000" w:themeColor="text1"/>
          <w:sz w:val="28"/>
          <w:szCs w:val="28"/>
          <w:rtl/>
        </w:rPr>
        <w:lastRenderedPageBreak/>
        <w:t>وقد ظن بعض الناس أن التوكل ينافي الاكتساب وتعاطي الأسباب،وأن الأمور إذا كانت مقدره فلا حاجة للأسباب ! وهذا فاسد.</w:t>
      </w:r>
      <w:r w:rsidRPr="00E83D24">
        <w:rPr>
          <w:b/>
          <w:bCs/>
          <w:color w:val="000000" w:themeColor="text1"/>
          <w:sz w:val="28"/>
          <w:szCs w:val="28"/>
        </w:rPr>
        <w:t xml:space="preserve"> </w:t>
      </w:r>
    </w:p>
    <w:p w:rsidR="00E412AB" w:rsidRPr="00E83D24" w:rsidRDefault="00E412AB" w:rsidP="00E412AB">
      <w:pPr>
        <w:rPr>
          <w:color w:val="000000" w:themeColor="text1"/>
          <w:sz w:val="28"/>
          <w:szCs w:val="28"/>
          <w:rtl/>
        </w:rPr>
      </w:pPr>
      <w:r w:rsidRPr="00E83D24">
        <w:rPr>
          <w:b/>
          <w:bCs/>
          <w:color w:val="000000" w:themeColor="text1"/>
          <w:sz w:val="28"/>
          <w:szCs w:val="28"/>
          <w:rtl/>
        </w:rPr>
        <w:t xml:space="preserve">وقد كان النبي صلى الله عليه وسلم أفضل المتوكلين ، يلبس لأمة الحرب ، ويمشي في الأسواق للاكتساب.  </w:t>
      </w:r>
    </w:p>
    <w:p w:rsidR="00520217" w:rsidRPr="00930286" w:rsidRDefault="00520217" w:rsidP="00520217">
      <w:pPr>
        <w:rPr>
          <w:sz w:val="28"/>
          <w:szCs w:val="28"/>
          <w:rtl/>
        </w:rPr>
      </w:pPr>
      <w:r w:rsidRPr="00930286">
        <w:rPr>
          <w:b/>
          <w:bCs/>
          <w:sz w:val="28"/>
          <w:szCs w:val="28"/>
          <w:rtl/>
        </w:rPr>
        <w:t>يعلم سبحانه ما كان وما يكون وما لم يكن أن لو كان كيف يكون, كما قال تعالى:( ولو علم الله فيهم خيراً لأسمعهم ولو أسمعهم لتولوا وهم معرضون).</w:t>
      </w:r>
      <w:r w:rsidRPr="00930286">
        <w:rPr>
          <w:b/>
          <w:bCs/>
          <w:sz w:val="28"/>
          <w:szCs w:val="28"/>
        </w:rPr>
        <w:t xml:space="preserve"> </w:t>
      </w:r>
    </w:p>
    <w:p w:rsidR="00520217" w:rsidRPr="00930286" w:rsidRDefault="00520217" w:rsidP="0019496D">
      <w:pPr>
        <w:rPr>
          <w:sz w:val="28"/>
          <w:szCs w:val="28"/>
          <w:rtl/>
        </w:rPr>
      </w:pPr>
      <w:r w:rsidRPr="00930286">
        <w:rPr>
          <w:b/>
          <w:bCs/>
          <w:sz w:val="28"/>
          <w:szCs w:val="28"/>
          <w:rtl/>
        </w:rPr>
        <w:t>وفي ذلك رد على الرافضة والقدرية الذين قالوا : إنه لا يعلم الشيء قبل أن يخلقه ويوجده.</w:t>
      </w:r>
      <w:r w:rsidRPr="00930286">
        <w:rPr>
          <w:b/>
          <w:bCs/>
          <w:sz w:val="28"/>
          <w:szCs w:val="28"/>
        </w:rPr>
        <w:t xml:space="preserve"> </w:t>
      </w:r>
      <w:r w:rsidRPr="00930286">
        <w:rPr>
          <w:b/>
          <w:bCs/>
          <w:sz w:val="28"/>
          <w:szCs w:val="28"/>
          <w:rtl/>
        </w:rPr>
        <w:t xml:space="preserve">.  </w:t>
      </w:r>
    </w:p>
    <w:p w:rsidR="00520217" w:rsidRPr="00930286" w:rsidRDefault="00520217" w:rsidP="00520217">
      <w:pPr>
        <w:rPr>
          <w:sz w:val="28"/>
          <w:szCs w:val="28"/>
          <w:rtl/>
        </w:rPr>
      </w:pPr>
      <w:r w:rsidRPr="00930286">
        <w:rPr>
          <w:b/>
          <w:bCs/>
          <w:sz w:val="28"/>
          <w:szCs w:val="28"/>
          <w:rtl/>
        </w:rPr>
        <w:t>وأنكر غلاة المعتزلة أن الله كان عالماَ في الأزل , وقالوا: إن الله تعالى لا يعلم أفعال العباد حتى يفعلوا! تعالى الله عما يقولون علواً كبيراً.</w:t>
      </w:r>
      <w:r w:rsidRPr="00930286">
        <w:rPr>
          <w:b/>
          <w:bCs/>
          <w:sz w:val="28"/>
          <w:szCs w:val="28"/>
          <w:rtl/>
          <w:lang w:bidi="ar-KW"/>
        </w:rPr>
        <w:t xml:space="preserve"> </w:t>
      </w:r>
    </w:p>
    <w:p w:rsidR="00520217" w:rsidRPr="00930286" w:rsidRDefault="00520217" w:rsidP="00520217">
      <w:pPr>
        <w:rPr>
          <w:sz w:val="28"/>
          <w:szCs w:val="28"/>
          <w:rtl/>
        </w:rPr>
      </w:pPr>
      <w:r w:rsidRPr="00A40480">
        <w:rPr>
          <w:sz w:val="28"/>
          <w:szCs w:val="28"/>
          <w:highlight w:val="yellow"/>
          <w:rtl/>
        </w:rPr>
        <w:t>الإرادة</w:t>
      </w:r>
      <w:r w:rsidRPr="00930286">
        <w:rPr>
          <w:sz w:val="28"/>
          <w:szCs w:val="28"/>
          <w:rtl/>
        </w:rPr>
        <w:t xml:space="preserve"> الإلهية</w:t>
      </w:r>
    </w:p>
    <w:p w:rsidR="00520217" w:rsidRPr="00930286" w:rsidRDefault="00520217" w:rsidP="00520217">
      <w:pPr>
        <w:rPr>
          <w:sz w:val="28"/>
          <w:szCs w:val="28"/>
          <w:rtl/>
        </w:rPr>
      </w:pPr>
      <w:r w:rsidRPr="00930286">
        <w:rPr>
          <w:b/>
          <w:bCs/>
          <w:sz w:val="28"/>
          <w:szCs w:val="28"/>
          <w:rtl/>
        </w:rPr>
        <w:t>قال الطحاوي: (ولا يكون إلا ما يريد).</w:t>
      </w:r>
      <w:r w:rsidRPr="00930286">
        <w:rPr>
          <w:b/>
          <w:bCs/>
          <w:sz w:val="28"/>
          <w:szCs w:val="28"/>
        </w:rPr>
        <w:t xml:space="preserve"> </w:t>
      </w:r>
    </w:p>
    <w:p w:rsidR="00520217" w:rsidRPr="00930286" w:rsidRDefault="00520217" w:rsidP="00520217">
      <w:pPr>
        <w:rPr>
          <w:sz w:val="28"/>
          <w:szCs w:val="28"/>
          <w:rtl/>
        </w:rPr>
      </w:pPr>
      <w:r w:rsidRPr="00930286">
        <w:rPr>
          <w:b/>
          <w:bCs/>
          <w:sz w:val="28"/>
          <w:szCs w:val="28"/>
          <w:rtl/>
        </w:rPr>
        <w:t>هذا رد لقول القدرية والمعتزلة , فإنهم زعموا أن الله أراد الإيمان من الناس كلهم، والكافر أراد الكفر.وسموا قدرية لإنكارهم القدر.</w:t>
      </w:r>
    </w:p>
    <w:p w:rsidR="00520217" w:rsidRPr="00930286" w:rsidRDefault="00520217" w:rsidP="00520217">
      <w:pPr>
        <w:rPr>
          <w:sz w:val="28"/>
          <w:szCs w:val="28"/>
          <w:rtl/>
        </w:rPr>
      </w:pPr>
      <w:r w:rsidRPr="00930286">
        <w:rPr>
          <w:b/>
          <w:bCs/>
          <w:sz w:val="28"/>
          <w:szCs w:val="28"/>
          <w:rtl/>
        </w:rPr>
        <w:t xml:space="preserve"> أما أهل السنة فيقولون: إن الله وإن كان يريد المعاصي قدراً فهو لا يحبها ولا يرضاها ولا يأمر بها, بل يبغضها ويسخطها ويكرهها وينهى عنها. </w:t>
      </w:r>
    </w:p>
    <w:p w:rsidR="00520217" w:rsidRPr="00930286" w:rsidRDefault="00520217" w:rsidP="00520217">
      <w:pPr>
        <w:rPr>
          <w:sz w:val="28"/>
          <w:szCs w:val="28"/>
          <w:rtl/>
        </w:rPr>
      </w:pPr>
      <w:r w:rsidRPr="00930286">
        <w:rPr>
          <w:sz w:val="28"/>
          <w:szCs w:val="28"/>
        </w:rPr>
        <w:br/>
      </w:r>
      <w:r w:rsidRPr="00930286">
        <w:rPr>
          <w:sz w:val="28"/>
          <w:szCs w:val="28"/>
          <w:rtl/>
        </w:rPr>
        <w:t>نوعا الإدارة في كتاب الله:</w:t>
      </w:r>
    </w:p>
    <w:p w:rsidR="00520217" w:rsidRPr="00930286" w:rsidRDefault="00520217" w:rsidP="00520217">
      <w:pPr>
        <w:rPr>
          <w:sz w:val="28"/>
          <w:szCs w:val="28"/>
          <w:rtl/>
        </w:rPr>
      </w:pPr>
      <w:r w:rsidRPr="00930286">
        <w:rPr>
          <w:sz w:val="28"/>
          <w:szCs w:val="28"/>
          <w:rtl/>
        </w:rPr>
        <w:t xml:space="preserve"> </w:t>
      </w:r>
      <w:r w:rsidRPr="00930286">
        <w:rPr>
          <w:b/>
          <w:bCs/>
          <w:sz w:val="28"/>
          <w:szCs w:val="28"/>
          <w:rtl/>
        </w:rPr>
        <w:t xml:space="preserve">والمحققون من أهل السنة يقولون: الإدارة في كتاب الله نوعان: </w:t>
      </w:r>
    </w:p>
    <w:p w:rsidR="00520217" w:rsidRPr="00930286" w:rsidRDefault="00520217" w:rsidP="00FE1B46">
      <w:pPr>
        <w:rPr>
          <w:sz w:val="28"/>
          <w:szCs w:val="28"/>
          <w:rtl/>
        </w:rPr>
      </w:pPr>
      <w:r w:rsidRPr="00930286">
        <w:rPr>
          <w:b/>
          <w:bCs/>
          <w:sz w:val="28"/>
          <w:szCs w:val="28"/>
          <w:rtl/>
        </w:rPr>
        <w:t>1- إرادة قدرية كونية خلقية: كقوله تعالى: ( ولكن الله يفعل ما يريد).</w:t>
      </w:r>
      <w:r w:rsidRPr="00930286">
        <w:rPr>
          <w:b/>
          <w:bCs/>
          <w:sz w:val="28"/>
          <w:szCs w:val="28"/>
        </w:rPr>
        <w:t xml:space="preserve"> </w:t>
      </w:r>
    </w:p>
    <w:p w:rsidR="00520217" w:rsidRPr="00930286" w:rsidRDefault="00520217" w:rsidP="00520217">
      <w:pPr>
        <w:rPr>
          <w:sz w:val="28"/>
          <w:szCs w:val="28"/>
          <w:rtl/>
        </w:rPr>
      </w:pPr>
      <w:r w:rsidRPr="00930286">
        <w:rPr>
          <w:b/>
          <w:bCs/>
          <w:sz w:val="28"/>
          <w:szCs w:val="28"/>
          <w:rtl/>
        </w:rPr>
        <w:t>2- إرادة دينية أمرية شرعية, وهي المتضمنة للمحبة والرضى.</w:t>
      </w:r>
    </w:p>
    <w:p w:rsidR="00520217" w:rsidRPr="00930286" w:rsidRDefault="00520217" w:rsidP="00520217">
      <w:pPr>
        <w:rPr>
          <w:sz w:val="28"/>
          <w:szCs w:val="28"/>
          <w:rtl/>
        </w:rPr>
      </w:pPr>
      <w:r w:rsidRPr="00930286">
        <w:rPr>
          <w:b/>
          <w:bCs/>
          <w:sz w:val="28"/>
          <w:szCs w:val="28"/>
          <w:rtl/>
        </w:rPr>
        <w:t> كقوله تعالى: (يريد الله بكم اليسر ولا يريد بكم العسر).</w:t>
      </w:r>
      <w:r w:rsidRPr="00930286">
        <w:rPr>
          <w:b/>
          <w:bCs/>
          <w:sz w:val="28"/>
          <w:szCs w:val="28"/>
        </w:rPr>
        <w:t xml:space="preserve"> </w:t>
      </w:r>
    </w:p>
    <w:p w:rsidR="00520217" w:rsidRPr="00930286" w:rsidRDefault="00520217" w:rsidP="00520217">
      <w:pPr>
        <w:rPr>
          <w:sz w:val="28"/>
          <w:szCs w:val="28"/>
          <w:rtl/>
        </w:rPr>
      </w:pPr>
      <w:r w:rsidRPr="00930286">
        <w:rPr>
          <w:b/>
          <w:bCs/>
          <w:sz w:val="28"/>
          <w:szCs w:val="28"/>
          <w:rtl/>
        </w:rPr>
        <w:t>قالت القدرية: إن الظلم إضرار غير مستحق أو عقوبة العبد على ما ليس من فعله أو عقوبته على ما هو مفعول منه ونحو ذلك . قالوا: فلو كان الله خالقا لأفعال العباد مقدرا لها، ثم عاقبهم عليها لكان ظالما، وبناء عليه نفوا أن يقدر الله الشر وأن يخلقه .</w:t>
      </w:r>
      <w:r w:rsidRPr="00930286">
        <w:rPr>
          <w:sz w:val="28"/>
          <w:szCs w:val="28"/>
        </w:rPr>
        <w:t xml:space="preserve"> </w:t>
      </w:r>
    </w:p>
    <w:p w:rsidR="00520217" w:rsidRPr="00930286" w:rsidRDefault="00520217" w:rsidP="00520217">
      <w:pPr>
        <w:rPr>
          <w:sz w:val="28"/>
          <w:szCs w:val="28"/>
          <w:rtl/>
        </w:rPr>
      </w:pPr>
      <w:r w:rsidRPr="00930286">
        <w:rPr>
          <w:b/>
          <w:bCs/>
          <w:sz w:val="28"/>
          <w:szCs w:val="28"/>
          <w:rtl/>
        </w:rPr>
        <w:t xml:space="preserve">وقالت الجبرية: إن الظلم هو المحال الممتنع لذاته كالجمع بين الضدين، وأما ما تصور وجوده فهو عدل كائنا ما كان حتى إنه لو عذب رسله وأولياءه أبد الآبدين وأبطل حسناتهم وحملهم أوزار غيرهم وعاقبهم عليها، وأثاب أولئك على طاعات غيرهم، وحرم ثوابها فاعلها لكان ذلك عدلا محضا. </w:t>
      </w:r>
    </w:p>
    <w:p w:rsidR="00520217" w:rsidRPr="00930286" w:rsidRDefault="00520217" w:rsidP="00520217">
      <w:pPr>
        <w:rPr>
          <w:sz w:val="28"/>
          <w:szCs w:val="28"/>
          <w:rtl/>
        </w:rPr>
      </w:pPr>
      <w:r w:rsidRPr="00930286">
        <w:rPr>
          <w:b/>
          <w:bCs/>
          <w:sz w:val="28"/>
          <w:szCs w:val="28"/>
          <w:rtl/>
        </w:rPr>
        <w:lastRenderedPageBreak/>
        <w:t>وقال أهل السنة والحديث: الظلم وضع الشيء في غير موضعه،وهو سبحانه حكيم عدل لا يضع الشيء إلا في موضعه،ولا يعاقب إلا من يستحق العقوبة،ولا يعاقب أهل البر والتقوى.</w:t>
      </w:r>
      <w:r w:rsidRPr="00930286">
        <w:rPr>
          <w:sz w:val="28"/>
          <w:szCs w:val="28"/>
          <w:rtl/>
        </w:rPr>
        <w:t xml:space="preserve"> </w:t>
      </w:r>
    </w:p>
    <w:p w:rsidR="00520217" w:rsidRPr="00930286" w:rsidRDefault="00520217" w:rsidP="00520217">
      <w:pPr>
        <w:rPr>
          <w:sz w:val="28"/>
          <w:szCs w:val="28"/>
          <w:rtl/>
        </w:rPr>
      </w:pPr>
      <w:r w:rsidRPr="00930286">
        <w:rPr>
          <w:b/>
          <w:bCs/>
          <w:sz w:val="28"/>
          <w:szCs w:val="28"/>
          <w:rtl/>
        </w:rPr>
        <w:t>أهل السنة قابلوا ذلك بالتصديق،وعلموا من عظمة الله وجلاله،قدر نعم الله على خلقه،وعدم قيام الخلق بحقوق نعمه عليهم؛ إما عجزا،وإما جهلا،وإما تفريطا وإضاعة</w:t>
      </w:r>
      <w:r w:rsidRPr="00930286">
        <w:rPr>
          <w:sz w:val="28"/>
          <w:szCs w:val="28"/>
        </w:rPr>
        <w:t xml:space="preserve"> </w:t>
      </w:r>
    </w:p>
    <w:p w:rsidR="00520217" w:rsidRPr="00930286" w:rsidRDefault="00520217" w:rsidP="00520217">
      <w:pPr>
        <w:rPr>
          <w:sz w:val="28"/>
          <w:szCs w:val="28"/>
          <w:rtl/>
        </w:rPr>
      </w:pPr>
      <w:r w:rsidRPr="00930286">
        <w:rPr>
          <w:b/>
          <w:bCs/>
          <w:sz w:val="28"/>
          <w:szCs w:val="28"/>
          <w:rtl/>
        </w:rPr>
        <w:t>وعند المعتزلة: المقتول مقطوع عليه أجله, ولو لم يقتل لعاش إلى أجله فكان له أجلان, وهذا باطل.</w:t>
      </w:r>
      <w:r w:rsidRPr="00930286">
        <w:rPr>
          <w:sz w:val="28"/>
          <w:szCs w:val="28"/>
        </w:rPr>
        <w:t xml:space="preserve"> </w:t>
      </w:r>
    </w:p>
    <w:p w:rsidR="00520217" w:rsidRPr="00930286" w:rsidRDefault="00520217" w:rsidP="00520217">
      <w:pPr>
        <w:rPr>
          <w:sz w:val="28"/>
          <w:szCs w:val="28"/>
          <w:rtl/>
        </w:rPr>
      </w:pPr>
      <w:r w:rsidRPr="00930286">
        <w:rPr>
          <w:b/>
          <w:bCs/>
          <w:sz w:val="28"/>
          <w:szCs w:val="28"/>
          <w:rtl/>
        </w:rPr>
        <w:t xml:space="preserve">      </w:t>
      </w:r>
    </w:p>
    <w:p w:rsidR="00520217" w:rsidRPr="00930286" w:rsidRDefault="00520217" w:rsidP="00520217">
      <w:pPr>
        <w:rPr>
          <w:sz w:val="28"/>
          <w:szCs w:val="28"/>
          <w:rtl/>
        </w:rPr>
      </w:pPr>
      <w:r w:rsidRPr="00930286">
        <w:rPr>
          <w:b/>
          <w:bCs/>
          <w:sz w:val="28"/>
          <w:szCs w:val="28"/>
          <w:rtl/>
        </w:rPr>
        <w:t xml:space="preserve">قال الطحاوي رحمه الله: (يهدي من يشاء ويعصم ويعافي فضلاً، ويضل من يشاء ويخذل ويبتلي عدلاً) </w:t>
      </w:r>
    </w:p>
    <w:p w:rsidR="00520217" w:rsidRPr="00930286" w:rsidRDefault="00520217" w:rsidP="00520217">
      <w:pPr>
        <w:rPr>
          <w:sz w:val="28"/>
          <w:szCs w:val="28"/>
          <w:rtl/>
        </w:rPr>
      </w:pPr>
      <w:r w:rsidRPr="00930286">
        <w:rPr>
          <w:b/>
          <w:bCs/>
          <w:sz w:val="28"/>
          <w:szCs w:val="28"/>
          <w:rtl/>
        </w:rPr>
        <w:t>هذا هو مذهب أهل السنة والجماعة، ودليلهم قوله تعالى: {إنك لا تهدي من أحببت ولكن الله يهدي من يشاء}، وقوله تعالى: {من يشأ الله يضلله ومن يشأ يجعله على صراط مستقيم}.</w:t>
      </w:r>
      <w:r w:rsidRPr="00930286">
        <w:rPr>
          <w:b/>
          <w:bCs/>
          <w:sz w:val="28"/>
          <w:szCs w:val="28"/>
        </w:rPr>
        <w:t xml:space="preserve"> </w:t>
      </w:r>
    </w:p>
    <w:p w:rsidR="00D35CAB" w:rsidRDefault="00D35CAB" w:rsidP="00520217">
      <w:pPr>
        <w:rPr>
          <w:rFonts w:hint="cs"/>
          <w:b/>
          <w:bCs/>
          <w:sz w:val="28"/>
          <w:szCs w:val="28"/>
          <w:rtl/>
        </w:rPr>
      </w:pPr>
    </w:p>
    <w:p w:rsidR="00520217" w:rsidRPr="00930286" w:rsidRDefault="00520217" w:rsidP="00520217">
      <w:pPr>
        <w:rPr>
          <w:sz w:val="28"/>
          <w:szCs w:val="28"/>
          <w:rtl/>
        </w:rPr>
      </w:pPr>
      <w:r w:rsidRPr="00930286">
        <w:rPr>
          <w:b/>
          <w:bCs/>
          <w:sz w:val="28"/>
          <w:szCs w:val="28"/>
          <w:rtl/>
        </w:rPr>
        <w:t xml:space="preserve">اختلف الناس في أفعال العباد الاختيارية. </w:t>
      </w:r>
    </w:p>
    <w:p w:rsidR="00520217" w:rsidRPr="00930286" w:rsidRDefault="00520217" w:rsidP="00520217">
      <w:pPr>
        <w:rPr>
          <w:sz w:val="28"/>
          <w:szCs w:val="28"/>
          <w:rtl/>
        </w:rPr>
      </w:pPr>
      <w:r w:rsidRPr="00930286">
        <w:rPr>
          <w:b/>
          <w:bCs/>
          <w:sz w:val="28"/>
          <w:szCs w:val="28"/>
          <w:u w:val="single"/>
          <w:rtl/>
        </w:rPr>
        <w:t>فزعمت الجبريه</w:t>
      </w:r>
      <w:r w:rsidRPr="00930286">
        <w:rPr>
          <w:b/>
          <w:bCs/>
          <w:sz w:val="28"/>
          <w:szCs w:val="28"/>
          <w:rtl/>
        </w:rPr>
        <w:t>: أن التدبير في أفعال الخلق كلها لله تعالى , وهي كلها اضطراريه كحركات المرتعش, وإضافتها إلى الخلق مجاز!</w:t>
      </w:r>
      <w:r w:rsidRPr="00930286">
        <w:rPr>
          <w:b/>
          <w:bCs/>
          <w:sz w:val="28"/>
          <w:szCs w:val="28"/>
        </w:rPr>
        <w:t xml:space="preserve"> </w:t>
      </w:r>
    </w:p>
    <w:p w:rsidR="00520217" w:rsidRPr="00930286" w:rsidRDefault="00520217" w:rsidP="00520217">
      <w:pPr>
        <w:rPr>
          <w:sz w:val="28"/>
          <w:szCs w:val="28"/>
          <w:rtl/>
        </w:rPr>
      </w:pPr>
      <w:r w:rsidRPr="00930286">
        <w:rPr>
          <w:b/>
          <w:bCs/>
          <w:sz w:val="28"/>
          <w:szCs w:val="28"/>
          <w:rtl/>
        </w:rPr>
        <w:t xml:space="preserve"> </w:t>
      </w:r>
      <w:r w:rsidRPr="00930286">
        <w:rPr>
          <w:b/>
          <w:bCs/>
          <w:sz w:val="28"/>
          <w:szCs w:val="28"/>
          <w:u w:val="single"/>
          <w:rtl/>
        </w:rPr>
        <w:t>وقابلتهم المعتزلة</w:t>
      </w:r>
      <w:r w:rsidRPr="00930286">
        <w:rPr>
          <w:b/>
          <w:bCs/>
          <w:sz w:val="28"/>
          <w:szCs w:val="28"/>
          <w:rtl/>
        </w:rPr>
        <w:t xml:space="preserve">, فقالوا: إن جميع الأفعال الاختيارية من جميع الحيوانات بخلقها, لا تعليق لها بخلق الله تعالى. </w:t>
      </w:r>
    </w:p>
    <w:p w:rsidR="00520217" w:rsidRPr="00930286" w:rsidRDefault="00520217" w:rsidP="00520217">
      <w:pPr>
        <w:rPr>
          <w:sz w:val="28"/>
          <w:szCs w:val="28"/>
          <w:rtl/>
        </w:rPr>
      </w:pPr>
      <w:r w:rsidRPr="00930286">
        <w:rPr>
          <w:b/>
          <w:bCs/>
          <w:sz w:val="28"/>
          <w:szCs w:val="28"/>
          <w:rtl/>
        </w:rPr>
        <w:t>والقول بالكسب ليس من قول أهل السنة والجماعة.</w:t>
      </w:r>
    </w:p>
    <w:p w:rsidR="00520217" w:rsidRPr="00930286" w:rsidRDefault="00520217" w:rsidP="00520217">
      <w:pPr>
        <w:rPr>
          <w:sz w:val="28"/>
          <w:szCs w:val="28"/>
          <w:rtl/>
        </w:rPr>
      </w:pPr>
      <w:r w:rsidRPr="00930286">
        <w:rPr>
          <w:b/>
          <w:bCs/>
          <w:sz w:val="28"/>
          <w:szCs w:val="28"/>
          <w:rtl/>
        </w:rPr>
        <w:t>والمشهور عندهم: أن العباد فاعلون لأفعالهم حقيقة والله خلقهم وخلق أفعالهم، أما القول بالكسب فهو قول الأشاعرة , وإذا طولبوا بالفرق بين الكسب والفعل لم يذكروا فرقا معقولاً.</w:t>
      </w:r>
    </w:p>
    <w:p w:rsidR="00520217" w:rsidRPr="00930286" w:rsidRDefault="00520217" w:rsidP="00520217">
      <w:pPr>
        <w:rPr>
          <w:sz w:val="28"/>
          <w:szCs w:val="28"/>
          <w:rtl/>
        </w:rPr>
      </w:pPr>
      <w:r w:rsidRPr="00930286">
        <w:rPr>
          <w:b/>
          <w:bCs/>
          <w:sz w:val="28"/>
          <w:szCs w:val="28"/>
          <w:u w:val="single"/>
          <w:rtl/>
        </w:rPr>
        <w:t xml:space="preserve">قول أهل الحق: </w:t>
      </w:r>
    </w:p>
    <w:p w:rsidR="00520217" w:rsidRPr="00930286" w:rsidRDefault="00520217" w:rsidP="00520217">
      <w:pPr>
        <w:rPr>
          <w:sz w:val="28"/>
          <w:szCs w:val="28"/>
          <w:rtl/>
        </w:rPr>
      </w:pPr>
      <w:r w:rsidRPr="00930286">
        <w:rPr>
          <w:b/>
          <w:bCs/>
          <w:sz w:val="28"/>
          <w:szCs w:val="28"/>
          <w:rtl/>
        </w:rPr>
        <w:t>وقال أهل الحق أفعال العباد بها صاروا مطيعين وعصاة, وهي مخلوقة لله تعالى لاخالق لها سواه. وأن العباد فاعلون لأفعالهم حقيقة , وأنهم يستوجبون عليها المدح والذم.</w:t>
      </w:r>
    </w:p>
    <w:p w:rsidR="00520217" w:rsidRPr="00930286" w:rsidRDefault="00520217" w:rsidP="00520217">
      <w:pPr>
        <w:rPr>
          <w:sz w:val="28"/>
          <w:szCs w:val="28"/>
          <w:rtl/>
        </w:rPr>
      </w:pPr>
      <w:r w:rsidRPr="00930286">
        <w:rPr>
          <w:b/>
          <w:bCs/>
          <w:sz w:val="28"/>
          <w:szCs w:val="28"/>
          <w:u w:val="single"/>
          <w:rtl/>
        </w:rPr>
        <w:t xml:space="preserve">الجبرية: </w:t>
      </w:r>
      <w:r w:rsidRPr="00930286">
        <w:rPr>
          <w:b/>
          <w:bCs/>
          <w:sz w:val="28"/>
          <w:szCs w:val="28"/>
          <w:rtl/>
        </w:rPr>
        <w:t xml:space="preserve">غلوا في إثبات القدر , فنفوا صنع العبد أصلاً. </w:t>
      </w:r>
    </w:p>
    <w:p w:rsidR="00520217" w:rsidRPr="00930286" w:rsidRDefault="00520217" w:rsidP="00520217">
      <w:pPr>
        <w:rPr>
          <w:sz w:val="28"/>
          <w:szCs w:val="28"/>
          <w:rtl/>
        </w:rPr>
      </w:pPr>
      <w:r w:rsidRPr="00930286">
        <w:rPr>
          <w:b/>
          <w:bCs/>
          <w:sz w:val="28"/>
          <w:szCs w:val="28"/>
          <w:u w:val="single"/>
          <w:rtl/>
        </w:rPr>
        <w:t xml:space="preserve">والقدرية: </w:t>
      </w:r>
      <w:r w:rsidRPr="00930286">
        <w:rPr>
          <w:b/>
          <w:bCs/>
          <w:sz w:val="28"/>
          <w:szCs w:val="28"/>
          <w:rtl/>
        </w:rPr>
        <w:t xml:space="preserve">نفاةٌ القدر جعلوا العباد خالقين مع الله تعالى. </w:t>
      </w:r>
    </w:p>
    <w:p w:rsidR="00520217" w:rsidRPr="00930286" w:rsidRDefault="00520217" w:rsidP="00520217">
      <w:pPr>
        <w:rPr>
          <w:sz w:val="28"/>
          <w:szCs w:val="28"/>
          <w:rtl/>
        </w:rPr>
      </w:pPr>
      <w:r w:rsidRPr="00930286">
        <w:rPr>
          <w:b/>
          <w:bCs/>
          <w:sz w:val="28"/>
          <w:szCs w:val="28"/>
          <w:rtl/>
        </w:rPr>
        <w:t>فكل دليل صحيح يقيمه الجبري , فإنما يدل على أن الله خالق كل شيء وأنه على كل شيء قدير.</w:t>
      </w:r>
    </w:p>
    <w:p w:rsidR="00520217" w:rsidRPr="00930286" w:rsidRDefault="00520217" w:rsidP="00520217">
      <w:pPr>
        <w:rPr>
          <w:sz w:val="28"/>
          <w:szCs w:val="28"/>
          <w:rtl/>
        </w:rPr>
      </w:pPr>
      <w:r w:rsidRPr="00930286">
        <w:rPr>
          <w:b/>
          <w:bCs/>
          <w:sz w:val="28"/>
          <w:szCs w:val="28"/>
          <w:rtl/>
        </w:rPr>
        <w:lastRenderedPageBreak/>
        <w:t>وكل دليل صحيح يقيمه القدري فإنما يدل على أن العبد فاعل لفعله حقيقة وأنه مريد له مختارٌ له حقيقة</w:t>
      </w:r>
    </w:p>
    <w:p w:rsidR="00520217" w:rsidRPr="00930286" w:rsidRDefault="00520217" w:rsidP="00520217">
      <w:pPr>
        <w:rPr>
          <w:sz w:val="28"/>
          <w:szCs w:val="28"/>
          <w:rtl/>
        </w:rPr>
      </w:pPr>
      <w:r w:rsidRPr="00930286">
        <w:rPr>
          <w:b/>
          <w:bCs/>
          <w:sz w:val="28"/>
          <w:szCs w:val="28"/>
          <w:rtl/>
        </w:rPr>
        <w:t xml:space="preserve">ذكر أدلة الجبرية: </w:t>
      </w:r>
    </w:p>
    <w:p w:rsidR="00520217" w:rsidRPr="00930286" w:rsidRDefault="00520217" w:rsidP="00520217">
      <w:pPr>
        <w:rPr>
          <w:sz w:val="28"/>
          <w:szCs w:val="28"/>
          <w:rtl/>
        </w:rPr>
      </w:pPr>
      <w:r w:rsidRPr="00930286">
        <w:rPr>
          <w:b/>
          <w:bCs/>
          <w:sz w:val="28"/>
          <w:szCs w:val="28"/>
          <w:rtl/>
        </w:rPr>
        <w:t xml:space="preserve">1- قوله تعالى: ( وما رميت إذ رميت ولكن الله رمى) فنفى الله عن نبيه الرمي , وأثبته لنفسة سبحانه . </w:t>
      </w:r>
    </w:p>
    <w:p w:rsidR="00520217" w:rsidRPr="00930286" w:rsidRDefault="00520217" w:rsidP="00520217">
      <w:pPr>
        <w:rPr>
          <w:sz w:val="28"/>
          <w:szCs w:val="28"/>
          <w:rtl/>
        </w:rPr>
      </w:pPr>
      <w:r w:rsidRPr="00930286">
        <w:rPr>
          <w:b/>
          <w:bCs/>
          <w:sz w:val="28"/>
          <w:szCs w:val="28"/>
          <w:rtl/>
        </w:rPr>
        <w:t xml:space="preserve">2- قالوا: والجزاء غير مرتب على الأعمال لقوله صلى الله عليه وسلم: ”لن يدخل أحد الجنة بعمله“. </w:t>
      </w:r>
    </w:p>
    <w:p w:rsidR="00520217" w:rsidRPr="00930286" w:rsidRDefault="00520217" w:rsidP="00520217">
      <w:pPr>
        <w:rPr>
          <w:sz w:val="28"/>
          <w:szCs w:val="28"/>
          <w:rtl/>
        </w:rPr>
      </w:pPr>
      <w:r w:rsidRPr="00930286">
        <w:rPr>
          <w:b/>
          <w:bCs/>
          <w:sz w:val="28"/>
          <w:szCs w:val="28"/>
          <w:rtl/>
        </w:rPr>
        <w:t xml:space="preserve">ذكر أدلة القدرية: </w:t>
      </w:r>
    </w:p>
    <w:p w:rsidR="00520217" w:rsidRPr="00930286" w:rsidRDefault="00520217" w:rsidP="00520217">
      <w:pPr>
        <w:rPr>
          <w:sz w:val="28"/>
          <w:szCs w:val="28"/>
          <w:rtl/>
        </w:rPr>
      </w:pPr>
      <w:r w:rsidRPr="00930286">
        <w:rPr>
          <w:b/>
          <w:bCs/>
          <w:sz w:val="28"/>
          <w:szCs w:val="28"/>
          <w:rtl/>
        </w:rPr>
        <w:t xml:space="preserve">1- قوله تعالى: ( فتبارك الله أحسن الخالقين). </w:t>
      </w:r>
    </w:p>
    <w:p w:rsidR="00520217" w:rsidRPr="00930286" w:rsidRDefault="00520217" w:rsidP="00520217">
      <w:pPr>
        <w:rPr>
          <w:sz w:val="28"/>
          <w:szCs w:val="28"/>
          <w:rtl/>
        </w:rPr>
      </w:pPr>
      <w:r w:rsidRPr="00930286">
        <w:rPr>
          <w:b/>
          <w:bCs/>
          <w:sz w:val="28"/>
          <w:szCs w:val="28"/>
          <w:rtl/>
        </w:rPr>
        <w:t xml:space="preserve">2-قالوا: والجزاء مرتب على الأعمال ترتيب العوض، كما قال تعالى: {جزاء بما كانوا يعملون}. </w:t>
      </w:r>
    </w:p>
    <w:p w:rsidR="00520217" w:rsidRPr="00930286" w:rsidRDefault="00520217" w:rsidP="00D35CAB">
      <w:pPr>
        <w:rPr>
          <w:sz w:val="28"/>
          <w:szCs w:val="28"/>
          <w:rtl/>
        </w:rPr>
      </w:pPr>
      <w:r w:rsidRPr="00930286">
        <w:rPr>
          <w:b/>
          <w:bCs/>
          <w:sz w:val="28"/>
          <w:szCs w:val="28"/>
          <w:rtl/>
        </w:rPr>
        <w:t xml:space="preserve"> نقض أدلة الفريقين: </w:t>
      </w:r>
    </w:p>
    <w:p w:rsidR="00520217" w:rsidRPr="00930286" w:rsidRDefault="00520217" w:rsidP="00520217">
      <w:pPr>
        <w:rPr>
          <w:sz w:val="28"/>
          <w:szCs w:val="28"/>
          <w:rtl/>
        </w:rPr>
      </w:pPr>
      <w:r w:rsidRPr="00930286">
        <w:rPr>
          <w:b/>
          <w:bCs/>
          <w:sz w:val="28"/>
          <w:szCs w:val="28"/>
          <w:rtl/>
        </w:rPr>
        <w:t xml:space="preserve">1- فأما ما استدلت به الجبرية من قوله تعالى ( وما رميت إذ رميت ولكن الله رمى) فهو دليل عليهم؛ لأنه تعالى أثبت لرسوله صلى الله عليه وسلم رمياً بقوله (إذ رميت) </w:t>
      </w:r>
    </w:p>
    <w:p w:rsidR="00520217" w:rsidRPr="00930286" w:rsidRDefault="00520217" w:rsidP="00520217">
      <w:pPr>
        <w:rPr>
          <w:sz w:val="28"/>
          <w:szCs w:val="28"/>
          <w:rtl/>
        </w:rPr>
      </w:pPr>
      <w:r w:rsidRPr="00930286">
        <w:rPr>
          <w:b/>
          <w:bCs/>
          <w:sz w:val="28"/>
          <w:szCs w:val="28"/>
          <w:rtl/>
        </w:rPr>
        <w:t xml:space="preserve">وما أصبت إذ حذفت ولكن الله أصاب. </w:t>
      </w:r>
    </w:p>
    <w:p w:rsidR="00520217" w:rsidRPr="00930286" w:rsidRDefault="00520217" w:rsidP="00520217">
      <w:pPr>
        <w:rPr>
          <w:sz w:val="28"/>
          <w:szCs w:val="28"/>
          <w:rtl/>
        </w:rPr>
      </w:pPr>
      <w:r w:rsidRPr="00930286">
        <w:rPr>
          <w:b/>
          <w:bCs/>
          <w:sz w:val="28"/>
          <w:szCs w:val="28"/>
          <w:rtl/>
        </w:rPr>
        <w:t>2- وأما ترتيب الجزاء على الأعمال , فإن الباء التي في النفي غير الباء التي في الإثبات</w:t>
      </w:r>
    </w:p>
    <w:p w:rsidR="00520217" w:rsidRPr="00930286" w:rsidRDefault="00520217" w:rsidP="00520217">
      <w:pPr>
        <w:rPr>
          <w:sz w:val="28"/>
          <w:szCs w:val="28"/>
          <w:rtl/>
        </w:rPr>
      </w:pPr>
      <w:r w:rsidRPr="00930286">
        <w:rPr>
          <w:b/>
          <w:bCs/>
          <w:sz w:val="28"/>
          <w:szCs w:val="28"/>
          <w:rtl/>
        </w:rPr>
        <w:t xml:space="preserve">فالمنفي في قوله صلى الله عليه وسلم: ( لن يدخل الجنه أحد بعملة) باء العوض , وهو أن يكون العمل كالثمن لدخول الرجل إلى الجنة بل ذلك برحمة الله وفضله. والباء التي في قوله تعالى: (جزاءً بما كانوا يعملون) ونحوها, باء السبب؛ أي بسبب عملكم. </w:t>
      </w:r>
    </w:p>
    <w:p w:rsidR="00520217" w:rsidRPr="00930286" w:rsidRDefault="00520217" w:rsidP="00520217">
      <w:pPr>
        <w:rPr>
          <w:sz w:val="28"/>
          <w:szCs w:val="28"/>
          <w:rtl/>
        </w:rPr>
      </w:pPr>
      <w:r w:rsidRPr="00930286">
        <w:rPr>
          <w:b/>
          <w:bCs/>
          <w:sz w:val="28"/>
          <w:szCs w:val="28"/>
          <w:rtl/>
        </w:rPr>
        <w:t xml:space="preserve">3- وأما استدلال المعتزلة بقوله تعالى: (فتبارك الله أحسن الخالقين) فمعنى الآية: أحسن المصورين المقدرين. والخلق يذكر ويراد به التقدير وهو المراد هنا. </w:t>
      </w:r>
    </w:p>
    <w:p w:rsidR="00520217" w:rsidRPr="00930286" w:rsidRDefault="00520217" w:rsidP="00520217">
      <w:pPr>
        <w:rPr>
          <w:sz w:val="28"/>
          <w:szCs w:val="28"/>
          <w:rtl/>
        </w:rPr>
      </w:pPr>
      <w:r w:rsidRPr="00930286">
        <w:rPr>
          <w:b/>
          <w:bCs/>
          <w:sz w:val="28"/>
          <w:szCs w:val="28"/>
          <w:rtl/>
        </w:rPr>
        <w:t xml:space="preserve">لا منافاة بين إثبات القدر وكون العبد محدثاً لفعله: </w:t>
      </w:r>
    </w:p>
    <w:p w:rsidR="00520217" w:rsidRPr="00930286" w:rsidRDefault="00520217" w:rsidP="00520217">
      <w:pPr>
        <w:rPr>
          <w:sz w:val="28"/>
          <w:szCs w:val="28"/>
          <w:rtl/>
        </w:rPr>
      </w:pPr>
      <w:r w:rsidRPr="00930286">
        <w:rPr>
          <w:b/>
          <w:bCs/>
          <w:sz w:val="28"/>
          <w:szCs w:val="28"/>
          <w:rtl/>
        </w:rPr>
        <w:t>فقوله: (فألهمها فجورها وتقوها*) إثبات للقدر بقوله:(فألهمها) وإثبات لفعل العبد بإضافة الفجور والتقوى إلى نفسه, ليعلم أنها هي الفاجرة والمتقية.</w:t>
      </w:r>
    </w:p>
    <w:p w:rsidR="00520217" w:rsidRPr="00930286" w:rsidRDefault="00520217" w:rsidP="00520217">
      <w:pPr>
        <w:rPr>
          <w:sz w:val="28"/>
          <w:szCs w:val="28"/>
          <w:rtl/>
        </w:rPr>
      </w:pPr>
      <w:r w:rsidRPr="00930286">
        <w:rPr>
          <w:b/>
          <w:bCs/>
          <w:sz w:val="28"/>
          <w:szCs w:val="28"/>
          <w:rtl/>
        </w:rPr>
        <w:t xml:space="preserve">شبهة المعتزلة وردها: </w:t>
      </w:r>
    </w:p>
    <w:p w:rsidR="00520217" w:rsidRPr="00930286" w:rsidRDefault="00520217" w:rsidP="00520217">
      <w:pPr>
        <w:rPr>
          <w:sz w:val="28"/>
          <w:szCs w:val="28"/>
          <w:rtl/>
        </w:rPr>
      </w:pPr>
      <w:r w:rsidRPr="00930286">
        <w:rPr>
          <w:b/>
          <w:bCs/>
          <w:sz w:val="28"/>
          <w:szCs w:val="28"/>
          <w:rtl/>
        </w:rPr>
        <w:t xml:space="preserve">قالوا: كيف يستقيم الحكم على قولكم بأن الله يعذب المكلفين على ذنوبهم وهو خلقها فيهم؟ فأين العدل في تعذيبهم؟. </w:t>
      </w:r>
    </w:p>
    <w:p w:rsidR="00470FAF" w:rsidRPr="000B6836" w:rsidRDefault="00520217" w:rsidP="000B6836">
      <w:pPr>
        <w:rPr>
          <w:rFonts w:hint="cs"/>
          <w:sz w:val="28"/>
          <w:szCs w:val="28"/>
          <w:rtl/>
        </w:rPr>
      </w:pPr>
      <w:r w:rsidRPr="00930286">
        <w:rPr>
          <w:b/>
          <w:bCs/>
          <w:sz w:val="28"/>
          <w:szCs w:val="28"/>
          <w:rtl/>
        </w:rPr>
        <w:lastRenderedPageBreak/>
        <w:t xml:space="preserve">والجواب الصحيح عنه, أن يقال: إن ما يبتلى به العبد من الذنوب الوجودية وإن كانت خلقاً لله تعالى, فهي عقوبة له على ذنوب قبلها , فالذنب يكسب الذنب. يبقى أن يقال: فالكلام في الذنب الأول الجالب لما بعده من الذنوب؟يقال: هو عقوبة أيضاً على عدم فعل ما خُلق له وفطر عليه فلما لم يفعل ما خلق له وفطر عليه, عوقب على ذلك بأن زين له الشيطان مايفعله من الشرك والمعاصي. </w:t>
      </w:r>
    </w:p>
    <w:p w:rsidR="00520217" w:rsidRPr="00930286" w:rsidRDefault="00520217" w:rsidP="00520217">
      <w:pPr>
        <w:rPr>
          <w:sz w:val="28"/>
          <w:szCs w:val="28"/>
          <w:rtl/>
        </w:rPr>
      </w:pPr>
      <w:r w:rsidRPr="00930286">
        <w:rPr>
          <w:b/>
          <w:bCs/>
          <w:sz w:val="28"/>
          <w:szCs w:val="28"/>
          <w:rtl/>
        </w:rPr>
        <w:t xml:space="preserve">قال الطحاوي رحمه الله تعالى: (وهو متعال عن الأضداد والأنداد) </w:t>
      </w:r>
    </w:p>
    <w:p w:rsidR="00520217" w:rsidRPr="00930286" w:rsidRDefault="00520217" w:rsidP="00520217">
      <w:pPr>
        <w:rPr>
          <w:sz w:val="28"/>
          <w:szCs w:val="28"/>
          <w:rtl/>
        </w:rPr>
      </w:pPr>
      <w:r w:rsidRPr="00930286">
        <w:rPr>
          <w:b/>
          <w:bCs/>
          <w:sz w:val="28"/>
          <w:szCs w:val="28"/>
          <w:rtl/>
        </w:rPr>
        <w:t>كما قال تعالى : ( ولم يكن له كفواً احد * ) ويشير رحمه الله – بنفي الضد والند- إلى الرد على المعتزلة, في زعمهم أن العبد يخلق فعله.</w:t>
      </w:r>
    </w:p>
    <w:p w:rsidR="00D35CAB" w:rsidRDefault="00D35CAB" w:rsidP="00520217">
      <w:pPr>
        <w:rPr>
          <w:rFonts w:hint="cs"/>
          <w:sz w:val="28"/>
          <w:szCs w:val="28"/>
          <w:rtl/>
        </w:rPr>
      </w:pPr>
    </w:p>
    <w:p w:rsidR="00D35CAB" w:rsidRDefault="00D35CAB" w:rsidP="00520217">
      <w:pPr>
        <w:rPr>
          <w:rFonts w:hint="cs"/>
          <w:sz w:val="28"/>
          <w:szCs w:val="28"/>
          <w:rtl/>
        </w:rPr>
      </w:pPr>
    </w:p>
    <w:p w:rsidR="00D35CAB" w:rsidRDefault="00D35CAB" w:rsidP="00520217">
      <w:pPr>
        <w:rPr>
          <w:rFonts w:hint="cs"/>
          <w:sz w:val="28"/>
          <w:szCs w:val="28"/>
          <w:rtl/>
        </w:rPr>
      </w:pPr>
    </w:p>
    <w:p w:rsidR="00CC3BA4" w:rsidRPr="00E83D24" w:rsidRDefault="00CC3BA4" w:rsidP="008D73ED">
      <w:pPr>
        <w:rPr>
          <w:color w:val="000000" w:themeColor="text1"/>
          <w:sz w:val="28"/>
          <w:szCs w:val="28"/>
        </w:rPr>
      </w:pPr>
    </w:p>
    <w:sectPr w:rsidR="00CC3BA4" w:rsidRPr="00E83D24" w:rsidSect="00C575A0">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E59C8" w:rsidRDefault="003E59C8" w:rsidP="00E83D24">
      <w:pPr>
        <w:spacing w:after="0" w:line="240" w:lineRule="auto"/>
      </w:pPr>
      <w:r>
        <w:separator/>
      </w:r>
    </w:p>
  </w:endnote>
  <w:endnote w:type="continuationSeparator" w:id="1">
    <w:p w:rsidR="003E59C8" w:rsidRDefault="003E59C8" w:rsidP="00E83D2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426D" w:rsidRDefault="0080426D">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581822"/>
      <w:docPartObj>
        <w:docPartGallery w:val="Page Numbers (Bottom of Page)"/>
        <w:docPartUnique/>
      </w:docPartObj>
    </w:sdtPr>
    <w:sdtContent>
      <w:p w:rsidR="0080426D" w:rsidRDefault="0080426D">
        <w:pPr>
          <w:pStyle w:val="a4"/>
          <w:jc w:val="center"/>
        </w:pPr>
        <w:fldSimple w:instr=" PAGE   \* MERGEFORMAT ">
          <w:r w:rsidR="00200658" w:rsidRPr="00200658">
            <w:rPr>
              <w:rFonts w:cs="Calibri"/>
              <w:noProof/>
              <w:rtl/>
              <w:lang w:val="ar-SA"/>
            </w:rPr>
            <w:t>1</w:t>
          </w:r>
        </w:fldSimple>
      </w:p>
    </w:sdtContent>
  </w:sdt>
  <w:p w:rsidR="0080426D" w:rsidRDefault="0080426D">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426D" w:rsidRDefault="0080426D">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E59C8" w:rsidRDefault="003E59C8" w:rsidP="00E83D24">
      <w:pPr>
        <w:spacing w:after="0" w:line="240" w:lineRule="auto"/>
      </w:pPr>
      <w:r>
        <w:separator/>
      </w:r>
    </w:p>
  </w:footnote>
  <w:footnote w:type="continuationSeparator" w:id="1">
    <w:p w:rsidR="003E59C8" w:rsidRDefault="003E59C8" w:rsidP="00E83D2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426D" w:rsidRDefault="0080426D">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426D" w:rsidRDefault="0080426D">
    <w:pPr>
      <w:pStyle w:val="a3"/>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426D" w:rsidRDefault="0080426D">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447A41"/>
    <w:multiLevelType w:val="hybridMultilevel"/>
    <w:tmpl w:val="974CB038"/>
    <w:lvl w:ilvl="0" w:tplc="E8C0AA44">
      <w:start w:val="1"/>
      <w:numFmt w:val="bullet"/>
      <w:lvlText w:val="•"/>
      <w:lvlJc w:val="left"/>
      <w:pPr>
        <w:tabs>
          <w:tab w:val="num" w:pos="720"/>
        </w:tabs>
        <w:ind w:left="720" w:hanging="360"/>
      </w:pPr>
      <w:rPr>
        <w:rFonts w:ascii="Arial" w:hAnsi="Arial" w:hint="default"/>
      </w:rPr>
    </w:lvl>
    <w:lvl w:ilvl="1" w:tplc="84703DE8" w:tentative="1">
      <w:start w:val="1"/>
      <w:numFmt w:val="bullet"/>
      <w:lvlText w:val="•"/>
      <w:lvlJc w:val="left"/>
      <w:pPr>
        <w:tabs>
          <w:tab w:val="num" w:pos="1440"/>
        </w:tabs>
        <w:ind w:left="1440" w:hanging="360"/>
      </w:pPr>
      <w:rPr>
        <w:rFonts w:ascii="Arial" w:hAnsi="Arial" w:hint="default"/>
      </w:rPr>
    </w:lvl>
    <w:lvl w:ilvl="2" w:tplc="5AEC6F86" w:tentative="1">
      <w:start w:val="1"/>
      <w:numFmt w:val="bullet"/>
      <w:lvlText w:val="•"/>
      <w:lvlJc w:val="left"/>
      <w:pPr>
        <w:tabs>
          <w:tab w:val="num" w:pos="2160"/>
        </w:tabs>
        <w:ind w:left="2160" w:hanging="360"/>
      </w:pPr>
      <w:rPr>
        <w:rFonts w:ascii="Arial" w:hAnsi="Arial" w:hint="default"/>
      </w:rPr>
    </w:lvl>
    <w:lvl w:ilvl="3" w:tplc="0360ECAE" w:tentative="1">
      <w:start w:val="1"/>
      <w:numFmt w:val="bullet"/>
      <w:lvlText w:val="•"/>
      <w:lvlJc w:val="left"/>
      <w:pPr>
        <w:tabs>
          <w:tab w:val="num" w:pos="2880"/>
        </w:tabs>
        <w:ind w:left="2880" w:hanging="360"/>
      </w:pPr>
      <w:rPr>
        <w:rFonts w:ascii="Arial" w:hAnsi="Arial" w:hint="default"/>
      </w:rPr>
    </w:lvl>
    <w:lvl w:ilvl="4" w:tplc="97623158" w:tentative="1">
      <w:start w:val="1"/>
      <w:numFmt w:val="bullet"/>
      <w:lvlText w:val="•"/>
      <w:lvlJc w:val="left"/>
      <w:pPr>
        <w:tabs>
          <w:tab w:val="num" w:pos="3600"/>
        </w:tabs>
        <w:ind w:left="3600" w:hanging="360"/>
      </w:pPr>
      <w:rPr>
        <w:rFonts w:ascii="Arial" w:hAnsi="Arial" w:hint="default"/>
      </w:rPr>
    </w:lvl>
    <w:lvl w:ilvl="5" w:tplc="583A226A" w:tentative="1">
      <w:start w:val="1"/>
      <w:numFmt w:val="bullet"/>
      <w:lvlText w:val="•"/>
      <w:lvlJc w:val="left"/>
      <w:pPr>
        <w:tabs>
          <w:tab w:val="num" w:pos="4320"/>
        </w:tabs>
        <w:ind w:left="4320" w:hanging="360"/>
      </w:pPr>
      <w:rPr>
        <w:rFonts w:ascii="Arial" w:hAnsi="Arial" w:hint="default"/>
      </w:rPr>
    </w:lvl>
    <w:lvl w:ilvl="6" w:tplc="90A24388" w:tentative="1">
      <w:start w:val="1"/>
      <w:numFmt w:val="bullet"/>
      <w:lvlText w:val="•"/>
      <w:lvlJc w:val="left"/>
      <w:pPr>
        <w:tabs>
          <w:tab w:val="num" w:pos="5040"/>
        </w:tabs>
        <w:ind w:left="5040" w:hanging="360"/>
      </w:pPr>
      <w:rPr>
        <w:rFonts w:ascii="Arial" w:hAnsi="Arial" w:hint="default"/>
      </w:rPr>
    </w:lvl>
    <w:lvl w:ilvl="7" w:tplc="2D70A796" w:tentative="1">
      <w:start w:val="1"/>
      <w:numFmt w:val="bullet"/>
      <w:lvlText w:val="•"/>
      <w:lvlJc w:val="left"/>
      <w:pPr>
        <w:tabs>
          <w:tab w:val="num" w:pos="5760"/>
        </w:tabs>
        <w:ind w:left="5760" w:hanging="360"/>
      </w:pPr>
      <w:rPr>
        <w:rFonts w:ascii="Arial" w:hAnsi="Arial" w:hint="default"/>
      </w:rPr>
    </w:lvl>
    <w:lvl w:ilvl="8" w:tplc="D2884AB0" w:tentative="1">
      <w:start w:val="1"/>
      <w:numFmt w:val="bullet"/>
      <w:lvlText w:val="•"/>
      <w:lvlJc w:val="left"/>
      <w:pPr>
        <w:tabs>
          <w:tab w:val="num" w:pos="6480"/>
        </w:tabs>
        <w:ind w:left="6480" w:hanging="360"/>
      </w:pPr>
      <w:rPr>
        <w:rFonts w:ascii="Arial" w:hAnsi="Arial" w:hint="default"/>
      </w:rPr>
    </w:lvl>
  </w:abstractNum>
  <w:abstractNum w:abstractNumId="1">
    <w:nsid w:val="056D4551"/>
    <w:multiLevelType w:val="hybridMultilevel"/>
    <w:tmpl w:val="00980398"/>
    <w:lvl w:ilvl="0" w:tplc="39502F9E">
      <w:start w:val="1"/>
      <w:numFmt w:val="bullet"/>
      <w:lvlText w:val="-"/>
      <w:lvlJc w:val="left"/>
      <w:pPr>
        <w:tabs>
          <w:tab w:val="num" w:pos="720"/>
        </w:tabs>
        <w:ind w:left="720" w:hanging="360"/>
      </w:pPr>
      <w:rPr>
        <w:rFonts w:ascii="Times New Roman" w:hAnsi="Times New Roman" w:hint="default"/>
      </w:rPr>
    </w:lvl>
    <w:lvl w:ilvl="1" w:tplc="2E061272" w:tentative="1">
      <w:start w:val="1"/>
      <w:numFmt w:val="bullet"/>
      <w:lvlText w:val="-"/>
      <w:lvlJc w:val="left"/>
      <w:pPr>
        <w:tabs>
          <w:tab w:val="num" w:pos="1440"/>
        </w:tabs>
        <w:ind w:left="1440" w:hanging="360"/>
      </w:pPr>
      <w:rPr>
        <w:rFonts w:ascii="Times New Roman" w:hAnsi="Times New Roman" w:hint="default"/>
      </w:rPr>
    </w:lvl>
    <w:lvl w:ilvl="2" w:tplc="1570B3F2" w:tentative="1">
      <w:start w:val="1"/>
      <w:numFmt w:val="bullet"/>
      <w:lvlText w:val="-"/>
      <w:lvlJc w:val="left"/>
      <w:pPr>
        <w:tabs>
          <w:tab w:val="num" w:pos="2160"/>
        </w:tabs>
        <w:ind w:left="2160" w:hanging="360"/>
      </w:pPr>
      <w:rPr>
        <w:rFonts w:ascii="Times New Roman" w:hAnsi="Times New Roman" w:hint="default"/>
      </w:rPr>
    </w:lvl>
    <w:lvl w:ilvl="3" w:tplc="FDEAB06E" w:tentative="1">
      <w:start w:val="1"/>
      <w:numFmt w:val="bullet"/>
      <w:lvlText w:val="-"/>
      <w:lvlJc w:val="left"/>
      <w:pPr>
        <w:tabs>
          <w:tab w:val="num" w:pos="2880"/>
        </w:tabs>
        <w:ind w:left="2880" w:hanging="360"/>
      </w:pPr>
      <w:rPr>
        <w:rFonts w:ascii="Times New Roman" w:hAnsi="Times New Roman" w:hint="default"/>
      </w:rPr>
    </w:lvl>
    <w:lvl w:ilvl="4" w:tplc="F2BEE208" w:tentative="1">
      <w:start w:val="1"/>
      <w:numFmt w:val="bullet"/>
      <w:lvlText w:val="-"/>
      <w:lvlJc w:val="left"/>
      <w:pPr>
        <w:tabs>
          <w:tab w:val="num" w:pos="3600"/>
        </w:tabs>
        <w:ind w:left="3600" w:hanging="360"/>
      </w:pPr>
      <w:rPr>
        <w:rFonts w:ascii="Times New Roman" w:hAnsi="Times New Roman" w:hint="default"/>
      </w:rPr>
    </w:lvl>
    <w:lvl w:ilvl="5" w:tplc="D8DAE4D6" w:tentative="1">
      <w:start w:val="1"/>
      <w:numFmt w:val="bullet"/>
      <w:lvlText w:val="-"/>
      <w:lvlJc w:val="left"/>
      <w:pPr>
        <w:tabs>
          <w:tab w:val="num" w:pos="4320"/>
        </w:tabs>
        <w:ind w:left="4320" w:hanging="360"/>
      </w:pPr>
      <w:rPr>
        <w:rFonts w:ascii="Times New Roman" w:hAnsi="Times New Roman" w:hint="default"/>
      </w:rPr>
    </w:lvl>
    <w:lvl w:ilvl="6" w:tplc="7AC8CB8E" w:tentative="1">
      <w:start w:val="1"/>
      <w:numFmt w:val="bullet"/>
      <w:lvlText w:val="-"/>
      <w:lvlJc w:val="left"/>
      <w:pPr>
        <w:tabs>
          <w:tab w:val="num" w:pos="5040"/>
        </w:tabs>
        <w:ind w:left="5040" w:hanging="360"/>
      </w:pPr>
      <w:rPr>
        <w:rFonts w:ascii="Times New Roman" w:hAnsi="Times New Roman" w:hint="default"/>
      </w:rPr>
    </w:lvl>
    <w:lvl w:ilvl="7" w:tplc="BA24A8CE" w:tentative="1">
      <w:start w:val="1"/>
      <w:numFmt w:val="bullet"/>
      <w:lvlText w:val="-"/>
      <w:lvlJc w:val="left"/>
      <w:pPr>
        <w:tabs>
          <w:tab w:val="num" w:pos="5760"/>
        </w:tabs>
        <w:ind w:left="5760" w:hanging="360"/>
      </w:pPr>
      <w:rPr>
        <w:rFonts w:ascii="Times New Roman" w:hAnsi="Times New Roman" w:hint="default"/>
      </w:rPr>
    </w:lvl>
    <w:lvl w:ilvl="8" w:tplc="63D2FB2E" w:tentative="1">
      <w:start w:val="1"/>
      <w:numFmt w:val="bullet"/>
      <w:lvlText w:val="-"/>
      <w:lvlJc w:val="left"/>
      <w:pPr>
        <w:tabs>
          <w:tab w:val="num" w:pos="6480"/>
        </w:tabs>
        <w:ind w:left="6480" w:hanging="360"/>
      </w:pPr>
      <w:rPr>
        <w:rFonts w:ascii="Times New Roman" w:hAnsi="Times New Roman" w:hint="default"/>
      </w:rPr>
    </w:lvl>
  </w:abstractNum>
  <w:abstractNum w:abstractNumId="2">
    <w:nsid w:val="17E13551"/>
    <w:multiLevelType w:val="hybridMultilevel"/>
    <w:tmpl w:val="2A82379C"/>
    <w:lvl w:ilvl="0" w:tplc="BA446C18">
      <w:start w:val="1"/>
      <w:numFmt w:val="bullet"/>
      <w:lvlText w:val="-"/>
      <w:lvlJc w:val="left"/>
      <w:pPr>
        <w:tabs>
          <w:tab w:val="num" w:pos="720"/>
        </w:tabs>
        <w:ind w:left="720" w:hanging="360"/>
      </w:pPr>
      <w:rPr>
        <w:rFonts w:ascii="Times New Roman" w:hAnsi="Times New Roman" w:hint="default"/>
      </w:rPr>
    </w:lvl>
    <w:lvl w:ilvl="1" w:tplc="49022A6E" w:tentative="1">
      <w:start w:val="1"/>
      <w:numFmt w:val="bullet"/>
      <w:lvlText w:val="-"/>
      <w:lvlJc w:val="left"/>
      <w:pPr>
        <w:tabs>
          <w:tab w:val="num" w:pos="1440"/>
        </w:tabs>
        <w:ind w:left="1440" w:hanging="360"/>
      </w:pPr>
      <w:rPr>
        <w:rFonts w:ascii="Times New Roman" w:hAnsi="Times New Roman" w:hint="default"/>
      </w:rPr>
    </w:lvl>
    <w:lvl w:ilvl="2" w:tplc="0A104C14" w:tentative="1">
      <w:start w:val="1"/>
      <w:numFmt w:val="bullet"/>
      <w:lvlText w:val="-"/>
      <w:lvlJc w:val="left"/>
      <w:pPr>
        <w:tabs>
          <w:tab w:val="num" w:pos="2160"/>
        </w:tabs>
        <w:ind w:left="2160" w:hanging="360"/>
      </w:pPr>
      <w:rPr>
        <w:rFonts w:ascii="Times New Roman" w:hAnsi="Times New Roman" w:hint="default"/>
      </w:rPr>
    </w:lvl>
    <w:lvl w:ilvl="3" w:tplc="1F569FCC" w:tentative="1">
      <w:start w:val="1"/>
      <w:numFmt w:val="bullet"/>
      <w:lvlText w:val="-"/>
      <w:lvlJc w:val="left"/>
      <w:pPr>
        <w:tabs>
          <w:tab w:val="num" w:pos="2880"/>
        </w:tabs>
        <w:ind w:left="2880" w:hanging="360"/>
      </w:pPr>
      <w:rPr>
        <w:rFonts w:ascii="Times New Roman" w:hAnsi="Times New Roman" w:hint="default"/>
      </w:rPr>
    </w:lvl>
    <w:lvl w:ilvl="4" w:tplc="0122E26A" w:tentative="1">
      <w:start w:val="1"/>
      <w:numFmt w:val="bullet"/>
      <w:lvlText w:val="-"/>
      <w:lvlJc w:val="left"/>
      <w:pPr>
        <w:tabs>
          <w:tab w:val="num" w:pos="3600"/>
        </w:tabs>
        <w:ind w:left="3600" w:hanging="360"/>
      </w:pPr>
      <w:rPr>
        <w:rFonts w:ascii="Times New Roman" w:hAnsi="Times New Roman" w:hint="default"/>
      </w:rPr>
    </w:lvl>
    <w:lvl w:ilvl="5" w:tplc="BEDA270C" w:tentative="1">
      <w:start w:val="1"/>
      <w:numFmt w:val="bullet"/>
      <w:lvlText w:val="-"/>
      <w:lvlJc w:val="left"/>
      <w:pPr>
        <w:tabs>
          <w:tab w:val="num" w:pos="4320"/>
        </w:tabs>
        <w:ind w:left="4320" w:hanging="360"/>
      </w:pPr>
      <w:rPr>
        <w:rFonts w:ascii="Times New Roman" w:hAnsi="Times New Roman" w:hint="default"/>
      </w:rPr>
    </w:lvl>
    <w:lvl w:ilvl="6" w:tplc="412C81EA" w:tentative="1">
      <w:start w:val="1"/>
      <w:numFmt w:val="bullet"/>
      <w:lvlText w:val="-"/>
      <w:lvlJc w:val="left"/>
      <w:pPr>
        <w:tabs>
          <w:tab w:val="num" w:pos="5040"/>
        </w:tabs>
        <w:ind w:left="5040" w:hanging="360"/>
      </w:pPr>
      <w:rPr>
        <w:rFonts w:ascii="Times New Roman" w:hAnsi="Times New Roman" w:hint="default"/>
      </w:rPr>
    </w:lvl>
    <w:lvl w:ilvl="7" w:tplc="86EC90FA" w:tentative="1">
      <w:start w:val="1"/>
      <w:numFmt w:val="bullet"/>
      <w:lvlText w:val="-"/>
      <w:lvlJc w:val="left"/>
      <w:pPr>
        <w:tabs>
          <w:tab w:val="num" w:pos="5760"/>
        </w:tabs>
        <w:ind w:left="5760" w:hanging="360"/>
      </w:pPr>
      <w:rPr>
        <w:rFonts w:ascii="Times New Roman" w:hAnsi="Times New Roman" w:hint="default"/>
      </w:rPr>
    </w:lvl>
    <w:lvl w:ilvl="8" w:tplc="4EE8AB5C" w:tentative="1">
      <w:start w:val="1"/>
      <w:numFmt w:val="bullet"/>
      <w:lvlText w:val="-"/>
      <w:lvlJc w:val="left"/>
      <w:pPr>
        <w:tabs>
          <w:tab w:val="num" w:pos="6480"/>
        </w:tabs>
        <w:ind w:left="6480" w:hanging="360"/>
      </w:pPr>
      <w:rPr>
        <w:rFonts w:ascii="Times New Roman" w:hAnsi="Times New Roman" w:hint="default"/>
      </w:rPr>
    </w:lvl>
  </w:abstractNum>
  <w:abstractNum w:abstractNumId="3">
    <w:nsid w:val="24394D54"/>
    <w:multiLevelType w:val="hybridMultilevel"/>
    <w:tmpl w:val="8892DCAA"/>
    <w:lvl w:ilvl="0" w:tplc="F670CAE4">
      <w:start w:val="1"/>
      <w:numFmt w:val="bullet"/>
      <w:lvlText w:val="•"/>
      <w:lvlJc w:val="left"/>
      <w:pPr>
        <w:tabs>
          <w:tab w:val="num" w:pos="720"/>
        </w:tabs>
        <w:ind w:left="720" w:hanging="360"/>
      </w:pPr>
      <w:rPr>
        <w:rFonts w:ascii="Arial" w:hAnsi="Arial" w:hint="default"/>
      </w:rPr>
    </w:lvl>
    <w:lvl w:ilvl="1" w:tplc="284C3EEC" w:tentative="1">
      <w:start w:val="1"/>
      <w:numFmt w:val="bullet"/>
      <w:lvlText w:val="•"/>
      <w:lvlJc w:val="left"/>
      <w:pPr>
        <w:tabs>
          <w:tab w:val="num" w:pos="1440"/>
        </w:tabs>
        <w:ind w:left="1440" w:hanging="360"/>
      </w:pPr>
      <w:rPr>
        <w:rFonts w:ascii="Arial" w:hAnsi="Arial" w:hint="default"/>
      </w:rPr>
    </w:lvl>
    <w:lvl w:ilvl="2" w:tplc="73527EC4" w:tentative="1">
      <w:start w:val="1"/>
      <w:numFmt w:val="bullet"/>
      <w:lvlText w:val="•"/>
      <w:lvlJc w:val="left"/>
      <w:pPr>
        <w:tabs>
          <w:tab w:val="num" w:pos="2160"/>
        </w:tabs>
        <w:ind w:left="2160" w:hanging="360"/>
      </w:pPr>
      <w:rPr>
        <w:rFonts w:ascii="Arial" w:hAnsi="Arial" w:hint="default"/>
      </w:rPr>
    </w:lvl>
    <w:lvl w:ilvl="3" w:tplc="85EC1B5A" w:tentative="1">
      <w:start w:val="1"/>
      <w:numFmt w:val="bullet"/>
      <w:lvlText w:val="•"/>
      <w:lvlJc w:val="left"/>
      <w:pPr>
        <w:tabs>
          <w:tab w:val="num" w:pos="2880"/>
        </w:tabs>
        <w:ind w:left="2880" w:hanging="360"/>
      </w:pPr>
      <w:rPr>
        <w:rFonts w:ascii="Arial" w:hAnsi="Arial" w:hint="default"/>
      </w:rPr>
    </w:lvl>
    <w:lvl w:ilvl="4" w:tplc="AE72BA22" w:tentative="1">
      <w:start w:val="1"/>
      <w:numFmt w:val="bullet"/>
      <w:lvlText w:val="•"/>
      <w:lvlJc w:val="left"/>
      <w:pPr>
        <w:tabs>
          <w:tab w:val="num" w:pos="3600"/>
        </w:tabs>
        <w:ind w:left="3600" w:hanging="360"/>
      </w:pPr>
      <w:rPr>
        <w:rFonts w:ascii="Arial" w:hAnsi="Arial" w:hint="default"/>
      </w:rPr>
    </w:lvl>
    <w:lvl w:ilvl="5" w:tplc="55840A82" w:tentative="1">
      <w:start w:val="1"/>
      <w:numFmt w:val="bullet"/>
      <w:lvlText w:val="•"/>
      <w:lvlJc w:val="left"/>
      <w:pPr>
        <w:tabs>
          <w:tab w:val="num" w:pos="4320"/>
        </w:tabs>
        <w:ind w:left="4320" w:hanging="360"/>
      </w:pPr>
      <w:rPr>
        <w:rFonts w:ascii="Arial" w:hAnsi="Arial" w:hint="default"/>
      </w:rPr>
    </w:lvl>
    <w:lvl w:ilvl="6" w:tplc="6BFE5AD8" w:tentative="1">
      <w:start w:val="1"/>
      <w:numFmt w:val="bullet"/>
      <w:lvlText w:val="•"/>
      <w:lvlJc w:val="left"/>
      <w:pPr>
        <w:tabs>
          <w:tab w:val="num" w:pos="5040"/>
        </w:tabs>
        <w:ind w:left="5040" w:hanging="360"/>
      </w:pPr>
      <w:rPr>
        <w:rFonts w:ascii="Arial" w:hAnsi="Arial" w:hint="default"/>
      </w:rPr>
    </w:lvl>
    <w:lvl w:ilvl="7" w:tplc="A212200C" w:tentative="1">
      <w:start w:val="1"/>
      <w:numFmt w:val="bullet"/>
      <w:lvlText w:val="•"/>
      <w:lvlJc w:val="left"/>
      <w:pPr>
        <w:tabs>
          <w:tab w:val="num" w:pos="5760"/>
        </w:tabs>
        <w:ind w:left="5760" w:hanging="360"/>
      </w:pPr>
      <w:rPr>
        <w:rFonts w:ascii="Arial" w:hAnsi="Arial" w:hint="default"/>
      </w:rPr>
    </w:lvl>
    <w:lvl w:ilvl="8" w:tplc="AE4E8D50" w:tentative="1">
      <w:start w:val="1"/>
      <w:numFmt w:val="bullet"/>
      <w:lvlText w:val="•"/>
      <w:lvlJc w:val="left"/>
      <w:pPr>
        <w:tabs>
          <w:tab w:val="num" w:pos="6480"/>
        </w:tabs>
        <w:ind w:left="6480" w:hanging="360"/>
      </w:pPr>
      <w:rPr>
        <w:rFonts w:ascii="Arial" w:hAnsi="Arial" w:hint="default"/>
      </w:rPr>
    </w:lvl>
  </w:abstractNum>
  <w:abstractNum w:abstractNumId="4">
    <w:nsid w:val="290D2457"/>
    <w:multiLevelType w:val="hybridMultilevel"/>
    <w:tmpl w:val="B1CC6C1A"/>
    <w:lvl w:ilvl="0" w:tplc="813093A4">
      <w:start w:val="1"/>
      <w:numFmt w:val="bullet"/>
      <w:lvlText w:val="•"/>
      <w:lvlJc w:val="left"/>
      <w:pPr>
        <w:tabs>
          <w:tab w:val="num" w:pos="720"/>
        </w:tabs>
        <w:ind w:left="720" w:hanging="360"/>
      </w:pPr>
      <w:rPr>
        <w:rFonts w:ascii="Arial" w:hAnsi="Arial" w:hint="default"/>
      </w:rPr>
    </w:lvl>
    <w:lvl w:ilvl="1" w:tplc="92BE1F1A" w:tentative="1">
      <w:start w:val="1"/>
      <w:numFmt w:val="bullet"/>
      <w:lvlText w:val="•"/>
      <w:lvlJc w:val="left"/>
      <w:pPr>
        <w:tabs>
          <w:tab w:val="num" w:pos="1440"/>
        </w:tabs>
        <w:ind w:left="1440" w:hanging="360"/>
      </w:pPr>
      <w:rPr>
        <w:rFonts w:ascii="Arial" w:hAnsi="Arial" w:hint="default"/>
      </w:rPr>
    </w:lvl>
    <w:lvl w:ilvl="2" w:tplc="7B5CF550" w:tentative="1">
      <w:start w:val="1"/>
      <w:numFmt w:val="bullet"/>
      <w:lvlText w:val="•"/>
      <w:lvlJc w:val="left"/>
      <w:pPr>
        <w:tabs>
          <w:tab w:val="num" w:pos="2160"/>
        </w:tabs>
        <w:ind w:left="2160" w:hanging="360"/>
      </w:pPr>
      <w:rPr>
        <w:rFonts w:ascii="Arial" w:hAnsi="Arial" w:hint="default"/>
      </w:rPr>
    </w:lvl>
    <w:lvl w:ilvl="3" w:tplc="84B0BE6C" w:tentative="1">
      <w:start w:val="1"/>
      <w:numFmt w:val="bullet"/>
      <w:lvlText w:val="•"/>
      <w:lvlJc w:val="left"/>
      <w:pPr>
        <w:tabs>
          <w:tab w:val="num" w:pos="2880"/>
        </w:tabs>
        <w:ind w:left="2880" w:hanging="360"/>
      </w:pPr>
      <w:rPr>
        <w:rFonts w:ascii="Arial" w:hAnsi="Arial" w:hint="default"/>
      </w:rPr>
    </w:lvl>
    <w:lvl w:ilvl="4" w:tplc="AC9EB38C" w:tentative="1">
      <w:start w:val="1"/>
      <w:numFmt w:val="bullet"/>
      <w:lvlText w:val="•"/>
      <w:lvlJc w:val="left"/>
      <w:pPr>
        <w:tabs>
          <w:tab w:val="num" w:pos="3600"/>
        </w:tabs>
        <w:ind w:left="3600" w:hanging="360"/>
      </w:pPr>
      <w:rPr>
        <w:rFonts w:ascii="Arial" w:hAnsi="Arial" w:hint="default"/>
      </w:rPr>
    </w:lvl>
    <w:lvl w:ilvl="5" w:tplc="B8DC4F54" w:tentative="1">
      <w:start w:val="1"/>
      <w:numFmt w:val="bullet"/>
      <w:lvlText w:val="•"/>
      <w:lvlJc w:val="left"/>
      <w:pPr>
        <w:tabs>
          <w:tab w:val="num" w:pos="4320"/>
        </w:tabs>
        <w:ind w:left="4320" w:hanging="360"/>
      </w:pPr>
      <w:rPr>
        <w:rFonts w:ascii="Arial" w:hAnsi="Arial" w:hint="default"/>
      </w:rPr>
    </w:lvl>
    <w:lvl w:ilvl="6" w:tplc="C40C9AE8" w:tentative="1">
      <w:start w:val="1"/>
      <w:numFmt w:val="bullet"/>
      <w:lvlText w:val="•"/>
      <w:lvlJc w:val="left"/>
      <w:pPr>
        <w:tabs>
          <w:tab w:val="num" w:pos="5040"/>
        </w:tabs>
        <w:ind w:left="5040" w:hanging="360"/>
      </w:pPr>
      <w:rPr>
        <w:rFonts w:ascii="Arial" w:hAnsi="Arial" w:hint="default"/>
      </w:rPr>
    </w:lvl>
    <w:lvl w:ilvl="7" w:tplc="4B264278" w:tentative="1">
      <w:start w:val="1"/>
      <w:numFmt w:val="bullet"/>
      <w:lvlText w:val="•"/>
      <w:lvlJc w:val="left"/>
      <w:pPr>
        <w:tabs>
          <w:tab w:val="num" w:pos="5760"/>
        </w:tabs>
        <w:ind w:left="5760" w:hanging="360"/>
      </w:pPr>
      <w:rPr>
        <w:rFonts w:ascii="Arial" w:hAnsi="Arial" w:hint="default"/>
      </w:rPr>
    </w:lvl>
    <w:lvl w:ilvl="8" w:tplc="424CBD5C" w:tentative="1">
      <w:start w:val="1"/>
      <w:numFmt w:val="bullet"/>
      <w:lvlText w:val="•"/>
      <w:lvlJc w:val="left"/>
      <w:pPr>
        <w:tabs>
          <w:tab w:val="num" w:pos="6480"/>
        </w:tabs>
        <w:ind w:left="6480" w:hanging="360"/>
      </w:pPr>
      <w:rPr>
        <w:rFonts w:ascii="Arial" w:hAnsi="Arial" w:hint="default"/>
      </w:rPr>
    </w:lvl>
  </w:abstractNum>
  <w:abstractNum w:abstractNumId="5">
    <w:nsid w:val="2CDA5606"/>
    <w:multiLevelType w:val="hybridMultilevel"/>
    <w:tmpl w:val="BE52EC74"/>
    <w:lvl w:ilvl="0" w:tplc="A27AD408">
      <w:start w:val="1"/>
      <w:numFmt w:val="bullet"/>
      <w:lvlText w:val="-"/>
      <w:lvlJc w:val="left"/>
      <w:pPr>
        <w:tabs>
          <w:tab w:val="num" w:pos="720"/>
        </w:tabs>
        <w:ind w:left="720" w:hanging="360"/>
      </w:pPr>
      <w:rPr>
        <w:rFonts w:ascii="Times New Roman" w:hAnsi="Times New Roman" w:hint="default"/>
      </w:rPr>
    </w:lvl>
    <w:lvl w:ilvl="1" w:tplc="DD6ADF22" w:tentative="1">
      <w:start w:val="1"/>
      <w:numFmt w:val="bullet"/>
      <w:lvlText w:val="-"/>
      <w:lvlJc w:val="left"/>
      <w:pPr>
        <w:tabs>
          <w:tab w:val="num" w:pos="1440"/>
        </w:tabs>
        <w:ind w:left="1440" w:hanging="360"/>
      </w:pPr>
      <w:rPr>
        <w:rFonts w:ascii="Times New Roman" w:hAnsi="Times New Roman" w:hint="default"/>
      </w:rPr>
    </w:lvl>
    <w:lvl w:ilvl="2" w:tplc="A180412A" w:tentative="1">
      <w:start w:val="1"/>
      <w:numFmt w:val="bullet"/>
      <w:lvlText w:val="-"/>
      <w:lvlJc w:val="left"/>
      <w:pPr>
        <w:tabs>
          <w:tab w:val="num" w:pos="2160"/>
        </w:tabs>
        <w:ind w:left="2160" w:hanging="360"/>
      </w:pPr>
      <w:rPr>
        <w:rFonts w:ascii="Times New Roman" w:hAnsi="Times New Roman" w:hint="default"/>
      </w:rPr>
    </w:lvl>
    <w:lvl w:ilvl="3" w:tplc="3E3A9528" w:tentative="1">
      <w:start w:val="1"/>
      <w:numFmt w:val="bullet"/>
      <w:lvlText w:val="-"/>
      <w:lvlJc w:val="left"/>
      <w:pPr>
        <w:tabs>
          <w:tab w:val="num" w:pos="2880"/>
        </w:tabs>
        <w:ind w:left="2880" w:hanging="360"/>
      </w:pPr>
      <w:rPr>
        <w:rFonts w:ascii="Times New Roman" w:hAnsi="Times New Roman" w:hint="default"/>
      </w:rPr>
    </w:lvl>
    <w:lvl w:ilvl="4" w:tplc="A29CBC80" w:tentative="1">
      <w:start w:val="1"/>
      <w:numFmt w:val="bullet"/>
      <w:lvlText w:val="-"/>
      <w:lvlJc w:val="left"/>
      <w:pPr>
        <w:tabs>
          <w:tab w:val="num" w:pos="3600"/>
        </w:tabs>
        <w:ind w:left="3600" w:hanging="360"/>
      </w:pPr>
      <w:rPr>
        <w:rFonts w:ascii="Times New Roman" w:hAnsi="Times New Roman" w:hint="default"/>
      </w:rPr>
    </w:lvl>
    <w:lvl w:ilvl="5" w:tplc="0158D43E" w:tentative="1">
      <w:start w:val="1"/>
      <w:numFmt w:val="bullet"/>
      <w:lvlText w:val="-"/>
      <w:lvlJc w:val="left"/>
      <w:pPr>
        <w:tabs>
          <w:tab w:val="num" w:pos="4320"/>
        </w:tabs>
        <w:ind w:left="4320" w:hanging="360"/>
      </w:pPr>
      <w:rPr>
        <w:rFonts w:ascii="Times New Roman" w:hAnsi="Times New Roman" w:hint="default"/>
      </w:rPr>
    </w:lvl>
    <w:lvl w:ilvl="6" w:tplc="DFE84F98" w:tentative="1">
      <w:start w:val="1"/>
      <w:numFmt w:val="bullet"/>
      <w:lvlText w:val="-"/>
      <w:lvlJc w:val="left"/>
      <w:pPr>
        <w:tabs>
          <w:tab w:val="num" w:pos="5040"/>
        </w:tabs>
        <w:ind w:left="5040" w:hanging="360"/>
      </w:pPr>
      <w:rPr>
        <w:rFonts w:ascii="Times New Roman" w:hAnsi="Times New Roman" w:hint="default"/>
      </w:rPr>
    </w:lvl>
    <w:lvl w:ilvl="7" w:tplc="08D8BD9A" w:tentative="1">
      <w:start w:val="1"/>
      <w:numFmt w:val="bullet"/>
      <w:lvlText w:val="-"/>
      <w:lvlJc w:val="left"/>
      <w:pPr>
        <w:tabs>
          <w:tab w:val="num" w:pos="5760"/>
        </w:tabs>
        <w:ind w:left="5760" w:hanging="360"/>
      </w:pPr>
      <w:rPr>
        <w:rFonts w:ascii="Times New Roman" w:hAnsi="Times New Roman" w:hint="default"/>
      </w:rPr>
    </w:lvl>
    <w:lvl w:ilvl="8" w:tplc="37DC4FC0" w:tentative="1">
      <w:start w:val="1"/>
      <w:numFmt w:val="bullet"/>
      <w:lvlText w:val="-"/>
      <w:lvlJc w:val="left"/>
      <w:pPr>
        <w:tabs>
          <w:tab w:val="num" w:pos="6480"/>
        </w:tabs>
        <w:ind w:left="6480" w:hanging="360"/>
      </w:pPr>
      <w:rPr>
        <w:rFonts w:ascii="Times New Roman" w:hAnsi="Times New Roman" w:hint="default"/>
      </w:rPr>
    </w:lvl>
  </w:abstractNum>
  <w:abstractNum w:abstractNumId="6">
    <w:nsid w:val="3B54415A"/>
    <w:multiLevelType w:val="hybridMultilevel"/>
    <w:tmpl w:val="C2082D38"/>
    <w:lvl w:ilvl="0" w:tplc="3F46E744">
      <w:start w:val="1"/>
      <w:numFmt w:val="bullet"/>
      <w:lvlText w:val="-"/>
      <w:lvlJc w:val="left"/>
      <w:pPr>
        <w:tabs>
          <w:tab w:val="num" w:pos="720"/>
        </w:tabs>
        <w:ind w:left="720" w:hanging="360"/>
      </w:pPr>
      <w:rPr>
        <w:rFonts w:ascii="Times New Roman" w:hAnsi="Times New Roman" w:hint="default"/>
      </w:rPr>
    </w:lvl>
    <w:lvl w:ilvl="1" w:tplc="DAD23DFC" w:tentative="1">
      <w:start w:val="1"/>
      <w:numFmt w:val="bullet"/>
      <w:lvlText w:val="-"/>
      <w:lvlJc w:val="left"/>
      <w:pPr>
        <w:tabs>
          <w:tab w:val="num" w:pos="1440"/>
        </w:tabs>
        <w:ind w:left="1440" w:hanging="360"/>
      </w:pPr>
      <w:rPr>
        <w:rFonts w:ascii="Times New Roman" w:hAnsi="Times New Roman" w:hint="default"/>
      </w:rPr>
    </w:lvl>
    <w:lvl w:ilvl="2" w:tplc="35F8C7E6" w:tentative="1">
      <w:start w:val="1"/>
      <w:numFmt w:val="bullet"/>
      <w:lvlText w:val="-"/>
      <w:lvlJc w:val="left"/>
      <w:pPr>
        <w:tabs>
          <w:tab w:val="num" w:pos="2160"/>
        </w:tabs>
        <w:ind w:left="2160" w:hanging="360"/>
      </w:pPr>
      <w:rPr>
        <w:rFonts w:ascii="Times New Roman" w:hAnsi="Times New Roman" w:hint="default"/>
      </w:rPr>
    </w:lvl>
    <w:lvl w:ilvl="3" w:tplc="73D665FE" w:tentative="1">
      <w:start w:val="1"/>
      <w:numFmt w:val="bullet"/>
      <w:lvlText w:val="-"/>
      <w:lvlJc w:val="left"/>
      <w:pPr>
        <w:tabs>
          <w:tab w:val="num" w:pos="2880"/>
        </w:tabs>
        <w:ind w:left="2880" w:hanging="360"/>
      </w:pPr>
      <w:rPr>
        <w:rFonts w:ascii="Times New Roman" w:hAnsi="Times New Roman" w:hint="default"/>
      </w:rPr>
    </w:lvl>
    <w:lvl w:ilvl="4" w:tplc="3B36CEAC" w:tentative="1">
      <w:start w:val="1"/>
      <w:numFmt w:val="bullet"/>
      <w:lvlText w:val="-"/>
      <w:lvlJc w:val="left"/>
      <w:pPr>
        <w:tabs>
          <w:tab w:val="num" w:pos="3600"/>
        </w:tabs>
        <w:ind w:left="3600" w:hanging="360"/>
      </w:pPr>
      <w:rPr>
        <w:rFonts w:ascii="Times New Roman" w:hAnsi="Times New Roman" w:hint="default"/>
      </w:rPr>
    </w:lvl>
    <w:lvl w:ilvl="5" w:tplc="2A2AF78E" w:tentative="1">
      <w:start w:val="1"/>
      <w:numFmt w:val="bullet"/>
      <w:lvlText w:val="-"/>
      <w:lvlJc w:val="left"/>
      <w:pPr>
        <w:tabs>
          <w:tab w:val="num" w:pos="4320"/>
        </w:tabs>
        <w:ind w:left="4320" w:hanging="360"/>
      </w:pPr>
      <w:rPr>
        <w:rFonts w:ascii="Times New Roman" w:hAnsi="Times New Roman" w:hint="default"/>
      </w:rPr>
    </w:lvl>
    <w:lvl w:ilvl="6" w:tplc="AE265532" w:tentative="1">
      <w:start w:val="1"/>
      <w:numFmt w:val="bullet"/>
      <w:lvlText w:val="-"/>
      <w:lvlJc w:val="left"/>
      <w:pPr>
        <w:tabs>
          <w:tab w:val="num" w:pos="5040"/>
        </w:tabs>
        <w:ind w:left="5040" w:hanging="360"/>
      </w:pPr>
      <w:rPr>
        <w:rFonts w:ascii="Times New Roman" w:hAnsi="Times New Roman" w:hint="default"/>
      </w:rPr>
    </w:lvl>
    <w:lvl w:ilvl="7" w:tplc="F7701C68" w:tentative="1">
      <w:start w:val="1"/>
      <w:numFmt w:val="bullet"/>
      <w:lvlText w:val="-"/>
      <w:lvlJc w:val="left"/>
      <w:pPr>
        <w:tabs>
          <w:tab w:val="num" w:pos="5760"/>
        </w:tabs>
        <w:ind w:left="5760" w:hanging="360"/>
      </w:pPr>
      <w:rPr>
        <w:rFonts w:ascii="Times New Roman" w:hAnsi="Times New Roman" w:hint="default"/>
      </w:rPr>
    </w:lvl>
    <w:lvl w:ilvl="8" w:tplc="3DDEBAC0" w:tentative="1">
      <w:start w:val="1"/>
      <w:numFmt w:val="bullet"/>
      <w:lvlText w:val="-"/>
      <w:lvlJc w:val="left"/>
      <w:pPr>
        <w:tabs>
          <w:tab w:val="num" w:pos="6480"/>
        </w:tabs>
        <w:ind w:left="6480" w:hanging="360"/>
      </w:pPr>
      <w:rPr>
        <w:rFonts w:ascii="Times New Roman" w:hAnsi="Times New Roman" w:hint="default"/>
      </w:rPr>
    </w:lvl>
  </w:abstractNum>
  <w:abstractNum w:abstractNumId="7">
    <w:nsid w:val="3ECE16CF"/>
    <w:multiLevelType w:val="hybridMultilevel"/>
    <w:tmpl w:val="95BCBA3E"/>
    <w:lvl w:ilvl="0" w:tplc="5A66585E">
      <w:start w:val="1"/>
      <w:numFmt w:val="bullet"/>
      <w:lvlText w:val="-"/>
      <w:lvlJc w:val="left"/>
      <w:pPr>
        <w:tabs>
          <w:tab w:val="num" w:pos="720"/>
        </w:tabs>
        <w:ind w:left="720" w:hanging="360"/>
      </w:pPr>
      <w:rPr>
        <w:rFonts w:ascii="Times New Roman" w:hAnsi="Times New Roman" w:hint="default"/>
      </w:rPr>
    </w:lvl>
    <w:lvl w:ilvl="1" w:tplc="751AC264" w:tentative="1">
      <w:start w:val="1"/>
      <w:numFmt w:val="bullet"/>
      <w:lvlText w:val="-"/>
      <w:lvlJc w:val="left"/>
      <w:pPr>
        <w:tabs>
          <w:tab w:val="num" w:pos="1440"/>
        </w:tabs>
        <w:ind w:left="1440" w:hanging="360"/>
      </w:pPr>
      <w:rPr>
        <w:rFonts w:ascii="Times New Roman" w:hAnsi="Times New Roman" w:hint="default"/>
      </w:rPr>
    </w:lvl>
    <w:lvl w:ilvl="2" w:tplc="1E90EFA0" w:tentative="1">
      <w:start w:val="1"/>
      <w:numFmt w:val="bullet"/>
      <w:lvlText w:val="-"/>
      <w:lvlJc w:val="left"/>
      <w:pPr>
        <w:tabs>
          <w:tab w:val="num" w:pos="2160"/>
        </w:tabs>
        <w:ind w:left="2160" w:hanging="360"/>
      </w:pPr>
      <w:rPr>
        <w:rFonts w:ascii="Times New Roman" w:hAnsi="Times New Roman" w:hint="default"/>
      </w:rPr>
    </w:lvl>
    <w:lvl w:ilvl="3" w:tplc="6324C61E" w:tentative="1">
      <w:start w:val="1"/>
      <w:numFmt w:val="bullet"/>
      <w:lvlText w:val="-"/>
      <w:lvlJc w:val="left"/>
      <w:pPr>
        <w:tabs>
          <w:tab w:val="num" w:pos="2880"/>
        </w:tabs>
        <w:ind w:left="2880" w:hanging="360"/>
      </w:pPr>
      <w:rPr>
        <w:rFonts w:ascii="Times New Roman" w:hAnsi="Times New Roman" w:hint="default"/>
      </w:rPr>
    </w:lvl>
    <w:lvl w:ilvl="4" w:tplc="04CED552" w:tentative="1">
      <w:start w:val="1"/>
      <w:numFmt w:val="bullet"/>
      <w:lvlText w:val="-"/>
      <w:lvlJc w:val="left"/>
      <w:pPr>
        <w:tabs>
          <w:tab w:val="num" w:pos="3600"/>
        </w:tabs>
        <w:ind w:left="3600" w:hanging="360"/>
      </w:pPr>
      <w:rPr>
        <w:rFonts w:ascii="Times New Roman" w:hAnsi="Times New Roman" w:hint="default"/>
      </w:rPr>
    </w:lvl>
    <w:lvl w:ilvl="5" w:tplc="69C2CBC2" w:tentative="1">
      <w:start w:val="1"/>
      <w:numFmt w:val="bullet"/>
      <w:lvlText w:val="-"/>
      <w:lvlJc w:val="left"/>
      <w:pPr>
        <w:tabs>
          <w:tab w:val="num" w:pos="4320"/>
        </w:tabs>
        <w:ind w:left="4320" w:hanging="360"/>
      </w:pPr>
      <w:rPr>
        <w:rFonts w:ascii="Times New Roman" w:hAnsi="Times New Roman" w:hint="default"/>
      </w:rPr>
    </w:lvl>
    <w:lvl w:ilvl="6" w:tplc="67406EFA" w:tentative="1">
      <w:start w:val="1"/>
      <w:numFmt w:val="bullet"/>
      <w:lvlText w:val="-"/>
      <w:lvlJc w:val="left"/>
      <w:pPr>
        <w:tabs>
          <w:tab w:val="num" w:pos="5040"/>
        </w:tabs>
        <w:ind w:left="5040" w:hanging="360"/>
      </w:pPr>
      <w:rPr>
        <w:rFonts w:ascii="Times New Roman" w:hAnsi="Times New Roman" w:hint="default"/>
      </w:rPr>
    </w:lvl>
    <w:lvl w:ilvl="7" w:tplc="F6F2465C" w:tentative="1">
      <w:start w:val="1"/>
      <w:numFmt w:val="bullet"/>
      <w:lvlText w:val="-"/>
      <w:lvlJc w:val="left"/>
      <w:pPr>
        <w:tabs>
          <w:tab w:val="num" w:pos="5760"/>
        </w:tabs>
        <w:ind w:left="5760" w:hanging="360"/>
      </w:pPr>
      <w:rPr>
        <w:rFonts w:ascii="Times New Roman" w:hAnsi="Times New Roman" w:hint="default"/>
      </w:rPr>
    </w:lvl>
    <w:lvl w:ilvl="8" w:tplc="BE2411B8" w:tentative="1">
      <w:start w:val="1"/>
      <w:numFmt w:val="bullet"/>
      <w:lvlText w:val="-"/>
      <w:lvlJc w:val="left"/>
      <w:pPr>
        <w:tabs>
          <w:tab w:val="num" w:pos="6480"/>
        </w:tabs>
        <w:ind w:left="6480" w:hanging="360"/>
      </w:pPr>
      <w:rPr>
        <w:rFonts w:ascii="Times New Roman" w:hAnsi="Times New Roman" w:hint="default"/>
      </w:rPr>
    </w:lvl>
  </w:abstractNum>
  <w:abstractNum w:abstractNumId="8">
    <w:nsid w:val="41CA208E"/>
    <w:multiLevelType w:val="hybridMultilevel"/>
    <w:tmpl w:val="4E9C32E8"/>
    <w:lvl w:ilvl="0" w:tplc="53BA5C58">
      <w:start w:val="1"/>
      <w:numFmt w:val="bullet"/>
      <w:lvlText w:val="-"/>
      <w:lvlJc w:val="left"/>
      <w:pPr>
        <w:tabs>
          <w:tab w:val="num" w:pos="720"/>
        </w:tabs>
        <w:ind w:left="720" w:hanging="360"/>
      </w:pPr>
      <w:rPr>
        <w:rFonts w:ascii="Times New Roman" w:hAnsi="Times New Roman" w:hint="default"/>
      </w:rPr>
    </w:lvl>
    <w:lvl w:ilvl="1" w:tplc="018A5342" w:tentative="1">
      <w:start w:val="1"/>
      <w:numFmt w:val="bullet"/>
      <w:lvlText w:val="-"/>
      <w:lvlJc w:val="left"/>
      <w:pPr>
        <w:tabs>
          <w:tab w:val="num" w:pos="1440"/>
        </w:tabs>
        <w:ind w:left="1440" w:hanging="360"/>
      </w:pPr>
      <w:rPr>
        <w:rFonts w:ascii="Times New Roman" w:hAnsi="Times New Roman" w:hint="default"/>
      </w:rPr>
    </w:lvl>
    <w:lvl w:ilvl="2" w:tplc="926018F2" w:tentative="1">
      <w:start w:val="1"/>
      <w:numFmt w:val="bullet"/>
      <w:lvlText w:val="-"/>
      <w:lvlJc w:val="left"/>
      <w:pPr>
        <w:tabs>
          <w:tab w:val="num" w:pos="2160"/>
        </w:tabs>
        <w:ind w:left="2160" w:hanging="360"/>
      </w:pPr>
      <w:rPr>
        <w:rFonts w:ascii="Times New Roman" w:hAnsi="Times New Roman" w:hint="default"/>
      </w:rPr>
    </w:lvl>
    <w:lvl w:ilvl="3" w:tplc="8250B728" w:tentative="1">
      <w:start w:val="1"/>
      <w:numFmt w:val="bullet"/>
      <w:lvlText w:val="-"/>
      <w:lvlJc w:val="left"/>
      <w:pPr>
        <w:tabs>
          <w:tab w:val="num" w:pos="2880"/>
        </w:tabs>
        <w:ind w:left="2880" w:hanging="360"/>
      </w:pPr>
      <w:rPr>
        <w:rFonts w:ascii="Times New Roman" w:hAnsi="Times New Roman" w:hint="default"/>
      </w:rPr>
    </w:lvl>
    <w:lvl w:ilvl="4" w:tplc="12DCEFF2" w:tentative="1">
      <w:start w:val="1"/>
      <w:numFmt w:val="bullet"/>
      <w:lvlText w:val="-"/>
      <w:lvlJc w:val="left"/>
      <w:pPr>
        <w:tabs>
          <w:tab w:val="num" w:pos="3600"/>
        </w:tabs>
        <w:ind w:left="3600" w:hanging="360"/>
      </w:pPr>
      <w:rPr>
        <w:rFonts w:ascii="Times New Roman" w:hAnsi="Times New Roman" w:hint="default"/>
      </w:rPr>
    </w:lvl>
    <w:lvl w:ilvl="5" w:tplc="B59837FA" w:tentative="1">
      <w:start w:val="1"/>
      <w:numFmt w:val="bullet"/>
      <w:lvlText w:val="-"/>
      <w:lvlJc w:val="left"/>
      <w:pPr>
        <w:tabs>
          <w:tab w:val="num" w:pos="4320"/>
        </w:tabs>
        <w:ind w:left="4320" w:hanging="360"/>
      </w:pPr>
      <w:rPr>
        <w:rFonts w:ascii="Times New Roman" w:hAnsi="Times New Roman" w:hint="default"/>
      </w:rPr>
    </w:lvl>
    <w:lvl w:ilvl="6" w:tplc="C11CEC9C" w:tentative="1">
      <w:start w:val="1"/>
      <w:numFmt w:val="bullet"/>
      <w:lvlText w:val="-"/>
      <w:lvlJc w:val="left"/>
      <w:pPr>
        <w:tabs>
          <w:tab w:val="num" w:pos="5040"/>
        </w:tabs>
        <w:ind w:left="5040" w:hanging="360"/>
      </w:pPr>
      <w:rPr>
        <w:rFonts w:ascii="Times New Roman" w:hAnsi="Times New Roman" w:hint="default"/>
      </w:rPr>
    </w:lvl>
    <w:lvl w:ilvl="7" w:tplc="DD30FDF2" w:tentative="1">
      <w:start w:val="1"/>
      <w:numFmt w:val="bullet"/>
      <w:lvlText w:val="-"/>
      <w:lvlJc w:val="left"/>
      <w:pPr>
        <w:tabs>
          <w:tab w:val="num" w:pos="5760"/>
        </w:tabs>
        <w:ind w:left="5760" w:hanging="360"/>
      </w:pPr>
      <w:rPr>
        <w:rFonts w:ascii="Times New Roman" w:hAnsi="Times New Roman" w:hint="default"/>
      </w:rPr>
    </w:lvl>
    <w:lvl w:ilvl="8" w:tplc="C5C81E18" w:tentative="1">
      <w:start w:val="1"/>
      <w:numFmt w:val="bullet"/>
      <w:lvlText w:val="-"/>
      <w:lvlJc w:val="left"/>
      <w:pPr>
        <w:tabs>
          <w:tab w:val="num" w:pos="6480"/>
        </w:tabs>
        <w:ind w:left="6480" w:hanging="360"/>
      </w:pPr>
      <w:rPr>
        <w:rFonts w:ascii="Times New Roman" w:hAnsi="Times New Roman" w:hint="default"/>
      </w:rPr>
    </w:lvl>
  </w:abstractNum>
  <w:abstractNum w:abstractNumId="9">
    <w:nsid w:val="46A20AE1"/>
    <w:multiLevelType w:val="hybridMultilevel"/>
    <w:tmpl w:val="1A521392"/>
    <w:lvl w:ilvl="0" w:tplc="4A808A0E">
      <w:start w:val="1"/>
      <w:numFmt w:val="bullet"/>
      <w:lvlText w:val="•"/>
      <w:lvlJc w:val="left"/>
      <w:pPr>
        <w:tabs>
          <w:tab w:val="num" w:pos="720"/>
        </w:tabs>
        <w:ind w:left="720" w:hanging="360"/>
      </w:pPr>
      <w:rPr>
        <w:rFonts w:ascii="Arial" w:hAnsi="Arial" w:hint="default"/>
      </w:rPr>
    </w:lvl>
    <w:lvl w:ilvl="1" w:tplc="9E9E8A80" w:tentative="1">
      <w:start w:val="1"/>
      <w:numFmt w:val="bullet"/>
      <w:lvlText w:val="•"/>
      <w:lvlJc w:val="left"/>
      <w:pPr>
        <w:tabs>
          <w:tab w:val="num" w:pos="1440"/>
        </w:tabs>
        <w:ind w:left="1440" w:hanging="360"/>
      </w:pPr>
      <w:rPr>
        <w:rFonts w:ascii="Arial" w:hAnsi="Arial" w:hint="default"/>
      </w:rPr>
    </w:lvl>
    <w:lvl w:ilvl="2" w:tplc="B59CCCB4" w:tentative="1">
      <w:start w:val="1"/>
      <w:numFmt w:val="bullet"/>
      <w:lvlText w:val="•"/>
      <w:lvlJc w:val="left"/>
      <w:pPr>
        <w:tabs>
          <w:tab w:val="num" w:pos="2160"/>
        </w:tabs>
        <w:ind w:left="2160" w:hanging="360"/>
      </w:pPr>
      <w:rPr>
        <w:rFonts w:ascii="Arial" w:hAnsi="Arial" w:hint="default"/>
      </w:rPr>
    </w:lvl>
    <w:lvl w:ilvl="3" w:tplc="C1E86258" w:tentative="1">
      <w:start w:val="1"/>
      <w:numFmt w:val="bullet"/>
      <w:lvlText w:val="•"/>
      <w:lvlJc w:val="left"/>
      <w:pPr>
        <w:tabs>
          <w:tab w:val="num" w:pos="2880"/>
        </w:tabs>
        <w:ind w:left="2880" w:hanging="360"/>
      </w:pPr>
      <w:rPr>
        <w:rFonts w:ascii="Arial" w:hAnsi="Arial" w:hint="default"/>
      </w:rPr>
    </w:lvl>
    <w:lvl w:ilvl="4" w:tplc="31363436" w:tentative="1">
      <w:start w:val="1"/>
      <w:numFmt w:val="bullet"/>
      <w:lvlText w:val="•"/>
      <w:lvlJc w:val="left"/>
      <w:pPr>
        <w:tabs>
          <w:tab w:val="num" w:pos="3600"/>
        </w:tabs>
        <w:ind w:left="3600" w:hanging="360"/>
      </w:pPr>
      <w:rPr>
        <w:rFonts w:ascii="Arial" w:hAnsi="Arial" w:hint="default"/>
      </w:rPr>
    </w:lvl>
    <w:lvl w:ilvl="5" w:tplc="770EBA8A" w:tentative="1">
      <w:start w:val="1"/>
      <w:numFmt w:val="bullet"/>
      <w:lvlText w:val="•"/>
      <w:lvlJc w:val="left"/>
      <w:pPr>
        <w:tabs>
          <w:tab w:val="num" w:pos="4320"/>
        </w:tabs>
        <w:ind w:left="4320" w:hanging="360"/>
      </w:pPr>
      <w:rPr>
        <w:rFonts w:ascii="Arial" w:hAnsi="Arial" w:hint="default"/>
      </w:rPr>
    </w:lvl>
    <w:lvl w:ilvl="6" w:tplc="E4D42A68" w:tentative="1">
      <w:start w:val="1"/>
      <w:numFmt w:val="bullet"/>
      <w:lvlText w:val="•"/>
      <w:lvlJc w:val="left"/>
      <w:pPr>
        <w:tabs>
          <w:tab w:val="num" w:pos="5040"/>
        </w:tabs>
        <w:ind w:left="5040" w:hanging="360"/>
      </w:pPr>
      <w:rPr>
        <w:rFonts w:ascii="Arial" w:hAnsi="Arial" w:hint="default"/>
      </w:rPr>
    </w:lvl>
    <w:lvl w:ilvl="7" w:tplc="20A4B178" w:tentative="1">
      <w:start w:val="1"/>
      <w:numFmt w:val="bullet"/>
      <w:lvlText w:val="•"/>
      <w:lvlJc w:val="left"/>
      <w:pPr>
        <w:tabs>
          <w:tab w:val="num" w:pos="5760"/>
        </w:tabs>
        <w:ind w:left="5760" w:hanging="360"/>
      </w:pPr>
      <w:rPr>
        <w:rFonts w:ascii="Arial" w:hAnsi="Arial" w:hint="default"/>
      </w:rPr>
    </w:lvl>
    <w:lvl w:ilvl="8" w:tplc="E8CC6ABC" w:tentative="1">
      <w:start w:val="1"/>
      <w:numFmt w:val="bullet"/>
      <w:lvlText w:val="•"/>
      <w:lvlJc w:val="left"/>
      <w:pPr>
        <w:tabs>
          <w:tab w:val="num" w:pos="6480"/>
        </w:tabs>
        <w:ind w:left="6480" w:hanging="360"/>
      </w:pPr>
      <w:rPr>
        <w:rFonts w:ascii="Arial" w:hAnsi="Arial" w:hint="default"/>
      </w:rPr>
    </w:lvl>
  </w:abstractNum>
  <w:abstractNum w:abstractNumId="10">
    <w:nsid w:val="4B96718A"/>
    <w:multiLevelType w:val="hybridMultilevel"/>
    <w:tmpl w:val="36BADECA"/>
    <w:lvl w:ilvl="0" w:tplc="95CAE788">
      <w:start w:val="1"/>
      <w:numFmt w:val="bullet"/>
      <w:lvlText w:val="•"/>
      <w:lvlJc w:val="left"/>
      <w:pPr>
        <w:tabs>
          <w:tab w:val="num" w:pos="720"/>
        </w:tabs>
        <w:ind w:left="720" w:hanging="360"/>
      </w:pPr>
      <w:rPr>
        <w:rFonts w:ascii="Arial" w:hAnsi="Arial" w:hint="default"/>
      </w:rPr>
    </w:lvl>
    <w:lvl w:ilvl="1" w:tplc="EE76E300" w:tentative="1">
      <w:start w:val="1"/>
      <w:numFmt w:val="bullet"/>
      <w:lvlText w:val="•"/>
      <w:lvlJc w:val="left"/>
      <w:pPr>
        <w:tabs>
          <w:tab w:val="num" w:pos="1440"/>
        </w:tabs>
        <w:ind w:left="1440" w:hanging="360"/>
      </w:pPr>
      <w:rPr>
        <w:rFonts w:ascii="Arial" w:hAnsi="Arial" w:hint="default"/>
      </w:rPr>
    </w:lvl>
    <w:lvl w:ilvl="2" w:tplc="3CF260A0" w:tentative="1">
      <w:start w:val="1"/>
      <w:numFmt w:val="bullet"/>
      <w:lvlText w:val="•"/>
      <w:lvlJc w:val="left"/>
      <w:pPr>
        <w:tabs>
          <w:tab w:val="num" w:pos="2160"/>
        </w:tabs>
        <w:ind w:left="2160" w:hanging="360"/>
      </w:pPr>
      <w:rPr>
        <w:rFonts w:ascii="Arial" w:hAnsi="Arial" w:hint="default"/>
      </w:rPr>
    </w:lvl>
    <w:lvl w:ilvl="3" w:tplc="35B858EA" w:tentative="1">
      <w:start w:val="1"/>
      <w:numFmt w:val="bullet"/>
      <w:lvlText w:val="•"/>
      <w:lvlJc w:val="left"/>
      <w:pPr>
        <w:tabs>
          <w:tab w:val="num" w:pos="2880"/>
        </w:tabs>
        <w:ind w:left="2880" w:hanging="360"/>
      </w:pPr>
      <w:rPr>
        <w:rFonts w:ascii="Arial" w:hAnsi="Arial" w:hint="default"/>
      </w:rPr>
    </w:lvl>
    <w:lvl w:ilvl="4" w:tplc="5E8CBA4C" w:tentative="1">
      <w:start w:val="1"/>
      <w:numFmt w:val="bullet"/>
      <w:lvlText w:val="•"/>
      <w:lvlJc w:val="left"/>
      <w:pPr>
        <w:tabs>
          <w:tab w:val="num" w:pos="3600"/>
        </w:tabs>
        <w:ind w:left="3600" w:hanging="360"/>
      </w:pPr>
      <w:rPr>
        <w:rFonts w:ascii="Arial" w:hAnsi="Arial" w:hint="default"/>
      </w:rPr>
    </w:lvl>
    <w:lvl w:ilvl="5" w:tplc="9320A2B8" w:tentative="1">
      <w:start w:val="1"/>
      <w:numFmt w:val="bullet"/>
      <w:lvlText w:val="•"/>
      <w:lvlJc w:val="left"/>
      <w:pPr>
        <w:tabs>
          <w:tab w:val="num" w:pos="4320"/>
        </w:tabs>
        <w:ind w:left="4320" w:hanging="360"/>
      </w:pPr>
      <w:rPr>
        <w:rFonts w:ascii="Arial" w:hAnsi="Arial" w:hint="default"/>
      </w:rPr>
    </w:lvl>
    <w:lvl w:ilvl="6" w:tplc="10E696AC" w:tentative="1">
      <w:start w:val="1"/>
      <w:numFmt w:val="bullet"/>
      <w:lvlText w:val="•"/>
      <w:lvlJc w:val="left"/>
      <w:pPr>
        <w:tabs>
          <w:tab w:val="num" w:pos="5040"/>
        </w:tabs>
        <w:ind w:left="5040" w:hanging="360"/>
      </w:pPr>
      <w:rPr>
        <w:rFonts w:ascii="Arial" w:hAnsi="Arial" w:hint="default"/>
      </w:rPr>
    </w:lvl>
    <w:lvl w:ilvl="7" w:tplc="DBC6FA4E" w:tentative="1">
      <w:start w:val="1"/>
      <w:numFmt w:val="bullet"/>
      <w:lvlText w:val="•"/>
      <w:lvlJc w:val="left"/>
      <w:pPr>
        <w:tabs>
          <w:tab w:val="num" w:pos="5760"/>
        </w:tabs>
        <w:ind w:left="5760" w:hanging="360"/>
      </w:pPr>
      <w:rPr>
        <w:rFonts w:ascii="Arial" w:hAnsi="Arial" w:hint="default"/>
      </w:rPr>
    </w:lvl>
    <w:lvl w:ilvl="8" w:tplc="401269B6" w:tentative="1">
      <w:start w:val="1"/>
      <w:numFmt w:val="bullet"/>
      <w:lvlText w:val="•"/>
      <w:lvlJc w:val="left"/>
      <w:pPr>
        <w:tabs>
          <w:tab w:val="num" w:pos="6480"/>
        </w:tabs>
        <w:ind w:left="6480" w:hanging="360"/>
      </w:pPr>
      <w:rPr>
        <w:rFonts w:ascii="Arial" w:hAnsi="Arial" w:hint="default"/>
      </w:rPr>
    </w:lvl>
  </w:abstractNum>
  <w:abstractNum w:abstractNumId="11">
    <w:nsid w:val="56C34DEC"/>
    <w:multiLevelType w:val="hybridMultilevel"/>
    <w:tmpl w:val="50844310"/>
    <w:lvl w:ilvl="0" w:tplc="4C560994">
      <w:start w:val="1"/>
      <w:numFmt w:val="bullet"/>
      <w:lvlText w:val="•"/>
      <w:lvlJc w:val="left"/>
      <w:pPr>
        <w:tabs>
          <w:tab w:val="num" w:pos="720"/>
        </w:tabs>
        <w:ind w:left="720" w:hanging="360"/>
      </w:pPr>
      <w:rPr>
        <w:rFonts w:ascii="Arial" w:hAnsi="Arial" w:hint="default"/>
      </w:rPr>
    </w:lvl>
    <w:lvl w:ilvl="1" w:tplc="CD583DDE" w:tentative="1">
      <w:start w:val="1"/>
      <w:numFmt w:val="bullet"/>
      <w:lvlText w:val="•"/>
      <w:lvlJc w:val="left"/>
      <w:pPr>
        <w:tabs>
          <w:tab w:val="num" w:pos="1440"/>
        </w:tabs>
        <w:ind w:left="1440" w:hanging="360"/>
      </w:pPr>
      <w:rPr>
        <w:rFonts w:ascii="Arial" w:hAnsi="Arial" w:hint="default"/>
      </w:rPr>
    </w:lvl>
    <w:lvl w:ilvl="2" w:tplc="F4ECA5E4" w:tentative="1">
      <w:start w:val="1"/>
      <w:numFmt w:val="bullet"/>
      <w:lvlText w:val="•"/>
      <w:lvlJc w:val="left"/>
      <w:pPr>
        <w:tabs>
          <w:tab w:val="num" w:pos="2160"/>
        </w:tabs>
        <w:ind w:left="2160" w:hanging="360"/>
      </w:pPr>
      <w:rPr>
        <w:rFonts w:ascii="Arial" w:hAnsi="Arial" w:hint="default"/>
      </w:rPr>
    </w:lvl>
    <w:lvl w:ilvl="3" w:tplc="A226288A" w:tentative="1">
      <w:start w:val="1"/>
      <w:numFmt w:val="bullet"/>
      <w:lvlText w:val="•"/>
      <w:lvlJc w:val="left"/>
      <w:pPr>
        <w:tabs>
          <w:tab w:val="num" w:pos="2880"/>
        </w:tabs>
        <w:ind w:left="2880" w:hanging="360"/>
      </w:pPr>
      <w:rPr>
        <w:rFonts w:ascii="Arial" w:hAnsi="Arial" w:hint="default"/>
      </w:rPr>
    </w:lvl>
    <w:lvl w:ilvl="4" w:tplc="8208E3FA" w:tentative="1">
      <w:start w:val="1"/>
      <w:numFmt w:val="bullet"/>
      <w:lvlText w:val="•"/>
      <w:lvlJc w:val="left"/>
      <w:pPr>
        <w:tabs>
          <w:tab w:val="num" w:pos="3600"/>
        </w:tabs>
        <w:ind w:left="3600" w:hanging="360"/>
      </w:pPr>
      <w:rPr>
        <w:rFonts w:ascii="Arial" w:hAnsi="Arial" w:hint="default"/>
      </w:rPr>
    </w:lvl>
    <w:lvl w:ilvl="5" w:tplc="B3B6C66E" w:tentative="1">
      <w:start w:val="1"/>
      <w:numFmt w:val="bullet"/>
      <w:lvlText w:val="•"/>
      <w:lvlJc w:val="left"/>
      <w:pPr>
        <w:tabs>
          <w:tab w:val="num" w:pos="4320"/>
        </w:tabs>
        <w:ind w:left="4320" w:hanging="360"/>
      </w:pPr>
      <w:rPr>
        <w:rFonts w:ascii="Arial" w:hAnsi="Arial" w:hint="default"/>
      </w:rPr>
    </w:lvl>
    <w:lvl w:ilvl="6" w:tplc="F8D81648" w:tentative="1">
      <w:start w:val="1"/>
      <w:numFmt w:val="bullet"/>
      <w:lvlText w:val="•"/>
      <w:lvlJc w:val="left"/>
      <w:pPr>
        <w:tabs>
          <w:tab w:val="num" w:pos="5040"/>
        </w:tabs>
        <w:ind w:left="5040" w:hanging="360"/>
      </w:pPr>
      <w:rPr>
        <w:rFonts w:ascii="Arial" w:hAnsi="Arial" w:hint="default"/>
      </w:rPr>
    </w:lvl>
    <w:lvl w:ilvl="7" w:tplc="09B2344A" w:tentative="1">
      <w:start w:val="1"/>
      <w:numFmt w:val="bullet"/>
      <w:lvlText w:val="•"/>
      <w:lvlJc w:val="left"/>
      <w:pPr>
        <w:tabs>
          <w:tab w:val="num" w:pos="5760"/>
        </w:tabs>
        <w:ind w:left="5760" w:hanging="360"/>
      </w:pPr>
      <w:rPr>
        <w:rFonts w:ascii="Arial" w:hAnsi="Arial" w:hint="default"/>
      </w:rPr>
    </w:lvl>
    <w:lvl w:ilvl="8" w:tplc="422ABB18" w:tentative="1">
      <w:start w:val="1"/>
      <w:numFmt w:val="bullet"/>
      <w:lvlText w:val="•"/>
      <w:lvlJc w:val="left"/>
      <w:pPr>
        <w:tabs>
          <w:tab w:val="num" w:pos="6480"/>
        </w:tabs>
        <w:ind w:left="6480" w:hanging="360"/>
      </w:pPr>
      <w:rPr>
        <w:rFonts w:ascii="Arial" w:hAnsi="Arial" w:hint="default"/>
      </w:rPr>
    </w:lvl>
  </w:abstractNum>
  <w:abstractNum w:abstractNumId="12">
    <w:nsid w:val="57471916"/>
    <w:multiLevelType w:val="hybridMultilevel"/>
    <w:tmpl w:val="25EA025A"/>
    <w:lvl w:ilvl="0" w:tplc="76B46DE2">
      <w:start w:val="1"/>
      <w:numFmt w:val="bullet"/>
      <w:lvlText w:val="•"/>
      <w:lvlJc w:val="left"/>
      <w:pPr>
        <w:tabs>
          <w:tab w:val="num" w:pos="720"/>
        </w:tabs>
        <w:ind w:left="720" w:hanging="360"/>
      </w:pPr>
      <w:rPr>
        <w:rFonts w:ascii="Arial" w:hAnsi="Arial" w:hint="default"/>
      </w:rPr>
    </w:lvl>
    <w:lvl w:ilvl="1" w:tplc="D42061EC" w:tentative="1">
      <w:start w:val="1"/>
      <w:numFmt w:val="bullet"/>
      <w:lvlText w:val="•"/>
      <w:lvlJc w:val="left"/>
      <w:pPr>
        <w:tabs>
          <w:tab w:val="num" w:pos="1440"/>
        </w:tabs>
        <w:ind w:left="1440" w:hanging="360"/>
      </w:pPr>
      <w:rPr>
        <w:rFonts w:ascii="Arial" w:hAnsi="Arial" w:hint="default"/>
      </w:rPr>
    </w:lvl>
    <w:lvl w:ilvl="2" w:tplc="145C69BC" w:tentative="1">
      <w:start w:val="1"/>
      <w:numFmt w:val="bullet"/>
      <w:lvlText w:val="•"/>
      <w:lvlJc w:val="left"/>
      <w:pPr>
        <w:tabs>
          <w:tab w:val="num" w:pos="2160"/>
        </w:tabs>
        <w:ind w:left="2160" w:hanging="360"/>
      </w:pPr>
      <w:rPr>
        <w:rFonts w:ascii="Arial" w:hAnsi="Arial" w:hint="default"/>
      </w:rPr>
    </w:lvl>
    <w:lvl w:ilvl="3" w:tplc="D23E4DE4" w:tentative="1">
      <w:start w:val="1"/>
      <w:numFmt w:val="bullet"/>
      <w:lvlText w:val="•"/>
      <w:lvlJc w:val="left"/>
      <w:pPr>
        <w:tabs>
          <w:tab w:val="num" w:pos="2880"/>
        </w:tabs>
        <w:ind w:left="2880" w:hanging="360"/>
      </w:pPr>
      <w:rPr>
        <w:rFonts w:ascii="Arial" w:hAnsi="Arial" w:hint="default"/>
      </w:rPr>
    </w:lvl>
    <w:lvl w:ilvl="4" w:tplc="76AE80E4" w:tentative="1">
      <w:start w:val="1"/>
      <w:numFmt w:val="bullet"/>
      <w:lvlText w:val="•"/>
      <w:lvlJc w:val="left"/>
      <w:pPr>
        <w:tabs>
          <w:tab w:val="num" w:pos="3600"/>
        </w:tabs>
        <w:ind w:left="3600" w:hanging="360"/>
      </w:pPr>
      <w:rPr>
        <w:rFonts w:ascii="Arial" w:hAnsi="Arial" w:hint="default"/>
      </w:rPr>
    </w:lvl>
    <w:lvl w:ilvl="5" w:tplc="4F02827C" w:tentative="1">
      <w:start w:val="1"/>
      <w:numFmt w:val="bullet"/>
      <w:lvlText w:val="•"/>
      <w:lvlJc w:val="left"/>
      <w:pPr>
        <w:tabs>
          <w:tab w:val="num" w:pos="4320"/>
        </w:tabs>
        <w:ind w:left="4320" w:hanging="360"/>
      </w:pPr>
      <w:rPr>
        <w:rFonts w:ascii="Arial" w:hAnsi="Arial" w:hint="default"/>
      </w:rPr>
    </w:lvl>
    <w:lvl w:ilvl="6" w:tplc="4776D8A0" w:tentative="1">
      <w:start w:val="1"/>
      <w:numFmt w:val="bullet"/>
      <w:lvlText w:val="•"/>
      <w:lvlJc w:val="left"/>
      <w:pPr>
        <w:tabs>
          <w:tab w:val="num" w:pos="5040"/>
        </w:tabs>
        <w:ind w:left="5040" w:hanging="360"/>
      </w:pPr>
      <w:rPr>
        <w:rFonts w:ascii="Arial" w:hAnsi="Arial" w:hint="default"/>
      </w:rPr>
    </w:lvl>
    <w:lvl w:ilvl="7" w:tplc="1776724A" w:tentative="1">
      <w:start w:val="1"/>
      <w:numFmt w:val="bullet"/>
      <w:lvlText w:val="•"/>
      <w:lvlJc w:val="left"/>
      <w:pPr>
        <w:tabs>
          <w:tab w:val="num" w:pos="5760"/>
        </w:tabs>
        <w:ind w:left="5760" w:hanging="360"/>
      </w:pPr>
      <w:rPr>
        <w:rFonts w:ascii="Arial" w:hAnsi="Arial" w:hint="default"/>
      </w:rPr>
    </w:lvl>
    <w:lvl w:ilvl="8" w:tplc="DE16B5CE" w:tentative="1">
      <w:start w:val="1"/>
      <w:numFmt w:val="bullet"/>
      <w:lvlText w:val="•"/>
      <w:lvlJc w:val="left"/>
      <w:pPr>
        <w:tabs>
          <w:tab w:val="num" w:pos="6480"/>
        </w:tabs>
        <w:ind w:left="6480" w:hanging="360"/>
      </w:pPr>
      <w:rPr>
        <w:rFonts w:ascii="Arial" w:hAnsi="Arial" w:hint="default"/>
      </w:rPr>
    </w:lvl>
  </w:abstractNum>
  <w:abstractNum w:abstractNumId="13">
    <w:nsid w:val="64530DD7"/>
    <w:multiLevelType w:val="hybridMultilevel"/>
    <w:tmpl w:val="414C4C68"/>
    <w:lvl w:ilvl="0" w:tplc="88BE5352">
      <w:start w:val="1"/>
      <w:numFmt w:val="bullet"/>
      <w:lvlText w:val="-"/>
      <w:lvlJc w:val="left"/>
      <w:pPr>
        <w:tabs>
          <w:tab w:val="num" w:pos="720"/>
        </w:tabs>
        <w:ind w:left="720" w:hanging="360"/>
      </w:pPr>
      <w:rPr>
        <w:rFonts w:ascii="Times New Roman" w:hAnsi="Times New Roman" w:hint="default"/>
      </w:rPr>
    </w:lvl>
    <w:lvl w:ilvl="1" w:tplc="C18A4B9A" w:tentative="1">
      <w:start w:val="1"/>
      <w:numFmt w:val="bullet"/>
      <w:lvlText w:val="-"/>
      <w:lvlJc w:val="left"/>
      <w:pPr>
        <w:tabs>
          <w:tab w:val="num" w:pos="1440"/>
        </w:tabs>
        <w:ind w:left="1440" w:hanging="360"/>
      </w:pPr>
      <w:rPr>
        <w:rFonts w:ascii="Times New Roman" w:hAnsi="Times New Roman" w:hint="default"/>
      </w:rPr>
    </w:lvl>
    <w:lvl w:ilvl="2" w:tplc="D186BCB8" w:tentative="1">
      <w:start w:val="1"/>
      <w:numFmt w:val="bullet"/>
      <w:lvlText w:val="-"/>
      <w:lvlJc w:val="left"/>
      <w:pPr>
        <w:tabs>
          <w:tab w:val="num" w:pos="2160"/>
        </w:tabs>
        <w:ind w:left="2160" w:hanging="360"/>
      </w:pPr>
      <w:rPr>
        <w:rFonts w:ascii="Times New Roman" w:hAnsi="Times New Roman" w:hint="default"/>
      </w:rPr>
    </w:lvl>
    <w:lvl w:ilvl="3" w:tplc="967E0238" w:tentative="1">
      <w:start w:val="1"/>
      <w:numFmt w:val="bullet"/>
      <w:lvlText w:val="-"/>
      <w:lvlJc w:val="left"/>
      <w:pPr>
        <w:tabs>
          <w:tab w:val="num" w:pos="2880"/>
        </w:tabs>
        <w:ind w:left="2880" w:hanging="360"/>
      </w:pPr>
      <w:rPr>
        <w:rFonts w:ascii="Times New Roman" w:hAnsi="Times New Roman" w:hint="default"/>
      </w:rPr>
    </w:lvl>
    <w:lvl w:ilvl="4" w:tplc="822EC66A" w:tentative="1">
      <w:start w:val="1"/>
      <w:numFmt w:val="bullet"/>
      <w:lvlText w:val="-"/>
      <w:lvlJc w:val="left"/>
      <w:pPr>
        <w:tabs>
          <w:tab w:val="num" w:pos="3600"/>
        </w:tabs>
        <w:ind w:left="3600" w:hanging="360"/>
      </w:pPr>
      <w:rPr>
        <w:rFonts w:ascii="Times New Roman" w:hAnsi="Times New Roman" w:hint="default"/>
      </w:rPr>
    </w:lvl>
    <w:lvl w:ilvl="5" w:tplc="8976E4BC" w:tentative="1">
      <w:start w:val="1"/>
      <w:numFmt w:val="bullet"/>
      <w:lvlText w:val="-"/>
      <w:lvlJc w:val="left"/>
      <w:pPr>
        <w:tabs>
          <w:tab w:val="num" w:pos="4320"/>
        </w:tabs>
        <w:ind w:left="4320" w:hanging="360"/>
      </w:pPr>
      <w:rPr>
        <w:rFonts w:ascii="Times New Roman" w:hAnsi="Times New Roman" w:hint="default"/>
      </w:rPr>
    </w:lvl>
    <w:lvl w:ilvl="6" w:tplc="C3F40696" w:tentative="1">
      <w:start w:val="1"/>
      <w:numFmt w:val="bullet"/>
      <w:lvlText w:val="-"/>
      <w:lvlJc w:val="left"/>
      <w:pPr>
        <w:tabs>
          <w:tab w:val="num" w:pos="5040"/>
        </w:tabs>
        <w:ind w:left="5040" w:hanging="360"/>
      </w:pPr>
      <w:rPr>
        <w:rFonts w:ascii="Times New Roman" w:hAnsi="Times New Roman" w:hint="default"/>
      </w:rPr>
    </w:lvl>
    <w:lvl w:ilvl="7" w:tplc="27205C9A" w:tentative="1">
      <w:start w:val="1"/>
      <w:numFmt w:val="bullet"/>
      <w:lvlText w:val="-"/>
      <w:lvlJc w:val="left"/>
      <w:pPr>
        <w:tabs>
          <w:tab w:val="num" w:pos="5760"/>
        </w:tabs>
        <w:ind w:left="5760" w:hanging="360"/>
      </w:pPr>
      <w:rPr>
        <w:rFonts w:ascii="Times New Roman" w:hAnsi="Times New Roman" w:hint="default"/>
      </w:rPr>
    </w:lvl>
    <w:lvl w:ilvl="8" w:tplc="DDF6B51C" w:tentative="1">
      <w:start w:val="1"/>
      <w:numFmt w:val="bullet"/>
      <w:lvlText w:val="-"/>
      <w:lvlJc w:val="left"/>
      <w:pPr>
        <w:tabs>
          <w:tab w:val="num" w:pos="6480"/>
        </w:tabs>
        <w:ind w:left="6480" w:hanging="360"/>
      </w:pPr>
      <w:rPr>
        <w:rFonts w:ascii="Times New Roman" w:hAnsi="Times New Roman" w:hint="default"/>
      </w:rPr>
    </w:lvl>
  </w:abstractNum>
  <w:abstractNum w:abstractNumId="14">
    <w:nsid w:val="64F37ECC"/>
    <w:multiLevelType w:val="hybridMultilevel"/>
    <w:tmpl w:val="491048C4"/>
    <w:lvl w:ilvl="0" w:tplc="FF6A2124">
      <w:start w:val="1"/>
      <w:numFmt w:val="bullet"/>
      <w:lvlText w:val="•"/>
      <w:lvlJc w:val="left"/>
      <w:pPr>
        <w:tabs>
          <w:tab w:val="num" w:pos="720"/>
        </w:tabs>
        <w:ind w:left="720" w:hanging="360"/>
      </w:pPr>
      <w:rPr>
        <w:rFonts w:ascii="Arial" w:hAnsi="Arial" w:hint="default"/>
      </w:rPr>
    </w:lvl>
    <w:lvl w:ilvl="1" w:tplc="EB2443F6" w:tentative="1">
      <w:start w:val="1"/>
      <w:numFmt w:val="bullet"/>
      <w:lvlText w:val="•"/>
      <w:lvlJc w:val="left"/>
      <w:pPr>
        <w:tabs>
          <w:tab w:val="num" w:pos="1440"/>
        </w:tabs>
        <w:ind w:left="1440" w:hanging="360"/>
      </w:pPr>
      <w:rPr>
        <w:rFonts w:ascii="Arial" w:hAnsi="Arial" w:hint="default"/>
      </w:rPr>
    </w:lvl>
    <w:lvl w:ilvl="2" w:tplc="85FEE95E" w:tentative="1">
      <w:start w:val="1"/>
      <w:numFmt w:val="bullet"/>
      <w:lvlText w:val="•"/>
      <w:lvlJc w:val="left"/>
      <w:pPr>
        <w:tabs>
          <w:tab w:val="num" w:pos="2160"/>
        </w:tabs>
        <w:ind w:left="2160" w:hanging="360"/>
      </w:pPr>
      <w:rPr>
        <w:rFonts w:ascii="Arial" w:hAnsi="Arial" w:hint="default"/>
      </w:rPr>
    </w:lvl>
    <w:lvl w:ilvl="3" w:tplc="6AFCAFB2" w:tentative="1">
      <w:start w:val="1"/>
      <w:numFmt w:val="bullet"/>
      <w:lvlText w:val="•"/>
      <w:lvlJc w:val="left"/>
      <w:pPr>
        <w:tabs>
          <w:tab w:val="num" w:pos="2880"/>
        </w:tabs>
        <w:ind w:left="2880" w:hanging="360"/>
      </w:pPr>
      <w:rPr>
        <w:rFonts w:ascii="Arial" w:hAnsi="Arial" w:hint="default"/>
      </w:rPr>
    </w:lvl>
    <w:lvl w:ilvl="4" w:tplc="D45ECF20" w:tentative="1">
      <w:start w:val="1"/>
      <w:numFmt w:val="bullet"/>
      <w:lvlText w:val="•"/>
      <w:lvlJc w:val="left"/>
      <w:pPr>
        <w:tabs>
          <w:tab w:val="num" w:pos="3600"/>
        </w:tabs>
        <w:ind w:left="3600" w:hanging="360"/>
      </w:pPr>
      <w:rPr>
        <w:rFonts w:ascii="Arial" w:hAnsi="Arial" w:hint="default"/>
      </w:rPr>
    </w:lvl>
    <w:lvl w:ilvl="5" w:tplc="85C43CAC" w:tentative="1">
      <w:start w:val="1"/>
      <w:numFmt w:val="bullet"/>
      <w:lvlText w:val="•"/>
      <w:lvlJc w:val="left"/>
      <w:pPr>
        <w:tabs>
          <w:tab w:val="num" w:pos="4320"/>
        </w:tabs>
        <w:ind w:left="4320" w:hanging="360"/>
      </w:pPr>
      <w:rPr>
        <w:rFonts w:ascii="Arial" w:hAnsi="Arial" w:hint="default"/>
      </w:rPr>
    </w:lvl>
    <w:lvl w:ilvl="6" w:tplc="18CC8E08" w:tentative="1">
      <w:start w:val="1"/>
      <w:numFmt w:val="bullet"/>
      <w:lvlText w:val="•"/>
      <w:lvlJc w:val="left"/>
      <w:pPr>
        <w:tabs>
          <w:tab w:val="num" w:pos="5040"/>
        </w:tabs>
        <w:ind w:left="5040" w:hanging="360"/>
      </w:pPr>
      <w:rPr>
        <w:rFonts w:ascii="Arial" w:hAnsi="Arial" w:hint="default"/>
      </w:rPr>
    </w:lvl>
    <w:lvl w:ilvl="7" w:tplc="691A88B2" w:tentative="1">
      <w:start w:val="1"/>
      <w:numFmt w:val="bullet"/>
      <w:lvlText w:val="•"/>
      <w:lvlJc w:val="left"/>
      <w:pPr>
        <w:tabs>
          <w:tab w:val="num" w:pos="5760"/>
        </w:tabs>
        <w:ind w:left="5760" w:hanging="360"/>
      </w:pPr>
      <w:rPr>
        <w:rFonts w:ascii="Arial" w:hAnsi="Arial" w:hint="default"/>
      </w:rPr>
    </w:lvl>
    <w:lvl w:ilvl="8" w:tplc="78ACCF24" w:tentative="1">
      <w:start w:val="1"/>
      <w:numFmt w:val="bullet"/>
      <w:lvlText w:val="•"/>
      <w:lvlJc w:val="left"/>
      <w:pPr>
        <w:tabs>
          <w:tab w:val="num" w:pos="6480"/>
        </w:tabs>
        <w:ind w:left="6480" w:hanging="360"/>
      </w:pPr>
      <w:rPr>
        <w:rFonts w:ascii="Arial" w:hAnsi="Arial" w:hint="default"/>
      </w:rPr>
    </w:lvl>
  </w:abstractNum>
  <w:abstractNum w:abstractNumId="15">
    <w:nsid w:val="65AB3039"/>
    <w:multiLevelType w:val="hybridMultilevel"/>
    <w:tmpl w:val="8864E402"/>
    <w:lvl w:ilvl="0" w:tplc="9FBA3C54">
      <w:start w:val="1"/>
      <w:numFmt w:val="bullet"/>
      <w:lvlText w:val="•"/>
      <w:lvlJc w:val="left"/>
      <w:pPr>
        <w:tabs>
          <w:tab w:val="num" w:pos="720"/>
        </w:tabs>
        <w:ind w:left="720" w:hanging="360"/>
      </w:pPr>
      <w:rPr>
        <w:rFonts w:ascii="Arial" w:hAnsi="Arial" w:hint="default"/>
      </w:rPr>
    </w:lvl>
    <w:lvl w:ilvl="1" w:tplc="BDB8E3A0" w:tentative="1">
      <w:start w:val="1"/>
      <w:numFmt w:val="bullet"/>
      <w:lvlText w:val="•"/>
      <w:lvlJc w:val="left"/>
      <w:pPr>
        <w:tabs>
          <w:tab w:val="num" w:pos="1440"/>
        </w:tabs>
        <w:ind w:left="1440" w:hanging="360"/>
      </w:pPr>
      <w:rPr>
        <w:rFonts w:ascii="Arial" w:hAnsi="Arial" w:hint="default"/>
      </w:rPr>
    </w:lvl>
    <w:lvl w:ilvl="2" w:tplc="14D6AD8A" w:tentative="1">
      <w:start w:val="1"/>
      <w:numFmt w:val="bullet"/>
      <w:lvlText w:val="•"/>
      <w:lvlJc w:val="left"/>
      <w:pPr>
        <w:tabs>
          <w:tab w:val="num" w:pos="2160"/>
        </w:tabs>
        <w:ind w:left="2160" w:hanging="360"/>
      </w:pPr>
      <w:rPr>
        <w:rFonts w:ascii="Arial" w:hAnsi="Arial" w:hint="default"/>
      </w:rPr>
    </w:lvl>
    <w:lvl w:ilvl="3" w:tplc="0B24CB76" w:tentative="1">
      <w:start w:val="1"/>
      <w:numFmt w:val="bullet"/>
      <w:lvlText w:val="•"/>
      <w:lvlJc w:val="left"/>
      <w:pPr>
        <w:tabs>
          <w:tab w:val="num" w:pos="2880"/>
        </w:tabs>
        <w:ind w:left="2880" w:hanging="360"/>
      </w:pPr>
      <w:rPr>
        <w:rFonts w:ascii="Arial" w:hAnsi="Arial" w:hint="default"/>
      </w:rPr>
    </w:lvl>
    <w:lvl w:ilvl="4" w:tplc="1758CF90" w:tentative="1">
      <w:start w:val="1"/>
      <w:numFmt w:val="bullet"/>
      <w:lvlText w:val="•"/>
      <w:lvlJc w:val="left"/>
      <w:pPr>
        <w:tabs>
          <w:tab w:val="num" w:pos="3600"/>
        </w:tabs>
        <w:ind w:left="3600" w:hanging="360"/>
      </w:pPr>
      <w:rPr>
        <w:rFonts w:ascii="Arial" w:hAnsi="Arial" w:hint="default"/>
      </w:rPr>
    </w:lvl>
    <w:lvl w:ilvl="5" w:tplc="56A2D872" w:tentative="1">
      <w:start w:val="1"/>
      <w:numFmt w:val="bullet"/>
      <w:lvlText w:val="•"/>
      <w:lvlJc w:val="left"/>
      <w:pPr>
        <w:tabs>
          <w:tab w:val="num" w:pos="4320"/>
        </w:tabs>
        <w:ind w:left="4320" w:hanging="360"/>
      </w:pPr>
      <w:rPr>
        <w:rFonts w:ascii="Arial" w:hAnsi="Arial" w:hint="default"/>
      </w:rPr>
    </w:lvl>
    <w:lvl w:ilvl="6" w:tplc="202EC602" w:tentative="1">
      <w:start w:val="1"/>
      <w:numFmt w:val="bullet"/>
      <w:lvlText w:val="•"/>
      <w:lvlJc w:val="left"/>
      <w:pPr>
        <w:tabs>
          <w:tab w:val="num" w:pos="5040"/>
        </w:tabs>
        <w:ind w:left="5040" w:hanging="360"/>
      </w:pPr>
      <w:rPr>
        <w:rFonts w:ascii="Arial" w:hAnsi="Arial" w:hint="default"/>
      </w:rPr>
    </w:lvl>
    <w:lvl w:ilvl="7" w:tplc="CD4EBA0C" w:tentative="1">
      <w:start w:val="1"/>
      <w:numFmt w:val="bullet"/>
      <w:lvlText w:val="•"/>
      <w:lvlJc w:val="left"/>
      <w:pPr>
        <w:tabs>
          <w:tab w:val="num" w:pos="5760"/>
        </w:tabs>
        <w:ind w:left="5760" w:hanging="360"/>
      </w:pPr>
      <w:rPr>
        <w:rFonts w:ascii="Arial" w:hAnsi="Arial" w:hint="default"/>
      </w:rPr>
    </w:lvl>
    <w:lvl w:ilvl="8" w:tplc="0EAAEDC2" w:tentative="1">
      <w:start w:val="1"/>
      <w:numFmt w:val="bullet"/>
      <w:lvlText w:val="•"/>
      <w:lvlJc w:val="left"/>
      <w:pPr>
        <w:tabs>
          <w:tab w:val="num" w:pos="6480"/>
        </w:tabs>
        <w:ind w:left="6480" w:hanging="360"/>
      </w:pPr>
      <w:rPr>
        <w:rFonts w:ascii="Arial" w:hAnsi="Arial" w:hint="default"/>
      </w:rPr>
    </w:lvl>
  </w:abstractNum>
  <w:abstractNum w:abstractNumId="16">
    <w:nsid w:val="6E6B5406"/>
    <w:multiLevelType w:val="hybridMultilevel"/>
    <w:tmpl w:val="587E685C"/>
    <w:lvl w:ilvl="0" w:tplc="F7EE23CE">
      <w:start w:val="1"/>
      <w:numFmt w:val="bullet"/>
      <w:lvlText w:val="-"/>
      <w:lvlJc w:val="left"/>
      <w:pPr>
        <w:tabs>
          <w:tab w:val="num" w:pos="720"/>
        </w:tabs>
        <w:ind w:left="720" w:hanging="360"/>
      </w:pPr>
      <w:rPr>
        <w:rFonts w:ascii="Times New Roman" w:hAnsi="Times New Roman" w:hint="default"/>
      </w:rPr>
    </w:lvl>
    <w:lvl w:ilvl="1" w:tplc="E17E2AE2" w:tentative="1">
      <w:start w:val="1"/>
      <w:numFmt w:val="bullet"/>
      <w:lvlText w:val="-"/>
      <w:lvlJc w:val="left"/>
      <w:pPr>
        <w:tabs>
          <w:tab w:val="num" w:pos="1440"/>
        </w:tabs>
        <w:ind w:left="1440" w:hanging="360"/>
      </w:pPr>
      <w:rPr>
        <w:rFonts w:ascii="Times New Roman" w:hAnsi="Times New Roman" w:hint="default"/>
      </w:rPr>
    </w:lvl>
    <w:lvl w:ilvl="2" w:tplc="AEF45D5C" w:tentative="1">
      <w:start w:val="1"/>
      <w:numFmt w:val="bullet"/>
      <w:lvlText w:val="-"/>
      <w:lvlJc w:val="left"/>
      <w:pPr>
        <w:tabs>
          <w:tab w:val="num" w:pos="2160"/>
        </w:tabs>
        <w:ind w:left="2160" w:hanging="360"/>
      </w:pPr>
      <w:rPr>
        <w:rFonts w:ascii="Times New Roman" w:hAnsi="Times New Roman" w:hint="default"/>
      </w:rPr>
    </w:lvl>
    <w:lvl w:ilvl="3" w:tplc="1F6853DE" w:tentative="1">
      <w:start w:val="1"/>
      <w:numFmt w:val="bullet"/>
      <w:lvlText w:val="-"/>
      <w:lvlJc w:val="left"/>
      <w:pPr>
        <w:tabs>
          <w:tab w:val="num" w:pos="2880"/>
        </w:tabs>
        <w:ind w:left="2880" w:hanging="360"/>
      </w:pPr>
      <w:rPr>
        <w:rFonts w:ascii="Times New Roman" w:hAnsi="Times New Roman" w:hint="default"/>
      </w:rPr>
    </w:lvl>
    <w:lvl w:ilvl="4" w:tplc="EFC4EA44" w:tentative="1">
      <w:start w:val="1"/>
      <w:numFmt w:val="bullet"/>
      <w:lvlText w:val="-"/>
      <w:lvlJc w:val="left"/>
      <w:pPr>
        <w:tabs>
          <w:tab w:val="num" w:pos="3600"/>
        </w:tabs>
        <w:ind w:left="3600" w:hanging="360"/>
      </w:pPr>
      <w:rPr>
        <w:rFonts w:ascii="Times New Roman" w:hAnsi="Times New Roman" w:hint="default"/>
      </w:rPr>
    </w:lvl>
    <w:lvl w:ilvl="5" w:tplc="D4346FA6" w:tentative="1">
      <w:start w:val="1"/>
      <w:numFmt w:val="bullet"/>
      <w:lvlText w:val="-"/>
      <w:lvlJc w:val="left"/>
      <w:pPr>
        <w:tabs>
          <w:tab w:val="num" w:pos="4320"/>
        </w:tabs>
        <w:ind w:left="4320" w:hanging="360"/>
      </w:pPr>
      <w:rPr>
        <w:rFonts w:ascii="Times New Roman" w:hAnsi="Times New Roman" w:hint="default"/>
      </w:rPr>
    </w:lvl>
    <w:lvl w:ilvl="6" w:tplc="B2C24CB2" w:tentative="1">
      <w:start w:val="1"/>
      <w:numFmt w:val="bullet"/>
      <w:lvlText w:val="-"/>
      <w:lvlJc w:val="left"/>
      <w:pPr>
        <w:tabs>
          <w:tab w:val="num" w:pos="5040"/>
        </w:tabs>
        <w:ind w:left="5040" w:hanging="360"/>
      </w:pPr>
      <w:rPr>
        <w:rFonts w:ascii="Times New Roman" w:hAnsi="Times New Roman" w:hint="default"/>
      </w:rPr>
    </w:lvl>
    <w:lvl w:ilvl="7" w:tplc="98E4DF70" w:tentative="1">
      <w:start w:val="1"/>
      <w:numFmt w:val="bullet"/>
      <w:lvlText w:val="-"/>
      <w:lvlJc w:val="left"/>
      <w:pPr>
        <w:tabs>
          <w:tab w:val="num" w:pos="5760"/>
        </w:tabs>
        <w:ind w:left="5760" w:hanging="360"/>
      </w:pPr>
      <w:rPr>
        <w:rFonts w:ascii="Times New Roman" w:hAnsi="Times New Roman" w:hint="default"/>
      </w:rPr>
    </w:lvl>
    <w:lvl w:ilvl="8" w:tplc="5BCE48C6" w:tentative="1">
      <w:start w:val="1"/>
      <w:numFmt w:val="bullet"/>
      <w:lvlText w:val="-"/>
      <w:lvlJc w:val="left"/>
      <w:pPr>
        <w:tabs>
          <w:tab w:val="num" w:pos="6480"/>
        </w:tabs>
        <w:ind w:left="6480" w:hanging="360"/>
      </w:pPr>
      <w:rPr>
        <w:rFonts w:ascii="Times New Roman" w:hAnsi="Times New Roman" w:hint="default"/>
      </w:rPr>
    </w:lvl>
  </w:abstractNum>
  <w:abstractNum w:abstractNumId="17">
    <w:nsid w:val="76BA0179"/>
    <w:multiLevelType w:val="hybridMultilevel"/>
    <w:tmpl w:val="7888860E"/>
    <w:lvl w:ilvl="0" w:tplc="4FC802A6">
      <w:start w:val="1"/>
      <w:numFmt w:val="bullet"/>
      <w:lvlText w:val="•"/>
      <w:lvlJc w:val="left"/>
      <w:pPr>
        <w:tabs>
          <w:tab w:val="num" w:pos="720"/>
        </w:tabs>
        <w:ind w:left="720" w:hanging="360"/>
      </w:pPr>
      <w:rPr>
        <w:rFonts w:ascii="Arial" w:hAnsi="Arial" w:hint="default"/>
      </w:rPr>
    </w:lvl>
    <w:lvl w:ilvl="1" w:tplc="F8B6F552" w:tentative="1">
      <w:start w:val="1"/>
      <w:numFmt w:val="bullet"/>
      <w:lvlText w:val="•"/>
      <w:lvlJc w:val="left"/>
      <w:pPr>
        <w:tabs>
          <w:tab w:val="num" w:pos="1440"/>
        </w:tabs>
        <w:ind w:left="1440" w:hanging="360"/>
      </w:pPr>
      <w:rPr>
        <w:rFonts w:ascii="Arial" w:hAnsi="Arial" w:hint="default"/>
      </w:rPr>
    </w:lvl>
    <w:lvl w:ilvl="2" w:tplc="FEFA4D24" w:tentative="1">
      <w:start w:val="1"/>
      <w:numFmt w:val="bullet"/>
      <w:lvlText w:val="•"/>
      <w:lvlJc w:val="left"/>
      <w:pPr>
        <w:tabs>
          <w:tab w:val="num" w:pos="2160"/>
        </w:tabs>
        <w:ind w:left="2160" w:hanging="360"/>
      </w:pPr>
      <w:rPr>
        <w:rFonts w:ascii="Arial" w:hAnsi="Arial" w:hint="default"/>
      </w:rPr>
    </w:lvl>
    <w:lvl w:ilvl="3" w:tplc="CD582E56" w:tentative="1">
      <w:start w:val="1"/>
      <w:numFmt w:val="bullet"/>
      <w:lvlText w:val="•"/>
      <w:lvlJc w:val="left"/>
      <w:pPr>
        <w:tabs>
          <w:tab w:val="num" w:pos="2880"/>
        </w:tabs>
        <w:ind w:left="2880" w:hanging="360"/>
      </w:pPr>
      <w:rPr>
        <w:rFonts w:ascii="Arial" w:hAnsi="Arial" w:hint="default"/>
      </w:rPr>
    </w:lvl>
    <w:lvl w:ilvl="4" w:tplc="06BC93B8" w:tentative="1">
      <w:start w:val="1"/>
      <w:numFmt w:val="bullet"/>
      <w:lvlText w:val="•"/>
      <w:lvlJc w:val="left"/>
      <w:pPr>
        <w:tabs>
          <w:tab w:val="num" w:pos="3600"/>
        </w:tabs>
        <w:ind w:left="3600" w:hanging="360"/>
      </w:pPr>
      <w:rPr>
        <w:rFonts w:ascii="Arial" w:hAnsi="Arial" w:hint="default"/>
      </w:rPr>
    </w:lvl>
    <w:lvl w:ilvl="5" w:tplc="7B3ACF6C" w:tentative="1">
      <w:start w:val="1"/>
      <w:numFmt w:val="bullet"/>
      <w:lvlText w:val="•"/>
      <w:lvlJc w:val="left"/>
      <w:pPr>
        <w:tabs>
          <w:tab w:val="num" w:pos="4320"/>
        </w:tabs>
        <w:ind w:left="4320" w:hanging="360"/>
      </w:pPr>
      <w:rPr>
        <w:rFonts w:ascii="Arial" w:hAnsi="Arial" w:hint="default"/>
      </w:rPr>
    </w:lvl>
    <w:lvl w:ilvl="6" w:tplc="EF54210C" w:tentative="1">
      <w:start w:val="1"/>
      <w:numFmt w:val="bullet"/>
      <w:lvlText w:val="•"/>
      <w:lvlJc w:val="left"/>
      <w:pPr>
        <w:tabs>
          <w:tab w:val="num" w:pos="5040"/>
        </w:tabs>
        <w:ind w:left="5040" w:hanging="360"/>
      </w:pPr>
      <w:rPr>
        <w:rFonts w:ascii="Arial" w:hAnsi="Arial" w:hint="default"/>
      </w:rPr>
    </w:lvl>
    <w:lvl w:ilvl="7" w:tplc="4BAA4B9E" w:tentative="1">
      <w:start w:val="1"/>
      <w:numFmt w:val="bullet"/>
      <w:lvlText w:val="•"/>
      <w:lvlJc w:val="left"/>
      <w:pPr>
        <w:tabs>
          <w:tab w:val="num" w:pos="5760"/>
        </w:tabs>
        <w:ind w:left="5760" w:hanging="360"/>
      </w:pPr>
      <w:rPr>
        <w:rFonts w:ascii="Arial" w:hAnsi="Arial" w:hint="default"/>
      </w:rPr>
    </w:lvl>
    <w:lvl w:ilvl="8" w:tplc="7C16FFA2" w:tentative="1">
      <w:start w:val="1"/>
      <w:numFmt w:val="bullet"/>
      <w:lvlText w:val="•"/>
      <w:lvlJc w:val="left"/>
      <w:pPr>
        <w:tabs>
          <w:tab w:val="num" w:pos="6480"/>
        </w:tabs>
        <w:ind w:left="6480" w:hanging="360"/>
      </w:pPr>
      <w:rPr>
        <w:rFonts w:ascii="Arial" w:hAnsi="Arial" w:hint="default"/>
      </w:rPr>
    </w:lvl>
  </w:abstractNum>
  <w:abstractNum w:abstractNumId="18">
    <w:nsid w:val="7F291F03"/>
    <w:multiLevelType w:val="hybridMultilevel"/>
    <w:tmpl w:val="BEC63BD2"/>
    <w:lvl w:ilvl="0" w:tplc="32567A56">
      <w:start w:val="1"/>
      <w:numFmt w:val="bullet"/>
      <w:lvlText w:val="-"/>
      <w:lvlJc w:val="left"/>
      <w:pPr>
        <w:tabs>
          <w:tab w:val="num" w:pos="720"/>
        </w:tabs>
        <w:ind w:left="720" w:hanging="360"/>
      </w:pPr>
      <w:rPr>
        <w:rFonts w:ascii="Times New Roman" w:hAnsi="Times New Roman" w:hint="default"/>
      </w:rPr>
    </w:lvl>
    <w:lvl w:ilvl="1" w:tplc="B6B2618E" w:tentative="1">
      <w:start w:val="1"/>
      <w:numFmt w:val="bullet"/>
      <w:lvlText w:val="-"/>
      <w:lvlJc w:val="left"/>
      <w:pPr>
        <w:tabs>
          <w:tab w:val="num" w:pos="1440"/>
        </w:tabs>
        <w:ind w:left="1440" w:hanging="360"/>
      </w:pPr>
      <w:rPr>
        <w:rFonts w:ascii="Times New Roman" w:hAnsi="Times New Roman" w:hint="default"/>
      </w:rPr>
    </w:lvl>
    <w:lvl w:ilvl="2" w:tplc="0462A46C" w:tentative="1">
      <w:start w:val="1"/>
      <w:numFmt w:val="bullet"/>
      <w:lvlText w:val="-"/>
      <w:lvlJc w:val="left"/>
      <w:pPr>
        <w:tabs>
          <w:tab w:val="num" w:pos="2160"/>
        </w:tabs>
        <w:ind w:left="2160" w:hanging="360"/>
      </w:pPr>
      <w:rPr>
        <w:rFonts w:ascii="Times New Roman" w:hAnsi="Times New Roman" w:hint="default"/>
      </w:rPr>
    </w:lvl>
    <w:lvl w:ilvl="3" w:tplc="4F1E85D6" w:tentative="1">
      <w:start w:val="1"/>
      <w:numFmt w:val="bullet"/>
      <w:lvlText w:val="-"/>
      <w:lvlJc w:val="left"/>
      <w:pPr>
        <w:tabs>
          <w:tab w:val="num" w:pos="2880"/>
        </w:tabs>
        <w:ind w:left="2880" w:hanging="360"/>
      </w:pPr>
      <w:rPr>
        <w:rFonts w:ascii="Times New Roman" w:hAnsi="Times New Roman" w:hint="default"/>
      </w:rPr>
    </w:lvl>
    <w:lvl w:ilvl="4" w:tplc="DA463738" w:tentative="1">
      <w:start w:val="1"/>
      <w:numFmt w:val="bullet"/>
      <w:lvlText w:val="-"/>
      <w:lvlJc w:val="left"/>
      <w:pPr>
        <w:tabs>
          <w:tab w:val="num" w:pos="3600"/>
        </w:tabs>
        <w:ind w:left="3600" w:hanging="360"/>
      </w:pPr>
      <w:rPr>
        <w:rFonts w:ascii="Times New Roman" w:hAnsi="Times New Roman" w:hint="default"/>
      </w:rPr>
    </w:lvl>
    <w:lvl w:ilvl="5" w:tplc="CA54AE74" w:tentative="1">
      <w:start w:val="1"/>
      <w:numFmt w:val="bullet"/>
      <w:lvlText w:val="-"/>
      <w:lvlJc w:val="left"/>
      <w:pPr>
        <w:tabs>
          <w:tab w:val="num" w:pos="4320"/>
        </w:tabs>
        <w:ind w:left="4320" w:hanging="360"/>
      </w:pPr>
      <w:rPr>
        <w:rFonts w:ascii="Times New Roman" w:hAnsi="Times New Roman" w:hint="default"/>
      </w:rPr>
    </w:lvl>
    <w:lvl w:ilvl="6" w:tplc="2C341CA8" w:tentative="1">
      <w:start w:val="1"/>
      <w:numFmt w:val="bullet"/>
      <w:lvlText w:val="-"/>
      <w:lvlJc w:val="left"/>
      <w:pPr>
        <w:tabs>
          <w:tab w:val="num" w:pos="5040"/>
        </w:tabs>
        <w:ind w:left="5040" w:hanging="360"/>
      </w:pPr>
      <w:rPr>
        <w:rFonts w:ascii="Times New Roman" w:hAnsi="Times New Roman" w:hint="default"/>
      </w:rPr>
    </w:lvl>
    <w:lvl w:ilvl="7" w:tplc="D0B449DE" w:tentative="1">
      <w:start w:val="1"/>
      <w:numFmt w:val="bullet"/>
      <w:lvlText w:val="-"/>
      <w:lvlJc w:val="left"/>
      <w:pPr>
        <w:tabs>
          <w:tab w:val="num" w:pos="5760"/>
        </w:tabs>
        <w:ind w:left="5760" w:hanging="360"/>
      </w:pPr>
      <w:rPr>
        <w:rFonts w:ascii="Times New Roman" w:hAnsi="Times New Roman" w:hint="default"/>
      </w:rPr>
    </w:lvl>
    <w:lvl w:ilvl="8" w:tplc="23E8F23C" w:tentative="1">
      <w:start w:val="1"/>
      <w:numFmt w:val="bullet"/>
      <w:lvlText w:val="-"/>
      <w:lvlJc w:val="left"/>
      <w:pPr>
        <w:tabs>
          <w:tab w:val="num" w:pos="6480"/>
        </w:tabs>
        <w:ind w:left="6480" w:hanging="360"/>
      </w:pPr>
      <w:rPr>
        <w:rFonts w:ascii="Times New Roman" w:hAnsi="Times New Roman" w:hint="default"/>
      </w:rPr>
    </w:lvl>
  </w:abstractNum>
  <w:num w:numId="1">
    <w:abstractNumId w:val="17"/>
  </w:num>
  <w:num w:numId="2">
    <w:abstractNumId w:val="4"/>
  </w:num>
  <w:num w:numId="3">
    <w:abstractNumId w:val="14"/>
  </w:num>
  <w:num w:numId="4">
    <w:abstractNumId w:val="15"/>
  </w:num>
  <w:num w:numId="5">
    <w:abstractNumId w:val="16"/>
  </w:num>
  <w:num w:numId="6">
    <w:abstractNumId w:val="2"/>
  </w:num>
  <w:num w:numId="7">
    <w:abstractNumId w:val="3"/>
  </w:num>
  <w:num w:numId="8">
    <w:abstractNumId w:val="8"/>
  </w:num>
  <w:num w:numId="9">
    <w:abstractNumId w:val="18"/>
  </w:num>
  <w:num w:numId="10">
    <w:abstractNumId w:val="7"/>
  </w:num>
  <w:num w:numId="11">
    <w:abstractNumId w:val="13"/>
  </w:num>
  <w:num w:numId="12">
    <w:abstractNumId w:val="6"/>
  </w:num>
  <w:num w:numId="13">
    <w:abstractNumId w:val="1"/>
  </w:num>
  <w:num w:numId="14">
    <w:abstractNumId w:val="10"/>
  </w:num>
  <w:num w:numId="15">
    <w:abstractNumId w:val="11"/>
  </w:num>
  <w:num w:numId="16">
    <w:abstractNumId w:val="9"/>
  </w:num>
  <w:num w:numId="17">
    <w:abstractNumId w:val="12"/>
  </w:num>
  <w:num w:numId="18">
    <w:abstractNumId w:val="0"/>
  </w:num>
  <w:num w:numId="19">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8D73ED"/>
    <w:rsid w:val="00004839"/>
    <w:rsid w:val="00085DE8"/>
    <w:rsid w:val="000B6836"/>
    <w:rsid w:val="00106E0F"/>
    <w:rsid w:val="00191DDD"/>
    <w:rsid w:val="0019496D"/>
    <w:rsid w:val="001A1D73"/>
    <w:rsid w:val="001B10AE"/>
    <w:rsid w:val="001C5CFC"/>
    <w:rsid w:val="00200658"/>
    <w:rsid w:val="00236A69"/>
    <w:rsid w:val="00246130"/>
    <w:rsid w:val="00281C8C"/>
    <w:rsid w:val="00290950"/>
    <w:rsid w:val="00365E49"/>
    <w:rsid w:val="00384413"/>
    <w:rsid w:val="003C1637"/>
    <w:rsid w:val="003C6C4F"/>
    <w:rsid w:val="003E59C8"/>
    <w:rsid w:val="004008D5"/>
    <w:rsid w:val="00470FAF"/>
    <w:rsid w:val="004D0307"/>
    <w:rsid w:val="004E6836"/>
    <w:rsid w:val="00520217"/>
    <w:rsid w:val="005821AC"/>
    <w:rsid w:val="005B6A65"/>
    <w:rsid w:val="005E044F"/>
    <w:rsid w:val="00647272"/>
    <w:rsid w:val="00695F40"/>
    <w:rsid w:val="006D17F0"/>
    <w:rsid w:val="007003C9"/>
    <w:rsid w:val="0075177E"/>
    <w:rsid w:val="00790DAB"/>
    <w:rsid w:val="0080426D"/>
    <w:rsid w:val="00873A66"/>
    <w:rsid w:val="008B485A"/>
    <w:rsid w:val="008C363C"/>
    <w:rsid w:val="008C7782"/>
    <w:rsid w:val="008D73ED"/>
    <w:rsid w:val="008E7F45"/>
    <w:rsid w:val="00910BE8"/>
    <w:rsid w:val="00915723"/>
    <w:rsid w:val="009D60DD"/>
    <w:rsid w:val="00A40480"/>
    <w:rsid w:val="00AC09C3"/>
    <w:rsid w:val="00C465D1"/>
    <w:rsid w:val="00C575A0"/>
    <w:rsid w:val="00CC3BA4"/>
    <w:rsid w:val="00D35CAB"/>
    <w:rsid w:val="00D9476A"/>
    <w:rsid w:val="00E412AB"/>
    <w:rsid w:val="00E6237C"/>
    <w:rsid w:val="00E83D24"/>
    <w:rsid w:val="00EF5794"/>
    <w:rsid w:val="00F672A7"/>
    <w:rsid w:val="00F87EBA"/>
    <w:rsid w:val="00FE1B46"/>
    <w:rsid w:val="00FE312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87EBA"/>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unhideWhenUsed/>
    <w:rsid w:val="00CC3BA4"/>
    <w:rPr>
      <w:color w:val="0000FF" w:themeColor="hyperlink"/>
      <w:u w:val="single"/>
    </w:rPr>
  </w:style>
  <w:style w:type="paragraph" w:styleId="a3">
    <w:name w:val="header"/>
    <w:basedOn w:val="a"/>
    <w:link w:val="Char"/>
    <w:uiPriority w:val="99"/>
    <w:semiHidden/>
    <w:unhideWhenUsed/>
    <w:rsid w:val="00E83D24"/>
    <w:pPr>
      <w:tabs>
        <w:tab w:val="center" w:pos="4153"/>
        <w:tab w:val="right" w:pos="8306"/>
      </w:tabs>
      <w:spacing w:after="0" w:line="240" w:lineRule="auto"/>
    </w:pPr>
  </w:style>
  <w:style w:type="character" w:customStyle="1" w:styleId="Char">
    <w:name w:val="رأس صفحة Char"/>
    <w:basedOn w:val="a0"/>
    <w:link w:val="a3"/>
    <w:uiPriority w:val="99"/>
    <w:semiHidden/>
    <w:rsid w:val="00E83D24"/>
  </w:style>
  <w:style w:type="paragraph" w:styleId="a4">
    <w:name w:val="footer"/>
    <w:basedOn w:val="a"/>
    <w:link w:val="Char0"/>
    <w:uiPriority w:val="99"/>
    <w:unhideWhenUsed/>
    <w:rsid w:val="00E83D24"/>
    <w:pPr>
      <w:tabs>
        <w:tab w:val="center" w:pos="4153"/>
        <w:tab w:val="right" w:pos="8306"/>
      </w:tabs>
      <w:spacing w:after="0" w:line="240" w:lineRule="auto"/>
    </w:pPr>
  </w:style>
  <w:style w:type="character" w:customStyle="1" w:styleId="Char0">
    <w:name w:val="تذييل صفحة Char"/>
    <w:basedOn w:val="a0"/>
    <w:link w:val="a4"/>
    <w:uiPriority w:val="99"/>
    <w:rsid w:val="00E83D24"/>
  </w:style>
</w:styles>
</file>

<file path=word/webSettings.xml><?xml version="1.0" encoding="utf-8"?>
<w:webSettings xmlns:r="http://schemas.openxmlformats.org/officeDocument/2006/relationships" xmlns:w="http://schemas.openxmlformats.org/wordprocessingml/2006/main">
  <w:divs>
    <w:div w:id="464472820">
      <w:bodyDiv w:val="1"/>
      <w:marLeft w:val="0"/>
      <w:marRight w:val="0"/>
      <w:marTop w:val="0"/>
      <w:marBottom w:val="0"/>
      <w:divBdr>
        <w:top w:val="none" w:sz="0" w:space="0" w:color="auto"/>
        <w:left w:val="none" w:sz="0" w:space="0" w:color="auto"/>
        <w:bottom w:val="none" w:sz="0" w:space="0" w:color="auto"/>
        <w:right w:val="none" w:sz="0" w:space="0" w:color="auto"/>
      </w:divBdr>
      <w:divsChild>
        <w:div w:id="226964564">
          <w:marLeft w:val="0"/>
          <w:marRight w:val="0"/>
          <w:marTop w:val="0"/>
          <w:marBottom w:val="0"/>
          <w:divBdr>
            <w:top w:val="none" w:sz="0" w:space="0" w:color="auto"/>
            <w:left w:val="none" w:sz="0" w:space="0" w:color="auto"/>
            <w:bottom w:val="none" w:sz="0" w:space="0" w:color="auto"/>
            <w:right w:val="none" w:sz="0" w:space="0" w:color="auto"/>
          </w:divBdr>
        </w:div>
      </w:divsChild>
    </w:div>
    <w:div w:id="582033731">
      <w:bodyDiv w:val="1"/>
      <w:marLeft w:val="0"/>
      <w:marRight w:val="0"/>
      <w:marTop w:val="0"/>
      <w:marBottom w:val="0"/>
      <w:divBdr>
        <w:top w:val="none" w:sz="0" w:space="0" w:color="auto"/>
        <w:left w:val="none" w:sz="0" w:space="0" w:color="auto"/>
        <w:bottom w:val="none" w:sz="0" w:space="0" w:color="auto"/>
        <w:right w:val="none" w:sz="0" w:space="0" w:color="auto"/>
      </w:divBdr>
      <w:divsChild>
        <w:div w:id="1367292260">
          <w:marLeft w:val="0"/>
          <w:marRight w:val="0"/>
          <w:marTop w:val="0"/>
          <w:marBottom w:val="0"/>
          <w:divBdr>
            <w:top w:val="none" w:sz="0" w:space="0" w:color="auto"/>
            <w:left w:val="none" w:sz="0" w:space="0" w:color="auto"/>
            <w:bottom w:val="none" w:sz="0" w:space="0" w:color="auto"/>
            <w:right w:val="none" w:sz="0" w:space="0" w:color="auto"/>
          </w:divBdr>
        </w:div>
      </w:divsChild>
    </w:div>
    <w:div w:id="759452338">
      <w:bodyDiv w:val="1"/>
      <w:marLeft w:val="0"/>
      <w:marRight w:val="0"/>
      <w:marTop w:val="0"/>
      <w:marBottom w:val="0"/>
      <w:divBdr>
        <w:top w:val="none" w:sz="0" w:space="0" w:color="auto"/>
        <w:left w:val="none" w:sz="0" w:space="0" w:color="auto"/>
        <w:bottom w:val="none" w:sz="0" w:space="0" w:color="auto"/>
        <w:right w:val="none" w:sz="0" w:space="0" w:color="auto"/>
      </w:divBdr>
      <w:divsChild>
        <w:div w:id="102455877">
          <w:marLeft w:val="0"/>
          <w:marRight w:val="0"/>
          <w:marTop w:val="0"/>
          <w:marBottom w:val="0"/>
          <w:divBdr>
            <w:top w:val="none" w:sz="0" w:space="0" w:color="auto"/>
            <w:left w:val="none" w:sz="0" w:space="0" w:color="auto"/>
            <w:bottom w:val="none" w:sz="0" w:space="0" w:color="auto"/>
            <w:right w:val="none" w:sz="0" w:space="0" w:color="auto"/>
          </w:divBdr>
        </w:div>
      </w:divsChild>
    </w:div>
    <w:div w:id="870265799">
      <w:bodyDiv w:val="1"/>
      <w:marLeft w:val="0"/>
      <w:marRight w:val="0"/>
      <w:marTop w:val="0"/>
      <w:marBottom w:val="0"/>
      <w:divBdr>
        <w:top w:val="none" w:sz="0" w:space="0" w:color="auto"/>
        <w:left w:val="none" w:sz="0" w:space="0" w:color="auto"/>
        <w:bottom w:val="none" w:sz="0" w:space="0" w:color="auto"/>
        <w:right w:val="none" w:sz="0" w:space="0" w:color="auto"/>
      </w:divBdr>
    </w:div>
    <w:div w:id="915632605">
      <w:bodyDiv w:val="1"/>
      <w:marLeft w:val="0"/>
      <w:marRight w:val="0"/>
      <w:marTop w:val="0"/>
      <w:marBottom w:val="0"/>
      <w:divBdr>
        <w:top w:val="none" w:sz="0" w:space="0" w:color="auto"/>
        <w:left w:val="none" w:sz="0" w:space="0" w:color="auto"/>
        <w:bottom w:val="none" w:sz="0" w:space="0" w:color="auto"/>
        <w:right w:val="none" w:sz="0" w:space="0" w:color="auto"/>
      </w:divBdr>
      <w:divsChild>
        <w:div w:id="690301546">
          <w:marLeft w:val="0"/>
          <w:marRight w:val="0"/>
          <w:marTop w:val="0"/>
          <w:marBottom w:val="0"/>
          <w:divBdr>
            <w:top w:val="none" w:sz="0" w:space="0" w:color="auto"/>
            <w:left w:val="none" w:sz="0" w:space="0" w:color="auto"/>
            <w:bottom w:val="none" w:sz="0" w:space="0" w:color="auto"/>
            <w:right w:val="none" w:sz="0" w:space="0" w:color="auto"/>
          </w:divBdr>
        </w:div>
      </w:divsChild>
    </w:div>
    <w:div w:id="1223100511">
      <w:bodyDiv w:val="1"/>
      <w:marLeft w:val="0"/>
      <w:marRight w:val="0"/>
      <w:marTop w:val="0"/>
      <w:marBottom w:val="0"/>
      <w:divBdr>
        <w:top w:val="none" w:sz="0" w:space="0" w:color="auto"/>
        <w:left w:val="none" w:sz="0" w:space="0" w:color="auto"/>
        <w:bottom w:val="none" w:sz="0" w:space="0" w:color="auto"/>
        <w:right w:val="none" w:sz="0" w:space="0" w:color="auto"/>
      </w:divBdr>
      <w:divsChild>
        <w:div w:id="466122302">
          <w:marLeft w:val="0"/>
          <w:marRight w:val="0"/>
          <w:marTop w:val="0"/>
          <w:marBottom w:val="0"/>
          <w:divBdr>
            <w:top w:val="none" w:sz="0" w:space="0" w:color="auto"/>
            <w:left w:val="none" w:sz="0" w:space="0" w:color="auto"/>
            <w:bottom w:val="none" w:sz="0" w:space="0" w:color="auto"/>
            <w:right w:val="none" w:sz="0" w:space="0" w:color="auto"/>
          </w:divBdr>
        </w:div>
        <w:div w:id="736901336">
          <w:marLeft w:val="0"/>
          <w:marRight w:val="0"/>
          <w:marTop w:val="0"/>
          <w:marBottom w:val="0"/>
          <w:divBdr>
            <w:top w:val="none" w:sz="0" w:space="0" w:color="auto"/>
            <w:left w:val="none" w:sz="0" w:space="0" w:color="auto"/>
            <w:bottom w:val="none" w:sz="0" w:space="0" w:color="auto"/>
            <w:right w:val="none" w:sz="0" w:space="0" w:color="auto"/>
          </w:divBdr>
        </w:div>
      </w:divsChild>
    </w:div>
    <w:div w:id="1232693746">
      <w:bodyDiv w:val="1"/>
      <w:marLeft w:val="0"/>
      <w:marRight w:val="0"/>
      <w:marTop w:val="0"/>
      <w:marBottom w:val="0"/>
      <w:divBdr>
        <w:top w:val="none" w:sz="0" w:space="0" w:color="auto"/>
        <w:left w:val="none" w:sz="0" w:space="0" w:color="auto"/>
        <w:bottom w:val="none" w:sz="0" w:space="0" w:color="auto"/>
        <w:right w:val="none" w:sz="0" w:space="0" w:color="auto"/>
      </w:divBdr>
      <w:divsChild>
        <w:div w:id="1439521078">
          <w:marLeft w:val="0"/>
          <w:marRight w:val="547"/>
          <w:marTop w:val="134"/>
          <w:marBottom w:val="0"/>
          <w:divBdr>
            <w:top w:val="none" w:sz="0" w:space="0" w:color="auto"/>
            <w:left w:val="none" w:sz="0" w:space="0" w:color="auto"/>
            <w:bottom w:val="none" w:sz="0" w:space="0" w:color="auto"/>
            <w:right w:val="none" w:sz="0" w:space="0" w:color="auto"/>
          </w:divBdr>
        </w:div>
        <w:div w:id="319310385">
          <w:marLeft w:val="0"/>
          <w:marRight w:val="547"/>
          <w:marTop w:val="134"/>
          <w:marBottom w:val="0"/>
          <w:divBdr>
            <w:top w:val="none" w:sz="0" w:space="0" w:color="auto"/>
            <w:left w:val="none" w:sz="0" w:space="0" w:color="auto"/>
            <w:bottom w:val="none" w:sz="0" w:space="0" w:color="auto"/>
            <w:right w:val="none" w:sz="0" w:space="0" w:color="auto"/>
          </w:divBdr>
        </w:div>
        <w:div w:id="1656567500">
          <w:marLeft w:val="0"/>
          <w:marRight w:val="547"/>
          <w:marTop w:val="134"/>
          <w:marBottom w:val="0"/>
          <w:divBdr>
            <w:top w:val="none" w:sz="0" w:space="0" w:color="auto"/>
            <w:left w:val="none" w:sz="0" w:space="0" w:color="auto"/>
            <w:bottom w:val="none" w:sz="0" w:space="0" w:color="auto"/>
            <w:right w:val="none" w:sz="0" w:space="0" w:color="auto"/>
          </w:divBdr>
        </w:div>
      </w:divsChild>
    </w:div>
    <w:div w:id="1650330661">
      <w:bodyDiv w:val="1"/>
      <w:marLeft w:val="0"/>
      <w:marRight w:val="0"/>
      <w:marTop w:val="0"/>
      <w:marBottom w:val="0"/>
      <w:divBdr>
        <w:top w:val="none" w:sz="0" w:space="0" w:color="auto"/>
        <w:left w:val="none" w:sz="0" w:space="0" w:color="auto"/>
        <w:bottom w:val="none" w:sz="0" w:space="0" w:color="auto"/>
        <w:right w:val="none" w:sz="0" w:space="0" w:color="auto"/>
      </w:divBdr>
    </w:div>
    <w:div w:id="1662729519">
      <w:bodyDiv w:val="1"/>
      <w:marLeft w:val="0"/>
      <w:marRight w:val="0"/>
      <w:marTop w:val="0"/>
      <w:marBottom w:val="0"/>
      <w:divBdr>
        <w:top w:val="none" w:sz="0" w:space="0" w:color="auto"/>
        <w:left w:val="none" w:sz="0" w:space="0" w:color="auto"/>
        <w:bottom w:val="none" w:sz="0" w:space="0" w:color="auto"/>
        <w:right w:val="none" w:sz="0" w:space="0" w:color="auto"/>
      </w:divBdr>
      <w:divsChild>
        <w:div w:id="1508061724">
          <w:marLeft w:val="0"/>
          <w:marRight w:val="0"/>
          <w:marTop w:val="0"/>
          <w:marBottom w:val="0"/>
          <w:divBdr>
            <w:top w:val="none" w:sz="0" w:space="0" w:color="auto"/>
            <w:left w:val="none" w:sz="0" w:space="0" w:color="auto"/>
            <w:bottom w:val="none" w:sz="0" w:space="0" w:color="auto"/>
            <w:right w:val="none" w:sz="0" w:space="0" w:color="auto"/>
          </w:divBdr>
        </w:div>
        <w:div w:id="1122529112">
          <w:marLeft w:val="0"/>
          <w:marRight w:val="0"/>
          <w:marTop w:val="0"/>
          <w:marBottom w:val="0"/>
          <w:divBdr>
            <w:top w:val="none" w:sz="0" w:space="0" w:color="auto"/>
            <w:left w:val="none" w:sz="0" w:space="0" w:color="auto"/>
            <w:bottom w:val="none" w:sz="0" w:space="0" w:color="auto"/>
            <w:right w:val="none" w:sz="0" w:space="0" w:color="auto"/>
          </w:divBdr>
        </w:div>
        <w:div w:id="737485078">
          <w:marLeft w:val="0"/>
          <w:marRight w:val="0"/>
          <w:marTop w:val="0"/>
          <w:marBottom w:val="0"/>
          <w:divBdr>
            <w:top w:val="none" w:sz="0" w:space="0" w:color="auto"/>
            <w:left w:val="none" w:sz="0" w:space="0" w:color="auto"/>
            <w:bottom w:val="none" w:sz="0" w:space="0" w:color="auto"/>
            <w:right w:val="none" w:sz="0" w:space="0" w:color="auto"/>
          </w:divBdr>
        </w:div>
      </w:divsChild>
    </w:div>
    <w:div w:id="1689675276">
      <w:bodyDiv w:val="1"/>
      <w:marLeft w:val="0"/>
      <w:marRight w:val="0"/>
      <w:marTop w:val="0"/>
      <w:marBottom w:val="0"/>
      <w:divBdr>
        <w:top w:val="none" w:sz="0" w:space="0" w:color="auto"/>
        <w:left w:val="none" w:sz="0" w:space="0" w:color="auto"/>
        <w:bottom w:val="none" w:sz="0" w:space="0" w:color="auto"/>
        <w:right w:val="none" w:sz="0" w:space="0" w:color="auto"/>
      </w:divBdr>
      <w:divsChild>
        <w:div w:id="1894002968">
          <w:marLeft w:val="0"/>
          <w:marRight w:val="0"/>
          <w:marTop w:val="0"/>
          <w:marBottom w:val="0"/>
          <w:divBdr>
            <w:top w:val="none" w:sz="0" w:space="0" w:color="auto"/>
            <w:left w:val="none" w:sz="0" w:space="0" w:color="auto"/>
            <w:bottom w:val="none" w:sz="0" w:space="0" w:color="auto"/>
            <w:right w:val="none" w:sz="0" w:space="0" w:color="auto"/>
          </w:divBdr>
        </w:div>
        <w:div w:id="176359263">
          <w:marLeft w:val="0"/>
          <w:marRight w:val="0"/>
          <w:marTop w:val="0"/>
          <w:marBottom w:val="0"/>
          <w:divBdr>
            <w:top w:val="none" w:sz="0" w:space="0" w:color="auto"/>
            <w:left w:val="none" w:sz="0" w:space="0" w:color="auto"/>
            <w:bottom w:val="none" w:sz="0" w:space="0" w:color="auto"/>
            <w:right w:val="none" w:sz="0" w:space="0" w:color="auto"/>
          </w:divBdr>
        </w:div>
        <w:div w:id="1587957708">
          <w:marLeft w:val="0"/>
          <w:marRight w:val="0"/>
          <w:marTop w:val="0"/>
          <w:marBottom w:val="0"/>
          <w:divBdr>
            <w:top w:val="none" w:sz="0" w:space="0" w:color="auto"/>
            <w:left w:val="none" w:sz="0" w:space="0" w:color="auto"/>
            <w:bottom w:val="none" w:sz="0" w:space="0" w:color="auto"/>
            <w:right w:val="none" w:sz="0" w:space="0" w:color="auto"/>
          </w:divBdr>
        </w:div>
        <w:div w:id="1916164298">
          <w:marLeft w:val="0"/>
          <w:marRight w:val="0"/>
          <w:marTop w:val="0"/>
          <w:marBottom w:val="0"/>
          <w:divBdr>
            <w:top w:val="none" w:sz="0" w:space="0" w:color="auto"/>
            <w:left w:val="none" w:sz="0" w:space="0" w:color="auto"/>
            <w:bottom w:val="none" w:sz="0" w:space="0" w:color="auto"/>
            <w:right w:val="none" w:sz="0" w:space="0" w:color="auto"/>
          </w:divBdr>
        </w:div>
        <w:div w:id="16983101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376</TotalTime>
  <Pages>8</Pages>
  <Words>1611</Words>
  <Characters>9183</Characters>
  <Application>Microsoft Office Word</Application>
  <DocSecurity>0</DocSecurity>
  <Lines>76</Lines>
  <Paragraphs>21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10773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keyboard2</cp:lastModifiedBy>
  <cp:revision>20</cp:revision>
  <cp:lastPrinted>2012-04-09T15:09:00Z</cp:lastPrinted>
  <dcterms:created xsi:type="dcterms:W3CDTF">2012-02-06T19:09:00Z</dcterms:created>
  <dcterms:modified xsi:type="dcterms:W3CDTF">2013-05-11T09:22:00Z</dcterms:modified>
</cp:coreProperties>
</file>