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D" w:rsidRDefault="003C0E6D">
      <w:pPr>
        <w:rPr>
          <w:rFonts w:hint="cs"/>
          <w:rtl/>
        </w:rPr>
      </w:pPr>
      <w:r>
        <w:rPr>
          <w:rFonts w:ascii="Arial Narrow" w:hAnsi="Arial Narrow"/>
          <w:color w:val="0000FF"/>
          <w:sz w:val="36"/>
          <w:szCs w:val="36"/>
          <w:rtl/>
        </w:rPr>
        <w:t>السلام عليكم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  <w:rtl/>
        </w:rPr>
        <w:t xml:space="preserve">رجعت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اكمل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،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والان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بحط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اسئله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لمادة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bCs/>
          <w:color w:val="FF0000"/>
          <w:sz w:val="36"/>
          <w:szCs w:val="36"/>
          <w:u w:val="single"/>
          <w:rtl/>
        </w:rPr>
        <w:t>فقة</w:t>
      </w:r>
      <w:proofErr w:type="spellEnd"/>
      <w:r>
        <w:rPr>
          <w:rFonts w:ascii="Arial Narrow" w:hAnsi="Arial Narrow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bCs/>
          <w:color w:val="FF0000"/>
          <w:sz w:val="36"/>
          <w:szCs w:val="36"/>
          <w:u w:val="single"/>
          <w:rtl/>
        </w:rPr>
        <w:t>المعاملات1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*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الدكتور وضع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اسئلة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الواجب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كامله</w:t>
      </w:r>
      <w:proofErr w:type="spellEnd"/>
      <w:r>
        <w:rPr>
          <w:rFonts w:ascii="Arial Narrow" w:hAnsi="Arial Narrow"/>
          <w:color w:val="0000FF"/>
          <w:sz w:val="36"/>
          <w:szCs w:val="36"/>
        </w:rPr>
        <w:t>.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 xml:space="preserve">-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ان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صدر من المشتري لفظ والبائع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اعطاء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تكون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المعامله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>(بيع سلم</w:t>
      </w:r>
      <w:r>
        <w:rPr>
          <w:rFonts w:ascii="Arial Narrow" w:hAnsi="Arial Narrow"/>
          <w:color w:val="0000FF"/>
          <w:sz w:val="36"/>
          <w:szCs w:val="36"/>
        </w:rPr>
        <w:t xml:space="preserve"> -</w:t>
      </w:r>
      <w:r>
        <w:rPr>
          <w:rFonts w:ascii="Arial Narrow" w:hAnsi="Arial Narrow"/>
          <w:color w:val="0000FF"/>
          <w:sz w:val="36"/>
          <w:szCs w:val="36"/>
          <w:u w:val="single"/>
          <w:rtl/>
        </w:rPr>
        <w:t xml:space="preserve">بيع </w:t>
      </w:r>
      <w:proofErr w:type="spellStart"/>
      <w:r>
        <w:rPr>
          <w:rFonts w:ascii="Arial Narrow" w:hAnsi="Arial Narrow"/>
          <w:color w:val="0000FF"/>
          <w:sz w:val="36"/>
          <w:szCs w:val="36"/>
          <w:u w:val="single"/>
          <w:rtl/>
        </w:rPr>
        <w:t>معاطاة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- </w:t>
      </w:r>
      <w:r>
        <w:rPr>
          <w:rFonts w:ascii="Arial Narrow" w:hAnsi="Arial Narrow"/>
          <w:color w:val="0000FF"/>
          <w:sz w:val="36"/>
          <w:szCs w:val="36"/>
          <w:rtl/>
        </w:rPr>
        <w:t>سلف</w:t>
      </w:r>
      <w:r>
        <w:rPr>
          <w:rFonts w:ascii="Arial Narrow" w:hAnsi="Arial Narrow"/>
          <w:color w:val="0000FF"/>
          <w:sz w:val="36"/>
          <w:szCs w:val="36"/>
        </w:rPr>
        <w:t xml:space="preserve"> 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اجاره</w:t>
      </w:r>
      <w:proofErr w:type="spellEnd"/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r>
        <w:rPr>
          <w:rFonts w:ascii="Arial Narrow" w:hAnsi="Arial Narrow"/>
          <w:color w:val="0000FF"/>
          <w:sz w:val="36"/>
          <w:szCs w:val="36"/>
          <w:rtl/>
        </w:rPr>
        <w:t>يصح بيع ( الصغير- السفيه -الصغير المميز الغير مأذون له- مملوك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اذن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له سيده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من شروط العاقدين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ان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( الثمن مقدورا على تسلمه-المثمن مقدورا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>على تسليمه -ي</w:t>
      </w:r>
      <w:r>
        <w:rPr>
          <w:rFonts w:ascii="Arial Narrow" w:hAnsi="Arial Narrow"/>
          <w:color w:val="0000FF"/>
          <w:sz w:val="36"/>
          <w:szCs w:val="36"/>
          <w:u w:val="single"/>
          <w:rtl/>
        </w:rPr>
        <w:t>كون جائز التصرف</w:t>
      </w:r>
      <w:r>
        <w:rPr>
          <w:rFonts w:ascii="Arial Narrow" w:hAnsi="Arial Narrow"/>
          <w:color w:val="0000FF"/>
          <w:sz w:val="36"/>
          <w:szCs w:val="36"/>
        </w:rPr>
        <w:t>-</w:t>
      </w:r>
      <w:r>
        <w:rPr>
          <w:rFonts w:ascii="Arial Narrow" w:hAnsi="Arial Narrow"/>
          <w:color w:val="0000FF"/>
          <w:sz w:val="36"/>
          <w:szCs w:val="36"/>
          <w:rtl/>
        </w:rPr>
        <w:t>يكون معلوما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r>
        <w:rPr>
          <w:rFonts w:ascii="Arial Narrow" w:hAnsi="Arial Narrow"/>
          <w:color w:val="0000FF"/>
          <w:sz w:val="36"/>
          <w:szCs w:val="36"/>
          <w:rtl/>
        </w:rPr>
        <w:t>يشترط في العاقدين توفر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u w:val="single"/>
        </w:rPr>
        <w:t xml:space="preserve">(3 </w:t>
      </w:r>
      <w:r>
        <w:rPr>
          <w:rFonts w:ascii="Arial Narrow" w:hAnsi="Arial Narrow"/>
          <w:color w:val="0000FF"/>
          <w:sz w:val="36"/>
          <w:szCs w:val="36"/>
          <w:u w:val="single"/>
          <w:rtl/>
        </w:rPr>
        <w:t>شروط</w:t>
      </w:r>
      <w:r>
        <w:rPr>
          <w:rFonts w:ascii="Arial Narrow" w:hAnsi="Arial Narrow"/>
          <w:color w:val="0000FF"/>
          <w:sz w:val="36"/>
          <w:szCs w:val="36"/>
        </w:rPr>
        <w:t>-</w:t>
      </w:r>
      <w:r>
        <w:rPr>
          <w:rFonts w:ascii="Arial Narrow" w:hAnsi="Arial Narrow"/>
          <w:color w:val="0000FF"/>
          <w:sz w:val="36"/>
          <w:szCs w:val="36"/>
          <w:rtl/>
        </w:rPr>
        <w:t>شرطان- 4 شروط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لايجوز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التشاغل بالبيع والشراء بعد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الاذان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>عن صلاة(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الجمعه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- </w:t>
      </w:r>
      <w:r>
        <w:rPr>
          <w:rFonts w:ascii="Arial Narrow" w:hAnsi="Arial Narrow"/>
          <w:color w:val="0000FF"/>
          <w:sz w:val="36"/>
          <w:szCs w:val="36"/>
          <w:u w:val="single"/>
          <w:rtl/>
        </w:rPr>
        <w:t>كل الصلوات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جاء البادي للحاضر وطلب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ان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يبيع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او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>يشتري له،فهو تصرف: حرام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تبايعتم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بالعينه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واخذتم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اذناب</w:t>
      </w:r>
      <w:proofErr w:type="spellEnd"/>
      <w:r>
        <w:rPr>
          <w:rFonts w:ascii="Arial Narrow" w:hAnsi="Arial Narrow"/>
          <w:color w:val="0000FF"/>
          <w:sz w:val="36"/>
          <w:szCs w:val="36"/>
        </w:rPr>
        <w:t xml:space="preserve"> ...( </w:t>
      </w:r>
      <w:r>
        <w:rPr>
          <w:rFonts w:ascii="Arial Narrow" w:hAnsi="Arial Narrow"/>
          <w:color w:val="0000FF"/>
          <w:sz w:val="36"/>
          <w:szCs w:val="36"/>
          <w:rtl/>
        </w:rPr>
        <w:t>البقر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قسم العلماء الشروط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الصحيحه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في البيع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الى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(4)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ماني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متأكده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صح الجواب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ام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خطأ</w:t>
      </w:r>
      <w:r>
        <w:rPr>
          <w:rFonts w:ascii="Arial Narrow" w:hAnsi="Arial Narrow"/>
          <w:color w:val="0000FF"/>
          <w:sz w:val="36"/>
          <w:szCs w:val="36"/>
        </w:rPr>
        <w:t>.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جاء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المبيع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خلافا للوصف المشروط في العقد فللمشتري(حق الفسخ لا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الامساك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مع التفويض- الخيار بين الفسخ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او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الامضاء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مع التعويض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lastRenderedPageBreak/>
        <w:br/>
        <w:t xml:space="preserve">-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شرط احد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العاقدين بذل منفعة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مباحه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فالبيع (صحيح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 xml:space="preserve">- </w:t>
      </w:r>
      <w:r>
        <w:rPr>
          <w:rFonts w:ascii="Arial Narrow" w:hAnsi="Arial Narrow"/>
          <w:color w:val="0000FF"/>
          <w:sz w:val="36"/>
          <w:szCs w:val="36"/>
          <w:rtl/>
        </w:rPr>
        <w:t xml:space="preserve">شروط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فاسده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يبطل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بها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الشرط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ولايفسد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بها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العقد (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اشترط احدهما على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الاخر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عقدا آخر- من اشترط على البائع انه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خسر في بيعها ردها</w:t>
      </w:r>
      <w:r>
        <w:rPr>
          <w:rFonts w:ascii="Arial Narrow" w:hAnsi="Arial Narrow"/>
          <w:color w:val="0000FF"/>
          <w:sz w:val="36"/>
          <w:szCs w:val="36"/>
        </w:rPr>
        <w:t xml:space="preserve"> 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 xml:space="preserve">-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انواع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الخيار ؟ (6-5-7</w:t>
      </w:r>
      <w:r>
        <w:rPr>
          <w:rFonts w:ascii="Arial Narrow" w:hAnsi="Arial Narrow"/>
          <w:color w:val="0000FF"/>
          <w:sz w:val="36"/>
          <w:szCs w:val="36"/>
        </w:rPr>
        <w:t>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 xml:space="preserve">-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تبايع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>الرجلان فكل واحد منهما بالخيار، دليل جواز خيار ( الشرط- خيار</w:t>
      </w:r>
      <w:r>
        <w:rPr>
          <w:rFonts w:ascii="Arial Narrow" w:hAnsi="Arial Narrow"/>
          <w:color w:val="0000FF"/>
          <w:sz w:val="36"/>
          <w:szCs w:val="36"/>
        </w:rPr>
        <w:t xml:space="preserve"> </w:t>
      </w:r>
      <w:r>
        <w:rPr>
          <w:rFonts w:ascii="Arial Narrow" w:hAnsi="Arial Narrow"/>
          <w:color w:val="0000FF"/>
          <w:sz w:val="36"/>
          <w:szCs w:val="36"/>
          <w:rtl/>
        </w:rPr>
        <w:t>المجلس</w:t>
      </w:r>
      <w:r>
        <w:rPr>
          <w:rFonts w:ascii="Arial Narrow" w:hAnsi="Arial Narrow"/>
          <w:color w:val="0000FF"/>
          <w:sz w:val="36"/>
          <w:szCs w:val="36"/>
        </w:rPr>
        <w:t>........)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اذا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فارق احدهما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اخاه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بقصد </w:t>
      </w:r>
      <w:proofErr w:type="spellStart"/>
      <w:r>
        <w:rPr>
          <w:rFonts w:ascii="Arial Narrow" w:hAnsi="Arial Narrow"/>
          <w:color w:val="0000FF"/>
          <w:sz w:val="36"/>
          <w:szCs w:val="36"/>
          <w:rtl/>
        </w:rPr>
        <w:t>اسقاط</w:t>
      </w:r>
      <w:proofErr w:type="spellEnd"/>
      <w:r>
        <w:rPr>
          <w:rFonts w:ascii="Arial Narrow" w:hAnsi="Arial Narrow"/>
          <w:color w:val="0000FF"/>
          <w:sz w:val="36"/>
          <w:szCs w:val="36"/>
          <w:rtl/>
        </w:rPr>
        <w:t xml:space="preserve"> خيار المجلس (حرام_ يجوز</w:t>
      </w:r>
      <w:r>
        <w:rPr>
          <w:rFonts w:ascii="Arial Narrow" w:hAnsi="Arial Narrow"/>
          <w:color w:val="0000FF"/>
          <w:sz w:val="36"/>
          <w:szCs w:val="36"/>
        </w:rPr>
        <w:t xml:space="preserve"> ....)</w:t>
      </w:r>
      <w:r>
        <w:rPr>
          <w:rFonts w:ascii="Arial Narrow" w:hAnsi="Arial Narrow"/>
          <w:color w:val="0000FF"/>
          <w:sz w:val="36"/>
          <w:szCs w:val="36"/>
        </w:rPr>
        <w:br/>
      </w:r>
      <w:r>
        <w:rPr>
          <w:rFonts w:ascii="Arial Narrow" w:hAnsi="Arial Narrow"/>
          <w:color w:val="0000FF"/>
          <w:sz w:val="36"/>
          <w:szCs w:val="36"/>
        </w:rPr>
        <w:br/>
        <w:t>-</w:t>
      </w:r>
      <w:r>
        <w:rPr>
          <w:rFonts w:ascii="Arial Narrow" w:hAnsi="Arial Narrow"/>
          <w:color w:val="0000FF"/>
          <w:sz w:val="36"/>
          <w:szCs w:val="36"/>
          <w:rtl/>
        </w:rPr>
        <w:t>خيار الغبن(4-3) صور</w:t>
      </w:r>
      <w:r>
        <w:rPr>
          <w:rFonts w:ascii="Arial Narrow" w:hAnsi="Arial Narrow"/>
          <w:color w:val="0000FF"/>
          <w:sz w:val="36"/>
          <w:szCs w:val="36"/>
        </w:rPr>
        <w:t>.</w:t>
      </w:r>
    </w:p>
    <w:p w:rsidR="003C0E6D" w:rsidRPr="003C0E6D" w:rsidRDefault="003C0E6D" w:rsidP="003C0E6D">
      <w:pPr>
        <w:spacing w:after="0" w:line="240" w:lineRule="auto"/>
        <w:rPr>
          <w:rFonts w:ascii="Arial Narrow" w:eastAsia="Times New Roman" w:hAnsi="Arial Narrow" w:cs="Arial"/>
          <w:color w:val="0000FF"/>
          <w:sz w:val="36"/>
          <w:szCs w:val="36"/>
        </w:rPr>
      </w:pP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يتبع فقه المعاملات1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***********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الحواله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شرعت على غير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وفق القياس(من القائل)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اظنه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ابن تيميه تأكدوا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.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يزيد في السلعة ولا يريد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شرائها (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ناجشا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 xml:space="preserve">-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اخذ العوض على الضمان(محرم- يجوز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.....)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من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المسترسل (يجهل القيمة ولا يحسن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ان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يناقص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في الثمن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اظهار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المعيبه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بمظهر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السليمه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( تدليس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 xml:space="preserve">-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نماء الرهن يلحق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اذا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كان (متصلا - منفصلا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وضع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الحوائج ( مدري وش الجواب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اظن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ثلث الثمر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lastRenderedPageBreak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حالات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لايجوز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فيها بيع الثمار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بعد ( من الخيارات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&gt;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بدو صلاحها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 xml:space="preserve">-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التصريه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: ردها مع صاع من (تمر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اذا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علم المشتري بالعيب بعد تمام العقد فله حق (التخيير بين الفسخ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او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امضاء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العقد واخذ عوض العيب) وخيارات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اخرى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ما اذكرها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لايشترط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في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الحوالة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(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من الخيارات: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ان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كان الدين مستقرا في ذمة المحال عليه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التفويض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لغة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اهدى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اليه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حمل ....فانه ربا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&lt;&lt;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ما اذكر تكملة الكلام</w:t>
      </w:r>
      <w:r>
        <w:rPr>
          <w:rFonts w:ascii="Arial Narrow" w:eastAsia="Times New Roman" w:hAnsi="Arial Narrow" w:cs="Arial"/>
          <w:noProof/>
          <w:color w:val="0000FF"/>
          <w:sz w:val="36"/>
          <w:szCs w:val="36"/>
        </w:rPr>
        <w:drawing>
          <wp:inline distT="0" distB="0" distL="0" distR="0">
            <wp:extent cx="257175" cy="257175"/>
            <wp:effectExtent l="19050" t="0" r="9525" b="0"/>
            <wp:docPr id="1" name="صورة 1" descr="http://www.ckfu.org/vb/images/ashwqsmile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fu.org/vb/images/ashwqsmile/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لكن كانت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الاجابات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ابن عباس - بن مسعود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....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ماحكم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الوكاله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: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اشهد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ان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السلف المضمون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الى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اجل مسمى قول؟من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....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تبرأذمة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الضامن بموت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من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اذا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اقرض ولي اليتيم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.</w:t>
      </w:r>
      <w:r>
        <w:rPr>
          <w:rFonts w:ascii="Arial Narrow" w:eastAsia="Times New Roman" w:hAnsi="Arial Narrow" w:cs="Arial"/>
          <w:noProof/>
          <w:color w:val="0000FF"/>
          <w:sz w:val="36"/>
          <w:szCs w:val="36"/>
        </w:rPr>
        <w:drawing>
          <wp:inline distT="0" distB="0" distL="0" distR="0">
            <wp:extent cx="257175" cy="257175"/>
            <wp:effectExtent l="0" t="0" r="9525" b="0"/>
            <wp:docPr id="2" name="صورة 2" descr="http://www.ckfu.org/vb/images/ashwqsmile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kfu.org/vb/images/ashwqsmile/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نسيت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البقيه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...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مالحكم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اذا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بيع البر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بالشعير الحكم؟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كم 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انواع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الربا؟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تحريم الربا اشد من الميسر(من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قالها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: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يشترط للجوع عن المحجور عليه كم شرط(العدد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br/>
        <w:t>-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اذا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تم بيع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 xml:space="preserve"> 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الدار فالبيع يشمل (</w:t>
      </w:r>
      <w:proofErr w:type="spellStart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>انا</w:t>
      </w:r>
      <w:proofErr w:type="spellEnd"/>
      <w:r w:rsidRPr="003C0E6D">
        <w:rPr>
          <w:rFonts w:ascii="Arial Narrow" w:eastAsia="Times New Roman" w:hAnsi="Arial Narrow" w:cs="Arial"/>
          <w:color w:val="0000FF"/>
          <w:sz w:val="36"/>
          <w:szCs w:val="36"/>
          <w:rtl/>
        </w:rPr>
        <w:t xml:space="preserve"> اخترت ما دفن للحفظ</w:t>
      </w:r>
      <w:r w:rsidRPr="003C0E6D">
        <w:rPr>
          <w:rFonts w:ascii="Arial Narrow" w:eastAsia="Times New Roman" w:hAnsi="Arial Narrow" w:cs="Arial"/>
          <w:color w:val="0000FF"/>
          <w:sz w:val="36"/>
          <w:szCs w:val="36"/>
        </w:rPr>
        <w:t>)</w:t>
      </w:r>
    </w:p>
    <w:p w:rsidR="003C0E6D" w:rsidRPr="003C0E6D" w:rsidRDefault="003C0E6D">
      <w:pPr>
        <w:rPr>
          <w:rFonts w:hint="cs"/>
        </w:rPr>
      </w:pPr>
    </w:p>
    <w:sectPr w:rsidR="003C0E6D" w:rsidRPr="003C0E6D" w:rsidSect="006862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0E6D"/>
    <w:rsid w:val="003C0E6D"/>
    <w:rsid w:val="00686257"/>
    <w:rsid w:val="00FB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keyboard2</dc:creator>
  <cp:lastModifiedBy>keyboard2</cp:lastModifiedBy>
  <cp:revision>1</cp:revision>
  <dcterms:created xsi:type="dcterms:W3CDTF">2012-12-20T07:37:00Z</dcterms:created>
  <dcterms:modified xsi:type="dcterms:W3CDTF">2012-12-20T07:43:00Z</dcterms:modified>
</cp:coreProperties>
</file>