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36F" w:rsidRPr="00845B89" w:rsidRDefault="0084536F" w:rsidP="0084536F">
      <w:pPr>
        <w:pStyle w:val="a9"/>
        <w:bidi/>
        <w:ind w:left="-265"/>
        <w:rPr>
          <w:sz w:val="36"/>
          <w:szCs w:val="34"/>
        </w:rPr>
      </w:pPr>
      <w:proofErr w:type="spellStart"/>
      <w:r w:rsidRPr="00845B89">
        <w:rPr>
          <w:rFonts w:cs="Times New Roman"/>
          <w:sz w:val="36"/>
          <w:szCs w:val="44"/>
          <w:highlight w:val="cyan"/>
          <w:rtl/>
        </w:rPr>
        <w:t>اسئلة</w:t>
      </w:r>
      <w:proofErr w:type="spellEnd"/>
      <w:r w:rsidRPr="00845B89">
        <w:rPr>
          <w:rFonts w:cs="Times New Roman"/>
          <w:sz w:val="36"/>
          <w:szCs w:val="44"/>
          <w:highlight w:val="cyan"/>
          <w:rtl/>
        </w:rPr>
        <w:t xml:space="preserve"> مادة التلاوة والتجويد </w:t>
      </w:r>
      <w:r w:rsidRPr="00845B89">
        <w:rPr>
          <w:sz w:val="36"/>
          <w:szCs w:val="34"/>
          <w:highlight w:val="cyan"/>
          <w:rtl/>
        </w:rPr>
        <w:t>2.</w:t>
      </w:r>
    </w:p>
    <w:p w:rsidR="0084536F" w:rsidRPr="00845B89" w:rsidRDefault="0084536F" w:rsidP="0084536F">
      <w:pPr>
        <w:pStyle w:val="a9"/>
        <w:bidi/>
        <w:ind w:left="-265"/>
        <w:rPr>
          <w:sz w:val="36"/>
          <w:szCs w:val="34"/>
          <w:rtl/>
        </w:rPr>
      </w:pPr>
    </w:p>
    <w:p w:rsidR="0084536F" w:rsidRPr="00845B89" w:rsidRDefault="0084536F" w:rsidP="0084536F">
      <w:pPr>
        <w:pStyle w:val="a9"/>
        <w:numPr>
          <w:ilvl w:val="0"/>
          <w:numId w:val="1"/>
        </w:numPr>
        <w:bidi/>
        <w:rPr>
          <w:sz w:val="36"/>
          <w:szCs w:val="34"/>
          <w:rtl/>
        </w:rPr>
      </w:pPr>
      <w:proofErr w:type="spellStart"/>
      <w:r w:rsidRPr="00845B89">
        <w:rPr>
          <w:rFonts w:cs="Times New Roman"/>
          <w:sz w:val="36"/>
          <w:szCs w:val="44"/>
          <w:rtl/>
        </w:rPr>
        <w:t>اقوى</w:t>
      </w:r>
      <w:proofErr w:type="spellEnd"/>
      <w:r w:rsidRPr="00845B89">
        <w:rPr>
          <w:rFonts w:cs="Times New Roman"/>
          <w:sz w:val="36"/>
          <w:szCs w:val="44"/>
          <w:rtl/>
        </w:rPr>
        <w:t xml:space="preserve"> مراتب القلقلة في</w:t>
      </w:r>
    </w:p>
    <w:p w:rsidR="0084536F" w:rsidRPr="00845B89" w:rsidRDefault="0084536F" w:rsidP="0084536F">
      <w:pPr>
        <w:pStyle w:val="a9"/>
        <w:bidi/>
        <w:ind w:left="95"/>
        <w:rPr>
          <w:sz w:val="36"/>
          <w:szCs w:val="34"/>
          <w:rtl/>
        </w:rPr>
      </w:pPr>
      <w:r w:rsidRPr="00845B89">
        <w:rPr>
          <w:sz w:val="36"/>
          <w:szCs w:val="34"/>
          <w:rtl/>
        </w:rPr>
        <w:t>(</w:t>
      </w:r>
      <w:proofErr w:type="gramStart"/>
      <w:r w:rsidRPr="00845B89">
        <w:rPr>
          <w:rFonts w:cs="Times New Roman"/>
          <w:sz w:val="36"/>
          <w:szCs w:val="44"/>
          <w:rtl/>
        </w:rPr>
        <w:t>خلاق</w:t>
      </w:r>
      <w:proofErr w:type="gramEnd"/>
      <w:r w:rsidRPr="00845B89">
        <w:rPr>
          <w:sz w:val="36"/>
          <w:szCs w:val="34"/>
          <w:rtl/>
        </w:rPr>
        <w:t xml:space="preserve">)      </w:t>
      </w:r>
      <w:r w:rsidRPr="00845B89">
        <w:rPr>
          <w:rFonts w:cs="Times New Roman"/>
          <w:sz w:val="36"/>
          <w:szCs w:val="44"/>
          <w:rtl/>
        </w:rPr>
        <w:t xml:space="preserve">خلقنا      الحق    المتقين    </w:t>
      </w:r>
      <w:r w:rsidRPr="00845B89">
        <w:rPr>
          <w:sz w:val="36"/>
          <w:szCs w:val="34"/>
          <w:rtl/>
        </w:rPr>
        <w:t>(</w:t>
      </w:r>
      <w:r w:rsidRPr="00845B89">
        <w:rPr>
          <w:rFonts w:cs="Times New Roman"/>
          <w:sz w:val="36"/>
          <w:szCs w:val="44"/>
          <w:rtl/>
        </w:rPr>
        <w:t>طبعا الدكتور وضع الحركات</w:t>
      </w:r>
      <w:r w:rsidRPr="00845B89">
        <w:rPr>
          <w:sz w:val="36"/>
          <w:szCs w:val="34"/>
          <w:rtl/>
        </w:rPr>
        <w:t>)</w:t>
      </w:r>
    </w:p>
    <w:p w:rsidR="0084536F" w:rsidRPr="00845B89" w:rsidRDefault="0084536F" w:rsidP="0084536F">
      <w:pPr>
        <w:pStyle w:val="a9"/>
        <w:numPr>
          <w:ilvl w:val="0"/>
          <w:numId w:val="1"/>
        </w:numPr>
        <w:bidi/>
        <w:rPr>
          <w:sz w:val="36"/>
          <w:szCs w:val="34"/>
        </w:rPr>
      </w:pPr>
      <w:r w:rsidRPr="00845B89">
        <w:rPr>
          <w:rFonts w:cs="Times New Roman"/>
          <w:sz w:val="36"/>
          <w:szCs w:val="44"/>
          <w:rtl/>
        </w:rPr>
        <w:t xml:space="preserve">الحروف </w:t>
      </w:r>
      <w:proofErr w:type="spellStart"/>
      <w:r w:rsidRPr="00845B89">
        <w:rPr>
          <w:rFonts w:cs="Times New Roman"/>
          <w:sz w:val="36"/>
          <w:szCs w:val="44"/>
          <w:rtl/>
        </w:rPr>
        <w:t>التى</w:t>
      </w:r>
      <w:proofErr w:type="spellEnd"/>
      <w:r w:rsidRPr="00845B89">
        <w:rPr>
          <w:rFonts w:cs="Times New Roman"/>
          <w:sz w:val="36"/>
          <w:szCs w:val="44"/>
          <w:rtl/>
        </w:rPr>
        <w:t xml:space="preserve"> تخرج من طرف اللسان مع مابين الثنايا العليا والسفلى قريب </w:t>
      </w:r>
      <w:proofErr w:type="spellStart"/>
      <w:r w:rsidRPr="00845B89">
        <w:rPr>
          <w:rFonts w:cs="Times New Roman"/>
          <w:sz w:val="36"/>
          <w:szCs w:val="44"/>
          <w:rtl/>
        </w:rPr>
        <w:t>الي</w:t>
      </w:r>
      <w:proofErr w:type="spellEnd"/>
      <w:r w:rsidRPr="00845B89">
        <w:rPr>
          <w:rFonts w:cs="Times New Roman"/>
          <w:sz w:val="36"/>
          <w:szCs w:val="44"/>
          <w:rtl/>
        </w:rPr>
        <w:t xml:space="preserve"> </w:t>
      </w:r>
      <w:proofErr w:type="spellStart"/>
      <w:r w:rsidRPr="00845B89">
        <w:rPr>
          <w:rFonts w:cs="Times New Roman"/>
          <w:sz w:val="36"/>
          <w:szCs w:val="44"/>
          <w:rtl/>
        </w:rPr>
        <w:t>اطراف</w:t>
      </w:r>
      <w:proofErr w:type="spellEnd"/>
      <w:r w:rsidRPr="00845B89">
        <w:rPr>
          <w:rFonts w:cs="Times New Roman"/>
          <w:sz w:val="36"/>
          <w:szCs w:val="44"/>
          <w:rtl/>
        </w:rPr>
        <w:t xml:space="preserve"> الثنايا السفلى غير انه يوجد انفراج بينهما </w:t>
      </w:r>
    </w:p>
    <w:p w:rsidR="0084536F" w:rsidRPr="00845B89" w:rsidRDefault="0084536F" w:rsidP="0084536F">
      <w:pPr>
        <w:pStyle w:val="a9"/>
        <w:bidi/>
        <w:ind w:left="95"/>
        <w:rPr>
          <w:sz w:val="36"/>
          <w:szCs w:val="34"/>
          <w:rtl/>
        </w:rPr>
      </w:pPr>
      <w:r w:rsidRPr="00845B89">
        <w:rPr>
          <w:sz w:val="36"/>
          <w:szCs w:val="34"/>
          <w:rtl/>
        </w:rPr>
        <w:t>(</w:t>
      </w:r>
      <w:r w:rsidRPr="00845B89">
        <w:rPr>
          <w:rFonts w:cs="Times New Roman"/>
          <w:sz w:val="36"/>
          <w:szCs w:val="44"/>
          <w:rtl/>
        </w:rPr>
        <w:t xml:space="preserve">ص </w:t>
      </w:r>
      <w:r w:rsidRPr="00845B89">
        <w:rPr>
          <w:sz w:val="36"/>
          <w:szCs w:val="34"/>
          <w:rtl/>
        </w:rPr>
        <w:t xml:space="preserve">– </w:t>
      </w:r>
      <w:r w:rsidRPr="00845B89">
        <w:rPr>
          <w:rFonts w:cs="Times New Roman"/>
          <w:sz w:val="36"/>
          <w:szCs w:val="44"/>
          <w:rtl/>
        </w:rPr>
        <w:t>ز</w:t>
      </w:r>
      <w:r w:rsidRPr="00845B89">
        <w:rPr>
          <w:sz w:val="36"/>
          <w:szCs w:val="34"/>
          <w:rtl/>
        </w:rPr>
        <w:t>-</w:t>
      </w:r>
      <w:r w:rsidRPr="00845B89">
        <w:rPr>
          <w:rFonts w:cs="Times New Roman"/>
          <w:sz w:val="36"/>
          <w:szCs w:val="44"/>
          <w:rtl/>
        </w:rPr>
        <w:t>س</w:t>
      </w:r>
      <w:r w:rsidRPr="00845B89">
        <w:rPr>
          <w:sz w:val="36"/>
          <w:szCs w:val="34"/>
          <w:rtl/>
        </w:rPr>
        <w:t>) (</w:t>
      </w:r>
      <w:r w:rsidRPr="00845B89">
        <w:rPr>
          <w:rFonts w:cs="Times New Roman"/>
          <w:sz w:val="36"/>
          <w:szCs w:val="44"/>
          <w:rtl/>
        </w:rPr>
        <w:t>ط</w:t>
      </w:r>
      <w:r w:rsidRPr="00845B89">
        <w:rPr>
          <w:sz w:val="36"/>
          <w:szCs w:val="34"/>
          <w:rtl/>
        </w:rPr>
        <w:t>-</w:t>
      </w:r>
      <w:r w:rsidRPr="00845B89">
        <w:rPr>
          <w:rFonts w:cs="Times New Roman"/>
          <w:sz w:val="36"/>
          <w:szCs w:val="44"/>
          <w:rtl/>
        </w:rPr>
        <w:t>د</w:t>
      </w:r>
      <w:r w:rsidRPr="00845B89">
        <w:rPr>
          <w:sz w:val="36"/>
          <w:szCs w:val="34"/>
          <w:rtl/>
        </w:rPr>
        <w:t>-</w:t>
      </w:r>
      <w:r w:rsidRPr="00845B89">
        <w:rPr>
          <w:rFonts w:cs="Times New Roman"/>
          <w:sz w:val="36"/>
          <w:szCs w:val="44"/>
          <w:rtl/>
        </w:rPr>
        <w:t>ت</w:t>
      </w:r>
      <w:r w:rsidRPr="00845B89">
        <w:rPr>
          <w:sz w:val="36"/>
          <w:szCs w:val="34"/>
          <w:rtl/>
        </w:rPr>
        <w:t>) (</w:t>
      </w:r>
      <w:r w:rsidRPr="00845B89">
        <w:rPr>
          <w:rFonts w:cs="Times New Roman"/>
          <w:sz w:val="36"/>
          <w:szCs w:val="44"/>
          <w:rtl/>
        </w:rPr>
        <w:t>ج</w:t>
      </w:r>
      <w:r w:rsidRPr="00845B89">
        <w:rPr>
          <w:sz w:val="36"/>
          <w:szCs w:val="34"/>
          <w:rtl/>
        </w:rPr>
        <w:t>-</w:t>
      </w:r>
      <w:r w:rsidRPr="00845B89">
        <w:rPr>
          <w:rFonts w:cs="Times New Roman"/>
          <w:sz w:val="36"/>
          <w:szCs w:val="44"/>
          <w:rtl/>
        </w:rPr>
        <w:t>ش</w:t>
      </w:r>
      <w:r w:rsidRPr="00845B89">
        <w:rPr>
          <w:sz w:val="36"/>
          <w:szCs w:val="34"/>
          <w:rtl/>
        </w:rPr>
        <w:t>-</w:t>
      </w:r>
      <w:r w:rsidRPr="00845B89">
        <w:rPr>
          <w:rFonts w:cs="Times New Roman"/>
          <w:sz w:val="36"/>
          <w:szCs w:val="44"/>
          <w:rtl/>
        </w:rPr>
        <w:t>ي</w:t>
      </w:r>
      <w:r w:rsidRPr="00845B89">
        <w:rPr>
          <w:sz w:val="36"/>
          <w:szCs w:val="34"/>
          <w:rtl/>
        </w:rPr>
        <w:t>)</w:t>
      </w:r>
    </w:p>
    <w:p w:rsidR="0084536F" w:rsidRPr="00845B89" w:rsidRDefault="0084536F" w:rsidP="0084536F">
      <w:pPr>
        <w:pStyle w:val="a9"/>
        <w:numPr>
          <w:ilvl w:val="0"/>
          <w:numId w:val="1"/>
        </w:numPr>
        <w:bidi/>
        <w:rPr>
          <w:sz w:val="36"/>
          <w:szCs w:val="34"/>
        </w:rPr>
      </w:pPr>
      <w:r w:rsidRPr="00845B89">
        <w:rPr>
          <w:rFonts w:cs="Times New Roman"/>
          <w:sz w:val="36"/>
          <w:szCs w:val="44"/>
          <w:rtl/>
        </w:rPr>
        <w:t xml:space="preserve">الحرف الذي يمتد الصوت </w:t>
      </w:r>
      <w:proofErr w:type="spellStart"/>
      <w:r w:rsidRPr="00845B89">
        <w:rPr>
          <w:rFonts w:cs="Times New Roman"/>
          <w:sz w:val="36"/>
          <w:szCs w:val="44"/>
          <w:rtl/>
        </w:rPr>
        <w:t>به</w:t>
      </w:r>
      <w:proofErr w:type="spellEnd"/>
      <w:r w:rsidRPr="00845B89">
        <w:rPr>
          <w:rFonts w:cs="Times New Roman"/>
          <w:sz w:val="36"/>
          <w:szCs w:val="44"/>
          <w:rtl/>
        </w:rPr>
        <w:t xml:space="preserve"> فيخرج في ذاته</w:t>
      </w:r>
    </w:p>
    <w:p w:rsidR="0084536F" w:rsidRPr="00845B89" w:rsidRDefault="0084536F" w:rsidP="0084536F">
      <w:pPr>
        <w:pStyle w:val="a9"/>
        <w:bidi/>
        <w:ind w:left="95"/>
        <w:rPr>
          <w:sz w:val="36"/>
          <w:szCs w:val="34"/>
          <w:rtl/>
        </w:rPr>
      </w:pPr>
      <w:r w:rsidRPr="00845B89">
        <w:rPr>
          <w:rFonts w:cs="Times New Roman"/>
          <w:sz w:val="36"/>
          <w:szCs w:val="44"/>
          <w:rtl/>
        </w:rPr>
        <w:t xml:space="preserve">الياء </w:t>
      </w:r>
      <w:proofErr w:type="spellStart"/>
      <w:r w:rsidRPr="00845B89">
        <w:rPr>
          <w:rFonts w:cs="Times New Roman"/>
          <w:sz w:val="36"/>
          <w:szCs w:val="44"/>
          <w:rtl/>
        </w:rPr>
        <w:t>المديه</w:t>
      </w:r>
      <w:proofErr w:type="spellEnd"/>
      <w:r w:rsidRPr="00845B89">
        <w:rPr>
          <w:rFonts w:cs="Times New Roman"/>
          <w:sz w:val="36"/>
          <w:szCs w:val="44"/>
          <w:rtl/>
        </w:rPr>
        <w:t xml:space="preserve">    الصاد      العين   الطاء</w:t>
      </w:r>
    </w:p>
    <w:p w:rsidR="0084536F" w:rsidRPr="00845B89" w:rsidRDefault="0084536F" w:rsidP="0084536F">
      <w:pPr>
        <w:pStyle w:val="a9"/>
        <w:numPr>
          <w:ilvl w:val="0"/>
          <w:numId w:val="1"/>
        </w:numPr>
        <w:bidi/>
        <w:rPr>
          <w:sz w:val="36"/>
          <w:szCs w:val="34"/>
        </w:rPr>
      </w:pPr>
      <w:r w:rsidRPr="00845B89">
        <w:rPr>
          <w:rFonts w:cs="Times New Roman"/>
          <w:sz w:val="36"/>
          <w:szCs w:val="44"/>
          <w:rtl/>
        </w:rPr>
        <w:t xml:space="preserve">الحرف الممدود له </w:t>
      </w:r>
    </w:p>
    <w:p w:rsidR="0084536F" w:rsidRPr="00845B89" w:rsidRDefault="0084536F" w:rsidP="0084536F">
      <w:pPr>
        <w:pStyle w:val="a9"/>
        <w:bidi/>
        <w:ind w:left="95"/>
        <w:rPr>
          <w:sz w:val="36"/>
          <w:szCs w:val="34"/>
          <w:rtl/>
        </w:rPr>
      </w:pPr>
      <w:proofErr w:type="gramStart"/>
      <w:r w:rsidRPr="00845B89">
        <w:rPr>
          <w:rFonts w:cs="Times New Roman"/>
          <w:sz w:val="36"/>
          <w:szCs w:val="44"/>
          <w:rtl/>
        </w:rPr>
        <w:t>مخرج</w:t>
      </w:r>
      <w:proofErr w:type="gramEnd"/>
      <w:r w:rsidRPr="00845B89">
        <w:rPr>
          <w:rFonts w:cs="Times New Roman"/>
          <w:sz w:val="36"/>
          <w:szCs w:val="44"/>
          <w:rtl/>
        </w:rPr>
        <w:t xml:space="preserve"> محقق      مخرج مقدر     لا مخرج له     </w:t>
      </w:r>
      <w:proofErr w:type="spellStart"/>
      <w:r w:rsidRPr="00845B89">
        <w:rPr>
          <w:rFonts w:cs="Times New Roman"/>
          <w:sz w:val="36"/>
          <w:szCs w:val="44"/>
          <w:rtl/>
        </w:rPr>
        <w:t>له</w:t>
      </w:r>
      <w:proofErr w:type="spellEnd"/>
      <w:r w:rsidRPr="00845B89">
        <w:rPr>
          <w:rFonts w:cs="Times New Roman"/>
          <w:sz w:val="36"/>
          <w:szCs w:val="44"/>
          <w:rtl/>
        </w:rPr>
        <w:t xml:space="preserve"> محقق ومقدر </w:t>
      </w:r>
    </w:p>
    <w:p w:rsidR="0084536F" w:rsidRPr="00845B89" w:rsidRDefault="0084536F" w:rsidP="0084536F">
      <w:pPr>
        <w:pStyle w:val="a9"/>
        <w:numPr>
          <w:ilvl w:val="0"/>
          <w:numId w:val="1"/>
        </w:numPr>
        <w:bidi/>
        <w:rPr>
          <w:sz w:val="36"/>
          <w:szCs w:val="34"/>
        </w:rPr>
      </w:pPr>
      <w:r w:rsidRPr="00845B89">
        <w:rPr>
          <w:rFonts w:cs="Times New Roman"/>
          <w:sz w:val="36"/>
          <w:szCs w:val="44"/>
          <w:rtl/>
        </w:rPr>
        <w:t xml:space="preserve">حروف صفة </w:t>
      </w:r>
      <w:proofErr w:type="spellStart"/>
      <w:r w:rsidRPr="00845B89">
        <w:rPr>
          <w:rFonts w:cs="Times New Roman"/>
          <w:sz w:val="36"/>
          <w:szCs w:val="44"/>
          <w:rtl/>
        </w:rPr>
        <w:t>الاصمات</w:t>
      </w:r>
      <w:proofErr w:type="spellEnd"/>
      <w:r w:rsidRPr="00845B89">
        <w:rPr>
          <w:rFonts w:cs="Times New Roman"/>
          <w:sz w:val="36"/>
          <w:szCs w:val="44"/>
          <w:rtl/>
        </w:rPr>
        <w:t xml:space="preserve"> </w:t>
      </w:r>
    </w:p>
    <w:p w:rsidR="0084536F" w:rsidRPr="00845B89" w:rsidRDefault="0084536F" w:rsidP="0084536F">
      <w:pPr>
        <w:pStyle w:val="a9"/>
        <w:numPr>
          <w:ilvl w:val="0"/>
          <w:numId w:val="1"/>
        </w:numPr>
        <w:bidi/>
        <w:rPr>
          <w:sz w:val="36"/>
          <w:szCs w:val="34"/>
          <w:rtl/>
        </w:rPr>
      </w:pPr>
      <w:r w:rsidRPr="00845B89">
        <w:rPr>
          <w:rFonts w:cs="Times New Roman"/>
          <w:sz w:val="36"/>
          <w:szCs w:val="44"/>
          <w:rtl/>
        </w:rPr>
        <w:t xml:space="preserve">حدة اللسان وبلاغته وطلاقته </w:t>
      </w:r>
    </w:p>
    <w:p w:rsidR="0084536F" w:rsidRPr="00845B89" w:rsidRDefault="0084536F" w:rsidP="0084536F">
      <w:pPr>
        <w:pStyle w:val="a9"/>
        <w:bidi/>
        <w:ind w:left="95"/>
        <w:rPr>
          <w:sz w:val="36"/>
          <w:szCs w:val="34"/>
        </w:rPr>
      </w:pPr>
      <w:proofErr w:type="spellStart"/>
      <w:r w:rsidRPr="00845B89">
        <w:rPr>
          <w:rFonts w:cs="Times New Roman"/>
          <w:sz w:val="36"/>
          <w:szCs w:val="44"/>
          <w:rtl/>
        </w:rPr>
        <w:t>اصمات</w:t>
      </w:r>
      <w:proofErr w:type="spellEnd"/>
      <w:r w:rsidRPr="00845B89">
        <w:rPr>
          <w:rFonts w:cs="Times New Roman"/>
          <w:sz w:val="36"/>
          <w:szCs w:val="44"/>
          <w:rtl/>
        </w:rPr>
        <w:t xml:space="preserve">   </w:t>
      </w:r>
      <w:proofErr w:type="spellStart"/>
      <w:r w:rsidRPr="00845B89">
        <w:rPr>
          <w:rFonts w:cs="Times New Roman"/>
          <w:sz w:val="36"/>
          <w:szCs w:val="44"/>
          <w:rtl/>
        </w:rPr>
        <w:t>اطباق</w:t>
      </w:r>
      <w:proofErr w:type="spellEnd"/>
      <w:r w:rsidRPr="00845B89">
        <w:rPr>
          <w:rFonts w:cs="Times New Roman"/>
          <w:sz w:val="36"/>
          <w:szCs w:val="44"/>
          <w:rtl/>
        </w:rPr>
        <w:t xml:space="preserve">    </w:t>
      </w:r>
      <w:proofErr w:type="spellStart"/>
      <w:r w:rsidRPr="00845B89">
        <w:rPr>
          <w:rFonts w:cs="Times New Roman"/>
          <w:sz w:val="36"/>
          <w:szCs w:val="44"/>
          <w:rtl/>
        </w:rPr>
        <w:t>اذلاق</w:t>
      </w:r>
      <w:proofErr w:type="spellEnd"/>
      <w:r w:rsidRPr="00845B89">
        <w:rPr>
          <w:rFonts w:cs="Times New Roman"/>
          <w:sz w:val="36"/>
          <w:szCs w:val="44"/>
          <w:rtl/>
        </w:rPr>
        <w:t xml:space="preserve">     انفتاح </w:t>
      </w:r>
    </w:p>
    <w:p w:rsidR="0084536F" w:rsidRPr="00845B89" w:rsidRDefault="0084536F" w:rsidP="0084536F">
      <w:pPr>
        <w:pStyle w:val="a9"/>
        <w:numPr>
          <w:ilvl w:val="0"/>
          <w:numId w:val="1"/>
        </w:numPr>
        <w:bidi/>
        <w:rPr>
          <w:sz w:val="36"/>
          <w:szCs w:val="34"/>
        </w:rPr>
      </w:pPr>
      <w:proofErr w:type="gramStart"/>
      <w:r w:rsidRPr="00845B89">
        <w:rPr>
          <w:rFonts w:cs="Times New Roman"/>
          <w:sz w:val="36"/>
          <w:szCs w:val="44"/>
          <w:rtl/>
        </w:rPr>
        <w:t>معرفة</w:t>
      </w:r>
      <w:proofErr w:type="gramEnd"/>
      <w:r w:rsidRPr="00845B89">
        <w:rPr>
          <w:rFonts w:cs="Times New Roman"/>
          <w:sz w:val="36"/>
          <w:szCs w:val="44"/>
          <w:rtl/>
        </w:rPr>
        <w:t xml:space="preserve"> القوي من الضعيف من الحروف للتمييز بينهما يعرف </w:t>
      </w:r>
      <w:proofErr w:type="spellStart"/>
      <w:r w:rsidRPr="00845B89">
        <w:rPr>
          <w:rFonts w:cs="Times New Roman"/>
          <w:sz w:val="36"/>
          <w:szCs w:val="44"/>
          <w:rtl/>
        </w:rPr>
        <w:t>بـ</w:t>
      </w:r>
      <w:proofErr w:type="spellEnd"/>
    </w:p>
    <w:p w:rsidR="0084536F" w:rsidRPr="00845B89" w:rsidRDefault="0084536F" w:rsidP="0084536F">
      <w:pPr>
        <w:pStyle w:val="a9"/>
        <w:bidi/>
        <w:ind w:left="95"/>
        <w:rPr>
          <w:sz w:val="36"/>
          <w:szCs w:val="34"/>
          <w:rtl/>
        </w:rPr>
      </w:pPr>
      <w:r w:rsidRPr="00845B89">
        <w:rPr>
          <w:rFonts w:cs="Times New Roman"/>
          <w:sz w:val="36"/>
          <w:szCs w:val="44"/>
          <w:rtl/>
        </w:rPr>
        <w:t>صفة الحرف      تفخيم       استعلاء      مخرج الحرف</w:t>
      </w:r>
    </w:p>
    <w:p w:rsidR="0084536F" w:rsidRPr="00845B89" w:rsidRDefault="0084536F" w:rsidP="0084536F">
      <w:pPr>
        <w:pStyle w:val="a9"/>
        <w:numPr>
          <w:ilvl w:val="0"/>
          <w:numId w:val="1"/>
        </w:numPr>
        <w:bidi/>
        <w:spacing w:line="240" w:lineRule="auto"/>
        <w:rPr>
          <w:szCs w:val="28"/>
        </w:rPr>
      </w:pPr>
      <w:r w:rsidRPr="00845B89">
        <w:rPr>
          <w:rFonts w:cs="Times New Roman"/>
          <w:szCs w:val="32"/>
          <w:rtl/>
        </w:rPr>
        <w:t xml:space="preserve">حروف صفة </w:t>
      </w:r>
      <w:proofErr w:type="spellStart"/>
      <w:r w:rsidRPr="00845B89">
        <w:rPr>
          <w:rFonts w:cs="Times New Roman"/>
          <w:szCs w:val="32"/>
          <w:rtl/>
        </w:rPr>
        <w:t>الاصمات</w:t>
      </w:r>
      <w:proofErr w:type="spellEnd"/>
    </w:p>
    <w:p w:rsidR="0084536F" w:rsidRPr="00845B89" w:rsidRDefault="0084536F" w:rsidP="0084536F">
      <w:pPr>
        <w:spacing w:line="240" w:lineRule="auto"/>
        <w:ind w:left="-265"/>
        <w:rPr>
          <w:szCs w:val="28"/>
          <w:rtl/>
        </w:rPr>
      </w:pPr>
      <w:r w:rsidRPr="00845B89">
        <w:rPr>
          <w:rFonts w:cs="Times New Roman"/>
          <w:szCs w:val="32"/>
          <w:rtl/>
        </w:rPr>
        <w:t xml:space="preserve">     ماعدا حروف الانفتاح     خص ضغط </w:t>
      </w:r>
      <w:proofErr w:type="spellStart"/>
      <w:r w:rsidRPr="00845B89">
        <w:rPr>
          <w:rFonts w:cs="Times New Roman"/>
          <w:szCs w:val="32"/>
          <w:rtl/>
        </w:rPr>
        <w:t>قظ</w:t>
      </w:r>
      <w:proofErr w:type="spellEnd"/>
      <w:r w:rsidRPr="00845B89">
        <w:rPr>
          <w:rFonts w:cs="Times New Roman"/>
          <w:szCs w:val="32"/>
          <w:rtl/>
        </w:rPr>
        <w:t xml:space="preserve">     ماعدا حروف </w:t>
      </w:r>
      <w:proofErr w:type="spellStart"/>
      <w:r w:rsidRPr="00845B89">
        <w:rPr>
          <w:rFonts w:cs="Times New Roman"/>
          <w:szCs w:val="32"/>
          <w:rtl/>
        </w:rPr>
        <w:t>الاذلاق</w:t>
      </w:r>
      <w:proofErr w:type="spellEnd"/>
      <w:r w:rsidRPr="00845B89">
        <w:rPr>
          <w:rFonts w:cs="Times New Roman"/>
          <w:szCs w:val="32"/>
          <w:rtl/>
        </w:rPr>
        <w:t xml:space="preserve">       ص ض ط ظ</w:t>
      </w:r>
    </w:p>
    <w:p w:rsidR="0084536F" w:rsidRPr="00845B89" w:rsidRDefault="0084536F" w:rsidP="0084536F">
      <w:pPr>
        <w:pStyle w:val="a9"/>
        <w:numPr>
          <w:ilvl w:val="0"/>
          <w:numId w:val="1"/>
        </w:numPr>
        <w:bidi/>
        <w:spacing w:line="240" w:lineRule="auto"/>
        <w:rPr>
          <w:szCs w:val="28"/>
        </w:rPr>
      </w:pPr>
      <w:r w:rsidRPr="00845B89">
        <w:rPr>
          <w:rFonts w:cs="Times New Roman"/>
          <w:szCs w:val="32"/>
          <w:rtl/>
        </w:rPr>
        <w:t xml:space="preserve">الياء </w:t>
      </w:r>
      <w:proofErr w:type="spellStart"/>
      <w:r w:rsidRPr="00845B89">
        <w:rPr>
          <w:rFonts w:cs="Times New Roman"/>
          <w:szCs w:val="32"/>
          <w:rtl/>
        </w:rPr>
        <w:t>المديه</w:t>
      </w:r>
      <w:proofErr w:type="spellEnd"/>
      <w:r w:rsidRPr="00845B89">
        <w:rPr>
          <w:rFonts w:cs="Times New Roman"/>
          <w:szCs w:val="32"/>
          <w:rtl/>
        </w:rPr>
        <w:t xml:space="preserve"> حرف </w:t>
      </w:r>
    </w:p>
    <w:p w:rsidR="0084536F" w:rsidRPr="00845B89" w:rsidRDefault="0084536F" w:rsidP="0084536F">
      <w:pPr>
        <w:pStyle w:val="a9"/>
        <w:bidi/>
        <w:spacing w:line="240" w:lineRule="auto"/>
        <w:ind w:left="95"/>
        <w:rPr>
          <w:szCs w:val="28"/>
          <w:rtl/>
        </w:rPr>
      </w:pPr>
      <w:r w:rsidRPr="00845B89">
        <w:rPr>
          <w:rFonts w:cs="Times New Roman"/>
          <w:szCs w:val="32"/>
          <w:rtl/>
        </w:rPr>
        <w:t xml:space="preserve">ضعيف    اضعف     قوى    </w:t>
      </w:r>
      <w:proofErr w:type="spellStart"/>
      <w:r w:rsidRPr="00845B89">
        <w:rPr>
          <w:rFonts w:cs="Times New Roman"/>
          <w:szCs w:val="32"/>
          <w:rtl/>
        </w:rPr>
        <w:t>اقوى</w:t>
      </w:r>
      <w:proofErr w:type="spellEnd"/>
      <w:r w:rsidRPr="00845B89">
        <w:rPr>
          <w:rFonts w:cs="Times New Roman"/>
          <w:szCs w:val="32"/>
          <w:rtl/>
        </w:rPr>
        <w:t xml:space="preserve"> </w:t>
      </w:r>
    </w:p>
    <w:p w:rsidR="0084536F" w:rsidRPr="00845B89" w:rsidRDefault="0084536F" w:rsidP="0084536F">
      <w:pPr>
        <w:pStyle w:val="a9"/>
        <w:numPr>
          <w:ilvl w:val="0"/>
          <w:numId w:val="1"/>
        </w:numPr>
        <w:bidi/>
        <w:spacing w:line="240" w:lineRule="auto"/>
        <w:rPr>
          <w:szCs w:val="28"/>
        </w:rPr>
      </w:pPr>
      <w:proofErr w:type="spellStart"/>
      <w:r w:rsidRPr="00845B89">
        <w:rPr>
          <w:rFonts w:cs="Times New Roman"/>
          <w:szCs w:val="32"/>
          <w:rtl/>
        </w:rPr>
        <w:lastRenderedPageBreak/>
        <w:t>الالف</w:t>
      </w:r>
      <w:proofErr w:type="spellEnd"/>
      <w:r w:rsidRPr="00845B89">
        <w:rPr>
          <w:rFonts w:cs="Times New Roman"/>
          <w:szCs w:val="32"/>
          <w:rtl/>
        </w:rPr>
        <w:t xml:space="preserve"> في التفخيم والترقيق تتبع </w:t>
      </w:r>
    </w:p>
    <w:p w:rsidR="0084536F" w:rsidRPr="00845B89" w:rsidRDefault="0084536F" w:rsidP="0084536F">
      <w:pPr>
        <w:pStyle w:val="a9"/>
        <w:bidi/>
        <w:spacing w:line="240" w:lineRule="auto"/>
        <w:ind w:left="95"/>
        <w:rPr>
          <w:szCs w:val="28"/>
          <w:rtl/>
        </w:rPr>
      </w:pPr>
      <w:proofErr w:type="spellStart"/>
      <w:r w:rsidRPr="00845B89">
        <w:rPr>
          <w:rFonts w:cs="Times New Roman"/>
          <w:szCs w:val="32"/>
          <w:rtl/>
        </w:rPr>
        <w:t>مابعدها</w:t>
      </w:r>
      <w:proofErr w:type="spellEnd"/>
      <w:r w:rsidRPr="00845B89">
        <w:rPr>
          <w:rFonts w:cs="Times New Roman"/>
          <w:szCs w:val="32"/>
          <w:rtl/>
        </w:rPr>
        <w:t xml:space="preserve">       </w:t>
      </w:r>
      <w:proofErr w:type="spellStart"/>
      <w:r w:rsidRPr="00845B89">
        <w:rPr>
          <w:rFonts w:cs="Times New Roman"/>
          <w:szCs w:val="32"/>
          <w:rtl/>
        </w:rPr>
        <w:t>ماقبلها</w:t>
      </w:r>
      <w:proofErr w:type="spellEnd"/>
      <w:r w:rsidRPr="00845B89">
        <w:rPr>
          <w:rFonts w:cs="Times New Roman"/>
          <w:szCs w:val="32"/>
          <w:rtl/>
        </w:rPr>
        <w:t xml:space="preserve">    </w:t>
      </w:r>
      <w:proofErr w:type="spellStart"/>
      <w:r w:rsidRPr="00845B89">
        <w:rPr>
          <w:rFonts w:cs="Times New Roman"/>
          <w:szCs w:val="32"/>
          <w:rtl/>
        </w:rPr>
        <w:t>ماقبلها</w:t>
      </w:r>
      <w:proofErr w:type="spellEnd"/>
      <w:r w:rsidRPr="00845B89">
        <w:rPr>
          <w:rFonts w:cs="Times New Roman"/>
          <w:szCs w:val="32"/>
          <w:rtl/>
        </w:rPr>
        <w:t xml:space="preserve"> وبعدها     الحركة </w:t>
      </w:r>
      <w:proofErr w:type="spellStart"/>
      <w:r w:rsidRPr="00845B89">
        <w:rPr>
          <w:rFonts w:cs="Times New Roman"/>
          <w:szCs w:val="32"/>
          <w:rtl/>
        </w:rPr>
        <w:t>التى</w:t>
      </w:r>
      <w:proofErr w:type="spellEnd"/>
      <w:r w:rsidRPr="00845B89">
        <w:rPr>
          <w:rFonts w:cs="Times New Roman"/>
          <w:szCs w:val="32"/>
          <w:rtl/>
        </w:rPr>
        <w:t xml:space="preserve"> عليه </w:t>
      </w:r>
    </w:p>
    <w:p w:rsidR="0084536F" w:rsidRPr="00845B89" w:rsidRDefault="0084536F" w:rsidP="0084536F">
      <w:pPr>
        <w:pStyle w:val="a9"/>
        <w:numPr>
          <w:ilvl w:val="0"/>
          <w:numId w:val="1"/>
        </w:numPr>
        <w:bidi/>
        <w:spacing w:line="240" w:lineRule="auto"/>
        <w:ind w:left="-284" w:firstLine="0"/>
        <w:rPr>
          <w:szCs w:val="28"/>
        </w:rPr>
      </w:pPr>
      <w:r w:rsidRPr="00845B89">
        <w:rPr>
          <w:rFonts w:cs="Times New Roman"/>
          <w:szCs w:val="32"/>
          <w:rtl/>
        </w:rPr>
        <w:t>اضطراب الصوت عند النطق بالحرف لقوة الاعتماد علي مخرجة</w:t>
      </w:r>
    </w:p>
    <w:p w:rsidR="0084536F" w:rsidRPr="00845B89" w:rsidRDefault="0084536F" w:rsidP="0084536F">
      <w:pPr>
        <w:spacing w:line="240" w:lineRule="auto"/>
        <w:ind w:left="-265"/>
        <w:rPr>
          <w:szCs w:val="28"/>
          <w:rtl/>
        </w:rPr>
      </w:pPr>
      <w:r w:rsidRPr="00845B89">
        <w:rPr>
          <w:rFonts w:cs="Times New Roman"/>
          <w:szCs w:val="32"/>
          <w:rtl/>
        </w:rPr>
        <w:t xml:space="preserve">    الشدة     الجهر    الهمس       الاستعلاء</w:t>
      </w:r>
    </w:p>
    <w:p w:rsidR="0084536F" w:rsidRPr="00845B89" w:rsidRDefault="0084536F" w:rsidP="0084536F">
      <w:pPr>
        <w:spacing w:line="240" w:lineRule="auto"/>
        <w:ind w:left="-265"/>
        <w:rPr>
          <w:szCs w:val="28"/>
        </w:rPr>
      </w:pPr>
      <w:r w:rsidRPr="00845B89">
        <w:rPr>
          <w:szCs w:val="28"/>
          <w:rtl/>
        </w:rPr>
        <w:t>12-</w:t>
      </w:r>
      <w:r w:rsidRPr="00845B89">
        <w:rPr>
          <w:rFonts w:cs="Times New Roman"/>
          <w:szCs w:val="32"/>
          <w:rtl/>
        </w:rPr>
        <w:t xml:space="preserve">صفة الحرف اشد </w:t>
      </w:r>
      <w:proofErr w:type="spellStart"/>
      <w:r w:rsidRPr="00845B89">
        <w:rPr>
          <w:rFonts w:cs="Times New Roman"/>
          <w:szCs w:val="32"/>
          <w:rtl/>
        </w:rPr>
        <w:t>ماتظهر</w:t>
      </w:r>
      <w:proofErr w:type="spellEnd"/>
      <w:r w:rsidRPr="00845B89">
        <w:rPr>
          <w:rFonts w:cs="Times New Roman"/>
          <w:szCs w:val="32"/>
          <w:rtl/>
        </w:rPr>
        <w:t xml:space="preserve"> في حالة حركة الحرف </w:t>
      </w:r>
    </w:p>
    <w:p w:rsidR="0084536F" w:rsidRPr="00845B89" w:rsidRDefault="0084536F" w:rsidP="0084536F">
      <w:pPr>
        <w:spacing w:line="240" w:lineRule="auto"/>
        <w:ind w:left="-265"/>
        <w:rPr>
          <w:szCs w:val="28"/>
          <w:rtl/>
        </w:rPr>
      </w:pPr>
      <w:r w:rsidRPr="00845B89">
        <w:rPr>
          <w:rFonts w:cs="Times New Roman"/>
          <w:szCs w:val="32"/>
          <w:rtl/>
        </w:rPr>
        <w:t xml:space="preserve">الكسرة      الضمه     </w:t>
      </w:r>
      <w:proofErr w:type="spellStart"/>
      <w:r w:rsidRPr="00845B89">
        <w:rPr>
          <w:rFonts w:cs="Times New Roman"/>
          <w:szCs w:val="32"/>
          <w:rtl/>
        </w:rPr>
        <w:t>الفتحه</w:t>
      </w:r>
      <w:proofErr w:type="spellEnd"/>
      <w:r w:rsidRPr="00845B89">
        <w:rPr>
          <w:rFonts w:cs="Times New Roman"/>
          <w:szCs w:val="32"/>
          <w:rtl/>
        </w:rPr>
        <w:t xml:space="preserve">      السكون </w:t>
      </w:r>
    </w:p>
    <w:p w:rsidR="0084536F" w:rsidRPr="00845B89" w:rsidRDefault="0084536F" w:rsidP="0084536F">
      <w:pPr>
        <w:spacing w:line="240" w:lineRule="auto"/>
        <w:ind w:left="-265"/>
        <w:rPr>
          <w:szCs w:val="28"/>
          <w:rtl/>
        </w:rPr>
      </w:pPr>
      <w:r w:rsidRPr="00845B89">
        <w:rPr>
          <w:szCs w:val="28"/>
          <w:rtl/>
        </w:rPr>
        <w:t>13-</w:t>
      </w:r>
      <w:proofErr w:type="spellStart"/>
      <w:r w:rsidRPr="00845B89">
        <w:rPr>
          <w:rFonts w:cs="Times New Roman"/>
          <w:szCs w:val="32"/>
          <w:rtl/>
        </w:rPr>
        <w:t>مايعتمد</w:t>
      </w:r>
      <w:proofErr w:type="spellEnd"/>
      <w:r w:rsidRPr="00845B89">
        <w:rPr>
          <w:rFonts w:cs="Times New Roman"/>
          <w:szCs w:val="32"/>
          <w:rtl/>
        </w:rPr>
        <w:t xml:space="preserve"> على </w:t>
      </w:r>
      <w:proofErr w:type="spellStart"/>
      <w:r w:rsidRPr="00845B89">
        <w:rPr>
          <w:rFonts w:cs="Times New Roman"/>
          <w:szCs w:val="32"/>
          <w:rtl/>
        </w:rPr>
        <w:t>شئ</w:t>
      </w:r>
      <w:proofErr w:type="spellEnd"/>
      <w:r w:rsidRPr="00845B89">
        <w:rPr>
          <w:rFonts w:cs="Times New Roman"/>
          <w:szCs w:val="32"/>
          <w:rtl/>
        </w:rPr>
        <w:t xml:space="preserve"> من </w:t>
      </w:r>
      <w:proofErr w:type="spellStart"/>
      <w:r w:rsidRPr="00845B89">
        <w:rPr>
          <w:rFonts w:cs="Times New Roman"/>
          <w:szCs w:val="32"/>
          <w:rtl/>
        </w:rPr>
        <w:t>اجزاء</w:t>
      </w:r>
      <w:proofErr w:type="spellEnd"/>
      <w:r w:rsidRPr="00845B89">
        <w:rPr>
          <w:rFonts w:cs="Times New Roman"/>
          <w:szCs w:val="32"/>
          <w:rtl/>
        </w:rPr>
        <w:t xml:space="preserve"> الفم كالحلق </w:t>
      </w:r>
      <w:proofErr w:type="spellStart"/>
      <w:r w:rsidRPr="00845B89">
        <w:rPr>
          <w:rFonts w:cs="Times New Roman"/>
          <w:szCs w:val="32"/>
          <w:rtl/>
        </w:rPr>
        <w:t>او</w:t>
      </w:r>
      <w:proofErr w:type="spellEnd"/>
      <w:r w:rsidRPr="00845B89">
        <w:rPr>
          <w:rFonts w:cs="Times New Roman"/>
          <w:szCs w:val="32"/>
          <w:rtl/>
        </w:rPr>
        <w:t xml:space="preserve"> اللسان </w:t>
      </w:r>
    </w:p>
    <w:p w:rsidR="0084536F" w:rsidRPr="00845B89" w:rsidRDefault="0084536F" w:rsidP="0084536F">
      <w:pPr>
        <w:spacing w:line="240" w:lineRule="auto"/>
        <w:ind w:left="-265"/>
        <w:rPr>
          <w:szCs w:val="28"/>
          <w:rtl/>
        </w:rPr>
      </w:pPr>
      <w:r w:rsidRPr="00845B89">
        <w:rPr>
          <w:rFonts w:cs="Times New Roman"/>
          <w:szCs w:val="32"/>
          <w:rtl/>
        </w:rPr>
        <w:t>مخرج محقق      حرف    مخرج مقدر    صفه</w:t>
      </w:r>
    </w:p>
    <w:p w:rsidR="0084536F" w:rsidRPr="00845B89" w:rsidRDefault="0084536F" w:rsidP="0084536F">
      <w:pPr>
        <w:spacing w:line="240" w:lineRule="auto"/>
        <w:ind w:left="-265"/>
        <w:rPr>
          <w:szCs w:val="28"/>
          <w:rtl/>
        </w:rPr>
      </w:pPr>
      <w:r w:rsidRPr="00845B89">
        <w:rPr>
          <w:szCs w:val="28"/>
          <w:rtl/>
        </w:rPr>
        <w:t xml:space="preserve">14 – </w:t>
      </w:r>
      <w:r w:rsidRPr="00845B89">
        <w:rPr>
          <w:rFonts w:cs="Times New Roman"/>
          <w:szCs w:val="32"/>
          <w:rtl/>
        </w:rPr>
        <w:t xml:space="preserve">التفخيم </w:t>
      </w:r>
      <w:proofErr w:type="spellStart"/>
      <w:r w:rsidRPr="00845B89">
        <w:rPr>
          <w:rFonts w:cs="Times New Roman"/>
          <w:szCs w:val="32"/>
          <w:rtl/>
        </w:rPr>
        <w:t>اصل</w:t>
      </w:r>
      <w:proofErr w:type="spellEnd"/>
      <w:r w:rsidRPr="00845B89">
        <w:rPr>
          <w:rFonts w:cs="Times New Roman"/>
          <w:szCs w:val="32"/>
          <w:rtl/>
        </w:rPr>
        <w:t xml:space="preserve"> </w:t>
      </w:r>
      <w:proofErr w:type="gramStart"/>
      <w:r w:rsidRPr="00845B89">
        <w:rPr>
          <w:rFonts w:cs="Times New Roman"/>
          <w:szCs w:val="32"/>
          <w:rtl/>
        </w:rPr>
        <w:t>في</w:t>
      </w:r>
      <w:proofErr w:type="gramEnd"/>
      <w:r w:rsidRPr="00845B89">
        <w:rPr>
          <w:rFonts w:cs="Times New Roman"/>
          <w:szCs w:val="32"/>
          <w:rtl/>
        </w:rPr>
        <w:t xml:space="preserve"> </w:t>
      </w:r>
    </w:p>
    <w:p w:rsidR="0084536F" w:rsidRPr="00845B89" w:rsidRDefault="0084536F" w:rsidP="0084536F">
      <w:pPr>
        <w:spacing w:line="240" w:lineRule="auto"/>
        <w:ind w:left="-265"/>
        <w:rPr>
          <w:szCs w:val="28"/>
          <w:rtl/>
        </w:rPr>
      </w:pPr>
      <w:r w:rsidRPr="00845B89">
        <w:rPr>
          <w:rFonts w:cs="Times New Roman"/>
          <w:szCs w:val="32"/>
          <w:rtl/>
        </w:rPr>
        <w:t xml:space="preserve">الباء     التاء     الراء     العين </w:t>
      </w:r>
    </w:p>
    <w:p w:rsidR="0084536F" w:rsidRPr="00845B89" w:rsidRDefault="0084536F" w:rsidP="0084536F">
      <w:pPr>
        <w:spacing w:line="240" w:lineRule="auto"/>
        <w:ind w:left="-265"/>
        <w:rPr>
          <w:sz w:val="160"/>
          <w:szCs w:val="52"/>
          <w:rtl/>
        </w:rPr>
      </w:pPr>
    </w:p>
    <w:p w:rsidR="0084536F" w:rsidRPr="00845B89" w:rsidRDefault="0084536F" w:rsidP="0084536F">
      <w:pPr>
        <w:pStyle w:val="a9"/>
        <w:bidi/>
        <w:spacing w:line="240" w:lineRule="auto"/>
        <w:ind w:left="-265"/>
        <w:rPr>
          <w:sz w:val="160"/>
          <w:szCs w:val="52"/>
          <w:rtl/>
        </w:rPr>
      </w:pPr>
      <w:r w:rsidRPr="00845B89">
        <w:rPr>
          <w:sz w:val="160"/>
          <w:szCs w:val="52"/>
          <w:rtl/>
        </w:rPr>
        <w:t xml:space="preserve">            </w:t>
      </w:r>
    </w:p>
    <w:p w:rsidR="0084536F" w:rsidRPr="00845B89" w:rsidRDefault="0084536F" w:rsidP="0084536F">
      <w:pPr>
        <w:rPr>
          <w:sz w:val="160"/>
          <w:szCs w:val="52"/>
          <w:rtl/>
        </w:rPr>
      </w:pPr>
    </w:p>
    <w:p w:rsidR="0084536F" w:rsidRDefault="0084536F" w:rsidP="0084536F">
      <w:pPr>
        <w:rPr>
          <w:sz w:val="32"/>
          <w:szCs w:val="32"/>
          <w:rtl/>
        </w:rPr>
      </w:pPr>
    </w:p>
    <w:p w:rsidR="0084536F" w:rsidRDefault="0084536F" w:rsidP="0084536F">
      <w:pPr>
        <w:pStyle w:val="a9"/>
        <w:bidi/>
        <w:ind w:left="-265"/>
        <w:rPr>
          <w:sz w:val="32"/>
          <w:szCs w:val="32"/>
          <w:rtl/>
        </w:rPr>
      </w:pPr>
    </w:p>
    <w:p w:rsidR="0084536F" w:rsidRDefault="0084536F" w:rsidP="0084536F">
      <w:pPr>
        <w:pStyle w:val="a9"/>
        <w:bidi/>
        <w:ind w:left="-58"/>
        <w:rPr>
          <w:rtl/>
        </w:rPr>
      </w:pPr>
    </w:p>
    <w:p w:rsidR="0084536F" w:rsidRDefault="0084536F" w:rsidP="0084536F">
      <w:pPr>
        <w:pStyle w:val="a9"/>
        <w:bidi/>
        <w:rPr>
          <w:rtl/>
        </w:rPr>
      </w:pPr>
    </w:p>
    <w:p w:rsidR="0084536F" w:rsidRDefault="0084536F" w:rsidP="0084536F"/>
    <w:p w:rsidR="00C8181C" w:rsidRDefault="00C8181C"/>
    <w:sectPr w:rsidR="00C8181C" w:rsidSect="00464F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8E077F"/>
    <w:multiLevelType w:val="hybridMultilevel"/>
    <w:tmpl w:val="4404B070"/>
    <w:lvl w:ilvl="0" w:tplc="5A26B932">
      <w:start w:val="1"/>
      <w:numFmt w:val="decimal"/>
      <w:lvlText w:val="%1-"/>
      <w:lvlJc w:val="left"/>
      <w:pPr>
        <w:ind w:left="95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4536F"/>
    <w:rsid w:val="00124A24"/>
    <w:rsid w:val="00464FAD"/>
    <w:rsid w:val="00540FB5"/>
    <w:rsid w:val="00636B88"/>
    <w:rsid w:val="0084536F"/>
    <w:rsid w:val="00845B89"/>
    <w:rsid w:val="00A7525D"/>
    <w:rsid w:val="00C8181C"/>
    <w:rsid w:val="00DC4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36F"/>
    <w:pPr>
      <w:bidi/>
      <w:spacing w:line="276" w:lineRule="auto"/>
    </w:pPr>
    <w:rPr>
      <w:rFonts w:asciiTheme="minorHAnsi" w:hAnsiTheme="minorHAnsi" w:cstheme="minorBidi"/>
      <w:lang w:bidi="ar-SA"/>
    </w:rPr>
  </w:style>
  <w:style w:type="paragraph" w:styleId="1">
    <w:name w:val="heading 1"/>
    <w:basedOn w:val="a"/>
    <w:next w:val="a"/>
    <w:link w:val="1Char"/>
    <w:uiPriority w:val="9"/>
    <w:qFormat/>
    <w:rsid w:val="00DC4F76"/>
    <w:pPr>
      <w:pBdr>
        <w:bottom w:val="thinThickSmallGap" w:sz="12" w:space="1" w:color="AA0042" w:themeColor="accent2" w:themeShade="BF"/>
      </w:pBdr>
      <w:spacing w:before="400"/>
      <w:jc w:val="center"/>
      <w:outlineLvl w:val="0"/>
    </w:pPr>
    <w:rPr>
      <w:caps/>
      <w:color w:val="72002C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C4F76"/>
    <w:pPr>
      <w:pBdr>
        <w:bottom w:val="single" w:sz="4" w:space="1" w:color="71002C" w:themeColor="accent2" w:themeShade="7F"/>
      </w:pBdr>
      <w:spacing w:before="400"/>
      <w:jc w:val="center"/>
      <w:outlineLvl w:val="1"/>
    </w:pPr>
    <w:rPr>
      <w:caps/>
      <w:color w:val="72002C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C4F76"/>
    <w:pPr>
      <w:pBdr>
        <w:top w:val="dotted" w:sz="4" w:space="1" w:color="71002C" w:themeColor="accent2" w:themeShade="7F"/>
        <w:bottom w:val="dotted" w:sz="4" w:space="1" w:color="71002C" w:themeColor="accent2" w:themeShade="7F"/>
      </w:pBdr>
      <w:bidi w:val="0"/>
      <w:spacing w:before="300"/>
      <w:jc w:val="center"/>
      <w:outlineLvl w:val="2"/>
    </w:pPr>
    <w:rPr>
      <w:caps/>
      <w:color w:val="71002C" w:themeColor="accent2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C4F76"/>
    <w:pPr>
      <w:pBdr>
        <w:bottom w:val="dotted" w:sz="4" w:space="1" w:color="AA0042" w:themeColor="accent2" w:themeShade="BF"/>
      </w:pBdr>
      <w:bidi w:val="0"/>
      <w:spacing w:after="120"/>
      <w:jc w:val="center"/>
      <w:outlineLvl w:val="3"/>
    </w:pPr>
    <w:rPr>
      <w:caps/>
      <w:color w:val="71002C" w:themeColor="accent2" w:themeShade="7F"/>
      <w:spacing w:val="1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C4F76"/>
    <w:pPr>
      <w:bidi w:val="0"/>
      <w:spacing w:before="320" w:after="120"/>
      <w:jc w:val="center"/>
      <w:outlineLvl w:val="4"/>
    </w:pPr>
    <w:rPr>
      <w:caps/>
      <w:color w:val="71002C" w:themeColor="accent2" w:themeShade="7F"/>
      <w:spacing w:val="1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C4F76"/>
    <w:pPr>
      <w:bidi w:val="0"/>
      <w:spacing w:after="120"/>
      <w:jc w:val="center"/>
      <w:outlineLvl w:val="5"/>
    </w:pPr>
    <w:rPr>
      <w:caps/>
      <w:color w:val="AA0042" w:themeColor="accent2" w:themeShade="BF"/>
      <w:spacing w:val="1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C4F76"/>
    <w:pPr>
      <w:bidi w:val="0"/>
      <w:spacing w:after="120"/>
      <w:jc w:val="center"/>
      <w:outlineLvl w:val="6"/>
    </w:pPr>
    <w:rPr>
      <w:i/>
      <w:iCs/>
      <w:caps/>
      <w:color w:val="AA0042" w:themeColor="accent2" w:themeShade="BF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C4F76"/>
    <w:pPr>
      <w:bidi w:val="0"/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C4F76"/>
    <w:pPr>
      <w:bidi w:val="0"/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DC4F76"/>
    <w:rPr>
      <w:caps/>
      <w:color w:val="72002C" w:themeColor="accent2" w:themeShade="80"/>
      <w:spacing w:val="20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DC4F76"/>
    <w:rPr>
      <w:caps/>
      <w:color w:val="72002C" w:themeColor="accent2" w:themeShade="80"/>
      <w:spacing w:val="15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DC4F76"/>
    <w:rPr>
      <w:rFonts w:eastAsiaTheme="majorEastAsia" w:cstheme="majorBidi"/>
      <w:caps/>
      <w:color w:val="71002C" w:themeColor="accent2" w:themeShade="7F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DC4F76"/>
    <w:rPr>
      <w:rFonts w:eastAsiaTheme="majorEastAsia" w:cstheme="majorBidi"/>
      <w:caps/>
      <w:color w:val="71002C" w:themeColor="accent2" w:themeShade="7F"/>
      <w:spacing w:val="10"/>
    </w:rPr>
  </w:style>
  <w:style w:type="character" w:customStyle="1" w:styleId="5Char">
    <w:name w:val="عنوان 5 Char"/>
    <w:basedOn w:val="a0"/>
    <w:link w:val="5"/>
    <w:uiPriority w:val="9"/>
    <w:semiHidden/>
    <w:rsid w:val="00DC4F76"/>
    <w:rPr>
      <w:rFonts w:eastAsiaTheme="majorEastAsia" w:cstheme="majorBidi"/>
      <w:caps/>
      <w:color w:val="71002C" w:themeColor="accent2" w:themeShade="7F"/>
      <w:spacing w:val="10"/>
    </w:rPr>
  </w:style>
  <w:style w:type="character" w:customStyle="1" w:styleId="6Char">
    <w:name w:val="عنوان 6 Char"/>
    <w:basedOn w:val="a0"/>
    <w:link w:val="6"/>
    <w:uiPriority w:val="9"/>
    <w:semiHidden/>
    <w:rsid w:val="00DC4F76"/>
    <w:rPr>
      <w:rFonts w:eastAsiaTheme="majorEastAsia" w:cstheme="majorBidi"/>
      <w:caps/>
      <w:color w:val="AA0042" w:themeColor="accent2" w:themeShade="BF"/>
      <w:spacing w:val="10"/>
    </w:rPr>
  </w:style>
  <w:style w:type="character" w:customStyle="1" w:styleId="7Char">
    <w:name w:val="عنوان 7 Char"/>
    <w:basedOn w:val="a0"/>
    <w:link w:val="7"/>
    <w:uiPriority w:val="9"/>
    <w:semiHidden/>
    <w:rsid w:val="00DC4F76"/>
    <w:rPr>
      <w:rFonts w:eastAsiaTheme="majorEastAsia" w:cstheme="majorBidi"/>
      <w:i/>
      <w:iCs/>
      <w:caps/>
      <w:color w:val="AA0042" w:themeColor="accent2" w:themeShade="BF"/>
      <w:spacing w:val="10"/>
    </w:rPr>
  </w:style>
  <w:style w:type="character" w:customStyle="1" w:styleId="8Char">
    <w:name w:val="عنوان 8 Char"/>
    <w:basedOn w:val="a0"/>
    <w:link w:val="8"/>
    <w:uiPriority w:val="9"/>
    <w:semiHidden/>
    <w:rsid w:val="00DC4F76"/>
    <w:rPr>
      <w:rFonts w:eastAsiaTheme="majorEastAsia" w:cstheme="majorBidi"/>
      <w:caps/>
      <w:spacing w:val="10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DC4F76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C4F76"/>
    <w:pPr>
      <w:bidi w:val="0"/>
    </w:pPr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C4F76"/>
    <w:pPr>
      <w:pBdr>
        <w:top w:val="dotted" w:sz="2" w:space="1" w:color="72002C" w:themeColor="accent2" w:themeShade="80"/>
        <w:bottom w:val="dotted" w:sz="2" w:space="6" w:color="72002C" w:themeColor="accent2" w:themeShade="80"/>
      </w:pBdr>
      <w:spacing w:before="500" w:after="300" w:line="240" w:lineRule="auto"/>
      <w:jc w:val="center"/>
    </w:pPr>
    <w:rPr>
      <w:caps/>
      <w:color w:val="72002C" w:themeColor="accent2" w:themeShade="80"/>
      <w:spacing w:val="50"/>
      <w:sz w:val="44"/>
      <w:szCs w:val="44"/>
    </w:rPr>
  </w:style>
  <w:style w:type="character" w:customStyle="1" w:styleId="Char">
    <w:name w:val="العنوان Char"/>
    <w:basedOn w:val="a0"/>
    <w:link w:val="a4"/>
    <w:uiPriority w:val="10"/>
    <w:rsid w:val="00DC4F76"/>
    <w:rPr>
      <w:caps/>
      <w:color w:val="72002C" w:themeColor="accent2" w:themeShade="80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DC4F76"/>
    <w:pPr>
      <w:bidi w:val="0"/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Char0">
    <w:name w:val="عنوان فرعي Char"/>
    <w:basedOn w:val="a0"/>
    <w:link w:val="a5"/>
    <w:uiPriority w:val="11"/>
    <w:rsid w:val="00DC4F76"/>
    <w:rPr>
      <w:rFonts w:eastAsiaTheme="majorEastAsia" w:cstheme="majorBidi"/>
      <w:caps/>
      <w:spacing w:val="20"/>
      <w:sz w:val="18"/>
      <w:szCs w:val="18"/>
    </w:rPr>
  </w:style>
  <w:style w:type="character" w:styleId="a6">
    <w:name w:val="Strong"/>
    <w:uiPriority w:val="22"/>
    <w:qFormat/>
    <w:rsid w:val="00DC4F76"/>
    <w:rPr>
      <w:b/>
      <w:bCs/>
      <w:color w:val="AA0042" w:themeColor="accent2" w:themeShade="BF"/>
      <w:spacing w:val="5"/>
    </w:rPr>
  </w:style>
  <w:style w:type="character" w:styleId="a7">
    <w:name w:val="Emphasis"/>
    <w:uiPriority w:val="20"/>
    <w:qFormat/>
    <w:rsid w:val="00DC4F76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DC4F76"/>
    <w:pPr>
      <w:spacing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DC4F76"/>
  </w:style>
  <w:style w:type="paragraph" w:styleId="a9">
    <w:name w:val="List Paragraph"/>
    <w:basedOn w:val="a"/>
    <w:uiPriority w:val="34"/>
    <w:qFormat/>
    <w:rsid w:val="00DC4F76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DC4F76"/>
    <w:pPr>
      <w:bidi w:val="0"/>
    </w:pPr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DC4F76"/>
    <w:rPr>
      <w:rFonts w:eastAsiaTheme="majorEastAsia" w:cstheme="majorBidi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DC4F76"/>
    <w:pPr>
      <w:pBdr>
        <w:top w:val="dotted" w:sz="2" w:space="10" w:color="72002C" w:themeColor="accent2" w:themeShade="80"/>
        <w:bottom w:val="dotted" w:sz="2" w:space="4" w:color="72002C" w:themeColor="accent2" w:themeShade="80"/>
      </w:pBdr>
      <w:bidi w:val="0"/>
      <w:spacing w:before="160" w:line="300" w:lineRule="auto"/>
      <w:ind w:left="1440" w:right="1440"/>
    </w:pPr>
    <w:rPr>
      <w:caps/>
      <w:color w:val="71002C" w:themeColor="accent2" w:themeShade="7F"/>
      <w:spacing w:val="5"/>
      <w:sz w:val="20"/>
      <w:szCs w:val="20"/>
    </w:rPr>
  </w:style>
  <w:style w:type="character" w:customStyle="1" w:styleId="Char3">
    <w:name w:val="اقتباس مكثف Char"/>
    <w:basedOn w:val="a0"/>
    <w:link w:val="ab"/>
    <w:uiPriority w:val="30"/>
    <w:rsid w:val="00DC4F76"/>
    <w:rPr>
      <w:rFonts w:eastAsiaTheme="majorEastAsia" w:cstheme="majorBidi"/>
      <w:caps/>
      <w:color w:val="71002C" w:themeColor="accent2" w:themeShade="7F"/>
      <w:spacing w:val="5"/>
      <w:sz w:val="20"/>
      <w:szCs w:val="20"/>
    </w:rPr>
  </w:style>
  <w:style w:type="character" w:styleId="ac">
    <w:name w:val="Subtle Emphasis"/>
    <w:uiPriority w:val="19"/>
    <w:qFormat/>
    <w:rsid w:val="00DC4F76"/>
    <w:rPr>
      <w:i/>
      <w:iCs/>
    </w:rPr>
  </w:style>
  <w:style w:type="character" w:styleId="ad">
    <w:name w:val="Intense Emphasis"/>
    <w:uiPriority w:val="21"/>
    <w:qFormat/>
    <w:rsid w:val="00DC4F76"/>
    <w:rPr>
      <w:i/>
      <w:iCs/>
      <w:caps/>
      <w:spacing w:val="10"/>
      <w:sz w:val="20"/>
      <w:szCs w:val="20"/>
    </w:rPr>
  </w:style>
  <w:style w:type="character" w:styleId="ae">
    <w:name w:val="Subtle Reference"/>
    <w:basedOn w:val="a0"/>
    <w:uiPriority w:val="31"/>
    <w:qFormat/>
    <w:rsid w:val="00DC4F76"/>
    <w:rPr>
      <w:rFonts w:asciiTheme="minorHAnsi" w:eastAsiaTheme="minorEastAsia" w:hAnsiTheme="minorHAnsi" w:cstheme="minorBidi"/>
      <w:i/>
      <w:iCs/>
      <w:color w:val="71002C" w:themeColor="accent2" w:themeShade="7F"/>
    </w:rPr>
  </w:style>
  <w:style w:type="character" w:styleId="af">
    <w:name w:val="Intense Reference"/>
    <w:uiPriority w:val="32"/>
    <w:qFormat/>
    <w:rsid w:val="00DC4F76"/>
    <w:rPr>
      <w:rFonts w:asciiTheme="minorHAnsi" w:eastAsiaTheme="minorEastAsia" w:hAnsiTheme="minorHAnsi" w:cstheme="minorBidi"/>
      <w:b/>
      <w:bCs/>
      <w:i/>
      <w:iCs/>
      <w:color w:val="71002C" w:themeColor="accent2" w:themeShade="7F"/>
    </w:rPr>
  </w:style>
  <w:style w:type="character" w:styleId="af0">
    <w:name w:val="Book Title"/>
    <w:uiPriority w:val="33"/>
    <w:qFormat/>
    <w:rsid w:val="00DC4F76"/>
    <w:rPr>
      <w:caps/>
      <w:color w:val="71002C" w:themeColor="accent2" w:themeShade="7F"/>
      <w:spacing w:val="5"/>
      <w:u w:color="71002C" w:themeColor="accent2" w:themeShade="7F"/>
    </w:rPr>
  </w:style>
  <w:style w:type="paragraph" w:styleId="af1">
    <w:name w:val="TOC Heading"/>
    <w:basedOn w:val="1"/>
    <w:next w:val="a"/>
    <w:uiPriority w:val="39"/>
    <w:semiHidden/>
    <w:unhideWhenUsed/>
    <w:qFormat/>
    <w:rsid w:val="00DC4F76"/>
    <w:pPr>
      <w:bidi w:val="0"/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1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انقلاب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4</cp:revision>
  <dcterms:created xsi:type="dcterms:W3CDTF">2013-10-05T16:15:00Z</dcterms:created>
  <dcterms:modified xsi:type="dcterms:W3CDTF">2013-12-06T12:12:00Z</dcterms:modified>
</cp:coreProperties>
</file>