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29F" w:rsidRDefault="002C3BF7">
      <w:pPr>
        <w:rPr>
          <w:rFonts w:hint="cs"/>
        </w:rPr>
      </w:pP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اسئلة مادة التلاوة والتجويد 2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.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1-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اقوى مراتب القلقلة في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خلاق) خلقنا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الحق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المتقين (طبعا الدكتور وضع الحركات)المشدود الساكن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2-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الحروف التى تخرج من طرف اللسان مع مابين الثنايا العليا والسفلى قريب الي اطراف الثنايا السفلى غير انه يوجد انفراج بينهما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ص – ز-س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ط-د-ت) (ج-ش-ي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)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3-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الحرف الذي يمتد الصوت به فيخرج في ذاته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الياء المديه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الصاد العين الطاء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4-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الحرف الممدود له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مخرج محقق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مخرج مقدر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لا مخرج له له محقق ومقدر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5-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حروف صفة الاصمات جميع الحروف معد المجموعة في كلمة (فر من لب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 )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6-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حدة اللسان وبلاغته وطلاقته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اصمات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اطباق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اذلاق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انفتاح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7-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معرفة القوي من الضعيف من الحروف للتمييز بينهما يعرف بـ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صفة الحرف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تفخيم استعلاء مخرج الحرف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lastRenderedPageBreak/>
        <w:t>8-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حروف صفة الاصمات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ماعدا حروف الانفتاح خص ضغط قظ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ماعدا حروف الاذلاق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ص ض ط ظ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9-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الياء المديه حرف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ضعيف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اضعف قوى اقوى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10-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الالف في التفخيم والترقيق تتبع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مابعدها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ماقبلها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ماقبلها وبعدها الحركة التى عليه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Calibri" w:hAnsi="Calibri" w:cs="Calibri"/>
          <w:color w:val="000000"/>
          <w:sz w:val="48"/>
          <w:szCs w:val="48"/>
          <w:shd w:val="clear" w:color="auto" w:fill="F6F6F6"/>
        </w:rPr>
        <w:t>11-</w:t>
      </w:r>
      <w:r>
        <w:rPr>
          <w:rStyle w:val="apple-converted-space"/>
          <w:rFonts w:ascii="Calibri" w:hAnsi="Calibri" w:cs="Calibri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اضطراب الصوت عند النطق بالحرف لقوة الاعتماد علي مخرجة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الشدة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الجهر الهمس الاستعلاء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12-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صفة الحرف اشد ماتظهر في حالة حركة الحرف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الكسرة الضمه الفتحه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السكون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13-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مايعتمد على شئ من اجزاء الفم كالحلق او اللسان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مخرج محقق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حرف مخرج مقدر صفه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 xml:space="preserve">14 –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التفخيم اصل في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الباء التاء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الراء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>العين</w:t>
      </w:r>
    </w:p>
    <w:sectPr w:rsidR="0052329F" w:rsidSect="002221D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2C3BF7"/>
    <w:rsid w:val="002221DD"/>
    <w:rsid w:val="002C3BF7"/>
    <w:rsid w:val="00523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29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C3B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2013-12-06T12:23:00Z</dcterms:created>
  <dcterms:modified xsi:type="dcterms:W3CDTF">2013-12-06T12:24:00Z</dcterms:modified>
</cp:coreProperties>
</file>