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72D3" w:rsidRPr="00300D38" w:rsidRDefault="004C72D3" w:rsidP="002B5684">
      <w:pPr>
        <w:jc w:val="center"/>
        <w:rPr>
          <w:sz w:val="26"/>
          <w:szCs w:val="26"/>
          <w:rtl/>
        </w:rPr>
      </w:pPr>
      <w:r w:rsidRPr="00300D38">
        <w:rPr>
          <w:rFonts w:hint="cs"/>
          <w:sz w:val="26"/>
          <w:szCs w:val="26"/>
          <w:rtl/>
        </w:rPr>
        <w:t>بسم الله الرحمن الرحيم</w:t>
      </w:r>
    </w:p>
    <w:p w:rsidR="008D39E5" w:rsidRPr="00300D38" w:rsidRDefault="004C72D3" w:rsidP="00AD5BD1">
      <w:pPr>
        <w:jc w:val="center"/>
        <w:rPr>
          <w:rFonts w:asciiTheme="minorBidi" w:hAnsiTheme="minorBidi"/>
          <w:sz w:val="26"/>
          <w:szCs w:val="26"/>
        </w:rPr>
      </w:pPr>
      <w:r w:rsidRPr="00300D38">
        <w:rPr>
          <w:rFonts w:asciiTheme="minorBidi" w:hAnsiTheme="minorBidi"/>
          <w:sz w:val="26"/>
          <w:szCs w:val="26"/>
          <w:highlight w:val="yellow"/>
          <w:rtl/>
        </w:rPr>
        <w:t>الأولى</w:t>
      </w:r>
    </w:p>
    <w:p w:rsidR="00AD5BD1" w:rsidRPr="00300D38" w:rsidRDefault="00AD5BD1" w:rsidP="00AD5BD1">
      <w:pPr>
        <w:jc w:val="center"/>
        <w:rPr>
          <w:sz w:val="26"/>
          <w:szCs w:val="26"/>
          <w:rtl/>
        </w:rPr>
      </w:pPr>
      <w:r w:rsidRPr="00300D38">
        <w:rPr>
          <w:b/>
          <w:bCs/>
          <w:sz w:val="26"/>
          <w:szCs w:val="26"/>
          <w:rtl/>
        </w:rPr>
        <w:t>المعرفة وأنواعها</w:t>
      </w:r>
    </w:p>
    <w:p w:rsidR="00AD5BD1" w:rsidRPr="00300D38" w:rsidRDefault="00AD5BD1" w:rsidP="00E90781">
      <w:pPr>
        <w:pStyle w:val="a6"/>
        <w:numPr>
          <w:ilvl w:val="0"/>
          <w:numId w:val="6"/>
        </w:numPr>
        <w:rPr>
          <w:b/>
          <w:bCs/>
          <w:color w:val="C00000"/>
          <w:sz w:val="26"/>
          <w:szCs w:val="26"/>
          <w:rtl/>
        </w:rPr>
      </w:pPr>
      <w:r w:rsidRPr="00300D38">
        <w:rPr>
          <w:b/>
          <w:bCs/>
          <w:color w:val="C00000"/>
          <w:sz w:val="26"/>
          <w:szCs w:val="26"/>
          <w:rtl/>
        </w:rPr>
        <w:t xml:space="preserve">تمهيد: </w:t>
      </w:r>
    </w:p>
    <w:p w:rsidR="00AD5BD1" w:rsidRPr="00300D38" w:rsidRDefault="00AD5BD1" w:rsidP="00E90781">
      <w:pPr>
        <w:pStyle w:val="a6"/>
        <w:numPr>
          <w:ilvl w:val="0"/>
          <w:numId w:val="7"/>
        </w:numPr>
        <w:rPr>
          <w:sz w:val="26"/>
          <w:szCs w:val="26"/>
        </w:rPr>
      </w:pPr>
      <w:r w:rsidRPr="00300D38">
        <w:rPr>
          <w:sz w:val="26"/>
          <w:szCs w:val="26"/>
          <w:rtl/>
        </w:rPr>
        <w:t>عند الحديث عن المعرفة تبرز عدة تساؤلات: ما طبيعة المعرفة؟ وما أنواع المعرفة؟ وما مصادرها؟ وما أبعادها وضوابطها؟ وما علاقتها بعدد من المصطلحات الأخرى ذات العلاقة؟ وما مناهجها؟ وغيرها من الأسئلة المتعلقة.</w:t>
      </w:r>
    </w:p>
    <w:p w:rsidR="00AD5BD1" w:rsidRPr="0002218A" w:rsidRDefault="00AD5BD1" w:rsidP="0002218A">
      <w:pPr>
        <w:spacing w:after="0" w:line="240" w:lineRule="auto"/>
        <w:rPr>
          <w:b/>
          <w:bCs/>
          <w:color w:val="C00000"/>
          <w:sz w:val="24"/>
          <w:szCs w:val="24"/>
          <w:rtl/>
        </w:rPr>
      </w:pPr>
      <w:r w:rsidRPr="0002218A">
        <w:rPr>
          <w:rFonts w:hint="cs"/>
          <w:b/>
          <w:bCs/>
          <w:color w:val="C00000"/>
          <w:sz w:val="24"/>
          <w:szCs w:val="24"/>
          <w:rtl/>
        </w:rPr>
        <w:t>عناصر المحاضرة</w:t>
      </w:r>
    </w:p>
    <w:p w:rsidR="00AD5BD1" w:rsidRPr="0002218A" w:rsidRDefault="00AD5BD1" w:rsidP="00E90781">
      <w:pPr>
        <w:pStyle w:val="a6"/>
        <w:numPr>
          <w:ilvl w:val="0"/>
          <w:numId w:val="8"/>
        </w:numPr>
        <w:spacing w:after="0" w:line="240" w:lineRule="auto"/>
        <w:rPr>
          <w:b/>
          <w:bCs/>
          <w:color w:val="C00000"/>
          <w:sz w:val="24"/>
          <w:szCs w:val="24"/>
          <w:rtl/>
        </w:rPr>
      </w:pPr>
      <w:r w:rsidRPr="0002218A">
        <w:rPr>
          <w:b/>
          <w:bCs/>
          <w:color w:val="C00000"/>
          <w:sz w:val="24"/>
          <w:szCs w:val="24"/>
          <w:rtl/>
        </w:rPr>
        <w:t>ما المعرفة لغة واصطلاحا</w:t>
      </w:r>
    </w:p>
    <w:p w:rsidR="00AD5BD1" w:rsidRPr="0002218A" w:rsidRDefault="00AD5BD1" w:rsidP="00E90781">
      <w:pPr>
        <w:pStyle w:val="a6"/>
        <w:numPr>
          <w:ilvl w:val="0"/>
          <w:numId w:val="8"/>
        </w:numPr>
        <w:spacing w:after="0" w:line="240" w:lineRule="auto"/>
        <w:rPr>
          <w:b/>
          <w:bCs/>
          <w:color w:val="C00000"/>
          <w:sz w:val="24"/>
          <w:szCs w:val="24"/>
          <w:rtl/>
        </w:rPr>
      </w:pPr>
      <w:r w:rsidRPr="0002218A">
        <w:rPr>
          <w:b/>
          <w:bCs/>
          <w:color w:val="C00000"/>
          <w:sz w:val="24"/>
          <w:szCs w:val="24"/>
          <w:rtl/>
        </w:rPr>
        <w:t>الصلة بين المعرفة والعلم</w:t>
      </w:r>
    </w:p>
    <w:p w:rsidR="00AD5BD1" w:rsidRPr="0002218A" w:rsidRDefault="00AD5BD1" w:rsidP="00E90781">
      <w:pPr>
        <w:pStyle w:val="a6"/>
        <w:numPr>
          <w:ilvl w:val="0"/>
          <w:numId w:val="8"/>
        </w:numPr>
        <w:spacing w:after="0" w:line="240" w:lineRule="auto"/>
        <w:rPr>
          <w:b/>
          <w:bCs/>
          <w:color w:val="C00000"/>
          <w:sz w:val="24"/>
          <w:szCs w:val="24"/>
          <w:rtl/>
        </w:rPr>
      </w:pPr>
      <w:r w:rsidRPr="0002218A">
        <w:rPr>
          <w:b/>
          <w:bCs/>
          <w:color w:val="C00000"/>
          <w:sz w:val="24"/>
          <w:szCs w:val="24"/>
          <w:rtl/>
        </w:rPr>
        <w:t>الألفاظ المرادفة للعلم والمعرفة</w:t>
      </w:r>
    </w:p>
    <w:p w:rsidR="00AD5BD1" w:rsidRPr="0002218A" w:rsidRDefault="00AD5BD1" w:rsidP="00E90781">
      <w:pPr>
        <w:pStyle w:val="a6"/>
        <w:numPr>
          <w:ilvl w:val="0"/>
          <w:numId w:val="8"/>
        </w:numPr>
        <w:spacing w:after="0" w:line="240" w:lineRule="auto"/>
        <w:rPr>
          <w:b/>
          <w:bCs/>
          <w:color w:val="C00000"/>
          <w:sz w:val="24"/>
          <w:szCs w:val="24"/>
        </w:rPr>
      </w:pPr>
      <w:r w:rsidRPr="0002218A">
        <w:rPr>
          <w:b/>
          <w:bCs/>
          <w:color w:val="C00000"/>
          <w:sz w:val="24"/>
          <w:szCs w:val="24"/>
          <w:rtl/>
        </w:rPr>
        <w:t>بعض أنواع المعرفة</w:t>
      </w:r>
    </w:p>
    <w:p w:rsidR="00AD5BD1" w:rsidRPr="00300D38" w:rsidRDefault="00AD5BD1" w:rsidP="0002218A">
      <w:pPr>
        <w:pStyle w:val="a6"/>
        <w:spacing w:after="0"/>
        <w:ind w:left="360"/>
        <w:rPr>
          <w:b/>
          <w:bCs/>
          <w:color w:val="C00000"/>
          <w:sz w:val="26"/>
          <w:szCs w:val="26"/>
          <w:rtl/>
        </w:rPr>
      </w:pPr>
    </w:p>
    <w:p w:rsidR="00AD5BD1" w:rsidRPr="00300D38" w:rsidRDefault="00AD5BD1" w:rsidP="00E90781">
      <w:pPr>
        <w:pStyle w:val="a6"/>
        <w:numPr>
          <w:ilvl w:val="0"/>
          <w:numId w:val="8"/>
        </w:numPr>
        <w:rPr>
          <w:color w:val="C00000"/>
          <w:sz w:val="26"/>
          <w:szCs w:val="26"/>
          <w:rtl/>
        </w:rPr>
      </w:pPr>
      <w:r w:rsidRPr="00300D38">
        <w:rPr>
          <w:b/>
          <w:bCs/>
          <w:color w:val="C00000"/>
          <w:sz w:val="26"/>
          <w:szCs w:val="26"/>
          <w:rtl/>
        </w:rPr>
        <w:t>ما هي المعرفة؟</w:t>
      </w:r>
      <w:r w:rsidRPr="00300D38">
        <w:rPr>
          <w:color w:val="C00000"/>
          <w:sz w:val="26"/>
          <w:szCs w:val="26"/>
          <w:rtl/>
        </w:rPr>
        <w:t xml:space="preserve"> </w:t>
      </w:r>
    </w:p>
    <w:p w:rsidR="00AD5BD1" w:rsidRPr="00300D38" w:rsidRDefault="00AD5BD1" w:rsidP="00E90781">
      <w:pPr>
        <w:pStyle w:val="a6"/>
        <w:numPr>
          <w:ilvl w:val="0"/>
          <w:numId w:val="1"/>
        </w:numPr>
        <w:rPr>
          <w:sz w:val="26"/>
          <w:szCs w:val="26"/>
          <w:rtl/>
        </w:rPr>
      </w:pPr>
      <w:r w:rsidRPr="00300D38">
        <w:rPr>
          <w:color w:val="00B0F0"/>
          <w:sz w:val="26"/>
          <w:szCs w:val="26"/>
          <w:rtl/>
        </w:rPr>
        <w:t>المعرفة</w:t>
      </w:r>
      <w:r w:rsidR="00856710" w:rsidRPr="00300D38">
        <w:rPr>
          <w:rFonts w:hint="cs"/>
          <w:sz w:val="26"/>
          <w:szCs w:val="26"/>
          <w:rtl/>
        </w:rPr>
        <w:t>:</w:t>
      </w:r>
      <w:r w:rsidRPr="00300D38">
        <w:rPr>
          <w:sz w:val="26"/>
          <w:szCs w:val="26"/>
          <w:rtl/>
        </w:rPr>
        <w:t xml:space="preserve"> مصدر من عرف يعرف، فهي عكس الجهل. </w:t>
      </w:r>
    </w:p>
    <w:p w:rsidR="00AD5BD1" w:rsidRPr="00300D38" w:rsidRDefault="00AD5BD1" w:rsidP="00E90781">
      <w:pPr>
        <w:pStyle w:val="a6"/>
        <w:numPr>
          <w:ilvl w:val="0"/>
          <w:numId w:val="1"/>
        </w:numPr>
        <w:rPr>
          <w:sz w:val="26"/>
          <w:szCs w:val="26"/>
          <w:rtl/>
        </w:rPr>
      </w:pPr>
      <w:r w:rsidRPr="00300D38">
        <w:rPr>
          <w:sz w:val="26"/>
          <w:szCs w:val="26"/>
          <w:rtl/>
        </w:rPr>
        <w:t xml:space="preserve"> </w:t>
      </w:r>
      <w:r w:rsidRPr="00300D38">
        <w:rPr>
          <w:color w:val="00B0F0"/>
          <w:sz w:val="26"/>
          <w:szCs w:val="26"/>
          <w:rtl/>
        </w:rPr>
        <w:t>وتطلق كلمة المعرفة على</w:t>
      </w:r>
      <w:r w:rsidRPr="00300D38">
        <w:rPr>
          <w:sz w:val="26"/>
          <w:szCs w:val="26"/>
          <w:rtl/>
        </w:rPr>
        <w:t xml:space="preserve"> كل ما وصل إلى إدراك الإنسان من تصورات، مثل المشاعر، أو الحقائق، أو الأوهام، أو الأفكار، التي قد تسهم في التعرف على البيئة من حوله والتعامل معها، أو قد لا تسهم، أو تضر به.</w:t>
      </w:r>
    </w:p>
    <w:p w:rsidR="00AD5BD1" w:rsidRPr="00300D38" w:rsidRDefault="00AD5BD1" w:rsidP="00E90781">
      <w:pPr>
        <w:pStyle w:val="a6"/>
        <w:numPr>
          <w:ilvl w:val="0"/>
          <w:numId w:val="1"/>
        </w:numPr>
        <w:rPr>
          <w:sz w:val="26"/>
          <w:szCs w:val="26"/>
          <w:rtl/>
        </w:rPr>
      </w:pPr>
      <w:r w:rsidRPr="00300D38">
        <w:rPr>
          <w:sz w:val="26"/>
          <w:szCs w:val="26"/>
          <w:rtl/>
        </w:rPr>
        <w:t xml:space="preserve">عرف الشيء أدركه بالحواس أو بغيرها، والمعرفة إدراك الأشياء وتصورها، </w:t>
      </w:r>
    </w:p>
    <w:p w:rsidR="00AD5BD1" w:rsidRPr="00300D38" w:rsidRDefault="00AD5BD1" w:rsidP="00E90781">
      <w:pPr>
        <w:pStyle w:val="a6"/>
        <w:numPr>
          <w:ilvl w:val="0"/>
          <w:numId w:val="1"/>
        </w:numPr>
        <w:rPr>
          <w:sz w:val="26"/>
          <w:szCs w:val="26"/>
        </w:rPr>
      </w:pPr>
      <w:r w:rsidRPr="00300D38">
        <w:rPr>
          <w:color w:val="00B0F0"/>
          <w:sz w:val="26"/>
          <w:szCs w:val="26"/>
          <w:rtl/>
        </w:rPr>
        <w:t>ولها عند القدماء عدة معان:</w:t>
      </w:r>
      <w:r w:rsidRPr="00300D38">
        <w:rPr>
          <w:sz w:val="26"/>
          <w:szCs w:val="26"/>
          <w:rtl/>
        </w:rPr>
        <w:t xml:space="preserve"> </w:t>
      </w:r>
    </w:p>
    <w:p w:rsidR="00AD5BD1" w:rsidRPr="00300D38" w:rsidRDefault="00AD5BD1" w:rsidP="00E90781">
      <w:pPr>
        <w:pStyle w:val="a6"/>
        <w:numPr>
          <w:ilvl w:val="0"/>
          <w:numId w:val="9"/>
        </w:numPr>
        <w:rPr>
          <w:sz w:val="26"/>
          <w:szCs w:val="26"/>
        </w:rPr>
      </w:pPr>
      <w:r w:rsidRPr="00300D38">
        <w:rPr>
          <w:sz w:val="26"/>
          <w:szCs w:val="26"/>
          <w:rtl/>
        </w:rPr>
        <w:t>منها إدراك الشيء بإحدى الحواس</w:t>
      </w:r>
    </w:p>
    <w:p w:rsidR="00AD5BD1" w:rsidRPr="00300D38" w:rsidRDefault="00AD5BD1" w:rsidP="00E90781">
      <w:pPr>
        <w:pStyle w:val="a6"/>
        <w:numPr>
          <w:ilvl w:val="0"/>
          <w:numId w:val="9"/>
        </w:numPr>
        <w:rPr>
          <w:sz w:val="26"/>
          <w:szCs w:val="26"/>
        </w:rPr>
      </w:pPr>
      <w:r w:rsidRPr="00300D38">
        <w:rPr>
          <w:sz w:val="26"/>
          <w:szCs w:val="26"/>
          <w:rtl/>
        </w:rPr>
        <w:t>ومنها العلم، مطلقا تصوراً كان أو تصديقاً</w:t>
      </w:r>
    </w:p>
    <w:p w:rsidR="00AD5BD1" w:rsidRPr="00300D38" w:rsidRDefault="00AD5BD1" w:rsidP="00E90781">
      <w:pPr>
        <w:pStyle w:val="a6"/>
        <w:numPr>
          <w:ilvl w:val="0"/>
          <w:numId w:val="9"/>
        </w:numPr>
        <w:rPr>
          <w:sz w:val="26"/>
          <w:szCs w:val="26"/>
        </w:rPr>
      </w:pPr>
      <w:r w:rsidRPr="00300D38">
        <w:rPr>
          <w:sz w:val="26"/>
          <w:szCs w:val="26"/>
          <w:rtl/>
        </w:rPr>
        <w:t>ومنها إدراك البسيط سواء كان تصوراً للماهية أو تصديقاً بأحوالها</w:t>
      </w:r>
    </w:p>
    <w:p w:rsidR="00AD5BD1" w:rsidRPr="00300D38" w:rsidRDefault="00AD5BD1" w:rsidP="00E90781">
      <w:pPr>
        <w:pStyle w:val="a6"/>
        <w:numPr>
          <w:ilvl w:val="0"/>
          <w:numId w:val="9"/>
        </w:numPr>
        <w:rPr>
          <w:sz w:val="26"/>
          <w:szCs w:val="26"/>
        </w:rPr>
      </w:pPr>
      <w:r w:rsidRPr="00300D38">
        <w:rPr>
          <w:sz w:val="26"/>
          <w:szCs w:val="26"/>
          <w:rtl/>
        </w:rPr>
        <w:t>ومنها إدراك الجزئي سواء كان مفهوم جزئياً أو حكماً جزئياً</w:t>
      </w:r>
    </w:p>
    <w:p w:rsidR="00AD5BD1" w:rsidRPr="00300D38" w:rsidRDefault="00AD5BD1" w:rsidP="00E90781">
      <w:pPr>
        <w:pStyle w:val="a6"/>
        <w:numPr>
          <w:ilvl w:val="0"/>
          <w:numId w:val="9"/>
        </w:numPr>
        <w:rPr>
          <w:sz w:val="26"/>
          <w:szCs w:val="26"/>
        </w:rPr>
      </w:pPr>
      <w:r w:rsidRPr="00300D38">
        <w:rPr>
          <w:sz w:val="26"/>
          <w:szCs w:val="26"/>
          <w:rtl/>
        </w:rPr>
        <w:t>ومنها إدراك الجزئي عن دليل</w:t>
      </w:r>
    </w:p>
    <w:p w:rsidR="00AD5BD1" w:rsidRPr="00300D38" w:rsidRDefault="00AD5BD1" w:rsidP="00E90781">
      <w:pPr>
        <w:pStyle w:val="a6"/>
        <w:numPr>
          <w:ilvl w:val="0"/>
          <w:numId w:val="9"/>
        </w:numPr>
        <w:rPr>
          <w:sz w:val="26"/>
          <w:szCs w:val="26"/>
          <w:rtl/>
        </w:rPr>
      </w:pPr>
      <w:r w:rsidRPr="00300D38">
        <w:rPr>
          <w:sz w:val="26"/>
          <w:szCs w:val="26"/>
          <w:rtl/>
        </w:rPr>
        <w:t>ومنها الإدراك الذي هو بعد الجهل.</w:t>
      </w:r>
    </w:p>
    <w:p w:rsidR="00AD5BD1" w:rsidRDefault="00AD5BD1" w:rsidP="00E90781">
      <w:pPr>
        <w:pStyle w:val="a6"/>
        <w:numPr>
          <w:ilvl w:val="0"/>
          <w:numId w:val="1"/>
        </w:numPr>
        <w:rPr>
          <w:rFonts w:hint="cs"/>
          <w:sz w:val="26"/>
          <w:szCs w:val="26"/>
        </w:rPr>
      </w:pPr>
      <w:r w:rsidRPr="00300D38">
        <w:rPr>
          <w:color w:val="00B0F0"/>
          <w:sz w:val="26"/>
          <w:szCs w:val="26"/>
          <w:rtl/>
        </w:rPr>
        <w:t>كما يمكن تعريفها بأنها</w:t>
      </w:r>
      <w:r w:rsidRPr="00300D38">
        <w:rPr>
          <w:sz w:val="26"/>
          <w:szCs w:val="26"/>
          <w:rtl/>
        </w:rPr>
        <w:t xml:space="preserve"> ”مجموعة من المعاني والمفاهيم والمعتقدات والأحكام والتصورات الفكرية التي تتكون لدى الإنسان نتيجة لمحاولاته المتكررة لفهم الظواهر والأشياء المحيطة به"</w:t>
      </w:r>
    </w:p>
    <w:p w:rsidR="0002218A" w:rsidRPr="00300D38" w:rsidRDefault="0002218A" w:rsidP="0002218A">
      <w:pPr>
        <w:pStyle w:val="a6"/>
        <w:ind w:left="360"/>
        <w:rPr>
          <w:sz w:val="26"/>
          <w:szCs w:val="26"/>
          <w:rtl/>
        </w:rPr>
      </w:pPr>
    </w:p>
    <w:p w:rsidR="00AD5BD1" w:rsidRPr="00300D38" w:rsidRDefault="00AD5BD1" w:rsidP="00E90781">
      <w:pPr>
        <w:pStyle w:val="a6"/>
        <w:numPr>
          <w:ilvl w:val="0"/>
          <w:numId w:val="10"/>
        </w:numPr>
        <w:rPr>
          <w:color w:val="E36C0A" w:themeColor="accent6" w:themeShade="BF"/>
          <w:sz w:val="26"/>
          <w:szCs w:val="26"/>
          <w:rtl/>
        </w:rPr>
      </w:pPr>
      <w:r w:rsidRPr="00300D38">
        <w:rPr>
          <w:b/>
          <w:bCs/>
          <w:color w:val="E36C0A" w:themeColor="accent6" w:themeShade="BF"/>
          <w:sz w:val="26"/>
          <w:szCs w:val="26"/>
          <w:rtl/>
        </w:rPr>
        <w:t>ويطلق لفظ المعرفة عند المحدثين على أربعة معانٍ</w:t>
      </w:r>
      <w:r w:rsidRPr="00300D38">
        <w:rPr>
          <w:b/>
          <w:bCs/>
          <w:color w:val="E36C0A" w:themeColor="accent6" w:themeShade="BF"/>
          <w:sz w:val="26"/>
          <w:szCs w:val="26"/>
        </w:rPr>
        <w:t xml:space="preserve"> :</w:t>
      </w:r>
      <w:r w:rsidRPr="00300D38">
        <w:rPr>
          <w:color w:val="E36C0A" w:themeColor="accent6" w:themeShade="BF"/>
          <w:sz w:val="26"/>
          <w:szCs w:val="26"/>
        </w:rPr>
        <w:t xml:space="preserve"> </w:t>
      </w:r>
    </w:p>
    <w:p w:rsidR="00AD5BD1" w:rsidRPr="00300D38" w:rsidRDefault="00AD5BD1" w:rsidP="00E90781">
      <w:pPr>
        <w:pStyle w:val="a6"/>
        <w:numPr>
          <w:ilvl w:val="0"/>
          <w:numId w:val="11"/>
        </w:numPr>
        <w:rPr>
          <w:sz w:val="26"/>
          <w:szCs w:val="26"/>
        </w:rPr>
      </w:pPr>
      <w:r w:rsidRPr="00300D38">
        <w:rPr>
          <w:b/>
          <w:bCs/>
          <w:color w:val="7030A0"/>
          <w:sz w:val="26"/>
          <w:szCs w:val="26"/>
          <w:u w:val="single"/>
          <w:rtl/>
        </w:rPr>
        <w:t>الأول</w:t>
      </w:r>
      <w:r w:rsidRPr="00300D38">
        <w:rPr>
          <w:b/>
          <w:bCs/>
          <w:color w:val="7030A0"/>
          <w:sz w:val="26"/>
          <w:szCs w:val="26"/>
          <w:rtl/>
        </w:rPr>
        <w:t xml:space="preserve"> </w:t>
      </w:r>
      <w:r w:rsidRPr="00300D38">
        <w:rPr>
          <w:rFonts w:hint="cs"/>
          <w:sz w:val="26"/>
          <w:szCs w:val="26"/>
          <w:rtl/>
        </w:rPr>
        <w:t xml:space="preserve">: </w:t>
      </w:r>
      <w:r w:rsidRPr="00300D38">
        <w:rPr>
          <w:sz w:val="26"/>
          <w:szCs w:val="26"/>
          <w:rtl/>
        </w:rPr>
        <w:t>هو الفعل العقلي الذي يتم به حصول صورة الشيء في الذهن سواء كان حصولها مصحوباً بالانفعال أو غير مصحوب به، وفي هذا المعنى إشارة إلى أن في المعرفة تقابلاً واتصالاً بين الذات المدركة والموضوع المدرك.</w:t>
      </w:r>
    </w:p>
    <w:p w:rsidR="00AD5BD1" w:rsidRPr="00300D38" w:rsidRDefault="00AD5BD1" w:rsidP="00E90781">
      <w:pPr>
        <w:pStyle w:val="a6"/>
        <w:numPr>
          <w:ilvl w:val="0"/>
          <w:numId w:val="1"/>
        </w:numPr>
        <w:rPr>
          <w:sz w:val="26"/>
          <w:szCs w:val="26"/>
          <w:rtl/>
        </w:rPr>
      </w:pPr>
      <w:r w:rsidRPr="00300D38">
        <w:rPr>
          <w:sz w:val="26"/>
          <w:szCs w:val="26"/>
          <w:rtl/>
        </w:rPr>
        <w:t>ونظرية المعرفة التي سنتكلم عنها فيما بعد تدرس المشكلات التي تثيرها علاقة الذات بالموضوع</w:t>
      </w:r>
      <w:r w:rsidRPr="00300D38">
        <w:rPr>
          <w:sz w:val="26"/>
          <w:szCs w:val="26"/>
        </w:rPr>
        <w:t xml:space="preserve"> . </w:t>
      </w:r>
    </w:p>
    <w:p w:rsidR="00AD5BD1" w:rsidRPr="00300D38" w:rsidRDefault="00AD5BD1" w:rsidP="00E90781">
      <w:pPr>
        <w:pStyle w:val="a6"/>
        <w:numPr>
          <w:ilvl w:val="0"/>
          <w:numId w:val="11"/>
        </w:numPr>
        <w:rPr>
          <w:sz w:val="26"/>
          <w:szCs w:val="26"/>
          <w:rtl/>
        </w:rPr>
      </w:pPr>
      <w:r w:rsidRPr="00300D38">
        <w:rPr>
          <w:b/>
          <w:bCs/>
          <w:color w:val="7030A0"/>
          <w:sz w:val="26"/>
          <w:szCs w:val="26"/>
          <w:u w:val="single"/>
          <w:rtl/>
        </w:rPr>
        <w:t>الثاني</w:t>
      </w:r>
      <w:r w:rsidRPr="00300D38">
        <w:rPr>
          <w:b/>
          <w:bCs/>
          <w:color w:val="7030A0"/>
          <w:sz w:val="26"/>
          <w:szCs w:val="26"/>
          <w:rtl/>
        </w:rPr>
        <w:t xml:space="preserve"> </w:t>
      </w:r>
      <w:r w:rsidRPr="00300D38">
        <w:rPr>
          <w:rFonts w:hint="cs"/>
          <w:sz w:val="26"/>
          <w:szCs w:val="26"/>
          <w:rtl/>
        </w:rPr>
        <w:t xml:space="preserve">: </w:t>
      </w:r>
      <w:r w:rsidRPr="00300D38">
        <w:rPr>
          <w:sz w:val="26"/>
          <w:szCs w:val="26"/>
          <w:rtl/>
        </w:rPr>
        <w:t>هو الفعل العقلي الذي يتم به النفوذ إلى جوهر الموضوع لتفهم حقيقته، بحيث تكون المعرفة الكاملة بالشيء في الواقع</w:t>
      </w:r>
      <w:r w:rsidRPr="00300D38">
        <w:rPr>
          <w:sz w:val="26"/>
          <w:szCs w:val="26"/>
        </w:rPr>
        <w:t xml:space="preserve"> . </w:t>
      </w:r>
    </w:p>
    <w:p w:rsidR="00AD5BD1" w:rsidRPr="00300D38" w:rsidRDefault="00AD5BD1" w:rsidP="00E90781">
      <w:pPr>
        <w:pStyle w:val="a6"/>
        <w:numPr>
          <w:ilvl w:val="0"/>
          <w:numId w:val="11"/>
        </w:numPr>
        <w:rPr>
          <w:sz w:val="26"/>
          <w:szCs w:val="26"/>
        </w:rPr>
      </w:pPr>
      <w:r w:rsidRPr="00300D38">
        <w:rPr>
          <w:b/>
          <w:bCs/>
          <w:color w:val="7030A0"/>
          <w:sz w:val="26"/>
          <w:szCs w:val="26"/>
          <w:u w:val="single"/>
          <w:rtl/>
        </w:rPr>
        <w:t>الثالث</w:t>
      </w:r>
      <w:r w:rsidRPr="00300D38">
        <w:rPr>
          <w:b/>
          <w:bCs/>
          <w:color w:val="7030A0"/>
          <w:sz w:val="26"/>
          <w:szCs w:val="26"/>
          <w:rtl/>
        </w:rPr>
        <w:t xml:space="preserve"> </w:t>
      </w:r>
      <w:r w:rsidRPr="00300D38">
        <w:rPr>
          <w:rFonts w:hint="cs"/>
          <w:sz w:val="26"/>
          <w:szCs w:val="26"/>
          <w:rtl/>
        </w:rPr>
        <w:t>:</w:t>
      </w:r>
      <w:r w:rsidRPr="00300D38">
        <w:rPr>
          <w:sz w:val="26"/>
          <w:szCs w:val="26"/>
          <w:rtl/>
        </w:rPr>
        <w:t xml:space="preserve">هو مضمون المعرفة بالمعنى الأول. </w:t>
      </w:r>
    </w:p>
    <w:p w:rsidR="00AD5BD1" w:rsidRPr="00300D38" w:rsidRDefault="00AD5BD1" w:rsidP="00E90781">
      <w:pPr>
        <w:pStyle w:val="a6"/>
        <w:numPr>
          <w:ilvl w:val="0"/>
          <w:numId w:val="11"/>
        </w:numPr>
        <w:rPr>
          <w:sz w:val="26"/>
          <w:szCs w:val="26"/>
          <w:rtl/>
        </w:rPr>
      </w:pPr>
      <w:r w:rsidRPr="00300D38">
        <w:rPr>
          <w:b/>
          <w:bCs/>
          <w:color w:val="7030A0"/>
          <w:sz w:val="26"/>
          <w:szCs w:val="26"/>
          <w:u w:val="single"/>
          <w:rtl/>
        </w:rPr>
        <w:t>الرابع</w:t>
      </w:r>
      <w:r w:rsidRPr="00300D38">
        <w:rPr>
          <w:sz w:val="26"/>
          <w:szCs w:val="26"/>
          <w:rtl/>
        </w:rPr>
        <w:t xml:space="preserve"> </w:t>
      </w:r>
      <w:r w:rsidRPr="00300D38">
        <w:rPr>
          <w:rFonts w:hint="cs"/>
          <w:sz w:val="26"/>
          <w:szCs w:val="26"/>
          <w:rtl/>
        </w:rPr>
        <w:t>:</w:t>
      </w:r>
      <w:r w:rsidRPr="00300D38">
        <w:rPr>
          <w:sz w:val="26"/>
          <w:szCs w:val="26"/>
          <w:rtl/>
        </w:rPr>
        <w:t xml:space="preserve">هو مضمون المعرفة بالمعنى الثاني. </w:t>
      </w:r>
    </w:p>
    <w:p w:rsidR="00AD5BD1" w:rsidRPr="00300D38" w:rsidRDefault="00AD5BD1" w:rsidP="00E90781">
      <w:pPr>
        <w:pStyle w:val="a6"/>
        <w:numPr>
          <w:ilvl w:val="0"/>
          <w:numId w:val="1"/>
        </w:numPr>
        <w:rPr>
          <w:sz w:val="26"/>
          <w:szCs w:val="26"/>
          <w:rtl/>
        </w:rPr>
      </w:pPr>
      <w:r w:rsidRPr="00300D38">
        <w:rPr>
          <w:sz w:val="26"/>
          <w:szCs w:val="26"/>
          <w:rtl/>
        </w:rPr>
        <w:t>وهذه المعاني وحدها كافية للدلالة على أن للمعرفة درجات متفاوتة، أدناها المعرفة الحسية المشخصة، وأعلاها المعرفة العقلية المجردة</w:t>
      </w:r>
      <w:r w:rsidRPr="00300D38">
        <w:rPr>
          <w:sz w:val="26"/>
          <w:szCs w:val="26"/>
        </w:rPr>
        <w:t xml:space="preserve"> . </w:t>
      </w:r>
    </w:p>
    <w:p w:rsidR="00AD5BD1" w:rsidRPr="00300D38" w:rsidRDefault="00AD5BD1" w:rsidP="00E90781">
      <w:pPr>
        <w:pStyle w:val="a6"/>
        <w:numPr>
          <w:ilvl w:val="0"/>
          <w:numId w:val="2"/>
        </w:numPr>
        <w:rPr>
          <w:sz w:val="26"/>
          <w:szCs w:val="26"/>
          <w:rtl/>
        </w:rPr>
      </w:pPr>
      <w:r w:rsidRPr="00300D38">
        <w:rPr>
          <w:sz w:val="26"/>
          <w:szCs w:val="26"/>
          <w:rtl/>
        </w:rPr>
        <w:t xml:space="preserve">وهناك من يفرق بين المعرفة </w:t>
      </w:r>
      <w:r w:rsidRPr="00300D38">
        <w:rPr>
          <w:color w:val="00B050"/>
          <w:sz w:val="26"/>
          <w:szCs w:val="26"/>
          <w:u w:val="single"/>
          <w:rtl/>
        </w:rPr>
        <w:t>الحدسية المباشرة والمعرفة الاستدلالية</w:t>
      </w:r>
      <w:r w:rsidRPr="00300D38">
        <w:rPr>
          <w:sz w:val="26"/>
          <w:szCs w:val="26"/>
          <w:u w:val="single"/>
          <w:rtl/>
        </w:rPr>
        <w:t xml:space="preserve"> </w:t>
      </w:r>
      <w:r w:rsidRPr="00300D38">
        <w:rPr>
          <w:sz w:val="26"/>
          <w:szCs w:val="26"/>
          <w:rtl/>
        </w:rPr>
        <w:t xml:space="preserve">التي تحتاج إلى وسائط وانتقالات. </w:t>
      </w:r>
    </w:p>
    <w:p w:rsidR="00AD5BD1" w:rsidRPr="00300D38" w:rsidRDefault="00AD5BD1" w:rsidP="00E90781">
      <w:pPr>
        <w:pStyle w:val="a6"/>
        <w:numPr>
          <w:ilvl w:val="0"/>
          <w:numId w:val="2"/>
        </w:numPr>
        <w:rPr>
          <w:sz w:val="26"/>
          <w:szCs w:val="26"/>
          <w:rtl/>
        </w:rPr>
      </w:pPr>
      <w:r w:rsidRPr="00300D38">
        <w:rPr>
          <w:color w:val="FF00FF"/>
          <w:sz w:val="26"/>
          <w:szCs w:val="26"/>
          <w:rtl/>
        </w:rPr>
        <w:t>إذا كانت المعرفة تامة</w:t>
      </w:r>
      <w:r w:rsidRPr="00300D38">
        <w:rPr>
          <w:rFonts w:hint="cs"/>
          <w:sz w:val="26"/>
          <w:szCs w:val="26"/>
          <w:rtl/>
        </w:rPr>
        <w:t>:</w:t>
      </w:r>
      <w:r w:rsidRPr="00300D38">
        <w:rPr>
          <w:sz w:val="26"/>
          <w:szCs w:val="26"/>
          <w:rtl/>
        </w:rPr>
        <w:t xml:space="preserve"> كانت مطابقة للشيء تمام المطابقة، </w:t>
      </w:r>
      <w:r w:rsidRPr="00300D38">
        <w:rPr>
          <w:color w:val="E36C0A" w:themeColor="accent6" w:themeShade="BF"/>
          <w:sz w:val="26"/>
          <w:szCs w:val="26"/>
          <w:rtl/>
        </w:rPr>
        <w:t>ويرادفها</w:t>
      </w:r>
      <w:r w:rsidRPr="00300D38">
        <w:rPr>
          <w:sz w:val="26"/>
          <w:szCs w:val="26"/>
          <w:rtl/>
        </w:rPr>
        <w:t xml:space="preserve"> العلم. </w:t>
      </w:r>
    </w:p>
    <w:p w:rsidR="00AD5BD1" w:rsidRPr="00300D38" w:rsidRDefault="00AD5BD1" w:rsidP="00E90781">
      <w:pPr>
        <w:pStyle w:val="a6"/>
        <w:numPr>
          <w:ilvl w:val="0"/>
          <w:numId w:val="2"/>
        </w:numPr>
        <w:rPr>
          <w:sz w:val="26"/>
          <w:szCs w:val="26"/>
          <w:rtl/>
        </w:rPr>
      </w:pPr>
      <w:r w:rsidRPr="00300D38">
        <w:rPr>
          <w:color w:val="FF00FF"/>
          <w:sz w:val="26"/>
          <w:szCs w:val="26"/>
          <w:rtl/>
        </w:rPr>
        <w:t>إذا كانت غير تامة</w:t>
      </w:r>
      <w:r w:rsidRPr="00300D38">
        <w:rPr>
          <w:rFonts w:hint="cs"/>
          <w:sz w:val="26"/>
          <w:szCs w:val="26"/>
          <w:rtl/>
        </w:rPr>
        <w:t xml:space="preserve">: </w:t>
      </w:r>
      <w:r w:rsidRPr="00300D38">
        <w:rPr>
          <w:sz w:val="26"/>
          <w:szCs w:val="26"/>
          <w:rtl/>
        </w:rPr>
        <w:t>كانت مقصورة على الإحاطة بجانب واحد من جوانب الشيء.</w:t>
      </w:r>
    </w:p>
    <w:p w:rsidR="00AD5BD1" w:rsidRPr="00300D38" w:rsidRDefault="00AD5BD1" w:rsidP="00E90781">
      <w:pPr>
        <w:pStyle w:val="a6"/>
        <w:numPr>
          <w:ilvl w:val="0"/>
          <w:numId w:val="2"/>
        </w:numPr>
        <w:rPr>
          <w:sz w:val="26"/>
          <w:szCs w:val="26"/>
        </w:rPr>
      </w:pPr>
      <w:r w:rsidRPr="00300D38">
        <w:rPr>
          <w:color w:val="0070C0"/>
          <w:sz w:val="26"/>
          <w:szCs w:val="26"/>
          <w:rtl/>
        </w:rPr>
        <w:lastRenderedPageBreak/>
        <w:t>للمعرفة التامة صورتان</w:t>
      </w:r>
      <w:r w:rsidRPr="00300D38">
        <w:rPr>
          <w:sz w:val="26"/>
          <w:szCs w:val="26"/>
        </w:rPr>
        <w:t>:</w:t>
      </w:r>
      <w:r w:rsidRPr="00300D38">
        <w:rPr>
          <w:sz w:val="26"/>
          <w:szCs w:val="26"/>
          <w:rtl/>
        </w:rPr>
        <w:t xml:space="preserve"> </w:t>
      </w:r>
    </w:p>
    <w:p w:rsidR="00AD5BD1" w:rsidRPr="00300D38" w:rsidRDefault="00AD5BD1" w:rsidP="00E90781">
      <w:pPr>
        <w:pStyle w:val="a6"/>
        <w:numPr>
          <w:ilvl w:val="0"/>
          <w:numId w:val="12"/>
        </w:numPr>
        <w:rPr>
          <w:sz w:val="26"/>
          <w:szCs w:val="26"/>
        </w:rPr>
      </w:pPr>
      <w:r w:rsidRPr="00300D38">
        <w:rPr>
          <w:color w:val="FF0000"/>
          <w:sz w:val="26"/>
          <w:szCs w:val="26"/>
          <w:rtl/>
        </w:rPr>
        <w:t>إحداهما ذاتية</w:t>
      </w:r>
      <w:r w:rsidRPr="00300D38">
        <w:rPr>
          <w:rFonts w:hint="cs"/>
          <w:sz w:val="26"/>
          <w:szCs w:val="26"/>
          <w:rtl/>
        </w:rPr>
        <w:t xml:space="preserve">: </w:t>
      </w:r>
      <w:r w:rsidRPr="00300D38">
        <w:rPr>
          <w:sz w:val="26"/>
          <w:szCs w:val="26"/>
          <w:rtl/>
        </w:rPr>
        <w:t>وهي التي يتم بها تصور الشيء تصوراً واضحاً دون غموض أو التباس</w:t>
      </w:r>
    </w:p>
    <w:p w:rsidR="00AD5BD1" w:rsidRPr="00300D38" w:rsidRDefault="00AD5BD1" w:rsidP="00E90781">
      <w:pPr>
        <w:pStyle w:val="a6"/>
        <w:numPr>
          <w:ilvl w:val="0"/>
          <w:numId w:val="12"/>
        </w:numPr>
        <w:rPr>
          <w:sz w:val="26"/>
          <w:szCs w:val="26"/>
          <w:rtl/>
        </w:rPr>
      </w:pPr>
      <w:r w:rsidRPr="00300D38">
        <w:rPr>
          <w:color w:val="FF0000"/>
          <w:sz w:val="26"/>
          <w:szCs w:val="26"/>
          <w:rtl/>
        </w:rPr>
        <w:t>والأخرى موضوعية</w:t>
      </w:r>
      <w:r w:rsidRPr="00300D38">
        <w:rPr>
          <w:sz w:val="26"/>
          <w:szCs w:val="26"/>
          <w:rtl/>
        </w:rPr>
        <w:t xml:space="preserve"> </w:t>
      </w:r>
      <w:r w:rsidRPr="00300D38">
        <w:rPr>
          <w:rFonts w:hint="cs"/>
          <w:sz w:val="26"/>
          <w:szCs w:val="26"/>
          <w:rtl/>
        </w:rPr>
        <w:t xml:space="preserve">: </w:t>
      </w:r>
      <w:r w:rsidRPr="00300D38">
        <w:rPr>
          <w:sz w:val="26"/>
          <w:szCs w:val="26"/>
          <w:rtl/>
        </w:rPr>
        <w:t>وهي التي يكون فيها تصور الشيء مطابقاً لما هو عليه في الحقيقة</w:t>
      </w:r>
      <w:r w:rsidRPr="00300D38">
        <w:rPr>
          <w:sz w:val="26"/>
          <w:szCs w:val="26"/>
        </w:rPr>
        <w:t xml:space="preserve"> . </w:t>
      </w:r>
    </w:p>
    <w:p w:rsidR="00AD5BD1" w:rsidRPr="00300D38" w:rsidRDefault="00AD5BD1" w:rsidP="00E90781">
      <w:pPr>
        <w:pStyle w:val="a6"/>
        <w:numPr>
          <w:ilvl w:val="0"/>
          <w:numId w:val="2"/>
        </w:numPr>
        <w:rPr>
          <w:sz w:val="26"/>
          <w:szCs w:val="26"/>
          <w:rtl/>
        </w:rPr>
      </w:pPr>
      <w:r w:rsidRPr="00300D38">
        <w:rPr>
          <w:sz w:val="26"/>
          <w:szCs w:val="26"/>
          <w:rtl/>
        </w:rPr>
        <w:t xml:space="preserve">وكثيراً ما يراد بالمعرفة مضمونها ونتيجتها، لا الفعل الذهني الذي تتم به، </w:t>
      </w:r>
      <w:r w:rsidRPr="00300D38">
        <w:rPr>
          <w:color w:val="00B050"/>
          <w:sz w:val="26"/>
          <w:szCs w:val="26"/>
          <w:rtl/>
        </w:rPr>
        <w:t>ومنه قولهم</w:t>
      </w:r>
      <w:r w:rsidRPr="00300D38">
        <w:rPr>
          <w:sz w:val="26"/>
          <w:szCs w:val="26"/>
          <w:rtl/>
        </w:rPr>
        <w:t>: المعارف الإنسانية.</w:t>
      </w:r>
    </w:p>
    <w:p w:rsidR="00AD5BD1" w:rsidRPr="00300D38" w:rsidRDefault="00AD5BD1" w:rsidP="00E90781">
      <w:pPr>
        <w:pStyle w:val="a6"/>
        <w:numPr>
          <w:ilvl w:val="0"/>
          <w:numId w:val="2"/>
        </w:numPr>
        <w:rPr>
          <w:sz w:val="26"/>
          <w:szCs w:val="26"/>
        </w:rPr>
      </w:pPr>
      <w:r w:rsidRPr="00300D38">
        <w:rPr>
          <w:color w:val="0070C0"/>
          <w:sz w:val="26"/>
          <w:szCs w:val="26"/>
          <w:rtl/>
        </w:rPr>
        <w:t>وجملة القول أن المعرفة تطلق على معنيين أساسيين</w:t>
      </w:r>
      <w:r w:rsidRPr="00300D38">
        <w:rPr>
          <w:rFonts w:hint="cs"/>
          <w:sz w:val="26"/>
          <w:szCs w:val="26"/>
          <w:rtl/>
        </w:rPr>
        <w:t>:</w:t>
      </w:r>
    </w:p>
    <w:p w:rsidR="00AD5BD1" w:rsidRPr="00300D38" w:rsidRDefault="00AD5BD1" w:rsidP="00E90781">
      <w:pPr>
        <w:pStyle w:val="a6"/>
        <w:numPr>
          <w:ilvl w:val="0"/>
          <w:numId w:val="13"/>
        </w:numPr>
        <w:rPr>
          <w:sz w:val="26"/>
          <w:szCs w:val="26"/>
        </w:rPr>
      </w:pPr>
      <w:r w:rsidRPr="00300D38">
        <w:rPr>
          <w:color w:val="00CC99"/>
          <w:sz w:val="26"/>
          <w:szCs w:val="26"/>
          <w:rtl/>
        </w:rPr>
        <w:t>الأول هو الفعل العقلي</w:t>
      </w:r>
      <w:r w:rsidRPr="00300D38">
        <w:rPr>
          <w:rFonts w:hint="cs"/>
          <w:sz w:val="26"/>
          <w:szCs w:val="26"/>
          <w:rtl/>
        </w:rPr>
        <w:t xml:space="preserve">: </w:t>
      </w:r>
      <w:r w:rsidRPr="00300D38">
        <w:rPr>
          <w:sz w:val="26"/>
          <w:szCs w:val="26"/>
          <w:rtl/>
        </w:rPr>
        <w:t>الذي يدرك الظواهر ذات الصفة الموضوعية</w:t>
      </w:r>
    </w:p>
    <w:p w:rsidR="00AD5BD1" w:rsidRPr="00300D38" w:rsidRDefault="00AD5BD1" w:rsidP="00E90781">
      <w:pPr>
        <w:pStyle w:val="a6"/>
        <w:numPr>
          <w:ilvl w:val="0"/>
          <w:numId w:val="13"/>
        </w:numPr>
        <w:rPr>
          <w:sz w:val="26"/>
          <w:szCs w:val="26"/>
        </w:rPr>
      </w:pPr>
      <w:r w:rsidRPr="00300D38">
        <w:rPr>
          <w:color w:val="00CC99"/>
          <w:sz w:val="26"/>
          <w:szCs w:val="26"/>
          <w:rtl/>
        </w:rPr>
        <w:t>الثاني إطلاقها على نتيجة ذلك الفعل</w:t>
      </w:r>
      <w:r w:rsidRPr="00300D38">
        <w:rPr>
          <w:sz w:val="26"/>
          <w:szCs w:val="26"/>
          <w:rtl/>
        </w:rPr>
        <w:t xml:space="preserve"> </w:t>
      </w:r>
      <w:r w:rsidRPr="00300D38">
        <w:rPr>
          <w:rFonts w:hint="cs"/>
          <w:sz w:val="26"/>
          <w:szCs w:val="26"/>
          <w:rtl/>
        </w:rPr>
        <w:t xml:space="preserve">: </w:t>
      </w:r>
      <w:r w:rsidRPr="00300D38">
        <w:rPr>
          <w:sz w:val="26"/>
          <w:szCs w:val="26"/>
          <w:rtl/>
        </w:rPr>
        <w:t>أي على حصول صورة الشيء في الذهن</w:t>
      </w:r>
      <w:r w:rsidRPr="00300D38">
        <w:rPr>
          <w:sz w:val="26"/>
          <w:szCs w:val="26"/>
        </w:rPr>
        <w:t xml:space="preserve"> .</w:t>
      </w:r>
    </w:p>
    <w:p w:rsidR="00AD5BD1" w:rsidRPr="00300D38" w:rsidRDefault="00AD5BD1" w:rsidP="00AD5BD1">
      <w:pPr>
        <w:pStyle w:val="a6"/>
        <w:ind w:left="360"/>
        <w:rPr>
          <w:sz w:val="26"/>
          <w:szCs w:val="26"/>
          <w:rtl/>
        </w:rPr>
      </w:pPr>
    </w:p>
    <w:p w:rsidR="00AD5BD1" w:rsidRPr="00300D38" w:rsidRDefault="00AD5BD1" w:rsidP="00E90781">
      <w:pPr>
        <w:pStyle w:val="a6"/>
        <w:numPr>
          <w:ilvl w:val="0"/>
          <w:numId w:val="14"/>
        </w:numPr>
        <w:rPr>
          <w:sz w:val="26"/>
          <w:szCs w:val="26"/>
          <w:rtl/>
        </w:rPr>
      </w:pPr>
      <w:r w:rsidRPr="00300D38">
        <w:rPr>
          <w:rFonts w:hint="cs"/>
          <w:b/>
          <w:bCs/>
          <w:color w:val="C00000"/>
          <w:sz w:val="26"/>
          <w:szCs w:val="26"/>
          <w:rtl/>
        </w:rPr>
        <w:t>الصلة</w:t>
      </w:r>
      <w:r w:rsidRPr="00300D38">
        <w:rPr>
          <w:b/>
          <w:bCs/>
          <w:color w:val="C00000"/>
          <w:sz w:val="26"/>
          <w:szCs w:val="26"/>
          <w:rtl/>
        </w:rPr>
        <w:t xml:space="preserve"> بين العلم والمعرفة</w:t>
      </w:r>
      <w:r w:rsidRPr="00300D38">
        <w:rPr>
          <w:sz w:val="26"/>
          <w:szCs w:val="26"/>
          <w:rtl/>
        </w:rPr>
        <w:t xml:space="preserve"> </w:t>
      </w:r>
    </w:p>
    <w:p w:rsidR="00AD5BD1" w:rsidRPr="00300D38" w:rsidRDefault="00AD5BD1" w:rsidP="00E90781">
      <w:pPr>
        <w:pStyle w:val="a6"/>
        <w:numPr>
          <w:ilvl w:val="0"/>
          <w:numId w:val="2"/>
        </w:numPr>
        <w:rPr>
          <w:sz w:val="26"/>
          <w:szCs w:val="26"/>
        </w:rPr>
      </w:pPr>
      <w:r w:rsidRPr="00300D38">
        <w:rPr>
          <w:color w:val="E36C0A" w:themeColor="accent6" w:themeShade="BF"/>
          <w:sz w:val="26"/>
          <w:szCs w:val="26"/>
          <w:rtl/>
        </w:rPr>
        <w:t>وفي التفريق بين المعرفة والعلم قالوا</w:t>
      </w:r>
      <w:r w:rsidRPr="00300D38">
        <w:rPr>
          <w:rFonts w:hint="cs"/>
          <w:sz w:val="26"/>
          <w:szCs w:val="26"/>
          <w:rtl/>
        </w:rPr>
        <w:t>:</w:t>
      </w:r>
    </w:p>
    <w:p w:rsidR="00AD5BD1" w:rsidRPr="00300D38" w:rsidRDefault="00AD5BD1" w:rsidP="00E90781">
      <w:pPr>
        <w:pStyle w:val="a6"/>
        <w:numPr>
          <w:ilvl w:val="0"/>
          <w:numId w:val="2"/>
        </w:numPr>
        <w:rPr>
          <w:sz w:val="26"/>
          <w:szCs w:val="26"/>
        </w:rPr>
      </w:pPr>
      <w:r w:rsidRPr="00300D38">
        <w:rPr>
          <w:sz w:val="26"/>
          <w:szCs w:val="26"/>
          <w:rtl/>
        </w:rPr>
        <w:t xml:space="preserve"> أن </w:t>
      </w:r>
      <w:r w:rsidRPr="00300D38">
        <w:rPr>
          <w:color w:val="7030A0"/>
          <w:sz w:val="26"/>
          <w:szCs w:val="26"/>
          <w:rtl/>
        </w:rPr>
        <w:t>المعرفة</w:t>
      </w:r>
      <w:r w:rsidRPr="00300D38">
        <w:rPr>
          <w:sz w:val="26"/>
          <w:szCs w:val="26"/>
          <w:rtl/>
        </w:rPr>
        <w:t xml:space="preserve"> إدراك الجزئي</w:t>
      </w:r>
    </w:p>
    <w:p w:rsidR="00AD5BD1" w:rsidRPr="00300D38" w:rsidRDefault="00AD5BD1" w:rsidP="00E90781">
      <w:pPr>
        <w:pStyle w:val="a6"/>
        <w:numPr>
          <w:ilvl w:val="0"/>
          <w:numId w:val="2"/>
        </w:numPr>
        <w:rPr>
          <w:sz w:val="26"/>
          <w:szCs w:val="26"/>
        </w:rPr>
      </w:pPr>
      <w:r w:rsidRPr="00300D38">
        <w:rPr>
          <w:sz w:val="26"/>
          <w:szCs w:val="26"/>
          <w:rtl/>
        </w:rPr>
        <w:t>و</w:t>
      </w:r>
      <w:r w:rsidRPr="00300D38">
        <w:rPr>
          <w:color w:val="7030A0"/>
          <w:sz w:val="26"/>
          <w:szCs w:val="26"/>
          <w:rtl/>
        </w:rPr>
        <w:t>العلم</w:t>
      </w:r>
      <w:r w:rsidRPr="00300D38">
        <w:rPr>
          <w:sz w:val="26"/>
          <w:szCs w:val="26"/>
          <w:rtl/>
        </w:rPr>
        <w:t xml:space="preserve"> إدراك الكلي</w:t>
      </w:r>
    </w:p>
    <w:p w:rsidR="00AD5BD1" w:rsidRPr="00300D38" w:rsidRDefault="00AD5BD1" w:rsidP="00E90781">
      <w:pPr>
        <w:pStyle w:val="a6"/>
        <w:numPr>
          <w:ilvl w:val="0"/>
          <w:numId w:val="2"/>
        </w:numPr>
        <w:rPr>
          <w:sz w:val="26"/>
          <w:szCs w:val="26"/>
        </w:rPr>
      </w:pPr>
      <w:r w:rsidRPr="00300D38">
        <w:rPr>
          <w:sz w:val="26"/>
          <w:szCs w:val="26"/>
          <w:rtl/>
        </w:rPr>
        <w:t>و</w:t>
      </w:r>
      <w:r w:rsidRPr="00300D38">
        <w:rPr>
          <w:color w:val="7030A0"/>
          <w:sz w:val="26"/>
          <w:szCs w:val="26"/>
          <w:rtl/>
        </w:rPr>
        <w:t xml:space="preserve"> المعرفة</w:t>
      </w:r>
      <w:r w:rsidRPr="00300D38">
        <w:rPr>
          <w:sz w:val="26"/>
          <w:szCs w:val="26"/>
          <w:rtl/>
        </w:rPr>
        <w:t xml:space="preserve"> تستعمل في التصورات </w:t>
      </w:r>
    </w:p>
    <w:p w:rsidR="00AD5BD1" w:rsidRPr="00300D38" w:rsidRDefault="00AD5BD1" w:rsidP="00E90781">
      <w:pPr>
        <w:pStyle w:val="a6"/>
        <w:numPr>
          <w:ilvl w:val="0"/>
          <w:numId w:val="2"/>
        </w:numPr>
        <w:rPr>
          <w:sz w:val="26"/>
          <w:szCs w:val="26"/>
        </w:rPr>
      </w:pPr>
      <w:r w:rsidRPr="00300D38">
        <w:rPr>
          <w:sz w:val="26"/>
          <w:szCs w:val="26"/>
          <w:rtl/>
        </w:rPr>
        <w:t>و</w:t>
      </w:r>
      <w:r w:rsidRPr="00300D38">
        <w:rPr>
          <w:color w:val="7030A0"/>
          <w:sz w:val="26"/>
          <w:szCs w:val="26"/>
          <w:rtl/>
        </w:rPr>
        <w:t>العلم</w:t>
      </w:r>
      <w:r w:rsidRPr="00300D38">
        <w:rPr>
          <w:sz w:val="26"/>
          <w:szCs w:val="26"/>
          <w:rtl/>
        </w:rPr>
        <w:t xml:space="preserve"> في التصديقات</w:t>
      </w:r>
    </w:p>
    <w:p w:rsidR="00AD5BD1" w:rsidRPr="00300D38" w:rsidRDefault="00AD5BD1" w:rsidP="00E90781">
      <w:pPr>
        <w:pStyle w:val="a6"/>
        <w:numPr>
          <w:ilvl w:val="0"/>
          <w:numId w:val="2"/>
        </w:numPr>
        <w:rPr>
          <w:sz w:val="26"/>
          <w:szCs w:val="26"/>
        </w:rPr>
      </w:pPr>
      <w:r w:rsidRPr="00300D38">
        <w:rPr>
          <w:sz w:val="26"/>
          <w:szCs w:val="26"/>
          <w:rtl/>
        </w:rPr>
        <w:t xml:space="preserve">ولذلك تقول عرفت الله دون علمته، لأن من شرط العلم أن يكون محيطاً بأحوال المعلوم إحاطة تامة. </w:t>
      </w:r>
    </w:p>
    <w:p w:rsidR="00AD5BD1" w:rsidRPr="00300D38" w:rsidRDefault="00AD5BD1" w:rsidP="00E90781">
      <w:pPr>
        <w:pStyle w:val="a6"/>
        <w:numPr>
          <w:ilvl w:val="0"/>
          <w:numId w:val="2"/>
        </w:numPr>
        <w:rPr>
          <w:sz w:val="26"/>
          <w:szCs w:val="26"/>
        </w:rPr>
      </w:pPr>
      <w:r w:rsidRPr="00300D38">
        <w:rPr>
          <w:sz w:val="26"/>
          <w:szCs w:val="26"/>
          <w:rtl/>
        </w:rPr>
        <w:t xml:space="preserve">ومن أجل ذلك </w:t>
      </w:r>
      <w:r w:rsidRPr="00300D38">
        <w:rPr>
          <w:color w:val="00B050"/>
          <w:sz w:val="26"/>
          <w:szCs w:val="26"/>
          <w:rtl/>
        </w:rPr>
        <w:t xml:space="preserve">وصف الله بالعلم </w:t>
      </w:r>
      <w:r w:rsidRPr="00300D38">
        <w:rPr>
          <w:sz w:val="26"/>
          <w:szCs w:val="26"/>
          <w:rtl/>
        </w:rPr>
        <w:t>لا بالمعرفة</w:t>
      </w:r>
    </w:p>
    <w:p w:rsidR="00AD5BD1" w:rsidRPr="00300D38" w:rsidRDefault="00AD5BD1" w:rsidP="00E90781">
      <w:pPr>
        <w:pStyle w:val="a6"/>
        <w:numPr>
          <w:ilvl w:val="0"/>
          <w:numId w:val="2"/>
        </w:numPr>
        <w:rPr>
          <w:sz w:val="26"/>
          <w:szCs w:val="26"/>
          <w:rtl/>
        </w:rPr>
      </w:pPr>
      <w:r w:rsidRPr="00300D38">
        <w:rPr>
          <w:sz w:val="26"/>
          <w:szCs w:val="26"/>
          <w:rtl/>
        </w:rPr>
        <w:t>فالمعرفة أقل من العلم، لأن للعلم شروطاً لا تتوافر في كل معرفة، فكل علم معرفة، وليس كل معرفة علماً.</w:t>
      </w:r>
      <w:r w:rsidRPr="00300D38">
        <w:rPr>
          <w:sz w:val="26"/>
          <w:szCs w:val="26"/>
        </w:rPr>
        <w:t xml:space="preserve"> </w:t>
      </w:r>
    </w:p>
    <w:p w:rsidR="00AD5BD1" w:rsidRPr="00300D38" w:rsidRDefault="00AD5BD1" w:rsidP="00E90781">
      <w:pPr>
        <w:pStyle w:val="a6"/>
        <w:numPr>
          <w:ilvl w:val="0"/>
          <w:numId w:val="2"/>
        </w:numPr>
        <w:rPr>
          <w:sz w:val="26"/>
          <w:szCs w:val="26"/>
        </w:rPr>
      </w:pPr>
      <w:r w:rsidRPr="00300D38">
        <w:rPr>
          <w:sz w:val="26"/>
          <w:szCs w:val="26"/>
          <w:rtl/>
        </w:rPr>
        <w:t xml:space="preserve">للوقوف على دلالات العلم والمعرفة بُغية تحديد مفهومهما يتطلب الخوض في مباحث العلماء الفكرية، المتعددة الألوان والاتجاهات اللغوية والعقدية؛ </w:t>
      </w:r>
      <w:r w:rsidRPr="00300D38">
        <w:rPr>
          <w:color w:val="00B050"/>
          <w:sz w:val="26"/>
          <w:szCs w:val="26"/>
          <w:rtl/>
        </w:rPr>
        <w:t>لأنَّهم يتصرفون بالألفاظ ويُطوِّعون معانيها لأفكارهم</w:t>
      </w:r>
      <w:r w:rsidRPr="00300D38">
        <w:rPr>
          <w:sz w:val="26"/>
          <w:szCs w:val="26"/>
          <w:rtl/>
        </w:rPr>
        <w:t xml:space="preserve">، وينقلون دلالتها إلى عُرفهم. </w:t>
      </w:r>
    </w:p>
    <w:p w:rsidR="00AD5BD1" w:rsidRPr="00300D38" w:rsidRDefault="00AD5BD1" w:rsidP="00E90781">
      <w:pPr>
        <w:pStyle w:val="a6"/>
        <w:numPr>
          <w:ilvl w:val="0"/>
          <w:numId w:val="2"/>
        </w:numPr>
        <w:rPr>
          <w:sz w:val="26"/>
          <w:szCs w:val="26"/>
        </w:rPr>
      </w:pPr>
      <w:r w:rsidRPr="00300D38">
        <w:rPr>
          <w:sz w:val="26"/>
          <w:szCs w:val="26"/>
          <w:rtl/>
        </w:rPr>
        <w:t>لذا كان الرُّجوع إلى الأصل اللغوي مهمًّا لفهم الدلالة، وتحديد الحقل الدلالي؛ لضبط المصطلحين</w:t>
      </w:r>
      <w:r w:rsidRPr="00300D38">
        <w:rPr>
          <w:sz w:val="26"/>
          <w:szCs w:val="26"/>
        </w:rPr>
        <w:t>.</w:t>
      </w:r>
      <w:r w:rsidRPr="00300D38">
        <w:rPr>
          <w:sz w:val="26"/>
          <w:szCs w:val="26"/>
          <w:rtl/>
        </w:rPr>
        <w:t xml:space="preserve"> </w:t>
      </w:r>
    </w:p>
    <w:p w:rsidR="00AD5BD1" w:rsidRPr="00300D38" w:rsidRDefault="00AD5BD1" w:rsidP="00AD5BD1">
      <w:pPr>
        <w:pStyle w:val="a6"/>
        <w:ind w:left="360"/>
        <w:rPr>
          <w:sz w:val="26"/>
          <w:szCs w:val="26"/>
          <w:rtl/>
        </w:rPr>
      </w:pPr>
    </w:p>
    <w:p w:rsidR="00AD5BD1" w:rsidRPr="00300D38" w:rsidRDefault="00AD5BD1" w:rsidP="00E90781">
      <w:pPr>
        <w:pStyle w:val="a6"/>
        <w:numPr>
          <w:ilvl w:val="0"/>
          <w:numId w:val="15"/>
        </w:numPr>
        <w:rPr>
          <w:b/>
          <w:bCs/>
          <w:color w:val="FF0000"/>
          <w:sz w:val="26"/>
          <w:szCs w:val="26"/>
          <w:rtl/>
        </w:rPr>
      </w:pPr>
      <w:r w:rsidRPr="00300D38">
        <w:rPr>
          <w:b/>
          <w:bCs/>
          <w:color w:val="FF0000"/>
          <w:sz w:val="26"/>
          <w:szCs w:val="26"/>
          <w:rtl/>
        </w:rPr>
        <w:t xml:space="preserve">الفروق اللغوية </w:t>
      </w:r>
    </w:p>
    <w:p w:rsidR="00AD5BD1" w:rsidRPr="00300D38" w:rsidRDefault="00AD5BD1" w:rsidP="00E90781">
      <w:pPr>
        <w:pStyle w:val="a6"/>
        <w:numPr>
          <w:ilvl w:val="0"/>
          <w:numId w:val="2"/>
        </w:numPr>
        <w:rPr>
          <w:sz w:val="26"/>
          <w:szCs w:val="26"/>
        </w:rPr>
      </w:pPr>
      <w:r w:rsidRPr="00300D38">
        <w:rPr>
          <w:sz w:val="26"/>
          <w:szCs w:val="26"/>
          <w:rtl/>
        </w:rPr>
        <w:t>نتيجة للتداخل بين مصطلحي العلم والمعرفة، فلا مندوحةَ من تتبُّع المصطلحين؛ لضبط الفروق بينهما، ولأن لكل مصطلح عَلاقة بأصله اللُّغوي، كان لزامًا علينا الرجوع إلى المعاجم</w:t>
      </w:r>
    </w:p>
    <w:p w:rsidR="00AD5BD1" w:rsidRPr="00300D38" w:rsidRDefault="00AD5BD1" w:rsidP="00E90781">
      <w:pPr>
        <w:pStyle w:val="a6"/>
        <w:numPr>
          <w:ilvl w:val="0"/>
          <w:numId w:val="2"/>
        </w:numPr>
        <w:rPr>
          <w:sz w:val="26"/>
          <w:szCs w:val="26"/>
          <w:rtl/>
        </w:rPr>
      </w:pPr>
      <w:r w:rsidRPr="00300D38">
        <w:rPr>
          <w:b/>
          <w:bCs/>
          <w:color w:val="7030A0"/>
          <w:sz w:val="26"/>
          <w:szCs w:val="26"/>
          <w:rtl/>
        </w:rPr>
        <w:t>فكلمة "علم"</w:t>
      </w:r>
      <w:r w:rsidRPr="00300D38">
        <w:rPr>
          <w:sz w:val="26"/>
          <w:szCs w:val="26"/>
          <w:rtl/>
        </w:rPr>
        <w:t xml:space="preserve"> قالوا عنها: "سمي العلْمُ علمًا من العلامة، وهي الدلالة والإشارة، ومنه مَعَالم الأرض والثوب</w:t>
      </w:r>
      <w:r w:rsidRPr="00300D38">
        <w:rPr>
          <w:sz w:val="26"/>
          <w:szCs w:val="26"/>
        </w:rPr>
        <w:t>.</w:t>
      </w:r>
    </w:p>
    <w:p w:rsidR="00AD5BD1" w:rsidRPr="00300D38" w:rsidRDefault="00AD5BD1" w:rsidP="00E90781">
      <w:pPr>
        <w:pStyle w:val="a6"/>
        <w:numPr>
          <w:ilvl w:val="0"/>
          <w:numId w:val="2"/>
        </w:numPr>
        <w:rPr>
          <w:sz w:val="26"/>
          <w:szCs w:val="26"/>
          <w:rtl/>
        </w:rPr>
      </w:pPr>
      <w:r w:rsidRPr="00300D38">
        <w:rPr>
          <w:color w:val="00B0F0"/>
          <w:sz w:val="26"/>
          <w:szCs w:val="26"/>
          <w:rtl/>
        </w:rPr>
        <w:t>والمَعلَمُ:</w:t>
      </w:r>
      <w:r w:rsidRPr="00300D38">
        <w:rPr>
          <w:sz w:val="26"/>
          <w:szCs w:val="26"/>
          <w:rtl/>
        </w:rPr>
        <w:t xml:space="preserve"> الأثر يستدل به على الطريق، والعلم من المصادر التي تجمع.</w:t>
      </w:r>
      <w:r w:rsidRPr="00300D38">
        <w:rPr>
          <w:sz w:val="26"/>
          <w:szCs w:val="26"/>
        </w:rPr>
        <w:t xml:space="preserve"> </w:t>
      </w:r>
    </w:p>
    <w:p w:rsidR="00AD5BD1" w:rsidRPr="00300D38" w:rsidRDefault="00AD5BD1" w:rsidP="00E90781">
      <w:pPr>
        <w:pStyle w:val="a6"/>
        <w:numPr>
          <w:ilvl w:val="0"/>
          <w:numId w:val="2"/>
        </w:numPr>
        <w:rPr>
          <w:sz w:val="26"/>
          <w:szCs w:val="26"/>
          <w:rtl/>
        </w:rPr>
      </w:pPr>
      <w:r w:rsidRPr="00300D38">
        <w:rPr>
          <w:sz w:val="26"/>
          <w:szCs w:val="26"/>
          <w:rtl/>
        </w:rPr>
        <w:t xml:space="preserve">وقال </w:t>
      </w:r>
      <w:r w:rsidRPr="00300D38">
        <w:rPr>
          <w:color w:val="FF00FF"/>
          <w:sz w:val="26"/>
          <w:szCs w:val="26"/>
          <w:rtl/>
        </w:rPr>
        <w:t>الزمخشري</w:t>
      </w:r>
      <w:r w:rsidRPr="00300D38">
        <w:rPr>
          <w:sz w:val="26"/>
          <w:szCs w:val="26"/>
          <w:rtl/>
        </w:rPr>
        <w:t>: "ما علمت بخبرك: ما شعرت به.</w:t>
      </w:r>
    </w:p>
    <w:p w:rsidR="00AD5BD1" w:rsidRPr="00300D38" w:rsidRDefault="00AD5BD1" w:rsidP="00E90781">
      <w:pPr>
        <w:pStyle w:val="a6"/>
        <w:numPr>
          <w:ilvl w:val="0"/>
          <w:numId w:val="2"/>
        </w:numPr>
        <w:rPr>
          <w:sz w:val="26"/>
          <w:szCs w:val="26"/>
          <w:rtl/>
        </w:rPr>
      </w:pPr>
      <w:r w:rsidRPr="00300D38">
        <w:rPr>
          <w:sz w:val="26"/>
          <w:szCs w:val="26"/>
          <w:rtl/>
        </w:rPr>
        <w:t xml:space="preserve">فيكون بمعنى الشُّعور، والعلم نقيض الجهل، وقال عنه </w:t>
      </w:r>
      <w:r w:rsidRPr="00300D38">
        <w:rPr>
          <w:rFonts w:hint="cs"/>
          <w:color w:val="FF00FF"/>
          <w:sz w:val="26"/>
          <w:szCs w:val="26"/>
          <w:rtl/>
        </w:rPr>
        <w:t>الفيروز آباد</w:t>
      </w:r>
      <w:r w:rsidRPr="00300D38">
        <w:rPr>
          <w:rFonts w:hint="eastAsia"/>
          <w:color w:val="FF00FF"/>
          <w:sz w:val="26"/>
          <w:szCs w:val="26"/>
          <w:rtl/>
        </w:rPr>
        <w:t>ي</w:t>
      </w:r>
      <w:r w:rsidRPr="00300D38">
        <w:rPr>
          <w:sz w:val="26"/>
          <w:szCs w:val="26"/>
          <w:rtl/>
        </w:rPr>
        <w:t>: هو حق المعرفة.</w:t>
      </w:r>
      <w:r w:rsidRPr="00300D38">
        <w:rPr>
          <w:sz w:val="26"/>
          <w:szCs w:val="26"/>
        </w:rPr>
        <w:t xml:space="preserve"> </w:t>
      </w:r>
    </w:p>
    <w:p w:rsidR="00AD5BD1" w:rsidRPr="00300D38" w:rsidRDefault="00AD5BD1" w:rsidP="00E90781">
      <w:pPr>
        <w:pStyle w:val="a6"/>
        <w:numPr>
          <w:ilvl w:val="0"/>
          <w:numId w:val="3"/>
        </w:numPr>
        <w:rPr>
          <w:sz w:val="26"/>
          <w:szCs w:val="26"/>
        </w:rPr>
      </w:pPr>
      <w:r w:rsidRPr="00300D38">
        <w:rPr>
          <w:b/>
          <w:bCs/>
          <w:color w:val="7030A0"/>
          <w:sz w:val="26"/>
          <w:szCs w:val="26"/>
          <w:rtl/>
        </w:rPr>
        <w:t>أمَّا المعرفة فهي</w:t>
      </w:r>
      <w:r w:rsidRPr="00300D38">
        <w:rPr>
          <w:sz w:val="26"/>
          <w:szCs w:val="26"/>
          <w:rtl/>
        </w:rPr>
        <w:t xml:space="preserve"> من العُرف ضدَّ النكر، والعرفان خلاف الجهل، وتَعَرَّفْتُ ما عند فلان، مصدره التعَرُّف: تَطَلُّب الشيء</w:t>
      </w:r>
    </w:p>
    <w:p w:rsidR="00AD5BD1" w:rsidRPr="00300D38" w:rsidRDefault="00AD5BD1" w:rsidP="00E90781">
      <w:pPr>
        <w:pStyle w:val="a6"/>
        <w:numPr>
          <w:ilvl w:val="0"/>
          <w:numId w:val="3"/>
        </w:numPr>
        <w:rPr>
          <w:sz w:val="26"/>
          <w:szCs w:val="26"/>
          <w:rtl/>
        </w:rPr>
      </w:pPr>
      <w:r w:rsidRPr="00300D38">
        <w:rPr>
          <w:sz w:val="26"/>
          <w:szCs w:val="26"/>
          <w:rtl/>
        </w:rPr>
        <w:t>وعرَّفه الأمر: أعلمه إياه، وعَرَّفه به، وسَمه، وجاء من المصدر "مَعْرِفة، على غير القياس؛ لفعله الذي هو على وزن "يَفْعِل"؛ إذ إنَّ أكثره يأتي على وزن ”مَفْعَل“.</w:t>
      </w:r>
      <w:r w:rsidRPr="00300D38">
        <w:rPr>
          <w:sz w:val="26"/>
          <w:szCs w:val="26"/>
        </w:rPr>
        <w:t xml:space="preserve"> </w:t>
      </w:r>
    </w:p>
    <w:p w:rsidR="00AD5BD1" w:rsidRPr="00300D38" w:rsidRDefault="00AD5BD1" w:rsidP="00E90781">
      <w:pPr>
        <w:pStyle w:val="a6"/>
        <w:numPr>
          <w:ilvl w:val="0"/>
          <w:numId w:val="3"/>
        </w:numPr>
        <w:rPr>
          <w:sz w:val="26"/>
          <w:szCs w:val="26"/>
          <w:rtl/>
        </w:rPr>
      </w:pPr>
      <w:r w:rsidRPr="00300D38">
        <w:rPr>
          <w:sz w:val="26"/>
          <w:szCs w:val="26"/>
          <w:rtl/>
        </w:rPr>
        <w:t xml:space="preserve">وعند </w:t>
      </w:r>
      <w:r w:rsidRPr="00300D38">
        <w:rPr>
          <w:color w:val="FF00FF"/>
          <w:sz w:val="26"/>
          <w:szCs w:val="26"/>
          <w:rtl/>
        </w:rPr>
        <w:t>ابن فارس</w:t>
      </w:r>
      <w:r w:rsidRPr="00300D38">
        <w:rPr>
          <w:sz w:val="26"/>
          <w:szCs w:val="26"/>
          <w:rtl/>
        </w:rPr>
        <w:t xml:space="preserve">: المعرفة والعرفان من العلم بالشيء، يدلُّ على سكون إليه؛ لأنَّ من أنكر شيئًا توحَّش منه ونبا عنه، </w:t>
      </w:r>
    </w:p>
    <w:p w:rsidR="00AD5BD1" w:rsidRPr="00300D38" w:rsidRDefault="00AD5BD1" w:rsidP="00E90781">
      <w:pPr>
        <w:pStyle w:val="a6"/>
        <w:numPr>
          <w:ilvl w:val="0"/>
          <w:numId w:val="3"/>
        </w:numPr>
        <w:rPr>
          <w:sz w:val="26"/>
          <w:szCs w:val="26"/>
          <w:rtl/>
        </w:rPr>
      </w:pPr>
      <w:r w:rsidRPr="00300D38">
        <w:rPr>
          <w:sz w:val="26"/>
          <w:szCs w:val="26"/>
          <w:rtl/>
        </w:rPr>
        <w:t xml:space="preserve"> كما وردت بمعنى المجازاة؛ قال </w:t>
      </w:r>
      <w:r w:rsidRPr="00300D38">
        <w:rPr>
          <w:color w:val="FF00FF"/>
          <w:sz w:val="26"/>
          <w:szCs w:val="26"/>
          <w:rtl/>
        </w:rPr>
        <w:t>الزمخشري</w:t>
      </w:r>
      <w:r w:rsidRPr="00300D38">
        <w:rPr>
          <w:sz w:val="26"/>
          <w:szCs w:val="26"/>
          <w:rtl/>
        </w:rPr>
        <w:t>: لأعرفن لك ما صنعت؛ أي: لأجازيك به</w:t>
      </w:r>
      <w:r w:rsidRPr="00300D38">
        <w:rPr>
          <w:sz w:val="26"/>
          <w:szCs w:val="26"/>
        </w:rPr>
        <w:t>.</w:t>
      </w:r>
    </w:p>
    <w:p w:rsidR="00AD5BD1" w:rsidRPr="00300D38" w:rsidRDefault="00AD5BD1" w:rsidP="00E90781">
      <w:pPr>
        <w:pStyle w:val="a6"/>
        <w:numPr>
          <w:ilvl w:val="0"/>
          <w:numId w:val="3"/>
        </w:numPr>
        <w:rPr>
          <w:sz w:val="26"/>
          <w:szCs w:val="26"/>
          <w:rtl/>
        </w:rPr>
      </w:pPr>
      <w:r w:rsidRPr="00300D38">
        <w:rPr>
          <w:sz w:val="26"/>
          <w:szCs w:val="26"/>
          <w:rtl/>
        </w:rPr>
        <w:t>وفي مادة عرف حروف</w:t>
      </w:r>
      <w:r w:rsidRPr="00300D38">
        <w:rPr>
          <w:sz w:val="26"/>
          <w:szCs w:val="26"/>
        </w:rPr>
        <w:t xml:space="preserve"> "</w:t>
      </w:r>
      <w:r w:rsidRPr="00300D38">
        <w:rPr>
          <w:sz w:val="26"/>
          <w:szCs w:val="26"/>
          <w:rtl/>
        </w:rPr>
        <w:t>رفع</w:t>
      </w:r>
      <w:r w:rsidRPr="00300D38">
        <w:rPr>
          <w:sz w:val="26"/>
          <w:szCs w:val="26"/>
        </w:rPr>
        <w:t>"</w:t>
      </w:r>
      <w:r w:rsidRPr="00300D38">
        <w:rPr>
          <w:sz w:val="26"/>
          <w:szCs w:val="26"/>
          <w:rtl/>
        </w:rPr>
        <w:t>، ومن ثم كان هذا المعنى مناسبًا؛ حيث وردت كلمة "المعرفة"؛ لتدل على ما هو</w:t>
      </w:r>
      <w:r w:rsidRPr="00300D38">
        <w:rPr>
          <w:sz w:val="26"/>
          <w:szCs w:val="26"/>
        </w:rPr>
        <w:t>: "</w:t>
      </w:r>
      <w:r w:rsidRPr="00300D38">
        <w:rPr>
          <w:sz w:val="26"/>
          <w:szCs w:val="26"/>
          <w:rtl/>
        </w:rPr>
        <w:t xml:space="preserve">عالٍ، مكرم، وطيب </w:t>
      </w:r>
      <w:r w:rsidRPr="00300D38">
        <w:rPr>
          <w:sz w:val="26"/>
          <w:szCs w:val="26"/>
        </w:rPr>
        <w:t>"</w:t>
      </w:r>
      <w:r w:rsidRPr="00300D38">
        <w:rPr>
          <w:sz w:val="26"/>
          <w:szCs w:val="26"/>
          <w:rtl/>
        </w:rPr>
        <w:t xml:space="preserve">؛ إذ يقال للقوم إذا تلثَّموا: غطوا معارفهم، وتقول: بنو فلان غرُّ المعارف، وتقول: ما أطيبَ عَرْفَه! وهو الأنف وما والاه، </w:t>
      </w:r>
    </w:p>
    <w:p w:rsidR="00AD5BD1" w:rsidRPr="00300D38" w:rsidRDefault="00AD5BD1" w:rsidP="00E90781">
      <w:pPr>
        <w:pStyle w:val="a6"/>
        <w:numPr>
          <w:ilvl w:val="0"/>
          <w:numId w:val="3"/>
        </w:numPr>
        <w:rPr>
          <w:sz w:val="26"/>
          <w:szCs w:val="26"/>
          <w:rtl/>
        </w:rPr>
      </w:pPr>
      <w:r w:rsidRPr="00300D38">
        <w:rPr>
          <w:sz w:val="26"/>
          <w:szCs w:val="26"/>
          <w:rtl/>
        </w:rPr>
        <w:t>وتطلق</w:t>
      </w:r>
      <w:r w:rsidRPr="00300D38">
        <w:rPr>
          <w:sz w:val="26"/>
          <w:szCs w:val="26"/>
        </w:rPr>
        <w:t xml:space="preserve"> "</w:t>
      </w:r>
      <w:r w:rsidRPr="00300D38">
        <w:rPr>
          <w:sz w:val="26"/>
          <w:szCs w:val="26"/>
          <w:rtl/>
        </w:rPr>
        <w:t>معرفة</w:t>
      </w:r>
      <w:r w:rsidRPr="00300D38">
        <w:rPr>
          <w:sz w:val="26"/>
          <w:szCs w:val="26"/>
        </w:rPr>
        <w:t xml:space="preserve">" </w:t>
      </w:r>
      <w:r w:rsidRPr="00300D38">
        <w:rPr>
          <w:sz w:val="26"/>
          <w:szCs w:val="26"/>
          <w:rtl/>
        </w:rPr>
        <w:t>على أعراف الخيل؛ أي: على الشعر الذي يعلو رقاب الخيل، وقلة عرفاء: مرتفعة، واعْرَوْرَف البحر: ارتفعت أمواجه.</w:t>
      </w:r>
    </w:p>
    <w:p w:rsidR="00AD5BD1" w:rsidRPr="00300D38" w:rsidRDefault="00AD5BD1" w:rsidP="00E90781">
      <w:pPr>
        <w:pStyle w:val="a6"/>
        <w:numPr>
          <w:ilvl w:val="0"/>
          <w:numId w:val="3"/>
        </w:numPr>
        <w:rPr>
          <w:sz w:val="26"/>
          <w:szCs w:val="26"/>
          <w:rtl/>
        </w:rPr>
      </w:pPr>
      <w:r w:rsidRPr="00300D38">
        <w:rPr>
          <w:sz w:val="26"/>
          <w:szCs w:val="26"/>
          <w:rtl/>
        </w:rPr>
        <w:t xml:space="preserve"> فالمعرفة حاصلة بعد عدم، وذاك العدم هو إمَّا لجهل أصليٍّ بالشيء، أو لنسيان بعد معرفة، فكان عدمًا بين معرفتين، فكأنَّ الشيء كان مختفيًا عن الذِّهن؛ ثم تجلى أمامه بارتفاعه وعلوه عن غيره من المدركات في تلك اللحظة، فصار مُمَيزًا وبينًا وواضحًا في الذِّهن بعد خفائه عنه لجهل أو لنسيان فهو علا في صفحة الذِّهن بعد تستره وخفائه؛ </w:t>
      </w:r>
    </w:p>
    <w:p w:rsidR="00AD5BD1" w:rsidRPr="00300D38" w:rsidRDefault="00AD5BD1" w:rsidP="00E90781">
      <w:pPr>
        <w:pStyle w:val="a6"/>
        <w:numPr>
          <w:ilvl w:val="0"/>
          <w:numId w:val="3"/>
        </w:numPr>
        <w:rPr>
          <w:sz w:val="26"/>
          <w:szCs w:val="26"/>
          <w:rtl/>
        </w:rPr>
      </w:pPr>
      <w:r w:rsidRPr="00300D38">
        <w:rPr>
          <w:sz w:val="26"/>
          <w:szCs w:val="26"/>
          <w:rtl/>
        </w:rPr>
        <w:lastRenderedPageBreak/>
        <w:t xml:space="preserve">إذ المعرفة عِلمٌ بعَيْن الشيء مُفَصَّلاً عما سواه؛ أي: يعلو في الإدراك، ويُميز عما يكتنفه من مُتشابهات، فيتميز المعلوم من غيره، </w:t>
      </w:r>
    </w:p>
    <w:p w:rsidR="00AD5BD1" w:rsidRPr="00300D38" w:rsidRDefault="00AD5BD1" w:rsidP="00E90781">
      <w:pPr>
        <w:pStyle w:val="a6"/>
        <w:numPr>
          <w:ilvl w:val="0"/>
          <w:numId w:val="3"/>
        </w:numPr>
        <w:rPr>
          <w:sz w:val="26"/>
          <w:szCs w:val="26"/>
          <w:rtl/>
        </w:rPr>
      </w:pPr>
      <w:r w:rsidRPr="00300D38">
        <w:rPr>
          <w:sz w:val="26"/>
          <w:szCs w:val="26"/>
          <w:rtl/>
        </w:rPr>
        <w:t>وسر المسألة: أنَّ المعرفة لتمييز ما اختلط فيه المعروف بغيره فاشتبه، فالمعرفة تمييز</w:t>
      </w:r>
      <w:r w:rsidRPr="00300D38">
        <w:rPr>
          <w:sz w:val="26"/>
          <w:szCs w:val="26"/>
        </w:rPr>
        <w:t>.</w:t>
      </w:r>
    </w:p>
    <w:p w:rsidR="00AD5BD1" w:rsidRPr="00300D38" w:rsidRDefault="00AD5BD1" w:rsidP="00E90781">
      <w:pPr>
        <w:pStyle w:val="a6"/>
        <w:numPr>
          <w:ilvl w:val="0"/>
          <w:numId w:val="3"/>
        </w:numPr>
        <w:rPr>
          <w:sz w:val="26"/>
          <w:szCs w:val="26"/>
          <w:rtl/>
        </w:rPr>
      </w:pPr>
      <w:r w:rsidRPr="00300D38">
        <w:rPr>
          <w:sz w:val="26"/>
          <w:szCs w:val="26"/>
          <w:rtl/>
        </w:rPr>
        <w:t xml:space="preserve">والمعرفة فعلها يقع على مفعول واحد، فتقول: عرفت الدار، وعرفت زيدًا؛ قال تعالى: (فَعَرَفَهُمْ وَهُمْ لَهُ مُنْكِرُونَ) يوسف: 58. </w:t>
      </w:r>
    </w:p>
    <w:p w:rsidR="00AD5BD1" w:rsidRPr="00300D38" w:rsidRDefault="00AD5BD1" w:rsidP="00E90781">
      <w:pPr>
        <w:pStyle w:val="a6"/>
        <w:numPr>
          <w:ilvl w:val="0"/>
          <w:numId w:val="3"/>
        </w:numPr>
        <w:rPr>
          <w:sz w:val="26"/>
          <w:szCs w:val="26"/>
          <w:rtl/>
        </w:rPr>
      </w:pPr>
      <w:r w:rsidRPr="00300D38">
        <w:rPr>
          <w:sz w:val="26"/>
          <w:szCs w:val="26"/>
          <w:rtl/>
        </w:rPr>
        <w:t>أمَّا فعل العلم، فيقتضي مفعولين؛ كقوله – تعالى: (فَإِنْ عَلِمْتُمُوهُنَّ مُؤْمِنَاتٍ</w:t>
      </w:r>
      <w:r w:rsidRPr="00300D38">
        <w:rPr>
          <w:sz w:val="26"/>
          <w:szCs w:val="26"/>
        </w:rPr>
        <w:t>(</w:t>
      </w:r>
      <w:r w:rsidRPr="00300D38">
        <w:rPr>
          <w:sz w:val="26"/>
          <w:szCs w:val="26"/>
          <w:rtl/>
        </w:rPr>
        <w:t xml:space="preserve"> (الممتحنة: 10).</w:t>
      </w:r>
    </w:p>
    <w:p w:rsidR="00AD5BD1" w:rsidRPr="00300D38" w:rsidRDefault="00AD5BD1" w:rsidP="00E90781">
      <w:pPr>
        <w:pStyle w:val="a6"/>
        <w:numPr>
          <w:ilvl w:val="0"/>
          <w:numId w:val="3"/>
        </w:numPr>
        <w:rPr>
          <w:sz w:val="26"/>
          <w:szCs w:val="26"/>
        </w:rPr>
      </w:pPr>
      <w:r w:rsidRPr="00300D38">
        <w:rPr>
          <w:sz w:val="26"/>
          <w:szCs w:val="26"/>
          <w:rtl/>
        </w:rPr>
        <w:t xml:space="preserve">نلاحظ قربًا بين معنى العلم ومعنى المعرفة، ذلك أنَّ كلاًّ منهما يُعَدُّ علامة أو دلالة على شيء، </w:t>
      </w:r>
    </w:p>
    <w:p w:rsidR="00AD5BD1" w:rsidRPr="00300D38" w:rsidRDefault="00AD5BD1" w:rsidP="00E90781">
      <w:pPr>
        <w:pStyle w:val="a6"/>
        <w:numPr>
          <w:ilvl w:val="0"/>
          <w:numId w:val="3"/>
        </w:numPr>
        <w:rPr>
          <w:sz w:val="26"/>
          <w:szCs w:val="26"/>
        </w:rPr>
      </w:pPr>
      <w:r w:rsidRPr="00300D38">
        <w:rPr>
          <w:sz w:val="26"/>
          <w:szCs w:val="26"/>
          <w:rtl/>
        </w:rPr>
        <w:t>وإن كانت المعرفة تدُلُّ على ما ارتفع من الشيء، والمعرفة بمعنى المجازاة إنَّما تتضمن العلم بحال المجازى وقدره، وفي المعرفة علم بسبب المجازاة، وفيها علم وعمل، وفيها ارتفاع لقدر المعروف على العارف، ومن ثم كانت معرفة الله: العلم اليقيني به، وعمل ما يتناسب مع قدره سبحانه. المعرفة تشمل في معانيها الاعتراف والإقرار، وهما علم وأدلة.</w:t>
      </w:r>
      <w:r w:rsidRPr="00300D38">
        <w:rPr>
          <w:sz w:val="26"/>
          <w:szCs w:val="26"/>
        </w:rPr>
        <w:t xml:space="preserve"> </w:t>
      </w:r>
    </w:p>
    <w:p w:rsidR="00AD5BD1" w:rsidRPr="00300D38" w:rsidRDefault="00AD5BD1" w:rsidP="00AD5BD1">
      <w:pPr>
        <w:pStyle w:val="a6"/>
        <w:ind w:left="360"/>
        <w:rPr>
          <w:sz w:val="26"/>
          <w:szCs w:val="26"/>
          <w:rtl/>
        </w:rPr>
      </w:pPr>
    </w:p>
    <w:p w:rsidR="00AD5BD1" w:rsidRPr="00300D38" w:rsidRDefault="00AD5BD1" w:rsidP="00E90781">
      <w:pPr>
        <w:pStyle w:val="a6"/>
        <w:numPr>
          <w:ilvl w:val="0"/>
          <w:numId w:val="15"/>
        </w:numPr>
        <w:rPr>
          <w:b/>
          <w:bCs/>
          <w:color w:val="FF0000"/>
          <w:sz w:val="26"/>
          <w:szCs w:val="26"/>
          <w:rtl/>
        </w:rPr>
      </w:pPr>
      <w:r w:rsidRPr="00300D38">
        <w:rPr>
          <w:b/>
          <w:bCs/>
          <w:color w:val="FF0000"/>
          <w:sz w:val="26"/>
          <w:szCs w:val="26"/>
          <w:rtl/>
        </w:rPr>
        <w:t xml:space="preserve">الفروق الاصطلاحية </w:t>
      </w:r>
    </w:p>
    <w:p w:rsidR="00AD5BD1" w:rsidRPr="00300D38" w:rsidRDefault="00AD5BD1" w:rsidP="00E90781">
      <w:pPr>
        <w:pStyle w:val="a6"/>
        <w:numPr>
          <w:ilvl w:val="0"/>
          <w:numId w:val="16"/>
        </w:numPr>
        <w:rPr>
          <w:sz w:val="26"/>
          <w:szCs w:val="26"/>
          <w:rtl/>
        </w:rPr>
      </w:pPr>
      <w:r w:rsidRPr="00300D38">
        <w:rPr>
          <w:sz w:val="26"/>
          <w:szCs w:val="26"/>
          <w:rtl/>
        </w:rPr>
        <w:t xml:space="preserve">المعرفة عند البعض </w:t>
      </w:r>
      <w:r w:rsidRPr="00300D38">
        <w:rPr>
          <w:color w:val="00B050"/>
          <w:sz w:val="26"/>
          <w:szCs w:val="26"/>
          <w:rtl/>
        </w:rPr>
        <w:t>أخصُّ من العلم</w:t>
      </w:r>
      <w:r w:rsidRPr="00300D38">
        <w:rPr>
          <w:sz w:val="26"/>
          <w:szCs w:val="26"/>
          <w:rtl/>
        </w:rPr>
        <w:t xml:space="preserve">؛ لأنَّها عِلمٌ بعَيْن الشيء مُفَصَّلاً عما سواه، وكل معرفة علم، وليس كل علم معرفة، </w:t>
      </w:r>
    </w:p>
    <w:p w:rsidR="00AD5BD1" w:rsidRPr="00300D38" w:rsidRDefault="00AD5BD1" w:rsidP="00E90781">
      <w:pPr>
        <w:pStyle w:val="a6"/>
        <w:numPr>
          <w:ilvl w:val="0"/>
          <w:numId w:val="16"/>
        </w:numPr>
        <w:rPr>
          <w:sz w:val="26"/>
          <w:szCs w:val="26"/>
          <w:rtl/>
        </w:rPr>
      </w:pPr>
      <w:r w:rsidRPr="00300D38">
        <w:rPr>
          <w:sz w:val="26"/>
          <w:szCs w:val="26"/>
          <w:rtl/>
        </w:rPr>
        <w:t xml:space="preserve">والمعرفة تقال فيما </w:t>
      </w:r>
      <w:r w:rsidRPr="00300D38">
        <w:rPr>
          <w:color w:val="00B050"/>
          <w:sz w:val="26"/>
          <w:szCs w:val="26"/>
          <w:rtl/>
        </w:rPr>
        <w:t>يُتَوصل إليه بتفكر وتدبر، وتستعمل فيما تدرك آثاره، ولا يدرك ذاته</w:t>
      </w:r>
      <w:r w:rsidRPr="00300D38">
        <w:rPr>
          <w:sz w:val="26"/>
          <w:szCs w:val="26"/>
          <w:rtl/>
        </w:rPr>
        <w:t>، تقول: عرفت الله، وعرفت الدار، والعلم يستعمل فيما يدرك ذاته، وحال الإبهام تقول: عرفت زيدًا، بعد أن لم تكن، ولا تقول: علمت زيدًا</w:t>
      </w:r>
      <w:r w:rsidRPr="00300D38">
        <w:rPr>
          <w:sz w:val="26"/>
          <w:szCs w:val="26"/>
        </w:rPr>
        <w:t>.</w:t>
      </w:r>
      <w:r w:rsidRPr="00300D38">
        <w:rPr>
          <w:sz w:val="26"/>
          <w:szCs w:val="26"/>
          <w:rtl/>
        </w:rPr>
        <w:t xml:space="preserve"> </w:t>
      </w:r>
    </w:p>
    <w:p w:rsidR="00AD5BD1" w:rsidRPr="00300D38" w:rsidRDefault="00AD5BD1" w:rsidP="00E90781">
      <w:pPr>
        <w:pStyle w:val="a6"/>
        <w:numPr>
          <w:ilvl w:val="0"/>
          <w:numId w:val="16"/>
        </w:numPr>
        <w:rPr>
          <w:sz w:val="26"/>
          <w:szCs w:val="26"/>
          <w:rtl/>
        </w:rPr>
      </w:pPr>
      <w:r w:rsidRPr="00300D38">
        <w:rPr>
          <w:sz w:val="26"/>
          <w:szCs w:val="26"/>
          <w:rtl/>
        </w:rPr>
        <w:t>وقيل</w:t>
      </w:r>
      <w:r w:rsidRPr="00300D38">
        <w:rPr>
          <w:color w:val="00B050"/>
          <w:sz w:val="26"/>
          <w:szCs w:val="26"/>
        </w:rPr>
        <w:t xml:space="preserve">: </w:t>
      </w:r>
      <w:r w:rsidRPr="00300D38">
        <w:rPr>
          <w:color w:val="00B050"/>
          <w:sz w:val="26"/>
          <w:szCs w:val="26"/>
          <w:rtl/>
        </w:rPr>
        <w:t>العلم يكون بالاكتساب</w:t>
      </w:r>
      <w:r w:rsidRPr="00300D38">
        <w:rPr>
          <w:sz w:val="26"/>
          <w:szCs w:val="26"/>
          <w:rtl/>
        </w:rPr>
        <w:t xml:space="preserve">، فخصَّ به الإنسان، </w:t>
      </w:r>
      <w:r w:rsidRPr="00300D38">
        <w:rPr>
          <w:color w:val="00B050"/>
          <w:sz w:val="26"/>
          <w:szCs w:val="26"/>
          <w:rtl/>
        </w:rPr>
        <w:t>والمعرفة بالجبلَّة</w:t>
      </w:r>
      <w:r w:rsidRPr="00300D38">
        <w:rPr>
          <w:sz w:val="26"/>
          <w:szCs w:val="26"/>
          <w:rtl/>
        </w:rPr>
        <w:t>، فهي إدراك جُزئي يَحصل بواسطة؛ لذلك يقال: عرفت الله، ولا يقال: علمت الله، فالعلم لما يدرك ذاته مع الإحاطة به.</w:t>
      </w:r>
      <w:r w:rsidRPr="00300D38">
        <w:rPr>
          <w:sz w:val="26"/>
          <w:szCs w:val="26"/>
        </w:rPr>
        <w:t xml:space="preserve"> </w:t>
      </w:r>
    </w:p>
    <w:p w:rsidR="00AD5BD1" w:rsidRPr="00300D38" w:rsidRDefault="00AD5BD1" w:rsidP="00E90781">
      <w:pPr>
        <w:pStyle w:val="a6"/>
        <w:numPr>
          <w:ilvl w:val="0"/>
          <w:numId w:val="16"/>
        </w:numPr>
        <w:rPr>
          <w:sz w:val="26"/>
          <w:szCs w:val="26"/>
          <w:rtl/>
        </w:rPr>
      </w:pPr>
      <w:r w:rsidRPr="00300D38">
        <w:rPr>
          <w:rFonts w:hint="cs"/>
          <w:sz w:val="26"/>
          <w:szCs w:val="26"/>
          <w:rtl/>
        </w:rPr>
        <w:t xml:space="preserve"> </w:t>
      </w:r>
      <w:r w:rsidRPr="00300D38">
        <w:rPr>
          <w:sz w:val="26"/>
          <w:szCs w:val="26"/>
          <w:rtl/>
        </w:rPr>
        <w:t>وقيل</w:t>
      </w:r>
      <w:r w:rsidRPr="00300D38">
        <w:rPr>
          <w:sz w:val="26"/>
          <w:szCs w:val="26"/>
        </w:rPr>
        <w:t xml:space="preserve">: </w:t>
      </w:r>
      <w:r w:rsidRPr="00300D38">
        <w:rPr>
          <w:color w:val="00B050"/>
          <w:sz w:val="26"/>
          <w:szCs w:val="26"/>
          <w:rtl/>
        </w:rPr>
        <w:t>العلم أخصُّ من المعرفة</w:t>
      </w:r>
      <w:r w:rsidRPr="00300D38">
        <w:rPr>
          <w:sz w:val="26"/>
          <w:szCs w:val="26"/>
          <w:rtl/>
        </w:rPr>
        <w:t>؛ لأنَّها قبله؛ إذ تكون مع كل علم معرفة، وليس مع كل معرفة علم، إلى جانب تضمنها للخبرة العملية، فالمعرفة هي ثَمرة التقابُل والاتصال بين الذَّات المدركة والموضوع المدرك، وتتميز من باقي معطيات الشعور، من حيث إنَّها تقوم في آنٍ واحد على التقابل والاتحاد الوثيق بين هذين الطرفين</w:t>
      </w:r>
      <w:r w:rsidRPr="00300D38">
        <w:rPr>
          <w:sz w:val="26"/>
          <w:szCs w:val="26"/>
        </w:rPr>
        <w:t>.</w:t>
      </w:r>
    </w:p>
    <w:p w:rsidR="00AD5BD1" w:rsidRPr="00300D38" w:rsidRDefault="00AD5BD1" w:rsidP="00E90781">
      <w:pPr>
        <w:pStyle w:val="a6"/>
        <w:numPr>
          <w:ilvl w:val="0"/>
          <w:numId w:val="16"/>
        </w:numPr>
        <w:rPr>
          <w:sz w:val="26"/>
          <w:szCs w:val="26"/>
          <w:rtl/>
        </w:rPr>
      </w:pPr>
      <w:r w:rsidRPr="00300D38">
        <w:rPr>
          <w:sz w:val="26"/>
          <w:szCs w:val="26"/>
          <w:rtl/>
        </w:rPr>
        <w:t xml:space="preserve">فالمعرفة تقال على </w:t>
      </w:r>
      <w:r w:rsidRPr="00300D38">
        <w:rPr>
          <w:color w:val="00B050"/>
          <w:sz w:val="26"/>
          <w:szCs w:val="26"/>
          <w:rtl/>
        </w:rPr>
        <w:t>استثبات المحصول المُدْرَك</w:t>
      </w:r>
      <w:r w:rsidRPr="00300D38">
        <w:rPr>
          <w:sz w:val="26"/>
          <w:szCs w:val="26"/>
          <w:rtl/>
        </w:rPr>
        <w:t>، خصوصًا إذا تكرر إدراكه، فإنَّ المُدْرِك إذا أدرك شيئًا، فحفظ له محصولاً في نفسه، ثم أدركه ثانيًا، وأدرك مع إدراكه له أنَّه ذلك المُدْرَك الأول، قيل لذلك الإدراك الثاني بهذا الشرط: (معرِفة</w:t>
      </w:r>
      <w:r w:rsidRPr="00300D38">
        <w:rPr>
          <w:sz w:val="26"/>
          <w:szCs w:val="26"/>
        </w:rPr>
        <w:t>(</w:t>
      </w:r>
      <w:r w:rsidRPr="00300D38">
        <w:rPr>
          <w:sz w:val="26"/>
          <w:szCs w:val="26"/>
          <w:rtl/>
        </w:rPr>
        <w:t>.</w:t>
      </w:r>
      <w:r w:rsidRPr="00300D38">
        <w:rPr>
          <w:sz w:val="26"/>
          <w:szCs w:val="26"/>
        </w:rPr>
        <w:t xml:space="preserve"> </w:t>
      </w:r>
    </w:p>
    <w:p w:rsidR="00AD5BD1" w:rsidRPr="00300D38" w:rsidRDefault="00AD5BD1" w:rsidP="00E90781">
      <w:pPr>
        <w:pStyle w:val="a6"/>
        <w:numPr>
          <w:ilvl w:val="0"/>
          <w:numId w:val="16"/>
        </w:numPr>
        <w:rPr>
          <w:sz w:val="26"/>
          <w:szCs w:val="26"/>
          <w:rtl/>
        </w:rPr>
      </w:pPr>
      <w:r w:rsidRPr="00300D38">
        <w:rPr>
          <w:sz w:val="26"/>
          <w:szCs w:val="26"/>
          <w:rtl/>
        </w:rPr>
        <w:t xml:space="preserve">والمعرفة عند جمهور الناس </w:t>
      </w:r>
      <w:r w:rsidRPr="00300D38">
        <w:rPr>
          <w:color w:val="00B050"/>
          <w:sz w:val="26"/>
          <w:szCs w:val="26"/>
          <w:rtl/>
        </w:rPr>
        <w:t>أصلها قد يقع ضروريًّا فطريًّا</w:t>
      </w:r>
      <w:r w:rsidRPr="00300D38">
        <w:rPr>
          <w:sz w:val="26"/>
          <w:szCs w:val="26"/>
          <w:rtl/>
        </w:rPr>
        <w:t xml:space="preserve">، وقد يَحتاج إلى النظر والاستدلال، </w:t>
      </w:r>
    </w:p>
    <w:p w:rsidR="00AD5BD1" w:rsidRPr="00300D38" w:rsidRDefault="00AD5BD1" w:rsidP="00E90781">
      <w:pPr>
        <w:pStyle w:val="a6"/>
        <w:numPr>
          <w:ilvl w:val="0"/>
          <w:numId w:val="16"/>
        </w:numPr>
        <w:rPr>
          <w:sz w:val="26"/>
          <w:szCs w:val="26"/>
          <w:rtl/>
        </w:rPr>
      </w:pPr>
      <w:r w:rsidRPr="00300D38">
        <w:rPr>
          <w:rFonts w:hint="cs"/>
          <w:sz w:val="26"/>
          <w:szCs w:val="26"/>
          <w:rtl/>
        </w:rPr>
        <w:t xml:space="preserve"> </w:t>
      </w:r>
      <w:r w:rsidRPr="00300D38">
        <w:rPr>
          <w:sz w:val="26"/>
          <w:szCs w:val="26"/>
          <w:rtl/>
        </w:rPr>
        <w:t>والبعض يرى أنَّ المعرفة لا تكون إلا مكتسبة، فلا يَجوز أن تقع بالضَّرورة لارتفاع الكلف.</w:t>
      </w:r>
    </w:p>
    <w:p w:rsidR="00AD5BD1" w:rsidRPr="00300D38" w:rsidRDefault="00AD5BD1" w:rsidP="00E90781">
      <w:pPr>
        <w:pStyle w:val="a6"/>
        <w:numPr>
          <w:ilvl w:val="0"/>
          <w:numId w:val="16"/>
        </w:numPr>
        <w:rPr>
          <w:sz w:val="26"/>
          <w:szCs w:val="26"/>
          <w:rtl/>
        </w:rPr>
      </w:pPr>
      <w:r w:rsidRPr="00300D38">
        <w:rPr>
          <w:sz w:val="26"/>
          <w:szCs w:val="26"/>
          <w:rtl/>
        </w:rPr>
        <w:t xml:space="preserve">العلم يقال لإدراك الكلي أو المركب، والمعرفة تقال لإدراك الجزئي أو البسيط، </w:t>
      </w:r>
    </w:p>
    <w:p w:rsidR="00AD5BD1" w:rsidRPr="00300D38" w:rsidRDefault="00AD5BD1" w:rsidP="00E90781">
      <w:pPr>
        <w:pStyle w:val="a6"/>
        <w:numPr>
          <w:ilvl w:val="0"/>
          <w:numId w:val="16"/>
        </w:numPr>
        <w:rPr>
          <w:sz w:val="26"/>
          <w:szCs w:val="26"/>
          <w:rtl/>
        </w:rPr>
      </w:pPr>
      <w:r w:rsidRPr="00300D38">
        <w:rPr>
          <w:sz w:val="26"/>
          <w:szCs w:val="26"/>
          <w:rtl/>
        </w:rPr>
        <w:t>والمعرفة تنصرف إلى ذات المسمَّى، أمَّا العلم فينصرف إلى أحواله من فضل ونقص، ولذا جاء الأمر في القرآن بالعلم دون المعرفة، وميز بينهما</w:t>
      </w:r>
      <w:r w:rsidRPr="00300D38">
        <w:rPr>
          <w:sz w:val="26"/>
          <w:szCs w:val="26"/>
        </w:rPr>
        <w:t>.</w:t>
      </w:r>
    </w:p>
    <w:p w:rsidR="00AD5BD1" w:rsidRPr="00300D38" w:rsidRDefault="00AD5BD1" w:rsidP="00E90781">
      <w:pPr>
        <w:pStyle w:val="a6"/>
        <w:numPr>
          <w:ilvl w:val="0"/>
          <w:numId w:val="16"/>
        </w:numPr>
        <w:rPr>
          <w:sz w:val="26"/>
          <w:szCs w:val="26"/>
        </w:rPr>
      </w:pPr>
      <w:r w:rsidRPr="00300D38">
        <w:rPr>
          <w:sz w:val="26"/>
          <w:szCs w:val="26"/>
          <w:rtl/>
        </w:rPr>
        <w:t>كما أنَّ العلم يقابله في الضدِّ الجهل والهوى، أما المعرفة فهي ضد الإنكار والجحود</w:t>
      </w:r>
      <w:r w:rsidRPr="00300D38">
        <w:rPr>
          <w:sz w:val="26"/>
          <w:szCs w:val="26"/>
        </w:rPr>
        <w:t>.</w:t>
      </w:r>
      <w:r w:rsidRPr="00300D38">
        <w:rPr>
          <w:sz w:val="26"/>
          <w:szCs w:val="26"/>
          <w:rtl/>
        </w:rPr>
        <w:t xml:space="preserve"> </w:t>
      </w:r>
    </w:p>
    <w:p w:rsidR="00AD5BD1" w:rsidRPr="00300D38" w:rsidRDefault="00AD5BD1" w:rsidP="00AD5BD1">
      <w:pPr>
        <w:pStyle w:val="a6"/>
        <w:ind w:left="360"/>
        <w:rPr>
          <w:sz w:val="26"/>
          <w:szCs w:val="26"/>
          <w:rtl/>
        </w:rPr>
      </w:pPr>
    </w:p>
    <w:p w:rsidR="00AD5BD1" w:rsidRPr="00300D38" w:rsidRDefault="00AD5BD1" w:rsidP="00E90781">
      <w:pPr>
        <w:pStyle w:val="a6"/>
        <w:numPr>
          <w:ilvl w:val="0"/>
          <w:numId w:val="14"/>
        </w:numPr>
        <w:rPr>
          <w:color w:val="C00000"/>
          <w:sz w:val="26"/>
          <w:szCs w:val="26"/>
          <w:rtl/>
        </w:rPr>
      </w:pPr>
      <w:r w:rsidRPr="00300D38">
        <w:rPr>
          <w:b/>
          <w:bCs/>
          <w:color w:val="C00000"/>
          <w:sz w:val="26"/>
          <w:szCs w:val="26"/>
          <w:rtl/>
        </w:rPr>
        <w:t>الألفاظ المرادفة للعلم والمعرفة</w:t>
      </w:r>
      <w:r w:rsidRPr="00300D38">
        <w:rPr>
          <w:b/>
          <w:bCs/>
          <w:color w:val="C00000"/>
          <w:sz w:val="26"/>
          <w:szCs w:val="26"/>
        </w:rPr>
        <w:t>:</w:t>
      </w:r>
      <w:r w:rsidRPr="00300D38">
        <w:rPr>
          <w:color w:val="C00000"/>
          <w:sz w:val="26"/>
          <w:szCs w:val="26"/>
          <w:rtl/>
        </w:rPr>
        <w:t xml:space="preserve"> </w:t>
      </w:r>
    </w:p>
    <w:p w:rsidR="00AD5BD1" w:rsidRPr="00300D38" w:rsidRDefault="00AD5BD1" w:rsidP="00E90781">
      <w:pPr>
        <w:pStyle w:val="a6"/>
        <w:numPr>
          <w:ilvl w:val="0"/>
          <w:numId w:val="3"/>
        </w:numPr>
        <w:rPr>
          <w:sz w:val="26"/>
          <w:szCs w:val="26"/>
          <w:rtl/>
        </w:rPr>
      </w:pPr>
      <w:r w:rsidRPr="00300D38">
        <w:rPr>
          <w:sz w:val="26"/>
          <w:szCs w:val="26"/>
          <w:rtl/>
        </w:rPr>
        <w:t xml:space="preserve">أخذ العلم مفهومًا جامعًا لمعاني كثيرة، ذلك لأنَّ العلم أو المعرفة علاقة بين عالم ومعلوم، وبين ذات عارفة وموضوع معروف، فهو من جهة ذاتي، ومن جهة أخرى موضوعي؛ أي: له موضوع متحقق في الخارج، </w:t>
      </w:r>
    </w:p>
    <w:p w:rsidR="00AD5BD1" w:rsidRPr="00300D38" w:rsidRDefault="00AD5BD1" w:rsidP="00E90781">
      <w:pPr>
        <w:pStyle w:val="a6"/>
        <w:numPr>
          <w:ilvl w:val="0"/>
          <w:numId w:val="3"/>
        </w:numPr>
        <w:rPr>
          <w:sz w:val="26"/>
          <w:szCs w:val="26"/>
          <w:rtl/>
        </w:rPr>
      </w:pPr>
      <w:r w:rsidRPr="00300D38">
        <w:rPr>
          <w:sz w:val="26"/>
          <w:szCs w:val="26"/>
          <w:rtl/>
        </w:rPr>
        <w:t xml:space="preserve">ثم العلم أو المعرفة درجات </w:t>
      </w:r>
      <w:r w:rsidRPr="00300D38">
        <w:rPr>
          <w:color w:val="00B050"/>
          <w:sz w:val="26"/>
          <w:szCs w:val="26"/>
          <w:rtl/>
        </w:rPr>
        <w:t>تبدأ من الحس إلى التجريد العقلي</w:t>
      </w:r>
      <w:r w:rsidRPr="00300D38">
        <w:rPr>
          <w:sz w:val="26"/>
          <w:szCs w:val="26"/>
          <w:rtl/>
        </w:rPr>
        <w:t>، ثم الحفظ والتذكُّر، ثم التفكر والتدبُّر</w:t>
      </w:r>
      <w:r w:rsidRPr="00300D38">
        <w:rPr>
          <w:sz w:val="26"/>
          <w:szCs w:val="26"/>
        </w:rPr>
        <w:t>.</w:t>
      </w:r>
    </w:p>
    <w:p w:rsidR="00AD5BD1" w:rsidRPr="00300D38" w:rsidRDefault="00AD5BD1" w:rsidP="00E90781">
      <w:pPr>
        <w:pStyle w:val="a6"/>
        <w:numPr>
          <w:ilvl w:val="0"/>
          <w:numId w:val="3"/>
        </w:numPr>
        <w:rPr>
          <w:sz w:val="26"/>
          <w:szCs w:val="26"/>
          <w:rtl/>
        </w:rPr>
      </w:pPr>
      <w:r w:rsidRPr="00300D38">
        <w:rPr>
          <w:sz w:val="26"/>
          <w:szCs w:val="26"/>
          <w:rtl/>
        </w:rPr>
        <w:t xml:space="preserve">وللعلم درجات </w:t>
      </w:r>
      <w:r w:rsidRPr="00300D38">
        <w:rPr>
          <w:color w:val="00B050"/>
          <w:sz w:val="26"/>
          <w:szCs w:val="26"/>
          <w:rtl/>
        </w:rPr>
        <w:t>من حيث الشك والظَّن واليقين</w:t>
      </w:r>
      <w:r w:rsidRPr="00300D38">
        <w:rPr>
          <w:sz w:val="26"/>
          <w:szCs w:val="26"/>
          <w:rtl/>
        </w:rPr>
        <w:t>، وفيه حركة للفكر في المعقولات، كما أن فيه انقداحَ فكرٍ وخاطرٍ، وسرعة بديهة وذكاء، وقد يكون العلم علمًا مجردًا سطحيًّا، كما قد يكون علمًا مستغرقًا عميقًا، أو فقهًا</w:t>
      </w:r>
      <w:r w:rsidRPr="00300D38">
        <w:rPr>
          <w:sz w:val="26"/>
          <w:szCs w:val="26"/>
        </w:rPr>
        <w:t>.</w:t>
      </w:r>
      <w:r w:rsidRPr="00300D38">
        <w:rPr>
          <w:sz w:val="26"/>
          <w:szCs w:val="26"/>
          <w:rtl/>
        </w:rPr>
        <w:t xml:space="preserve"> </w:t>
      </w:r>
    </w:p>
    <w:p w:rsidR="00AD5BD1" w:rsidRPr="00300D38" w:rsidRDefault="00AD5BD1" w:rsidP="00E90781">
      <w:pPr>
        <w:pStyle w:val="a6"/>
        <w:numPr>
          <w:ilvl w:val="0"/>
          <w:numId w:val="3"/>
        </w:numPr>
        <w:rPr>
          <w:sz w:val="26"/>
          <w:szCs w:val="26"/>
          <w:rtl/>
        </w:rPr>
      </w:pPr>
      <w:r w:rsidRPr="00300D38">
        <w:rPr>
          <w:color w:val="00B050"/>
          <w:sz w:val="26"/>
          <w:szCs w:val="26"/>
          <w:rtl/>
        </w:rPr>
        <w:t>لذلك كلِّه نَجد أنَّ للعلم أو المعرفة مرادفات كثيرة</w:t>
      </w:r>
      <w:r w:rsidRPr="00300D38">
        <w:rPr>
          <w:sz w:val="26"/>
          <w:szCs w:val="26"/>
          <w:rtl/>
        </w:rPr>
        <w:t xml:space="preserve">، وإن كان لكل لفظ مرادف له علاقة بالعلم الشامل من جهة ما، واختصاص من جهة أخرى، </w:t>
      </w:r>
    </w:p>
    <w:p w:rsidR="00AD5BD1" w:rsidRPr="00300D38" w:rsidRDefault="00AD5BD1" w:rsidP="00E90781">
      <w:pPr>
        <w:pStyle w:val="a6"/>
        <w:numPr>
          <w:ilvl w:val="0"/>
          <w:numId w:val="3"/>
        </w:numPr>
        <w:rPr>
          <w:sz w:val="26"/>
          <w:szCs w:val="26"/>
          <w:rtl/>
        </w:rPr>
      </w:pPr>
      <w:r w:rsidRPr="00300D38">
        <w:rPr>
          <w:sz w:val="26"/>
          <w:szCs w:val="26"/>
          <w:rtl/>
        </w:rPr>
        <w:t>وكلها درجات للعلم في النفس تصعد وتنزل، نُحاول ذكر أهم مرادفات العلم والمعرفة في القرآن، وإن كان لكل لفظ شيء من زيادة معنى</w:t>
      </w:r>
      <w:r w:rsidRPr="00300D38">
        <w:rPr>
          <w:sz w:val="26"/>
          <w:szCs w:val="26"/>
        </w:rPr>
        <w:t>.</w:t>
      </w:r>
    </w:p>
    <w:p w:rsidR="008B395C" w:rsidRPr="00300D38" w:rsidRDefault="00AD5BD1" w:rsidP="00E90781">
      <w:pPr>
        <w:pStyle w:val="a6"/>
        <w:numPr>
          <w:ilvl w:val="0"/>
          <w:numId w:val="4"/>
        </w:numPr>
        <w:rPr>
          <w:sz w:val="26"/>
          <w:szCs w:val="26"/>
        </w:rPr>
      </w:pPr>
      <w:r w:rsidRPr="00300D38">
        <w:rPr>
          <w:b/>
          <w:bCs/>
          <w:color w:val="0070C0"/>
          <w:sz w:val="26"/>
          <w:szCs w:val="26"/>
          <w:rtl/>
        </w:rPr>
        <w:t>الشعور:</w:t>
      </w:r>
      <w:r w:rsidRPr="00300D38">
        <w:rPr>
          <w:sz w:val="26"/>
          <w:szCs w:val="26"/>
          <w:rtl/>
        </w:rPr>
        <w:t xml:space="preserve"> والشعور في اللغة </w:t>
      </w:r>
      <w:r w:rsidRPr="00300D38">
        <w:rPr>
          <w:color w:val="00B050"/>
          <w:sz w:val="26"/>
          <w:szCs w:val="26"/>
          <w:rtl/>
        </w:rPr>
        <w:t>بمعنى علم وفطن ودرى</w:t>
      </w:r>
      <w:r w:rsidRPr="00300D38">
        <w:rPr>
          <w:sz w:val="26"/>
          <w:szCs w:val="26"/>
          <w:rtl/>
        </w:rPr>
        <w:t xml:space="preserve">. والمشاعر هي الحواس. قال الزمخشري: (وما شعرت به: ما فطنت له وعلمته .. وما يشعركم: ما يدريكم). </w:t>
      </w:r>
    </w:p>
    <w:p w:rsidR="008B395C" w:rsidRPr="00300D38" w:rsidRDefault="00AD5BD1" w:rsidP="00E90781">
      <w:pPr>
        <w:pStyle w:val="a6"/>
        <w:numPr>
          <w:ilvl w:val="0"/>
          <w:numId w:val="3"/>
        </w:numPr>
        <w:rPr>
          <w:sz w:val="26"/>
          <w:szCs w:val="26"/>
        </w:rPr>
      </w:pPr>
      <w:r w:rsidRPr="00300D38">
        <w:rPr>
          <w:b/>
          <w:bCs/>
          <w:color w:val="0070C0"/>
          <w:sz w:val="26"/>
          <w:szCs w:val="26"/>
          <w:rtl/>
        </w:rPr>
        <w:t>والشعور:</w:t>
      </w:r>
      <w:r w:rsidRPr="00300D38">
        <w:rPr>
          <w:sz w:val="26"/>
          <w:szCs w:val="26"/>
          <w:rtl/>
        </w:rPr>
        <w:t xml:space="preserve"> علم الشيء علم حس. </w:t>
      </w:r>
    </w:p>
    <w:p w:rsidR="00AD5BD1" w:rsidRPr="00300D38" w:rsidRDefault="00AD5BD1" w:rsidP="00E90781">
      <w:pPr>
        <w:pStyle w:val="a6"/>
        <w:numPr>
          <w:ilvl w:val="0"/>
          <w:numId w:val="3"/>
        </w:numPr>
        <w:rPr>
          <w:sz w:val="26"/>
          <w:szCs w:val="26"/>
          <w:rtl/>
        </w:rPr>
      </w:pPr>
      <w:r w:rsidRPr="00300D38">
        <w:rPr>
          <w:b/>
          <w:bCs/>
          <w:color w:val="0070C0"/>
          <w:sz w:val="26"/>
          <w:szCs w:val="26"/>
          <w:rtl/>
        </w:rPr>
        <w:lastRenderedPageBreak/>
        <w:t>والشعور عند علماء النفس</w:t>
      </w:r>
      <w:r w:rsidRPr="00300D38">
        <w:rPr>
          <w:sz w:val="26"/>
          <w:szCs w:val="26"/>
          <w:rtl/>
        </w:rPr>
        <w:t>: إدراك المرء لذاته أو لأحواله وأفعاله، إدراكا مباشرا وهو أساس كل معرفة.</w:t>
      </w:r>
    </w:p>
    <w:p w:rsidR="00AD5BD1" w:rsidRPr="00300D38" w:rsidRDefault="00AD5BD1" w:rsidP="00E90781">
      <w:pPr>
        <w:pStyle w:val="a6"/>
        <w:numPr>
          <w:ilvl w:val="0"/>
          <w:numId w:val="4"/>
        </w:numPr>
        <w:rPr>
          <w:sz w:val="26"/>
          <w:szCs w:val="26"/>
          <w:rtl/>
        </w:rPr>
      </w:pPr>
      <w:r w:rsidRPr="00300D38">
        <w:rPr>
          <w:b/>
          <w:bCs/>
          <w:color w:val="0070C0"/>
          <w:sz w:val="26"/>
          <w:szCs w:val="26"/>
          <w:rtl/>
        </w:rPr>
        <w:t>الإدراك:</w:t>
      </w:r>
      <w:r w:rsidRPr="00300D38">
        <w:rPr>
          <w:sz w:val="26"/>
          <w:szCs w:val="26"/>
          <w:rtl/>
        </w:rPr>
        <w:t xml:space="preserve"> وهو اللقاء والوصول. فيقال أدرك الغلام وأدركت الثمرة. قال تعالى: (قال </w:t>
      </w:r>
      <w:r w:rsidR="008B395C" w:rsidRPr="00300D38">
        <w:rPr>
          <w:rFonts w:hint="cs"/>
          <w:sz w:val="26"/>
          <w:szCs w:val="26"/>
          <w:rtl/>
        </w:rPr>
        <w:t>أ</w:t>
      </w:r>
      <w:r w:rsidRPr="00300D38">
        <w:rPr>
          <w:sz w:val="26"/>
          <w:szCs w:val="26"/>
          <w:rtl/>
        </w:rPr>
        <w:t>صحاب موسى إنا لمدركون) (الشعراء: 71). فالقوة العاقلة إذا وصلت على المعقول وحصلتها كان ذلك إدراكا من هذه الجهة. ويطلق الإدراك كذلك على مجموعة معان تتعلق بالعلم هي: ما يدل على حصول صورة الشيء عند العقل سواء أكان ذلك الشيء مجردا أو ماديا، أو جزئيا أو</w:t>
      </w:r>
      <w:r w:rsidR="008B395C" w:rsidRPr="00300D38">
        <w:rPr>
          <w:rFonts w:hint="cs"/>
          <w:sz w:val="26"/>
          <w:szCs w:val="26"/>
          <w:rtl/>
        </w:rPr>
        <w:t xml:space="preserve"> </w:t>
      </w:r>
      <w:r w:rsidRPr="00300D38">
        <w:rPr>
          <w:sz w:val="26"/>
          <w:szCs w:val="26"/>
          <w:rtl/>
        </w:rPr>
        <w:t>كلياً، أو حاضرا أو غائبا.</w:t>
      </w:r>
    </w:p>
    <w:p w:rsidR="00AD5BD1" w:rsidRPr="00300D38" w:rsidRDefault="00AD5BD1" w:rsidP="00E90781">
      <w:pPr>
        <w:pStyle w:val="a6"/>
        <w:numPr>
          <w:ilvl w:val="0"/>
          <w:numId w:val="4"/>
        </w:numPr>
        <w:rPr>
          <w:sz w:val="26"/>
          <w:szCs w:val="26"/>
          <w:rtl/>
        </w:rPr>
      </w:pPr>
      <w:r w:rsidRPr="00300D38">
        <w:rPr>
          <w:b/>
          <w:bCs/>
          <w:color w:val="0070C0"/>
          <w:sz w:val="26"/>
          <w:szCs w:val="26"/>
          <w:rtl/>
        </w:rPr>
        <w:t>التصور:</w:t>
      </w:r>
      <w:r w:rsidRPr="00300D38">
        <w:rPr>
          <w:sz w:val="26"/>
          <w:szCs w:val="26"/>
          <w:rtl/>
        </w:rPr>
        <w:t xml:space="preserve"> وهو حصول صورة الشيء في العقل. كحصول صورة القلم مثلا في الذهن فنحكم على ذلك لاشيء بأنه قلم</w:t>
      </w:r>
      <w:r w:rsidRPr="00300D38">
        <w:rPr>
          <w:rFonts w:hint="cs"/>
          <w:sz w:val="26"/>
          <w:szCs w:val="26"/>
          <w:rtl/>
        </w:rPr>
        <w:t>.</w:t>
      </w:r>
      <w:r w:rsidRPr="00300D38">
        <w:rPr>
          <w:sz w:val="26"/>
          <w:szCs w:val="26"/>
          <w:rtl/>
        </w:rPr>
        <w:t xml:space="preserve"> </w:t>
      </w:r>
    </w:p>
    <w:p w:rsidR="00AD5BD1" w:rsidRPr="00300D38" w:rsidRDefault="00AD5BD1" w:rsidP="00E90781">
      <w:pPr>
        <w:pStyle w:val="a6"/>
        <w:numPr>
          <w:ilvl w:val="0"/>
          <w:numId w:val="4"/>
        </w:numPr>
        <w:rPr>
          <w:sz w:val="26"/>
          <w:szCs w:val="26"/>
          <w:rtl/>
        </w:rPr>
      </w:pPr>
      <w:r w:rsidRPr="00300D38">
        <w:rPr>
          <w:b/>
          <w:bCs/>
          <w:color w:val="0070C0"/>
          <w:sz w:val="26"/>
          <w:szCs w:val="26"/>
          <w:rtl/>
        </w:rPr>
        <w:t xml:space="preserve">الحفظ: </w:t>
      </w:r>
      <w:r w:rsidRPr="00300D38">
        <w:rPr>
          <w:sz w:val="26"/>
          <w:szCs w:val="26"/>
          <w:rtl/>
        </w:rPr>
        <w:t>يعرفه الجرجاني بأنه ضبط الصور المدركة.</w:t>
      </w:r>
    </w:p>
    <w:p w:rsidR="00AD5BD1" w:rsidRPr="00300D38" w:rsidRDefault="00AD5BD1" w:rsidP="00E90781">
      <w:pPr>
        <w:pStyle w:val="a6"/>
        <w:numPr>
          <w:ilvl w:val="0"/>
          <w:numId w:val="4"/>
        </w:numPr>
        <w:rPr>
          <w:sz w:val="26"/>
          <w:szCs w:val="26"/>
          <w:rtl/>
        </w:rPr>
      </w:pPr>
      <w:r w:rsidRPr="00300D38">
        <w:rPr>
          <w:b/>
          <w:bCs/>
          <w:color w:val="0070C0"/>
          <w:sz w:val="26"/>
          <w:szCs w:val="26"/>
          <w:rtl/>
        </w:rPr>
        <w:t xml:space="preserve">التذكر: </w:t>
      </w:r>
      <w:r w:rsidRPr="00300D38">
        <w:rPr>
          <w:sz w:val="26"/>
          <w:szCs w:val="26"/>
          <w:rtl/>
        </w:rPr>
        <w:t>الصور المحفوظة إذا زالت عن العقل وحاول الذهن استرجاعها فتلك المحاولة هي التذكر.</w:t>
      </w:r>
    </w:p>
    <w:p w:rsidR="00AD5BD1" w:rsidRPr="00300D38" w:rsidRDefault="00AD5BD1" w:rsidP="00E90781">
      <w:pPr>
        <w:pStyle w:val="a6"/>
        <w:numPr>
          <w:ilvl w:val="0"/>
          <w:numId w:val="4"/>
        </w:numPr>
        <w:rPr>
          <w:sz w:val="26"/>
          <w:szCs w:val="26"/>
          <w:rtl/>
        </w:rPr>
      </w:pPr>
      <w:r w:rsidRPr="00300D38">
        <w:rPr>
          <w:b/>
          <w:bCs/>
          <w:color w:val="0070C0"/>
          <w:sz w:val="26"/>
          <w:szCs w:val="26"/>
          <w:rtl/>
        </w:rPr>
        <w:t>الفهم والفقه:</w:t>
      </w:r>
      <w:r w:rsidRPr="00300D38">
        <w:rPr>
          <w:sz w:val="26"/>
          <w:szCs w:val="26"/>
          <w:rtl/>
        </w:rPr>
        <w:t xml:space="preserve"> والفهم (تصور الشيء من لفظ المخاطب). والفقه (هو العلم بغرض المخاطب من خطابه). والمتبادر من الفقه تأثير العلم في النفس الدافع للعمل.</w:t>
      </w:r>
    </w:p>
    <w:p w:rsidR="00AD5BD1" w:rsidRPr="00300D38" w:rsidRDefault="00AD5BD1" w:rsidP="00E90781">
      <w:pPr>
        <w:pStyle w:val="a6"/>
        <w:numPr>
          <w:ilvl w:val="0"/>
          <w:numId w:val="4"/>
        </w:numPr>
        <w:rPr>
          <w:sz w:val="26"/>
          <w:szCs w:val="26"/>
          <w:rtl/>
        </w:rPr>
      </w:pPr>
      <w:r w:rsidRPr="00300D38">
        <w:rPr>
          <w:b/>
          <w:bCs/>
          <w:color w:val="0070C0"/>
          <w:sz w:val="26"/>
          <w:szCs w:val="26"/>
          <w:rtl/>
        </w:rPr>
        <w:t xml:space="preserve">العقل: </w:t>
      </w:r>
      <w:r w:rsidRPr="00300D38">
        <w:rPr>
          <w:sz w:val="26"/>
          <w:szCs w:val="26"/>
          <w:rtl/>
        </w:rPr>
        <w:t>وهو العلم بصفات الأشياء. وقد استعمل القرآن كثيرا كلمة (يعقلون) بمعنى يعلمون.</w:t>
      </w:r>
    </w:p>
    <w:p w:rsidR="00AD5BD1" w:rsidRPr="00300D38" w:rsidRDefault="00AD5BD1" w:rsidP="00E90781">
      <w:pPr>
        <w:pStyle w:val="a6"/>
        <w:numPr>
          <w:ilvl w:val="0"/>
          <w:numId w:val="4"/>
        </w:numPr>
        <w:rPr>
          <w:sz w:val="26"/>
          <w:szCs w:val="26"/>
          <w:rtl/>
        </w:rPr>
      </w:pPr>
      <w:r w:rsidRPr="00300D38">
        <w:rPr>
          <w:b/>
          <w:bCs/>
          <w:color w:val="0070C0"/>
          <w:sz w:val="26"/>
          <w:szCs w:val="26"/>
          <w:rtl/>
        </w:rPr>
        <w:t xml:space="preserve">الحكمة: </w:t>
      </w:r>
      <w:r w:rsidRPr="00300D38">
        <w:rPr>
          <w:sz w:val="26"/>
          <w:szCs w:val="26"/>
          <w:rtl/>
        </w:rPr>
        <w:t>وللحكمة معان كثيرة. منها: العلم والفقه وما يمنع من الجهل.</w:t>
      </w:r>
    </w:p>
    <w:p w:rsidR="00AD5BD1" w:rsidRPr="00300D38" w:rsidRDefault="00AD5BD1" w:rsidP="00E90781">
      <w:pPr>
        <w:pStyle w:val="a6"/>
        <w:numPr>
          <w:ilvl w:val="0"/>
          <w:numId w:val="4"/>
        </w:numPr>
        <w:rPr>
          <w:sz w:val="26"/>
          <w:szCs w:val="26"/>
        </w:rPr>
      </w:pPr>
      <w:r w:rsidRPr="00300D38">
        <w:rPr>
          <w:sz w:val="26"/>
          <w:szCs w:val="26"/>
          <w:rtl/>
        </w:rPr>
        <w:t xml:space="preserve">وهناك ألفاظ أخرى لها صلة بالعلم والمعرفة </w:t>
      </w:r>
      <w:r w:rsidRPr="00300D38">
        <w:rPr>
          <w:b/>
          <w:bCs/>
          <w:color w:val="FF0000"/>
          <w:sz w:val="26"/>
          <w:szCs w:val="26"/>
          <w:rtl/>
        </w:rPr>
        <w:t>مثل</w:t>
      </w:r>
      <w:r w:rsidRPr="00300D38">
        <w:rPr>
          <w:sz w:val="26"/>
          <w:szCs w:val="26"/>
          <w:rtl/>
        </w:rPr>
        <w:t>: البديهة، والكياسة، والخبرة، والرأي ، والفراسة ... الخ.</w:t>
      </w:r>
    </w:p>
    <w:p w:rsidR="00AD5BD1" w:rsidRPr="00300D38" w:rsidRDefault="00AD5BD1" w:rsidP="00AD5BD1">
      <w:pPr>
        <w:pStyle w:val="a6"/>
        <w:ind w:left="360"/>
        <w:rPr>
          <w:sz w:val="26"/>
          <w:szCs w:val="26"/>
          <w:rtl/>
        </w:rPr>
      </w:pPr>
    </w:p>
    <w:p w:rsidR="00AD5BD1" w:rsidRPr="00300D38" w:rsidRDefault="00AD5BD1" w:rsidP="00E90781">
      <w:pPr>
        <w:pStyle w:val="a6"/>
        <w:numPr>
          <w:ilvl w:val="0"/>
          <w:numId w:val="14"/>
        </w:numPr>
        <w:rPr>
          <w:b/>
          <w:bCs/>
          <w:color w:val="C00000"/>
          <w:sz w:val="26"/>
          <w:szCs w:val="26"/>
          <w:rtl/>
        </w:rPr>
      </w:pPr>
      <w:r w:rsidRPr="00300D38">
        <w:rPr>
          <w:b/>
          <w:bCs/>
          <w:color w:val="C00000"/>
          <w:sz w:val="26"/>
          <w:szCs w:val="26"/>
          <w:rtl/>
        </w:rPr>
        <w:t xml:space="preserve">أنواع المعرفة </w:t>
      </w:r>
    </w:p>
    <w:p w:rsidR="00AD5BD1" w:rsidRPr="00300D38" w:rsidRDefault="00AD5BD1" w:rsidP="00E90781">
      <w:pPr>
        <w:pStyle w:val="a6"/>
        <w:numPr>
          <w:ilvl w:val="0"/>
          <w:numId w:val="3"/>
        </w:numPr>
        <w:rPr>
          <w:sz w:val="26"/>
          <w:szCs w:val="26"/>
          <w:rtl/>
        </w:rPr>
      </w:pPr>
      <w:r w:rsidRPr="00300D38">
        <w:rPr>
          <w:sz w:val="26"/>
          <w:szCs w:val="26"/>
          <w:rtl/>
        </w:rPr>
        <w:t xml:space="preserve">تشمل المعرفة مجموع المعارف الروحية، والوثنية، والاقتصادية والسياسية، والثقافية والعلـمية و ... فـي الوقـت نـفـسه، </w:t>
      </w:r>
    </w:p>
    <w:p w:rsidR="00AD5BD1" w:rsidRPr="00300D38" w:rsidRDefault="00AD5BD1" w:rsidP="00E90781">
      <w:pPr>
        <w:pStyle w:val="a6"/>
        <w:numPr>
          <w:ilvl w:val="0"/>
          <w:numId w:val="3"/>
        </w:numPr>
        <w:rPr>
          <w:sz w:val="26"/>
          <w:szCs w:val="26"/>
        </w:rPr>
      </w:pPr>
      <w:r w:rsidRPr="00300D38">
        <w:rPr>
          <w:sz w:val="26"/>
          <w:szCs w:val="26"/>
          <w:rtl/>
        </w:rPr>
        <w:t xml:space="preserve">لـذا تـوجد أنواع مختلفة من المعارف فإذا كان إدراجها ضمن فئات معينة قد شابه نوع من الاختلاف بين المفكرين إلا أن هذا الاختلاف يعود بالدرجة الأولى إلى </w:t>
      </w:r>
      <w:r w:rsidRPr="00300D38">
        <w:rPr>
          <w:color w:val="00B050"/>
          <w:sz w:val="26"/>
          <w:szCs w:val="26"/>
          <w:u w:val="single"/>
          <w:rtl/>
        </w:rPr>
        <w:t>المدرسة الفكرية</w:t>
      </w:r>
      <w:r w:rsidRPr="00300D38">
        <w:rPr>
          <w:sz w:val="26"/>
          <w:szCs w:val="26"/>
          <w:u w:val="single"/>
          <w:rtl/>
        </w:rPr>
        <w:t xml:space="preserve"> </w:t>
      </w:r>
      <w:r w:rsidRPr="00300D38">
        <w:rPr>
          <w:sz w:val="26"/>
          <w:szCs w:val="26"/>
          <w:rtl/>
        </w:rPr>
        <w:t>التي ينتمي إليها صاحبها.</w:t>
      </w:r>
    </w:p>
    <w:p w:rsidR="00751194" w:rsidRPr="00300D38" w:rsidRDefault="00751194" w:rsidP="00751194">
      <w:pPr>
        <w:pStyle w:val="a6"/>
        <w:ind w:left="360"/>
        <w:rPr>
          <w:sz w:val="26"/>
          <w:szCs w:val="26"/>
          <w:rtl/>
        </w:rPr>
      </w:pPr>
    </w:p>
    <w:p w:rsidR="00AD5BD1" w:rsidRPr="00300D38" w:rsidRDefault="00AD5BD1" w:rsidP="00E90781">
      <w:pPr>
        <w:pStyle w:val="a6"/>
        <w:numPr>
          <w:ilvl w:val="0"/>
          <w:numId w:val="17"/>
        </w:numPr>
        <w:rPr>
          <w:b/>
          <w:bCs/>
          <w:color w:val="E36C0A" w:themeColor="accent6" w:themeShade="BF"/>
          <w:sz w:val="26"/>
          <w:szCs w:val="26"/>
          <w:rtl/>
        </w:rPr>
      </w:pPr>
      <w:r w:rsidRPr="00300D38">
        <w:rPr>
          <w:b/>
          <w:bCs/>
          <w:color w:val="E36C0A" w:themeColor="accent6" w:themeShade="BF"/>
          <w:sz w:val="26"/>
          <w:szCs w:val="26"/>
          <w:rtl/>
        </w:rPr>
        <w:t>ولذا يمكن تقسيمها  عدة تقسيمات أو تسمية عدة أنواع من المعرفة:</w:t>
      </w:r>
    </w:p>
    <w:p w:rsidR="00AD5BD1" w:rsidRDefault="00AD5BD1" w:rsidP="00E90781">
      <w:pPr>
        <w:pStyle w:val="a6"/>
        <w:numPr>
          <w:ilvl w:val="0"/>
          <w:numId w:val="3"/>
        </w:numPr>
        <w:rPr>
          <w:rFonts w:hint="cs"/>
          <w:sz w:val="26"/>
          <w:szCs w:val="26"/>
        </w:rPr>
      </w:pPr>
      <w:r w:rsidRPr="00300D38">
        <w:rPr>
          <w:sz w:val="26"/>
          <w:szCs w:val="26"/>
          <w:rtl/>
        </w:rPr>
        <w:t>المعرفة العامية، والدينية ، والميتافيزيقية، والفلسفية، والسياسية، والتقنية، والمعرفة العقلية، التجريبية، والتنظيرية، والوضعية، والجماعية، والفردية ... ألخ.</w:t>
      </w:r>
    </w:p>
    <w:p w:rsidR="0002218A" w:rsidRPr="00300D38" w:rsidRDefault="0002218A" w:rsidP="0002218A">
      <w:pPr>
        <w:pStyle w:val="a6"/>
        <w:ind w:left="360"/>
        <w:rPr>
          <w:sz w:val="26"/>
          <w:szCs w:val="26"/>
          <w:rtl/>
        </w:rPr>
      </w:pPr>
    </w:p>
    <w:p w:rsidR="00AD5BD1" w:rsidRPr="00300D38" w:rsidRDefault="00AD5BD1" w:rsidP="00E90781">
      <w:pPr>
        <w:pStyle w:val="a6"/>
        <w:numPr>
          <w:ilvl w:val="0"/>
          <w:numId w:val="18"/>
        </w:numPr>
        <w:rPr>
          <w:b/>
          <w:bCs/>
          <w:color w:val="E36C0A" w:themeColor="accent6" w:themeShade="BF"/>
          <w:sz w:val="26"/>
          <w:szCs w:val="26"/>
          <w:rtl/>
        </w:rPr>
      </w:pPr>
      <w:r w:rsidRPr="00300D38">
        <w:rPr>
          <w:b/>
          <w:bCs/>
          <w:color w:val="E36C0A" w:themeColor="accent6" w:themeShade="BF"/>
          <w:sz w:val="26"/>
          <w:szCs w:val="26"/>
          <w:rtl/>
        </w:rPr>
        <w:t>وأهم هذه ال</w:t>
      </w:r>
      <w:r w:rsidRPr="00300D38">
        <w:rPr>
          <w:rFonts w:hint="cs"/>
          <w:b/>
          <w:bCs/>
          <w:color w:val="E36C0A" w:themeColor="accent6" w:themeShade="BF"/>
          <w:sz w:val="26"/>
          <w:szCs w:val="26"/>
          <w:rtl/>
        </w:rPr>
        <w:t>أ</w:t>
      </w:r>
      <w:r w:rsidRPr="00300D38">
        <w:rPr>
          <w:b/>
          <w:bCs/>
          <w:color w:val="E36C0A" w:themeColor="accent6" w:themeShade="BF"/>
          <w:sz w:val="26"/>
          <w:szCs w:val="26"/>
          <w:rtl/>
        </w:rPr>
        <w:t xml:space="preserve">نواع: </w:t>
      </w:r>
    </w:p>
    <w:p w:rsidR="00AD5BD1" w:rsidRPr="00300D38" w:rsidRDefault="00AD5BD1" w:rsidP="00E90781">
      <w:pPr>
        <w:pStyle w:val="a6"/>
        <w:numPr>
          <w:ilvl w:val="0"/>
          <w:numId w:val="19"/>
        </w:numPr>
        <w:rPr>
          <w:color w:val="FF00FF"/>
          <w:sz w:val="26"/>
          <w:szCs w:val="26"/>
          <w:rtl/>
        </w:rPr>
      </w:pPr>
      <w:r w:rsidRPr="00300D38">
        <w:rPr>
          <w:b/>
          <w:bCs/>
          <w:color w:val="FF00FF"/>
          <w:sz w:val="26"/>
          <w:szCs w:val="26"/>
          <w:rtl/>
        </w:rPr>
        <w:t xml:space="preserve">المعرفة الحسية </w:t>
      </w:r>
      <w:r w:rsidRPr="00300D38">
        <w:rPr>
          <w:b/>
          <w:bCs/>
          <w:color w:val="FF00FF"/>
          <w:sz w:val="26"/>
          <w:szCs w:val="26"/>
        </w:rPr>
        <w:t>Sensuous knowledge</w:t>
      </w:r>
      <w:r w:rsidRPr="00300D38">
        <w:rPr>
          <w:b/>
          <w:bCs/>
          <w:color w:val="FF00FF"/>
          <w:sz w:val="26"/>
          <w:szCs w:val="26"/>
          <w:rtl/>
        </w:rPr>
        <w:t xml:space="preserve"> </w:t>
      </w:r>
    </w:p>
    <w:p w:rsidR="00AD5BD1" w:rsidRPr="00300D38" w:rsidRDefault="00AD5BD1" w:rsidP="00E90781">
      <w:pPr>
        <w:pStyle w:val="a6"/>
        <w:numPr>
          <w:ilvl w:val="0"/>
          <w:numId w:val="3"/>
        </w:numPr>
        <w:rPr>
          <w:sz w:val="26"/>
          <w:szCs w:val="26"/>
        </w:rPr>
      </w:pPr>
      <w:r w:rsidRPr="00300D38">
        <w:rPr>
          <w:color w:val="00B050"/>
          <w:sz w:val="26"/>
          <w:szCs w:val="26"/>
          <w:rtl/>
        </w:rPr>
        <w:t>هي من أقدم أنواع المعرفة الإنسانية</w:t>
      </w:r>
      <w:r w:rsidRPr="00300D38">
        <w:rPr>
          <w:sz w:val="26"/>
          <w:szCs w:val="26"/>
          <w:rtl/>
        </w:rPr>
        <w:t>، وابسط وسيلة لاكتساب تلك المعرفة وأسهلها استنتاجا وملاحظة</w:t>
      </w:r>
    </w:p>
    <w:p w:rsidR="00AD5BD1" w:rsidRPr="00300D38" w:rsidRDefault="00AD5BD1" w:rsidP="00E90781">
      <w:pPr>
        <w:pStyle w:val="a6"/>
        <w:numPr>
          <w:ilvl w:val="0"/>
          <w:numId w:val="3"/>
        </w:numPr>
        <w:rPr>
          <w:sz w:val="26"/>
          <w:szCs w:val="26"/>
          <w:rtl/>
        </w:rPr>
      </w:pPr>
      <w:r w:rsidRPr="00300D38">
        <w:rPr>
          <w:sz w:val="26"/>
          <w:szCs w:val="26"/>
          <w:rtl/>
        </w:rPr>
        <w:t xml:space="preserve">وتتمثل هذه المعرفة </w:t>
      </w:r>
      <w:r w:rsidRPr="00300D38">
        <w:rPr>
          <w:color w:val="00B050"/>
          <w:sz w:val="26"/>
          <w:szCs w:val="26"/>
          <w:rtl/>
        </w:rPr>
        <w:t>بالإدراك الحسي</w:t>
      </w:r>
      <w:r w:rsidRPr="00300D38">
        <w:rPr>
          <w:sz w:val="26"/>
          <w:szCs w:val="26"/>
          <w:rtl/>
        </w:rPr>
        <w:t xml:space="preserve">، إذ تعتمد أصلا على </w:t>
      </w:r>
      <w:r w:rsidRPr="00300D38">
        <w:rPr>
          <w:color w:val="00B050"/>
          <w:sz w:val="26"/>
          <w:szCs w:val="26"/>
          <w:rtl/>
        </w:rPr>
        <w:t>الحواس والخبرة اليومية</w:t>
      </w:r>
      <w:r w:rsidRPr="00300D38">
        <w:rPr>
          <w:sz w:val="26"/>
          <w:szCs w:val="26"/>
          <w:rtl/>
        </w:rPr>
        <w:t xml:space="preserve"> التي لا تحتاج إلى حجج وبراهين تدعم وجودها وتعزز مكانتها وتؤيد أفكارها وحقائقها</w:t>
      </w:r>
      <w:r w:rsidRPr="00300D38">
        <w:rPr>
          <w:sz w:val="26"/>
          <w:szCs w:val="26"/>
        </w:rPr>
        <w:t>.</w:t>
      </w:r>
      <w:r w:rsidRPr="00300D38">
        <w:rPr>
          <w:sz w:val="26"/>
          <w:szCs w:val="26"/>
          <w:rtl/>
        </w:rPr>
        <w:t xml:space="preserve"> </w:t>
      </w:r>
    </w:p>
    <w:p w:rsidR="00AD5BD1" w:rsidRPr="00300D38" w:rsidRDefault="00AD5BD1" w:rsidP="00E90781">
      <w:pPr>
        <w:pStyle w:val="a6"/>
        <w:numPr>
          <w:ilvl w:val="0"/>
          <w:numId w:val="3"/>
        </w:numPr>
        <w:rPr>
          <w:sz w:val="26"/>
          <w:szCs w:val="26"/>
          <w:rtl/>
        </w:rPr>
      </w:pPr>
      <w:r w:rsidRPr="00300D38">
        <w:rPr>
          <w:sz w:val="26"/>
          <w:szCs w:val="26"/>
          <w:rtl/>
        </w:rPr>
        <w:t xml:space="preserve">فالإنسان يستخدم حواسه المختلفة كأدوات للاتصال بالمحيط الذي يعيش فيه، حيث يقوم بنقل المعلومات التي تصله من خلال حواسه إلى الدماغ باستخدام العديد من العمليات والفعاليات والتي تنحصر في ملاحظة الظواهر دون أن يوجه اهتمامه للبحث عن إيجاد صلات أو العلاقات التي تربط فيما بينها، أي إنها معرفة عادية يومية قائمة على الخبرة والمران. </w:t>
      </w:r>
    </w:p>
    <w:p w:rsidR="00AD5BD1" w:rsidRPr="00300D38" w:rsidRDefault="00AD5BD1" w:rsidP="00E90781">
      <w:pPr>
        <w:pStyle w:val="a6"/>
        <w:numPr>
          <w:ilvl w:val="0"/>
          <w:numId w:val="19"/>
        </w:numPr>
        <w:rPr>
          <w:color w:val="FF00FF"/>
          <w:sz w:val="26"/>
          <w:szCs w:val="26"/>
          <w:rtl/>
        </w:rPr>
      </w:pPr>
      <w:r w:rsidRPr="00300D38">
        <w:rPr>
          <w:b/>
          <w:bCs/>
          <w:color w:val="FF00FF"/>
          <w:sz w:val="26"/>
          <w:szCs w:val="26"/>
          <w:rtl/>
        </w:rPr>
        <w:t xml:space="preserve">المعرفة العقلية </w:t>
      </w:r>
      <w:r w:rsidRPr="00300D38">
        <w:rPr>
          <w:b/>
          <w:bCs/>
          <w:color w:val="FF00FF"/>
          <w:sz w:val="26"/>
          <w:szCs w:val="26"/>
        </w:rPr>
        <w:t>Rational Knowledge</w:t>
      </w:r>
      <w:r w:rsidRPr="00300D38">
        <w:rPr>
          <w:b/>
          <w:bCs/>
          <w:color w:val="FF00FF"/>
          <w:sz w:val="26"/>
          <w:szCs w:val="26"/>
          <w:rtl/>
        </w:rPr>
        <w:t xml:space="preserve"> </w:t>
      </w:r>
    </w:p>
    <w:p w:rsidR="00AD5BD1" w:rsidRPr="00300D38" w:rsidRDefault="00AD5BD1" w:rsidP="00E90781">
      <w:pPr>
        <w:pStyle w:val="a6"/>
        <w:numPr>
          <w:ilvl w:val="0"/>
          <w:numId w:val="20"/>
        </w:numPr>
        <w:rPr>
          <w:sz w:val="26"/>
          <w:szCs w:val="26"/>
          <w:rtl/>
        </w:rPr>
      </w:pPr>
      <w:r w:rsidRPr="00300D38">
        <w:rPr>
          <w:sz w:val="26"/>
          <w:szCs w:val="26"/>
          <w:rtl/>
        </w:rPr>
        <w:t xml:space="preserve">أما المعرفة العقلية فهي التي يكون </w:t>
      </w:r>
      <w:r w:rsidRPr="00300D38">
        <w:rPr>
          <w:color w:val="00B050"/>
          <w:sz w:val="26"/>
          <w:szCs w:val="26"/>
          <w:rtl/>
        </w:rPr>
        <w:t>أساسها العقل،</w:t>
      </w:r>
      <w:r w:rsidRPr="00300D38">
        <w:rPr>
          <w:sz w:val="26"/>
          <w:szCs w:val="26"/>
          <w:rtl/>
        </w:rPr>
        <w:t xml:space="preserve"> </w:t>
      </w:r>
    </w:p>
    <w:p w:rsidR="00AD5BD1" w:rsidRPr="00300D38" w:rsidRDefault="00AD5BD1" w:rsidP="00E90781">
      <w:pPr>
        <w:pStyle w:val="a6"/>
        <w:numPr>
          <w:ilvl w:val="0"/>
          <w:numId w:val="20"/>
        </w:numPr>
        <w:rPr>
          <w:sz w:val="26"/>
          <w:szCs w:val="26"/>
          <w:rtl/>
        </w:rPr>
      </w:pPr>
      <w:r w:rsidRPr="00300D38">
        <w:rPr>
          <w:sz w:val="26"/>
          <w:szCs w:val="26"/>
          <w:rtl/>
        </w:rPr>
        <w:t xml:space="preserve">وهي المعرفة التي تعتمد على المنطق وعلى الحساب وتميل </w:t>
      </w:r>
      <w:r w:rsidRPr="00300D38">
        <w:rPr>
          <w:rFonts w:hint="cs"/>
          <w:sz w:val="26"/>
          <w:szCs w:val="26"/>
          <w:rtl/>
        </w:rPr>
        <w:t>إ</w:t>
      </w:r>
      <w:r w:rsidRPr="00300D38">
        <w:rPr>
          <w:sz w:val="26"/>
          <w:szCs w:val="26"/>
          <w:rtl/>
        </w:rPr>
        <w:t xml:space="preserve">لى التجربة </w:t>
      </w:r>
      <w:r w:rsidRPr="00300D38">
        <w:rPr>
          <w:rFonts w:hint="cs"/>
          <w:sz w:val="26"/>
          <w:szCs w:val="26"/>
          <w:rtl/>
        </w:rPr>
        <w:t>والاستنباط</w:t>
      </w:r>
      <w:r w:rsidRPr="00300D38">
        <w:rPr>
          <w:sz w:val="26"/>
          <w:szCs w:val="26"/>
          <w:rtl/>
        </w:rPr>
        <w:t xml:space="preserve"> وال</w:t>
      </w:r>
      <w:r w:rsidR="003D4D15" w:rsidRPr="00300D38">
        <w:rPr>
          <w:rFonts w:hint="cs"/>
          <w:sz w:val="26"/>
          <w:szCs w:val="26"/>
          <w:rtl/>
        </w:rPr>
        <w:t>ص</w:t>
      </w:r>
      <w:r w:rsidRPr="00300D38">
        <w:rPr>
          <w:sz w:val="26"/>
          <w:szCs w:val="26"/>
          <w:rtl/>
        </w:rPr>
        <w:t>بر والتحليل،</w:t>
      </w:r>
    </w:p>
    <w:p w:rsidR="00AD5BD1" w:rsidRPr="00300D38" w:rsidRDefault="00AD5BD1" w:rsidP="00E90781">
      <w:pPr>
        <w:pStyle w:val="a6"/>
        <w:numPr>
          <w:ilvl w:val="0"/>
          <w:numId w:val="20"/>
        </w:numPr>
        <w:rPr>
          <w:sz w:val="26"/>
          <w:szCs w:val="26"/>
          <w:rtl/>
        </w:rPr>
      </w:pPr>
      <w:r w:rsidRPr="00300D38">
        <w:rPr>
          <w:sz w:val="26"/>
          <w:szCs w:val="26"/>
          <w:rtl/>
        </w:rPr>
        <w:t xml:space="preserve">وهذه المعرفة تكون </w:t>
      </w:r>
      <w:r w:rsidRPr="00300D38">
        <w:rPr>
          <w:color w:val="00B050"/>
          <w:sz w:val="26"/>
          <w:szCs w:val="26"/>
          <w:rtl/>
        </w:rPr>
        <w:t>قريبة من الصواب</w:t>
      </w:r>
      <w:r w:rsidRPr="00300D38">
        <w:rPr>
          <w:sz w:val="26"/>
          <w:szCs w:val="26"/>
          <w:rtl/>
        </w:rPr>
        <w:t>، ولا</w:t>
      </w:r>
      <w:r w:rsidRPr="00300D38">
        <w:rPr>
          <w:rFonts w:hint="cs"/>
          <w:sz w:val="26"/>
          <w:szCs w:val="26"/>
          <w:rtl/>
        </w:rPr>
        <w:t xml:space="preserve"> </w:t>
      </w:r>
      <w:r w:rsidRPr="00300D38">
        <w:rPr>
          <w:sz w:val="26"/>
          <w:szCs w:val="26"/>
          <w:rtl/>
        </w:rPr>
        <w:t xml:space="preserve">يمكن أن تكون </w:t>
      </w:r>
      <w:r w:rsidRPr="00300D38">
        <w:rPr>
          <w:color w:val="00B050"/>
          <w:sz w:val="26"/>
          <w:szCs w:val="26"/>
          <w:rtl/>
        </w:rPr>
        <w:t>كاملة لأنها نسبية</w:t>
      </w:r>
      <w:r w:rsidRPr="00300D38">
        <w:rPr>
          <w:sz w:val="26"/>
          <w:szCs w:val="26"/>
          <w:rtl/>
        </w:rPr>
        <w:t xml:space="preserve">، </w:t>
      </w:r>
    </w:p>
    <w:p w:rsidR="00AD5BD1" w:rsidRPr="00300D38" w:rsidRDefault="00AD5BD1" w:rsidP="00E90781">
      <w:pPr>
        <w:pStyle w:val="a6"/>
        <w:numPr>
          <w:ilvl w:val="0"/>
          <w:numId w:val="20"/>
        </w:numPr>
        <w:rPr>
          <w:sz w:val="26"/>
          <w:szCs w:val="26"/>
          <w:rtl/>
        </w:rPr>
      </w:pPr>
      <w:r w:rsidRPr="00300D38">
        <w:rPr>
          <w:sz w:val="26"/>
          <w:szCs w:val="26"/>
          <w:rtl/>
        </w:rPr>
        <w:t>وهي تكملة للمعرفة الحسية، فالعين ترى الشمس كالقرص في الحجم لكن العلم أثبت أنها أكبر، ولون ماء البحر</w:t>
      </w:r>
      <w:r w:rsidRPr="00300D38">
        <w:rPr>
          <w:rFonts w:hint="cs"/>
          <w:sz w:val="26"/>
          <w:szCs w:val="26"/>
          <w:rtl/>
        </w:rPr>
        <w:t xml:space="preserve"> </w:t>
      </w:r>
      <w:r w:rsidRPr="00300D38">
        <w:rPr>
          <w:sz w:val="26"/>
          <w:szCs w:val="26"/>
          <w:rtl/>
        </w:rPr>
        <w:t>أزرق لكن في الأصل لا</w:t>
      </w:r>
      <w:r w:rsidRPr="00300D38">
        <w:rPr>
          <w:rFonts w:hint="cs"/>
          <w:sz w:val="26"/>
          <w:szCs w:val="26"/>
          <w:rtl/>
        </w:rPr>
        <w:t xml:space="preserve"> </w:t>
      </w:r>
      <w:r w:rsidRPr="00300D38">
        <w:rPr>
          <w:sz w:val="26"/>
          <w:szCs w:val="26"/>
          <w:rtl/>
        </w:rPr>
        <w:t xml:space="preserve">لون له. </w:t>
      </w:r>
    </w:p>
    <w:p w:rsidR="00AD5BD1" w:rsidRPr="00300D38" w:rsidRDefault="00AD5BD1" w:rsidP="00E90781">
      <w:pPr>
        <w:pStyle w:val="a6"/>
        <w:numPr>
          <w:ilvl w:val="0"/>
          <w:numId w:val="19"/>
        </w:numPr>
        <w:rPr>
          <w:color w:val="FF00FF"/>
          <w:sz w:val="26"/>
          <w:szCs w:val="26"/>
          <w:rtl/>
        </w:rPr>
      </w:pPr>
      <w:r w:rsidRPr="00300D38">
        <w:rPr>
          <w:b/>
          <w:bCs/>
          <w:color w:val="FF00FF"/>
          <w:sz w:val="26"/>
          <w:szCs w:val="26"/>
          <w:rtl/>
        </w:rPr>
        <w:t>المعرفة الفلسفية</w:t>
      </w:r>
      <w:r w:rsidRPr="00300D38">
        <w:rPr>
          <w:b/>
          <w:bCs/>
          <w:color w:val="FF00FF"/>
          <w:sz w:val="26"/>
          <w:szCs w:val="26"/>
        </w:rPr>
        <w:t xml:space="preserve">Philosophical Knowledge </w:t>
      </w:r>
    </w:p>
    <w:p w:rsidR="00AD5BD1" w:rsidRPr="00300D38" w:rsidRDefault="00AD5BD1" w:rsidP="00E90781">
      <w:pPr>
        <w:pStyle w:val="a6"/>
        <w:numPr>
          <w:ilvl w:val="0"/>
          <w:numId w:val="21"/>
        </w:numPr>
        <w:rPr>
          <w:sz w:val="26"/>
          <w:szCs w:val="26"/>
        </w:rPr>
      </w:pPr>
      <w:r w:rsidRPr="00300D38">
        <w:rPr>
          <w:sz w:val="26"/>
          <w:szCs w:val="26"/>
          <w:rtl/>
        </w:rPr>
        <w:t xml:space="preserve">وتسمى </w:t>
      </w:r>
      <w:r w:rsidRPr="00300D38">
        <w:rPr>
          <w:color w:val="00B050"/>
          <w:sz w:val="26"/>
          <w:szCs w:val="26"/>
          <w:rtl/>
        </w:rPr>
        <w:t>المعرفة التأملية أو العقلية</w:t>
      </w:r>
      <w:r w:rsidRPr="00300D38">
        <w:rPr>
          <w:sz w:val="26"/>
          <w:szCs w:val="26"/>
          <w:rtl/>
        </w:rPr>
        <w:t xml:space="preserve">. حيث يسعى الإنسان من خلالها للبحث عن الحقيقة فيما </w:t>
      </w:r>
      <w:r w:rsidRPr="00300D38">
        <w:rPr>
          <w:color w:val="00B050"/>
          <w:sz w:val="26"/>
          <w:szCs w:val="26"/>
          <w:rtl/>
        </w:rPr>
        <w:t>وراء المحسوسات</w:t>
      </w:r>
      <w:r w:rsidRPr="00300D38">
        <w:rPr>
          <w:sz w:val="26"/>
          <w:szCs w:val="26"/>
          <w:rtl/>
        </w:rPr>
        <w:t xml:space="preserve">. </w:t>
      </w:r>
    </w:p>
    <w:p w:rsidR="00AD5BD1" w:rsidRPr="00300D38" w:rsidRDefault="00AD5BD1" w:rsidP="00E90781">
      <w:pPr>
        <w:pStyle w:val="a6"/>
        <w:numPr>
          <w:ilvl w:val="0"/>
          <w:numId w:val="3"/>
        </w:numPr>
        <w:rPr>
          <w:sz w:val="26"/>
          <w:szCs w:val="26"/>
          <w:rtl/>
        </w:rPr>
      </w:pPr>
      <w:r w:rsidRPr="00300D38">
        <w:rPr>
          <w:sz w:val="26"/>
          <w:szCs w:val="26"/>
          <w:rtl/>
        </w:rPr>
        <w:t xml:space="preserve">أي البحث عن الأسباب والعلاقات التي تحيط بالظواهر والأحداث ولكن </w:t>
      </w:r>
      <w:r w:rsidRPr="00300D38">
        <w:rPr>
          <w:color w:val="00B050"/>
          <w:sz w:val="26"/>
          <w:szCs w:val="26"/>
          <w:rtl/>
        </w:rPr>
        <w:t>بشكل تأملي منطقي بحت</w:t>
      </w:r>
      <w:r w:rsidRPr="00300D38">
        <w:rPr>
          <w:sz w:val="26"/>
          <w:szCs w:val="26"/>
          <w:rtl/>
        </w:rPr>
        <w:t xml:space="preserve">، ولكن دون استخدام التجارب أو المحاولات البحثية. </w:t>
      </w:r>
    </w:p>
    <w:p w:rsidR="00AD5BD1" w:rsidRPr="00300D38" w:rsidRDefault="00AD5BD1" w:rsidP="00E90781">
      <w:pPr>
        <w:pStyle w:val="a6"/>
        <w:numPr>
          <w:ilvl w:val="0"/>
          <w:numId w:val="21"/>
        </w:numPr>
        <w:rPr>
          <w:sz w:val="26"/>
          <w:szCs w:val="26"/>
          <w:rtl/>
        </w:rPr>
      </w:pPr>
      <w:r w:rsidRPr="00300D38">
        <w:rPr>
          <w:sz w:val="26"/>
          <w:szCs w:val="26"/>
          <w:rtl/>
        </w:rPr>
        <w:lastRenderedPageBreak/>
        <w:t xml:space="preserve">وهي </w:t>
      </w:r>
      <w:r w:rsidRPr="00300D38">
        <w:rPr>
          <w:color w:val="00B050"/>
          <w:sz w:val="26"/>
          <w:szCs w:val="26"/>
          <w:rtl/>
        </w:rPr>
        <w:t>معرفة عقلية تحتاج إلى مستوى ذهني أعلى مما تتطلبه الحياة اليومية أو المعرفة الحسية</w:t>
      </w:r>
      <w:r w:rsidRPr="00300D38">
        <w:rPr>
          <w:sz w:val="26"/>
          <w:szCs w:val="26"/>
          <w:rtl/>
        </w:rPr>
        <w:t xml:space="preserve"> والتجارب اليومية الاجتماعية</w:t>
      </w:r>
      <w:r w:rsidRPr="00300D38">
        <w:rPr>
          <w:sz w:val="26"/>
          <w:szCs w:val="26"/>
        </w:rPr>
        <w:t>.</w:t>
      </w:r>
      <w:r w:rsidRPr="00300D38">
        <w:rPr>
          <w:sz w:val="26"/>
          <w:szCs w:val="26"/>
          <w:rtl/>
        </w:rPr>
        <w:t xml:space="preserve"> </w:t>
      </w:r>
    </w:p>
    <w:p w:rsidR="00AD5BD1" w:rsidRPr="00300D38" w:rsidRDefault="00AD5BD1" w:rsidP="00E90781">
      <w:pPr>
        <w:pStyle w:val="a6"/>
        <w:numPr>
          <w:ilvl w:val="0"/>
          <w:numId w:val="21"/>
        </w:numPr>
        <w:rPr>
          <w:sz w:val="26"/>
          <w:szCs w:val="26"/>
          <w:rtl/>
        </w:rPr>
      </w:pPr>
      <w:r w:rsidRPr="00300D38">
        <w:rPr>
          <w:sz w:val="26"/>
          <w:szCs w:val="26"/>
          <w:rtl/>
        </w:rPr>
        <w:t xml:space="preserve">وهي التي تميل </w:t>
      </w:r>
      <w:r w:rsidRPr="00300D38">
        <w:rPr>
          <w:rFonts w:hint="cs"/>
          <w:sz w:val="26"/>
          <w:szCs w:val="26"/>
          <w:rtl/>
        </w:rPr>
        <w:t>إ</w:t>
      </w:r>
      <w:r w:rsidRPr="00300D38">
        <w:rPr>
          <w:sz w:val="26"/>
          <w:szCs w:val="26"/>
          <w:rtl/>
        </w:rPr>
        <w:t xml:space="preserve">لى الرأي وأساسها البحث في الكون وعن الحقيقة بالتأمل واستعمال النظر وهي تجمع بين المعارف الحسية والعقلية والعلمية وتعمل على </w:t>
      </w:r>
      <w:r w:rsidRPr="00300D38">
        <w:rPr>
          <w:rFonts w:hint="cs"/>
          <w:sz w:val="26"/>
          <w:szCs w:val="26"/>
          <w:rtl/>
        </w:rPr>
        <w:t>الانتقال</w:t>
      </w:r>
      <w:r w:rsidRPr="00300D38">
        <w:rPr>
          <w:sz w:val="26"/>
          <w:szCs w:val="26"/>
          <w:rtl/>
        </w:rPr>
        <w:t xml:space="preserve"> بها </w:t>
      </w:r>
      <w:r w:rsidRPr="00300D38">
        <w:rPr>
          <w:rFonts w:hint="cs"/>
          <w:sz w:val="26"/>
          <w:szCs w:val="26"/>
          <w:rtl/>
        </w:rPr>
        <w:t>إ</w:t>
      </w:r>
      <w:r w:rsidRPr="00300D38">
        <w:rPr>
          <w:sz w:val="26"/>
          <w:szCs w:val="26"/>
          <w:rtl/>
        </w:rPr>
        <w:t xml:space="preserve">لى المطلق، وهذه المعرفة عادة ما تفتح الباب </w:t>
      </w:r>
      <w:r w:rsidRPr="00300D38">
        <w:rPr>
          <w:rFonts w:hint="cs"/>
          <w:sz w:val="26"/>
          <w:szCs w:val="26"/>
          <w:rtl/>
        </w:rPr>
        <w:t>لاستعمال</w:t>
      </w:r>
      <w:r w:rsidRPr="00300D38">
        <w:rPr>
          <w:sz w:val="26"/>
          <w:szCs w:val="26"/>
          <w:rtl/>
        </w:rPr>
        <w:t xml:space="preserve"> التأمل وتقديم بعض الإجابات عن الأسئلة التي تطرح والتي يعسر وجود الجواب عليها عند العقل، وهذه المعارف تبقى نظريات قابلة للخط</w:t>
      </w:r>
      <w:r w:rsidRPr="00300D38">
        <w:rPr>
          <w:rFonts w:hint="cs"/>
          <w:sz w:val="26"/>
          <w:szCs w:val="26"/>
          <w:rtl/>
        </w:rPr>
        <w:t>اء</w:t>
      </w:r>
      <w:r w:rsidRPr="00300D38">
        <w:rPr>
          <w:sz w:val="26"/>
          <w:szCs w:val="26"/>
          <w:rtl/>
        </w:rPr>
        <w:t xml:space="preserve"> والصواب، وجامعة بين المعارف النسبية. </w:t>
      </w:r>
    </w:p>
    <w:p w:rsidR="00AD5BD1" w:rsidRPr="00300D38" w:rsidRDefault="00AD5BD1" w:rsidP="00E90781">
      <w:pPr>
        <w:pStyle w:val="a6"/>
        <w:numPr>
          <w:ilvl w:val="0"/>
          <w:numId w:val="19"/>
        </w:numPr>
        <w:rPr>
          <w:color w:val="FF00FF"/>
          <w:sz w:val="26"/>
          <w:szCs w:val="26"/>
          <w:rtl/>
        </w:rPr>
      </w:pPr>
      <w:r w:rsidRPr="00300D38">
        <w:rPr>
          <w:b/>
          <w:bCs/>
          <w:color w:val="FF00FF"/>
          <w:sz w:val="26"/>
          <w:szCs w:val="26"/>
          <w:rtl/>
        </w:rPr>
        <w:t>المعرفة العلمية</w:t>
      </w:r>
      <w:r w:rsidRPr="00300D38">
        <w:rPr>
          <w:b/>
          <w:bCs/>
          <w:color w:val="FF00FF"/>
          <w:sz w:val="26"/>
          <w:szCs w:val="26"/>
        </w:rPr>
        <w:t xml:space="preserve">Scientific Knowledge </w:t>
      </w:r>
    </w:p>
    <w:p w:rsidR="00AD5BD1" w:rsidRPr="00300D38" w:rsidRDefault="00AD5BD1" w:rsidP="00E90781">
      <w:pPr>
        <w:pStyle w:val="a6"/>
        <w:numPr>
          <w:ilvl w:val="0"/>
          <w:numId w:val="22"/>
        </w:numPr>
        <w:rPr>
          <w:sz w:val="26"/>
          <w:szCs w:val="26"/>
          <w:rtl/>
        </w:rPr>
      </w:pPr>
      <w:r w:rsidRPr="00300D38">
        <w:rPr>
          <w:sz w:val="26"/>
          <w:szCs w:val="26"/>
          <w:rtl/>
        </w:rPr>
        <w:t xml:space="preserve">تعتبر المعرفة العلمية أرقى درجات المعرفة وأدقها، يسعى من خلالها الإنسان إلى معرفة ما يحيط به من ظواهر وحوادث وأشياء. </w:t>
      </w:r>
    </w:p>
    <w:p w:rsidR="00AD5BD1" w:rsidRPr="00300D38" w:rsidRDefault="00AD5BD1" w:rsidP="00E90781">
      <w:pPr>
        <w:pStyle w:val="a6"/>
        <w:numPr>
          <w:ilvl w:val="0"/>
          <w:numId w:val="22"/>
        </w:numPr>
        <w:rPr>
          <w:sz w:val="26"/>
          <w:szCs w:val="26"/>
        </w:rPr>
      </w:pPr>
      <w:r w:rsidRPr="00300D38">
        <w:rPr>
          <w:sz w:val="26"/>
          <w:szCs w:val="26"/>
          <w:rtl/>
        </w:rPr>
        <w:t xml:space="preserve">وهي تأتي نتيجة لمجهود فكري منظم يتخصص بدراستها دراسة موضوعية. </w:t>
      </w:r>
    </w:p>
    <w:p w:rsidR="00AD5BD1" w:rsidRPr="00300D38" w:rsidRDefault="00AD5BD1" w:rsidP="00E90781">
      <w:pPr>
        <w:pStyle w:val="a6"/>
        <w:numPr>
          <w:ilvl w:val="0"/>
          <w:numId w:val="3"/>
        </w:numPr>
        <w:rPr>
          <w:sz w:val="26"/>
          <w:szCs w:val="26"/>
          <w:rtl/>
        </w:rPr>
      </w:pPr>
      <w:r w:rsidRPr="00300D38">
        <w:rPr>
          <w:sz w:val="26"/>
          <w:szCs w:val="26"/>
          <w:rtl/>
        </w:rPr>
        <w:t>وذلك عن طريق البحث المخطط والمنظم والتجربة القائمة على الأسلوب العلمي</w:t>
      </w:r>
      <w:r w:rsidRPr="00300D38">
        <w:rPr>
          <w:sz w:val="26"/>
          <w:szCs w:val="26"/>
        </w:rPr>
        <w:t>.</w:t>
      </w:r>
      <w:r w:rsidRPr="00300D38">
        <w:rPr>
          <w:sz w:val="26"/>
          <w:szCs w:val="26"/>
          <w:rtl/>
        </w:rPr>
        <w:t xml:space="preserve"> </w:t>
      </w:r>
    </w:p>
    <w:p w:rsidR="00AD5BD1" w:rsidRPr="00300D38" w:rsidRDefault="00AD5BD1" w:rsidP="00E90781">
      <w:pPr>
        <w:pStyle w:val="a6"/>
        <w:numPr>
          <w:ilvl w:val="0"/>
          <w:numId w:val="23"/>
        </w:numPr>
        <w:rPr>
          <w:sz w:val="26"/>
          <w:szCs w:val="26"/>
          <w:rtl/>
        </w:rPr>
      </w:pPr>
      <w:r w:rsidRPr="00300D38">
        <w:rPr>
          <w:sz w:val="26"/>
          <w:szCs w:val="26"/>
          <w:rtl/>
        </w:rPr>
        <w:t>والطريقة العلمية تعبير اصطلاحي للتعبير عن الخطوات التي يتبعها الباحث عندما يتطرق منطقيا لأية مشكلة، والتي هي نشاط فكري يتضمن جمع وتنظيم وتصنيف وبرمجة المعلومات والبيانات الموضوعية التي تم اشتقاقها من الظواهر والأشياء المرتبة وغير المرتبة</w:t>
      </w:r>
      <w:r w:rsidRPr="00300D38">
        <w:rPr>
          <w:sz w:val="26"/>
          <w:szCs w:val="26"/>
        </w:rPr>
        <w:t>.</w:t>
      </w:r>
      <w:r w:rsidRPr="00300D38">
        <w:rPr>
          <w:sz w:val="26"/>
          <w:szCs w:val="26"/>
          <w:rtl/>
        </w:rPr>
        <w:t xml:space="preserve"> </w:t>
      </w:r>
    </w:p>
    <w:p w:rsidR="00AD5BD1" w:rsidRPr="00300D38" w:rsidRDefault="00AD5BD1" w:rsidP="00E90781">
      <w:pPr>
        <w:pStyle w:val="a6"/>
        <w:numPr>
          <w:ilvl w:val="0"/>
          <w:numId w:val="23"/>
        </w:numPr>
        <w:rPr>
          <w:sz w:val="26"/>
          <w:szCs w:val="26"/>
        </w:rPr>
      </w:pPr>
      <w:r w:rsidRPr="00300D38">
        <w:rPr>
          <w:sz w:val="26"/>
          <w:szCs w:val="26"/>
          <w:rtl/>
        </w:rPr>
        <w:t>وتعتمد هذه المعرفة أساسا على عمليتي الاستقراء</w:t>
      </w:r>
      <w:r w:rsidRPr="00300D38">
        <w:rPr>
          <w:sz w:val="26"/>
          <w:szCs w:val="26"/>
        </w:rPr>
        <w:t xml:space="preserve">Induction </w:t>
      </w:r>
      <w:r w:rsidRPr="00300D38">
        <w:rPr>
          <w:sz w:val="26"/>
          <w:szCs w:val="26"/>
          <w:rtl/>
        </w:rPr>
        <w:t>والاستنباط</w:t>
      </w:r>
      <w:r w:rsidRPr="00300D38">
        <w:rPr>
          <w:sz w:val="26"/>
          <w:szCs w:val="26"/>
        </w:rPr>
        <w:t xml:space="preserve">Deduction </w:t>
      </w:r>
      <w:r w:rsidRPr="00300D38">
        <w:rPr>
          <w:sz w:val="26"/>
          <w:szCs w:val="26"/>
          <w:rtl/>
        </w:rPr>
        <w:t xml:space="preserve">معا. </w:t>
      </w:r>
    </w:p>
    <w:p w:rsidR="00AD5BD1" w:rsidRPr="00300D38" w:rsidRDefault="00AD5BD1" w:rsidP="00AD5BD1">
      <w:pPr>
        <w:pStyle w:val="a6"/>
        <w:ind w:left="360"/>
        <w:rPr>
          <w:sz w:val="26"/>
          <w:szCs w:val="26"/>
          <w:rtl/>
        </w:rPr>
      </w:pPr>
    </w:p>
    <w:p w:rsidR="00AD5BD1" w:rsidRPr="00300D38" w:rsidRDefault="00AD5BD1" w:rsidP="00E90781">
      <w:pPr>
        <w:pStyle w:val="a6"/>
        <w:numPr>
          <w:ilvl w:val="0"/>
          <w:numId w:val="3"/>
        </w:numPr>
        <w:rPr>
          <w:sz w:val="26"/>
          <w:szCs w:val="26"/>
          <w:rtl/>
        </w:rPr>
      </w:pPr>
      <w:r w:rsidRPr="00300D38">
        <w:rPr>
          <w:sz w:val="26"/>
          <w:szCs w:val="26"/>
          <w:rtl/>
        </w:rPr>
        <w:t xml:space="preserve">وماذا بعد؟ </w:t>
      </w:r>
    </w:p>
    <w:p w:rsidR="00AD5BD1" w:rsidRPr="00300D38" w:rsidRDefault="00AD5BD1" w:rsidP="00E90781">
      <w:pPr>
        <w:pStyle w:val="a6"/>
        <w:numPr>
          <w:ilvl w:val="0"/>
          <w:numId w:val="5"/>
        </w:numPr>
        <w:rPr>
          <w:color w:val="FF0000"/>
          <w:sz w:val="26"/>
          <w:szCs w:val="26"/>
          <w:rtl/>
        </w:rPr>
      </w:pPr>
      <w:r w:rsidRPr="00300D38">
        <w:rPr>
          <w:color w:val="FF0000"/>
          <w:sz w:val="26"/>
          <w:szCs w:val="26"/>
          <w:rtl/>
        </w:rPr>
        <w:t>لا شك أن ما تناولناه في هذه المحاضرة أثار أمامنا تساؤلات عديدة، مثل:</w:t>
      </w:r>
    </w:p>
    <w:p w:rsidR="00AD5BD1" w:rsidRPr="00300D38" w:rsidRDefault="00AD5BD1" w:rsidP="00E90781">
      <w:pPr>
        <w:pStyle w:val="a6"/>
        <w:numPr>
          <w:ilvl w:val="0"/>
          <w:numId w:val="5"/>
        </w:numPr>
        <w:rPr>
          <w:sz w:val="26"/>
          <w:szCs w:val="26"/>
          <w:rtl/>
        </w:rPr>
      </w:pPr>
      <w:r w:rsidRPr="00300D38">
        <w:rPr>
          <w:sz w:val="26"/>
          <w:szCs w:val="26"/>
          <w:rtl/>
        </w:rPr>
        <w:t>طبيعة المعرفة - إمكان المعرفة - مصادر المعرفة - مناهج المعرفة – أهم النظريات وأهم الذين تناولوا قضايا المعرفة.</w:t>
      </w:r>
    </w:p>
    <w:p w:rsidR="00AD5BD1" w:rsidRPr="00300D38" w:rsidRDefault="00AD5BD1" w:rsidP="00E90781">
      <w:pPr>
        <w:pStyle w:val="a6"/>
        <w:numPr>
          <w:ilvl w:val="0"/>
          <w:numId w:val="5"/>
        </w:numPr>
        <w:rPr>
          <w:sz w:val="26"/>
          <w:szCs w:val="26"/>
          <w:rtl/>
        </w:rPr>
      </w:pPr>
      <w:r w:rsidRPr="00300D38">
        <w:rPr>
          <w:sz w:val="26"/>
          <w:szCs w:val="26"/>
          <w:rtl/>
        </w:rPr>
        <w:t>ولهذا فإن أهمية تناول نظرية المعرفة كبناء نظري متكامل يتناول مختلف أوجه القضية يبدو من الأهمية بمكان. لأن إدراكنا لهذا الموضوع بصورة بناء نظري متكامل تعطي لنا القدرة على فهم مختلف النظريات المتعلقة بالمعرفة وإمكانها ومصادرها وأنواعها ومناهجها وضوابطها، لنستطيع بعد ذلك أن نتبين ما هو الصواب فيها وما هو الخطأ، كما نتبين من خلالها ما يمكن أخذه وما يمكن رده ردا علميا مبرهنا.</w:t>
      </w:r>
    </w:p>
    <w:p w:rsidR="00AD5BD1" w:rsidRPr="00300D38" w:rsidRDefault="00AD5BD1" w:rsidP="00E90781">
      <w:pPr>
        <w:pStyle w:val="a6"/>
        <w:numPr>
          <w:ilvl w:val="0"/>
          <w:numId w:val="5"/>
        </w:numPr>
        <w:rPr>
          <w:sz w:val="26"/>
          <w:szCs w:val="26"/>
        </w:rPr>
      </w:pPr>
      <w:r w:rsidRPr="00300D38">
        <w:rPr>
          <w:sz w:val="26"/>
          <w:szCs w:val="26"/>
          <w:rtl/>
        </w:rPr>
        <w:t>وهذا هو مجال مقررنا في المحاضرات المتبقية.</w:t>
      </w:r>
    </w:p>
    <w:p w:rsidR="00AD5BD1" w:rsidRPr="00300D38" w:rsidRDefault="00AD5BD1" w:rsidP="00E90781">
      <w:pPr>
        <w:pStyle w:val="a6"/>
        <w:numPr>
          <w:ilvl w:val="0"/>
          <w:numId w:val="5"/>
        </w:numPr>
        <w:rPr>
          <w:color w:val="E36C0A" w:themeColor="accent6" w:themeShade="BF"/>
          <w:sz w:val="26"/>
          <w:szCs w:val="26"/>
          <w:rtl/>
        </w:rPr>
      </w:pPr>
      <w:r w:rsidRPr="00300D38">
        <w:rPr>
          <w:sz w:val="26"/>
          <w:szCs w:val="26"/>
          <w:rtl/>
        </w:rPr>
        <w:t xml:space="preserve"> </w:t>
      </w:r>
      <w:r w:rsidRPr="00300D38">
        <w:rPr>
          <w:color w:val="E36C0A" w:themeColor="accent6" w:themeShade="BF"/>
          <w:sz w:val="26"/>
          <w:szCs w:val="26"/>
          <w:rtl/>
        </w:rPr>
        <w:t>بمعنى أن له فائدتان:</w:t>
      </w:r>
    </w:p>
    <w:p w:rsidR="00AD5BD1" w:rsidRPr="00300D38" w:rsidRDefault="00AD5BD1" w:rsidP="00E90781">
      <w:pPr>
        <w:pStyle w:val="a6"/>
        <w:numPr>
          <w:ilvl w:val="0"/>
          <w:numId w:val="24"/>
        </w:numPr>
        <w:rPr>
          <w:sz w:val="26"/>
          <w:szCs w:val="26"/>
          <w:rtl/>
        </w:rPr>
      </w:pPr>
      <w:r w:rsidRPr="00300D38">
        <w:rPr>
          <w:sz w:val="26"/>
          <w:szCs w:val="26"/>
          <w:rtl/>
        </w:rPr>
        <w:t>فائدة نظرية ببناء وعينا وفهمنا الفكري والعلمي للموضوع.</w:t>
      </w:r>
    </w:p>
    <w:p w:rsidR="00AD5BD1" w:rsidRPr="00300D38" w:rsidRDefault="00AD5BD1" w:rsidP="00E90781">
      <w:pPr>
        <w:pStyle w:val="a6"/>
        <w:numPr>
          <w:ilvl w:val="0"/>
          <w:numId w:val="24"/>
        </w:numPr>
        <w:rPr>
          <w:sz w:val="26"/>
          <w:szCs w:val="26"/>
          <w:rtl/>
        </w:rPr>
      </w:pPr>
      <w:r w:rsidRPr="00300D38">
        <w:rPr>
          <w:sz w:val="26"/>
          <w:szCs w:val="26"/>
          <w:rtl/>
        </w:rPr>
        <w:t>وفائدة عملية تمكننا من امتلاك أدوات نميز بها مختلف النظريات العلمية ومواقفها وتطبيقاتها.</w:t>
      </w:r>
    </w:p>
    <w:p w:rsidR="00AD5BD1" w:rsidRPr="00300D38" w:rsidRDefault="00AD5BD1" w:rsidP="00AD5BD1">
      <w:pPr>
        <w:rPr>
          <w:rFonts w:asciiTheme="minorBidi" w:hAnsiTheme="minorBidi"/>
          <w:b/>
          <w:bCs/>
          <w:sz w:val="26"/>
          <w:szCs w:val="26"/>
        </w:rPr>
      </w:pPr>
    </w:p>
    <w:p w:rsidR="00300D38" w:rsidRPr="00300D38" w:rsidRDefault="00300D38" w:rsidP="00300D38">
      <w:pPr>
        <w:jc w:val="center"/>
        <w:rPr>
          <w:sz w:val="26"/>
          <w:szCs w:val="26"/>
        </w:rPr>
      </w:pPr>
      <w:r w:rsidRPr="00300D38">
        <w:rPr>
          <w:rFonts w:hint="cs"/>
          <w:sz w:val="26"/>
          <w:szCs w:val="26"/>
          <w:highlight w:val="yellow"/>
          <w:rtl/>
        </w:rPr>
        <w:t>الثانية</w:t>
      </w:r>
    </w:p>
    <w:p w:rsidR="00300D38" w:rsidRPr="00300D38" w:rsidRDefault="00300D38" w:rsidP="00300D38">
      <w:pPr>
        <w:jc w:val="center"/>
        <w:rPr>
          <w:sz w:val="26"/>
          <w:szCs w:val="26"/>
          <w:rtl/>
        </w:rPr>
      </w:pPr>
      <w:r w:rsidRPr="00300D38">
        <w:rPr>
          <w:b/>
          <w:bCs/>
          <w:sz w:val="26"/>
          <w:szCs w:val="26"/>
          <w:rtl/>
        </w:rPr>
        <w:t>المعرفة وفلسفة العلم والابستيمولوجيا</w:t>
      </w:r>
    </w:p>
    <w:p w:rsidR="00300D38" w:rsidRPr="0002218A" w:rsidRDefault="00300D38" w:rsidP="0002218A">
      <w:pPr>
        <w:spacing w:after="0" w:line="240" w:lineRule="auto"/>
        <w:rPr>
          <w:b/>
          <w:bCs/>
          <w:color w:val="C00000"/>
          <w:rtl/>
        </w:rPr>
      </w:pPr>
      <w:r w:rsidRPr="0002218A">
        <w:rPr>
          <w:rFonts w:hint="cs"/>
          <w:b/>
          <w:bCs/>
          <w:color w:val="C00000"/>
          <w:rtl/>
        </w:rPr>
        <w:t>عناصر المحاضرة</w:t>
      </w:r>
    </w:p>
    <w:p w:rsidR="00300D38" w:rsidRPr="0002218A" w:rsidRDefault="00300D38" w:rsidP="00E90781">
      <w:pPr>
        <w:pStyle w:val="a6"/>
        <w:numPr>
          <w:ilvl w:val="0"/>
          <w:numId w:val="25"/>
        </w:numPr>
        <w:spacing w:after="0" w:line="240" w:lineRule="auto"/>
        <w:rPr>
          <w:b/>
          <w:bCs/>
          <w:color w:val="C00000"/>
          <w:rtl/>
        </w:rPr>
      </w:pPr>
      <w:r w:rsidRPr="0002218A">
        <w:rPr>
          <w:b/>
          <w:bCs/>
          <w:color w:val="C00000"/>
          <w:rtl/>
        </w:rPr>
        <w:t>أولاً: المعرفة والفلسفة:</w:t>
      </w:r>
      <w:r w:rsidRPr="0002218A">
        <w:rPr>
          <w:b/>
          <w:bCs/>
          <w:color w:val="C00000"/>
        </w:rPr>
        <w:t xml:space="preserve"> </w:t>
      </w:r>
    </w:p>
    <w:p w:rsidR="00300D38" w:rsidRPr="0002218A" w:rsidRDefault="00300D38" w:rsidP="00E90781">
      <w:pPr>
        <w:pStyle w:val="a6"/>
        <w:numPr>
          <w:ilvl w:val="0"/>
          <w:numId w:val="26"/>
        </w:numPr>
        <w:spacing w:after="0" w:line="240" w:lineRule="auto"/>
        <w:rPr>
          <w:b/>
          <w:bCs/>
          <w:color w:val="C00000"/>
          <w:rtl/>
        </w:rPr>
      </w:pPr>
      <w:r w:rsidRPr="0002218A">
        <w:rPr>
          <w:b/>
          <w:bCs/>
          <w:color w:val="C00000"/>
          <w:rtl/>
        </w:rPr>
        <w:t>مباحث الفلسفة.</w:t>
      </w:r>
    </w:p>
    <w:p w:rsidR="00300D38" w:rsidRPr="0002218A" w:rsidRDefault="00300D38" w:rsidP="00E90781">
      <w:pPr>
        <w:pStyle w:val="a6"/>
        <w:numPr>
          <w:ilvl w:val="0"/>
          <w:numId w:val="26"/>
        </w:numPr>
        <w:spacing w:after="0" w:line="240" w:lineRule="auto"/>
        <w:rPr>
          <w:b/>
          <w:bCs/>
          <w:color w:val="C00000"/>
        </w:rPr>
      </w:pPr>
      <w:r w:rsidRPr="0002218A">
        <w:rPr>
          <w:b/>
          <w:bCs/>
          <w:color w:val="C00000"/>
          <w:rtl/>
        </w:rPr>
        <w:t xml:space="preserve">قضايا المعرفة قضايا فلسفية </w:t>
      </w:r>
    </w:p>
    <w:p w:rsidR="00300D38" w:rsidRPr="0002218A" w:rsidRDefault="00300D38" w:rsidP="00E90781">
      <w:pPr>
        <w:pStyle w:val="a6"/>
        <w:numPr>
          <w:ilvl w:val="0"/>
          <w:numId w:val="31"/>
        </w:numPr>
        <w:spacing w:after="0" w:line="240" w:lineRule="auto"/>
        <w:rPr>
          <w:b/>
          <w:bCs/>
          <w:color w:val="C00000"/>
        </w:rPr>
      </w:pPr>
      <w:r w:rsidRPr="0002218A">
        <w:rPr>
          <w:b/>
          <w:bCs/>
          <w:color w:val="C00000"/>
          <w:rtl/>
        </w:rPr>
        <w:t>إمكان</w:t>
      </w:r>
      <w:r w:rsidRPr="0002218A">
        <w:rPr>
          <w:rFonts w:hint="cs"/>
          <w:b/>
          <w:bCs/>
          <w:color w:val="C00000"/>
          <w:rtl/>
        </w:rPr>
        <w:t>ية</w:t>
      </w:r>
      <w:r w:rsidRPr="0002218A">
        <w:rPr>
          <w:b/>
          <w:bCs/>
          <w:color w:val="C00000"/>
          <w:rtl/>
        </w:rPr>
        <w:t xml:space="preserve"> المعرفة</w:t>
      </w:r>
    </w:p>
    <w:p w:rsidR="00300D38" w:rsidRPr="0002218A" w:rsidRDefault="00300D38" w:rsidP="00E90781">
      <w:pPr>
        <w:pStyle w:val="a6"/>
        <w:numPr>
          <w:ilvl w:val="0"/>
          <w:numId w:val="31"/>
        </w:numPr>
        <w:spacing w:after="0" w:line="240" w:lineRule="auto"/>
        <w:rPr>
          <w:b/>
          <w:bCs/>
          <w:color w:val="C00000"/>
        </w:rPr>
      </w:pPr>
      <w:r w:rsidRPr="0002218A">
        <w:rPr>
          <w:b/>
          <w:bCs/>
          <w:color w:val="C00000"/>
          <w:rtl/>
        </w:rPr>
        <w:t>حدود المعرفة</w:t>
      </w:r>
    </w:p>
    <w:p w:rsidR="00300D38" w:rsidRPr="0002218A" w:rsidRDefault="00300D38" w:rsidP="00E90781">
      <w:pPr>
        <w:pStyle w:val="a6"/>
        <w:numPr>
          <w:ilvl w:val="0"/>
          <w:numId w:val="25"/>
        </w:numPr>
        <w:spacing w:after="0" w:line="240" w:lineRule="auto"/>
        <w:rPr>
          <w:b/>
          <w:bCs/>
          <w:color w:val="C00000"/>
          <w:rtl/>
        </w:rPr>
      </w:pPr>
      <w:r w:rsidRPr="0002218A">
        <w:rPr>
          <w:b/>
          <w:bCs/>
          <w:color w:val="C00000"/>
          <w:rtl/>
        </w:rPr>
        <w:t xml:space="preserve">ثانيا: نظرية المعرفة: </w:t>
      </w:r>
    </w:p>
    <w:p w:rsidR="00300D38" w:rsidRPr="0002218A" w:rsidRDefault="00300D38" w:rsidP="00E90781">
      <w:pPr>
        <w:pStyle w:val="a6"/>
        <w:numPr>
          <w:ilvl w:val="0"/>
          <w:numId w:val="27"/>
        </w:numPr>
        <w:spacing w:after="0" w:line="240" w:lineRule="auto"/>
        <w:rPr>
          <w:b/>
          <w:bCs/>
          <w:color w:val="C00000"/>
          <w:rtl/>
        </w:rPr>
      </w:pPr>
      <w:r w:rsidRPr="0002218A">
        <w:rPr>
          <w:b/>
          <w:bCs/>
          <w:color w:val="C00000"/>
          <w:rtl/>
        </w:rPr>
        <w:t>مفهوم النظرية:</w:t>
      </w:r>
      <w:r w:rsidRPr="0002218A">
        <w:rPr>
          <w:b/>
          <w:bCs/>
          <w:color w:val="C00000"/>
        </w:rPr>
        <w:t xml:space="preserve"> </w:t>
      </w:r>
    </w:p>
    <w:p w:rsidR="00300D38" w:rsidRPr="0002218A" w:rsidRDefault="00300D38" w:rsidP="00E90781">
      <w:pPr>
        <w:pStyle w:val="a6"/>
        <w:numPr>
          <w:ilvl w:val="0"/>
          <w:numId w:val="27"/>
        </w:numPr>
        <w:spacing w:after="0" w:line="240" w:lineRule="auto"/>
        <w:rPr>
          <w:b/>
          <w:bCs/>
          <w:color w:val="C00000"/>
          <w:rtl/>
        </w:rPr>
      </w:pPr>
      <w:r w:rsidRPr="0002218A">
        <w:rPr>
          <w:b/>
          <w:bCs/>
          <w:color w:val="C00000"/>
          <w:rtl/>
        </w:rPr>
        <w:t>خصائص النظرية :</w:t>
      </w:r>
      <w:r w:rsidRPr="0002218A">
        <w:rPr>
          <w:b/>
          <w:bCs/>
          <w:color w:val="C00000"/>
        </w:rPr>
        <w:t xml:space="preserve"> </w:t>
      </w:r>
    </w:p>
    <w:p w:rsidR="00300D38" w:rsidRPr="0002218A" w:rsidRDefault="00300D38" w:rsidP="00E90781">
      <w:pPr>
        <w:pStyle w:val="a6"/>
        <w:numPr>
          <w:ilvl w:val="0"/>
          <w:numId w:val="27"/>
        </w:numPr>
        <w:spacing w:after="0" w:line="240" w:lineRule="auto"/>
        <w:rPr>
          <w:b/>
          <w:bCs/>
          <w:color w:val="C00000"/>
          <w:rtl/>
        </w:rPr>
      </w:pPr>
      <w:r w:rsidRPr="0002218A">
        <w:rPr>
          <w:b/>
          <w:bCs/>
          <w:color w:val="C00000"/>
          <w:rtl/>
        </w:rPr>
        <w:t xml:space="preserve">نظرية المعرفة: </w:t>
      </w:r>
    </w:p>
    <w:p w:rsidR="00300D38" w:rsidRDefault="00300D38" w:rsidP="00E90781">
      <w:pPr>
        <w:pStyle w:val="a6"/>
        <w:numPr>
          <w:ilvl w:val="0"/>
          <w:numId w:val="25"/>
        </w:numPr>
        <w:spacing w:after="0" w:line="240" w:lineRule="auto"/>
        <w:rPr>
          <w:rFonts w:hint="cs"/>
          <w:b/>
          <w:bCs/>
          <w:color w:val="C00000"/>
        </w:rPr>
      </w:pPr>
      <w:r w:rsidRPr="0002218A">
        <w:rPr>
          <w:b/>
          <w:bCs/>
          <w:color w:val="C00000"/>
          <w:rtl/>
        </w:rPr>
        <w:t>ثالثاً: المعرفة والابستيمولوجيا</w:t>
      </w:r>
    </w:p>
    <w:p w:rsidR="0002218A" w:rsidRDefault="0002218A" w:rsidP="0002218A">
      <w:pPr>
        <w:spacing w:after="0" w:line="240" w:lineRule="auto"/>
        <w:rPr>
          <w:rFonts w:hint="cs"/>
          <w:b/>
          <w:bCs/>
          <w:color w:val="C00000"/>
          <w:rtl/>
        </w:rPr>
      </w:pPr>
    </w:p>
    <w:p w:rsidR="0002218A" w:rsidRDefault="0002218A" w:rsidP="0002218A">
      <w:pPr>
        <w:spacing w:after="0" w:line="240" w:lineRule="auto"/>
        <w:rPr>
          <w:rFonts w:hint="cs"/>
          <w:b/>
          <w:bCs/>
          <w:color w:val="C00000"/>
          <w:rtl/>
        </w:rPr>
      </w:pPr>
    </w:p>
    <w:p w:rsidR="0002218A" w:rsidRPr="0002218A" w:rsidRDefault="0002218A" w:rsidP="0002218A">
      <w:pPr>
        <w:spacing w:after="0" w:line="240" w:lineRule="auto"/>
        <w:rPr>
          <w:b/>
          <w:bCs/>
          <w:color w:val="C00000"/>
          <w:rtl/>
        </w:rPr>
      </w:pPr>
    </w:p>
    <w:p w:rsidR="00300D38" w:rsidRDefault="00300D38" w:rsidP="00E90781">
      <w:pPr>
        <w:pStyle w:val="a6"/>
        <w:numPr>
          <w:ilvl w:val="0"/>
          <w:numId w:val="25"/>
        </w:numPr>
        <w:spacing w:line="240" w:lineRule="auto"/>
        <w:rPr>
          <w:rFonts w:hint="cs"/>
          <w:color w:val="C00000"/>
          <w:sz w:val="26"/>
          <w:szCs w:val="26"/>
        </w:rPr>
      </w:pPr>
      <w:r w:rsidRPr="0002218A">
        <w:rPr>
          <w:b/>
          <w:bCs/>
          <w:color w:val="C00000"/>
          <w:sz w:val="26"/>
          <w:szCs w:val="26"/>
          <w:rtl/>
        </w:rPr>
        <w:lastRenderedPageBreak/>
        <w:t>أولاً: المعرفة والفلسفة:</w:t>
      </w:r>
      <w:r w:rsidRPr="0002218A">
        <w:rPr>
          <w:color w:val="C00000"/>
          <w:sz w:val="26"/>
          <w:szCs w:val="26"/>
          <w:rtl/>
        </w:rPr>
        <w:t xml:space="preserve"> </w:t>
      </w:r>
    </w:p>
    <w:p w:rsidR="0002218A" w:rsidRPr="0002218A" w:rsidRDefault="0002218A" w:rsidP="0002218A">
      <w:pPr>
        <w:pStyle w:val="a6"/>
        <w:spacing w:line="240" w:lineRule="auto"/>
        <w:ind w:left="360"/>
        <w:rPr>
          <w:color w:val="C00000"/>
          <w:sz w:val="26"/>
          <w:szCs w:val="26"/>
          <w:rtl/>
        </w:rPr>
      </w:pPr>
    </w:p>
    <w:p w:rsidR="00300D38" w:rsidRPr="00300D38" w:rsidRDefault="00300D38" w:rsidP="00E90781">
      <w:pPr>
        <w:pStyle w:val="a6"/>
        <w:numPr>
          <w:ilvl w:val="0"/>
          <w:numId w:val="28"/>
        </w:numPr>
        <w:rPr>
          <w:color w:val="C00000"/>
          <w:sz w:val="26"/>
          <w:szCs w:val="26"/>
          <w:rtl/>
        </w:rPr>
      </w:pPr>
      <w:r w:rsidRPr="00300D38">
        <w:rPr>
          <w:b/>
          <w:bCs/>
          <w:color w:val="C00000"/>
          <w:sz w:val="26"/>
          <w:szCs w:val="26"/>
          <w:rtl/>
        </w:rPr>
        <w:t>مباحث الفلسفة</w:t>
      </w:r>
      <w:r w:rsidRPr="00300D38">
        <w:rPr>
          <w:color w:val="C00000"/>
          <w:sz w:val="26"/>
          <w:szCs w:val="26"/>
        </w:rPr>
        <w:t xml:space="preserve"> </w:t>
      </w:r>
    </w:p>
    <w:p w:rsidR="00300D38" w:rsidRPr="00300D38" w:rsidRDefault="00300D38" w:rsidP="00E90781">
      <w:pPr>
        <w:pStyle w:val="a6"/>
        <w:numPr>
          <w:ilvl w:val="0"/>
          <w:numId w:val="29"/>
        </w:numPr>
        <w:rPr>
          <w:sz w:val="26"/>
          <w:szCs w:val="26"/>
          <w:rtl/>
        </w:rPr>
      </w:pPr>
      <w:r w:rsidRPr="00300D38">
        <w:rPr>
          <w:sz w:val="26"/>
          <w:szCs w:val="26"/>
          <w:rtl/>
        </w:rPr>
        <w:t xml:space="preserve">عادة ما يميز مؤرخو الفلسفة والدارسون المهتمون بمجال التفكير الفلسفي </w:t>
      </w:r>
      <w:r w:rsidRPr="00300D38">
        <w:rPr>
          <w:color w:val="00B050"/>
          <w:sz w:val="26"/>
          <w:szCs w:val="26"/>
          <w:rtl/>
        </w:rPr>
        <w:t>بين ثلاثة مباحث كبرى</w:t>
      </w:r>
      <w:r w:rsidRPr="00300D38">
        <w:rPr>
          <w:sz w:val="26"/>
          <w:szCs w:val="26"/>
          <w:rtl/>
        </w:rPr>
        <w:t xml:space="preserve"> شكلت مجال اهتمام الفلاسفة طيلة المسار التاريخي </w:t>
      </w:r>
      <w:r w:rsidRPr="00300D38">
        <w:rPr>
          <w:color w:val="00B050"/>
          <w:sz w:val="26"/>
          <w:szCs w:val="26"/>
          <w:rtl/>
        </w:rPr>
        <w:t>للإنتاج الفكري الفلسفي</w:t>
      </w:r>
      <w:r w:rsidRPr="00300D38">
        <w:rPr>
          <w:sz w:val="26"/>
          <w:szCs w:val="26"/>
          <w:rtl/>
        </w:rPr>
        <w:t xml:space="preserve">؛ </w:t>
      </w:r>
    </w:p>
    <w:p w:rsidR="00300D38" w:rsidRPr="00300D38" w:rsidRDefault="00300D38" w:rsidP="00E90781">
      <w:pPr>
        <w:pStyle w:val="a6"/>
        <w:numPr>
          <w:ilvl w:val="0"/>
          <w:numId w:val="29"/>
        </w:numPr>
        <w:rPr>
          <w:sz w:val="26"/>
          <w:szCs w:val="26"/>
        </w:rPr>
      </w:pPr>
      <w:r w:rsidRPr="00300D38">
        <w:rPr>
          <w:b/>
          <w:bCs/>
          <w:color w:val="E36C0A" w:themeColor="accent6" w:themeShade="BF"/>
          <w:sz w:val="26"/>
          <w:szCs w:val="26"/>
          <w:rtl/>
        </w:rPr>
        <w:t>وتتمثل في</w:t>
      </w:r>
      <w:r w:rsidRPr="00300D38">
        <w:rPr>
          <w:sz w:val="26"/>
          <w:szCs w:val="26"/>
          <w:rtl/>
        </w:rPr>
        <w:t xml:space="preserve"> </w:t>
      </w:r>
      <w:r w:rsidRPr="00300D38">
        <w:rPr>
          <w:rFonts w:hint="cs"/>
          <w:sz w:val="26"/>
          <w:szCs w:val="26"/>
          <w:u w:val="single"/>
          <w:rtl/>
        </w:rPr>
        <w:t>:</w:t>
      </w:r>
    </w:p>
    <w:p w:rsidR="00300D38" w:rsidRPr="00300D38" w:rsidRDefault="00300D38" w:rsidP="00E90781">
      <w:pPr>
        <w:pStyle w:val="a6"/>
        <w:numPr>
          <w:ilvl w:val="0"/>
          <w:numId w:val="30"/>
        </w:numPr>
        <w:rPr>
          <w:sz w:val="26"/>
          <w:szCs w:val="26"/>
        </w:rPr>
      </w:pPr>
      <w:r w:rsidRPr="00300D38">
        <w:rPr>
          <w:rFonts w:hint="cs"/>
          <w:sz w:val="26"/>
          <w:szCs w:val="26"/>
          <w:rtl/>
        </w:rPr>
        <w:t xml:space="preserve">1- </w:t>
      </w:r>
      <w:r w:rsidRPr="00300D38">
        <w:rPr>
          <w:color w:val="00B0F0"/>
          <w:sz w:val="26"/>
          <w:szCs w:val="26"/>
          <w:rtl/>
        </w:rPr>
        <w:t>مبحث الوجود</w:t>
      </w:r>
      <w:r w:rsidRPr="00300D38">
        <w:rPr>
          <w:sz w:val="26"/>
          <w:szCs w:val="26"/>
          <w:rtl/>
        </w:rPr>
        <w:t xml:space="preserve"> أو ما يسمى </w:t>
      </w:r>
      <w:r w:rsidRPr="00300D38">
        <w:rPr>
          <w:color w:val="00B0F0"/>
          <w:sz w:val="26"/>
          <w:szCs w:val="26"/>
          <w:rtl/>
        </w:rPr>
        <w:t>بالأنطلوجيا</w:t>
      </w:r>
    </w:p>
    <w:p w:rsidR="00300D38" w:rsidRPr="00300D38" w:rsidRDefault="00300D38" w:rsidP="00E90781">
      <w:pPr>
        <w:pStyle w:val="a6"/>
        <w:numPr>
          <w:ilvl w:val="0"/>
          <w:numId w:val="30"/>
        </w:numPr>
        <w:rPr>
          <w:sz w:val="26"/>
          <w:szCs w:val="26"/>
        </w:rPr>
      </w:pPr>
      <w:r w:rsidRPr="00300D38">
        <w:rPr>
          <w:rFonts w:hint="cs"/>
          <w:sz w:val="26"/>
          <w:szCs w:val="26"/>
          <w:rtl/>
        </w:rPr>
        <w:t xml:space="preserve">2- </w:t>
      </w:r>
      <w:r w:rsidRPr="00300D38">
        <w:rPr>
          <w:color w:val="00B0F0"/>
          <w:sz w:val="26"/>
          <w:szCs w:val="26"/>
          <w:rtl/>
        </w:rPr>
        <w:t>مبحث المعرفة</w:t>
      </w:r>
      <w:r w:rsidRPr="00300D38">
        <w:rPr>
          <w:sz w:val="26"/>
          <w:szCs w:val="26"/>
          <w:rtl/>
        </w:rPr>
        <w:t xml:space="preserve"> الذي يمكن التمييز فيه بين </w:t>
      </w:r>
      <w:r w:rsidRPr="00300D38">
        <w:rPr>
          <w:color w:val="00B050"/>
          <w:sz w:val="26"/>
          <w:szCs w:val="26"/>
          <w:rtl/>
        </w:rPr>
        <w:t>نظرية المعرفة كفرع فلسفي</w:t>
      </w:r>
      <w:r w:rsidRPr="00300D38">
        <w:rPr>
          <w:sz w:val="26"/>
          <w:szCs w:val="26"/>
          <w:rtl/>
        </w:rPr>
        <w:t xml:space="preserve"> يهتم بالمعرفة </w:t>
      </w:r>
      <w:r w:rsidRPr="00300D38">
        <w:rPr>
          <w:color w:val="00B050"/>
          <w:sz w:val="26"/>
          <w:szCs w:val="26"/>
          <w:rtl/>
        </w:rPr>
        <w:t>عموما</w:t>
      </w:r>
    </w:p>
    <w:p w:rsidR="00300D38" w:rsidRPr="00300D38" w:rsidRDefault="00300D38" w:rsidP="00E90781">
      <w:pPr>
        <w:pStyle w:val="a6"/>
        <w:numPr>
          <w:ilvl w:val="0"/>
          <w:numId w:val="29"/>
        </w:numPr>
        <w:rPr>
          <w:sz w:val="26"/>
          <w:szCs w:val="26"/>
        </w:rPr>
      </w:pPr>
      <w:r w:rsidRPr="00300D38">
        <w:rPr>
          <w:sz w:val="26"/>
          <w:szCs w:val="26"/>
          <w:rtl/>
        </w:rPr>
        <w:t xml:space="preserve"> </w:t>
      </w:r>
      <w:r w:rsidRPr="00300D38">
        <w:rPr>
          <w:color w:val="FF0000"/>
          <w:sz w:val="26"/>
          <w:szCs w:val="26"/>
          <w:rtl/>
        </w:rPr>
        <w:t>والإبستمولوجيا</w:t>
      </w:r>
      <w:r w:rsidRPr="00300D38">
        <w:rPr>
          <w:sz w:val="26"/>
          <w:szCs w:val="26"/>
          <w:rtl/>
        </w:rPr>
        <w:t xml:space="preserve"> أو ما يسمى </w:t>
      </w:r>
      <w:r w:rsidRPr="00300D38">
        <w:rPr>
          <w:color w:val="FF0000"/>
          <w:sz w:val="26"/>
          <w:szCs w:val="26"/>
          <w:rtl/>
        </w:rPr>
        <w:t>بفلسفة العلوم</w:t>
      </w:r>
      <w:r w:rsidRPr="00300D38">
        <w:rPr>
          <w:sz w:val="26"/>
          <w:szCs w:val="26"/>
          <w:rtl/>
        </w:rPr>
        <w:t xml:space="preserve"> وهي </w:t>
      </w:r>
      <w:r w:rsidRPr="00300D38">
        <w:rPr>
          <w:rFonts w:hint="cs"/>
          <w:sz w:val="26"/>
          <w:szCs w:val="26"/>
          <w:rtl/>
        </w:rPr>
        <w:t xml:space="preserve">: </w:t>
      </w:r>
      <w:r w:rsidRPr="00300D38">
        <w:rPr>
          <w:sz w:val="26"/>
          <w:szCs w:val="26"/>
          <w:rtl/>
        </w:rPr>
        <w:t xml:space="preserve">التي تهتم بقضايا وإشكالات تتعلق بالمعرفة العلمية الدقيقة بوجه </w:t>
      </w:r>
      <w:r w:rsidRPr="00300D38">
        <w:rPr>
          <w:color w:val="00B050"/>
          <w:sz w:val="26"/>
          <w:szCs w:val="26"/>
          <w:rtl/>
        </w:rPr>
        <w:t>خاص</w:t>
      </w:r>
      <w:r w:rsidRPr="00300D38">
        <w:rPr>
          <w:sz w:val="26"/>
          <w:szCs w:val="26"/>
          <w:rtl/>
        </w:rPr>
        <w:t xml:space="preserve"> </w:t>
      </w:r>
    </w:p>
    <w:p w:rsidR="00300D38" w:rsidRPr="00300D38" w:rsidRDefault="00300D38" w:rsidP="00E90781">
      <w:pPr>
        <w:pStyle w:val="a6"/>
        <w:numPr>
          <w:ilvl w:val="0"/>
          <w:numId w:val="30"/>
        </w:numPr>
        <w:rPr>
          <w:sz w:val="26"/>
          <w:szCs w:val="26"/>
        </w:rPr>
      </w:pPr>
      <w:r w:rsidRPr="00300D38">
        <w:rPr>
          <w:rFonts w:hint="cs"/>
          <w:sz w:val="26"/>
          <w:szCs w:val="26"/>
          <w:rtl/>
        </w:rPr>
        <w:t xml:space="preserve">3- </w:t>
      </w:r>
      <w:r w:rsidRPr="00300D38">
        <w:rPr>
          <w:color w:val="00B0F0"/>
          <w:sz w:val="26"/>
          <w:szCs w:val="26"/>
          <w:rtl/>
        </w:rPr>
        <w:t>مبحث القيم</w:t>
      </w:r>
      <w:r w:rsidRPr="00300D38">
        <w:rPr>
          <w:sz w:val="26"/>
          <w:szCs w:val="26"/>
          <w:rtl/>
        </w:rPr>
        <w:t xml:space="preserve"> أو ما يسمى </w:t>
      </w:r>
      <w:r w:rsidRPr="00300D38">
        <w:rPr>
          <w:color w:val="00B0F0"/>
          <w:sz w:val="26"/>
          <w:szCs w:val="26"/>
          <w:rtl/>
        </w:rPr>
        <w:t>بالأكسيولوجيا</w:t>
      </w:r>
      <w:r w:rsidRPr="00300D38">
        <w:rPr>
          <w:sz w:val="26"/>
          <w:szCs w:val="26"/>
          <w:rtl/>
        </w:rPr>
        <w:t>، وهو الذي يهتم بثلاث قيم عليا رئيسية هي: الحق والخير والجمال</w:t>
      </w:r>
      <w:r w:rsidRPr="00300D38">
        <w:rPr>
          <w:sz w:val="26"/>
          <w:szCs w:val="26"/>
        </w:rPr>
        <w:t>.</w:t>
      </w:r>
    </w:p>
    <w:p w:rsidR="00300D38" w:rsidRPr="00300D38" w:rsidRDefault="00300D38" w:rsidP="00300D38">
      <w:pPr>
        <w:pStyle w:val="a6"/>
        <w:ind w:left="360"/>
        <w:rPr>
          <w:sz w:val="26"/>
          <w:szCs w:val="26"/>
          <w:rtl/>
        </w:rPr>
      </w:pPr>
    </w:p>
    <w:p w:rsidR="00300D38" w:rsidRPr="00300D38" w:rsidRDefault="00300D38" w:rsidP="00E90781">
      <w:pPr>
        <w:pStyle w:val="a6"/>
        <w:numPr>
          <w:ilvl w:val="0"/>
          <w:numId w:val="28"/>
        </w:numPr>
        <w:rPr>
          <w:color w:val="C00000"/>
          <w:sz w:val="26"/>
          <w:szCs w:val="26"/>
          <w:rtl/>
        </w:rPr>
      </w:pPr>
      <w:r w:rsidRPr="00300D38">
        <w:rPr>
          <w:b/>
          <w:bCs/>
          <w:color w:val="C00000"/>
          <w:sz w:val="26"/>
          <w:szCs w:val="26"/>
          <w:rtl/>
        </w:rPr>
        <w:t>قضايا المعرفة قضايا فلسفية:</w:t>
      </w:r>
      <w:r w:rsidRPr="00300D38">
        <w:rPr>
          <w:color w:val="C00000"/>
          <w:sz w:val="26"/>
          <w:szCs w:val="26"/>
        </w:rPr>
        <w:t xml:space="preserve"> </w:t>
      </w:r>
    </w:p>
    <w:p w:rsidR="00300D38" w:rsidRPr="00300D38" w:rsidRDefault="00300D38" w:rsidP="00E90781">
      <w:pPr>
        <w:pStyle w:val="a6"/>
        <w:numPr>
          <w:ilvl w:val="0"/>
          <w:numId w:val="29"/>
        </w:numPr>
        <w:rPr>
          <w:sz w:val="26"/>
          <w:szCs w:val="26"/>
          <w:rtl/>
        </w:rPr>
      </w:pPr>
      <w:r w:rsidRPr="00300D38">
        <w:rPr>
          <w:sz w:val="26"/>
          <w:szCs w:val="26"/>
          <w:rtl/>
        </w:rPr>
        <w:t xml:space="preserve">هكذا يتبين أن </w:t>
      </w:r>
      <w:r w:rsidRPr="00300D38">
        <w:rPr>
          <w:color w:val="00B050"/>
          <w:sz w:val="26"/>
          <w:szCs w:val="26"/>
          <w:rtl/>
        </w:rPr>
        <w:t>الإشكالات المرتبطة بالمعرفة هي</w:t>
      </w:r>
      <w:r w:rsidRPr="00300D38">
        <w:rPr>
          <w:sz w:val="26"/>
          <w:szCs w:val="26"/>
          <w:rtl/>
        </w:rPr>
        <w:t xml:space="preserve"> من صلب اهتمام الفيلسوف، </w:t>
      </w:r>
      <w:r w:rsidRPr="00300D38">
        <w:rPr>
          <w:color w:val="00B050"/>
          <w:sz w:val="26"/>
          <w:szCs w:val="26"/>
          <w:rtl/>
        </w:rPr>
        <w:t>وتشكل بجانب</w:t>
      </w:r>
      <w:r w:rsidRPr="00300D38">
        <w:rPr>
          <w:sz w:val="26"/>
          <w:szCs w:val="26"/>
          <w:rtl/>
        </w:rPr>
        <w:t xml:space="preserve"> الإشكالات </w:t>
      </w:r>
      <w:r w:rsidRPr="00300D38">
        <w:rPr>
          <w:color w:val="7030A0"/>
          <w:sz w:val="26"/>
          <w:szCs w:val="26"/>
          <w:rtl/>
        </w:rPr>
        <w:t xml:space="preserve">الأنطلوجية الميتافيزيقية </w:t>
      </w:r>
      <w:r w:rsidRPr="00300D38">
        <w:rPr>
          <w:sz w:val="26"/>
          <w:szCs w:val="26"/>
          <w:rtl/>
        </w:rPr>
        <w:t xml:space="preserve">والإشكالات </w:t>
      </w:r>
      <w:r w:rsidRPr="00300D38">
        <w:rPr>
          <w:color w:val="7030A0"/>
          <w:sz w:val="26"/>
          <w:szCs w:val="26"/>
          <w:rtl/>
        </w:rPr>
        <w:t>الأكسيولوجية القيمية الأرضية الفكرية الأساسية</w:t>
      </w:r>
      <w:r w:rsidRPr="00300D38">
        <w:rPr>
          <w:sz w:val="26"/>
          <w:szCs w:val="26"/>
          <w:rtl/>
        </w:rPr>
        <w:t xml:space="preserve"> التي </w:t>
      </w:r>
      <w:r w:rsidRPr="00300D38">
        <w:rPr>
          <w:color w:val="00B050"/>
          <w:sz w:val="26"/>
          <w:szCs w:val="26"/>
          <w:rtl/>
        </w:rPr>
        <w:t>انصبت عليها</w:t>
      </w:r>
      <w:r w:rsidRPr="00300D38">
        <w:rPr>
          <w:sz w:val="26"/>
          <w:szCs w:val="26"/>
          <w:rtl/>
        </w:rPr>
        <w:t xml:space="preserve"> معاول التفكير الفلسفي، وفلحت تربتها أسئلته الباحثة عن جذور الأفكار والمقلبة لأوجهها المتعددة في أفق الكشف عن درجات الصحة أو اليقين التي تمثلها</w:t>
      </w:r>
      <w:r w:rsidRPr="00300D38">
        <w:rPr>
          <w:sz w:val="26"/>
          <w:szCs w:val="26"/>
        </w:rPr>
        <w:t>.</w:t>
      </w:r>
    </w:p>
    <w:p w:rsidR="00300D38" w:rsidRPr="00300D38" w:rsidRDefault="00300D38" w:rsidP="00E90781">
      <w:pPr>
        <w:pStyle w:val="a6"/>
        <w:numPr>
          <w:ilvl w:val="0"/>
          <w:numId w:val="29"/>
        </w:numPr>
        <w:rPr>
          <w:sz w:val="26"/>
          <w:szCs w:val="26"/>
          <w:rtl/>
        </w:rPr>
      </w:pPr>
      <w:r w:rsidRPr="00300D38">
        <w:rPr>
          <w:sz w:val="26"/>
          <w:szCs w:val="26"/>
          <w:rtl/>
        </w:rPr>
        <w:t xml:space="preserve">وإذا كان </w:t>
      </w:r>
      <w:r w:rsidRPr="00300D38">
        <w:rPr>
          <w:color w:val="00B050"/>
          <w:sz w:val="26"/>
          <w:szCs w:val="26"/>
          <w:rtl/>
        </w:rPr>
        <w:t>الإنسان كائنا عاقلا</w:t>
      </w:r>
      <w:r w:rsidRPr="00300D38">
        <w:rPr>
          <w:sz w:val="26"/>
          <w:szCs w:val="26"/>
          <w:rtl/>
        </w:rPr>
        <w:t xml:space="preserve">، وكان عقله قد مكنه من القدرة على إنتاج مجموعة من الأفكار والمعارف، فإن </w:t>
      </w:r>
      <w:r w:rsidRPr="00300D38">
        <w:rPr>
          <w:color w:val="00B050"/>
          <w:sz w:val="26"/>
          <w:szCs w:val="26"/>
          <w:rtl/>
        </w:rPr>
        <w:t>العقل الفلسفي</w:t>
      </w:r>
      <w:r w:rsidRPr="00300D38">
        <w:rPr>
          <w:sz w:val="26"/>
          <w:szCs w:val="26"/>
          <w:rtl/>
        </w:rPr>
        <w:t xml:space="preserve"> قد اهتم بهذه القدرة بالذات التي يتميز بها الكائن البشري عن عموم الموجودات الطبيعية الأخرى، وطرح حولها العديد من الأسئلة التي تكون في ترابطها وتداخلها الإشكالية المعرفية التي نحن بصدد تناولها والبحث فيها</w:t>
      </w:r>
      <w:r w:rsidRPr="00300D38">
        <w:rPr>
          <w:sz w:val="26"/>
          <w:szCs w:val="26"/>
        </w:rPr>
        <w:t>.</w:t>
      </w:r>
    </w:p>
    <w:p w:rsidR="00300D38" w:rsidRPr="00300D38" w:rsidRDefault="00300D38" w:rsidP="00E90781">
      <w:pPr>
        <w:pStyle w:val="a6"/>
        <w:numPr>
          <w:ilvl w:val="0"/>
          <w:numId w:val="29"/>
        </w:numPr>
        <w:rPr>
          <w:sz w:val="26"/>
          <w:szCs w:val="26"/>
          <w:rtl/>
        </w:rPr>
      </w:pPr>
      <w:r w:rsidRPr="00300D38">
        <w:rPr>
          <w:color w:val="00B050"/>
          <w:sz w:val="26"/>
          <w:szCs w:val="26"/>
          <w:rtl/>
        </w:rPr>
        <w:t>ومن أهم تلك الأسئلة</w:t>
      </w:r>
      <w:r w:rsidRPr="00300D38">
        <w:rPr>
          <w:sz w:val="26"/>
          <w:szCs w:val="26"/>
          <w:rtl/>
        </w:rPr>
        <w:t xml:space="preserve"> التي تشكل الفضاء الإشكالي المتعلق بمجال المعرفة، نذكر تلك المتعلقة بإمكان المعرفة ومصدرها وحدودها ووظيفتها. </w:t>
      </w:r>
    </w:p>
    <w:p w:rsidR="00300D38" w:rsidRPr="00300D38" w:rsidRDefault="00300D38" w:rsidP="00E90781">
      <w:pPr>
        <w:pStyle w:val="a6"/>
        <w:numPr>
          <w:ilvl w:val="0"/>
          <w:numId w:val="29"/>
        </w:numPr>
        <w:rPr>
          <w:sz w:val="26"/>
          <w:szCs w:val="26"/>
        </w:rPr>
      </w:pPr>
      <w:r w:rsidRPr="00300D38">
        <w:rPr>
          <w:sz w:val="26"/>
          <w:szCs w:val="26"/>
          <w:rtl/>
        </w:rPr>
        <w:t xml:space="preserve">وقد </w:t>
      </w:r>
      <w:r w:rsidRPr="00300D38">
        <w:rPr>
          <w:color w:val="00B050"/>
          <w:sz w:val="26"/>
          <w:szCs w:val="26"/>
          <w:rtl/>
        </w:rPr>
        <w:t>تميز تاريخ الفلسفة</w:t>
      </w:r>
      <w:r w:rsidRPr="00300D38">
        <w:rPr>
          <w:sz w:val="26"/>
          <w:szCs w:val="26"/>
          <w:rtl/>
        </w:rPr>
        <w:t xml:space="preserve"> بظهور </w:t>
      </w:r>
      <w:r w:rsidRPr="00300D38">
        <w:rPr>
          <w:color w:val="00B050"/>
          <w:sz w:val="26"/>
          <w:szCs w:val="26"/>
          <w:rtl/>
        </w:rPr>
        <w:t>عدة مذاهب واتجاهات</w:t>
      </w:r>
      <w:r w:rsidRPr="00300D38">
        <w:rPr>
          <w:sz w:val="26"/>
          <w:szCs w:val="26"/>
          <w:rtl/>
        </w:rPr>
        <w:t xml:space="preserve"> جسدت مواقف متعددة، وقدمت إجابات مختلفة</w:t>
      </w:r>
      <w:r w:rsidRPr="00300D38">
        <w:rPr>
          <w:sz w:val="26"/>
          <w:szCs w:val="26"/>
        </w:rPr>
        <w:t xml:space="preserve"> - </w:t>
      </w:r>
      <w:r w:rsidRPr="00300D38">
        <w:rPr>
          <w:sz w:val="26"/>
          <w:szCs w:val="26"/>
          <w:rtl/>
        </w:rPr>
        <w:t>متشابهة أحيانا ومتعارضة أحايين أخرى – بصدد تلك الإشكالات المعرفية</w:t>
      </w:r>
      <w:r w:rsidRPr="00300D38">
        <w:rPr>
          <w:sz w:val="26"/>
          <w:szCs w:val="26"/>
        </w:rPr>
        <w:t xml:space="preserve"> </w:t>
      </w:r>
    </w:p>
    <w:p w:rsidR="00300D38" w:rsidRPr="00300D38" w:rsidRDefault="00300D38" w:rsidP="00E90781">
      <w:pPr>
        <w:pStyle w:val="a6"/>
        <w:numPr>
          <w:ilvl w:val="0"/>
          <w:numId w:val="29"/>
        </w:numPr>
        <w:rPr>
          <w:sz w:val="26"/>
          <w:szCs w:val="26"/>
        </w:rPr>
      </w:pPr>
      <w:r w:rsidRPr="00300D38">
        <w:rPr>
          <w:sz w:val="26"/>
          <w:szCs w:val="26"/>
          <w:rtl/>
        </w:rPr>
        <w:t xml:space="preserve">وسنركز في محاضرتنا هذه على إشكالين معرفيين رئيسيين، أحدهما يخص </w:t>
      </w:r>
      <w:r w:rsidRPr="00300D38">
        <w:rPr>
          <w:color w:val="00B050"/>
          <w:sz w:val="26"/>
          <w:szCs w:val="26"/>
          <w:rtl/>
        </w:rPr>
        <w:t>إمكان المعرفة</w:t>
      </w:r>
      <w:r w:rsidRPr="00300D38">
        <w:rPr>
          <w:sz w:val="26"/>
          <w:szCs w:val="26"/>
          <w:rtl/>
        </w:rPr>
        <w:t xml:space="preserve"> بينما يخص الآخر </w:t>
      </w:r>
      <w:r w:rsidRPr="00300D38">
        <w:rPr>
          <w:color w:val="00B050"/>
          <w:sz w:val="26"/>
          <w:szCs w:val="26"/>
          <w:rtl/>
        </w:rPr>
        <w:t>حدودها</w:t>
      </w:r>
      <w:r w:rsidRPr="00300D38">
        <w:rPr>
          <w:sz w:val="26"/>
          <w:szCs w:val="26"/>
          <w:rtl/>
        </w:rPr>
        <w:t xml:space="preserve">، مثيرين أثناء ذلك تساؤلات تتعلق أيضا بمصدر المعرفة وطبيعتها ومنهجه بلوغها، نظرا لما يوجد من تداخل بين كل هذه الإشكالات التي تطرح حول مسألة المعرفة </w:t>
      </w:r>
      <w:r w:rsidRPr="00300D38">
        <w:rPr>
          <w:color w:val="00B050"/>
          <w:sz w:val="26"/>
          <w:szCs w:val="26"/>
          <w:rtl/>
        </w:rPr>
        <w:t>في حقل التفكير الفلسفي</w:t>
      </w:r>
      <w:r w:rsidRPr="00300D38">
        <w:rPr>
          <w:sz w:val="26"/>
          <w:szCs w:val="26"/>
        </w:rPr>
        <w:t xml:space="preserve">. </w:t>
      </w:r>
    </w:p>
    <w:p w:rsidR="00300D38" w:rsidRPr="00300D38" w:rsidRDefault="00300D38" w:rsidP="00300D38">
      <w:pPr>
        <w:pStyle w:val="a6"/>
        <w:ind w:left="360"/>
        <w:rPr>
          <w:sz w:val="26"/>
          <w:szCs w:val="26"/>
          <w:rtl/>
        </w:rPr>
      </w:pPr>
    </w:p>
    <w:p w:rsidR="00300D38" w:rsidRPr="00300D38" w:rsidRDefault="00300D38" w:rsidP="00E90781">
      <w:pPr>
        <w:pStyle w:val="a6"/>
        <w:numPr>
          <w:ilvl w:val="0"/>
          <w:numId w:val="32"/>
        </w:numPr>
        <w:rPr>
          <w:color w:val="C00000"/>
          <w:sz w:val="26"/>
          <w:szCs w:val="26"/>
          <w:rtl/>
        </w:rPr>
      </w:pPr>
      <w:r w:rsidRPr="00300D38">
        <w:rPr>
          <w:b/>
          <w:bCs/>
          <w:color w:val="C00000"/>
          <w:sz w:val="26"/>
          <w:szCs w:val="26"/>
          <w:rtl/>
        </w:rPr>
        <w:t>إمكانية المعرفة</w:t>
      </w:r>
      <w:r w:rsidRPr="00300D38">
        <w:rPr>
          <w:b/>
          <w:bCs/>
          <w:color w:val="C00000"/>
          <w:sz w:val="26"/>
          <w:szCs w:val="26"/>
        </w:rPr>
        <w:t>:</w:t>
      </w:r>
      <w:r w:rsidRPr="00300D38">
        <w:rPr>
          <w:color w:val="C00000"/>
          <w:sz w:val="26"/>
          <w:szCs w:val="26"/>
        </w:rPr>
        <w:t xml:space="preserve"> </w:t>
      </w:r>
    </w:p>
    <w:p w:rsidR="00300D38" w:rsidRPr="00300D38" w:rsidRDefault="00300D38" w:rsidP="00E90781">
      <w:pPr>
        <w:pStyle w:val="a6"/>
        <w:numPr>
          <w:ilvl w:val="0"/>
          <w:numId w:val="29"/>
        </w:numPr>
        <w:rPr>
          <w:color w:val="FF0000"/>
          <w:sz w:val="26"/>
          <w:szCs w:val="26"/>
        </w:rPr>
      </w:pPr>
      <w:r w:rsidRPr="00300D38">
        <w:rPr>
          <w:sz w:val="26"/>
          <w:szCs w:val="26"/>
          <w:rtl/>
        </w:rPr>
        <w:t>يمكن التعبير</w:t>
      </w:r>
      <w:r w:rsidRPr="00300D38">
        <w:rPr>
          <w:rFonts w:hint="cs"/>
          <w:sz w:val="26"/>
          <w:szCs w:val="26"/>
          <w:rtl/>
        </w:rPr>
        <w:t xml:space="preserve"> </w:t>
      </w:r>
      <w:r w:rsidRPr="00300D38">
        <w:rPr>
          <w:sz w:val="26"/>
          <w:szCs w:val="26"/>
          <w:rtl/>
        </w:rPr>
        <w:t>عن الإشكالية المتعلقة بإمكان المعرفة من خلال التساؤلات التالية</w:t>
      </w:r>
      <w:r w:rsidRPr="00300D38">
        <w:rPr>
          <w:sz w:val="26"/>
          <w:szCs w:val="26"/>
        </w:rPr>
        <w:t xml:space="preserve">: </w:t>
      </w:r>
      <w:r w:rsidRPr="00300D38">
        <w:rPr>
          <w:color w:val="FF0000"/>
          <w:sz w:val="26"/>
          <w:szCs w:val="26"/>
          <w:rtl/>
        </w:rPr>
        <w:t>هل المعرفة ممكنة ؟ وهل بإمكان العقل إنتاج معرفة حقيقية بالإنسان وبالطبيعة وما وراء الطبيعة ؟ وما هي الأسباب أو المحددات التي تجعل هذه المعرفة ممكنة أو غير ممكنة ؟</w:t>
      </w:r>
      <w:r w:rsidRPr="00300D38">
        <w:rPr>
          <w:color w:val="FF0000"/>
          <w:sz w:val="26"/>
          <w:szCs w:val="26"/>
        </w:rPr>
        <w:t xml:space="preserve"> </w:t>
      </w:r>
    </w:p>
    <w:p w:rsidR="00300D38" w:rsidRPr="00300D38" w:rsidRDefault="00300D38" w:rsidP="00E90781">
      <w:pPr>
        <w:pStyle w:val="a6"/>
        <w:numPr>
          <w:ilvl w:val="0"/>
          <w:numId w:val="29"/>
        </w:numPr>
        <w:rPr>
          <w:color w:val="FF0000"/>
          <w:sz w:val="26"/>
          <w:szCs w:val="26"/>
        </w:rPr>
      </w:pPr>
      <w:r w:rsidRPr="00300D38">
        <w:rPr>
          <w:sz w:val="26"/>
          <w:szCs w:val="26"/>
          <w:rtl/>
        </w:rPr>
        <w:t xml:space="preserve">في إطار معالجة هذه الإشكالية، يمكن التمييز بين </w:t>
      </w:r>
      <w:r w:rsidRPr="00300D38">
        <w:rPr>
          <w:color w:val="E36C0A" w:themeColor="accent6" w:themeShade="BF"/>
          <w:sz w:val="26"/>
          <w:szCs w:val="26"/>
          <w:rtl/>
        </w:rPr>
        <w:t>فريقين متعارضين</w:t>
      </w:r>
    </w:p>
    <w:p w:rsidR="00300D38" w:rsidRPr="00300D38" w:rsidRDefault="00300D38" w:rsidP="00E90781">
      <w:pPr>
        <w:pStyle w:val="a6"/>
        <w:numPr>
          <w:ilvl w:val="0"/>
          <w:numId w:val="37"/>
        </w:numPr>
        <w:rPr>
          <w:color w:val="FF0000"/>
          <w:sz w:val="26"/>
          <w:szCs w:val="26"/>
        </w:rPr>
      </w:pPr>
      <w:r w:rsidRPr="00300D38">
        <w:rPr>
          <w:color w:val="00B0F0"/>
          <w:sz w:val="26"/>
          <w:szCs w:val="26"/>
          <w:rtl/>
        </w:rPr>
        <w:t>أحدهما</w:t>
      </w:r>
      <w:r w:rsidRPr="00300D38">
        <w:rPr>
          <w:sz w:val="26"/>
          <w:szCs w:val="26"/>
          <w:rtl/>
        </w:rPr>
        <w:t xml:space="preserve"> يشكك في إمكانية وجود الحقيقة ويقر بعجز العقل وعدم قدرته على بلوغ أية معرفة صحيحة بالأشياء والظواهر</w:t>
      </w:r>
    </w:p>
    <w:p w:rsidR="00300D38" w:rsidRPr="00300D38" w:rsidRDefault="00300D38" w:rsidP="00E90781">
      <w:pPr>
        <w:pStyle w:val="a6"/>
        <w:numPr>
          <w:ilvl w:val="0"/>
          <w:numId w:val="29"/>
        </w:numPr>
        <w:rPr>
          <w:color w:val="FF0000"/>
          <w:sz w:val="26"/>
          <w:szCs w:val="26"/>
        </w:rPr>
      </w:pPr>
      <w:r w:rsidRPr="00300D38">
        <w:rPr>
          <w:sz w:val="26"/>
          <w:szCs w:val="26"/>
          <w:rtl/>
        </w:rPr>
        <w:t xml:space="preserve">ويمثل هذا الموقف </w:t>
      </w:r>
      <w:r w:rsidRPr="00300D38">
        <w:rPr>
          <w:color w:val="00B050"/>
          <w:sz w:val="26"/>
          <w:szCs w:val="26"/>
          <w:rtl/>
        </w:rPr>
        <w:t>الفلاسفة الشكاك أو أصحاب الشك المذهبي</w:t>
      </w:r>
      <w:r w:rsidRPr="00300D38">
        <w:rPr>
          <w:sz w:val="26"/>
          <w:szCs w:val="26"/>
          <w:rtl/>
        </w:rPr>
        <w:t xml:space="preserve"> الذين اتخذوا الشك </w:t>
      </w:r>
      <w:r w:rsidRPr="00300D38">
        <w:rPr>
          <w:color w:val="00B050"/>
          <w:sz w:val="26"/>
          <w:szCs w:val="26"/>
          <w:rtl/>
        </w:rPr>
        <w:t>عقيدة لهم في الحياة</w:t>
      </w:r>
      <w:r w:rsidRPr="00300D38">
        <w:rPr>
          <w:sz w:val="26"/>
          <w:szCs w:val="26"/>
          <w:rtl/>
        </w:rPr>
        <w:t xml:space="preserve">، بحيث أنكروا جميع الحقائق ولم يستطيعوا الخروج من دائرة الشك. </w:t>
      </w:r>
    </w:p>
    <w:p w:rsidR="00300D38" w:rsidRPr="00300D38" w:rsidRDefault="00300D38" w:rsidP="00E90781">
      <w:pPr>
        <w:pStyle w:val="a6"/>
        <w:numPr>
          <w:ilvl w:val="0"/>
          <w:numId w:val="37"/>
        </w:numPr>
        <w:rPr>
          <w:color w:val="FF0000"/>
          <w:sz w:val="26"/>
          <w:szCs w:val="26"/>
        </w:rPr>
      </w:pPr>
      <w:r w:rsidRPr="00300D38">
        <w:rPr>
          <w:color w:val="00B0F0"/>
          <w:sz w:val="26"/>
          <w:szCs w:val="26"/>
          <w:rtl/>
        </w:rPr>
        <w:t>أما الفريق الآخر</w:t>
      </w:r>
      <w:r w:rsidRPr="00300D38">
        <w:rPr>
          <w:sz w:val="26"/>
          <w:szCs w:val="26"/>
          <w:rtl/>
        </w:rPr>
        <w:t xml:space="preserve"> فيمثله </w:t>
      </w:r>
      <w:r w:rsidRPr="00300D38">
        <w:rPr>
          <w:color w:val="00B050"/>
          <w:sz w:val="26"/>
          <w:szCs w:val="26"/>
          <w:rtl/>
        </w:rPr>
        <w:t>الفلاسفة الاعتقاديون أو الوثوقيون</w:t>
      </w:r>
      <w:r w:rsidRPr="00300D38">
        <w:rPr>
          <w:sz w:val="26"/>
          <w:szCs w:val="26"/>
          <w:rtl/>
        </w:rPr>
        <w:t xml:space="preserve"> الذين </w:t>
      </w:r>
      <w:r w:rsidRPr="00300D38">
        <w:rPr>
          <w:color w:val="00B050"/>
          <w:sz w:val="26"/>
          <w:szCs w:val="26"/>
          <w:rtl/>
        </w:rPr>
        <w:t>يثقون في قدرة العقل على بلوغ الحقيقة واليقين</w:t>
      </w:r>
      <w:r w:rsidRPr="00300D38">
        <w:rPr>
          <w:sz w:val="26"/>
          <w:szCs w:val="26"/>
          <w:rtl/>
        </w:rPr>
        <w:t xml:space="preserve">، ويقولون بالتالي </w:t>
      </w:r>
      <w:r w:rsidRPr="00300D38">
        <w:rPr>
          <w:color w:val="00B050"/>
          <w:sz w:val="26"/>
          <w:szCs w:val="26"/>
          <w:rtl/>
        </w:rPr>
        <w:t>بإمكانية بلوغ الحقيقة</w:t>
      </w:r>
      <w:r w:rsidRPr="00300D38">
        <w:rPr>
          <w:sz w:val="26"/>
          <w:szCs w:val="26"/>
          <w:rtl/>
        </w:rPr>
        <w:t xml:space="preserve"> ويعترفون للعقل قدرته على بلوغ المعرفة المتعلقة بالظواهر سواء كانت طبيعية أم إنسانية</w:t>
      </w:r>
      <w:r w:rsidRPr="00300D38">
        <w:rPr>
          <w:sz w:val="26"/>
          <w:szCs w:val="26"/>
        </w:rPr>
        <w:t>.</w:t>
      </w:r>
    </w:p>
    <w:p w:rsidR="00300D38" w:rsidRPr="00300D38" w:rsidRDefault="00300D38" w:rsidP="00300D38">
      <w:pPr>
        <w:pStyle w:val="a6"/>
        <w:ind w:left="360"/>
        <w:rPr>
          <w:color w:val="FF0000"/>
          <w:sz w:val="26"/>
          <w:szCs w:val="26"/>
          <w:rtl/>
        </w:rPr>
      </w:pPr>
    </w:p>
    <w:p w:rsidR="00300D38" w:rsidRPr="00300D38" w:rsidRDefault="00300D38" w:rsidP="00E90781">
      <w:pPr>
        <w:pStyle w:val="a6"/>
        <w:numPr>
          <w:ilvl w:val="0"/>
          <w:numId w:val="32"/>
        </w:numPr>
        <w:rPr>
          <w:color w:val="C00000"/>
          <w:sz w:val="26"/>
          <w:szCs w:val="26"/>
          <w:rtl/>
        </w:rPr>
      </w:pPr>
      <w:r w:rsidRPr="00300D38">
        <w:rPr>
          <w:b/>
          <w:bCs/>
          <w:color w:val="C00000"/>
          <w:sz w:val="26"/>
          <w:szCs w:val="26"/>
          <w:rtl/>
          <w:lang w:bidi="ar-MA"/>
        </w:rPr>
        <w:t>حدود المعرفة</w:t>
      </w:r>
      <w:r w:rsidRPr="00300D38">
        <w:rPr>
          <w:b/>
          <w:bCs/>
          <w:color w:val="C00000"/>
          <w:sz w:val="26"/>
          <w:szCs w:val="26"/>
        </w:rPr>
        <w:t>:</w:t>
      </w:r>
      <w:r w:rsidRPr="00300D38">
        <w:rPr>
          <w:color w:val="C00000"/>
          <w:sz w:val="26"/>
          <w:szCs w:val="26"/>
        </w:rPr>
        <w:t xml:space="preserve"> </w:t>
      </w:r>
    </w:p>
    <w:p w:rsidR="00300D38" w:rsidRPr="00300D38" w:rsidRDefault="00300D38" w:rsidP="00E90781">
      <w:pPr>
        <w:pStyle w:val="a6"/>
        <w:numPr>
          <w:ilvl w:val="0"/>
          <w:numId w:val="29"/>
        </w:numPr>
        <w:rPr>
          <w:sz w:val="26"/>
          <w:szCs w:val="26"/>
        </w:rPr>
      </w:pPr>
      <w:r w:rsidRPr="00300D38">
        <w:rPr>
          <w:sz w:val="26"/>
          <w:szCs w:val="26"/>
          <w:rtl/>
          <w:lang w:bidi="ar-MA"/>
        </w:rPr>
        <w:t>لقد أشرنا في معرض حديثنا عن ال</w:t>
      </w:r>
      <w:r w:rsidRPr="00300D38">
        <w:rPr>
          <w:sz w:val="26"/>
          <w:szCs w:val="26"/>
          <w:rtl/>
        </w:rPr>
        <w:t>م</w:t>
      </w:r>
      <w:r w:rsidRPr="00300D38">
        <w:rPr>
          <w:sz w:val="26"/>
          <w:szCs w:val="26"/>
          <w:rtl/>
          <w:lang w:bidi="ar-MA"/>
        </w:rPr>
        <w:t xml:space="preserve">وقف التجريبي إلى أنه يجعل حدود المعرفة </w:t>
      </w:r>
      <w:r w:rsidRPr="00300D38">
        <w:rPr>
          <w:color w:val="00B050"/>
          <w:sz w:val="26"/>
          <w:szCs w:val="26"/>
          <w:rtl/>
          <w:lang w:bidi="ar-MA"/>
        </w:rPr>
        <w:t>محصورة</w:t>
      </w:r>
      <w:r w:rsidRPr="00300D38">
        <w:rPr>
          <w:sz w:val="26"/>
          <w:szCs w:val="26"/>
          <w:rtl/>
          <w:lang w:bidi="ar-MA"/>
        </w:rPr>
        <w:t xml:space="preserve"> في نطاق ما هو حسي تجريبي. </w:t>
      </w:r>
    </w:p>
    <w:p w:rsidR="00300D38" w:rsidRPr="00300D38" w:rsidRDefault="00300D38" w:rsidP="00E90781">
      <w:pPr>
        <w:pStyle w:val="a6"/>
        <w:numPr>
          <w:ilvl w:val="0"/>
          <w:numId w:val="29"/>
        </w:numPr>
        <w:rPr>
          <w:sz w:val="26"/>
          <w:szCs w:val="26"/>
          <w:rtl/>
        </w:rPr>
      </w:pPr>
      <w:r w:rsidRPr="00300D38">
        <w:rPr>
          <w:sz w:val="26"/>
          <w:szCs w:val="26"/>
          <w:rtl/>
          <w:lang w:bidi="ar-MA"/>
        </w:rPr>
        <w:t xml:space="preserve">هكذا فقد عمل </w:t>
      </w:r>
      <w:r w:rsidRPr="00300D38">
        <w:rPr>
          <w:b/>
          <w:bCs/>
          <w:color w:val="FF00FF"/>
          <w:sz w:val="26"/>
          <w:szCs w:val="26"/>
          <w:rtl/>
          <w:lang w:bidi="ar-MA"/>
        </w:rPr>
        <w:t>لوك وهيوم</w:t>
      </w:r>
      <w:r w:rsidRPr="00300D38">
        <w:rPr>
          <w:sz w:val="26"/>
          <w:szCs w:val="26"/>
          <w:rtl/>
          <w:lang w:bidi="ar-MA"/>
        </w:rPr>
        <w:t xml:space="preserve"> على تفنيد الموقف العقلاني </w:t>
      </w:r>
      <w:r w:rsidRPr="00300D38">
        <w:rPr>
          <w:color w:val="00B050"/>
          <w:sz w:val="26"/>
          <w:szCs w:val="26"/>
          <w:rtl/>
          <w:lang w:bidi="ar-MA"/>
        </w:rPr>
        <w:t>القائل بوجود الأفكار الفطرية</w:t>
      </w:r>
      <w:r w:rsidRPr="00300D38">
        <w:rPr>
          <w:sz w:val="26"/>
          <w:szCs w:val="26"/>
          <w:rtl/>
          <w:lang w:bidi="ar-MA"/>
        </w:rPr>
        <w:t xml:space="preserve">، واعتبروا أن الخبرة الحسية هي </w:t>
      </w:r>
      <w:r w:rsidRPr="00300D38">
        <w:rPr>
          <w:color w:val="00B050"/>
          <w:sz w:val="26"/>
          <w:szCs w:val="26"/>
          <w:rtl/>
          <w:lang w:bidi="ar-MA"/>
        </w:rPr>
        <w:t>بداية أي بحث عن أية معرفة صحيحة وحقيقية</w:t>
      </w:r>
      <w:r w:rsidRPr="00300D38">
        <w:rPr>
          <w:sz w:val="26"/>
          <w:szCs w:val="26"/>
        </w:rPr>
        <w:t>.</w:t>
      </w:r>
    </w:p>
    <w:p w:rsidR="00300D38" w:rsidRPr="00300D38" w:rsidRDefault="00300D38" w:rsidP="00E90781">
      <w:pPr>
        <w:pStyle w:val="a6"/>
        <w:numPr>
          <w:ilvl w:val="0"/>
          <w:numId w:val="33"/>
        </w:numPr>
        <w:rPr>
          <w:color w:val="C00000"/>
          <w:sz w:val="26"/>
          <w:szCs w:val="26"/>
        </w:rPr>
      </w:pPr>
      <w:r w:rsidRPr="00300D38">
        <w:rPr>
          <w:b/>
          <w:bCs/>
          <w:color w:val="C00000"/>
          <w:sz w:val="26"/>
          <w:szCs w:val="26"/>
          <w:rtl/>
        </w:rPr>
        <w:lastRenderedPageBreak/>
        <w:t xml:space="preserve">ثانيا: نظرية المعرفة: </w:t>
      </w:r>
    </w:p>
    <w:p w:rsidR="00300D38" w:rsidRPr="00300D38" w:rsidRDefault="00300D38" w:rsidP="00300D38">
      <w:pPr>
        <w:pStyle w:val="a6"/>
        <w:ind w:left="360"/>
        <w:rPr>
          <w:color w:val="C00000"/>
          <w:sz w:val="26"/>
          <w:szCs w:val="26"/>
          <w:rtl/>
        </w:rPr>
      </w:pPr>
    </w:p>
    <w:p w:rsidR="00300D38" w:rsidRPr="00300D38" w:rsidRDefault="00300D38" w:rsidP="00E90781">
      <w:pPr>
        <w:pStyle w:val="a6"/>
        <w:numPr>
          <w:ilvl w:val="0"/>
          <w:numId w:val="34"/>
        </w:numPr>
        <w:rPr>
          <w:color w:val="C00000"/>
          <w:sz w:val="26"/>
          <w:szCs w:val="26"/>
          <w:rtl/>
        </w:rPr>
      </w:pPr>
      <w:r w:rsidRPr="00300D38">
        <w:rPr>
          <w:b/>
          <w:bCs/>
          <w:color w:val="C00000"/>
          <w:sz w:val="26"/>
          <w:szCs w:val="26"/>
          <w:rtl/>
        </w:rPr>
        <w:t>مفهوم النظرية:</w:t>
      </w:r>
      <w:r w:rsidRPr="00300D38">
        <w:rPr>
          <w:color w:val="C00000"/>
          <w:sz w:val="26"/>
          <w:szCs w:val="26"/>
        </w:rPr>
        <w:t xml:space="preserve"> </w:t>
      </w:r>
    </w:p>
    <w:p w:rsidR="00300D38" w:rsidRPr="00300D38" w:rsidRDefault="00300D38" w:rsidP="00E90781">
      <w:pPr>
        <w:pStyle w:val="a6"/>
        <w:numPr>
          <w:ilvl w:val="0"/>
          <w:numId w:val="29"/>
        </w:numPr>
        <w:rPr>
          <w:sz w:val="26"/>
          <w:szCs w:val="26"/>
        </w:rPr>
      </w:pPr>
      <w:r w:rsidRPr="00300D38">
        <w:rPr>
          <w:color w:val="0070C0"/>
          <w:sz w:val="26"/>
          <w:szCs w:val="26"/>
          <w:rtl/>
        </w:rPr>
        <w:t>النظر هو</w:t>
      </w:r>
      <w:r w:rsidRPr="00300D38">
        <w:rPr>
          <w:rFonts w:hint="cs"/>
          <w:sz w:val="26"/>
          <w:szCs w:val="26"/>
          <w:rtl/>
        </w:rPr>
        <w:t>:</w:t>
      </w:r>
      <w:r w:rsidRPr="00300D38">
        <w:rPr>
          <w:sz w:val="26"/>
          <w:szCs w:val="26"/>
          <w:rtl/>
        </w:rPr>
        <w:t xml:space="preserve"> التفكر والتأمل الذي يصدر من النفس في الأمور المعلومة للحصول منها أو عبرها على الأمور المجهولة،</w:t>
      </w:r>
    </w:p>
    <w:p w:rsidR="00300D38" w:rsidRPr="00300D38" w:rsidRDefault="00300D38" w:rsidP="00E90781">
      <w:pPr>
        <w:pStyle w:val="a6"/>
        <w:numPr>
          <w:ilvl w:val="0"/>
          <w:numId w:val="29"/>
        </w:numPr>
        <w:rPr>
          <w:sz w:val="26"/>
          <w:szCs w:val="26"/>
          <w:rtl/>
        </w:rPr>
      </w:pPr>
      <w:r w:rsidRPr="00300D38">
        <w:rPr>
          <w:b/>
          <w:bCs/>
          <w:color w:val="0070C0"/>
          <w:sz w:val="26"/>
          <w:szCs w:val="26"/>
          <w:rtl/>
        </w:rPr>
        <w:t>يمكن تعريف النظرية بأنها</w:t>
      </w:r>
      <w:r w:rsidRPr="00300D38">
        <w:rPr>
          <w:sz w:val="26"/>
          <w:szCs w:val="26"/>
          <w:rtl/>
        </w:rPr>
        <w:t xml:space="preserve"> </w:t>
      </w:r>
      <w:r w:rsidRPr="00300D38">
        <w:rPr>
          <w:rFonts w:hint="cs"/>
          <w:sz w:val="26"/>
          <w:szCs w:val="26"/>
          <w:rtl/>
        </w:rPr>
        <w:t xml:space="preserve">: </w:t>
      </w:r>
      <w:r w:rsidRPr="00300D38">
        <w:rPr>
          <w:sz w:val="26"/>
          <w:szCs w:val="26"/>
          <w:rtl/>
        </w:rPr>
        <w:t>مقدمات فكرية وعقلية بإتباعها وإعمال قواعدها نحصل على نتائج ومعارف مستنبطة من تلك المقدمات.</w:t>
      </w:r>
      <w:r w:rsidRPr="00300D38">
        <w:rPr>
          <w:sz w:val="26"/>
          <w:szCs w:val="26"/>
        </w:rPr>
        <w:t xml:space="preserve"> </w:t>
      </w:r>
    </w:p>
    <w:p w:rsidR="00300D38" w:rsidRPr="00300D38" w:rsidRDefault="00300D38" w:rsidP="00E90781">
      <w:pPr>
        <w:pStyle w:val="a6"/>
        <w:numPr>
          <w:ilvl w:val="0"/>
          <w:numId w:val="29"/>
        </w:numPr>
        <w:rPr>
          <w:sz w:val="26"/>
          <w:szCs w:val="26"/>
          <w:rtl/>
        </w:rPr>
      </w:pPr>
      <w:r w:rsidRPr="00300D38">
        <w:rPr>
          <w:color w:val="0070C0"/>
          <w:sz w:val="26"/>
          <w:szCs w:val="26"/>
          <w:rtl/>
        </w:rPr>
        <w:t>والنظرية هي</w:t>
      </w:r>
      <w:r w:rsidRPr="00300D38">
        <w:rPr>
          <w:rFonts w:hint="cs"/>
          <w:sz w:val="26"/>
          <w:szCs w:val="26"/>
          <w:rtl/>
        </w:rPr>
        <w:t>:</w:t>
      </w:r>
      <w:r w:rsidRPr="00300D38">
        <w:rPr>
          <w:sz w:val="26"/>
          <w:szCs w:val="26"/>
          <w:rtl/>
        </w:rPr>
        <w:t xml:space="preserve"> </w:t>
      </w:r>
      <w:r w:rsidRPr="00300D38">
        <w:rPr>
          <w:color w:val="00B050"/>
          <w:sz w:val="26"/>
          <w:szCs w:val="26"/>
          <w:rtl/>
        </w:rPr>
        <w:t>مجموعة من المفاهيم والتعريفات والمقترحات المترابطة التي تمثل نظرة منظمة للظاهرات</w:t>
      </w:r>
      <w:r w:rsidRPr="00300D38">
        <w:rPr>
          <w:sz w:val="26"/>
          <w:szCs w:val="26"/>
          <w:rtl/>
        </w:rPr>
        <w:t xml:space="preserve"> وذلك بتحديد العلاقات بين المتغيرات بغرض تفسير الظاهرات والتنبؤ بها.</w:t>
      </w:r>
      <w:r w:rsidRPr="00300D38">
        <w:rPr>
          <w:sz w:val="26"/>
          <w:szCs w:val="26"/>
        </w:rPr>
        <w:t xml:space="preserve"> </w:t>
      </w:r>
    </w:p>
    <w:p w:rsidR="00300D38" w:rsidRPr="00300D38" w:rsidRDefault="00300D38" w:rsidP="00E90781">
      <w:pPr>
        <w:pStyle w:val="a6"/>
        <w:numPr>
          <w:ilvl w:val="0"/>
          <w:numId w:val="29"/>
        </w:numPr>
        <w:rPr>
          <w:sz w:val="26"/>
          <w:szCs w:val="26"/>
          <w:rtl/>
        </w:rPr>
      </w:pPr>
      <w:r w:rsidRPr="00300D38">
        <w:rPr>
          <w:sz w:val="26"/>
          <w:szCs w:val="26"/>
          <w:rtl/>
        </w:rPr>
        <w:t xml:space="preserve">وللنظرية تعريفات أخرى كثيرة، كلها </w:t>
      </w:r>
      <w:r w:rsidRPr="00300D38">
        <w:rPr>
          <w:color w:val="00B050"/>
          <w:sz w:val="26"/>
          <w:szCs w:val="26"/>
          <w:rtl/>
        </w:rPr>
        <w:t>تدور حول أنها معارف وعلوم</w:t>
      </w:r>
      <w:r w:rsidRPr="00300D38">
        <w:rPr>
          <w:sz w:val="26"/>
          <w:szCs w:val="26"/>
          <w:rtl/>
        </w:rPr>
        <w:t xml:space="preserve"> أخذت شكل </w:t>
      </w:r>
      <w:r w:rsidRPr="00300D38">
        <w:rPr>
          <w:color w:val="00B050"/>
          <w:sz w:val="26"/>
          <w:szCs w:val="26"/>
          <w:rtl/>
        </w:rPr>
        <w:t>القواعد العلمية المتفق عليها</w:t>
      </w:r>
      <w:r w:rsidRPr="00300D38">
        <w:rPr>
          <w:sz w:val="26"/>
          <w:szCs w:val="26"/>
          <w:rtl/>
        </w:rPr>
        <w:t xml:space="preserve"> والتي يستعان بها في </w:t>
      </w:r>
      <w:r w:rsidRPr="00300D38">
        <w:rPr>
          <w:color w:val="00B050"/>
          <w:sz w:val="26"/>
          <w:szCs w:val="26"/>
          <w:rtl/>
        </w:rPr>
        <w:t>وضع النظم وحلول المشكلات</w:t>
      </w:r>
      <w:r w:rsidRPr="00300D38">
        <w:rPr>
          <w:sz w:val="26"/>
          <w:szCs w:val="26"/>
          <w:rtl/>
        </w:rPr>
        <w:t>.</w:t>
      </w:r>
      <w:r w:rsidRPr="00300D38">
        <w:rPr>
          <w:sz w:val="26"/>
          <w:szCs w:val="26"/>
        </w:rPr>
        <w:t xml:space="preserve"> </w:t>
      </w:r>
    </w:p>
    <w:p w:rsidR="00300D38" w:rsidRPr="00300D38" w:rsidRDefault="00300D38" w:rsidP="00E90781">
      <w:pPr>
        <w:pStyle w:val="a6"/>
        <w:numPr>
          <w:ilvl w:val="0"/>
          <w:numId w:val="29"/>
        </w:numPr>
        <w:rPr>
          <w:sz w:val="26"/>
          <w:szCs w:val="26"/>
        </w:rPr>
      </w:pPr>
      <w:r w:rsidRPr="00300D38">
        <w:rPr>
          <w:color w:val="FF0000"/>
          <w:sz w:val="26"/>
          <w:szCs w:val="26"/>
          <w:rtl/>
          <w:lang w:bidi="ar-SY"/>
        </w:rPr>
        <w:t>والنظرية (</w:t>
      </w:r>
      <w:r w:rsidRPr="00300D38">
        <w:rPr>
          <w:b/>
          <w:bCs/>
          <w:color w:val="FF0000"/>
          <w:sz w:val="26"/>
          <w:szCs w:val="26"/>
        </w:rPr>
        <w:t>theory</w:t>
      </w:r>
      <w:r w:rsidRPr="00300D38">
        <w:rPr>
          <w:color w:val="FF0000"/>
          <w:sz w:val="26"/>
          <w:szCs w:val="26"/>
          <w:rtl/>
        </w:rPr>
        <w:t>)</w:t>
      </w:r>
      <w:r w:rsidRPr="00300D38">
        <w:rPr>
          <w:sz w:val="26"/>
          <w:szCs w:val="26"/>
          <w:rtl/>
        </w:rPr>
        <w:t xml:space="preserve"> </w:t>
      </w:r>
      <w:r w:rsidRPr="00300D38">
        <w:rPr>
          <w:color w:val="00B0F0"/>
          <w:sz w:val="26"/>
          <w:szCs w:val="26"/>
          <w:rtl/>
          <w:lang w:bidi="ar-SY"/>
        </w:rPr>
        <w:t>تصور أو فرض علمي</w:t>
      </w:r>
      <w:r w:rsidRPr="00300D38">
        <w:rPr>
          <w:sz w:val="26"/>
          <w:szCs w:val="26"/>
          <w:rtl/>
          <w:lang w:bidi="ar-SY"/>
        </w:rPr>
        <w:t xml:space="preserve"> </w:t>
      </w:r>
      <w:r w:rsidRPr="00300D38">
        <w:rPr>
          <w:rFonts w:hint="cs"/>
          <w:sz w:val="26"/>
          <w:szCs w:val="26"/>
          <w:rtl/>
          <w:lang w:bidi="ar-SY"/>
        </w:rPr>
        <w:t>:</w:t>
      </w:r>
    </w:p>
    <w:p w:rsidR="00300D38" w:rsidRPr="00300D38" w:rsidRDefault="00300D38" w:rsidP="00E90781">
      <w:pPr>
        <w:pStyle w:val="a6"/>
        <w:numPr>
          <w:ilvl w:val="0"/>
          <w:numId w:val="30"/>
        </w:numPr>
        <w:rPr>
          <w:sz w:val="26"/>
          <w:szCs w:val="26"/>
        </w:rPr>
      </w:pPr>
      <w:r w:rsidRPr="00300D38">
        <w:rPr>
          <w:sz w:val="26"/>
          <w:szCs w:val="26"/>
          <w:rtl/>
          <w:lang w:bidi="ar-SY"/>
        </w:rPr>
        <w:t>يربط عدة قوانين بعضها ببعض، ويردها إلى مبدأ واحد</w:t>
      </w:r>
    </w:p>
    <w:p w:rsidR="00300D38" w:rsidRPr="00300D38" w:rsidRDefault="00300D38" w:rsidP="00E90781">
      <w:pPr>
        <w:pStyle w:val="a6"/>
        <w:numPr>
          <w:ilvl w:val="0"/>
          <w:numId w:val="30"/>
        </w:numPr>
        <w:rPr>
          <w:sz w:val="26"/>
          <w:szCs w:val="26"/>
        </w:rPr>
      </w:pPr>
      <w:r w:rsidRPr="00300D38">
        <w:rPr>
          <w:sz w:val="26"/>
          <w:szCs w:val="26"/>
          <w:rtl/>
          <w:lang w:bidi="ar-SY"/>
        </w:rPr>
        <w:t>يستنبط منه أحكاماً وقواعد</w:t>
      </w:r>
    </w:p>
    <w:p w:rsidR="00300D38" w:rsidRPr="00300D38" w:rsidRDefault="00300D38" w:rsidP="00E90781">
      <w:pPr>
        <w:pStyle w:val="a6"/>
        <w:numPr>
          <w:ilvl w:val="0"/>
          <w:numId w:val="30"/>
        </w:numPr>
        <w:rPr>
          <w:sz w:val="26"/>
          <w:szCs w:val="26"/>
        </w:rPr>
      </w:pPr>
      <w:r w:rsidRPr="00300D38">
        <w:rPr>
          <w:sz w:val="26"/>
          <w:szCs w:val="26"/>
          <w:rtl/>
          <w:lang w:bidi="ar-SY"/>
        </w:rPr>
        <w:t>يتسم بالعمومية</w:t>
      </w:r>
    </w:p>
    <w:p w:rsidR="00300D38" w:rsidRPr="00300D38" w:rsidRDefault="00300D38" w:rsidP="00E90781">
      <w:pPr>
        <w:pStyle w:val="a6"/>
        <w:numPr>
          <w:ilvl w:val="0"/>
          <w:numId w:val="30"/>
        </w:numPr>
        <w:rPr>
          <w:sz w:val="26"/>
          <w:szCs w:val="26"/>
        </w:rPr>
      </w:pPr>
      <w:r w:rsidRPr="00300D38">
        <w:rPr>
          <w:sz w:val="26"/>
          <w:szCs w:val="26"/>
          <w:rtl/>
          <w:lang w:bidi="ar-SY"/>
        </w:rPr>
        <w:t>وينتظم علماً أو عدة علوم</w:t>
      </w:r>
    </w:p>
    <w:p w:rsidR="00300D38" w:rsidRPr="00300D38" w:rsidRDefault="00300D38" w:rsidP="00E90781">
      <w:pPr>
        <w:pStyle w:val="a6"/>
        <w:numPr>
          <w:ilvl w:val="0"/>
          <w:numId w:val="30"/>
        </w:numPr>
        <w:rPr>
          <w:sz w:val="26"/>
          <w:szCs w:val="26"/>
        </w:rPr>
      </w:pPr>
      <w:r w:rsidRPr="00300D38">
        <w:rPr>
          <w:sz w:val="26"/>
          <w:szCs w:val="26"/>
          <w:rtl/>
          <w:lang w:bidi="ar-SY"/>
        </w:rPr>
        <w:t>ويقدم منهجاً للبحث والتفسير</w:t>
      </w:r>
    </w:p>
    <w:p w:rsidR="00300D38" w:rsidRPr="00300D38" w:rsidRDefault="00300D38" w:rsidP="00E90781">
      <w:pPr>
        <w:pStyle w:val="a6"/>
        <w:numPr>
          <w:ilvl w:val="0"/>
          <w:numId w:val="30"/>
        </w:numPr>
        <w:rPr>
          <w:sz w:val="26"/>
          <w:szCs w:val="26"/>
        </w:rPr>
      </w:pPr>
      <w:r w:rsidRPr="00300D38">
        <w:rPr>
          <w:sz w:val="26"/>
          <w:szCs w:val="26"/>
          <w:rtl/>
          <w:lang w:bidi="ar-SY"/>
        </w:rPr>
        <w:t xml:space="preserve">ويربط النتائج بالمبادئ. </w:t>
      </w:r>
    </w:p>
    <w:p w:rsidR="00300D38" w:rsidRPr="00300D38" w:rsidRDefault="00300D38" w:rsidP="00E90781">
      <w:pPr>
        <w:pStyle w:val="a6"/>
        <w:numPr>
          <w:ilvl w:val="0"/>
          <w:numId w:val="29"/>
        </w:numPr>
        <w:rPr>
          <w:sz w:val="26"/>
          <w:szCs w:val="26"/>
          <w:rtl/>
        </w:rPr>
      </w:pPr>
      <w:r w:rsidRPr="00300D38">
        <w:rPr>
          <w:sz w:val="26"/>
          <w:szCs w:val="26"/>
          <w:rtl/>
          <w:lang w:bidi="ar-SY"/>
        </w:rPr>
        <w:t xml:space="preserve">وللنظرية اصطلاحاً عدد من المعاني المختلفة باختلاف الفرع الذي تستخدم فيه هذه الكلمة. </w:t>
      </w:r>
    </w:p>
    <w:p w:rsidR="00300D38" w:rsidRPr="00300D38" w:rsidRDefault="00300D38" w:rsidP="00E90781">
      <w:pPr>
        <w:pStyle w:val="a6"/>
        <w:numPr>
          <w:ilvl w:val="0"/>
          <w:numId w:val="29"/>
        </w:numPr>
        <w:rPr>
          <w:sz w:val="26"/>
          <w:szCs w:val="26"/>
        </w:rPr>
      </w:pPr>
      <w:r w:rsidRPr="00300D38">
        <w:rPr>
          <w:color w:val="FF0000"/>
          <w:sz w:val="26"/>
          <w:szCs w:val="26"/>
          <w:rtl/>
          <w:lang w:bidi="ar-SY"/>
        </w:rPr>
        <w:t>فالنظرية عند الفلاسفة</w:t>
      </w:r>
      <w:r w:rsidRPr="00300D38">
        <w:rPr>
          <w:sz w:val="26"/>
          <w:szCs w:val="26"/>
          <w:rtl/>
          <w:lang w:bidi="ar-SY"/>
        </w:rPr>
        <w:t xml:space="preserve"> تركيب عقلي، مؤلف من تصورات منسقة، تهدف إلى ربط النتائج بالمبادئ والإجابة عن مشكلة فلسفية معيّنة. </w:t>
      </w:r>
    </w:p>
    <w:p w:rsidR="00300D38" w:rsidRPr="00300D38" w:rsidRDefault="00300D38" w:rsidP="00E90781">
      <w:pPr>
        <w:pStyle w:val="a6"/>
        <w:numPr>
          <w:ilvl w:val="0"/>
          <w:numId w:val="29"/>
        </w:numPr>
        <w:rPr>
          <w:sz w:val="26"/>
          <w:szCs w:val="26"/>
        </w:rPr>
      </w:pPr>
      <w:r w:rsidRPr="00300D38">
        <w:rPr>
          <w:color w:val="FF0000"/>
          <w:sz w:val="26"/>
          <w:szCs w:val="26"/>
          <w:rtl/>
          <w:lang w:bidi="ar-SY"/>
        </w:rPr>
        <w:t>فالنظرية الفلسفية</w:t>
      </w:r>
      <w:r w:rsidRPr="00300D38">
        <w:rPr>
          <w:sz w:val="26"/>
          <w:szCs w:val="26"/>
          <w:rtl/>
          <w:lang w:bidi="ar-SY"/>
        </w:rPr>
        <w:t xml:space="preserve"> مكونة من عدد مترابط من الحجج، يدعم بها الفيلسوف وجهة نظره تجاه عدد من القضايا الفلسفية التي يثيرها الذهن</w:t>
      </w:r>
    </w:p>
    <w:p w:rsidR="00300D38" w:rsidRPr="00300D38" w:rsidRDefault="00300D38" w:rsidP="00E90781">
      <w:pPr>
        <w:pStyle w:val="a6"/>
        <w:numPr>
          <w:ilvl w:val="0"/>
          <w:numId w:val="29"/>
        </w:numPr>
        <w:rPr>
          <w:sz w:val="26"/>
          <w:szCs w:val="26"/>
          <w:rtl/>
        </w:rPr>
      </w:pPr>
      <w:r w:rsidRPr="00300D38">
        <w:rPr>
          <w:sz w:val="26"/>
          <w:szCs w:val="26"/>
          <w:rtl/>
          <w:lang w:bidi="ar-SY"/>
        </w:rPr>
        <w:t xml:space="preserve">على سبيل المثال حول طبيعة الوجود والإنسان والحياة والمعرفة والحرية والتطور والعلل واليقين والاحتمال ونحو ذلك. ويكوّن مجموع هذه النظريات الفلسفية المترابطة كلاً عضوياً يحدد المذهب الفلسفي لذاك الفيلسوف. </w:t>
      </w:r>
    </w:p>
    <w:p w:rsidR="00300D38" w:rsidRPr="00300D38" w:rsidRDefault="00300D38" w:rsidP="00E90781">
      <w:pPr>
        <w:pStyle w:val="a6"/>
        <w:numPr>
          <w:ilvl w:val="0"/>
          <w:numId w:val="29"/>
        </w:numPr>
        <w:rPr>
          <w:sz w:val="26"/>
          <w:szCs w:val="26"/>
          <w:rtl/>
        </w:rPr>
      </w:pPr>
      <w:r w:rsidRPr="00300D38">
        <w:rPr>
          <w:sz w:val="26"/>
          <w:szCs w:val="26"/>
          <w:rtl/>
          <w:lang w:bidi="ar-SY"/>
        </w:rPr>
        <w:t xml:space="preserve">كما تطلق النظرية على ما يقابل </w:t>
      </w:r>
      <w:r w:rsidRPr="00300D38">
        <w:rPr>
          <w:color w:val="0070C0"/>
          <w:sz w:val="26"/>
          <w:szCs w:val="26"/>
          <w:u w:val="single"/>
          <w:rtl/>
          <w:lang w:bidi="ar-SY"/>
        </w:rPr>
        <w:t xml:space="preserve">الممارسة العملية </w:t>
      </w:r>
      <w:r w:rsidRPr="00300D38">
        <w:rPr>
          <w:b/>
          <w:bCs/>
          <w:color w:val="0070C0"/>
          <w:sz w:val="26"/>
          <w:szCs w:val="26"/>
        </w:rPr>
        <w:t>practice</w:t>
      </w:r>
      <w:r w:rsidRPr="00300D38">
        <w:rPr>
          <w:sz w:val="26"/>
          <w:szCs w:val="26"/>
          <w:rtl/>
          <w:lang w:bidi="ar-SY"/>
        </w:rPr>
        <w:t xml:space="preserve"> في مجال الواقع حينما تدل على المعرفة الخالية من الغرض، المتجردة من التطبيقات العملية </w:t>
      </w:r>
      <w:r w:rsidRPr="00300D38">
        <w:rPr>
          <w:color w:val="7030A0"/>
          <w:sz w:val="26"/>
          <w:szCs w:val="26"/>
          <w:rtl/>
          <w:lang w:bidi="ar-SY"/>
        </w:rPr>
        <w:t>(أي المعرفة الافتراضية غير المحققة).</w:t>
      </w:r>
      <w:r w:rsidRPr="00300D38">
        <w:rPr>
          <w:sz w:val="26"/>
          <w:szCs w:val="26"/>
          <w:rtl/>
          <w:lang w:bidi="ar-SY"/>
        </w:rPr>
        <w:t xml:space="preserve"> </w:t>
      </w:r>
    </w:p>
    <w:p w:rsidR="00300D38" w:rsidRPr="00300D38" w:rsidRDefault="00300D38" w:rsidP="00E90781">
      <w:pPr>
        <w:pStyle w:val="a6"/>
        <w:numPr>
          <w:ilvl w:val="0"/>
          <w:numId w:val="29"/>
        </w:numPr>
        <w:rPr>
          <w:sz w:val="26"/>
          <w:szCs w:val="26"/>
          <w:rtl/>
        </w:rPr>
      </w:pPr>
      <w:r w:rsidRPr="00300D38">
        <w:rPr>
          <w:sz w:val="26"/>
          <w:szCs w:val="26"/>
          <w:rtl/>
          <w:lang w:bidi="ar-SY"/>
        </w:rPr>
        <w:t>وعلى اختلاف النظرية عن الممارسة،</w:t>
      </w:r>
      <w:r w:rsidRPr="00300D38">
        <w:rPr>
          <w:color w:val="00B050"/>
          <w:sz w:val="26"/>
          <w:szCs w:val="26"/>
          <w:rtl/>
          <w:lang w:bidi="ar-SY"/>
        </w:rPr>
        <w:t xml:space="preserve"> فإنها مرتبطة بها</w:t>
      </w:r>
      <w:r w:rsidRPr="00300D38">
        <w:rPr>
          <w:sz w:val="26"/>
          <w:szCs w:val="26"/>
          <w:rtl/>
          <w:lang w:bidi="ar-SY"/>
        </w:rPr>
        <w:t xml:space="preserve">، فالممارسة </w:t>
      </w:r>
      <w:r w:rsidRPr="00300D38">
        <w:rPr>
          <w:color w:val="00B050"/>
          <w:sz w:val="26"/>
          <w:szCs w:val="26"/>
          <w:rtl/>
          <w:lang w:bidi="ar-SY"/>
        </w:rPr>
        <w:t>جزء لا يتجزأ من كل نظرية</w:t>
      </w:r>
      <w:r w:rsidRPr="00300D38">
        <w:rPr>
          <w:sz w:val="26"/>
          <w:szCs w:val="26"/>
          <w:rtl/>
          <w:lang w:bidi="ar-SY"/>
        </w:rPr>
        <w:t xml:space="preserve">، ومعيار صدقها، </w:t>
      </w:r>
      <w:r w:rsidRPr="00300D38">
        <w:rPr>
          <w:color w:val="00B050"/>
          <w:sz w:val="26"/>
          <w:szCs w:val="26"/>
          <w:rtl/>
          <w:lang w:bidi="ar-SY"/>
        </w:rPr>
        <w:t>فكلاهما مقولتان تبرزان الجانبين الروحي والمادي</w:t>
      </w:r>
      <w:r w:rsidRPr="00300D38">
        <w:rPr>
          <w:sz w:val="26"/>
          <w:szCs w:val="26"/>
          <w:rtl/>
          <w:lang w:bidi="ar-SY"/>
        </w:rPr>
        <w:t xml:space="preserve"> لمعرفة العالم الموضوعي؛ النظرية بوصفها </w:t>
      </w:r>
      <w:r w:rsidRPr="00300D38">
        <w:rPr>
          <w:color w:val="00B050"/>
          <w:sz w:val="26"/>
          <w:szCs w:val="26"/>
          <w:rtl/>
          <w:lang w:bidi="ar-SY"/>
        </w:rPr>
        <w:t>نسق من المعرفة</w:t>
      </w:r>
      <w:r w:rsidRPr="00300D38">
        <w:rPr>
          <w:sz w:val="26"/>
          <w:szCs w:val="26"/>
          <w:rtl/>
          <w:lang w:bidi="ar-SY"/>
        </w:rPr>
        <w:t xml:space="preserve"> الإنسانية المعممة والممارسة بوصفها النشاط العملي الاجتماعي. </w:t>
      </w:r>
    </w:p>
    <w:p w:rsidR="00300D38" w:rsidRPr="00300D38" w:rsidRDefault="00300D38" w:rsidP="00E90781">
      <w:pPr>
        <w:pStyle w:val="a6"/>
        <w:numPr>
          <w:ilvl w:val="0"/>
          <w:numId w:val="29"/>
        </w:numPr>
        <w:rPr>
          <w:sz w:val="26"/>
          <w:szCs w:val="26"/>
          <w:rtl/>
        </w:rPr>
      </w:pPr>
      <w:r w:rsidRPr="00300D38">
        <w:rPr>
          <w:color w:val="FF0000"/>
          <w:sz w:val="26"/>
          <w:szCs w:val="26"/>
          <w:rtl/>
          <w:lang w:bidi="ar-SY"/>
        </w:rPr>
        <w:t>والنظرية بهذا المعنى هي</w:t>
      </w:r>
      <w:r w:rsidRPr="00300D38">
        <w:rPr>
          <w:rFonts w:hint="cs"/>
          <w:sz w:val="26"/>
          <w:szCs w:val="26"/>
          <w:rtl/>
          <w:lang w:bidi="ar-SY"/>
        </w:rPr>
        <w:t>:</w:t>
      </w:r>
      <w:r w:rsidRPr="00300D38">
        <w:rPr>
          <w:sz w:val="26"/>
          <w:szCs w:val="26"/>
          <w:rtl/>
          <w:lang w:bidi="ar-SY"/>
        </w:rPr>
        <w:t xml:space="preserve"> المحمل الكلي لمعرفة الناس وتفسيرهم الجوانب المختلفة للواقع، </w:t>
      </w:r>
      <w:r w:rsidRPr="00300D38">
        <w:rPr>
          <w:color w:val="FF0000"/>
          <w:sz w:val="26"/>
          <w:szCs w:val="26"/>
          <w:rtl/>
          <w:lang w:bidi="ar-SY"/>
        </w:rPr>
        <w:t>والممارسة هي</w:t>
      </w:r>
      <w:r w:rsidRPr="00300D38">
        <w:rPr>
          <w:sz w:val="26"/>
          <w:szCs w:val="26"/>
          <w:rtl/>
          <w:lang w:bidi="ar-SY"/>
        </w:rPr>
        <w:t xml:space="preserve"> نشاطهم لدعم الوجود وتطور المجتمع.</w:t>
      </w:r>
      <w:r w:rsidRPr="00300D38">
        <w:rPr>
          <w:sz w:val="26"/>
          <w:szCs w:val="26"/>
        </w:rPr>
        <w:t xml:space="preserve"> </w:t>
      </w:r>
    </w:p>
    <w:p w:rsidR="00300D38" w:rsidRPr="00300D38" w:rsidRDefault="00300D38" w:rsidP="00E90781">
      <w:pPr>
        <w:pStyle w:val="a6"/>
        <w:numPr>
          <w:ilvl w:val="0"/>
          <w:numId w:val="29"/>
        </w:numPr>
        <w:rPr>
          <w:sz w:val="26"/>
          <w:szCs w:val="26"/>
        </w:rPr>
      </w:pPr>
      <w:r w:rsidRPr="00300D38">
        <w:rPr>
          <w:sz w:val="26"/>
          <w:szCs w:val="26"/>
          <w:rtl/>
          <w:lang w:bidi="ar-SY"/>
        </w:rPr>
        <w:t xml:space="preserve">وقد تطلق النظرية على ما يقابل </w:t>
      </w:r>
      <w:hyperlink r:id="rId7" w:history="1">
        <w:r w:rsidRPr="00300D38">
          <w:rPr>
            <w:rStyle w:val="Hyperlink"/>
            <w:color w:val="00B050"/>
            <w:sz w:val="26"/>
            <w:szCs w:val="26"/>
            <w:rtl/>
            <w:lang w:bidi="ar-SY"/>
          </w:rPr>
          <w:t>المعرفة</w:t>
        </w:r>
      </w:hyperlink>
      <w:r w:rsidRPr="00300D38">
        <w:rPr>
          <w:color w:val="00B050"/>
          <w:sz w:val="26"/>
          <w:szCs w:val="26"/>
          <w:u w:val="single"/>
          <w:rtl/>
          <w:lang w:bidi="ar-SY"/>
        </w:rPr>
        <w:t xml:space="preserve"> العلمية</w:t>
      </w:r>
      <w:r w:rsidRPr="00300D38">
        <w:rPr>
          <w:color w:val="00B050"/>
          <w:sz w:val="26"/>
          <w:szCs w:val="26"/>
          <w:rtl/>
          <w:lang w:bidi="ar-SY"/>
        </w:rPr>
        <w:t xml:space="preserve"> </w:t>
      </w:r>
      <w:r w:rsidRPr="00300D38">
        <w:rPr>
          <w:sz w:val="26"/>
          <w:szCs w:val="26"/>
          <w:rtl/>
          <w:lang w:bidi="ar-SY"/>
        </w:rPr>
        <w:t>حينما تدل على ما هو موضوع تصور منهجي منظم ومتناسق - كالرأي أو الفرضية - تابع في صورته لبعض الموض</w:t>
      </w:r>
      <w:r w:rsidRPr="00300D38">
        <w:rPr>
          <w:rFonts w:hint="cs"/>
          <w:sz w:val="26"/>
          <w:szCs w:val="26"/>
          <w:rtl/>
          <w:lang w:bidi="ar-SY"/>
        </w:rPr>
        <w:t>و</w:t>
      </w:r>
      <w:r w:rsidRPr="00300D38">
        <w:rPr>
          <w:sz w:val="26"/>
          <w:szCs w:val="26"/>
          <w:rtl/>
          <w:lang w:bidi="ar-SY"/>
        </w:rPr>
        <w:t>عات العلمية التي يجهلها عامة الناس</w:t>
      </w:r>
    </w:p>
    <w:p w:rsidR="00300D38" w:rsidRPr="00300D38" w:rsidRDefault="00300D38" w:rsidP="00E90781">
      <w:pPr>
        <w:pStyle w:val="a6"/>
        <w:numPr>
          <w:ilvl w:val="0"/>
          <w:numId w:val="29"/>
        </w:numPr>
        <w:rPr>
          <w:sz w:val="26"/>
          <w:szCs w:val="26"/>
          <w:rtl/>
        </w:rPr>
      </w:pPr>
      <w:r w:rsidRPr="00300D38">
        <w:rPr>
          <w:sz w:val="26"/>
          <w:szCs w:val="26"/>
          <w:rtl/>
          <w:lang w:bidi="ar-SY"/>
        </w:rPr>
        <w:t xml:space="preserve"> وهنا لا يستوجب أن تكون النظرية مبنية على حقائق. </w:t>
      </w:r>
    </w:p>
    <w:p w:rsidR="00300D38" w:rsidRPr="00300D38" w:rsidRDefault="00300D38" w:rsidP="00E90781">
      <w:pPr>
        <w:pStyle w:val="a6"/>
        <w:numPr>
          <w:ilvl w:val="0"/>
          <w:numId w:val="29"/>
        </w:numPr>
        <w:rPr>
          <w:sz w:val="26"/>
          <w:szCs w:val="26"/>
        </w:rPr>
      </w:pPr>
      <w:r w:rsidRPr="00300D38">
        <w:rPr>
          <w:color w:val="00B050"/>
          <w:sz w:val="26"/>
          <w:szCs w:val="26"/>
          <w:rtl/>
          <w:lang w:bidi="ar-SY"/>
        </w:rPr>
        <w:t>أما في المجال العلمي (العلوم التجريبية)</w:t>
      </w:r>
      <w:r w:rsidRPr="00300D38">
        <w:rPr>
          <w:sz w:val="26"/>
          <w:szCs w:val="26"/>
          <w:rtl/>
          <w:lang w:bidi="ar-SY"/>
        </w:rPr>
        <w:t xml:space="preserve"> </w:t>
      </w:r>
      <w:r w:rsidRPr="00300D38">
        <w:rPr>
          <w:color w:val="FF0000"/>
          <w:sz w:val="26"/>
          <w:szCs w:val="26"/>
          <w:rtl/>
          <w:lang w:bidi="ar-SY"/>
        </w:rPr>
        <w:t>فتشير النظرية</w:t>
      </w:r>
      <w:r w:rsidRPr="00300D38">
        <w:rPr>
          <w:sz w:val="26"/>
          <w:szCs w:val="26"/>
          <w:rtl/>
          <w:lang w:bidi="ar-SY"/>
        </w:rPr>
        <w:t xml:space="preserve"> إلى نموذج مقترح لشرح ظاهرة أو ظواهر معيّنة بإمكانها التنبؤ بأحداث مستقبلية، ويمكن نقدها</w:t>
      </w:r>
    </w:p>
    <w:p w:rsidR="00300D38" w:rsidRPr="00300D38" w:rsidRDefault="00300D38" w:rsidP="00E90781">
      <w:pPr>
        <w:pStyle w:val="a6"/>
        <w:numPr>
          <w:ilvl w:val="0"/>
          <w:numId w:val="29"/>
        </w:numPr>
        <w:rPr>
          <w:sz w:val="26"/>
          <w:szCs w:val="26"/>
        </w:rPr>
      </w:pPr>
      <w:r w:rsidRPr="00300D38">
        <w:rPr>
          <w:sz w:val="26"/>
          <w:szCs w:val="26"/>
          <w:rtl/>
          <w:lang w:bidi="ar-SY"/>
        </w:rPr>
        <w:t xml:space="preserve"> أي تقدم شرحاً لآلية حدوث الظواهر الطبيعية بشرط تحقق حدوث هذه الظاهرة وعدم وجود نزاع في حدوثها، وتكون عموماً عرضة للصواب أو الخطأ والنقد والتطوير</w:t>
      </w:r>
    </w:p>
    <w:p w:rsidR="00300D38" w:rsidRPr="00300D38" w:rsidRDefault="00300D38" w:rsidP="00E90781">
      <w:pPr>
        <w:pStyle w:val="a6"/>
        <w:numPr>
          <w:ilvl w:val="0"/>
          <w:numId w:val="29"/>
        </w:numPr>
        <w:rPr>
          <w:sz w:val="26"/>
          <w:szCs w:val="26"/>
        </w:rPr>
      </w:pPr>
      <w:r w:rsidRPr="00300D38">
        <w:rPr>
          <w:sz w:val="26"/>
          <w:szCs w:val="26"/>
          <w:rtl/>
          <w:lang w:bidi="ar-SY"/>
        </w:rPr>
        <w:t xml:space="preserve">بيد أن التماسك المنطقي والرياضي للنظرية وشرحها لأكبر عدد ممكن من النتائج التجريبية يدعم النظرية، و يعطيها تأكيداً أكثر فأكثر. </w:t>
      </w:r>
    </w:p>
    <w:p w:rsidR="00300D38" w:rsidRDefault="00300D38" w:rsidP="00300D38">
      <w:pPr>
        <w:pStyle w:val="a6"/>
        <w:ind w:left="360"/>
        <w:rPr>
          <w:rFonts w:hint="cs"/>
          <w:sz w:val="26"/>
          <w:szCs w:val="26"/>
          <w:rtl/>
        </w:rPr>
      </w:pPr>
    </w:p>
    <w:p w:rsidR="0002218A" w:rsidRDefault="0002218A" w:rsidP="00300D38">
      <w:pPr>
        <w:pStyle w:val="a6"/>
        <w:ind w:left="360"/>
        <w:rPr>
          <w:rFonts w:hint="cs"/>
          <w:sz w:val="26"/>
          <w:szCs w:val="26"/>
          <w:rtl/>
        </w:rPr>
      </w:pPr>
    </w:p>
    <w:p w:rsidR="0002218A" w:rsidRPr="00300D38" w:rsidRDefault="0002218A" w:rsidP="00300D38">
      <w:pPr>
        <w:pStyle w:val="a6"/>
        <w:ind w:left="360"/>
        <w:rPr>
          <w:sz w:val="26"/>
          <w:szCs w:val="26"/>
          <w:rtl/>
        </w:rPr>
      </w:pPr>
    </w:p>
    <w:p w:rsidR="00300D38" w:rsidRPr="00300D38" w:rsidRDefault="00300D38" w:rsidP="00E90781">
      <w:pPr>
        <w:pStyle w:val="a6"/>
        <w:numPr>
          <w:ilvl w:val="0"/>
          <w:numId w:val="35"/>
        </w:numPr>
        <w:rPr>
          <w:color w:val="E36C0A" w:themeColor="accent6" w:themeShade="BF"/>
          <w:sz w:val="26"/>
          <w:szCs w:val="26"/>
          <w:rtl/>
        </w:rPr>
      </w:pPr>
      <w:r w:rsidRPr="00300D38">
        <w:rPr>
          <w:color w:val="E36C0A" w:themeColor="accent6" w:themeShade="BF"/>
          <w:sz w:val="26"/>
          <w:szCs w:val="26"/>
          <w:rtl/>
          <w:lang w:bidi="ar-SY"/>
        </w:rPr>
        <w:lastRenderedPageBreak/>
        <w:t>وتزداد النظرية صحة</w:t>
      </w:r>
      <w:r w:rsidRPr="00300D38">
        <w:rPr>
          <w:color w:val="E36C0A" w:themeColor="accent6" w:themeShade="BF"/>
          <w:sz w:val="26"/>
          <w:szCs w:val="26"/>
          <w:rtl/>
        </w:rPr>
        <w:t>؛</w:t>
      </w:r>
    </w:p>
    <w:p w:rsidR="00300D38" w:rsidRPr="00300D38" w:rsidRDefault="00300D38" w:rsidP="00E90781">
      <w:pPr>
        <w:pStyle w:val="a6"/>
        <w:numPr>
          <w:ilvl w:val="0"/>
          <w:numId w:val="36"/>
        </w:numPr>
        <w:rPr>
          <w:sz w:val="26"/>
          <w:szCs w:val="26"/>
          <w:rtl/>
        </w:rPr>
      </w:pPr>
      <w:r w:rsidRPr="00300D38">
        <w:rPr>
          <w:color w:val="7030A0"/>
          <w:sz w:val="26"/>
          <w:szCs w:val="26"/>
          <w:u w:val="single"/>
          <w:rtl/>
          <w:lang w:bidi="ar-SY"/>
        </w:rPr>
        <w:t>إما حينما</w:t>
      </w:r>
      <w:r w:rsidRPr="00300D38">
        <w:rPr>
          <w:sz w:val="26"/>
          <w:szCs w:val="26"/>
          <w:rtl/>
          <w:lang w:bidi="ar-SY"/>
        </w:rPr>
        <w:t xml:space="preserve"> تقدم تنبؤات بشأن ظواهر غير مثبتة، لكن يتم إثباتها لاحقاً بالتجارب، فنظرية النسبية العامة مثلاً تنبأت بانحرافات دقيقة في مدار الكوكب عطارد لم تكن مرصودة بعد، وتم التحقق من ذلك بعد ظهور النظرية مما أعطاها مصداقية أكبر</w:t>
      </w:r>
      <w:r w:rsidRPr="00300D38">
        <w:rPr>
          <w:rFonts w:hint="cs"/>
          <w:sz w:val="26"/>
          <w:szCs w:val="26"/>
          <w:rtl/>
          <w:lang w:bidi="ar-SY"/>
        </w:rPr>
        <w:t>.</w:t>
      </w:r>
      <w:r w:rsidRPr="00300D38">
        <w:rPr>
          <w:sz w:val="26"/>
          <w:szCs w:val="26"/>
          <w:rtl/>
          <w:lang w:bidi="ar-SY"/>
        </w:rPr>
        <w:t xml:space="preserve"> </w:t>
      </w:r>
    </w:p>
    <w:p w:rsidR="00300D38" w:rsidRPr="00300D38" w:rsidRDefault="00300D38" w:rsidP="00E90781">
      <w:pPr>
        <w:pStyle w:val="a6"/>
        <w:numPr>
          <w:ilvl w:val="0"/>
          <w:numId w:val="36"/>
        </w:numPr>
        <w:rPr>
          <w:sz w:val="26"/>
          <w:szCs w:val="26"/>
        </w:rPr>
      </w:pPr>
      <w:r w:rsidRPr="00300D38">
        <w:rPr>
          <w:color w:val="7030A0"/>
          <w:sz w:val="26"/>
          <w:szCs w:val="26"/>
          <w:u w:val="single"/>
          <w:rtl/>
          <w:lang w:bidi="ar-SY"/>
        </w:rPr>
        <w:t>وإما حينما</w:t>
      </w:r>
      <w:r w:rsidRPr="00300D38">
        <w:rPr>
          <w:sz w:val="26"/>
          <w:szCs w:val="26"/>
          <w:rtl/>
          <w:lang w:bidi="ar-SY"/>
        </w:rPr>
        <w:t xml:space="preserve"> تبرهن النظرية على خطأ نظرية ما، كخطأ نظرية أرسطو (مركزية الأرض) بأن الأرض هي مركز الكون وأن الكواكب والنجوم تدور حول الأرض</w:t>
      </w:r>
    </w:p>
    <w:p w:rsidR="00300D38" w:rsidRPr="00300D38" w:rsidRDefault="00300D38" w:rsidP="00E90781">
      <w:pPr>
        <w:pStyle w:val="a6"/>
        <w:numPr>
          <w:ilvl w:val="0"/>
          <w:numId w:val="29"/>
        </w:numPr>
        <w:rPr>
          <w:sz w:val="26"/>
          <w:szCs w:val="26"/>
        </w:rPr>
      </w:pPr>
      <w:r w:rsidRPr="00300D38">
        <w:rPr>
          <w:sz w:val="26"/>
          <w:szCs w:val="26"/>
          <w:rtl/>
          <w:lang w:bidi="ar-SY"/>
        </w:rPr>
        <w:t xml:space="preserve">وثبوت صحة نظرية </w:t>
      </w:r>
      <w:r w:rsidRPr="00300D38">
        <w:rPr>
          <w:color w:val="FF00FF"/>
          <w:sz w:val="26"/>
          <w:szCs w:val="26"/>
          <w:rtl/>
          <w:lang w:bidi="ar-SY"/>
        </w:rPr>
        <w:t xml:space="preserve">فيلاكوس </w:t>
      </w:r>
      <w:r w:rsidRPr="00300D38">
        <w:rPr>
          <w:b/>
          <w:bCs/>
          <w:color w:val="FF00FF"/>
          <w:sz w:val="26"/>
          <w:szCs w:val="26"/>
        </w:rPr>
        <w:t>Philacus</w:t>
      </w:r>
      <w:r w:rsidRPr="00300D38">
        <w:rPr>
          <w:color w:val="FF00FF"/>
          <w:sz w:val="26"/>
          <w:szCs w:val="26"/>
          <w:rtl/>
          <w:lang w:bidi="ar-SY"/>
        </w:rPr>
        <w:t xml:space="preserve"> </w:t>
      </w:r>
      <w:r w:rsidRPr="00300D38">
        <w:rPr>
          <w:sz w:val="26"/>
          <w:szCs w:val="26"/>
          <w:rtl/>
          <w:lang w:bidi="ar-SY"/>
        </w:rPr>
        <w:t xml:space="preserve">بأن الشمس هي المركز </w:t>
      </w:r>
      <w:r w:rsidRPr="00300D38">
        <w:rPr>
          <w:color w:val="00B050"/>
          <w:sz w:val="26"/>
          <w:szCs w:val="26"/>
          <w:rtl/>
          <w:lang w:bidi="ar-SY"/>
        </w:rPr>
        <w:t>(مركزية الشمس).</w:t>
      </w:r>
      <w:r w:rsidRPr="00300D38">
        <w:rPr>
          <w:sz w:val="26"/>
          <w:szCs w:val="26"/>
        </w:rPr>
        <w:t xml:space="preserve"> </w:t>
      </w:r>
    </w:p>
    <w:p w:rsidR="00300D38" w:rsidRPr="00300D38" w:rsidRDefault="00300D38" w:rsidP="00300D38">
      <w:pPr>
        <w:pStyle w:val="a6"/>
        <w:ind w:left="360"/>
        <w:rPr>
          <w:sz w:val="26"/>
          <w:szCs w:val="26"/>
          <w:rtl/>
        </w:rPr>
      </w:pPr>
    </w:p>
    <w:p w:rsidR="00300D38" w:rsidRPr="00300D38" w:rsidRDefault="00300D38" w:rsidP="00E90781">
      <w:pPr>
        <w:pStyle w:val="a6"/>
        <w:numPr>
          <w:ilvl w:val="0"/>
          <w:numId w:val="34"/>
        </w:numPr>
        <w:rPr>
          <w:color w:val="C00000"/>
          <w:sz w:val="26"/>
          <w:szCs w:val="26"/>
          <w:rtl/>
        </w:rPr>
      </w:pPr>
      <w:r w:rsidRPr="00300D38">
        <w:rPr>
          <w:b/>
          <w:bCs/>
          <w:color w:val="C00000"/>
          <w:sz w:val="26"/>
          <w:szCs w:val="26"/>
          <w:rtl/>
        </w:rPr>
        <w:t>خصائص النظرية :</w:t>
      </w:r>
      <w:r w:rsidRPr="00300D38">
        <w:rPr>
          <w:color w:val="C00000"/>
          <w:sz w:val="26"/>
          <w:szCs w:val="26"/>
        </w:rPr>
        <w:t xml:space="preserve"> </w:t>
      </w:r>
    </w:p>
    <w:p w:rsidR="00300D38" w:rsidRPr="00300D38" w:rsidRDefault="00300D38" w:rsidP="00E90781">
      <w:pPr>
        <w:pStyle w:val="a6"/>
        <w:numPr>
          <w:ilvl w:val="0"/>
          <w:numId w:val="29"/>
        </w:numPr>
        <w:rPr>
          <w:sz w:val="26"/>
          <w:szCs w:val="26"/>
          <w:rtl/>
        </w:rPr>
      </w:pPr>
      <w:r w:rsidRPr="00300D38">
        <w:rPr>
          <w:sz w:val="26"/>
          <w:szCs w:val="26"/>
          <w:rtl/>
        </w:rPr>
        <w:t>تفسير الحقائق التي نلاحظها، مع شرح حدوث الظاهرة موضوع النظرية في ابسط صورة بعيد عن التعقّد اللفظي.</w:t>
      </w:r>
      <w:r w:rsidRPr="00300D38">
        <w:rPr>
          <w:sz w:val="26"/>
          <w:szCs w:val="26"/>
        </w:rPr>
        <w:t xml:space="preserve"> </w:t>
      </w:r>
    </w:p>
    <w:p w:rsidR="00300D38" w:rsidRPr="00300D38" w:rsidRDefault="00300D38" w:rsidP="00E90781">
      <w:pPr>
        <w:pStyle w:val="a6"/>
        <w:numPr>
          <w:ilvl w:val="0"/>
          <w:numId w:val="29"/>
        </w:numPr>
        <w:rPr>
          <w:sz w:val="26"/>
          <w:szCs w:val="26"/>
          <w:rtl/>
        </w:rPr>
      </w:pPr>
      <w:r w:rsidRPr="00300D38">
        <w:rPr>
          <w:sz w:val="26"/>
          <w:szCs w:val="26"/>
          <w:rtl/>
        </w:rPr>
        <w:t>متجانسة مع الحقائق التي نلاحظها ومع المعرفة القائمة حاليا.</w:t>
      </w:r>
      <w:r w:rsidRPr="00300D38">
        <w:rPr>
          <w:sz w:val="26"/>
          <w:szCs w:val="26"/>
        </w:rPr>
        <w:t xml:space="preserve"> </w:t>
      </w:r>
    </w:p>
    <w:p w:rsidR="00300D38" w:rsidRPr="00300D38" w:rsidRDefault="00300D38" w:rsidP="00E90781">
      <w:pPr>
        <w:pStyle w:val="a6"/>
        <w:numPr>
          <w:ilvl w:val="0"/>
          <w:numId w:val="29"/>
        </w:numPr>
        <w:rPr>
          <w:sz w:val="26"/>
          <w:szCs w:val="26"/>
          <w:rtl/>
        </w:rPr>
      </w:pPr>
      <w:r w:rsidRPr="00300D38">
        <w:rPr>
          <w:sz w:val="26"/>
          <w:szCs w:val="26"/>
          <w:rtl/>
        </w:rPr>
        <w:t>يجب أن تنطوي على وسائل التحقّق منها ويتم ذلك من خلال استقراء النظرية والحصول منها على فروض.</w:t>
      </w:r>
      <w:r w:rsidRPr="00300D38">
        <w:rPr>
          <w:sz w:val="26"/>
          <w:szCs w:val="26"/>
        </w:rPr>
        <w:t xml:space="preserve"> </w:t>
      </w:r>
    </w:p>
    <w:p w:rsidR="00300D38" w:rsidRPr="00300D38" w:rsidRDefault="00300D38" w:rsidP="00E90781">
      <w:pPr>
        <w:pStyle w:val="a6"/>
        <w:numPr>
          <w:ilvl w:val="0"/>
          <w:numId w:val="29"/>
        </w:numPr>
        <w:rPr>
          <w:sz w:val="26"/>
          <w:szCs w:val="26"/>
          <w:rtl/>
        </w:rPr>
      </w:pPr>
      <w:r w:rsidRPr="00300D38">
        <w:rPr>
          <w:sz w:val="26"/>
          <w:szCs w:val="26"/>
          <w:rtl/>
        </w:rPr>
        <w:t>يجب أن تؤدي النظرية إلى اكتشافات جديدة وتشير إلى مجالات أخرى في حاجة للبحث.</w:t>
      </w:r>
      <w:r w:rsidRPr="00300D38">
        <w:rPr>
          <w:sz w:val="26"/>
          <w:szCs w:val="26"/>
        </w:rPr>
        <w:t xml:space="preserve"> </w:t>
      </w:r>
    </w:p>
    <w:p w:rsidR="00300D38" w:rsidRPr="00300D38" w:rsidRDefault="00300D38" w:rsidP="00E90781">
      <w:pPr>
        <w:pStyle w:val="a6"/>
        <w:numPr>
          <w:ilvl w:val="0"/>
          <w:numId w:val="29"/>
        </w:numPr>
        <w:rPr>
          <w:sz w:val="26"/>
          <w:szCs w:val="26"/>
        </w:rPr>
      </w:pPr>
      <w:r w:rsidRPr="00300D38">
        <w:rPr>
          <w:sz w:val="26"/>
          <w:szCs w:val="26"/>
          <w:rtl/>
        </w:rPr>
        <w:t>وتحقق الهدف من وضع النظريات في العلوم الطبيعية بشكل أفضل مما هو حادث في العلوم الاجتماعية بحكم أن العلوم الطبيعية هي الأقدم.</w:t>
      </w:r>
      <w:r w:rsidRPr="00300D38">
        <w:rPr>
          <w:sz w:val="26"/>
          <w:szCs w:val="26"/>
        </w:rPr>
        <w:t xml:space="preserve"> </w:t>
      </w:r>
    </w:p>
    <w:p w:rsidR="00300D38" w:rsidRPr="00300D38" w:rsidRDefault="00300D38" w:rsidP="00300D38">
      <w:pPr>
        <w:pStyle w:val="a6"/>
        <w:ind w:left="360"/>
        <w:rPr>
          <w:sz w:val="26"/>
          <w:szCs w:val="26"/>
          <w:rtl/>
        </w:rPr>
      </w:pPr>
    </w:p>
    <w:p w:rsidR="00300D38" w:rsidRPr="00300D38" w:rsidRDefault="00300D38" w:rsidP="00E90781">
      <w:pPr>
        <w:pStyle w:val="a6"/>
        <w:numPr>
          <w:ilvl w:val="0"/>
          <w:numId w:val="34"/>
        </w:numPr>
        <w:rPr>
          <w:color w:val="C00000"/>
          <w:sz w:val="26"/>
          <w:szCs w:val="26"/>
          <w:rtl/>
        </w:rPr>
      </w:pPr>
      <w:r w:rsidRPr="00300D38">
        <w:rPr>
          <w:b/>
          <w:bCs/>
          <w:color w:val="C00000"/>
          <w:sz w:val="26"/>
          <w:szCs w:val="26"/>
          <w:rtl/>
        </w:rPr>
        <w:t xml:space="preserve">نظرية المعرفة: </w:t>
      </w:r>
    </w:p>
    <w:p w:rsidR="00300D38" w:rsidRPr="00300D38" w:rsidRDefault="00300D38" w:rsidP="00E90781">
      <w:pPr>
        <w:pStyle w:val="a6"/>
        <w:numPr>
          <w:ilvl w:val="0"/>
          <w:numId w:val="29"/>
        </w:numPr>
        <w:rPr>
          <w:sz w:val="26"/>
          <w:szCs w:val="26"/>
          <w:rtl/>
        </w:rPr>
      </w:pPr>
      <w:r w:rsidRPr="00300D38">
        <w:rPr>
          <w:color w:val="00B050"/>
          <w:sz w:val="26"/>
          <w:szCs w:val="26"/>
          <w:rtl/>
        </w:rPr>
        <w:t>هي دراسة منهجية منظمة لقضية العلم أو مسألة المعرفة بدراسة ماهية المعرفة</w:t>
      </w:r>
      <w:r w:rsidRPr="00300D38">
        <w:rPr>
          <w:sz w:val="26"/>
          <w:szCs w:val="26"/>
          <w:rtl/>
        </w:rPr>
        <w:t xml:space="preserve"> وإمكانها وطبيعتها وطرق الوصول إليها وقيمتها وحدودها.</w:t>
      </w:r>
      <w:r w:rsidRPr="00300D38">
        <w:rPr>
          <w:sz w:val="26"/>
          <w:szCs w:val="26"/>
        </w:rPr>
        <w:t xml:space="preserve"> </w:t>
      </w:r>
    </w:p>
    <w:p w:rsidR="00300D38" w:rsidRPr="00300D38" w:rsidRDefault="00300D38" w:rsidP="00E90781">
      <w:pPr>
        <w:pStyle w:val="a6"/>
        <w:numPr>
          <w:ilvl w:val="0"/>
          <w:numId w:val="29"/>
        </w:numPr>
        <w:rPr>
          <w:sz w:val="26"/>
          <w:szCs w:val="26"/>
        </w:rPr>
      </w:pPr>
      <w:r w:rsidRPr="00300D38">
        <w:rPr>
          <w:sz w:val="26"/>
          <w:szCs w:val="26"/>
          <w:rtl/>
        </w:rPr>
        <w:t>أي هي بحث في المشكلات الناشئة عن العلاقة بين الذات العارفة والموضوع المعروف، والبحث عن درجة التشابه بين التصور الذهني والواقع الخارجي.</w:t>
      </w:r>
      <w:r w:rsidRPr="00300D38">
        <w:rPr>
          <w:sz w:val="26"/>
          <w:szCs w:val="26"/>
        </w:rPr>
        <w:t xml:space="preserve"> </w:t>
      </w:r>
    </w:p>
    <w:p w:rsidR="00300D38" w:rsidRPr="00300D38" w:rsidRDefault="00300D38" w:rsidP="00300D38">
      <w:pPr>
        <w:pStyle w:val="a6"/>
        <w:ind w:left="360"/>
        <w:rPr>
          <w:sz w:val="26"/>
          <w:szCs w:val="26"/>
          <w:rtl/>
        </w:rPr>
      </w:pPr>
    </w:p>
    <w:p w:rsidR="00300D38" w:rsidRPr="00300D38" w:rsidRDefault="00300D38" w:rsidP="00E90781">
      <w:pPr>
        <w:pStyle w:val="a6"/>
        <w:numPr>
          <w:ilvl w:val="0"/>
          <w:numId w:val="33"/>
        </w:numPr>
        <w:rPr>
          <w:color w:val="C00000"/>
          <w:sz w:val="26"/>
          <w:szCs w:val="26"/>
          <w:rtl/>
        </w:rPr>
      </w:pPr>
      <w:r w:rsidRPr="00300D38">
        <w:rPr>
          <w:b/>
          <w:bCs/>
          <w:color w:val="C00000"/>
          <w:sz w:val="26"/>
          <w:szCs w:val="26"/>
          <w:rtl/>
        </w:rPr>
        <w:t>ثالثاً: نظرية المعرفة والابستيمولوجيا:</w:t>
      </w:r>
      <w:r w:rsidRPr="00300D38">
        <w:rPr>
          <w:color w:val="C00000"/>
          <w:sz w:val="26"/>
          <w:szCs w:val="26"/>
          <w:rtl/>
        </w:rPr>
        <w:t xml:space="preserve"> </w:t>
      </w:r>
    </w:p>
    <w:p w:rsidR="00300D38" w:rsidRPr="00300D38" w:rsidRDefault="00300D38" w:rsidP="00E90781">
      <w:pPr>
        <w:pStyle w:val="a6"/>
        <w:numPr>
          <w:ilvl w:val="0"/>
          <w:numId w:val="29"/>
        </w:numPr>
        <w:rPr>
          <w:sz w:val="26"/>
          <w:szCs w:val="26"/>
        </w:rPr>
      </w:pPr>
      <w:r w:rsidRPr="00300D38">
        <w:rPr>
          <w:color w:val="3333FF"/>
          <w:sz w:val="26"/>
          <w:szCs w:val="26"/>
          <w:rtl/>
        </w:rPr>
        <w:t xml:space="preserve">الإبستيمولوجيا </w:t>
      </w:r>
      <w:r w:rsidRPr="00300D38">
        <w:rPr>
          <w:color w:val="3333FF"/>
          <w:sz w:val="26"/>
          <w:szCs w:val="26"/>
        </w:rPr>
        <w:t>epistemology</w:t>
      </w:r>
      <w:r w:rsidRPr="00300D38">
        <w:rPr>
          <w:sz w:val="26"/>
          <w:szCs w:val="26"/>
          <w:rtl/>
        </w:rPr>
        <w:t xml:space="preserve"> </w:t>
      </w:r>
      <w:r w:rsidRPr="00300D38">
        <w:rPr>
          <w:rFonts w:hint="cs"/>
          <w:sz w:val="26"/>
          <w:szCs w:val="26"/>
          <w:rtl/>
        </w:rPr>
        <w:t xml:space="preserve">: </w:t>
      </w:r>
      <w:r w:rsidRPr="00300D38">
        <w:rPr>
          <w:sz w:val="26"/>
          <w:szCs w:val="26"/>
          <w:rtl/>
        </w:rPr>
        <w:t xml:space="preserve">مصطلح ذو </w:t>
      </w:r>
      <w:r w:rsidRPr="00300D38">
        <w:rPr>
          <w:color w:val="00B050"/>
          <w:sz w:val="26"/>
          <w:szCs w:val="26"/>
          <w:rtl/>
        </w:rPr>
        <w:t>أصل إغريقي</w:t>
      </w:r>
      <w:r w:rsidRPr="00300D38">
        <w:rPr>
          <w:sz w:val="26"/>
          <w:szCs w:val="26"/>
          <w:rtl/>
        </w:rPr>
        <w:t xml:space="preserve"> مؤلف </w:t>
      </w:r>
      <w:r w:rsidRPr="00300D38">
        <w:rPr>
          <w:color w:val="00B050"/>
          <w:sz w:val="26"/>
          <w:szCs w:val="26"/>
          <w:rtl/>
        </w:rPr>
        <w:t>من كلمتين</w:t>
      </w:r>
      <w:r w:rsidRPr="00300D38">
        <w:rPr>
          <w:sz w:val="26"/>
          <w:szCs w:val="26"/>
          <w:rtl/>
        </w:rPr>
        <w:t xml:space="preserve">: </w:t>
      </w:r>
      <w:r w:rsidRPr="00300D38">
        <w:rPr>
          <w:color w:val="E36C0A" w:themeColor="accent6" w:themeShade="BF"/>
          <w:sz w:val="26"/>
          <w:szCs w:val="26"/>
        </w:rPr>
        <w:t>epistemo</w:t>
      </w:r>
      <w:r w:rsidRPr="00300D38">
        <w:rPr>
          <w:sz w:val="26"/>
          <w:szCs w:val="26"/>
          <w:rtl/>
        </w:rPr>
        <w:t xml:space="preserve"> وتعني المعرفة و </w:t>
      </w:r>
      <w:r w:rsidRPr="00300D38">
        <w:rPr>
          <w:color w:val="E36C0A" w:themeColor="accent6" w:themeShade="BF"/>
          <w:sz w:val="26"/>
          <w:szCs w:val="26"/>
        </w:rPr>
        <w:t>logos</w:t>
      </w:r>
      <w:r w:rsidRPr="00300D38">
        <w:rPr>
          <w:sz w:val="26"/>
          <w:szCs w:val="26"/>
          <w:rtl/>
        </w:rPr>
        <w:t xml:space="preserve"> وتعني علم. </w:t>
      </w:r>
    </w:p>
    <w:p w:rsidR="00300D38" w:rsidRPr="00300D38" w:rsidRDefault="00300D38" w:rsidP="00E90781">
      <w:pPr>
        <w:pStyle w:val="a6"/>
        <w:numPr>
          <w:ilvl w:val="0"/>
          <w:numId w:val="29"/>
        </w:numPr>
        <w:rPr>
          <w:sz w:val="26"/>
          <w:szCs w:val="26"/>
          <w:rtl/>
        </w:rPr>
      </w:pPr>
      <w:r w:rsidRPr="00300D38">
        <w:rPr>
          <w:sz w:val="26"/>
          <w:szCs w:val="26"/>
          <w:rtl/>
        </w:rPr>
        <w:t xml:space="preserve">ويعني المصطلح حرفياً علم المعرفة أو علم العلم. </w:t>
      </w:r>
    </w:p>
    <w:p w:rsidR="00300D38" w:rsidRPr="00300D38" w:rsidRDefault="00300D38" w:rsidP="00E90781">
      <w:pPr>
        <w:pStyle w:val="a6"/>
        <w:numPr>
          <w:ilvl w:val="0"/>
          <w:numId w:val="29"/>
        </w:numPr>
        <w:rPr>
          <w:sz w:val="26"/>
          <w:szCs w:val="26"/>
          <w:rtl/>
        </w:rPr>
      </w:pPr>
      <w:r w:rsidRPr="00300D38">
        <w:rPr>
          <w:color w:val="3333FF"/>
          <w:sz w:val="26"/>
          <w:szCs w:val="26"/>
          <w:rtl/>
        </w:rPr>
        <w:t>أما المعنى المعاصر لمصطلح إبستيمولوجيا في الفلسفة العربية والفرنسية فهو</w:t>
      </w:r>
      <w:r w:rsidRPr="00300D38">
        <w:rPr>
          <w:sz w:val="26"/>
          <w:szCs w:val="26"/>
          <w:rtl/>
        </w:rPr>
        <w:t>: الدراسة النقدية للمعرفة العلمية.</w:t>
      </w:r>
      <w:r w:rsidRPr="00300D38">
        <w:rPr>
          <w:sz w:val="26"/>
          <w:szCs w:val="26"/>
        </w:rPr>
        <w:t xml:space="preserve"> </w:t>
      </w:r>
    </w:p>
    <w:p w:rsidR="00300D38" w:rsidRPr="00300D38" w:rsidRDefault="00300D38" w:rsidP="00E90781">
      <w:pPr>
        <w:pStyle w:val="a6"/>
        <w:numPr>
          <w:ilvl w:val="0"/>
          <w:numId w:val="29"/>
        </w:numPr>
        <w:rPr>
          <w:sz w:val="26"/>
          <w:szCs w:val="26"/>
          <w:rtl/>
        </w:rPr>
      </w:pPr>
      <w:r w:rsidRPr="00300D38">
        <w:rPr>
          <w:color w:val="3333FF"/>
          <w:sz w:val="26"/>
          <w:szCs w:val="26"/>
          <w:rtl/>
        </w:rPr>
        <w:t>ويعرف المعجم الفلسفي</w:t>
      </w:r>
      <w:r w:rsidRPr="00300D38">
        <w:rPr>
          <w:sz w:val="26"/>
          <w:szCs w:val="26"/>
          <w:rtl/>
        </w:rPr>
        <w:t xml:space="preserve"> </w:t>
      </w:r>
      <w:r w:rsidRPr="00300D38">
        <w:rPr>
          <w:color w:val="3333FF"/>
          <w:sz w:val="26"/>
          <w:szCs w:val="26"/>
          <w:rtl/>
        </w:rPr>
        <w:t>الصادر</w:t>
      </w:r>
      <w:r w:rsidRPr="00300D38">
        <w:rPr>
          <w:sz w:val="26"/>
          <w:szCs w:val="26"/>
          <w:rtl/>
        </w:rPr>
        <w:t xml:space="preserve"> </w:t>
      </w:r>
      <w:r w:rsidRPr="00300D38">
        <w:rPr>
          <w:color w:val="FF00FF"/>
          <w:sz w:val="26"/>
          <w:szCs w:val="26"/>
          <w:rtl/>
        </w:rPr>
        <w:t xml:space="preserve">سنة 1983 </w:t>
      </w:r>
      <w:r w:rsidRPr="00300D38">
        <w:rPr>
          <w:color w:val="3333FF"/>
          <w:sz w:val="26"/>
          <w:szCs w:val="26"/>
          <w:rtl/>
        </w:rPr>
        <w:t>عن مجمع اللغة العربية لجمهورية مصر العربية</w:t>
      </w:r>
      <w:r w:rsidRPr="00300D38">
        <w:rPr>
          <w:sz w:val="26"/>
          <w:szCs w:val="26"/>
          <w:rtl/>
        </w:rPr>
        <w:t xml:space="preserve">- </w:t>
      </w:r>
      <w:r w:rsidRPr="00300D38">
        <w:rPr>
          <w:color w:val="3333FF"/>
          <w:sz w:val="26"/>
          <w:szCs w:val="26"/>
          <w:rtl/>
        </w:rPr>
        <w:t>الابستومولوجيا بأنها</w:t>
      </w:r>
      <w:r w:rsidRPr="00300D38">
        <w:rPr>
          <w:rFonts w:hint="cs"/>
          <w:sz w:val="26"/>
          <w:szCs w:val="26"/>
          <w:rtl/>
        </w:rPr>
        <w:t>:</w:t>
      </w:r>
      <w:r w:rsidRPr="00300D38">
        <w:rPr>
          <w:sz w:val="26"/>
          <w:szCs w:val="26"/>
          <w:rtl/>
        </w:rPr>
        <w:t xml:space="preserve"> دراسة نقدية لمبادئ العلوم المختلفة، وفروضها، ونتائجها، وتهدف إلى تحديد أصلها المنطقي و قيمتها الموضوعية. </w:t>
      </w:r>
    </w:p>
    <w:p w:rsidR="00300D38" w:rsidRPr="00300D38" w:rsidRDefault="00300D38" w:rsidP="00E90781">
      <w:pPr>
        <w:pStyle w:val="a6"/>
        <w:numPr>
          <w:ilvl w:val="0"/>
          <w:numId w:val="29"/>
        </w:numPr>
        <w:rPr>
          <w:sz w:val="26"/>
          <w:szCs w:val="26"/>
        </w:rPr>
      </w:pPr>
      <w:r w:rsidRPr="00300D38">
        <w:rPr>
          <w:color w:val="3333FF"/>
          <w:sz w:val="26"/>
          <w:szCs w:val="26"/>
          <w:rtl/>
        </w:rPr>
        <w:t xml:space="preserve">وتطلق في اللغة الانجليزية على نظرية المعرفة بوجه عام. </w:t>
      </w:r>
      <w:r w:rsidRPr="00300D38">
        <w:rPr>
          <w:color w:val="FF00FF"/>
          <w:sz w:val="26"/>
          <w:szCs w:val="26"/>
          <w:rtl/>
        </w:rPr>
        <w:t>يقول رونز</w:t>
      </w:r>
      <w:r w:rsidRPr="00300D38">
        <w:rPr>
          <w:sz w:val="26"/>
          <w:szCs w:val="26"/>
          <w:rtl/>
        </w:rPr>
        <w:t>:"الابستومولوجيا أحد فروع الفلسفة الذي</w:t>
      </w:r>
      <w:r w:rsidRPr="00300D38">
        <w:rPr>
          <w:rFonts w:hint="cs"/>
          <w:sz w:val="26"/>
          <w:szCs w:val="26"/>
          <w:rtl/>
        </w:rPr>
        <w:t xml:space="preserve"> </w:t>
      </w:r>
      <w:r w:rsidRPr="00300D38">
        <w:rPr>
          <w:sz w:val="26"/>
          <w:szCs w:val="26"/>
          <w:rtl/>
        </w:rPr>
        <w:t>يبحث في أصل المعرفة، وتكوينها، ومناهجها و صحتها".</w:t>
      </w:r>
      <w:r w:rsidRPr="00300D38">
        <w:rPr>
          <w:sz w:val="26"/>
          <w:szCs w:val="26"/>
        </w:rPr>
        <w:t xml:space="preserve"> </w:t>
      </w:r>
    </w:p>
    <w:p w:rsidR="00300D38" w:rsidRPr="00300D38" w:rsidRDefault="00300D38" w:rsidP="00E90781">
      <w:pPr>
        <w:pStyle w:val="a6"/>
        <w:numPr>
          <w:ilvl w:val="0"/>
          <w:numId w:val="29"/>
        </w:numPr>
        <w:rPr>
          <w:sz w:val="26"/>
          <w:szCs w:val="26"/>
          <w:rtl/>
        </w:rPr>
      </w:pPr>
      <w:r w:rsidRPr="00300D38">
        <w:rPr>
          <w:color w:val="3333FF"/>
          <w:sz w:val="26"/>
          <w:szCs w:val="26"/>
          <w:rtl/>
        </w:rPr>
        <w:t>ولكن المعنى الأنغلوساكسوني</w:t>
      </w:r>
      <w:r w:rsidRPr="00300D38">
        <w:rPr>
          <w:sz w:val="26"/>
          <w:szCs w:val="26"/>
          <w:rtl/>
        </w:rPr>
        <w:t xml:space="preserve"> هو معنى "نظرية المعرفة بصورة عامة" أكثر مما هو "نظرية العلم"؛ ومصطلح "فلسفة العلوم" الفرنسي، يستخدم مرادفاً للإبستومولوجيا استخداماً شائعاً.</w:t>
      </w:r>
      <w:r w:rsidRPr="00300D38">
        <w:rPr>
          <w:sz w:val="26"/>
          <w:szCs w:val="26"/>
        </w:rPr>
        <w:t xml:space="preserve"> </w:t>
      </w:r>
    </w:p>
    <w:p w:rsidR="00300D38" w:rsidRPr="00300D38" w:rsidRDefault="00300D38" w:rsidP="00E90781">
      <w:pPr>
        <w:pStyle w:val="a6"/>
        <w:numPr>
          <w:ilvl w:val="0"/>
          <w:numId w:val="29"/>
        </w:numPr>
        <w:rPr>
          <w:sz w:val="26"/>
          <w:szCs w:val="26"/>
        </w:rPr>
      </w:pPr>
      <w:r w:rsidRPr="00300D38">
        <w:rPr>
          <w:sz w:val="26"/>
          <w:szCs w:val="26"/>
          <w:rtl/>
        </w:rPr>
        <w:t xml:space="preserve"> ومع أن مفهوم «العلم» حاضر في تاريخ الفلسفة، فإن </w:t>
      </w:r>
      <w:r w:rsidRPr="00300D38">
        <w:rPr>
          <w:color w:val="00B050"/>
          <w:sz w:val="26"/>
          <w:szCs w:val="26"/>
          <w:rtl/>
        </w:rPr>
        <w:t xml:space="preserve">الإبستيمولوجيا </w:t>
      </w:r>
      <w:r w:rsidRPr="00300D38">
        <w:rPr>
          <w:sz w:val="26"/>
          <w:szCs w:val="26"/>
          <w:rtl/>
        </w:rPr>
        <w:t>بوصفها مبحثاً مستقلاً موضوعه المعرفة العلمية</w:t>
      </w:r>
    </w:p>
    <w:p w:rsidR="00300D38" w:rsidRPr="00300D38" w:rsidRDefault="00300D38" w:rsidP="00E90781">
      <w:pPr>
        <w:pStyle w:val="a6"/>
        <w:numPr>
          <w:ilvl w:val="0"/>
          <w:numId w:val="29"/>
        </w:numPr>
        <w:rPr>
          <w:sz w:val="26"/>
          <w:szCs w:val="26"/>
        </w:rPr>
      </w:pPr>
      <w:r w:rsidRPr="00300D38">
        <w:rPr>
          <w:sz w:val="26"/>
          <w:szCs w:val="26"/>
          <w:rtl/>
        </w:rPr>
        <w:t xml:space="preserve"> لم تنشأ إلا في </w:t>
      </w:r>
      <w:r w:rsidRPr="00300D38">
        <w:rPr>
          <w:color w:val="FF00FF"/>
          <w:sz w:val="26"/>
          <w:szCs w:val="26"/>
          <w:rtl/>
        </w:rPr>
        <w:t>مطلع القرن العشرين</w:t>
      </w:r>
      <w:r w:rsidRPr="00300D38">
        <w:rPr>
          <w:sz w:val="26"/>
          <w:szCs w:val="26"/>
          <w:rtl/>
        </w:rPr>
        <w:t xml:space="preserve"> حين اتجهت إلى تحديد الأسس التي يرتكز عليها العلم، والخطوات التي يتألف منها، وإلى نقد العلوم والعودة إلى مبادئها العميقة. </w:t>
      </w:r>
    </w:p>
    <w:p w:rsidR="00300D38" w:rsidRPr="00300D38" w:rsidRDefault="00300D38" w:rsidP="00E90781">
      <w:pPr>
        <w:pStyle w:val="a6"/>
        <w:numPr>
          <w:ilvl w:val="0"/>
          <w:numId w:val="29"/>
        </w:numPr>
        <w:rPr>
          <w:sz w:val="26"/>
          <w:szCs w:val="26"/>
          <w:rtl/>
        </w:rPr>
      </w:pPr>
      <w:r w:rsidRPr="00300D38">
        <w:rPr>
          <w:sz w:val="26"/>
          <w:szCs w:val="26"/>
          <w:rtl/>
        </w:rPr>
        <w:t xml:space="preserve">وذلك بتأثير التقدم السريع للعلم، والاتجاه نحو التخصص المتزايد، وما ولدّه ذلك من تغيّر في بنية منظومة العلوم، ومن صعوبات وإشكالات ذات طبيعة نظرية. </w:t>
      </w:r>
    </w:p>
    <w:p w:rsidR="00300D38" w:rsidRPr="00300D38" w:rsidRDefault="00300D38" w:rsidP="00E90781">
      <w:pPr>
        <w:pStyle w:val="a6"/>
        <w:numPr>
          <w:ilvl w:val="0"/>
          <w:numId w:val="29"/>
        </w:numPr>
        <w:rPr>
          <w:sz w:val="26"/>
          <w:szCs w:val="26"/>
        </w:rPr>
      </w:pPr>
      <w:r w:rsidRPr="00300D38">
        <w:rPr>
          <w:color w:val="00B050"/>
          <w:sz w:val="26"/>
          <w:szCs w:val="26"/>
          <w:rtl/>
        </w:rPr>
        <w:t xml:space="preserve">والابستيمولوجيا </w:t>
      </w:r>
      <w:r w:rsidRPr="00300D38">
        <w:rPr>
          <w:sz w:val="26"/>
          <w:szCs w:val="26"/>
          <w:rtl/>
        </w:rPr>
        <w:t xml:space="preserve">بوصفها الدراسة النقدية للعلم تختلف عن نظرية المعرفة. </w:t>
      </w:r>
    </w:p>
    <w:p w:rsidR="00300D38" w:rsidRPr="00300D38" w:rsidRDefault="00300D38" w:rsidP="00E90781">
      <w:pPr>
        <w:pStyle w:val="a6"/>
        <w:numPr>
          <w:ilvl w:val="0"/>
          <w:numId w:val="29"/>
        </w:numPr>
        <w:rPr>
          <w:sz w:val="26"/>
          <w:szCs w:val="26"/>
        </w:rPr>
      </w:pPr>
      <w:r w:rsidRPr="00300D38">
        <w:rPr>
          <w:sz w:val="26"/>
          <w:szCs w:val="26"/>
          <w:rtl/>
        </w:rPr>
        <w:t>ففي حين تتناول نظرية المعرفة</w:t>
      </w:r>
      <w:r w:rsidRPr="00300D38">
        <w:rPr>
          <w:sz w:val="26"/>
          <w:szCs w:val="26"/>
        </w:rPr>
        <w:t xml:space="preserve"> </w:t>
      </w:r>
      <w:r w:rsidRPr="00300D38">
        <w:rPr>
          <w:sz w:val="26"/>
          <w:szCs w:val="26"/>
          <w:rtl/>
        </w:rPr>
        <w:t xml:space="preserve">عملية تكون المعرفة الإنسانية من حيث طبيعتها وقيمتها وحدودها وعلاقتها بالواقع، وتبرز - بنتيجة هذا التناول - </w:t>
      </w:r>
      <w:r w:rsidRPr="00300D38">
        <w:rPr>
          <w:color w:val="00B050"/>
          <w:sz w:val="26"/>
          <w:szCs w:val="26"/>
          <w:rtl/>
        </w:rPr>
        <w:t xml:space="preserve">اتجاهات </w:t>
      </w:r>
      <w:r w:rsidRPr="00300D38">
        <w:rPr>
          <w:rFonts w:hint="cs"/>
          <w:color w:val="00B050"/>
          <w:sz w:val="26"/>
          <w:szCs w:val="26"/>
          <w:rtl/>
        </w:rPr>
        <w:t>اختباريه</w:t>
      </w:r>
      <w:r w:rsidRPr="00300D38">
        <w:rPr>
          <w:color w:val="00B050"/>
          <w:sz w:val="26"/>
          <w:szCs w:val="26"/>
          <w:rtl/>
        </w:rPr>
        <w:t xml:space="preserve"> وعقلانية ومادية ومثالية</w:t>
      </w:r>
      <w:r w:rsidRPr="00300D38">
        <w:rPr>
          <w:sz w:val="26"/>
          <w:szCs w:val="26"/>
          <w:rtl/>
        </w:rPr>
        <w:t xml:space="preserve">، فإن موضوع </w:t>
      </w:r>
      <w:r w:rsidRPr="00300D38">
        <w:rPr>
          <w:color w:val="00B050"/>
          <w:sz w:val="26"/>
          <w:szCs w:val="26"/>
          <w:rtl/>
        </w:rPr>
        <w:t>الإبستيمولوجيا</w:t>
      </w:r>
      <w:r w:rsidRPr="00300D38">
        <w:rPr>
          <w:sz w:val="26"/>
          <w:szCs w:val="26"/>
          <w:rtl/>
        </w:rPr>
        <w:t xml:space="preserve"> ينحصر في دراسة </w:t>
      </w:r>
      <w:r w:rsidRPr="00300D38">
        <w:rPr>
          <w:color w:val="00B050"/>
          <w:sz w:val="26"/>
          <w:szCs w:val="26"/>
          <w:u w:val="single"/>
          <w:rtl/>
        </w:rPr>
        <w:t>المعرفة العلمية</w:t>
      </w:r>
      <w:r w:rsidRPr="00300D38">
        <w:rPr>
          <w:sz w:val="26"/>
          <w:szCs w:val="26"/>
          <w:rtl/>
        </w:rPr>
        <w:t xml:space="preserve"> فقط. </w:t>
      </w:r>
    </w:p>
    <w:p w:rsidR="00300D38" w:rsidRPr="00300D38" w:rsidRDefault="00300D38" w:rsidP="00E90781">
      <w:pPr>
        <w:pStyle w:val="a6"/>
        <w:numPr>
          <w:ilvl w:val="0"/>
          <w:numId w:val="29"/>
        </w:numPr>
        <w:rPr>
          <w:sz w:val="26"/>
          <w:szCs w:val="26"/>
        </w:rPr>
      </w:pPr>
      <w:r w:rsidRPr="00300D38">
        <w:rPr>
          <w:sz w:val="26"/>
          <w:szCs w:val="26"/>
          <w:rtl/>
        </w:rPr>
        <w:t xml:space="preserve">وإذا كانت الإجابات التي تقدمها نظرية المعرفة </w:t>
      </w:r>
      <w:r w:rsidRPr="00300D38">
        <w:rPr>
          <w:color w:val="00B050"/>
          <w:sz w:val="26"/>
          <w:szCs w:val="26"/>
          <w:rtl/>
        </w:rPr>
        <w:t>«إطلاقية»</w:t>
      </w:r>
      <w:r w:rsidRPr="00300D38">
        <w:rPr>
          <w:sz w:val="26"/>
          <w:szCs w:val="26"/>
          <w:rtl/>
        </w:rPr>
        <w:t xml:space="preserve"> وعامة وشاملة</w:t>
      </w:r>
    </w:p>
    <w:p w:rsidR="00300D38" w:rsidRPr="00300D38" w:rsidRDefault="00300D38" w:rsidP="00E90781">
      <w:pPr>
        <w:pStyle w:val="a6"/>
        <w:numPr>
          <w:ilvl w:val="0"/>
          <w:numId w:val="29"/>
        </w:numPr>
        <w:rPr>
          <w:sz w:val="26"/>
          <w:szCs w:val="26"/>
          <w:rtl/>
        </w:rPr>
      </w:pPr>
      <w:r w:rsidRPr="00300D38">
        <w:rPr>
          <w:sz w:val="26"/>
          <w:szCs w:val="26"/>
          <w:rtl/>
        </w:rPr>
        <w:lastRenderedPageBreak/>
        <w:t xml:space="preserve">فإن الإبستيمولوجيا تدرس </w:t>
      </w:r>
      <w:r w:rsidRPr="00300D38">
        <w:rPr>
          <w:color w:val="00B050"/>
          <w:sz w:val="26"/>
          <w:szCs w:val="26"/>
          <w:u w:val="single"/>
          <w:rtl/>
        </w:rPr>
        <w:t>المعرفة العلمية</w:t>
      </w:r>
      <w:r w:rsidRPr="00300D38">
        <w:rPr>
          <w:color w:val="00B050"/>
          <w:sz w:val="26"/>
          <w:szCs w:val="26"/>
          <w:rtl/>
        </w:rPr>
        <w:t xml:space="preserve"> </w:t>
      </w:r>
      <w:r w:rsidRPr="00300D38">
        <w:rPr>
          <w:sz w:val="26"/>
          <w:szCs w:val="26"/>
          <w:rtl/>
        </w:rPr>
        <w:t>في وضع محدد تاريخياً، من دون أن تنزع نحو إجابات مطلقة.</w:t>
      </w:r>
      <w:r w:rsidRPr="00300D38">
        <w:rPr>
          <w:sz w:val="26"/>
          <w:szCs w:val="26"/>
        </w:rPr>
        <w:t xml:space="preserve"> </w:t>
      </w:r>
    </w:p>
    <w:p w:rsidR="00300D38" w:rsidRPr="00300D38" w:rsidRDefault="00300D38" w:rsidP="00E90781">
      <w:pPr>
        <w:pStyle w:val="a6"/>
        <w:numPr>
          <w:ilvl w:val="0"/>
          <w:numId w:val="29"/>
        </w:numPr>
        <w:rPr>
          <w:sz w:val="26"/>
          <w:szCs w:val="26"/>
        </w:rPr>
      </w:pPr>
      <w:r w:rsidRPr="00300D38">
        <w:rPr>
          <w:sz w:val="26"/>
          <w:szCs w:val="26"/>
          <w:rtl/>
        </w:rPr>
        <w:t xml:space="preserve">بل ترى الإبستيمولوجيا في التعميمات الفلسفية لنظرية المعرفة </w:t>
      </w:r>
      <w:r w:rsidRPr="00300D38">
        <w:rPr>
          <w:color w:val="00B050"/>
          <w:sz w:val="26"/>
          <w:szCs w:val="26"/>
          <w:rtl/>
        </w:rPr>
        <w:t>عائقاً أمام تطور المعرفة العلمية</w:t>
      </w:r>
      <w:r w:rsidRPr="00300D38">
        <w:rPr>
          <w:sz w:val="26"/>
          <w:szCs w:val="26"/>
          <w:rtl/>
        </w:rPr>
        <w:t xml:space="preserve">. </w:t>
      </w:r>
    </w:p>
    <w:p w:rsidR="00300D38" w:rsidRPr="00300D38" w:rsidRDefault="00300D38" w:rsidP="00E90781">
      <w:pPr>
        <w:pStyle w:val="a6"/>
        <w:numPr>
          <w:ilvl w:val="0"/>
          <w:numId w:val="29"/>
        </w:numPr>
        <w:rPr>
          <w:sz w:val="26"/>
          <w:szCs w:val="26"/>
          <w:rtl/>
        </w:rPr>
      </w:pPr>
      <w:r w:rsidRPr="00300D38">
        <w:rPr>
          <w:sz w:val="26"/>
          <w:szCs w:val="26"/>
          <w:rtl/>
        </w:rPr>
        <w:t>ذلك أن التصورات الزائفة عن المعرفة تؤثر سلبياً في مجال المعرفة العلمية، وخاصة حين تضع حدوداً للعلم.</w:t>
      </w:r>
      <w:r w:rsidRPr="00300D38">
        <w:rPr>
          <w:sz w:val="26"/>
          <w:szCs w:val="26"/>
        </w:rPr>
        <w:t xml:space="preserve"> </w:t>
      </w:r>
    </w:p>
    <w:p w:rsidR="00300D38" w:rsidRPr="00300D38" w:rsidRDefault="00300D38" w:rsidP="00E90781">
      <w:pPr>
        <w:pStyle w:val="a6"/>
        <w:numPr>
          <w:ilvl w:val="0"/>
          <w:numId w:val="29"/>
        </w:numPr>
        <w:rPr>
          <w:sz w:val="26"/>
          <w:szCs w:val="26"/>
        </w:rPr>
      </w:pPr>
      <w:r w:rsidRPr="00300D38">
        <w:rPr>
          <w:color w:val="0070C0"/>
          <w:sz w:val="26"/>
          <w:szCs w:val="26"/>
          <w:rtl/>
        </w:rPr>
        <w:t xml:space="preserve">فالإبستيمولوجيا </w:t>
      </w:r>
      <w:r w:rsidRPr="00300D38">
        <w:rPr>
          <w:sz w:val="26"/>
          <w:szCs w:val="26"/>
          <w:rtl/>
        </w:rPr>
        <w:t xml:space="preserve">ليست استمراراً لنظرية المعرفة في الفلسفة </w:t>
      </w:r>
    </w:p>
    <w:p w:rsidR="00300D38" w:rsidRPr="00300D38" w:rsidRDefault="00300D38" w:rsidP="00E90781">
      <w:pPr>
        <w:pStyle w:val="a6"/>
        <w:numPr>
          <w:ilvl w:val="0"/>
          <w:numId w:val="29"/>
        </w:numPr>
        <w:rPr>
          <w:sz w:val="26"/>
          <w:szCs w:val="26"/>
        </w:rPr>
      </w:pPr>
      <w:r w:rsidRPr="00300D38">
        <w:rPr>
          <w:sz w:val="26"/>
          <w:szCs w:val="26"/>
          <w:rtl/>
        </w:rPr>
        <w:t xml:space="preserve">بل هي </w:t>
      </w:r>
      <w:r w:rsidRPr="00300D38">
        <w:rPr>
          <w:color w:val="00B050"/>
          <w:sz w:val="26"/>
          <w:szCs w:val="26"/>
          <w:rtl/>
        </w:rPr>
        <w:t>تغير كيفي</w:t>
      </w:r>
      <w:r w:rsidRPr="00300D38">
        <w:rPr>
          <w:sz w:val="26"/>
          <w:szCs w:val="26"/>
          <w:rtl/>
        </w:rPr>
        <w:t xml:space="preserve"> في النظر إلى علاقة</w:t>
      </w:r>
      <w:r w:rsidRPr="00300D38">
        <w:rPr>
          <w:sz w:val="26"/>
          <w:szCs w:val="26"/>
        </w:rPr>
        <w:t xml:space="preserve"> </w:t>
      </w:r>
      <w:r w:rsidRPr="00300D38">
        <w:rPr>
          <w:color w:val="00B050"/>
          <w:sz w:val="26"/>
          <w:szCs w:val="26"/>
          <w:u w:val="single"/>
          <w:rtl/>
        </w:rPr>
        <w:t>الفلسفة بالعلم</w:t>
      </w:r>
      <w:r w:rsidRPr="00300D38">
        <w:rPr>
          <w:sz w:val="26"/>
          <w:szCs w:val="26"/>
          <w:rtl/>
        </w:rPr>
        <w:t xml:space="preserve">، وتجاوز للتناقض بين </w:t>
      </w:r>
      <w:r w:rsidRPr="00300D38">
        <w:rPr>
          <w:color w:val="00B050"/>
          <w:sz w:val="26"/>
          <w:szCs w:val="26"/>
          <w:u w:val="single"/>
          <w:rtl/>
        </w:rPr>
        <w:t>نظرية المعرفة والعلم</w:t>
      </w:r>
      <w:r w:rsidRPr="00300D38">
        <w:rPr>
          <w:sz w:val="26"/>
          <w:szCs w:val="26"/>
          <w:rtl/>
        </w:rPr>
        <w:t>.</w:t>
      </w:r>
      <w:r w:rsidRPr="00300D38">
        <w:rPr>
          <w:sz w:val="26"/>
          <w:szCs w:val="26"/>
        </w:rPr>
        <w:t xml:space="preserve"> </w:t>
      </w:r>
    </w:p>
    <w:p w:rsidR="00300D38" w:rsidRPr="00300D38" w:rsidRDefault="00300D38" w:rsidP="00E90781">
      <w:pPr>
        <w:pStyle w:val="a6"/>
        <w:numPr>
          <w:ilvl w:val="0"/>
          <w:numId w:val="29"/>
        </w:numPr>
        <w:rPr>
          <w:sz w:val="26"/>
          <w:szCs w:val="26"/>
          <w:rtl/>
        </w:rPr>
      </w:pPr>
      <w:r w:rsidRPr="00300D38">
        <w:rPr>
          <w:sz w:val="26"/>
          <w:szCs w:val="26"/>
          <w:rtl/>
        </w:rPr>
        <w:t xml:space="preserve">وليس هذا فحسب، بل إن </w:t>
      </w:r>
      <w:r w:rsidRPr="00300D38">
        <w:rPr>
          <w:color w:val="0070C0"/>
          <w:sz w:val="26"/>
          <w:szCs w:val="26"/>
          <w:rtl/>
        </w:rPr>
        <w:t>الإبستيمولوجيا</w:t>
      </w:r>
      <w:r w:rsidRPr="00300D38">
        <w:rPr>
          <w:sz w:val="26"/>
          <w:szCs w:val="26"/>
          <w:rtl/>
        </w:rPr>
        <w:t xml:space="preserve"> أتت على ما كان يعرف </w:t>
      </w:r>
      <w:r w:rsidRPr="00300D38">
        <w:rPr>
          <w:color w:val="00B050"/>
          <w:sz w:val="26"/>
          <w:szCs w:val="26"/>
          <w:rtl/>
        </w:rPr>
        <w:t>بفلسفة العلم</w:t>
      </w:r>
      <w:r w:rsidRPr="00300D38">
        <w:rPr>
          <w:sz w:val="26"/>
          <w:szCs w:val="26"/>
          <w:rtl/>
        </w:rPr>
        <w:t xml:space="preserve"> التي تولدت من </w:t>
      </w:r>
      <w:r w:rsidRPr="00300D38">
        <w:rPr>
          <w:color w:val="00B050"/>
          <w:sz w:val="26"/>
          <w:szCs w:val="26"/>
          <w:rtl/>
        </w:rPr>
        <w:t>علاقة الفلسفة بالعلم</w:t>
      </w:r>
      <w:r w:rsidRPr="00300D38">
        <w:rPr>
          <w:sz w:val="26"/>
          <w:szCs w:val="26"/>
          <w:rtl/>
        </w:rPr>
        <w:t xml:space="preserve"> وتناولت جملة موضوعات </w:t>
      </w:r>
      <w:r w:rsidRPr="00300D38">
        <w:rPr>
          <w:color w:val="00B050"/>
          <w:sz w:val="26"/>
          <w:szCs w:val="26"/>
          <w:rtl/>
        </w:rPr>
        <w:t>أهمها علاقة العلم بالمجتمع وتأثيره</w:t>
      </w:r>
      <w:r w:rsidRPr="00300D38">
        <w:rPr>
          <w:sz w:val="26"/>
          <w:szCs w:val="26"/>
          <w:rtl/>
        </w:rPr>
        <w:t xml:space="preserve"> في تكوّن النظرة الفلسفية إلى الطبيعة والكون. </w:t>
      </w:r>
    </w:p>
    <w:p w:rsidR="00300D38" w:rsidRPr="00300D38" w:rsidRDefault="00300D38" w:rsidP="00300D38">
      <w:pPr>
        <w:rPr>
          <w:sz w:val="26"/>
          <w:szCs w:val="26"/>
          <w:rtl/>
        </w:rPr>
      </w:pPr>
    </w:p>
    <w:p w:rsidR="00300D38" w:rsidRPr="00300D38" w:rsidRDefault="00300D38" w:rsidP="00300D38">
      <w:pPr>
        <w:jc w:val="center"/>
        <w:rPr>
          <w:rFonts w:asciiTheme="minorBidi" w:hAnsiTheme="minorBidi"/>
          <w:sz w:val="26"/>
          <w:szCs w:val="26"/>
          <w:rtl/>
        </w:rPr>
      </w:pPr>
      <w:r w:rsidRPr="00300D38">
        <w:rPr>
          <w:rFonts w:asciiTheme="minorBidi" w:hAnsiTheme="minorBidi"/>
          <w:sz w:val="26"/>
          <w:szCs w:val="26"/>
          <w:highlight w:val="yellow"/>
          <w:rtl/>
        </w:rPr>
        <w:t>الثالثة</w:t>
      </w:r>
    </w:p>
    <w:p w:rsidR="00300D38" w:rsidRPr="00300D38" w:rsidRDefault="00300D38" w:rsidP="00300D38">
      <w:pPr>
        <w:jc w:val="center"/>
        <w:rPr>
          <w:sz w:val="26"/>
          <w:szCs w:val="26"/>
          <w:rtl/>
        </w:rPr>
      </w:pPr>
      <w:r w:rsidRPr="00300D38">
        <w:rPr>
          <w:b/>
          <w:bCs/>
          <w:sz w:val="26"/>
          <w:szCs w:val="26"/>
          <w:rtl/>
        </w:rPr>
        <w:t>نظرية المعرفة (نشأتها ومبادؤها)</w:t>
      </w:r>
    </w:p>
    <w:p w:rsidR="00300D38" w:rsidRPr="0002218A" w:rsidRDefault="00300D38" w:rsidP="0002218A">
      <w:pPr>
        <w:spacing w:after="0" w:line="240" w:lineRule="auto"/>
        <w:jc w:val="both"/>
        <w:rPr>
          <w:b/>
          <w:bCs/>
          <w:color w:val="C00000"/>
          <w:rtl/>
        </w:rPr>
      </w:pPr>
      <w:r w:rsidRPr="0002218A">
        <w:rPr>
          <w:b/>
          <w:bCs/>
          <w:color w:val="C00000"/>
          <w:rtl/>
        </w:rPr>
        <w:t xml:space="preserve">عناصر المحاضرة </w:t>
      </w:r>
    </w:p>
    <w:p w:rsidR="00300D38" w:rsidRPr="0002218A" w:rsidRDefault="00300D38" w:rsidP="00E90781">
      <w:pPr>
        <w:pStyle w:val="a6"/>
        <w:numPr>
          <w:ilvl w:val="0"/>
          <w:numId w:val="43"/>
        </w:numPr>
        <w:spacing w:after="0" w:line="240" w:lineRule="auto"/>
        <w:jc w:val="both"/>
        <w:rPr>
          <w:b/>
          <w:bCs/>
          <w:color w:val="C00000"/>
          <w:rtl/>
        </w:rPr>
      </w:pPr>
      <w:r w:rsidRPr="0002218A">
        <w:rPr>
          <w:b/>
          <w:bCs/>
          <w:color w:val="C00000"/>
          <w:rtl/>
        </w:rPr>
        <w:t>نشأة نظرية المعرف</w:t>
      </w:r>
    </w:p>
    <w:p w:rsidR="00300D38" w:rsidRPr="0002218A" w:rsidRDefault="00300D38" w:rsidP="00E90781">
      <w:pPr>
        <w:pStyle w:val="a6"/>
        <w:numPr>
          <w:ilvl w:val="0"/>
          <w:numId w:val="43"/>
        </w:numPr>
        <w:spacing w:after="0" w:line="240" w:lineRule="auto"/>
        <w:jc w:val="both"/>
        <w:rPr>
          <w:b/>
          <w:bCs/>
          <w:color w:val="C00000"/>
          <w:rtl/>
        </w:rPr>
      </w:pPr>
      <w:r w:rsidRPr="0002218A">
        <w:rPr>
          <w:b/>
          <w:bCs/>
          <w:color w:val="C00000"/>
          <w:rtl/>
        </w:rPr>
        <w:t>عند الفلاسفة اليونان</w:t>
      </w:r>
    </w:p>
    <w:p w:rsidR="00300D38" w:rsidRPr="0002218A" w:rsidRDefault="00300D38" w:rsidP="00E90781">
      <w:pPr>
        <w:pStyle w:val="a6"/>
        <w:numPr>
          <w:ilvl w:val="0"/>
          <w:numId w:val="43"/>
        </w:numPr>
        <w:spacing w:after="0" w:line="240" w:lineRule="auto"/>
        <w:jc w:val="both"/>
        <w:rPr>
          <w:b/>
          <w:bCs/>
          <w:color w:val="C00000"/>
          <w:rtl/>
        </w:rPr>
      </w:pPr>
      <w:r w:rsidRPr="0002218A">
        <w:rPr>
          <w:b/>
          <w:bCs/>
          <w:color w:val="C00000"/>
          <w:rtl/>
        </w:rPr>
        <w:t>عند الفلاسفة الغربيين</w:t>
      </w:r>
    </w:p>
    <w:p w:rsidR="00300D38" w:rsidRPr="0002218A" w:rsidRDefault="00300D38" w:rsidP="00E90781">
      <w:pPr>
        <w:pStyle w:val="a6"/>
        <w:numPr>
          <w:ilvl w:val="0"/>
          <w:numId w:val="43"/>
        </w:numPr>
        <w:spacing w:after="0" w:line="240" w:lineRule="auto"/>
        <w:jc w:val="both"/>
        <w:rPr>
          <w:b/>
          <w:bCs/>
          <w:color w:val="C00000"/>
          <w:rtl/>
        </w:rPr>
      </w:pPr>
      <w:r w:rsidRPr="0002218A">
        <w:rPr>
          <w:b/>
          <w:bCs/>
          <w:color w:val="C00000"/>
          <w:rtl/>
        </w:rPr>
        <w:t>عند علماء المسلمين</w:t>
      </w:r>
    </w:p>
    <w:p w:rsidR="00300D38" w:rsidRPr="00300D38" w:rsidRDefault="00300D38" w:rsidP="00E90781">
      <w:pPr>
        <w:pStyle w:val="a6"/>
        <w:numPr>
          <w:ilvl w:val="0"/>
          <w:numId w:val="43"/>
        </w:numPr>
        <w:spacing w:after="0" w:line="240" w:lineRule="auto"/>
        <w:jc w:val="both"/>
        <w:rPr>
          <w:b/>
          <w:bCs/>
          <w:color w:val="C00000"/>
          <w:sz w:val="26"/>
          <w:szCs w:val="26"/>
        </w:rPr>
      </w:pPr>
      <w:r w:rsidRPr="0002218A">
        <w:rPr>
          <w:b/>
          <w:bCs/>
          <w:color w:val="C00000"/>
          <w:rtl/>
        </w:rPr>
        <w:t xml:space="preserve">مبادئ نظرية المعرفة </w:t>
      </w:r>
    </w:p>
    <w:p w:rsidR="00300D38" w:rsidRPr="00300D38" w:rsidRDefault="00300D38" w:rsidP="00300D38">
      <w:pPr>
        <w:pStyle w:val="a6"/>
        <w:ind w:left="360"/>
        <w:jc w:val="both"/>
        <w:rPr>
          <w:b/>
          <w:bCs/>
          <w:color w:val="C00000"/>
          <w:sz w:val="26"/>
          <w:szCs w:val="26"/>
          <w:rtl/>
        </w:rPr>
      </w:pPr>
    </w:p>
    <w:p w:rsidR="00300D38" w:rsidRPr="00300D38" w:rsidRDefault="00300D38" w:rsidP="00E90781">
      <w:pPr>
        <w:pStyle w:val="a6"/>
        <w:numPr>
          <w:ilvl w:val="0"/>
          <w:numId w:val="43"/>
        </w:numPr>
        <w:jc w:val="both"/>
        <w:rPr>
          <w:sz w:val="26"/>
          <w:szCs w:val="26"/>
          <w:rtl/>
        </w:rPr>
      </w:pPr>
      <w:r w:rsidRPr="00300D38">
        <w:rPr>
          <w:b/>
          <w:bCs/>
          <w:color w:val="C00000"/>
          <w:sz w:val="26"/>
          <w:szCs w:val="26"/>
          <w:rtl/>
        </w:rPr>
        <w:t>نشأة نظرية المعرفة</w:t>
      </w:r>
      <w:r w:rsidRPr="00300D38">
        <w:rPr>
          <w:sz w:val="26"/>
          <w:szCs w:val="26"/>
          <w:rtl/>
        </w:rPr>
        <w:t xml:space="preserve"> </w:t>
      </w:r>
    </w:p>
    <w:p w:rsidR="00300D38" w:rsidRPr="00300D38" w:rsidRDefault="00300D38" w:rsidP="00E90781">
      <w:pPr>
        <w:pStyle w:val="a6"/>
        <w:numPr>
          <w:ilvl w:val="0"/>
          <w:numId w:val="44"/>
        </w:numPr>
        <w:jc w:val="both"/>
        <w:rPr>
          <w:sz w:val="26"/>
          <w:szCs w:val="26"/>
          <w:rtl/>
        </w:rPr>
      </w:pPr>
      <w:r w:rsidRPr="00300D38">
        <w:rPr>
          <w:sz w:val="26"/>
          <w:szCs w:val="26"/>
          <w:rtl/>
        </w:rPr>
        <w:t xml:space="preserve">مبحث نظرية المعرفة كما عرفناه في المحاضرة السابقة، قد طرأت عليه تغيرات وتعديلات أثناء تطور الفلسفة وعبر تاريخها الطويل، </w:t>
      </w:r>
      <w:r w:rsidRPr="00300D38">
        <w:rPr>
          <w:color w:val="00B050"/>
          <w:sz w:val="26"/>
          <w:szCs w:val="26"/>
          <w:rtl/>
        </w:rPr>
        <w:t>فهو ليس وليد عصر معين أو فيلسوف معين</w:t>
      </w:r>
      <w:r w:rsidRPr="00300D38">
        <w:rPr>
          <w:sz w:val="26"/>
          <w:szCs w:val="26"/>
          <w:rtl/>
        </w:rPr>
        <w:t>، بل هو مفهوم بتطور دائماً.</w:t>
      </w:r>
      <w:r w:rsidRPr="00300D38">
        <w:rPr>
          <w:sz w:val="26"/>
          <w:szCs w:val="26"/>
        </w:rPr>
        <w:t xml:space="preserve"> </w:t>
      </w:r>
    </w:p>
    <w:p w:rsidR="00300D38" w:rsidRPr="00300D38" w:rsidRDefault="00300D38" w:rsidP="00E90781">
      <w:pPr>
        <w:pStyle w:val="a6"/>
        <w:numPr>
          <w:ilvl w:val="0"/>
          <w:numId w:val="44"/>
        </w:numPr>
        <w:jc w:val="both"/>
        <w:rPr>
          <w:sz w:val="26"/>
          <w:szCs w:val="26"/>
          <w:rtl/>
        </w:rPr>
      </w:pPr>
      <w:r w:rsidRPr="00300D38">
        <w:rPr>
          <w:sz w:val="26"/>
          <w:szCs w:val="26"/>
          <w:rtl/>
        </w:rPr>
        <w:t>فقد أصبحت المعرفة منذ كان</w:t>
      </w:r>
      <w:r w:rsidRPr="00300D38">
        <w:rPr>
          <w:rFonts w:hint="cs"/>
          <w:sz w:val="26"/>
          <w:szCs w:val="26"/>
          <w:rtl/>
        </w:rPr>
        <w:t>ت</w:t>
      </w:r>
      <w:r w:rsidRPr="00300D38">
        <w:rPr>
          <w:sz w:val="26"/>
          <w:szCs w:val="26"/>
          <w:rtl/>
        </w:rPr>
        <w:t xml:space="preserve"> ذات مكانة مركزية في الفلسفة فاقت بها كل جوانب الفلسفة الأخرى.</w:t>
      </w:r>
    </w:p>
    <w:p w:rsidR="00300D38" w:rsidRPr="00300D38" w:rsidRDefault="00300D38" w:rsidP="00E90781">
      <w:pPr>
        <w:pStyle w:val="a6"/>
        <w:numPr>
          <w:ilvl w:val="0"/>
          <w:numId w:val="44"/>
        </w:numPr>
        <w:jc w:val="both"/>
        <w:rPr>
          <w:sz w:val="26"/>
          <w:szCs w:val="26"/>
          <w:rtl/>
        </w:rPr>
      </w:pPr>
      <w:r w:rsidRPr="00300D38">
        <w:rPr>
          <w:sz w:val="26"/>
          <w:szCs w:val="26"/>
          <w:rtl/>
        </w:rPr>
        <w:t xml:space="preserve">ومنذ ذلك التاريخ </w:t>
      </w:r>
      <w:r w:rsidRPr="00300D38">
        <w:rPr>
          <w:color w:val="00B050"/>
          <w:sz w:val="26"/>
          <w:szCs w:val="26"/>
          <w:rtl/>
        </w:rPr>
        <w:t>لم تعد الفلسفة معرفة للعالم، بل تفكير في هذه المعرفة بالعالم</w:t>
      </w:r>
      <w:r w:rsidRPr="00300D38">
        <w:rPr>
          <w:sz w:val="26"/>
          <w:szCs w:val="26"/>
          <w:rtl/>
        </w:rPr>
        <w:t xml:space="preserve"> أو هي معرفة بالمعرفة.</w:t>
      </w:r>
    </w:p>
    <w:p w:rsidR="00300D38" w:rsidRPr="00300D38" w:rsidRDefault="00300D38" w:rsidP="00E90781">
      <w:pPr>
        <w:pStyle w:val="a6"/>
        <w:numPr>
          <w:ilvl w:val="0"/>
          <w:numId w:val="44"/>
        </w:numPr>
        <w:jc w:val="both"/>
        <w:rPr>
          <w:sz w:val="26"/>
          <w:szCs w:val="26"/>
        </w:rPr>
      </w:pPr>
      <w:r w:rsidRPr="00300D38">
        <w:rPr>
          <w:sz w:val="26"/>
          <w:szCs w:val="26"/>
          <w:rtl/>
        </w:rPr>
        <w:t>ومن هنا وجد التمييز بداية بين طريقة وضع المشكلة لدى فلاسفة اليونان بشكل عام، وبين طريقة وضع المشكلة عند الغربيين في العصر الحديث، وعند العلماء المسلمين.</w:t>
      </w:r>
      <w:r w:rsidRPr="00300D38">
        <w:rPr>
          <w:sz w:val="26"/>
          <w:szCs w:val="26"/>
        </w:rPr>
        <w:t xml:space="preserve"> </w:t>
      </w:r>
    </w:p>
    <w:p w:rsidR="00300D38" w:rsidRPr="00300D38" w:rsidRDefault="00300D38" w:rsidP="00300D38">
      <w:pPr>
        <w:pStyle w:val="a6"/>
        <w:ind w:left="360"/>
        <w:jc w:val="both"/>
        <w:rPr>
          <w:sz w:val="26"/>
          <w:szCs w:val="26"/>
        </w:rPr>
      </w:pPr>
    </w:p>
    <w:p w:rsidR="00300D38" w:rsidRPr="00300D38" w:rsidRDefault="00300D38" w:rsidP="00E90781">
      <w:pPr>
        <w:pStyle w:val="a6"/>
        <w:numPr>
          <w:ilvl w:val="0"/>
          <w:numId w:val="45"/>
        </w:numPr>
        <w:jc w:val="both"/>
        <w:rPr>
          <w:b/>
          <w:bCs/>
          <w:color w:val="C00000"/>
          <w:sz w:val="26"/>
          <w:szCs w:val="26"/>
          <w:rtl/>
        </w:rPr>
      </w:pPr>
      <w:r w:rsidRPr="00300D38">
        <w:rPr>
          <w:b/>
          <w:bCs/>
          <w:color w:val="C00000"/>
          <w:sz w:val="26"/>
          <w:szCs w:val="26"/>
          <w:rtl/>
        </w:rPr>
        <w:t>عند الفلاسفة اليونان</w:t>
      </w:r>
    </w:p>
    <w:p w:rsidR="00300D38" w:rsidRPr="00300D38" w:rsidRDefault="00300D38" w:rsidP="00E90781">
      <w:pPr>
        <w:pStyle w:val="a6"/>
        <w:numPr>
          <w:ilvl w:val="0"/>
          <w:numId w:val="38"/>
        </w:numPr>
        <w:jc w:val="both"/>
        <w:rPr>
          <w:b/>
          <w:bCs/>
          <w:color w:val="FF00FF"/>
          <w:sz w:val="26"/>
          <w:szCs w:val="26"/>
          <w:rtl/>
        </w:rPr>
      </w:pPr>
      <w:r w:rsidRPr="00300D38">
        <w:rPr>
          <w:b/>
          <w:bCs/>
          <w:color w:val="FF00FF"/>
          <w:sz w:val="26"/>
          <w:szCs w:val="26"/>
          <w:rtl/>
        </w:rPr>
        <w:t xml:space="preserve">طريقة فلاسفة اليونان في وضع مشكلة المعرفة </w:t>
      </w:r>
    </w:p>
    <w:p w:rsidR="00300D38" w:rsidRPr="00300D38" w:rsidRDefault="00300D38" w:rsidP="00E90781">
      <w:pPr>
        <w:pStyle w:val="a6"/>
        <w:numPr>
          <w:ilvl w:val="0"/>
          <w:numId w:val="38"/>
        </w:numPr>
        <w:jc w:val="both"/>
        <w:rPr>
          <w:sz w:val="26"/>
          <w:szCs w:val="26"/>
        </w:rPr>
      </w:pPr>
      <w:r w:rsidRPr="00300D38">
        <w:rPr>
          <w:color w:val="00B050"/>
          <w:sz w:val="26"/>
          <w:szCs w:val="26"/>
          <w:rtl/>
        </w:rPr>
        <w:t>أول من لمس لب نظرية المعرفة من الفلاسفة اليونان بحق هو</w:t>
      </w:r>
      <w:r w:rsidRPr="00300D38">
        <w:rPr>
          <w:sz w:val="26"/>
          <w:szCs w:val="26"/>
          <w:rtl/>
        </w:rPr>
        <w:t xml:space="preserve"> </w:t>
      </w:r>
      <w:r w:rsidRPr="00300D38">
        <w:rPr>
          <w:b/>
          <w:bCs/>
          <w:color w:val="3333FF"/>
          <w:sz w:val="26"/>
          <w:szCs w:val="26"/>
          <w:rtl/>
        </w:rPr>
        <w:t>بارمنيدس</w:t>
      </w:r>
    </w:p>
    <w:p w:rsidR="00300D38" w:rsidRPr="00300D38" w:rsidRDefault="00300D38" w:rsidP="00E90781">
      <w:pPr>
        <w:pStyle w:val="a6"/>
        <w:numPr>
          <w:ilvl w:val="0"/>
          <w:numId w:val="38"/>
        </w:numPr>
        <w:jc w:val="both"/>
        <w:rPr>
          <w:sz w:val="26"/>
          <w:szCs w:val="26"/>
          <w:rtl/>
        </w:rPr>
      </w:pPr>
      <w:r w:rsidRPr="00300D38">
        <w:rPr>
          <w:sz w:val="26"/>
          <w:szCs w:val="26"/>
          <w:rtl/>
        </w:rPr>
        <w:t xml:space="preserve">حيث ظهرت مشكلة المعرفة </w:t>
      </w:r>
      <w:r w:rsidRPr="00300D38">
        <w:rPr>
          <w:color w:val="00B050"/>
          <w:sz w:val="26"/>
          <w:szCs w:val="26"/>
          <w:rtl/>
        </w:rPr>
        <w:t>بمعنى الكلمة عنده</w:t>
      </w:r>
      <w:r w:rsidRPr="00300D38">
        <w:rPr>
          <w:sz w:val="26"/>
          <w:szCs w:val="26"/>
          <w:rtl/>
        </w:rPr>
        <w:t xml:space="preserve">، فقد قال بوضوح أن هناك وجودا يتعدى كل ما تعرفه التجربة العادية وهو يربط بين العقل وذلك الوجود على حين أن </w:t>
      </w:r>
      <w:r w:rsidRPr="00300D38">
        <w:rPr>
          <w:color w:val="00B050"/>
          <w:sz w:val="26"/>
          <w:szCs w:val="26"/>
          <w:rtl/>
        </w:rPr>
        <w:t>اللاوجود</w:t>
      </w:r>
      <w:r w:rsidRPr="00300D38">
        <w:rPr>
          <w:sz w:val="26"/>
          <w:szCs w:val="26"/>
          <w:rtl/>
        </w:rPr>
        <w:t xml:space="preserve"> يقوم على النظر والسمع وعلى اللغة التي يستعملها عامة الناس.</w:t>
      </w:r>
      <w:r w:rsidRPr="00300D38">
        <w:rPr>
          <w:sz w:val="26"/>
          <w:szCs w:val="26"/>
        </w:rPr>
        <w:t xml:space="preserve"> </w:t>
      </w:r>
    </w:p>
    <w:p w:rsidR="00300D38" w:rsidRPr="00300D38" w:rsidRDefault="00300D38" w:rsidP="00E90781">
      <w:pPr>
        <w:pStyle w:val="a6"/>
        <w:numPr>
          <w:ilvl w:val="0"/>
          <w:numId w:val="38"/>
        </w:numPr>
        <w:jc w:val="both"/>
        <w:rPr>
          <w:sz w:val="26"/>
          <w:szCs w:val="26"/>
        </w:rPr>
      </w:pPr>
      <w:r w:rsidRPr="00300D38">
        <w:rPr>
          <w:sz w:val="26"/>
          <w:szCs w:val="26"/>
          <w:rtl/>
        </w:rPr>
        <w:t>ومضى الفلاسفة بعده يُعبِّر كل منهم عن وجهة نظر تختلف عن الأخرى</w:t>
      </w:r>
    </w:p>
    <w:p w:rsidR="00300D38" w:rsidRPr="00300D38" w:rsidRDefault="00300D38" w:rsidP="00E90781">
      <w:pPr>
        <w:pStyle w:val="a6"/>
        <w:numPr>
          <w:ilvl w:val="0"/>
          <w:numId w:val="38"/>
        </w:numPr>
        <w:jc w:val="both"/>
        <w:rPr>
          <w:sz w:val="26"/>
          <w:szCs w:val="26"/>
          <w:rtl/>
        </w:rPr>
      </w:pPr>
      <w:r w:rsidRPr="00300D38">
        <w:rPr>
          <w:sz w:val="26"/>
          <w:szCs w:val="26"/>
          <w:rtl/>
        </w:rPr>
        <w:t xml:space="preserve">فقد عبّر </w:t>
      </w:r>
      <w:r w:rsidRPr="00300D38">
        <w:rPr>
          <w:b/>
          <w:bCs/>
          <w:color w:val="3333FF"/>
          <w:sz w:val="26"/>
          <w:szCs w:val="26"/>
          <w:rtl/>
        </w:rPr>
        <w:t>إنبادوقليس</w:t>
      </w:r>
      <w:r w:rsidRPr="00300D38">
        <w:rPr>
          <w:sz w:val="26"/>
          <w:szCs w:val="26"/>
          <w:rtl/>
        </w:rPr>
        <w:t xml:space="preserve"> عن وجهة نظره في أن </w:t>
      </w:r>
      <w:r w:rsidRPr="00300D38">
        <w:rPr>
          <w:color w:val="00B050"/>
          <w:sz w:val="26"/>
          <w:szCs w:val="26"/>
          <w:rtl/>
        </w:rPr>
        <w:t>الشبيه يدرك الشبيه</w:t>
      </w:r>
      <w:r w:rsidRPr="00300D38">
        <w:rPr>
          <w:rFonts w:hint="cs"/>
          <w:sz w:val="26"/>
          <w:szCs w:val="26"/>
          <w:rtl/>
        </w:rPr>
        <w:t>.</w:t>
      </w:r>
    </w:p>
    <w:p w:rsidR="00300D38" w:rsidRPr="00300D38" w:rsidRDefault="00300D38" w:rsidP="00E90781">
      <w:pPr>
        <w:pStyle w:val="a6"/>
        <w:numPr>
          <w:ilvl w:val="0"/>
          <w:numId w:val="38"/>
        </w:numPr>
        <w:jc w:val="both"/>
        <w:rPr>
          <w:sz w:val="26"/>
          <w:szCs w:val="26"/>
          <w:rtl/>
        </w:rPr>
      </w:pPr>
      <w:r w:rsidRPr="00300D38">
        <w:rPr>
          <w:sz w:val="26"/>
          <w:szCs w:val="26"/>
          <w:rtl/>
        </w:rPr>
        <w:t xml:space="preserve">وعبّر </w:t>
      </w:r>
      <w:r w:rsidRPr="00300D38">
        <w:rPr>
          <w:b/>
          <w:bCs/>
          <w:color w:val="3333FF"/>
          <w:sz w:val="26"/>
          <w:szCs w:val="26"/>
          <w:rtl/>
        </w:rPr>
        <w:t>ديمقريطس</w:t>
      </w:r>
      <w:r w:rsidRPr="00300D38">
        <w:rPr>
          <w:sz w:val="26"/>
          <w:szCs w:val="26"/>
          <w:rtl/>
        </w:rPr>
        <w:t xml:space="preserve"> عن وجهة نظر فيها أصالة وعمق وكان لها تأثير كبير حيث </w:t>
      </w:r>
      <w:r w:rsidRPr="00300D38">
        <w:rPr>
          <w:color w:val="00B050"/>
          <w:sz w:val="26"/>
          <w:szCs w:val="26"/>
          <w:rtl/>
        </w:rPr>
        <w:t>ميز بداية بين الموجود وبين ما هو محض فكر وظن</w:t>
      </w:r>
      <w:r w:rsidRPr="00300D38">
        <w:rPr>
          <w:sz w:val="26"/>
          <w:szCs w:val="26"/>
          <w:rtl/>
        </w:rPr>
        <w:t>، ولا يستطيع أن يدرك جزئيات الوجود وهي لديه الذرات إلا الإدراك الألطف وحسب، أمَّا الحواس الخمس الخشنة فإنها تقف عن حدود المتنوع إلا ما لا نهاية والنسبي من ألوان وأصوات وروائح وغير ذلك.</w:t>
      </w:r>
    </w:p>
    <w:p w:rsidR="00300D38" w:rsidRPr="00300D38" w:rsidRDefault="00300D38" w:rsidP="00E90781">
      <w:pPr>
        <w:pStyle w:val="a6"/>
        <w:numPr>
          <w:ilvl w:val="0"/>
          <w:numId w:val="38"/>
        </w:numPr>
        <w:jc w:val="both"/>
        <w:rPr>
          <w:sz w:val="26"/>
          <w:szCs w:val="26"/>
          <w:rtl/>
        </w:rPr>
      </w:pPr>
      <w:r w:rsidRPr="00300D38">
        <w:rPr>
          <w:b/>
          <w:bCs/>
          <w:color w:val="0000FF"/>
          <w:sz w:val="26"/>
          <w:szCs w:val="26"/>
          <w:rtl/>
        </w:rPr>
        <w:t>والطبيعيون الأولون والفيثاغوريون</w:t>
      </w:r>
      <w:r w:rsidRPr="00300D38">
        <w:rPr>
          <w:sz w:val="26"/>
          <w:szCs w:val="26"/>
          <w:rtl/>
        </w:rPr>
        <w:t xml:space="preserve"> كل هؤلاء تركزت عنايتهم في وصف الطبيعة ومحاولة تفسير ظواهرها دون أن يثيروا الشك في الوسائل التي نستخدمها في معرفتنا لها. </w:t>
      </w:r>
    </w:p>
    <w:p w:rsidR="00300D38" w:rsidRPr="00300D38" w:rsidRDefault="00300D38" w:rsidP="00E90781">
      <w:pPr>
        <w:pStyle w:val="a6"/>
        <w:numPr>
          <w:ilvl w:val="0"/>
          <w:numId w:val="38"/>
        </w:numPr>
        <w:jc w:val="both"/>
        <w:rPr>
          <w:sz w:val="26"/>
          <w:szCs w:val="26"/>
        </w:rPr>
      </w:pPr>
      <w:r w:rsidRPr="00300D38">
        <w:rPr>
          <w:sz w:val="26"/>
          <w:szCs w:val="26"/>
          <w:rtl/>
        </w:rPr>
        <w:t xml:space="preserve">وقد ساهم </w:t>
      </w:r>
      <w:r w:rsidRPr="00300D38">
        <w:rPr>
          <w:rFonts w:hint="cs"/>
          <w:b/>
          <w:bCs/>
          <w:color w:val="0000FF"/>
          <w:sz w:val="26"/>
          <w:szCs w:val="26"/>
          <w:rtl/>
        </w:rPr>
        <w:t>السفسطائيون</w:t>
      </w:r>
      <w:r w:rsidRPr="00300D38">
        <w:rPr>
          <w:sz w:val="26"/>
          <w:szCs w:val="26"/>
          <w:rtl/>
        </w:rPr>
        <w:t xml:space="preserve"> بعد ذلك </w:t>
      </w:r>
      <w:r w:rsidRPr="00300D38">
        <w:rPr>
          <w:color w:val="00B050"/>
          <w:sz w:val="26"/>
          <w:szCs w:val="26"/>
          <w:rtl/>
        </w:rPr>
        <w:t>مساهمة قيمة وهامة في توسيع نطاق مناقشة المشكلة</w:t>
      </w:r>
      <w:r w:rsidRPr="00300D38">
        <w:rPr>
          <w:sz w:val="26"/>
          <w:szCs w:val="26"/>
          <w:rtl/>
        </w:rPr>
        <w:t xml:space="preserve"> </w:t>
      </w:r>
    </w:p>
    <w:p w:rsidR="00300D38" w:rsidRPr="00300D38" w:rsidRDefault="00300D38" w:rsidP="00E90781">
      <w:pPr>
        <w:pStyle w:val="a6"/>
        <w:numPr>
          <w:ilvl w:val="0"/>
          <w:numId w:val="38"/>
        </w:numPr>
        <w:jc w:val="both"/>
        <w:rPr>
          <w:sz w:val="26"/>
          <w:szCs w:val="26"/>
          <w:rtl/>
        </w:rPr>
      </w:pPr>
      <w:r w:rsidRPr="00300D38">
        <w:rPr>
          <w:sz w:val="26"/>
          <w:szCs w:val="26"/>
          <w:rtl/>
        </w:rPr>
        <w:t xml:space="preserve">وعلى الأخص: </w:t>
      </w:r>
      <w:r w:rsidRPr="00300D38">
        <w:rPr>
          <w:b/>
          <w:bCs/>
          <w:color w:val="0000FF"/>
          <w:sz w:val="26"/>
          <w:szCs w:val="26"/>
          <w:rtl/>
        </w:rPr>
        <w:t>جورجياس</w:t>
      </w:r>
      <w:r w:rsidRPr="00300D38">
        <w:rPr>
          <w:sz w:val="26"/>
          <w:szCs w:val="26"/>
          <w:rtl/>
        </w:rPr>
        <w:t xml:space="preserve"> </w:t>
      </w:r>
      <w:r w:rsidRPr="00300D38">
        <w:rPr>
          <w:b/>
          <w:bCs/>
          <w:color w:val="0000FF"/>
          <w:sz w:val="26"/>
          <w:szCs w:val="26"/>
          <w:rtl/>
        </w:rPr>
        <w:t>وبروتاجوراس</w:t>
      </w:r>
      <w:r w:rsidRPr="00300D38">
        <w:rPr>
          <w:sz w:val="26"/>
          <w:szCs w:val="26"/>
          <w:rtl/>
        </w:rPr>
        <w:t xml:space="preserve">، فقد استطاع الأول </w:t>
      </w:r>
      <w:r w:rsidRPr="00300D38">
        <w:rPr>
          <w:color w:val="FF0000"/>
          <w:sz w:val="26"/>
          <w:szCs w:val="26"/>
          <w:rtl/>
        </w:rPr>
        <w:t>بكتابه في الوجود</w:t>
      </w:r>
      <w:r w:rsidRPr="00300D38">
        <w:rPr>
          <w:sz w:val="26"/>
          <w:szCs w:val="26"/>
          <w:rtl/>
        </w:rPr>
        <w:t xml:space="preserve"> أن يتيح لنا النظر نظرة عميقة إلى طريقة وضع مشكلة المعرفة في عصر </w:t>
      </w:r>
      <w:r w:rsidRPr="00300D38">
        <w:rPr>
          <w:rFonts w:hint="cs"/>
          <w:b/>
          <w:bCs/>
          <w:color w:val="0000FF"/>
          <w:sz w:val="26"/>
          <w:szCs w:val="26"/>
          <w:rtl/>
        </w:rPr>
        <w:t>السفسطائيين</w:t>
      </w:r>
      <w:r w:rsidRPr="00300D38">
        <w:rPr>
          <w:sz w:val="26"/>
          <w:szCs w:val="26"/>
          <w:rtl/>
        </w:rPr>
        <w:t xml:space="preserve">، </w:t>
      </w:r>
    </w:p>
    <w:p w:rsidR="00300D38" w:rsidRPr="00300D38" w:rsidRDefault="00300D38" w:rsidP="00E90781">
      <w:pPr>
        <w:pStyle w:val="a6"/>
        <w:numPr>
          <w:ilvl w:val="0"/>
          <w:numId w:val="39"/>
        </w:numPr>
        <w:jc w:val="both"/>
        <w:rPr>
          <w:sz w:val="26"/>
          <w:szCs w:val="26"/>
        </w:rPr>
      </w:pPr>
      <w:r w:rsidRPr="00300D38">
        <w:rPr>
          <w:sz w:val="26"/>
          <w:szCs w:val="26"/>
          <w:rtl/>
        </w:rPr>
        <w:lastRenderedPageBreak/>
        <w:t xml:space="preserve">وكذلك أسهم </w:t>
      </w:r>
      <w:r w:rsidRPr="00300D38">
        <w:rPr>
          <w:b/>
          <w:bCs/>
          <w:color w:val="0000FF"/>
          <w:sz w:val="26"/>
          <w:szCs w:val="26"/>
          <w:rtl/>
        </w:rPr>
        <w:t>بروتاجوراس</w:t>
      </w:r>
      <w:r w:rsidRPr="00300D38">
        <w:rPr>
          <w:sz w:val="26"/>
          <w:szCs w:val="26"/>
          <w:rtl/>
        </w:rPr>
        <w:t xml:space="preserve"> خاصة </w:t>
      </w:r>
      <w:r w:rsidRPr="00300D38">
        <w:rPr>
          <w:color w:val="FF0000"/>
          <w:sz w:val="26"/>
          <w:szCs w:val="26"/>
          <w:rtl/>
        </w:rPr>
        <w:t>بواحديته الواضحة</w:t>
      </w:r>
      <w:r w:rsidRPr="00300D38">
        <w:rPr>
          <w:sz w:val="26"/>
          <w:szCs w:val="26"/>
          <w:rtl/>
        </w:rPr>
        <w:t xml:space="preserve"> التي </w:t>
      </w:r>
      <w:r w:rsidRPr="00300D38">
        <w:rPr>
          <w:color w:val="00B050"/>
          <w:sz w:val="26"/>
          <w:szCs w:val="26"/>
          <w:rtl/>
        </w:rPr>
        <w:t>بدأت في عدم اعترافه بأي شيء ليس مصدره الحواس</w:t>
      </w:r>
      <w:r w:rsidRPr="00300D38">
        <w:rPr>
          <w:sz w:val="26"/>
          <w:szCs w:val="26"/>
          <w:rtl/>
        </w:rPr>
        <w:t xml:space="preserve"> </w:t>
      </w:r>
      <w:r w:rsidRPr="00300D38">
        <w:rPr>
          <w:color w:val="00B050"/>
          <w:sz w:val="26"/>
          <w:szCs w:val="26"/>
          <w:rtl/>
        </w:rPr>
        <w:t>حينما قال</w:t>
      </w:r>
      <w:r w:rsidRPr="00300D38">
        <w:rPr>
          <w:rFonts w:hint="cs"/>
          <w:color w:val="00B050"/>
          <w:sz w:val="26"/>
          <w:szCs w:val="26"/>
          <w:rtl/>
        </w:rPr>
        <w:t xml:space="preserve"> </w:t>
      </w:r>
      <w:r w:rsidRPr="00300D38">
        <w:rPr>
          <w:b/>
          <w:bCs/>
          <w:color w:val="E36C0A" w:themeColor="accent6" w:themeShade="BF"/>
          <w:sz w:val="26"/>
          <w:szCs w:val="26"/>
          <w:rtl/>
        </w:rPr>
        <w:t>:"أن الإنسان معيار الوجود"</w:t>
      </w:r>
      <w:r w:rsidRPr="00300D38">
        <w:rPr>
          <w:sz w:val="26"/>
          <w:szCs w:val="26"/>
          <w:rtl/>
        </w:rPr>
        <w:t xml:space="preserve"> وقصد بذلك أن الإنسان بحواسه هو </w:t>
      </w:r>
      <w:r w:rsidRPr="00300D38">
        <w:rPr>
          <w:color w:val="00B050"/>
          <w:sz w:val="26"/>
          <w:szCs w:val="26"/>
          <w:rtl/>
        </w:rPr>
        <w:t>معيار معرفة الوجود</w:t>
      </w:r>
      <w:r w:rsidRPr="00300D38">
        <w:rPr>
          <w:sz w:val="26"/>
          <w:szCs w:val="26"/>
          <w:rtl/>
        </w:rPr>
        <w:t xml:space="preserve"> فهو لم ير إلا الحس وسيلة للمعرفة إلا بوجود المادة.</w:t>
      </w:r>
      <w:r w:rsidRPr="00300D38">
        <w:rPr>
          <w:sz w:val="26"/>
          <w:szCs w:val="26"/>
        </w:rPr>
        <w:t xml:space="preserve"> </w:t>
      </w:r>
    </w:p>
    <w:p w:rsidR="00300D38" w:rsidRPr="00300D38" w:rsidRDefault="00300D38" w:rsidP="00E90781">
      <w:pPr>
        <w:pStyle w:val="a6"/>
        <w:numPr>
          <w:ilvl w:val="0"/>
          <w:numId w:val="39"/>
        </w:numPr>
        <w:jc w:val="both"/>
        <w:rPr>
          <w:sz w:val="26"/>
          <w:szCs w:val="26"/>
          <w:rtl/>
        </w:rPr>
      </w:pPr>
      <w:r w:rsidRPr="00300D38">
        <w:rPr>
          <w:sz w:val="26"/>
          <w:szCs w:val="26"/>
          <w:rtl/>
        </w:rPr>
        <w:t xml:space="preserve">ولا شك أنه لولا هؤلاء </w:t>
      </w:r>
      <w:r w:rsidRPr="00300D38">
        <w:rPr>
          <w:rFonts w:hint="cs"/>
          <w:b/>
          <w:bCs/>
          <w:color w:val="0000FF"/>
          <w:sz w:val="26"/>
          <w:szCs w:val="26"/>
          <w:rtl/>
        </w:rPr>
        <w:t>السفسطائيين</w:t>
      </w:r>
      <w:r w:rsidRPr="00300D38">
        <w:rPr>
          <w:sz w:val="26"/>
          <w:szCs w:val="26"/>
          <w:rtl/>
        </w:rPr>
        <w:t xml:space="preserve"> خاصة </w:t>
      </w:r>
      <w:r w:rsidRPr="00300D38">
        <w:rPr>
          <w:b/>
          <w:bCs/>
          <w:color w:val="0000FF"/>
          <w:sz w:val="26"/>
          <w:szCs w:val="26"/>
          <w:rtl/>
        </w:rPr>
        <w:t>جورجياس وبروتاجوراس</w:t>
      </w:r>
      <w:r w:rsidRPr="00300D38">
        <w:rPr>
          <w:sz w:val="26"/>
          <w:szCs w:val="26"/>
          <w:rtl/>
        </w:rPr>
        <w:t xml:space="preserve"> لما كانت مناقشة مشكلة المعرفة قد اتسع نطاقها هذا الاتساع الذي وجدناه لدى </w:t>
      </w:r>
      <w:r w:rsidRPr="00300D38">
        <w:rPr>
          <w:color w:val="0000FF"/>
          <w:sz w:val="26"/>
          <w:szCs w:val="26"/>
          <w:rtl/>
        </w:rPr>
        <w:t>سقراط وأفلاطون</w:t>
      </w:r>
      <w:r w:rsidRPr="00300D38">
        <w:rPr>
          <w:sz w:val="26"/>
          <w:szCs w:val="26"/>
          <w:rtl/>
        </w:rPr>
        <w:t xml:space="preserve"> ومن بعدهما </w:t>
      </w:r>
      <w:r w:rsidRPr="00300D38">
        <w:rPr>
          <w:color w:val="0000FF"/>
          <w:sz w:val="26"/>
          <w:szCs w:val="26"/>
          <w:rtl/>
        </w:rPr>
        <w:t>أرسطو</w:t>
      </w:r>
      <w:r w:rsidRPr="00300D38">
        <w:rPr>
          <w:sz w:val="26"/>
          <w:szCs w:val="26"/>
          <w:rtl/>
        </w:rPr>
        <w:t>.</w:t>
      </w:r>
    </w:p>
    <w:p w:rsidR="00300D38" w:rsidRPr="00300D38" w:rsidRDefault="00300D38" w:rsidP="00E90781">
      <w:pPr>
        <w:pStyle w:val="a6"/>
        <w:numPr>
          <w:ilvl w:val="0"/>
          <w:numId w:val="39"/>
        </w:numPr>
        <w:jc w:val="both"/>
        <w:rPr>
          <w:color w:val="00B050"/>
          <w:sz w:val="26"/>
          <w:szCs w:val="26"/>
        </w:rPr>
      </w:pPr>
      <w:r w:rsidRPr="00300D38">
        <w:rPr>
          <w:sz w:val="26"/>
          <w:szCs w:val="26"/>
          <w:rtl/>
        </w:rPr>
        <w:t xml:space="preserve">فقد كان </w:t>
      </w:r>
      <w:r w:rsidRPr="00300D38">
        <w:rPr>
          <w:color w:val="0000FF"/>
          <w:sz w:val="26"/>
          <w:szCs w:val="26"/>
          <w:rtl/>
        </w:rPr>
        <w:t xml:space="preserve">سقراط </w:t>
      </w:r>
      <w:r w:rsidRPr="00300D38">
        <w:rPr>
          <w:sz w:val="26"/>
          <w:szCs w:val="26"/>
          <w:rtl/>
        </w:rPr>
        <w:t xml:space="preserve">برده على حجج </w:t>
      </w:r>
      <w:r w:rsidRPr="00300D38">
        <w:rPr>
          <w:rFonts w:hint="cs"/>
          <w:b/>
          <w:bCs/>
          <w:color w:val="0000FF"/>
          <w:sz w:val="26"/>
          <w:szCs w:val="26"/>
          <w:rtl/>
        </w:rPr>
        <w:t>السفسطائيين</w:t>
      </w:r>
      <w:r w:rsidRPr="00300D38">
        <w:rPr>
          <w:sz w:val="26"/>
          <w:szCs w:val="26"/>
          <w:rtl/>
        </w:rPr>
        <w:t xml:space="preserve"> هو بحق </w:t>
      </w:r>
      <w:r w:rsidRPr="00300D38">
        <w:rPr>
          <w:color w:val="7030A0"/>
          <w:sz w:val="26"/>
          <w:szCs w:val="26"/>
          <w:rtl/>
        </w:rPr>
        <w:t>أول من ميّز تمييزا فاصلا بين موضوع العقل وموضوع الحس</w:t>
      </w:r>
      <w:r w:rsidRPr="00300D38">
        <w:rPr>
          <w:sz w:val="26"/>
          <w:szCs w:val="26"/>
          <w:rtl/>
        </w:rPr>
        <w:t xml:space="preserve">. بِيدَ أنَّ حَلَّ سقراط لمسألة المعرفة </w:t>
      </w:r>
      <w:r w:rsidRPr="00300D38">
        <w:rPr>
          <w:color w:val="00B050"/>
          <w:sz w:val="26"/>
          <w:szCs w:val="26"/>
          <w:rtl/>
        </w:rPr>
        <w:t>بقي ناقصا.</w:t>
      </w:r>
      <w:r w:rsidRPr="00300D38">
        <w:rPr>
          <w:color w:val="00B050"/>
          <w:sz w:val="26"/>
          <w:szCs w:val="26"/>
        </w:rPr>
        <w:t xml:space="preserve"> </w:t>
      </w:r>
    </w:p>
    <w:p w:rsidR="00300D38" w:rsidRPr="00300D38" w:rsidRDefault="00300D38" w:rsidP="00E90781">
      <w:pPr>
        <w:pStyle w:val="a6"/>
        <w:numPr>
          <w:ilvl w:val="0"/>
          <w:numId w:val="39"/>
        </w:numPr>
        <w:jc w:val="both"/>
        <w:rPr>
          <w:color w:val="00B050"/>
          <w:sz w:val="26"/>
          <w:szCs w:val="26"/>
        </w:rPr>
      </w:pPr>
      <w:r w:rsidRPr="00300D38">
        <w:rPr>
          <w:sz w:val="26"/>
          <w:szCs w:val="26"/>
          <w:rtl/>
        </w:rPr>
        <w:t xml:space="preserve">وكان على </w:t>
      </w:r>
      <w:r w:rsidRPr="00300D38">
        <w:rPr>
          <w:b/>
          <w:bCs/>
          <w:color w:val="0000CC"/>
          <w:sz w:val="26"/>
          <w:szCs w:val="26"/>
          <w:rtl/>
        </w:rPr>
        <w:t>أفلاطون</w:t>
      </w:r>
      <w:r w:rsidRPr="00300D38">
        <w:rPr>
          <w:sz w:val="26"/>
          <w:szCs w:val="26"/>
          <w:rtl/>
        </w:rPr>
        <w:t xml:space="preserve"> استكماله، فقدم فكرته الأصلية البسيطة التي </w:t>
      </w:r>
      <w:r w:rsidRPr="00300D38">
        <w:rPr>
          <w:color w:val="00B050"/>
          <w:sz w:val="26"/>
          <w:szCs w:val="26"/>
          <w:rtl/>
        </w:rPr>
        <w:t>تمثلت في أن هناك إلى جانب كلِّ شيء متغير شيء آخر خالد لا يأتي عليه تبدل</w:t>
      </w:r>
      <w:r w:rsidRPr="00300D38">
        <w:rPr>
          <w:sz w:val="26"/>
          <w:szCs w:val="26"/>
          <w:rtl/>
        </w:rPr>
        <w:t xml:space="preserve"> وينبغي أن تقوم عليه وحدة المعرفة والسلوك، ومن ثم فلا علم إلا بالكلي الذي يظل دائما في ذاته باقيا على ذاتيته، وبذلك ارتبطت نظرية </w:t>
      </w:r>
      <w:r w:rsidRPr="00300D38">
        <w:rPr>
          <w:b/>
          <w:bCs/>
          <w:color w:val="0000CC"/>
          <w:sz w:val="26"/>
          <w:szCs w:val="26"/>
          <w:rtl/>
        </w:rPr>
        <w:t>أفلاطون</w:t>
      </w:r>
      <w:r w:rsidRPr="00300D38">
        <w:rPr>
          <w:sz w:val="26"/>
          <w:szCs w:val="26"/>
          <w:rtl/>
        </w:rPr>
        <w:t xml:space="preserve"> </w:t>
      </w:r>
      <w:r w:rsidRPr="00300D38">
        <w:rPr>
          <w:color w:val="00B050"/>
          <w:sz w:val="26"/>
          <w:szCs w:val="26"/>
          <w:rtl/>
        </w:rPr>
        <w:t>في المعرفة</w:t>
      </w:r>
      <w:r w:rsidRPr="00300D38">
        <w:rPr>
          <w:sz w:val="26"/>
          <w:szCs w:val="26"/>
          <w:rtl/>
        </w:rPr>
        <w:t xml:space="preserve"> </w:t>
      </w:r>
      <w:r w:rsidRPr="00300D38">
        <w:rPr>
          <w:color w:val="00B050"/>
          <w:sz w:val="26"/>
          <w:szCs w:val="26"/>
          <w:rtl/>
        </w:rPr>
        <w:t>بنظريته في الوجود وفي الأخلاق</w:t>
      </w:r>
      <w:r w:rsidRPr="00300D38">
        <w:rPr>
          <w:sz w:val="26"/>
          <w:szCs w:val="26"/>
          <w:rtl/>
        </w:rPr>
        <w:t>.</w:t>
      </w:r>
    </w:p>
    <w:p w:rsidR="00300D38" w:rsidRPr="00300D38" w:rsidRDefault="00300D38" w:rsidP="00E90781">
      <w:pPr>
        <w:pStyle w:val="a6"/>
        <w:numPr>
          <w:ilvl w:val="0"/>
          <w:numId w:val="39"/>
        </w:numPr>
        <w:jc w:val="both"/>
        <w:rPr>
          <w:color w:val="00B050"/>
          <w:sz w:val="26"/>
          <w:szCs w:val="26"/>
        </w:rPr>
      </w:pPr>
      <w:r w:rsidRPr="00300D38">
        <w:rPr>
          <w:sz w:val="26"/>
          <w:szCs w:val="26"/>
          <w:rtl/>
        </w:rPr>
        <w:t xml:space="preserve">أدى شغف </w:t>
      </w:r>
      <w:r w:rsidRPr="00300D38">
        <w:rPr>
          <w:b/>
          <w:bCs/>
          <w:color w:val="0000CC"/>
          <w:sz w:val="26"/>
          <w:szCs w:val="26"/>
          <w:rtl/>
        </w:rPr>
        <w:t xml:space="preserve">أرسطو </w:t>
      </w:r>
      <w:r w:rsidRPr="00300D38">
        <w:rPr>
          <w:sz w:val="26"/>
          <w:szCs w:val="26"/>
          <w:rtl/>
        </w:rPr>
        <w:t xml:space="preserve">بالمعرفة أن انشغل انشغالا شديدا </w:t>
      </w:r>
      <w:r w:rsidRPr="00300D38">
        <w:rPr>
          <w:color w:val="00B050"/>
          <w:sz w:val="26"/>
          <w:szCs w:val="26"/>
          <w:rtl/>
        </w:rPr>
        <w:t>بالبحث في وسائل المعرفة الإنسانية</w:t>
      </w:r>
      <w:r w:rsidRPr="00300D38">
        <w:rPr>
          <w:sz w:val="26"/>
          <w:szCs w:val="26"/>
          <w:rtl/>
        </w:rPr>
        <w:t xml:space="preserve">، ومدى ما يمكن أن نصل إليه من خلال هذه الوسائل، </w:t>
      </w:r>
      <w:r w:rsidRPr="00300D38">
        <w:rPr>
          <w:color w:val="00B050"/>
          <w:sz w:val="26"/>
          <w:szCs w:val="26"/>
          <w:rtl/>
        </w:rPr>
        <w:t>ولما وجد أن غالبية الناس يعتقدون أن حواسهم هي وسيلتهم في المعرفة</w:t>
      </w:r>
      <w:r w:rsidRPr="00300D38">
        <w:rPr>
          <w:sz w:val="26"/>
          <w:szCs w:val="26"/>
          <w:rtl/>
        </w:rPr>
        <w:t xml:space="preserve"> بدأ بحثه في </w:t>
      </w:r>
      <w:r w:rsidRPr="00300D38">
        <w:rPr>
          <w:color w:val="00B050"/>
          <w:sz w:val="26"/>
          <w:szCs w:val="26"/>
          <w:rtl/>
        </w:rPr>
        <w:t>طبيعة الحواس</w:t>
      </w:r>
      <w:r w:rsidRPr="00300D38">
        <w:rPr>
          <w:sz w:val="26"/>
          <w:szCs w:val="26"/>
          <w:rtl/>
        </w:rPr>
        <w:t xml:space="preserve"> ووجد أن طبيعتها </w:t>
      </w:r>
      <w:r w:rsidRPr="00300D38">
        <w:rPr>
          <w:color w:val="00B050"/>
          <w:sz w:val="26"/>
          <w:szCs w:val="26"/>
          <w:rtl/>
        </w:rPr>
        <w:t>تؤكد قصورها ومحدوديتها.</w:t>
      </w:r>
    </w:p>
    <w:p w:rsidR="00300D38" w:rsidRPr="00300D38" w:rsidRDefault="00300D38" w:rsidP="00E90781">
      <w:pPr>
        <w:pStyle w:val="a6"/>
        <w:numPr>
          <w:ilvl w:val="0"/>
          <w:numId w:val="39"/>
        </w:numPr>
        <w:jc w:val="both"/>
        <w:rPr>
          <w:color w:val="00B050"/>
          <w:sz w:val="26"/>
          <w:szCs w:val="26"/>
        </w:rPr>
      </w:pPr>
      <w:r w:rsidRPr="00300D38">
        <w:rPr>
          <w:sz w:val="26"/>
          <w:szCs w:val="26"/>
          <w:rtl/>
        </w:rPr>
        <w:t xml:space="preserve">ومن ثم بحث فيما يمكن أن يؤديه العقل </w:t>
      </w:r>
      <w:r w:rsidRPr="00300D38">
        <w:rPr>
          <w:color w:val="00B050"/>
          <w:sz w:val="26"/>
          <w:szCs w:val="26"/>
          <w:rtl/>
        </w:rPr>
        <w:t>ووجد نفسه أنه قادر على أن يحلل ما تعطيه الحواس ويبني منه</w:t>
      </w:r>
      <w:r w:rsidRPr="00300D38">
        <w:rPr>
          <w:sz w:val="26"/>
          <w:szCs w:val="26"/>
          <w:rtl/>
        </w:rPr>
        <w:t xml:space="preserve"> ما يسمى </w:t>
      </w:r>
      <w:r w:rsidRPr="00300D38">
        <w:rPr>
          <w:color w:val="00B0F0"/>
          <w:sz w:val="26"/>
          <w:szCs w:val="26"/>
          <w:rtl/>
        </w:rPr>
        <w:t>بالمعرفة الإنسانية</w:t>
      </w:r>
      <w:r w:rsidRPr="00300D38">
        <w:rPr>
          <w:sz w:val="26"/>
          <w:szCs w:val="26"/>
          <w:rtl/>
        </w:rPr>
        <w:t xml:space="preserve"> فالإنسان </w:t>
      </w:r>
      <w:r w:rsidRPr="00300D38">
        <w:rPr>
          <w:color w:val="00B050"/>
          <w:sz w:val="26"/>
          <w:szCs w:val="26"/>
          <w:rtl/>
        </w:rPr>
        <w:t>هو العقل</w:t>
      </w:r>
      <w:r w:rsidRPr="00300D38">
        <w:rPr>
          <w:sz w:val="26"/>
          <w:szCs w:val="26"/>
          <w:rtl/>
        </w:rPr>
        <w:t xml:space="preserve"> ويستدل ويقيس أساسا </w:t>
      </w:r>
      <w:r w:rsidRPr="00300D38">
        <w:rPr>
          <w:color w:val="00B050"/>
          <w:sz w:val="26"/>
          <w:szCs w:val="26"/>
          <w:rtl/>
        </w:rPr>
        <w:t>وليس هو فقط ما يستقرئ</w:t>
      </w:r>
      <w:r w:rsidRPr="00300D38">
        <w:rPr>
          <w:sz w:val="26"/>
          <w:szCs w:val="26"/>
          <w:rtl/>
        </w:rPr>
        <w:t xml:space="preserve"> </w:t>
      </w:r>
    </w:p>
    <w:p w:rsidR="00300D38" w:rsidRPr="00300D38" w:rsidRDefault="00300D38" w:rsidP="00E90781">
      <w:pPr>
        <w:pStyle w:val="a6"/>
        <w:numPr>
          <w:ilvl w:val="0"/>
          <w:numId w:val="39"/>
        </w:numPr>
        <w:jc w:val="both"/>
        <w:rPr>
          <w:color w:val="00B050"/>
          <w:sz w:val="26"/>
          <w:szCs w:val="26"/>
        </w:rPr>
      </w:pPr>
      <w:r w:rsidRPr="00300D38">
        <w:rPr>
          <w:sz w:val="26"/>
          <w:szCs w:val="26"/>
          <w:rtl/>
        </w:rPr>
        <w:t xml:space="preserve">إن الإنسان هو </w:t>
      </w:r>
      <w:r w:rsidRPr="00300D38">
        <w:rPr>
          <w:color w:val="00B050"/>
          <w:sz w:val="26"/>
          <w:szCs w:val="26"/>
          <w:rtl/>
        </w:rPr>
        <w:t>القادر وحده على تنظيم مشاهداته</w:t>
      </w:r>
      <w:r w:rsidRPr="00300D38">
        <w:rPr>
          <w:sz w:val="26"/>
          <w:szCs w:val="26"/>
          <w:rtl/>
        </w:rPr>
        <w:t xml:space="preserve"> والاستفادة منها من تكوين بناء متكامل للمعرفة عن هذا العالم من </w:t>
      </w:r>
      <w:r w:rsidRPr="00300D38">
        <w:rPr>
          <w:color w:val="00B050"/>
          <w:sz w:val="26"/>
          <w:szCs w:val="26"/>
          <w:rtl/>
        </w:rPr>
        <w:t>خلال قدراته العقلية الفذة.</w:t>
      </w:r>
    </w:p>
    <w:p w:rsidR="00300D38" w:rsidRPr="00300D38" w:rsidRDefault="00300D38" w:rsidP="00E90781">
      <w:pPr>
        <w:pStyle w:val="a6"/>
        <w:numPr>
          <w:ilvl w:val="0"/>
          <w:numId w:val="39"/>
        </w:numPr>
        <w:jc w:val="both"/>
        <w:rPr>
          <w:color w:val="00B050"/>
          <w:sz w:val="26"/>
          <w:szCs w:val="26"/>
        </w:rPr>
      </w:pPr>
      <w:r w:rsidRPr="00300D38">
        <w:rPr>
          <w:sz w:val="26"/>
          <w:szCs w:val="26"/>
          <w:rtl/>
        </w:rPr>
        <w:t xml:space="preserve">ولعل ذلك هو ما جعل </w:t>
      </w:r>
      <w:r w:rsidRPr="00300D38">
        <w:rPr>
          <w:b/>
          <w:bCs/>
          <w:color w:val="0000CC"/>
          <w:sz w:val="26"/>
          <w:szCs w:val="26"/>
          <w:rtl/>
        </w:rPr>
        <w:t>أرسطو</w:t>
      </w:r>
      <w:r w:rsidRPr="00300D38">
        <w:rPr>
          <w:sz w:val="26"/>
          <w:szCs w:val="26"/>
          <w:rtl/>
        </w:rPr>
        <w:t xml:space="preserve"> يركز اهتمامه على </w:t>
      </w:r>
      <w:r w:rsidRPr="00300D38">
        <w:rPr>
          <w:color w:val="00B050"/>
          <w:sz w:val="26"/>
          <w:szCs w:val="26"/>
          <w:rtl/>
        </w:rPr>
        <w:t>دراسة العقل وإمكاناته المعرفية من جانب ومحاولته من جانب أخر</w:t>
      </w:r>
      <w:r w:rsidRPr="00300D38">
        <w:rPr>
          <w:sz w:val="26"/>
          <w:szCs w:val="26"/>
          <w:rtl/>
        </w:rPr>
        <w:t xml:space="preserve"> وضع القوانين اللازمة لضبط التفكير العقلي </w:t>
      </w:r>
      <w:r w:rsidRPr="00300D38">
        <w:rPr>
          <w:color w:val="00B050"/>
          <w:sz w:val="26"/>
          <w:szCs w:val="26"/>
          <w:rtl/>
        </w:rPr>
        <w:t xml:space="preserve">حتى لا يبتعد العقل على المجال المعرفي الصحيح </w:t>
      </w:r>
    </w:p>
    <w:p w:rsidR="00300D38" w:rsidRPr="00300D38" w:rsidRDefault="00300D38" w:rsidP="00E90781">
      <w:pPr>
        <w:pStyle w:val="a6"/>
        <w:numPr>
          <w:ilvl w:val="0"/>
          <w:numId w:val="39"/>
        </w:numPr>
        <w:jc w:val="both"/>
        <w:rPr>
          <w:color w:val="00B050"/>
          <w:sz w:val="26"/>
          <w:szCs w:val="26"/>
        </w:rPr>
      </w:pPr>
      <w:r w:rsidRPr="00300D38">
        <w:rPr>
          <w:sz w:val="26"/>
          <w:szCs w:val="26"/>
          <w:rtl/>
        </w:rPr>
        <w:t xml:space="preserve"> </w:t>
      </w:r>
      <w:r w:rsidRPr="00300D38">
        <w:rPr>
          <w:color w:val="00B050"/>
          <w:sz w:val="26"/>
          <w:szCs w:val="26"/>
          <w:rtl/>
        </w:rPr>
        <w:t>ومن هذا كان</w:t>
      </w:r>
      <w:r w:rsidRPr="00300D38">
        <w:rPr>
          <w:sz w:val="26"/>
          <w:szCs w:val="26"/>
          <w:rtl/>
        </w:rPr>
        <w:t xml:space="preserve"> تأسيس </w:t>
      </w:r>
      <w:r w:rsidRPr="00300D38">
        <w:rPr>
          <w:b/>
          <w:bCs/>
          <w:color w:val="0000CC"/>
          <w:sz w:val="26"/>
          <w:szCs w:val="26"/>
          <w:rtl/>
        </w:rPr>
        <w:t>أرسطو</w:t>
      </w:r>
      <w:r w:rsidRPr="00300D38">
        <w:rPr>
          <w:sz w:val="26"/>
          <w:szCs w:val="26"/>
          <w:rtl/>
        </w:rPr>
        <w:t xml:space="preserve"> للمنطق وفصله عن بقية العلوم كما كان بحثه في نظرية المعرفة.</w:t>
      </w:r>
      <w:r w:rsidRPr="00300D38">
        <w:rPr>
          <w:sz w:val="26"/>
          <w:szCs w:val="26"/>
        </w:rPr>
        <w:t xml:space="preserve"> </w:t>
      </w:r>
    </w:p>
    <w:p w:rsidR="00300D38" w:rsidRPr="00300D38" w:rsidRDefault="00300D38" w:rsidP="00E90781">
      <w:pPr>
        <w:pStyle w:val="a6"/>
        <w:numPr>
          <w:ilvl w:val="0"/>
          <w:numId w:val="39"/>
        </w:numPr>
        <w:jc w:val="both"/>
        <w:rPr>
          <w:color w:val="00B050"/>
          <w:sz w:val="26"/>
          <w:szCs w:val="26"/>
        </w:rPr>
      </w:pPr>
      <w:r w:rsidRPr="00300D38">
        <w:rPr>
          <w:b/>
          <w:bCs/>
          <w:color w:val="0000CC"/>
          <w:sz w:val="26"/>
          <w:szCs w:val="26"/>
          <w:rtl/>
        </w:rPr>
        <w:t>وأرسطو</w:t>
      </w:r>
      <w:r w:rsidRPr="00300D38">
        <w:rPr>
          <w:sz w:val="26"/>
          <w:szCs w:val="26"/>
          <w:rtl/>
        </w:rPr>
        <w:t xml:space="preserve"> لم يفصل دراسة المعرفة من </w:t>
      </w:r>
      <w:r w:rsidRPr="00300D38">
        <w:rPr>
          <w:color w:val="00B050"/>
          <w:sz w:val="26"/>
          <w:szCs w:val="26"/>
          <w:rtl/>
        </w:rPr>
        <w:t>حيث هدفها وقيمتها</w:t>
      </w:r>
      <w:r w:rsidRPr="00300D38">
        <w:rPr>
          <w:sz w:val="26"/>
          <w:szCs w:val="26"/>
          <w:rtl/>
        </w:rPr>
        <w:t xml:space="preserve"> عن كل من </w:t>
      </w:r>
      <w:r w:rsidRPr="00300D38">
        <w:rPr>
          <w:color w:val="FF0000"/>
          <w:sz w:val="26"/>
          <w:szCs w:val="26"/>
          <w:rtl/>
        </w:rPr>
        <w:t>الميتافيزيقيا والمنطق</w:t>
      </w:r>
      <w:r w:rsidRPr="00300D38">
        <w:rPr>
          <w:sz w:val="26"/>
          <w:szCs w:val="26"/>
          <w:rtl/>
        </w:rPr>
        <w:t xml:space="preserve"> لجعلها علما نظريا خالصا </w:t>
      </w:r>
      <w:r w:rsidRPr="00300D38">
        <w:rPr>
          <w:color w:val="00B050"/>
          <w:sz w:val="26"/>
          <w:szCs w:val="26"/>
          <w:rtl/>
        </w:rPr>
        <w:t>فقد ظلت نظرية المعرفة عنده مختلطة بالمنطق</w:t>
      </w:r>
      <w:r w:rsidRPr="00300D38">
        <w:rPr>
          <w:sz w:val="26"/>
          <w:szCs w:val="26"/>
          <w:rtl/>
        </w:rPr>
        <w:t xml:space="preserve"> وكانت قيمة العلم وطرق تحصيله </w:t>
      </w:r>
      <w:r w:rsidRPr="00300D38">
        <w:rPr>
          <w:color w:val="00B050"/>
          <w:sz w:val="26"/>
          <w:szCs w:val="26"/>
          <w:rtl/>
        </w:rPr>
        <w:t>يشكلان سويا موضوع دراسة واحدة.</w:t>
      </w:r>
      <w:r w:rsidRPr="00300D38">
        <w:rPr>
          <w:color w:val="00B050"/>
          <w:sz w:val="26"/>
          <w:szCs w:val="26"/>
        </w:rPr>
        <w:t xml:space="preserve"> </w:t>
      </w:r>
    </w:p>
    <w:p w:rsidR="00300D38" w:rsidRPr="00300D38" w:rsidRDefault="00300D38" w:rsidP="00300D38">
      <w:pPr>
        <w:pStyle w:val="a6"/>
        <w:ind w:left="360"/>
        <w:jc w:val="both"/>
        <w:rPr>
          <w:color w:val="00B050"/>
          <w:sz w:val="26"/>
          <w:szCs w:val="26"/>
          <w:rtl/>
        </w:rPr>
      </w:pPr>
    </w:p>
    <w:p w:rsidR="00300D38" w:rsidRPr="00300D38" w:rsidRDefault="00300D38" w:rsidP="00E90781">
      <w:pPr>
        <w:pStyle w:val="a6"/>
        <w:numPr>
          <w:ilvl w:val="0"/>
          <w:numId w:val="46"/>
        </w:numPr>
        <w:jc w:val="both"/>
        <w:rPr>
          <w:b/>
          <w:bCs/>
          <w:color w:val="C00000"/>
          <w:sz w:val="26"/>
          <w:szCs w:val="26"/>
          <w:rtl/>
        </w:rPr>
      </w:pPr>
      <w:r w:rsidRPr="00300D38">
        <w:rPr>
          <w:rFonts w:hint="cs"/>
          <w:b/>
          <w:bCs/>
          <w:color w:val="C00000"/>
          <w:sz w:val="26"/>
          <w:szCs w:val="26"/>
          <w:rtl/>
        </w:rPr>
        <w:t xml:space="preserve">عند </w:t>
      </w:r>
      <w:r w:rsidRPr="00300D38">
        <w:rPr>
          <w:b/>
          <w:bCs/>
          <w:color w:val="C00000"/>
          <w:sz w:val="26"/>
          <w:szCs w:val="26"/>
          <w:rtl/>
        </w:rPr>
        <w:t xml:space="preserve">الفلاسفة الغربيون </w:t>
      </w:r>
    </w:p>
    <w:p w:rsidR="00300D38" w:rsidRPr="00300D38" w:rsidRDefault="00300D38" w:rsidP="00E90781">
      <w:pPr>
        <w:pStyle w:val="a6"/>
        <w:numPr>
          <w:ilvl w:val="0"/>
          <w:numId w:val="40"/>
        </w:numPr>
        <w:jc w:val="both"/>
        <w:rPr>
          <w:sz w:val="26"/>
          <w:szCs w:val="26"/>
        </w:rPr>
      </w:pPr>
      <w:r w:rsidRPr="00300D38">
        <w:rPr>
          <w:sz w:val="26"/>
          <w:szCs w:val="26"/>
          <w:rtl/>
        </w:rPr>
        <w:t xml:space="preserve">أما </w:t>
      </w:r>
      <w:r w:rsidRPr="00300D38">
        <w:rPr>
          <w:b/>
          <w:bCs/>
          <w:color w:val="0000CC"/>
          <w:sz w:val="26"/>
          <w:szCs w:val="26"/>
          <w:rtl/>
        </w:rPr>
        <w:t>الفلاسفة الغربيون</w:t>
      </w:r>
      <w:r w:rsidRPr="00300D38">
        <w:rPr>
          <w:sz w:val="26"/>
          <w:szCs w:val="26"/>
          <w:rtl/>
        </w:rPr>
        <w:t xml:space="preserve"> فقد </w:t>
      </w:r>
      <w:r w:rsidRPr="00300D38">
        <w:rPr>
          <w:color w:val="00B050"/>
          <w:sz w:val="26"/>
          <w:szCs w:val="26"/>
          <w:u w:val="single"/>
          <w:rtl/>
        </w:rPr>
        <w:t xml:space="preserve">كانت نظرية المعرفة مبثوثة لديهم في أبحاث الوجود </w:t>
      </w:r>
      <w:r w:rsidRPr="00300D38">
        <w:rPr>
          <w:sz w:val="26"/>
          <w:szCs w:val="26"/>
          <w:rtl/>
        </w:rPr>
        <w:t xml:space="preserve">إلى أن جاء </w:t>
      </w:r>
      <w:r w:rsidRPr="00300D38">
        <w:rPr>
          <w:b/>
          <w:bCs/>
          <w:color w:val="0000CC"/>
          <w:sz w:val="26"/>
          <w:szCs w:val="26"/>
          <w:rtl/>
        </w:rPr>
        <w:t>جون لوك</w:t>
      </w:r>
      <w:r w:rsidRPr="00300D38">
        <w:rPr>
          <w:sz w:val="26"/>
          <w:szCs w:val="26"/>
          <w:rtl/>
        </w:rPr>
        <w:t xml:space="preserve"> </w:t>
      </w:r>
      <w:r w:rsidRPr="00300D38">
        <w:rPr>
          <w:b/>
          <w:bCs/>
          <w:color w:val="FF00FF"/>
          <w:sz w:val="26"/>
          <w:szCs w:val="26"/>
          <w:rtl/>
        </w:rPr>
        <w:t>"1632-1704</w:t>
      </w:r>
      <w:r w:rsidRPr="00300D38">
        <w:rPr>
          <w:b/>
          <w:bCs/>
          <w:color w:val="00B0F0"/>
          <w:sz w:val="26"/>
          <w:szCs w:val="26"/>
          <w:rtl/>
        </w:rPr>
        <w:t>" فكتب " مقاله في الفهم ال</w:t>
      </w:r>
      <w:r w:rsidRPr="00300D38">
        <w:rPr>
          <w:rFonts w:hint="cs"/>
          <w:b/>
          <w:bCs/>
          <w:color w:val="00B0F0"/>
          <w:sz w:val="26"/>
          <w:szCs w:val="26"/>
          <w:rtl/>
        </w:rPr>
        <w:t>إ</w:t>
      </w:r>
      <w:r w:rsidRPr="00300D38">
        <w:rPr>
          <w:b/>
          <w:bCs/>
          <w:color w:val="00B0F0"/>
          <w:sz w:val="26"/>
          <w:szCs w:val="26"/>
          <w:rtl/>
        </w:rPr>
        <w:t>نساني</w:t>
      </w:r>
      <w:r w:rsidRPr="00300D38">
        <w:rPr>
          <w:sz w:val="26"/>
          <w:szCs w:val="26"/>
        </w:rPr>
        <w:t xml:space="preserve"> Essay Concerning Human Understanding” </w:t>
      </w:r>
      <w:r w:rsidRPr="00300D38">
        <w:rPr>
          <w:color w:val="00B050"/>
          <w:sz w:val="26"/>
          <w:szCs w:val="26"/>
          <w:rtl/>
        </w:rPr>
        <w:t>المطبوع عام</w:t>
      </w:r>
      <w:r w:rsidRPr="00300D38">
        <w:rPr>
          <w:sz w:val="26"/>
          <w:szCs w:val="26"/>
          <w:rtl/>
        </w:rPr>
        <w:t xml:space="preserve"> </w:t>
      </w:r>
      <w:r w:rsidRPr="00300D38">
        <w:rPr>
          <w:b/>
          <w:bCs/>
          <w:color w:val="FF00FF"/>
          <w:sz w:val="26"/>
          <w:szCs w:val="26"/>
          <w:rtl/>
        </w:rPr>
        <w:t xml:space="preserve">1690م </w:t>
      </w:r>
      <w:r w:rsidRPr="00300D38">
        <w:rPr>
          <w:sz w:val="26"/>
          <w:szCs w:val="26"/>
          <w:rtl/>
        </w:rPr>
        <w:t xml:space="preserve">ليكون </w:t>
      </w:r>
      <w:r w:rsidRPr="00300D38">
        <w:rPr>
          <w:b/>
          <w:bCs/>
          <w:color w:val="0070C0"/>
          <w:sz w:val="26"/>
          <w:szCs w:val="26"/>
          <w:rtl/>
        </w:rPr>
        <w:t>أول محاولة لفهم المعرفة البشرية وتحليل الفكر الإنساني وعملياته”</w:t>
      </w:r>
      <w:r w:rsidRPr="00300D38">
        <w:rPr>
          <w:sz w:val="26"/>
          <w:szCs w:val="26"/>
          <w:rtl/>
        </w:rPr>
        <w:t xml:space="preserve">  </w:t>
      </w:r>
    </w:p>
    <w:p w:rsidR="00300D38" w:rsidRPr="00300D38" w:rsidRDefault="00300D38" w:rsidP="00E90781">
      <w:pPr>
        <w:pStyle w:val="a6"/>
        <w:numPr>
          <w:ilvl w:val="0"/>
          <w:numId w:val="40"/>
        </w:numPr>
        <w:jc w:val="both"/>
        <w:rPr>
          <w:sz w:val="26"/>
          <w:szCs w:val="26"/>
        </w:rPr>
      </w:pPr>
      <w:r w:rsidRPr="00300D38">
        <w:rPr>
          <w:sz w:val="26"/>
          <w:szCs w:val="26"/>
          <w:rtl/>
        </w:rPr>
        <w:t xml:space="preserve">بينما </w:t>
      </w:r>
      <w:r w:rsidRPr="00300D38">
        <w:rPr>
          <w:color w:val="00B050"/>
          <w:sz w:val="26"/>
          <w:szCs w:val="26"/>
          <w:rtl/>
        </w:rPr>
        <w:t>سبقه بصورة غير مستقلة</w:t>
      </w:r>
      <w:r w:rsidRPr="00300D38">
        <w:rPr>
          <w:sz w:val="26"/>
          <w:szCs w:val="26"/>
          <w:rtl/>
        </w:rPr>
        <w:t xml:space="preserve"> </w:t>
      </w:r>
      <w:r w:rsidRPr="00300D38">
        <w:rPr>
          <w:b/>
          <w:bCs/>
          <w:color w:val="0000CC"/>
          <w:sz w:val="26"/>
          <w:szCs w:val="26"/>
          <w:rtl/>
        </w:rPr>
        <w:t>فرانسيس بيكون</w:t>
      </w:r>
      <w:r w:rsidRPr="00300D38">
        <w:rPr>
          <w:sz w:val="26"/>
          <w:szCs w:val="26"/>
          <w:rtl/>
        </w:rPr>
        <w:t xml:space="preserve"> </w:t>
      </w:r>
      <w:r w:rsidRPr="00300D38">
        <w:rPr>
          <w:color w:val="FF0000"/>
          <w:sz w:val="26"/>
          <w:szCs w:val="26"/>
          <w:rtl/>
        </w:rPr>
        <w:t>رائد المدرسة الحسية الواقعية</w:t>
      </w:r>
      <w:r w:rsidRPr="00300D38">
        <w:rPr>
          <w:sz w:val="26"/>
          <w:szCs w:val="26"/>
          <w:rtl/>
        </w:rPr>
        <w:t xml:space="preserve">. </w:t>
      </w:r>
      <w:r w:rsidRPr="00300D38">
        <w:rPr>
          <w:color w:val="00B050"/>
          <w:sz w:val="26"/>
          <w:szCs w:val="26"/>
          <w:rtl/>
        </w:rPr>
        <w:t>والذي يقول إن المعرفة</w:t>
      </w:r>
      <w:r w:rsidRPr="00300D38">
        <w:rPr>
          <w:sz w:val="26"/>
          <w:szCs w:val="26"/>
          <w:rtl/>
        </w:rPr>
        <w:t xml:space="preserve"> لا يمكن الحصول عليها إلا </w:t>
      </w:r>
      <w:r w:rsidRPr="00300D38">
        <w:rPr>
          <w:color w:val="00B050"/>
          <w:sz w:val="26"/>
          <w:szCs w:val="26"/>
          <w:rtl/>
        </w:rPr>
        <w:t>عن طريق الحواس</w:t>
      </w:r>
      <w:r w:rsidRPr="00300D38">
        <w:rPr>
          <w:sz w:val="26"/>
          <w:szCs w:val="26"/>
          <w:rtl/>
        </w:rPr>
        <w:t xml:space="preserve"> وما لا يمكن معرفته عن طريق الحواس </w:t>
      </w:r>
      <w:r w:rsidRPr="00300D38">
        <w:rPr>
          <w:color w:val="00B050"/>
          <w:sz w:val="26"/>
          <w:szCs w:val="26"/>
          <w:rtl/>
        </w:rPr>
        <w:t>لا يعتبر موجودا</w:t>
      </w:r>
      <w:r w:rsidRPr="00300D38">
        <w:rPr>
          <w:sz w:val="26"/>
          <w:szCs w:val="26"/>
          <w:rtl/>
        </w:rPr>
        <w:t>،</w:t>
      </w:r>
    </w:p>
    <w:p w:rsidR="00300D38" w:rsidRPr="00300D38" w:rsidRDefault="00300D38" w:rsidP="00E90781">
      <w:pPr>
        <w:pStyle w:val="a6"/>
        <w:numPr>
          <w:ilvl w:val="0"/>
          <w:numId w:val="40"/>
        </w:numPr>
        <w:jc w:val="both"/>
        <w:rPr>
          <w:sz w:val="26"/>
          <w:szCs w:val="26"/>
        </w:rPr>
      </w:pPr>
      <w:r w:rsidRPr="00300D38">
        <w:rPr>
          <w:sz w:val="26"/>
          <w:szCs w:val="26"/>
          <w:rtl/>
        </w:rPr>
        <w:t xml:space="preserve">وإن كان قد </w:t>
      </w:r>
      <w:r w:rsidRPr="00300D38">
        <w:rPr>
          <w:color w:val="00B050"/>
          <w:sz w:val="26"/>
          <w:szCs w:val="26"/>
          <w:rtl/>
        </w:rPr>
        <w:t>سبقهم</w:t>
      </w:r>
      <w:r w:rsidRPr="00300D38">
        <w:rPr>
          <w:b/>
          <w:bCs/>
          <w:color w:val="0000CC"/>
          <w:sz w:val="26"/>
          <w:szCs w:val="26"/>
        </w:rPr>
        <w:t xml:space="preserve"> </w:t>
      </w:r>
      <w:r w:rsidRPr="00300D38">
        <w:rPr>
          <w:b/>
          <w:bCs/>
          <w:color w:val="0000CC"/>
          <w:sz w:val="26"/>
          <w:szCs w:val="26"/>
          <w:rtl/>
        </w:rPr>
        <w:t>ديكارت</w:t>
      </w:r>
      <w:r w:rsidRPr="00300D38">
        <w:rPr>
          <w:sz w:val="26"/>
          <w:szCs w:val="26"/>
          <w:rtl/>
        </w:rPr>
        <w:t xml:space="preserve"> في </w:t>
      </w:r>
      <w:r w:rsidRPr="00300D38">
        <w:rPr>
          <w:color w:val="00B050"/>
          <w:sz w:val="26"/>
          <w:szCs w:val="26"/>
          <w:rtl/>
        </w:rPr>
        <w:t>نظرية فطرية المعرفة</w:t>
      </w:r>
      <w:r w:rsidRPr="00300D38">
        <w:rPr>
          <w:sz w:val="26"/>
          <w:szCs w:val="26"/>
          <w:rtl/>
        </w:rPr>
        <w:t xml:space="preserve">. </w:t>
      </w:r>
    </w:p>
    <w:p w:rsidR="00300D38" w:rsidRPr="00300D38" w:rsidRDefault="00300D38" w:rsidP="00E90781">
      <w:pPr>
        <w:pStyle w:val="a6"/>
        <w:numPr>
          <w:ilvl w:val="0"/>
          <w:numId w:val="40"/>
        </w:numPr>
        <w:jc w:val="both"/>
        <w:rPr>
          <w:color w:val="00B0F0"/>
          <w:sz w:val="26"/>
          <w:szCs w:val="26"/>
        </w:rPr>
      </w:pPr>
      <w:r w:rsidRPr="00300D38">
        <w:rPr>
          <w:b/>
          <w:bCs/>
          <w:color w:val="0000CC"/>
          <w:sz w:val="26"/>
          <w:szCs w:val="26"/>
          <w:rtl/>
        </w:rPr>
        <w:t>فديكارت</w:t>
      </w:r>
      <w:r w:rsidRPr="00300D38">
        <w:rPr>
          <w:sz w:val="26"/>
          <w:szCs w:val="26"/>
          <w:rtl/>
        </w:rPr>
        <w:t xml:space="preserve"> </w:t>
      </w:r>
      <w:r w:rsidRPr="00300D38">
        <w:rPr>
          <w:color w:val="FF0000"/>
          <w:sz w:val="26"/>
          <w:szCs w:val="26"/>
          <w:rtl/>
        </w:rPr>
        <w:t>رائد المدرسة العقلية المثالية</w:t>
      </w:r>
      <w:r w:rsidRPr="00300D38">
        <w:rPr>
          <w:sz w:val="26"/>
          <w:szCs w:val="26"/>
          <w:rtl/>
        </w:rPr>
        <w:t xml:space="preserve">، </w:t>
      </w:r>
      <w:r w:rsidRPr="00300D38">
        <w:rPr>
          <w:color w:val="00B050"/>
          <w:sz w:val="26"/>
          <w:szCs w:val="26"/>
          <w:rtl/>
        </w:rPr>
        <w:t>الذي يقول بفطرية المعرفة</w:t>
      </w:r>
      <w:r w:rsidRPr="00300D38">
        <w:rPr>
          <w:sz w:val="26"/>
          <w:szCs w:val="26"/>
          <w:rtl/>
        </w:rPr>
        <w:t xml:space="preserve"> أي أن العقل البشري مفطور على معارف وعلوم أساسية يمكن عن طريقها أن يتوصل إلى المعارف والعلوم الأخرى </w:t>
      </w:r>
      <w:r w:rsidRPr="00300D38">
        <w:rPr>
          <w:color w:val="00B050"/>
          <w:sz w:val="26"/>
          <w:szCs w:val="26"/>
          <w:rtl/>
        </w:rPr>
        <w:t>وهو صاحب المقولة المشهورة</w:t>
      </w:r>
      <w:r w:rsidRPr="00300D38">
        <w:rPr>
          <w:sz w:val="26"/>
          <w:szCs w:val="26"/>
          <w:rtl/>
        </w:rPr>
        <w:t xml:space="preserve"> : </w:t>
      </w:r>
      <w:r w:rsidRPr="00300D38">
        <w:rPr>
          <w:color w:val="00B0F0"/>
          <w:sz w:val="26"/>
          <w:szCs w:val="26"/>
          <w:rtl/>
        </w:rPr>
        <w:t>( أنا أفكر إذن أنا موجود)</w:t>
      </w:r>
    </w:p>
    <w:p w:rsidR="00300D38" w:rsidRPr="00300D38" w:rsidRDefault="00300D38" w:rsidP="00E90781">
      <w:pPr>
        <w:pStyle w:val="a6"/>
        <w:numPr>
          <w:ilvl w:val="0"/>
          <w:numId w:val="40"/>
        </w:numPr>
        <w:jc w:val="both"/>
        <w:rPr>
          <w:sz w:val="26"/>
          <w:szCs w:val="26"/>
        </w:rPr>
      </w:pPr>
      <w:r w:rsidRPr="00300D38">
        <w:rPr>
          <w:sz w:val="26"/>
          <w:szCs w:val="26"/>
          <w:rtl/>
        </w:rPr>
        <w:t xml:space="preserve">وبعد ذلك جاء </w:t>
      </w:r>
      <w:r w:rsidRPr="00300D38">
        <w:rPr>
          <w:b/>
          <w:bCs/>
          <w:color w:val="0000CC"/>
          <w:sz w:val="26"/>
          <w:szCs w:val="26"/>
          <w:rtl/>
        </w:rPr>
        <w:t>كانط</w:t>
      </w:r>
      <w:r w:rsidRPr="00300D38">
        <w:rPr>
          <w:sz w:val="26"/>
          <w:szCs w:val="26"/>
          <w:rtl/>
        </w:rPr>
        <w:t xml:space="preserve"> </w:t>
      </w:r>
      <w:r w:rsidRPr="00300D38">
        <w:rPr>
          <w:b/>
          <w:bCs/>
          <w:color w:val="0000CC"/>
          <w:sz w:val="26"/>
          <w:szCs w:val="26"/>
          <w:rtl/>
        </w:rPr>
        <w:t>(كانت)</w:t>
      </w:r>
      <w:r w:rsidRPr="00300D38">
        <w:rPr>
          <w:sz w:val="26"/>
          <w:szCs w:val="26"/>
          <w:rtl/>
        </w:rPr>
        <w:t xml:space="preserve"> </w:t>
      </w:r>
      <w:r w:rsidRPr="00300D38">
        <w:rPr>
          <w:color w:val="FF00FF"/>
          <w:sz w:val="26"/>
          <w:szCs w:val="26"/>
          <w:rtl/>
        </w:rPr>
        <w:t>(1724 - 1804م)</w:t>
      </w:r>
      <w:r w:rsidRPr="00300D38">
        <w:rPr>
          <w:sz w:val="26"/>
          <w:szCs w:val="26"/>
          <w:rtl/>
        </w:rPr>
        <w:t xml:space="preserve"> </w:t>
      </w:r>
      <w:r w:rsidRPr="00300D38">
        <w:rPr>
          <w:color w:val="00B050"/>
          <w:sz w:val="26"/>
          <w:szCs w:val="26"/>
          <w:rtl/>
        </w:rPr>
        <w:t>فحدَّد طبيعة المعرفة وحدودها وعلاقتها بالوجود</w:t>
      </w:r>
      <w:r w:rsidRPr="00300D38">
        <w:rPr>
          <w:sz w:val="26"/>
          <w:szCs w:val="26"/>
          <w:rtl/>
        </w:rPr>
        <w:t xml:space="preserve">.  </w:t>
      </w:r>
    </w:p>
    <w:p w:rsidR="00300D38" w:rsidRPr="00300D38" w:rsidRDefault="00300D38" w:rsidP="00E90781">
      <w:pPr>
        <w:pStyle w:val="a6"/>
        <w:numPr>
          <w:ilvl w:val="0"/>
          <w:numId w:val="40"/>
        </w:numPr>
        <w:jc w:val="both"/>
        <w:rPr>
          <w:sz w:val="26"/>
          <w:szCs w:val="26"/>
          <w:rtl/>
        </w:rPr>
      </w:pPr>
      <w:r w:rsidRPr="00300D38">
        <w:rPr>
          <w:sz w:val="26"/>
          <w:szCs w:val="26"/>
          <w:rtl/>
        </w:rPr>
        <w:t xml:space="preserve">ثم جاءت محاولة </w:t>
      </w:r>
      <w:r w:rsidRPr="00300D38">
        <w:rPr>
          <w:b/>
          <w:bCs/>
          <w:color w:val="0000CC"/>
          <w:sz w:val="26"/>
          <w:szCs w:val="26"/>
          <w:rtl/>
        </w:rPr>
        <w:t>فريير</w:t>
      </w:r>
      <w:r w:rsidRPr="00300D38">
        <w:rPr>
          <w:sz w:val="26"/>
          <w:szCs w:val="26"/>
          <w:rtl/>
        </w:rPr>
        <w:t xml:space="preserve"> في </w:t>
      </w:r>
      <w:r w:rsidRPr="00300D38">
        <w:rPr>
          <w:b/>
          <w:bCs/>
          <w:color w:val="FF00FF"/>
          <w:sz w:val="26"/>
          <w:szCs w:val="26"/>
          <w:rtl/>
        </w:rPr>
        <w:t>القرن التاسع عشر</w:t>
      </w:r>
      <w:r w:rsidRPr="00300D38">
        <w:rPr>
          <w:sz w:val="26"/>
          <w:szCs w:val="26"/>
          <w:rtl/>
        </w:rPr>
        <w:t xml:space="preserve"> </w:t>
      </w:r>
      <w:r w:rsidRPr="00300D38">
        <w:rPr>
          <w:color w:val="00B050"/>
          <w:sz w:val="26"/>
          <w:szCs w:val="26"/>
          <w:rtl/>
        </w:rPr>
        <w:t>ففصل بحث المعرفة عن بحث الوجود</w:t>
      </w:r>
      <w:r w:rsidRPr="00300D38">
        <w:rPr>
          <w:sz w:val="26"/>
          <w:szCs w:val="26"/>
          <w:rtl/>
        </w:rPr>
        <w:t xml:space="preserve"> . </w:t>
      </w:r>
    </w:p>
    <w:p w:rsidR="00300D38" w:rsidRPr="00300D38" w:rsidRDefault="00300D38" w:rsidP="00E90781">
      <w:pPr>
        <w:pStyle w:val="a6"/>
        <w:numPr>
          <w:ilvl w:val="0"/>
          <w:numId w:val="40"/>
        </w:numPr>
        <w:jc w:val="both"/>
        <w:rPr>
          <w:sz w:val="26"/>
          <w:szCs w:val="26"/>
        </w:rPr>
      </w:pPr>
      <w:r w:rsidRPr="00300D38">
        <w:rPr>
          <w:rFonts w:hint="cs"/>
          <w:sz w:val="26"/>
          <w:szCs w:val="26"/>
          <w:rtl/>
        </w:rPr>
        <w:t>ويعتبر</w:t>
      </w:r>
      <w:r w:rsidRPr="00300D38">
        <w:rPr>
          <w:sz w:val="26"/>
          <w:szCs w:val="26"/>
          <w:rtl/>
          <w:lang w:bidi="ar-TN"/>
        </w:rPr>
        <w:t xml:space="preserve"> </w:t>
      </w:r>
      <w:r w:rsidRPr="00300D38">
        <w:rPr>
          <w:b/>
          <w:bCs/>
          <w:color w:val="0000CC"/>
          <w:sz w:val="26"/>
          <w:szCs w:val="26"/>
          <w:rtl/>
          <w:lang w:bidi="ar-TN"/>
        </w:rPr>
        <w:t>فرنسيس</w:t>
      </w:r>
      <w:r w:rsidRPr="00300D38">
        <w:rPr>
          <w:sz w:val="26"/>
          <w:szCs w:val="26"/>
          <w:rtl/>
          <w:lang w:bidi="ar-TN"/>
        </w:rPr>
        <w:t xml:space="preserve"> </w:t>
      </w:r>
      <w:r w:rsidRPr="00300D38">
        <w:rPr>
          <w:b/>
          <w:bCs/>
          <w:color w:val="0000CC"/>
          <w:sz w:val="26"/>
          <w:szCs w:val="26"/>
          <w:rtl/>
          <w:lang w:bidi="ar-TN"/>
        </w:rPr>
        <w:t>بيكون</w:t>
      </w:r>
      <w:r w:rsidRPr="00300D38">
        <w:rPr>
          <w:sz w:val="26"/>
          <w:szCs w:val="26"/>
          <w:rtl/>
          <w:lang w:bidi="ar-TN"/>
        </w:rPr>
        <w:t xml:space="preserve"> من </w:t>
      </w:r>
      <w:r w:rsidRPr="00300D38">
        <w:rPr>
          <w:color w:val="00B050"/>
          <w:sz w:val="26"/>
          <w:szCs w:val="26"/>
          <w:rtl/>
          <w:lang w:bidi="ar-TN"/>
        </w:rPr>
        <w:t xml:space="preserve">المفكرين الأوائل الذين </w:t>
      </w:r>
      <w:r w:rsidRPr="00300D38">
        <w:rPr>
          <w:color w:val="00B050"/>
          <w:sz w:val="26"/>
          <w:szCs w:val="26"/>
          <w:rtl/>
        </w:rPr>
        <w:t>عملوا</w:t>
      </w:r>
      <w:r w:rsidRPr="00300D38">
        <w:rPr>
          <w:color w:val="00B050"/>
          <w:sz w:val="26"/>
          <w:szCs w:val="26"/>
          <w:rtl/>
          <w:lang w:bidi="ar-TN"/>
        </w:rPr>
        <w:t xml:space="preserve"> على إعادة النظر في مفهوم الحقيقة</w:t>
      </w:r>
      <w:r w:rsidRPr="00300D38">
        <w:rPr>
          <w:color w:val="00B050"/>
          <w:sz w:val="26"/>
          <w:szCs w:val="26"/>
          <w:rtl/>
        </w:rPr>
        <w:t xml:space="preserve"> والمعرفة</w:t>
      </w:r>
      <w:r w:rsidRPr="00300D38">
        <w:rPr>
          <w:sz w:val="26"/>
          <w:szCs w:val="26"/>
          <w:rtl/>
          <w:lang w:bidi="ar-TN"/>
        </w:rPr>
        <w:t xml:space="preserve">، ولم يعد </w:t>
      </w:r>
      <w:r w:rsidRPr="00300D38">
        <w:rPr>
          <w:color w:val="00B050"/>
          <w:sz w:val="26"/>
          <w:szCs w:val="26"/>
          <w:rtl/>
          <w:lang w:bidi="ar-TN"/>
        </w:rPr>
        <w:t>يتوصل إليها</w:t>
      </w:r>
      <w:r w:rsidRPr="00300D38">
        <w:rPr>
          <w:sz w:val="26"/>
          <w:szCs w:val="26"/>
          <w:rtl/>
          <w:lang w:bidi="ar-TN"/>
        </w:rPr>
        <w:t xml:space="preserve"> بالحدس، والإلهام، أو بنوع من التجريد العقلي، </w:t>
      </w:r>
      <w:r w:rsidRPr="00300D38">
        <w:rPr>
          <w:color w:val="00B050"/>
          <w:sz w:val="26"/>
          <w:szCs w:val="26"/>
          <w:rtl/>
          <w:lang w:bidi="ar-TN"/>
        </w:rPr>
        <w:t>بل تحولت إلى حقيقة نسبية تتحقق عبر</w:t>
      </w:r>
      <w:r w:rsidRPr="00300D38">
        <w:rPr>
          <w:color w:val="00B050"/>
          <w:sz w:val="26"/>
          <w:szCs w:val="26"/>
          <w:rtl/>
        </w:rPr>
        <w:t xml:space="preserve"> التاريخ</w:t>
      </w:r>
      <w:r w:rsidRPr="00300D38">
        <w:rPr>
          <w:sz w:val="26"/>
          <w:szCs w:val="26"/>
          <w:rtl/>
          <w:lang w:bidi="ar-TN"/>
        </w:rPr>
        <w:t>.</w:t>
      </w:r>
      <w:r w:rsidRPr="00300D38">
        <w:rPr>
          <w:sz w:val="26"/>
          <w:szCs w:val="26"/>
          <w:rtl/>
        </w:rPr>
        <w:t xml:space="preserve"> </w:t>
      </w:r>
    </w:p>
    <w:p w:rsidR="00300D38" w:rsidRPr="00300D38" w:rsidRDefault="00300D38" w:rsidP="00E90781">
      <w:pPr>
        <w:pStyle w:val="a6"/>
        <w:numPr>
          <w:ilvl w:val="0"/>
          <w:numId w:val="40"/>
        </w:numPr>
        <w:jc w:val="both"/>
        <w:rPr>
          <w:sz w:val="26"/>
          <w:szCs w:val="26"/>
        </w:rPr>
      </w:pPr>
      <w:r w:rsidRPr="00300D38">
        <w:rPr>
          <w:color w:val="00B050"/>
          <w:sz w:val="26"/>
          <w:szCs w:val="26"/>
          <w:rtl/>
        </w:rPr>
        <w:t>و</w:t>
      </w:r>
      <w:r w:rsidRPr="00300D38">
        <w:rPr>
          <w:color w:val="00B050"/>
          <w:sz w:val="26"/>
          <w:szCs w:val="26"/>
          <w:rtl/>
          <w:lang w:bidi="ar-TN"/>
        </w:rPr>
        <w:t>هذا التصور الجديد</w:t>
      </w:r>
      <w:r w:rsidRPr="00300D38">
        <w:rPr>
          <w:sz w:val="26"/>
          <w:szCs w:val="26"/>
          <w:rtl/>
          <w:lang w:bidi="ar-TN"/>
        </w:rPr>
        <w:t xml:space="preserve"> للمعرفة وللحقيقة </w:t>
      </w:r>
      <w:r w:rsidRPr="00300D38">
        <w:rPr>
          <w:color w:val="00B050"/>
          <w:sz w:val="26"/>
          <w:szCs w:val="26"/>
          <w:rtl/>
          <w:lang w:bidi="ar-TN"/>
        </w:rPr>
        <w:t xml:space="preserve">هو ما </w:t>
      </w:r>
      <w:r w:rsidRPr="00300D38">
        <w:rPr>
          <w:color w:val="00B050"/>
          <w:sz w:val="26"/>
          <w:szCs w:val="26"/>
          <w:rtl/>
        </w:rPr>
        <w:t>أ</w:t>
      </w:r>
      <w:r w:rsidRPr="00300D38">
        <w:rPr>
          <w:color w:val="00B050"/>
          <w:sz w:val="26"/>
          <w:szCs w:val="26"/>
          <w:rtl/>
          <w:lang w:bidi="ar-TN"/>
        </w:rPr>
        <w:t>برزه</w:t>
      </w:r>
      <w:r w:rsidRPr="00300D38">
        <w:rPr>
          <w:sz w:val="26"/>
          <w:szCs w:val="26"/>
          <w:rtl/>
          <w:lang w:bidi="ar-TN"/>
        </w:rPr>
        <w:t xml:space="preserve"> </w:t>
      </w:r>
      <w:r w:rsidRPr="00300D38">
        <w:rPr>
          <w:b/>
          <w:bCs/>
          <w:color w:val="0000CC"/>
          <w:sz w:val="26"/>
          <w:szCs w:val="26"/>
          <w:rtl/>
          <w:lang w:bidi="ar-TN"/>
        </w:rPr>
        <w:t>بيكون</w:t>
      </w:r>
      <w:r w:rsidRPr="00300D38">
        <w:rPr>
          <w:sz w:val="26"/>
          <w:szCs w:val="26"/>
          <w:rtl/>
          <w:lang w:bidi="ar-TN"/>
        </w:rPr>
        <w:t xml:space="preserve"> </w:t>
      </w:r>
      <w:r w:rsidRPr="00300D38">
        <w:rPr>
          <w:color w:val="00B050"/>
          <w:sz w:val="26"/>
          <w:szCs w:val="26"/>
          <w:rtl/>
          <w:lang w:bidi="ar-TN"/>
        </w:rPr>
        <w:t>من خلال فلسفته</w:t>
      </w:r>
      <w:r w:rsidRPr="00300D38">
        <w:rPr>
          <w:sz w:val="26"/>
          <w:szCs w:val="26"/>
          <w:rtl/>
          <w:lang w:bidi="ar-TN"/>
        </w:rPr>
        <w:t xml:space="preserve">، وعلى الخصوص </w:t>
      </w:r>
      <w:r w:rsidRPr="00300D38">
        <w:rPr>
          <w:color w:val="00B050"/>
          <w:sz w:val="26"/>
          <w:szCs w:val="26"/>
          <w:rtl/>
          <w:lang w:bidi="ar-TN"/>
        </w:rPr>
        <w:t>من خلال تصنيفه لعلوم ومعارف عصره</w:t>
      </w:r>
      <w:r w:rsidRPr="00300D38">
        <w:rPr>
          <w:sz w:val="26"/>
          <w:szCs w:val="26"/>
          <w:rtl/>
          <w:lang w:bidi="ar-TN"/>
        </w:rPr>
        <w:t xml:space="preserve"> حيث سيقسم هذه العلوم أو المعارف </w:t>
      </w:r>
      <w:r w:rsidRPr="00300D38">
        <w:rPr>
          <w:b/>
          <w:bCs/>
          <w:color w:val="7030A0"/>
          <w:sz w:val="26"/>
          <w:szCs w:val="26"/>
          <w:rtl/>
          <w:lang w:bidi="ar-TN"/>
        </w:rPr>
        <w:t>إلى ثلاثة أنواع حسب ملكات المعرفة المختلفة</w:t>
      </w:r>
      <w:r w:rsidRPr="00300D38">
        <w:rPr>
          <w:sz w:val="26"/>
          <w:szCs w:val="26"/>
          <w:rtl/>
        </w:rPr>
        <w:t xml:space="preserve"> </w:t>
      </w:r>
    </w:p>
    <w:p w:rsidR="00300D38" w:rsidRPr="00300D38" w:rsidRDefault="00300D38" w:rsidP="00E90781">
      <w:pPr>
        <w:pStyle w:val="a6"/>
        <w:numPr>
          <w:ilvl w:val="0"/>
          <w:numId w:val="40"/>
        </w:numPr>
        <w:jc w:val="both"/>
        <w:rPr>
          <w:sz w:val="26"/>
          <w:szCs w:val="26"/>
        </w:rPr>
      </w:pPr>
      <w:r w:rsidRPr="00300D38">
        <w:rPr>
          <w:sz w:val="26"/>
          <w:szCs w:val="26"/>
          <w:rtl/>
        </w:rPr>
        <w:t xml:space="preserve"> ويميز الفيلسوف </w:t>
      </w:r>
      <w:r w:rsidRPr="00300D38">
        <w:rPr>
          <w:b/>
          <w:bCs/>
          <w:color w:val="0000CC"/>
          <w:sz w:val="26"/>
          <w:szCs w:val="26"/>
          <w:rtl/>
        </w:rPr>
        <w:t>برتراند راسل</w:t>
      </w:r>
      <w:r w:rsidRPr="00300D38">
        <w:rPr>
          <w:sz w:val="26"/>
          <w:szCs w:val="26"/>
          <w:rtl/>
        </w:rPr>
        <w:t xml:space="preserve"> بين </w:t>
      </w:r>
      <w:r w:rsidRPr="00300D38">
        <w:rPr>
          <w:b/>
          <w:bCs/>
          <w:color w:val="E36C0A" w:themeColor="accent6" w:themeShade="BF"/>
          <w:sz w:val="26"/>
          <w:szCs w:val="26"/>
          <w:rtl/>
        </w:rPr>
        <w:t>نوعين من المعرفة</w:t>
      </w:r>
      <w:r w:rsidRPr="00300D38">
        <w:rPr>
          <w:sz w:val="26"/>
          <w:szCs w:val="26"/>
          <w:rtl/>
        </w:rPr>
        <w:t xml:space="preserve">: </w:t>
      </w:r>
    </w:p>
    <w:p w:rsidR="00300D38" w:rsidRPr="00300D38" w:rsidRDefault="00300D38" w:rsidP="00E90781">
      <w:pPr>
        <w:pStyle w:val="a6"/>
        <w:numPr>
          <w:ilvl w:val="0"/>
          <w:numId w:val="47"/>
        </w:numPr>
        <w:jc w:val="both"/>
        <w:rPr>
          <w:sz w:val="26"/>
          <w:szCs w:val="26"/>
        </w:rPr>
      </w:pPr>
      <w:r w:rsidRPr="00300D38">
        <w:rPr>
          <w:color w:val="00B0F0"/>
          <w:sz w:val="26"/>
          <w:szCs w:val="26"/>
          <w:rtl/>
        </w:rPr>
        <w:t>المعرفة باللقاء أو الاتصال المباشر</w:t>
      </w:r>
      <w:r w:rsidRPr="00300D38">
        <w:rPr>
          <w:sz w:val="26"/>
          <w:szCs w:val="26"/>
          <w:rtl/>
        </w:rPr>
        <w:t>، أي التي تُدرك بالحواس مباشرةً</w:t>
      </w:r>
    </w:p>
    <w:p w:rsidR="00300D38" w:rsidRPr="00300D38" w:rsidRDefault="00300D38" w:rsidP="00E90781">
      <w:pPr>
        <w:pStyle w:val="a6"/>
        <w:numPr>
          <w:ilvl w:val="0"/>
          <w:numId w:val="47"/>
        </w:numPr>
        <w:jc w:val="both"/>
        <w:rPr>
          <w:sz w:val="26"/>
          <w:szCs w:val="26"/>
        </w:rPr>
      </w:pPr>
      <w:r w:rsidRPr="00300D38">
        <w:rPr>
          <w:color w:val="00B0F0"/>
          <w:sz w:val="26"/>
          <w:szCs w:val="26"/>
          <w:rtl/>
        </w:rPr>
        <w:t>والمعرفة بالوصف،</w:t>
      </w:r>
      <w:r w:rsidRPr="00300D38">
        <w:rPr>
          <w:sz w:val="26"/>
          <w:szCs w:val="26"/>
          <w:rtl/>
        </w:rPr>
        <w:t xml:space="preserve"> أي التي تنطوي على استنتاجات عقلية</w:t>
      </w:r>
      <w:r w:rsidRPr="00300D38">
        <w:rPr>
          <w:sz w:val="26"/>
          <w:szCs w:val="26"/>
        </w:rPr>
        <w:t xml:space="preserve">. </w:t>
      </w:r>
    </w:p>
    <w:p w:rsidR="00300D38" w:rsidRPr="00300D38" w:rsidRDefault="00300D38" w:rsidP="00E90781">
      <w:pPr>
        <w:pStyle w:val="a6"/>
        <w:numPr>
          <w:ilvl w:val="0"/>
          <w:numId w:val="40"/>
        </w:numPr>
        <w:jc w:val="both"/>
        <w:rPr>
          <w:sz w:val="26"/>
          <w:szCs w:val="26"/>
        </w:rPr>
      </w:pPr>
      <w:r w:rsidRPr="00300D38">
        <w:rPr>
          <w:sz w:val="26"/>
          <w:szCs w:val="26"/>
          <w:rtl/>
        </w:rPr>
        <w:lastRenderedPageBreak/>
        <w:t xml:space="preserve">ونجد </w:t>
      </w:r>
      <w:r w:rsidRPr="00300D38">
        <w:rPr>
          <w:b/>
          <w:bCs/>
          <w:color w:val="0000CC"/>
          <w:sz w:val="26"/>
          <w:szCs w:val="26"/>
          <w:rtl/>
        </w:rPr>
        <w:t>أ</w:t>
      </w:r>
      <w:r w:rsidRPr="00300D38">
        <w:rPr>
          <w:rFonts w:hint="cs"/>
          <w:b/>
          <w:bCs/>
          <w:color w:val="0000CC"/>
          <w:sz w:val="26"/>
          <w:szCs w:val="26"/>
          <w:rtl/>
        </w:rPr>
        <w:t>و</w:t>
      </w:r>
      <w:r w:rsidRPr="00300D38">
        <w:rPr>
          <w:b/>
          <w:bCs/>
          <w:color w:val="0000CC"/>
          <w:sz w:val="26"/>
          <w:szCs w:val="26"/>
          <w:rtl/>
        </w:rPr>
        <w:t>غ</w:t>
      </w:r>
      <w:r w:rsidRPr="00300D38">
        <w:rPr>
          <w:b/>
          <w:bCs/>
          <w:color w:val="0000CC"/>
          <w:sz w:val="26"/>
          <w:szCs w:val="26"/>
          <w:rtl/>
          <w:lang w:bidi="ar-TN"/>
        </w:rPr>
        <w:t>ست كون</w:t>
      </w:r>
      <w:r w:rsidRPr="00300D38">
        <w:rPr>
          <w:b/>
          <w:bCs/>
          <w:color w:val="0000CC"/>
          <w:sz w:val="26"/>
          <w:szCs w:val="26"/>
          <w:rtl/>
        </w:rPr>
        <w:t>ت</w:t>
      </w:r>
      <w:r w:rsidRPr="00300D38">
        <w:rPr>
          <w:sz w:val="26"/>
          <w:szCs w:val="26"/>
          <w:rtl/>
          <w:lang w:bidi="ar-TN"/>
        </w:rPr>
        <w:t xml:space="preserve"> </w:t>
      </w:r>
      <w:r w:rsidRPr="00300D38">
        <w:rPr>
          <w:color w:val="FF00FF"/>
          <w:sz w:val="26"/>
          <w:szCs w:val="26"/>
          <w:rtl/>
          <w:lang w:bidi="ar-TN"/>
        </w:rPr>
        <w:t>(1798-1857)</w:t>
      </w:r>
      <w:r w:rsidRPr="00300D38">
        <w:rPr>
          <w:sz w:val="26"/>
          <w:szCs w:val="26"/>
          <w:rtl/>
          <w:lang w:bidi="ar-TN"/>
        </w:rPr>
        <w:t xml:space="preserve"> </w:t>
      </w:r>
      <w:r w:rsidRPr="00300D38">
        <w:rPr>
          <w:color w:val="00B050"/>
          <w:sz w:val="26"/>
          <w:szCs w:val="26"/>
          <w:rtl/>
        </w:rPr>
        <w:t xml:space="preserve">يؤسس تطور المعرفة على </w:t>
      </w:r>
      <w:r w:rsidRPr="00300D38">
        <w:rPr>
          <w:color w:val="00B050"/>
          <w:sz w:val="26"/>
          <w:szCs w:val="26"/>
          <w:rtl/>
          <w:lang w:bidi="ar-TN"/>
        </w:rPr>
        <w:t>قانون عام</w:t>
      </w:r>
      <w:r w:rsidRPr="00300D38">
        <w:rPr>
          <w:sz w:val="26"/>
          <w:szCs w:val="26"/>
          <w:rtl/>
          <w:lang w:bidi="ar-TN"/>
        </w:rPr>
        <w:t>، يفترض أن تطور الفكر البشري، وكذا تطور المعارف عبر الزمن</w:t>
      </w:r>
      <w:r w:rsidRPr="00300D38">
        <w:rPr>
          <w:b/>
          <w:bCs/>
          <w:color w:val="E36C0A" w:themeColor="accent6" w:themeShade="BF"/>
          <w:sz w:val="26"/>
          <w:szCs w:val="26"/>
          <w:rtl/>
          <w:lang w:bidi="ar-TN"/>
        </w:rPr>
        <w:t>، عرف مراحل ثلاث:</w:t>
      </w:r>
      <w:r w:rsidRPr="00300D38">
        <w:rPr>
          <w:sz w:val="26"/>
          <w:szCs w:val="26"/>
          <w:rtl/>
        </w:rPr>
        <w:t xml:space="preserve"> </w:t>
      </w:r>
    </w:p>
    <w:p w:rsidR="00300D38" w:rsidRPr="00300D38" w:rsidRDefault="00300D38" w:rsidP="00E90781">
      <w:pPr>
        <w:pStyle w:val="a6"/>
        <w:numPr>
          <w:ilvl w:val="0"/>
          <w:numId w:val="48"/>
        </w:numPr>
        <w:jc w:val="both"/>
        <w:rPr>
          <w:color w:val="7030A0"/>
          <w:sz w:val="26"/>
          <w:szCs w:val="26"/>
        </w:rPr>
      </w:pPr>
      <w:r w:rsidRPr="00300D38">
        <w:rPr>
          <w:color w:val="7030A0"/>
          <w:sz w:val="26"/>
          <w:szCs w:val="26"/>
          <w:rtl/>
          <w:lang w:bidi="ar-TN"/>
        </w:rPr>
        <w:t>المرحلة اللاهوتية</w:t>
      </w:r>
      <w:r w:rsidRPr="00300D38">
        <w:rPr>
          <w:color w:val="7030A0"/>
          <w:sz w:val="26"/>
          <w:szCs w:val="26"/>
          <w:rtl/>
        </w:rPr>
        <w:t xml:space="preserve"> </w:t>
      </w:r>
    </w:p>
    <w:p w:rsidR="00300D38" w:rsidRPr="00300D38" w:rsidRDefault="00300D38" w:rsidP="00E90781">
      <w:pPr>
        <w:pStyle w:val="a6"/>
        <w:numPr>
          <w:ilvl w:val="0"/>
          <w:numId w:val="48"/>
        </w:numPr>
        <w:jc w:val="both"/>
        <w:rPr>
          <w:color w:val="7030A0"/>
          <w:sz w:val="26"/>
          <w:szCs w:val="26"/>
        </w:rPr>
      </w:pPr>
      <w:r w:rsidRPr="00300D38">
        <w:rPr>
          <w:color w:val="7030A0"/>
          <w:sz w:val="26"/>
          <w:szCs w:val="26"/>
          <w:rtl/>
          <w:lang w:bidi="ar-TN"/>
        </w:rPr>
        <w:t>المرحلة الميتافيزيقية</w:t>
      </w:r>
      <w:r w:rsidRPr="00300D38">
        <w:rPr>
          <w:color w:val="7030A0"/>
          <w:sz w:val="26"/>
          <w:szCs w:val="26"/>
          <w:rtl/>
        </w:rPr>
        <w:t xml:space="preserve"> </w:t>
      </w:r>
    </w:p>
    <w:p w:rsidR="00300D38" w:rsidRPr="00300D38" w:rsidRDefault="00300D38" w:rsidP="00E90781">
      <w:pPr>
        <w:pStyle w:val="a6"/>
        <w:numPr>
          <w:ilvl w:val="0"/>
          <w:numId w:val="49"/>
        </w:numPr>
        <w:jc w:val="both"/>
        <w:rPr>
          <w:sz w:val="26"/>
          <w:szCs w:val="26"/>
          <w:rtl/>
        </w:rPr>
      </w:pPr>
      <w:r w:rsidRPr="00300D38">
        <w:rPr>
          <w:color w:val="7030A0"/>
          <w:sz w:val="26"/>
          <w:szCs w:val="26"/>
          <w:rtl/>
          <w:lang w:bidi="ar-TN"/>
        </w:rPr>
        <w:t>المرحلة الوضعية</w:t>
      </w:r>
      <w:r w:rsidRPr="00300D38">
        <w:rPr>
          <w:sz w:val="26"/>
          <w:szCs w:val="26"/>
          <w:rtl/>
          <w:lang w:bidi="ar-TN"/>
        </w:rPr>
        <w:t>.</w:t>
      </w:r>
      <w:r w:rsidRPr="00300D38">
        <w:rPr>
          <w:sz w:val="26"/>
          <w:szCs w:val="26"/>
          <w:rtl/>
        </w:rPr>
        <w:t xml:space="preserve"> </w:t>
      </w:r>
    </w:p>
    <w:p w:rsidR="00300D38" w:rsidRPr="00300D38" w:rsidRDefault="00300D38" w:rsidP="00E90781">
      <w:pPr>
        <w:pStyle w:val="a6"/>
        <w:numPr>
          <w:ilvl w:val="0"/>
          <w:numId w:val="40"/>
        </w:numPr>
        <w:jc w:val="both"/>
        <w:rPr>
          <w:color w:val="FF0000"/>
          <w:sz w:val="26"/>
          <w:szCs w:val="26"/>
        </w:rPr>
      </w:pPr>
      <w:r w:rsidRPr="00300D38">
        <w:rPr>
          <w:sz w:val="26"/>
          <w:szCs w:val="26"/>
          <w:rtl/>
        </w:rPr>
        <w:t xml:space="preserve">ثم </w:t>
      </w:r>
      <w:r w:rsidRPr="00300D38">
        <w:rPr>
          <w:color w:val="00B050"/>
          <w:sz w:val="26"/>
          <w:szCs w:val="26"/>
          <w:rtl/>
        </w:rPr>
        <w:t>اتخذت نظرية المعرفة وضعها المستقل</w:t>
      </w:r>
      <w:r w:rsidRPr="00300D38">
        <w:rPr>
          <w:sz w:val="26"/>
          <w:szCs w:val="26"/>
          <w:rtl/>
        </w:rPr>
        <w:t xml:space="preserve"> لتبحث في العلاقة </w:t>
      </w:r>
      <w:r w:rsidRPr="00300D38">
        <w:rPr>
          <w:color w:val="00B050"/>
          <w:sz w:val="26"/>
          <w:szCs w:val="26"/>
          <w:rtl/>
        </w:rPr>
        <w:t>بين الذات العارفة" الإنسان"</w:t>
      </w:r>
      <w:r w:rsidRPr="00300D38">
        <w:rPr>
          <w:sz w:val="26"/>
          <w:szCs w:val="26"/>
          <w:rtl/>
        </w:rPr>
        <w:t xml:space="preserve"> والموضوع المدروس </w:t>
      </w:r>
      <w:r w:rsidRPr="00300D38">
        <w:rPr>
          <w:color w:val="00B050"/>
          <w:sz w:val="26"/>
          <w:szCs w:val="26"/>
          <w:rtl/>
        </w:rPr>
        <w:t>والنظر في حدود المعرفة البشرية وقيمتها وطبيعتها ومصادرها</w:t>
      </w:r>
      <w:r w:rsidRPr="00300D38">
        <w:rPr>
          <w:sz w:val="26"/>
          <w:szCs w:val="26"/>
          <w:rtl/>
        </w:rPr>
        <w:t xml:space="preserve">. </w:t>
      </w:r>
      <w:r w:rsidRPr="00300D38">
        <w:rPr>
          <w:color w:val="FF0000"/>
          <w:sz w:val="26"/>
          <w:szCs w:val="26"/>
          <w:rtl/>
        </w:rPr>
        <w:t>فصارت نظرية المعرفة</w:t>
      </w:r>
    </w:p>
    <w:p w:rsidR="00300D38" w:rsidRPr="00300D38" w:rsidRDefault="00300D38" w:rsidP="00300D38">
      <w:pPr>
        <w:pStyle w:val="a6"/>
        <w:ind w:left="360"/>
        <w:jc w:val="both"/>
        <w:rPr>
          <w:color w:val="FF0000"/>
          <w:sz w:val="26"/>
          <w:szCs w:val="26"/>
        </w:rPr>
      </w:pPr>
    </w:p>
    <w:p w:rsidR="00300D38" w:rsidRPr="00300D38" w:rsidRDefault="00300D38" w:rsidP="00E90781">
      <w:pPr>
        <w:pStyle w:val="a6"/>
        <w:numPr>
          <w:ilvl w:val="0"/>
          <w:numId w:val="46"/>
        </w:numPr>
        <w:jc w:val="both"/>
        <w:rPr>
          <w:b/>
          <w:bCs/>
          <w:color w:val="C00000"/>
          <w:sz w:val="26"/>
          <w:szCs w:val="26"/>
          <w:rtl/>
        </w:rPr>
      </w:pPr>
      <w:r w:rsidRPr="00300D38">
        <w:rPr>
          <w:b/>
          <w:bCs/>
          <w:color w:val="C00000"/>
          <w:sz w:val="26"/>
          <w:szCs w:val="26"/>
          <w:rtl/>
        </w:rPr>
        <w:t>عند علماء المسلمين</w:t>
      </w:r>
    </w:p>
    <w:p w:rsidR="00300D38" w:rsidRPr="00300D38" w:rsidRDefault="00300D38" w:rsidP="00E90781">
      <w:pPr>
        <w:pStyle w:val="a6"/>
        <w:numPr>
          <w:ilvl w:val="0"/>
          <w:numId w:val="46"/>
        </w:numPr>
        <w:jc w:val="both"/>
        <w:rPr>
          <w:color w:val="C00000"/>
          <w:sz w:val="26"/>
          <w:szCs w:val="26"/>
          <w:rtl/>
        </w:rPr>
      </w:pPr>
      <w:r w:rsidRPr="00300D38">
        <w:rPr>
          <w:b/>
          <w:bCs/>
          <w:color w:val="C00000"/>
          <w:sz w:val="26"/>
          <w:szCs w:val="26"/>
          <w:rtl/>
        </w:rPr>
        <w:t xml:space="preserve">نظرية المعرفة في التراث الإسلامي </w:t>
      </w:r>
    </w:p>
    <w:p w:rsidR="00300D38" w:rsidRPr="00300D38" w:rsidRDefault="00300D38" w:rsidP="00E90781">
      <w:pPr>
        <w:pStyle w:val="a6"/>
        <w:numPr>
          <w:ilvl w:val="0"/>
          <w:numId w:val="41"/>
        </w:numPr>
        <w:jc w:val="both"/>
        <w:rPr>
          <w:sz w:val="26"/>
          <w:szCs w:val="26"/>
          <w:rtl/>
        </w:rPr>
      </w:pPr>
      <w:r w:rsidRPr="00300D38">
        <w:rPr>
          <w:color w:val="00B050"/>
          <w:sz w:val="26"/>
          <w:szCs w:val="26"/>
          <w:rtl/>
        </w:rPr>
        <w:t>استوقف موضوع المعرفة</w:t>
      </w:r>
      <w:r w:rsidRPr="00300D38">
        <w:rPr>
          <w:sz w:val="26"/>
          <w:szCs w:val="26"/>
          <w:rtl/>
        </w:rPr>
        <w:t xml:space="preserve"> ونظرية المعرفة علماء المسلمين</w:t>
      </w:r>
      <w:r w:rsidRPr="00300D38">
        <w:rPr>
          <w:color w:val="00B050"/>
          <w:sz w:val="26"/>
          <w:szCs w:val="26"/>
          <w:rtl/>
        </w:rPr>
        <w:t>؛ فلاسفة ومتكلمين</w:t>
      </w:r>
      <w:r w:rsidRPr="00300D38">
        <w:rPr>
          <w:sz w:val="26"/>
          <w:szCs w:val="26"/>
          <w:rtl/>
        </w:rPr>
        <w:t>، وعقدوا أبوابا وفصولا، بل كتبا في العلم والمعرفة:</w:t>
      </w:r>
    </w:p>
    <w:p w:rsidR="00300D38" w:rsidRPr="00300D38" w:rsidRDefault="00300D38" w:rsidP="00E90781">
      <w:pPr>
        <w:pStyle w:val="a6"/>
        <w:numPr>
          <w:ilvl w:val="0"/>
          <w:numId w:val="50"/>
        </w:numPr>
        <w:jc w:val="both"/>
        <w:rPr>
          <w:sz w:val="26"/>
          <w:szCs w:val="26"/>
        </w:rPr>
      </w:pPr>
      <w:r w:rsidRPr="00300D38">
        <w:rPr>
          <w:b/>
          <w:bCs/>
          <w:color w:val="0000FF"/>
          <w:sz w:val="26"/>
          <w:szCs w:val="26"/>
          <w:rtl/>
        </w:rPr>
        <w:t>فالقاضي عبد الجبار المعتزلي</w:t>
      </w:r>
      <w:r w:rsidRPr="00300D38">
        <w:rPr>
          <w:sz w:val="26"/>
          <w:szCs w:val="26"/>
          <w:rtl/>
        </w:rPr>
        <w:t xml:space="preserve"> </w:t>
      </w:r>
      <w:r w:rsidRPr="00300D38">
        <w:rPr>
          <w:color w:val="FF00FF"/>
          <w:sz w:val="26"/>
          <w:szCs w:val="26"/>
          <w:rtl/>
        </w:rPr>
        <w:t>(ت 415هـ)</w:t>
      </w:r>
      <w:r w:rsidRPr="00300D38">
        <w:rPr>
          <w:sz w:val="26"/>
          <w:szCs w:val="26"/>
          <w:rtl/>
        </w:rPr>
        <w:t xml:space="preserve"> صنف مجلدا كبيرا، </w:t>
      </w:r>
      <w:r w:rsidRPr="00300D38">
        <w:rPr>
          <w:color w:val="00B0F0"/>
          <w:sz w:val="26"/>
          <w:szCs w:val="26"/>
          <w:rtl/>
        </w:rPr>
        <w:t>من موسوعته (المغني)</w:t>
      </w:r>
      <w:r w:rsidRPr="00300D38">
        <w:rPr>
          <w:sz w:val="26"/>
          <w:szCs w:val="26"/>
          <w:rtl/>
        </w:rPr>
        <w:t xml:space="preserve"> </w:t>
      </w:r>
      <w:r w:rsidRPr="00300D38">
        <w:rPr>
          <w:color w:val="FF0000"/>
          <w:sz w:val="26"/>
          <w:szCs w:val="26"/>
          <w:rtl/>
        </w:rPr>
        <w:t>سماه (النظر والمعارف)،</w:t>
      </w:r>
      <w:r w:rsidRPr="00300D38">
        <w:rPr>
          <w:sz w:val="26"/>
          <w:szCs w:val="26"/>
          <w:rtl/>
        </w:rPr>
        <w:t xml:space="preserve"> تحدث فيه بالتفصيل عن </w:t>
      </w:r>
      <w:r w:rsidRPr="00300D38">
        <w:rPr>
          <w:color w:val="00B050"/>
          <w:sz w:val="26"/>
          <w:szCs w:val="26"/>
          <w:rtl/>
        </w:rPr>
        <w:t>حد النظر والعلم والمعرفة وطرقها وحقيقتها</w:t>
      </w:r>
      <w:r w:rsidRPr="00300D38">
        <w:rPr>
          <w:sz w:val="26"/>
          <w:szCs w:val="26"/>
          <w:rtl/>
        </w:rPr>
        <w:t xml:space="preserve">، وطرق معرفة صحة النظر، ودرجات المعرفة من الشك على الظن على اليقين. </w:t>
      </w:r>
      <w:r w:rsidRPr="00300D38">
        <w:rPr>
          <w:color w:val="00B050"/>
          <w:sz w:val="26"/>
          <w:szCs w:val="26"/>
          <w:rtl/>
        </w:rPr>
        <w:t>وتحدث عن الدليل العقلي والسمعي</w:t>
      </w:r>
      <w:r w:rsidRPr="00300D38">
        <w:rPr>
          <w:sz w:val="26"/>
          <w:szCs w:val="26"/>
          <w:rtl/>
        </w:rPr>
        <w:t xml:space="preserve">، </w:t>
      </w:r>
      <w:r w:rsidRPr="00300D38">
        <w:rPr>
          <w:color w:val="00B050"/>
          <w:sz w:val="26"/>
          <w:szCs w:val="26"/>
          <w:rtl/>
        </w:rPr>
        <w:t>وأول ما يجب على المكلف</w:t>
      </w:r>
      <w:r w:rsidRPr="00300D38">
        <w:rPr>
          <w:sz w:val="26"/>
          <w:szCs w:val="26"/>
          <w:rtl/>
        </w:rPr>
        <w:t>، وطريق وجوب المعرفة ...</w:t>
      </w:r>
    </w:p>
    <w:p w:rsidR="00300D38" w:rsidRPr="00300D38" w:rsidRDefault="00300D38" w:rsidP="00E90781">
      <w:pPr>
        <w:pStyle w:val="a6"/>
        <w:numPr>
          <w:ilvl w:val="0"/>
          <w:numId w:val="50"/>
        </w:numPr>
        <w:jc w:val="both"/>
        <w:rPr>
          <w:sz w:val="26"/>
          <w:szCs w:val="26"/>
        </w:rPr>
      </w:pPr>
      <w:r w:rsidRPr="00300D38">
        <w:rPr>
          <w:b/>
          <w:bCs/>
          <w:color w:val="0000FF"/>
          <w:sz w:val="26"/>
          <w:szCs w:val="26"/>
          <w:rtl/>
        </w:rPr>
        <w:t>ثم نجد الباقلاني</w:t>
      </w:r>
      <w:r w:rsidRPr="00300D38">
        <w:rPr>
          <w:sz w:val="26"/>
          <w:szCs w:val="26"/>
          <w:rtl/>
        </w:rPr>
        <w:t xml:space="preserve"> </w:t>
      </w:r>
      <w:r w:rsidRPr="00300D38">
        <w:rPr>
          <w:color w:val="FF00FF"/>
          <w:sz w:val="26"/>
          <w:szCs w:val="26"/>
          <w:rtl/>
        </w:rPr>
        <w:t>(ت 403هـ)</w:t>
      </w:r>
      <w:r w:rsidRPr="00300D38">
        <w:rPr>
          <w:sz w:val="26"/>
          <w:szCs w:val="26"/>
          <w:rtl/>
        </w:rPr>
        <w:t xml:space="preserve"> يقدم </w:t>
      </w:r>
      <w:r w:rsidRPr="00300D38">
        <w:rPr>
          <w:color w:val="00B0F0"/>
          <w:sz w:val="26"/>
          <w:szCs w:val="26"/>
          <w:rtl/>
        </w:rPr>
        <w:t>لكتابه (التمهيد)</w:t>
      </w:r>
      <w:r w:rsidRPr="00300D38">
        <w:rPr>
          <w:sz w:val="26"/>
          <w:szCs w:val="26"/>
          <w:rtl/>
        </w:rPr>
        <w:t xml:space="preserve"> بباب العلوم في </w:t>
      </w:r>
      <w:r w:rsidRPr="00300D38">
        <w:rPr>
          <w:color w:val="00B0F0"/>
          <w:sz w:val="26"/>
          <w:szCs w:val="26"/>
          <w:rtl/>
        </w:rPr>
        <w:t>(العلم وأقسامه وطرقه).</w:t>
      </w:r>
    </w:p>
    <w:p w:rsidR="00300D38" w:rsidRDefault="00300D38" w:rsidP="00E90781">
      <w:pPr>
        <w:pStyle w:val="a6"/>
        <w:numPr>
          <w:ilvl w:val="0"/>
          <w:numId w:val="50"/>
        </w:numPr>
        <w:jc w:val="both"/>
        <w:rPr>
          <w:rFonts w:hint="cs"/>
          <w:color w:val="00B050"/>
          <w:sz w:val="26"/>
          <w:szCs w:val="26"/>
        </w:rPr>
      </w:pPr>
      <w:r w:rsidRPr="00300D38">
        <w:rPr>
          <w:b/>
          <w:bCs/>
          <w:color w:val="0000FF"/>
          <w:sz w:val="26"/>
          <w:szCs w:val="26"/>
          <w:rtl/>
        </w:rPr>
        <w:t>ثم البغدادي</w:t>
      </w:r>
      <w:r w:rsidRPr="00300D38">
        <w:rPr>
          <w:sz w:val="26"/>
          <w:szCs w:val="26"/>
          <w:rtl/>
        </w:rPr>
        <w:t xml:space="preserve"> </w:t>
      </w:r>
      <w:r w:rsidRPr="00300D38">
        <w:rPr>
          <w:color w:val="FF00FF"/>
          <w:sz w:val="26"/>
          <w:szCs w:val="26"/>
          <w:rtl/>
        </w:rPr>
        <w:t>(ت429هـ)</w:t>
      </w:r>
      <w:r w:rsidRPr="00300D38">
        <w:rPr>
          <w:sz w:val="26"/>
          <w:szCs w:val="26"/>
          <w:rtl/>
        </w:rPr>
        <w:t xml:space="preserve"> في </w:t>
      </w:r>
      <w:r w:rsidRPr="00300D38">
        <w:rPr>
          <w:color w:val="00B0F0"/>
          <w:sz w:val="26"/>
          <w:szCs w:val="26"/>
          <w:rtl/>
        </w:rPr>
        <w:t>كتابه (أصول الدين)</w:t>
      </w:r>
      <w:r w:rsidRPr="00300D38">
        <w:rPr>
          <w:sz w:val="26"/>
          <w:szCs w:val="26"/>
          <w:rtl/>
        </w:rPr>
        <w:t xml:space="preserve"> جعل </w:t>
      </w:r>
      <w:r w:rsidRPr="00300D38">
        <w:rPr>
          <w:color w:val="7030A0"/>
          <w:sz w:val="26"/>
          <w:szCs w:val="26"/>
          <w:rtl/>
        </w:rPr>
        <w:t>الأصل الأول منه</w:t>
      </w:r>
      <w:r w:rsidRPr="00300D38">
        <w:rPr>
          <w:sz w:val="26"/>
          <w:szCs w:val="26"/>
          <w:rtl/>
        </w:rPr>
        <w:t xml:space="preserve"> معقودا على </w:t>
      </w:r>
      <w:r w:rsidRPr="00300D38">
        <w:rPr>
          <w:color w:val="00B050"/>
          <w:sz w:val="26"/>
          <w:szCs w:val="26"/>
          <w:rtl/>
        </w:rPr>
        <w:t>بيان الحقائق وإثباتها وطرق تحصيلها وأقسامها.</w:t>
      </w:r>
    </w:p>
    <w:p w:rsidR="0002218A" w:rsidRPr="00300D38" w:rsidRDefault="0002218A" w:rsidP="0002218A">
      <w:pPr>
        <w:pStyle w:val="a6"/>
        <w:ind w:left="360"/>
        <w:jc w:val="both"/>
        <w:rPr>
          <w:color w:val="00B050"/>
          <w:sz w:val="26"/>
          <w:szCs w:val="26"/>
        </w:rPr>
      </w:pPr>
    </w:p>
    <w:p w:rsidR="00300D38" w:rsidRPr="00300D38" w:rsidRDefault="00300D38" w:rsidP="00E90781">
      <w:pPr>
        <w:pStyle w:val="a6"/>
        <w:numPr>
          <w:ilvl w:val="0"/>
          <w:numId w:val="50"/>
        </w:numPr>
        <w:jc w:val="both"/>
        <w:rPr>
          <w:color w:val="00B050"/>
          <w:sz w:val="26"/>
          <w:szCs w:val="26"/>
        </w:rPr>
      </w:pPr>
      <w:r w:rsidRPr="00300D38">
        <w:rPr>
          <w:b/>
          <w:bCs/>
          <w:color w:val="0000FF"/>
          <w:sz w:val="26"/>
          <w:szCs w:val="26"/>
          <w:rtl/>
        </w:rPr>
        <w:t xml:space="preserve">والرازي </w:t>
      </w:r>
      <w:r w:rsidRPr="00300D38">
        <w:rPr>
          <w:sz w:val="26"/>
          <w:szCs w:val="26"/>
          <w:rtl/>
        </w:rPr>
        <w:t xml:space="preserve">أيضا جعل </w:t>
      </w:r>
      <w:r w:rsidRPr="00300D38">
        <w:rPr>
          <w:color w:val="7030A0"/>
          <w:sz w:val="26"/>
          <w:szCs w:val="26"/>
          <w:rtl/>
        </w:rPr>
        <w:t>الركن الأول</w:t>
      </w:r>
      <w:r w:rsidRPr="00300D38">
        <w:rPr>
          <w:sz w:val="26"/>
          <w:szCs w:val="26"/>
          <w:rtl/>
        </w:rPr>
        <w:t xml:space="preserve"> </w:t>
      </w:r>
      <w:r w:rsidRPr="00300D38">
        <w:rPr>
          <w:color w:val="00B0F0"/>
          <w:sz w:val="26"/>
          <w:szCs w:val="26"/>
          <w:rtl/>
        </w:rPr>
        <w:t>لكتابه (التحصيل)</w:t>
      </w:r>
      <w:r w:rsidRPr="00300D38">
        <w:rPr>
          <w:sz w:val="26"/>
          <w:szCs w:val="26"/>
          <w:rtl/>
        </w:rPr>
        <w:t xml:space="preserve"> في </w:t>
      </w:r>
      <w:r w:rsidRPr="00300D38">
        <w:rPr>
          <w:color w:val="00B050"/>
          <w:sz w:val="26"/>
          <w:szCs w:val="26"/>
          <w:rtl/>
        </w:rPr>
        <w:t>العلم والنظر.</w:t>
      </w:r>
    </w:p>
    <w:p w:rsidR="00300D38" w:rsidRPr="00300D38" w:rsidRDefault="00300D38" w:rsidP="00E90781">
      <w:pPr>
        <w:pStyle w:val="a6"/>
        <w:numPr>
          <w:ilvl w:val="0"/>
          <w:numId w:val="50"/>
        </w:numPr>
        <w:jc w:val="both"/>
        <w:rPr>
          <w:color w:val="00B050"/>
          <w:sz w:val="26"/>
          <w:szCs w:val="26"/>
        </w:rPr>
      </w:pPr>
      <w:r w:rsidRPr="00300D38">
        <w:rPr>
          <w:sz w:val="26"/>
          <w:szCs w:val="26"/>
          <w:rtl/>
        </w:rPr>
        <w:t xml:space="preserve">كما أن </w:t>
      </w:r>
      <w:r w:rsidRPr="00300D38">
        <w:rPr>
          <w:b/>
          <w:bCs/>
          <w:color w:val="0000FF"/>
          <w:sz w:val="26"/>
          <w:szCs w:val="26"/>
          <w:rtl/>
        </w:rPr>
        <w:t>الإيجي</w:t>
      </w:r>
      <w:r w:rsidRPr="00300D38">
        <w:rPr>
          <w:sz w:val="26"/>
          <w:szCs w:val="26"/>
          <w:rtl/>
        </w:rPr>
        <w:t xml:space="preserve"> يجعل </w:t>
      </w:r>
      <w:r w:rsidRPr="00300D38">
        <w:rPr>
          <w:color w:val="7030A0"/>
          <w:sz w:val="26"/>
          <w:szCs w:val="26"/>
          <w:rtl/>
        </w:rPr>
        <w:t>الموقف الأول</w:t>
      </w:r>
      <w:r w:rsidRPr="00300D38">
        <w:rPr>
          <w:sz w:val="26"/>
          <w:szCs w:val="26"/>
          <w:rtl/>
        </w:rPr>
        <w:t xml:space="preserve"> في </w:t>
      </w:r>
      <w:r w:rsidRPr="00300D38">
        <w:rPr>
          <w:color w:val="00B0F0"/>
          <w:sz w:val="26"/>
          <w:szCs w:val="26"/>
          <w:rtl/>
        </w:rPr>
        <w:t>كتابه (المواقف)</w:t>
      </w:r>
      <w:r w:rsidRPr="00300D38">
        <w:rPr>
          <w:sz w:val="26"/>
          <w:szCs w:val="26"/>
          <w:rtl/>
        </w:rPr>
        <w:t xml:space="preserve"> في العلم والنظر كذلك، يجمع فيه آراء المدارس ويناقشها. </w:t>
      </w:r>
    </w:p>
    <w:p w:rsidR="00300D38" w:rsidRPr="00300D38" w:rsidRDefault="00300D38" w:rsidP="00E90781">
      <w:pPr>
        <w:pStyle w:val="a6"/>
        <w:numPr>
          <w:ilvl w:val="0"/>
          <w:numId w:val="50"/>
        </w:numPr>
        <w:jc w:val="both"/>
        <w:rPr>
          <w:color w:val="00B050"/>
          <w:sz w:val="26"/>
          <w:szCs w:val="26"/>
        </w:rPr>
      </w:pPr>
      <w:r w:rsidRPr="00300D38">
        <w:rPr>
          <w:sz w:val="26"/>
          <w:szCs w:val="26"/>
          <w:rtl/>
        </w:rPr>
        <w:t xml:space="preserve">ونجدها أيضا في </w:t>
      </w:r>
      <w:r w:rsidRPr="00300D38">
        <w:rPr>
          <w:color w:val="00B0F0"/>
          <w:sz w:val="26"/>
          <w:szCs w:val="26"/>
          <w:rtl/>
        </w:rPr>
        <w:t>مقالات الفرق، ككتاب (مقالات ال</w:t>
      </w:r>
      <w:r w:rsidRPr="00300D38">
        <w:rPr>
          <w:rFonts w:hint="cs"/>
          <w:color w:val="00B0F0"/>
          <w:sz w:val="26"/>
          <w:szCs w:val="26"/>
          <w:rtl/>
        </w:rPr>
        <w:t>إ</w:t>
      </w:r>
      <w:r w:rsidRPr="00300D38">
        <w:rPr>
          <w:color w:val="00B0F0"/>
          <w:sz w:val="26"/>
          <w:szCs w:val="26"/>
          <w:rtl/>
        </w:rPr>
        <w:t>سلاميين)</w:t>
      </w:r>
      <w:r w:rsidRPr="00300D38">
        <w:rPr>
          <w:sz w:val="26"/>
          <w:szCs w:val="26"/>
          <w:rtl/>
        </w:rPr>
        <w:t xml:space="preserve"> </w:t>
      </w:r>
      <w:r w:rsidRPr="00300D38">
        <w:rPr>
          <w:b/>
          <w:bCs/>
          <w:color w:val="0000FF"/>
          <w:sz w:val="26"/>
          <w:szCs w:val="26"/>
          <w:rtl/>
        </w:rPr>
        <w:t>للأشعري</w:t>
      </w:r>
      <w:r w:rsidRPr="00300D38">
        <w:rPr>
          <w:sz w:val="26"/>
          <w:szCs w:val="26"/>
          <w:rtl/>
        </w:rPr>
        <w:t>، و</w:t>
      </w:r>
      <w:r w:rsidRPr="00300D38">
        <w:rPr>
          <w:color w:val="00B0F0"/>
          <w:sz w:val="26"/>
          <w:szCs w:val="26"/>
          <w:rtl/>
        </w:rPr>
        <w:t>(الفرق بين الفرق)</w:t>
      </w:r>
      <w:r w:rsidRPr="00300D38">
        <w:rPr>
          <w:sz w:val="26"/>
          <w:szCs w:val="26"/>
          <w:rtl/>
        </w:rPr>
        <w:t xml:space="preserve"> </w:t>
      </w:r>
      <w:r w:rsidRPr="00300D38">
        <w:rPr>
          <w:color w:val="0000FF"/>
          <w:sz w:val="26"/>
          <w:szCs w:val="26"/>
          <w:rtl/>
        </w:rPr>
        <w:t>للبغدادي</w:t>
      </w:r>
      <w:r w:rsidRPr="00300D38">
        <w:rPr>
          <w:sz w:val="26"/>
          <w:szCs w:val="26"/>
          <w:rtl/>
        </w:rPr>
        <w:t>، و</w:t>
      </w:r>
      <w:r w:rsidRPr="00300D38">
        <w:rPr>
          <w:color w:val="00B0F0"/>
          <w:sz w:val="26"/>
          <w:szCs w:val="26"/>
          <w:rtl/>
        </w:rPr>
        <w:t>(المنقذ من الضلال) و(المستصفى)</w:t>
      </w:r>
      <w:r w:rsidRPr="00300D38">
        <w:rPr>
          <w:sz w:val="26"/>
          <w:szCs w:val="26"/>
          <w:rtl/>
        </w:rPr>
        <w:t xml:space="preserve"> </w:t>
      </w:r>
      <w:r w:rsidRPr="00300D38">
        <w:rPr>
          <w:color w:val="0000FF"/>
          <w:sz w:val="26"/>
          <w:szCs w:val="26"/>
          <w:rtl/>
        </w:rPr>
        <w:t>للغزالي</w:t>
      </w:r>
      <w:r w:rsidRPr="00300D38">
        <w:rPr>
          <w:sz w:val="26"/>
          <w:szCs w:val="26"/>
          <w:rtl/>
        </w:rPr>
        <w:t xml:space="preserve">. وكذلك في </w:t>
      </w:r>
      <w:r w:rsidRPr="00300D38">
        <w:rPr>
          <w:color w:val="00B0F0"/>
          <w:sz w:val="26"/>
          <w:szCs w:val="26"/>
          <w:rtl/>
        </w:rPr>
        <w:t>كتاب (التعريفات)</w:t>
      </w:r>
      <w:r w:rsidRPr="00300D38">
        <w:rPr>
          <w:sz w:val="26"/>
          <w:szCs w:val="26"/>
          <w:rtl/>
        </w:rPr>
        <w:t xml:space="preserve"> </w:t>
      </w:r>
      <w:r w:rsidRPr="00300D38">
        <w:rPr>
          <w:color w:val="0000FF"/>
          <w:sz w:val="26"/>
          <w:szCs w:val="26"/>
          <w:rtl/>
        </w:rPr>
        <w:t>للجرجاني</w:t>
      </w:r>
      <w:r w:rsidRPr="00300D38">
        <w:rPr>
          <w:sz w:val="26"/>
          <w:szCs w:val="26"/>
          <w:rtl/>
        </w:rPr>
        <w:t>.</w:t>
      </w:r>
    </w:p>
    <w:p w:rsidR="00300D38" w:rsidRPr="00300D38" w:rsidRDefault="00300D38" w:rsidP="00E90781">
      <w:pPr>
        <w:pStyle w:val="a6"/>
        <w:numPr>
          <w:ilvl w:val="0"/>
          <w:numId w:val="50"/>
        </w:numPr>
        <w:jc w:val="both"/>
        <w:rPr>
          <w:color w:val="00B0F0"/>
          <w:sz w:val="26"/>
          <w:szCs w:val="26"/>
        </w:rPr>
      </w:pPr>
      <w:r w:rsidRPr="00300D38">
        <w:rPr>
          <w:sz w:val="26"/>
          <w:szCs w:val="26"/>
          <w:rtl/>
        </w:rPr>
        <w:t xml:space="preserve">ونجد </w:t>
      </w:r>
      <w:r w:rsidRPr="00300D38">
        <w:rPr>
          <w:color w:val="0000FF"/>
          <w:sz w:val="26"/>
          <w:szCs w:val="26"/>
          <w:rtl/>
        </w:rPr>
        <w:t xml:space="preserve">الكندي (يعقوب بن </w:t>
      </w:r>
      <w:r w:rsidRPr="00300D38">
        <w:rPr>
          <w:rFonts w:hint="cs"/>
          <w:color w:val="0000FF"/>
          <w:sz w:val="26"/>
          <w:szCs w:val="26"/>
          <w:rtl/>
        </w:rPr>
        <w:t>إ</w:t>
      </w:r>
      <w:r w:rsidRPr="00300D38">
        <w:rPr>
          <w:color w:val="0000FF"/>
          <w:sz w:val="26"/>
          <w:szCs w:val="26"/>
          <w:rtl/>
        </w:rPr>
        <w:t>سحاق)</w:t>
      </w:r>
      <w:r w:rsidRPr="00300D38">
        <w:rPr>
          <w:sz w:val="26"/>
          <w:szCs w:val="26"/>
          <w:rtl/>
        </w:rPr>
        <w:t xml:space="preserve"> حاول ضبط العلم والمعرفة </w:t>
      </w:r>
      <w:r w:rsidRPr="00300D38">
        <w:rPr>
          <w:color w:val="00B0F0"/>
          <w:sz w:val="26"/>
          <w:szCs w:val="26"/>
          <w:rtl/>
        </w:rPr>
        <w:t>في مؤلفاته</w:t>
      </w:r>
      <w:r w:rsidRPr="00300D38">
        <w:rPr>
          <w:sz w:val="26"/>
          <w:szCs w:val="26"/>
          <w:rtl/>
        </w:rPr>
        <w:t xml:space="preserve">، ومنها </w:t>
      </w:r>
      <w:r w:rsidRPr="00300D38">
        <w:rPr>
          <w:color w:val="00B0F0"/>
          <w:sz w:val="26"/>
          <w:szCs w:val="26"/>
          <w:rtl/>
        </w:rPr>
        <w:t>(رسالة في</w:t>
      </w:r>
      <w:r w:rsidRPr="00300D38">
        <w:rPr>
          <w:rFonts w:hint="cs"/>
          <w:color w:val="00B0F0"/>
          <w:sz w:val="26"/>
          <w:szCs w:val="26"/>
          <w:rtl/>
        </w:rPr>
        <w:t xml:space="preserve"> </w:t>
      </w:r>
      <w:r w:rsidRPr="00300D38">
        <w:rPr>
          <w:color w:val="00B0F0"/>
          <w:sz w:val="26"/>
          <w:szCs w:val="26"/>
          <w:rtl/>
        </w:rPr>
        <w:t>حدود</w:t>
      </w:r>
      <w:r w:rsidRPr="00300D38">
        <w:rPr>
          <w:rFonts w:hint="cs"/>
          <w:color w:val="00B0F0"/>
          <w:sz w:val="26"/>
          <w:szCs w:val="26"/>
          <w:rtl/>
        </w:rPr>
        <w:t xml:space="preserve"> </w:t>
      </w:r>
      <w:r w:rsidRPr="00300D38">
        <w:rPr>
          <w:color w:val="00B0F0"/>
          <w:sz w:val="26"/>
          <w:szCs w:val="26"/>
          <w:rtl/>
        </w:rPr>
        <w:t>ال</w:t>
      </w:r>
      <w:r w:rsidRPr="00300D38">
        <w:rPr>
          <w:rFonts w:hint="cs"/>
          <w:color w:val="00B0F0"/>
          <w:sz w:val="26"/>
          <w:szCs w:val="26"/>
          <w:rtl/>
        </w:rPr>
        <w:t>أ</w:t>
      </w:r>
      <w:r w:rsidRPr="00300D38">
        <w:rPr>
          <w:color w:val="00B0F0"/>
          <w:sz w:val="26"/>
          <w:szCs w:val="26"/>
          <w:rtl/>
        </w:rPr>
        <w:t>شياء ورسومها).</w:t>
      </w:r>
    </w:p>
    <w:p w:rsidR="00300D38" w:rsidRPr="00300D38" w:rsidRDefault="00300D38" w:rsidP="00E90781">
      <w:pPr>
        <w:pStyle w:val="a6"/>
        <w:numPr>
          <w:ilvl w:val="0"/>
          <w:numId w:val="50"/>
        </w:numPr>
        <w:jc w:val="both"/>
        <w:rPr>
          <w:color w:val="00B0F0"/>
          <w:sz w:val="26"/>
          <w:szCs w:val="26"/>
        </w:rPr>
      </w:pPr>
      <w:r w:rsidRPr="00300D38">
        <w:rPr>
          <w:sz w:val="26"/>
          <w:szCs w:val="26"/>
          <w:rtl/>
        </w:rPr>
        <w:t xml:space="preserve"> </w:t>
      </w:r>
      <w:r w:rsidRPr="00300D38">
        <w:rPr>
          <w:color w:val="0000FF"/>
          <w:sz w:val="26"/>
          <w:szCs w:val="26"/>
          <w:rtl/>
        </w:rPr>
        <w:t>وأبو نصر الفارابي</w:t>
      </w:r>
      <w:r w:rsidRPr="00300D38">
        <w:rPr>
          <w:sz w:val="26"/>
          <w:szCs w:val="26"/>
          <w:rtl/>
        </w:rPr>
        <w:t xml:space="preserve"> الذي تحدث عن العلم وحده وتقسيماته </w:t>
      </w:r>
      <w:r w:rsidRPr="00300D38">
        <w:rPr>
          <w:color w:val="00B0F0"/>
          <w:sz w:val="26"/>
          <w:szCs w:val="26"/>
          <w:rtl/>
        </w:rPr>
        <w:t>في (البرهان)</w:t>
      </w:r>
      <w:r w:rsidRPr="00300D38">
        <w:rPr>
          <w:sz w:val="26"/>
          <w:szCs w:val="26"/>
          <w:rtl/>
        </w:rPr>
        <w:t xml:space="preserve"> وفي كتب أخرى.</w:t>
      </w:r>
    </w:p>
    <w:p w:rsidR="00300D38" w:rsidRPr="00300D38" w:rsidRDefault="00300D38" w:rsidP="00E90781">
      <w:pPr>
        <w:pStyle w:val="a6"/>
        <w:numPr>
          <w:ilvl w:val="0"/>
          <w:numId w:val="50"/>
        </w:numPr>
        <w:jc w:val="both"/>
        <w:rPr>
          <w:color w:val="00B0F0"/>
          <w:sz w:val="26"/>
          <w:szCs w:val="26"/>
        </w:rPr>
      </w:pPr>
      <w:r w:rsidRPr="00300D38">
        <w:rPr>
          <w:color w:val="0000FF"/>
          <w:sz w:val="26"/>
          <w:szCs w:val="26"/>
          <w:rtl/>
        </w:rPr>
        <w:t>وابن سينا</w:t>
      </w:r>
      <w:r w:rsidRPr="00300D38">
        <w:rPr>
          <w:sz w:val="26"/>
          <w:szCs w:val="26"/>
          <w:rtl/>
        </w:rPr>
        <w:t xml:space="preserve"> الذي تناول </w:t>
      </w:r>
      <w:r w:rsidRPr="00300D38">
        <w:rPr>
          <w:color w:val="00B050"/>
          <w:sz w:val="26"/>
          <w:szCs w:val="26"/>
          <w:rtl/>
        </w:rPr>
        <w:t>الإدراك والعلم واليقين</w:t>
      </w:r>
      <w:r w:rsidRPr="00300D38">
        <w:rPr>
          <w:sz w:val="26"/>
          <w:szCs w:val="26"/>
          <w:rtl/>
        </w:rPr>
        <w:t xml:space="preserve"> في </w:t>
      </w:r>
      <w:r w:rsidRPr="00300D38">
        <w:rPr>
          <w:color w:val="00B0F0"/>
          <w:sz w:val="26"/>
          <w:szCs w:val="26"/>
          <w:rtl/>
        </w:rPr>
        <w:t>كتابه (ال</w:t>
      </w:r>
      <w:r w:rsidRPr="00300D38">
        <w:rPr>
          <w:rFonts w:hint="cs"/>
          <w:color w:val="00B0F0"/>
          <w:sz w:val="26"/>
          <w:szCs w:val="26"/>
          <w:rtl/>
        </w:rPr>
        <w:t>إ</w:t>
      </w:r>
      <w:r w:rsidRPr="00300D38">
        <w:rPr>
          <w:color w:val="00B0F0"/>
          <w:sz w:val="26"/>
          <w:szCs w:val="26"/>
          <w:rtl/>
        </w:rPr>
        <w:t>شارات والتنبيهات)</w:t>
      </w:r>
      <w:r w:rsidRPr="00300D38">
        <w:rPr>
          <w:sz w:val="26"/>
          <w:szCs w:val="26"/>
          <w:rtl/>
        </w:rPr>
        <w:t xml:space="preserve"> وفي غيرها من كتبه.</w:t>
      </w:r>
    </w:p>
    <w:p w:rsidR="00300D38" w:rsidRPr="00300D38" w:rsidRDefault="00300D38" w:rsidP="00E90781">
      <w:pPr>
        <w:pStyle w:val="a6"/>
        <w:numPr>
          <w:ilvl w:val="0"/>
          <w:numId w:val="50"/>
        </w:numPr>
        <w:jc w:val="both"/>
        <w:rPr>
          <w:color w:val="00B0F0"/>
          <w:sz w:val="26"/>
          <w:szCs w:val="26"/>
        </w:rPr>
      </w:pPr>
      <w:r w:rsidRPr="00300D38">
        <w:rPr>
          <w:color w:val="0000FF"/>
          <w:sz w:val="26"/>
          <w:szCs w:val="26"/>
          <w:rtl/>
        </w:rPr>
        <w:t>وابن رشد</w:t>
      </w:r>
      <w:r w:rsidRPr="00300D38">
        <w:rPr>
          <w:sz w:val="26"/>
          <w:szCs w:val="26"/>
          <w:rtl/>
        </w:rPr>
        <w:t xml:space="preserve"> الذي </w:t>
      </w:r>
      <w:r w:rsidRPr="00300D38">
        <w:rPr>
          <w:color w:val="00B050"/>
          <w:sz w:val="26"/>
          <w:szCs w:val="26"/>
          <w:rtl/>
        </w:rPr>
        <w:t>سعى تمييز العلم الحقيقي من غيره</w:t>
      </w:r>
      <w:r w:rsidRPr="00300D38">
        <w:rPr>
          <w:sz w:val="26"/>
          <w:szCs w:val="26"/>
          <w:rtl/>
        </w:rPr>
        <w:t xml:space="preserve"> في </w:t>
      </w:r>
      <w:r w:rsidRPr="00300D38">
        <w:rPr>
          <w:color w:val="00B0F0"/>
          <w:sz w:val="26"/>
          <w:szCs w:val="26"/>
          <w:rtl/>
        </w:rPr>
        <w:t>(تهافت التهافت).</w:t>
      </w:r>
    </w:p>
    <w:p w:rsidR="00300D38" w:rsidRPr="00300D38" w:rsidRDefault="00300D38" w:rsidP="00E90781">
      <w:pPr>
        <w:pStyle w:val="a6"/>
        <w:numPr>
          <w:ilvl w:val="0"/>
          <w:numId w:val="50"/>
        </w:numPr>
        <w:jc w:val="both"/>
        <w:rPr>
          <w:color w:val="00B0F0"/>
          <w:sz w:val="26"/>
          <w:szCs w:val="26"/>
        </w:rPr>
      </w:pPr>
      <w:r w:rsidRPr="00300D38">
        <w:rPr>
          <w:color w:val="0000FF"/>
          <w:sz w:val="26"/>
          <w:szCs w:val="26"/>
          <w:rtl/>
        </w:rPr>
        <w:t>والآمدي</w:t>
      </w:r>
      <w:r w:rsidRPr="00300D38">
        <w:rPr>
          <w:sz w:val="26"/>
          <w:szCs w:val="26"/>
          <w:rtl/>
        </w:rPr>
        <w:t xml:space="preserve"> في </w:t>
      </w:r>
      <w:r w:rsidRPr="00300D38">
        <w:rPr>
          <w:color w:val="00B0F0"/>
          <w:sz w:val="26"/>
          <w:szCs w:val="26"/>
          <w:rtl/>
        </w:rPr>
        <w:t>(الإحكام في أصول الأحكام)</w:t>
      </w:r>
      <w:r w:rsidRPr="00300D38">
        <w:rPr>
          <w:sz w:val="26"/>
          <w:szCs w:val="26"/>
          <w:rtl/>
        </w:rPr>
        <w:t xml:space="preserve"> الذي </w:t>
      </w:r>
      <w:r w:rsidRPr="00300D38">
        <w:rPr>
          <w:color w:val="00B050"/>
          <w:sz w:val="26"/>
          <w:szCs w:val="26"/>
          <w:rtl/>
        </w:rPr>
        <w:t>تحدث فيه عن العلم والكلي والجزئي</w:t>
      </w:r>
      <w:r w:rsidRPr="00300D38">
        <w:rPr>
          <w:sz w:val="26"/>
          <w:szCs w:val="26"/>
          <w:rtl/>
        </w:rPr>
        <w:t xml:space="preserve"> وغيره من المفاهيم.</w:t>
      </w:r>
    </w:p>
    <w:p w:rsidR="00300D38" w:rsidRPr="00300D38" w:rsidRDefault="00300D38" w:rsidP="00E90781">
      <w:pPr>
        <w:pStyle w:val="a6"/>
        <w:numPr>
          <w:ilvl w:val="0"/>
          <w:numId w:val="50"/>
        </w:numPr>
        <w:jc w:val="both"/>
        <w:rPr>
          <w:color w:val="00B0F0"/>
          <w:sz w:val="26"/>
          <w:szCs w:val="26"/>
        </w:rPr>
      </w:pPr>
      <w:r w:rsidRPr="00300D38">
        <w:rPr>
          <w:sz w:val="26"/>
          <w:szCs w:val="26"/>
          <w:rtl/>
        </w:rPr>
        <w:t xml:space="preserve">ونجد </w:t>
      </w:r>
      <w:r w:rsidRPr="00300D38">
        <w:rPr>
          <w:color w:val="0000FF"/>
          <w:sz w:val="26"/>
          <w:szCs w:val="26"/>
          <w:rtl/>
        </w:rPr>
        <w:t>ابن الحاجب</w:t>
      </w:r>
      <w:r w:rsidRPr="00300D38">
        <w:rPr>
          <w:sz w:val="26"/>
          <w:szCs w:val="26"/>
          <w:rtl/>
        </w:rPr>
        <w:t xml:space="preserve"> في </w:t>
      </w:r>
      <w:r w:rsidRPr="00300D38">
        <w:rPr>
          <w:color w:val="00B0F0"/>
          <w:sz w:val="26"/>
          <w:szCs w:val="26"/>
          <w:rtl/>
        </w:rPr>
        <w:t>(مختصر المنتهى ال</w:t>
      </w:r>
      <w:r w:rsidRPr="00300D38">
        <w:rPr>
          <w:rFonts w:hint="cs"/>
          <w:color w:val="00B0F0"/>
          <w:sz w:val="26"/>
          <w:szCs w:val="26"/>
          <w:rtl/>
        </w:rPr>
        <w:t>أ</w:t>
      </w:r>
      <w:r w:rsidRPr="00300D38">
        <w:rPr>
          <w:color w:val="00B0F0"/>
          <w:sz w:val="26"/>
          <w:szCs w:val="26"/>
          <w:rtl/>
        </w:rPr>
        <w:t>صولي)</w:t>
      </w:r>
      <w:r w:rsidRPr="00300D38">
        <w:rPr>
          <w:sz w:val="26"/>
          <w:szCs w:val="26"/>
          <w:rtl/>
        </w:rPr>
        <w:t xml:space="preserve"> يتناول </w:t>
      </w:r>
      <w:r w:rsidRPr="00300D38">
        <w:rPr>
          <w:color w:val="00B050"/>
          <w:sz w:val="26"/>
          <w:szCs w:val="26"/>
          <w:rtl/>
        </w:rPr>
        <w:t>قضايا المعرفة والتصور والتصديق</w:t>
      </w:r>
      <w:r w:rsidRPr="00300D38">
        <w:rPr>
          <w:sz w:val="26"/>
          <w:szCs w:val="26"/>
          <w:rtl/>
        </w:rPr>
        <w:t xml:space="preserve"> وغيرها. </w:t>
      </w:r>
    </w:p>
    <w:p w:rsidR="00300D38" w:rsidRPr="0002218A" w:rsidRDefault="00300D38" w:rsidP="00E90781">
      <w:pPr>
        <w:pStyle w:val="a6"/>
        <w:numPr>
          <w:ilvl w:val="0"/>
          <w:numId w:val="50"/>
        </w:numPr>
        <w:jc w:val="both"/>
        <w:rPr>
          <w:rFonts w:hint="cs"/>
          <w:color w:val="00B0F0"/>
          <w:sz w:val="26"/>
          <w:szCs w:val="26"/>
        </w:rPr>
      </w:pPr>
      <w:r w:rsidRPr="00300D38">
        <w:rPr>
          <w:color w:val="0000FF"/>
          <w:sz w:val="26"/>
          <w:szCs w:val="26"/>
          <w:rtl/>
        </w:rPr>
        <w:t>والقزويني</w:t>
      </w:r>
      <w:r w:rsidRPr="00300D38">
        <w:rPr>
          <w:sz w:val="26"/>
          <w:szCs w:val="26"/>
          <w:rtl/>
        </w:rPr>
        <w:t xml:space="preserve"> في </w:t>
      </w:r>
      <w:r w:rsidRPr="00300D38">
        <w:rPr>
          <w:color w:val="00B0F0"/>
          <w:sz w:val="26"/>
          <w:szCs w:val="26"/>
          <w:rtl/>
        </w:rPr>
        <w:t>(الرسالة الشمسية)</w:t>
      </w:r>
      <w:r w:rsidRPr="00300D38">
        <w:rPr>
          <w:sz w:val="26"/>
          <w:szCs w:val="26"/>
          <w:rtl/>
        </w:rPr>
        <w:t xml:space="preserve">، يتناول </w:t>
      </w:r>
      <w:r w:rsidRPr="00300D38">
        <w:rPr>
          <w:color w:val="00B050"/>
          <w:sz w:val="26"/>
          <w:szCs w:val="26"/>
          <w:rtl/>
        </w:rPr>
        <w:t>حد العلم وكيفية حصوله في العقل</w:t>
      </w:r>
      <w:r w:rsidRPr="00300D38">
        <w:rPr>
          <w:sz w:val="26"/>
          <w:szCs w:val="26"/>
          <w:rtl/>
        </w:rPr>
        <w:t>.</w:t>
      </w:r>
    </w:p>
    <w:p w:rsidR="0002218A" w:rsidRPr="00300D38" w:rsidRDefault="0002218A" w:rsidP="0002218A">
      <w:pPr>
        <w:pStyle w:val="a6"/>
        <w:ind w:left="360"/>
        <w:jc w:val="both"/>
        <w:rPr>
          <w:color w:val="00B0F0"/>
          <w:sz w:val="26"/>
          <w:szCs w:val="26"/>
          <w:rtl/>
        </w:rPr>
      </w:pPr>
    </w:p>
    <w:p w:rsidR="00300D38" w:rsidRPr="00300D38" w:rsidRDefault="00300D38" w:rsidP="00E90781">
      <w:pPr>
        <w:pStyle w:val="a6"/>
        <w:numPr>
          <w:ilvl w:val="0"/>
          <w:numId w:val="41"/>
        </w:numPr>
        <w:jc w:val="both"/>
        <w:rPr>
          <w:sz w:val="26"/>
          <w:szCs w:val="26"/>
          <w:rtl/>
        </w:rPr>
      </w:pPr>
      <w:r w:rsidRPr="00300D38">
        <w:rPr>
          <w:sz w:val="26"/>
          <w:szCs w:val="26"/>
          <w:rtl/>
        </w:rPr>
        <w:t xml:space="preserve">وهناك عدد كبير من علماء المسلمين </w:t>
      </w:r>
      <w:r w:rsidRPr="00300D38">
        <w:rPr>
          <w:color w:val="00B050"/>
          <w:sz w:val="26"/>
          <w:szCs w:val="26"/>
          <w:rtl/>
        </w:rPr>
        <w:t>من الأصوليين والفقهاء والمتكلمين والفلاسفة</w:t>
      </w:r>
      <w:r w:rsidRPr="00300D38">
        <w:rPr>
          <w:sz w:val="26"/>
          <w:szCs w:val="26"/>
          <w:rtl/>
        </w:rPr>
        <w:t xml:space="preserve"> وغيرهم ممن تناول موضوعا أو أكثر من موضوعات المعرفة في كتبه.</w:t>
      </w:r>
    </w:p>
    <w:p w:rsidR="00300D38" w:rsidRPr="00300D38" w:rsidRDefault="00300D38" w:rsidP="00E90781">
      <w:pPr>
        <w:pStyle w:val="a6"/>
        <w:numPr>
          <w:ilvl w:val="0"/>
          <w:numId w:val="41"/>
        </w:numPr>
        <w:jc w:val="both"/>
        <w:rPr>
          <w:sz w:val="26"/>
          <w:szCs w:val="26"/>
        </w:rPr>
      </w:pPr>
      <w:r w:rsidRPr="00300D38">
        <w:rPr>
          <w:sz w:val="26"/>
          <w:szCs w:val="26"/>
          <w:rtl/>
        </w:rPr>
        <w:t xml:space="preserve">الملاحظ من خلال استعراضنا </w:t>
      </w:r>
      <w:r w:rsidRPr="00300D38">
        <w:rPr>
          <w:color w:val="00B050"/>
          <w:sz w:val="26"/>
          <w:szCs w:val="26"/>
          <w:rtl/>
        </w:rPr>
        <w:t>لتاريخ نشأة نظرية المعرفة أنها عند الفلاسفة الأقدمين</w:t>
      </w:r>
      <w:r w:rsidRPr="00300D38">
        <w:rPr>
          <w:sz w:val="26"/>
          <w:szCs w:val="26"/>
          <w:rtl/>
        </w:rPr>
        <w:t xml:space="preserve">، كانت </w:t>
      </w:r>
      <w:r w:rsidRPr="00300D38">
        <w:rPr>
          <w:color w:val="FF0000"/>
          <w:sz w:val="26"/>
          <w:szCs w:val="26"/>
          <w:rtl/>
        </w:rPr>
        <w:t>مبثوثة متفرقة</w:t>
      </w:r>
      <w:r w:rsidRPr="00300D38">
        <w:rPr>
          <w:sz w:val="26"/>
          <w:szCs w:val="26"/>
          <w:rtl/>
        </w:rPr>
        <w:t xml:space="preserve">، في ثنايا أبحاث </w:t>
      </w:r>
      <w:r w:rsidRPr="00300D38">
        <w:rPr>
          <w:color w:val="00B050"/>
          <w:sz w:val="26"/>
          <w:szCs w:val="26"/>
          <w:rtl/>
        </w:rPr>
        <w:t>الوجود والقيم</w:t>
      </w:r>
    </w:p>
    <w:p w:rsidR="00300D38" w:rsidRPr="00300D38" w:rsidRDefault="00300D38" w:rsidP="00E90781">
      <w:pPr>
        <w:pStyle w:val="a6"/>
        <w:numPr>
          <w:ilvl w:val="0"/>
          <w:numId w:val="41"/>
        </w:numPr>
        <w:jc w:val="both"/>
        <w:rPr>
          <w:sz w:val="26"/>
          <w:szCs w:val="26"/>
          <w:rtl/>
        </w:rPr>
      </w:pPr>
      <w:r w:rsidRPr="00300D38">
        <w:rPr>
          <w:sz w:val="26"/>
          <w:szCs w:val="26"/>
          <w:rtl/>
        </w:rPr>
        <w:t xml:space="preserve"> بل </w:t>
      </w:r>
      <w:r w:rsidRPr="00300D38">
        <w:rPr>
          <w:color w:val="00B050"/>
          <w:sz w:val="26"/>
          <w:szCs w:val="26"/>
          <w:rtl/>
        </w:rPr>
        <w:t>لم يكن يجمعها كتاب واحد أو دراسة منهجية مستقلة</w:t>
      </w:r>
      <w:r w:rsidRPr="00300D38">
        <w:rPr>
          <w:sz w:val="26"/>
          <w:szCs w:val="26"/>
          <w:rtl/>
        </w:rPr>
        <w:t xml:space="preserve">، فقد كانت </w:t>
      </w:r>
      <w:r w:rsidRPr="00300D38">
        <w:rPr>
          <w:color w:val="00B050"/>
          <w:sz w:val="26"/>
          <w:szCs w:val="26"/>
          <w:rtl/>
        </w:rPr>
        <w:t xml:space="preserve">متضمنة مثلا عند </w:t>
      </w:r>
      <w:r w:rsidRPr="00300D38">
        <w:rPr>
          <w:b/>
          <w:bCs/>
          <w:color w:val="0000CC"/>
          <w:sz w:val="26"/>
          <w:szCs w:val="26"/>
          <w:rtl/>
        </w:rPr>
        <w:t>أفلاطون</w:t>
      </w:r>
      <w:r w:rsidRPr="00300D38">
        <w:rPr>
          <w:sz w:val="26"/>
          <w:szCs w:val="26"/>
          <w:rtl/>
        </w:rPr>
        <w:t xml:space="preserve"> في </w:t>
      </w:r>
      <w:r w:rsidRPr="00300D38">
        <w:rPr>
          <w:color w:val="00B050"/>
          <w:sz w:val="26"/>
          <w:szCs w:val="26"/>
          <w:rtl/>
        </w:rPr>
        <w:t>أبحاثه في الجدل</w:t>
      </w:r>
      <w:r w:rsidRPr="00300D38">
        <w:rPr>
          <w:sz w:val="26"/>
          <w:szCs w:val="26"/>
          <w:rtl/>
        </w:rPr>
        <w:t xml:space="preserve">، وعند </w:t>
      </w:r>
      <w:r w:rsidRPr="00300D38">
        <w:rPr>
          <w:b/>
          <w:bCs/>
          <w:color w:val="0000CC"/>
          <w:sz w:val="26"/>
          <w:szCs w:val="26"/>
          <w:rtl/>
        </w:rPr>
        <w:t>أرسطو</w:t>
      </w:r>
      <w:r w:rsidRPr="00300D38">
        <w:rPr>
          <w:sz w:val="26"/>
          <w:szCs w:val="26"/>
          <w:rtl/>
        </w:rPr>
        <w:t xml:space="preserve"> في </w:t>
      </w:r>
      <w:r w:rsidRPr="00300D38">
        <w:rPr>
          <w:color w:val="00B050"/>
          <w:sz w:val="26"/>
          <w:szCs w:val="26"/>
          <w:rtl/>
        </w:rPr>
        <w:t>بحث ما وراء الطبيعة</w:t>
      </w:r>
      <w:r w:rsidRPr="00300D38">
        <w:rPr>
          <w:sz w:val="26"/>
          <w:szCs w:val="26"/>
          <w:rtl/>
        </w:rPr>
        <w:t xml:space="preserve">، </w:t>
      </w:r>
      <w:r w:rsidRPr="00300D38">
        <w:rPr>
          <w:color w:val="7030A0"/>
          <w:sz w:val="26"/>
          <w:szCs w:val="26"/>
          <w:rtl/>
        </w:rPr>
        <w:t>دون أن يميزوا بين موضوع المعرفة وموضوع (الميتافيزيقا)</w:t>
      </w:r>
      <w:r w:rsidRPr="00300D38">
        <w:rPr>
          <w:sz w:val="26"/>
          <w:szCs w:val="26"/>
          <w:rtl/>
        </w:rPr>
        <w:t xml:space="preserve">، إلا </w:t>
      </w:r>
      <w:r w:rsidRPr="00300D38">
        <w:rPr>
          <w:rFonts w:hint="cs"/>
          <w:sz w:val="26"/>
          <w:szCs w:val="26"/>
          <w:rtl/>
        </w:rPr>
        <w:t>إ</w:t>
      </w:r>
      <w:r w:rsidRPr="00300D38">
        <w:rPr>
          <w:sz w:val="26"/>
          <w:szCs w:val="26"/>
          <w:rtl/>
        </w:rPr>
        <w:t xml:space="preserve">نهم </w:t>
      </w:r>
      <w:r w:rsidRPr="00300D38">
        <w:rPr>
          <w:color w:val="00B050"/>
          <w:sz w:val="26"/>
          <w:szCs w:val="26"/>
          <w:rtl/>
        </w:rPr>
        <w:t>بحثوا في أهم جوانب المعرفة.</w:t>
      </w:r>
    </w:p>
    <w:p w:rsidR="0002218A" w:rsidRDefault="00300D38" w:rsidP="00E90781">
      <w:pPr>
        <w:pStyle w:val="a6"/>
        <w:numPr>
          <w:ilvl w:val="0"/>
          <w:numId w:val="41"/>
        </w:numPr>
        <w:jc w:val="both"/>
        <w:rPr>
          <w:rFonts w:hint="cs"/>
          <w:sz w:val="26"/>
          <w:szCs w:val="26"/>
        </w:rPr>
      </w:pPr>
      <w:r w:rsidRPr="00300D38">
        <w:rPr>
          <w:sz w:val="26"/>
          <w:szCs w:val="26"/>
          <w:rtl/>
        </w:rPr>
        <w:t xml:space="preserve">ولعل </w:t>
      </w:r>
      <w:r w:rsidRPr="00300D38">
        <w:rPr>
          <w:color w:val="00B050"/>
          <w:sz w:val="26"/>
          <w:szCs w:val="26"/>
          <w:rtl/>
        </w:rPr>
        <w:t>علماءنا المسلمين قد سبقوا غيرهم في إفراد بحث المعرفة بصورة مستقلة في كتبهم</w:t>
      </w:r>
      <w:r w:rsidRPr="00300D38">
        <w:rPr>
          <w:sz w:val="26"/>
          <w:szCs w:val="26"/>
          <w:rtl/>
        </w:rPr>
        <w:t xml:space="preserve">، لأهمية هذا الموضوع بالنسبة لهم، وعلاقته بالوجود، بينما </w:t>
      </w:r>
      <w:r w:rsidRPr="00300D38">
        <w:rPr>
          <w:color w:val="00B050"/>
          <w:sz w:val="26"/>
          <w:szCs w:val="26"/>
          <w:rtl/>
        </w:rPr>
        <w:t>لم يبدأ إفرادها عن الفلاسفة الغربيين إلا في</w:t>
      </w:r>
      <w:r w:rsidRPr="00300D38">
        <w:rPr>
          <w:sz w:val="26"/>
          <w:szCs w:val="26"/>
          <w:rtl/>
        </w:rPr>
        <w:t xml:space="preserve"> </w:t>
      </w:r>
      <w:r w:rsidRPr="00300D38">
        <w:rPr>
          <w:b/>
          <w:bCs/>
          <w:color w:val="FF00FF"/>
          <w:sz w:val="26"/>
          <w:szCs w:val="26"/>
          <w:rtl/>
        </w:rPr>
        <w:t>القرن السابع عشر</w:t>
      </w:r>
      <w:r w:rsidRPr="00300D38">
        <w:rPr>
          <w:sz w:val="26"/>
          <w:szCs w:val="26"/>
          <w:rtl/>
        </w:rPr>
        <w:t xml:space="preserve">، مع </w:t>
      </w:r>
      <w:r w:rsidRPr="00300D38">
        <w:rPr>
          <w:b/>
          <w:bCs/>
          <w:color w:val="0000CC"/>
          <w:sz w:val="26"/>
          <w:szCs w:val="26"/>
          <w:rtl/>
        </w:rPr>
        <w:t>جون لوك</w:t>
      </w:r>
      <w:r w:rsidRPr="00300D38">
        <w:rPr>
          <w:sz w:val="26"/>
          <w:szCs w:val="26"/>
          <w:rtl/>
        </w:rPr>
        <w:t xml:space="preserve">. </w:t>
      </w:r>
    </w:p>
    <w:p w:rsidR="0002218A" w:rsidRPr="0002218A" w:rsidRDefault="0002218A" w:rsidP="0002218A">
      <w:pPr>
        <w:jc w:val="both"/>
        <w:rPr>
          <w:sz w:val="26"/>
          <w:szCs w:val="26"/>
          <w:rtl/>
        </w:rPr>
      </w:pPr>
    </w:p>
    <w:p w:rsidR="00300D38" w:rsidRPr="00300D38" w:rsidRDefault="00300D38" w:rsidP="00E90781">
      <w:pPr>
        <w:pStyle w:val="a6"/>
        <w:numPr>
          <w:ilvl w:val="0"/>
          <w:numId w:val="51"/>
        </w:numPr>
        <w:jc w:val="both"/>
        <w:rPr>
          <w:b/>
          <w:bCs/>
          <w:color w:val="C00000"/>
          <w:sz w:val="26"/>
          <w:szCs w:val="26"/>
          <w:rtl/>
        </w:rPr>
      </w:pPr>
      <w:r w:rsidRPr="00300D38">
        <w:rPr>
          <w:b/>
          <w:bCs/>
          <w:color w:val="C00000"/>
          <w:sz w:val="26"/>
          <w:szCs w:val="26"/>
          <w:rtl/>
        </w:rPr>
        <w:lastRenderedPageBreak/>
        <w:t xml:space="preserve">مبادئ نظرية المعرفة </w:t>
      </w:r>
    </w:p>
    <w:p w:rsidR="00300D38" w:rsidRPr="00300D38" w:rsidRDefault="00300D38" w:rsidP="00E90781">
      <w:pPr>
        <w:pStyle w:val="a6"/>
        <w:numPr>
          <w:ilvl w:val="0"/>
          <w:numId w:val="52"/>
        </w:numPr>
        <w:jc w:val="both"/>
        <w:rPr>
          <w:b/>
          <w:bCs/>
          <w:color w:val="E36C0A" w:themeColor="accent6" w:themeShade="BF"/>
          <w:sz w:val="26"/>
          <w:szCs w:val="26"/>
          <w:rtl/>
        </w:rPr>
      </w:pPr>
      <w:r w:rsidRPr="00300D38">
        <w:rPr>
          <w:b/>
          <w:bCs/>
          <w:color w:val="E36C0A" w:themeColor="accent6" w:themeShade="BF"/>
          <w:sz w:val="26"/>
          <w:szCs w:val="26"/>
          <w:rtl/>
        </w:rPr>
        <w:t>أهم ما تقوم عليه نظرية المعرفة ما يلي:</w:t>
      </w:r>
    </w:p>
    <w:p w:rsidR="00300D38" w:rsidRPr="00300D38" w:rsidRDefault="00300D38" w:rsidP="00E90781">
      <w:pPr>
        <w:pStyle w:val="a6"/>
        <w:numPr>
          <w:ilvl w:val="0"/>
          <w:numId w:val="53"/>
        </w:numPr>
        <w:jc w:val="both"/>
        <w:rPr>
          <w:sz w:val="26"/>
          <w:szCs w:val="26"/>
        </w:rPr>
      </w:pPr>
      <w:r w:rsidRPr="00300D38">
        <w:rPr>
          <w:b/>
          <w:bCs/>
          <w:color w:val="0070C0"/>
          <w:sz w:val="26"/>
          <w:szCs w:val="26"/>
          <w:rtl/>
        </w:rPr>
        <w:t>إمكان المعرفة:</w:t>
      </w:r>
      <w:r w:rsidRPr="00300D38">
        <w:rPr>
          <w:sz w:val="26"/>
          <w:szCs w:val="26"/>
          <w:rtl/>
        </w:rPr>
        <w:t xml:space="preserve"> </w:t>
      </w:r>
      <w:r w:rsidRPr="00300D38">
        <w:rPr>
          <w:color w:val="00B050"/>
          <w:sz w:val="26"/>
          <w:szCs w:val="26"/>
          <w:rtl/>
        </w:rPr>
        <w:t>ويبحث في مدى قدرة الإنسان على تحصيل المعرفة</w:t>
      </w:r>
      <w:r w:rsidRPr="00300D38">
        <w:rPr>
          <w:sz w:val="26"/>
          <w:szCs w:val="26"/>
          <w:rtl/>
        </w:rPr>
        <w:t>.</w:t>
      </w:r>
    </w:p>
    <w:p w:rsidR="00300D38" w:rsidRPr="00300D38" w:rsidRDefault="00300D38" w:rsidP="00E90781">
      <w:pPr>
        <w:pStyle w:val="a6"/>
        <w:numPr>
          <w:ilvl w:val="0"/>
          <w:numId w:val="42"/>
        </w:numPr>
        <w:jc w:val="both"/>
        <w:rPr>
          <w:sz w:val="26"/>
          <w:szCs w:val="26"/>
          <w:rtl/>
        </w:rPr>
      </w:pPr>
      <w:r w:rsidRPr="00300D38">
        <w:rPr>
          <w:sz w:val="26"/>
          <w:szCs w:val="26"/>
          <w:rtl/>
        </w:rPr>
        <w:t xml:space="preserve"> ولعل </w:t>
      </w:r>
      <w:r w:rsidRPr="00300D38">
        <w:rPr>
          <w:color w:val="00B050"/>
          <w:sz w:val="26"/>
          <w:szCs w:val="26"/>
          <w:rtl/>
        </w:rPr>
        <w:t>أول من أثار هذا البحث هم</w:t>
      </w:r>
      <w:r w:rsidRPr="00300D38">
        <w:rPr>
          <w:sz w:val="26"/>
          <w:szCs w:val="26"/>
          <w:rtl/>
        </w:rPr>
        <w:t xml:space="preserve"> </w:t>
      </w:r>
      <w:r w:rsidRPr="00300D38">
        <w:rPr>
          <w:color w:val="0000FF"/>
          <w:sz w:val="26"/>
          <w:szCs w:val="26"/>
          <w:rtl/>
        </w:rPr>
        <w:t>السوفساطائيون والشكاك.</w:t>
      </w:r>
    </w:p>
    <w:p w:rsidR="00300D38" w:rsidRPr="00300D38" w:rsidRDefault="00300D38" w:rsidP="00E90781">
      <w:pPr>
        <w:pStyle w:val="a6"/>
        <w:numPr>
          <w:ilvl w:val="0"/>
          <w:numId w:val="53"/>
        </w:numPr>
        <w:jc w:val="both"/>
        <w:rPr>
          <w:color w:val="00B050"/>
          <w:sz w:val="26"/>
          <w:szCs w:val="26"/>
          <w:rtl/>
        </w:rPr>
      </w:pPr>
      <w:r w:rsidRPr="00300D38">
        <w:rPr>
          <w:b/>
          <w:bCs/>
          <w:color w:val="0070C0"/>
          <w:sz w:val="26"/>
          <w:szCs w:val="26"/>
          <w:rtl/>
        </w:rPr>
        <w:t>مصادر المعرفة:</w:t>
      </w:r>
      <w:r w:rsidRPr="00300D38">
        <w:rPr>
          <w:sz w:val="26"/>
          <w:szCs w:val="26"/>
          <w:rtl/>
        </w:rPr>
        <w:t xml:space="preserve"> </w:t>
      </w:r>
      <w:r w:rsidRPr="00300D38">
        <w:rPr>
          <w:color w:val="00B050"/>
          <w:sz w:val="26"/>
          <w:szCs w:val="26"/>
          <w:rtl/>
        </w:rPr>
        <w:t>الحواس والعقل</w:t>
      </w:r>
      <w:r w:rsidRPr="00300D38">
        <w:rPr>
          <w:sz w:val="26"/>
          <w:szCs w:val="26"/>
          <w:rtl/>
        </w:rPr>
        <w:t xml:space="preserve">، وعلاقتهما ببعض، </w:t>
      </w:r>
      <w:r w:rsidRPr="00300D38">
        <w:rPr>
          <w:color w:val="00B050"/>
          <w:sz w:val="26"/>
          <w:szCs w:val="26"/>
          <w:rtl/>
        </w:rPr>
        <w:t>وطريق الوحي عند أصحاب الأديان</w:t>
      </w:r>
      <w:r w:rsidRPr="00300D38">
        <w:rPr>
          <w:sz w:val="26"/>
          <w:szCs w:val="26"/>
          <w:rtl/>
        </w:rPr>
        <w:t xml:space="preserve">. وطرق أخرى </w:t>
      </w:r>
      <w:r w:rsidRPr="00300D38">
        <w:rPr>
          <w:color w:val="00B050"/>
          <w:sz w:val="26"/>
          <w:szCs w:val="26"/>
          <w:rtl/>
        </w:rPr>
        <w:t>كالإلهام والكشف والحدس.</w:t>
      </w:r>
    </w:p>
    <w:p w:rsidR="00300D38" w:rsidRPr="00300D38" w:rsidRDefault="00300D38" w:rsidP="00E90781">
      <w:pPr>
        <w:pStyle w:val="a6"/>
        <w:numPr>
          <w:ilvl w:val="0"/>
          <w:numId w:val="53"/>
        </w:numPr>
        <w:jc w:val="both"/>
        <w:rPr>
          <w:sz w:val="26"/>
          <w:szCs w:val="26"/>
          <w:rtl/>
        </w:rPr>
      </w:pPr>
      <w:r w:rsidRPr="00300D38">
        <w:rPr>
          <w:b/>
          <w:bCs/>
          <w:color w:val="0070C0"/>
          <w:sz w:val="26"/>
          <w:szCs w:val="26"/>
          <w:rtl/>
        </w:rPr>
        <w:t>طبيعة المعرفة:</w:t>
      </w:r>
      <w:r w:rsidRPr="00300D38">
        <w:rPr>
          <w:sz w:val="26"/>
          <w:szCs w:val="26"/>
          <w:rtl/>
        </w:rPr>
        <w:t xml:space="preserve"> وتقوم أبحاثها على </w:t>
      </w:r>
      <w:r w:rsidRPr="00300D38">
        <w:rPr>
          <w:color w:val="00B050"/>
          <w:sz w:val="26"/>
          <w:szCs w:val="26"/>
          <w:rtl/>
        </w:rPr>
        <w:t>بيان طبيعة العلاقة بين الذات العارفة والشيء المعروف</w:t>
      </w:r>
      <w:r w:rsidRPr="00300D38">
        <w:rPr>
          <w:sz w:val="26"/>
          <w:szCs w:val="26"/>
          <w:rtl/>
        </w:rPr>
        <w:t>.</w:t>
      </w:r>
    </w:p>
    <w:p w:rsidR="00300D38" w:rsidRPr="00300D38" w:rsidRDefault="00300D38" w:rsidP="00E90781">
      <w:pPr>
        <w:pStyle w:val="a6"/>
        <w:numPr>
          <w:ilvl w:val="0"/>
          <w:numId w:val="53"/>
        </w:numPr>
        <w:jc w:val="both"/>
        <w:rPr>
          <w:sz w:val="26"/>
          <w:szCs w:val="26"/>
          <w:rtl/>
        </w:rPr>
      </w:pPr>
      <w:r w:rsidRPr="00300D38">
        <w:rPr>
          <w:sz w:val="26"/>
          <w:szCs w:val="26"/>
          <w:rtl/>
        </w:rPr>
        <w:t>قيمة المعرفة وحدودها.</w:t>
      </w:r>
    </w:p>
    <w:p w:rsidR="00300D38" w:rsidRPr="00300D38" w:rsidRDefault="00300D38" w:rsidP="00E90781">
      <w:pPr>
        <w:pStyle w:val="a6"/>
        <w:numPr>
          <w:ilvl w:val="0"/>
          <w:numId w:val="53"/>
        </w:numPr>
        <w:jc w:val="both"/>
        <w:rPr>
          <w:sz w:val="26"/>
          <w:szCs w:val="26"/>
        </w:rPr>
      </w:pPr>
      <w:r w:rsidRPr="00300D38">
        <w:rPr>
          <w:sz w:val="26"/>
          <w:szCs w:val="26"/>
          <w:rtl/>
        </w:rPr>
        <w:t xml:space="preserve">وهناك أبحاث قريبة من نظرية المعرفة، قد يدمجها البعض فيها، وقد يفصلونها عنها. </w:t>
      </w:r>
    </w:p>
    <w:p w:rsidR="00300D38" w:rsidRPr="00300D38" w:rsidRDefault="00300D38" w:rsidP="00E90781">
      <w:pPr>
        <w:pStyle w:val="a6"/>
        <w:numPr>
          <w:ilvl w:val="0"/>
          <w:numId w:val="54"/>
        </w:numPr>
        <w:jc w:val="both"/>
        <w:rPr>
          <w:sz w:val="26"/>
          <w:szCs w:val="26"/>
        </w:rPr>
      </w:pPr>
      <w:r w:rsidRPr="00300D38">
        <w:rPr>
          <w:b/>
          <w:bCs/>
          <w:color w:val="E36C0A" w:themeColor="accent6" w:themeShade="BF"/>
          <w:sz w:val="26"/>
          <w:szCs w:val="26"/>
          <w:rtl/>
        </w:rPr>
        <w:t>منها:</w:t>
      </w:r>
      <w:r w:rsidRPr="00300D38">
        <w:rPr>
          <w:sz w:val="26"/>
          <w:szCs w:val="26"/>
          <w:rtl/>
        </w:rPr>
        <w:t xml:space="preserve"> </w:t>
      </w:r>
    </w:p>
    <w:p w:rsidR="00300D38" w:rsidRPr="00300D38" w:rsidRDefault="00300D38" w:rsidP="00E90781">
      <w:pPr>
        <w:pStyle w:val="a6"/>
        <w:numPr>
          <w:ilvl w:val="2"/>
          <w:numId w:val="55"/>
        </w:numPr>
        <w:jc w:val="both"/>
        <w:rPr>
          <w:sz w:val="26"/>
          <w:szCs w:val="26"/>
        </w:rPr>
      </w:pPr>
      <w:r w:rsidRPr="00300D38">
        <w:rPr>
          <w:color w:val="00B050"/>
          <w:sz w:val="26"/>
          <w:szCs w:val="26"/>
          <w:rtl/>
        </w:rPr>
        <w:t>أبحاث</w:t>
      </w:r>
      <w:r w:rsidRPr="00300D38">
        <w:rPr>
          <w:sz w:val="26"/>
          <w:szCs w:val="26"/>
          <w:rtl/>
        </w:rPr>
        <w:t xml:space="preserve"> </w:t>
      </w:r>
      <w:r w:rsidRPr="00300D38">
        <w:rPr>
          <w:color w:val="00B050"/>
          <w:sz w:val="26"/>
          <w:szCs w:val="26"/>
          <w:rtl/>
        </w:rPr>
        <w:t>علم المنطق</w:t>
      </w:r>
    </w:p>
    <w:p w:rsidR="0002218A" w:rsidRDefault="00300D38" w:rsidP="00E90781">
      <w:pPr>
        <w:pStyle w:val="a6"/>
        <w:numPr>
          <w:ilvl w:val="0"/>
          <w:numId w:val="55"/>
        </w:numPr>
        <w:jc w:val="both"/>
        <w:rPr>
          <w:rFonts w:hint="cs"/>
          <w:sz w:val="26"/>
          <w:szCs w:val="26"/>
        </w:rPr>
      </w:pPr>
      <w:r w:rsidRPr="00300D38">
        <w:rPr>
          <w:color w:val="00B050"/>
          <w:sz w:val="26"/>
          <w:szCs w:val="26"/>
          <w:rtl/>
        </w:rPr>
        <w:t>وأبحاث علم النفس</w:t>
      </w:r>
      <w:r w:rsidRPr="00300D38">
        <w:rPr>
          <w:sz w:val="26"/>
          <w:szCs w:val="26"/>
          <w:rtl/>
        </w:rPr>
        <w:t xml:space="preserve"> المتعلقة بمسائل التخيل والتصور والتعرف والإدراك وسائر العمليات العقلية</w:t>
      </w:r>
    </w:p>
    <w:p w:rsidR="0002218A" w:rsidRPr="0002218A" w:rsidRDefault="0002218A" w:rsidP="0002218A">
      <w:pPr>
        <w:jc w:val="both"/>
        <w:rPr>
          <w:sz w:val="26"/>
          <w:szCs w:val="26"/>
          <w:rtl/>
        </w:rPr>
      </w:pPr>
    </w:p>
    <w:p w:rsidR="00300D38" w:rsidRPr="00300D38" w:rsidRDefault="00300D38" w:rsidP="00300D38">
      <w:pPr>
        <w:jc w:val="center"/>
        <w:rPr>
          <w:sz w:val="26"/>
          <w:szCs w:val="26"/>
          <w:rtl/>
        </w:rPr>
      </w:pPr>
      <w:r w:rsidRPr="00300D38">
        <w:rPr>
          <w:rFonts w:hint="cs"/>
          <w:sz w:val="26"/>
          <w:szCs w:val="26"/>
          <w:highlight w:val="yellow"/>
          <w:rtl/>
        </w:rPr>
        <w:t>الرابعة</w:t>
      </w:r>
    </w:p>
    <w:p w:rsidR="00300D38" w:rsidRPr="00300D38" w:rsidRDefault="00300D38" w:rsidP="00300D38">
      <w:pPr>
        <w:jc w:val="center"/>
        <w:rPr>
          <w:sz w:val="26"/>
          <w:szCs w:val="26"/>
          <w:rtl/>
        </w:rPr>
      </w:pPr>
      <w:r w:rsidRPr="00300D38">
        <w:rPr>
          <w:b/>
          <w:bCs/>
          <w:sz w:val="26"/>
          <w:szCs w:val="26"/>
          <w:rtl/>
        </w:rPr>
        <w:t>مصادر المعرفة</w:t>
      </w:r>
    </w:p>
    <w:p w:rsidR="00300D38" w:rsidRPr="0002218A" w:rsidRDefault="00300D38" w:rsidP="0002218A">
      <w:pPr>
        <w:spacing w:after="0" w:line="240" w:lineRule="auto"/>
        <w:jc w:val="both"/>
        <w:rPr>
          <w:b/>
          <w:bCs/>
          <w:color w:val="C00000"/>
          <w:rtl/>
        </w:rPr>
      </w:pPr>
      <w:r w:rsidRPr="0002218A">
        <w:rPr>
          <w:b/>
          <w:bCs/>
          <w:color w:val="C00000"/>
          <w:rtl/>
        </w:rPr>
        <w:t>عناصر المحاضرة</w:t>
      </w:r>
    </w:p>
    <w:p w:rsidR="00300D38" w:rsidRPr="0002218A" w:rsidRDefault="00300D38" w:rsidP="00E90781">
      <w:pPr>
        <w:pStyle w:val="a6"/>
        <w:numPr>
          <w:ilvl w:val="0"/>
          <w:numId w:val="61"/>
        </w:numPr>
        <w:spacing w:after="0" w:line="240" w:lineRule="auto"/>
        <w:jc w:val="both"/>
        <w:rPr>
          <w:b/>
          <w:bCs/>
          <w:color w:val="C00000"/>
          <w:rtl/>
        </w:rPr>
      </w:pPr>
      <w:r w:rsidRPr="0002218A">
        <w:rPr>
          <w:rFonts w:hint="cs"/>
          <w:b/>
          <w:bCs/>
          <w:color w:val="C00000"/>
          <w:rtl/>
        </w:rPr>
        <w:t>مقدمة</w:t>
      </w:r>
    </w:p>
    <w:p w:rsidR="00300D38" w:rsidRPr="0002218A" w:rsidRDefault="00300D38" w:rsidP="00E90781">
      <w:pPr>
        <w:pStyle w:val="a6"/>
        <w:numPr>
          <w:ilvl w:val="0"/>
          <w:numId w:val="61"/>
        </w:numPr>
        <w:spacing w:after="0" w:line="240" w:lineRule="auto"/>
        <w:jc w:val="both"/>
        <w:rPr>
          <w:b/>
          <w:bCs/>
          <w:color w:val="C00000"/>
          <w:rtl/>
        </w:rPr>
      </w:pPr>
      <w:r w:rsidRPr="0002218A">
        <w:rPr>
          <w:b/>
          <w:bCs/>
          <w:color w:val="C00000"/>
          <w:rtl/>
        </w:rPr>
        <w:t>المذهب العقلي</w:t>
      </w:r>
    </w:p>
    <w:p w:rsidR="00300D38" w:rsidRPr="0002218A" w:rsidRDefault="00300D38" w:rsidP="00E90781">
      <w:pPr>
        <w:pStyle w:val="a6"/>
        <w:numPr>
          <w:ilvl w:val="0"/>
          <w:numId w:val="61"/>
        </w:numPr>
        <w:spacing w:after="0" w:line="240" w:lineRule="auto"/>
        <w:jc w:val="both"/>
        <w:rPr>
          <w:b/>
          <w:bCs/>
          <w:color w:val="C00000"/>
          <w:rtl/>
        </w:rPr>
      </w:pPr>
      <w:r w:rsidRPr="0002218A">
        <w:rPr>
          <w:b/>
          <w:bCs/>
          <w:color w:val="C00000"/>
          <w:rtl/>
        </w:rPr>
        <w:t>المذهب التجريبي</w:t>
      </w:r>
    </w:p>
    <w:p w:rsidR="00300D38" w:rsidRPr="0002218A" w:rsidRDefault="00300D38" w:rsidP="00E90781">
      <w:pPr>
        <w:pStyle w:val="a6"/>
        <w:numPr>
          <w:ilvl w:val="0"/>
          <w:numId w:val="61"/>
        </w:numPr>
        <w:spacing w:after="0" w:line="240" w:lineRule="auto"/>
        <w:jc w:val="both"/>
        <w:rPr>
          <w:b/>
          <w:bCs/>
          <w:color w:val="C00000"/>
          <w:rtl/>
        </w:rPr>
      </w:pPr>
      <w:r w:rsidRPr="0002218A">
        <w:rPr>
          <w:b/>
          <w:bCs/>
          <w:color w:val="C00000"/>
          <w:rtl/>
        </w:rPr>
        <w:t>المذهب الحدسي.</w:t>
      </w:r>
    </w:p>
    <w:p w:rsidR="00300D38" w:rsidRPr="0002218A" w:rsidRDefault="00300D38" w:rsidP="00E90781">
      <w:pPr>
        <w:pStyle w:val="a6"/>
        <w:numPr>
          <w:ilvl w:val="0"/>
          <w:numId w:val="61"/>
        </w:numPr>
        <w:spacing w:after="0" w:line="240" w:lineRule="auto"/>
        <w:jc w:val="both"/>
        <w:rPr>
          <w:b/>
          <w:bCs/>
          <w:color w:val="C00000"/>
          <w:rtl/>
        </w:rPr>
      </w:pPr>
      <w:r w:rsidRPr="0002218A">
        <w:rPr>
          <w:b/>
          <w:bCs/>
          <w:color w:val="C00000"/>
          <w:rtl/>
        </w:rPr>
        <w:t>المذهب البراغماتي.</w:t>
      </w:r>
    </w:p>
    <w:p w:rsidR="00300D38" w:rsidRPr="0002218A" w:rsidRDefault="00300D38" w:rsidP="00E90781">
      <w:pPr>
        <w:pStyle w:val="a6"/>
        <w:numPr>
          <w:ilvl w:val="0"/>
          <w:numId w:val="61"/>
        </w:numPr>
        <w:spacing w:after="0" w:line="240" w:lineRule="auto"/>
        <w:jc w:val="both"/>
      </w:pPr>
      <w:r w:rsidRPr="0002218A">
        <w:rPr>
          <w:b/>
          <w:bCs/>
          <w:color w:val="C00000"/>
          <w:rtl/>
        </w:rPr>
        <w:t>موقع الوحي من مصادر المعرفة</w:t>
      </w:r>
      <w:r w:rsidRPr="0002218A">
        <w:rPr>
          <w:rtl/>
        </w:rPr>
        <w:t xml:space="preserve"> </w:t>
      </w:r>
    </w:p>
    <w:p w:rsidR="00300D38" w:rsidRPr="00300D38" w:rsidRDefault="00300D38" w:rsidP="0002218A">
      <w:pPr>
        <w:pStyle w:val="a6"/>
        <w:spacing w:after="0"/>
        <w:ind w:left="360"/>
        <w:jc w:val="both"/>
        <w:rPr>
          <w:sz w:val="26"/>
          <w:szCs w:val="26"/>
        </w:rPr>
      </w:pPr>
    </w:p>
    <w:p w:rsidR="00300D38" w:rsidRPr="00300D38" w:rsidRDefault="00300D38" w:rsidP="00E90781">
      <w:pPr>
        <w:pStyle w:val="a6"/>
        <w:numPr>
          <w:ilvl w:val="0"/>
          <w:numId w:val="61"/>
        </w:numPr>
        <w:jc w:val="both"/>
        <w:rPr>
          <w:b/>
          <w:bCs/>
          <w:color w:val="C00000"/>
          <w:sz w:val="26"/>
          <w:szCs w:val="26"/>
          <w:rtl/>
        </w:rPr>
      </w:pPr>
      <w:r w:rsidRPr="00300D38">
        <w:rPr>
          <w:rFonts w:hint="cs"/>
          <w:b/>
          <w:bCs/>
          <w:color w:val="C00000"/>
          <w:sz w:val="26"/>
          <w:szCs w:val="26"/>
          <w:rtl/>
        </w:rPr>
        <w:t>مقدمة</w:t>
      </w:r>
    </w:p>
    <w:p w:rsidR="00300D38" w:rsidRPr="00300D38" w:rsidRDefault="00300D38" w:rsidP="00E90781">
      <w:pPr>
        <w:pStyle w:val="a6"/>
        <w:numPr>
          <w:ilvl w:val="0"/>
          <w:numId w:val="56"/>
        </w:numPr>
        <w:jc w:val="both"/>
        <w:rPr>
          <w:sz w:val="26"/>
          <w:szCs w:val="26"/>
        </w:rPr>
      </w:pPr>
      <w:r w:rsidRPr="00300D38">
        <w:rPr>
          <w:color w:val="00B050"/>
          <w:sz w:val="26"/>
          <w:szCs w:val="26"/>
          <w:rtl/>
        </w:rPr>
        <w:t>يختص هذا المبحث بدراسة الوسيلة أو الأداة أو المصدر الذي تتم عن طريقه تشكيل المعرفة الإنسانية</w:t>
      </w:r>
    </w:p>
    <w:p w:rsidR="00300D38" w:rsidRPr="00300D38" w:rsidRDefault="00300D38" w:rsidP="00E90781">
      <w:pPr>
        <w:pStyle w:val="a6"/>
        <w:numPr>
          <w:ilvl w:val="0"/>
          <w:numId w:val="56"/>
        </w:numPr>
        <w:jc w:val="both"/>
        <w:rPr>
          <w:sz w:val="26"/>
          <w:szCs w:val="26"/>
        </w:rPr>
      </w:pPr>
      <w:r w:rsidRPr="00300D38">
        <w:rPr>
          <w:sz w:val="26"/>
          <w:szCs w:val="26"/>
          <w:rtl/>
        </w:rPr>
        <w:t xml:space="preserve">عبر تحديد مصادر المعرفة </w:t>
      </w:r>
      <w:r w:rsidRPr="00300D38">
        <w:rPr>
          <w:color w:val="00B050"/>
          <w:sz w:val="26"/>
          <w:szCs w:val="26"/>
          <w:rtl/>
        </w:rPr>
        <w:t>(الأدوات المعرفية)</w:t>
      </w:r>
      <w:r w:rsidRPr="00300D38">
        <w:rPr>
          <w:sz w:val="26"/>
          <w:szCs w:val="26"/>
          <w:rtl/>
        </w:rPr>
        <w:t xml:space="preserve">، </w:t>
      </w:r>
      <w:r w:rsidRPr="00300D38">
        <w:rPr>
          <w:color w:val="00B050"/>
          <w:sz w:val="26"/>
          <w:szCs w:val="26"/>
          <w:rtl/>
        </w:rPr>
        <w:t>وتحديد الآليات التي تتيحها هذه المصادر للمعارف</w:t>
      </w:r>
      <w:r w:rsidRPr="00300D38">
        <w:rPr>
          <w:sz w:val="26"/>
          <w:szCs w:val="26"/>
          <w:rtl/>
        </w:rPr>
        <w:t xml:space="preserve"> الكاشفة عن الواقع الموضوعي. </w:t>
      </w:r>
    </w:p>
    <w:p w:rsidR="00300D38" w:rsidRPr="00300D38" w:rsidRDefault="00300D38" w:rsidP="00E90781">
      <w:pPr>
        <w:pStyle w:val="a6"/>
        <w:numPr>
          <w:ilvl w:val="0"/>
          <w:numId w:val="56"/>
        </w:numPr>
        <w:jc w:val="both"/>
        <w:rPr>
          <w:b/>
          <w:bCs/>
          <w:color w:val="E36C0A" w:themeColor="accent6" w:themeShade="BF"/>
          <w:sz w:val="26"/>
          <w:szCs w:val="26"/>
          <w:rtl/>
        </w:rPr>
      </w:pPr>
      <w:r w:rsidRPr="00300D38">
        <w:rPr>
          <w:b/>
          <w:bCs/>
          <w:color w:val="E36C0A" w:themeColor="accent6" w:themeShade="BF"/>
          <w:sz w:val="26"/>
          <w:szCs w:val="26"/>
          <w:rtl/>
        </w:rPr>
        <w:t>وقد اختلف الفلاسفة في ذلك على مذاهب:</w:t>
      </w:r>
    </w:p>
    <w:p w:rsidR="00300D38" w:rsidRPr="00300D38" w:rsidRDefault="00300D38" w:rsidP="00E90781">
      <w:pPr>
        <w:pStyle w:val="a6"/>
        <w:numPr>
          <w:ilvl w:val="0"/>
          <w:numId w:val="62"/>
        </w:numPr>
        <w:jc w:val="both"/>
        <w:rPr>
          <w:sz w:val="26"/>
          <w:szCs w:val="26"/>
          <w:rtl/>
        </w:rPr>
      </w:pPr>
      <w:r w:rsidRPr="00300D38">
        <w:rPr>
          <w:sz w:val="26"/>
          <w:szCs w:val="26"/>
          <w:rtl/>
        </w:rPr>
        <w:t xml:space="preserve">فمنهم من ذهب إلى أن </w:t>
      </w:r>
      <w:r w:rsidRPr="00300D38">
        <w:rPr>
          <w:color w:val="00B050"/>
          <w:sz w:val="26"/>
          <w:szCs w:val="26"/>
          <w:rtl/>
        </w:rPr>
        <w:t>العقل هو المصدر الأول والأساسي للمعرفة</w:t>
      </w:r>
      <w:r w:rsidRPr="00300D38">
        <w:rPr>
          <w:sz w:val="26"/>
          <w:szCs w:val="26"/>
          <w:rtl/>
        </w:rPr>
        <w:t xml:space="preserve"> </w:t>
      </w:r>
      <w:r w:rsidRPr="00300D38">
        <w:rPr>
          <w:color w:val="00B0F0"/>
          <w:sz w:val="26"/>
          <w:szCs w:val="26"/>
          <w:rtl/>
        </w:rPr>
        <w:t>(وهؤلاء هم العقليون).</w:t>
      </w:r>
    </w:p>
    <w:p w:rsidR="00300D38" w:rsidRPr="00300D38" w:rsidRDefault="00300D38" w:rsidP="00E90781">
      <w:pPr>
        <w:pStyle w:val="a6"/>
        <w:numPr>
          <w:ilvl w:val="0"/>
          <w:numId w:val="62"/>
        </w:numPr>
        <w:jc w:val="both"/>
        <w:rPr>
          <w:sz w:val="26"/>
          <w:szCs w:val="26"/>
        </w:rPr>
      </w:pPr>
      <w:r w:rsidRPr="00300D38">
        <w:rPr>
          <w:sz w:val="26"/>
          <w:szCs w:val="26"/>
          <w:rtl/>
        </w:rPr>
        <w:t xml:space="preserve">ومنهم من ذهب إلى أن </w:t>
      </w:r>
      <w:r w:rsidRPr="00300D38">
        <w:rPr>
          <w:color w:val="00B050"/>
          <w:sz w:val="26"/>
          <w:szCs w:val="26"/>
          <w:rtl/>
        </w:rPr>
        <w:t>التجربة الحسية هي المصدر الأول والأساسي للمعرفة</w:t>
      </w:r>
      <w:r w:rsidRPr="00300D38">
        <w:rPr>
          <w:sz w:val="26"/>
          <w:szCs w:val="26"/>
          <w:rtl/>
        </w:rPr>
        <w:t xml:space="preserve"> </w:t>
      </w:r>
      <w:r w:rsidRPr="00300D38">
        <w:rPr>
          <w:color w:val="00B0F0"/>
          <w:sz w:val="26"/>
          <w:szCs w:val="26"/>
          <w:rtl/>
        </w:rPr>
        <w:t>(وهؤلاء هم التجريبيون</w:t>
      </w:r>
      <w:r w:rsidRPr="00300D38">
        <w:rPr>
          <w:sz w:val="26"/>
          <w:szCs w:val="26"/>
          <w:rtl/>
        </w:rPr>
        <w:t xml:space="preserve">). </w:t>
      </w:r>
    </w:p>
    <w:p w:rsidR="00300D38" w:rsidRPr="00300D38" w:rsidRDefault="00300D38" w:rsidP="00E90781">
      <w:pPr>
        <w:pStyle w:val="a6"/>
        <w:numPr>
          <w:ilvl w:val="0"/>
          <w:numId w:val="62"/>
        </w:numPr>
        <w:jc w:val="both"/>
        <w:rPr>
          <w:sz w:val="26"/>
          <w:szCs w:val="26"/>
        </w:rPr>
      </w:pPr>
      <w:r w:rsidRPr="00300D38">
        <w:rPr>
          <w:sz w:val="26"/>
          <w:szCs w:val="26"/>
          <w:rtl/>
        </w:rPr>
        <w:t xml:space="preserve">ومنهم من ذهب على أن </w:t>
      </w:r>
      <w:r w:rsidRPr="00300D38">
        <w:rPr>
          <w:color w:val="00B050"/>
          <w:sz w:val="26"/>
          <w:szCs w:val="26"/>
          <w:rtl/>
        </w:rPr>
        <w:t>الحدس والإلهام هو المصدر الأول والأساسي للمعرفة</w:t>
      </w:r>
      <w:r w:rsidRPr="00300D38">
        <w:rPr>
          <w:sz w:val="26"/>
          <w:szCs w:val="26"/>
          <w:rtl/>
        </w:rPr>
        <w:t xml:space="preserve"> </w:t>
      </w:r>
      <w:r w:rsidRPr="00300D38">
        <w:rPr>
          <w:color w:val="00B0F0"/>
          <w:sz w:val="26"/>
          <w:szCs w:val="26"/>
          <w:rtl/>
        </w:rPr>
        <w:t>(وهؤلاء هم الحدسيون)</w:t>
      </w:r>
      <w:r w:rsidRPr="00300D38">
        <w:rPr>
          <w:sz w:val="26"/>
          <w:szCs w:val="26"/>
          <w:rtl/>
        </w:rPr>
        <w:t xml:space="preserve">. </w:t>
      </w:r>
    </w:p>
    <w:p w:rsidR="00300D38" w:rsidRPr="00300D38" w:rsidRDefault="00300D38" w:rsidP="00E90781">
      <w:pPr>
        <w:pStyle w:val="a6"/>
        <w:numPr>
          <w:ilvl w:val="0"/>
          <w:numId w:val="62"/>
        </w:numPr>
        <w:jc w:val="both"/>
        <w:rPr>
          <w:color w:val="00B050"/>
          <w:sz w:val="26"/>
          <w:szCs w:val="26"/>
          <w:rtl/>
        </w:rPr>
      </w:pPr>
      <w:r w:rsidRPr="00300D38">
        <w:rPr>
          <w:sz w:val="26"/>
          <w:szCs w:val="26"/>
          <w:rtl/>
        </w:rPr>
        <w:t xml:space="preserve">ومنهم من </w:t>
      </w:r>
      <w:r w:rsidRPr="00300D38">
        <w:rPr>
          <w:color w:val="00B050"/>
          <w:sz w:val="26"/>
          <w:szCs w:val="26"/>
          <w:rtl/>
        </w:rPr>
        <w:t>جمع بينها وبين الوحي.</w:t>
      </w:r>
    </w:p>
    <w:p w:rsidR="00300D38" w:rsidRPr="00300D38" w:rsidRDefault="00300D38" w:rsidP="00E90781">
      <w:pPr>
        <w:pStyle w:val="a6"/>
        <w:numPr>
          <w:ilvl w:val="0"/>
          <w:numId w:val="56"/>
        </w:numPr>
        <w:jc w:val="both"/>
        <w:rPr>
          <w:sz w:val="26"/>
          <w:szCs w:val="26"/>
        </w:rPr>
      </w:pPr>
      <w:r w:rsidRPr="00300D38">
        <w:rPr>
          <w:sz w:val="26"/>
          <w:szCs w:val="26"/>
          <w:rtl/>
        </w:rPr>
        <w:t xml:space="preserve">والاختلاف في المصادر الأساسية للوصول إلى المعرفة، </w:t>
      </w:r>
      <w:r w:rsidRPr="00300D38">
        <w:rPr>
          <w:color w:val="00B050"/>
          <w:sz w:val="26"/>
          <w:szCs w:val="26"/>
          <w:rtl/>
        </w:rPr>
        <w:t>لا يعني القول بإلغاء المصادر الأخرى</w:t>
      </w:r>
      <w:r w:rsidRPr="00300D38">
        <w:rPr>
          <w:sz w:val="26"/>
          <w:szCs w:val="26"/>
          <w:rtl/>
        </w:rPr>
        <w:t xml:space="preserve"> في حال إثبات إحداها، وإنما يعني القول </w:t>
      </w:r>
      <w:r w:rsidRPr="00300D38">
        <w:rPr>
          <w:color w:val="00B050"/>
          <w:sz w:val="26"/>
          <w:szCs w:val="26"/>
          <w:rtl/>
        </w:rPr>
        <w:t>بأن الأولوية في الثبوت هي لهذا المصدر أو ذاك.</w:t>
      </w:r>
    </w:p>
    <w:p w:rsidR="00300D38" w:rsidRPr="00300D38" w:rsidRDefault="00300D38" w:rsidP="00300D38">
      <w:pPr>
        <w:pStyle w:val="a6"/>
        <w:ind w:left="360"/>
        <w:jc w:val="both"/>
        <w:rPr>
          <w:sz w:val="26"/>
          <w:szCs w:val="26"/>
          <w:rtl/>
        </w:rPr>
      </w:pPr>
    </w:p>
    <w:p w:rsidR="00300D38" w:rsidRPr="00300D38" w:rsidRDefault="00300D38" w:rsidP="00E90781">
      <w:pPr>
        <w:pStyle w:val="a6"/>
        <w:numPr>
          <w:ilvl w:val="0"/>
          <w:numId w:val="63"/>
        </w:numPr>
        <w:jc w:val="both"/>
        <w:rPr>
          <w:b/>
          <w:bCs/>
          <w:color w:val="C00000"/>
          <w:sz w:val="26"/>
          <w:szCs w:val="26"/>
        </w:rPr>
      </w:pPr>
      <w:r w:rsidRPr="00300D38">
        <w:rPr>
          <w:b/>
          <w:bCs/>
          <w:color w:val="C00000"/>
          <w:sz w:val="26"/>
          <w:szCs w:val="26"/>
          <w:rtl/>
        </w:rPr>
        <w:t>أولا: المذهب العقلي (</w:t>
      </w:r>
      <w:r w:rsidRPr="00300D38">
        <w:rPr>
          <w:b/>
          <w:bCs/>
          <w:color w:val="C00000"/>
          <w:sz w:val="26"/>
          <w:szCs w:val="26"/>
        </w:rPr>
        <w:t>Rationalism</w:t>
      </w:r>
      <w:r w:rsidRPr="00300D38">
        <w:rPr>
          <w:b/>
          <w:bCs/>
          <w:color w:val="C00000"/>
          <w:sz w:val="26"/>
          <w:szCs w:val="26"/>
          <w:rtl/>
        </w:rPr>
        <w:t xml:space="preserve">): </w:t>
      </w:r>
    </w:p>
    <w:p w:rsidR="00300D38" w:rsidRPr="00300D38" w:rsidRDefault="00300D38" w:rsidP="00E90781">
      <w:pPr>
        <w:pStyle w:val="a6"/>
        <w:numPr>
          <w:ilvl w:val="0"/>
          <w:numId w:val="56"/>
        </w:numPr>
        <w:jc w:val="both"/>
        <w:rPr>
          <w:b/>
          <w:bCs/>
          <w:color w:val="E36C0A" w:themeColor="accent6" w:themeShade="BF"/>
          <w:sz w:val="26"/>
          <w:szCs w:val="26"/>
          <w:rtl/>
        </w:rPr>
      </w:pPr>
      <w:r w:rsidRPr="00300D38">
        <w:rPr>
          <w:b/>
          <w:bCs/>
          <w:color w:val="E36C0A" w:themeColor="accent6" w:themeShade="BF"/>
          <w:sz w:val="26"/>
          <w:szCs w:val="26"/>
          <w:rtl/>
        </w:rPr>
        <w:t>تتمثل مصدرية العقل للمعرفة عند العقليين في صورتين:</w:t>
      </w:r>
    </w:p>
    <w:p w:rsidR="00300D38" w:rsidRPr="00300D38" w:rsidRDefault="00300D38" w:rsidP="00E90781">
      <w:pPr>
        <w:pStyle w:val="a6"/>
        <w:numPr>
          <w:ilvl w:val="0"/>
          <w:numId w:val="64"/>
        </w:numPr>
        <w:jc w:val="both"/>
        <w:rPr>
          <w:sz w:val="26"/>
          <w:szCs w:val="26"/>
          <w:rtl/>
        </w:rPr>
      </w:pPr>
      <w:r w:rsidRPr="00300D38">
        <w:rPr>
          <w:sz w:val="26"/>
          <w:szCs w:val="26"/>
          <w:rtl/>
        </w:rPr>
        <w:t xml:space="preserve">هي التي </w:t>
      </w:r>
      <w:r w:rsidRPr="00300D38">
        <w:rPr>
          <w:color w:val="00B050"/>
          <w:sz w:val="26"/>
          <w:szCs w:val="26"/>
          <w:rtl/>
        </w:rPr>
        <w:t>يستغني فيها العقل لتحصيل المعرفة عن أي شيء سواه</w:t>
      </w:r>
      <w:r w:rsidRPr="00300D38">
        <w:rPr>
          <w:sz w:val="26"/>
          <w:szCs w:val="26"/>
          <w:rtl/>
        </w:rPr>
        <w:t xml:space="preserve">، من خلال </w:t>
      </w:r>
      <w:r w:rsidRPr="00300D38">
        <w:rPr>
          <w:color w:val="00B050"/>
          <w:sz w:val="26"/>
          <w:szCs w:val="26"/>
          <w:rtl/>
        </w:rPr>
        <w:t>استنباط قضايا جديدة من قضايا سابقة معلومة</w:t>
      </w:r>
      <w:r w:rsidRPr="00300D38">
        <w:rPr>
          <w:sz w:val="26"/>
          <w:szCs w:val="26"/>
          <w:rtl/>
        </w:rPr>
        <w:t xml:space="preserve">، بقطع النظر عن </w:t>
      </w:r>
      <w:r w:rsidRPr="00300D38">
        <w:rPr>
          <w:color w:val="00B050"/>
          <w:sz w:val="26"/>
          <w:szCs w:val="26"/>
          <w:rtl/>
        </w:rPr>
        <w:t>الوجود الخارجي.</w:t>
      </w:r>
    </w:p>
    <w:p w:rsidR="00300D38" w:rsidRPr="00300D38" w:rsidRDefault="00300D38" w:rsidP="00E90781">
      <w:pPr>
        <w:pStyle w:val="a6"/>
        <w:numPr>
          <w:ilvl w:val="0"/>
          <w:numId w:val="64"/>
        </w:numPr>
        <w:jc w:val="both"/>
        <w:rPr>
          <w:sz w:val="26"/>
          <w:szCs w:val="26"/>
        </w:rPr>
      </w:pPr>
      <w:r w:rsidRPr="00300D38">
        <w:rPr>
          <w:sz w:val="26"/>
          <w:szCs w:val="26"/>
          <w:rtl/>
        </w:rPr>
        <w:lastRenderedPageBreak/>
        <w:t xml:space="preserve">هي التي </w:t>
      </w:r>
      <w:r w:rsidRPr="00300D38">
        <w:rPr>
          <w:color w:val="00B050"/>
          <w:sz w:val="26"/>
          <w:szCs w:val="26"/>
          <w:rtl/>
        </w:rPr>
        <w:t>تفسر مصدرية العقل للمعرفة برد الحكم على الأشياء إلى مبادئ العقل الفطرية</w:t>
      </w:r>
      <w:r w:rsidRPr="00300D38">
        <w:rPr>
          <w:sz w:val="26"/>
          <w:szCs w:val="26"/>
          <w:rtl/>
        </w:rPr>
        <w:t xml:space="preserve">، فمادة المعرفة تكون من </w:t>
      </w:r>
      <w:r w:rsidRPr="00300D38">
        <w:rPr>
          <w:color w:val="00B050"/>
          <w:sz w:val="26"/>
          <w:szCs w:val="26"/>
          <w:rtl/>
        </w:rPr>
        <w:t>الإدراكات الحسية</w:t>
      </w:r>
      <w:r w:rsidRPr="00300D38">
        <w:rPr>
          <w:sz w:val="26"/>
          <w:szCs w:val="26"/>
          <w:rtl/>
        </w:rPr>
        <w:t xml:space="preserve">، ولكنها </w:t>
      </w:r>
      <w:r w:rsidRPr="00300D38">
        <w:rPr>
          <w:color w:val="00B050"/>
          <w:sz w:val="26"/>
          <w:szCs w:val="26"/>
          <w:rtl/>
        </w:rPr>
        <w:t>لا تكون معرفة علمية إلا بالاحتكام إلى العقل</w:t>
      </w:r>
      <w:r w:rsidRPr="00300D38">
        <w:rPr>
          <w:sz w:val="26"/>
          <w:szCs w:val="26"/>
          <w:rtl/>
        </w:rPr>
        <w:t xml:space="preserve"> الذي يجعلونه مصدرا لها</w:t>
      </w:r>
    </w:p>
    <w:p w:rsidR="00300D38" w:rsidRPr="00300D38" w:rsidRDefault="00300D38" w:rsidP="00E90781">
      <w:pPr>
        <w:pStyle w:val="a6"/>
        <w:numPr>
          <w:ilvl w:val="0"/>
          <w:numId w:val="56"/>
        </w:numPr>
        <w:jc w:val="both"/>
        <w:rPr>
          <w:sz w:val="26"/>
          <w:szCs w:val="26"/>
        </w:rPr>
      </w:pPr>
      <w:r w:rsidRPr="00300D38">
        <w:rPr>
          <w:sz w:val="26"/>
          <w:szCs w:val="26"/>
          <w:rtl/>
        </w:rPr>
        <w:t xml:space="preserve">وهذه المعرفة </w:t>
      </w:r>
      <w:r w:rsidRPr="00300D38">
        <w:rPr>
          <w:color w:val="E36C0A" w:themeColor="accent6" w:themeShade="BF"/>
          <w:sz w:val="26"/>
          <w:szCs w:val="26"/>
          <w:rtl/>
        </w:rPr>
        <w:t>تنقسم عندهم إلى</w:t>
      </w:r>
      <w:r w:rsidRPr="00300D38">
        <w:rPr>
          <w:sz w:val="26"/>
          <w:szCs w:val="26"/>
          <w:rtl/>
        </w:rPr>
        <w:t xml:space="preserve"> </w:t>
      </w:r>
    </w:p>
    <w:p w:rsidR="00300D38" w:rsidRPr="00300D38" w:rsidRDefault="00300D38" w:rsidP="00E90781">
      <w:pPr>
        <w:pStyle w:val="a6"/>
        <w:numPr>
          <w:ilvl w:val="0"/>
          <w:numId w:val="65"/>
        </w:numPr>
        <w:jc w:val="both"/>
        <w:rPr>
          <w:sz w:val="26"/>
          <w:szCs w:val="26"/>
        </w:rPr>
      </w:pPr>
      <w:r w:rsidRPr="00300D38">
        <w:rPr>
          <w:b/>
          <w:bCs/>
          <w:color w:val="00B0F0"/>
          <w:sz w:val="26"/>
          <w:szCs w:val="26"/>
          <w:rtl/>
        </w:rPr>
        <w:t>معرفة بديهية</w:t>
      </w:r>
      <w:r w:rsidRPr="00300D38">
        <w:rPr>
          <w:sz w:val="26"/>
          <w:szCs w:val="26"/>
          <w:rtl/>
        </w:rPr>
        <w:t xml:space="preserve"> </w:t>
      </w:r>
      <w:r w:rsidRPr="00300D38">
        <w:rPr>
          <w:b/>
          <w:bCs/>
          <w:color w:val="00B0F0"/>
          <w:sz w:val="26"/>
          <w:szCs w:val="26"/>
          <w:rtl/>
        </w:rPr>
        <w:t>أو ضرورية</w:t>
      </w:r>
      <w:r w:rsidRPr="00300D38">
        <w:rPr>
          <w:sz w:val="26"/>
          <w:szCs w:val="26"/>
          <w:rtl/>
        </w:rPr>
        <w:t xml:space="preserve"> </w:t>
      </w:r>
      <w:r w:rsidRPr="00300D38">
        <w:rPr>
          <w:rFonts w:hint="cs"/>
          <w:sz w:val="26"/>
          <w:szCs w:val="26"/>
          <w:rtl/>
        </w:rPr>
        <w:t xml:space="preserve">: </w:t>
      </w:r>
      <w:r w:rsidRPr="00300D38">
        <w:rPr>
          <w:sz w:val="26"/>
          <w:szCs w:val="26"/>
          <w:rtl/>
        </w:rPr>
        <w:t>تضطر النفس إلى الإذعان لها والتسليم بها دون الحاجة على النظر والاستدلال</w:t>
      </w:r>
    </w:p>
    <w:p w:rsidR="00300D38" w:rsidRPr="00300D38" w:rsidRDefault="00300D38" w:rsidP="00E90781">
      <w:pPr>
        <w:pStyle w:val="a6"/>
        <w:numPr>
          <w:ilvl w:val="0"/>
          <w:numId w:val="65"/>
        </w:numPr>
        <w:jc w:val="both"/>
        <w:rPr>
          <w:sz w:val="26"/>
          <w:szCs w:val="26"/>
          <w:rtl/>
        </w:rPr>
      </w:pPr>
      <w:r w:rsidRPr="00300D38">
        <w:rPr>
          <w:sz w:val="26"/>
          <w:szCs w:val="26"/>
          <w:rtl/>
        </w:rPr>
        <w:t xml:space="preserve"> </w:t>
      </w:r>
      <w:r w:rsidRPr="00300D38">
        <w:rPr>
          <w:b/>
          <w:bCs/>
          <w:color w:val="00B0F0"/>
          <w:sz w:val="26"/>
          <w:szCs w:val="26"/>
          <w:rtl/>
        </w:rPr>
        <w:t>ومعرفة نظرية</w:t>
      </w:r>
      <w:r w:rsidRPr="00300D38">
        <w:rPr>
          <w:sz w:val="26"/>
          <w:szCs w:val="26"/>
          <w:rtl/>
        </w:rPr>
        <w:t xml:space="preserve"> </w:t>
      </w:r>
      <w:r w:rsidRPr="00300D38">
        <w:rPr>
          <w:rFonts w:hint="cs"/>
          <w:sz w:val="26"/>
          <w:szCs w:val="26"/>
          <w:rtl/>
        </w:rPr>
        <w:t xml:space="preserve">: </w:t>
      </w:r>
      <w:r w:rsidRPr="00300D38">
        <w:rPr>
          <w:sz w:val="26"/>
          <w:szCs w:val="26"/>
          <w:rtl/>
        </w:rPr>
        <w:t>تحتاج إلى نظر واستدلال.</w:t>
      </w:r>
    </w:p>
    <w:p w:rsidR="00300D38" w:rsidRPr="00300D38" w:rsidRDefault="00300D38" w:rsidP="00E90781">
      <w:pPr>
        <w:pStyle w:val="a6"/>
        <w:numPr>
          <w:ilvl w:val="0"/>
          <w:numId w:val="56"/>
        </w:numPr>
        <w:jc w:val="both"/>
        <w:rPr>
          <w:sz w:val="26"/>
          <w:szCs w:val="26"/>
          <w:rtl/>
        </w:rPr>
      </w:pPr>
      <w:r w:rsidRPr="00300D38">
        <w:rPr>
          <w:color w:val="E36C0A" w:themeColor="accent6" w:themeShade="BF"/>
          <w:sz w:val="26"/>
          <w:szCs w:val="26"/>
          <w:rtl/>
        </w:rPr>
        <w:t>وقد اتفق العقليون على أن</w:t>
      </w:r>
      <w:r w:rsidRPr="00300D38">
        <w:rPr>
          <w:sz w:val="26"/>
          <w:szCs w:val="26"/>
          <w:rtl/>
        </w:rPr>
        <w:t xml:space="preserve"> :</w:t>
      </w:r>
      <w:r w:rsidRPr="00300D38">
        <w:rPr>
          <w:color w:val="00B050"/>
          <w:sz w:val="26"/>
          <w:szCs w:val="26"/>
          <w:rtl/>
        </w:rPr>
        <w:t>العقل قوة فطرية مشتركة بين الناس جميعا</w:t>
      </w:r>
      <w:r w:rsidRPr="00300D38">
        <w:rPr>
          <w:sz w:val="26"/>
          <w:szCs w:val="26"/>
          <w:rtl/>
        </w:rPr>
        <w:t xml:space="preserve">، </w:t>
      </w:r>
      <w:r w:rsidRPr="00300D38">
        <w:rPr>
          <w:color w:val="FF0000"/>
          <w:sz w:val="26"/>
          <w:szCs w:val="26"/>
          <w:rtl/>
        </w:rPr>
        <w:t xml:space="preserve">وتصوروا أن مبادئه لا بد </w:t>
      </w:r>
      <w:r w:rsidRPr="00300D38">
        <w:rPr>
          <w:rFonts w:hint="cs"/>
          <w:color w:val="FF0000"/>
          <w:sz w:val="26"/>
          <w:szCs w:val="26"/>
          <w:rtl/>
        </w:rPr>
        <w:t>أ</w:t>
      </w:r>
      <w:r w:rsidRPr="00300D38">
        <w:rPr>
          <w:color w:val="FF0000"/>
          <w:sz w:val="26"/>
          <w:szCs w:val="26"/>
          <w:rtl/>
        </w:rPr>
        <w:t>ن تكون</w:t>
      </w:r>
      <w:r w:rsidRPr="00300D38">
        <w:rPr>
          <w:rFonts w:hint="cs"/>
          <w:color w:val="00B050"/>
          <w:sz w:val="26"/>
          <w:szCs w:val="26"/>
          <w:rtl/>
        </w:rPr>
        <w:t xml:space="preserve">: </w:t>
      </w:r>
      <w:r w:rsidRPr="00300D38">
        <w:rPr>
          <w:color w:val="00B050"/>
          <w:sz w:val="26"/>
          <w:szCs w:val="26"/>
          <w:rtl/>
        </w:rPr>
        <w:t xml:space="preserve"> كلية ومشتركة </w:t>
      </w:r>
      <w:r w:rsidRPr="00300D38">
        <w:rPr>
          <w:sz w:val="26"/>
          <w:szCs w:val="26"/>
          <w:rtl/>
        </w:rPr>
        <w:t>بين جميع ال</w:t>
      </w:r>
      <w:r w:rsidRPr="00300D38">
        <w:rPr>
          <w:rFonts w:hint="cs"/>
          <w:sz w:val="26"/>
          <w:szCs w:val="26"/>
          <w:rtl/>
        </w:rPr>
        <w:t>أ</w:t>
      </w:r>
      <w:r w:rsidRPr="00300D38">
        <w:rPr>
          <w:sz w:val="26"/>
          <w:szCs w:val="26"/>
          <w:rtl/>
        </w:rPr>
        <w:t xml:space="preserve">ذهان، </w:t>
      </w:r>
      <w:r w:rsidRPr="00300D38">
        <w:rPr>
          <w:color w:val="00B050"/>
          <w:sz w:val="26"/>
          <w:szCs w:val="26"/>
          <w:rtl/>
        </w:rPr>
        <w:t>وضرورية صادقة</w:t>
      </w:r>
      <w:r w:rsidRPr="00300D38">
        <w:rPr>
          <w:sz w:val="26"/>
          <w:szCs w:val="26"/>
          <w:rtl/>
        </w:rPr>
        <w:t xml:space="preserve"> على جميع ال</w:t>
      </w:r>
      <w:r w:rsidRPr="00300D38">
        <w:rPr>
          <w:rFonts w:hint="cs"/>
          <w:sz w:val="26"/>
          <w:szCs w:val="26"/>
          <w:rtl/>
        </w:rPr>
        <w:t>أ</w:t>
      </w:r>
      <w:r w:rsidRPr="00300D38">
        <w:rPr>
          <w:sz w:val="26"/>
          <w:szCs w:val="26"/>
          <w:rtl/>
        </w:rPr>
        <w:t xml:space="preserve">شياء، </w:t>
      </w:r>
      <w:r w:rsidRPr="00300D38">
        <w:rPr>
          <w:color w:val="00B050"/>
          <w:sz w:val="26"/>
          <w:szCs w:val="26"/>
          <w:rtl/>
        </w:rPr>
        <w:t>وأولية سابقة</w:t>
      </w:r>
      <w:r w:rsidRPr="00300D38">
        <w:rPr>
          <w:sz w:val="26"/>
          <w:szCs w:val="26"/>
          <w:rtl/>
        </w:rPr>
        <w:t xml:space="preserve"> على كل تجربة.</w:t>
      </w:r>
    </w:p>
    <w:p w:rsidR="00300D38" w:rsidRPr="00300D38" w:rsidRDefault="00300D38" w:rsidP="00E90781">
      <w:pPr>
        <w:pStyle w:val="a6"/>
        <w:numPr>
          <w:ilvl w:val="0"/>
          <w:numId w:val="56"/>
        </w:numPr>
        <w:jc w:val="both"/>
        <w:rPr>
          <w:sz w:val="26"/>
          <w:szCs w:val="26"/>
          <w:rtl/>
        </w:rPr>
      </w:pPr>
      <w:r w:rsidRPr="00300D38">
        <w:rPr>
          <w:sz w:val="26"/>
          <w:szCs w:val="26"/>
          <w:rtl/>
        </w:rPr>
        <w:t xml:space="preserve">فالقول بأن </w:t>
      </w:r>
      <w:r w:rsidRPr="00300D38">
        <w:rPr>
          <w:color w:val="00B050"/>
          <w:sz w:val="26"/>
          <w:szCs w:val="26"/>
          <w:rtl/>
        </w:rPr>
        <w:t>(الكل أكبر من الجزء)</w:t>
      </w:r>
      <w:r w:rsidRPr="00300D38">
        <w:rPr>
          <w:sz w:val="26"/>
          <w:szCs w:val="26"/>
          <w:rtl/>
        </w:rPr>
        <w:t xml:space="preserve"> أو (الشيء الواحد لا يمكن </w:t>
      </w:r>
      <w:r w:rsidRPr="00300D38">
        <w:rPr>
          <w:rFonts w:hint="cs"/>
          <w:sz w:val="26"/>
          <w:szCs w:val="26"/>
          <w:rtl/>
        </w:rPr>
        <w:t>أ</w:t>
      </w:r>
      <w:r w:rsidRPr="00300D38">
        <w:rPr>
          <w:sz w:val="26"/>
          <w:szCs w:val="26"/>
          <w:rtl/>
        </w:rPr>
        <w:t>ن يكون موجودا وغير موجود في وقت واحد)، أو (الأكبر يحتوي ال</w:t>
      </w:r>
      <w:r w:rsidRPr="00300D38">
        <w:rPr>
          <w:rFonts w:hint="cs"/>
          <w:sz w:val="26"/>
          <w:szCs w:val="26"/>
          <w:rtl/>
        </w:rPr>
        <w:t>أ</w:t>
      </w:r>
      <w:r w:rsidRPr="00300D38">
        <w:rPr>
          <w:sz w:val="26"/>
          <w:szCs w:val="26"/>
          <w:rtl/>
        </w:rPr>
        <w:t xml:space="preserve">صغر) أو (المساويان لثالث متساويان) كأن نقول (2+2=4). </w:t>
      </w:r>
    </w:p>
    <w:p w:rsidR="00300D38" w:rsidRPr="00300D38" w:rsidRDefault="00300D38" w:rsidP="00E90781">
      <w:pPr>
        <w:pStyle w:val="a6"/>
        <w:numPr>
          <w:ilvl w:val="0"/>
          <w:numId w:val="56"/>
        </w:numPr>
        <w:jc w:val="both"/>
        <w:rPr>
          <w:sz w:val="26"/>
          <w:szCs w:val="26"/>
        </w:rPr>
      </w:pPr>
      <w:r w:rsidRPr="00300D38">
        <w:rPr>
          <w:sz w:val="26"/>
          <w:szCs w:val="26"/>
          <w:rtl/>
        </w:rPr>
        <w:t xml:space="preserve">فهذه المبادئ وغيرها </w:t>
      </w:r>
      <w:r w:rsidRPr="00300D38">
        <w:rPr>
          <w:color w:val="00B050"/>
          <w:sz w:val="26"/>
          <w:szCs w:val="26"/>
          <w:rtl/>
        </w:rPr>
        <w:t>مبادئ عقلية</w:t>
      </w:r>
      <w:r w:rsidRPr="00300D38">
        <w:rPr>
          <w:sz w:val="26"/>
          <w:szCs w:val="26"/>
          <w:rtl/>
        </w:rPr>
        <w:t xml:space="preserve"> </w:t>
      </w:r>
    </w:p>
    <w:p w:rsidR="00300D38" w:rsidRPr="00300D38" w:rsidRDefault="00300D38" w:rsidP="00E90781">
      <w:pPr>
        <w:pStyle w:val="a6"/>
        <w:numPr>
          <w:ilvl w:val="0"/>
          <w:numId w:val="56"/>
        </w:numPr>
        <w:jc w:val="both"/>
        <w:rPr>
          <w:sz w:val="26"/>
          <w:szCs w:val="26"/>
        </w:rPr>
      </w:pPr>
      <w:r w:rsidRPr="00300D38">
        <w:rPr>
          <w:b/>
          <w:bCs/>
          <w:color w:val="E36C0A" w:themeColor="accent6" w:themeShade="BF"/>
          <w:sz w:val="26"/>
          <w:szCs w:val="26"/>
          <w:rtl/>
        </w:rPr>
        <w:t>تتصف بأنها:</w:t>
      </w:r>
      <w:r w:rsidRPr="00300D38">
        <w:rPr>
          <w:sz w:val="26"/>
          <w:szCs w:val="26"/>
          <w:rtl/>
        </w:rPr>
        <w:t xml:space="preserve"> </w:t>
      </w:r>
    </w:p>
    <w:p w:rsidR="00300D38" w:rsidRPr="00300D38" w:rsidRDefault="00300D38" w:rsidP="00E90781">
      <w:pPr>
        <w:pStyle w:val="a6"/>
        <w:numPr>
          <w:ilvl w:val="0"/>
          <w:numId w:val="66"/>
        </w:numPr>
        <w:jc w:val="both"/>
        <w:rPr>
          <w:sz w:val="26"/>
          <w:szCs w:val="26"/>
        </w:rPr>
      </w:pPr>
      <w:r w:rsidRPr="00300D38">
        <w:rPr>
          <w:sz w:val="26"/>
          <w:szCs w:val="26"/>
          <w:rtl/>
        </w:rPr>
        <w:t>عارف قائمة بذاتها</w:t>
      </w:r>
    </w:p>
    <w:p w:rsidR="00300D38" w:rsidRPr="00300D38" w:rsidRDefault="00300D38" w:rsidP="00E90781">
      <w:pPr>
        <w:pStyle w:val="a6"/>
        <w:numPr>
          <w:ilvl w:val="0"/>
          <w:numId w:val="66"/>
        </w:numPr>
        <w:jc w:val="both"/>
        <w:rPr>
          <w:sz w:val="26"/>
          <w:szCs w:val="26"/>
        </w:rPr>
      </w:pPr>
      <w:r w:rsidRPr="00300D38">
        <w:rPr>
          <w:sz w:val="26"/>
          <w:szCs w:val="26"/>
          <w:rtl/>
        </w:rPr>
        <w:t>سابقة للتجربة وليست نتيجة لها</w:t>
      </w:r>
    </w:p>
    <w:p w:rsidR="00300D38" w:rsidRPr="00300D38" w:rsidRDefault="00300D38" w:rsidP="00E90781">
      <w:pPr>
        <w:pStyle w:val="a6"/>
        <w:numPr>
          <w:ilvl w:val="0"/>
          <w:numId w:val="66"/>
        </w:numPr>
        <w:jc w:val="both"/>
        <w:rPr>
          <w:sz w:val="26"/>
          <w:szCs w:val="26"/>
        </w:rPr>
      </w:pPr>
      <w:r w:rsidRPr="00300D38">
        <w:rPr>
          <w:sz w:val="26"/>
          <w:szCs w:val="26"/>
          <w:rtl/>
        </w:rPr>
        <w:t>تتصف بالضرورة أي لا تحتاج على برهان آخر لإثباتها</w:t>
      </w:r>
    </w:p>
    <w:p w:rsidR="00300D38" w:rsidRPr="00300D38" w:rsidRDefault="00300D38" w:rsidP="00E90781">
      <w:pPr>
        <w:pStyle w:val="a6"/>
        <w:numPr>
          <w:ilvl w:val="0"/>
          <w:numId w:val="66"/>
        </w:numPr>
        <w:jc w:val="both"/>
        <w:rPr>
          <w:sz w:val="26"/>
          <w:szCs w:val="26"/>
        </w:rPr>
      </w:pPr>
      <w:r w:rsidRPr="00300D38">
        <w:rPr>
          <w:sz w:val="26"/>
          <w:szCs w:val="26"/>
          <w:rtl/>
        </w:rPr>
        <w:t>ولا تختلف هذه المعارف باختلاف الناس أو بتغير الأزمنة والأمكنة</w:t>
      </w:r>
    </w:p>
    <w:p w:rsidR="00300D38" w:rsidRPr="00300D38" w:rsidRDefault="00300D38" w:rsidP="00E90781">
      <w:pPr>
        <w:pStyle w:val="a6"/>
        <w:numPr>
          <w:ilvl w:val="0"/>
          <w:numId w:val="56"/>
        </w:numPr>
        <w:jc w:val="both"/>
        <w:rPr>
          <w:sz w:val="26"/>
          <w:szCs w:val="26"/>
          <w:rtl/>
        </w:rPr>
      </w:pPr>
      <w:r w:rsidRPr="00300D38">
        <w:rPr>
          <w:sz w:val="26"/>
          <w:szCs w:val="26"/>
          <w:rtl/>
        </w:rPr>
        <w:t xml:space="preserve">لذلك فإن هذه المعارف </w:t>
      </w:r>
      <w:r w:rsidRPr="00300D38">
        <w:rPr>
          <w:color w:val="00B050"/>
          <w:sz w:val="26"/>
          <w:szCs w:val="26"/>
          <w:rtl/>
        </w:rPr>
        <w:t>هي معارف أولية قائمة بذاتها</w:t>
      </w:r>
      <w:r w:rsidRPr="00300D38">
        <w:rPr>
          <w:sz w:val="26"/>
          <w:szCs w:val="26"/>
          <w:rtl/>
        </w:rPr>
        <w:t>.</w:t>
      </w:r>
      <w:r w:rsidRPr="00300D38">
        <w:rPr>
          <w:sz w:val="26"/>
          <w:szCs w:val="26"/>
        </w:rPr>
        <w:t xml:space="preserve"> </w:t>
      </w:r>
    </w:p>
    <w:p w:rsidR="00300D38" w:rsidRPr="00300D38" w:rsidRDefault="00300D38" w:rsidP="00E90781">
      <w:pPr>
        <w:pStyle w:val="a6"/>
        <w:numPr>
          <w:ilvl w:val="0"/>
          <w:numId w:val="57"/>
        </w:numPr>
        <w:jc w:val="both"/>
        <w:rPr>
          <w:sz w:val="26"/>
          <w:szCs w:val="26"/>
        </w:rPr>
      </w:pPr>
      <w:r w:rsidRPr="00300D38">
        <w:rPr>
          <w:sz w:val="26"/>
          <w:szCs w:val="26"/>
          <w:rtl/>
        </w:rPr>
        <w:t xml:space="preserve">وهكذا، </w:t>
      </w:r>
      <w:r w:rsidRPr="00300D38">
        <w:rPr>
          <w:color w:val="00B050"/>
          <w:sz w:val="26"/>
          <w:szCs w:val="26"/>
          <w:rtl/>
        </w:rPr>
        <w:t>يقوم موقف العقليين على التسليم</w:t>
      </w:r>
      <w:r w:rsidRPr="00300D38">
        <w:rPr>
          <w:sz w:val="26"/>
          <w:szCs w:val="26"/>
          <w:rtl/>
        </w:rPr>
        <w:t xml:space="preserve"> بان للعقل </w:t>
      </w:r>
      <w:r w:rsidRPr="00300D38">
        <w:rPr>
          <w:color w:val="00B050"/>
          <w:sz w:val="26"/>
          <w:szCs w:val="26"/>
          <w:rtl/>
        </w:rPr>
        <w:t xml:space="preserve">مبادئ جاهزة، </w:t>
      </w:r>
      <w:r w:rsidRPr="00300D38">
        <w:rPr>
          <w:rFonts w:hint="cs"/>
          <w:color w:val="00B050"/>
          <w:sz w:val="26"/>
          <w:szCs w:val="26"/>
          <w:rtl/>
        </w:rPr>
        <w:t>أ</w:t>
      </w:r>
      <w:r w:rsidRPr="00300D38">
        <w:rPr>
          <w:color w:val="00B050"/>
          <w:sz w:val="26"/>
          <w:szCs w:val="26"/>
          <w:rtl/>
        </w:rPr>
        <w:t>و طرقا فطرية</w:t>
      </w:r>
      <w:r w:rsidRPr="00300D38">
        <w:rPr>
          <w:sz w:val="26"/>
          <w:szCs w:val="26"/>
          <w:rtl/>
        </w:rPr>
        <w:t xml:space="preserve"> هي التي </w:t>
      </w:r>
      <w:r w:rsidRPr="00300D38">
        <w:rPr>
          <w:color w:val="00B050"/>
          <w:sz w:val="26"/>
          <w:szCs w:val="26"/>
          <w:rtl/>
        </w:rPr>
        <w:t>تقوده إلى معرفة حقائق</w:t>
      </w:r>
      <w:r w:rsidRPr="00300D38">
        <w:rPr>
          <w:sz w:val="26"/>
          <w:szCs w:val="26"/>
          <w:rtl/>
        </w:rPr>
        <w:t xml:space="preserve"> </w:t>
      </w:r>
      <w:r w:rsidRPr="00300D38">
        <w:rPr>
          <w:color w:val="00B050"/>
          <w:sz w:val="26"/>
          <w:szCs w:val="26"/>
          <w:rtl/>
        </w:rPr>
        <w:t>ال</w:t>
      </w:r>
      <w:r w:rsidRPr="00300D38">
        <w:rPr>
          <w:rFonts w:hint="cs"/>
          <w:color w:val="00B050"/>
          <w:sz w:val="26"/>
          <w:szCs w:val="26"/>
          <w:rtl/>
        </w:rPr>
        <w:t>أ</w:t>
      </w:r>
      <w:r w:rsidRPr="00300D38">
        <w:rPr>
          <w:color w:val="00B050"/>
          <w:sz w:val="26"/>
          <w:szCs w:val="26"/>
          <w:rtl/>
        </w:rPr>
        <w:t>شياء</w:t>
      </w:r>
      <w:r w:rsidRPr="00300D38">
        <w:rPr>
          <w:sz w:val="26"/>
          <w:szCs w:val="26"/>
          <w:rtl/>
        </w:rPr>
        <w:t xml:space="preserve">، ومعارفه مستغنية عن أي معرفة سابقة. </w:t>
      </w:r>
    </w:p>
    <w:p w:rsidR="00300D38" w:rsidRPr="00300D38" w:rsidRDefault="00300D38" w:rsidP="00E90781">
      <w:pPr>
        <w:pStyle w:val="a6"/>
        <w:numPr>
          <w:ilvl w:val="0"/>
          <w:numId w:val="57"/>
        </w:numPr>
        <w:jc w:val="both"/>
        <w:rPr>
          <w:sz w:val="26"/>
          <w:szCs w:val="26"/>
          <w:rtl/>
        </w:rPr>
      </w:pPr>
      <w:r w:rsidRPr="00300D38">
        <w:rPr>
          <w:sz w:val="26"/>
          <w:szCs w:val="26"/>
          <w:rtl/>
        </w:rPr>
        <w:t xml:space="preserve">ولذلك، فإن </w:t>
      </w:r>
      <w:r w:rsidRPr="00300D38">
        <w:rPr>
          <w:color w:val="00B050"/>
          <w:sz w:val="26"/>
          <w:szCs w:val="26"/>
          <w:rtl/>
        </w:rPr>
        <w:t>الصورة المثلى عند العقليين هي</w:t>
      </w:r>
      <w:r w:rsidRPr="00300D38">
        <w:rPr>
          <w:sz w:val="26"/>
          <w:szCs w:val="26"/>
          <w:rtl/>
        </w:rPr>
        <w:t xml:space="preserve"> تلك التي يمثلها البرهان الرياضي، فمثل هذه لا</w:t>
      </w:r>
      <w:r w:rsidRPr="00300D38">
        <w:rPr>
          <w:rFonts w:hint="cs"/>
          <w:sz w:val="26"/>
          <w:szCs w:val="26"/>
          <w:rtl/>
        </w:rPr>
        <w:t xml:space="preserve"> </w:t>
      </w:r>
      <w:r w:rsidRPr="00300D38">
        <w:rPr>
          <w:sz w:val="26"/>
          <w:szCs w:val="26"/>
          <w:rtl/>
        </w:rPr>
        <w:t>براهين تبدأ بالبد</w:t>
      </w:r>
      <w:r w:rsidRPr="00300D38">
        <w:rPr>
          <w:rFonts w:hint="cs"/>
          <w:sz w:val="26"/>
          <w:szCs w:val="26"/>
          <w:rtl/>
        </w:rPr>
        <w:t>ي</w:t>
      </w:r>
      <w:r w:rsidRPr="00300D38">
        <w:rPr>
          <w:sz w:val="26"/>
          <w:szCs w:val="26"/>
          <w:rtl/>
        </w:rPr>
        <w:t>هيات أو الحقائق القائمة بذاتها.</w:t>
      </w:r>
      <w:r w:rsidRPr="00300D38">
        <w:rPr>
          <w:rFonts w:hint="cs"/>
          <w:sz w:val="26"/>
          <w:szCs w:val="26"/>
          <w:rtl/>
        </w:rPr>
        <w:t xml:space="preserve"> </w:t>
      </w:r>
    </w:p>
    <w:p w:rsidR="00300D38" w:rsidRPr="00300D38" w:rsidRDefault="00300D38" w:rsidP="00E90781">
      <w:pPr>
        <w:pStyle w:val="a6"/>
        <w:numPr>
          <w:ilvl w:val="0"/>
          <w:numId w:val="57"/>
        </w:numPr>
        <w:jc w:val="both"/>
        <w:rPr>
          <w:sz w:val="26"/>
          <w:szCs w:val="26"/>
        </w:rPr>
      </w:pPr>
      <w:r w:rsidRPr="00300D38">
        <w:rPr>
          <w:sz w:val="26"/>
          <w:szCs w:val="26"/>
          <w:rtl/>
        </w:rPr>
        <w:t xml:space="preserve">إن </w:t>
      </w:r>
      <w:r w:rsidRPr="00300D38">
        <w:rPr>
          <w:color w:val="00B050"/>
          <w:sz w:val="26"/>
          <w:szCs w:val="26"/>
          <w:rtl/>
        </w:rPr>
        <w:t>العقليين لا يرفضون ما تجيء به الحواس من معارف ومعلومات</w:t>
      </w:r>
      <w:r w:rsidRPr="00300D38">
        <w:rPr>
          <w:sz w:val="26"/>
          <w:szCs w:val="26"/>
          <w:rtl/>
        </w:rPr>
        <w:t xml:space="preserve"> (غاية ما في ال</w:t>
      </w:r>
      <w:r w:rsidRPr="00300D38">
        <w:rPr>
          <w:rFonts w:hint="cs"/>
          <w:sz w:val="26"/>
          <w:szCs w:val="26"/>
          <w:rtl/>
        </w:rPr>
        <w:t>أ</w:t>
      </w:r>
      <w:r w:rsidRPr="00300D38">
        <w:rPr>
          <w:sz w:val="26"/>
          <w:szCs w:val="26"/>
          <w:rtl/>
        </w:rPr>
        <w:t>مر أنها معلومات لا يقطع بيقينها، حيث أن الحواس كثيرا ما تخدع، فأحيانا نرى شيئا وهو خلاف ما نراه... وهي معارف تحتمل الخطأ).</w:t>
      </w:r>
    </w:p>
    <w:p w:rsidR="00300D38" w:rsidRPr="00300D38" w:rsidRDefault="00300D38" w:rsidP="00E90781">
      <w:pPr>
        <w:pStyle w:val="a6"/>
        <w:numPr>
          <w:ilvl w:val="0"/>
          <w:numId w:val="57"/>
        </w:numPr>
        <w:jc w:val="both"/>
        <w:rPr>
          <w:sz w:val="26"/>
          <w:szCs w:val="26"/>
          <w:rtl/>
        </w:rPr>
      </w:pPr>
      <w:r w:rsidRPr="00300D38">
        <w:rPr>
          <w:color w:val="00B050"/>
          <w:sz w:val="26"/>
          <w:szCs w:val="26"/>
          <w:rtl/>
        </w:rPr>
        <w:t>فالحس على أساس نظرية العقليين</w:t>
      </w:r>
      <w:r w:rsidRPr="00300D38">
        <w:rPr>
          <w:sz w:val="26"/>
          <w:szCs w:val="26"/>
          <w:rtl/>
        </w:rPr>
        <w:t xml:space="preserve">، مصدر فهم </w:t>
      </w:r>
      <w:r w:rsidRPr="00300D38">
        <w:rPr>
          <w:color w:val="00B050"/>
          <w:sz w:val="26"/>
          <w:szCs w:val="26"/>
          <w:rtl/>
        </w:rPr>
        <w:t>للتصورات والأفكار البسيطة</w:t>
      </w:r>
      <w:r w:rsidRPr="00300D38">
        <w:rPr>
          <w:sz w:val="26"/>
          <w:szCs w:val="26"/>
          <w:rtl/>
        </w:rPr>
        <w:t xml:space="preserve">، ولكنه </w:t>
      </w:r>
      <w:r w:rsidRPr="00300D38">
        <w:rPr>
          <w:color w:val="00B050"/>
          <w:sz w:val="26"/>
          <w:szCs w:val="26"/>
          <w:rtl/>
        </w:rPr>
        <w:t>ليس السبب الوحيد</w:t>
      </w:r>
      <w:r w:rsidRPr="00300D38">
        <w:rPr>
          <w:sz w:val="26"/>
          <w:szCs w:val="26"/>
          <w:rtl/>
        </w:rPr>
        <w:t xml:space="preserve">، بل هناك </w:t>
      </w:r>
      <w:r w:rsidRPr="00300D38">
        <w:rPr>
          <w:color w:val="00B050"/>
          <w:sz w:val="26"/>
          <w:szCs w:val="26"/>
          <w:rtl/>
        </w:rPr>
        <w:t>معارف أولية</w:t>
      </w:r>
      <w:r w:rsidRPr="00300D38">
        <w:rPr>
          <w:sz w:val="26"/>
          <w:szCs w:val="26"/>
          <w:rtl/>
        </w:rPr>
        <w:t xml:space="preserve"> تثبت في العقل ابتداء، وهي </w:t>
      </w:r>
      <w:r w:rsidRPr="00300D38">
        <w:rPr>
          <w:color w:val="00B050"/>
          <w:sz w:val="26"/>
          <w:szCs w:val="26"/>
          <w:rtl/>
        </w:rPr>
        <w:t>سابقة على الحواس ومستغنية عنها</w:t>
      </w:r>
      <w:r w:rsidRPr="00300D38">
        <w:rPr>
          <w:sz w:val="26"/>
          <w:szCs w:val="26"/>
          <w:rtl/>
        </w:rPr>
        <w:t>.</w:t>
      </w:r>
      <w:r w:rsidRPr="00300D38">
        <w:rPr>
          <w:sz w:val="26"/>
          <w:szCs w:val="26"/>
        </w:rPr>
        <w:t xml:space="preserve"> </w:t>
      </w:r>
    </w:p>
    <w:p w:rsidR="00300D38" w:rsidRPr="00300D38" w:rsidRDefault="00300D38" w:rsidP="00E90781">
      <w:pPr>
        <w:pStyle w:val="a6"/>
        <w:numPr>
          <w:ilvl w:val="0"/>
          <w:numId w:val="58"/>
        </w:numPr>
        <w:jc w:val="both"/>
        <w:rPr>
          <w:sz w:val="26"/>
          <w:szCs w:val="26"/>
          <w:rtl/>
        </w:rPr>
      </w:pPr>
      <w:r w:rsidRPr="00300D38">
        <w:rPr>
          <w:color w:val="00B050"/>
          <w:sz w:val="26"/>
          <w:szCs w:val="26"/>
          <w:rtl/>
        </w:rPr>
        <w:t>فالمذهب العقلي</w:t>
      </w:r>
      <w:r w:rsidRPr="00300D38">
        <w:rPr>
          <w:sz w:val="26"/>
          <w:szCs w:val="26"/>
          <w:rtl/>
        </w:rPr>
        <w:t xml:space="preserve"> يوضح أن </w:t>
      </w:r>
      <w:r w:rsidRPr="00300D38">
        <w:rPr>
          <w:color w:val="FF0000"/>
          <w:sz w:val="26"/>
          <w:szCs w:val="26"/>
          <w:rtl/>
        </w:rPr>
        <w:t>الحجر الأساس للعلم</w:t>
      </w:r>
      <w:r w:rsidRPr="00300D38">
        <w:rPr>
          <w:sz w:val="26"/>
          <w:szCs w:val="26"/>
          <w:rtl/>
        </w:rPr>
        <w:t xml:space="preserve"> هو </w:t>
      </w:r>
      <w:r w:rsidRPr="00300D38">
        <w:rPr>
          <w:color w:val="00B050"/>
          <w:sz w:val="26"/>
          <w:szCs w:val="26"/>
          <w:u w:val="single"/>
          <w:rtl/>
        </w:rPr>
        <w:t>المعلومات العقلية الأولية</w:t>
      </w:r>
      <w:r w:rsidRPr="00300D38">
        <w:rPr>
          <w:sz w:val="26"/>
          <w:szCs w:val="26"/>
          <w:rtl/>
        </w:rPr>
        <w:t xml:space="preserve">، وعلى ذلك الأساس </w:t>
      </w:r>
      <w:r w:rsidRPr="00300D38">
        <w:rPr>
          <w:color w:val="00B050"/>
          <w:sz w:val="26"/>
          <w:szCs w:val="26"/>
          <w:rtl/>
        </w:rPr>
        <w:t>يقوم البناء الفوقي للفكر الإنساني، الذي يسمى بالمعلومات الثانوية</w:t>
      </w:r>
      <w:r w:rsidRPr="00300D38">
        <w:rPr>
          <w:sz w:val="26"/>
          <w:szCs w:val="26"/>
          <w:rtl/>
        </w:rPr>
        <w:t xml:space="preserve">، أي </w:t>
      </w:r>
      <w:r w:rsidRPr="00300D38">
        <w:rPr>
          <w:color w:val="00B050"/>
          <w:sz w:val="26"/>
          <w:szCs w:val="26"/>
          <w:u w:val="single"/>
          <w:rtl/>
        </w:rPr>
        <w:t>المعلومات الحسية التجريبية</w:t>
      </w:r>
      <w:r w:rsidRPr="00300D38">
        <w:rPr>
          <w:sz w:val="26"/>
          <w:szCs w:val="26"/>
          <w:rtl/>
        </w:rPr>
        <w:t>.</w:t>
      </w:r>
    </w:p>
    <w:p w:rsidR="00300D38" w:rsidRPr="00300D38" w:rsidRDefault="00300D38" w:rsidP="00E90781">
      <w:pPr>
        <w:pStyle w:val="a6"/>
        <w:numPr>
          <w:ilvl w:val="0"/>
          <w:numId w:val="58"/>
        </w:numPr>
        <w:jc w:val="both"/>
        <w:rPr>
          <w:b/>
          <w:bCs/>
          <w:color w:val="E36C0A" w:themeColor="accent6" w:themeShade="BF"/>
          <w:sz w:val="26"/>
          <w:szCs w:val="26"/>
        </w:rPr>
      </w:pPr>
      <w:r w:rsidRPr="00300D38">
        <w:rPr>
          <w:sz w:val="26"/>
          <w:szCs w:val="26"/>
          <w:rtl/>
        </w:rPr>
        <w:t xml:space="preserve">فالعقل يمتلك إزاء كافة ظواهر الوجود ومظاهره </w:t>
      </w:r>
      <w:r w:rsidRPr="00300D38">
        <w:rPr>
          <w:b/>
          <w:bCs/>
          <w:color w:val="E36C0A" w:themeColor="accent6" w:themeShade="BF"/>
          <w:sz w:val="26"/>
          <w:szCs w:val="26"/>
          <w:rtl/>
        </w:rPr>
        <w:t>أحكاما لا تتعدى ثلاثة أحكام ممكنة</w:t>
      </w:r>
      <w:r w:rsidRPr="00300D38">
        <w:rPr>
          <w:rFonts w:hint="cs"/>
          <w:b/>
          <w:bCs/>
          <w:color w:val="E36C0A" w:themeColor="accent6" w:themeShade="BF"/>
          <w:sz w:val="26"/>
          <w:szCs w:val="26"/>
          <w:rtl/>
        </w:rPr>
        <w:t>:</w:t>
      </w:r>
    </w:p>
    <w:p w:rsidR="00300D38" w:rsidRPr="00300D38" w:rsidRDefault="00300D38" w:rsidP="00E90781">
      <w:pPr>
        <w:pStyle w:val="a6"/>
        <w:numPr>
          <w:ilvl w:val="0"/>
          <w:numId w:val="67"/>
        </w:numPr>
        <w:jc w:val="both"/>
        <w:rPr>
          <w:color w:val="00B050"/>
          <w:sz w:val="26"/>
          <w:szCs w:val="26"/>
        </w:rPr>
      </w:pPr>
      <w:r w:rsidRPr="00300D38">
        <w:rPr>
          <w:sz w:val="26"/>
          <w:szCs w:val="26"/>
          <w:rtl/>
        </w:rPr>
        <w:t xml:space="preserve">فهو (العقل) إما </w:t>
      </w:r>
      <w:r w:rsidRPr="00300D38">
        <w:rPr>
          <w:rFonts w:hint="cs"/>
          <w:sz w:val="26"/>
          <w:szCs w:val="26"/>
          <w:rtl/>
        </w:rPr>
        <w:t>أ</w:t>
      </w:r>
      <w:r w:rsidRPr="00300D38">
        <w:rPr>
          <w:sz w:val="26"/>
          <w:szCs w:val="26"/>
          <w:rtl/>
        </w:rPr>
        <w:t>ن يحكم عليها ب</w:t>
      </w:r>
      <w:r w:rsidRPr="00300D38">
        <w:rPr>
          <w:rFonts w:hint="cs"/>
          <w:sz w:val="26"/>
          <w:szCs w:val="26"/>
          <w:rtl/>
        </w:rPr>
        <w:t>أ</w:t>
      </w:r>
      <w:r w:rsidRPr="00300D38">
        <w:rPr>
          <w:sz w:val="26"/>
          <w:szCs w:val="26"/>
          <w:rtl/>
        </w:rPr>
        <w:t xml:space="preserve">نها </w:t>
      </w:r>
      <w:r w:rsidRPr="00300D38">
        <w:rPr>
          <w:color w:val="00B050"/>
          <w:sz w:val="26"/>
          <w:szCs w:val="26"/>
          <w:rtl/>
        </w:rPr>
        <w:t>أكيدة وواجبة</w:t>
      </w:r>
    </w:p>
    <w:p w:rsidR="00300D38" w:rsidRPr="00300D38" w:rsidRDefault="00300D38" w:rsidP="00E90781">
      <w:pPr>
        <w:pStyle w:val="a6"/>
        <w:numPr>
          <w:ilvl w:val="0"/>
          <w:numId w:val="67"/>
        </w:numPr>
        <w:jc w:val="both"/>
        <w:rPr>
          <w:color w:val="00B050"/>
          <w:sz w:val="26"/>
          <w:szCs w:val="26"/>
        </w:rPr>
      </w:pPr>
      <w:r w:rsidRPr="00300D38">
        <w:rPr>
          <w:sz w:val="26"/>
          <w:szCs w:val="26"/>
          <w:rtl/>
        </w:rPr>
        <w:t xml:space="preserve">وإما أن يحكم عليها بأنها </w:t>
      </w:r>
      <w:r w:rsidRPr="00300D38">
        <w:rPr>
          <w:color w:val="00B050"/>
          <w:sz w:val="26"/>
          <w:szCs w:val="26"/>
          <w:rtl/>
        </w:rPr>
        <w:t>مستحيلة وممتنعة</w:t>
      </w:r>
    </w:p>
    <w:p w:rsidR="00300D38" w:rsidRPr="00300D38" w:rsidRDefault="00300D38" w:rsidP="00E90781">
      <w:pPr>
        <w:pStyle w:val="a6"/>
        <w:numPr>
          <w:ilvl w:val="0"/>
          <w:numId w:val="67"/>
        </w:numPr>
        <w:jc w:val="both"/>
        <w:rPr>
          <w:sz w:val="26"/>
          <w:szCs w:val="26"/>
          <w:rtl/>
        </w:rPr>
      </w:pPr>
      <w:r w:rsidRPr="00300D38">
        <w:rPr>
          <w:sz w:val="26"/>
          <w:szCs w:val="26"/>
          <w:rtl/>
        </w:rPr>
        <w:t>وإما يحكم عليها ب</w:t>
      </w:r>
      <w:r w:rsidRPr="00300D38">
        <w:rPr>
          <w:rFonts w:hint="cs"/>
          <w:sz w:val="26"/>
          <w:szCs w:val="26"/>
          <w:rtl/>
        </w:rPr>
        <w:t>أ</w:t>
      </w:r>
      <w:r w:rsidRPr="00300D38">
        <w:rPr>
          <w:sz w:val="26"/>
          <w:szCs w:val="26"/>
          <w:rtl/>
        </w:rPr>
        <w:t xml:space="preserve">نها </w:t>
      </w:r>
      <w:r w:rsidRPr="00300D38">
        <w:rPr>
          <w:color w:val="00B050"/>
          <w:sz w:val="26"/>
          <w:szCs w:val="26"/>
          <w:rtl/>
        </w:rPr>
        <w:t>ممكنة وجائزة.</w:t>
      </w:r>
    </w:p>
    <w:p w:rsidR="00300D38" w:rsidRPr="00300D38" w:rsidRDefault="00300D38" w:rsidP="00E90781">
      <w:pPr>
        <w:pStyle w:val="a6"/>
        <w:numPr>
          <w:ilvl w:val="0"/>
          <w:numId w:val="58"/>
        </w:numPr>
        <w:jc w:val="both"/>
        <w:rPr>
          <w:sz w:val="26"/>
          <w:szCs w:val="26"/>
        </w:rPr>
      </w:pPr>
      <w:r w:rsidRPr="00300D38">
        <w:rPr>
          <w:color w:val="00B0F0"/>
          <w:sz w:val="26"/>
          <w:szCs w:val="26"/>
          <w:rtl/>
        </w:rPr>
        <w:t>فأصحاب المذهب العقلي</w:t>
      </w:r>
      <w:r w:rsidRPr="00300D38">
        <w:rPr>
          <w:sz w:val="26"/>
          <w:szCs w:val="26"/>
          <w:rtl/>
        </w:rPr>
        <w:t xml:space="preserve"> يرون أن الحجر الأساس للعلم هو </w:t>
      </w:r>
      <w:r w:rsidRPr="00300D38">
        <w:rPr>
          <w:color w:val="00B050"/>
          <w:sz w:val="26"/>
          <w:szCs w:val="26"/>
          <w:rtl/>
        </w:rPr>
        <w:t>المعلومات العقلية الأولية،</w:t>
      </w:r>
      <w:r w:rsidRPr="00300D38">
        <w:rPr>
          <w:sz w:val="26"/>
          <w:szCs w:val="26"/>
          <w:rtl/>
        </w:rPr>
        <w:t xml:space="preserve"> أي أن المقياس للتفكير البشري – </w:t>
      </w:r>
      <w:r w:rsidRPr="00300D38">
        <w:rPr>
          <w:color w:val="00B050"/>
          <w:sz w:val="26"/>
          <w:szCs w:val="26"/>
          <w:rtl/>
        </w:rPr>
        <w:t>بصورة عامة</w:t>
      </w:r>
      <w:r w:rsidRPr="00300D38">
        <w:rPr>
          <w:sz w:val="26"/>
          <w:szCs w:val="26"/>
          <w:rtl/>
        </w:rPr>
        <w:t xml:space="preserve"> – هو </w:t>
      </w:r>
      <w:r w:rsidRPr="00300D38">
        <w:rPr>
          <w:color w:val="00B050"/>
          <w:sz w:val="26"/>
          <w:szCs w:val="26"/>
          <w:rtl/>
        </w:rPr>
        <w:t>المعارف العقلية الضرورية</w:t>
      </w:r>
    </w:p>
    <w:p w:rsidR="00300D38" w:rsidRPr="00300D38" w:rsidRDefault="00300D38" w:rsidP="00E90781">
      <w:pPr>
        <w:pStyle w:val="a6"/>
        <w:numPr>
          <w:ilvl w:val="0"/>
          <w:numId w:val="58"/>
        </w:numPr>
        <w:jc w:val="both"/>
        <w:rPr>
          <w:sz w:val="26"/>
          <w:szCs w:val="26"/>
          <w:rtl/>
        </w:rPr>
      </w:pPr>
      <w:r w:rsidRPr="00300D38">
        <w:rPr>
          <w:sz w:val="26"/>
          <w:szCs w:val="26"/>
          <w:rtl/>
        </w:rPr>
        <w:t xml:space="preserve">فهي </w:t>
      </w:r>
      <w:r w:rsidRPr="00300D38">
        <w:rPr>
          <w:color w:val="00B050"/>
          <w:sz w:val="26"/>
          <w:szCs w:val="26"/>
          <w:rtl/>
        </w:rPr>
        <w:t>الركيزة ال</w:t>
      </w:r>
      <w:r w:rsidRPr="00300D38">
        <w:rPr>
          <w:rFonts w:hint="cs"/>
          <w:color w:val="00B050"/>
          <w:sz w:val="26"/>
          <w:szCs w:val="26"/>
          <w:rtl/>
        </w:rPr>
        <w:t>أ</w:t>
      </w:r>
      <w:r w:rsidRPr="00300D38">
        <w:rPr>
          <w:color w:val="00B050"/>
          <w:sz w:val="26"/>
          <w:szCs w:val="26"/>
          <w:rtl/>
        </w:rPr>
        <w:t>ساسية التي لا يستغ</w:t>
      </w:r>
      <w:r w:rsidRPr="00300D38">
        <w:rPr>
          <w:rFonts w:hint="cs"/>
          <w:color w:val="00B050"/>
          <w:sz w:val="26"/>
          <w:szCs w:val="26"/>
          <w:rtl/>
        </w:rPr>
        <w:t>ن</w:t>
      </w:r>
      <w:r w:rsidRPr="00300D38">
        <w:rPr>
          <w:color w:val="00B050"/>
          <w:sz w:val="26"/>
          <w:szCs w:val="26"/>
          <w:rtl/>
        </w:rPr>
        <w:t>ي عنها كل مجال</w:t>
      </w:r>
      <w:r w:rsidRPr="00300D38">
        <w:rPr>
          <w:sz w:val="26"/>
          <w:szCs w:val="26"/>
          <w:rtl/>
        </w:rPr>
        <w:t xml:space="preserve">، ويجب </w:t>
      </w:r>
      <w:r w:rsidRPr="00300D38">
        <w:rPr>
          <w:rFonts w:hint="cs"/>
          <w:sz w:val="26"/>
          <w:szCs w:val="26"/>
          <w:rtl/>
        </w:rPr>
        <w:t>أ</w:t>
      </w:r>
      <w:r w:rsidRPr="00300D38">
        <w:rPr>
          <w:sz w:val="26"/>
          <w:szCs w:val="26"/>
          <w:rtl/>
        </w:rPr>
        <w:t xml:space="preserve">ن </w:t>
      </w:r>
      <w:r w:rsidRPr="00300D38">
        <w:rPr>
          <w:color w:val="00B050"/>
          <w:sz w:val="26"/>
          <w:szCs w:val="26"/>
          <w:rtl/>
        </w:rPr>
        <w:t>تقاس صحة كل فكرة</w:t>
      </w:r>
      <w:r w:rsidRPr="00300D38">
        <w:rPr>
          <w:sz w:val="26"/>
          <w:szCs w:val="26"/>
          <w:rtl/>
        </w:rPr>
        <w:t xml:space="preserve"> وخطئها في ضوئها. ويصبح ميدان المعرفة البشرية </w:t>
      </w:r>
      <w:r w:rsidRPr="00300D38">
        <w:rPr>
          <w:color w:val="00B050"/>
          <w:sz w:val="26"/>
          <w:szCs w:val="26"/>
          <w:rtl/>
        </w:rPr>
        <w:t>أوسع من الحس والتجربة.</w:t>
      </w:r>
      <w:r w:rsidRPr="00300D38">
        <w:rPr>
          <w:sz w:val="26"/>
          <w:szCs w:val="26"/>
        </w:rPr>
        <w:t xml:space="preserve"> </w:t>
      </w:r>
    </w:p>
    <w:p w:rsidR="00300D38" w:rsidRPr="00300D38" w:rsidRDefault="00300D38" w:rsidP="00E90781">
      <w:pPr>
        <w:pStyle w:val="a6"/>
        <w:numPr>
          <w:ilvl w:val="0"/>
          <w:numId w:val="68"/>
        </w:numPr>
        <w:jc w:val="both"/>
        <w:rPr>
          <w:color w:val="00B050"/>
          <w:sz w:val="26"/>
          <w:szCs w:val="26"/>
          <w:rtl/>
        </w:rPr>
      </w:pPr>
      <w:r w:rsidRPr="00300D38">
        <w:rPr>
          <w:color w:val="E36C0A" w:themeColor="accent6" w:themeShade="BF"/>
          <w:sz w:val="26"/>
          <w:szCs w:val="26"/>
          <w:rtl/>
        </w:rPr>
        <w:t>من اشهر الفلاسفة العقليين</w:t>
      </w:r>
      <w:r w:rsidRPr="00300D38">
        <w:rPr>
          <w:sz w:val="26"/>
          <w:szCs w:val="26"/>
          <w:rtl/>
        </w:rPr>
        <w:t xml:space="preserve"> </w:t>
      </w:r>
      <w:r w:rsidRPr="00300D38">
        <w:rPr>
          <w:b/>
          <w:bCs/>
          <w:color w:val="3333FF"/>
          <w:sz w:val="26"/>
          <w:szCs w:val="26"/>
          <w:rtl/>
        </w:rPr>
        <w:t>أفلاطون</w:t>
      </w:r>
      <w:r w:rsidRPr="00300D38">
        <w:rPr>
          <w:sz w:val="26"/>
          <w:szCs w:val="26"/>
          <w:rtl/>
        </w:rPr>
        <w:t xml:space="preserve"> صاحب </w:t>
      </w:r>
      <w:r w:rsidRPr="00300D38">
        <w:rPr>
          <w:color w:val="FF0000"/>
          <w:sz w:val="26"/>
          <w:szCs w:val="26"/>
          <w:rtl/>
        </w:rPr>
        <w:t>نظرية الاستذكار</w:t>
      </w:r>
      <w:r w:rsidRPr="00300D38">
        <w:rPr>
          <w:sz w:val="26"/>
          <w:szCs w:val="26"/>
          <w:rtl/>
        </w:rPr>
        <w:t xml:space="preserve">، وهي </w:t>
      </w:r>
      <w:r w:rsidRPr="00300D38">
        <w:rPr>
          <w:color w:val="00B050"/>
          <w:sz w:val="26"/>
          <w:szCs w:val="26"/>
          <w:rtl/>
        </w:rPr>
        <w:t>النظرية القائلة بأن ال</w:t>
      </w:r>
      <w:r w:rsidRPr="00300D38">
        <w:rPr>
          <w:rFonts w:hint="cs"/>
          <w:color w:val="00B050"/>
          <w:sz w:val="26"/>
          <w:szCs w:val="26"/>
          <w:rtl/>
        </w:rPr>
        <w:t>إ</w:t>
      </w:r>
      <w:r w:rsidRPr="00300D38">
        <w:rPr>
          <w:color w:val="00B050"/>
          <w:sz w:val="26"/>
          <w:szCs w:val="26"/>
          <w:rtl/>
        </w:rPr>
        <w:t>دراك عملية استذكار للمعلومات السابقة.</w:t>
      </w:r>
    </w:p>
    <w:p w:rsidR="00300D38" w:rsidRPr="00300D38" w:rsidRDefault="00300D38" w:rsidP="00E90781">
      <w:pPr>
        <w:pStyle w:val="a6"/>
        <w:numPr>
          <w:ilvl w:val="0"/>
          <w:numId w:val="58"/>
        </w:numPr>
        <w:jc w:val="both"/>
        <w:rPr>
          <w:sz w:val="26"/>
          <w:szCs w:val="26"/>
          <w:rtl/>
        </w:rPr>
      </w:pPr>
      <w:r w:rsidRPr="00300D38">
        <w:rPr>
          <w:sz w:val="26"/>
          <w:szCs w:val="26"/>
          <w:rtl/>
        </w:rPr>
        <w:t xml:space="preserve">وقد </w:t>
      </w:r>
      <w:r w:rsidRPr="00300D38">
        <w:rPr>
          <w:color w:val="00B050"/>
          <w:sz w:val="26"/>
          <w:szCs w:val="26"/>
          <w:rtl/>
        </w:rPr>
        <w:t>سار فلاسفة المذهب العقلي</w:t>
      </w:r>
      <w:r w:rsidRPr="00300D38">
        <w:rPr>
          <w:sz w:val="26"/>
          <w:szCs w:val="26"/>
          <w:rtl/>
        </w:rPr>
        <w:t xml:space="preserve"> على طريق </w:t>
      </w:r>
      <w:r w:rsidRPr="00300D38">
        <w:rPr>
          <w:b/>
          <w:bCs/>
          <w:color w:val="3333FF"/>
          <w:sz w:val="26"/>
          <w:szCs w:val="26"/>
          <w:rtl/>
        </w:rPr>
        <w:t>أفلاطون</w:t>
      </w:r>
      <w:r w:rsidRPr="00300D38">
        <w:rPr>
          <w:sz w:val="26"/>
          <w:szCs w:val="26"/>
          <w:rtl/>
        </w:rPr>
        <w:t xml:space="preserve"> في اهتمامهم </w:t>
      </w:r>
      <w:r w:rsidRPr="00300D38">
        <w:rPr>
          <w:color w:val="7030A0"/>
          <w:sz w:val="26"/>
          <w:szCs w:val="26"/>
          <w:rtl/>
        </w:rPr>
        <w:t>بالرياضيات</w:t>
      </w:r>
      <w:r w:rsidRPr="00300D38">
        <w:rPr>
          <w:sz w:val="26"/>
          <w:szCs w:val="26"/>
          <w:rtl/>
        </w:rPr>
        <w:t xml:space="preserve"> واستخدامهم </w:t>
      </w:r>
      <w:r w:rsidRPr="00300D38">
        <w:rPr>
          <w:color w:val="7030A0"/>
          <w:sz w:val="26"/>
          <w:szCs w:val="26"/>
          <w:rtl/>
        </w:rPr>
        <w:t>المنهج الرياضي</w:t>
      </w:r>
      <w:r w:rsidRPr="00300D38">
        <w:rPr>
          <w:sz w:val="26"/>
          <w:szCs w:val="26"/>
          <w:rtl/>
        </w:rPr>
        <w:t xml:space="preserve">، </w:t>
      </w:r>
      <w:r w:rsidRPr="00300D38">
        <w:rPr>
          <w:color w:val="00B050"/>
          <w:sz w:val="26"/>
          <w:szCs w:val="26"/>
          <w:rtl/>
        </w:rPr>
        <w:t>وعلى رأسهم</w:t>
      </w:r>
      <w:r w:rsidRPr="00300D38">
        <w:rPr>
          <w:sz w:val="26"/>
          <w:szCs w:val="26"/>
          <w:rtl/>
        </w:rPr>
        <w:t xml:space="preserve"> </w:t>
      </w:r>
      <w:r w:rsidRPr="00300D38">
        <w:rPr>
          <w:b/>
          <w:bCs/>
          <w:color w:val="3333FF"/>
          <w:sz w:val="26"/>
          <w:szCs w:val="26"/>
          <w:rtl/>
        </w:rPr>
        <w:t>أرسطو</w:t>
      </w:r>
      <w:r w:rsidRPr="00300D38">
        <w:rPr>
          <w:sz w:val="26"/>
          <w:szCs w:val="26"/>
          <w:rtl/>
        </w:rPr>
        <w:t xml:space="preserve">  صاحب </w:t>
      </w:r>
      <w:r w:rsidRPr="00300D38">
        <w:rPr>
          <w:color w:val="FF0000"/>
          <w:sz w:val="26"/>
          <w:szCs w:val="26"/>
          <w:rtl/>
        </w:rPr>
        <w:t>المنهج الاستدلالي في المعرفة</w:t>
      </w:r>
      <w:r w:rsidRPr="00300D38">
        <w:rPr>
          <w:sz w:val="26"/>
          <w:szCs w:val="26"/>
          <w:rtl/>
        </w:rPr>
        <w:t>.</w:t>
      </w:r>
    </w:p>
    <w:p w:rsidR="00300D38" w:rsidRPr="00300D38" w:rsidRDefault="00300D38" w:rsidP="00E90781">
      <w:pPr>
        <w:pStyle w:val="a6"/>
        <w:numPr>
          <w:ilvl w:val="0"/>
          <w:numId w:val="69"/>
        </w:numPr>
        <w:jc w:val="both"/>
        <w:rPr>
          <w:sz w:val="26"/>
          <w:szCs w:val="26"/>
        </w:rPr>
      </w:pPr>
      <w:r w:rsidRPr="00300D38">
        <w:rPr>
          <w:color w:val="E36C0A" w:themeColor="accent6" w:themeShade="BF"/>
          <w:sz w:val="26"/>
          <w:szCs w:val="26"/>
          <w:rtl/>
        </w:rPr>
        <w:t>وفي العصر الحديث</w:t>
      </w:r>
    </w:p>
    <w:p w:rsidR="00300D38" w:rsidRPr="00300D38" w:rsidRDefault="00300D38" w:rsidP="00E90781">
      <w:pPr>
        <w:pStyle w:val="a6"/>
        <w:numPr>
          <w:ilvl w:val="0"/>
          <w:numId w:val="70"/>
        </w:numPr>
        <w:jc w:val="both"/>
        <w:rPr>
          <w:sz w:val="26"/>
          <w:szCs w:val="26"/>
        </w:rPr>
      </w:pPr>
      <w:r w:rsidRPr="00300D38">
        <w:rPr>
          <w:sz w:val="26"/>
          <w:szCs w:val="26"/>
          <w:rtl/>
        </w:rPr>
        <w:t xml:space="preserve"> جاء </w:t>
      </w:r>
      <w:r w:rsidRPr="00300D38">
        <w:rPr>
          <w:b/>
          <w:bCs/>
          <w:color w:val="3333FF"/>
          <w:sz w:val="26"/>
          <w:szCs w:val="26"/>
          <w:rtl/>
        </w:rPr>
        <w:t>ديكارت</w:t>
      </w:r>
      <w:r w:rsidRPr="00300D38">
        <w:rPr>
          <w:rFonts w:hint="cs"/>
          <w:sz w:val="26"/>
          <w:szCs w:val="26"/>
          <w:rtl/>
        </w:rPr>
        <w:t xml:space="preserve"> /</w:t>
      </w:r>
      <w:r w:rsidRPr="00300D38">
        <w:rPr>
          <w:sz w:val="26"/>
          <w:szCs w:val="26"/>
          <w:rtl/>
        </w:rPr>
        <w:t xml:space="preserve"> الذي قال</w:t>
      </w:r>
      <w:r w:rsidRPr="00300D38">
        <w:rPr>
          <w:rFonts w:hint="cs"/>
          <w:sz w:val="26"/>
          <w:szCs w:val="26"/>
          <w:rtl/>
        </w:rPr>
        <w:t xml:space="preserve">: </w:t>
      </w:r>
      <w:r w:rsidRPr="00300D38">
        <w:rPr>
          <w:sz w:val="26"/>
          <w:szCs w:val="26"/>
          <w:rtl/>
        </w:rPr>
        <w:t xml:space="preserve"> (إن العقل هو </w:t>
      </w:r>
      <w:r w:rsidRPr="00300D38">
        <w:rPr>
          <w:color w:val="00B050"/>
          <w:sz w:val="26"/>
          <w:szCs w:val="26"/>
          <w:rtl/>
        </w:rPr>
        <w:t>اعدل قسمة</w:t>
      </w:r>
      <w:r w:rsidRPr="00300D38">
        <w:rPr>
          <w:sz w:val="26"/>
          <w:szCs w:val="26"/>
          <w:rtl/>
        </w:rPr>
        <w:t xml:space="preserve"> بين البشر)، </w:t>
      </w:r>
      <w:r w:rsidRPr="00300D38">
        <w:rPr>
          <w:color w:val="00B050"/>
          <w:sz w:val="26"/>
          <w:szCs w:val="26"/>
          <w:rtl/>
        </w:rPr>
        <w:t>وتبنى الشك المنهجي منهجا للمعرفة</w:t>
      </w:r>
    </w:p>
    <w:p w:rsidR="00300D38" w:rsidRPr="00300D38" w:rsidRDefault="00300D38" w:rsidP="00E90781">
      <w:pPr>
        <w:pStyle w:val="a6"/>
        <w:numPr>
          <w:ilvl w:val="0"/>
          <w:numId w:val="70"/>
        </w:numPr>
        <w:jc w:val="both"/>
        <w:rPr>
          <w:sz w:val="26"/>
          <w:szCs w:val="26"/>
          <w:rtl/>
        </w:rPr>
      </w:pPr>
      <w:r w:rsidRPr="00300D38">
        <w:rPr>
          <w:sz w:val="26"/>
          <w:szCs w:val="26"/>
          <w:rtl/>
        </w:rPr>
        <w:t xml:space="preserve">وكذلك </w:t>
      </w:r>
      <w:r w:rsidRPr="00300D38">
        <w:rPr>
          <w:b/>
          <w:bCs/>
          <w:color w:val="3333FF"/>
          <w:sz w:val="26"/>
          <w:szCs w:val="26"/>
          <w:rtl/>
        </w:rPr>
        <w:t>اسبينوزا</w:t>
      </w:r>
      <w:r w:rsidRPr="00300D38">
        <w:rPr>
          <w:rFonts w:hint="cs"/>
          <w:sz w:val="26"/>
          <w:szCs w:val="26"/>
          <w:rtl/>
        </w:rPr>
        <w:t xml:space="preserve"> /</w:t>
      </w:r>
      <w:r w:rsidRPr="00300D38">
        <w:rPr>
          <w:sz w:val="26"/>
          <w:szCs w:val="26"/>
          <w:rtl/>
        </w:rPr>
        <w:t xml:space="preserve"> الذي </w:t>
      </w:r>
      <w:r w:rsidRPr="00300D38">
        <w:rPr>
          <w:color w:val="00B050"/>
          <w:sz w:val="26"/>
          <w:szCs w:val="26"/>
          <w:rtl/>
        </w:rPr>
        <w:t>واصل</w:t>
      </w:r>
      <w:r w:rsidRPr="00300D38">
        <w:rPr>
          <w:sz w:val="26"/>
          <w:szCs w:val="26"/>
          <w:rtl/>
        </w:rPr>
        <w:t xml:space="preserve"> طريق </w:t>
      </w:r>
      <w:r w:rsidRPr="00300D38">
        <w:rPr>
          <w:b/>
          <w:bCs/>
          <w:color w:val="3333FF"/>
          <w:sz w:val="26"/>
          <w:szCs w:val="26"/>
          <w:rtl/>
        </w:rPr>
        <w:t>ديكارت</w:t>
      </w:r>
      <w:r w:rsidRPr="00300D38">
        <w:rPr>
          <w:sz w:val="26"/>
          <w:szCs w:val="26"/>
          <w:rtl/>
        </w:rPr>
        <w:t xml:space="preserve"> في </w:t>
      </w:r>
      <w:r w:rsidRPr="00300D38">
        <w:rPr>
          <w:color w:val="00B050"/>
          <w:sz w:val="26"/>
          <w:szCs w:val="26"/>
          <w:rtl/>
        </w:rPr>
        <w:t>استخدام المنهج الرياضي</w:t>
      </w:r>
      <w:r w:rsidRPr="00300D38">
        <w:rPr>
          <w:sz w:val="26"/>
          <w:szCs w:val="26"/>
          <w:rtl/>
        </w:rPr>
        <w:t xml:space="preserve">، </w:t>
      </w:r>
      <w:r w:rsidRPr="00300D38">
        <w:rPr>
          <w:color w:val="7030A0"/>
          <w:sz w:val="26"/>
          <w:szCs w:val="26"/>
          <w:rtl/>
        </w:rPr>
        <w:t>والوضوح العقلي</w:t>
      </w:r>
      <w:r w:rsidRPr="00300D38">
        <w:rPr>
          <w:sz w:val="26"/>
          <w:szCs w:val="26"/>
          <w:rtl/>
        </w:rPr>
        <w:t xml:space="preserve"> </w:t>
      </w:r>
      <w:r w:rsidRPr="00300D38">
        <w:rPr>
          <w:b/>
          <w:bCs/>
          <w:sz w:val="26"/>
          <w:szCs w:val="26"/>
          <w:rtl/>
        </w:rPr>
        <w:t>معيارا للحقيقة</w:t>
      </w:r>
      <w:r w:rsidRPr="00300D38">
        <w:rPr>
          <w:sz w:val="26"/>
          <w:szCs w:val="26"/>
          <w:rtl/>
        </w:rPr>
        <w:t>.</w:t>
      </w:r>
    </w:p>
    <w:p w:rsidR="00300D38" w:rsidRPr="00300D38" w:rsidRDefault="00300D38" w:rsidP="00E90781">
      <w:pPr>
        <w:pStyle w:val="a6"/>
        <w:numPr>
          <w:ilvl w:val="0"/>
          <w:numId w:val="70"/>
        </w:numPr>
        <w:jc w:val="both"/>
        <w:rPr>
          <w:sz w:val="26"/>
          <w:szCs w:val="26"/>
        </w:rPr>
      </w:pPr>
      <w:r w:rsidRPr="00300D38">
        <w:rPr>
          <w:sz w:val="26"/>
          <w:szCs w:val="26"/>
          <w:rtl/>
        </w:rPr>
        <w:t xml:space="preserve">ثم </w:t>
      </w:r>
      <w:r w:rsidRPr="00300D38">
        <w:rPr>
          <w:b/>
          <w:bCs/>
          <w:color w:val="3333FF"/>
          <w:sz w:val="26"/>
          <w:szCs w:val="26"/>
          <w:rtl/>
        </w:rPr>
        <w:t>ليبنيتز</w:t>
      </w:r>
      <w:r w:rsidRPr="00300D38">
        <w:rPr>
          <w:sz w:val="26"/>
          <w:szCs w:val="26"/>
          <w:rtl/>
        </w:rPr>
        <w:t xml:space="preserve"> </w:t>
      </w:r>
      <w:r w:rsidRPr="00300D38">
        <w:rPr>
          <w:rFonts w:hint="cs"/>
          <w:sz w:val="26"/>
          <w:szCs w:val="26"/>
          <w:rtl/>
        </w:rPr>
        <w:t xml:space="preserve">/ </w:t>
      </w:r>
      <w:r w:rsidRPr="00300D38">
        <w:rPr>
          <w:sz w:val="26"/>
          <w:szCs w:val="26"/>
          <w:rtl/>
        </w:rPr>
        <w:t xml:space="preserve">الذي يرى أن جميع القضايا الصادقة يمكن معرفتها </w:t>
      </w:r>
      <w:r w:rsidRPr="00300D38">
        <w:rPr>
          <w:color w:val="00B050"/>
          <w:sz w:val="26"/>
          <w:szCs w:val="26"/>
          <w:rtl/>
        </w:rPr>
        <w:t>بواسطة الاستدلال العقلي الخالص</w:t>
      </w:r>
      <w:r w:rsidRPr="00300D38">
        <w:rPr>
          <w:sz w:val="26"/>
          <w:szCs w:val="26"/>
          <w:rtl/>
        </w:rPr>
        <w:t xml:space="preserve">، وذهب إلى أن أفكارنا </w:t>
      </w:r>
      <w:r w:rsidRPr="00300D38">
        <w:rPr>
          <w:color w:val="00B050"/>
          <w:sz w:val="26"/>
          <w:szCs w:val="26"/>
          <w:rtl/>
        </w:rPr>
        <w:t>تكون أصلا في أذهاننا.</w:t>
      </w:r>
    </w:p>
    <w:p w:rsidR="00300D38" w:rsidRPr="00300D38" w:rsidRDefault="00300D38" w:rsidP="00E90781">
      <w:pPr>
        <w:pStyle w:val="a6"/>
        <w:numPr>
          <w:ilvl w:val="0"/>
          <w:numId w:val="70"/>
        </w:numPr>
        <w:jc w:val="both"/>
        <w:rPr>
          <w:sz w:val="26"/>
          <w:szCs w:val="26"/>
        </w:rPr>
      </w:pPr>
      <w:r w:rsidRPr="00300D38">
        <w:rPr>
          <w:sz w:val="26"/>
          <w:szCs w:val="26"/>
          <w:rtl/>
        </w:rPr>
        <w:lastRenderedPageBreak/>
        <w:t xml:space="preserve">كما يعتبر </w:t>
      </w:r>
      <w:r w:rsidRPr="00300D38">
        <w:rPr>
          <w:b/>
          <w:bCs/>
          <w:color w:val="3333FF"/>
          <w:sz w:val="26"/>
          <w:szCs w:val="26"/>
          <w:rtl/>
        </w:rPr>
        <w:t>كانط</w:t>
      </w:r>
      <w:r w:rsidRPr="00300D38">
        <w:rPr>
          <w:sz w:val="26"/>
          <w:szCs w:val="26"/>
          <w:rtl/>
        </w:rPr>
        <w:t xml:space="preserve"> صاحب </w:t>
      </w:r>
      <w:r w:rsidRPr="00300D38">
        <w:rPr>
          <w:color w:val="00B0F0"/>
          <w:sz w:val="26"/>
          <w:szCs w:val="26"/>
          <w:rtl/>
        </w:rPr>
        <w:t>المذهب النقدي من العقلانيين</w:t>
      </w:r>
      <w:r w:rsidRPr="00300D38">
        <w:rPr>
          <w:sz w:val="26"/>
          <w:szCs w:val="26"/>
          <w:rtl/>
        </w:rPr>
        <w:t xml:space="preserve">، </w:t>
      </w:r>
      <w:r w:rsidRPr="00300D38">
        <w:rPr>
          <w:color w:val="E36C0A" w:themeColor="accent6" w:themeShade="BF"/>
          <w:sz w:val="26"/>
          <w:szCs w:val="26"/>
          <w:rtl/>
        </w:rPr>
        <w:t>إذ كان يميز في المعرفة بين</w:t>
      </w:r>
      <w:r w:rsidRPr="00300D38">
        <w:rPr>
          <w:rFonts w:hint="cs"/>
          <w:color w:val="00B050"/>
          <w:sz w:val="26"/>
          <w:szCs w:val="26"/>
          <w:rtl/>
        </w:rPr>
        <w:t>:</w:t>
      </w:r>
    </w:p>
    <w:p w:rsidR="00300D38" w:rsidRPr="00300D38" w:rsidRDefault="00300D38" w:rsidP="00E90781">
      <w:pPr>
        <w:pStyle w:val="a6"/>
        <w:numPr>
          <w:ilvl w:val="0"/>
          <w:numId w:val="71"/>
        </w:numPr>
        <w:jc w:val="both"/>
        <w:rPr>
          <w:sz w:val="26"/>
          <w:szCs w:val="26"/>
        </w:rPr>
      </w:pPr>
      <w:r w:rsidRPr="00300D38">
        <w:rPr>
          <w:color w:val="00B050"/>
          <w:sz w:val="26"/>
          <w:szCs w:val="26"/>
          <w:rtl/>
        </w:rPr>
        <w:t>ما هو أولي سابق</w:t>
      </w:r>
      <w:r w:rsidRPr="00300D38">
        <w:rPr>
          <w:sz w:val="26"/>
          <w:szCs w:val="26"/>
          <w:rtl/>
        </w:rPr>
        <w:t xml:space="preserve"> على كل تجربة</w:t>
      </w:r>
    </w:p>
    <w:p w:rsidR="00300D38" w:rsidRPr="00300D38" w:rsidRDefault="00300D38" w:rsidP="00E90781">
      <w:pPr>
        <w:pStyle w:val="a6"/>
        <w:numPr>
          <w:ilvl w:val="0"/>
          <w:numId w:val="71"/>
        </w:numPr>
        <w:jc w:val="both"/>
        <w:rPr>
          <w:color w:val="00B050"/>
          <w:sz w:val="26"/>
          <w:szCs w:val="26"/>
          <w:rtl/>
        </w:rPr>
      </w:pPr>
      <w:r w:rsidRPr="00300D38">
        <w:rPr>
          <w:rFonts w:hint="cs"/>
          <w:color w:val="00B050"/>
          <w:sz w:val="26"/>
          <w:szCs w:val="26"/>
          <w:rtl/>
        </w:rPr>
        <w:t>و</w:t>
      </w:r>
      <w:r w:rsidRPr="00300D38">
        <w:rPr>
          <w:color w:val="00B050"/>
          <w:sz w:val="26"/>
          <w:szCs w:val="26"/>
          <w:rtl/>
        </w:rPr>
        <w:t>ما هو بعدي مكتسب</w:t>
      </w:r>
      <w:r w:rsidRPr="00300D38">
        <w:rPr>
          <w:sz w:val="26"/>
          <w:szCs w:val="26"/>
          <w:rtl/>
        </w:rPr>
        <w:t xml:space="preserve"> بالتجربة، </w:t>
      </w:r>
      <w:r w:rsidRPr="00300D38">
        <w:rPr>
          <w:color w:val="7030A0"/>
          <w:sz w:val="26"/>
          <w:szCs w:val="26"/>
          <w:rtl/>
        </w:rPr>
        <w:t>فالصورة الأولية</w:t>
      </w:r>
      <w:r w:rsidRPr="00300D38">
        <w:rPr>
          <w:sz w:val="26"/>
          <w:szCs w:val="26"/>
          <w:rtl/>
        </w:rPr>
        <w:t xml:space="preserve"> </w:t>
      </w:r>
      <w:r w:rsidRPr="00300D38">
        <w:rPr>
          <w:color w:val="7030A0"/>
          <w:sz w:val="26"/>
          <w:szCs w:val="26"/>
          <w:rtl/>
        </w:rPr>
        <w:t>السابقة</w:t>
      </w:r>
      <w:r w:rsidRPr="00300D38">
        <w:rPr>
          <w:sz w:val="26"/>
          <w:szCs w:val="26"/>
          <w:rtl/>
        </w:rPr>
        <w:t xml:space="preserve"> على التجربة </w:t>
      </w:r>
      <w:r w:rsidRPr="00300D38">
        <w:rPr>
          <w:color w:val="00B050"/>
          <w:sz w:val="26"/>
          <w:szCs w:val="26"/>
          <w:rtl/>
        </w:rPr>
        <w:t>هي الأساس في اكتساب المعرفة</w:t>
      </w:r>
      <w:r w:rsidRPr="00300D38">
        <w:rPr>
          <w:color w:val="00B050"/>
          <w:sz w:val="26"/>
          <w:szCs w:val="26"/>
        </w:rPr>
        <w:t xml:space="preserve"> </w:t>
      </w:r>
    </w:p>
    <w:p w:rsidR="00300D38" w:rsidRPr="00300D38" w:rsidRDefault="00300D38" w:rsidP="00E90781">
      <w:pPr>
        <w:pStyle w:val="a6"/>
        <w:numPr>
          <w:ilvl w:val="0"/>
          <w:numId w:val="63"/>
        </w:numPr>
        <w:jc w:val="both"/>
        <w:rPr>
          <w:b/>
          <w:bCs/>
          <w:color w:val="C00000"/>
          <w:sz w:val="26"/>
          <w:szCs w:val="26"/>
          <w:rtl/>
        </w:rPr>
      </w:pPr>
      <w:r w:rsidRPr="00300D38">
        <w:rPr>
          <w:b/>
          <w:bCs/>
          <w:color w:val="C00000"/>
          <w:sz w:val="26"/>
          <w:szCs w:val="26"/>
          <w:rtl/>
        </w:rPr>
        <w:t>ثانيا: المذهب التجريبي (</w:t>
      </w:r>
      <w:r w:rsidRPr="00300D38">
        <w:rPr>
          <w:b/>
          <w:bCs/>
          <w:color w:val="C00000"/>
          <w:sz w:val="26"/>
          <w:szCs w:val="26"/>
        </w:rPr>
        <w:t>Empiricism</w:t>
      </w:r>
      <w:r w:rsidRPr="00300D38">
        <w:rPr>
          <w:b/>
          <w:bCs/>
          <w:color w:val="C00000"/>
          <w:sz w:val="26"/>
          <w:szCs w:val="26"/>
          <w:rtl/>
        </w:rPr>
        <w:t>)</w:t>
      </w:r>
      <w:r w:rsidRPr="00300D38">
        <w:rPr>
          <w:b/>
          <w:bCs/>
          <w:color w:val="C00000"/>
          <w:sz w:val="26"/>
          <w:szCs w:val="26"/>
        </w:rPr>
        <w:t xml:space="preserve"> </w:t>
      </w:r>
    </w:p>
    <w:p w:rsidR="00300D38" w:rsidRPr="00300D38" w:rsidRDefault="00300D38" w:rsidP="00E90781">
      <w:pPr>
        <w:pStyle w:val="a6"/>
        <w:numPr>
          <w:ilvl w:val="0"/>
          <w:numId w:val="58"/>
        </w:numPr>
        <w:jc w:val="both"/>
        <w:rPr>
          <w:sz w:val="26"/>
          <w:szCs w:val="26"/>
          <w:rtl/>
        </w:rPr>
      </w:pPr>
      <w:r w:rsidRPr="00300D38">
        <w:rPr>
          <w:sz w:val="26"/>
          <w:szCs w:val="26"/>
          <w:rtl/>
        </w:rPr>
        <w:t xml:space="preserve">هو مذهب </w:t>
      </w:r>
      <w:r w:rsidRPr="00300D38">
        <w:rPr>
          <w:color w:val="00B050"/>
          <w:sz w:val="26"/>
          <w:szCs w:val="26"/>
          <w:rtl/>
        </w:rPr>
        <w:t>يقول إن الخبرة مصدر المعرفة وليس العقل</w:t>
      </w:r>
      <w:r w:rsidRPr="00300D38">
        <w:rPr>
          <w:sz w:val="26"/>
          <w:szCs w:val="26"/>
          <w:rtl/>
        </w:rPr>
        <w:t xml:space="preserve">، والتجربة بهذا المعنى </w:t>
      </w:r>
      <w:r w:rsidRPr="00300D38">
        <w:rPr>
          <w:color w:val="00B050"/>
          <w:sz w:val="26"/>
          <w:szCs w:val="26"/>
          <w:rtl/>
        </w:rPr>
        <w:t>نقيض الفلسفة العقلية</w:t>
      </w:r>
      <w:r w:rsidRPr="00300D38">
        <w:rPr>
          <w:sz w:val="26"/>
          <w:szCs w:val="26"/>
          <w:rtl/>
        </w:rPr>
        <w:t xml:space="preserve"> التي تفترض أن </w:t>
      </w:r>
      <w:r w:rsidRPr="00300D38">
        <w:rPr>
          <w:color w:val="00B050"/>
          <w:sz w:val="26"/>
          <w:szCs w:val="26"/>
          <w:rtl/>
        </w:rPr>
        <w:t>هناك أفكارا لا يمكن أن تزودنا بها الحواس وينشئها العقل بمعزل عن الخبرة</w:t>
      </w:r>
      <w:r w:rsidRPr="00300D38">
        <w:rPr>
          <w:sz w:val="26"/>
          <w:szCs w:val="26"/>
          <w:rtl/>
        </w:rPr>
        <w:t xml:space="preserve">، </w:t>
      </w:r>
      <w:r w:rsidRPr="00300D38">
        <w:rPr>
          <w:color w:val="FF0000"/>
          <w:sz w:val="26"/>
          <w:szCs w:val="26"/>
          <w:rtl/>
        </w:rPr>
        <w:t>وتسمى</w:t>
      </w:r>
      <w:r w:rsidRPr="00300D38">
        <w:rPr>
          <w:sz w:val="26"/>
          <w:szCs w:val="26"/>
          <w:rtl/>
        </w:rPr>
        <w:t xml:space="preserve"> لذلك </w:t>
      </w:r>
      <w:r w:rsidRPr="00300D38">
        <w:rPr>
          <w:color w:val="00B0F0"/>
          <w:sz w:val="26"/>
          <w:szCs w:val="26"/>
          <w:rtl/>
        </w:rPr>
        <w:t>معرفة فطرية أو قبلية.</w:t>
      </w:r>
    </w:p>
    <w:p w:rsidR="00300D38" w:rsidRPr="00300D38" w:rsidRDefault="00300D38" w:rsidP="00E90781">
      <w:pPr>
        <w:pStyle w:val="a6"/>
        <w:numPr>
          <w:ilvl w:val="0"/>
          <w:numId w:val="58"/>
        </w:numPr>
        <w:jc w:val="both"/>
        <w:rPr>
          <w:sz w:val="26"/>
          <w:szCs w:val="26"/>
        </w:rPr>
      </w:pPr>
      <w:r w:rsidRPr="00300D38">
        <w:rPr>
          <w:color w:val="00B050"/>
          <w:sz w:val="26"/>
          <w:szCs w:val="26"/>
          <w:rtl/>
        </w:rPr>
        <w:t>وبرزت التجربة</w:t>
      </w:r>
      <w:r w:rsidRPr="00300D38">
        <w:rPr>
          <w:sz w:val="26"/>
          <w:szCs w:val="26"/>
          <w:rtl/>
        </w:rPr>
        <w:t xml:space="preserve"> على يد</w:t>
      </w:r>
      <w:r w:rsidRPr="00300D38">
        <w:rPr>
          <w:rFonts w:hint="cs"/>
          <w:sz w:val="26"/>
          <w:szCs w:val="26"/>
          <w:rtl/>
        </w:rPr>
        <w:t>:</w:t>
      </w:r>
      <w:r w:rsidRPr="00300D38">
        <w:rPr>
          <w:sz w:val="26"/>
          <w:szCs w:val="26"/>
          <w:rtl/>
        </w:rPr>
        <w:t xml:space="preserve"> </w:t>
      </w:r>
      <w:r w:rsidRPr="00300D38">
        <w:rPr>
          <w:b/>
          <w:bCs/>
          <w:color w:val="3333FF"/>
          <w:sz w:val="26"/>
          <w:szCs w:val="26"/>
          <w:rtl/>
        </w:rPr>
        <w:t>جون لوك، وباركلي، وديفيد هيوم، وستيوارت مل</w:t>
      </w:r>
      <w:r w:rsidRPr="00300D38">
        <w:rPr>
          <w:sz w:val="26"/>
          <w:szCs w:val="26"/>
          <w:rtl/>
        </w:rPr>
        <w:t>.</w:t>
      </w:r>
    </w:p>
    <w:p w:rsidR="00300D38" w:rsidRDefault="00300D38" w:rsidP="00E90781">
      <w:pPr>
        <w:pStyle w:val="a6"/>
        <w:numPr>
          <w:ilvl w:val="0"/>
          <w:numId w:val="58"/>
        </w:numPr>
        <w:jc w:val="both"/>
        <w:rPr>
          <w:rFonts w:hint="cs"/>
          <w:color w:val="FF0000"/>
          <w:sz w:val="26"/>
          <w:szCs w:val="26"/>
        </w:rPr>
      </w:pPr>
      <w:r w:rsidRPr="00300D38">
        <w:rPr>
          <w:color w:val="00B050"/>
          <w:sz w:val="26"/>
          <w:szCs w:val="26"/>
          <w:rtl/>
        </w:rPr>
        <w:t xml:space="preserve"> ثم تجسدت في</w:t>
      </w:r>
      <w:r w:rsidRPr="00300D38">
        <w:rPr>
          <w:sz w:val="26"/>
          <w:szCs w:val="26"/>
          <w:rtl/>
        </w:rPr>
        <w:t xml:space="preserve"> </w:t>
      </w:r>
      <w:r w:rsidRPr="00300D38">
        <w:rPr>
          <w:color w:val="FF0000"/>
          <w:sz w:val="26"/>
          <w:szCs w:val="26"/>
          <w:rtl/>
        </w:rPr>
        <w:t>الوضعية المنطقية والظاهراتية.</w:t>
      </w:r>
    </w:p>
    <w:p w:rsidR="0002218A" w:rsidRPr="00300D38" w:rsidRDefault="0002218A" w:rsidP="0002218A">
      <w:pPr>
        <w:pStyle w:val="a6"/>
        <w:ind w:left="360"/>
        <w:jc w:val="both"/>
        <w:rPr>
          <w:color w:val="FF0000"/>
          <w:sz w:val="26"/>
          <w:szCs w:val="26"/>
          <w:rtl/>
        </w:rPr>
      </w:pPr>
    </w:p>
    <w:p w:rsidR="00300D38" w:rsidRPr="00300D38" w:rsidRDefault="00300D38" w:rsidP="00E90781">
      <w:pPr>
        <w:pStyle w:val="a6"/>
        <w:numPr>
          <w:ilvl w:val="0"/>
          <w:numId w:val="72"/>
        </w:numPr>
        <w:jc w:val="both"/>
        <w:rPr>
          <w:sz w:val="26"/>
          <w:szCs w:val="26"/>
          <w:rtl/>
        </w:rPr>
      </w:pPr>
      <w:r w:rsidRPr="00300D38">
        <w:rPr>
          <w:b/>
          <w:bCs/>
          <w:color w:val="7030A0"/>
          <w:sz w:val="26"/>
          <w:szCs w:val="26"/>
          <w:rtl/>
        </w:rPr>
        <w:t>والتجريبية أو الحسية هي</w:t>
      </w:r>
      <w:r w:rsidRPr="00300D38">
        <w:rPr>
          <w:sz w:val="26"/>
          <w:szCs w:val="26"/>
          <w:rtl/>
        </w:rPr>
        <w:t xml:space="preserve">: (الاسم النوعي لكل المذاهب </w:t>
      </w:r>
      <w:r w:rsidRPr="00300D38">
        <w:rPr>
          <w:rFonts w:hint="cs"/>
          <w:sz w:val="26"/>
          <w:szCs w:val="26"/>
          <w:rtl/>
        </w:rPr>
        <w:t>ال</w:t>
      </w:r>
      <w:r w:rsidRPr="00300D38">
        <w:rPr>
          <w:sz w:val="26"/>
          <w:szCs w:val="26"/>
          <w:rtl/>
        </w:rPr>
        <w:t>فلسفية التي تنفي وجود معارف أولية بو</w:t>
      </w:r>
      <w:r w:rsidRPr="00300D38">
        <w:rPr>
          <w:rFonts w:hint="cs"/>
          <w:sz w:val="26"/>
          <w:szCs w:val="26"/>
          <w:rtl/>
        </w:rPr>
        <w:t>ص</w:t>
      </w:r>
      <w:r w:rsidRPr="00300D38">
        <w:rPr>
          <w:sz w:val="26"/>
          <w:szCs w:val="26"/>
          <w:rtl/>
        </w:rPr>
        <w:t>فها مبادئ معرفية).</w:t>
      </w:r>
    </w:p>
    <w:p w:rsidR="00300D38" w:rsidRPr="00300D38" w:rsidRDefault="00300D38" w:rsidP="00E90781">
      <w:pPr>
        <w:pStyle w:val="a6"/>
        <w:numPr>
          <w:ilvl w:val="0"/>
          <w:numId w:val="58"/>
        </w:numPr>
        <w:jc w:val="both"/>
        <w:rPr>
          <w:sz w:val="26"/>
          <w:szCs w:val="26"/>
        </w:rPr>
      </w:pPr>
      <w:r w:rsidRPr="00300D38">
        <w:rPr>
          <w:color w:val="00B050"/>
          <w:sz w:val="26"/>
          <w:szCs w:val="26"/>
          <w:rtl/>
        </w:rPr>
        <w:t>ويقوم المذهب التجريبي في المعرفة على أساس</w:t>
      </w:r>
      <w:r w:rsidRPr="00300D38">
        <w:rPr>
          <w:rFonts w:hint="cs"/>
          <w:color w:val="00B050"/>
          <w:sz w:val="26"/>
          <w:szCs w:val="26"/>
          <w:rtl/>
        </w:rPr>
        <w:t>:</w:t>
      </w:r>
      <w:r w:rsidRPr="00300D38">
        <w:rPr>
          <w:sz w:val="26"/>
          <w:szCs w:val="26"/>
          <w:rtl/>
        </w:rPr>
        <w:t xml:space="preserve"> أن التجربة هي </w:t>
      </w:r>
      <w:r w:rsidRPr="00300D38">
        <w:rPr>
          <w:color w:val="00B050"/>
          <w:sz w:val="26"/>
          <w:szCs w:val="26"/>
          <w:rtl/>
        </w:rPr>
        <w:t>المصدر الأول لجميع المعارف الإنسانية</w:t>
      </w:r>
      <w:r w:rsidRPr="00300D38">
        <w:rPr>
          <w:sz w:val="26"/>
          <w:szCs w:val="26"/>
          <w:rtl/>
        </w:rPr>
        <w:t xml:space="preserve">، وأن </w:t>
      </w:r>
      <w:r w:rsidRPr="00300D38">
        <w:rPr>
          <w:color w:val="00B050"/>
          <w:sz w:val="26"/>
          <w:szCs w:val="26"/>
          <w:rtl/>
        </w:rPr>
        <w:t>الحواس وحدها هي أبواب المعرفة</w:t>
      </w:r>
      <w:r w:rsidRPr="00300D38">
        <w:rPr>
          <w:sz w:val="26"/>
          <w:szCs w:val="26"/>
          <w:rtl/>
        </w:rPr>
        <w:t>، فليس في العقل شيء لم يمر بالحس أولا</w:t>
      </w:r>
    </w:p>
    <w:p w:rsidR="00300D38" w:rsidRPr="00300D38" w:rsidRDefault="00300D38" w:rsidP="00E90781">
      <w:pPr>
        <w:pStyle w:val="a6"/>
        <w:numPr>
          <w:ilvl w:val="0"/>
          <w:numId w:val="58"/>
        </w:numPr>
        <w:jc w:val="both"/>
        <w:rPr>
          <w:sz w:val="26"/>
          <w:szCs w:val="26"/>
          <w:rtl/>
        </w:rPr>
      </w:pPr>
      <w:r w:rsidRPr="00300D38">
        <w:rPr>
          <w:color w:val="7030A0"/>
          <w:sz w:val="26"/>
          <w:szCs w:val="26"/>
          <w:rtl/>
        </w:rPr>
        <w:t>وينكر التجريبيون</w:t>
      </w:r>
      <w:r w:rsidRPr="00300D38">
        <w:rPr>
          <w:sz w:val="26"/>
          <w:szCs w:val="26"/>
          <w:rtl/>
        </w:rPr>
        <w:t xml:space="preserve"> أن </w:t>
      </w:r>
      <w:r w:rsidRPr="00300D38">
        <w:rPr>
          <w:color w:val="00B050"/>
          <w:sz w:val="26"/>
          <w:szCs w:val="26"/>
          <w:rtl/>
        </w:rPr>
        <w:t>يولد العقل مزودا بأفكار فطرية</w:t>
      </w:r>
      <w:r w:rsidRPr="00300D38">
        <w:rPr>
          <w:sz w:val="26"/>
          <w:szCs w:val="26"/>
          <w:rtl/>
        </w:rPr>
        <w:t xml:space="preserve"> كما </w:t>
      </w:r>
      <w:r w:rsidRPr="00300D38">
        <w:rPr>
          <w:color w:val="00B0F0"/>
          <w:sz w:val="26"/>
          <w:szCs w:val="26"/>
          <w:rtl/>
        </w:rPr>
        <w:t>يزعم العقليون</w:t>
      </w:r>
      <w:r w:rsidRPr="00300D38">
        <w:rPr>
          <w:sz w:val="26"/>
          <w:szCs w:val="26"/>
          <w:rtl/>
        </w:rPr>
        <w:t>.</w:t>
      </w:r>
    </w:p>
    <w:p w:rsidR="00300D38" w:rsidRPr="00300D38" w:rsidRDefault="00300D38" w:rsidP="00E90781">
      <w:pPr>
        <w:pStyle w:val="a6"/>
        <w:numPr>
          <w:ilvl w:val="0"/>
          <w:numId w:val="58"/>
        </w:numPr>
        <w:jc w:val="both"/>
        <w:rPr>
          <w:sz w:val="26"/>
          <w:szCs w:val="26"/>
          <w:rtl/>
        </w:rPr>
      </w:pPr>
      <w:r w:rsidRPr="00300D38">
        <w:rPr>
          <w:color w:val="00B050"/>
          <w:sz w:val="26"/>
          <w:szCs w:val="26"/>
          <w:rtl/>
        </w:rPr>
        <w:t>تبنى المعارف عند التجريبيين على الظواهر الحسية</w:t>
      </w:r>
      <w:r w:rsidRPr="00300D38">
        <w:rPr>
          <w:sz w:val="26"/>
          <w:szCs w:val="26"/>
          <w:rtl/>
        </w:rPr>
        <w:t xml:space="preserve">؛ </w:t>
      </w:r>
      <w:r w:rsidRPr="00300D38">
        <w:rPr>
          <w:color w:val="FF0000"/>
          <w:sz w:val="26"/>
          <w:szCs w:val="26"/>
          <w:rtl/>
        </w:rPr>
        <w:t>لأنها</w:t>
      </w:r>
      <w:r w:rsidRPr="00300D38">
        <w:rPr>
          <w:sz w:val="26"/>
          <w:szCs w:val="26"/>
          <w:rtl/>
        </w:rPr>
        <w:t xml:space="preserve"> </w:t>
      </w:r>
      <w:r w:rsidRPr="00300D38">
        <w:rPr>
          <w:b/>
          <w:bCs/>
          <w:sz w:val="26"/>
          <w:szCs w:val="26"/>
          <w:rtl/>
        </w:rPr>
        <w:t>المقياس الصحيح في بت الحكم</w:t>
      </w:r>
      <w:r w:rsidRPr="00300D38">
        <w:rPr>
          <w:sz w:val="26"/>
          <w:szCs w:val="26"/>
          <w:rtl/>
        </w:rPr>
        <w:t xml:space="preserve">. وليس هناك معرفة </w:t>
      </w:r>
      <w:r w:rsidRPr="00300D38">
        <w:rPr>
          <w:color w:val="00B050"/>
          <w:sz w:val="26"/>
          <w:szCs w:val="26"/>
          <w:rtl/>
        </w:rPr>
        <w:t>فطرية أولية سابقة</w:t>
      </w:r>
      <w:r w:rsidRPr="00300D38">
        <w:rPr>
          <w:sz w:val="26"/>
          <w:szCs w:val="26"/>
          <w:rtl/>
        </w:rPr>
        <w:t xml:space="preserve"> على التجربة، وليس هناك </w:t>
      </w:r>
      <w:r w:rsidRPr="00300D38">
        <w:rPr>
          <w:color w:val="00B050"/>
          <w:sz w:val="26"/>
          <w:szCs w:val="26"/>
          <w:rtl/>
        </w:rPr>
        <w:t>ضرورة عقلية كما يسير عليه المذهب العقلي</w:t>
      </w:r>
      <w:r w:rsidRPr="00300D38">
        <w:rPr>
          <w:sz w:val="26"/>
          <w:szCs w:val="26"/>
          <w:rtl/>
        </w:rPr>
        <w:t>.</w:t>
      </w:r>
    </w:p>
    <w:p w:rsidR="00300D38" w:rsidRPr="00300D38" w:rsidRDefault="00300D38" w:rsidP="00E90781">
      <w:pPr>
        <w:pStyle w:val="a6"/>
        <w:numPr>
          <w:ilvl w:val="0"/>
          <w:numId w:val="58"/>
        </w:numPr>
        <w:jc w:val="both"/>
        <w:rPr>
          <w:sz w:val="26"/>
          <w:szCs w:val="26"/>
          <w:rtl/>
        </w:rPr>
      </w:pPr>
      <w:r w:rsidRPr="00300D38">
        <w:rPr>
          <w:color w:val="7030A0"/>
          <w:sz w:val="26"/>
          <w:szCs w:val="26"/>
          <w:rtl/>
        </w:rPr>
        <w:t>فالتجريبيون</w:t>
      </w:r>
      <w:r w:rsidRPr="00300D38">
        <w:rPr>
          <w:sz w:val="26"/>
          <w:szCs w:val="26"/>
          <w:rtl/>
        </w:rPr>
        <w:t xml:space="preserve"> </w:t>
      </w:r>
      <w:r w:rsidRPr="00300D38">
        <w:rPr>
          <w:color w:val="00B050"/>
          <w:sz w:val="26"/>
          <w:szCs w:val="26"/>
          <w:rtl/>
        </w:rPr>
        <w:t>لا يعترفون بمعارف عقلية ضرورية سابقة</w:t>
      </w:r>
      <w:r w:rsidRPr="00300D38">
        <w:rPr>
          <w:sz w:val="26"/>
          <w:szCs w:val="26"/>
          <w:rtl/>
        </w:rPr>
        <w:t xml:space="preserve"> على التجربة، </w:t>
      </w:r>
      <w:r w:rsidRPr="00300D38">
        <w:rPr>
          <w:color w:val="00B050"/>
          <w:sz w:val="26"/>
          <w:szCs w:val="26"/>
          <w:rtl/>
        </w:rPr>
        <w:t>ويعتبرون التجربة الأساس الوحيد</w:t>
      </w:r>
      <w:r w:rsidRPr="00300D38">
        <w:rPr>
          <w:sz w:val="26"/>
          <w:szCs w:val="26"/>
          <w:rtl/>
        </w:rPr>
        <w:t xml:space="preserve"> للحكم الصحيح، </w:t>
      </w:r>
      <w:r w:rsidRPr="00300D38">
        <w:rPr>
          <w:color w:val="00B050"/>
          <w:sz w:val="26"/>
          <w:szCs w:val="26"/>
          <w:rtl/>
        </w:rPr>
        <w:t>والمقياس العام</w:t>
      </w:r>
      <w:r w:rsidRPr="00300D38">
        <w:rPr>
          <w:sz w:val="26"/>
          <w:szCs w:val="26"/>
          <w:rtl/>
        </w:rPr>
        <w:t xml:space="preserve"> في كل مجال من المجالات.</w:t>
      </w:r>
    </w:p>
    <w:p w:rsidR="00300D38" w:rsidRPr="00300D38" w:rsidRDefault="00300D38" w:rsidP="00E90781">
      <w:pPr>
        <w:pStyle w:val="a6"/>
        <w:numPr>
          <w:ilvl w:val="0"/>
          <w:numId w:val="58"/>
        </w:numPr>
        <w:jc w:val="both"/>
        <w:rPr>
          <w:color w:val="00B050"/>
          <w:sz w:val="26"/>
          <w:szCs w:val="26"/>
          <w:rtl/>
        </w:rPr>
      </w:pPr>
      <w:r w:rsidRPr="00300D38">
        <w:rPr>
          <w:color w:val="00B050"/>
          <w:sz w:val="26"/>
          <w:szCs w:val="26"/>
          <w:rtl/>
        </w:rPr>
        <w:t>يعتمد المذهب التجريبي على</w:t>
      </w:r>
      <w:r w:rsidRPr="00300D38">
        <w:rPr>
          <w:sz w:val="26"/>
          <w:szCs w:val="26"/>
          <w:rtl/>
        </w:rPr>
        <w:t xml:space="preserve"> </w:t>
      </w:r>
      <w:r w:rsidRPr="00300D38">
        <w:rPr>
          <w:color w:val="FF0000"/>
          <w:sz w:val="26"/>
          <w:szCs w:val="26"/>
          <w:rtl/>
        </w:rPr>
        <w:t>الطريقة الاستقرائية</w:t>
      </w:r>
      <w:r w:rsidRPr="00300D38">
        <w:rPr>
          <w:sz w:val="26"/>
          <w:szCs w:val="26"/>
          <w:rtl/>
        </w:rPr>
        <w:t xml:space="preserve"> في الاستدلال والتفكير، </w:t>
      </w:r>
      <w:r w:rsidRPr="00300D38">
        <w:rPr>
          <w:color w:val="FF0000"/>
          <w:sz w:val="26"/>
          <w:szCs w:val="26"/>
          <w:rtl/>
        </w:rPr>
        <w:t>لأنها</w:t>
      </w:r>
      <w:r w:rsidRPr="00300D38">
        <w:rPr>
          <w:sz w:val="26"/>
          <w:szCs w:val="26"/>
          <w:rtl/>
        </w:rPr>
        <w:t xml:space="preserve"> طريقة </w:t>
      </w:r>
      <w:r w:rsidRPr="00300D38">
        <w:rPr>
          <w:color w:val="00B050"/>
          <w:sz w:val="26"/>
          <w:szCs w:val="26"/>
          <w:rtl/>
        </w:rPr>
        <w:t>الصعود من الجزئيات على الكليات.</w:t>
      </w:r>
    </w:p>
    <w:p w:rsidR="00300D38" w:rsidRPr="00300D38" w:rsidRDefault="00300D38" w:rsidP="00E90781">
      <w:pPr>
        <w:pStyle w:val="a6"/>
        <w:numPr>
          <w:ilvl w:val="0"/>
          <w:numId w:val="58"/>
        </w:numPr>
        <w:jc w:val="both"/>
        <w:rPr>
          <w:sz w:val="26"/>
          <w:szCs w:val="26"/>
          <w:rtl/>
        </w:rPr>
      </w:pPr>
      <w:r w:rsidRPr="00300D38">
        <w:rPr>
          <w:sz w:val="26"/>
          <w:szCs w:val="26"/>
          <w:rtl/>
        </w:rPr>
        <w:t xml:space="preserve">وإذا كان </w:t>
      </w:r>
      <w:r w:rsidRPr="00300D38">
        <w:rPr>
          <w:color w:val="00B0F0"/>
          <w:sz w:val="26"/>
          <w:szCs w:val="26"/>
          <w:rtl/>
        </w:rPr>
        <w:t>العقليون</w:t>
      </w:r>
      <w:r w:rsidRPr="00300D38">
        <w:rPr>
          <w:sz w:val="26"/>
          <w:szCs w:val="26"/>
          <w:rtl/>
        </w:rPr>
        <w:t xml:space="preserve"> اهتموا </w:t>
      </w:r>
      <w:r w:rsidRPr="00300D38">
        <w:rPr>
          <w:color w:val="00B050"/>
          <w:sz w:val="26"/>
          <w:szCs w:val="26"/>
          <w:rtl/>
        </w:rPr>
        <w:t>بالمعارف الرياضية</w:t>
      </w:r>
      <w:r w:rsidRPr="00300D38">
        <w:rPr>
          <w:sz w:val="26"/>
          <w:szCs w:val="26"/>
          <w:rtl/>
        </w:rPr>
        <w:t xml:space="preserve"> التي تقوم </w:t>
      </w:r>
      <w:r w:rsidRPr="00300D38">
        <w:rPr>
          <w:color w:val="00B050"/>
          <w:sz w:val="26"/>
          <w:szCs w:val="26"/>
          <w:rtl/>
        </w:rPr>
        <w:t>على العقل</w:t>
      </w:r>
      <w:r w:rsidRPr="00300D38">
        <w:rPr>
          <w:sz w:val="26"/>
          <w:szCs w:val="26"/>
          <w:rtl/>
        </w:rPr>
        <w:t xml:space="preserve">، فقد اهتم </w:t>
      </w:r>
      <w:r w:rsidRPr="00300D38">
        <w:rPr>
          <w:color w:val="7030A0"/>
          <w:sz w:val="26"/>
          <w:szCs w:val="26"/>
          <w:rtl/>
        </w:rPr>
        <w:t>التجريبيون</w:t>
      </w:r>
      <w:r w:rsidRPr="00300D38">
        <w:rPr>
          <w:sz w:val="26"/>
          <w:szCs w:val="26"/>
          <w:rtl/>
        </w:rPr>
        <w:t xml:space="preserve"> </w:t>
      </w:r>
      <w:r w:rsidRPr="00300D38">
        <w:rPr>
          <w:color w:val="00B050"/>
          <w:sz w:val="26"/>
          <w:szCs w:val="26"/>
          <w:rtl/>
        </w:rPr>
        <w:t>بالعلوم الطبيعية</w:t>
      </w:r>
      <w:r w:rsidRPr="00300D38">
        <w:rPr>
          <w:sz w:val="26"/>
          <w:szCs w:val="26"/>
          <w:rtl/>
        </w:rPr>
        <w:t xml:space="preserve"> التي تقوم </w:t>
      </w:r>
      <w:r w:rsidRPr="00300D38">
        <w:rPr>
          <w:color w:val="00B050"/>
          <w:sz w:val="26"/>
          <w:szCs w:val="26"/>
          <w:rtl/>
        </w:rPr>
        <w:t>على التجربة</w:t>
      </w:r>
      <w:r w:rsidRPr="00300D38">
        <w:rPr>
          <w:sz w:val="26"/>
          <w:szCs w:val="26"/>
          <w:rtl/>
        </w:rPr>
        <w:t xml:space="preserve"> ، وأنكروا </w:t>
      </w:r>
      <w:r w:rsidRPr="00300D38">
        <w:rPr>
          <w:color w:val="00B050"/>
          <w:sz w:val="26"/>
          <w:szCs w:val="26"/>
          <w:rtl/>
        </w:rPr>
        <w:t>قدرة العقل</w:t>
      </w:r>
      <w:r w:rsidRPr="00300D38">
        <w:rPr>
          <w:sz w:val="26"/>
          <w:szCs w:val="26"/>
          <w:rtl/>
        </w:rPr>
        <w:t xml:space="preserve"> على أن يضمن لنا صدق القضايا التركيبية التي توضح لنا طبيعة العالم.</w:t>
      </w:r>
    </w:p>
    <w:p w:rsidR="00300D38" w:rsidRDefault="00300D38" w:rsidP="00E90781">
      <w:pPr>
        <w:pStyle w:val="a6"/>
        <w:numPr>
          <w:ilvl w:val="0"/>
          <w:numId w:val="58"/>
        </w:numPr>
        <w:jc w:val="both"/>
        <w:rPr>
          <w:rFonts w:hint="cs"/>
          <w:sz w:val="26"/>
          <w:szCs w:val="26"/>
        </w:rPr>
      </w:pPr>
      <w:r w:rsidRPr="00300D38">
        <w:rPr>
          <w:color w:val="7030A0"/>
          <w:sz w:val="26"/>
          <w:szCs w:val="26"/>
          <w:rtl/>
        </w:rPr>
        <w:t>فالمذهب التجريبي</w:t>
      </w:r>
      <w:r w:rsidRPr="00300D38">
        <w:rPr>
          <w:sz w:val="26"/>
          <w:szCs w:val="26"/>
          <w:rtl/>
        </w:rPr>
        <w:t xml:space="preserve"> يتلخص في أن </w:t>
      </w:r>
      <w:r w:rsidRPr="00300D38">
        <w:rPr>
          <w:color w:val="00B050"/>
          <w:sz w:val="26"/>
          <w:szCs w:val="26"/>
          <w:u w:val="single"/>
          <w:rtl/>
        </w:rPr>
        <w:t>المعرفة الإنسانية هي معرفة بعدية</w:t>
      </w:r>
      <w:r w:rsidRPr="00300D38">
        <w:rPr>
          <w:sz w:val="26"/>
          <w:szCs w:val="26"/>
          <w:rtl/>
        </w:rPr>
        <w:t xml:space="preserve">، أي تأتي في مرحلة </w:t>
      </w:r>
      <w:r w:rsidRPr="00300D38">
        <w:rPr>
          <w:color w:val="00B050"/>
          <w:sz w:val="26"/>
          <w:szCs w:val="26"/>
          <w:rtl/>
        </w:rPr>
        <w:t>تالية أو متأخرة</w:t>
      </w:r>
      <w:r w:rsidRPr="00300D38">
        <w:rPr>
          <w:sz w:val="26"/>
          <w:szCs w:val="26"/>
          <w:rtl/>
        </w:rPr>
        <w:t xml:space="preserve"> عن </w:t>
      </w:r>
      <w:r w:rsidRPr="00300D38">
        <w:rPr>
          <w:color w:val="00B050"/>
          <w:sz w:val="26"/>
          <w:szCs w:val="26"/>
          <w:rtl/>
        </w:rPr>
        <w:t>التجربة الحسية</w:t>
      </w:r>
      <w:r w:rsidRPr="00300D38">
        <w:rPr>
          <w:sz w:val="26"/>
          <w:szCs w:val="26"/>
          <w:rtl/>
        </w:rPr>
        <w:t xml:space="preserve">، فالعقل </w:t>
      </w:r>
      <w:r w:rsidRPr="00300D38">
        <w:rPr>
          <w:color w:val="00B050"/>
          <w:sz w:val="26"/>
          <w:szCs w:val="26"/>
          <w:rtl/>
        </w:rPr>
        <w:t>يستمد خبراته ومعلوماته من</w:t>
      </w:r>
      <w:r w:rsidRPr="00300D38">
        <w:rPr>
          <w:sz w:val="26"/>
          <w:szCs w:val="26"/>
          <w:rtl/>
        </w:rPr>
        <w:t xml:space="preserve"> التجربة وحدها.</w:t>
      </w:r>
    </w:p>
    <w:p w:rsidR="0002218A" w:rsidRPr="00300D38" w:rsidRDefault="0002218A" w:rsidP="0002218A">
      <w:pPr>
        <w:pStyle w:val="a6"/>
        <w:ind w:left="360"/>
        <w:jc w:val="both"/>
        <w:rPr>
          <w:sz w:val="26"/>
          <w:szCs w:val="26"/>
          <w:rtl/>
        </w:rPr>
      </w:pPr>
    </w:p>
    <w:p w:rsidR="00300D38" w:rsidRPr="00300D38" w:rsidRDefault="00300D38" w:rsidP="00E90781">
      <w:pPr>
        <w:pStyle w:val="a6"/>
        <w:numPr>
          <w:ilvl w:val="0"/>
          <w:numId w:val="73"/>
        </w:numPr>
        <w:jc w:val="both"/>
        <w:rPr>
          <w:sz w:val="26"/>
          <w:szCs w:val="26"/>
        </w:rPr>
      </w:pPr>
      <w:r w:rsidRPr="00300D38">
        <w:rPr>
          <w:color w:val="E36C0A" w:themeColor="accent6" w:themeShade="BF"/>
          <w:sz w:val="26"/>
          <w:szCs w:val="26"/>
          <w:rtl/>
        </w:rPr>
        <w:t>ومن اشهر الفلاسفة التجريبيين</w:t>
      </w:r>
      <w:r w:rsidRPr="00300D38">
        <w:rPr>
          <w:rFonts w:hint="cs"/>
          <w:color w:val="E36C0A" w:themeColor="accent6" w:themeShade="BF"/>
          <w:sz w:val="26"/>
          <w:szCs w:val="26"/>
          <w:rtl/>
        </w:rPr>
        <w:t xml:space="preserve">: </w:t>
      </w:r>
      <w:r w:rsidRPr="00300D38">
        <w:rPr>
          <w:sz w:val="26"/>
          <w:szCs w:val="26"/>
          <w:rtl/>
        </w:rPr>
        <w:t xml:space="preserve"> </w:t>
      </w:r>
    </w:p>
    <w:p w:rsidR="00300D38" w:rsidRPr="00300D38" w:rsidRDefault="00300D38" w:rsidP="00E90781">
      <w:pPr>
        <w:pStyle w:val="a6"/>
        <w:numPr>
          <w:ilvl w:val="0"/>
          <w:numId w:val="74"/>
        </w:numPr>
        <w:jc w:val="both"/>
        <w:rPr>
          <w:sz w:val="26"/>
          <w:szCs w:val="26"/>
        </w:rPr>
      </w:pPr>
      <w:r w:rsidRPr="00300D38">
        <w:rPr>
          <w:b/>
          <w:bCs/>
          <w:color w:val="3333FF"/>
          <w:sz w:val="26"/>
          <w:szCs w:val="26"/>
          <w:rtl/>
        </w:rPr>
        <w:t>جون لوك</w:t>
      </w:r>
      <w:r w:rsidRPr="00300D38">
        <w:rPr>
          <w:sz w:val="26"/>
          <w:szCs w:val="26"/>
          <w:rtl/>
        </w:rPr>
        <w:t xml:space="preserve"> الذي حاول في </w:t>
      </w:r>
      <w:r w:rsidRPr="00300D38">
        <w:rPr>
          <w:color w:val="FF00FF"/>
          <w:sz w:val="26"/>
          <w:szCs w:val="26"/>
          <w:rtl/>
        </w:rPr>
        <w:t>كتابه (مقالة في التفكير ال</w:t>
      </w:r>
      <w:r w:rsidRPr="00300D38">
        <w:rPr>
          <w:rFonts w:hint="cs"/>
          <w:color w:val="FF00FF"/>
          <w:sz w:val="26"/>
          <w:szCs w:val="26"/>
          <w:rtl/>
        </w:rPr>
        <w:t>إ</w:t>
      </w:r>
      <w:r w:rsidRPr="00300D38">
        <w:rPr>
          <w:color w:val="FF00FF"/>
          <w:sz w:val="26"/>
          <w:szCs w:val="26"/>
          <w:rtl/>
        </w:rPr>
        <w:t>نساني)</w:t>
      </w:r>
      <w:r w:rsidRPr="00300D38">
        <w:rPr>
          <w:sz w:val="26"/>
          <w:szCs w:val="26"/>
          <w:rtl/>
        </w:rPr>
        <w:t xml:space="preserve"> أن يرجع جميع التصورات وال</w:t>
      </w:r>
      <w:r w:rsidRPr="00300D38">
        <w:rPr>
          <w:rFonts w:hint="cs"/>
          <w:sz w:val="26"/>
          <w:szCs w:val="26"/>
          <w:rtl/>
        </w:rPr>
        <w:t>أ</w:t>
      </w:r>
      <w:r w:rsidRPr="00300D38">
        <w:rPr>
          <w:sz w:val="26"/>
          <w:szCs w:val="26"/>
          <w:rtl/>
        </w:rPr>
        <w:t>فكار على الحس.</w:t>
      </w:r>
    </w:p>
    <w:p w:rsidR="00300D38" w:rsidRPr="00300D38" w:rsidRDefault="00300D38" w:rsidP="00E90781">
      <w:pPr>
        <w:pStyle w:val="a6"/>
        <w:numPr>
          <w:ilvl w:val="0"/>
          <w:numId w:val="58"/>
        </w:numPr>
        <w:jc w:val="both"/>
        <w:rPr>
          <w:sz w:val="26"/>
          <w:szCs w:val="26"/>
          <w:rtl/>
        </w:rPr>
      </w:pPr>
      <w:r w:rsidRPr="00300D38">
        <w:rPr>
          <w:sz w:val="26"/>
          <w:szCs w:val="26"/>
          <w:rtl/>
        </w:rPr>
        <w:t xml:space="preserve"> وهو </w:t>
      </w:r>
      <w:r w:rsidRPr="00300D38">
        <w:rPr>
          <w:color w:val="0070C0"/>
          <w:sz w:val="26"/>
          <w:szCs w:val="26"/>
          <w:rtl/>
        </w:rPr>
        <w:t>(أول من طبق الاتجاه التجريبي في الفلسفة الغربية)</w:t>
      </w:r>
      <w:r w:rsidRPr="00300D38">
        <w:rPr>
          <w:sz w:val="26"/>
          <w:szCs w:val="26"/>
          <w:rtl/>
        </w:rPr>
        <w:t xml:space="preserve"> و</w:t>
      </w:r>
      <w:r w:rsidRPr="00300D38">
        <w:rPr>
          <w:rFonts w:hint="cs"/>
          <w:sz w:val="26"/>
          <w:szCs w:val="26"/>
          <w:rtl/>
        </w:rPr>
        <w:t>أ</w:t>
      </w:r>
      <w:r w:rsidRPr="00300D38">
        <w:rPr>
          <w:sz w:val="26"/>
          <w:szCs w:val="26"/>
          <w:rtl/>
        </w:rPr>
        <w:t xml:space="preserve">علن رفضه </w:t>
      </w:r>
      <w:r w:rsidRPr="00300D38">
        <w:rPr>
          <w:color w:val="00B050"/>
          <w:sz w:val="26"/>
          <w:szCs w:val="26"/>
          <w:rtl/>
        </w:rPr>
        <w:t>لأهم مبادئ الاتجاه العقلي</w:t>
      </w:r>
      <w:r w:rsidRPr="00300D38">
        <w:rPr>
          <w:sz w:val="26"/>
          <w:szCs w:val="26"/>
          <w:rtl/>
        </w:rPr>
        <w:t>، وإنكاره أن تكون المعرفة ال</w:t>
      </w:r>
      <w:r w:rsidRPr="00300D38">
        <w:rPr>
          <w:rFonts w:hint="cs"/>
          <w:sz w:val="26"/>
          <w:szCs w:val="26"/>
          <w:rtl/>
        </w:rPr>
        <w:t>إ</w:t>
      </w:r>
      <w:r w:rsidRPr="00300D38">
        <w:rPr>
          <w:sz w:val="26"/>
          <w:szCs w:val="26"/>
          <w:rtl/>
        </w:rPr>
        <w:t xml:space="preserve">نسانية </w:t>
      </w:r>
      <w:r w:rsidRPr="00300D38">
        <w:rPr>
          <w:rFonts w:hint="cs"/>
          <w:color w:val="00B050"/>
          <w:sz w:val="26"/>
          <w:szCs w:val="26"/>
          <w:rtl/>
        </w:rPr>
        <w:t>أ</w:t>
      </w:r>
      <w:r w:rsidRPr="00300D38">
        <w:rPr>
          <w:color w:val="00B050"/>
          <w:sz w:val="26"/>
          <w:szCs w:val="26"/>
          <w:rtl/>
        </w:rPr>
        <w:t>ولية في العقل، سابقة</w:t>
      </w:r>
      <w:r w:rsidRPr="00300D38">
        <w:rPr>
          <w:sz w:val="26"/>
          <w:szCs w:val="26"/>
          <w:rtl/>
        </w:rPr>
        <w:t xml:space="preserve"> على التجربة.</w:t>
      </w:r>
    </w:p>
    <w:p w:rsidR="00300D38" w:rsidRPr="00300D38" w:rsidRDefault="00300D38" w:rsidP="00E90781">
      <w:pPr>
        <w:pStyle w:val="a6"/>
        <w:numPr>
          <w:ilvl w:val="0"/>
          <w:numId w:val="74"/>
        </w:numPr>
        <w:jc w:val="both"/>
        <w:rPr>
          <w:sz w:val="26"/>
          <w:szCs w:val="26"/>
          <w:rtl/>
        </w:rPr>
      </w:pPr>
      <w:r w:rsidRPr="00300D38">
        <w:rPr>
          <w:sz w:val="26"/>
          <w:szCs w:val="26"/>
          <w:rtl/>
        </w:rPr>
        <w:t xml:space="preserve">و </w:t>
      </w:r>
      <w:r w:rsidRPr="00300D38">
        <w:rPr>
          <w:b/>
          <w:bCs/>
          <w:color w:val="3333FF"/>
          <w:sz w:val="26"/>
          <w:szCs w:val="26"/>
          <w:rtl/>
        </w:rPr>
        <w:t>جورج باركلي</w:t>
      </w:r>
      <w:r w:rsidRPr="00300D38">
        <w:rPr>
          <w:sz w:val="26"/>
          <w:szCs w:val="26"/>
          <w:rtl/>
        </w:rPr>
        <w:t xml:space="preserve"> الذي كان يرى بان أفكارنا </w:t>
      </w:r>
      <w:r w:rsidRPr="00300D38">
        <w:rPr>
          <w:color w:val="00B050"/>
          <w:sz w:val="26"/>
          <w:szCs w:val="26"/>
          <w:rtl/>
        </w:rPr>
        <w:t>هي ذاتها العالم الخارجي</w:t>
      </w:r>
      <w:r w:rsidRPr="00300D38">
        <w:rPr>
          <w:sz w:val="26"/>
          <w:szCs w:val="26"/>
          <w:rtl/>
        </w:rPr>
        <w:t xml:space="preserve">، ولم يعترف إلا بما يظهر لنا من الأشياء </w:t>
      </w:r>
      <w:r w:rsidRPr="00300D38">
        <w:rPr>
          <w:color w:val="00B050"/>
          <w:sz w:val="26"/>
          <w:szCs w:val="26"/>
          <w:rtl/>
        </w:rPr>
        <w:t>من خلال إدراكنا الحسي لها.</w:t>
      </w:r>
    </w:p>
    <w:p w:rsidR="00300D38" w:rsidRPr="00300D38" w:rsidRDefault="00300D38" w:rsidP="00E90781">
      <w:pPr>
        <w:pStyle w:val="a6"/>
        <w:numPr>
          <w:ilvl w:val="0"/>
          <w:numId w:val="74"/>
        </w:numPr>
        <w:jc w:val="both"/>
        <w:rPr>
          <w:sz w:val="26"/>
          <w:szCs w:val="26"/>
        </w:rPr>
      </w:pPr>
      <w:r w:rsidRPr="00300D38">
        <w:rPr>
          <w:sz w:val="26"/>
          <w:szCs w:val="26"/>
          <w:rtl/>
        </w:rPr>
        <w:t xml:space="preserve">ثم </w:t>
      </w:r>
      <w:r w:rsidRPr="00300D38">
        <w:rPr>
          <w:b/>
          <w:bCs/>
          <w:color w:val="3333FF"/>
          <w:sz w:val="26"/>
          <w:szCs w:val="26"/>
          <w:rtl/>
        </w:rPr>
        <w:t>ديفيد هيوم</w:t>
      </w:r>
      <w:r w:rsidRPr="00300D38">
        <w:rPr>
          <w:sz w:val="26"/>
          <w:szCs w:val="26"/>
          <w:rtl/>
        </w:rPr>
        <w:t xml:space="preserve"> الذي </w:t>
      </w:r>
      <w:r w:rsidRPr="00300D38">
        <w:rPr>
          <w:color w:val="00B050"/>
          <w:sz w:val="26"/>
          <w:szCs w:val="26"/>
          <w:rtl/>
        </w:rPr>
        <w:t xml:space="preserve">اعتبر </w:t>
      </w:r>
      <w:r w:rsidRPr="00300D38">
        <w:rPr>
          <w:rFonts w:hint="cs"/>
          <w:color w:val="00B050"/>
          <w:sz w:val="26"/>
          <w:szCs w:val="26"/>
          <w:rtl/>
        </w:rPr>
        <w:t>أ</w:t>
      </w:r>
      <w:r w:rsidRPr="00300D38">
        <w:rPr>
          <w:color w:val="00B050"/>
          <w:sz w:val="26"/>
          <w:szCs w:val="26"/>
          <w:rtl/>
        </w:rPr>
        <w:t>ن كل المعارف هي ذات أصول حسية</w:t>
      </w:r>
      <w:r w:rsidRPr="00300D38">
        <w:rPr>
          <w:sz w:val="26"/>
          <w:szCs w:val="26"/>
          <w:rtl/>
        </w:rPr>
        <w:t xml:space="preserve">، حتى </w:t>
      </w:r>
      <w:r w:rsidRPr="00300D38">
        <w:rPr>
          <w:color w:val="00B050"/>
          <w:sz w:val="26"/>
          <w:szCs w:val="26"/>
          <w:rtl/>
        </w:rPr>
        <w:t>المعارف العقلية</w:t>
      </w:r>
      <w:r w:rsidRPr="00300D38">
        <w:rPr>
          <w:sz w:val="26"/>
          <w:szCs w:val="26"/>
          <w:rtl/>
        </w:rPr>
        <w:t xml:space="preserve"> هي ذات أصول حسية، وقد </w:t>
      </w:r>
      <w:r w:rsidRPr="00300D38">
        <w:rPr>
          <w:color w:val="00B050"/>
          <w:sz w:val="26"/>
          <w:szCs w:val="26"/>
          <w:rtl/>
        </w:rPr>
        <w:t xml:space="preserve">أنكر </w:t>
      </w:r>
      <w:r w:rsidRPr="00300D38">
        <w:rPr>
          <w:color w:val="00B0F0"/>
          <w:sz w:val="26"/>
          <w:szCs w:val="26"/>
          <w:rtl/>
        </w:rPr>
        <w:t>الميتافيزيقا</w:t>
      </w:r>
      <w:r w:rsidRPr="00300D38">
        <w:rPr>
          <w:sz w:val="26"/>
          <w:szCs w:val="26"/>
          <w:rtl/>
        </w:rPr>
        <w:t xml:space="preserve">، واعتبر أن وجودها يكون </w:t>
      </w:r>
      <w:r w:rsidRPr="00300D38">
        <w:rPr>
          <w:color w:val="00B050"/>
          <w:sz w:val="26"/>
          <w:szCs w:val="26"/>
          <w:rtl/>
        </w:rPr>
        <w:t xml:space="preserve">حقيقيا في حال </w:t>
      </w:r>
      <w:r w:rsidRPr="00300D38">
        <w:rPr>
          <w:rFonts w:hint="cs"/>
          <w:color w:val="00B050"/>
          <w:sz w:val="26"/>
          <w:szCs w:val="26"/>
          <w:rtl/>
        </w:rPr>
        <w:t>إ</w:t>
      </w:r>
      <w:r w:rsidRPr="00300D38">
        <w:rPr>
          <w:color w:val="00B050"/>
          <w:sz w:val="26"/>
          <w:szCs w:val="26"/>
          <w:rtl/>
        </w:rPr>
        <w:t>حساسنا بالقضايا</w:t>
      </w:r>
      <w:r w:rsidRPr="00300D38">
        <w:rPr>
          <w:sz w:val="26"/>
          <w:szCs w:val="26"/>
          <w:rtl/>
        </w:rPr>
        <w:t xml:space="preserve"> </w:t>
      </w:r>
      <w:r w:rsidRPr="00300D38">
        <w:rPr>
          <w:color w:val="00B050"/>
          <w:sz w:val="26"/>
          <w:szCs w:val="26"/>
          <w:rtl/>
        </w:rPr>
        <w:t>المتعلقة بها.</w:t>
      </w:r>
      <w:r w:rsidRPr="00300D38">
        <w:rPr>
          <w:sz w:val="26"/>
          <w:szCs w:val="26"/>
        </w:rPr>
        <w:t xml:space="preserve"> </w:t>
      </w:r>
    </w:p>
    <w:p w:rsidR="00300D38" w:rsidRPr="00300D38" w:rsidRDefault="00300D38" w:rsidP="00300D38">
      <w:pPr>
        <w:pStyle w:val="a6"/>
        <w:ind w:left="360"/>
        <w:jc w:val="both"/>
        <w:rPr>
          <w:sz w:val="26"/>
          <w:szCs w:val="26"/>
          <w:rtl/>
        </w:rPr>
      </w:pPr>
    </w:p>
    <w:p w:rsidR="00300D38" w:rsidRPr="00300D38" w:rsidRDefault="00300D38" w:rsidP="00E90781">
      <w:pPr>
        <w:pStyle w:val="a6"/>
        <w:numPr>
          <w:ilvl w:val="0"/>
          <w:numId w:val="63"/>
        </w:numPr>
        <w:jc w:val="both"/>
        <w:rPr>
          <w:b/>
          <w:bCs/>
          <w:color w:val="C00000"/>
          <w:sz w:val="26"/>
          <w:szCs w:val="26"/>
          <w:rtl/>
        </w:rPr>
      </w:pPr>
      <w:r w:rsidRPr="00300D38">
        <w:rPr>
          <w:b/>
          <w:bCs/>
          <w:color w:val="C00000"/>
          <w:sz w:val="26"/>
          <w:szCs w:val="26"/>
          <w:rtl/>
        </w:rPr>
        <w:t>ثالثا: المذهب الحدسي (</w:t>
      </w:r>
      <w:r w:rsidRPr="00300D38">
        <w:rPr>
          <w:b/>
          <w:bCs/>
          <w:color w:val="C00000"/>
          <w:sz w:val="26"/>
          <w:szCs w:val="26"/>
        </w:rPr>
        <w:t>Intuitionism</w:t>
      </w:r>
      <w:r w:rsidRPr="00300D38">
        <w:rPr>
          <w:b/>
          <w:bCs/>
          <w:color w:val="C00000"/>
          <w:sz w:val="26"/>
          <w:szCs w:val="26"/>
          <w:rtl/>
        </w:rPr>
        <w:t>)</w:t>
      </w:r>
      <w:r w:rsidRPr="00300D38">
        <w:rPr>
          <w:b/>
          <w:bCs/>
          <w:color w:val="C00000"/>
          <w:sz w:val="26"/>
          <w:szCs w:val="26"/>
        </w:rPr>
        <w:t xml:space="preserve">: </w:t>
      </w:r>
    </w:p>
    <w:p w:rsidR="00300D38" w:rsidRPr="00300D38" w:rsidRDefault="00300D38" w:rsidP="00E90781">
      <w:pPr>
        <w:pStyle w:val="a6"/>
        <w:numPr>
          <w:ilvl w:val="0"/>
          <w:numId w:val="58"/>
        </w:numPr>
        <w:jc w:val="both"/>
        <w:rPr>
          <w:sz w:val="26"/>
          <w:szCs w:val="26"/>
        </w:rPr>
      </w:pPr>
      <w:r w:rsidRPr="00300D38">
        <w:rPr>
          <w:sz w:val="26"/>
          <w:szCs w:val="26"/>
          <w:rtl/>
        </w:rPr>
        <w:t xml:space="preserve">وهو مذهب يرى أن </w:t>
      </w:r>
      <w:r w:rsidRPr="00300D38">
        <w:rPr>
          <w:color w:val="00B050"/>
          <w:sz w:val="26"/>
          <w:szCs w:val="26"/>
          <w:rtl/>
        </w:rPr>
        <w:t>للحدس المكان الأول في تكوين المعرفة</w:t>
      </w:r>
      <w:r w:rsidRPr="00300D38">
        <w:rPr>
          <w:b/>
          <w:bCs/>
          <w:color w:val="E36C0A" w:themeColor="accent6" w:themeShade="BF"/>
          <w:sz w:val="26"/>
          <w:szCs w:val="26"/>
          <w:rtl/>
        </w:rPr>
        <w:t>، ولهذه الحدسية معنيان:</w:t>
      </w:r>
    </w:p>
    <w:p w:rsidR="00300D38" w:rsidRPr="00300D38" w:rsidRDefault="00300D38" w:rsidP="00E90781">
      <w:pPr>
        <w:pStyle w:val="a6"/>
        <w:numPr>
          <w:ilvl w:val="0"/>
          <w:numId w:val="75"/>
        </w:numPr>
        <w:jc w:val="both"/>
        <w:rPr>
          <w:color w:val="00B050"/>
          <w:sz w:val="26"/>
          <w:szCs w:val="26"/>
        </w:rPr>
      </w:pPr>
      <w:r w:rsidRPr="00300D38">
        <w:rPr>
          <w:sz w:val="26"/>
          <w:szCs w:val="26"/>
          <w:rtl/>
        </w:rPr>
        <w:t xml:space="preserve">إطلاقها على المذاهب التي تقرر أن </w:t>
      </w:r>
      <w:r w:rsidRPr="00300D38">
        <w:rPr>
          <w:color w:val="00B050"/>
          <w:sz w:val="26"/>
          <w:szCs w:val="26"/>
          <w:rtl/>
        </w:rPr>
        <w:t>المعرفة تستند إلى الحدس العقلي.</w:t>
      </w:r>
    </w:p>
    <w:p w:rsidR="00300D38" w:rsidRPr="00300D38" w:rsidRDefault="00300D38" w:rsidP="00E90781">
      <w:pPr>
        <w:pStyle w:val="a6"/>
        <w:numPr>
          <w:ilvl w:val="0"/>
          <w:numId w:val="75"/>
        </w:numPr>
        <w:jc w:val="both"/>
        <w:rPr>
          <w:sz w:val="26"/>
          <w:szCs w:val="26"/>
          <w:rtl/>
        </w:rPr>
      </w:pPr>
      <w:r w:rsidRPr="00300D38">
        <w:rPr>
          <w:sz w:val="26"/>
          <w:szCs w:val="26"/>
          <w:rtl/>
        </w:rPr>
        <w:t xml:space="preserve">إطلاقها على المذاهب التي تقرر أن </w:t>
      </w:r>
      <w:r w:rsidRPr="00300D38">
        <w:rPr>
          <w:color w:val="00B050"/>
          <w:sz w:val="26"/>
          <w:szCs w:val="26"/>
          <w:rtl/>
        </w:rPr>
        <w:t>إدراك وجود الحقائق المادية هو إدراك حدسي مباشر</w:t>
      </w:r>
      <w:r w:rsidRPr="00300D38">
        <w:rPr>
          <w:sz w:val="26"/>
          <w:szCs w:val="26"/>
          <w:rtl/>
        </w:rPr>
        <w:t xml:space="preserve">، </w:t>
      </w:r>
      <w:r w:rsidRPr="00300D38">
        <w:rPr>
          <w:color w:val="0070C0"/>
          <w:sz w:val="26"/>
          <w:szCs w:val="26"/>
          <w:rtl/>
        </w:rPr>
        <w:t>وليس إدراكا نظريا.</w:t>
      </w:r>
    </w:p>
    <w:p w:rsidR="00300D38" w:rsidRPr="00300D38" w:rsidRDefault="00300D38" w:rsidP="00E90781">
      <w:pPr>
        <w:pStyle w:val="a6"/>
        <w:numPr>
          <w:ilvl w:val="0"/>
          <w:numId w:val="58"/>
        </w:numPr>
        <w:jc w:val="both"/>
        <w:rPr>
          <w:b/>
          <w:bCs/>
          <w:sz w:val="26"/>
          <w:szCs w:val="26"/>
          <w:rtl/>
        </w:rPr>
      </w:pPr>
      <w:r w:rsidRPr="00300D38">
        <w:rPr>
          <w:sz w:val="26"/>
          <w:szCs w:val="26"/>
          <w:rtl/>
        </w:rPr>
        <w:t xml:space="preserve">يقول </w:t>
      </w:r>
      <w:r w:rsidRPr="00300D38">
        <w:rPr>
          <w:b/>
          <w:bCs/>
          <w:color w:val="3333FF"/>
          <w:sz w:val="26"/>
          <w:szCs w:val="26"/>
          <w:rtl/>
        </w:rPr>
        <w:t>برووِر</w:t>
      </w:r>
      <w:r w:rsidRPr="00300D38">
        <w:rPr>
          <w:sz w:val="26"/>
          <w:szCs w:val="26"/>
          <w:rtl/>
        </w:rPr>
        <w:t xml:space="preserve"> في </w:t>
      </w:r>
      <w:r w:rsidRPr="00300D38">
        <w:rPr>
          <w:color w:val="00B050"/>
          <w:sz w:val="26"/>
          <w:szCs w:val="26"/>
          <w:rtl/>
        </w:rPr>
        <w:t>وصف هذا النوع من الإدراك</w:t>
      </w:r>
      <w:r w:rsidRPr="00300D38">
        <w:rPr>
          <w:sz w:val="26"/>
          <w:szCs w:val="26"/>
          <w:rtl/>
        </w:rPr>
        <w:t xml:space="preserve">: </w:t>
      </w:r>
      <w:r w:rsidRPr="00300D38">
        <w:rPr>
          <w:b/>
          <w:bCs/>
          <w:sz w:val="26"/>
          <w:szCs w:val="26"/>
          <w:rtl/>
        </w:rPr>
        <w:t>(إن ال</w:t>
      </w:r>
      <w:r w:rsidRPr="00300D38">
        <w:rPr>
          <w:rFonts w:hint="cs"/>
          <w:b/>
          <w:bCs/>
          <w:sz w:val="26"/>
          <w:szCs w:val="26"/>
          <w:rtl/>
        </w:rPr>
        <w:t>إ</w:t>
      </w:r>
      <w:r w:rsidRPr="00300D38">
        <w:rPr>
          <w:b/>
          <w:bCs/>
          <w:sz w:val="26"/>
          <w:szCs w:val="26"/>
          <w:rtl/>
        </w:rPr>
        <w:t>نسان لديه ملكة مستقلة تمكنه من فهم الحقيقة وإدراك الواقع مباشرة، وهذه الملكة ليست حسية ولا عقلية وإنما هي حدسية مباشرة).</w:t>
      </w:r>
    </w:p>
    <w:p w:rsidR="00300D38" w:rsidRPr="00300D38" w:rsidRDefault="00300D38" w:rsidP="00E90781">
      <w:pPr>
        <w:pStyle w:val="a6"/>
        <w:numPr>
          <w:ilvl w:val="0"/>
          <w:numId w:val="58"/>
        </w:numPr>
        <w:jc w:val="both"/>
        <w:rPr>
          <w:sz w:val="26"/>
          <w:szCs w:val="26"/>
          <w:rtl/>
        </w:rPr>
      </w:pPr>
      <w:r w:rsidRPr="00300D38">
        <w:rPr>
          <w:sz w:val="26"/>
          <w:szCs w:val="26"/>
          <w:rtl/>
        </w:rPr>
        <w:t xml:space="preserve">والحدس عند </w:t>
      </w:r>
      <w:r w:rsidRPr="00300D38">
        <w:rPr>
          <w:b/>
          <w:bCs/>
          <w:color w:val="3333FF"/>
          <w:sz w:val="26"/>
          <w:szCs w:val="26"/>
          <w:rtl/>
        </w:rPr>
        <w:t>ديكارت</w:t>
      </w:r>
      <w:r w:rsidRPr="00300D38">
        <w:rPr>
          <w:sz w:val="26"/>
          <w:szCs w:val="26"/>
          <w:rtl/>
        </w:rPr>
        <w:t xml:space="preserve"> هو: </w:t>
      </w:r>
      <w:r w:rsidRPr="00300D38">
        <w:rPr>
          <w:b/>
          <w:bCs/>
          <w:sz w:val="26"/>
          <w:szCs w:val="26"/>
          <w:rtl/>
        </w:rPr>
        <w:t>(ال</w:t>
      </w:r>
      <w:r w:rsidRPr="00300D38">
        <w:rPr>
          <w:rFonts w:hint="cs"/>
          <w:b/>
          <w:bCs/>
          <w:sz w:val="26"/>
          <w:szCs w:val="26"/>
          <w:rtl/>
        </w:rPr>
        <w:t>إ</w:t>
      </w:r>
      <w:r w:rsidRPr="00300D38">
        <w:rPr>
          <w:b/>
          <w:bCs/>
          <w:sz w:val="26"/>
          <w:szCs w:val="26"/>
          <w:rtl/>
        </w:rPr>
        <w:t>طلاع العقلي المباشر على الحقائق البدهية).</w:t>
      </w:r>
    </w:p>
    <w:p w:rsidR="00300D38" w:rsidRPr="00300D38" w:rsidRDefault="00300D38" w:rsidP="00E90781">
      <w:pPr>
        <w:pStyle w:val="a6"/>
        <w:numPr>
          <w:ilvl w:val="0"/>
          <w:numId w:val="58"/>
        </w:numPr>
        <w:jc w:val="both"/>
        <w:rPr>
          <w:sz w:val="26"/>
          <w:szCs w:val="26"/>
          <w:rtl/>
        </w:rPr>
      </w:pPr>
      <w:r w:rsidRPr="00300D38">
        <w:rPr>
          <w:sz w:val="26"/>
          <w:szCs w:val="26"/>
          <w:rtl/>
        </w:rPr>
        <w:t xml:space="preserve">وعند </w:t>
      </w:r>
      <w:r w:rsidRPr="00300D38">
        <w:rPr>
          <w:b/>
          <w:bCs/>
          <w:color w:val="3333FF"/>
          <w:sz w:val="26"/>
          <w:szCs w:val="26"/>
          <w:rtl/>
        </w:rPr>
        <w:t>كانت</w:t>
      </w:r>
      <w:r w:rsidRPr="00300D38">
        <w:rPr>
          <w:sz w:val="26"/>
          <w:szCs w:val="26"/>
          <w:rtl/>
        </w:rPr>
        <w:t xml:space="preserve"> هو: </w:t>
      </w:r>
      <w:r w:rsidRPr="00300D38">
        <w:rPr>
          <w:b/>
          <w:bCs/>
          <w:sz w:val="26"/>
          <w:szCs w:val="26"/>
          <w:rtl/>
        </w:rPr>
        <w:t>(ال</w:t>
      </w:r>
      <w:r w:rsidRPr="00300D38">
        <w:rPr>
          <w:rFonts w:hint="cs"/>
          <w:b/>
          <w:bCs/>
          <w:sz w:val="26"/>
          <w:szCs w:val="26"/>
          <w:rtl/>
        </w:rPr>
        <w:t>إ</w:t>
      </w:r>
      <w:r w:rsidRPr="00300D38">
        <w:rPr>
          <w:b/>
          <w:bCs/>
          <w:sz w:val="26"/>
          <w:szCs w:val="26"/>
          <w:rtl/>
        </w:rPr>
        <w:t>طلاع المباشر على معنى حاضر بالذهن، من حيث هو حقيقة جزئية مفردة).</w:t>
      </w:r>
    </w:p>
    <w:p w:rsidR="00300D38" w:rsidRPr="00300D38" w:rsidRDefault="00300D38" w:rsidP="00E90781">
      <w:pPr>
        <w:pStyle w:val="a6"/>
        <w:numPr>
          <w:ilvl w:val="0"/>
          <w:numId w:val="58"/>
        </w:numPr>
        <w:jc w:val="both"/>
        <w:rPr>
          <w:b/>
          <w:bCs/>
          <w:sz w:val="26"/>
          <w:szCs w:val="26"/>
          <w:rtl/>
        </w:rPr>
      </w:pPr>
      <w:r w:rsidRPr="00300D38">
        <w:rPr>
          <w:sz w:val="26"/>
          <w:szCs w:val="26"/>
          <w:rtl/>
        </w:rPr>
        <w:lastRenderedPageBreak/>
        <w:t xml:space="preserve">والحدس عند </w:t>
      </w:r>
      <w:r w:rsidRPr="00300D38">
        <w:rPr>
          <w:b/>
          <w:bCs/>
          <w:color w:val="3333FF"/>
          <w:sz w:val="26"/>
          <w:szCs w:val="26"/>
          <w:rtl/>
        </w:rPr>
        <w:t>هنري بوانكريه</w:t>
      </w:r>
      <w:r w:rsidRPr="00300D38">
        <w:rPr>
          <w:sz w:val="26"/>
          <w:szCs w:val="26"/>
          <w:rtl/>
        </w:rPr>
        <w:t xml:space="preserve"> هو: </w:t>
      </w:r>
      <w:r w:rsidRPr="00300D38">
        <w:rPr>
          <w:b/>
          <w:bCs/>
          <w:sz w:val="26"/>
          <w:szCs w:val="26"/>
          <w:rtl/>
        </w:rPr>
        <w:t>(الحكم السريع المؤكد، أو التنبؤ الغريزي بالوقائع والعلاقات المجردة، وهو الذي يكشف لنا عن العلاقات الخفية).</w:t>
      </w:r>
    </w:p>
    <w:p w:rsidR="00300D38" w:rsidRPr="00300D38" w:rsidRDefault="00300D38" w:rsidP="00E90781">
      <w:pPr>
        <w:pStyle w:val="a6"/>
        <w:numPr>
          <w:ilvl w:val="0"/>
          <w:numId w:val="58"/>
        </w:numPr>
        <w:jc w:val="both"/>
        <w:rPr>
          <w:sz w:val="26"/>
          <w:szCs w:val="26"/>
          <w:rtl/>
        </w:rPr>
      </w:pPr>
      <w:r w:rsidRPr="00300D38">
        <w:rPr>
          <w:sz w:val="26"/>
          <w:szCs w:val="26"/>
          <w:rtl/>
        </w:rPr>
        <w:t xml:space="preserve">وتعتبر </w:t>
      </w:r>
      <w:r w:rsidRPr="00300D38">
        <w:rPr>
          <w:color w:val="00B0F0"/>
          <w:sz w:val="26"/>
          <w:szCs w:val="26"/>
          <w:rtl/>
        </w:rPr>
        <w:t>الأفلاطونية المحدثة</w:t>
      </w:r>
      <w:r w:rsidRPr="00300D38">
        <w:rPr>
          <w:sz w:val="26"/>
          <w:szCs w:val="26"/>
          <w:rtl/>
        </w:rPr>
        <w:t xml:space="preserve"> المنسوبة إلى </w:t>
      </w:r>
      <w:r w:rsidRPr="00300D38">
        <w:rPr>
          <w:b/>
          <w:bCs/>
          <w:color w:val="3333FF"/>
          <w:sz w:val="26"/>
          <w:szCs w:val="26"/>
          <w:rtl/>
        </w:rPr>
        <w:t>أفل</w:t>
      </w:r>
      <w:r w:rsidRPr="00300D38">
        <w:rPr>
          <w:rFonts w:hint="cs"/>
          <w:b/>
          <w:bCs/>
          <w:color w:val="3333FF"/>
          <w:sz w:val="26"/>
          <w:szCs w:val="26"/>
          <w:rtl/>
        </w:rPr>
        <w:t>ا</w:t>
      </w:r>
      <w:r w:rsidRPr="00300D38">
        <w:rPr>
          <w:b/>
          <w:bCs/>
          <w:color w:val="3333FF"/>
          <w:sz w:val="26"/>
          <w:szCs w:val="26"/>
          <w:rtl/>
        </w:rPr>
        <w:t>ط</w:t>
      </w:r>
      <w:r w:rsidRPr="00300D38">
        <w:rPr>
          <w:rFonts w:hint="cs"/>
          <w:b/>
          <w:bCs/>
          <w:color w:val="3333FF"/>
          <w:sz w:val="26"/>
          <w:szCs w:val="26"/>
          <w:rtl/>
        </w:rPr>
        <w:t>و</w:t>
      </w:r>
      <w:r w:rsidRPr="00300D38">
        <w:rPr>
          <w:b/>
          <w:bCs/>
          <w:color w:val="3333FF"/>
          <w:sz w:val="26"/>
          <w:szCs w:val="26"/>
          <w:rtl/>
        </w:rPr>
        <w:t>ن</w:t>
      </w:r>
      <w:r w:rsidRPr="00300D38">
        <w:rPr>
          <w:sz w:val="26"/>
          <w:szCs w:val="26"/>
          <w:rtl/>
        </w:rPr>
        <w:t xml:space="preserve"> </w:t>
      </w:r>
      <w:r w:rsidRPr="00300D38">
        <w:rPr>
          <w:color w:val="FF0000"/>
          <w:sz w:val="26"/>
          <w:szCs w:val="26"/>
          <w:rtl/>
        </w:rPr>
        <w:t>رائدة الفكر الحدسي في المعرفة</w:t>
      </w:r>
      <w:r w:rsidRPr="00300D38">
        <w:rPr>
          <w:sz w:val="26"/>
          <w:szCs w:val="26"/>
          <w:rtl/>
        </w:rPr>
        <w:t xml:space="preserve">، فالمعرفة عندهم قائمة على </w:t>
      </w:r>
      <w:r w:rsidRPr="00300D38">
        <w:rPr>
          <w:color w:val="7030A0"/>
          <w:sz w:val="26"/>
          <w:szCs w:val="26"/>
          <w:rtl/>
        </w:rPr>
        <w:t>الفيض والإشراق</w:t>
      </w:r>
      <w:r w:rsidRPr="00300D38">
        <w:rPr>
          <w:sz w:val="26"/>
          <w:szCs w:val="26"/>
          <w:rtl/>
        </w:rPr>
        <w:t xml:space="preserve">، ولا يمكن للإنسان أن يصل </w:t>
      </w:r>
      <w:r w:rsidRPr="00300D38">
        <w:rPr>
          <w:rFonts w:hint="cs"/>
          <w:sz w:val="26"/>
          <w:szCs w:val="26"/>
          <w:rtl/>
        </w:rPr>
        <w:t xml:space="preserve">إلى </w:t>
      </w:r>
      <w:r w:rsidRPr="00300D38">
        <w:rPr>
          <w:sz w:val="26"/>
          <w:szCs w:val="26"/>
          <w:rtl/>
        </w:rPr>
        <w:t xml:space="preserve">المعرفة </w:t>
      </w:r>
      <w:r w:rsidRPr="00300D38">
        <w:rPr>
          <w:rFonts w:hint="cs"/>
          <w:sz w:val="26"/>
          <w:szCs w:val="26"/>
          <w:rtl/>
        </w:rPr>
        <w:t>اللاحق</w:t>
      </w:r>
      <w:r w:rsidRPr="00300D38">
        <w:rPr>
          <w:rFonts w:hint="eastAsia"/>
          <w:sz w:val="26"/>
          <w:szCs w:val="26"/>
          <w:rtl/>
        </w:rPr>
        <w:t>ة</w:t>
      </w:r>
      <w:r w:rsidRPr="00300D38">
        <w:rPr>
          <w:sz w:val="26"/>
          <w:szCs w:val="26"/>
          <w:rtl/>
        </w:rPr>
        <w:t xml:space="preserve"> عن طريق مداومة التأمل ورياضة النفس.</w:t>
      </w:r>
    </w:p>
    <w:p w:rsidR="00300D38" w:rsidRPr="00300D38" w:rsidRDefault="00300D38" w:rsidP="00E90781">
      <w:pPr>
        <w:pStyle w:val="a6"/>
        <w:numPr>
          <w:ilvl w:val="0"/>
          <w:numId w:val="58"/>
        </w:numPr>
        <w:jc w:val="both"/>
        <w:rPr>
          <w:sz w:val="26"/>
          <w:szCs w:val="26"/>
        </w:rPr>
      </w:pPr>
      <w:r w:rsidRPr="00300D38">
        <w:rPr>
          <w:color w:val="00B050"/>
          <w:sz w:val="26"/>
          <w:szCs w:val="26"/>
          <w:rtl/>
        </w:rPr>
        <w:t>وأفضل من يمثل المذهب الحدسي</w:t>
      </w:r>
      <w:r w:rsidRPr="00300D38">
        <w:rPr>
          <w:sz w:val="26"/>
          <w:szCs w:val="26"/>
          <w:rtl/>
        </w:rPr>
        <w:t xml:space="preserve"> </w:t>
      </w:r>
      <w:r w:rsidRPr="00300D38">
        <w:rPr>
          <w:b/>
          <w:bCs/>
          <w:color w:val="3333FF"/>
          <w:sz w:val="26"/>
          <w:szCs w:val="26"/>
          <w:rtl/>
        </w:rPr>
        <w:t>الفيلسوف الفرنسي هنري برجسون</w:t>
      </w:r>
      <w:r w:rsidRPr="00300D38">
        <w:rPr>
          <w:sz w:val="26"/>
          <w:szCs w:val="26"/>
          <w:rtl/>
        </w:rPr>
        <w:t xml:space="preserve">، الذي </w:t>
      </w:r>
      <w:r w:rsidRPr="00300D38">
        <w:rPr>
          <w:color w:val="00B050"/>
          <w:sz w:val="26"/>
          <w:szCs w:val="26"/>
          <w:rtl/>
        </w:rPr>
        <w:t>تأتي فلسفته كرد فعل على النزعة المادية والاتجاه العلمي</w:t>
      </w:r>
      <w:r w:rsidRPr="00300D38">
        <w:rPr>
          <w:sz w:val="26"/>
          <w:szCs w:val="26"/>
          <w:rtl/>
        </w:rPr>
        <w:t xml:space="preserve"> الذي </w:t>
      </w:r>
      <w:r w:rsidRPr="00300D38">
        <w:rPr>
          <w:color w:val="00B0F0"/>
          <w:sz w:val="26"/>
          <w:szCs w:val="26"/>
          <w:rtl/>
        </w:rPr>
        <w:t>شاع في أوروبا</w:t>
      </w:r>
      <w:r w:rsidRPr="00300D38">
        <w:rPr>
          <w:sz w:val="26"/>
          <w:szCs w:val="26"/>
          <w:rtl/>
        </w:rPr>
        <w:t xml:space="preserve"> في </w:t>
      </w:r>
      <w:r w:rsidRPr="00300D38">
        <w:rPr>
          <w:b/>
          <w:bCs/>
          <w:color w:val="FF00FF"/>
          <w:sz w:val="26"/>
          <w:szCs w:val="26"/>
          <w:rtl/>
        </w:rPr>
        <w:t>القرن 19 ميلادي</w:t>
      </w:r>
      <w:r w:rsidRPr="00300D38">
        <w:rPr>
          <w:sz w:val="26"/>
          <w:szCs w:val="26"/>
          <w:rtl/>
        </w:rPr>
        <w:t>.</w:t>
      </w:r>
    </w:p>
    <w:p w:rsidR="00300D38" w:rsidRDefault="00300D38" w:rsidP="00E90781">
      <w:pPr>
        <w:pStyle w:val="a6"/>
        <w:numPr>
          <w:ilvl w:val="0"/>
          <w:numId w:val="58"/>
        </w:numPr>
        <w:jc w:val="both"/>
        <w:rPr>
          <w:rFonts w:hint="cs"/>
          <w:sz w:val="26"/>
          <w:szCs w:val="26"/>
        </w:rPr>
      </w:pPr>
      <w:r w:rsidRPr="00300D38">
        <w:rPr>
          <w:sz w:val="26"/>
          <w:szCs w:val="26"/>
          <w:rtl/>
        </w:rPr>
        <w:t xml:space="preserve">حتى أوشك هذا الاتجاه أن </w:t>
      </w:r>
      <w:r w:rsidRPr="00300D38">
        <w:rPr>
          <w:color w:val="00B050"/>
          <w:sz w:val="26"/>
          <w:szCs w:val="26"/>
          <w:rtl/>
        </w:rPr>
        <w:t>يطغى على كل اتجاه روحي</w:t>
      </w:r>
      <w:r w:rsidRPr="00300D38">
        <w:rPr>
          <w:sz w:val="26"/>
          <w:szCs w:val="26"/>
          <w:rtl/>
        </w:rPr>
        <w:t xml:space="preserve"> ... </w:t>
      </w:r>
      <w:r w:rsidRPr="00300D38">
        <w:rPr>
          <w:color w:val="00B050"/>
          <w:sz w:val="26"/>
          <w:szCs w:val="26"/>
          <w:rtl/>
        </w:rPr>
        <w:t xml:space="preserve">فالعقل </w:t>
      </w:r>
      <w:r w:rsidRPr="00300D38">
        <w:rPr>
          <w:sz w:val="26"/>
          <w:szCs w:val="26"/>
          <w:rtl/>
        </w:rPr>
        <w:t xml:space="preserve">عاجز عن إدراك الموضوع في صيرورته وديمومته، وهو </w:t>
      </w:r>
      <w:r w:rsidRPr="00300D38">
        <w:rPr>
          <w:color w:val="00B050"/>
          <w:sz w:val="26"/>
          <w:szCs w:val="26"/>
          <w:rtl/>
        </w:rPr>
        <w:t>لا يفهم حق الفهم إلا الأمور الجامدة التي تقبل القياس</w:t>
      </w:r>
      <w:r w:rsidRPr="00300D38">
        <w:rPr>
          <w:sz w:val="26"/>
          <w:szCs w:val="26"/>
          <w:rtl/>
        </w:rPr>
        <w:t xml:space="preserve">. </w:t>
      </w:r>
    </w:p>
    <w:p w:rsidR="00A64DD9" w:rsidRPr="00300D38" w:rsidRDefault="00A64DD9" w:rsidP="00A64DD9">
      <w:pPr>
        <w:pStyle w:val="a6"/>
        <w:ind w:left="360"/>
        <w:jc w:val="both"/>
        <w:rPr>
          <w:sz w:val="26"/>
          <w:szCs w:val="26"/>
        </w:rPr>
      </w:pPr>
    </w:p>
    <w:p w:rsidR="00300D38" w:rsidRPr="00300D38" w:rsidRDefault="00300D38" w:rsidP="00E90781">
      <w:pPr>
        <w:pStyle w:val="a6"/>
        <w:numPr>
          <w:ilvl w:val="0"/>
          <w:numId w:val="58"/>
        </w:numPr>
        <w:jc w:val="both"/>
        <w:rPr>
          <w:sz w:val="26"/>
          <w:szCs w:val="26"/>
          <w:rtl/>
        </w:rPr>
      </w:pPr>
      <w:r w:rsidRPr="00300D38">
        <w:rPr>
          <w:color w:val="00B050"/>
          <w:sz w:val="26"/>
          <w:szCs w:val="26"/>
          <w:rtl/>
        </w:rPr>
        <w:t>أما الحدس</w:t>
      </w:r>
      <w:r w:rsidRPr="00300D38">
        <w:rPr>
          <w:sz w:val="26"/>
          <w:szCs w:val="26"/>
          <w:rtl/>
        </w:rPr>
        <w:t xml:space="preserve"> فيتابع الموضوع في صيرورته، ويكشف عن حقيقته، ويحيط به في كليته.</w:t>
      </w:r>
    </w:p>
    <w:p w:rsidR="00300D38" w:rsidRPr="00300D38" w:rsidRDefault="00300D38" w:rsidP="00E90781">
      <w:pPr>
        <w:pStyle w:val="a6"/>
        <w:numPr>
          <w:ilvl w:val="0"/>
          <w:numId w:val="72"/>
        </w:numPr>
        <w:jc w:val="both"/>
        <w:rPr>
          <w:sz w:val="26"/>
          <w:szCs w:val="26"/>
          <w:rtl/>
        </w:rPr>
      </w:pPr>
      <w:r w:rsidRPr="00300D38">
        <w:rPr>
          <w:sz w:val="26"/>
          <w:szCs w:val="26"/>
          <w:rtl/>
        </w:rPr>
        <w:t xml:space="preserve">وحسب </w:t>
      </w:r>
      <w:r w:rsidRPr="00300D38">
        <w:rPr>
          <w:b/>
          <w:bCs/>
          <w:color w:val="3333FF"/>
          <w:sz w:val="26"/>
          <w:szCs w:val="26"/>
          <w:rtl/>
        </w:rPr>
        <w:t>برجسون</w:t>
      </w:r>
      <w:r w:rsidRPr="00300D38">
        <w:rPr>
          <w:sz w:val="26"/>
          <w:szCs w:val="26"/>
          <w:rtl/>
        </w:rPr>
        <w:t xml:space="preserve"> فإن الحدس </w:t>
      </w:r>
      <w:r w:rsidRPr="00300D38">
        <w:rPr>
          <w:color w:val="00B050"/>
          <w:sz w:val="26"/>
          <w:szCs w:val="26"/>
          <w:rtl/>
        </w:rPr>
        <w:t>مشاركة وجدانية</w:t>
      </w:r>
      <w:r w:rsidRPr="00300D38">
        <w:rPr>
          <w:sz w:val="26"/>
          <w:szCs w:val="26"/>
          <w:rtl/>
        </w:rPr>
        <w:t xml:space="preserve"> تنتقل عن طريقها إلى باطن الموضوع، لكي تندمج مع ما في ذلك الموضوع. </w:t>
      </w:r>
    </w:p>
    <w:p w:rsidR="00300D38" w:rsidRPr="00300D38" w:rsidRDefault="00300D38" w:rsidP="00E90781">
      <w:pPr>
        <w:pStyle w:val="a6"/>
        <w:numPr>
          <w:ilvl w:val="0"/>
          <w:numId w:val="72"/>
        </w:numPr>
        <w:jc w:val="both"/>
        <w:rPr>
          <w:sz w:val="26"/>
          <w:szCs w:val="26"/>
          <w:rtl/>
        </w:rPr>
      </w:pPr>
      <w:r w:rsidRPr="00300D38">
        <w:rPr>
          <w:sz w:val="26"/>
          <w:szCs w:val="26"/>
          <w:rtl/>
        </w:rPr>
        <w:t xml:space="preserve">وقد جعل </w:t>
      </w:r>
      <w:r w:rsidRPr="00300D38">
        <w:rPr>
          <w:b/>
          <w:bCs/>
          <w:color w:val="3333FF"/>
          <w:sz w:val="26"/>
          <w:szCs w:val="26"/>
          <w:rtl/>
        </w:rPr>
        <w:t>برجسون</w:t>
      </w:r>
      <w:r w:rsidRPr="00300D38">
        <w:rPr>
          <w:sz w:val="26"/>
          <w:szCs w:val="26"/>
          <w:rtl/>
        </w:rPr>
        <w:t xml:space="preserve"> الحدس هو </w:t>
      </w:r>
      <w:r w:rsidRPr="00300D38">
        <w:rPr>
          <w:color w:val="00B050"/>
          <w:sz w:val="26"/>
          <w:szCs w:val="26"/>
          <w:rtl/>
        </w:rPr>
        <w:t>مصدر المعرفة الحقيقي للواقع</w:t>
      </w:r>
      <w:r w:rsidRPr="00300D38">
        <w:rPr>
          <w:sz w:val="26"/>
          <w:szCs w:val="26"/>
          <w:rtl/>
        </w:rPr>
        <w:t xml:space="preserve">. وهو </w:t>
      </w:r>
      <w:r w:rsidRPr="00300D38">
        <w:rPr>
          <w:color w:val="00B050"/>
          <w:sz w:val="26"/>
          <w:szCs w:val="26"/>
          <w:rtl/>
        </w:rPr>
        <w:t>اقرب للكشف الصوفي</w:t>
      </w:r>
      <w:r w:rsidRPr="00300D38">
        <w:rPr>
          <w:sz w:val="26"/>
          <w:szCs w:val="26"/>
          <w:rtl/>
        </w:rPr>
        <w:t>.</w:t>
      </w:r>
    </w:p>
    <w:p w:rsidR="00300D38" w:rsidRPr="00300D38" w:rsidRDefault="00300D38" w:rsidP="00E90781">
      <w:pPr>
        <w:pStyle w:val="a6"/>
        <w:numPr>
          <w:ilvl w:val="0"/>
          <w:numId w:val="72"/>
        </w:numPr>
        <w:jc w:val="both"/>
        <w:rPr>
          <w:sz w:val="26"/>
          <w:szCs w:val="26"/>
          <w:rtl/>
        </w:rPr>
      </w:pPr>
      <w:r w:rsidRPr="00300D38">
        <w:rPr>
          <w:sz w:val="26"/>
          <w:szCs w:val="26"/>
          <w:rtl/>
        </w:rPr>
        <w:t xml:space="preserve">وإذا </w:t>
      </w:r>
      <w:r w:rsidRPr="00300D38">
        <w:rPr>
          <w:b/>
          <w:bCs/>
          <w:color w:val="3333FF"/>
          <w:sz w:val="26"/>
          <w:szCs w:val="26"/>
          <w:rtl/>
        </w:rPr>
        <w:t>كان برجسون</w:t>
      </w:r>
      <w:r w:rsidRPr="00300D38">
        <w:rPr>
          <w:sz w:val="26"/>
          <w:szCs w:val="26"/>
          <w:rtl/>
        </w:rPr>
        <w:t xml:space="preserve"> تبنى الحدس وجعله مصدرا للمعرفة الحقيقية للواقع في الفلسفة الغربية </w:t>
      </w:r>
      <w:r w:rsidRPr="00300D38">
        <w:rPr>
          <w:color w:val="00B050"/>
          <w:sz w:val="26"/>
          <w:szCs w:val="26"/>
          <w:u w:val="single"/>
          <w:rtl/>
        </w:rPr>
        <w:t>فإن متصوفة المسلمين قد تبنوا الإلهام مصدرا للمعرفة وسبقوا بذلك فلاسفة الغرب في تبنيهم للحدس</w:t>
      </w:r>
      <w:r w:rsidRPr="00300D38">
        <w:rPr>
          <w:sz w:val="26"/>
          <w:szCs w:val="26"/>
          <w:rtl/>
        </w:rPr>
        <w:t xml:space="preserve">. </w:t>
      </w:r>
    </w:p>
    <w:p w:rsidR="00300D38" w:rsidRDefault="00300D38" w:rsidP="00E90781">
      <w:pPr>
        <w:pStyle w:val="a6"/>
        <w:numPr>
          <w:ilvl w:val="0"/>
          <w:numId w:val="72"/>
        </w:numPr>
        <w:jc w:val="both"/>
        <w:rPr>
          <w:rFonts w:hint="cs"/>
          <w:sz w:val="26"/>
          <w:szCs w:val="26"/>
        </w:rPr>
      </w:pPr>
      <w:r w:rsidRPr="00300D38">
        <w:rPr>
          <w:sz w:val="26"/>
          <w:szCs w:val="26"/>
          <w:rtl/>
        </w:rPr>
        <w:t xml:space="preserve">ذهب </w:t>
      </w:r>
      <w:r w:rsidRPr="00300D38">
        <w:rPr>
          <w:b/>
          <w:bCs/>
          <w:color w:val="3333FF"/>
          <w:sz w:val="26"/>
          <w:szCs w:val="26"/>
          <w:rtl/>
        </w:rPr>
        <w:t>برجسون</w:t>
      </w:r>
      <w:r w:rsidRPr="00300D38">
        <w:rPr>
          <w:sz w:val="26"/>
          <w:szCs w:val="26"/>
          <w:rtl/>
        </w:rPr>
        <w:t xml:space="preserve"> إلى أنه بالإضافة إلى العقل الذي توهّم أنصاره أنه </w:t>
      </w:r>
      <w:r w:rsidRPr="00300D38">
        <w:rPr>
          <w:color w:val="00B050"/>
          <w:sz w:val="26"/>
          <w:szCs w:val="26"/>
          <w:rtl/>
        </w:rPr>
        <w:t>يقدم لنا المعرفة برمتها توجد ملكة أخرى للمعرفة</w:t>
      </w:r>
      <w:r w:rsidRPr="00300D38">
        <w:rPr>
          <w:sz w:val="26"/>
          <w:szCs w:val="26"/>
          <w:rtl/>
        </w:rPr>
        <w:t xml:space="preserve">؛ </w:t>
      </w:r>
      <w:r w:rsidRPr="00300D38">
        <w:rPr>
          <w:color w:val="00B050"/>
          <w:sz w:val="26"/>
          <w:szCs w:val="26"/>
          <w:rtl/>
        </w:rPr>
        <w:t>وهي من قبيل التجربة الوجدانية</w:t>
      </w:r>
      <w:r w:rsidRPr="00300D38">
        <w:rPr>
          <w:sz w:val="26"/>
          <w:szCs w:val="26"/>
          <w:rtl/>
        </w:rPr>
        <w:t xml:space="preserve">، </w:t>
      </w:r>
      <w:r w:rsidRPr="00300D38">
        <w:rPr>
          <w:color w:val="00B0F0"/>
          <w:sz w:val="26"/>
          <w:szCs w:val="26"/>
          <w:rtl/>
        </w:rPr>
        <w:t>سماها الحدس</w:t>
      </w:r>
      <w:r w:rsidRPr="00300D38">
        <w:rPr>
          <w:color w:val="00B0F0"/>
          <w:sz w:val="26"/>
          <w:szCs w:val="26"/>
        </w:rPr>
        <w:t>Intuition</w:t>
      </w:r>
      <w:r w:rsidRPr="00300D38">
        <w:rPr>
          <w:sz w:val="26"/>
          <w:szCs w:val="26"/>
        </w:rPr>
        <w:t xml:space="preserve"> </w:t>
      </w:r>
      <w:r w:rsidRPr="00300D38">
        <w:rPr>
          <w:rFonts w:hint="cs"/>
          <w:sz w:val="26"/>
          <w:szCs w:val="26"/>
          <w:rtl/>
        </w:rPr>
        <w:t xml:space="preserve"> </w:t>
      </w:r>
    </w:p>
    <w:p w:rsidR="0002218A" w:rsidRPr="00300D38" w:rsidRDefault="0002218A" w:rsidP="0002218A">
      <w:pPr>
        <w:pStyle w:val="a6"/>
        <w:ind w:left="360"/>
        <w:jc w:val="both"/>
        <w:rPr>
          <w:sz w:val="26"/>
          <w:szCs w:val="26"/>
        </w:rPr>
      </w:pPr>
    </w:p>
    <w:p w:rsidR="00300D38" w:rsidRPr="00300D38" w:rsidRDefault="00300D38" w:rsidP="00E90781">
      <w:pPr>
        <w:pStyle w:val="a6"/>
        <w:numPr>
          <w:ilvl w:val="0"/>
          <w:numId w:val="76"/>
        </w:numPr>
        <w:jc w:val="both"/>
        <w:rPr>
          <w:color w:val="E36C0A" w:themeColor="accent6" w:themeShade="BF"/>
          <w:sz w:val="26"/>
          <w:szCs w:val="26"/>
          <w:rtl/>
        </w:rPr>
      </w:pPr>
      <w:r w:rsidRPr="00300D38">
        <w:rPr>
          <w:color w:val="E36C0A" w:themeColor="accent6" w:themeShade="BF"/>
          <w:sz w:val="26"/>
          <w:szCs w:val="26"/>
          <w:rtl/>
        </w:rPr>
        <w:t>يقصد بالحدس عدة معانٍ متباينة</w:t>
      </w:r>
      <w:r w:rsidRPr="00300D38">
        <w:rPr>
          <w:color w:val="E36C0A" w:themeColor="accent6" w:themeShade="BF"/>
          <w:sz w:val="26"/>
          <w:szCs w:val="26"/>
        </w:rPr>
        <w:t xml:space="preserve">: </w:t>
      </w:r>
    </w:p>
    <w:p w:rsidR="00300D38" w:rsidRPr="00300D38" w:rsidRDefault="00300D38" w:rsidP="00E90781">
      <w:pPr>
        <w:pStyle w:val="a6"/>
        <w:numPr>
          <w:ilvl w:val="0"/>
          <w:numId w:val="77"/>
        </w:numPr>
        <w:jc w:val="both"/>
        <w:rPr>
          <w:sz w:val="26"/>
          <w:szCs w:val="26"/>
          <w:rtl/>
        </w:rPr>
      </w:pPr>
      <w:r w:rsidRPr="00300D38">
        <w:rPr>
          <w:b/>
          <w:bCs/>
          <w:color w:val="7030A0"/>
          <w:sz w:val="26"/>
          <w:szCs w:val="26"/>
          <w:rtl/>
        </w:rPr>
        <w:t>الـحـدس الحسي</w:t>
      </w:r>
      <w:r w:rsidRPr="00300D38">
        <w:rPr>
          <w:sz w:val="26"/>
          <w:szCs w:val="26"/>
        </w:rPr>
        <w:t>:</w:t>
      </w:r>
      <w:r w:rsidRPr="00300D38">
        <w:rPr>
          <w:rFonts w:hint="cs"/>
          <w:sz w:val="26"/>
          <w:szCs w:val="26"/>
          <w:rtl/>
        </w:rPr>
        <w:t xml:space="preserve"> </w:t>
      </w:r>
      <w:r w:rsidRPr="00300D38">
        <w:rPr>
          <w:sz w:val="26"/>
          <w:szCs w:val="26"/>
          <w:rtl/>
        </w:rPr>
        <w:t xml:space="preserve">هو </w:t>
      </w:r>
      <w:r w:rsidRPr="00300D38">
        <w:rPr>
          <w:color w:val="00B050"/>
          <w:sz w:val="26"/>
          <w:szCs w:val="26"/>
          <w:rtl/>
        </w:rPr>
        <w:t>الإدراك المباشر عن طريق الحواس الإنسانية</w:t>
      </w:r>
      <w:r w:rsidRPr="00300D38">
        <w:rPr>
          <w:sz w:val="26"/>
          <w:szCs w:val="26"/>
          <w:rtl/>
        </w:rPr>
        <w:t xml:space="preserve">، </w:t>
      </w:r>
      <w:r w:rsidRPr="00300D38">
        <w:rPr>
          <w:color w:val="FF0000"/>
          <w:sz w:val="26"/>
          <w:szCs w:val="26"/>
          <w:rtl/>
        </w:rPr>
        <w:t>مثل</w:t>
      </w:r>
      <w:r w:rsidRPr="00300D38">
        <w:rPr>
          <w:sz w:val="26"/>
          <w:szCs w:val="26"/>
          <w:rtl/>
        </w:rPr>
        <w:t xml:space="preserve"> إدراك الضوء والروائح المختلفة</w:t>
      </w:r>
      <w:r w:rsidRPr="00300D38">
        <w:rPr>
          <w:sz w:val="26"/>
          <w:szCs w:val="26"/>
        </w:rPr>
        <w:t>.</w:t>
      </w:r>
    </w:p>
    <w:p w:rsidR="00300D38" w:rsidRPr="00300D38" w:rsidRDefault="00300D38" w:rsidP="00E90781">
      <w:pPr>
        <w:pStyle w:val="a6"/>
        <w:numPr>
          <w:ilvl w:val="0"/>
          <w:numId w:val="77"/>
        </w:numPr>
        <w:jc w:val="both"/>
        <w:rPr>
          <w:sz w:val="26"/>
          <w:szCs w:val="26"/>
          <w:rtl/>
        </w:rPr>
      </w:pPr>
      <w:r w:rsidRPr="00300D38">
        <w:rPr>
          <w:b/>
          <w:bCs/>
          <w:color w:val="7030A0"/>
          <w:sz w:val="26"/>
          <w:szCs w:val="26"/>
          <w:rtl/>
        </w:rPr>
        <w:t>الحدس التجريبي</w:t>
      </w:r>
      <w:r w:rsidRPr="00300D38">
        <w:rPr>
          <w:b/>
          <w:bCs/>
          <w:color w:val="7030A0"/>
          <w:sz w:val="26"/>
          <w:szCs w:val="26"/>
        </w:rPr>
        <w:t>:</w:t>
      </w:r>
      <w:r w:rsidRPr="00300D38">
        <w:rPr>
          <w:rFonts w:hint="cs"/>
          <w:sz w:val="26"/>
          <w:szCs w:val="26"/>
          <w:rtl/>
        </w:rPr>
        <w:t xml:space="preserve"> </w:t>
      </w:r>
      <w:r w:rsidRPr="00300D38">
        <w:rPr>
          <w:color w:val="00B050"/>
          <w:sz w:val="26"/>
          <w:szCs w:val="26"/>
          <w:rtl/>
        </w:rPr>
        <w:t>الإدراك المباشر الناشئ عن طريق الممارسة المستمرة</w:t>
      </w:r>
      <w:r w:rsidRPr="00300D38">
        <w:rPr>
          <w:sz w:val="26"/>
          <w:szCs w:val="26"/>
          <w:rtl/>
        </w:rPr>
        <w:t xml:space="preserve">، </w:t>
      </w:r>
      <w:r w:rsidRPr="00300D38">
        <w:rPr>
          <w:color w:val="FF0000"/>
          <w:sz w:val="26"/>
          <w:szCs w:val="26"/>
          <w:rtl/>
        </w:rPr>
        <w:t>مثل</w:t>
      </w:r>
      <w:r w:rsidRPr="00300D38">
        <w:rPr>
          <w:sz w:val="26"/>
          <w:szCs w:val="26"/>
          <w:rtl/>
        </w:rPr>
        <w:t xml:space="preserve"> إدراك الطبيب لداء المريض من مجرد المشاهدة</w:t>
      </w:r>
      <w:r w:rsidRPr="00300D38">
        <w:rPr>
          <w:sz w:val="26"/>
          <w:szCs w:val="26"/>
        </w:rPr>
        <w:t xml:space="preserve">. </w:t>
      </w:r>
    </w:p>
    <w:p w:rsidR="00300D38" w:rsidRPr="00300D38" w:rsidRDefault="00300D38" w:rsidP="00E90781">
      <w:pPr>
        <w:pStyle w:val="a6"/>
        <w:numPr>
          <w:ilvl w:val="0"/>
          <w:numId w:val="77"/>
        </w:numPr>
        <w:jc w:val="both"/>
        <w:rPr>
          <w:sz w:val="26"/>
          <w:szCs w:val="26"/>
          <w:rtl/>
        </w:rPr>
      </w:pPr>
      <w:r w:rsidRPr="00300D38">
        <w:rPr>
          <w:b/>
          <w:bCs/>
          <w:color w:val="7030A0"/>
          <w:sz w:val="26"/>
          <w:szCs w:val="26"/>
          <w:rtl/>
        </w:rPr>
        <w:t>الحدس العقلي</w:t>
      </w:r>
      <w:r w:rsidRPr="00300D38">
        <w:rPr>
          <w:sz w:val="26"/>
          <w:szCs w:val="26"/>
        </w:rPr>
        <w:t xml:space="preserve"> :</w:t>
      </w:r>
      <w:r w:rsidRPr="00300D38">
        <w:rPr>
          <w:color w:val="00B050"/>
          <w:sz w:val="26"/>
          <w:szCs w:val="26"/>
          <w:rtl/>
        </w:rPr>
        <w:t>الإدراك المباشر</w:t>
      </w:r>
      <w:r w:rsidRPr="00300D38">
        <w:rPr>
          <w:color w:val="00B050"/>
          <w:sz w:val="26"/>
          <w:szCs w:val="26"/>
        </w:rPr>
        <w:t xml:space="preserve"> -</w:t>
      </w:r>
      <w:r w:rsidRPr="00300D38">
        <w:rPr>
          <w:color w:val="00B050"/>
          <w:sz w:val="26"/>
          <w:szCs w:val="26"/>
          <w:rtl/>
        </w:rPr>
        <w:t>دون براهين- للمعاني العقلية المجردة</w:t>
      </w:r>
      <w:r w:rsidRPr="00300D38">
        <w:rPr>
          <w:sz w:val="26"/>
          <w:szCs w:val="26"/>
          <w:rtl/>
        </w:rPr>
        <w:t xml:space="preserve"> التي لا يمكن إجراء تجارب عملية عليها، </w:t>
      </w:r>
      <w:r w:rsidRPr="00300D38">
        <w:rPr>
          <w:color w:val="FF0000"/>
          <w:sz w:val="26"/>
          <w:szCs w:val="26"/>
          <w:rtl/>
        </w:rPr>
        <w:t>مثل</w:t>
      </w:r>
      <w:r w:rsidRPr="00300D38">
        <w:rPr>
          <w:sz w:val="26"/>
          <w:szCs w:val="26"/>
          <w:rtl/>
        </w:rPr>
        <w:t xml:space="preserve"> إدراك الزمان والمكان</w:t>
      </w:r>
      <w:r w:rsidRPr="00300D38">
        <w:rPr>
          <w:sz w:val="26"/>
          <w:szCs w:val="26"/>
        </w:rPr>
        <w:t xml:space="preserve">. </w:t>
      </w:r>
    </w:p>
    <w:p w:rsidR="00300D38" w:rsidRPr="00300D38" w:rsidRDefault="00300D38" w:rsidP="00E90781">
      <w:pPr>
        <w:pStyle w:val="a6"/>
        <w:numPr>
          <w:ilvl w:val="0"/>
          <w:numId w:val="77"/>
        </w:numPr>
        <w:jc w:val="both"/>
        <w:rPr>
          <w:sz w:val="26"/>
          <w:szCs w:val="26"/>
        </w:rPr>
      </w:pPr>
      <w:r w:rsidRPr="00300D38">
        <w:rPr>
          <w:b/>
          <w:bCs/>
          <w:color w:val="7030A0"/>
          <w:sz w:val="26"/>
          <w:szCs w:val="26"/>
          <w:rtl/>
        </w:rPr>
        <w:t>الحدس التنبؤي</w:t>
      </w:r>
      <w:r w:rsidRPr="00300D38">
        <w:rPr>
          <w:sz w:val="26"/>
          <w:szCs w:val="26"/>
        </w:rPr>
        <w:t xml:space="preserve"> :</w:t>
      </w:r>
      <w:r w:rsidRPr="00300D38">
        <w:rPr>
          <w:sz w:val="26"/>
          <w:szCs w:val="26"/>
          <w:rtl/>
        </w:rPr>
        <w:t xml:space="preserve">يحدث أحيانًا </w:t>
      </w:r>
      <w:r w:rsidRPr="00300D38">
        <w:rPr>
          <w:color w:val="00B050"/>
          <w:sz w:val="26"/>
          <w:szCs w:val="26"/>
          <w:rtl/>
        </w:rPr>
        <w:t>في الاكتشافات العلمية</w:t>
      </w:r>
      <w:r w:rsidRPr="00300D38">
        <w:rPr>
          <w:sz w:val="26"/>
          <w:szCs w:val="26"/>
          <w:rtl/>
        </w:rPr>
        <w:t xml:space="preserve"> أن تكون نتيجة لمحة تطرأ على ذهن العالم بعد طول التجارب</w:t>
      </w:r>
      <w:r w:rsidRPr="00300D38">
        <w:rPr>
          <w:sz w:val="26"/>
          <w:szCs w:val="26"/>
        </w:rPr>
        <w:t xml:space="preserve">. </w:t>
      </w:r>
    </w:p>
    <w:p w:rsidR="00300D38" w:rsidRPr="00300D38" w:rsidRDefault="00300D38" w:rsidP="00300D38">
      <w:pPr>
        <w:pStyle w:val="a6"/>
        <w:ind w:left="360"/>
        <w:jc w:val="both"/>
        <w:rPr>
          <w:sz w:val="26"/>
          <w:szCs w:val="26"/>
          <w:rtl/>
        </w:rPr>
      </w:pPr>
    </w:p>
    <w:p w:rsidR="00300D38" w:rsidRPr="00300D38" w:rsidRDefault="00300D38" w:rsidP="00E90781">
      <w:pPr>
        <w:pStyle w:val="a6"/>
        <w:numPr>
          <w:ilvl w:val="0"/>
          <w:numId w:val="63"/>
        </w:numPr>
        <w:jc w:val="both"/>
        <w:rPr>
          <w:b/>
          <w:bCs/>
          <w:color w:val="C00000"/>
          <w:sz w:val="26"/>
          <w:szCs w:val="26"/>
          <w:rtl/>
        </w:rPr>
      </w:pPr>
      <w:r w:rsidRPr="00300D38">
        <w:rPr>
          <w:b/>
          <w:bCs/>
          <w:color w:val="C00000"/>
          <w:sz w:val="26"/>
          <w:szCs w:val="26"/>
          <w:rtl/>
        </w:rPr>
        <w:t>المذهب البراغماتي:(</w:t>
      </w:r>
      <w:r w:rsidRPr="00300D38">
        <w:rPr>
          <w:b/>
          <w:bCs/>
          <w:color w:val="C00000"/>
          <w:sz w:val="26"/>
          <w:szCs w:val="26"/>
        </w:rPr>
        <w:t>Pragmatism</w:t>
      </w:r>
      <w:r w:rsidRPr="00300D38">
        <w:rPr>
          <w:b/>
          <w:bCs/>
          <w:color w:val="C00000"/>
          <w:sz w:val="26"/>
          <w:szCs w:val="26"/>
          <w:rtl/>
        </w:rPr>
        <w:t>)</w:t>
      </w:r>
      <w:r w:rsidRPr="00300D38">
        <w:rPr>
          <w:b/>
          <w:bCs/>
          <w:color w:val="C00000"/>
          <w:sz w:val="26"/>
          <w:szCs w:val="26"/>
        </w:rPr>
        <w:t xml:space="preserve"> </w:t>
      </w:r>
    </w:p>
    <w:p w:rsidR="00300D38" w:rsidRPr="00300D38" w:rsidRDefault="00300D38" w:rsidP="00E90781">
      <w:pPr>
        <w:pStyle w:val="a6"/>
        <w:numPr>
          <w:ilvl w:val="0"/>
          <w:numId w:val="58"/>
        </w:numPr>
        <w:jc w:val="both"/>
        <w:rPr>
          <w:sz w:val="26"/>
          <w:szCs w:val="26"/>
        </w:rPr>
      </w:pPr>
      <w:r w:rsidRPr="00300D38">
        <w:rPr>
          <w:sz w:val="26"/>
          <w:szCs w:val="26"/>
          <w:rtl/>
        </w:rPr>
        <w:t>تطلق الفلسفة البرا</w:t>
      </w:r>
      <w:r w:rsidRPr="00300D38">
        <w:rPr>
          <w:rFonts w:hint="cs"/>
          <w:sz w:val="26"/>
          <w:szCs w:val="26"/>
          <w:rtl/>
        </w:rPr>
        <w:t>غ</w:t>
      </w:r>
      <w:r w:rsidRPr="00300D38">
        <w:rPr>
          <w:sz w:val="26"/>
          <w:szCs w:val="26"/>
          <w:rtl/>
        </w:rPr>
        <w:t>ماتية على</w:t>
      </w:r>
      <w:r w:rsidRPr="00300D38">
        <w:rPr>
          <w:rFonts w:hint="cs"/>
          <w:sz w:val="26"/>
          <w:szCs w:val="26"/>
          <w:rtl/>
        </w:rPr>
        <w:t>:</w:t>
      </w:r>
      <w:r w:rsidRPr="00300D38">
        <w:rPr>
          <w:sz w:val="26"/>
          <w:szCs w:val="26"/>
          <w:rtl/>
        </w:rPr>
        <w:t xml:space="preserve"> مجموعة من الفلسفات المتباينة إلى حد ما، والتي </w:t>
      </w:r>
      <w:r w:rsidRPr="00300D38">
        <w:rPr>
          <w:color w:val="00B050"/>
          <w:sz w:val="26"/>
          <w:szCs w:val="26"/>
          <w:rtl/>
        </w:rPr>
        <w:t>ترتكز جميعها على مبدأ مؤداه أن صحة الفكر تعتمد على ما يؤدي إليه من نتائج عملية ناجحة</w:t>
      </w:r>
    </w:p>
    <w:p w:rsidR="00300D38" w:rsidRDefault="00300D38" w:rsidP="00E90781">
      <w:pPr>
        <w:pStyle w:val="a6"/>
        <w:numPr>
          <w:ilvl w:val="0"/>
          <w:numId w:val="58"/>
        </w:numPr>
        <w:jc w:val="both"/>
        <w:rPr>
          <w:rFonts w:hint="cs"/>
          <w:sz w:val="26"/>
          <w:szCs w:val="26"/>
        </w:rPr>
      </w:pPr>
      <w:r w:rsidRPr="00300D38">
        <w:rPr>
          <w:sz w:val="26"/>
          <w:szCs w:val="26"/>
          <w:rtl/>
        </w:rPr>
        <w:t xml:space="preserve">وكان </w:t>
      </w:r>
      <w:r w:rsidRPr="00300D38">
        <w:rPr>
          <w:b/>
          <w:bCs/>
          <w:color w:val="3333FF"/>
          <w:sz w:val="26"/>
          <w:szCs w:val="26"/>
          <w:rtl/>
        </w:rPr>
        <w:t>الفيلسوف الأمريكي "تشارلز ساندرز بيرس"</w:t>
      </w:r>
      <w:r w:rsidRPr="00300D38">
        <w:rPr>
          <w:sz w:val="26"/>
          <w:szCs w:val="26"/>
          <w:rtl/>
        </w:rPr>
        <w:t xml:space="preserve"> هو </w:t>
      </w:r>
      <w:r w:rsidRPr="00300D38">
        <w:rPr>
          <w:color w:val="00B0F0"/>
          <w:sz w:val="26"/>
          <w:szCs w:val="26"/>
          <w:rtl/>
        </w:rPr>
        <w:t>أول من استخدم اسم البرا</w:t>
      </w:r>
      <w:r w:rsidRPr="00300D38">
        <w:rPr>
          <w:rFonts w:hint="cs"/>
          <w:color w:val="00B0F0"/>
          <w:sz w:val="26"/>
          <w:szCs w:val="26"/>
          <w:rtl/>
        </w:rPr>
        <w:t>غ</w:t>
      </w:r>
      <w:r w:rsidRPr="00300D38">
        <w:rPr>
          <w:color w:val="00B0F0"/>
          <w:sz w:val="26"/>
          <w:szCs w:val="26"/>
          <w:rtl/>
        </w:rPr>
        <w:t>ماتية</w:t>
      </w:r>
      <w:r w:rsidRPr="00300D38">
        <w:rPr>
          <w:sz w:val="26"/>
          <w:szCs w:val="26"/>
          <w:rtl/>
        </w:rPr>
        <w:t xml:space="preserve"> وصاغ هذه الفلسفة. </w:t>
      </w:r>
      <w:r w:rsidRPr="00300D38">
        <w:rPr>
          <w:color w:val="FF0000"/>
          <w:sz w:val="26"/>
          <w:szCs w:val="26"/>
          <w:rtl/>
        </w:rPr>
        <w:t xml:space="preserve">والبراغماتية (الذرائعية) </w:t>
      </w:r>
      <w:r w:rsidRPr="00300D38">
        <w:rPr>
          <w:sz w:val="26"/>
          <w:szCs w:val="26"/>
          <w:rtl/>
        </w:rPr>
        <w:t xml:space="preserve">مذهب فلسفي </w:t>
      </w:r>
      <w:r w:rsidRPr="00300D38">
        <w:rPr>
          <w:color w:val="00B050"/>
          <w:sz w:val="26"/>
          <w:szCs w:val="26"/>
          <w:rtl/>
        </w:rPr>
        <w:t>يرى أن معيار صدق الأفكار هو في عواقبها العملية</w:t>
      </w:r>
      <w:r w:rsidRPr="00300D38">
        <w:rPr>
          <w:sz w:val="26"/>
          <w:szCs w:val="26"/>
          <w:rtl/>
        </w:rPr>
        <w:t xml:space="preserve">، فالحقيقة تعرف من نجاحها. </w:t>
      </w:r>
    </w:p>
    <w:p w:rsidR="00A64DD9" w:rsidRPr="00300D38" w:rsidRDefault="00A64DD9" w:rsidP="00A64DD9">
      <w:pPr>
        <w:pStyle w:val="a6"/>
        <w:ind w:left="360"/>
        <w:jc w:val="both"/>
        <w:rPr>
          <w:sz w:val="26"/>
          <w:szCs w:val="26"/>
        </w:rPr>
      </w:pPr>
    </w:p>
    <w:p w:rsidR="00300D38" w:rsidRPr="00300D38" w:rsidRDefault="00300D38" w:rsidP="00E90781">
      <w:pPr>
        <w:pStyle w:val="a6"/>
        <w:numPr>
          <w:ilvl w:val="0"/>
          <w:numId w:val="58"/>
        </w:numPr>
        <w:jc w:val="both"/>
        <w:rPr>
          <w:b/>
          <w:bCs/>
          <w:color w:val="E36C0A" w:themeColor="accent6" w:themeShade="BF"/>
          <w:sz w:val="26"/>
          <w:szCs w:val="26"/>
          <w:rtl/>
        </w:rPr>
      </w:pPr>
      <w:r w:rsidRPr="00300D38">
        <w:rPr>
          <w:b/>
          <w:bCs/>
          <w:color w:val="E36C0A" w:themeColor="accent6" w:themeShade="BF"/>
          <w:sz w:val="26"/>
          <w:szCs w:val="26"/>
          <w:rtl/>
        </w:rPr>
        <w:t>و يفسر النجاح بصورتين:</w:t>
      </w:r>
      <w:r w:rsidRPr="00300D38">
        <w:rPr>
          <w:b/>
          <w:bCs/>
          <w:color w:val="E36C0A" w:themeColor="accent6" w:themeShade="BF"/>
          <w:sz w:val="26"/>
          <w:szCs w:val="26"/>
        </w:rPr>
        <w:t xml:space="preserve"> </w:t>
      </w:r>
    </w:p>
    <w:p w:rsidR="00300D38" w:rsidRPr="00300D38" w:rsidRDefault="00300D38" w:rsidP="00E90781">
      <w:pPr>
        <w:pStyle w:val="a6"/>
        <w:numPr>
          <w:ilvl w:val="0"/>
          <w:numId w:val="78"/>
        </w:numPr>
        <w:jc w:val="both"/>
        <w:rPr>
          <w:sz w:val="26"/>
          <w:szCs w:val="26"/>
          <w:rtl/>
        </w:rPr>
      </w:pPr>
      <w:r w:rsidRPr="00300D38">
        <w:rPr>
          <w:color w:val="00B050"/>
          <w:sz w:val="26"/>
          <w:szCs w:val="26"/>
          <w:rtl/>
        </w:rPr>
        <w:t>النجاح بمعنى المنفعة الشخصية ضمن نظام معين</w:t>
      </w:r>
      <w:r w:rsidRPr="00300D38">
        <w:rPr>
          <w:sz w:val="26"/>
          <w:szCs w:val="26"/>
          <w:rtl/>
        </w:rPr>
        <w:t>، فتكون الكذبة الناجحة حقيقة، وفي ظل هذه الصورة تتخذ الذرائعية مظهر السفسطة.</w:t>
      </w:r>
    </w:p>
    <w:p w:rsidR="00300D38" w:rsidRPr="00300D38" w:rsidRDefault="00300D38" w:rsidP="00E90781">
      <w:pPr>
        <w:pStyle w:val="a6"/>
        <w:numPr>
          <w:ilvl w:val="0"/>
          <w:numId w:val="78"/>
        </w:numPr>
        <w:jc w:val="both"/>
        <w:rPr>
          <w:color w:val="00B050"/>
          <w:sz w:val="26"/>
          <w:szCs w:val="26"/>
          <w:rtl/>
        </w:rPr>
      </w:pPr>
      <w:r w:rsidRPr="00300D38">
        <w:rPr>
          <w:color w:val="00B050"/>
          <w:sz w:val="26"/>
          <w:szCs w:val="26"/>
          <w:rtl/>
        </w:rPr>
        <w:t>النجاح بمعنى التطبيق العملي والعلمي الذي يتوافق مع قوانين الطبيعة</w:t>
      </w:r>
      <w:r w:rsidRPr="00300D38">
        <w:rPr>
          <w:sz w:val="26"/>
          <w:szCs w:val="26"/>
          <w:rtl/>
        </w:rPr>
        <w:t xml:space="preserve">، فنقر بحقيقة قانون أو نظرية إذا حقق تطبيقات عملية، وبهذا المعنى </w:t>
      </w:r>
      <w:r w:rsidRPr="00300D38">
        <w:rPr>
          <w:color w:val="00B050"/>
          <w:sz w:val="26"/>
          <w:szCs w:val="26"/>
          <w:rtl/>
        </w:rPr>
        <w:t>تقترب البراغماتية من العقلانية.</w:t>
      </w:r>
    </w:p>
    <w:p w:rsidR="00300D38" w:rsidRPr="00300D38" w:rsidRDefault="00300D38" w:rsidP="00E90781">
      <w:pPr>
        <w:pStyle w:val="a6"/>
        <w:numPr>
          <w:ilvl w:val="0"/>
          <w:numId w:val="58"/>
        </w:numPr>
        <w:jc w:val="both"/>
        <w:rPr>
          <w:sz w:val="26"/>
          <w:szCs w:val="26"/>
        </w:rPr>
      </w:pPr>
      <w:r w:rsidRPr="00300D38">
        <w:rPr>
          <w:color w:val="00B050"/>
          <w:sz w:val="26"/>
          <w:szCs w:val="26"/>
          <w:rtl/>
        </w:rPr>
        <w:t>ومن الفلاسفة الذين أذاعوا صيت المذهب البراغماتي</w:t>
      </w:r>
      <w:r w:rsidRPr="00300D38">
        <w:rPr>
          <w:sz w:val="26"/>
          <w:szCs w:val="26"/>
          <w:rtl/>
        </w:rPr>
        <w:t xml:space="preserve"> </w:t>
      </w:r>
      <w:r w:rsidRPr="00300D38">
        <w:rPr>
          <w:b/>
          <w:bCs/>
          <w:color w:val="3333FF"/>
          <w:sz w:val="26"/>
          <w:szCs w:val="26"/>
          <w:rtl/>
        </w:rPr>
        <w:t>الفيلسوف الأمريكي وليم جيمس</w:t>
      </w:r>
      <w:r w:rsidRPr="00300D38">
        <w:rPr>
          <w:sz w:val="26"/>
          <w:szCs w:val="26"/>
          <w:rtl/>
        </w:rPr>
        <w:t>. يقول جيمس</w:t>
      </w:r>
      <w:r w:rsidRPr="00300D38">
        <w:rPr>
          <w:b/>
          <w:bCs/>
          <w:sz w:val="26"/>
          <w:szCs w:val="26"/>
          <w:rtl/>
        </w:rPr>
        <w:t>: ”الحق يقوم فيما هو مفيد (نافع) للفكر، كما أن العدل يقوم فيما هو نافع للسلوك</w:t>
      </w:r>
    </w:p>
    <w:p w:rsidR="00300D38" w:rsidRPr="00300D38" w:rsidRDefault="00300D38" w:rsidP="00E90781">
      <w:pPr>
        <w:pStyle w:val="a6"/>
        <w:numPr>
          <w:ilvl w:val="0"/>
          <w:numId w:val="58"/>
        </w:numPr>
        <w:jc w:val="both"/>
        <w:rPr>
          <w:sz w:val="26"/>
          <w:szCs w:val="26"/>
        </w:rPr>
      </w:pPr>
      <w:r w:rsidRPr="00300D38">
        <w:rPr>
          <w:color w:val="00B0F0"/>
          <w:sz w:val="26"/>
          <w:szCs w:val="26"/>
          <w:rtl/>
        </w:rPr>
        <w:t xml:space="preserve"> وأقصد بمفيد أنه</w:t>
      </w:r>
      <w:r w:rsidRPr="00300D38">
        <w:rPr>
          <w:sz w:val="26"/>
          <w:szCs w:val="26"/>
          <w:rtl/>
        </w:rPr>
        <w:t xml:space="preserve">: مفيد بأية طريقة، مفيد في نهاية الأمر في المجموع، </w:t>
      </w:r>
      <w:r w:rsidRPr="00300D38">
        <w:rPr>
          <w:color w:val="00B050"/>
          <w:sz w:val="26"/>
          <w:szCs w:val="26"/>
          <w:rtl/>
        </w:rPr>
        <w:t>لأن ما هو مفيد للتجربة المقصودة الآن لن يكون كذلك بالضرورة وبنفس الدرجة بالنسبة إلى تجارب لاحقة.</w:t>
      </w:r>
      <w:r w:rsidRPr="00300D38">
        <w:rPr>
          <w:sz w:val="26"/>
          <w:szCs w:val="26"/>
          <w:rtl/>
        </w:rPr>
        <w:t xml:space="preserve"> </w:t>
      </w:r>
    </w:p>
    <w:p w:rsidR="00300D38" w:rsidRPr="00300D38" w:rsidRDefault="00300D38" w:rsidP="00300D38">
      <w:pPr>
        <w:pStyle w:val="a6"/>
        <w:ind w:left="360"/>
        <w:jc w:val="both"/>
        <w:rPr>
          <w:sz w:val="26"/>
          <w:szCs w:val="26"/>
          <w:rtl/>
        </w:rPr>
      </w:pPr>
    </w:p>
    <w:p w:rsidR="00300D38" w:rsidRPr="00300D38" w:rsidRDefault="00300D38" w:rsidP="00E90781">
      <w:pPr>
        <w:pStyle w:val="a6"/>
        <w:numPr>
          <w:ilvl w:val="0"/>
          <w:numId w:val="63"/>
        </w:numPr>
        <w:jc w:val="both"/>
        <w:rPr>
          <w:b/>
          <w:bCs/>
          <w:color w:val="C00000"/>
          <w:sz w:val="26"/>
          <w:szCs w:val="26"/>
          <w:rtl/>
        </w:rPr>
      </w:pPr>
      <w:r w:rsidRPr="00300D38">
        <w:rPr>
          <w:b/>
          <w:bCs/>
          <w:color w:val="C00000"/>
          <w:sz w:val="26"/>
          <w:szCs w:val="26"/>
          <w:rtl/>
        </w:rPr>
        <w:lastRenderedPageBreak/>
        <w:t xml:space="preserve">موقع الوحي من مصادر المعرفة </w:t>
      </w:r>
    </w:p>
    <w:p w:rsidR="00300D38" w:rsidRPr="00300D38" w:rsidRDefault="00300D38" w:rsidP="00E90781">
      <w:pPr>
        <w:pStyle w:val="a6"/>
        <w:numPr>
          <w:ilvl w:val="0"/>
          <w:numId w:val="58"/>
        </w:numPr>
        <w:jc w:val="both"/>
        <w:rPr>
          <w:color w:val="00B050"/>
          <w:sz w:val="26"/>
          <w:szCs w:val="26"/>
          <w:rtl/>
        </w:rPr>
      </w:pPr>
      <w:r w:rsidRPr="00300D38">
        <w:rPr>
          <w:sz w:val="26"/>
          <w:szCs w:val="26"/>
          <w:rtl/>
        </w:rPr>
        <w:t xml:space="preserve">دأب دارسو نظرية المعرفة ـ فلسفياً أو علمياً ـ على </w:t>
      </w:r>
      <w:r w:rsidRPr="00300D38">
        <w:rPr>
          <w:color w:val="00B050"/>
          <w:sz w:val="26"/>
          <w:szCs w:val="26"/>
          <w:rtl/>
        </w:rPr>
        <w:t>حصر مصادرها في (الحس والعقل)</w:t>
      </w:r>
      <w:r w:rsidRPr="00300D38">
        <w:rPr>
          <w:sz w:val="26"/>
          <w:szCs w:val="26"/>
          <w:rtl/>
        </w:rPr>
        <w:t xml:space="preserve"> كما دأبوا على </w:t>
      </w:r>
      <w:r w:rsidRPr="00300D38">
        <w:rPr>
          <w:color w:val="00B050"/>
          <w:sz w:val="26"/>
          <w:szCs w:val="26"/>
          <w:rtl/>
        </w:rPr>
        <w:t>استعراض الصراع الفكري والجدلي بينهم</w:t>
      </w:r>
      <w:r w:rsidRPr="00300D38">
        <w:rPr>
          <w:sz w:val="26"/>
          <w:szCs w:val="26"/>
          <w:rtl/>
        </w:rPr>
        <w:t xml:space="preserve"> في أن </w:t>
      </w:r>
      <w:r w:rsidRPr="00300D38">
        <w:rPr>
          <w:color w:val="00B050"/>
          <w:sz w:val="26"/>
          <w:szCs w:val="26"/>
          <w:rtl/>
        </w:rPr>
        <w:t>المصدر هو الحس فقط أو هو العقل فقط أو هما معاً</w:t>
      </w:r>
      <w:r w:rsidRPr="00300D38">
        <w:rPr>
          <w:color w:val="00B050"/>
          <w:sz w:val="26"/>
          <w:szCs w:val="26"/>
        </w:rPr>
        <w:t>.</w:t>
      </w:r>
      <w:r w:rsidRPr="00300D38">
        <w:rPr>
          <w:color w:val="00B050"/>
          <w:sz w:val="26"/>
          <w:szCs w:val="26"/>
          <w:rtl/>
        </w:rPr>
        <w:t xml:space="preserve"> </w:t>
      </w:r>
    </w:p>
    <w:p w:rsidR="00300D38" w:rsidRPr="00300D38" w:rsidRDefault="00300D38" w:rsidP="00E90781">
      <w:pPr>
        <w:pStyle w:val="a6"/>
        <w:numPr>
          <w:ilvl w:val="0"/>
          <w:numId w:val="58"/>
        </w:numPr>
        <w:jc w:val="both"/>
        <w:rPr>
          <w:color w:val="0070C0"/>
          <w:sz w:val="26"/>
          <w:szCs w:val="26"/>
          <w:rtl/>
        </w:rPr>
      </w:pPr>
      <w:r w:rsidRPr="00300D38">
        <w:rPr>
          <w:sz w:val="26"/>
          <w:szCs w:val="26"/>
          <w:rtl/>
        </w:rPr>
        <w:t xml:space="preserve">وكان هذا </w:t>
      </w:r>
      <w:r w:rsidRPr="00300D38">
        <w:rPr>
          <w:color w:val="FF0000"/>
          <w:sz w:val="26"/>
          <w:szCs w:val="26"/>
          <w:rtl/>
        </w:rPr>
        <w:t>لأنهم</w:t>
      </w:r>
      <w:r w:rsidRPr="00300D38">
        <w:rPr>
          <w:sz w:val="26"/>
          <w:szCs w:val="26"/>
          <w:rtl/>
        </w:rPr>
        <w:t xml:space="preserve"> </w:t>
      </w:r>
      <w:r w:rsidRPr="00300D38">
        <w:rPr>
          <w:color w:val="00B050"/>
          <w:sz w:val="26"/>
          <w:szCs w:val="26"/>
          <w:rtl/>
        </w:rPr>
        <w:t>استبعدوا الفكر الديني أو المعرفة الدينية</w:t>
      </w:r>
      <w:r w:rsidRPr="00300D38">
        <w:rPr>
          <w:sz w:val="26"/>
          <w:szCs w:val="26"/>
          <w:rtl/>
        </w:rPr>
        <w:t xml:space="preserve"> من مجال دراساتهم</w:t>
      </w:r>
      <w:r w:rsidRPr="00300D38">
        <w:rPr>
          <w:sz w:val="26"/>
          <w:szCs w:val="26"/>
        </w:rPr>
        <w:t>.</w:t>
      </w:r>
      <w:r w:rsidRPr="00300D38">
        <w:rPr>
          <w:sz w:val="26"/>
          <w:szCs w:val="26"/>
          <w:rtl/>
        </w:rPr>
        <w:t xml:space="preserve"> ولأنّا نؤمن بالدين الإلهي تتربع </w:t>
      </w:r>
      <w:r w:rsidRPr="00300D38">
        <w:rPr>
          <w:color w:val="00B050"/>
          <w:sz w:val="26"/>
          <w:szCs w:val="26"/>
          <w:rtl/>
        </w:rPr>
        <w:t>المصادر لدينا كالتالي</w:t>
      </w:r>
      <w:r w:rsidRPr="00300D38">
        <w:rPr>
          <w:color w:val="0070C0"/>
          <w:sz w:val="26"/>
          <w:szCs w:val="26"/>
        </w:rPr>
        <w:t>:</w:t>
      </w:r>
      <w:r w:rsidRPr="00300D38">
        <w:rPr>
          <w:color w:val="0070C0"/>
          <w:sz w:val="26"/>
          <w:szCs w:val="26"/>
          <w:rtl/>
        </w:rPr>
        <w:t>(الوحي، والعقل، والحس، والإلهام أو الحدس).</w:t>
      </w:r>
    </w:p>
    <w:p w:rsidR="00300D38" w:rsidRPr="00300D38" w:rsidRDefault="00300D38" w:rsidP="00E90781">
      <w:pPr>
        <w:pStyle w:val="a6"/>
        <w:numPr>
          <w:ilvl w:val="0"/>
          <w:numId w:val="58"/>
        </w:numPr>
        <w:jc w:val="both"/>
        <w:rPr>
          <w:sz w:val="26"/>
          <w:szCs w:val="26"/>
          <w:rtl/>
        </w:rPr>
      </w:pPr>
      <w:r w:rsidRPr="00300D38">
        <w:rPr>
          <w:color w:val="00B0F0"/>
          <w:sz w:val="26"/>
          <w:szCs w:val="26"/>
          <w:rtl/>
        </w:rPr>
        <w:t>إنّ المعنى الاصطلاحي الذي نقصده ونهدف إليه من الوحي هو</w:t>
      </w:r>
      <w:r w:rsidRPr="00300D38">
        <w:rPr>
          <w:sz w:val="26"/>
          <w:szCs w:val="26"/>
          <w:rtl/>
        </w:rPr>
        <w:t xml:space="preserve"> ما يلقيه الله إلى أحد أنبيائه ورسله؛ نحو إنزاله </w:t>
      </w:r>
      <w:r w:rsidRPr="00300D38">
        <w:rPr>
          <w:color w:val="00B050"/>
          <w:sz w:val="26"/>
          <w:szCs w:val="26"/>
          <w:rtl/>
        </w:rPr>
        <w:t>القرآن على سيدنا محمد صلى الله عليه وسلم</w:t>
      </w:r>
      <w:r w:rsidRPr="00300D38">
        <w:rPr>
          <w:sz w:val="26"/>
          <w:szCs w:val="26"/>
          <w:rtl/>
        </w:rPr>
        <w:t xml:space="preserve">، وإنزاله </w:t>
      </w:r>
      <w:r w:rsidRPr="00300D38">
        <w:rPr>
          <w:color w:val="00B050"/>
          <w:sz w:val="26"/>
          <w:szCs w:val="26"/>
          <w:rtl/>
        </w:rPr>
        <w:t>الإنجيل على سيدنا عيسى</w:t>
      </w:r>
      <w:r w:rsidRPr="00300D38">
        <w:rPr>
          <w:sz w:val="26"/>
          <w:szCs w:val="26"/>
          <w:rtl/>
        </w:rPr>
        <w:t xml:space="preserve"> وإنزاله </w:t>
      </w:r>
      <w:r w:rsidRPr="00300D38">
        <w:rPr>
          <w:color w:val="00B050"/>
          <w:sz w:val="26"/>
          <w:szCs w:val="26"/>
          <w:rtl/>
        </w:rPr>
        <w:t>التوراة على سيدنا موسى</w:t>
      </w:r>
      <w:r w:rsidRPr="00300D38">
        <w:rPr>
          <w:sz w:val="26"/>
          <w:szCs w:val="26"/>
          <w:rtl/>
        </w:rPr>
        <w:t xml:space="preserve"> وإنزاله </w:t>
      </w:r>
      <w:r w:rsidRPr="00300D38">
        <w:rPr>
          <w:color w:val="00B050"/>
          <w:sz w:val="26"/>
          <w:szCs w:val="26"/>
          <w:rtl/>
        </w:rPr>
        <w:t>الزبور على سيدنا داود</w:t>
      </w:r>
      <w:r w:rsidRPr="00300D38">
        <w:rPr>
          <w:sz w:val="26"/>
          <w:szCs w:val="26"/>
          <w:rtl/>
        </w:rPr>
        <w:t xml:space="preserve"> </w:t>
      </w:r>
      <w:r w:rsidRPr="00300D38">
        <w:rPr>
          <w:color w:val="00B050"/>
          <w:sz w:val="26"/>
          <w:szCs w:val="26"/>
          <w:rtl/>
        </w:rPr>
        <w:t>عليهم السلام</w:t>
      </w:r>
      <w:r w:rsidRPr="00300D38">
        <w:rPr>
          <w:color w:val="00B050"/>
          <w:sz w:val="26"/>
          <w:szCs w:val="26"/>
        </w:rPr>
        <w:t>.</w:t>
      </w:r>
      <w:r w:rsidRPr="00300D38">
        <w:rPr>
          <w:sz w:val="26"/>
          <w:szCs w:val="26"/>
          <w:rtl/>
        </w:rPr>
        <w:t xml:space="preserve"> </w:t>
      </w:r>
    </w:p>
    <w:p w:rsidR="00300D38" w:rsidRPr="00300D38" w:rsidRDefault="00300D38" w:rsidP="00E90781">
      <w:pPr>
        <w:pStyle w:val="a6"/>
        <w:numPr>
          <w:ilvl w:val="0"/>
          <w:numId w:val="79"/>
        </w:numPr>
        <w:jc w:val="both"/>
        <w:rPr>
          <w:b/>
          <w:bCs/>
          <w:color w:val="E36C0A" w:themeColor="accent6" w:themeShade="BF"/>
          <w:sz w:val="26"/>
          <w:szCs w:val="26"/>
          <w:rtl/>
        </w:rPr>
      </w:pPr>
      <w:r w:rsidRPr="00300D38">
        <w:rPr>
          <w:b/>
          <w:bCs/>
          <w:color w:val="E36C0A" w:themeColor="accent6" w:themeShade="BF"/>
          <w:sz w:val="26"/>
          <w:szCs w:val="26"/>
          <w:rtl/>
        </w:rPr>
        <w:t>وإذا اقتصرنا على ما أنزل على محمد صلى الله عليه وسلم فإننا نجد أنّ الوحي ينقسم إلى قسمين هما</w:t>
      </w:r>
      <w:r w:rsidRPr="00300D38">
        <w:rPr>
          <w:b/>
          <w:bCs/>
          <w:color w:val="E36C0A" w:themeColor="accent6" w:themeShade="BF"/>
          <w:sz w:val="26"/>
          <w:szCs w:val="26"/>
        </w:rPr>
        <w:t xml:space="preserve"> :</w:t>
      </w:r>
      <w:r w:rsidRPr="00300D38">
        <w:rPr>
          <w:b/>
          <w:bCs/>
          <w:color w:val="E36C0A" w:themeColor="accent6" w:themeShade="BF"/>
          <w:sz w:val="26"/>
          <w:szCs w:val="26"/>
          <w:rtl/>
        </w:rPr>
        <w:t xml:space="preserve"> </w:t>
      </w:r>
    </w:p>
    <w:p w:rsidR="00300D38" w:rsidRPr="00300D38" w:rsidRDefault="00300D38" w:rsidP="00E90781">
      <w:pPr>
        <w:pStyle w:val="a6"/>
        <w:numPr>
          <w:ilvl w:val="0"/>
          <w:numId w:val="59"/>
        </w:numPr>
        <w:jc w:val="both"/>
        <w:rPr>
          <w:sz w:val="26"/>
          <w:szCs w:val="26"/>
          <w:rtl/>
        </w:rPr>
      </w:pPr>
      <w:r w:rsidRPr="00300D38">
        <w:rPr>
          <w:sz w:val="26"/>
          <w:szCs w:val="26"/>
          <w:rtl/>
        </w:rPr>
        <w:t>القرآن الذي أنزل عليه بلفظه ومعناه كما سيأتي</w:t>
      </w:r>
      <w:r w:rsidRPr="00300D38">
        <w:rPr>
          <w:sz w:val="26"/>
          <w:szCs w:val="26"/>
        </w:rPr>
        <w:t xml:space="preserve"> .</w:t>
      </w:r>
      <w:r w:rsidRPr="00300D38">
        <w:rPr>
          <w:sz w:val="26"/>
          <w:szCs w:val="26"/>
          <w:rtl/>
        </w:rPr>
        <w:t xml:space="preserve"> </w:t>
      </w:r>
    </w:p>
    <w:p w:rsidR="00300D38" w:rsidRDefault="00300D38" w:rsidP="00E90781">
      <w:pPr>
        <w:pStyle w:val="a6"/>
        <w:numPr>
          <w:ilvl w:val="0"/>
          <w:numId w:val="59"/>
        </w:numPr>
        <w:jc w:val="both"/>
        <w:rPr>
          <w:rFonts w:hint="cs"/>
          <w:sz w:val="26"/>
          <w:szCs w:val="26"/>
        </w:rPr>
      </w:pPr>
      <w:r w:rsidRPr="00300D38">
        <w:rPr>
          <w:sz w:val="26"/>
          <w:szCs w:val="26"/>
          <w:rtl/>
        </w:rPr>
        <w:t xml:space="preserve">السنة التي أوحيت إليه من الله بمعناها وإن كان اللفظ من قبله </w:t>
      </w:r>
    </w:p>
    <w:p w:rsidR="00A64DD9" w:rsidRPr="00300D38" w:rsidRDefault="00A64DD9" w:rsidP="00A64DD9">
      <w:pPr>
        <w:pStyle w:val="a6"/>
        <w:ind w:left="360"/>
        <w:jc w:val="both"/>
        <w:rPr>
          <w:sz w:val="26"/>
          <w:szCs w:val="26"/>
          <w:rtl/>
        </w:rPr>
      </w:pPr>
    </w:p>
    <w:p w:rsidR="00300D38" w:rsidRPr="00300D38" w:rsidRDefault="00300D38" w:rsidP="00E90781">
      <w:pPr>
        <w:pStyle w:val="a6"/>
        <w:numPr>
          <w:ilvl w:val="0"/>
          <w:numId w:val="80"/>
        </w:numPr>
        <w:jc w:val="both"/>
        <w:rPr>
          <w:b/>
          <w:bCs/>
          <w:color w:val="7030A0"/>
          <w:sz w:val="26"/>
          <w:szCs w:val="26"/>
          <w:rtl/>
        </w:rPr>
      </w:pPr>
      <w:r w:rsidRPr="00300D38">
        <w:rPr>
          <w:b/>
          <w:bCs/>
          <w:color w:val="7030A0"/>
          <w:sz w:val="26"/>
          <w:szCs w:val="26"/>
          <w:rtl/>
        </w:rPr>
        <w:t>أولا: ضرورة الوحي:</w:t>
      </w:r>
    </w:p>
    <w:p w:rsidR="00300D38" w:rsidRPr="00300D38" w:rsidRDefault="00300D38" w:rsidP="00E90781">
      <w:pPr>
        <w:pStyle w:val="a6"/>
        <w:numPr>
          <w:ilvl w:val="0"/>
          <w:numId w:val="58"/>
        </w:numPr>
        <w:jc w:val="both"/>
        <w:rPr>
          <w:color w:val="E36C0A" w:themeColor="accent6" w:themeShade="BF"/>
          <w:sz w:val="26"/>
          <w:szCs w:val="26"/>
          <w:rtl/>
        </w:rPr>
      </w:pPr>
      <w:r w:rsidRPr="00300D38">
        <w:rPr>
          <w:color w:val="E36C0A" w:themeColor="accent6" w:themeShade="BF"/>
          <w:sz w:val="26"/>
          <w:szCs w:val="26"/>
          <w:rtl/>
        </w:rPr>
        <w:t>وتتجلى ضرورة الوحي مصدرا للمعرفة في ما يلي:</w:t>
      </w:r>
    </w:p>
    <w:p w:rsidR="00300D38" w:rsidRPr="00300D38" w:rsidRDefault="00300D38" w:rsidP="00E90781">
      <w:pPr>
        <w:pStyle w:val="a6"/>
        <w:numPr>
          <w:ilvl w:val="0"/>
          <w:numId w:val="60"/>
        </w:numPr>
        <w:jc w:val="both"/>
        <w:rPr>
          <w:sz w:val="26"/>
          <w:szCs w:val="26"/>
          <w:rtl/>
        </w:rPr>
      </w:pPr>
      <w:r w:rsidRPr="00300D38">
        <w:rPr>
          <w:color w:val="00B050"/>
          <w:sz w:val="26"/>
          <w:szCs w:val="26"/>
          <w:rtl/>
        </w:rPr>
        <w:t>أن الوحي ممكن في نظر العقل</w:t>
      </w:r>
      <w:r w:rsidRPr="00300D38">
        <w:rPr>
          <w:sz w:val="26"/>
          <w:szCs w:val="26"/>
          <w:rtl/>
        </w:rPr>
        <w:t>: لأن العقل ذاته يسلم بأنه محدود بعالم الشهادة وقوانينها، ولا يستطيع إنكار ميدان آخر وطريق آخر للمعرفة، كما ان العقل من خلال قوانينه يحكم بوجود عالم الغيب.</w:t>
      </w:r>
    </w:p>
    <w:p w:rsidR="00300D38" w:rsidRPr="00300D38" w:rsidRDefault="00300D38" w:rsidP="00E90781">
      <w:pPr>
        <w:pStyle w:val="a6"/>
        <w:numPr>
          <w:ilvl w:val="0"/>
          <w:numId w:val="60"/>
        </w:numPr>
        <w:jc w:val="both"/>
        <w:rPr>
          <w:sz w:val="26"/>
          <w:szCs w:val="26"/>
          <w:rtl/>
        </w:rPr>
      </w:pPr>
      <w:r w:rsidRPr="00300D38">
        <w:rPr>
          <w:rFonts w:hint="cs"/>
          <w:color w:val="00B050"/>
          <w:sz w:val="26"/>
          <w:szCs w:val="26"/>
          <w:rtl/>
        </w:rPr>
        <w:t xml:space="preserve"> </w:t>
      </w:r>
      <w:r w:rsidRPr="00300D38">
        <w:rPr>
          <w:color w:val="00B050"/>
          <w:sz w:val="26"/>
          <w:szCs w:val="26"/>
          <w:rtl/>
        </w:rPr>
        <w:t>لا كفاية في العقل:</w:t>
      </w:r>
      <w:r w:rsidRPr="00300D38">
        <w:rPr>
          <w:sz w:val="26"/>
          <w:szCs w:val="26"/>
          <w:rtl/>
        </w:rPr>
        <w:t xml:space="preserve"> لأن العقول قاصرة عن إدراك مختلف جوانب ومجالات الحياة والكون.</w:t>
      </w:r>
    </w:p>
    <w:p w:rsidR="00300D38" w:rsidRPr="00300D38" w:rsidRDefault="00300D38" w:rsidP="00E90781">
      <w:pPr>
        <w:pStyle w:val="a6"/>
        <w:numPr>
          <w:ilvl w:val="0"/>
          <w:numId w:val="80"/>
        </w:numPr>
        <w:jc w:val="both"/>
        <w:rPr>
          <w:color w:val="7030A0"/>
          <w:sz w:val="26"/>
          <w:szCs w:val="26"/>
          <w:rtl/>
        </w:rPr>
      </w:pPr>
      <w:r w:rsidRPr="00300D38">
        <w:rPr>
          <w:color w:val="7030A0"/>
          <w:sz w:val="26"/>
          <w:szCs w:val="26"/>
          <w:rtl/>
        </w:rPr>
        <w:t>ثانيا: الحاجة للوحي:</w:t>
      </w:r>
    </w:p>
    <w:p w:rsidR="00300D38" w:rsidRPr="00300D38" w:rsidRDefault="00300D38" w:rsidP="00E90781">
      <w:pPr>
        <w:pStyle w:val="a6"/>
        <w:numPr>
          <w:ilvl w:val="0"/>
          <w:numId w:val="81"/>
        </w:numPr>
        <w:jc w:val="both"/>
        <w:rPr>
          <w:sz w:val="26"/>
          <w:szCs w:val="26"/>
          <w:rtl/>
        </w:rPr>
      </w:pPr>
      <w:r w:rsidRPr="00300D38">
        <w:rPr>
          <w:sz w:val="26"/>
          <w:szCs w:val="26"/>
          <w:rtl/>
        </w:rPr>
        <w:t xml:space="preserve">الحاجة إلى الوحي </w:t>
      </w:r>
      <w:r w:rsidRPr="00300D38">
        <w:rPr>
          <w:color w:val="00B050"/>
          <w:sz w:val="26"/>
          <w:szCs w:val="26"/>
          <w:rtl/>
        </w:rPr>
        <w:t>في الاعتقاد</w:t>
      </w:r>
      <w:r w:rsidRPr="00300D38">
        <w:rPr>
          <w:sz w:val="26"/>
          <w:szCs w:val="26"/>
          <w:rtl/>
        </w:rPr>
        <w:t>.</w:t>
      </w:r>
    </w:p>
    <w:p w:rsidR="00300D38" w:rsidRPr="00300D38" w:rsidRDefault="00300D38" w:rsidP="00E90781">
      <w:pPr>
        <w:pStyle w:val="a6"/>
        <w:numPr>
          <w:ilvl w:val="0"/>
          <w:numId w:val="81"/>
        </w:numPr>
        <w:jc w:val="both"/>
        <w:rPr>
          <w:color w:val="00B050"/>
          <w:sz w:val="26"/>
          <w:szCs w:val="26"/>
          <w:rtl/>
        </w:rPr>
      </w:pPr>
      <w:r w:rsidRPr="00300D38">
        <w:rPr>
          <w:sz w:val="26"/>
          <w:szCs w:val="26"/>
          <w:rtl/>
        </w:rPr>
        <w:t xml:space="preserve">الحاجة على الوحي </w:t>
      </w:r>
      <w:r w:rsidRPr="00300D38">
        <w:rPr>
          <w:color w:val="00B050"/>
          <w:sz w:val="26"/>
          <w:szCs w:val="26"/>
          <w:rtl/>
        </w:rPr>
        <w:t>في التشريع.</w:t>
      </w:r>
    </w:p>
    <w:p w:rsidR="00300D38" w:rsidRPr="00300D38" w:rsidRDefault="00300D38" w:rsidP="00E90781">
      <w:pPr>
        <w:pStyle w:val="a6"/>
        <w:numPr>
          <w:ilvl w:val="0"/>
          <w:numId w:val="81"/>
        </w:numPr>
        <w:jc w:val="both"/>
        <w:rPr>
          <w:color w:val="00B050"/>
          <w:sz w:val="26"/>
          <w:szCs w:val="26"/>
        </w:rPr>
      </w:pPr>
      <w:r w:rsidRPr="00300D38">
        <w:rPr>
          <w:color w:val="00B050"/>
          <w:sz w:val="26"/>
          <w:szCs w:val="26"/>
          <w:rtl/>
        </w:rPr>
        <w:t>النبوة فيها حجة على الخلق.</w:t>
      </w:r>
    </w:p>
    <w:p w:rsidR="00300D38" w:rsidRPr="00300D38" w:rsidRDefault="00300D38" w:rsidP="00A64DD9">
      <w:pPr>
        <w:jc w:val="center"/>
        <w:rPr>
          <w:rFonts w:asciiTheme="minorBidi" w:hAnsiTheme="minorBidi"/>
          <w:sz w:val="26"/>
          <w:szCs w:val="26"/>
        </w:rPr>
      </w:pPr>
      <w:r w:rsidRPr="00300D38">
        <w:rPr>
          <w:rFonts w:asciiTheme="minorBidi" w:hAnsiTheme="minorBidi"/>
          <w:sz w:val="26"/>
          <w:szCs w:val="26"/>
          <w:highlight w:val="yellow"/>
          <w:rtl/>
        </w:rPr>
        <w:t>الخامسة</w:t>
      </w:r>
    </w:p>
    <w:p w:rsidR="00300D38" w:rsidRPr="00300D38" w:rsidRDefault="00300D38" w:rsidP="00A64DD9">
      <w:pPr>
        <w:jc w:val="center"/>
        <w:rPr>
          <w:rFonts w:asciiTheme="minorBidi" w:hAnsiTheme="minorBidi"/>
          <w:sz w:val="26"/>
          <w:szCs w:val="26"/>
          <w:rtl/>
        </w:rPr>
      </w:pPr>
      <w:r w:rsidRPr="00300D38">
        <w:rPr>
          <w:rFonts w:asciiTheme="minorBidi" w:hAnsiTheme="minorBidi"/>
          <w:b/>
          <w:bCs/>
          <w:sz w:val="26"/>
          <w:szCs w:val="26"/>
          <w:rtl/>
        </w:rPr>
        <w:t>إمكان المعرفة</w:t>
      </w:r>
    </w:p>
    <w:p w:rsidR="00300D38" w:rsidRPr="00A64DD9" w:rsidRDefault="00300D38" w:rsidP="00A64DD9">
      <w:pPr>
        <w:spacing w:after="0" w:line="240" w:lineRule="auto"/>
        <w:jc w:val="both"/>
        <w:rPr>
          <w:rFonts w:asciiTheme="minorBidi" w:hAnsiTheme="minorBidi"/>
          <w:b/>
          <w:bCs/>
          <w:color w:val="C00000"/>
          <w:rtl/>
        </w:rPr>
      </w:pPr>
      <w:r w:rsidRPr="00A64DD9">
        <w:rPr>
          <w:rFonts w:asciiTheme="minorBidi" w:hAnsiTheme="minorBidi"/>
          <w:b/>
          <w:bCs/>
          <w:color w:val="C00000"/>
          <w:rtl/>
        </w:rPr>
        <w:t xml:space="preserve">عناصر المحاضرة </w:t>
      </w:r>
    </w:p>
    <w:p w:rsidR="00300D38" w:rsidRPr="00A64DD9" w:rsidRDefault="00300D38" w:rsidP="00E90781">
      <w:pPr>
        <w:pStyle w:val="a6"/>
        <w:numPr>
          <w:ilvl w:val="0"/>
          <w:numId w:val="83"/>
        </w:numPr>
        <w:spacing w:after="0" w:line="240" w:lineRule="auto"/>
        <w:jc w:val="both"/>
        <w:rPr>
          <w:rFonts w:asciiTheme="minorBidi" w:hAnsiTheme="minorBidi"/>
          <w:b/>
          <w:bCs/>
          <w:color w:val="C00000"/>
          <w:rtl/>
        </w:rPr>
      </w:pPr>
      <w:r w:rsidRPr="00A64DD9">
        <w:rPr>
          <w:rFonts w:asciiTheme="minorBidi" w:hAnsiTheme="minorBidi"/>
          <w:b/>
          <w:bCs/>
          <w:color w:val="C00000"/>
          <w:rtl/>
        </w:rPr>
        <w:t xml:space="preserve">مقدمة </w:t>
      </w:r>
    </w:p>
    <w:p w:rsidR="00300D38" w:rsidRPr="00A64DD9" w:rsidRDefault="00300D38" w:rsidP="00E90781">
      <w:pPr>
        <w:pStyle w:val="a6"/>
        <w:numPr>
          <w:ilvl w:val="0"/>
          <w:numId w:val="83"/>
        </w:numPr>
        <w:spacing w:after="0" w:line="240" w:lineRule="auto"/>
        <w:jc w:val="both"/>
        <w:rPr>
          <w:rFonts w:asciiTheme="minorBidi" w:hAnsiTheme="minorBidi"/>
          <w:b/>
          <w:bCs/>
          <w:color w:val="C00000"/>
          <w:rtl/>
        </w:rPr>
      </w:pPr>
      <w:r w:rsidRPr="00A64DD9">
        <w:rPr>
          <w:rFonts w:asciiTheme="minorBidi" w:hAnsiTheme="minorBidi"/>
          <w:b/>
          <w:bCs/>
          <w:color w:val="C00000"/>
          <w:rtl/>
        </w:rPr>
        <w:t>مذهب الشك</w:t>
      </w:r>
      <w:r w:rsidRPr="00A64DD9">
        <w:rPr>
          <w:rFonts w:asciiTheme="minorBidi" w:hAnsiTheme="minorBidi"/>
          <w:b/>
          <w:bCs/>
          <w:color w:val="C00000"/>
        </w:rPr>
        <w:t xml:space="preserve"> </w:t>
      </w:r>
    </w:p>
    <w:p w:rsidR="00300D38" w:rsidRPr="00A64DD9" w:rsidRDefault="00300D38" w:rsidP="00E90781">
      <w:pPr>
        <w:pStyle w:val="a6"/>
        <w:numPr>
          <w:ilvl w:val="0"/>
          <w:numId w:val="83"/>
        </w:numPr>
        <w:spacing w:after="0" w:line="240" w:lineRule="auto"/>
        <w:jc w:val="both"/>
        <w:rPr>
          <w:rFonts w:asciiTheme="minorBidi" w:hAnsiTheme="minorBidi"/>
          <w:b/>
          <w:bCs/>
          <w:color w:val="C00000"/>
          <w:rtl/>
        </w:rPr>
      </w:pPr>
      <w:r w:rsidRPr="00A64DD9">
        <w:rPr>
          <w:rFonts w:asciiTheme="minorBidi" w:hAnsiTheme="minorBidi"/>
          <w:b/>
          <w:bCs/>
          <w:color w:val="C00000"/>
          <w:rtl/>
        </w:rPr>
        <w:t>موقف الفكر الإسلامي من الشك المذهبي</w:t>
      </w:r>
    </w:p>
    <w:p w:rsidR="00300D38" w:rsidRPr="00A64DD9" w:rsidRDefault="00300D38" w:rsidP="00E90781">
      <w:pPr>
        <w:pStyle w:val="a6"/>
        <w:numPr>
          <w:ilvl w:val="0"/>
          <w:numId w:val="83"/>
        </w:numPr>
        <w:spacing w:after="0" w:line="240" w:lineRule="auto"/>
        <w:jc w:val="both"/>
        <w:rPr>
          <w:rFonts w:asciiTheme="minorBidi" w:hAnsiTheme="minorBidi"/>
          <w:b/>
          <w:bCs/>
          <w:color w:val="C00000"/>
          <w:rtl/>
        </w:rPr>
      </w:pPr>
      <w:r w:rsidRPr="00A64DD9">
        <w:rPr>
          <w:rFonts w:asciiTheme="minorBidi" w:hAnsiTheme="minorBidi"/>
          <w:b/>
          <w:bCs/>
          <w:color w:val="C00000"/>
          <w:rtl/>
        </w:rPr>
        <w:t>مذاهب اليقين</w:t>
      </w:r>
    </w:p>
    <w:p w:rsidR="00300D38" w:rsidRPr="00300D38" w:rsidRDefault="00300D38" w:rsidP="00E90781">
      <w:pPr>
        <w:pStyle w:val="a6"/>
        <w:numPr>
          <w:ilvl w:val="0"/>
          <w:numId w:val="83"/>
        </w:numPr>
        <w:spacing w:after="0" w:line="240" w:lineRule="auto"/>
        <w:jc w:val="both"/>
        <w:rPr>
          <w:rFonts w:asciiTheme="minorBidi" w:hAnsiTheme="minorBidi"/>
          <w:b/>
          <w:bCs/>
          <w:color w:val="C00000"/>
          <w:sz w:val="26"/>
          <w:szCs w:val="26"/>
        </w:rPr>
      </w:pPr>
      <w:r w:rsidRPr="00A64DD9">
        <w:rPr>
          <w:rFonts w:asciiTheme="minorBidi" w:hAnsiTheme="minorBidi"/>
          <w:b/>
          <w:bCs/>
          <w:color w:val="C00000"/>
          <w:rtl/>
        </w:rPr>
        <w:t>المذهب النسبي</w:t>
      </w:r>
    </w:p>
    <w:p w:rsidR="00300D38" w:rsidRPr="00300D38" w:rsidRDefault="00300D38" w:rsidP="00300D38">
      <w:pPr>
        <w:pStyle w:val="a6"/>
        <w:ind w:left="927"/>
        <w:jc w:val="both"/>
        <w:rPr>
          <w:rFonts w:asciiTheme="minorBidi" w:hAnsiTheme="minorBidi"/>
          <w:b/>
          <w:bCs/>
          <w:color w:val="C00000"/>
          <w:sz w:val="26"/>
          <w:szCs w:val="26"/>
          <w:rtl/>
        </w:rPr>
      </w:pPr>
    </w:p>
    <w:p w:rsidR="00300D38" w:rsidRPr="00300D38" w:rsidRDefault="00300D38" w:rsidP="00E90781">
      <w:pPr>
        <w:pStyle w:val="a6"/>
        <w:numPr>
          <w:ilvl w:val="0"/>
          <w:numId w:val="83"/>
        </w:numPr>
        <w:jc w:val="both"/>
        <w:rPr>
          <w:rFonts w:asciiTheme="minorBidi" w:hAnsiTheme="minorBidi"/>
          <w:b/>
          <w:bCs/>
          <w:color w:val="C00000"/>
          <w:sz w:val="26"/>
          <w:szCs w:val="26"/>
          <w:rtl/>
        </w:rPr>
      </w:pPr>
      <w:r w:rsidRPr="00300D38">
        <w:rPr>
          <w:rFonts w:asciiTheme="minorBidi" w:hAnsiTheme="minorBidi"/>
          <w:b/>
          <w:bCs/>
          <w:color w:val="C00000"/>
          <w:sz w:val="26"/>
          <w:szCs w:val="26"/>
          <w:rtl/>
        </w:rPr>
        <w:t>مقدمـــة:</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84"/>
        </w:numPr>
        <w:jc w:val="both"/>
        <w:rPr>
          <w:rFonts w:asciiTheme="minorBidi" w:hAnsiTheme="minorBidi"/>
          <w:color w:val="FF0000"/>
          <w:sz w:val="26"/>
          <w:szCs w:val="26"/>
          <w:rtl/>
        </w:rPr>
      </w:pPr>
      <w:r w:rsidRPr="00300D38">
        <w:rPr>
          <w:rFonts w:asciiTheme="minorBidi" w:hAnsiTheme="minorBidi"/>
          <w:sz w:val="26"/>
          <w:szCs w:val="26"/>
          <w:rtl/>
        </w:rPr>
        <w:t xml:space="preserve">السؤال عن إمكان المعرفة هو </w:t>
      </w:r>
      <w:r w:rsidRPr="00300D38">
        <w:rPr>
          <w:rFonts w:asciiTheme="minorBidi" w:hAnsiTheme="minorBidi"/>
          <w:color w:val="00B050"/>
          <w:sz w:val="26"/>
          <w:szCs w:val="26"/>
          <w:rtl/>
        </w:rPr>
        <w:t>سؤال عن جوهر المعرفة ومضمونها</w:t>
      </w:r>
      <w:r w:rsidRPr="00300D38">
        <w:rPr>
          <w:rFonts w:asciiTheme="minorBidi" w:hAnsiTheme="minorBidi"/>
          <w:sz w:val="26"/>
          <w:szCs w:val="26"/>
          <w:rtl/>
        </w:rPr>
        <w:t xml:space="preserve">، وهو الحقيقة - أي </w:t>
      </w:r>
      <w:r w:rsidRPr="00300D38">
        <w:rPr>
          <w:rFonts w:asciiTheme="minorBidi" w:hAnsiTheme="minorBidi"/>
          <w:color w:val="FF0000"/>
          <w:sz w:val="26"/>
          <w:szCs w:val="26"/>
          <w:rtl/>
        </w:rPr>
        <w:t>هل يمكننا أن ندرك الحقيقة؟ وهل المعرفة ممكنة؟ وهل في وسع الإنسان أن يعرف شيئا؟</w:t>
      </w:r>
      <w:r w:rsidRPr="00300D38">
        <w:rPr>
          <w:rFonts w:asciiTheme="minorBidi" w:hAnsiTheme="minorBidi"/>
          <w:color w:val="FF0000"/>
          <w:sz w:val="26"/>
          <w:szCs w:val="26"/>
        </w:rPr>
        <w:t xml:space="preserve"> </w:t>
      </w: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sz w:val="26"/>
          <w:szCs w:val="26"/>
          <w:rtl/>
        </w:rPr>
        <w:t xml:space="preserve">إن مسألة إمكان المعرفة لم تكن مطروحة في </w:t>
      </w:r>
      <w:r w:rsidRPr="00300D38">
        <w:rPr>
          <w:rFonts w:asciiTheme="minorBidi" w:hAnsiTheme="minorBidi"/>
          <w:color w:val="00B050"/>
          <w:sz w:val="26"/>
          <w:szCs w:val="26"/>
          <w:rtl/>
        </w:rPr>
        <w:t>الفكر البشري قديما</w:t>
      </w:r>
      <w:r w:rsidRPr="00300D38">
        <w:rPr>
          <w:rFonts w:asciiTheme="minorBidi" w:hAnsiTheme="minorBidi"/>
          <w:sz w:val="26"/>
          <w:szCs w:val="26"/>
          <w:rtl/>
        </w:rPr>
        <w:t xml:space="preserve">. </w:t>
      </w:r>
    </w:p>
    <w:p w:rsidR="00300D38" w:rsidRPr="00300D38" w:rsidRDefault="00300D38" w:rsidP="00E90781">
      <w:pPr>
        <w:pStyle w:val="a6"/>
        <w:numPr>
          <w:ilvl w:val="0"/>
          <w:numId w:val="84"/>
        </w:numPr>
        <w:jc w:val="both"/>
        <w:rPr>
          <w:rFonts w:asciiTheme="minorBidi" w:hAnsiTheme="minorBidi"/>
          <w:sz w:val="26"/>
          <w:szCs w:val="26"/>
          <w:rtl/>
        </w:rPr>
      </w:pPr>
      <w:r w:rsidRPr="00300D38">
        <w:rPr>
          <w:rFonts w:asciiTheme="minorBidi" w:hAnsiTheme="minorBidi"/>
          <w:sz w:val="26"/>
          <w:szCs w:val="26"/>
          <w:rtl/>
        </w:rPr>
        <w:t xml:space="preserve">وكان </w:t>
      </w:r>
      <w:r w:rsidRPr="00300D38">
        <w:rPr>
          <w:rFonts w:asciiTheme="minorBidi" w:hAnsiTheme="minorBidi"/>
          <w:color w:val="00B0F0"/>
          <w:sz w:val="26"/>
          <w:szCs w:val="26"/>
          <w:rtl/>
        </w:rPr>
        <w:t>أول من بدأ البحث في مسألة إمكان المعرفة هم</w:t>
      </w:r>
      <w:r w:rsidRPr="00300D38">
        <w:rPr>
          <w:rFonts w:asciiTheme="minorBidi" w:hAnsiTheme="minorBidi"/>
          <w:sz w:val="26"/>
          <w:szCs w:val="26"/>
          <w:rtl/>
        </w:rPr>
        <w:t xml:space="preserve"> </w:t>
      </w:r>
      <w:r w:rsidRPr="00300D38">
        <w:rPr>
          <w:rFonts w:asciiTheme="minorBidi" w:hAnsiTheme="minorBidi"/>
          <w:color w:val="0000CC"/>
          <w:sz w:val="26"/>
          <w:szCs w:val="26"/>
          <w:rtl/>
        </w:rPr>
        <w:t>الفلاسفة اليونان</w:t>
      </w:r>
      <w:r w:rsidRPr="00300D38">
        <w:rPr>
          <w:rFonts w:asciiTheme="minorBidi" w:hAnsiTheme="minorBidi"/>
          <w:sz w:val="26"/>
          <w:szCs w:val="26"/>
          <w:rtl/>
        </w:rPr>
        <w:t xml:space="preserve">، </w:t>
      </w:r>
      <w:r w:rsidRPr="00300D38">
        <w:rPr>
          <w:rFonts w:asciiTheme="minorBidi" w:hAnsiTheme="minorBidi"/>
          <w:color w:val="00B050"/>
          <w:sz w:val="26"/>
          <w:szCs w:val="26"/>
          <w:rtl/>
        </w:rPr>
        <w:t>وتحديدا الذين عرفوا</w:t>
      </w:r>
      <w:r w:rsidRPr="00300D38">
        <w:rPr>
          <w:rFonts w:asciiTheme="minorBidi" w:hAnsiTheme="minorBidi"/>
          <w:sz w:val="26"/>
          <w:szCs w:val="26"/>
          <w:rtl/>
        </w:rPr>
        <w:t xml:space="preserve"> </w:t>
      </w:r>
      <w:r w:rsidRPr="00300D38">
        <w:rPr>
          <w:rFonts w:asciiTheme="minorBidi" w:hAnsiTheme="minorBidi"/>
          <w:color w:val="0000CC"/>
          <w:sz w:val="26"/>
          <w:szCs w:val="26"/>
          <w:rtl/>
        </w:rPr>
        <w:t>بالسفسطائيين أو الشكاك</w:t>
      </w:r>
      <w:r w:rsidRPr="00300D38">
        <w:rPr>
          <w:rFonts w:asciiTheme="minorBidi" w:hAnsiTheme="minorBidi"/>
          <w:sz w:val="26"/>
          <w:szCs w:val="26"/>
          <w:rtl/>
        </w:rPr>
        <w:t xml:space="preserve">. وهؤلاء الفلاسفة </w:t>
      </w:r>
      <w:r w:rsidRPr="00300D38">
        <w:rPr>
          <w:rFonts w:asciiTheme="minorBidi" w:hAnsiTheme="minorBidi"/>
          <w:color w:val="00B050"/>
          <w:sz w:val="26"/>
          <w:szCs w:val="26"/>
          <w:rtl/>
        </w:rPr>
        <w:t>(كانوا ينكرون قطعية المعارف ال</w:t>
      </w:r>
      <w:r w:rsidRPr="00300D38">
        <w:rPr>
          <w:rFonts w:asciiTheme="minorBidi" w:hAnsiTheme="minorBidi" w:hint="cs"/>
          <w:color w:val="00B050"/>
          <w:sz w:val="26"/>
          <w:szCs w:val="26"/>
          <w:rtl/>
        </w:rPr>
        <w:t>إ</w:t>
      </w:r>
      <w:r w:rsidRPr="00300D38">
        <w:rPr>
          <w:rFonts w:asciiTheme="minorBidi" w:hAnsiTheme="minorBidi"/>
          <w:color w:val="00B050"/>
          <w:sz w:val="26"/>
          <w:szCs w:val="26"/>
          <w:rtl/>
        </w:rPr>
        <w:t>نسانية</w:t>
      </w:r>
      <w:r w:rsidRPr="00300D38">
        <w:rPr>
          <w:rFonts w:asciiTheme="minorBidi" w:hAnsiTheme="minorBidi"/>
          <w:sz w:val="26"/>
          <w:szCs w:val="26"/>
          <w:rtl/>
        </w:rPr>
        <w:t xml:space="preserve">، وقد تطور الشك إلى أن </w:t>
      </w:r>
      <w:r w:rsidRPr="00300D38">
        <w:rPr>
          <w:rFonts w:asciiTheme="minorBidi" w:hAnsiTheme="minorBidi"/>
          <w:color w:val="00B050"/>
          <w:sz w:val="26"/>
          <w:szCs w:val="26"/>
          <w:rtl/>
        </w:rPr>
        <w:t>أصبح مذهبا من المذاهب</w:t>
      </w:r>
      <w:r w:rsidRPr="00300D38">
        <w:rPr>
          <w:rFonts w:asciiTheme="minorBidi" w:hAnsiTheme="minorBidi"/>
          <w:sz w:val="26"/>
          <w:szCs w:val="26"/>
          <w:rtl/>
        </w:rPr>
        <w:t xml:space="preserve">، وقد بلغ </w:t>
      </w:r>
      <w:r w:rsidRPr="00300D38">
        <w:rPr>
          <w:rFonts w:asciiTheme="minorBidi" w:hAnsiTheme="minorBidi" w:hint="cs"/>
          <w:sz w:val="26"/>
          <w:szCs w:val="26"/>
          <w:rtl/>
        </w:rPr>
        <w:t>أ</w:t>
      </w:r>
      <w:r w:rsidRPr="00300D38">
        <w:rPr>
          <w:rFonts w:asciiTheme="minorBidi" w:hAnsiTheme="minorBidi"/>
          <w:sz w:val="26"/>
          <w:szCs w:val="26"/>
          <w:rtl/>
        </w:rPr>
        <w:t>شده على يد</w:t>
      </w:r>
      <w:r w:rsidRPr="00300D38">
        <w:rPr>
          <w:rFonts w:asciiTheme="minorBidi" w:hAnsiTheme="minorBidi"/>
          <w:b/>
          <w:bCs/>
          <w:color w:val="0000CC"/>
          <w:sz w:val="26"/>
          <w:szCs w:val="26"/>
          <w:rtl/>
        </w:rPr>
        <w:t xml:space="preserve"> بيرون</w:t>
      </w:r>
      <w:r w:rsidRPr="00300D38">
        <w:rPr>
          <w:rFonts w:asciiTheme="minorBidi" w:hAnsiTheme="minorBidi"/>
          <w:sz w:val="26"/>
          <w:szCs w:val="26"/>
          <w:rtl/>
        </w:rPr>
        <w:t xml:space="preserve">، صاحب المذهب </w:t>
      </w:r>
      <w:r w:rsidRPr="00300D38">
        <w:rPr>
          <w:rFonts w:asciiTheme="minorBidi" w:hAnsiTheme="minorBidi" w:hint="cs"/>
          <w:sz w:val="26"/>
          <w:szCs w:val="26"/>
          <w:rtl/>
        </w:rPr>
        <w:t xml:space="preserve">ألا </w:t>
      </w:r>
      <w:r w:rsidRPr="00300D38">
        <w:rPr>
          <w:rFonts w:asciiTheme="minorBidi" w:hAnsiTheme="minorBidi"/>
          <w:sz w:val="26"/>
          <w:szCs w:val="26"/>
          <w:rtl/>
        </w:rPr>
        <w:t xml:space="preserve">شكي </w:t>
      </w:r>
      <w:r w:rsidRPr="00300D38">
        <w:rPr>
          <w:rFonts w:asciiTheme="minorBidi" w:hAnsiTheme="minorBidi"/>
          <w:color w:val="0000CC"/>
          <w:sz w:val="26"/>
          <w:szCs w:val="26"/>
          <w:rtl/>
        </w:rPr>
        <w:t>عند اليونان</w:t>
      </w:r>
      <w:r w:rsidRPr="00300D38">
        <w:rPr>
          <w:rFonts w:asciiTheme="minorBidi" w:hAnsiTheme="minorBidi"/>
          <w:sz w:val="26"/>
          <w:szCs w:val="26"/>
          <w:rtl/>
        </w:rPr>
        <w:t xml:space="preserve">، حتى أنه </w:t>
      </w:r>
      <w:r w:rsidRPr="00300D38">
        <w:rPr>
          <w:rFonts w:asciiTheme="minorBidi" w:hAnsiTheme="minorBidi"/>
          <w:color w:val="7030A0"/>
          <w:sz w:val="26"/>
          <w:szCs w:val="26"/>
          <w:rtl/>
        </w:rPr>
        <w:t>لقب بإمام الشكاكين</w:t>
      </w:r>
      <w:r w:rsidRPr="00300D38">
        <w:rPr>
          <w:rFonts w:asciiTheme="minorBidi" w:hAnsiTheme="minorBidi"/>
          <w:sz w:val="26"/>
          <w:szCs w:val="26"/>
          <w:rtl/>
        </w:rPr>
        <w:t>).</w:t>
      </w: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sz w:val="26"/>
          <w:szCs w:val="26"/>
          <w:rtl/>
        </w:rPr>
        <w:t xml:space="preserve">أما </w:t>
      </w:r>
      <w:r w:rsidRPr="00300D38">
        <w:rPr>
          <w:rFonts w:asciiTheme="minorBidi" w:hAnsiTheme="minorBidi"/>
          <w:color w:val="FF0000"/>
          <w:sz w:val="26"/>
          <w:szCs w:val="26"/>
          <w:rtl/>
        </w:rPr>
        <w:t>فلاسفة المسلمين ومتكلموهم</w:t>
      </w:r>
      <w:r w:rsidRPr="00300D38">
        <w:rPr>
          <w:rFonts w:asciiTheme="minorBidi" w:hAnsiTheme="minorBidi"/>
          <w:sz w:val="26"/>
          <w:szCs w:val="26"/>
          <w:rtl/>
        </w:rPr>
        <w:t xml:space="preserve">، فقد </w:t>
      </w:r>
      <w:r w:rsidRPr="00300D38">
        <w:rPr>
          <w:rFonts w:asciiTheme="minorBidi" w:hAnsiTheme="minorBidi"/>
          <w:color w:val="00B050"/>
          <w:sz w:val="26"/>
          <w:szCs w:val="26"/>
          <w:rtl/>
        </w:rPr>
        <w:t>(بحثوا في إمكانية المعرفة</w:t>
      </w:r>
      <w:r w:rsidRPr="00300D38">
        <w:rPr>
          <w:rFonts w:asciiTheme="minorBidi" w:hAnsiTheme="minorBidi"/>
          <w:sz w:val="26"/>
          <w:szCs w:val="26"/>
          <w:rtl/>
        </w:rPr>
        <w:t xml:space="preserve">، وقد جعلوا مداخل كتبهم في العلم، وفي إثبات العلم والحقائق. </w:t>
      </w:r>
    </w:p>
    <w:p w:rsidR="00300D38" w:rsidRPr="00300D38" w:rsidRDefault="00300D38" w:rsidP="00E90781">
      <w:pPr>
        <w:pStyle w:val="a6"/>
        <w:numPr>
          <w:ilvl w:val="0"/>
          <w:numId w:val="84"/>
        </w:numPr>
        <w:jc w:val="both"/>
        <w:rPr>
          <w:rFonts w:asciiTheme="minorBidi" w:hAnsiTheme="minorBidi"/>
          <w:sz w:val="26"/>
          <w:szCs w:val="26"/>
          <w:rtl/>
        </w:rPr>
      </w:pPr>
      <w:r w:rsidRPr="00300D38">
        <w:rPr>
          <w:rFonts w:asciiTheme="minorBidi" w:hAnsiTheme="minorBidi"/>
          <w:sz w:val="26"/>
          <w:szCs w:val="26"/>
          <w:rtl/>
        </w:rPr>
        <w:t xml:space="preserve">وكأن مسالة الإمكان أصبحت ضرورة تسبق بقية أبحاث المعرفة، ذلك </w:t>
      </w:r>
      <w:r w:rsidRPr="00300D38">
        <w:rPr>
          <w:rFonts w:asciiTheme="minorBidi" w:hAnsiTheme="minorBidi"/>
          <w:color w:val="00B050"/>
          <w:sz w:val="26"/>
          <w:szCs w:val="26"/>
          <w:rtl/>
        </w:rPr>
        <w:t>لأنه –في نظرهم- لا بد من التسليم بإمكان المعرفة حتى يتسنى البحث في بقية مسائلها</w:t>
      </w:r>
      <w:r w:rsidRPr="00300D38">
        <w:rPr>
          <w:rFonts w:asciiTheme="minorBidi" w:hAnsiTheme="minorBidi"/>
          <w:sz w:val="26"/>
          <w:szCs w:val="26"/>
          <w:rtl/>
        </w:rPr>
        <w:t>، إذ أن من ينكر إمكان</w:t>
      </w:r>
      <w:r w:rsidRPr="00300D38">
        <w:rPr>
          <w:rFonts w:asciiTheme="minorBidi" w:hAnsiTheme="minorBidi" w:hint="cs"/>
          <w:sz w:val="26"/>
          <w:szCs w:val="26"/>
          <w:rtl/>
        </w:rPr>
        <w:t>ية</w:t>
      </w:r>
      <w:r w:rsidRPr="00300D38">
        <w:rPr>
          <w:rFonts w:asciiTheme="minorBidi" w:hAnsiTheme="minorBidi"/>
          <w:sz w:val="26"/>
          <w:szCs w:val="26"/>
          <w:rtl/>
        </w:rPr>
        <w:t xml:space="preserve"> المعرفة لا يستطيع أن يتحدث عن طبيعتها ومصادرها، وإن الذي يتيقن من إمكان</w:t>
      </w:r>
      <w:r w:rsidRPr="00300D38">
        <w:rPr>
          <w:rFonts w:asciiTheme="minorBidi" w:hAnsiTheme="minorBidi" w:hint="cs"/>
          <w:sz w:val="26"/>
          <w:szCs w:val="26"/>
          <w:rtl/>
        </w:rPr>
        <w:t>ية</w:t>
      </w:r>
      <w:r w:rsidRPr="00300D38">
        <w:rPr>
          <w:rFonts w:asciiTheme="minorBidi" w:hAnsiTheme="minorBidi"/>
          <w:sz w:val="26"/>
          <w:szCs w:val="26"/>
          <w:rtl/>
        </w:rPr>
        <w:t xml:space="preserve"> المعرفة يحق له أن يبحث في كافة موضوعاتها).</w:t>
      </w:r>
      <w:r w:rsidRPr="00300D38">
        <w:rPr>
          <w:rFonts w:asciiTheme="minorBidi" w:hAnsiTheme="minorBidi"/>
          <w:sz w:val="26"/>
          <w:szCs w:val="26"/>
        </w:rPr>
        <w:t xml:space="preserve"> </w:t>
      </w: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sz w:val="26"/>
          <w:szCs w:val="26"/>
          <w:rtl/>
        </w:rPr>
        <w:lastRenderedPageBreak/>
        <w:t>إن خير ما يدل على نظرة إمكان</w:t>
      </w:r>
      <w:r w:rsidRPr="00300D38">
        <w:rPr>
          <w:rFonts w:asciiTheme="minorBidi" w:hAnsiTheme="minorBidi" w:hint="cs"/>
          <w:sz w:val="26"/>
          <w:szCs w:val="26"/>
          <w:rtl/>
        </w:rPr>
        <w:t>ية</w:t>
      </w:r>
      <w:r w:rsidRPr="00300D38">
        <w:rPr>
          <w:rFonts w:asciiTheme="minorBidi" w:hAnsiTheme="minorBidi"/>
          <w:sz w:val="26"/>
          <w:szCs w:val="26"/>
          <w:rtl/>
        </w:rPr>
        <w:t xml:space="preserve"> المعرفة ويقينيتها </w:t>
      </w:r>
      <w:r w:rsidRPr="00300D38">
        <w:rPr>
          <w:rFonts w:asciiTheme="minorBidi" w:hAnsiTheme="minorBidi"/>
          <w:color w:val="00B050"/>
          <w:sz w:val="26"/>
          <w:szCs w:val="26"/>
          <w:rtl/>
        </w:rPr>
        <w:t>دعوتهم إلى عدم مناظرة السوفساطائيين ومجادلتهم</w:t>
      </w:r>
      <w:r w:rsidRPr="00300D38">
        <w:rPr>
          <w:rFonts w:asciiTheme="minorBidi" w:hAnsiTheme="minorBidi"/>
          <w:sz w:val="26"/>
          <w:szCs w:val="26"/>
          <w:rtl/>
        </w:rPr>
        <w:t xml:space="preserve">، لأن من لا </w:t>
      </w:r>
      <w:r w:rsidRPr="00300D38">
        <w:rPr>
          <w:rFonts w:asciiTheme="minorBidi" w:hAnsiTheme="minorBidi"/>
          <w:color w:val="00B050"/>
          <w:sz w:val="26"/>
          <w:szCs w:val="26"/>
          <w:rtl/>
        </w:rPr>
        <w:t>يعلم مدى إمكانية صحة كلامه في المناظرة</w:t>
      </w:r>
      <w:r w:rsidRPr="00300D38">
        <w:rPr>
          <w:rFonts w:asciiTheme="minorBidi" w:hAnsiTheme="minorBidi"/>
          <w:sz w:val="26"/>
          <w:szCs w:val="26"/>
          <w:rtl/>
        </w:rPr>
        <w:t xml:space="preserve">، فكيف </w:t>
      </w:r>
      <w:r w:rsidRPr="00300D38">
        <w:rPr>
          <w:rFonts w:asciiTheme="minorBidi" w:hAnsiTheme="minorBidi"/>
          <w:color w:val="00B050"/>
          <w:sz w:val="26"/>
          <w:szCs w:val="26"/>
          <w:rtl/>
        </w:rPr>
        <w:t>سيتم حواره</w:t>
      </w:r>
      <w:r w:rsidRPr="00300D38">
        <w:rPr>
          <w:rFonts w:asciiTheme="minorBidi" w:hAnsiTheme="minorBidi"/>
          <w:sz w:val="26"/>
          <w:szCs w:val="26"/>
          <w:rtl/>
        </w:rPr>
        <w:t xml:space="preserve">. </w:t>
      </w:r>
    </w:p>
    <w:p w:rsidR="00300D38" w:rsidRPr="00300D38" w:rsidRDefault="00300D38" w:rsidP="00E90781">
      <w:pPr>
        <w:pStyle w:val="a6"/>
        <w:numPr>
          <w:ilvl w:val="0"/>
          <w:numId w:val="84"/>
        </w:numPr>
        <w:jc w:val="both"/>
        <w:rPr>
          <w:rFonts w:asciiTheme="minorBidi" w:hAnsiTheme="minorBidi"/>
          <w:sz w:val="26"/>
          <w:szCs w:val="26"/>
          <w:rtl/>
        </w:rPr>
      </w:pPr>
      <w:r w:rsidRPr="00300D38">
        <w:rPr>
          <w:rFonts w:asciiTheme="minorBidi" w:hAnsiTheme="minorBidi"/>
          <w:b/>
          <w:bCs/>
          <w:color w:val="0000CC"/>
          <w:sz w:val="26"/>
          <w:szCs w:val="26"/>
          <w:rtl/>
        </w:rPr>
        <w:t>يقول الإيجي</w:t>
      </w:r>
      <w:r w:rsidRPr="00300D38">
        <w:rPr>
          <w:rFonts w:asciiTheme="minorBidi" w:hAnsiTheme="minorBidi"/>
          <w:sz w:val="26"/>
          <w:szCs w:val="26"/>
          <w:rtl/>
        </w:rPr>
        <w:t xml:space="preserve">: (المناظرة معهم قد </w:t>
      </w:r>
      <w:r w:rsidRPr="00300D38">
        <w:rPr>
          <w:rFonts w:asciiTheme="minorBidi" w:hAnsiTheme="minorBidi"/>
          <w:color w:val="00B050"/>
          <w:sz w:val="26"/>
          <w:szCs w:val="26"/>
          <w:rtl/>
        </w:rPr>
        <w:t>منعها المحققون</w:t>
      </w:r>
      <w:r w:rsidRPr="00300D38">
        <w:rPr>
          <w:rFonts w:asciiTheme="minorBidi" w:hAnsiTheme="minorBidi"/>
          <w:sz w:val="26"/>
          <w:szCs w:val="26"/>
          <w:rtl/>
        </w:rPr>
        <w:t xml:space="preserve">؛ لأنها </w:t>
      </w:r>
      <w:r w:rsidRPr="00300D38">
        <w:rPr>
          <w:rFonts w:asciiTheme="minorBidi" w:hAnsiTheme="minorBidi"/>
          <w:color w:val="00B050"/>
          <w:sz w:val="26"/>
          <w:szCs w:val="26"/>
          <w:rtl/>
        </w:rPr>
        <w:t>إفادة المعلوم بالمجهول</w:t>
      </w:r>
      <w:r w:rsidRPr="00300D38">
        <w:rPr>
          <w:rFonts w:asciiTheme="minorBidi" w:hAnsiTheme="minorBidi"/>
          <w:sz w:val="26"/>
          <w:szCs w:val="26"/>
          <w:rtl/>
        </w:rPr>
        <w:t xml:space="preserve">، والخصم لا يعترف </w:t>
      </w:r>
      <w:r w:rsidRPr="00300D38">
        <w:rPr>
          <w:rFonts w:asciiTheme="minorBidi" w:hAnsiTheme="minorBidi"/>
          <w:color w:val="00B050"/>
          <w:sz w:val="26"/>
          <w:szCs w:val="26"/>
          <w:rtl/>
        </w:rPr>
        <w:t xml:space="preserve">بمعلوم </w:t>
      </w:r>
      <w:r w:rsidRPr="00300D38">
        <w:rPr>
          <w:rFonts w:asciiTheme="minorBidi" w:hAnsiTheme="minorBidi"/>
          <w:sz w:val="26"/>
          <w:szCs w:val="26"/>
          <w:rtl/>
        </w:rPr>
        <w:t>حتى تثبت به مجهولاً).</w:t>
      </w:r>
    </w:p>
    <w:p w:rsidR="00300D38" w:rsidRPr="00300D38" w:rsidRDefault="00300D38" w:rsidP="00E90781">
      <w:pPr>
        <w:pStyle w:val="a6"/>
        <w:numPr>
          <w:ilvl w:val="0"/>
          <w:numId w:val="91"/>
        </w:numPr>
        <w:jc w:val="both"/>
        <w:rPr>
          <w:rFonts w:asciiTheme="minorBidi" w:hAnsiTheme="minorBidi"/>
          <w:b/>
          <w:bCs/>
          <w:color w:val="E36C0A" w:themeColor="accent6" w:themeShade="BF"/>
          <w:sz w:val="26"/>
          <w:szCs w:val="26"/>
          <w:rtl/>
        </w:rPr>
      </w:pPr>
      <w:r w:rsidRPr="00300D38">
        <w:rPr>
          <w:rFonts w:asciiTheme="minorBidi" w:hAnsiTheme="minorBidi"/>
          <w:b/>
          <w:bCs/>
          <w:color w:val="E36C0A" w:themeColor="accent6" w:themeShade="BF"/>
          <w:sz w:val="26"/>
          <w:szCs w:val="26"/>
          <w:rtl/>
        </w:rPr>
        <w:t>ويمكن تحديد ثلاثة اتجاهات أساسية عند الحديث عن مسألة إمكان المعرفة:</w:t>
      </w:r>
    </w:p>
    <w:p w:rsidR="00300D38" w:rsidRPr="00300D38" w:rsidRDefault="00300D38" w:rsidP="00E90781">
      <w:pPr>
        <w:pStyle w:val="a6"/>
        <w:numPr>
          <w:ilvl w:val="0"/>
          <w:numId w:val="82"/>
        </w:numPr>
        <w:tabs>
          <w:tab w:val="num" w:pos="720"/>
        </w:tabs>
        <w:jc w:val="both"/>
        <w:rPr>
          <w:rFonts w:asciiTheme="minorBidi" w:hAnsiTheme="minorBidi"/>
          <w:sz w:val="26"/>
          <w:szCs w:val="26"/>
          <w:rtl/>
        </w:rPr>
      </w:pPr>
      <w:r w:rsidRPr="00300D38">
        <w:rPr>
          <w:rFonts w:asciiTheme="minorBidi" w:hAnsiTheme="minorBidi"/>
          <w:sz w:val="26"/>
          <w:szCs w:val="26"/>
          <w:rtl/>
        </w:rPr>
        <w:t xml:space="preserve">فريق </w:t>
      </w:r>
      <w:r w:rsidRPr="00300D38">
        <w:rPr>
          <w:rFonts w:asciiTheme="minorBidi" w:hAnsiTheme="minorBidi"/>
          <w:color w:val="00B050"/>
          <w:sz w:val="26"/>
          <w:szCs w:val="26"/>
          <w:rtl/>
        </w:rPr>
        <w:t>شك شكا مطلقا</w:t>
      </w:r>
      <w:r w:rsidRPr="00300D38">
        <w:rPr>
          <w:rFonts w:asciiTheme="minorBidi" w:hAnsiTheme="minorBidi"/>
          <w:sz w:val="26"/>
          <w:szCs w:val="26"/>
          <w:rtl/>
        </w:rPr>
        <w:t xml:space="preserve"> في إمكان المعرفة.</w:t>
      </w:r>
    </w:p>
    <w:p w:rsidR="00300D38" w:rsidRPr="00300D38" w:rsidRDefault="00300D38" w:rsidP="00E90781">
      <w:pPr>
        <w:pStyle w:val="a6"/>
        <w:numPr>
          <w:ilvl w:val="0"/>
          <w:numId w:val="82"/>
        </w:numPr>
        <w:tabs>
          <w:tab w:val="num" w:pos="720"/>
        </w:tabs>
        <w:jc w:val="both"/>
        <w:rPr>
          <w:rFonts w:asciiTheme="minorBidi" w:hAnsiTheme="minorBidi"/>
          <w:sz w:val="26"/>
          <w:szCs w:val="26"/>
          <w:rtl/>
        </w:rPr>
      </w:pPr>
      <w:r w:rsidRPr="00300D38">
        <w:rPr>
          <w:rFonts w:asciiTheme="minorBidi" w:hAnsiTheme="minorBidi"/>
          <w:sz w:val="26"/>
          <w:szCs w:val="26"/>
          <w:rtl/>
        </w:rPr>
        <w:t xml:space="preserve">فريق </w:t>
      </w:r>
      <w:r w:rsidRPr="00300D38">
        <w:rPr>
          <w:rFonts w:asciiTheme="minorBidi" w:hAnsiTheme="minorBidi"/>
          <w:color w:val="00B050"/>
          <w:sz w:val="26"/>
          <w:szCs w:val="26"/>
          <w:rtl/>
        </w:rPr>
        <w:t>يرى يقينية المعرفة</w:t>
      </w:r>
      <w:r w:rsidRPr="00300D38">
        <w:rPr>
          <w:rFonts w:asciiTheme="minorBidi" w:hAnsiTheme="minorBidi"/>
          <w:sz w:val="26"/>
          <w:szCs w:val="26"/>
          <w:rtl/>
        </w:rPr>
        <w:t xml:space="preserve">، وهم </w:t>
      </w:r>
      <w:r w:rsidRPr="00300D38">
        <w:rPr>
          <w:rFonts w:asciiTheme="minorBidi" w:hAnsiTheme="minorBidi"/>
          <w:color w:val="0000CC"/>
          <w:sz w:val="26"/>
          <w:szCs w:val="26"/>
          <w:rtl/>
        </w:rPr>
        <w:t>الاعتقاديون أو الدغمائيون.</w:t>
      </w:r>
    </w:p>
    <w:p w:rsidR="00A64DD9" w:rsidRDefault="00300D38" w:rsidP="00E90781">
      <w:pPr>
        <w:pStyle w:val="a6"/>
        <w:numPr>
          <w:ilvl w:val="0"/>
          <w:numId w:val="82"/>
        </w:numPr>
        <w:tabs>
          <w:tab w:val="num" w:pos="720"/>
        </w:tabs>
        <w:jc w:val="both"/>
        <w:rPr>
          <w:rFonts w:asciiTheme="minorBidi" w:hAnsiTheme="minorBidi" w:hint="cs"/>
          <w:sz w:val="26"/>
          <w:szCs w:val="26"/>
        </w:rPr>
      </w:pPr>
      <w:r w:rsidRPr="00300D38">
        <w:rPr>
          <w:rFonts w:asciiTheme="minorBidi" w:hAnsiTheme="minorBidi" w:hint="cs"/>
          <w:sz w:val="26"/>
          <w:szCs w:val="26"/>
          <w:rtl/>
        </w:rPr>
        <w:t>و</w:t>
      </w:r>
      <w:r w:rsidRPr="00300D38">
        <w:rPr>
          <w:rFonts w:asciiTheme="minorBidi" w:hAnsiTheme="minorBidi"/>
          <w:sz w:val="26"/>
          <w:szCs w:val="26"/>
          <w:rtl/>
        </w:rPr>
        <w:t xml:space="preserve">فريق </w:t>
      </w:r>
      <w:r w:rsidRPr="00300D38">
        <w:rPr>
          <w:rFonts w:asciiTheme="minorBidi" w:hAnsiTheme="minorBidi"/>
          <w:color w:val="00B050"/>
          <w:sz w:val="26"/>
          <w:szCs w:val="26"/>
          <w:rtl/>
        </w:rPr>
        <w:t>يرى أنه بإمكان ال</w:t>
      </w:r>
      <w:r w:rsidRPr="00300D38">
        <w:rPr>
          <w:rFonts w:asciiTheme="minorBidi" w:hAnsiTheme="minorBidi" w:hint="cs"/>
          <w:color w:val="00B050"/>
          <w:sz w:val="26"/>
          <w:szCs w:val="26"/>
          <w:rtl/>
        </w:rPr>
        <w:t>إ</w:t>
      </w:r>
      <w:r w:rsidRPr="00300D38">
        <w:rPr>
          <w:rFonts w:asciiTheme="minorBidi" w:hAnsiTheme="minorBidi"/>
          <w:color w:val="00B050"/>
          <w:sz w:val="26"/>
          <w:szCs w:val="26"/>
          <w:rtl/>
        </w:rPr>
        <w:t xml:space="preserve">نسان أن يصل </w:t>
      </w:r>
      <w:r w:rsidRPr="00300D38">
        <w:rPr>
          <w:rFonts w:asciiTheme="minorBidi" w:hAnsiTheme="minorBidi" w:hint="cs"/>
          <w:color w:val="00B050"/>
          <w:sz w:val="26"/>
          <w:szCs w:val="26"/>
          <w:rtl/>
        </w:rPr>
        <w:t>إل</w:t>
      </w:r>
      <w:r w:rsidRPr="00300D38">
        <w:rPr>
          <w:rFonts w:asciiTheme="minorBidi" w:hAnsiTheme="minorBidi"/>
          <w:color w:val="00B050"/>
          <w:sz w:val="26"/>
          <w:szCs w:val="26"/>
          <w:rtl/>
        </w:rPr>
        <w:t>ى معرفة متناسبة مع قدراته الحسية والعقلية</w:t>
      </w:r>
      <w:r w:rsidRPr="00300D38">
        <w:rPr>
          <w:rFonts w:asciiTheme="minorBidi" w:hAnsiTheme="minorBidi"/>
          <w:sz w:val="26"/>
          <w:szCs w:val="26"/>
          <w:rtl/>
        </w:rPr>
        <w:t xml:space="preserve">، وهم </w:t>
      </w:r>
      <w:r w:rsidRPr="00300D38">
        <w:rPr>
          <w:rFonts w:asciiTheme="minorBidi" w:hAnsiTheme="minorBidi"/>
          <w:color w:val="0000CC"/>
          <w:sz w:val="26"/>
          <w:szCs w:val="26"/>
          <w:rtl/>
        </w:rPr>
        <w:t>النسبيون.</w:t>
      </w:r>
      <w:r w:rsidRPr="00300D38">
        <w:rPr>
          <w:rFonts w:asciiTheme="minorBidi" w:hAnsiTheme="minorBidi"/>
          <w:sz w:val="26"/>
          <w:szCs w:val="26"/>
        </w:rPr>
        <w:t xml:space="preserve"> </w:t>
      </w:r>
    </w:p>
    <w:p w:rsidR="00300D38" w:rsidRPr="00A64DD9" w:rsidRDefault="00300D38" w:rsidP="00A64DD9">
      <w:pPr>
        <w:pStyle w:val="a6"/>
        <w:ind w:left="360"/>
        <w:jc w:val="both"/>
        <w:rPr>
          <w:rFonts w:asciiTheme="minorBidi" w:hAnsiTheme="minorBidi"/>
          <w:sz w:val="26"/>
          <w:szCs w:val="26"/>
        </w:rPr>
      </w:pPr>
      <w:r w:rsidRPr="00A64DD9">
        <w:rPr>
          <w:rFonts w:asciiTheme="minorBidi" w:hAnsiTheme="minorBidi"/>
          <w:color w:val="C00000"/>
          <w:sz w:val="26"/>
          <w:szCs w:val="26"/>
          <w:rtl/>
        </w:rPr>
        <w:tab/>
      </w:r>
    </w:p>
    <w:p w:rsidR="00300D38" w:rsidRPr="00300D38" w:rsidRDefault="00300D38" w:rsidP="00E90781">
      <w:pPr>
        <w:pStyle w:val="a6"/>
        <w:numPr>
          <w:ilvl w:val="0"/>
          <w:numId w:val="85"/>
        </w:numPr>
        <w:jc w:val="both"/>
        <w:rPr>
          <w:rFonts w:asciiTheme="minorBidi" w:hAnsiTheme="minorBidi"/>
          <w:color w:val="C00000"/>
          <w:sz w:val="26"/>
          <w:szCs w:val="26"/>
          <w:rtl/>
        </w:rPr>
      </w:pPr>
      <w:r w:rsidRPr="00300D38">
        <w:rPr>
          <w:rFonts w:asciiTheme="minorBidi" w:hAnsiTheme="minorBidi"/>
          <w:b/>
          <w:bCs/>
          <w:color w:val="C00000"/>
          <w:sz w:val="26"/>
          <w:szCs w:val="26"/>
          <w:rtl/>
        </w:rPr>
        <w:t>مذهب الشك في إمكان</w:t>
      </w:r>
      <w:r w:rsidRPr="00300D38">
        <w:rPr>
          <w:rFonts w:asciiTheme="minorBidi" w:hAnsiTheme="minorBidi" w:hint="cs"/>
          <w:b/>
          <w:bCs/>
          <w:color w:val="C00000"/>
          <w:sz w:val="26"/>
          <w:szCs w:val="26"/>
          <w:rtl/>
        </w:rPr>
        <w:t>ية</w:t>
      </w:r>
      <w:r w:rsidRPr="00300D38">
        <w:rPr>
          <w:rFonts w:asciiTheme="minorBidi" w:hAnsiTheme="minorBidi"/>
          <w:b/>
          <w:bCs/>
          <w:color w:val="C00000"/>
          <w:sz w:val="26"/>
          <w:szCs w:val="26"/>
          <w:rtl/>
        </w:rPr>
        <w:t xml:space="preserve"> المعرفة (</w:t>
      </w:r>
      <w:r w:rsidRPr="00300D38">
        <w:rPr>
          <w:rFonts w:asciiTheme="minorBidi" w:hAnsiTheme="minorBidi"/>
          <w:b/>
          <w:bCs/>
          <w:color w:val="C00000"/>
          <w:sz w:val="26"/>
          <w:szCs w:val="26"/>
        </w:rPr>
        <w:t>Skepticism</w:t>
      </w:r>
      <w:r w:rsidRPr="00300D38">
        <w:rPr>
          <w:rFonts w:asciiTheme="minorBidi" w:hAnsiTheme="minorBidi"/>
          <w:b/>
          <w:bCs/>
          <w:color w:val="C00000"/>
          <w:sz w:val="26"/>
          <w:szCs w:val="26"/>
          <w:rtl/>
        </w:rPr>
        <w:t>):</w:t>
      </w:r>
      <w:r w:rsidRPr="00300D38">
        <w:rPr>
          <w:rFonts w:asciiTheme="minorBidi" w:hAnsiTheme="minorBidi"/>
          <w:color w:val="C00000"/>
          <w:sz w:val="26"/>
          <w:szCs w:val="26"/>
        </w:rPr>
        <w:t xml:space="preserve"> </w:t>
      </w:r>
    </w:p>
    <w:p w:rsidR="00300D38" w:rsidRPr="00300D38" w:rsidRDefault="00300D38" w:rsidP="00E90781">
      <w:pPr>
        <w:pStyle w:val="a6"/>
        <w:numPr>
          <w:ilvl w:val="0"/>
          <w:numId w:val="86"/>
        </w:numPr>
        <w:jc w:val="both"/>
        <w:rPr>
          <w:rFonts w:asciiTheme="minorBidi" w:hAnsiTheme="minorBidi"/>
          <w:color w:val="7030A0"/>
          <w:sz w:val="26"/>
          <w:szCs w:val="26"/>
          <w:rtl/>
        </w:rPr>
      </w:pPr>
      <w:r w:rsidRPr="00300D38">
        <w:rPr>
          <w:rFonts w:asciiTheme="minorBidi" w:hAnsiTheme="minorBidi"/>
          <w:b/>
          <w:bCs/>
          <w:color w:val="7030A0"/>
          <w:sz w:val="26"/>
          <w:szCs w:val="26"/>
          <w:rtl/>
        </w:rPr>
        <w:t xml:space="preserve"> الشك المطلق:</w:t>
      </w:r>
    </w:p>
    <w:p w:rsidR="00300D38" w:rsidRPr="00300D38" w:rsidRDefault="00300D38" w:rsidP="00E90781">
      <w:pPr>
        <w:pStyle w:val="a6"/>
        <w:numPr>
          <w:ilvl w:val="0"/>
          <w:numId w:val="84"/>
        </w:numPr>
        <w:jc w:val="both"/>
        <w:rPr>
          <w:rFonts w:asciiTheme="minorBidi" w:hAnsiTheme="minorBidi"/>
          <w:sz w:val="26"/>
          <w:szCs w:val="26"/>
          <w:rtl/>
        </w:rPr>
      </w:pPr>
      <w:r w:rsidRPr="00300D38">
        <w:rPr>
          <w:rFonts w:asciiTheme="minorBidi" w:hAnsiTheme="minorBidi"/>
          <w:sz w:val="26"/>
          <w:szCs w:val="26"/>
          <w:rtl/>
        </w:rPr>
        <w:t xml:space="preserve">بالرغم من أن الشك في أصله </w:t>
      </w:r>
      <w:r w:rsidRPr="00300D38">
        <w:rPr>
          <w:rFonts w:asciiTheme="minorBidi" w:hAnsiTheme="minorBidi"/>
          <w:color w:val="00B050"/>
          <w:sz w:val="26"/>
          <w:szCs w:val="26"/>
          <w:rtl/>
        </w:rPr>
        <w:t>هو التردد في إصدار حكم بغرض الإمعان والتفحص</w:t>
      </w:r>
      <w:r w:rsidRPr="00300D38">
        <w:rPr>
          <w:rFonts w:asciiTheme="minorBidi" w:hAnsiTheme="minorBidi"/>
          <w:sz w:val="26"/>
          <w:szCs w:val="26"/>
          <w:rtl/>
        </w:rPr>
        <w:t xml:space="preserve">، وهو </w:t>
      </w:r>
      <w:r w:rsidRPr="00300D38">
        <w:rPr>
          <w:rFonts w:asciiTheme="minorBidi" w:hAnsiTheme="minorBidi"/>
          <w:color w:val="00B050"/>
          <w:sz w:val="26"/>
          <w:szCs w:val="26"/>
          <w:rtl/>
        </w:rPr>
        <w:t>ما يطابق معنى اللفظ اليوناني</w:t>
      </w:r>
      <w:r w:rsidRPr="00300D38">
        <w:rPr>
          <w:rFonts w:asciiTheme="minorBidi" w:hAnsiTheme="minorBidi"/>
          <w:sz w:val="26"/>
          <w:szCs w:val="26"/>
          <w:rtl/>
        </w:rPr>
        <w:t xml:space="preserve">. إلا أن </w:t>
      </w:r>
      <w:r w:rsidRPr="00300D38">
        <w:rPr>
          <w:rFonts w:asciiTheme="minorBidi" w:hAnsiTheme="minorBidi"/>
          <w:color w:val="00B050"/>
          <w:sz w:val="26"/>
          <w:szCs w:val="26"/>
          <w:rtl/>
        </w:rPr>
        <w:t>الشك القديم</w:t>
      </w:r>
      <w:r w:rsidRPr="00300D38">
        <w:rPr>
          <w:rFonts w:asciiTheme="minorBidi" w:hAnsiTheme="minorBidi"/>
          <w:sz w:val="26"/>
          <w:szCs w:val="26"/>
          <w:rtl/>
        </w:rPr>
        <w:t xml:space="preserve"> لم يكن يحمل هذا المعنى كما أنه </w:t>
      </w:r>
      <w:r w:rsidRPr="00300D38">
        <w:rPr>
          <w:rFonts w:asciiTheme="minorBidi" w:hAnsiTheme="minorBidi"/>
          <w:color w:val="00B050"/>
          <w:sz w:val="26"/>
          <w:szCs w:val="26"/>
          <w:rtl/>
        </w:rPr>
        <w:t>اتخذ معنى جديداً في وقت لاحق</w:t>
      </w:r>
      <w:r w:rsidRPr="00300D38">
        <w:rPr>
          <w:rFonts w:asciiTheme="minorBidi" w:hAnsiTheme="minorBidi"/>
          <w:sz w:val="26"/>
          <w:szCs w:val="26"/>
          <w:rtl/>
        </w:rPr>
        <w:t>.</w:t>
      </w:r>
      <w:r w:rsidRPr="00300D38">
        <w:rPr>
          <w:rFonts w:asciiTheme="minorBidi" w:hAnsiTheme="minorBidi"/>
          <w:sz w:val="26"/>
          <w:szCs w:val="26"/>
        </w:rPr>
        <w:t xml:space="preserve"> </w:t>
      </w:r>
    </w:p>
    <w:p w:rsidR="00300D38" w:rsidRPr="00300D38" w:rsidRDefault="00300D38" w:rsidP="00E90781">
      <w:pPr>
        <w:pStyle w:val="a6"/>
        <w:numPr>
          <w:ilvl w:val="0"/>
          <w:numId w:val="84"/>
        </w:numPr>
        <w:jc w:val="both"/>
        <w:rPr>
          <w:rFonts w:asciiTheme="minorBidi" w:hAnsiTheme="minorBidi"/>
          <w:sz w:val="26"/>
          <w:szCs w:val="26"/>
          <w:rtl/>
        </w:rPr>
      </w:pPr>
      <w:r w:rsidRPr="00300D38">
        <w:rPr>
          <w:rFonts w:asciiTheme="minorBidi" w:hAnsiTheme="minorBidi"/>
          <w:sz w:val="26"/>
          <w:szCs w:val="26"/>
          <w:rtl/>
        </w:rPr>
        <w:t xml:space="preserve">فالصراع والتضارب بين المتناقضات الفلسفية في </w:t>
      </w:r>
      <w:r w:rsidRPr="00300D38">
        <w:rPr>
          <w:rFonts w:asciiTheme="minorBidi" w:hAnsiTheme="minorBidi"/>
          <w:color w:val="0000CC"/>
          <w:sz w:val="26"/>
          <w:szCs w:val="26"/>
          <w:rtl/>
        </w:rPr>
        <w:t>الفكر اليوناني</w:t>
      </w:r>
      <w:r w:rsidRPr="00300D38">
        <w:rPr>
          <w:rFonts w:asciiTheme="minorBidi" w:hAnsiTheme="minorBidi"/>
          <w:sz w:val="26"/>
          <w:szCs w:val="26"/>
          <w:rtl/>
        </w:rPr>
        <w:t xml:space="preserve"> كان </w:t>
      </w:r>
      <w:r w:rsidRPr="00300D38">
        <w:rPr>
          <w:rFonts w:asciiTheme="minorBidi" w:hAnsiTheme="minorBidi"/>
          <w:color w:val="00B050"/>
          <w:sz w:val="26"/>
          <w:szCs w:val="26"/>
          <w:rtl/>
        </w:rPr>
        <w:t>سببا لبلبلة فكرية وارتياب جذري</w:t>
      </w:r>
      <w:r w:rsidRPr="00300D38">
        <w:rPr>
          <w:rFonts w:asciiTheme="minorBidi" w:hAnsiTheme="minorBidi"/>
          <w:sz w:val="26"/>
          <w:szCs w:val="26"/>
          <w:rtl/>
        </w:rPr>
        <w:t xml:space="preserve">، انتهت بهم على </w:t>
      </w:r>
      <w:r w:rsidRPr="00300D38">
        <w:rPr>
          <w:rFonts w:asciiTheme="minorBidi" w:hAnsiTheme="minorBidi"/>
          <w:color w:val="00B050"/>
          <w:sz w:val="26"/>
          <w:szCs w:val="26"/>
          <w:rtl/>
        </w:rPr>
        <w:t>إنكار جميع الركائز الفكرية للإنسان</w:t>
      </w:r>
      <w:r w:rsidRPr="00300D38">
        <w:rPr>
          <w:rFonts w:asciiTheme="minorBidi" w:hAnsiTheme="minorBidi"/>
          <w:sz w:val="26"/>
          <w:szCs w:val="26"/>
          <w:rtl/>
        </w:rPr>
        <w:t xml:space="preserve">، وإنكار </w:t>
      </w:r>
      <w:r w:rsidRPr="00300D38">
        <w:rPr>
          <w:rFonts w:asciiTheme="minorBidi" w:hAnsiTheme="minorBidi"/>
          <w:color w:val="00B050"/>
          <w:sz w:val="26"/>
          <w:szCs w:val="26"/>
          <w:rtl/>
        </w:rPr>
        <w:t>المحسوسات والبديهيات</w:t>
      </w:r>
      <w:r w:rsidRPr="00300D38">
        <w:rPr>
          <w:rFonts w:asciiTheme="minorBidi" w:hAnsiTheme="minorBidi"/>
          <w:sz w:val="26"/>
          <w:szCs w:val="26"/>
          <w:rtl/>
        </w:rPr>
        <w:t>.</w:t>
      </w: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color w:val="FF0000"/>
          <w:sz w:val="26"/>
          <w:szCs w:val="26"/>
          <w:rtl/>
        </w:rPr>
        <w:t>وأول من ظهر على يديه هذا المذهب هو</w:t>
      </w:r>
      <w:r w:rsidRPr="00300D38">
        <w:rPr>
          <w:rFonts w:asciiTheme="minorBidi" w:hAnsiTheme="minorBidi"/>
          <w:sz w:val="26"/>
          <w:szCs w:val="26"/>
          <w:rtl/>
        </w:rPr>
        <w:t xml:space="preserve"> </w:t>
      </w:r>
      <w:r w:rsidRPr="00300D38">
        <w:rPr>
          <w:rFonts w:asciiTheme="minorBidi" w:hAnsiTheme="minorBidi"/>
          <w:color w:val="0000CC"/>
          <w:sz w:val="26"/>
          <w:szCs w:val="26"/>
          <w:rtl/>
        </w:rPr>
        <w:t xml:space="preserve">بيرون أو فيرون </w:t>
      </w:r>
      <w:r w:rsidRPr="00300D38">
        <w:rPr>
          <w:rFonts w:asciiTheme="minorBidi" w:hAnsiTheme="minorBidi"/>
          <w:color w:val="0000CC"/>
          <w:sz w:val="26"/>
          <w:szCs w:val="26"/>
        </w:rPr>
        <w:t>(Pyrrhon)</w:t>
      </w:r>
      <w:r w:rsidRPr="00300D38">
        <w:rPr>
          <w:rFonts w:asciiTheme="minorBidi" w:hAnsiTheme="minorBidi"/>
          <w:color w:val="0000CC"/>
          <w:sz w:val="26"/>
          <w:szCs w:val="26"/>
          <w:rtl/>
        </w:rPr>
        <w:t>.</w:t>
      </w:r>
      <w:r w:rsidRPr="00300D38">
        <w:rPr>
          <w:rFonts w:asciiTheme="minorBidi" w:hAnsiTheme="minorBidi"/>
          <w:sz w:val="26"/>
          <w:szCs w:val="26"/>
          <w:rtl/>
        </w:rPr>
        <w:t xml:space="preserve"> </w:t>
      </w:r>
    </w:p>
    <w:p w:rsidR="00300D38" w:rsidRPr="00300D38" w:rsidRDefault="00300D38" w:rsidP="00E90781">
      <w:pPr>
        <w:pStyle w:val="a6"/>
        <w:numPr>
          <w:ilvl w:val="0"/>
          <w:numId w:val="84"/>
        </w:numPr>
        <w:jc w:val="both"/>
        <w:rPr>
          <w:rFonts w:asciiTheme="minorBidi" w:hAnsiTheme="minorBidi"/>
          <w:sz w:val="26"/>
          <w:szCs w:val="26"/>
          <w:rtl/>
        </w:rPr>
      </w:pPr>
      <w:r w:rsidRPr="00300D38">
        <w:rPr>
          <w:rFonts w:asciiTheme="minorBidi" w:hAnsiTheme="minorBidi"/>
          <w:sz w:val="26"/>
          <w:szCs w:val="26"/>
          <w:rtl/>
        </w:rPr>
        <w:t xml:space="preserve">وقد وضع </w:t>
      </w:r>
      <w:r w:rsidRPr="00300D38">
        <w:rPr>
          <w:rFonts w:asciiTheme="minorBidi" w:hAnsiTheme="minorBidi"/>
          <w:color w:val="0000CC"/>
          <w:sz w:val="26"/>
          <w:szCs w:val="26"/>
          <w:rtl/>
        </w:rPr>
        <w:t>جورجياس</w:t>
      </w:r>
      <w:r w:rsidRPr="00300D38">
        <w:rPr>
          <w:rFonts w:asciiTheme="minorBidi" w:hAnsiTheme="minorBidi"/>
          <w:sz w:val="26"/>
          <w:szCs w:val="26"/>
          <w:rtl/>
        </w:rPr>
        <w:t xml:space="preserve"> </w:t>
      </w:r>
      <w:r w:rsidRPr="00300D38">
        <w:rPr>
          <w:rFonts w:asciiTheme="minorBidi" w:hAnsiTheme="minorBidi"/>
          <w:color w:val="FF33CC"/>
          <w:sz w:val="26"/>
          <w:szCs w:val="26"/>
          <w:rtl/>
        </w:rPr>
        <w:t>(380 ق.م)</w:t>
      </w:r>
      <w:r w:rsidRPr="00300D38">
        <w:rPr>
          <w:rFonts w:asciiTheme="minorBidi" w:hAnsiTheme="minorBidi"/>
          <w:sz w:val="26"/>
          <w:szCs w:val="26"/>
          <w:rtl/>
        </w:rPr>
        <w:t xml:space="preserve"> </w:t>
      </w:r>
      <w:r w:rsidRPr="00300D38">
        <w:rPr>
          <w:rFonts w:asciiTheme="minorBidi" w:hAnsiTheme="minorBidi"/>
          <w:color w:val="00B050"/>
          <w:sz w:val="26"/>
          <w:szCs w:val="26"/>
          <w:rtl/>
        </w:rPr>
        <w:t>كتابا تحدث فيه عن عدم إمكان المعرفة</w:t>
      </w:r>
      <w:r w:rsidRPr="00300D38">
        <w:rPr>
          <w:rFonts w:asciiTheme="minorBidi" w:hAnsiTheme="minorBidi"/>
          <w:sz w:val="26"/>
          <w:szCs w:val="26"/>
          <w:rtl/>
        </w:rPr>
        <w:t xml:space="preserve">، وعدم </w:t>
      </w:r>
      <w:r w:rsidRPr="00300D38">
        <w:rPr>
          <w:rFonts w:asciiTheme="minorBidi" w:hAnsiTheme="minorBidi"/>
          <w:color w:val="00B050"/>
          <w:sz w:val="26"/>
          <w:szCs w:val="26"/>
          <w:rtl/>
        </w:rPr>
        <w:t>الوثوق بالعقل والحواس</w:t>
      </w:r>
      <w:r w:rsidRPr="00300D38">
        <w:rPr>
          <w:rFonts w:asciiTheme="minorBidi" w:hAnsiTheme="minorBidi"/>
          <w:sz w:val="26"/>
          <w:szCs w:val="26"/>
          <w:rtl/>
        </w:rPr>
        <w:t>.</w:t>
      </w: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sz w:val="26"/>
          <w:szCs w:val="26"/>
          <w:rtl/>
        </w:rPr>
        <w:t xml:space="preserve">ثم جاء </w:t>
      </w:r>
      <w:r w:rsidRPr="00300D38">
        <w:rPr>
          <w:rFonts w:asciiTheme="minorBidi" w:hAnsiTheme="minorBidi"/>
          <w:color w:val="0000CC"/>
          <w:sz w:val="26"/>
          <w:szCs w:val="26"/>
          <w:rtl/>
        </w:rPr>
        <w:t>السوفساطئون</w:t>
      </w:r>
      <w:r w:rsidRPr="00300D38">
        <w:rPr>
          <w:rFonts w:asciiTheme="minorBidi" w:hAnsiTheme="minorBidi"/>
          <w:sz w:val="26"/>
          <w:szCs w:val="26"/>
          <w:rtl/>
        </w:rPr>
        <w:t xml:space="preserve"> وأنكروا وجود </w:t>
      </w:r>
      <w:r w:rsidRPr="00300D38">
        <w:rPr>
          <w:rFonts w:asciiTheme="minorBidi" w:hAnsiTheme="minorBidi"/>
          <w:color w:val="00B050"/>
          <w:sz w:val="26"/>
          <w:szCs w:val="26"/>
          <w:rtl/>
        </w:rPr>
        <w:t>مقياس ثابت للحقائق</w:t>
      </w:r>
      <w:r w:rsidRPr="00300D38">
        <w:rPr>
          <w:rFonts w:asciiTheme="minorBidi" w:hAnsiTheme="minorBidi"/>
          <w:sz w:val="26"/>
          <w:szCs w:val="26"/>
          <w:rtl/>
        </w:rPr>
        <w:t xml:space="preserve">، ورأوا امتناع </w:t>
      </w:r>
      <w:r w:rsidRPr="00300D38">
        <w:rPr>
          <w:rFonts w:asciiTheme="minorBidi" w:hAnsiTheme="minorBidi"/>
          <w:color w:val="00B050"/>
          <w:sz w:val="26"/>
          <w:szCs w:val="26"/>
          <w:rtl/>
        </w:rPr>
        <w:t>وجود حقيقة مطلقة</w:t>
      </w:r>
      <w:r w:rsidRPr="00300D38">
        <w:rPr>
          <w:rFonts w:asciiTheme="minorBidi" w:hAnsiTheme="minorBidi"/>
          <w:sz w:val="26"/>
          <w:szCs w:val="26"/>
          <w:rtl/>
        </w:rPr>
        <w:t xml:space="preserve">، وشكوا </w:t>
      </w:r>
      <w:r w:rsidRPr="00300D38">
        <w:rPr>
          <w:rFonts w:asciiTheme="minorBidi" w:hAnsiTheme="minorBidi"/>
          <w:color w:val="00B050"/>
          <w:sz w:val="26"/>
          <w:szCs w:val="26"/>
          <w:rtl/>
        </w:rPr>
        <w:t>في كل شيء.</w:t>
      </w:r>
      <w:r w:rsidRPr="00300D38">
        <w:rPr>
          <w:rFonts w:asciiTheme="minorBidi" w:hAnsiTheme="minorBidi"/>
          <w:sz w:val="26"/>
          <w:szCs w:val="26"/>
          <w:rtl/>
        </w:rPr>
        <w:t xml:space="preserve"> وتحولت </w:t>
      </w:r>
      <w:r w:rsidRPr="00300D38">
        <w:rPr>
          <w:rFonts w:asciiTheme="minorBidi" w:hAnsiTheme="minorBidi"/>
          <w:color w:val="0000CC"/>
          <w:sz w:val="26"/>
          <w:szCs w:val="26"/>
          <w:rtl/>
        </w:rPr>
        <w:t xml:space="preserve">السفسطة </w:t>
      </w:r>
      <w:r w:rsidRPr="00300D38">
        <w:rPr>
          <w:rFonts w:asciiTheme="minorBidi" w:hAnsiTheme="minorBidi"/>
          <w:sz w:val="26"/>
          <w:szCs w:val="26"/>
          <w:rtl/>
        </w:rPr>
        <w:t xml:space="preserve">على </w:t>
      </w:r>
      <w:r w:rsidRPr="00300D38">
        <w:rPr>
          <w:rFonts w:asciiTheme="minorBidi" w:hAnsiTheme="minorBidi"/>
          <w:color w:val="00B050"/>
          <w:sz w:val="26"/>
          <w:szCs w:val="26"/>
          <w:rtl/>
        </w:rPr>
        <w:t>عبث بالفكر والعلم</w:t>
      </w:r>
      <w:r w:rsidRPr="00300D38">
        <w:rPr>
          <w:rFonts w:asciiTheme="minorBidi" w:hAnsiTheme="minorBidi"/>
          <w:sz w:val="26"/>
          <w:szCs w:val="26"/>
          <w:rtl/>
        </w:rPr>
        <w:t xml:space="preserve">. </w:t>
      </w:r>
    </w:p>
    <w:p w:rsidR="00300D38" w:rsidRPr="00300D38" w:rsidRDefault="00300D38" w:rsidP="00E90781">
      <w:pPr>
        <w:pStyle w:val="a6"/>
        <w:numPr>
          <w:ilvl w:val="0"/>
          <w:numId w:val="84"/>
        </w:numPr>
        <w:jc w:val="both"/>
        <w:rPr>
          <w:rFonts w:asciiTheme="minorBidi" w:hAnsiTheme="minorBidi"/>
          <w:sz w:val="26"/>
          <w:szCs w:val="26"/>
          <w:rtl/>
        </w:rPr>
      </w:pPr>
      <w:r w:rsidRPr="00300D38">
        <w:rPr>
          <w:rFonts w:asciiTheme="minorBidi" w:hAnsiTheme="minorBidi"/>
          <w:sz w:val="26"/>
          <w:szCs w:val="26"/>
          <w:rtl/>
        </w:rPr>
        <w:t xml:space="preserve">وكانت هذه الطائفة </w:t>
      </w:r>
      <w:r w:rsidRPr="00300D38">
        <w:rPr>
          <w:rFonts w:asciiTheme="minorBidi" w:hAnsiTheme="minorBidi"/>
          <w:color w:val="00B050"/>
          <w:sz w:val="26"/>
          <w:szCs w:val="26"/>
          <w:rtl/>
        </w:rPr>
        <w:t>تؤمن بالبحث والجدل</w:t>
      </w:r>
      <w:r w:rsidRPr="00300D38">
        <w:rPr>
          <w:rFonts w:asciiTheme="minorBidi" w:hAnsiTheme="minorBidi"/>
          <w:sz w:val="26"/>
          <w:szCs w:val="26"/>
          <w:rtl/>
        </w:rPr>
        <w:t xml:space="preserve">، وأحيانا يصل بهم الجدل </w:t>
      </w:r>
      <w:r w:rsidRPr="00300D38">
        <w:rPr>
          <w:rFonts w:asciiTheme="minorBidi" w:hAnsiTheme="minorBidi" w:hint="cs"/>
          <w:sz w:val="26"/>
          <w:szCs w:val="26"/>
          <w:rtl/>
        </w:rPr>
        <w:t>إ</w:t>
      </w:r>
      <w:r w:rsidRPr="00300D38">
        <w:rPr>
          <w:rFonts w:asciiTheme="minorBidi" w:hAnsiTheme="minorBidi"/>
          <w:sz w:val="26"/>
          <w:szCs w:val="26"/>
          <w:rtl/>
        </w:rPr>
        <w:t xml:space="preserve">لى </w:t>
      </w:r>
      <w:r w:rsidRPr="00300D38">
        <w:rPr>
          <w:rFonts w:asciiTheme="minorBidi" w:hAnsiTheme="minorBidi"/>
          <w:color w:val="00B050"/>
          <w:sz w:val="26"/>
          <w:szCs w:val="26"/>
          <w:rtl/>
        </w:rPr>
        <w:t>إنكار أنفسهم أيضا.</w:t>
      </w:r>
      <w:r w:rsidRPr="00300D38">
        <w:rPr>
          <w:rFonts w:asciiTheme="minorBidi" w:hAnsiTheme="minorBidi"/>
          <w:sz w:val="26"/>
          <w:szCs w:val="26"/>
          <w:rtl/>
        </w:rPr>
        <w:t xml:space="preserve"> </w:t>
      </w:r>
    </w:p>
    <w:p w:rsidR="00300D38" w:rsidRPr="00300D38" w:rsidRDefault="00300D38" w:rsidP="00E90781">
      <w:pPr>
        <w:pStyle w:val="a6"/>
        <w:numPr>
          <w:ilvl w:val="0"/>
          <w:numId w:val="84"/>
        </w:numPr>
        <w:jc w:val="both"/>
        <w:rPr>
          <w:rFonts w:asciiTheme="minorBidi" w:hAnsiTheme="minorBidi"/>
          <w:sz w:val="26"/>
          <w:szCs w:val="26"/>
          <w:rtl/>
        </w:rPr>
      </w:pPr>
      <w:r w:rsidRPr="00300D38">
        <w:rPr>
          <w:rFonts w:asciiTheme="minorBidi" w:hAnsiTheme="minorBidi"/>
          <w:sz w:val="26"/>
          <w:szCs w:val="26"/>
          <w:rtl/>
        </w:rPr>
        <w:t xml:space="preserve">فعاشوا تناقضا بين </w:t>
      </w:r>
      <w:r w:rsidRPr="00300D38">
        <w:rPr>
          <w:rFonts w:asciiTheme="minorBidi" w:hAnsiTheme="minorBidi"/>
          <w:color w:val="00B050"/>
          <w:sz w:val="26"/>
          <w:szCs w:val="26"/>
          <w:rtl/>
        </w:rPr>
        <w:t>وجودهم وتصوراتهم</w:t>
      </w:r>
      <w:r w:rsidRPr="00300D38">
        <w:rPr>
          <w:rFonts w:asciiTheme="minorBidi" w:hAnsiTheme="minorBidi"/>
          <w:sz w:val="26"/>
          <w:szCs w:val="26"/>
          <w:rtl/>
        </w:rPr>
        <w:t xml:space="preserve">، ففي الوقت الذي ينكرون فيه كل حقيقة، تجدهم يلبون حاجاتهم البيولوجية دون </w:t>
      </w:r>
      <w:r w:rsidRPr="00300D38">
        <w:rPr>
          <w:rFonts w:asciiTheme="minorBidi" w:hAnsiTheme="minorBidi" w:hint="cs"/>
          <w:sz w:val="26"/>
          <w:szCs w:val="26"/>
          <w:rtl/>
        </w:rPr>
        <w:t>أ</w:t>
      </w:r>
      <w:r w:rsidRPr="00300D38">
        <w:rPr>
          <w:rFonts w:asciiTheme="minorBidi" w:hAnsiTheme="minorBidi"/>
          <w:sz w:val="26"/>
          <w:szCs w:val="26"/>
          <w:rtl/>
        </w:rPr>
        <w:t>ن ينكروا ذلك.</w:t>
      </w: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color w:val="00B050"/>
          <w:sz w:val="26"/>
          <w:szCs w:val="26"/>
          <w:rtl/>
        </w:rPr>
        <w:t>وهذه المدرسة تنكر إمكان معرفة طبيعة الأشياء</w:t>
      </w:r>
      <w:r w:rsidRPr="00300D38">
        <w:rPr>
          <w:rFonts w:asciiTheme="minorBidi" w:hAnsiTheme="minorBidi"/>
          <w:sz w:val="26"/>
          <w:szCs w:val="26"/>
          <w:rtl/>
        </w:rPr>
        <w:t xml:space="preserve">، وترى أن </w:t>
      </w:r>
      <w:r w:rsidRPr="00300D38">
        <w:rPr>
          <w:rFonts w:asciiTheme="minorBidi" w:hAnsiTheme="minorBidi"/>
          <w:color w:val="00B050"/>
          <w:sz w:val="26"/>
          <w:szCs w:val="26"/>
          <w:rtl/>
        </w:rPr>
        <w:t>المعرفة الحسية والعقلية ليس لها قدرة تعريفنا بالحقيقة</w:t>
      </w:r>
      <w:r w:rsidRPr="00300D38">
        <w:rPr>
          <w:rFonts w:asciiTheme="minorBidi" w:hAnsiTheme="minorBidi"/>
          <w:sz w:val="26"/>
          <w:szCs w:val="26"/>
          <w:rtl/>
        </w:rPr>
        <w:t xml:space="preserve"> وإيصالنا إليها، فنحن لا ندرك من الأشياء إلا ما (يبدو) لنا. </w:t>
      </w:r>
    </w:p>
    <w:p w:rsidR="00300D38" w:rsidRPr="00300D38" w:rsidRDefault="00300D38" w:rsidP="00E90781">
      <w:pPr>
        <w:pStyle w:val="a6"/>
        <w:numPr>
          <w:ilvl w:val="0"/>
          <w:numId w:val="84"/>
        </w:numPr>
        <w:jc w:val="both"/>
        <w:rPr>
          <w:rFonts w:asciiTheme="minorBidi" w:hAnsiTheme="minorBidi"/>
          <w:color w:val="00B050"/>
          <w:sz w:val="26"/>
          <w:szCs w:val="26"/>
        </w:rPr>
      </w:pPr>
      <w:r w:rsidRPr="00300D38">
        <w:rPr>
          <w:rFonts w:asciiTheme="minorBidi" w:hAnsiTheme="minorBidi"/>
          <w:sz w:val="26"/>
          <w:szCs w:val="26"/>
          <w:rtl/>
        </w:rPr>
        <w:t xml:space="preserve">وكأن الأشياء خارج الذات المدركة محض مظهر، أما </w:t>
      </w:r>
      <w:r w:rsidRPr="00300D38">
        <w:rPr>
          <w:rFonts w:asciiTheme="minorBidi" w:hAnsiTheme="minorBidi"/>
          <w:color w:val="00B050"/>
          <w:sz w:val="26"/>
          <w:szCs w:val="26"/>
          <w:rtl/>
        </w:rPr>
        <w:t xml:space="preserve">إدراك طبيعة ذوات الأشياء فلا سبيل إليه. </w:t>
      </w:r>
    </w:p>
    <w:p w:rsidR="00300D38" w:rsidRPr="00300D38" w:rsidRDefault="00300D38" w:rsidP="00E90781">
      <w:pPr>
        <w:pStyle w:val="a6"/>
        <w:numPr>
          <w:ilvl w:val="0"/>
          <w:numId w:val="84"/>
        </w:numPr>
        <w:jc w:val="both"/>
        <w:rPr>
          <w:rFonts w:asciiTheme="minorBidi" w:hAnsiTheme="minorBidi"/>
          <w:color w:val="00B050"/>
          <w:sz w:val="26"/>
          <w:szCs w:val="26"/>
          <w:rtl/>
        </w:rPr>
      </w:pPr>
      <w:r w:rsidRPr="00300D38">
        <w:rPr>
          <w:rFonts w:asciiTheme="minorBidi" w:hAnsiTheme="minorBidi"/>
          <w:sz w:val="26"/>
          <w:szCs w:val="26"/>
          <w:rtl/>
        </w:rPr>
        <w:t xml:space="preserve">ذلك </w:t>
      </w:r>
      <w:r w:rsidRPr="00300D38">
        <w:rPr>
          <w:rFonts w:asciiTheme="minorBidi" w:hAnsiTheme="minorBidi"/>
          <w:color w:val="00B050"/>
          <w:sz w:val="26"/>
          <w:szCs w:val="26"/>
          <w:rtl/>
        </w:rPr>
        <w:t>لأن المعرفة - في رأي هذه المدرسة</w:t>
      </w:r>
      <w:r w:rsidRPr="00300D38">
        <w:rPr>
          <w:rFonts w:asciiTheme="minorBidi" w:hAnsiTheme="minorBidi"/>
          <w:sz w:val="26"/>
          <w:szCs w:val="26"/>
          <w:rtl/>
        </w:rPr>
        <w:t xml:space="preserve"> - تتأسس على </w:t>
      </w:r>
      <w:r w:rsidRPr="00300D38">
        <w:rPr>
          <w:rFonts w:asciiTheme="minorBidi" w:hAnsiTheme="minorBidi"/>
          <w:color w:val="00B050"/>
          <w:sz w:val="26"/>
          <w:szCs w:val="26"/>
          <w:rtl/>
        </w:rPr>
        <w:t>الإدراك الحسي</w:t>
      </w:r>
      <w:r w:rsidRPr="00300D38">
        <w:rPr>
          <w:rFonts w:asciiTheme="minorBidi" w:hAnsiTheme="minorBidi"/>
          <w:sz w:val="26"/>
          <w:szCs w:val="26"/>
          <w:rtl/>
        </w:rPr>
        <w:t xml:space="preserve">، </w:t>
      </w:r>
      <w:r w:rsidRPr="00300D38">
        <w:rPr>
          <w:rFonts w:asciiTheme="minorBidi" w:hAnsiTheme="minorBidi"/>
          <w:color w:val="00B050"/>
          <w:sz w:val="26"/>
          <w:szCs w:val="26"/>
          <w:rtl/>
        </w:rPr>
        <w:t>والحواس خادعة</w:t>
      </w:r>
      <w:r w:rsidRPr="00300D38">
        <w:rPr>
          <w:rFonts w:asciiTheme="minorBidi" w:hAnsiTheme="minorBidi"/>
          <w:sz w:val="26"/>
          <w:szCs w:val="26"/>
          <w:rtl/>
        </w:rPr>
        <w:t xml:space="preserve"> لا تقود إلى </w:t>
      </w:r>
      <w:r w:rsidRPr="00300D38">
        <w:rPr>
          <w:rFonts w:asciiTheme="minorBidi" w:hAnsiTheme="minorBidi"/>
          <w:color w:val="00B050"/>
          <w:sz w:val="26"/>
          <w:szCs w:val="26"/>
          <w:rtl/>
        </w:rPr>
        <w:t>معرفة يقينية؛</w:t>
      </w:r>
      <w:r w:rsidRPr="00300D38">
        <w:rPr>
          <w:rFonts w:asciiTheme="minorBidi" w:hAnsiTheme="minorBidi"/>
          <w:sz w:val="26"/>
          <w:szCs w:val="26"/>
          <w:rtl/>
        </w:rPr>
        <w:t xml:space="preserve"> وحتى </w:t>
      </w:r>
      <w:r w:rsidRPr="00300D38">
        <w:rPr>
          <w:rFonts w:asciiTheme="minorBidi" w:hAnsiTheme="minorBidi"/>
          <w:color w:val="00B050"/>
          <w:sz w:val="26"/>
          <w:szCs w:val="26"/>
          <w:rtl/>
        </w:rPr>
        <w:t>النظر العقلي</w:t>
      </w:r>
      <w:r w:rsidRPr="00300D38">
        <w:rPr>
          <w:rFonts w:asciiTheme="minorBidi" w:hAnsiTheme="minorBidi"/>
          <w:sz w:val="26"/>
          <w:szCs w:val="26"/>
          <w:rtl/>
        </w:rPr>
        <w:t xml:space="preserve"> - عند </w:t>
      </w:r>
      <w:r w:rsidRPr="00300D38">
        <w:rPr>
          <w:rFonts w:asciiTheme="minorBidi" w:hAnsiTheme="minorBidi"/>
          <w:color w:val="0000CC"/>
          <w:sz w:val="26"/>
          <w:szCs w:val="26"/>
          <w:rtl/>
        </w:rPr>
        <w:t>الفيرونيين</w:t>
      </w:r>
      <w:r w:rsidRPr="00300D38">
        <w:rPr>
          <w:rFonts w:asciiTheme="minorBidi" w:hAnsiTheme="minorBidi"/>
          <w:sz w:val="26"/>
          <w:szCs w:val="26"/>
          <w:rtl/>
        </w:rPr>
        <w:t xml:space="preserve"> - يتأسس على </w:t>
      </w:r>
      <w:r w:rsidRPr="00300D38">
        <w:rPr>
          <w:rFonts w:asciiTheme="minorBidi" w:hAnsiTheme="minorBidi"/>
          <w:color w:val="00B050"/>
          <w:sz w:val="26"/>
          <w:szCs w:val="26"/>
          <w:rtl/>
        </w:rPr>
        <w:t>الحس فمعرفته حسية غير مباشرة</w:t>
      </w:r>
      <w:r w:rsidRPr="00300D38">
        <w:rPr>
          <w:rFonts w:asciiTheme="minorBidi" w:hAnsiTheme="minorBidi"/>
          <w:sz w:val="26"/>
          <w:szCs w:val="26"/>
          <w:rtl/>
        </w:rPr>
        <w:t xml:space="preserve"> ومن ثمّ يكون </w:t>
      </w:r>
      <w:r w:rsidRPr="00300D38">
        <w:rPr>
          <w:rFonts w:asciiTheme="minorBidi" w:hAnsiTheme="minorBidi"/>
          <w:color w:val="00B050"/>
          <w:sz w:val="26"/>
          <w:szCs w:val="26"/>
          <w:rtl/>
        </w:rPr>
        <w:t>أولى أن ينطبق عليه ما ينطبق على الحس من حيث عدم يقينية المعرفة</w:t>
      </w:r>
      <w:r w:rsidRPr="00300D38">
        <w:rPr>
          <w:rFonts w:asciiTheme="minorBidi" w:hAnsiTheme="minorBidi"/>
          <w:sz w:val="26"/>
          <w:szCs w:val="26"/>
          <w:rtl/>
        </w:rPr>
        <w:t>.</w:t>
      </w:r>
      <w:r w:rsidRPr="00300D38">
        <w:rPr>
          <w:rFonts w:asciiTheme="minorBidi" w:hAnsiTheme="minorBidi"/>
          <w:sz w:val="26"/>
          <w:szCs w:val="26"/>
        </w:rPr>
        <w:t xml:space="preserve"> </w:t>
      </w:r>
    </w:p>
    <w:p w:rsidR="00A64DD9" w:rsidRDefault="00300D38" w:rsidP="00A64DD9">
      <w:pPr>
        <w:pStyle w:val="a6"/>
        <w:ind w:left="785"/>
        <w:jc w:val="both"/>
        <w:rPr>
          <w:rFonts w:asciiTheme="minorBidi" w:hAnsiTheme="minorBidi" w:hint="cs"/>
          <w:color w:val="00B050"/>
          <w:sz w:val="26"/>
          <w:szCs w:val="26"/>
          <w:rtl/>
        </w:rPr>
      </w:pPr>
      <w:r w:rsidRPr="00300D38">
        <w:rPr>
          <w:rFonts w:asciiTheme="minorBidi" w:hAnsiTheme="minorBidi"/>
          <w:sz w:val="26"/>
          <w:szCs w:val="26"/>
          <w:rtl/>
        </w:rPr>
        <w:t xml:space="preserve">ولذلك كان </w:t>
      </w:r>
      <w:r w:rsidRPr="00300D38">
        <w:rPr>
          <w:rFonts w:asciiTheme="minorBidi" w:hAnsiTheme="minorBidi"/>
          <w:color w:val="00B050"/>
          <w:sz w:val="26"/>
          <w:szCs w:val="26"/>
          <w:rtl/>
        </w:rPr>
        <w:t>شكهم شكا مذهبيا (مطلقا)،</w:t>
      </w:r>
      <w:r w:rsidRPr="00300D38">
        <w:rPr>
          <w:rFonts w:asciiTheme="minorBidi" w:hAnsiTheme="minorBidi"/>
          <w:sz w:val="26"/>
          <w:szCs w:val="26"/>
          <w:rtl/>
        </w:rPr>
        <w:t xml:space="preserve"> بمعنى انه يقوم على </w:t>
      </w:r>
      <w:r w:rsidRPr="00300D38">
        <w:rPr>
          <w:rFonts w:asciiTheme="minorBidi" w:hAnsiTheme="minorBidi" w:hint="cs"/>
          <w:sz w:val="26"/>
          <w:szCs w:val="26"/>
          <w:rtl/>
        </w:rPr>
        <w:t>أ</w:t>
      </w:r>
      <w:r w:rsidRPr="00300D38">
        <w:rPr>
          <w:rFonts w:asciiTheme="minorBidi" w:hAnsiTheme="minorBidi"/>
          <w:sz w:val="26"/>
          <w:szCs w:val="26"/>
          <w:rtl/>
        </w:rPr>
        <w:t xml:space="preserve">ساس </w:t>
      </w:r>
      <w:r w:rsidRPr="00300D38">
        <w:rPr>
          <w:rFonts w:asciiTheme="minorBidi" w:hAnsiTheme="minorBidi"/>
          <w:color w:val="00B050"/>
          <w:sz w:val="26"/>
          <w:szCs w:val="26"/>
          <w:rtl/>
        </w:rPr>
        <w:t>أن الشك غاية في ذاته.</w:t>
      </w:r>
    </w:p>
    <w:p w:rsidR="00A64DD9" w:rsidRPr="00A64DD9" w:rsidRDefault="00A64DD9" w:rsidP="00A64DD9">
      <w:pPr>
        <w:pStyle w:val="a6"/>
        <w:ind w:left="785"/>
        <w:jc w:val="both"/>
        <w:rPr>
          <w:rFonts w:asciiTheme="minorBidi" w:hAnsiTheme="minorBidi"/>
          <w:color w:val="00B050"/>
          <w:sz w:val="26"/>
          <w:szCs w:val="26"/>
          <w:rtl/>
        </w:rPr>
      </w:pPr>
    </w:p>
    <w:p w:rsidR="00300D38" w:rsidRPr="00300D38" w:rsidRDefault="00300D38" w:rsidP="00E90781">
      <w:pPr>
        <w:pStyle w:val="a6"/>
        <w:numPr>
          <w:ilvl w:val="0"/>
          <w:numId w:val="86"/>
        </w:numPr>
        <w:jc w:val="both"/>
        <w:rPr>
          <w:rFonts w:asciiTheme="minorBidi" w:hAnsiTheme="minorBidi"/>
          <w:color w:val="7030A0"/>
          <w:sz w:val="26"/>
          <w:szCs w:val="26"/>
          <w:rtl/>
        </w:rPr>
      </w:pPr>
      <w:r w:rsidRPr="00300D38">
        <w:rPr>
          <w:rFonts w:asciiTheme="minorBidi" w:hAnsiTheme="minorBidi"/>
          <w:b/>
          <w:bCs/>
          <w:color w:val="7030A0"/>
          <w:sz w:val="26"/>
          <w:szCs w:val="26"/>
          <w:rtl/>
        </w:rPr>
        <w:t xml:space="preserve"> الشك المنهجي:</w:t>
      </w: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sz w:val="26"/>
          <w:szCs w:val="26"/>
          <w:rtl/>
        </w:rPr>
        <w:t xml:space="preserve">(الذي </w:t>
      </w:r>
      <w:r w:rsidRPr="00300D38">
        <w:rPr>
          <w:rFonts w:asciiTheme="minorBidi" w:hAnsiTheme="minorBidi"/>
          <w:color w:val="00B050"/>
          <w:sz w:val="26"/>
          <w:szCs w:val="26"/>
          <w:rtl/>
        </w:rPr>
        <w:t>لا يعتبر الشك غاية في ذاته</w:t>
      </w:r>
      <w:r w:rsidRPr="00300D38">
        <w:rPr>
          <w:rFonts w:asciiTheme="minorBidi" w:hAnsiTheme="minorBidi"/>
          <w:sz w:val="26"/>
          <w:szCs w:val="26"/>
          <w:rtl/>
        </w:rPr>
        <w:t xml:space="preserve">، بل يعتبر الشك </w:t>
      </w:r>
      <w:r w:rsidRPr="00300D38">
        <w:rPr>
          <w:rFonts w:asciiTheme="minorBidi" w:hAnsiTheme="minorBidi"/>
          <w:color w:val="00B050"/>
          <w:sz w:val="26"/>
          <w:szCs w:val="26"/>
          <w:rtl/>
        </w:rPr>
        <w:t>وسيلة ليتوصل من خلاله إلى غاية أخرى وهي بلوغ اليقين</w:t>
      </w:r>
      <w:r w:rsidRPr="00300D38">
        <w:rPr>
          <w:rFonts w:asciiTheme="minorBidi" w:hAnsiTheme="minorBidi"/>
          <w:sz w:val="26"/>
          <w:szCs w:val="26"/>
          <w:rtl/>
        </w:rPr>
        <w:t>).</w:t>
      </w: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sz w:val="26"/>
          <w:szCs w:val="26"/>
          <w:rtl/>
        </w:rPr>
        <w:t xml:space="preserve">ويرجع هذا الشك </w:t>
      </w:r>
      <w:r w:rsidRPr="00300D38">
        <w:rPr>
          <w:rFonts w:asciiTheme="minorBidi" w:hAnsiTheme="minorBidi"/>
          <w:color w:val="00B050"/>
          <w:sz w:val="26"/>
          <w:szCs w:val="26"/>
          <w:rtl/>
        </w:rPr>
        <w:t>في جذوره التاريخية</w:t>
      </w:r>
      <w:r w:rsidRPr="00300D38">
        <w:rPr>
          <w:rFonts w:asciiTheme="minorBidi" w:hAnsiTheme="minorBidi"/>
          <w:sz w:val="26"/>
          <w:szCs w:val="26"/>
          <w:rtl/>
        </w:rPr>
        <w:t xml:space="preserve"> إلى </w:t>
      </w:r>
      <w:r w:rsidRPr="00300D38">
        <w:rPr>
          <w:rFonts w:asciiTheme="minorBidi" w:hAnsiTheme="minorBidi"/>
          <w:b/>
          <w:bCs/>
          <w:color w:val="0000CC"/>
          <w:sz w:val="26"/>
          <w:szCs w:val="26"/>
          <w:rtl/>
        </w:rPr>
        <w:t>الفيلسوف اليوناني سقراط</w:t>
      </w:r>
      <w:r w:rsidRPr="00300D38">
        <w:rPr>
          <w:rFonts w:asciiTheme="minorBidi" w:hAnsiTheme="minorBidi"/>
          <w:sz w:val="26"/>
          <w:szCs w:val="26"/>
          <w:rtl/>
        </w:rPr>
        <w:t xml:space="preserve">. </w:t>
      </w:r>
    </w:p>
    <w:p w:rsidR="00300D38" w:rsidRPr="00300D38" w:rsidRDefault="00300D38" w:rsidP="00E90781">
      <w:pPr>
        <w:pStyle w:val="a6"/>
        <w:numPr>
          <w:ilvl w:val="0"/>
          <w:numId w:val="84"/>
        </w:numPr>
        <w:jc w:val="both"/>
        <w:rPr>
          <w:rFonts w:asciiTheme="minorBidi" w:hAnsiTheme="minorBidi"/>
          <w:sz w:val="26"/>
          <w:szCs w:val="26"/>
          <w:rtl/>
        </w:rPr>
      </w:pPr>
      <w:r w:rsidRPr="00300D38">
        <w:rPr>
          <w:rFonts w:asciiTheme="minorBidi" w:hAnsiTheme="minorBidi"/>
          <w:sz w:val="26"/>
          <w:szCs w:val="26"/>
          <w:rtl/>
        </w:rPr>
        <w:t xml:space="preserve">كما استخدم </w:t>
      </w:r>
      <w:r w:rsidRPr="00300D38">
        <w:rPr>
          <w:rFonts w:asciiTheme="minorBidi" w:hAnsiTheme="minorBidi"/>
          <w:b/>
          <w:bCs/>
          <w:color w:val="0000CC"/>
          <w:sz w:val="26"/>
          <w:szCs w:val="26"/>
          <w:rtl/>
        </w:rPr>
        <w:t>أرسطو</w:t>
      </w:r>
      <w:r w:rsidRPr="00300D38">
        <w:rPr>
          <w:rFonts w:asciiTheme="minorBidi" w:hAnsiTheme="minorBidi"/>
          <w:sz w:val="26"/>
          <w:szCs w:val="26"/>
          <w:rtl/>
        </w:rPr>
        <w:t xml:space="preserve"> ومدرسته </w:t>
      </w:r>
      <w:r w:rsidRPr="00300D38">
        <w:rPr>
          <w:rFonts w:asciiTheme="minorBidi" w:hAnsiTheme="minorBidi"/>
          <w:color w:val="00B0F0"/>
          <w:sz w:val="26"/>
          <w:szCs w:val="26"/>
          <w:rtl/>
        </w:rPr>
        <w:t>المشائية الشك</w:t>
      </w:r>
      <w:r w:rsidRPr="00300D38">
        <w:rPr>
          <w:rFonts w:asciiTheme="minorBidi" w:hAnsiTheme="minorBidi"/>
          <w:sz w:val="26"/>
          <w:szCs w:val="26"/>
          <w:rtl/>
        </w:rPr>
        <w:t xml:space="preserve"> استخداما منهجيا </w:t>
      </w:r>
      <w:r w:rsidRPr="00300D38">
        <w:rPr>
          <w:rFonts w:asciiTheme="minorBidi" w:hAnsiTheme="minorBidi"/>
          <w:color w:val="00B050"/>
          <w:sz w:val="26"/>
          <w:szCs w:val="26"/>
          <w:rtl/>
        </w:rPr>
        <w:t>تأثرا بسقراط</w:t>
      </w:r>
      <w:r w:rsidRPr="00300D38">
        <w:rPr>
          <w:rFonts w:asciiTheme="minorBidi" w:hAnsiTheme="minorBidi"/>
          <w:sz w:val="26"/>
          <w:szCs w:val="26"/>
          <w:rtl/>
        </w:rPr>
        <w:t xml:space="preserve">. إذ </w:t>
      </w:r>
      <w:r w:rsidRPr="00300D38">
        <w:rPr>
          <w:rFonts w:asciiTheme="minorBidi" w:hAnsiTheme="minorBidi"/>
          <w:color w:val="00B050"/>
          <w:sz w:val="26"/>
          <w:szCs w:val="26"/>
          <w:rtl/>
        </w:rPr>
        <w:t>رأى أن اليقين المنطقي يجب أن يقوم على الشك كمنهج</w:t>
      </w:r>
      <w:r w:rsidRPr="00300D38">
        <w:rPr>
          <w:rFonts w:asciiTheme="minorBidi" w:hAnsiTheme="minorBidi"/>
          <w:sz w:val="26"/>
          <w:szCs w:val="26"/>
          <w:rtl/>
        </w:rPr>
        <w:t xml:space="preserve"> في فحص الأفكار والتأكد من قابليتها للتعميم.</w:t>
      </w:r>
    </w:p>
    <w:p w:rsidR="00300D38" w:rsidRPr="00300D38" w:rsidRDefault="00300D38" w:rsidP="00E90781">
      <w:pPr>
        <w:pStyle w:val="a6"/>
        <w:numPr>
          <w:ilvl w:val="0"/>
          <w:numId w:val="84"/>
        </w:numPr>
        <w:jc w:val="both"/>
        <w:rPr>
          <w:rFonts w:asciiTheme="minorBidi" w:hAnsiTheme="minorBidi"/>
          <w:sz w:val="26"/>
          <w:szCs w:val="26"/>
          <w:rtl/>
        </w:rPr>
      </w:pPr>
      <w:r w:rsidRPr="00300D38">
        <w:rPr>
          <w:rFonts w:asciiTheme="minorBidi" w:hAnsiTheme="minorBidi"/>
          <w:sz w:val="26"/>
          <w:szCs w:val="26"/>
          <w:rtl/>
        </w:rPr>
        <w:t xml:space="preserve">وعرف </w:t>
      </w:r>
      <w:r w:rsidRPr="00300D38">
        <w:rPr>
          <w:rFonts w:asciiTheme="minorBidi" w:hAnsiTheme="minorBidi"/>
          <w:color w:val="00B050"/>
          <w:sz w:val="26"/>
          <w:szCs w:val="26"/>
          <w:rtl/>
        </w:rPr>
        <w:t>الشك المنهجي</w:t>
      </w:r>
      <w:r w:rsidRPr="00300D38">
        <w:rPr>
          <w:rFonts w:asciiTheme="minorBidi" w:hAnsiTheme="minorBidi"/>
          <w:sz w:val="26"/>
          <w:szCs w:val="26"/>
          <w:rtl/>
        </w:rPr>
        <w:t xml:space="preserve"> في حقل </w:t>
      </w:r>
      <w:r w:rsidRPr="00300D38">
        <w:rPr>
          <w:rFonts w:asciiTheme="minorBidi" w:hAnsiTheme="minorBidi"/>
          <w:color w:val="00B050"/>
          <w:sz w:val="26"/>
          <w:szCs w:val="26"/>
          <w:rtl/>
        </w:rPr>
        <w:t>المعرفة الإسلامية</w:t>
      </w:r>
      <w:r w:rsidRPr="00300D38">
        <w:rPr>
          <w:rFonts w:asciiTheme="minorBidi" w:hAnsiTheme="minorBidi"/>
          <w:sz w:val="26"/>
          <w:szCs w:val="26"/>
          <w:rtl/>
        </w:rPr>
        <w:t xml:space="preserve"> </w:t>
      </w:r>
      <w:r w:rsidRPr="00300D38">
        <w:rPr>
          <w:rFonts w:asciiTheme="minorBidi" w:hAnsiTheme="minorBidi"/>
          <w:color w:val="FF0000"/>
          <w:sz w:val="26"/>
          <w:szCs w:val="26"/>
          <w:rtl/>
        </w:rPr>
        <w:t>عند المعتزلة</w:t>
      </w:r>
      <w:r w:rsidRPr="00300D38">
        <w:rPr>
          <w:rFonts w:asciiTheme="minorBidi" w:hAnsiTheme="minorBidi"/>
          <w:sz w:val="26"/>
          <w:szCs w:val="26"/>
          <w:rtl/>
        </w:rPr>
        <w:t xml:space="preserve">، إذ كانوا </w:t>
      </w:r>
      <w:r w:rsidRPr="00300D38">
        <w:rPr>
          <w:rFonts w:asciiTheme="minorBidi" w:hAnsiTheme="minorBidi"/>
          <w:color w:val="00B050"/>
          <w:sz w:val="26"/>
          <w:szCs w:val="26"/>
          <w:rtl/>
        </w:rPr>
        <w:t>يشترطون الشك كمقدمة ضرورية لصحة النظر المؤدي إلى العلم</w:t>
      </w:r>
      <w:r w:rsidRPr="00300D38">
        <w:rPr>
          <w:rFonts w:asciiTheme="minorBidi" w:hAnsiTheme="minorBidi"/>
          <w:sz w:val="26"/>
          <w:szCs w:val="26"/>
          <w:rtl/>
        </w:rPr>
        <w:t>، إذ لا يصح النظر عندهم إلا مع الشك.</w:t>
      </w:r>
    </w:p>
    <w:p w:rsidR="00300D38" w:rsidRPr="00300D38" w:rsidRDefault="00300D38" w:rsidP="00E90781">
      <w:pPr>
        <w:pStyle w:val="a6"/>
        <w:numPr>
          <w:ilvl w:val="0"/>
          <w:numId w:val="84"/>
        </w:numPr>
        <w:jc w:val="both"/>
        <w:rPr>
          <w:rFonts w:asciiTheme="minorBidi" w:hAnsiTheme="minorBidi"/>
          <w:color w:val="E36C0A" w:themeColor="accent6" w:themeShade="BF"/>
          <w:sz w:val="26"/>
          <w:szCs w:val="26"/>
          <w:rtl/>
        </w:rPr>
      </w:pPr>
      <w:r w:rsidRPr="00300D38">
        <w:rPr>
          <w:rFonts w:asciiTheme="minorBidi" w:hAnsiTheme="minorBidi"/>
          <w:sz w:val="26"/>
          <w:szCs w:val="26"/>
          <w:rtl/>
        </w:rPr>
        <w:t xml:space="preserve">أما </w:t>
      </w:r>
      <w:r w:rsidRPr="00300D38">
        <w:rPr>
          <w:rFonts w:asciiTheme="minorBidi" w:hAnsiTheme="minorBidi"/>
          <w:b/>
          <w:bCs/>
          <w:color w:val="0000CC"/>
          <w:sz w:val="26"/>
          <w:szCs w:val="26"/>
          <w:rtl/>
        </w:rPr>
        <w:t>أبو حامد الغزالي</w:t>
      </w:r>
      <w:r w:rsidRPr="00300D38">
        <w:rPr>
          <w:rFonts w:asciiTheme="minorBidi" w:hAnsiTheme="minorBidi"/>
          <w:sz w:val="26"/>
          <w:szCs w:val="26"/>
          <w:rtl/>
        </w:rPr>
        <w:t xml:space="preserve"> فقد </w:t>
      </w:r>
      <w:r w:rsidRPr="00300D38">
        <w:rPr>
          <w:rFonts w:asciiTheme="minorBidi" w:hAnsiTheme="minorBidi"/>
          <w:color w:val="00B050"/>
          <w:sz w:val="26"/>
          <w:szCs w:val="26"/>
          <w:rtl/>
        </w:rPr>
        <w:t>سلك طريق الشك بحثا عن اليقين</w:t>
      </w:r>
      <w:r w:rsidRPr="00300D38">
        <w:rPr>
          <w:rFonts w:asciiTheme="minorBidi" w:hAnsiTheme="minorBidi"/>
          <w:sz w:val="26"/>
          <w:szCs w:val="26"/>
          <w:rtl/>
        </w:rPr>
        <w:t xml:space="preserve">، وقد قرر </w:t>
      </w:r>
      <w:r w:rsidRPr="00300D38">
        <w:rPr>
          <w:rFonts w:asciiTheme="minorBidi" w:hAnsiTheme="minorBidi"/>
          <w:color w:val="00B0F0"/>
          <w:sz w:val="26"/>
          <w:szCs w:val="26"/>
          <w:rtl/>
        </w:rPr>
        <w:t>في كتابه</w:t>
      </w:r>
      <w:r w:rsidRPr="00300D38">
        <w:rPr>
          <w:rFonts w:asciiTheme="minorBidi" w:hAnsiTheme="minorBidi"/>
          <w:sz w:val="26"/>
          <w:szCs w:val="26"/>
          <w:rtl/>
        </w:rPr>
        <w:t xml:space="preserve"> </w:t>
      </w:r>
      <w:r w:rsidRPr="00300D38">
        <w:rPr>
          <w:rFonts w:asciiTheme="minorBidi" w:hAnsiTheme="minorBidi"/>
          <w:color w:val="00B0F0"/>
          <w:sz w:val="26"/>
          <w:szCs w:val="26"/>
          <w:rtl/>
        </w:rPr>
        <w:t xml:space="preserve">(المنقذ من الضلال) </w:t>
      </w:r>
      <w:r w:rsidRPr="00300D38">
        <w:rPr>
          <w:rFonts w:asciiTheme="minorBidi" w:hAnsiTheme="minorBidi"/>
          <w:color w:val="E36C0A" w:themeColor="accent6" w:themeShade="BF"/>
          <w:sz w:val="26"/>
          <w:szCs w:val="26"/>
          <w:rtl/>
        </w:rPr>
        <w:t>أن من لم يشك لم ينظر، ومن لم ينظر لم يبصر، ومن لم يبصر بقي في العمى.</w:t>
      </w:r>
    </w:p>
    <w:p w:rsidR="00300D38" w:rsidRPr="00300D38" w:rsidRDefault="00300D38" w:rsidP="00E90781">
      <w:pPr>
        <w:pStyle w:val="a6"/>
        <w:numPr>
          <w:ilvl w:val="0"/>
          <w:numId w:val="84"/>
        </w:numPr>
        <w:jc w:val="both"/>
        <w:rPr>
          <w:rFonts w:asciiTheme="minorBidi" w:hAnsiTheme="minorBidi"/>
          <w:sz w:val="26"/>
          <w:szCs w:val="26"/>
          <w:rtl/>
        </w:rPr>
      </w:pPr>
      <w:r w:rsidRPr="00300D38">
        <w:rPr>
          <w:rFonts w:asciiTheme="minorBidi" w:hAnsiTheme="minorBidi"/>
          <w:sz w:val="26"/>
          <w:szCs w:val="26"/>
          <w:rtl/>
        </w:rPr>
        <w:t xml:space="preserve">وكان </w:t>
      </w:r>
      <w:r w:rsidRPr="00300D38">
        <w:rPr>
          <w:rFonts w:asciiTheme="minorBidi" w:hAnsiTheme="minorBidi"/>
          <w:b/>
          <w:bCs/>
          <w:color w:val="0000CC"/>
          <w:sz w:val="26"/>
          <w:szCs w:val="26"/>
          <w:rtl/>
        </w:rPr>
        <w:t>ديكارت</w:t>
      </w:r>
      <w:r w:rsidRPr="00300D38">
        <w:rPr>
          <w:rFonts w:asciiTheme="minorBidi" w:hAnsiTheme="minorBidi"/>
          <w:sz w:val="26"/>
          <w:szCs w:val="26"/>
          <w:rtl/>
        </w:rPr>
        <w:t xml:space="preserve"> من </w:t>
      </w:r>
      <w:r w:rsidRPr="00300D38">
        <w:rPr>
          <w:rFonts w:asciiTheme="minorBidi" w:hAnsiTheme="minorBidi"/>
          <w:color w:val="00B050"/>
          <w:sz w:val="26"/>
          <w:szCs w:val="26"/>
          <w:rtl/>
        </w:rPr>
        <w:t>أكثر الفلاسفة تأكيدا على ضرورة الشك كمنهج في التفكير</w:t>
      </w:r>
      <w:r w:rsidRPr="00300D38">
        <w:rPr>
          <w:rFonts w:asciiTheme="minorBidi" w:hAnsiTheme="minorBidi"/>
          <w:sz w:val="26"/>
          <w:szCs w:val="26"/>
          <w:rtl/>
        </w:rPr>
        <w:t>، وهو إلى جانب الغزالي يعتبران واضعي أسس الشك المنهجي، وكان هذا الشك هو التمهيد الضروري للمنهج.</w:t>
      </w:r>
    </w:p>
    <w:p w:rsidR="00300D38" w:rsidRPr="00300D38" w:rsidRDefault="00300D38" w:rsidP="00E90781">
      <w:pPr>
        <w:pStyle w:val="a6"/>
        <w:numPr>
          <w:ilvl w:val="0"/>
          <w:numId w:val="84"/>
        </w:numPr>
        <w:jc w:val="both"/>
        <w:rPr>
          <w:rFonts w:asciiTheme="minorBidi" w:hAnsiTheme="minorBidi"/>
          <w:sz w:val="26"/>
          <w:szCs w:val="26"/>
          <w:rtl/>
        </w:rPr>
      </w:pPr>
      <w:r w:rsidRPr="00300D38">
        <w:rPr>
          <w:rFonts w:asciiTheme="minorBidi" w:hAnsiTheme="minorBidi"/>
          <w:sz w:val="26"/>
          <w:szCs w:val="26"/>
          <w:rtl/>
        </w:rPr>
        <w:t xml:space="preserve">ويعتبر </w:t>
      </w:r>
      <w:r w:rsidRPr="00300D38">
        <w:rPr>
          <w:rFonts w:asciiTheme="minorBidi" w:hAnsiTheme="minorBidi"/>
          <w:b/>
          <w:bCs/>
          <w:color w:val="0000CC"/>
          <w:sz w:val="26"/>
          <w:szCs w:val="26"/>
          <w:rtl/>
        </w:rPr>
        <w:t>الفيلسوف التجريبي ديفد هيوم</w:t>
      </w:r>
      <w:r w:rsidRPr="00300D38">
        <w:rPr>
          <w:rFonts w:asciiTheme="minorBidi" w:hAnsiTheme="minorBidi"/>
          <w:sz w:val="26"/>
          <w:szCs w:val="26"/>
          <w:rtl/>
        </w:rPr>
        <w:t xml:space="preserve"> من فلاسفة الشك المنهجي، الذي </w:t>
      </w:r>
      <w:r w:rsidRPr="00300D38">
        <w:rPr>
          <w:rFonts w:asciiTheme="minorBidi" w:hAnsiTheme="minorBidi"/>
          <w:color w:val="00B0F0"/>
          <w:sz w:val="26"/>
          <w:szCs w:val="26"/>
          <w:rtl/>
        </w:rPr>
        <w:t>سماه بالشك العلمي</w:t>
      </w:r>
      <w:r w:rsidRPr="00300D38">
        <w:rPr>
          <w:rFonts w:asciiTheme="minorBidi" w:hAnsiTheme="minorBidi"/>
          <w:sz w:val="26"/>
          <w:szCs w:val="26"/>
          <w:rtl/>
        </w:rPr>
        <w:t>.</w:t>
      </w:r>
    </w:p>
    <w:p w:rsidR="00300D38" w:rsidRDefault="00300D38" w:rsidP="00E90781">
      <w:pPr>
        <w:pStyle w:val="a6"/>
        <w:numPr>
          <w:ilvl w:val="0"/>
          <w:numId w:val="84"/>
        </w:numPr>
        <w:jc w:val="both"/>
        <w:rPr>
          <w:rFonts w:asciiTheme="minorBidi" w:hAnsiTheme="minorBidi" w:hint="cs"/>
          <w:sz w:val="26"/>
          <w:szCs w:val="26"/>
        </w:rPr>
      </w:pPr>
      <w:r w:rsidRPr="00300D38">
        <w:rPr>
          <w:rFonts w:asciiTheme="minorBidi" w:hAnsiTheme="minorBidi"/>
          <w:sz w:val="26"/>
          <w:szCs w:val="26"/>
          <w:rtl/>
        </w:rPr>
        <w:lastRenderedPageBreak/>
        <w:t xml:space="preserve">خلافاً </w:t>
      </w:r>
      <w:r w:rsidRPr="00300D38">
        <w:rPr>
          <w:rFonts w:asciiTheme="minorBidi" w:hAnsiTheme="minorBidi"/>
          <w:color w:val="00B0F0"/>
          <w:sz w:val="26"/>
          <w:szCs w:val="26"/>
          <w:rtl/>
        </w:rPr>
        <w:t>لأصحاب الشك المطلق</w:t>
      </w:r>
      <w:r w:rsidRPr="00300D38">
        <w:rPr>
          <w:rFonts w:asciiTheme="minorBidi" w:hAnsiTheme="minorBidi"/>
          <w:sz w:val="26"/>
          <w:szCs w:val="26"/>
          <w:rtl/>
        </w:rPr>
        <w:t xml:space="preserve"> الذين </w:t>
      </w:r>
      <w:r w:rsidRPr="00300D38">
        <w:rPr>
          <w:rFonts w:asciiTheme="minorBidi" w:hAnsiTheme="minorBidi"/>
          <w:color w:val="00B050"/>
          <w:sz w:val="26"/>
          <w:szCs w:val="26"/>
          <w:rtl/>
        </w:rPr>
        <w:t>يقعون في الحيرة فيمتنعون عن إصدار الأحكام</w:t>
      </w:r>
      <w:r w:rsidRPr="00300D38">
        <w:rPr>
          <w:rFonts w:asciiTheme="minorBidi" w:hAnsiTheme="minorBidi"/>
          <w:sz w:val="26"/>
          <w:szCs w:val="26"/>
          <w:rtl/>
        </w:rPr>
        <w:t xml:space="preserve">، فإن أصحاب </w:t>
      </w:r>
      <w:r w:rsidRPr="00300D38">
        <w:rPr>
          <w:rFonts w:asciiTheme="minorBidi" w:hAnsiTheme="minorBidi"/>
          <w:color w:val="00B0F0"/>
          <w:sz w:val="26"/>
          <w:szCs w:val="26"/>
          <w:rtl/>
        </w:rPr>
        <w:t>الشك المنهجي</w:t>
      </w:r>
      <w:r w:rsidRPr="00300D38">
        <w:rPr>
          <w:rFonts w:asciiTheme="minorBidi" w:hAnsiTheme="minorBidi"/>
          <w:sz w:val="26"/>
          <w:szCs w:val="26"/>
          <w:rtl/>
        </w:rPr>
        <w:t xml:space="preserve"> قد </w:t>
      </w:r>
      <w:r w:rsidRPr="00300D38">
        <w:rPr>
          <w:rFonts w:asciiTheme="minorBidi" w:hAnsiTheme="minorBidi"/>
          <w:color w:val="00B050"/>
          <w:sz w:val="26"/>
          <w:szCs w:val="26"/>
          <w:rtl/>
        </w:rPr>
        <w:t>اتخذوا من الشك سبيلاً إلى اليقين</w:t>
      </w:r>
      <w:r w:rsidRPr="00300D38">
        <w:rPr>
          <w:rFonts w:asciiTheme="minorBidi" w:hAnsiTheme="minorBidi"/>
          <w:sz w:val="26"/>
          <w:szCs w:val="26"/>
          <w:rtl/>
        </w:rPr>
        <w:t xml:space="preserve">، وهو </w:t>
      </w:r>
      <w:r w:rsidRPr="00300D38">
        <w:rPr>
          <w:rFonts w:asciiTheme="minorBidi" w:hAnsiTheme="minorBidi"/>
          <w:color w:val="FF0000"/>
          <w:sz w:val="26"/>
          <w:szCs w:val="26"/>
          <w:rtl/>
        </w:rPr>
        <w:t>عملية اختيارية هدفها</w:t>
      </w:r>
      <w:r w:rsidRPr="00300D38">
        <w:rPr>
          <w:rFonts w:asciiTheme="minorBidi" w:hAnsiTheme="minorBidi"/>
          <w:sz w:val="26"/>
          <w:szCs w:val="26"/>
          <w:rtl/>
        </w:rPr>
        <w:t xml:space="preserve"> إفراغ العقل مما فيه من معلومات سابقة قد تكون عرضة للمغالطة وعدم التأكيد</w:t>
      </w:r>
      <w:r w:rsidRPr="00300D38">
        <w:rPr>
          <w:rFonts w:asciiTheme="minorBidi" w:hAnsiTheme="minorBidi"/>
          <w:color w:val="00B050"/>
          <w:sz w:val="26"/>
          <w:szCs w:val="26"/>
          <w:rtl/>
        </w:rPr>
        <w:t>، وذلك لتهيئة العقل لدراسة الأمور</w:t>
      </w:r>
      <w:r w:rsidRPr="00300D38">
        <w:rPr>
          <w:rFonts w:asciiTheme="minorBidi" w:hAnsiTheme="minorBidi"/>
          <w:sz w:val="26"/>
          <w:szCs w:val="26"/>
          <w:rtl/>
        </w:rPr>
        <w:t xml:space="preserve"> دراسة موضوعية غير متأثرة بالمفاهيم الشائعة والأخطاء المألوفة.</w:t>
      </w:r>
    </w:p>
    <w:p w:rsidR="00A64DD9" w:rsidRPr="00300D38" w:rsidRDefault="00A64DD9" w:rsidP="00A64DD9">
      <w:pPr>
        <w:pStyle w:val="a6"/>
        <w:ind w:left="360"/>
        <w:jc w:val="both"/>
        <w:rPr>
          <w:rFonts w:asciiTheme="minorBidi" w:hAnsiTheme="minorBidi"/>
          <w:sz w:val="26"/>
          <w:szCs w:val="26"/>
          <w:rtl/>
        </w:rPr>
      </w:pPr>
    </w:p>
    <w:p w:rsidR="00300D38" w:rsidRPr="00300D38" w:rsidRDefault="00300D38" w:rsidP="00E90781">
      <w:pPr>
        <w:pStyle w:val="a6"/>
        <w:numPr>
          <w:ilvl w:val="0"/>
          <w:numId w:val="86"/>
        </w:numPr>
        <w:jc w:val="both"/>
        <w:rPr>
          <w:rFonts w:asciiTheme="minorBidi" w:hAnsiTheme="minorBidi"/>
          <w:color w:val="7030A0"/>
          <w:sz w:val="26"/>
          <w:szCs w:val="26"/>
          <w:rtl/>
        </w:rPr>
      </w:pPr>
      <w:r w:rsidRPr="00300D38">
        <w:rPr>
          <w:rFonts w:asciiTheme="minorBidi" w:hAnsiTheme="minorBidi"/>
          <w:b/>
          <w:bCs/>
          <w:color w:val="7030A0"/>
          <w:sz w:val="26"/>
          <w:szCs w:val="26"/>
          <w:rtl/>
        </w:rPr>
        <w:t>القيمة العلمية للشك المنهجي:</w:t>
      </w:r>
      <w:r w:rsidRPr="00300D38">
        <w:rPr>
          <w:rFonts w:asciiTheme="minorBidi" w:hAnsiTheme="minorBidi"/>
          <w:color w:val="7030A0"/>
          <w:sz w:val="26"/>
          <w:szCs w:val="26"/>
        </w:rPr>
        <w:t xml:space="preserve"> </w:t>
      </w:r>
    </w:p>
    <w:p w:rsidR="00300D38" w:rsidRDefault="00300D38" w:rsidP="00E90781">
      <w:pPr>
        <w:pStyle w:val="a6"/>
        <w:numPr>
          <w:ilvl w:val="0"/>
          <w:numId w:val="84"/>
        </w:numPr>
        <w:jc w:val="both"/>
        <w:rPr>
          <w:rFonts w:asciiTheme="minorBidi" w:hAnsiTheme="minorBidi" w:hint="cs"/>
          <w:sz w:val="26"/>
          <w:szCs w:val="26"/>
        </w:rPr>
      </w:pPr>
      <w:r w:rsidRPr="00300D38">
        <w:rPr>
          <w:rFonts w:asciiTheme="minorBidi" w:hAnsiTheme="minorBidi"/>
          <w:sz w:val="26"/>
          <w:szCs w:val="26"/>
          <w:rtl/>
        </w:rPr>
        <w:t xml:space="preserve">بعد أن تلاشى الشك </w:t>
      </w:r>
      <w:r w:rsidRPr="00300D38">
        <w:rPr>
          <w:rFonts w:asciiTheme="minorBidi" w:hAnsiTheme="minorBidi"/>
          <w:color w:val="00B050"/>
          <w:sz w:val="26"/>
          <w:szCs w:val="26"/>
          <w:rtl/>
        </w:rPr>
        <w:t>بوصفه نظرية في المعرفة</w:t>
      </w:r>
      <w:r w:rsidRPr="00300D38">
        <w:rPr>
          <w:rFonts w:asciiTheme="minorBidi" w:hAnsiTheme="minorBidi"/>
          <w:sz w:val="26"/>
          <w:szCs w:val="26"/>
          <w:rtl/>
        </w:rPr>
        <w:t xml:space="preserve"> توطدت أركان الشك بوصفه </w:t>
      </w:r>
      <w:r w:rsidRPr="00300D38">
        <w:rPr>
          <w:rFonts w:asciiTheme="minorBidi" w:hAnsiTheme="minorBidi"/>
          <w:color w:val="00B050"/>
          <w:sz w:val="26"/>
          <w:szCs w:val="26"/>
          <w:rtl/>
        </w:rPr>
        <w:t>منهجاً للبحث والتدقيق في المعرفة</w:t>
      </w:r>
      <w:r w:rsidRPr="00300D38">
        <w:rPr>
          <w:rFonts w:asciiTheme="minorBidi" w:hAnsiTheme="minorBidi"/>
          <w:sz w:val="26"/>
          <w:szCs w:val="26"/>
          <w:rtl/>
        </w:rPr>
        <w:t xml:space="preserve">، وتمدد بأدواته من </w:t>
      </w:r>
      <w:r w:rsidRPr="00300D38">
        <w:rPr>
          <w:rFonts w:asciiTheme="minorBidi" w:hAnsiTheme="minorBidi"/>
          <w:color w:val="0070C0"/>
          <w:sz w:val="26"/>
          <w:szCs w:val="26"/>
          <w:rtl/>
        </w:rPr>
        <w:t>الشك المعرفي (الشك الإبستمولوجي)</w:t>
      </w:r>
      <w:r w:rsidRPr="00300D38">
        <w:rPr>
          <w:rFonts w:asciiTheme="minorBidi" w:hAnsiTheme="minorBidi"/>
          <w:sz w:val="26"/>
          <w:szCs w:val="26"/>
          <w:rtl/>
        </w:rPr>
        <w:t xml:space="preserve">، بوصفه موضوعاً فلسفياً إلى </w:t>
      </w:r>
      <w:r w:rsidRPr="00300D38">
        <w:rPr>
          <w:rFonts w:asciiTheme="minorBidi" w:hAnsiTheme="minorBidi"/>
          <w:color w:val="0070C0"/>
          <w:sz w:val="26"/>
          <w:szCs w:val="26"/>
          <w:rtl/>
        </w:rPr>
        <w:t>شك منهجي يحفز الإنسان للبحث</w:t>
      </w:r>
      <w:r w:rsidRPr="00300D38">
        <w:rPr>
          <w:rFonts w:asciiTheme="minorBidi" w:hAnsiTheme="minorBidi"/>
          <w:sz w:val="26"/>
          <w:szCs w:val="26"/>
          <w:rtl/>
        </w:rPr>
        <w:t xml:space="preserve">، </w:t>
      </w:r>
      <w:r w:rsidRPr="00300D38">
        <w:rPr>
          <w:rFonts w:asciiTheme="minorBidi" w:hAnsiTheme="minorBidi"/>
          <w:color w:val="0070C0"/>
          <w:sz w:val="26"/>
          <w:szCs w:val="26"/>
          <w:rtl/>
        </w:rPr>
        <w:t>والنظر، والتدقيق؛</w:t>
      </w:r>
      <w:r w:rsidRPr="00300D38">
        <w:rPr>
          <w:rFonts w:asciiTheme="minorBidi" w:hAnsiTheme="minorBidi"/>
          <w:sz w:val="26"/>
          <w:szCs w:val="26"/>
          <w:rtl/>
        </w:rPr>
        <w:t xml:space="preserve"> ليشمل </w:t>
      </w:r>
      <w:r w:rsidRPr="00300D38">
        <w:rPr>
          <w:rFonts w:asciiTheme="minorBidi" w:hAnsiTheme="minorBidi"/>
          <w:color w:val="00B050"/>
          <w:sz w:val="26"/>
          <w:szCs w:val="26"/>
          <w:rtl/>
        </w:rPr>
        <w:t>العلوم النظرية والتجريبية كافة</w:t>
      </w:r>
      <w:r w:rsidRPr="00300D38">
        <w:rPr>
          <w:rFonts w:asciiTheme="minorBidi" w:hAnsiTheme="minorBidi"/>
          <w:sz w:val="26"/>
          <w:szCs w:val="26"/>
          <w:rtl/>
        </w:rPr>
        <w:t>، سواء تلك التي تولدت عن الفلسفة، واستقلت عنها، أو تلك التي نشأت مستقلة بذاتها.</w:t>
      </w:r>
      <w:r w:rsidRPr="00300D38">
        <w:rPr>
          <w:rFonts w:asciiTheme="minorBidi" w:hAnsiTheme="minorBidi"/>
          <w:sz w:val="26"/>
          <w:szCs w:val="26"/>
        </w:rPr>
        <w:t xml:space="preserve"> </w:t>
      </w:r>
    </w:p>
    <w:p w:rsidR="00A64DD9" w:rsidRPr="00300D38" w:rsidRDefault="00A64DD9" w:rsidP="00A64DD9">
      <w:pPr>
        <w:pStyle w:val="a6"/>
        <w:ind w:left="360"/>
        <w:jc w:val="both"/>
        <w:rPr>
          <w:rFonts w:asciiTheme="minorBidi" w:hAnsiTheme="minorBidi"/>
          <w:sz w:val="26"/>
          <w:szCs w:val="26"/>
          <w:rtl/>
        </w:rPr>
      </w:pPr>
    </w:p>
    <w:p w:rsidR="00300D38" w:rsidRPr="00300D38" w:rsidRDefault="00300D38" w:rsidP="00E90781">
      <w:pPr>
        <w:pStyle w:val="a6"/>
        <w:numPr>
          <w:ilvl w:val="0"/>
          <w:numId w:val="86"/>
        </w:numPr>
        <w:jc w:val="both"/>
        <w:rPr>
          <w:rFonts w:asciiTheme="minorBidi" w:hAnsiTheme="minorBidi"/>
          <w:color w:val="7030A0"/>
          <w:sz w:val="26"/>
          <w:szCs w:val="26"/>
          <w:rtl/>
        </w:rPr>
      </w:pPr>
      <w:r w:rsidRPr="00300D38">
        <w:rPr>
          <w:rFonts w:asciiTheme="minorBidi" w:hAnsiTheme="minorBidi"/>
          <w:b/>
          <w:bCs/>
          <w:color w:val="7030A0"/>
          <w:sz w:val="26"/>
          <w:szCs w:val="26"/>
          <w:rtl/>
        </w:rPr>
        <w:t xml:space="preserve">مجــالات الشــك: </w:t>
      </w: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sz w:val="26"/>
          <w:szCs w:val="26"/>
          <w:rtl/>
        </w:rPr>
        <w:t xml:space="preserve">بمدارسة نوعي الشك </w:t>
      </w:r>
      <w:r w:rsidRPr="00300D38">
        <w:rPr>
          <w:rFonts w:asciiTheme="minorBidi" w:hAnsiTheme="minorBidi"/>
          <w:color w:val="00B0F0"/>
          <w:sz w:val="26"/>
          <w:szCs w:val="26"/>
          <w:rtl/>
        </w:rPr>
        <w:t>(مطلق - منهجي)</w:t>
      </w:r>
      <w:r w:rsidRPr="00300D38">
        <w:rPr>
          <w:rFonts w:asciiTheme="minorBidi" w:hAnsiTheme="minorBidi"/>
          <w:sz w:val="26"/>
          <w:szCs w:val="26"/>
          <w:rtl/>
        </w:rPr>
        <w:t xml:space="preserve"> تبين لنا أن </w:t>
      </w:r>
      <w:r w:rsidRPr="00300D38">
        <w:rPr>
          <w:rFonts w:asciiTheme="minorBidi" w:hAnsiTheme="minorBidi"/>
          <w:color w:val="00B0F0"/>
          <w:sz w:val="26"/>
          <w:szCs w:val="26"/>
          <w:rtl/>
        </w:rPr>
        <w:t>الشك المطلق هو</w:t>
      </w:r>
      <w:r w:rsidRPr="00300D38">
        <w:rPr>
          <w:rFonts w:asciiTheme="minorBidi" w:hAnsiTheme="minorBidi"/>
          <w:sz w:val="26"/>
          <w:szCs w:val="26"/>
          <w:rtl/>
        </w:rPr>
        <w:t xml:space="preserve"> شك </w:t>
      </w:r>
      <w:r w:rsidRPr="00300D38">
        <w:rPr>
          <w:rFonts w:asciiTheme="minorBidi" w:hAnsiTheme="minorBidi"/>
          <w:color w:val="00B050"/>
          <w:sz w:val="26"/>
          <w:szCs w:val="26"/>
          <w:rtl/>
        </w:rPr>
        <w:t>في أصل المعرفة وإمكانيتها</w:t>
      </w:r>
      <w:r w:rsidRPr="00300D38">
        <w:rPr>
          <w:rFonts w:asciiTheme="minorBidi" w:hAnsiTheme="minorBidi"/>
          <w:sz w:val="26"/>
          <w:szCs w:val="26"/>
          <w:rtl/>
        </w:rPr>
        <w:t xml:space="preserve"> لذا </w:t>
      </w:r>
      <w:r w:rsidRPr="00300D38">
        <w:rPr>
          <w:rFonts w:asciiTheme="minorBidi" w:hAnsiTheme="minorBidi"/>
          <w:color w:val="FF0000"/>
          <w:sz w:val="26"/>
          <w:szCs w:val="26"/>
          <w:rtl/>
        </w:rPr>
        <w:t>يُسمى (بالمعرفي)</w:t>
      </w:r>
      <w:r w:rsidRPr="00300D38">
        <w:rPr>
          <w:rFonts w:asciiTheme="minorBidi" w:hAnsiTheme="minorBidi"/>
          <w:sz w:val="26"/>
          <w:szCs w:val="26"/>
          <w:rtl/>
        </w:rPr>
        <w:t xml:space="preserve"> </w:t>
      </w:r>
      <w:r w:rsidRPr="00300D38">
        <w:rPr>
          <w:rFonts w:asciiTheme="minorBidi" w:hAnsiTheme="minorBidi"/>
          <w:color w:val="00B050"/>
          <w:sz w:val="26"/>
          <w:szCs w:val="26"/>
          <w:rtl/>
        </w:rPr>
        <w:t>لإنكاره إمكان المعرفة</w:t>
      </w:r>
      <w:r w:rsidRPr="00300D38">
        <w:rPr>
          <w:rFonts w:asciiTheme="minorBidi" w:hAnsiTheme="minorBidi"/>
          <w:sz w:val="26"/>
          <w:szCs w:val="26"/>
          <w:rtl/>
        </w:rPr>
        <w:t xml:space="preserve"> </w:t>
      </w:r>
      <w:r w:rsidRPr="00300D38">
        <w:rPr>
          <w:rFonts w:asciiTheme="minorBidi" w:hAnsiTheme="minorBidi"/>
          <w:color w:val="00B0F0"/>
          <w:sz w:val="26"/>
          <w:szCs w:val="26"/>
          <w:rtl/>
        </w:rPr>
        <w:t>أو (الفلسفي والمذهبي)</w:t>
      </w:r>
      <w:r w:rsidRPr="00300D38">
        <w:rPr>
          <w:rFonts w:asciiTheme="minorBidi" w:hAnsiTheme="minorBidi"/>
          <w:sz w:val="26"/>
          <w:szCs w:val="26"/>
          <w:rtl/>
        </w:rPr>
        <w:t xml:space="preserve"> لكونه </w:t>
      </w:r>
      <w:r w:rsidRPr="00300D38">
        <w:rPr>
          <w:rFonts w:asciiTheme="minorBidi" w:hAnsiTheme="minorBidi"/>
          <w:color w:val="00B050"/>
          <w:sz w:val="26"/>
          <w:szCs w:val="26"/>
          <w:rtl/>
        </w:rPr>
        <w:t>مذهباً فلسفياً يعتقد صاحبه بانتفاء موضوع المعرفة، واستحالة إدراكها</w:t>
      </w:r>
    </w:p>
    <w:p w:rsidR="00300D38" w:rsidRPr="00300D38" w:rsidRDefault="00300D38" w:rsidP="00E90781">
      <w:pPr>
        <w:pStyle w:val="a6"/>
        <w:numPr>
          <w:ilvl w:val="0"/>
          <w:numId w:val="84"/>
        </w:numPr>
        <w:jc w:val="both"/>
        <w:rPr>
          <w:rFonts w:asciiTheme="minorBidi" w:hAnsiTheme="minorBidi"/>
          <w:sz w:val="26"/>
          <w:szCs w:val="26"/>
          <w:rtl/>
        </w:rPr>
      </w:pPr>
      <w:r w:rsidRPr="00300D38">
        <w:rPr>
          <w:rFonts w:asciiTheme="minorBidi" w:hAnsiTheme="minorBidi"/>
          <w:sz w:val="26"/>
          <w:szCs w:val="26"/>
          <w:rtl/>
        </w:rPr>
        <w:t xml:space="preserve">وفي مقابله </w:t>
      </w:r>
      <w:r w:rsidRPr="00300D38">
        <w:rPr>
          <w:rFonts w:asciiTheme="minorBidi" w:hAnsiTheme="minorBidi"/>
          <w:color w:val="00B0F0"/>
          <w:sz w:val="26"/>
          <w:szCs w:val="26"/>
          <w:rtl/>
        </w:rPr>
        <w:t>نشأ الشك المنهجي</w:t>
      </w:r>
      <w:r w:rsidRPr="00300D38">
        <w:rPr>
          <w:rFonts w:asciiTheme="minorBidi" w:hAnsiTheme="minorBidi"/>
          <w:sz w:val="26"/>
          <w:szCs w:val="26"/>
          <w:rtl/>
        </w:rPr>
        <w:t xml:space="preserve"> بوصفه </w:t>
      </w:r>
      <w:r w:rsidRPr="00300D38">
        <w:rPr>
          <w:rFonts w:asciiTheme="minorBidi" w:hAnsiTheme="minorBidi"/>
          <w:color w:val="00B050"/>
          <w:sz w:val="26"/>
          <w:szCs w:val="26"/>
          <w:rtl/>
        </w:rPr>
        <w:t>منهجاً للبحث عن الحقيقة</w:t>
      </w:r>
      <w:r w:rsidRPr="00300D38">
        <w:rPr>
          <w:rFonts w:asciiTheme="minorBidi" w:hAnsiTheme="minorBidi"/>
          <w:sz w:val="26"/>
          <w:szCs w:val="26"/>
          <w:rtl/>
        </w:rPr>
        <w:t xml:space="preserve"> لذا </w:t>
      </w:r>
      <w:r w:rsidRPr="00300D38">
        <w:rPr>
          <w:rFonts w:asciiTheme="minorBidi" w:hAnsiTheme="minorBidi"/>
          <w:color w:val="FF0000"/>
          <w:sz w:val="26"/>
          <w:szCs w:val="26"/>
          <w:rtl/>
        </w:rPr>
        <w:t>سُمي أيضاً (بالعلمي)</w:t>
      </w:r>
      <w:r w:rsidRPr="00300D38">
        <w:rPr>
          <w:rFonts w:asciiTheme="minorBidi" w:hAnsiTheme="minorBidi"/>
          <w:sz w:val="26"/>
          <w:szCs w:val="26"/>
          <w:rtl/>
        </w:rPr>
        <w:t xml:space="preserve"> وهو </w:t>
      </w:r>
      <w:r w:rsidRPr="00300D38">
        <w:rPr>
          <w:rFonts w:asciiTheme="minorBidi" w:hAnsiTheme="minorBidi"/>
          <w:color w:val="00B050"/>
          <w:sz w:val="26"/>
          <w:szCs w:val="26"/>
          <w:rtl/>
        </w:rPr>
        <w:t>لا ينتقص من يقينية أصحابه بوجود حقيقة يمكن معرفتها</w:t>
      </w:r>
      <w:r w:rsidRPr="00300D38">
        <w:rPr>
          <w:rFonts w:asciiTheme="minorBidi" w:hAnsiTheme="minorBidi"/>
          <w:sz w:val="26"/>
          <w:szCs w:val="26"/>
          <w:rtl/>
        </w:rPr>
        <w:t xml:space="preserve">، ومن هذه العلاقة الجدلية </w:t>
      </w:r>
      <w:r w:rsidRPr="00300D38">
        <w:rPr>
          <w:rFonts w:asciiTheme="minorBidi" w:hAnsiTheme="minorBidi"/>
          <w:color w:val="00B050"/>
          <w:sz w:val="26"/>
          <w:szCs w:val="26"/>
          <w:rtl/>
        </w:rPr>
        <w:t>بين الإطلاق والنسبية</w:t>
      </w:r>
      <w:r w:rsidRPr="00300D38">
        <w:rPr>
          <w:rFonts w:asciiTheme="minorBidi" w:hAnsiTheme="minorBidi"/>
          <w:sz w:val="26"/>
          <w:szCs w:val="26"/>
          <w:rtl/>
        </w:rPr>
        <w:t xml:space="preserve"> يثور التساؤل حول المجالات التي يمكن أن يتطرق إليها الشك، بل التي طرقها بالفعل.</w:t>
      </w:r>
      <w:r w:rsidRPr="00300D38">
        <w:rPr>
          <w:rFonts w:asciiTheme="minorBidi" w:hAnsiTheme="minorBidi"/>
          <w:sz w:val="26"/>
          <w:szCs w:val="26"/>
        </w:rPr>
        <w:t xml:space="preserve"> </w:t>
      </w:r>
    </w:p>
    <w:p w:rsidR="00300D38" w:rsidRDefault="00300D38" w:rsidP="00E90781">
      <w:pPr>
        <w:pStyle w:val="a6"/>
        <w:numPr>
          <w:ilvl w:val="0"/>
          <w:numId w:val="84"/>
        </w:numPr>
        <w:jc w:val="both"/>
        <w:rPr>
          <w:rFonts w:asciiTheme="minorBidi" w:hAnsiTheme="minorBidi" w:hint="cs"/>
          <w:color w:val="00B050"/>
          <w:sz w:val="26"/>
          <w:szCs w:val="26"/>
        </w:rPr>
      </w:pPr>
      <w:r w:rsidRPr="00300D38">
        <w:rPr>
          <w:rFonts w:asciiTheme="minorBidi" w:hAnsiTheme="minorBidi"/>
          <w:color w:val="00B050"/>
          <w:sz w:val="26"/>
          <w:szCs w:val="26"/>
          <w:rtl/>
        </w:rPr>
        <w:t>ومجالات الشك تختلف في دائرة الشك المطلق عنها في دائرة الشك النسبي (المنهجي).</w:t>
      </w:r>
      <w:r w:rsidRPr="00300D38">
        <w:rPr>
          <w:rFonts w:asciiTheme="minorBidi" w:hAnsiTheme="minorBidi"/>
          <w:color w:val="00B050"/>
          <w:sz w:val="26"/>
          <w:szCs w:val="26"/>
        </w:rPr>
        <w:t xml:space="preserve"> </w:t>
      </w:r>
    </w:p>
    <w:p w:rsidR="00A64DD9" w:rsidRPr="00300D38" w:rsidRDefault="00A64DD9" w:rsidP="00A64DD9">
      <w:pPr>
        <w:pStyle w:val="a6"/>
        <w:ind w:left="360"/>
        <w:jc w:val="both"/>
        <w:rPr>
          <w:rFonts w:asciiTheme="minorBidi" w:hAnsiTheme="minorBidi"/>
          <w:color w:val="00B050"/>
          <w:sz w:val="26"/>
          <w:szCs w:val="26"/>
          <w:rtl/>
        </w:rPr>
      </w:pPr>
    </w:p>
    <w:p w:rsidR="00300D38" w:rsidRPr="00300D38" w:rsidRDefault="00300D38" w:rsidP="00E90781">
      <w:pPr>
        <w:pStyle w:val="a6"/>
        <w:numPr>
          <w:ilvl w:val="0"/>
          <w:numId w:val="86"/>
        </w:numPr>
        <w:jc w:val="both"/>
        <w:rPr>
          <w:rFonts w:asciiTheme="minorBidi" w:hAnsiTheme="minorBidi"/>
          <w:color w:val="7030A0"/>
          <w:sz w:val="26"/>
          <w:szCs w:val="26"/>
          <w:rtl/>
        </w:rPr>
      </w:pPr>
      <w:r w:rsidRPr="00300D38">
        <w:rPr>
          <w:rFonts w:asciiTheme="minorBidi" w:hAnsiTheme="minorBidi"/>
          <w:b/>
          <w:bCs/>
          <w:color w:val="7030A0"/>
          <w:sz w:val="26"/>
          <w:szCs w:val="26"/>
          <w:rtl/>
        </w:rPr>
        <w:t>مجالات الشك المطلق:</w:t>
      </w:r>
      <w:r w:rsidRPr="00300D38">
        <w:rPr>
          <w:rFonts w:asciiTheme="minorBidi" w:hAnsiTheme="minorBidi"/>
          <w:color w:val="7030A0"/>
          <w:sz w:val="26"/>
          <w:szCs w:val="26"/>
        </w:rPr>
        <w:t xml:space="preserve"> </w:t>
      </w:r>
    </w:p>
    <w:p w:rsidR="00300D38" w:rsidRPr="00300D38" w:rsidRDefault="00300D38" w:rsidP="00E90781">
      <w:pPr>
        <w:pStyle w:val="a6"/>
        <w:numPr>
          <w:ilvl w:val="0"/>
          <w:numId w:val="87"/>
        </w:numPr>
        <w:jc w:val="both"/>
        <w:rPr>
          <w:rFonts w:asciiTheme="minorBidi" w:hAnsiTheme="minorBidi"/>
          <w:sz w:val="26"/>
          <w:szCs w:val="26"/>
          <w:rtl/>
        </w:rPr>
      </w:pPr>
      <w:r w:rsidRPr="00300D38">
        <w:rPr>
          <w:rFonts w:asciiTheme="minorBidi" w:hAnsiTheme="minorBidi"/>
          <w:sz w:val="26"/>
          <w:szCs w:val="26"/>
          <w:rtl/>
        </w:rPr>
        <w:t>الشك في الحقيقة التي هي موضوع المعرفة، وهو شك في وجودها.</w:t>
      </w:r>
      <w:r w:rsidRPr="00300D38">
        <w:rPr>
          <w:rFonts w:asciiTheme="minorBidi" w:hAnsiTheme="minorBidi"/>
          <w:sz w:val="26"/>
          <w:szCs w:val="26"/>
        </w:rPr>
        <w:t xml:space="preserve"> </w:t>
      </w:r>
    </w:p>
    <w:p w:rsidR="00300D38" w:rsidRPr="00300D38" w:rsidRDefault="00300D38" w:rsidP="00E90781">
      <w:pPr>
        <w:pStyle w:val="a6"/>
        <w:numPr>
          <w:ilvl w:val="0"/>
          <w:numId w:val="87"/>
        </w:numPr>
        <w:jc w:val="both"/>
        <w:rPr>
          <w:rFonts w:asciiTheme="minorBidi" w:hAnsiTheme="minorBidi"/>
          <w:sz w:val="26"/>
          <w:szCs w:val="26"/>
          <w:rtl/>
        </w:rPr>
      </w:pPr>
      <w:r w:rsidRPr="00300D38">
        <w:rPr>
          <w:rFonts w:asciiTheme="minorBidi" w:hAnsiTheme="minorBidi"/>
          <w:sz w:val="26"/>
          <w:szCs w:val="26"/>
          <w:rtl/>
        </w:rPr>
        <w:t>الشك في إمكان معرفة الحقيقة (إن وجدت).</w:t>
      </w:r>
      <w:r w:rsidRPr="00300D38">
        <w:rPr>
          <w:rFonts w:asciiTheme="minorBidi" w:hAnsiTheme="minorBidi"/>
          <w:sz w:val="26"/>
          <w:szCs w:val="26"/>
        </w:rPr>
        <w:t xml:space="preserve"> </w:t>
      </w:r>
    </w:p>
    <w:p w:rsidR="00300D38" w:rsidRDefault="00300D38" w:rsidP="00E90781">
      <w:pPr>
        <w:pStyle w:val="a6"/>
        <w:numPr>
          <w:ilvl w:val="0"/>
          <w:numId w:val="88"/>
        </w:numPr>
        <w:jc w:val="both"/>
        <w:rPr>
          <w:rFonts w:asciiTheme="minorBidi" w:hAnsiTheme="minorBidi" w:hint="cs"/>
          <w:sz w:val="26"/>
          <w:szCs w:val="26"/>
        </w:rPr>
      </w:pPr>
      <w:r w:rsidRPr="00300D38">
        <w:rPr>
          <w:rFonts w:asciiTheme="minorBidi" w:hAnsiTheme="minorBidi"/>
          <w:sz w:val="26"/>
          <w:szCs w:val="26"/>
          <w:rtl/>
        </w:rPr>
        <w:t>الشك في إمكان إبلاغ المعرفة أو تداولها.</w:t>
      </w:r>
      <w:r w:rsidRPr="00300D38">
        <w:rPr>
          <w:rFonts w:asciiTheme="minorBidi" w:hAnsiTheme="minorBidi"/>
          <w:sz w:val="26"/>
          <w:szCs w:val="26"/>
        </w:rPr>
        <w:t xml:space="preserve"> </w:t>
      </w:r>
    </w:p>
    <w:p w:rsidR="00A64DD9" w:rsidRPr="00300D38" w:rsidRDefault="00A64DD9" w:rsidP="00A64DD9">
      <w:pPr>
        <w:pStyle w:val="a6"/>
        <w:ind w:left="927"/>
        <w:jc w:val="both"/>
        <w:rPr>
          <w:rFonts w:asciiTheme="minorBidi" w:hAnsiTheme="minorBidi"/>
          <w:sz w:val="26"/>
          <w:szCs w:val="26"/>
          <w:rtl/>
        </w:rPr>
      </w:pPr>
    </w:p>
    <w:p w:rsidR="00300D38" w:rsidRPr="00300D38" w:rsidRDefault="00300D38" w:rsidP="00E90781">
      <w:pPr>
        <w:pStyle w:val="a6"/>
        <w:numPr>
          <w:ilvl w:val="0"/>
          <w:numId w:val="86"/>
        </w:numPr>
        <w:jc w:val="both"/>
        <w:rPr>
          <w:rFonts w:asciiTheme="minorBidi" w:hAnsiTheme="minorBidi"/>
          <w:color w:val="7030A0"/>
          <w:sz w:val="26"/>
          <w:szCs w:val="26"/>
        </w:rPr>
      </w:pPr>
      <w:r w:rsidRPr="00300D38">
        <w:rPr>
          <w:rFonts w:asciiTheme="minorBidi" w:hAnsiTheme="minorBidi"/>
          <w:b/>
          <w:bCs/>
          <w:color w:val="7030A0"/>
          <w:sz w:val="26"/>
          <w:szCs w:val="26"/>
          <w:rtl/>
        </w:rPr>
        <w:t>مجالات الشك النسبي:</w:t>
      </w:r>
      <w:r w:rsidRPr="00300D38">
        <w:rPr>
          <w:rFonts w:asciiTheme="minorBidi" w:hAnsiTheme="minorBidi"/>
          <w:color w:val="7030A0"/>
          <w:sz w:val="26"/>
          <w:szCs w:val="26"/>
        </w:rPr>
        <w:t xml:space="preserve"> </w:t>
      </w:r>
    </w:p>
    <w:p w:rsidR="00300D38" w:rsidRPr="00300D38" w:rsidRDefault="00300D38" w:rsidP="00E90781">
      <w:pPr>
        <w:pStyle w:val="a6"/>
        <w:numPr>
          <w:ilvl w:val="0"/>
          <w:numId w:val="84"/>
        </w:numPr>
        <w:jc w:val="both"/>
        <w:rPr>
          <w:rFonts w:asciiTheme="minorBidi" w:hAnsiTheme="minorBidi"/>
          <w:b/>
          <w:bCs/>
          <w:color w:val="E36C0A" w:themeColor="accent6" w:themeShade="BF"/>
          <w:sz w:val="26"/>
          <w:szCs w:val="26"/>
          <w:rtl/>
        </w:rPr>
      </w:pPr>
      <w:r w:rsidRPr="00300D38">
        <w:rPr>
          <w:rFonts w:asciiTheme="minorBidi" w:hAnsiTheme="minorBidi"/>
          <w:b/>
          <w:bCs/>
          <w:color w:val="E36C0A" w:themeColor="accent6" w:themeShade="BF"/>
          <w:sz w:val="26"/>
          <w:szCs w:val="26"/>
          <w:rtl/>
        </w:rPr>
        <w:t>بعد التسليم بوجود حقيقة وإمكان إدراكنا لها، يظل الباب مفتوحاً لألوان من الشك النسبي أو الجزئي ومن ذلك:</w:t>
      </w:r>
      <w:r w:rsidRPr="00300D38">
        <w:rPr>
          <w:rFonts w:asciiTheme="minorBidi" w:hAnsiTheme="minorBidi"/>
          <w:b/>
          <w:bCs/>
          <w:color w:val="E36C0A" w:themeColor="accent6" w:themeShade="BF"/>
          <w:sz w:val="26"/>
          <w:szCs w:val="26"/>
        </w:rPr>
        <w:t xml:space="preserve"> </w:t>
      </w:r>
    </w:p>
    <w:p w:rsidR="00300D38" w:rsidRPr="00300D38" w:rsidRDefault="00300D38" w:rsidP="00E90781">
      <w:pPr>
        <w:pStyle w:val="a6"/>
        <w:numPr>
          <w:ilvl w:val="0"/>
          <w:numId w:val="89"/>
        </w:numPr>
        <w:jc w:val="both"/>
        <w:rPr>
          <w:rFonts w:asciiTheme="minorBidi" w:hAnsiTheme="minorBidi"/>
          <w:sz w:val="26"/>
          <w:szCs w:val="26"/>
          <w:rtl/>
        </w:rPr>
      </w:pPr>
      <w:r w:rsidRPr="00300D38">
        <w:rPr>
          <w:rFonts w:asciiTheme="minorBidi" w:hAnsiTheme="minorBidi"/>
          <w:b/>
          <w:bCs/>
          <w:color w:val="FF33CC"/>
          <w:sz w:val="26"/>
          <w:szCs w:val="26"/>
          <w:rtl/>
        </w:rPr>
        <w:t>الشك في طبيعة المعرفة:</w:t>
      </w:r>
      <w:r w:rsidRPr="00300D38">
        <w:rPr>
          <w:rFonts w:asciiTheme="minorBidi" w:hAnsiTheme="minorBidi"/>
          <w:b/>
          <w:bCs/>
          <w:sz w:val="26"/>
          <w:szCs w:val="26"/>
          <w:rtl/>
        </w:rPr>
        <w:t xml:space="preserve"> </w:t>
      </w:r>
      <w:r w:rsidRPr="00300D38">
        <w:rPr>
          <w:rFonts w:asciiTheme="minorBidi" w:hAnsiTheme="minorBidi"/>
          <w:sz w:val="26"/>
          <w:szCs w:val="26"/>
          <w:rtl/>
        </w:rPr>
        <w:t xml:space="preserve">ومصدره </w:t>
      </w:r>
      <w:r w:rsidRPr="00300D38">
        <w:rPr>
          <w:rFonts w:asciiTheme="minorBidi" w:hAnsiTheme="minorBidi"/>
          <w:color w:val="00B050"/>
          <w:sz w:val="26"/>
          <w:szCs w:val="26"/>
          <w:rtl/>
        </w:rPr>
        <w:t>تباين المذاهب</w:t>
      </w:r>
      <w:r w:rsidRPr="00300D38">
        <w:rPr>
          <w:rFonts w:asciiTheme="minorBidi" w:hAnsiTheme="minorBidi"/>
          <w:sz w:val="26"/>
          <w:szCs w:val="26"/>
          <w:rtl/>
        </w:rPr>
        <w:t xml:space="preserve"> في تكييف طبيعة المعرفة مما يوقف الفلاسفة موقف الشك تجاه هذا التباين.</w:t>
      </w:r>
      <w:r w:rsidRPr="00300D38">
        <w:rPr>
          <w:rFonts w:asciiTheme="minorBidi" w:hAnsiTheme="minorBidi"/>
          <w:sz w:val="26"/>
          <w:szCs w:val="26"/>
        </w:rPr>
        <w:t xml:space="preserve"> </w:t>
      </w:r>
    </w:p>
    <w:p w:rsidR="00300D38" w:rsidRPr="00300D38" w:rsidRDefault="00300D38" w:rsidP="00E90781">
      <w:pPr>
        <w:pStyle w:val="a6"/>
        <w:numPr>
          <w:ilvl w:val="0"/>
          <w:numId w:val="89"/>
        </w:numPr>
        <w:jc w:val="both"/>
        <w:rPr>
          <w:rFonts w:asciiTheme="minorBidi" w:hAnsiTheme="minorBidi"/>
          <w:sz w:val="26"/>
          <w:szCs w:val="26"/>
          <w:rtl/>
        </w:rPr>
      </w:pPr>
      <w:r w:rsidRPr="00300D38">
        <w:rPr>
          <w:rFonts w:asciiTheme="minorBidi" w:hAnsiTheme="minorBidi" w:hint="cs"/>
          <w:b/>
          <w:bCs/>
          <w:color w:val="FF33CC"/>
          <w:sz w:val="26"/>
          <w:szCs w:val="26"/>
          <w:rtl/>
        </w:rPr>
        <w:t xml:space="preserve"> </w:t>
      </w:r>
      <w:r w:rsidRPr="00300D38">
        <w:rPr>
          <w:rFonts w:asciiTheme="minorBidi" w:hAnsiTheme="minorBidi"/>
          <w:b/>
          <w:bCs/>
          <w:color w:val="FF33CC"/>
          <w:sz w:val="26"/>
          <w:szCs w:val="26"/>
          <w:rtl/>
        </w:rPr>
        <w:t>الشك في مصادر المعرفة:</w:t>
      </w:r>
      <w:r w:rsidRPr="00300D38">
        <w:rPr>
          <w:rFonts w:asciiTheme="minorBidi" w:hAnsiTheme="minorBidi"/>
          <w:sz w:val="26"/>
          <w:szCs w:val="26"/>
          <w:rtl/>
        </w:rPr>
        <w:t xml:space="preserve"> فإنكار كل مذهب ومدرسة فلسفية لمصدر أو أكثر من مصادر المعرفة </w:t>
      </w:r>
      <w:r w:rsidRPr="00300D38">
        <w:rPr>
          <w:rFonts w:asciiTheme="minorBidi" w:hAnsiTheme="minorBidi"/>
          <w:color w:val="00B050"/>
          <w:sz w:val="26"/>
          <w:szCs w:val="26"/>
          <w:rtl/>
        </w:rPr>
        <w:t>هو شك في جدوى هذا المصدر،</w:t>
      </w:r>
      <w:r w:rsidRPr="00300D38">
        <w:rPr>
          <w:rFonts w:asciiTheme="minorBidi" w:hAnsiTheme="minorBidi"/>
          <w:sz w:val="26"/>
          <w:szCs w:val="26"/>
          <w:rtl/>
        </w:rPr>
        <w:t xml:space="preserve"> ومدى يقينية المعرفة المتأسسة عليه، </w:t>
      </w:r>
      <w:r w:rsidRPr="00300D38">
        <w:rPr>
          <w:rFonts w:asciiTheme="minorBidi" w:hAnsiTheme="minorBidi"/>
          <w:color w:val="FF0000"/>
          <w:sz w:val="26"/>
          <w:szCs w:val="26"/>
          <w:rtl/>
        </w:rPr>
        <w:t>فمن أصحاب المذاهب</w:t>
      </w:r>
      <w:r w:rsidRPr="00300D38">
        <w:rPr>
          <w:rFonts w:asciiTheme="minorBidi" w:hAnsiTheme="minorBidi"/>
          <w:sz w:val="26"/>
          <w:szCs w:val="26"/>
          <w:rtl/>
        </w:rPr>
        <w:t xml:space="preserve"> من </w:t>
      </w:r>
      <w:r w:rsidRPr="00300D38">
        <w:rPr>
          <w:rFonts w:asciiTheme="minorBidi" w:hAnsiTheme="minorBidi"/>
          <w:color w:val="00B050"/>
          <w:sz w:val="26"/>
          <w:szCs w:val="26"/>
          <w:rtl/>
        </w:rPr>
        <w:t>يصب شكه على الحواس</w:t>
      </w:r>
      <w:r w:rsidRPr="00300D38">
        <w:rPr>
          <w:rFonts w:asciiTheme="minorBidi" w:hAnsiTheme="minorBidi"/>
          <w:sz w:val="26"/>
          <w:szCs w:val="26"/>
          <w:rtl/>
        </w:rPr>
        <w:t xml:space="preserve">، ومنهم </w:t>
      </w:r>
      <w:r w:rsidRPr="00300D38">
        <w:rPr>
          <w:rFonts w:asciiTheme="minorBidi" w:hAnsiTheme="minorBidi"/>
          <w:color w:val="00B050"/>
          <w:sz w:val="26"/>
          <w:szCs w:val="26"/>
          <w:rtl/>
        </w:rPr>
        <w:t>من يشك في العقل</w:t>
      </w:r>
      <w:r w:rsidRPr="00300D38">
        <w:rPr>
          <w:rFonts w:asciiTheme="minorBidi" w:hAnsiTheme="minorBidi"/>
          <w:sz w:val="26"/>
          <w:szCs w:val="26"/>
          <w:rtl/>
        </w:rPr>
        <w:t xml:space="preserve">، ومنهم من </w:t>
      </w:r>
      <w:r w:rsidRPr="00300D38">
        <w:rPr>
          <w:rFonts w:asciiTheme="minorBidi" w:hAnsiTheme="minorBidi"/>
          <w:color w:val="00B050"/>
          <w:sz w:val="26"/>
          <w:szCs w:val="26"/>
          <w:rtl/>
        </w:rPr>
        <w:t>يشك فيما سوى الحدس والإشراق</w:t>
      </w:r>
      <w:r w:rsidRPr="00300D38">
        <w:rPr>
          <w:rFonts w:asciiTheme="minorBidi" w:hAnsiTheme="minorBidi"/>
          <w:sz w:val="26"/>
          <w:szCs w:val="26"/>
          <w:rtl/>
        </w:rPr>
        <w:t xml:space="preserve">، وكل ذلك </w:t>
      </w:r>
      <w:r w:rsidRPr="00300D38">
        <w:rPr>
          <w:rFonts w:asciiTheme="minorBidi" w:hAnsiTheme="minorBidi"/>
          <w:color w:val="00B0F0"/>
          <w:sz w:val="26"/>
          <w:szCs w:val="26"/>
          <w:rtl/>
        </w:rPr>
        <w:t>من صور الشك</w:t>
      </w:r>
      <w:r w:rsidRPr="00300D38">
        <w:rPr>
          <w:rFonts w:asciiTheme="minorBidi" w:hAnsiTheme="minorBidi"/>
          <w:sz w:val="26"/>
          <w:szCs w:val="26"/>
          <w:rtl/>
        </w:rPr>
        <w:t>.</w:t>
      </w:r>
      <w:r w:rsidRPr="00300D38">
        <w:rPr>
          <w:rFonts w:asciiTheme="minorBidi" w:hAnsiTheme="minorBidi"/>
          <w:sz w:val="26"/>
          <w:szCs w:val="26"/>
        </w:rPr>
        <w:t xml:space="preserve"> </w:t>
      </w:r>
    </w:p>
    <w:p w:rsidR="00300D38" w:rsidRPr="00300D38" w:rsidRDefault="00300D38" w:rsidP="00E90781">
      <w:pPr>
        <w:pStyle w:val="a6"/>
        <w:numPr>
          <w:ilvl w:val="0"/>
          <w:numId w:val="90"/>
        </w:numPr>
        <w:jc w:val="both"/>
        <w:rPr>
          <w:rFonts w:asciiTheme="minorBidi" w:hAnsiTheme="minorBidi"/>
          <w:sz w:val="26"/>
          <w:szCs w:val="26"/>
        </w:rPr>
      </w:pPr>
      <w:r w:rsidRPr="00300D38">
        <w:rPr>
          <w:rFonts w:asciiTheme="minorBidi" w:hAnsiTheme="minorBidi"/>
          <w:b/>
          <w:bCs/>
          <w:color w:val="FF33CC"/>
          <w:sz w:val="26"/>
          <w:szCs w:val="26"/>
          <w:rtl/>
        </w:rPr>
        <w:t>الشك طريق إلى اليقين:</w:t>
      </w:r>
      <w:r w:rsidRPr="00300D38">
        <w:rPr>
          <w:rFonts w:asciiTheme="minorBidi" w:hAnsiTheme="minorBidi"/>
          <w:b/>
          <w:bCs/>
          <w:sz w:val="26"/>
          <w:szCs w:val="26"/>
          <w:rtl/>
        </w:rPr>
        <w:t xml:space="preserve"> </w:t>
      </w:r>
      <w:r w:rsidRPr="00300D38">
        <w:rPr>
          <w:rFonts w:asciiTheme="minorBidi" w:hAnsiTheme="minorBidi"/>
          <w:sz w:val="26"/>
          <w:szCs w:val="26"/>
          <w:rtl/>
        </w:rPr>
        <w:t xml:space="preserve">وهو </w:t>
      </w:r>
      <w:r w:rsidRPr="00300D38">
        <w:rPr>
          <w:rFonts w:asciiTheme="minorBidi" w:hAnsiTheme="minorBidi"/>
          <w:color w:val="00B050"/>
          <w:sz w:val="26"/>
          <w:szCs w:val="26"/>
          <w:rtl/>
        </w:rPr>
        <w:t>شك في المعلومات والآراء المسبقة</w:t>
      </w:r>
      <w:r w:rsidRPr="00300D38">
        <w:rPr>
          <w:rFonts w:asciiTheme="minorBidi" w:hAnsiTheme="minorBidi"/>
          <w:sz w:val="26"/>
          <w:szCs w:val="26"/>
          <w:rtl/>
        </w:rPr>
        <w:t xml:space="preserve">، وهدفه </w:t>
      </w:r>
      <w:r w:rsidRPr="00300D38">
        <w:rPr>
          <w:rFonts w:asciiTheme="minorBidi" w:hAnsiTheme="minorBidi"/>
          <w:color w:val="00B050"/>
          <w:sz w:val="26"/>
          <w:szCs w:val="26"/>
          <w:rtl/>
        </w:rPr>
        <w:t>إفراغ العقل توطئة ل</w:t>
      </w:r>
      <w:r w:rsidRPr="00300D38">
        <w:rPr>
          <w:rFonts w:asciiTheme="minorBidi" w:hAnsiTheme="minorBidi" w:hint="cs"/>
          <w:color w:val="00B050"/>
          <w:sz w:val="26"/>
          <w:szCs w:val="26"/>
          <w:rtl/>
        </w:rPr>
        <w:t>ا</w:t>
      </w:r>
      <w:r w:rsidRPr="00300D38">
        <w:rPr>
          <w:rFonts w:asciiTheme="minorBidi" w:hAnsiTheme="minorBidi"/>
          <w:color w:val="00B050"/>
          <w:sz w:val="26"/>
          <w:szCs w:val="26"/>
          <w:rtl/>
        </w:rPr>
        <w:t>عماره بحقائق يقينية</w:t>
      </w:r>
      <w:r w:rsidRPr="00300D38">
        <w:rPr>
          <w:rFonts w:asciiTheme="minorBidi" w:hAnsiTheme="minorBidi"/>
          <w:sz w:val="26"/>
          <w:szCs w:val="26"/>
          <w:rtl/>
        </w:rPr>
        <w:t xml:space="preserve"> تتأسس على </w:t>
      </w:r>
      <w:r w:rsidRPr="00300D38">
        <w:rPr>
          <w:rFonts w:asciiTheme="minorBidi" w:hAnsiTheme="minorBidi"/>
          <w:color w:val="00B050"/>
          <w:sz w:val="26"/>
          <w:szCs w:val="26"/>
          <w:rtl/>
        </w:rPr>
        <w:t>بديهيات أولية</w:t>
      </w:r>
      <w:r w:rsidRPr="00300D38">
        <w:rPr>
          <w:rFonts w:asciiTheme="minorBidi" w:hAnsiTheme="minorBidi"/>
          <w:sz w:val="26"/>
          <w:szCs w:val="26"/>
          <w:rtl/>
        </w:rPr>
        <w:t xml:space="preserve">، وهذا هو </w:t>
      </w:r>
      <w:r w:rsidRPr="00300D38">
        <w:rPr>
          <w:rFonts w:asciiTheme="minorBidi" w:hAnsiTheme="minorBidi"/>
          <w:color w:val="00B050"/>
          <w:sz w:val="26"/>
          <w:szCs w:val="26"/>
          <w:rtl/>
        </w:rPr>
        <w:t>الشك الذي عاشه</w:t>
      </w:r>
      <w:r w:rsidRPr="00300D38">
        <w:rPr>
          <w:rFonts w:asciiTheme="minorBidi" w:hAnsiTheme="minorBidi"/>
          <w:sz w:val="26"/>
          <w:szCs w:val="26"/>
          <w:rtl/>
        </w:rPr>
        <w:t xml:space="preserve"> </w:t>
      </w:r>
      <w:r w:rsidRPr="00300D38">
        <w:rPr>
          <w:rFonts w:asciiTheme="minorBidi" w:hAnsiTheme="minorBidi"/>
          <w:b/>
          <w:bCs/>
          <w:color w:val="0000CC"/>
          <w:sz w:val="26"/>
          <w:szCs w:val="26"/>
          <w:rtl/>
        </w:rPr>
        <w:t>الغزالي</w:t>
      </w:r>
      <w:r w:rsidRPr="00300D38">
        <w:rPr>
          <w:rFonts w:asciiTheme="minorBidi" w:hAnsiTheme="minorBidi"/>
          <w:sz w:val="26"/>
          <w:szCs w:val="26"/>
          <w:rtl/>
        </w:rPr>
        <w:t>.</w:t>
      </w:r>
    </w:p>
    <w:p w:rsidR="00300D38" w:rsidRPr="00300D38" w:rsidRDefault="00300D38" w:rsidP="00E90781">
      <w:pPr>
        <w:pStyle w:val="a6"/>
        <w:numPr>
          <w:ilvl w:val="0"/>
          <w:numId w:val="84"/>
        </w:numPr>
        <w:jc w:val="both"/>
        <w:rPr>
          <w:rFonts w:asciiTheme="minorBidi" w:hAnsiTheme="minorBidi"/>
          <w:sz w:val="26"/>
          <w:szCs w:val="26"/>
          <w:rtl/>
        </w:rPr>
      </w:pPr>
      <w:r w:rsidRPr="00300D38">
        <w:rPr>
          <w:rFonts w:asciiTheme="minorBidi" w:hAnsiTheme="minorBidi"/>
          <w:sz w:val="26"/>
          <w:szCs w:val="26"/>
          <w:rtl/>
        </w:rPr>
        <w:t xml:space="preserve"> وحالة إفراغ الذهن أيضاً مرّ بها </w:t>
      </w:r>
      <w:r w:rsidRPr="00300D38">
        <w:rPr>
          <w:rFonts w:asciiTheme="minorBidi" w:hAnsiTheme="minorBidi"/>
          <w:color w:val="0000CC"/>
          <w:sz w:val="26"/>
          <w:szCs w:val="26"/>
          <w:rtl/>
        </w:rPr>
        <w:t>ديكارت</w:t>
      </w:r>
      <w:r w:rsidRPr="00300D38">
        <w:rPr>
          <w:rFonts w:asciiTheme="minorBidi" w:hAnsiTheme="minorBidi"/>
          <w:sz w:val="26"/>
          <w:szCs w:val="26"/>
          <w:rtl/>
        </w:rPr>
        <w:t xml:space="preserve"> حتى </w:t>
      </w:r>
      <w:r w:rsidRPr="00300D38">
        <w:rPr>
          <w:rFonts w:asciiTheme="minorBidi" w:hAnsiTheme="minorBidi"/>
          <w:color w:val="00B050"/>
          <w:sz w:val="26"/>
          <w:szCs w:val="26"/>
          <w:rtl/>
        </w:rPr>
        <w:t>استقر على نقطة من اليقين في حقيقة تفكيره التي أسّس عليها حقيقة وجوده</w:t>
      </w:r>
      <w:r w:rsidRPr="00300D38">
        <w:rPr>
          <w:rFonts w:asciiTheme="minorBidi" w:hAnsiTheme="minorBidi"/>
          <w:sz w:val="26"/>
          <w:szCs w:val="26"/>
          <w:rtl/>
        </w:rPr>
        <w:t xml:space="preserve"> </w:t>
      </w:r>
      <w:r w:rsidRPr="00300D38">
        <w:rPr>
          <w:rFonts w:asciiTheme="minorBidi" w:hAnsiTheme="minorBidi"/>
          <w:color w:val="FF0000"/>
          <w:sz w:val="26"/>
          <w:szCs w:val="26"/>
          <w:rtl/>
        </w:rPr>
        <w:t>(أنا أفكر إذن أنا موجود).</w:t>
      </w:r>
      <w:r w:rsidRPr="00300D38">
        <w:rPr>
          <w:rFonts w:asciiTheme="minorBidi" w:hAnsiTheme="minorBidi"/>
          <w:sz w:val="26"/>
          <w:szCs w:val="26"/>
        </w:rPr>
        <w:t xml:space="preserve"> </w:t>
      </w:r>
    </w:p>
    <w:p w:rsidR="00300D38" w:rsidRPr="00300D38" w:rsidRDefault="00300D38" w:rsidP="00E90781">
      <w:pPr>
        <w:pStyle w:val="a6"/>
        <w:numPr>
          <w:ilvl w:val="0"/>
          <w:numId w:val="96"/>
        </w:numPr>
        <w:jc w:val="both"/>
        <w:rPr>
          <w:rFonts w:asciiTheme="minorBidi" w:hAnsiTheme="minorBidi"/>
          <w:color w:val="FF00FF"/>
          <w:sz w:val="26"/>
          <w:szCs w:val="26"/>
          <w:rtl/>
        </w:rPr>
      </w:pPr>
      <w:r w:rsidRPr="00300D38">
        <w:rPr>
          <w:rFonts w:asciiTheme="minorBidi" w:hAnsiTheme="minorBidi"/>
          <w:b/>
          <w:bCs/>
          <w:color w:val="FF00FF"/>
          <w:sz w:val="26"/>
          <w:szCs w:val="26"/>
          <w:rtl/>
        </w:rPr>
        <w:t>تأسيس العقيدة بين الفطرة والشك والنظر:</w:t>
      </w:r>
      <w:r w:rsidRPr="00300D38">
        <w:rPr>
          <w:rFonts w:asciiTheme="minorBidi" w:hAnsiTheme="minorBidi"/>
          <w:color w:val="FF00FF"/>
          <w:sz w:val="26"/>
          <w:szCs w:val="26"/>
        </w:rPr>
        <w:t xml:space="preserve"> </w:t>
      </w: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color w:val="00B050"/>
          <w:sz w:val="26"/>
          <w:szCs w:val="26"/>
          <w:rtl/>
        </w:rPr>
        <w:t>وهدف هذا الشك ومجاله</w:t>
      </w:r>
      <w:r w:rsidRPr="00300D38">
        <w:rPr>
          <w:rFonts w:asciiTheme="minorBidi" w:hAnsiTheme="minorBidi"/>
          <w:sz w:val="26"/>
          <w:szCs w:val="26"/>
          <w:rtl/>
        </w:rPr>
        <w:t xml:space="preserve"> ليس </w:t>
      </w:r>
      <w:r w:rsidRPr="00300D38">
        <w:rPr>
          <w:rFonts w:asciiTheme="minorBidi" w:hAnsiTheme="minorBidi"/>
          <w:color w:val="00B050"/>
          <w:sz w:val="26"/>
          <w:szCs w:val="26"/>
          <w:rtl/>
        </w:rPr>
        <w:t>المعرفة النظرية</w:t>
      </w:r>
      <w:r w:rsidRPr="00300D38">
        <w:rPr>
          <w:rFonts w:asciiTheme="minorBidi" w:hAnsiTheme="minorBidi"/>
          <w:sz w:val="26"/>
          <w:szCs w:val="26"/>
          <w:rtl/>
        </w:rPr>
        <w:t xml:space="preserve">، وإنما </w:t>
      </w:r>
      <w:r w:rsidRPr="00300D38">
        <w:rPr>
          <w:rFonts w:asciiTheme="minorBidi" w:hAnsiTheme="minorBidi"/>
          <w:color w:val="00B050"/>
          <w:sz w:val="26"/>
          <w:szCs w:val="26"/>
          <w:rtl/>
        </w:rPr>
        <w:t>تأسيس إيمان يقيني بالله</w:t>
      </w:r>
      <w:r w:rsidRPr="00300D38">
        <w:rPr>
          <w:rFonts w:asciiTheme="minorBidi" w:hAnsiTheme="minorBidi"/>
          <w:sz w:val="26"/>
          <w:szCs w:val="26"/>
          <w:rtl/>
        </w:rPr>
        <w:t xml:space="preserve">. </w:t>
      </w: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b/>
          <w:bCs/>
          <w:color w:val="0000CC"/>
          <w:sz w:val="26"/>
          <w:szCs w:val="26"/>
          <w:rtl/>
        </w:rPr>
        <w:t>فالإمام الجويني</w:t>
      </w:r>
      <w:r w:rsidRPr="00300D38">
        <w:rPr>
          <w:rFonts w:asciiTheme="minorBidi" w:hAnsiTheme="minorBidi"/>
          <w:sz w:val="26"/>
          <w:szCs w:val="26"/>
          <w:rtl/>
        </w:rPr>
        <w:t xml:space="preserve"> يرى أن </w:t>
      </w:r>
      <w:r w:rsidRPr="00300D38">
        <w:rPr>
          <w:rFonts w:asciiTheme="minorBidi" w:hAnsiTheme="minorBidi"/>
          <w:color w:val="00B050"/>
          <w:sz w:val="26"/>
          <w:szCs w:val="26"/>
          <w:rtl/>
        </w:rPr>
        <w:t>أول واجب على المكلف هو النظر</w:t>
      </w:r>
      <w:r w:rsidRPr="00300D38">
        <w:rPr>
          <w:rFonts w:asciiTheme="minorBidi" w:hAnsiTheme="minorBidi"/>
          <w:sz w:val="26"/>
          <w:szCs w:val="26"/>
          <w:rtl/>
        </w:rPr>
        <w:t xml:space="preserve"> - وهو </w:t>
      </w:r>
      <w:r w:rsidRPr="00300D38">
        <w:rPr>
          <w:rFonts w:asciiTheme="minorBidi" w:hAnsiTheme="minorBidi"/>
          <w:color w:val="00B050"/>
          <w:sz w:val="26"/>
          <w:szCs w:val="26"/>
          <w:rtl/>
        </w:rPr>
        <w:t>رأي المعتزلة</w:t>
      </w:r>
      <w:r w:rsidRPr="00300D38">
        <w:rPr>
          <w:rFonts w:asciiTheme="minorBidi" w:hAnsiTheme="minorBidi"/>
          <w:sz w:val="26"/>
          <w:szCs w:val="26"/>
          <w:rtl/>
        </w:rPr>
        <w:t xml:space="preserve"> </w:t>
      </w:r>
    </w:p>
    <w:p w:rsidR="00300D38" w:rsidRPr="00300D38" w:rsidRDefault="00300D38" w:rsidP="00E90781">
      <w:pPr>
        <w:pStyle w:val="a6"/>
        <w:numPr>
          <w:ilvl w:val="0"/>
          <w:numId w:val="84"/>
        </w:numPr>
        <w:jc w:val="both"/>
        <w:rPr>
          <w:rFonts w:asciiTheme="minorBidi" w:hAnsiTheme="minorBidi"/>
          <w:sz w:val="26"/>
          <w:szCs w:val="26"/>
          <w:rtl/>
        </w:rPr>
      </w:pPr>
      <w:r w:rsidRPr="00300D38">
        <w:rPr>
          <w:rFonts w:asciiTheme="minorBidi" w:hAnsiTheme="minorBidi"/>
          <w:sz w:val="26"/>
          <w:szCs w:val="26"/>
          <w:rtl/>
        </w:rPr>
        <w:t xml:space="preserve">بينما </w:t>
      </w:r>
      <w:r w:rsidRPr="00300D38">
        <w:rPr>
          <w:rFonts w:asciiTheme="minorBidi" w:hAnsiTheme="minorBidi"/>
          <w:b/>
          <w:bCs/>
          <w:color w:val="0000CC"/>
          <w:sz w:val="26"/>
          <w:szCs w:val="26"/>
          <w:rtl/>
        </w:rPr>
        <w:t>يرى الإمام الإيجي</w:t>
      </w:r>
      <w:r w:rsidRPr="00300D38">
        <w:rPr>
          <w:rFonts w:asciiTheme="minorBidi" w:hAnsiTheme="minorBidi"/>
          <w:sz w:val="26"/>
          <w:szCs w:val="26"/>
          <w:rtl/>
        </w:rPr>
        <w:t xml:space="preserve"> أن المعرفة </w:t>
      </w:r>
      <w:r w:rsidRPr="00300D38">
        <w:rPr>
          <w:rFonts w:asciiTheme="minorBidi" w:hAnsiTheme="minorBidi"/>
          <w:color w:val="00B050"/>
          <w:sz w:val="26"/>
          <w:szCs w:val="26"/>
          <w:rtl/>
        </w:rPr>
        <w:t>تتقدم وطريقها النظر</w:t>
      </w:r>
      <w:r w:rsidRPr="00300D38">
        <w:rPr>
          <w:rFonts w:asciiTheme="minorBidi" w:hAnsiTheme="minorBidi"/>
          <w:sz w:val="26"/>
          <w:szCs w:val="26"/>
          <w:rtl/>
        </w:rPr>
        <w:t xml:space="preserve"> ومن ثم </w:t>
      </w:r>
      <w:r w:rsidRPr="00300D38">
        <w:rPr>
          <w:rFonts w:asciiTheme="minorBidi" w:hAnsiTheme="minorBidi"/>
          <w:color w:val="00B050"/>
          <w:sz w:val="26"/>
          <w:szCs w:val="26"/>
          <w:rtl/>
        </w:rPr>
        <w:t>يكون واجباً</w:t>
      </w:r>
      <w:r w:rsidRPr="00300D38">
        <w:rPr>
          <w:rFonts w:asciiTheme="minorBidi" w:hAnsiTheme="minorBidi"/>
          <w:sz w:val="26"/>
          <w:szCs w:val="26"/>
          <w:rtl/>
        </w:rPr>
        <w:t xml:space="preserve">، ولكن </w:t>
      </w:r>
      <w:r w:rsidRPr="00300D38">
        <w:rPr>
          <w:rFonts w:asciiTheme="minorBidi" w:hAnsiTheme="minorBidi"/>
          <w:b/>
          <w:bCs/>
          <w:color w:val="0000CC"/>
          <w:sz w:val="26"/>
          <w:szCs w:val="26"/>
          <w:rtl/>
        </w:rPr>
        <w:t>الإيجي</w:t>
      </w:r>
      <w:r w:rsidRPr="00300D38">
        <w:rPr>
          <w:rFonts w:asciiTheme="minorBidi" w:hAnsiTheme="minorBidi"/>
          <w:sz w:val="26"/>
          <w:szCs w:val="26"/>
          <w:rtl/>
        </w:rPr>
        <w:t xml:space="preserve"> لا يرى النظر </w:t>
      </w:r>
      <w:r w:rsidRPr="00300D38">
        <w:rPr>
          <w:rFonts w:asciiTheme="minorBidi" w:hAnsiTheme="minorBidi"/>
          <w:color w:val="00B050"/>
          <w:sz w:val="26"/>
          <w:szCs w:val="26"/>
          <w:rtl/>
        </w:rPr>
        <w:t>هو السبيل الوحيد إلى المعرفة</w:t>
      </w:r>
      <w:r w:rsidRPr="00300D38">
        <w:rPr>
          <w:rFonts w:asciiTheme="minorBidi" w:hAnsiTheme="minorBidi"/>
          <w:sz w:val="26"/>
          <w:szCs w:val="26"/>
          <w:rtl/>
        </w:rPr>
        <w:t xml:space="preserve"> فقد </w:t>
      </w:r>
      <w:r w:rsidRPr="00300D38">
        <w:rPr>
          <w:rFonts w:asciiTheme="minorBidi" w:hAnsiTheme="minorBidi"/>
          <w:color w:val="00B050"/>
          <w:sz w:val="26"/>
          <w:szCs w:val="26"/>
          <w:rtl/>
        </w:rPr>
        <w:t>تحصل بالإلهام</w:t>
      </w:r>
      <w:r w:rsidRPr="00300D38">
        <w:rPr>
          <w:rFonts w:asciiTheme="minorBidi" w:hAnsiTheme="minorBidi"/>
          <w:sz w:val="26"/>
          <w:szCs w:val="26"/>
          <w:rtl/>
        </w:rPr>
        <w:t xml:space="preserve">، </w:t>
      </w:r>
      <w:r w:rsidRPr="00300D38">
        <w:rPr>
          <w:rFonts w:asciiTheme="minorBidi" w:hAnsiTheme="minorBidi"/>
          <w:color w:val="00B050"/>
          <w:sz w:val="26"/>
          <w:szCs w:val="26"/>
          <w:rtl/>
        </w:rPr>
        <w:t>والتصفية، والتعليم</w:t>
      </w:r>
      <w:r w:rsidRPr="00300D38">
        <w:rPr>
          <w:rFonts w:asciiTheme="minorBidi" w:hAnsiTheme="minorBidi"/>
          <w:sz w:val="26"/>
          <w:szCs w:val="26"/>
          <w:rtl/>
        </w:rPr>
        <w:t xml:space="preserve">، ولكنه قد يكون </w:t>
      </w:r>
      <w:r w:rsidRPr="00300D38">
        <w:rPr>
          <w:rFonts w:asciiTheme="minorBidi" w:hAnsiTheme="minorBidi"/>
          <w:color w:val="00B050"/>
          <w:sz w:val="26"/>
          <w:szCs w:val="26"/>
          <w:rtl/>
        </w:rPr>
        <w:t>السبيل الوحيد لمن وقع في الشك</w:t>
      </w:r>
      <w:r w:rsidRPr="00300D38">
        <w:rPr>
          <w:rFonts w:asciiTheme="minorBidi" w:hAnsiTheme="minorBidi"/>
          <w:sz w:val="26"/>
          <w:szCs w:val="26"/>
          <w:rtl/>
        </w:rPr>
        <w:t xml:space="preserve">، والشك على العموم </w:t>
      </w:r>
      <w:r w:rsidRPr="00300D38">
        <w:rPr>
          <w:rFonts w:asciiTheme="minorBidi" w:hAnsiTheme="minorBidi"/>
          <w:color w:val="00B050"/>
          <w:sz w:val="26"/>
          <w:szCs w:val="26"/>
          <w:rtl/>
        </w:rPr>
        <w:t>حالة طارئة لا يلزم سبقه لكل نظر أو معرفة</w:t>
      </w:r>
      <w:r w:rsidRPr="00300D38">
        <w:rPr>
          <w:rFonts w:asciiTheme="minorBidi" w:hAnsiTheme="minorBidi"/>
          <w:sz w:val="26"/>
          <w:szCs w:val="26"/>
          <w:rtl/>
        </w:rPr>
        <w:t>.</w:t>
      </w:r>
      <w:r w:rsidRPr="00300D38">
        <w:rPr>
          <w:rFonts w:asciiTheme="minorBidi" w:hAnsiTheme="minorBidi"/>
          <w:sz w:val="26"/>
          <w:szCs w:val="26"/>
        </w:rPr>
        <w:t xml:space="preserve"> </w:t>
      </w:r>
    </w:p>
    <w:p w:rsidR="00300D38" w:rsidRPr="00300D38" w:rsidRDefault="00300D38" w:rsidP="00E90781">
      <w:pPr>
        <w:pStyle w:val="a6"/>
        <w:numPr>
          <w:ilvl w:val="0"/>
          <w:numId w:val="84"/>
        </w:numPr>
        <w:jc w:val="both"/>
        <w:rPr>
          <w:rFonts w:asciiTheme="minorBidi" w:hAnsiTheme="minorBidi"/>
          <w:sz w:val="26"/>
          <w:szCs w:val="26"/>
          <w:rtl/>
        </w:rPr>
      </w:pPr>
      <w:r w:rsidRPr="00300D38">
        <w:rPr>
          <w:rFonts w:asciiTheme="minorBidi" w:hAnsiTheme="minorBidi"/>
          <w:sz w:val="26"/>
          <w:szCs w:val="26"/>
          <w:rtl/>
        </w:rPr>
        <w:lastRenderedPageBreak/>
        <w:t xml:space="preserve">أما </w:t>
      </w:r>
      <w:r w:rsidRPr="00300D38">
        <w:rPr>
          <w:rFonts w:asciiTheme="minorBidi" w:hAnsiTheme="minorBidi"/>
          <w:b/>
          <w:bCs/>
          <w:color w:val="0000CC"/>
          <w:sz w:val="26"/>
          <w:szCs w:val="26"/>
          <w:rtl/>
        </w:rPr>
        <w:t>شيخ الإسلام ابن تيمية</w:t>
      </w:r>
      <w:r w:rsidRPr="00300D38">
        <w:rPr>
          <w:rFonts w:asciiTheme="minorBidi" w:hAnsiTheme="minorBidi"/>
          <w:sz w:val="26"/>
          <w:szCs w:val="26"/>
          <w:rtl/>
        </w:rPr>
        <w:t xml:space="preserve"> فيرى أن </w:t>
      </w:r>
      <w:r w:rsidRPr="00300D38">
        <w:rPr>
          <w:rFonts w:asciiTheme="minorBidi" w:hAnsiTheme="minorBidi"/>
          <w:color w:val="00B050"/>
          <w:sz w:val="26"/>
          <w:szCs w:val="26"/>
          <w:rtl/>
        </w:rPr>
        <w:t>للفطرة أثراً أساسياً في معرفة الله</w:t>
      </w:r>
      <w:r w:rsidRPr="00300D38">
        <w:rPr>
          <w:rFonts w:asciiTheme="minorBidi" w:hAnsiTheme="minorBidi"/>
          <w:sz w:val="26"/>
          <w:szCs w:val="26"/>
          <w:rtl/>
        </w:rPr>
        <w:t xml:space="preserve">، </w:t>
      </w:r>
      <w:r w:rsidRPr="00300D38">
        <w:rPr>
          <w:rFonts w:asciiTheme="minorBidi" w:hAnsiTheme="minorBidi"/>
          <w:color w:val="FF0000"/>
          <w:sz w:val="26"/>
          <w:szCs w:val="26"/>
          <w:rtl/>
        </w:rPr>
        <w:t>ثم من حصل له الشك ولم يكن من سبيل لدفعه سوى النظر</w:t>
      </w:r>
      <w:r w:rsidRPr="00300D38">
        <w:rPr>
          <w:rFonts w:asciiTheme="minorBidi" w:hAnsiTheme="minorBidi"/>
          <w:sz w:val="26"/>
          <w:szCs w:val="26"/>
          <w:rtl/>
        </w:rPr>
        <w:t xml:space="preserve">؛ </w:t>
      </w:r>
      <w:r w:rsidRPr="00300D38">
        <w:rPr>
          <w:rFonts w:asciiTheme="minorBidi" w:hAnsiTheme="minorBidi"/>
          <w:color w:val="00B050"/>
          <w:sz w:val="26"/>
          <w:szCs w:val="26"/>
          <w:rtl/>
        </w:rPr>
        <w:t>يلزمه النظر</w:t>
      </w:r>
      <w:r w:rsidRPr="00300D38">
        <w:rPr>
          <w:rFonts w:asciiTheme="minorBidi" w:hAnsiTheme="minorBidi"/>
          <w:sz w:val="26"/>
          <w:szCs w:val="26"/>
          <w:rtl/>
        </w:rPr>
        <w:t xml:space="preserve"> - فهو </w:t>
      </w:r>
      <w:r w:rsidRPr="00300D38">
        <w:rPr>
          <w:rFonts w:asciiTheme="minorBidi" w:hAnsiTheme="minorBidi"/>
          <w:color w:val="00B050"/>
          <w:sz w:val="26"/>
          <w:szCs w:val="26"/>
          <w:rtl/>
        </w:rPr>
        <w:t>يوافق رأي</w:t>
      </w:r>
      <w:r w:rsidRPr="00300D38">
        <w:rPr>
          <w:rFonts w:asciiTheme="minorBidi" w:hAnsiTheme="minorBidi"/>
          <w:sz w:val="26"/>
          <w:szCs w:val="26"/>
          <w:rtl/>
        </w:rPr>
        <w:t xml:space="preserve"> </w:t>
      </w:r>
      <w:r w:rsidRPr="00300D38">
        <w:rPr>
          <w:rFonts w:asciiTheme="minorBidi" w:hAnsiTheme="minorBidi"/>
          <w:b/>
          <w:bCs/>
          <w:color w:val="0000CC"/>
          <w:sz w:val="26"/>
          <w:szCs w:val="26"/>
          <w:rtl/>
        </w:rPr>
        <w:t>الإيجي</w:t>
      </w:r>
      <w:r w:rsidRPr="00300D38">
        <w:rPr>
          <w:rFonts w:asciiTheme="minorBidi" w:hAnsiTheme="minorBidi"/>
          <w:sz w:val="26"/>
          <w:szCs w:val="26"/>
          <w:rtl/>
        </w:rPr>
        <w:t xml:space="preserve"> - كما </w:t>
      </w:r>
      <w:r w:rsidRPr="00300D38">
        <w:rPr>
          <w:rFonts w:asciiTheme="minorBidi" w:hAnsiTheme="minorBidi"/>
          <w:color w:val="00B050"/>
          <w:sz w:val="26"/>
          <w:szCs w:val="26"/>
          <w:rtl/>
        </w:rPr>
        <w:t>يرى الشك أمراً عارضاً علاجه النظر</w:t>
      </w:r>
      <w:r w:rsidRPr="00300D38">
        <w:rPr>
          <w:rFonts w:asciiTheme="minorBidi" w:hAnsiTheme="minorBidi"/>
          <w:sz w:val="26"/>
          <w:szCs w:val="26"/>
          <w:rtl/>
        </w:rPr>
        <w:t xml:space="preserve"> - وفـي ذلك </w:t>
      </w:r>
      <w:r w:rsidRPr="00300D38">
        <w:rPr>
          <w:rFonts w:asciiTheme="minorBidi" w:hAnsiTheme="minorBidi"/>
          <w:color w:val="00B050"/>
          <w:sz w:val="26"/>
          <w:szCs w:val="26"/>
          <w:rtl/>
        </w:rPr>
        <w:t>يوافـق</w:t>
      </w:r>
      <w:r w:rsidRPr="00300D38">
        <w:rPr>
          <w:rFonts w:asciiTheme="minorBidi" w:hAnsiTheme="minorBidi"/>
          <w:sz w:val="26"/>
          <w:szCs w:val="26"/>
          <w:rtl/>
        </w:rPr>
        <w:t xml:space="preserve"> </w:t>
      </w:r>
      <w:r w:rsidRPr="00300D38">
        <w:rPr>
          <w:rFonts w:asciiTheme="minorBidi" w:hAnsiTheme="minorBidi"/>
          <w:b/>
          <w:bCs/>
          <w:color w:val="0000CC"/>
          <w:sz w:val="26"/>
          <w:szCs w:val="26"/>
          <w:rtl/>
        </w:rPr>
        <w:t>القاضي عبد الجبار</w:t>
      </w:r>
      <w:r w:rsidRPr="00300D38">
        <w:rPr>
          <w:rFonts w:asciiTheme="minorBidi" w:hAnsiTheme="minorBidi"/>
          <w:sz w:val="26"/>
          <w:szCs w:val="26"/>
          <w:rtl/>
        </w:rPr>
        <w:t xml:space="preserve"> - مع </w:t>
      </w:r>
      <w:r w:rsidRPr="00300D38">
        <w:rPr>
          <w:rFonts w:asciiTheme="minorBidi" w:hAnsiTheme="minorBidi"/>
          <w:color w:val="00B050"/>
          <w:sz w:val="26"/>
          <w:szCs w:val="26"/>
          <w:rtl/>
        </w:rPr>
        <w:t>تحذيره من عواقب إتاحة النظر للعامة</w:t>
      </w:r>
      <w:r w:rsidRPr="00300D38">
        <w:rPr>
          <w:rFonts w:asciiTheme="minorBidi" w:hAnsiTheme="minorBidi"/>
          <w:sz w:val="26"/>
          <w:szCs w:val="26"/>
          <w:rtl/>
        </w:rPr>
        <w:t xml:space="preserve"> </w:t>
      </w:r>
      <w:r w:rsidRPr="00300D38">
        <w:rPr>
          <w:rFonts w:asciiTheme="minorBidi" w:hAnsiTheme="minorBidi"/>
          <w:color w:val="00B050"/>
          <w:sz w:val="26"/>
          <w:szCs w:val="26"/>
          <w:rtl/>
        </w:rPr>
        <w:t>لصعوبة طرقه</w:t>
      </w:r>
      <w:r w:rsidRPr="00300D38">
        <w:rPr>
          <w:rFonts w:asciiTheme="minorBidi" w:hAnsiTheme="minorBidi"/>
          <w:sz w:val="26"/>
          <w:szCs w:val="26"/>
          <w:rtl/>
        </w:rPr>
        <w:t>، وما قد يثيره في نفوس جمهور الخلق.</w:t>
      </w: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sz w:val="26"/>
          <w:szCs w:val="26"/>
          <w:rtl/>
        </w:rPr>
        <w:t xml:space="preserve">فالشك إذن </w:t>
      </w:r>
      <w:r w:rsidRPr="00300D38">
        <w:rPr>
          <w:rFonts w:asciiTheme="minorBidi" w:hAnsiTheme="minorBidi"/>
          <w:color w:val="00B050"/>
          <w:sz w:val="26"/>
          <w:szCs w:val="26"/>
          <w:rtl/>
        </w:rPr>
        <w:t>تتعدد صوره ومجالاته من كلّي إلى جزئي</w:t>
      </w:r>
      <w:r w:rsidRPr="00300D38">
        <w:rPr>
          <w:rFonts w:asciiTheme="minorBidi" w:hAnsiTheme="minorBidi"/>
          <w:sz w:val="26"/>
          <w:szCs w:val="26"/>
          <w:rtl/>
        </w:rPr>
        <w:t xml:space="preserve">، ومن </w:t>
      </w:r>
      <w:r w:rsidRPr="00300D38">
        <w:rPr>
          <w:rFonts w:asciiTheme="minorBidi" w:hAnsiTheme="minorBidi"/>
          <w:color w:val="00B050"/>
          <w:sz w:val="26"/>
          <w:szCs w:val="26"/>
          <w:rtl/>
        </w:rPr>
        <w:t>مطلق إلى نسبي</w:t>
      </w:r>
      <w:r w:rsidRPr="00300D38">
        <w:rPr>
          <w:rFonts w:asciiTheme="minorBidi" w:hAnsiTheme="minorBidi"/>
          <w:sz w:val="26"/>
          <w:szCs w:val="26"/>
          <w:rtl/>
        </w:rPr>
        <w:t xml:space="preserve">، فيصل في قمته إلى درجة </w:t>
      </w:r>
      <w:r w:rsidRPr="00300D38">
        <w:rPr>
          <w:rFonts w:asciiTheme="minorBidi" w:hAnsiTheme="minorBidi"/>
          <w:color w:val="00B050"/>
          <w:sz w:val="26"/>
          <w:szCs w:val="26"/>
          <w:rtl/>
        </w:rPr>
        <w:t>إنكار الحقائق الموضوعية</w:t>
      </w:r>
      <w:r w:rsidRPr="00300D38">
        <w:rPr>
          <w:rFonts w:asciiTheme="minorBidi" w:hAnsiTheme="minorBidi"/>
          <w:sz w:val="26"/>
          <w:szCs w:val="26"/>
          <w:rtl/>
        </w:rPr>
        <w:t xml:space="preserve">، وفي </w:t>
      </w:r>
      <w:r w:rsidRPr="00300D38">
        <w:rPr>
          <w:rFonts w:asciiTheme="minorBidi" w:hAnsiTheme="minorBidi"/>
          <w:color w:val="00B050"/>
          <w:sz w:val="26"/>
          <w:szCs w:val="26"/>
          <w:rtl/>
        </w:rPr>
        <w:t>أدنى منازله يكون شكاً في وسيلة من وسائل تحصيل المعرفة</w:t>
      </w:r>
      <w:r w:rsidRPr="00300D38">
        <w:rPr>
          <w:rFonts w:asciiTheme="minorBidi" w:hAnsiTheme="minorBidi"/>
          <w:sz w:val="26"/>
          <w:szCs w:val="26"/>
          <w:rtl/>
        </w:rPr>
        <w:t xml:space="preserve"> أو أداة من أدواتها، ويتلون </w:t>
      </w:r>
      <w:r w:rsidRPr="00300D38">
        <w:rPr>
          <w:rFonts w:asciiTheme="minorBidi" w:hAnsiTheme="minorBidi"/>
          <w:color w:val="00B050"/>
          <w:sz w:val="26"/>
          <w:szCs w:val="26"/>
          <w:rtl/>
        </w:rPr>
        <w:t>اسمه بحسب نوعه ومجاله</w:t>
      </w:r>
      <w:r w:rsidRPr="00300D38">
        <w:rPr>
          <w:rFonts w:asciiTheme="minorBidi" w:hAnsiTheme="minorBidi"/>
          <w:sz w:val="26"/>
          <w:szCs w:val="26"/>
          <w:rtl/>
        </w:rPr>
        <w:t xml:space="preserve"> فالمتعلق </w:t>
      </w:r>
      <w:r w:rsidRPr="00300D38">
        <w:rPr>
          <w:rFonts w:asciiTheme="minorBidi" w:hAnsiTheme="minorBidi"/>
          <w:color w:val="00B050"/>
          <w:sz w:val="26"/>
          <w:szCs w:val="26"/>
          <w:rtl/>
        </w:rPr>
        <w:t>بأسس الاستنباط يكون منطقياً</w:t>
      </w:r>
      <w:r w:rsidRPr="00300D38">
        <w:rPr>
          <w:rFonts w:asciiTheme="minorBidi" w:hAnsiTheme="minorBidi"/>
          <w:sz w:val="26"/>
          <w:szCs w:val="26"/>
          <w:rtl/>
        </w:rPr>
        <w:t xml:space="preserve">، وربما كان </w:t>
      </w:r>
      <w:r w:rsidRPr="00300D38">
        <w:rPr>
          <w:rFonts w:asciiTheme="minorBidi" w:hAnsiTheme="minorBidi"/>
          <w:color w:val="00B050"/>
          <w:sz w:val="26"/>
          <w:szCs w:val="26"/>
          <w:rtl/>
        </w:rPr>
        <w:t>جزئياً متعلقاً بالأسس المعرفية كالتجريبي</w:t>
      </w:r>
      <w:r w:rsidRPr="00300D38">
        <w:rPr>
          <w:rFonts w:asciiTheme="minorBidi" w:hAnsiTheme="minorBidi"/>
          <w:sz w:val="26"/>
          <w:szCs w:val="26"/>
          <w:rtl/>
        </w:rPr>
        <w:t>، وغير ذلك من الأنواع.</w:t>
      </w:r>
      <w:r w:rsidRPr="00300D38">
        <w:rPr>
          <w:rFonts w:asciiTheme="minorBidi" w:hAnsiTheme="minorBidi"/>
          <w:sz w:val="26"/>
          <w:szCs w:val="26"/>
        </w:rPr>
        <w:t xml:space="preserve"> </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85"/>
        </w:numPr>
        <w:jc w:val="both"/>
        <w:rPr>
          <w:rFonts w:asciiTheme="minorBidi" w:hAnsiTheme="minorBidi"/>
          <w:color w:val="C00000"/>
          <w:sz w:val="26"/>
          <w:szCs w:val="26"/>
          <w:rtl/>
        </w:rPr>
      </w:pPr>
      <w:r w:rsidRPr="00300D38">
        <w:rPr>
          <w:rFonts w:asciiTheme="minorBidi" w:hAnsiTheme="minorBidi"/>
          <w:b/>
          <w:bCs/>
          <w:color w:val="C00000"/>
          <w:sz w:val="26"/>
          <w:szCs w:val="26"/>
          <w:rtl/>
        </w:rPr>
        <w:t>موقف الفكر الإسلامي من الشك المطلق (المذهبي):</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b/>
          <w:bCs/>
          <w:color w:val="00B0F0"/>
          <w:sz w:val="26"/>
          <w:szCs w:val="26"/>
          <w:rtl/>
        </w:rPr>
        <w:t>الشك المطلق هو</w:t>
      </w:r>
      <w:r w:rsidRPr="00300D38">
        <w:rPr>
          <w:rFonts w:asciiTheme="minorBidi" w:hAnsiTheme="minorBidi" w:hint="cs"/>
          <w:sz w:val="26"/>
          <w:szCs w:val="26"/>
          <w:rtl/>
        </w:rPr>
        <w:t xml:space="preserve">: </w:t>
      </w:r>
      <w:r w:rsidRPr="00300D38">
        <w:rPr>
          <w:rFonts w:asciiTheme="minorBidi" w:hAnsiTheme="minorBidi"/>
          <w:sz w:val="26"/>
          <w:szCs w:val="26"/>
          <w:rtl/>
        </w:rPr>
        <w:t xml:space="preserve"> </w:t>
      </w:r>
      <w:r w:rsidRPr="00300D38">
        <w:rPr>
          <w:rFonts w:asciiTheme="minorBidi" w:hAnsiTheme="minorBidi"/>
          <w:color w:val="00B050"/>
          <w:sz w:val="26"/>
          <w:szCs w:val="26"/>
          <w:rtl/>
        </w:rPr>
        <w:t>الشك المبني على إنكار المعرفة اليقينية، ونفي الحقائق، والقول بتكافؤ الأدلة</w:t>
      </w:r>
      <w:r w:rsidRPr="00300D38">
        <w:rPr>
          <w:rFonts w:asciiTheme="minorBidi" w:hAnsiTheme="minorBidi"/>
          <w:sz w:val="26"/>
          <w:szCs w:val="26"/>
          <w:rtl/>
        </w:rPr>
        <w:t xml:space="preserve">، ومن ثم </w:t>
      </w:r>
      <w:r w:rsidRPr="00300D38">
        <w:rPr>
          <w:rFonts w:asciiTheme="minorBidi" w:hAnsiTheme="minorBidi"/>
          <w:color w:val="00B050"/>
          <w:sz w:val="26"/>
          <w:szCs w:val="26"/>
          <w:rtl/>
        </w:rPr>
        <w:t>تعليق إصدار الأحكام</w:t>
      </w:r>
      <w:r w:rsidRPr="00300D38">
        <w:rPr>
          <w:rFonts w:asciiTheme="minorBidi" w:hAnsiTheme="minorBidi"/>
          <w:sz w:val="26"/>
          <w:szCs w:val="26"/>
          <w:rtl/>
        </w:rPr>
        <w:t xml:space="preserve">. </w:t>
      </w:r>
    </w:p>
    <w:p w:rsidR="00300D38" w:rsidRDefault="00300D38" w:rsidP="00E90781">
      <w:pPr>
        <w:pStyle w:val="a6"/>
        <w:numPr>
          <w:ilvl w:val="0"/>
          <w:numId w:val="84"/>
        </w:numPr>
        <w:jc w:val="both"/>
        <w:rPr>
          <w:rFonts w:asciiTheme="minorBidi" w:hAnsiTheme="minorBidi" w:hint="cs"/>
          <w:sz w:val="26"/>
          <w:szCs w:val="26"/>
        </w:rPr>
      </w:pPr>
      <w:r w:rsidRPr="00300D38">
        <w:rPr>
          <w:rFonts w:asciiTheme="minorBidi" w:hAnsiTheme="minorBidi"/>
          <w:sz w:val="26"/>
          <w:szCs w:val="26"/>
          <w:rtl/>
        </w:rPr>
        <w:t xml:space="preserve">وهذه الصورة من الشك </w:t>
      </w:r>
      <w:r w:rsidRPr="00300D38">
        <w:rPr>
          <w:rFonts w:asciiTheme="minorBidi" w:hAnsiTheme="minorBidi"/>
          <w:color w:val="00B050"/>
          <w:sz w:val="26"/>
          <w:szCs w:val="26"/>
          <w:rtl/>
        </w:rPr>
        <w:t>وصلت إلى مفكري الإسلام</w:t>
      </w:r>
      <w:r w:rsidRPr="00300D38">
        <w:rPr>
          <w:rFonts w:asciiTheme="minorBidi" w:hAnsiTheme="minorBidi"/>
          <w:sz w:val="26"/>
          <w:szCs w:val="26"/>
          <w:rtl/>
        </w:rPr>
        <w:t xml:space="preserve"> </w:t>
      </w:r>
      <w:r w:rsidRPr="00300D38">
        <w:rPr>
          <w:rFonts w:asciiTheme="minorBidi" w:hAnsiTheme="minorBidi"/>
          <w:color w:val="7030A0"/>
          <w:sz w:val="26"/>
          <w:szCs w:val="26"/>
          <w:rtl/>
        </w:rPr>
        <w:t>إثر حركة الترجمة</w:t>
      </w:r>
      <w:r w:rsidRPr="00300D38">
        <w:rPr>
          <w:rFonts w:asciiTheme="minorBidi" w:hAnsiTheme="minorBidi"/>
          <w:sz w:val="26"/>
          <w:szCs w:val="26"/>
          <w:rtl/>
        </w:rPr>
        <w:t xml:space="preserve"> </w:t>
      </w:r>
      <w:r w:rsidRPr="00300D38">
        <w:rPr>
          <w:rFonts w:asciiTheme="minorBidi" w:hAnsiTheme="minorBidi"/>
          <w:color w:val="00B050"/>
          <w:sz w:val="26"/>
          <w:szCs w:val="26"/>
          <w:rtl/>
        </w:rPr>
        <w:t>مثلما وصلت إليهم ردود</w:t>
      </w:r>
      <w:r w:rsidRPr="00300D38">
        <w:rPr>
          <w:rFonts w:asciiTheme="minorBidi" w:hAnsiTheme="minorBidi"/>
          <w:sz w:val="26"/>
          <w:szCs w:val="26"/>
          <w:rtl/>
        </w:rPr>
        <w:t xml:space="preserve"> </w:t>
      </w:r>
      <w:r w:rsidRPr="00300D38">
        <w:rPr>
          <w:rFonts w:asciiTheme="minorBidi" w:hAnsiTheme="minorBidi"/>
          <w:b/>
          <w:bCs/>
          <w:color w:val="0000CC"/>
          <w:sz w:val="26"/>
          <w:szCs w:val="26"/>
          <w:rtl/>
        </w:rPr>
        <w:t>سقراط، وأفلاطون، وأرسطو</w:t>
      </w:r>
      <w:r w:rsidRPr="00300D38">
        <w:rPr>
          <w:rFonts w:asciiTheme="minorBidi" w:hAnsiTheme="minorBidi"/>
          <w:sz w:val="26"/>
          <w:szCs w:val="26"/>
          <w:rtl/>
        </w:rPr>
        <w:t xml:space="preserve"> على هؤلاء الشكاك والمغالطين</w:t>
      </w:r>
    </w:p>
    <w:p w:rsidR="00A64DD9" w:rsidRPr="00300D38" w:rsidRDefault="00A64DD9" w:rsidP="00A64DD9">
      <w:pPr>
        <w:pStyle w:val="a6"/>
        <w:ind w:left="360"/>
        <w:jc w:val="both"/>
        <w:rPr>
          <w:rFonts w:asciiTheme="minorBidi" w:hAnsiTheme="minorBidi"/>
          <w:sz w:val="26"/>
          <w:szCs w:val="26"/>
        </w:rPr>
      </w:pPr>
    </w:p>
    <w:p w:rsidR="00300D38" w:rsidRPr="00300D38" w:rsidRDefault="00300D38" w:rsidP="00E90781">
      <w:pPr>
        <w:pStyle w:val="a6"/>
        <w:numPr>
          <w:ilvl w:val="0"/>
          <w:numId w:val="84"/>
        </w:numPr>
        <w:jc w:val="both"/>
        <w:rPr>
          <w:rFonts w:asciiTheme="minorBidi" w:hAnsiTheme="minorBidi"/>
          <w:b/>
          <w:bCs/>
          <w:color w:val="E36C0A" w:themeColor="accent6" w:themeShade="BF"/>
          <w:sz w:val="26"/>
          <w:szCs w:val="26"/>
          <w:rtl/>
        </w:rPr>
      </w:pPr>
      <w:r w:rsidRPr="00300D38">
        <w:rPr>
          <w:rFonts w:asciiTheme="minorBidi" w:hAnsiTheme="minorBidi"/>
          <w:b/>
          <w:bCs/>
          <w:color w:val="E36C0A" w:themeColor="accent6" w:themeShade="BF"/>
          <w:sz w:val="26"/>
          <w:szCs w:val="26"/>
          <w:rtl/>
        </w:rPr>
        <w:t xml:space="preserve"> وفي إطار التفاعل مع تراجم الفلسفة اليونانية:</w:t>
      </w:r>
    </w:p>
    <w:p w:rsidR="00300D38" w:rsidRPr="00300D38" w:rsidRDefault="00300D38" w:rsidP="00E90781">
      <w:pPr>
        <w:pStyle w:val="a6"/>
        <w:numPr>
          <w:ilvl w:val="0"/>
          <w:numId w:val="92"/>
        </w:numPr>
        <w:jc w:val="both"/>
        <w:rPr>
          <w:rFonts w:asciiTheme="minorBidi" w:hAnsiTheme="minorBidi"/>
          <w:sz w:val="26"/>
          <w:szCs w:val="26"/>
          <w:rtl/>
        </w:rPr>
      </w:pPr>
      <w:r w:rsidRPr="00300D38">
        <w:rPr>
          <w:rFonts w:asciiTheme="minorBidi" w:hAnsiTheme="minorBidi"/>
          <w:b/>
          <w:bCs/>
          <w:color w:val="FF00FF"/>
          <w:sz w:val="26"/>
          <w:szCs w:val="26"/>
          <w:rtl/>
        </w:rPr>
        <w:t>علاقة الشك المطلق بإمكان المعرفة:</w:t>
      </w:r>
      <w:r w:rsidRPr="00300D38">
        <w:rPr>
          <w:rFonts w:asciiTheme="minorBidi" w:hAnsiTheme="minorBidi"/>
          <w:b/>
          <w:bCs/>
          <w:sz w:val="26"/>
          <w:szCs w:val="26"/>
          <w:rtl/>
        </w:rPr>
        <w:t xml:space="preserve"> </w:t>
      </w:r>
      <w:r w:rsidRPr="00300D38">
        <w:rPr>
          <w:rFonts w:asciiTheme="minorBidi" w:hAnsiTheme="minorBidi"/>
          <w:sz w:val="26"/>
          <w:szCs w:val="26"/>
          <w:rtl/>
        </w:rPr>
        <w:t xml:space="preserve">الحديث عن موقف الفكر الإسلامي من الشك المطلق، هو حديث عن الموقف من إمكان المعرفة - بالضرورة - لطبيعة العلاقة بين الشك المطلق وإمكان المعرفة، أو </w:t>
      </w:r>
      <w:r w:rsidRPr="00300D38">
        <w:rPr>
          <w:rFonts w:asciiTheme="minorBidi" w:hAnsiTheme="minorBidi"/>
          <w:color w:val="00B050"/>
          <w:sz w:val="26"/>
          <w:szCs w:val="26"/>
          <w:rtl/>
        </w:rPr>
        <w:t>لكونهما على النقيض فإثبات أحدهما نفي للآخر.</w:t>
      </w:r>
      <w:r w:rsidRPr="00300D38">
        <w:rPr>
          <w:rFonts w:asciiTheme="minorBidi" w:hAnsiTheme="minorBidi"/>
          <w:sz w:val="26"/>
          <w:szCs w:val="26"/>
          <w:rtl/>
        </w:rPr>
        <w:t xml:space="preserve"> </w:t>
      </w:r>
    </w:p>
    <w:p w:rsidR="00300D38" w:rsidRPr="00300D38" w:rsidRDefault="00300D38" w:rsidP="00E90781">
      <w:pPr>
        <w:pStyle w:val="a6"/>
        <w:numPr>
          <w:ilvl w:val="0"/>
          <w:numId w:val="84"/>
        </w:numPr>
        <w:jc w:val="both"/>
        <w:rPr>
          <w:rFonts w:asciiTheme="minorBidi" w:hAnsiTheme="minorBidi"/>
          <w:sz w:val="26"/>
          <w:szCs w:val="26"/>
          <w:rtl/>
        </w:rPr>
      </w:pPr>
      <w:r w:rsidRPr="00300D38">
        <w:rPr>
          <w:rFonts w:asciiTheme="minorBidi" w:hAnsiTheme="minorBidi"/>
          <w:b/>
          <w:bCs/>
          <w:color w:val="0070C0"/>
          <w:sz w:val="26"/>
          <w:szCs w:val="26"/>
          <w:rtl/>
        </w:rPr>
        <w:t>الوجود وإمكان معرفته (التصور الإسلامي للموجودات):</w:t>
      </w:r>
      <w:r w:rsidRPr="00300D38">
        <w:rPr>
          <w:rFonts w:asciiTheme="minorBidi" w:hAnsiTheme="minorBidi"/>
          <w:b/>
          <w:bCs/>
          <w:sz w:val="26"/>
          <w:szCs w:val="26"/>
          <w:rtl/>
        </w:rPr>
        <w:t xml:space="preserve"> </w:t>
      </w:r>
      <w:r w:rsidRPr="00300D38">
        <w:rPr>
          <w:rFonts w:asciiTheme="minorBidi" w:hAnsiTheme="minorBidi"/>
          <w:sz w:val="26"/>
          <w:szCs w:val="26"/>
          <w:rtl/>
        </w:rPr>
        <w:t xml:space="preserve">إذا كان </w:t>
      </w:r>
      <w:r w:rsidRPr="00300D38">
        <w:rPr>
          <w:rFonts w:asciiTheme="minorBidi" w:hAnsiTheme="minorBidi"/>
          <w:color w:val="00B050"/>
          <w:sz w:val="26"/>
          <w:szCs w:val="26"/>
          <w:rtl/>
        </w:rPr>
        <w:t>الشكاك الأوائل</w:t>
      </w:r>
      <w:r w:rsidRPr="00300D38">
        <w:rPr>
          <w:rFonts w:asciiTheme="minorBidi" w:hAnsiTheme="minorBidi"/>
          <w:sz w:val="26"/>
          <w:szCs w:val="26"/>
          <w:rtl/>
        </w:rPr>
        <w:t xml:space="preserve"> قد وصل بهم أمر الشك المعرفي </w:t>
      </w:r>
      <w:r w:rsidRPr="00300D38">
        <w:rPr>
          <w:rFonts w:asciiTheme="minorBidi" w:hAnsiTheme="minorBidi"/>
          <w:color w:val="00B050"/>
          <w:sz w:val="26"/>
          <w:szCs w:val="26"/>
          <w:rtl/>
        </w:rPr>
        <w:t>إلى حد إنكار الوجود نفسه والأشياء وإمكان إدراك طبيعة ذوات الأشياء</w:t>
      </w:r>
      <w:r w:rsidRPr="00300D38">
        <w:rPr>
          <w:rFonts w:asciiTheme="minorBidi" w:hAnsiTheme="minorBidi"/>
          <w:sz w:val="26"/>
          <w:szCs w:val="26"/>
          <w:rtl/>
        </w:rPr>
        <w:t xml:space="preserve">، فإن </w:t>
      </w:r>
      <w:r w:rsidRPr="00300D38">
        <w:rPr>
          <w:rFonts w:asciiTheme="minorBidi" w:hAnsiTheme="minorBidi"/>
          <w:color w:val="00B050"/>
          <w:sz w:val="26"/>
          <w:szCs w:val="26"/>
          <w:rtl/>
        </w:rPr>
        <w:t>الفكر الإسلامي يقف موقفاً مغايراً لهذا التصور</w:t>
      </w:r>
      <w:r w:rsidRPr="00300D38">
        <w:rPr>
          <w:rFonts w:asciiTheme="minorBidi" w:hAnsiTheme="minorBidi"/>
          <w:sz w:val="26"/>
          <w:szCs w:val="26"/>
          <w:rtl/>
        </w:rPr>
        <w:t xml:space="preserve">، إذ </w:t>
      </w:r>
      <w:r w:rsidRPr="00300D38">
        <w:rPr>
          <w:rFonts w:asciiTheme="minorBidi" w:hAnsiTheme="minorBidi"/>
          <w:color w:val="00B050"/>
          <w:sz w:val="26"/>
          <w:szCs w:val="26"/>
          <w:rtl/>
        </w:rPr>
        <w:t>يقرر استنادا إلى القرآن وجوداً مستقلاً للأشياء خارج نطاق الذات المدركة</w:t>
      </w:r>
      <w:r w:rsidRPr="00300D38">
        <w:rPr>
          <w:rFonts w:asciiTheme="minorBidi" w:hAnsiTheme="minorBidi"/>
          <w:sz w:val="26"/>
          <w:szCs w:val="26"/>
          <w:rtl/>
        </w:rPr>
        <w:t xml:space="preserve"> </w:t>
      </w:r>
      <w:r w:rsidRPr="00300D38">
        <w:rPr>
          <w:rFonts w:asciiTheme="minorBidi" w:hAnsiTheme="minorBidi"/>
          <w:color w:val="FF0000"/>
          <w:sz w:val="26"/>
          <w:szCs w:val="26"/>
          <w:rtl/>
        </w:rPr>
        <w:t>إذ يقول تعالى:</w:t>
      </w:r>
      <w:r w:rsidRPr="00300D38">
        <w:rPr>
          <w:rFonts w:asciiTheme="minorBidi" w:hAnsiTheme="minorBidi"/>
          <w:sz w:val="26"/>
          <w:szCs w:val="26"/>
          <w:rtl/>
        </w:rPr>
        <w:t xml:space="preserve"> </w:t>
      </w:r>
      <w:r w:rsidRPr="00300D38">
        <w:rPr>
          <w:rFonts w:asciiTheme="minorBidi" w:hAnsiTheme="minorBidi"/>
          <w:color w:val="31849B" w:themeColor="accent5" w:themeShade="BF"/>
          <w:sz w:val="26"/>
          <w:szCs w:val="26"/>
          <w:rtl/>
        </w:rPr>
        <w:t>(قل إن الموت الذي تفرون منه فإنه ملاقيكم ثم تردون إلى عالم الغيب والشهادة فينبئكم بما كنتم تعملون )</w:t>
      </w:r>
      <w:r w:rsidRPr="00300D38">
        <w:rPr>
          <w:rFonts w:asciiTheme="minorBidi" w:hAnsiTheme="minorBidi"/>
          <w:sz w:val="26"/>
          <w:szCs w:val="26"/>
          <w:rtl/>
        </w:rPr>
        <w:t xml:space="preserve"> [النحل: 8]. </w:t>
      </w: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sz w:val="26"/>
          <w:szCs w:val="26"/>
          <w:rtl/>
        </w:rPr>
        <w:t xml:space="preserve">فهذا الخلق الرباني </w:t>
      </w:r>
      <w:r w:rsidRPr="00300D38">
        <w:rPr>
          <w:rFonts w:asciiTheme="minorBidi" w:hAnsiTheme="minorBidi"/>
          <w:color w:val="00B050"/>
          <w:sz w:val="26"/>
          <w:szCs w:val="26"/>
          <w:rtl/>
        </w:rPr>
        <w:t>موجود</w:t>
      </w:r>
      <w:r w:rsidRPr="00300D38">
        <w:rPr>
          <w:rFonts w:asciiTheme="minorBidi" w:hAnsiTheme="minorBidi"/>
          <w:sz w:val="26"/>
          <w:szCs w:val="26"/>
          <w:rtl/>
        </w:rPr>
        <w:t xml:space="preserve"> من حولنا </w:t>
      </w:r>
      <w:r w:rsidRPr="00300D38">
        <w:rPr>
          <w:rFonts w:asciiTheme="minorBidi" w:hAnsiTheme="minorBidi"/>
          <w:color w:val="00B050"/>
          <w:sz w:val="26"/>
          <w:szCs w:val="26"/>
          <w:rtl/>
        </w:rPr>
        <w:t>أحاط به إدراكنا أو لم يحط</w:t>
      </w: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sz w:val="26"/>
          <w:szCs w:val="26"/>
          <w:rtl/>
        </w:rPr>
        <w:t xml:space="preserve"> </w:t>
      </w:r>
      <w:r w:rsidRPr="00300D38">
        <w:rPr>
          <w:rFonts w:asciiTheme="minorBidi" w:hAnsiTheme="minorBidi"/>
          <w:b/>
          <w:bCs/>
          <w:color w:val="E36C0A" w:themeColor="accent6" w:themeShade="BF"/>
          <w:sz w:val="26"/>
          <w:szCs w:val="26"/>
          <w:rtl/>
        </w:rPr>
        <w:t>أما التقسيم اليوناني للأشياء إلى</w:t>
      </w:r>
      <w:r w:rsidRPr="00300D38">
        <w:rPr>
          <w:rFonts w:asciiTheme="minorBidi" w:hAnsiTheme="minorBidi"/>
          <w:sz w:val="26"/>
          <w:szCs w:val="26"/>
          <w:rtl/>
        </w:rPr>
        <w:t xml:space="preserve">: </w:t>
      </w:r>
    </w:p>
    <w:p w:rsidR="00300D38" w:rsidRPr="00300D38" w:rsidRDefault="00300D38" w:rsidP="00E90781">
      <w:pPr>
        <w:pStyle w:val="a6"/>
        <w:numPr>
          <w:ilvl w:val="0"/>
          <w:numId w:val="93"/>
        </w:numPr>
        <w:jc w:val="both"/>
        <w:rPr>
          <w:rFonts w:asciiTheme="minorBidi" w:hAnsiTheme="minorBidi"/>
          <w:sz w:val="26"/>
          <w:szCs w:val="26"/>
        </w:rPr>
      </w:pPr>
      <w:r w:rsidRPr="00300D38">
        <w:rPr>
          <w:rFonts w:asciiTheme="minorBidi" w:hAnsiTheme="minorBidi"/>
          <w:color w:val="00B050"/>
          <w:sz w:val="26"/>
          <w:szCs w:val="26"/>
          <w:rtl/>
        </w:rPr>
        <w:t>فيزيقية</w:t>
      </w:r>
      <w:r w:rsidRPr="00300D38">
        <w:rPr>
          <w:rFonts w:asciiTheme="minorBidi" w:hAnsiTheme="minorBidi"/>
          <w:sz w:val="26"/>
          <w:szCs w:val="26"/>
          <w:rtl/>
        </w:rPr>
        <w:t xml:space="preserve"> (طبيعية). </w:t>
      </w:r>
    </w:p>
    <w:p w:rsidR="00300D38" w:rsidRPr="00300D38" w:rsidRDefault="00300D38" w:rsidP="00E90781">
      <w:pPr>
        <w:pStyle w:val="a6"/>
        <w:numPr>
          <w:ilvl w:val="0"/>
          <w:numId w:val="93"/>
        </w:numPr>
        <w:jc w:val="both"/>
        <w:rPr>
          <w:rFonts w:asciiTheme="minorBidi" w:hAnsiTheme="minorBidi"/>
          <w:sz w:val="26"/>
          <w:szCs w:val="26"/>
          <w:rtl/>
        </w:rPr>
      </w:pPr>
      <w:r w:rsidRPr="00300D38">
        <w:rPr>
          <w:rFonts w:asciiTheme="minorBidi" w:hAnsiTheme="minorBidi"/>
          <w:color w:val="00B050"/>
          <w:sz w:val="26"/>
          <w:szCs w:val="26"/>
          <w:rtl/>
        </w:rPr>
        <w:t>ميتافيزيقية</w:t>
      </w:r>
      <w:r w:rsidRPr="00300D38">
        <w:rPr>
          <w:rFonts w:asciiTheme="minorBidi" w:hAnsiTheme="minorBidi"/>
          <w:sz w:val="26"/>
          <w:szCs w:val="26"/>
          <w:rtl/>
        </w:rPr>
        <w:t xml:space="preserve"> (ما ورائية أو ما وراء الطبيعة).</w:t>
      </w:r>
      <w:r w:rsidRPr="00300D38">
        <w:rPr>
          <w:rFonts w:asciiTheme="minorBidi" w:hAnsiTheme="minorBidi"/>
          <w:sz w:val="26"/>
          <w:szCs w:val="26"/>
        </w:rPr>
        <w:t xml:space="preserve"> </w:t>
      </w:r>
    </w:p>
    <w:p w:rsidR="00A64DD9" w:rsidRDefault="00300D38" w:rsidP="00E90781">
      <w:pPr>
        <w:pStyle w:val="a6"/>
        <w:numPr>
          <w:ilvl w:val="0"/>
          <w:numId w:val="84"/>
        </w:numPr>
        <w:jc w:val="both"/>
        <w:rPr>
          <w:rFonts w:asciiTheme="minorBidi" w:hAnsiTheme="minorBidi" w:hint="cs"/>
          <w:sz w:val="26"/>
          <w:szCs w:val="26"/>
        </w:rPr>
      </w:pPr>
      <w:r w:rsidRPr="00300D38">
        <w:rPr>
          <w:rFonts w:asciiTheme="minorBidi" w:hAnsiTheme="minorBidi"/>
          <w:color w:val="00B050"/>
          <w:sz w:val="26"/>
          <w:szCs w:val="26"/>
          <w:rtl/>
        </w:rPr>
        <w:t>فلا يبعد كثيراً عن التصور الإسلامي مع خصوصية المعاني والمفردات</w:t>
      </w:r>
      <w:r w:rsidRPr="00300D38">
        <w:rPr>
          <w:rFonts w:asciiTheme="minorBidi" w:hAnsiTheme="minorBidi"/>
          <w:sz w:val="26"/>
          <w:szCs w:val="26"/>
          <w:rtl/>
        </w:rPr>
        <w:t xml:space="preserve"> </w:t>
      </w:r>
    </w:p>
    <w:p w:rsidR="00A64DD9" w:rsidRPr="00A64DD9" w:rsidRDefault="00A64DD9" w:rsidP="00A64DD9">
      <w:pPr>
        <w:pStyle w:val="a6"/>
        <w:ind w:left="360"/>
        <w:jc w:val="both"/>
        <w:rPr>
          <w:rFonts w:asciiTheme="minorBidi" w:hAnsiTheme="minorBidi"/>
          <w:sz w:val="26"/>
          <w:szCs w:val="26"/>
        </w:rPr>
      </w:pP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b/>
          <w:bCs/>
          <w:color w:val="E36C0A" w:themeColor="accent6" w:themeShade="BF"/>
          <w:sz w:val="26"/>
          <w:szCs w:val="26"/>
          <w:rtl/>
        </w:rPr>
        <w:t>حيث تنقسم الأشياء إلى:</w:t>
      </w:r>
    </w:p>
    <w:p w:rsidR="00300D38" w:rsidRPr="00300D38" w:rsidRDefault="00300D38" w:rsidP="00E90781">
      <w:pPr>
        <w:pStyle w:val="a6"/>
        <w:numPr>
          <w:ilvl w:val="0"/>
          <w:numId w:val="94"/>
        </w:numPr>
        <w:jc w:val="both"/>
        <w:rPr>
          <w:rFonts w:asciiTheme="minorBidi" w:hAnsiTheme="minorBidi"/>
          <w:sz w:val="26"/>
          <w:szCs w:val="26"/>
          <w:rtl/>
        </w:rPr>
      </w:pPr>
      <w:r w:rsidRPr="00300D38">
        <w:rPr>
          <w:rFonts w:asciiTheme="minorBidi" w:hAnsiTheme="minorBidi"/>
          <w:color w:val="00B0F0"/>
          <w:sz w:val="26"/>
          <w:szCs w:val="26"/>
          <w:rtl/>
        </w:rPr>
        <w:t>عالم الشهادة:</w:t>
      </w:r>
      <w:r w:rsidRPr="00300D38">
        <w:rPr>
          <w:rFonts w:asciiTheme="minorBidi" w:hAnsiTheme="minorBidi"/>
          <w:sz w:val="26"/>
          <w:szCs w:val="26"/>
          <w:rtl/>
        </w:rPr>
        <w:t xml:space="preserve"> ويشبه مفهوم عالم الطبيعة الخاضع لإدراك الإنسان بالحس والتجربة، والشهادة هي الخبر القاطع. </w:t>
      </w:r>
    </w:p>
    <w:p w:rsidR="00300D38" w:rsidRPr="00300D38" w:rsidRDefault="00300D38" w:rsidP="00E90781">
      <w:pPr>
        <w:pStyle w:val="a6"/>
        <w:numPr>
          <w:ilvl w:val="0"/>
          <w:numId w:val="94"/>
        </w:numPr>
        <w:jc w:val="both"/>
        <w:rPr>
          <w:rFonts w:asciiTheme="minorBidi" w:hAnsiTheme="minorBidi"/>
          <w:sz w:val="26"/>
          <w:szCs w:val="26"/>
          <w:rtl/>
        </w:rPr>
      </w:pPr>
      <w:r w:rsidRPr="00300D38">
        <w:rPr>
          <w:rFonts w:asciiTheme="minorBidi" w:hAnsiTheme="minorBidi"/>
          <w:color w:val="00B0F0"/>
          <w:sz w:val="26"/>
          <w:szCs w:val="26"/>
          <w:rtl/>
        </w:rPr>
        <w:t xml:space="preserve"> عالم الغيب:</w:t>
      </w:r>
      <w:r w:rsidRPr="00300D38">
        <w:rPr>
          <w:rFonts w:asciiTheme="minorBidi" w:hAnsiTheme="minorBidi"/>
          <w:sz w:val="26"/>
          <w:szCs w:val="26"/>
          <w:rtl/>
        </w:rPr>
        <w:t xml:space="preserve"> ويشبه مفهوم العالم الماورائي، وهو ما غاب عن الإنسـان، ولم يدركه بحسه، وإنما بإخبار من الله ورسوله.</w:t>
      </w:r>
      <w:r w:rsidRPr="00300D38">
        <w:rPr>
          <w:rFonts w:asciiTheme="minorBidi" w:hAnsiTheme="minorBidi"/>
          <w:sz w:val="26"/>
          <w:szCs w:val="26"/>
        </w:rPr>
        <w:t xml:space="preserve"> </w:t>
      </w: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sz w:val="26"/>
          <w:szCs w:val="26"/>
          <w:rtl/>
        </w:rPr>
        <w:t xml:space="preserve">ولفظا الغيب والشهادة - مع تقابل المعنى </w:t>
      </w:r>
      <w:r w:rsidRPr="00300D38">
        <w:rPr>
          <w:rFonts w:asciiTheme="minorBidi" w:hAnsiTheme="minorBidi"/>
          <w:color w:val="00B050"/>
          <w:sz w:val="26"/>
          <w:szCs w:val="26"/>
          <w:rtl/>
        </w:rPr>
        <w:t>وردا تجاوراً في كتاب الله</w:t>
      </w:r>
      <w:r w:rsidRPr="00300D38">
        <w:rPr>
          <w:rFonts w:asciiTheme="minorBidi" w:hAnsiTheme="minorBidi"/>
          <w:sz w:val="26"/>
          <w:szCs w:val="26"/>
          <w:rtl/>
        </w:rPr>
        <w:t xml:space="preserve"> في </w:t>
      </w:r>
      <w:r w:rsidRPr="00300D38">
        <w:rPr>
          <w:rFonts w:asciiTheme="minorBidi" w:hAnsiTheme="minorBidi"/>
          <w:b/>
          <w:bCs/>
          <w:color w:val="FF00FF"/>
          <w:sz w:val="26"/>
          <w:szCs w:val="26"/>
          <w:rtl/>
        </w:rPr>
        <w:t>عشرة مواضع</w:t>
      </w:r>
      <w:r w:rsidRPr="00300D38">
        <w:rPr>
          <w:rFonts w:asciiTheme="minorBidi" w:hAnsiTheme="minorBidi"/>
          <w:sz w:val="26"/>
          <w:szCs w:val="26"/>
          <w:rtl/>
        </w:rPr>
        <w:t xml:space="preserve">، وجميعها وردت في بيــان </w:t>
      </w:r>
      <w:r w:rsidRPr="00300D38">
        <w:rPr>
          <w:rFonts w:asciiTheme="minorBidi" w:hAnsiTheme="minorBidi"/>
          <w:color w:val="00B050"/>
          <w:sz w:val="26"/>
          <w:szCs w:val="26"/>
          <w:rtl/>
        </w:rPr>
        <w:t>اختصاص الله تعالى بالعلم المطلق (غيب وشهادة)</w:t>
      </w:r>
      <w:r w:rsidRPr="00300D38">
        <w:rPr>
          <w:rFonts w:asciiTheme="minorBidi" w:hAnsiTheme="minorBidi"/>
          <w:sz w:val="26"/>
          <w:szCs w:val="26"/>
          <w:rtl/>
        </w:rPr>
        <w:t xml:space="preserve">. </w:t>
      </w:r>
    </w:p>
    <w:p w:rsidR="00300D38" w:rsidRPr="00300D38" w:rsidRDefault="00300D38" w:rsidP="00E90781">
      <w:pPr>
        <w:pStyle w:val="a6"/>
        <w:numPr>
          <w:ilvl w:val="0"/>
          <w:numId w:val="84"/>
        </w:numPr>
        <w:jc w:val="both"/>
        <w:rPr>
          <w:rFonts w:asciiTheme="minorBidi" w:hAnsiTheme="minorBidi"/>
          <w:sz w:val="26"/>
          <w:szCs w:val="26"/>
          <w:rtl/>
        </w:rPr>
      </w:pPr>
      <w:r w:rsidRPr="00300D38">
        <w:rPr>
          <w:rFonts w:asciiTheme="minorBidi" w:hAnsiTheme="minorBidi"/>
          <w:color w:val="00B050"/>
          <w:sz w:val="26"/>
          <w:szCs w:val="26"/>
          <w:rtl/>
        </w:rPr>
        <w:t>والمعرفة الكلية</w:t>
      </w:r>
      <w:r w:rsidRPr="00300D38">
        <w:rPr>
          <w:rFonts w:asciiTheme="minorBidi" w:hAnsiTheme="minorBidi"/>
          <w:sz w:val="26"/>
          <w:szCs w:val="26"/>
          <w:rtl/>
        </w:rPr>
        <w:t xml:space="preserve"> لا يتاح لبشر من خلقه أن يحيط بها على وجه الشمول واليقين.</w:t>
      </w:r>
      <w:r w:rsidRPr="00300D38">
        <w:rPr>
          <w:rFonts w:asciiTheme="minorBidi" w:hAnsiTheme="minorBidi"/>
          <w:sz w:val="26"/>
          <w:szCs w:val="26"/>
        </w:rPr>
        <w:t xml:space="preserve"> </w:t>
      </w:r>
    </w:p>
    <w:p w:rsidR="00300D38" w:rsidRPr="00300D38" w:rsidRDefault="00300D38" w:rsidP="00E90781">
      <w:pPr>
        <w:pStyle w:val="a6"/>
        <w:numPr>
          <w:ilvl w:val="0"/>
          <w:numId w:val="92"/>
        </w:numPr>
        <w:jc w:val="both"/>
        <w:rPr>
          <w:rFonts w:asciiTheme="minorBidi" w:hAnsiTheme="minorBidi"/>
          <w:color w:val="FF00FF"/>
          <w:sz w:val="26"/>
          <w:szCs w:val="26"/>
          <w:rtl/>
        </w:rPr>
      </w:pPr>
      <w:r w:rsidRPr="00300D38">
        <w:rPr>
          <w:rFonts w:asciiTheme="minorBidi" w:hAnsiTheme="minorBidi"/>
          <w:b/>
          <w:bCs/>
          <w:color w:val="FF00FF"/>
          <w:sz w:val="26"/>
          <w:szCs w:val="26"/>
          <w:rtl/>
        </w:rPr>
        <w:t xml:space="preserve"> الأساس القرآني لإمكان المعرفة:</w:t>
      </w:r>
      <w:r w:rsidRPr="00300D38">
        <w:rPr>
          <w:rFonts w:asciiTheme="minorBidi" w:hAnsiTheme="minorBidi"/>
          <w:color w:val="FF00FF"/>
          <w:sz w:val="26"/>
          <w:szCs w:val="26"/>
        </w:rPr>
        <w:t xml:space="preserve"> </w:t>
      </w: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sz w:val="26"/>
          <w:szCs w:val="26"/>
          <w:rtl/>
        </w:rPr>
        <w:t xml:space="preserve">القرآن </w:t>
      </w:r>
      <w:r w:rsidRPr="00300D38">
        <w:rPr>
          <w:rFonts w:asciiTheme="minorBidi" w:hAnsiTheme="minorBidi"/>
          <w:color w:val="00B050"/>
          <w:sz w:val="26"/>
          <w:szCs w:val="26"/>
          <w:rtl/>
        </w:rPr>
        <w:t>يحمل الشواهد التي تؤكد على إمكان المعرفة وإدراك الحقائق على وجه اليقين</w:t>
      </w:r>
      <w:r w:rsidRPr="00300D38">
        <w:rPr>
          <w:rFonts w:asciiTheme="minorBidi" w:hAnsiTheme="minorBidi"/>
          <w:sz w:val="26"/>
          <w:szCs w:val="26"/>
          <w:rtl/>
        </w:rPr>
        <w:t xml:space="preserve">، بمصادر وأدوات، ونقف هنا على شواهد من الآيات التي حملت ألفاظاً ذات دلالات معرفية في سياقها المصطلحي ممثلين بآية واحدة لكل لفظ </w:t>
      </w:r>
      <w:r w:rsidRPr="00300D38">
        <w:rPr>
          <w:rFonts w:asciiTheme="minorBidi" w:hAnsiTheme="minorBidi"/>
          <w:color w:val="00B0F0"/>
          <w:sz w:val="26"/>
          <w:szCs w:val="26"/>
          <w:rtl/>
        </w:rPr>
        <w:t>من ألفاظ (المعرفة) و (العلم) و (الحكمة) و(اليقين)،</w:t>
      </w:r>
      <w:r w:rsidRPr="00300D38">
        <w:rPr>
          <w:rFonts w:asciiTheme="minorBidi" w:hAnsiTheme="minorBidi"/>
          <w:sz w:val="26"/>
          <w:szCs w:val="26"/>
          <w:rtl/>
        </w:rPr>
        <w:t xml:space="preserve"> </w:t>
      </w: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color w:val="FF0000"/>
          <w:sz w:val="26"/>
          <w:szCs w:val="26"/>
          <w:rtl/>
        </w:rPr>
        <w:t>ومن ذلك قوله تعالى:</w:t>
      </w:r>
      <w:r w:rsidRPr="00300D38">
        <w:rPr>
          <w:rFonts w:asciiTheme="minorBidi" w:hAnsiTheme="minorBidi"/>
          <w:sz w:val="26"/>
          <w:szCs w:val="26"/>
          <w:rtl/>
        </w:rPr>
        <w:t xml:space="preserve"> (وإذا سمعوا ما أنزل إلى الرسول ترى أعينهم تفيض من الدمع </w:t>
      </w:r>
      <w:r w:rsidRPr="00300D38">
        <w:rPr>
          <w:rFonts w:asciiTheme="minorBidi" w:hAnsiTheme="minorBidi"/>
          <w:color w:val="00B0F0"/>
          <w:sz w:val="26"/>
          <w:szCs w:val="26"/>
          <w:rtl/>
        </w:rPr>
        <w:t>مما عرفوا</w:t>
      </w:r>
      <w:r w:rsidRPr="00300D38">
        <w:rPr>
          <w:rFonts w:asciiTheme="minorBidi" w:hAnsiTheme="minorBidi"/>
          <w:sz w:val="26"/>
          <w:szCs w:val="26"/>
          <w:rtl/>
        </w:rPr>
        <w:t xml:space="preserve"> من الحق يقولون ربنا آمنا فاكتبنا مع الشاهدين)[المائدة: 83]، (وما لهم به </w:t>
      </w:r>
      <w:r w:rsidRPr="00300D38">
        <w:rPr>
          <w:rFonts w:asciiTheme="minorBidi" w:hAnsiTheme="minorBidi"/>
          <w:color w:val="00B0F0"/>
          <w:sz w:val="26"/>
          <w:szCs w:val="26"/>
          <w:rtl/>
        </w:rPr>
        <w:t>من علم</w:t>
      </w:r>
      <w:r w:rsidRPr="00300D38">
        <w:rPr>
          <w:rFonts w:asciiTheme="minorBidi" w:hAnsiTheme="minorBidi"/>
          <w:sz w:val="26"/>
          <w:szCs w:val="26"/>
          <w:rtl/>
        </w:rPr>
        <w:t xml:space="preserve"> إن يتبعون إلا الظن وإن الظن لا يغني من الحق شيئا)</w:t>
      </w:r>
      <w:r w:rsidRPr="00300D38">
        <w:rPr>
          <w:rFonts w:asciiTheme="minorBidi" w:hAnsiTheme="minorBidi"/>
          <w:b/>
          <w:bCs/>
          <w:sz w:val="26"/>
          <w:szCs w:val="26"/>
          <w:rtl/>
        </w:rPr>
        <w:t xml:space="preserve"> </w:t>
      </w:r>
      <w:r w:rsidRPr="00300D38">
        <w:rPr>
          <w:rFonts w:asciiTheme="minorBidi" w:hAnsiTheme="minorBidi"/>
          <w:sz w:val="26"/>
          <w:szCs w:val="26"/>
          <w:rtl/>
        </w:rPr>
        <w:t xml:space="preserve">[النجم: 28]. ذلك مما ورد في </w:t>
      </w:r>
      <w:r w:rsidRPr="00300D38">
        <w:rPr>
          <w:rFonts w:asciiTheme="minorBidi" w:hAnsiTheme="minorBidi"/>
          <w:color w:val="00B0F0"/>
          <w:sz w:val="26"/>
          <w:szCs w:val="26"/>
          <w:rtl/>
        </w:rPr>
        <w:t>شأن المعرفة والعلم</w:t>
      </w:r>
      <w:r w:rsidRPr="00300D38">
        <w:rPr>
          <w:rFonts w:asciiTheme="minorBidi" w:hAnsiTheme="minorBidi"/>
          <w:sz w:val="26"/>
          <w:szCs w:val="26"/>
          <w:rtl/>
        </w:rPr>
        <w:t>،</w:t>
      </w:r>
    </w:p>
    <w:p w:rsidR="00300D38" w:rsidRPr="00300D38" w:rsidRDefault="00300D38" w:rsidP="00E90781">
      <w:pPr>
        <w:pStyle w:val="a6"/>
        <w:numPr>
          <w:ilvl w:val="0"/>
          <w:numId w:val="84"/>
        </w:numPr>
        <w:jc w:val="both"/>
        <w:rPr>
          <w:rFonts w:asciiTheme="minorBidi" w:hAnsiTheme="minorBidi"/>
          <w:sz w:val="26"/>
          <w:szCs w:val="26"/>
          <w:rtl/>
        </w:rPr>
      </w:pPr>
      <w:r w:rsidRPr="00300D38">
        <w:rPr>
          <w:rFonts w:asciiTheme="minorBidi" w:hAnsiTheme="minorBidi"/>
          <w:sz w:val="26"/>
          <w:szCs w:val="26"/>
          <w:rtl/>
        </w:rPr>
        <w:t xml:space="preserve"> وفي شأن </w:t>
      </w:r>
      <w:r w:rsidRPr="00300D38">
        <w:rPr>
          <w:rFonts w:asciiTheme="minorBidi" w:hAnsiTheme="minorBidi"/>
          <w:color w:val="00B0F0"/>
          <w:sz w:val="26"/>
          <w:szCs w:val="26"/>
          <w:rtl/>
        </w:rPr>
        <w:t>الحكمة</w:t>
      </w:r>
      <w:r w:rsidRPr="00300D38">
        <w:rPr>
          <w:rFonts w:asciiTheme="minorBidi" w:hAnsiTheme="minorBidi"/>
          <w:sz w:val="26"/>
          <w:szCs w:val="26"/>
          <w:rtl/>
        </w:rPr>
        <w:t xml:space="preserve"> </w:t>
      </w:r>
      <w:r w:rsidRPr="00300D38">
        <w:rPr>
          <w:rFonts w:asciiTheme="minorBidi" w:hAnsiTheme="minorBidi"/>
          <w:color w:val="FF0000"/>
          <w:sz w:val="26"/>
          <w:szCs w:val="26"/>
          <w:rtl/>
        </w:rPr>
        <w:t>قال تعالى:</w:t>
      </w:r>
      <w:r w:rsidRPr="00300D38">
        <w:rPr>
          <w:rFonts w:asciiTheme="minorBidi" w:hAnsiTheme="minorBidi"/>
          <w:sz w:val="26"/>
          <w:szCs w:val="26"/>
          <w:rtl/>
        </w:rPr>
        <w:t xml:space="preserve"> (يُؤْتِي </w:t>
      </w:r>
      <w:r w:rsidRPr="00300D38">
        <w:rPr>
          <w:rFonts w:asciiTheme="minorBidi" w:hAnsiTheme="minorBidi"/>
          <w:color w:val="00B0F0"/>
          <w:sz w:val="26"/>
          <w:szCs w:val="26"/>
          <w:rtl/>
        </w:rPr>
        <w:t>الْحِكْمَةَ</w:t>
      </w:r>
      <w:r w:rsidRPr="00300D38">
        <w:rPr>
          <w:rFonts w:asciiTheme="minorBidi" w:hAnsiTheme="minorBidi"/>
          <w:sz w:val="26"/>
          <w:szCs w:val="26"/>
          <w:rtl/>
        </w:rPr>
        <w:t xml:space="preserve"> مَنْ يَشَاءُ وَمَنْ يُؤْتَ </w:t>
      </w:r>
      <w:r w:rsidRPr="00300D38">
        <w:rPr>
          <w:rFonts w:asciiTheme="minorBidi" w:hAnsiTheme="minorBidi"/>
          <w:color w:val="00B0F0"/>
          <w:sz w:val="26"/>
          <w:szCs w:val="26"/>
          <w:rtl/>
        </w:rPr>
        <w:t>الْحِكْمَةَ</w:t>
      </w:r>
      <w:r w:rsidRPr="00300D38">
        <w:rPr>
          <w:rFonts w:asciiTheme="minorBidi" w:hAnsiTheme="minorBidi"/>
          <w:sz w:val="26"/>
          <w:szCs w:val="26"/>
          <w:rtl/>
        </w:rPr>
        <w:t xml:space="preserve"> فَقَدْ أُوتِيَ خَيْراً كَثِيراً) [البقرة: 269</w:t>
      </w:r>
      <w:r w:rsidRPr="00300D38">
        <w:rPr>
          <w:rFonts w:asciiTheme="minorBidi" w:hAnsiTheme="minorBidi"/>
          <w:color w:val="00B0F0"/>
          <w:sz w:val="26"/>
          <w:szCs w:val="26"/>
          <w:rtl/>
        </w:rPr>
        <w:t>]. والحكمة</w:t>
      </w:r>
      <w:r w:rsidRPr="00300D38">
        <w:rPr>
          <w:rFonts w:asciiTheme="minorBidi" w:hAnsiTheme="minorBidi"/>
          <w:sz w:val="26"/>
          <w:szCs w:val="26"/>
          <w:rtl/>
        </w:rPr>
        <w:t xml:space="preserve"> قد فسرها المفسرون </w:t>
      </w:r>
      <w:r w:rsidRPr="00300D38">
        <w:rPr>
          <w:rFonts w:asciiTheme="minorBidi" w:hAnsiTheme="minorBidi"/>
          <w:color w:val="00B050"/>
          <w:sz w:val="26"/>
          <w:szCs w:val="26"/>
          <w:rtl/>
        </w:rPr>
        <w:t>(بإصابة الحق والعمل به).</w:t>
      </w:r>
      <w:r w:rsidRPr="00300D38">
        <w:rPr>
          <w:rFonts w:asciiTheme="minorBidi" w:hAnsiTheme="minorBidi"/>
          <w:sz w:val="26"/>
          <w:szCs w:val="26"/>
        </w:rPr>
        <w:t xml:space="preserve"> </w:t>
      </w:r>
    </w:p>
    <w:p w:rsidR="00300D38" w:rsidRPr="00300D38" w:rsidRDefault="00300D38" w:rsidP="00E90781">
      <w:pPr>
        <w:pStyle w:val="a6"/>
        <w:numPr>
          <w:ilvl w:val="0"/>
          <w:numId w:val="84"/>
        </w:numPr>
        <w:jc w:val="both"/>
        <w:rPr>
          <w:rFonts w:asciiTheme="minorBidi" w:hAnsiTheme="minorBidi"/>
          <w:sz w:val="26"/>
          <w:szCs w:val="26"/>
          <w:rtl/>
        </w:rPr>
      </w:pPr>
      <w:r w:rsidRPr="00300D38">
        <w:rPr>
          <w:rFonts w:asciiTheme="minorBidi" w:hAnsiTheme="minorBidi"/>
          <w:sz w:val="26"/>
          <w:szCs w:val="26"/>
          <w:rtl/>
        </w:rPr>
        <w:lastRenderedPageBreak/>
        <w:t xml:space="preserve">وفي شأن </w:t>
      </w:r>
      <w:r w:rsidRPr="00300D38">
        <w:rPr>
          <w:rFonts w:asciiTheme="minorBidi" w:hAnsiTheme="minorBidi"/>
          <w:color w:val="00B0F0"/>
          <w:sz w:val="26"/>
          <w:szCs w:val="26"/>
          <w:rtl/>
        </w:rPr>
        <w:t>اليقين</w:t>
      </w:r>
      <w:r w:rsidRPr="00300D38">
        <w:rPr>
          <w:rFonts w:asciiTheme="minorBidi" w:hAnsiTheme="minorBidi"/>
          <w:sz w:val="26"/>
          <w:szCs w:val="26"/>
          <w:rtl/>
        </w:rPr>
        <w:t xml:space="preserve"> وتناقضه مع الظن </w:t>
      </w:r>
      <w:r w:rsidRPr="00300D38">
        <w:rPr>
          <w:rFonts w:asciiTheme="minorBidi" w:hAnsiTheme="minorBidi"/>
          <w:color w:val="FF0000"/>
          <w:sz w:val="26"/>
          <w:szCs w:val="26"/>
          <w:rtl/>
        </w:rPr>
        <w:t>يقول تعالى</w:t>
      </w:r>
      <w:r w:rsidRPr="00300D38">
        <w:rPr>
          <w:rFonts w:asciiTheme="minorBidi" w:hAnsiTheme="minorBidi"/>
          <w:sz w:val="26"/>
          <w:szCs w:val="26"/>
          <w:rtl/>
        </w:rPr>
        <w:t xml:space="preserve">: (وإذا قيل إن وعد الله حق والساعة لا ريب فيها قلتم ما ندري ما الساعة إن نظن إلا ظنا وما نحن </w:t>
      </w:r>
      <w:r w:rsidRPr="00300D38">
        <w:rPr>
          <w:rFonts w:asciiTheme="minorBidi" w:hAnsiTheme="minorBidi"/>
          <w:color w:val="00B0F0"/>
          <w:sz w:val="26"/>
          <w:szCs w:val="26"/>
          <w:rtl/>
        </w:rPr>
        <w:t>بمستيقنين</w:t>
      </w:r>
      <w:r w:rsidRPr="00300D38">
        <w:rPr>
          <w:rFonts w:asciiTheme="minorBidi" w:hAnsiTheme="minorBidi"/>
          <w:sz w:val="26"/>
          <w:szCs w:val="26"/>
          <w:rtl/>
        </w:rPr>
        <w:t>) [الجاثية: 32].</w:t>
      </w:r>
      <w:r w:rsidRPr="00300D38">
        <w:rPr>
          <w:rFonts w:asciiTheme="minorBidi" w:hAnsiTheme="minorBidi"/>
          <w:sz w:val="26"/>
          <w:szCs w:val="26"/>
        </w:rPr>
        <w:t xml:space="preserve"> </w:t>
      </w:r>
    </w:p>
    <w:p w:rsidR="00300D38" w:rsidRPr="00300D38" w:rsidRDefault="00300D38" w:rsidP="00E90781">
      <w:pPr>
        <w:pStyle w:val="a6"/>
        <w:numPr>
          <w:ilvl w:val="0"/>
          <w:numId w:val="84"/>
        </w:numPr>
        <w:jc w:val="both"/>
        <w:rPr>
          <w:rFonts w:asciiTheme="minorBidi" w:hAnsiTheme="minorBidi"/>
          <w:sz w:val="26"/>
          <w:szCs w:val="26"/>
          <w:rtl/>
        </w:rPr>
      </w:pPr>
      <w:r w:rsidRPr="00300D38">
        <w:rPr>
          <w:rFonts w:asciiTheme="minorBidi" w:hAnsiTheme="minorBidi"/>
          <w:sz w:val="26"/>
          <w:szCs w:val="26"/>
          <w:rtl/>
        </w:rPr>
        <w:t xml:space="preserve">كذلك أبان القرآن </w:t>
      </w:r>
      <w:r w:rsidRPr="00300D38">
        <w:rPr>
          <w:rFonts w:asciiTheme="minorBidi" w:hAnsiTheme="minorBidi"/>
          <w:color w:val="00B050"/>
          <w:sz w:val="26"/>
          <w:szCs w:val="26"/>
          <w:rtl/>
        </w:rPr>
        <w:t xml:space="preserve">العلاقة بين </w:t>
      </w:r>
      <w:r w:rsidRPr="00300D38">
        <w:rPr>
          <w:rFonts w:asciiTheme="minorBidi" w:hAnsiTheme="minorBidi"/>
          <w:color w:val="00B0F0"/>
          <w:sz w:val="26"/>
          <w:szCs w:val="26"/>
          <w:rtl/>
        </w:rPr>
        <w:t>الشك واليقين</w:t>
      </w:r>
      <w:r w:rsidRPr="00300D38">
        <w:rPr>
          <w:rFonts w:asciiTheme="minorBidi" w:hAnsiTheme="minorBidi"/>
          <w:sz w:val="26"/>
          <w:szCs w:val="26"/>
          <w:rtl/>
        </w:rPr>
        <w:t xml:space="preserve">، </w:t>
      </w:r>
      <w:r w:rsidRPr="00300D38">
        <w:rPr>
          <w:rFonts w:asciiTheme="minorBidi" w:hAnsiTheme="minorBidi"/>
          <w:color w:val="00B0F0"/>
          <w:sz w:val="26"/>
          <w:szCs w:val="26"/>
          <w:rtl/>
        </w:rPr>
        <w:t>والعلم والظن</w:t>
      </w:r>
      <w:r w:rsidRPr="00300D38">
        <w:rPr>
          <w:rFonts w:asciiTheme="minorBidi" w:hAnsiTheme="minorBidi"/>
          <w:sz w:val="26"/>
          <w:szCs w:val="26"/>
          <w:rtl/>
        </w:rPr>
        <w:t xml:space="preserve"> في مقابلة بليغة </w:t>
      </w:r>
      <w:r w:rsidRPr="00300D38">
        <w:rPr>
          <w:rFonts w:asciiTheme="minorBidi" w:hAnsiTheme="minorBidi"/>
          <w:color w:val="00B050"/>
          <w:sz w:val="26"/>
          <w:szCs w:val="26"/>
          <w:rtl/>
        </w:rPr>
        <w:t>حوتها آية واحدة</w:t>
      </w:r>
      <w:r w:rsidRPr="00300D38">
        <w:rPr>
          <w:rFonts w:asciiTheme="minorBidi" w:hAnsiTheme="minorBidi"/>
          <w:sz w:val="26"/>
          <w:szCs w:val="26"/>
          <w:rtl/>
        </w:rPr>
        <w:t xml:space="preserve"> </w:t>
      </w:r>
      <w:r w:rsidRPr="00300D38">
        <w:rPr>
          <w:rFonts w:asciiTheme="minorBidi" w:hAnsiTheme="minorBidi"/>
          <w:color w:val="FF0000"/>
          <w:sz w:val="26"/>
          <w:szCs w:val="26"/>
          <w:rtl/>
        </w:rPr>
        <w:t>في قوله تعالى:</w:t>
      </w:r>
      <w:r w:rsidRPr="00300D38">
        <w:rPr>
          <w:rFonts w:asciiTheme="minorBidi" w:hAnsiTheme="minorBidi"/>
          <w:sz w:val="26"/>
          <w:szCs w:val="26"/>
          <w:rtl/>
        </w:rPr>
        <w:t xml:space="preserve"> (وقولهم إنا قتلنا المسيح عيسى ابن مريم رسول الله وما قتلوه وما صلبوه ولكن شبه لهم وإن الذين اختلفوا فيه لفي </w:t>
      </w:r>
      <w:r w:rsidRPr="00300D38">
        <w:rPr>
          <w:rFonts w:asciiTheme="minorBidi" w:hAnsiTheme="minorBidi"/>
          <w:color w:val="00B0F0"/>
          <w:sz w:val="26"/>
          <w:szCs w:val="26"/>
          <w:rtl/>
        </w:rPr>
        <w:t>شك</w:t>
      </w:r>
      <w:r w:rsidRPr="00300D38">
        <w:rPr>
          <w:rFonts w:asciiTheme="minorBidi" w:hAnsiTheme="minorBidi"/>
          <w:sz w:val="26"/>
          <w:szCs w:val="26"/>
          <w:rtl/>
        </w:rPr>
        <w:t xml:space="preserve"> منه ما لهم به من </w:t>
      </w:r>
      <w:r w:rsidRPr="00300D38">
        <w:rPr>
          <w:rFonts w:asciiTheme="minorBidi" w:hAnsiTheme="minorBidi"/>
          <w:color w:val="00B0F0"/>
          <w:sz w:val="26"/>
          <w:szCs w:val="26"/>
          <w:rtl/>
        </w:rPr>
        <w:t>علم</w:t>
      </w:r>
      <w:r w:rsidRPr="00300D38">
        <w:rPr>
          <w:rFonts w:asciiTheme="minorBidi" w:hAnsiTheme="minorBidi"/>
          <w:sz w:val="26"/>
          <w:szCs w:val="26"/>
          <w:rtl/>
        </w:rPr>
        <w:t xml:space="preserve"> إلا </w:t>
      </w:r>
      <w:r w:rsidRPr="00300D38">
        <w:rPr>
          <w:rFonts w:asciiTheme="minorBidi" w:hAnsiTheme="minorBidi" w:hint="cs"/>
          <w:sz w:val="26"/>
          <w:szCs w:val="26"/>
          <w:rtl/>
        </w:rPr>
        <w:t>إ</w:t>
      </w:r>
      <w:r w:rsidRPr="00300D38">
        <w:rPr>
          <w:rFonts w:asciiTheme="minorBidi" w:hAnsiTheme="minorBidi"/>
          <w:sz w:val="26"/>
          <w:szCs w:val="26"/>
          <w:rtl/>
        </w:rPr>
        <w:t xml:space="preserve">تباع </w:t>
      </w:r>
      <w:r w:rsidRPr="00300D38">
        <w:rPr>
          <w:rFonts w:asciiTheme="minorBidi" w:hAnsiTheme="minorBidi"/>
          <w:color w:val="00B0F0"/>
          <w:sz w:val="26"/>
          <w:szCs w:val="26"/>
          <w:rtl/>
        </w:rPr>
        <w:t>الظن</w:t>
      </w:r>
      <w:r w:rsidRPr="00300D38">
        <w:rPr>
          <w:rFonts w:asciiTheme="minorBidi" w:hAnsiTheme="minorBidi"/>
          <w:sz w:val="26"/>
          <w:szCs w:val="26"/>
          <w:rtl/>
        </w:rPr>
        <w:t xml:space="preserve"> وما قتلوه </w:t>
      </w:r>
      <w:r w:rsidRPr="00300D38">
        <w:rPr>
          <w:rFonts w:asciiTheme="minorBidi" w:hAnsiTheme="minorBidi"/>
          <w:color w:val="00B0F0"/>
          <w:sz w:val="26"/>
          <w:szCs w:val="26"/>
          <w:rtl/>
        </w:rPr>
        <w:t>يقينا</w:t>
      </w:r>
      <w:r w:rsidRPr="00300D38">
        <w:rPr>
          <w:rFonts w:asciiTheme="minorBidi" w:hAnsiTheme="minorBidi"/>
          <w:sz w:val="26"/>
          <w:szCs w:val="26"/>
          <w:rtl/>
        </w:rPr>
        <w:t xml:space="preserve"> بل رفعه الله إليه وكان الله عزيزا حكيما) [النساء: 157].</w:t>
      </w: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sz w:val="26"/>
          <w:szCs w:val="26"/>
          <w:rtl/>
        </w:rPr>
        <w:t xml:space="preserve">وإذا </w:t>
      </w:r>
      <w:r w:rsidRPr="00300D38">
        <w:rPr>
          <w:rFonts w:asciiTheme="minorBidi" w:hAnsiTheme="minorBidi" w:hint="cs"/>
          <w:sz w:val="26"/>
          <w:szCs w:val="26"/>
          <w:rtl/>
        </w:rPr>
        <w:t>أ</w:t>
      </w:r>
      <w:r w:rsidRPr="00300D38">
        <w:rPr>
          <w:rFonts w:asciiTheme="minorBidi" w:hAnsiTheme="minorBidi"/>
          <w:sz w:val="26"/>
          <w:szCs w:val="26"/>
          <w:rtl/>
        </w:rPr>
        <w:t xml:space="preserve">ستصحبنا تداخل المعاني بين ألفاظ المعرفة، والحكمة، والعلم في النصوص الشرعية، والفكر الإسلامي عموماً، </w:t>
      </w:r>
      <w:r w:rsidRPr="00300D38">
        <w:rPr>
          <w:rFonts w:asciiTheme="minorBidi" w:hAnsiTheme="minorBidi"/>
          <w:color w:val="00B050"/>
          <w:sz w:val="26"/>
          <w:szCs w:val="26"/>
          <w:rtl/>
        </w:rPr>
        <w:t>علمنا أن القرآن يحض على طلب العلم الراسخ والمعرفة اليقينية</w:t>
      </w:r>
      <w:r w:rsidRPr="00300D38">
        <w:rPr>
          <w:rFonts w:asciiTheme="minorBidi" w:hAnsiTheme="minorBidi"/>
          <w:sz w:val="26"/>
          <w:szCs w:val="26"/>
          <w:rtl/>
        </w:rPr>
        <w:t xml:space="preserve">، ويدعو إلى </w:t>
      </w:r>
      <w:r w:rsidRPr="00300D38">
        <w:rPr>
          <w:rFonts w:asciiTheme="minorBidi" w:hAnsiTheme="minorBidi"/>
          <w:color w:val="00B050"/>
          <w:sz w:val="26"/>
          <w:szCs w:val="26"/>
          <w:rtl/>
        </w:rPr>
        <w:t>نبذ الظنون، والشك، والتوهم</w:t>
      </w:r>
      <w:r w:rsidRPr="00300D38">
        <w:rPr>
          <w:rFonts w:asciiTheme="minorBidi" w:hAnsiTheme="minorBidi"/>
          <w:sz w:val="26"/>
          <w:szCs w:val="26"/>
          <w:rtl/>
        </w:rPr>
        <w:t xml:space="preserve"> ما أمكن ذلك، والنصوص الحاضة على العلم، والتفكر، والتأمل كثيرة في كتاب الله تعالى، وسنة نبيه </w:t>
      </w:r>
      <w:r w:rsidRPr="00300D38">
        <w:rPr>
          <w:sz w:val="26"/>
          <w:szCs w:val="26"/>
        </w:rPr>
        <w:sym w:font="AGA Arabesque" w:char="0065"/>
      </w:r>
      <w:r w:rsidRPr="00300D38">
        <w:rPr>
          <w:rFonts w:asciiTheme="minorBidi" w:hAnsiTheme="minorBidi"/>
          <w:sz w:val="26"/>
          <w:szCs w:val="26"/>
          <w:rtl/>
        </w:rPr>
        <w:t xml:space="preserve">، </w:t>
      </w:r>
      <w:r w:rsidRPr="00300D38">
        <w:rPr>
          <w:rFonts w:asciiTheme="minorBidi" w:hAnsiTheme="minorBidi"/>
          <w:color w:val="00B050"/>
          <w:sz w:val="26"/>
          <w:szCs w:val="26"/>
          <w:rtl/>
        </w:rPr>
        <w:t>ومن أدوات المعرفة التي أشادت بها النصوص</w:t>
      </w:r>
      <w:r w:rsidRPr="00300D38">
        <w:rPr>
          <w:rFonts w:asciiTheme="minorBidi" w:hAnsiTheme="minorBidi"/>
          <w:sz w:val="26"/>
          <w:szCs w:val="26"/>
          <w:rtl/>
        </w:rPr>
        <w:t xml:space="preserve"> </w:t>
      </w:r>
      <w:r w:rsidRPr="00300D38">
        <w:rPr>
          <w:rFonts w:asciiTheme="minorBidi" w:hAnsiTheme="minorBidi"/>
          <w:color w:val="7030A0"/>
          <w:sz w:val="26"/>
          <w:szCs w:val="26"/>
          <w:rtl/>
        </w:rPr>
        <w:t>(الاجتهاد في الرأي) و(الاستنباط) المبني على أسس النصوص وأصولها</w:t>
      </w:r>
      <w:r w:rsidRPr="00300D38">
        <w:rPr>
          <w:rFonts w:asciiTheme="minorBidi" w:hAnsiTheme="minorBidi"/>
          <w:sz w:val="26"/>
          <w:szCs w:val="26"/>
          <w:rtl/>
        </w:rPr>
        <w:t>، والصادر ممن هو أهل لذلك، فقد قال تعالى ناسباً إلى الأئمة المجتهدين القدرة على معرفة مراده.</w:t>
      </w:r>
      <w:r w:rsidRPr="00300D38">
        <w:rPr>
          <w:rFonts w:asciiTheme="minorBidi" w:hAnsiTheme="minorBidi"/>
          <w:sz w:val="26"/>
          <w:szCs w:val="26"/>
        </w:rPr>
        <w:t xml:space="preserve"> </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85"/>
        </w:numPr>
        <w:jc w:val="both"/>
        <w:rPr>
          <w:rFonts w:asciiTheme="minorBidi" w:hAnsiTheme="minorBidi"/>
          <w:b/>
          <w:bCs/>
          <w:color w:val="C00000"/>
          <w:sz w:val="26"/>
          <w:szCs w:val="26"/>
          <w:rtl/>
        </w:rPr>
      </w:pPr>
      <w:r w:rsidRPr="00300D38">
        <w:rPr>
          <w:rFonts w:asciiTheme="minorBidi" w:hAnsiTheme="minorBidi"/>
          <w:b/>
          <w:bCs/>
          <w:color w:val="C00000"/>
          <w:sz w:val="26"/>
          <w:szCs w:val="26"/>
          <w:rtl/>
        </w:rPr>
        <w:t>مذاهب ال</w:t>
      </w:r>
      <w:r w:rsidRPr="00300D38">
        <w:rPr>
          <w:rFonts w:asciiTheme="minorBidi" w:hAnsiTheme="minorBidi" w:hint="cs"/>
          <w:b/>
          <w:bCs/>
          <w:color w:val="C00000"/>
          <w:sz w:val="26"/>
          <w:szCs w:val="26"/>
          <w:rtl/>
        </w:rPr>
        <w:t>ي</w:t>
      </w:r>
      <w:r w:rsidRPr="00300D38">
        <w:rPr>
          <w:rFonts w:asciiTheme="minorBidi" w:hAnsiTheme="minorBidi"/>
          <w:b/>
          <w:bCs/>
          <w:color w:val="C00000"/>
          <w:sz w:val="26"/>
          <w:szCs w:val="26"/>
          <w:rtl/>
        </w:rPr>
        <w:t>ق</w:t>
      </w:r>
      <w:r w:rsidRPr="00300D38">
        <w:rPr>
          <w:rFonts w:asciiTheme="minorBidi" w:hAnsiTheme="minorBidi" w:hint="cs"/>
          <w:b/>
          <w:bCs/>
          <w:color w:val="C00000"/>
          <w:sz w:val="26"/>
          <w:szCs w:val="26"/>
          <w:rtl/>
        </w:rPr>
        <w:t>ي</w:t>
      </w:r>
      <w:r w:rsidRPr="00300D38">
        <w:rPr>
          <w:rFonts w:asciiTheme="minorBidi" w:hAnsiTheme="minorBidi"/>
          <w:b/>
          <w:bCs/>
          <w:color w:val="C00000"/>
          <w:sz w:val="26"/>
          <w:szCs w:val="26"/>
          <w:rtl/>
        </w:rPr>
        <w:t>ن (</w:t>
      </w:r>
      <w:r w:rsidRPr="00300D38">
        <w:rPr>
          <w:rFonts w:asciiTheme="minorBidi" w:hAnsiTheme="minorBidi"/>
          <w:b/>
          <w:bCs/>
          <w:color w:val="C00000"/>
          <w:sz w:val="26"/>
          <w:szCs w:val="26"/>
        </w:rPr>
        <w:t>Dogmatism</w:t>
      </w:r>
      <w:r w:rsidRPr="00300D38">
        <w:rPr>
          <w:rFonts w:asciiTheme="minorBidi" w:hAnsiTheme="minorBidi"/>
          <w:b/>
          <w:bCs/>
          <w:color w:val="C00000"/>
          <w:sz w:val="26"/>
          <w:szCs w:val="26"/>
          <w:rtl/>
        </w:rPr>
        <w:t>)</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84"/>
        </w:numPr>
        <w:jc w:val="both"/>
        <w:rPr>
          <w:rFonts w:asciiTheme="minorBidi" w:hAnsiTheme="minorBidi"/>
          <w:sz w:val="26"/>
          <w:szCs w:val="26"/>
          <w:rtl/>
        </w:rPr>
      </w:pPr>
      <w:r w:rsidRPr="00300D38">
        <w:rPr>
          <w:rFonts w:asciiTheme="minorBidi" w:hAnsiTheme="minorBidi"/>
          <w:sz w:val="26"/>
          <w:szCs w:val="26"/>
          <w:rtl/>
        </w:rPr>
        <w:t xml:space="preserve">بذل الفلاسفة والباحثون منذ القدم محاولات عديدة </w:t>
      </w:r>
      <w:r w:rsidRPr="00300D38">
        <w:rPr>
          <w:rFonts w:asciiTheme="minorBidi" w:hAnsiTheme="minorBidi"/>
          <w:color w:val="00B050"/>
          <w:sz w:val="26"/>
          <w:szCs w:val="26"/>
          <w:rtl/>
        </w:rPr>
        <w:t>لنقض مذهب الشك</w:t>
      </w:r>
      <w:r w:rsidRPr="00300D38">
        <w:rPr>
          <w:rFonts w:asciiTheme="minorBidi" w:hAnsiTheme="minorBidi"/>
          <w:sz w:val="26"/>
          <w:szCs w:val="26"/>
          <w:rtl/>
        </w:rPr>
        <w:t>، وقد صوروا ادعاء الشك باستحالة المعرفة ادعاءً باطلا.</w:t>
      </w:r>
    </w:p>
    <w:p w:rsidR="00300D38" w:rsidRPr="00300D38" w:rsidRDefault="00300D38" w:rsidP="00E90781">
      <w:pPr>
        <w:pStyle w:val="a6"/>
        <w:numPr>
          <w:ilvl w:val="0"/>
          <w:numId w:val="84"/>
        </w:numPr>
        <w:jc w:val="both"/>
        <w:rPr>
          <w:rFonts w:asciiTheme="minorBidi" w:hAnsiTheme="minorBidi"/>
          <w:color w:val="00B050"/>
          <w:sz w:val="26"/>
          <w:szCs w:val="26"/>
          <w:rtl/>
        </w:rPr>
      </w:pPr>
      <w:r w:rsidRPr="00300D38">
        <w:rPr>
          <w:rFonts w:asciiTheme="minorBidi" w:hAnsiTheme="minorBidi"/>
          <w:sz w:val="26"/>
          <w:szCs w:val="26"/>
          <w:rtl/>
        </w:rPr>
        <w:t xml:space="preserve">وقد تمكن </w:t>
      </w:r>
      <w:r w:rsidRPr="00300D38">
        <w:rPr>
          <w:rFonts w:asciiTheme="minorBidi" w:hAnsiTheme="minorBidi"/>
          <w:color w:val="00B050"/>
          <w:sz w:val="26"/>
          <w:szCs w:val="26"/>
          <w:rtl/>
        </w:rPr>
        <w:t>دعاة اليقين والجزم من القضاء على الشك</w:t>
      </w:r>
      <w:r w:rsidRPr="00300D38">
        <w:rPr>
          <w:rFonts w:asciiTheme="minorBidi" w:hAnsiTheme="minorBidi"/>
          <w:sz w:val="26"/>
          <w:szCs w:val="26"/>
          <w:rtl/>
        </w:rPr>
        <w:t xml:space="preserve"> من حيث </w:t>
      </w:r>
      <w:r w:rsidRPr="00300D38">
        <w:rPr>
          <w:rFonts w:asciiTheme="minorBidi" w:hAnsiTheme="minorBidi"/>
          <w:color w:val="00B050"/>
          <w:sz w:val="26"/>
          <w:szCs w:val="26"/>
          <w:rtl/>
        </w:rPr>
        <w:t>هو نظرية في المعرفة</w:t>
      </w:r>
      <w:r w:rsidRPr="00300D38">
        <w:rPr>
          <w:rFonts w:asciiTheme="minorBidi" w:hAnsiTheme="minorBidi"/>
          <w:sz w:val="26"/>
          <w:szCs w:val="26"/>
          <w:rtl/>
        </w:rPr>
        <w:t xml:space="preserve">، ولكن الشك المنهجي </w:t>
      </w:r>
      <w:r w:rsidRPr="00300D38">
        <w:rPr>
          <w:rFonts w:asciiTheme="minorBidi" w:hAnsiTheme="minorBidi"/>
          <w:color w:val="00B050"/>
          <w:sz w:val="26"/>
          <w:szCs w:val="26"/>
          <w:rtl/>
        </w:rPr>
        <w:t>بقي عند الكثيرين منهجا مقبولا في التفكير</w:t>
      </w:r>
      <w:r w:rsidRPr="00300D38">
        <w:rPr>
          <w:rFonts w:asciiTheme="minorBidi" w:hAnsiTheme="minorBidi"/>
          <w:sz w:val="26"/>
          <w:szCs w:val="26"/>
          <w:rtl/>
        </w:rPr>
        <w:t>، وبقيت له قي</w:t>
      </w:r>
      <w:r w:rsidRPr="00300D38">
        <w:rPr>
          <w:rFonts w:asciiTheme="minorBidi" w:hAnsiTheme="minorBidi" w:hint="cs"/>
          <w:sz w:val="26"/>
          <w:szCs w:val="26"/>
          <w:rtl/>
        </w:rPr>
        <w:t>م</w:t>
      </w:r>
      <w:r w:rsidRPr="00300D38">
        <w:rPr>
          <w:rFonts w:asciiTheme="minorBidi" w:hAnsiTheme="minorBidi"/>
          <w:sz w:val="26"/>
          <w:szCs w:val="26"/>
          <w:rtl/>
        </w:rPr>
        <w:t xml:space="preserve">ته في البحث </w:t>
      </w:r>
      <w:r w:rsidRPr="00300D38">
        <w:rPr>
          <w:rFonts w:asciiTheme="minorBidi" w:hAnsiTheme="minorBidi"/>
          <w:color w:val="00B050"/>
          <w:sz w:val="26"/>
          <w:szCs w:val="26"/>
          <w:rtl/>
        </w:rPr>
        <w:t>من حيث هو منهج وليس مذهبا.</w:t>
      </w: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color w:val="00B0F0"/>
          <w:sz w:val="26"/>
          <w:szCs w:val="26"/>
          <w:rtl/>
        </w:rPr>
        <w:t>ويسمى التيقن</w:t>
      </w:r>
      <w:r w:rsidRPr="00300D38">
        <w:rPr>
          <w:rFonts w:asciiTheme="minorBidi" w:hAnsiTheme="minorBidi"/>
          <w:sz w:val="26"/>
          <w:szCs w:val="26"/>
          <w:rtl/>
        </w:rPr>
        <w:t xml:space="preserve"> أيضاً </w:t>
      </w:r>
      <w:r w:rsidRPr="00300D38">
        <w:rPr>
          <w:rFonts w:asciiTheme="minorBidi" w:hAnsiTheme="minorBidi"/>
          <w:color w:val="FF0000"/>
          <w:sz w:val="26"/>
          <w:szCs w:val="26"/>
          <w:rtl/>
        </w:rPr>
        <w:t>بال</w:t>
      </w:r>
      <w:r w:rsidRPr="00300D38">
        <w:rPr>
          <w:rFonts w:asciiTheme="minorBidi" w:hAnsiTheme="minorBidi" w:hint="cs"/>
          <w:color w:val="FF0000"/>
          <w:sz w:val="26"/>
          <w:szCs w:val="26"/>
          <w:rtl/>
        </w:rPr>
        <w:t>ا</w:t>
      </w:r>
      <w:r w:rsidRPr="00300D38">
        <w:rPr>
          <w:rFonts w:asciiTheme="minorBidi" w:hAnsiTheme="minorBidi"/>
          <w:color w:val="FF0000"/>
          <w:sz w:val="26"/>
          <w:szCs w:val="26"/>
          <w:rtl/>
        </w:rPr>
        <w:t>عتقادي، أو اليقيني، أو القطعي، أو النزعة التوكيدية، أو الإيقانية، أو القطعية</w:t>
      </w:r>
      <w:r w:rsidRPr="00300D38">
        <w:rPr>
          <w:rFonts w:asciiTheme="minorBidi" w:hAnsiTheme="minorBidi"/>
          <w:sz w:val="26"/>
          <w:szCs w:val="26"/>
          <w:rtl/>
        </w:rPr>
        <w:t xml:space="preserve"> لاختلاف في الترجمة، وقد </w:t>
      </w:r>
      <w:r w:rsidRPr="00300D38">
        <w:rPr>
          <w:rFonts w:asciiTheme="minorBidi" w:hAnsiTheme="minorBidi"/>
          <w:color w:val="00B050"/>
          <w:sz w:val="26"/>
          <w:szCs w:val="26"/>
          <w:rtl/>
        </w:rPr>
        <w:t>يُعَرَّبُ اللفظ عوضاً عن ترجمته</w:t>
      </w:r>
      <w:r w:rsidRPr="00300D38">
        <w:rPr>
          <w:rFonts w:asciiTheme="minorBidi" w:hAnsiTheme="minorBidi" w:hint="cs"/>
          <w:color w:val="00B050"/>
          <w:sz w:val="26"/>
          <w:szCs w:val="26"/>
          <w:rtl/>
        </w:rPr>
        <w:t xml:space="preserve">, </w:t>
      </w:r>
      <w:r w:rsidRPr="00300D38">
        <w:rPr>
          <w:rFonts w:asciiTheme="minorBidi" w:hAnsiTheme="minorBidi"/>
          <w:color w:val="00B050"/>
          <w:sz w:val="26"/>
          <w:szCs w:val="26"/>
          <w:rtl/>
        </w:rPr>
        <w:t xml:space="preserve"> فيقال</w:t>
      </w:r>
      <w:r w:rsidRPr="00300D38">
        <w:rPr>
          <w:rFonts w:asciiTheme="minorBidi" w:hAnsiTheme="minorBidi"/>
          <w:sz w:val="26"/>
          <w:szCs w:val="26"/>
          <w:rtl/>
        </w:rPr>
        <w:t xml:space="preserve"> </w:t>
      </w:r>
      <w:r w:rsidRPr="00300D38">
        <w:rPr>
          <w:rFonts w:asciiTheme="minorBidi" w:hAnsiTheme="minorBidi"/>
          <w:color w:val="FF0000"/>
          <w:sz w:val="26"/>
          <w:szCs w:val="26"/>
          <w:rtl/>
        </w:rPr>
        <w:t>(دوجماتي) أو (النزعة الدوجماطيقية).</w:t>
      </w: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hint="cs"/>
          <w:sz w:val="26"/>
          <w:szCs w:val="26"/>
          <w:rtl/>
        </w:rPr>
        <w:t xml:space="preserve"> </w:t>
      </w:r>
      <w:r w:rsidRPr="00300D38">
        <w:rPr>
          <w:rFonts w:asciiTheme="minorBidi" w:hAnsiTheme="minorBidi"/>
          <w:color w:val="00B0F0"/>
          <w:sz w:val="26"/>
          <w:szCs w:val="26"/>
          <w:rtl/>
        </w:rPr>
        <w:t>الاعتقاديون في المصطلح المعاصر هم</w:t>
      </w:r>
      <w:r w:rsidRPr="00300D38">
        <w:rPr>
          <w:rFonts w:asciiTheme="minorBidi" w:hAnsiTheme="minorBidi"/>
          <w:sz w:val="26"/>
          <w:szCs w:val="26"/>
          <w:rtl/>
        </w:rPr>
        <w:t xml:space="preserve"> </w:t>
      </w:r>
      <w:r w:rsidRPr="00300D38">
        <w:rPr>
          <w:rFonts w:asciiTheme="minorBidi" w:hAnsiTheme="minorBidi" w:hint="cs"/>
          <w:sz w:val="26"/>
          <w:szCs w:val="26"/>
          <w:rtl/>
        </w:rPr>
        <w:t>:</w:t>
      </w:r>
      <w:r w:rsidRPr="00300D38">
        <w:rPr>
          <w:rFonts w:asciiTheme="minorBidi" w:hAnsiTheme="minorBidi"/>
          <w:color w:val="00B050"/>
          <w:sz w:val="26"/>
          <w:szCs w:val="26"/>
          <w:rtl/>
        </w:rPr>
        <w:t>أنصار المذهبين العقلي والتجريبي تحديداً</w:t>
      </w:r>
      <w:r w:rsidRPr="00300D38">
        <w:rPr>
          <w:rFonts w:asciiTheme="minorBidi" w:hAnsiTheme="minorBidi"/>
          <w:sz w:val="26"/>
          <w:szCs w:val="26"/>
          <w:rtl/>
        </w:rPr>
        <w:t xml:space="preserve">. </w:t>
      </w:r>
    </w:p>
    <w:p w:rsidR="00300D38" w:rsidRPr="00300D38" w:rsidRDefault="00300D38" w:rsidP="00E90781">
      <w:pPr>
        <w:pStyle w:val="a6"/>
        <w:numPr>
          <w:ilvl w:val="0"/>
          <w:numId w:val="84"/>
        </w:numPr>
        <w:jc w:val="both"/>
        <w:rPr>
          <w:rFonts w:asciiTheme="minorBidi" w:hAnsiTheme="minorBidi"/>
          <w:sz w:val="26"/>
          <w:szCs w:val="26"/>
          <w:rtl/>
        </w:rPr>
      </w:pPr>
      <w:r w:rsidRPr="00300D38">
        <w:rPr>
          <w:rFonts w:asciiTheme="minorBidi" w:hAnsiTheme="minorBidi"/>
          <w:sz w:val="26"/>
          <w:szCs w:val="26"/>
          <w:rtl/>
        </w:rPr>
        <w:t xml:space="preserve">وتطورت صفتهم الفلسفية </w:t>
      </w:r>
      <w:r w:rsidRPr="00300D38">
        <w:rPr>
          <w:rFonts w:asciiTheme="minorBidi" w:hAnsiTheme="minorBidi"/>
          <w:color w:val="00B050"/>
          <w:sz w:val="26"/>
          <w:szCs w:val="26"/>
          <w:rtl/>
        </w:rPr>
        <w:t>من خصومٍ للشكاك في العصور القديمة، إلى خصومٍ للنقديين في العصور الحديثة</w:t>
      </w:r>
      <w:r w:rsidRPr="00300D38">
        <w:rPr>
          <w:rFonts w:asciiTheme="minorBidi" w:hAnsiTheme="minorBidi"/>
          <w:sz w:val="26"/>
          <w:szCs w:val="26"/>
          <w:rtl/>
        </w:rPr>
        <w:t xml:space="preserve">، كما </w:t>
      </w:r>
      <w:r w:rsidRPr="00300D38">
        <w:rPr>
          <w:rFonts w:asciiTheme="minorBidi" w:hAnsiTheme="minorBidi"/>
          <w:color w:val="7030A0"/>
          <w:sz w:val="26"/>
          <w:szCs w:val="26"/>
          <w:rtl/>
        </w:rPr>
        <w:t>انقسموا إلى عقليين</w:t>
      </w:r>
      <w:r w:rsidRPr="00300D38">
        <w:rPr>
          <w:rFonts w:asciiTheme="minorBidi" w:hAnsiTheme="minorBidi"/>
          <w:sz w:val="26"/>
          <w:szCs w:val="26"/>
          <w:rtl/>
        </w:rPr>
        <w:t xml:space="preserve"> يعدُّون العقل مصدراً وحيداً للمعرفة لا مجال معه للخبرة أو الحواس، </w:t>
      </w:r>
      <w:r w:rsidRPr="00300D38">
        <w:rPr>
          <w:rFonts w:asciiTheme="minorBidi" w:hAnsiTheme="minorBidi"/>
          <w:color w:val="7030A0"/>
          <w:sz w:val="26"/>
          <w:szCs w:val="26"/>
          <w:rtl/>
        </w:rPr>
        <w:t>أو تجريبيين</w:t>
      </w:r>
      <w:r w:rsidRPr="00300D38">
        <w:rPr>
          <w:rFonts w:asciiTheme="minorBidi" w:hAnsiTheme="minorBidi"/>
          <w:sz w:val="26"/>
          <w:szCs w:val="26"/>
          <w:rtl/>
        </w:rPr>
        <w:t xml:space="preserve"> يعدُّون التجربة الحسيّة مصدراً وحيداً للمعرفة.</w:t>
      </w:r>
      <w:r w:rsidRPr="00300D38">
        <w:rPr>
          <w:rFonts w:asciiTheme="minorBidi" w:hAnsiTheme="minorBidi"/>
          <w:sz w:val="26"/>
          <w:szCs w:val="26"/>
        </w:rPr>
        <w:t xml:space="preserve"> </w:t>
      </w:r>
    </w:p>
    <w:p w:rsidR="00300D38" w:rsidRPr="00300D38" w:rsidRDefault="00300D38" w:rsidP="00E90781">
      <w:pPr>
        <w:pStyle w:val="a6"/>
        <w:numPr>
          <w:ilvl w:val="0"/>
          <w:numId w:val="95"/>
        </w:numPr>
        <w:jc w:val="both"/>
        <w:rPr>
          <w:rFonts w:asciiTheme="minorBidi" w:hAnsiTheme="minorBidi"/>
          <w:sz w:val="26"/>
          <w:szCs w:val="26"/>
        </w:rPr>
      </w:pPr>
      <w:r w:rsidRPr="00300D38">
        <w:rPr>
          <w:rFonts w:asciiTheme="minorBidi" w:hAnsiTheme="minorBidi"/>
          <w:b/>
          <w:bCs/>
          <w:color w:val="009999"/>
          <w:sz w:val="26"/>
          <w:szCs w:val="26"/>
          <w:rtl/>
        </w:rPr>
        <w:t>اليقينية (الدوغمائية) العقلانية:</w:t>
      </w:r>
      <w:r w:rsidRPr="00300D38">
        <w:rPr>
          <w:rFonts w:asciiTheme="minorBidi" w:hAnsiTheme="minorBidi"/>
          <w:sz w:val="26"/>
          <w:szCs w:val="26"/>
          <w:rtl/>
        </w:rPr>
        <w:t xml:space="preserve"> يذهب العقليون إلى إمكانية </w:t>
      </w:r>
      <w:r w:rsidRPr="00300D38">
        <w:rPr>
          <w:rFonts w:asciiTheme="minorBidi" w:hAnsiTheme="minorBidi"/>
          <w:color w:val="00B050"/>
          <w:sz w:val="26"/>
          <w:szCs w:val="26"/>
          <w:rtl/>
        </w:rPr>
        <w:t>وصول العقل على معارف أولية قائمة بذاتها</w:t>
      </w:r>
      <w:r w:rsidRPr="00300D38">
        <w:rPr>
          <w:rFonts w:asciiTheme="minorBidi" w:hAnsiTheme="minorBidi"/>
          <w:sz w:val="26"/>
          <w:szCs w:val="26"/>
          <w:rtl/>
        </w:rPr>
        <w:t xml:space="preserve">، لا يعتريها الخطأ والنسبية، </w:t>
      </w:r>
      <w:r w:rsidRPr="00300D38">
        <w:rPr>
          <w:rFonts w:asciiTheme="minorBidi" w:hAnsiTheme="minorBidi"/>
          <w:color w:val="00B050"/>
          <w:sz w:val="26"/>
          <w:szCs w:val="26"/>
          <w:rtl/>
        </w:rPr>
        <w:t>كالمعارف الرياضية</w:t>
      </w:r>
      <w:r w:rsidRPr="00300D38">
        <w:rPr>
          <w:rFonts w:asciiTheme="minorBidi" w:hAnsiTheme="minorBidi"/>
          <w:sz w:val="26"/>
          <w:szCs w:val="26"/>
          <w:rtl/>
        </w:rPr>
        <w:t xml:space="preserve"> التي تثبت بداهة. </w:t>
      </w: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sz w:val="26"/>
          <w:szCs w:val="26"/>
          <w:rtl/>
        </w:rPr>
        <w:t xml:space="preserve">وهذا العقل قادر على إدراك الحقائق الموضوعية </w:t>
      </w:r>
      <w:r w:rsidRPr="00300D38">
        <w:rPr>
          <w:rFonts w:asciiTheme="minorBidi" w:hAnsiTheme="minorBidi"/>
          <w:color w:val="00B050"/>
          <w:sz w:val="26"/>
          <w:szCs w:val="26"/>
          <w:rtl/>
        </w:rPr>
        <w:t>دون الحاجة على مساعدة الحواس</w:t>
      </w:r>
      <w:r w:rsidRPr="00300D38">
        <w:rPr>
          <w:rFonts w:asciiTheme="minorBidi" w:hAnsiTheme="minorBidi"/>
          <w:sz w:val="26"/>
          <w:szCs w:val="26"/>
          <w:rtl/>
        </w:rPr>
        <w:t xml:space="preserve"> التي من شأنها أن </w:t>
      </w:r>
      <w:r w:rsidRPr="00300D38">
        <w:rPr>
          <w:rFonts w:asciiTheme="minorBidi" w:hAnsiTheme="minorBidi"/>
          <w:color w:val="00B050"/>
          <w:sz w:val="26"/>
          <w:szCs w:val="26"/>
          <w:rtl/>
        </w:rPr>
        <w:t>توقع الإنسان في احتمالات الخطأ أو النسبية في الحكم</w:t>
      </w:r>
      <w:r w:rsidRPr="00300D38">
        <w:rPr>
          <w:rFonts w:asciiTheme="minorBidi" w:hAnsiTheme="minorBidi"/>
          <w:sz w:val="26"/>
          <w:szCs w:val="26"/>
          <w:rtl/>
        </w:rPr>
        <w:t xml:space="preserve">. </w:t>
      </w:r>
    </w:p>
    <w:p w:rsidR="00300D38" w:rsidRPr="00300D38" w:rsidRDefault="00300D38" w:rsidP="00E90781">
      <w:pPr>
        <w:pStyle w:val="a6"/>
        <w:numPr>
          <w:ilvl w:val="0"/>
          <w:numId w:val="84"/>
        </w:numPr>
        <w:jc w:val="both"/>
        <w:rPr>
          <w:rFonts w:asciiTheme="minorBidi" w:hAnsiTheme="minorBidi"/>
          <w:sz w:val="26"/>
          <w:szCs w:val="26"/>
          <w:rtl/>
        </w:rPr>
      </w:pPr>
      <w:r w:rsidRPr="00300D38">
        <w:rPr>
          <w:rFonts w:asciiTheme="minorBidi" w:hAnsiTheme="minorBidi"/>
          <w:color w:val="00B050"/>
          <w:sz w:val="26"/>
          <w:szCs w:val="26"/>
          <w:rtl/>
        </w:rPr>
        <w:t>فالعقليون</w:t>
      </w:r>
      <w:r w:rsidRPr="00300D38">
        <w:rPr>
          <w:rFonts w:asciiTheme="minorBidi" w:hAnsiTheme="minorBidi"/>
          <w:sz w:val="26"/>
          <w:szCs w:val="26"/>
          <w:rtl/>
        </w:rPr>
        <w:t xml:space="preserve"> يؤمنون بالمعارف العقلية في الدرجة الأولى، </w:t>
      </w:r>
      <w:r w:rsidRPr="00300D38">
        <w:rPr>
          <w:rFonts w:asciiTheme="minorBidi" w:hAnsiTheme="minorBidi"/>
          <w:color w:val="00B050"/>
          <w:sz w:val="26"/>
          <w:szCs w:val="26"/>
          <w:rtl/>
        </w:rPr>
        <w:t>أما المعارف الحسية</w:t>
      </w:r>
      <w:r w:rsidRPr="00300D38">
        <w:rPr>
          <w:rFonts w:asciiTheme="minorBidi" w:hAnsiTheme="minorBidi"/>
          <w:sz w:val="26"/>
          <w:szCs w:val="26"/>
          <w:rtl/>
        </w:rPr>
        <w:t xml:space="preserve"> فإنهم لا ينكرونها؛ وإنما لا </w:t>
      </w:r>
      <w:r w:rsidRPr="00300D38">
        <w:rPr>
          <w:rFonts w:asciiTheme="minorBidi" w:hAnsiTheme="minorBidi"/>
          <w:color w:val="00B050"/>
          <w:sz w:val="26"/>
          <w:szCs w:val="26"/>
          <w:rtl/>
        </w:rPr>
        <w:t>يثقون بجدواها في قيام العلم</w:t>
      </w:r>
      <w:r w:rsidRPr="00300D38">
        <w:rPr>
          <w:rFonts w:asciiTheme="minorBidi" w:hAnsiTheme="minorBidi"/>
          <w:sz w:val="26"/>
          <w:szCs w:val="26"/>
          <w:rtl/>
        </w:rPr>
        <w:t>.</w:t>
      </w:r>
    </w:p>
    <w:p w:rsidR="00300D38" w:rsidRPr="00300D38" w:rsidRDefault="00300D38" w:rsidP="00E90781">
      <w:pPr>
        <w:pStyle w:val="a6"/>
        <w:numPr>
          <w:ilvl w:val="0"/>
          <w:numId w:val="95"/>
        </w:numPr>
        <w:jc w:val="both"/>
        <w:rPr>
          <w:rFonts w:asciiTheme="minorBidi" w:hAnsiTheme="minorBidi"/>
          <w:sz w:val="26"/>
          <w:szCs w:val="26"/>
        </w:rPr>
      </w:pPr>
      <w:r w:rsidRPr="00300D38">
        <w:rPr>
          <w:rFonts w:asciiTheme="minorBidi" w:hAnsiTheme="minorBidi"/>
          <w:b/>
          <w:bCs/>
          <w:color w:val="009999"/>
          <w:sz w:val="26"/>
          <w:szCs w:val="26"/>
          <w:rtl/>
        </w:rPr>
        <w:t>اليقينية (الدوغمائية) التجريبية:</w:t>
      </w:r>
      <w:r w:rsidRPr="00300D38">
        <w:rPr>
          <w:rFonts w:asciiTheme="minorBidi" w:hAnsiTheme="minorBidi"/>
          <w:b/>
          <w:bCs/>
          <w:sz w:val="26"/>
          <w:szCs w:val="26"/>
          <w:rtl/>
        </w:rPr>
        <w:t xml:space="preserve"> </w:t>
      </w:r>
      <w:r w:rsidRPr="00300D38">
        <w:rPr>
          <w:rFonts w:asciiTheme="minorBidi" w:hAnsiTheme="minorBidi"/>
          <w:sz w:val="26"/>
          <w:szCs w:val="26"/>
          <w:rtl/>
        </w:rPr>
        <w:t xml:space="preserve">هي </w:t>
      </w:r>
      <w:r w:rsidRPr="00300D38">
        <w:rPr>
          <w:rFonts w:asciiTheme="minorBidi" w:hAnsiTheme="minorBidi"/>
          <w:color w:val="00B050"/>
          <w:sz w:val="26"/>
          <w:szCs w:val="26"/>
          <w:rtl/>
        </w:rPr>
        <w:t>النوع الثاني من النظريات اليقينية</w:t>
      </w:r>
      <w:r w:rsidRPr="00300D38">
        <w:rPr>
          <w:rFonts w:asciiTheme="minorBidi" w:hAnsiTheme="minorBidi"/>
          <w:sz w:val="26"/>
          <w:szCs w:val="26"/>
          <w:rtl/>
        </w:rPr>
        <w:t xml:space="preserve">، وهي </w:t>
      </w:r>
      <w:r w:rsidRPr="00300D38">
        <w:rPr>
          <w:rFonts w:asciiTheme="minorBidi" w:hAnsiTheme="minorBidi"/>
          <w:color w:val="00B050"/>
          <w:sz w:val="26"/>
          <w:szCs w:val="26"/>
          <w:rtl/>
        </w:rPr>
        <w:t>تعبر عن مواقف التجريبيين</w:t>
      </w:r>
      <w:r w:rsidRPr="00300D38">
        <w:rPr>
          <w:rFonts w:asciiTheme="minorBidi" w:hAnsiTheme="minorBidi"/>
          <w:sz w:val="26"/>
          <w:szCs w:val="26"/>
          <w:rtl/>
        </w:rPr>
        <w:t xml:space="preserve"> الذين </w:t>
      </w:r>
      <w:r w:rsidRPr="00300D38">
        <w:rPr>
          <w:rFonts w:asciiTheme="minorBidi" w:hAnsiTheme="minorBidi" w:hint="cs"/>
          <w:color w:val="00B050"/>
          <w:sz w:val="26"/>
          <w:szCs w:val="26"/>
          <w:rtl/>
        </w:rPr>
        <w:t>أ</w:t>
      </w:r>
      <w:r w:rsidRPr="00300D38">
        <w:rPr>
          <w:rFonts w:asciiTheme="minorBidi" w:hAnsiTheme="minorBidi"/>
          <w:color w:val="00B050"/>
          <w:sz w:val="26"/>
          <w:szCs w:val="26"/>
          <w:rtl/>
        </w:rPr>
        <w:t>كدوا إمكان المعرفة عن طريق التجربة</w:t>
      </w:r>
      <w:r w:rsidRPr="00300D38">
        <w:rPr>
          <w:rFonts w:asciiTheme="minorBidi" w:hAnsiTheme="minorBidi"/>
          <w:sz w:val="26"/>
          <w:szCs w:val="26"/>
          <w:rtl/>
        </w:rPr>
        <w:t xml:space="preserve">، وتصوروا أن </w:t>
      </w:r>
      <w:r w:rsidRPr="00300D38">
        <w:rPr>
          <w:rFonts w:asciiTheme="minorBidi" w:hAnsiTheme="minorBidi" w:hint="cs"/>
          <w:color w:val="00B050"/>
          <w:sz w:val="26"/>
          <w:szCs w:val="26"/>
          <w:rtl/>
        </w:rPr>
        <w:t>أ</w:t>
      </w:r>
      <w:r w:rsidRPr="00300D38">
        <w:rPr>
          <w:rFonts w:asciiTheme="minorBidi" w:hAnsiTheme="minorBidi"/>
          <w:color w:val="00B050"/>
          <w:sz w:val="26"/>
          <w:szCs w:val="26"/>
          <w:rtl/>
        </w:rPr>
        <w:t>فكارنا كلها من صنع العالم الخارجي</w:t>
      </w:r>
      <w:r w:rsidRPr="00300D38">
        <w:rPr>
          <w:rFonts w:asciiTheme="minorBidi" w:hAnsiTheme="minorBidi"/>
          <w:sz w:val="26"/>
          <w:szCs w:val="26"/>
          <w:rtl/>
        </w:rPr>
        <w:t xml:space="preserve">. </w:t>
      </w: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sz w:val="26"/>
          <w:szCs w:val="26"/>
          <w:rtl/>
        </w:rPr>
        <w:t xml:space="preserve">ويعتبر </w:t>
      </w:r>
      <w:r w:rsidRPr="00300D38">
        <w:rPr>
          <w:rFonts w:asciiTheme="minorBidi" w:hAnsiTheme="minorBidi"/>
          <w:b/>
          <w:bCs/>
          <w:color w:val="0000CC"/>
          <w:sz w:val="26"/>
          <w:szCs w:val="26"/>
          <w:rtl/>
        </w:rPr>
        <w:t>جون لوك</w:t>
      </w:r>
      <w:r w:rsidRPr="00300D38">
        <w:rPr>
          <w:rFonts w:asciiTheme="minorBidi" w:hAnsiTheme="minorBidi"/>
          <w:sz w:val="26"/>
          <w:szCs w:val="26"/>
          <w:rtl/>
        </w:rPr>
        <w:t xml:space="preserve"> من القائلين بإمكان المعرفة من التجربة الحسية والخبرة.</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85"/>
        </w:numPr>
        <w:jc w:val="both"/>
        <w:rPr>
          <w:rFonts w:asciiTheme="minorBidi" w:hAnsiTheme="minorBidi"/>
          <w:b/>
          <w:bCs/>
          <w:color w:val="C00000"/>
          <w:sz w:val="26"/>
          <w:szCs w:val="26"/>
          <w:rtl/>
        </w:rPr>
      </w:pPr>
      <w:r w:rsidRPr="00300D38">
        <w:rPr>
          <w:rFonts w:asciiTheme="minorBidi" w:hAnsiTheme="minorBidi"/>
          <w:b/>
          <w:bCs/>
          <w:color w:val="C00000"/>
          <w:sz w:val="26"/>
          <w:szCs w:val="26"/>
          <w:rtl/>
        </w:rPr>
        <w:t>المذهب النسبي (النقدي):</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color w:val="00B050"/>
          <w:sz w:val="26"/>
          <w:szCs w:val="26"/>
          <w:rtl/>
        </w:rPr>
        <w:t>يتفق</w:t>
      </w:r>
      <w:r w:rsidRPr="00300D38">
        <w:rPr>
          <w:rFonts w:asciiTheme="minorBidi" w:hAnsiTheme="minorBidi"/>
          <w:sz w:val="26"/>
          <w:szCs w:val="26"/>
          <w:rtl/>
        </w:rPr>
        <w:t xml:space="preserve"> النسبيون مع القائلين </w:t>
      </w:r>
      <w:r w:rsidRPr="00300D38">
        <w:rPr>
          <w:rFonts w:asciiTheme="minorBidi" w:hAnsiTheme="minorBidi"/>
          <w:color w:val="00B050"/>
          <w:sz w:val="26"/>
          <w:szCs w:val="26"/>
          <w:rtl/>
        </w:rPr>
        <w:t>بإمكان المعرفة ووجود الحقيقة</w:t>
      </w:r>
      <w:r w:rsidRPr="00300D38">
        <w:rPr>
          <w:rFonts w:asciiTheme="minorBidi" w:hAnsiTheme="minorBidi"/>
          <w:sz w:val="26"/>
          <w:szCs w:val="26"/>
          <w:rtl/>
        </w:rPr>
        <w:t xml:space="preserve">. ولكن هذه الحقيقة أو المعرفة الإنسانية </w:t>
      </w:r>
      <w:r w:rsidRPr="00300D38">
        <w:rPr>
          <w:rFonts w:asciiTheme="minorBidi" w:hAnsiTheme="minorBidi"/>
          <w:color w:val="00B050"/>
          <w:sz w:val="26"/>
          <w:szCs w:val="26"/>
          <w:rtl/>
        </w:rPr>
        <w:t xml:space="preserve">لا تعدو </w:t>
      </w:r>
      <w:r w:rsidRPr="00300D38">
        <w:rPr>
          <w:rFonts w:asciiTheme="minorBidi" w:hAnsiTheme="minorBidi" w:hint="cs"/>
          <w:color w:val="00B050"/>
          <w:sz w:val="26"/>
          <w:szCs w:val="26"/>
          <w:rtl/>
        </w:rPr>
        <w:t>أ</w:t>
      </w:r>
      <w:r w:rsidRPr="00300D38">
        <w:rPr>
          <w:rFonts w:asciiTheme="minorBidi" w:hAnsiTheme="minorBidi"/>
          <w:color w:val="00B050"/>
          <w:sz w:val="26"/>
          <w:szCs w:val="26"/>
          <w:rtl/>
        </w:rPr>
        <w:t>ن تكون معرفة نسبية</w:t>
      </w:r>
      <w:r w:rsidRPr="00300D38">
        <w:rPr>
          <w:rFonts w:asciiTheme="minorBidi" w:hAnsiTheme="minorBidi"/>
          <w:sz w:val="26"/>
          <w:szCs w:val="26"/>
          <w:rtl/>
        </w:rPr>
        <w:t xml:space="preserve">، بمعنى أنها </w:t>
      </w:r>
      <w:r w:rsidRPr="00300D38">
        <w:rPr>
          <w:rFonts w:asciiTheme="minorBidi" w:hAnsiTheme="minorBidi"/>
          <w:color w:val="00B050"/>
          <w:sz w:val="26"/>
          <w:szCs w:val="26"/>
          <w:rtl/>
        </w:rPr>
        <w:t>ليست خالصة من الشوائب الذاتية وليست مطلقة</w:t>
      </w:r>
    </w:p>
    <w:p w:rsidR="00300D38" w:rsidRPr="00300D38" w:rsidRDefault="00300D38" w:rsidP="00E90781">
      <w:pPr>
        <w:pStyle w:val="a6"/>
        <w:numPr>
          <w:ilvl w:val="0"/>
          <w:numId w:val="84"/>
        </w:numPr>
        <w:jc w:val="both"/>
        <w:rPr>
          <w:rFonts w:asciiTheme="minorBidi" w:hAnsiTheme="minorBidi"/>
          <w:sz w:val="26"/>
          <w:szCs w:val="26"/>
          <w:rtl/>
        </w:rPr>
      </w:pPr>
      <w:r w:rsidRPr="00300D38">
        <w:rPr>
          <w:rFonts w:asciiTheme="minorBidi" w:hAnsiTheme="minorBidi"/>
          <w:sz w:val="26"/>
          <w:szCs w:val="26"/>
          <w:rtl/>
        </w:rPr>
        <w:t xml:space="preserve"> إنما </w:t>
      </w:r>
      <w:r w:rsidRPr="00300D38">
        <w:rPr>
          <w:rFonts w:asciiTheme="minorBidi" w:hAnsiTheme="minorBidi"/>
          <w:color w:val="00B050"/>
          <w:sz w:val="26"/>
          <w:szCs w:val="26"/>
          <w:rtl/>
        </w:rPr>
        <w:t>هي مزيج من الناحية الموضوعية للشيء والناحية الذاتية للكر المدرِك</w:t>
      </w:r>
      <w:r w:rsidRPr="00300D38">
        <w:rPr>
          <w:rFonts w:asciiTheme="minorBidi" w:hAnsiTheme="minorBidi"/>
          <w:sz w:val="26"/>
          <w:szCs w:val="26"/>
          <w:rtl/>
        </w:rPr>
        <w:t xml:space="preserve">، فلا تنفصل </w:t>
      </w:r>
      <w:r w:rsidRPr="00300D38">
        <w:rPr>
          <w:rFonts w:asciiTheme="minorBidi" w:hAnsiTheme="minorBidi"/>
          <w:color w:val="00B050"/>
          <w:sz w:val="26"/>
          <w:szCs w:val="26"/>
          <w:rtl/>
        </w:rPr>
        <w:t>الحقيقة الموضوعية</w:t>
      </w:r>
      <w:r w:rsidRPr="00300D38">
        <w:rPr>
          <w:rFonts w:asciiTheme="minorBidi" w:hAnsiTheme="minorBidi"/>
          <w:sz w:val="26"/>
          <w:szCs w:val="26"/>
          <w:rtl/>
        </w:rPr>
        <w:t xml:space="preserve"> في التفكير عن </w:t>
      </w:r>
      <w:r w:rsidRPr="00300D38">
        <w:rPr>
          <w:rFonts w:asciiTheme="minorBidi" w:hAnsiTheme="minorBidi"/>
          <w:color w:val="00B050"/>
          <w:sz w:val="26"/>
          <w:szCs w:val="26"/>
          <w:rtl/>
        </w:rPr>
        <w:t>الناحية الذاتية</w:t>
      </w:r>
      <w:r w:rsidRPr="00300D38">
        <w:rPr>
          <w:rFonts w:asciiTheme="minorBidi" w:hAnsiTheme="minorBidi"/>
          <w:sz w:val="26"/>
          <w:szCs w:val="26"/>
          <w:rtl/>
        </w:rPr>
        <w:t>.</w:t>
      </w:r>
    </w:p>
    <w:p w:rsidR="00300D38" w:rsidRPr="00300D38" w:rsidRDefault="00300D38" w:rsidP="00E90781">
      <w:pPr>
        <w:pStyle w:val="a6"/>
        <w:numPr>
          <w:ilvl w:val="0"/>
          <w:numId w:val="84"/>
        </w:numPr>
        <w:jc w:val="both"/>
        <w:rPr>
          <w:rFonts w:asciiTheme="minorBidi" w:hAnsiTheme="minorBidi"/>
          <w:color w:val="00B050"/>
          <w:sz w:val="26"/>
          <w:szCs w:val="26"/>
          <w:rtl/>
        </w:rPr>
      </w:pPr>
      <w:r w:rsidRPr="00300D38">
        <w:rPr>
          <w:rFonts w:asciiTheme="minorBidi" w:hAnsiTheme="minorBidi"/>
          <w:color w:val="00B0F0"/>
          <w:sz w:val="26"/>
          <w:szCs w:val="26"/>
          <w:rtl/>
        </w:rPr>
        <w:t>إن نسبية المعرفة كما يراها أصحاب هذا المذهب، تعني</w:t>
      </w:r>
      <w:r w:rsidRPr="00300D38">
        <w:rPr>
          <w:rFonts w:asciiTheme="minorBidi" w:hAnsiTheme="minorBidi"/>
          <w:sz w:val="26"/>
          <w:szCs w:val="26"/>
          <w:rtl/>
        </w:rPr>
        <w:t xml:space="preserve"> أننا </w:t>
      </w:r>
      <w:r w:rsidRPr="00300D38">
        <w:rPr>
          <w:rFonts w:asciiTheme="minorBidi" w:hAnsiTheme="minorBidi"/>
          <w:color w:val="00B050"/>
          <w:sz w:val="26"/>
          <w:szCs w:val="26"/>
          <w:rtl/>
        </w:rPr>
        <w:t>لا نستطيع أن نعرف كل شيء</w:t>
      </w:r>
      <w:r w:rsidRPr="00300D38">
        <w:rPr>
          <w:rFonts w:asciiTheme="minorBidi" w:hAnsiTheme="minorBidi"/>
          <w:sz w:val="26"/>
          <w:szCs w:val="26"/>
          <w:rtl/>
        </w:rPr>
        <w:t xml:space="preserve">، فإذا عرفنا بعض الأشياء </w:t>
      </w:r>
      <w:r w:rsidRPr="00300D38">
        <w:rPr>
          <w:rFonts w:asciiTheme="minorBidi" w:hAnsiTheme="minorBidi"/>
          <w:color w:val="00B050"/>
          <w:sz w:val="26"/>
          <w:szCs w:val="26"/>
          <w:rtl/>
        </w:rPr>
        <w:t>لن نستطيع أن نحيط بها إحاطة تامة</w:t>
      </w:r>
      <w:r w:rsidRPr="00300D38">
        <w:rPr>
          <w:rFonts w:asciiTheme="minorBidi" w:hAnsiTheme="minorBidi"/>
          <w:sz w:val="26"/>
          <w:szCs w:val="26"/>
          <w:rtl/>
        </w:rPr>
        <w:t xml:space="preserve">، وما من فكرة في العقل إلا وكان إدراكها تابعاً لمعارضتها بفكرة سابقة مختلفة عنها </w:t>
      </w:r>
      <w:r w:rsidRPr="00300D38">
        <w:rPr>
          <w:rFonts w:asciiTheme="minorBidi" w:hAnsiTheme="minorBidi" w:hint="cs"/>
          <w:sz w:val="26"/>
          <w:szCs w:val="26"/>
          <w:rtl/>
        </w:rPr>
        <w:t>أ</w:t>
      </w:r>
      <w:r w:rsidRPr="00300D38">
        <w:rPr>
          <w:rFonts w:asciiTheme="minorBidi" w:hAnsiTheme="minorBidi"/>
          <w:sz w:val="26"/>
          <w:szCs w:val="26"/>
          <w:rtl/>
        </w:rPr>
        <w:t xml:space="preserve">و شبيهة بها؛ لذلك كان من المحال إدراك المطلق </w:t>
      </w:r>
      <w:r w:rsidRPr="00300D38">
        <w:rPr>
          <w:rFonts w:asciiTheme="minorBidi" w:hAnsiTheme="minorBidi"/>
          <w:color w:val="00B050"/>
          <w:sz w:val="26"/>
          <w:szCs w:val="26"/>
          <w:rtl/>
        </w:rPr>
        <w:t>لأنه لا يتصور وجود شيء خارجه حتى يعارض به.</w:t>
      </w: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sz w:val="26"/>
          <w:szCs w:val="26"/>
          <w:rtl/>
        </w:rPr>
        <w:t xml:space="preserve">ويعتبر </w:t>
      </w:r>
      <w:r w:rsidRPr="00300D38">
        <w:rPr>
          <w:rFonts w:asciiTheme="minorBidi" w:hAnsiTheme="minorBidi"/>
          <w:b/>
          <w:bCs/>
          <w:color w:val="0000CC"/>
          <w:sz w:val="26"/>
          <w:szCs w:val="26"/>
          <w:rtl/>
        </w:rPr>
        <w:t>كانط</w:t>
      </w:r>
      <w:r w:rsidRPr="00300D38">
        <w:rPr>
          <w:rFonts w:asciiTheme="minorBidi" w:hAnsiTheme="minorBidi"/>
          <w:sz w:val="26"/>
          <w:szCs w:val="26"/>
          <w:rtl/>
        </w:rPr>
        <w:t xml:space="preserve"> </w:t>
      </w:r>
      <w:r w:rsidRPr="00300D38">
        <w:rPr>
          <w:rFonts w:asciiTheme="minorBidi" w:hAnsiTheme="minorBidi"/>
          <w:color w:val="00B050"/>
          <w:sz w:val="26"/>
          <w:szCs w:val="26"/>
          <w:rtl/>
        </w:rPr>
        <w:t>رائداً لهذا المذهب</w:t>
      </w:r>
      <w:r w:rsidRPr="00300D38">
        <w:rPr>
          <w:rFonts w:asciiTheme="minorBidi" w:hAnsiTheme="minorBidi"/>
          <w:sz w:val="26"/>
          <w:szCs w:val="26"/>
          <w:rtl/>
        </w:rPr>
        <w:t xml:space="preserve">، وهو </w:t>
      </w:r>
      <w:r w:rsidRPr="00300D38">
        <w:rPr>
          <w:rFonts w:asciiTheme="minorBidi" w:hAnsiTheme="minorBidi"/>
          <w:color w:val="00B050"/>
          <w:sz w:val="26"/>
          <w:szCs w:val="26"/>
          <w:rtl/>
        </w:rPr>
        <w:t>يعتمد على فكرة التأليف بين العقل والأشياء، أو بين الذات والموضوع</w:t>
      </w:r>
      <w:r w:rsidRPr="00300D38">
        <w:rPr>
          <w:rFonts w:asciiTheme="minorBidi" w:hAnsiTheme="minorBidi"/>
          <w:sz w:val="26"/>
          <w:szCs w:val="26"/>
          <w:rtl/>
        </w:rPr>
        <w:t xml:space="preserve">. </w:t>
      </w: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color w:val="00B050"/>
          <w:sz w:val="26"/>
          <w:szCs w:val="26"/>
          <w:rtl/>
        </w:rPr>
        <w:t>والمعرفة اليقينية عن العالم الخارجي</w:t>
      </w:r>
      <w:r w:rsidRPr="00300D38">
        <w:rPr>
          <w:rFonts w:asciiTheme="minorBidi" w:hAnsiTheme="minorBidi"/>
          <w:sz w:val="26"/>
          <w:szCs w:val="26"/>
          <w:rtl/>
        </w:rPr>
        <w:t xml:space="preserve"> ممكنة عند </w:t>
      </w:r>
      <w:r w:rsidRPr="00300D38">
        <w:rPr>
          <w:rFonts w:asciiTheme="minorBidi" w:hAnsiTheme="minorBidi"/>
          <w:b/>
          <w:bCs/>
          <w:color w:val="0000CC"/>
          <w:sz w:val="26"/>
          <w:szCs w:val="26"/>
          <w:rtl/>
        </w:rPr>
        <w:t>كانط،</w:t>
      </w:r>
    </w:p>
    <w:p w:rsidR="00300D38" w:rsidRPr="00300D38" w:rsidRDefault="00300D38" w:rsidP="00E90781">
      <w:pPr>
        <w:pStyle w:val="a6"/>
        <w:numPr>
          <w:ilvl w:val="0"/>
          <w:numId w:val="84"/>
        </w:numPr>
        <w:jc w:val="both"/>
        <w:rPr>
          <w:rFonts w:asciiTheme="minorBidi" w:hAnsiTheme="minorBidi"/>
          <w:sz w:val="26"/>
          <w:szCs w:val="26"/>
        </w:rPr>
      </w:pPr>
      <w:r w:rsidRPr="00300D38">
        <w:rPr>
          <w:rFonts w:asciiTheme="minorBidi" w:hAnsiTheme="minorBidi"/>
          <w:sz w:val="26"/>
          <w:szCs w:val="26"/>
          <w:rtl/>
        </w:rPr>
        <w:t xml:space="preserve"> </w:t>
      </w:r>
      <w:r w:rsidRPr="00300D38">
        <w:rPr>
          <w:rFonts w:asciiTheme="minorBidi" w:hAnsiTheme="minorBidi"/>
          <w:color w:val="FF0000"/>
          <w:sz w:val="26"/>
          <w:szCs w:val="26"/>
          <w:rtl/>
        </w:rPr>
        <w:t>بشرط</w:t>
      </w:r>
      <w:r w:rsidRPr="00300D38">
        <w:rPr>
          <w:rFonts w:asciiTheme="minorBidi" w:hAnsiTheme="minorBidi"/>
          <w:sz w:val="26"/>
          <w:szCs w:val="26"/>
          <w:rtl/>
        </w:rPr>
        <w:t xml:space="preserve"> أن لا تتجاوز حدود </w:t>
      </w:r>
      <w:r w:rsidRPr="00300D38">
        <w:rPr>
          <w:rFonts w:asciiTheme="minorBidi" w:hAnsiTheme="minorBidi" w:hint="cs"/>
          <w:sz w:val="26"/>
          <w:szCs w:val="26"/>
          <w:rtl/>
        </w:rPr>
        <w:t>ظهور</w:t>
      </w:r>
      <w:r w:rsidRPr="00300D38">
        <w:rPr>
          <w:rFonts w:asciiTheme="minorBidi" w:hAnsiTheme="minorBidi"/>
          <w:sz w:val="26"/>
          <w:szCs w:val="26"/>
          <w:rtl/>
        </w:rPr>
        <w:t xml:space="preserve"> الأشياء كما تتلقاها الحواس. </w:t>
      </w:r>
    </w:p>
    <w:p w:rsidR="00300D38" w:rsidRDefault="00300D38" w:rsidP="00E90781">
      <w:pPr>
        <w:pStyle w:val="a6"/>
        <w:numPr>
          <w:ilvl w:val="0"/>
          <w:numId w:val="84"/>
        </w:numPr>
        <w:jc w:val="both"/>
        <w:rPr>
          <w:rFonts w:asciiTheme="minorBidi" w:hAnsiTheme="minorBidi" w:hint="cs"/>
          <w:sz w:val="26"/>
          <w:szCs w:val="26"/>
        </w:rPr>
      </w:pPr>
      <w:r w:rsidRPr="00300D38">
        <w:rPr>
          <w:rFonts w:asciiTheme="minorBidi" w:hAnsiTheme="minorBidi"/>
          <w:sz w:val="26"/>
          <w:szCs w:val="26"/>
          <w:rtl/>
        </w:rPr>
        <w:lastRenderedPageBreak/>
        <w:t xml:space="preserve">ويعتبر </w:t>
      </w:r>
      <w:r w:rsidRPr="00300D38">
        <w:rPr>
          <w:rFonts w:asciiTheme="minorBidi" w:hAnsiTheme="minorBidi"/>
          <w:b/>
          <w:bCs/>
          <w:color w:val="0000CC"/>
          <w:sz w:val="26"/>
          <w:szCs w:val="26"/>
          <w:rtl/>
        </w:rPr>
        <w:t>انشتاين</w:t>
      </w:r>
      <w:r w:rsidRPr="00300D38">
        <w:rPr>
          <w:rFonts w:asciiTheme="minorBidi" w:hAnsiTheme="minorBidi"/>
          <w:sz w:val="26"/>
          <w:szCs w:val="26"/>
          <w:rtl/>
        </w:rPr>
        <w:t xml:space="preserve"> من اشهر </w:t>
      </w:r>
      <w:r w:rsidRPr="00300D38">
        <w:rPr>
          <w:rFonts w:asciiTheme="minorBidi" w:hAnsiTheme="minorBidi"/>
          <w:color w:val="00B050"/>
          <w:sz w:val="26"/>
          <w:szCs w:val="26"/>
          <w:rtl/>
        </w:rPr>
        <w:t>دعاة المذهب النسبي في إمكان المعرفة</w:t>
      </w:r>
      <w:r w:rsidRPr="00300D38">
        <w:rPr>
          <w:rFonts w:asciiTheme="minorBidi" w:hAnsiTheme="minorBidi"/>
          <w:sz w:val="26"/>
          <w:szCs w:val="26"/>
          <w:rtl/>
        </w:rPr>
        <w:t>.</w:t>
      </w:r>
      <w:r w:rsidRPr="00300D38">
        <w:rPr>
          <w:rFonts w:asciiTheme="minorBidi" w:hAnsiTheme="minorBidi"/>
          <w:sz w:val="26"/>
          <w:szCs w:val="26"/>
        </w:rPr>
        <w:t xml:space="preserve"> </w:t>
      </w:r>
    </w:p>
    <w:p w:rsidR="00A64DD9" w:rsidRPr="00300D38" w:rsidRDefault="00A64DD9" w:rsidP="00A64DD9">
      <w:pPr>
        <w:pStyle w:val="a6"/>
        <w:ind w:left="360"/>
        <w:jc w:val="both"/>
        <w:rPr>
          <w:rFonts w:asciiTheme="minorBidi" w:hAnsiTheme="minorBidi"/>
          <w:sz w:val="26"/>
          <w:szCs w:val="26"/>
          <w:rtl/>
        </w:rPr>
      </w:pPr>
    </w:p>
    <w:p w:rsidR="00300D38" w:rsidRPr="00300D38" w:rsidRDefault="00300D38" w:rsidP="00300D38">
      <w:pPr>
        <w:jc w:val="center"/>
        <w:rPr>
          <w:rFonts w:asciiTheme="minorBidi" w:hAnsiTheme="minorBidi"/>
          <w:sz w:val="26"/>
          <w:szCs w:val="26"/>
          <w:rtl/>
        </w:rPr>
      </w:pPr>
      <w:r w:rsidRPr="00300D38">
        <w:rPr>
          <w:rFonts w:asciiTheme="minorBidi" w:hAnsiTheme="minorBidi"/>
          <w:sz w:val="26"/>
          <w:szCs w:val="26"/>
          <w:highlight w:val="yellow"/>
          <w:rtl/>
        </w:rPr>
        <w:t>السادسة</w:t>
      </w:r>
    </w:p>
    <w:p w:rsidR="00300D38" w:rsidRPr="00300D38" w:rsidRDefault="00300D38" w:rsidP="00300D38">
      <w:pPr>
        <w:jc w:val="center"/>
        <w:rPr>
          <w:sz w:val="26"/>
          <w:szCs w:val="26"/>
          <w:rtl/>
        </w:rPr>
      </w:pPr>
      <w:r w:rsidRPr="00300D38">
        <w:rPr>
          <w:b/>
          <w:bCs/>
          <w:sz w:val="26"/>
          <w:szCs w:val="26"/>
          <w:rtl/>
        </w:rPr>
        <w:t>طبيعة المعرفة</w:t>
      </w:r>
    </w:p>
    <w:p w:rsidR="00300D38" w:rsidRPr="00A64DD9" w:rsidRDefault="00300D38" w:rsidP="00A64DD9">
      <w:pPr>
        <w:spacing w:after="0" w:line="240" w:lineRule="auto"/>
        <w:rPr>
          <w:b/>
          <w:bCs/>
          <w:color w:val="C00000"/>
          <w:rtl/>
        </w:rPr>
      </w:pPr>
      <w:r w:rsidRPr="00A64DD9">
        <w:rPr>
          <w:b/>
          <w:bCs/>
          <w:color w:val="C00000"/>
          <w:rtl/>
        </w:rPr>
        <w:t>عناصر المحاضرة</w:t>
      </w:r>
    </w:p>
    <w:p w:rsidR="00300D38" w:rsidRPr="00A64DD9" w:rsidRDefault="00300D38" w:rsidP="00E90781">
      <w:pPr>
        <w:pStyle w:val="a6"/>
        <w:numPr>
          <w:ilvl w:val="0"/>
          <w:numId w:val="97"/>
        </w:numPr>
        <w:spacing w:after="0" w:line="240" w:lineRule="auto"/>
        <w:rPr>
          <w:b/>
          <w:bCs/>
          <w:color w:val="C00000"/>
          <w:rtl/>
        </w:rPr>
      </w:pPr>
      <w:r w:rsidRPr="00A64DD9">
        <w:rPr>
          <w:b/>
          <w:bCs/>
          <w:color w:val="C00000"/>
          <w:rtl/>
        </w:rPr>
        <w:t>مقدمة</w:t>
      </w:r>
    </w:p>
    <w:p w:rsidR="00300D38" w:rsidRPr="00A64DD9" w:rsidRDefault="00300D38" w:rsidP="00E90781">
      <w:pPr>
        <w:pStyle w:val="a6"/>
        <w:numPr>
          <w:ilvl w:val="0"/>
          <w:numId w:val="97"/>
        </w:numPr>
        <w:spacing w:after="0" w:line="240" w:lineRule="auto"/>
        <w:rPr>
          <w:b/>
          <w:bCs/>
          <w:color w:val="C00000"/>
          <w:rtl/>
        </w:rPr>
      </w:pPr>
      <w:r w:rsidRPr="00A64DD9">
        <w:rPr>
          <w:b/>
          <w:bCs/>
          <w:color w:val="C00000"/>
          <w:rtl/>
        </w:rPr>
        <w:t>المذهب المثالي</w:t>
      </w:r>
    </w:p>
    <w:p w:rsidR="00300D38" w:rsidRPr="00A64DD9" w:rsidRDefault="00300D38" w:rsidP="00E90781">
      <w:pPr>
        <w:pStyle w:val="a6"/>
        <w:numPr>
          <w:ilvl w:val="0"/>
          <w:numId w:val="97"/>
        </w:numPr>
        <w:spacing w:after="0" w:line="240" w:lineRule="auto"/>
        <w:rPr>
          <w:b/>
          <w:bCs/>
          <w:color w:val="C00000"/>
          <w:rtl/>
        </w:rPr>
      </w:pPr>
      <w:r w:rsidRPr="00A64DD9">
        <w:rPr>
          <w:b/>
          <w:bCs/>
          <w:color w:val="C00000"/>
          <w:rtl/>
        </w:rPr>
        <w:t>المذهب الواقعي</w:t>
      </w:r>
    </w:p>
    <w:p w:rsidR="00300D38" w:rsidRPr="00A64DD9" w:rsidRDefault="00300D38" w:rsidP="00E90781">
      <w:pPr>
        <w:pStyle w:val="a6"/>
        <w:numPr>
          <w:ilvl w:val="0"/>
          <w:numId w:val="97"/>
        </w:numPr>
        <w:spacing w:after="0" w:line="240" w:lineRule="auto"/>
        <w:rPr>
          <w:b/>
          <w:bCs/>
          <w:color w:val="C00000"/>
          <w:rtl/>
        </w:rPr>
      </w:pPr>
      <w:r w:rsidRPr="00A64DD9">
        <w:rPr>
          <w:b/>
          <w:bCs/>
          <w:color w:val="C00000"/>
          <w:rtl/>
        </w:rPr>
        <w:t>المذهب العملي</w:t>
      </w:r>
    </w:p>
    <w:p w:rsidR="00300D38" w:rsidRPr="00A64DD9" w:rsidRDefault="00300D38" w:rsidP="00E90781">
      <w:pPr>
        <w:pStyle w:val="a6"/>
        <w:numPr>
          <w:ilvl w:val="0"/>
          <w:numId w:val="97"/>
        </w:numPr>
        <w:spacing w:after="0" w:line="240" w:lineRule="auto"/>
        <w:rPr>
          <w:b/>
          <w:bCs/>
          <w:color w:val="C00000"/>
        </w:rPr>
      </w:pPr>
      <w:r w:rsidRPr="00A64DD9">
        <w:rPr>
          <w:b/>
          <w:bCs/>
          <w:color w:val="C00000"/>
          <w:rtl/>
        </w:rPr>
        <w:t>وقفة نقدية</w:t>
      </w:r>
    </w:p>
    <w:p w:rsidR="00300D38" w:rsidRPr="00300D38" w:rsidRDefault="00300D38" w:rsidP="00A64DD9">
      <w:pPr>
        <w:pStyle w:val="a6"/>
        <w:spacing w:after="0"/>
        <w:ind w:left="360"/>
        <w:rPr>
          <w:b/>
          <w:bCs/>
          <w:color w:val="C00000"/>
          <w:sz w:val="26"/>
          <w:szCs w:val="26"/>
          <w:rtl/>
        </w:rPr>
      </w:pPr>
    </w:p>
    <w:p w:rsidR="00300D38" w:rsidRPr="00300D38" w:rsidRDefault="00300D38" w:rsidP="00E90781">
      <w:pPr>
        <w:pStyle w:val="a6"/>
        <w:numPr>
          <w:ilvl w:val="0"/>
          <w:numId w:val="98"/>
        </w:numPr>
        <w:rPr>
          <w:b/>
          <w:bCs/>
          <w:color w:val="E36C0A" w:themeColor="accent6" w:themeShade="BF"/>
          <w:sz w:val="26"/>
          <w:szCs w:val="26"/>
          <w:rtl/>
        </w:rPr>
      </w:pPr>
      <w:r w:rsidRPr="00300D38">
        <w:rPr>
          <w:b/>
          <w:bCs/>
          <w:color w:val="E36C0A" w:themeColor="accent6" w:themeShade="BF"/>
          <w:sz w:val="26"/>
          <w:szCs w:val="26"/>
          <w:rtl/>
        </w:rPr>
        <w:t>سؤال طبيعة المعرفة</w:t>
      </w:r>
    </w:p>
    <w:p w:rsidR="00300D38" w:rsidRPr="00300D38" w:rsidRDefault="00300D38" w:rsidP="00E90781">
      <w:pPr>
        <w:pStyle w:val="a6"/>
        <w:numPr>
          <w:ilvl w:val="0"/>
          <w:numId w:val="99"/>
        </w:numPr>
        <w:rPr>
          <w:sz w:val="26"/>
          <w:szCs w:val="26"/>
          <w:rtl/>
        </w:rPr>
      </w:pPr>
      <w:r w:rsidRPr="00300D38">
        <w:rPr>
          <w:sz w:val="26"/>
          <w:szCs w:val="26"/>
          <w:rtl/>
        </w:rPr>
        <w:t xml:space="preserve">شغل السؤال عن طبيعة المعرفة الإنسانية وحقيقتها العديد من الفلاسفة والباحثين، وحاولوا الإجابة عنه بطرق مختلفة، </w:t>
      </w:r>
      <w:r w:rsidRPr="00300D38">
        <w:rPr>
          <w:color w:val="00B050"/>
          <w:sz w:val="26"/>
          <w:szCs w:val="26"/>
          <w:rtl/>
        </w:rPr>
        <w:t>وذلك لبيان كيفية العلم بالأشياء</w:t>
      </w:r>
      <w:r w:rsidRPr="00300D38">
        <w:rPr>
          <w:sz w:val="26"/>
          <w:szCs w:val="26"/>
          <w:rtl/>
        </w:rPr>
        <w:t xml:space="preserve">، أي كيفية </w:t>
      </w:r>
      <w:r w:rsidRPr="00300D38">
        <w:rPr>
          <w:color w:val="00B050"/>
          <w:sz w:val="26"/>
          <w:szCs w:val="26"/>
          <w:rtl/>
        </w:rPr>
        <w:t>اتصال القوى المدركة لدى الإنسان بموضوعات الإدراك</w:t>
      </w:r>
      <w:r w:rsidRPr="00300D38">
        <w:rPr>
          <w:sz w:val="26"/>
          <w:szCs w:val="26"/>
          <w:rtl/>
        </w:rPr>
        <w:t>، وعلاقة كل منهما بالأخر.</w:t>
      </w:r>
    </w:p>
    <w:p w:rsidR="00300D38" w:rsidRPr="00300D38" w:rsidRDefault="00300D38" w:rsidP="00E90781">
      <w:pPr>
        <w:pStyle w:val="a6"/>
        <w:numPr>
          <w:ilvl w:val="0"/>
          <w:numId w:val="99"/>
        </w:numPr>
        <w:rPr>
          <w:color w:val="FF0000"/>
          <w:sz w:val="26"/>
          <w:szCs w:val="26"/>
          <w:rtl/>
        </w:rPr>
      </w:pPr>
      <w:r w:rsidRPr="00300D38">
        <w:rPr>
          <w:rFonts w:hint="cs"/>
          <w:color w:val="FF0000"/>
          <w:sz w:val="26"/>
          <w:szCs w:val="26"/>
          <w:rtl/>
        </w:rPr>
        <w:t xml:space="preserve">س/ </w:t>
      </w:r>
      <w:r w:rsidRPr="00300D38">
        <w:rPr>
          <w:color w:val="FF0000"/>
          <w:sz w:val="26"/>
          <w:szCs w:val="26"/>
          <w:rtl/>
        </w:rPr>
        <w:t>فهل المعرفة في النهاية ذات طبيعة مثالية يرتبط فيها وجود المعرفة بوجود العارف؟</w:t>
      </w:r>
    </w:p>
    <w:p w:rsidR="00300D38" w:rsidRPr="00300D38" w:rsidRDefault="00300D38" w:rsidP="00E90781">
      <w:pPr>
        <w:pStyle w:val="a6"/>
        <w:numPr>
          <w:ilvl w:val="0"/>
          <w:numId w:val="99"/>
        </w:numPr>
        <w:rPr>
          <w:color w:val="FF0000"/>
          <w:sz w:val="26"/>
          <w:szCs w:val="26"/>
          <w:rtl/>
        </w:rPr>
      </w:pPr>
      <w:r w:rsidRPr="00300D38">
        <w:rPr>
          <w:rFonts w:hint="cs"/>
          <w:color w:val="FF0000"/>
          <w:sz w:val="26"/>
          <w:szCs w:val="26"/>
          <w:rtl/>
        </w:rPr>
        <w:t xml:space="preserve">س/ </w:t>
      </w:r>
      <w:r w:rsidRPr="00300D38">
        <w:rPr>
          <w:color w:val="FF0000"/>
          <w:sz w:val="26"/>
          <w:szCs w:val="26"/>
          <w:rtl/>
        </w:rPr>
        <w:t>أم أنها ذات طبيعة واقعية تستقل فيها المعرفة عن العارف؟</w:t>
      </w:r>
    </w:p>
    <w:p w:rsidR="00300D38" w:rsidRDefault="00300D38" w:rsidP="00E90781">
      <w:pPr>
        <w:pStyle w:val="a6"/>
        <w:numPr>
          <w:ilvl w:val="0"/>
          <w:numId w:val="99"/>
        </w:numPr>
        <w:rPr>
          <w:rFonts w:hint="cs"/>
          <w:color w:val="FF0000"/>
          <w:sz w:val="26"/>
          <w:szCs w:val="26"/>
        </w:rPr>
      </w:pPr>
      <w:r w:rsidRPr="00300D38">
        <w:rPr>
          <w:rFonts w:hint="cs"/>
          <w:color w:val="FF0000"/>
          <w:sz w:val="26"/>
          <w:szCs w:val="26"/>
          <w:rtl/>
        </w:rPr>
        <w:t xml:space="preserve">س/ </w:t>
      </w:r>
      <w:r w:rsidRPr="00300D38">
        <w:rPr>
          <w:color w:val="FF0000"/>
          <w:sz w:val="26"/>
          <w:szCs w:val="26"/>
          <w:rtl/>
        </w:rPr>
        <w:t>أم أنها ذات طبيعة عملية ترتبط بمدى الانتفاع منها؟</w:t>
      </w:r>
    </w:p>
    <w:p w:rsidR="00A64DD9" w:rsidRPr="00300D38" w:rsidRDefault="00A64DD9" w:rsidP="00A64DD9">
      <w:pPr>
        <w:pStyle w:val="a6"/>
        <w:ind w:left="360"/>
        <w:rPr>
          <w:color w:val="FF0000"/>
          <w:sz w:val="26"/>
          <w:szCs w:val="26"/>
          <w:rtl/>
        </w:rPr>
      </w:pPr>
    </w:p>
    <w:p w:rsidR="00300D38" w:rsidRPr="00300D38" w:rsidRDefault="00300D38" w:rsidP="00E90781">
      <w:pPr>
        <w:pStyle w:val="a6"/>
        <w:numPr>
          <w:ilvl w:val="0"/>
          <w:numId w:val="100"/>
        </w:numPr>
        <w:rPr>
          <w:b/>
          <w:bCs/>
          <w:color w:val="E36C0A" w:themeColor="accent6" w:themeShade="BF"/>
          <w:sz w:val="26"/>
          <w:szCs w:val="26"/>
          <w:rtl/>
        </w:rPr>
      </w:pPr>
      <w:r w:rsidRPr="00300D38">
        <w:rPr>
          <w:b/>
          <w:bCs/>
          <w:color w:val="E36C0A" w:themeColor="accent6" w:themeShade="BF"/>
          <w:sz w:val="26"/>
          <w:szCs w:val="26"/>
          <w:rtl/>
        </w:rPr>
        <w:t>وهنا انقسم الفلاسفة والباحثون في مسألة طبيعة المعرفة إلى ثلاثة أقسام، هي:</w:t>
      </w:r>
    </w:p>
    <w:p w:rsidR="00300D38" w:rsidRPr="00300D38" w:rsidRDefault="00300D38" w:rsidP="00E90781">
      <w:pPr>
        <w:pStyle w:val="a6"/>
        <w:numPr>
          <w:ilvl w:val="0"/>
          <w:numId w:val="101"/>
        </w:numPr>
        <w:rPr>
          <w:sz w:val="26"/>
          <w:szCs w:val="26"/>
          <w:rtl/>
        </w:rPr>
      </w:pPr>
      <w:r w:rsidRPr="00300D38">
        <w:rPr>
          <w:sz w:val="26"/>
          <w:szCs w:val="26"/>
          <w:rtl/>
        </w:rPr>
        <w:t>المذهب المثالي،</w:t>
      </w:r>
    </w:p>
    <w:p w:rsidR="00300D38" w:rsidRPr="00300D38" w:rsidRDefault="00300D38" w:rsidP="00E90781">
      <w:pPr>
        <w:pStyle w:val="a6"/>
        <w:numPr>
          <w:ilvl w:val="0"/>
          <w:numId w:val="101"/>
        </w:numPr>
        <w:rPr>
          <w:sz w:val="26"/>
          <w:szCs w:val="26"/>
          <w:rtl/>
        </w:rPr>
      </w:pPr>
      <w:r w:rsidRPr="00300D38">
        <w:rPr>
          <w:sz w:val="26"/>
          <w:szCs w:val="26"/>
          <w:rtl/>
        </w:rPr>
        <w:t>والمذهب الواقعي،</w:t>
      </w:r>
    </w:p>
    <w:p w:rsidR="00300D38" w:rsidRPr="00300D38" w:rsidRDefault="00300D38" w:rsidP="00E90781">
      <w:pPr>
        <w:pStyle w:val="a6"/>
        <w:numPr>
          <w:ilvl w:val="0"/>
          <w:numId w:val="101"/>
        </w:numPr>
        <w:rPr>
          <w:sz w:val="26"/>
          <w:szCs w:val="26"/>
        </w:rPr>
      </w:pPr>
      <w:r w:rsidRPr="00300D38">
        <w:rPr>
          <w:sz w:val="26"/>
          <w:szCs w:val="26"/>
          <w:rtl/>
        </w:rPr>
        <w:t>والمذهب العملي (البراغماتي).</w:t>
      </w:r>
    </w:p>
    <w:p w:rsidR="00300D38" w:rsidRPr="00300D38" w:rsidRDefault="00300D38" w:rsidP="00300D38">
      <w:pPr>
        <w:pStyle w:val="a6"/>
        <w:ind w:left="360"/>
        <w:rPr>
          <w:sz w:val="26"/>
          <w:szCs w:val="26"/>
          <w:rtl/>
        </w:rPr>
      </w:pPr>
    </w:p>
    <w:p w:rsidR="00300D38" w:rsidRPr="00300D38" w:rsidRDefault="00300D38" w:rsidP="00E90781">
      <w:pPr>
        <w:pStyle w:val="a6"/>
        <w:numPr>
          <w:ilvl w:val="0"/>
          <w:numId w:val="102"/>
        </w:numPr>
        <w:rPr>
          <w:b/>
          <w:bCs/>
          <w:color w:val="C00000"/>
          <w:sz w:val="26"/>
          <w:szCs w:val="26"/>
          <w:rtl/>
        </w:rPr>
      </w:pPr>
      <w:r w:rsidRPr="00300D38">
        <w:rPr>
          <w:b/>
          <w:bCs/>
          <w:color w:val="C00000"/>
          <w:sz w:val="26"/>
          <w:szCs w:val="26"/>
          <w:rtl/>
        </w:rPr>
        <w:t>المذهب المثالي (</w:t>
      </w:r>
      <w:r w:rsidRPr="00300D38">
        <w:rPr>
          <w:b/>
          <w:bCs/>
          <w:color w:val="C00000"/>
          <w:sz w:val="26"/>
          <w:szCs w:val="26"/>
        </w:rPr>
        <w:t>Idealism</w:t>
      </w:r>
      <w:r w:rsidRPr="00300D38">
        <w:rPr>
          <w:b/>
          <w:bCs/>
          <w:color w:val="C00000"/>
          <w:sz w:val="26"/>
          <w:szCs w:val="26"/>
          <w:rtl/>
        </w:rPr>
        <w:t>)</w:t>
      </w:r>
    </w:p>
    <w:p w:rsidR="00300D38" w:rsidRPr="00300D38" w:rsidRDefault="00300D38" w:rsidP="00E90781">
      <w:pPr>
        <w:pStyle w:val="a6"/>
        <w:numPr>
          <w:ilvl w:val="0"/>
          <w:numId w:val="99"/>
        </w:numPr>
        <w:rPr>
          <w:sz w:val="26"/>
          <w:szCs w:val="26"/>
          <w:rtl/>
        </w:rPr>
      </w:pPr>
      <w:r w:rsidRPr="00300D38">
        <w:rPr>
          <w:color w:val="00B050"/>
          <w:sz w:val="26"/>
          <w:szCs w:val="26"/>
          <w:rtl/>
        </w:rPr>
        <w:t>ترجع أصول المثالية</w:t>
      </w:r>
      <w:r w:rsidRPr="00300D38">
        <w:rPr>
          <w:sz w:val="26"/>
          <w:szCs w:val="26"/>
          <w:rtl/>
        </w:rPr>
        <w:t xml:space="preserve"> </w:t>
      </w:r>
      <w:r w:rsidRPr="00300D38">
        <w:rPr>
          <w:rFonts w:hint="cs"/>
          <w:sz w:val="26"/>
          <w:szCs w:val="26"/>
          <w:rtl/>
        </w:rPr>
        <w:t>إ</w:t>
      </w:r>
      <w:r w:rsidRPr="00300D38">
        <w:rPr>
          <w:sz w:val="26"/>
          <w:szCs w:val="26"/>
          <w:rtl/>
        </w:rPr>
        <w:t xml:space="preserve">لى </w:t>
      </w:r>
      <w:r w:rsidRPr="00300D38">
        <w:rPr>
          <w:b/>
          <w:bCs/>
          <w:color w:val="0000CC"/>
          <w:sz w:val="26"/>
          <w:szCs w:val="26"/>
          <w:rtl/>
        </w:rPr>
        <w:t>أفلاطون</w:t>
      </w:r>
      <w:r w:rsidRPr="00300D38">
        <w:rPr>
          <w:sz w:val="26"/>
          <w:szCs w:val="26"/>
          <w:rtl/>
        </w:rPr>
        <w:t xml:space="preserve">، الذي </w:t>
      </w:r>
      <w:r w:rsidRPr="00300D38">
        <w:rPr>
          <w:color w:val="00B0F0"/>
          <w:sz w:val="26"/>
          <w:szCs w:val="26"/>
          <w:rtl/>
        </w:rPr>
        <w:t>(اعتقد بوجود عالمين</w:t>
      </w:r>
      <w:r w:rsidRPr="00300D38">
        <w:rPr>
          <w:sz w:val="26"/>
          <w:szCs w:val="26"/>
          <w:rtl/>
        </w:rPr>
        <w:t xml:space="preserve">: </w:t>
      </w:r>
      <w:r w:rsidRPr="00300D38">
        <w:rPr>
          <w:color w:val="00B050"/>
          <w:sz w:val="26"/>
          <w:szCs w:val="26"/>
          <w:rtl/>
        </w:rPr>
        <w:t>العالم الحقيقي</w:t>
      </w:r>
      <w:r w:rsidRPr="00300D38">
        <w:rPr>
          <w:sz w:val="26"/>
          <w:szCs w:val="26"/>
          <w:rtl/>
        </w:rPr>
        <w:t xml:space="preserve"> الذي توجد فيه ال</w:t>
      </w:r>
      <w:r w:rsidRPr="00300D38">
        <w:rPr>
          <w:rFonts w:hint="cs"/>
          <w:sz w:val="26"/>
          <w:szCs w:val="26"/>
          <w:rtl/>
        </w:rPr>
        <w:t>أ</w:t>
      </w:r>
      <w:r w:rsidRPr="00300D38">
        <w:rPr>
          <w:sz w:val="26"/>
          <w:szCs w:val="26"/>
          <w:rtl/>
        </w:rPr>
        <w:t xml:space="preserve">فكار الحقيقية المستقلة والثابتة، </w:t>
      </w:r>
      <w:r w:rsidRPr="00300D38">
        <w:rPr>
          <w:color w:val="00B050"/>
          <w:sz w:val="26"/>
          <w:szCs w:val="26"/>
          <w:rtl/>
        </w:rPr>
        <w:t>والعالم الواقعي</w:t>
      </w:r>
      <w:r w:rsidRPr="00300D38">
        <w:rPr>
          <w:sz w:val="26"/>
          <w:szCs w:val="26"/>
          <w:rtl/>
        </w:rPr>
        <w:t xml:space="preserve"> الذي هو ظل للعالم الحقيقي).</w:t>
      </w:r>
    </w:p>
    <w:p w:rsidR="00300D38" w:rsidRPr="00300D38" w:rsidRDefault="00300D38" w:rsidP="00E90781">
      <w:pPr>
        <w:pStyle w:val="a6"/>
        <w:numPr>
          <w:ilvl w:val="0"/>
          <w:numId w:val="99"/>
        </w:numPr>
        <w:rPr>
          <w:sz w:val="26"/>
          <w:szCs w:val="26"/>
        </w:rPr>
      </w:pPr>
      <w:r w:rsidRPr="00300D38">
        <w:rPr>
          <w:color w:val="00B050"/>
          <w:sz w:val="26"/>
          <w:szCs w:val="26"/>
          <w:rtl/>
        </w:rPr>
        <w:t xml:space="preserve">ويتفق </w:t>
      </w:r>
      <w:r w:rsidRPr="00300D38">
        <w:rPr>
          <w:color w:val="FF0000"/>
          <w:sz w:val="26"/>
          <w:szCs w:val="26"/>
          <w:rtl/>
        </w:rPr>
        <w:t>المثاليون</w:t>
      </w:r>
      <w:r w:rsidRPr="00300D38">
        <w:rPr>
          <w:sz w:val="26"/>
          <w:szCs w:val="26"/>
          <w:rtl/>
        </w:rPr>
        <w:t xml:space="preserve"> في تصورهم لطبيعة المعرفة، </w:t>
      </w:r>
      <w:r w:rsidRPr="00300D38">
        <w:rPr>
          <w:color w:val="00B050"/>
          <w:sz w:val="26"/>
          <w:szCs w:val="26"/>
          <w:rtl/>
        </w:rPr>
        <w:t>وفي اتجاههم العام</w:t>
      </w:r>
      <w:r w:rsidRPr="00300D38">
        <w:rPr>
          <w:sz w:val="26"/>
          <w:szCs w:val="26"/>
          <w:rtl/>
        </w:rPr>
        <w:t xml:space="preserve"> نحو النظر إلى الأشياء الطبيعية </w:t>
      </w:r>
      <w:r w:rsidRPr="00300D38">
        <w:rPr>
          <w:color w:val="00B050"/>
          <w:sz w:val="26"/>
          <w:szCs w:val="26"/>
          <w:rtl/>
        </w:rPr>
        <w:t>باعتبارها غير مستقلة بنفسها، ولا تقوم بذاتها</w:t>
      </w:r>
      <w:r w:rsidRPr="00300D38">
        <w:rPr>
          <w:sz w:val="26"/>
          <w:szCs w:val="26"/>
          <w:rtl/>
        </w:rPr>
        <w:t xml:space="preserve">، وإنما </w:t>
      </w:r>
      <w:r w:rsidRPr="00300D38">
        <w:rPr>
          <w:color w:val="00B050"/>
          <w:sz w:val="26"/>
          <w:szCs w:val="26"/>
          <w:rtl/>
        </w:rPr>
        <w:t>تعتمد في وجودها على العقل أو الذهن</w:t>
      </w:r>
      <w:r w:rsidRPr="00300D38">
        <w:rPr>
          <w:sz w:val="26"/>
          <w:szCs w:val="26"/>
          <w:rtl/>
        </w:rPr>
        <w:t xml:space="preserve">. </w:t>
      </w:r>
    </w:p>
    <w:p w:rsidR="00300D38" w:rsidRDefault="00300D38" w:rsidP="00E90781">
      <w:pPr>
        <w:pStyle w:val="a6"/>
        <w:numPr>
          <w:ilvl w:val="0"/>
          <w:numId w:val="99"/>
        </w:numPr>
        <w:rPr>
          <w:rFonts w:hint="cs"/>
          <w:sz w:val="26"/>
          <w:szCs w:val="26"/>
        </w:rPr>
      </w:pPr>
      <w:r w:rsidRPr="00300D38">
        <w:rPr>
          <w:sz w:val="26"/>
          <w:szCs w:val="26"/>
          <w:rtl/>
        </w:rPr>
        <w:t xml:space="preserve">ولذلك، فإن الحقيقة النهائية، تكون في نظرهم </w:t>
      </w:r>
      <w:r w:rsidRPr="00300D38">
        <w:rPr>
          <w:color w:val="00B050"/>
          <w:sz w:val="26"/>
          <w:szCs w:val="26"/>
          <w:rtl/>
        </w:rPr>
        <w:t>ذات طبيعة عقلية أو ذهنية</w:t>
      </w:r>
      <w:r w:rsidRPr="00300D38">
        <w:rPr>
          <w:sz w:val="26"/>
          <w:szCs w:val="26"/>
          <w:rtl/>
        </w:rPr>
        <w:t>.</w:t>
      </w:r>
    </w:p>
    <w:p w:rsidR="00A64DD9" w:rsidRPr="00300D38" w:rsidRDefault="00A64DD9" w:rsidP="00A64DD9">
      <w:pPr>
        <w:pStyle w:val="a6"/>
        <w:ind w:left="360"/>
        <w:rPr>
          <w:sz w:val="26"/>
          <w:szCs w:val="26"/>
          <w:rtl/>
        </w:rPr>
      </w:pPr>
    </w:p>
    <w:p w:rsidR="00300D38" w:rsidRPr="00300D38" w:rsidRDefault="00300D38" w:rsidP="00E90781">
      <w:pPr>
        <w:pStyle w:val="a6"/>
        <w:numPr>
          <w:ilvl w:val="0"/>
          <w:numId w:val="99"/>
        </w:numPr>
        <w:rPr>
          <w:color w:val="00B050"/>
          <w:sz w:val="26"/>
          <w:szCs w:val="26"/>
          <w:rtl/>
        </w:rPr>
      </w:pPr>
      <w:r w:rsidRPr="00300D38">
        <w:rPr>
          <w:sz w:val="26"/>
          <w:szCs w:val="26"/>
          <w:rtl/>
        </w:rPr>
        <w:t xml:space="preserve">وانطلاقا من نظرتهم الازدواجية للعالم، </w:t>
      </w:r>
      <w:r w:rsidRPr="00300D38">
        <w:rPr>
          <w:color w:val="FF0000"/>
          <w:sz w:val="26"/>
          <w:szCs w:val="26"/>
          <w:rtl/>
        </w:rPr>
        <w:t>فإن المثاليين</w:t>
      </w:r>
      <w:r w:rsidRPr="00300D38">
        <w:rPr>
          <w:sz w:val="26"/>
          <w:szCs w:val="26"/>
          <w:rtl/>
        </w:rPr>
        <w:t xml:space="preserve"> ينظرون نظرة ازدواجية للإنسان أيضاً، </w:t>
      </w:r>
      <w:r w:rsidRPr="00300D38">
        <w:rPr>
          <w:color w:val="00B050"/>
          <w:sz w:val="26"/>
          <w:szCs w:val="26"/>
          <w:rtl/>
        </w:rPr>
        <w:t>أي أنه مكون من عقل ومادة.</w:t>
      </w:r>
    </w:p>
    <w:p w:rsidR="00300D38" w:rsidRPr="00300D38" w:rsidRDefault="00300D38" w:rsidP="00E90781">
      <w:pPr>
        <w:pStyle w:val="a6"/>
        <w:numPr>
          <w:ilvl w:val="0"/>
          <w:numId w:val="99"/>
        </w:numPr>
        <w:rPr>
          <w:color w:val="00B050"/>
          <w:sz w:val="26"/>
          <w:szCs w:val="26"/>
          <w:rtl/>
        </w:rPr>
      </w:pPr>
      <w:r w:rsidRPr="00300D38">
        <w:rPr>
          <w:sz w:val="26"/>
          <w:szCs w:val="26"/>
          <w:rtl/>
        </w:rPr>
        <w:t xml:space="preserve">وبما أن الإنسان </w:t>
      </w:r>
      <w:r w:rsidRPr="00300D38">
        <w:rPr>
          <w:color w:val="00B050"/>
          <w:sz w:val="26"/>
          <w:szCs w:val="26"/>
          <w:rtl/>
        </w:rPr>
        <w:t>جوهره العقل</w:t>
      </w:r>
      <w:r w:rsidRPr="00300D38">
        <w:rPr>
          <w:sz w:val="26"/>
          <w:szCs w:val="26"/>
          <w:rtl/>
        </w:rPr>
        <w:t xml:space="preserve">، وأن الحواس </w:t>
      </w:r>
      <w:r w:rsidRPr="00300D38">
        <w:rPr>
          <w:color w:val="00B050"/>
          <w:sz w:val="26"/>
          <w:szCs w:val="26"/>
          <w:rtl/>
        </w:rPr>
        <w:t>مشكوك في صحتها ودقتها</w:t>
      </w:r>
      <w:r w:rsidRPr="00300D38">
        <w:rPr>
          <w:sz w:val="26"/>
          <w:szCs w:val="26"/>
          <w:rtl/>
        </w:rPr>
        <w:t xml:space="preserve">، وأن الأشياء </w:t>
      </w:r>
      <w:r w:rsidRPr="00300D38">
        <w:rPr>
          <w:color w:val="00B050"/>
          <w:sz w:val="26"/>
          <w:szCs w:val="26"/>
          <w:rtl/>
        </w:rPr>
        <w:t>لا معنى لها من غير العقل البشري</w:t>
      </w:r>
      <w:r w:rsidRPr="00300D38">
        <w:rPr>
          <w:sz w:val="26"/>
          <w:szCs w:val="26"/>
          <w:rtl/>
        </w:rPr>
        <w:t xml:space="preserve">، إذا </w:t>
      </w:r>
      <w:r w:rsidRPr="00300D38">
        <w:rPr>
          <w:color w:val="00B050"/>
          <w:sz w:val="26"/>
          <w:szCs w:val="26"/>
          <w:rtl/>
        </w:rPr>
        <w:t>فإدراك الإنسان أساسه العقل</w:t>
      </w:r>
      <w:r w:rsidRPr="00300D38">
        <w:rPr>
          <w:sz w:val="26"/>
          <w:szCs w:val="26"/>
          <w:rtl/>
        </w:rPr>
        <w:t xml:space="preserve"> مستقلا عن </w:t>
      </w:r>
      <w:r w:rsidRPr="00300D38">
        <w:rPr>
          <w:color w:val="00B050"/>
          <w:sz w:val="26"/>
          <w:szCs w:val="26"/>
          <w:rtl/>
        </w:rPr>
        <w:t>التجارب الحسية.</w:t>
      </w:r>
    </w:p>
    <w:p w:rsidR="00300D38" w:rsidRPr="00300D38" w:rsidRDefault="00300D38" w:rsidP="00E90781">
      <w:pPr>
        <w:pStyle w:val="a6"/>
        <w:numPr>
          <w:ilvl w:val="0"/>
          <w:numId w:val="99"/>
        </w:numPr>
        <w:rPr>
          <w:sz w:val="26"/>
          <w:szCs w:val="26"/>
          <w:rtl/>
        </w:rPr>
      </w:pPr>
      <w:r w:rsidRPr="00300D38">
        <w:rPr>
          <w:sz w:val="26"/>
          <w:szCs w:val="26"/>
          <w:rtl/>
        </w:rPr>
        <w:t xml:space="preserve">وكلما كانت المعرفة مجردة </w:t>
      </w:r>
      <w:r w:rsidRPr="00300D38">
        <w:rPr>
          <w:rFonts w:hint="cs"/>
          <w:sz w:val="26"/>
          <w:szCs w:val="26"/>
          <w:rtl/>
        </w:rPr>
        <w:t>م</w:t>
      </w:r>
      <w:r w:rsidRPr="00300D38">
        <w:rPr>
          <w:sz w:val="26"/>
          <w:szCs w:val="26"/>
          <w:rtl/>
        </w:rPr>
        <w:t xml:space="preserve">ن </w:t>
      </w:r>
      <w:r w:rsidRPr="00300D38">
        <w:rPr>
          <w:color w:val="00B050"/>
          <w:sz w:val="26"/>
          <w:szCs w:val="26"/>
          <w:rtl/>
        </w:rPr>
        <w:t>الإدراكات الحسية</w:t>
      </w:r>
      <w:r w:rsidRPr="00300D38">
        <w:rPr>
          <w:sz w:val="26"/>
          <w:szCs w:val="26"/>
          <w:rtl/>
        </w:rPr>
        <w:t xml:space="preserve"> كلما سمت وارتقت </w:t>
      </w:r>
      <w:r w:rsidRPr="00300D38">
        <w:rPr>
          <w:color w:val="00B050"/>
          <w:sz w:val="26"/>
          <w:szCs w:val="26"/>
          <w:rtl/>
        </w:rPr>
        <w:t>وكانت أكثر ثباتاً ويقيناً.</w:t>
      </w:r>
    </w:p>
    <w:p w:rsidR="00300D38" w:rsidRPr="00300D38" w:rsidRDefault="00300D38" w:rsidP="00300D38">
      <w:pPr>
        <w:rPr>
          <w:sz w:val="26"/>
          <w:szCs w:val="26"/>
          <w:rtl/>
        </w:rPr>
      </w:pPr>
    </w:p>
    <w:p w:rsidR="00A64DD9" w:rsidRDefault="00300D38" w:rsidP="00E90781">
      <w:pPr>
        <w:pStyle w:val="a6"/>
        <w:numPr>
          <w:ilvl w:val="0"/>
          <w:numId w:val="99"/>
        </w:numPr>
        <w:rPr>
          <w:rFonts w:hint="cs"/>
          <w:sz w:val="26"/>
          <w:szCs w:val="26"/>
        </w:rPr>
      </w:pPr>
      <w:r w:rsidRPr="00300D38">
        <w:rPr>
          <w:color w:val="00B050"/>
          <w:sz w:val="26"/>
          <w:szCs w:val="26"/>
          <w:rtl/>
        </w:rPr>
        <w:t>ويقوم المذهب المثالي</w:t>
      </w:r>
      <w:r w:rsidRPr="00300D38">
        <w:rPr>
          <w:sz w:val="26"/>
          <w:szCs w:val="26"/>
          <w:rtl/>
        </w:rPr>
        <w:t xml:space="preserve"> في المعرفة </w:t>
      </w:r>
      <w:r w:rsidRPr="00300D38">
        <w:rPr>
          <w:color w:val="00B050"/>
          <w:sz w:val="26"/>
          <w:szCs w:val="26"/>
          <w:rtl/>
        </w:rPr>
        <w:t>على أساس</w:t>
      </w:r>
      <w:r w:rsidRPr="00300D38">
        <w:rPr>
          <w:sz w:val="26"/>
          <w:szCs w:val="26"/>
          <w:rtl/>
        </w:rPr>
        <w:t xml:space="preserve"> أننا (إذا أردنا أن نعرف الواقع أكثر، ونفهم طبيعته ونتبصر حقيقته بشكل أعمق؛ فلن يكون ذلك بالبحث في العلوم الطبيعية بما فيها من اهتمام بالمادة والحركة والقوة، وإنما يكون بالاتجاه نحو الفكر والعقل، والالتزام بالقوى المثالية والقيم الروحية لدى ال</w:t>
      </w:r>
      <w:r w:rsidRPr="00300D38">
        <w:rPr>
          <w:rFonts w:hint="cs"/>
          <w:sz w:val="26"/>
          <w:szCs w:val="26"/>
          <w:rtl/>
        </w:rPr>
        <w:t>إ</w:t>
      </w:r>
      <w:r w:rsidRPr="00300D38">
        <w:rPr>
          <w:sz w:val="26"/>
          <w:szCs w:val="26"/>
          <w:rtl/>
        </w:rPr>
        <w:t>نسان).</w:t>
      </w:r>
    </w:p>
    <w:p w:rsidR="00A64DD9" w:rsidRPr="00A64DD9" w:rsidRDefault="00A64DD9" w:rsidP="00A64DD9">
      <w:pPr>
        <w:rPr>
          <w:sz w:val="26"/>
          <w:szCs w:val="26"/>
          <w:rtl/>
        </w:rPr>
      </w:pPr>
    </w:p>
    <w:p w:rsidR="00300D38" w:rsidRPr="00300D38" w:rsidRDefault="00300D38" w:rsidP="00E90781">
      <w:pPr>
        <w:pStyle w:val="a6"/>
        <w:numPr>
          <w:ilvl w:val="0"/>
          <w:numId w:val="99"/>
        </w:numPr>
        <w:rPr>
          <w:sz w:val="26"/>
          <w:szCs w:val="26"/>
        </w:rPr>
      </w:pPr>
      <w:r w:rsidRPr="00300D38">
        <w:rPr>
          <w:b/>
          <w:bCs/>
          <w:color w:val="E36C0A" w:themeColor="accent6" w:themeShade="BF"/>
          <w:sz w:val="26"/>
          <w:szCs w:val="26"/>
          <w:rtl/>
        </w:rPr>
        <w:lastRenderedPageBreak/>
        <w:t>وقد ظهر المذهب المثالي في صور شتى، من أهمها</w:t>
      </w:r>
      <w:r w:rsidRPr="00300D38">
        <w:rPr>
          <w:sz w:val="26"/>
          <w:szCs w:val="26"/>
          <w:rtl/>
        </w:rPr>
        <w:t xml:space="preserve">: </w:t>
      </w:r>
    </w:p>
    <w:p w:rsidR="00300D38" w:rsidRPr="00300D38" w:rsidRDefault="00300D38" w:rsidP="00E90781">
      <w:pPr>
        <w:pStyle w:val="a6"/>
        <w:numPr>
          <w:ilvl w:val="0"/>
          <w:numId w:val="103"/>
        </w:numPr>
        <w:rPr>
          <w:sz w:val="26"/>
          <w:szCs w:val="26"/>
        </w:rPr>
      </w:pPr>
      <w:r w:rsidRPr="00300D38">
        <w:rPr>
          <w:sz w:val="26"/>
          <w:szCs w:val="26"/>
          <w:rtl/>
        </w:rPr>
        <w:t>المثالية التقليدية (المفارقة)</w:t>
      </w:r>
    </w:p>
    <w:p w:rsidR="00300D38" w:rsidRPr="00300D38" w:rsidRDefault="00300D38" w:rsidP="00E90781">
      <w:pPr>
        <w:pStyle w:val="a6"/>
        <w:numPr>
          <w:ilvl w:val="0"/>
          <w:numId w:val="103"/>
        </w:numPr>
        <w:rPr>
          <w:sz w:val="26"/>
          <w:szCs w:val="26"/>
        </w:rPr>
      </w:pPr>
      <w:r w:rsidRPr="00300D38">
        <w:rPr>
          <w:sz w:val="26"/>
          <w:szCs w:val="26"/>
          <w:rtl/>
        </w:rPr>
        <w:t>والمثالية الذاتية</w:t>
      </w:r>
    </w:p>
    <w:p w:rsidR="00300D38" w:rsidRPr="00300D38" w:rsidRDefault="00300D38" w:rsidP="00E90781">
      <w:pPr>
        <w:pStyle w:val="a6"/>
        <w:numPr>
          <w:ilvl w:val="0"/>
          <w:numId w:val="103"/>
        </w:numPr>
        <w:rPr>
          <w:sz w:val="26"/>
          <w:szCs w:val="26"/>
        </w:rPr>
      </w:pPr>
      <w:r w:rsidRPr="00300D38">
        <w:rPr>
          <w:sz w:val="26"/>
          <w:szCs w:val="26"/>
          <w:rtl/>
        </w:rPr>
        <w:t>والمثالية النقدية</w:t>
      </w:r>
    </w:p>
    <w:p w:rsidR="00300D38" w:rsidRPr="00300D38" w:rsidRDefault="00300D38" w:rsidP="00E90781">
      <w:pPr>
        <w:pStyle w:val="a6"/>
        <w:numPr>
          <w:ilvl w:val="0"/>
          <w:numId w:val="103"/>
        </w:numPr>
        <w:rPr>
          <w:sz w:val="26"/>
          <w:szCs w:val="26"/>
          <w:rtl/>
        </w:rPr>
      </w:pPr>
      <w:r w:rsidRPr="00300D38">
        <w:rPr>
          <w:sz w:val="26"/>
          <w:szCs w:val="26"/>
          <w:rtl/>
        </w:rPr>
        <w:t>والمثالية الموضوعية (المطلقة).</w:t>
      </w:r>
    </w:p>
    <w:p w:rsidR="00300D38" w:rsidRPr="00300D38" w:rsidRDefault="00300D38" w:rsidP="00E90781">
      <w:pPr>
        <w:pStyle w:val="a6"/>
        <w:numPr>
          <w:ilvl w:val="0"/>
          <w:numId w:val="104"/>
        </w:numPr>
        <w:rPr>
          <w:sz w:val="26"/>
          <w:szCs w:val="26"/>
        </w:rPr>
      </w:pPr>
      <w:r w:rsidRPr="00300D38">
        <w:rPr>
          <w:b/>
          <w:bCs/>
          <w:color w:val="00B0F0"/>
          <w:sz w:val="26"/>
          <w:szCs w:val="26"/>
          <w:rtl/>
        </w:rPr>
        <w:t>المثالية التقليدية (المفارقة):</w:t>
      </w:r>
      <w:r w:rsidRPr="00300D38">
        <w:rPr>
          <w:b/>
          <w:bCs/>
          <w:sz w:val="26"/>
          <w:szCs w:val="26"/>
          <w:rtl/>
        </w:rPr>
        <w:t xml:space="preserve"> </w:t>
      </w:r>
      <w:r w:rsidRPr="00300D38">
        <w:rPr>
          <w:sz w:val="26"/>
          <w:szCs w:val="26"/>
          <w:rtl/>
        </w:rPr>
        <w:t xml:space="preserve">مرتبطة </w:t>
      </w:r>
      <w:r w:rsidRPr="00300D38">
        <w:rPr>
          <w:color w:val="0000CC"/>
          <w:sz w:val="26"/>
          <w:szCs w:val="26"/>
          <w:rtl/>
        </w:rPr>
        <w:t>بأفلاطون</w:t>
      </w:r>
      <w:r w:rsidRPr="00300D38">
        <w:rPr>
          <w:sz w:val="26"/>
          <w:szCs w:val="26"/>
          <w:rtl/>
        </w:rPr>
        <w:t xml:space="preserve">، وتعني: </w:t>
      </w:r>
      <w:r w:rsidRPr="00300D38">
        <w:rPr>
          <w:rFonts w:hint="cs"/>
          <w:sz w:val="26"/>
          <w:szCs w:val="26"/>
          <w:rtl/>
        </w:rPr>
        <w:t>أ</w:t>
      </w:r>
      <w:r w:rsidRPr="00300D38">
        <w:rPr>
          <w:sz w:val="26"/>
          <w:szCs w:val="26"/>
          <w:rtl/>
        </w:rPr>
        <w:t xml:space="preserve">ن هناك وجودا مثاليا للأشياء، وأن وجود هذه المثل هو وجود مفارق للأشياء الواقعية.  </w:t>
      </w:r>
    </w:p>
    <w:p w:rsidR="00300D38" w:rsidRDefault="00300D38" w:rsidP="00E90781">
      <w:pPr>
        <w:pStyle w:val="a6"/>
        <w:numPr>
          <w:ilvl w:val="0"/>
          <w:numId w:val="99"/>
        </w:numPr>
        <w:rPr>
          <w:rFonts w:hint="cs"/>
          <w:color w:val="00B050"/>
          <w:sz w:val="26"/>
          <w:szCs w:val="26"/>
        </w:rPr>
      </w:pPr>
      <w:r w:rsidRPr="00300D38">
        <w:rPr>
          <w:sz w:val="26"/>
          <w:szCs w:val="26"/>
          <w:rtl/>
        </w:rPr>
        <w:t>وأن الطبيعة الحق</w:t>
      </w:r>
      <w:r w:rsidRPr="00300D38">
        <w:rPr>
          <w:rFonts w:hint="cs"/>
          <w:sz w:val="26"/>
          <w:szCs w:val="26"/>
          <w:rtl/>
        </w:rPr>
        <w:t>ة</w:t>
      </w:r>
      <w:r w:rsidRPr="00300D38">
        <w:rPr>
          <w:sz w:val="26"/>
          <w:szCs w:val="26"/>
          <w:rtl/>
        </w:rPr>
        <w:t xml:space="preserve"> للشيء </w:t>
      </w:r>
      <w:r w:rsidRPr="00300D38">
        <w:rPr>
          <w:color w:val="00B050"/>
          <w:sz w:val="26"/>
          <w:szCs w:val="26"/>
          <w:rtl/>
        </w:rPr>
        <w:t>لا توجد في الظواهر التي تقدمها الحواس</w:t>
      </w:r>
      <w:r w:rsidRPr="00300D38">
        <w:rPr>
          <w:sz w:val="26"/>
          <w:szCs w:val="26"/>
          <w:rtl/>
        </w:rPr>
        <w:t xml:space="preserve">، بل </w:t>
      </w:r>
      <w:r w:rsidRPr="00300D38">
        <w:rPr>
          <w:color w:val="00B050"/>
          <w:sz w:val="26"/>
          <w:szCs w:val="26"/>
          <w:rtl/>
        </w:rPr>
        <w:t>توجد في المثال</w:t>
      </w:r>
      <w:r w:rsidRPr="00300D38">
        <w:rPr>
          <w:sz w:val="26"/>
          <w:szCs w:val="26"/>
          <w:rtl/>
        </w:rPr>
        <w:t xml:space="preserve">، وبذلك لا يمكن معرفتها إلا </w:t>
      </w:r>
      <w:r w:rsidRPr="00300D38">
        <w:rPr>
          <w:color w:val="00B050"/>
          <w:sz w:val="26"/>
          <w:szCs w:val="26"/>
          <w:rtl/>
        </w:rPr>
        <w:t>عن طريق العقل وحده.</w:t>
      </w:r>
    </w:p>
    <w:p w:rsidR="00A64DD9" w:rsidRPr="00300D38" w:rsidRDefault="00A64DD9" w:rsidP="00A64DD9">
      <w:pPr>
        <w:pStyle w:val="a6"/>
        <w:ind w:left="360"/>
        <w:rPr>
          <w:color w:val="00B050"/>
          <w:sz w:val="26"/>
          <w:szCs w:val="26"/>
          <w:rtl/>
        </w:rPr>
      </w:pPr>
    </w:p>
    <w:p w:rsidR="00300D38" w:rsidRPr="00300D38" w:rsidRDefault="00300D38" w:rsidP="00E90781">
      <w:pPr>
        <w:pStyle w:val="a6"/>
        <w:numPr>
          <w:ilvl w:val="0"/>
          <w:numId w:val="99"/>
        </w:numPr>
        <w:rPr>
          <w:sz w:val="26"/>
          <w:szCs w:val="26"/>
        </w:rPr>
      </w:pPr>
      <w:r w:rsidRPr="00300D38">
        <w:rPr>
          <w:sz w:val="26"/>
          <w:szCs w:val="26"/>
          <w:rtl/>
        </w:rPr>
        <w:t xml:space="preserve">ويميز </w:t>
      </w:r>
      <w:r w:rsidRPr="00300D38">
        <w:rPr>
          <w:b/>
          <w:bCs/>
          <w:color w:val="0000CC"/>
          <w:sz w:val="26"/>
          <w:szCs w:val="26"/>
          <w:rtl/>
        </w:rPr>
        <w:t>أفلاطون</w:t>
      </w:r>
      <w:r w:rsidRPr="00300D38">
        <w:rPr>
          <w:sz w:val="26"/>
          <w:szCs w:val="26"/>
          <w:rtl/>
        </w:rPr>
        <w:t xml:space="preserve"> </w:t>
      </w:r>
      <w:r w:rsidRPr="00300D38">
        <w:rPr>
          <w:b/>
          <w:bCs/>
          <w:color w:val="E36C0A" w:themeColor="accent6" w:themeShade="BF"/>
          <w:sz w:val="26"/>
          <w:szCs w:val="26"/>
          <w:rtl/>
        </w:rPr>
        <w:t>بين نوعين من المعرفة</w:t>
      </w:r>
    </w:p>
    <w:p w:rsidR="00300D38" w:rsidRPr="00300D38" w:rsidRDefault="00300D38" w:rsidP="00E90781">
      <w:pPr>
        <w:pStyle w:val="a6"/>
        <w:numPr>
          <w:ilvl w:val="0"/>
          <w:numId w:val="105"/>
        </w:numPr>
        <w:rPr>
          <w:color w:val="00B050"/>
          <w:sz w:val="26"/>
          <w:szCs w:val="26"/>
        </w:rPr>
      </w:pPr>
      <w:r w:rsidRPr="00300D38">
        <w:rPr>
          <w:b/>
          <w:bCs/>
          <w:color w:val="7030A0"/>
          <w:sz w:val="26"/>
          <w:szCs w:val="26"/>
          <w:rtl/>
        </w:rPr>
        <w:t>المعرفة الظنية:</w:t>
      </w:r>
      <w:r w:rsidRPr="00300D38">
        <w:rPr>
          <w:sz w:val="26"/>
          <w:szCs w:val="26"/>
          <w:rtl/>
        </w:rPr>
        <w:t xml:space="preserve"> وهي المعرفة بعالم الأشياء المادية التي تأتي إلينا </w:t>
      </w:r>
      <w:r w:rsidRPr="00300D38">
        <w:rPr>
          <w:color w:val="00B050"/>
          <w:sz w:val="26"/>
          <w:szCs w:val="26"/>
          <w:rtl/>
        </w:rPr>
        <w:t>عن طريق الحواس</w:t>
      </w:r>
      <w:r w:rsidRPr="00300D38">
        <w:rPr>
          <w:sz w:val="26"/>
          <w:szCs w:val="26"/>
          <w:rtl/>
        </w:rPr>
        <w:t xml:space="preserve">، </w:t>
      </w:r>
      <w:r w:rsidRPr="00300D38">
        <w:rPr>
          <w:color w:val="FF0000"/>
          <w:sz w:val="26"/>
          <w:szCs w:val="26"/>
          <w:rtl/>
        </w:rPr>
        <w:t>وتتصف</w:t>
      </w:r>
      <w:r w:rsidRPr="00300D38">
        <w:rPr>
          <w:sz w:val="26"/>
          <w:szCs w:val="26"/>
          <w:rtl/>
        </w:rPr>
        <w:t xml:space="preserve"> بالتغير وتتعلق </w:t>
      </w:r>
      <w:r w:rsidRPr="00300D38">
        <w:rPr>
          <w:color w:val="00B050"/>
          <w:sz w:val="26"/>
          <w:szCs w:val="26"/>
          <w:rtl/>
        </w:rPr>
        <w:t>بالمظهر</w:t>
      </w:r>
    </w:p>
    <w:p w:rsidR="00300D38" w:rsidRPr="00300D38" w:rsidRDefault="00300D38" w:rsidP="00E90781">
      <w:pPr>
        <w:pStyle w:val="a6"/>
        <w:numPr>
          <w:ilvl w:val="0"/>
          <w:numId w:val="105"/>
        </w:numPr>
        <w:rPr>
          <w:sz w:val="26"/>
          <w:szCs w:val="26"/>
          <w:rtl/>
        </w:rPr>
      </w:pPr>
      <w:r w:rsidRPr="00300D38">
        <w:rPr>
          <w:b/>
          <w:bCs/>
          <w:color w:val="7030A0"/>
          <w:sz w:val="26"/>
          <w:szCs w:val="26"/>
          <w:rtl/>
        </w:rPr>
        <w:t>والمعرفة اليقينية:</w:t>
      </w:r>
      <w:r w:rsidRPr="00300D38">
        <w:rPr>
          <w:sz w:val="26"/>
          <w:szCs w:val="26"/>
          <w:rtl/>
        </w:rPr>
        <w:t xml:space="preserve"> وهي المعرفة بعالم المثل المفارق للمادة، وتأتي إلينا </w:t>
      </w:r>
      <w:r w:rsidRPr="00300D38">
        <w:rPr>
          <w:color w:val="00B050"/>
          <w:sz w:val="26"/>
          <w:szCs w:val="26"/>
          <w:rtl/>
        </w:rPr>
        <w:t>عن طريق العقل</w:t>
      </w:r>
      <w:r w:rsidRPr="00300D38">
        <w:rPr>
          <w:sz w:val="26"/>
          <w:szCs w:val="26"/>
          <w:rtl/>
        </w:rPr>
        <w:t xml:space="preserve">، </w:t>
      </w:r>
      <w:r w:rsidRPr="00300D38">
        <w:rPr>
          <w:color w:val="FF0000"/>
          <w:sz w:val="26"/>
          <w:szCs w:val="26"/>
          <w:rtl/>
        </w:rPr>
        <w:t>وتتميز</w:t>
      </w:r>
      <w:r w:rsidRPr="00300D38">
        <w:rPr>
          <w:sz w:val="26"/>
          <w:szCs w:val="26"/>
          <w:rtl/>
        </w:rPr>
        <w:t xml:space="preserve"> بالثبات وترتبط </w:t>
      </w:r>
      <w:r w:rsidRPr="00300D38">
        <w:rPr>
          <w:color w:val="00B050"/>
          <w:sz w:val="26"/>
          <w:szCs w:val="26"/>
          <w:rtl/>
        </w:rPr>
        <w:t>بالحقيقة.</w:t>
      </w:r>
    </w:p>
    <w:p w:rsidR="00300D38" w:rsidRPr="00300D38" w:rsidRDefault="00300D38" w:rsidP="00E90781">
      <w:pPr>
        <w:pStyle w:val="a6"/>
        <w:numPr>
          <w:ilvl w:val="0"/>
          <w:numId w:val="104"/>
        </w:numPr>
        <w:rPr>
          <w:sz w:val="26"/>
          <w:szCs w:val="26"/>
        </w:rPr>
      </w:pPr>
      <w:r w:rsidRPr="00300D38">
        <w:rPr>
          <w:b/>
          <w:bCs/>
          <w:color w:val="00B0F0"/>
          <w:sz w:val="26"/>
          <w:szCs w:val="26"/>
          <w:rtl/>
        </w:rPr>
        <w:t>المثالية الذاتية:</w:t>
      </w:r>
      <w:r w:rsidRPr="00300D38">
        <w:rPr>
          <w:b/>
          <w:bCs/>
          <w:sz w:val="26"/>
          <w:szCs w:val="26"/>
          <w:rtl/>
        </w:rPr>
        <w:t xml:space="preserve"> </w:t>
      </w:r>
      <w:r w:rsidRPr="00300D38">
        <w:rPr>
          <w:sz w:val="26"/>
          <w:szCs w:val="26"/>
          <w:rtl/>
        </w:rPr>
        <w:t xml:space="preserve">جاءت </w:t>
      </w:r>
      <w:r w:rsidRPr="00300D38">
        <w:rPr>
          <w:color w:val="00B050"/>
          <w:sz w:val="26"/>
          <w:szCs w:val="26"/>
          <w:rtl/>
        </w:rPr>
        <w:t>في العصور الحديثة</w:t>
      </w:r>
      <w:r w:rsidRPr="00300D38">
        <w:rPr>
          <w:sz w:val="26"/>
          <w:szCs w:val="26"/>
          <w:rtl/>
        </w:rPr>
        <w:t xml:space="preserve">، وبالتحديد في </w:t>
      </w:r>
      <w:r w:rsidRPr="00300D38">
        <w:rPr>
          <w:b/>
          <w:bCs/>
          <w:color w:val="FF00FF"/>
          <w:sz w:val="26"/>
          <w:szCs w:val="26"/>
          <w:rtl/>
        </w:rPr>
        <w:t>أواخر القرن 17 م</w:t>
      </w:r>
      <w:r w:rsidRPr="00300D38">
        <w:rPr>
          <w:sz w:val="26"/>
          <w:szCs w:val="26"/>
          <w:rtl/>
        </w:rPr>
        <w:t xml:space="preserve">، </w:t>
      </w:r>
      <w:r w:rsidRPr="00300D38">
        <w:rPr>
          <w:color w:val="00B050"/>
          <w:sz w:val="26"/>
          <w:szCs w:val="26"/>
          <w:rtl/>
        </w:rPr>
        <w:t>على يد</w:t>
      </w:r>
      <w:r w:rsidRPr="00300D38">
        <w:rPr>
          <w:sz w:val="26"/>
          <w:szCs w:val="26"/>
          <w:rtl/>
        </w:rPr>
        <w:t xml:space="preserve"> </w:t>
      </w:r>
      <w:r w:rsidRPr="00300D38">
        <w:rPr>
          <w:b/>
          <w:bCs/>
          <w:color w:val="0000CC"/>
          <w:sz w:val="26"/>
          <w:szCs w:val="26"/>
          <w:rtl/>
        </w:rPr>
        <w:t>(باركلي)</w:t>
      </w:r>
      <w:r w:rsidRPr="00300D38">
        <w:rPr>
          <w:sz w:val="26"/>
          <w:szCs w:val="26"/>
          <w:rtl/>
        </w:rPr>
        <w:t xml:space="preserve"> الذي يلخص نظرته لطبيعة المعرفة </w:t>
      </w:r>
      <w:r w:rsidRPr="00300D38">
        <w:rPr>
          <w:color w:val="00B050"/>
          <w:sz w:val="26"/>
          <w:szCs w:val="26"/>
          <w:rtl/>
        </w:rPr>
        <w:t>في عبارته المشهورة</w:t>
      </w:r>
      <w:r w:rsidRPr="00300D38">
        <w:rPr>
          <w:sz w:val="26"/>
          <w:szCs w:val="26"/>
          <w:rtl/>
        </w:rPr>
        <w:t xml:space="preserve">: </w:t>
      </w:r>
      <w:r w:rsidRPr="00300D38">
        <w:rPr>
          <w:color w:val="FF0000"/>
          <w:sz w:val="26"/>
          <w:szCs w:val="26"/>
          <w:rtl/>
        </w:rPr>
        <w:t>(أن يوجد هو: يعني أن يُدرِك أو أن يُدرَك).</w:t>
      </w:r>
    </w:p>
    <w:p w:rsidR="00300D38" w:rsidRPr="00300D38" w:rsidRDefault="00300D38" w:rsidP="00E90781">
      <w:pPr>
        <w:pStyle w:val="a6"/>
        <w:numPr>
          <w:ilvl w:val="0"/>
          <w:numId w:val="99"/>
        </w:numPr>
        <w:rPr>
          <w:sz w:val="26"/>
          <w:szCs w:val="26"/>
          <w:rtl/>
        </w:rPr>
      </w:pPr>
      <w:r w:rsidRPr="00300D38">
        <w:rPr>
          <w:sz w:val="26"/>
          <w:szCs w:val="26"/>
          <w:rtl/>
        </w:rPr>
        <w:t xml:space="preserve"> إذ يرى أن </w:t>
      </w:r>
      <w:r w:rsidRPr="00300D38">
        <w:rPr>
          <w:color w:val="00B050"/>
          <w:sz w:val="26"/>
          <w:szCs w:val="26"/>
          <w:rtl/>
        </w:rPr>
        <w:t>وجود الشيء هو إدراكه</w:t>
      </w:r>
      <w:r w:rsidRPr="00300D38">
        <w:rPr>
          <w:sz w:val="26"/>
          <w:szCs w:val="26"/>
          <w:rtl/>
        </w:rPr>
        <w:t xml:space="preserve">، وأن الشيء </w:t>
      </w:r>
      <w:r w:rsidRPr="00300D38">
        <w:rPr>
          <w:color w:val="00B050"/>
          <w:sz w:val="26"/>
          <w:szCs w:val="26"/>
          <w:rtl/>
        </w:rPr>
        <w:t>ليس له وجود مادي مستقل عن إدراكنا له</w:t>
      </w:r>
      <w:r w:rsidRPr="00300D38">
        <w:rPr>
          <w:sz w:val="26"/>
          <w:szCs w:val="26"/>
          <w:rtl/>
        </w:rPr>
        <w:t xml:space="preserve">، وأنكر </w:t>
      </w:r>
      <w:r w:rsidRPr="00300D38">
        <w:rPr>
          <w:color w:val="00B050"/>
          <w:sz w:val="26"/>
          <w:szCs w:val="26"/>
          <w:rtl/>
        </w:rPr>
        <w:t>وجود العالم المادي مستقلا عن الإدراك</w:t>
      </w:r>
      <w:r w:rsidRPr="00300D38">
        <w:rPr>
          <w:sz w:val="26"/>
          <w:szCs w:val="26"/>
          <w:rtl/>
        </w:rPr>
        <w:t>.</w:t>
      </w:r>
    </w:p>
    <w:p w:rsidR="00300D38" w:rsidRPr="00300D38" w:rsidRDefault="00300D38" w:rsidP="00E90781">
      <w:pPr>
        <w:pStyle w:val="a6"/>
        <w:numPr>
          <w:ilvl w:val="0"/>
          <w:numId w:val="99"/>
        </w:numPr>
        <w:rPr>
          <w:sz w:val="26"/>
          <w:szCs w:val="26"/>
          <w:rtl/>
        </w:rPr>
      </w:pPr>
      <w:r w:rsidRPr="00300D38">
        <w:rPr>
          <w:sz w:val="26"/>
          <w:szCs w:val="26"/>
          <w:rtl/>
        </w:rPr>
        <w:t xml:space="preserve">والحقيقة أن هذه النظرية </w:t>
      </w:r>
      <w:r w:rsidRPr="00300D38">
        <w:rPr>
          <w:color w:val="00B050"/>
          <w:sz w:val="26"/>
          <w:szCs w:val="26"/>
          <w:rtl/>
        </w:rPr>
        <w:t>تلغي المعرفة الإنسانية من ناحية موضوعية بشكل تام</w:t>
      </w:r>
      <w:r w:rsidRPr="00300D38">
        <w:rPr>
          <w:sz w:val="26"/>
          <w:szCs w:val="26"/>
          <w:rtl/>
        </w:rPr>
        <w:t xml:space="preserve">، </w:t>
      </w:r>
      <w:r w:rsidRPr="00300D38">
        <w:rPr>
          <w:color w:val="E36C0A" w:themeColor="accent6" w:themeShade="BF"/>
          <w:sz w:val="26"/>
          <w:szCs w:val="26"/>
          <w:rtl/>
        </w:rPr>
        <w:t xml:space="preserve">لأنها </w:t>
      </w:r>
      <w:r w:rsidRPr="00300D38">
        <w:rPr>
          <w:sz w:val="26"/>
          <w:szCs w:val="26"/>
          <w:rtl/>
        </w:rPr>
        <w:t>لا تعترف بموضوعية الفكر والإدراك، ووجود الشيء خارج حدودها.</w:t>
      </w:r>
    </w:p>
    <w:p w:rsidR="00300D38" w:rsidRPr="00300D38" w:rsidRDefault="00300D38" w:rsidP="00E90781">
      <w:pPr>
        <w:pStyle w:val="a6"/>
        <w:numPr>
          <w:ilvl w:val="0"/>
          <w:numId w:val="104"/>
        </w:numPr>
        <w:rPr>
          <w:color w:val="00B050"/>
          <w:sz w:val="26"/>
          <w:szCs w:val="26"/>
        </w:rPr>
      </w:pPr>
      <w:r w:rsidRPr="00300D38">
        <w:rPr>
          <w:b/>
          <w:bCs/>
          <w:color w:val="00B0F0"/>
          <w:sz w:val="26"/>
          <w:szCs w:val="26"/>
          <w:rtl/>
        </w:rPr>
        <w:t>المثالية النقدية:</w:t>
      </w:r>
      <w:r w:rsidRPr="00300D38">
        <w:rPr>
          <w:b/>
          <w:bCs/>
          <w:sz w:val="26"/>
          <w:szCs w:val="26"/>
          <w:rtl/>
        </w:rPr>
        <w:t xml:space="preserve"> </w:t>
      </w:r>
      <w:r w:rsidRPr="00300D38">
        <w:rPr>
          <w:sz w:val="26"/>
          <w:szCs w:val="26"/>
          <w:rtl/>
        </w:rPr>
        <w:t xml:space="preserve">ارتبطت تسميتها في </w:t>
      </w:r>
      <w:r w:rsidRPr="00300D38">
        <w:rPr>
          <w:color w:val="00B050"/>
          <w:sz w:val="26"/>
          <w:szCs w:val="26"/>
          <w:rtl/>
        </w:rPr>
        <w:t>العصر الحديث</w:t>
      </w:r>
      <w:r w:rsidRPr="00300D38">
        <w:rPr>
          <w:sz w:val="26"/>
          <w:szCs w:val="26"/>
          <w:rtl/>
        </w:rPr>
        <w:t xml:space="preserve"> </w:t>
      </w:r>
      <w:r w:rsidRPr="00300D38">
        <w:rPr>
          <w:b/>
          <w:bCs/>
          <w:color w:val="0000CC"/>
          <w:sz w:val="26"/>
          <w:szCs w:val="26"/>
          <w:rtl/>
        </w:rPr>
        <w:t>بمانويل كانط</w:t>
      </w:r>
      <w:r w:rsidRPr="00300D38">
        <w:rPr>
          <w:sz w:val="26"/>
          <w:szCs w:val="26"/>
          <w:rtl/>
        </w:rPr>
        <w:t xml:space="preserve">. والمثالية النقدية </w:t>
      </w:r>
      <w:r w:rsidRPr="00300D38">
        <w:rPr>
          <w:color w:val="00B050"/>
          <w:sz w:val="26"/>
          <w:szCs w:val="26"/>
          <w:rtl/>
        </w:rPr>
        <w:t xml:space="preserve">نوع خاص من المثالية </w:t>
      </w:r>
      <w:r w:rsidRPr="00300D38">
        <w:rPr>
          <w:sz w:val="26"/>
          <w:szCs w:val="26"/>
          <w:rtl/>
        </w:rPr>
        <w:t xml:space="preserve">ترى ضرورة البدء </w:t>
      </w:r>
      <w:r w:rsidRPr="00300D38">
        <w:rPr>
          <w:color w:val="00B050"/>
          <w:sz w:val="26"/>
          <w:szCs w:val="26"/>
          <w:rtl/>
        </w:rPr>
        <w:t xml:space="preserve">بفحص العقل، ومعرفة حدوده، ومعرفة قدراته قبل الوثوق به والاعتماد عليه واستخدامه في تحصيل المعرفة. </w:t>
      </w:r>
    </w:p>
    <w:p w:rsidR="00300D38" w:rsidRPr="00300D38" w:rsidRDefault="00300D38" w:rsidP="00E90781">
      <w:pPr>
        <w:pStyle w:val="a6"/>
        <w:numPr>
          <w:ilvl w:val="0"/>
          <w:numId w:val="99"/>
        </w:numPr>
        <w:rPr>
          <w:sz w:val="26"/>
          <w:szCs w:val="26"/>
        </w:rPr>
      </w:pPr>
      <w:r w:rsidRPr="00300D38">
        <w:rPr>
          <w:sz w:val="26"/>
          <w:szCs w:val="26"/>
          <w:rtl/>
        </w:rPr>
        <w:t xml:space="preserve">ويرى </w:t>
      </w:r>
      <w:r w:rsidRPr="00300D38">
        <w:rPr>
          <w:b/>
          <w:bCs/>
          <w:color w:val="0000CC"/>
          <w:sz w:val="26"/>
          <w:szCs w:val="26"/>
          <w:rtl/>
        </w:rPr>
        <w:t>كانط</w:t>
      </w:r>
      <w:r w:rsidRPr="00300D38">
        <w:rPr>
          <w:sz w:val="26"/>
          <w:szCs w:val="26"/>
          <w:rtl/>
        </w:rPr>
        <w:t xml:space="preserve"> أن (التصورات العقلية تكون فارغة </w:t>
      </w:r>
      <w:r w:rsidRPr="00300D38">
        <w:rPr>
          <w:color w:val="00B050"/>
          <w:sz w:val="26"/>
          <w:szCs w:val="26"/>
          <w:rtl/>
        </w:rPr>
        <w:t>إذا لم ترتبط بال</w:t>
      </w:r>
      <w:r w:rsidRPr="00300D38">
        <w:rPr>
          <w:rFonts w:hint="cs"/>
          <w:color w:val="00B050"/>
          <w:sz w:val="26"/>
          <w:szCs w:val="26"/>
          <w:rtl/>
        </w:rPr>
        <w:t>إ</w:t>
      </w:r>
      <w:r w:rsidRPr="00300D38">
        <w:rPr>
          <w:color w:val="00B050"/>
          <w:sz w:val="26"/>
          <w:szCs w:val="26"/>
          <w:rtl/>
        </w:rPr>
        <w:t>دراكات الحسية</w:t>
      </w:r>
      <w:r w:rsidRPr="00300D38">
        <w:rPr>
          <w:sz w:val="26"/>
          <w:szCs w:val="26"/>
          <w:rtl/>
        </w:rPr>
        <w:t xml:space="preserve">، وأن </w:t>
      </w:r>
      <w:r w:rsidRPr="00300D38">
        <w:rPr>
          <w:color w:val="00B050"/>
          <w:sz w:val="26"/>
          <w:szCs w:val="26"/>
          <w:rtl/>
        </w:rPr>
        <w:t>ال</w:t>
      </w:r>
      <w:r w:rsidRPr="00300D38">
        <w:rPr>
          <w:rFonts w:hint="cs"/>
          <w:color w:val="00B050"/>
          <w:sz w:val="26"/>
          <w:szCs w:val="26"/>
          <w:rtl/>
        </w:rPr>
        <w:t>إ</w:t>
      </w:r>
      <w:r w:rsidRPr="00300D38">
        <w:rPr>
          <w:color w:val="00B050"/>
          <w:sz w:val="26"/>
          <w:szCs w:val="26"/>
          <w:rtl/>
        </w:rPr>
        <w:t>دراكات الحسية</w:t>
      </w:r>
      <w:r w:rsidRPr="00300D38">
        <w:rPr>
          <w:sz w:val="26"/>
          <w:szCs w:val="26"/>
          <w:rtl/>
        </w:rPr>
        <w:t xml:space="preserve"> تكون عمياء </w:t>
      </w:r>
      <w:r w:rsidRPr="00300D38">
        <w:rPr>
          <w:color w:val="00B050"/>
          <w:sz w:val="26"/>
          <w:szCs w:val="26"/>
          <w:rtl/>
        </w:rPr>
        <w:t>إذا لم تعتمد على التصورات العقلية</w:t>
      </w:r>
      <w:r w:rsidRPr="00300D38">
        <w:rPr>
          <w:sz w:val="26"/>
          <w:szCs w:val="26"/>
          <w:rtl/>
        </w:rPr>
        <w:t xml:space="preserve">. </w:t>
      </w:r>
    </w:p>
    <w:p w:rsidR="00300D38" w:rsidRPr="00300D38" w:rsidRDefault="00300D38" w:rsidP="00E90781">
      <w:pPr>
        <w:pStyle w:val="a6"/>
        <w:numPr>
          <w:ilvl w:val="0"/>
          <w:numId w:val="99"/>
        </w:numPr>
        <w:rPr>
          <w:color w:val="00B050"/>
          <w:sz w:val="26"/>
          <w:szCs w:val="26"/>
          <w:rtl/>
        </w:rPr>
      </w:pPr>
      <w:r w:rsidRPr="00300D38">
        <w:rPr>
          <w:sz w:val="26"/>
          <w:szCs w:val="26"/>
          <w:rtl/>
        </w:rPr>
        <w:t xml:space="preserve">وإذا كانت </w:t>
      </w:r>
      <w:r w:rsidRPr="00300D38">
        <w:rPr>
          <w:b/>
          <w:bCs/>
          <w:sz w:val="26"/>
          <w:szCs w:val="26"/>
          <w:rtl/>
        </w:rPr>
        <w:t>عملية الإدراك</w:t>
      </w:r>
      <w:r w:rsidRPr="00300D38">
        <w:rPr>
          <w:sz w:val="26"/>
          <w:szCs w:val="26"/>
          <w:rtl/>
        </w:rPr>
        <w:t xml:space="preserve"> </w:t>
      </w:r>
      <w:r w:rsidRPr="00300D38">
        <w:rPr>
          <w:color w:val="00B050"/>
          <w:sz w:val="26"/>
          <w:szCs w:val="26"/>
          <w:rtl/>
        </w:rPr>
        <w:t>لا تتم إلا بالترابط بين الصور العقلية والمدركات الحسية</w:t>
      </w:r>
      <w:r w:rsidRPr="00300D38">
        <w:rPr>
          <w:sz w:val="26"/>
          <w:szCs w:val="26"/>
          <w:rtl/>
        </w:rPr>
        <w:t xml:space="preserve">، فمعنى هذا أننا </w:t>
      </w:r>
      <w:r w:rsidRPr="00300D38">
        <w:rPr>
          <w:color w:val="00B050"/>
          <w:sz w:val="26"/>
          <w:szCs w:val="26"/>
          <w:rtl/>
        </w:rPr>
        <w:t>لا نستطيع أن نعرف إلا ظواهر الأشياء</w:t>
      </w:r>
      <w:r w:rsidRPr="00300D38">
        <w:rPr>
          <w:sz w:val="26"/>
          <w:szCs w:val="26"/>
          <w:rtl/>
        </w:rPr>
        <w:t xml:space="preserve">، أما الأشياء ذاتها فلا سبيل لنا لمعرفتها، </w:t>
      </w:r>
      <w:r w:rsidRPr="00300D38">
        <w:rPr>
          <w:color w:val="00B050"/>
          <w:sz w:val="26"/>
          <w:szCs w:val="26"/>
          <w:rtl/>
        </w:rPr>
        <w:t>لأن الحواس لا تقدم لنا غلا ما يظهر من الأشياء</w:t>
      </w:r>
      <w:r w:rsidRPr="00300D38">
        <w:rPr>
          <w:sz w:val="26"/>
          <w:szCs w:val="26"/>
          <w:rtl/>
        </w:rPr>
        <w:t xml:space="preserve">، والعقل لا يستطيع أن </w:t>
      </w:r>
      <w:r w:rsidRPr="00300D38">
        <w:rPr>
          <w:color w:val="00B050"/>
          <w:sz w:val="26"/>
          <w:szCs w:val="26"/>
          <w:rtl/>
        </w:rPr>
        <w:t>ينفذ من وراء الظواهر ليكشف الواقع الحقيقي.</w:t>
      </w:r>
    </w:p>
    <w:p w:rsidR="00300D38" w:rsidRPr="00300D38" w:rsidRDefault="00300D38" w:rsidP="00E90781">
      <w:pPr>
        <w:pStyle w:val="a6"/>
        <w:numPr>
          <w:ilvl w:val="0"/>
          <w:numId w:val="104"/>
        </w:numPr>
        <w:rPr>
          <w:sz w:val="26"/>
          <w:szCs w:val="26"/>
        </w:rPr>
      </w:pPr>
      <w:r w:rsidRPr="00300D38">
        <w:rPr>
          <w:b/>
          <w:bCs/>
          <w:color w:val="00B0F0"/>
          <w:sz w:val="26"/>
          <w:szCs w:val="26"/>
          <w:rtl/>
        </w:rPr>
        <w:t xml:space="preserve"> المثالية الموضوعية (المطلقة):</w:t>
      </w:r>
      <w:r w:rsidRPr="00300D38">
        <w:rPr>
          <w:sz w:val="26"/>
          <w:szCs w:val="26"/>
          <w:rtl/>
        </w:rPr>
        <w:t xml:space="preserve"> ترتبط </w:t>
      </w:r>
      <w:r w:rsidRPr="00300D38">
        <w:rPr>
          <w:b/>
          <w:bCs/>
          <w:color w:val="0000CC"/>
          <w:sz w:val="26"/>
          <w:szCs w:val="26"/>
          <w:rtl/>
        </w:rPr>
        <w:t>بالفيلسوف هيجل</w:t>
      </w:r>
      <w:r w:rsidRPr="00300D38">
        <w:rPr>
          <w:sz w:val="26"/>
          <w:szCs w:val="26"/>
          <w:rtl/>
        </w:rPr>
        <w:t xml:space="preserve">، الذي أكد </w:t>
      </w:r>
      <w:r w:rsidRPr="00300D38">
        <w:rPr>
          <w:rFonts w:hint="cs"/>
          <w:sz w:val="26"/>
          <w:szCs w:val="26"/>
          <w:rtl/>
        </w:rPr>
        <w:t>أ</w:t>
      </w:r>
      <w:r w:rsidRPr="00300D38">
        <w:rPr>
          <w:sz w:val="26"/>
          <w:szCs w:val="26"/>
          <w:rtl/>
        </w:rPr>
        <w:t xml:space="preserve">ن </w:t>
      </w:r>
      <w:r w:rsidRPr="00300D38">
        <w:rPr>
          <w:color w:val="00B050"/>
          <w:sz w:val="26"/>
          <w:szCs w:val="26"/>
          <w:rtl/>
        </w:rPr>
        <w:t>استخدامنا لنظام المنطق بصورة دقيقة</w:t>
      </w:r>
      <w:r w:rsidRPr="00300D38">
        <w:rPr>
          <w:sz w:val="26"/>
          <w:szCs w:val="26"/>
          <w:rtl/>
        </w:rPr>
        <w:t xml:space="preserve"> هو الذي </w:t>
      </w:r>
      <w:r w:rsidRPr="00300D38">
        <w:rPr>
          <w:color w:val="00B050"/>
          <w:sz w:val="26"/>
          <w:szCs w:val="26"/>
          <w:rtl/>
        </w:rPr>
        <w:t>سيوصلنا على الفكرة المطلقة</w:t>
      </w:r>
      <w:r w:rsidRPr="00300D38">
        <w:rPr>
          <w:sz w:val="26"/>
          <w:szCs w:val="26"/>
          <w:rtl/>
        </w:rPr>
        <w:t xml:space="preserve">. </w:t>
      </w:r>
    </w:p>
    <w:p w:rsidR="00300D38" w:rsidRPr="00300D38" w:rsidRDefault="00300D38" w:rsidP="00E90781">
      <w:pPr>
        <w:pStyle w:val="a6"/>
        <w:numPr>
          <w:ilvl w:val="0"/>
          <w:numId w:val="99"/>
        </w:numPr>
        <w:rPr>
          <w:color w:val="00B050"/>
          <w:sz w:val="26"/>
          <w:szCs w:val="26"/>
          <w:rtl/>
        </w:rPr>
      </w:pPr>
      <w:r w:rsidRPr="00300D38">
        <w:rPr>
          <w:color w:val="00B050"/>
          <w:sz w:val="26"/>
          <w:szCs w:val="26"/>
          <w:rtl/>
        </w:rPr>
        <w:t>والمثالية المطلقة هي الاتجاه الفلسفي المثالي</w:t>
      </w:r>
      <w:r w:rsidRPr="00300D38">
        <w:rPr>
          <w:sz w:val="26"/>
          <w:szCs w:val="26"/>
          <w:rtl/>
        </w:rPr>
        <w:t xml:space="preserve"> الذي يذهب إلى </w:t>
      </w:r>
      <w:r w:rsidRPr="00300D38">
        <w:rPr>
          <w:color w:val="00B050"/>
          <w:sz w:val="26"/>
          <w:szCs w:val="26"/>
          <w:rtl/>
        </w:rPr>
        <w:t>أولوية الروح على المادة</w:t>
      </w:r>
      <w:r w:rsidRPr="00300D38">
        <w:rPr>
          <w:sz w:val="26"/>
          <w:szCs w:val="26"/>
          <w:rtl/>
        </w:rPr>
        <w:t xml:space="preserve">، ويرى أن </w:t>
      </w:r>
      <w:r w:rsidRPr="00300D38">
        <w:rPr>
          <w:color w:val="00B050"/>
          <w:sz w:val="26"/>
          <w:szCs w:val="26"/>
          <w:rtl/>
        </w:rPr>
        <w:t>المصدر الأول للوجود ليس هو العقل الإنساني الشخصي</w:t>
      </w:r>
      <w:r w:rsidRPr="00300D38">
        <w:rPr>
          <w:sz w:val="26"/>
          <w:szCs w:val="26"/>
          <w:rtl/>
        </w:rPr>
        <w:t xml:space="preserve">، وإنما هو </w:t>
      </w:r>
      <w:r w:rsidRPr="00300D38">
        <w:rPr>
          <w:color w:val="00B050"/>
          <w:sz w:val="26"/>
          <w:szCs w:val="26"/>
          <w:rtl/>
        </w:rPr>
        <w:t>العقل الكلي أو الروح المطلقة.</w:t>
      </w:r>
    </w:p>
    <w:p w:rsidR="00300D38" w:rsidRPr="00300D38" w:rsidRDefault="00300D38" w:rsidP="00E90781">
      <w:pPr>
        <w:pStyle w:val="a6"/>
        <w:numPr>
          <w:ilvl w:val="0"/>
          <w:numId w:val="99"/>
        </w:numPr>
        <w:rPr>
          <w:sz w:val="26"/>
          <w:szCs w:val="26"/>
          <w:rtl/>
        </w:rPr>
      </w:pPr>
      <w:r w:rsidRPr="00300D38">
        <w:rPr>
          <w:sz w:val="26"/>
          <w:szCs w:val="26"/>
          <w:rtl/>
        </w:rPr>
        <w:t xml:space="preserve">وهكذا يتفق </w:t>
      </w:r>
      <w:r w:rsidRPr="00300D38">
        <w:rPr>
          <w:b/>
          <w:bCs/>
          <w:color w:val="0000CC"/>
          <w:sz w:val="26"/>
          <w:szCs w:val="26"/>
          <w:rtl/>
        </w:rPr>
        <w:t>هيجل</w:t>
      </w:r>
      <w:r w:rsidRPr="00300D38">
        <w:rPr>
          <w:sz w:val="26"/>
          <w:szCs w:val="26"/>
          <w:rtl/>
        </w:rPr>
        <w:t xml:space="preserve"> مع المثاليين جميعاً في نظرتهم إلى طبيعة المعرفة </w:t>
      </w:r>
      <w:r w:rsidRPr="00300D38">
        <w:rPr>
          <w:color w:val="00B050"/>
          <w:sz w:val="26"/>
          <w:szCs w:val="26"/>
          <w:rtl/>
        </w:rPr>
        <w:t>باعتبارها في النهاية معرفة عقلية أو روحية</w:t>
      </w:r>
      <w:r w:rsidRPr="00300D38">
        <w:rPr>
          <w:sz w:val="26"/>
          <w:szCs w:val="26"/>
          <w:rtl/>
        </w:rPr>
        <w:t xml:space="preserve">، وفي نظرتهم إلى الواقع </w:t>
      </w:r>
      <w:r w:rsidRPr="00300D38">
        <w:rPr>
          <w:color w:val="00B050"/>
          <w:sz w:val="26"/>
          <w:szCs w:val="26"/>
          <w:rtl/>
        </w:rPr>
        <w:t>باعتباره في النهاية تجسيدا للعقل أو الروح.</w:t>
      </w:r>
    </w:p>
    <w:p w:rsidR="00300D38" w:rsidRDefault="00300D38" w:rsidP="00E90781">
      <w:pPr>
        <w:pStyle w:val="a6"/>
        <w:numPr>
          <w:ilvl w:val="0"/>
          <w:numId w:val="99"/>
        </w:numPr>
        <w:rPr>
          <w:rFonts w:hint="cs"/>
          <w:sz w:val="26"/>
          <w:szCs w:val="26"/>
        </w:rPr>
      </w:pPr>
      <w:r w:rsidRPr="00300D38">
        <w:rPr>
          <w:sz w:val="26"/>
          <w:szCs w:val="26"/>
          <w:rtl/>
        </w:rPr>
        <w:t>ومن ثم فلا سبيل على فهمه إلا من خلال العقل، المصدر الوحيد للوجود والمعرفة معاً.</w:t>
      </w:r>
    </w:p>
    <w:p w:rsidR="00A64DD9" w:rsidRPr="00300D38" w:rsidRDefault="00A64DD9" w:rsidP="00A64DD9">
      <w:pPr>
        <w:pStyle w:val="a6"/>
        <w:ind w:left="360"/>
        <w:rPr>
          <w:sz w:val="26"/>
          <w:szCs w:val="26"/>
          <w:rtl/>
        </w:rPr>
      </w:pPr>
    </w:p>
    <w:p w:rsidR="00300D38" w:rsidRPr="00300D38" w:rsidRDefault="00300D38" w:rsidP="00E90781">
      <w:pPr>
        <w:pStyle w:val="a6"/>
        <w:numPr>
          <w:ilvl w:val="0"/>
          <w:numId w:val="102"/>
        </w:numPr>
        <w:rPr>
          <w:b/>
          <w:bCs/>
          <w:color w:val="C00000"/>
          <w:sz w:val="26"/>
          <w:szCs w:val="26"/>
          <w:rtl/>
        </w:rPr>
      </w:pPr>
      <w:r w:rsidRPr="00300D38">
        <w:rPr>
          <w:b/>
          <w:bCs/>
          <w:color w:val="C00000"/>
          <w:sz w:val="26"/>
          <w:szCs w:val="26"/>
          <w:rtl/>
        </w:rPr>
        <w:t>المذهب الواقعي (</w:t>
      </w:r>
      <w:r w:rsidRPr="00300D38">
        <w:rPr>
          <w:b/>
          <w:bCs/>
          <w:color w:val="C00000"/>
          <w:sz w:val="26"/>
          <w:szCs w:val="26"/>
        </w:rPr>
        <w:t>Realism</w:t>
      </w:r>
      <w:r w:rsidRPr="00300D38">
        <w:rPr>
          <w:b/>
          <w:bCs/>
          <w:color w:val="C00000"/>
          <w:sz w:val="26"/>
          <w:szCs w:val="26"/>
          <w:rtl/>
        </w:rPr>
        <w:t>)</w:t>
      </w:r>
    </w:p>
    <w:p w:rsidR="00300D38" w:rsidRPr="00300D38" w:rsidRDefault="00300D38" w:rsidP="00E90781">
      <w:pPr>
        <w:pStyle w:val="a6"/>
        <w:numPr>
          <w:ilvl w:val="0"/>
          <w:numId w:val="99"/>
        </w:numPr>
        <w:rPr>
          <w:sz w:val="26"/>
          <w:szCs w:val="26"/>
          <w:rtl/>
        </w:rPr>
      </w:pPr>
      <w:r w:rsidRPr="00300D38">
        <w:rPr>
          <w:sz w:val="26"/>
          <w:szCs w:val="26"/>
          <w:rtl/>
        </w:rPr>
        <w:t xml:space="preserve">تقوم فكرة المذهب الواقعي على أن </w:t>
      </w:r>
      <w:r w:rsidRPr="00300D38">
        <w:rPr>
          <w:color w:val="00B050"/>
          <w:sz w:val="26"/>
          <w:szCs w:val="26"/>
          <w:rtl/>
        </w:rPr>
        <w:t>مصدر كل الحقائق هو هذا العالم الذي نعيش فيه (عالم الواقع</w:t>
      </w:r>
      <w:r w:rsidRPr="00300D38">
        <w:rPr>
          <w:sz w:val="26"/>
          <w:szCs w:val="26"/>
          <w:rtl/>
        </w:rPr>
        <w:t xml:space="preserve">)، أي </w:t>
      </w:r>
      <w:r w:rsidRPr="00300D38">
        <w:rPr>
          <w:color w:val="00B050"/>
          <w:sz w:val="26"/>
          <w:szCs w:val="26"/>
          <w:rtl/>
        </w:rPr>
        <w:t>عالم التجربة والخبرة اليومي</w:t>
      </w:r>
      <w:r w:rsidRPr="00300D38">
        <w:rPr>
          <w:sz w:val="26"/>
          <w:szCs w:val="26"/>
          <w:rtl/>
        </w:rPr>
        <w:t xml:space="preserve">ة، ويعتبر </w:t>
      </w:r>
      <w:r w:rsidRPr="00300D38">
        <w:rPr>
          <w:b/>
          <w:bCs/>
          <w:color w:val="0000CC"/>
          <w:sz w:val="26"/>
          <w:szCs w:val="26"/>
          <w:rtl/>
        </w:rPr>
        <w:t xml:space="preserve">أرسطو </w:t>
      </w:r>
      <w:r w:rsidRPr="00300D38">
        <w:rPr>
          <w:rFonts w:hint="cs"/>
          <w:b/>
          <w:bCs/>
          <w:color w:val="0000CC"/>
          <w:sz w:val="26"/>
          <w:szCs w:val="26"/>
          <w:rtl/>
        </w:rPr>
        <w:t>أ</w:t>
      </w:r>
      <w:r w:rsidRPr="00300D38">
        <w:rPr>
          <w:b/>
          <w:bCs/>
          <w:color w:val="0000CC"/>
          <w:sz w:val="26"/>
          <w:szCs w:val="26"/>
          <w:rtl/>
        </w:rPr>
        <w:t>با</w:t>
      </w:r>
      <w:r w:rsidRPr="00300D38">
        <w:rPr>
          <w:sz w:val="26"/>
          <w:szCs w:val="26"/>
          <w:rtl/>
        </w:rPr>
        <w:t xml:space="preserve"> للواقعية.</w:t>
      </w:r>
    </w:p>
    <w:p w:rsidR="00300D38" w:rsidRPr="00300D38" w:rsidRDefault="00300D38" w:rsidP="00E90781">
      <w:pPr>
        <w:pStyle w:val="a6"/>
        <w:numPr>
          <w:ilvl w:val="0"/>
          <w:numId w:val="99"/>
        </w:numPr>
        <w:rPr>
          <w:sz w:val="26"/>
          <w:szCs w:val="26"/>
        </w:rPr>
      </w:pPr>
      <w:r w:rsidRPr="00300D38">
        <w:rPr>
          <w:sz w:val="26"/>
          <w:szCs w:val="26"/>
          <w:rtl/>
        </w:rPr>
        <w:t xml:space="preserve">ويعود </w:t>
      </w:r>
      <w:r w:rsidRPr="00300D38">
        <w:rPr>
          <w:color w:val="00B050"/>
          <w:sz w:val="26"/>
          <w:szCs w:val="26"/>
          <w:rtl/>
        </w:rPr>
        <w:t>الأصل في تسمية المذهب بالواقعي</w:t>
      </w:r>
      <w:r w:rsidRPr="00300D38">
        <w:rPr>
          <w:sz w:val="26"/>
          <w:szCs w:val="26"/>
          <w:rtl/>
        </w:rPr>
        <w:t xml:space="preserve"> إلى </w:t>
      </w:r>
      <w:r w:rsidRPr="00300D38">
        <w:rPr>
          <w:color w:val="FF0000"/>
          <w:sz w:val="26"/>
          <w:szCs w:val="26"/>
          <w:rtl/>
        </w:rPr>
        <w:t>الأساس الذي قام عليه هذا المذهب</w:t>
      </w:r>
      <w:r w:rsidRPr="00300D38">
        <w:rPr>
          <w:sz w:val="26"/>
          <w:szCs w:val="26"/>
          <w:rtl/>
        </w:rPr>
        <w:t xml:space="preserve">، وهو </w:t>
      </w:r>
      <w:r w:rsidRPr="00300D38">
        <w:rPr>
          <w:color w:val="00B0F0"/>
          <w:sz w:val="26"/>
          <w:szCs w:val="26"/>
          <w:rtl/>
        </w:rPr>
        <w:t>الاعتقاد في المادة</w:t>
      </w:r>
      <w:r w:rsidRPr="00300D38">
        <w:rPr>
          <w:sz w:val="26"/>
          <w:szCs w:val="26"/>
          <w:rtl/>
        </w:rPr>
        <w:t xml:space="preserve">. </w:t>
      </w:r>
    </w:p>
    <w:p w:rsidR="00300D38" w:rsidRPr="00300D38" w:rsidRDefault="00300D38" w:rsidP="00E90781">
      <w:pPr>
        <w:pStyle w:val="a6"/>
        <w:numPr>
          <w:ilvl w:val="0"/>
          <w:numId w:val="99"/>
        </w:numPr>
        <w:rPr>
          <w:sz w:val="26"/>
          <w:szCs w:val="26"/>
        </w:rPr>
      </w:pPr>
      <w:r w:rsidRPr="00300D38">
        <w:rPr>
          <w:color w:val="00B050"/>
          <w:sz w:val="26"/>
          <w:szCs w:val="26"/>
          <w:rtl/>
        </w:rPr>
        <w:t>فالحقيقة موجودة في هذا العالم (عالم ال</w:t>
      </w:r>
      <w:r w:rsidRPr="00300D38">
        <w:rPr>
          <w:rFonts w:hint="cs"/>
          <w:color w:val="00B050"/>
          <w:sz w:val="26"/>
          <w:szCs w:val="26"/>
          <w:rtl/>
        </w:rPr>
        <w:t>أ</w:t>
      </w:r>
      <w:r w:rsidRPr="00300D38">
        <w:rPr>
          <w:color w:val="00B050"/>
          <w:sz w:val="26"/>
          <w:szCs w:val="26"/>
          <w:rtl/>
        </w:rPr>
        <w:t>شياء الفيزيقية)</w:t>
      </w:r>
      <w:r w:rsidRPr="00300D38">
        <w:rPr>
          <w:sz w:val="26"/>
          <w:szCs w:val="26"/>
          <w:rtl/>
        </w:rPr>
        <w:t xml:space="preserve"> ووجودها حقيقي واقعي</w:t>
      </w:r>
    </w:p>
    <w:p w:rsidR="00300D38" w:rsidRPr="00300D38" w:rsidRDefault="00300D38" w:rsidP="00E90781">
      <w:pPr>
        <w:pStyle w:val="a6"/>
        <w:numPr>
          <w:ilvl w:val="0"/>
          <w:numId w:val="99"/>
        </w:numPr>
        <w:rPr>
          <w:b/>
          <w:bCs/>
          <w:color w:val="E36C0A" w:themeColor="accent6" w:themeShade="BF"/>
          <w:sz w:val="26"/>
          <w:szCs w:val="26"/>
          <w:rtl/>
        </w:rPr>
      </w:pPr>
      <w:r w:rsidRPr="00300D38">
        <w:rPr>
          <w:b/>
          <w:bCs/>
          <w:color w:val="E36C0A" w:themeColor="accent6" w:themeShade="BF"/>
          <w:sz w:val="26"/>
          <w:szCs w:val="26"/>
          <w:rtl/>
        </w:rPr>
        <w:t xml:space="preserve"> يقوم على ثلاثة أسس رئيسية، وهي:</w:t>
      </w:r>
    </w:p>
    <w:p w:rsidR="00300D38" w:rsidRPr="00300D38" w:rsidRDefault="00300D38" w:rsidP="00E90781">
      <w:pPr>
        <w:pStyle w:val="a6"/>
        <w:numPr>
          <w:ilvl w:val="0"/>
          <w:numId w:val="106"/>
        </w:numPr>
        <w:rPr>
          <w:sz w:val="26"/>
          <w:szCs w:val="26"/>
          <w:rtl/>
        </w:rPr>
      </w:pPr>
      <w:r w:rsidRPr="00300D38">
        <w:rPr>
          <w:sz w:val="26"/>
          <w:szCs w:val="26"/>
          <w:rtl/>
        </w:rPr>
        <w:t xml:space="preserve">أن هناك </w:t>
      </w:r>
      <w:r w:rsidRPr="00300D38">
        <w:rPr>
          <w:color w:val="00B050"/>
          <w:sz w:val="26"/>
          <w:szCs w:val="26"/>
          <w:rtl/>
        </w:rPr>
        <w:t>عالم له وجود لم يصنعه أو يخلقه الإنسان</w:t>
      </w:r>
      <w:r w:rsidRPr="00300D38">
        <w:rPr>
          <w:sz w:val="26"/>
          <w:szCs w:val="26"/>
          <w:rtl/>
        </w:rPr>
        <w:t>، ولم يسبقه وجود وأفكار مسبقة</w:t>
      </w:r>
    </w:p>
    <w:p w:rsidR="00300D38" w:rsidRPr="00300D38" w:rsidRDefault="00300D38" w:rsidP="00E90781">
      <w:pPr>
        <w:pStyle w:val="a6"/>
        <w:numPr>
          <w:ilvl w:val="0"/>
          <w:numId w:val="106"/>
        </w:numPr>
        <w:rPr>
          <w:sz w:val="26"/>
          <w:szCs w:val="26"/>
          <w:rtl/>
        </w:rPr>
      </w:pPr>
      <w:r w:rsidRPr="00300D38">
        <w:rPr>
          <w:sz w:val="26"/>
          <w:szCs w:val="26"/>
          <w:rtl/>
        </w:rPr>
        <w:t xml:space="preserve">أن هذا العالم الحقيقي </w:t>
      </w:r>
      <w:r w:rsidRPr="00300D38">
        <w:rPr>
          <w:color w:val="00B050"/>
          <w:sz w:val="26"/>
          <w:szCs w:val="26"/>
          <w:rtl/>
        </w:rPr>
        <w:t>يمكن معرفته بالعقل الحقيقي</w:t>
      </w:r>
      <w:r w:rsidRPr="00300D38">
        <w:rPr>
          <w:sz w:val="26"/>
          <w:szCs w:val="26"/>
          <w:rtl/>
        </w:rPr>
        <w:t>، سواء بالعقل الإنساني أو الحدس أو التجربة.</w:t>
      </w:r>
    </w:p>
    <w:p w:rsidR="00300D38" w:rsidRPr="00300D38" w:rsidRDefault="00300D38" w:rsidP="00E90781">
      <w:pPr>
        <w:pStyle w:val="a6"/>
        <w:numPr>
          <w:ilvl w:val="0"/>
          <w:numId w:val="106"/>
        </w:numPr>
        <w:rPr>
          <w:sz w:val="26"/>
          <w:szCs w:val="26"/>
          <w:rtl/>
        </w:rPr>
      </w:pPr>
      <w:r w:rsidRPr="00300D38">
        <w:rPr>
          <w:sz w:val="26"/>
          <w:szCs w:val="26"/>
          <w:rtl/>
        </w:rPr>
        <w:t xml:space="preserve">أن هذه المعرفة </w:t>
      </w:r>
      <w:r w:rsidRPr="00300D38">
        <w:rPr>
          <w:color w:val="00B050"/>
          <w:sz w:val="26"/>
          <w:szCs w:val="26"/>
          <w:rtl/>
        </w:rPr>
        <w:t>يمكن أن ترشد وتوجه السلوك الفردي والاجتماعي</w:t>
      </w:r>
      <w:r w:rsidRPr="00300D38">
        <w:rPr>
          <w:sz w:val="26"/>
          <w:szCs w:val="26"/>
          <w:rtl/>
        </w:rPr>
        <w:t xml:space="preserve"> الضروري لل</w:t>
      </w:r>
      <w:r w:rsidRPr="00300D38">
        <w:rPr>
          <w:rFonts w:hint="cs"/>
          <w:sz w:val="26"/>
          <w:szCs w:val="26"/>
          <w:rtl/>
        </w:rPr>
        <w:t>إ</w:t>
      </w:r>
      <w:r w:rsidRPr="00300D38">
        <w:rPr>
          <w:sz w:val="26"/>
          <w:szCs w:val="26"/>
          <w:rtl/>
        </w:rPr>
        <w:t>نسان.</w:t>
      </w:r>
    </w:p>
    <w:p w:rsidR="00300D38" w:rsidRPr="00300D38" w:rsidRDefault="00300D38" w:rsidP="00E90781">
      <w:pPr>
        <w:pStyle w:val="a6"/>
        <w:numPr>
          <w:ilvl w:val="0"/>
          <w:numId w:val="99"/>
        </w:numPr>
        <w:rPr>
          <w:sz w:val="26"/>
          <w:szCs w:val="26"/>
        </w:rPr>
      </w:pPr>
      <w:r w:rsidRPr="00300D38">
        <w:rPr>
          <w:sz w:val="26"/>
          <w:szCs w:val="26"/>
          <w:rtl/>
        </w:rPr>
        <w:lastRenderedPageBreak/>
        <w:t>ويرى المذهب الواقعي أن (</w:t>
      </w:r>
      <w:r w:rsidRPr="00300D38">
        <w:rPr>
          <w:color w:val="00B050"/>
          <w:sz w:val="26"/>
          <w:szCs w:val="26"/>
          <w:rtl/>
        </w:rPr>
        <w:t xml:space="preserve">ماهية المعرفة ليست من جنس الفكر </w:t>
      </w:r>
      <w:r w:rsidRPr="00300D38">
        <w:rPr>
          <w:rFonts w:hint="cs"/>
          <w:color w:val="00B050"/>
          <w:sz w:val="26"/>
          <w:szCs w:val="26"/>
          <w:rtl/>
        </w:rPr>
        <w:t>أ</w:t>
      </w:r>
      <w:r w:rsidRPr="00300D38">
        <w:rPr>
          <w:color w:val="00B050"/>
          <w:sz w:val="26"/>
          <w:szCs w:val="26"/>
          <w:rtl/>
        </w:rPr>
        <w:t>و الذات العارفة</w:t>
      </w:r>
      <w:r w:rsidRPr="00300D38">
        <w:rPr>
          <w:sz w:val="26"/>
          <w:szCs w:val="26"/>
          <w:rtl/>
        </w:rPr>
        <w:t xml:space="preserve">، بل هي </w:t>
      </w:r>
      <w:r w:rsidRPr="00300D38">
        <w:rPr>
          <w:color w:val="00B050"/>
          <w:sz w:val="26"/>
          <w:szCs w:val="26"/>
          <w:rtl/>
        </w:rPr>
        <w:t>من جنس الوجود الخارجي</w:t>
      </w:r>
      <w:r w:rsidRPr="00300D38">
        <w:rPr>
          <w:sz w:val="26"/>
          <w:szCs w:val="26"/>
          <w:rtl/>
        </w:rPr>
        <w:t>، إذ أن للأعيان الخارجية وجوداً واقعياً مستقلاً عن أي عقل يدركها، وأن العقل إنما يدركها على ما هي عليه بقدر طاقته).</w:t>
      </w:r>
    </w:p>
    <w:p w:rsidR="00300D38" w:rsidRPr="00300D38" w:rsidRDefault="00300D38" w:rsidP="00300D38">
      <w:pPr>
        <w:pStyle w:val="a6"/>
        <w:ind w:left="360"/>
        <w:rPr>
          <w:sz w:val="26"/>
          <w:szCs w:val="26"/>
          <w:rtl/>
        </w:rPr>
      </w:pPr>
    </w:p>
    <w:p w:rsidR="00300D38" w:rsidRPr="00300D38" w:rsidRDefault="00300D38" w:rsidP="00E90781">
      <w:pPr>
        <w:pStyle w:val="a6"/>
        <w:numPr>
          <w:ilvl w:val="0"/>
          <w:numId w:val="102"/>
        </w:numPr>
        <w:rPr>
          <w:color w:val="0000CC"/>
          <w:sz w:val="26"/>
          <w:szCs w:val="26"/>
          <w:rtl/>
        </w:rPr>
      </w:pPr>
      <w:r w:rsidRPr="00300D38">
        <w:rPr>
          <w:b/>
          <w:bCs/>
          <w:color w:val="0000CC"/>
          <w:sz w:val="26"/>
          <w:szCs w:val="26"/>
          <w:rtl/>
        </w:rPr>
        <w:t>المذهب العملي (</w:t>
      </w:r>
      <w:r w:rsidRPr="00300D38">
        <w:rPr>
          <w:b/>
          <w:bCs/>
          <w:color w:val="0000CC"/>
          <w:sz w:val="26"/>
          <w:szCs w:val="26"/>
        </w:rPr>
        <w:t>Practicalism</w:t>
      </w:r>
      <w:r w:rsidRPr="00300D38">
        <w:rPr>
          <w:b/>
          <w:bCs/>
          <w:color w:val="0000CC"/>
          <w:sz w:val="26"/>
          <w:szCs w:val="26"/>
          <w:rtl/>
        </w:rPr>
        <w:t>)</w:t>
      </w:r>
    </w:p>
    <w:p w:rsidR="00300D38" w:rsidRPr="00300D38" w:rsidRDefault="00300D38" w:rsidP="00E90781">
      <w:pPr>
        <w:pStyle w:val="a6"/>
        <w:numPr>
          <w:ilvl w:val="0"/>
          <w:numId w:val="99"/>
        </w:numPr>
        <w:rPr>
          <w:sz w:val="26"/>
          <w:szCs w:val="26"/>
          <w:rtl/>
        </w:rPr>
      </w:pPr>
      <w:r w:rsidRPr="00300D38">
        <w:rPr>
          <w:color w:val="00B050"/>
          <w:sz w:val="26"/>
          <w:szCs w:val="26"/>
          <w:rtl/>
        </w:rPr>
        <w:t>إن المعرفة</w:t>
      </w:r>
      <w:r w:rsidRPr="00300D38">
        <w:rPr>
          <w:sz w:val="26"/>
          <w:szCs w:val="26"/>
          <w:rtl/>
        </w:rPr>
        <w:t xml:space="preserve"> على مذهب المثاليين أو الواقعيين </w:t>
      </w:r>
      <w:r w:rsidRPr="00300D38">
        <w:rPr>
          <w:color w:val="00B050"/>
          <w:sz w:val="26"/>
          <w:szCs w:val="26"/>
          <w:rtl/>
        </w:rPr>
        <w:t>لا تؤدي بك على عمل تعمله</w:t>
      </w:r>
      <w:r w:rsidRPr="00300D38">
        <w:rPr>
          <w:sz w:val="26"/>
          <w:szCs w:val="26"/>
          <w:rtl/>
        </w:rPr>
        <w:t xml:space="preserve">، أي لا تتضمن سلوكا معينا يقوم به الشخص العارف، ومن هنا كان الفلاسفة </w:t>
      </w:r>
      <w:r w:rsidRPr="00300D38">
        <w:rPr>
          <w:color w:val="00B050"/>
          <w:sz w:val="26"/>
          <w:szCs w:val="26"/>
          <w:rtl/>
        </w:rPr>
        <w:t>يفرقون بين الفكر والعمل</w:t>
      </w:r>
      <w:r w:rsidRPr="00300D38">
        <w:rPr>
          <w:sz w:val="26"/>
          <w:szCs w:val="26"/>
          <w:rtl/>
        </w:rPr>
        <w:t xml:space="preserve">، </w:t>
      </w:r>
      <w:r w:rsidRPr="00300D38">
        <w:rPr>
          <w:color w:val="FF0000"/>
          <w:sz w:val="26"/>
          <w:szCs w:val="26"/>
          <w:rtl/>
        </w:rPr>
        <w:t>فيقولون:</w:t>
      </w:r>
      <w:r w:rsidRPr="00300D38">
        <w:rPr>
          <w:sz w:val="26"/>
          <w:szCs w:val="26"/>
          <w:rtl/>
        </w:rPr>
        <w:t xml:space="preserve"> إن رجل الفكر قد لا يكون رجلا عملياً، ورجل العمل قد لا يكون صاحب فكر، إيمانا منهم بان المعرفة شيء لا يستدعي بالضرورة سلوكاً معيناً في الحياة العملية.</w:t>
      </w:r>
    </w:p>
    <w:p w:rsidR="00300D38" w:rsidRPr="00300D38" w:rsidRDefault="00300D38" w:rsidP="00E90781">
      <w:pPr>
        <w:pStyle w:val="a6"/>
        <w:numPr>
          <w:ilvl w:val="0"/>
          <w:numId w:val="99"/>
        </w:numPr>
        <w:rPr>
          <w:sz w:val="26"/>
          <w:szCs w:val="26"/>
          <w:rtl/>
        </w:rPr>
      </w:pPr>
      <w:r w:rsidRPr="00300D38">
        <w:rPr>
          <w:color w:val="00B050"/>
          <w:sz w:val="26"/>
          <w:szCs w:val="26"/>
          <w:rtl/>
        </w:rPr>
        <w:t>أما المذهب العملي أو البراغماتي</w:t>
      </w:r>
      <w:r w:rsidRPr="00300D38">
        <w:rPr>
          <w:sz w:val="26"/>
          <w:szCs w:val="26"/>
          <w:rtl/>
        </w:rPr>
        <w:t xml:space="preserve"> (فقد غيّر النظرة على طبيعة المعرفة، حيث </w:t>
      </w:r>
      <w:r w:rsidRPr="00300D38">
        <w:rPr>
          <w:color w:val="00B050"/>
          <w:sz w:val="26"/>
          <w:szCs w:val="26"/>
          <w:rtl/>
        </w:rPr>
        <w:t>جعل المعرفة أداة للسلوك العملي</w:t>
      </w:r>
      <w:r w:rsidRPr="00300D38">
        <w:rPr>
          <w:sz w:val="26"/>
          <w:szCs w:val="26"/>
          <w:rtl/>
        </w:rPr>
        <w:t xml:space="preserve">، أي أن </w:t>
      </w:r>
      <w:r w:rsidRPr="00300D38">
        <w:rPr>
          <w:color w:val="00B050"/>
          <w:sz w:val="26"/>
          <w:szCs w:val="26"/>
          <w:rtl/>
        </w:rPr>
        <w:t xml:space="preserve">الفكرة من </w:t>
      </w:r>
      <w:r w:rsidRPr="00300D38">
        <w:rPr>
          <w:rFonts w:hint="cs"/>
          <w:color w:val="00B050"/>
          <w:sz w:val="26"/>
          <w:szCs w:val="26"/>
          <w:rtl/>
        </w:rPr>
        <w:t>أ</w:t>
      </w:r>
      <w:r w:rsidRPr="00300D38">
        <w:rPr>
          <w:color w:val="00B050"/>
          <w:sz w:val="26"/>
          <w:szCs w:val="26"/>
          <w:rtl/>
        </w:rPr>
        <w:t>فكارنا هي</w:t>
      </w:r>
      <w:r w:rsidRPr="00300D38">
        <w:rPr>
          <w:sz w:val="26"/>
          <w:szCs w:val="26"/>
          <w:rtl/>
        </w:rPr>
        <w:t xml:space="preserve"> بمثابة خطة يمكن الاهتداء بها للقيام بعمل معين، والفكرة التي لا تهدي إلى عمل يمكن </w:t>
      </w:r>
      <w:r w:rsidRPr="00300D38">
        <w:rPr>
          <w:color w:val="00B050"/>
          <w:sz w:val="26"/>
          <w:szCs w:val="26"/>
          <w:rtl/>
        </w:rPr>
        <w:t>أداؤه ليست فكرة</w:t>
      </w:r>
      <w:r w:rsidRPr="00300D38">
        <w:rPr>
          <w:sz w:val="26"/>
          <w:szCs w:val="26"/>
          <w:rtl/>
        </w:rPr>
        <w:t xml:space="preserve">، بل </w:t>
      </w:r>
      <w:r w:rsidRPr="00300D38">
        <w:rPr>
          <w:color w:val="00B050"/>
          <w:sz w:val="26"/>
          <w:szCs w:val="26"/>
          <w:rtl/>
        </w:rPr>
        <w:t>ليست شيئا على ال</w:t>
      </w:r>
      <w:r w:rsidRPr="00300D38">
        <w:rPr>
          <w:rFonts w:hint="cs"/>
          <w:color w:val="00B050"/>
          <w:sz w:val="26"/>
          <w:szCs w:val="26"/>
          <w:rtl/>
        </w:rPr>
        <w:t>إ</w:t>
      </w:r>
      <w:r w:rsidRPr="00300D38">
        <w:rPr>
          <w:color w:val="00B050"/>
          <w:sz w:val="26"/>
          <w:szCs w:val="26"/>
          <w:rtl/>
        </w:rPr>
        <w:t>طلاق</w:t>
      </w:r>
      <w:r w:rsidRPr="00300D38">
        <w:rPr>
          <w:sz w:val="26"/>
          <w:szCs w:val="26"/>
          <w:rtl/>
        </w:rPr>
        <w:t>، غلا أن تكون وهماً في رأس صاحبها).</w:t>
      </w:r>
    </w:p>
    <w:p w:rsidR="00300D38" w:rsidRPr="00300D38" w:rsidRDefault="00300D38" w:rsidP="00E90781">
      <w:pPr>
        <w:pStyle w:val="a6"/>
        <w:numPr>
          <w:ilvl w:val="0"/>
          <w:numId w:val="99"/>
        </w:numPr>
        <w:rPr>
          <w:sz w:val="26"/>
          <w:szCs w:val="26"/>
        </w:rPr>
      </w:pPr>
      <w:r w:rsidRPr="00300D38">
        <w:rPr>
          <w:color w:val="00B050"/>
          <w:sz w:val="26"/>
          <w:szCs w:val="26"/>
          <w:rtl/>
        </w:rPr>
        <w:t>والمذهب البراغماتي يمثل إحدى المدارس الفلسفية والفكرية</w:t>
      </w:r>
      <w:r w:rsidRPr="00300D38">
        <w:rPr>
          <w:sz w:val="26"/>
          <w:szCs w:val="26"/>
          <w:rtl/>
        </w:rPr>
        <w:t xml:space="preserve"> التي </w:t>
      </w:r>
      <w:r w:rsidRPr="00300D38">
        <w:rPr>
          <w:color w:val="00B0F0"/>
          <w:sz w:val="26"/>
          <w:szCs w:val="26"/>
          <w:rtl/>
        </w:rPr>
        <w:t>نشأت في الولايات المتحدة الأمريكية</w:t>
      </w:r>
      <w:r w:rsidRPr="00300D38">
        <w:rPr>
          <w:sz w:val="26"/>
          <w:szCs w:val="26"/>
          <w:rtl/>
        </w:rPr>
        <w:t xml:space="preserve"> </w:t>
      </w:r>
      <w:r w:rsidRPr="00300D38">
        <w:rPr>
          <w:b/>
          <w:bCs/>
          <w:color w:val="FF00FF"/>
          <w:sz w:val="26"/>
          <w:szCs w:val="26"/>
          <w:rtl/>
        </w:rPr>
        <w:t>بداية القرن 19م،</w:t>
      </w:r>
      <w:r w:rsidRPr="00300D38">
        <w:rPr>
          <w:sz w:val="26"/>
          <w:szCs w:val="26"/>
          <w:rtl/>
        </w:rPr>
        <w:t xml:space="preserve"> </w:t>
      </w:r>
      <w:r w:rsidRPr="00300D38">
        <w:rPr>
          <w:color w:val="FF0000"/>
          <w:sz w:val="26"/>
          <w:szCs w:val="26"/>
          <w:rtl/>
        </w:rPr>
        <w:t>وتتميز البراغماتية</w:t>
      </w:r>
      <w:r w:rsidRPr="00300D38">
        <w:rPr>
          <w:sz w:val="26"/>
          <w:szCs w:val="26"/>
          <w:rtl/>
        </w:rPr>
        <w:t xml:space="preserve"> </w:t>
      </w:r>
      <w:r w:rsidRPr="00300D38">
        <w:rPr>
          <w:b/>
          <w:bCs/>
          <w:sz w:val="26"/>
          <w:szCs w:val="26"/>
          <w:rtl/>
        </w:rPr>
        <w:t>بالإصرار على النتائج والمنفعة والعملية كمكونات أساسية للحقيقة</w:t>
      </w:r>
      <w:r w:rsidRPr="00300D38">
        <w:rPr>
          <w:sz w:val="26"/>
          <w:szCs w:val="26"/>
          <w:rtl/>
        </w:rPr>
        <w:t xml:space="preserve">. </w:t>
      </w:r>
    </w:p>
    <w:p w:rsidR="00300D38" w:rsidRPr="00300D38" w:rsidRDefault="00300D38" w:rsidP="00E90781">
      <w:pPr>
        <w:pStyle w:val="a6"/>
        <w:numPr>
          <w:ilvl w:val="0"/>
          <w:numId w:val="99"/>
        </w:numPr>
        <w:rPr>
          <w:sz w:val="26"/>
          <w:szCs w:val="26"/>
        </w:rPr>
      </w:pPr>
      <w:r w:rsidRPr="00300D38">
        <w:rPr>
          <w:sz w:val="26"/>
          <w:szCs w:val="26"/>
          <w:rtl/>
        </w:rPr>
        <w:t xml:space="preserve">ويعتبر </w:t>
      </w:r>
      <w:r w:rsidRPr="00300D38">
        <w:rPr>
          <w:b/>
          <w:bCs/>
          <w:color w:val="0000CC"/>
          <w:sz w:val="26"/>
          <w:szCs w:val="26"/>
          <w:rtl/>
        </w:rPr>
        <w:t>(تشارلز بيرس</w:t>
      </w:r>
      <w:r w:rsidRPr="00300D38">
        <w:rPr>
          <w:sz w:val="26"/>
          <w:szCs w:val="26"/>
          <w:rtl/>
        </w:rPr>
        <w:t xml:space="preserve">: </w:t>
      </w:r>
      <w:r w:rsidRPr="00300D38">
        <w:rPr>
          <w:color w:val="FF00FF"/>
          <w:sz w:val="26"/>
          <w:szCs w:val="26"/>
          <w:rtl/>
        </w:rPr>
        <w:t>1839-1914</w:t>
      </w:r>
      <w:r w:rsidRPr="00300D38">
        <w:rPr>
          <w:sz w:val="26"/>
          <w:szCs w:val="26"/>
          <w:rtl/>
        </w:rPr>
        <w:t xml:space="preserve">) </w:t>
      </w:r>
      <w:r w:rsidRPr="00300D38">
        <w:rPr>
          <w:color w:val="7030A0"/>
          <w:sz w:val="26"/>
          <w:szCs w:val="26"/>
          <w:rtl/>
        </w:rPr>
        <w:t>أول من ادخل لفظة براغماتية للفلسفة</w:t>
      </w:r>
      <w:r w:rsidRPr="00300D38">
        <w:rPr>
          <w:sz w:val="26"/>
          <w:szCs w:val="26"/>
          <w:rtl/>
        </w:rPr>
        <w:t xml:space="preserve">. </w:t>
      </w:r>
    </w:p>
    <w:p w:rsidR="00300D38" w:rsidRPr="00300D38" w:rsidRDefault="00300D38" w:rsidP="00E90781">
      <w:pPr>
        <w:pStyle w:val="a6"/>
        <w:numPr>
          <w:ilvl w:val="0"/>
          <w:numId w:val="99"/>
        </w:numPr>
        <w:rPr>
          <w:sz w:val="26"/>
          <w:szCs w:val="26"/>
        </w:rPr>
      </w:pPr>
      <w:r w:rsidRPr="00300D38">
        <w:rPr>
          <w:sz w:val="26"/>
          <w:szCs w:val="26"/>
          <w:rtl/>
        </w:rPr>
        <w:t xml:space="preserve">وذهب </w:t>
      </w:r>
      <w:r w:rsidRPr="00300D38">
        <w:rPr>
          <w:b/>
          <w:bCs/>
          <w:color w:val="0000CC"/>
          <w:sz w:val="26"/>
          <w:szCs w:val="26"/>
          <w:rtl/>
        </w:rPr>
        <w:t>وليم جيمس</w:t>
      </w:r>
      <w:r w:rsidRPr="00300D38">
        <w:rPr>
          <w:sz w:val="26"/>
          <w:szCs w:val="26"/>
          <w:rtl/>
        </w:rPr>
        <w:t xml:space="preserve"> إلى أن </w:t>
      </w:r>
      <w:r w:rsidRPr="00300D38">
        <w:rPr>
          <w:color w:val="00B050"/>
          <w:sz w:val="26"/>
          <w:szCs w:val="26"/>
          <w:rtl/>
        </w:rPr>
        <w:t>المعرفة العملية هي المقياس لصحة</w:t>
      </w:r>
      <w:r w:rsidRPr="00300D38">
        <w:rPr>
          <w:rFonts w:hint="cs"/>
          <w:color w:val="00B050"/>
          <w:sz w:val="26"/>
          <w:szCs w:val="26"/>
          <w:rtl/>
        </w:rPr>
        <w:t xml:space="preserve"> </w:t>
      </w:r>
      <w:r w:rsidRPr="00300D38">
        <w:rPr>
          <w:color w:val="00B050"/>
          <w:sz w:val="26"/>
          <w:szCs w:val="26"/>
          <w:rtl/>
        </w:rPr>
        <w:t>الأشياء</w:t>
      </w:r>
    </w:p>
    <w:p w:rsidR="00300D38" w:rsidRPr="00300D38" w:rsidRDefault="00300D38" w:rsidP="00E90781">
      <w:pPr>
        <w:pStyle w:val="a6"/>
        <w:numPr>
          <w:ilvl w:val="0"/>
          <w:numId w:val="99"/>
        </w:numPr>
        <w:rPr>
          <w:sz w:val="26"/>
          <w:szCs w:val="26"/>
          <w:rtl/>
        </w:rPr>
      </w:pPr>
      <w:r w:rsidRPr="00300D38">
        <w:rPr>
          <w:sz w:val="26"/>
          <w:szCs w:val="26"/>
          <w:rtl/>
        </w:rPr>
        <w:t xml:space="preserve"> وأن </w:t>
      </w:r>
      <w:r w:rsidRPr="00300D38">
        <w:rPr>
          <w:color w:val="00B0F0"/>
          <w:sz w:val="26"/>
          <w:szCs w:val="26"/>
          <w:rtl/>
        </w:rPr>
        <w:t>البراغماتية تعني</w:t>
      </w:r>
      <w:r w:rsidRPr="00300D38">
        <w:rPr>
          <w:sz w:val="26"/>
          <w:szCs w:val="26"/>
          <w:rtl/>
        </w:rPr>
        <w:t xml:space="preserve"> </w:t>
      </w:r>
      <w:r w:rsidRPr="00300D38">
        <w:rPr>
          <w:rFonts w:hint="cs"/>
          <w:sz w:val="26"/>
          <w:szCs w:val="26"/>
          <w:rtl/>
        </w:rPr>
        <w:t>:</w:t>
      </w:r>
      <w:r w:rsidRPr="00300D38">
        <w:rPr>
          <w:sz w:val="26"/>
          <w:szCs w:val="26"/>
          <w:rtl/>
        </w:rPr>
        <w:t>إمكانية البحث المتاحة ضد الوثوقية التعسفية واليقينية الجازمة وادعاء النهائية في الحقيقة.</w:t>
      </w:r>
    </w:p>
    <w:p w:rsidR="00300D38" w:rsidRPr="00300D38" w:rsidRDefault="00300D38" w:rsidP="00E90781">
      <w:pPr>
        <w:pStyle w:val="a6"/>
        <w:numPr>
          <w:ilvl w:val="0"/>
          <w:numId w:val="99"/>
        </w:numPr>
        <w:rPr>
          <w:color w:val="00B050"/>
          <w:sz w:val="26"/>
          <w:szCs w:val="26"/>
        </w:rPr>
      </w:pPr>
      <w:r w:rsidRPr="00300D38">
        <w:rPr>
          <w:sz w:val="26"/>
          <w:szCs w:val="26"/>
          <w:rtl/>
        </w:rPr>
        <w:t xml:space="preserve">أما </w:t>
      </w:r>
      <w:r w:rsidRPr="00300D38">
        <w:rPr>
          <w:b/>
          <w:bCs/>
          <w:color w:val="0000CC"/>
          <w:sz w:val="26"/>
          <w:szCs w:val="26"/>
          <w:rtl/>
        </w:rPr>
        <w:t>جون ديوي</w:t>
      </w:r>
      <w:r w:rsidRPr="00300D38">
        <w:rPr>
          <w:sz w:val="26"/>
          <w:szCs w:val="26"/>
          <w:rtl/>
        </w:rPr>
        <w:t xml:space="preserve">، وهو </w:t>
      </w:r>
      <w:r w:rsidRPr="00300D38">
        <w:rPr>
          <w:color w:val="00B050"/>
          <w:sz w:val="26"/>
          <w:szCs w:val="26"/>
          <w:rtl/>
        </w:rPr>
        <w:t>المنظر الحقيقي للبراغماتية</w:t>
      </w:r>
      <w:r w:rsidRPr="00300D38">
        <w:rPr>
          <w:sz w:val="26"/>
          <w:szCs w:val="26"/>
          <w:rtl/>
        </w:rPr>
        <w:t xml:space="preserve"> فيرى </w:t>
      </w:r>
      <w:r w:rsidRPr="00300D38">
        <w:rPr>
          <w:color w:val="00B050"/>
          <w:sz w:val="26"/>
          <w:szCs w:val="26"/>
          <w:rtl/>
        </w:rPr>
        <w:t>أن العقل أو التجربة الحسية ليسا أداة للمعرفة</w:t>
      </w:r>
      <w:r w:rsidRPr="00300D38">
        <w:rPr>
          <w:sz w:val="26"/>
          <w:szCs w:val="26"/>
          <w:rtl/>
        </w:rPr>
        <w:t xml:space="preserve">، وإنما هما </w:t>
      </w:r>
      <w:r w:rsidRPr="00300D38">
        <w:rPr>
          <w:color w:val="00B050"/>
          <w:sz w:val="26"/>
          <w:szCs w:val="26"/>
          <w:rtl/>
        </w:rPr>
        <w:t>أداة لتطور الحياة وتنميتها</w:t>
      </w:r>
      <w:r w:rsidRPr="00300D38">
        <w:rPr>
          <w:sz w:val="26"/>
          <w:szCs w:val="26"/>
          <w:rtl/>
        </w:rPr>
        <w:t xml:space="preserve">، فليس من وظيفة العقل أن يعرف، وإنما </w:t>
      </w:r>
      <w:r w:rsidRPr="00300D38">
        <w:rPr>
          <w:color w:val="00B050"/>
          <w:sz w:val="26"/>
          <w:szCs w:val="26"/>
          <w:rtl/>
        </w:rPr>
        <w:t>تكمن وظيفته في خدمة الحياة</w:t>
      </w:r>
      <w:r w:rsidRPr="00300D38">
        <w:rPr>
          <w:sz w:val="26"/>
          <w:szCs w:val="26"/>
          <w:rtl/>
        </w:rPr>
        <w:t xml:space="preserve">، وتكمن </w:t>
      </w:r>
      <w:r w:rsidRPr="00300D38">
        <w:rPr>
          <w:color w:val="00B050"/>
          <w:sz w:val="26"/>
          <w:szCs w:val="26"/>
          <w:rtl/>
        </w:rPr>
        <w:t>آثار المعرفة في مدى إمكانية تطبيقها وتوظيفها عمليا</w:t>
      </w:r>
    </w:p>
    <w:p w:rsidR="00300D38" w:rsidRPr="00300D38" w:rsidRDefault="00300D38" w:rsidP="00300D38">
      <w:pPr>
        <w:pStyle w:val="a6"/>
        <w:ind w:left="360"/>
        <w:rPr>
          <w:color w:val="00B050"/>
          <w:sz w:val="26"/>
          <w:szCs w:val="26"/>
          <w:rtl/>
        </w:rPr>
      </w:pPr>
    </w:p>
    <w:p w:rsidR="00300D38" w:rsidRPr="00300D38" w:rsidRDefault="00300D38" w:rsidP="00E90781">
      <w:pPr>
        <w:pStyle w:val="a6"/>
        <w:numPr>
          <w:ilvl w:val="0"/>
          <w:numId w:val="102"/>
        </w:numPr>
        <w:rPr>
          <w:b/>
          <w:bCs/>
          <w:color w:val="C00000"/>
          <w:sz w:val="26"/>
          <w:szCs w:val="26"/>
          <w:rtl/>
        </w:rPr>
      </w:pPr>
      <w:r w:rsidRPr="00300D38">
        <w:rPr>
          <w:b/>
          <w:bCs/>
          <w:color w:val="C00000"/>
          <w:sz w:val="26"/>
          <w:szCs w:val="26"/>
          <w:rtl/>
        </w:rPr>
        <w:t>وقفة نقدية</w:t>
      </w:r>
    </w:p>
    <w:p w:rsidR="00300D38" w:rsidRPr="00300D38" w:rsidRDefault="00300D38" w:rsidP="00E90781">
      <w:pPr>
        <w:pStyle w:val="a6"/>
        <w:numPr>
          <w:ilvl w:val="0"/>
          <w:numId w:val="99"/>
        </w:numPr>
        <w:rPr>
          <w:sz w:val="26"/>
          <w:szCs w:val="26"/>
        </w:rPr>
      </w:pPr>
      <w:r w:rsidRPr="00300D38">
        <w:rPr>
          <w:sz w:val="26"/>
          <w:szCs w:val="26"/>
          <w:rtl/>
        </w:rPr>
        <w:t xml:space="preserve">نلاحظ أن المذاهب الثلاثة السابقة </w:t>
      </w:r>
      <w:r w:rsidRPr="00300D38">
        <w:rPr>
          <w:color w:val="00B050"/>
          <w:sz w:val="26"/>
          <w:szCs w:val="26"/>
          <w:rtl/>
        </w:rPr>
        <w:t>ركزت على جانب وأهملت جانبا آخر أو جوانب أخرى تتعلق بطبيعة المعرفة</w:t>
      </w:r>
      <w:r w:rsidRPr="00300D38">
        <w:rPr>
          <w:sz w:val="26"/>
          <w:szCs w:val="26"/>
          <w:rtl/>
        </w:rPr>
        <w:t xml:space="preserve">، </w:t>
      </w:r>
      <w:r w:rsidRPr="00300D38">
        <w:rPr>
          <w:color w:val="FF0000"/>
          <w:sz w:val="26"/>
          <w:szCs w:val="26"/>
          <w:rtl/>
        </w:rPr>
        <w:t xml:space="preserve">لأنها </w:t>
      </w:r>
      <w:r w:rsidRPr="00300D38">
        <w:rPr>
          <w:color w:val="00B050"/>
          <w:sz w:val="26"/>
          <w:szCs w:val="26"/>
          <w:rtl/>
        </w:rPr>
        <w:t>نظرت بطريقة تجيزئية للإنسان</w:t>
      </w:r>
      <w:r w:rsidRPr="00300D38">
        <w:rPr>
          <w:sz w:val="26"/>
          <w:szCs w:val="26"/>
          <w:rtl/>
        </w:rPr>
        <w:t xml:space="preserve"> (العارف) ولموضوع المعرفة</w:t>
      </w:r>
    </w:p>
    <w:p w:rsidR="00300D38" w:rsidRPr="00300D38" w:rsidRDefault="00300D38" w:rsidP="00E90781">
      <w:pPr>
        <w:pStyle w:val="a6"/>
        <w:numPr>
          <w:ilvl w:val="0"/>
          <w:numId w:val="107"/>
        </w:numPr>
        <w:rPr>
          <w:sz w:val="26"/>
          <w:szCs w:val="26"/>
        </w:rPr>
      </w:pPr>
      <w:r w:rsidRPr="00300D38">
        <w:rPr>
          <w:color w:val="00B050"/>
          <w:sz w:val="26"/>
          <w:szCs w:val="26"/>
          <w:rtl/>
        </w:rPr>
        <w:t>فبعضها اعتد بالعقل وأهمل الواقع</w:t>
      </w:r>
    </w:p>
    <w:p w:rsidR="00300D38" w:rsidRPr="00300D38" w:rsidRDefault="00300D38" w:rsidP="00E90781">
      <w:pPr>
        <w:pStyle w:val="a6"/>
        <w:numPr>
          <w:ilvl w:val="0"/>
          <w:numId w:val="107"/>
        </w:numPr>
        <w:rPr>
          <w:sz w:val="26"/>
          <w:szCs w:val="26"/>
        </w:rPr>
      </w:pPr>
      <w:r w:rsidRPr="00300D38">
        <w:rPr>
          <w:sz w:val="26"/>
          <w:szCs w:val="26"/>
          <w:rtl/>
        </w:rPr>
        <w:t xml:space="preserve">والبعض </w:t>
      </w:r>
      <w:r w:rsidRPr="00300D38">
        <w:rPr>
          <w:color w:val="00B050"/>
          <w:sz w:val="26"/>
          <w:szCs w:val="26"/>
          <w:rtl/>
        </w:rPr>
        <w:t>تشبث بالواقع وجعل العقل لا دور له إلا التصديق على الواقع</w:t>
      </w:r>
    </w:p>
    <w:p w:rsidR="00300D38" w:rsidRPr="00300D38" w:rsidRDefault="00300D38" w:rsidP="00E90781">
      <w:pPr>
        <w:pStyle w:val="a6"/>
        <w:numPr>
          <w:ilvl w:val="0"/>
          <w:numId w:val="107"/>
        </w:numPr>
        <w:rPr>
          <w:sz w:val="26"/>
          <w:szCs w:val="26"/>
          <w:rtl/>
        </w:rPr>
      </w:pPr>
      <w:r w:rsidRPr="00300D38">
        <w:rPr>
          <w:sz w:val="26"/>
          <w:szCs w:val="26"/>
          <w:rtl/>
        </w:rPr>
        <w:t xml:space="preserve">والبعض </w:t>
      </w:r>
      <w:r w:rsidRPr="00300D38">
        <w:rPr>
          <w:color w:val="00B050"/>
          <w:sz w:val="26"/>
          <w:szCs w:val="26"/>
          <w:rtl/>
        </w:rPr>
        <w:t>جعل المعرفة الحقة ما كنت تحقق منافع مجسدة</w:t>
      </w:r>
      <w:r w:rsidRPr="00300D38">
        <w:rPr>
          <w:sz w:val="26"/>
          <w:szCs w:val="26"/>
          <w:rtl/>
        </w:rPr>
        <w:t>، ولا عبرة بصحة المعرفة في ذاتها أو مطابقتها للواقع أو يقينيتها العقلية أولا.</w:t>
      </w:r>
    </w:p>
    <w:p w:rsidR="00300D38" w:rsidRPr="00300D38" w:rsidRDefault="00300D38" w:rsidP="00E90781">
      <w:pPr>
        <w:pStyle w:val="a6"/>
        <w:numPr>
          <w:ilvl w:val="0"/>
          <w:numId w:val="99"/>
        </w:numPr>
        <w:rPr>
          <w:sz w:val="26"/>
          <w:szCs w:val="26"/>
          <w:rtl/>
        </w:rPr>
      </w:pPr>
      <w:r w:rsidRPr="00300D38">
        <w:rPr>
          <w:sz w:val="26"/>
          <w:szCs w:val="26"/>
          <w:rtl/>
        </w:rPr>
        <w:t xml:space="preserve">ولو تأملنا القرآن الكريم لوجدناه يقرر </w:t>
      </w:r>
      <w:r w:rsidRPr="00300D38">
        <w:rPr>
          <w:color w:val="00B050"/>
          <w:sz w:val="26"/>
          <w:szCs w:val="26"/>
          <w:rtl/>
        </w:rPr>
        <w:t>أن للأشياء وجودا واقعيا مستقلا عما في الذهن البشري</w:t>
      </w:r>
      <w:r w:rsidRPr="00300D38">
        <w:rPr>
          <w:sz w:val="26"/>
          <w:szCs w:val="26"/>
          <w:rtl/>
        </w:rPr>
        <w:t xml:space="preserve">، أدركه الإنسان أم عجز عن إدراكه، </w:t>
      </w:r>
      <w:r w:rsidRPr="00300D38">
        <w:rPr>
          <w:color w:val="00B050"/>
          <w:sz w:val="26"/>
          <w:szCs w:val="26"/>
          <w:rtl/>
        </w:rPr>
        <w:t>وعدم إدراك الإنسان لبعض الأشياء لا يقتضي عدمها</w:t>
      </w:r>
      <w:r w:rsidRPr="00300D38">
        <w:rPr>
          <w:sz w:val="26"/>
          <w:szCs w:val="26"/>
          <w:rtl/>
        </w:rPr>
        <w:t>.</w:t>
      </w:r>
    </w:p>
    <w:p w:rsidR="00300D38" w:rsidRDefault="00300D38" w:rsidP="00E90781">
      <w:pPr>
        <w:pStyle w:val="a6"/>
        <w:numPr>
          <w:ilvl w:val="0"/>
          <w:numId w:val="99"/>
        </w:numPr>
        <w:rPr>
          <w:rFonts w:hint="cs"/>
          <w:color w:val="7030A0"/>
          <w:sz w:val="26"/>
          <w:szCs w:val="26"/>
        </w:rPr>
      </w:pPr>
      <w:r w:rsidRPr="00300D38">
        <w:rPr>
          <w:sz w:val="26"/>
          <w:szCs w:val="26"/>
          <w:rtl/>
        </w:rPr>
        <w:t xml:space="preserve">أي أنه </w:t>
      </w:r>
      <w:r w:rsidRPr="00300D38">
        <w:rPr>
          <w:color w:val="00B050"/>
          <w:sz w:val="26"/>
          <w:szCs w:val="26"/>
          <w:rtl/>
        </w:rPr>
        <w:t>ليس كل موجود يمكن معرفته</w:t>
      </w:r>
      <w:r w:rsidRPr="00300D38">
        <w:rPr>
          <w:sz w:val="26"/>
          <w:szCs w:val="26"/>
          <w:rtl/>
        </w:rPr>
        <w:t xml:space="preserve">، فهناك من الموجودات ما لا سبيل لوسائل المعرفة الإنسانية إلى معرفتها ومن هنا كانت تبعية نظرية المعرفة لنظرية الوجود في القرآن، فما هو موجود لا يتعلق وجوده بمعرفة الإنسان له أو عدمها، </w:t>
      </w:r>
      <w:r w:rsidRPr="00300D38">
        <w:rPr>
          <w:color w:val="00B050"/>
          <w:sz w:val="26"/>
          <w:szCs w:val="26"/>
          <w:rtl/>
        </w:rPr>
        <w:t>فالموجودات أكبر من أن يلم بها أو يحصيها أو يدركها العقل البشري</w:t>
      </w:r>
      <w:r w:rsidRPr="00300D38">
        <w:rPr>
          <w:sz w:val="26"/>
          <w:szCs w:val="26"/>
          <w:rtl/>
        </w:rPr>
        <w:t xml:space="preserve">. </w:t>
      </w:r>
      <w:r w:rsidRPr="00300D38">
        <w:rPr>
          <w:color w:val="7030A0"/>
          <w:sz w:val="26"/>
          <w:szCs w:val="26"/>
          <w:rtl/>
        </w:rPr>
        <w:t>(وما أوتيتم من العلم إلا قليلا).</w:t>
      </w:r>
    </w:p>
    <w:p w:rsidR="00A64DD9" w:rsidRPr="00300D38" w:rsidRDefault="00A64DD9" w:rsidP="00A64DD9">
      <w:pPr>
        <w:pStyle w:val="a6"/>
        <w:ind w:left="360"/>
        <w:rPr>
          <w:color w:val="7030A0"/>
          <w:sz w:val="26"/>
          <w:szCs w:val="26"/>
          <w:rtl/>
        </w:rPr>
      </w:pPr>
    </w:p>
    <w:p w:rsidR="00300D38" w:rsidRPr="00300D38" w:rsidRDefault="00300D38" w:rsidP="00E90781">
      <w:pPr>
        <w:pStyle w:val="a6"/>
        <w:numPr>
          <w:ilvl w:val="0"/>
          <w:numId w:val="108"/>
        </w:numPr>
        <w:rPr>
          <w:b/>
          <w:bCs/>
          <w:color w:val="E36C0A" w:themeColor="accent6" w:themeShade="BF"/>
          <w:sz w:val="26"/>
          <w:szCs w:val="26"/>
          <w:rtl/>
        </w:rPr>
      </w:pPr>
      <w:r w:rsidRPr="00300D38">
        <w:rPr>
          <w:b/>
          <w:bCs/>
          <w:color w:val="E36C0A" w:themeColor="accent6" w:themeShade="BF"/>
          <w:sz w:val="26"/>
          <w:szCs w:val="26"/>
          <w:rtl/>
        </w:rPr>
        <w:t>ولها فإن طبيعة المعرفة عندما نتأمل القرآن نجد أن المعارف ثلاثة أنواع:</w:t>
      </w:r>
    </w:p>
    <w:p w:rsidR="00300D38" w:rsidRPr="00300D38" w:rsidRDefault="00300D38" w:rsidP="00E90781">
      <w:pPr>
        <w:pStyle w:val="a6"/>
        <w:numPr>
          <w:ilvl w:val="0"/>
          <w:numId w:val="109"/>
        </w:numPr>
        <w:rPr>
          <w:sz w:val="26"/>
          <w:szCs w:val="26"/>
          <w:rtl/>
        </w:rPr>
      </w:pPr>
      <w:r w:rsidRPr="00300D38">
        <w:rPr>
          <w:b/>
          <w:bCs/>
          <w:color w:val="00B0F0"/>
          <w:sz w:val="26"/>
          <w:szCs w:val="26"/>
          <w:rtl/>
        </w:rPr>
        <w:t>هناك ما هو فطري:</w:t>
      </w:r>
      <w:r w:rsidRPr="00300D38">
        <w:rPr>
          <w:sz w:val="26"/>
          <w:szCs w:val="26"/>
          <w:rtl/>
        </w:rPr>
        <w:t xml:space="preserve"> وهو العلم الضروري الذي خلقه الله تعالى مركوزا في فطرة الإنسان </w:t>
      </w:r>
      <w:r w:rsidRPr="00300D38">
        <w:rPr>
          <w:color w:val="00B050"/>
          <w:sz w:val="26"/>
          <w:szCs w:val="26"/>
          <w:rtl/>
        </w:rPr>
        <w:t>ومنه العلم بالبدهيات العقلية وبالله وبالأسماء</w:t>
      </w:r>
      <w:r w:rsidRPr="00300D38">
        <w:rPr>
          <w:sz w:val="26"/>
          <w:szCs w:val="26"/>
          <w:rtl/>
        </w:rPr>
        <w:t xml:space="preserve"> </w:t>
      </w:r>
      <w:r w:rsidRPr="00300D38">
        <w:rPr>
          <w:color w:val="FF0000"/>
          <w:sz w:val="26"/>
          <w:szCs w:val="26"/>
          <w:rtl/>
        </w:rPr>
        <w:t>يقوا تعالى:</w:t>
      </w:r>
      <w:r w:rsidRPr="00300D38">
        <w:rPr>
          <w:sz w:val="26"/>
          <w:szCs w:val="26"/>
          <w:rtl/>
        </w:rPr>
        <w:t xml:space="preserve"> {وَعَلَّمَ آدَمَ الأَسْمَاء كُلَّهَا ثُمَّ عَرَضَهُمْ عَلَى الْمَلاَئِكَةِ فَقَالَ أَنبِئُونِي بِأَسْمَاء هَـؤُلاء إِن كُنتُمْ صَادِقِين}31 البقرة.</w:t>
      </w:r>
    </w:p>
    <w:p w:rsidR="00300D38" w:rsidRPr="00300D38" w:rsidRDefault="00300D38" w:rsidP="00E90781">
      <w:pPr>
        <w:pStyle w:val="a6"/>
        <w:numPr>
          <w:ilvl w:val="0"/>
          <w:numId w:val="109"/>
        </w:numPr>
        <w:rPr>
          <w:sz w:val="26"/>
          <w:szCs w:val="26"/>
          <w:rtl/>
        </w:rPr>
      </w:pPr>
      <w:r w:rsidRPr="00300D38">
        <w:rPr>
          <w:sz w:val="26"/>
          <w:szCs w:val="26"/>
          <w:rtl/>
        </w:rPr>
        <w:t xml:space="preserve"> </w:t>
      </w:r>
      <w:r w:rsidRPr="00300D38">
        <w:rPr>
          <w:b/>
          <w:bCs/>
          <w:color w:val="00B0F0"/>
          <w:sz w:val="26"/>
          <w:szCs w:val="26"/>
          <w:rtl/>
        </w:rPr>
        <w:t>علم النبوة:</w:t>
      </w:r>
      <w:r w:rsidRPr="00300D38">
        <w:rPr>
          <w:sz w:val="26"/>
          <w:szCs w:val="26"/>
          <w:rtl/>
        </w:rPr>
        <w:t xml:space="preserve"> وهو العلم الرباني الذي وصل إلى الإنسان من طريق الوحي</w:t>
      </w:r>
      <w:r w:rsidRPr="00300D38">
        <w:rPr>
          <w:rFonts w:hint="cs"/>
          <w:sz w:val="26"/>
          <w:szCs w:val="26"/>
          <w:rtl/>
        </w:rPr>
        <w:t xml:space="preserve"> </w:t>
      </w:r>
      <w:r w:rsidRPr="00300D38">
        <w:rPr>
          <w:color w:val="FF0000"/>
          <w:sz w:val="26"/>
          <w:szCs w:val="26"/>
          <w:rtl/>
        </w:rPr>
        <w:t>يقوا تعالى</w:t>
      </w:r>
      <w:r w:rsidRPr="00300D38">
        <w:rPr>
          <w:sz w:val="26"/>
          <w:szCs w:val="26"/>
          <w:rtl/>
        </w:rPr>
        <w:t>: ُ{ كَذَلِكَ يُوحِي إِلَيْكَ وَإِلَى الَّذِينَ مِن قَبْلِكَ اللَّهُ الْعَزِيزُ الْحَكِيم}</w:t>
      </w:r>
    </w:p>
    <w:p w:rsidR="00300D38" w:rsidRPr="00300D38" w:rsidRDefault="00300D38" w:rsidP="00E90781">
      <w:pPr>
        <w:pStyle w:val="a6"/>
        <w:numPr>
          <w:ilvl w:val="0"/>
          <w:numId w:val="109"/>
        </w:numPr>
        <w:rPr>
          <w:sz w:val="26"/>
          <w:szCs w:val="26"/>
          <w:rtl/>
        </w:rPr>
      </w:pPr>
      <w:r w:rsidRPr="00300D38">
        <w:rPr>
          <w:b/>
          <w:bCs/>
          <w:color w:val="00B0F0"/>
          <w:sz w:val="26"/>
          <w:szCs w:val="26"/>
          <w:rtl/>
        </w:rPr>
        <w:t>المعارف الاكتسابية :</w:t>
      </w:r>
      <w:r w:rsidRPr="00300D38">
        <w:rPr>
          <w:sz w:val="26"/>
          <w:szCs w:val="26"/>
          <w:rtl/>
        </w:rPr>
        <w:t xml:space="preserve"> وهي المعارف التي يكتسبها الإنسان من الوحي أو الكون أو كليهما بالحس والتجربة والعقل والحدس</w:t>
      </w:r>
      <w:r w:rsidRPr="00300D38">
        <w:rPr>
          <w:rFonts w:hint="cs"/>
          <w:sz w:val="26"/>
          <w:szCs w:val="26"/>
          <w:rtl/>
        </w:rPr>
        <w:t xml:space="preserve"> </w:t>
      </w:r>
      <w:r w:rsidRPr="00300D38">
        <w:rPr>
          <w:color w:val="FF0000"/>
          <w:sz w:val="26"/>
          <w:szCs w:val="26"/>
          <w:rtl/>
        </w:rPr>
        <w:t>يقوا تعالى</w:t>
      </w:r>
      <w:r w:rsidRPr="00300D38">
        <w:rPr>
          <w:sz w:val="26"/>
          <w:szCs w:val="26"/>
          <w:rtl/>
        </w:rPr>
        <w:t xml:space="preserve"> ، { وَاللّهُ أَخْرَجَكُم مِّن بُطُونِ أُمَّهَاتِكُمْ لاَ تَعْلَمُونَ شَيْئاً وَجَعَلَ لَكُمُ الْسَّمْعَ وَالأَبْصَارَ وَالأَفْئِدَةَ لَعَلَّكُمْ تَشْكُرُون} 78 النحل.</w:t>
      </w:r>
    </w:p>
    <w:p w:rsidR="00300D38" w:rsidRPr="00300D38" w:rsidRDefault="00300D38" w:rsidP="00E90781">
      <w:pPr>
        <w:pStyle w:val="a6"/>
        <w:numPr>
          <w:ilvl w:val="0"/>
          <w:numId w:val="99"/>
        </w:numPr>
        <w:rPr>
          <w:sz w:val="26"/>
          <w:szCs w:val="26"/>
        </w:rPr>
      </w:pPr>
      <w:r w:rsidRPr="00300D38">
        <w:rPr>
          <w:sz w:val="26"/>
          <w:szCs w:val="26"/>
          <w:rtl/>
        </w:rPr>
        <w:t xml:space="preserve">ثم أن طبيعة المعرفة تقتضي ميداناً لدراستها وهذا الميدان- وبحسب نصوص القرآن الكريم </w:t>
      </w:r>
      <w:r w:rsidRPr="00300D38">
        <w:rPr>
          <w:rFonts w:hint="cs"/>
          <w:sz w:val="26"/>
          <w:szCs w:val="26"/>
          <w:rtl/>
        </w:rPr>
        <w:t>:</w:t>
      </w:r>
    </w:p>
    <w:p w:rsidR="00300D38" w:rsidRPr="00300D38" w:rsidRDefault="00300D38" w:rsidP="00E90781">
      <w:pPr>
        <w:pStyle w:val="a6"/>
        <w:numPr>
          <w:ilvl w:val="0"/>
          <w:numId w:val="110"/>
        </w:numPr>
        <w:rPr>
          <w:sz w:val="26"/>
          <w:szCs w:val="26"/>
        </w:rPr>
      </w:pPr>
      <w:r w:rsidRPr="00300D38">
        <w:rPr>
          <w:rFonts w:hint="cs"/>
          <w:sz w:val="26"/>
          <w:szCs w:val="26"/>
          <w:rtl/>
        </w:rPr>
        <w:lastRenderedPageBreak/>
        <w:t>إ</w:t>
      </w:r>
      <w:r w:rsidRPr="00300D38">
        <w:rPr>
          <w:sz w:val="26"/>
          <w:szCs w:val="26"/>
          <w:rtl/>
        </w:rPr>
        <w:t xml:space="preserve">ما أن يكون </w:t>
      </w:r>
      <w:r w:rsidRPr="00300D38">
        <w:rPr>
          <w:color w:val="00B050"/>
          <w:sz w:val="26"/>
          <w:szCs w:val="26"/>
          <w:rtl/>
        </w:rPr>
        <w:t>في عالم الغيب</w:t>
      </w:r>
    </w:p>
    <w:p w:rsidR="00300D38" w:rsidRPr="00300D38" w:rsidRDefault="00300D38" w:rsidP="00E90781">
      <w:pPr>
        <w:pStyle w:val="a6"/>
        <w:numPr>
          <w:ilvl w:val="0"/>
          <w:numId w:val="110"/>
        </w:numPr>
        <w:rPr>
          <w:sz w:val="26"/>
          <w:szCs w:val="26"/>
        </w:rPr>
      </w:pPr>
      <w:r w:rsidRPr="00300D38">
        <w:rPr>
          <w:sz w:val="26"/>
          <w:szCs w:val="26"/>
          <w:rtl/>
        </w:rPr>
        <w:t>و</w:t>
      </w:r>
      <w:r w:rsidRPr="00300D38">
        <w:rPr>
          <w:rFonts w:hint="cs"/>
          <w:sz w:val="26"/>
          <w:szCs w:val="26"/>
          <w:rtl/>
        </w:rPr>
        <w:t>إ</w:t>
      </w:r>
      <w:r w:rsidRPr="00300D38">
        <w:rPr>
          <w:sz w:val="26"/>
          <w:szCs w:val="26"/>
          <w:rtl/>
        </w:rPr>
        <w:t xml:space="preserve">ما أن يكون </w:t>
      </w:r>
      <w:r w:rsidRPr="00300D38">
        <w:rPr>
          <w:color w:val="00B050"/>
          <w:sz w:val="26"/>
          <w:szCs w:val="26"/>
          <w:rtl/>
        </w:rPr>
        <w:t>في عالم الشهادة</w:t>
      </w:r>
    </w:p>
    <w:p w:rsidR="00300D38" w:rsidRDefault="00300D38" w:rsidP="00E90781">
      <w:pPr>
        <w:pStyle w:val="a6"/>
        <w:numPr>
          <w:ilvl w:val="0"/>
          <w:numId w:val="99"/>
        </w:numPr>
        <w:rPr>
          <w:rFonts w:hint="cs"/>
          <w:color w:val="00B050"/>
          <w:sz w:val="26"/>
          <w:szCs w:val="26"/>
        </w:rPr>
      </w:pPr>
      <w:r w:rsidRPr="00300D38">
        <w:rPr>
          <w:sz w:val="26"/>
          <w:szCs w:val="26"/>
          <w:rtl/>
        </w:rPr>
        <w:t xml:space="preserve">وطبيعي أن </w:t>
      </w:r>
      <w:r w:rsidRPr="00300D38">
        <w:rPr>
          <w:color w:val="00B050"/>
          <w:sz w:val="26"/>
          <w:szCs w:val="26"/>
          <w:rtl/>
        </w:rPr>
        <w:t>البحث في عالم الغيب محدود</w:t>
      </w:r>
      <w:r w:rsidRPr="00300D38">
        <w:rPr>
          <w:sz w:val="26"/>
          <w:szCs w:val="26"/>
          <w:rtl/>
        </w:rPr>
        <w:t xml:space="preserve">، إذ أعفي الإنسان من الدخول في تفاصيله بحسبان ذلك خارجاً عن نطاق طرائق المعرفة لديه </w:t>
      </w:r>
      <w:r w:rsidRPr="00300D38">
        <w:rPr>
          <w:color w:val="00B050"/>
          <w:sz w:val="26"/>
          <w:szCs w:val="26"/>
          <w:rtl/>
        </w:rPr>
        <w:t>من حس وعقل على وجه التحديد</w:t>
      </w:r>
      <w:r w:rsidRPr="00300D38">
        <w:rPr>
          <w:sz w:val="26"/>
          <w:szCs w:val="26"/>
          <w:rtl/>
        </w:rPr>
        <w:t xml:space="preserve">، ويبقى أمامه مصدر الوحي وطريقته ما دام واثقاً من أحقيته في ذلك أما </w:t>
      </w:r>
      <w:r w:rsidRPr="00300D38">
        <w:rPr>
          <w:color w:val="00B050"/>
          <w:sz w:val="26"/>
          <w:szCs w:val="26"/>
          <w:rtl/>
        </w:rPr>
        <w:t>عالم الشهادة فهو الميدان الحقيقي للبحث</w:t>
      </w:r>
    </w:p>
    <w:p w:rsidR="00A64DD9" w:rsidRPr="00A64DD9" w:rsidRDefault="00A64DD9" w:rsidP="00A64DD9">
      <w:pPr>
        <w:rPr>
          <w:color w:val="00B050"/>
          <w:sz w:val="26"/>
          <w:szCs w:val="26"/>
          <w:rtl/>
        </w:rPr>
      </w:pPr>
    </w:p>
    <w:p w:rsidR="00300D38" w:rsidRPr="00300D38" w:rsidRDefault="00300D38" w:rsidP="00300D38">
      <w:pPr>
        <w:jc w:val="center"/>
        <w:rPr>
          <w:rFonts w:asciiTheme="minorBidi" w:hAnsiTheme="minorBidi"/>
          <w:sz w:val="26"/>
          <w:szCs w:val="26"/>
        </w:rPr>
      </w:pPr>
      <w:r w:rsidRPr="00300D38">
        <w:rPr>
          <w:rFonts w:asciiTheme="minorBidi" w:hAnsiTheme="minorBidi"/>
          <w:sz w:val="26"/>
          <w:szCs w:val="26"/>
          <w:highlight w:val="yellow"/>
          <w:rtl/>
        </w:rPr>
        <w:t>السابعة</w:t>
      </w:r>
    </w:p>
    <w:p w:rsidR="00300D38" w:rsidRPr="00300D38" w:rsidRDefault="00300D38" w:rsidP="00300D38">
      <w:pPr>
        <w:jc w:val="center"/>
        <w:rPr>
          <w:rFonts w:asciiTheme="minorBidi" w:hAnsiTheme="minorBidi"/>
          <w:sz w:val="26"/>
          <w:szCs w:val="26"/>
          <w:rtl/>
        </w:rPr>
      </w:pPr>
      <w:r w:rsidRPr="00300D38">
        <w:rPr>
          <w:rFonts w:asciiTheme="minorBidi" w:hAnsiTheme="minorBidi"/>
          <w:b/>
          <w:bCs/>
          <w:sz w:val="26"/>
          <w:szCs w:val="26"/>
          <w:rtl/>
        </w:rPr>
        <w:t>مناهج المعرفة</w:t>
      </w:r>
    </w:p>
    <w:p w:rsidR="00300D38" w:rsidRPr="00300D38" w:rsidRDefault="00300D38" w:rsidP="00300D38">
      <w:pPr>
        <w:jc w:val="center"/>
        <w:rPr>
          <w:rFonts w:asciiTheme="minorBidi" w:hAnsiTheme="minorBidi"/>
          <w:sz w:val="26"/>
          <w:szCs w:val="26"/>
          <w:rtl/>
        </w:rPr>
      </w:pPr>
      <w:r w:rsidRPr="00300D38">
        <w:rPr>
          <w:rFonts w:asciiTheme="minorBidi" w:hAnsiTheme="minorBidi"/>
          <w:b/>
          <w:bCs/>
          <w:sz w:val="26"/>
          <w:szCs w:val="26"/>
          <w:rtl/>
        </w:rPr>
        <w:t>(المنطق الصوري والمنطق الرمزي)</w:t>
      </w:r>
    </w:p>
    <w:p w:rsidR="00300D38" w:rsidRPr="00A64DD9" w:rsidRDefault="00300D38" w:rsidP="00A64DD9">
      <w:pPr>
        <w:spacing w:after="0" w:line="240" w:lineRule="auto"/>
        <w:rPr>
          <w:rFonts w:asciiTheme="minorBidi" w:hAnsiTheme="minorBidi"/>
          <w:b/>
          <w:bCs/>
          <w:color w:val="C00000"/>
          <w:rtl/>
        </w:rPr>
      </w:pPr>
      <w:r w:rsidRPr="00A64DD9">
        <w:rPr>
          <w:rFonts w:asciiTheme="minorBidi" w:hAnsiTheme="minorBidi"/>
          <w:b/>
          <w:bCs/>
          <w:color w:val="C00000"/>
          <w:rtl/>
        </w:rPr>
        <w:t>عناصر المحاضرة</w:t>
      </w:r>
    </w:p>
    <w:p w:rsidR="00300D38" w:rsidRPr="00A64DD9" w:rsidRDefault="00300D38" w:rsidP="00E90781">
      <w:pPr>
        <w:pStyle w:val="a6"/>
        <w:numPr>
          <w:ilvl w:val="0"/>
          <w:numId w:val="111"/>
        </w:numPr>
        <w:spacing w:after="0" w:line="240" w:lineRule="auto"/>
        <w:rPr>
          <w:rFonts w:asciiTheme="minorBidi" w:hAnsiTheme="minorBidi"/>
          <w:b/>
          <w:bCs/>
          <w:color w:val="C00000"/>
          <w:rtl/>
        </w:rPr>
      </w:pPr>
      <w:r w:rsidRPr="00A64DD9">
        <w:rPr>
          <w:rFonts w:asciiTheme="minorBidi" w:hAnsiTheme="minorBidi"/>
          <w:b/>
          <w:bCs/>
          <w:color w:val="C00000"/>
          <w:rtl/>
        </w:rPr>
        <w:t>مقدمة: مفهوم المنهج</w:t>
      </w:r>
    </w:p>
    <w:p w:rsidR="00300D38" w:rsidRPr="00A64DD9" w:rsidRDefault="00300D38" w:rsidP="00E90781">
      <w:pPr>
        <w:pStyle w:val="a6"/>
        <w:numPr>
          <w:ilvl w:val="0"/>
          <w:numId w:val="111"/>
        </w:numPr>
        <w:spacing w:after="0" w:line="240" w:lineRule="auto"/>
        <w:rPr>
          <w:rFonts w:asciiTheme="minorBidi" w:hAnsiTheme="minorBidi"/>
          <w:b/>
          <w:bCs/>
          <w:color w:val="C00000"/>
          <w:rtl/>
        </w:rPr>
      </w:pPr>
      <w:r w:rsidRPr="00A64DD9">
        <w:rPr>
          <w:rFonts w:asciiTheme="minorBidi" w:hAnsiTheme="minorBidi"/>
          <w:b/>
          <w:bCs/>
          <w:color w:val="C00000"/>
          <w:rtl/>
        </w:rPr>
        <w:t>المنطق الصوري:</w:t>
      </w:r>
    </w:p>
    <w:p w:rsidR="00300D38" w:rsidRPr="00A64DD9" w:rsidRDefault="00300D38" w:rsidP="00E90781">
      <w:pPr>
        <w:pStyle w:val="a6"/>
        <w:numPr>
          <w:ilvl w:val="0"/>
          <w:numId w:val="112"/>
        </w:numPr>
        <w:spacing w:after="0" w:line="240" w:lineRule="auto"/>
        <w:rPr>
          <w:rFonts w:asciiTheme="minorBidi" w:hAnsiTheme="minorBidi"/>
          <w:b/>
          <w:bCs/>
          <w:color w:val="C00000"/>
          <w:rtl/>
        </w:rPr>
      </w:pPr>
      <w:r w:rsidRPr="00A64DD9">
        <w:rPr>
          <w:rFonts w:asciiTheme="minorBidi" w:hAnsiTheme="minorBidi"/>
          <w:b/>
          <w:bCs/>
          <w:color w:val="C00000"/>
          <w:rtl/>
        </w:rPr>
        <w:t>تعريف المنطق</w:t>
      </w:r>
    </w:p>
    <w:p w:rsidR="00300D38" w:rsidRPr="00A64DD9" w:rsidRDefault="00300D38" w:rsidP="00E90781">
      <w:pPr>
        <w:pStyle w:val="a6"/>
        <w:numPr>
          <w:ilvl w:val="0"/>
          <w:numId w:val="112"/>
        </w:numPr>
        <w:spacing w:after="0" w:line="240" w:lineRule="auto"/>
        <w:rPr>
          <w:rFonts w:asciiTheme="minorBidi" w:hAnsiTheme="minorBidi"/>
          <w:b/>
          <w:bCs/>
          <w:color w:val="C00000"/>
          <w:rtl/>
        </w:rPr>
      </w:pPr>
      <w:r w:rsidRPr="00A64DD9">
        <w:rPr>
          <w:rFonts w:asciiTheme="minorBidi" w:hAnsiTheme="minorBidi"/>
          <w:b/>
          <w:bCs/>
          <w:color w:val="C00000"/>
          <w:rtl/>
        </w:rPr>
        <w:t>قوانين الفكر الثلاثة</w:t>
      </w:r>
    </w:p>
    <w:p w:rsidR="00300D38" w:rsidRPr="00A64DD9" w:rsidRDefault="00300D38" w:rsidP="00E90781">
      <w:pPr>
        <w:pStyle w:val="a6"/>
        <w:numPr>
          <w:ilvl w:val="0"/>
          <w:numId w:val="112"/>
        </w:numPr>
        <w:spacing w:after="0" w:line="240" w:lineRule="auto"/>
        <w:rPr>
          <w:rFonts w:asciiTheme="minorBidi" w:hAnsiTheme="minorBidi"/>
          <w:b/>
          <w:bCs/>
          <w:color w:val="C00000"/>
          <w:rtl/>
        </w:rPr>
      </w:pPr>
      <w:r w:rsidRPr="00A64DD9">
        <w:rPr>
          <w:rFonts w:asciiTheme="minorBidi" w:hAnsiTheme="minorBidi"/>
          <w:b/>
          <w:bCs/>
          <w:color w:val="C00000"/>
          <w:rtl/>
        </w:rPr>
        <w:t>مباحث المنطق الصوري</w:t>
      </w:r>
    </w:p>
    <w:p w:rsidR="00300D38" w:rsidRPr="00A64DD9" w:rsidRDefault="00300D38" w:rsidP="00E90781">
      <w:pPr>
        <w:pStyle w:val="a6"/>
        <w:numPr>
          <w:ilvl w:val="0"/>
          <w:numId w:val="111"/>
        </w:numPr>
        <w:spacing w:after="0" w:line="240" w:lineRule="auto"/>
        <w:rPr>
          <w:rFonts w:asciiTheme="minorBidi" w:hAnsiTheme="minorBidi"/>
          <w:b/>
          <w:bCs/>
          <w:color w:val="C00000"/>
          <w:rtl/>
        </w:rPr>
      </w:pPr>
      <w:r w:rsidRPr="00A64DD9">
        <w:rPr>
          <w:rFonts w:asciiTheme="minorBidi" w:hAnsiTheme="minorBidi"/>
          <w:b/>
          <w:bCs/>
          <w:color w:val="C00000"/>
          <w:rtl/>
        </w:rPr>
        <w:t>المنطق الرمزي:</w:t>
      </w:r>
    </w:p>
    <w:p w:rsidR="00300D38" w:rsidRPr="00A64DD9" w:rsidRDefault="00300D38" w:rsidP="00E90781">
      <w:pPr>
        <w:pStyle w:val="a6"/>
        <w:numPr>
          <w:ilvl w:val="0"/>
          <w:numId w:val="113"/>
        </w:numPr>
        <w:spacing w:after="0" w:line="240" w:lineRule="auto"/>
        <w:rPr>
          <w:rFonts w:asciiTheme="minorBidi" w:hAnsiTheme="minorBidi"/>
          <w:b/>
          <w:bCs/>
          <w:color w:val="C00000"/>
          <w:rtl/>
        </w:rPr>
      </w:pPr>
      <w:r w:rsidRPr="00A64DD9">
        <w:rPr>
          <w:rFonts w:asciiTheme="minorBidi" w:hAnsiTheme="minorBidi"/>
          <w:b/>
          <w:bCs/>
          <w:color w:val="C00000"/>
          <w:rtl/>
        </w:rPr>
        <w:t>تعريف المنطق الرمزي</w:t>
      </w:r>
    </w:p>
    <w:p w:rsidR="00300D38" w:rsidRPr="00A64DD9" w:rsidRDefault="00300D38" w:rsidP="00E90781">
      <w:pPr>
        <w:pStyle w:val="a6"/>
        <w:numPr>
          <w:ilvl w:val="0"/>
          <w:numId w:val="113"/>
        </w:numPr>
        <w:spacing w:after="0" w:line="240" w:lineRule="auto"/>
        <w:rPr>
          <w:rFonts w:asciiTheme="minorBidi" w:hAnsiTheme="minorBidi"/>
          <w:b/>
          <w:bCs/>
          <w:color w:val="C00000"/>
          <w:rtl/>
        </w:rPr>
      </w:pPr>
      <w:r w:rsidRPr="00A64DD9">
        <w:rPr>
          <w:rFonts w:asciiTheme="minorBidi" w:hAnsiTheme="minorBidi"/>
          <w:b/>
          <w:bCs/>
          <w:color w:val="C00000"/>
          <w:rtl/>
        </w:rPr>
        <w:t>خصائص المنطق الرمزي</w:t>
      </w:r>
    </w:p>
    <w:p w:rsidR="00300D38" w:rsidRPr="00A64DD9" w:rsidRDefault="00300D38" w:rsidP="00E90781">
      <w:pPr>
        <w:pStyle w:val="a6"/>
        <w:numPr>
          <w:ilvl w:val="0"/>
          <w:numId w:val="113"/>
        </w:numPr>
        <w:spacing w:after="0" w:line="240" w:lineRule="auto"/>
        <w:rPr>
          <w:rFonts w:asciiTheme="minorBidi" w:hAnsiTheme="minorBidi" w:hint="cs"/>
          <w:b/>
          <w:bCs/>
          <w:color w:val="C00000"/>
        </w:rPr>
      </w:pPr>
      <w:r w:rsidRPr="00A64DD9">
        <w:rPr>
          <w:rFonts w:asciiTheme="minorBidi" w:hAnsiTheme="minorBidi"/>
          <w:b/>
          <w:bCs/>
          <w:color w:val="C00000"/>
          <w:rtl/>
        </w:rPr>
        <w:t>أهمية المنطق الرمزي</w:t>
      </w:r>
    </w:p>
    <w:p w:rsidR="00A64DD9" w:rsidRPr="00300D38" w:rsidRDefault="00A64DD9" w:rsidP="00A64DD9">
      <w:pPr>
        <w:pStyle w:val="a6"/>
        <w:spacing w:after="0"/>
        <w:ind w:left="1080"/>
        <w:rPr>
          <w:rFonts w:asciiTheme="minorBidi" w:hAnsiTheme="minorBidi"/>
          <w:b/>
          <w:bCs/>
          <w:color w:val="C00000"/>
          <w:sz w:val="26"/>
          <w:szCs w:val="26"/>
          <w:rtl/>
        </w:rPr>
      </w:pPr>
    </w:p>
    <w:p w:rsidR="00300D38" w:rsidRPr="00300D38" w:rsidRDefault="00300D38" w:rsidP="00E90781">
      <w:pPr>
        <w:pStyle w:val="a6"/>
        <w:numPr>
          <w:ilvl w:val="0"/>
          <w:numId w:val="111"/>
        </w:numPr>
        <w:rPr>
          <w:rFonts w:asciiTheme="minorBidi" w:hAnsiTheme="minorBidi"/>
          <w:b/>
          <w:bCs/>
          <w:color w:val="C00000"/>
          <w:sz w:val="26"/>
          <w:szCs w:val="26"/>
          <w:rtl/>
        </w:rPr>
      </w:pPr>
      <w:r w:rsidRPr="00300D38">
        <w:rPr>
          <w:rFonts w:asciiTheme="minorBidi" w:hAnsiTheme="minorBidi"/>
          <w:b/>
          <w:bCs/>
          <w:color w:val="C00000"/>
          <w:sz w:val="26"/>
          <w:szCs w:val="26"/>
          <w:rtl/>
        </w:rPr>
        <w:t>مقدمة: مفهوم المنهج</w:t>
      </w:r>
    </w:p>
    <w:p w:rsidR="00300D38" w:rsidRPr="00300D38" w:rsidRDefault="00300D38" w:rsidP="00E90781">
      <w:pPr>
        <w:pStyle w:val="a6"/>
        <w:numPr>
          <w:ilvl w:val="0"/>
          <w:numId w:val="114"/>
        </w:numPr>
        <w:rPr>
          <w:rFonts w:asciiTheme="minorBidi" w:hAnsiTheme="minorBidi"/>
          <w:sz w:val="26"/>
          <w:szCs w:val="26"/>
        </w:rPr>
      </w:pPr>
      <w:r w:rsidRPr="00300D38">
        <w:rPr>
          <w:rFonts w:asciiTheme="minorBidi" w:hAnsiTheme="minorBidi"/>
          <w:b/>
          <w:bCs/>
          <w:color w:val="00B0F0"/>
          <w:sz w:val="26"/>
          <w:szCs w:val="26"/>
          <w:rtl/>
        </w:rPr>
        <w:t>تعريف المنهج:</w:t>
      </w:r>
      <w:r w:rsidRPr="00300D38">
        <w:rPr>
          <w:rFonts w:asciiTheme="minorBidi" w:hAnsiTheme="minorBidi"/>
          <w:b/>
          <w:bCs/>
          <w:sz w:val="26"/>
          <w:szCs w:val="26"/>
          <w:rtl/>
        </w:rPr>
        <w:t xml:space="preserve"> </w:t>
      </w:r>
      <w:r w:rsidRPr="00300D38">
        <w:rPr>
          <w:rFonts w:asciiTheme="minorBidi" w:hAnsiTheme="minorBidi"/>
          <w:sz w:val="26"/>
          <w:szCs w:val="26"/>
          <w:rtl/>
        </w:rPr>
        <w:t>المنهج</w:t>
      </w:r>
      <w:r w:rsidRPr="00300D38">
        <w:rPr>
          <w:rFonts w:asciiTheme="minorBidi" w:hAnsiTheme="minorBidi"/>
          <w:sz w:val="26"/>
          <w:szCs w:val="26"/>
        </w:rPr>
        <w:t xml:space="preserve"> Method </w:t>
      </w:r>
      <w:r w:rsidRPr="00300D38">
        <w:rPr>
          <w:rFonts w:asciiTheme="minorBidi" w:hAnsiTheme="minorBidi"/>
          <w:sz w:val="26"/>
          <w:szCs w:val="26"/>
          <w:rtl/>
        </w:rPr>
        <w:t>يقال: منهج - بفتح الميم، ومنهج - بكسرها</w:t>
      </w:r>
      <w:r w:rsidRPr="00300D38">
        <w:rPr>
          <w:rFonts w:asciiTheme="minorBidi" w:hAnsiTheme="minorBidi"/>
          <w:sz w:val="26"/>
          <w:szCs w:val="26"/>
        </w:rPr>
        <w:t>.</w:t>
      </w:r>
      <w:r w:rsidRPr="00300D38">
        <w:rPr>
          <w:rFonts w:asciiTheme="minorBidi" w:hAnsiTheme="minorBidi"/>
          <w:sz w:val="26"/>
          <w:szCs w:val="26"/>
          <w:rtl/>
        </w:rPr>
        <w:t xml:space="preserve"> ويقال أيضا: منهاج - بكسر الميم، والألف بعد الهاء</w:t>
      </w:r>
      <w:r w:rsidRPr="00300D38">
        <w:rPr>
          <w:rFonts w:asciiTheme="minorBidi" w:hAnsiTheme="minorBidi"/>
          <w:sz w:val="26"/>
          <w:szCs w:val="26"/>
        </w:rPr>
        <w:t xml:space="preserve">. </w:t>
      </w:r>
      <w:r w:rsidRPr="00300D38">
        <w:rPr>
          <w:rFonts w:asciiTheme="minorBidi" w:hAnsiTheme="minorBidi"/>
          <w:color w:val="00B050"/>
          <w:sz w:val="26"/>
          <w:szCs w:val="26"/>
          <w:rtl/>
        </w:rPr>
        <w:t>وهو في اللغة العربية: الطريق الواضح</w:t>
      </w:r>
      <w:r w:rsidRPr="00300D38">
        <w:rPr>
          <w:rFonts w:asciiTheme="minorBidi" w:hAnsiTheme="minorBidi"/>
          <w:sz w:val="26"/>
          <w:szCs w:val="26"/>
        </w:rPr>
        <w:t>.</w:t>
      </w:r>
    </w:p>
    <w:p w:rsidR="00300D38" w:rsidRDefault="00300D38" w:rsidP="00E90781">
      <w:pPr>
        <w:pStyle w:val="a6"/>
        <w:numPr>
          <w:ilvl w:val="0"/>
          <w:numId w:val="115"/>
        </w:numPr>
        <w:rPr>
          <w:rFonts w:asciiTheme="minorBidi" w:hAnsiTheme="minorBidi" w:hint="cs"/>
          <w:sz w:val="26"/>
          <w:szCs w:val="26"/>
        </w:rPr>
      </w:pPr>
      <w:r w:rsidRPr="00300D38">
        <w:rPr>
          <w:rFonts w:asciiTheme="minorBidi" w:hAnsiTheme="minorBidi"/>
          <w:sz w:val="26"/>
          <w:szCs w:val="26"/>
          <w:rtl/>
        </w:rPr>
        <w:t xml:space="preserve">وأضاف إليه </w:t>
      </w:r>
      <w:r w:rsidRPr="00300D38">
        <w:rPr>
          <w:rFonts w:asciiTheme="minorBidi" w:hAnsiTheme="minorBidi"/>
          <w:color w:val="00B050"/>
          <w:sz w:val="26"/>
          <w:szCs w:val="26"/>
          <w:rtl/>
        </w:rPr>
        <w:t>المعجم اللغوي العربي الحديث معنى آخر</w:t>
      </w:r>
      <w:r w:rsidRPr="00300D38">
        <w:rPr>
          <w:rFonts w:asciiTheme="minorBidi" w:hAnsiTheme="minorBidi"/>
          <w:sz w:val="26"/>
          <w:szCs w:val="26"/>
          <w:rtl/>
        </w:rPr>
        <w:t xml:space="preserve">، هو: </w:t>
      </w:r>
      <w:r w:rsidRPr="00300D38">
        <w:rPr>
          <w:rFonts w:asciiTheme="minorBidi" w:hAnsiTheme="minorBidi"/>
          <w:color w:val="00B050"/>
          <w:sz w:val="26"/>
          <w:szCs w:val="26"/>
          <w:rtl/>
        </w:rPr>
        <w:t>(الخطة المرسومة)</w:t>
      </w:r>
      <w:r w:rsidRPr="00300D38">
        <w:rPr>
          <w:rFonts w:asciiTheme="minorBidi" w:hAnsiTheme="minorBidi"/>
          <w:sz w:val="26"/>
          <w:szCs w:val="26"/>
          <w:rtl/>
        </w:rPr>
        <w:t xml:space="preserve">، ولعله أفاد هذا من التعريف العلمي له أو من </w:t>
      </w:r>
      <w:r w:rsidRPr="00300D38">
        <w:rPr>
          <w:rFonts w:asciiTheme="minorBidi" w:hAnsiTheme="minorBidi"/>
          <w:color w:val="00B050"/>
          <w:sz w:val="26"/>
          <w:szCs w:val="26"/>
          <w:rtl/>
        </w:rPr>
        <w:t>الترجمة العربية لكلمة</w:t>
      </w:r>
      <w:r w:rsidRPr="00300D38">
        <w:rPr>
          <w:rFonts w:asciiTheme="minorBidi" w:hAnsiTheme="minorBidi"/>
          <w:color w:val="00B050"/>
          <w:sz w:val="26"/>
          <w:szCs w:val="26"/>
        </w:rPr>
        <w:t xml:space="preserve"> Method</w:t>
      </w:r>
      <w:r w:rsidRPr="00300D38">
        <w:rPr>
          <w:rFonts w:asciiTheme="minorBidi" w:hAnsiTheme="minorBidi"/>
          <w:sz w:val="26"/>
          <w:szCs w:val="26"/>
        </w:rPr>
        <w:t xml:space="preserve"> </w:t>
      </w:r>
      <w:r w:rsidRPr="00300D38">
        <w:rPr>
          <w:rFonts w:asciiTheme="minorBidi" w:hAnsiTheme="minorBidi"/>
          <w:sz w:val="26"/>
          <w:szCs w:val="26"/>
          <w:rtl/>
        </w:rPr>
        <w:t xml:space="preserve">الإنجليزية </w:t>
      </w:r>
      <w:r w:rsidRPr="00300D38">
        <w:rPr>
          <w:rFonts w:asciiTheme="minorBidi" w:hAnsiTheme="minorBidi"/>
          <w:color w:val="FF0000"/>
          <w:sz w:val="26"/>
          <w:szCs w:val="26"/>
          <w:rtl/>
        </w:rPr>
        <w:t>بسبب</w:t>
      </w:r>
      <w:r w:rsidRPr="00300D38">
        <w:rPr>
          <w:rFonts w:asciiTheme="minorBidi" w:hAnsiTheme="minorBidi"/>
          <w:sz w:val="26"/>
          <w:szCs w:val="26"/>
          <w:rtl/>
        </w:rPr>
        <w:t xml:space="preserve"> اشتهارها في الحوار العلمي العربي، وهي تعني، الطريقة، والمنهج، والنظام</w:t>
      </w:r>
      <w:r w:rsidRPr="00300D38">
        <w:rPr>
          <w:rFonts w:asciiTheme="minorBidi" w:hAnsiTheme="minorBidi"/>
          <w:sz w:val="26"/>
          <w:szCs w:val="26"/>
        </w:rPr>
        <w:t>.</w:t>
      </w:r>
    </w:p>
    <w:p w:rsidR="00A64DD9" w:rsidRPr="00300D38" w:rsidRDefault="00A64DD9" w:rsidP="00A64DD9">
      <w:pPr>
        <w:pStyle w:val="a6"/>
        <w:ind w:left="360"/>
        <w:rPr>
          <w:rFonts w:asciiTheme="minorBidi" w:hAnsiTheme="minorBidi"/>
          <w:sz w:val="26"/>
          <w:szCs w:val="26"/>
        </w:rPr>
      </w:pPr>
    </w:p>
    <w:p w:rsidR="00300D38" w:rsidRPr="00300D38" w:rsidRDefault="00300D38" w:rsidP="00E90781">
      <w:pPr>
        <w:pStyle w:val="a6"/>
        <w:numPr>
          <w:ilvl w:val="0"/>
          <w:numId w:val="115"/>
        </w:numPr>
        <w:rPr>
          <w:rFonts w:asciiTheme="minorBidi" w:hAnsiTheme="minorBidi"/>
          <w:sz w:val="26"/>
          <w:szCs w:val="26"/>
        </w:rPr>
      </w:pPr>
      <w:r w:rsidRPr="00300D38">
        <w:rPr>
          <w:rFonts w:asciiTheme="minorBidi" w:hAnsiTheme="minorBidi"/>
          <w:b/>
          <w:bCs/>
          <w:color w:val="E36C0A" w:themeColor="accent6" w:themeShade="BF"/>
          <w:sz w:val="26"/>
          <w:szCs w:val="26"/>
          <w:rtl/>
        </w:rPr>
        <w:t>وعرف المنهج علميا بأكثر من تعريف، منها</w:t>
      </w:r>
      <w:r w:rsidRPr="00300D38">
        <w:rPr>
          <w:rFonts w:asciiTheme="minorBidi" w:hAnsiTheme="minorBidi"/>
          <w:b/>
          <w:bCs/>
          <w:color w:val="E36C0A" w:themeColor="accent6" w:themeShade="BF"/>
          <w:sz w:val="26"/>
          <w:szCs w:val="26"/>
        </w:rPr>
        <w:t>:</w:t>
      </w:r>
    </w:p>
    <w:p w:rsidR="00300D38" w:rsidRPr="00300D38" w:rsidRDefault="00300D38" w:rsidP="00E90781">
      <w:pPr>
        <w:pStyle w:val="a6"/>
        <w:numPr>
          <w:ilvl w:val="0"/>
          <w:numId w:val="116"/>
        </w:numPr>
        <w:rPr>
          <w:rFonts w:asciiTheme="minorBidi" w:hAnsiTheme="minorBidi"/>
          <w:sz w:val="26"/>
          <w:szCs w:val="26"/>
          <w:rtl/>
        </w:rPr>
      </w:pPr>
      <w:r w:rsidRPr="00300D38">
        <w:rPr>
          <w:rFonts w:asciiTheme="minorBidi" w:hAnsiTheme="minorBidi"/>
          <w:color w:val="00B0F0"/>
          <w:sz w:val="26"/>
          <w:szCs w:val="26"/>
          <w:rtl/>
        </w:rPr>
        <w:t>المنهج:</w:t>
      </w:r>
      <w:r w:rsidRPr="00300D38">
        <w:rPr>
          <w:rFonts w:asciiTheme="minorBidi" w:hAnsiTheme="minorBidi"/>
          <w:sz w:val="26"/>
          <w:szCs w:val="26"/>
          <w:rtl/>
        </w:rPr>
        <w:t xml:space="preserve"> هو </w:t>
      </w:r>
      <w:r w:rsidRPr="00300D38">
        <w:rPr>
          <w:rFonts w:asciiTheme="minorBidi" w:hAnsiTheme="minorBidi"/>
          <w:color w:val="00B050"/>
          <w:sz w:val="26"/>
          <w:szCs w:val="26"/>
          <w:rtl/>
        </w:rPr>
        <w:t>خطوات منظمة يتخذها الباحث لمعالجة مسألة أو أكثر</w:t>
      </w:r>
      <w:r w:rsidRPr="00300D38">
        <w:rPr>
          <w:rFonts w:asciiTheme="minorBidi" w:hAnsiTheme="minorBidi"/>
          <w:sz w:val="26"/>
          <w:szCs w:val="26"/>
          <w:rtl/>
        </w:rPr>
        <w:t xml:space="preserve"> ويتتبعها للوصول إلى نتيجة).</w:t>
      </w:r>
    </w:p>
    <w:p w:rsidR="00300D38" w:rsidRPr="00300D38" w:rsidRDefault="00300D38" w:rsidP="00E90781">
      <w:pPr>
        <w:pStyle w:val="a6"/>
        <w:numPr>
          <w:ilvl w:val="0"/>
          <w:numId w:val="116"/>
        </w:numPr>
        <w:rPr>
          <w:rFonts w:asciiTheme="minorBidi" w:hAnsiTheme="minorBidi"/>
          <w:sz w:val="26"/>
          <w:szCs w:val="26"/>
        </w:rPr>
      </w:pPr>
      <w:r w:rsidRPr="00300D38">
        <w:rPr>
          <w:rFonts w:asciiTheme="minorBidi" w:hAnsiTheme="minorBidi"/>
          <w:color w:val="00B0F0"/>
          <w:sz w:val="26"/>
          <w:szCs w:val="26"/>
          <w:rtl/>
        </w:rPr>
        <w:t>والمنهج:</w:t>
      </w:r>
      <w:r w:rsidRPr="00300D38">
        <w:rPr>
          <w:rFonts w:asciiTheme="minorBidi" w:hAnsiTheme="minorBidi"/>
          <w:sz w:val="26"/>
          <w:szCs w:val="26"/>
          <w:rtl/>
        </w:rPr>
        <w:t xml:space="preserve"> (وسيلة محددة توصل إلى غاية معينة</w:t>
      </w:r>
      <w:r w:rsidRPr="00300D38">
        <w:rPr>
          <w:rFonts w:asciiTheme="minorBidi" w:hAnsiTheme="minorBidi"/>
          <w:sz w:val="26"/>
          <w:szCs w:val="26"/>
        </w:rPr>
        <w:t>(</w:t>
      </w:r>
      <w:r w:rsidRPr="00300D38">
        <w:rPr>
          <w:rFonts w:asciiTheme="minorBidi" w:hAnsiTheme="minorBidi"/>
          <w:sz w:val="26"/>
          <w:szCs w:val="26"/>
          <w:rtl/>
        </w:rPr>
        <w:t>.</w:t>
      </w:r>
    </w:p>
    <w:p w:rsidR="00300D38" w:rsidRPr="00300D38" w:rsidRDefault="00300D38" w:rsidP="00E90781">
      <w:pPr>
        <w:pStyle w:val="a6"/>
        <w:numPr>
          <w:ilvl w:val="0"/>
          <w:numId w:val="116"/>
        </w:numPr>
        <w:rPr>
          <w:rFonts w:asciiTheme="minorBidi" w:hAnsiTheme="minorBidi"/>
          <w:sz w:val="26"/>
          <w:szCs w:val="26"/>
          <w:rtl/>
        </w:rPr>
      </w:pPr>
      <w:r w:rsidRPr="00300D38">
        <w:rPr>
          <w:rFonts w:asciiTheme="minorBidi" w:hAnsiTheme="minorBidi"/>
          <w:color w:val="00B0F0"/>
          <w:sz w:val="26"/>
          <w:szCs w:val="26"/>
          <w:rtl/>
        </w:rPr>
        <w:t>والمنهج:</w:t>
      </w:r>
      <w:r w:rsidRPr="00300D38">
        <w:rPr>
          <w:rFonts w:asciiTheme="minorBidi" w:hAnsiTheme="minorBidi"/>
          <w:sz w:val="26"/>
          <w:szCs w:val="26"/>
          <w:rtl/>
        </w:rPr>
        <w:t xml:space="preserve"> (طائفة من القواعد العامة المصوغة من أجل الوصول إلى الحقيقة في العلم)</w:t>
      </w:r>
      <w:r w:rsidRPr="00300D38">
        <w:rPr>
          <w:rFonts w:asciiTheme="minorBidi" w:hAnsiTheme="minorBidi"/>
          <w:sz w:val="26"/>
          <w:szCs w:val="26"/>
        </w:rPr>
        <w:t>.</w:t>
      </w:r>
    </w:p>
    <w:p w:rsidR="00300D38" w:rsidRPr="00300D38" w:rsidRDefault="00300D38" w:rsidP="00E90781">
      <w:pPr>
        <w:pStyle w:val="a6"/>
        <w:numPr>
          <w:ilvl w:val="0"/>
          <w:numId w:val="116"/>
        </w:numPr>
        <w:jc w:val="both"/>
        <w:rPr>
          <w:rFonts w:asciiTheme="minorBidi" w:hAnsiTheme="minorBidi"/>
          <w:sz w:val="26"/>
          <w:szCs w:val="26"/>
        </w:rPr>
      </w:pPr>
      <w:r w:rsidRPr="00300D38">
        <w:rPr>
          <w:rFonts w:asciiTheme="minorBidi" w:hAnsiTheme="minorBidi"/>
          <w:sz w:val="26"/>
          <w:szCs w:val="26"/>
        </w:rPr>
        <w:t xml:space="preserve"> </w:t>
      </w:r>
      <w:r w:rsidRPr="00300D38">
        <w:rPr>
          <w:rFonts w:asciiTheme="minorBidi" w:hAnsiTheme="minorBidi"/>
          <w:sz w:val="26"/>
          <w:szCs w:val="26"/>
          <w:rtl/>
        </w:rPr>
        <w:t>البرنامج الذي يحدد لنا السبيل للوصول إلى الحقيقة</w:t>
      </w:r>
      <w:r w:rsidRPr="00300D38">
        <w:rPr>
          <w:rFonts w:asciiTheme="minorBidi" w:hAnsiTheme="minorBidi"/>
          <w:sz w:val="26"/>
          <w:szCs w:val="26"/>
        </w:rPr>
        <w:t>.</w:t>
      </w:r>
      <w:r w:rsidRPr="00300D38">
        <w:rPr>
          <w:rFonts w:asciiTheme="minorBidi" w:hAnsiTheme="minorBidi"/>
          <w:sz w:val="26"/>
          <w:szCs w:val="26"/>
          <w:rtl/>
        </w:rPr>
        <w:t xml:space="preserve"> </w:t>
      </w:r>
    </w:p>
    <w:p w:rsidR="00300D38" w:rsidRPr="00300D38" w:rsidRDefault="00300D38" w:rsidP="00E90781">
      <w:pPr>
        <w:pStyle w:val="a6"/>
        <w:numPr>
          <w:ilvl w:val="0"/>
          <w:numId w:val="116"/>
        </w:numPr>
        <w:jc w:val="both"/>
        <w:rPr>
          <w:rFonts w:asciiTheme="minorBidi" w:hAnsiTheme="minorBidi"/>
          <w:sz w:val="26"/>
          <w:szCs w:val="26"/>
          <w:rtl/>
        </w:rPr>
      </w:pPr>
      <w:r w:rsidRPr="00300D38">
        <w:rPr>
          <w:rFonts w:asciiTheme="minorBidi" w:hAnsiTheme="minorBidi"/>
          <w:sz w:val="26"/>
          <w:szCs w:val="26"/>
          <w:rtl/>
        </w:rPr>
        <w:t>الطريق المؤدي إلى الكشف عن الحقيقة في العلوم</w:t>
      </w:r>
      <w:r w:rsidRPr="00300D38">
        <w:rPr>
          <w:rFonts w:asciiTheme="minorBidi" w:hAnsiTheme="minorBidi"/>
          <w:sz w:val="26"/>
          <w:szCs w:val="26"/>
        </w:rPr>
        <w:t>.</w:t>
      </w:r>
      <w:r w:rsidRPr="00300D38">
        <w:rPr>
          <w:rFonts w:asciiTheme="minorBidi" w:hAnsiTheme="minorBidi"/>
          <w:sz w:val="26"/>
          <w:szCs w:val="26"/>
          <w:rtl/>
        </w:rPr>
        <w:t xml:space="preserve"> </w:t>
      </w:r>
    </w:p>
    <w:p w:rsidR="00300D38" w:rsidRPr="00300D38" w:rsidRDefault="00300D38" w:rsidP="00E90781">
      <w:pPr>
        <w:pStyle w:val="a6"/>
        <w:numPr>
          <w:ilvl w:val="0"/>
          <w:numId w:val="116"/>
        </w:numPr>
        <w:jc w:val="both"/>
        <w:rPr>
          <w:rFonts w:asciiTheme="minorBidi" w:hAnsiTheme="minorBidi"/>
          <w:sz w:val="26"/>
          <w:szCs w:val="26"/>
          <w:rtl/>
        </w:rPr>
      </w:pPr>
      <w:r w:rsidRPr="00300D38">
        <w:rPr>
          <w:rFonts w:asciiTheme="minorBidi" w:hAnsiTheme="minorBidi"/>
          <w:color w:val="00B0F0"/>
          <w:sz w:val="26"/>
          <w:szCs w:val="26"/>
          <w:rtl/>
        </w:rPr>
        <w:t>المنهج:</w:t>
      </w:r>
      <w:r w:rsidRPr="00300D38">
        <w:rPr>
          <w:rFonts w:asciiTheme="minorBidi" w:hAnsiTheme="minorBidi"/>
          <w:sz w:val="26"/>
          <w:szCs w:val="26"/>
          <w:rtl/>
        </w:rPr>
        <w:t xml:space="preserve"> (فن التنظيم الصحيح لسلسلة من الأفكار العديدة إما من أجل الكشف عن حقيقة مجهولة لدينا، أو من أجل البرهنة على حقيقة لا يعرفها الآخرون)</w:t>
      </w:r>
      <w:r w:rsidRPr="00300D38">
        <w:rPr>
          <w:rFonts w:asciiTheme="minorBidi" w:hAnsiTheme="minorBidi"/>
          <w:sz w:val="26"/>
          <w:szCs w:val="26"/>
        </w:rPr>
        <w:t>.</w:t>
      </w:r>
      <w:r w:rsidRPr="00300D38">
        <w:rPr>
          <w:rFonts w:asciiTheme="minorBidi" w:hAnsiTheme="minorBidi"/>
          <w:sz w:val="26"/>
          <w:szCs w:val="26"/>
          <w:rtl/>
        </w:rPr>
        <w:t xml:space="preserve"> </w:t>
      </w:r>
    </w:p>
    <w:p w:rsidR="00300D38" w:rsidRPr="00300D38" w:rsidRDefault="00300D38" w:rsidP="00E90781">
      <w:pPr>
        <w:pStyle w:val="a6"/>
        <w:numPr>
          <w:ilvl w:val="0"/>
          <w:numId w:val="116"/>
        </w:numPr>
        <w:jc w:val="both"/>
        <w:rPr>
          <w:rFonts w:asciiTheme="minorBidi" w:hAnsiTheme="minorBidi"/>
          <w:sz w:val="26"/>
          <w:szCs w:val="26"/>
          <w:rtl/>
        </w:rPr>
      </w:pPr>
      <w:r w:rsidRPr="00300D38">
        <w:rPr>
          <w:rFonts w:asciiTheme="minorBidi" w:hAnsiTheme="minorBidi"/>
          <w:sz w:val="26"/>
          <w:szCs w:val="26"/>
          <w:rtl/>
        </w:rPr>
        <w:t>وعرفه النشار في كتابه (نشأة الفكر الفلسفي في الإسلام) بـ(طريق البحث عن الحقيقة في أي علم من العلوم أو في أي نطاق من نطاقات المعرفة الإنسانية)</w:t>
      </w:r>
      <w:r w:rsidRPr="00300D38">
        <w:rPr>
          <w:rFonts w:asciiTheme="minorBidi" w:hAnsiTheme="minorBidi"/>
          <w:sz w:val="26"/>
          <w:szCs w:val="26"/>
        </w:rPr>
        <w:t>.</w:t>
      </w:r>
      <w:r w:rsidRPr="00300D38">
        <w:rPr>
          <w:rFonts w:asciiTheme="minorBidi" w:hAnsiTheme="minorBidi"/>
          <w:sz w:val="26"/>
          <w:szCs w:val="26"/>
          <w:rtl/>
        </w:rPr>
        <w:t xml:space="preserve"> </w:t>
      </w:r>
    </w:p>
    <w:p w:rsidR="00300D38" w:rsidRPr="00300D38" w:rsidRDefault="00300D38" w:rsidP="00E90781">
      <w:pPr>
        <w:pStyle w:val="a6"/>
        <w:numPr>
          <w:ilvl w:val="0"/>
          <w:numId w:val="116"/>
        </w:numPr>
        <w:jc w:val="both"/>
        <w:rPr>
          <w:rFonts w:asciiTheme="minorBidi" w:hAnsiTheme="minorBidi"/>
          <w:sz w:val="26"/>
          <w:szCs w:val="26"/>
          <w:rtl/>
        </w:rPr>
      </w:pPr>
      <w:r w:rsidRPr="00300D38">
        <w:rPr>
          <w:rFonts w:asciiTheme="minorBidi" w:hAnsiTheme="minorBidi"/>
          <w:color w:val="00B0F0"/>
          <w:sz w:val="26"/>
          <w:szCs w:val="26"/>
          <w:rtl/>
        </w:rPr>
        <w:t>والمنهج:</w:t>
      </w:r>
      <w:r w:rsidRPr="00300D38">
        <w:rPr>
          <w:rFonts w:asciiTheme="minorBidi" w:hAnsiTheme="minorBidi"/>
          <w:sz w:val="26"/>
          <w:szCs w:val="26"/>
          <w:rtl/>
        </w:rPr>
        <w:t xml:space="preserve"> (الطريق المؤدي إلى الكشف عن الحقيقة في العلوم بواسطة طائفة من القواعد العامة تهيمن على سير العقل وتحدد عملياته حتى يصل إلى نتيجة معلومة).</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sz w:val="26"/>
          <w:szCs w:val="26"/>
          <w:rtl/>
        </w:rPr>
        <w:t>ونخلص من هذه التعريفات إلى أن</w:t>
      </w:r>
      <w:r w:rsidRPr="00300D38">
        <w:rPr>
          <w:rFonts w:asciiTheme="minorBidi" w:hAnsiTheme="minorBidi"/>
          <w:color w:val="00B0F0"/>
          <w:sz w:val="26"/>
          <w:szCs w:val="26"/>
        </w:rPr>
        <w:t>:</w:t>
      </w:r>
      <w:r w:rsidRPr="00300D38">
        <w:rPr>
          <w:rFonts w:asciiTheme="minorBidi" w:hAnsiTheme="minorBidi"/>
          <w:color w:val="00B0F0"/>
          <w:sz w:val="26"/>
          <w:szCs w:val="26"/>
          <w:rtl/>
        </w:rPr>
        <w:t xml:space="preserve"> المنهج:</w:t>
      </w:r>
      <w:r w:rsidRPr="00300D38">
        <w:rPr>
          <w:rFonts w:asciiTheme="minorBidi" w:hAnsiTheme="minorBidi"/>
          <w:sz w:val="26"/>
          <w:szCs w:val="26"/>
          <w:rtl/>
        </w:rPr>
        <w:t xml:space="preserve"> مجموعة من القواعد العامة</w:t>
      </w:r>
      <w:r w:rsidRPr="00300D38">
        <w:rPr>
          <w:rFonts w:asciiTheme="minorBidi" w:hAnsiTheme="minorBidi" w:hint="cs"/>
          <w:sz w:val="26"/>
          <w:szCs w:val="26"/>
          <w:rtl/>
        </w:rPr>
        <w:t xml:space="preserve"> التي</w:t>
      </w:r>
      <w:r w:rsidRPr="00300D38">
        <w:rPr>
          <w:rFonts w:asciiTheme="minorBidi" w:hAnsiTheme="minorBidi"/>
          <w:sz w:val="26"/>
          <w:szCs w:val="26"/>
          <w:rtl/>
        </w:rPr>
        <w:t xml:space="preserve"> يعتمدها الباحث في تنظيم ما لديه من أفكار أو معلومات من أجل أن توصله إلى النتيجة المطلوبة</w:t>
      </w:r>
      <w:r w:rsidRPr="00300D38">
        <w:rPr>
          <w:rFonts w:asciiTheme="minorBidi" w:hAnsiTheme="minorBidi"/>
          <w:sz w:val="26"/>
          <w:szCs w:val="26"/>
        </w:rPr>
        <w:t>.</w:t>
      </w:r>
      <w:r w:rsidRPr="00300D38">
        <w:rPr>
          <w:rFonts w:asciiTheme="minorBidi" w:hAnsiTheme="minorBidi"/>
          <w:sz w:val="26"/>
          <w:szCs w:val="26"/>
          <w:rtl/>
        </w:rPr>
        <w:t xml:space="preserve"> </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color w:val="00B0F0"/>
          <w:sz w:val="26"/>
          <w:szCs w:val="26"/>
          <w:rtl/>
        </w:rPr>
        <w:t>وباختصار</w:t>
      </w:r>
      <w:r w:rsidRPr="00300D38">
        <w:rPr>
          <w:rFonts w:asciiTheme="minorBidi" w:hAnsiTheme="minorBidi"/>
          <w:color w:val="00B0F0"/>
          <w:sz w:val="26"/>
          <w:szCs w:val="26"/>
        </w:rPr>
        <w:t>:</w:t>
      </w:r>
      <w:r w:rsidRPr="00300D38">
        <w:rPr>
          <w:rFonts w:asciiTheme="minorBidi" w:hAnsiTheme="minorBidi"/>
          <w:color w:val="00B0F0"/>
          <w:sz w:val="26"/>
          <w:szCs w:val="26"/>
          <w:rtl/>
        </w:rPr>
        <w:t xml:space="preserve"> المنهج:</w:t>
      </w:r>
      <w:r w:rsidRPr="00300D38">
        <w:rPr>
          <w:rFonts w:asciiTheme="minorBidi" w:hAnsiTheme="minorBidi"/>
          <w:sz w:val="26"/>
          <w:szCs w:val="26"/>
          <w:rtl/>
        </w:rPr>
        <w:t xml:space="preserve"> طريقة البحث</w:t>
      </w:r>
      <w:r w:rsidRPr="00300D38">
        <w:rPr>
          <w:rFonts w:asciiTheme="minorBidi" w:hAnsiTheme="minorBidi"/>
          <w:sz w:val="26"/>
          <w:szCs w:val="26"/>
        </w:rPr>
        <w:t>.</w:t>
      </w:r>
      <w:r w:rsidRPr="00300D38">
        <w:rPr>
          <w:rFonts w:asciiTheme="minorBidi" w:hAnsiTheme="minorBidi"/>
          <w:sz w:val="26"/>
          <w:szCs w:val="26"/>
          <w:rtl/>
        </w:rPr>
        <w:t xml:space="preserve"> </w:t>
      </w:r>
    </w:p>
    <w:p w:rsidR="00300D38" w:rsidRPr="00300D38" w:rsidRDefault="00300D38" w:rsidP="00E90781">
      <w:pPr>
        <w:pStyle w:val="a6"/>
        <w:numPr>
          <w:ilvl w:val="0"/>
          <w:numId w:val="117"/>
        </w:numPr>
        <w:jc w:val="both"/>
        <w:rPr>
          <w:rFonts w:asciiTheme="minorBidi" w:hAnsiTheme="minorBidi"/>
          <w:sz w:val="26"/>
          <w:szCs w:val="26"/>
          <w:rtl/>
        </w:rPr>
      </w:pPr>
      <w:r w:rsidRPr="00300D38">
        <w:rPr>
          <w:rFonts w:asciiTheme="minorBidi" w:hAnsiTheme="minorBidi"/>
          <w:b/>
          <w:bCs/>
          <w:color w:val="E36C0A" w:themeColor="accent6" w:themeShade="BF"/>
          <w:sz w:val="26"/>
          <w:szCs w:val="26"/>
          <w:rtl/>
        </w:rPr>
        <w:lastRenderedPageBreak/>
        <w:t>أقسام المنهج</w:t>
      </w:r>
      <w:r w:rsidRPr="00300D38">
        <w:rPr>
          <w:rFonts w:asciiTheme="minorBidi" w:hAnsiTheme="minorBidi"/>
          <w:b/>
          <w:bCs/>
          <w:sz w:val="26"/>
          <w:szCs w:val="26"/>
          <w:rtl/>
        </w:rPr>
        <w:t>:</w:t>
      </w:r>
    </w:p>
    <w:p w:rsidR="00300D38" w:rsidRPr="00300D38" w:rsidRDefault="00300D38" w:rsidP="00E90781">
      <w:pPr>
        <w:pStyle w:val="a6"/>
        <w:numPr>
          <w:ilvl w:val="0"/>
          <w:numId w:val="115"/>
        </w:numPr>
        <w:jc w:val="both"/>
        <w:rPr>
          <w:rFonts w:asciiTheme="minorBidi" w:hAnsiTheme="minorBidi"/>
          <w:sz w:val="26"/>
          <w:szCs w:val="26"/>
        </w:rPr>
      </w:pPr>
      <w:r w:rsidRPr="00300D38">
        <w:rPr>
          <w:rFonts w:asciiTheme="minorBidi" w:hAnsiTheme="minorBidi"/>
          <w:sz w:val="26"/>
          <w:szCs w:val="26"/>
          <w:rtl/>
        </w:rPr>
        <w:t xml:space="preserve">يقسم المنهج إلى أقسام عديدة، </w:t>
      </w:r>
      <w:r w:rsidRPr="00300D38">
        <w:rPr>
          <w:rFonts w:asciiTheme="minorBidi" w:hAnsiTheme="minorBidi"/>
          <w:color w:val="E36C0A" w:themeColor="accent6" w:themeShade="BF"/>
          <w:sz w:val="26"/>
          <w:szCs w:val="26"/>
          <w:rtl/>
        </w:rPr>
        <w:t>ومن بينها:</w:t>
      </w:r>
      <w:r w:rsidRPr="00300D38">
        <w:rPr>
          <w:rFonts w:asciiTheme="minorBidi" w:hAnsiTheme="minorBidi"/>
          <w:sz w:val="26"/>
          <w:szCs w:val="26"/>
          <w:rtl/>
        </w:rPr>
        <w:t xml:space="preserve"> المنهج النقلي، والمنهج العقلي، والحسي، ...ألخ. </w:t>
      </w:r>
    </w:p>
    <w:p w:rsidR="00300D38" w:rsidRDefault="00300D38" w:rsidP="00E90781">
      <w:pPr>
        <w:pStyle w:val="a6"/>
        <w:numPr>
          <w:ilvl w:val="0"/>
          <w:numId w:val="115"/>
        </w:numPr>
        <w:jc w:val="both"/>
        <w:rPr>
          <w:rFonts w:asciiTheme="minorBidi" w:hAnsiTheme="minorBidi" w:hint="cs"/>
          <w:sz w:val="26"/>
          <w:szCs w:val="26"/>
        </w:rPr>
      </w:pPr>
      <w:r w:rsidRPr="00300D38">
        <w:rPr>
          <w:rFonts w:asciiTheme="minorBidi" w:hAnsiTheme="minorBidi"/>
          <w:sz w:val="26"/>
          <w:szCs w:val="26"/>
          <w:rtl/>
        </w:rPr>
        <w:t>ومن المناهج التي سندرسها في مقررنا: منهج المنطق الصوري، ومنهج المنطق الرمزي، والمنهج الجدلي، والمنهج الإشراقي والمنهج التجريبي.</w:t>
      </w:r>
    </w:p>
    <w:p w:rsidR="00A64DD9" w:rsidRPr="00300D38" w:rsidRDefault="00A64DD9" w:rsidP="00A64DD9">
      <w:pPr>
        <w:pStyle w:val="a6"/>
        <w:ind w:left="360"/>
        <w:jc w:val="both"/>
        <w:rPr>
          <w:rFonts w:asciiTheme="minorBidi" w:hAnsiTheme="minorBidi"/>
          <w:sz w:val="26"/>
          <w:szCs w:val="26"/>
          <w:rtl/>
        </w:rPr>
      </w:pPr>
    </w:p>
    <w:p w:rsidR="00300D38" w:rsidRPr="00300D38" w:rsidRDefault="00300D38" w:rsidP="00E90781">
      <w:pPr>
        <w:pStyle w:val="a6"/>
        <w:numPr>
          <w:ilvl w:val="0"/>
          <w:numId w:val="111"/>
        </w:numPr>
        <w:jc w:val="both"/>
        <w:rPr>
          <w:rFonts w:asciiTheme="minorBidi" w:hAnsiTheme="minorBidi"/>
          <w:color w:val="C00000"/>
          <w:sz w:val="26"/>
          <w:szCs w:val="26"/>
          <w:rtl/>
        </w:rPr>
      </w:pPr>
      <w:r w:rsidRPr="00300D38">
        <w:rPr>
          <w:rFonts w:asciiTheme="minorBidi" w:hAnsiTheme="minorBidi"/>
          <w:b/>
          <w:bCs/>
          <w:color w:val="C00000"/>
          <w:sz w:val="26"/>
          <w:szCs w:val="26"/>
          <w:rtl/>
        </w:rPr>
        <w:t xml:space="preserve">المنطق الصوري </w:t>
      </w:r>
    </w:p>
    <w:p w:rsidR="00300D38" w:rsidRPr="00300D38" w:rsidRDefault="00300D38" w:rsidP="00E90781">
      <w:pPr>
        <w:pStyle w:val="a6"/>
        <w:numPr>
          <w:ilvl w:val="0"/>
          <w:numId w:val="118"/>
        </w:numPr>
        <w:jc w:val="both"/>
        <w:rPr>
          <w:rFonts w:asciiTheme="minorBidi" w:hAnsiTheme="minorBidi"/>
          <w:color w:val="C00000"/>
          <w:sz w:val="26"/>
          <w:szCs w:val="26"/>
          <w:rtl/>
        </w:rPr>
      </w:pPr>
      <w:r w:rsidRPr="00300D38">
        <w:rPr>
          <w:rFonts w:asciiTheme="minorBidi" w:hAnsiTheme="minorBidi"/>
          <w:b/>
          <w:bCs/>
          <w:color w:val="C00000"/>
          <w:sz w:val="26"/>
          <w:szCs w:val="26"/>
          <w:rtl/>
        </w:rPr>
        <w:t>تعريف المنطق</w:t>
      </w:r>
      <w:r w:rsidRPr="00300D38">
        <w:rPr>
          <w:rFonts w:asciiTheme="minorBidi" w:hAnsiTheme="minorBidi"/>
          <w:color w:val="C00000"/>
          <w:sz w:val="26"/>
          <w:szCs w:val="26"/>
          <w:rtl/>
        </w:rPr>
        <w:t xml:space="preserve"> </w:t>
      </w:r>
    </w:p>
    <w:p w:rsidR="00300D38" w:rsidRPr="00300D38" w:rsidRDefault="00300D38" w:rsidP="00E90781">
      <w:pPr>
        <w:pStyle w:val="a6"/>
        <w:numPr>
          <w:ilvl w:val="0"/>
          <w:numId w:val="115"/>
        </w:numPr>
        <w:jc w:val="both"/>
        <w:rPr>
          <w:rFonts w:asciiTheme="minorBidi" w:hAnsiTheme="minorBidi"/>
          <w:sz w:val="26"/>
          <w:szCs w:val="26"/>
        </w:rPr>
      </w:pPr>
      <w:r w:rsidRPr="00300D38">
        <w:rPr>
          <w:rFonts w:asciiTheme="minorBidi" w:hAnsiTheme="minorBidi"/>
          <w:sz w:val="26"/>
          <w:szCs w:val="26"/>
          <w:rtl/>
          <w:lang w:bidi="ar-SY"/>
        </w:rPr>
        <w:t xml:space="preserve">المنطق </w:t>
      </w:r>
      <w:r w:rsidRPr="00300D38">
        <w:rPr>
          <w:rFonts w:asciiTheme="minorBidi" w:hAnsiTheme="minorBidi"/>
          <w:b/>
          <w:bCs/>
          <w:sz w:val="26"/>
          <w:szCs w:val="26"/>
        </w:rPr>
        <w:t>Logic</w:t>
      </w:r>
      <w:r w:rsidRPr="00300D38">
        <w:rPr>
          <w:rFonts w:asciiTheme="minorBidi" w:hAnsiTheme="minorBidi"/>
          <w:sz w:val="26"/>
          <w:szCs w:val="26"/>
          <w:rtl/>
          <w:lang w:bidi="ar-SY"/>
        </w:rPr>
        <w:t xml:space="preserve"> ويسمى باليونانية </w:t>
      </w:r>
      <w:r w:rsidRPr="00300D38">
        <w:rPr>
          <w:rFonts w:asciiTheme="minorBidi" w:hAnsiTheme="minorBidi"/>
          <w:b/>
          <w:bCs/>
          <w:sz w:val="26"/>
          <w:szCs w:val="26"/>
        </w:rPr>
        <w:t>logiké</w:t>
      </w:r>
      <w:r w:rsidRPr="00300D38">
        <w:rPr>
          <w:rFonts w:asciiTheme="minorBidi" w:hAnsiTheme="minorBidi"/>
          <w:sz w:val="26"/>
          <w:szCs w:val="26"/>
          <w:rtl/>
          <w:lang w:bidi="ar-SY"/>
        </w:rPr>
        <w:t xml:space="preserve">، وعلم المنطق </w:t>
      </w:r>
      <w:r w:rsidRPr="00300D38">
        <w:rPr>
          <w:rFonts w:asciiTheme="minorBidi" w:hAnsiTheme="minorBidi"/>
          <w:color w:val="00B050"/>
          <w:sz w:val="26"/>
          <w:szCs w:val="26"/>
          <w:rtl/>
          <w:lang w:bidi="ar-SY"/>
        </w:rPr>
        <w:t>يسمى أيضاً علم الميزان</w:t>
      </w:r>
      <w:r w:rsidRPr="00300D38">
        <w:rPr>
          <w:rFonts w:asciiTheme="minorBidi" w:hAnsiTheme="minorBidi"/>
          <w:sz w:val="26"/>
          <w:szCs w:val="26"/>
          <w:rtl/>
          <w:lang w:bidi="ar-SY"/>
        </w:rPr>
        <w:t xml:space="preserve">، إذ به </w:t>
      </w:r>
      <w:r w:rsidRPr="00300D38">
        <w:rPr>
          <w:rFonts w:asciiTheme="minorBidi" w:hAnsiTheme="minorBidi"/>
          <w:color w:val="00B050"/>
          <w:sz w:val="26"/>
          <w:szCs w:val="26"/>
          <w:rtl/>
          <w:lang w:bidi="ar-SY"/>
        </w:rPr>
        <w:t>توزن الحجج والبراهين</w:t>
      </w:r>
      <w:r w:rsidRPr="00300D38">
        <w:rPr>
          <w:rFonts w:asciiTheme="minorBidi" w:hAnsiTheme="minorBidi"/>
          <w:sz w:val="26"/>
          <w:szCs w:val="26"/>
          <w:rtl/>
          <w:lang w:bidi="ar-SY"/>
        </w:rPr>
        <w:t>،</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sz w:val="26"/>
          <w:szCs w:val="26"/>
          <w:rtl/>
          <w:lang w:bidi="ar-SY"/>
        </w:rPr>
        <w:t xml:space="preserve">وكان </w:t>
      </w:r>
      <w:r w:rsidRPr="00300D38">
        <w:rPr>
          <w:rFonts w:asciiTheme="minorBidi" w:hAnsiTheme="minorBidi"/>
          <w:b/>
          <w:bCs/>
          <w:color w:val="0000FF"/>
          <w:sz w:val="26"/>
          <w:szCs w:val="26"/>
          <w:rtl/>
          <w:lang w:bidi="ar-SY"/>
        </w:rPr>
        <w:t>ابن سينا</w:t>
      </w:r>
      <w:r w:rsidRPr="00300D38">
        <w:rPr>
          <w:rFonts w:asciiTheme="minorBidi" w:hAnsiTheme="minorBidi"/>
          <w:sz w:val="26"/>
          <w:szCs w:val="26"/>
          <w:rtl/>
          <w:lang w:bidi="ar-SY"/>
        </w:rPr>
        <w:t xml:space="preserve"> يسميه </w:t>
      </w:r>
      <w:r w:rsidRPr="00300D38">
        <w:rPr>
          <w:rFonts w:asciiTheme="minorBidi" w:hAnsiTheme="minorBidi"/>
          <w:color w:val="00B050"/>
          <w:sz w:val="26"/>
          <w:szCs w:val="26"/>
          <w:rtl/>
          <w:lang w:bidi="ar-SY"/>
        </w:rPr>
        <w:t>خادم العلوم</w:t>
      </w:r>
      <w:r w:rsidRPr="00300D38">
        <w:rPr>
          <w:rFonts w:asciiTheme="minorBidi" w:hAnsiTheme="minorBidi"/>
          <w:sz w:val="26"/>
          <w:szCs w:val="26"/>
          <w:rtl/>
          <w:lang w:bidi="ar-SY"/>
        </w:rPr>
        <w:t xml:space="preserve">، كما كان </w:t>
      </w:r>
      <w:r w:rsidRPr="00300D38">
        <w:rPr>
          <w:rFonts w:asciiTheme="minorBidi" w:hAnsiTheme="minorBidi"/>
          <w:b/>
          <w:bCs/>
          <w:color w:val="0000FF"/>
          <w:sz w:val="26"/>
          <w:szCs w:val="26"/>
          <w:rtl/>
          <w:lang w:bidi="ar-SY"/>
        </w:rPr>
        <w:t>الفارابي</w:t>
      </w:r>
      <w:r w:rsidRPr="00300D38">
        <w:rPr>
          <w:rFonts w:asciiTheme="minorBidi" w:hAnsiTheme="minorBidi"/>
          <w:sz w:val="26"/>
          <w:szCs w:val="26"/>
          <w:rtl/>
          <w:lang w:bidi="ar-SY"/>
        </w:rPr>
        <w:t xml:space="preserve"> </w:t>
      </w:r>
      <w:r w:rsidRPr="00300D38">
        <w:rPr>
          <w:rFonts w:asciiTheme="minorBidi" w:hAnsiTheme="minorBidi"/>
          <w:color w:val="00B050"/>
          <w:sz w:val="26"/>
          <w:szCs w:val="26"/>
          <w:rtl/>
          <w:lang w:bidi="ar-SY"/>
        </w:rPr>
        <w:t>يسميه رئيس العلوم</w:t>
      </w:r>
      <w:r w:rsidRPr="00300D38">
        <w:rPr>
          <w:rFonts w:asciiTheme="minorBidi" w:hAnsiTheme="minorBidi"/>
          <w:sz w:val="26"/>
          <w:szCs w:val="26"/>
          <w:rtl/>
          <w:lang w:bidi="ar-SY"/>
        </w:rPr>
        <w:t xml:space="preserve">، وكان </w:t>
      </w:r>
      <w:r w:rsidRPr="00300D38">
        <w:rPr>
          <w:rFonts w:asciiTheme="minorBidi" w:hAnsiTheme="minorBidi"/>
          <w:b/>
          <w:bCs/>
          <w:color w:val="0000FF"/>
          <w:sz w:val="26"/>
          <w:szCs w:val="26"/>
          <w:rtl/>
          <w:lang w:bidi="ar-SY"/>
        </w:rPr>
        <w:t>الغزالي</w:t>
      </w:r>
      <w:r w:rsidRPr="00300D38">
        <w:rPr>
          <w:rFonts w:asciiTheme="minorBidi" w:hAnsiTheme="minorBidi"/>
          <w:sz w:val="26"/>
          <w:szCs w:val="26"/>
          <w:rtl/>
          <w:lang w:bidi="ar-SY"/>
        </w:rPr>
        <w:t xml:space="preserve"> يسميه </w:t>
      </w:r>
      <w:r w:rsidRPr="00300D38">
        <w:rPr>
          <w:rFonts w:asciiTheme="minorBidi" w:hAnsiTheme="minorBidi"/>
          <w:color w:val="00B050"/>
          <w:sz w:val="26"/>
          <w:szCs w:val="26"/>
          <w:rtl/>
          <w:lang w:bidi="ar-SY"/>
        </w:rPr>
        <w:t>القسطاس المستقيم</w:t>
      </w:r>
      <w:r w:rsidRPr="00300D38">
        <w:rPr>
          <w:rFonts w:asciiTheme="minorBidi" w:hAnsiTheme="minorBidi"/>
          <w:sz w:val="26"/>
          <w:szCs w:val="26"/>
          <w:rtl/>
          <w:lang w:bidi="ar-SY"/>
        </w:rPr>
        <w:t xml:space="preserve">. </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color w:val="00B0F0"/>
          <w:sz w:val="26"/>
          <w:szCs w:val="26"/>
          <w:rtl/>
          <w:lang w:bidi="ar-SY"/>
        </w:rPr>
        <w:t>أما اصطلاحاً فالمنطق</w:t>
      </w:r>
      <w:r w:rsidRPr="00300D38">
        <w:rPr>
          <w:rFonts w:asciiTheme="minorBidi" w:hAnsiTheme="minorBidi"/>
          <w:sz w:val="26"/>
          <w:szCs w:val="26"/>
          <w:rtl/>
          <w:lang w:bidi="ar-SY"/>
        </w:rPr>
        <w:t xml:space="preserve"> «صناعة تعطي جملة القوانين التي من شأنها أن تقوّم العقل وتسدد الإنسان نحو طريق الصواب ونحو الحق في كل ما يمكن أن يغلط فيه من المعقولات».</w:t>
      </w:r>
      <w:r w:rsidRPr="00300D38">
        <w:rPr>
          <w:rFonts w:asciiTheme="minorBidi" w:hAnsiTheme="minorBidi"/>
          <w:sz w:val="26"/>
          <w:szCs w:val="26"/>
        </w:rPr>
        <w:t xml:space="preserve"> </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b/>
          <w:bCs/>
          <w:color w:val="00B0F0"/>
          <w:sz w:val="26"/>
          <w:szCs w:val="26"/>
          <w:rtl/>
          <w:lang w:bidi="ar-SY"/>
        </w:rPr>
        <w:t>وعموماً: المنطق هو</w:t>
      </w:r>
      <w:r w:rsidRPr="00300D38">
        <w:rPr>
          <w:rFonts w:asciiTheme="minorBidi" w:hAnsiTheme="minorBidi"/>
          <w:sz w:val="26"/>
          <w:szCs w:val="26"/>
          <w:rtl/>
          <w:lang w:bidi="ar-SY"/>
        </w:rPr>
        <w:t xml:space="preserve"> </w:t>
      </w:r>
      <w:r w:rsidRPr="00300D38">
        <w:rPr>
          <w:rFonts w:asciiTheme="minorBidi" w:hAnsiTheme="minorBidi" w:hint="cs"/>
          <w:sz w:val="26"/>
          <w:szCs w:val="26"/>
          <w:rtl/>
          <w:lang w:bidi="ar-SY"/>
        </w:rPr>
        <w:t>:</w:t>
      </w:r>
      <w:r w:rsidRPr="00300D38">
        <w:rPr>
          <w:rFonts w:asciiTheme="minorBidi" w:hAnsiTheme="minorBidi"/>
          <w:b/>
          <w:bCs/>
          <w:sz w:val="26"/>
          <w:szCs w:val="26"/>
          <w:rtl/>
          <w:lang w:bidi="ar-SY"/>
        </w:rPr>
        <w:t>علم القوانين</w:t>
      </w:r>
      <w:r w:rsidRPr="00300D38">
        <w:rPr>
          <w:rFonts w:asciiTheme="minorBidi" w:hAnsiTheme="minorBidi"/>
          <w:sz w:val="26"/>
          <w:szCs w:val="26"/>
          <w:rtl/>
          <w:lang w:bidi="ar-SY"/>
        </w:rPr>
        <w:t xml:space="preserve"> الضرورية الضابطة للتفكير لتجنبه الوقوع في الخطأ والتناقض، فهو يضع المبادئ العامة </w:t>
      </w:r>
      <w:r w:rsidRPr="00300D38">
        <w:rPr>
          <w:rFonts w:asciiTheme="minorBidi" w:hAnsiTheme="minorBidi"/>
          <w:color w:val="00B050"/>
          <w:sz w:val="26"/>
          <w:szCs w:val="26"/>
          <w:rtl/>
          <w:lang w:bidi="ar-SY"/>
        </w:rPr>
        <w:t>للاستدلال وللتفكير الصحيح، كما يعرف بأنه علم قوانين الفكر</w:t>
      </w:r>
      <w:r w:rsidRPr="00300D38">
        <w:rPr>
          <w:rFonts w:asciiTheme="minorBidi" w:hAnsiTheme="minorBidi"/>
          <w:color w:val="00B050"/>
          <w:sz w:val="26"/>
          <w:szCs w:val="26"/>
          <w:rtl/>
        </w:rPr>
        <w:t>.</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color w:val="00B050"/>
          <w:sz w:val="26"/>
          <w:szCs w:val="26"/>
          <w:rtl/>
          <w:lang w:bidi="ar-SY"/>
        </w:rPr>
        <w:t>إذاً المنطق علم استدلالي</w:t>
      </w:r>
      <w:r w:rsidRPr="00300D38">
        <w:rPr>
          <w:rFonts w:asciiTheme="minorBidi" w:hAnsiTheme="minorBidi"/>
          <w:sz w:val="26"/>
          <w:szCs w:val="26"/>
          <w:rtl/>
          <w:lang w:bidi="ar-SY"/>
        </w:rPr>
        <w:t xml:space="preserve"> يبحث في المبادئ العامة للتفكير الصحيح، </w:t>
      </w:r>
      <w:r w:rsidRPr="00300D38">
        <w:rPr>
          <w:rFonts w:asciiTheme="minorBidi" w:hAnsiTheme="minorBidi"/>
          <w:color w:val="00B050"/>
          <w:sz w:val="26"/>
          <w:szCs w:val="26"/>
          <w:rtl/>
          <w:lang w:bidi="ar-SY"/>
        </w:rPr>
        <w:t>وتحديد الشروط التي بوساطتها يصح الانتقال من أحكام فرضت صحتها إلى أحكام تلزم عنها</w:t>
      </w:r>
      <w:r w:rsidRPr="00300D38">
        <w:rPr>
          <w:rFonts w:asciiTheme="minorBidi" w:hAnsiTheme="minorBidi"/>
          <w:sz w:val="26"/>
          <w:szCs w:val="26"/>
          <w:rtl/>
          <w:lang w:bidi="ar-SY"/>
        </w:rPr>
        <w:t xml:space="preserve">، </w:t>
      </w:r>
      <w:r w:rsidRPr="00300D38">
        <w:rPr>
          <w:rFonts w:asciiTheme="minorBidi" w:hAnsiTheme="minorBidi"/>
          <w:b/>
          <w:bCs/>
          <w:sz w:val="26"/>
          <w:szCs w:val="26"/>
          <w:rtl/>
          <w:lang w:bidi="ar-SY"/>
        </w:rPr>
        <w:t>وهذه المبادئ تنطبق على كل فروع المعرفة.</w:t>
      </w:r>
      <w:r w:rsidRPr="00300D38">
        <w:rPr>
          <w:rFonts w:asciiTheme="minorBidi" w:hAnsiTheme="minorBidi"/>
          <w:sz w:val="26"/>
          <w:szCs w:val="26"/>
        </w:rPr>
        <w:t xml:space="preserve"> </w:t>
      </w:r>
    </w:p>
    <w:p w:rsidR="00300D38" w:rsidRPr="00300D38" w:rsidRDefault="00300D38" w:rsidP="00E90781">
      <w:pPr>
        <w:pStyle w:val="a6"/>
        <w:numPr>
          <w:ilvl w:val="0"/>
          <w:numId w:val="115"/>
        </w:numPr>
        <w:jc w:val="both"/>
        <w:rPr>
          <w:rFonts w:asciiTheme="minorBidi" w:hAnsiTheme="minorBidi"/>
          <w:sz w:val="26"/>
          <w:szCs w:val="26"/>
        </w:rPr>
      </w:pPr>
      <w:r w:rsidRPr="00300D38">
        <w:rPr>
          <w:rFonts w:asciiTheme="minorBidi" w:hAnsiTheme="minorBidi"/>
          <w:color w:val="E36C0A" w:themeColor="accent6" w:themeShade="BF"/>
          <w:sz w:val="26"/>
          <w:szCs w:val="26"/>
          <w:rtl/>
          <w:lang w:bidi="ar-SY"/>
        </w:rPr>
        <w:t>ويفرق المناطقة بين المنطق الصوري والمنطق المادي</w:t>
      </w:r>
      <w:r w:rsidRPr="00300D38">
        <w:rPr>
          <w:rFonts w:asciiTheme="minorBidi" w:hAnsiTheme="minorBidi"/>
          <w:sz w:val="26"/>
          <w:szCs w:val="26"/>
          <w:rtl/>
          <w:lang w:bidi="ar-SY"/>
        </w:rPr>
        <w:t xml:space="preserve">. </w:t>
      </w:r>
    </w:p>
    <w:p w:rsidR="00300D38" w:rsidRPr="00300D38" w:rsidRDefault="00300D38" w:rsidP="00E90781">
      <w:pPr>
        <w:pStyle w:val="a6"/>
        <w:numPr>
          <w:ilvl w:val="0"/>
          <w:numId w:val="115"/>
        </w:numPr>
        <w:jc w:val="both"/>
        <w:rPr>
          <w:rFonts w:asciiTheme="minorBidi" w:hAnsiTheme="minorBidi"/>
          <w:sz w:val="26"/>
          <w:szCs w:val="26"/>
        </w:rPr>
      </w:pPr>
      <w:r w:rsidRPr="00300D38">
        <w:rPr>
          <w:rFonts w:asciiTheme="minorBidi" w:hAnsiTheme="minorBidi"/>
          <w:color w:val="00B0F0"/>
          <w:sz w:val="26"/>
          <w:szCs w:val="26"/>
          <w:rtl/>
          <w:lang w:bidi="ar-SY"/>
        </w:rPr>
        <w:t>فالصوري يشمل</w:t>
      </w:r>
      <w:r w:rsidRPr="00300D38">
        <w:rPr>
          <w:rFonts w:asciiTheme="minorBidi" w:hAnsiTheme="minorBidi"/>
          <w:sz w:val="26"/>
          <w:szCs w:val="26"/>
          <w:rtl/>
          <w:lang w:bidi="ar-SY"/>
        </w:rPr>
        <w:t xml:space="preserve"> </w:t>
      </w:r>
      <w:r w:rsidRPr="00300D38">
        <w:rPr>
          <w:rFonts w:asciiTheme="minorBidi" w:hAnsiTheme="minorBidi"/>
          <w:color w:val="00B050"/>
          <w:sz w:val="26"/>
          <w:szCs w:val="26"/>
          <w:rtl/>
          <w:lang w:bidi="ar-SY"/>
        </w:rPr>
        <w:t>المنطق الأرسطي</w:t>
      </w:r>
      <w:r w:rsidRPr="00300D38">
        <w:rPr>
          <w:rFonts w:asciiTheme="minorBidi" w:hAnsiTheme="minorBidi"/>
          <w:sz w:val="26"/>
          <w:szCs w:val="26"/>
          <w:rtl/>
          <w:lang w:bidi="ar-SY"/>
        </w:rPr>
        <w:t xml:space="preserve"> </w:t>
      </w:r>
      <w:r w:rsidRPr="00300D38">
        <w:rPr>
          <w:rFonts w:asciiTheme="minorBidi" w:hAnsiTheme="minorBidi"/>
          <w:color w:val="00B050"/>
          <w:sz w:val="26"/>
          <w:szCs w:val="26"/>
          <w:rtl/>
          <w:lang w:bidi="ar-SY"/>
        </w:rPr>
        <w:t>والتقليدي</w:t>
      </w:r>
      <w:r w:rsidRPr="00300D38">
        <w:rPr>
          <w:rFonts w:asciiTheme="minorBidi" w:hAnsiTheme="minorBidi"/>
          <w:sz w:val="26"/>
          <w:szCs w:val="26"/>
          <w:rtl/>
          <w:lang w:bidi="ar-SY"/>
        </w:rPr>
        <w:t xml:space="preserve"> الذي شايع الأرسطي شرحاً وتوضيحا واتباعاً، ثم </w:t>
      </w:r>
      <w:r w:rsidRPr="00300D38">
        <w:rPr>
          <w:rFonts w:asciiTheme="minorBidi" w:hAnsiTheme="minorBidi"/>
          <w:color w:val="00B050"/>
          <w:sz w:val="26"/>
          <w:szCs w:val="26"/>
          <w:rtl/>
          <w:lang w:bidi="ar-SY"/>
        </w:rPr>
        <w:t>المنطق الحديث</w:t>
      </w:r>
    </w:p>
    <w:p w:rsidR="00300D38" w:rsidRPr="00300D38" w:rsidRDefault="00300D38" w:rsidP="00E90781">
      <w:pPr>
        <w:pStyle w:val="a6"/>
        <w:numPr>
          <w:ilvl w:val="0"/>
          <w:numId w:val="115"/>
        </w:numPr>
        <w:jc w:val="both"/>
        <w:rPr>
          <w:rFonts w:asciiTheme="minorBidi" w:hAnsiTheme="minorBidi"/>
          <w:sz w:val="26"/>
          <w:szCs w:val="26"/>
        </w:rPr>
      </w:pPr>
      <w:r w:rsidRPr="00300D38">
        <w:rPr>
          <w:rFonts w:asciiTheme="minorBidi" w:hAnsiTheme="minorBidi"/>
          <w:color w:val="00B0F0"/>
          <w:sz w:val="26"/>
          <w:szCs w:val="26"/>
          <w:rtl/>
          <w:lang w:bidi="ar-SY"/>
        </w:rPr>
        <w:t>أما المادي فهو</w:t>
      </w:r>
      <w:r w:rsidRPr="00300D38">
        <w:rPr>
          <w:rFonts w:asciiTheme="minorBidi" w:hAnsiTheme="minorBidi"/>
          <w:sz w:val="26"/>
          <w:szCs w:val="26"/>
          <w:rtl/>
          <w:lang w:bidi="ar-SY"/>
        </w:rPr>
        <w:t xml:space="preserve"> </w:t>
      </w:r>
      <w:r w:rsidRPr="00300D38">
        <w:rPr>
          <w:rFonts w:asciiTheme="minorBidi" w:hAnsiTheme="minorBidi"/>
          <w:color w:val="00B050"/>
          <w:sz w:val="26"/>
          <w:szCs w:val="26"/>
          <w:rtl/>
          <w:lang w:bidi="ar-SY"/>
        </w:rPr>
        <w:t>علم مناهج البحث</w:t>
      </w:r>
      <w:r w:rsidRPr="00300D38">
        <w:rPr>
          <w:rFonts w:asciiTheme="minorBidi" w:hAnsiTheme="minorBidi"/>
          <w:sz w:val="26"/>
          <w:szCs w:val="26"/>
          <w:rtl/>
          <w:lang w:bidi="ar-SY"/>
        </w:rPr>
        <w:t xml:space="preserve"> </w:t>
      </w:r>
      <w:r w:rsidRPr="00300D38">
        <w:rPr>
          <w:rFonts w:asciiTheme="minorBidi" w:hAnsiTheme="minorBidi"/>
          <w:color w:val="FF0000"/>
          <w:sz w:val="26"/>
          <w:szCs w:val="26"/>
          <w:rtl/>
          <w:lang w:bidi="ar-SY"/>
        </w:rPr>
        <w:t>ويتضمن</w:t>
      </w:r>
      <w:r w:rsidRPr="00300D38">
        <w:rPr>
          <w:rFonts w:asciiTheme="minorBidi" w:hAnsiTheme="minorBidi"/>
          <w:sz w:val="26"/>
          <w:szCs w:val="26"/>
          <w:rtl/>
          <w:lang w:bidi="ar-SY"/>
        </w:rPr>
        <w:t xml:space="preserve"> </w:t>
      </w:r>
    </w:p>
    <w:p w:rsidR="00300D38" w:rsidRPr="00300D38" w:rsidRDefault="00300D38" w:rsidP="00E90781">
      <w:pPr>
        <w:pStyle w:val="a6"/>
        <w:numPr>
          <w:ilvl w:val="0"/>
          <w:numId w:val="119"/>
        </w:numPr>
        <w:jc w:val="both"/>
        <w:rPr>
          <w:rFonts w:asciiTheme="minorBidi" w:hAnsiTheme="minorBidi"/>
          <w:sz w:val="26"/>
          <w:szCs w:val="26"/>
        </w:rPr>
      </w:pPr>
      <w:r w:rsidRPr="00300D38">
        <w:rPr>
          <w:rFonts w:asciiTheme="minorBidi" w:hAnsiTheme="minorBidi"/>
          <w:sz w:val="26"/>
          <w:szCs w:val="26"/>
          <w:rtl/>
          <w:lang w:bidi="ar-SY"/>
        </w:rPr>
        <w:t>المنهج الرياضي الاستنباطي</w:t>
      </w:r>
      <w:r w:rsidRPr="00300D38">
        <w:rPr>
          <w:rFonts w:asciiTheme="minorBidi" w:hAnsiTheme="minorBidi" w:hint="cs"/>
          <w:sz w:val="26"/>
          <w:szCs w:val="26"/>
          <w:rtl/>
          <w:lang w:bidi="ar-SY"/>
        </w:rPr>
        <w:t xml:space="preserve"> </w:t>
      </w:r>
    </w:p>
    <w:p w:rsidR="00300D38" w:rsidRPr="00300D38" w:rsidRDefault="00300D38" w:rsidP="00E90781">
      <w:pPr>
        <w:pStyle w:val="a6"/>
        <w:numPr>
          <w:ilvl w:val="0"/>
          <w:numId w:val="119"/>
        </w:numPr>
        <w:jc w:val="both"/>
        <w:rPr>
          <w:rFonts w:asciiTheme="minorBidi" w:hAnsiTheme="minorBidi"/>
          <w:sz w:val="26"/>
          <w:szCs w:val="26"/>
        </w:rPr>
      </w:pPr>
      <w:r w:rsidRPr="00300D38">
        <w:rPr>
          <w:rFonts w:asciiTheme="minorBidi" w:hAnsiTheme="minorBidi"/>
          <w:sz w:val="26"/>
          <w:szCs w:val="26"/>
          <w:rtl/>
          <w:lang w:bidi="ar-SY"/>
        </w:rPr>
        <w:t xml:space="preserve">المنهج الاستقرائي التجريبي </w:t>
      </w:r>
    </w:p>
    <w:p w:rsidR="00300D38" w:rsidRPr="00300D38" w:rsidRDefault="00300D38" w:rsidP="00E90781">
      <w:pPr>
        <w:pStyle w:val="a6"/>
        <w:numPr>
          <w:ilvl w:val="0"/>
          <w:numId w:val="119"/>
        </w:numPr>
        <w:jc w:val="both"/>
        <w:rPr>
          <w:rFonts w:asciiTheme="minorBidi" w:hAnsiTheme="minorBidi"/>
          <w:sz w:val="26"/>
          <w:szCs w:val="26"/>
          <w:rtl/>
        </w:rPr>
      </w:pPr>
      <w:r w:rsidRPr="00300D38">
        <w:rPr>
          <w:rFonts w:asciiTheme="minorBidi" w:hAnsiTheme="minorBidi"/>
          <w:sz w:val="26"/>
          <w:szCs w:val="26"/>
          <w:rtl/>
          <w:lang w:bidi="ar-SY"/>
        </w:rPr>
        <w:t>والمنهج التاريخي.</w:t>
      </w:r>
      <w:r w:rsidRPr="00300D38">
        <w:rPr>
          <w:rFonts w:asciiTheme="minorBidi" w:hAnsiTheme="minorBidi"/>
          <w:sz w:val="26"/>
          <w:szCs w:val="26"/>
        </w:rPr>
        <w:t xml:space="preserve"> </w:t>
      </w:r>
    </w:p>
    <w:p w:rsidR="00300D38" w:rsidRPr="00300D38" w:rsidRDefault="00300D38" w:rsidP="00E90781">
      <w:pPr>
        <w:pStyle w:val="a6"/>
        <w:numPr>
          <w:ilvl w:val="0"/>
          <w:numId w:val="115"/>
        </w:numPr>
        <w:jc w:val="both"/>
        <w:rPr>
          <w:rFonts w:asciiTheme="minorBidi" w:hAnsiTheme="minorBidi"/>
          <w:sz w:val="26"/>
          <w:szCs w:val="26"/>
        </w:rPr>
      </w:pPr>
      <w:r w:rsidRPr="00300D38">
        <w:rPr>
          <w:rFonts w:asciiTheme="minorBidi" w:hAnsiTheme="minorBidi"/>
          <w:sz w:val="26"/>
          <w:szCs w:val="26"/>
          <w:rtl/>
          <w:lang w:bidi="ar-SY"/>
        </w:rPr>
        <w:t xml:space="preserve">ويعد </w:t>
      </w:r>
      <w:r w:rsidRPr="00300D38">
        <w:rPr>
          <w:rFonts w:asciiTheme="minorBidi" w:hAnsiTheme="minorBidi"/>
          <w:b/>
          <w:bCs/>
          <w:color w:val="0000FF"/>
          <w:sz w:val="26"/>
          <w:szCs w:val="26"/>
          <w:rtl/>
          <w:lang w:bidi="ar-SY"/>
        </w:rPr>
        <w:t xml:space="preserve">أرسطو </w:t>
      </w:r>
      <w:r w:rsidRPr="00300D38">
        <w:rPr>
          <w:rFonts w:asciiTheme="minorBidi" w:hAnsiTheme="minorBidi"/>
          <w:b/>
          <w:bCs/>
          <w:color w:val="0000FF"/>
          <w:sz w:val="26"/>
          <w:szCs w:val="26"/>
        </w:rPr>
        <w:t xml:space="preserve">Aristotle </w:t>
      </w:r>
      <w:r w:rsidRPr="00300D38">
        <w:rPr>
          <w:rFonts w:asciiTheme="minorBidi" w:hAnsiTheme="minorBidi" w:hint="cs"/>
          <w:b/>
          <w:bCs/>
          <w:color w:val="0000FF"/>
          <w:sz w:val="26"/>
          <w:szCs w:val="26"/>
          <w:rtl/>
          <w:lang w:bidi="ar-SY"/>
        </w:rPr>
        <w:t xml:space="preserve"> </w:t>
      </w:r>
      <w:r w:rsidRPr="00300D38">
        <w:rPr>
          <w:rFonts w:asciiTheme="minorBidi" w:hAnsiTheme="minorBidi"/>
          <w:b/>
          <w:bCs/>
          <w:color w:val="FF0000"/>
          <w:sz w:val="26"/>
          <w:szCs w:val="26"/>
          <w:rtl/>
          <w:lang w:bidi="ar-SY"/>
        </w:rPr>
        <w:t>ا</w:t>
      </w:r>
      <w:r w:rsidRPr="00300D38">
        <w:rPr>
          <w:rFonts w:asciiTheme="minorBidi" w:hAnsiTheme="minorBidi"/>
          <w:color w:val="FF0000"/>
          <w:sz w:val="26"/>
          <w:szCs w:val="26"/>
          <w:rtl/>
          <w:lang w:bidi="ar-SY"/>
        </w:rPr>
        <w:t xml:space="preserve">لمؤسس الأول للمنطق </w:t>
      </w:r>
      <w:r w:rsidRPr="00300D38">
        <w:rPr>
          <w:rFonts w:asciiTheme="minorBidi" w:hAnsiTheme="minorBidi"/>
          <w:color w:val="FF0000"/>
          <w:sz w:val="26"/>
          <w:szCs w:val="26"/>
          <w:rtl/>
        </w:rPr>
        <w:t>الصوري</w:t>
      </w:r>
      <w:r w:rsidRPr="00300D38">
        <w:rPr>
          <w:rFonts w:asciiTheme="minorBidi" w:hAnsiTheme="minorBidi"/>
          <w:sz w:val="26"/>
          <w:szCs w:val="26"/>
          <w:rtl/>
        </w:rPr>
        <w:t xml:space="preserve">. </w:t>
      </w:r>
    </w:p>
    <w:p w:rsidR="00300D38" w:rsidRPr="00300D38" w:rsidRDefault="00300D38" w:rsidP="00E90781">
      <w:pPr>
        <w:pStyle w:val="a6"/>
        <w:numPr>
          <w:ilvl w:val="0"/>
          <w:numId w:val="115"/>
        </w:numPr>
        <w:jc w:val="both"/>
        <w:rPr>
          <w:rFonts w:asciiTheme="minorBidi" w:hAnsiTheme="minorBidi"/>
          <w:sz w:val="26"/>
          <w:szCs w:val="26"/>
        </w:rPr>
      </w:pPr>
      <w:r w:rsidRPr="00300D38">
        <w:rPr>
          <w:rFonts w:asciiTheme="minorBidi" w:hAnsiTheme="minorBidi"/>
          <w:color w:val="00B050"/>
          <w:sz w:val="26"/>
          <w:szCs w:val="26"/>
          <w:rtl/>
        </w:rPr>
        <w:t>واستعمله أداة للبرهنة في بقية العلوم</w:t>
      </w:r>
      <w:r w:rsidRPr="00300D38">
        <w:rPr>
          <w:rFonts w:asciiTheme="minorBidi" w:hAnsiTheme="minorBidi"/>
          <w:sz w:val="26"/>
          <w:szCs w:val="26"/>
          <w:rtl/>
        </w:rPr>
        <w:t>, لأن موضوعه, بنظره</w:t>
      </w:r>
      <w:r w:rsidRPr="00300D38">
        <w:rPr>
          <w:rFonts w:asciiTheme="minorBidi" w:hAnsiTheme="minorBidi"/>
          <w:color w:val="00B050"/>
          <w:sz w:val="26"/>
          <w:szCs w:val="26"/>
          <w:rtl/>
        </w:rPr>
        <w:t>, عقلي</w:t>
      </w:r>
      <w:r w:rsidRPr="00300D38">
        <w:rPr>
          <w:rFonts w:asciiTheme="minorBidi" w:hAnsiTheme="minorBidi"/>
          <w:sz w:val="26"/>
          <w:szCs w:val="26"/>
          <w:rtl/>
        </w:rPr>
        <w:t xml:space="preserve">.  </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color w:val="00B050"/>
          <w:sz w:val="26"/>
          <w:szCs w:val="26"/>
          <w:rtl/>
        </w:rPr>
        <w:t>فالمنطق يدرس صور الفكر البشري</w:t>
      </w:r>
      <w:r w:rsidRPr="00300D38">
        <w:rPr>
          <w:rFonts w:asciiTheme="minorBidi" w:hAnsiTheme="minorBidi"/>
          <w:sz w:val="26"/>
          <w:szCs w:val="26"/>
          <w:rtl/>
        </w:rPr>
        <w:t xml:space="preserve"> بغض النظر عن مضامينها الواقعية. </w:t>
      </w:r>
    </w:p>
    <w:p w:rsidR="00300D38" w:rsidRPr="00300D38" w:rsidRDefault="00300D38" w:rsidP="00E90781">
      <w:pPr>
        <w:pStyle w:val="a6"/>
        <w:numPr>
          <w:ilvl w:val="0"/>
          <w:numId w:val="115"/>
        </w:numPr>
        <w:jc w:val="both"/>
        <w:rPr>
          <w:rFonts w:asciiTheme="minorBidi" w:hAnsiTheme="minorBidi"/>
          <w:sz w:val="26"/>
          <w:szCs w:val="26"/>
        </w:rPr>
      </w:pPr>
      <w:r w:rsidRPr="00300D38">
        <w:rPr>
          <w:rFonts w:asciiTheme="minorBidi" w:hAnsiTheme="minorBidi"/>
          <w:color w:val="00B050"/>
          <w:sz w:val="26"/>
          <w:szCs w:val="26"/>
          <w:rtl/>
        </w:rPr>
        <w:t>وهكذا فإِن المنطق علم</w:t>
      </w:r>
      <w:r w:rsidRPr="00300D38">
        <w:rPr>
          <w:rFonts w:asciiTheme="minorBidi" w:hAnsiTheme="minorBidi"/>
          <w:sz w:val="26"/>
          <w:szCs w:val="26"/>
          <w:rtl/>
        </w:rPr>
        <w:t xml:space="preserve"> يوجه العقل نحو الحقيقة, ويسمح له, </w:t>
      </w:r>
      <w:r w:rsidRPr="00300D38">
        <w:rPr>
          <w:rFonts w:asciiTheme="minorBidi" w:hAnsiTheme="minorBidi"/>
          <w:color w:val="00B050"/>
          <w:sz w:val="26"/>
          <w:szCs w:val="26"/>
          <w:rtl/>
        </w:rPr>
        <w:t>من خلال عملياته المختلفة</w:t>
      </w:r>
      <w:r w:rsidRPr="00300D38">
        <w:rPr>
          <w:rFonts w:asciiTheme="minorBidi" w:hAnsiTheme="minorBidi"/>
          <w:sz w:val="26"/>
          <w:szCs w:val="26"/>
          <w:rtl/>
        </w:rPr>
        <w:t xml:space="preserve"> (التصور البسيط, والحكم والتصديق, والمحاكمة والاستدلال), </w:t>
      </w:r>
      <w:r w:rsidRPr="00300D38">
        <w:rPr>
          <w:rFonts w:asciiTheme="minorBidi" w:hAnsiTheme="minorBidi"/>
          <w:color w:val="00B050"/>
          <w:sz w:val="26"/>
          <w:szCs w:val="26"/>
          <w:rtl/>
        </w:rPr>
        <w:t>بإِدراكها</w:t>
      </w:r>
      <w:r w:rsidRPr="00300D38">
        <w:rPr>
          <w:rFonts w:asciiTheme="minorBidi" w:hAnsiTheme="minorBidi"/>
          <w:sz w:val="26"/>
          <w:szCs w:val="26"/>
          <w:rtl/>
        </w:rPr>
        <w:t xml:space="preserve">, من دون أن </w:t>
      </w:r>
      <w:r w:rsidRPr="00300D38">
        <w:rPr>
          <w:rFonts w:asciiTheme="minorBidi" w:hAnsiTheme="minorBidi"/>
          <w:color w:val="00B050"/>
          <w:sz w:val="26"/>
          <w:szCs w:val="26"/>
          <w:rtl/>
        </w:rPr>
        <w:t>يقع في الخطأ أو في الضلال</w:t>
      </w:r>
      <w:r w:rsidRPr="00300D38">
        <w:rPr>
          <w:rFonts w:asciiTheme="minorBidi" w:hAnsiTheme="minorBidi"/>
          <w:sz w:val="26"/>
          <w:szCs w:val="26"/>
          <w:rtl/>
        </w:rPr>
        <w:t xml:space="preserve">. </w:t>
      </w:r>
    </w:p>
    <w:p w:rsidR="00300D38" w:rsidRPr="00300D38" w:rsidRDefault="00300D38" w:rsidP="00E90781">
      <w:pPr>
        <w:pStyle w:val="a6"/>
        <w:numPr>
          <w:ilvl w:val="0"/>
          <w:numId w:val="115"/>
        </w:numPr>
        <w:jc w:val="both"/>
        <w:rPr>
          <w:rFonts w:asciiTheme="minorBidi" w:hAnsiTheme="minorBidi"/>
          <w:sz w:val="26"/>
          <w:szCs w:val="26"/>
        </w:rPr>
      </w:pPr>
      <w:r w:rsidRPr="00300D38">
        <w:rPr>
          <w:rFonts w:asciiTheme="minorBidi" w:hAnsiTheme="minorBidi"/>
          <w:color w:val="00B050"/>
          <w:sz w:val="26"/>
          <w:szCs w:val="26"/>
          <w:rtl/>
        </w:rPr>
        <w:t>فالمنطق يدرس</w:t>
      </w:r>
      <w:r w:rsidRPr="00300D38">
        <w:rPr>
          <w:rFonts w:asciiTheme="minorBidi" w:hAnsiTheme="minorBidi"/>
          <w:sz w:val="26"/>
          <w:szCs w:val="26"/>
          <w:rtl/>
        </w:rPr>
        <w:t>, إِذن,</w:t>
      </w:r>
      <w:r w:rsidRPr="00300D38">
        <w:rPr>
          <w:rFonts w:asciiTheme="minorBidi" w:hAnsiTheme="minorBidi"/>
          <w:color w:val="00B050"/>
          <w:sz w:val="26"/>
          <w:szCs w:val="26"/>
          <w:rtl/>
        </w:rPr>
        <w:t>عمليات العقل الثلاث, من حيث الصحة والفساد</w:t>
      </w:r>
      <w:r w:rsidRPr="00300D38">
        <w:rPr>
          <w:rFonts w:asciiTheme="minorBidi" w:hAnsiTheme="minorBidi"/>
          <w:sz w:val="26"/>
          <w:szCs w:val="26"/>
        </w:rPr>
        <w:t xml:space="preserve"> </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118"/>
        </w:numPr>
        <w:jc w:val="both"/>
        <w:rPr>
          <w:rFonts w:asciiTheme="minorBidi" w:hAnsiTheme="minorBidi"/>
          <w:color w:val="C00000"/>
          <w:sz w:val="26"/>
          <w:szCs w:val="26"/>
          <w:rtl/>
        </w:rPr>
      </w:pPr>
      <w:r w:rsidRPr="00300D38">
        <w:rPr>
          <w:rFonts w:asciiTheme="minorBidi" w:hAnsiTheme="minorBidi"/>
          <w:b/>
          <w:bCs/>
          <w:color w:val="C00000"/>
          <w:sz w:val="26"/>
          <w:szCs w:val="26"/>
          <w:rtl/>
        </w:rPr>
        <w:t>قوانين الفكر الأساسية</w:t>
      </w:r>
      <w:r w:rsidRPr="00300D38">
        <w:rPr>
          <w:rFonts w:asciiTheme="minorBidi" w:hAnsiTheme="minorBidi"/>
          <w:color w:val="C00000"/>
          <w:sz w:val="26"/>
          <w:szCs w:val="26"/>
          <w:rtl/>
        </w:rPr>
        <w:t xml:space="preserve"> </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b/>
          <w:bCs/>
          <w:color w:val="00B0F0"/>
          <w:sz w:val="26"/>
          <w:szCs w:val="26"/>
          <w:rtl/>
          <w:lang w:bidi="ar-SY"/>
        </w:rPr>
        <w:t>قانون الهوية:</w:t>
      </w:r>
      <w:r w:rsidRPr="00300D38">
        <w:rPr>
          <w:rFonts w:asciiTheme="minorBidi" w:hAnsiTheme="minorBidi"/>
          <w:sz w:val="26"/>
          <w:szCs w:val="26"/>
          <w:rtl/>
          <w:lang w:bidi="ar-SY"/>
        </w:rPr>
        <w:t xml:space="preserve"> ويعني أن لأي شيء ذاتية خاصة يحتفظ بها من دون تغيير، فالشيء دائماً هو (أ هو أ) </w:t>
      </w:r>
      <w:r w:rsidRPr="00300D38">
        <w:rPr>
          <w:rFonts w:asciiTheme="minorBidi" w:hAnsiTheme="minorBidi"/>
          <w:color w:val="00B050"/>
          <w:sz w:val="26"/>
          <w:szCs w:val="26"/>
          <w:rtl/>
          <w:lang w:bidi="ar-SY"/>
        </w:rPr>
        <w:t>فالهوية تفترض ثبات الشيء على الرغم من  التغيرات التي تطرأ عليه</w:t>
      </w:r>
      <w:r w:rsidRPr="00300D38">
        <w:rPr>
          <w:rFonts w:asciiTheme="minorBidi" w:hAnsiTheme="minorBidi"/>
          <w:sz w:val="26"/>
          <w:szCs w:val="26"/>
          <w:rtl/>
          <w:lang w:bidi="ar-SY"/>
        </w:rPr>
        <w:t xml:space="preserve">، </w:t>
      </w:r>
      <w:r w:rsidRPr="00300D38">
        <w:rPr>
          <w:rFonts w:asciiTheme="minorBidi" w:hAnsiTheme="minorBidi"/>
          <w:color w:val="00B050"/>
          <w:sz w:val="26"/>
          <w:szCs w:val="26"/>
          <w:rtl/>
          <w:lang w:bidi="ar-SY"/>
        </w:rPr>
        <w:t>فأنا هو الشخص ذاته</w:t>
      </w:r>
      <w:r w:rsidRPr="00300D38">
        <w:rPr>
          <w:rFonts w:asciiTheme="minorBidi" w:hAnsiTheme="minorBidi"/>
          <w:sz w:val="26"/>
          <w:szCs w:val="26"/>
          <w:rtl/>
          <w:lang w:bidi="ar-SY"/>
        </w:rPr>
        <w:t xml:space="preserve"> الذي كنته منذ عشرين عاماً على الرغم مما طرأ علي من تغير.</w:t>
      </w:r>
      <w:r w:rsidRPr="00300D38">
        <w:rPr>
          <w:rFonts w:asciiTheme="minorBidi" w:hAnsiTheme="minorBidi"/>
          <w:sz w:val="26"/>
          <w:szCs w:val="26"/>
        </w:rPr>
        <w:t xml:space="preserve"> </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b/>
          <w:bCs/>
          <w:color w:val="00B0F0"/>
          <w:sz w:val="26"/>
          <w:szCs w:val="26"/>
          <w:rtl/>
          <w:lang w:bidi="ar-SY"/>
        </w:rPr>
        <w:t>قانون عدم التناقض</w:t>
      </w:r>
      <w:r w:rsidRPr="00300D38">
        <w:rPr>
          <w:rFonts w:asciiTheme="minorBidi" w:hAnsiTheme="minorBidi"/>
          <w:color w:val="00B0F0"/>
          <w:sz w:val="26"/>
          <w:szCs w:val="26"/>
          <w:rtl/>
          <w:lang w:bidi="ar-SY"/>
        </w:rPr>
        <w:t>:</w:t>
      </w:r>
      <w:r w:rsidRPr="00300D38">
        <w:rPr>
          <w:rFonts w:asciiTheme="minorBidi" w:hAnsiTheme="minorBidi"/>
          <w:sz w:val="26"/>
          <w:szCs w:val="26"/>
          <w:rtl/>
          <w:lang w:bidi="ar-SY"/>
        </w:rPr>
        <w:t xml:space="preserve"> </w:t>
      </w:r>
      <w:r w:rsidRPr="00300D38">
        <w:rPr>
          <w:rFonts w:asciiTheme="minorBidi" w:hAnsiTheme="minorBidi"/>
          <w:color w:val="00B050"/>
          <w:sz w:val="26"/>
          <w:szCs w:val="26"/>
          <w:rtl/>
          <w:lang w:bidi="ar-SY"/>
        </w:rPr>
        <w:t>ينكر هذا القانون إمكان الجمع بين الشيء ونقيضه</w:t>
      </w:r>
      <w:r w:rsidRPr="00300D38">
        <w:rPr>
          <w:rFonts w:asciiTheme="minorBidi" w:hAnsiTheme="minorBidi"/>
          <w:sz w:val="26"/>
          <w:szCs w:val="26"/>
          <w:rtl/>
          <w:lang w:bidi="ar-SY"/>
        </w:rPr>
        <w:t>، فلا يصح أن يصدق النقيضان في الوقت نفسه وفي ظل الظروف نفسها، إذ لا يصح القول إن هذا الشيء وفي هذا الوقت «أزرق» وليس «أزرق» [(أ) لا يمكن أن تتصف بأنها(ب) وبأنها (لا ب) معاً].</w:t>
      </w:r>
      <w:r w:rsidRPr="00300D38">
        <w:rPr>
          <w:rFonts w:asciiTheme="minorBidi" w:hAnsiTheme="minorBidi"/>
          <w:sz w:val="26"/>
          <w:szCs w:val="26"/>
        </w:rPr>
        <w:t xml:space="preserve"> </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b/>
          <w:bCs/>
          <w:color w:val="00B0F0"/>
          <w:sz w:val="26"/>
          <w:szCs w:val="26"/>
          <w:rtl/>
          <w:lang w:bidi="ar-SY"/>
        </w:rPr>
        <w:t>قانون الثالث المرفوع</w:t>
      </w:r>
      <w:r w:rsidRPr="00300D38">
        <w:rPr>
          <w:rFonts w:asciiTheme="minorBidi" w:hAnsiTheme="minorBidi"/>
          <w:b/>
          <w:bCs/>
          <w:sz w:val="26"/>
          <w:szCs w:val="26"/>
          <w:rtl/>
          <w:lang w:bidi="ar-SY"/>
        </w:rPr>
        <w:t>:</w:t>
      </w:r>
      <w:r w:rsidRPr="00300D38">
        <w:rPr>
          <w:rFonts w:asciiTheme="minorBidi" w:hAnsiTheme="minorBidi"/>
          <w:sz w:val="26"/>
          <w:szCs w:val="26"/>
          <w:rtl/>
          <w:lang w:bidi="ar-SY"/>
        </w:rPr>
        <w:t xml:space="preserve"> ويعني </w:t>
      </w:r>
      <w:r w:rsidRPr="00300D38">
        <w:rPr>
          <w:rFonts w:asciiTheme="minorBidi" w:hAnsiTheme="minorBidi"/>
          <w:color w:val="00B050"/>
          <w:sz w:val="26"/>
          <w:szCs w:val="26"/>
          <w:rtl/>
          <w:lang w:bidi="ar-SY"/>
        </w:rPr>
        <w:t>أن أحد المتناقضين لابد أن يكون صادقاً</w:t>
      </w:r>
      <w:r w:rsidRPr="00300D38">
        <w:rPr>
          <w:rFonts w:asciiTheme="minorBidi" w:hAnsiTheme="minorBidi"/>
          <w:sz w:val="26"/>
          <w:szCs w:val="26"/>
          <w:rtl/>
          <w:lang w:bidi="ar-SY"/>
        </w:rPr>
        <w:t xml:space="preserve"> إذ ليس هناك احتمال ثالث بجانب المتناقضين يمكن أن يكذبهما معاً، ولا يوجد وسط بينها، فإما أن نثبت محمولاً معيناً لموضوع ما وإما أن ننفيه عنه.</w:t>
      </w:r>
      <w:r w:rsidRPr="00300D38">
        <w:rPr>
          <w:rFonts w:asciiTheme="minorBidi" w:hAnsiTheme="minorBidi"/>
          <w:sz w:val="26"/>
          <w:szCs w:val="26"/>
        </w:rPr>
        <w:t xml:space="preserve"> </w:t>
      </w:r>
    </w:p>
    <w:p w:rsidR="00300D38" w:rsidRPr="00300D38" w:rsidRDefault="00300D38" w:rsidP="00E90781">
      <w:pPr>
        <w:pStyle w:val="a6"/>
        <w:numPr>
          <w:ilvl w:val="0"/>
          <w:numId w:val="115"/>
        </w:numPr>
        <w:jc w:val="both"/>
        <w:rPr>
          <w:rFonts w:asciiTheme="minorBidi" w:hAnsiTheme="minorBidi"/>
          <w:sz w:val="26"/>
          <w:szCs w:val="26"/>
        </w:rPr>
      </w:pPr>
      <w:r w:rsidRPr="00300D38">
        <w:rPr>
          <w:rFonts w:asciiTheme="minorBidi" w:hAnsiTheme="minorBidi"/>
          <w:color w:val="00B050"/>
          <w:sz w:val="26"/>
          <w:szCs w:val="26"/>
          <w:rtl/>
          <w:lang w:bidi="ar-SY"/>
        </w:rPr>
        <w:t>وهذه القوانين هي شروط يجب أن يخضع لها التفكير ليكون يقينياً</w:t>
      </w:r>
      <w:r w:rsidRPr="00300D38">
        <w:rPr>
          <w:rFonts w:asciiTheme="minorBidi" w:hAnsiTheme="minorBidi"/>
          <w:sz w:val="26"/>
          <w:szCs w:val="26"/>
          <w:rtl/>
          <w:lang w:bidi="ar-SY"/>
        </w:rPr>
        <w:t>، فهي مبادئ يعتمد عليها الاستدلال أياً كان نوعه.</w:t>
      </w:r>
      <w:r w:rsidRPr="00300D38">
        <w:rPr>
          <w:rFonts w:asciiTheme="minorBidi" w:hAnsiTheme="minorBidi"/>
          <w:sz w:val="26"/>
          <w:szCs w:val="26"/>
        </w:rPr>
        <w:t xml:space="preserve"> </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118"/>
        </w:numPr>
        <w:jc w:val="both"/>
        <w:rPr>
          <w:rFonts w:asciiTheme="minorBidi" w:hAnsiTheme="minorBidi"/>
          <w:color w:val="C00000"/>
          <w:sz w:val="26"/>
          <w:szCs w:val="26"/>
          <w:rtl/>
        </w:rPr>
      </w:pPr>
      <w:r w:rsidRPr="00300D38">
        <w:rPr>
          <w:rFonts w:asciiTheme="minorBidi" w:hAnsiTheme="minorBidi"/>
          <w:b/>
          <w:bCs/>
          <w:color w:val="C00000"/>
          <w:sz w:val="26"/>
          <w:szCs w:val="26"/>
          <w:rtl/>
        </w:rPr>
        <w:t>مباحث المنطق الصوري</w:t>
      </w:r>
      <w:r w:rsidRPr="00300D38">
        <w:rPr>
          <w:rFonts w:asciiTheme="minorBidi" w:hAnsiTheme="minorBidi"/>
          <w:color w:val="C00000"/>
          <w:sz w:val="26"/>
          <w:szCs w:val="26"/>
          <w:rtl/>
        </w:rPr>
        <w:t xml:space="preserve"> </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color w:val="E36C0A" w:themeColor="accent6" w:themeShade="BF"/>
          <w:sz w:val="26"/>
          <w:szCs w:val="26"/>
          <w:rtl/>
          <w:lang w:bidi="ar-SY"/>
        </w:rPr>
        <w:t xml:space="preserve">وتشمل مباحثه: </w:t>
      </w:r>
      <w:r w:rsidRPr="00300D38">
        <w:rPr>
          <w:rFonts w:asciiTheme="minorBidi" w:hAnsiTheme="minorBidi"/>
          <w:sz w:val="26"/>
          <w:szCs w:val="26"/>
          <w:rtl/>
          <w:lang w:bidi="ar-SY"/>
        </w:rPr>
        <w:t>منطق الحدود أو التصورات، منطق القضايا أو الأحكام، منطق الاستدلال.</w:t>
      </w:r>
      <w:r w:rsidRPr="00300D38">
        <w:rPr>
          <w:rFonts w:asciiTheme="minorBidi" w:hAnsiTheme="minorBidi"/>
          <w:sz w:val="26"/>
          <w:szCs w:val="26"/>
        </w:rPr>
        <w:t xml:space="preserve"> </w:t>
      </w:r>
    </w:p>
    <w:p w:rsidR="00300D38" w:rsidRPr="00300D38" w:rsidRDefault="00300D38" w:rsidP="00E90781">
      <w:pPr>
        <w:pStyle w:val="a6"/>
        <w:numPr>
          <w:ilvl w:val="0"/>
          <w:numId w:val="120"/>
        </w:numPr>
        <w:jc w:val="both"/>
        <w:rPr>
          <w:rFonts w:asciiTheme="minorBidi" w:hAnsiTheme="minorBidi"/>
          <w:color w:val="FF00FF"/>
          <w:sz w:val="26"/>
          <w:szCs w:val="26"/>
          <w:rtl/>
        </w:rPr>
      </w:pPr>
      <w:r w:rsidRPr="00300D38">
        <w:rPr>
          <w:rFonts w:asciiTheme="minorBidi" w:hAnsiTheme="minorBidi"/>
          <w:b/>
          <w:bCs/>
          <w:color w:val="FF00FF"/>
          <w:sz w:val="26"/>
          <w:szCs w:val="26"/>
          <w:rtl/>
          <w:lang w:bidi="ar-SY"/>
        </w:rPr>
        <w:t>أولاًـ منطق الحدود:</w:t>
      </w:r>
      <w:r w:rsidRPr="00300D38">
        <w:rPr>
          <w:rFonts w:asciiTheme="minorBidi" w:hAnsiTheme="minorBidi"/>
          <w:color w:val="FF00FF"/>
          <w:sz w:val="26"/>
          <w:szCs w:val="26"/>
          <w:rtl/>
          <w:lang w:bidi="ar-SY"/>
        </w:rPr>
        <w:t xml:space="preserve"> </w:t>
      </w:r>
    </w:p>
    <w:p w:rsidR="00300D38" w:rsidRPr="00300D38" w:rsidRDefault="00300D38" w:rsidP="00E90781">
      <w:pPr>
        <w:pStyle w:val="a6"/>
        <w:numPr>
          <w:ilvl w:val="0"/>
          <w:numId w:val="115"/>
        </w:numPr>
        <w:jc w:val="both"/>
        <w:rPr>
          <w:rFonts w:asciiTheme="minorBidi" w:hAnsiTheme="minorBidi"/>
          <w:sz w:val="26"/>
          <w:szCs w:val="26"/>
        </w:rPr>
      </w:pPr>
      <w:r w:rsidRPr="00300D38">
        <w:rPr>
          <w:rFonts w:asciiTheme="minorBidi" w:hAnsiTheme="minorBidi"/>
          <w:color w:val="00B0F0"/>
          <w:sz w:val="26"/>
          <w:szCs w:val="26"/>
          <w:rtl/>
          <w:lang w:bidi="ar-SY"/>
        </w:rPr>
        <w:t>الحد هو</w:t>
      </w:r>
      <w:r w:rsidRPr="00300D38">
        <w:rPr>
          <w:rFonts w:asciiTheme="minorBidi" w:hAnsiTheme="minorBidi" w:hint="cs"/>
          <w:sz w:val="26"/>
          <w:szCs w:val="26"/>
          <w:rtl/>
          <w:lang w:bidi="ar-SY"/>
        </w:rPr>
        <w:t>:</w:t>
      </w:r>
      <w:r w:rsidRPr="00300D38">
        <w:rPr>
          <w:rFonts w:asciiTheme="minorBidi" w:hAnsiTheme="minorBidi"/>
          <w:sz w:val="26"/>
          <w:szCs w:val="26"/>
          <w:rtl/>
          <w:lang w:bidi="ar-SY"/>
        </w:rPr>
        <w:t xml:space="preserve"> وحدة الحكم الأساسية، </w:t>
      </w:r>
      <w:r w:rsidRPr="00300D38">
        <w:rPr>
          <w:rFonts w:asciiTheme="minorBidi" w:hAnsiTheme="minorBidi"/>
          <w:color w:val="00B050"/>
          <w:sz w:val="26"/>
          <w:szCs w:val="26"/>
          <w:rtl/>
          <w:lang w:bidi="ar-SY"/>
        </w:rPr>
        <w:t>وتمثل الكيان العقلي الذي تقابله الإدراكات الحسية</w:t>
      </w:r>
      <w:r w:rsidRPr="00300D38">
        <w:rPr>
          <w:rFonts w:asciiTheme="minorBidi" w:hAnsiTheme="minorBidi"/>
          <w:sz w:val="26"/>
          <w:szCs w:val="26"/>
          <w:rtl/>
          <w:lang w:bidi="ar-SY"/>
        </w:rPr>
        <w:t xml:space="preserve"> التي نفهمها من التصور. </w:t>
      </w:r>
    </w:p>
    <w:p w:rsidR="00300D38" w:rsidRPr="00300D38" w:rsidRDefault="00300D38" w:rsidP="00E90781">
      <w:pPr>
        <w:pStyle w:val="a6"/>
        <w:numPr>
          <w:ilvl w:val="0"/>
          <w:numId w:val="115"/>
        </w:numPr>
        <w:jc w:val="both"/>
        <w:rPr>
          <w:rFonts w:asciiTheme="minorBidi" w:hAnsiTheme="minorBidi"/>
          <w:sz w:val="26"/>
          <w:szCs w:val="26"/>
        </w:rPr>
      </w:pPr>
      <w:r w:rsidRPr="00300D38">
        <w:rPr>
          <w:rFonts w:asciiTheme="minorBidi" w:hAnsiTheme="minorBidi"/>
          <w:color w:val="00B0F0"/>
          <w:sz w:val="26"/>
          <w:szCs w:val="26"/>
          <w:rtl/>
          <w:lang w:bidi="ar-SY"/>
        </w:rPr>
        <w:lastRenderedPageBreak/>
        <w:t>والحد في المنطق هو</w:t>
      </w:r>
      <w:r w:rsidRPr="00300D38">
        <w:rPr>
          <w:rFonts w:asciiTheme="minorBidi" w:hAnsiTheme="minorBidi"/>
          <w:sz w:val="26"/>
          <w:szCs w:val="26"/>
          <w:rtl/>
          <w:lang w:bidi="ar-SY"/>
        </w:rPr>
        <w:t xml:space="preserve"> أحد أجزاء القضية، </w:t>
      </w:r>
      <w:r w:rsidRPr="00300D38">
        <w:rPr>
          <w:rFonts w:asciiTheme="minorBidi" w:hAnsiTheme="minorBidi"/>
          <w:color w:val="00B050"/>
          <w:sz w:val="26"/>
          <w:szCs w:val="26"/>
          <w:rtl/>
          <w:lang w:bidi="ar-SY"/>
        </w:rPr>
        <w:t>كما في القضية (الحاسب آلة عصرية)</w:t>
      </w:r>
      <w:r w:rsidRPr="00300D38">
        <w:rPr>
          <w:rFonts w:asciiTheme="minorBidi" w:hAnsiTheme="minorBidi"/>
          <w:sz w:val="26"/>
          <w:szCs w:val="26"/>
          <w:rtl/>
          <w:lang w:bidi="ar-SY"/>
        </w:rPr>
        <w:t xml:space="preserve"> لفظ «الحاسب» </w:t>
      </w:r>
      <w:r w:rsidRPr="00300D38">
        <w:rPr>
          <w:rFonts w:asciiTheme="minorBidi" w:hAnsiTheme="minorBidi"/>
          <w:color w:val="00B050"/>
          <w:sz w:val="26"/>
          <w:szCs w:val="26"/>
          <w:rtl/>
          <w:lang w:bidi="ar-SY"/>
        </w:rPr>
        <w:t>هو الحد الأول من حدود القضية ويسمى موضوعاً</w:t>
      </w:r>
      <w:r w:rsidRPr="00300D38">
        <w:rPr>
          <w:rFonts w:asciiTheme="minorBidi" w:hAnsiTheme="minorBidi"/>
          <w:sz w:val="26"/>
          <w:szCs w:val="26"/>
          <w:rtl/>
          <w:lang w:bidi="ar-SY"/>
        </w:rPr>
        <w:t xml:space="preserve">، و«آلة عصرية» </w:t>
      </w:r>
      <w:r w:rsidRPr="00300D38">
        <w:rPr>
          <w:rFonts w:asciiTheme="minorBidi" w:hAnsiTheme="minorBidi"/>
          <w:color w:val="00B050"/>
          <w:sz w:val="26"/>
          <w:szCs w:val="26"/>
          <w:rtl/>
          <w:lang w:bidi="ar-SY"/>
        </w:rPr>
        <w:t>الحد الثاني من حدودها ويسمى محمولاً.</w:t>
      </w:r>
      <w:r w:rsidRPr="00300D38">
        <w:rPr>
          <w:rFonts w:asciiTheme="minorBidi" w:hAnsiTheme="minorBidi"/>
          <w:sz w:val="26"/>
          <w:szCs w:val="26"/>
          <w:rtl/>
        </w:rPr>
        <w:t xml:space="preserve"> </w:t>
      </w:r>
    </w:p>
    <w:p w:rsidR="00300D38" w:rsidRPr="00300D38" w:rsidRDefault="00300D38" w:rsidP="00E90781">
      <w:pPr>
        <w:pStyle w:val="a6"/>
        <w:numPr>
          <w:ilvl w:val="0"/>
          <w:numId w:val="115"/>
        </w:numPr>
        <w:jc w:val="both"/>
        <w:rPr>
          <w:rFonts w:asciiTheme="minorBidi" w:hAnsiTheme="minorBidi"/>
          <w:sz w:val="26"/>
          <w:szCs w:val="26"/>
        </w:rPr>
      </w:pPr>
      <w:r w:rsidRPr="00300D38">
        <w:rPr>
          <w:rFonts w:asciiTheme="minorBidi" w:hAnsiTheme="minorBidi"/>
          <w:b/>
          <w:bCs/>
          <w:color w:val="E36C0A" w:themeColor="accent6" w:themeShade="BF"/>
          <w:sz w:val="26"/>
          <w:szCs w:val="26"/>
          <w:rtl/>
        </w:rPr>
        <w:t>وتنقسم الحدود إلى</w:t>
      </w:r>
      <w:r w:rsidRPr="00300D38">
        <w:rPr>
          <w:rFonts w:asciiTheme="minorBidi" w:hAnsiTheme="minorBidi"/>
          <w:sz w:val="26"/>
          <w:szCs w:val="26"/>
          <w:rtl/>
          <w:lang w:bidi="ar-SY"/>
        </w:rPr>
        <w:t>:</w:t>
      </w:r>
    </w:p>
    <w:p w:rsidR="00300D38" w:rsidRPr="00300D38" w:rsidRDefault="00300D38" w:rsidP="00E90781">
      <w:pPr>
        <w:pStyle w:val="a6"/>
        <w:numPr>
          <w:ilvl w:val="0"/>
          <w:numId w:val="121"/>
        </w:numPr>
        <w:jc w:val="both"/>
        <w:rPr>
          <w:rFonts w:asciiTheme="minorBidi" w:hAnsiTheme="minorBidi"/>
          <w:sz w:val="26"/>
          <w:szCs w:val="26"/>
        </w:rPr>
      </w:pPr>
      <w:r w:rsidRPr="00300D38">
        <w:rPr>
          <w:rFonts w:asciiTheme="minorBidi" w:hAnsiTheme="minorBidi"/>
          <w:sz w:val="26"/>
          <w:szCs w:val="26"/>
          <w:rtl/>
          <w:lang w:bidi="ar-SY"/>
        </w:rPr>
        <w:t>المفرد والمركب</w:t>
      </w:r>
    </w:p>
    <w:p w:rsidR="00300D38" w:rsidRPr="00300D38" w:rsidRDefault="00300D38" w:rsidP="00E90781">
      <w:pPr>
        <w:pStyle w:val="a6"/>
        <w:numPr>
          <w:ilvl w:val="0"/>
          <w:numId w:val="121"/>
        </w:numPr>
        <w:jc w:val="both"/>
        <w:rPr>
          <w:rFonts w:asciiTheme="minorBidi" w:hAnsiTheme="minorBidi"/>
          <w:sz w:val="26"/>
          <w:szCs w:val="26"/>
        </w:rPr>
      </w:pPr>
      <w:r w:rsidRPr="00300D38">
        <w:rPr>
          <w:rFonts w:asciiTheme="minorBidi" w:hAnsiTheme="minorBidi"/>
          <w:sz w:val="26"/>
          <w:szCs w:val="26"/>
          <w:rtl/>
        </w:rPr>
        <w:t>و</w:t>
      </w:r>
      <w:r w:rsidRPr="00300D38">
        <w:rPr>
          <w:rFonts w:asciiTheme="minorBidi" w:hAnsiTheme="minorBidi"/>
          <w:sz w:val="26"/>
          <w:szCs w:val="26"/>
          <w:rtl/>
          <w:lang w:bidi="ar-SY"/>
        </w:rPr>
        <w:t>الخاص والعام (الجزئي والكلي)</w:t>
      </w:r>
    </w:p>
    <w:p w:rsidR="00300D38" w:rsidRPr="00300D38" w:rsidRDefault="00300D38" w:rsidP="00E90781">
      <w:pPr>
        <w:pStyle w:val="a6"/>
        <w:numPr>
          <w:ilvl w:val="0"/>
          <w:numId w:val="121"/>
        </w:numPr>
        <w:jc w:val="both"/>
        <w:rPr>
          <w:rFonts w:asciiTheme="minorBidi" w:hAnsiTheme="minorBidi"/>
          <w:sz w:val="26"/>
          <w:szCs w:val="26"/>
        </w:rPr>
      </w:pPr>
      <w:r w:rsidRPr="00300D38">
        <w:rPr>
          <w:rFonts w:asciiTheme="minorBidi" w:hAnsiTheme="minorBidi"/>
          <w:sz w:val="26"/>
          <w:szCs w:val="26"/>
          <w:rtl/>
        </w:rPr>
        <w:t>و</w:t>
      </w:r>
      <w:r w:rsidRPr="00300D38">
        <w:rPr>
          <w:rFonts w:asciiTheme="minorBidi" w:hAnsiTheme="minorBidi"/>
          <w:sz w:val="26"/>
          <w:szCs w:val="26"/>
          <w:rtl/>
          <w:lang w:bidi="ar-SY"/>
        </w:rPr>
        <w:t>العيني والمجرد</w:t>
      </w:r>
    </w:p>
    <w:p w:rsidR="00300D38" w:rsidRPr="00300D38" w:rsidRDefault="00300D38" w:rsidP="00E90781">
      <w:pPr>
        <w:pStyle w:val="a6"/>
        <w:numPr>
          <w:ilvl w:val="0"/>
          <w:numId w:val="121"/>
        </w:numPr>
        <w:jc w:val="both"/>
        <w:rPr>
          <w:rFonts w:asciiTheme="minorBidi" w:hAnsiTheme="minorBidi"/>
          <w:sz w:val="26"/>
          <w:szCs w:val="26"/>
        </w:rPr>
      </w:pPr>
      <w:r w:rsidRPr="00300D38">
        <w:rPr>
          <w:rFonts w:asciiTheme="minorBidi" w:hAnsiTheme="minorBidi"/>
          <w:sz w:val="26"/>
          <w:szCs w:val="26"/>
          <w:rtl/>
        </w:rPr>
        <w:t>و</w:t>
      </w:r>
      <w:r w:rsidRPr="00300D38">
        <w:rPr>
          <w:rFonts w:asciiTheme="minorBidi" w:hAnsiTheme="minorBidi"/>
          <w:sz w:val="26"/>
          <w:szCs w:val="26"/>
          <w:rtl/>
          <w:lang w:bidi="ar-SY"/>
        </w:rPr>
        <w:t>المطلق والنسبي</w:t>
      </w:r>
    </w:p>
    <w:p w:rsidR="00300D38" w:rsidRPr="00300D38" w:rsidRDefault="00300D38" w:rsidP="00E90781">
      <w:pPr>
        <w:pStyle w:val="a6"/>
        <w:numPr>
          <w:ilvl w:val="0"/>
          <w:numId w:val="121"/>
        </w:numPr>
        <w:jc w:val="both"/>
        <w:rPr>
          <w:rFonts w:asciiTheme="minorBidi" w:hAnsiTheme="minorBidi"/>
          <w:sz w:val="26"/>
          <w:szCs w:val="26"/>
        </w:rPr>
      </w:pPr>
      <w:r w:rsidRPr="00300D38">
        <w:rPr>
          <w:rFonts w:asciiTheme="minorBidi" w:hAnsiTheme="minorBidi"/>
          <w:sz w:val="26"/>
          <w:szCs w:val="26"/>
          <w:rtl/>
        </w:rPr>
        <w:t>و</w:t>
      </w:r>
      <w:r w:rsidRPr="00300D38">
        <w:rPr>
          <w:rFonts w:asciiTheme="minorBidi" w:hAnsiTheme="minorBidi"/>
          <w:sz w:val="26"/>
          <w:szCs w:val="26"/>
          <w:rtl/>
          <w:lang w:bidi="ar-SY"/>
        </w:rPr>
        <w:t>الموجب والسالب</w:t>
      </w:r>
    </w:p>
    <w:p w:rsidR="00300D38" w:rsidRDefault="00300D38" w:rsidP="00E90781">
      <w:pPr>
        <w:pStyle w:val="a6"/>
        <w:numPr>
          <w:ilvl w:val="0"/>
          <w:numId w:val="121"/>
        </w:numPr>
        <w:jc w:val="both"/>
        <w:rPr>
          <w:rFonts w:asciiTheme="minorBidi" w:hAnsiTheme="minorBidi" w:hint="cs"/>
          <w:sz w:val="26"/>
          <w:szCs w:val="26"/>
        </w:rPr>
      </w:pPr>
      <w:r w:rsidRPr="00300D38">
        <w:rPr>
          <w:rFonts w:asciiTheme="minorBidi" w:hAnsiTheme="minorBidi"/>
          <w:sz w:val="26"/>
          <w:szCs w:val="26"/>
          <w:rtl/>
        </w:rPr>
        <w:t>و</w:t>
      </w:r>
      <w:r w:rsidRPr="00300D38">
        <w:rPr>
          <w:rFonts w:asciiTheme="minorBidi" w:hAnsiTheme="minorBidi"/>
          <w:sz w:val="26"/>
          <w:szCs w:val="26"/>
          <w:rtl/>
          <w:lang w:bidi="ar-SY"/>
        </w:rPr>
        <w:t>المفهوم والماصدق</w:t>
      </w:r>
      <w:r w:rsidRPr="00300D38">
        <w:rPr>
          <w:rFonts w:asciiTheme="minorBidi" w:hAnsiTheme="minorBidi"/>
          <w:sz w:val="26"/>
          <w:szCs w:val="26"/>
          <w:rtl/>
        </w:rPr>
        <w:t>.</w:t>
      </w:r>
    </w:p>
    <w:p w:rsidR="00A64DD9" w:rsidRPr="00300D38" w:rsidRDefault="00A64DD9" w:rsidP="00A64DD9">
      <w:pPr>
        <w:pStyle w:val="a6"/>
        <w:ind w:left="360"/>
        <w:jc w:val="both"/>
        <w:rPr>
          <w:rFonts w:asciiTheme="minorBidi" w:hAnsiTheme="minorBidi"/>
          <w:sz w:val="26"/>
          <w:szCs w:val="26"/>
          <w:rtl/>
        </w:rPr>
      </w:pPr>
    </w:p>
    <w:p w:rsidR="00300D38" w:rsidRPr="00300D38" w:rsidRDefault="00300D38" w:rsidP="00E90781">
      <w:pPr>
        <w:pStyle w:val="a6"/>
        <w:numPr>
          <w:ilvl w:val="0"/>
          <w:numId w:val="120"/>
        </w:numPr>
        <w:jc w:val="both"/>
        <w:rPr>
          <w:rFonts w:asciiTheme="minorBidi" w:hAnsiTheme="minorBidi"/>
          <w:color w:val="FF00FF"/>
          <w:sz w:val="26"/>
          <w:szCs w:val="26"/>
          <w:rtl/>
        </w:rPr>
      </w:pPr>
      <w:r w:rsidRPr="00300D38">
        <w:rPr>
          <w:rFonts w:asciiTheme="minorBidi" w:hAnsiTheme="minorBidi"/>
          <w:b/>
          <w:bCs/>
          <w:color w:val="FF00FF"/>
          <w:sz w:val="26"/>
          <w:szCs w:val="26"/>
          <w:rtl/>
          <w:lang w:bidi="ar-SY"/>
        </w:rPr>
        <w:t>ثانياً: منطق القضايا:</w:t>
      </w:r>
      <w:r w:rsidRPr="00300D38">
        <w:rPr>
          <w:rFonts w:asciiTheme="minorBidi" w:hAnsiTheme="minorBidi"/>
          <w:color w:val="FF00FF"/>
          <w:sz w:val="26"/>
          <w:szCs w:val="26"/>
        </w:rPr>
        <w:t xml:space="preserve"> </w:t>
      </w:r>
    </w:p>
    <w:p w:rsidR="00300D38" w:rsidRDefault="00300D38" w:rsidP="00E90781">
      <w:pPr>
        <w:pStyle w:val="a6"/>
        <w:numPr>
          <w:ilvl w:val="0"/>
          <w:numId w:val="115"/>
        </w:numPr>
        <w:jc w:val="both"/>
        <w:rPr>
          <w:rFonts w:asciiTheme="minorBidi" w:hAnsiTheme="minorBidi" w:hint="cs"/>
          <w:sz w:val="26"/>
          <w:szCs w:val="26"/>
        </w:rPr>
      </w:pPr>
      <w:r w:rsidRPr="00300D38">
        <w:rPr>
          <w:rFonts w:asciiTheme="minorBidi" w:hAnsiTheme="minorBidi"/>
          <w:color w:val="00B0F0"/>
          <w:sz w:val="26"/>
          <w:szCs w:val="26"/>
          <w:rtl/>
          <w:lang w:bidi="ar-SY"/>
        </w:rPr>
        <w:t>«القضية»:</w:t>
      </w:r>
      <w:r w:rsidRPr="00300D38">
        <w:rPr>
          <w:rFonts w:asciiTheme="minorBidi" w:hAnsiTheme="minorBidi"/>
          <w:sz w:val="26"/>
          <w:szCs w:val="26"/>
          <w:rtl/>
          <w:lang w:bidi="ar-SY"/>
        </w:rPr>
        <w:t xml:space="preserve"> </w:t>
      </w:r>
      <w:r w:rsidRPr="00300D38">
        <w:rPr>
          <w:rFonts w:asciiTheme="minorBidi" w:hAnsiTheme="minorBidi"/>
          <w:color w:val="00B050"/>
          <w:sz w:val="26"/>
          <w:szCs w:val="26"/>
          <w:rtl/>
          <w:lang w:bidi="ar-SY"/>
        </w:rPr>
        <w:t>هي الجملة التي تعطي خبراً</w:t>
      </w:r>
      <w:r w:rsidRPr="00300D38">
        <w:rPr>
          <w:rFonts w:asciiTheme="minorBidi" w:hAnsiTheme="minorBidi"/>
          <w:sz w:val="26"/>
          <w:szCs w:val="26"/>
          <w:rtl/>
          <w:lang w:bidi="ar-SY"/>
        </w:rPr>
        <w:t xml:space="preserve">، ويمكن الحكم عليها بأنها صادقة أو كاذبة. </w:t>
      </w:r>
      <w:r w:rsidRPr="00300D38">
        <w:rPr>
          <w:rFonts w:asciiTheme="minorBidi" w:hAnsiTheme="minorBidi"/>
          <w:color w:val="E36C0A" w:themeColor="accent6" w:themeShade="BF"/>
          <w:sz w:val="26"/>
          <w:szCs w:val="26"/>
          <w:rtl/>
          <w:lang w:bidi="ar-SY"/>
        </w:rPr>
        <w:t>وتقسم القضايا في المنطق إلى:</w:t>
      </w:r>
      <w:r w:rsidRPr="00300D38">
        <w:rPr>
          <w:rFonts w:asciiTheme="minorBidi" w:hAnsiTheme="minorBidi"/>
          <w:sz w:val="26"/>
          <w:szCs w:val="26"/>
          <w:rtl/>
          <w:lang w:bidi="ar-SY"/>
        </w:rPr>
        <w:t xml:space="preserve"> </w:t>
      </w:r>
      <w:r w:rsidRPr="00300D38">
        <w:rPr>
          <w:rFonts w:asciiTheme="minorBidi" w:hAnsiTheme="minorBidi" w:hint="cs"/>
          <w:sz w:val="26"/>
          <w:szCs w:val="26"/>
          <w:rtl/>
          <w:lang w:bidi="ar-SY"/>
        </w:rPr>
        <w:t xml:space="preserve">أ- </w:t>
      </w:r>
      <w:r w:rsidRPr="00300D38">
        <w:rPr>
          <w:rFonts w:asciiTheme="minorBidi" w:hAnsiTheme="minorBidi"/>
          <w:sz w:val="26"/>
          <w:szCs w:val="26"/>
          <w:rtl/>
          <w:lang w:bidi="ar-SY"/>
        </w:rPr>
        <w:t xml:space="preserve">القضايا الحملية </w:t>
      </w:r>
      <w:r w:rsidRPr="00300D38">
        <w:rPr>
          <w:rFonts w:asciiTheme="minorBidi" w:hAnsiTheme="minorBidi" w:hint="cs"/>
          <w:sz w:val="26"/>
          <w:szCs w:val="26"/>
          <w:rtl/>
          <w:lang w:bidi="ar-SY"/>
        </w:rPr>
        <w:t xml:space="preserve">       ب- </w:t>
      </w:r>
      <w:r w:rsidRPr="00300D38">
        <w:rPr>
          <w:rFonts w:asciiTheme="minorBidi" w:hAnsiTheme="minorBidi"/>
          <w:sz w:val="26"/>
          <w:szCs w:val="26"/>
          <w:rtl/>
          <w:lang w:bidi="ar-SY"/>
        </w:rPr>
        <w:t xml:space="preserve">والقضايا الشرطية. </w:t>
      </w:r>
    </w:p>
    <w:p w:rsidR="00A64DD9" w:rsidRPr="00300D38" w:rsidRDefault="00A64DD9" w:rsidP="00A64DD9">
      <w:pPr>
        <w:pStyle w:val="a6"/>
        <w:ind w:left="360"/>
        <w:jc w:val="both"/>
        <w:rPr>
          <w:rFonts w:asciiTheme="minorBidi" w:hAnsiTheme="minorBidi"/>
          <w:sz w:val="26"/>
          <w:szCs w:val="26"/>
          <w:rtl/>
        </w:rPr>
      </w:pPr>
    </w:p>
    <w:p w:rsidR="00300D38" w:rsidRPr="00300D38" w:rsidRDefault="00300D38" w:rsidP="00E90781">
      <w:pPr>
        <w:pStyle w:val="a6"/>
        <w:numPr>
          <w:ilvl w:val="0"/>
          <w:numId w:val="120"/>
        </w:numPr>
        <w:jc w:val="both"/>
        <w:rPr>
          <w:rFonts w:asciiTheme="minorBidi" w:hAnsiTheme="minorBidi"/>
          <w:sz w:val="26"/>
          <w:szCs w:val="26"/>
          <w:rtl/>
        </w:rPr>
      </w:pPr>
      <w:r w:rsidRPr="00300D38">
        <w:rPr>
          <w:rFonts w:asciiTheme="minorBidi" w:hAnsiTheme="minorBidi"/>
          <w:b/>
          <w:bCs/>
          <w:color w:val="FF00FF"/>
          <w:sz w:val="26"/>
          <w:szCs w:val="26"/>
          <w:rtl/>
          <w:lang w:bidi="ar-SY"/>
        </w:rPr>
        <w:t>ثالثاً: الاستدلال:</w:t>
      </w:r>
      <w:r w:rsidRPr="00300D38">
        <w:rPr>
          <w:rFonts w:asciiTheme="minorBidi" w:hAnsiTheme="minorBidi"/>
          <w:b/>
          <w:bCs/>
          <w:sz w:val="26"/>
          <w:szCs w:val="26"/>
          <w:rtl/>
          <w:lang w:bidi="ar-SY"/>
        </w:rPr>
        <w:t xml:space="preserve"> </w:t>
      </w:r>
      <w:r w:rsidRPr="00300D38">
        <w:rPr>
          <w:rFonts w:asciiTheme="minorBidi" w:hAnsiTheme="minorBidi"/>
          <w:b/>
          <w:bCs/>
          <w:color w:val="E36C0A" w:themeColor="accent6" w:themeShade="BF"/>
          <w:sz w:val="26"/>
          <w:szCs w:val="26"/>
          <w:rtl/>
          <w:lang w:bidi="ar-SY"/>
        </w:rPr>
        <w:t>وهو نوعان</w:t>
      </w:r>
      <w:r w:rsidRPr="00300D38">
        <w:rPr>
          <w:rFonts w:asciiTheme="minorBidi" w:hAnsiTheme="minorBidi"/>
          <w:color w:val="E36C0A" w:themeColor="accent6" w:themeShade="BF"/>
          <w:sz w:val="26"/>
          <w:szCs w:val="26"/>
          <w:rtl/>
          <w:lang w:bidi="ar-SY"/>
        </w:rPr>
        <w:t>،</w:t>
      </w:r>
      <w:r w:rsidRPr="00300D38">
        <w:rPr>
          <w:rFonts w:asciiTheme="minorBidi" w:hAnsiTheme="minorBidi"/>
          <w:sz w:val="26"/>
          <w:szCs w:val="26"/>
          <w:rtl/>
          <w:lang w:bidi="ar-SY"/>
        </w:rPr>
        <w:t xml:space="preserve"> استدلال مباشر</w:t>
      </w:r>
      <w:r w:rsidRPr="00300D38">
        <w:rPr>
          <w:rFonts w:asciiTheme="minorBidi" w:hAnsiTheme="minorBidi" w:hint="cs"/>
          <w:sz w:val="26"/>
          <w:szCs w:val="26"/>
          <w:rtl/>
          <w:lang w:bidi="ar-SY"/>
        </w:rPr>
        <w:t xml:space="preserve">      </w:t>
      </w:r>
      <w:r w:rsidRPr="00300D38">
        <w:rPr>
          <w:rFonts w:asciiTheme="minorBidi" w:hAnsiTheme="minorBidi"/>
          <w:sz w:val="26"/>
          <w:szCs w:val="26"/>
          <w:rtl/>
          <w:lang w:bidi="ar-SY"/>
        </w:rPr>
        <w:t xml:space="preserve"> واستدلال غير مباشر.</w:t>
      </w:r>
      <w:r w:rsidRPr="00300D38">
        <w:rPr>
          <w:rFonts w:asciiTheme="minorBidi" w:hAnsiTheme="minorBidi"/>
          <w:sz w:val="26"/>
          <w:szCs w:val="26"/>
          <w:rtl/>
        </w:rPr>
        <w:t xml:space="preserve"> </w:t>
      </w:r>
    </w:p>
    <w:p w:rsidR="00300D38" w:rsidRPr="00300D38" w:rsidRDefault="00300D38" w:rsidP="00E90781">
      <w:pPr>
        <w:pStyle w:val="a6"/>
        <w:numPr>
          <w:ilvl w:val="0"/>
          <w:numId w:val="114"/>
        </w:numPr>
        <w:jc w:val="both"/>
        <w:rPr>
          <w:rFonts w:asciiTheme="minorBidi" w:hAnsiTheme="minorBidi"/>
          <w:sz w:val="26"/>
          <w:szCs w:val="26"/>
        </w:rPr>
      </w:pPr>
      <w:r w:rsidRPr="00300D38">
        <w:rPr>
          <w:rFonts w:asciiTheme="minorBidi" w:hAnsiTheme="minorBidi"/>
          <w:b/>
          <w:bCs/>
          <w:color w:val="7030A0"/>
          <w:sz w:val="26"/>
          <w:szCs w:val="26"/>
          <w:rtl/>
          <w:lang w:bidi="ar-SY"/>
        </w:rPr>
        <w:t>والاستدلال المباشر نوعان</w:t>
      </w:r>
      <w:r w:rsidRPr="00300D38">
        <w:rPr>
          <w:rFonts w:asciiTheme="minorBidi" w:hAnsiTheme="minorBidi"/>
          <w:sz w:val="26"/>
          <w:szCs w:val="26"/>
          <w:rtl/>
          <w:lang w:bidi="ar-SY"/>
        </w:rPr>
        <w:t xml:space="preserve"> أيضاً، </w:t>
      </w:r>
      <w:r w:rsidRPr="00300D38">
        <w:rPr>
          <w:rFonts w:asciiTheme="minorBidi" w:hAnsiTheme="minorBidi"/>
          <w:color w:val="00B050"/>
          <w:sz w:val="26"/>
          <w:szCs w:val="26"/>
          <w:rtl/>
          <w:lang w:bidi="ar-SY"/>
        </w:rPr>
        <w:t>التقابل والتكافؤ</w:t>
      </w:r>
      <w:r w:rsidRPr="00300D38">
        <w:rPr>
          <w:rFonts w:asciiTheme="minorBidi" w:hAnsiTheme="minorBidi"/>
          <w:sz w:val="26"/>
          <w:szCs w:val="26"/>
          <w:rtl/>
          <w:lang w:bidi="ar-SY"/>
        </w:rPr>
        <w:t>.</w:t>
      </w:r>
      <w:r w:rsidRPr="00300D38">
        <w:rPr>
          <w:rFonts w:asciiTheme="minorBidi" w:hAnsiTheme="minorBidi"/>
          <w:sz w:val="26"/>
          <w:szCs w:val="26"/>
          <w:rtl/>
        </w:rPr>
        <w:t xml:space="preserve"> </w:t>
      </w:r>
    </w:p>
    <w:p w:rsidR="00300D38" w:rsidRPr="00300D38" w:rsidRDefault="00300D38" w:rsidP="00E90781">
      <w:pPr>
        <w:pStyle w:val="a6"/>
        <w:numPr>
          <w:ilvl w:val="0"/>
          <w:numId w:val="114"/>
        </w:numPr>
        <w:jc w:val="both"/>
        <w:rPr>
          <w:rFonts w:asciiTheme="minorBidi" w:hAnsiTheme="minorBidi"/>
          <w:sz w:val="26"/>
          <w:szCs w:val="26"/>
          <w:rtl/>
        </w:rPr>
      </w:pPr>
      <w:r w:rsidRPr="00300D38">
        <w:rPr>
          <w:rFonts w:asciiTheme="minorBidi" w:hAnsiTheme="minorBidi"/>
          <w:b/>
          <w:bCs/>
          <w:color w:val="7030A0"/>
          <w:sz w:val="26"/>
          <w:szCs w:val="26"/>
          <w:rtl/>
          <w:lang w:bidi="ar-SY"/>
        </w:rPr>
        <w:t>الاستدلال غير المباشر:</w:t>
      </w:r>
      <w:r w:rsidRPr="00300D38">
        <w:rPr>
          <w:rFonts w:asciiTheme="minorBidi" w:hAnsiTheme="minorBidi"/>
          <w:b/>
          <w:bCs/>
          <w:sz w:val="26"/>
          <w:szCs w:val="26"/>
          <w:rtl/>
          <w:lang w:bidi="ar-SY"/>
        </w:rPr>
        <w:t xml:space="preserve"> فيقصد به القياس </w:t>
      </w:r>
      <w:r w:rsidRPr="00300D38">
        <w:rPr>
          <w:rFonts w:asciiTheme="minorBidi" w:hAnsiTheme="minorBidi"/>
          <w:sz w:val="26"/>
          <w:szCs w:val="26"/>
        </w:rPr>
        <w:t>syllogism</w:t>
      </w:r>
      <w:r w:rsidRPr="00300D38">
        <w:rPr>
          <w:rFonts w:asciiTheme="minorBidi" w:hAnsiTheme="minorBidi"/>
          <w:b/>
          <w:bCs/>
          <w:sz w:val="26"/>
          <w:szCs w:val="26"/>
          <w:rtl/>
          <w:lang w:bidi="ar-SY"/>
        </w:rPr>
        <w:t xml:space="preserve">. </w:t>
      </w:r>
    </w:p>
    <w:p w:rsidR="00300D38" w:rsidRPr="00300D38" w:rsidRDefault="00300D38" w:rsidP="00E90781">
      <w:pPr>
        <w:pStyle w:val="a6"/>
        <w:numPr>
          <w:ilvl w:val="0"/>
          <w:numId w:val="115"/>
        </w:numPr>
        <w:jc w:val="both"/>
        <w:rPr>
          <w:rFonts w:asciiTheme="minorBidi" w:hAnsiTheme="minorBidi"/>
          <w:sz w:val="26"/>
          <w:szCs w:val="26"/>
        </w:rPr>
      </w:pPr>
      <w:r w:rsidRPr="00300D38">
        <w:rPr>
          <w:rFonts w:asciiTheme="minorBidi" w:hAnsiTheme="minorBidi"/>
          <w:color w:val="00B0F0"/>
          <w:sz w:val="26"/>
          <w:szCs w:val="26"/>
          <w:rtl/>
        </w:rPr>
        <w:t>والقياس الأرسطي</w:t>
      </w:r>
      <w:r w:rsidRPr="00300D38">
        <w:rPr>
          <w:rFonts w:asciiTheme="minorBidi" w:hAnsiTheme="minorBidi"/>
          <w:sz w:val="26"/>
          <w:szCs w:val="26"/>
          <w:rtl/>
        </w:rPr>
        <w:t xml:space="preserve">, الذي تعبّر عنه </w:t>
      </w:r>
      <w:r w:rsidRPr="00300D38">
        <w:rPr>
          <w:rFonts w:asciiTheme="minorBidi" w:hAnsiTheme="minorBidi"/>
          <w:color w:val="00B050"/>
          <w:sz w:val="26"/>
          <w:szCs w:val="26"/>
          <w:rtl/>
        </w:rPr>
        <w:t>علاقات جوهرية وضرورية وأكيدة</w:t>
      </w:r>
      <w:r w:rsidRPr="00300D38">
        <w:rPr>
          <w:rFonts w:asciiTheme="minorBidi" w:hAnsiTheme="minorBidi"/>
          <w:sz w:val="26"/>
          <w:szCs w:val="26"/>
          <w:rtl/>
        </w:rPr>
        <w:t xml:space="preserve">, يصلح أداة </w:t>
      </w:r>
      <w:r w:rsidRPr="00300D38">
        <w:rPr>
          <w:rFonts w:asciiTheme="minorBidi" w:hAnsiTheme="minorBidi"/>
          <w:color w:val="00B050"/>
          <w:sz w:val="26"/>
          <w:szCs w:val="26"/>
          <w:rtl/>
        </w:rPr>
        <w:t>للعلم والمعرفة اليقينية</w:t>
      </w:r>
      <w:r w:rsidRPr="00300D38">
        <w:rPr>
          <w:rFonts w:asciiTheme="minorBidi" w:hAnsiTheme="minorBidi"/>
          <w:sz w:val="26"/>
          <w:szCs w:val="26"/>
          <w:rtl/>
        </w:rPr>
        <w:t xml:space="preserve">. </w:t>
      </w:r>
    </w:p>
    <w:p w:rsidR="00300D38" w:rsidRPr="00300D38" w:rsidRDefault="00300D38" w:rsidP="00E90781">
      <w:pPr>
        <w:pStyle w:val="a6"/>
        <w:numPr>
          <w:ilvl w:val="0"/>
          <w:numId w:val="115"/>
        </w:numPr>
        <w:jc w:val="both"/>
        <w:rPr>
          <w:rFonts w:asciiTheme="minorBidi" w:hAnsiTheme="minorBidi"/>
          <w:sz w:val="26"/>
          <w:szCs w:val="26"/>
        </w:rPr>
      </w:pPr>
      <w:r w:rsidRPr="00300D38">
        <w:rPr>
          <w:rFonts w:asciiTheme="minorBidi" w:hAnsiTheme="minorBidi"/>
          <w:sz w:val="26"/>
          <w:szCs w:val="26"/>
          <w:rtl/>
        </w:rPr>
        <w:t xml:space="preserve">أما إِذا كانت مقدماته مبنية على آراء أو علاقات معقولة ومحتملة, </w:t>
      </w:r>
      <w:r w:rsidRPr="00300D38">
        <w:rPr>
          <w:rFonts w:asciiTheme="minorBidi" w:hAnsiTheme="minorBidi"/>
          <w:color w:val="00B050"/>
          <w:sz w:val="26"/>
          <w:szCs w:val="26"/>
          <w:rtl/>
        </w:rPr>
        <w:t>فإِنه يصلح أداة لجدل يحملنا إِلى المعرفة المحتملة والأمور الظاهرية</w:t>
      </w:r>
    </w:p>
    <w:p w:rsidR="00300D38" w:rsidRPr="00300D38" w:rsidRDefault="00300D38" w:rsidP="00E90781">
      <w:pPr>
        <w:pStyle w:val="a6"/>
        <w:numPr>
          <w:ilvl w:val="0"/>
          <w:numId w:val="115"/>
        </w:numPr>
        <w:jc w:val="both"/>
        <w:rPr>
          <w:rFonts w:asciiTheme="minorBidi" w:hAnsiTheme="minorBidi"/>
          <w:sz w:val="26"/>
          <w:szCs w:val="26"/>
        </w:rPr>
      </w:pPr>
      <w:r w:rsidRPr="00300D38">
        <w:rPr>
          <w:rFonts w:asciiTheme="minorBidi" w:hAnsiTheme="minorBidi"/>
          <w:sz w:val="26"/>
          <w:szCs w:val="26"/>
          <w:rtl/>
        </w:rPr>
        <w:t>ويسمح لنا, نسبياً, بالإِجابة عن جميع الأسئلة المطروحة المتعلقة بالخاص والفصل النوعي والعرض والجنس, وباستخراج النتائج الصحيحة من المقدمات استخراجاً من دون تناقض.</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111"/>
        </w:numPr>
        <w:jc w:val="both"/>
        <w:rPr>
          <w:rFonts w:asciiTheme="minorBidi" w:hAnsiTheme="minorBidi"/>
          <w:color w:val="C00000"/>
          <w:sz w:val="26"/>
          <w:szCs w:val="26"/>
          <w:rtl/>
        </w:rPr>
      </w:pPr>
      <w:r w:rsidRPr="00300D38">
        <w:rPr>
          <w:rFonts w:asciiTheme="minorBidi" w:hAnsiTheme="minorBidi"/>
          <w:b/>
          <w:bCs/>
          <w:color w:val="C00000"/>
          <w:sz w:val="26"/>
          <w:szCs w:val="26"/>
          <w:rtl/>
        </w:rPr>
        <w:t>المنطق الرمزي</w:t>
      </w:r>
      <w:r w:rsidRPr="00300D38">
        <w:rPr>
          <w:rFonts w:asciiTheme="minorBidi" w:hAnsiTheme="minorBidi"/>
          <w:color w:val="C00000"/>
          <w:sz w:val="26"/>
          <w:szCs w:val="26"/>
        </w:rPr>
        <w:t xml:space="preserve"> </w:t>
      </w:r>
    </w:p>
    <w:p w:rsidR="00300D38" w:rsidRPr="00300D38" w:rsidRDefault="00300D38" w:rsidP="00E90781">
      <w:pPr>
        <w:pStyle w:val="a6"/>
        <w:numPr>
          <w:ilvl w:val="0"/>
          <w:numId w:val="122"/>
        </w:numPr>
        <w:jc w:val="both"/>
        <w:rPr>
          <w:rFonts w:asciiTheme="minorBidi" w:hAnsiTheme="minorBidi"/>
          <w:color w:val="C00000"/>
          <w:sz w:val="26"/>
          <w:szCs w:val="26"/>
          <w:rtl/>
        </w:rPr>
      </w:pPr>
      <w:r w:rsidRPr="00300D38">
        <w:rPr>
          <w:rFonts w:asciiTheme="minorBidi" w:hAnsiTheme="minorBidi"/>
          <w:b/>
          <w:bCs/>
          <w:color w:val="C00000"/>
          <w:sz w:val="26"/>
          <w:szCs w:val="26"/>
          <w:rtl/>
        </w:rPr>
        <w:t>تعريف المنطق الرمزي</w:t>
      </w:r>
      <w:r w:rsidRPr="00300D38">
        <w:rPr>
          <w:rFonts w:asciiTheme="minorBidi" w:hAnsiTheme="minorBidi"/>
          <w:color w:val="C00000"/>
          <w:sz w:val="26"/>
          <w:szCs w:val="26"/>
          <w:rtl/>
        </w:rPr>
        <w:t xml:space="preserve"> </w:t>
      </w:r>
    </w:p>
    <w:p w:rsidR="00300D38" w:rsidRPr="00300D38" w:rsidRDefault="00300D38" w:rsidP="00E90781">
      <w:pPr>
        <w:pStyle w:val="a6"/>
        <w:numPr>
          <w:ilvl w:val="0"/>
          <w:numId w:val="115"/>
        </w:numPr>
        <w:jc w:val="both"/>
        <w:rPr>
          <w:rFonts w:asciiTheme="minorBidi" w:hAnsiTheme="minorBidi"/>
          <w:color w:val="00B050"/>
          <w:sz w:val="26"/>
          <w:szCs w:val="26"/>
          <w:rtl/>
        </w:rPr>
      </w:pPr>
      <w:r w:rsidRPr="00300D38">
        <w:rPr>
          <w:rFonts w:asciiTheme="minorBidi" w:hAnsiTheme="minorBidi"/>
          <w:color w:val="00B0F0"/>
          <w:sz w:val="26"/>
          <w:szCs w:val="26"/>
          <w:rtl/>
        </w:rPr>
        <w:t>المنطق الرمزي</w:t>
      </w:r>
      <w:r w:rsidRPr="00300D38">
        <w:rPr>
          <w:rFonts w:asciiTheme="minorBidi" w:hAnsiTheme="minorBidi" w:hint="cs"/>
          <w:color w:val="00B0F0"/>
          <w:sz w:val="26"/>
          <w:szCs w:val="26"/>
          <w:rtl/>
        </w:rPr>
        <w:t xml:space="preserve"> هو:</w:t>
      </w:r>
      <w:r w:rsidRPr="00300D38">
        <w:rPr>
          <w:rFonts w:asciiTheme="minorBidi" w:hAnsiTheme="minorBidi"/>
          <w:sz w:val="26"/>
          <w:szCs w:val="26"/>
          <w:rtl/>
        </w:rPr>
        <w:t xml:space="preserve"> نمط جديد من الدراسات المنطقية </w:t>
      </w:r>
      <w:r w:rsidRPr="00300D38">
        <w:rPr>
          <w:rFonts w:asciiTheme="minorBidi" w:hAnsiTheme="minorBidi"/>
          <w:color w:val="00B050"/>
          <w:sz w:val="26"/>
          <w:szCs w:val="26"/>
          <w:rtl/>
        </w:rPr>
        <w:t xml:space="preserve">جاء نتيجة التطورات العلمية الحديثة، وخاصة في مجال الرياضيات. </w:t>
      </w:r>
    </w:p>
    <w:p w:rsidR="00300D38" w:rsidRPr="00300D38" w:rsidRDefault="00300D38" w:rsidP="00E90781">
      <w:pPr>
        <w:pStyle w:val="a6"/>
        <w:numPr>
          <w:ilvl w:val="0"/>
          <w:numId w:val="115"/>
        </w:numPr>
        <w:jc w:val="both"/>
        <w:rPr>
          <w:rFonts w:asciiTheme="minorBidi" w:hAnsiTheme="minorBidi"/>
          <w:color w:val="FF0000"/>
          <w:sz w:val="26"/>
          <w:szCs w:val="26"/>
          <w:rtl/>
        </w:rPr>
      </w:pPr>
      <w:r w:rsidRPr="00300D38">
        <w:rPr>
          <w:rFonts w:asciiTheme="minorBidi" w:hAnsiTheme="minorBidi"/>
          <w:sz w:val="26"/>
          <w:szCs w:val="26"/>
          <w:rtl/>
        </w:rPr>
        <w:t xml:space="preserve">يسمى المنطق الرمزي </w:t>
      </w:r>
      <w:r w:rsidRPr="00300D38">
        <w:rPr>
          <w:rFonts w:asciiTheme="minorBidi" w:hAnsiTheme="minorBidi"/>
          <w:sz w:val="26"/>
          <w:szCs w:val="26"/>
        </w:rPr>
        <w:t xml:space="preserve"> Symbolic Logic  </w:t>
      </w:r>
      <w:r w:rsidRPr="00300D38">
        <w:rPr>
          <w:rFonts w:asciiTheme="minorBidi" w:hAnsiTheme="minorBidi"/>
          <w:color w:val="E36C0A" w:themeColor="accent6" w:themeShade="BF"/>
          <w:sz w:val="26"/>
          <w:szCs w:val="26"/>
          <w:rtl/>
        </w:rPr>
        <w:t>بأسماء عديدة منها</w:t>
      </w:r>
      <w:r w:rsidRPr="00300D38">
        <w:rPr>
          <w:rFonts w:asciiTheme="minorBidi" w:hAnsiTheme="minorBidi"/>
          <w:sz w:val="26"/>
          <w:szCs w:val="26"/>
          <w:rtl/>
        </w:rPr>
        <w:t xml:space="preserve"> : </w:t>
      </w:r>
      <w:r w:rsidRPr="00300D38">
        <w:rPr>
          <w:rFonts w:asciiTheme="minorBidi" w:hAnsiTheme="minorBidi"/>
          <w:color w:val="FF0000"/>
          <w:sz w:val="26"/>
          <w:szCs w:val="26"/>
          <w:rtl/>
        </w:rPr>
        <w:t xml:space="preserve">لوجستيقا </w:t>
      </w:r>
      <w:r w:rsidRPr="00300D38">
        <w:rPr>
          <w:rFonts w:asciiTheme="minorBidi" w:hAnsiTheme="minorBidi"/>
          <w:color w:val="FF0000"/>
          <w:sz w:val="26"/>
          <w:szCs w:val="26"/>
        </w:rPr>
        <w:t xml:space="preserve">Logistic  </w:t>
      </w:r>
      <w:r w:rsidRPr="00300D38">
        <w:rPr>
          <w:rFonts w:asciiTheme="minorBidi" w:hAnsiTheme="minorBidi" w:hint="cs"/>
          <w:color w:val="FF0000"/>
          <w:sz w:val="26"/>
          <w:szCs w:val="26"/>
          <w:rtl/>
        </w:rPr>
        <w:t xml:space="preserve"> </w:t>
      </w:r>
      <w:r w:rsidRPr="00300D38">
        <w:rPr>
          <w:rFonts w:asciiTheme="minorBidi" w:hAnsiTheme="minorBidi"/>
          <w:color w:val="FF0000"/>
          <w:sz w:val="26"/>
          <w:szCs w:val="26"/>
          <w:rtl/>
        </w:rPr>
        <w:t xml:space="preserve">أو جبر المنطق </w:t>
      </w:r>
      <w:r w:rsidRPr="00300D38">
        <w:rPr>
          <w:rFonts w:asciiTheme="minorBidi" w:hAnsiTheme="minorBidi"/>
          <w:color w:val="FF0000"/>
          <w:sz w:val="26"/>
          <w:szCs w:val="26"/>
        </w:rPr>
        <w:t xml:space="preserve">Algebra Of Logic  </w:t>
      </w:r>
      <w:r w:rsidRPr="00300D38">
        <w:rPr>
          <w:rFonts w:asciiTheme="minorBidi" w:hAnsiTheme="minorBidi"/>
          <w:color w:val="FF0000"/>
          <w:sz w:val="26"/>
          <w:szCs w:val="26"/>
          <w:rtl/>
        </w:rPr>
        <w:t xml:space="preserve">أو المنطق الرياضي </w:t>
      </w:r>
      <w:r w:rsidRPr="00300D38">
        <w:rPr>
          <w:rFonts w:asciiTheme="minorBidi" w:hAnsiTheme="minorBidi"/>
          <w:color w:val="FF0000"/>
          <w:sz w:val="26"/>
          <w:szCs w:val="26"/>
        </w:rPr>
        <w:t xml:space="preserve">Mathematical logic </w:t>
      </w:r>
      <w:r w:rsidRPr="00300D38">
        <w:rPr>
          <w:rFonts w:asciiTheme="minorBidi" w:hAnsiTheme="minorBidi"/>
          <w:color w:val="FF0000"/>
          <w:sz w:val="26"/>
          <w:szCs w:val="26"/>
          <w:rtl/>
        </w:rPr>
        <w:t xml:space="preserve">، أو المنطق الصوري الحديث </w:t>
      </w:r>
      <w:r w:rsidRPr="00300D38">
        <w:rPr>
          <w:rFonts w:asciiTheme="minorBidi" w:hAnsiTheme="minorBidi"/>
          <w:color w:val="FF0000"/>
          <w:sz w:val="26"/>
          <w:szCs w:val="26"/>
        </w:rPr>
        <w:t xml:space="preserve">New Formal Logic.  </w:t>
      </w:r>
      <w:r w:rsidRPr="00300D38">
        <w:rPr>
          <w:rFonts w:asciiTheme="minorBidi" w:hAnsiTheme="minorBidi"/>
          <w:color w:val="FF0000"/>
          <w:sz w:val="26"/>
          <w:szCs w:val="26"/>
          <w:rtl/>
        </w:rPr>
        <w:t xml:space="preserve">وكلها عبارات مترادفة </w:t>
      </w:r>
    </w:p>
    <w:p w:rsidR="00300D38" w:rsidRPr="00300D38" w:rsidRDefault="00300D38" w:rsidP="00E90781">
      <w:pPr>
        <w:pStyle w:val="a6"/>
        <w:numPr>
          <w:ilvl w:val="0"/>
          <w:numId w:val="115"/>
        </w:numPr>
        <w:jc w:val="both"/>
        <w:rPr>
          <w:rFonts w:asciiTheme="minorBidi" w:hAnsiTheme="minorBidi"/>
          <w:sz w:val="26"/>
          <w:szCs w:val="26"/>
        </w:rPr>
      </w:pPr>
      <w:r w:rsidRPr="00300D38">
        <w:rPr>
          <w:rFonts w:asciiTheme="minorBidi" w:hAnsiTheme="minorBidi"/>
          <w:color w:val="00B050"/>
          <w:sz w:val="26"/>
          <w:szCs w:val="26"/>
          <w:rtl/>
        </w:rPr>
        <w:t>ويسمى المنطق الرمزي لأن لغته الرموز لا الكتابة والحديث</w:t>
      </w:r>
      <w:r w:rsidRPr="00300D38">
        <w:rPr>
          <w:rFonts w:asciiTheme="minorBidi" w:hAnsiTheme="minorBidi"/>
          <w:sz w:val="26"/>
          <w:szCs w:val="26"/>
          <w:rtl/>
        </w:rPr>
        <w:t xml:space="preserve">؛ واستخدام الرموز </w:t>
      </w:r>
      <w:r w:rsidRPr="00300D38">
        <w:rPr>
          <w:rFonts w:asciiTheme="minorBidi" w:hAnsiTheme="minorBidi"/>
          <w:color w:val="00B050"/>
          <w:sz w:val="26"/>
          <w:szCs w:val="26"/>
          <w:rtl/>
        </w:rPr>
        <w:t>شرط ضروري لإقامة هذا المنطق</w:t>
      </w:r>
      <w:r w:rsidRPr="00300D38">
        <w:rPr>
          <w:rFonts w:asciiTheme="minorBidi" w:hAnsiTheme="minorBidi"/>
          <w:sz w:val="26"/>
          <w:szCs w:val="26"/>
          <w:rtl/>
        </w:rPr>
        <w:t xml:space="preserve"> ، لكنه </w:t>
      </w:r>
      <w:r w:rsidRPr="00300D38">
        <w:rPr>
          <w:rFonts w:asciiTheme="minorBidi" w:hAnsiTheme="minorBidi"/>
          <w:color w:val="00B050"/>
          <w:sz w:val="26"/>
          <w:szCs w:val="26"/>
          <w:rtl/>
        </w:rPr>
        <w:t>شرط غير كاف ليكون رمزياً</w:t>
      </w:r>
      <w:r w:rsidRPr="00300D38">
        <w:rPr>
          <w:rFonts w:asciiTheme="minorBidi" w:hAnsiTheme="minorBidi"/>
          <w:sz w:val="26"/>
          <w:szCs w:val="26"/>
          <w:rtl/>
        </w:rPr>
        <w:t xml:space="preserve"> ، بل يجب – إلى جانب استخدام الرموز – </w:t>
      </w:r>
      <w:r w:rsidRPr="00300D38">
        <w:rPr>
          <w:rFonts w:asciiTheme="minorBidi" w:hAnsiTheme="minorBidi"/>
          <w:color w:val="00B050"/>
          <w:sz w:val="26"/>
          <w:szCs w:val="26"/>
          <w:rtl/>
        </w:rPr>
        <w:t>أن يدرس العلاقات المختلفة بين الحدود في قضية ما</w:t>
      </w:r>
      <w:r w:rsidRPr="00300D38">
        <w:rPr>
          <w:rFonts w:asciiTheme="minorBidi" w:hAnsiTheme="minorBidi"/>
          <w:sz w:val="26"/>
          <w:szCs w:val="26"/>
          <w:rtl/>
        </w:rPr>
        <w:t xml:space="preserve"> . والعلاقات المختلفة التي تربط بين عدة قضايا</w:t>
      </w:r>
      <w:r w:rsidRPr="00300D38">
        <w:rPr>
          <w:rFonts w:asciiTheme="minorBidi" w:hAnsiTheme="minorBidi"/>
          <w:sz w:val="26"/>
          <w:szCs w:val="26"/>
        </w:rPr>
        <w:t xml:space="preserve"> . </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sz w:val="26"/>
          <w:szCs w:val="26"/>
          <w:rtl/>
        </w:rPr>
        <w:t>ووضع القواعد التي تجعل من القضايا التي يرتبط بعضها ببعض قضايا صادقة دائماً.</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sz w:val="26"/>
          <w:szCs w:val="26"/>
          <w:rtl/>
        </w:rPr>
        <w:t xml:space="preserve">وترجع تسمية المنطق الرمزي باللوجستيقا إلى </w:t>
      </w:r>
      <w:r w:rsidRPr="00300D38">
        <w:rPr>
          <w:rFonts w:asciiTheme="minorBidi" w:hAnsiTheme="minorBidi"/>
          <w:b/>
          <w:bCs/>
          <w:color w:val="0000FF"/>
          <w:sz w:val="26"/>
          <w:szCs w:val="26"/>
          <w:rtl/>
        </w:rPr>
        <w:t>إتلسن</w:t>
      </w:r>
      <w:r w:rsidRPr="00300D38">
        <w:rPr>
          <w:rFonts w:asciiTheme="minorBidi" w:hAnsiTheme="minorBidi"/>
          <w:sz w:val="26"/>
          <w:szCs w:val="26"/>
          <w:rtl/>
        </w:rPr>
        <w:t xml:space="preserve">  </w:t>
      </w:r>
      <w:r w:rsidRPr="00300D38">
        <w:rPr>
          <w:rFonts w:asciiTheme="minorBidi" w:hAnsiTheme="minorBidi"/>
          <w:sz w:val="26"/>
          <w:szCs w:val="26"/>
        </w:rPr>
        <w:t xml:space="preserve"> Etelson </w:t>
      </w:r>
      <w:r w:rsidRPr="00300D38">
        <w:rPr>
          <w:rFonts w:asciiTheme="minorBidi" w:hAnsiTheme="minorBidi"/>
          <w:b/>
          <w:bCs/>
          <w:color w:val="0000FF"/>
          <w:sz w:val="26"/>
          <w:szCs w:val="26"/>
          <w:rtl/>
        </w:rPr>
        <w:t>ولالاند</w:t>
      </w:r>
      <w:r w:rsidRPr="00300D38">
        <w:rPr>
          <w:rFonts w:asciiTheme="minorBidi" w:hAnsiTheme="minorBidi"/>
          <w:sz w:val="26"/>
          <w:szCs w:val="26"/>
          <w:rtl/>
        </w:rPr>
        <w:t xml:space="preserve">  </w:t>
      </w:r>
      <w:r w:rsidRPr="00300D38">
        <w:rPr>
          <w:rFonts w:asciiTheme="minorBidi" w:hAnsiTheme="minorBidi"/>
          <w:sz w:val="26"/>
          <w:szCs w:val="26"/>
        </w:rPr>
        <w:t xml:space="preserve"> Lalande </w:t>
      </w:r>
      <w:r w:rsidRPr="00300D38">
        <w:rPr>
          <w:rFonts w:asciiTheme="minorBidi" w:hAnsiTheme="minorBidi"/>
          <w:b/>
          <w:bCs/>
          <w:color w:val="0000FF"/>
          <w:sz w:val="26"/>
          <w:szCs w:val="26"/>
          <w:rtl/>
        </w:rPr>
        <w:t>وكوتيرا</w:t>
      </w:r>
      <w:r w:rsidRPr="00300D38">
        <w:rPr>
          <w:rFonts w:asciiTheme="minorBidi" w:hAnsiTheme="minorBidi"/>
          <w:sz w:val="26"/>
          <w:szCs w:val="26"/>
          <w:rtl/>
        </w:rPr>
        <w:t xml:space="preserve">  </w:t>
      </w:r>
      <w:r w:rsidRPr="00300D38">
        <w:rPr>
          <w:rFonts w:asciiTheme="minorBidi" w:hAnsiTheme="minorBidi"/>
          <w:sz w:val="26"/>
          <w:szCs w:val="26"/>
        </w:rPr>
        <w:t xml:space="preserve"> Couturat </w:t>
      </w:r>
      <w:r w:rsidRPr="00300D38">
        <w:rPr>
          <w:rFonts w:asciiTheme="minorBidi" w:hAnsiTheme="minorBidi"/>
          <w:sz w:val="26"/>
          <w:szCs w:val="26"/>
          <w:rtl/>
        </w:rPr>
        <w:t xml:space="preserve">في </w:t>
      </w:r>
      <w:r w:rsidRPr="00300D38">
        <w:rPr>
          <w:rFonts w:asciiTheme="minorBidi" w:hAnsiTheme="minorBidi"/>
          <w:b/>
          <w:bCs/>
          <w:color w:val="7030A0"/>
          <w:sz w:val="26"/>
          <w:szCs w:val="26"/>
          <w:rtl/>
        </w:rPr>
        <w:t>المؤتمر الدولي بباريس</w:t>
      </w:r>
      <w:r w:rsidRPr="00300D38">
        <w:rPr>
          <w:rFonts w:asciiTheme="minorBidi" w:hAnsiTheme="minorBidi"/>
          <w:sz w:val="26"/>
          <w:szCs w:val="26"/>
          <w:rtl/>
        </w:rPr>
        <w:t xml:space="preserve"> </w:t>
      </w:r>
      <w:r w:rsidRPr="00300D38">
        <w:rPr>
          <w:rFonts w:asciiTheme="minorBidi" w:hAnsiTheme="minorBidi"/>
          <w:b/>
          <w:bCs/>
          <w:color w:val="FF00FF"/>
          <w:sz w:val="26"/>
          <w:szCs w:val="26"/>
          <w:rtl/>
        </w:rPr>
        <w:t>عام 1904.</w:t>
      </w:r>
      <w:r w:rsidRPr="00300D38">
        <w:rPr>
          <w:rFonts w:asciiTheme="minorBidi" w:hAnsiTheme="minorBidi"/>
          <w:sz w:val="26"/>
          <w:szCs w:val="26"/>
        </w:rPr>
        <w:t xml:space="preserve"> </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sz w:val="26"/>
          <w:szCs w:val="26"/>
          <w:rtl/>
        </w:rPr>
        <w:t xml:space="preserve">وقد استخدم </w:t>
      </w:r>
      <w:r w:rsidRPr="00300D38">
        <w:rPr>
          <w:rFonts w:asciiTheme="minorBidi" w:hAnsiTheme="minorBidi"/>
          <w:b/>
          <w:bCs/>
          <w:color w:val="0000FF"/>
          <w:sz w:val="26"/>
          <w:szCs w:val="26"/>
          <w:rtl/>
        </w:rPr>
        <w:t>ليبنتز</w:t>
      </w:r>
      <w:r w:rsidRPr="00300D38">
        <w:rPr>
          <w:rFonts w:asciiTheme="minorBidi" w:hAnsiTheme="minorBidi"/>
          <w:sz w:val="26"/>
          <w:szCs w:val="26"/>
          <w:rtl/>
        </w:rPr>
        <w:t xml:space="preserve"> الكلمة المرادفة </w:t>
      </w:r>
      <w:r w:rsidRPr="00300D38">
        <w:rPr>
          <w:rFonts w:asciiTheme="minorBidi" w:hAnsiTheme="minorBidi"/>
          <w:color w:val="00B050"/>
          <w:sz w:val="26"/>
          <w:szCs w:val="26"/>
          <w:rtl/>
        </w:rPr>
        <w:t>لعبارتي المنطق الرياضي وحساب البرهنة</w:t>
      </w:r>
      <w:r w:rsidRPr="00300D38">
        <w:rPr>
          <w:rFonts w:asciiTheme="minorBidi" w:hAnsiTheme="minorBidi"/>
          <w:sz w:val="26"/>
          <w:szCs w:val="26"/>
        </w:rPr>
        <w:t xml:space="preserve"> . </w:t>
      </w:r>
    </w:p>
    <w:p w:rsidR="00300D38" w:rsidRPr="00300D38" w:rsidRDefault="00300D38" w:rsidP="00E90781">
      <w:pPr>
        <w:pStyle w:val="a6"/>
        <w:numPr>
          <w:ilvl w:val="0"/>
          <w:numId w:val="115"/>
        </w:numPr>
        <w:jc w:val="both"/>
        <w:rPr>
          <w:rFonts w:asciiTheme="minorBidi" w:hAnsiTheme="minorBidi"/>
          <w:sz w:val="26"/>
          <w:szCs w:val="26"/>
        </w:rPr>
      </w:pPr>
      <w:r w:rsidRPr="00300D38">
        <w:rPr>
          <w:rFonts w:asciiTheme="minorBidi" w:hAnsiTheme="minorBidi"/>
          <w:sz w:val="26"/>
          <w:szCs w:val="26"/>
          <w:rtl/>
        </w:rPr>
        <w:t xml:space="preserve">وفي </w:t>
      </w:r>
      <w:r w:rsidRPr="00300D38">
        <w:rPr>
          <w:rFonts w:asciiTheme="minorBidi" w:hAnsiTheme="minorBidi"/>
          <w:b/>
          <w:bCs/>
          <w:color w:val="FF00FF"/>
          <w:sz w:val="26"/>
          <w:szCs w:val="26"/>
          <w:rtl/>
        </w:rPr>
        <w:t>القرن التاسع عشر</w:t>
      </w:r>
      <w:r w:rsidRPr="00300D38">
        <w:rPr>
          <w:rFonts w:asciiTheme="minorBidi" w:hAnsiTheme="minorBidi"/>
          <w:sz w:val="26"/>
          <w:szCs w:val="26"/>
          <w:rtl/>
        </w:rPr>
        <w:t xml:space="preserve"> </w:t>
      </w:r>
      <w:r w:rsidRPr="00300D38">
        <w:rPr>
          <w:rFonts w:asciiTheme="minorBidi" w:hAnsiTheme="minorBidi"/>
          <w:color w:val="00B050"/>
          <w:sz w:val="26"/>
          <w:szCs w:val="26"/>
          <w:rtl/>
        </w:rPr>
        <w:t>سمي المنطق الرمزي أيضاً ”جبر المنطق“،</w:t>
      </w:r>
      <w:r w:rsidRPr="00300D38">
        <w:rPr>
          <w:rFonts w:asciiTheme="minorBidi" w:hAnsiTheme="minorBidi"/>
          <w:sz w:val="26"/>
          <w:szCs w:val="26"/>
          <w:rtl/>
        </w:rPr>
        <w:t xml:space="preserve"> وترجع </w:t>
      </w:r>
      <w:r w:rsidRPr="00300D38">
        <w:rPr>
          <w:rFonts w:asciiTheme="minorBidi" w:hAnsiTheme="minorBidi"/>
          <w:color w:val="00B050"/>
          <w:sz w:val="26"/>
          <w:szCs w:val="26"/>
          <w:rtl/>
        </w:rPr>
        <w:t>هذه التسمية</w:t>
      </w:r>
      <w:r w:rsidRPr="00300D38">
        <w:rPr>
          <w:rFonts w:asciiTheme="minorBidi" w:hAnsiTheme="minorBidi"/>
          <w:sz w:val="26"/>
          <w:szCs w:val="26"/>
          <w:rtl/>
        </w:rPr>
        <w:t xml:space="preserve"> إلى </w:t>
      </w:r>
      <w:r w:rsidRPr="00300D38">
        <w:rPr>
          <w:rFonts w:asciiTheme="minorBidi" w:hAnsiTheme="minorBidi"/>
          <w:b/>
          <w:bCs/>
          <w:color w:val="0000FF"/>
          <w:sz w:val="26"/>
          <w:szCs w:val="26"/>
          <w:rtl/>
        </w:rPr>
        <w:t>جورج بول</w:t>
      </w:r>
      <w:r w:rsidRPr="00300D38">
        <w:rPr>
          <w:rFonts w:asciiTheme="minorBidi" w:hAnsiTheme="minorBidi"/>
          <w:b/>
          <w:bCs/>
          <w:color w:val="0000FF"/>
          <w:sz w:val="26"/>
          <w:szCs w:val="26"/>
        </w:rPr>
        <w:t xml:space="preserve">  G.Boole </w:t>
      </w:r>
      <w:r w:rsidRPr="00300D38">
        <w:rPr>
          <w:rFonts w:asciiTheme="minorBidi" w:hAnsiTheme="minorBidi" w:hint="cs"/>
          <w:sz w:val="26"/>
          <w:szCs w:val="26"/>
          <w:rtl/>
        </w:rPr>
        <w:t xml:space="preserve"> </w:t>
      </w:r>
      <w:r w:rsidRPr="00300D38">
        <w:rPr>
          <w:rFonts w:asciiTheme="minorBidi" w:hAnsiTheme="minorBidi"/>
          <w:sz w:val="26"/>
          <w:szCs w:val="26"/>
          <w:rtl/>
        </w:rPr>
        <w:t xml:space="preserve">الذي </w:t>
      </w:r>
      <w:r w:rsidRPr="00300D38">
        <w:rPr>
          <w:rFonts w:asciiTheme="minorBidi" w:hAnsiTheme="minorBidi"/>
          <w:color w:val="00B050"/>
          <w:sz w:val="26"/>
          <w:szCs w:val="26"/>
          <w:rtl/>
        </w:rPr>
        <w:t>جعلها اسماً لنظريته في جبر الأصناف</w:t>
      </w:r>
      <w:r w:rsidRPr="00300D38">
        <w:rPr>
          <w:rFonts w:asciiTheme="minorBidi" w:hAnsiTheme="minorBidi"/>
          <w:sz w:val="26"/>
          <w:szCs w:val="26"/>
          <w:rtl/>
        </w:rPr>
        <w:t xml:space="preserve">. </w:t>
      </w:r>
    </w:p>
    <w:p w:rsidR="00300D38" w:rsidRPr="00300D38" w:rsidRDefault="00300D38" w:rsidP="00E90781">
      <w:pPr>
        <w:pStyle w:val="a6"/>
        <w:numPr>
          <w:ilvl w:val="0"/>
          <w:numId w:val="115"/>
        </w:numPr>
        <w:jc w:val="both"/>
        <w:rPr>
          <w:rFonts w:asciiTheme="minorBidi" w:hAnsiTheme="minorBidi"/>
          <w:color w:val="00B050"/>
          <w:sz w:val="26"/>
          <w:szCs w:val="26"/>
        </w:rPr>
      </w:pPr>
      <w:r w:rsidRPr="00300D38">
        <w:rPr>
          <w:rFonts w:asciiTheme="minorBidi" w:hAnsiTheme="minorBidi"/>
          <w:sz w:val="26"/>
          <w:szCs w:val="26"/>
          <w:rtl/>
        </w:rPr>
        <w:t xml:space="preserve">ثم استخدمها </w:t>
      </w:r>
      <w:r w:rsidRPr="00300D38">
        <w:rPr>
          <w:rFonts w:asciiTheme="minorBidi" w:hAnsiTheme="minorBidi"/>
          <w:b/>
          <w:bCs/>
          <w:color w:val="0000FF"/>
          <w:sz w:val="26"/>
          <w:szCs w:val="26"/>
          <w:rtl/>
        </w:rPr>
        <w:t>بيرس وشرويدر</w:t>
      </w:r>
      <w:r w:rsidRPr="00300D38">
        <w:rPr>
          <w:rFonts w:asciiTheme="minorBidi" w:hAnsiTheme="minorBidi"/>
          <w:sz w:val="26"/>
          <w:szCs w:val="26"/>
          <w:rtl/>
        </w:rPr>
        <w:t xml:space="preserve"> </w:t>
      </w:r>
      <w:r w:rsidRPr="00300D38">
        <w:rPr>
          <w:rFonts w:asciiTheme="minorBidi" w:hAnsiTheme="minorBidi"/>
          <w:color w:val="00B050"/>
          <w:sz w:val="26"/>
          <w:szCs w:val="26"/>
          <w:rtl/>
        </w:rPr>
        <w:t>للدلالة على نظريات المنطق الرمزي كلها</w:t>
      </w:r>
      <w:r w:rsidRPr="00300D38">
        <w:rPr>
          <w:rFonts w:asciiTheme="minorBidi" w:hAnsiTheme="minorBidi"/>
          <w:sz w:val="26"/>
          <w:szCs w:val="26"/>
          <w:rtl/>
        </w:rPr>
        <w:t xml:space="preserve">، حيث صيغت جميعها على </w:t>
      </w:r>
      <w:r w:rsidRPr="00300D38">
        <w:rPr>
          <w:rFonts w:asciiTheme="minorBidi" w:hAnsiTheme="minorBidi"/>
          <w:color w:val="00B050"/>
          <w:sz w:val="26"/>
          <w:szCs w:val="26"/>
          <w:rtl/>
        </w:rPr>
        <w:t>نموذج جبر الأصناف</w:t>
      </w:r>
      <w:r w:rsidRPr="00300D38">
        <w:rPr>
          <w:rFonts w:asciiTheme="minorBidi" w:hAnsiTheme="minorBidi"/>
          <w:color w:val="00B050"/>
          <w:sz w:val="26"/>
          <w:szCs w:val="26"/>
        </w:rPr>
        <w:t xml:space="preserve"> </w:t>
      </w:r>
    </w:p>
    <w:p w:rsidR="00300D38" w:rsidRPr="00300D38" w:rsidRDefault="00300D38" w:rsidP="00E90781">
      <w:pPr>
        <w:pStyle w:val="a6"/>
        <w:numPr>
          <w:ilvl w:val="0"/>
          <w:numId w:val="115"/>
        </w:numPr>
        <w:jc w:val="both"/>
        <w:rPr>
          <w:rFonts w:asciiTheme="minorBidi" w:hAnsiTheme="minorBidi"/>
          <w:color w:val="00B050"/>
          <w:sz w:val="26"/>
          <w:szCs w:val="26"/>
        </w:rPr>
      </w:pPr>
      <w:r w:rsidRPr="00300D38">
        <w:rPr>
          <w:rFonts w:asciiTheme="minorBidi" w:hAnsiTheme="minorBidi"/>
          <w:sz w:val="26"/>
          <w:szCs w:val="26"/>
          <w:rtl/>
        </w:rPr>
        <w:t xml:space="preserve">ويسمى </w:t>
      </w:r>
      <w:r w:rsidRPr="00300D38">
        <w:rPr>
          <w:rFonts w:asciiTheme="minorBidi" w:hAnsiTheme="minorBidi"/>
          <w:color w:val="00B050"/>
          <w:sz w:val="26"/>
          <w:szCs w:val="26"/>
          <w:rtl/>
        </w:rPr>
        <w:t>المنطق الرمزي</w:t>
      </w:r>
      <w:r w:rsidRPr="00300D38">
        <w:rPr>
          <w:rFonts w:asciiTheme="minorBidi" w:hAnsiTheme="minorBidi"/>
          <w:sz w:val="26"/>
          <w:szCs w:val="26"/>
          <w:rtl/>
        </w:rPr>
        <w:t xml:space="preserve"> كذلك </w:t>
      </w:r>
      <w:r w:rsidRPr="00300D38">
        <w:rPr>
          <w:rFonts w:asciiTheme="minorBidi" w:hAnsiTheme="minorBidi"/>
          <w:color w:val="00B050"/>
          <w:sz w:val="26"/>
          <w:szCs w:val="26"/>
          <w:rtl/>
        </w:rPr>
        <w:t>" المنطق الرياضي"</w:t>
      </w:r>
      <w:r w:rsidRPr="00300D38">
        <w:rPr>
          <w:rFonts w:asciiTheme="minorBidi" w:hAnsiTheme="minorBidi"/>
          <w:sz w:val="26"/>
          <w:szCs w:val="26"/>
          <w:rtl/>
        </w:rPr>
        <w:t xml:space="preserve"> </w:t>
      </w:r>
      <w:r w:rsidRPr="00300D38">
        <w:rPr>
          <w:rFonts w:asciiTheme="minorBidi" w:hAnsiTheme="minorBidi"/>
          <w:b/>
          <w:bCs/>
          <w:color w:val="0000FF"/>
          <w:sz w:val="26"/>
          <w:szCs w:val="26"/>
          <w:rtl/>
        </w:rPr>
        <w:t>وبيانو</w:t>
      </w:r>
      <w:r w:rsidRPr="00300D38">
        <w:rPr>
          <w:rFonts w:asciiTheme="minorBidi" w:hAnsiTheme="minorBidi"/>
          <w:b/>
          <w:bCs/>
          <w:color w:val="0000FF"/>
          <w:sz w:val="26"/>
          <w:szCs w:val="26"/>
        </w:rPr>
        <w:t>Piano</w:t>
      </w:r>
      <w:r w:rsidRPr="00300D38">
        <w:rPr>
          <w:rFonts w:asciiTheme="minorBidi" w:hAnsiTheme="minorBidi"/>
          <w:sz w:val="26"/>
          <w:szCs w:val="26"/>
        </w:rPr>
        <w:t xml:space="preserve">  </w:t>
      </w:r>
      <w:r w:rsidRPr="00300D38">
        <w:rPr>
          <w:rFonts w:asciiTheme="minorBidi" w:hAnsiTheme="minorBidi"/>
          <w:sz w:val="26"/>
          <w:szCs w:val="26"/>
          <w:rtl/>
        </w:rPr>
        <w:t xml:space="preserve">هو </w:t>
      </w:r>
      <w:r w:rsidRPr="00300D38">
        <w:rPr>
          <w:rFonts w:asciiTheme="minorBidi" w:hAnsiTheme="minorBidi"/>
          <w:color w:val="FF0000"/>
          <w:sz w:val="26"/>
          <w:szCs w:val="26"/>
          <w:rtl/>
        </w:rPr>
        <w:t>أول من استخدم هذا التعبير</w:t>
      </w:r>
      <w:r w:rsidRPr="00300D38">
        <w:rPr>
          <w:rFonts w:asciiTheme="minorBidi" w:hAnsiTheme="minorBidi"/>
          <w:sz w:val="26"/>
          <w:szCs w:val="26"/>
          <w:rtl/>
        </w:rPr>
        <w:t xml:space="preserve">، وكان يعني به </w:t>
      </w:r>
      <w:r w:rsidRPr="00300D38">
        <w:rPr>
          <w:rFonts w:asciiTheme="minorBidi" w:hAnsiTheme="minorBidi"/>
          <w:color w:val="00B050"/>
          <w:sz w:val="26"/>
          <w:szCs w:val="26"/>
          <w:rtl/>
        </w:rPr>
        <w:t>نوعين من البحث</w:t>
      </w:r>
    </w:p>
    <w:p w:rsidR="00300D38" w:rsidRPr="00300D38" w:rsidRDefault="00300D38" w:rsidP="00E90781">
      <w:pPr>
        <w:pStyle w:val="a6"/>
        <w:numPr>
          <w:ilvl w:val="0"/>
          <w:numId w:val="115"/>
        </w:numPr>
        <w:jc w:val="both"/>
        <w:rPr>
          <w:rFonts w:asciiTheme="minorBidi" w:hAnsiTheme="minorBidi"/>
          <w:color w:val="00B050"/>
          <w:sz w:val="26"/>
          <w:szCs w:val="26"/>
        </w:rPr>
      </w:pPr>
      <w:r w:rsidRPr="00300D38">
        <w:rPr>
          <w:rFonts w:asciiTheme="minorBidi" w:hAnsiTheme="minorBidi"/>
          <w:sz w:val="26"/>
          <w:szCs w:val="26"/>
          <w:rtl/>
        </w:rPr>
        <w:lastRenderedPageBreak/>
        <w:t xml:space="preserve">كان يعني </w:t>
      </w:r>
      <w:r w:rsidRPr="00300D38">
        <w:rPr>
          <w:rFonts w:asciiTheme="minorBidi" w:hAnsiTheme="minorBidi"/>
          <w:color w:val="E36C0A" w:themeColor="accent6" w:themeShade="BF"/>
          <w:sz w:val="26"/>
          <w:szCs w:val="26"/>
          <w:rtl/>
        </w:rPr>
        <w:t>أولاً صياغة المنطق الجديد</w:t>
      </w:r>
      <w:r w:rsidRPr="00300D38">
        <w:rPr>
          <w:rFonts w:asciiTheme="minorBidi" w:hAnsiTheme="minorBidi"/>
          <w:sz w:val="26"/>
          <w:szCs w:val="26"/>
          <w:rtl/>
        </w:rPr>
        <w:t xml:space="preserve"> تستخدم الرموز والأفكار الرياضية</w:t>
      </w:r>
    </w:p>
    <w:p w:rsidR="00300D38" w:rsidRPr="00300D38" w:rsidRDefault="00300D38" w:rsidP="00E90781">
      <w:pPr>
        <w:pStyle w:val="a6"/>
        <w:numPr>
          <w:ilvl w:val="0"/>
          <w:numId w:val="115"/>
        </w:numPr>
        <w:jc w:val="both"/>
        <w:rPr>
          <w:rFonts w:asciiTheme="minorBidi" w:hAnsiTheme="minorBidi"/>
          <w:color w:val="00B050"/>
          <w:sz w:val="26"/>
          <w:szCs w:val="26"/>
          <w:rtl/>
        </w:rPr>
      </w:pPr>
      <w:r w:rsidRPr="00300D38">
        <w:rPr>
          <w:rFonts w:asciiTheme="minorBidi" w:hAnsiTheme="minorBidi"/>
          <w:sz w:val="26"/>
          <w:szCs w:val="26"/>
          <w:rtl/>
        </w:rPr>
        <w:t xml:space="preserve">ويعني به </w:t>
      </w:r>
      <w:r w:rsidRPr="00300D38">
        <w:rPr>
          <w:rFonts w:asciiTheme="minorBidi" w:hAnsiTheme="minorBidi"/>
          <w:color w:val="E36C0A" w:themeColor="accent6" w:themeShade="BF"/>
          <w:sz w:val="26"/>
          <w:szCs w:val="26"/>
          <w:rtl/>
        </w:rPr>
        <w:t>ثانياً البحث في رد الرياضيات إلى المنطق</w:t>
      </w:r>
      <w:r w:rsidRPr="00300D38">
        <w:rPr>
          <w:rFonts w:asciiTheme="minorBidi" w:hAnsiTheme="minorBidi"/>
          <w:sz w:val="26"/>
          <w:szCs w:val="26"/>
          <w:rtl/>
        </w:rPr>
        <w:t>.</w:t>
      </w:r>
    </w:p>
    <w:p w:rsidR="00300D38" w:rsidRPr="00300D38" w:rsidRDefault="00300D38" w:rsidP="00E90781">
      <w:pPr>
        <w:pStyle w:val="a6"/>
        <w:numPr>
          <w:ilvl w:val="0"/>
          <w:numId w:val="115"/>
        </w:numPr>
        <w:jc w:val="both"/>
        <w:rPr>
          <w:rFonts w:asciiTheme="minorBidi" w:hAnsiTheme="minorBidi"/>
          <w:sz w:val="26"/>
          <w:szCs w:val="26"/>
        </w:rPr>
      </w:pPr>
      <w:r w:rsidRPr="00300D38">
        <w:rPr>
          <w:rFonts w:asciiTheme="minorBidi" w:hAnsiTheme="minorBidi"/>
          <w:sz w:val="26"/>
          <w:szCs w:val="26"/>
          <w:rtl/>
        </w:rPr>
        <w:t xml:space="preserve">وللمنطق الرمزي عدة تعريفات </w:t>
      </w:r>
      <w:r w:rsidRPr="00300D38">
        <w:rPr>
          <w:rFonts w:asciiTheme="minorBidi" w:hAnsiTheme="minorBidi"/>
          <w:color w:val="00B050"/>
          <w:sz w:val="26"/>
          <w:szCs w:val="26"/>
          <w:rtl/>
        </w:rPr>
        <w:t>أفضلها ما اشتمل على بيان موضوعه</w:t>
      </w:r>
      <w:r w:rsidRPr="00300D38">
        <w:rPr>
          <w:rFonts w:asciiTheme="minorBidi" w:hAnsiTheme="minorBidi"/>
          <w:sz w:val="26"/>
          <w:szCs w:val="26"/>
          <w:rtl/>
        </w:rPr>
        <w:t xml:space="preserve">: وموضوع هذا المنطق </w:t>
      </w:r>
      <w:r w:rsidRPr="00300D38">
        <w:rPr>
          <w:rFonts w:asciiTheme="minorBidi" w:hAnsiTheme="minorBidi"/>
          <w:color w:val="00B050"/>
          <w:sz w:val="26"/>
          <w:szCs w:val="26"/>
          <w:rtl/>
        </w:rPr>
        <w:t>هو الاستدلال</w:t>
      </w:r>
      <w:r w:rsidRPr="00300D38">
        <w:rPr>
          <w:rFonts w:asciiTheme="minorBidi" w:hAnsiTheme="minorBidi"/>
          <w:sz w:val="26"/>
          <w:szCs w:val="26"/>
        </w:rPr>
        <w:t xml:space="preserve"> </w:t>
      </w:r>
    </w:p>
    <w:p w:rsidR="00300D38" w:rsidRPr="00300D38" w:rsidRDefault="00300D38" w:rsidP="00E90781">
      <w:pPr>
        <w:pStyle w:val="a6"/>
        <w:numPr>
          <w:ilvl w:val="0"/>
          <w:numId w:val="115"/>
        </w:numPr>
        <w:jc w:val="both"/>
        <w:rPr>
          <w:rFonts w:asciiTheme="minorBidi" w:hAnsiTheme="minorBidi"/>
          <w:sz w:val="26"/>
          <w:szCs w:val="26"/>
        </w:rPr>
      </w:pPr>
      <w:r w:rsidRPr="00300D38">
        <w:rPr>
          <w:rFonts w:asciiTheme="minorBidi" w:hAnsiTheme="minorBidi"/>
          <w:b/>
          <w:bCs/>
          <w:color w:val="00B0F0"/>
          <w:sz w:val="26"/>
          <w:szCs w:val="26"/>
          <w:rtl/>
        </w:rPr>
        <w:t>الاستدلال هو</w:t>
      </w:r>
      <w:r w:rsidRPr="00300D38">
        <w:rPr>
          <w:rFonts w:asciiTheme="minorBidi" w:hAnsiTheme="minorBidi" w:hint="cs"/>
          <w:sz w:val="26"/>
          <w:szCs w:val="26"/>
          <w:rtl/>
        </w:rPr>
        <w:t>:</w:t>
      </w:r>
      <w:r w:rsidRPr="00300D38">
        <w:rPr>
          <w:rFonts w:asciiTheme="minorBidi" w:hAnsiTheme="minorBidi"/>
          <w:sz w:val="26"/>
          <w:szCs w:val="26"/>
          <w:rtl/>
        </w:rPr>
        <w:t xml:space="preserve"> الانتقال من قضية أو أكثر </w:t>
      </w:r>
      <w:r w:rsidRPr="00300D38">
        <w:rPr>
          <w:rFonts w:asciiTheme="minorBidi" w:hAnsiTheme="minorBidi"/>
          <w:color w:val="00B050"/>
          <w:sz w:val="26"/>
          <w:szCs w:val="26"/>
          <w:rtl/>
        </w:rPr>
        <w:t>ونسميها مقدمة أو مقدمات إلى قضية أخرى ونسميها نتيجة</w:t>
      </w:r>
      <w:r w:rsidRPr="00300D38">
        <w:rPr>
          <w:rFonts w:asciiTheme="minorBidi" w:hAnsiTheme="minorBidi"/>
          <w:sz w:val="26"/>
          <w:szCs w:val="26"/>
          <w:rtl/>
        </w:rPr>
        <w:t xml:space="preserve">. </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sz w:val="26"/>
          <w:szCs w:val="26"/>
          <w:rtl/>
        </w:rPr>
        <w:t xml:space="preserve">وترتبط المقدمات برباط معين بحيث إذا قبلنا المقدمات قبلنا النتيجة </w:t>
      </w:r>
    </w:p>
    <w:p w:rsidR="00300D38" w:rsidRPr="00300D38" w:rsidRDefault="00300D38" w:rsidP="00E90781">
      <w:pPr>
        <w:pStyle w:val="a6"/>
        <w:numPr>
          <w:ilvl w:val="0"/>
          <w:numId w:val="115"/>
        </w:numPr>
        <w:jc w:val="both"/>
        <w:rPr>
          <w:rFonts w:asciiTheme="minorBidi" w:hAnsiTheme="minorBidi"/>
          <w:sz w:val="26"/>
          <w:szCs w:val="26"/>
        </w:rPr>
      </w:pPr>
      <w:r w:rsidRPr="00300D38">
        <w:rPr>
          <w:rFonts w:asciiTheme="minorBidi" w:hAnsiTheme="minorBidi"/>
          <w:color w:val="FF0000"/>
          <w:sz w:val="26"/>
          <w:szCs w:val="26"/>
          <w:rtl/>
        </w:rPr>
        <w:t>والاستدلال ضربان</w:t>
      </w:r>
      <w:r w:rsidRPr="00300D38">
        <w:rPr>
          <w:rFonts w:asciiTheme="minorBidi" w:hAnsiTheme="minorBidi"/>
          <w:sz w:val="26"/>
          <w:szCs w:val="26"/>
          <w:rtl/>
        </w:rPr>
        <w:t xml:space="preserve"> </w:t>
      </w:r>
      <w:r w:rsidRPr="00300D38">
        <w:rPr>
          <w:rFonts w:asciiTheme="minorBidi" w:hAnsiTheme="minorBidi"/>
          <w:sz w:val="26"/>
          <w:szCs w:val="26"/>
        </w:rPr>
        <w:t xml:space="preserve"> :</w:t>
      </w:r>
      <w:r w:rsidRPr="00300D38">
        <w:rPr>
          <w:rFonts w:asciiTheme="minorBidi" w:hAnsiTheme="minorBidi"/>
          <w:color w:val="7030A0"/>
          <w:sz w:val="26"/>
          <w:szCs w:val="26"/>
          <w:rtl/>
        </w:rPr>
        <w:t xml:space="preserve">استنباطي </w:t>
      </w:r>
      <w:r w:rsidRPr="00300D38">
        <w:rPr>
          <w:rFonts w:asciiTheme="minorBidi" w:hAnsiTheme="minorBidi"/>
          <w:color w:val="7030A0"/>
          <w:sz w:val="26"/>
          <w:szCs w:val="26"/>
        </w:rPr>
        <w:t xml:space="preserve">Deduction </w:t>
      </w:r>
      <w:r w:rsidRPr="00300D38">
        <w:rPr>
          <w:rFonts w:asciiTheme="minorBidi" w:hAnsiTheme="minorBidi"/>
          <w:color w:val="7030A0"/>
          <w:sz w:val="26"/>
          <w:szCs w:val="26"/>
          <w:rtl/>
        </w:rPr>
        <w:t xml:space="preserve"> واستقرائي </w:t>
      </w:r>
      <w:r w:rsidRPr="00300D38">
        <w:rPr>
          <w:rFonts w:asciiTheme="minorBidi" w:hAnsiTheme="minorBidi"/>
          <w:color w:val="7030A0"/>
          <w:sz w:val="26"/>
          <w:szCs w:val="26"/>
        </w:rPr>
        <w:t xml:space="preserve">Induction </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sz w:val="26"/>
          <w:szCs w:val="26"/>
          <w:rtl/>
        </w:rPr>
        <w:t xml:space="preserve">ويعنينا الأول </w:t>
      </w:r>
      <w:r w:rsidRPr="00300D38">
        <w:rPr>
          <w:rFonts w:asciiTheme="minorBidi" w:hAnsiTheme="minorBidi"/>
          <w:color w:val="00B050"/>
          <w:sz w:val="26"/>
          <w:szCs w:val="26"/>
          <w:rtl/>
        </w:rPr>
        <w:t>وهو الذي ترتبط فيه المقدمات بالنتيجة بعلاقات منطقية أهمها</w:t>
      </w:r>
      <w:r w:rsidRPr="00300D38">
        <w:rPr>
          <w:rFonts w:asciiTheme="minorBidi" w:hAnsiTheme="minorBidi"/>
          <w:sz w:val="26"/>
          <w:szCs w:val="26"/>
          <w:rtl/>
        </w:rPr>
        <w:t xml:space="preserve"> علاقة </w:t>
      </w:r>
      <w:r w:rsidRPr="00300D38">
        <w:rPr>
          <w:rFonts w:asciiTheme="minorBidi" w:hAnsiTheme="minorBidi"/>
          <w:color w:val="7030A0"/>
          <w:sz w:val="26"/>
          <w:szCs w:val="26"/>
          <w:rtl/>
        </w:rPr>
        <w:t xml:space="preserve">التضمن </w:t>
      </w:r>
      <w:r w:rsidRPr="00300D38">
        <w:rPr>
          <w:rFonts w:asciiTheme="minorBidi" w:hAnsiTheme="minorBidi"/>
          <w:color w:val="7030A0"/>
          <w:sz w:val="26"/>
          <w:szCs w:val="26"/>
        </w:rPr>
        <w:t>Implcation</w:t>
      </w:r>
      <w:r w:rsidRPr="00300D38">
        <w:rPr>
          <w:rFonts w:asciiTheme="minorBidi" w:hAnsiTheme="minorBidi"/>
          <w:color w:val="7030A0"/>
          <w:sz w:val="26"/>
          <w:szCs w:val="26"/>
          <w:rtl/>
        </w:rPr>
        <w:t xml:space="preserve">. </w:t>
      </w:r>
    </w:p>
    <w:p w:rsidR="00300D38" w:rsidRDefault="00300D38" w:rsidP="00E90781">
      <w:pPr>
        <w:pStyle w:val="a6"/>
        <w:numPr>
          <w:ilvl w:val="0"/>
          <w:numId w:val="115"/>
        </w:numPr>
        <w:jc w:val="both"/>
        <w:rPr>
          <w:rFonts w:asciiTheme="minorBidi" w:hAnsiTheme="minorBidi" w:hint="cs"/>
          <w:sz w:val="26"/>
          <w:szCs w:val="26"/>
        </w:rPr>
      </w:pPr>
      <w:r w:rsidRPr="00300D38">
        <w:rPr>
          <w:rFonts w:asciiTheme="minorBidi" w:hAnsiTheme="minorBidi"/>
          <w:sz w:val="26"/>
          <w:szCs w:val="26"/>
          <w:rtl/>
        </w:rPr>
        <w:t xml:space="preserve">وجدير بالذكر هنا أن نشير إلى بعض التعريفات التي قدمت في هذا الجانب من المنطق </w:t>
      </w:r>
      <w:r w:rsidRPr="00300D38">
        <w:rPr>
          <w:rFonts w:asciiTheme="minorBidi" w:hAnsiTheme="minorBidi"/>
          <w:color w:val="00B050"/>
          <w:sz w:val="26"/>
          <w:szCs w:val="26"/>
          <w:rtl/>
        </w:rPr>
        <w:t>وهو المنطق الاستنباطي</w:t>
      </w:r>
      <w:r w:rsidRPr="00300D38">
        <w:rPr>
          <w:rFonts w:asciiTheme="minorBidi" w:hAnsiTheme="minorBidi"/>
          <w:sz w:val="26"/>
          <w:szCs w:val="26"/>
          <w:rtl/>
        </w:rPr>
        <w:t>،</w:t>
      </w:r>
    </w:p>
    <w:p w:rsidR="00A64DD9" w:rsidRPr="00300D38" w:rsidRDefault="00A64DD9" w:rsidP="00A64DD9">
      <w:pPr>
        <w:pStyle w:val="a6"/>
        <w:ind w:left="360"/>
        <w:jc w:val="both"/>
        <w:rPr>
          <w:rFonts w:asciiTheme="minorBidi" w:hAnsiTheme="minorBidi"/>
          <w:sz w:val="26"/>
          <w:szCs w:val="26"/>
        </w:rPr>
      </w:pP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b/>
          <w:bCs/>
          <w:color w:val="E36C0A" w:themeColor="accent6" w:themeShade="BF"/>
          <w:sz w:val="26"/>
          <w:szCs w:val="26"/>
          <w:rtl/>
        </w:rPr>
        <w:t>نورد منها على سبيل المثال لا الحصر</w:t>
      </w:r>
      <w:r w:rsidRPr="00300D38">
        <w:rPr>
          <w:rFonts w:asciiTheme="minorBidi" w:hAnsiTheme="minorBidi"/>
          <w:sz w:val="26"/>
          <w:szCs w:val="26"/>
        </w:rPr>
        <w:t xml:space="preserve"> : </w:t>
      </w:r>
    </w:p>
    <w:p w:rsidR="00300D38" w:rsidRPr="00300D38" w:rsidRDefault="00300D38" w:rsidP="00E90781">
      <w:pPr>
        <w:pStyle w:val="a6"/>
        <w:numPr>
          <w:ilvl w:val="0"/>
          <w:numId w:val="123"/>
        </w:numPr>
        <w:jc w:val="both"/>
        <w:rPr>
          <w:rFonts w:asciiTheme="minorBidi" w:hAnsiTheme="minorBidi"/>
          <w:sz w:val="26"/>
          <w:szCs w:val="26"/>
          <w:rtl/>
        </w:rPr>
      </w:pPr>
      <w:r w:rsidRPr="00300D38">
        <w:rPr>
          <w:rFonts w:asciiTheme="minorBidi" w:hAnsiTheme="minorBidi"/>
          <w:b/>
          <w:bCs/>
          <w:color w:val="0000FF"/>
          <w:sz w:val="26"/>
          <w:szCs w:val="26"/>
          <w:rtl/>
        </w:rPr>
        <w:t>بيرس</w:t>
      </w:r>
      <w:r w:rsidRPr="00300D38">
        <w:rPr>
          <w:rFonts w:asciiTheme="minorBidi" w:hAnsiTheme="minorBidi"/>
          <w:sz w:val="26"/>
          <w:szCs w:val="26"/>
        </w:rPr>
        <w:t xml:space="preserve"> :</w:t>
      </w:r>
      <w:r w:rsidRPr="00300D38">
        <w:rPr>
          <w:rFonts w:asciiTheme="minorBidi" w:hAnsiTheme="minorBidi"/>
          <w:sz w:val="26"/>
          <w:szCs w:val="26"/>
          <w:rtl/>
        </w:rPr>
        <w:t>تكمن الإشكالية الأساسية في علم المنطق في تصنيف البراهين إلى براهين سليمة وبراهين فاسدة.</w:t>
      </w:r>
    </w:p>
    <w:p w:rsidR="00300D38" w:rsidRPr="00300D38" w:rsidRDefault="00300D38" w:rsidP="00E90781">
      <w:pPr>
        <w:pStyle w:val="a6"/>
        <w:numPr>
          <w:ilvl w:val="0"/>
          <w:numId w:val="123"/>
        </w:numPr>
        <w:jc w:val="both"/>
        <w:rPr>
          <w:rFonts w:asciiTheme="minorBidi" w:hAnsiTheme="minorBidi"/>
          <w:sz w:val="26"/>
          <w:szCs w:val="26"/>
          <w:rtl/>
        </w:rPr>
      </w:pPr>
      <w:r w:rsidRPr="00300D38">
        <w:rPr>
          <w:rFonts w:asciiTheme="minorBidi" w:hAnsiTheme="minorBidi"/>
          <w:b/>
          <w:bCs/>
          <w:color w:val="0000FF"/>
          <w:sz w:val="26"/>
          <w:szCs w:val="26"/>
          <w:rtl/>
        </w:rPr>
        <w:t>كوبي</w:t>
      </w:r>
      <w:r w:rsidRPr="00300D38">
        <w:rPr>
          <w:rFonts w:asciiTheme="minorBidi" w:hAnsiTheme="minorBidi"/>
          <w:sz w:val="26"/>
          <w:szCs w:val="26"/>
        </w:rPr>
        <w:t xml:space="preserve"> :</w:t>
      </w:r>
      <w:r w:rsidRPr="00300D38">
        <w:rPr>
          <w:rFonts w:asciiTheme="minorBidi" w:hAnsiTheme="minorBidi"/>
          <w:sz w:val="26"/>
          <w:szCs w:val="26"/>
          <w:rtl/>
        </w:rPr>
        <w:t>دراسة المنطق هي دراسة المناهج والمبادئ التي تستعمل للتمييز بين البراهين السليمة والبراهين الفاسدة.</w:t>
      </w:r>
    </w:p>
    <w:p w:rsidR="00300D38" w:rsidRPr="00300D38" w:rsidRDefault="00300D38" w:rsidP="00E90781">
      <w:pPr>
        <w:pStyle w:val="a6"/>
        <w:numPr>
          <w:ilvl w:val="0"/>
          <w:numId w:val="123"/>
        </w:numPr>
        <w:jc w:val="both"/>
        <w:rPr>
          <w:rFonts w:asciiTheme="minorBidi" w:hAnsiTheme="minorBidi"/>
          <w:sz w:val="26"/>
          <w:szCs w:val="26"/>
          <w:rtl/>
        </w:rPr>
      </w:pPr>
      <w:r w:rsidRPr="00300D38">
        <w:rPr>
          <w:rFonts w:asciiTheme="minorBidi" w:hAnsiTheme="minorBidi"/>
          <w:b/>
          <w:bCs/>
          <w:color w:val="0000FF"/>
          <w:sz w:val="26"/>
          <w:szCs w:val="26"/>
          <w:rtl/>
        </w:rPr>
        <w:t>سامون:</w:t>
      </w:r>
      <w:r w:rsidRPr="00300D38">
        <w:rPr>
          <w:rFonts w:asciiTheme="minorBidi" w:hAnsiTheme="minorBidi"/>
          <w:sz w:val="26"/>
          <w:szCs w:val="26"/>
          <w:rtl/>
        </w:rPr>
        <w:t xml:space="preserve"> المنطق هو العلم الذي يمدنا بأدوات تحليل البرهان</w:t>
      </w:r>
      <w:r w:rsidRPr="00300D38">
        <w:rPr>
          <w:rFonts w:asciiTheme="minorBidi" w:hAnsiTheme="minorBidi"/>
          <w:sz w:val="26"/>
          <w:szCs w:val="26"/>
        </w:rPr>
        <w:t xml:space="preserve"> </w:t>
      </w:r>
      <w:r w:rsidRPr="00300D38">
        <w:rPr>
          <w:rFonts w:asciiTheme="minorBidi" w:hAnsiTheme="minorBidi"/>
          <w:sz w:val="26"/>
          <w:szCs w:val="26"/>
          <w:rtl/>
        </w:rPr>
        <w:t>.</w:t>
      </w:r>
    </w:p>
    <w:p w:rsidR="00300D38" w:rsidRPr="00300D38" w:rsidRDefault="00300D38" w:rsidP="00E90781">
      <w:pPr>
        <w:pStyle w:val="a6"/>
        <w:numPr>
          <w:ilvl w:val="0"/>
          <w:numId w:val="123"/>
        </w:numPr>
        <w:jc w:val="both"/>
        <w:rPr>
          <w:rFonts w:asciiTheme="minorBidi" w:hAnsiTheme="minorBidi"/>
          <w:sz w:val="26"/>
          <w:szCs w:val="26"/>
          <w:rtl/>
        </w:rPr>
      </w:pPr>
      <w:r w:rsidRPr="00300D38">
        <w:rPr>
          <w:rFonts w:asciiTheme="minorBidi" w:hAnsiTheme="minorBidi"/>
          <w:b/>
          <w:bCs/>
          <w:color w:val="0000FF"/>
          <w:sz w:val="26"/>
          <w:szCs w:val="26"/>
          <w:rtl/>
        </w:rPr>
        <w:t>بيانو</w:t>
      </w:r>
      <w:r w:rsidRPr="00300D38">
        <w:rPr>
          <w:rFonts w:asciiTheme="minorBidi" w:hAnsiTheme="minorBidi"/>
          <w:sz w:val="26"/>
          <w:szCs w:val="26"/>
        </w:rPr>
        <w:t xml:space="preserve"> :</w:t>
      </w:r>
      <w:r w:rsidRPr="00300D38">
        <w:rPr>
          <w:rFonts w:asciiTheme="minorBidi" w:hAnsiTheme="minorBidi"/>
          <w:sz w:val="26"/>
          <w:szCs w:val="26"/>
          <w:rtl/>
        </w:rPr>
        <w:t>المنطق هو العلم الذي يدرس خصائص الإجراءات والعلاقات.</w:t>
      </w:r>
    </w:p>
    <w:p w:rsidR="00300D38" w:rsidRPr="00300D38" w:rsidRDefault="00300D38" w:rsidP="00E90781">
      <w:pPr>
        <w:pStyle w:val="a6"/>
        <w:numPr>
          <w:ilvl w:val="0"/>
          <w:numId w:val="123"/>
        </w:numPr>
        <w:jc w:val="both"/>
        <w:rPr>
          <w:rFonts w:asciiTheme="minorBidi" w:hAnsiTheme="minorBidi"/>
          <w:sz w:val="26"/>
          <w:szCs w:val="26"/>
        </w:rPr>
      </w:pPr>
      <w:r w:rsidRPr="00300D38">
        <w:rPr>
          <w:rFonts w:asciiTheme="minorBidi" w:hAnsiTheme="minorBidi"/>
          <w:b/>
          <w:bCs/>
          <w:color w:val="0000FF"/>
          <w:sz w:val="26"/>
          <w:szCs w:val="26"/>
          <w:rtl/>
        </w:rPr>
        <w:t>رسل</w:t>
      </w:r>
      <w:r w:rsidRPr="00300D38">
        <w:rPr>
          <w:rFonts w:asciiTheme="minorBidi" w:hAnsiTheme="minorBidi"/>
          <w:b/>
          <w:bCs/>
          <w:color w:val="0000FF"/>
          <w:sz w:val="26"/>
          <w:szCs w:val="26"/>
        </w:rPr>
        <w:t xml:space="preserve"> </w:t>
      </w:r>
      <w:r w:rsidRPr="00300D38">
        <w:rPr>
          <w:rFonts w:asciiTheme="minorBidi" w:hAnsiTheme="minorBidi"/>
          <w:sz w:val="26"/>
          <w:szCs w:val="26"/>
        </w:rPr>
        <w:t xml:space="preserve">: </w:t>
      </w:r>
      <w:r w:rsidRPr="00300D38">
        <w:rPr>
          <w:rFonts w:asciiTheme="minorBidi" w:hAnsiTheme="minorBidi"/>
          <w:sz w:val="26"/>
          <w:szCs w:val="26"/>
          <w:rtl/>
        </w:rPr>
        <w:t>المنطق الرمزي مختص بالاستدلال بوجه عام، ولذا فإن ما يبحث فيه هو القواعد العامة التي يجري عليه الاستدلال</w:t>
      </w:r>
      <w:r w:rsidRPr="00300D38">
        <w:rPr>
          <w:rFonts w:asciiTheme="minorBidi" w:hAnsiTheme="minorBidi"/>
          <w:sz w:val="26"/>
          <w:szCs w:val="26"/>
        </w:rPr>
        <w:t xml:space="preserve"> </w:t>
      </w:r>
      <w:r w:rsidRPr="00300D38">
        <w:rPr>
          <w:rFonts w:asciiTheme="minorBidi" w:hAnsiTheme="minorBidi"/>
          <w:sz w:val="26"/>
          <w:szCs w:val="26"/>
          <w:rtl/>
        </w:rPr>
        <w:t>.</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122"/>
        </w:numPr>
        <w:jc w:val="both"/>
        <w:rPr>
          <w:rFonts w:asciiTheme="minorBidi" w:hAnsiTheme="minorBidi"/>
          <w:color w:val="C00000"/>
          <w:sz w:val="26"/>
          <w:szCs w:val="26"/>
          <w:rtl/>
        </w:rPr>
      </w:pPr>
      <w:r w:rsidRPr="00300D38">
        <w:rPr>
          <w:rFonts w:asciiTheme="minorBidi" w:hAnsiTheme="minorBidi"/>
          <w:b/>
          <w:bCs/>
          <w:color w:val="C00000"/>
          <w:sz w:val="26"/>
          <w:szCs w:val="26"/>
          <w:rtl/>
        </w:rPr>
        <w:t>خصائص المنطق الرمزي</w:t>
      </w:r>
      <w:r w:rsidRPr="00300D38">
        <w:rPr>
          <w:rFonts w:asciiTheme="minorBidi" w:hAnsiTheme="minorBidi"/>
          <w:color w:val="C00000"/>
          <w:sz w:val="26"/>
          <w:szCs w:val="26"/>
          <w:rtl/>
        </w:rPr>
        <w:t xml:space="preserve"> </w:t>
      </w:r>
    </w:p>
    <w:p w:rsidR="00300D38" w:rsidRPr="00300D38" w:rsidRDefault="00300D38" w:rsidP="00E90781">
      <w:pPr>
        <w:pStyle w:val="a6"/>
        <w:numPr>
          <w:ilvl w:val="0"/>
          <w:numId w:val="115"/>
        </w:numPr>
        <w:jc w:val="both"/>
        <w:rPr>
          <w:rFonts w:asciiTheme="minorBidi" w:hAnsiTheme="minorBidi"/>
          <w:color w:val="E36C0A" w:themeColor="accent6" w:themeShade="BF"/>
          <w:sz w:val="26"/>
          <w:szCs w:val="26"/>
          <w:rtl/>
        </w:rPr>
      </w:pPr>
      <w:r w:rsidRPr="00300D38">
        <w:rPr>
          <w:rFonts w:asciiTheme="minorBidi" w:hAnsiTheme="minorBidi"/>
          <w:color w:val="E36C0A" w:themeColor="accent6" w:themeShade="BF"/>
          <w:sz w:val="26"/>
          <w:szCs w:val="26"/>
          <w:rtl/>
        </w:rPr>
        <w:t>للمنطق الرمزي خاصيتان أساسيتان ، أنه يستخدم الرموز، وأنه نسق استنباطي:</w:t>
      </w:r>
    </w:p>
    <w:p w:rsidR="00300D38" w:rsidRPr="00300D38" w:rsidRDefault="00300D38" w:rsidP="00E90781">
      <w:pPr>
        <w:pStyle w:val="a6"/>
        <w:numPr>
          <w:ilvl w:val="0"/>
          <w:numId w:val="124"/>
        </w:numPr>
        <w:jc w:val="both"/>
        <w:rPr>
          <w:rFonts w:asciiTheme="minorBidi" w:hAnsiTheme="minorBidi"/>
          <w:sz w:val="26"/>
          <w:szCs w:val="26"/>
          <w:rtl/>
        </w:rPr>
      </w:pPr>
      <w:r w:rsidRPr="00300D38">
        <w:rPr>
          <w:rFonts w:asciiTheme="minorBidi" w:hAnsiTheme="minorBidi"/>
          <w:b/>
          <w:bCs/>
          <w:color w:val="FF0000"/>
          <w:sz w:val="26"/>
          <w:szCs w:val="26"/>
          <w:rtl/>
        </w:rPr>
        <w:t xml:space="preserve">أولاً- </w:t>
      </w:r>
      <w:r w:rsidRPr="00300D38">
        <w:rPr>
          <w:rFonts w:asciiTheme="minorBidi" w:hAnsiTheme="minorBidi"/>
          <w:b/>
          <w:bCs/>
          <w:color w:val="FF0000"/>
          <w:sz w:val="26"/>
          <w:szCs w:val="26"/>
        </w:rPr>
        <w:t xml:space="preserve"> </w:t>
      </w:r>
      <w:r w:rsidRPr="00300D38">
        <w:rPr>
          <w:rFonts w:asciiTheme="minorBidi" w:hAnsiTheme="minorBidi"/>
          <w:b/>
          <w:bCs/>
          <w:color w:val="FF0000"/>
          <w:sz w:val="26"/>
          <w:szCs w:val="26"/>
          <w:rtl/>
        </w:rPr>
        <w:t>الرموز:</w:t>
      </w:r>
      <w:r w:rsidRPr="00300D38">
        <w:rPr>
          <w:rFonts w:asciiTheme="minorBidi" w:hAnsiTheme="minorBidi"/>
          <w:b/>
          <w:bCs/>
          <w:sz w:val="26"/>
          <w:szCs w:val="26"/>
          <w:rtl/>
        </w:rPr>
        <w:t xml:space="preserve"> </w:t>
      </w:r>
      <w:r w:rsidRPr="00300D38">
        <w:rPr>
          <w:rFonts w:asciiTheme="minorBidi" w:hAnsiTheme="minorBidi"/>
          <w:sz w:val="26"/>
          <w:szCs w:val="26"/>
          <w:rtl/>
        </w:rPr>
        <w:t xml:space="preserve">والرموز التي يستخدمها المنطق الرمزي </w:t>
      </w:r>
      <w:r w:rsidRPr="00300D38">
        <w:rPr>
          <w:rFonts w:asciiTheme="minorBidi" w:hAnsiTheme="minorBidi"/>
          <w:b/>
          <w:bCs/>
          <w:color w:val="E36C0A" w:themeColor="accent6" w:themeShade="BF"/>
          <w:sz w:val="26"/>
          <w:szCs w:val="26"/>
          <w:rtl/>
        </w:rPr>
        <w:t>نوعان :</w:t>
      </w:r>
      <w:r w:rsidRPr="00300D38">
        <w:rPr>
          <w:rFonts w:asciiTheme="minorBidi" w:hAnsiTheme="minorBidi"/>
          <w:sz w:val="26"/>
          <w:szCs w:val="26"/>
          <w:rtl/>
        </w:rPr>
        <w:t xml:space="preserve"> </w:t>
      </w:r>
    </w:p>
    <w:p w:rsidR="00300D38" w:rsidRPr="00300D38" w:rsidRDefault="00300D38" w:rsidP="00E90781">
      <w:pPr>
        <w:pStyle w:val="a6"/>
        <w:numPr>
          <w:ilvl w:val="0"/>
          <w:numId w:val="125"/>
        </w:numPr>
        <w:jc w:val="both"/>
        <w:rPr>
          <w:rFonts w:asciiTheme="minorBidi" w:hAnsiTheme="minorBidi"/>
          <w:sz w:val="26"/>
          <w:szCs w:val="26"/>
          <w:rtl/>
        </w:rPr>
      </w:pPr>
      <w:r w:rsidRPr="00300D38">
        <w:rPr>
          <w:rFonts w:asciiTheme="minorBidi" w:hAnsiTheme="minorBidi"/>
          <w:sz w:val="26"/>
          <w:szCs w:val="26"/>
          <w:rtl/>
        </w:rPr>
        <w:t xml:space="preserve">متغيرات </w:t>
      </w:r>
      <w:r w:rsidRPr="00300D38">
        <w:rPr>
          <w:rFonts w:asciiTheme="minorBidi" w:hAnsiTheme="minorBidi"/>
          <w:sz w:val="26"/>
          <w:szCs w:val="26"/>
        </w:rPr>
        <w:t xml:space="preserve">Variables  </w:t>
      </w:r>
      <w:r w:rsidRPr="00300D38">
        <w:rPr>
          <w:rFonts w:asciiTheme="minorBidi" w:hAnsiTheme="minorBidi" w:hint="cs"/>
          <w:sz w:val="26"/>
          <w:szCs w:val="26"/>
          <w:rtl/>
        </w:rPr>
        <w:t xml:space="preserve">       ب- </w:t>
      </w:r>
      <w:r w:rsidRPr="00300D38">
        <w:rPr>
          <w:rFonts w:asciiTheme="minorBidi" w:hAnsiTheme="minorBidi"/>
          <w:sz w:val="26"/>
          <w:szCs w:val="26"/>
          <w:rtl/>
        </w:rPr>
        <w:t xml:space="preserve">وثوابت </w:t>
      </w:r>
      <w:r w:rsidRPr="00300D38">
        <w:rPr>
          <w:rFonts w:asciiTheme="minorBidi" w:hAnsiTheme="minorBidi"/>
          <w:sz w:val="26"/>
          <w:szCs w:val="26"/>
        </w:rPr>
        <w:t xml:space="preserve">Constants </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sz w:val="26"/>
          <w:szCs w:val="26"/>
          <w:rtl/>
        </w:rPr>
        <w:t xml:space="preserve">وهما </w:t>
      </w:r>
      <w:r w:rsidRPr="00300D38">
        <w:rPr>
          <w:rFonts w:asciiTheme="minorBidi" w:hAnsiTheme="minorBidi"/>
          <w:color w:val="00B050"/>
          <w:sz w:val="26"/>
          <w:szCs w:val="26"/>
          <w:rtl/>
        </w:rPr>
        <w:t>مستعاران من الرياضيات ومن علم الجبر بنوع خاص</w:t>
      </w:r>
      <w:r w:rsidRPr="00300D38">
        <w:rPr>
          <w:rFonts w:asciiTheme="minorBidi" w:hAnsiTheme="minorBidi"/>
          <w:sz w:val="26"/>
          <w:szCs w:val="26"/>
          <w:rtl/>
        </w:rPr>
        <w:t xml:space="preserve">. </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sz w:val="26"/>
          <w:szCs w:val="26"/>
          <w:rtl/>
        </w:rPr>
        <w:t xml:space="preserve">المتغيرات </w:t>
      </w:r>
      <w:r w:rsidRPr="00300D38">
        <w:rPr>
          <w:rFonts w:asciiTheme="minorBidi" w:hAnsiTheme="minorBidi"/>
          <w:color w:val="00B050"/>
          <w:sz w:val="26"/>
          <w:szCs w:val="26"/>
          <w:rtl/>
        </w:rPr>
        <w:t>حروف لغوية لا ترمز في ذاتها إلى نشئ محدد</w:t>
      </w:r>
      <w:r w:rsidRPr="00300D38">
        <w:rPr>
          <w:rFonts w:asciiTheme="minorBidi" w:hAnsiTheme="minorBidi"/>
          <w:sz w:val="26"/>
          <w:szCs w:val="26"/>
          <w:rtl/>
        </w:rPr>
        <w:t xml:space="preserve">، ولكن يمكننا إعطاؤها قيمة محددة، وحينئذ نسمي هذه القيمة (قيمة المتغيرات) . </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sz w:val="26"/>
          <w:szCs w:val="26"/>
          <w:rtl/>
        </w:rPr>
        <w:t>نقول الحرف (س) في التعبير ( س ٢) إنه متغير، ويمكننا إعطاؤه قيمة عددية محددة إذا ورد في تعبير مثل ( س ٢= 4).</w:t>
      </w:r>
      <w:r w:rsidRPr="00300D38">
        <w:rPr>
          <w:rFonts w:asciiTheme="minorBidi" w:hAnsiTheme="minorBidi"/>
          <w:sz w:val="26"/>
          <w:szCs w:val="26"/>
        </w:rPr>
        <w:t xml:space="preserve"> </w:t>
      </w:r>
    </w:p>
    <w:p w:rsidR="00300D38" w:rsidRPr="00300D38" w:rsidRDefault="00300D38" w:rsidP="00E90781">
      <w:pPr>
        <w:pStyle w:val="a6"/>
        <w:numPr>
          <w:ilvl w:val="0"/>
          <w:numId w:val="115"/>
        </w:numPr>
        <w:jc w:val="both"/>
        <w:rPr>
          <w:rFonts w:asciiTheme="minorBidi" w:hAnsiTheme="minorBidi"/>
          <w:color w:val="00B050"/>
          <w:sz w:val="26"/>
          <w:szCs w:val="26"/>
          <w:rtl/>
        </w:rPr>
      </w:pPr>
      <w:r w:rsidRPr="00300D38">
        <w:rPr>
          <w:rFonts w:asciiTheme="minorBidi" w:hAnsiTheme="minorBidi"/>
          <w:sz w:val="26"/>
          <w:szCs w:val="26"/>
          <w:rtl/>
        </w:rPr>
        <w:t xml:space="preserve">وتصاغ قوانين الجبر جميعاً في </w:t>
      </w:r>
      <w:r w:rsidRPr="00300D38">
        <w:rPr>
          <w:rFonts w:asciiTheme="minorBidi" w:hAnsiTheme="minorBidi"/>
          <w:color w:val="00B050"/>
          <w:sz w:val="26"/>
          <w:szCs w:val="26"/>
          <w:rtl/>
        </w:rPr>
        <w:t>صورة متغيرات وثوابت</w:t>
      </w:r>
      <w:r w:rsidRPr="00300D38">
        <w:rPr>
          <w:rFonts w:asciiTheme="minorBidi" w:hAnsiTheme="minorBidi"/>
          <w:color w:val="00B050"/>
          <w:sz w:val="26"/>
          <w:szCs w:val="26"/>
        </w:rPr>
        <w:t xml:space="preserve"> </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sz w:val="26"/>
          <w:szCs w:val="26"/>
          <w:rtl/>
        </w:rPr>
        <w:t xml:space="preserve">خذ القانون ( أ + ب)٢  </w:t>
      </w:r>
      <w:r w:rsidRPr="00300D38">
        <w:rPr>
          <w:rFonts w:asciiTheme="minorBidi" w:hAnsiTheme="minorBidi"/>
          <w:sz w:val="26"/>
          <w:szCs w:val="26"/>
        </w:rPr>
        <w:t xml:space="preserve">  = </w:t>
      </w:r>
      <w:r w:rsidRPr="00300D38">
        <w:rPr>
          <w:rFonts w:asciiTheme="minorBidi" w:hAnsiTheme="minorBidi"/>
          <w:sz w:val="26"/>
          <w:szCs w:val="26"/>
          <w:rtl/>
        </w:rPr>
        <w:t>أ٢</w:t>
      </w:r>
      <w:r w:rsidRPr="00300D38">
        <w:rPr>
          <w:rFonts w:asciiTheme="minorBidi" w:hAnsiTheme="minorBidi"/>
          <w:sz w:val="26"/>
          <w:szCs w:val="26"/>
        </w:rPr>
        <w:t xml:space="preserve">+ </w:t>
      </w:r>
      <w:r w:rsidRPr="00300D38">
        <w:rPr>
          <w:rFonts w:asciiTheme="minorBidi" w:hAnsiTheme="minorBidi"/>
          <w:sz w:val="26"/>
          <w:szCs w:val="26"/>
          <w:rtl/>
        </w:rPr>
        <w:t xml:space="preserve"> أب + ب٢ </w:t>
      </w:r>
      <w:r w:rsidRPr="00300D38">
        <w:rPr>
          <w:rFonts w:asciiTheme="minorBidi" w:hAnsiTheme="minorBidi"/>
          <w:sz w:val="26"/>
          <w:szCs w:val="26"/>
        </w:rPr>
        <w:t xml:space="preserve">. </w:t>
      </w:r>
    </w:p>
    <w:p w:rsidR="00300D38" w:rsidRDefault="00300D38" w:rsidP="00E90781">
      <w:pPr>
        <w:pStyle w:val="a6"/>
        <w:numPr>
          <w:ilvl w:val="0"/>
          <w:numId w:val="115"/>
        </w:numPr>
        <w:jc w:val="both"/>
        <w:rPr>
          <w:rFonts w:asciiTheme="minorBidi" w:hAnsiTheme="minorBidi" w:hint="cs"/>
          <w:sz w:val="26"/>
          <w:szCs w:val="26"/>
        </w:rPr>
      </w:pPr>
      <w:r w:rsidRPr="00300D38">
        <w:rPr>
          <w:rFonts w:asciiTheme="minorBidi" w:hAnsiTheme="minorBidi"/>
          <w:sz w:val="26"/>
          <w:szCs w:val="26"/>
          <w:rtl/>
        </w:rPr>
        <w:t xml:space="preserve">نقول عن الحروف أ ، ب </w:t>
      </w:r>
      <w:r w:rsidRPr="00300D38">
        <w:rPr>
          <w:rFonts w:asciiTheme="minorBidi" w:hAnsiTheme="minorBidi"/>
          <w:color w:val="00B050"/>
          <w:sz w:val="26"/>
          <w:szCs w:val="26"/>
          <w:rtl/>
        </w:rPr>
        <w:t>إنها متغيرات</w:t>
      </w:r>
      <w:r w:rsidRPr="00300D38">
        <w:rPr>
          <w:rFonts w:asciiTheme="minorBidi" w:hAnsiTheme="minorBidi"/>
          <w:sz w:val="26"/>
          <w:szCs w:val="26"/>
          <w:rtl/>
        </w:rPr>
        <w:t xml:space="preserve">، وعن علامات الإضافة والمساواة والأس والضرب والقسمة ... إلخ أنها </w:t>
      </w:r>
      <w:r w:rsidRPr="00300D38">
        <w:rPr>
          <w:rFonts w:asciiTheme="minorBidi" w:hAnsiTheme="minorBidi"/>
          <w:color w:val="00B050"/>
          <w:sz w:val="26"/>
          <w:szCs w:val="26"/>
          <w:rtl/>
        </w:rPr>
        <w:t>ثوابت .</w:t>
      </w:r>
      <w:r w:rsidRPr="00300D38">
        <w:rPr>
          <w:rFonts w:asciiTheme="minorBidi" w:hAnsiTheme="minorBidi"/>
          <w:sz w:val="26"/>
          <w:szCs w:val="26"/>
          <w:rtl/>
        </w:rPr>
        <w:t xml:space="preserve"> </w:t>
      </w:r>
    </w:p>
    <w:p w:rsidR="00A64DD9" w:rsidRPr="00300D38" w:rsidRDefault="00A64DD9" w:rsidP="00A64DD9">
      <w:pPr>
        <w:pStyle w:val="a6"/>
        <w:ind w:left="360"/>
        <w:jc w:val="both"/>
        <w:rPr>
          <w:rFonts w:asciiTheme="minorBidi" w:hAnsiTheme="minorBidi"/>
          <w:sz w:val="26"/>
          <w:szCs w:val="26"/>
          <w:rtl/>
        </w:rPr>
      </w:pPr>
    </w:p>
    <w:p w:rsidR="00300D38" w:rsidRPr="00300D38" w:rsidRDefault="00300D38" w:rsidP="00E90781">
      <w:pPr>
        <w:pStyle w:val="a6"/>
        <w:numPr>
          <w:ilvl w:val="0"/>
          <w:numId w:val="115"/>
        </w:numPr>
        <w:jc w:val="both"/>
        <w:rPr>
          <w:rFonts w:asciiTheme="minorBidi" w:hAnsiTheme="minorBidi"/>
          <w:color w:val="E36C0A" w:themeColor="accent6" w:themeShade="BF"/>
          <w:sz w:val="26"/>
          <w:szCs w:val="26"/>
          <w:rtl/>
        </w:rPr>
      </w:pPr>
      <w:r w:rsidRPr="00300D38">
        <w:rPr>
          <w:rFonts w:asciiTheme="minorBidi" w:hAnsiTheme="minorBidi"/>
          <w:color w:val="E36C0A" w:themeColor="accent6" w:themeShade="BF"/>
          <w:sz w:val="26"/>
          <w:szCs w:val="26"/>
          <w:rtl/>
        </w:rPr>
        <w:t>وقد جرت العادة أن تقسم موضوعات المنطق الرمزي أو الرياضي إلى ما يلي:</w:t>
      </w:r>
      <w:r w:rsidRPr="00300D38">
        <w:rPr>
          <w:rFonts w:asciiTheme="minorBidi" w:hAnsiTheme="minorBidi"/>
          <w:color w:val="E36C0A" w:themeColor="accent6" w:themeShade="BF"/>
          <w:sz w:val="26"/>
          <w:szCs w:val="26"/>
        </w:rPr>
        <w:t xml:space="preserve"> </w:t>
      </w:r>
    </w:p>
    <w:p w:rsidR="00300D38" w:rsidRPr="00300D38" w:rsidRDefault="00300D38" w:rsidP="00E90781">
      <w:pPr>
        <w:pStyle w:val="a6"/>
        <w:numPr>
          <w:ilvl w:val="0"/>
          <w:numId w:val="126"/>
        </w:numPr>
        <w:jc w:val="both"/>
        <w:rPr>
          <w:rFonts w:asciiTheme="minorBidi" w:hAnsiTheme="minorBidi"/>
          <w:sz w:val="26"/>
          <w:szCs w:val="26"/>
          <w:rtl/>
        </w:rPr>
      </w:pPr>
      <w:r w:rsidRPr="00300D38">
        <w:rPr>
          <w:rFonts w:asciiTheme="minorBidi" w:hAnsiTheme="minorBidi"/>
          <w:sz w:val="26"/>
          <w:szCs w:val="26"/>
          <w:rtl/>
        </w:rPr>
        <w:t xml:space="preserve">منطق أو نظرية القضايا </w:t>
      </w:r>
      <w:r w:rsidRPr="00300D38">
        <w:rPr>
          <w:rFonts w:asciiTheme="minorBidi" w:hAnsiTheme="minorBidi"/>
          <w:sz w:val="26"/>
          <w:szCs w:val="26"/>
        </w:rPr>
        <w:t xml:space="preserve">Theory Of Propositions </w:t>
      </w:r>
    </w:p>
    <w:p w:rsidR="00300D38" w:rsidRPr="00300D38" w:rsidRDefault="00300D38" w:rsidP="00E90781">
      <w:pPr>
        <w:pStyle w:val="a6"/>
        <w:numPr>
          <w:ilvl w:val="0"/>
          <w:numId w:val="126"/>
        </w:numPr>
        <w:jc w:val="both"/>
        <w:rPr>
          <w:rFonts w:asciiTheme="minorBidi" w:hAnsiTheme="minorBidi"/>
          <w:sz w:val="26"/>
          <w:szCs w:val="26"/>
          <w:rtl/>
        </w:rPr>
      </w:pPr>
      <w:r w:rsidRPr="00300D38">
        <w:rPr>
          <w:rFonts w:asciiTheme="minorBidi" w:hAnsiTheme="minorBidi"/>
          <w:sz w:val="26"/>
          <w:szCs w:val="26"/>
          <w:rtl/>
        </w:rPr>
        <w:t xml:space="preserve">منطق أو نظرية دالات القضايا </w:t>
      </w:r>
      <w:r w:rsidRPr="00300D38">
        <w:rPr>
          <w:rFonts w:asciiTheme="minorBidi" w:hAnsiTheme="minorBidi"/>
          <w:sz w:val="26"/>
          <w:szCs w:val="26"/>
        </w:rPr>
        <w:t xml:space="preserve">Theory Of Propositional Functions </w:t>
      </w:r>
    </w:p>
    <w:p w:rsidR="00300D38" w:rsidRPr="00300D38" w:rsidRDefault="00300D38" w:rsidP="00E90781">
      <w:pPr>
        <w:pStyle w:val="a6"/>
        <w:numPr>
          <w:ilvl w:val="0"/>
          <w:numId w:val="126"/>
        </w:numPr>
        <w:jc w:val="both"/>
        <w:rPr>
          <w:rFonts w:asciiTheme="minorBidi" w:hAnsiTheme="minorBidi"/>
          <w:sz w:val="26"/>
          <w:szCs w:val="26"/>
          <w:rtl/>
        </w:rPr>
      </w:pPr>
      <w:r w:rsidRPr="00300D38">
        <w:rPr>
          <w:rFonts w:asciiTheme="minorBidi" w:hAnsiTheme="minorBidi"/>
          <w:sz w:val="26"/>
          <w:szCs w:val="26"/>
          <w:rtl/>
        </w:rPr>
        <w:t xml:space="preserve">منطق أو نظرية الفئات أو المجموعات </w:t>
      </w:r>
      <w:r w:rsidRPr="00300D38">
        <w:rPr>
          <w:rFonts w:asciiTheme="minorBidi" w:hAnsiTheme="minorBidi"/>
          <w:sz w:val="26"/>
          <w:szCs w:val="26"/>
        </w:rPr>
        <w:t xml:space="preserve">Theory Of Sets Or Classes </w:t>
      </w:r>
    </w:p>
    <w:p w:rsidR="00300D38" w:rsidRDefault="00300D38" w:rsidP="00E90781">
      <w:pPr>
        <w:pStyle w:val="a6"/>
        <w:numPr>
          <w:ilvl w:val="0"/>
          <w:numId w:val="126"/>
        </w:numPr>
        <w:jc w:val="both"/>
        <w:rPr>
          <w:rFonts w:asciiTheme="minorBidi" w:hAnsiTheme="minorBidi" w:hint="cs"/>
          <w:sz w:val="26"/>
          <w:szCs w:val="26"/>
        </w:rPr>
      </w:pPr>
      <w:r w:rsidRPr="00300D38">
        <w:rPr>
          <w:rFonts w:asciiTheme="minorBidi" w:hAnsiTheme="minorBidi"/>
          <w:sz w:val="26"/>
          <w:szCs w:val="26"/>
          <w:rtl/>
        </w:rPr>
        <w:t xml:space="preserve">منطق أو نظرية العلاقات </w:t>
      </w:r>
      <w:r w:rsidRPr="00300D38">
        <w:rPr>
          <w:rFonts w:asciiTheme="minorBidi" w:hAnsiTheme="minorBidi"/>
          <w:sz w:val="26"/>
          <w:szCs w:val="26"/>
        </w:rPr>
        <w:t xml:space="preserve">Theory Of Relations </w:t>
      </w:r>
    </w:p>
    <w:p w:rsidR="00A64DD9" w:rsidRPr="00300D38" w:rsidRDefault="00A64DD9" w:rsidP="00A64DD9">
      <w:pPr>
        <w:pStyle w:val="a6"/>
        <w:ind w:left="360"/>
        <w:jc w:val="both"/>
        <w:rPr>
          <w:rFonts w:asciiTheme="minorBidi" w:hAnsiTheme="minorBidi"/>
          <w:sz w:val="26"/>
          <w:szCs w:val="26"/>
          <w:rtl/>
        </w:rPr>
      </w:pPr>
    </w:p>
    <w:p w:rsidR="00300D38" w:rsidRPr="00300D38" w:rsidRDefault="00300D38" w:rsidP="00E90781">
      <w:pPr>
        <w:pStyle w:val="a6"/>
        <w:numPr>
          <w:ilvl w:val="0"/>
          <w:numId w:val="124"/>
        </w:numPr>
        <w:jc w:val="both"/>
        <w:rPr>
          <w:rFonts w:asciiTheme="minorBidi" w:hAnsiTheme="minorBidi"/>
          <w:sz w:val="26"/>
          <w:szCs w:val="26"/>
          <w:rtl/>
        </w:rPr>
      </w:pPr>
      <w:r w:rsidRPr="00300D38">
        <w:rPr>
          <w:rFonts w:asciiTheme="minorBidi" w:hAnsiTheme="minorBidi"/>
          <w:b/>
          <w:bCs/>
          <w:color w:val="FF0000"/>
          <w:sz w:val="26"/>
          <w:szCs w:val="26"/>
          <w:rtl/>
        </w:rPr>
        <w:t>ثانياً- الخاصية الثانية للمنطق الرمزي هي أنه نسق استنباطي</w:t>
      </w:r>
      <w:r w:rsidRPr="00300D38">
        <w:rPr>
          <w:rFonts w:asciiTheme="minorBidi" w:hAnsiTheme="minorBidi"/>
          <w:color w:val="FF0000"/>
          <w:sz w:val="26"/>
          <w:szCs w:val="26"/>
          <w:rtl/>
        </w:rPr>
        <w:t>:</w:t>
      </w:r>
      <w:r w:rsidRPr="00300D38">
        <w:rPr>
          <w:rFonts w:asciiTheme="minorBidi" w:hAnsiTheme="minorBidi"/>
          <w:sz w:val="26"/>
          <w:szCs w:val="26"/>
          <w:rtl/>
        </w:rPr>
        <w:t xml:space="preserve"> إن كل ما لدينا من معرفة </w:t>
      </w:r>
      <w:r w:rsidRPr="00300D38">
        <w:rPr>
          <w:rFonts w:asciiTheme="minorBidi" w:hAnsiTheme="minorBidi"/>
          <w:color w:val="00B050"/>
          <w:sz w:val="26"/>
          <w:szCs w:val="26"/>
          <w:rtl/>
        </w:rPr>
        <w:t xml:space="preserve">يمكن صياغته على صورة قضايا </w:t>
      </w:r>
      <w:r w:rsidRPr="00300D38">
        <w:rPr>
          <w:rFonts w:asciiTheme="minorBidi" w:hAnsiTheme="minorBidi"/>
          <w:sz w:val="26"/>
          <w:szCs w:val="26"/>
          <w:rtl/>
        </w:rPr>
        <w:t xml:space="preserve">، وهذه القضايا </w:t>
      </w:r>
      <w:r w:rsidRPr="00300D38">
        <w:rPr>
          <w:rFonts w:asciiTheme="minorBidi" w:hAnsiTheme="minorBidi"/>
          <w:color w:val="00B050"/>
          <w:sz w:val="26"/>
          <w:szCs w:val="26"/>
          <w:rtl/>
        </w:rPr>
        <w:t>تتألف من حدود</w:t>
      </w:r>
      <w:r w:rsidRPr="00300D38">
        <w:rPr>
          <w:rFonts w:asciiTheme="minorBidi" w:hAnsiTheme="minorBidi"/>
          <w:sz w:val="26"/>
          <w:szCs w:val="26"/>
          <w:rtl/>
        </w:rPr>
        <w:t xml:space="preserve"> ، وفي كل علم تستنبط بعض القضايا أو يبرهن عليها استناداً إلى قضايا أخر. </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sz w:val="26"/>
          <w:szCs w:val="26"/>
          <w:rtl/>
        </w:rPr>
        <w:t xml:space="preserve">إن القضايا التي تشتمل على معرفة </w:t>
      </w:r>
      <w:r w:rsidRPr="00300D38">
        <w:rPr>
          <w:rFonts w:asciiTheme="minorBidi" w:hAnsiTheme="minorBidi"/>
          <w:color w:val="00B050"/>
          <w:sz w:val="26"/>
          <w:szCs w:val="26"/>
          <w:rtl/>
        </w:rPr>
        <w:t>تتعلق بموضوع معين</w:t>
      </w:r>
      <w:r w:rsidRPr="00300D38">
        <w:rPr>
          <w:rFonts w:asciiTheme="minorBidi" w:hAnsiTheme="minorBidi"/>
          <w:sz w:val="26"/>
          <w:szCs w:val="26"/>
          <w:rtl/>
        </w:rPr>
        <w:t xml:space="preserve"> ، تصير </w:t>
      </w:r>
      <w:r w:rsidRPr="00300D38">
        <w:rPr>
          <w:rFonts w:asciiTheme="minorBidi" w:hAnsiTheme="minorBidi"/>
          <w:color w:val="00B050"/>
          <w:sz w:val="26"/>
          <w:szCs w:val="26"/>
          <w:rtl/>
        </w:rPr>
        <w:t>علماً لهذا الموضوع</w:t>
      </w:r>
      <w:r w:rsidRPr="00300D38">
        <w:rPr>
          <w:rFonts w:asciiTheme="minorBidi" w:hAnsiTheme="minorBidi"/>
          <w:sz w:val="26"/>
          <w:szCs w:val="26"/>
          <w:rtl/>
        </w:rPr>
        <w:t xml:space="preserve"> حينما تنتظم هذه القضايا بحيث </w:t>
      </w:r>
      <w:r w:rsidRPr="00300D38">
        <w:rPr>
          <w:rFonts w:asciiTheme="minorBidi" w:hAnsiTheme="minorBidi"/>
          <w:color w:val="00B050"/>
          <w:sz w:val="26"/>
          <w:szCs w:val="26"/>
          <w:rtl/>
        </w:rPr>
        <w:t>يأتي بعضها كنتائج مستنبطة من بعضها الآخر</w:t>
      </w:r>
      <w:r w:rsidRPr="00300D38">
        <w:rPr>
          <w:rFonts w:asciiTheme="minorBidi" w:hAnsiTheme="minorBidi"/>
          <w:sz w:val="26"/>
          <w:szCs w:val="26"/>
        </w:rPr>
        <w:t xml:space="preserve"> . </w:t>
      </w:r>
    </w:p>
    <w:p w:rsidR="00300D38" w:rsidRPr="00300D38" w:rsidRDefault="00300D38" w:rsidP="00E90781">
      <w:pPr>
        <w:pStyle w:val="a6"/>
        <w:numPr>
          <w:ilvl w:val="0"/>
          <w:numId w:val="115"/>
        </w:numPr>
        <w:jc w:val="both"/>
        <w:rPr>
          <w:rFonts w:asciiTheme="minorBidi" w:hAnsiTheme="minorBidi"/>
          <w:color w:val="E36C0A" w:themeColor="accent6" w:themeShade="BF"/>
          <w:sz w:val="26"/>
          <w:szCs w:val="26"/>
          <w:rtl/>
        </w:rPr>
      </w:pPr>
      <w:r w:rsidRPr="00300D38">
        <w:rPr>
          <w:rFonts w:asciiTheme="minorBidi" w:hAnsiTheme="minorBidi"/>
          <w:color w:val="E36C0A" w:themeColor="accent6" w:themeShade="BF"/>
          <w:sz w:val="26"/>
          <w:szCs w:val="26"/>
          <w:rtl/>
        </w:rPr>
        <w:t>رأى أصحاب المنطق الرمزي أن يتألف المنطق لكي يكون نسقاً استنباطياً – من العناصر التالية</w:t>
      </w:r>
      <w:r w:rsidRPr="00300D38">
        <w:rPr>
          <w:rFonts w:asciiTheme="minorBidi" w:hAnsiTheme="minorBidi"/>
          <w:color w:val="E36C0A" w:themeColor="accent6" w:themeShade="BF"/>
          <w:sz w:val="26"/>
          <w:szCs w:val="26"/>
        </w:rPr>
        <w:t xml:space="preserve"> :</w:t>
      </w:r>
    </w:p>
    <w:p w:rsidR="00300D38" w:rsidRPr="00300D38" w:rsidRDefault="00300D38" w:rsidP="00E90781">
      <w:pPr>
        <w:pStyle w:val="a6"/>
        <w:numPr>
          <w:ilvl w:val="0"/>
          <w:numId w:val="127"/>
        </w:numPr>
        <w:jc w:val="both"/>
        <w:rPr>
          <w:rFonts w:asciiTheme="minorBidi" w:hAnsiTheme="minorBidi"/>
          <w:color w:val="00B0F0"/>
          <w:sz w:val="26"/>
          <w:szCs w:val="26"/>
          <w:rtl/>
        </w:rPr>
      </w:pPr>
      <w:r w:rsidRPr="00300D38">
        <w:rPr>
          <w:rFonts w:asciiTheme="minorBidi" w:hAnsiTheme="minorBidi"/>
          <w:color w:val="00B0F0"/>
          <w:sz w:val="26"/>
          <w:szCs w:val="26"/>
          <w:rtl/>
        </w:rPr>
        <w:t xml:space="preserve">أفكار أولية لا معرفة </w:t>
      </w:r>
      <w:r w:rsidRPr="00300D38">
        <w:rPr>
          <w:rFonts w:asciiTheme="minorBidi" w:hAnsiTheme="minorBidi"/>
          <w:color w:val="00B0F0"/>
          <w:sz w:val="26"/>
          <w:szCs w:val="26"/>
        </w:rPr>
        <w:t xml:space="preserve">Primitive Notions . </w:t>
      </w:r>
      <w:r w:rsidRPr="00300D38">
        <w:rPr>
          <w:rFonts w:asciiTheme="minorBidi" w:hAnsiTheme="minorBidi"/>
          <w:color w:val="00B0F0"/>
          <w:sz w:val="26"/>
          <w:szCs w:val="26"/>
          <w:rtl/>
        </w:rPr>
        <w:t>.</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b/>
          <w:bCs/>
          <w:color w:val="7030A0"/>
          <w:sz w:val="26"/>
          <w:szCs w:val="26"/>
          <w:rtl/>
        </w:rPr>
        <w:t>قائمة التعريفات:</w:t>
      </w:r>
      <w:r w:rsidRPr="00300D38">
        <w:rPr>
          <w:rFonts w:asciiTheme="minorBidi" w:hAnsiTheme="minorBidi"/>
          <w:sz w:val="26"/>
          <w:szCs w:val="26"/>
          <w:rtl/>
        </w:rPr>
        <w:t xml:space="preserve"> تعريف الألفاظ التي تستخدمها في بناء نظرية منطقية معينة ونستعين باللامعرفات في تلك التعريفات</w:t>
      </w:r>
      <w:r w:rsidRPr="00300D38">
        <w:rPr>
          <w:rFonts w:asciiTheme="minorBidi" w:hAnsiTheme="minorBidi"/>
          <w:sz w:val="26"/>
          <w:szCs w:val="26"/>
        </w:rPr>
        <w:t xml:space="preserve"> .</w:t>
      </w:r>
      <w:r w:rsidRPr="00300D38">
        <w:rPr>
          <w:rFonts w:asciiTheme="minorBidi" w:hAnsiTheme="minorBidi"/>
          <w:sz w:val="26"/>
          <w:szCs w:val="26"/>
          <w:rtl/>
        </w:rPr>
        <w:t xml:space="preserve"> </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color w:val="FF0000"/>
          <w:sz w:val="26"/>
          <w:szCs w:val="26"/>
          <w:rtl/>
        </w:rPr>
        <w:lastRenderedPageBreak/>
        <w:t xml:space="preserve">مجموعة القضايا الأولية </w:t>
      </w:r>
      <w:r w:rsidRPr="00300D38">
        <w:rPr>
          <w:rFonts w:asciiTheme="minorBidi" w:hAnsiTheme="minorBidi"/>
          <w:color w:val="FF0000"/>
          <w:sz w:val="26"/>
          <w:szCs w:val="26"/>
        </w:rPr>
        <w:t>Primitive Propositions</w:t>
      </w:r>
      <w:r w:rsidRPr="00300D38">
        <w:rPr>
          <w:rFonts w:asciiTheme="minorBidi" w:hAnsiTheme="minorBidi"/>
          <w:sz w:val="26"/>
          <w:szCs w:val="26"/>
        </w:rPr>
        <w:t xml:space="preserve"> </w:t>
      </w:r>
      <w:r w:rsidRPr="00300D38">
        <w:rPr>
          <w:rFonts w:asciiTheme="minorBidi" w:hAnsiTheme="minorBidi"/>
          <w:sz w:val="26"/>
          <w:szCs w:val="26"/>
          <w:rtl/>
        </w:rPr>
        <w:t>التي نبدأ بها بلا برهان.</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sz w:val="26"/>
          <w:szCs w:val="26"/>
          <w:rtl/>
        </w:rPr>
        <w:t xml:space="preserve">يمكننا من تلك العناصر السابقة </w:t>
      </w:r>
      <w:r w:rsidRPr="00300D38">
        <w:rPr>
          <w:rFonts w:asciiTheme="minorBidi" w:hAnsiTheme="minorBidi"/>
          <w:color w:val="00B050"/>
          <w:sz w:val="26"/>
          <w:szCs w:val="26"/>
          <w:rtl/>
        </w:rPr>
        <w:t>إقامة قضايا جديدة بطريقة الاستنباط الصوري</w:t>
      </w:r>
      <w:r w:rsidRPr="00300D38">
        <w:rPr>
          <w:rFonts w:asciiTheme="minorBidi" w:hAnsiTheme="minorBidi"/>
          <w:sz w:val="26"/>
          <w:szCs w:val="26"/>
          <w:rtl/>
        </w:rPr>
        <w:t xml:space="preserve"> المحكم مع الاستعانة ببعض قواعد الاستدلال</w:t>
      </w:r>
      <w:r w:rsidRPr="00300D38">
        <w:rPr>
          <w:rFonts w:asciiTheme="minorBidi" w:hAnsiTheme="minorBidi"/>
          <w:sz w:val="26"/>
          <w:szCs w:val="26"/>
        </w:rPr>
        <w:t xml:space="preserve"> . </w:t>
      </w:r>
    </w:p>
    <w:p w:rsidR="00300D38" w:rsidRPr="00300D38" w:rsidRDefault="00300D38" w:rsidP="00E90781">
      <w:pPr>
        <w:pStyle w:val="a6"/>
        <w:numPr>
          <w:ilvl w:val="0"/>
          <w:numId w:val="115"/>
        </w:numPr>
        <w:jc w:val="both"/>
        <w:rPr>
          <w:rFonts w:asciiTheme="minorBidi" w:hAnsiTheme="minorBidi"/>
          <w:color w:val="E36C0A" w:themeColor="accent6" w:themeShade="BF"/>
          <w:sz w:val="26"/>
          <w:szCs w:val="26"/>
          <w:rtl/>
        </w:rPr>
      </w:pPr>
      <w:r w:rsidRPr="00300D38">
        <w:rPr>
          <w:rFonts w:asciiTheme="minorBidi" w:hAnsiTheme="minorBidi"/>
          <w:color w:val="E36C0A" w:themeColor="accent6" w:themeShade="BF"/>
          <w:sz w:val="26"/>
          <w:szCs w:val="26"/>
          <w:rtl/>
        </w:rPr>
        <w:t>وفيما يلي الخطوات التي ينبغي إتباعها لإقامة نسق منطقي رمزي</w:t>
      </w:r>
      <w:r w:rsidRPr="00300D38">
        <w:rPr>
          <w:rFonts w:asciiTheme="minorBidi" w:hAnsiTheme="minorBidi"/>
          <w:color w:val="E36C0A" w:themeColor="accent6" w:themeShade="BF"/>
          <w:sz w:val="26"/>
          <w:szCs w:val="26"/>
        </w:rPr>
        <w:t xml:space="preserve"> : </w:t>
      </w:r>
    </w:p>
    <w:p w:rsidR="00300D38" w:rsidRPr="00300D38" w:rsidRDefault="00300D38" w:rsidP="00E90781">
      <w:pPr>
        <w:pStyle w:val="a6"/>
        <w:numPr>
          <w:ilvl w:val="0"/>
          <w:numId w:val="128"/>
        </w:numPr>
        <w:jc w:val="both"/>
        <w:rPr>
          <w:rFonts w:asciiTheme="minorBidi" w:hAnsiTheme="minorBidi"/>
          <w:sz w:val="26"/>
          <w:szCs w:val="26"/>
          <w:rtl/>
        </w:rPr>
      </w:pPr>
      <w:r w:rsidRPr="00300D38">
        <w:rPr>
          <w:rFonts w:asciiTheme="minorBidi" w:hAnsiTheme="minorBidi"/>
          <w:sz w:val="26"/>
          <w:szCs w:val="26"/>
          <w:rtl/>
        </w:rPr>
        <w:t xml:space="preserve">إعداد قائمة بالرموز الأولية المستخدمة في النسق </w:t>
      </w:r>
      <w:r w:rsidRPr="00300D38">
        <w:rPr>
          <w:rFonts w:asciiTheme="minorBidi" w:hAnsiTheme="minorBidi"/>
          <w:sz w:val="26"/>
          <w:szCs w:val="26"/>
        </w:rPr>
        <w:t xml:space="preserve">. </w:t>
      </w:r>
    </w:p>
    <w:p w:rsidR="00300D38" w:rsidRPr="00300D38" w:rsidRDefault="00300D38" w:rsidP="00E90781">
      <w:pPr>
        <w:pStyle w:val="a6"/>
        <w:numPr>
          <w:ilvl w:val="0"/>
          <w:numId w:val="128"/>
        </w:numPr>
        <w:jc w:val="both"/>
        <w:rPr>
          <w:rFonts w:asciiTheme="minorBidi" w:hAnsiTheme="minorBidi"/>
          <w:sz w:val="26"/>
          <w:szCs w:val="26"/>
          <w:rtl/>
        </w:rPr>
      </w:pPr>
      <w:r w:rsidRPr="00300D38">
        <w:rPr>
          <w:rFonts w:asciiTheme="minorBidi" w:hAnsiTheme="minorBidi"/>
          <w:sz w:val="26"/>
          <w:szCs w:val="26"/>
          <w:rtl/>
        </w:rPr>
        <w:t>تحديد نوع التوالي أو العلاقة بين هذه الرموز الأولية أو طريقة تتابعها وترابطها على نحو يؤدي إلى تكوين صيغ النسق بطريقة صحيحة</w:t>
      </w:r>
      <w:r w:rsidRPr="00300D38">
        <w:rPr>
          <w:rFonts w:asciiTheme="minorBidi" w:hAnsiTheme="minorBidi"/>
          <w:sz w:val="26"/>
          <w:szCs w:val="26"/>
        </w:rPr>
        <w:t xml:space="preserve"> . </w:t>
      </w:r>
    </w:p>
    <w:p w:rsidR="00300D38" w:rsidRPr="00300D38" w:rsidRDefault="00300D38" w:rsidP="00E90781">
      <w:pPr>
        <w:pStyle w:val="a6"/>
        <w:numPr>
          <w:ilvl w:val="0"/>
          <w:numId w:val="128"/>
        </w:numPr>
        <w:jc w:val="both"/>
        <w:rPr>
          <w:rFonts w:asciiTheme="minorBidi" w:hAnsiTheme="minorBidi"/>
          <w:sz w:val="26"/>
          <w:szCs w:val="26"/>
          <w:rtl/>
        </w:rPr>
      </w:pPr>
      <w:r w:rsidRPr="00300D38">
        <w:rPr>
          <w:rFonts w:asciiTheme="minorBidi" w:hAnsiTheme="minorBidi"/>
          <w:sz w:val="26"/>
          <w:szCs w:val="26"/>
          <w:rtl/>
        </w:rPr>
        <w:t>تحديد الصيغ التي يمكن اعتبارها بديهيات ، من بين تلك الصيغ التي تم تكوينها بطريقة صحيحة</w:t>
      </w:r>
      <w:r w:rsidRPr="00300D38">
        <w:rPr>
          <w:rFonts w:asciiTheme="minorBidi" w:hAnsiTheme="minorBidi"/>
          <w:sz w:val="26"/>
          <w:szCs w:val="26"/>
        </w:rPr>
        <w:t xml:space="preserve"> . </w:t>
      </w:r>
    </w:p>
    <w:p w:rsidR="00300D38" w:rsidRPr="00300D38" w:rsidRDefault="00300D38" w:rsidP="00E90781">
      <w:pPr>
        <w:pStyle w:val="a6"/>
        <w:numPr>
          <w:ilvl w:val="0"/>
          <w:numId w:val="128"/>
        </w:numPr>
        <w:jc w:val="both"/>
        <w:rPr>
          <w:rFonts w:asciiTheme="minorBidi" w:hAnsiTheme="minorBidi"/>
          <w:sz w:val="26"/>
          <w:szCs w:val="26"/>
        </w:rPr>
      </w:pPr>
      <w:r w:rsidRPr="00300D38">
        <w:rPr>
          <w:rFonts w:asciiTheme="minorBidi" w:hAnsiTheme="minorBidi"/>
          <w:sz w:val="26"/>
          <w:szCs w:val="26"/>
          <w:rtl/>
        </w:rPr>
        <w:t>تحديد قواعد الاستدلال التي يمكن بواسطتها أن نستدل على صيغ قد تم تكوينها بطريقة صحيحة ، من مجموعة الصيغ التي قد اعتبرناها مقدمات .</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122"/>
        </w:numPr>
        <w:jc w:val="both"/>
        <w:rPr>
          <w:rFonts w:asciiTheme="minorBidi" w:hAnsiTheme="minorBidi"/>
          <w:color w:val="C00000"/>
          <w:sz w:val="26"/>
          <w:szCs w:val="26"/>
          <w:rtl/>
        </w:rPr>
      </w:pPr>
      <w:r w:rsidRPr="00300D38">
        <w:rPr>
          <w:rFonts w:asciiTheme="minorBidi" w:hAnsiTheme="minorBidi"/>
          <w:b/>
          <w:bCs/>
          <w:color w:val="C00000"/>
          <w:sz w:val="26"/>
          <w:szCs w:val="26"/>
          <w:rtl/>
        </w:rPr>
        <w:t>أهمية المنطق الرمزي</w:t>
      </w:r>
      <w:r w:rsidRPr="00300D38">
        <w:rPr>
          <w:rFonts w:asciiTheme="minorBidi" w:hAnsiTheme="minorBidi"/>
          <w:color w:val="C00000"/>
          <w:sz w:val="26"/>
          <w:szCs w:val="26"/>
          <w:rtl/>
        </w:rPr>
        <w:t xml:space="preserve"> </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sz w:val="26"/>
          <w:szCs w:val="26"/>
          <w:rtl/>
        </w:rPr>
        <w:t xml:space="preserve">أن البرهان الفلسفي حسب رأي أنصار المنطق الرمزي، </w:t>
      </w:r>
      <w:r w:rsidRPr="00300D38">
        <w:rPr>
          <w:rFonts w:asciiTheme="minorBidi" w:hAnsiTheme="minorBidi"/>
          <w:color w:val="00B050"/>
          <w:sz w:val="26"/>
          <w:szCs w:val="26"/>
          <w:rtl/>
        </w:rPr>
        <w:t>غالباً ما يتعرض إلى غموض والتباسات في معنى الأحكام من ناحية</w:t>
      </w:r>
      <w:r w:rsidRPr="00300D38">
        <w:rPr>
          <w:rFonts w:asciiTheme="minorBidi" w:hAnsiTheme="minorBidi"/>
          <w:sz w:val="26"/>
          <w:szCs w:val="26"/>
          <w:rtl/>
        </w:rPr>
        <w:t xml:space="preserve">. </w:t>
      </w:r>
      <w:r w:rsidRPr="00300D38">
        <w:rPr>
          <w:rFonts w:asciiTheme="minorBidi" w:hAnsiTheme="minorBidi"/>
          <w:color w:val="00B050"/>
          <w:sz w:val="26"/>
          <w:szCs w:val="26"/>
          <w:rtl/>
        </w:rPr>
        <w:t>وعدم وضوح العبارات من ناحية أخرى</w:t>
      </w:r>
      <w:r w:rsidRPr="00300D38">
        <w:rPr>
          <w:rFonts w:asciiTheme="minorBidi" w:hAnsiTheme="minorBidi"/>
          <w:sz w:val="26"/>
          <w:szCs w:val="26"/>
          <w:rtl/>
        </w:rPr>
        <w:t>.</w:t>
      </w:r>
    </w:p>
    <w:p w:rsidR="00300D38" w:rsidRPr="00300D38" w:rsidRDefault="00300D38" w:rsidP="00E90781">
      <w:pPr>
        <w:pStyle w:val="a6"/>
        <w:numPr>
          <w:ilvl w:val="0"/>
          <w:numId w:val="115"/>
        </w:numPr>
        <w:jc w:val="both"/>
        <w:rPr>
          <w:rFonts w:asciiTheme="minorBidi" w:hAnsiTheme="minorBidi"/>
          <w:sz w:val="26"/>
          <w:szCs w:val="26"/>
        </w:rPr>
      </w:pPr>
      <w:r w:rsidRPr="00300D38">
        <w:rPr>
          <w:rFonts w:asciiTheme="minorBidi" w:hAnsiTheme="minorBidi"/>
          <w:sz w:val="26"/>
          <w:szCs w:val="26"/>
          <w:rtl/>
        </w:rPr>
        <w:t xml:space="preserve">وهذا ما يحاول </w:t>
      </w:r>
      <w:r w:rsidRPr="00300D38">
        <w:rPr>
          <w:rFonts w:asciiTheme="minorBidi" w:hAnsiTheme="minorBidi"/>
          <w:color w:val="00B050"/>
          <w:sz w:val="26"/>
          <w:szCs w:val="26"/>
          <w:rtl/>
        </w:rPr>
        <w:t>تفاديه المنطق الرمزي بتقديم الطرق الملائمة للبرهان الفلسفي</w:t>
      </w:r>
      <w:r w:rsidRPr="00300D38">
        <w:rPr>
          <w:rFonts w:asciiTheme="minorBidi" w:hAnsiTheme="minorBidi"/>
          <w:sz w:val="26"/>
          <w:szCs w:val="26"/>
          <w:rtl/>
        </w:rPr>
        <w:t xml:space="preserve">. ليس هذا فحسب بل </w:t>
      </w:r>
      <w:r w:rsidRPr="00300D38">
        <w:rPr>
          <w:rFonts w:asciiTheme="minorBidi" w:hAnsiTheme="minorBidi"/>
          <w:color w:val="00B050"/>
          <w:sz w:val="26"/>
          <w:szCs w:val="26"/>
          <w:rtl/>
        </w:rPr>
        <w:t>أن المنطق الرمزي يؤدي أيضاً كل الأعمال والأغراض التي يقوم بها المنطق التقليدي</w:t>
      </w:r>
      <w:r w:rsidRPr="00300D38">
        <w:rPr>
          <w:rFonts w:asciiTheme="minorBidi" w:hAnsiTheme="minorBidi"/>
          <w:sz w:val="26"/>
          <w:szCs w:val="26"/>
          <w:rtl/>
        </w:rPr>
        <w:t xml:space="preserve">. </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sz w:val="26"/>
          <w:szCs w:val="26"/>
          <w:rtl/>
        </w:rPr>
        <w:t>فضلاً عن أنه يؤدي مهاماً كثيرة في حقل المعرفة العلمية التي لم يقدر المنطق التقليدي أن يعطيها تمام حقها</w:t>
      </w:r>
      <w:r w:rsidRPr="00300D38">
        <w:rPr>
          <w:rFonts w:asciiTheme="minorBidi" w:hAnsiTheme="minorBidi"/>
          <w:sz w:val="26"/>
          <w:szCs w:val="26"/>
        </w:rPr>
        <w:t xml:space="preserve">. </w:t>
      </w:r>
    </w:p>
    <w:p w:rsidR="00300D38" w:rsidRPr="00300D38" w:rsidRDefault="00300D38" w:rsidP="00E90781">
      <w:pPr>
        <w:pStyle w:val="a6"/>
        <w:numPr>
          <w:ilvl w:val="0"/>
          <w:numId w:val="115"/>
        </w:numPr>
        <w:jc w:val="both"/>
        <w:rPr>
          <w:rFonts w:asciiTheme="minorBidi" w:hAnsiTheme="minorBidi"/>
          <w:sz w:val="26"/>
          <w:szCs w:val="26"/>
        </w:rPr>
      </w:pPr>
      <w:r w:rsidRPr="00300D38">
        <w:rPr>
          <w:rFonts w:asciiTheme="minorBidi" w:hAnsiTheme="minorBidi"/>
          <w:sz w:val="26"/>
          <w:szCs w:val="26"/>
          <w:rtl/>
        </w:rPr>
        <w:t xml:space="preserve">وهكذا </w:t>
      </w:r>
      <w:r w:rsidRPr="00300D38">
        <w:rPr>
          <w:rFonts w:asciiTheme="minorBidi" w:hAnsiTheme="minorBidi"/>
          <w:color w:val="00B050"/>
          <w:sz w:val="26"/>
          <w:szCs w:val="26"/>
          <w:rtl/>
        </w:rPr>
        <w:t>فالمنطق الرمزي فيه من الفوائد الجمة والمهمة وفي نواحي كثيرة</w:t>
      </w:r>
      <w:r w:rsidRPr="00300D38">
        <w:rPr>
          <w:rFonts w:asciiTheme="minorBidi" w:hAnsiTheme="minorBidi"/>
          <w:sz w:val="26"/>
          <w:szCs w:val="26"/>
          <w:rtl/>
        </w:rPr>
        <w:t>. حي</w:t>
      </w:r>
      <w:r w:rsidRPr="00300D38">
        <w:rPr>
          <w:rFonts w:asciiTheme="minorBidi" w:hAnsiTheme="minorBidi" w:hint="cs"/>
          <w:sz w:val="26"/>
          <w:szCs w:val="26"/>
          <w:rtl/>
        </w:rPr>
        <w:t>ث</w:t>
      </w:r>
      <w:r w:rsidRPr="00300D38">
        <w:rPr>
          <w:rFonts w:asciiTheme="minorBidi" w:hAnsiTheme="minorBidi"/>
          <w:sz w:val="26"/>
          <w:szCs w:val="26"/>
          <w:rtl/>
        </w:rPr>
        <w:t xml:space="preserve"> أن استخدام الرموز </w:t>
      </w:r>
      <w:r w:rsidRPr="00300D38">
        <w:rPr>
          <w:rFonts w:asciiTheme="minorBidi" w:hAnsiTheme="minorBidi"/>
          <w:color w:val="00B050"/>
          <w:sz w:val="26"/>
          <w:szCs w:val="26"/>
          <w:rtl/>
        </w:rPr>
        <w:t>تفيد في التمييز الدقيق بين المعاني المختلفة</w:t>
      </w:r>
      <w:r w:rsidRPr="00300D38">
        <w:rPr>
          <w:rFonts w:asciiTheme="minorBidi" w:hAnsiTheme="minorBidi"/>
          <w:sz w:val="26"/>
          <w:szCs w:val="26"/>
          <w:rtl/>
        </w:rPr>
        <w:t xml:space="preserve">. </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sz w:val="26"/>
          <w:szCs w:val="26"/>
          <w:rtl/>
        </w:rPr>
        <w:t xml:space="preserve">وبذلك نتلافى الغموض الموجود في اللغة بعد أن نجعل لكل </w:t>
      </w:r>
      <w:r w:rsidRPr="00300D38">
        <w:rPr>
          <w:rFonts w:asciiTheme="minorBidi" w:hAnsiTheme="minorBidi"/>
          <w:color w:val="00B050"/>
          <w:sz w:val="26"/>
          <w:szCs w:val="26"/>
          <w:rtl/>
        </w:rPr>
        <w:t>رمز خاصية يمتاز بها شيئاً معيناً دون الآخر</w:t>
      </w:r>
      <w:r w:rsidRPr="00300D38">
        <w:rPr>
          <w:rFonts w:asciiTheme="minorBidi" w:hAnsiTheme="minorBidi"/>
          <w:sz w:val="26"/>
          <w:szCs w:val="26"/>
          <w:rtl/>
        </w:rPr>
        <w:t xml:space="preserve">. بمعنى ثان أن استخدام الرموز في المنطق </w:t>
      </w:r>
      <w:r w:rsidRPr="00300D38">
        <w:rPr>
          <w:rFonts w:asciiTheme="minorBidi" w:hAnsiTheme="minorBidi"/>
          <w:color w:val="00B050"/>
          <w:sz w:val="26"/>
          <w:szCs w:val="26"/>
          <w:rtl/>
        </w:rPr>
        <w:t>يوفر الإيجاز الدقيق في التعبير بالنسبة إلى الأحكام المعقدة</w:t>
      </w:r>
      <w:r w:rsidRPr="00300D38">
        <w:rPr>
          <w:rFonts w:asciiTheme="minorBidi" w:hAnsiTheme="minorBidi"/>
          <w:sz w:val="26"/>
          <w:szCs w:val="26"/>
          <w:rtl/>
        </w:rPr>
        <w:t xml:space="preserve"> التي يصعب فهمها إذا وضعت في تعبير لغوي عادي</w:t>
      </w:r>
      <w:r w:rsidRPr="00300D38">
        <w:rPr>
          <w:rFonts w:asciiTheme="minorBidi" w:hAnsiTheme="minorBidi"/>
          <w:sz w:val="26"/>
          <w:szCs w:val="26"/>
        </w:rPr>
        <w:t>.</w:t>
      </w:r>
      <w:r w:rsidRPr="00300D38">
        <w:rPr>
          <w:rFonts w:asciiTheme="minorBidi" w:hAnsiTheme="minorBidi"/>
          <w:sz w:val="26"/>
          <w:szCs w:val="26"/>
          <w:rtl/>
        </w:rPr>
        <w:t xml:space="preserve"> </w:t>
      </w:r>
    </w:p>
    <w:p w:rsidR="00300D38" w:rsidRPr="00300D38" w:rsidRDefault="00300D38" w:rsidP="00E90781">
      <w:pPr>
        <w:pStyle w:val="a6"/>
        <w:numPr>
          <w:ilvl w:val="0"/>
          <w:numId w:val="115"/>
        </w:numPr>
        <w:jc w:val="both"/>
        <w:rPr>
          <w:rFonts w:asciiTheme="minorBidi" w:hAnsiTheme="minorBidi"/>
          <w:sz w:val="26"/>
          <w:szCs w:val="26"/>
          <w:rtl/>
        </w:rPr>
      </w:pPr>
      <w:r w:rsidRPr="00300D38">
        <w:rPr>
          <w:rFonts w:asciiTheme="minorBidi" w:hAnsiTheme="minorBidi"/>
          <w:sz w:val="26"/>
          <w:szCs w:val="26"/>
          <w:rtl/>
        </w:rPr>
        <w:t xml:space="preserve">وإذا كان هذا في الجانب اللغوي. فأن استعمال الرموز يفيد أيضاً في الجانب الرئيسي للشيء. </w:t>
      </w:r>
    </w:p>
    <w:p w:rsidR="00300D38" w:rsidRPr="00300D38" w:rsidRDefault="00300D38" w:rsidP="00E90781">
      <w:pPr>
        <w:pStyle w:val="a6"/>
        <w:numPr>
          <w:ilvl w:val="0"/>
          <w:numId w:val="115"/>
        </w:numPr>
        <w:jc w:val="both"/>
        <w:rPr>
          <w:rFonts w:asciiTheme="minorBidi" w:hAnsiTheme="minorBidi"/>
          <w:sz w:val="26"/>
          <w:szCs w:val="26"/>
        </w:rPr>
      </w:pPr>
      <w:r w:rsidRPr="00300D38">
        <w:rPr>
          <w:rFonts w:asciiTheme="minorBidi" w:hAnsiTheme="minorBidi"/>
          <w:sz w:val="26"/>
          <w:szCs w:val="26"/>
          <w:rtl/>
        </w:rPr>
        <w:t xml:space="preserve">حيث يمكن أن نستخدم الحروف (ب، ت، ث) بدلاً من الحدود </w:t>
      </w:r>
      <w:r w:rsidRPr="00300D38">
        <w:rPr>
          <w:rFonts w:asciiTheme="minorBidi" w:hAnsiTheme="minorBidi"/>
          <w:b/>
          <w:bCs/>
          <w:color w:val="0000FF"/>
          <w:sz w:val="26"/>
          <w:szCs w:val="26"/>
          <w:rtl/>
        </w:rPr>
        <w:t>"سقراط"</w:t>
      </w:r>
      <w:r w:rsidRPr="00300D38">
        <w:rPr>
          <w:rFonts w:asciiTheme="minorBidi" w:hAnsiTheme="minorBidi"/>
          <w:sz w:val="26"/>
          <w:szCs w:val="26"/>
          <w:rtl/>
        </w:rPr>
        <w:t xml:space="preserve"> و </w:t>
      </w:r>
      <w:r w:rsidRPr="00300D38">
        <w:rPr>
          <w:rFonts w:asciiTheme="minorBidi" w:hAnsiTheme="minorBidi"/>
          <w:b/>
          <w:bCs/>
          <w:color w:val="0000FF"/>
          <w:sz w:val="26"/>
          <w:szCs w:val="26"/>
          <w:rtl/>
        </w:rPr>
        <w:t>"فان"</w:t>
      </w:r>
      <w:r w:rsidRPr="00300D38">
        <w:rPr>
          <w:rFonts w:asciiTheme="minorBidi" w:hAnsiTheme="minorBidi"/>
          <w:sz w:val="26"/>
          <w:szCs w:val="26"/>
          <w:rtl/>
        </w:rPr>
        <w:t xml:space="preserve"> و </w:t>
      </w:r>
      <w:r w:rsidRPr="00300D38">
        <w:rPr>
          <w:rFonts w:asciiTheme="minorBidi" w:hAnsiTheme="minorBidi"/>
          <w:b/>
          <w:bCs/>
          <w:color w:val="0000FF"/>
          <w:sz w:val="26"/>
          <w:szCs w:val="26"/>
          <w:rtl/>
        </w:rPr>
        <w:t>"إنسان"</w:t>
      </w:r>
      <w:r w:rsidRPr="00300D38">
        <w:rPr>
          <w:rFonts w:asciiTheme="minorBidi" w:hAnsiTheme="minorBidi"/>
          <w:sz w:val="26"/>
          <w:szCs w:val="26"/>
          <w:rtl/>
        </w:rPr>
        <w:t xml:space="preserve"> في القياس. </w:t>
      </w:r>
    </w:p>
    <w:p w:rsidR="00300D38" w:rsidRPr="00300D38" w:rsidRDefault="00300D38" w:rsidP="00E90781">
      <w:pPr>
        <w:pStyle w:val="a6"/>
        <w:numPr>
          <w:ilvl w:val="0"/>
          <w:numId w:val="115"/>
        </w:numPr>
        <w:jc w:val="both"/>
        <w:rPr>
          <w:rFonts w:asciiTheme="minorBidi" w:hAnsiTheme="minorBidi"/>
          <w:color w:val="00B050"/>
          <w:sz w:val="26"/>
          <w:szCs w:val="26"/>
          <w:rtl/>
        </w:rPr>
      </w:pPr>
      <w:r w:rsidRPr="00300D38">
        <w:rPr>
          <w:rFonts w:asciiTheme="minorBidi" w:hAnsiTheme="minorBidi"/>
          <w:sz w:val="26"/>
          <w:szCs w:val="26"/>
          <w:rtl/>
        </w:rPr>
        <w:t xml:space="preserve">وبذلك تبين لنا الرموز </w:t>
      </w:r>
      <w:r w:rsidRPr="00300D38">
        <w:rPr>
          <w:rFonts w:asciiTheme="minorBidi" w:hAnsiTheme="minorBidi"/>
          <w:color w:val="00B050"/>
          <w:sz w:val="26"/>
          <w:szCs w:val="26"/>
          <w:rtl/>
        </w:rPr>
        <w:t>أن النتائج البرهانية إنما تتوقف على النسب المجردة التي ترتبط بينها وبين غيرها</w:t>
      </w:r>
      <w:r w:rsidRPr="00300D38">
        <w:rPr>
          <w:rFonts w:asciiTheme="minorBidi" w:hAnsiTheme="minorBidi"/>
          <w:sz w:val="26"/>
          <w:szCs w:val="26"/>
          <w:rtl/>
        </w:rPr>
        <w:t xml:space="preserve"> وليست تتوقف </w:t>
      </w:r>
      <w:r w:rsidRPr="00300D38">
        <w:rPr>
          <w:rFonts w:asciiTheme="minorBidi" w:hAnsiTheme="minorBidi"/>
          <w:color w:val="00B050"/>
          <w:sz w:val="26"/>
          <w:szCs w:val="26"/>
          <w:rtl/>
        </w:rPr>
        <w:t>على معاني هذه الحدود الخاصة فقط</w:t>
      </w:r>
      <w:r w:rsidRPr="00300D38">
        <w:rPr>
          <w:rFonts w:asciiTheme="minorBidi" w:hAnsiTheme="minorBidi"/>
          <w:sz w:val="26"/>
          <w:szCs w:val="26"/>
          <w:rtl/>
        </w:rPr>
        <w:t xml:space="preserve">. علاوة على أن </w:t>
      </w:r>
      <w:r w:rsidRPr="00300D38">
        <w:rPr>
          <w:rFonts w:asciiTheme="minorBidi" w:hAnsiTheme="minorBidi"/>
          <w:color w:val="00B050"/>
          <w:sz w:val="26"/>
          <w:szCs w:val="26"/>
          <w:rtl/>
        </w:rPr>
        <w:t>الرموز تفيد في تشخيص صورة القضايا بالدقة الواضحة.</w:t>
      </w:r>
    </w:p>
    <w:p w:rsidR="00300D38" w:rsidRPr="00300D38" w:rsidRDefault="00300D38" w:rsidP="00E90781">
      <w:pPr>
        <w:pStyle w:val="a6"/>
        <w:numPr>
          <w:ilvl w:val="0"/>
          <w:numId w:val="115"/>
        </w:numPr>
        <w:jc w:val="both"/>
        <w:rPr>
          <w:rFonts w:asciiTheme="minorBidi" w:hAnsiTheme="minorBidi"/>
          <w:sz w:val="26"/>
          <w:szCs w:val="26"/>
        </w:rPr>
      </w:pPr>
      <w:r w:rsidRPr="00300D38">
        <w:rPr>
          <w:rFonts w:asciiTheme="minorBidi" w:hAnsiTheme="minorBidi"/>
          <w:sz w:val="26"/>
          <w:szCs w:val="26"/>
          <w:rtl/>
        </w:rPr>
        <w:t xml:space="preserve">ولقد ميزه مناطقته </w:t>
      </w:r>
      <w:r w:rsidRPr="00300D38">
        <w:rPr>
          <w:rFonts w:asciiTheme="minorBidi" w:hAnsiTheme="minorBidi"/>
          <w:color w:val="00B050"/>
          <w:sz w:val="26"/>
          <w:szCs w:val="26"/>
          <w:rtl/>
        </w:rPr>
        <w:t>بدقة التفاصيل في المباحث الرياضية والهندسية</w:t>
      </w:r>
      <w:r w:rsidRPr="00300D38">
        <w:rPr>
          <w:rFonts w:asciiTheme="minorBidi" w:hAnsiTheme="minorBidi"/>
          <w:sz w:val="26"/>
          <w:szCs w:val="26"/>
          <w:rtl/>
        </w:rPr>
        <w:t xml:space="preserve">. </w:t>
      </w:r>
    </w:p>
    <w:p w:rsidR="00300D38" w:rsidRPr="00300D38" w:rsidRDefault="00300D38" w:rsidP="00E90781">
      <w:pPr>
        <w:pStyle w:val="a6"/>
        <w:numPr>
          <w:ilvl w:val="0"/>
          <w:numId w:val="115"/>
        </w:numPr>
        <w:jc w:val="both"/>
        <w:rPr>
          <w:rFonts w:asciiTheme="minorBidi" w:hAnsiTheme="minorBidi"/>
          <w:sz w:val="26"/>
          <w:szCs w:val="26"/>
        </w:rPr>
      </w:pPr>
      <w:r w:rsidRPr="00300D38">
        <w:rPr>
          <w:rFonts w:asciiTheme="minorBidi" w:hAnsiTheme="minorBidi"/>
          <w:sz w:val="26"/>
          <w:szCs w:val="26"/>
          <w:rtl/>
        </w:rPr>
        <w:t xml:space="preserve">أنه </w:t>
      </w:r>
      <w:r w:rsidRPr="00300D38">
        <w:rPr>
          <w:rFonts w:asciiTheme="minorBidi" w:hAnsiTheme="minorBidi"/>
          <w:color w:val="00B050"/>
          <w:sz w:val="26"/>
          <w:szCs w:val="26"/>
          <w:rtl/>
        </w:rPr>
        <w:t>منطق علمي جديد في العلوم العقلية</w:t>
      </w:r>
      <w:r w:rsidRPr="00300D38">
        <w:rPr>
          <w:rFonts w:asciiTheme="minorBidi" w:hAnsiTheme="minorBidi"/>
          <w:sz w:val="26"/>
          <w:szCs w:val="26"/>
          <w:rtl/>
        </w:rPr>
        <w:t xml:space="preserve"> يقوم على </w:t>
      </w:r>
      <w:r w:rsidRPr="00300D38">
        <w:rPr>
          <w:rFonts w:asciiTheme="minorBidi" w:hAnsiTheme="minorBidi"/>
          <w:color w:val="00B050"/>
          <w:sz w:val="26"/>
          <w:szCs w:val="26"/>
          <w:rtl/>
        </w:rPr>
        <w:t>فكرة نسق البديهيات</w:t>
      </w:r>
      <w:r w:rsidRPr="00300D38">
        <w:rPr>
          <w:rFonts w:asciiTheme="minorBidi" w:hAnsiTheme="minorBidi"/>
          <w:sz w:val="26"/>
          <w:szCs w:val="26"/>
          <w:rtl/>
        </w:rPr>
        <w:t xml:space="preserve">. </w:t>
      </w:r>
    </w:p>
    <w:p w:rsidR="00300D38" w:rsidRDefault="00300D38" w:rsidP="00E90781">
      <w:pPr>
        <w:pStyle w:val="a6"/>
        <w:numPr>
          <w:ilvl w:val="0"/>
          <w:numId w:val="115"/>
        </w:numPr>
        <w:jc w:val="both"/>
        <w:rPr>
          <w:rFonts w:asciiTheme="minorBidi" w:hAnsiTheme="minorBidi" w:hint="cs"/>
          <w:sz w:val="26"/>
          <w:szCs w:val="26"/>
        </w:rPr>
      </w:pPr>
      <w:r w:rsidRPr="00300D38">
        <w:rPr>
          <w:rFonts w:asciiTheme="minorBidi" w:hAnsiTheme="minorBidi"/>
          <w:sz w:val="26"/>
          <w:szCs w:val="26"/>
          <w:rtl/>
        </w:rPr>
        <w:t xml:space="preserve">حيث </w:t>
      </w:r>
      <w:r w:rsidRPr="00300D38">
        <w:rPr>
          <w:rFonts w:asciiTheme="minorBidi" w:hAnsiTheme="minorBidi"/>
          <w:color w:val="00B050"/>
          <w:sz w:val="26"/>
          <w:szCs w:val="26"/>
          <w:rtl/>
        </w:rPr>
        <w:t>اكتشف المنهج الخاص بالبديهيات</w:t>
      </w:r>
      <w:r w:rsidRPr="00300D38">
        <w:rPr>
          <w:rFonts w:asciiTheme="minorBidi" w:hAnsiTheme="minorBidi"/>
          <w:sz w:val="26"/>
          <w:szCs w:val="26"/>
          <w:rtl/>
        </w:rPr>
        <w:t xml:space="preserve">، فازدادت </w:t>
      </w:r>
      <w:r w:rsidRPr="00300D38">
        <w:rPr>
          <w:rFonts w:asciiTheme="minorBidi" w:hAnsiTheme="minorBidi"/>
          <w:color w:val="00B050"/>
          <w:sz w:val="26"/>
          <w:szCs w:val="26"/>
          <w:rtl/>
        </w:rPr>
        <w:t>أهميته في العلم التطبيقي (التكنولوجيا</w:t>
      </w:r>
      <w:r w:rsidRPr="00300D38">
        <w:rPr>
          <w:rFonts w:asciiTheme="minorBidi" w:hAnsiTheme="minorBidi"/>
          <w:sz w:val="26"/>
          <w:szCs w:val="26"/>
          <w:rtl/>
        </w:rPr>
        <w:t>).</w:t>
      </w:r>
      <w:r w:rsidRPr="00300D38">
        <w:rPr>
          <w:rFonts w:asciiTheme="minorBidi" w:hAnsiTheme="minorBidi"/>
          <w:sz w:val="26"/>
          <w:szCs w:val="26"/>
        </w:rPr>
        <w:t xml:space="preserve"> </w:t>
      </w:r>
    </w:p>
    <w:p w:rsidR="00A64DD9" w:rsidRPr="00300D38" w:rsidRDefault="00A64DD9" w:rsidP="00A64DD9">
      <w:pPr>
        <w:pStyle w:val="a6"/>
        <w:ind w:left="360"/>
        <w:jc w:val="both"/>
        <w:rPr>
          <w:rFonts w:asciiTheme="minorBidi" w:hAnsiTheme="minorBidi"/>
          <w:sz w:val="26"/>
          <w:szCs w:val="26"/>
          <w:rtl/>
        </w:rPr>
      </w:pPr>
    </w:p>
    <w:p w:rsidR="00300D38" w:rsidRPr="00300D38" w:rsidRDefault="00300D38" w:rsidP="00300D38">
      <w:pPr>
        <w:jc w:val="center"/>
        <w:rPr>
          <w:rFonts w:asciiTheme="minorBidi" w:hAnsiTheme="minorBidi"/>
          <w:sz w:val="26"/>
          <w:szCs w:val="26"/>
          <w:rtl/>
        </w:rPr>
      </w:pPr>
      <w:r w:rsidRPr="00300D38">
        <w:rPr>
          <w:rFonts w:asciiTheme="minorBidi" w:hAnsiTheme="minorBidi"/>
          <w:sz w:val="26"/>
          <w:szCs w:val="26"/>
          <w:highlight w:val="yellow"/>
          <w:rtl/>
        </w:rPr>
        <w:t>الثامنة</w:t>
      </w:r>
    </w:p>
    <w:p w:rsidR="00300D38" w:rsidRPr="00300D38" w:rsidRDefault="00300D38" w:rsidP="00300D38">
      <w:pPr>
        <w:jc w:val="center"/>
        <w:rPr>
          <w:rFonts w:asciiTheme="minorBidi" w:hAnsiTheme="minorBidi"/>
          <w:sz w:val="26"/>
          <w:szCs w:val="26"/>
          <w:rtl/>
        </w:rPr>
      </w:pPr>
      <w:r w:rsidRPr="00300D38">
        <w:rPr>
          <w:rFonts w:asciiTheme="minorBidi" w:hAnsiTheme="minorBidi"/>
          <w:b/>
          <w:bCs/>
          <w:sz w:val="26"/>
          <w:szCs w:val="26"/>
          <w:rtl/>
        </w:rPr>
        <w:t>مناهج المعرفة: المنهج الجدلي والإشراق</w:t>
      </w:r>
      <w:r w:rsidRPr="00300D38">
        <w:rPr>
          <w:rFonts w:asciiTheme="minorBidi" w:hAnsiTheme="minorBidi" w:hint="cs"/>
          <w:b/>
          <w:bCs/>
          <w:sz w:val="26"/>
          <w:szCs w:val="26"/>
          <w:rtl/>
        </w:rPr>
        <w:t>ي</w:t>
      </w:r>
    </w:p>
    <w:p w:rsidR="00300D38" w:rsidRPr="00A64DD9" w:rsidRDefault="00300D38" w:rsidP="00A64DD9">
      <w:pPr>
        <w:spacing w:after="0" w:line="240" w:lineRule="auto"/>
        <w:jc w:val="both"/>
        <w:rPr>
          <w:rFonts w:asciiTheme="minorBidi" w:hAnsiTheme="minorBidi"/>
          <w:b/>
          <w:bCs/>
          <w:color w:val="C00000"/>
          <w:rtl/>
        </w:rPr>
      </w:pPr>
      <w:r w:rsidRPr="00A64DD9">
        <w:rPr>
          <w:rFonts w:asciiTheme="minorBidi" w:hAnsiTheme="minorBidi"/>
          <w:b/>
          <w:bCs/>
          <w:color w:val="C00000"/>
          <w:rtl/>
        </w:rPr>
        <w:t xml:space="preserve">عناصر المحاضرة: </w:t>
      </w:r>
    </w:p>
    <w:p w:rsidR="00300D38" w:rsidRPr="00A64DD9" w:rsidRDefault="00300D38" w:rsidP="00E90781">
      <w:pPr>
        <w:pStyle w:val="a6"/>
        <w:numPr>
          <w:ilvl w:val="0"/>
          <w:numId w:val="129"/>
        </w:numPr>
        <w:spacing w:after="0" w:line="240" w:lineRule="auto"/>
        <w:jc w:val="both"/>
        <w:rPr>
          <w:rFonts w:asciiTheme="minorBidi" w:hAnsiTheme="minorBidi"/>
          <w:b/>
          <w:bCs/>
          <w:color w:val="C00000"/>
          <w:rtl/>
        </w:rPr>
      </w:pPr>
      <w:r w:rsidRPr="00A64DD9">
        <w:rPr>
          <w:rFonts w:asciiTheme="minorBidi" w:hAnsiTheme="minorBidi"/>
          <w:b/>
          <w:bCs/>
          <w:color w:val="C00000"/>
          <w:rtl/>
        </w:rPr>
        <w:t>المنهج الجدلي</w:t>
      </w:r>
    </w:p>
    <w:p w:rsidR="00300D38" w:rsidRPr="00A64DD9" w:rsidRDefault="00300D38" w:rsidP="00E90781">
      <w:pPr>
        <w:pStyle w:val="a6"/>
        <w:numPr>
          <w:ilvl w:val="0"/>
          <w:numId w:val="131"/>
        </w:numPr>
        <w:spacing w:after="0" w:line="240" w:lineRule="auto"/>
        <w:jc w:val="both"/>
        <w:rPr>
          <w:rFonts w:asciiTheme="minorBidi" w:hAnsiTheme="minorBidi"/>
          <w:b/>
          <w:bCs/>
          <w:color w:val="C00000"/>
          <w:rtl/>
        </w:rPr>
      </w:pPr>
      <w:r w:rsidRPr="00A64DD9">
        <w:rPr>
          <w:rFonts w:asciiTheme="minorBidi" w:hAnsiTheme="minorBidi"/>
          <w:b/>
          <w:bCs/>
          <w:color w:val="C00000"/>
          <w:rtl/>
        </w:rPr>
        <w:t>مفهوم المنهج الجدلي</w:t>
      </w:r>
    </w:p>
    <w:p w:rsidR="00300D38" w:rsidRPr="00A64DD9" w:rsidRDefault="00300D38" w:rsidP="00E90781">
      <w:pPr>
        <w:pStyle w:val="a6"/>
        <w:numPr>
          <w:ilvl w:val="0"/>
          <w:numId w:val="131"/>
        </w:numPr>
        <w:spacing w:after="0" w:line="240" w:lineRule="auto"/>
        <w:jc w:val="both"/>
        <w:rPr>
          <w:rFonts w:asciiTheme="minorBidi" w:hAnsiTheme="minorBidi"/>
          <w:b/>
          <w:bCs/>
          <w:color w:val="C00000"/>
          <w:rtl/>
        </w:rPr>
      </w:pPr>
      <w:r w:rsidRPr="00A64DD9">
        <w:rPr>
          <w:rFonts w:asciiTheme="minorBidi" w:hAnsiTheme="minorBidi"/>
          <w:b/>
          <w:bCs/>
          <w:color w:val="C00000"/>
          <w:rtl/>
        </w:rPr>
        <w:t>التكوين التاريخي للمنهج الجدلي</w:t>
      </w:r>
    </w:p>
    <w:p w:rsidR="00300D38" w:rsidRPr="00A64DD9" w:rsidRDefault="00300D38" w:rsidP="00E90781">
      <w:pPr>
        <w:pStyle w:val="a6"/>
        <w:numPr>
          <w:ilvl w:val="0"/>
          <w:numId w:val="131"/>
        </w:numPr>
        <w:spacing w:after="0" w:line="240" w:lineRule="auto"/>
        <w:jc w:val="both"/>
        <w:rPr>
          <w:rFonts w:asciiTheme="minorBidi" w:hAnsiTheme="minorBidi"/>
          <w:b/>
          <w:bCs/>
          <w:color w:val="C00000"/>
          <w:rtl/>
        </w:rPr>
      </w:pPr>
      <w:r w:rsidRPr="00A64DD9">
        <w:rPr>
          <w:rFonts w:asciiTheme="minorBidi" w:hAnsiTheme="minorBidi"/>
          <w:b/>
          <w:bCs/>
          <w:color w:val="C00000"/>
          <w:rtl/>
        </w:rPr>
        <w:t>المنهج الجدلي قوانينه ومبادئه</w:t>
      </w:r>
    </w:p>
    <w:p w:rsidR="00300D38" w:rsidRPr="00A64DD9" w:rsidRDefault="00300D38" w:rsidP="00E90781">
      <w:pPr>
        <w:pStyle w:val="a6"/>
        <w:numPr>
          <w:ilvl w:val="0"/>
          <w:numId w:val="131"/>
        </w:numPr>
        <w:spacing w:after="0" w:line="240" w:lineRule="auto"/>
        <w:jc w:val="both"/>
        <w:rPr>
          <w:rFonts w:asciiTheme="minorBidi" w:hAnsiTheme="minorBidi"/>
          <w:b/>
          <w:bCs/>
          <w:color w:val="C00000"/>
          <w:rtl/>
        </w:rPr>
      </w:pPr>
      <w:r w:rsidRPr="00A64DD9">
        <w:rPr>
          <w:rFonts w:asciiTheme="minorBidi" w:hAnsiTheme="minorBidi"/>
          <w:b/>
          <w:bCs/>
          <w:color w:val="C00000"/>
          <w:rtl/>
        </w:rPr>
        <w:t>خصائص المنهج الجدلي</w:t>
      </w:r>
    </w:p>
    <w:p w:rsidR="00300D38" w:rsidRPr="00A64DD9" w:rsidRDefault="00300D38" w:rsidP="00E90781">
      <w:pPr>
        <w:pStyle w:val="a6"/>
        <w:numPr>
          <w:ilvl w:val="0"/>
          <w:numId w:val="129"/>
        </w:numPr>
        <w:spacing w:after="0" w:line="240" w:lineRule="auto"/>
        <w:jc w:val="both"/>
        <w:rPr>
          <w:rFonts w:asciiTheme="minorBidi" w:hAnsiTheme="minorBidi"/>
          <w:b/>
          <w:bCs/>
          <w:color w:val="C00000"/>
          <w:rtl/>
        </w:rPr>
      </w:pPr>
      <w:r w:rsidRPr="00A64DD9">
        <w:rPr>
          <w:rFonts w:asciiTheme="minorBidi" w:hAnsiTheme="minorBidi"/>
          <w:b/>
          <w:bCs/>
          <w:color w:val="C00000"/>
          <w:rtl/>
        </w:rPr>
        <w:t xml:space="preserve">المنهج الإشراقي </w:t>
      </w:r>
    </w:p>
    <w:p w:rsidR="00300D38" w:rsidRPr="00A64DD9" w:rsidRDefault="00300D38" w:rsidP="00E90781">
      <w:pPr>
        <w:pStyle w:val="a6"/>
        <w:numPr>
          <w:ilvl w:val="0"/>
          <w:numId w:val="132"/>
        </w:numPr>
        <w:spacing w:after="0" w:line="240" w:lineRule="auto"/>
        <w:jc w:val="both"/>
        <w:rPr>
          <w:rFonts w:asciiTheme="minorBidi" w:hAnsiTheme="minorBidi"/>
          <w:b/>
          <w:bCs/>
          <w:color w:val="C00000"/>
          <w:rtl/>
        </w:rPr>
      </w:pPr>
      <w:r w:rsidRPr="00A64DD9">
        <w:rPr>
          <w:rFonts w:asciiTheme="minorBidi" w:hAnsiTheme="minorBidi"/>
          <w:b/>
          <w:bCs/>
          <w:color w:val="C00000"/>
          <w:rtl/>
        </w:rPr>
        <w:t>مفهوم المنهج الإشراقي</w:t>
      </w:r>
    </w:p>
    <w:p w:rsidR="00300D38" w:rsidRPr="00A64DD9" w:rsidRDefault="00300D38" w:rsidP="00E90781">
      <w:pPr>
        <w:pStyle w:val="a6"/>
        <w:numPr>
          <w:ilvl w:val="0"/>
          <w:numId w:val="132"/>
        </w:numPr>
        <w:spacing w:after="0" w:line="240" w:lineRule="auto"/>
        <w:jc w:val="both"/>
        <w:rPr>
          <w:rFonts w:asciiTheme="minorBidi" w:hAnsiTheme="minorBidi"/>
          <w:b/>
          <w:bCs/>
          <w:color w:val="C00000"/>
          <w:rtl/>
        </w:rPr>
      </w:pPr>
      <w:r w:rsidRPr="00A64DD9">
        <w:rPr>
          <w:rFonts w:asciiTheme="minorBidi" w:hAnsiTheme="minorBidi"/>
          <w:b/>
          <w:bCs/>
          <w:color w:val="C00000"/>
          <w:rtl/>
        </w:rPr>
        <w:t>بعض مصطلحات</w:t>
      </w:r>
      <w:r w:rsidRPr="00A64DD9">
        <w:rPr>
          <w:rFonts w:asciiTheme="minorBidi" w:hAnsiTheme="minorBidi" w:hint="cs"/>
          <w:b/>
          <w:bCs/>
          <w:color w:val="C00000"/>
          <w:rtl/>
        </w:rPr>
        <w:t>ه</w:t>
      </w:r>
      <w:r w:rsidRPr="00A64DD9">
        <w:rPr>
          <w:rFonts w:asciiTheme="minorBidi" w:hAnsiTheme="minorBidi"/>
          <w:b/>
          <w:bCs/>
          <w:color w:val="C00000"/>
          <w:rtl/>
        </w:rPr>
        <w:t xml:space="preserve"> </w:t>
      </w:r>
    </w:p>
    <w:p w:rsidR="00300D38" w:rsidRPr="00A64DD9" w:rsidRDefault="00300D38" w:rsidP="00E90781">
      <w:pPr>
        <w:pStyle w:val="a6"/>
        <w:numPr>
          <w:ilvl w:val="0"/>
          <w:numId w:val="132"/>
        </w:numPr>
        <w:spacing w:after="0" w:line="240" w:lineRule="auto"/>
        <w:jc w:val="both"/>
        <w:rPr>
          <w:rFonts w:asciiTheme="minorBidi" w:hAnsiTheme="minorBidi"/>
          <w:b/>
          <w:bCs/>
          <w:color w:val="C00000"/>
        </w:rPr>
      </w:pPr>
      <w:r w:rsidRPr="00A64DD9">
        <w:rPr>
          <w:rFonts w:asciiTheme="minorBidi" w:hAnsiTheme="minorBidi"/>
          <w:b/>
          <w:bCs/>
          <w:color w:val="C00000"/>
          <w:rtl/>
        </w:rPr>
        <w:t xml:space="preserve">أصوله </w:t>
      </w:r>
    </w:p>
    <w:p w:rsidR="00300D38" w:rsidRDefault="00300D38" w:rsidP="00A64DD9">
      <w:pPr>
        <w:pStyle w:val="a6"/>
        <w:spacing w:after="0"/>
        <w:ind w:left="360"/>
        <w:jc w:val="both"/>
        <w:rPr>
          <w:rFonts w:asciiTheme="minorBidi" w:hAnsiTheme="minorBidi" w:hint="cs"/>
          <w:b/>
          <w:bCs/>
          <w:color w:val="C00000"/>
          <w:sz w:val="26"/>
          <w:szCs w:val="26"/>
          <w:rtl/>
        </w:rPr>
      </w:pPr>
    </w:p>
    <w:p w:rsidR="00A64DD9" w:rsidRPr="00300D38" w:rsidRDefault="00A64DD9" w:rsidP="00A64DD9">
      <w:pPr>
        <w:pStyle w:val="a6"/>
        <w:spacing w:after="0"/>
        <w:ind w:left="360"/>
        <w:jc w:val="both"/>
        <w:rPr>
          <w:rFonts w:asciiTheme="minorBidi" w:hAnsiTheme="minorBidi"/>
          <w:b/>
          <w:bCs/>
          <w:color w:val="C00000"/>
          <w:sz w:val="26"/>
          <w:szCs w:val="26"/>
          <w:rtl/>
        </w:rPr>
      </w:pPr>
    </w:p>
    <w:p w:rsidR="00300D38" w:rsidRPr="00300D38" w:rsidRDefault="00300D38" w:rsidP="00E90781">
      <w:pPr>
        <w:pStyle w:val="a6"/>
        <w:numPr>
          <w:ilvl w:val="0"/>
          <w:numId w:val="129"/>
        </w:numPr>
        <w:jc w:val="both"/>
        <w:rPr>
          <w:rFonts w:asciiTheme="minorBidi" w:hAnsiTheme="minorBidi"/>
          <w:color w:val="C00000"/>
          <w:sz w:val="26"/>
          <w:szCs w:val="26"/>
          <w:rtl/>
        </w:rPr>
      </w:pPr>
      <w:r w:rsidRPr="00300D38">
        <w:rPr>
          <w:rFonts w:asciiTheme="minorBidi" w:hAnsiTheme="minorBidi"/>
          <w:b/>
          <w:bCs/>
          <w:color w:val="C00000"/>
          <w:sz w:val="26"/>
          <w:szCs w:val="26"/>
          <w:rtl/>
        </w:rPr>
        <w:lastRenderedPageBreak/>
        <w:t>المنهج الجدلي</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133"/>
        </w:numPr>
        <w:jc w:val="both"/>
        <w:rPr>
          <w:rFonts w:asciiTheme="minorBidi" w:hAnsiTheme="minorBidi"/>
          <w:b/>
          <w:bCs/>
          <w:color w:val="C00000"/>
          <w:sz w:val="26"/>
          <w:szCs w:val="26"/>
          <w:rtl/>
        </w:rPr>
      </w:pPr>
      <w:r w:rsidRPr="00300D38">
        <w:rPr>
          <w:rFonts w:asciiTheme="minorBidi" w:hAnsiTheme="minorBidi"/>
          <w:b/>
          <w:bCs/>
          <w:color w:val="C00000"/>
          <w:sz w:val="26"/>
          <w:szCs w:val="26"/>
          <w:rtl/>
        </w:rPr>
        <w:t>مفهوم المنهج الجدلي</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130"/>
        </w:numPr>
        <w:jc w:val="both"/>
        <w:rPr>
          <w:rFonts w:asciiTheme="minorBidi" w:hAnsiTheme="minorBidi"/>
          <w:sz w:val="26"/>
          <w:szCs w:val="26"/>
        </w:rPr>
      </w:pPr>
      <w:r w:rsidRPr="00300D38">
        <w:rPr>
          <w:rFonts w:asciiTheme="minorBidi" w:hAnsiTheme="minorBidi"/>
          <w:b/>
          <w:bCs/>
          <w:color w:val="7030A0"/>
          <w:sz w:val="26"/>
          <w:szCs w:val="26"/>
          <w:rtl/>
        </w:rPr>
        <w:t>الجدل لغة</w:t>
      </w:r>
      <w:r w:rsidRPr="00300D38">
        <w:rPr>
          <w:rFonts w:asciiTheme="minorBidi" w:hAnsiTheme="minorBidi"/>
          <w:color w:val="7030A0"/>
          <w:sz w:val="26"/>
          <w:szCs w:val="26"/>
          <w:rtl/>
        </w:rPr>
        <w:t>:</w:t>
      </w:r>
      <w:r w:rsidRPr="00300D38">
        <w:rPr>
          <w:rFonts w:asciiTheme="minorBidi" w:hAnsiTheme="minorBidi"/>
          <w:sz w:val="26"/>
          <w:szCs w:val="26"/>
          <w:rtl/>
        </w:rPr>
        <w:t xml:space="preserve"> </w:t>
      </w:r>
      <w:r w:rsidRPr="00300D38">
        <w:rPr>
          <w:rFonts w:asciiTheme="minorBidi" w:hAnsiTheme="minorBidi"/>
          <w:color w:val="E36C0A" w:themeColor="accent6" w:themeShade="BF"/>
          <w:sz w:val="26"/>
          <w:szCs w:val="26"/>
          <w:rtl/>
        </w:rPr>
        <w:t>ورد الجدل في اللغة بمعنيين:</w:t>
      </w:r>
      <w:r w:rsidRPr="00300D38">
        <w:rPr>
          <w:rFonts w:asciiTheme="minorBidi" w:hAnsiTheme="minorBidi"/>
          <w:sz w:val="26"/>
          <w:szCs w:val="26"/>
          <w:rtl/>
        </w:rPr>
        <w:t xml:space="preserve"> </w:t>
      </w:r>
    </w:p>
    <w:p w:rsidR="00300D38" w:rsidRPr="00300D38" w:rsidRDefault="00300D38" w:rsidP="00E90781">
      <w:pPr>
        <w:pStyle w:val="a6"/>
        <w:numPr>
          <w:ilvl w:val="0"/>
          <w:numId w:val="130"/>
        </w:numPr>
        <w:jc w:val="both"/>
        <w:rPr>
          <w:rFonts w:asciiTheme="minorBidi" w:hAnsiTheme="minorBidi"/>
          <w:sz w:val="26"/>
          <w:szCs w:val="26"/>
          <w:rtl/>
        </w:rPr>
      </w:pPr>
      <w:r w:rsidRPr="00300D38">
        <w:rPr>
          <w:rFonts w:asciiTheme="minorBidi" w:hAnsiTheme="minorBidi"/>
          <w:b/>
          <w:bCs/>
          <w:color w:val="FF0000"/>
          <w:sz w:val="26"/>
          <w:szCs w:val="26"/>
          <w:rtl/>
        </w:rPr>
        <w:t>المعنى الأول:</w:t>
      </w:r>
      <w:r w:rsidRPr="00300D38">
        <w:rPr>
          <w:rFonts w:asciiTheme="minorBidi" w:hAnsiTheme="minorBidi"/>
          <w:sz w:val="26"/>
          <w:szCs w:val="26"/>
          <w:rtl/>
        </w:rPr>
        <w:t xml:space="preserve"> </w:t>
      </w:r>
      <w:r w:rsidRPr="00300D38">
        <w:rPr>
          <w:rFonts w:asciiTheme="minorBidi" w:hAnsiTheme="minorBidi"/>
          <w:color w:val="00B050"/>
          <w:sz w:val="26"/>
          <w:szCs w:val="26"/>
          <w:rtl/>
        </w:rPr>
        <w:t xml:space="preserve">النقاش أو الخصام </w:t>
      </w:r>
      <w:r w:rsidRPr="00300D38">
        <w:rPr>
          <w:rFonts w:asciiTheme="minorBidi" w:hAnsiTheme="minorBidi"/>
          <w:sz w:val="26"/>
          <w:szCs w:val="26"/>
          <w:rtl/>
        </w:rPr>
        <w:t>(جدل الرجل جدلاً: خاصمه أشد الخصومة والجدل الخصام والجدل الخصام مع الناس، تجادل القوم تصارعوا وتعادوا، وجادل ناقش بالحجج والأدلة “ها أنتم جادلتم عنهم في الحياة الدنيا”، “وجادلوا بالباطل” ، “وجادلهم بالتي هي أحسن”).</w:t>
      </w:r>
    </w:p>
    <w:p w:rsidR="00300D38" w:rsidRPr="00300D38" w:rsidRDefault="00300D38" w:rsidP="00E90781">
      <w:pPr>
        <w:pStyle w:val="a6"/>
        <w:numPr>
          <w:ilvl w:val="0"/>
          <w:numId w:val="130"/>
        </w:numPr>
        <w:jc w:val="both"/>
        <w:rPr>
          <w:rFonts w:asciiTheme="minorBidi" w:hAnsiTheme="minorBidi"/>
          <w:sz w:val="26"/>
          <w:szCs w:val="26"/>
          <w:rtl/>
        </w:rPr>
      </w:pPr>
      <w:r w:rsidRPr="00300D38">
        <w:rPr>
          <w:rFonts w:asciiTheme="minorBidi" w:hAnsiTheme="minorBidi"/>
          <w:b/>
          <w:bCs/>
          <w:color w:val="FF0000"/>
          <w:sz w:val="26"/>
          <w:szCs w:val="26"/>
          <w:rtl/>
        </w:rPr>
        <w:t>المعنى الثاني:</w:t>
      </w:r>
      <w:r w:rsidRPr="00300D38">
        <w:rPr>
          <w:rFonts w:asciiTheme="minorBidi" w:hAnsiTheme="minorBidi"/>
          <w:sz w:val="26"/>
          <w:szCs w:val="26"/>
          <w:rtl/>
        </w:rPr>
        <w:t xml:space="preserve"> </w:t>
      </w:r>
      <w:r w:rsidRPr="00300D38">
        <w:rPr>
          <w:rFonts w:asciiTheme="minorBidi" w:hAnsiTheme="minorBidi"/>
          <w:color w:val="00B050"/>
          <w:sz w:val="26"/>
          <w:szCs w:val="26"/>
          <w:rtl/>
        </w:rPr>
        <w:t>الفتل والضم</w:t>
      </w:r>
      <w:r w:rsidRPr="00300D38">
        <w:rPr>
          <w:rFonts w:asciiTheme="minorBidi" w:hAnsiTheme="minorBidi"/>
          <w:sz w:val="26"/>
          <w:szCs w:val="26"/>
          <w:rtl/>
        </w:rPr>
        <w:t xml:space="preserve"> (واصل المعنى في هذه المادة الفتل،وضم شئ إلي اخر. والمجدول المفتول. ودرع مجدول أي محكم النسيج ،وجدل الحبل جدلاً فتله فتلاً محكماً، وجدل شعره فتله).</w:t>
      </w:r>
      <w:r w:rsidRPr="00300D38">
        <w:rPr>
          <w:rFonts w:asciiTheme="minorBidi" w:hAnsiTheme="minorBidi"/>
          <w:sz w:val="26"/>
          <w:szCs w:val="26"/>
        </w:rPr>
        <w:t xml:space="preserve"> </w:t>
      </w:r>
    </w:p>
    <w:p w:rsidR="00300D38" w:rsidRPr="00300D38" w:rsidRDefault="00300D38" w:rsidP="00E90781">
      <w:pPr>
        <w:pStyle w:val="a6"/>
        <w:numPr>
          <w:ilvl w:val="0"/>
          <w:numId w:val="130"/>
        </w:numPr>
        <w:jc w:val="both"/>
        <w:rPr>
          <w:rFonts w:asciiTheme="minorBidi" w:hAnsiTheme="minorBidi"/>
          <w:sz w:val="26"/>
          <w:szCs w:val="26"/>
          <w:rtl/>
        </w:rPr>
      </w:pPr>
      <w:r w:rsidRPr="00300D38">
        <w:rPr>
          <w:rFonts w:asciiTheme="minorBidi" w:hAnsiTheme="minorBidi"/>
          <w:b/>
          <w:bCs/>
          <w:color w:val="7030A0"/>
          <w:sz w:val="26"/>
          <w:szCs w:val="26"/>
          <w:rtl/>
        </w:rPr>
        <w:t>الجدل اصطلاحاً</w:t>
      </w:r>
      <w:r w:rsidRPr="00300D38">
        <w:rPr>
          <w:rFonts w:asciiTheme="minorBidi" w:hAnsiTheme="minorBidi"/>
          <w:color w:val="7030A0"/>
          <w:sz w:val="26"/>
          <w:szCs w:val="26"/>
          <w:rtl/>
        </w:rPr>
        <w:t>:</w:t>
      </w:r>
      <w:r w:rsidRPr="00300D38">
        <w:rPr>
          <w:rFonts w:asciiTheme="minorBidi" w:hAnsiTheme="minorBidi"/>
          <w:sz w:val="26"/>
          <w:szCs w:val="26"/>
          <w:rtl/>
        </w:rPr>
        <w:t xml:space="preserve"> وأما من الناحية الاصطلاحية فقد تغير هذا المعنى </w:t>
      </w:r>
      <w:r w:rsidRPr="00300D38">
        <w:rPr>
          <w:rFonts w:asciiTheme="minorBidi" w:hAnsiTheme="minorBidi"/>
          <w:color w:val="00B050"/>
          <w:sz w:val="26"/>
          <w:szCs w:val="26"/>
          <w:rtl/>
        </w:rPr>
        <w:t>عبر الزمان</w:t>
      </w:r>
      <w:r w:rsidRPr="00300D38">
        <w:rPr>
          <w:rFonts w:asciiTheme="minorBidi" w:hAnsiTheme="minorBidi"/>
          <w:sz w:val="26"/>
          <w:szCs w:val="26"/>
          <w:rtl/>
        </w:rPr>
        <w:t xml:space="preserve">، في البداية وفي </w:t>
      </w:r>
      <w:r w:rsidRPr="00300D38">
        <w:rPr>
          <w:rFonts w:asciiTheme="minorBidi" w:hAnsiTheme="minorBidi"/>
          <w:b/>
          <w:bCs/>
          <w:color w:val="00B0F0"/>
          <w:sz w:val="26"/>
          <w:szCs w:val="26"/>
          <w:rtl/>
        </w:rPr>
        <w:t>وقت الإغريق</w:t>
      </w:r>
      <w:r w:rsidRPr="00300D38">
        <w:rPr>
          <w:rFonts w:asciiTheme="minorBidi" w:hAnsiTheme="minorBidi"/>
          <w:sz w:val="26"/>
          <w:szCs w:val="26"/>
          <w:rtl/>
        </w:rPr>
        <w:t xml:space="preserve"> كان الجدل يعني </w:t>
      </w:r>
      <w:r w:rsidRPr="00300D38">
        <w:rPr>
          <w:rFonts w:asciiTheme="minorBidi" w:hAnsiTheme="minorBidi"/>
          <w:color w:val="00B050"/>
          <w:sz w:val="26"/>
          <w:szCs w:val="26"/>
          <w:rtl/>
        </w:rPr>
        <w:t>فن إدارة الحوار والمناقشة والاستدلال على الحقيقة</w:t>
      </w:r>
      <w:r w:rsidRPr="00300D38">
        <w:rPr>
          <w:rFonts w:asciiTheme="minorBidi" w:hAnsiTheme="minorBidi"/>
          <w:sz w:val="26"/>
          <w:szCs w:val="26"/>
          <w:rtl/>
        </w:rPr>
        <w:t xml:space="preserve"> </w:t>
      </w:r>
      <w:r w:rsidRPr="00300D38">
        <w:rPr>
          <w:rFonts w:asciiTheme="minorBidi" w:hAnsiTheme="minorBidi"/>
          <w:color w:val="FF0000"/>
          <w:sz w:val="26"/>
          <w:szCs w:val="26"/>
          <w:rtl/>
        </w:rPr>
        <w:t>من خلال</w:t>
      </w:r>
      <w:r w:rsidRPr="00300D38">
        <w:rPr>
          <w:rFonts w:asciiTheme="minorBidi" w:hAnsiTheme="minorBidi"/>
          <w:sz w:val="26"/>
          <w:szCs w:val="26"/>
          <w:rtl/>
        </w:rPr>
        <w:t xml:space="preserve"> التناقضات الموجودة في حديث الخصم، والجدل أيضا </w:t>
      </w:r>
      <w:r w:rsidRPr="00300D38">
        <w:rPr>
          <w:rFonts w:asciiTheme="minorBidi" w:hAnsiTheme="minorBidi"/>
          <w:color w:val="00B050"/>
          <w:sz w:val="26"/>
          <w:szCs w:val="26"/>
          <w:rtl/>
        </w:rPr>
        <w:t>طريقة للأسئلة والأجوبة واستدلال الحقائق</w:t>
      </w:r>
      <w:r w:rsidRPr="00300D38">
        <w:rPr>
          <w:rFonts w:asciiTheme="minorBidi" w:hAnsiTheme="minorBidi"/>
          <w:sz w:val="26"/>
          <w:szCs w:val="26"/>
          <w:rtl/>
        </w:rPr>
        <w:t xml:space="preserve"> </w:t>
      </w:r>
      <w:r w:rsidRPr="00300D38">
        <w:rPr>
          <w:rFonts w:asciiTheme="minorBidi" w:hAnsiTheme="minorBidi"/>
          <w:color w:val="FF0000"/>
          <w:sz w:val="26"/>
          <w:szCs w:val="26"/>
          <w:rtl/>
        </w:rPr>
        <w:t>من خلال</w:t>
      </w:r>
      <w:r w:rsidRPr="00300D38">
        <w:rPr>
          <w:rFonts w:asciiTheme="minorBidi" w:hAnsiTheme="minorBidi"/>
          <w:sz w:val="26"/>
          <w:szCs w:val="26"/>
          <w:rtl/>
        </w:rPr>
        <w:t xml:space="preserve"> هذه الأسئلة والأجوبة</w:t>
      </w:r>
      <w:r w:rsidRPr="00300D38">
        <w:rPr>
          <w:rFonts w:asciiTheme="minorBidi" w:hAnsiTheme="minorBidi"/>
          <w:sz w:val="26"/>
          <w:szCs w:val="26"/>
        </w:rPr>
        <w:t>.</w:t>
      </w:r>
      <w:r w:rsidRPr="00300D38">
        <w:rPr>
          <w:rFonts w:asciiTheme="minorBidi" w:hAnsiTheme="minorBidi"/>
          <w:sz w:val="26"/>
          <w:szCs w:val="26"/>
          <w:rtl/>
        </w:rPr>
        <w:t xml:space="preserve"> </w:t>
      </w:r>
    </w:p>
    <w:p w:rsidR="00300D38" w:rsidRPr="00300D38" w:rsidRDefault="00300D38" w:rsidP="00E90781">
      <w:pPr>
        <w:pStyle w:val="a6"/>
        <w:numPr>
          <w:ilvl w:val="0"/>
          <w:numId w:val="130"/>
        </w:numPr>
        <w:jc w:val="both"/>
        <w:rPr>
          <w:rFonts w:asciiTheme="minorBidi" w:hAnsiTheme="minorBidi"/>
          <w:sz w:val="26"/>
          <w:szCs w:val="26"/>
          <w:rtl/>
        </w:rPr>
      </w:pPr>
      <w:r w:rsidRPr="00300D38">
        <w:rPr>
          <w:rFonts w:asciiTheme="minorBidi" w:hAnsiTheme="minorBidi"/>
          <w:color w:val="00B050"/>
          <w:sz w:val="26"/>
          <w:szCs w:val="26"/>
          <w:rtl/>
        </w:rPr>
        <w:t>ومن معانيه الاصطلاحية</w:t>
      </w:r>
      <w:r w:rsidRPr="00300D38">
        <w:rPr>
          <w:rFonts w:asciiTheme="minorBidi" w:hAnsiTheme="minorBidi"/>
          <w:sz w:val="26"/>
          <w:szCs w:val="26"/>
          <w:rtl/>
        </w:rPr>
        <w:t xml:space="preserve"> (أن يتقابل نقيضان أي أن يجتمعا في محتوى واحد، وهذا التناقض يؤدي إلي صراعهما حتى </w:t>
      </w:r>
      <w:r w:rsidRPr="00300D38">
        <w:rPr>
          <w:rFonts w:asciiTheme="minorBidi" w:hAnsiTheme="minorBidi"/>
          <w:color w:val="00B050"/>
          <w:sz w:val="26"/>
          <w:szCs w:val="26"/>
          <w:rtl/>
        </w:rPr>
        <w:t>يخرج منهما أي من باطن الشئ الذي اجتمعا فيه شئ مختلف عنهما</w:t>
      </w:r>
      <w:r w:rsidRPr="00300D38">
        <w:rPr>
          <w:rFonts w:asciiTheme="minorBidi" w:hAnsiTheme="minorBidi"/>
          <w:sz w:val="26"/>
          <w:szCs w:val="26"/>
          <w:rtl/>
        </w:rPr>
        <w:t xml:space="preserve">، وبالتالي يعتبر بالنسبة إليهما خطوة إلي الأمام أو أكثر تقدماً). </w:t>
      </w:r>
    </w:p>
    <w:p w:rsidR="00300D38" w:rsidRPr="00300D38" w:rsidRDefault="00300D38" w:rsidP="00E90781">
      <w:pPr>
        <w:pStyle w:val="a6"/>
        <w:numPr>
          <w:ilvl w:val="0"/>
          <w:numId w:val="130"/>
        </w:numPr>
        <w:jc w:val="both"/>
        <w:rPr>
          <w:rFonts w:asciiTheme="minorBidi" w:hAnsiTheme="minorBidi"/>
          <w:sz w:val="26"/>
          <w:szCs w:val="26"/>
        </w:rPr>
      </w:pPr>
      <w:r w:rsidRPr="00300D38">
        <w:rPr>
          <w:rFonts w:asciiTheme="minorBidi" w:hAnsiTheme="minorBidi"/>
          <w:sz w:val="26"/>
          <w:szCs w:val="26"/>
          <w:rtl/>
        </w:rPr>
        <w:t xml:space="preserve">وعلى هذا الوجه قال </w:t>
      </w:r>
      <w:r w:rsidRPr="00300D38">
        <w:rPr>
          <w:rFonts w:asciiTheme="minorBidi" w:hAnsiTheme="minorBidi"/>
          <w:b/>
          <w:bCs/>
          <w:color w:val="0000CC"/>
          <w:sz w:val="26"/>
          <w:szCs w:val="26"/>
          <w:rtl/>
        </w:rPr>
        <w:t>هيجل وماركس</w:t>
      </w:r>
      <w:r w:rsidRPr="00300D38">
        <w:rPr>
          <w:rFonts w:asciiTheme="minorBidi" w:hAnsiTheme="minorBidi"/>
          <w:sz w:val="26"/>
          <w:szCs w:val="26"/>
          <w:rtl/>
        </w:rPr>
        <w:t xml:space="preserve"> </w:t>
      </w:r>
      <w:r w:rsidRPr="00300D38">
        <w:rPr>
          <w:rFonts w:asciiTheme="minorBidi" w:hAnsiTheme="minorBidi"/>
          <w:color w:val="00B050"/>
          <w:sz w:val="26"/>
          <w:szCs w:val="26"/>
          <w:rtl/>
        </w:rPr>
        <w:t>بقانون الجدل</w:t>
      </w:r>
      <w:r w:rsidRPr="00300D38">
        <w:rPr>
          <w:rFonts w:asciiTheme="minorBidi" w:hAnsiTheme="minorBidi"/>
          <w:sz w:val="26"/>
          <w:szCs w:val="26"/>
          <w:rtl/>
        </w:rPr>
        <w:t xml:space="preserve">. </w:t>
      </w:r>
    </w:p>
    <w:p w:rsidR="00300D38" w:rsidRPr="00300D38" w:rsidRDefault="00300D38" w:rsidP="00E90781">
      <w:pPr>
        <w:pStyle w:val="a6"/>
        <w:numPr>
          <w:ilvl w:val="0"/>
          <w:numId w:val="130"/>
        </w:numPr>
        <w:jc w:val="both"/>
        <w:rPr>
          <w:rFonts w:asciiTheme="minorBidi" w:hAnsiTheme="minorBidi"/>
          <w:sz w:val="26"/>
          <w:szCs w:val="26"/>
        </w:rPr>
      </w:pPr>
      <w:r w:rsidRPr="00300D38">
        <w:rPr>
          <w:rFonts w:asciiTheme="minorBidi" w:hAnsiTheme="minorBidi"/>
          <w:color w:val="00B0F0"/>
          <w:sz w:val="26"/>
          <w:szCs w:val="26"/>
          <w:rtl/>
        </w:rPr>
        <w:t>فالمعنى الأول للجدل (الخصام)</w:t>
      </w:r>
      <w:r w:rsidRPr="00300D38">
        <w:rPr>
          <w:rFonts w:asciiTheme="minorBidi" w:hAnsiTheme="minorBidi"/>
          <w:sz w:val="26"/>
          <w:szCs w:val="26"/>
          <w:rtl/>
        </w:rPr>
        <w:t xml:space="preserve"> يقارب </w:t>
      </w:r>
      <w:r w:rsidRPr="00300D38">
        <w:rPr>
          <w:rFonts w:asciiTheme="minorBidi" w:hAnsiTheme="minorBidi"/>
          <w:color w:val="00B050"/>
          <w:sz w:val="26"/>
          <w:szCs w:val="26"/>
          <w:rtl/>
        </w:rPr>
        <w:t>الجزء الأول من المعنى الإصطلاحي له</w:t>
      </w:r>
      <w:r w:rsidRPr="00300D38">
        <w:rPr>
          <w:rFonts w:asciiTheme="minorBidi" w:hAnsiTheme="minorBidi"/>
          <w:sz w:val="26"/>
          <w:szCs w:val="26"/>
          <w:rtl/>
        </w:rPr>
        <w:t xml:space="preserve"> </w:t>
      </w:r>
      <w:r w:rsidRPr="00300D38">
        <w:rPr>
          <w:rFonts w:asciiTheme="minorBidi" w:hAnsiTheme="minorBidi"/>
          <w:color w:val="7030A0"/>
          <w:sz w:val="26"/>
          <w:szCs w:val="26"/>
          <w:rtl/>
        </w:rPr>
        <w:t>(تقابل النقيضين وصراعهما)</w:t>
      </w:r>
      <w:r w:rsidRPr="00300D38">
        <w:rPr>
          <w:rFonts w:asciiTheme="minorBidi" w:hAnsiTheme="minorBidi"/>
          <w:sz w:val="26"/>
          <w:szCs w:val="26"/>
          <w:rtl/>
        </w:rPr>
        <w:t xml:space="preserve"> كما أن</w:t>
      </w:r>
    </w:p>
    <w:p w:rsidR="00300D38" w:rsidRPr="00300D38" w:rsidRDefault="00300D38" w:rsidP="00E90781">
      <w:pPr>
        <w:pStyle w:val="a6"/>
        <w:numPr>
          <w:ilvl w:val="0"/>
          <w:numId w:val="130"/>
        </w:numPr>
        <w:jc w:val="both"/>
        <w:rPr>
          <w:rFonts w:asciiTheme="minorBidi" w:hAnsiTheme="minorBidi"/>
          <w:color w:val="7030A0"/>
          <w:sz w:val="26"/>
          <w:szCs w:val="26"/>
          <w:rtl/>
        </w:rPr>
      </w:pPr>
      <w:r w:rsidRPr="00300D38">
        <w:rPr>
          <w:rFonts w:asciiTheme="minorBidi" w:hAnsiTheme="minorBidi"/>
          <w:color w:val="00B0F0"/>
          <w:sz w:val="26"/>
          <w:szCs w:val="26"/>
          <w:rtl/>
        </w:rPr>
        <w:t>المعنى الثاني (الضم)</w:t>
      </w:r>
      <w:r w:rsidRPr="00300D38">
        <w:rPr>
          <w:rFonts w:asciiTheme="minorBidi" w:hAnsiTheme="minorBidi"/>
          <w:sz w:val="26"/>
          <w:szCs w:val="26"/>
          <w:rtl/>
        </w:rPr>
        <w:t xml:space="preserve"> يقارب </w:t>
      </w:r>
      <w:r w:rsidRPr="00300D38">
        <w:rPr>
          <w:rFonts w:asciiTheme="minorBidi" w:hAnsiTheme="minorBidi"/>
          <w:color w:val="00B050"/>
          <w:sz w:val="26"/>
          <w:szCs w:val="26"/>
          <w:rtl/>
        </w:rPr>
        <w:t>الجزء الثاني من المعنى الإصطلاحي له</w:t>
      </w:r>
      <w:r w:rsidRPr="00300D38">
        <w:rPr>
          <w:rFonts w:asciiTheme="minorBidi" w:hAnsiTheme="minorBidi"/>
          <w:sz w:val="26"/>
          <w:szCs w:val="26"/>
          <w:rtl/>
        </w:rPr>
        <w:t xml:space="preserve"> </w:t>
      </w:r>
      <w:r w:rsidRPr="00300D38">
        <w:rPr>
          <w:rFonts w:asciiTheme="minorBidi" w:hAnsiTheme="minorBidi"/>
          <w:color w:val="7030A0"/>
          <w:sz w:val="26"/>
          <w:szCs w:val="26"/>
          <w:rtl/>
        </w:rPr>
        <w:t>(أن يخرج من الشئ الذي اجتمع فيه النقيضان شئ ثالث مختلف عنها وفي ذات الوقت يتجاوزهما كنقيضين ويؤلف بينهما).</w:t>
      </w:r>
    </w:p>
    <w:p w:rsidR="00300D38" w:rsidRPr="00300D38" w:rsidRDefault="00300D38" w:rsidP="00E90781">
      <w:pPr>
        <w:pStyle w:val="a6"/>
        <w:numPr>
          <w:ilvl w:val="0"/>
          <w:numId w:val="130"/>
        </w:numPr>
        <w:jc w:val="both"/>
        <w:rPr>
          <w:rFonts w:asciiTheme="minorBidi" w:hAnsiTheme="minorBidi"/>
          <w:sz w:val="26"/>
          <w:szCs w:val="26"/>
        </w:rPr>
      </w:pPr>
      <w:r w:rsidRPr="00300D38">
        <w:rPr>
          <w:rFonts w:asciiTheme="minorBidi" w:hAnsiTheme="minorBidi"/>
          <w:color w:val="FF0000"/>
          <w:sz w:val="26"/>
          <w:szCs w:val="26"/>
          <w:rtl/>
        </w:rPr>
        <w:t>كما يمكن تعريف المنهج الجدلي بأنه</w:t>
      </w:r>
      <w:r w:rsidRPr="00300D38">
        <w:rPr>
          <w:rFonts w:asciiTheme="minorBidi" w:hAnsiTheme="minorBidi"/>
          <w:sz w:val="26"/>
          <w:szCs w:val="26"/>
          <w:rtl/>
        </w:rPr>
        <w:t xml:space="preserve"> </w:t>
      </w:r>
      <w:r w:rsidRPr="00300D38">
        <w:rPr>
          <w:rFonts w:asciiTheme="minorBidi" w:hAnsiTheme="minorBidi" w:hint="cs"/>
          <w:sz w:val="26"/>
          <w:szCs w:val="26"/>
          <w:rtl/>
        </w:rPr>
        <w:t>:</w:t>
      </w:r>
      <w:r w:rsidRPr="00300D38">
        <w:rPr>
          <w:rFonts w:asciiTheme="minorBidi" w:hAnsiTheme="minorBidi"/>
          <w:sz w:val="26"/>
          <w:szCs w:val="26"/>
          <w:rtl/>
        </w:rPr>
        <w:t>عبارة عن طريقة في التفكير وفي البحث العلمي تدرس العلاقات المتبادلة في التأثير ما بين الظواهر المختلفة</w:t>
      </w:r>
    </w:p>
    <w:p w:rsidR="00300D38" w:rsidRPr="00300D38" w:rsidRDefault="00300D38" w:rsidP="00E90781">
      <w:pPr>
        <w:pStyle w:val="a6"/>
        <w:numPr>
          <w:ilvl w:val="0"/>
          <w:numId w:val="130"/>
        </w:numPr>
        <w:jc w:val="both"/>
        <w:rPr>
          <w:rFonts w:asciiTheme="minorBidi" w:hAnsiTheme="minorBidi"/>
          <w:sz w:val="26"/>
          <w:szCs w:val="26"/>
        </w:rPr>
      </w:pPr>
      <w:r w:rsidRPr="00300D38">
        <w:rPr>
          <w:rFonts w:asciiTheme="minorBidi" w:hAnsiTheme="minorBidi"/>
          <w:sz w:val="26"/>
          <w:szCs w:val="26"/>
          <w:rtl/>
        </w:rPr>
        <w:t xml:space="preserve"> وبالتالي فالمنهج الجدلي </w:t>
      </w:r>
      <w:r w:rsidRPr="00300D38">
        <w:rPr>
          <w:rFonts w:asciiTheme="minorBidi" w:hAnsiTheme="minorBidi"/>
          <w:color w:val="00B050"/>
          <w:sz w:val="26"/>
          <w:szCs w:val="26"/>
          <w:rtl/>
        </w:rPr>
        <w:t>يتتبع مراحل تغير الظاهرة بناء على الصراع الداخلي</w:t>
      </w:r>
      <w:r w:rsidRPr="00300D38">
        <w:rPr>
          <w:rFonts w:asciiTheme="minorBidi" w:hAnsiTheme="minorBidi"/>
          <w:sz w:val="26"/>
          <w:szCs w:val="26"/>
          <w:rtl/>
        </w:rPr>
        <w:t xml:space="preserve"> </w:t>
      </w:r>
      <w:r w:rsidRPr="00300D38">
        <w:rPr>
          <w:rFonts w:asciiTheme="minorBidi" w:hAnsiTheme="minorBidi"/>
          <w:color w:val="00B050"/>
          <w:sz w:val="26"/>
          <w:szCs w:val="26"/>
          <w:rtl/>
        </w:rPr>
        <w:t>الذي يحدث للظاهرة</w:t>
      </w:r>
      <w:r w:rsidRPr="00300D38">
        <w:rPr>
          <w:rFonts w:asciiTheme="minorBidi" w:hAnsiTheme="minorBidi"/>
          <w:sz w:val="26"/>
          <w:szCs w:val="26"/>
          <w:rtl/>
        </w:rPr>
        <w:t xml:space="preserve"> وهو </w:t>
      </w:r>
      <w:r w:rsidRPr="00300D38">
        <w:rPr>
          <w:rFonts w:asciiTheme="minorBidi" w:hAnsiTheme="minorBidi"/>
          <w:color w:val="00B050"/>
          <w:sz w:val="26"/>
          <w:szCs w:val="26"/>
          <w:rtl/>
        </w:rPr>
        <w:t xml:space="preserve">عكس المنهج التجريبي </w:t>
      </w:r>
      <w:r w:rsidRPr="00300D38">
        <w:rPr>
          <w:rFonts w:asciiTheme="minorBidi" w:hAnsiTheme="minorBidi"/>
          <w:sz w:val="26"/>
          <w:szCs w:val="26"/>
          <w:rtl/>
        </w:rPr>
        <w:t xml:space="preserve">الذي يدرس الظاهرة </w:t>
      </w:r>
      <w:r w:rsidRPr="00300D38">
        <w:rPr>
          <w:rFonts w:asciiTheme="minorBidi" w:hAnsiTheme="minorBidi"/>
          <w:color w:val="00B050"/>
          <w:sz w:val="26"/>
          <w:szCs w:val="26"/>
          <w:rtl/>
        </w:rPr>
        <w:t>من الخارج عن طريق الملاحظة والتجربة</w:t>
      </w:r>
      <w:r w:rsidRPr="00300D38">
        <w:rPr>
          <w:rFonts w:asciiTheme="minorBidi" w:hAnsiTheme="minorBidi"/>
          <w:sz w:val="26"/>
          <w:szCs w:val="26"/>
          <w:rtl/>
        </w:rPr>
        <w:t xml:space="preserve">. </w:t>
      </w:r>
    </w:p>
    <w:p w:rsidR="00300D38" w:rsidRPr="00300D38" w:rsidRDefault="00300D38" w:rsidP="00E90781">
      <w:pPr>
        <w:pStyle w:val="a6"/>
        <w:numPr>
          <w:ilvl w:val="0"/>
          <w:numId w:val="130"/>
        </w:numPr>
        <w:jc w:val="both"/>
        <w:rPr>
          <w:rFonts w:asciiTheme="minorBidi" w:hAnsiTheme="minorBidi"/>
          <w:sz w:val="26"/>
          <w:szCs w:val="26"/>
        </w:rPr>
      </w:pPr>
      <w:r w:rsidRPr="00300D38">
        <w:rPr>
          <w:rFonts w:asciiTheme="minorBidi" w:hAnsiTheme="minorBidi"/>
          <w:sz w:val="26"/>
          <w:szCs w:val="26"/>
          <w:rtl/>
        </w:rPr>
        <w:t xml:space="preserve">وفي ضل غياب تعريف دقيق ومحدد للمنهج الجدلي، يضل هذا التعريف </w:t>
      </w:r>
      <w:r w:rsidRPr="00300D38">
        <w:rPr>
          <w:rFonts w:asciiTheme="minorBidi" w:hAnsiTheme="minorBidi"/>
          <w:color w:val="00B050"/>
          <w:sz w:val="26"/>
          <w:szCs w:val="26"/>
          <w:rtl/>
        </w:rPr>
        <w:t>إجرائيا فقط لتميزه عن باقي المناهج</w:t>
      </w:r>
      <w:r w:rsidRPr="00300D38">
        <w:rPr>
          <w:rFonts w:asciiTheme="minorBidi" w:hAnsiTheme="minorBidi"/>
          <w:sz w:val="26"/>
          <w:szCs w:val="26"/>
        </w:rPr>
        <w:t>.</w:t>
      </w:r>
      <w:r w:rsidRPr="00300D38">
        <w:rPr>
          <w:rFonts w:asciiTheme="minorBidi" w:hAnsiTheme="minorBidi"/>
          <w:sz w:val="26"/>
          <w:szCs w:val="26"/>
          <w:rtl/>
        </w:rPr>
        <w:t xml:space="preserve"> </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133"/>
        </w:numPr>
        <w:jc w:val="both"/>
        <w:rPr>
          <w:rFonts w:asciiTheme="minorBidi" w:hAnsiTheme="minorBidi"/>
          <w:b/>
          <w:bCs/>
          <w:color w:val="C00000"/>
          <w:sz w:val="26"/>
          <w:szCs w:val="26"/>
          <w:rtl/>
        </w:rPr>
      </w:pPr>
      <w:r w:rsidRPr="00300D38">
        <w:rPr>
          <w:rFonts w:asciiTheme="minorBidi" w:hAnsiTheme="minorBidi"/>
          <w:b/>
          <w:bCs/>
          <w:color w:val="C00000"/>
          <w:sz w:val="26"/>
          <w:szCs w:val="26"/>
          <w:rtl/>
        </w:rPr>
        <w:t>التكوين التاريخي لهذا المنهج</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130"/>
        </w:numPr>
        <w:jc w:val="both"/>
        <w:rPr>
          <w:rFonts w:asciiTheme="minorBidi" w:hAnsiTheme="minorBidi"/>
          <w:sz w:val="26"/>
          <w:szCs w:val="26"/>
          <w:rtl/>
        </w:rPr>
      </w:pPr>
      <w:r w:rsidRPr="00300D38">
        <w:rPr>
          <w:rFonts w:asciiTheme="minorBidi" w:hAnsiTheme="minorBidi"/>
          <w:sz w:val="26"/>
          <w:szCs w:val="26"/>
          <w:rtl/>
        </w:rPr>
        <w:t xml:space="preserve">يعتبر المنهج الجدلي </w:t>
      </w:r>
      <w:r w:rsidRPr="00300D38">
        <w:rPr>
          <w:rFonts w:asciiTheme="minorBidi" w:hAnsiTheme="minorBidi"/>
          <w:color w:val="00B050"/>
          <w:sz w:val="26"/>
          <w:szCs w:val="26"/>
          <w:rtl/>
        </w:rPr>
        <w:t>منهجا قديما في فلسفته وأسسه وفرضياته</w:t>
      </w:r>
      <w:r w:rsidRPr="00300D38">
        <w:rPr>
          <w:rFonts w:asciiTheme="minorBidi" w:hAnsiTheme="minorBidi"/>
          <w:sz w:val="26"/>
          <w:szCs w:val="26"/>
          <w:rtl/>
        </w:rPr>
        <w:t>، حديثا في اكتمال وإتمام صياغته وبنائه كمنهج علمي للبحث والدراسة والتحليل والتفسير والتركيب والتأليف بطريقة علمية</w:t>
      </w:r>
      <w:r w:rsidRPr="00300D38">
        <w:rPr>
          <w:rFonts w:asciiTheme="minorBidi" w:hAnsiTheme="minorBidi"/>
          <w:sz w:val="26"/>
          <w:szCs w:val="26"/>
        </w:rPr>
        <w:t>.</w:t>
      </w:r>
      <w:r w:rsidRPr="00300D38">
        <w:rPr>
          <w:rFonts w:asciiTheme="minorBidi" w:hAnsiTheme="minorBidi"/>
          <w:sz w:val="26"/>
          <w:szCs w:val="26"/>
          <w:rtl/>
        </w:rPr>
        <w:t xml:space="preserve"> </w:t>
      </w:r>
    </w:p>
    <w:p w:rsidR="00300D38" w:rsidRPr="00300D38" w:rsidRDefault="00300D38" w:rsidP="00E90781">
      <w:pPr>
        <w:pStyle w:val="a6"/>
        <w:numPr>
          <w:ilvl w:val="0"/>
          <w:numId w:val="130"/>
        </w:numPr>
        <w:jc w:val="both"/>
        <w:rPr>
          <w:rFonts w:asciiTheme="minorBidi" w:hAnsiTheme="minorBidi"/>
          <w:sz w:val="26"/>
          <w:szCs w:val="26"/>
          <w:rtl/>
        </w:rPr>
      </w:pPr>
      <w:r w:rsidRPr="00300D38">
        <w:rPr>
          <w:rFonts w:asciiTheme="minorBidi" w:hAnsiTheme="minorBidi"/>
          <w:sz w:val="26"/>
          <w:szCs w:val="26"/>
          <w:rtl/>
        </w:rPr>
        <w:t xml:space="preserve">فلقد </w:t>
      </w:r>
      <w:r w:rsidRPr="00300D38">
        <w:rPr>
          <w:rFonts w:asciiTheme="minorBidi" w:hAnsiTheme="minorBidi"/>
          <w:color w:val="00B050"/>
          <w:sz w:val="26"/>
          <w:szCs w:val="26"/>
          <w:rtl/>
        </w:rPr>
        <w:t>ظهرت نظرية الجدل قديما</w:t>
      </w:r>
      <w:r w:rsidRPr="00300D38">
        <w:rPr>
          <w:rFonts w:asciiTheme="minorBidi" w:hAnsiTheme="minorBidi"/>
          <w:sz w:val="26"/>
          <w:szCs w:val="26"/>
          <w:rtl/>
        </w:rPr>
        <w:t xml:space="preserve"> عند </w:t>
      </w:r>
      <w:r w:rsidRPr="00300D38">
        <w:rPr>
          <w:rFonts w:asciiTheme="minorBidi" w:hAnsiTheme="minorBidi"/>
          <w:b/>
          <w:bCs/>
          <w:color w:val="00B0F0"/>
          <w:sz w:val="26"/>
          <w:szCs w:val="26"/>
          <w:rtl/>
        </w:rPr>
        <w:t>الإغريق</w:t>
      </w:r>
      <w:r w:rsidRPr="00300D38">
        <w:rPr>
          <w:rFonts w:asciiTheme="minorBidi" w:hAnsiTheme="minorBidi"/>
          <w:sz w:val="26"/>
          <w:szCs w:val="26"/>
          <w:rtl/>
        </w:rPr>
        <w:t xml:space="preserve"> على </w:t>
      </w:r>
      <w:r w:rsidRPr="00300D38">
        <w:rPr>
          <w:rFonts w:asciiTheme="minorBidi" w:hAnsiTheme="minorBidi"/>
          <w:b/>
          <w:bCs/>
          <w:color w:val="0000CC"/>
          <w:sz w:val="26"/>
          <w:szCs w:val="26"/>
          <w:rtl/>
        </w:rPr>
        <w:t>يد الفيلسوف اليوناني هيرقليطس</w:t>
      </w:r>
      <w:r w:rsidRPr="00300D38">
        <w:rPr>
          <w:rFonts w:asciiTheme="minorBidi" w:hAnsiTheme="minorBidi"/>
          <w:sz w:val="26"/>
          <w:szCs w:val="26"/>
          <w:rtl/>
        </w:rPr>
        <w:t xml:space="preserve"> </w:t>
      </w:r>
      <w:r w:rsidRPr="00300D38">
        <w:rPr>
          <w:rFonts w:asciiTheme="minorBidi" w:hAnsiTheme="minorBidi"/>
          <w:color w:val="00B050"/>
          <w:sz w:val="26"/>
          <w:szCs w:val="26"/>
          <w:rtl/>
        </w:rPr>
        <w:t>قبل الميلاد</w:t>
      </w:r>
      <w:r w:rsidRPr="00300D38">
        <w:rPr>
          <w:rFonts w:asciiTheme="minorBidi" w:hAnsiTheme="minorBidi"/>
          <w:sz w:val="26"/>
          <w:szCs w:val="26"/>
          <w:rtl/>
        </w:rPr>
        <w:t xml:space="preserve">، والذي </w:t>
      </w:r>
      <w:r w:rsidRPr="00300D38">
        <w:rPr>
          <w:rFonts w:asciiTheme="minorBidi" w:hAnsiTheme="minorBidi"/>
          <w:color w:val="7030A0"/>
          <w:sz w:val="26"/>
          <w:szCs w:val="26"/>
          <w:rtl/>
        </w:rPr>
        <w:t>صاغ أساس نظرية الجدل (الدياليكتيك).</w:t>
      </w:r>
    </w:p>
    <w:p w:rsidR="00300D38" w:rsidRPr="00300D38" w:rsidRDefault="00300D38" w:rsidP="00E90781">
      <w:pPr>
        <w:pStyle w:val="a6"/>
        <w:numPr>
          <w:ilvl w:val="0"/>
          <w:numId w:val="130"/>
        </w:numPr>
        <w:jc w:val="both"/>
        <w:rPr>
          <w:rFonts w:asciiTheme="minorBidi" w:hAnsiTheme="minorBidi"/>
          <w:sz w:val="26"/>
          <w:szCs w:val="26"/>
        </w:rPr>
      </w:pPr>
      <w:r w:rsidRPr="00300D38">
        <w:rPr>
          <w:rFonts w:asciiTheme="minorBidi" w:hAnsiTheme="minorBidi"/>
          <w:sz w:val="26"/>
          <w:szCs w:val="26"/>
          <w:rtl/>
        </w:rPr>
        <w:t xml:space="preserve">ولقد </w:t>
      </w:r>
      <w:r w:rsidRPr="00300D38">
        <w:rPr>
          <w:rFonts w:asciiTheme="minorBidi" w:hAnsiTheme="minorBidi"/>
          <w:color w:val="00B050"/>
          <w:sz w:val="26"/>
          <w:szCs w:val="26"/>
          <w:rtl/>
        </w:rPr>
        <w:t>تطور الدياليكتيك تطورا كبيرا وجديدا</w:t>
      </w:r>
      <w:r w:rsidRPr="00300D38">
        <w:rPr>
          <w:rFonts w:asciiTheme="minorBidi" w:hAnsiTheme="minorBidi"/>
          <w:sz w:val="26"/>
          <w:szCs w:val="26"/>
          <w:rtl/>
        </w:rPr>
        <w:t xml:space="preserve"> على </w:t>
      </w:r>
      <w:r w:rsidRPr="00300D38">
        <w:rPr>
          <w:rFonts w:asciiTheme="minorBidi" w:hAnsiTheme="minorBidi"/>
          <w:b/>
          <w:bCs/>
          <w:color w:val="0000CC"/>
          <w:sz w:val="26"/>
          <w:szCs w:val="26"/>
          <w:rtl/>
        </w:rPr>
        <w:t>يد الفيلسوف الألماني هيجل</w:t>
      </w:r>
      <w:r w:rsidRPr="00300D38">
        <w:rPr>
          <w:rFonts w:asciiTheme="minorBidi" w:hAnsiTheme="minorBidi"/>
          <w:sz w:val="26"/>
          <w:szCs w:val="26"/>
          <w:rtl/>
        </w:rPr>
        <w:t xml:space="preserve"> الذي </w:t>
      </w:r>
      <w:r w:rsidRPr="00300D38">
        <w:rPr>
          <w:rFonts w:asciiTheme="minorBidi" w:hAnsiTheme="minorBidi"/>
          <w:color w:val="00B050"/>
          <w:sz w:val="26"/>
          <w:szCs w:val="26"/>
          <w:rtl/>
        </w:rPr>
        <w:t>بلور وجسد تلك النظرية وبناها وصاغها كمنهج علمي لدراسة وتحليل الحقائق والأشياء والظواهر والعمليات وتفسيرها وتركيبها علميا ومنطقيا بطريقة شاملة</w:t>
      </w:r>
      <w:r w:rsidRPr="00300D38">
        <w:rPr>
          <w:rFonts w:asciiTheme="minorBidi" w:hAnsiTheme="minorBidi"/>
          <w:sz w:val="26"/>
          <w:szCs w:val="26"/>
          <w:rtl/>
        </w:rPr>
        <w:t xml:space="preserve"> </w:t>
      </w:r>
    </w:p>
    <w:p w:rsidR="00300D38" w:rsidRPr="00300D38" w:rsidRDefault="00300D38" w:rsidP="00E90781">
      <w:pPr>
        <w:pStyle w:val="a6"/>
        <w:numPr>
          <w:ilvl w:val="0"/>
          <w:numId w:val="130"/>
        </w:numPr>
        <w:jc w:val="both"/>
        <w:rPr>
          <w:rFonts w:asciiTheme="minorBidi" w:hAnsiTheme="minorBidi"/>
          <w:sz w:val="26"/>
          <w:szCs w:val="26"/>
        </w:rPr>
      </w:pPr>
      <w:r w:rsidRPr="00300D38">
        <w:rPr>
          <w:rFonts w:asciiTheme="minorBidi" w:hAnsiTheme="minorBidi"/>
          <w:sz w:val="26"/>
          <w:szCs w:val="26"/>
          <w:rtl/>
        </w:rPr>
        <w:t xml:space="preserve">حيث أن </w:t>
      </w:r>
      <w:r w:rsidRPr="00300D38">
        <w:rPr>
          <w:rFonts w:asciiTheme="minorBidi" w:hAnsiTheme="minorBidi"/>
          <w:b/>
          <w:bCs/>
          <w:color w:val="0000CC"/>
          <w:sz w:val="26"/>
          <w:szCs w:val="26"/>
          <w:rtl/>
        </w:rPr>
        <w:t>هيجل</w:t>
      </w:r>
      <w:r w:rsidRPr="00300D38">
        <w:rPr>
          <w:rFonts w:asciiTheme="minorBidi" w:hAnsiTheme="minorBidi"/>
          <w:sz w:val="26"/>
          <w:szCs w:val="26"/>
          <w:rtl/>
        </w:rPr>
        <w:t xml:space="preserve"> </w:t>
      </w:r>
      <w:r w:rsidRPr="00300D38">
        <w:rPr>
          <w:rFonts w:asciiTheme="minorBidi" w:hAnsiTheme="minorBidi"/>
          <w:color w:val="00B050"/>
          <w:sz w:val="26"/>
          <w:szCs w:val="26"/>
          <w:rtl/>
        </w:rPr>
        <w:t>هو الذي اكتشف القوانين والقواعد والمفاهيم العلمية للدياليكتيك</w:t>
      </w:r>
      <w:r w:rsidRPr="00300D38">
        <w:rPr>
          <w:rFonts w:asciiTheme="minorBidi" w:hAnsiTheme="minorBidi"/>
          <w:sz w:val="26"/>
          <w:szCs w:val="26"/>
          <w:rtl/>
        </w:rPr>
        <w:t xml:space="preserve"> </w:t>
      </w:r>
      <w:r w:rsidRPr="00300D38">
        <w:rPr>
          <w:rFonts w:asciiTheme="minorBidi" w:hAnsiTheme="minorBidi"/>
          <w:b/>
          <w:bCs/>
          <w:color w:val="E36C0A" w:themeColor="accent6" w:themeShade="BF"/>
          <w:sz w:val="26"/>
          <w:szCs w:val="26"/>
          <w:rtl/>
        </w:rPr>
        <w:t>والمتمثلة في</w:t>
      </w:r>
      <w:r w:rsidRPr="00300D38">
        <w:rPr>
          <w:rFonts w:asciiTheme="minorBidi" w:hAnsiTheme="minorBidi" w:hint="cs"/>
          <w:sz w:val="26"/>
          <w:szCs w:val="26"/>
          <w:rtl/>
        </w:rPr>
        <w:t>:</w:t>
      </w:r>
    </w:p>
    <w:p w:rsidR="00300D38" w:rsidRPr="00300D38" w:rsidRDefault="00300D38" w:rsidP="00E90781">
      <w:pPr>
        <w:pStyle w:val="a6"/>
        <w:numPr>
          <w:ilvl w:val="0"/>
          <w:numId w:val="134"/>
        </w:numPr>
        <w:jc w:val="both"/>
        <w:rPr>
          <w:rFonts w:asciiTheme="minorBidi" w:hAnsiTheme="minorBidi"/>
          <w:sz w:val="26"/>
          <w:szCs w:val="26"/>
        </w:rPr>
      </w:pPr>
      <w:r w:rsidRPr="00300D38">
        <w:rPr>
          <w:rFonts w:asciiTheme="minorBidi" w:hAnsiTheme="minorBidi"/>
          <w:color w:val="00B050"/>
          <w:sz w:val="26"/>
          <w:szCs w:val="26"/>
          <w:rtl/>
        </w:rPr>
        <w:t xml:space="preserve"> قانون</w:t>
      </w:r>
      <w:r w:rsidRPr="00300D38">
        <w:rPr>
          <w:rFonts w:asciiTheme="minorBidi" w:hAnsiTheme="minorBidi"/>
          <w:sz w:val="26"/>
          <w:szCs w:val="26"/>
          <w:rtl/>
        </w:rPr>
        <w:t xml:space="preserve"> تحول التبادلات الكمية إلى تبادلات نوعية </w:t>
      </w:r>
    </w:p>
    <w:p w:rsidR="00300D38" w:rsidRPr="00300D38" w:rsidRDefault="00300D38" w:rsidP="00E90781">
      <w:pPr>
        <w:pStyle w:val="a6"/>
        <w:numPr>
          <w:ilvl w:val="0"/>
          <w:numId w:val="134"/>
        </w:numPr>
        <w:jc w:val="both"/>
        <w:rPr>
          <w:rFonts w:asciiTheme="minorBidi" w:hAnsiTheme="minorBidi"/>
          <w:sz w:val="26"/>
          <w:szCs w:val="26"/>
        </w:rPr>
      </w:pPr>
      <w:r w:rsidRPr="00300D38">
        <w:rPr>
          <w:rFonts w:asciiTheme="minorBidi" w:hAnsiTheme="minorBidi"/>
          <w:color w:val="00B050"/>
          <w:sz w:val="26"/>
          <w:szCs w:val="26"/>
          <w:rtl/>
        </w:rPr>
        <w:t>وقانون</w:t>
      </w:r>
      <w:r w:rsidRPr="00300D38">
        <w:rPr>
          <w:rFonts w:asciiTheme="minorBidi" w:hAnsiTheme="minorBidi"/>
          <w:sz w:val="26"/>
          <w:szCs w:val="26"/>
          <w:rtl/>
        </w:rPr>
        <w:t xml:space="preserve"> وحدة وصراع الأضداد</w:t>
      </w:r>
    </w:p>
    <w:p w:rsidR="00300D38" w:rsidRPr="00300D38" w:rsidRDefault="00300D38" w:rsidP="00E90781">
      <w:pPr>
        <w:pStyle w:val="a6"/>
        <w:numPr>
          <w:ilvl w:val="0"/>
          <w:numId w:val="134"/>
        </w:numPr>
        <w:jc w:val="both"/>
        <w:rPr>
          <w:rFonts w:asciiTheme="minorBidi" w:hAnsiTheme="minorBidi"/>
          <w:sz w:val="26"/>
          <w:szCs w:val="26"/>
          <w:rtl/>
        </w:rPr>
      </w:pPr>
      <w:r w:rsidRPr="00300D38">
        <w:rPr>
          <w:rFonts w:asciiTheme="minorBidi" w:hAnsiTheme="minorBidi"/>
          <w:color w:val="00B050"/>
          <w:sz w:val="26"/>
          <w:szCs w:val="26"/>
          <w:rtl/>
        </w:rPr>
        <w:t>وقانون</w:t>
      </w:r>
      <w:r w:rsidRPr="00300D38">
        <w:rPr>
          <w:rFonts w:asciiTheme="minorBidi" w:hAnsiTheme="minorBidi"/>
          <w:sz w:val="26"/>
          <w:szCs w:val="26"/>
          <w:rtl/>
        </w:rPr>
        <w:t xml:space="preserve"> نفي النفي.</w:t>
      </w:r>
    </w:p>
    <w:p w:rsidR="00300D38" w:rsidRPr="00300D38" w:rsidRDefault="00300D38" w:rsidP="00E90781">
      <w:pPr>
        <w:pStyle w:val="a6"/>
        <w:numPr>
          <w:ilvl w:val="0"/>
          <w:numId w:val="130"/>
        </w:numPr>
        <w:jc w:val="both"/>
        <w:rPr>
          <w:rFonts w:asciiTheme="minorBidi" w:hAnsiTheme="minorBidi"/>
          <w:sz w:val="26"/>
          <w:szCs w:val="26"/>
          <w:rtl/>
        </w:rPr>
      </w:pPr>
      <w:r w:rsidRPr="00300D38">
        <w:rPr>
          <w:rFonts w:asciiTheme="minorBidi" w:hAnsiTheme="minorBidi"/>
          <w:sz w:val="26"/>
          <w:szCs w:val="26"/>
          <w:rtl/>
        </w:rPr>
        <w:t xml:space="preserve">وبلغ الجدل مع </w:t>
      </w:r>
      <w:r w:rsidRPr="00300D38">
        <w:rPr>
          <w:rFonts w:asciiTheme="minorBidi" w:hAnsiTheme="minorBidi"/>
          <w:b/>
          <w:bCs/>
          <w:color w:val="0000CC"/>
          <w:sz w:val="26"/>
          <w:szCs w:val="26"/>
          <w:rtl/>
        </w:rPr>
        <w:t>هي</w:t>
      </w:r>
      <w:r w:rsidRPr="00300D38">
        <w:rPr>
          <w:rFonts w:asciiTheme="minorBidi" w:hAnsiTheme="minorBidi" w:hint="cs"/>
          <w:b/>
          <w:bCs/>
          <w:color w:val="0000CC"/>
          <w:sz w:val="26"/>
          <w:szCs w:val="26"/>
          <w:rtl/>
        </w:rPr>
        <w:t>ج</w:t>
      </w:r>
      <w:r w:rsidRPr="00300D38">
        <w:rPr>
          <w:rFonts w:asciiTheme="minorBidi" w:hAnsiTheme="minorBidi"/>
          <w:b/>
          <w:bCs/>
          <w:color w:val="0000CC"/>
          <w:sz w:val="26"/>
          <w:szCs w:val="26"/>
          <w:rtl/>
        </w:rPr>
        <w:t>ل</w:t>
      </w:r>
      <w:r w:rsidRPr="00300D38">
        <w:rPr>
          <w:rFonts w:asciiTheme="minorBidi" w:hAnsiTheme="minorBidi"/>
          <w:sz w:val="26"/>
          <w:szCs w:val="26"/>
          <w:rtl/>
        </w:rPr>
        <w:t xml:space="preserve"> </w:t>
      </w:r>
      <w:r w:rsidRPr="00300D38">
        <w:rPr>
          <w:rFonts w:asciiTheme="minorBidi" w:hAnsiTheme="minorBidi"/>
          <w:color w:val="00B050"/>
          <w:sz w:val="26"/>
          <w:szCs w:val="26"/>
          <w:rtl/>
        </w:rPr>
        <w:t>ذروته</w:t>
      </w:r>
      <w:r w:rsidRPr="00300D38">
        <w:rPr>
          <w:rFonts w:asciiTheme="minorBidi" w:hAnsiTheme="minorBidi"/>
          <w:sz w:val="26"/>
          <w:szCs w:val="26"/>
          <w:rtl/>
        </w:rPr>
        <w:t xml:space="preserve">، وأصبح منهجاً فلسفياً شاملاً، «قدم معه العالم كله الطبيعي منه والتاريخي والعقلي أول مرة على أنه صيرورة، أي في حالة حركة وتغير وتحول وتطور دائم». </w:t>
      </w:r>
    </w:p>
    <w:p w:rsidR="00300D38" w:rsidRPr="00300D38" w:rsidRDefault="00300D38" w:rsidP="00E90781">
      <w:pPr>
        <w:pStyle w:val="a6"/>
        <w:numPr>
          <w:ilvl w:val="0"/>
          <w:numId w:val="130"/>
        </w:numPr>
        <w:jc w:val="both"/>
        <w:rPr>
          <w:rFonts w:asciiTheme="minorBidi" w:hAnsiTheme="minorBidi"/>
          <w:sz w:val="26"/>
          <w:szCs w:val="26"/>
          <w:rtl/>
        </w:rPr>
      </w:pPr>
      <w:r w:rsidRPr="00300D38">
        <w:rPr>
          <w:rFonts w:asciiTheme="minorBidi" w:hAnsiTheme="minorBidi"/>
          <w:color w:val="E36C0A" w:themeColor="accent6" w:themeShade="BF"/>
          <w:sz w:val="26"/>
          <w:szCs w:val="26"/>
          <w:rtl/>
        </w:rPr>
        <w:t>يتميز الدياليكتيك عند هيجل بأنه</w:t>
      </w:r>
      <w:r w:rsidRPr="00300D38">
        <w:rPr>
          <w:rFonts w:asciiTheme="minorBidi" w:hAnsiTheme="minorBidi"/>
          <w:sz w:val="26"/>
          <w:szCs w:val="26"/>
          <w:rtl/>
        </w:rPr>
        <w:t xml:space="preserve"> </w:t>
      </w:r>
      <w:r w:rsidRPr="00300D38">
        <w:rPr>
          <w:rFonts w:asciiTheme="minorBidi" w:hAnsiTheme="minorBidi"/>
          <w:color w:val="00B050"/>
          <w:sz w:val="26"/>
          <w:szCs w:val="26"/>
          <w:rtl/>
        </w:rPr>
        <w:t>دياليكتيك مثالي</w:t>
      </w:r>
      <w:r w:rsidRPr="00300D38">
        <w:rPr>
          <w:rFonts w:asciiTheme="minorBidi" w:hAnsiTheme="minorBidi"/>
          <w:sz w:val="26"/>
          <w:szCs w:val="26"/>
          <w:rtl/>
        </w:rPr>
        <w:t xml:space="preserve">، وعلى هذا الأساس </w:t>
      </w:r>
      <w:r w:rsidRPr="00300D38">
        <w:rPr>
          <w:rFonts w:asciiTheme="minorBidi" w:hAnsiTheme="minorBidi"/>
          <w:b/>
          <w:bCs/>
          <w:color w:val="0000CC"/>
          <w:sz w:val="26"/>
          <w:szCs w:val="26"/>
          <w:rtl/>
        </w:rPr>
        <w:t xml:space="preserve">انتقد الفيلسوف الألماني </w:t>
      </w:r>
      <w:r w:rsidRPr="00300D38">
        <w:rPr>
          <w:rFonts w:asciiTheme="minorBidi" w:hAnsiTheme="minorBidi" w:hint="cs"/>
          <w:b/>
          <w:bCs/>
          <w:color w:val="0000CC"/>
          <w:sz w:val="26"/>
          <w:szCs w:val="26"/>
          <w:rtl/>
        </w:rPr>
        <w:t>فور با</w:t>
      </w:r>
      <w:r w:rsidRPr="00300D38">
        <w:rPr>
          <w:rFonts w:asciiTheme="minorBidi" w:hAnsiTheme="minorBidi" w:hint="eastAsia"/>
          <w:b/>
          <w:bCs/>
          <w:color w:val="0000CC"/>
          <w:sz w:val="26"/>
          <w:szCs w:val="26"/>
          <w:rtl/>
        </w:rPr>
        <w:t>خ</w:t>
      </w:r>
      <w:r w:rsidRPr="00300D38">
        <w:rPr>
          <w:rFonts w:asciiTheme="minorBidi" w:hAnsiTheme="minorBidi"/>
          <w:sz w:val="26"/>
          <w:szCs w:val="26"/>
          <w:rtl/>
        </w:rPr>
        <w:t xml:space="preserve"> النزعة المثالية عند </w:t>
      </w:r>
      <w:r w:rsidRPr="00300D38">
        <w:rPr>
          <w:rFonts w:asciiTheme="minorBidi" w:hAnsiTheme="minorBidi"/>
          <w:b/>
          <w:bCs/>
          <w:color w:val="0000CC"/>
          <w:sz w:val="26"/>
          <w:szCs w:val="26"/>
          <w:rtl/>
        </w:rPr>
        <w:t>هيجل</w:t>
      </w:r>
      <w:r w:rsidRPr="00300D38">
        <w:rPr>
          <w:rFonts w:asciiTheme="minorBidi" w:hAnsiTheme="minorBidi"/>
          <w:sz w:val="26"/>
          <w:szCs w:val="26"/>
          <w:rtl/>
        </w:rPr>
        <w:t xml:space="preserve"> </w:t>
      </w:r>
      <w:r w:rsidRPr="00300D38">
        <w:rPr>
          <w:rFonts w:asciiTheme="minorBidi" w:hAnsiTheme="minorBidi"/>
          <w:color w:val="00B050"/>
          <w:sz w:val="26"/>
          <w:szCs w:val="26"/>
          <w:rtl/>
        </w:rPr>
        <w:t>ونادى بضرورة اتسام واتصاف الدياليكتيك بالنزعة المادية</w:t>
      </w:r>
      <w:r w:rsidRPr="00300D38">
        <w:rPr>
          <w:rFonts w:asciiTheme="minorBidi" w:hAnsiTheme="minorBidi"/>
          <w:sz w:val="26"/>
          <w:szCs w:val="26"/>
          <w:rtl/>
        </w:rPr>
        <w:t xml:space="preserve"> حتى يصبح موضوعيا وواقعيا وعلميا. </w:t>
      </w:r>
    </w:p>
    <w:p w:rsidR="00300D38" w:rsidRPr="00300D38" w:rsidRDefault="00300D38" w:rsidP="00E90781">
      <w:pPr>
        <w:pStyle w:val="a6"/>
        <w:numPr>
          <w:ilvl w:val="0"/>
          <w:numId w:val="130"/>
        </w:numPr>
        <w:jc w:val="both"/>
        <w:rPr>
          <w:rFonts w:asciiTheme="minorBidi" w:hAnsiTheme="minorBidi"/>
          <w:sz w:val="26"/>
          <w:szCs w:val="26"/>
        </w:rPr>
      </w:pPr>
      <w:r w:rsidRPr="00300D38">
        <w:rPr>
          <w:rFonts w:asciiTheme="minorBidi" w:hAnsiTheme="minorBidi"/>
          <w:sz w:val="26"/>
          <w:szCs w:val="26"/>
          <w:rtl/>
        </w:rPr>
        <w:t xml:space="preserve">بعدها </w:t>
      </w:r>
      <w:r w:rsidRPr="00300D38">
        <w:rPr>
          <w:rFonts w:asciiTheme="minorBidi" w:hAnsiTheme="minorBidi"/>
          <w:b/>
          <w:bCs/>
          <w:color w:val="0000CC"/>
          <w:sz w:val="26"/>
          <w:szCs w:val="26"/>
          <w:rtl/>
        </w:rPr>
        <w:t>قام كارل ماركس</w:t>
      </w:r>
      <w:r w:rsidRPr="00300D38">
        <w:rPr>
          <w:rFonts w:asciiTheme="minorBidi" w:hAnsiTheme="minorBidi"/>
          <w:sz w:val="26"/>
          <w:szCs w:val="26"/>
          <w:rtl/>
        </w:rPr>
        <w:t xml:space="preserve">، وهو </w:t>
      </w:r>
      <w:r w:rsidRPr="00300D38">
        <w:rPr>
          <w:rFonts w:asciiTheme="minorBidi" w:hAnsiTheme="minorBidi"/>
          <w:color w:val="00B050"/>
          <w:sz w:val="26"/>
          <w:szCs w:val="26"/>
          <w:rtl/>
        </w:rPr>
        <w:t>من أنصار الدياليكتيك الهيجلي</w:t>
      </w:r>
      <w:r w:rsidRPr="00300D38">
        <w:rPr>
          <w:rFonts w:asciiTheme="minorBidi" w:hAnsiTheme="minorBidi"/>
          <w:sz w:val="26"/>
          <w:szCs w:val="26"/>
          <w:rtl/>
        </w:rPr>
        <w:t xml:space="preserve"> </w:t>
      </w:r>
      <w:r w:rsidRPr="00300D38">
        <w:rPr>
          <w:rFonts w:asciiTheme="minorBidi" w:hAnsiTheme="minorBidi"/>
          <w:b/>
          <w:bCs/>
          <w:sz w:val="26"/>
          <w:szCs w:val="26"/>
          <w:rtl/>
        </w:rPr>
        <w:t>بإعادة صياغة نظرية الدياليكتيك الهيجلي صياغة مادية علمية عملي</w:t>
      </w:r>
    </w:p>
    <w:p w:rsidR="00300D38" w:rsidRPr="00300D38" w:rsidRDefault="00300D38" w:rsidP="00E90781">
      <w:pPr>
        <w:pStyle w:val="a6"/>
        <w:numPr>
          <w:ilvl w:val="0"/>
          <w:numId w:val="130"/>
        </w:numPr>
        <w:jc w:val="both"/>
        <w:rPr>
          <w:rFonts w:asciiTheme="minorBidi" w:hAnsiTheme="minorBidi"/>
          <w:b/>
          <w:bCs/>
          <w:color w:val="E36C0A" w:themeColor="accent6" w:themeShade="BF"/>
          <w:sz w:val="26"/>
          <w:szCs w:val="26"/>
        </w:rPr>
      </w:pPr>
      <w:r w:rsidRPr="00300D38">
        <w:rPr>
          <w:rFonts w:asciiTheme="minorBidi" w:hAnsiTheme="minorBidi"/>
          <w:sz w:val="26"/>
          <w:szCs w:val="26"/>
          <w:rtl/>
        </w:rPr>
        <w:t xml:space="preserve">فأبقى عليها بكل نظرياتها وأسسها وفرضياتها ولكن </w:t>
      </w:r>
      <w:r w:rsidRPr="00300D38">
        <w:rPr>
          <w:rFonts w:asciiTheme="minorBidi" w:hAnsiTheme="minorBidi"/>
          <w:color w:val="00B050"/>
          <w:sz w:val="26"/>
          <w:szCs w:val="26"/>
          <w:rtl/>
        </w:rPr>
        <w:t>نزع منها الطبيعة المثالية</w:t>
      </w:r>
      <w:r w:rsidRPr="00300D38">
        <w:rPr>
          <w:rFonts w:asciiTheme="minorBidi" w:hAnsiTheme="minorBidi"/>
          <w:sz w:val="26"/>
          <w:szCs w:val="26"/>
        </w:rPr>
        <w:t>.</w:t>
      </w:r>
      <w:r w:rsidRPr="00300D38">
        <w:rPr>
          <w:rFonts w:asciiTheme="minorBidi" w:hAnsiTheme="minorBidi"/>
          <w:sz w:val="26"/>
          <w:szCs w:val="26"/>
          <w:rtl/>
        </w:rPr>
        <w:t xml:space="preserve"> </w:t>
      </w:r>
    </w:p>
    <w:p w:rsidR="00300D38" w:rsidRPr="00300D38" w:rsidRDefault="00300D38" w:rsidP="00E90781">
      <w:pPr>
        <w:pStyle w:val="a6"/>
        <w:numPr>
          <w:ilvl w:val="0"/>
          <w:numId w:val="130"/>
        </w:numPr>
        <w:jc w:val="both"/>
        <w:rPr>
          <w:rFonts w:asciiTheme="minorBidi" w:hAnsiTheme="minorBidi"/>
          <w:b/>
          <w:bCs/>
          <w:color w:val="E36C0A" w:themeColor="accent6" w:themeShade="BF"/>
          <w:sz w:val="26"/>
          <w:szCs w:val="26"/>
          <w:rtl/>
        </w:rPr>
      </w:pPr>
      <w:r w:rsidRPr="00300D38">
        <w:rPr>
          <w:rFonts w:asciiTheme="minorBidi" w:hAnsiTheme="minorBidi"/>
          <w:b/>
          <w:bCs/>
          <w:color w:val="E36C0A" w:themeColor="accent6" w:themeShade="BF"/>
          <w:sz w:val="26"/>
          <w:szCs w:val="26"/>
          <w:rtl/>
        </w:rPr>
        <w:lastRenderedPageBreak/>
        <w:t>ولهذا هناك</w:t>
      </w:r>
      <w:r w:rsidRPr="00300D38">
        <w:rPr>
          <w:rFonts w:asciiTheme="minorBidi" w:hAnsiTheme="minorBidi"/>
          <w:sz w:val="26"/>
          <w:szCs w:val="26"/>
          <w:rtl/>
        </w:rPr>
        <w:t xml:space="preserve"> </w:t>
      </w:r>
      <w:r w:rsidRPr="00300D38">
        <w:rPr>
          <w:rFonts w:asciiTheme="minorBidi" w:hAnsiTheme="minorBidi"/>
          <w:b/>
          <w:bCs/>
          <w:color w:val="E36C0A" w:themeColor="accent6" w:themeShade="BF"/>
          <w:sz w:val="26"/>
          <w:szCs w:val="26"/>
          <w:rtl/>
        </w:rPr>
        <w:t>جدل مثالي وهناك جدل مادي:</w:t>
      </w:r>
    </w:p>
    <w:p w:rsidR="00300D38" w:rsidRPr="00300D38" w:rsidRDefault="00300D38" w:rsidP="00E90781">
      <w:pPr>
        <w:pStyle w:val="a6"/>
        <w:numPr>
          <w:ilvl w:val="0"/>
          <w:numId w:val="135"/>
        </w:numPr>
        <w:jc w:val="both"/>
        <w:rPr>
          <w:rFonts w:asciiTheme="minorBidi" w:hAnsiTheme="minorBidi"/>
          <w:sz w:val="26"/>
          <w:szCs w:val="26"/>
          <w:rtl/>
        </w:rPr>
      </w:pPr>
      <w:r w:rsidRPr="00300D38">
        <w:rPr>
          <w:rFonts w:asciiTheme="minorBidi" w:hAnsiTheme="minorBidi"/>
          <w:b/>
          <w:bCs/>
          <w:color w:val="FF00FF"/>
          <w:sz w:val="26"/>
          <w:szCs w:val="26"/>
          <w:rtl/>
        </w:rPr>
        <w:t>المنهج المثالي الجدلي(الهيجلى)</w:t>
      </w:r>
      <w:r w:rsidRPr="00300D38">
        <w:rPr>
          <w:rFonts w:asciiTheme="minorBidi" w:hAnsiTheme="minorBidi"/>
          <w:color w:val="FF00FF"/>
          <w:sz w:val="26"/>
          <w:szCs w:val="26"/>
          <w:rtl/>
        </w:rPr>
        <w:t>:</w:t>
      </w:r>
      <w:r w:rsidRPr="00300D38">
        <w:rPr>
          <w:rFonts w:asciiTheme="minorBidi" w:hAnsiTheme="minorBidi" w:hint="cs"/>
          <w:color w:val="FF00FF"/>
          <w:sz w:val="26"/>
          <w:szCs w:val="26"/>
          <w:rtl/>
        </w:rPr>
        <w:t xml:space="preserve"> </w:t>
      </w:r>
      <w:r w:rsidRPr="00300D38">
        <w:rPr>
          <w:rFonts w:asciiTheme="minorBidi" w:hAnsiTheme="minorBidi"/>
          <w:sz w:val="26"/>
          <w:szCs w:val="26"/>
          <w:rtl/>
        </w:rPr>
        <w:t xml:space="preserve">يرى </w:t>
      </w:r>
      <w:r w:rsidRPr="00300D38">
        <w:rPr>
          <w:rFonts w:asciiTheme="minorBidi" w:hAnsiTheme="minorBidi"/>
          <w:b/>
          <w:bCs/>
          <w:color w:val="0000CC"/>
          <w:sz w:val="26"/>
          <w:szCs w:val="26"/>
          <w:rtl/>
        </w:rPr>
        <w:t>هيجل</w:t>
      </w:r>
      <w:r w:rsidRPr="00300D38">
        <w:rPr>
          <w:rFonts w:asciiTheme="minorBidi" w:hAnsiTheme="minorBidi"/>
          <w:sz w:val="26"/>
          <w:szCs w:val="26"/>
          <w:rtl/>
        </w:rPr>
        <w:t xml:space="preserve"> أن الفكر المطلق </w:t>
      </w:r>
      <w:r w:rsidRPr="00300D38">
        <w:rPr>
          <w:rFonts w:asciiTheme="minorBidi" w:hAnsiTheme="minorBidi"/>
          <w:color w:val="00B050"/>
          <w:sz w:val="26"/>
          <w:szCs w:val="26"/>
          <w:rtl/>
        </w:rPr>
        <w:t>هو الوجود الأول</w:t>
      </w:r>
      <w:r w:rsidRPr="00300D38">
        <w:rPr>
          <w:rFonts w:asciiTheme="minorBidi" w:hAnsiTheme="minorBidi"/>
          <w:sz w:val="26"/>
          <w:szCs w:val="26"/>
          <w:rtl/>
        </w:rPr>
        <w:t xml:space="preserve">، أما الأشياء والظواهر المادية فهي </w:t>
      </w:r>
      <w:r w:rsidRPr="00300D38">
        <w:rPr>
          <w:rFonts w:asciiTheme="minorBidi" w:hAnsiTheme="minorBidi"/>
          <w:color w:val="00B050"/>
          <w:sz w:val="26"/>
          <w:szCs w:val="26"/>
          <w:rtl/>
        </w:rPr>
        <w:t>مجرد تجسيد له</w:t>
      </w:r>
      <w:r w:rsidRPr="00300D38">
        <w:rPr>
          <w:rFonts w:asciiTheme="minorBidi" w:hAnsiTheme="minorBidi"/>
          <w:sz w:val="26"/>
          <w:szCs w:val="26"/>
          <w:rtl/>
        </w:rPr>
        <w:t xml:space="preserve">، هذه الأولوية للفكر </w:t>
      </w:r>
      <w:r w:rsidRPr="00300D38">
        <w:rPr>
          <w:rFonts w:asciiTheme="minorBidi" w:hAnsiTheme="minorBidi"/>
          <w:color w:val="00B050"/>
          <w:sz w:val="26"/>
          <w:szCs w:val="26"/>
          <w:rtl/>
        </w:rPr>
        <w:t>على المادة هي المثالية</w:t>
      </w:r>
    </w:p>
    <w:p w:rsidR="00300D38" w:rsidRPr="00300D38" w:rsidRDefault="00300D38" w:rsidP="00E90781">
      <w:pPr>
        <w:pStyle w:val="a6"/>
        <w:numPr>
          <w:ilvl w:val="0"/>
          <w:numId w:val="135"/>
        </w:numPr>
        <w:jc w:val="both"/>
        <w:rPr>
          <w:rFonts w:asciiTheme="minorBidi" w:hAnsiTheme="minorBidi"/>
          <w:sz w:val="26"/>
          <w:szCs w:val="26"/>
        </w:rPr>
      </w:pPr>
      <w:r w:rsidRPr="00300D38">
        <w:rPr>
          <w:rFonts w:asciiTheme="minorBidi" w:hAnsiTheme="minorBidi"/>
          <w:b/>
          <w:bCs/>
          <w:color w:val="FF00FF"/>
          <w:sz w:val="26"/>
          <w:szCs w:val="26"/>
          <w:rtl/>
        </w:rPr>
        <w:t>المنهج المادي الجدلي(الماركسى):</w:t>
      </w:r>
      <w:r w:rsidRPr="00300D38">
        <w:rPr>
          <w:rFonts w:asciiTheme="minorBidi" w:hAnsiTheme="minorBidi"/>
          <w:sz w:val="26"/>
          <w:szCs w:val="26"/>
          <w:rtl/>
        </w:rPr>
        <w:t xml:space="preserve"> كان </w:t>
      </w:r>
      <w:r w:rsidRPr="00300D38">
        <w:rPr>
          <w:rFonts w:asciiTheme="minorBidi" w:hAnsiTheme="minorBidi"/>
          <w:b/>
          <w:bCs/>
          <w:color w:val="0000CC"/>
          <w:sz w:val="26"/>
          <w:szCs w:val="26"/>
          <w:rtl/>
        </w:rPr>
        <w:t>ماركس</w:t>
      </w:r>
      <w:r w:rsidRPr="00300D38">
        <w:rPr>
          <w:rFonts w:asciiTheme="minorBidi" w:hAnsiTheme="minorBidi"/>
          <w:sz w:val="26"/>
          <w:szCs w:val="26"/>
          <w:rtl/>
        </w:rPr>
        <w:t xml:space="preserve"> تلميذ </w:t>
      </w:r>
      <w:r w:rsidRPr="00300D38">
        <w:rPr>
          <w:rFonts w:asciiTheme="minorBidi" w:hAnsiTheme="minorBidi"/>
          <w:b/>
          <w:bCs/>
          <w:color w:val="0000CC"/>
          <w:sz w:val="26"/>
          <w:szCs w:val="26"/>
          <w:rtl/>
        </w:rPr>
        <w:t>هيجل</w:t>
      </w:r>
      <w:r w:rsidRPr="00300D38">
        <w:rPr>
          <w:rFonts w:asciiTheme="minorBidi" w:hAnsiTheme="minorBidi"/>
          <w:sz w:val="26"/>
          <w:szCs w:val="26"/>
          <w:rtl/>
        </w:rPr>
        <w:t xml:space="preserve">، غير أنه </w:t>
      </w:r>
      <w:r w:rsidRPr="00300D38">
        <w:rPr>
          <w:rFonts w:asciiTheme="minorBidi" w:hAnsiTheme="minorBidi"/>
          <w:color w:val="00B050"/>
          <w:sz w:val="26"/>
          <w:szCs w:val="26"/>
          <w:rtl/>
        </w:rPr>
        <w:t>أنكر وجود الفكر المطلق</w:t>
      </w:r>
      <w:r w:rsidRPr="00300D38">
        <w:rPr>
          <w:rFonts w:asciiTheme="minorBidi" w:hAnsiTheme="minorBidi"/>
          <w:sz w:val="26"/>
          <w:szCs w:val="26"/>
          <w:rtl/>
        </w:rPr>
        <w:t xml:space="preserve"> ،وكان </w:t>
      </w:r>
      <w:r w:rsidRPr="00300D38">
        <w:rPr>
          <w:rFonts w:asciiTheme="minorBidi" w:hAnsiTheme="minorBidi"/>
          <w:color w:val="00B050"/>
          <w:sz w:val="26"/>
          <w:szCs w:val="26"/>
          <w:rtl/>
        </w:rPr>
        <w:t>يؤمن بأن المادة هي الوجود الأول</w:t>
      </w:r>
      <w:r w:rsidRPr="00300D38">
        <w:rPr>
          <w:rFonts w:asciiTheme="minorBidi" w:hAnsiTheme="minorBidi"/>
          <w:sz w:val="26"/>
          <w:szCs w:val="26"/>
          <w:rtl/>
        </w:rPr>
        <w:t xml:space="preserve">، أما الأفكار فهي </w:t>
      </w:r>
      <w:r w:rsidRPr="00300D38">
        <w:rPr>
          <w:rFonts w:asciiTheme="minorBidi" w:hAnsiTheme="minorBidi"/>
          <w:color w:val="00B050"/>
          <w:sz w:val="26"/>
          <w:szCs w:val="26"/>
          <w:rtl/>
        </w:rPr>
        <w:t>تجسيد لها،</w:t>
      </w:r>
      <w:r w:rsidRPr="00300D38">
        <w:rPr>
          <w:rFonts w:asciiTheme="minorBidi" w:hAnsiTheme="minorBidi"/>
          <w:sz w:val="26"/>
          <w:szCs w:val="26"/>
          <w:rtl/>
        </w:rPr>
        <w:t xml:space="preserve"> فجعل المادة تتطور وال</w:t>
      </w:r>
      <w:r w:rsidRPr="00300D38">
        <w:rPr>
          <w:rFonts w:asciiTheme="minorBidi" w:hAnsiTheme="minorBidi" w:hint="cs"/>
          <w:sz w:val="26"/>
          <w:szCs w:val="26"/>
          <w:rtl/>
        </w:rPr>
        <w:t>أ</w:t>
      </w:r>
      <w:r w:rsidRPr="00300D38">
        <w:rPr>
          <w:rFonts w:asciiTheme="minorBidi" w:hAnsiTheme="minorBidi"/>
          <w:sz w:val="26"/>
          <w:szCs w:val="26"/>
          <w:rtl/>
        </w:rPr>
        <w:t>فكار تتبعها إلي حيث هي متطورة.</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133"/>
        </w:numPr>
        <w:jc w:val="both"/>
        <w:rPr>
          <w:rFonts w:asciiTheme="minorBidi" w:hAnsiTheme="minorBidi"/>
          <w:b/>
          <w:bCs/>
          <w:color w:val="C00000"/>
          <w:sz w:val="26"/>
          <w:szCs w:val="26"/>
          <w:rtl/>
        </w:rPr>
      </w:pPr>
      <w:r w:rsidRPr="00300D38">
        <w:rPr>
          <w:rFonts w:asciiTheme="minorBidi" w:hAnsiTheme="minorBidi"/>
          <w:b/>
          <w:bCs/>
          <w:color w:val="C00000"/>
          <w:sz w:val="26"/>
          <w:szCs w:val="26"/>
          <w:rtl/>
        </w:rPr>
        <w:t>المنهج الجدلي قوانينه ومبادئه</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130"/>
        </w:numPr>
        <w:jc w:val="both"/>
        <w:rPr>
          <w:rFonts w:asciiTheme="minorBidi" w:hAnsiTheme="minorBidi"/>
          <w:sz w:val="26"/>
          <w:szCs w:val="26"/>
        </w:rPr>
      </w:pPr>
      <w:r w:rsidRPr="00300D38">
        <w:rPr>
          <w:rFonts w:asciiTheme="minorBidi" w:hAnsiTheme="minorBidi"/>
          <w:color w:val="00B0F0"/>
          <w:sz w:val="26"/>
          <w:szCs w:val="26"/>
          <w:rtl/>
        </w:rPr>
        <w:t>يقصد بهذه القوانين</w:t>
      </w:r>
      <w:r w:rsidRPr="00300D38">
        <w:rPr>
          <w:rFonts w:asciiTheme="minorBidi" w:hAnsiTheme="minorBidi" w:hint="cs"/>
          <w:sz w:val="26"/>
          <w:szCs w:val="26"/>
          <w:rtl/>
        </w:rPr>
        <w:t>:</w:t>
      </w:r>
      <w:r w:rsidRPr="00300D38">
        <w:rPr>
          <w:rFonts w:asciiTheme="minorBidi" w:hAnsiTheme="minorBidi"/>
          <w:sz w:val="26"/>
          <w:szCs w:val="26"/>
          <w:rtl/>
        </w:rPr>
        <w:t xml:space="preserve"> مجموعة من القواعد والمفاهيم العلمية المترابطة في بناء </w:t>
      </w:r>
      <w:r w:rsidRPr="00300D38">
        <w:rPr>
          <w:rFonts w:asciiTheme="minorBidi" w:hAnsiTheme="minorBidi"/>
          <w:color w:val="00B050"/>
          <w:sz w:val="26"/>
          <w:szCs w:val="26"/>
          <w:rtl/>
        </w:rPr>
        <w:t>هيكل الدياليكتيك كمنهج بحث علمي</w:t>
      </w:r>
      <w:r w:rsidRPr="00300D38">
        <w:rPr>
          <w:rFonts w:asciiTheme="minorBidi" w:hAnsiTheme="minorBidi"/>
          <w:sz w:val="26"/>
          <w:szCs w:val="26"/>
          <w:rtl/>
        </w:rPr>
        <w:t>،</w:t>
      </w:r>
    </w:p>
    <w:p w:rsidR="00300D38" w:rsidRPr="00300D38" w:rsidRDefault="00300D38" w:rsidP="00E90781">
      <w:pPr>
        <w:pStyle w:val="a6"/>
        <w:numPr>
          <w:ilvl w:val="0"/>
          <w:numId w:val="130"/>
        </w:numPr>
        <w:jc w:val="both"/>
        <w:rPr>
          <w:rFonts w:asciiTheme="minorBidi" w:hAnsiTheme="minorBidi"/>
          <w:sz w:val="26"/>
          <w:szCs w:val="26"/>
        </w:rPr>
      </w:pPr>
      <w:r w:rsidRPr="00300D38">
        <w:rPr>
          <w:rFonts w:asciiTheme="minorBidi" w:hAnsiTheme="minorBidi"/>
          <w:b/>
          <w:bCs/>
          <w:color w:val="E36C0A" w:themeColor="accent6" w:themeShade="BF"/>
          <w:sz w:val="26"/>
          <w:szCs w:val="26"/>
          <w:rtl/>
        </w:rPr>
        <w:t>ومن أهم هذه القوانين:</w:t>
      </w:r>
      <w:r w:rsidRPr="00300D38">
        <w:rPr>
          <w:rFonts w:asciiTheme="minorBidi" w:hAnsiTheme="minorBidi"/>
          <w:sz w:val="26"/>
          <w:szCs w:val="26"/>
          <w:rtl/>
        </w:rPr>
        <w:t xml:space="preserve"> </w:t>
      </w:r>
    </w:p>
    <w:p w:rsidR="00300D38" w:rsidRPr="00300D38" w:rsidRDefault="00300D38" w:rsidP="00E90781">
      <w:pPr>
        <w:pStyle w:val="a6"/>
        <w:numPr>
          <w:ilvl w:val="0"/>
          <w:numId w:val="136"/>
        </w:numPr>
        <w:jc w:val="both"/>
        <w:rPr>
          <w:rFonts w:asciiTheme="minorBidi" w:hAnsiTheme="minorBidi"/>
          <w:sz w:val="26"/>
          <w:szCs w:val="26"/>
        </w:rPr>
      </w:pPr>
      <w:r w:rsidRPr="00300D38">
        <w:rPr>
          <w:rFonts w:asciiTheme="minorBidi" w:hAnsiTheme="minorBidi" w:hint="cs"/>
          <w:sz w:val="26"/>
          <w:szCs w:val="26"/>
          <w:rtl/>
        </w:rPr>
        <w:t xml:space="preserve">1- </w:t>
      </w:r>
      <w:r w:rsidRPr="00300D38">
        <w:rPr>
          <w:rFonts w:asciiTheme="minorBidi" w:hAnsiTheme="minorBidi"/>
          <w:sz w:val="26"/>
          <w:szCs w:val="26"/>
          <w:rtl/>
        </w:rPr>
        <w:t xml:space="preserve">قانون تحول التبدلات الكمية إلى تبدلات نوعية </w:t>
      </w:r>
    </w:p>
    <w:p w:rsidR="00300D38" w:rsidRPr="00300D38" w:rsidRDefault="00300D38" w:rsidP="00E90781">
      <w:pPr>
        <w:pStyle w:val="a6"/>
        <w:numPr>
          <w:ilvl w:val="0"/>
          <w:numId w:val="136"/>
        </w:numPr>
        <w:jc w:val="both"/>
        <w:rPr>
          <w:rFonts w:asciiTheme="minorBidi" w:hAnsiTheme="minorBidi"/>
          <w:sz w:val="26"/>
          <w:szCs w:val="26"/>
        </w:rPr>
      </w:pPr>
      <w:r w:rsidRPr="00300D38">
        <w:rPr>
          <w:rFonts w:asciiTheme="minorBidi" w:hAnsiTheme="minorBidi" w:hint="cs"/>
          <w:sz w:val="26"/>
          <w:szCs w:val="26"/>
          <w:rtl/>
        </w:rPr>
        <w:t xml:space="preserve">2- </w:t>
      </w:r>
      <w:r w:rsidRPr="00300D38">
        <w:rPr>
          <w:rFonts w:asciiTheme="minorBidi" w:hAnsiTheme="minorBidi"/>
          <w:sz w:val="26"/>
          <w:szCs w:val="26"/>
          <w:rtl/>
        </w:rPr>
        <w:t xml:space="preserve"> قانون وحدة وصراع الأضداد</w:t>
      </w:r>
    </w:p>
    <w:p w:rsidR="00300D38" w:rsidRDefault="00300D38" w:rsidP="00E90781">
      <w:pPr>
        <w:pStyle w:val="a6"/>
        <w:numPr>
          <w:ilvl w:val="0"/>
          <w:numId w:val="136"/>
        </w:numPr>
        <w:jc w:val="both"/>
        <w:rPr>
          <w:rFonts w:asciiTheme="minorBidi" w:hAnsiTheme="minorBidi" w:hint="cs"/>
          <w:sz w:val="26"/>
          <w:szCs w:val="26"/>
        </w:rPr>
      </w:pPr>
      <w:r w:rsidRPr="00300D38">
        <w:rPr>
          <w:rFonts w:asciiTheme="minorBidi" w:hAnsiTheme="minorBidi" w:hint="cs"/>
          <w:sz w:val="26"/>
          <w:szCs w:val="26"/>
          <w:rtl/>
        </w:rPr>
        <w:t xml:space="preserve">3- </w:t>
      </w:r>
      <w:r w:rsidRPr="00300D38">
        <w:rPr>
          <w:rFonts w:asciiTheme="minorBidi" w:hAnsiTheme="minorBidi"/>
          <w:sz w:val="26"/>
          <w:szCs w:val="26"/>
          <w:rtl/>
        </w:rPr>
        <w:t xml:space="preserve"> وأخيرا قانون نفي النفي</w:t>
      </w:r>
      <w:r w:rsidRPr="00300D38">
        <w:rPr>
          <w:rFonts w:asciiTheme="minorBidi" w:hAnsiTheme="minorBidi"/>
          <w:sz w:val="26"/>
          <w:szCs w:val="26"/>
        </w:rPr>
        <w:t>.</w:t>
      </w:r>
    </w:p>
    <w:p w:rsidR="00A64DD9" w:rsidRPr="00300D38" w:rsidRDefault="00A64DD9" w:rsidP="00A64DD9">
      <w:pPr>
        <w:pStyle w:val="a6"/>
        <w:ind w:left="360"/>
        <w:jc w:val="both"/>
        <w:rPr>
          <w:rFonts w:asciiTheme="minorBidi" w:hAnsiTheme="minorBidi"/>
          <w:sz w:val="26"/>
          <w:szCs w:val="26"/>
          <w:rtl/>
        </w:rPr>
      </w:pPr>
    </w:p>
    <w:p w:rsidR="00300D38" w:rsidRPr="00300D38" w:rsidRDefault="00300D38" w:rsidP="00E90781">
      <w:pPr>
        <w:pStyle w:val="a6"/>
        <w:numPr>
          <w:ilvl w:val="0"/>
          <w:numId w:val="137"/>
        </w:numPr>
        <w:jc w:val="both"/>
        <w:rPr>
          <w:rFonts w:asciiTheme="minorBidi" w:hAnsiTheme="minorBidi"/>
          <w:b/>
          <w:bCs/>
          <w:color w:val="7030A0"/>
          <w:sz w:val="26"/>
          <w:szCs w:val="26"/>
          <w:rtl/>
        </w:rPr>
      </w:pPr>
      <w:r w:rsidRPr="00300D38">
        <w:rPr>
          <w:rFonts w:asciiTheme="minorBidi" w:hAnsiTheme="minorBidi"/>
          <w:b/>
          <w:bCs/>
          <w:color w:val="7030A0"/>
          <w:sz w:val="26"/>
          <w:szCs w:val="26"/>
          <w:rtl/>
        </w:rPr>
        <w:t>قانون تحول التبدلات الكمية إلى تبدلات نوعية</w:t>
      </w:r>
      <w:r w:rsidRPr="00300D38">
        <w:rPr>
          <w:rFonts w:asciiTheme="minorBidi" w:hAnsiTheme="minorBidi"/>
          <w:b/>
          <w:bCs/>
          <w:color w:val="7030A0"/>
          <w:sz w:val="26"/>
          <w:szCs w:val="26"/>
        </w:rPr>
        <w:t>:</w:t>
      </w:r>
      <w:r w:rsidRPr="00300D38">
        <w:rPr>
          <w:rFonts w:asciiTheme="minorBidi" w:hAnsiTheme="minorBidi"/>
          <w:b/>
          <w:bCs/>
          <w:color w:val="7030A0"/>
          <w:sz w:val="26"/>
          <w:szCs w:val="26"/>
          <w:rtl/>
        </w:rPr>
        <w:t xml:space="preserve"> </w:t>
      </w:r>
    </w:p>
    <w:p w:rsidR="00300D38" w:rsidRPr="00300D38" w:rsidRDefault="00300D38" w:rsidP="00E90781">
      <w:pPr>
        <w:pStyle w:val="a6"/>
        <w:numPr>
          <w:ilvl w:val="0"/>
          <w:numId w:val="130"/>
        </w:numPr>
        <w:jc w:val="both"/>
        <w:rPr>
          <w:rFonts w:asciiTheme="minorBidi" w:hAnsiTheme="minorBidi"/>
          <w:sz w:val="26"/>
          <w:szCs w:val="26"/>
          <w:rtl/>
        </w:rPr>
      </w:pPr>
      <w:r w:rsidRPr="00300D38">
        <w:rPr>
          <w:rFonts w:asciiTheme="minorBidi" w:hAnsiTheme="minorBidi"/>
          <w:sz w:val="26"/>
          <w:szCs w:val="26"/>
          <w:rtl/>
        </w:rPr>
        <w:t xml:space="preserve">ويقوم هذا القانون </w:t>
      </w:r>
      <w:r w:rsidRPr="00300D38">
        <w:rPr>
          <w:rFonts w:asciiTheme="minorBidi" w:hAnsiTheme="minorBidi"/>
          <w:color w:val="00B050"/>
          <w:sz w:val="26"/>
          <w:szCs w:val="26"/>
          <w:rtl/>
        </w:rPr>
        <w:t>ببيان كيفية تعرض الأشياء والظواهر للتحولات والتبدلات الكمية بصورة تدريجية ومنسجمة</w:t>
      </w:r>
      <w:r w:rsidRPr="00300D38">
        <w:rPr>
          <w:rFonts w:asciiTheme="minorBidi" w:hAnsiTheme="minorBidi"/>
          <w:sz w:val="26"/>
          <w:szCs w:val="26"/>
          <w:rtl/>
        </w:rPr>
        <w:t xml:space="preserve"> إلى أن تبلغ </w:t>
      </w:r>
      <w:r w:rsidRPr="00300D38">
        <w:rPr>
          <w:rFonts w:asciiTheme="minorBidi" w:hAnsiTheme="minorBidi"/>
          <w:color w:val="00B050"/>
          <w:sz w:val="26"/>
          <w:szCs w:val="26"/>
          <w:rtl/>
        </w:rPr>
        <w:t>معيارا واحدا معينا</w:t>
      </w:r>
      <w:r w:rsidRPr="00300D38">
        <w:rPr>
          <w:rFonts w:asciiTheme="minorBidi" w:hAnsiTheme="minorBidi" w:hint="cs"/>
          <w:color w:val="00B050"/>
          <w:sz w:val="26"/>
          <w:szCs w:val="26"/>
          <w:rtl/>
        </w:rPr>
        <w:t xml:space="preserve"> </w:t>
      </w:r>
      <w:r w:rsidRPr="00300D38">
        <w:rPr>
          <w:rFonts w:asciiTheme="minorBidi" w:hAnsiTheme="minorBidi"/>
          <w:color w:val="00B050"/>
          <w:sz w:val="26"/>
          <w:szCs w:val="26"/>
          <w:rtl/>
        </w:rPr>
        <w:t>لتحدث نتيجة ذلك تبدلات وتحولات نوعية في طبيعة الأشياء والظواهر</w:t>
      </w:r>
      <w:r w:rsidRPr="00300D38">
        <w:rPr>
          <w:rFonts w:asciiTheme="minorBidi" w:hAnsiTheme="minorBidi"/>
          <w:sz w:val="26"/>
          <w:szCs w:val="26"/>
          <w:rtl/>
        </w:rPr>
        <w:t xml:space="preserve">، من صورة وشكل قديم إلى </w:t>
      </w:r>
      <w:r w:rsidRPr="00300D38">
        <w:rPr>
          <w:rFonts w:asciiTheme="minorBidi" w:hAnsiTheme="minorBidi"/>
          <w:color w:val="00B050"/>
          <w:sz w:val="26"/>
          <w:szCs w:val="26"/>
          <w:rtl/>
        </w:rPr>
        <w:t>طبيعة جديدة</w:t>
      </w:r>
      <w:r w:rsidRPr="00300D38">
        <w:rPr>
          <w:rFonts w:asciiTheme="minorBidi" w:hAnsiTheme="minorBidi"/>
          <w:sz w:val="26"/>
          <w:szCs w:val="26"/>
          <w:rtl/>
        </w:rPr>
        <w:t xml:space="preserve"> متضمنة في ذات الوقت عناصر من الشيء أو الظاهرة أو العملية القديمة المتغيرة.</w:t>
      </w:r>
    </w:p>
    <w:p w:rsidR="00300D38" w:rsidRPr="00300D38" w:rsidRDefault="00300D38" w:rsidP="00E90781">
      <w:pPr>
        <w:pStyle w:val="a6"/>
        <w:numPr>
          <w:ilvl w:val="0"/>
          <w:numId w:val="137"/>
        </w:numPr>
        <w:jc w:val="both"/>
        <w:rPr>
          <w:rFonts w:asciiTheme="minorBidi" w:hAnsiTheme="minorBidi"/>
          <w:sz w:val="26"/>
          <w:szCs w:val="26"/>
        </w:rPr>
      </w:pPr>
      <w:r w:rsidRPr="00300D38">
        <w:rPr>
          <w:rFonts w:asciiTheme="minorBidi" w:hAnsiTheme="minorBidi"/>
          <w:b/>
          <w:bCs/>
          <w:color w:val="7030A0"/>
          <w:sz w:val="26"/>
          <w:szCs w:val="26"/>
          <w:rtl/>
        </w:rPr>
        <w:t>قانون وحدة وصراع الأضداد والمتناقضات</w:t>
      </w:r>
      <w:r w:rsidRPr="00300D38">
        <w:rPr>
          <w:rFonts w:asciiTheme="minorBidi" w:hAnsiTheme="minorBidi"/>
          <w:color w:val="7030A0"/>
          <w:sz w:val="26"/>
          <w:szCs w:val="26"/>
        </w:rPr>
        <w:t>:</w:t>
      </w:r>
      <w:r w:rsidRPr="00300D38">
        <w:rPr>
          <w:rFonts w:asciiTheme="minorBidi" w:hAnsiTheme="minorBidi"/>
          <w:sz w:val="26"/>
          <w:szCs w:val="26"/>
          <w:rtl/>
        </w:rPr>
        <w:t xml:space="preserve"> </w:t>
      </w:r>
    </w:p>
    <w:p w:rsidR="00300D38" w:rsidRPr="00300D38" w:rsidRDefault="00300D38" w:rsidP="00E90781">
      <w:pPr>
        <w:pStyle w:val="a6"/>
        <w:numPr>
          <w:ilvl w:val="0"/>
          <w:numId w:val="130"/>
        </w:numPr>
        <w:jc w:val="both"/>
        <w:rPr>
          <w:rFonts w:asciiTheme="minorBidi" w:hAnsiTheme="minorBidi"/>
          <w:sz w:val="26"/>
          <w:szCs w:val="26"/>
        </w:rPr>
      </w:pPr>
      <w:r w:rsidRPr="00300D38">
        <w:rPr>
          <w:rFonts w:asciiTheme="minorBidi" w:hAnsiTheme="minorBidi"/>
          <w:sz w:val="26"/>
          <w:szCs w:val="26"/>
          <w:rtl/>
        </w:rPr>
        <w:t xml:space="preserve">ومضمونه </w:t>
      </w:r>
      <w:r w:rsidRPr="00300D38">
        <w:rPr>
          <w:rFonts w:asciiTheme="minorBidi" w:hAnsiTheme="minorBidi"/>
          <w:color w:val="00B050"/>
          <w:sz w:val="26"/>
          <w:szCs w:val="26"/>
          <w:rtl/>
        </w:rPr>
        <w:t>أن كل الأشياء والظواهر والعمليات هي دائما في حالة حركة وتغير وتطور</w:t>
      </w:r>
      <w:r w:rsidRPr="00300D38">
        <w:rPr>
          <w:rFonts w:asciiTheme="minorBidi" w:hAnsiTheme="minorBidi"/>
          <w:sz w:val="26"/>
          <w:szCs w:val="26"/>
          <w:rtl/>
        </w:rPr>
        <w:t xml:space="preserve">، وأن </w:t>
      </w:r>
      <w:r w:rsidRPr="00300D38">
        <w:rPr>
          <w:rFonts w:asciiTheme="minorBidi" w:hAnsiTheme="minorBidi"/>
          <w:color w:val="00B050"/>
          <w:sz w:val="26"/>
          <w:szCs w:val="26"/>
          <w:rtl/>
        </w:rPr>
        <w:t>سبب هذا التحول</w:t>
      </w:r>
      <w:r w:rsidRPr="00300D38">
        <w:rPr>
          <w:rFonts w:asciiTheme="minorBidi" w:hAnsiTheme="minorBidi"/>
          <w:sz w:val="26"/>
          <w:szCs w:val="26"/>
          <w:rtl/>
        </w:rPr>
        <w:t xml:space="preserve"> القوة الدافعة والمحركة لحالة التغير والحركة في الأشياء والظواهر</w:t>
      </w:r>
    </w:p>
    <w:p w:rsidR="00300D38" w:rsidRPr="00300D38" w:rsidRDefault="00300D38" w:rsidP="00E90781">
      <w:pPr>
        <w:pStyle w:val="a6"/>
        <w:numPr>
          <w:ilvl w:val="0"/>
          <w:numId w:val="130"/>
        </w:numPr>
        <w:jc w:val="both"/>
        <w:rPr>
          <w:rFonts w:asciiTheme="minorBidi" w:hAnsiTheme="minorBidi"/>
          <w:color w:val="00B050"/>
          <w:sz w:val="26"/>
          <w:szCs w:val="26"/>
          <w:rtl/>
        </w:rPr>
      </w:pPr>
      <w:r w:rsidRPr="00300D38">
        <w:rPr>
          <w:rFonts w:asciiTheme="minorBidi" w:hAnsiTheme="minorBidi"/>
          <w:sz w:val="26"/>
          <w:szCs w:val="26"/>
          <w:rtl/>
        </w:rPr>
        <w:t xml:space="preserve"> ذلك أن كل شيء أو ظاهرة </w:t>
      </w:r>
      <w:r w:rsidRPr="00300D38">
        <w:rPr>
          <w:rFonts w:asciiTheme="minorBidi" w:hAnsiTheme="minorBidi"/>
          <w:color w:val="00B050"/>
          <w:sz w:val="26"/>
          <w:szCs w:val="26"/>
          <w:rtl/>
        </w:rPr>
        <w:t xml:space="preserve">هي عبارة عن كتلة أو وحدة مترابطة من العناصر والخصائص والصفات المختلفة والمتناقضة والمتضادة والمتفاعلة بطريقة تنابذ وتجاذب. </w:t>
      </w:r>
    </w:p>
    <w:p w:rsidR="00300D38" w:rsidRPr="00300D38" w:rsidRDefault="00300D38" w:rsidP="00E90781">
      <w:pPr>
        <w:pStyle w:val="a6"/>
        <w:numPr>
          <w:ilvl w:val="0"/>
          <w:numId w:val="137"/>
        </w:numPr>
        <w:jc w:val="both"/>
        <w:rPr>
          <w:rFonts w:asciiTheme="minorBidi" w:hAnsiTheme="minorBidi"/>
          <w:sz w:val="26"/>
          <w:szCs w:val="26"/>
        </w:rPr>
      </w:pPr>
      <w:r w:rsidRPr="00300D38">
        <w:rPr>
          <w:rFonts w:asciiTheme="minorBidi" w:hAnsiTheme="minorBidi"/>
          <w:b/>
          <w:bCs/>
          <w:color w:val="7030A0"/>
          <w:sz w:val="26"/>
          <w:szCs w:val="26"/>
          <w:rtl/>
        </w:rPr>
        <w:t>قانون نفي النفي</w:t>
      </w:r>
      <w:r w:rsidRPr="00300D38">
        <w:rPr>
          <w:rFonts w:asciiTheme="minorBidi" w:hAnsiTheme="minorBidi"/>
          <w:b/>
          <w:bCs/>
          <w:color w:val="7030A0"/>
          <w:sz w:val="26"/>
          <w:szCs w:val="26"/>
        </w:rPr>
        <w:t>:</w:t>
      </w:r>
      <w:r w:rsidRPr="00300D38">
        <w:rPr>
          <w:rFonts w:asciiTheme="minorBidi" w:hAnsiTheme="minorBidi"/>
          <w:sz w:val="26"/>
          <w:szCs w:val="26"/>
          <w:rtl/>
        </w:rPr>
        <w:t xml:space="preserve"> </w:t>
      </w:r>
    </w:p>
    <w:p w:rsidR="00300D38" w:rsidRPr="00300D38" w:rsidRDefault="00300D38" w:rsidP="00E90781">
      <w:pPr>
        <w:pStyle w:val="a6"/>
        <w:numPr>
          <w:ilvl w:val="0"/>
          <w:numId w:val="130"/>
        </w:numPr>
        <w:jc w:val="both"/>
        <w:rPr>
          <w:rFonts w:asciiTheme="minorBidi" w:hAnsiTheme="minorBidi"/>
          <w:sz w:val="26"/>
          <w:szCs w:val="26"/>
        </w:rPr>
      </w:pPr>
      <w:r w:rsidRPr="00300D38">
        <w:rPr>
          <w:rFonts w:asciiTheme="minorBidi" w:hAnsiTheme="minorBidi"/>
          <w:sz w:val="26"/>
          <w:szCs w:val="26"/>
          <w:rtl/>
        </w:rPr>
        <w:t xml:space="preserve">يقوم هذا القانون </w:t>
      </w:r>
      <w:r w:rsidRPr="00300D38">
        <w:rPr>
          <w:rFonts w:asciiTheme="minorBidi" w:hAnsiTheme="minorBidi"/>
          <w:color w:val="00B050"/>
          <w:sz w:val="26"/>
          <w:szCs w:val="26"/>
          <w:rtl/>
        </w:rPr>
        <w:t>بعكس وتفسير العلاقة بين مختلف مراحل التطور والتبدل والارتقاء والنتيجة الناجمة عن ذلك</w:t>
      </w:r>
      <w:r w:rsidRPr="00300D38">
        <w:rPr>
          <w:rFonts w:asciiTheme="minorBidi" w:hAnsiTheme="minorBidi"/>
          <w:sz w:val="26"/>
          <w:szCs w:val="26"/>
          <w:rtl/>
        </w:rPr>
        <w:t>.</w:t>
      </w:r>
    </w:p>
    <w:p w:rsidR="00300D38" w:rsidRPr="00300D38" w:rsidRDefault="00300D38" w:rsidP="00E90781">
      <w:pPr>
        <w:pStyle w:val="a6"/>
        <w:numPr>
          <w:ilvl w:val="0"/>
          <w:numId w:val="130"/>
        </w:numPr>
        <w:jc w:val="both"/>
        <w:rPr>
          <w:rFonts w:asciiTheme="minorBidi" w:hAnsiTheme="minorBidi"/>
          <w:sz w:val="26"/>
          <w:szCs w:val="26"/>
        </w:rPr>
      </w:pPr>
      <w:r w:rsidRPr="00300D38">
        <w:rPr>
          <w:rFonts w:asciiTheme="minorBidi" w:hAnsiTheme="minorBidi"/>
          <w:sz w:val="26"/>
          <w:szCs w:val="26"/>
          <w:rtl/>
        </w:rPr>
        <w:t xml:space="preserve"> فيقوم هذا القانون </w:t>
      </w:r>
      <w:r w:rsidRPr="00300D38">
        <w:rPr>
          <w:rFonts w:asciiTheme="minorBidi" w:hAnsiTheme="minorBidi"/>
          <w:color w:val="00B050"/>
          <w:sz w:val="26"/>
          <w:szCs w:val="26"/>
          <w:rtl/>
        </w:rPr>
        <w:t>ببيان وتفسير نتائج مراحل ديالكتيك تطور الأشياء والظواهر والأفكار</w:t>
      </w:r>
      <w:r w:rsidRPr="00300D38">
        <w:rPr>
          <w:rFonts w:asciiTheme="minorBidi" w:hAnsiTheme="minorBidi"/>
          <w:sz w:val="26"/>
          <w:szCs w:val="26"/>
          <w:rtl/>
        </w:rPr>
        <w:t>، من أفكار وحقائق</w:t>
      </w:r>
      <w:r w:rsidRPr="00300D38">
        <w:rPr>
          <w:rFonts w:asciiTheme="minorBidi" w:hAnsiTheme="minorBidi"/>
          <w:sz w:val="26"/>
          <w:szCs w:val="26"/>
        </w:rPr>
        <w:t xml:space="preserve"> </w:t>
      </w:r>
      <w:r w:rsidRPr="00300D38">
        <w:rPr>
          <w:rFonts w:asciiTheme="minorBidi" w:hAnsiTheme="minorBidi"/>
          <w:sz w:val="26"/>
          <w:szCs w:val="26"/>
          <w:rtl/>
        </w:rPr>
        <w:t xml:space="preserve">إلى </w:t>
      </w:r>
      <w:r w:rsidRPr="00300D38">
        <w:rPr>
          <w:rFonts w:asciiTheme="minorBidi" w:hAnsiTheme="minorBidi"/>
          <w:color w:val="00B050"/>
          <w:sz w:val="26"/>
          <w:szCs w:val="26"/>
          <w:rtl/>
        </w:rPr>
        <w:t>حالة وجود أفكار وحقائق متعارضة متقابلة ومتناقضة داخل الشيء الواحد أو العملية الواحدة</w:t>
      </w:r>
      <w:r w:rsidRPr="00300D38">
        <w:rPr>
          <w:rFonts w:asciiTheme="minorBidi" w:hAnsiTheme="minorBidi"/>
          <w:sz w:val="26"/>
          <w:szCs w:val="26"/>
        </w:rPr>
        <w:t xml:space="preserve"> </w:t>
      </w:r>
      <w:r w:rsidRPr="00300D38">
        <w:rPr>
          <w:rFonts w:asciiTheme="minorBidi" w:hAnsiTheme="minorBidi"/>
          <w:sz w:val="26"/>
          <w:szCs w:val="26"/>
          <w:rtl/>
        </w:rPr>
        <w:t>ثم م</w:t>
      </w:r>
      <w:r w:rsidRPr="00300D38">
        <w:rPr>
          <w:rFonts w:asciiTheme="minorBidi" w:hAnsiTheme="minorBidi" w:hint="cs"/>
          <w:sz w:val="26"/>
          <w:szCs w:val="26"/>
          <w:rtl/>
        </w:rPr>
        <w:t>ا</w:t>
      </w:r>
      <w:r w:rsidRPr="00300D38">
        <w:rPr>
          <w:rFonts w:asciiTheme="minorBidi" w:hAnsiTheme="minorBidi"/>
          <w:sz w:val="26"/>
          <w:szCs w:val="26"/>
          <w:rtl/>
        </w:rPr>
        <w:t xml:space="preserve"> ينتج عن ذلك من الظواهر والحقائق والعمليات والأفكار </w:t>
      </w:r>
      <w:r w:rsidRPr="00300D38">
        <w:rPr>
          <w:rFonts w:asciiTheme="minorBidi" w:hAnsiTheme="minorBidi"/>
          <w:color w:val="00B050"/>
          <w:sz w:val="26"/>
          <w:szCs w:val="26"/>
          <w:rtl/>
        </w:rPr>
        <w:t>السابقة الفانية</w:t>
      </w:r>
      <w:r w:rsidRPr="00300D38">
        <w:rPr>
          <w:rFonts w:asciiTheme="minorBidi" w:hAnsiTheme="minorBidi"/>
          <w:sz w:val="26"/>
          <w:szCs w:val="26"/>
        </w:rPr>
        <w:t>.</w:t>
      </w:r>
      <w:r w:rsidRPr="00300D38">
        <w:rPr>
          <w:rFonts w:asciiTheme="minorBidi" w:hAnsiTheme="minorBidi"/>
          <w:sz w:val="26"/>
          <w:szCs w:val="26"/>
          <w:rtl/>
        </w:rPr>
        <w:t xml:space="preserve"> </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133"/>
        </w:numPr>
        <w:jc w:val="both"/>
        <w:rPr>
          <w:rFonts w:asciiTheme="minorBidi" w:hAnsiTheme="minorBidi"/>
          <w:color w:val="C00000"/>
          <w:sz w:val="26"/>
          <w:szCs w:val="26"/>
          <w:rtl/>
        </w:rPr>
      </w:pPr>
      <w:r w:rsidRPr="00300D38">
        <w:rPr>
          <w:rFonts w:asciiTheme="minorBidi" w:hAnsiTheme="minorBidi"/>
          <w:b/>
          <w:bCs/>
          <w:color w:val="C00000"/>
          <w:sz w:val="26"/>
          <w:szCs w:val="26"/>
          <w:rtl/>
        </w:rPr>
        <w:t>خصائص المنهج الجدلي ومكانته ضمن الحقول المعرفية</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130"/>
        </w:numPr>
        <w:jc w:val="both"/>
        <w:rPr>
          <w:rFonts w:asciiTheme="minorBidi" w:hAnsiTheme="minorBidi"/>
          <w:sz w:val="26"/>
          <w:szCs w:val="26"/>
          <w:rtl/>
        </w:rPr>
      </w:pPr>
      <w:r w:rsidRPr="00300D38">
        <w:rPr>
          <w:rFonts w:asciiTheme="minorBidi" w:hAnsiTheme="minorBidi"/>
          <w:sz w:val="26"/>
          <w:szCs w:val="26"/>
          <w:rtl/>
        </w:rPr>
        <w:t xml:space="preserve">يعتبر المنهج الجدلي كباقي المناهج العلمية، يحظى بأهمية ما من حين لآخر، حسب الحقل المعرفي الذي وظفت فيه، وبالتالي </w:t>
      </w:r>
      <w:r w:rsidRPr="00300D38">
        <w:rPr>
          <w:rFonts w:asciiTheme="minorBidi" w:hAnsiTheme="minorBidi"/>
          <w:color w:val="00B050"/>
          <w:sz w:val="26"/>
          <w:szCs w:val="26"/>
          <w:rtl/>
        </w:rPr>
        <w:t>فإن لكل منهج خصائصه ومجاله العلمي الذي يخدمه</w:t>
      </w:r>
      <w:r w:rsidRPr="00300D38">
        <w:rPr>
          <w:rFonts w:asciiTheme="minorBidi" w:hAnsiTheme="minorBidi"/>
          <w:sz w:val="26"/>
          <w:szCs w:val="26"/>
          <w:rtl/>
        </w:rPr>
        <w:t xml:space="preserve">، حيث أن بعض المناهج لا يمكنها أن تخدم إلا مجالا واحدا دون الآخر، </w:t>
      </w:r>
      <w:r w:rsidRPr="00300D38">
        <w:rPr>
          <w:rFonts w:asciiTheme="minorBidi" w:hAnsiTheme="minorBidi"/>
          <w:color w:val="00B050"/>
          <w:sz w:val="26"/>
          <w:szCs w:val="26"/>
          <w:rtl/>
        </w:rPr>
        <w:t>في حين أن مناهج يمكن تطبيقها في أكثر من مجال معرفي واحد</w:t>
      </w:r>
    </w:p>
    <w:p w:rsidR="00300D38" w:rsidRPr="00300D38" w:rsidRDefault="00300D38" w:rsidP="00E90781">
      <w:pPr>
        <w:pStyle w:val="a6"/>
        <w:numPr>
          <w:ilvl w:val="0"/>
          <w:numId w:val="130"/>
        </w:numPr>
        <w:jc w:val="both"/>
        <w:rPr>
          <w:rFonts w:asciiTheme="minorBidi" w:hAnsiTheme="minorBidi"/>
          <w:sz w:val="26"/>
          <w:szCs w:val="26"/>
        </w:rPr>
      </w:pPr>
      <w:r w:rsidRPr="00300D38">
        <w:rPr>
          <w:rFonts w:asciiTheme="minorBidi" w:hAnsiTheme="minorBidi"/>
          <w:sz w:val="26"/>
          <w:szCs w:val="26"/>
          <w:rtl/>
        </w:rPr>
        <w:t xml:space="preserve">فالمنهج الجدلي وكما تمت الإشارة إليه </w:t>
      </w:r>
      <w:r w:rsidRPr="00300D38">
        <w:rPr>
          <w:rFonts w:asciiTheme="minorBidi" w:hAnsiTheme="minorBidi"/>
          <w:color w:val="E36C0A" w:themeColor="accent6" w:themeShade="BF"/>
          <w:sz w:val="26"/>
          <w:szCs w:val="26"/>
          <w:rtl/>
        </w:rPr>
        <w:t>يرتكز على ثلاثة عناصر</w:t>
      </w:r>
      <w:r w:rsidRPr="00300D38">
        <w:rPr>
          <w:rFonts w:asciiTheme="minorBidi" w:hAnsiTheme="minorBidi"/>
          <w:sz w:val="26"/>
          <w:szCs w:val="26"/>
          <w:rtl/>
        </w:rPr>
        <w:t xml:space="preserve">: </w:t>
      </w:r>
    </w:p>
    <w:p w:rsidR="00300D38" w:rsidRPr="00300D38" w:rsidRDefault="00300D38" w:rsidP="00E90781">
      <w:pPr>
        <w:pStyle w:val="a6"/>
        <w:numPr>
          <w:ilvl w:val="0"/>
          <w:numId w:val="138"/>
        </w:numPr>
        <w:jc w:val="both"/>
        <w:rPr>
          <w:rFonts w:asciiTheme="minorBidi" w:hAnsiTheme="minorBidi"/>
          <w:sz w:val="26"/>
          <w:szCs w:val="26"/>
        </w:rPr>
      </w:pPr>
      <w:r w:rsidRPr="00300D38">
        <w:rPr>
          <w:rFonts w:asciiTheme="minorBidi" w:hAnsiTheme="minorBidi"/>
          <w:sz w:val="26"/>
          <w:szCs w:val="26"/>
          <w:rtl/>
        </w:rPr>
        <w:t xml:space="preserve">الطرح </w:t>
      </w:r>
    </w:p>
    <w:p w:rsidR="00300D38" w:rsidRPr="00300D38" w:rsidRDefault="00300D38" w:rsidP="00E90781">
      <w:pPr>
        <w:pStyle w:val="a6"/>
        <w:numPr>
          <w:ilvl w:val="0"/>
          <w:numId w:val="138"/>
        </w:numPr>
        <w:jc w:val="both"/>
        <w:rPr>
          <w:rFonts w:asciiTheme="minorBidi" w:hAnsiTheme="minorBidi"/>
          <w:sz w:val="26"/>
          <w:szCs w:val="26"/>
        </w:rPr>
      </w:pPr>
      <w:r w:rsidRPr="00300D38">
        <w:rPr>
          <w:rFonts w:asciiTheme="minorBidi" w:hAnsiTheme="minorBidi"/>
          <w:sz w:val="26"/>
          <w:szCs w:val="26"/>
          <w:rtl/>
        </w:rPr>
        <w:t>والطرح المضاد</w:t>
      </w:r>
    </w:p>
    <w:p w:rsidR="00300D38" w:rsidRDefault="00300D38" w:rsidP="00E90781">
      <w:pPr>
        <w:pStyle w:val="a6"/>
        <w:numPr>
          <w:ilvl w:val="0"/>
          <w:numId w:val="138"/>
        </w:numPr>
        <w:jc w:val="both"/>
        <w:rPr>
          <w:rFonts w:asciiTheme="minorBidi" w:hAnsiTheme="minorBidi" w:hint="cs"/>
          <w:sz w:val="26"/>
          <w:szCs w:val="26"/>
        </w:rPr>
      </w:pPr>
      <w:r w:rsidRPr="00300D38">
        <w:rPr>
          <w:rFonts w:asciiTheme="minorBidi" w:hAnsiTheme="minorBidi"/>
          <w:sz w:val="26"/>
          <w:szCs w:val="26"/>
        </w:rPr>
        <w:t xml:space="preserve"> </w:t>
      </w:r>
      <w:r w:rsidRPr="00300D38">
        <w:rPr>
          <w:rFonts w:asciiTheme="minorBidi" w:hAnsiTheme="minorBidi"/>
          <w:sz w:val="26"/>
          <w:szCs w:val="26"/>
          <w:rtl/>
        </w:rPr>
        <w:t>ثم التركيب</w:t>
      </w:r>
    </w:p>
    <w:p w:rsidR="00A64DD9" w:rsidRPr="00300D38" w:rsidRDefault="00A64DD9" w:rsidP="00A64DD9">
      <w:pPr>
        <w:pStyle w:val="a6"/>
        <w:ind w:left="360"/>
        <w:jc w:val="both"/>
        <w:rPr>
          <w:rFonts w:asciiTheme="minorBidi" w:hAnsiTheme="minorBidi"/>
          <w:sz w:val="26"/>
          <w:szCs w:val="26"/>
        </w:rPr>
      </w:pPr>
    </w:p>
    <w:p w:rsidR="00300D38" w:rsidRPr="00300D38" w:rsidRDefault="00300D38" w:rsidP="00E90781">
      <w:pPr>
        <w:pStyle w:val="a6"/>
        <w:numPr>
          <w:ilvl w:val="0"/>
          <w:numId w:val="130"/>
        </w:numPr>
        <w:jc w:val="both"/>
        <w:rPr>
          <w:rFonts w:asciiTheme="minorBidi" w:hAnsiTheme="minorBidi"/>
          <w:sz w:val="26"/>
          <w:szCs w:val="26"/>
          <w:rtl/>
        </w:rPr>
      </w:pPr>
      <w:r w:rsidRPr="00300D38">
        <w:rPr>
          <w:rFonts w:asciiTheme="minorBidi" w:hAnsiTheme="minorBidi" w:hint="cs"/>
          <w:sz w:val="26"/>
          <w:szCs w:val="26"/>
          <w:rtl/>
        </w:rPr>
        <w:t>و</w:t>
      </w:r>
      <w:r w:rsidRPr="00300D38">
        <w:rPr>
          <w:rFonts w:asciiTheme="minorBidi" w:hAnsiTheme="minorBidi"/>
          <w:sz w:val="26"/>
          <w:szCs w:val="26"/>
          <w:rtl/>
        </w:rPr>
        <w:t xml:space="preserve">من خلالها يمكننا أن </w:t>
      </w:r>
      <w:r w:rsidRPr="00300D38">
        <w:rPr>
          <w:rFonts w:asciiTheme="minorBidi" w:hAnsiTheme="minorBidi"/>
          <w:color w:val="00B050"/>
          <w:sz w:val="26"/>
          <w:szCs w:val="26"/>
          <w:rtl/>
        </w:rPr>
        <w:t>نستشف خصائص هذا المنهج</w:t>
      </w:r>
      <w:r w:rsidRPr="00300D38">
        <w:rPr>
          <w:rFonts w:asciiTheme="minorBidi" w:hAnsiTheme="minorBidi"/>
          <w:sz w:val="26"/>
          <w:szCs w:val="26"/>
          <w:rtl/>
        </w:rPr>
        <w:t>.</w:t>
      </w:r>
    </w:p>
    <w:p w:rsidR="00300D38" w:rsidRPr="00300D38" w:rsidRDefault="00300D38" w:rsidP="00E90781">
      <w:pPr>
        <w:pStyle w:val="a6"/>
        <w:numPr>
          <w:ilvl w:val="0"/>
          <w:numId w:val="130"/>
        </w:numPr>
        <w:jc w:val="both"/>
        <w:rPr>
          <w:rFonts w:asciiTheme="minorBidi" w:hAnsiTheme="minorBidi"/>
          <w:sz w:val="26"/>
          <w:szCs w:val="26"/>
        </w:rPr>
      </w:pPr>
      <w:r w:rsidRPr="00300D38">
        <w:rPr>
          <w:rFonts w:asciiTheme="minorBidi" w:hAnsiTheme="minorBidi"/>
          <w:sz w:val="26"/>
          <w:szCs w:val="26"/>
          <w:rtl/>
        </w:rPr>
        <w:t xml:space="preserve">وحسب تصنيفات المناهج وأنواعها، </w:t>
      </w:r>
      <w:r w:rsidRPr="00300D38">
        <w:rPr>
          <w:rFonts w:asciiTheme="minorBidi" w:hAnsiTheme="minorBidi"/>
          <w:color w:val="00B050"/>
          <w:sz w:val="26"/>
          <w:szCs w:val="26"/>
          <w:rtl/>
        </w:rPr>
        <w:t>يعتبر المنهج الجدلي من المناهج الفلسفية العامة</w:t>
      </w:r>
      <w:r w:rsidRPr="00300D38">
        <w:rPr>
          <w:rFonts w:asciiTheme="minorBidi" w:hAnsiTheme="minorBidi"/>
          <w:sz w:val="26"/>
          <w:szCs w:val="26"/>
          <w:rtl/>
        </w:rPr>
        <w:t xml:space="preserve"> ويؤكد ذلك أن جل دارسي هذا المنهج </w:t>
      </w:r>
      <w:r w:rsidRPr="00300D38">
        <w:rPr>
          <w:rFonts w:asciiTheme="minorBidi" w:hAnsiTheme="minorBidi"/>
          <w:color w:val="00B050"/>
          <w:sz w:val="26"/>
          <w:szCs w:val="26"/>
          <w:rtl/>
        </w:rPr>
        <w:t>يربطونه بالدراسات الفلسفية</w:t>
      </w:r>
      <w:r w:rsidRPr="00300D38">
        <w:rPr>
          <w:rFonts w:asciiTheme="minorBidi" w:hAnsiTheme="minorBidi"/>
          <w:sz w:val="26"/>
          <w:szCs w:val="26"/>
          <w:rtl/>
        </w:rPr>
        <w:t xml:space="preserve"> حيث أن هناك من ينعته بأنه </w:t>
      </w:r>
      <w:r w:rsidRPr="00300D38">
        <w:rPr>
          <w:rFonts w:asciiTheme="minorBidi" w:hAnsiTheme="minorBidi"/>
          <w:color w:val="00B050"/>
          <w:sz w:val="26"/>
          <w:szCs w:val="26"/>
          <w:rtl/>
        </w:rPr>
        <w:t>تيار فلسفي مضاد للتيار الميتافيزيقي</w:t>
      </w:r>
    </w:p>
    <w:p w:rsidR="00300D38" w:rsidRPr="00300D38" w:rsidRDefault="00300D38" w:rsidP="00E90781">
      <w:pPr>
        <w:pStyle w:val="a6"/>
        <w:numPr>
          <w:ilvl w:val="0"/>
          <w:numId w:val="130"/>
        </w:numPr>
        <w:jc w:val="both"/>
        <w:rPr>
          <w:rFonts w:asciiTheme="minorBidi" w:hAnsiTheme="minorBidi"/>
          <w:sz w:val="26"/>
          <w:szCs w:val="26"/>
        </w:rPr>
      </w:pPr>
      <w:r w:rsidRPr="00300D38">
        <w:rPr>
          <w:rFonts w:asciiTheme="minorBidi" w:hAnsiTheme="minorBidi"/>
          <w:sz w:val="26"/>
          <w:szCs w:val="26"/>
          <w:rtl/>
        </w:rPr>
        <w:t xml:space="preserve">ويقوم على قصور مختلف الأشياء والأفكار والكون ويلجأ إلى منطق خاص </w:t>
      </w:r>
      <w:r w:rsidRPr="00300D38">
        <w:rPr>
          <w:rFonts w:asciiTheme="minorBidi" w:hAnsiTheme="minorBidi"/>
          <w:color w:val="00B050"/>
          <w:sz w:val="26"/>
          <w:szCs w:val="26"/>
          <w:rtl/>
        </w:rPr>
        <w:t>وهو المنطق الجدلي</w:t>
      </w:r>
      <w:r w:rsidRPr="00300D38">
        <w:rPr>
          <w:rFonts w:asciiTheme="minorBidi" w:hAnsiTheme="minorBidi"/>
          <w:sz w:val="26"/>
          <w:szCs w:val="26"/>
          <w:rtl/>
        </w:rPr>
        <w:t xml:space="preserve">، الذي يؤكد على </w:t>
      </w:r>
      <w:r w:rsidRPr="00300D38">
        <w:rPr>
          <w:rFonts w:asciiTheme="minorBidi" w:hAnsiTheme="minorBidi"/>
          <w:color w:val="00B050"/>
          <w:sz w:val="26"/>
          <w:szCs w:val="26"/>
          <w:rtl/>
        </w:rPr>
        <w:t>مبدأ التطور الذاتي للأشياء</w:t>
      </w:r>
      <w:r w:rsidRPr="00300D38">
        <w:rPr>
          <w:rFonts w:asciiTheme="minorBidi" w:hAnsiTheme="minorBidi"/>
          <w:sz w:val="26"/>
          <w:szCs w:val="26"/>
          <w:rtl/>
        </w:rPr>
        <w:t>.</w:t>
      </w:r>
      <w:r w:rsidRPr="00300D38">
        <w:rPr>
          <w:rFonts w:asciiTheme="minorBidi" w:hAnsiTheme="minorBidi"/>
          <w:sz w:val="26"/>
          <w:szCs w:val="26"/>
        </w:rPr>
        <w:t xml:space="preserve"> </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129"/>
        </w:numPr>
        <w:jc w:val="both"/>
        <w:rPr>
          <w:rFonts w:asciiTheme="minorBidi" w:hAnsiTheme="minorBidi"/>
          <w:color w:val="C00000"/>
          <w:sz w:val="26"/>
          <w:szCs w:val="26"/>
          <w:rtl/>
        </w:rPr>
      </w:pPr>
      <w:r w:rsidRPr="00300D38">
        <w:rPr>
          <w:rFonts w:asciiTheme="minorBidi" w:hAnsiTheme="minorBidi"/>
          <w:b/>
          <w:bCs/>
          <w:color w:val="C00000"/>
          <w:sz w:val="26"/>
          <w:szCs w:val="26"/>
          <w:rtl/>
        </w:rPr>
        <w:lastRenderedPageBreak/>
        <w:t>المنهج الإشراقي</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139"/>
        </w:numPr>
        <w:jc w:val="both"/>
        <w:rPr>
          <w:rFonts w:asciiTheme="minorBidi" w:hAnsiTheme="minorBidi"/>
          <w:color w:val="C00000"/>
          <w:sz w:val="26"/>
          <w:szCs w:val="26"/>
          <w:rtl/>
        </w:rPr>
      </w:pPr>
      <w:r w:rsidRPr="00300D38">
        <w:rPr>
          <w:rFonts w:asciiTheme="minorBidi" w:hAnsiTheme="minorBidi"/>
          <w:b/>
          <w:bCs/>
          <w:color w:val="C00000"/>
          <w:sz w:val="26"/>
          <w:szCs w:val="26"/>
          <w:rtl/>
        </w:rPr>
        <w:t xml:space="preserve">مفهوم المنهج الإشراقي </w:t>
      </w:r>
    </w:p>
    <w:p w:rsidR="00300D38" w:rsidRPr="00300D38" w:rsidRDefault="00300D38" w:rsidP="00E90781">
      <w:pPr>
        <w:pStyle w:val="a6"/>
        <w:numPr>
          <w:ilvl w:val="0"/>
          <w:numId w:val="130"/>
        </w:numPr>
        <w:jc w:val="both"/>
        <w:rPr>
          <w:rFonts w:asciiTheme="minorBidi" w:hAnsiTheme="minorBidi"/>
          <w:sz w:val="26"/>
          <w:szCs w:val="26"/>
          <w:rtl/>
        </w:rPr>
      </w:pPr>
      <w:r w:rsidRPr="00300D38">
        <w:rPr>
          <w:rFonts w:asciiTheme="minorBidi" w:hAnsiTheme="minorBidi"/>
          <w:b/>
          <w:bCs/>
          <w:color w:val="00B0F0"/>
          <w:sz w:val="26"/>
          <w:szCs w:val="26"/>
          <w:rtl/>
        </w:rPr>
        <w:t>الإشراق في اللغة:</w:t>
      </w:r>
      <w:r w:rsidRPr="00300D38">
        <w:rPr>
          <w:rFonts w:asciiTheme="minorBidi" w:hAnsiTheme="minorBidi"/>
          <w:sz w:val="26"/>
          <w:szCs w:val="26"/>
          <w:rtl/>
        </w:rPr>
        <w:t xml:space="preserve"> الإضاءة، يقال أشرقت الشمس طلعت وأضاءت، </w:t>
      </w:r>
    </w:p>
    <w:p w:rsidR="00300D38" w:rsidRDefault="00300D38" w:rsidP="00E90781">
      <w:pPr>
        <w:pStyle w:val="a6"/>
        <w:numPr>
          <w:ilvl w:val="0"/>
          <w:numId w:val="130"/>
        </w:numPr>
        <w:jc w:val="both"/>
        <w:rPr>
          <w:rFonts w:asciiTheme="minorBidi" w:hAnsiTheme="minorBidi" w:hint="cs"/>
          <w:sz w:val="26"/>
          <w:szCs w:val="26"/>
        </w:rPr>
      </w:pPr>
      <w:r w:rsidRPr="00300D38">
        <w:rPr>
          <w:rFonts w:asciiTheme="minorBidi" w:hAnsiTheme="minorBidi"/>
          <w:color w:val="00B0F0"/>
          <w:sz w:val="26"/>
          <w:szCs w:val="26"/>
          <w:rtl/>
        </w:rPr>
        <w:t>والإشراق في كلام الحكماء</w:t>
      </w:r>
      <w:r w:rsidRPr="00300D38">
        <w:rPr>
          <w:rFonts w:asciiTheme="minorBidi" w:hAnsiTheme="minorBidi"/>
          <w:sz w:val="26"/>
          <w:szCs w:val="26"/>
          <w:rtl/>
        </w:rPr>
        <w:t xml:space="preserve">: ظهور الأنوار العقلية ولمعانها وفيضانها على الأنفس الكاملة عند التجرد عن المواد الجسمية، </w:t>
      </w:r>
    </w:p>
    <w:p w:rsidR="00A64DD9" w:rsidRPr="00300D38" w:rsidRDefault="00A64DD9" w:rsidP="00A64DD9">
      <w:pPr>
        <w:pStyle w:val="a6"/>
        <w:ind w:left="360"/>
        <w:jc w:val="both"/>
        <w:rPr>
          <w:rFonts w:asciiTheme="minorBidi" w:hAnsiTheme="minorBidi"/>
          <w:sz w:val="26"/>
          <w:szCs w:val="26"/>
          <w:rtl/>
        </w:rPr>
      </w:pPr>
    </w:p>
    <w:p w:rsidR="00300D38" w:rsidRPr="00300D38" w:rsidRDefault="00300D38" w:rsidP="00E90781">
      <w:pPr>
        <w:pStyle w:val="a6"/>
        <w:numPr>
          <w:ilvl w:val="0"/>
          <w:numId w:val="130"/>
        </w:numPr>
        <w:jc w:val="both"/>
        <w:rPr>
          <w:rFonts w:asciiTheme="minorBidi" w:hAnsiTheme="minorBidi"/>
          <w:b/>
          <w:bCs/>
          <w:color w:val="E36C0A" w:themeColor="accent6" w:themeShade="BF"/>
          <w:sz w:val="26"/>
          <w:szCs w:val="26"/>
        </w:rPr>
      </w:pPr>
      <w:r w:rsidRPr="00300D38">
        <w:rPr>
          <w:rFonts w:asciiTheme="minorBidi" w:hAnsiTheme="minorBidi"/>
          <w:b/>
          <w:bCs/>
          <w:color w:val="E36C0A" w:themeColor="accent6" w:themeShade="BF"/>
          <w:sz w:val="26"/>
          <w:szCs w:val="26"/>
          <w:rtl/>
        </w:rPr>
        <w:t xml:space="preserve">وتختلف الحكمة الإشراقية عن الفلسفة الأرسطية </w:t>
      </w:r>
    </w:p>
    <w:p w:rsidR="00300D38" w:rsidRPr="00300D38" w:rsidRDefault="00300D38" w:rsidP="00E90781">
      <w:pPr>
        <w:pStyle w:val="a6"/>
        <w:numPr>
          <w:ilvl w:val="0"/>
          <w:numId w:val="140"/>
        </w:numPr>
        <w:jc w:val="both"/>
        <w:rPr>
          <w:rFonts w:asciiTheme="minorBidi" w:hAnsiTheme="minorBidi"/>
          <w:sz w:val="26"/>
          <w:szCs w:val="26"/>
        </w:rPr>
      </w:pPr>
      <w:r w:rsidRPr="00300D38">
        <w:rPr>
          <w:rFonts w:asciiTheme="minorBidi" w:hAnsiTheme="minorBidi"/>
          <w:sz w:val="26"/>
          <w:szCs w:val="26"/>
          <w:rtl/>
        </w:rPr>
        <w:t>بأن</w:t>
      </w:r>
      <w:r w:rsidRPr="00300D38">
        <w:rPr>
          <w:rFonts w:asciiTheme="minorBidi" w:hAnsiTheme="minorBidi"/>
          <w:color w:val="00B050"/>
          <w:sz w:val="26"/>
          <w:szCs w:val="26"/>
          <w:rtl/>
        </w:rPr>
        <w:t xml:space="preserve"> الحكمة الإشراقية</w:t>
      </w:r>
      <w:r w:rsidRPr="00300D38">
        <w:rPr>
          <w:rFonts w:asciiTheme="minorBidi" w:hAnsiTheme="minorBidi"/>
          <w:sz w:val="26"/>
          <w:szCs w:val="26"/>
          <w:rtl/>
        </w:rPr>
        <w:t xml:space="preserve"> على الذوق والكشف والحدس</w:t>
      </w:r>
    </w:p>
    <w:p w:rsidR="00300D38" w:rsidRPr="00300D38" w:rsidRDefault="00300D38" w:rsidP="00E90781">
      <w:pPr>
        <w:pStyle w:val="a6"/>
        <w:numPr>
          <w:ilvl w:val="0"/>
          <w:numId w:val="140"/>
        </w:numPr>
        <w:jc w:val="both"/>
        <w:rPr>
          <w:rFonts w:asciiTheme="minorBidi" w:hAnsiTheme="minorBidi"/>
          <w:sz w:val="26"/>
          <w:szCs w:val="26"/>
          <w:rtl/>
        </w:rPr>
      </w:pPr>
      <w:r w:rsidRPr="00300D38">
        <w:rPr>
          <w:rFonts w:asciiTheme="minorBidi" w:hAnsiTheme="minorBidi"/>
          <w:sz w:val="26"/>
          <w:szCs w:val="26"/>
          <w:rtl/>
        </w:rPr>
        <w:t xml:space="preserve">في حين أن </w:t>
      </w:r>
      <w:r w:rsidRPr="00300D38">
        <w:rPr>
          <w:rFonts w:asciiTheme="minorBidi" w:hAnsiTheme="minorBidi"/>
          <w:color w:val="00B050"/>
          <w:sz w:val="26"/>
          <w:szCs w:val="26"/>
          <w:rtl/>
        </w:rPr>
        <w:t>الفلسفة الأرسطية</w:t>
      </w:r>
      <w:r w:rsidRPr="00300D38">
        <w:rPr>
          <w:rFonts w:asciiTheme="minorBidi" w:hAnsiTheme="minorBidi"/>
          <w:sz w:val="26"/>
          <w:szCs w:val="26"/>
          <w:rtl/>
        </w:rPr>
        <w:t xml:space="preserve"> مبنية على الاستدلال والعقل</w:t>
      </w:r>
      <w:r w:rsidRPr="00300D38">
        <w:rPr>
          <w:rFonts w:asciiTheme="minorBidi" w:hAnsiTheme="minorBidi"/>
          <w:sz w:val="26"/>
          <w:szCs w:val="26"/>
        </w:rPr>
        <w:t>.</w:t>
      </w:r>
      <w:r w:rsidRPr="00300D38">
        <w:rPr>
          <w:rFonts w:asciiTheme="minorBidi" w:hAnsiTheme="minorBidi"/>
          <w:sz w:val="26"/>
          <w:szCs w:val="26"/>
          <w:rtl/>
        </w:rPr>
        <w:t xml:space="preserve"> </w:t>
      </w:r>
    </w:p>
    <w:p w:rsidR="00300D38" w:rsidRPr="00300D38" w:rsidRDefault="00300D38" w:rsidP="00E90781">
      <w:pPr>
        <w:pStyle w:val="a6"/>
        <w:numPr>
          <w:ilvl w:val="0"/>
          <w:numId w:val="130"/>
        </w:numPr>
        <w:jc w:val="both"/>
        <w:rPr>
          <w:rFonts w:asciiTheme="minorBidi" w:hAnsiTheme="minorBidi"/>
          <w:sz w:val="26"/>
          <w:szCs w:val="26"/>
        </w:rPr>
      </w:pPr>
      <w:r w:rsidRPr="00300D38">
        <w:rPr>
          <w:rFonts w:asciiTheme="minorBidi" w:hAnsiTheme="minorBidi"/>
          <w:sz w:val="26"/>
          <w:szCs w:val="26"/>
          <w:rtl/>
        </w:rPr>
        <w:t xml:space="preserve">ويشير </w:t>
      </w:r>
      <w:r w:rsidRPr="00300D38">
        <w:rPr>
          <w:rFonts w:asciiTheme="minorBidi" w:hAnsiTheme="minorBidi"/>
          <w:b/>
          <w:bCs/>
          <w:color w:val="0000CC"/>
          <w:sz w:val="26"/>
          <w:szCs w:val="26"/>
          <w:rtl/>
        </w:rPr>
        <w:t>الجرجاني</w:t>
      </w:r>
      <w:r w:rsidRPr="00300D38">
        <w:rPr>
          <w:rFonts w:asciiTheme="minorBidi" w:hAnsiTheme="minorBidi"/>
          <w:sz w:val="26"/>
          <w:szCs w:val="26"/>
          <w:rtl/>
        </w:rPr>
        <w:t xml:space="preserve"> في التعريفات إلى أن الإشراقيين </w:t>
      </w:r>
      <w:r w:rsidRPr="00300D38">
        <w:rPr>
          <w:rFonts w:asciiTheme="minorBidi" w:hAnsiTheme="minorBidi"/>
          <w:color w:val="00B050"/>
          <w:sz w:val="26"/>
          <w:szCs w:val="26"/>
          <w:rtl/>
        </w:rPr>
        <w:t>طائفة رئيسهم</w:t>
      </w:r>
      <w:r w:rsidRPr="00300D38">
        <w:rPr>
          <w:rFonts w:asciiTheme="minorBidi" w:hAnsiTheme="minorBidi"/>
          <w:sz w:val="26"/>
          <w:szCs w:val="26"/>
          <w:rtl/>
        </w:rPr>
        <w:t xml:space="preserve"> </w:t>
      </w:r>
      <w:r w:rsidRPr="00300D38">
        <w:rPr>
          <w:rFonts w:asciiTheme="minorBidi" w:hAnsiTheme="minorBidi"/>
          <w:b/>
          <w:bCs/>
          <w:color w:val="0000CC"/>
          <w:sz w:val="26"/>
          <w:szCs w:val="26"/>
          <w:rtl/>
        </w:rPr>
        <w:t>أفلاطون</w:t>
      </w:r>
    </w:p>
    <w:p w:rsidR="00300D38" w:rsidRPr="00300D38" w:rsidRDefault="00300D38" w:rsidP="00E90781">
      <w:pPr>
        <w:pStyle w:val="a6"/>
        <w:numPr>
          <w:ilvl w:val="0"/>
          <w:numId w:val="130"/>
        </w:numPr>
        <w:jc w:val="both"/>
        <w:rPr>
          <w:rFonts w:asciiTheme="minorBidi" w:hAnsiTheme="minorBidi"/>
          <w:sz w:val="26"/>
          <w:szCs w:val="26"/>
        </w:rPr>
      </w:pPr>
      <w:r w:rsidRPr="00300D38">
        <w:rPr>
          <w:rFonts w:asciiTheme="minorBidi" w:hAnsiTheme="minorBidi"/>
          <w:sz w:val="26"/>
          <w:szCs w:val="26"/>
          <w:rtl/>
        </w:rPr>
        <w:t xml:space="preserve">ويذكر أحد الإشراقيين تعريفا لفلسفته فيقول: </w:t>
      </w:r>
      <w:r w:rsidRPr="00300D38">
        <w:rPr>
          <w:rFonts w:asciiTheme="minorBidi" w:hAnsiTheme="minorBidi"/>
          <w:color w:val="00B050"/>
          <w:sz w:val="26"/>
          <w:szCs w:val="26"/>
          <w:rtl/>
        </w:rPr>
        <w:t>إنها الحكمة المؤسسة على الإشراق</w:t>
      </w:r>
      <w:r w:rsidRPr="00300D38">
        <w:rPr>
          <w:rFonts w:asciiTheme="minorBidi" w:hAnsiTheme="minorBidi"/>
          <w:sz w:val="26"/>
          <w:szCs w:val="26"/>
          <w:rtl/>
        </w:rPr>
        <w:t xml:space="preserve"> الذي هو الكشف أو حكمة المشارقة الذين </w:t>
      </w:r>
      <w:r w:rsidRPr="00300D38">
        <w:rPr>
          <w:rFonts w:asciiTheme="minorBidi" w:hAnsiTheme="minorBidi"/>
          <w:b/>
          <w:bCs/>
          <w:color w:val="7030A0"/>
          <w:sz w:val="26"/>
          <w:szCs w:val="26"/>
          <w:rtl/>
        </w:rPr>
        <w:t>هم أهل فارس</w:t>
      </w:r>
      <w:r w:rsidRPr="00300D38">
        <w:rPr>
          <w:rFonts w:asciiTheme="minorBidi" w:hAnsiTheme="minorBidi"/>
          <w:sz w:val="26"/>
          <w:szCs w:val="26"/>
          <w:rtl/>
        </w:rPr>
        <w:t xml:space="preserve"> وهذا يرجع إلى </w:t>
      </w:r>
      <w:r w:rsidRPr="00300D38">
        <w:rPr>
          <w:rFonts w:asciiTheme="minorBidi" w:hAnsiTheme="minorBidi"/>
          <w:b/>
          <w:bCs/>
          <w:color w:val="0000CC"/>
          <w:sz w:val="26"/>
          <w:szCs w:val="26"/>
          <w:rtl/>
        </w:rPr>
        <w:t>تعريف الجرجاني</w:t>
      </w:r>
      <w:r w:rsidRPr="00300D38">
        <w:rPr>
          <w:rFonts w:asciiTheme="minorBidi" w:hAnsiTheme="minorBidi"/>
          <w:sz w:val="26"/>
          <w:szCs w:val="26"/>
          <w:rtl/>
        </w:rPr>
        <w:t xml:space="preserve"> لأن </w:t>
      </w:r>
      <w:r w:rsidRPr="00300D38">
        <w:rPr>
          <w:rFonts w:asciiTheme="minorBidi" w:hAnsiTheme="minorBidi"/>
          <w:color w:val="00B050"/>
          <w:sz w:val="26"/>
          <w:szCs w:val="26"/>
          <w:rtl/>
        </w:rPr>
        <w:t>حكمتهم كشفية ذوقية فنسبت إلى الإشراق</w:t>
      </w:r>
      <w:r w:rsidRPr="00300D38">
        <w:rPr>
          <w:rFonts w:asciiTheme="minorBidi" w:hAnsiTheme="minorBidi"/>
          <w:sz w:val="26"/>
          <w:szCs w:val="26"/>
          <w:rtl/>
        </w:rPr>
        <w:t xml:space="preserve"> الذي هو ظهور الأنوار العقلية ولمعانها وفيضانها بالإشراق على النفوس عند تجردها</w:t>
      </w:r>
    </w:p>
    <w:p w:rsidR="00300D38" w:rsidRPr="00300D38" w:rsidRDefault="00300D38" w:rsidP="00E90781">
      <w:pPr>
        <w:pStyle w:val="a6"/>
        <w:numPr>
          <w:ilvl w:val="0"/>
          <w:numId w:val="130"/>
        </w:numPr>
        <w:jc w:val="both"/>
        <w:rPr>
          <w:rFonts w:asciiTheme="minorBidi" w:hAnsiTheme="minorBidi"/>
          <w:sz w:val="26"/>
          <w:szCs w:val="26"/>
          <w:rtl/>
        </w:rPr>
      </w:pPr>
      <w:r w:rsidRPr="00300D38">
        <w:rPr>
          <w:rFonts w:asciiTheme="minorBidi" w:hAnsiTheme="minorBidi"/>
          <w:sz w:val="26"/>
          <w:szCs w:val="26"/>
          <w:rtl/>
        </w:rPr>
        <w:t xml:space="preserve">وكان </w:t>
      </w:r>
      <w:r w:rsidRPr="00300D38">
        <w:rPr>
          <w:rFonts w:asciiTheme="minorBidi" w:hAnsiTheme="minorBidi"/>
          <w:b/>
          <w:bCs/>
          <w:color w:val="7030A0"/>
          <w:sz w:val="26"/>
          <w:szCs w:val="26"/>
          <w:rtl/>
        </w:rPr>
        <w:t>اعتماد الفارسيين</w:t>
      </w:r>
      <w:r w:rsidRPr="00300D38">
        <w:rPr>
          <w:rFonts w:asciiTheme="minorBidi" w:hAnsiTheme="minorBidi"/>
          <w:sz w:val="26"/>
          <w:szCs w:val="26"/>
          <w:rtl/>
        </w:rPr>
        <w:t xml:space="preserve"> في الحكمة على الذوق والكشف، وكذا </w:t>
      </w:r>
      <w:r w:rsidRPr="00300D38">
        <w:rPr>
          <w:rFonts w:asciiTheme="minorBidi" w:hAnsiTheme="minorBidi"/>
          <w:b/>
          <w:bCs/>
          <w:color w:val="7030A0"/>
          <w:sz w:val="26"/>
          <w:szCs w:val="26"/>
          <w:rtl/>
        </w:rPr>
        <w:t>قدماء اليونان</w:t>
      </w:r>
      <w:r w:rsidRPr="00300D38">
        <w:rPr>
          <w:rFonts w:asciiTheme="minorBidi" w:hAnsiTheme="minorBidi"/>
          <w:sz w:val="26"/>
          <w:szCs w:val="26"/>
          <w:rtl/>
        </w:rPr>
        <w:t xml:space="preserve"> عدا </w:t>
      </w:r>
      <w:r w:rsidRPr="00300D38">
        <w:rPr>
          <w:rFonts w:asciiTheme="minorBidi" w:hAnsiTheme="minorBidi"/>
          <w:b/>
          <w:bCs/>
          <w:color w:val="0000CC"/>
          <w:sz w:val="26"/>
          <w:szCs w:val="26"/>
          <w:rtl/>
        </w:rPr>
        <w:t>أرسطو</w:t>
      </w:r>
      <w:r w:rsidRPr="00300D38">
        <w:rPr>
          <w:rFonts w:asciiTheme="minorBidi" w:hAnsiTheme="minorBidi"/>
          <w:sz w:val="26"/>
          <w:szCs w:val="26"/>
          <w:rtl/>
        </w:rPr>
        <w:t xml:space="preserve"> ومن معه فإن </w:t>
      </w:r>
      <w:r w:rsidRPr="00300D38">
        <w:rPr>
          <w:rFonts w:asciiTheme="minorBidi" w:hAnsiTheme="minorBidi"/>
          <w:color w:val="00B050"/>
          <w:sz w:val="26"/>
          <w:szCs w:val="26"/>
          <w:rtl/>
        </w:rPr>
        <w:t>اعتمادهم كان على البحث والبرهان لا غير</w:t>
      </w:r>
      <w:r w:rsidRPr="00300D38">
        <w:rPr>
          <w:rFonts w:asciiTheme="minorBidi" w:hAnsiTheme="minorBidi"/>
          <w:color w:val="00B050"/>
          <w:sz w:val="26"/>
          <w:szCs w:val="26"/>
        </w:rPr>
        <w:t>.</w:t>
      </w:r>
      <w:r w:rsidRPr="00300D38">
        <w:rPr>
          <w:rFonts w:asciiTheme="minorBidi" w:hAnsiTheme="minorBidi"/>
          <w:sz w:val="26"/>
          <w:szCs w:val="26"/>
          <w:rtl/>
        </w:rPr>
        <w:t xml:space="preserve"> </w:t>
      </w:r>
    </w:p>
    <w:p w:rsidR="00300D38" w:rsidRPr="00300D38" w:rsidRDefault="00300D38" w:rsidP="00E90781">
      <w:pPr>
        <w:pStyle w:val="a6"/>
        <w:numPr>
          <w:ilvl w:val="0"/>
          <w:numId w:val="130"/>
        </w:numPr>
        <w:jc w:val="both"/>
        <w:rPr>
          <w:rFonts w:asciiTheme="minorBidi" w:hAnsiTheme="minorBidi"/>
          <w:sz w:val="26"/>
          <w:szCs w:val="26"/>
        </w:rPr>
      </w:pPr>
      <w:r w:rsidRPr="00300D38">
        <w:rPr>
          <w:rFonts w:asciiTheme="minorBidi" w:hAnsiTheme="minorBidi"/>
          <w:color w:val="00B050"/>
          <w:sz w:val="26"/>
          <w:szCs w:val="26"/>
          <w:rtl/>
        </w:rPr>
        <w:t>ولا ينكر الإشراقيون</w:t>
      </w:r>
      <w:r w:rsidRPr="00300D38">
        <w:rPr>
          <w:rFonts w:asciiTheme="minorBidi" w:hAnsiTheme="minorBidi"/>
          <w:sz w:val="26"/>
          <w:szCs w:val="26"/>
          <w:rtl/>
        </w:rPr>
        <w:t xml:space="preserve"> قيمة المصادر الأخرى للمعرفة، بل </w:t>
      </w:r>
      <w:r w:rsidRPr="00300D38">
        <w:rPr>
          <w:rFonts w:asciiTheme="minorBidi" w:hAnsiTheme="minorBidi"/>
          <w:color w:val="00B050"/>
          <w:sz w:val="26"/>
          <w:szCs w:val="26"/>
          <w:rtl/>
        </w:rPr>
        <w:t>يعترفون ولو نظرياً بقيمة ما تقدمه من معرفة</w:t>
      </w:r>
      <w:r w:rsidRPr="00300D38">
        <w:rPr>
          <w:rFonts w:asciiTheme="minorBidi" w:hAnsiTheme="minorBidi"/>
          <w:sz w:val="26"/>
          <w:szCs w:val="26"/>
          <w:rtl/>
        </w:rPr>
        <w:t xml:space="preserve"> في مجالات وحدود معينة من المعرفة</w:t>
      </w:r>
    </w:p>
    <w:p w:rsidR="00300D38" w:rsidRDefault="00300D38" w:rsidP="00E90781">
      <w:pPr>
        <w:pStyle w:val="a6"/>
        <w:numPr>
          <w:ilvl w:val="0"/>
          <w:numId w:val="130"/>
        </w:numPr>
        <w:jc w:val="both"/>
        <w:rPr>
          <w:rFonts w:asciiTheme="minorBidi" w:hAnsiTheme="minorBidi" w:hint="cs"/>
          <w:sz w:val="26"/>
          <w:szCs w:val="26"/>
        </w:rPr>
      </w:pPr>
      <w:r w:rsidRPr="00300D38">
        <w:rPr>
          <w:rFonts w:asciiTheme="minorBidi" w:hAnsiTheme="minorBidi"/>
          <w:color w:val="00B050"/>
          <w:sz w:val="26"/>
          <w:szCs w:val="26"/>
          <w:rtl/>
        </w:rPr>
        <w:t xml:space="preserve"> فيرون أن</w:t>
      </w:r>
      <w:r w:rsidRPr="00300D38">
        <w:rPr>
          <w:rFonts w:asciiTheme="minorBidi" w:hAnsiTheme="minorBidi"/>
          <w:sz w:val="26"/>
          <w:szCs w:val="26"/>
          <w:rtl/>
        </w:rPr>
        <w:t xml:space="preserve"> </w:t>
      </w:r>
      <w:r w:rsidRPr="00300D38">
        <w:rPr>
          <w:rFonts w:asciiTheme="minorBidi" w:hAnsiTheme="minorBidi"/>
          <w:b/>
          <w:bCs/>
          <w:color w:val="0070C0"/>
          <w:sz w:val="26"/>
          <w:szCs w:val="26"/>
          <w:rtl/>
        </w:rPr>
        <w:t>الحس</w:t>
      </w:r>
      <w:r w:rsidRPr="00300D38">
        <w:rPr>
          <w:rFonts w:asciiTheme="minorBidi" w:hAnsiTheme="minorBidi"/>
          <w:sz w:val="26"/>
          <w:szCs w:val="26"/>
          <w:rtl/>
        </w:rPr>
        <w:t xml:space="preserve"> مصدر للمعرفة له ميدانه، </w:t>
      </w:r>
      <w:r w:rsidRPr="00300D38">
        <w:rPr>
          <w:rFonts w:asciiTheme="minorBidi" w:hAnsiTheme="minorBidi"/>
          <w:b/>
          <w:bCs/>
          <w:color w:val="0070C0"/>
          <w:sz w:val="26"/>
          <w:szCs w:val="26"/>
          <w:rtl/>
        </w:rPr>
        <w:t>والعقل</w:t>
      </w:r>
      <w:r w:rsidRPr="00300D38">
        <w:rPr>
          <w:rFonts w:asciiTheme="minorBidi" w:hAnsiTheme="minorBidi"/>
          <w:sz w:val="26"/>
          <w:szCs w:val="26"/>
          <w:rtl/>
        </w:rPr>
        <w:t xml:space="preserve"> مصدر آخر له ميدانه أيضاً، </w:t>
      </w:r>
      <w:r w:rsidRPr="00300D38">
        <w:rPr>
          <w:rFonts w:asciiTheme="minorBidi" w:hAnsiTheme="minorBidi"/>
          <w:b/>
          <w:bCs/>
          <w:color w:val="0070C0"/>
          <w:sz w:val="26"/>
          <w:szCs w:val="26"/>
          <w:rtl/>
        </w:rPr>
        <w:t>والوحي</w:t>
      </w:r>
      <w:r w:rsidRPr="00300D38">
        <w:rPr>
          <w:rFonts w:asciiTheme="minorBidi" w:hAnsiTheme="minorBidi"/>
          <w:sz w:val="26"/>
          <w:szCs w:val="26"/>
          <w:rtl/>
        </w:rPr>
        <w:t xml:space="preserve"> الذي جاء به الأنبياء مصدر ثالث</w:t>
      </w:r>
      <w:r w:rsidRPr="00300D38">
        <w:rPr>
          <w:rFonts w:asciiTheme="minorBidi" w:hAnsiTheme="minorBidi"/>
          <w:sz w:val="26"/>
          <w:szCs w:val="26"/>
        </w:rPr>
        <w:t>.</w:t>
      </w:r>
      <w:r w:rsidRPr="00300D38">
        <w:rPr>
          <w:rFonts w:asciiTheme="minorBidi" w:hAnsiTheme="minorBidi"/>
          <w:sz w:val="26"/>
          <w:szCs w:val="26"/>
          <w:rtl/>
        </w:rPr>
        <w:t xml:space="preserve"> </w:t>
      </w:r>
    </w:p>
    <w:p w:rsidR="00A64DD9" w:rsidRPr="00300D38" w:rsidRDefault="00A64DD9" w:rsidP="00A64DD9">
      <w:pPr>
        <w:pStyle w:val="a6"/>
        <w:ind w:left="360"/>
        <w:jc w:val="both"/>
        <w:rPr>
          <w:rFonts w:asciiTheme="minorBidi" w:hAnsiTheme="minorBidi"/>
          <w:sz w:val="26"/>
          <w:szCs w:val="26"/>
          <w:rtl/>
        </w:rPr>
      </w:pPr>
    </w:p>
    <w:p w:rsidR="00300D38" w:rsidRPr="00300D38" w:rsidRDefault="00300D38" w:rsidP="00E90781">
      <w:pPr>
        <w:pStyle w:val="a6"/>
        <w:numPr>
          <w:ilvl w:val="0"/>
          <w:numId w:val="141"/>
        </w:numPr>
        <w:jc w:val="both"/>
        <w:rPr>
          <w:rFonts w:asciiTheme="minorBidi" w:hAnsiTheme="minorBidi"/>
          <w:b/>
          <w:bCs/>
          <w:color w:val="E36C0A" w:themeColor="accent6" w:themeShade="BF"/>
          <w:sz w:val="26"/>
          <w:szCs w:val="26"/>
          <w:rtl/>
        </w:rPr>
      </w:pPr>
      <w:r w:rsidRPr="00300D38">
        <w:rPr>
          <w:rFonts w:asciiTheme="minorBidi" w:hAnsiTheme="minorBidi"/>
          <w:b/>
          <w:bCs/>
          <w:color w:val="E36C0A" w:themeColor="accent6" w:themeShade="BF"/>
          <w:sz w:val="26"/>
          <w:szCs w:val="26"/>
          <w:rtl/>
        </w:rPr>
        <w:t>ويترتب على ما تقدم</w:t>
      </w:r>
      <w:r w:rsidRPr="00300D38">
        <w:rPr>
          <w:rFonts w:asciiTheme="minorBidi" w:hAnsiTheme="minorBidi"/>
          <w:b/>
          <w:bCs/>
          <w:color w:val="E36C0A" w:themeColor="accent6" w:themeShade="BF"/>
          <w:sz w:val="26"/>
          <w:szCs w:val="26"/>
        </w:rPr>
        <w:t xml:space="preserve"> :</w:t>
      </w:r>
      <w:r w:rsidRPr="00300D38">
        <w:rPr>
          <w:rFonts w:asciiTheme="minorBidi" w:hAnsiTheme="minorBidi"/>
          <w:b/>
          <w:bCs/>
          <w:color w:val="E36C0A" w:themeColor="accent6" w:themeShade="BF"/>
          <w:sz w:val="26"/>
          <w:szCs w:val="26"/>
          <w:rtl/>
        </w:rPr>
        <w:t xml:space="preserve"> </w:t>
      </w:r>
    </w:p>
    <w:p w:rsidR="00300D38" w:rsidRPr="00300D38" w:rsidRDefault="00300D38" w:rsidP="00E90781">
      <w:pPr>
        <w:pStyle w:val="a6"/>
        <w:numPr>
          <w:ilvl w:val="0"/>
          <w:numId w:val="142"/>
        </w:numPr>
        <w:jc w:val="both"/>
        <w:rPr>
          <w:rFonts w:asciiTheme="minorBidi" w:hAnsiTheme="minorBidi"/>
          <w:sz w:val="26"/>
          <w:szCs w:val="26"/>
          <w:rtl/>
        </w:rPr>
      </w:pPr>
      <w:r w:rsidRPr="00300D38">
        <w:rPr>
          <w:rFonts w:asciiTheme="minorBidi" w:hAnsiTheme="minorBidi"/>
          <w:sz w:val="26"/>
          <w:szCs w:val="26"/>
          <w:rtl/>
        </w:rPr>
        <w:t xml:space="preserve">أن الإشراق </w:t>
      </w:r>
      <w:r w:rsidRPr="00300D38">
        <w:rPr>
          <w:rFonts w:asciiTheme="minorBidi" w:hAnsiTheme="minorBidi"/>
          <w:color w:val="00B050"/>
          <w:sz w:val="26"/>
          <w:szCs w:val="26"/>
          <w:rtl/>
        </w:rPr>
        <w:t>يتضمن ظهور الموجود</w:t>
      </w:r>
      <w:r w:rsidRPr="00300D38">
        <w:rPr>
          <w:rFonts w:asciiTheme="minorBidi" w:hAnsiTheme="minorBidi"/>
          <w:sz w:val="26"/>
          <w:szCs w:val="26"/>
          <w:rtl/>
        </w:rPr>
        <w:t xml:space="preserve"> أي تأسيس وجوده، وهذا الظهور </w:t>
      </w:r>
      <w:r w:rsidRPr="00300D38">
        <w:rPr>
          <w:rFonts w:asciiTheme="minorBidi" w:hAnsiTheme="minorBidi"/>
          <w:color w:val="00B050"/>
          <w:sz w:val="26"/>
          <w:szCs w:val="26"/>
          <w:rtl/>
        </w:rPr>
        <w:t>هو عملية إدراكية للنفس المستعدة للكشف</w:t>
      </w:r>
      <w:r w:rsidRPr="00300D38">
        <w:rPr>
          <w:rFonts w:asciiTheme="minorBidi" w:hAnsiTheme="minorBidi"/>
          <w:sz w:val="26"/>
          <w:szCs w:val="26"/>
        </w:rPr>
        <w:t>.</w:t>
      </w:r>
      <w:r w:rsidRPr="00300D38">
        <w:rPr>
          <w:rFonts w:asciiTheme="minorBidi" w:hAnsiTheme="minorBidi"/>
          <w:sz w:val="26"/>
          <w:szCs w:val="26"/>
          <w:rtl/>
        </w:rPr>
        <w:t xml:space="preserve"> </w:t>
      </w:r>
    </w:p>
    <w:p w:rsidR="00300D38" w:rsidRPr="00300D38" w:rsidRDefault="00300D38" w:rsidP="00E90781">
      <w:pPr>
        <w:pStyle w:val="a6"/>
        <w:numPr>
          <w:ilvl w:val="0"/>
          <w:numId w:val="142"/>
        </w:numPr>
        <w:jc w:val="both"/>
        <w:rPr>
          <w:rFonts w:asciiTheme="minorBidi" w:hAnsiTheme="minorBidi"/>
          <w:sz w:val="26"/>
          <w:szCs w:val="26"/>
          <w:rtl/>
        </w:rPr>
      </w:pPr>
      <w:r w:rsidRPr="00300D38">
        <w:rPr>
          <w:rFonts w:asciiTheme="minorBidi" w:hAnsiTheme="minorBidi"/>
          <w:sz w:val="26"/>
          <w:szCs w:val="26"/>
          <w:rtl/>
        </w:rPr>
        <w:t xml:space="preserve">هناك ترادف بين لفظ (إشراقي)و(مشرقي)، فيمكن فهم الإشراق بالإضافة إلى المعنى الأصلي على أنه حكمة المشرقيين أي الشرقيين الذين يقعون جغرافياً في الشرق ويقصد بهذا الإشارة </w:t>
      </w:r>
      <w:r w:rsidRPr="00300D38">
        <w:rPr>
          <w:rFonts w:asciiTheme="minorBidi" w:hAnsiTheme="minorBidi"/>
          <w:b/>
          <w:bCs/>
          <w:color w:val="7030A0"/>
          <w:sz w:val="26"/>
          <w:szCs w:val="26"/>
          <w:rtl/>
        </w:rPr>
        <w:t>بلاد فارس</w:t>
      </w:r>
      <w:r w:rsidRPr="00300D38">
        <w:rPr>
          <w:rFonts w:asciiTheme="minorBidi" w:hAnsiTheme="minorBidi"/>
          <w:sz w:val="26"/>
          <w:szCs w:val="26"/>
        </w:rPr>
        <w:t>.</w:t>
      </w:r>
      <w:r w:rsidRPr="00300D38">
        <w:rPr>
          <w:rFonts w:asciiTheme="minorBidi" w:hAnsiTheme="minorBidi"/>
          <w:sz w:val="26"/>
          <w:szCs w:val="26"/>
          <w:rtl/>
        </w:rPr>
        <w:t xml:space="preserve"> </w:t>
      </w:r>
    </w:p>
    <w:p w:rsidR="00300D38" w:rsidRPr="00300D38" w:rsidRDefault="00300D38" w:rsidP="00E90781">
      <w:pPr>
        <w:pStyle w:val="a6"/>
        <w:numPr>
          <w:ilvl w:val="0"/>
          <w:numId w:val="130"/>
        </w:numPr>
        <w:jc w:val="both"/>
        <w:rPr>
          <w:rFonts w:asciiTheme="minorBidi" w:hAnsiTheme="minorBidi"/>
          <w:sz w:val="26"/>
          <w:szCs w:val="26"/>
        </w:rPr>
      </w:pPr>
      <w:r w:rsidRPr="00300D38">
        <w:rPr>
          <w:rFonts w:asciiTheme="minorBidi" w:hAnsiTheme="minorBidi"/>
          <w:sz w:val="26"/>
          <w:szCs w:val="26"/>
          <w:rtl/>
        </w:rPr>
        <w:t xml:space="preserve"> تقوم الفلسفة الإشراقية في مقابل المشائية</w:t>
      </w:r>
      <w:r w:rsidRPr="00300D38">
        <w:rPr>
          <w:rFonts w:asciiTheme="minorBidi" w:hAnsiTheme="minorBidi"/>
          <w:sz w:val="26"/>
          <w:szCs w:val="26"/>
        </w:rPr>
        <w:t>.</w:t>
      </w:r>
      <w:r w:rsidRPr="00300D38">
        <w:rPr>
          <w:rFonts w:asciiTheme="minorBidi" w:hAnsiTheme="minorBidi"/>
          <w:sz w:val="26"/>
          <w:szCs w:val="26"/>
          <w:rtl/>
        </w:rPr>
        <w:t xml:space="preserve"> أي الذوقية والكشفية والاشراقية مقابل العقلية</w:t>
      </w:r>
      <w:r w:rsidRPr="00300D38">
        <w:rPr>
          <w:rFonts w:asciiTheme="minorBidi" w:hAnsiTheme="minorBidi"/>
          <w:sz w:val="26"/>
          <w:szCs w:val="26"/>
        </w:rPr>
        <w:t xml:space="preserve"> </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129"/>
        </w:numPr>
        <w:jc w:val="both"/>
        <w:rPr>
          <w:rFonts w:asciiTheme="minorBidi" w:hAnsiTheme="minorBidi"/>
          <w:color w:val="C00000"/>
          <w:sz w:val="26"/>
          <w:szCs w:val="26"/>
          <w:rtl/>
        </w:rPr>
      </w:pPr>
      <w:r w:rsidRPr="00300D38">
        <w:rPr>
          <w:rFonts w:asciiTheme="minorBidi" w:hAnsiTheme="minorBidi"/>
          <w:b/>
          <w:bCs/>
          <w:color w:val="C00000"/>
          <w:sz w:val="26"/>
          <w:szCs w:val="26"/>
          <w:rtl/>
        </w:rPr>
        <w:t>بعض المفاهيم المرتبطة</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143"/>
        </w:numPr>
        <w:jc w:val="both"/>
        <w:rPr>
          <w:rFonts w:asciiTheme="minorBidi" w:hAnsiTheme="minorBidi"/>
          <w:sz w:val="26"/>
          <w:szCs w:val="26"/>
          <w:rtl/>
        </w:rPr>
      </w:pPr>
      <w:r w:rsidRPr="00300D38">
        <w:rPr>
          <w:rFonts w:asciiTheme="minorBidi" w:hAnsiTheme="minorBidi"/>
          <w:b/>
          <w:bCs/>
          <w:color w:val="FF00FF"/>
          <w:sz w:val="26"/>
          <w:szCs w:val="26"/>
          <w:rtl/>
        </w:rPr>
        <w:t>الكشف :</w:t>
      </w:r>
      <w:r w:rsidRPr="00300D38">
        <w:rPr>
          <w:rFonts w:asciiTheme="minorBidi" w:hAnsiTheme="minorBidi"/>
          <w:sz w:val="26"/>
          <w:szCs w:val="26"/>
          <w:rtl/>
        </w:rPr>
        <w:t xml:space="preserve"> </w:t>
      </w:r>
      <w:r w:rsidRPr="00300D38">
        <w:rPr>
          <w:rFonts w:asciiTheme="minorBidi" w:hAnsiTheme="minorBidi"/>
          <w:color w:val="00B050"/>
          <w:sz w:val="26"/>
          <w:szCs w:val="26"/>
          <w:rtl/>
        </w:rPr>
        <w:t xml:space="preserve">هو </w:t>
      </w:r>
      <w:r w:rsidRPr="00300D38">
        <w:rPr>
          <w:rFonts w:asciiTheme="minorBidi" w:hAnsiTheme="minorBidi" w:hint="cs"/>
          <w:color w:val="00B050"/>
          <w:sz w:val="26"/>
          <w:szCs w:val="26"/>
          <w:rtl/>
        </w:rPr>
        <w:t>الإطلاع</w:t>
      </w:r>
      <w:r w:rsidRPr="00300D38">
        <w:rPr>
          <w:rFonts w:asciiTheme="minorBidi" w:hAnsiTheme="minorBidi"/>
          <w:color w:val="00B050"/>
          <w:sz w:val="26"/>
          <w:szCs w:val="26"/>
          <w:rtl/>
        </w:rPr>
        <w:t xml:space="preserve"> على ما وراء الحجاب من المعاني الغيبية والأمور الحقيقية</w:t>
      </w:r>
      <w:r w:rsidRPr="00300D38">
        <w:rPr>
          <w:rFonts w:asciiTheme="minorBidi" w:hAnsiTheme="minorBidi"/>
          <w:sz w:val="26"/>
          <w:szCs w:val="26"/>
          <w:rtl/>
        </w:rPr>
        <w:t xml:space="preserve"> وجوداً أو شهوداً</w:t>
      </w:r>
      <w:r w:rsidRPr="00300D38">
        <w:rPr>
          <w:rFonts w:asciiTheme="minorBidi" w:hAnsiTheme="minorBidi"/>
          <w:sz w:val="26"/>
          <w:szCs w:val="26"/>
        </w:rPr>
        <w:t>.</w:t>
      </w:r>
      <w:r w:rsidRPr="00300D38">
        <w:rPr>
          <w:rFonts w:asciiTheme="minorBidi" w:hAnsiTheme="minorBidi"/>
          <w:sz w:val="26"/>
          <w:szCs w:val="26"/>
          <w:rtl/>
        </w:rPr>
        <w:t xml:space="preserve"> </w:t>
      </w:r>
    </w:p>
    <w:p w:rsidR="00300D38" w:rsidRPr="00300D38" w:rsidRDefault="00300D38" w:rsidP="00E90781">
      <w:pPr>
        <w:pStyle w:val="a6"/>
        <w:numPr>
          <w:ilvl w:val="0"/>
          <w:numId w:val="143"/>
        </w:numPr>
        <w:jc w:val="both"/>
        <w:rPr>
          <w:rFonts w:asciiTheme="minorBidi" w:hAnsiTheme="minorBidi"/>
          <w:sz w:val="26"/>
          <w:szCs w:val="26"/>
          <w:rtl/>
        </w:rPr>
      </w:pPr>
      <w:r w:rsidRPr="00300D38">
        <w:rPr>
          <w:rFonts w:asciiTheme="minorBidi" w:hAnsiTheme="minorBidi"/>
          <w:b/>
          <w:bCs/>
          <w:color w:val="FF00FF"/>
          <w:sz w:val="26"/>
          <w:szCs w:val="26"/>
          <w:rtl/>
        </w:rPr>
        <w:t xml:space="preserve">الذوق </w:t>
      </w:r>
      <w:r w:rsidRPr="00300D38">
        <w:rPr>
          <w:rFonts w:asciiTheme="minorBidi" w:hAnsiTheme="minorBidi"/>
          <w:b/>
          <w:bCs/>
          <w:color w:val="00B050"/>
          <w:sz w:val="26"/>
          <w:szCs w:val="26"/>
          <w:rtl/>
        </w:rPr>
        <w:t>:</w:t>
      </w:r>
      <w:r w:rsidRPr="00300D38">
        <w:rPr>
          <w:rFonts w:asciiTheme="minorBidi" w:hAnsiTheme="minorBidi"/>
          <w:color w:val="00B050"/>
          <w:sz w:val="26"/>
          <w:szCs w:val="26"/>
          <w:rtl/>
        </w:rPr>
        <w:t xml:space="preserve"> نور عرفاني يقذفه الحق بتجليه في قلوب أوليائه</w:t>
      </w:r>
      <w:r w:rsidRPr="00300D38">
        <w:rPr>
          <w:rFonts w:asciiTheme="minorBidi" w:hAnsiTheme="minorBidi"/>
          <w:sz w:val="26"/>
          <w:szCs w:val="26"/>
          <w:rtl/>
        </w:rPr>
        <w:t>، يفرقون به بين الحق والباطل، من غير أن ينقلوا ذلك من كتاب</w:t>
      </w:r>
      <w:r w:rsidRPr="00300D38">
        <w:rPr>
          <w:rFonts w:asciiTheme="minorBidi" w:hAnsiTheme="minorBidi"/>
          <w:sz w:val="26"/>
          <w:szCs w:val="26"/>
        </w:rPr>
        <w:t>.</w:t>
      </w:r>
      <w:r w:rsidRPr="00300D38">
        <w:rPr>
          <w:rFonts w:asciiTheme="minorBidi" w:hAnsiTheme="minorBidi"/>
          <w:sz w:val="26"/>
          <w:szCs w:val="26"/>
          <w:rtl/>
        </w:rPr>
        <w:t xml:space="preserve"> </w:t>
      </w:r>
    </w:p>
    <w:p w:rsidR="00300D38" w:rsidRPr="00300D38" w:rsidRDefault="00300D38" w:rsidP="00E90781">
      <w:pPr>
        <w:pStyle w:val="a6"/>
        <w:numPr>
          <w:ilvl w:val="0"/>
          <w:numId w:val="143"/>
        </w:numPr>
        <w:jc w:val="both"/>
        <w:rPr>
          <w:rFonts w:asciiTheme="minorBidi" w:hAnsiTheme="minorBidi"/>
          <w:sz w:val="26"/>
          <w:szCs w:val="26"/>
          <w:rtl/>
        </w:rPr>
      </w:pPr>
      <w:r w:rsidRPr="00300D38">
        <w:rPr>
          <w:rFonts w:asciiTheme="minorBidi" w:hAnsiTheme="minorBidi"/>
          <w:b/>
          <w:bCs/>
          <w:color w:val="FF00FF"/>
          <w:sz w:val="26"/>
          <w:szCs w:val="26"/>
          <w:rtl/>
        </w:rPr>
        <w:t xml:space="preserve">البصيرة </w:t>
      </w:r>
      <w:r w:rsidRPr="00300D38">
        <w:rPr>
          <w:rFonts w:asciiTheme="minorBidi" w:hAnsiTheme="minorBidi"/>
          <w:sz w:val="26"/>
          <w:szCs w:val="26"/>
          <w:rtl/>
        </w:rPr>
        <w:t xml:space="preserve">: </w:t>
      </w:r>
      <w:r w:rsidRPr="00300D38">
        <w:rPr>
          <w:rFonts w:asciiTheme="minorBidi" w:hAnsiTheme="minorBidi"/>
          <w:color w:val="00B050"/>
          <w:sz w:val="26"/>
          <w:szCs w:val="26"/>
          <w:rtl/>
        </w:rPr>
        <w:t>مصدر المعرفة في الإنسان الصوفي وهي الملكة التي ترى حقائق الأشياء وبواطنها</w:t>
      </w:r>
      <w:r w:rsidRPr="00300D38">
        <w:rPr>
          <w:rFonts w:asciiTheme="minorBidi" w:hAnsiTheme="minorBidi"/>
          <w:sz w:val="26"/>
          <w:szCs w:val="26"/>
          <w:rtl/>
        </w:rPr>
        <w:t xml:space="preserve">، كما يرى البصر ظواهر الأشياء المادية، وهي </w:t>
      </w:r>
      <w:r w:rsidRPr="00300D38">
        <w:rPr>
          <w:rFonts w:asciiTheme="minorBidi" w:hAnsiTheme="minorBidi"/>
          <w:color w:val="00B050"/>
          <w:sz w:val="26"/>
          <w:szCs w:val="26"/>
          <w:rtl/>
        </w:rPr>
        <w:t>مورد الإلهام وموطن الإشراق، ومصدر الكشف والذوق</w:t>
      </w:r>
      <w:r w:rsidRPr="00300D38">
        <w:rPr>
          <w:rFonts w:asciiTheme="minorBidi" w:hAnsiTheme="minorBidi"/>
          <w:color w:val="00B050"/>
          <w:sz w:val="26"/>
          <w:szCs w:val="26"/>
        </w:rPr>
        <w:t>.</w:t>
      </w:r>
      <w:r w:rsidRPr="00300D38">
        <w:rPr>
          <w:rFonts w:asciiTheme="minorBidi" w:hAnsiTheme="minorBidi"/>
          <w:sz w:val="26"/>
          <w:szCs w:val="26"/>
          <w:rtl/>
        </w:rPr>
        <w:t xml:space="preserve"> </w:t>
      </w:r>
    </w:p>
    <w:p w:rsidR="00300D38" w:rsidRPr="00300D38" w:rsidRDefault="00300D38" w:rsidP="00E90781">
      <w:pPr>
        <w:pStyle w:val="a6"/>
        <w:numPr>
          <w:ilvl w:val="0"/>
          <w:numId w:val="130"/>
        </w:numPr>
        <w:jc w:val="both"/>
        <w:rPr>
          <w:rFonts w:asciiTheme="minorBidi" w:hAnsiTheme="minorBidi"/>
          <w:sz w:val="26"/>
          <w:szCs w:val="26"/>
        </w:rPr>
      </w:pPr>
      <w:r w:rsidRPr="00300D38">
        <w:rPr>
          <w:rFonts w:asciiTheme="minorBidi" w:hAnsiTheme="minorBidi"/>
          <w:sz w:val="26"/>
          <w:szCs w:val="26"/>
          <w:rtl/>
        </w:rPr>
        <w:t xml:space="preserve">وهذه الفلسفة وإن كانت لها جذور متأصلة في عمق التاريخ إلا أنها </w:t>
      </w:r>
      <w:r w:rsidRPr="00300D38">
        <w:rPr>
          <w:rFonts w:asciiTheme="minorBidi" w:hAnsiTheme="minorBidi"/>
          <w:color w:val="00B050"/>
          <w:sz w:val="26"/>
          <w:szCs w:val="26"/>
          <w:rtl/>
        </w:rPr>
        <w:t>برزت وصار لها أعلامها</w:t>
      </w:r>
      <w:r w:rsidRPr="00300D38">
        <w:rPr>
          <w:rFonts w:asciiTheme="minorBidi" w:hAnsiTheme="minorBidi"/>
          <w:sz w:val="26"/>
          <w:szCs w:val="26"/>
          <w:rtl/>
        </w:rPr>
        <w:t xml:space="preserve"> في </w:t>
      </w:r>
      <w:r w:rsidRPr="00300D38">
        <w:rPr>
          <w:rFonts w:asciiTheme="minorBidi" w:hAnsiTheme="minorBidi"/>
          <w:b/>
          <w:bCs/>
          <w:color w:val="7030A0"/>
          <w:sz w:val="26"/>
          <w:szCs w:val="26"/>
          <w:rtl/>
        </w:rPr>
        <w:t>الحضارة الإسلامية</w:t>
      </w:r>
    </w:p>
    <w:p w:rsidR="00300D38" w:rsidRDefault="00300D38" w:rsidP="00E90781">
      <w:pPr>
        <w:pStyle w:val="a6"/>
        <w:numPr>
          <w:ilvl w:val="0"/>
          <w:numId w:val="130"/>
        </w:numPr>
        <w:jc w:val="both"/>
        <w:rPr>
          <w:rFonts w:asciiTheme="minorBidi" w:hAnsiTheme="minorBidi" w:hint="cs"/>
          <w:sz w:val="26"/>
          <w:szCs w:val="26"/>
        </w:rPr>
      </w:pPr>
      <w:r w:rsidRPr="00300D38">
        <w:rPr>
          <w:rFonts w:asciiTheme="minorBidi" w:hAnsiTheme="minorBidi"/>
          <w:sz w:val="26"/>
          <w:szCs w:val="26"/>
          <w:rtl/>
        </w:rPr>
        <w:t xml:space="preserve"> حيث إنها وجدت أرضا خصبة في </w:t>
      </w:r>
      <w:r w:rsidRPr="00300D38">
        <w:rPr>
          <w:rFonts w:asciiTheme="minorBidi" w:hAnsiTheme="minorBidi"/>
          <w:b/>
          <w:bCs/>
          <w:color w:val="7030A0"/>
          <w:sz w:val="26"/>
          <w:szCs w:val="26"/>
          <w:rtl/>
        </w:rPr>
        <w:t>المذهب الصوفي</w:t>
      </w:r>
      <w:r w:rsidRPr="00300D38">
        <w:rPr>
          <w:rFonts w:asciiTheme="minorBidi" w:hAnsiTheme="minorBidi"/>
          <w:sz w:val="26"/>
          <w:szCs w:val="26"/>
          <w:rtl/>
        </w:rPr>
        <w:t xml:space="preserve"> والذي استطاعت من خلاله أن تثبت نفسها فلسفة ومنهجا رئيسا من مناهج الفكر في </w:t>
      </w:r>
      <w:r w:rsidRPr="00300D38">
        <w:rPr>
          <w:rFonts w:asciiTheme="minorBidi" w:hAnsiTheme="minorBidi"/>
          <w:b/>
          <w:bCs/>
          <w:color w:val="7030A0"/>
          <w:sz w:val="26"/>
          <w:szCs w:val="26"/>
          <w:rtl/>
        </w:rPr>
        <w:t>الحضارة الإسلامية</w:t>
      </w:r>
      <w:r w:rsidRPr="00300D38">
        <w:rPr>
          <w:rFonts w:asciiTheme="minorBidi" w:hAnsiTheme="minorBidi"/>
          <w:sz w:val="26"/>
          <w:szCs w:val="26"/>
        </w:rPr>
        <w:t>.</w:t>
      </w:r>
      <w:r w:rsidRPr="00300D38">
        <w:rPr>
          <w:rFonts w:asciiTheme="minorBidi" w:hAnsiTheme="minorBidi"/>
          <w:sz w:val="26"/>
          <w:szCs w:val="26"/>
          <w:rtl/>
        </w:rPr>
        <w:t xml:space="preserve"> </w:t>
      </w:r>
    </w:p>
    <w:p w:rsidR="00A64DD9" w:rsidRPr="00300D38" w:rsidRDefault="00A64DD9" w:rsidP="00A64DD9">
      <w:pPr>
        <w:pStyle w:val="a6"/>
        <w:ind w:left="360"/>
        <w:jc w:val="both"/>
        <w:rPr>
          <w:rFonts w:asciiTheme="minorBidi" w:hAnsiTheme="minorBidi"/>
          <w:sz w:val="26"/>
          <w:szCs w:val="26"/>
          <w:rtl/>
        </w:rPr>
      </w:pPr>
    </w:p>
    <w:p w:rsidR="00300D38" w:rsidRPr="00300D38" w:rsidRDefault="00300D38" w:rsidP="00E90781">
      <w:pPr>
        <w:pStyle w:val="a6"/>
        <w:numPr>
          <w:ilvl w:val="0"/>
          <w:numId w:val="130"/>
        </w:numPr>
        <w:jc w:val="both"/>
        <w:rPr>
          <w:rFonts w:asciiTheme="minorBidi" w:hAnsiTheme="minorBidi"/>
          <w:sz w:val="26"/>
          <w:szCs w:val="26"/>
        </w:rPr>
      </w:pPr>
      <w:r w:rsidRPr="00300D38">
        <w:rPr>
          <w:rFonts w:asciiTheme="minorBidi" w:hAnsiTheme="minorBidi"/>
          <w:sz w:val="26"/>
          <w:szCs w:val="26"/>
          <w:rtl/>
        </w:rPr>
        <w:t xml:space="preserve">ويعد </w:t>
      </w:r>
      <w:r w:rsidRPr="00300D38">
        <w:rPr>
          <w:rFonts w:asciiTheme="minorBidi" w:hAnsiTheme="minorBidi"/>
          <w:b/>
          <w:bCs/>
          <w:color w:val="0000CC"/>
          <w:sz w:val="26"/>
          <w:szCs w:val="26"/>
          <w:rtl/>
        </w:rPr>
        <w:t>شهاب الدين السهروردي</w:t>
      </w:r>
      <w:r w:rsidRPr="00300D38">
        <w:rPr>
          <w:rFonts w:asciiTheme="minorBidi" w:hAnsiTheme="minorBidi"/>
          <w:sz w:val="26"/>
          <w:szCs w:val="26"/>
          <w:rtl/>
        </w:rPr>
        <w:t xml:space="preserve"> </w:t>
      </w:r>
      <w:r w:rsidRPr="00300D38">
        <w:rPr>
          <w:rFonts w:asciiTheme="minorBidi" w:hAnsiTheme="minorBidi"/>
          <w:b/>
          <w:bCs/>
          <w:color w:val="FF0000"/>
          <w:sz w:val="26"/>
          <w:szCs w:val="26"/>
          <w:rtl/>
        </w:rPr>
        <w:t xml:space="preserve">المقتول سنة </w:t>
      </w:r>
      <w:r w:rsidRPr="00300D38">
        <w:rPr>
          <w:rFonts w:asciiTheme="minorBidi" w:hAnsiTheme="minorBidi"/>
          <w:b/>
          <w:bCs/>
          <w:color w:val="FF0000"/>
          <w:sz w:val="26"/>
          <w:szCs w:val="26"/>
        </w:rPr>
        <w:t>586</w:t>
      </w:r>
      <w:r w:rsidRPr="00300D38">
        <w:rPr>
          <w:rFonts w:asciiTheme="minorBidi" w:hAnsiTheme="minorBidi"/>
          <w:b/>
          <w:bCs/>
          <w:color w:val="FF0000"/>
          <w:sz w:val="26"/>
          <w:szCs w:val="26"/>
          <w:rtl/>
        </w:rPr>
        <w:t>هـ</w:t>
      </w:r>
      <w:r w:rsidRPr="00300D38">
        <w:rPr>
          <w:rFonts w:asciiTheme="minorBidi" w:hAnsiTheme="minorBidi"/>
          <w:sz w:val="26"/>
          <w:szCs w:val="26"/>
          <w:rtl/>
        </w:rPr>
        <w:t xml:space="preserve"> </w:t>
      </w:r>
    </w:p>
    <w:p w:rsidR="00300D38" w:rsidRPr="00A64DD9" w:rsidRDefault="00300D38" w:rsidP="00E90781">
      <w:pPr>
        <w:pStyle w:val="a6"/>
        <w:numPr>
          <w:ilvl w:val="0"/>
          <w:numId w:val="130"/>
        </w:numPr>
        <w:jc w:val="both"/>
        <w:rPr>
          <w:rFonts w:asciiTheme="minorBidi" w:hAnsiTheme="minorBidi" w:hint="cs"/>
          <w:sz w:val="26"/>
          <w:szCs w:val="26"/>
        </w:rPr>
      </w:pPr>
      <w:r w:rsidRPr="00300D38">
        <w:rPr>
          <w:rFonts w:asciiTheme="minorBidi" w:hAnsiTheme="minorBidi"/>
          <w:color w:val="00B050"/>
          <w:sz w:val="26"/>
          <w:szCs w:val="26"/>
          <w:rtl/>
        </w:rPr>
        <w:t>أبو الفلسفة الإشراقية في الحضارة الإسلامية</w:t>
      </w:r>
    </w:p>
    <w:p w:rsidR="00A64DD9" w:rsidRPr="00300D38" w:rsidRDefault="00A64DD9" w:rsidP="00A64DD9">
      <w:pPr>
        <w:pStyle w:val="a6"/>
        <w:ind w:left="360"/>
        <w:jc w:val="both"/>
        <w:rPr>
          <w:rFonts w:asciiTheme="minorBidi" w:hAnsiTheme="minorBidi"/>
          <w:sz w:val="26"/>
          <w:szCs w:val="26"/>
        </w:rPr>
      </w:pPr>
    </w:p>
    <w:p w:rsidR="00300D38" w:rsidRPr="00300D38" w:rsidRDefault="00300D38" w:rsidP="00E90781">
      <w:pPr>
        <w:pStyle w:val="a6"/>
        <w:numPr>
          <w:ilvl w:val="0"/>
          <w:numId w:val="130"/>
        </w:numPr>
        <w:jc w:val="both"/>
        <w:rPr>
          <w:rFonts w:asciiTheme="minorBidi" w:hAnsiTheme="minorBidi"/>
          <w:sz w:val="26"/>
          <w:szCs w:val="26"/>
        </w:rPr>
      </w:pPr>
      <w:r w:rsidRPr="00300D38">
        <w:rPr>
          <w:rFonts w:asciiTheme="minorBidi" w:hAnsiTheme="minorBidi"/>
          <w:sz w:val="26"/>
          <w:szCs w:val="26"/>
          <w:rtl/>
        </w:rPr>
        <w:t xml:space="preserve"> ونستطيع ردّ مجمل العناصر التي اعتمدها </w:t>
      </w:r>
      <w:r w:rsidRPr="00300D38">
        <w:rPr>
          <w:rFonts w:asciiTheme="minorBidi" w:hAnsiTheme="minorBidi"/>
          <w:b/>
          <w:bCs/>
          <w:color w:val="0000CC"/>
          <w:sz w:val="26"/>
          <w:szCs w:val="26"/>
          <w:rtl/>
        </w:rPr>
        <w:t>السهروردي</w:t>
      </w:r>
      <w:r w:rsidRPr="00300D38">
        <w:rPr>
          <w:rFonts w:asciiTheme="minorBidi" w:hAnsiTheme="minorBidi"/>
          <w:sz w:val="26"/>
          <w:szCs w:val="26"/>
          <w:rtl/>
        </w:rPr>
        <w:t xml:space="preserve"> في تشييد فلسفته </w:t>
      </w:r>
      <w:r w:rsidRPr="00300D38">
        <w:rPr>
          <w:rFonts w:asciiTheme="minorBidi" w:hAnsiTheme="minorBidi"/>
          <w:b/>
          <w:bCs/>
          <w:color w:val="E36C0A" w:themeColor="accent6" w:themeShade="BF"/>
          <w:sz w:val="26"/>
          <w:szCs w:val="26"/>
          <w:rtl/>
        </w:rPr>
        <w:t>إلى ثلاثة أصول رئيسية</w:t>
      </w:r>
      <w:r w:rsidRPr="00300D38">
        <w:rPr>
          <w:rFonts w:asciiTheme="minorBidi" w:hAnsiTheme="minorBidi"/>
          <w:sz w:val="26"/>
          <w:szCs w:val="26"/>
        </w:rPr>
        <w:t xml:space="preserve">: </w:t>
      </w:r>
      <w:r w:rsidRPr="00300D38">
        <w:rPr>
          <w:rFonts w:asciiTheme="minorBidi" w:hAnsiTheme="minorBidi"/>
          <w:sz w:val="26"/>
          <w:szCs w:val="26"/>
          <w:rtl/>
        </w:rPr>
        <w:t xml:space="preserve"> </w:t>
      </w:r>
    </w:p>
    <w:p w:rsidR="00300D38" w:rsidRPr="00300D38" w:rsidRDefault="00300D38" w:rsidP="00E90781">
      <w:pPr>
        <w:pStyle w:val="a6"/>
        <w:numPr>
          <w:ilvl w:val="0"/>
          <w:numId w:val="144"/>
        </w:numPr>
        <w:jc w:val="both"/>
        <w:rPr>
          <w:rFonts w:asciiTheme="minorBidi" w:hAnsiTheme="minorBidi"/>
          <w:sz w:val="26"/>
          <w:szCs w:val="26"/>
        </w:rPr>
      </w:pPr>
      <w:r w:rsidRPr="00300D38">
        <w:rPr>
          <w:rFonts w:asciiTheme="minorBidi" w:hAnsiTheme="minorBidi"/>
          <w:sz w:val="26"/>
          <w:szCs w:val="26"/>
          <w:rtl/>
        </w:rPr>
        <w:t>الأصلان الإسلامي</w:t>
      </w:r>
    </w:p>
    <w:p w:rsidR="00300D38" w:rsidRPr="00300D38" w:rsidRDefault="00300D38" w:rsidP="00E90781">
      <w:pPr>
        <w:pStyle w:val="a6"/>
        <w:numPr>
          <w:ilvl w:val="0"/>
          <w:numId w:val="144"/>
        </w:numPr>
        <w:jc w:val="both"/>
        <w:rPr>
          <w:rFonts w:asciiTheme="minorBidi" w:hAnsiTheme="minorBidi"/>
          <w:sz w:val="26"/>
          <w:szCs w:val="26"/>
        </w:rPr>
      </w:pPr>
      <w:r w:rsidRPr="00300D38">
        <w:rPr>
          <w:rFonts w:asciiTheme="minorBidi" w:hAnsiTheme="minorBidi"/>
          <w:sz w:val="26"/>
          <w:szCs w:val="26"/>
          <w:rtl/>
        </w:rPr>
        <w:t xml:space="preserve"> واليوناني </w:t>
      </w:r>
    </w:p>
    <w:p w:rsidR="00300D38" w:rsidRPr="00300D38" w:rsidRDefault="00300D38" w:rsidP="00E90781">
      <w:pPr>
        <w:pStyle w:val="a6"/>
        <w:numPr>
          <w:ilvl w:val="0"/>
          <w:numId w:val="144"/>
        </w:numPr>
        <w:jc w:val="both"/>
        <w:rPr>
          <w:rFonts w:asciiTheme="minorBidi" w:hAnsiTheme="minorBidi"/>
          <w:sz w:val="26"/>
          <w:szCs w:val="26"/>
          <w:rtl/>
        </w:rPr>
      </w:pPr>
      <w:r w:rsidRPr="00300D38">
        <w:rPr>
          <w:rFonts w:asciiTheme="minorBidi" w:hAnsiTheme="minorBidi"/>
          <w:sz w:val="26"/>
          <w:szCs w:val="26"/>
          <w:rtl/>
        </w:rPr>
        <w:t>والأصل الفارسي</w:t>
      </w:r>
      <w:r w:rsidRPr="00300D38">
        <w:rPr>
          <w:rFonts w:asciiTheme="minorBidi" w:hAnsiTheme="minorBidi"/>
          <w:sz w:val="26"/>
          <w:szCs w:val="26"/>
        </w:rPr>
        <w:t>.</w:t>
      </w:r>
      <w:r w:rsidRPr="00300D38">
        <w:rPr>
          <w:rFonts w:asciiTheme="minorBidi" w:hAnsiTheme="minorBidi"/>
          <w:sz w:val="26"/>
          <w:szCs w:val="26"/>
          <w:rtl/>
        </w:rPr>
        <w:t xml:space="preserve"> </w:t>
      </w:r>
    </w:p>
    <w:p w:rsidR="00300D38" w:rsidRPr="00300D38" w:rsidRDefault="00300D38" w:rsidP="00300D38">
      <w:pPr>
        <w:jc w:val="center"/>
        <w:rPr>
          <w:rFonts w:asciiTheme="minorBidi" w:hAnsiTheme="minorBidi"/>
          <w:sz w:val="26"/>
          <w:szCs w:val="26"/>
          <w:rtl/>
        </w:rPr>
      </w:pPr>
      <w:r w:rsidRPr="00300D38">
        <w:rPr>
          <w:rFonts w:asciiTheme="minorBidi" w:hAnsiTheme="minorBidi"/>
          <w:sz w:val="26"/>
          <w:szCs w:val="26"/>
          <w:highlight w:val="yellow"/>
          <w:rtl/>
        </w:rPr>
        <w:lastRenderedPageBreak/>
        <w:t>التاسعة</w:t>
      </w:r>
    </w:p>
    <w:p w:rsidR="00300D38" w:rsidRPr="00300D38" w:rsidRDefault="00300D38" w:rsidP="00300D38">
      <w:pPr>
        <w:jc w:val="center"/>
        <w:rPr>
          <w:rFonts w:asciiTheme="minorBidi" w:hAnsiTheme="minorBidi"/>
          <w:b/>
          <w:bCs/>
          <w:sz w:val="26"/>
          <w:szCs w:val="26"/>
          <w:rtl/>
        </w:rPr>
      </w:pPr>
      <w:r w:rsidRPr="00300D38">
        <w:rPr>
          <w:rFonts w:asciiTheme="minorBidi" w:hAnsiTheme="minorBidi"/>
          <w:b/>
          <w:bCs/>
          <w:sz w:val="26"/>
          <w:szCs w:val="26"/>
          <w:rtl/>
        </w:rPr>
        <w:t>مناهج المعرفة: المنهج التجريبي</w:t>
      </w:r>
    </w:p>
    <w:p w:rsidR="00300D38" w:rsidRPr="00A64DD9" w:rsidRDefault="00300D38" w:rsidP="00A64DD9">
      <w:pPr>
        <w:spacing w:after="0" w:line="240" w:lineRule="auto"/>
        <w:jc w:val="both"/>
        <w:rPr>
          <w:rFonts w:asciiTheme="minorBidi" w:hAnsiTheme="minorBidi"/>
          <w:b/>
          <w:bCs/>
          <w:color w:val="C00000"/>
          <w:rtl/>
        </w:rPr>
      </w:pPr>
      <w:r w:rsidRPr="00A64DD9">
        <w:rPr>
          <w:rFonts w:asciiTheme="minorBidi" w:hAnsiTheme="minorBidi"/>
          <w:b/>
          <w:bCs/>
          <w:color w:val="C00000"/>
          <w:rtl/>
        </w:rPr>
        <w:t xml:space="preserve">عناصر المحاضرة </w:t>
      </w:r>
    </w:p>
    <w:p w:rsidR="00300D38" w:rsidRPr="00A64DD9" w:rsidRDefault="00300D38" w:rsidP="00E90781">
      <w:pPr>
        <w:pStyle w:val="a6"/>
        <w:numPr>
          <w:ilvl w:val="0"/>
          <w:numId w:val="145"/>
        </w:numPr>
        <w:spacing w:after="0" w:line="240" w:lineRule="auto"/>
        <w:jc w:val="both"/>
        <w:rPr>
          <w:rFonts w:asciiTheme="minorBidi" w:hAnsiTheme="minorBidi"/>
          <w:b/>
          <w:bCs/>
          <w:color w:val="C00000"/>
          <w:rtl/>
        </w:rPr>
      </w:pPr>
      <w:r w:rsidRPr="00A64DD9">
        <w:rPr>
          <w:rFonts w:asciiTheme="minorBidi" w:hAnsiTheme="minorBidi"/>
          <w:b/>
          <w:bCs/>
          <w:color w:val="C00000"/>
          <w:rtl/>
        </w:rPr>
        <w:t>مفهوم التجربة والتجريبية</w:t>
      </w:r>
    </w:p>
    <w:p w:rsidR="00300D38" w:rsidRPr="00A64DD9" w:rsidRDefault="00300D38" w:rsidP="00E90781">
      <w:pPr>
        <w:pStyle w:val="a6"/>
        <w:numPr>
          <w:ilvl w:val="0"/>
          <w:numId w:val="145"/>
        </w:numPr>
        <w:spacing w:after="0" w:line="240" w:lineRule="auto"/>
        <w:jc w:val="both"/>
        <w:rPr>
          <w:rFonts w:asciiTheme="minorBidi" w:hAnsiTheme="minorBidi"/>
          <w:b/>
          <w:bCs/>
          <w:color w:val="C00000"/>
          <w:rtl/>
        </w:rPr>
      </w:pPr>
      <w:r w:rsidRPr="00A64DD9">
        <w:rPr>
          <w:rFonts w:asciiTheme="minorBidi" w:hAnsiTheme="minorBidi"/>
          <w:b/>
          <w:bCs/>
          <w:color w:val="C00000"/>
          <w:rtl/>
        </w:rPr>
        <w:t>أولا: المعنى العام أو الواسع</w:t>
      </w:r>
    </w:p>
    <w:p w:rsidR="00300D38" w:rsidRPr="00A64DD9" w:rsidRDefault="00300D38" w:rsidP="00E90781">
      <w:pPr>
        <w:pStyle w:val="a6"/>
        <w:numPr>
          <w:ilvl w:val="0"/>
          <w:numId w:val="146"/>
        </w:numPr>
        <w:spacing w:after="0" w:line="240" w:lineRule="auto"/>
        <w:jc w:val="both"/>
        <w:rPr>
          <w:rFonts w:asciiTheme="minorBidi" w:hAnsiTheme="minorBidi"/>
          <w:b/>
          <w:bCs/>
          <w:color w:val="C00000"/>
          <w:rtl/>
        </w:rPr>
      </w:pPr>
      <w:r w:rsidRPr="00A64DD9">
        <w:rPr>
          <w:rFonts w:asciiTheme="minorBidi" w:hAnsiTheme="minorBidi" w:hint="cs"/>
          <w:b/>
          <w:bCs/>
          <w:color w:val="C00000"/>
          <w:rtl/>
        </w:rPr>
        <w:t xml:space="preserve">1- </w:t>
      </w:r>
      <w:r w:rsidRPr="00A64DD9">
        <w:rPr>
          <w:rFonts w:asciiTheme="minorBidi" w:hAnsiTheme="minorBidi"/>
          <w:b/>
          <w:bCs/>
          <w:color w:val="C00000"/>
          <w:rtl/>
        </w:rPr>
        <w:t>الاتجاه التجريبي ونظرية المعرفة</w:t>
      </w:r>
    </w:p>
    <w:p w:rsidR="00300D38" w:rsidRPr="00A64DD9" w:rsidRDefault="00300D38" w:rsidP="00E90781">
      <w:pPr>
        <w:pStyle w:val="a6"/>
        <w:numPr>
          <w:ilvl w:val="0"/>
          <w:numId w:val="146"/>
        </w:numPr>
        <w:spacing w:after="0" w:line="240" w:lineRule="auto"/>
        <w:jc w:val="both"/>
        <w:rPr>
          <w:rFonts w:asciiTheme="minorBidi" w:hAnsiTheme="minorBidi"/>
          <w:b/>
          <w:bCs/>
          <w:color w:val="C00000"/>
          <w:rtl/>
        </w:rPr>
      </w:pPr>
      <w:r w:rsidRPr="00A64DD9">
        <w:rPr>
          <w:rFonts w:asciiTheme="minorBidi" w:hAnsiTheme="minorBidi" w:hint="cs"/>
          <w:b/>
          <w:bCs/>
          <w:color w:val="C00000"/>
          <w:rtl/>
        </w:rPr>
        <w:t xml:space="preserve">2- </w:t>
      </w:r>
      <w:r w:rsidRPr="00A64DD9">
        <w:rPr>
          <w:rFonts w:asciiTheme="minorBidi" w:hAnsiTheme="minorBidi"/>
          <w:b/>
          <w:bCs/>
          <w:color w:val="C00000"/>
          <w:rtl/>
        </w:rPr>
        <w:t>الاتجاه التجريبي في البحث الاجتماعي</w:t>
      </w:r>
    </w:p>
    <w:p w:rsidR="00300D38" w:rsidRPr="00A64DD9" w:rsidRDefault="00300D38" w:rsidP="00E90781">
      <w:pPr>
        <w:pStyle w:val="a6"/>
        <w:numPr>
          <w:ilvl w:val="0"/>
          <w:numId w:val="147"/>
        </w:numPr>
        <w:spacing w:after="0" w:line="240" w:lineRule="auto"/>
        <w:jc w:val="both"/>
        <w:rPr>
          <w:rFonts w:asciiTheme="minorBidi" w:hAnsiTheme="minorBidi"/>
          <w:b/>
          <w:bCs/>
        </w:rPr>
      </w:pPr>
      <w:r w:rsidRPr="00A64DD9">
        <w:rPr>
          <w:rFonts w:asciiTheme="minorBidi" w:hAnsiTheme="minorBidi"/>
          <w:b/>
          <w:bCs/>
          <w:color w:val="C00000"/>
          <w:rtl/>
        </w:rPr>
        <w:t>ثانيا: المعنى الخاص أو الضيق</w:t>
      </w:r>
    </w:p>
    <w:p w:rsidR="00300D38" w:rsidRPr="00A64DD9" w:rsidRDefault="00300D38" w:rsidP="00E90781">
      <w:pPr>
        <w:pStyle w:val="a6"/>
        <w:numPr>
          <w:ilvl w:val="0"/>
          <w:numId w:val="156"/>
        </w:numPr>
        <w:spacing w:after="0" w:line="240" w:lineRule="auto"/>
        <w:jc w:val="both"/>
        <w:rPr>
          <w:rFonts w:asciiTheme="minorBidi" w:hAnsiTheme="minorBidi"/>
          <w:b/>
          <w:bCs/>
          <w:color w:val="C00000"/>
          <w:rtl/>
        </w:rPr>
      </w:pPr>
      <w:r w:rsidRPr="00A64DD9">
        <w:rPr>
          <w:rFonts w:asciiTheme="minorBidi" w:hAnsiTheme="minorBidi" w:hint="cs"/>
          <w:b/>
          <w:bCs/>
          <w:color w:val="C00000"/>
          <w:rtl/>
        </w:rPr>
        <w:t xml:space="preserve">1- </w:t>
      </w:r>
      <w:r w:rsidRPr="00A64DD9">
        <w:rPr>
          <w:rFonts w:asciiTheme="minorBidi" w:hAnsiTheme="minorBidi"/>
          <w:b/>
          <w:bCs/>
          <w:color w:val="C00000"/>
          <w:rtl/>
        </w:rPr>
        <w:t>التجريب في العصور القديمة:</w:t>
      </w:r>
    </w:p>
    <w:p w:rsidR="00300D38" w:rsidRPr="00A64DD9" w:rsidRDefault="00300D38" w:rsidP="00E90781">
      <w:pPr>
        <w:pStyle w:val="a6"/>
        <w:numPr>
          <w:ilvl w:val="0"/>
          <w:numId w:val="156"/>
        </w:numPr>
        <w:spacing w:after="0" w:line="240" w:lineRule="auto"/>
        <w:jc w:val="both"/>
        <w:rPr>
          <w:rFonts w:asciiTheme="minorBidi" w:hAnsiTheme="minorBidi"/>
          <w:b/>
          <w:bCs/>
          <w:color w:val="C00000"/>
        </w:rPr>
      </w:pPr>
      <w:r w:rsidRPr="00A64DD9">
        <w:rPr>
          <w:rFonts w:asciiTheme="minorBidi" w:hAnsiTheme="minorBidi" w:hint="cs"/>
          <w:b/>
          <w:bCs/>
          <w:color w:val="C00000"/>
          <w:rtl/>
        </w:rPr>
        <w:t xml:space="preserve">2- </w:t>
      </w:r>
      <w:r w:rsidRPr="00A64DD9">
        <w:rPr>
          <w:rFonts w:asciiTheme="minorBidi" w:hAnsiTheme="minorBidi"/>
          <w:b/>
          <w:bCs/>
          <w:color w:val="C00000"/>
          <w:rtl/>
        </w:rPr>
        <w:t>التجريب في العصر الإسلامي:</w:t>
      </w:r>
      <w:r w:rsidRPr="00A64DD9">
        <w:rPr>
          <w:rFonts w:asciiTheme="minorBidi" w:hAnsiTheme="minorBidi"/>
          <w:b/>
          <w:bCs/>
          <w:color w:val="C00000"/>
        </w:rPr>
        <w:t xml:space="preserve"> </w:t>
      </w:r>
    </w:p>
    <w:p w:rsidR="00300D38" w:rsidRPr="00A64DD9" w:rsidRDefault="00300D38" w:rsidP="00E90781">
      <w:pPr>
        <w:pStyle w:val="a6"/>
        <w:numPr>
          <w:ilvl w:val="0"/>
          <w:numId w:val="156"/>
        </w:numPr>
        <w:spacing w:after="0" w:line="240" w:lineRule="auto"/>
        <w:jc w:val="both"/>
        <w:rPr>
          <w:rFonts w:asciiTheme="minorBidi" w:hAnsiTheme="minorBidi"/>
          <w:b/>
          <w:bCs/>
          <w:color w:val="C00000"/>
        </w:rPr>
      </w:pPr>
      <w:r w:rsidRPr="00A64DD9">
        <w:rPr>
          <w:rFonts w:asciiTheme="minorBidi" w:hAnsiTheme="minorBidi" w:hint="cs"/>
          <w:b/>
          <w:bCs/>
          <w:color w:val="C00000"/>
          <w:rtl/>
        </w:rPr>
        <w:t xml:space="preserve">3- </w:t>
      </w:r>
      <w:r w:rsidRPr="00A64DD9">
        <w:rPr>
          <w:rFonts w:asciiTheme="minorBidi" w:hAnsiTheme="minorBidi"/>
          <w:b/>
          <w:bCs/>
          <w:color w:val="C00000"/>
          <w:rtl/>
        </w:rPr>
        <w:t>التجربة في العصر الحديث:</w:t>
      </w:r>
    </w:p>
    <w:p w:rsidR="00300D38" w:rsidRPr="00A64DD9" w:rsidRDefault="00300D38" w:rsidP="00E90781">
      <w:pPr>
        <w:pStyle w:val="a6"/>
        <w:numPr>
          <w:ilvl w:val="0"/>
          <w:numId w:val="155"/>
        </w:numPr>
        <w:spacing w:after="0" w:line="240" w:lineRule="auto"/>
        <w:jc w:val="both"/>
        <w:rPr>
          <w:rFonts w:asciiTheme="minorBidi" w:hAnsiTheme="minorBidi"/>
          <w:b/>
          <w:bCs/>
          <w:color w:val="C00000"/>
        </w:rPr>
      </w:pPr>
      <w:r w:rsidRPr="00A64DD9">
        <w:rPr>
          <w:rFonts w:asciiTheme="minorBidi" w:hAnsiTheme="minorBidi"/>
          <w:b/>
          <w:bCs/>
          <w:color w:val="C00000"/>
          <w:rtl/>
        </w:rPr>
        <w:t>خطوات البحث التجريبي</w:t>
      </w:r>
    </w:p>
    <w:p w:rsidR="00300D38" w:rsidRPr="00300D38" w:rsidRDefault="00300D38" w:rsidP="00A64DD9">
      <w:pPr>
        <w:pStyle w:val="a6"/>
        <w:spacing w:after="0"/>
        <w:ind w:left="360"/>
        <w:jc w:val="both"/>
        <w:rPr>
          <w:rFonts w:asciiTheme="minorBidi" w:hAnsiTheme="minorBidi"/>
          <w:b/>
          <w:bCs/>
          <w:color w:val="C00000"/>
          <w:sz w:val="26"/>
          <w:szCs w:val="26"/>
          <w:rtl/>
        </w:rPr>
      </w:pPr>
    </w:p>
    <w:p w:rsidR="00300D38" w:rsidRPr="00300D38" w:rsidRDefault="00300D38" w:rsidP="00E90781">
      <w:pPr>
        <w:pStyle w:val="a6"/>
        <w:numPr>
          <w:ilvl w:val="0"/>
          <w:numId w:val="147"/>
        </w:numPr>
        <w:jc w:val="both"/>
        <w:rPr>
          <w:rFonts w:asciiTheme="minorBidi" w:hAnsiTheme="minorBidi"/>
          <w:b/>
          <w:bCs/>
          <w:color w:val="C00000"/>
          <w:sz w:val="26"/>
          <w:szCs w:val="26"/>
          <w:rtl/>
        </w:rPr>
      </w:pPr>
      <w:r w:rsidRPr="00300D38">
        <w:rPr>
          <w:rFonts w:asciiTheme="minorBidi" w:hAnsiTheme="minorBidi"/>
          <w:b/>
          <w:bCs/>
          <w:color w:val="C00000"/>
          <w:sz w:val="26"/>
          <w:szCs w:val="26"/>
          <w:rtl/>
        </w:rPr>
        <w:t>مفهوم التجربة والتجريبية</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148"/>
        </w:numPr>
        <w:jc w:val="both"/>
        <w:rPr>
          <w:rFonts w:asciiTheme="minorBidi" w:hAnsiTheme="minorBidi"/>
          <w:color w:val="00B0F0"/>
          <w:sz w:val="26"/>
          <w:szCs w:val="26"/>
        </w:rPr>
      </w:pPr>
      <w:r w:rsidRPr="00300D38">
        <w:rPr>
          <w:rFonts w:asciiTheme="minorBidi" w:hAnsiTheme="minorBidi"/>
          <w:sz w:val="26"/>
          <w:szCs w:val="26"/>
          <w:rtl/>
        </w:rPr>
        <w:t xml:space="preserve">التجربة </w:t>
      </w:r>
      <w:r w:rsidRPr="00300D38">
        <w:rPr>
          <w:rFonts w:asciiTheme="minorBidi" w:hAnsiTheme="minorBidi"/>
          <w:sz w:val="26"/>
          <w:szCs w:val="26"/>
        </w:rPr>
        <w:t>Expriment</w:t>
      </w:r>
      <w:r w:rsidRPr="00300D38">
        <w:rPr>
          <w:rFonts w:asciiTheme="minorBidi" w:hAnsiTheme="minorBidi"/>
          <w:sz w:val="26"/>
          <w:szCs w:val="26"/>
          <w:rtl/>
        </w:rPr>
        <w:t xml:space="preserve"> </w:t>
      </w:r>
      <w:r w:rsidRPr="00300D38">
        <w:rPr>
          <w:rFonts w:asciiTheme="minorBidi" w:hAnsiTheme="minorBidi"/>
          <w:color w:val="00B050"/>
          <w:sz w:val="26"/>
          <w:szCs w:val="26"/>
          <w:rtl/>
        </w:rPr>
        <w:t>مصطلح ذو معنيين اثنين</w:t>
      </w:r>
      <w:r w:rsidRPr="00300D38">
        <w:rPr>
          <w:rFonts w:asciiTheme="minorBidi" w:hAnsiTheme="minorBidi"/>
          <w:sz w:val="26"/>
          <w:szCs w:val="26"/>
          <w:rtl/>
        </w:rPr>
        <w:t xml:space="preserve">، </w:t>
      </w:r>
      <w:r w:rsidRPr="00300D38">
        <w:rPr>
          <w:rFonts w:asciiTheme="minorBidi" w:hAnsiTheme="minorBidi"/>
          <w:color w:val="00B0F0"/>
          <w:sz w:val="26"/>
          <w:szCs w:val="26"/>
          <w:rtl/>
        </w:rPr>
        <w:t>عام وخاص.</w:t>
      </w:r>
    </w:p>
    <w:p w:rsidR="00300D38" w:rsidRPr="00300D38" w:rsidRDefault="00300D38" w:rsidP="00300D38">
      <w:pPr>
        <w:pStyle w:val="a6"/>
        <w:ind w:left="360"/>
        <w:jc w:val="both"/>
        <w:rPr>
          <w:rFonts w:asciiTheme="minorBidi" w:hAnsiTheme="minorBidi"/>
          <w:color w:val="00B0F0"/>
          <w:sz w:val="26"/>
          <w:szCs w:val="26"/>
          <w:rtl/>
        </w:rPr>
      </w:pPr>
    </w:p>
    <w:p w:rsidR="00300D38" w:rsidRPr="00300D38" w:rsidRDefault="00300D38" w:rsidP="00E90781">
      <w:pPr>
        <w:pStyle w:val="a6"/>
        <w:numPr>
          <w:ilvl w:val="0"/>
          <w:numId w:val="149"/>
        </w:numPr>
        <w:jc w:val="both"/>
        <w:rPr>
          <w:rFonts w:asciiTheme="minorBidi" w:hAnsiTheme="minorBidi"/>
          <w:b/>
          <w:bCs/>
          <w:color w:val="C00000"/>
          <w:sz w:val="26"/>
          <w:szCs w:val="26"/>
          <w:rtl/>
        </w:rPr>
      </w:pPr>
      <w:r w:rsidRPr="00300D38">
        <w:rPr>
          <w:rFonts w:asciiTheme="minorBidi" w:hAnsiTheme="minorBidi"/>
          <w:b/>
          <w:bCs/>
          <w:color w:val="C00000"/>
          <w:sz w:val="26"/>
          <w:szCs w:val="26"/>
          <w:rtl/>
        </w:rPr>
        <w:t>أولاً ـ المعنى العام أو الواسع</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148"/>
        </w:numPr>
        <w:jc w:val="both"/>
        <w:rPr>
          <w:rFonts w:asciiTheme="minorBidi" w:hAnsiTheme="minorBidi"/>
          <w:sz w:val="26"/>
          <w:szCs w:val="26"/>
        </w:rPr>
      </w:pPr>
      <w:r w:rsidRPr="00300D38">
        <w:rPr>
          <w:rFonts w:asciiTheme="minorBidi" w:hAnsiTheme="minorBidi"/>
          <w:b/>
          <w:bCs/>
          <w:color w:val="00B0F0"/>
          <w:sz w:val="26"/>
          <w:szCs w:val="26"/>
          <w:rtl/>
        </w:rPr>
        <w:t>التجربة بمعناها العـام هي</w:t>
      </w:r>
      <w:r w:rsidRPr="00300D38">
        <w:rPr>
          <w:rFonts w:asciiTheme="minorBidi" w:hAnsiTheme="minorBidi" w:hint="cs"/>
          <w:sz w:val="26"/>
          <w:szCs w:val="26"/>
          <w:rtl/>
        </w:rPr>
        <w:t>:</w:t>
      </w:r>
      <w:r w:rsidRPr="00300D38">
        <w:rPr>
          <w:rFonts w:asciiTheme="minorBidi" w:hAnsiTheme="minorBidi"/>
          <w:sz w:val="26"/>
          <w:szCs w:val="26"/>
          <w:rtl/>
        </w:rPr>
        <w:t xml:space="preserve"> </w:t>
      </w:r>
      <w:r w:rsidRPr="00300D38">
        <w:rPr>
          <w:rFonts w:asciiTheme="minorBidi" w:hAnsiTheme="minorBidi"/>
          <w:color w:val="00B050"/>
          <w:sz w:val="26"/>
          <w:szCs w:val="26"/>
          <w:rtl/>
        </w:rPr>
        <w:t xml:space="preserve">الخبرة الحسية </w:t>
      </w:r>
      <w:r w:rsidRPr="00300D38">
        <w:rPr>
          <w:rFonts w:asciiTheme="minorBidi" w:hAnsiTheme="minorBidi"/>
          <w:color w:val="00B050"/>
          <w:sz w:val="26"/>
          <w:szCs w:val="26"/>
        </w:rPr>
        <w:t>Experience</w:t>
      </w:r>
      <w:r w:rsidRPr="00300D38">
        <w:rPr>
          <w:rFonts w:asciiTheme="minorBidi" w:hAnsiTheme="minorBidi"/>
          <w:sz w:val="26"/>
          <w:szCs w:val="26"/>
          <w:rtl/>
        </w:rPr>
        <w:t xml:space="preserve"> الناجمة عن عملية تفاعل الناس مع محيطهم الطبيعي والاجتماعي</w:t>
      </w:r>
    </w:p>
    <w:p w:rsidR="00300D38" w:rsidRPr="00A64DD9" w:rsidRDefault="00300D38" w:rsidP="00E90781">
      <w:pPr>
        <w:pStyle w:val="a6"/>
        <w:numPr>
          <w:ilvl w:val="0"/>
          <w:numId w:val="148"/>
        </w:numPr>
        <w:jc w:val="both"/>
        <w:rPr>
          <w:rFonts w:asciiTheme="minorBidi" w:hAnsiTheme="minorBidi" w:hint="cs"/>
          <w:sz w:val="26"/>
          <w:szCs w:val="26"/>
        </w:rPr>
      </w:pPr>
      <w:r w:rsidRPr="00300D38">
        <w:rPr>
          <w:rFonts w:asciiTheme="minorBidi" w:hAnsiTheme="minorBidi"/>
          <w:sz w:val="26"/>
          <w:szCs w:val="26"/>
          <w:rtl/>
        </w:rPr>
        <w:t xml:space="preserve">وهي بهذا </w:t>
      </w:r>
      <w:r w:rsidRPr="00300D38">
        <w:rPr>
          <w:rFonts w:asciiTheme="minorBidi" w:hAnsiTheme="minorBidi"/>
          <w:color w:val="00B050"/>
          <w:sz w:val="26"/>
          <w:szCs w:val="26"/>
          <w:rtl/>
        </w:rPr>
        <w:t>تعد الشرط الضروري لعملية المعرفة</w:t>
      </w:r>
      <w:r w:rsidRPr="00300D38">
        <w:rPr>
          <w:rFonts w:asciiTheme="minorBidi" w:hAnsiTheme="minorBidi" w:hint="cs"/>
          <w:sz w:val="26"/>
          <w:szCs w:val="26"/>
          <w:rtl/>
          <w:lang w:bidi="ar-SY"/>
        </w:rPr>
        <w:t xml:space="preserve"> </w:t>
      </w:r>
      <w:r w:rsidRPr="00300D38">
        <w:rPr>
          <w:rFonts w:asciiTheme="minorBidi" w:hAnsiTheme="minorBidi"/>
          <w:sz w:val="26"/>
          <w:szCs w:val="26"/>
          <w:rtl/>
        </w:rPr>
        <w:t xml:space="preserve">التي </w:t>
      </w:r>
      <w:r w:rsidRPr="00300D38">
        <w:rPr>
          <w:rFonts w:asciiTheme="minorBidi" w:hAnsiTheme="minorBidi"/>
          <w:color w:val="00B050"/>
          <w:sz w:val="26"/>
          <w:szCs w:val="26"/>
          <w:rtl/>
        </w:rPr>
        <w:t>لا تكتمل إلا بالعقل كشرط كاف</w:t>
      </w:r>
      <w:r w:rsidRPr="00300D38">
        <w:rPr>
          <w:rFonts w:asciiTheme="minorBidi" w:hAnsiTheme="minorBidi"/>
          <w:sz w:val="26"/>
          <w:szCs w:val="26"/>
          <w:rtl/>
        </w:rPr>
        <w:t xml:space="preserve">، فعملية المعرفة </w:t>
      </w:r>
      <w:r w:rsidRPr="00300D38">
        <w:rPr>
          <w:rFonts w:asciiTheme="minorBidi" w:hAnsiTheme="minorBidi"/>
          <w:color w:val="00B050"/>
          <w:sz w:val="26"/>
          <w:szCs w:val="26"/>
          <w:rtl/>
        </w:rPr>
        <w:t>ليست سوى وحدة الفعل العقلي والحسي.</w:t>
      </w:r>
      <w:r w:rsidRPr="00300D38">
        <w:rPr>
          <w:rFonts w:asciiTheme="minorBidi" w:hAnsiTheme="minorBidi"/>
          <w:b/>
          <w:bCs/>
          <w:sz w:val="26"/>
          <w:szCs w:val="26"/>
          <w:rtl/>
        </w:rPr>
        <w:t xml:space="preserve"> </w:t>
      </w:r>
    </w:p>
    <w:p w:rsidR="00A64DD9" w:rsidRPr="00300D38" w:rsidRDefault="00A64DD9" w:rsidP="00A64DD9">
      <w:pPr>
        <w:pStyle w:val="a6"/>
        <w:ind w:left="360"/>
        <w:jc w:val="both"/>
        <w:rPr>
          <w:rFonts w:asciiTheme="minorBidi" w:hAnsiTheme="minorBidi"/>
          <w:sz w:val="26"/>
          <w:szCs w:val="26"/>
          <w:rtl/>
        </w:rPr>
      </w:pPr>
    </w:p>
    <w:p w:rsidR="00300D38" w:rsidRPr="00300D38" w:rsidRDefault="00300D38" w:rsidP="00E90781">
      <w:pPr>
        <w:pStyle w:val="a6"/>
        <w:numPr>
          <w:ilvl w:val="0"/>
          <w:numId w:val="148"/>
        </w:numPr>
        <w:jc w:val="both"/>
        <w:rPr>
          <w:rFonts w:asciiTheme="minorBidi" w:hAnsiTheme="minorBidi"/>
          <w:b/>
          <w:bCs/>
          <w:color w:val="E36C0A" w:themeColor="accent6" w:themeShade="BF"/>
          <w:sz w:val="26"/>
          <w:szCs w:val="26"/>
          <w:rtl/>
        </w:rPr>
      </w:pPr>
      <w:r w:rsidRPr="00300D38">
        <w:rPr>
          <w:rFonts w:asciiTheme="minorBidi" w:hAnsiTheme="minorBidi"/>
          <w:b/>
          <w:bCs/>
          <w:color w:val="E36C0A" w:themeColor="accent6" w:themeShade="BF"/>
          <w:sz w:val="26"/>
          <w:szCs w:val="26"/>
          <w:rtl/>
        </w:rPr>
        <w:t>وفهم التجربة عـلى هذا النحو يخالف في جوهره اتجاهين اثنين في نظرية المعرفة هما:</w:t>
      </w:r>
      <w:r w:rsidRPr="00300D38">
        <w:rPr>
          <w:rFonts w:asciiTheme="minorBidi" w:hAnsiTheme="minorBidi"/>
          <w:b/>
          <w:bCs/>
          <w:color w:val="E36C0A" w:themeColor="accent6" w:themeShade="BF"/>
          <w:sz w:val="26"/>
          <w:szCs w:val="26"/>
        </w:rPr>
        <w:t xml:space="preserve"> </w:t>
      </w:r>
    </w:p>
    <w:p w:rsidR="00300D38" w:rsidRPr="00300D38" w:rsidRDefault="00300D38" w:rsidP="00E90781">
      <w:pPr>
        <w:pStyle w:val="a6"/>
        <w:numPr>
          <w:ilvl w:val="0"/>
          <w:numId w:val="150"/>
        </w:numPr>
        <w:jc w:val="both"/>
        <w:rPr>
          <w:rFonts w:asciiTheme="minorBidi" w:hAnsiTheme="minorBidi"/>
          <w:sz w:val="26"/>
          <w:szCs w:val="26"/>
          <w:rtl/>
        </w:rPr>
      </w:pPr>
      <w:r w:rsidRPr="00300D38">
        <w:rPr>
          <w:rFonts w:asciiTheme="minorBidi" w:hAnsiTheme="minorBidi"/>
          <w:b/>
          <w:bCs/>
          <w:color w:val="7030A0"/>
          <w:sz w:val="26"/>
          <w:szCs w:val="26"/>
          <w:rtl/>
        </w:rPr>
        <w:t xml:space="preserve"> الاتجاه العقلي:</w:t>
      </w:r>
      <w:r w:rsidRPr="00300D38">
        <w:rPr>
          <w:rFonts w:asciiTheme="minorBidi" w:hAnsiTheme="minorBidi"/>
          <w:sz w:val="26"/>
          <w:szCs w:val="26"/>
          <w:rtl/>
        </w:rPr>
        <w:t xml:space="preserve"> </w:t>
      </w:r>
      <w:r w:rsidRPr="00300D38">
        <w:rPr>
          <w:rFonts w:asciiTheme="minorBidi" w:hAnsiTheme="minorBidi"/>
          <w:b/>
          <w:bCs/>
          <w:color w:val="7030A0"/>
          <w:sz w:val="26"/>
          <w:szCs w:val="26"/>
        </w:rPr>
        <w:t>Rationalism</w:t>
      </w:r>
      <w:r w:rsidRPr="00300D38">
        <w:rPr>
          <w:rFonts w:asciiTheme="minorBidi" w:hAnsiTheme="minorBidi"/>
          <w:sz w:val="26"/>
          <w:szCs w:val="26"/>
          <w:rtl/>
        </w:rPr>
        <w:t xml:space="preserve"> ويؤكد أنصاره أثر العقل في عملية المعرفة، </w:t>
      </w:r>
      <w:r w:rsidRPr="00300D38">
        <w:rPr>
          <w:rFonts w:asciiTheme="minorBidi" w:hAnsiTheme="minorBidi"/>
          <w:color w:val="00B050"/>
          <w:sz w:val="26"/>
          <w:szCs w:val="26"/>
          <w:rtl/>
        </w:rPr>
        <w:t>ويفصلونه عن التجربة الحسية</w:t>
      </w:r>
      <w:r w:rsidRPr="00300D38">
        <w:rPr>
          <w:rFonts w:asciiTheme="minorBidi" w:hAnsiTheme="minorBidi"/>
          <w:sz w:val="26"/>
          <w:szCs w:val="26"/>
          <w:rtl/>
        </w:rPr>
        <w:t xml:space="preserve">، لاعتقادهم </w:t>
      </w:r>
      <w:r w:rsidRPr="00300D38">
        <w:rPr>
          <w:rFonts w:asciiTheme="minorBidi" w:hAnsiTheme="minorBidi"/>
          <w:color w:val="00B050"/>
          <w:sz w:val="26"/>
          <w:szCs w:val="26"/>
          <w:rtl/>
        </w:rPr>
        <w:t>بأن الحواس كثيراً ما تخدع</w:t>
      </w:r>
      <w:r w:rsidRPr="00300D38">
        <w:rPr>
          <w:rFonts w:asciiTheme="minorBidi" w:hAnsiTheme="minorBidi"/>
          <w:sz w:val="26"/>
          <w:szCs w:val="26"/>
          <w:rtl/>
        </w:rPr>
        <w:t xml:space="preserve">، وبأن </w:t>
      </w:r>
      <w:r w:rsidRPr="00300D38">
        <w:rPr>
          <w:rFonts w:asciiTheme="minorBidi" w:hAnsiTheme="minorBidi"/>
          <w:color w:val="00B050"/>
          <w:sz w:val="26"/>
          <w:szCs w:val="26"/>
          <w:rtl/>
        </w:rPr>
        <w:t>المعرفة الآتية عن طريقها تفتقد الضرورة وصدق التعميم.</w:t>
      </w:r>
      <w:r w:rsidRPr="00300D38">
        <w:rPr>
          <w:rFonts w:asciiTheme="minorBidi" w:hAnsiTheme="minorBidi"/>
          <w:sz w:val="26"/>
          <w:szCs w:val="26"/>
          <w:rtl/>
        </w:rPr>
        <w:t xml:space="preserve"> </w:t>
      </w:r>
    </w:p>
    <w:p w:rsidR="00300D38" w:rsidRDefault="00300D38" w:rsidP="00E90781">
      <w:pPr>
        <w:pStyle w:val="a6"/>
        <w:numPr>
          <w:ilvl w:val="0"/>
          <w:numId w:val="150"/>
        </w:numPr>
        <w:jc w:val="both"/>
        <w:rPr>
          <w:rFonts w:asciiTheme="minorBidi" w:hAnsiTheme="minorBidi" w:hint="cs"/>
          <w:sz w:val="26"/>
          <w:szCs w:val="26"/>
        </w:rPr>
      </w:pPr>
      <w:r w:rsidRPr="00300D38">
        <w:rPr>
          <w:rFonts w:asciiTheme="minorBidi" w:hAnsiTheme="minorBidi"/>
          <w:b/>
          <w:bCs/>
          <w:color w:val="7030A0"/>
          <w:sz w:val="26"/>
          <w:szCs w:val="26"/>
          <w:rtl/>
        </w:rPr>
        <w:t xml:space="preserve"> الاتجاه التجريبي:</w:t>
      </w:r>
      <w:r w:rsidRPr="00300D38">
        <w:rPr>
          <w:rFonts w:asciiTheme="minorBidi" w:hAnsiTheme="minorBidi"/>
          <w:sz w:val="26"/>
          <w:szCs w:val="26"/>
          <w:rtl/>
        </w:rPr>
        <w:t xml:space="preserve"> </w:t>
      </w:r>
      <w:r w:rsidRPr="00300D38">
        <w:rPr>
          <w:rFonts w:asciiTheme="minorBidi" w:hAnsiTheme="minorBidi"/>
          <w:b/>
          <w:bCs/>
          <w:color w:val="7030A0"/>
          <w:sz w:val="26"/>
          <w:szCs w:val="26"/>
          <w:rtl/>
        </w:rPr>
        <w:t>(</w:t>
      </w:r>
      <w:r w:rsidRPr="00300D38">
        <w:rPr>
          <w:rFonts w:asciiTheme="minorBidi" w:hAnsiTheme="minorBidi"/>
          <w:b/>
          <w:bCs/>
          <w:color w:val="7030A0"/>
          <w:sz w:val="26"/>
          <w:szCs w:val="26"/>
        </w:rPr>
        <w:t>Experimentalism-Empiricism</w:t>
      </w:r>
      <w:r w:rsidRPr="00300D38">
        <w:rPr>
          <w:rFonts w:asciiTheme="minorBidi" w:hAnsiTheme="minorBidi"/>
          <w:b/>
          <w:bCs/>
          <w:color w:val="7030A0"/>
          <w:sz w:val="26"/>
          <w:szCs w:val="26"/>
          <w:rtl/>
        </w:rPr>
        <w:t>)</w:t>
      </w:r>
      <w:r w:rsidRPr="00300D38">
        <w:rPr>
          <w:rFonts w:asciiTheme="minorBidi" w:hAnsiTheme="minorBidi"/>
          <w:sz w:val="26"/>
          <w:szCs w:val="26"/>
          <w:rtl/>
        </w:rPr>
        <w:t xml:space="preserve"> ويعتمد أنصاره </w:t>
      </w:r>
      <w:r w:rsidRPr="00300D38">
        <w:rPr>
          <w:rFonts w:asciiTheme="minorBidi" w:hAnsiTheme="minorBidi"/>
          <w:color w:val="00B050"/>
          <w:sz w:val="26"/>
          <w:szCs w:val="26"/>
          <w:rtl/>
        </w:rPr>
        <w:t>على الخبرة الحسية</w:t>
      </w:r>
      <w:r w:rsidRPr="00300D38">
        <w:rPr>
          <w:rFonts w:asciiTheme="minorBidi" w:hAnsiTheme="minorBidi"/>
          <w:sz w:val="26"/>
          <w:szCs w:val="26"/>
          <w:rtl/>
        </w:rPr>
        <w:t>، أساساً لبناء نظرية المعرفة</w:t>
      </w:r>
      <w:r w:rsidRPr="00300D38">
        <w:rPr>
          <w:rFonts w:asciiTheme="minorBidi" w:hAnsiTheme="minorBidi"/>
          <w:sz w:val="26"/>
          <w:szCs w:val="26"/>
        </w:rPr>
        <w:t xml:space="preserve"> </w:t>
      </w:r>
      <w:r w:rsidRPr="00300D38">
        <w:rPr>
          <w:rFonts w:asciiTheme="minorBidi" w:hAnsiTheme="minorBidi"/>
          <w:sz w:val="26"/>
          <w:szCs w:val="26"/>
          <w:rtl/>
        </w:rPr>
        <w:t xml:space="preserve">من جهة، </w:t>
      </w:r>
      <w:r w:rsidRPr="00300D38">
        <w:rPr>
          <w:rFonts w:asciiTheme="minorBidi" w:hAnsiTheme="minorBidi"/>
          <w:color w:val="00B050"/>
          <w:sz w:val="26"/>
          <w:szCs w:val="26"/>
          <w:rtl/>
        </w:rPr>
        <w:t>والبحث الاجتماعي من جهة أخرى</w:t>
      </w:r>
      <w:r w:rsidRPr="00300D38">
        <w:rPr>
          <w:rFonts w:asciiTheme="minorBidi" w:hAnsiTheme="minorBidi"/>
          <w:sz w:val="26"/>
          <w:szCs w:val="26"/>
          <w:rtl/>
        </w:rPr>
        <w:t xml:space="preserve">. </w:t>
      </w:r>
    </w:p>
    <w:p w:rsidR="00A64DD9" w:rsidRPr="00300D38" w:rsidRDefault="00A64DD9" w:rsidP="00A64DD9">
      <w:pPr>
        <w:pStyle w:val="a6"/>
        <w:ind w:left="360"/>
        <w:jc w:val="both"/>
        <w:rPr>
          <w:rFonts w:asciiTheme="minorBidi" w:hAnsiTheme="minorBidi"/>
          <w:sz w:val="26"/>
          <w:szCs w:val="26"/>
        </w:rPr>
      </w:pPr>
    </w:p>
    <w:p w:rsidR="00300D38" w:rsidRPr="00300D38" w:rsidRDefault="00300D38" w:rsidP="00E90781">
      <w:pPr>
        <w:pStyle w:val="a6"/>
        <w:numPr>
          <w:ilvl w:val="0"/>
          <w:numId w:val="151"/>
        </w:numPr>
        <w:jc w:val="both"/>
        <w:rPr>
          <w:rFonts w:asciiTheme="minorBidi" w:hAnsiTheme="minorBidi"/>
          <w:b/>
          <w:bCs/>
          <w:color w:val="E36C0A" w:themeColor="accent6" w:themeShade="BF"/>
          <w:sz w:val="26"/>
          <w:szCs w:val="26"/>
          <w:rtl/>
        </w:rPr>
      </w:pPr>
      <w:r w:rsidRPr="00300D38">
        <w:rPr>
          <w:rFonts w:asciiTheme="minorBidi" w:hAnsiTheme="minorBidi"/>
          <w:b/>
          <w:bCs/>
          <w:color w:val="E36C0A" w:themeColor="accent6" w:themeShade="BF"/>
          <w:sz w:val="26"/>
          <w:szCs w:val="26"/>
          <w:rtl/>
        </w:rPr>
        <w:t>وقد برز في العصر الحديث ثلاثة أنواع للتجريبية:</w:t>
      </w:r>
      <w:r w:rsidRPr="00300D38">
        <w:rPr>
          <w:rFonts w:asciiTheme="minorBidi" w:hAnsiTheme="minorBidi"/>
          <w:b/>
          <w:bCs/>
          <w:color w:val="E36C0A" w:themeColor="accent6" w:themeShade="BF"/>
          <w:sz w:val="26"/>
          <w:szCs w:val="26"/>
        </w:rPr>
        <w:t xml:space="preserve"> </w:t>
      </w:r>
    </w:p>
    <w:p w:rsidR="00300D38" w:rsidRPr="00300D38" w:rsidRDefault="00300D38" w:rsidP="00E90781">
      <w:pPr>
        <w:pStyle w:val="a6"/>
        <w:numPr>
          <w:ilvl w:val="0"/>
          <w:numId w:val="152"/>
        </w:numPr>
        <w:jc w:val="both"/>
        <w:rPr>
          <w:rFonts w:asciiTheme="minorBidi" w:hAnsiTheme="minorBidi"/>
          <w:color w:val="FF0000"/>
          <w:sz w:val="26"/>
          <w:szCs w:val="26"/>
          <w:rtl/>
        </w:rPr>
      </w:pPr>
      <w:r w:rsidRPr="00300D38">
        <w:rPr>
          <w:rFonts w:asciiTheme="minorBidi" w:hAnsiTheme="minorBidi"/>
          <w:b/>
          <w:bCs/>
          <w:color w:val="FF0000"/>
          <w:sz w:val="26"/>
          <w:szCs w:val="26"/>
          <w:rtl/>
        </w:rPr>
        <w:t>الاتجاه التجريبي ونظرية المعرفة</w:t>
      </w:r>
      <w:r w:rsidRPr="00300D38">
        <w:rPr>
          <w:rFonts w:asciiTheme="minorBidi" w:hAnsiTheme="minorBidi"/>
          <w:b/>
          <w:bCs/>
          <w:color w:val="FF0000"/>
          <w:sz w:val="26"/>
          <w:szCs w:val="26"/>
        </w:rPr>
        <w:t xml:space="preserve"> </w:t>
      </w:r>
      <w:r w:rsidRPr="00300D38">
        <w:rPr>
          <w:rFonts w:asciiTheme="minorBidi" w:hAnsiTheme="minorBidi" w:hint="cs"/>
          <w:color w:val="FF0000"/>
          <w:sz w:val="26"/>
          <w:szCs w:val="26"/>
          <w:rtl/>
        </w:rPr>
        <w:t>وله:</w:t>
      </w:r>
    </w:p>
    <w:p w:rsidR="00300D38" w:rsidRPr="00300D38" w:rsidRDefault="00300D38" w:rsidP="00E90781">
      <w:pPr>
        <w:pStyle w:val="a6"/>
        <w:numPr>
          <w:ilvl w:val="0"/>
          <w:numId w:val="153"/>
        </w:numPr>
        <w:jc w:val="both"/>
        <w:rPr>
          <w:rFonts w:asciiTheme="minorBidi" w:hAnsiTheme="minorBidi"/>
          <w:sz w:val="26"/>
          <w:szCs w:val="26"/>
        </w:rPr>
      </w:pPr>
      <w:r w:rsidRPr="00300D38">
        <w:rPr>
          <w:rFonts w:asciiTheme="minorBidi" w:hAnsiTheme="minorBidi"/>
          <w:color w:val="00B0F0"/>
          <w:sz w:val="26"/>
          <w:szCs w:val="26"/>
          <w:rtl/>
        </w:rPr>
        <w:t>التجريبية المثالية:</w:t>
      </w:r>
      <w:r w:rsidRPr="00300D38">
        <w:rPr>
          <w:rFonts w:asciiTheme="minorBidi" w:hAnsiTheme="minorBidi"/>
          <w:sz w:val="26"/>
          <w:szCs w:val="26"/>
          <w:rtl/>
        </w:rPr>
        <w:t xml:space="preserve"> </w:t>
      </w:r>
      <w:r w:rsidRPr="00300D38">
        <w:rPr>
          <w:rFonts w:asciiTheme="minorBidi" w:hAnsiTheme="minorBidi"/>
          <w:color w:val="00B0F0"/>
          <w:sz w:val="26"/>
          <w:szCs w:val="26"/>
        </w:rPr>
        <w:t>Idealism</w:t>
      </w:r>
      <w:r w:rsidRPr="00300D38">
        <w:rPr>
          <w:rFonts w:asciiTheme="minorBidi" w:hAnsiTheme="minorBidi"/>
          <w:sz w:val="26"/>
          <w:szCs w:val="26"/>
          <w:rtl/>
        </w:rPr>
        <w:t xml:space="preserve"> التي </w:t>
      </w:r>
      <w:r w:rsidRPr="00300D38">
        <w:rPr>
          <w:rFonts w:asciiTheme="minorBidi" w:hAnsiTheme="minorBidi"/>
          <w:color w:val="00B050"/>
          <w:sz w:val="26"/>
          <w:szCs w:val="26"/>
          <w:rtl/>
        </w:rPr>
        <w:t>تحصر التجربة بالواقع الذاتي</w:t>
      </w:r>
      <w:r w:rsidRPr="00300D38">
        <w:rPr>
          <w:rFonts w:asciiTheme="minorBidi" w:hAnsiTheme="minorBidi"/>
          <w:sz w:val="26"/>
          <w:szCs w:val="26"/>
          <w:rtl/>
        </w:rPr>
        <w:t xml:space="preserve">؛ أي الأحاسيس والتصورات، نافية أن يكون الواقع الموضوعي مصدراً للتجربة. </w:t>
      </w:r>
    </w:p>
    <w:p w:rsidR="00300D38" w:rsidRPr="00300D38" w:rsidRDefault="00300D38" w:rsidP="00E90781">
      <w:pPr>
        <w:pStyle w:val="a6"/>
        <w:numPr>
          <w:ilvl w:val="0"/>
          <w:numId w:val="148"/>
        </w:numPr>
        <w:jc w:val="both"/>
        <w:rPr>
          <w:rFonts w:asciiTheme="minorBidi" w:hAnsiTheme="minorBidi"/>
          <w:sz w:val="26"/>
          <w:szCs w:val="26"/>
          <w:rtl/>
        </w:rPr>
      </w:pPr>
      <w:r w:rsidRPr="00300D38">
        <w:rPr>
          <w:rFonts w:asciiTheme="minorBidi" w:hAnsiTheme="minorBidi"/>
          <w:sz w:val="26"/>
          <w:szCs w:val="26"/>
          <w:rtl/>
        </w:rPr>
        <w:t xml:space="preserve">ويعد </w:t>
      </w:r>
      <w:r w:rsidRPr="00300D38">
        <w:rPr>
          <w:rFonts w:asciiTheme="minorBidi" w:hAnsiTheme="minorBidi"/>
          <w:b/>
          <w:bCs/>
          <w:color w:val="0000CC"/>
          <w:sz w:val="26"/>
          <w:szCs w:val="26"/>
          <w:rtl/>
        </w:rPr>
        <w:t>الفيلسوف هيوم</w:t>
      </w:r>
      <w:r w:rsidRPr="00300D38">
        <w:rPr>
          <w:rFonts w:asciiTheme="minorBidi" w:hAnsiTheme="minorBidi"/>
          <w:sz w:val="26"/>
          <w:szCs w:val="26"/>
          <w:rtl/>
        </w:rPr>
        <w:t xml:space="preserve">، واحداً </w:t>
      </w:r>
      <w:r w:rsidRPr="00300D38">
        <w:rPr>
          <w:rFonts w:asciiTheme="minorBidi" w:hAnsiTheme="minorBidi"/>
          <w:color w:val="00B050"/>
          <w:sz w:val="26"/>
          <w:szCs w:val="26"/>
          <w:rtl/>
        </w:rPr>
        <w:t>من أبرز ممثلي هذا الاتجاه في نظرية المعرفة</w:t>
      </w:r>
      <w:r w:rsidRPr="00300D38">
        <w:rPr>
          <w:rFonts w:asciiTheme="minorBidi" w:hAnsiTheme="minorBidi"/>
          <w:sz w:val="26"/>
          <w:szCs w:val="26"/>
          <w:rtl/>
        </w:rPr>
        <w:t xml:space="preserve">، إذ يؤمن بأن </w:t>
      </w:r>
      <w:r w:rsidRPr="00300D38">
        <w:rPr>
          <w:rFonts w:asciiTheme="minorBidi" w:hAnsiTheme="minorBidi"/>
          <w:color w:val="00B050"/>
          <w:sz w:val="26"/>
          <w:szCs w:val="26"/>
          <w:rtl/>
        </w:rPr>
        <w:t>مصدر معارفنا كلها هو الخبرة الحسية ووسيلتها هي الحواس</w:t>
      </w:r>
    </w:p>
    <w:p w:rsidR="00300D38" w:rsidRPr="00300D38" w:rsidRDefault="00300D38" w:rsidP="00E90781">
      <w:pPr>
        <w:pStyle w:val="a6"/>
        <w:numPr>
          <w:ilvl w:val="0"/>
          <w:numId w:val="153"/>
        </w:numPr>
        <w:jc w:val="both"/>
        <w:rPr>
          <w:rFonts w:asciiTheme="minorBidi" w:hAnsiTheme="minorBidi"/>
          <w:sz w:val="26"/>
          <w:szCs w:val="26"/>
        </w:rPr>
      </w:pPr>
      <w:r w:rsidRPr="00300D38">
        <w:rPr>
          <w:rFonts w:asciiTheme="minorBidi" w:hAnsiTheme="minorBidi"/>
          <w:color w:val="00B0F0"/>
          <w:sz w:val="26"/>
          <w:szCs w:val="26"/>
          <w:rtl/>
        </w:rPr>
        <w:t>التجريبية المادية:</w:t>
      </w:r>
      <w:r w:rsidRPr="00300D38">
        <w:rPr>
          <w:rFonts w:asciiTheme="minorBidi" w:hAnsiTheme="minorBidi"/>
          <w:sz w:val="26"/>
          <w:szCs w:val="26"/>
          <w:rtl/>
        </w:rPr>
        <w:t xml:space="preserve"> </w:t>
      </w:r>
      <w:r w:rsidRPr="00300D38">
        <w:rPr>
          <w:rFonts w:asciiTheme="minorBidi" w:hAnsiTheme="minorBidi"/>
          <w:color w:val="00B0F0"/>
          <w:sz w:val="26"/>
          <w:szCs w:val="26"/>
        </w:rPr>
        <w:t>Materialism</w:t>
      </w:r>
      <w:r w:rsidRPr="00300D38">
        <w:rPr>
          <w:rFonts w:asciiTheme="minorBidi" w:hAnsiTheme="minorBidi"/>
          <w:sz w:val="26"/>
          <w:szCs w:val="26"/>
          <w:rtl/>
        </w:rPr>
        <w:t xml:space="preserve"> وتعتمد التجربة </w:t>
      </w:r>
      <w:r w:rsidRPr="00300D38">
        <w:rPr>
          <w:rFonts w:asciiTheme="minorBidi" w:hAnsiTheme="minorBidi"/>
          <w:color w:val="00B050"/>
          <w:sz w:val="26"/>
          <w:szCs w:val="26"/>
          <w:rtl/>
        </w:rPr>
        <w:t>بمعناها الواسع</w:t>
      </w:r>
      <w:r w:rsidRPr="00300D38">
        <w:rPr>
          <w:rFonts w:asciiTheme="minorBidi" w:hAnsiTheme="minorBidi"/>
          <w:sz w:val="26"/>
          <w:szCs w:val="26"/>
          <w:rtl/>
        </w:rPr>
        <w:t xml:space="preserve">، أي </w:t>
      </w:r>
      <w:r w:rsidRPr="00300D38">
        <w:rPr>
          <w:rFonts w:asciiTheme="minorBidi" w:hAnsiTheme="minorBidi"/>
          <w:color w:val="00B050"/>
          <w:sz w:val="26"/>
          <w:szCs w:val="26"/>
          <w:rtl/>
        </w:rPr>
        <w:t>الخبرة الحسية الذاتية للفرد</w:t>
      </w:r>
      <w:r w:rsidRPr="00300D38">
        <w:rPr>
          <w:rFonts w:asciiTheme="minorBidi" w:hAnsiTheme="minorBidi"/>
          <w:sz w:val="26"/>
          <w:szCs w:val="26"/>
          <w:rtl/>
        </w:rPr>
        <w:t xml:space="preserve"> وانفعاله بالتأثيرات الحسية لأشياء العالم المـوضوعي المحيطة به، فتصير هذه التجربة أساس المعرفة ومصدرها الوحيد.</w:t>
      </w:r>
    </w:p>
    <w:p w:rsidR="00300D38" w:rsidRPr="00300D38" w:rsidRDefault="00300D38" w:rsidP="00E90781">
      <w:pPr>
        <w:pStyle w:val="a6"/>
        <w:numPr>
          <w:ilvl w:val="0"/>
          <w:numId w:val="148"/>
        </w:numPr>
        <w:jc w:val="both"/>
        <w:rPr>
          <w:rFonts w:asciiTheme="minorBidi" w:hAnsiTheme="minorBidi"/>
          <w:color w:val="00B050"/>
          <w:sz w:val="26"/>
          <w:szCs w:val="26"/>
          <w:rtl/>
        </w:rPr>
      </w:pPr>
      <w:r w:rsidRPr="00300D38">
        <w:rPr>
          <w:rFonts w:asciiTheme="minorBidi" w:hAnsiTheme="minorBidi"/>
          <w:sz w:val="26"/>
          <w:szCs w:val="26"/>
          <w:rtl/>
        </w:rPr>
        <w:t xml:space="preserve">ويعد </w:t>
      </w:r>
      <w:r w:rsidRPr="00300D38">
        <w:rPr>
          <w:rFonts w:asciiTheme="minorBidi" w:hAnsiTheme="minorBidi"/>
          <w:b/>
          <w:bCs/>
          <w:color w:val="0000CC"/>
          <w:sz w:val="26"/>
          <w:szCs w:val="26"/>
          <w:rtl/>
        </w:rPr>
        <w:t xml:space="preserve">الفيلسوف لوك </w:t>
      </w:r>
      <w:r w:rsidRPr="00300D38">
        <w:rPr>
          <w:rFonts w:asciiTheme="minorBidi" w:hAnsiTheme="minorBidi"/>
          <w:b/>
          <w:bCs/>
          <w:color w:val="0000CC"/>
          <w:sz w:val="26"/>
          <w:szCs w:val="26"/>
        </w:rPr>
        <w:t>Luck</w:t>
      </w:r>
      <w:r w:rsidRPr="00300D38">
        <w:rPr>
          <w:rFonts w:asciiTheme="minorBidi" w:hAnsiTheme="minorBidi"/>
          <w:sz w:val="26"/>
          <w:szCs w:val="26"/>
          <w:rtl/>
        </w:rPr>
        <w:t xml:space="preserve">، أحد أبرز </w:t>
      </w:r>
      <w:r w:rsidRPr="00300D38">
        <w:rPr>
          <w:rFonts w:asciiTheme="minorBidi" w:hAnsiTheme="minorBidi"/>
          <w:color w:val="00B050"/>
          <w:sz w:val="26"/>
          <w:szCs w:val="26"/>
          <w:rtl/>
        </w:rPr>
        <w:t>ممثلي التجريبية المادية</w:t>
      </w:r>
      <w:r w:rsidRPr="00300D38">
        <w:rPr>
          <w:rFonts w:asciiTheme="minorBidi" w:hAnsiTheme="minorBidi"/>
          <w:sz w:val="26"/>
          <w:szCs w:val="26"/>
          <w:rtl/>
        </w:rPr>
        <w:t xml:space="preserve">، وهو </w:t>
      </w:r>
      <w:r w:rsidRPr="00300D38">
        <w:rPr>
          <w:rFonts w:asciiTheme="minorBidi" w:hAnsiTheme="minorBidi"/>
          <w:color w:val="FF0000"/>
          <w:sz w:val="26"/>
          <w:szCs w:val="26"/>
          <w:rtl/>
        </w:rPr>
        <w:t>أول من أفرد</w:t>
      </w:r>
      <w:r w:rsidRPr="00300D38">
        <w:rPr>
          <w:rFonts w:asciiTheme="minorBidi" w:hAnsiTheme="minorBidi"/>
          <w:color w:val="00B050"/>
          <w:sz w:val="26"/>
          <w:szCs w:val="26"/>
          <w:rtl/>
        </w:rPr>
        <w:t xml:space="preserve"> مبحثاً متكاملاً من نظرية المعرفة ضمن هذا الإطار. </w:t>
      </w:r>
    </w:p>
    <w:p w:rsidR="00300D38" w:rsidRPr="00300D38" w:rsidRDefault="00300D38" w:rsidP="00E90781">
      <w:pPr>
        <w:pStyle w:val="a6"/>
        <w:numPr>
          <w:ilvl w:val="0"/>
          <w:numId w:val="153"/>
        </w:numPr>
        <w:jc w:val="both"/>
        <w:rPr>
          <w:rFonts w:asciiTheme="minorBidi" w:hAnsiTheme="minorBidi"/>
          <w:sz w:val="26"/>
          <w:szCs w:val="26"/>
        </w:rPr>
      </w:pPr>
      <w:r w:rsidRPr="00300D38">
        <w:rPr>
          <w:rFonts w:asciiTheme="minorBidi" w:hAnsiTheme="minorBidi"/>
          <w:color w:val="00B0F0"/>
          <w:sz w:val="26"/>
          <w:szCs w:val="26"/>
          <w:rtl/>
        </w:rPr>
        <w:t>التجريبية المنطقية:</w:t>
      </w:r>
      <w:r w:rsidRPr="00300D38">
        <w:rPr>
          <w:rFonts w:asciiTheme="minorBidi" w:hAnsiTheme="minorBidi"/>
          <w:sz w:val="26"/>
          <w:szCs w:val="26"/>
          <w:rtl/>
        </w:rPr>
        <w:t xml:space="preserve"> </w:t>
      </w:r>
      <w:r w:rsidRPr="00300D38">
        <w:rPr>
          <w:rFonts w:asciiTheme="minorBidi" w:hAnsiTheme="minorBidi"/>
          <w:color w:val="00B0F0"/>
          <w:sz w:val="26"/>
          <w:szCs w:val="26"/>
        </w:rPr>
        <w:t>Positive Empiricism</w:t>
      </w:r>
      <w:r w:rsidRPr="00300D38">
        <w:rPr>
          <w:rFonts w:asciiTheme="minorBidi" w:hAnsiTheme="minorBidi"/>
          <w:sz w:val="26"/>
          <w:szCs w:val="26"/>
          <w:rtl/>
        </w:rPr>
        <w:t xml:space="preserve"> وقد حاول أتباعها </w:t>
      </w:r>
      <w:r w:rsidRPr="00300D38">
        <w:rPr>
          <w:rFonts w:asciiTheme="minorBidi" w:hAnsiTheme="minorBidi"/>
          <w:color w:val="00B050"/>
          <w:sz w:val="26"/>
          <w:szCs w:val="26"/>
          <w:rtl/>
        </w:rPr>
        <w:t>التأكيد أن الفلسفة عدوة العلم</w:t>
      </w:r>
      <w:r w:rsidRPr="00300D38">
        <w:rPr>
          <w:rFonts w:asciiTheme="minorBidi" w:hAnsiTheme="minorBidi"/>
          <w:sz w:val="26"/>
          <w:szCs w:val="26"/>
          <w:rtl/>
        </w:rPr>
        <w:t xml:space="preserve">، وأن المعـرفة العلمية </w:t>
      </w:r>
      <w:r w:rsidRPr="00300D38">
        <w:rPr>
          <w:rFonts w:asciiTheme="minorBidi" w:hAnsiTheme="minorBidi"/>
          <w:color w:val="00B050"/>
          <w:sz w:val="26"/>
          <w:szCs w:val="26"/>
          <w:rtl/>
        </w:rPr>
        <w:t>تصدر عن الخبرة الحسية الذاتية</w:t>
      </w:r>
    </w:p>
    <w:p w:rsidR="00300D38" w:rsidRPr="00300D38" w:rsidRDefault="00300D38" w:rsidP="00E90781">
      <w:pPr>
        <w:pStyle w:val="a6"/>
        <w:numPr>
          <w:ilvl w:val="0"/>
          <w:numId w:val="148"/>
        </w:numPr>
        <w:jc w:val="both"/>
        <w:rPr>
          <w:rFonts w:asciiTheme="minorBidi" w:hAnsiTheme="minorBidi"/>
          <w:sz w:val="26"/>
          <w:szCs w:val="26"/>
        </w:rPr>
      </w:pPr>
      <w:r w:rsidRPr="00300D38">
        <w:rPr>
          <w:rFonts w:asciiTheme="minorBidi" w:hAnsiTheme="minorBidi"/>
          <w:sz w:val="26"/>
          <w:szCs w:val="26"/>
          <w:rtl/>
        </w:rPr>
        <w:t xml:space="preserve"> فمعرفتي المباشرة بلون الطاولة وشكلها وصلابتها ونعومتها مرتبطة بوجودها أمامي، ومعرفتي بالزهرة مرهونة بمدى إحساسي أنا برائحتها. </w:t>
      </w:r>
    </w:p>
    <w:p w:rsidR="00300D38" w:rsidRPr="00300D38" w:rsidRDefault="00300D38" w:rsidP="00E90781">
      <w:pPr>
        <w:pStyle w:val="a6"/>
        <w:numPr>
          <w:ilvl w:val="0"/>
          <w:numId w:val="148"/>
        </w:numPr>
        <w:jc w:val="both"/>
        <w:rPr>
          <w:rFonts w:asciiTheme="minorBidi" w:hAnsiTheme="minorBidi"/>
          <w:sz w:val="26"/>
          <w:szCs w:val="26"/>
          <w:rtl/>
        </w:rPr>
      </w:pPr>
      <w:r w:rsidRPr="00300D38">
        <w:rPr>
          <w:rFonts w:asciiTheme="minorBidi" w:hAnsiTheme="minorBidi"/>
          <w:sz w:val="26"/>
          <w:szCs w:val="26"/>
          <w:rtl/>
        </w:rPr>
        <w:lastRenderedPageBreak/>
        <w:t xml:space="preserve">وقد </w:t>
      </w:r>
      <w:r w:rsidRPr="00300D38">
        <w:rPr>
          <w:rFonts w:asciiTheme="minorBidi" w:hAnsiTheme="minorBidi"/>
          <w:color w:val="00B050"/>
          <w:sz w:val="26"/>
          <w:szCs w:val="26"/>
          <w:rtl/>
        </w:rPr>
        <w:t>لمع في هذا الاتجاه</w:t>
      </w:r>
      <w:r w:rsidRPr="00300D38">
        <w:rPr>
          <w:rFonts w:asciiTheme="minorBidi" w:hAnsiTheme="minorBidi"/>
          <w:sz w:val="26"/>
          <w:szCs w:val="26"/>
          <w:rtl/>
        </w:rPr>
        <w:t xml:space="preserve"> </w:t>
      </w:r>
      <w:r w:rsidRPr="00300D38">
        <w:rPr>
          <w:rFonts w:asciiTheme="minorBidi" w:hAnsiTheme="minorBidi"/>
          <w:b/>
          <w:bCs/>
          <w:color w:val="0000CC"/>
          <w:sz w:val="26"/>
          <w:szCs w:val="26"/>
          <w:rtl/>
        </w:rPr>
        <w:t xml:space="preserve">الفيلسوف والمنطقي النمساوي كارناب </w:t>
      </w:r>
      <w:r w:rsidRPr="00300D38">
        <w:rPr>
          <w:rFonts w:asciiTheme="minorBidi" w:hAnsiTheme="minorBidi"/>
          <w:b/>
          <w:bCs/>
          <w:color w:val="0000CC"/>
          <w:sz w:val="26"/>
          <w:szCs w:val="26"/>
        </w:rPr>
        <w:t>Carnap</w:t>
      </w:r>
      <w:r w:rsidRPr="00300D38">
        <w:rPr>
          <w:rFonts w:asciiTheme="minorBidi" w:hAnsiTheme="minorBidi"/>
          <w:sz w:val="26"/>
          <w:szCs w:val="26"/>
        </w:rPr>
        <w:t xml:space="preserve"> </w:t>
      </w:r>
    </w:p>
    <w:p w:rsidR="00300D38" w:rsidRPr="00300D38" w:rsidRDefault="00300D38" w:rsidP="00E90781">
      <w:pPr>
        <w:pStyle w:val="a6"/>
        <w:numPr>
          <w:ilvl w:val="0"/>
          <w:numId w:val="152"/>
        </w:numPr>
        <w:jc w:val="both"/>
        <w:rPr>
          <w:rFonts w:asciiTheme="minorBidi" w:hAnsiTheme="minorBidi"/>
          <w:color w:val="FF0000"/>
          <w:sz w:val="26"/>
          <w:szCs w:val="26"/>
          <w:rtl/>
        </w:rPr>
      </w:pPr>
      <w:r w:rsidRPr="00300D38">
        <w:rPr>
          <w:rFonts w:asciiTheme="minorBidi" w:hAnsiTheme="minorBidi"/>
          <w:b/>
          <w:bCs/>
          <w:color w:val="FF0000"/>
          <w:sz w:val="26"/>
          <w:szCs w:val="26"/>
          <w:rtl/>
        </w:rPr>
        <w:t xml:space="preserve"> الاتجاه التجريبي في البحث الاجتماعي: </w:t>
      </w:r>
    </w:p>
    <w:p w:rsidR="00300D38" w:rsidRPr="00300D38" w:rsidRDefault="00300D38" w:rsidP="00E90781">
      <w:pPr>
        <w:pStyle w:val="a6"/>
        <w:numPr>
          <w:ilvl w:val="0"/>
          <w:numId w:val="148"/>
        </w:numPr>
        <w:jc w:val="both"/>
        <w:rPr>
          <w:rFonts w:asciiTheme="minorBidi" w:hAnsiTheme="minorBidi"/>
          <w:sz w:val="26"/>
          <w:szCs w:val="26"/>
          <w:rtl/>
        </w:rPr>
      </w:pPr>
      <w:r w:rsidRPr="00300D38">
        <w:rPr>
          <w:rFonts w:asciiTheme="minorBidi" w:hAnsiTheme="minorBidi"/>
          <w:sz w:val="26"/>
          <w:szCs w:val="26"/>
          <w:rtl/>
        </w:rPr>
        <w:t xml:space="preserve">يشكل </w:t>
      </w:r>
      <w:r w:rsidRPr="00300D38">
        <w:rPr>
          <w:rFonts w:asciiTheme="minorBidi" w:hAnsiTheme="minorBidi"/>
          <w:color w:val="00B050"/>
          <w:sz w:val="26"/>
          <w:szCs w:val="26"/>
          <w:rtl/>
        </w:rPr>
        <w:t>مبدأ التحقق ومبدأ الإجرائية</w:t>
      </w:r>
      <w:r w:rsidRPr="00300D38">
        <w:rPr>
          <w:rFonts w:asciiTheme="minorBidi" w:hAnsiTheme="minorBidi"/>
          <w:sz w:val="26"/>
          <w:szCs w:val="26"/>
          <w:rtl/>
        </w:rPr>
        <w:t xml:space="preserve">، الذي </w:t>
      </w:r>
      <w:r w:rsidRPr="00300D38">
        <w:rPr>
          <w:rFonts w:asciiTheme="minorBidi" w:hAnsiTheme="minorBidi"/>
          <w:color w:val="00B050"/>
          <w:sz w:val="26"/>
          <w:szCs w:val="26"/>
          <w:rtl/>
        </w:rPr>
        <w:t>يردّ المعرفة إلى جملة إجراءات (عمليات)</w:t>
      </w:r>
      <w:r w:rsidRPr="00300D38">
        <w:rPr>
          <w:rFonts w:asciiTheme="minorBidi" w:hAnsiTheme="minorBidi"/>
          <w:sz w:val="26"/>
          <w:szCs w:val="26"/>
          <w:rtl/>
        </w:rPr>
        <w:t xml:space="preserve"> يقوم بها الباحث في أثناء نشاطه العلمي، الأساس المعرفي للاتجاه التجـريبي (الامبريقي) في البحث الاجتماعي.                   </w:t>
      </w:r>
    </w:p>
    <w:p w:rsidR="00300D38" w:rsidRPr="00300D38" w:rsidRDefault="00300D38" w:rsidP="00E90781">
      <w:pPr>
        <w:pStyle w:val="a6"/>
        <w:numPr>
          <w:ilvl w:val="0"/>
          <w:numId w:val="148"/>
        </w:numPr>
        <w:jc w:val="both"/>
        <w:rPr>
          <w:rFonts w:asciiTheme="minorBidi" w:hAnsiTheme="minorBidi"/>
          <w:color w:val="0070C0"/>
          <w:sz w:val="26"/>
          <w:szCs w:val="26"/>
        </w:rPr>
      </w:pPr>
      <w:r w:rsidRPr="00300D38">
        <w:rPr>
          <w:rFonts w:asciiTheme="minorBidi" w:hAnsiTheme="minorBidi"/>
          <w:color w:val="00B050"/>
          <w:sz w:val="26"/>
          <w:szCs w:val="26"/>
          <w:rtl/>
        </w:rPr>
        <w:t>ويستخدم الاتجاه التجريبي في علم الاجتماع وسائل عديدة</w:t>
      </w:r>
      <w:r w:rsidRPr="00300D38">
        <w:rPr>
          <w:rFonts w:asciiTheme="minorBidi" w:hAnsiTheme="minorBidi"/>
          <w:sz w:val="26"/>
          <w:szCs w:val="26"/>
          <w:rtl/>
        </w:rPr>
        <w:t xml:space="preserve"> لدراسة المجتمع </w:t>
      </w:r>
      <w:r w:rsidRPr="00300D38">
        <w:rPr>
          <w:rFonts w:asciiTheme="minorBidi" w:hAnsiTheme="minorBidi"/>
          <w:b/>
          <w:bCs/>
          <w:color w:val="7030A0"/>
          <w:sz w:val="26"/>
          <w:szCs w:val="26"/>
          <w:rtl/>
        </w:rPr>
        <w:t>مثل</w:t>
      </w:r>
      <w:r w:rsidRPr="00300D38">
        <w:rPr>
          <w:rFonts w:asciiTheme="minorBidi" w:hAnsiTheme="minorBidi" w:hint="cs"/>
          <w:sz w:val="26"/>
          <w:szCs w:val="26"/>
          <w:rtl/>
        </w:rPr>
        <w:t>:</w:t>
      </w:r>
      <w:r w:rsidRPr="00300D38">
        <w:rPr>
          <w:rFonts w:asciiTheme="minorBidi" w:hAnsiTheme="minorBidi"/>
          <w:sz w:val="26"/>
          <w:szCs w:val="26"/>
          <w:rtl/>
        </w:rPr>
        <w:t xml:space="preserve"> </w:t>
      </w:r>
      <w:r w:rsidRPr="00300D38">
        <w:rPr>
          <w:rFonts w:asciiTheme="minorBidi" w:hAnsiTheme="minorBidi" w:hint="cs"/>
          <w:color w:val="0070C0"/>
          <w:sz w:val="26"/>
          <w:szCs w:val="26"/>
          <w:rtl/>
        </w:rPr>
        <w:t xml:space="preserve">( </w:t>
      </w:r>
      <w:r w:rsidRPr="00300D38">
        <w:rPr>
          <w:rFonts w:asciiTheme="minorBidi" w:hAnsiTheme="minorBidi"/>
          <w:color w:val="0070C0"/>
          <w:sz w:val="26"/>
          <w:szCs w:val="26"/>
          <w:rtl/>
        </w:rPr>
        <w:t>الملاحظة والمقابلة والاستمارة والوثائق الشخصية، كالرسائل والسير الذاتية</w:t>
      </w:r>
      <w:r w:rsidRPr="00300D38">
        <w:rPr>
          <w:rFonts w:asciiTheme="minorBidi" w:hAnsiTheme="minorBidi" w:hint="cs"/>
          <w:color w:val="0070C0"/>
          <w:sz w:val="26"/>
          <w:szCs w:val="26"/>
          <w:rtl/>
        </w:rPr>
        <w:t>)</w:t>
      </w:r>
    </w:p>
    <w:p w:rsidR="00300D38" w:rsidRDefault="00300D38" w:rsidP="00E90781">
      <w:pPr>
        <w:pStyle w:val="a6"/>
        <w:numPr>
          <w:ilvl w:val="0"/>
          <w:numId w:val="148"/>
        </w:numPr>
        <w:jc w:val="both"/>
        <w:rPr>
          <w:rFonts w:asciiTheme="minorBidi" w:hAnsiTheme="minorBidi" w:hint="cs"/>
          <w:color w:val="00B050"/>
          <w:sz w:val="26"/>
          <w:szCs w:val="26"/>
        </w:rPr>
      </w:pPr>
      <w:r w:rsidRPr="00300D38">
        <w:rPr>
          <w:rFonts w:asciiTheme="minorBidi" w:hAnsiTheme="minorBidi"/>
          <w:sz w:val="26"/>
          <w:szCs w:val="26"/>
          <w:rtl/>
        </w:rPr>
        <w:t xml:space="preserve"> إضافة إلى </w:t>
      </w:r>
      <w:r w:rsidRPr="00300D38">
        <w:rPr>
          <w:rFonts w:asciiTheme="minorBidi" w:hAnsiTheme="minorBidi"/>
          <w:color w:val="0070C0"/>
          <w:sz w:val="26"/>
          <w:szCs w:val="26"/>
          <w:rtl/>
        </w:rPr>
        <w:t>المعامِلات الإحصائية</w:t>
      </w:r>
      <w:r w:rsidRPr="00300D38">
        <w:rPr>
          <w:rFonts w:asciiTheme="minorBidi" w:hAnsiTheme="minorBidi"/>
          <w:sz w:val="26"/>
          <w:szCs w:val="26"/>
          <w:rtl/>
        </w:rPr>
        <w:t xml:space="preserve"> المختلفـة لمعالجة البيانـات التي </w:t>
      </w:r>
      <w:r w:rsidRPr="00300D38">
        <w:rPr>
          <w:rFonts w:asciiTheme="minorBidi" w:hAnsiTheme="minorBidi"/>
          <w:color w:val="00B050"/>
          <w:sz w:val="26"/>
          <w:szCs w:val="26"/>
          <w:rtl/>
        </w:rPr>
        <w:t>تجمع مـن الميدان.</w:t>
      </w:r>
      <w:r w:rsidRPr="00300D38">
        <w:rPr>
          <w:rFonts w:asciiTheme="minorBidi" w:hAnsiTheme="minorBidi"/>
          <w:color w:val="00B050"/>
          <w:sz w:val="26"/>
          <w:szCs w:val="26"/>
        </w:rPr>
        <w:t xml:space="preserve"> </w:t>
      </w:r>
    </w:p>
    <w:p w:rsidR="00A64DD9" w:rsidRPr="00300D38" w:rsidRDefault="00A64DD9" w:rsidP="00A64DD9">
      <w:pPr>
        <w:pStyle w:val="a6"/>
        <w:ind w:left="360"/>
        <w:jc w:val="both"/>
        <w:rPr>
          <w:rFonts w:asciiTheme="minorBidi" w:hAnsiTheme="minorBidi"/>
          <w:color w:val="00B050"/>
          <w:sz w:val="26"/>
          <w:szCs w:val="26"/>
          <w:rtl/>
        </w:rPr>
      </w:pPr>
    </w:p>
    <w:p w:rsidR="00300D38" w:rsidRPr="00300D38" w:rsidRDefault="00300D38" w:rsidP="00E90781">
      <w:pPr>
        <w:pStyle w:val="a6"/>
        <w:numPr>
          <w:ilvl w:val="0"/>
          <w:numId w:val="149"/>
        </w:numPr>
        <w:jc w:val="both"/>
        <w:rPr>
          <w:rFonts w:asciiTheme="minorBidi" w:hAnsiTheme="minorBidi"/>
          <w:b/>
          <w:bCs/>
          <w:color w:val="C00000"/>
          <w:sz w:val="26"/>
          <w:szCs w:val="26"/>
          <w:rtl/>
        </w:rPr>
      </w:pPr>
      <w:r w:rsidRPr="00300D38">
        <w:rPr>
          <w:rFonts w:asciiTheme="minorBidi" w:hAnsiTheme="minorBidi"/>
          <w:b/>
          <w:bCs/>
          <w:color w:val="C00000"/>
          <w:sz w:val="26"/>
          <w:szCs w:val="26"/>
          <w:rtl/>
        </w:rPr>
        <w:t>ثانياً ـ المعنى الخاص أو الضيق</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148"/>
        </w:numPr>
        <w:jc w:val="both"/>
        <w:rPr>
          <w:rFonts w:asciiTheme="minorBidi" w:hAnsiTheme="minorBidi"/>
          <w:sz w:val="26"/>
          <w:szCs w:val="26"/>
        </w:rPr>
      </w:pPr>
      <w:r w:rsidRPr="00300D38">
        <w:rPr>
          <w:rFonts w:asciiTheme="minorBidi" w:hAnsiTheme="minorBidi"/>
          <w:b/>
          <w:bCs/>
          <w:color w:val="00B0F0"/>
          <w:sz w:val="26"/>
          <w:szCs w:val="26"/>
          <w:rtl/>
        </w:rPr>
        <w:t>التجربة بالمعنى الخـاص هي</w:t>
      </w:r>
      <w:r w:rsidRPr="00300D38">
        <w:rPr>
          <w:rFonts w:asciiTheme="minorBidi" w:hAnsiTheme="minorBidi" w:hint="cs"/>
          <w:sz w:val="26"/>
          <w:szCs w:val="26"/>
          <w:rtl/>
        </w:rPr>
        <w:t>:</w:t>
      </w:r>
      <w:r w:rsidRPr="00300D38">
        <w:rPr>
          <w:rFonts w:asciiTheme="minorBidi" w:hAnsiTheme="minorBidi"/>
          <w:sz w:val="26"/>
          <w:szCs w:val="26"/>
          <w:rtl/>
        </w:rPr>
        <w:t xml:space="preserve"> المنهج الذي يستخدم في عملية </w:t>
      </w:r>
      <w:r w:rsidRPr="00300D38">
        <w:rPr>
          <w:rFonts w:asciiTheme="minorBidi" w:hAnsiTheme="minorBidi"/>
          <w:color w:val="00B050"/>
          <w:sz w:val="26"/>
          <w:szCs w:val="26"/>
          <w:rtl/>
        </w:rPr>
        <w:t>جمع البيانات الميدانية، وضبط العوامل الجانبية المؤثرة، وإدخال العامل المستقل إلى المجموعة التجريبية</w:t>
      </w:r>
    </w:p>
    <w:p w:rsidR="00300D38" w:rsidRPr="00300D38" w:rsidRDefault="00300D38" w:rsidP="00E90781">
      <w:pPr>
        <w:pStyle w:val="a6"/>
        <w:numPr>
          <w:ilvl w:val="0"/>
          <w:numId w:val="148"/>
        </w:numPr>
        <w:jc w:val="both"/>
        <w:rPr>
          <w:rFonts w:asciiTheme="minorBidi" w:hAnsiTheme="minorBidi"/>
          <w:sz w:val="26"/>
          <w:szCs w:val="26"/>
        </w:rPr>
      </w:pPr>
      <w:r w:rsidRPr="00300D38">
        <w:rPr>
          <w:rFonts w:asciiTheme="minorBidi" w:hAnsiTheme="minorBidi"/>
          <w:sz w:val="26"/>
          <w:szCs w:val="26"/>
          <w:rtl/>
        </w:rPr>
        <w:t xml:space="preserve">وملاحظة تأثيره في العامل التابع من خلال المقارنة مع المجموعة الضابطة، بحيث تؤدي هذه العملية إلى </w:t>
      </w:r>
      <w:r w:rsidRPr="00300D38">
        <w:rPr>
          <w:rFonts w:asciiTheme="minorBidi" w:hAnsiTheme="minorBidi"/>
          <w:color w:val="00B050"/>
          <w:sz w:val="26"/>
          <w:szCs w:val="26"/>
          <w:rtl/>
        </w:rPr>
        <w:t>التثبت من المعارف المفترضة واكتشاف معارف جديدة</w:t>
      </w:r>
    </w:p>
    <w:p w:rsidR="00300D38" w:rsidRPr="00300D38" w:rsidRDefault="00300D38" w:rsidP="00300D38">
      <w:pPr>
        <w:pStyle w:val="a6"/>
        <w:ind w:left="360"/>
        <w:jc w:val="both"/>
        <w:rPr>
          <w:rFonts w:asciiTheme="minorBidi" w:hAnsiTheme="minorBidi"/>
          <w:sz w:val="26"/>
          <w:szCs w:val="26"/>
        </w:rPr>
      </w:pPr>
    </w:p>
    <w:p w:rsidR="00300D38" w:rsidRPr="00300D38" w:rsidRDefault="00300D38" w:rsidP="00E90781">
      <w:pPr>
        <w:pStyle w:val="a6"/>
        <w:numPr>
          <w:ilvl w:val="0"/>
          <w:numId w:val="149"/>
        </w:numPr>
        <w:jc w:val="both"/>
        <w:rPr>
          <w:rFonts w:asciiTheme="minorBidi" w:hAnsiTheme="minorBidi"/>
          <w:color w:val="C00000"/>
          <w:sz w:val="26"/>
          <w:szCs w:val="26"/>
          <w:rtl/>
        </w:rPr>
      </w:pPr>
      <w:r w:rsidRPr="00300D38">
        <w:rPr>
          <w:rFonts w:asciiTheme="minorBidi" w:hAnsiTheme="minorBidi" w:hint="cs"/>
          <w:b/>
          <w:bCs/>
          <w:color w:val="C00000"/>
          <w:sz w:val="26"/>
          <w:szCs w:val="26"/>
          <w:rtl/>
        </w:rPr>
        <w:t xml:space="preserve">1- </w:t>
      </w:r>
      <w:r w:rsidRPr="00300D38">
        <w:rPr>
          <w:rFonts w:asciiTheme="minorBidi" w:hAnsiTheme="minorBidi"/>
          <w:b/>
          <w:bCs/>
          <w:color w:val="C00000"/>
          <w:sz w:val="26"/>
          <w:szCs w:val="26"/>
          <w:rtl/>
        </w:rPr>
        <w:t>التجريب في العصور القديمة:</w:t>
      </w:r>
    </w:p>
    <w:p w:rsidR="00300D38" w:rsidRPr="00300D38" w:rsidRDefault="00300D38" w:rsidP="00E90781">
      <w:pPr>
        <w:pStyle w:val="a6"/>
        <w:numPr>
          <w:ilvl w:val="0"/>
          <w:numId w:val="148"/>
        </w:numPr>
        <w:jc w:val="both"/>
        <w:rPr>
          <w:rFonts w:asciiTheme="minorBidi" w:hAnsiTheme="minorBidi"/>
          <w:sz w:val="26"/>
          <w:szCs w:val="26"/>
        </w:rPr>
      </w:pPr>
      <w:r w:rsidRPr="00300D38">
        <w:rPr>
          <w:rFonts w:asciiTheme="minorBidi" w:hAnsiTheme="minorBidi"/>
          <w:sz w:val="26"/>
          <w:szCs w:val="26"/>
          <w:rtl/>
        </w:rPr>
        <w:t xml:space="preserve">جرّب القدماء من وقت لآخر، صلاحية آلة ابتكروها أو فكـرة آمنوا بها أو سلوك أرادوا له أن يرى النور قبل تعميمه. ففي </w:t>
      </w:r>
      <w:r w:rsidRPr="00300D38">
        <w:rPr>
          <w:rFonts w:asciiTheme="minorBidi" w:hAnsiTheme="minorBidi"/>
          <w:b/>
          <w:bCs/>
          <w:color w:val="FF00FF"/>
          <w:sz w:val="26"/>
          <w:szCs w:val="26"/>
          <w:rtl/>
        </w:rPr>
        <w:t>القرن السابع قبل الميلاد</w:t>
      </w:r>
      <w:r w:rsidRPr="00300D38">
        <w:rPr>
          <w:rFonts w:asciiTheme="minorBidi" w:hAnsiTheme="minorBidi"/>
          <w:sz w:val="26"/>
          <w:szCs w:val="26"/>
          <w:rtl/>
        </w:rPr>
        <w:t xml:space="preserve">، مثلاً، حاول أحد الفلاسفة </w:t>
      </w:r>
      <w:r w:rsidRPr="00300D38">
        <w:rPr>
          <w:rFonts w:asciiTheme="minorBidi" w:hAnsiTheme="minorBidi"/>
          <w:b/>
          <w:bCs/>
          <w:color w:val="00B0F0"/>
          <w:sz w:val="26"/>
          <w:szCs w:val="26"/>
          <w:rtl/>
        </w:rPr>
        <w:t>من الملوك الهنود</w:t>
      </w:r>
      <w:r w:rsidRPr="00300D38">
        <w:rPr>
          <w:rFonts w:asciiTheme="minorBidi" w:hAnsiTheme="minorBidi"/>
          <w:sz w:val="26"/>
          <w:szCs w:val="26"/>
          <w:rtl/>
        </w:rPr>
        <w:t xml:space="preserve"> استخدام التجريب </w:t>
      </w:r>
      <w:r w:rsidRPr="00300D38">
        <w:rPr>
          <w:rFonts w:asciiTheme="minorBidi" w:hAnsiTheme="minorBidi"/>
          <w:color w:val="00B050"/>
          <w:sz w:val="26"/>
          <w:szCs w:val="26"/>
          <w:rtl/>
        </w:rPr>
        <w:t>لإثبات فكرة آمن بها</w:t>
      </w:r>
      <w:r w:rsidRPr="00300D38">
        <w:rPr>
          <w:rFonts w:asciiTheme="minorBidi" w:hAnsiTheme="minorBidi"/>
          <w:sz w:val="26"/>
          <w:szCs w:val="26"/>
          <w:rtl/>
        </w:rPr>
        <w:t xml:space="preserve">، وهي </w:t>
      </w:r>
      <w:r w:rsidRPr="00300D38">
        <w:rPr>
          <w:rFonts w:asciiTheme="minorBidi" w:hAnsiTheme="minorBidi"/>
          <w:color w:val="00B050"/>
          <w:sz w:val="26"/>
          <w:szCs w:val="26"/>
          <w:rtl/>
        </w:rPr>
        <w:t>أن الروح التي تخرج من الجسد عند الموت لا تفنى</w:t>
      </w:r>
      <w:r w:rsidRPr="00300D38">
        <w:rPr>
          <w:rFonts w:asciiTheme="minorBidi" w:hAnsiTheme="minorBidi"/>
          <w:sz w:val="26"/>
          <w:szCs w:val="26"/>
          <w:rtl/>
        </w:rPr>
        <w:t xml:space="preserve">. </w:t>
      </w:r>
    </w:p>
    <w:p w:rsidR="00300D38" w:rsidRPr="00300D38" w:rsidRDefault="00300D38" w:rsidP="00E90781">
      <w:pPr>
        <w:pStyle w:val="a6"/>
        <w:numPr>
          <w:ilvl w:val="0"/>
          <w:numId w:val="148"/>
        </w:numPr>
        <w:jc w:val="both"/>
        <w:rPr>
          <w:rFonts w:asciiTheme="minorBidi" w:hAnsiTheme="minorBidi"/>
          <w:sz w:val="26"/>
          <w:szCs w:val="26"/>
        </w:rPr>
      </w:pPr>
      <w:r w:rsidRPr="00300D38">
        <w:rPr>
          <w:rFonts w:asciiTheme="minorBidi" w:hAnsiTheme="minorBidi"/>
          <w:sz w:val="26"/>
          <w:szCs w:val="26"/>
          <w:rtl/>
        </w:rPr>
        <w:t xml:space="preserve">وفي سبيل ذلك وضع هـذا الفيلسوف لصاً في جرة فخار كبيرة وأطبق بابها بشكل محكم، ولم يترك فيها سوى ثقب صغير كي يرى من خلاله الروح الخارجة من جسد اللص. </w:t>
      </w:r>
    </w:p>
    <w:p w:rsidR="00300D38" w:rsidRPr="00300D38" w:rsidRDefault="00300D38" w:rsidP="00E90781">
      <w:pPr>
        <w:pStyle w:val="a6"/>
        <w:numPr>
          <w:ilvl w:val="0"/>
          <w:numId w:val="148"/>
        </w:numPr>
        <w:jc w:val="both"/>
        <w:rPr>
          <w:rFonts w:asciiTheme="minorBidi" w:hAnsiTheme="minorBidi"/>
          <w:sz w:val="26"/>
          <w:szCs w:val="26"/>
          <w:rtl/>
        </w:rPr>
      </w:pPr>
      <w:r w:rsidRPr="00300D38">
        <w:rPr>
          <w:rFonts w:asciiTheme="minorBidi" w:hAnsiTheme="minorBidi"/>
          <w:sz w:val="26"/>
          <w:szCs w:val="26"/>
          <w:rtl/>
        </w:rPr>
        <w:t>وبعد أيام مات اللص ولم ير الملك الفيلسوف روحاً تخرج من الثقب، فاضطر، على إثر هذه التجربة، لتغيير فكرته عن فناء الروح.</w:t>
      </w:r>
      <w:r w:rsidRPr="00300D38">
        <w:rPr>
          <w:rFonts w:asciiTheme="minorBidi" w:hAnsiTheme="minorBidi"/>
          <w:sz w:val="26"/>
          <w:szCs w:val="26"/>
        </w:rPr>
        <w:t xml:space="preserve"> </w:t>
      </w:r>
    </w:p>
    <w:p w:rsidR="00300D38" w:rsidRPr="00300D38" w:rsidRDefault="00300D38" w:rsidP="00E90781">
      <w:pPr>
        <w:pStyle w:val="a6"/>
        <w:numPr>
          <w:ilvl w:val="0"/>
          <w:numId w:val="148"/>
        </w:numPr>
        <w:jc w:val="both"/>
        <w:rPr>
          <w:rFonts w:asciiTheme="minorBidi" w:hAnsiTheme="minorBidi"/>
          <w:sz w:val="26"/>
          <w:szCs w:val="26"/>
        </w:rPr>
      </w:pPr>
      <w:r w:rsidRPr="00300D38">
        <w:rPr>
          <w:rFonts w:asciiTheme="minorBidi" w:hAnsiTheme="minorBidi"/>
          <w:b/>
          <w:bCs/>
          <w:color w:val="00B0F0"/>
          <w:sz w:val="26"/>
          <w:szCs w:val="26"/>
          <w:rtl/>
        </w:rPr>
        <w:t>وفي اليونان</w:t>
      </w:r>
      <w:r w:rsidRPr="00300D38">
        <w:rPr>
          <w:rFonts w:asciiTheme="minorBidi" w:hAnsiTheme="minorBidi"/>
          <w:sz w:val="26"/>
          <w:szCs w:val="26"/>
          <w:rtl/>
        </w:rPr>
        <w:t xml:space="preserve"> نفذت تجارب متفرقة في مجالات مختلفة؛ فعلى سبيل المثال، </w:t>
      </w:r>
      <w:r w:rsidRPr="00300D38">
        <w:rPr>
          <w:rFonts w:asciiTheme="minorBidi" w:hAnsiTheme="minorBidi"/>
          <w:b/>
          <w:bCs/>
          <w:color w:val="0000CC"/>
          <w:sz w:val="26"/>
          <w:szCs w:val="26"/>
          <w:rtl/>
        </w:rPr>
        <w:t xml:space="preserve">جرب </w:t>
      </w:r>
      <w:r w:rsidRPr="00300D38">
        <w:rPr>
          <w:rFonts w:asciiTheme="minorBidi" w:hAnsiTheme="minorBidi"/>
          <w:b/>
          <w:bCs/>
          <w:color w:val="0000CC"/>
          <w:sz w:val="26"/>
          <w:szCs w:val="26"/>
          <w:rtl/>
          <w:lang w:bidi="ar-SY"/>
        </w:rPr>
        <w:t>«</w:t>
      </w:r>
      <w:r w:rsidRPr="00300D38">
        <w:rPr>
          <w:rFonts w:asciiTheme="minorBidi" w:hAnsiTheme="minorBidi"/>
          <w:b/>
          <w:bCs/>
          <w:color w:val="0000CC"/>
          <w:sz w:val="26"/>
          <w:szCs w:val="26"/>
          <w:rtl/>
        </w:rPr>
        <w:t xml:space="preserve">لويكيب» </w:t>
      </w:r>
      <w:r w:rsidRPr="00300D38">
        <w:rPr>
          <w:rFonts w:asciiTheme="minorBidi" w:hAnsiTheme="minorBidi"/>
          <w:b/>
          <w:bCs/>
          <w:color w:val="0000CC"/>
          <w:sz w:val="26"/>
          <w:szCs w:val="26"/>
        </w:rPr>
        <w:t>Leukipp</w:t>
      </w:r>
      <w:r w:rsidRPr="00300D38">
        <w:rPr>
          <w:rFonts w:asciiTheme="minorBidi" w:hAnsiTheme="minorBidi"/>
          <w:sz w:val="26"/>
          <w:szCs w:val="26"/>
          <w:rtl/>
        </w:rPr>
        <w:t xml:space="preserve">، أحد أتباع </w:t>
      </w:r>
      <w:r w:rsidRPr="00300D38">
        <w:rPr>
          <w:rFonts w:asciiTheme="minorBidi" w:hAnsiTheme="minorBidi"/>
          <w:color w:val="FF0000"/>
          <w:sz w:val="26"/>
          <w:szCs w:val="26"/>
          <w:rtl/>
        </w:rPr>
        <w:t>مذهب الذرَّة اليونانيين</w:t>
      </w:r>
      <w:r w:rsidRPr="00300D38">
        <w:rPr>
          <w:rFonts w:asciiTheme="minorBidi" w:hAnsiTheme="minorBidi"/>
          <w:sz w:val="26"/>
          <w:szCs w:val="26"/>
          <w:rtl/>
        </w:rPr>
        <w:t xml:space="preserve">، أن </w:t>
      </w:r>
      <w:r w:rsidRPr="00300D38">
        <w:rPr>
          <w:rFonts w:asciiTheme="minorBidi" w:hAnsiTheme="minorBidi"/>
          <w:color w:val="00B050"/>
          <w:sz w:val="26"/>
          <w:szCs w:val="26"/>
          <w:rtl/>
        </w:rPr>
        <w:t>يملأ بالماء أصيصاً مملوءاً أصلاً بالرماد</w:t>
      </w:r>
      <w:r w:rsidRPr="00300D38">
        <w:rPr>
          <w:rFonts w:asciiTheme="minorBidi" w:hAnsiTheme="minorBidi"/>
          <w:sz w:val="26"/>
          <w:szCs w:val="26"/>
          <w:rtl/>
        </w:rPr>
        <w:t xml:space="preserve">، فتبين له أن هذا الأصيص قد استوعب الكمية نفسها من الماء التي يستوعبها عادة وهو خال من الماء. </w:t>
      </w:r>
    </w:p>
    <w:p w:rsidR="00300D38" w:rsidRPr="00300D38" w:rsidRDefault="00300D38" w:rsidP="00E90781">
      <w:pPr>
        <w:pStyle w:val="a6"/>
        <w:numPr>
          <w:ilvl w:val="0"/>
          <w:numId w:val="148"/>
        </w:numPr>
        <w:jc w:val="both"/>
        <w:rPr>
          <w:rFonts w:asciiTheme="minorBidi" w:hAnsiTheme="minorBidi"/>
          <w:sz w:val="26"/>
          <w:szCs w:val="26"/>
        </w:rPr>
      </w:pPr>
      <w:r w:rsidRPr="00300D38">
        <w:rPr>
          <w:rFonts w:asciiTheme="minorBidi" w:hAnsiTheme="minorBidi"/>
          <w:sz w:val="26"/>
          <w:szCs w:val="26"/>
          <w:rtl/>
        </w:rPr>
        <w:t xml:space="preserve">وكانت تجربة الرماد هذه أساساً لبرهان </w:t>
      </w:r>
      <w:r w:rsidRPr="00300D38">
        <w:rPr>
          <w:rFonts w:asciiTheme="minorBidi" w:hAnsiTheme="minorBidi"/>
          <w:b/>
          <w:bCs/>
          <w:color w:val="0000CC"/>
          <w:sz w:val="26"/>
          <w:szCs w:val="26"/>
          <w:rtl/>
        </w:rPr>
        <w:t>لويكيب</w:t>
      </w:r>
      <w:r w:rsidRPr="00300D38">
        <w:rPr>
          <w:rFonts w:asciiTheme="minorBidi" w:hAnsiTheme="minorBidi"/>
          <w:sz w:val="26"/>
          <w:szCs w:val="26"/>
          <w:rtl/>
        </w:rPr>
        <w:t xml:space="preserve"> على أن الذرَّات أجزاء مادية غير قابلة للتجزيء، وعلى وجود فراغات كبيرة بين الذرات.</w:t>
      </w:r>
      <w:r w:rsidRPr="00300D38">
        <w:rPr>
          <w:rFonts w:asciiTheme="minorBidi" w:hAnsiTheme="minorBidi"/>
          <w:sz w:val="26"/>
          <w:szCs w:val="26"/>
        </w:rPr>
        <w:t xml:space="preserve"> </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149"/>
        </w:numPr>
        <w:jc w:val="both"/>
        <w:rPr>
          <w:rFonts w:asciiTheme="minorBidi" w:hAnsiTheme="minorBidi"/>
          <w:color w:val="C00000"/>
          <w:sz w:val="26"/>
          <w:szCs w:val="26"/>
          <w:rtl/>
        </w:rPr>
      </w:pPr>
      <w:r w:rsidRPr="00300D38">
        <w:rPr>
          <w:rFonts w:asciiTheme="minorBidi" w:hAnsiTheme="minorBidi" w:hint="cs"/>
          <w:b/>
          <w:bCs/>
          <w:color w:val="C00000"/>
          <w:sz w:val="26"/>
          <w:szCs w:val="26"/>
          <w:rtl/>
        </w:rPr>
        <w:t xml:space="preserve">2- </w:t>
      </w:r>
      <w:r w:rsidRPr="00300D38">
        <w:rPr>
          <w:rFonts w:asciiTheme="minorBidi" w:hAnsiTheme="minorBidi"/>
          <w:b/>
          <w:bCs/>
          <w:color w:val="C00000"/>
          <w:sz w:val="26"/>
          <w:szCs w:val="26"/>
          <w:rtl/>
        </w:rPr>
        <w:t>التجريب في العصر الإسلامي:</w:t>
      </w:r>
      <w:r w:rsidRPr="00300D38">
        <w:rPr>
          <w:rFonts w:asciiTheme="minorBidi" w:hAnsiTheme="minorBidi"/>
          <w:color w:val="C00000"/>
          <w:sz w:val="26"/>
          <w:szCs w:val="26"/>
        </w:rPr>
        <w:t xml:space="preserve"> </w:t>
      </w:r>
    </w:p>
    <w:p w:rsidR="00300D38" w:rsidRPr="00300D38" w:rsidRDefault="00300D38" w:rsidP="00E90781">
      <w:pPr>
        <w:pStyle w:val="a6"/>
        <w:numPr>
          <w:ilvl w:val="0"/>
          <w:numId w:val="148"/>
        </w:numPr>
        <w:jc w:val="both"/>
        <w:rPr>
          <w:rFonts w:asciiTheme="minorBidi" w:hAnsiTheme="minorBidi"/>
          <w:sz w:val="26"/>
          <w:szCs w:val="26"/>
        </w:rPr>
      </w:pPr>
      <w:r w:rsidRPr="00300D38">
        <w:rPr>
          <w:rFonts w:asciiTheme="minorBidi" w:hAnsiTheme="minorBidi"/>
          <w:color w:val="00B0F0"/>
          <w:sz w:val="26"/>
          <w:szCs w:val="26"/>
          <w:rtl/>
        </w:rPr>
        <w:t>أجرى العرب</w:t>
      </w:r>
      <w:r w:rsidRPr="00300D38">
        <w:rPr>
          <w:rFonts w:asciiTheme="minorBidi" w:hAnsiTheme="minorBidi"/>
          <w:sz w:val="26"/>
          <w:szCs w:val="26"/>
          <w:rtl/>
        </w:rPr>
        <w:t xml:space="preserve"> تجارب أدت إلى سلسلة من الاكتشافات العلمية المهمة، </w:t>
      </w:r>
      <w:r w:rsidRPr="00300D38">
        <w:rPr>
          <w:rFonts w:asciiTheme="minorBidi" w:hAnsiTheme="minorBidi"/>
          <w:color w:val="00B050"/>
          <w:sz w:val="26"/>
          <w:szCs w:val="26"/>
          <w:rtl/>
        </w:rPr>
        <w:t>كالنظام العشري وبداية الجبر والأعداد والكيمياء</w:t>
      </w:r>
      <w:r w:rsidRPr="00300D38">
        <w:rPr>
          <w:rFonts w:asciiTheme="minorBidi" w:hAnsiTheme="minorBidi"/>
          <w:sz w:val="26"/>
          <w:szCs w:val="26"/>
          <w:rtl/>
        </w:rPr>
        <w:t xml:space="preserve">. </w:t>
      </w:r>
    </w:p>
    <w:p w:rsidR="00300D38" w:rsidRPr="00300D38" w:rsidRDefault="00300D38" w:rsidP="00E90781">
      <w:pPr>
        <w:pStyle w:val="a6"/>
        <w:numPr>
          <w:ilvl w:val="0"/>
          <w:numId w:val="148"/>
        </w:numPr>
        <w:jc w:val="both"/>
        <w:rPr>
          <w:rFonts w:asciiTheme="minorBidi" w:hAnsiTheme="minorBidi"/>
          <w:color w:val="00B050"/>
          <w:sz w:val="26"/>
          <w:szCs w:val="26"/>
          <w:rtl/>
        </w:rPr>
      </w:pPr>
      <w:r w:rsidRPr="00300D38">
        <w:rPr>
          <w:rFonts w:asciiTheme="minorBidi" w:hAnsiTheme="minorBidi"/>
          <w:sz w:val="26"/>
          <w:szCs w:val="26"/>
          <w:rtl/>
        </w:rPr>
        <w:t xml:space="preserve">فبلغت </w:t>
      </w:r>
      <w:r w:rsidRPr="00300D38">
        <w:rPr>
          <w:rFonts w:asciiTheme="minorBidi" w:hAnsiTheme="minorBidi"/>
          <w:color w:val="00B050"/>
          <w:sz w:val="26"/>
          <w:szCs w:val="26"/>
          <w:rtl/>
        </w:rPr>
        <w:t>الحضارة العربية والإسلامية</w:t>
      </w:r>
      <w:r w:rsidRPr="00300D38">
        <w:rPr>
          <w:rFonts w:asciiTheme="minorBidi" w:hAnsiTheme="minorBidi"/>
          <w:sz w:val="26"/>
          <w:szCs w:val="26"/>
          <w:rtl/>
        </w:rPr>
        <w:t xml:space="preserve"> ذروتها، ونبغ علماء عرب كثر </w:t>
      </w:r>
      <w:r w:rsidRPr="00300D38">
        <w:rPr>
          <w:rFonts w:asciiTheme="minorBidi" w:hAnsiTheme="minorBidi"/>
          <w:b/>
          <w:bCs/>
          <w:color w:val="FF0000"/>
          <w:sz w:val="26"/>
          <w:szCs w:val="26"/>
          <w:rtl/>
        </w:rPr>
        <w:t>أمثال</w:t>
      </w:r>
      <w:r w:rsidRPr="00300D38">
        <w:rPr>
          <w:rFonts w:asciiTheme="minorBidi" w:hAnsiTheme="minorBidi"/>
          <w:sz w:val="26"/>
          <w:szCs w:val="26"/>
          <w:rtl/>
        </w:rPr>
        <w:t xml:space="preserve"> </w:t>
      </w:r>
      <w:r w:rsidRPr="00300D38">
        <w:rPr>
          <w:rFonts w:asciiTheme="minorBidi" w:hAnsiTheme="minorBidi"/>
          <w:b/>
          <w:bCs/>
          <w:color w:val="0000CC"/>
          <w:sz w:val="26"/>
          <w:szCs w:val="26"/>
          <w:rtl/>
        </w:rPr>
        <w:t>الحسن بن الهيثم</w:t>
      </w:r>
      <w:r w:rsidRPr="00300D38">
        <w:rPr>
          <w:rFonts w:asciiTheme="minorBidi" w:hAnsiTheme="minorBidi"/>
          <w:sz w:val="26"/>
          <w:szCs w:val="26"/>
          <w:rtl/>
        </w:rPr>
        <w:t xml:space="preserve"> الذي </w:t>
      </w:r>
      <w:r w:rsidRPr="00300D38">
        <w:rPr>
          <w:rFonts w:asciiTheme="minorBidi" w:hAnsiTheme="minorBidi"/>
          <w:color w:val="7030A0"/>
          <w:sz w:val="26"/>
          <w:szCs w:val="26"/>
          <w:rtl/>
        </w:rPr>
        <w:t>أبدع في البصريات والرياضيات والفيزياء</w:t>
      </w:r>
      <w:r w:rsidRPr="00300D38">
        <w:rPr>
          <w:rFonts w:asciiTheme="minorBidi" w:hAnsiTheme="minorBidi"/>
          <w:sz w:val="26"/>
          <w:szCs w:val="26"/>
          <w:rtl/>
        </w:rPr>
        <w:t xml:space="preserve">. ويعد </w:t>
      </w:r>
      <w:r w:rsidRPr="00300D38">
        <w:rPr>
          <w:rFonts w:asciiTheme="minorBidi" w:hAnsiTheme="minorBidi"/>
          <w:b/>
          <w:bCs/>
          <w:color w:val="0000CC"/>
          <w:sz w:val="26"/>
          <w:szCs w:val="26"/>
          <w:rtl/>
        </w:rPr>
        <w:t>الحسن بن الهيثم</w:t>
      </w:r>
      <w:r w:rsidRPr="00300D38">
        <w:rPr>
          <w:rFonts w:asciiTheme="minorBidi" w:hAnsiTheme="minorBidi"/>
          <w:sz w:val="26"/>
          <w:szCs w:val="26"/>
          <w:rtl/>
        </w:rPr>
        <w:t xml:space="preserve"> </w:t>
      </w:r>
      <w:r w:rsidRPr="00300D38">
        <w:rPr>
          <w:rFonts w:asciiTheme="minorBidi" w:hAnsiTheme="minorBidi"/>
          <w:color w:val="00B050"/>
          <w:sz w:val="26"/>
          <w:szCs w:val="26"/>
          <w:rtl/>
        </w:rPr>
        <w:t>أحد الرواد الأوائل في</w:t>
      </w:r>
      <w:r w:rsidRPr="00300D38">
        <w:rPr>
          <w:rFonts w:asciiTheme="minorBidi" w:hAnsiTheme="minorBidi"/>
          <w:sz w:val="26"/>
          <w:szCs w:val="26"/>
          <w:rtl/>
        </w:rPr>
        <w:t xml:space="preserve"> </w:t>
      </w:r>
      <w:r w:rsidRPr="00300D38">
        <w:rPr>
          <w:rFonts w:asciiTheme="minorBidi" w:hAnsiTheme="minorBidi"/>
          <w:color w:val="00B050"/>
          <w:sz w:val="26"/>
          <w:szCs w:val="26"/>
          <w:rtl/>
        </w:rPr>
        <w:t>البحث التجريبي</w:t>
      </w:r>
      <w:r w:rsidRPr="00300D38">
        <w:rPr>
          <w:rFonts w:asciiTheme="minorBidi" w:hAnsiTheme="minorBidi"/>
          <w:sz w:val="26"/>
          <w:szCs w:val="26"/>
          <w:rtl/>
        </w:rPr>
        <w:t xml:space="preserve"> القائم على </w:t>
      </w:r>
      <w:r w:rsidRPr="00300D38">
        <w:rPr>
          <w:rFonts w:asciiTheme="minorBidi" w:hAnsiTheme="minorBidi"/>
          <w:color w:val="00B050"/>
          <w:sz w:val="26"/>
          <w:szCs w:val="26"/>
          <w:rtl/>
        </w:rPr>
        <w:t>الملاحظة الموضوعية والاستقراء.</w:t>
      </w:r>
    </w:p>
    <w:p w:rsidR="00300D38" w:rsidRPr="00300D38" w:rsidRDefault="00300D38" w:rsidP="00E90781">
      <w:pPr>
        <w:pStyle w:val="a6"/>
        <w:numPr>
          <w:ilvl w:val="0"/>
          <w:numId w:val="148"/>
        </w:numPr>
        <w:jc w:val="both"/>
        <w:rPr>
          <w:rFonts w:asciiTheme="minorBidi" w:hAnsiTheme="minorBidi"/>
          <w:sz w:val="26"/>
          <w:szCs w:val="26"/>
        </w:rPr>
      </w:pPr>
      <w:r w:rsidRPr="00300D38">
        <w:rPr>
          <w:rFonts w:asciiTheme="minorBidi" w:hAnsiTheme="minorBidi"/>
          <w:sz w:val="26"/>
          <w:szCs w:val="26"/>
          <w:rtl/>
        </w:rPr>
        <w:t xml:space="preserve">فهو </w:t>
      </w:r>
      <w:r w:rsidRPr="00300D38">
        <w:rPr>
          <w:rFonts w:asciiTheme="minorBidi" w:hAnsiTheme="minorBidi"/>
          <w:b/>
          <w:bCs/>
          <w:color w:val="0070C0"/>
          <w:sz w:val="26"/>
          <w:szCs w:val="26"/>
          <w:rtl/>
        </w:rPr>
        <w:t>أول من شرح رؤية العين (الإبصار)</w:t>
      </w:r>
      <w:r w:rsidRPr="00300D38">
        <w:rPr>
          <w:rFonts w:asciiTheme="minorBidi" w:hAnsiTheme="minorBidi"/>
          <w:sz w:val="26"/>
          <w:szCs w:val="26"/>
          <w:rtl/>
        </w:rPr>
        <w:t xml:space="preserve"> شرحاً علمياً صحيحاً، كما أنه </w:t>
      </w:r>
      <w:r w:rsidRPr="00300D38">
        <w:rPr>
          <w:rFonts w:asciiTheme="minorBidi" w:hAnsiTheme="minorBidi"/>
          <w:color w:val="0070C0"/>
          <w:sz w:val="26"/>
          <w:szCs w:val="26"/>
          <w:rtl/>
        </w:rPr>
        <w:t>قدم نظريات رائدة في انعكاس الضوء</w:t>
      </w:r>
      <w:r w:rsidRPr="00300D38">
        <w:rPr>
          <w:rFonts w:asciiTheme="minorBidi" w:hAnsiTheme="minorBidi"/>
          <w:sz w:val="26"/>
          <w:szCs w:val="26"/>
          <w:rtl/>
        </w:rPr>
        <w:t xml:space="preserve"> في المرايا وتكوين الصور بوساطتها وانكسار الضوء</w:t>
      </w:r>
    </w:p>
    <w:p w:rsidR="00300D38" w:rsidRPr="00300D38" w:rsidRDefault="00300D38" w:rsidP="00E90781">
      <w:pPr>
        <w:pStyle w:val="a6"/>
        <w:numPr>
          <w:ilvl w:val="0"/>
          <w:numId w:val="148"/>
        </w:numPr>
        <w:jc w:val="both"/>
        <w:rPr>
          <w:rFonts w:asciiTheme="minorBidi" w:hAnsiTheme="minorBidi"/>
          <w:sz w:val="26"/>
          <w:szCs w:val="26"/>
        </w:rPr>
      </w:pPr>
      <w:r w:rsidRPr="00300D38">
        <w:rPr>
          <w:rFonts w:asciiTheme="minorBidi" w:hAnsiTheme="minorBidi"/>
          <w:sz w:val="26"/>
          <w:szCs w:val="26"/>
          <w:rtl/>
        </w:rPr>
        <w:t xml:space="preserve">وفسر أيضاً </w:t>
      </w:r>
      <w:r w:rsidRPr="00300D38">
        <w:rPr>
          <w:rFonts w:asciiTheme="minorBidi" w:hAnsiTheme="minorBidi"/>
          <w:color w:val="0070C0"/>
          <w:sz w:val="26"/>
          <w:szCs w:val="26"/>
          <w:rtl/>
        </w:rPr>
        <w:t>ظاهرة السراب</w:t>
      </w:r>
      <w:r w:rsidRPr="00300D38">
        <w:rPr>
          <w:rFonts w:asciiTheme="minorBidi" w:hAnsiTheme="minorBidi"/>
          <w:sz w:val="26"/>
          <w:szCs w:val="26"/>
          <w:rtl/>
        </w:rPr>
        <w:t xml:space="preserve"> وغيرها من الظواهر الضوئية، حتى إنَّ </w:t>
      </w:r>
      <w:r w:rsidRPr="00300D38">
        <w:rPr>
          <w:rFonts w:asciiTheme="minorBidi" w:hAnsiTheme="minorBidi"/>
          <w:b/>
          <w:bCs/>
          <w:color w:val="33CCCC"/>
          <w:sz w:val="26"/>
          <w:szCs w:val="26"/>
          <w:rtl/>
        </w:rPr>
        <w:t>كتابه «المناظر»</w:t>
      </w:r>
      <w:r w:rsidRPr="00300D38">
        <w:rPr>
          <w:rFonts w:asciiTheme="minorBidi" w:hAnsiTheme="minorBidi"/>
          <w:sz w:val="26"/>
          <w:szCs w:val="26"/>
          <w:rtl/>
        </w:rPr>
        <w:t xml:space="preserve"> الذي تُرجم </w:t>
      </w:r>
      <w:r w:rsidRPr="00300D38">
        <w:rPr>
          <w:rFonts w:asciiTheme="minorBidi" w:hAnsiTheme="minorBidi"/>
          <w:b/>
          <w:bCs/>
          <w:color w:val="00B0F0"/>
          <w:sz w:val="26"/>
          <w:szCs w:val="26"/>
          <w:rtl/>
        </w:rPr>
        <w:t>إلى اللاتينية</w:t>
      </w:r>
      <w:r w:rsidRPr="00300D38">
        <w:rPr>
          <w:rFonts w:asciiTheme="minorBidi" w:hAnsiTheme="minorBidi"/>
          <w:sz w:val="26"/>
          <w:szCs w:val="26"/>
          <w:rtl/>
        </w:rPr>
        <w:t xml:space="preserve">، هو </w:t>
      </w:r>
      <w:r w:rsidRPr="00300D38">
        <w:rPr>
          <w:rFonts w:asciiTheme="minorBidi" w:hAnsiTheme="minorBidi"/>
          <w:color w:val="00B050"/>
          <w:sz w:val="26"/>
          <w:szCs w:val="26"/>
          <w:rtl/>
        </w:rPr>
        <w:t>الكتاب الوحيد الذي تداوله الباحثون</w:t>
      </w:r>
      <w:r w:rsidRPr="00300D38">
        <w:rPr>
          <w:rFonts w:asciiTheme="minorBidi" w:hAnsiTheme="minorBidi"/>
          <w:sz w:val="26"/>
          <w:szCs w:val="26"/>
          <w:rtl/>
        </w:rPr>
        <w:t xml:space="preserve"> طوال </w:t>
      </w:r>
      <w:r w:rsidRPr="00300D38">
        <w:rPr>
          <w:rFonts w:asciiTheme="minorBidi" w:hAnsiTheme="minorBidi"/>
          <w:color w:val="FF00FF"/>
          <w:sz w:val="26"/>
          <w:szCs w:val="26"/>
          <w:rtl/>
        </w:rPr>
        <w:t>العصور الوسطى الأوروبية</w:t>
      </w:r>
      <w:r w:rsidRPr="00300D38">
        <w:rPr>
          <w:rFonts w:asciiTheme="minorBidi" w:hAnsiTheme="minorBidi"/>
          <w:sz w:val="26"/>
          <w:szCs w:val="26"/>
          <w:rtl/>
        </w:rPr>
        <w:t>.</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149"/>
        </w:numPr>
        <w:jc w:val="both"/>
        <w:rPr>
          <w:rFonts w:asciiTheme="minorBidi" w:hAnsiTheme="minorBidi"/>
          <w:color w:val="C00000"/>
          <w:sz w:val="26"/>
          <w:szCs w:val="26"/>
        </w:rPr>
      </w:pPr>
      <w:r w:rsidRPr="00300D38">
        <w:rPr>
          <w:rFonts w:asciiTheme="minorBidi" w:hAnsiTheme="minorBidi" w:hint="cs"/>
          <w:b/>
          <w:bCs/>
          <w:color w:val="C00000"/>
          <w:sz w:val="26"/>
          <w:szCs w:val="26"/>
          <w:rtl/>
        </w:rPr>
        <w:t xml:space="preserve">3- </w:t>
      </w:r>
      <w:r w:rsidRPr="00300D38">
        <w:rPr>
          <w:rFonts w:asciiTheme="minorBidi" w:hAnsiTheme="minorBidi"/>
          <w:b/>
          <w:bCs/>
          <w:color w:val="C00000"/>
          <w:sz w:val="26"/>
          <w:szCs w:val="26"/>
          <w:rtl/>
        </w:rPr>
        <w:t>التجربة في العصر الحديث:</w:t>
      </w:r>
    </w:p>
    <w:p w:rsidR="00300D38" w:rsidRPr="00300D38" w:rsidRDefault="00300D38" w:rsidP="00E90781">
      <w:pPr>
        <w:pStyle w:val="a6"/>
        <w:numPr>
          <w:ilvl w:val="0"/>
          <w:numId w:val="148"/>
        </w:numPr>
        <w:jc w:val="both"/>
        <w:rPr>
          <w:rFonts w:asciiTheme="minorBidi" w:hAnsiTheme="minorBidi"/>
          <w:sz w:val="26"/>
          <w:szCs w:val="26"/>
          <w:rtl/>
        </w:rPr>
      </w:pPr>
      <w:r w:rsidRPr="00300D38">
        <w:rPr>
          <w:rFonts w:asciiTheme="minorBidi" w:hAnsiTheme="minorBidi"/>
          <w:sz w:val="26"/>
          <w:szCs w:val="26"/>
          <w:rtl/>
        </w:rPr>
        <w:t xml:space="preserve">استمرت التجربة في العصر الحديث، وبرز تأثيرها في كل من </w:t>
      </w:r>
      <w:r w:rsidRPr="00300D38">
        <w:rPr>
          <w:rFonts w:asciiTheme="minorBidi" w:hAnsiTheme="minorBidi"/>
          <w:b/>
          <w:bCs/>
          <w:color w:val="E36C0A" w:themeColor="accent6" w:themeShade="BF"/>
          <w:sz w:val="26"/>
          <w:szCs w:val="26"/>
          <w:rtl/>
        </w:rPr>
        <w:t>العلوم الطبيعية أولاً والاجتماعية ثانياً:</w:t>
      </w:r>
      <w:r w:rsidRPr="00300D38">
        <w:rPr>
          <w:rFonts w:asciiTheme="minorBidi" w:hAnsiTheme="minorBidi"/>
          <w:sz w:val="26"/>
          <w:szCs w:val="26"/>
        </w:rPr>
        <w:t xml:space="preserve"> </w:t>
      </w:r>
    </w:p>
    <w:p w:rsidR="00300D38" w:rsidRPr="00300D38" w:rsidRDefault="00300D38" w:rsidP="00E90781">
      <w:pPr>
        <w:pStyle w:val="a6"/>
        <w:numPr>
          <w:ilvl w:val="0"/>
          <w:numId w:val="154"/>
        </w:numPr>
        <w:jc w:val="both"/>
        <w:rPr>
          <w:rFonts w:asciiTheme="minorBidi" w:hAnsiTheme="minorBidi"/>
          <w:sz w:val="26"/>
          <w:szCs w:val="26"/>
        </w:rPr>
      </w:pPr>
      <w:r w:rsidRPr="00300D38">
        <w:rPr>
          <w:rFonts w:asciiTheme="minorBidi" w:hAnsiTheme="minorBidi" w:hint="cs"/>
          <w:b/>
          <w:bCs/>
          <w:color w:val="00B0F0"/>
          <w:sz w:val="26"/>
          <w:szCs w:val="26"/>
          <w:rtl/>
        </w:rPr>
        <w:t xml:space="preserve">أ- </w:t>
      </w:r>
      <w:r w:rsidRPr="00300D38">
        <w:rPr>
          <w:rFonts w:asciiTheme="minorBidi" w:hAnsiTheme="minorBidi"/>
          <w:b/>
          <w:bCs/>
          <w:color w:val="00B0F0"/>
          <w:sz w:val="26"/>
          <w:szCs w:val="26"/>
          <w:rtl/>
        </w:rPr>
        <w:t>التجريب في العلوم الطبيعية:</w:t>
      </w:r>
      <w:r w:rsidRPr="00300D38">
        <w:rPr>
          <w:rFonts w:asciiTheme="minorBidi" w:hAnsiTheme="minorBidi"/>
          <w:sz w:val="26"/>
          <w:szCs w:val="26"/>
          <w:rtl/>
        </w:rPr>
        <w:t xml:space="preserve"> </w:t>
      </w:r>
    </w:p>
    <w:p w:rsidR="00300D38" w:rsidRPr="00300D38" w:rsidRDefault="00300D38" w:rsidP="00E90781">
      <w:pPr>
        <w:pStyle w:val="a6"/>
        <w:numPr>
          <w:ilvl w:val="0"/>
          <w:numId w:val="148"/>
        </w:numPr>
        <w:jc w:val="both"/>
        <w:rPr>
          <w:rFonts w:asciiTheme="minorBidi" w:hAnsiTheme="minorBidi"/>
          <w:sz w:val="26"/>
          <w:szCs w:val="26"/>
        </w:rPr>
      </w:pPr>
      <w:r w:rsidRPr="00300D38">
        <w:rPr>
          <w:rFonts w:asciiTheme="minorBidi" w:hAnsiTheme="minorBidi"/>
          <w:sz w:val="26"/>
          <w:szCs w:val="26"/>
          <w:rtl/>
        </w:rPr>
        <w:t xml:space="preserve">بدأ بعض علماء الطبيعية في </w:t>
      </w:r>
      <w:r w:rsidRPr="00300D38">
        <w:rPr>
          <w:rFonts w:asciiTheme="minorBidi" w:hAnsiTheme="minorBidi"/>
          <w:b/>
          <w:bCs/>
          <w:color w:val="FF00FF"/>
          <w:sz w:val="26"/>
          <w:szCs w:val="26"/>
          <w:rtl/>
        </w:rPr>
        <w:t>القرن الخامس عشر</w:t>
      </w:r>
      <w:r w:rsidRPr="00300D38">
        <w:rPr>
          <w:rFonts w:asciiTheme="minorBidi" w:hAnsiTheme="minorBidi"/>
          <w:sz w:val="26"/>
          <w:szCs w:val="26"/>
          <w:rtl/>
        </w:rPr>
        <w:t xml:space="preserve"> بالتنظير للتجريب في العلم، واستخدامه فعلياً في أبحاثهم. </w:t>
      </w:r>
    </w:p>
    <w:p w:rsidR="00300D38" w:rsidRPr="00300D38" w:rsidRDefault="00300D38" w:rsidP="00E90781">
      <w:pPr>
        <w:pStyle w:val="a6"/>
        <w:numPr>
          <w:ilvl w:val="0"/>
          <w:numId w:val="148"/>
        </w:numPr>
        <w:jc w:val="both"/>
        <w:rPr>
          <w:rFonts w:asciiTheme="minorBidi" w:hAnsiTheme="minorBidi"/>
          <w:sz w:val="26"/>
          <w:szCs w:val="26"/>
        </w:rPr>
      </w:pPr>
      <w:r w:rsidRPr="00300D38">
        <w:rPr>
          <w:rFonts w:asciiTheme="minorBidi" w:hAnsiTheme="minorBidi"/>
          <w:sz w:val="26"/>
          <w:szCs w:val="26"/>
          <w:rtl/>
        </w:rPr>
        <w:lastRenderedPageBreak/>
        <w:t xml:space="preserve">يعد </w:t>
      </w:r>
      <w:r w:rsidRPr="00300D38">
        <w:rPr>
          <w:rFonts w:asciiTheme="minorBidi" w:hAnsiTheme="minorBidi"/>
          <w:b/>
          <w:bCs/>
          <w:color w:val="0000CC"/>
          <w:sz w:val="26"/>
          <w:szCs w:val="26"/>
          <w:rtl/>
        </w:rPr>
        <w:t>غاليليو</w:t>
      </w:r>
      <w:r w:rsidRPr="00300D38">
        <w:rPr>
          <w:rFonts w:asciiTheme="minorBidi" w:hAnsiTheme="minorBidi"/>
          <w:sz w:val="26"/>
          <w:szCs w:val="26"/>
          <w:rtl/>
        </w:rPr>
        <w:t xml:space="preserve">، </w:t>
      </w:r>
      <w:r w:rsidRPr="00300D38">
        <w:rPr>
          <w:rFonts w:asciiTheme="minorBidi" w:hAnsiTheme="minorBidi"/>
          <w:b/>
          <w:bCs/>
          <w:color w:val="0000CC"/>
          <w:sz w:val="26"/>
          <w:szCs w:val="26"/>
          <w:rtl/>
        </w:rPr>
        <w:t>العالم الإيطالي</w:t>
      </w:r>
      <w:r w:rsidRPr="00300D38">
        <w:rPr>
          <w:rFonts w:asciiTheme="minorBidi" w:hAnsiTheme="minorBidi"/>
          <w:sz w:val="26"/>
          <w:szCs w:val="26"/>
          <w:rtl/>
        </w:rPr>
        <w:t xml:space="preserve"> المشهور، وقد أثبت تجـريبياً </w:t>
      </w:r>
      <w:r w:rsidRPr="00300D38">
        <w:rPr>
          <w:rFonts w:asciiTheme="minorBidi" w:hAnsiTheme="minorBidi"/>
          <w:color w:val="00B050"/>
          <w:sz w:val="26"/>
          <w:szCs w:val="26"/>
          <w:rtl/>
        </w:rPr>
        <w:t>صحة فرضية</w:t>
      </w:r>
      <w:r w:rsidRPr="00300D38">
        <w:rPr>
          <w:rFonts w:asciiTheme="minorBidi" w:hAnsiTheme="minorBidi"/>
          <w:sz w:val="26"/>
          <w:szCs w:val="26"/>
          <w:rtl/>
        </w:rPr>
        <w:t xml:space="preserve"> </w:t>
      </w:r>
      <w:r w:rsidRPr="00300D38">
        <w:rPr>
          <w:rFonts w:asciiTheme="minorBidi" w:hAnsiTheme="minorBidi"/>
          <w:b/>
          <w:bCs/>
          <w:color w:val="0000CC"/>
          <w:sz w:val="26"/>
          <w:szCs w:val="26"/>
          <w:rtl/>
        </w:rPr>
        <w:t>الفلكي البولوني كوبرنيكوس</w:t>
      </w:r>
      <w:r w:rsidRPr="00300D38">
        <w:rPr>
          <w:rFonts w:asciiTheme="minorBidi" w:hAnsiTheme="minorBidi"/>
          <w:sz w:val="26"/>
          <w:szCs w:val="26"/>
          <w:rtl/>
        </w:rPr>
        <w:t xml:space="preserve"> حول </w:t>
      </w:r>
      <w:r w:rsidRPr="00300D38">
        <w:rPr>
          <w:rFonts w:asciiTheme="minorBidi" w:hAnsiTheme="minorBidi"/>
          <w:color w:val="00B050"/>
          <w:sz w:val="26"/>
          <w:szCs w:val="26"/>
          <w:rtl/>
        </w:rPr>
        <w:t>دوران الأرض حول الشمس</w:t>
      </w:r>
    </w:p>
    <w:p w:rsidR="00300D38" w:rsidRDefault="00300D38" w:rsidP="00E90781">
      <w:pPr>
        <w:pStyle w:val="a6"/>
        <w:numPr>
          <w:ilvl w:val="0"/>
          <w:numId w:val="148"/>
        </w:numPr>
        <w:jc w:val="both"/>
        <w:rPr>
          <w:rFonts w:asciiTheme="minorBidi" w:hAnsiTheme="minorBidi" w:hint="cs"/>
          <w:sz w:val="26"/>
          <w:szCs w:val="26"/>
        </w:rPr>
      </w:pPr>
      <w:r w:rsidRPr="00300D38">
        <w:rPr>
          <w:rFonts w:asciiTheme="minorBidi" w:hAnsiTheme="minorBidi"/>
          <w:sz w:val="26"/>
          <w:szCs w:val="26"/>
          <w:rtl/>
        </w:rPr>
        <w:t xml:space="preserve">فكان بذلك </w:t>
      </w:r>
      <w:r w:rsidRPr="00300D38">
        <w:rPr>
          <w:rFonts w:asciiTheme="minorBidi" w:hAnsiTheme="minorBidi"/>
          <w:color w:val="00B050"/>
          <w:sz w:val="26"/>
          <w:szCs w:val="26"/>
          <w:u w:val="single"/>
          <w:rtl/>
        </w:rPr>
        <w:t>أحد أهم الرواد الذين أسسوا، نظرياً وعملياً، للطريقة التجريبية في العلـوم الطبيعية</w:t>
      </w:r>
      <w:r w:rsidRPr="00300D38">
        <w:rPr>
          <w:rFonts w:asciiTheme="minorBidi" w:hAnsiTheme="minorBidi"/>
          <w:sz w:val="26"/>
          <w:szCs w:val="26"/>
          <w:rtl/>
        </w:rPr>
        <w:t xml:space="preserve"> وامتد التجريب في الوقت الراهن في </w:t>
      </w:r>
      <w:r w:rsidRPr="00300D38">
        <w:rPr>
          <w:rFonts w:asciiTheme="minorBidi" w:hAnsiTheme="minorBidi"/>
          <w:color w:val="00B050"/>
          <w:sz w:val="26"/>
          <w:szCs w:val="26"/>
          <w:rtl/>
        </w:rPr>
        <w:t>ظل ثورة المعلومات والتقنيات، ليشمل العلوم الأخرى أيضاً</w:t>
      </w:r>
      <w:r w:rsidRPr="00300D38">
        <w:rPr>
          <w:rFonts w:asciiTheme="minorBidi" w:hAnsiTheme="minorBidi"/>
          <w:sz w:val="26"/>
          <w:szCs w:val="26"/>
          <w:rtl/>
        </w:rPr>
        <w:t>.</w:t>
      </w:r>
      <w:r w:rsidRPr="00300D38">
        <w:rPr>
          <w:rFonts w:asciiTheme="minorBidi" w:hAnsiTheme="minorBidi"/>
          <w:sz w:val="26"/>
          <w:szCs w:val="26"/>
        </w:rPr>
        <w:t xml:space="preserve"> </w:t>
      </w:r>
    </w:p>
    <w:p w:rsidR="00A64DD9" w:rsidRPr="00300D38" w:rsidRDefault="00A64DD9" w:rsidP="00A64DD9">
      <w:pPr>
        <w:pStyle w:val="a6"/>
        <w:ind w:left="360"/>
        <w:jc w:val="both"/>
        <w:rPr>
          <w:rFonts w:asciiTheme="minorBidi" w:hAnsiTheme="minorBidi"/>
          <w:sz w:val="26"/>
          <w:szCs w:val="26"/>
          <w:rtl/>
        </w:rPr>
      </w:pPr>
    </w:p>
    <w:p w:rsidR="00300D38" w:rsidRPr="00300D38" w:rsidRDefault="00300D38" w:rsidP="00E90781">
      <w:pPr>
        <w:pStyle w:val="a6"/>
        <w:numPr>
          <w:ilvl w:val="0"/>
          <w:numId w:val="154"/>
        </w:numPr>
        <w:jc w:val="both"/>
        <w:rPr>
          <w:rFonts w:asciiTheme="minorBidi" w:hAnsiTheme="minorBidi"/>
          <w:sz w:val="26"/>
          <w:szCs w:val="26"/>
        </w:rPr>
      </w:pPr>
      <w:r w:rsidRPr="00300D38">
        <w:rPr>
          <w:rFonts w:asciiTheme="minorBidi" w:hAnsiTheme="minorBidi" w:hint="cs"/>
          <w:b/>
          <w:bCs/>
          <w:color w:val="00B0F0"/>
          <w:sz w:val="26"/>
          <w:szCs w:val="26"/>
          <w:rtl/>
        </w:rPr>
        <w:t xml:space="preserve">ب- </w:t>
      </w:r>
      <w:r w:rsidRPr="00300D38">
        <w:rPr>
          <w:rFonts w:asciiTheme="minorBidi" w:hAnsiTheme="minorBidi"/>
          <w:b/>
          <w:bCs/>
          <w:color w:val="00B0F0"/>
          <w:sz w:val="26"/>
          <w:szCs w:val="26"/>
          <w:rtl/>
        </w:rPr>
        <w:t>التجريب في العلوم الاجتماعية:</w:t>
      </w:r>
      <w:r w:rsidRPr="00300D38">
        <w:rPr>
          <w:rFonts w:asciiTheme="minorBidi" w:hAnsiTheme="minorBidi"/>
          <w:sz w:val="26"/>
          <w:szCs w:val="26"/>
          <w:rtl/>
        </w:rPr>
        <w:t xml:space="preserve"> </w:t>
      </w:r>
    </w:p>
    <w:p w:rsidR="00300D38" w:rsidRPr="00300D38" w:rsidRDefault="00300D38" w:rsidP="00E90781">
      <w:pPr>
        <w:pStyle w:val="a6"/>
        <w:numPr>
          <w:ilvl w:val="0"/>
          <w:numId w:val="148"/>
        </w:numPr>
        <w:jc w:val="both"/>
        <w:rPr>
          <w:rFonts w:asciiTheme="minorBidi" w:hAnsiTheme="minorBidi"/>
          <w:sz w:val="26"/>
          <w:szCs w:val="26"/>
        </w:rPr>
      </w:pPr>
      <w:r w:rsidRPr="00300D38">
        <w:rPr>
          <w:rFonts w:asciiTheme="minorBidi" w:hAnsiTheme="minorBidi"/>
          <w:sz w:val="26"/>
          <w:szCs w:val="26"/>
          <w:rtl/>
        </w:rPr>
        <w:t xml:space="preserve">اعتمد ممثلو العلوم الاجتماعية في </w:t>
      </w:r>
      <w:r w:rsidRPr="00300D38">
        <w:rPr>
          <w:rFonts w:asciiTheme="minorBidi" w:hAnsiTheme="minorBidi"/>
          <w:b/>
          <w:bCs/>
          <w:color w:val="FF00FF"/>
          <w:sz w:val="26"/>
          <w:szCs w:val="26"/>
          <w:rtl/>
        </w:rPr>
        <w:t>نهاية القرن 17م  وبداية القرن 20م</w:t>
      </w:r>
      <w:r w:rsidRPr="00300D38">
        <w:rPr>
          <w:rFonts w:asciiTheme="minorBidi" w:hAnsiTheme="minorBidi"/>
          <w:sz w:val="26"/>
          <w:szCs w:val="26"/>
          <w:rtl/>
        </w:rPr>
        <w:t xml:space="preserve"> التجريب في أبحاثهم الاجتماعية. </w:t>
      </w:r>
    </w:p>
    <w:p w:rsidR="00300D38" w:rsidRPr="00300D38" w:rsidRDefault="00300D38" w:rsidP="00E90781">
      <w:pPr>
        <w:pStyle w:val="a6"/>
        <w:numPr>
          <w:ilvl w:val="0"/>
          <w:numId w:val="148"/>
        </w:numPr>
        <w:jc w:val="both"/>
        <w:rPr>
          <w:rFonts w:asciiTheme="minorBidi" w:hAnsiTheme="minorBidi"/>
          <w:sz w:val="26"/>
          <w:szCs w:val="26"/>
        </w:rPr>
      </w:pPr>
      <w:r w:rsidRPr="00300D38">
        <w:rPr>
          <w:rFonts w:asciiTheme="minorBidi" w:hAnsiTheme="minorBidi"/>
          <w:b/>
          <w:bCs/>
          <w:color w:val="0000CC"/>
          <w:sz w:val="26"/>
          <w:szCs w:val="26"/>
          <w:rtl/>
        </w:rPr>
        <w:t xml:space="preserve">فونت </w:t>
      </w:r>
      <w:r w:rsidRPr="00300D38">
        <w:rPr>
          <w:rFonts w:asciiTheme="minorBidi" w:hAnsiTheme="minorBidi"/>
          <w:b/>
          <w:bCs/>
          <w:color w:val="0000CC"/>
          <w:sz w:val="26"/>
          <w:szCs w:val="26"/>
        </w:rPr>
        <w:t>Wundt</w:t>
      </w:r>
      <w:r w:rsidRPr="00300D38">
        <w:rPr>
          <w:rFonts w:asciiTheme="minorBidi" w:hAnsiTheme="minorBidi"/>
          <w:b/>
          <w:bCs/>
          <w:color w:val="0000CC"/>
          <w:sz w:val="26"/>
          <w:szCs w:val="26"/>
          <w:rtl/>
        </w:rPr>
        <w:t>، عالم النفس الألماني</w:t>
      </w:r>
      <w:r w:rsidRPr="00300D38">
        <w:rPr>
          <w:rFonts w:asciiTheme="minorBidi" w:hAnsiTheme="minorBidi"/>
          <w:sz w:val="26"/>
          <w:szCs w:val="26"/>
          <w:rtl/>
        </w:rPr>
        <w:t xml:space="preserve"> المشهور على سبيل المثال، </w:t>
      </w:r>
      <w:r w:rsidRPr="00300D38">
        <w:rPr>
          <w:rFonts w:asciiTheme="minorBidi" w:hAnsiTheme="minorBidi"/>
          <w:color w:val="00B050"/>
          <w:sz w:val="26"/>
          <w:szCs w:val="26"/>
          <w:u w:val="single"/>
          <w:rtl/>
        </w:rPr>
        <w:t xml:space="preserve">هو أول من استخدم التجربة </w:t>
      </w:r>
      <w:r w:rsidRPr="00300D38">
        <w:rPr>
          <w:rFonts w:asciiTheme="minorBidi" w:hAnsiTheme="minorBidi"/>
          <w:color w:val="00B050"/>
          <w:sz w:val="26"/>
          <w:szCs w:val="26"/>
          <w:rtl/>
        </w:rPr>
        <w:t>المخبرية في البحث النفسي</w:t>
      </w:r>
      <w:r w:rsidRPr="00300D38">
        <w:rPr>
          <w:rFonts w:asciiTheme="minorBidi" w:hAnsiTheme="minorBidi"/>
          <w:sz w:val="26"/>
          <w:szCs w:val="26"/>
          <w:rtl/>
        </w:rPr>
        <w:t xml:space="preserve">، حين </w:t>
      </w:r>
      <w:r w:rsidRPr="00300D38">
        <w:rPr>
          <w:rFonts w:asciiTheme="minorBidi" w:hAnsiTheme="minorBidi"/>
          <w:b/>
          <w:bCs/>
          <w:color w:val="FF00FF"/>
          <w:sz w:val="26"/>
          <w:szCs w:val="26"/>
          <w:rtl/>
        </w:rPr>
        <w:t>أسّس عام 1878</w:t>
      </w:r>
      <w:r w:rsidRPr="00300D38">
        <w:rPr>
          <w:rFonts w:asciiTheme="minorBidi" w:hAnsiTheme="minorBidi"/>
          <w:sz w:val="26"/>
          <w:szCs w:val="26"/>
          <w:rtl/>
        </w:rPr>
        <w:t xml:space="preserve"> في </w:t>
      </w:r>
      <w:r w:rsidRPr="00300D38">
        <w:rPr>
          <w:rFonts w:asciiTheme="minorBidi" w:hAnsiTheme="minorBidi"/>
          <w:b/>
          <w:bCs/>
          <w:color w:val="7030A0"/>
          <w:sz w:val="26"/>
          <w:szCs w:val="26"/>
          <w:rtl/>
        </w:rPr>
        <w:t xml:space="preserve">مدينة ليبزيغ </w:t>
      </w:r>
      <w:r w:rsidRPr="00300D38">
        <w:rPr>
          <w:rFonts w:asciiTheme="minorBidi" w:hAnsiTheme="minorBidi"/>
          <w:b/>
          <w:bCs/>
          <w:color w:val="7030A0"/>
          <w:sz w:val="26"/>
          <w:szCs w:val="26"/>
        </w:rPr>
        <w:t>Leipzig</w:t>
      </w:r>
      <w:r w:rsidRPr="00300D38">
        <w:rPr>
          <w:rFonts w:asciiTheme="minorBidi" w:hAnsiTheme="minorBidi"/>
          <w:b/>
          <w:bCs/>
          <w:color w:val="7030A0"/>
          <w:sz w:val="26"/>
          <w:szCs w:val="26"/>
          <w:rtl/>
        </w:rPr>
        <w:t xml:space="preserve"> الألمانية</w:t>
      </w:r>
      <w:r w:rsidRPr="00300D38">
        <w:rPr>
          <w:rFonts w:asciiTheme="minorBidi" w:hAnsiTheme="minorBidi"/>
          <w:sz w:val="26"/>
          <w:szCs w:val="26"/>
          <w:rtl/>
        </w:rPr>
        <w:t xml:space="preserve"> </w:t>
      </w:r>
      <w:r w:rsidRPr="00300D38">
        <w:rPr>
          <w:rFonts w:asciiTheme="minorBidi" w:hAnsiTheme="minorBidi"/>
          <w:color w:val="FF0000"/>
          <w:sz w:val="26"/>
          <w:szCs w:val="26"/>
          <w:rtl/>
        </w:rPr>
        <w:t>المخبر النفسي الأول في العالم</w:t>
      </w:r>
    </w:p>
    <w:p w:rsidR="00300D38" w:rsidRDefault="00300D38" w:rsidP="00E90781">
      <w:pPr>
        <w:pStyle w:val="a6"/>
        <w:numPr>
          <w:ilvl w:val="0"/>
          <w:numId w:val="148"/>
        </w:numPr>
        <w:jc w:val="both"/>
        <w:rPr>
          <w:rFonts w:asciiTheme="minorBidi" w:hAnsiTheme="minorBidi" w:hint="cs"/>
          <w:sz w:val="26"/>
          <w:szCs w:val="26"/>
        </w:rPr>
      </w:pPr>
      <w:r w:rsidRPr="00300D38">
        <w:rPr>
          <w:rFonts w:asciiTheme="minorBidi" w:hAnsiTheme="minorBidi"/>
          <w:sz w:val="26"/>
          <w:szCs w:val="26"/>
          <w:rtl/>
        </w:rPr>
        <w:t xml:space="preserve">الذي </w:t>
      </w:r>
      <w:r w:rsidRPr="00300D38">
        <w:rPr>
          <w:rFonts w:asciiTheme="minorBidi" w:hAnsiTheme="minorBidi"/>
          <w:color w:val="00B050"/>
          <w:sz w:val="26"/>
          <w:szCs w:val="26"/>
          <w:rtl/>
        </w:rPr>
        <w:t>يعنى بدراسة الآلية الداخلية أو العناصر الداخلية المنعزلة للسلوك الفردي</w:t>
      </w:r>
      <w:r w:rsidRPr="00300D38">
        <w:rPr>
          <w:rFonts w:asciiTheme="minorBidi" w:hAnsiTheme="minorBidi"/>
          <w:sz w:val="26"/>
          <w:szCs w:val="26"/>
          <w:rtl/>
        </w:rPr>
        <w:t>، ثم تفسير الظواهر والعمليات النفسية من جراء إحضار الأفراد إلى المخبر والتجريب عليهم.</w:t>
      </w:r>
    </w:p>
    <w:p w:rsidR="00A64DD9" w:rsidRPr="00300D38" w:rsidRDefault="00A64DD9" w:rsidP="00A64DD9">
      <w:pPr>
        <w:pStyle w:val="a6"/>
        <w:ind w:left="360"/>
        <w:jc w:val="both"/>
        <w:rPr>
          <w:rFonts w:asciiTheme="minorBidi" w:hAnsiTheme="minorBidi"/>
          <w:sz w:val="26"/>
          <w:szCs w:val="26"/>
          <w:rtl/>
        </w:rPr>
      </w:pPr>
    </w:p>
    <w:p w:rsidR="00300D38" w:rsidRPr="00300D38" w:rsidRDefault="00300D38" w:rsidP="00E90781">
      <w:pPr>
        <w:pStyle w:val="a6"/>
        <w:numPr>
          <w:ilvl w:val="0"/>
          <w:numId w:val="148"/>
        </w:numPr>
        <w:jc w:val="both"/>
        <w:rPr>
          <w:rFonts w:asciiTheme="minorBidi" w:hAnsiTheme="minorBidi"/>
          <w:sz w:val="26"/>
          <w:szCs w:val="26"/>
        </w:rPr>
      </w:pPr>
      <w:r w:rsidRPr="00300D38">
        <w:rPr>
          <w:rFonts w:asciiTheme="minorBidi" w:hAnsiTheme="minorBidi"/>
          <w:sz w:val="26"/>
          <w:szCs w:val="26"/>
          <w:rtl/>
        </w:rPr>
        <w:t xml:space="preserve">بيد أن التجريب في علم الاجتماع </w:t>
      </w:r>
      <w:r w:rsidRPr="00300D38">
        <w:rPr>
          <w:rFonts w:asciiTheme="minorBidi" w:hAnsiTheme="minorBidi"/>
          <w:color w:val="00B050"/>
          <w:sz w:val="26"/>
          <w:szCs w:val="26"/>
          <w:rtl/>
        </w:rPr>
        <w:t>أكثر تعقيداً مما هو عليه في علم النفس</w:t>
      </w:r>
      <w:r w:rsidRPr="00300D38">
        <w:rPr>
          <w:rFonts w:asciiTheme="minorBidi" w:hAnsiTheme="minorBidi"/>
          <w:sz w:val="26"/>
          <w:szCs w:val="26"/>
          <w:rtl/>
        </w:rPr>
        <w:t xml:space="preserve">، إذ </w:t>
      </w:r>
      <w:r w:rsidRPr="00300D38">
        <w:rPr>
          <w:rFonts w:asciiTheme="minorBidi" w:hAnsiTheme="minorBidi"/>
          <w:color w:val="00B050"/>
          <w:sz w:val="26"/>
          <w:szCs w:val="26"/>
          <w:rtl/>
        </w:rPr>
        <w:t>يصعب عزل الأفراد</w:t>
      </w:r>
      <w:r w:rsidRPr="00300D38">
        <w:rPr>
          <w:rFonts w:asciiTheme="minorBidi" w:hAnsiTheme="minorBidi"/>
          <w:sz w:val="26"/>
          <w:szCs w:val="26"/>
          <w:rtl/>
        </w:rPr>
        <w:t xml:space="preserve"> الذين يشكلون الظاهرة الاجتماعية </w:t>
      </w:r>
      <w:r w:rsidRPr="00300D38">
        <w:rPr>
          <w:rFonts w:asciiTheme="minorBidi" w:hAnsiTheme="minorBidi"/>
          <w:color w:val="00B050"/>
          <w:sz w:val="26"/>
          <w:szCs w:val="26"/>
          <w:rtl/>
        </w:rPr>
        <w:t>وجلبهم إلى المخبر للتجريب عليهم</w:t>
      </w:r>
    </w:p>
    <w:p w:rsidR="00300D38" w:rsidRDefault="00300D38" w:rsidP="00E90781">
      <w:pPr>
        <w:pStyle w:val="a6"/>
        <w:numPr>
          <w:ilvl w:val="0"/>
          <w:numId w:val="148"/>
        </w:numPr>
        <w:jc w:val="both"/>
        <w:rPr>
          <w:rFonts w:asciiTheme="minorBidi" w:hAnsiTheme="minorBidi" w:hint="cs"/>
          <w:color w:val="E36C0A" w:themeColor="accent6" w:themeShade="BF"/>
          <w:sz w:val="26"/>
          <w:szCs w:val="26"/>
        </w:rPr>
      </w:pPr>
      <w:r w:rsidRPr="00300D38">
        <w:rPr>
          <w:rFonts w:asciiTheme="minorBidi" w:hAnsiTheme="minorBidi"/>
          <w:sz w:val="26"/>
          <w:szCs w:val="26"/>
          <w:rtl/>
        </w:rPr>
        <w:t xml:space="preserve"> </w:t>
      </w:r>
      <w:r w:rsidRPr="00300D38">
        <w:rPr>
          <w:rFonts w:asciiTheme="minorBidi" w:hAnsiTheme="minorBidi"/>
          <w:color w:val="00B050"/>
          <w:sz w:val="26"/>
          <w:szCs w:val="26"/>
          <w:rtl/>
        </w:rPr>
        <w:t>لأن ذلك يؤدي إلى</w:t>
      </w:r>
      <w:r w:rsidRPr="00300D38">
        <w:rPr>
          <w:rFonts w:asciiTheme="minorBidi" w:hAnsiTheme="minorBidi"/>
          <w:sz w:val="26"/>
          <w:szCs w:val="26"/>
          <w:rtl/>
        </w:rPr>
        <w:t xml:space="preserve"> دراسة السلوك بمعزل عن العلاقات الاجتماعية المتبادلة، لهذا </w:t>
      </w:r>
      <w:r w:rsidRPr="00300D38">
        <w:rPr>
          <w:rFonts w:asciiTheme="minorBidi" w:hAnsiTheme="minorBidi"/>
          <w:color w:val="00B050"/>
          <w:sz w:val="26"/>
          <w:szCs w:val="26"/>
          <w:rtl/>
        </w:rPr>
        <w:t>لا تصح التجربة المخبرية في دراسة موضوعات علم الاجتماع</w:t>
      </w:r>
      <w:r w:rsidRPr="00300D38">
        <w:rPr>
          <w:rFonts w:asciiTheme="minorBidi" w:hAnsiTheme="minorBidi"/>
          <w:sz w:val="26"/>
          <w:szCs w:val="26"/>
          <w:rtl/>
        </w:rPr>
        <w:t xml:space="preserve"> مع دراستها بأنواع أخرى من التجارب تتناسب وخصوصيتها </w:t>
      </w:r>
      <w:r w:rsidRPr="00300D38">
        <w:rPr>
          <w:rFonts w:asciiTheme="minorBidi" w:hAnsiTheme="minorBidi"/>
          <w:color w:val="E36C0A" w:themeColor="accent6" w:themeShade="BF"/>
          <w:sz w:val="26"/>
          <w:szCs w:val="26"/>
          <w:rtl/>
        </w:rPr>
        <w:t>كالتجربة الحقلية</w:t>
      </w:r>
      <w:r w:rsidRPr="00300D38">
        <w:rPr>
          <w:rFonts w:asciiTheme="minorBidi" w:hAnsiTheme="minorBidi"/>
          <w:sz w:val="26"/>
          <w:szCs w:val="26"/>
          <w:rtl/>
        </w:rPr>
        <w:t xml:space="preserve">، </w:t>
      </w:r>
      <w:r w:rsidRPr="00300D38">
        <w:rPr>
          <w:rFonts w:asciiTheme="minorBidi" w:hAnsiTheme="minorBidi"/>
          <w:color w:val="E36C0A" w:themeColor="accent6" w:themeShade="BF"/>
          <w:sz w:val="26"/>
          <w:szCs w:val="26"/>
          <w:rtl/>
        </w:rPr>
        <w:t>والتجربة البعدية ـ القبلية، وشبه التجربة.</w:t>
      </w:r>
      <w:r w:rsidRPr="00300D38">
        <w:rPr>
          <w:rFonts w:asciiTheme="minorBidi" w:hAnsiTheme="minorBidi"/>
          <w:color w:val="E36C0A" w:themeColor="accent6" w:themeShade="BF"/>
          <w:sz w:val="26"/>
          <w:szCs w:val="26"/>
        </w:rPr>
        <w:t xml:space="preserve"> </w:t>
      </w:r>
    </w:p>
    <w:p w:rsidR="00A64DD9" w:rsidRPr="00300D38" w:rsidRDefault="00A64DD9" w:rsidP="00E90781">
      <w:pPr>
        <w:pStyle w:val="a6"/>
        <w:numPr>
          <w:ilvl w:val="0"/>
          <w:numId w:val="148"/>
        </w:numPr>
        <w:jc w:val="both"/>
        <w:rPr>
          <w:rFonts w:asciiTheme="minorBidi" w:hAnsiTheme="minorBidi"/>
          <w:color w:val="E36C0A" w:themeColor="accent6" w:themeShade="BF"/>
          <w:sz w:val="26"/>
          <w:szCs w:val="26"/>
          <w:rtl/>
        </w:rPr>
      </w:pPr>
    </w:p>
    <w:p w:rsidR="00300D38" w:rsidRPr="00300D38" w:rsidRDefault="00300D38" w:rsidP="00E90781">
      <w:pPr>
        <w:pStyle w:val="a6"/>
        <w:numPr>
          <w:ilvl w:val="0"/>
          <w:numId w:val="148"/>
        </w:numPr>
        <w:jc w:val="both"/>
        <w:rPr>
          <w:rFonts w:asciiTheme="minorBidi" w:hAnsiTheme="minorBidi"/>
          <w:sz w:val="26"/>
          <w:szCs w:val="26"/>
        </w:rPr>
      </w:pPr>
      <w:r w:rsidRPr="00300D38">
        <w:rPr>
          <w:rFonts w:asciiTheme="minorBidi" w:hAnsiTheme="minorBidi"/>
          <w:sz w:val="26"/>
          <w:szCs w:val="26"/>
          <w:rtl/>
        </w:rPr>
        <w:t xml:space="preserve">ويواجه التجريب في </w:t>
      </w:r>
      <w:r w:rsidRPr="00300D38">
        <w:rPr>
          <w:rFonts w:asciiTheme="minorBidi" w:hAnsiTheme="minorBidi"/>
          <w:color w:val="00B050"/>
          <w:sz w:val="26"/>
          <w:szCs w:val="26"/>
          <w:rtl/>
        </w:rPr>
        <w:t>البحث الاجتماعي المعاصر</w:t>
      </w:r>
      <w:r w:rsidRPr="00300D38">
        <w:rPr>
          <w:rFonts w:asciiTheme="minorBidi" w:hAnsiTheme="minorBidi"/>
          <w:sz w:val="26"/>
          <w:szCs w:val="26"/>
          <w:rtl/>
        </w:rPr>
        <w:t xml:space="preserve"> صعوبات جمة تحد من استخدامه، </w:t>
      </w:r>
      <w:r w:rsidRPr="00300D38">
        <w:rPr>
          <w:rFonts w:asciiTheme="minorBidi" w:hAnsiTheme="minorBidi"/>
          <w:color w:val="0070C0"/>
          <w:sz w:val="26"/>
          <w:szCs w:val="26"/>
          <w:rtl/>
        </w:rPr>
        <w:t>ويعود ذلك إلى أسباب كثيرة، تأتي في طليعتها</w:t>
      </w:r>
      <w:r w:rsidRPr="00300D38">
        <w:rPr>
          <w:rFonts w:asciiTheme="minorBidi" w:hAnsiTheme="minorBidi"/>
          <w:sz w:val="26"/>
          <w:szCs w:val="26"/>
          <w:rtl/>
        </w:rPr>
        <w:t xml:space="preserve"> </w:t>
      </w:r>
      <w:r w:rsidRPr="00300D38">
        <w:rPr>
          <w:rFonts w:asciiTheme="minorBidi" w:hAnsiTheme="minorBidi"/>
          <w:color w:val="00B050"/>
          <w:sz w:val="26"/>
          <w:szCs w:val="26"/>
          <w:u w:val="single"/>
          <w:rtl/>
        </w:rPr>
        <w:t>خصوصية الواقع الاجتماعي المتغير دائما</w:t>
      </w:r>
    </w:p>
    <w:p w:rsidR="00300D38" w:rsidRPr="00300D38" w:rsidRDefault="00300D38" w:rsidP="00E90781">
      <w:pPr>
        <w:pStyle w:val="a6"/>
        <w:numPr>
          <w:ilvl w:val="0"/>
          <w:numId w:val="148"/>
        </w:numPr>
        <w:jc w:val="both"/>
        <w:rPr>
          <w:rFonts w:asciiTheme="minorBidi" w:hAnsiTheme="minorBidi"/>
          <w:sz w:val="26"/>
          <w:szCs w:val="26"/>
          <w:rtl/>
        </w:rPr>
      </w:pPr>
      <w:r w:rsidRPr="00300D38">
        <w:rPr>
          <w:rFonts w:asciiTheme="minorBidi" w:hAnsiTheme="minorBidi"/>
          <w:sz w:val="26"/>
          <w:szCs w:val="26"/>
          <w:rtl/>
        </w:rPr>
        <w:t xml:space="preserve">الأمر الذي يؤثر في أفراد التجربة الذين </w:t>
      </w:r>
      <w:r w:rsidRPr="00300D38">
        <w:rPr>
          <w:rFonts w:asciiTheme="minorBidi" w:hAnsiTheme="minorBidi"/>
          <w:color w:val="00B050"/>
          <w:sz w:val="26"/>
          <w:szCs w:val="26"/>
          <w:rtl/>
        </w:rPr>
        <w:t>غالباً ما ينفعلون بالتغيرات الحاصلة في محيطهم</w:t>
      </w:r>
      <w:r w:rsidRPr="00300D38">
        <w:rPr>
          <w:rFonts w:asciiTheme="minorBidi" w:hAnsiTheme="minorBidi"/>
          <w:sz w:val="26"/>
          <w:szCs w:val="26"/>
          <w:rtl/>
        </w:rPr>
        <w:t xml:space="preserve">، فيصير من الصعب تقدير أثر العامل التجريبي في التأثير في العامل التابع. </w:t>
      </w:r>
    </w:p>
    <w:p w:rsidR="00300D38" w:rsidRPr="00300D38" w:rsidRDefault="00300D38" w:rsidP="00E90781">
      <w:pPr>
        <w:pStyle w:val="a6"/>
        <w:numPr>
          <w:ilvl w:val="0"/>
          <w:numId w:val="148"/>
        </w:numPr>
        <w:jc w:val="both"/>
        <w:rPr>
          <w:rFonts w:asciiTheme="minorBidi" w:hAnsiTheme="minorBidi"/>
          <w:sz w:val="26"/>
          <w:szCs w:val="26"/>
        </w:rPr>
      </w:pPr>
      <w:r w:rsidRPr="00300D38">
        <w:rPr>
          <w:rFonts w:asciiTheme="minorBidi" w:hAnsiTheme="minorBidi"/>
          <w:sz w:val="26"/>
          <w:szCs w:val="26"/>
          <w:rtl/>
        </w:rPr>
        <w:t xml:space="preserve">إضافة إلى ذلك، يتطلب البحث التجريبي في علم الاجتماع </w:t>
      </w:r>
      <w:r w:rsidRPr="00300D38">
        <w:rPr>
          <w:rFonts w:asciiTheme="minorBidi" w:hAnsiTheme="minorBidi"/>
          <w:color w:val="00B050"/>
          <w:sz w:val="26"/>
          <w:szCs w:val="26"/>
          <w:rtl/>
        </w:rPr>
        <w:t>وقتاً وإنفاقاً مالياً كبيراً</w:t>
      </w:r>
      <w:r w:rsidRPr="00300D38">
        <w:rPr>
          <w:rFonts w:asciiTheme="minorBidi" w:hAnsiTheme="minorBidi"/>
          <w:sz w:val="26"/>
          <w:szCs w:val="26"/>
          <w:rtl/>
        </w:rPr>
        <w:t xml:space="preserve"> قد لا يتمكن الباحث بمفرده من تغطيته </w:t>
      </w:r>
      <w:r w:rsidRPr="00300D38">
        <w:rPr>
          <w:rFonts w:asciiTheme="minorBidi" w:hAnsiTheme="minorBidi"/>
          <w:color w:val="00B050"/>
          <w:sz w:val="26"/>
          <w:szCs w:val="26"/>
          <w:rtl/>
        </w:rPr>
        <w:t>إذا لم تساعده الجهات الوطنية المعنية بنتائج هذا البحث</w:t>
      </w:r>
      <w:r w:rsidRPr="00300D38">
        <w:rPr>
          <w:rFonts w:asciiTheme="minorBidi" w:hAnsiTheme="minorBidi"/>
          <w:sz w:val="26"/>
          <w:szCs w:val="26"/>
          <w:rtl/>
        </w:rPr>
        <w:t>.</w:t>
      </w:r>
    </w:p>
    <w:p w:rsidR="00300D38" w:rsidRPr="00300D38" w:rsidRDefault="00300D38" w:rsidP="00300D38">
      <w:pPr>
        <w:pStyle w:val="a6"/>
        <w:ind w:left="360"/>
        <w:jc w:val="both"/>
        <w:rPr>
          <w:rFonts w:asciiTheme="minorBidi" w:hAnsiTheme="minorBidi"/>
          <w:sz w:val="26"/>
          <w:szCs w:val="26"/>
          <w:rtl/>
        </w:rPr>
      </w:pPr>
      <w:r w:rsidRPr="00300D38">
        <w:rPr>
          <w:rFonts w:asciiTheme="minorBidi" w:hAnsiTheme="minorBidi"/>
          <w:sz w:val="26"/>
          <w:szCs w:val="26"/>
        </w:rPr>
        <w:t xml:space="preserve"> </w:t>
      </w:r>
    </w:p>
    <w:p w:rsidR="00300D38" w:rsidRPr="00300D38" w:rsidRDefault="00300D38" w:rsidP="00E90781">
      <w:pPr>
        <w:pStyle w:val="a6"/>
        <w:numPr>
          <w:ilvl w:val="0"/>
          <w:numId w:val="149"/>
        </w:numPr>
        <w:rPr>
          <w:rFonts w:asciiTheme="minorBidi" w:hAnsiTheme="minorBidi"/>
          <w:b/>
          <w:bCs/>
          <w:color w:val="C00000"/>
          <w:sz w:val="26"/>
          <w:szCs w:val="26"/>
          <w:rtl/>
        </w:rPr>
      </w:pPr>
      <w:r w:rsidRPr="00300D38">
        <w:rPr>
          <w:rFonts w:asciiTheme="minorBidi" w:hAnsiTheme="minorBidi"/>
          <w:b/>
          <w:bCs/>
          <w:color w:val="C00000"/>
          <w:sz w:val="26"/>
          <w:szCs w:val="26"/>
          <w:rtl/>
        </w:rPr>
        <w:t xml:space="preserve">خطوات البحث التجريبي </w:t>
      </w:r>
    </w:p>
    <w:p w:rsidR="00300D38" w:rsidRPr="00300D38" w:rsidRDefault="00300D38" w:rsidP="00E90781">
      <w:pPr>
        <w:pStyle w:val="a6"/>
        <w:numPr>
          <w:ilvl w:val="0"/>
          <w:numId w:val="159"/>
        </w:numPr>
        <w:rPr>
          <w:rFonts w:asciiTheme="minorBidi" w:hAnsiTheme="minorBidi"/>
          <w:sz w:val="26"/>
          <w:szCs w:val="26"/>
        </w:rPr>
      </w:pPr>
      <w:r w:rsidRPr="00300D38">
        <w:rPr>
          <w:rFonts w:asciiTheme="minorBidi" w:hAnsiTheme="minorBidi"/>
          <w:b/>
          <w:bCs/>
          <w:color w:val="E36C0A" w:themeColor="accent6" w:themeShade="BF"/>
          <w:sz w:val="26"/>
          <w:szCs w:val="26"/>
          <w:rtl/>
        </w:rPr>
        <w:t>تتلخص خطوات البحث التجريبي في النقاط التالية</w:t>
      </w:r>
      <w:r w:rsidRPr="00300D38">
        <w:rPr>
          <w:rFonts w:asciiTheme="minorBidi" w:hAnsiTheme="minorBidi"/>
          <w:b/>
          <w:bCs/>
          <w:color w:val="E36C0A" w:themeColor="accent6" w:themeShade="BF"/>
          <w:sz w:val="26"/>
          <w:szCs w:val="26"/>
        </w:rPr>
        <w:t>:</w:t>
      </w:r>
      <w:r w:rsidRPr="00300D38">
        <w:rPr>
          <w:rFonts w:asciiTheme="minorBidi" w:hAnsiTheme="minorBidi"/>
          <w:sz w:val="26"/>
          <w:szCs w:val="26"/>
        </w:rPr>
        <w:t xml:space="preserve"> </w:t>
      </w:r>
    </w:p>
    <w:p w:rsidR="00300D38" w:rsidRPr="00300D38" w:rsidRDefault="00300D38" w:rsidP="00E90781">
      <w:pPr>
        <w:pStyle w:val="a6"/>
        <w:numPr>
          <w:ilvl w:val="0"/>
          <w:numId w:val="157"/>
        </w:numPr>
        <w:rPr>
          <w:rFonts w:asciiTheme="minorBidi" w:hAnsiTheme="minorBidi"/>
          <w:sz w:val="26"/>
          <w:szCs w:val="26"/>
        </w:rPr>
      </w:pPr>
      <w:r w:rsidRPr="00300D38">
        <w:rPr>
          <w:rFonts w:asciiTheme="minorBidi" w:hAnsiTheme="minorBidi"/>
          <w:sz w:val="26"/>
          <w:szCs w:val="26"/>
          <w:rtl/>
        </w:rPr>
        <w:t>الشعور بالمشكلة</w:t>
      </w:r>
      <w:r w:rsidRPr="00300D38">
        <w:rPr>
          <w:rFonts w:asciiTheme="minorBidi" w:hAnsiTheme="minorBidi"/>
          <w:sz w:val="26"/>
          <w:szCs w:val="26"/>
        </w:rPr>
        <w:t xml:space="preserve">. </w:t>
      </w:r>
    </w:p>
    <w:p w:rsidR="00300D38" w:rsidRPr="00300D38" w:rsidRDefault="00300D38" w:rsidP="00E90781">
      <w:pPr>
        <w:pStyle w:val="a6"/>
        <w:numPr>
          <w:ilvl w:val="0"/>
          <w:numId w:val="157"/>
        </w:numPr>
        <w:rPr>
          <w:rFonts w:asciiTheme="minorBidi" w:hAnsiTheme="minorBidi"/>
          <w:sz w:val="26"/>
          <w:szCs w:val="26"/>
        </w:rPr>
      </w:pPr>
      <w:r w:rsidRPr="00300D38">
        <w:rPr>
          <w:rFonts w:asciiTheme="minorBidi" w:hAnsiTheme="minorBidi"/>
          <w:sz w:val="26"/>
          <w:szCs w:val="26"/>
          <w:rtl/>
        </w:rPr>
        <w:t>مراجعة الدراسات السابقة للتحقق من عدم دراسة المشكلة سابقاً وللتعرف على نتائج الدراسات ذات العلاقة</w:t>
      </w:r>
      <w:r w:rsidRPr="00300D38">
        <w:rPr>
          <w:rFonts w:asciiTheme="minorBidi" w:hAnsiTheme="minorBidi"/>
          <w:sz w:val="26"/>
          <w:szCs w:val="26"/>
        </w:rPr>
        <w:t xml:space="preserve">. </w:t>
      </w:r>
    </w:p>
    <w:p w:rsidR="00300D38" w:rsidRPr="00300D38" w:rsidRDefault="00300D38" w:rsidP="00E90781">
      <w:pPr>
        <w:pStyle w:val="a6"/>
        <w:numPr>
          <w:ilvl w:val="0"/>
          <w:numId w:val="157"/>
        </w:numPr>
        <w:rPr>
          <w:rFonts w:asciiTheme="minorBidi" w:hAnsiTheme="minorBidi"/>
          <w:sz w:val="26"/>
          <w:szCs w:val="26"/>
        </w:rPr>
      </w:pPr>
      <w:r w:rsidRPr="00300D38">
        <w:rPr>
          <w:rFonts w:asciiTheme="minorBidi" w:hAnsiTheme="minorBidi"/>
          <w:sz w:val="26"/>
          <w:szCs w:val="26"/>
          <w:rtl/>
        </w:rPr>
        <w:t>تحديد وتعريف المشكلة التي سيتم دراستها</w:t>
      </w:r>
      <w:r w:rsidRPr="00300D38">
        <w:rPr>
          <w:rFonts w:asciiTheme="minorBidi" w:hAnsiTheme="minorBidi"/>
          <w:sz w:val="26"/>
          <w:szCs w:val="26"/>
        </w:rPr>
        <w:t xml:space="preserve">. </w:t>
      </w:r>
    </w:p>
    <w:p w:rsidR="00300D38" w:rsidRPr="00300D38" w:rsidRDefault="00300D38" w:rsidP="00E90781">
      <w:pPr>
        <w:pStyle w:val="a6"/>
        <w:numPr>
          <w:ilvl w:val="0"/>
          <w:numId w:val="157"/>
        </w:numPr>
        <w:rPr>
          <w:rFonts w:asciiTheme="minorBidi" w:hAnsiTheme="minorBidi"/>
          <w:sz w:val="26"/>
          <w:szCs w:val="26"/>
        </w:rPr>
      </w:pPr>
      <w:r w:rsidRPr="00300D38">
        <w:rPr>
          <w:rFonts w:asciiTheme="minorBidi" w:hAnsiTheme="minorBidi"/>
          <w:sz w:val="26"/>
          <w:szCs w:val="26"/>
          <w:rtl/>
        </w:rPr>
        <w:t>وضع الأسئلة والفرضيات المناسبة</w:t>
      </w:r>
      <w:r w:rsidRPr="00300D38">
        <w:rPr>
          <w:rFonts w:asciiTheme="minorBidi" w:hAnsiTheme="minorBidi"/>
          <w:sz w:val="26"/>
          <w:szCs w:val="26"/>
        </w:rPr>
        <w:t xml:space="preserve">. </w:t>
      </w:r>
    </w:p>
    <w:p w:rsidR="00300D38" w:rsidRPr="00300D38" w:rsidRDefault="00300D38" w:rsidP="00E90781">
      <w:pPr>
        <w:pStyle w:val="a6"/>
        <w:numPr>
          <w:ilvl w:val="0"/>
          <w:numId w:val="157"/>
        </w:numPr>
        <w:rPr>
          <w:rFonts w:asciiTheme="minorBidi" w:hAnsiTheme="minorBidi"/>
          <w:sz w:val="26"/>
          <w:szCs w:val="26"/>
        </w:rPr>
      </w:pPr>
      <w:r w:rsidRPr="00300D38">
        <w:rPr>
          <w:rFonts w:asciiTheme="minorBidi" w:hAnsiTheme="minorBidi"/>
          <w:sz w:val="26"/>
          <w:szCs w:val="26"/>
        </w:rPr>
        <w:t xml:space="preserve"> </w:t>
      </w:r>
      <w:r w:rsidRPr="00300D38">
        <w:rPr>
          <w:rFonts w:asciiTheme="minorBidi" w:hAnsiTheme="minorBidi"/>
          <w:sz w:val="26"/>
          <w:szCs w:val="26"/>
          <w:rtl/>
        </w:rPr>
        <w:t>تعريف المصطلحات</w:t>
      </w:r>
      <w:r w:rsidRPr="00300D38">
        <w:rPr>
          <w:rFonts w:asciiTheme="minorBidi" w:hAnsiTheme="minorBidi"/>
          <w:sz w:val="26"/>
          <w:szCs w:val="26"/>
        </w:rPr>
        <w:t xml:space="preserve">. </w:t>
      </w:r>
    </w:p>
    <w:p w:rsidR="00300D38" w:rsidRPr="00300D38" w:rsidRDefault="00300D38" w:rsidP="00E90781">
      <w:pPr>
        <w:pStyle w:val="a6"/>
        <w:numPr>
          <w:ilvl w:val="0"/>
          <w:numId w:val="157"/>
        </w:numPr>
        <w:rPr>
          <w:rFonts w:asciiTheme="minorBidi" w:hAnsiTheme="minorBidi"/>
          <w:sz w:val="26"/>
          <w:szCs w:val="26"/>
        </w:rPr>
      </w:pPr>
      <w:r w:rsidRPr="00300D38">
        <w:rPr>
          <w:rFonts w:asciiTheme="minorBidi" w:hAnsiTheme="minorBidi"/>
          <w:sz w:val="26"/>
          <w:szCs w:val="26"/>
        </w:rPr>
        <w:t xml:space="preserve"> </w:t>
      </w:r>
      <w:r w:rsidRPr="00300D38">
        <w:rPr>
          <w:rFonts w:asciiTheme="minorBidi" w:hAnsiTheme="minorBidi"/>
          <w:sz w:val="26"/>
          <w:szCs w:val="26"/>
          <w:rtl/>
        </w:rPr>
        <w:t>تصميم منهجية البحث بتحديد أفراد العينات والمجموعات المستقلة والضابطة والمقاييس والمصادر والاختبارات المطلوبة</w:t>
      </w:r>
      <w:r w:rsidRPr="00300D38">
        <w:rPr>
          <w:rFonts w:asciiTheme="minorBidi" w:hAnsiTheme="minorBidi"/>
          <w:sz w:val="26"/>
          <w:szCs w:val="26"/>
        </w:rPr>
        <w:t xml:space="preserve">. </w:t>
      </w:r>
    </w:p>
    <w:p w:rsidR="00300D38" w:rsidRPr="00300D38" w:rsidRDefault="00300D38" w:rsidP="00E90781">
      <w:pPr>
        <w:pStyle w:val="a6"/>
        <w:numPr>
          <w:ilvl w:val="0"/>
          <w:numId w:val="157"/>
        </w:numPr>
        <w:rPr>
          <w:rFonts w:asciiTheme="minorBidi" w:hAnsiTheme="minorBidi"/>
          <w:sz w:val="26"/>
          <w:szCs w:val="26"/>
        </w:rPr>
      </w:pPr>
      <w:r w:rsidRPr="00300D38">
        <w:rPr>
          <w:rFonts w:asciiTheme="minorBidi" w:hAnsiTheme="minorBidi"/>
          <w:sz w:val="26"/>
          <w:szCs w:val="26"/>
          <w:rtl/>
        </w:rPr>
        <w:t>جمع البيانات وإجراء التجارب المطلوبة</w:t>
      </w:r>
      <w:r w:rsidRPr="00300D38">
        <w:rPr>
          <w:rFonts w:asciiTheme="minorBidi" w:hAnsiTheme="minorBidi"/>
          <w:sz w:val="26"/>
          <w:szCs w:val="26"/>
        </w:rPr>
        <w:t xml:space="preserve">. </w:t>
      </w:r>
    </w:p>
    <w:p w:rsidR="00300D38" w:rsidRPr="00300D38" w:rsidRDefault="00300D38" w:rsidP="00E90781">
      <w:pPr>
        <w:pStyle w:val="a6"/>
        <w:numPr>
          <w:ilvl w:val="0"/>
          <w:numId w:val="157"/>
        </w:numPr>
        <w:rPr>
          <w:rFonts w:asciiTheme="minorBidi" w:hAnsiTheme="minorBidi"/>
          <w:sz w:val="26"/>
          <w:szCs w:val="26"/>
        </w:rPr>
      </w:pPr>
      <w:r w:rsidRPr="00300D38">
        <w:rPr>
          <w:rFonts w:asciiTheme="minorBidi" w:hAnsiTheme="minorBidi"/>
          <w:sz w:val="26"/>
          <w:szCs w:val="26"/>
          <w:rtl/>
        </w:rPr>
        <w:t>تحليل وتفسير البيانات وعرض النتائج وتقرير قبول الفرضيات أو رفضها</w:t>
      </w:r>
      <w:r w:rsidRPr="00300D38">
        <w:rPr>
          <w:rFonts w:asciiTheme="minorBidi" w:hAnsiTheme="minorBidi"/>
          <w:sz w:val="26"/>
          <w:szCs w:val="26"/>
        </w:rPr>
        <w:t xml:space="preserve">. </w:t>
      </w:r>
    </w:p>
    <w:p w:rsidR="00300D38" w:rsidRDefault="00300D38" w:rsidP="00E90781">
      <w:pPr>
        <w:pStyle w:val="a6"/>
        <w:numPr>
          <w:ilvl w:val="0"/>
          <w:numId w:val="157"/>
        </w:numPr>
        <w:rPr>
          <w:rFonts w:asciiTheme="minorBidi" w:hAnsiTheme="minorBidi" w:hint="cs"/>
          <w:sz w:val="26"/>
          <w:szCs w:val="26"/>
        </w:rPr>
      </w:pPr>
      <w:r w:rsidRPr="00300D38">
        <w:rPr>
          <w:rFonts w:asciiTheme="minorBidi" w:hAnsiTheme="minorBidi"/>
          <w:sz w:val="26"/>
          <w:szCs w:val="26"/>
          <w:rtl/>
        </w:rPr>
        <w:t>عرض النتائج النهائية في صيغه تقرير لأغراض النشر</w:t>
      </w:r>
      <w:r w:rsidRPr="00300D38">
        <w:rPr>
          <w:rFonts w:asciiTheme="minorBidi" w:hAnsiTheme="minorBidi"/>
          <w:sz w:val="26"/>
          <w:szCs w:val="26"/>
        </w:rPr>
        <w:t xml:space="preserve">. </w:t>
      </w:r>
    </w:p>
    <w:p w:rsidR="00A64DD9" w:rsidRPr="00300D38" w:rsidRDefault="00A64DD9" w:rsidP="00A64DD9">
      <w:pPr>
        <w:pStyle w:val="a6"/>
        <w:ind w:left="360"/>
        <w:rPr>
          <w:rFonts w:asciiTheme="minorBidi" w:hAnsiTheme="minorBidi"/>
          <w:sz w:val="26"/>
          <w:szCs w:val="26"/>
          <w:rtl/>
        </w:rPr>
      </w:pPr>
    </w:p>
    <w:p w:rsidR="00300D38" w:rsidRPr="00300D38" w:rsidRDefault="00300D38" w:rsidP="00E90781">
      <w:pPr>
        <w:pStyle w:val="a6"/>
        <w:numPr>
          <w:ilvl w:val="0"/>
          <w:numId w:val="151"/>
        </w:numPr>
        <w:rPr>
          <w:rFonts w:asciiTheme="minorBidi" w:hAnsiTheme="minorBidi"/>
          <w:sz w:val="26"/>
          <w:szCs w:val="26"/>
        </w:rPr>
      </w:pPr>
      <w:r w:rsidRPr="00300D38">
        <w:rPr>
          <w:rFonts w:asciiTheme="minorBidi" w:hAnsiTheme="minorBidi"/>
          <w:b/>
          <w:bCs/>
          <w:color w:val="E36C0A" w:themeColor="accent6" w:themeShade="BF"/>
          <w:sz w:val="26"/>
          <w:szCs w:val="26"/>
          <w:rtl/>
        </w:rPr>
        <w:t>إضافة إلى بعض الخطوات التي يتميز بها عن غيرة من المناهج وهي</w:t>
      </w:r>
      <w:r w:rsidRPr="00300D38">
        <w:rPr>
          <w:rFonts w:asciiTheme="minorBidi" w:hAnsiTheme="minorBidi"/>
          <w:b/>
          <w:bCs/>
          <w:color w:val="E36C0A" w:themeColor="accent6" w:themeShade="BF"/>
          <w:sz w:val="26"/>
          <w:szCs w:val="26"/>
        </w:rPr>
        <w:t xml:space="preserve"> : </w:t>
      </w:r>
    </w:p>
    <w:p w:rsidR="00300D38" w:rsidRPr="00300D38" w:rsidRDefault="00300D38" w:rsidP="00E90781">
      <w:pPr>
        <w:pStyle w:val="a6"/>
        <w:numPr>
          <w:ilvl w:val="0"/>
          <w:numId w:val="158"/>
        </w:numPr>
        <w:rPr>
          <w:rFonts w:asciiTheme="minorBidi" w:hAnsiTheme="minorBidi"/>
          <w:sz w:val="26"/>
          <w:szCs w:val="26"/>
          <w:rtl/>
        </w:rPr>
      </w:pPr>
      <w:r w:rsidRPr="00300D38">
        <w:rPr>
          <w:rFonts w:asciiTheme="minorBidi" w:hAnsiTheme="minorBidi"/>
          <w:sz w:val="26"/>
          <w:szCs w:val="26"/>
          <w:rtl/>
        </w:rPr>
        <w:t>تصميم واختبار التجربة</w:t>
      </w:r>
      <w:r w:rsidRPr="00300D38">
        <w:rPr>
          <w:rFonts w:asciiTheme="minorBidi" w:hAnsiTheme="minorBidi"/>
          <w:sz w:val="26"/>
          <w:szCs w:val="26"/>
        </w:rPr>
        <w:t>.</w:t>
      </w:r>
      <w:r w:rsidRPr="00300D38">
        <w:rPr>
          <w:rFonts w:asciiTheme="minorBidi" w:hAnsiTheme="minorBidi"/>
          <w:sz w:val="26"/>
          <w:szCs w:val="26"/>
          <w:rtl/>
        </w:rPr>
        <w:t xml:space="preserve"> </w:t>
      </w:r>
    </w:p>
    <w:p w:rsidR="00300D38" w:rsidRDefault="00300D38" w:rsidP="00E90781">
      <w:pPr>
        <w:pStyle w:val="a6"/>
        <w:numPr>
          <w:ilvl w:val="0"/>
          <w:numId w:val="158"/>
        </w:numPr>
        <w:rPr>
          <w:rFonts w:asciiTheme="minorBidi" w:hAnsiTheme="minorBidi" w:hint="cs"/>
          <w:sz w:val="26"/>
          <w:szCs w:val="26"/>
        </w:rPr>
      </w:pPr>
      <w:r w:rsidRPr="00300D38">
        <w:rPr>
          <w:rFonts w:asciiTheme="minorBidi" w:hAnsiTheme="minorBidi"/>
          <w:sz w:val="26"/>
          <w:szCs w:val="26"/>
          <w:rtl/>
        </w:rPr>
        <w:t>إجراء التجربة وتنفيذها</w:t>
      </w:r>
    </w:p>
    <w:p w:rsidR="00A64DD9" w:rsidRPr="00300D38" w:rsidRDefault="00A64DD9" w:rsidP="00A64DD9">
      <w:pPr>
        <w:pStyle w:val="a6"/>
        <w:ind w:left="360"/>
        <w:rPr>
          <w:rFonts w:asciiTheme="minorBidi" w:hAnsiTheme="minorBidi"/>
          <w:sz w:val="26"/>
          <w:szCs w:val="26"/>
          <w:rtl/>
        </w:rPr>
      </w:pPr>
    </w:p>
    <w:p w:rsidR="00300D38" w:rsidRPr="00300D38" w:rsidRDefault="00300D38" w:rsidP="00300D38">
      <w:pPr>
        <w:jc w:val="center"/>
        <w:rPr>
          <w:rFonts w:asciiTheme="minorBidi" w:hAnsiTheme="minorBidi"/>
          <w:sz w:val="26"/>
          <w:szCs w:val="26"/>
          <w:rtl/>
        </w:rPr>
      </w:pPr>
      <w:r w:rsidRPr="00300D38">
        <w:rPr>
          <w:rFonts w:asciiTheme="minorBidi" w:hAnsiTheme="minorBidi"/>
          <w:sz w:val="26"/>
          <w:szCs w:val="26"/>
          <w:highlight w:val="yellow"/>
          <w:rtl/>
        </w:rPr>
        <w:lastRenderedPageBreak/>
        <w:t>العاشرة</w:t>
      </w:r>
    </w:p>
    <w:p w:rsidR="00300D38" w:rsidRPr="00300D38" w:rsidRDefault="00300D38" w:rsidP="00300D38">
      <w:pPr>
        <w:jc w:val="center"/>
        <w:rPr>
          <w:rFonts w:asciiTheme="minorBidi" w:hAnsiTheme="minorBidi"/>
          <w:sz w:val="26"/>
          <w:szCs w:val="26"/>
          <w:rtl/>
        </w:rPr>
      </w:pPr>
      <w:r w:rsidRPr="00300D38">
        <w:rPr>
          <w:rFonts w:asciiTheme="minorBidi" w:hAnsiTheme="minorBidi"/>
          <w:b/>
          <w:bCs/>
          <w:sz w:val="26"/>
          <w:szCs w:val="26"/>
          <w:rtl/>
        </w:rPr>
        <w:t>أشهر أعلام نظرية المعرفة</w:t>
      </w:r>
    </w:p>
    <w:p w:rsidR="00300D38" w:rsidRPr="00300D38" w:rsidRDefault="00300D38" w:rsidP="00300D38">
      <w:pPr>
        <w:jc w:val="center"/>
        <w:rPr>
          <w:rFonts w:asciiTheme="minorBidi" w:hAnsiTheme="minorBidi"/>
          <w:sz w:val="26"/>
          <w:szCs w:val="26"/>
          <w:rtl/>
        </w:rPr>
      </w:pPr>
      <w:r w:rsidRPr="00300D38">
        <w:rPr>
          <w:rFonts w:asciiTheme="minorBidi" w:hAnsiTheme="minorBidi"/>
          <w:b/>
          <w:bCs/>
          <w:sz w:val="26"/>
          <w:szCs w:val="26"/>
          <w:rtl/>
        </w:rPr>
        <w:t>(ابن سينا وابن عربي)</w:t>
      </w:r>
    </w:p>
    <w:p w:rsidR="00300D38" w:rsidRPr="00A64DD9" w:rsidRDefault="00300D38" w:rsidP="00A64DD9">
      <w:pPr>
        <w:spacing w:after="0" w:line="240" w:lineRule="auto"/>
        <w:jc w:val="both"/>
        <w:rPr>
          <w:rFonts w:asciiTheme="minorBidi" w:hAnsiTheme="minorBidi"/>
          <w:b/>
          <w:bCs/>
          <w:color w:val="C00000"/>
          <w:rtl/>
        </w:rPr>
      </w:pPr>
      <w:r w:rsidRPr="00A64DD9">
        <w:rPr>
          <w:rFonts w:asciiTheme="minorBidi" w:hAnsiTheme="minorBidi"/>
          <w:b/>
          <w:bCs/>
          <w:color w:val="C00000"/>
          <w:rtl/>
        </w:rPr>
        <w:t>عناصر المحاضرة</w:t>
      </w:r>
      <w:r w:rsidRPr="00A64DD9">
        <w:rPr>
          <w:rFonts w:asciiTheme="minorBidi" w:hAnsiTheme="minorBidi"/>
          <w:b/>
          <w:bCs/>
          <w:color w:val="C00000"/>
        </w:rPr>
        <w:t xml:space="preserve"> </w:t>
      </w:r>
    </w:p>
    <w:p w:rsidR="00300D38" w:rsidRPr="00A64DD9" w:rsidRDefault="00300D38" w:rsidP="00E90781">
      <w:pPr>
        <w:pStyle w:val="a6"/>
        <w:numPr>
          <w:ilvl w:val="0"/>
          <w:numId w:val="160"/>
        </w:numPr>
        <w:spacing w:after="0" w:line="240" w:lineRule="auto"/>
        <w:jc w:val="both"/>
        <w:rPr>
          <w:rFonts w:asciiTheme="minorBidi" w:hAnsiTheme="minorBidi"/>
          <w:color w:val="C00000"/>
          <w:rtl/>
        </w:rPr>
      </w:pPr>
      <w:r w:rsidRPr="00A64DD9">
        <w:rPr>
          <w:rFonts w:asciiTheme="minorBidi" w:hAnsiTheme="minorBidi"/>
          <w:b/>
          <w:bCs/>
          <w:color w:val="C00000"/>
          <w:rtl/>
        </w:rPr>
        <w:t>ابن سينا</w:t>
      </w:r>
    </w:p>
    <w:p w:rsidR="00300D38" w:rsidRPr="00A64DD9" w:rsidRDefault="00300D38" w:rsidP="00E90781">
      <w:pPr>
        <w:pStyle w:val="a6"/>
        <w:numPr>
          <w:ilvl w:val="0"/>
          <w:numId w:val="161"/>
        </w:numPr>
        <w:spacing w:after="0" w:line="240" w:lineRule="auto"/>
        <w:jc w:val="both"/>
        <w:rPr>
          <w:rFonts w:asciiTheme="minorBidi" w:hAnsiTheme="minorBidi"/>
          <w:b/>
          <w:bCs/>
          <w:color w:val="C00000"/>
          <w:rtl/>
        </w:rPr>
      </w:pPr>
      <w:r w:rsidRPr="00A64DD9">
        <w:rPr>
          <w:rFonts w:asciiTheme="minorBidi" w:hAnsiTheme="minorBidi"/>
          <w:b/>
          <w:bCs/>
          <w:color w:val="C00000"/>
          <w:rtl/>
        </w:rPr>
        <w:t>الموقف الفلسفي لابن سينا</w:t>
      </w:r>
    </w:p>
    <w:p w:rsidR="00300D38" w:rsidRPr="00A64DD9" w:rsidRDefault="00300D38" w:rsidP="00E90781">
      <w:pPr>
        <w:pStyle w:val="a6"/>
        <w:numPr>
          <w:ilvl w:val="0"/>
          <w:numId w:val="161"/>
        </w:numPr>
        <w:spacing w:after="0" w:line="240" w:lineRule="auto"/>
        <w:jc w:val="both"/>
        <w:rPr>
          <w:rFonts w:asciiTheme="minorBidi" w:hAnsiTheme="minorBidi"/>
          <w:b/>
          <w:bCs/>
          <w:color w:val="C00000"/>
          <w:rtl/>
        </w:rPr>
      </w:pPr>
      <w:r w:rsidRPr="00A64DD9">
        <w:rPr>
          <w:rFonts w:asciiTheme="minorBidi" w:hAnsiTheme="minorBidi"/>
          <w:b/>
          <w:bCs/>
          <w:color w:val="C00000"/>
          <w:rtl/>
        </w:rPr>
        <w:t>نظريته في المعرفة</w:t>
      </w:r>
    </w:p>
    <w:p w:rsidR="00300D38" w:rsidRPr="00A64DD9" w:rsidRDefault="00300D38" w:rsidP="00E90781">
      <w:pPr>
        <w:pStyle w:val="a6"/>
        <w:numPr>
          <w:ilvl w:val="0"/>
          <w:numId w:val="161"/>
        </w:numPr>
        <w:spacing w:after="0" w:line="240" w:lineRule="auto"/>
        <w:jc w:val="both"/>
        <w:rPr>
          <w:rFonts w:asciiTheme="minorBidi" w:hAnsiTheme="minorBidi"/>
          <w:b/>
          <w:bCs/>
          <w:color w:val="C00000"/>
          <w:rtl/>
        </w:rPr>
      </w:pPr>
      <w:r w:rsidRPr="00A64DD9">
        <w:rPr>
          <w:rFonts w:asciiTheme="minorBidi" w:hAnsiTheme="minorBidi"/>
          <w:b/>
          <w:bCs/>
          <w:color w:val="C00000"/>
          <w:rtl/>
        </w:rPr>
        <w:t>تصنيفه للعلوم</w:t>
      </w:r>
    </w:p>
    <w:p w:rsidR="00300D38" w:rsidRPr="00A64DD9" w:rsidRDefault="00300D38" w:rsidP="00E90781">
      <w:pPr>
        <w:pStyle w:val="a6"/>
        <w:numPr>
          <w:ilvl w:val="0"/>
          <w:numId w:val="161"/>
        </w:numPr>
        <w:spacing w:after="0" w:line="240" w:lineRule="auto"/>
        <w:jc w:val="both"/>
        <w:rPr>
          <w:rFonts w:asciiTheme="minorBidi" w:hAnsiTheme="minorBidi"/>
          <w:rtl/>
        </w:rPr>
      </w:pPr>
      <w:r w:rsidRPr="00A64DD9">
        <w:rPr>
          <w:rFonts w:asciiTheme="minorBidi" w:hAnsiTheme="minorBidi"/>
          <w:b/>
          <w:bCs/>
          <w:color w:val="C00000"/>
          <w:rtl/>
        </w:rPr>
        <w:t>فروع الحكمة</w:t>
      </w:r>
    </w:p>
    <w:p w:rsidR="00300D38" w:rsidRPr="00A64DD9" w:rsidRDefault="00300D38" w:rsidP="00E90781">
      <w:pPr>
        <w:pStyle w:val="a6"/>
        <w:numPr>
          <w:ilvl w:val="0"/>
          <w:numId w:val="160"/>
        </w:numPr>
        <w:spacing w:after="0" w:line="240" w:lineRule="auto"/>
        <w:jc w:val="both"/>
        <w:rPr>
          <w:rFonts w:asciiTheme="minorBidi" w:hAnsiTheme="minorBidi"/>
          <w:color w:val="C00000"/>
          <w:rtl/>
        </w:rPr>
      </w:pPr>
      <w:r w:rsidRPr="00A64DD9">
        <w:rPr>
          <w:rFonts w:asciiTheme="minorBidi" w:hAnsiTheme="minorBidi"/>
          <w:b/>
          <w:bCs/>
          <w:color w:val="C00000"/>
          <w:rtl/>
        </w:rPr>
        <w:t>ابن عربي</w:t>
      </w:r>
      <w:r w:rsidRPr="00A64DD9">
        <w:rPr>
          <w:rFonts w:asciiTheme="minorBidi" w:hAnsiTheme="minorBidi"/>
          <w:b/>
          <w:bCs/>
          <w:color w:val="C00000"/>
        </w:rPr>
        <w:t xml:space="preserve"> </w:t>
      </w:r>
    </w:p>
    <w:p w:rsidR="00300D38" w:rsidRPr="00A64DD9" w:rsidRDefault="00300D38" w:rsidP="00E90781">
      <w:pPr>
        <w:pStyle w:val="a6"/>
        <w:numPr>
          <w:ilvl w:val="0"/>
          <w:numId w:val="162"/>
        </w:numPr>
        <w:spacing w:after="0" w:line="240" w:lineRule="auto"/>
        <w:jc w:val="both"/>
        <w:rPr>
          <w:rFonts w:asciiTheme="minorBidi" w:hAnsiTheme="minorBidi"/>
          <w:b/>
          <w:bCs/>
          <w:color w:val="C00000"/>
          <w:rtl/>
        </w:rPr>
      </w:pPr>
      <w:r w:rsidRPr="00A64DD9">
        <w:rPr>
          <w:rFonts w:asciiTheme="minorBidi" w:hAnsiTheme="minorBidi"/>
          <w:b/>
          <w:bCs/>
          <w:color w:val="C00000"/>
          <w:rtl/>
        </w:rPr>
        <w:t>فلسفة ابن عربي</w:t>
      </w:r>
    </w:p>
    <w:p w:rsidR="00300D38" w:rsidRPr="00A64DD9" w:rsidRDefault="00300D38" w:rsidP="00E90781">
      <w:pPr>
        <w:pStyle w:val="a6"/>
        <w:numPr>
          <w:ilvl w:val="0"/>
          <w:numId w:val="162"/>
        </w:numPr>
        <w:spacing w:after="0" w:line="240" w:lineRule="auto"/>
        <w:jc w:val="both"/>
        <w:rPr>
          <w:rFonts w:asciiTheme="minorBidi" w:hAnsiTheme="minorBidi"/>
          <w:b/>
          <w:bCs/>
          <w:color w:val="C00000"/>
          <w:rtl/>
        </w:rPr>
      </w:pPr>
      <w:r w:rsidRPr="00A64DD9">
        <w:rPr>
          <w:rFonts w:asciiTheme="minorBidi" w:hAnsiTheme="minorBidi"/>
          <w:b/>
          <w:bCs/>
          <w:color w:val="C00000"/>
          <w:rtl/>
        </w:rPr>
        <w:t>المعرفة عند ابن عربي</w:t>
      </w:r>
    </w:p>
    <w:p w:rsidR="00300D38" w:rsidRPr="00A64DD9" w:rsidRDefault="00300D38" w:rsidP="00E90781">
      <w:pPr>
        <w:pStyle w:val="a6"/>
        <w:numPr>
          <w:ilvl w:val="0"/>
          <w:numId w:val="162"/>
        </w:numPr>
        <w:spacing w:after="0" w:line="240" w:lineRule="auto"/>
        <w:jc w:val="both"/>
        <w:rPr>
          <w:rFonts w:asciiTheme="minorBidi" w:hAnsiTheme="minorBidi"/>
          <w:b/>
          <w:bCs/>
          <w:color w:val="C00000"/>
          <w:rtl/>
        </w:rPr>
      </w:pPr>
      <w:r w:rsidRPr="00A64DD9">
        <w:rPr>
          <w:rFonts w:asciiTheme="minorBidi" w:hAnsiTheme="minorBidi"/>
          <w:b/>
          <w:bCs/>
          <w:color w:val="C00000"/>
          <w:rtl/>
        </w:rPr>
        <w:t>مراتب العلوم</w:t>
      </w:r>
    </w:p>
    <w:p w:rsidR="00300D38" w:rsidRPr="00A64DD9" w:rsidRDefault="00300D38" w:rsidP="00E90781">
      <w:pPr>
        <w:pStyle w:val="a6"/>
        <w:numPr>
          <w:ilvl w:val="0"/>
          <w:numId w:val="162"/>
        </w:numPr>
        <w:spacing w:after="0" w:line="240" w:lineRule="auto"/>
        <w:jc w:val="both"/>
        <w:rPr>
          <w:rFonts w:asciiTheme="minorBidi" w:hAnsiTheme="minorBidi"/>
        </w:rPr>
      </w:pPr>
      <w:r w:rsidRPr="00A64DD9">
        <w:rPr>
          <w:rFonts w:asciiTheme="minorBidi" w:hAnsiTheme="minorBidi"/>
          <w:b/>
          <w:bCs/>
          <w:color w:val="C00000"/>
          <w:rtl/>
        </w:rPr>
        <w:t xml:space="preserve">صعوبة تحديد معاني </w:t>
      </w:r>
      <w:r w:rsidRPr="00A64DD9">
        <w:rPr>
          <w:b/>
          <w:bCs/>
          <w:color w:val="C00000"/>
          <w:rtl/>
        </w:rPr>
        <w:t>كلامه</w:t>
      </w:r>
      <w:r w:rsidRPr="00A64DD9">
        <w:rPr>
          <w:rFonts w:asciiTheme="minorBidi" w:hAnsiTheme="minorBidi"/>
          <w:b/>
          <w:bCs/>
        </w:rPr>
        <w:t xml:space="preserve"> </w:t>
      </w:r>
    </w:p>
    <w:p w:rsidR="00300D38" w:rsidRPr="00300D38" w:rsidRDefault="00300D38" w:rsidP="00A64DD9">
      <w:pPr>
        <w:pStyle w:val="a6"/>
        <w:spacing w:after="0"/>
        <w:jc w:val="both"/>
        <w:rPr>
          <w:rFonts w:asciiTheme="minorBidi" w:hAnsiTheme="minorBidi"/>
          <w:sz w:val="26"/>
          <w:szCs w:val="26"/>
        </w:rPr>
      </w:pPr>
    </w:p>
    <w:p w:rsidR="00300D38" w:rsidRPr="00300D38" w:rsidRDefault="00300D38" w:rsidP="00E90781">
      <w:pPr>
        <w:pStyle w:val="a6"/>
        <w:numPr>
          <w:ilvl w:val="0"/>
          <w:numId w:val="160"/>
        </w:numPr>
        <w:jc w:val="both"/>
        <w:rPr>
          <w:rFonts w:asciiTheme="minorBidi" w:hAnsiTheme="minorBidi"/>
          <w:color w:val="C00000"/>
          <w:sz w:val="26"/>
          <w:szCs w:val="26"/>
          <w:rtl/>
        </w:rPr>
      </w:pPr>
      <w:r w:rsidRPr="00300D38">
        <w:rPr>
          <w:rFonts w:asciiTheme="minorBidi" w:hAnsiTheme="minorBidi"/>
          <w:b/>
          <w:bCs/>
          <w:color w:val="C00000"/>
          <w:sz w:val="26"/>
          <w:szCs w:val="26"/>
          <w:rtl/>
        </w:rPr>
        <w:t>ابن سينا</w:t>
      </w:r>
    </w:p>
    <w:p w:rsidR="00300D38" w:rsidRPr="00300D38" w:rsidRDefault="00300D38" w:rsidP="00E90781">
      <w:pPr>
        <w:pStyle w:val="a6"/>
        <w:numPr>
          <w:ilvl w:val="0"/>
          <w:numId w:val="164"/>
        </w:numPr>
        <w:jc w:val="both"/>
        <w:rPr>
          <w:rFonts w:asciiTheme="minorBidi" w:hAnsiTheme="minorBidi"/>
          <w:b/>
          <w:bCs/>
          <w:color w:val="C00000"/>
          <w:sz w:val="26"/>
          <w:szCs w:val="26"/>
          <w:rtl/>
        </w:rPr>
      </w:pPr>
      <w:r w:rsidRPr="00300D38">
        <w:rPr>
          <w:rFonts w:asciiTheme="minorBidi" w:hAnsiTheme="minorBidi"/>
          <w:b/>
          <w:bCs/>
          <w:color w:val="C00000"/>
          <w:sz w:val="26"/>
          <w:szCs w:val="26"/>
          <w:rtl/>
        </w:rPr>
        <w:t>الموقف الفلسفي لابن سينا:</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sz w:val="26"/>
          <w:szCs w:val="26"/>
          <w:rtl/>
          <w:lang w:bidi="ar-EG"/>
        </w:rPr>
        <w:t xml:space="preserve">الملاحظة الأساسية التي تكاد تكون محل اتفاق بين دارسي </w:t>
      </w:r>
      <w:r w:rsidRPr="00300D38">
        <w:rPr>
          <w:rFonts w:asciiTheme="minorBidi" w:hAnsiTheme="minorBidi"/>
          <w:b/>
          <w:bCs/>
          <w:color w:val="0000CC"/>
          <w:sz w:val="26"/>
          <w:szCs w:val="26"/>
          <w:rtl/>
          <w:lang w:bidi="ar-EG"/>
        </w:rPr>
        <w:t>ابن سينا</w:t>
      </w:r>
      <w:r w:rsidRPr="00300D38">
        <w:rPr>
          <w:rFonts w:asciiTheme="minorBidi" w:hAnsiTheme="minorBidi"/>
          <w:sz w:val="26"/>
          <w:szCs w:val="26"/>
          <w:rtl/>
          <w:lang w:bidi="ar-EG"/>
        </w:rPr>
        <w:t xml:space="preserve"> هي </w:t>
      </w:r>
      <w:r w:rsidRPr="00300D38">
        <w:rPr>
          <w:rFonts w:asciiTheme="minorBidi" w:hAnsiTheme="minorBidi"/>
          <w:color w:val="00B050"/>
          <w:sz w:val="26"/>
          <w:szCs w:val="26"/>
          <w:rtl/>
          <w:lang w:bidi="ar-EG"/>
        </w:rPr>
        <w:t>ازدواجية الموقف الفلسفي عنده</w:t>
      </w:r>
      <w:r w:rsidRPr="00300D38">
        <w:rPr>
          <w:rFonts w:asciiTheme="minorBidi" w:hAnsiTheme="minorBidi"/>
          <w:sz w:val="26"/>
          <w:szCs w:val="26"/>
          <w:rtl/>
          <w:lang w:bidi="ar-EG"/>
        </w:rPr>
        <w:t xml:space="preserve">، أو </w:t>
      </w:r>
      <w:r w:rsidRPr="00300D38">
        <w:rPr>
          <w:rFonts w:asciiTheme="minorBidi" w:hAnsiTheme="minorBidi"/>
          <w:color w:val="00B050"/>
          <w:sz w:val="26"/>
          <w:szCs w:val="26"/>
          <w:rtl/>
          <w:lang w:bidi="ar-EG"/>
        </w:rPr>
        <w:t>تعدد المستوى الفلسفي السينوى</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sz w:val="26"/>
          <w:szCs w:val="26"/>
          <w:rtl/>
          <w:lang w:bidi="ar-EG"/>
        </w:rPr>
        <w:t xml:space="preserve"> فهناك على ما يصرح به </w:t>
      </w:r>
      <w:r w:rsidRPr="00300D38">
        <w:rPr>
          <w:rFonts w:asciiTheme="minorBidi" w:hAnsiTheme="minorBidi"/>
          <w:b/>
          <w:bCs/>
          <w:color w:val="0000CC"/>
          <w:sz w:val="26"/>
          <w:szCs w:val="26"/>
          <w:rtl/>
          <w:lang w:bidi="ar-EG"/>
        </w:rPr>
        <w:t>ابن سينا</w:t>
      </w:r>
      <w:r w:rsidRPr="00300D38">
        <w:rPr>
          <w:rFonts w:asciiTheme="minorBidi" w:hAnsiTheme="minorBidi"/>
          <w:sz w:val="26"/>
          <w:szCs w:val="26"/>
          <w:rtl/>
          <w:lang w:bidi="ar-EG"/>
        </w:rPr>
        <w:t xml:space="preserve"> نفسه </w:t>
      </w:r>
      <w:r w:rsidRPr="00300D38">
        <w:rPr>
          <w:rFonts w:asciiTheme="minorBidi" w:hAnsiTheme="minorBidi"/>
          <w:color w:val="00B050"/>
          <w:sz w:val="26"/>
          <w:szCs w:val="26"/>
          <w:rtl/>
          <w:lang w:bidi="ar-EG"/>
        </w:rPr>
        <w:t>فلسفة مشائية للجمهور</w:t>
      </w:r>
      <w:r w:rsidRPr="00300D38">
        <w:rPr>
          <w:rFonts w:asciiTheme="minorBidi" w:hAnsiTheme="minorBidi"/>
          <w:sz w:val="26"/>
          <w:szCs w:val="26"/>
          <w:rtl/>
          <w:lang w:bidi="ar-EG"/>
        </w:rPr>
        <w:t xml:space="preserve">، </w:t>
      </w:r>
      <w:r w:rsidRPr="00300D38">
        <w:rPr>
          <w:rFonts w:asciiTheme="minorBidi" w:hAnsiTheme="minorBidi"/>
          <w:color w:val="00B050"/>
          <w:sz w:val="26"/>
          <w:szCs w:val="26"/>
          <w:rtl/>
          <w:lang w:bidi="ar-EG"/>
        </w:rPr>
        <w:t>وفلسفة مشرفية للخاصة</w:t>
      </w:r>
      <w:r w:rsidRPr="00300D38">
        <w:rPr>
          <w:rFonts w:asciiTheme="minorBidi" w:hAnsiTheme="minorBidi"/>
          <w:sz w:val="26"/>
          <w:szCs w:val="26"/>
          <w:rtl/>
        </w:rPr>
        <w:t xml:space="preserve">. </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b/>
          <w:bCs/>
          <w:color w:val="00B0F0"/>
          <w:sz w:val="26"/>
          <w:szCs w:val="26"/>
          <w:rtl/>
        </w:rPr>
        <w:t>والاتجاه المشائى هو</w:t>
      </w:r>
      <w:r w:rsidRPr="00300D38">
        <w:rPr>
          <w:rFonts w:asciiTheme="minorBidi" w:hAnsiTheme="minorBidi"/>
          <w:sz w:val="26"/>
          <w:szCs w:val="26"/>
          <w:rtl/>
        </w:rPr>
        <w:t xml:space="preserve"> الشائع عن </w:t>
      </w:r>
      <w:r w:rsidRPr="00300D38">
        <w:rPr>
          <w:rFonts w:asciiTheme="minorBidi" w:hAnsiTheme="minorBidi"/>
          <w:b/>
          <w:bCs/>
          <w:color w:val="0000CC"/>
          <w:sz w:val="26"/>
          <w:szCs w:val="26"/>
          <w:rtl/>
        </w:rPr>
        <w:t>ابن سينا</w:t>
      </w:r>
      <w:r w:rsidRPr="00300D38">
        <w:rPr>
          <w:rFonts w:asciiTheme="minorBidi" w:hAnsiTheme="minorBidi"/>
          <w:sz w:val="26"/>
          <w:szCs w:val="26"/>
          <w:rtl/>
        </w:rPr>
        <w:t xml:space="preserve"> خاصة عند </w:t>
      </w:r>
      <w:r w:rsidRPr="00300D38">
        <w:rPr>
          <w:rFonts w:asciiTheme="minorBidi" w:hAnsiTheme="minorBidi"/>
          <w:color w:val="00B050"/>
          <w:sz w:val="26"/>
          <w:szCs w:val="26"/>
          <w:rtl/>
        </w:rPr>
        <w:t>المتأثرين به في الغرب</w:t>
      </w:r>
      <w:r w:rsidRPr="00300D38">
        <w:rPr>
          <w:rFonts w:asciiTheme="minorBidi" w:hAnsiTheme="minorBidi"/>
          <w:sz w:val="26"/>
          <w:szCs w:val="26"/>
          <w:rtl/>
        </w:rPr>
        <w:t xml:space="preserve">، والممثل له </w:t>
      </w:r>
      <w:r w:rsidRPr="00300D38">
        <w:rPr>
          <w:rFonts w:asciiTheme="minorBidi" w:hAnsiTheme="minorBidi"/>
          <w:color w:val="FF0000"/>
          <w:sz w:val="26"/>
          <w:szCs w:val="26"/>
          <w:rtl/>
          <w:lang w:bidi="ar-EG"/>
        </w:rPr>
        <w:t xml:space="preserve">من مؤلفاته هو </w:t>
      </w:r>
      <w:r w:rsidRPr="00300D38">
        <w:rPr>
          <w:rFonts w:asciiTheme="minorBidi" w:hAnsiTheme="minorBidi"/>
          <w:color w:val="FF0000"/>
          <w:sz w:val="26"/>
          <w:szCs w:val="26"/>
          <w:rtl/>
        </w:rPr>
        <w:t>(</w:t>
      </w:r>
      <w:r w:rsidRPr="00300D38">
        <w:rPr>
          <w:rFonts w:asciiTheme="minorBidi" w:hAnsiTheme="minorBidi"/>
          <w:color w:val="FF0000"/>
          <w:sz w:val="26"/>
          <w:szCs w:val="26"/>
          <w:rtl/>
          <w:lang w:bidi="ar-EG"/>
        </w:rPr>
        <w:t>الشفاء</w:t>
      </w:r>
      <w:r w:rsidRPr="00300D38">
        <w:rPr>
          <w:rFonts w:asciiTheme="minorBidi" w:hAnsiTheme="minorBidi"/>
          <w:color w:val="FF0000"/>
          <w:sz w:val="26"/>
          <w:szCs w:val="26"/>
          <w:rtl/>
        </w:rPr>
        <w:t>)</w:t>
      </w:r>
      <w:r w:rsidRPr="00300D38">
        <w:rPr>
          <w:rFonts w:asciiTheme="minorBidi" w:hAnsiTheme="minorBidi"/>
          <w:color w:val="FF0000"/>
          <w:sz w:val="26"/>
          <w:szCs w:val="26"/>
          <w:rtl/>
          <w:lang w:bidi="ar-EG"/>
        </w:rPr>
        <w:t xml:space="preserve"> بصفة عامة</w:t>
      </w:r>
    </w:p>
    <w:p w:rsidR="00300D38" w:rsidRPr="00300D38" w:rsidRDefault="00300D38" w:rsidP="00E90781">
      <w:pPr>
        <w:pStyle w:val="a6"/>
        <w:numPr>
          <w:ilvl w:val="0"/>
          <w:numId w:val="163"/>
        </w:numPr>
        <w:jc w:val="both"/>
        <w:rPr>
          <w:rFonts w:asciiTheme="minorBidi" w:hAnsiTheme="minorBidi"/>
          <w:sz w:val="26"/>
          <w:szCs w:val="26"/>
          <w:rtl/>
        </w:rPr>
      </w:pPr>
      <w:r w:rsidRPr="00300D38">
        <w:rPr>
          <w:rFonts w:asciiTheme="minorBidi" w:hAnsiTheme="minorBidi"/>
          <w:sz w:val="26"/>
          <w:szCs w:val="26"/>
          <w:rtl/>
        </w:rPr>
        <w:t xml:space="preserve"> </w:t>
      </w:r>
      <w:r w:rsidRPr="00300D38">
        <w:rPr>
          <w:rFonts w:asciiTheme="minorBidi" w:hAnsiTheme="minorBidi"/>
          <w:color w:val="00B0F0"/>
          <w:sz w:val="26"/>
          <w:szCs w:val="26"/>
          <w:rtl/>
        </w:rPr>
        <w:t>أ</w:t>
      </w:r>
      <w:r w:rsidRPr="00300D38">
        <w:rPr>
          <w:rFonts w:asciiTheme="minorBidi" w:hAnsiTheme="minorBidi"/>
          <w:color w:val="00B0F0"/>
          <w:sz w:val="26"/>
          <w:szCs w:val="26"/>
          <w:rtl/>
          <w:lang w:bidi="ar-EG"/>
        </w:rPr>
        <w:t>ما الاتجاه المشرقى فالمقصود به</w:t>
      </w:r>
      <w:r w:rsidRPr="00300D38">
        <w:rPr>
          <w:rFonts w:asciiTheme="minorBidi" w:hAnsiTheme="minorBidi"/>
          <w:sz w:val="26"/>
          <w:szCs w:val="26"/>
          <w:rtl/>
          <w:lang w:bidi="ar-EG"/>
        </w:rPr>
        <w:t xml:space="preserve"> عند </w:t>
      </w:r>
      <w:r w:rsidRPr="00300D38">
        <w:rPr>
          <w:rFonts w:asciiTheme="minorBidi" w:hAnsiTheme="minorBidi"/>
          <w:color w:val="0000CC"/>
          <w:sz w:val="26"/>
          <w:szCs w:val="26"/>
          <w:rtl/>
          <w:lang w:bidi="ar-EG"/>
        </w:rPr>
        <w:t>ابن سينا</w:t>
      </w:r>
      <w:r w:rsidRPr="00300D38">
        <w:rPr>
          <w:rFonts w:asciiTheme="minorBidi" w:hAnsiTheme="minorBidi"/>
          <w:sz w:val="26"/>
          <w:szCs w:val="26"/>
          <w:rtl/>
          <w:lang w:bidi="ar-EG"/>
        </w:rPr>
        <w:t xml:space="preserve"> ما زال محل خلاف بين الباحثين</w:t>
      </w:r>
      <w:r w:rsidRPr="00300D38">
        <w:rPr>
          <w:rFonts w:asciiTheme="minorBidi" w:hAnsiTheme="minorBidi"/>
          <w:sz w:val="26"/>
          <w:szCs w:val="26"/>
          <w:rtl/>
        </w:rPr>
        <w:t>.</w:t>
      </w:r>
    </w:p>
    <w:p w:rsidR="00300D38" w:rsidRPr="00300D38" w:rsidRDefault="00300D38" w:rsidP="00E90781">
      <w:pPr>
        <w:pStyle w:val="a6"/>
        <w:numPr>
          <w:ilvl w:val="0"/>
          <w:numId w:val="163"/>
        </w:numPr>
        <w:jc w:val="both"/>
        <w:rPr>
          <w:rFonts w:asciiTheme="minorBidi" w:hAnsiTheme="minorBidi"/>
          <w:sz w:val="26"/>
          <w:szCs w:val="26"/>
          <w:rtl/>
        </w:rPr>
      </w:pPr>
      <w:r w:rsidRPr="00300D38">
        <w:rPr>
          <w:rFonts w:asciiTheme="minorBidi" w:hAnsiTheme="minorBidi"/>
          <w:sz w:val="26"/>
          <w:szCs w:val="26"/>
          <w:rtl/>
        </w:rPr>
        <w:t xml:space="preserve">ونظرية المعرفة كما هو معروف </w:t>
      </w:r>
      <w:r w:rsidRPr="00300D38">
        <w:rPr>
          <w:rFonts w:asciiTheme="minorBidi" w:hAnsiTheme="minorBidi"/>
          <w:color w:val="00B050"/>
          <w:sz w:val="26"/>
          <w:szCs w:val="26"/>
          <w:rtl/>
        </w:rPr>
        <w:t>مبنية على الموقف الفلسفي</w:t>
      </w:r>
      <w:r w:rsidRPr="00300D38">
        <w:rPr>
          <w:rFonts w:asciiTheme="minorBidi" w:hAnsiTheme="minorBidi"/>
          <w:sz w:val="26"/>
          <w:szCs w:val="26"/>
          <w:rtl/>
        </w:rPr>
        <w:t>، ومع ازدواجية الموقف الفلسفي السينوى بين المشائية الت</w:t>
      </w:r>
      <w:r w:rsidRPr="00300D38">
        <w:rPr>
          <w:rFonts w:asciiTheme="minorBidi" w:hAnsiTheme="minorBidi" w:hint="cs"/>
          <w:sz w:val="26"/>
          <w:szCs w:val="26"/>
          <w:rtl/>
        </w:rPr>
        <w:t>ي</w:t>
      </w:r>
      <w:r w:rsidRPr="00300D38">
        <w:rPr>
          <w:rFonts w:asciiTheme="minorBidi" w:hAnsiTheme="minorBidi"/>
          <w:sz w:val="26"/>
          <w:szCs w:val="26"/>
          <w:rtl/>
        </w:rPr>
        <w:t xml:space="preserve"> يخاطب بها الجمهور، والمشرفية الت</w:t>
      </w:r>
      <w:r w:rsidRPr="00300D38">
        <w:rPr>
          <w:rFonts w:asciiTheme="minorBidi" w:hAnsiTheme="minorBidi" w:hint="cs"/>
          <w:sz w:val="26"/>
          <w:szCs w:val="26"/>
          <w:rtl/>
        </w:rPr>
        <w:t>ي</w:t>
      </w:r>
      <w:r w:rsidRPr="00300D38">
        <w:rPr>
          <w:rFonts w:asciiTheme="minorBidi" w:hAnsiTheme="minorBidi"/>
          <w:sz w:val="26"/>
          <w:szCs w:val="26"/>
          <w:rtl/>
        </w:rPr>
        <w:t xml:space="preserve"> يخاطب بها الخاصة فسنجد بالضرورة وبناء على ذلك </w:t>
      </w:r>
      <w:r w:rsidRPr="00300D38">
        <w:rPr>
          <w:rFonts w:asciiTheme="minorBidi" w:hAnsiTheme="minorBidi"/>
          <w:color w:val="00B050"/>
          <w:sz w:val="26"/>
          <w:szCs w:val="26"/>
          <w:rtl/>
        </w:rPr>
        <w:t>موقفين معرفيين مزدوجين أحدهما مبنى على المشائية، والآخر مبنى على المشرفية</w:t>
      </w:r>
      <w:r w:rsidRPr="00300D38">
        <w:rPr>
          <w:rFonts w:asciiTheme="minorBidi" w:hAnsiTheme="minorBidi"/>
          <w:sz w:val="26"/>
          <w:szCs w:val="26"/>
          <w:rtl/>
        </w:rPr>
        <w:t>.</w:t>
      </w:r>
    </w:p>
    <w:p w:rsidR="00300D38" w:rsidRDefault="00300D38" w:rsidP="00E90781">
      <w:pPr>
        <w:pStyle w:val="a6"/>
        <w:numPr>
          <w:ilvl w:val="0"/>
          <w:numId w:val="163"/>
        </w:numPr>
        <w:jc w:val="both"/>
        <w:rPr>
          <w:rFonts w:asciiTheme="minorBidi" w:hAnsiTheme="minorBidi" w:hint="cs"/>
          <w:color w:val="00B050"/>
          <w:sz w:val="26"/>
          <w:szCs w:val="26"/>
        </w:rPr>
      </w:pPr>
      <w:r w:rsidRPr="00300D38">
        <w:rPr>
          <w:rFonts w:asciiTheme="minorBidi" w:hAnsiTheme="minorBidi"/>
          <w:sz w:val="26"/>
          <w:szCs w:val="26"/>
          <w:rtl/>
        </w:rPr>
        <w:t>وإذا كان منهج التصنيف ف</w:t>
      </w:r>
      <w:r w:rsidRPr="00300D38">
        <w:rPr>
          <w:rFonts w:asciiTheme="minorBidi" w:hAnsiTheme="minorBidi" w:hint="cs"/>
          <w:sz w:val="26"/>
          <w:szCs w:val="26"/>
          <w:rtl/>
        </w:rPr>
        <w:t>ي</w:t>
      </w:r>
      <w:r w:rsidRPr="00300D38">
        <w:rPr>
          <w:rFonts w:asciiTheme="minorBidi" w:hAnsiTheme="minorBidi"/>
          <w:sz w:val="26"/>
          <w:szCs w:val="26"/>
          <w:rtl/>
        </w:rPr>
        <w:t xml:space="preserve"> العلم، ومنهج تصنيف العلوم </w:t>
      </w:r>
      <w:r w:rsidRPr="00300D38">
        <w:rPr>
          <w:rFonts w:asciiTheme="minorBidi" w:hAnsiTheme="minorBidi"/>
          <w:color w:val="00B050"/>
          <w:sz w:val="26"/>
          <w:szCs w:val="26"/>
          <w:rtl/>
        </w:rPr>
        <w:t>على صلة وثيقة بنظرية المعرفة</w:t>
      </w:r>
      <w:r w:rsidRPr="00300D38">
        <w:rPr>
          <w:rFonts w:asciiTheme="minorBidi" w:hAnsiTheme="minorBidi"/>
          <w:sz w:val="26"/>
          <w:szCs w:val="26"/>
          <w:rtl/>
        </w:rPr>
        <w:t xml:space="preserve">، فإننا </w:t>
      </w:r>
      <w:r w:rsidRPr="00300D38">
        <w:rPr>
          <w:rFonts w:asciiTheme="minorBidi" w:hAnsiTheme="minorBidi"/>
          <w:color w:val="00B050"/>
          <w:sz w:val="26"/>
          <w:szCs w:val="26"/>
          <w:rtl/>
        </w:rPr>
        <w:t>نلحظ هذه الازدواجية ف</w:t>
      </w:r>
      <w:r w:rsidRPr="00300D38">
        <w:rPr>
          <w:rFonts w:asciiTheme="minorBidi" w:hAnsiTheme="minorBidi" w:hint="cs"/>
          <w:color w:val="00B050"/>
          <w:sz w:val="26"/>
          <w:szCs w:val="26"/>
          <w:rtl/>
        </w:rPr>
        <w:t>ي</w:t>
      </w:r>
      <w:r w:rsidRPr="00300D38">
        <w:rPr>
          <w:rFonts w:asciiTheme="minorBidi" w:hAnsiTheme="minorBidi"/>
          <w:color w:val="00B050"/>
          <w:sz w:val="26"/>
          <w:szCs w:val="26"/>
          <w:rtl/>
        </w:rPr>
        <w:t xml:space="preserve"> موقف </w:t>
      </w:r>
      <w:r w:rsidRPr="00300D38">
        <w:rPr>
          <w:rFonts w:asciiTheme="minorBidi" w:hAnsiTheme="minorBidi"/>
          <w:color w:val="0000CC"/>
          <w:sz w:val="26"/>
          <w:szCs w:val="26"/>
          <w:rtl/>
        </w:rPr>
        <w:t>ابن سينا</w:t>
      </w:r>
      <w:r w:rsidRPr="00300D38">
        <w:rPr>
          <w:rFonts w:asciiTheme="minorBidi" w:hAnsiTheme="minorBidi"/>
          <w:color w:val="00B050"/>
          <w:sz w:val="26"/>
          <w:szCs w:val="26"/>
          <w:rtl/>
        </w:rPr>
        <w:t xml:space="preserve"> الفلسف</w:t>
      </w:r>
      <w:r w:rsidRPr="00300D38">
        <w:rPr>
          <w:rFonts w:asciiTheme="minorBidi" w:hAnsiTheme="minorBidi" w:hint="cs"/>
          <w:color w:val="00B050"/>
          <w:sz w:val="26"/>
          <w:szCs w:val="26"/>
          <w:rtl/>
        </w:rPr>
        <w:t>ي</w:t>
      </w:r>
      <w:r w:rsidRPr="00300D38">
        <w:rPr>
          <w:rFonts w:asciiTheme="minorBidi" w:hAnsiTheme="minorBidi"/>
          <w:sz w:val="26"/>
          <w:szCs w:val="26"/>
          <w:rtl/>
        </w:rPr>
        <w:t>، والت</w:t>
      </w:r>
      <w:r w:rsidRPr="00300D38">
        <w:rPr>
          <w:rFonts w:asciiTheme="minorBidi" w:hAnsiTheme="minorBidi" w:hint="cs"/>
          <w:sz w:val="26"/>
          <w:szCs w:val="26"/>
          <w:rtl/>
        </w:rPr>
        <w:t>ي</w:t>
      </w:r>
      <w:r w:rsidRPr="00300D38">
        <w:rPr>
          <w:rFonts w:asciiTheme="minorBidi" w:hAnsiTheme="minorBidi"/>
          <w:sz w:val="26"/>
          <w:szCs w:val="26"/>
          <w:rtl/>
        </w:rPr>
        <w:t xml:space="preserve"> </w:t>
      </w:r>
      <w:r w:rsidRPr="00300D38">
        <w:rPr>
          <w:rFonts w:asciiTheme="minorBidi" w:hAnsiTheme="minorBidi"/>
          <w:color w:val="00B050"/>
          <w:sz w:val="26"/>
          <w:szCs w:val="26"/>
          <w:rtl/>
        </w:rPr>
        <w:t>ينبن</w:t>
      </w:r>
      <w:r w:rsidRPr="00300D38">
        <w:rPr>
          <w:rFonts w:asciiTheme="minorBidi" w:hAnsiTheme="minorBidi" w:hint="cs"/>
          <w:color w:val="00B050"/>
          <w:sz w:val="26"/>
          <w:szCs w:val="26"/>
          <w:rtl/>
        </w:rPr>
        <w:t>ي</w:t>
      </w:r>
      <w:r w:rsidRPr="00300D38">
        <w:rPr>
          <w:rFonts w:asciiTheme="minorBidi" w:hAnsiTheme="minorBidi"/>
          <w:color w:val="00B050"/>
          <w:sz w:val="26"/>
          <w:szCs w:val="26"/>
          <w:rtl/>
        </w:rPr>
        <w:t xml:space="preserve"> عليها ازدواجية في آثارها في تصنيف العلوم</w:t>
      </w:r>
      <w:r w:rsidRPr="00300D38">
        <w:rPr>
          <w:rFonts w:asciiTheme="minorBidi" w:hAnsiTheme="minorBidi"/>
          <w:sz w:val="26"/>
          <w:szCs w:val="26"/>
          <w:rtl/>
        </w:rPr>
        <w:t xml:space="preserve">، وفي </w:t>
      </w:r>
      <w:r w:rsidRPr="00300D38">
        <w:rPr>
          <w:rFonts w:asciiTheme="minorBidi" w:hAnsiTheme="minorBidi"/>
          <w:color w:val="00B050"/>
          <w:sz w:val="26"/>
          <w:szCs w:val="26"/>
          <w:rtl/>
        </w:rPr>
        <w:t>منهج التصنيف الفلسفي.</w:t>
      </w:r>
    </w:p>
    <w:p w:rsidR="00A64DD9" w:rsidRPr="00300D38" w:rsidRDefault="00A64DD9" w:rsidP="00A64DD9">
      <w:pPr>
        <w:pStyle w:val="a6"/>
        <w:ind w:left="360"/>
        <w:jc w:val="both"/>
        <w:rPr>
          <w:rFonts w:asciiTheme="minorBidi" w:hAnsiTheme="minorBidi"/>
          <w:color w:val="00B050"/>
          <w:sz w:val="26"/>
          <w:szCs w:val="26"/>
          <w:rtl/>
        </w:rPr>
      </w:pPr>
    </w:p>
    <w:p w:rsidR="00300D38" w:rsidRPr="00300D38" w:rsidRDefault="00300D38" w:rsidP="00E90781">
      <w:pPr>
        <w:pStyle w:val="a6"/>
        <w:numPr>
          <w:ilvl w:val="0"/>
          <w:numId w:val="165"/>
        </w:numPr>
        <w:jc w:val="both"/>
        <w:rPr>
          <w:rFonts w:asciiTheme="minorBidi" w:hAnsiTheme="minorBidi"/>
          <w:b/>
          <w:bCs/>
          <w:color w:val="C00000"/>
          <w:sz w:val="26"/>
          <w:szCs w:val="26"/>
          <w:rtl/>
        </w:rPr>
      </w:pPr>
      <w:r w:rsidRPr="00300D38">
        <w:rPr>
          <w:rFonts w:asciiTheme="minorBidi" w:hAnsiTheme="minorBidi"/>
          <w:b/>
          <w:bCs/>
          <w:color w:val="C00000"/>
          <w:sz w:val="26"/>
          <w:szCs w:val="26"/>
          <w:rtl/>
        </w:rPr>
        <w:t>نظريته في المعرفة</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color w:val="0000CC"/>
          <w:sz w:val="26"/>
          <w:szCs w:val="26"/>
          <w:rtl/>
        </w:rPr>
        <w:t>لابن سينا</w:t>
      </w:r>
      <w:r w:rsidRPr="00300D38">
        <w:rPr>
          <w:rFonts w:asciiTheme="minorBidi" w:hAnsiTheme="minorBidi"/>
          <w:sz w:val="26"/>
          <w:szCs w:val="26"/>
          <w:rtl/>
        </w:rPr>
        <w:t xml:space="preserve"> نظرية متكاملة في الوجود والمعرفة </w:t>
      </w:r>
      <w:r w:rsidRPr="00300D38">
        <w:rPr>
          <w:rFonts w:asciiTheme="minorBidi" w:hAnsiTheme="minorBidi"/>
          <w:color w:val="00B050"/>
          <w:sz w:val="26"/>
          <w:szCs w:val="26"/>
          <w:rtl/>
        </w:rPr>
        <w:t>بأنواعها الحسية والعقلية</w:t>
      </w:r>
      <w:r w:rsidRPr="00300D38">
        <w:rPr>
          <w:rFonts w:asciiTheme="minorBidi" w:hAnsiTheme="minorBidi"/>
          <w:sz w:val="26"/>
          <w:szCs w:val="26"/>
          <w:rtl/>
        </w:rPr>
        <w:t xml:space="preserve">، غير أنه </w:t>
      </w:r>
      <w:r w:rsidRPr="00300D38">
        <w:rPr>
          <w:rFonts w:asciiTheme="minorBidi" w:hAnsiTheme="minorBidi"/>
          <w:color w:val="00B050"/>
          <w:sz w:val="26"/>
          <w:szCs w:val="26"/>
          <w:rtl/>
        </w:rPr>
        <w:t>انتهى به الأمر إلى إدراك محدودية هذه الوسائل لمعرفة الوجود</w:t>
      </w:r>
      <w:r w:rsidRPr="00300D38">
        <w:rPr>
          <w:rFonts w:asciiTheme="minorBidi" w:hAnsiTheme="minorBidi"/>
          <w:sz w:val="26"/>
          <w:szCs w:val="26"/>
          <w:rtl/>
        </w:rPr>
        <w:t xml:space="preserve">، وأنها </w:t>
      </w:r>
      <w:r w:rsidRPr="00300D38">
        <w:rPr>
          <w:rFonts w:asciiTheme="minorBidi" w:hAnsiTheme="minorBidi"/>
          <w:color w:val="00B050"/>
          <w:sz w:val="26"/>
          <w:szCs w:val="26"/>
          <w:rtl/>
        </w:rPr>
        <w:t>لا يمكنها الاستقلال في إدراك الوجود ومعرفته</w:t>
      </w:r>
      <w:r w:rsidRPr="00300D38">
        <w:rPr>
          <w:rFonts w:asciiTheme="minorBidi" w:hAnsiTheme="minorBidi"/>
          <w:sz w:val="26"/>
          <w:szCs w:val="26"/>
          <w:rtl/>
        </w:rPr>
        <w:t xml:space="preserve">، </w:t>
      </w:r>
    </w:p>
    <w:p w:rsidR="00300D38" w:rsidRDefault="00300D38" w:rsidP="00E90781">
      <w:pPr>
        <w:pStyle w:val="a6"/>
        <w:numPr>
          <w:ilvl w:val="0"/>
          <w:numId w:val="163"/>
        </w:numPr>
        <w:jc w:val="both"/>
        <w:rPr>
          <w:rFonts w:asciiTheme="minorBidi" w:hAnsiTheme="minorBidi" w:hint="cs"/>
          <w:sz w:val="26"/>
          <w:szCs w:val="26"/>
        </w:rPr>
      </w:pPr>
      <w:r w:rsidRPr="00300D38">
        <w:rPr>
          <w:rFonts w:asciiTheme="minorBidi" w:hAnsiTheme="minorBidi"/>
          <w:sz w:val="26"/>
          <w:szCs w:val="26"/>
          <w:rtl/>
        </w:rPr>
        <w:t xml:space="preserve"> يقول </w:t>
      </w:r>
      <w:r w:rsidRPr="00300D38">
        <w:rPr>
          <w:rFonts w:asciiTheme="minorBidi" w:hAnsiTheme="minorBidi"/>
          <w:b/>
          <w:bCs/>
          <w:color w:val="0000CC"/>
          <w:sz w:val="26"/>
          <w:szCs w:val="26"/>
          <w:rtl/>
        </w:rPr>
        <w:t>ابن سينا:</w:t>
      </w:r>
      <w:r w:rsidRPr="00300D38">
        <w:rPr>
          <w:rFonts w:asciiTheme="minorBidi" w:hAnsiTheme="minorBidi"/>
          <w:sz w:val="26"/>
          <w:szCs w:val="26"/>
          <w:rtl/>
        </w:rPr>
        <w:t xml:space="preserve"> </w:t>
      </w:r>
      <w:r w:rsidRPr="00300D38">
        <w:rPr>
          <w:rFonts w:asciiTheme="minorBidi" w:hAnsiTheme="minorBidi"/>
          <w:color w:val="FF0000"/>
          <w:sz w:val="26"/>
          <w:szCs w:val="26"/>
          <w:rtl/>
        </w:rPr>
        <w:t>((... فبقى أن هاهنا شيئا خارجا عن جوهرنا فيه الصور المعقولة بالذات، إذ هو جوهر عقلي بالفعل، إذا وقع بين نفوسنا وبينه اتصال ما، ارتسم منه فيها الصور العقلية الخاصة بذلك الاستعداد الخاص لأحكام خاصة، وإذا أعرضت النفس عنه إلى ما يلي العالم الجسدان</w:t>
      </w:r>
      <w:r w:rsidRPr="00300D38">
        <w:rPr>
          <w:rFonts w:asciiTheme="minorBidi" w:hAnsiTheme="minorBidi" w:hint="cs"/>
          <w:color w:val="FF0000"/>
          <w:sz w:val="26"/>
          <w:szCs w:val="26"/>
          <w:rtl/>
        </w:rPr>
        <w:t>ي</w:t>
      </w:r>
      <w:r w:rsidRPr="00300D38">
        <w:rPr>
          <w:rFonts w:asciiTheme="minorBidi" w:hAnsiTheme="minorBidi"/>
          <w:color w:val="FF0000"/>
          <w:sz w:val="26"/>
          <w:szCs w:val="26"/>
          <w:rtl/>
        </w:rPr>
        <w:t xml:space="preserve"> أو إلى أي صورة أخرى انمحى المتمثل الذي كان أولا كأن المرآة التي كانت تحاذى بها جانب القدس قد أعرض بها عنه إلى جانب الحس أو إلى شيء آخر من الأمور القدسية، وهذا إنما يكون إذا اكتسبت نفوسنا هذا الاتصال))</w:t>
      </w:r>
      <w:r w:rsidRPr="00300D38">
        <w:rPr>
          <w:rFonts w:asciiTheme="minorBidi" w:hAnsiTheme="minorBidi"/>
          <w:sz w:val="26"/>
          <w:szCs w:val="26"/>
        </w:rPr>
        <w:t xml:space="preserve"> </w:t>
      </w:r>
    </w:p>
    <w:p w:rsidR="00A64DD9" w:rsidRPr="00300D38" w:rsidRDefault="00A64DD9" w:rsidP="00A64DD9">
      <w:pPr>
        <w:pStyle w:val="a6"/>
        <w:ind w:left="360"/>
        <w:jc w:val="both"/>
        <w:rPr>
          <w:rFonts w:asciiTheme="minorBidi" w:hAnsiTheme="minorBidi"/>
          <w:sz w:val="26"/>
          <w:szCs w:val="26"/>
          <w:rtl/>
        </w:rPr>
      </w:pPr>
    </w:p>
    <w:p w:rsidR="00300D38" w:rsidRPr="00300D38" w:rsidRDefault="00300D38" w:rsidP="00E90781">
      <w:pPr>
        <w:pStyle w:val="a6"/>
        <w:numPr>
          <w:ilvl w:val="0"/>
          <w:numId w:val="163"/>
        </w:numPr>
        <w:jc w:val="both"/>
        <w:rPr>
          <w:rFonts w:asciiTheme="minorBidi" w:hAnsiTheme="minorBidi"/>
          <w:color w:val="00B050"/>
          <w:sz w:val="26"/>
          <w:szCs w:val="26"/>
          <w:u w:val="single"/>
          <w:rtl/>
        </w:rPr>
      </w:pPr>
      <w:r w:rsidRPr="00300D38">
        <w:rPr>
          <w:rFonts w:asciiTheme="minorBidi" w:hAnsiTheme="minorBidi"/>
          <w:sz w:val="26"/>
          <w:szCs w:val="26"/>
          <w:rtl/>
        </w:rPr>
        <w:t xml:space="preserve">فنظرية المعرفة </w:t>
      </w:r>
      <w:r w:rsidRPr="00300D38">
        <w:rPr>
          <w:rFonts w:asciiTheme="minorBidi" w:hAnsiTheme="minorBidi"/>
          <w:color w:val="0000CC"/>
          <w:sz w:val="26"/>
          <w:szCs w:val="26"/>
          <w:rtl/>
        </w:rPr>
        <w:t>عند ابن سينا</w:t>
      </w:r>
      <w:r w:rsidRPr="00300D38">
        <w:rPr>
          <w:rFonts w:asciiTheme="minorBidi" w:hAnsiTheme="minorBidi"/>
          <w:sz w:val="26"/>
          <w:szCs w:val="26"/>
          <w:rtl/>
        </w:rPr>
        <w:t xml:space="preserve"> </w:t>
      </w:r>
      <w:r w:rsidRPr="00300D38">
        <w:rPr>
          <w:rFonts w:asciiTheme="minorBidi" w:hAnsiTheme="minorBidi"/>
          <w:color w:val="00B050"/>
          <w:sz w:val="26"/>
          <w:szCs w:val="26"/>
          <w:rtl/>
        </w:rPr>
        <w:t>مرتبطة بقوى النفس عنده</w:t>
      </w:r>
      <w:r w:rsidRPr="00300D38">
        <w:rPr>
          <w:rFonts w:asciiTheme="minorBidi" w:hAnsiTheme="minorBidi"/>
          <w:sz w:val="26"/>
          <w:szCs w:val="26"/>
          <w:rtl/>
        </w:rPr>
        <w:t xml:space="preserve"> والت</w:t>
      </w:r>
      <w:r w:rsidRPr="00300D38">
        <w:rPr>
          <w:rFonts w:asciiTheme="minorBidi" w:hAnsiTheme="minorBidi" w:hint="cs"/>
          <w:sz w:val="26"/>
          <w:szCs w:val="26"/>
          <w:rtl/>
        </w:rPr>
        <w:t>ي</w:t>
      </w:r>
      <w:r w:rsidRPr="00300D38">
        <w:rPr>
          <w:rFonts w:asciiTheme="minorBidi" w:hAnsiTheme="minorBidi"/>
          <w:sz w:val="26"/>
          <w:szCs w:val="26"/>
          <w:rtl/>
        </w:rPr>
        <w:t xml:space="preserve"> </w:t>
      </w:r>
      <w:r w:rsidRPr="00300D38">
        <w:rPr>
          <w:rFonts w:asciiTheme="minorBidi" w:hAnsiTheme="minorBidi"/>
          <w:color w:val="00B050"/>
          <w:sz w:val="26"/>
          <w:szCs w:val="26"/>
          <w:rtl/>
        </w:rPr>
        <w:t xml:space="preserve">يرى أنها </w:t>
      </w:r>
      <w:r w:rsidRPr="00300D38">
        <w:rPr>
          <w:rFonts w:asciiTheme="minorBidi" w:hAnsiTheme="minorBidi"/>
          <w:b/>
          <w:bCs/>
          <w:color w:val="00B0F0"/>
          <w:sz w:val="26"/>
          <w:szCs w:val="26"/>
          <w:rtl/>
        </w:rPr>
        <w:t>الحواس والعقل والحدس</w:t>
      </w:r>
      <w:r w:rsidRPr="00300D38">
        <w:rPr>
          <w:rFonts w:asciiTheme="minorBidi" w:hAnsiTheme="minorBidi"/>
          <w:sz w:val="26"/>
          <w:szCs w:val="26"/>
          <w:rtl/>
        </w:rPr>
        <w:t xml:space="preserve">، ومن ثم </w:t>
      </w:r>
      <w:r w:rsidRPr="00300D38">
        <w:rPr>
          <w:rFonts w:asciiTheme="minorBidi" w:hAnsiTheme="minorBidi"/>
          <w:color w:val="00B050"/>
          <w:sz w:val="26"/>
          <w:szCs w:val="26"/>
          <w:u w:val="single"/>
          <w:rtl/>
        </w:rPr>
        <w:t xml:space="preserve">فالمعرفة </w:t>
      </w:r>
      <w:r w:rsidRPr="00300D38">
        <w:rPr>
          <w:rFonts w:asciiTheme="minorBidi" w:hAnsiTheme="minorBidi"/>
          <w:color w:val="E36C0A" w:themeColor="accent6" w:themeShade="BF"/>
          <w:sz w:val="26"/>
          <w:szCs w:val="26"/>
          <w:u w:val="single"/>
          <w:rtl/>
        </w:rPr>
        <w:t>تنقسم عنده إلى المعرفة</w:t>
      </w:r>
      <w:r w:rsidRPr="00300D38">
        <w:rPr>
          <w:rFonts w:asciiTheme="minorBidi" w:hAnsiTheme="minorBidi"/>
          <w:color w:val="00B050"/>
          <w:sz w:val="26"/>
          <w:szCs w:val="26"/>
          <w:u w:val="single"/>
          <w:rtl/>
        </w:rPr>
        <w:t xml:space="preserve"> </w:t>
      </w:r>
      <w:r w:rsidRPr="00300D38">
        <w:rPr>
          <w:rFonts w:asciiTheme="minorBidi" w:hAnsiTheme="minorBidi" w:hint="cs"/>
          <w:color w:val="00B050"/>
          <w:sz w:val="26"/>
          <w:szCs w:val="26"/>
          <w:rtl/>
        </w:rPr>
        <w:t xml:space="preserve">  </w:t>
      </w:r>
      <w:r w:rsidRPr="00300D38">
        <w:rPr>
          <w:rFonts w:asciiTheme="minorBidi" w:hAnsiTheme="minorBidi"/>
          <w:color w:val="00B0F0"/>
          <w:sz w:val="26"/>
          <w:szCs w:val="26"/>
          <w:rtl/>
        </w:rPr>
        <w:t>الحسية والعقلية والحدسية</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color w:val="00B050"/>
          <w:sz w:val="26"/>
          <w:szCs w:val="26"/>
          <w:rtl/>
          <w:lang w:bidi="ar-EG"/>
        </w:rPr>
        <w:t>و</w:t>
      </w:r>
      <w:r w:rsidRPr="00300D38">
        <w:rPr>
          <w:rFonts w:asciiTheme="minorBidi" w:hAnsiTheme="minorBidi"/>
          <w:color w:val="00B050"/>
          <w:sz w:val="26"/>
          <w:szCs w:val="26"/>
          <w:rtl/>
        </w:rPr>
        <w:t xml:space="preserve">المعرفة </w:t>
      </w:r>
      <w:r w:rsidRPr="00300D38">
        <w:rPr>
          <w:rFonts w:asciiTheme="minorBidi" w:hAnsiTheme="minorBidi"/>
          <w:color w:val="00B050"/>
          <w:sz w:val="26"/>
          <w:szCs w:val="26"/>
          <w:rtl/>
          <w:lang w:bidi="ar-EG"/>
        </w:rPr>
        <w:t xml:space="preserve">الحدسية </w:t>
      </w:r>
      <w:r w:rsidRPr="00300D38">
        <w:rPr>
          <w:rFonts w:asciiTheme="minorBidi" w:hAnsiTheme="minorBidi"/>
          <w:color w:val="00B050"/>
          <w:sz w:val="26"/>
          <w:szCs w:val="26"/>
          <w:rtl/>
        </w:rPr>
        <w:t>مكتسبة بسلوك طريق خاص</w:t>
      </w:r>
      <w:r w:rsidRPr="00300D38">
        <w:rPr>
          <w:rFonts w:asciiTheme="minorBidi" w:hAnsiTheme="minorBidi"/>
          <w:sz w:val="26"/>
          <w:szCs w:val="26"/>
          <w:rtl/>
        </w:rPr>
        <w:t xml:space="preserve">، هو طريق </w:t>
      </w:r>
      <w:r w:rsidRPr="00300D38">
        <w:rPr>
          <w:rFonts w:asciiTheme="minorBidi" w:hAnsiTheme="minorBidi"/>
          <w:color w:val="00B050"/>
          <w:sz w:val="26"/>
          <w:szCs w:val="26"/>
          <w:rtl/>
        </w:rPr>
        <w:t>المجاهدة والتصفية</w:t>
      </w:r>
      <w:r w:rsidRPr="00300D38">
        <w:rPr>
          <w:rFonts w:asciiTheme="minorBidi" w:hAnsiTheme="minorBidi"/>
          <w:sz w:val="26"/>
          <w:szCs w:val="26"/>
          <w:rtl/>
        </w:rPr>
        <w:t xml:space="preserve"> والذي </w:t>
      </w:r>
      <w:r w:rsidRPr="00300D38">
        <w:rPr>
          <w:rFonts w:asciiTheme="minorBidi" w:hAnsiTheme="minorBidi"/>
          <w:color w:val="00B050"/>
          <w:sz w:val="26"/>
          <w:szCs w:val="26"/>
          <w:rtl/>
        </w:rPr>
        <w:t>ينتهي بالاتصال ثم التلفي</w:t>
      </w:r>
      <w:r w:rsidRPr="00300D38">
        <w:rPr>
          <w:rFonts w:asciiTheme="minorBidi" w:hAnsiTheme="minorBidi"/>
          <w:sz w:val="26"/>
          <w:szCs w:val="26"/>
          <w:rtl/>
        </w:rPr>
        <w:t xml:space="preserve">، كل حسب استعداده. </w:t>
      </w:r>
    </w:p>
    <w:p w:rsidR="00300D38" w:rsidRPr="00300D38" w:rsidRDefault="00300D38" w:rsidP="00E90781">
      <w:pPr>
        <w:pStyle w:val="a6"/>
        <w:numPr>
          <w:ilvl w:val="0"/>
          <w:numId w:val="163"/>
        </w:numPr>
        <w:jc w:val="both"/>
        <w:rPr>
          <w:rFonts w:asciiTheme="minorBidi" w:hAnsiTheme="minorBidi"/>
          <w:sz w:val="26"/>
          <w:szCs w:val="26"/>
          <w:rtl/>
        </w:rPr>
      </w:pPr>
      <w:r w:rsidRPr="00300D38">
        <w:rPr>
          <w:rFonts w:asciiTheme="minorBidi" w:hAnsiTheme="minorBidi"/>
          <w:color w:val="00B050"/>
          <w:sz w:val="26"/>
          <w:szCs w:val="26"/>
          <w:rtl/>
        </w:rPr>
        <w:t>فالمعرفة الإشرافية مرتبطة بالاستعداد</w:t>
      </w:r>
      <w:r w:rsidRPr="00300D38">
        <w:rPr>
          <w:rFonts w:asciiTheme="minorBidi" w:hAnsiTheme="minorBidi"/>
          <w:sz w:val="26"/>
          <w:szCs w:val="26"/>
          <w:rtl/>
        </w:rPr>
        <w:t xml:space="preserve">، </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color w:val="E36C0A" w:themeColor="accent6" w:themeShade="BF"/>
          <w:sz w:val="26"/>
          <w:szCs w:val="26"/>
          <w:rtl/>
        </w:rPr>
        <w:lastRenderedPageBreak/>
        <w:t>وهناك مراتب ثلاثة مستعدة لهذه المعرفة بحسب نظرية ابن سينا</w:t>
      </w:r>
      <w:r w:rsidRPr="00300D38">
        <w:rPr>
          <w:rFonts w:asciiTheme="minorBidi" w:hAnsiTheme="minorBidi"/>
          <w:sz w:val="26"/>
          <w:szCs w:val="26"/>
          <w:rtl/>
        </w:rPr>
        <w:t xml:space="preserve">: </w:t>
      </w:r>
    </w:p>
    <w:p w:rsidR="00300D38" w:rsidRPr="00300D38" w:rsidRDefault="00300D38" w:rsidP="00E90781">
      <w:pPr>
        <w:pStyle w:val="a6"/>
        <w:numPr>
          <w:ilvl w:val="0"/>
          <w:numId w:val="166"/>
        </w:numPr>
        <w:jc w:val="both"/>
        <w:rPr>
          <w:rFonts w:asciiTheme="minorBidi" w:hAnsiTheme="minorBidi"/>
          <w:sz w:val="26"/>
          <w:szCs w:val="26"/>
        </w:rPr>
      </w:pPr>
      <w:r w:rsidRPr="00300D38">
        <w:rPr>
          <w:rFonts w:asciiTheme="minorBidi" w:hAnsiTheme="minorBidi"/>
          <w:sz w:val="26"/>
          <w:szCs w:val="26"/>
          <w:rtl/>
        </w:rPr>
        <w:t xml:space="preserve">الزاهد </w:t>
      </w:r>
    </w:p>
    <w:p w:rsidR="00300D38" w:rsidRPr="00300D38" w:rsidRDefault="00300D38" w:rsidP="00E90781">
      <w:pPr>
        <w:pStyle w:val="a6"/>
        <w:numPr>
          <w:ilvl w:val="0"/>
          <w:numId w:val="166"/>
        </w:numPr>
        <w:jc w:val="both"/>
        <w:rPr>
          <w:rFonts w:asciiTheme="minorBidi" w:hAnsiTheme="minorBidi"/>
          <w:sz w:val="26"/>
          <w:szCs w:val="26"/>
        </w:rPr>
      </w:pPr>
      <w:r w:rsidRPr="00300D38">
        <w:rPr>
          <w:rFonts w:asciiTheme="minorBidi" w:hAnsiTheme="minorBidi"/>
          <w:sz w:val="26"/>
          <w:szCs w:val="26"/>
          <w:rtl/>
        </w:rPr>
        <w:t xml:space="preserve">والعابد </w:t>
      </w:r>
    </w:p>
    <w:p w:rsidR="00300D38" w:rsidRPr="00300D38" w:rsidRDefault="00300D38" w:rsidP="00E90781">
      <w:pPr>
        <w:pStyle w:val="a6"/>
        <w:numPr>
          <w:ilvl w:val="0"/>
          <w:numId w:val="166"/>
        </w:numPr>
        <w:jc w:val="both"/>
        <w:rPr>
          <w:rFonts w:asciiTheme="minorBidi" w:hAnsiTheme="minorBidi"/>
          <w:sz w:val="26"/>
          <w:szCs w:val="26"/>
        </w:rPr>
      </w:pPr>
      <w:r w:rsidRPr="00300D38">
        <w:rPr>
          <w:rFonts w:asciiTheme="minorBidi" w:hAnsiTheme="minorBidi"/>
          <w:sz w:val="26"/>
          <w:szCs w:val="26"/>
          <w:rtl/>
        </w:rPr>
        <w:t>والعارف</w:t>
      </w:r>
    </w:p>
    <w:p w:rsidR="00300D38" w:rsidRPr="00300D38" w:rsidRDefault="00300D38" w:rsidP="00E90781">
      <w:pPr>
        <w:pStyle w:val="a6"/>
        <w:numPr>
          <w:ilvl w:val="0"/>
          <w:numId w:val="163"/>
        </w:numPr>
        <w:jc w:val="both"/>
        <w:rPr>
          <w:rFonts w:asciiTheme="minorBidi" w:hAnsiTheme="minorBidi"/>
          <w:b/>
          <w:bCs/>
          <w:color w:val="7030A0"/>
          <w:sz w:val="26"/>
          <w:szCs w:val="26"/>
          <w:rtl/>
        </w:rPr>
      </w:pPr>
      <w:r w:rsidRPr="00300D38">
        <w:rPr>
          <w:rFonts w:asciiTheme="minorBidi" w:hAnsiTheme="minorBidi"/>
          <w:sz w:val="26"/>
          <w:szCs w:val="26"/>
          <w:rtl/>
        </w:rPr>
        <w:t xml:space="preserve">وقد تناول كل ذلك بالتفصيل في الأنماط الثلاثة الأخيرة من إشاراته: </w:t>
      </w:r>
      <w:r w:rsidRPr="00300D38">
        <w:rPr>
          <w:rFonts w:asciiTheme="minorBidi" w:hAnsiTheme="minorBidi"/>
          <w:b/>
          <w:bCs/>
          <w:color w:val="7030A0"/>
          <w:sz w:val="26"/>
          <w:szCs w:val="26"/>
          <w:rtl/>
        </w:rPr>
        <w:t>الثامن والتاسع والعاشر من كتاب (الاشارات والتنبيهات).</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sz w:val="26"/>
          <w:szCs w:val="26"/>
          <w:rtl/>
        </w:rPr>
        <w:t>إذن فالإضافة الح</w:t>
      </w:r>
      <w:r w:rsidRPr="00300D38">
        <w:rPr>
          <w:rFonts w:asciiTheme="minorBidi" w:hAnsiTheme="minorBidi" w:hint="cs"/>
          <w:sz w:val="26"/>
          <w:szCs w:val="26"/>
          <w:rtl/>
        </w:rPr>
        <w:t>ق</w:t>
      </w:r>
      <w:r w:rsidRPr="00300D38">
        <w:rPr>
          <w:rFonts w:asciiTheme="minorBidi" w:hAnsiTheme="minorBidi"/>
          <w:sz w:val="26"/>
          <w:szCs w:val="26"/>
          <w:rtl/>
        </w:rPr>
        <w:t>ي</w:t>
      </w:r>
      <w:r w:rsidRPr="00300D38">
        <w:rPr>
          <w:rFonts w:asciiTheme="minorBidi" w:hAnsiTheme="minorBidi" w:hint="cs"/>
          <w:sz w:val="26"/>
          <w:szCs w:val="26"/>
          <w:rtl/>
        </w:rPr>
        <w:t>ق</w:t>
      </w:r>
      <w:r w:rsidRPr="00300D38">
        <w:rPr>
          <w:rFonts w:asciiTheme="minorBidi" w:hAnsiTheme="minorBidi"/>
          <w:sz w:val="26"/>
          <w:szCs w:val="26"/>
          <w:rtl/>
        </w:rPr>
        <w:t xml:space="preserve">ية عند </w:t>
      </w:r>
      <w:r w:rsidRPr="00300D38">
        <w:rPr>
          <w:rFonts w:asciiTheme="minorBidi" w:hAnsiTheme="minorBidi"/>
          <w:color w:val="0000CC"/>
          <w:sz w:val="26"/>
          <w:szCs w:val="26"/>
          <w:rtl/>
        </w:rPr>
        <w:t>ابن سينا</w:t>
      </w:r>
      <w:r w:rsidRPr="00300D38">
        <w:rPr>
          <w:rFonts w:asciiTheme="minorBidi" w:hAnsiTheme="minorBidi"/>
          <w:sz w:val="26"/>
          <w:szCs w:val="26"/>
          <w:rtl/>
        </w:rPr>
        <w:t xml:space="preserve"> في نظرية المعرفة هو </w:t>
      </w:r>
      <w:r w:rsidRPr="00300D38">
        <w:rPr>
          <w:rFonts w:asciiTheme="minorBidi" w:hAnsiTheme="minorBidi"/>
          <w:color w:val="00B050"/>
          <w:sz w:val="26"/>
          <w:szCs w:val="26"/>
          <w:rtl/>
        </w:rPr>
        <w:t>محاولة التنظير العقلي للمعرفة الحدسية</w:t>
      </w:r>
      <w:r w:rsidRPr="00300D38">
        <w:rPr>
          <w:rFonts w:asciiTheme="minorBidi" w:hAnsiTheme="minorBidi"/>
          <w:sz w:val="26"/>
          <w:szCs w:val="26"/>
          <w:rtl/>
        </w:rPr>
        <w:t>.</w:t>
      </w:r>
    </w:p>
    <w:p w:rsidR="00300D38" w:rsidRPr="00300D38" w:rsidRDefault="00300D38" w:rsidP="00300D38">
      <w:pPr>
        <w:pStyle w:val="a6"/>
        <w:ind w:left="360"/>
        <w:jc w:val="both"/>
        <w:rPr>
          <w:rFonts w:asciiTheme="minorBidi" w:hAnsiTheme="minorBidi"/>
          <w:sz w:val="26"/>
          <w:szCs w:val="26"/>
          <w:rtl/>
        </w:rPr>
      </w:pPr>
      <w:r w:rsidRPr="00300D38">
        <w:rPr>
          <w:rFonts w:asciiTheme="minorBidi" w:hAnsiTheme="minorBidi"/>
          <w:sz w:val="26"/>
          <w:szCs w:val="26"/>
        </w:rPr>
        <w:t xml:space="preserve"> </w:t>
      </w:r>
    </w:p>
    <w:p w:rsidR="00300D38" w:rsidRPr="00300D38" w:rsidRDefault="00300D38" w:rsidP="00E90781">
      <w:pPr>
        <w:pStyle w:val="a6"/>
        <w:numPr>
          <w:ilvl w:val="0"/>
          <w:numId w:val="167"/>
        </w:numPr>
        <w:jc w:val="both"/>
        <w:rPr>
          <w:rFonts w:asciiTheme="minorBidi" w:hAnsiTheme="minorBidi"/>
          <w:color w:val="C00000"/>
          <w:sz w:val="26"/>
          <w:szCs w:val="26"/>
          <w:rtl/>
        </w:rPr>
      </w:pPr>
      <w:r w:rsidRPr="00300D38">
        <w:rPr>
          <w:rFonts w:asciiTheme="minorBidi" w:hAnsiTheme="minorBidi"/>
          <w:b/>
          <w:bCs/>
          <w:color w:val="C00000"/>
          <w:sz w:val="26"/>
          <w:szCs w:val="26"/>
          <w:rtl/>
        </w:rPr>
        <w:t>تصنيف العلوم عند ابن سينا:</w:t>
      </w:r>
      <w:r w:rsidRPr="00300D38">
        <w:rPr>
          <w:rFonts w:asciiTheme="minorBidi" w:hAnsiTheme="minorBidi"/>
          <w:color w:val="C00000"/>
          <w:sz w:val="26"/>
          <w:szCs w:val="26"/>
        </w:rPr>
        <w:t xml:space="preserve"> </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sz w:val="26"/>
          <w:szCs w:val="26"/>
          <w:rtl/>
        </w:rPr>
        <w:t xml:space="preserve">ينطلق تصنيف </w:t>
      </w:r>
      <w:r w:rsidRPr="00300D38">
        <w:rPr>
          <w:rFonts w:asciiTheme="minorBidi" w:hAnsiTheme="minorBidi"/>
          <w:color w:val="0000CC"/>
          <w:sz w:val="26"/>
          <w:szCs w:val="26"/>
          <w:rtl/>
        </w:rPr>
        <w:t>ابن سينا</w:t>
      </w:r>
      <w:r w:rsidRPr="00300D38">
        <w:rPr>
          <w:rFonts w:asciiTheme="minorBidi" w:hAnsiTheme="minorBidi"/>
          <w:sz w:val="26"/>
          <w:szCs w:val="26"/>
          <w:rtl/>
        </w:rPr>
        <w:t xml:space="preserve"> للعلوم من </w:t>
      </w:r>
      <w:r w:rsidRPr="00300D38">
        <w:rPr>
          <w:rFonts w:asciiTheme="minorBidi" w:hAnsiTheme="minorBidi"/>
          <w:color w:val="00B050"/>
          <w:sz w:val="26"/>
          <w:szCs w:val="26"/>
          <w:rtl/>
        </w:rPr>
        <w:t>مفهومه للوجود</w:t>
      </w:r>
      <w:r w:rsidRPr="00300D38">
        <w:rPr>
          <w:rFonts w:asciiTheme="minorBidi" w:hAnsiTheme="minorBidi"/>
          <w:sz w:val="26"/>
          <w:szCs w:val="26"/>
          <w:rtl/>
        </w:rPr>
        <w:t xml:space="preserve">، </w:t>
      </w:r>
      <w:r w:rsidRPr="00300D38">
        <w:rPr>
          <w:rFonts w:asciiTheme="minorBidi" w:hAnsiTheme="minorBidi"/>
          <w:color w:val="E36C0A" w:themeColor="accent6" w:themeShade="BF"/>
          <w:sz w:val="26"/>
          <w:szCs w:val="26"/>
          <w:rtl/>
        </w:rPr>
        <w:t>فالوجود عنده</w:t>
      </w:r>
      <w:r w:rsidRPr="00300D38">
        <w:rPr>
          <w:rFonts w:asciiTheme="minorBidi" w:hAnsiTheme="minorBidi"/>
          <w:sz w:val="26"/>
          <w:szCs w:val="26"/>
          <w:rtl/>
        </w:rPr>
        <w:t xml:space="preserve"> </w:t>
      </w:r>
    </w:p>
    <w:p w:rsidR="00300D38" w:rsidRPr="00300D38" w:rsidRDefault="00300D38" w:rsidP="00E90781">
      <w:pPr>
        <w:pStyle w:val="a6"/>
        <w:numPr>
          <w:ilvl w:val="0"/>
          <w:numId w:val="168"/>
        </w:numPr>
        <w:jc w:val="both"/>
        <w:rPr>
          <w:rFonts w:asciiTheme="minorBidi" w:hAnsiTheme="minorBidi"/>
          <w:sz w:val="26"/>
          <w:szCs w:val="26"/>
        </w:rPr>
      </w:pPr>
      <w:r w:rsidRPr="00300D38">
        <w:rPr>
          <w:rFonts w:asciiTheme="minorBidi" w:hAnsiTheme="minorBidi"/>
          <w:color w:val="00B0F0"/>
          <w:sz w:val="26"/>
          <w:szCs w:val="26"/>
          <w:rtl/>
        </w:rPr>
        <w:t>إما عقلي مفارق</w:t>
      </w:r>
      <w:r w:rsidRPr="00300D38">
        <w:rPr>
          <w:rFonts w:asciiTheme="minorBidi" w:hAnsiTheme="minorBidi"/>
          <w:sz w:val="26"/>
          <w:szCs w:val="26"/>
          <w:rtl/>
        </w:rPr>
        <w:t>، وهو موضوع ما بعد الطبيعة</w:t>
      </w:r>
    </w:p>
    <w:p w:rsidR="00300D38" w:rsidRPr="00300D38" w:rsidRDefault="00300D38" w:rsidP="00E90781">
      <w:pPr>
        <w:pStyle w:val="a6"/>
        <w:numPr>
          <w:ilvl w:val="0"/>
          <w:numId w:val="168"/>
        </w:numPr>
        <w:jc w:val="both"/>
        <w:rPr>
          <w:rFonts w:asciiTheme="minorBidi" w:hAnsiTheme="minorBidi"/>
          <w:sz w:val="26"/>
          <w:szCs w:val="26"/>
        </w:rPr>
      </w:pPr>
      <w:r w:rsidRPr="00300D38">
        <w:rPr>
          <w:rFonts w:asciiTheme="minorBidi" w:hAnsiTheme="minorBidi"/>
          <w:color w:val="00B0F0"/>
          <w:sz w:val="26"/>
          <w:szCs w:val="26"/>
          <w:rtl/>
        </w:rPr>
        <w:t>وإما مادي محسوس</w:t>
      </w:r>
      <w:r w:rsidRPr="00300D38">
        <w:rPr>
          <w:rFonts w:asciiTheme="minorBidi" w:hAnsiTheme="minorBidi"/>
          <w:sz w:val="26"/>
          <w:szCs w:val="26"/>
          <w:rtl/>
        </w:rPr>
        <w:t xml:space="preserve"> وهو موضوع الطبيعة</w:t>
      </w:r>
    </w:p>
    <w:p w:rsidR="00300D38" w:rsidRPr="00300D38" w:rsidRDefault="00300D38" w:rsidP="00E90781">
      <w:pPr>
        <w:pStyle w:val="a6"/>
        <w:numPr>
          <w:ilvl w:val="0"/>
          <w:numId w:val="168"/>
        </w:numPr>
        <w:jc w:val="both"/>
        <w:rPr>
          <w:rFonts w:asciiTheme="minorBidi" w:hAnsiTheme="minorBidi"/>
          <w:sz w:val="26"/>
          <w:szCs w:val="26"/>
          <w:rtl/>
        </w:rPr>
      </w:pPr>
      <w:r w:rsidRPr="00300D38">
        <w:rPr>
          <w:rFonts w:asciiTheme="minorBidi" w:hAnsiTheme="minorBidi"/>
          <w:color w:val="00B0F0"/>
          <w:sz w:val="26"/>
          <w:szCs w:val="26"/>
          <w:rtl/>
        </w:rPr>
        <w:t>وإما ذهني متصور</w:t>
      </w:r>
      <w:r w:rsidRPr="00300D38">
        <w:rPr>
          <w:rFonts w:asciiTheme="minorBidi" w:hAnsiTheme="minorBidi"/>
          <w:sz w:val="26"/>
          <w:szCs w:val="26"/>
          <w:rtl/>
        </w:rPr>
        <w:t xml:space="preserve"> وهو موضوع المنطق، </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color w:val="00B050"/>
          <w:sz w:val="26"/>
          <w:szCs w:val="26"/>
          <w:rtl/>
        </w:rPr>
        <w:t>وموضوع الطبيعة لا يوجد ولا يمكن أن يتصور وجوده</w:t>
      </w:r>
      <w:r w:rsidRPr="00300D38">
        <w:rPr>
          <w:rFonts w:asciiTheme="minorBidi" w:hAnsiTheme="minorBidi"/>
          <w:sz w:val="26"/>
          <w:szCs w:val="26"/>
          <w:rtl/>
        </w:rPr>
        <w:t xml:space="preserve"> بريئا عن المادة، وأما </w:t>
      </w:r>
      <w:r w:rsidRPr="00300D38">
        <w:rPr>
          <w:rFonts w:asciiTheme="minorBidi" w:hAnsiTheme="minorBidi"/>
          <w:color w:val="00B050"/>
          <w:sz w:val="26"/>
          <w:szCs w:val="26"/>
          <w:rtl/>
        </w:rPr>
        <w:t>موضوع ما بعد الطبيعة فلا تخالطه المادة أصلا</w:t>
      </w:r>
      <w:r w:rsidRPr="00300D38">
        <w:rPr>
          <w:rFonts w:asciiTheme="minorBidi" w:hAnsiTheme="minorBidi"/>
          <w:sz w:val="26"/>
          <w:szCs w:val="26"/>
          <w:rtl/>
        </w:rPr>
        <w:t xml:space="preserve">، وموضوع المنطق منتزع من المادة </w:t>
      </w:r>
      <w:r w:rsidRPr="00300D38">
        <w:rPr>
          <w:rFonts w:asciiTheme="minorBidi" w:hAnsiTheme="minorBidi"/>
          <w:color w:val="00B050"/>
          <w:sz w:val="26"/>
          <w:szCs w:val="26"/>
          <w:rtl/>
        </w:rPr>
        <w:t>بطريق التجريد</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sz w:val="26"/>
          <w:szCs w:val="26"/>
          <w:rtl/>
        </w:rPr>
        <w:t xml:space="preserve">هذا الأساس في التصنيف </w:t>
      </w:r>
      <w:r w:rsidRPr="00300D38">
        <w:rPr>
          <w:rFonts w:asciiTheme="minorBidi" w:hAnsiTheme="minorBidi"/>
          <w:color w:val="00B050"/>
          <w:sz w:val="26"/>
          <w:szCs w:val="26"/>
          <w:rtl/>
        </w:rPr>
        <w:t>سيؤثر مباشرة في منهج التصنيف عنده</w:t>
      </w:r>
      <w:r w:rsidRPr="00300D38">
        <w:rPr>
          <w:rFonts w:asciiTheme="minorBidi" w:hAnsiTheme="minorBidi"/>
          <w:sz w:val="26"/>
          <w:szCs w:val="26"/>
          <w:rtl/>
        </w:rPr>
        <w:t xml:space="preserve"> حيث ستكون </w:t>
      </w:r>
      <w:r w:rsidRPr="00300D38">
        <w:rPr>
          <w:rFonts w:asciiTheme="minorBidi" w:hAnsiTheme="minorBidi"/>
          <w:color w:val="00B050"/>
          <w:sz w:val="26"/>
          <w:szCs w:val="26"/>
          <w:rtl/>
        </w:rPr>
        <w:t>بدايته في مصنفاته</w:t>
      </w:r>
      <w:r w:rsidRPr="00300D38">
        <w:rPr>
          <w:rFonts w:asciiTheme="minorBidi" w:hAnsiTheme="minorBidi"/>
          <w:sz w:val="26"/>
          <w:szCs w:val="26"/>
          <w:rtl/>
        </w:rPr>
        <w:t xml:space="preserve"> - بعد المدخل المنطق</w:t>
      </w:r>
      <w:r w:rsidRPr="00300D38">
        <w:rPr>
          <w:rFonts w:asciiTheme="minorBidi" w:hAnsiTheme="minorBidi" w:hint="cs"/>
          <w:sz w:val="26"/>
          <w:szCs w:val="26"/>
          <w:rtl/>
        </w:rPr>
        <w:t>ي</w:t>
      </w:r>
      <w:r w:rsidRPr="00300D38">
        <w:rPr>
          <w:rFonts w:asciiTheme="minorBidi" w:hAnsiTheme="minorBidi"/>
          <w:sz w:val="26"/>
          <w:szCs w:val="26"/>
          <w:rtl/>
        </w:rPr>
        <w:t xml:space="preserve">  </w:t>
      </w:r>
      <w:r w:rsidRPr="00300D38">
        <w:rPr>
          <w:rFonts w:asciiTheme="minorBidi" w:hAnsiTheme="minorBidi"/>
          <w:color w:val="00B050"/>
          <w:sz w:val="26"/>
          <w:szCs w:val="26"/>
          <w:rtl/>
        </w:rPr>
        <w:t>هو العلم الطبيع</w:t>
      </w:r>
      <w:r w:rsidRPr="00300D38">
        <w:rPr>
          <w:rFonts w:asciiTheme="minorBidi" w:hAnsiTheme="minorBidi" w:hint="cs"/>
          <w:color w:val="00B050"/>
          <w:sz w:val="26"/>
          <w:szCs w:val="26"/>
          <w:rtl/>
        </w:rPr>
        <w:t>ي</w:t>
      </w:r>
      <w:r w:rsidRPr="00300D38">
        <w:rPr>
          <w:rFonts w:asciiTheme="minorBidi" w:hAnsiTheme="minorBidi"/>
          <w:sz w:val="26"/>
          <w:szCs w:val="26"/>
          <w:rtl/>
        </w:rPr>
        <w:t xml:space="preserve">، مع ملاحظة أن </w:t>
      </w:r>
      <w:r w:rsidRPr="00300D38">
        <w:rPr>
          <w:rFonts w:asciiTheme="minorBidi" w:hAnsiTheme="minorBidi"/>
          <w:b/>
          <w:bCs/>
          <w:color w:val="7030A0"/>
          <w:sz w:val="26"/>
          <w:szCs w:val="26"/>
          <w:rtl/>
        </w:rPr>
        <w:t xml:space="preserve">المدخل </w:t>
      </w:r>
      <w:r w:rsidRPr="00300D38">
        <w:rPr>
          <w:rFonts w:asciiTheme="minorBidi" w:hAnsiTheme="minorBidi" w:hint="cs"/>
          <w:b/>
          <w:bCs/>
          <w:color w:val="7030A0"/>
          <w:sz w:val="26"/>
          <w:szCs w:val="26"/>
          <w:rtl/>
        </w:rPr>
        <w:t>المنطقي</w:t>
      </w:r>
      <w:r w:rsidRPr="00300D38">
        <w:rPr>
          <w:rFonts w:asciiTheme="minorBidi" w:hAnsiTheme="minorBidi"/>
          <w:b/>
          <w:bCs/>
          <w:color w:val="7030A0"/>
          <w:sz w:val="26"/>
          <w:szCs w:val="26"/>
          <w:rtl/>
        </w:rPr>
        <w:t xml:space="preserve"> هو عنده في جميع كتبه (كالشفاء والنجاة والإشارات)</w:t>
      </w:r>
      <w:r w:rsidRPr="00300D38">
        <w:rPr>
          <w:rFonts w:asciiTheme="minorBidi" w:hAnsiTheme="minorBidi"/>
          <w:sz w:val="26"/>
          <w:szCs w:val="26"/>
          <w:rtl/>
        </w:rPr>
        <w:t xml:space="preserve"> </w:t>
      </w:r>
      <w:r w:rsidRPr="00300D38">
        <w:rPr>
          <w:rFonts w:asciiTheme="minorBidi" w:hAnsiTheme="minorBidi"/>
          <w:color w:val="00B050"/>
          <w:sz w:val="26"/>
          <w:szCs w:val="26"/>
          <w:rtl/>
        </w:rPr>
        <w:t>يبدأ به</w:t>
      </w:r>
      <w:r w:rsidRPr="00300D38">
        <w:rPr>
          <w:rFonts w:asciiTheme="minorBidi" w:hAnsiTheme="minorBidi"/>
          <w:sz w:val="26"/>
          <w:szCs w:val="26"/>
          <w:rtl/>
        </w:rPr>
        <w:t xml:space="preserve"> لكونه آلة تعصم الذهن عن الخطأ.</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sz w:val="26"/>
          <w:szCs w:val="26"/>
          <w:rtl/>
        </w:rPr>
        <w:t xml:space="preserve">وبناء على أساس التصنيف هذا </w:t>
      </w:r>
      <w:r w:rsidRPr="00300D38">
        <w:rPr>
          <w:rFonts w:asciiTheme="minorBidi" w:hAnsiTheme="minorBidi"/>
          <w:color w:val="E36C0A" w:themeColor="accent6" w:themeShade="BF"/>
          <w:sz w:val="26"/>
          <w:szCs w:val="26"/>
          <w:rtl/>
        </w:rPr>
        <w:t>يقسم ابن سينا في رسالة (أقسام العلوم العقلية) الحكمة إلى</w:t>
      </w:r>
      <w:r w:rsidRPr="00300D38">
        <w:rPr>
          <w:rFonts w:asciiTheme="minorBidi" w:hAnsiTheme="minorBidi"/>
          <w:sz w:val="26"/>
          <w:szCs w:val="26"/>
          <w:rtl/>
        </w:rPr>
        <w:t xml:space="preserve"> </w:t>
      </w:r>
    </w:p>
    <w:p w:rsidR="00300D38" w:rsidRPr="00300D38" w:rsidRDefault="00300D38" w:rsidP="00E90781">
      <w:pPr>
        <w:pStyle w:val="a6"/>
        <w:numPr>
          <w:ilvl w:val="0"/>
          <w:numId w:val="169"/>
        </w:numPr>
        <w:jc w:val="both"/>
        <w:rPr>
          <w:rFonts w:asciiTheme="minorBidi" w:hAnsiTheme="minorBidi"/>
          <w:sz w:val="26"/>
          <w:szCs w:val="26"/>
        </w:rPr>
      </w:pPr>
      <w:r w:rsidRPr="00300D38">
        <w:rPr>
          <w:rFonts w:asciiTheme="minorBidi" w:hAnsiTheme="minorBidi"/>
          <w:sz w:val="26"/>
          <w:szCs w:val="26"/>
          <w:rtl/>
        </w:rPr>
        <w:t xml:space="preserve">قسم </w:t>
      </w:r>
      <w:r w:rsidRPr="00300D38">
        <w:rPr>
          <w:rFonts w:asciiTheme="minorBidi" w:hAnsiTheme="minorBidi" w:hint="cs"/>
          <w:sz w:val="26"/>
          <w:szCs w:val="26"/>
          <w:rtl/>
        </w:rPr>
        <w:t>نظري</w:t>
      </w:r>
      <w:r w:rsidRPr="00300D38">
        <w:rPr>
          <w:rFonts w:asciiTheme="minorBidi" w:hAnsiTheme="minorBidi"/>
          <w:sz w:val="26"/>
          <w:szCs w:val="26"/>
          <w:rtl/>
        </w:rPr>
        <w:t xml:space="preserve"> مجرد </w:t>
      </w:r>
    </w:p>
    <w:p w:rsidR="00300D38" w:rsidRDefault="00300D38" w:rsidP="00E90781">
      <w:pPr>
        <w:pStyle w:val="a6"/>
        <w:numPr>
          <w:ilvl w:val="0"/>
          <w:numId w:val="169"/>
        </w:numPr>
        <w:jc w:val="both"/>
        <w:rPr>
          <w:rFonts w:asciiTheme="minorBidi" w:hAnsiTheme="minorBidi" w:hint="cs"/>
          <w:sz w:val="26"/>
          <w:szCs w:val="26"/>
        </w:rPr>
      </w:pPr>
      <w:r w:rsidRPr="00300D38">
        <w:rPr>
          <w:rFonts w:asciiTheme="minorBidi" w:hAnsiTheme="minorBidi"/>
          <w:sz w:val="26"/>
          <w:szCs w:val="26"/>
          <w:rtl/>
        </w:rPr>
        <w:t xml:space="preserve">وقسم </w:t>
      </w:r>
      <w:r w:rsidRPr="00300D38">
        <w:rPr>
          <w:rFonts w:asciiTheme="minorBidi" w:hAnsiTheme="minorBidi" w:hint="cs"/>
          <w:sz w:val="26"/>
          <w:szCs w:val="26"/>
          <w:rtl/>
        </w:rPr>
        <w:t>عملي</w:t>
      </w:r>
    </w:p>
    <w:p w:rsidR="00A64DD9" w:rsidRPr="00300D38" w:rsidRDefault="00A64DD9" w:rsidP="00A64DD9">
      <w:pPr>
        <w:pStyle w:val="a6"/>
        <w:ind w:left="360"/>
        <w:jc w:val="both"/>
        <w:rPr>
          <w:rFonts w:asciiTheme="minorBidi" w:hAnsiTheme="minorBidi"/>
          <w:sz w:val="26"/>
          <w:szCs w:val="26"/>
        </w:rPr>
      </w:pPr>
    </w:p>
    <w:p w:rsidR="00300D38" w:rsidRPr="00300D38" w:rsidRDefault="00300D38" w:rsidP="00E90781">
      <w:pPr>
        <w:pStyle w:val="a6"/>
        <w:numPr>
          <w:ilvl w:val="0"/>
          <w:numId w:val="169"/>
        </w:numPr>
        <w:jc w:val="both"/>
        <w:rPr>
          <w:rFonts w:asciiTheme="minorBidi" w:hAnsiTheme="minorBidi"/>
          <w:sz w:val="26"/>
          <w:szCs w:val="26"/>
        </w:rPr>
      </w:pPr>
      <w:r w:rsidRPr="00300D38">
        <w:rPr>
          <w:rFonts w:asciiTheme="minorBidi" w:hAnsiTheme="minorBidi"/>
          <w:color w:val="00B0F0"/>
          <w:sz w:val="26"/>
          <w:szCs w:val="26"/>
          <w:rtl/>
        </w:rPr>
        <w:t>والقسم النظر</w:t>
      </w:r>
      <w:r w:rsidRPr="00300D38">
        <w:rPr>
          <w:rFonts w:asciiTheme="minorBidi" w:hAnsiTheme="minorBidi" w:hint="cs"/>
          <w:color w:val="00B0F0"/>
          <w:sz w:val="26"/>
          <w:szCs w:val="26"/>
          <w:rtl/>
        </w:rPr>
        <w:t xml:space="preserve">ي </w:t>
      </w:r>
      <w:r w:rsidRPr="00300D38">
        <w:rPr>
          <w:rFonts w:asciiTheme="minorBidi" w:hAnsiTheme="minorBidi"/>
          <w:color w:val="00B0F0"/>
          <w:sz w:val="26"/>
          <w:szCs w:val="26"/>
          <w:rtl/>
        </w:rPr>
        <w:t>هو</w:t>
      </w:r>
      <w:r w:rsidRPr="00300D38">
        <w:rPr>
          <w:rFonts w:asciiTheme="minorBidi" w:hAnsiTheme="minorBidi" w:hint="cs"/>
          <w:sz w:val="26"/>
          <w:szCs w:val="26"/>
          <w:rtl/>
        </w:rPr>
        <w:t>:</w:t>
      </w:r>
      <w:r w:rsidRPr="00300D38">
        <w:rPr>
          <w:rFonts w:asciiTheme="minorBidi" w:hAnsiTheme="minorBidi"/>
          <w:sz w:val="26"/>
          <w:szCs w:val="26"/>
          <w:rtl/>
        </w:rPr>
        <w:t xml:space="preserve"> الذ</w:t>
      </w:r>
      <w:r w:rsidRPr="00300D38">
        <w:rPr>
          <w:rFonts w:asciiTheme="minorBidi" w:hAnsiTheme="minorBidi" w:hint="cs"/>
          <w:sz w:val="26"/>
          <w:szCs w:val="26"/>
          <w:rtl/>
        </w:rPr>
        <w:t>ي</w:t>
      </w:r>
      <w:r w:rsidRPr="00300D38">
        <w:rPr>
          <w:rFonts w:asciiTheme="minorBidi" w:hAnsiTheme="minorBidi"/>
          <w:sz w:val="26"/>
          <w:szCs w:val="26"/>
          <w:rtl/>
        </w:rPr>
        <w:t xml:space="preserve"> الغاية فيه حصول الاعتقاد الي</w:t>
      </w:r>
      <w:r w:rsidRPr="00300D38">
        <w:rPr>
          <w:rFonts w:asciiTheme="minorBidi" w:hAnsiTheme="minorBidi" w:hint="cs"/>
          <w:sz w:val="26"/>
          <w:szCs w:val="26"/>
          <w:rtl/>
        </w:rPr>
        <w:t>ق</w:t>
      </w:r>
      <w:r w:rsidRPr="00300D38">
        <w:rPr>
          <w:rFonts w:asciiTheme="minorBidi" w:hAnsiTheme="minorBidi"/>
          <w:sz w:val="26"/>
          <w:szCs w:val="26"/>
          <w:rtl/>
        </w:rPr>
        <w:t>ين</w:t>
      </w:r>
      <w:r w:rsidRPr="00300D38">
        <w:rPr>
          <w:rFonts w:asciiTheme="minorBidi" w:hAnsiTheme="minorBidi" w:hint="cs"/>
          <w:sz w:val="26"/>
          <w:szCs w:val="26"/>
          <w:rtl/>
        </w:rPr>
        <w:t>ي</w:t>
      </w:r>
      <w:r w:rsidRPr="00300D38">
        <w:rPr>
          <w:rFonts w:asciiTheme="minorBidi" w:hAnsiTheme="minorBidi"/>
          <w:sz w:val="26"/>
          <w:szCs w:val="26"/>
          <w:rtl/>
        </w:rPr>
        <w:t xml:space="preserve"> بحال الموجودات الت</w:t>
      </w:r>
      <w:r w:rsidRPr="00300D38">
        <w:rPr>
          <w:rFonts w:asciiTheme="minorBidi" w:hAnsiTheme="minorBidi" w:hint="cs"/>
          <w:sz w:val="26"/>
          <w:szCs w:val="26"/>
          <w:rtl/>
        </w:rPr>
        <w:t>ي</w:t>
      </w:r>
      <w:r w:rsidRPr="00300D38">
        <w:rPr>
          <w:rFonts w:asciiTheme="minorBidi" w:hAnsiTheme="minorBidi"/>
          <w:sz w:val="26"/>
          <w:szCs w:val="26"/>
          <w:rtl/>
        </w:rPr>
        <w:t xml:space="preserve"> لا يتعلق وجودها بفعل الإنسان، ويكون المقصود إنما هو </w:t>
      </w:r>
      <w:r w:rsidRPr="00300D38">
        <w:rPr>
          <w:rFonts w:asciiTheme="minorBidi" w:hAnsiTheme="minorBidi"/>
          <w:color w:val="00B050"/>
          <w:sz w:val="26"/>
          <w:szCs w:val="26"/>
          <w:rtl/>
        </w:rPr>
        <w:t>حصول رأى فقط</w:t>
      </w:r>
      <w:r w:rsidRPr="00300D38">
        <w:rPr>
          <w:rFonts w:asciiTheme="minorBidi" w:hAnsiTheme="minorBidi"/>
          <w:sz w:val="26"/>
          <w:szCs w:val="26"/>
          <w:rtl/>
        </w:rPr>
        <w:t xml:space="preserve"> </w:t>
      </w:r>
      <w:r w:rsidRPr="00300D38">
        <w:rPr>
          <w:rFonts w:asciiTheme="minorBidi" w:hAnsiTheme="minorBidi"/>
          <w:color w:val="FF0000"/>
          <w:sz w:val="26"/>
          <w:szCs w:val="26"/>
          <w:rtl/>
        </w:rPr>
        <w:t>مثل</w:t>
      </w:r>
      <w:r w:rsidRPr="00300D38">
        <w:rPr>
          <w:rFonts w:asciiTheme="minorBidi" w:hAnsiTheme="minorBidi"/>
          <w:sz w:val="26"/>
          <w:szCs w:val="26"/>
          <w:rtl/>
        </w:rPr>
        <w:t xml:space="preserve"> علم التوحيد وعلم الهيئة.</w:t>
      </w:r>
      <w:r w:rsidRPr="00300D38">
        <w:rPr>
          <w:rFonts w:asciiTheme="minorBidi" w:hAnsiTheme="minorBidi"/>
          <w:sz w:val="26"/>
          <w:szCs w:val="26"/>
        </w:rPr>
        <w:t xml:space="preserve"> </w:t>
      </w:r>
    </w:p>
    <w:p w:rsidR="00300D38" w:rsidRPr="00A64DD9" w:rsidRDefault="00300D38" w:rsidP="00E90781">
      <w:pPr>
        <w:pStyle w:val="a6"/>
        <w:numPr>
          <w:ilvl w:val="0"/>
          <w:numId w:val="169"/>
        </w:numPr>
        <w:jc w:val="both"/>
        <w:rPr>
          <w:rFonts w:asciiTheme="minorBidi" w:hAnsiTheme="minorBidi" w:hint="cs"/>
          <w:sz w:val="26"/>
          <w:szCs w:val="26"/>
        </w:rPr>
      </w:pPr>
      <w:r w:rsidRPr="00300D38">
        <w:rPr>
          <w:rFonts w:asciiTheme="minorBidi" w:hAnsiTheme="minorBidi"/>
          <w:color w:val="00B0F0"/>
          <w:sz w:val="26"/>
          <w:szCs w:val="26"/>
          <w:rtl/>
        </w:rPr>
        <w:t>والقسم العملي هو</w:t>
      </w:r>
      <w:r w:rsidRPr="00300D38">
        <w:rPr>
          <w:rFonts w:asciiTheme="minorBidi" w:hAnsiTheme="minorBidi" w:hint="cs"/>
          <w:sz w:val="26"/>
          <w:szCs w:val="26"/>
          <w:rtl/>
        </w:rPr>
        <w:t xml:space="preserve">: </w:t>
      </w:r>
      <w:r w:rsidRPr="00300D38">
        <w:rPr>
          <w:rFonts w:asciiTheme="minorBidi" w:hAnsiTheme="minorBidi"/>
          <w:sz w:val="26"/>
          <w:szCs w:val="26"/>
          <w:rtl/>
        </w:rPr>
        <w:t>الذي ليس الغاية فيه حصول الاعتقاد الي</w:t>
      </w:r>
      <w:r w:rsidRPr="00300D38">
        <w:rPr>
          <w:rFonts w:asciiTheme="minorBidi" w:hAnsiTheme="minorBidi" w:hint="cs"/>
          <w:sz w:val="26"/>
          <w:szCs w:val="26"/>
          <w:rtl/>
        </w:rPr>
        <w:t>ق</w:t>
      </w:r>
      <w:r w:rsidRPr="00300D38">
        <w:rPr>
          <w:rFonts w:asciiTheme="minorBidi" w:hAnsiTheme="minorBidi"/>
          <w:sz w:val="26"/>
          <w:szCs w:val="26"/>
          <w:rtl/>
        </w:rPr>
        <w:t xml:space="preserve">يني بالموجودات، بل ربما يكون المقصود فيه </w:t>
      </w:r>
      <w:r w:rsidRPr="00300D38">
        <w:rPr>
          <w:rFonts w:asciiTheme="minorBidi" w:hAnsiTheme="minorBidi"/>
          <w:color w:val="00B050"/>
          <w:sz w:val="26"/>
          <w:szCs w:val="26"/>
          <w:rtl/>
        </w:rPr>
        <w:t>حصول صحة رأى في أمر يحصل بكسب الإنسان</w:t>
      </w:r>
      <w:r w:rsidRPr="00300D38">
        <w:rPr>
          <w:rFonts w:asciiTheme="minorBidi" w:hAnsiTheme="minorBidi"/>
          <w:sz w:val="26"/>
          <w:szCs w:val="26"/>
          <w:rtl/>
        </w:rPr>
        <w:t xml:space="preserve"> ليكتسب ما هو الخير منه، فلا يكون المقصود </w:t>
      </w:r>
      <w:r w:rsidRPr="00300D38">
        <w:rPr>
          <w:rFonts w:asciiTheme="minorBidi" w:hAnsiTheme="minorBidi"/>
          <w:color w:val="00B050"/>
          <w:sz w:val="26"/>
          <w:szCs w:val="26"/>
          <w:rtl/>
        </w:rPr>
        <w:t>حصول رأى فقط</w:t>
      </w:r>
      <w:r w:rsidRPr="00300D38">
        <w:rPr>
          <w:rFonts w:asciiTheme="minorBidi" w:hAnsiTheme="minorBidi"/>
          <w:sz w:val="26"/>
          <w:szCs w:val="26"/>
          <w:rtl/>
        </w:rPr>
        <w:t xml:space="preserve">، بل </w:t>
      </w:r>
      <w:r w:rsidRPr="00300D38">
        <w:rPr>
          <w:rFonts w:asciiTheme="minorBidi" w:hAnsiTheme="minorBidi"/>
          <w:color w:val="00B050"/>
          <w:sz w:val="26"/>
          <w:szCs w:val="26"/>
          <w:rtl/>
        </w:rPr>
        <w:t>حصول رأى لأجل عمل</w:t>
      </w:r>
      <w:r w:rsidRPr="00300D38">
        <w:rPr>
          <w:rFonts w:asciiTheme="minorBidi" w:hAnsiTheme="minorBidi"/>
          <w:sz w:val="26"/>
          <w:szCs w:val="26"/>
          <w:rtl/>
        </w:rPr>
        <w:t xml:space="preserve">، فغاية </w:t>
      </w:r>
      <w:r w:rsidRPr="00300D38">
        <w:rPr>
          <w:rFonts w:asciiTheme="minorBidi" w:hAnsiTheme="minorBidi"/>
          <w:color w:val="00B050"/>
          <w:sz w:val="26"/>
          <w:szCs w:val="26"/>
          <w:rtl/>
        </w:rPr>
        <w:t>النظري</w:t>
      </w:r>
      <w:r w:rsidRPr="00300D38">
        <w:rPr>
          <w:rFonts w:asciiTheme="minorBidi" w:hAnsiTheme="minorBidi"/>
          <w:sz w:val="26"/>
          <w:szCs w:val="26"/>
          <w:rtl/>
        </w:rPr>
        <w:t xml:space="preserve"> </w:t>
      </w:r>
      <w:r w:rsidRPr="00300D38">
        <w:rPr>
          <w:rFonts w:asciiTheme="minorBidi" w:hAnsiTheme="minorBidi"/>
          <w:color w:val="00B050"/>
          <w:sz w:val="26"/>
          <w:szCs w:val="26"/>
          <w:rtl/>
        </w:rPr>
        <w:t>هو الحق،</w:t>
      </w:r>
      <w:r w:rsidRPr="00300D38">
        <w:rPr>
          <w:rFonts w:asciiTheme="minorBidi" w:hAnsiTheme="minorBidi"/>
          <w:sz w:val="26"/>
          <w:szCs w:val="26"/>
          <w:rtl/>
        </w:rPr>
        <w:t xml:space="preserve"> وغاية </w:t>
      </w:r>
      <w:r w:rsidRPr="00300D38">
        <w:rPr>
          <w:rFonts w:asciiTheme="minorBidi" w:hAnsiTheme="minorBidi"/>
          <w:color w:val="00B050"/>
          <w:sz w:val="26"/>
          <w:szCs w:val="26"/>
          <w:rtl/>
        </w:rPr>
        <w:t>العملي هو الخير</w:t>
      </w:r>
    </w:p>
    <w:p w:rsidR="00A64DD9" w:rsidRPr="00300D38" w:rsidRDefault="00A64DD9" w:rsidP="00A64DD9">
      <w:pPr>
        <w:pStyle w:val="a6"/>
        <w:ind w:left="360"/>
        <w:jc w:val="both"/>
        <w:rPr>
          <w:rFonts w:asciiTheme="minorBidi" w:hAnsiTheme="minorBidi"/>
          <w:sz w:val="26"/>
          <w:szCs w:val="26"/>
          <w:rtl/>
        </w:rPr>
      </w:pPr>
    </w:p>
    <w:p w:rsidR="00300D38" w:rsidRPr="00300D38" w:rsidRDefault="00300D38" w:rsidP="00E90781">
      <w:pPr>
        <w:pStyle w:val="a6"/>
        <w:numPr>
          <w:ilvl w:val="0"/>
          <w:numId w:val="170"/>
        </w:numPr>
        <w:jc w:val="both"/>
        <w:rPr>
          <w:rFonts w:asciiTheme="minorBidi" w:hAnsiTheme="minorBidi"/>
          <w:sz w:val="26"/>
          <w:szCs w:val="26"/>
        </w:rPr>
      </w:pPr>
      <w:r w:rsidRPr="00300D38">
        <w:rPr>
          <w:rFonts w:asciiTheme="minorBidi" w:hAnsiTheme="minorBidi"/>
          <w:b/>
          <w:bCs/>
          <w:color w:val="E36C0A" w:themeColor="accent6" w:themeShade="BF"/>
          <w:sz w:val="26"/>
          <w:szCs w:val="26"/>
          <w:rtl/>
        </w:rPr>
        <w:t>أما أقسام الحكمة النظرية ثلاثة:</w:t>
      </w:r>
      <w:r w:rsidRPr="00300D38">
        <w:rPr>
          <w:rFonts w:asciiTheme="minorBidi" w:hAnsiTheme="minorBidi"/>
          <w:sz w:val="26"/>
          <w:szCs w:val="26"/>
          <w:rtl/>
        </w:rPr>
        <w:t xml:space="preserve"> </w:t>
      </w:r>
    </w:p>
    <w:p w:rsidR="00300D38" w:rsidRPr="00300D38" w:rsidRDefault="00300D38" w:rsidP="00E90781">
      <w:pPr>
        <w:pStyle w:val="a6"/>
        <w:numPr>
          <w:ilvl w:val="0"/>
          <w:numId w:val="171"/>
        </w:numPr>
        <w:jc w:val="both"/>
        <w:rPr>
          <w:rFonts w:asciiTheme="minorBidi" w:hAnsiTheme="minorBidi"/>
          <w:sz w:val="26"/>
          <w:szCs w:val="26"/>
        </w:rPr>
      </w:pPr>
      <w:r w:rsidRPr="00300D38">
        <w:rPr>
          <w:rFonts w:asciiTheme="minorBidi" w:hAnsiTheme="minorBidi"/>
          <w:color w:val="00B050"/>
          <w:sz w:val="26"/>
          <w:szCs w:val="26"/>
          <w:rtl/>
        </w:rPr>
        <w:t>العلم الأسفل</w:t>
      </w:r>
      <w:r w:rsidRPr="00300D38">
        <w:rPr>
          <w:rFonts w:asciiTheme="minorBidi" w:hAnsiTheme="minorBidi"/>
          <w:sz w:val="26"/>
          <w:szCs w:val="26"/>
          <w:rtl/>
        </w:rPr>
        <w:t xml:space="preserve"> </w:t>
      </w:r>
      <w:r w:rsidRPr="00300D38">
        <w:rPr>
          <w:rFonts w:asciiTheme="minorBidi" w:hAnsiTheme="minorBidi"/>
          <w:color w:val="FF0000"/>
          <w:sz w:val="26"/>
          <w:szCs w:val="26"/>
          <w:rtl/>
        </w:rPr>
        <w:t>ويسمى</w:t>
      </w:r>
      <w:r w:rsidRPr="00300D38">
        <w:rPr>
          <w:rFonts w:asciiTheme="minorBidi" w:hAnsiTheme="minorBidi"/>
          <w:sz w:val="26"/>
          <w:szCs w:val="26"/>
          <w:rtl/>
        </w:rPr>
        <w:t xml:space="preserve"> العلم الطبيعي</w:t>
      </w:r>
    </w:p>
    <w:p w:rsidR="00300D38" w:rsidRPr="00300D38" w:rsidRDefault="00300D38" w:rsidP="00E90781">
      <w:pPr>
        <w:pStyle w:val="a6"/>
        <w:numPr>
          <w:ilvl w:val="0"/>
          <w:numId w:val="171"/>
        </w:numPr>
        <w:jc w:val="both"/>
        <w:rPr>
          <w:rFonts w:asciiTheme="minorBidi" w:hAnsiTheme="minorBidi"/>
          <w:sz w:val="26"/>
          <w:szCs w:val="26"/>
        </w:rPr>
      </w:pPr>
      <w:r w:rsidRPr="00300D38">
        <w:rPr>
          <w:rFonts w:asciiTheme="minorBidi" w:hAnsiTheme="minorBidi"/>
          <w:color w:val="00B050"/>
          <w:sz w:val="26"/>
          <w:szCs w:val="26"/>
          <w:rtl/>
        </w:rPr>
        <w:t>والعلم الأوسط</w:t>
      </w:r>
      <w:r w:rsidRPr="00300D38">
        <w:rPr>
          <w:rFonts w:asciiTheme="minorBidi" w:hAnsiTheme="minorBidi"/>
          <w:sz w:val="26"/>
          <w:szCs w:val="26"/>
          <w:rtl/>
        </w:rPr>
        <w:t xml:space="preserve"> </w:t>
      </w:r>
      <w:r w:rsidRPr="00300D38">
        <w:rPr>
          <w:rFonts w:asciiTheme="minorBidi" w:hAnsiTheme="minorBidi"/>
          <w:color w:val="FF0000"/>
          <w:sz w:val="26"/>
          <w:szCs w:val="26"/>
          <w:rtl/>
        </w:rPr>
        <w:t>ويسمى</w:t>
      </w:r>
      <w:r w:rsidRPr="00300D38">
        <w:rPr>
          <w:rFonts w:asciiTheme="minorBidi" w:hAnsiTheme="minorBidi"/>
          <w:sz w:val="26"/>
          <w:szCs w:val="26"/>
          <w:rtl/>
        </w:rPr>
        <w:t xml:space="preserve"> العلم الرياضي</w:t>
      </w:r>
    </w:p>
    <w:p w:rsidR="00300D38" w:rsidRPr="00300D38" w:rsidRDefault="00300D38" w:rsidP="00E90781">
      <w:pPr>
        <w:pStyle w:val="a6"/>
        <w:numPr>
          <w:ilvl w:val="0"/>
          <w:numId w:val="171"/>
        </w:numPr>
        <w:jc w:val="both"/>
        <w:rPr>
          <w:rFonts w:asciiTheme="minorBidi" w:hAnsiTheme="minorBidi"/>
          <w:sz w:val="26"/>
          <w:szCs w:val="26"/>
        </w:rPr>
      </w:pPr>
      <w:r w:rsidRPr="00300D38">
        <w:rPr>
          <w:rFonts w:asciiTheme="minorBidi" w:hAnsiTheme="minorBidi"/>
          <w:color w:val="00B050"/>
          <w:sz w:val="26"/>
          <w:szCs w:val="26"/>
          <w:rtl/>
        </w:rPr>
        <w:t>والعلم الأعلى</w:t>
      </w:r>
      <w:r w:rsidRPr="00300D38">
        <w:rPr>
          <w:rFonts w:asciiTheme="minorBidi" w:hAnsiTheme="minorBidi"/>
          <w:sz w:val="26"/>
          <w:szCs w:val="26"/>
          <w:rtl/>
        </w:rPr>
        <w:t xml:space="preserve"> </w:t>
      </w:r>
      <w:r w:rsidRPr="00300D38">
        <w:rPr>
          <w:rFonts w:asciiTheme="minorBidi" w:hAnsiTheme="minorBidi"/>
          <w:color w:val="FF0000"/>
          <w:sz w:val="26"/>
          <w:szCs w:val="26"/>
          <w:rtl/>
        </w:rPr>
        <w:t>ويسمى</w:t>
      </w:r>
      <w:r w:rsidRPr="00300D38">
        <w:rPr>
          <w:rFonts w:asciiTheme="minorBidi" w:hAnsiTheme="minorBidi"/>
          <w:sz w:val="26"/>
          <w:szCs w:val="26"/>
          <w:rtl/>
        </w:rPr>
        <w:t xml:space="preserve"> العلم الإلهي.</w:t>
      </w:r>
    </w:p>
    <w:p w:rsidR="00300D38" w:rsidRPr="00300D38" w:rsidRDefault="00300D38" w:rsidP="00300D38">
      <w:pPr>
        <w:pStyle w:val="a6"/>
        <w:ind w:left="360"/>
        <w:jc w:val="both"/>
        <w:rPr>
          <w:rFonts w:asciiTheme="minorBidi" w:hAnsiTheme="minorBidi"/>
          <w:sz w:val="26"/>
          <w:szCs w:val="26"/>
          <w:rtl/>
        </w:rPr>
      </w:pPr>
      <w:r w:rsidRPr="00300D38">
        <w:rPr>
          <w:rFonts w:asciiTheme="minorBidi" w:hAnsiTheme="minorBidi"/>
          <w:sz w:val="26"/>
          <w:szCs w:val="26"/>
          <w:rtl/>
        </w:rPr>
        <w:t xml:space="preserve"> </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b/>
          <w:bCs/>
          <w:color w:val="E36C0A" w:themeColor="accent6" w:themeShade="BF"/>
          <w:sz w:val="26"/>
          <w:szCs w:val="26"/>
          <w:rtl/>
        </w:rPr>
        <w:t>فالعلوم النظرية أقسام ثلاثة</w:t>
      </w:r>
      <w:r w:rsidRPr="00300D38">
        <w:rPr>
          <w:rFonts w:asciiTheme="minorBidi" w:hAnsiTheme="minorBidi"/>
          <w:sz w:val="26"/>
          <w:szCs w:val="26"/>
          <w:rtl/>
        </w:rPr>
        <w:t xml:space="preserve">: </w:t>
      </w:r>
    </w:p>
    <w:p w:rsidR="00300D38" w:rsidRPr="00300D38" w:rsidRDefault="00300D38" w:rsidP="00E90781">
      <w:pPr>
        <w:pStyle w:val="a6"/>
        <w:numPr>
          <w:ilvl w:val="0"/>
          <w:numId w:val="172"/>
        </w:numPr>
        <w:jc w:val="both"/>
        <w:rPr>
          <w:rFonts w:asciiTheme="minorBidi" w:hAnsiTheme="minorBidi"/>
          <w:color w:val="00B050"/>
          <w:sz w:val="26"/>
          <w:szCs w:val="26"/>
        </w:rPr>
      </w:pPr>
      <w:r w:rsidRPr="00300D38">
        <w:rPr>
          <w:rFonts w:asciiTheme="minorBidi" w:hAnsiTheme="minorBidi"/>
          <w:sz w:val="26"/>
          <w:szCs w:val="26"/>
          <w:rtl/>
        </w:rPr>
        <w:t xml:space="preserve">العلم الخاص بالقسم الأول </w:t>
      </w:r>
      <w:r w:rsidRPr="00300D38">
        <w:rPr>
          <w:rFonts w:asciiTheme="minorBidi" w:hAnsiTheme="minorBidi"/>
          <w:color w:val="00B050"/>
          <w:sz w:val="26"/>
          <w:szCs w:val="26"/>
          <w:rtl/>
        </w:rPr>
        <w:t>يسمى طبيعيا</w:t>
      </w:r>
    </w:p>
    <w:p w:rsidR="00300D38" w:rsidRPr="00300D38" w:rsidRDefault="00300D38" w:rsidP="00E90781">
      <w:pPr>
        <w:pStyle w:val="a6"/>
        <w:numPr>
          <w:ilvl w:val="0"/>
          <w:numId w:val="172"/>
        </w:numPr>
        <w:jc w:val="both"/>
        <w:rPr>
          <w:rFonts w:asciiTheme="minorBidi" w:hAnsiTheme="minorBidi"/>
          <w:color w:val="00B050"/>
          <w:sz w:val="26"/>
          <w:szCs w:val="26"/>
        </w:rPr>
      </w:pPr>
      <w:r w:rsidRPr="00300D38">
        <w:rPr>
          <w:rFonts w:asciiTheme="minorBidi" w:hAnsiTheme="minorBidi"/>
          <w:sz w:val="26"/>
          <w:szCs w:val="26"/>
          <w:rtl/>
        </w:rPr>
        <w:t xml:space="preserve">والعلم الخاص بالقسم الثاني </w:t>
      </w:r>
      <w:r w:rsidRPr="00300D38">
        <w:rPr>
          <w:rFonts w:asciiTheme="minorBidi" w:hAnsiTheme="minorBidi"/>
          <w:color w:val="00B050"/>
          <w:sz w:val="26"/>
          <w:szCs w:val="26"/>
          <w:rtl/>
        </w:rPr>
        <w:t xml:space="preserve">يسمى رياضيا </w:t>
      </w:r>
    </w:p>
    <w:p w:rsidR="00300D38" w:rsidRPr="00300D38" w:rsidRDefault="00300D38" w:rsidP="00E90781">
      <w:pPr>
        <w:pStyle w:val="a6"/>
        <w:numPr>
          <w:ilvl w:val="0"/>
          <w:numId w:val="172"/>
        </w:numPr>
        <w:jc w:val="both"/>
        <w:rPr>
          <w:rFonts w:asciiTheme="minorBidi" w:hAnsiTheme="minorBidi"/>
          <w:color w:val="00B050"/>
          <w:sz w:val="26"/>
          <w:szCs w:val="26"/>
          <w:rtl/>
        </w:rPr>
      </w:pPr>
      <w:r w:rsidRPr="00300D38">
        <w:rPr>
          <w:rFonts w:asciiTheme="minorBidi" w:hAnsiTheme="minorBidi"/>
          <w:sz w:val="26"/>
          <w:szCs w:val="26"/>
          <w:rtl/>
        </w:rPr>
        <w:t xml:space="preserve">والعلم الخاص بالقسم الثالث </w:t>
      </w:r>
      <w:r w:rsidRPr="00300D38">
        <w:rPr>
          <w:rFonts w:asciiTheme="minorBidi" w:hAnsiTheme="minorBidi"/>
          <w:color w:val="00B050"/>
          <w:sz w:val="26"/>
          <w:szCs w:val="26"/>
          <w:rtl/>
        </w:rPr>
        <w:t>يسمى إلهيا.</w:t>
      </w:r>
      <w:r w:rsidRPr="00300D38">
        <w:rPr>
          <w:rFonts w:asciiTheme="minorBidi" w:hAnsiTheme="minorBidi"/>
          <w:color w:val="00B050"/>
          <w:sz w:val="26"/>
          <w:szCs w:val="26"/>
        </w:rPr>
        <w:t xml:space="preserve"> </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b/>
          <w:bCs/>
          <w:color w:val="E36C0A" w:themeColor="accent6" w:themeShade="BF"/>
          <w:sz w:val="26"/>
          <w:szCs w:val="26"/>
          <w:rtl/>
        </w:rPr>
        <w:t>أما أقسام الحكمة العملية عند ابن سينا فثلاثة</w:t>
      </w:r>
    </w:p>
    <w:p w:rsidR="00300D38" w:rsidRPr="00300D38" w:rsidRDefault="00300D38" w:rsidP="00E90781">
      <w:pPr>
        <w:pStyle w:val="a6"/>
        <w:numPr>
          <w:ilvl w:val="0"/>
          <w:numId w:val="173"/>
        </w:numPr>
        <w:jc w:val="both"/>
        <w:rPr>
          <w:rFonts w:asciiTheme="minorBidi" w:hAnsiTheme="minorBidi"/>
          <w:sz w:val="26"/>
          <w:szCs w:val="26"/>
        </w:rPr>
      </w:pPr>
      <w:r w:rsidRPr="00300D38">
        <w:rPr>
          <w:rFonts w:asciiTheme="minorBidi" w:hAnsiTheme="minorBidi"/>
          <w:color w:val="00B050"/>
          <w:sz w:val="26"/>
          <w:szCs w:val="26"/>
          <w:rtl/>
        </w:rPr>
        <w:t>القسم الأول</w:t>
      </w:r>
      <w:r w:rsidRPr="00300D38">
        <w:rPr>
          <w:rFonts w:asciiTheme="minorBidi" w:hAnsiTheme="minorBidi"/>
          <w:sz w:val="26"/>
          <w:szCs w:val="26"/>
          <w:rtl/>
        </w:rPr>
        <w:t xml:space="preserve">، ويعرف به أن الإنسان كيف ينبغي أن تكون أخلاقه وأفعاله حتى تكون حياته الأولى والأخرى سعيدة، </w:t>
      </w:r>
    </w:p>
    <w:p w:rsidR="00300D38" w:rsidRPr="00300D38" w:rsidRDefault="00300D38" w:rsidP="00E90781">
      <w:pPr>
        <w:pStyle w:val="a6"/>
        <w:numPr>
          <w:ilvl w:val="0"/>
          <w:numId w:val="173"/>
        </w:numPr>
        <w:jc w:val="both"/>
        <w:rPr>
          <w:rFonts w:asciiTheme="minorBidi" w:hAnsiTheme="minorBidi"/>
          <w:sz w:val="26"/>
          <w:szCs w:val="26"/>
        </w:rPr>
      </w:pPr>
      <w:r w:rsidRPr="00300D38">
        <w:rPr>
          <w:rFonts w:asciiTheme="minorBidi" w:hAnsiTheme="minorBidi"/>
          <w:color w:val="00B050"/>
          <w:sz w:val="26"/>
          <w:szCs w:val="26"/>
          <w:rtl/>
        </w:rPr>
        <w:t>والقسم الثاني</w:t>
      </w:r>
      <w:r w:rsidRPr="00300D38">
        <w:rPr>
          <w:rFonts w:asciiTheme="minorBidi" w:hAnsiTheme="minorBidi"/>
          <w:sz w:val="26"/>
          <w:szCs w:val="26"/>
          <w:rtl/>
        </w:rPr>
        <w:t xml:space="preserve"> ويعرف منه أن الإنسان كيف ينبغي أن يكون تدبيره لمنـزله المشترك بينه وبين زوجه وولده ومملوكه حتى تكون حاله منتظمة مؤدية إلى التمكن من كسب السعادة، </w:t>
      </w:r>
    </w:p>
    <w:p w:rsidR="00300D38" w:rsidRPr="00300D38" w:rsidRDefault="00300D38" w:rsidP="00E90781">
      <w:pPr>
        <w:pStyle w:val="a6"/>
        <w:numPr>
          <w:ilvl w:val="0"/>
          <w:numId w:val="173"/>
        </w:numPr>
        <w:jc w:val="both"/>
        <w:rPr>
          <w:rFonts w:asciiTheme="minorBidi" w:hAnsiTheme="minorBidi"/>
          <w:sz w:val="26"/>
          <w:szCs w:val="26"/>
        </w:rPr>
      </w:pPr>
      <w:r w:rsidRPr="00300D38">
        <w:rPr>
          <w:rFonts w:asciiTheme="minorBidi" w:hAnsiTheme="minorBidi"/>
          <w:color w:val="00B050"/>
          <w:sz w:val="26"/>
          <w:szCs w:val="26"/>
          <w:rtl/>
        </w:rPr>
        <w:t>والقسم الثالث</w:t>
      </w:r>
      <w:r w:rsidRPr="00300D38">
        <w:rPr>
          <w:rFonts w:asciiTheme="minorBidi" w:hAnsiTheme="minorBidi"/>
          <w:sz w:val="26"/>
          <w:szCs w:val="26"/>
          <w:rtl/>
        </w:rPr>
        <w:t>، ويعرف به أصناف السياسات والرياسات والاجتماعات المدنية الفاضلة والرديئة</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sz w:val="26"/>
          <w:szCs w:val="26"/>
          <w:rtl/>
        </w:rPr>
        <w:t xml:space="preserve">ويعرف </w:t>
      </w:r>
      <w:r w:rsidRPr="00300D38">
        <w:rPr>
          <w:rFonts w:asciiTheme="minorBidi" w:hAnsiTheme="minorBidi"/>
          <w:color w:val="00B050"/>
          <w:sz w:val="26"/>
          <w:szCs w:val="26"/>
          <w:rtl/>
        </w:rPr>
        <w:t>وجه استيفاء كل واحد منها وعلة زواله</w:t>
      </w:r>
      <w:r w:rsidRPr="00300D38">
        <w:rPr>
          <w:rFonts w:asciiTheme="minorBidi" w:hAnsiTheme="minorBidi"/>
          <w:sz w:val="26"/>
          <w:szCs w:val="26"/>
          <w:rtl/>
        </w:rPr>
        <w:t xml:space="preserve"> وجهة انتقاله، ما كان </w:t>
      </w:r>
      <w:r w:rsidRPr="00300D38">
        <w:rPr>
          <w:rFonts w:asciiTheme="minorBidi" w:hAnsiTheme="minorBidi"/>
          <w:color w:val="00B050"/>
          <w:sz w:val="26"/>
          <w:szCs w:val="26"/>
          <w:rtl/>
        </w:rPr>
        <w:t>يتعلق من ذلك بالملك</w:t>
      </w:r>
      <w:r w:rsidRPr="00300D38">
        <w:rPr>
          <w:rFonts w:asciiTheme="minorBidi" w:hAnsiTheme="minorBidi"/>
          <w:sz w:val="26"/>
          <w:szCs w:val="26"/>
          <w:rtl/>
        </w:rPr>
        <w:t xml:space="preserve">. </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sz w:val="26"/>
          <w:szCs w:val="26"/>
          <w:rtl/>
        </w:rPr>
        <w:lastRenderedPageBreak/>
        <w:t xml:space="preserve">وما كان من ذلك </w:t>
      </w:r>
      <w:r w:rsidRPr="00300D38">
        <w:rPr>
          <w:rFonts w:asciiTheme="minorBidi" w:hAnsiTheme="minorBidi"/>
          <w:color w:val="00B050"/>
          <w:sz w:val="26"/>
          <w:szCs w:val="26"/>
          <w:rtl/>
        </w:rPr>
        <w:t>يتعلق بالنبوة والشريعة</w:t>
      </w:r>
      <w:r w:rsidRPr="00300D38">
        <w:rPr>
          <w:rFonts w:asciiTheme="minorBidi" w:hAnsiTheme="minorBidi"/>
          <w:sz w:val="26"/>
          <w:szCs w:val="26"/>
          <w:rtl/>
        </w:rPr>
        <w:t xml:space="preserve">. </w:t>
      </w:r>
    </w:p>
    <w:p w:rsidR="00300D38" w:rsidRPr="00300D38" w:rsidRDefault="00300D38" w:rsidP="00E90781">
      <w:pPr>
        <w:pStyle w:val="a6"/>
        <w:numPr>
          <w:ilvl w:val="0"/>
          <w:numId w:val="163"/>
        </w:numPr>
        <w:jc w:val="both"/>
        <w:rPr>
          <w:rFonts w:asciiTheme="minorBidi" w:hAnsiTheme="minorBidi"/>
          <w:sz w:val="26"/>
          <w:szCs w:val="26"/>
          <w:rtl/>
        </w:rPr>
      </w:pPr>
      <w:r w:rsidRPr="00300D38">
        <w:rPr>
          <w:rFonts w:asciiTheme="minorBidi" w:hAnsiTheme="minorBidi"/>
          <w:sz w:val="26"/>
          <w:szCs w:val="26"/>
          <w:rtl/>
        </w:rPr>
        <w:t xml:space="preserve">وهذا الجزء من الحكمة العملية </w:t>
      </w:r>
      <w:r w:rsidRPr="00300D38">
        <w:rPr>
          <w:rFonts w:asciiTheme="minorBidi" w:hAnsiTheme="minorBidi"/>
          <w:color w:val="00B050"/>
          <w:sz w:val="26"/>
          <w:szCs w:val="26"/>
          <w:rtl/>
        </w:rPr>
        <w:t>يعرف به وجود النبوة</w:t>
      </w:r>
      <w:r w:rsidRPr="00300D38">
        <w:rPr>
          <w:rFonts w:asciiTheme="minorBidi" w:hAnsiTheme="minorBidi"/>
          <w:sz w:val="26"/>
          <w:szCs w:val="26"/>
          <w:rtl/>
        </w:rPr>
        <w:t xml:space="preserve"> وحاجة نوع الإنسان في وجوده وبقائه ومنقلبه إلى الشريعة. </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b/>
          <w:bCs/>
          <w:sz w:val="26"/>
          <w:szCs w:val="26"/>
          <w:rtl/>
        </w:rPr>
        <w:t xml:space="preserve"> </w:t>
      </w:r>
      <w:r w:rsidRPr="00300D38">
        <w:rPr>
          <w:rFonts w:asciiTheme="minorBidi" w:hAnsiTheme="minorBidi"/>
          <w:sz w:val="26"/>
          <w:szCs w:val="26"/>
          <w:rtl/>
        </w:rPr>
        <w:t xml:space="preserve">ثم أخذ </w:t>
      </w:r>
      <w:r w:rsidRPr="00300D38">
        <w:rPr>
          <w:rFonts w:asciiTheme="minorBidi" w:hAnsiTheme="minorBidi"/>
          <w:b/>
          <w:bCs/>
          <w:color w:val="0000CC"/>
          <w:sz w:val="26"/>
          <w:szCs w:val="26"/>
          <w:rtl/>
        </w:rPr>
        <w:t>ابن سينا</w:t>
      </w:r>
      <w:r w:rsidRPr="00300D38">
        <w:rPr>
          <w:rFonts w:asciiTheme="minorBidi" w:hAnsiTheme="minorBidi"/>
          <w:sz w:val="26"/>
          <w:szCs w:val="26"/>
          <w:rtl/>
        </w:rPr>
        <w:t xml:space="preserve"> بعد ذلك في بيان أقسام علوم الحكمة الطبيعية، والرياضية والإلهية والمنط</w:t>
      </w:r>
      <w:r w:rsidRPr="00300D38">
        <w:rPr>
          <w:rFonts w:asciiTheme="minorBidi" w:hAnsiTheme="minorBidi" w:hint="cs"/>
          <w:sz w:val="26"/>
          <w:szCs w:val="26"/>
          <w:rtl/>
        </w:rPr>
        <w:t>ق</w:t>
      </w:r>
      <w:r w:rsidRPr="00300D38">
        <w:rPr>
          <w:rFonts w:asciiTheme="minorBidi" w:hAnsiTheme="minorBidi"/>
          <w:sz w:val="26"/>
          <w:szCs w:val="26"/>
          <w:rtl/>
        </w:rPr>
        <w:t>ية في ب</w:t>
      </w:r>
      <w:r w:rsidRPr="00300D38">
        <w:rPr>
          <w:rFonts w:asciiTheme="minorBidi" w:hAnsiTheme="minorBidi" w:hint="cs"/>
          <w:sz w:val="26"/>
          <w:szCs w:val="26"/>
          <w:rtl/>
        </w:rPr>
        <w:t>ق</w:t>
      </w:r>
      <w:r w:rsidRPr="00300D38">
        <w:rPr>
          <w:rFonts w:asciiTheme="minorBidi" w:hAnsiTheme="minorBidi"/>
          <w:sz w:val="26"/>
          <w:szCs w:val="26"/>
          <w:rtl/>
        </w:rPr>
        <w:t xml:space="preserve">ية رسالته، مؤكدا في النهاية على أن </w:t>
      </w:r>
      <w:r w:rsidRPr="00300D38">
        <w:rPr>
          <w:rFonts w:asciiTheme="minorBidi" w:hAnsiTheme="minorBidi"/>
          <w:color w:val="00B050"/>
          <w:sz w:val="26"/>
          <w:szCs w:val="26"/>
          <w:rtl/>
        </w:rPr>
        <w:t>جملة العلوم المعقولة المضبوطة في هذه الرسالة العظيمة</w:t>
      </w:r>
      <w:r w:rsidRPr="00300D38">
        <w:rPr>
          <w:rFonts w:asciiTheme="minorBidi" w:hAnsiTheme="minorBidi"/>
          <w:sz w:val="26"/>
          <w:szCs w:val="26"/>
          <w:rtl/>
        </w:rPr>
        <w:t xml:space="preserve"> </w:t>
      </w:r>
      <w:r w:rsidRPr="00300D38">
        <w:rPr>
          <w:rFonts w:asciiTheme="minorBidi" w:hAnsiTheme="minorBidi"/>
          <w:b/>
          <w:bCs/>
          <w:color w:val="FF00FF"/>
          <w:sz w:val="26"/>
          <w:szCs w:val="26"/>
          <w:rtl/>
        </w:rPr>
        <w:t>ثلاثة وخمسون علما.</w:t>
      </w:r>
      <w:r w:rsidRPr="00300D38">
        <w:rPr>
          <w:rFonts w:asciiTheme="minorBidi" w:hAnsiTheme="minorBidi"/>
          <w:sz w:val="26"/>
          <w:szCs w:val="26"/>
        </w:rPr>
        <w:t xml:space="preserve"> </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167"/>
        </w:numPr>
        <w:jc w:val="both"/>
        <w:rPr>
          <w:rFonts w:asciiTheme="minorBidi" w:hAnsiTheme="minorBidi"/>
          <w:b/>
          <w:bCs/>
          <w:color w:val="C00000"/>
          <w:sz w:val="26"/>
          <w:szCs w:val="26"/>
          <w:rtl/>
        </w:rPr>
      </w:pPr>
      <w:r w:rsidRPr="00300D38">
        <w:rPr>
          <w:rFonts w:asciiTheme="minorBidi" w:hAnsiTheme="minorBidi"/>
          <w:b/>
          <w:bCs/>
          <w:color w:val="C00000"/>
          <w:sz w:val="26"/>
          <w:szCs w:val="26"/>
          <w:rtl/>
        </w:rPr>
        <w:t>فروع الحكمة</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163"/>
        </w:numPr>
        <w:jc w:val="both"/>
        <w:rPr>
          <w:rFonts w:asciiTheme="minorBidi" w:hAnsiTheme="minorBidi"/>
          <w:sz w:val="26"/>
          <w:szCs w:val="26"/>
          <w:rtl/>
        </w:rPr>
      </w:pPr>
      <w:r w:rsidRPr="00300D38">
        <w:rPr>
          <w:rFonts w:asciiTheme="minorBidi" w:hAnsiTheme="minorBidi"/>
          <w:sz w:val="26"/>
          <w:szCs w:val="26"/>
          <w:rtl/>
        </w:rPr>
        <w:t xml:space="preserve">ويعلق </w:t>
      </w:r>
      <w:r w:rsidRPr="00300D38">
        <w:rPr>
          <w:rFonts w:asciiTheme="minorBidi" w:hAnsiTheme="minorBidi"/>
          <w:b/>
          <w:bCs/>
          <w:color w:val="0000CC"/>
          <w:sz w:val="26"/>
          <w:szCs w:val="26"/>
          <w:rtl/>
        </w:rPr>
        <w:t>الشيخ مصطفي عبد الرازق</w:t>
      </w:r>
      <w:r w:rsidRPr="00300D38">
        <w:rPr>
          <w:rFonts w:asciiTheme="minorBidi" w:hAnsiTheme="minorBidi"/>
          <w:sz w:val="26"/>
          <w:szCs w:val="26"/>
          <w:rtl/>
        </w:rPr>
        <w:t xml:space="preserve"> بقوله: ولم يبلغ أحد علمناه قبل </w:t>
      </w:r>
      <w:r w:rsidRPr="00300D38">
        <w:rPr>
          <w:rFonts w:asciiTheme="minorBidi" w:hAnsiTheme="minorBidi"/>
          <w:b/>
          <w:bCs/>
          <w:color w:val="0000CC"/>
          <w:sz w:val="26"/>
          <w:szCs w:val="26"/>
          <w:rtl/>
        </w:rPr>
        <w:t>ابن سينا</w:t>
      </w:r>
      <w:r w:rsidRPr="00300D38">
        <w:rPr>
          <w:rFonts w:asciiTheme="minorBidi" w:hAnsiTheme="minorBidi"/>
          <w:sz w:val="26"/>
          <w:szCs w:val="26"/>
          <w:rtl/>
        </w:rPr>
        <w:t xml:space="preserve"> بالعلوم العقلية أو العلوم الفلسفية هذا العدد، وقد جعل المنطق آلة للعلوم العقلية أو الفلسفة بقسميها النظري والعملي، ثم </w:t>
      </w:r>
      <w:r w:rsidRPr="00300D38">
        <w:rPr>
          <w:rFonts w:asciiTheme="minorBidi" w:hAnsiTheme="minorBidi"/>
          <w:color w:val="00B050"/>
          <w:sz w:val="26"/>
          <w:szCs w:val="26"/>
          <w:rtl/>
        </w:rPr>
        <w:t>أسماه مع ذلك حكمة</w:t>
      </w:r>
      <w:r w:rsidRPr="00300D38">
        <w:rPr>
          <w:rFonts w:asciiTheme="minorBidi" w:hAnsiTheme="minorBidi"/>
          <w:sz w:val="26"/>
          <w:szCs w:val="26"/>
          <w:rtl/>
        </w:rPr>
        <w:t xml:space="preserve">، وذكر في </w:t>
      </w:r>
      <w:r w:rsidRPr="00300D38">
        <w:rPr>
          <w:rFonts w:asciiTheme="minorBidi" w:hAnsiTheme="minorBidi"/>
          <w:color w:val="00B0F0"/>
          <w:sz w:val="26"/>
          <w:szCs w:val="26"/>
          <w:rtl/>
        </w:rPr>
        <w:t>فروع العلم الإلهي</w:t>
      </w:r>
      <w:r w:rsidRPr="00300D38">
        <w:rPr>
          <w:rFonts w:asciiTheme="minorBidi" w:hAnsiTheme="minorBidi"/>
          <w:sz w:val="26"/>
          <w:szCs w:val="26"/>
          <w:rtl/>
        </w:rPr>
        <w:t xml:space="preserve">: </w:t>
      </w:r>
      <w:r w:rsidRPr="00300D38">
        <w:rPr>
          <w:rFonts w:asciiTheme="minorBidi" w:hAnsiTheme="minorBidi"/>
          <w:color w:val="00B050"/>
          <w:sz w:val="26"/>
          <w:szCs w:val="26"/>
          <w:rtl/>
        </w:rPr>
        <w:t>علم الوحي وعلم المعاد</w:t>
      </w:r>
      <w:r w:rsidRPr="00300D38">
        <w:rPr>
          <w:rFonts w:asciiTheme="minorBidi" w:hAnsiTheme="minorBidi"/>
          <w:sz w:val="26"/>
          <w:szCs w:val="26"/>
          <w:rtl/>
        </w:rPr>
        <w:t>.</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sz w:val="26"/>
          <w:szCs w:val="26"/>
          <w:rtl/>
        </w:rPr>
        <w:t xml:space="preserve">ويقول </w:t>
      </w:r>
      <w:r w:rsidRPr="00300D38">
        <w:rPr>
          <w:rFonts w:asciiTheme="minorBidi" w:hAnsiTheme="minorBidi"/>
          <w:color w:val="0000CC"/>
          <w:sz w:val="26"/>
          <w:szCs w:val="26"/>
          <w:rtl/>
        </w:rPr>
        <w:t>ابن سينا</w:t>
      </w:r>
      <w:r w:rsidRPr="00300D38">
        <w:rPr>
          <w:rFonts w:asciiTheme="minorBidi" w:hAnsiTheme="minorBidi"/>
          <w:sz w:val="26"/>
          <w:szCs w:val="26"/>
          <w:rtl/>
        </w:rPr>
        <w:t xml:space="preserve"> في </w:t>
      </w:r>
      <w:r w:rsidRPr="00300D38">
        <w:rPr>
          <w:rFonts w:asciiTheme="minorBidi" w:hAnsiTheme="minorBidi"/>
          <w:color w:val="00B050"/>
          <w:sz w:val="26"/>
          <w:szCs w:val="26"/>
          <w:rtl/>
        </w:rPr>
        <w:t>عيون الحكمة:</w:t>
      </w:r>
      <w:r w:rsidRPr="00300D38">
        <w:rPr>
          <w:rFonts w:asciiTheme="minorBidi" w:hAnsiTheme="minorBidi"/>
          <w:sz w:val="26"/>
          <w:szCs w:val="26"/>
          <w:rtl/>
        </w:rPr>
        <w:t xml:space="preserve"> </w:t>
      </w:r>
      <w:r w:rsidRPr="00300D38">
        <w:rPr>
          <w:rFonts w:asciiTheme="minorBidi" w:hAnsiTheme="minorBidi"/>
          <w:color w:val="FF0000"/>
          <w:sz w:val="26"/>
          <w:szCs w:val="26"/>
          <w:rtl/>
        </w:rPr>
        <w:t>((الحكمة استكمال النفس الإنسانية بتصور الأمور والتصديق بها بالحقائق النظرية والعملية على قدر الطاقة الإنسانية.</w:t>
      </w:r>
      <w:r w:rsidRPr="00300D38">
        <w:rPr>
          <w:rFonts w:asciiTheme="minorBidi" w:hAnsiTheme="minorBidi"/>
          <w:sz w:val="26"/>
          <w:szCs w:val="26"/>
          <w:rtl/>
        </w:rPr>
        <w:t xml:space="preserve"> </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sz w:val="26"/>
          <w:szCs w:val="26"/>
          <w:rtl/>
        </w:rPr>
        <w:t xml:space="preserve">والحكمة المتعلقة بالأمور العملية التي إلينا أن </w:t>
      </w:r>
      <w:r w:rsidRPr="00300D38">
        <w:rPr>
          <w:rFonts w:asciiTheme="minorBidi" w:hAnsiTheme="minorBidi"/>
          <w:b/>
          <w:bCs/>
          <w:sz w:val="26"/>
          <w:szCs w:val="26"/>
          <w:u w:val="single"/>
          <w:rtl/>
        </w:rPr>
        <w:t>نعلمها</w:t>
      </w:r>
      <w:r w:rsidRPr="00300D38">
        <w:rPr>
          <w:rFonts w:asciiTheme="minorBidi" w:hAnsiTheme="minorBidi"/>
          <w:sz w:val="26"/>
          <w:szCs w:val="26"/>
          <w:rtl/>
        </w:rPr>
        <w:t xml:space="preserve"> وليس إلينا أن </w:t>
      </w:r>
      <w:r w:rsidRPr="00300D38">
        <w:rPr>
          <w:rFonts w:asciiTheme="minorBidi" w:hAnsiTheme="minorBidi"/>
          <w:b/>
          <w:bCs/>
          <w:sz w:val="26"/>
          <w:szCs w:val="26"/>
          <w:u w:val="single"/>
          <w:rtl/>
        </w:rPr>
        <w:t>نعملها</w:t>
      </w:r>
      <w:r w:rsidRPr="00300D38">
        <w:rPr>
          <w:rFonts w:asciiTheme="minorBidi" w:hAnsiTheme="minorBidi"/>
          <w:sz w:val="26"/>
          <w:szCs w:val="26"/>
          <w:rtl/>
        </w:rPr>
        <w:t xml:space="preserve"> </w:t>
      </w:r>
      <w:r w:rsidRPr="00300D38">
        <w:rPr>
          <w:rFonts w:asciiTheme="minorBidi" w:hAnsiTheme="minorBidi"/>
          <w:color w:val="00B050"/>
          <w:sz w:val="26"/>
          <w:szCs w:val="26"/>
          <w:rtl/>
        </w:rPr>
        <w:t>تسمى حكمة نظرية</w:t>
      </w:r>
      <w:r w:rsidRPr="00300D38">
        <w:rPr>
          <w:rFonts w:asciiTheme="minorBidi" w:hAnsiTheme="minorBidi"/>
          <w:sz w:val="26"/>
          <w:szCs w:val="26"/>
          <w:rtl/>
        </w:rPr>
        <w:t xml:space="preserve"> </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sz w:val="26"/>
          <w:szCs w:val="26"/>
          <w:rtl/>
        </w:rPr>
        <w:t>والحكمة</w:t>
      </w:r>
      <w:r w:rsidRPr="00300D38">
        <w:rPr>
          <w:rFonts w:asciiTheme="minorBidi" w:hAnsiTheme="minorBidi" w:hint="cs"/>
          <w:sz w:val="26"/>
          <w:szCs w:val="26"/>
          <w:rtl/>
        </w:rPr>
        <w:t xml:space="preserve"> </w:t>
      </w:r>
      <w:r w:rsidRPr="00300D38">
        <w:rPr>
          <w:rFonts w:asciiTheme="minorBidi" w:hAnsiTheme="minorBidi"/>
          <w:sz w:val="26"/>
          <w:szCs w:val="26"/>
          <w:rtl/>
        </w:rPr>
        <w:t>المتعلقة بالأمور</w:t>
      </w:r>
      <w:r w:rsidRPr="00300D38">
        <w:rPr>
          <w:rFonts w:asciiTheme="minorBidi" w:hAnsiTheme="minorBidi" w:hint="cs"/>
          <w:sz w:val="26"/>
          <w:szCs w:val="26"/>
          <w:rtl/>
        </w:rPr>
        <w:t xml:space="preserve"> </w:t>
      </w:r>
      <w:r w:rsidRPr="00300D38">
        <w:rPr>
          <w:rFonts w:asciiTheme="minorBidi" w:hAnsiTheme="minorBidi"/>
          <w:sz w:val="26"/>
          <w:szCs w:val="26"/>
          <w:rtl/>
        </w:rPr>
        <w:t xml:space="preserve">العملية التي إلينا أن </w:t>
      </w:r>
      <w:r w:rsidRPr="00300D38">
        <w:rPr>
          <w:rFonts w:asciiTheme="minorBidi" w:hAnsiTheme="minorBidi"/>
          <w:b/>
          <w:bCs/>
          <w:sz w:val="26"/>
          <w:szCs w:val="26"/>
          <w:u w:val="single"/>
          <w:rtl/>
        </w:rPr>
        <w:t>نعلمها</w:t>
      </w:r>
      <w:r w:rsidRPr="00300D38">
        <w:rPr>
          <w:rFonts w:asciiTheme="minorBidi" w:hAnsiTheme="minorBidi" w:hint="cs"/>
          <w:sz w:val="26"/>
          <w:szCs w:val="26"/>
          <w:u w:val="single"/>
          <w:rtl/>
        </w:rPr>
        <w:t xml:space="preserve"> </w:t>
      </w:r>
      <w:r w:rsidRPr="00300D38">
        <w:rPr>
          <w:rFonts w:asciiTheme="minorBidi" w:hAnsiTheme="minorBidi"/>
          <w:b/>
          <w:bCs/>
          <w:sz w:val="26"/>
          <w:szCs w:val="26"/>
          <w:u w:val="single"/>
          <w:rtl/>
        </w:rPr>
        <w:t>و نعملها</w:t>
      </w:r>
      <w:r w:rsidRPr="00300D38">
        <w:rPr>
          <w:rFonts w:asciiTheme="minorBidi" w:hAnsiTheme="minorBidi"/>
          <w:sz w:val="26"/>
          <w:szCs w:val="26"/>
          <w:rtl/>
        </w:rPr>
        <w:t xml:space="preserve"> </w:t>
      </w:r>
      <w:r w:rsidRPr="00300D38">
        <w:rPr>
          <w:rFonts w:asciiTheme="minorBidi" w:hAnsiTheme="minorBidi"/>
          <w:color w:val="00B050"/>
          <w:sz w:val="26"/>
          <w:szCs w:val="26"/>
          <w:rtl/>
        </w:rPr>
        <w:t>تسمى حكمة عملية</w:t>
      </w:r>
      <w:r w:rsidRPr="00300D38">
        <w:rPr>
          <w:rFonts w:asciiTheme="minorBidi" w:hAnsiTheme="minorBidi"/>
          <w:sz w:val="26"/>
          <w:szCs w:val="26"/>
          <w:rtl/>
        </w:rPr>
        <w:t xml:space="preserve">. </w:t>
      </w:r>
    </w:p>
    <w:p w:rsidR="00300D38" w:rsidRDefault="00300D38" w:rsidP="00E90781">
      <w:pPr>
        <w:pStyle w:val="a6"/>
        <w:numPr>
          <w:ilvl w:val="0"/>
          <w:numId w:val="163"/>
        </w:numPr>
        <w:jc w:val="both"/>
        <w:rPr>
          <w:rFonts w:asciiTheme="minorBidi" w:hAnsiTheme="minorBidi" w:hint="cs"/>
          <w:sz w:val="26"/>
          <w:szCs w:val="26"/>
        </w:rPr>
      </w:pPr>
      <w:r w:rsidRPr="00300D38">
        <w:rPr>
          <w:rFonts w:asciiTheme="minorBidi" w:hAnsiTheme="minorBidi"/>
          <w:color w:val="00B050"/>
          <w:sz w:val="26"/>
          <w:szCs w:val="26"/>
          <w:rtl/>
        </w:rPr>
        <w:t>وكل واحدة من الحكمتين تنحصر في أقسام ثلاثة</w:t>
      </w:r>
      <w:r w:rsidRPr="00300D38">
        <w:rPr>
          <w:rFonts w:asciiTheme="minorBidi" w:hAnsiTheme="minorBidi"/>
          <w:sz w:val="26"/>
          <w:szCs w:val="26"/>
          <w:rtl/>
        </w:rPr>
        <w:t xml:space="preserve">. </w:t>
      </w:r>
    </w:p>
    <w:p w:rsidR="00A64DD9" w:rsidRPr="00300D38" w:rsidRDefault="00A64DD9" w:rsidP="00A64DD9">
      <w:pPr>
        <w:pStyle w:val="a6"/>
        <w:ind w:left="360"/>
        <w:jc w:val="both"/>
        <w:rPr>
          <w:rFonts w:asciiTheme="minorBidi" w:hAnsiTheme="minorBidi"/>
          <w:sz w:val="26"/>
          <w:szCs w:val="26"/>
        </w:rPr>
      </w:pP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b/>
          <w:bCs/>
          <w:color w:val="E36C0A" w:themeColor="accent6" w:themeShade="BF"/>
          <w:sz w:val="26"/>
          <w:szCs w:val="26"/>
          <w:rtl/>
        </w:rPr>
        <w:t>فأقسام الحكمة العملية:</w:t>
      </w:r>
      <w:r w:rsidRPr="00300D38">
        <w:rPr>
          <w:rFonts w:asciiTheme="minorBidi" w:hAnsiTheme="minorBidi"/>
          <w:sz w:val="26"/>
          <w:szCs w:val="26"/>
          <w:rtl/>
        </w:rPr>
        <w:t xml:space="preserve"> </w:t>
      </w:r>
    </w:p>
    <w:p w:rsidR="00300D38" w:rsidRPr="00300D38" w:rsidRDefault="00300D38" w:rsidP="00E90781">
      <w:pPr>
        <w:pStyle w:val="a6"/>
        <w:numPr>
          <w:ilvl w:val="0"/>
          <w:numId w:val="174"/>
        </w:numPr>
        <w:jc w:val="both"/>
        <w:rPr>
          <w:rFonts w:asciiTheme="minorBidi" w:hAnsiTheme="minorBidi"/>
          <w:color w:val="00B0F0"/>
          <w:sz w:val="26"/>
          <w:szCs w:val="26"/>
        </w:rPr>
      </w:pPr>
      <w:r w:rsidRPr="00300D38">
        <w:rPr>
          <w:rFonts w:asciiTheme="minorBidi" w:hAnsiTheme="minorBidi"/>
          <w:color w:val="00B0F0"/>
          <w:sz w:val="26"/>
          <w:szCs w:val="26"/>
          <w:rtl/>
        </w:rPr>
        <w:t>حكمة مدنية</w:t>
      </w:r>
    </w:p>
    <w:p w:rsidR="00300D38" w:rsidRPr="00300D38" w:rsidRDefault="00300D38" w:rsidP="00E90781">
      <w:pPr>
        <w:pStyle w:val="a6"/>
        <w:numPr>
          <w:ilvl w:val="0"/>
          <w:numId w:val="174"/>
        </w:numPr>
        <w:jc w:val="both"/>
        <w:rPr>
          <w:rFonts w:asciiTheme="minorBidi" w:hAnsiTheme="minorBidi"/>
          <w:color w:val="00B0F0"/>
          <w:sz w:val="26"/>
          <w:szCs w:val="26"/>
        </w:rPr>
      </w:pPr>
      <w:r w:rsidRPr="00300D38">
        <w:rPr>
          <w:rFonts w:asciiTheme="minorBidi" w:hAnsiTheme="minorBidi"/>
          <w:color w:val="00B0F0"/>
          <w:sz w:val="26"/>
          <w:szCs w:val="26"/>
          <w:rtl/>
        </w:rPr>
        <w:t>وحكمة منـزلية</w:t>
      </w:r>
    </w:p>
    <w:p w:rsidR="00300D38" w:rsidRPr="00300D38" w:rsidRDefault="00300D38" w:rsidP="00E90781">
      <w:pPr>
        <w:pStyle w:val="a6"/>
        <w:numPr>
          <w:ilvl w:val="0"/>
          <w:numId w:val="174"/>
        </w:numPr>
        <w:jc w:val="both"/>
        <w:rPr>
          <w:rFonts w:asciiTheme="minorBidi" w:hAnsiTheme="minorBidi"/>
          <w:sz w:val="26"/>
          <w:szCs w:val="26"/>
        </w:rPr>
      </w:pPr>
      <w:r w:rsidRPr="00300D38">
        <w:rPr>
          <w:rFonts w:asciiTheme="minorBidi" w:hAnsiTheme="minorBidi"/>
          <w:color w:val="00B0F0"/>
          <w:sz w:val="26"/>
          <w:szCs w:val="26"/>
          <w:rtl/>
        </w:rPr>
        <w:t>وحكمة خلفية</w:t>
      </w:r>
      <w:r w:rsidRPr="00300D38">
        <w:rPr>
          <w:rFonts w:asciiTheme="minorBidi" w:hAnsiTheme="minorBidi"/>
          <w:sz w:val="26"/>
          <w:szCs w:val="26"/>
          <w:rtl/>
        </w:rPr>
        <w:t xml:space="preserve">. </w:t>
      </w:r>
    </w:p>
    <w:p w:rsidR="00300D38" w:rsidRPr="00300D38" w:rsidRDefault="00300D38" w:rsidP="00E90781">
      <w:pPr>
        <w:pStyle w:val="a6"/>
        <w:numPr>
          <w:ilvl w:val="0"/>
          <w:numId w:val="163"/>
        </w:numPr>
        <w:jc w:val="both"/>
        <w:rPr>
          <w:rFonts w:asciiTheme="minorBidi" w:hAnsiTheme="minorBidi"/>
          <w:sz w:val="26"/>
          <w:szCs w:val="26"/>
          <w:rtl/>
        </w:rPr>
      </w:pPr>
      <w:r w:rsidRPr="00300D38">
        <w:rPr>
          <w:rFonts w:asciiTheme="minorBidi" w:hAnsiTheme="minorBidi"/>
          <w:color w:val="00B050"/>
          <w:sz w:val="26"/>
          <w:szCs w:val="26"/>
          <w:rtl/>
        </w:rPr>
        <w:t>ومبدأ هذه الثلاثة مستفاد من جهة الشريعة الإلهية</w:t>
      </w:r>
      <w:r w:rsidRPr="00300D38">
        <w:rPr>
          <w:rFonts w:asciiTheme="minorBidi" w:hAnsiTheme="minorBidi"/>
          <w:sz w:val="26"/>
          <w:szCs w:val="26"/>
          <w:rtl/>
        </w:rPr>
        <w:t xml:space="preserve">، وكمالات حدودها </w:t>
      </w:r>
      <w:r w:rsidRPr="00300D38">
        <w:rPr>
          <w:rFonts w:asciiTheme="minorBidi" w:hAnsiTheme="minorBidi"/>
          <w:color w:val="00B050"/>
          <w:sz w:val="26"/>
          <w:szCs w:val="26"/>
          <w:rtl/>
        </w:rPr>
        <w:t>تستبين بالشريعة الإلهية</w:t>
      </w:r>
      <w:r w:rsidRPr="00300D38">
        <w:rPr>
          <w:rFonts w:asciiTheme="minorBidi" w:hAnsiTheme="minorBidi"/>
          <w:sz w:val="26"/>
          <w:szCs w:val="26"/>
          <w:rtl/>
        </w:rPr>
        <w:t xml:space="preserve">، وتتصرف فيها بعد ذلك </w:t>
      </w:r>
      <w:r w:rsidRPr="00300D38">
        <w:rPr>
          <w:rFonts w:asciiTheme="minorBidi" w:hAnsiTheme="minorBidi"/>
          <w:color w:val="00B050"/>
          <w:sz w:val="26"/>
          <w:szCs w:val="26"/>
          <w:rtl/>
        </w:rPr>
        <w:t>القوة النظرية من البشر</w:t>
      </w:r>
      <w:r w:rsidRPr="00300D38">
        <w:rPr>
          <w:rFonts w:asciiTheme="minorBidi" w:hAnsiTheme="minorBidi"/>
          <w:sz w:val="26"/>
          <w:szCs w:val="26"/>
          <w:rtl/>
        </w:rPr>
        <w:t xml:space="preserve"> بمعرفة القوانين العملية منهم وباستعمال تلك القوانين في الجزئيات.</w:t>
      </w:r>
      <w:r w:rsidRPr="00300D38">
        <w:rPr>
          <w:rFonts w:asciiTheme="minorBidi" w:hAnsiTheme="minorBidi"/>
          <w:sz w:val="26"/>
          <w:szCs w:val="26"/>
        </w:rPr>
        <w:t xml:space="preserve"> </w:t>
      </w:r>
    </w:p>
    <w:p w:rsidR="00300D38" w:rsidRPr="00300D38" w:rsidRDefault="00300D38" w:rsidP="00E90781">
      <w:pPr>
        <w:pStyle w:val="a6"/>
        <w:numPr>
          <w:ilvl w:val="0"/>
          <w:numId w:val="175"/>
        </w:numPr>
        <w:jc w:val="both"/>
        <w:rPr>
          <w:rFonts w:asciiTheme="minorBidi" w:hAnsiTheme="minorBidi"/>
          <w:sz w:val="26"/>
          <w:szCs w:val="26"/>
          <w:rtl/>
        </w:rPr>
      </w:pPr>
      <w:r w:rsidRPr="00300D38">
        <w:rPr>
          <w:rFonts w:asciiTheme="minorBidi" w:hAnsiTheme="minorBidi"/>
          <w:color w:val="00B0F0"/>
          <w:sz w:val="26"/>
          <w:szCs w:val="26"/>
          <w:rtl/>
        </w:rPr>
        <w:t>فالحكمة المدنية فائدتها</w:t>
      </w:r>
      <w:r w:rsidRPr="00300D38">
        <w:rPr>
          <w:rFonts w:asciiTheme="minorBidi" w:hAnsiTheme="minorBidi"/>
          <w:sz w:val="26"/>
          <w:szCs w:val="26"/>
          <w:rtl/>
        </w:rPr>
        <w:t xml:space="preserve"> أن تعلم كيفية المشاركة الت</w:t>
      </w:r>
      <w:r w:rsidRPr="00300D38">
        <w:rPr>
          <w:rFonts w:asciiTheme="minorBidi" w:hAnsiTheme="minorBidi" w:hint="cs"/>
          <w:sz w:val="26"/>
          <w:szCs w:val="26"/>
          <w:rtl/>
        </w:rPr>
        <w:t>ي</w:t>
      </w:r>
      <w:r w:rsidRPr="00300D38">
        <w:rPr>
          <w:rFonts w:asciiTheme="minorBidi" w:hAnsiTheme="minorBidi"/>
          <w:sz w:val="26"/>
          <w:szCs w:val="26"/>
          <w:rtl/>
        </w:rPr>
        <w:t xml:space="preserve"> تقع فيها بين أشخاص الناس ليتعاونوا على مصالح الأبدان، ومصالح بقاء نوع الإنسان. </w:t>
      </w:r>
    </w:p>
    <w:p w:rsidR="00300D38" w:rsidRPr="00300D38" w:rsidRDefault="00300D38" w:rsidP="00E90781">
      <w:pPr>
        <w:pStyle w:val="a6"/>
        <w:numPr>
          <w:ilvl w:val="0"/>
          <w:numId w:val="175"/>
        </w:numPr>
        <w:jc w:val="both"/>
        <w:rPr>
          <w:rFonts w:asciiTheme="minorBidi" w:hAnsiTheme="minorBidi"/>
          <w:color w:val="00B050"/>
          <w:sz w:val="26"/>
          <w:szCs w:val="26"/>
          <w:rtl/>
        </w:rPr>
      </w:pPr>
      <w:r w:rsidRPr="00300D38">
        <w:rPr>
          <w:rFonts w:asciiTheme="minorBidi" w:hAnsiTheme="minorBidi"/>
          <w:color w:val="00B0F0"/>
          <w:sz w:val="26"/>
          <w:szCs w:val="26"/>
          <w:rtl/>
        </w:rPr>
        <w:t>والحكمة المنـزلية فائدتها:</w:t>
      </w:r>
      <w:r w:rsidRPr="00300D38">
        <w:rPr>
          <w:rFonts w:asciiTheme="minorBidi" w:hAnsiTheme="minorBidi"/>
          <w:sz w:val="26"/>
          <w:szCs w:val="26"/>
          <w:rtl/>
        </w:rPr>
        <w:t xml:space="preserve"> أن تعلم المشاركة التي ينبغي أن تكون </w:t>
      </w:r>
      <w:r w:rsidRPr="00300D38">
        <w:rPr>
          <w:rFonts w:asciiTheme="minorBidi" w:hAnsiTheme="minorBidi"/>
          <w:color w:val="00B050"/>
          <w:sz w:val="26"/>
          <w:szCs w:val="26"/>
          <w:rtl/>
        </w:rPr>
        <w:t>بين أهل منـزل واحد</w:t>
      </w:r>
      <w:r w:rsidRPr="00300D38">
        <w:rPr>
          <w:rFonts w:asciiTheme="minorBidi" w:hAnsiTheme="minorBidi"/>
          <w:sz w:val="26"/>
          <w:szCs w:val="26"/>
          <w:rtl/>
        </w:rPr>
        <w:t xml:space="preserve"> لتنتظم به المصلحة المنـزلية، والمشاركة المنـزلية </w:t>
      </w:r>
      <w:r w:rsidRPr="00300D38">
        <w:rPr>
          <w:rFonts w:asciiTheme="minorBidi" w:hAnsiTheme="minorBidi"/>
          <w:color w:val="00B050"/>
          <w:sz w:val="26"/>
          <w:szCs w:val="26"/>
          <w:rtl/>
        </w:rPr>
        <w:t>تتم بين زوج وزوجة، ووالد ومولود، ومالك وعبد.</w:t>
      </w:r>
    </w:p>
    <w:p w:rsidR="00300D38" w:rsidRDefault="00300D38" w:rsidP="00E90781">
      <w:pPr>
        <w:pStyle w:val="a6"/>
        <w:numPr>
          <w:ilvl w:val="0"/>
          <w:numId w:val="175"/>
        </w:numPr>
        <w:jc w:val="both"/>
        <w:rPr>
          <w:rFonts w:asciiTheme="minorBidi" w:hAnsiTheme="minorBidi" w:hint="cs"/>
          <w:sz w:val="26"/>
          <w:szCs w:val="26"/>
        </w:rPr>
      </w:pPr>
      <w:r w:rsidRPr="00300D38">
        <w:rPr>
          <w:rFonts w:asciiTheme="minorBidi" w:hAnsiTheme="minorBidi"/>
          <w:color w:val="00B0F0"/>
          <w:sz w:val="26"/>
          <w:szCs w:val="26"/>
          <w:rtl/>
        </w:rPr>
        <w:t>وأما الحكمة الخلفية ففائدتها</w:t>
      </w:r>
      <w:r w:rsidRPr="00300D38">
        <w:rPr>
          <w:rFonts w:asciiTheme="minorBidi" w:hAnsiTheme="minorBidi" w:hint="cs"/>
          <w:sz w:val="26"/>
          <w:szCs w:val="26"/>
          <w:rtl/>
        </w:rPr>
        <w:t>:</w:t>
      </w:r>
      <w:r w:rsidRPr="00300D38">
        <w:rPr>
          <w:rFonts w:asciiTheme="minorBidi" w:hAnsiTheme="minorBidi"/>
          <w:sz w:val="26"/>
          <w:szCs w:val="26"/>
          <w:rtl/>
        </w:rPr>
        <w:t xml:space="preserve"> أن تعلم الفضائل وكيفية اقتنائها لتزكو بها النفس، وتعلم الرذائل وكيفية توفيها، لتطهر عنها النفس. </w:t>
      </w:r>
    </w:p>
    <w:p w:rsidR="00A64DD9" w:rsidRPr="00300D38" w:rsidRDefault="00A64DD9" w:rsidP="00A64DD9">
      <w:pPr>
        <w:pStyle w:val="a6"/>
        <w:ind w:left="360"/>
        <w:jc w:val="both"/>
        <w:rPr>
          <w:rFonts w:asciiTheme="minorBidi" w:hAnsiTheme="minorBidi"/>
          <w:sz w:val="26"/>
          <w:szCs w:val="26"/>
          <w:rtl/>
        </w:rPr>
      </w:pP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b/>
          <w:bCs/>
          <w:color w:val="E36C0A" w:themeColor="accent6" w:themeShade="BF"/>
          <w:sz w:val="26"/>
          <w:szCs w:val="26"/>
          <w:rtl/>
        </w:rPr>
        <w:t>الحكمة النظرية فأقسامها ثلاثة:</w:t>
      </w:r>
      <w:r w:rsidRPr="00300D38">
        <w:rPr>
          <w:rFonts w:asciiTheme="minorBidi" w:hAnsiTheme="minorBidi"/>
          <w:sz w:val="26"/>
          <w:szCs w:val="26"/>
          <w:rtl/>
        </w:rPr>
        <w:t xml:space="preserve"> </w:t>
      </w:r>
    </w:p>
    <w:p w:rsidR="00300D38" w:rsidRPr="00300D38" w:rsidRDefault="00300D38" w:rsidP="00E90781">
      <w:pPr>
        <w:pStyle w:val="a6"/>
        <w:numPr>
          <w:ilvl w:val="0"/>
          <w:numId w:val="176"/>
        </w:numPr>
        <w:jc w:val="both"/>
        <w:rPr>
          <w:rFonts w:asciiTheme="minorBidi" w:hAnsiTheme="minorBidi"/>
          <w:color w:val="00B0F0"/>
          <w:sz w:val="26"/>
          <w:szCs w:val="26"/>
        </w:rPr>
      </w:pPr>
      <w:r w:rsidRPr="00300D38">
        <w:rPr>
          <w:rFonts w:asciiTheme="minorBidi" w:hAnsiTheme="minorBidi"/>
          <w:color w:val="00B0F0"/>
          <w:sz w:val="26"/>
          <w:szCs w:val="26"/>
          <w:rtl/>
        </w:rPr>
        <w:t>حكمة طبيعية</w:t>
      </w:r>
    </w:p>
    <w:p w:rsidR="00300D38" w:rsidRPr="00300D38" w:rsidRDefault="00300D38" w:rsidP="00E90781">
      <w:pPr>
        <w:pStyle w:val="a6"/>
        <w:numPr>
          <w:ilvl w:val="0"/>
          <w:numId w:val="176"/>
        </w:numPr>
        <w:jc w:val="both"/>
        <w:rPr>
          <w:rFonts w:asciiTheme="minorBidi" w:hAnsiTheme="minorBidi"/>
          <w:color w:val="00B0F0"/>
          <w:sz w:val="26"/>
          <w:szCs w:val="26"/>
        </w:rPr>
      </w:pPr>
      <w:r w:rsidRPr="00300D38">
        <w:rPr>
          <w:rFonts w:asciiTheme="minorBidi" w:hAnsiTheme="minorBidi"/>
          <w:color w:val="00B0F0"/>
          <w:sz w:val="26"/>
          <w:szCs w:val="26"/>
          <w:rtl/>
        </w:rPr>
        <w:t>وحكمة رياضية</w:t>
      </w:r>
    </w:p>
    <w:p w:rsidR="00300D38" w:rsidRPr="00300D38" w:rsidRDefault="00300D38" w:rsidP="00E90781">
      <w:pPr>
        <w:pStyle w:val="a6"/>
        <w:numPr>
          <w:ilvl w:val="0"/>
          <w:numId w:val="176"/>
        </w:numPr>
        <w:jc w:val="both"/>
        <w:rPr>
          <w:rFonts w:asciiTheme="minorBidi" w:hAnsiTheme="minorBidi"/>
          <w:sz w:val="26"/>
          <w:szCs w:val="26"/>
          <w:rtl/>
        </w:rPr>
      </w:pPr>
      <w:r w:rsidRPr="00300D38">
        <w:rPr>
          <w:rFonts w:asciiTheme="minorBidi" w:hAnsiTheme="minorBidi"/>
          <w:color w:val="00B0F0"/>
          <w:sz w:val="26"/>
          <w:szCs w:val="26"/>
          <w:rtl/>
        </w:rPr>
        <w:t>وحكمة هي الفلسفة الأولية</w:t>
      </w:r>
      <w:r w:rsidRPr="00300D38">
        <w:rPr>
          <w:rFonts w:asciiTheme="minorBidi" w:hAnsiTheme="minorBidi"/>
          <w:sz w:val="26"/>
          <w:szCs w:val="26"/>
          <w:rtl/>
        </w:rPr>
        <w:t xml:space="preserve">، </w:t>
      </w:r>
      <w:r w:rsidRPr="00300D38">
        <w:rPr>
          <w:rFonts w:asciiTheme="minorBidi" w:hAnsiTheme="minorBidi"/>
          <w:color w:val="00B050"/>
          <w:sz w:val="26"/>
          <w:szCs w:val="26"/>
          <w:rtl/>
        </w:rPr>
        <w:t>والفلسفة الإلهية جزء منها</w:t>
      </w:r>
      <w:r w:rsidRPr="00300D38">
        <w:rPr>
          <w:rFonts w:asciiTheme="minorBidi" w:hAnsiTheme="minorBidi"/>
          <w:sz w:val="26"/>
          <w:szCs w:val="26"/>
          <w:rtl/>
        </w:rPr>
        <w:t xml:space="preserve">، </w:t>
      </w:r>
      <w:r w:rsidRPr="00300D38">
        <w:rPr>
          <w:rFonts w:asciiTheme="minorBidi" w:hAnsiTheme="minorBidi"/>
          <w:color w:val="7030A0"/>
          <w:sz w:val="26"/>
          <w:szCs w:val="26"/>
          <w:rtl/>
        </w:rPr>
        <w:t>وهى معرفة الربوبية،</w:t>
      </w:r>
      <w:r w:rsidRPr="00300D38">
        <w:rPr>
          <w:rFonts w:asciiTheme="minorBidi" w:hAnsiTheme="minorBidi"/>
          <w:sz w:val="26"/>
          <w:szCs w:val="26"/>
          <w:rtl/>
        </w:rPr>
        <w:t xml:space="preserve"> </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sz w:val="26"/>
          <w:szCs w:val="26"/>
          <w:rtl/>
        </w:rPr>
        <w:t xml:space="preserve">ومبادئ هذه الأقسام التي (للحكمة النظرية مستفادة من أرباب الملة الإلهية على سبيل التنبيه، ومتصرف على تحصيلها بالكمال والقوة العقلية على سبيل الحجة، ومن أوتى استكمال نفسه بهاتين الحكمتين والعمل على ذلك بإحداهما </w:t>
      </w:r>
      <w:r w:rsidRPr="00300D38">
        <w:rPr>
          <w:rFonts w:asciiTheme="minorBidi" w:hAnsiTheme="minorBidi"/>
          <w:color w:val="00B050"/>
          <w:sz w:val="26"/>
          <w:szCs w:val="26"/>
          <w:rtl/>
        </w:rPr>
        <w:t>فقد أوتى خيرا كثيرا</w:t>
      </w:r>
      <w:r w:rsidRPr="00300D38">
        <w:rPr>
          <w:rFonts w:asciiTheme="minorBidi" w:hAnsiTheme="minorBidi"/>
          <w:sz w:val="26"/>
          <w:szCs w:val="26"/>
          <w:rtl/>
        </w:rPr>
        <w:t>).</w:t>
      </w:r>
      <w:r w:rsidRPr="00300D38">
        <w:rPr>
          <w:rFonts w:asciiTheme="minorBidi" w:hAnsiTheme="minorBidi"/>
          <w:sz w:val="26"/>
          <w:szCs w:val="26"/>
        </w:rPr>
        <w:t xml:space="preserve"> </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160"/>
        </w:numPr>
        <w:jc w:val="both"/>
        <w:rPr>
          <w:rFonts w:asciiTheme="minorBidi" w:hAnsiTheme="minorBidi"/>
          <w:color w:val="C00000"/>
          <w:sz w:val="26"/>
          <w:szCs w:val="26"/>
          <w:rtl/>
        </w:rPr>
      </w:pPr>
      <w:r w:rsidRPr="00300D38">
        <w:rPr>
          <w:rFonts w:asciiTheme="minorBidi" w:hAnsiTheme="minorBidi"/>
          <w:b/>
          <w:bCs/>
          <w:color w:val="C00000"/>
          <w:sz w:val="26"/>
          <w:szCs w:val="26"/>
          <w:rtl/>
        </w:rPr>
        <w:t>ابن عربي</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177"/>
        </w:numPr>
        <w:jc w:val="both"/>
        <w:rPr>
          <w:rFonts w:asciiTheme="minorBidi" w:hAnsiTheme="minorBidi"/>
          <w:b/>
          <w:bCs/>
          <w:color w:val="C00000"/>
          <w:sz w:val="26"/>
          <w:szCs w:val="26"/>
          <w:rtl/>
        </w:rPr>
      </w:pPr>
      <w:r w:rsidRPr="00300D38">
        <w:rPr>
          <w:rFonts w:asciiTheme="minorBidi" w:hAnsiTheme="minorBidi"/>
          <w:b/>
          <w:bCs/>
          <w:color w:val="C00000"/>
          <w:sz w:val="26"/>
          <w:szCs w:val="26"/>
          <w:rtl/>
        </w:rPr>
        <w:t>فلسفة ابن عربي:</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color w:val="0000CC"/>
          <w:sz w:val="26"/>
          <w:szCs w:val="26"/>
          <w:rtl/>
        </w:rPr>
        <w:t>ابن عربي</w:t>
      </w:r>
      <w:r w:rsidRPr="00300D38">
        <w:rPr>
          <w:rFonts w:asciiTheme="minorBidi" w:hAnsiTheme="minorBidi"/>
          <w:sz w:val="26"/>
          <w:szCs w:val="26"/>
          <w:rtl/>
        </w:rPr>
        <w:t xml:space="preserve"> فيلسوف كب</w:t>
      </w:r>
      <w:r w:rsidRPr="00300D38">
        <w:rPr>
          <w:rFonts w:asciiTheme="minorBidi" w:hAnsiTheme="minorBidi" w:hint="cs"/>
          <w:sz w:val="26"/>
          <w:szCs w:val="26"/>
          <w:rtl/>
        </w:rPr>
        <w:t>ق</w:t>
      </w:r>
      <w:r w:rsidRPr="00300D38">
        <w:rPr>
          <w:rFonts w:asciiTheme="minorBidi" w:hAnsiTheme="minorBidi"/>
          <w:sz w:val="26"/>
          <w:szCs w:val="26"/>
          <w:rtl/>
        </w:rPr>
        <w:t xml:space="preserve">ية </w:t>
      </w:r>
      <w:r w:rsidRPr="00300D38">
        <w:rPr>
          <w:rFonts w:asciiTheme="minorBidi" w:hAnsiTheme="minorBidi"/>
          <w:color w:val="00B050"/>
          <w:sz w:val="26"/>
          <w:szCs w:val="26"/>
          <w:rtl/>
        </w:rPr>
        <w:t>الفلاسفة الإسلاميين</w:t>
      </w:r>
      <w:r w:rsidRPr="00300D38">
        <w:rPr>
          <w:rFonts w:asciiTheme="minorBidi" w:hAnsiTheme="minorBidi"/>
          <w:sz w:val="26"/>
          <w:szCs w:val="26"/>
          <w:rtl/>
        </w:rPr>
        <w:t xml:space="preserve">، تكلم </w:t>
      </w:r>
      <w:r w:rsidRPr="00300D38">
        <w:rPr>
          <w:rFonts w:asciiTheme="minorBidi" w:hAnsiTheme="minorBidi"/>
          <w:color w:val="00B050"/>
          <w:sz w:val="26"/>
          <w:szCs w:val="26"/>
          <w:rtl/>
        </w:rPr>
        <w:t>في الكون</w:t>
      </w:r>
      <w:r w:rsidRPr="00300D38">
        <w:rPr>
          <w:rFonts w:asciiTheme="minorBidi" w:hAnsiTheme="minorBidi"/>
          <w:sz w:val="26"/>
          <w:szCs w:val="26"/>
          <w:rtl/>
        </w:rPr>
        <w:t xml:space="preserve"> وفي مبدئه وفي صدروه، وتكلم </w:t>
      </w:r>
      <w:r w:rsidRPr="00300D38">
        <w:rPr>
          <w:rFonts w:asciiTheme="minorBidi" w:hAnsiTheme="minorBidi"/>
          <w:color w:val="00B050"/>
          <w:sz w:val="26"/>
          <w:szCs w:val="26"/>
          <w:rtl/>
        </w:rPr>
        <w:t>في الإنسان</w:t>
      </w:r>
      <w:r w:rsidRPr="00300D38">
        <w:rPr>
          <w:rFonts w:asciiTheme="minorBidi" w:hAnsiTheme="minorBidi"/>
          <w:sz w:val="26"/>
          <w:szCs w:val="26"/>
          <w:rtl/>
        </w:rPr>
        <w:t xml:space="preserve"> وفي غايته من هذه الحياة، وفي علاقته بموجده، وفي السبيل إلى تحديد هذه العلاقة</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color w:val="00B050"/>
          <w:sz w:val="26"/>
          <w:szCs w:val="26"/>
          <w:rtl/>
        </w:rPr>
        <w:t>ولم يخرج في جوهر ما قال عن</w:t>
      </w:r>
      <w:r w:rsidRPr="00300D38">
        <w:rPr>
          <w:rFonts w:asciiTheme="minorBidi" w:hAnsiTheme="minorBidi"/>
          <w:sz w:val="26"/>
          <w:szCs w:val="26"/>
          <w:rtl/>
        </w:rPr>
        <w:t xml:space="preserve"> </w:t>
      </w:r>
      <w:r w:rsidRPr="00300D38">
        <w:rPr>
          <w:rFonts w:asciiTheme="minorBidi" w:hAnsiTheme="minorBidi"/>
          <w:color w:val="00B0F0"/>
          <w:sz w:val="26"/>
          <w:szCs w:val="26"/>
          <w:rtl/>
        </w:rPr>
        <w:t>الأفلاطونية الحديثة</w:t>
      </w:r>
      <w:r w:rsidRPr="00300D38">
        <w:rPr>
          <w:rFonts w:asciiTheme="minorBidi" w:hAnsiTheme="minorBidi"/>
          <w:sz w:val="26"/>
          <w:szCs w:val="26"/>
          <w:rtl/>
        </w:rPr>
        <w:t xml:space="preserve">، </w:t>
      </w:r>
      <w:r w:rsidRPr="00300D38">
        <w:rPr>
          <w:rFonts w:asciiTheme="minorBidi" w:hAnsiTheme="minorBidi"/>
          <w:color w:val="00B0F0"/>
          <w:sz w:val="26"/>
          <w:szCs w:val="26"/>
          <w:rtl/>
        </w:rPr>
        <w:t>والأفلاطونية الحديثة</w:t>
      </w:r>
      <w:r w:rsidRPr="00300D38">
        <w:rPr>
          <w:rFonts w:asciiTheme="minorBidi" w:hAnsiTheme="minorBidi"/>
          <w:sz w:val="26"/>
          <w:szCs w:val="26"/>
          <w:rtl/>
        </w:rPr>
        <w:t xml:space="preserve"> </w:t>
      </w:r>
      <w:r w:rsidRPr="00300D38">
        <w:rPr>
          <w:rFonts w:asciiTheme="minorBidi" w:hAnsiTheme="minorBidi"/>
          <w:color w:val="00B050"/>
          <w:sz w:val="26"/>
          <w:szCs w:val="26"/>
          <w:rtl/>
        </w:rPr>
        <w:t>مصدر الفلسفة الإشرافية</w:t>
      </w:r>
      <w:r w:rsidRPr="00300D38">
        <w:rPr>
          <w:rFonts w:asciiTheme="minorBidi" w:hAnsiTheme="minorBidi"/>
          <w:sz w:val="26"/>
          <w:szCs w:val="26"/>
          <w:rtl/>
        </w:rPr>
        <w:t xml:space="preserve"> </w:t>
      </w:r>
      <w:r w:rsidRPr="00300D38">
        <w:rPr>
          <w:rFonts w:asciiTheme="minorBidi" w:hAnsiTheme="minorBidi"/>
          <w:color w:val="00B050"/>
          <w:sz w:val="26"/>
          <w:szCs w:val="26"/>
          <w:rtl/>
        </w:rPr>
        <w:t>في الثقافة الإسلامية</w:t>
      </w:r>
      <w:r w:rsidRPr="00300D38">
        <w:rPr>
          <w:rFonts w:asciiTheme="minorBidi" w:hAnsiTheme="minorBidi"/>
          <w:sz w:val="26"/>
          <w:szCs w:val="26"/>
          <w:rtl/>
        </w:rPr>
        <w:t xml:space="preserve">، ومصدر كبير </w:t>
      </w:r>
      <w:r w:rsidRPr="00300D38">
        <w:rPr>
          <w:rFonts w:asciiTheme="minorBidi" w:hAnsiTheme="minorBidi"/>
          <w:color w:val="00B050"/>
          <w:sz w:val="26"/>
          <w:szCs w:val="26"/>
          <w:rtl/>
        </w:rPr>
        <w:t>للتصوف الإسلامي القائم على الإلهام في المعرفة</w:t>
      </w:r>
      <w:r w:rsidRPr="00300D38">
        <w:rPr>
          <w:rFonts w:asciiTheme="minorBidi" w:hAnsiTheme="minorBidi"/>
          <w:sz w:val="26"/>
          <w:szCs w:val="26"/>
          <w:rtl/>
        </w:rPr>
        <w:t xml:space="preserve">، </w:t>
      </w:r>
      <w:r w:rsidRPr="00300D38">
        <w:rPr>
          <w:rFonts w:asciiTheme="minorBidi" w:hAnsiTheme="minorBidi"/>
          <w:color w:val="00B050"/>
          <w:sz w:val="26"/>
          <w:szCs w:val="26"/>
          <w:rtl/>
        </w:rPr>
        <w:t>والفناء في ذات الله</w:t>
      </w:r>
      <w:r w:rsidRPr="00300D38">
        <w:rPr>
          <w:rFonts w:asciiTheme="minorBidi" w:hAnsiTheme="minorBidi"/>
          <w:sz w:val="26"/>
          <w:szCs w:val="26"/>
          <w:rtl/>
        </w:rPr>
        <w:t xml:space="preserve"> ونبذ متع هذه الحياة.</w:t>
      </w:r>
    </w:p>
    <w:p w:rsidR="00300D38" w:rsidRPr="00300D38" w:rsidRDefault="00300D38" w:rsidP="00E90781">
      <w:pPr>
        <w:pStyle w:val="a6"/>
        <w:numPr>
          <w:ilvl w:val="0"/>
          <w:numId w:val="163"/>
        </w:numPr>
        <w:jc w:val="both"/>
        <w:rPr>
          <w:rFonts w:asciiTheme="minorBidi" w:hAnsiTheme="minorBidi"/>
          <w:color w:val="7030A0"/>
          <w:sz w:val="26"/>
          <w:szCs w:val="26"/>
          <w:rtl/>
        </w:rPr>
      </w:pPr>
      <w:r w:rsidRPr="00300D38">
        <w:rPr>
          <w:rFonts w:asciiTheme="minorBidi" w:hAnsiTheme="minorBidi"/>
          <w:color w:val="00B050"/>
          <w:sz w:val="26"/>
          <w:szCs w:val="26"/>
          <w:rtl/>
        </w:rPr>
        <w:lastRenderedPageBreak/>
        <w:t>ولكن ميزة</w:t>
      </w:r>
      <w:r w:rsidRPr="00300D38">
        <w:rPr>
          <w:rFonts w:asciiTheme="minorBidi" w:hAnsiTheme="minorBidi"/>
          <w:sz w:val="26"/>
          <w:szCs w:val="26"/>
          <w:rtl/>
        </w:rPr>
        <w:t xml:space="preserve"> </w:t>
      </w:r>
      <w:r w:rsidRPr="00300D38">
        <w:rPr>
          <w:rFonts w:asciiTheme="minorBidi" w:hAnsiTheme="minorBidi"/>
          <w:color w:val="0000CC"/>
          <w:sz w:val="26"/>
          <w:szCs w:val="26"/>
          <w:rtl/>
        </w:rPr>
        <w:t>ابن عربي</w:t>
      </w:r>
      <w:r w:rsidRPr="00300D38">
        <w:rPr>
          <w:rFonts w:asciiTheme="minorBidi" w:hAnsiTheme="minorBidi"/>
          <w:sz w:val="26"/>
          <w:szCs w:val="26"/>
          <w:rtl/>
        </w:rPr>
        <w:t xml:space="preserve"> عن الفلاسفة الإسلاميين الآخرين، </w:t>
      </w:r>
      <w:r w:rsidRPr="00300D38">
        <w:rPr>
          <w:rFonts w:asciiTheme="minorBidi" w:hAnsiTheme="minorBidi"/>
          <w:b/>
          <w:bCs/>
          <w:color w:val="FF0000"/>
          <w:sz w:val="26"/>
          <w:szCs w:val="26"/>
          <w:rtl/>
        </w:rPr>
        <w:t>أمثال:</w:t>
      </w:r>
      <w:r w:rsidRPr="00300D38">
        <w:rPr>
          <w:rFonts w:asciiTheme="minorBidi" w:hAnsiTheme="minorBidi"/>
          <w:sz w:val="26"/>
          <w:szCs w:val="26"/>
          <w:rtl/>
        </w:rPr>
        <w:t xml:space="preserve"> </w:t>
      </w:r>
      <w:r w:rsidRPr="00300D38">
        <w:rPr>
          <w:rFonts w:asciiTheme="minorBidi" w:hAnsiTheme="minorBidi"/>
          <w:b/>
          <w:bCs/>
          <w:color w:val="0000CC"/>
          <w:sz w:val="26"/>
          <w:szCs w:val="26"/>
          <w:rtl/>
        </w:rPr>
        <w:t>الكندي، والفارابي وابن سينا،</w:t>
      </w:r>
      <w:r w:rsidRPr="00300D38">
        <w:rPr>
          <w:rFonts w:asciiTheme="minorBidi" w:hAnsiTheme="minorBidi"/>
          <w:sz w:val="26"/>
          <w:szCs w:val="26"/>
          <w:rtl/>
        </w:rPr>
        <w:t xml:space="preserve"> أو غيرهم، في تصوير هذه الفكرة الفلسفية، </w:t>
      </w:r>
      <w:r w:rsidRPr="00300D38">
        <w:rPr>
          <w:rFonts w:asciiTheme="minorBidi" w:hAnsiTheme="minorBidi"/>
          <w:color w:val="00B050"/>
          <w:sz w:val="26"/>
          <w:szCs w:val="26"/>
          <w:rtl/>
        </w:rPr>
        <w:t>فلم يشأ أن يحكيها أو أن يشرحها بعباراتها الاصطلاحية</w:t>
      </w:r>
      <w:r w:rsidRPr="00300D38">
        <w:rPr>
          <w:rFonts w:asciiTheme="minorBidi" w:hAnsiTheme="minorBidi"/>
          <w:sz w:val="26"/>
          <w:szCs w:val="26"/>
          <w:rtl/>
        </w:rPr>
        <w:t xml:space="preserve">، بل </w:t>
      </w:r>
      <w:r w:rsidRPr="00300D38">
        <w:rPr>
          <w:rFonts w:asciiTheme="minorBidi" w:hAnsiTheme="minorBidi"/>
          <w:color w:val="00B050"/>
          <w:sz w:val="26"/>
          <w:szCs w:val="26"/>
          <w:rtl/>
        </w:rPr>
        <w:t xml:space="preserve">عرضها بأسلوب </w:t>
      </w:r>
      <w:r w:rsidRPr="00300D38">
        <w:rPr>
          <w:rFonts w:asciiTheme="minorBidi" w:hAnsiTheme="minorBidi"/>
          <w:color w:val="7030A0"/>
          <w:sz w:val="26"/>
          <w:szCs w:val="26"/>
          <w:rtl/>
        </w:rPr>
        <w:t>يكثر فيه التمثيل الشعري الرمزي.</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sz w:val="26"/>
          <w:szCs w:val="26"/>
          <w:rtl/>
        </w:rPr>
        <w:t xml:space="preserve">وشخصية </w:t>
      </w:r>
      <w:r w:rsidRPr="00300D38">
        <w:rPr>
          <w:rFonts w:asciiTheme="minorBidi" w:hAnsiTheme="minorBidi"/>
          <w:color w:val="0000CC"/>
          <w:sz w:val="26"/>
          <w:szCs w:val="26"/>
          <w:rtl/>
        </w:rPr>
        <w:t>ابن عربي</w:t>
      </w:r>
      <w:r w:rsidRPr="00300D38">
        <w:rPr>
          <w:rFonts w:asciiTheme="minorBidi" w:hAnsiTheme="minorBidi"/>
          <w:sz w:val="26"/>
          <w:szCs w:val="26"/>
          <w:rtl/>
        </w:rPr>
        <w:t xml:space="preserve"> </w:t>
      </w:r>
      <w:r w:rsidRPr="00300D38">
        <w:rPr>
          <w:rFonts w:asciiTheme="minorBidi" w:hAnsiTheme="minorBidi"/>
          <w:color w:val="00B050"/>
          <w:sz w:val="26"/>
          <w:szCs w:val="26"/>
          <w:rtl/>
        </w:rPr>
        <w:t>واضحة وغامضة</w:t>
      </w:r>
      <w:r w:rsidRPr="00300D38">
        <w:rPr>
          <w:rFonts w:asciiTheme="minorBidi" w:hAnsiTheme="minorBidi"/>
          <w:sz w:val="26"/>
          <w:szCs w:val="26"/>
          <w:rtl/>
        </w:rPr>
        <w:t xml:space="preserve">؟ </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color w:val="00B050"/>
          <w:sz w:val="26"/>
          <w:szCs w:val="26"/>
          <w:rtl/>
        </w:rPr>
        <w:t xml:space="preserve">واضحة </w:t>
      </w:r>
      <w:r w:rsidRPr="00300D38">
        <w:rPr>
          <w:rFonts w:asciiTheme="minorBidi" w:hAnsiTheme="minorBidi"/>
          <w:sz w:val="26"/>
          <w:szCs w:val="26"/>
          <w:rtl/>
        </w:rPr>
        <w:t>في تمثيلها ثقافة عصره</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color w:val="00B050"/>
          <w:sz w:val="26"/>
          <w:szCs w:val="26"/>
          <w:rtl/>
        </w:rPr>
        <w:t>وغامضة</w:t>
      </w:r>
      <w:r w:rsidRPr="00300D38">
        <w:rPr>
          <w:rFonts w:asciiTheme="minorBidi" w:hAnsiTheme="minorBidi"/>
          <w:sz w:val="26"/>
          <w:szCs w:val="26"/>
          <w:rtl/>
        </w:rPr>
        <w:t xml:space="preserve"> في أنها لم تبرز صريح رأيه ومعتقده، وأغلب الظن أن هذا الغموض </w:t>
      </w:r>
      <w:r w:rsidRPr="00300D38">
        <w:rPr>
          <w:rFonts w:asciiTheme="minorBidi" w:hAnsiTheme="minorBidi"/>
          <w:color w:val="00B050"/>
          <w:sz w:val="26"/>
          <w:szCs w:val="26"/>
          <w:rtl/>
        </w:rPr>
        <w:t>مرجعه شغف</w:t>
      </w:r>
      <w:r w:rsidRPr="00300D38">
        <w:rPr>
          <w:rFonts w:asciiTheme="minorBidi" w:hAnsiTheme="minorBidi"/>
          <w:sz w:val="26"/>
          <w:szCs w:val="26"/>
          <w:rtl/>
        </w:rPr>
        <w:t xml:space="preserve"> </w:t>
      </w:r>
      <w:r w:rsidRPr="00300D38">
        <w:rPr>
          <w:rFonts w:asciiTheme="minorBidi" w:hAnsiTheme="minorBidi"/>
          <w:color w:val="0000CC"/>
          <w:sz w:val="26"/>
          <w:szCs w:val="26"/>
          <w:rtl/>
        </w:rPr>
        <w:t>ابن عربي</w:t>
      </w:r>
      <w:r w:rsidRPr="00300D38">
        <w:rPr>
          <w:rFonts w:asciiTheme="minorBidi" w:hAnsiTheme="minorBidi"/>
          <w:sz w:val="26"/>
          <w:szCs w:val="26"/>
          <w:rtl/>
        </w:rPr>
        <w:t xml:space="preserve"> </w:t>
      </w:r>
      <w:r w:rsidRPr="00300D38">
        <w:rPr>
          <w:rFonts w:asciiTheme="minorBidi" w:hAnsiTheme="minorBidi"/>
          <w:color w:val="00B050"/>
          <w:sz w:val="26"/>
          <w:szCs w:val="26"/>
          <w:rtl/>
        </w:rPr>
        <w:t xml:space="preserve">باستخدام </w:t>
      </w:r>
      <w:r w:rsidRPr="00300D38">
        <w:rPr>
          <w:rFonts w:asciiTheme="minorBidi" w:hAnsiTheme="minorBidi"/>
          <w:color w:val="7030A0"/>
          <w:sz w:val="26"/>
          <w:szCs w:val="26"/>
          <w:rtl/>
        </w:rPr>
        <w:t>(القصة)</w:t>
      </w:r>
      <w:r w:rsidRPr="00300D38">
        <w:rPr>
          <w:rFonts w:asciiTheme="minorBidi" w:hAnsiTheme="minorBidi"/>
          <w:color w:val="00B050"/>
          <w:sz w:val="26"/>
          <w:szCs w:val="26"/>
          <w:rtl/>
        </w:rPr>
        <w:t xml:space="preserve"> في الفلسفة</w:t>
      </w:r>
      <w:r w:rsidRPr="00300D38">
        <w:rPr>
          <w:rFonts w:asciiTheme="minorBidi" w:hAnsiTheme="minorBidi"/>
          <w:sz w:val="26"/>
          <w:szCs w:val="26"/>
          <w:rtl/>
        </w:rPr>
        <w:t xml:space="preserve">، </w:t>
      </w:r>
      <w:r w:rsidRPr="00300D38">
        <w:rPr>
          <w:rFonts w:asciiTheme="minorBidi" w:hAnsiTheme="minorBidi"/>
          <w:color w:val="7030A0"/>
          <w:sz w:val="26"/>
          <w:szCs w:val="26"/>
          <w:rtl/>
        </w:rPr>
        <w:t>والخيال</w:t>
      </w:r>
      <w:r w:rsidRPr="00300D38">
        <w:rPr>
          <w:rFonts w:asciiTheme="minorBidi" w:hAnsiTheme="minorBidi"/>
          <w:sz w:val="26"/>
          <w:szCs w:val="26"/>
          <w:rtl/>
        </w:rPr>
        <w:t xml:space="preserve"> في التعبير عن الفكر</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sz w:val="26"/>
          <w:szCs w:val="26"/>
          <w:rtl/>
        </w:rPr>
        <w:t xml:space="preserve">وإن كان هو يعلله يقوله: </w:t>
      </w:r>
      <w:r w:rsidRPr="00300D38">
        <w:rPr>
          <w:rFonts w:asciiTheme="minorBidi" w:hAnsiTheme="minorBidi"/>
          <w:color w:val="FF0000"/>
          <w:sz w:val="26"/>
          <w:szCs w:val="26"/>
          <w:rtl/>
        </w:rPr>
        <w:t xml:space="preserve">(ليس في مستطاع أهل المعرفة </w:t>
      </w:r>
      <w:r w:rsidRPr="00300D38">
        <w:rPr>
          <w:rFonts w:asciiTheme="minorBidi" w:hAnsiTheme="minorBidi" w:hint="cs"/>
          <w:color w:val="FF0000"/>
          <w:sz w:val="26"/>
          <w:szCs w:val="26"/>
          <w:rtl/>
        </w:rPr>
        <w:t>إ</w:t>
      </w:r>
      <w:r w:rsidRPr="00300D38">
        <w:rPr>
          <w:rFonts w:asciiTheme="minorBidi" w:hAnsiTheme="minorBidi"/>
          <w:color w:val="FF0000"/>
          <w:sz w:val="26"/>
          <w:szCs w:val="26"/>
          <w:rtl/>
        </w:rPr>
        <w:t>يصال شعورهم إلى غيرهم، وغاية ما في هذا المستطاع الرمز عن تلك الظواهر لألئك الذين أخذوا في ممارستها).</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177"/>
        </w:numPr>
        <w:jc w:val="both"/>
        <w:rPr>
          <w:rFonts w:asciiTheme="minorBidi" w:hAnsiTheme="minorBidi"/>
          <w:b/>
          <w:bCs/>
          <w:color w:val="C00000"/>
          <w:sz w:val="26"/>
          <w:szCs w:val="26"/>
          <w:rtl/>
        </w:rPr>
      </w:pPr>
      <w:r w:rsidRPr="00300D38">
        <w:rPr>
          <w:rFonts w:asciiTheme="minorBidi" w:hAnsiTheme="minorBidi"/>
          <w:b/>
          <w:bCs/>
          <w:color w:val="C00000"/>
          <w:sz w:val="26"/>
          <w:szCs w:val="26"/>
          <w:rtl/>
        </w:rPr>
        <w:t>المعرفة عند ابن عربي:</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b/>
          <w:bCs/>
          <w:color w:val="E36C0A" w:themeColor="accent6" w:themeShade="BF"/>
          <w:sz w:val="26"/>
          <w:szCs w:val="26"/>
          <w:rtl/>
        </w:rPr>
        <w:t>يتنازع المعرفة اتجاهان أو نهجان:</w:t>
      </w:r>
      <w:r w:rsidRPr="00300D38">
        <w:rPr>
          <w:rFonts w:asciiTheme="minorBidi" w:hAnsiTheme="minorBidi"/>
          <w:sz w:val="26"/>
          <w:szCs w:val="26"/>
          <w:rtl/>
        </w:rPr>
        <w:t xml:space="preserve"> </w:t>
      </w:r>
    </w:p>
    <w:p w:rsidR="00300D38" w:rsidRPr="00300D38" w:rsidRDefault="00300D38" w:rsidP="00E90781">
      <w:pPr>
        <w:pStyle w:val="a6"/>
        <w:numPr>
          <w:ilvl w:val="0"/>
          <w:numId w:val="178"/>
        </w:numPr>
        <w:jc w:val="both"/>
        <w:rPr>
          <w:rFonts w:asciiTheme="minorBidi" w:hAnsiTheme="minorBidi"/>
          <w:sz w:val="26"/>
          <w:szCs w:val="26"/>
        </w:rPr>
      </w:pPr>
      <w:r w:rsidRPr="00300D38">
        <w:rPr>
          <w:rFonts w:asciiTheme="minorBidi" w:hAnsiTheme="minorBidi"/>
          <w:color w:val="00B0F0"/>
          <w:sz w:val="26"/>
          <w:szCs w:val="26"/>
          <w:rtl/>
        </w:rPr>
        <w:t>الأول هو</w:t>
      </w:r>
      <w:r w:rsidRPr="00300D38">
        <w:rPr>
          <w:rFonts w:asciiTheme="minorBidi" w:hAnsiTheme="minorBidi"/>
          <w:sz w:val="26"/>
          <w:szCs w:val="26"/>
          <w:rtl/>
        </w:rPr>
        <w:t xml:space="preserve"> النظر العقلي</w:t>
      </w:r>
    </w:p>
    <w:p w:rsidR="00300D38" w:rsidRPr="00300D38" w:rsidRDefault="00300D38" w:rsidP="00E90781">
      <w:pPr>
        <w:pStyle w:val="a6"/>
        <w:numPr>
          <w:ilvl w:val="0"/>
          <w:numId w:val="178"/>
        </w:numPr>
        <w:jc w:val="both"/>
        <w:rPr>
          <w:rFonts w:asciiTheme="minorBidi" w:hAnsiTheme="minorBidi"/>
          <w:sz w:val="26"/>
          <w:szCs w:val="26"/>
        </w:rPr>
      </w:pPr>
      <w:r w:rsidRPr="00300D38">
        <w:rPr>
          <w:rFonts w:asciiTheme="minorBidi" w:hAnsiTheme="minorBidi"/>
          <w:color w:val="00B0F0"/>
          <w:sz w:val="26"/>
          <w:szCs w:val="26"/>
          <w:rtl/>
        </w:rPr>
        <w:t>والثاني هو</w:t>
      </w:r>
      <w:r w:rsidRPr="00300D38">
        <w:rPr>
          <w:rFonts w:asciiTheme="minorBidi" w:hAnsiTheme="minorBidi"/>
          <w:sz w:val="26"/>
          <w:szCs w:val="26"/>
          <w:rtl/>
        </w:rPr>
        <w:t xml:space="preserve"> الكشف الصوفي</w:t>
      </w:r>
    </w:p>
    <w:p w:rsidR="00300D38" w:rsidRPr="00A64DD9" w:rsidRDefault="00300D38" w:rsidP="00E90781">
      <w:pPr>
        <w:pStyle w:val="a6"/>
        <w:numPr>
          <w:ilvl w:val="0"/>
          <w:numId w:val="163"/>
        </w:numPr>
        <w:jc w:val="both"/>
        <w:rPr>
          <w:rFonts w:asciiTheme="minorBidi" w:hAnsiTheme="minorBidi" w:hint="cs"/>
          <w:sz w:val="26"/>
          <w:szCs w:val="26"/>
        </w:rPr>
      </w:pPr>
      <w:r w:rsidRPr="00300D38">
        <w:rPr>
          <w:rFonts w:asciiTheme="minorBidi" w:hAnsiTheme="minorBidi"/>
          <w:sz w:val="26"/>
          <w:szCs w:val="26"/>
          <w:rtl/>
        </w:rPr>
        <w:t xml:space="preserve">وعليه فإن مفهوم المعرفة </w:t>
      </w:r>
      <w:r w:rsidRPr="00300D38">
        <w:rPr>
          <w:rFonts w:asciiTheme="minorBidi" w:hAnsiTheme="minorBidi"/>
          <w:color w:val="00B050"/>
          <w:sz w:val="26"/>
          <w:szCs w:val="26"/>
          <w:rtl/>
        </w:rPr>
        <w:t>يجب أن ينظر إليه ليس بوصف ابن عربي متصوفاً</w:t>
      </w:r>
      <w:r w:rsidRPr="00300D38">
        <w:rPr>
          <w:rFonts w:asciiTheme="minorBidi" w:hAnsiTheme="minorBidi"/>
          <w:sz w:val="26"/>
          <w:szCs w:val="26"/>
          <w:rtl/>
        </w:rPr>
        <w:t xml:space="preserve"> يسلك طرق الكشف وحسب، بل بوصفه </w:t>
      </w:r>
      <w:r w:rsidRPr="00300D38">
        <w:rPr>
          <w:rFonts w:asciiTheme="minorBidi" w:hAnsiTheme="minorBidi"/>
          <w:color w:val="00B050"/>
          <w:sz w:val="26"/>
          <w:szCs w:val="26"/>
          <w:rtl/>
        </w:rPr>
        <w:t>فيلسوفاً يلجأ إلى النظر العقلي كذلك</w:t>
      </w:r>
    </w:p>
    <w:p w:rsidR="00A64DD9" w:rsidRPr="00300D38" w:rsidRDefault="00A64DD9" w:rsidP="00A64DD9">
      <w:pPr>
        <w:pStyle w:val="a6"/>
        <w:ind w:left="360"/>
        <w:jc w:val="both"/>
        <w:rPr>
          <w:rFonts w:asciiTheme="minorBidi" w:hAnsiTheme="minorBidi"/>
          <w:sz w:val="26"/>
          <w:szCs w:val="26"/>
          <w:rtl/>
        </w:rPr>
      </w:pP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sz w:val="26"/>
          <w:szCs w:val="26"/>
          <w:rtl/>
        </w:rPr>
        <w:t xml:space="preserve">ونظرية المعرفة عند </w:t>
      </w:r>
      <w:r w:rsidRPr="00300D38">
        <w:rPr>
          <w:rFonts w:asciiTheme="minorBidi" w:hAnsiTheme="minorBidi"/>
          <w:color w:val="0000CC"/>
          <w:sz w:val="26"/>
          <w:szCs w:val="26"/>
          <w:rtl/>
        </w:rPr>
        <w:t>ابن عربي</w:t>
      </w:r>
      <w:r w:rsidRPr="00300D38">
        <w:rPr>
          <w:rFonts w:asciiTheme="minorBidi" w:hAnsiTheme="minorBidi"/>
          <w:sz w:val="26"/>
          <w:szCs w:val="26"/>
          <w:rtl/>
        </w:rPr>
        <w:t xml:space="preserve"> </w:t>
      </w:r>
      <w:r w:rsidRPr="00300D38">
        <w:rPr>
          <w:rFonts w:asciiTheme="minorBidi" w:hAnsiTheme="minorBidi"/>
          <w:b/>
          <w:bCs/>
          <w:color w:val="E36C0A" w:themeColor="accent6" w:themeShade="BF"/>
          <w:sz w:val="26"/>
          <w:szCs w:val="26"/>
          <w:rtl/>
        </w:rPr>
        <w:t>تميز بين نوعين من المعرفة</w:t>
      </w:r>
      <w:r w:rsidRPr="00300D38">
        <w:rPr>
          <w:rFonts w:asciiTheme="minorBidi" w:hAnsiTheme="minorBidi"/>
          <w:color w:val="E36C0A" w:themeColor="accent6" w:themeShade="BF"/>
          <w:sz w:val="26"/>
          <w:szCs w:val="26"/>
          <w:rtl/>
        </w:rPr>
        <w:t>:</w:t>
      </w:r>
      <w:r w:rsidRPr="00300D38">
        <w:rPr>
          <w:rFonts w:asciiTheme="minorBidi" w:hAnsiTheme="minorBidi"/>
          <w:sz w:val="26"/>
          <w:szCs w:val="26"/>
          <w:rtl/>
        </w:rPr>
        <w:t xml:space="preserve"> </w:t>
      </w:r>
    </w:p>
    <w:p w:rsidR="00300D38" w:rsidRPr="00300D38" w:rsidRDefault="00300D38" w:rsidP="00E90781">
      <w:pPr>
        <w:pStyle w:val="a6"/>
        <w:numPr>
          <w:ilvl w:val="0"/>
          <w:numId w:val="179"/>
        </w:numPr>
        <w:jc w:val="both"/>
        <w:rPr>
          <w:rFonts w:asciiTheme="minorBidi" w:hAnsiTheme="minorBidi"/>
          <w:sz w:val="26"/>
          <w:szCs w:val="26"/>
        </w:rPr>
      </w:pPr>
      <w:r w:rsidRPr="00300D38">
        <w:rPr>
          <w:rFonts w:asciiTheme="minorBidi" w:hAnsiTheme="minorBidi"/>
          <w:sz w:val="26"/>
          <w:szCs w:val="26"/>
          <w:rtl/>
        </w:rPr>
        <w:t>تلك التي تنتمي للعقل</w:t>
      </w:r>
    </w:p>
    <w:p w:rsidR="00300D38" w:rsidRPr="00300D38" w:rsidRDefault="00300D38" w:rsidP="00E90781">
      <w:pPr>
        <w:pStyle w:val="a6"/>
        <w:numPr>
          <w:ilvl w:val="0"/>
          <w:numId w:val="179"/>
        </w:numPr>
        <w:jc w:val="both"/>
        <w:rPr>
          <w:rFonts w:asciiTheme="minorBidi" w:hAnsiTheme="minorBidi"/>
          <w:sz w:val="26"/>
          <w:szCs w:val="26"/>
          <w:rtl/>
        </w:rPr>
      </w:pPr>
      <w:r w:rsidRPr="00300D38">
        <w:rPr>
          <w:rFonts w:asciiTheme="minorBidi" w:hAnsiTheme="minorBidi"/>
          <w:sz w:val="26"/>
          <w:szCs w:val="26"/>
          <w:rtl/>
        </w:rPr>
        <w:t xml:space="preserve">والأخرى العائدة للنفس، أي </w:t>
      </w:r>
      <w:r w:rsidRPr="00300D38">
        <w:rPr>
          <w:rFonts w:asciiTheme="minorBidi" w:hAnsiTheme="minorBidi"/>
          <w:color w:val="00B050"/>
          <w:sz w:val="26"/>
          <w:szCs w:val="26"/>
          <w:rtl/>
        </w:rPr>
        <w:t>المعرفة الذو</w:t>
      </w:r>
      <w:r w:rsidRPr="00300D38">
        <w:rPr>
          <w:rFonts w:asciiTheme="minorBidi" w:hAnsiTheme="minorBidi" w:hint="cs"/>
          <w:color w:val="00B050"/>
          <w:sz w:val="26"/>
          <w:szCs w:val="26"/>
          <w:rtl/>
        </w:rPr>
        <w:t>ق</w:t>
      </w:r>
      <w:r w:rsidRPr="00300D38">
        <w:rPr>
          <w:rFonts w:asciiTheme="minorBidi" w:hAnsiTheme="minorBidi"/>
          <w:color w:val="00B050"/>
          <w:sz w:val="26"/>
          <w:szCs w:val="26"/>
          <w:rtl/>
        </w:rPr>
        <w:t>ية</w:t>
      </w:r>
      <w:r w:rsidRPr="00300D38">
        <w:rPr>
          <w:rFonts w:asciiTheme="minorBidi" w:hAnsiTheme="minorBidi"/>
          <w:sz w:val="26"/>
          <w:szCs w:val="26"/>
          <w:rtl/>
        </w:rPr>
        <w:t xml:space="preserve"> والتأكيد على حدسها، المحدد الأساس في المعرفة عند </w:t>
      </w:r>
      <w:r w:rsidRPr="00300D38">
        <w:rPr>
          <w:rFonts w:asciiTheme="minorBidi" w:hAnsiTheme="minorBidi"/>
          <w:color w:val="0000CC"/>
          <w:sz w:val="26"/>
          <w:szCs w:val="26"/>
          <w:rtl/>
        </w:rPr>
        <w:t>ابن عربي</w:t>
      </w:r>
      <w:r w:rsidRPr="00300D38">
        <w:rPr>
          <w:rFonts w:asciiTheme="minorBidi" w:hAnsiTheme="minorBidi"/>
          <w:sz w:val="26"/>
          <w:szCs w:val="26"/>
          <w:rtl/>
        </w:rPr>
        <w:t>، بفهم الإيمان بمعرفة تبتعد عن السبب الاستطرادي، وتقترب من الإدراك المباشَر للح</w:t>
      </w:r>
      <w:r w:rsidRPr="00300D38">
        <w:rPr>
          <w:rFonts w:asciiTheme="minorBidi" w:hAnsiTheme="minorBidi" w:hint="cs"/>
          <w:sz w:val="26"/>
          <w:szCs w:val="26"/>
          <w:rtl/>
        </w:rPr>
        <w:t>ق</w:t>
      </w:r>
      <w:r w:rsidRPr="00300D38">
        <w:rPr>
          <w:rFonts w:asciiTheme="minorBidi" w:hAnsiTheme="minorBidi"/>
          <w:sz w:val="26"/>
          <w:szCs w:val="26"/>
          <w:rtl/>
        </w:rPr>
        <w:t>يقة في جوهرها.</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sz w:val="26"/>
          <w:szCs w:val="26"/>
          <w:rtl/>
        </w:rPr>
        <w:t xml:space="preserve">إن ارتباط المصطلح </w:t>
      </w:r>
      <w:r w:rsidRPr="00300D38">
        <w:rPr>
          <w:rFonts w:asciiTheme="minorBidi" w:hAnsiTheme="minorBidi"/>
          <w:color w:val="00B050"/>
          <w:sz w:val="26"/>
          <w:szCs w:val="26"/>
          <w:rtl/>
        </w:rPr>
        <w:t>بلفظ «ذوق»</w:t>
      </w:r>
      <w:r w:rsidRPr="00300D38">
        <w:rPr>
          <w:rFonts w:asciiTheme="minorBidi" w:hAnsiTheme="minorBidi"/>
          <w:sz w:val="26"/>
          <w:szCs w:val="26"/>
          <w:rtl/>
        </w:rPr>
        <w:t xml:space="preserve"> يشير إلى نوع من الحكمة، تعتمد </w:t>
      </w:r>
      <w:r w:rsidRPr="00300D38">
        <w:rPr>
          <w:rFonts w:asciiTheme="minorBidi" w:hAnsiTheme="minorBidi"/>
          <w:color w:val="00B050"/>
          <w:sz w:val="26"/>
          <w:szCs w:val="26"/>
          <w:rtl/>
        </w:rPr>
        <w:t>التجربة المباشرة ذات الإدراك الفطري</w:t>
      </w:r>
      <w:r w:rsidRPr="00300D38">
        <w:rPr>
          <w:rFonts w:asciiTheme="minorBidi" w:hAnsiTheme="minorBidi"/>
          <w:sz w:val="26"/>
          <w:szCs w:val="26"/>
          <w:rtl/>
        </w:rPr>
        <w:t xml:space="preserve">. </w:t>
      </w:r>
    </w:p>
    <w:p w:rsidR="00300D38" w:rsidRPr="00300D38" w:rsidRDefault="00300D38" w:rsidP="00E90781">
      <w:pPr>
        <w:pStyle w:val="a6"/>
        <w:numPr>
          <w:ilvl w:val="0"/>
          <w:numId w:val="163"/>
        </w:numPr>
        <w:jc w:val="both"/>
        <w:rPr>
          <w:rFonts w:asciiTheme="minorBidi" w:hAnsiTheme="minorBidi"/>
          <w:sz w:val="26"/>
          <w:szCs w:val="26"/>
          <w:rtl/>
        </w:rPr>
      </w:pPr>
      <w:r w:rsidRPr="00300D38">
        <w:rPr>
          <w:rFonts w:asciiTheme="minorBidi" w:hAnsiTheme="minorBidi"/>
          <w:sz w:val="26"/>
          <w:szCs w:val="26"/>
          <w:rtl/>
        </w:rPr>
        <w:t xml:space="preserve">وهو ما يتحدد </w:t>
      </w:r>
      <w:r w:rsidRPr="00300D38">
        <w:rPr>
          <w:rFonts w:asciiTheme="minorBidi" w:hAnsiTheme="minorBidi"/>
          <w:color w:val="00B050"/>
          <w:sz w:val="26"/>
          <w:szCs w:val="26"/>
          <w:rtl/>
        </w:rPr>
        <w:t>بما يسمى الكشف الذو</w:t>
      </w:r>
      <w:r w:rsidRPr="00300D38">
        <w:rPr>
          <w:rFonts w:asciiTheme="minorBidi" w:hAnsiTheme="minorBidi" w:hint="cs"/>
          <w:color w:val="00B050"/>
          <w:sz w:val="26"/>
          <w:szCs w:val="26"/>
          <w:rtl/>
        </w:rPr>
        <w:t>ق</w:t>
      </w:r>
      <w:r w:rsidRPr="00300D38">
        <w:rPr>
          <w:rFonts w:asciiTheme="minorBidi" w:hAnsiTheme="minorBidi"/>
          <w:color w:val="00B050"/>
          <w:sz w:val="26"/>
          <w:szCs w:val="26"/>
          <w:rtl/>
        </w:rPr>
        <w:t>ي</w:t>
      </w:r>
      <w:r w:rsidRPr="00300D38">
        <w:rPr>
          <w:rFonts w:asciiTheme="minorBidi" w:hAnsiTheme="minorBidi"/>
          <w:sz w:val="26"/>
          <w:szCs w:val="26"/>
          <w:rtl/>
        </w:rPr>
        <w:t xml:space="preserve">، فالعقل </w:t>
      </w:r>
      <w:r w:rsidRPr="00300D38">
        <w:rPr>
          <w:rFonts w:asciiTheme="minorBidi" w:hAnsiTheme="minorBidi"/>
          <w:color w:val="00B050"/>
          <w:sz w:val="26"/>
          <w:szCs w:val="26"/>
          <w:rtl/>
        </w:rPr>
        <w:t>مكتسَب</w:t>
      </w:r>
      <w:r w:rsidRPr="00300D38">
        <w:rPr>
          <w:rFonts w:asciiTheme="minorBidi" w:hAnsiTheme="minorBidi"/>
          <w:sz w:val="26"/>
          <w:szCs w:val="26"/>
          <w:rtl/>
        </w:rPr>
        <w:t xml:space="preserve">، في حين أن الذوق موضوعه </w:t>
      </w:r>
      <w:r w:rsidRPr="00300D38">
        <w:rPr>
          <w:rFonts w:asciiTheme="minorBidi" w:hAnsiTheme="minorBidi"/>
          <w:color w:val="00B050"/>
          <w:sz w:val="26"/>
          <w:szCs w:val="26"/>
          <w:rtl/>
        </w:rPr>
        <w:t>الح</w:t>
      </w:r>
      <w:r w:rsidRPr="00300D38">
        <w:rPr>
          <w:rFonts w:asciiTheme="minorBidi" w:hAnsiTheme="minorBidi" w:hint="cs"/>
          <w:color w:val="00B050"/>
          <w:sz w:val="26"/>
          <w:szCs w:val="26"/>
          <w:rtl/>
        </w:rPr>
        <w:t>ق</w:t>
      </w:r>
      <w:r w:rsidRPr="00300D38">
        <w:rPr>
          <w:rFonts w:asciiTheme="minorBidi" w:hAnsiTheme="minorBidi"/>
          <w:color w:val="00B050"/>
          <w:sz w:val="26"/>
          <w:szCs w:val="26"/>
          <w:rtl/>
        </w:rPr>
        <w:t>يقة ذاتها</w:t>
      </w:r>
      <w:r w:rsidRPr="00300D38">
        <w:rPr>
          <w:rFonts w:asciiTheme="minorBidi" w:hAnsiTheme="minorBidi"/>
          <w:sz w:val="26"/>
          <w:szCs w:val="26"/>
          <w:rtl/>
        </w:rPr>
        <w:t xml:space="preserve">، وبالتالي، لا مفر من اللجوء إلى الذوق </w:t>
      </w:r>
      <w:r w:rsidRPr="00300D38">
        <w:rPr>
          <w:rFonts w:asciiTheme="minorBidi" w:hAnsiTheme="minorBidi"/>
          <w:color w:val="00B050"/>
          <w:sz w:val="26"/>
          <w:szCs w:val="26"/>
          <w:rtl/>
        </w:rPr>
        <w:t>باعتباره الوسيلة الوحيدة للحصول على المعرفة</w:t>
      </w:r>
      <w:r w:rsidRPr="00300D38">
        <w:rPr>
          <w:rFonts w:asciiTheme="minorBidi" w:hAnsiTheme="minorBidi"/>
          <w:sz w:val="26"/>
          <w:szCs w:val="26"/>
          <w:rtl/>
        </w:rPr>
        <w:t xml:space="preserve"> </w:t>
      </w:r>
      <w:r w:rsidRPr="00300D38">
        <w:rPr>
          <w:rFonts w:asciiTheme="minorBidi" w:hAnsiTheme="minorBidi"/>
          <w:b/>
          <w:bCs/>
          <w:color w:val="E36C0A" w:themeColor="accent6" w:themeShade="BF"/>
          <w:sz w:val="26"/>
          <w:szCs w:val="26"/>
          <w:rtl/>
        </w:rPr>
        <w:t>عبر:</w:t>
      </w:r>
      <w:r w:rsidRPr="00300D38">
        <w:rPr>
          <w:rFonts w:asciiTheme="minorBidi" w:hAnsiTheme="minorBidi"/>
          <w:sz w:val="26"/>
          <w:szCs w:val="26"/>
          <w:rtl/>
        </w:rPr>
        <w:t xml:space="preserve"> </w:t>
      </w:r>
      <w:r w:rsidRPr="00300D38">
        <w:rPr>
          <w:rFonts w:asciiTheme="minorBidi" w:hAnsiTheme="minorBidi"/>
          <w:color w:val="7030A0"/>
          <w:sz w:val="26"/>
          <w:szCs w:val="26"/>
          <w:rtl/>
        </w:rPr>
        <w:t>الشهود المباشَر للحقائق.</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sz w:val="26"/>
          <w:szCs w:val="26"/>
          <w:rtl/>
        </w:rPr>
        <w:t xml:space="preserve">وعلى هذا النحو نرى </w:t>
      </w:r>
      <w:r w:rsidRPr="00300D38">
        <w:rPr>
          <w:rFonts w:asciiTheme="minorBidi" w:hAnsiTheme="minorBidi"/>
          <w:color w:val="0000CC"/>
          <w:sz w:val="26"/>
          <w:szCs w:val="26"/>
          <w:rtl/>
        </w:rPr>
        <w:t>ابن عربي</w:t>
      </w:r>
      <w:r w:rsidRPr="00300D38">
        <w:rPr>
          <w:rFonts w:asciiTheme="minorBidi" w:hAnsiTheme="minorBidi"/>
          <w:sz w:val="26"/>
          <w:szCs w:val="26"/>
          <w:rtl/>
        </w:rPr>
        <w:t xml:space="preserve"> وقد </w:t>
      </w:r>
      <w:r w:rsidRPr="00300D38">
        <w:rPr>
          <w:rFonts w:asciiTheme="minorBidi" w:hAnsiTheme="minorBidi"/>
          <w:color w:val="00B050"/>
          <w:sz w:val="26"/>
          <w:szCs w:val="26"/>
          <w:rtl/>
        </w:rPr>
        <w:t>تعامل مع القلب كأداة تبث من خلالها «المعرفة الذو</w:t>
      </w:r>
      <w:r w:rsidRPr="00300D38">
        <w:rPr>
          <w:rFonts w:asciiTheme="minorBidi" w:hAnsiTheme="minorBidi" w:hint="cs"/>
          <w:color w:val="00B050"/>
          <w:sz w:val="26"/>
          <w:szCs w:val="26"/>
          <w:rtl/>
        </w:rPr>
        <w:t>ق</w:t>
      </w:r>
      <w:r w:rsidRPr="00300D38">
        <w:rPr>
          <w:rFonts w:asciiTheme="minorBidi" w:hAnsiTheme="minorBidi"/>
          <w:color w:val="00B050"/>
          <w:sz w:val="26"/>
          <w:szCs w:val="26"/>
          <w:rtl/>
        </w:rPr>
        <w:t>ية»،</w:t>
      </w:r>
      <w:r w:rsidRPr="00300D38">
        <w:rPr>
          <w:rFonts w:asciiTheme="minorBidi" w:hAnsiTheme="minorBidi"/>
          <w:sz w:val="26"/>
          <w:szCs w:val="26"/>
          <w:rtl/>
        </w:rPr>
        <w:t xml:space="preserve"> وهي بمعنى آخر </w:t>
      </w:r>
      <w:r w:rsidRPr="00300D38">
        <w:rPr>
          <w:rFonts w:asciiTheme="minorBidi" w:hAnsiTheme="minorBidi"/>
          <w:color w:val="00B050"/>
          <w:sz w:val="26"/>
          <w:szCs w:val="26"/>
          <w:rtl/>
        </w:rPr>
        <w:t>البؤرة التي تتجلى فيها المعرفة</w:t>
      </w:r>
      <w:r w:rsidRPr="00300D38">
        <w:rPr>
          <w:rFonts w:asciiTheme="minorBidi" w:hAnsiTheme="minorBidi"/>
          <w:sz w:val="26"/>
          <w:szCs w:val="26"/>
          <w:rtl/>
        </w:rPr>
        <w:t xml:space="preserve">. </w:t>
      </w:r>
    </w:p>
    <w:p w:rsidR="00300D38" w:rsidRDefault="00300D38" w:rsidP="00E90781">
      <w:pPr>
        <w:pStyle w:val="a6"/>
        <w:numPr>
          <w:ilvl w:val="0"/>
          <w:numId w:val="163"/>
        </w:numPr>
        <w:jc w:val="both"/>
        <w:rPr>
          <w:rFonts w:asciiTheme="minorBidi" w:hAnsiTheme="minorBidi" w:hint="cs"/>
          <w:sz w:val="26"/>
          <w:szCs w:val="26"/>
        </w:rPr>
      </w:pPr>
      <w:r w:rsidRPr="00300D38">
        <w:rPr>
          <w:rFonts w:asciiTheme="minorBidi" w:hAnsiTheme="minorBidi"/>
          <w:sz w:val="26"/>
          <w:szCs w:val="26"/>
          <w:rtl/>
        </w:rPr>
        <w:t xml:space="preserve">والمواقف التي صاغها الصوفية عن القلب بمجملها </w:t>
      </w:r>
      <w:r w:rsidRPr="00300D38">
        <w:rPr>
          <w:rFonts w:asciiTheme="minorBidi" w:hAnsiTheme="minorBidi"/>
          <w:color w:val="00B050"/>
          <w:sz w:val="26"/>
          <w:szCs w:val="26"/>
          <w:rtl/>
        </w:rPr>
        <w:t>متأثرة بالأحاديث المروية عن النبي صلى الله عليه وسلم</w:t>
      </w:r>
      <w:r w:rsidRPr="00300D38">
        <w:rPr>
          <w:rFonts w:asciiTheme="minorBidi" w:hAnsiTheme="minorBidi"/>
          <w:sz w:val="26"/>
          <w:szCs w:val="26"/>
          <w:rtl/>
        </w:rPr>
        <w:t xml:space="preserve"> والتي </w:t>
      </w:r>
      <w:r w:rsidRPr="00300D38">
        <w:rPr>
          <w:rFonts w:asciiTheme="minorBidi" w:hAnsiTheme="minorBidi"/>
          <w:b/>
          <w:bCs/>
          <w:color w:val="E36C0A" w:themeColor="accent6" w:themeShade="BF"/>
          <w:sz w:val="26"/>
          <w:szCs w:val="26"/>
          <w:rtl/>
        </w:rPr>
        <w:t>تتوزع على مستويين محددين:</w:t>
      </w:r>
      <w:r w:rsidRPr="00300D38">
        <w:rPr>
          <w:rFonts w:asciiTheme="minorBidi" w:hAnsiTheme="minorBidi"/>
          <w:sz w:val="26"/>
          <w:szCs w:val="26"/>
          <w:rtl/>
        </w:rPr>
        <w:t xml:space="preserve"> </w:t>
      </w:r>
      <w:r w:rsidRPr="00300D38">
        <w:rPr>
          <w:rFonts w:asciiTheme="minorBidi" w:hAnsiTheme="minorBidi"/>
          <w:b/>
          <w:bCs/>
          <w:color w:val="00B0F0"/>
          <w:sz w:val="26"/>
          <w:szCs w:val="26"/>
          <w:rtl/>
        </w:rPr>
        <w:t>الأول</w:t>
      </w:r>
      <w:r w:rsidRPr="00300D38">
        <w:rPr>
          <w:rFonts w:asciiTheme="minorBidi" w:hAnsiTheme="minorBidi" w:hint="cs"/>
          <w:sz w:val="26"/>
          <w:szCs w:val="26"/>
          <w:rtl/>
        </w:rPr>
        <w:t>:</w:t>
      </w:r>
      <w:r w:rsidRPr="00300D38">
        <w:rPr>
          <w:rFonts w:asciiTheme="minorBidi" w:hAnsiTheme="minorBidi"/>
          <w:sz w:val="26"/>
          <w:szCs w:val="26"/>
          <w:rtl/>
        </w:rPr>
        <w:t xml:space="preserve"> اعتبار القلب بؤرة للمعرفة، </w:t>
      </w:r>
      <w:r w:rsidRPr="00300D38">
        <w:rPr>
          <w:rFonts w:asciiTheme="minorBidi" w:hAnsiTheme="minorBidi"/>
          <w:color w:val="00B0F0"/>
          <w:sz w:val="26"/>
          <w:szCs w:val="26"/>
          <w:rtl/>
        </w:rPr>
        <w:t>والثاني:</w:t>
      </w:r>
      <w:r w:rsidRPr="00300D38">
        <w:rPr>
          <w:rFonts w:asciiTheme="minorBidi" w:hAnsiTheme="minorBidi"/>
          <w:sz w:val="26"/>
          <w:szCs w:val="26"/>
          <w:rtl/>
        </w:rPr>
        <w:t xml:space="preserve"> التأكد على تغيرية وحركية القلب. </w:t>
      </w:r>
    </w:p>
    <w:p w:rsidR="00A64DD9" w:rsidRPr="00300D38" w:rsidRDefault="00A64DD9" w:rsidP="00A64DD9">
      <w:pPr>
        <w:pStyle w:val="a6"/>
        <w:ind w:left="360"/>
        <w:jc w:val="both"/>
        <w:rPr>
          <w:rFonts w:asciiTheme="minorBidi" w:hAnsiTheme="minorBidi"/>
          <w:sz w:val="26"/>
          <w:szCs w:val="26"/>
        </w:rPr>
      </w:pP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sz w:val="26"/>
          <w:szCs w:val="26"/>
          <w:rtl/>
        </w:rPr>
        <w:t xml:space="preserve">ومن </w:t>
      </w:r>
      <w:r w:rsidRPr="00300D38">
        <w:rPr>
          <w:rFonts w:asciiTheme="minorBidi" w:hAnsiTheme="minorBidi"/>
          <w:color w:val="00B050"/>
          <w:sz w:val="26"/>
          <w:szCs w:val="26"/>
          <w:rtl/>
        </w:rPr>
        <w:t>خلال الموقف القرآني</w:t>
      </w:r>
      <w:r w:rsidRPr="00300D38">
        <w:rPr>
          <w:rFonts w:asciiTheme="minorBidi" w:hAnsiTheme="minorBidi"/>
          <w:sz w:val="26"/>
          <w:szCs w:val="26"/>
          <w:rtl/>
        </w:rPr>
        <w:t xml:space="preserve">، الذي اتخذ من القلب </w:t>
      </w:r>
      <w:r w:rsidRPr="00300D38">
        <w:rPr>
          <w:rFonts w:asciiTheme="minorBidi" w:hAnsiTheme="minorBidi"/>
          <w:color w:val="00B050"/>
          <w:sz w:val="26"/>
          <w:szCs w:val="26"/>
          <w:rtl/>
        </w:rPr>
        <w:t>محلاً للكشف والإلهام</w:t>
      </w:r>
      <w:r w:rsidRPr="00300D38">
        <w:rPr>
          <w:rFonts w:asciiTheme="minorBidi" w:hAnsiTheme="minorBidi"/>
          <w:sz w:val="26"/>
          <w:szCs w:val="26"/>
          <w:rtl/>
        </w:rPr>
        <w:t xml:space="preserve">، </w:t>
      </w:r>
      <w:r w:rsidRPr="00300D38">
        <w:rPr>
          <w:rFonts w:asciiTheme="minorBidi" w:hAnsiTheme="minorBidi"/>
          <w:b/>
          <w:bCs/>
          <w:color w:val="E36C0A" w:themeColor="accent6" w:themeShade="BF"/>
          <w:sz w:val="26"/>
          <w:szCs w:val="26"/>
          <w:rtl/>
        </w:rPr>
        <w:t>فإن الصوفية الأوائل قد حددوا القلب:</w:t>
      </w:r>
    </w:p>
    <w:p w:rsidR="00300D38" w:rsidRPr="00300D38" w:rsidRDefault="00300D38" w:rsidP="00E90781">
      <w:pPr>
        <w:pStyle w:val="a6"/>
        <w:numPr>
          <w:ilvl w:val="0"/>
          <w:numId w:val="180"/>
        </w:numPr>
        <w:jc w:val="both"/>
        <w:rPr>
          <w:rFonts w:asciiTheme="minorBidi" w:hAnsiTheme="minorBidi"/>
          <w:color w:val="7030A0"/>
          <w:sz w:val="26"/>
          <w:szCs w:val="26"/>
          <w:rtl/>
        </w:rPr>
      </w:pPr>
      <w:r w:rsidRPr="00300D38">
        <w:rPr>
          <w:rFonts w:asciiTheme="minorBidi" w:hAnsiTheme="minorBidi"/>
          <w:color w:val="7030A0"/>
          <w:sz w:val="26"/>
          <w:szCs w:val="26"/>
          <w:rtl/>
        </w:rPr>
        <w:t>بالمشاهدة</w:t>
      </w:r>
      <w:r w:rsidRPr="00300D38">
        <w:rPr>
          <w:rFonts w:asciiTheme="minorBidi" w:hAnsiTheme="minorBidi" w:hint="cs"/>
          <w:color w:val="7030A0"/>
          <w:sz w:val="26"/>
          <w:szCs w:val="26"/>
          <w:rtl/>
        </w:rPr>
        <w:t xml:space="preserve"> 2- </w:t>
      </w:r>
      <w:r w:rsidRPr="00300D38">
        <w:rPr>
          <w:rFonts w:asciiTheme="minorBidi" w:hAnsiTheme="minorBidi"/>
          <w:color w:val="7030A0"/>
          <w:sz w:val="26"/>
          <w:szCs w:val="26"/>
          <w:rtl/>
        </w:rPr>
        <w:t>والفهم عن الله.</w:t>
      </w:r>
    </w:p>
    <w:p w:rsidR="00300D38" w:rsidRPr="00300D38" w:rsidRDefault="00300D38" w:rsidP="00E90781">
      <w:pPr>
        <w:pStyle w:val="a6"/>
        <w:numPr>
          <w:ilvl w:val="0"/>
          <w:numId w:val="163"/>
        </w:numPr>
        <w:jc w:val="both"/>
        <w:rPr>
          <w:rFonts w:asciiTheme="minorBidi" w:hAnsiTheme="minorBidi"/>
          <w:sz w:val="26"/>
          <w:szCs w:val="26"/>
          <w:rtl/>
        </w:rPr>
      </w:pPr>
      <w:r w:rsidRPr="00300D38">
        <w:rPr>
          <w:rFonts w:asciiTheme="minorBidi" w:hAnsiTheme="minorBidi"/>
          <w:sz w:val="26"/>
          <w:szCs w:val="26"/>
          <w:rtl/>
        </w:rPr>
        <w:t xml:space="preserve">وإن الصراع المتمثل بين ما هو إيجابي وما هو سلبي طبقاً لهذا التقسيم </w:t>
      </w:r>
      <w:r w:rsidRPr="00300D38">
        <w:rPr>
          <w:rFonts w:asciiTheme="minorBidi" w:hAnsiTheme="minorBidi"/>
          <w:color w:val="00B050"/>
          <w:sz w:val="26"/>
          <w:szCs w:val="26"/>
          <w:rtl/>
        </w:rPr>
        <w:t>راجع إلى وقوع النفس بين الروح والعقل</w:t>
      </w:r>
      <w:r w:rsidRPr="00300D38">
        <w:rPr>
          <w:rFonts w:asciiTheme="minorBidi" w:hAnsiTheme="minorBidi"/>
          <w:sz w:val="26"/>
          <w:szCs w:val="26"/>
          <w:rtl/>
        </w:rPr>
        <w:t xml:space="preserve"> من جهة، </w:t>
      </w:r>
      <w:r w:rsidRPr="00300D38">
        <w:rPr>
          <w:rFonts w:asciiTheme="minorBidi" w:hAnsiTheme="minorBidi"/>
          <w:color w:val="00B050"/>
          <w:sz w:val="26"/>
          <w:szCs w:val="26"/>
          <w:rtl/>
        </w:rPr>
        <w:t>وبين الجسم المادي من جهة أخرى</w:t>
      </w:r>
      <w:r w:rsidRPr="00300D38">
        <w:rPr>
          <w:rFonts w:asciiTheme="minorBidi" w:hAnsiTheme="minorBidi"/>
          <w:sz w:val="26"/>
          <w:szCs w:val="26"/>
          <w:rtl/>
        </w:rPr>
        <w:t xml:space="preserve">، وبهذا الفهم فإن اهتمام النفس بما هو ظاهري يؤدي إلى تكدس الحجب على القلب، أو زيادة صدئه. </w:t>
      </w:r>
    </w:p>
    <w:p w:rsidR="00300D38" w:rsidRPr="00300D38" w:rsidRDefault="00300D38" w:rsidP="00E90781">
      <w:pPr>
        <w:pStyle w:val="a6"/>
        <w:numPr>
          <w:ilvl w:val="0"/>
          <w:numId w:val="163"/>
        </w:numPr>
        <w:jc w:val="both"/>
        <w:rPr>
          <w:rFonts w:asciiTheme="minorBidi" w:hAnsiTheme="minorBidi"/>
          <w:sz w:val="26"/>
          <w:szCs w:val="26"/>
          <w:rtl/>
        </w:rPr>
      </w:pPr>
      <w:r w:rsidRPr="00300D38">
        <w:rPr>
          <w:rFonts w:asciiTheme="minorBidi" w:hAnsiTheme="minorBidi"/>
          <w:sz w:val="26"/>
          <w:szCs w:val="26"/>
          <w:rtl/>
        </w:rPr>
        <w:t>لذا فإن الظاهر يتضمن الأسباب والأغيار والأشياء، ويتركز رحيل العارف من الأسباب إلى المسبب، ومن السو</w:t>
      </w:r>
      <w:r w:rsidRPr="00300D38">
        <w:rPr>
          <w:rFonts w:asciiTheme="minorBidi" w:hAnsiTheme="minorBidi" w:hint="cs"/>
          <w:sz w:val="26"/>
          <w:szCs w:val="26"/>
          <w:rtl/>
        </w:rPr>
        <w:t>ي</w:t>
      </w:r>
      <w:r w:rsidRPr="00300D38">
        <w:rPr>
          <w:rFonts w:asciiTheme="minorBidi" w:hAnsiTheme="minorBidi"/>
          <w:sz w:val="26"/>
          <w:szCs w:val="26"/>
          <w:rtl/>
        </w:rPr>
        <w:t xml:space="preserve"> إليه هو، ومن الأشياء إلى رب الأشياء.</w:t>
      </w:r>
      <w:r w:rsidRPr="00300D38">
        <w:rPr>
          <w:rFonts w:asciiTheme="minorBidi" w:hAnsiTheme="minorBidi"/>
          <w:sz w:val="26"/>
          <w:szCs w:val="26"/>
        </w:rPr>
        <w:t xml:space="preserve"> </w:t>
      </w:r>
    </w:p>
    <w:p w:rsidR="00300D38" w:rsidRPr="00300D38" w:rsidRDefault="00300D38" w:rsidP="00E90781">
      <w:pPr>
        <w:pStyle w:val="a6"/>
        <w:numPr>
          <w:ilvl w:val="0"/>
          <w:numId w:val="163"/>
        </w:numPr>
        <w:jc w:val="both"/>
        <w:rPr>
          <w:rFonts w:asciiTheme="minorBidi" w:hAnsiTheme="minorBidi"/>
          <w:color w:val="00B050"/>
          <w:sz w:val="26"/>
          <w:szCs w:val="26"/>
          <w:rtl/>
        </w:rPr>
      </w:pPr>
      <w:r w:rsidRPr="00300D38">
        <w:rPr>
          <w:rFonts w:asciiTheme="minorBidi" w:hAnsiTheme="minorBidi"/>
          <w:color w:val="00B050"/>
          <w:sz w:val="26"/>
          <w:szCs w:val="26"/>
          <w:rtl/>
        </w:rPr>
        <w:t>ارتبط الظاهر</w:t>
      </w:r>
      <w:r w:rsidRPr="00300D38">
        <w:rPr>
          <w:rFonts w:asciiTheme="minorBidi" w:hAnsiTheme="minorBidi"/>
          <w:sz w:val="26"/>
          <w:szCs w:val="26"/>
          <w:rtl/>
        </w:rPr>
        <w:t xml:space="preserve"> عند </w:t>
      </w:r>
      <w:r w:rsidRPr="00300D38">
        <w:rPr>
          <w:rFonts w:asciiTheme="minorBidi" w:hAnsiTheme="minorBidi"/>
          <w:color w:val="0000CC"/>
          <w:sz w:val="26"/>
          <w:szCs w:val="26"/>
          <w:rtl/>
        </w:rPr>
        <w:t>ابن عربي</w:t>
      </w:r>
      <w:r w:rsidRPr="00300D38">
        <w:rPr>
          <w:rFonts w:asciiTheme="minorBidi" w:hAnsiTheme="minorBidi"/>
          <w:sz w:val="26"/>
          <w:szCs w:val="26"/>
          <w:rtl/>
        </w:rPr>
        <w:t xml:space="preserve"> بمعرفة العالَم، </w:t>
      </w:r>
      <w:r w:rsidRPr="00300D38">
        <w:rPr>
          <w:rFonts w:asciiTheme="minorBidi" w:hAnsiTheme="minorBidi"/>
          <w:color w:val="00B050"/>
          <w:sz w:val="26"/>
          <w:szCs w:val="26"/>
          <w:rtl/>
        </w:rPr>
        <w:t>واختص الباطن</w:t>
      </w:r>
      <w:r w:rsidRPr="00300D38">
        <w:rPr>
          <w:rFonts w:asciiTheme="minorBidi" w:hAnsiTheme="minorBidi"/>
          <w:sz w:val="26"/>
          <w:szCs w:val="26"/>
          <w:rtl/>
        </w:rPr>
        <w:t xml:space="preserve"> بمعرفة الله. ويمثل الباطن بالنسبة للظاهر، </w:t>
      </w:r>
      <w:r w:rsidRPr="00300D38">
        <w:rPr>
          <w:rFonts w:asciiTheme="minorBidi" w:hAnsiTheme="minorBidi"/>
          <w:color w:val="00B050"/>
          <w:sz w:val="26"/>
          <w:szCs w:val="26"/>
          <w:rtl/>
        </w:rPr>
        <w:t xml:space="preserve">ما يمثله القلب بالنسبة للجسد. </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sz w:val="26"/>
          <w:szCs w:val="26"/>
          <w:rtl/>
        </w:rPr>
        <w:t xml:space="preserve">ومن الجدير ذكره – حسب </w:t>
      </w:r>
      <w:r w:rsidRPr="00300D38">
        <w:rPr>
          <w:rFonts w:asciiTheme="minorBidi" w:hAnsiTheme="minorBidi"/>
          <w:color w:val="0000CC"/>
          <w:sz w:val="26"/>
          <w:szCs w:val="26"/>
          <w:rtl/>
        </w:rPr>
        <w:t>ابن عربي</w:t>
      </w:r>
      <w:r w:rsidRPr="00300D38">
        <w:rPr>
          <w:rFonts w:asciiTheme="minorBidi" w:hAnsiTheme="minorBidi"/>
          <w:sz w:val="26"/>
          <w:szCs w:val="26"/>
          <w:rtl/>
        </w:rPr>
        <w:t xml:space="preserve">- أن قلب المؤمن وحده، </w:t>
      </w:r>
      <w:r w:rsidRPr="00300D38">
        <w:rPr>
          <w:rFonts w:asciiTheme="minorBidi" w:hAnsiTheme="minorBidi"/>
          <w:color w:val="00B050"/>
          <w:sz w:val="26"/>
          <w:szCs w:val="26"/>
          <w:rtl/>
        </w:rPr>
        <w:t>هو مجال المعرفة</w:t>
      </w:r>
      <w:r w:rsidRPr="00300D38">
        <w:rPr>
          <w:rFonts w:asciiTheme="minorBidi" w:hAnsiTheme="minorBidi"/>
          <w:sz w:val="26"/>
          <w:szCs w:val="26"/>
          <w:rtl/>
        </w:rPr>
        <w:t xml:space="preserve">؛ </w:t>
      </w:r>
      <w:r w:rsidRPr="00300D38">
        <w:rPr>
          <w:rFonts w:asciiTheme="minorBidi" w:hAnsiTheme="minorBidi"/>
          <w:b/>
          <w:bCs/>
          <w:color w:val="E36C0A" w:themeColor="accent6" w:themeShade="BF"/>
          <w:sz w:val="26"/>
          <w:szCs w:val="26"/>
          <w:rtl/>
        </w:rPr>
        <w:t>لأنه يتضمن مجموعة من الأنوار:</w:t>
      </w:r>
      <w:r w:rsidRPr="00300D38">
        <w:rPr>
          <w:rFonts w:asciiTheme="minorBidi" w:hAnsiTheme="minorBidi"/>
          <w:sz w:val="26"/>
          <w:szCs w:val="26"/>
          <w:rtl/>
        </w:rPr>
        <w:t xml:space="preserve"> </w:t>
      </w:r>
      <w:r w:rsidRPr="00300D38">
        <w:rPr>
          <w:rFonts w:asciiTheme="minorBidi" w:hAnsiTheme="minorBidi"/>
          <w:color w:val="FF0000"/>
          <w:sz w:val="26"/>
          <w:szCs w:val="26"/>
          <w:rtl/>
        </w:rPr>
        <w:t>نور المعرفة، ونور العقل، ونور العلم</w:t>
      </w:r>
      <w:r w:rsidRPr="00300D38">
        <w:rPr>
          <w:rFonts w:asciiTheme="minorBidi" w:hAnsiTheme="minorBidi"/>
          <w:sz w:val="26"/>
          <w:szCs w:val="26"/>
          <w:rtl/>
        </w:rPr>
        <w:t xml:space="preserve">. </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sz w:val="26"/>
          <w:szCs w:val="26"/>
          <w:rtl/>
        </w:rPr>
        <w:t xml:space="preserve">إلا أن </w:t>
      </w:r>
      <w:r w:rsidRPr="00300D38">
        <w:rPr>
          <w:rFonts w:asciiTheme="minorBidi" w:hAnsiTheme="minorBidi"/>
          <w:color w:val="00B050"/>
          <w:sz w:val="26"/>
          <w:szCs w:val="26"/>
          <w:rtl/>
        </w:rPr>
        <w:t>نور المعرفة هو هدف العارف</w:t>
      </w:r>
      <w:r w:rsidRPr="00300D38">
        <w:rPr>
          <w:rFonts w:asciiTheme="minorBidi" w:hAnsiTheme="minorBidi"/>
          <w:sz w:val="26"/>
          <w:szCs w:val="26"/>
          <w:rtl/>
        </w:rPr>
        <w:t xml:space="preserve">؛ لأن </w:t>
      </w:r>
      <w:r w:rsidRPr="00300D38">
        <w:rPr>
          <w:rFonts w:asciiTheme="minorBidi" w:hAnsiTheme="minorBidi"/>
          <w:color w:val="00B050"/>
          <w:sz w:val="26"/>
          <w:szCs w:val="26"/>
          <w:rtl/>
        </w:rPr>
        <w:t>نور المعرفة كالشمس</w:t>
      </w:r>
      <w:r w:rsidRPr="00300D38">
        <w:rPr>
          <w:rFonts w:asciiTheme="minorBidi" w:hAnsiTheme="minorBidi"/>
          <w:sz w:val="26"/>
          <w:szCs w:val="26"/>
          <w:rtl/>
        </w:rPr>
        <w:t xml:space="preserve">، </w:t>
      </w:r>
      <w:r w:rsidRPr="00300D38">
        <w:rPr>
          <w:rFonts w:asciiTheme="minorBidi" w:hAnsiTheme="minorBidi"/>
          <w:color w:val="00B050"/>
          <w:sz w:val="26"/>
          <w:szCs w:val="26"/>
          <w:rtl/>
        </w:rPr>
        <w:t>ونور العقل كالقمر</w:t>
      </w:r>
      <w:r w:rsidRPr="00300D38">
        <w:rPr>
          <w:rFonts w:asciiTheme="minorBidi" w:hAnsiTheme="minorBidi"/>
          <w:sz w:val="26"/>
          <w:szCs w:val="26"/>
          <w:rtl/>
        </w:rPr>
        <w:t xml:space="preserve">، </w:t>
      </w:r>
      <w:r w:rsidRPr="00300D38">
        <w:rPr>
          <w:rFonts w:asciiTheme="minorBidi" w:hAnsiTheme="minorBidi" w:hint="cs"/>
          <w:color w:val="00B050"/>
          <w:sz w:val="26"/>
          <w:szCs w:val="26"/>
          <w:u w:val="single"/>
          <w:rtl/>
        </w:rPr>
        <w:t>و</w:t>
      </w:r>
      <w:r w:rsidRPr="00300D38">
        <w:rPr>
          <w:rFonts w:asciiTheme="minorBidi" w:hAnsiTheme="minorBidi"/>
          <w:color w:val="00B050"/>
          <w:sz w:val="26"/>
          <w:szCs w:val="26"/>
          <w:u w:val="single"/>
          <w:rtl/>
        </w:rPr>
        <w:t>نور العلم كالكوكب بالنسبة للشمس والقمر</w:t>
      </w:r>
    </w:p>
    <w:p w:rsidR="00300D38" w:rsidRPr="00A64DD9" w:rsidRDefault="00300D38" w:rsidP="00E90781">
      <w:pPr>
        <w:pStyle w:val="a6"/>
        <w:numPr>
          <w:ilvl w:val="0"/>
          <w:numId w:val="163"/>
        </w:numPr>
        <w:jc w:val="both"/>
        <w:rPr>
          <w:rFonts w:asciiTheme="minorBidi" w:hAnsiTheme="minorBidi"/>
          <w:sz w:val="26"/>
          <w:szCs w:val="26"/>
          <w:rtl/>
        </w:rPr>
      </w:pPr>
      <w:r w:rsidRPr="00300D38">
        <w:rPr>
          <w:rFonts w:asciiTheme="minorBidi" w:hAnsiTheme="minorBidi"/>
          <w:sz w:val="26"/>
          <w:szCs w:val="26"/>
          <w:rtl/>
        </w:rPr>
        <w:t xml:space="preserve">فيتم </w:t>
      </w:r>
      <w:r w:rsidRPr="00300D38">
        <w:rPr>
          <w:rFonts w:asciiTheme="minorBidi" w:hAnsiTheme="minorBidi"/>
          <w:color w:val="00B050"/>
          <w:sz w:val="26"/>
          <w:szCs w:val="26"/>
          <w:rtl/>
        </w:rPr>
        <w:t>ستر الهوى</w:t>
      </w:r>
      <w:r w:rsidRPr="00300D38">
        <w:rPr>
          <w:rFonts w:asciiTheme="minorBidi" w:hAnsiTheme="minorBidi"/>
          <w:sz w:val="26"/>
          <w:szCs w:val="26"/>
          <w:rtl/>
        </w:rPr>
        <w:t xml:space="preserve"> بنور المعرفة، </w:t>
      </w:r>
      <w:r w:rsidRPr="00300D38">
        <w:rPr>
          <w:rFonts w:asciiTheme="minorBidi" w:hAnsiTheme="minorBidi"/>
          <w:color w:val="00B050"/>
          <w:sz w:val="26"/>
          <w:szCs w:val="26"/>
          <w:rtl/>
        </w:rPr>
        <w:t>وستر الشهوة</w:t>
      </w:r>
      <w:r w:rsidRPr="00300D38">
        <w:rPr>
          <w:rFonts w:asciiTheme="minorBidi" w:hAnsiTheme="minorBidi"/>
          <w:sz w:val="26"/>
          <w:szCs w:val="26"/>
          <w:rtl/>
        </w:rPr>
        <w:t xml:space="preserve"> بنور العقل، </w:t>
      </w:r>
      <w:r w:rsidRPr="00300D38">
        <w:rPr>
          <w:rFonts w:asciiTheme="minorBidi" w:hAnsiTheme="minorBidi"/>
          <w:color w:val="00B050"/>
          <w:sz w:val="26"/>
          <w:szCs w:val="26"/>
          <w:rtl/>
        </w:rPr>
        <w:t>وستر الجهل</w:t>
      </w:r>
      <w:r w:rsidRPr="00300D38">
        <w:rPr>
          <w:rFonts w:asciiTheme="minorBidi" w:hAnsiTheme="minorBidi"/>
          <w:sz w:val="26"/>
          <w:szCs w:val="26"/>
          <w:rtl/>
        </w:rPr>
        <w:t xml:space="preserve"> بنور العلم.</w:t>
      </w:r>
    </w:p>
    <w:p w:rsidR="00300D38" w:rsidRPr="00300D38" w:rsidRDefault="00300D38" w:rsidP="00E90781">
      <w:pPr>
        <w:pStyle w:val="a6"/>
        <w:numPr>
          <w:ilvl w:val="0"/>
          <w:numId w:val="177"/>
        </w:numPr>
        <w:jc w:val="both"/>
        <w:rPr>
          <w:rFonts w:asciiTheme="minorBidi" w:hAnsiTheme="minorBidi"/>
          <w:b/>
          <w:bCs/>
          <w:color w:val="C00000"/>
          <w:sz w:val="26"/>
          <w:szCs w:val="26"/>
          <w:rtl/>
        </w:rPr>
      </w:pPr>
      <w:r w:rsidRPr="00300D38">
        <w:rPr>
          <w:rFonts w:asciiTheme="minorBidi" w:hAnsiTheme="minorBidi"/>
          <w:b/>
          <w:bCs/>
          <w:color w:val="C00000"/>
          <w:sz w:val="26"/>
          <w:szCs w:val="26"/>
          <w:rtl/>
        </w:rPr>
        <w:lastRenderedPageBreak/>
        <w:t>مراتب العلوم عند ابن عربي</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b/>
          <w:bCs/>
          <w:color w:val="E36C0A" w:themeColor="accent6" w:themeShade="BF"/>
          <w:sz w:val="26"/>
          <w:szCs w:val="26"/>
          <w:rtl/>
        </w:rPr>
        <w:t>يميز ابن عربي بين ثلاث مراتب للعلوم</w:t>
      </w:r>
      <w:r w:rsidRPr="00300D38">
        <w:rPr>
          <w:rFonts w:asciiTheme="minorBidi" w:hAnsiTheme="minorBidi"/>
          <w:sz w:val="26"/>
          <w:szCs w:val="26"/>
          <w:rtl/>
        </w:rPr>
        <w:t xml:space="preserve"> </w:t>
      </w:r>
    </w:p>
    <w:p w:rsidR="00300D38" w:rsidRPr="00300D38" w:rsidRDefault="00300D38" w:rsidP="00E90781">
      <w:pPr>
        <w:pStyle w:val="a6"/>
        <w:numPr>
          <w:ilvl w:val="0"/>
          <w:numId w:val="181"/>
        </w:numPr>
        <w:jc w:val="both"/>
        <w:rPr>
          <w:rFonts w:asciiTheme="minorBidi" w:hAnsiTheme="minorBidi"/>
          <w:color w:val="00B050"/>
          <w:sz w:val="26"/>
          <w:szCs w:val="26"/>
          <w:rtl/>
        </w:rPr>
      </w:pPr>
      <w:r w:rsidRPr="00300D38">
        <w:rPr>
          <w:rFonts w:asciiTheme="minorBidi" w:hAnsiTheme="minorBidi"/>
          <w:color w:val="00B0F0"/>
          <w:sz w:val="26"/>
          <w:szCs w:val="26"/>
          <w:rtl/>
        </w:rPr>
        <w:t>«علم العقل»:</w:t>
      </w:r>
      <w:r w:rsidRPr="00300D38">
        <w:rPr>
          <w:rFonts w:asciiTheme="minorBidi" w:hAnsiTheme="minorBidi"/>
          <w:sz w:val="26"/>
          <w:szCs w:val="26"/>
          <w:rtl/>
        </w:rPr>
        <w:t xml:space="preserve"> «وهو ما يحصل لك ضرورة، أو ع</w:t>
      </w:r>
      <w:r w:rsidRPr="00300D38">
        <w:rPr>
          <w:rFonts w:asciiTheme="minorBidi" w:hAnsiTheme="minorBidi" w:hint="cs"/>
          <w:sz w:val="26"/>
          <w:szCs w:val="26"/>
          <w:rtl/>
        </w:rPr>
        <w:t>ق</w:t>
      </w:r>
      <w:r w:rsidRPr="00300D38">
        <w:rPr>
          <w:rFonts w:asciiTheme="minorBidi" w:hAnsiTheme="minorBidi"/>
          <w:sz w:val="26"/>
          <w:szCs w:val="26"/>
          <w:rtl/>
        </w:rPr>
        <w:t xml:space="preserve">ب نظر في دليل...ولهذا يقولون في النظر: </w:t>
      </w:r>
      <w:r w:rsidRPr="00300D38">
        <w:rPr>
          <w:rFonts w:asciiTheme="minorBidi" w:hAnsiTheme="minorBidi"/>
          <w:color w:val="00B050"/>
          <w:sz w:val="26"/>
          <w:szCs w:val="26"/>
          <w:rtl/>
        </w:rPr>
        <w:t>منه صحيح، و فاسد.»</w:t>
      </w:r>
    </w:p>
    <w:p w:rsidR="00300D38" w:rsidRPr="00300D38" w:rsidRDefault="00300D38" w:rsidP="00E90781">
      <w:pPr>
        <w:pStyle w:val="a6"/>
        <w:numPr>
          <w:ilvl w:val="0"/>
          <w:numId w:val="181"/>
        </w:numPr>
        <w:jc w:val="both"/>
        <w:rPr>
          <w:rFonts w:asciiTheme="minorBidi" w:hAnsiTheme="minorBidi"/>
          <w:sz w:val="26"/>
          <w:szCs w:val="26"/>
          <w:rtl/>
        </w:rPr>
      </w:pPr>
      <w:r w:rsidRPr="00300D38">
        <w:rPr>
          <w:rFonts w:asciiTheme="minorBidi" w:hAnsiTheme="minorBidi"/>
          <w:color w:val="00B0F0"/>
          <w:sz w:val="26"/>
          <w:szCs w:val="26"/>
          <w:rtl/>
        </w:rPr>
        <w:t xml:space="preserve"> «علم الأحوال»:</w:t>
      </w:r>
      <w:r w:rsidRPr="00300D38">
        <w:rPr>
          <w:rFonts w:asciiTheme="minorBidi" w:hAnsiTheme="minorBidi"/>
          <w:sz w:val="26"/>
          <w:szCs w:val="26"/>
          <w:rtl/>
        </w:rPr>
        <w:t xml:space="preserve"> «ولا سبيل إليها </w:t>
      </w:r>
      <w:r w:rsidRPr="00300D38">
        <w:rPr>
          <w:rFonts w:asciiTheme="minorBidi" w:hAnsiTheme="minorBidi"/>
          <w:color w:val="00B050"/>
          <w:sz w:val="26"/>
          <w:szCs w:val="26"/>
          <w:rtl/>
        </w:rPr>
        <w:t>إلا بالذوق</w:t>
      </w:r>
      <w:r w:rsidRPr="00300D38">
        <w:rPr>
          <w:rFonts w:asciiTheme="minorBidi" w:hAnsiTheme="minorBidi"/>
          <w:sz w:val="26"/>
          <w:szCs w:val="26"/>
          <w:rtl/>
        </w:rPr>
        <w:t>، فلا يقدر عاقل على أن يحدها، ولا ي</w:t>
      </w:r>
      <w:r w:rsidRPr="00300D38">
        <w:rPr>
          <w:rFonts w:asciiTheme="minorBidi" w:hAnsiTheme="minorBidi" w:hint="cs"/>
          <w:sz w:val="26"/>
          <w:szCs w:val="26"/>
          <w:rtl/>
        </w:rPr>
        <w:t>ق</w:t>
      </w:r>
      <w:r w:rsidRPr="00300D38">
        <w:rPr>
          <w:rFonts w:asciiTheme="minorBidi" w:hAnsiTheme="minorBidi"/>
          <w:sz w:val="26"/>
          <w:szCs w:val="26"/>
          <w:rtl/>
        </w:rPr>
        <w:t xml:space="preserve">يم على معرفتها دليلا البتة. </w:t>
      </w:r>
      <w:r w:rsidRPr="00300D38">
        <w:rPr>
          <w:rFonts w:asciiTheme="minorBidi" w:hAnsiTheme="minorBidi"/>
          <w:color w:val="00B050"/>
          <w:sz w:val="26"/>
          <w:szCs w:val="26"/>
          <w:rtl/>
        </w:rPr>
        <w:t>كالعلم بحلاوة العسل، ومرارة الصبر</w:t>
      </w:r>
      <w:r w:rsidRPr="00300D38">
        <w:rPr>
          <w:rFonts w:asciiTheme="minorBidi" w:hAnsiTheme="minorBidi"/>
          <w:sz w:val="26"/>
          <w:szCs w:val="26"/>
          <w:rtl/>
        </w:rPr>
        <w:t xml:space="preserve">، وما شَاكَلَ هذا النوع من العلوم. فهذه علوم من المحال أن يعلمها أحد إلا بأن يتصف بها ويذوقها، وشَبَهُهَا من جنسها في أهل الذوق» الأمر إذن يتعلق </w:t>
      </w:r>
      <w:r w:rsidRPr="00300D38">
        <w:rPr>
          <w:rFonts w:asciiTheme="minorBidi" w:hAnsiTheme="minorBidi"/>
          <w:color w:val="00B050"/>
          <w:sz w:val="26"/>
          <w:szCs w:val="26"/>
          <w:rtl/>
        </w:rPr>
        <w:t>بالذوق السليم</w:t>
      </w:r>
      <w:r w:rsidRPr="00300D38">
        <w:rPr>
          <w:rFonts w:asciiTheme="minorBidi" w:hAnsiTheme="minorBidi"/>
          <w:sz w:val="26"/>
          <w:szCs w:val="26"/>
          <w:rtl/>
        </w:rPr>
        <w:t xml:space="preserve">، لا </w:t>
      </w:r>
      <w:r w:rsidRPr="00300D38">
        <w:rPr>
          <w:rFonts w:asciiTheme="minorBidi" w:hAnsiTheme="minorBidi"/>
          <w:color w:val="00B050"/>
          <w:sz w:val="26"/>
          <w:szCs w:val="26"/>
          <w:rtl/>
        </w:rPr>
        <w:t>بالخطأ والصواب</w:t>
      </w:r>
      <w:r w:rsidRPr="00300D38">
        <w:rPr>
          <w:rFonts w:asciiTheme="minorBidi" w:hAnsiTheme="minorBidi"/>
          <w:sz w:val="26"/>
          <w:szCs w:val="26"/>
          <w:rtl/>
        </w:rPr>
        <w:t xml:space="preserve">، «ولا </w:t>
      </w:r>
      <w:r w:rsidRPr="00300D38">
        <w:rPr>
          <w:rFonts w:asciiTheme="minorBidi" w:hAnsiTheme="minorBidi"/>
          <w:color w:val="00B050"/>
          <w:sz w:val="26"/>
          <w:szCs w:val="26"/>
          <w:rtl/>
        </w:rPr>
        <w:t>يجوز إنكار الذوق على من ذاق»</w:t>
      </w:r>
      <w:r w:rsidRPr="00300D38">
        <w:rPr>
          <w:rFonts w:asciiTheme="minorBidi" w:hAnsiTheme="minorBidi"/>
          <w:sz w:val="26"/>
          <w:szCs w:val="26"/>
          <w:rtl/>
        </w:rPr>
        <w:t xml:space="preserve"> </w:t>
      </w:r>
    </w:p>
    <w:p w:rsidR="00300D38" w:rsidRPr="00300D38" w:rsidRDefault="00300D38" w:rsidP="00E90781">
      <w:pPr>
        <w:pStyle w:val="a6"/>
        <w:numPr>
          <w:ilvl w:val="0"/>
          <w:numId w:val="181"/>
        </w:numPr>
        <w:jc w:val="both"/>
        <w:rPr>
          <w:rFonts w:asciiTheme="minorBidi" w:hAnsiTheme="minorBidi"/>
          <w:sz w:val="26"/>
          <w:szCs w:val="26"/>
        </w:rPr>
      </w:pPr>
      <w:r w:rsidRPr="00300D38">
        <w:rPr>
          <w:rFonts w:asciiTheme="minorBidi" w:hAnsiTheme="minorBidi"/>
          <w:sz w:val="26"/>
          <w:szCs w:val="26"/>
          <w:rtl/>
        </w:rPr>
        <w:t xml:space="preserve"> </w:t>
      </w:r>
      <w:r w:rsidRPr="00300D38">
        <w:rPr>
          <w:rFonts w:asciiTheme="minorBidi" w:hAnsiTheme="minorBidi"/>
          <w:color w:val="00B0F0"/>
          <w:sz w:val="26"/>
          <w:szCs w:val="26"/>
          <w:rtl/>
        </w:rPr>
        <w:t>«علم الأسرار»:</w:t>
      </w:r>
      <w:r w:rsidRPr="00300D38">
        <w:rPr>
          <w:rFonts w:asciiTheme="minorBidi" w:hAnsiTheme="minorBidi"/>
          <w:sz w:val="26"/>
          <w:szCs w:val="26"/>
          <w:rtl/>
        </w:rPr>
        <w:t xml:space="preserve"> «وهو العلم الذي </w:t>
      </w:r>
      <w:r w:rsidRPr="00300D38">
        <w:rPr>
          <w:rFonts w:asciiTheme="minorBidi" w:hAnsiTheme="minorBidi"/>
          <w:color w:val="00B050"/>
          <w:sz w:val="26"/>
          <w:szCs w:val="26"/>
          <w:rtl/>
        </w:rPr>
        <w:t>فوق طور العقل</w:t>
      </w:r>
      <w:r w:rsidRPr="00300D38">
        <w:rPr>
          <w:rFonts w:asciiTheme="minorBidi" w:hAnsiTheme="minorBidi"/>
          <w:sz w:val="26"/>
          <w:szCs w:val="26"/>
          <w:rtl/>
        </w:rPr>
        <w:t>. وهو نفث روح القدس في الرو</w:t>
      </w:r>
      <w:r w:rsidRPr="00300D38">
        <w:rPr>
          <w:rFonts w:asciiTheme="minorBidi" w:hAnsiTheme="minorBidi" w:hint="cs"/>
          <w:sz w:val="26"/>
          <w:szCs w:val="26"/>
          <w:rtl/>
        </w:rPr>
        <w:t>ع</w:t>
      </w:r>
      <w:r w:rsidRPr="00300D38">
        <w:rPr>
          <w:rFonts w:asciiTheme="minorBidi" w:hAnsiTheme="minorBidi"/>
          <w:sz w:val="26"/>
          <w:szCs w:val="26"/>
          <w:rtl/>
        </w:rPr>
        <w:t xml:space="preserve">، يختص به النبي والولي.» </w:t>
      </w:r>
    </w:p>
    <w:p w:rsidR="00300D38" w:rsidRPr="00300D38" w:rsidRDefault="00300D38" w:rsidP="00E90781">
      <w:pPr>
        <w:pStyle w:val="a6"/>
        <w:numPr>
          <w:ilvl w:val="0"/>
          <w:numId w:val="163"/>
        </w:numPr>
        <w:jc w:val="both"/>
        <w:rPr>
          <w:rFonts w:asciiTheme="minorBidi" w:hAnsiTheme="minorBidi"/>
          <w:sz w:val="26"/>
          <w:szCs w:val="26"/>
          <w:rtl/>
        </w:rPr>
      </w:pPr>
      <w:r w:rsidRPr="00300D38">
        <w:rPr>
          <w:rFonts w:asciiTheme="minorBidi" w:hAnsiTheme="minorBidi"/>
          <w:sz w:val="26"/>
          <w:szCs w:val="26"/>
          <w:rtl/>
        </w:rPr>
        <w:t xml:space="preserve">حسب </w:t>
      </w:r>
      <w:r w:rsidRPr="00300D38">
        <w:rPr>
          <w:rFonts w:asciiTheme="minorBidi" w:hAnsiTheme="minorBidi"/>
          <w:color w:val="0000CC"/>
          <w:sz w:val="26"/>
          <w:szCs w:val="26"/>
          <w:rtl/>
        </w:rPr>
        <w:t>ابن عربي</w:t>
      </w:r>
      <w:r w:rsidRPr="00300D38">
        <w:rPr>
          <w:rFonts w:asciiTheme="minorBidi" w:hAnsiTheme="minorBidi"/>
          <w:sz w:val="26"/>
          <w:szCs w:val="26"/>
          <w:rtl/>
        </w:rPr>
        <w:t xml:space="preserve"> - هذا </w:t>
      </w:r>
      <w:r w:rsidRPr="00300D38">
        <w:rPr>
          <w:rFonts w:asciiTheme="minorBidi" w:hAnsiTheme="minorBidi"/>
          <w:color w:val="00B050"/>
          <w:sz w:val="26"/>
          <w:szCs w:val="26"/>
          <w:rtl/>
        </w:rPr>
        <w:t>الصنف الثالث</w:t>
      </w:r>
      <w:r w:rsidRPr="00300D38">
        <w:rPr>
          <w:rFonts w:asciiTheme="minorBidi" w:hAnsiTheme="minorBidi"/>
          <w:sz w:val="26"/>
          <w:szCs w:val="26"/>
          <w:rtl/>
        </w:rPr>
        <w:t xml:space="preserve"> الذي هو </w:t>
      </w:r>
      <w:r w:rsidRPr="00300D38">
        <w:rPr>
          <w:rFonts w:asciiTheme="minorBidi" w:hAnsiTheme="minorBidi"/>
          <w:color w:val="00B0F0"/>
          <w:sz w:val="26"/>
          <w:szCs w:val="26"/>
          <w:rtl/>
        </w:rPr>
        <w:t>علم الأسرار</w:t>
      </w:r>
      <w:r w:rsidRPr="00300D38">
        <w:rPr>
          <w:rFonts w:asciiTheme="minorBidi" w:hAnsiTheme="minorBidi"/>
          <w:sz w:val="26"/>
          <w:szCs w:val="26"/>
          <w:rtl/>
        </w:rPr>
        <w:t xml:space="preserve">، </w:t>
      </w:r>
      <w:r w:rsidRPr="00300D38">
        <w:rPr>
          <w:rFonts w:asciiTheme="minorBidi" w:hAnsiTheme="minorBidi"/>
          <w:color w:val="00B050"/>
          <w:sz w:val="26"/>
          <w:szCs w:val="26"/>
          <w:u w:val="single"/>
          <w:rtl/>
        </w:rPr>
        <w:t>العالم به يعلم العلوم كلها، ويستغرقها</w:t>
      </w:r>
      <w:r w:rsidRPr="00300D38">
        <w:rPr>
          <w:rFonts w:asciiTheme="minorBidi" w:hAnsiTheme="minorBidi"/>
          <w:sz w:val="26"/>
          <w:szCs w:val="26"/>
          <w:rtl/>
        </w:rPr>
        <w:t xml:space="preserve">. وليس صاحب تلك العلوم (الأخرى) كذلك </w:t>
      </w:r>
      <w:r w:rsidRPr="00300D38">
        <w:rPr>
          <w:rFonts w:asciiTheme="minorBidi" w:hAnsiTheme="minorBidi"/>
          <w:color w:val="00B050"/>
          <w:sz w:val="26"/>
          <w:szCs w:val="26"/>
          <w:rtl/>
        </w:rPr>
        <w:t>فلا علم أشرف من هذا العلم المحيط، الحاوي على جميع المعلومات»</w:t>
      </w:r>
      <w:r w:rsidRPr="00300D38">
        <w:rPr>
          <w:rFonts w:asciiTheme="minorBidi" w:hAnsiTheme="minorBidi"/>
          <w:sz w:val="26"/>
          <w:szCs w:val="26"/>
          <w:rtl/>
        </w:rPr>
        <w:t xml:space="preserve"> </w:t>
      </w:r>
    </w:p>
    <w:p w:rsidR="00300D38" w:rsidRPr="00300D38" w:rsidRDefault="00300D38" w:rsidP="00E90781">
      <w:pPr>
        <w:pStyle w:val="a6"/>
        <w:numPr>
          <w:ilvl w:val="0"/>
          <w:numId w:val="163"/>
        </w:numPr>
        <w:jc w:val="both"/>
        <w:rPr>
          <w:rFonts w:asciiTheme="minorBidi" w:hAnsiTheme="minorBidi"/>
          <w:sz w:val="26"/>
          <w:szCs w:val="26"/>
          <w:rtl/>
        </w:rPr>
      </w:pPr>
      <w:r w:rsidRPr="00300D38">
        <w:rPr>
          <w:rFonts w:asciiTheme="minorBidi" w:hAnsiTheme="minorBidi"/>
          <w:sz w:val="26"/>
          <w:szCs w:val="26"/>
          <w:rtl/>
        </w:rPr>
        <w:t xml:space="preserve">وقد أكد </w:t>
      </w:r>
      <w:r w:rsidRPr="00300D38">
        <w:rPr>
          <w:rFonts w:asciiTheme="minorBidi" w:hAnsiTheme="minorBidi"/>
          <w:color w:val="0000CC"/>
          <w:sz w:val="26"/>
          <w:szCs w:val="26"/>
          <w:rtl/>
        </w:rPr>
        <w:t>ابن عربي</w:t>
      </w:r>
      <w:r w:rsidRPr="00300D38">
        <w:rPr>
          <w:rFonts w:asciiTheme="minorBidi" w:hAnsiTheme="minorBidi"/>
          <w:sz w:val="26"/>
          <w:szCs w:val="26"/>
          <w:rtl/>
        </w:rPr>
        <w:t xml:space="preserve"> على أهمية </w:t>
      </w:r>
      <w:r w:rsidRPr="00300D38">
        <w:rPr>
          <w:rFonts w:asciiTheme="minorBidi" w:hAnsiTheme="minorBidi"/>
          <w:color w:val="00B050"/>
          <w:sz w:val="26"/>
          <w:szCs w:val="26"/>
          <w:rtl/>
        </w:rPr>
        <w:t>دور العقل في تحصيل المعرفة</w:t>
      </w:r>
      <w:r w:rsidRPr="00300D38">
        <w:rPr>
          <w:rFonts w:asciiTheme="minorBidi" w:hAnsiTheme="minorBidi"/>
          <w:sz w:val="26"/>
          <w:szCs w:val="26"/>
          <w:rtl/>
        </w:rPr>
        <w:t>، وتراه لا يرفض معرفة الفيلسوف العقلية، ويعطي للحواس والخيال دورين كبيرين في تحصيل المعرفة.</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sz w:val="26"/>
          <w:szCs w:val="26"/>
          <w:rtl/>
        </w:rPr>
        <w:t xml:space="preserve">ومع ذلك </w:t>
      </w:r>
      <w:r w:rsidRPr="00300D38">
        <w:rPr>
          <w:rFonts w:asciiTheme="minorBidi" w:hAnsiTheme="minorBidi"/>
          <w:color w:val="00B050"/>
          <w:sz w:val="26"/>
          <w:szCs w:val="26"/>
          <w:rtl/>
        </w:rPr>
        <w:t>تبقى قدرة العقل محدودة وعاجزة عن معرفة الله</w:t>
      </w:r>
      <w:r w:rsidRPr="00300D38">
        <w:rPr>
          <w:rFonts w:asciiTheme="minorBidi" w:hAnsiTheme="minorBidi"/>
          <w:sz w:val="26"/>
          <w:szCs w:val="26"/>
          <w:rtl/>
        </w:rPr>
        <w:t xml:space="preserve">، لأن هنالك </w:t>
      </w:r>
      <w:r w:rsidRPr="00300D38">
        <w:rPr>
          <w:rFonts w:asciiTheme="minorBidi" w:hAnsiTheme="minorBidi"/>
          <w:color w:val="00B050"/>
          <w:sz w:val="26"/>
          <w:szCs w:val="26"/>
          <w:rtl/>
        </w:rPr>
        <w:t>طوراً آخر هو طور ما وراء العقل</w:t>
      </w:r>
      <w:r w:rsidRPr="00300D38">
        <w:rPr>
          <w:rFonts w:asciiTheme="minorBidi" w:hAnsiTheme="minorBidi"/>
          <w:sz w:val="26"/>
          <w:szCs w:val="26"/>
          <w:rtl/>
        </w:rPr>
        <w:t xml:space="preserve">، الذي يمثل </w:t>
      </w:r>
      <w:r w:rsidRPr="00300D38">
        <w:rPr>
          <w:rFonts w:asciiTheme="minorBidi" w:hAnsiTheme="minorBidi"/>
          <w:color w:val="00B050"/>
          <w:sz w:val="26"/>
          <w:szCs w:val="26"/>
          <w:rtl/>
        </w:rPr>
        <w:t>السبيل إلى معرفة الله</w:t>
      </w:r>
      <w:r w:rsidRPr="00300D38">
        <w:rPr>
          <w:rFonts w:asciiTheme="minorBidi" w:hAnsiTheme="minorBidi"/>
          <w:sz w:val="26"/>
          <w:szCs w:val="26"/>
          <w:rtl/>
        </w:rPr>
        <w:t xml:space="preserve">، ومصدر هذه المعرفة </w:t>
      </w:r>
      <w:r w:rsidRPr="00300D38">
        <w:rPr>
          <w:rFonts w:asciiTheme="minorBidi" w:hAnsiTheme="minorBidi"/>
          <w:color w:val="00B050"/>
          <w:sz w:val="26"/>
          <w:szCs w:val="26"/>
          <w:rtl/>
        </w:rPr>
        <w:t>هو القلب</w:t>
      </w:r>
      <w:r w:rsidRPr="00300D38">
        <w:rPr>
          <w:rFonts w:asciiTheme="minorBidi" w:hAnsiTheme="minorBidi"/>
          <w:sz w:val="26"/>
          <w:szCs w:val="26"/>
          <w:rtl/>
        </w:rPr>
        <w:t xml:space="preserve">، وطريقها </w:t>
      </w:r>
      <w:r w:rsidRPr="00300D38">
        <w:rPr>
          <w:rFonts w:asciiTheme="minorBidi" w:hAnsiTheme="minorBidi"/>
          <w:color w:val="00B050"/>
          <w:sz w:val="26"/>
          <w:szCs w:val="26"/>
          <w:rtl/>
        </w:rPr>
        <w:t>الكشف والمشاهدة والتجلي</w:t>
      </w:r>
      <w:r w:rsidRPr="00300D38">
        <w:rPr>
          <w:rFonts w:asciiTheme="minorBidi" w:hAnsiTheme="minorBidi"/>
          <w:sz w:val="26"/>
          <w:szCs w:val="26"/>
          <w:rtl/>
        </w:rPr>
        <w:t xml:space="preserve">. </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sz w:val="26"/>
          <w:szCs w:val="26"/>
          <w:rtl/>
        </w:rPr>
        <w:t xml:space="preserve">وبالتالي فإنه حتى </w:t>
      </w:r>
      <w:r w:rsidRPr="00300D38">
        <w:rPr>
          <w:rFonts w:asciiTheme="minorBidi" w:hAnsiTheme="minorBidi"/>
          <w:color w:val="00B050"/>
          <w:sz w:val="26"/>
          <w:szCs w:val="26"/>
          <w:rtl/>
        </w:rPr>
        <w:t>الصوفي العارف الواصل الكامل يبقى عاجزاً عن إدراكه الذات الإلهية</w:t>
      </w:r>
    </w:p>
    <w:p w:rsidR="00300D38" w:rsidRPr="00300D38" w:rsidRDefault="00300D38" w:rsidP="00E90781">
      <w:pPr>
        <w:pStyle w:val="a6"/>
        <w:numPr>
          <w:ilvl w:val="0"/>
          <w:numId w:val="163"/>
        </w:numPr>
        <w:jc w:val="both"/>
        <w:rPr>
          <w:rFonts w:asciiTheme="minorBidi" w:hAnsiTheme="minorBidi"/>
          <w:sz w:val="26"/>
          <w:szCs w:val="26"/>
          <w:rtl/>
        </w:rPr>
      </w:pPr>
      <w:r w:rsidRPr="00300D38">
        <w:rPr>
          <w:rFonts w:asciiTheme="minorBidi" w:hAnsiTheme="minorBidi"/>
          <w:color w:val="7030A0"/>
          <w:sz w:val="26"/>
          <w:szCs w:val="26"/>
          <w:rtl/>
        </w:rPr>
        <w:t>وغاية العارف هي</w:t>
      </w:r>
      <w:r w:rsidRPr="00300D38">
        <w:rPr>
          <w:rFonts w:asciiTheme="minorBidi" w:hAnsiTheme="minorBidi"/>
          <w:sz w:val="26"/>
          <w:szCs w:val="26"/>
          <w:rtl/>
        </w:rPr>
        <w:t xml:space="preserve"> إدراك تجليات الله بأسمائه وصفاته في جواهر الوجود.</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color w:val="0000CC"/>
          <w:sz w:val="26"/>
          <w:szCs w:val="26"/>
          <w:rtl/>
        </w:rPr>
        <w:t>وابن عربي</w:t>
      </w:r>
      <w:r w:rsidRPr="00300D38">
        <w:rPr>
          <w:rFonts w:asciiTheme="minorBidi" w:hAnsiTheme="minorBidi"/>
          <w:sz w:val="26"/>
          <w:szCs w:val="26"/>
          <w:rtl/>
        </w:rPr>
        <w:t xml:space="preserve"> يعتبر </w:t>
      </w:r>
      <w:r w:rsidRPr="00300D38">
        <w:rPr>
          <w:rFonts w:asciiTheme="minorBidi" w:hAnsiTheme="minorBidi"/>
          <w:color w:val="00B050"/>
          <w:sz w:val="26"/>
          <w:szCs w:val="26"/>
          <w:rtl/>
        </w:rPr>
        <w:t>النظر العقلي ضرورياً للحياة</w:t>
      </w:r>
      <w:r w:rsidRPr="00300D38">
        <w:rPr>
          <w:rFonts w:asciiTheme="minorBidi" w:hAnsiTheme="minorBidi"/>
          <w:sz w:val="26"/>
          <w:szCs w:val="26"/>
          <w:rtl/>
        </w:rPr>
        <w:t xml:space="preserve">، لكن </w:t>
      </w:r>
      <w:r w:rsidRPr="00300D38">
        <w:rPr>
          <w:rFonts w:asciiTheme="minorBidi" w:hAnsiTheme="minorBidi"/>
          <w:color w:val="00B050"/>
          <w:sz w:val="26"/>
          <w:szCs w:val="26"/>
          <w:rtl/>
        </w:rPr>
        <w:t>المعرفة المحصلة بالعقل هي</w:t>
      </w:r>
      <w:r w:rsidRPr="00300D38">
        <w:rPr>
          <w:rFonts w:asciiTheme="minorBidi" w:hAnsiTheme="minorBidi"/>
          <w:sz w:val="26"/>
          <w:szCs w:val="26"/>
          <w:rtl/>
        </w:rPr>
        <w:t xml:space="preserve"> </w:t>
      </w:r>
      <w:r w:rsidRPr="00300D38">
        <w:rPr>
          <w:rFonts w:asciiTheme="minorBidi" w:hAnsiTheme="minorBidi"/>
          <w:b/>
          <w:bCs/>
          <w:sz w:val="26"/>
          <w:szCs w:val="26"/>
          <w:rtl/>
        </w:rPr>
        <w:t>معرفة محدودة</w:t>
      </w:r>
      <w:r w:rsidRPr="00300D38">
        <w:rPr>
          <w:rFonts w:asciiTheme="minorBidi" w:hAnsiTheme="minorBidi"/>
          <w:sz w:val="26"/>
          <w:szCs w:val="26"/>
          <w:rtl/>
        </w:rPr>
        <w:t xml:space="preserve">. </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sz w:val="26"/>
          <w:szCs w:val="26"/>
          <w:rtl/>
        </w:rPr>
        <w:t xml:space="preserve">ذلك أن </w:t>
      </w:r>
      <w:r w:rsidRPr="00300D38">
        <w:rPr>
          <w:rFonts w:asciiTheme="minorBidi" w:hAnsiTheme="minorBidi"/>
          <w:color w:val="00B050"/>
          <w:sz w:val="26"/>
          <w:szCs w:val="26"/>
          <w:rtl/>
        </w:rPr>
        <w:t>للعقل حدوداً لا يستطيع تجاوزها</w:t>
      </w:r>
      <w:r w:rsidRPr="00300D38">
        <w:rPr>
          <w:rFonts w:asciiTheme="minorBidi" w:hAnsiTheme="minorBidi"/>
          <w:sz w:val="26"/>
          <w:szCs w:val="26"/>
          <w:rtl/>
        </w:rPr>
        <w:t xml:space="preserve">، تخص </w:t>
      </w:r>
      <w:r w:rsidRPr="00300D38">
        <w:rPr>
          <w:rFonts w:asciiTheme="minorBidi" w:hAnsiTheme="minorBidi"/>
          <w:color w:val="00B050"/>
          <w:sz w:val="26"/>
          <w:szCs w:val="26"/>
          <w:rtl/>
        </w:rPr>
        <w:t>معرفة الذات الإلهية</w:t>
      </w:r>
      <w:r w:rsidRPr="00300D38">
        <w:rPr>
          <w:rFonts w:asciiTheme="minorBidi" w:hAnsiTheme="minorBidi"/>
          <w:sz w:val="26"/>
          <w:szCs w:val="26"/>
          <w:rtl/>
        </w:rPr>
        <w:t xml:space="preserve">. وعليه فإن </w:t>
      </w:r>
      <w:r w:rsidRPr="00300D38">
        <w:rPr>
          <w:rFonts w:asciiTheme="minorBidi" w:hAnsiTheme="minorBidi"/>
          <w:color w:val="00B050"/>
          <w:sz w:val="26"/>
          <w:szCs w:val="26"/>
          <w:rtl/>
        </w:rPr>
        <w:t>للمعرفة حدوداً لا يتجاوزها العقل</w:t>
      </w:r>
      <w:r w:rsidRPr="00300D38">
        <w:rPr>
          <w:rFonts w:asciiTheme="minorBidi" w:hAnsiTheme="minorBidi"/>
          <w:sz w:val="26"/>
          <w:szCs w:val="26"/>
          <w:rtl/>
        </w:rPr>
        <w:t xml:space="preserve">. ومع ذلك فإن آفاق المعرفة </w:t>
      </w:r>
      <w:r w:rsidRPr="00300D38">
        <w:rPr>
          <w:rFonts w:asciiTheme="minorBidi" w:hAnsiTheme="minorBidi"/>
          <w:color w:val="00B050"/>
          <w:sz w:val="26"/>
          <w:szCs w:val="26"/>
          <w:rtl/>
        </w:rPr>
        <w:t>تبقى مفتوحة إلى ما لا نهاية</w:t>
      </w:r>
      <w:r w:rsidRPr="00300D38">
        <w:rPr>
          <w:rFonts w:asciiTheme="minorBidi" w:hAnsiTheme="minorBidi"/>
          <w:sz w:val="26"/>
          <w:szCs w:val="26"/>
          <w:rtl/>
        </w:rPr>
        <w:t xml:space="preserve">، ويجب على الإنسان أن يحاول ارتيادها. </w:t>
      </w:r>
    </w:p>
    <w:p w:rsidR="00300D38" w:rsidRPr="00300D38" w:rsidRDefault="00300D38" w:rsidP="00E90781">
      <w:pPr>
        <w:pStyle w:val="a6"/>
        <w:numPr>
          <w:ilvl w:val="0"/>
          <w:numId w:val="163"/>
        </w:numPr>
        <w:jc w:val="both"/>
        <w:rPr>
          <w:rFonts w:asciiTheme="minorBidi" w:hAnsiTheme="minorBidi"/>
          <w:color w:val="00B050"/>
          <w:sz w:val="26"/>
          <w:szCs w:val="26"/>
          <w:rtl/>
        </w:rPr>
      </w:pPr>
      <w:r w:rsidRPr="00300D38">
        <w:rPr>
          <w:rFonts w:asciiTheme="minorBidi" w:hAnsiTheme="minorBidi"/>
          <w:color w:val="00B050"/>
          <w:sz w:val="26"/>
          <w:szCs w:val="26"/>
          <w:rtl/>
        </w:rPr>
        <w:t>لكن الأهمية القصوى في تحصيل المعرفة هي للكشف الصوفي.</w:t>
      </w:r>
    </w:p>
    <w:p w:rsidR="00300D38" w:rsidRPr="00300D38" w:rsidRDefault="00300D38" w:rsidP="00300D38">
      <w:pPr>
        <w:jc w:val="both"/>
        <w:rPr>
          <w:rFonts w:asciiTheme="minorBidi" w:hAnsiTheme="minorBidi"/>
          <w:sz w:val="26"/>
          <w:szCs w:val="26"/>
          <w:rtl/>
        </w:rPr>
      </w:pPr>
    </w:p>
    <w:p w:rsidR="00300D38" w:rsidRPr="00300D38" w:rsidRDefault="00300D38" w:rsidP="00E90781">
      <w:pPr>
        <w:pStyle w:val="a6"/>
        <w:numPr>
          <w:ilvl w:val="0"/>
          <w:numId w:val="177"/>
        </w:numPr>
        <w:jc w:val="both"/>
        <w:rPr>
          <w:rFonts w:asciiTheme="minorBidi" w:hAnsiTheme="minorBidi"/>
          <w:b/>
          <w:bCs/>
          <w:color w:val="C00000"/>
          <w:sz w:val="26"/>
          <w:szCs w:val="26"/>
          <w:rtl/>
        </w:rPr>
      </w:pPr>
      <w:r w:rsidRPr="00300D38">
        <w:rPr>
          <w:rFonts w:asciiTheme="minorBidi" w:hAnsiTheme="minorBidi"/>
          <w:b/>
          <w:bCs/>
          <w:color w:val="C00000"/>
          <w:sz w:val="26"/>
          <w:szCs w:val="26"/>
          <w:rtl/>
        </w:rPr>
        <w:t>صعوبة تحديد معاني كلام ابن عربي:</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color w:val="0000CC"/>
          <w:sz w:val="26"/>
          <w:szCs w:val="26"/>
          <w:rtl/>
          <w:lang w:bidi="ar-EG"/>
        </w:rPr>
        <w:t>ابن عربي</w:t>
      </w:r>
      <w:r w:rsidRPr="00300D38">
        <w:rPr>
          <w:rFonts w:asciiTheme="minorBidi" w:hAnsiTheme="minorBidi"/>
          <w:sz w:val="26"/>
          <w:szCs w:val="26"/>
          <w:rtl/>
          <w:lang w:bidi="ar-EG"/>
        </w:rPr>
        <w:t xml:space="preserve"> يتعمد دائما </w:t>
      </w:r>
      <w:r w:rsidRPr="00300D38">
        <w:rPr>
          <w:rFonts w:asciiTheme="minorBidi" w:hAnsiTheme="minorBidi"/>
          <w:color w:val="00B050"/>
          <w:sz w:val="26"/>
          <w:szCs w:val="26"/>
          <w:rtl/>
          <w:lang w:bidi="ar-EG"/>
        </w:rPr>
        <w:t>إخفاء ح</w:t>
      </w:r>
      <w:r w:rsidRPr="00300D38">
        <w:rPr>
          <w:rFonts w:asciiTheme="minorBidi" w:hAnsiTheme="minorBidi" w:hint="cs"/>
          <w:color w:val="00B050"/>
          <w:sz w:val="26"/>
          <w:szCs w:val="26"/>
          <w:rtl/>
          <w:lang w:bidi="ar-EG"/>
        </w:rPr>
        <w:t>ق</w:t>
      </w:r>
      <w:r w:rsidRPr="00300D38">
        <w:rPr>
          <w:rFonts w:asciiTheme="minorBidi" w:hAnsiTheme="minorBidi"/>
          <w:color w:val="00B050"/>
          <w:sz w:val="26"/>
          <w:szCs w:val="26"/>
          <w:rtl/>
          <w:lang w:bidi="ar-EG"/>
        </w:rPr>
        <w:t>يقة مذهبه</w:t>
      </w:r>
      <w:r w:rsidRPr="00300D38">
        <w:rPr>
          <w:rFonts w:asciiTheme="minorBidi" w:hAnsiTheme="minorBidi"/>
          <w:color w:val="00B050"/>
          <w:sz w:val="26"/>
          <w:szCs w:val="26"/>
          <w:rtl/>
        </w:rPr>
        <w:t>،</w:t>
      </w:r>
      <w:r w:rsidRPr="00300D38">
        <w:rPr>
          <w:rFonts w:asciiTheme="minorBidi" w:hAnsiTheme="minorBidi"/>
          <w:sz w:val="26"/>
          <w:szCs w:val="26"/>
          <w:rtl/>
        </w:rPr>
        <w:t xml:space="preserve"> ونص على ذلك بوضوح </w:t>
      </w:r>
      <w:r w:rsidRPr="00300D38">
        <w:rPr>
          <w:rFonts w:asciiTheme="minorBidi" w:hAnsiTheme="minorBidi"/>
          <w:color w:val="00B050"/>
          <w:sz w:val="26"/>
          <w:szCs w:val="26"/>
          <w:rtl/>
        </w:rPr>
        <w:t>في مقدمة الفتوحات</w:t>
      </w:r>
      <w:r w:rsidRPr="00300D38">
        <w:rPr>
          <w:rFonts w:asciiTheme="minorBidi" w:hAnsiTheme="minorBidi"/>
          <w:sz w:val="26"/>
          <w:szCs w:val="26"/>
          <w:rtl/>
        </w:rPr>
        <w:t xml:space="preserve">. </w:t>
      </w:r>
    </w:p>
    <w:p w:rsidR="00300D38" w:rsidRPr="00300D38" w:rsidRDefault="00300D38" w:rsidP="00E90781">
      <w:pPr>
        <w:pStyle w:val="a6"/>
        <w:numPr>
          <w:ilvl w:val="0"/>
          <w:numId w:val="163"/>
        </w:numPr>
        <w:jc w:val="both"/>
        <w:rPr>
          <w:rFonts w:asciiTheme="minorBidi" w:hAnsiTheme="minorBidi"/>
          <w:sz w:val="26"/>
          <w:szCs w:val="26"/>
        </w:rPr>
      </w:pPr>
      <w:r w:rsidRPr="00300D38">
        <w:rPr>
          <w:rFonts w:asciiTheme="minorBidi" w:hAnsiTheme="minorBidi"/>
          <w:sz w:val="26"/>
          <w:szCs w:val="26"/>
          <w:rtl/>
        </w:rPr>
        <w:t xml:space="preserve">وهذه </w:t>
      </w:r>
      <w:r w:rsidRPr="00300D38">
        <w:rPr>
          <w:rFonts w:asciiTheme="minorBidi" w:hAnsiTheme="minorBidi"/>
          <w:color w:val="00B050"/>
          <w:sz w:val="26"/>
          <w:szCs w:val="26"/>
          <w:rtl/>
        </w:rPr>
        <w:t>أول صعوبة يقابلها من يحاول خوض غمار</w:t>
      </w:r>
      <w:r w:rsidRPr="00300D38">
        <w:rPr>
          <w:rFonts w:asciiTheme="minorBidi" w:hAnsiTheme="minorBidi"/>
          <w:sz w:val="26"/>
          <w:szCs w:val="26"/>
          <w:rtl/>
        </w:rPr>
        <w:t xml:space="preserve"> فكر </w:t>
      </w:r>
      <w:r w:rsidRPr="00300D38">
        <w:rPr>
          <w:rFonts w:asciiTheme="minorBidi" w:hAnsiTheme="minorBidi"/>
          <w:color w:val="0000CC"/>
          <w:sz w:val="26"/>
          <w:szCs w:val="26"/>
          <w:rtl/>
        </w:rPr>
        <w:t>ابن عربي</w:t>
      </w:r>
      <w:r w:rsidRPr="00300D38">
        <w:rPr>
          <w:rFonts w:asciiTheme="minorBidi" w:hAnsiTheme="minorBidi"/>
          <w:sz w:val="26"/>
          <w:szCs w:val="26"/>
          <w:rtl/>
        </w:rPr>
        <w:t xml:space="preserve">، والذي </w:t>
      </w:r>
      <w:r w:rsidRPr="00300D38">
        <w:rPr>
          <w:rFonts w:asciiTheme="minorBidi" w:hAnsiTheme="minorBidi"/>
          <w:color w:val="00B050"/>
          <w:sz w:val="26"/>
          <w:szCs w:val="26"/>
          <w:rtl/>
        </w:rPr>
        <w:t>يتفنن في الغموض باستخدام كل وسيلة ممكنة</w:t>
      </w:r>
    </w:p>
    <w:p w:rsidR="00300D38" w:rsidRPr="00300D38" w:rsidRDefault="00300D38" w:rsidP="00E90781">
      <w:pPr>
        <w:pStyle w:val="a6"/>
        <w:numPr>
          <w:ilvl w:val="0"/>
          <w:numId w:val="163"/>
        </w:numPr>
        <w:jc w:val="both"/>
        <w:rPr>
          <w:rFonts w:asciiTheme="minorBidi" w:hAnsiTheme="minorBidi"/>
          <w:sz w:val="26"/>
          <w:szCs w:val="26"/>
          <w:rtl/>
        </w:rPr>
      </w:pPr>
      <w:r w:rsidRPr="00300D38">
        <w:rPr>
          <w:rFonts w:asciiTheme="minorBidi" w:hAnsiTheme="minorBidi"/>
          <w:color w:val="00B050"/>
          <w:sz w:val="26"/>
          <w:szCs w:val="26"/>
          <w:rtl/>
        </w:rPr>
        <w:t>من اللغة الرمزية</w:t>
      </w:r>
      <w:r w:rsidRPr="00300D38">
        <w:rPr>
          <w:rFonts w:asciiTheme="minorBidi" w:hAnsiTheme="minorBidi"/>
          <w:sz w:val="26"/>
          <w:szCs w:val="26"/>
          <w:rtl/>
        </w:rPr>
        <w:t xml:space="preserve">، إلى تبديد آرائه وتفريقها إلى </w:t>
      </w:r>
      <w:r w:rsidRPr="00300D38">
        <w:rPr>
          <w:rFonts w:asciiTheme="minorBidi" w:hAnsiTheme="minorBidi"/>
          <w:color w:val="00B050"/>
          <w:sz w:val="26"/>
          <w:szCs w:val="26"/>
          <w:rtl/>
        </w:rPr>
        <w:t>استخدام لغة اصطلاحية خاصة</w:t>
      </w:r>
      <w:r w:rsidRPr="00300D38">
        <w:rPr>
          <w:rFonts w:asciiTheme="minorBidi" w:hAnsiTheme="minorBidi"/>
          <w:sz w:val="26"/>
          <w:szCs w:val="26"/>
          <w:rtl/>
        </w:rPr>
        <w:t xml:space="preserve"> إلى غير ذلك من وسائل.</w:t>
      </w:r>
      <w:r w:rsidRPr="00300D38">
        <w:rPr>
          <w:rFonts w:asciiTheme="minorBidi" w:hAnsiTheme="minorBidi"/>
          <w:sz w:val="26"/>
          <w:szCs w:val="26"/>
        </w:rPr>
        <w:t xml:space="preserve"> </w:t>
      </w:r>
    </w:p>
    <w:p w:rsidR="00300D38" w:rsidRDefault="00300D38" w:rsidP="00E90781">
      <w:pPr>
        <w:pStyle w:val="a6"/>
        <w:numPr>
          <w:ilvl w:val="0"/>
          <w:numId w:val="163"/>
        </w:numPr>
        <w:jc w:val="both"/>
        <w:rPr>
          <w:rFonts w:asciiTheme="minorBidi" w:hAnsiTheme="minorBidi" w:hint="cs"/>
          <w:sz w:val="26"/>
          <w:szCs w:val="26"/>
        </w:rPr>
      </w:pPr>
      <w:r w:rsidRPr="00300D38">
        <w:rPr>
          <w:rFonts w:asciiTheme="minorBidi" w:hAnsiTheme="minorBidi"/>
          <w:sz w:val="26"/>
          <w:szCs w:val="26"/>
          <w:rtl/>
        </w:rPr>
        <w:t xml:space="preserve">ولهذا </w:t>
      </w:r>
      <w:r w:rsidRPr="00300D38">
        <w:rPr>
          <w:rFonts w:asciiTheme="minorBidi" w:hAnsiTheme="minorBidi"/>
          <w:color w:val="00B050"/>
          <w:sz w:val="26"/>
          <w:szCs w:val="26"/>
          <w:rtl/>
        </w:rPr>
        <w:t>من الصعب تحديد مذهبه في المعرفة بشكل د</w:t>
      </w:r>
      <w:r w:rsidRPr="00300D38">
        <w:rPr>
          <w:rFonts w:asciiTheme="minorBidi" w:hAnsiTheme="minorBidi" w:hint="cs"/>
          <w:color w:val="00B050"/>
          <w:sz w:val="26"/>
          <w:szCs w:val="26"/>
          <w:rtl/>
        </w:rPr>
        <w:t>ق</w:t>
      </w:r>
      <w:r w:rsidRPr="00300D38">
        <w:rPr>
          <w:rFonts w:asciiTheme="minorBidi" w:hAnsiTheme="minorBidi"/>
          <w:color w:val="00B050"/>
          <w:sz w:val="26"/>
          <w:szCs w:val="26"/>
          <w:rtl/>
        </w:rPr>
        <w:t>يق وقاطع</w:t>
      </w:r>
      <w:r w:rsidRPr="00300D38">
        <w:rPr>
          <w:rFonts w:asciiTheme="minorBidi" w:hAnsiTheme="minorBidi"/>
          <w:sz w:val="26"/>
          <w:szCs w:val="26"/>
          <w:rtl/>
        </w:rPr>
        <w:t>.</w:t>
      </w:r>
      <w:r w:rsidRPr="00300D38">
        <w:rPr>
          <w:rFonts w:asciiTheme="minorBidi" w:hAnsiTheme="minorBidi"/>
          <w:sz w:val="26"/>
          <w:szCs w:val="26"/>
        </w:rPr>
        <w:t xml:space="preserve"> </w:t>
      </w:r>
    </w:p>
    <w:p w:rsidR="00A64DD9" w:rsidRPr="00300D38" w:rsidRDefault="00A64DD9" w:rsidP="00A64DD9">
      <w:pPr>
        <w:pStyle w:val="a6"/>
        <w:ind w:left="360"/>
        <w:jc w:val="both"/>
        <w:rPr>
          <w:rFonts w:asciiTheme="minorBidi" w:hAnsiTheme="minorBidi"/>
          <w:sz w:val="26"/>
          <w:szCs w:val="26"/>
          <w:rtl/>
        </w:rPr>
      </w:pPr>
    </w:p>
    <w:p w:rsidR="00300D38" w:rsidRPr="00300D38" w:rsidRDefault="00300D38" w:rsidP="00300D38">
      <w:pPr>
        <w:jc w:val="center"/>
        <w:rPr>
          <w:rFonts w:asciiTheme="minorBidi" w:hAnsiTheme="minorBidi"/>
          <w:sz w:val="26"/>
          <w:szCs w:val="26"/>
          <w:rtl/>
        </w:rPr>
      </w:pPr>
      <w:r w:rsidRPr="00300D38">
        <w:rPr>
          <w:rFonts w:asciiTheme="minorBidi" w:hAnsiTheme="minorBidi"/>
          <w:sz w:val="26"/>
          <w:szCs w:val="26"/>
          <w:highlight w:val="yellow"/>
          <w:rtl/>
        </w:rPr>
        <w:t>الحادية عشر</w:t>
      </w:r>
    </w:p>
    <w:p w:rsidR="00300D38" w:rsidRPr="00300D38" w:rsidRDefault="00300D38" w:rsidP="00A64DD9">
      <w:pPr>
        <w:spacing w:after="0"/>
        <w:jc w:val="center"/>
        <w:rPr>
          <w:rFonts w:asciiTheme="minorBidi" w:hAnsiTheme="minorBidi"/>
          <w:sz w:val="26"/>
          <w:szCs w:val="26"/>
          <w:rtl/>
        </w:rPr>
      </w:pPr>
      <w:r w:rsidRPr="00300D38">
        <w:rPr>
          <w:rFonts w:asciiTheme="minorBidi" w:hAnsiTheme="minorBidi"/>
          <w:b/>
          <w:bCs/>
          <w:sz w:val="26"/>
          <w:szCs w:val="26"/>
          <w:rtl/>
        </w:rPr>
        <w:t>أشهر أعلام نظرية المعرفة</w:t>
      </w:r>
    </w:p>
    <w:p w:rsidR="00300D38" w:rsidRPr="00300D38" w:rsidRDefault="00300D38" w:rsidP="00A64DD9">
      <w:pPr>
        <w:spacing w:after="0"/>
        <w:jc w:val="center"/>
        <w:rPr>
          <w:rFonts w:asciiTheme="minorBidi" w:hAnsiTheme="minorBidi"/>
          <w:sz w:val="26"/>
          <w:szCs w:val="26"/>
          <w:rtl/>
        </w:rPr>
      </w:pPr>
      <w:r w:rsidRPr="00300D38">
        <w:rPr>
          <w:rFonts w:asciiTheme="minorBidi" w:hAnsiTheme="minorBidi"/>
          <w:b/>
          <w:bCs/>
          <w:sz w:val="26"/>
          <w:szCs w:val="26"/>
          <w:rtl/>
        </w:rPr>
        <w:t>(الغزالي وابن رشد)</w:t>
      </w:r>
    </w:p>
    <w:p w:rsidR="00300D38" w:rsidRPr="00A64DD9" w:rsidRDefault="00300D38" w:rsidP="00A64DD9">
      <w:pPr>
        <w:spacing w:after="0" w:line="240" w:lineRule="auto"/>
        <w:jc w:val="both"/>
        <w:rPr>
          <w:rFonts w:asciiTheme="minorBidi" w:hAnsiTheme="minorBidi"/>
          <w:b/>
          <w:bCs/>
          <w:color w:val="C00000"/>
          <w:rtl/>
        </w:rPr>
      </w:pPr>
      <w:r w:rsidRPr="00A64DD9">
        <w:rPr>
          <w:rFonts w:asciiTheme="minorBidi" w:hAnsiTheme="minorBidi"/>
          <w:b/>
          <w:bCs/>
          <w:color w:val="C00000"/>
          <w:rtl/>
        </w:rPr>
        <w:t>عناصر المحاضرة</w:t>
      </w:r>
      <w:r w:rsidRPr="00A64DD9">
        <w:rPr>
          <w:rFonts w:asciiTheme="minorBidi" w:hAnsiTheme="minorBidi"/>
          <w:b/>
          <w:bCs/>
          <w:color w:val="C00000"/>
        </w:rPr>
        <w:t xml:space="preserve"> </w:t>
      </w:r>
    </w:p>
    <w:p w:rsidR="00300D38" w:rsidRPr="00A64DD9" w:rsidRDefault="00300D38" w:rsidP="00E90781">
      <w:pPr>
        <w:pStyle w:val="a6"/>
        <w:numPr>
          <w:ilvl w:val="0"/>
          <w:numId w:val="183"/>
        </w:numPr>
        <w:spacing w:after="0" w:line="240" w:lineRule="auto"/>
        <w:jc w:val="both"/>
        <w:rPr>
          <w:rFonts w:asciiTheme="minorBidi" w:hAnsiTheme="minorBidi"/>
          <w:b/>
          <w:bCs/>
          <w:color w:val="C00000"/>
          <w:rtl/>
        </w:rPr>
      </w:pPr>
      <w:r w:rsidRPr="00A64DD9">
        <w:rPr>
          <w:rFonts w:asciiTheme="minorBidi" w:hAnsiTheme="minorBidi"/>
          <w:b/>
          <w:bCs/>
          <w:color w:val="C00000"/>
          <w:rtl/>
        </w:rPr>
        <w:t>الغزالي</w:t>
      </w:r>
    </w:p>
    <w:p w:rsidR="00300D38" w:rsidRPr="00A64DD9" w:rsidRDefault="00300D38" w:rsidP="00E90781">
      <w:pPr>
        <w:pStyle w:val="a6"/>
        <w:numPr>
          <w:ilvl w:val="0"/>
          <w:numId w:val="182"/>
        </w:numPr>
        <w:spacing w:after="0" w:line="240" w:lineRule="auto"/>
        <w:jc w:val="both"/>
        <w:rPr>
          <w:rFonts w:asciiTheme="minorBidi" w:hAnsiTheme="minorBidi"/>
          <w:b/>
          <w:bCs/>
          <w:color w:val="C00000"/>
          <w:rtl/>
        </w:rPr>
      </w:pPr>
      <w:r w:rsidRPr="00A64DD9">
        <w:rPr>
          <w:rFonts w:asciiTheme="minorBidi" w:hAnsiTheme="minorBidi"/>
          <w:b/>
          <w:bCs/>
          <w:color w:val="C00000"/>
          <w:rtl/>
        </w:rPr>
        <w:t>رحلة الغزالي للبحث عن الحقيقة</w:t>
      </w:r>
    </w:p>
    <w:p w:rsidR="00300D38" w:rsidRPr="00A64DD9" w:rsidRDefault="00300D38" w:rsidP="00E90781">
      <w:pPr>
        <w:pStyle w:val="a6"/>
        <w:numPr>
          <w:ilvl w:val="0"/>
          <w:numId w:val="182"/>
        </w:numPr>
        <w:spacing w:after="0" w:line="240" w:lineRule="auto"/>
        <w:jc w:val="both"/>
        <w:rPr>
          <w:rFonts w:asciiTheme="minorBidi" w:hAnsiTheme="minorBidi"/>
          <w:b/>
          <w:bCs/>
          <w:color w:val="C00000"/>
          <w:rtl/>
        </w:rPr>
      </w:pPr>
      <w:r w:rsidRPr="00A64DD9">
        <w:rPr>
          <w:rFonts w:asciiTheme="minorBidi" w:hAnsiTheme="minorBidi"/>
          <w:b/>
          <w:bCs/>
          <w:color w:val="C00000"/>
          <w:rtl/>
        </w:rPr>
        <w:t>أقسام المعرفة</w:t>
      </w:r>
    </w:p>
    <w:p w:rsidR="00300D38" w:rsidRPr="00A64DD9" w:rsidRDefault="00300D38" w:rsidP="00E90781">
      <w:pPr>
        <w:pStyle w:val="a6"/>
        <w:numPr>
          <w:ilvl w:val="0"/>
          <w:numId w:val="182"/>
        </w:numPr>
        <w:spacing w:after="0" w:line="240" w:lineRule="auto"/>
        <w:jc w:val="both"/>
        <w:rPr>
          <w:rFonts w:asciiTheme="minorBidi" w:hAnsiTheme="minorBidi"/>
          <w:b/>
          <w:bCs/>
          <w:color w:val="C00000"/>
          <w:rtl/>
        </w:rPr>
      </w:pPr>
      <w:r w:rsidRPr="00A64DD9">
        <w:rPr>
          <w:rFonts w:asciiTheme="minorBidi" w:hAnsiTheme="minorBidi"/>
          <w:b/>
          <w:bCs/>
          <w:color w:val="C00000"/>
          <w:rtl/>
        </w:rPr>
        <w:t>أصناف العلم وأقسامه</w:t>
      </w:r>
      <w:r w:rsidRPr="00A64DD9">
        <w:rPr>
          <w:rFonts w:asciiTheme="minorBidi" w:hAnsiTheme="minorBidi"/>
          <w:b/>
          <w:bCs/>
          <w:color w:val="C00000"/>
        </w:rPr>
        <w:t xml:space="preserve"> </w:t>
      </w:r>
    </w:p>
    <w:p w:rsidR="00300D38" w:rsidRPr="00A64DD9" w:rsidRDefault="00300D38" w:rsidP="00E90781">
      <w:pPr>
        <w:pStyle w:val="a6"/>
        <w:numPr>
          <w:ilvl w:val="0"/>
          <w:numId w:val="182"/>
        </w:numPr>
        <w:spacing w:after="0" w:line="240" w:lineRule="auto"/>
        <w:jc w:val="both"/>
        <w:rPr>
          <w:rFonts w:asciiTheme="minorBidi" w:hAnsiTheme="minorBidi"/>
          <w:b/>
          <w:bCs/>
          <w:color w:val="C00000"/>
          <w:rtl/>
        </w:rPr>
      </w:pPr>
      <w:r w:rsidRPr="00A64DD9">
        <w:rPr>
          <w:rFonts w:asciiTheme="minorBidi" w:hAnsiTheme="minorBidi"/>
          <w:b/>
          <w:bCs/>
          <w:color w:val="C00000"/>
          <w:rtl/>
        </w:rPr>
        <w:t>وسائل المعرفة</w:t>
      </w:r>
    </w:p>
    <w:p w:rsidR="00300D38" w:rsidRPr="00A64DD9" w:rsidRDefault="00300D38" w:rsidP="00E90781">
      <w:pPr>
        <w:pStyle w:val="a6"/>
        <w:numPr>
          <w:ilvl w:val="0"/>
          <w:numId w:val="183"/>
        </w:numPr>
        <w:spacing w:after="0" w:line="240" w:lineRule="auto"/>
        <w:jc w:val="both"/>
        <w:rPr>
          <w:rFonts w:asciiTheme="minorBidi" w:hAnsiTheme="minorBidi"/>
          <w:color w:val="C00000"/>
          <w:rtl/>
        </w:rPr>
      </w:pPr>
      <w:r w:rsidRPr="00A64DD9">
        <w:rPr>
          <w:rFonts w:asciiTheme="minorBidi" w:hAnsiTheme="minorBidi"/>
          <w:b/>
          <w:bCs/>
          <w:color w:val="C00000"/>
          <w:rtl/>
        </w:rPr>
        <w:t>ابن رشد</w:t>
      </w:r>
      <w:r w:rsidRPr="00A64DD9">
        <w:rPr>
          <w:rFonts w:asciiTheme="minorBidi" w:hAnsiTheme="minorBidi"/>
          <w:b/>
          <w:bCs/>
          <w:color w:val="C00000"/>
        </w:rPr>
        <w:t xml:space="preserve"> </w:t>
      </w:r>
    </w:p>
    <w:p w:rsidR="00300D38" w:rsidRPr="00A64DD9" w:rsidRDefault="00300D38" w:rsidP="00E90781">
      <w:pPr>
        <w:pStyle w:val="a6"/>
        <w:numPr>
          <w:ilvl w:val="0"/>
          <w:numId w:val="184"/>
        </w:numPr>
        <w:spacing w:after="0" w:line="240" w:lineRule="auto"/>
        <w:jc w:val="both"/>
        <w:rPr>
          <w:rFonts w:asciiTheme="minorBidi" w:hAnsiTheme="minorBidi"/>
          <w:b/>
          <w:bCs/>
          <w:color w:val="C00000"/>
          <w:rtl/>
        </w:rPr>
      </w:pPr>
      <w:r w:rsidRPr="00A64DD9">
        <w:rPr>
          <w:rFonts w:asciiTheme="minorBidi" w:hAnsiTheme="minorBidi"/>
          <w:b/>
          <w:bCs/>
          <w:color w:val="C00000"/>
          <w:rtl/>
        </w:rPr>
        <w:t>فلسفة ابن رشد ونظريته</w:t>
      </w:r>
    </w:p>
    <w:p w:rsidR="00300D38" w:rsidRPr="00A64DD9" w:rsidRDefault="00300D38" w:rsidP="00E90781">
      <w:pPr>
        <w:pStyle w:val="a6"/>
        <w:numPr>
          <w:ilvl w:val="0"/>
          <w:numId w:val="184"/>
        </w:numPr>
        <w:spacing w:after="0" w:line="240" w:lineRule="auto"/>
        <w:jc w:val="both"/>
        <w:rPr>
          <w:rFonts w:asciiTheme="minorBidi" w:hAnsiTheme="minorBidi"/>
        </w:rPr>
      </w:pPr>
      <w:r w:rsidRPr="00A64DD9">
        <w:rPr>
          <w:rFonts w:asciiTheme="minorBidi" w:hAnsiTheme="minorBidi"/>
          <w:b/>
          <w:bCs/>
          <w:color w:val="C00000"/>
          <w:rtl/>
        </w:rPr>
        <w:t>مفهوم العلم وأقسام العلوم</w:t>
      </w:r>
    </w:p>
    <w:p w:rsidR="00300D38" w:rsidRPr="00A64DD9" w:rsidRDefault="00300D38" w:rsidP="00E90781">
      <w:pPr>
        <w:pStyle w:val="a6"/>
        <w:numPr>
          <w:ilvl w:val="0"/>
          <w:numId w:val="184"/>
        </w:numPr>
        <w:spacing w:after="0" w:line="240" w:lineRule="auto"/>
        <w:jc w:val="both"/>
        <w:rPr>
          <w:rFonts w:asciiTheme="minorBidi" w:hAnsiTheme="minorBidi"/>
          <w:color w:val="C00000"/>
        </w:rPr>
      </w:pPr>
      <w:r w:rsidRPr="00A64DD9">
        <w:rPr>
          <w:rFonts w:asciiTheme="minorBidi" w:hAnsiTheme="minorBidi"/>
          <w:b/>
          <w:bCs/>
          <w:color w:val="C00000"/>
          <w:rtl/>
        </w:rPr>
        <w:t>تصنيف العلوم عند ابن رشد</w:t>
      </w:r>
    </w:p>
    <w:p w:rsidR="00300D38" w:rsidRPr="00A64DD9" w:rsidRDefault="00300D38" w:rsidP="00E90781">
      <w:pPr>
        <w:pStyle w:val="a6"/>
        <w:numPr>
          <w:ilvl w:val="0"/>
          <w:numId w:val="184"/>
        </w:numPr>
        <w:spacing w:after="0" w:line="240" w:lineRule="auto"/>
        <w:jc w:val="both"/>
        <w:rPr>
          <w:rFonts w:asciiTheme="minorBidi" w:hAnsiTheme="minorBidi"/>
          <w:b/>
          <w:bCs/>
          <w:color w:val="C00000"/>
        </w:rPr>
      </w:pPr>
      <w:r w:rsidRPr="00A64DD9">
        <w:rPr>
          <w:rFonts w:asciiTheme="minorBidi" w:hAnsiTheme="minorBidi"/>
          <w:b/>
          <w:bCs/>
          <w:color w:val="C00000"/>
          <w:rtl/>
        </w:rPr>
        <w:t>منهج العلوم</w:t>
      </w:r>
      <w:r w:rsidRPr="00A64DD9">
        <w:rPr>
          <w:rFonts w:asciiTheme="minorBidi" w:hAnsiTheme="minorBidi"/>
          <w:b/>
          <w:bCs/>
          <w:color w:val="C00000"/>
        </w:rPr>
        <w:t xml:space="preserve"> </w:t>
      </w:r>
    </w:p>
    <w:p w:rsidR="00300D38" w:rsidRPr="00A64DD9" w:rsidRDefault="00300D38" w:rsidP="00E90781">
      <w:pPr>
        <w:pStyle w:val="a6"/>
        <w:numPr>
          <w:ilvl w:val="0"/>
          <w:numId w:val="184"/>
        </w:numPr>
        <w:spacing w:after="0" w:line="240" w:lineRule="auto"/>
        <w:jc w:val="both"/>
        <w:rPr>
          <w:rFonts w:asciiTheme="minorBidi" w:hAnsiTheme="minorBidi"/>
          <w:b/>
          <w:bCs/>
          <w:color w:val="C00000"/>
          <w:rtl/>
        </w:rPr>
      </w:pPr>
      <w:r w:rsidRPr="00A64DD9">
        <w:rPr>
          <w:rFonts w:asciiTheme="minorBidi" w:hAnsiTheme="minorBidi"/>
          <w:b/>
          <w:bCs/>
          <w:color w:val="C00000"/>
          <w:rtl/>
        </w:rPr>
        <w:t>عقلانية ابن رشد</w:t>
      </w:r>
      <w:r w:rsidRPr="00A64DD9">
        <w:rPr>
          <w:rFonts w:asciiTheme="minorBidi" w:hAnsiTheme="minorBidi"/>
          <w:b/>
          <w:bCs/>
          <w:color w:val="C00000"/>
        </w:rPr>
        <w:t xml:space="preserve"> </w:t>
      </w:r>
    </w:p>
    <w:p w:rsidR="00300D38" w:rsidRPr="00300D38" w:rsidRDefault="00300D38" w:rsidP="00A64DD9">
      <w:pPr>
        <w:spacing w:after="0"/>
        <w:ind w:left="141"/>
        <w:jc w:val="both"/>
        <w:rPr>
          <w:rFonts w:asciiTheme="minorBidi" w:hAnsiTheme="minorBidi"/>
          <w:b/>
          <w:bCs/>
          <w:color w:val="C00000"/>
          <w:sz w:val="26"/>
          <w:szCs w:val="26"/>
        </w:rPr>
      </w:pPr>
    </w:p>
    <w:p w:rsidR="00300D38" w:rsidRPr="00300D38" w:rsidRDefault="00300D38" w:rsidP="00E90781">
      <w:pPr>
        <w:pStyle w:val="a6"/>
        <w:numPr>
          <w:ilvl w:val="0"/>
          <w:numId w:val="183"/>
        </w:numPr>
        <w:jc w:val="both"/>
        <w:rPr>
          <w:rFonts w:asciiTheme="minorBidi" w:hAnsiTheme="minorBidi"/>
          <w:b/>
          <w:bCs/>
          <w:color w:val="C00000"/>
          <w:sz w:val="26"/>
          <w:szCs w:val="26"/>
          <w:rtl/>
        </w:rPr>
      </w:pPr>
      <w:r w:rsidRPr="00300D38">
        <w:rPr>
          <w:rFonts w:asciiTheme="minorBidi" w:hAnsiTheme="minorBidi"/>
          <w:b/>
          <w:bCs/>
          <w:color w:val="C00000"/>
          <w:sz w:val="26"/>
          <w:szCs w:val="26"/>
          <w:rtl/>
        </w:rPr>
        <w:lastRenderedPageBreak/>
        <w:t>الغزالي</w:t>
      </w:r>
    </w:p>
    <w:p w:rsidR="00300D38" w:rsidRPr="00300D38" w:rsidRDefault="00300D38" w:rsidP="00E90781">
      <w:pPr>
        <w:pStyle w:val="a6"/>
        <w:numPr>
          <w:ilvl w:val="0"/>
          <w:numId w:val="185"/>
        </w:numPr>
        <w:jc w:val="both"/>
        <w:rPr>
          <w:rFonts w:asciiTheme="minorBidi" w:hAnsiTheme="minorBidi"/>
          <w:b/>
          <w:bCs/>
          <w:color w:val="C00000"/>
          <w:sz w:val="26"/>
          <w:szCs w:val="26"/>
          <w:rtl/>
        </w:rPr>
      </w:pPr>
      <w:r w:rsidRPr="00300D38">
        <w:rPr>
          <w:rFonts w:asciiTheme="minorBidi" w:hAnsiTheme="minorBidi"/>
          <w:b/>
          <w:bCs/>
          <w:color w:val="C00000"/>
          <w:sz w:val="26"/>
          <w:szCs w:val="26"/>
          <w:rtl/>
        </w:rPr>
        <w:t>رحلة الغزالي للبحث عن الحقيقة</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color w:val="00B0F0"/>
          <w:sz w:val="26"/>
          <w:szCs w:val="26"/>
          <w:rtl/>
        </w:rPr>
        <w:t>نظرية المعرفة</w:t>
      </w:r>
      <w:r w:rsidRPr="00300D38">
        <w:rPr>
          <w:rFonts w:asciiTheme="minorBidi" w:hAnsiTheme="minorBidi"/>
          <w:sz w:val="26"/>
          <w:szCs w:val="26"/>
          <w:rtl/>
        </w:rPr>
        <w:t xml:space="preserve"> عند </w:t>
      </w:r>
      <w:r w:rsidRPr="00300D38">
        <w:rPr>
          <w:rFonts w:asciiTheme="minorBidi" w:hAnsiTheme="minorBidi"/>
          <w:b/>
          <w:bCs/>
          <w:color w:val="0000CC"/>
          <w:sz w:val="26"/>
          <w:szCs w:val="26"/>
          <w:rtl/>
        </w:rPr>
        <w:t>الغزالي</w:t>
      </w:r>
      <w:r w:rsidRPr="00300D38">
        <w:rPr>
          <w:rFonts w:asciiTheme="minorBidi" w:hAnsiTheme="minorBidi"/>
          <w:sz w:val="26"/>
          <w:szCs w:val="26"/>
          <w:rtl/>
        </w:rPr>
        <w:t xml:space="preserve"> مرتبطة أشد الارتباط </w:t>
      </w:r>
      <w:r w:rsidRPr="00300D38">
        <w:rPr>
          <w:rFonts w:asciiTheme="minorBidi" w:hAnsiTheme="minorBidi"/>
          <w:color w:val="00B050"/>
          <w:sz w:val="26"/>
          <w:szCs w:val="26"/>
          <w:rtl/>
        </w:rPr>
        <w:t>برحلته في البحث عن الحقيقة</w:t>
      </w:r>
      <w:r w:rsidRPr="00300D38">
        <w:rPr>
          <w:rFonts w:asciiTheme="minorBidi" w:hAnsiTheme="minorBidi"/>
          <w:sz w:val="26"/>
          <w:szCs w:val="26"/>
          <w:rtl/>
        </w:rPr>
        <w:t xml:space="preserve">، وقد قدم حديثا صريحا في نظرية المعرفة في العديد </w:t>
      </w:r>
      <w:r w:rsidRPr="00300D38">
        <w:rPr>
          <w:rFonts w:asciiTheme="minorBidi" w:hAnsiTheme="minorBidi"/>
          <w:color w:val="00B050"/>
          <w:sz w:val="26"/>
          <w:szCs w:val="26"/>
          <w:rtl/>
        </w:rPr>
        <w:t>من مؤلفاته</w:t>
      </w:r>
      <w:r w:rsidRPr="00300D38">
        <w:rPr>
          <w:rFonts w:asciiTheme="minorBidi" w:hAnsiTheme="minorBidi"/>
          <w:sz w:val="26"/>
          <w:szCs w:val="26"/>
          <w:rtl/>
        </w:rPr>
        <w:t xml:space="preserve"> </w:t>
      </w:r>
      <w:r w:rsidRPr="00300D38">
        <w:rPr>
          <w:rFonts w:asciiTheme="minorBidi" w:hAnsiTheme="minorBidi" w:hint="cs"/>
          <w:color w:val="FF0000"/>
          <w:sz w:val="26"/>
          <w:szCs w:val="26"/>
          <w:rtl/>
        </w:rPr>
        <w:t>ا</w:t>
      </w:r>
      <w:r w:rsidRPr="00300D38">
        <w:rPr>
          <w:rFonts w:asciiTheme="minorBidi" w:hAnsiTheme="minorBidi"/>
          <w:color w:val="FF0000"/>
          <w:sz w:val="26"/>
          <w:szCs w:val="26"/>
          <w:rtl/>
        </w:rPr>
        <w:t>لمنقذ من الضلال، وميزان العلم،</w:t>
      </w:r>
      <w:r w:rsidRPr="00300D38">
        <w:rPr>
          <w:rFonts w:asciiTheme="minorBidi" w:hAnsiTheme="minorBidi"/>
          <w:sz w:val="26"/>
          <w:szCs w:val="26"/>
          <w:rtl/>
        </w:rPr>
        <w:t xml:space="preserve"> </w:t>
      </w: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color w:val="00B050"/>
          <w:sz w:val="26"/>
          <w:szCs w:val="26"/>
          <w:rtl/>
        </w:rPr>
        <w:t>كما خصها ببعض المؤلفات المستقلة</w:t>
      </w:r>
      <w:r w:rsidRPr="00300D38">
        <w:rPr>
          <w:rFonts w:asciiTheme="minorBidi" w:hAnsiTheme="minorBidi"/>
          <w:sz w:val="26"/>
          <w:szCs w:val="26"/>
          <w:rtl/>
        </w:rPr>
        <w:t xml:space="preserve"> </w:t>
      </w:r>
      <w:r w:rsidRPr="00300D38">
        <w:rPr>
          <w:rFonts w:asciiTheme="minorBidi" w:hAnsiTheme="minorBidi"/>
          <w:color w:val="FF0000"/>
          <w:sz w:val="26"/>
          <w:szCs w:val="26"/>
          <w:rtl/>
        </w:rPr>
        <w:t>كالقسطاس المستقيم</w:t>
      </w:r>
      <w:r w:rsidRPr="00300D38">
        <w:rPr>
          <w:rFonts w:asciiTheme="minorBidi" w:hAnsiTheme="minorBidi"/>
          <w:sz w:val="26"/>
          <w:szCs w:val="26"/>
          <w:rtl/>
        </w:rPr>
        <w:t xml:space="preserve">، والذي </w:t>
      </w:r>
      <w:r w:rsidRPr="00300D38">
        <w:rPr>
          <w:rFonts w:asciiTheme="minorBidi" w:hAnsiTheme="minorBidi"/>
          <w:color w:val="00B050"/>
          <w:sz w:val="26"/>
          <w:szCs w:val="26"/>
          <w:rtl/>
        </w:rPr>
        <w:t>تناول فيه ميزان المعرفة</w:t>
      </w:r>
      <w:r w:rsidRPr="00300D38">
        <w:rPr>
          <w:rFonts w:asciiTheme="minorBidi" w:hAnsiTheme="minorBidi"/>
          <w:sz w:val="26"/>
          <w:szCs w:val="26"/>
          <w:rtl/>
        </w:rPr>
        <w:t xml:space="preserve">، والرد على نظرية المعرفة </w:t>
      </w:r>
      <w:r w:rsidRPr="00300D38">
        <w:rPr>
          <w:rFonts w:asciiTheme="minorBidi" w:hAnsiTheme="minorBidi"/>
          <w:b/>
          <w:bCs/>
          <w:color w:val="7030A0"/>
          <w:sz w:val="26"/>
          <w:szCs w:val="26"/>
          <w:rtl/>
        </w:rPr>
        <w:t>عند الباطنية</w:t>
      </w:r>
    </w:p>
    <w:p w:rsidR="00300D38" w:rsidRPr="00A64DD9" w:rsidRDefault="00300D38" w:rsidP="00E90781">
      <w:pPr>
        <w:pStyle w:val="a6"/>
        <w:numPr>
          <w:ilvl w:val="0"/>
          <w:numId w:val="186"/>
        </w:numPr>
        <w:jc w:val="both"/>
        <w:rPr>
          <w:rFonts w:asciiTheme="minorBidi" w:hAnsiTheme="minorBidi" w:hint="cs"/>
          <w:sz w:val="26"/>
          <w:szCs w:val="26"/>
        </w:rPr>
      </w:pPr>
      <w:r w:rsidRPr="00300D38">
        <w:rPr>
          <w:rFonts w:asciiTheme="minorBidi" w:hAnsiTheme="minorBidi"/>
          <w:sz w:val="26"/>
          <w:szCs w:val="26"/>
          <w:rtl/>
        </w:rPr>
        <w:t xml:space="preserve">وقد حاول </w:t>
      </w:r>
      <w:r w:rsidRPr="00300D38">
        <w:rPr>
          <w:rFonts w:asciiTheme="minorBidi" w:hAnsiTheme="minorBidi"/>
          <w:color w:val="0000CC"/>
          <w:sz w:val="26"/>
          <w:szCs w:val="26"/>
          <w:rtl/>
        </w:rPr>
        <w:t>الغزالي</w:t>
      </w:r>
      <w:r w:rsidRPr="00300D38">
        <w:rPr>
          <w:rFonts w:asciiTheme="minorBidi" w:hAnsiTheme="minorBidi"/>
          <w:sz w:val="26"/>
          <w:szCs w:val="26"/>
          <w:rtl/>
        </w:rPr>
        <w:t xml:space="preserve"> في </w:t>
      </w:r>
      <w:r w:rsidRPr="00300D38">
        <w:rPr>
          <w:rFonts w:asciiTheme="minorBidi" w:hAnsiTheme="minorBidi"/>
          <w:color w:val="FF00FF"/>
          <w:sz w:val="26"/>
          <w:szCs w:val="26"/>
          <w:rtl/>
        </w:rPr>
        <w:t>قسطاسه</w:t>
      </w:r>
      <w:r w:rsidRPr="00300D38">
        <w:rPr>
          <w:rFonts w:asciiTheme="minorBidi" w:hAnsiTheme="minorBidi"/>
          <w:sz w:val="26"/>
          <w:szCs w:val="26"/>
          <w:rtl/>
        </w:rPr>
        <w:t xml:space="preserve"> </w:t>
      </w:r>
      <w:r w:rsidRPr="00300D38">
        <w:rPr>
          <w:rFonts w:asciiTheme="minorBidi" w:hAnsiTheme="minorBidi"/>
          <w:color w:val="00B050"/>
          <w:sz w:val="26"/>
          <w:szCs w:val="26"/>
          <w:rtl/>
        </w:rPr>
        <w:t>استخراج ميزان المعرفة من القرآن الكريم</w:t>
      </w:r>
    </w:p>
    <w:p w:rsidR="00A64DD9" w:rsidRPr="00300D38" w:rsidRDefault="00A64DD9" w:rsidP="00A64DD9">
      <w:pPr>
        <w:pStyle w:val="a6"/>
        <w:ind w:left="360"/>
        <w:jc w:val="both"/>
        <w:rPr>
          <w:rFonts w:asciiTheme="minorBidi" w:hAnsiTheme="minorBidi"/>
          <w:sz w:val="26"/>
          <w:szCs w:val="26"/>
        </w:rPr>
      </w:pP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sz w:val="26"/>
          <w:szCs w:val="26"/>
          <w:rtl/>
        </w:rPr>
        <w:t xml:space="preserve">حيث </w:t>
      </w:r>
      <w:r w:rsidRPr="00300D38">
        <w:rPr>
          <w:rFonts w:asciiTheme="minorBidi" w:hAnsiTheme="minorBidi"/>
          <w:color w:val="E36C0A" w:themeColor="accent6" w:themeShade="BF"/>
          <w:sz w:val="26"/>
          <w:szCs w:val="26"/>
          <w:rtl/>
        </w:rPr>
        <w:t>استطاع أن يستخرج منه خمسة موازين</w:t>
      </w:r>
      <w:r w:rsidRPr="00300D38">
        <w:rPr>
          <w:rFonts w:asciiTheme="minorBidi" w:hAnsiTheme="minorBidi"/>
          <w:sz w:val="26"/>
          <w:szCs w:val="26"/>
          <w:rtl/>
        </w:rPr>
        <w:t xml:space="preserve">: </w:t>
      </w:r>
    </w:p>
    <w:p w:rsidR="00300D38" w:rsidRPr="00300D38" w:rsidRDefault="00300D38" w:rsidP="00E90781">
      <w:pPr>
        <w:pStyle w:val="a6"/>
        <w:numPr>
          <w:ilvl w:val="0"/>
          <w:numId w:val="187"/>
        </w:numPr>
        <w:jc w:val="both"/>
        <w:rPr>
          <w:rFonts w:asciiTheme="minorBidi" w:hAnsiTheme="minorBidi"/>
          <w:sz w:val="26"/>
          <w:szCs w:val="26"/>
        </w:rPr>
      </w:pPr>
      <w:r w:rsidRPr="00300D38">
        <w:rPr>
          <w:rFonts w:asciiTheme="minorBidi" w:hAnsiTheme="minorBidi"/>
          <w:color w:val="00B0F0"/>
          <w:sz w:val="26"/>
          <w:szCs w:val="26"/>
          <w:rtl/>
        </w:rPr>
        <w:t>ميزان التعادل الأكبر</w:t>
      </w:r>
    </w:p>
    <w:p w:rsidR="00300D38" w:rsidRPr="00300D38" w:rsidRDefault="00300D38" w:rsidP="00E90781">
      <w:pPr>
        <w:pStyle w:val="a6"/>
        <w:numPr>
          <w:ilvl w:val="0"/>
          <w:numId w:val="187"/>
        </w:numPr>
        <w:jc w:val="both"/>
        <w:rPr>
          <w:rFonts w:asciiTheme="minorBidi" w:hAnsiTheme="minorBidi"/>
          <w:sz w:val="26"/>
          <w:szCs w:val="26"/>
        </w:rPr>
      </w:pPr>
      <w:r w:rsidRPr="00300D38">
        <w:rPr>
          <w:rFonts w:asciiTheme="minorBidi" w:hAnsiTheme="minorBidi"/>
          <w:color w:val="00B0F0"/>
          <w:sz w:val="26"/>
          <w:szCs w:val="26"/>
          <w:rtl/>
        </w:rPr>
        <w:t xml:space="preserve">ميزان التعادل الأوسط </w:t>
      </w:r>
    </w:p>
    <w:p w:rsidR="00300D38" w:rsidRPr="00300D38" w:rsidRDefault="00300D38" w:rsidP="00E90781">
      <w:pPr>
        <w:pStyle w:val="a6"/>
        <w:numPr>
          <w:ilvl w:val="0"/>
          <w:numId w:val="187"/>
        </w:numPr>
        <w:jc w:val="both"/>
        <w:rPr>
          <w:rFonts w:asciiTheme="minorBidi" w:hAnsiTheme="minorBidi"/>
          <w:sz w:val="26"/>
          <w:szCs w:val="26"/>
        </w:rPr>
      </w:pPr>
      <w:r w:rsidRPr="00300D38">
        <w:rPr>
          <w:rFonts w:asciiTheme="minorBidi" w:hAnsiTheme="minorBidi"/>
          <w:color w:val="00B0F0"/>
          <w:sz w:val="26"/>
          <w:szCs w:val="26"/>
          <w:rtl/>
        </w:rPr>
        <w:t>ميزان التعادل الأصغر</w:t>
      </w:r>
    </w:p>
    <w:p w:rsidR="00300D38" w:rsidRPr="00300D38" w:rsidRDefault="00300D38" w:rsidP="00E90781">
      <w:pPr>
        <w:pStyle w:val="a6"/>
        <w:numPr>
          <w:ilvl w:val="0"/>
          <w:numId w:val="187"/>
        </w:numPr>
        <w:jc w:val="both"/>
        <w:rPr>
          <w:rFonts w:asciiTheme="minorBidi" w:hAnsiTheme="minorBidi"/>
          <w:color w:val="00B0F0"/>
          <w:sz w:val="26"/>
          <w:szCs w:val="26"/>
        </w:rPr>
      </w:pPr>
      <w:r w:rsidRPr="00300D38">
        <w:rPr>
          <w:rFonts w:asciiTheme="minorBidi" w:hAnsiTheme="minorBidi"/>
          <w:color w:val="00B0F0"/>
          <w:sz w:val="26"/>
          <w:szCs w:val="26"/>
          <w:rtl/>
        </w:rPr>
        <w:t>وميزان التلازم</w:t>
      </w:r>
    </w:p>
    <w:p w:rsidR="00300D38" w:rsidRPr="00300D38" w:rsidRDefault="00300D38" w:rsidP="00E90781">
      <w:pPr>
        <w:pStyle w:val="a6"/>
        <w:numPr>
          <w:ilvl w:val="0"/>
          <w:numId w:val="187"/>
        </w:numPr>
        <w:jc w:val="both"/>
        <w:rPr>
          <w:rFonts w:asciiTheme="minorBidi" w:hAnsiTheme="minorBidi"/>
          <w:sz w:val="26"/>
          <w:szCs w:val="26"/>
          <w:rtl/>
        </w:rPr>
      </w:pPr>
      <w:r w:rsidRPr="00300D38">
        <w:rPr>
          <w:rFonts w:asciiTheme="minorBidi" w:hAnsiTheme="minorBidi"/>
          <w:color w:val="00B0F0"/>
          <w:sz w:val="26"/>
          <w:szCs w:val="26"/>
          <w:rtl/>
        </w:rPr>
        <w:t xml:space="preserve"> وميزان التعاند</w:t>
      </w:r>
      <w:r w:rsidRPr="00300D38">
        <w:rPr>
          <w:rFonts w:asciiTheme="minorBidi" w:hAnsiTheme="minorBidi"/>
          <w:sz w:val="26"/>
          <w:szCs w:val="26"/>
          <w:rtl/>
        </w:rPr>
        <w:t xml:space="preserve"> </w:t>
      </w: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sz w:val="26"/>
          <w:szCs w:val="26"/>
          <w:rtl/>
        </w:rPr>
        <w:t>ثم أخذ ف</w:t>
      </w:r>
      <w:r w:rsidRPr="00300D38">
        <w:rPr>
          <w:rFonts w:asciiTheme="minorBidi" w:hAnsiTheme="minorBidi" w:hint="cs"/>
          <w:sz w:val="26"/>
          <w:szCs w:val="26"/>
          <w:rtl/>
        </w:rPr>
        <w:t>ي</w:t>
      </w:r>
      <w:r w:rsidRPr="00300D38">
        <w:rPr>
          <w:rFonts w:asciiTheme="minorBidi" w:hAnsiTheme="minorBidi"/>
          <w:sz w:val="26"/>
          <w:szCs w:val="26"/>
          <w:rtl/>
        </w:rPr>
        <w:t xml:space="preserve"> شرح هذه الموازين بالتفصيل، فقد حاول فيه </w:t>
      </w:r>
      <w:r w:rsidRPr="00300D38">
        <w:rPr>
          <w:rFonts w:asciiTheme="minorBidi" w:hAnsiTheme="minorBidi"/>
          <w:color w:val="0000CC"/>
          <w:sz w:val="26"/>
          <w:szCs w:val="26"/>
          <w:rtl/>
        </w:rPr>
        <w:t>الغزالي</w:t>
      </w:r>
      <w:r w:rsidRPr="00300D38">
        <w:rPr>
          <w:rFonts w:asciiTheme="minorBidi" w:hAnsiTheme="minorBidi"/>
          <w:sz w:val="26"/>
          <w:szCs w:val="26"/>
          <w:rtl/>
        </w:rPr>
        <w:t xml:space="preserve"> استخراج </w:t>
      </w:r>
      <w:r w:rsidRPr="00300D38">
        <w:rPr>
          <w:rFonts w:asciiTheme="minorBidi" w:hAnsiTheme="minorBidi"/>
          <w:color w:val="00B050"/>
          <w:sz w:val="26"/>
          <w:szCs w:val="26"/>
          <w:rtl/>
        </w:rPr>
        <w:t>أشكال القياس العقلي من القرآن الكريم مباشرة</w:t>
      </w:r>
    </w:p>
    <w:p w:rsidR="00300D38" w:rsidRPr="00300D38" w:rsidRDefault="00300D38" w:rsidP="00E90781">
      <w:pPr>
        <w:pStyle w:val="a6"/>
        <w:numPr>
          <w:ilvl w:val="0"/>
          <w:numId w:val="186"/>
        </w:numPr>
        <w:jc w:val="both"/>
        <w:rPr>
          <w:rFonts w:asciiTheme="minorBidi" w:hAnsiTheme="minorBidi"/>
          <w:sz w:val="26"/>
          <w:szCs w:val="26"/>
          <w:rtl/>
        </w:rPr>
      </w:pPr>
      <w:r w:rsidRPr="00300D38">
        <w:rPr>
          <w:rFonts w:asciiTheme="minorBidi" w:hAnsiTheme="minorBidi"/>
          <w:sz w:val="26"/>
          <w:szCs w:val="26"/>
          <w:rtl/>
        </w:rPr>
        <w:t xml:space="preserve">كما حاول أن يستخرج أيضا </w:t>
      </w:r>
      <w:r w:rsidRPr="00300D38">
        <w:rPr>
          <w:rFonts w:asciiTheme="minorBidi" w:hAnsiTheme="minorBidi"/>
          <w:color w:val="00B050"/>
          <w:sz w:val="26"/>
          <w:szCs w:val="26"/>
          <w:rtl/>
        </w:rPr>
        <w:t>أمثلة لهذه الأقيسة من القرآن</w:t>
      </w:r>
      <w:r w:rsidRPr="00300D38">
        <w:rPr>
          <w:rFonts w:asciiTheme="minorBidi" w:hAnsiTheme="minorBidi"/>
          <w:sz w:val="26"/>
          <w:szCs w:val="26"/>
          <w:rtl/>
        </w:rPr>
        <w:t xml:space="preserve">، وكان قادرا على ذلك بمهارة، ليبين أن استخدام هذه </w:t>
      </w:r>
      <w:r w:rsidRPr="00300D38">
        <w:rPr>
          <w:rFonts w:asciiTheme="minorBidi" w:hAnsiTheme="minorBidi"/>
          <w:color w:val="00B050"/>
          <w:sz w:val="26"/>
          <w:szCs w:val="26"/>
          <w:rtl/>
        </w:rPr>
        <w:t>الأنيسة الصورية أمر مشروع ومندوب إليه ف</w:t>
      </w:r>
      <w:r w:rsidRPr="00300D38">
        <w:rPr>
          <w:rFonts w:asciiTheme="minorBidi" w:hAnsiTheme="minorBidi" w:hint="cs"/>
          <w:color w:val="00B050"/>
          <w:sz w:val="26"/>
          <w:szCs w:val="26"/>
          <w:rtl/>
        </w:rPr>
        <w:t>ي</w:t>
      </w:r>
      <w:r w:rsidRPr="00300D38">
        <w:rPr>
          <w:rFonts w:asciiTheme="minorBidi" w:hAnsiTheme="minorBidi"/>
          <w:color w:val="00B050"/>
          <w:sz w:val="26"/>
          <w:szCs w:val="26"/>
          <w:rtl/>
        </w:rPr>
        <w:t xml:space="preserve"> طلب المعرفة الحقة</w:t>
      </w:r>
      <w:r w:rsidRPr="00300D38">
        <w:rPr>
          <w:rFonts w:asciiTheme="minorBidi" w:hAnsiTheme="minorBidi" w:hint="cs"/>
          <w:sz w:val="26"/>
          <w:szCs w:val="26"/>
          <w:rtl/>
        </w:rPr>
        <w:t xml:space="preserve"> </w:t>
      </w:r>
      <w:r w:rsidRPr="00300D38">
        <w:rPr>
          <w:rFonts w:asciiTheme="minorBidi" w:hAnsiTheme="minorBidi"/>
          <w:sz w:val="26"/>
          <w:szCs w:val="26"/>
          <w:rtl/>
        </w:rPr>
        <w:t xml:space="preserve">، ثم </w:t>
      </w:r>
      <w:r w:rsidRPr="00300D38">
        <w:rPr>
          <w:rFonts w:asciiTheme="minorBidi" w:hAnsiTheme="minorBidi"/>
          <w:color w:val="00B050"/>
          <w:sz w:val="26"/>
          <w:szCs w:val="26"/>
          <w:rtl/>
        </w:rPr>
        <w:t>أخذ ينقض نظرية المعرفة</w:t>
      </w:r>
      <w:r w:rsidRPr="00300D38">
        <w:rPr>
          <w:rFonts w:asciiTheme="minorBidi" w:hAnsiTheme="minorBidi"/>
          <w:sz w:val="26"/>
          <w:szCs w:val="26"/>
          <w:rtl/>
        </w:rPr>
        <w:t xml:space="preserve"> عند </w:t>
      </w:r>
      <w:r w:rsidRPr="00300D38">
        <w:rPr>
          <w:rFonts w:asciiTheme="minorBidi" w:hAnsiTheme="minorBidi"/>
          <w:b/>
          <w:bCs/>
          <w:color w:val="7030A0"/>
          <w:sz w:val="26"/>
          <w:szCs w:val="26"/>
          <w:rtl/>
        </w:rPr>
        <w:t xml:space="preserve">الباطنية </w:t>
      </w:r>
      <w:r w:rsidRPr="00300D38">
        <w:rPr>
          <w:rFonts w:asciiTheme="minorBidi" w:hAnsiTheme="minorBidi"/>
          <w:sz w:val="26"/>
          <w:szCs w:val="26"/>
          <w:rtl/>
        </w:rPr>
        <w:t xml:space="preserve">القائمة على القول </w:t>
      </w:r>
      <w:r w:rsidRPr="00300D38">
        <w:rPr>
          <w:rFonts w:asciiTheme="minorBidi" w:hAnsiTheme="minorBidi"/>
          <w:color w:val="0000CC"/>
          <w:sz w:val="26"/>
          <w:szCs w:val="26"/>
          <w:rtl/>
        </w:rPr>
        <w:t>بالإمام المعصوم.</w:t>
      </w: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sz w:val="26"/>
          <w:szCs w:val="26"/>
          <w:rtl/>
        </w:rPr>
        <w:t xml:space="preserve">وقد كان </w:t>
      </w:r>
      <w:r w:rsidRPr="00300D38">
        <w:rPr>
          <w:rFonts w:asciiTheme="minorBidi" w:hAnsiTheme="minorBidi"/>
          <w:color w:val="0000CC"/>
          <w:sz w:val="26"/>
          <w:szCs w:val="26"/>
          <w:rtl/>
        </w:rPr>
        <w:t>الغزالي</w:t>
      </w:r>
      <w:r w:rsidRPr="00300D38">
        <w:rPr>
          <w:rFonts w:asciiTheme="minorBidi" w:hAnsiTheme="minorBidi"/>
          <w:sz w:val="26"/>
          <w:szCs w:val="26"/>
          <w:rtl/>
        </w:rPr>
        <w:t xml:space="preserve"> يحاول </w:t>
      </w:r>
      <w:r w:rsidRPr="00300D38">
        <w:rPr>
          <w:rFonts w:asciiTheme="minorBidi" w:hAnsiTheme="minorBidi"/>
          <w:color w:val="00B050"/>
          <w:sz w:val="26"/>
          <w:szCs w:val="26"/>
          <w:rtl/>
        </w:rPr>
        <w:t>البحث عن الحقيقة بكل المدارك والمعارف الحسية والعقلية والقلبية</w:t>
      </w:r>
      <w:r w:rsidRPr="00300D38">
        <w:rPr>
          <w:rFonts w:asciiTheme="minorBidi" w:hAnsiTheme="minorBidi"/>
          <w:sz w:val="26"/>
          <w:szCs w:val="26"/>
          <w:rtl/>
        </w:rPr>
        <w:t>، وكي يصل إلى الحقيقة اليقينية كان لا بد من أن يستخدم منهج الشك، أو الشك المنهجي.</w:t>
      </w:r>
      <w:r w:rsidRPr="00300D38">
        <w:rPr>
          <w:rFonts w:asciiTheme="minorBidi" w:hAnsiTheme="minorBidi"/>
          <w:sz w:val="26"/>
          <w:szCs w:val="26"/>
        </w:rPr>
        <w:t xml:space="preserve"> </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color w:val="E36C0A" w:themeColor="accent6" w:themeShade="BF"/>
          <w:sz w:val="26"/>
          <w:szCs w:val="26"/>
          <w:rtl/>
        </w:rPr>
        <w:t>وإنما تقوم نظرية المعرفة</w:t>
      </w:r>
      <w:r w:rsidRPr="00300D38">
        <w:rPr>
          <w:rFonts w:asciiTheme="minorBidi" w:hAnsiTheme="minorBidi"/>
          <w:sz w:val="26"/>
          <w:szCs w:val="26"/>
          <w:rtl/>
        </w:rPr>
        <w:t xml:space="preserve"> </w:t>
      </w:r>
      <w:r w:rsidRPr="00300D38">
        <w:rPr>
          <w:rFonts w:asciiTheme="minorBidi" w:hAnsiTheme="minorBidi"/>
          <w:color w:val="E36C0A" w:themeColor="accent6" w:themeShade="BF"/>
          <w:sz w:val="26"/>
          <w:szCs w:val="26"/>
          <w:rtl/>
        </w:rPr>
        <w:t>عند</w:t>
      </w:r>
      <w:r w:rsidRPr="00300D38">
        <w:rPr>
          <w:rFonts w:asciiTheme="minorBidi" w:hAnsiTheme="minorBidi"/>
          <w:sz w:val="26"/>
          <w:szCs w:val="26"/>
          <w:rtl/>
        </w:rPr>
        <w:t xml:space="preserve"> </w:t>
      </w:r>
      <w:r w:rsidRPr="00300D38">
        <w:rPr>
          <w:rFonts w:asciiTheme="minorBidi" w:hAnsiTheme="minorBidi"/>
          <w:b/>
          <w:bCs/>
          <w:color w:val="0000CC"/>
          <w:sz w:val="26"/>
          <w:szCs w:val="26"/>
          <w:rtl/>
        </w:rPr>
        <w:t>الغزالي</w:t>
      </w:r>
      <w:r w:rsidRPr="00300D38">
        <w:rPr>
          <w:rFonts w:asciiTheme="minorBidi" w:hAnsiTheme="minorBidi"/>
          <w:color w:val="E36C0A" w:themeColor="accent6" w:themeShade="BF"/>
          <w:sz w:val="26"/>
          <w:szCs w:val="26"/>
          <w:rtl/>
        </w:rPr>
        <w:t xml:space="preserve"> على</w:t>
      </w:r>
      <w:r w:rsidRPr="00300D38">
        <w:rPr>
          <w:rFonts w:asciiTheme="minorBidi" w:hAnsiTheme="minorBidi" w:hint="cs"/>
          <w:sz w:val="26"/>
          <w:szCs w:val="26"/>
          <w:rtl/>
        </w:rPr>
        <w:t xml:space="preserve">: </w:t>
      </w:r>
    </w:p>
    <w:p w:rsidR="00300D38" w:rsidRPr="00300D38" w:rsidRDefault="00300D38" w:rsidP="00E90781">
      <w:pPr>
        <w:pStyle w:val="a6"/>
        <w:numPr>
          <w:ilvl w:val="0"/>
          <w:numId w:val="188"/>
        </w:numPr>
        <w:jc w:val="both"/>
        <w:rPr>
          <w:rFonts w:asciiTheme="minorBidi" w:hAnsiTheme="minorBidi"/>
          <w:sz w:val="26"/>
          <w:szCs w:val="26"/>
        </w:rPr>
      </w:pPr>
      <w:r w:rsidRPr="00300D38">
        <w:rPr>
          <w:rFonts w:asciiTheme="minorBidi" w:hAnsiTheme="minorBidi"/>
          <w:sz w:val="26"/>
          <w:szCs w:val="26"/>
          <w:rtl/>
        </w:rPr>
        <w:t>نقد وسائل العلم والمعرفة التقليدية</w:t>
      </w:r>
    </w:p>
    <w:p w:rsidR="00300D38" w:rsidRPr="00300D38" w:rsidRDefault="00300D38" w:rsidP="00E90781">
      <w:pPr>
        <w:pStyle w:val="a6"/>
        <w:numPr>
          <w:ilvl w:val="0"/>
          <w:numId w:val="188"/>
        </w:numPr>
        <w:jc w:val="both"/>
        <w:rPr>
          <w:rFonts w:asciiTheme="minorBidi" w:hAnsiTheme="minorBidi"/>
          <w:sz w:val="26"/>
          <w:szCs w:val="26"/>
        </w:rPr>
      </w:pPr>
      <w:r w:rsidRPr="00300D38">
        <w:rPr>
          <w:rFonts w:asciiTheme="minorBidi" w:hAnsiTheme="minorBidi"/>
          <w:sz w:val="26"/>
          <w:szCs w:val="26"/>
          <w:rtl/>
        </w:rPr>
        <w:t>وتعدد مستويات الخطاب المعرفي عنده</w:t>
      </w:r>
    </w:p>
    <w:p w:rsidR="00300D38" w:rsidRPr="00300D38" w:rsidRDefault="00300D38" w:rsidP="00E90781">
      <w:pPr>
        <w:pStyle w:val="a6"/>
        <w:numPr>
          <w:ilvl w:val="0"/>
          <w:numId w:val="188"/>
        </w:numPr>
        <w:jc w:val="both"/>
        <w:rPr>
          <w:rFonts w:asciiTheme="minorBidi" w:hAnsiTheme="minorBidi"/>
          <w:sz w:val="26"/>
          <w:szCs w:val="26"/>
        </w:rPr>
      </w:pPr>
      <w:r w:rsidRPr="00300D38">
        <w:rPr>
          <w:rFonts w:asciiTheme="minorBidi" w:hAnsiTheme="minorBidi"/>
          <w:sz w:val="26"/>
          <w:szCs w:val="26"/>
          <w:rtl/>
        </w:rPr>
        <w:t>والشك المنهجي</w:t>
      </w: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sz w:val="26"/>
          <w:szCs w:val="26"/>
          <w:rtl/>
        </w:rPr>
        <w:t xml:space="preserve">كما </w:t>
      </w:r>
      <w:r w:rsidRPr="00300D38">
        <w:rPr>
          <w:rFonts w:asciiTheme="minorBidi" w:hAnsiTheme="minorBidi"/>
          <w:color w:val="00B050"/>
          <w:sz w:val="26"/>
          <w:szCs w:val="26"/>
          <w:rtl/>
        </w:rPr>
        <w:t>نادى بضرورة التلازم بين العقل والشرع</w:t>
      </w:r>
      <w:r w:rsidRPr="00300D38">
        <w:rPr>
          <w:rFonts w:asciiTheme="minorBidi" w:hAnsiTheme="minorBidi"/>
          <w:sz w:val="26"/>
          <w:szCs w:val="26"/>
          <w:rtl/>
        </w:rPr>
        <w:t xml:space="preserve"> </w:t>
      </w:r>
      <w:r w:rsidRPr="00300D38">
        <w:rPr>
          <w:rFonts w:asciiTheme="minorBidi" w:hAnsiTheme="minorBidi"/>
          <w:color w:val="FF0000"/>
          <w:sz w:val="26"/>
          <w:szCs w:val="26"/>
          <w:rtl/>
        </w:rPr>
        <w:t>من أجل</w:t>
      </w:r>
      <w:r w:rsidRPr="00300D38">
        <w:rPr>
          <w:rFonts w:asciiTheme="minorBidi" w:hAnsiTheme="minorBidi"/>
          <w:sz w:val="26"/>
          <w:szCs w:val="26"/>
          <w:rtl/>
        </w:rPr>
        <w:t xml:space="preserve"> </w:t>
      </w:r>
      <w:r w:rsidRPr="00300D38">
        <w:rPr>
          <w:rFonts w:asciiTheme="minorBidi" w:hAnsiTheme="minorBidi"/>
          <w:b/>
          <w:bCs/>
          <w:sz w:val="26"/>
          <w:szCs w:val="26"/>
          <w:rtl/>
        </w:rPr>
        <w:t>الوصول إلى اليقين،</w:t>
      </w:r>
      <w:r w:rsidRPr="00300D38">
        <w:rPr>
          <w:rFonts w:asciiTheme="minorBidi" w:hAnsiTheme="minorBidi"/>
          <w:sz w:val="26"/>
          <w:szCs w:val="26"/>
          <w:rtl/>
        </w:rPr>
        <w:t xml:space="preserve"> على أن </w:t>
      </w:r>
      <w:r w:rsidRPr="00300D38">
        <w:rPr>
          <w:rFonts w:asciiTheme="minorBidi" w:hAnsiTheme="minorBidi"/>
          <w:color w:val="0000CC"/>
          <w:sz w:val="26"/>
          <w:szCs w:val="26"/>
          <w:rtl/>
        </w:rPr>
        <w:t>الغزالي</w:t>
      </w:r>
      <w:r w:rsidRPr="00300D38">
        <w:rPr>
          <w:rFonts w:asciiTheme="minorBidi" w:hAnsiTheme="minorBidi"/>
          <w:sz w:val="26"/>
          <w:szCs w:val="26"/>
          <w:rtl/>
        </w:rPr>
        <w:t xml:space="preserve"> </w:t>
      </w:r>
      <w:r w:rsidRPr="00300D38">
        <w:rPr>
          <w:rFonts w:asciiTheme="minorBidi" w:hAnsiTheme="minorBidi"/>
          <w:color w:val="00B050"/>
          <w:sz w:val="26"/>
          <w:szCs w:val="26"/>
          <w:rtl/>
        </w:rPr>
        <w:t>لم يتزحزح قيد أنملة عن تأكيد أهمية المعرفة العقلية</w:t>
      </w:r>
      <w:r w:rsidRPr="00300D38">
        <w:rPr>
          <w:rFonts w:asciiTheme="minorBidi" w:hAnsiTheme="minorBidi"/>
          <w:sz w:val="26"/>
          <w:szCs w:val="26"/>
          <w:rtl/>
        </w:rPr>
        <w:t xml:space="preserve"> رغم ما قدمه </w:t>
      </w:r>
      <w:r w:rsidRPr="00300D38">
        <w:rPr>
          <w:rFonts w:asciiTheme="minorBidi" w:hAnsiTheme="minorBidi"/>
          <w:color w:val="00B050"/>
          <w:sz w:val="26"/>
          <w:szCs w:val="26"/>
          <w:rtl/>
        </w:rPr>
        <w:t>من نقد وشك</w:t>
      </w:r>
    </w:p>
    <w:p w:rsidR="00300D38" w:rsidRPr="00300D38" w:rsidRDefault="00300D38" w:rsidP="00E90781">
      <w:pPr>
        <w:pStyle w:val="a6"/>
        <w:numPr>
          <w:ilvl w:val="0"/>
          <w:numId w:val="186"/>
        </w:numPr>
        <w:jc w:val="both"/>
        <w:rPr>
          <w:rFonts w:asciiTheme="minorBidi" w:hAnsiTheme="minorBidi"/>
          <w:sz w:val="26"/>
          <w:szCs w:val="26"/>
          <w:rtl/>
        </w:rPr>
      </w:pPr>
      <w:r w:rsidRPr="00300D38">
        <w:rPr>
          <w:rFonts w:asciiTheme="minorBidi" w:hAnsiTheme="minorBidi"/>
          <w:sz w:val="26"/>
          <w:szCs w:val="26"/>
          <w:rtl/>
        </w:rPr>
        <w:t xml:space="preserve">فالعلوم كلها </w:t>
      </w:r>
      <w:r w:rsidRPr="00300D38">
        <w:rPr>
          <w:rFonts w:asciiTheme="minorBidi" w:hAnsiTheme="minorBidi"/>
          <w:color w:val="00B050"/>
          <w:sz w:val="26"/>
          <w:szCs w:val="26"/>
          <w:rtl/>
        </w:rPr>
        <w:t>وخاصة الدينية إنما تدرك بكمال العقل وصفائه</w:t>
      </w:r>
      <w:r w:rsidRPr="00300D38">
        <w:rPr>
          <w:rFonts w:asciiTheme="minorBidi" w:hAnsiTheme="minorBidi"/>
          <w:sz w:val="26"/>
          <w:szCs w:val="26"/>
          <w:rtl/>
        </w:rPr>
        <w:t xml:space="preserve">، ولهذا </w:t>
      </w:r>
      <w:r w:rsidRPr="00300D38">
        <w:rPr>
          <w:rFonts w:asciiTheme="minorBidi" w:hAnsiTheme="minorBidi"/>
          <w:color w:val="00B050"/>
          <w:sz w:val="26"/>
          <w:szCs w:val="26"/>
          <w:rtl/>
        </w:rPr>
        <w:t>وثق بالمنطق والبراهين العقلية</w:t>
      </w:r>
      <w:r w:rsidRPr="00300D38">
        <w:rPr>
          <w:rFonts w:asciiTheme="minorBidi" w:hAnsiTheme="minorBidi"/>
          <w:sz w:val="26"/>
          <w:szCs w:val="26"/>
          <w:rtl/>
        </w:rPr>
        <w:t xml:space="preserve"> ف</w:t>
      </w:r>
      <w:r w:rsidRPr="00300D38">
        <w:rPr>
          <w:rFonts w:asciiTheme="minorBidi" w:hAnsiTheme="minorBidi" w:hint="cs"/>
          <w:sz w:val="26"/>
          <w:szCs w:val="26"/>
          <w:rtl/>
        </w:rPr>
        <w:t>ي</w:t>
      </w:r>
      <w:r w:rsidRPr="00300D38">
        <w:rPr>
          <w:rFonts w:asciiTheme="minorBidi" w:hAnsiTheme="minorBidi"/>
          <w:sz w:val="26"/>
          <w:szCs w:val="26"/>
          <w:rtl/>
        </w:rPr>
        <w:t xml:space="preserve"> الكثير من المجالات بعد أن نقدها نقديا علميا دقيقا.</w:t>
      </w: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sz w:val="26"/>
          <w:szCs w:val="26"/>
          <w:rtl/>
        </w:rPr>
        <w:t xml:space="preserve">ويعتبر </w:t>
      </w:r>
      <w:r w:rsidRPr="00300D38">
        <w:rPr>
          <w:rFonts w:asciiTheme="minorBidi" w:hAnsiTheme="minorBidi"/>
          <w:color w:val="0000CC"/>
          <w:sz w:val="26"/>
          <w:szCs w:val="26"/>
          <w:rtl/>
        </w:rPr>
        <w:t>الغزالي</w:t>
      </w:r>
      <w:r w:rsidRPr="00300D38">
        <w:rPr>
          <w:rFonts w:asciiTheme="minorBidi" w:hAnsiTheme="minorBidi"/>
          <w:sz w:val="26"/>
          <w:szCs w:val="26"/>
          <w:rtl/>
        </w:rPr>
        <w:t xml:space="preserve"> </w:t>
      </w:r>
      <w:r w:rsidRPr="00300D38">
        <w:rPr>
          <w:rFonts w:asciiTheme="minorBidi" w:hAnsiTheme="minorBidi"/>
          <w:color w:val="00B050"/>
          <w:sz w:val="26"/>
          <w:szCs w:val="26"/>
          <w:rtl/>
        </w:rPr>
        <w:t>أحد الشخصيات الأساسية التي دافعت عن المنطق ف</w:t>
      </w:r>
      <w:r w:rsidRPr="00300D38">
        <w:rPr>
          <w:rFonts w:asciiTheme="minorBidi" w:hAnsiTheme="minorBidi" w:hint="cs"/>
          <w:color w:val="00B050"/>
          <w:sz w:val="26"/>
          <w:szCs w:val="26"/>
          <w:rtl/>
        </w:rPr>
        <w:t>ي</w:t>
      </w:r>
      <w:r w:rsidRPr="00300D38">
        <w:rPr>
          <w:rFonts w:asciiTheme="minorBidi" w:hAnsiTheme="minorBidi"/>
          <w:color w:val="00B050"/>
          <w:sz w:val="26"/>
          <w:szCs w:val="26"/>
          <w:rtl/>
        </w:rPr>
        <w:t xml:space="preserve"> العالم الإسلامي</w:t>
      </w:r>
      <w:r w:rsidRPr="00300D38">
        <w:rPr>
          <w:rFonts w:asciiTheme="minorBidi" w:hAnsiTheme="minorBidi"/>
          <w:sz w:val="26"/>
          <w:szCs w:val="26"/>
          <w:rtl/>
        </w:rPr>
        <w:t xml:space="preserve"> وقدمت له أسباب بقائه واستمراره، وخصص بعض </w:t>
      </w:r>
      <w:r w:rsidRPr="00300D38">
        <w:rPr>
          <w:rFonts w:asciiTheme="minorBidi" w:hAnsiTheme="minorBidi"/>
          <w:color w:val="FF0000"/>
          <w:sz w:val="26"/>
          <w:szCs w:val="26"/>
          <w:rtl/>
        </w:rPr>
        <w:t>كتبه للمنطق</w:t>
      </w:r>
      <w:r w:rsidRPr="00300D38">
        <w:rPr>
          <w:rFonts w:asciiTheme="minorBidi" w:hAnsiTheme="minorBidi"/>
          <w:sz w:val="26"/>
          <w:szCs w:val="26"/>
          <w:rtl/>
        </w:rPr>
        <w:t xml:space="preserve"> </w:t>
      </w:r>
      <w:r w:rsidRPr="00300D38">
        <w:rPr>
          <w:rFonts w:asciiTheme="minorBidi" w:hAnsiTheme="minorBidi"/>
          <w:color w:val="00B0F0"/>
          <w:sz w:val="26"/>
          <w:szCs w:val="26"/>
          <w:rtl/>
        </w:rPr>
        <w:t>مثل (معيار العلم) و (محك النظر)</w:t>
      </w: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sz w:val="26"/>
          <w:szCs w:val="26"/>
          <w:rtl/>
        </w:rPr>
        <w:t xml:space="preserve">كما </w:t>
      </w:r>
      <w:r w:rsidRPr="00300D38">
        <w:rPr>
          <w:rFonts w:asciiTheme="minorBidi" w:hAnsiTheme="minorBidi"/>
          <w:color w:val="00B050"/>
          <w:sz w:val="26"/>
          <w:szCs w:val="26"/>
          <w:rtl/>
        </w:rPr>
        <w:t>تناول بعض قضايا المنطق</w:t>
      </w:r>
      <w:r w:rsidRPr="00300D38">
        <w:rPr>
          <w:rFonts w:asciiTheme="minorBidi" w:hAnsiTheme="minorBidi"/>
          <w:sz w:val="26"/>
          <w:szCs w:val="26"/>
          <w:rtl/>
        </w:rPr>
        <w:t xml:space="preserve"> ف</w:t>
      </w:r>
      <w:r w:rsidRPr="00300D38">
        <w:rPr>
          <w:rFonts w:asciiTheme="minorBidi" w:hAnsiTheme="minorBidi" w:hint="cs"/>
          <w:sz w:val="26"/>
          <w:szCs w:val="26"/>
          <w:rtl/>
        </w:rPr>
        <w:t>ي</w:t>
      </w:r>
      <w:r w:rsidRPr="00300D38">
        <w:rPr>
          <w:rFonts w:asciiTheme="minorBidi" w:hAnsiTheme="minorBidi"/>
          <w:sz w:val="26"/>
          <w:szCs w:val="26"/>
          <w:rtl/>
        </w:rPr>
        <w:t xml:space="preserve"> مواضع أخرى </w:t>
      </w:r>
      <w:r w:rsidRPr="00300D38">
        <w:rPr>
          <w:rFonts w:asciiTheme="minorBidi" w:hAnsiTheme="minorBidi"/>
          <w:color w:val="00B0F0"/>
          <w:sz w:val="26"/>
          <w:szCs w:val="26"/>
          <w:rtl/>
        </w:rPr>
        <w:t>كمقدمة المستصف</w:t>
      </w:r>
      <w:r w:rsidRPr="00300D38">
        <w:rPr>
          <w:rFonts w:asciiTheme="minorBidi" w:hAnsiTheme="minorBidi" w:hint="cs"/>
          <w:color w:val="00B0F0"/>
          <w:sz w:val="26"/>
          <w:szCs w:val="26"/>
          <w:rtl/>
        </w:rPr>
        <w:t>ي</w:t>
      </w:r>
      <w:r w:rsidRPr="00300D38">
        <w:rPr>
          <w:rFonts w:asciiTheme="minorBidi" w:hAnsiTheme="minorBidi"/>
          <w:color w:val="00B0F0"/>
          <w:sz w:val="26"/>
          <w:szCs w:val="26"/>
          <w:rtl/>
        </w:rPr>
        <w:t xml:space="preserve"> الشهيرة</w:t>
      </w:r>
      <w:r w:rsidRPr="00300D38">
        <w:rPr>
          <w:rFonts w:asciiTheme="minorBidi" w:hAnsiTheme="minorBidi"/>
          <w:sz w:val="26"/>
          <w:szCs w:val="26"/>
          <w:rtl/>
        </w:rPr>
        <w:t xml:space="preserve"> </w:t>
      </w:r>
      <w:r w:rsidRPr="00300D38">
        <w:rPr>
          <w:rFonts w:asciiTheme="minorBidi" w:hAnsiTheme="minorBidi" w:hint="cs"/>
          <w:sz w:val="26"/>
          <w:szCs w:val="26"/>
          <w:rtl/>
        </w:rPr>
        <w:t xml:space="preserve"> - </w:t>
      </w:r>
      <w:r w:rsidRPr="00300D38">
        <w:rPr>
          <w:rFonts w:asciiTheme="minorBidi" w:hAnsiTheme="minorBidi"/>
          <w:color w:val="00B0F0"/>
          <w:sz w:val="26"/>
          <w:szCs w:val="26"/>
          <w:rtl/>
        </w:rPr>
        <w:t>وكمقاصد الفلاسفة وتهافتهم</w:t>
      </w:r>
      <w:r w:rsidRPr="00300D38">
        <w:rPr>
          <w:rFonts w:asciiTheme="minorBidi" w:hAnsiTheme="minorBidi"/>
          <w:sz w:val="26"/>
          <w:szCs w:val="26"/>
          <w:rtl/>
        </w:rPr>
        <w:t>.</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185"/>
        </w:numPr>
        <w:jc w:val="both"/>
        <w:rPr>
          <w:rFonts w:asciiTheme="minorBidi" w:hAnsiTheme="minorBidi"/>
          <w:b/>
          <w:bCs/>
          <w:color w:val="C00000"/>
          <w:sz w:val="26"/>
          <w:szCs w:val="26"/>
          <w:rtl/>
        </w:rPr>
      </w:pPr>
      <w:r w:rsidRPr="00300D38">
        <w:rPr>
          <w:rFonts w:asciiTheme="minorBidi" w:hAnsiTheme="minorBidi"/>
          <w:b/>
          <w:bCs/>
          <w:color w:val="C00000"/>
          <w:sz w:val="26"/>
          <w:szCs w:val="26"/>
          <w:rtl/>
        </w:rPr>
        <w:t>أقسام المعرفة</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186"/>
        </w:numPr>
        <w:jc w:val="both"/>
        <w:rPr>
          <w:rFonts w:asciiTheme="minorBidi" w:hAnsiTheme="minorBidi"/>
          <w:b/>
          <w:bCs/>
          <w:color w:val="E36C0A" w:themeColor="accent6" w:themeShade="BF"/>
          <w:sz w:val="26"/>
          <w:szCs w:val="26"/>
          <w:rtl/>
        </w:rPr>
      </w:pPr>
      <w:r w:rsidRPr="00300D38">
        <w:rPr>
          <w:rFonts w:asciiTheme="minorBidi" w:hAnsiTheme="minorBidi"/>
          <w:b/>
          <w:bCs/>
          <w:color w:val="E36C0A" w:themeColor="accent6" w:themeShade="BF"/>
          <w:sz w:val="26"/>
          <w:szCs w:val="26"/>
          <w:rtl/>
        </w:rPr>
        <w:t xml:space="preserve">وبناء عليه فتنقسم المعرفة عنده إلى ثلاث شعب: </w:t>
      </w:r>
    </w:p>
    <w:p w:rsidR="00300D38" w:rsidRPr="00300D38" w:rsidRDefault="00300D38" w:rsidP="00E90781">
      <w:pPr>
        <w:pStyle w:val="a6"/>
        <w:numPr>
          <w:ilvl w:val="0"/>
          <w:numId w:val="189"/>
        </w:numPr>
        <w:jc w:val="both"/>
        <w:rPr>
          <w:rFonts w:asciiTheme="minorBidi" w:hAnsiTheme="minorBidi"/>
          <w:sz w:val="26"/>
          <w:szCs w:val="26"/>
          <w:rtl/>
        </w:rPr>
      </w:pPr>
      <w:r w:rsidRPr="00300D38">
        <w:rPr>
          <w:rFonts w:asciiTheme="minorBidi" w:hAnsiTheme="minorBidi"/>
          <w:color w:val="7030A0"/>
          <w:sz w:val="26"/>
          <w:szCs w:val="26"/>
          <w:rtl/>
        </w:rPr>
        <w:t>المعرفة الغيبية الميتافيزيقية</w:t>
      </w:r>
      <w:r w:rsidRPr="00300D38">
        <w:rPr>
          <w:rFonts w:asciiTheme="minorBidi" w:hAnsiTheme="minorBidi"/>
          <w:sz w:val="26"/>
          <w:szCs w:val="26"/>
          <w:rtl/>
        </w:rPr>
        <w:t xml:space="preserve"> ومعرفتها بطريق التفصيل لا تتم إلا عن طريق الوحي.</w:t>
      </w:r>
      <w:r w:rsidRPr="00300D38">
        <w:rPr>
          <w:rFonts w:asciiTheme="minorBidi" w:hAnsiTheme="minorBidi"/>
          <w:sz w:val="26"/>
          <w:szCs w:val="26"/>
        </w:rPr>
        <w:t xml:space="preserve"> </w:t>
      </w:r>
    </w:p>
    <w:p w:rsidR="00300D38" w:rsidRPr="00300D38" w:rsidRDefault="00300D38" w:rsidP="00E90781">
      <w:pPr>
        <w:pStyle w:val="a6"/>
        <w:numPr>
          <w:ilvl w:val="0"/>
          <w:numId w:val="189"/>
        </w:numPr>
        <w:jc w:val="both"/>
        <w:rPr>
          <w:rFonts w:asciiTheme="minorBidi" w:hAnsiTheme="minorBidi"/>
          <w:sz w:val="26"/>
          <w:szCs w:val="26"/>
          <w:rtl/>
        </w:rPr>
      </w:pPr>
      <w:r w:rsidRPr="00300D38">
        <w:rPr>
          <w:rFonts w:asciiTheme="minorBidi" w:hAnsiTheme="minorBidi"/>
          <w:sz w:val="26"/>
          <w:szCs w:val="26"/>
          <w:rtl/>
        </w:rPr>
        <w:t xml:space="preserve"> </w:t>
      </w:r>
      <w:r w:rsidRPr="00300D38">
        <w:rPr>
          <w:rFonts w:asciiTheme="minorBidi" w:hAnsiTheme="minorBidi"/>
          <w:color w:val="7030A0"/>
          <w:sz w:val="26"/>
          <w:szCs w:val="26"/>
          <w:rtl/>
        </w:rPr>
        <w:t>المعرفة المنطقية والرياضية</w:t>
      </w:r>
      <w:r w:rsidRPr="00300D38">
        <w:rPr>
          <w:rFonts w:asciiTheme="minorBidi" w:hAnsiTheme="minorBidi"/>
          <w:sz w:val="26"/>
          <w:szCs w:val="26"/>
          <w:rtl/>
        </w:rPr>
        <w:t>، وطريقها العقل.</w:t>
      </w:r>
      <w:r w:rsidRPr="00300D38">
        <w:rPr>
          <w:rFonts w:asciiTheme="minorBidi" w:hAnsiTheme="minorBidi"/>
          <w:sz w:val="26"/>
          <w:szCs w:val="26"/>
        </w:rPr>
        <w:t xml:space="preserve"> </w:t>
      </w:r>
    </w:p>
    <w:p w:rsidR="00300D38" w:rsidRPr="00300D38" w:rsidRDefault="00300D38" w:rsidP="00E90781">
      <w:pPr>
        <w:pStyle w:val="a6"/>
        <w:numPr>
          <w:ilvl w:val="0"/>
          <w:numId w:val="189"/>
        </w:numPr>
        <w:jc w:val="both"/>
        <w:rPr>
          <w:rFonts w:asciiTheme="minorBidi" w:hAnsiTheme="minorBidi"/>
          <w:sz w:val="26"/>
          <w:szCs w:val="26"/>
        </w:rPr>
      </w:pPr>
      <w:r w:rsidRPr="00300D38">
        <w:rPr>
          <w:rFonts w:asciiTheme="minorBidi" w:hAnsiTheme="minorBidi"/>
          <w:color w:val="7030A0"/>
          <w:sz w:val="26"/>
          <w:szCs w:val="26"/>
          <w:rtl/>
        </w:rPr>
        <w:t>المعرفة التجريبية</w:t>
      </w:r>
      <w:r w:rsidRPr="00300D38">
        <w:rPr>
          <w:rFonts w:asciiTheme="minorBidi" w:hAnsiTheme="minorBidi"/>
          <w:sz w:val="26"/>
          <w:szCs w:val="26"/>
          <w:rtl/>
        </w:rPr>
        <w:t xml:space="preserve"> وطريقها الحواس، وغايتها الظن لا اليقين</w:t>
      </w:r>
    </w:p>
    <w:p w:rsidR="00300D38" w:rsidRPr="00300D38" w:rsidRDefault="00300D38" w:rsidP="00E90781">
      <w:pPr>
        <w:pStyle w:val="a6"/>
        <w:numPr>
          <w:ilvl w:val="0"/>
          <w:numId w:val="186"/>
        </w:numPr>
        <w:jc w:val="both"/>
        <w:rPr>
          <w:rFonts w:asciiTheme="minorBidi" w:hAnsiTheme="minorBidi"/>
          <w:sz w:val="26"/>
          <w:szCs w:val="26"/>
          <w:rtl/>
        </w:rPr>
      </w:pPr>
      <w:r w:rsidRPr="00300D38">
        <w:rPr>
          <w:rFonts w:asciiTheme="minorBidi" w:hAnsiTheme="minorBidi"/>
          <w:sz w:val="26"/>
          <w:szCs w:val="26"/>
          <w:rtl/>
        </w:rPr>
        <w:t xml:space="preserve"> ويوضح </w:t>
      </w:r>
      <w:r w:rsidRPr="00300D38">
        <w:rPr>
          <w:rFonts w:asciiTheme="minorBidi" w:hAnsiTheme="minorBidi"/>
          <w:color w:val="0000CC"/>
          <w:sz w:val="26"/>
          <w:szCs w:val="26"/>
          <w:rtl/>
        </w:rPr>
        <w:t>الغزال</w:t>
      </w:r>
      <w:r w:rsidRPr="00300D38">
        <w:rPr>
          <w:rFonts w:asciiTheme="minorBidi" w:hAnsiTheme="minorBidi" w:hint="cs"/>
          <w:color w:val="0000CC"/>
          <w:sz w:val="26"/>
          <w:szCs w:val="26"/>
          <w:rtl/>
        </w:rPr>
        <w:t>ي</w:t>
      </w:r>
      <w:r w:rsidRPr="00300D38">
        <w:rPr>
          <w:rFonts w:asciiTheme="minorBidi" w:hAnsiTheme="minorBidi"/>
          <w:sz w:val="26"/>
          <w:szCs w:val="26"/>
          <w:rtl/>
        </w:rPr>
        <w:t xml:space="preserve"> ذلك بقوله: </w:t>
      </w:r>
      <w:r w:rsidRPr="00300D38">
        <w:rPr>
          <w:rFonts w:asciiTheme="minorBidi" w:hAnsiTheme="minorBidi"/>
          <w:color w:val="FF0000"/>
          <w:sz w:val="26"/>
          <w:szCs w:val="26"/>
          <w:rtl/>
        </w:rPr>
        <w:t>((وأبعد العلوم الثلاثة عن التشويش الرياض</w:t>
      </w:r>
      <w:r w:rsidRPr="00300D38">
        <w:rPr>
          <w:rFonts w:asciiTheme="minorBidi" w:hAnsiTheme="minorBidi" w:hint="cs"/>
          <w:color w:val="FF0000"/>
          <w:sz w:val="26"/>
          <w:szCs w:val="26"/>
          <w:rtl/>
        </w:rPr>
        <w:t>ي</w:t>
      </w:r>
      <w:r w:rsidRPr="00300D38">
        <w:rPr>
          <w:rFonts w:asciiTheme="minorBidi" w:hAnsiTheme="minorBidi"/>
          <w:color w:val="FF0000"/>
          <w:sz w:val="26"/>
          <w:szCs w:val="26"/>
          <w:rtl/>
        </w:rPr>
        <w:t>، وأما الطبيع</w:t>
      </w:r>
      <w:r w:rsidRPr="00300D38">
        <w:rPr>
          <w:rFonts w:asciiTheme="minorBidi" w:hAnsiTheme="minorBidi" w:hint="cs"/>
          <w:color w:val="FF0000"/>
          <w:sz w:val="26"/>
          <w:szCs w:val="26"/>
          <w:rtl/>
        </w:rPr>
        <w:t>ي</w:t>
      </w:r>
      <w:r w:rsidRPr="00300D38">
        <w:rPr>
          <w:rFonts w:asciiTheme="minorBidi" w:hAnsiTheme="minorBidi"/>
          <w:color w:val="FF0000"/>
          <w:sz w:val="26"/>
          <w:szCs w:val="26"/>
          <w:rtl/>
        </w:rPr>
        <w:t xml:space="preserve"> فالتشويش فيه أكثر لأن الطبيعيات بصدد التغيرات، فه</w:t>
      </w:r>
      <w:r w:rsidRPr="00300D38">
        <w:rPr>
          <w:rFonts w:asciiTheme="minorBidi" w:hAnsiTheme="minorBidi" w:hint="cs"/>
          <w:color w:val="FF0000"/>
          <w:sz w:val="26"/>
          <w:szCs w:val="26"/>
          <w:rtl/>
        </w:rPr>
        <w:t>ي</w:t>
      </w:r>
      <w:r w:rsidRPr="00300D38">
        <w:rPr>
          <w:rFonts w:asciiTheme="minorBidi" w:hAnsiTheme="minorBidi"/>
          <w:color w:val="FF0000"/>
          <w:sz w:val="26"/>
          <w:szCs w:val="26"/>
          <w:rtl/>
        </w:rPr>
        <w:t xml:space="preserve"> بعيدة عن الثبات بخلاف الرياضيات)).</w:t>
      </w: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sz w:val="26"/>
          <w:szCs w:val="26"/>
          <w:rtl/>
        </w:rPr>
        <w:t xml:space="preserve">يتناول </w:t>
      </w:r>
      <w:r w:rsidRPr="00300D38">
        <w:rPr>
          <w:rFonts w:asciiTheme="minorBidi" w:hAnsiTheme="minorBidi"/>
          <w:color w:val="0000CC"/>
          <w:sz w:val="26"/>
          <w:szCs w:val="26"/>
          <w:rtl/>
        </w:rPr>
        <w:t>الغزالي</w:t>
      </w:r>
      <w:r w:rsidRPr="00300D38">
        <w:rPr>
          <w:rFonts w:asciiTheme="minorBidi" w:hAnsiTheme="minorBidi"/>
          <w:sz w:val="26"/>
          <w:szCs w:val="26"/>
          <w:rtl/>
        </w:rPr>
        <w:t xml:space="preserve"> في </w:t>
      </w:r>
      <w:r w:rsidRPr="00300D38">
        <w:rPr>
          <w:rFonts w:asciiTheme="minorBidi" w:hAnsiTheme="minorBidi"/>
          <w:color w:val="00B0F0"/>
          <w:sz w:val="26"/>
          <w:szCs w:val="26"/>
          <w:rtl/>
        </w:rPr>
        <w:t>كتاب (ميزان العمل)</w:t>
      </w:r>
      <w:r w:rsidRPr="00300D38">
        <w:rPr>
          <w:rFonts w:asciiTheme="minorBidi" w:hAnsiTheme="minorBidi"/>
          <w:sz w:val="26"/>
          <w:szCs w:val="26"/>
          <w:rtl/>
        </w:rPr>
        <w:t xml:space="preserve"> </w:t>
      </w:r>
      <w:r w:rsidRPr="00300D38">
        <w:rPr>
          <w:rFonts w:asciiTheme="minorBidi" w:hAnsiTheme="minorBidi"/>
          <w:color w:val="00B050"/>
          <w:sz w:val="26"/>
          <w:szCs w:val="26"/>
          <w:rtl/>
        </w:rPr>
        <w:t>شرفَ العقل والعلم والتعليم.</w:t>
      </w:r>
      <w:r w:rsidRPr="00300D38">
        <w:rPr>
          <w:rFonts w:asciiTheme="minorBidi" w:hAnsiTheme="minorBidi"/>
          <w:sz w:val="26"/>
          <w:szCs w:val="26"/>
          <w:rtl/>
        </w:rPr>
        <w:t xml:space="preserve"> </w:t>
      </w:r>
    </w:p>
    <w:p w:rsidR="00300D38" w:rsidRPr="00A64DD9" w:rsidRDefault="00300D38" w:rsidP="00E90781">
      <w:pPr>
        <w:pStyle w:val="a6"/>
        <w:numPr>
          <w:ilvl w:val="0"/>
          <w:numId w:val="186"/>
        </w:numPr>
        <w:jc w:val="both"/>
        <w:rPr>
          <w:rFonts w:asciiTheme="minorBidi" w:hAnsiTheme="minorBidi"/>
          <w:color w:val="00B050"/>
          <w:sz w:val="26"/>
          <w:szCs w:val="26"/>
          <w:rtl/>
        </w:rPr>
      </w:pPr>
      <w:r w:rsidRPr="00300D38">
        <w:rPr>
          <w:rFonts w:asciiTheme="minorBidi" w:hAnsiTheme="minorBidi"/>
          <w:color w:val="00B050"/>
          <w:sz w:val="26"/>
          <w:szCs w:val="26"/>
          <w:rtl/>
        </w:rPr>
        <w:t>ثم يقدم الكلام عن العلم</w:t>
      </w:r>
      <w:r w:rsidRPr="00300D38">
        <w:rPr>
          <w:rFonts w:asciiTheme="minorBidi" w:hAnsiTheme="minorBidi"/>
          <w:sz w:val="26"/>
          <w:szCs w:val="26"/>
          <w:rtl/>
        </w:rPr>
        <w:t xml:space="preserve"> في </w:t>
      </w:r>
      <w:r w:rsidRPr="00300D38">
        <w:rPr>
          <w:rFonts w:asciiTheme="minorBidi" w:hAnsiTheme="minorBidi"/>
          <w:color w:val="00B0F0"/>
          <w:sz w:val="26"/>
          <w:szCs w:val="26"/>
          <w:rtl/>
        </w:rPr>
        <w:t>كتابه الأشهر (الإحياء)</w:t>
      </w:r>
      <w:r w:rsidRPr="00300D38">
        <w:rPr>
          <w:rFonts w:asciiTheme="minorBidi" w:hAnsiTheme="minorBidi"/>
          <w:sz w:val="26"/>
          <w:szCs w:val="26"/>
          <w:rtl/>
        </w:rPr>
        <w:t xml:space="preserve"> ويجعل له </w:t>
      </w:r>
      <w:r w:rsidRPr="00300D38">
        <w:rPr>
          <w:rFonts w:asciiTheme="minorBidi" w:hAnsiTheme="minorBidi"/>
          <w:color w:val="00B050"/>
          <w:sz w:val="26"/>
          <w:szCs w:val="26"/>
          <w:rtl/>
        </w:rPr>
        <w:t>صدارة الكتاب ويقدمه</w:t>
      </w:r>
      <w:r w:rsidRPr="00300D38">
        <w:rPr>
          <w:rFonts w:asciiTheme="minorBidi" w:hAnsiTheme="minorBidi"/>
          <w:sz w:val="26"/>
          <w:szCs w:val="26"/>
          <w:rtl/>
        </w:rPr>
        <w:t xml:space="preserve"> على </w:t>
      </w:r>
      <w:r w:rsidRPr="00300D38">
        <w:rPr>
          <w:rFonts w:asciiTheme="minorBidi" w:hAnsiTheme="minorBidi"/>
          <w:color w:val="00B0F0"/>
          <w:sz w:val="26"/>
          <w:szCs w:val="26"/>
          <w:rtl/>
        </w:rPr>
        <w:t>كتاب قواعد العقائد</w:t>
      </w:r>
      <w:r w:rsidRPr="00300D38">
        <w:rPr>
          <w:rFonts w:asciiTheme="minorBidi" w:hAnsiTheme="minorBidi"/>
          <w:sz w:val="26"/>
          <w:szCs w:val="26"/>
          <w:rtl/>
        </w:rPr>
        <w:t xml:space="preserve">. </w:t>
      </w:r>
      <w:r w:rsidRPr="00300D38">
        <w:rPr>
          <w:rFonts w:asciiTheme="minorBidi" w:hAnsiTheme="minorBidi"/>
          <w:color w:val="00B050"/>
          <w:sz w:val="26"/>
          <w:szCs w:val="26"/>
          <w:rtl/>
        </w:rPr>
        <w:t>وأعطى أولوية كبرى للعلم وما يتعلق به من مباحث ومفاهيم وقدمها على الكل مطلقا.</w:t>
      </w:r>
    </w:p>
    <w:p w:rsidR="00300D38" w:rsidRPr="00300D38" w:rsidRDefault="00300D38" w:rsidP="00E90781">
      <w:pPr>
        <w:pStyle w:val="a6"/>
        <w:numPr>
          <w:ilvl w:val="0"/>
          <w:numId w:val="190"/>
        </w:numPr>
        <w:jc w:val="both"/>
        <w:rPr>
          <w:rFonts w:asciiTheme="minorBidi" w:hAnsiTheme="minorBidi"/>
          <w:b/>
          <w:bCs/>
          <w:color w:val="C00000"/>
          <w:sz w:val="26"/>
          <w:szCs w:val="26"/>
          <w:rtl/>
        </w:rPr>
      </w:pPr>
      <w:r w:rsidRPr="00300D38">
        <w:rPr>
          <w:rFonts w:asciiTheme="minorBidi" w:hAnsiTheme="minorBidi"/>
          <w:b/>
          <w:bCs/>
          <w:color w:val="C00000"/>
          <w:sz w:val="26"/>
          <w:szCs w:val="26"/>
          <w:rtl/>
        </w:rPr>
        <w:lastRenderedPageBreak/>
        <w:t>أصناف العلم وأقسامه:</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186"/>
        </w:numPr>
        <w:jc w:val="both"/>
        <w:rPr>
          <w:rFonts w:asciiTheme="minorBidi" w:hAnsiTheme="minorBidi"/>
          <w:sz w:val="26"/>
          <w:szCs w:val="26"/>
          <w:rtl/>
        </w:rPr>
      </w:pPr>
      <w:r w:rsidRPr="00300D38">
        <w:rPr>
          <w:rFonts w:asciiTheme="minorBidi" w:hAnsiTheme="minorBidi"/>
          <w:color w:val="00B050"/>
          <w:sz w:val="26"/>
          <w:szCs w:val="26"/>
          <w:rtl/>
        </w:rPr>
        <w:t>يصنِّف أبو</w:t>
      </w:r>
      <w:r w:rsidRPr="00300D38">
        <w:rPr>
          <w:rFonts w:asciiTheme="minorBidi" w:hAnsiTheme="minorBidi"/>
          <w:sz w:val="26"/>
          <w:szCs w:val="26"/>
          <w:rtl/>
        </w:rPr>
        <w:t xml:space="preserve"> </w:t>
      </w:r>
      <w:r w:rsidRPr="00300D38">
        <w:rPr>
          <w:rFonts w:asciiTheme="minorBidi" w:hAnsiTheme="minorBidi"/>
          <w:color w:val="0000CC"/>
          <w:sz w:val="26"/>
          <w:szCs w:val="26"/>
          <w:rtl/>
        </w:rPr>
        <w:t>حامد الغزالي</w:t>
      </w:r>
      <w:r w:rsidRPr="00300D38">
        <w:rPr>
          <w:rFonts w:asciiTheme="minorBidi" w:hAnsiTheme="minorBidi"/>
          <w:sz w:val="26"/>
          <w:szCs w:val="26"/>
          <w:rtl/>
        </w:rPr>
        <w:t xml:space="preserve"> </w:t>
      </w:r>
      <w:r w:rsidRPr="00300D38">
        <w:rPr>
          <w:rFonts w:asciiTheme="minorBidi" w:hAnsiTheme="minorBidi"/>
          <w:color w:val="E36C0A" w:themeColor="accent6" w:themeShade="BF"/>
          <w:sz w:val="26"/>
          <w:szCs w:val="26"/>
          <w:rtl/>
        </w:rPr>
        <w:t>العلم ويقسمه إلى قسمين: فيقول:</w:t>
      </w:r>
      <w:r w:rsidRPr="00300D38">
        <w:rPr>
          <w:rFonts w:asciiTheme="minorBidi" w:hAnsiTheme="minorBidi"/>
          <w:sz w:val="26"/>
          <w:szCs w:val="26"/>
          <w:rtl/>
        </w:rPr>
        <w:t xml:space="preserve"> (اعلم أنَّ العلم على قسمين: </w:t>
      </w:r>
      <w:r w:rsidRPr="00300D38">
        <w:rPr>
          <w:rFonts w:asciiTheme="minorBidi" w:hAnsiTheme="minorBidi"/>
          <w:color w:val="7030A0"/>
          <w:sz w:val="26"/>
          <w:szCs w:val="26"/>
          <w:rtl/>
        </w:rPr>
        <w:t>أحدهما شرعي</w:t>
      </w:r>
      <w:r w:rsidRPr="00300D38">
        <w:rPr>
          <w:rFonts w:asciiTheme="minorBidi" w:hAnsiTheme="minorBidi"/>
          <w:sz w:val="26"/>
          <w:szCs w:val="26"/>
          <w:rtl/>
        </w:rPr>
        <w:t xml:space="preserve">، </w:t>
      </w:r>
      <w:r w:rsidRPr="00300D38">
        <w:rPr>
          <w:rFonts w:asciiTheme="minorBidi" w:hAnsiTheme="minorBidi"/>
          <w:color w:val="7030A0"/>
          <w:sz w:val="26"/>
          <w:szCs w:val="26"/>
          <w:rtl/>
        </w:rPr>
        <w:t>والآخر عقلي</w:t>
      </w:r>
      <w:r w:rsidRPr="00300D38">
        <w:rPr>
          <w:rFonts w:asciiTheme="minorBidi" w:hAnsiTheme="minorBidi"/>
          <w:sz w:val="26"/>
          <w:szCs w:val="26"/>
          <w:rtl/>
        </w:rPr>
        <w:t>. وأكثر</w:t>
      </w:r>
      <w:r w:rsidRPr="00300D38">
        <w:rPr>
          <w:rFonts w:asciiTheme="minorBidi" w:hAnsiTheme="minorBidi"/>
          <w:color w:val="00B050"/>
          <w:sz w:val="26"/>
          <w:szCs w:val="26"/>
          <w:rtl/>
        </w:rPr>
        <w:t xml:space="preserve"> العلوم الشرعية عقلية عند عالمها</w:t>
      </w:r>
      <w:r w:rsidRPr="00300D38">
        <w:rPr>
          <w:rFonts w:asciiTheme="minorBidi" w:hAnsiTheme="minorBidi"/>
          <w:sz w:val="26"/>
          <w:szCs w:val="26"/>
          <w:rtl/>
        </w:rPr>
        <w:t xml:space="preserve">، وأكثر </w:t>
      </w:r>
      <w:r w:rsidRPr="00300D38">
        <w:rPr>
          <w:rFonts w:asciiTheme="minorBidi" w:hAnsiTheme="minorBidi"/>
          <w:color w:val="00B050"/>
          <w:sz w:val="26"/>
          <w:szCs w:val="26"/>
          <w:rtl/>
        </w:rPr>
        <w:t>العلوم العقلية شرعية عند عارفها</w:t>
      </w:r>
      <w:r w:rsidRPr="00300D38">
        <w:rPr>
          <w:rFonts w:asciiTheme="minorBidi" w:hAnsiTheme="minorBidi"/>
          <w:sz w:val="26"/>
          <w:szCs w:val="26"/>
          <w:rtl/>
        </w:rPr>
        <w:t xml:space="preserve">). </w:t>
      </w: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sz w:val="26"/>
          <w:szCs w:val="26"/>
          <w:rtl/>
        </w:rPr>
        <w:t>وبعد تقسيمه العلم إلى شرعي وعقلي؛ أخذ في تفصيل أقسامهما</w:t>
      </w:r>
    </w:p>
    <w:p w:rsidR="00300D38" w:rsidRPr="00300D38" w:rsidRDefault="00300D38" w:rsidP="00E90781">
      <w:pPr>
        <w:pStyle w:val="a6"/>
        <w:numPr>
          <w:ilvl w:val="0"/>
          <w:numId w:val="186"/>
        </w:numPr>
        <w:jc w:val="both"/>
        <w:rPr>
          <w:rFonts w:asciiTheme="minorBidi" w:hAnsiTheme="minorBidi"/>
          <w:sz w:val="26"/>
          <w:szCs w:val="26"/>
          <w:rtl/>
        </w:rPr>
      </w:pPr>
      <w:r w:rsidRPr="00300D38">
        <w:rPr>
          <w:rFonts w:asciiTheme="minorBidi" w:hAnsiTheme="minorBidi"/>
          <w:color w:val="E36C0A" w:themeColor="accent6" w:themeShade="BF"/>
          <w:sz w:val="26"/>
          <w:szCs w:val="26"/>
          <w:rtl/>
        </w:rPr>
        <w:t>فبدأ بالشرعي وقسَّمه إلى قسمين:</w:t>
      </w:r>
      <w:r w:rsidRPr="00300D38">
        <w:rPr>
          <w:rFonts w:asciiTheme="minorBidi" w:hAnsiTheme="minorBidi"/>
          <w:sz w:val="26"/>
          <w:szCs w:val="26"/>
          <w:rtl/>
        </w:rPr>
        <w:t xml:space="preserve"> </w:t>
      </w:r>
      <w:r w:rsidRPr="00300D38">
        <w:rPr>
          <w:rFonts w:asciiTheme="minorBidi" w:hAnsiTheme="minorBidi"/>
          <w:color w:val="00B0F0"/>
          <w:sz w:val="26"/>
          <w:szCs w:val="26"/>
          <w:rtl/>
        </w:rPr>
        <w:t>الأول: في الأصول</w:t>
      </w:r>
      <w:r w:rsidRPr="00300D38">
        <w:rPr>
          <w:rFonts w:asciiTheme="minorBidi" w:hAnsiTheme="minorBidi"/>
          <w:sz w:val="26"/>
          <w:szCs w:val="26"/>
          <w:rtl/>
        </w:rPr>
        <w:t xml:space="preserve">، </w:t>
      </w:r>
      <w:r w:rsidRPr="00300D38">
        <w:rPr>
          <w:rFonts w:asciiTheme="minorBidi" w:hAnsiTheme="minorBidi"/>
          <w:color w:val="00B0F0"/>
          <w:sz w:val="26"/>
          <w:szCs w:val="26"/>
          <w:rtl/>
        </w:rPr>
        <w:t>وهو علم التوحيد</w:t>
      </w:r>
      <w:r w:rsidRPr="00300D38">
        <w:rPr>
          <w:rFonts w:asciiTheme="minorBidi" w:hAnsiTheme="minorBidi"/>
          <w:sz w:val="26"/>
          <w:szCs w:val="26"/>
          <w:rtl/>
        </w:rPr>
        <w:t>.</w:t>
      </w:r>
      <w:r w:rsidRPr="00300D38">
        <w:rPr>
          <w:rFonts w:asciiTheme="minorBidi" w:hAnsiTheme="minorBidi" w:hint="cs"/>
          <w:sz w:val="26"/>
          <w:szCs w:val="26"/>
          <w:rtl/>
        </w:rPr>
        <w:t xml:space="preserve">     </w:t>
      </w:r>
      <w:r w:rsidRPr="00300D38">
        <w:rPr>
          <w:rFonts w:asciiTheme="minorBidi" w:hAnsiTheme="minorBidi"/>
          <w:sz w:val="26"/>
          <w:szCs w:val="26"/>
          <w:rtl/>
        </w:rPr>
        <w:t xml:space="preserve"> </w:t>
      </w:r>
      <w:r w:rsidRPr="00300D38">
        <w:rPr>
          <w:rFonts w:asciiTheme="minorBidi" w:hAnsiTheme="minorBidi"/>
          <w:color w:val="00B0F0"/>
          <w:sz w:val="26"/>
          <w:szCs w:val="26"/>
          <w:rtl/>
        </w:rPr>
        <w:t>والآخر: علم الفروع.</w:t>
      </w:r>
      <w:r w:rsidRPr="00300D38">
        <w:rPr>
          <w:rFonts w:asciiTheme="minorBidi" w:hAnsiTheme="minorBidi"/>
          <w:sz w:val="26"/>
          <w:szCs w:val="26"/>
        </w:rPr>
        <w:t xml:space="preserve"> </w:t>
      </w: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color w:val="00B0F0"/>
          <w:sz w:val="26"/>
          <w:szCs w:val="26"/>
          <w:rtl/>
        </w:rPr>
        <w:t>والعلم الشرعي</w:t>
      </w:r>
      <w:r w:rsidRPr="00300D38">
        <w:rPr>
          <w:rFonts w:asciiTheme="minorBidi" w:hAnsiTheme="minorBidi"/>
          <w:sz w:val="26"/>
          <w:szCs w:val="26"/>
          <w:rtl/>
        </w:rPr>
        <w:t xml:space="preserve"> إما أنْ يكون </w:t>
      </w:r>
      <w:r w:rsidRPr="00300D38">
        <w:rPr>
          <w:rFonts w:asciiTheme="minorBidi" w:hAnsiTheme="minorBidi"/>
          <w:color w:val="00B050"/>
          <w:sz w:val="26"/>
          <w:szCs w:val="26"/>
          <w:rtl/>
        </w:rPr>
        <w:t>علميَّاً أو عملياً</w:t>
      </w:r>
      <w:r w:rsidRPr="00300D38">
        <w:rPr>
          <w:rFonts w:asciiTheme="minorBidi" w:hAnsiTheme="minorBidi"/>
          <w:sz w:val="26"/>
          <w:szCs w:val="26"/>
          <w:rtl/>
        </w:rPr>
        <w:t xml:space="preserve">. </w:t>
      </w: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color w:val="00B050"/>
          <w:sz w:val="26"/>
          <w:szCs w:val="26"/>
          <w:rtl/>
        </w:rPr>
        <w:t>علم الأصول هو العلمي</w:t>
      </w:r>
    </w:p>
    <w:p w:rsidR="00300D38" w:rsidRDefault="00300D38" w:rsidP="00E90781">
      <w:pPr>
        <w:pStyle w:val="a6"/>
        <w:numPr>
          <w:ilvl w:val="0"/>
          <w:numId w:val="186"/>
        </w:numPr>
        <w:jc w:val="both"/>
        <w:rPr>
          <w:rFonts w:asciiTheme="minorBidi" w:hAnsiTheme="minorBidi" w:hint="cs"/>
          <w:sz w:val="26"/>
          <w:szCs w:val="26"/>
        </w:rPr>
      </w:pPr>
      <w:r w:rsidRPr="00300D38">
        <w:rPr>
          <w:rFonts w:asciiTheme="minorBidi" w:hAnsiTheme="minorBidi"/>
          <w:color w:val="00B050"/>
          <w:sz w:val="26"/>
          <w:szCs w:val="26"/>
          <w:rtl/>
        </w:rPr>
        <w:t>علم الفروع هو العملي</w:t>
      </w:r>
      <w:r w:rsidRPr="00300D38">
        <w:rPr>
          <w:rFonts w:asciiTheme="minorBidi" w:hAnsiTheme="minorBidi"/>
          <w:sz w:val="26"/>
          <w:szCs w:val="26"/>
          <w:rtl/>
        </w:rPr>
        <w:t xml:space="preserve">. </w:t>
      </w:r>
    </w:p>
    <w:p w:rsidR="00A64DD9" w:rsidRPr="00300D38" w:rsidRDefault="00A64DD9" w:rsidP="00A64DD9">
      <w:pPr>
        <w:pStyle w:val="a6"/>
        <w:ind w:left="360"/>
        <w:jc w:val="both"/>
        <w:rPr>
          <w:rFonts w:asciiTheme="minorBidi" w:hAnsiTheme="minorBidi"/>
          <w:sz w:val="26"/>
          <w:szCs w:val="26"/>
        </w:rPr>
      </w:pPr>
    </w:p>
    <w:p w:rsidR="00300D38" w:rsidRPr="00300D38" w:rsidRDefault="00300D38" w:rsidP="00E90781">
      <w:pPr>
        <w:pStyle w:val="a6"/>
        <w:numPr>
          <w:ilvl w:val="0"/>
          <w:numId w:val="186"/>
        </w:numPr>
        <w:jc w:val="both"/>
        <w:rPr>
          <w:rFonts w:asciiTheme="minorBidi" w:hAnsiTheme="minorBidi"/>
          <w:sz w:val="26"/>
          <w:szCs w:val="26"/>
          <w:rtl/>
        </w:rPr>
      </w:pPr>
      <w:r w:rsidRPr="00300D38">
        <w:rPr>
          <w:rFonts w:asciiTheme="minorBidi" w:hAnsiTheme="minorBidi"/>
          <w:b/>
          <w:bCs/>
          <w:color w:val="E36C0A" w:themeColor="accent6" w:themeShade="BF"/>
          <w:sz w:val="26"/>
          <w:szCs w:val="26"/>
          <w:rtl/>
        </w:rPr>
        <w:t>والعلم العملي يشتمل على ثلاثة حقوق</w:t>
      </w:r>
      <w:r w:rsidRPr="00300D38">
        <w:rPr>
          <w:rFonts w:asciiTheme="minorBidi" w:hAnsiTheme="minorBidi"/>
          <w:sz w:val="26"/>
          <w:szCs w:val="26"/>
          <w:rtl/>
        </w:rPr>
        <w:t xml:space="preserve">: </w:t>
      </w:r>
    </w:p>
    <w:p w:rsidR="00300D38" w:rsidRPr="00300D38" w:rsidRDefault="00300D38" w:rsidP="00E90781">
      <w:pPr>
        <w:pStyle w:val="a6"/>
        <w:numPr>
          <w:ilvl w:val="0"/>
          <w:numId w:val="191"/>
        </w:numPr>
        <w:jc w:val="both"/>
        <w:rPr>
          <w:rFonts w:asciiTheme="minorBidi" w:hAnsiTheme="minorBidi"/>
          <w:sz w:val="26"/>
          <w:szCs w:val="26"/>
        </w:rPr>
      </w:pPr>
      <w:r w:rsidRPr="00300D38">
        <w:rPr>
          <w:rFonts w:asciiTheme="minorBidi" w:hAnsiTheme="minorBidi"/>
          <w:color w:val="7030A0"/>
          <w:sz w:val="26"/>
          <w:szCs w:val="26"/>
          <w:rtl/>
        </w:rPr>
        <w:t>الأول: حق الله تعالى</w:t>
      </w:r>
      <w:r w:rsidRPr="00300D38">
        <w:rPr>
          <w:rFonts w:asciiTheme="minorBidi" w:hAnsiTheme="minorBidi"/>
          <w:sz w:val="26"/>
          <w:szCs w:val="26"/>
          <w:rtl/>
        </w:rPr>
        <w:t xml:space="preserve"> "أركان العبادات". </w:t>
      </w:r>
    </w:p>
    <w:p w:rsidR="00300D38" w:rsidRPr="00300D38" w:rsidRDefault="00300D38" w:rsidP="00E90781">
      <w:pPr>
        <w:pStyle w:val="a6"/>
        <w:numPr>
          <w:ilvl w:val="0"/>
          <w:numId w:val="191"/>
        </w:numPr>
        <w:jc w:val="both"/>
        <w:rPr>
          <w:rFonts w:asciiTheme="minorBidi" w:hAnsiTheme="minorBidi"/>
          <w:sz w:val="26"/>
          <w:szCs w:val="26"/>
        </w:rPr>
      </w:pPr>
      <w:r w:rsidRPr="00300D38">
        <w:rPr>
          <w:rFonts w:asciiTheme="minorBidi" w:hAnsiTheme="minorBidi"/>
          <w:color w:val="7030A0"/>
          <w:sz w:val="26"/>
          <w:szCs w:val="26"/>
          <w:rtl/>
        </w:rPr>
        <w:t>والثاني: حق العباد</w:t>
      </w:r>
      <w:r w:rsidRPr="00300D38">
        <w:rPr>
          <w:rFonts w:asciiTheme="minorBidi" w:hAnsiTheme="minorBidi"/>
          <w:sz w:val="26"/>
          <w:szCs w:val="26"/>
          <w:rtl/>
        </w:rPr>
        <w:t xml:space="preserve"> "أبواب العادات" </w:t>
      </w:r>
      <w:r w:rsidRPr="00300D38">
        <w:rPr>
          <w:rFonts w:asciiTheme="minorBidi" w:hAnsiTheme="minorBidi"/>
          <w:color w:val="FF0000"/>
          <w:sz w:val="26"/>
          <w:szCs w:val="26"/>
          <w:rtl/>
        </w:rPr>
        <w:t>مثل:</w:t>
      </w:r>
      <w:r w:rsidRPr="00300D38">
        <w:rPr>
          <w:rFonts w:asciiTheme="minorBidi" w:hAnsiTheme="minorBidi"/>
          <w:sz w:val="26"/>
          <w:szCs w:val="26"/>
          <w:rtl/>
        </w:rPr>
        <w:t xml:space="preserve"> </w:t>
      </w:r>
      <w:r w:rsidRPr="00300D38">
        <w:rPr>
          <w:rFonts w:asciiTheme="minorBidi" w:hAnsiTheme="minorBidi"/>
          <w:color w:val="00B050"/>
          <w:sz w:val="26"/>
          <w:szCs w:val="26"/>
          <w:rtl/>
        </w:rPr>
        <w:t>البيع، والشركة، والقصاص</w:t>
      </w:r>
      <w:r w:rsidRPr="00300D38">
        <w:rPr>
          <w:rFonts w:asciiTheme="minorBidi" w:hAnsiTheme="minorBidi"/>
          <w:sz w:val="26"/>
          <w:szCs w:val="26"/>
          <w:rtl/>
        </w:rPr>
        <w:t xml:space="preserve">. </w:t>
      </w:r>
    </w:p>
    <w:p w:rsidR="00300D38" w:rsidRPr="00300D38" w:rsidRDefault="00300D38" w:rsidP="00E90781">
      <w:pPr>
        <w:pStyle w:val="a6"/>
        <w:numPr>
          <w:ilvl w:val="0"/>
          <w:numId w:val="191"/>
        </w:numPr>
        <w:jc w:val="both"/>
        <w:rPr>
          <w:rFonts w:asciiTheme="minorBidi" w:hAnsiTheme="minorBidi"/>
          <w:sz w:val="26"/>
          <w:szCs w:val="26"/>
          <w:rtl/>
        </w:rPr>
      </w:pPr>
      <w:r w:rsidRPr="00300D38">
        <w:rPr>
          <w:rFonts w:asciiTheme="minorBidi" w:hAnsiTheme="minorBidi"/>
          <w:color w:val="7030A0"/>
          <w:sz w:val="26"/>
          <w:szCs w:val="26"/>
          <w:rtl/>
        </w:rPr>
        <w:t>والثالث: حق النفس</w:t>
      </w:r>
      <w:r w:rsidRPr="00300D38">
        <w:rPr>
          <w:rFonts w:asciiTheme="minorBidi" w:hAnsiTheme="minorBidi"/>
          <w:sz w:val="26"/>
          <w:szCs w:val="26"/>
          <w:rtl/>
        </w:rPr>
        <w:t xml:space="preserve"> "علم الأخلاق”</w:t>
      </w:r>
    </w:p>
    <w:p w:rsidR="00300D38" w:rsidRDefault="00300D38" w:rsidP="00E90781">
      <w:pPr>
        <w:pStyle w:val="a6"/>
        <w:numPr>
          <w:ilvl w:val="0"/>
          <w:numId w:val="186"/>
        </w:numPr>
        <w:jc w:val="both"/>
        <w:rPr>
          <w:rFonts w:asciiTheme="minorBidi" w:hAnsiTheme="minorBidi" w:hint="cs"/>
          <w:sz w:val="26"/>
          <w:szCs w:val="26"/>
        </w:rPr>
      </w:pPr>
      <w:r w:rsidRPr="00300D38">
        <w:rPr>
          <w:rFonts w:asciiTheme="minorBidi" w:hAnsiTheme="minorBidi"/>
          <w:sz w:val="26"/>
          <w:szCs w:val="26"/>
          <w:rtl/>
        </w:rPr>
        <w:t xml:space="preserve">وبعد أنْ فرغ </w:t>
      </w:r>
      <w:r w:rsidRPr="00300D38">
        <w:rPr>
          <w:rFonts w:asciiTheme="minorBidi" w:hAnsiTheme="minorBidi"/>
          <w:color w:val="0000CC"/>
          <w:sz w:val="26"/>
          <w:szCs w:val="26"/>
          <w:rtl/>
        </w:rPr>
        <w:t>أبو حامد الغزالي</w:t>
      </w:r>
      <w:r w:rsidRPr="00300D38">
        <w:rPr>
          <w:rFonts w:asciiTheme="minorBidi" w:hAnsiTheme="minorBidi"/>
          <w:sz w:val="26"/>
          <w:szCs w:val="26"/>
          <w:rtl/>
        </w:rPr>
        <w:t xml:space="preserve"> من أقسام العلم الشرعي </w:t>
      </w:r>
    </w:p>
    <w:p w:rsidR="00F97F7B" w:rsidRPr="00300D38" w:rsidRDefault="00F97F7B" w:rsidP="00F97F7B">
      <w:pPr>
        <w:pStyle w:val="a6"/>
        <w:ind w:left="360"/>
        <w:jc w:val="both"/>
        <w:rPr>
          <w:rFonts w:asciiTheme="minorBidi" w:hAnsiTheme="minorBidi"/>
          <w:sz w:val="26"/>
          <w:szCs w:val="26"/>
        </w:rPr>
      </w:pP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color w:val="00B050"/>
          <w:sz w:val="26"/>
          <w:szCs w:val="26"/>
          <w:rtl/>
        </w:rPr>
        <w:t>تناول بالتقسيم مراتب العلم العقلي</w:t>
      </w:r>
      <w:r w:rsidRPr="00300D38">
        <w:rPr>
          <w:rFonts w:asciiTheme="minorBidi" w:hAnsiTheme="minorBidi"/>
          <w:sz w:val="26"/>
          <w:szCs w:val="26"/>
          <w:rtl/>
        </w:rPr>
        <w:t xml:space="preserve">، </w:t>
      </w:r>
      <w:r w:rsidRPr="00300D38">
        <w:rPr>
          <w:rFonts w:asciiTheme="minorBidi" w:hAnsiTheme="minorBidi"/>
          <w:color w:val="E36C0A" w:themeColor="accent6" w:themeShade="BF"/>
          <w:sz w:val="26"/>
          <w:szCs w:val="26"/>
          <w:rtl/>
        </w:rPr>
        <w:t>حيث قسمه إلى ثلاث مراتب</w:t>
      </w:r>
      <w:r w:rsidRPr="00300D38">
        <w:rPr>
          <w:rFonts w:asciiTheme="minorBidi" w:hAnsiTheme="minorBidi"/>
          <w:sz w:val="26"/>
          <w:szCs w:val="26"/>
          <w:rtl/>
        </w:rPr>
        <w:t xml:space="preserve">: </w:t>
      </w:r>
    </w:p>
    <w:p w:rsidR="00300D38" w:rsidRPr="00300D38" w:rsidRDefault="00300D38" w:rsidP="00E90781">
      <w:pPr>
        <w:pStyle w:val="a6"/>
        <w:numPr>
          <w:ilvl w:val="0"/>
          <w:numId w:val="192"/>
        </w:numPr>
        <w:jc w:val="both"/>
        <w:rPr>
          <w:rFonts w:asciiTheme="minorBidi" w:hAnsiTheme="minorBidi"/>
          <w:sz w:val="26"/>
          <w:szCs w:val="26"/>
        </w:rPr>
      </w:pPr>
      <w:r w:rsidRPr="00300D38">
        <w:rPr>
          <w:rFonts w:asciiTheme="minorBidi" w:hAnsiTheme="minorBidi"/>
          <w:color w:val="00B0F0"/>
          <w:sz w:val="26"/>
          <w:szCs w:val="26"/>
          <w:rtl/>
        </w:rPr>
        <w:t>المرتبة الأولى:</w:t>
      </w:r>
      <w:r w:rsidRPr="00300D38">
        <w:rPr>
          <w:rFonts w:asciiTheme="minorBidi" w:hAnsiTheme="minorBidi"/>
          <w:sz w:val="26"/>
          <w:szCs w:val="26"/>
          <w:rtl/>
        </w:rPr>
        <w:t xml:space="preserve"> العلم الرياضي.</w:t>
      </w:r>
    </w:p>
    <w:p w:rsidR="00300D38" w:rsidRPr="00300D38" w:rsidRDefault="00300D38" w:rsidP="00E90781">
      <w:pPr>
        <w:pStyle w:val="a6"/>
        <w:numPr>
          <w:ilvl w:val="0"/>
          <w:numId w:val="192"/>
        </w:numPr>
        <w:jc w:val="both"/>
        <w:rPr>
          <w:rFonts w:asciiTheme="minorBidi" w:hAnsiTheme="minorBidi"/>
          <w:sz w:val="26"/>
          <w:szCs w:val="26"/>
        </w:rPr>
      </w:pPr>
      <w:r w:rsidRPr="00300D38">
        <w:rPr>
          <w:rFonts w:asciiTheme="minorBidi" w:hAnsiTheme="minorBidi"/>
          <w:color w:val="00B0F0"/>
          <w:sz w:val="26"/>
          <w:szCs w:val="26"/>
          <w:rtl/>
        </w:rPr>
        <w:t>المرتبة الثانية</w:t>
      </w:r>
      <w:r w:rsidRPr="00300D38">
        <w:rPr>
          <w:rFonts w:asciiTheme="minorBidi" w:hAnsiTheme="minorBidi"/>
          <w:sz w:val="26"/>
          <w:szCs w:val="26"/>
          <w:rtl/>
        </w:rPr>
        <w:t xml:space="preserve">: العلم الطبيعي.  </w:t>
      </w:r>
    </w:p>
    <w:p w:rsidR="00300D38" w:rsidRDefault="00300D38" w:rsidP="00E90781">
      <w:pPr>
        <w:pStyle w:val="a6"/>
        <w:numPr>
          <w:ilvl w:val="0"/>
          <w:numId w:val="192"/>
        </w:numPr>
        <w:jc w:val="both"/>
        <w:rPr>
          <w:rFonts w:asciiTheme="minorBidi" w:hAnsiTheme="minorBidi" w:hint="cs"/>
          <w:sz w:val="26"/>
          <w:szCs w:val="26"/>
        </w:rPr>
      </w:pPr>
      <w:r w:rsidRPr="00300D38">
        <w:rPr>
          <w:rFonts w:asciiTheme="minorBidi" w:hAnsiTheme="minorBidi"/>
          <w:color w:val="00B0F0"/>
          <w:sz w:val="26"/>
          <w:szCs w:val="26"/>
          <w:rtl/>
        </w:rPr>
        <w:t>المرتبة الثالثة</w:t>
      </w:r>
      <w:r w:rsidRPr="00300D38">
        <w:rPr>
          <w:rFonts w:asciiTheme="minorBidi" w:hAnsiTheme="minorBidi"/>
          <w:sz w:val="26"/>
          <w:szCs w:val="26"/>
          <w:rtl/>
        </w:rPr>
        <w:t>: النظر في الوجود وتقسيمه إلى الواجب والممكن</w:t>
      </w:r>
      <w:r w:rsidRPr="00300D38">
        <w:rPr>
          <w:rFonts w:asciiTheme="minorBidi" w:hAnsiTheme="minorBidi"/>
          <w:sz w:val="26"/>
          <w:szCs w:val="26"/>
        </w:rPr>
        <w:t xml:space="preserve"> </w:t>
      </w:r>
    </w:p>
    <w:p w:rsidR="00F97F7B" w:rsidRPr="00300D38" w:rsidRDefault="00F97F7B" w:rsidP="00F97F7B">
      <w:pPr>
        <w:pStyle w:val="a6"/>
        <w:ind w:left="360"/>
        <w:jc w:val="both"/>
        <w:rPr>
          <w:rFonts w:asciiTheme="minorBidi" w:hAnsiTheme="minorBidi"/>
          <w:sz w:val="26"/>
          <w:szCs w:val="26"/>
          <w:rtl/>
        </w:rPr>
      </w:pPr>
    </w:p>
    <w:p w:rsidR="00300D38" w:rsidRPr="00300D38" w:rsidRDefault="00300D38" w:rsidP="00E90781">
      <w:pPr>
        <w:pStyle w:val="a6"/>
        <w:numPr>
          <w:ilvl w:val="0"/>
          <w:numId w:val="186"/>
        </w:numPr>
        <w:jc w:val="both"/>
        <w:rPr>
          <w:rFonts w:asciiTheme="minorBidi" w:hAnsiTheme="minorBidi"/>
          <w:sz w:val="26"/>
          <w:szCs w:val="26"/>
          <w:rtl/>
        </w:rPr>
      </w:pPr>
      <w:r w:rsidRPr="00300D38">
        <w:rPr>
          <w:rFonts w:asciiTheme="minorBidi" w:hAnsiTheme="minorBidi"/>
          <w:sz w:val="26"/>
          <w:szCs w:val="26"/>
          <w:rtl/>
        </w:rPr>
        <w:t xml:space="preserve">هذا الترتيب المتسق للعلم الشرعي والعقلي </w:t>
      </w:r>
      <w:r w:rsidRPr="00300D38">
        <w:rPr>
          <w:rFonts w:asciiTheme="minorBidi" w:hAnsiTheme="minorBidi"/>
          <w:color w:val="00B050"/>
          <w:sz w:val="26"/>
          <w:szCs w:val="26"/>
          <w:rtl/>
        </w:rPr>
        <w:t>ينبئ عن عقلية فذة</w:t>
      </w:r>
      <w:r w:rsidRPr="00300D38">
        <w:rPr>
          <w:rFonts w:asciiTheme="minorBidi" w:hAnsiTheme="minorBidi"/>
          <w:sz w:val="26"/>
          <w:szCs w:val="26"/>
          <w:rtl/>
        </w:rPr>
        <w:t>، وبعد فكرى عميق، وإحاطة واسعة بالعلوم والمعارف الفنية، أسهمت في بروز منهجية أصبحت مورداً خصباً لمناهج البحث الحديث.</w:t>
      </w:r>
    </w:p>
    <w:p w:rsidR="00300D38" w:rsidRPr="00300D38" w:rsidRDefault="00300D38" w:rsidP="00E90781">
      <w:pPr>
        <w:pStyle w:val="a6"/>
        <w:numPr>
          <w:ilvl w:val="0"/>
          <w:numId w:val="186"/>
        </w:numPr>
        <w:jc w:val="both"/>
        <w:rPr>
          <w:rFonts w:asciiTheme="minorBidi" w:hAnsiTheme="minorBidi"/>
          <w:sz w:val="26"/>
          <w:szCs w:val="26"/>
          <w:rtl/>
        </w:rPr>
      </w:pPr>
      <w:r w:rsidRPr="00300D38">
        <w:rPr>
          <w:rFonts w:asciiTheme="minorBidi" w:hAnsiTheme="minorBidi"/>
          <w:sz w:val="26"/>
          <w:szCs w:val="26"/>
          <w:rtl/>
        </w:rPr>
        <w:t xml:space="preserve">وبعد حديثه عن العلم </w:t>
      </w:r>
      <w:r w:rsidRPr="00300D38">
        <w:rPr>
          <w:rFonts w:asciiTheme="minorBidi" w:hAnsiTheme="minorBidi"/>
          <w:color w:val="00B050"/>
          <w:sz w:val="26"/>
          <w:szCs w:val="26"/>
          <w:rtl/>
        </w:rPr>
        <w:t>غاص في رحلة البحث عن اليقين</w:t>
      </w:r>
      <w:r w:rsidRPr="00300D38">
        <w:rPr>
          <w:rFonts w:asciiTheme="minorBidi" w:hAnsiTheme="minorBidi"/>
          <w:sz w:val="26"/>
          <w:szCs w:val="26"/>
          <w:rtl/>
        </w:rPr>
        <w:t xml:space="preserve">، مطبقا منهجه </w:t>
      </w:r>
      <w:r w:rsidRPr="00300D38">
        <w:rPr>
          <w:rFonts w:asciiTheme="minorBidi" w:hAnsiTheme="minorBidi"/>
          <w:color w:val="FF0000"/>
          <w:sz w:val="26"/>
          <w:szCs w:val="26"/>
          <w:rtl/>
        </w:rPr>
        <w:t>(الشك المنهجي)</w:t>
      </w:r>
      <w:r w:rsidRPr="00300D38">
        <w:rPr>
          <w:rFonts w:asciiTheme="minorBidi" w:hAnsiTheme="minorBidi"/>
          <w:sz w:val="26"/>
          <w:szCs w:val="26"/>
          <w:rtl/>
        </w:rPr>
        <w:t xml:space="preserve"> وانتقل من </w:t>
      </w:r>
      <w:r w:rsidRPr="00300D38">
        <w:rPr>
          <w:rFonts w:asciiTheme="minorBidi" w:hAnsiTheme="minorBidi"/>
          <w:color w:val="00B050"/>
          <w:sz w:val="26"/>
          <w:szCs w:val="26"/>
          <w:rtl/>
        </w:rPr>
        <w:t>الحسيات</w:t>
      </w:r>
      <w:r w:rsidRPr="00300D38">
        <w:rPr>
          <w:rFonts w:asciiTheme="minorBidi" w:hAnsiTheme="minorBidi"/>
          <w:sz w:val="26"/>
          <w:szCs w:val="26"/>
          <w:rtl/>
        </w:rPr>
        <w:t xml:space="preserve"> إلى </w:t>
      </w:r>
      <w:r w:rsidRPr="00300D38">
        <w:rPr>
          <w:rFonts w:asciiTheme="minorBidi" w:hAnsiTheme="minorBidi"/>
          <w:color w:val="00B050"/>
          <w:sz w:val="26"/>
          <w:szCs w:val="26"/>
          <w:rtl/>
        </w:rPr>
        <w:t>العقليات إلى الكشف وصولا على اليقين</w:t>
      </w:r>
      <w:r w:rsidRPr="00300D38">
        <w:rPr>
          <w:rFonts w:asciiTheme="minorBidi" w:hAnsiTheme="minorBidi"/>
          <w:sz w:val="26"/>
          <w:szCs w:val="26"/>
          <w:rtl/>
        </w:rPr>
        <w:t xml:space="preserve">. فكان </w:t>
      </w:r>
      <w:r w:rsidRPr="00300D38">
        <w:rPr>
          <w:rFonts w:asciiTheme="minorBidi" w:hAnsiTheme="minorBidi"/>
          <w:color w:val="00B050"/>
          <w:sz w:val="26"/>
          <w:szCs w:val="26"/>
          <w:rtl/>
        </w:rPr>
        <w:t>شكه منهجيا لا مذهبيا.</w:t>
      </w: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sz w:val="26"/>
          <w:szCs w:val="26"/>
          <w:rtl/>
        </w:rPr>
        <w:t xml:space="preserve">وقد ترتب على هذا الشك المنهجي عند </w:t>
      </w:r>
      <w:r w:rsidRPr="00300D38">
        <w:rPr>
          <w:rFonts w:asciiTheme="minorBidi" w:hAnsiTheme="minorBidi"/>
          <w:color w:val="0000CC"/>
          <w:sz w:val="26"/>
          <w:szCs w:val="26"/>
          <w:rtl/>
        </w:rPr>
        <w:t>الغزالي</w:t>
      </w:r>
      <w:r w:rsidRPr="00300D38">
        <w:rPr>
          <w:rFonts w:asciiTheme="minorBidi" w:hAnsiTheme="minorBidi"/>
          <w:sz w:val="26"/>
          <w:szCs w:val="26"/>
          <w:rtl/>
        </w:rPr>
        <w:t xml:space="preserve"> </w:t>
      </w:r>
      <w:r w:rsidRPr="00300D38">
        <w:rPr>
          <w:rFonts w:asciiTheme="minorBidi" w:hAnsiTheme="minorBidi"/>
          <w:color w:val="00B050"/>
          <w:sz w:val="26"/>
          <w:szCs w:val="26"/>
          <w:rtl/>
        </w:rPr>
        <w:t>وضوح الاتجاه النقدي عنده</w:t>
      </w:r>
      <w:r w:rsidRPr="00300D38">
        <w:rPr>
          <w:rFonts w:asciiTheme="minorBidi" w:hAnsiTheme="minorBidi" w:hint="cs"/>
          <w:sz w:val="26"/>
          <w:szCs w:val="26"/>
          <w:rtl/>
        </w:rPr>
        <w:t xml:space="preserve"> </w:t>
      </w:r>
      <w:r w:rsidRPr="00300D38">
        <w:rPr>
          <w:rFonts w:asciiTheme="minorBidi" w:hAnsiTheme="minorBidi"/>
          <w:sz w:val="26"/>
          <w:szCs w:val="26"/>
          <w:rtl/>
        </w:rPr>
        <w:t xml:space="preserve">، من حيث </w:t>
      </w:r>
      <w:r w:rsidRPr="00300D38">
        <w:rPr>
          <w:rFonts w:asciiTheme="minorBidi" w:hAnsiTheme="minorBidi"/>
          <w:color w:val="00B050"/>
          <w:sz w:val="26"/>
          <w:szCs w:val="26"/>
          <w:rtl/>
        </w:rPr>
        <w:t>نقده لوسائل المعرفة</w:t>
      </w:r>
      <w:r w:rsidRPr="00300D38">
        <w:rPr>
          <w:rFonts w:asciiTheme="minorBidi" w:hAnsiTheme="minorBidi"/>
          <w:sz w:val="26"/>
          <w:szCs w:val="26"/>
          <w:rtl/>
        </w:rPr>
        <w:t xml:space="preserve">، ونقده </w:t>
      </w:r>
      <w:r w:rsidRPr="00300D38">
        <w:rPr>
          <w:rFonts w:asciiTheme="minorBidi" w:hAnsiTheme="minorBidi"/>
          <w:color w:val="00B050"/>
          <w:sz w:val="26"/>
          <w:szCs w:val="26"/>
          <w:rtl/>
        </w:rPr>
        <w:t>للمذاهب والطوائف والأفكار والفرق</w:t>
      </w:r>
      <w:r w:rsidRPr="00300D38">
        <w:rPr>
          <w:rFonts w:asciiTheme="minorBidi" w:hAnsiTheme="minorBidi"/>
          <w:sz w:val="26"/>
          <w:szCs w:val="26"/>
          <w:rtl/>
        </w:rPr>
        <w:t xml:space="preserve">، وسيؤثر الاتجاه النقدي عند </w:t>
      </w:r>
      <w:r w:rsidRPr="00300D38">
        <w:rPr>
          <w:rFonts w:asciiTheme="minorBidi" w:hAnsiTheme="minorBidi"/>
          <w:color w:val="0000CC"/>
          <w:sz w:val="26"/>
          <w:szCs w:val="26"/>
          <w:rtl/>
        </w:rPr>
        <w:t>الغزالي</w:t>
      </w:r>
      <w:r w:rsidRPr="00300D38">
        <w:rPr>
          <w:rFonts w:asciiTheme="minorBidi" w:hAnsiTheme="minorBidi"/>
          <w:sz w:val="26"/>
          <w:szCs w:val="26"/>
          <w:rtl/>
        </w:rPr>
        <w:t xml:space="preserve"> تأثيرا مباشرا </w:t>
      </w:r>
      <w:r w:rsidRPr="00300D38">
        <w:rPr>
          <w:rFonts w:asciiTheme="minorBidi" w:hAnsiTheme="minorBidi"/>
          <w:color w:val="00B050"/>
          <w:sz w:val="26"/>
          <w:szCs w:val="26"/>
          <w:rtl/>
        </w:rPr>
        <w:t>على مناهج التصنيف</w:t>
      </w:r>
      <w:r w:rsidRPr="00300D38">
        <w:rPr>
          <w:rFonts w:asciiTheme="minorBidi" w:hAnsiTheme="minorBidi"/>
          <w:sz w:val="26"/>
          <w:szCs w:val="26"/>
          <w:rtl/>
        </w:rPr>
        <w:t xml:space="preserve"> عنده، مما يجعله يضع كتبا بأسرها </w:t>
      </w:r>
      <w:r w:rsidRPr="00300D38">
        <w:rPr>
          <w:rFonts w:asciiTheme="minorBidi" w:hAnsiTheme="minorBidi"/>
          <w:color w:val="00B050"/>
          <w:sz w:val="26"/>
          <w:szCs w:val="26"/>
          <w:rtl/>
        </w:rPr>
        <w:t>من خلال اتجاهه النقدي</w:t>
      </w:r>
      <w:r w:rsidRPr="00300D38">
        <w:rPr>
          <w:rFonts w:asciiTheme="minorBidi" w:hAnsiTheme="minorBidi"/>
          <w:sz w:val="26"/>
          <w:szCs w:val="26"/>
          <w:rtl/>
        </w:rPr>
        <w:t xml:space="preserve"> كأعماله في نقد </w:t>
      </w:r>
      <w:r w:rsidRPr="00300D38">
        <w:rPr>
          <w:rFonts w:asciiTheme="minorBidi" w:hAnsiTheme="minorBidi"/>
          <w:b/>
          <w:bCs/>
          <w:color w:val="7030A0"/>
          <w:sz w:val="26"/>
          <w:szCs w:val="26"/>
          <w:rtl/>
        </w:rPr>
        <w:t>الفلاسفة والباطنية</w:t>
      </w:r>
      <w:r w:rsidRPr="00300D38">
        <w:rPr>
          <w:rFonts w:asciiTheme="minorBidi" w:hAnsiTheme="minorBidi"/>
          <w:sz w:val="26"/>
          <w:szCs w:val="26"/>
          <w:rtl/>
        </w:rPr>
        <w:t xml:space="preserve"> وغير ذلك.</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190"/>
        </w:numPr>
        <w:jc w:val="both"/>
        <w:rPr>
          <w:rFonts w:asciiTheme="minorBidi" w:hAnsiTheme="minorBidi"/>
          <w:b/>
          <w:bCs/>
          <w:color w:val="C00000"/>
          <w:sz w:val="26"/>
          <w:szCs w:val="26"/>
          <w:rtl/>
        </w:rPr>
      </w:pPr>
      <w:r w:rsidRPr="00300D38">
        <w:rPr>
          <w:rFonts w:asciiTheme="minorBidi" w:hAnsiTheme="minorBidi"/>
          <w:b/>
          <w:bCs/>
          <w:color w:val="C00000"/>
          <w:sz w:val="26"/>
          <w:szCs w:val="26"/>
          <w:rtl/>
        </w:rPr>
        <w:t xml:space="preserve">وسائل المعرفة: </w:t>
      </w: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sz w:val="26"/>
          <w:szCs w:val="26"/>
          <w:rtl/>
        </w:rPr>
        <w:t xml:space="preserve">وبما أنه </w:t>
      </w:r>
      <w:r w:rsidRPr="00300D38">
        <w:rPr>
          <w:rFonts w:asciiTheme="minorBidi" w:hAnsiTheme="minorBidi"/>
          <w:color w:val="00B050"/>
          <w:sz w:val="26"/>
          <w:szCs w:val="26"/>
          <w:rtl/>
        </w:rPr>
        <w:t>لا يمكن الفصل التام بين العلم والمعرفة عند</w:t>
      </w:r>
      <w:r w:rsidRPr="00300D38">
        <w:rPr>
          <w:rFonts w:asciiTheme="minorBidi" w:hAnsiTheme="minorBidi"/>
          <w:sz w:val="26"/>
          <w:szCs w:val="26"/>
          <w:rtl/>
        </w:rPr>
        <w:t xml:space="preserve"> </w:t>
      </w:r>
      <w:r w:rsidRPr="00300D38">
        <w:rPr>
          <w:rFonts w:asciiTheme="minorBidi" w:hAnsiTheme="minorBidi"/>
          <w:color w:val="0000CC"/>
          <w:sz w:val="26"/>
          <w:szCs w:val="26"/>
          <w:rtl/>
        </w:rPr>
        <w:t>أبى حامد الغزالي</w:t>
      </w:r>
      <w:r w:rsidRPr="00300D38">
        <w:rPr>
          <w:rFonts w:asciiTheme="minorBidi" w:hAnsiTheme="minorBidi"/>
          <w:sz w:val="26"/>
          <w:szCs w:val="26"/>
          <w:rtl/>
        </w:rPr>
        <w:t xml:space="preserve">؛ </w:t>
      </w:r>
      <w:r w:rsidRPr="00300D38">
        <w:rPr>
          <w:rFonts w:asciiTheme="minorBidi" w:hAnsiTheme="minorBidi"/>
          <w:b/>
          <w:bCs/>
          <w:sz w:val="26"/>
          <w:szCs w:val="26"/>
          <w:u w:val="single"/>
          <w:rtl/>
        </w:rPr>
        <w:t>لأنَّ المعرفة لا تكتمل إلاَّ بالعلم</w:t>
      </w:r>
      <w:r w:rsidRPr="00300D38">
        <w:rPr>
          <w:rFonts w:asciiTheme="minorBidi" w:hAnsiTheme="minorBidi"/>
          <w:sz w:val="26"/>
          <w:szCs w:val="26"/>
          <w:rtl/>
        </w:rPr>
        <w:t xml:space="preserve">، </w:t>
      </w:r>
      <w:r w:rsidRPr="00300D38">
        <w:rPr>
          <w:rFonts w:asciiTheme="minorBidi" w:hAnsiTheme="minorBidi"/>
          <w:color w:val="00B050"/>
          <w:sz w:val="26"/>
          <w:szCs w:val="26"/>
          <w:rtl/>
        </w:rPr>
        <w:t>فالعلم المبني على التوحيد الخالص لوجه الله تعالى</w:t>
      </w:r>
      <w:r w:rsidRPr="00300D38">
        <w:rPr>
          <w:rFonts w:asciiTheme="minorBidi" w:hAnsiTheme="minorBidi"/>
          <w:sz w:val="26"/>
          <w:szCs w:val="26"/>
          <w:rtl/>
        </w:rPr>
        <w:t xml:space="preserve"> والذي </w:t>
      </w:r>
      <w:r w:rsidRPr="00300D38">
        <w:rPr>
          <w:rFonts w:asciiTheme="minorBidi" w:hAnsiTheme="minorBidi"/>
          <w:color w:val="00B050"/>
          <w:sz w:val="26"/>
          <w:szCs w:val="26"/>
          <w:rtl/>
        </w:rPr>
        <w:t>يتبعه العمل</w:t>
      </w:r>
      <w:r w:rsidRPr="00300D38">
        <w:rPr>
          <w:rFonts w:asciiTheme="minorBidi" w:hAnsiTheme="minorBidi"/>
          <w:sz w:val="26"/>
          <w:szCs w:val="26"/>
          <w:rtl/>
        </w:rPr>
        <w:t xml:space="preserve"> تكون </w:t>
      </w:r>
      <w:r w:rsidRPr="00300D38">
        <w:rPr>
          <w:rFonts w:asciiTheme="minorBidi" w:hAnsiTheme="minorBidi"/>
          <w:color w:val="00B050"/>
          <w:sz w:val="26"/>
          <w:szCs w:val="26"/>
          <w:rtl/>
        </w:rPr>
        <w:t>نتيجته المعرفة</w:t>
      </w:r>
      <w:r w:rsidRPr="00300D38">
        <w:rPr>
          <w:rFonts w:asciiTheme="minorBidi" w:hAnsiTheme="minorBidi"/>
          <w:sz w:val="26"/>
          <w:szCs w:val="26"/>
          <w:rtl/>
        </w:rPr>
        <w:t xml:space="preserve">. </w:t>
      </w:r>
    </w:p>
    <w:p w:rsidR="00300D38" w:rsidRPr="00300D38" w:rsidRDefault="00300D38" w:rsidP="00E90781">
      <w:pPr>
        <w:pStyle w:val="a6"/>
        <w:numPr>
          <w:ilvl w:val="0"/>
          <w:numId w:val="186"/>
        </w:numPr>
        <w:jc w:val="both"/>
        <w:rPr>
          <w:rFonts w:asciiTheme="minorBidi" w:hAnsiTheme="minorBidi"/>
          <w:sz w:val="26"/>
          <w:szCs w:val="26"/>
          <w:rtl/>
        </w:rPr>
      </w:pPr>
      <w:r w:rsidRPr="00300D38">
        <w:rPr>
          <w:rFonts w:asciiTheme="minorBidi" w:hAnsiTheme="minorBidi"/>
          <w:sz w:val="26"/>
          <w:szCs w:val="26"/>
          <w:rtl/>
        </w:rPr>
        <w:t xml:space="preserve">لذلك عندما تحدث عن وسائل العلم والمعرفة </w:t>
      </w:r>
      <w:r w:rsidRPr="00300D38">
        <w:rPr>
          <w:rFonts w:asciiTheme="minorBidi" w:hAnsiTheme="minorBidi"/>
          <w:color w:val="00B0F0"/>
          <w:sz w:val="26"/>
          <w:szCs w:val="26"/>
          <w:rtl/>
        </w:rPr>
        <w:t>ذكرها بقوله: "طرق تحصيل العلوم“.</w:t>
      </w:r>
      <w:r w:rsidRPr="00300D38">
        <w:rPr>
          <w:rFonts w:asciiTheme="minorBidi" w:hAnsiTheme="minorBidi"/>
          <w:sz w:val="26"/>
          <w:szCs w:val="26"/>
        </w:rPr>
        <w:t xml:space="preserve"> </w:t>
      </w: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sz w:val="26"/>
          <w:szCs w:val="26"/>
          <w:rtl/>
        </w:rPr>
        <w:t xml:space="preserve">وقد </w:t>
      </w:r>
      <w:r w:rsidRPr="00300D38">
        <w:rPr>
          <w:rFonts w:asciiTheme="minorBidi" w:hAnsiTheme="minorBidi"/>
          <w:color w:val="00B050"/>
          <w:sz w:val="26"/>
          <w:szCs w:val="26"/>
          <w:rtl/>
        </w:rPr>
        <w:t>اصطلح عليها</w:t>
      </w:r>
      <w:r w:rsidRPr="00300D38">
        <w:rPr>
          <w:rFonts w:asciiTheme="minorBidi" w:hAnsiTheme="minorBidi"/>
          <w:sz w:val="26"/>
          <w:szCs w:val="26"/>
          <w:rtl/>
        </w:rPr>
        <w:t xml:space="preserve"> </w:t>
      </w:r>
      <w:r w:rsidRPr="00300D38">
        <w:rPr>
          <w:rFonts w:asciiTheme="minorBidi" w:hAnsiTheme="minorBidi"/>
          <w:color w:val="FF0000"/>
          <w:sz w:val="26"/>
          <w:szCs w:val="26"/>
          <w:rtl/>
        </w:rPr>
        <w:t>بـ "وسائل المعرفة"،</w:t>
      </w:r>
      <w:r w:rsidRPr="00300D38">
        <w:rPr>
          <w:rFonts w:asciiTheme="minorBidi" w:hAnsiTheme="minorBidi"/>
          <w:sz w:val="26"/>
          <w:szCs w:val="26"/>
          <w:rtl/>
        </w:rPr>
        <w:t xml:space="preserve"> </w:t>
      </w:r>
      <w:r w:rsidRPr="00300D38">
        <w:rPr>
          <w:rFonts w:asciiTheme="minorBidi" w:hAnsiTheme="minorBidi"/>
          <w:color w:val="00B050"/>
          <w:sz w:val="26"/>
          <w:szCs w:val="26"/>
          <w:rtl/>
        </w:rPr>
        <w:t>يقول الغزالي:</w:t>
      </w:r>
      <w:r w:rsidRPr="00300D38">
        <w:rPr>
          <w:rFonts w:asciiTheme="minorBidi" w:hAnsiTheme="minorBidi"/>
          <w:sz w:val="26"/>
          <w:szCs w:val="26"/>
          <w:rtl/>
        </w:rPr>
        <w:t xml:space="preserve"> </w:t>
      </w:r>
      <w:r w:rsidRPr="00300D38">
        <w:rPr>
          <w:rFonts w:asciiTheme="minorBidi" w:hAnsiTheme="minorBidi"/>
          <w:color w:val="E36C0A" w:themeColor="accent6" w:themeShade="BF"/>
          <w:sz w:val="26"/>
          <w:szCs w:val="26"/>
          <w:rtl/>
        </w:rPr>
        <w:t>"اعلم أنَّ العلم الإنساني يحصل من طريقين</w:t>
      </w:r>
      <w:r w:rsidRPr="00300D38">
        <w:rPr>
          <w:rFonts w:asciiTheme="minorBidi" w:hAnsiTheme="minorBidi"/>
          <w:sz w:val="26"/>
          <w:szCs w:val="26"/>
          <w:rtl/>
        </w:rPr>
        <w:t xml:space="preserve">: </w:t>
      </w:r>
    </w:p>
    <w:p w:rsidR="00300D38" w:rsidRPr="00300D38" w:rsidRDefault="00300D38" w:rsidP="00E90781">
      <w:pPr>
        <w:pStyle w:val="a6"/>
        <w:numPr>
          <w:ilvl w:val="0"/>
          <w:numId w:val="193"/>
        </w:numPr>
        <w:jc w:val="both"/>
        <w:rPr>
          <w:rFonts w:asciiTheme="minorBidi" w:hAnsiTheme="minorBidi"/>
          <w:sz w:val="26"/>
          <w:szCs w:val="26"/>
        </w:rPr>
      </w:pPr>
      <w:r w:rsidRPr="00300D38">
        <w:rPr>
          <w:rFonts w:asciiTheme="minorBidi" w:hAnsiTheme="minorBidi"/>
          <w:sz w:val="26"/>
          <w:szCs w:val="26"/>
          <w:rtl/>
        </w:rPr>
        <w:t xml:space="preserve">أحدهما: </w:t>
      </w:r>
      <w:r w:rsidRPr="00300D38">
        <w:rPr>
          <w:rFonts w:asciiTheme="minorBidi" w:hAnsiTheme="minorBidi"/>
          <w:color w:val="00B050"/>
          <w:sz w:val="26"/>
          <w:szCs w:val="26"/>
          <w:rtl/>
        </w:rPr>
        <w:t>التعلُّم الإنساني</w:t>
      </w:r>
      <w:r w:rsidRPr="00300D38">
        <w:rPr>
          <w:rFonts w:asciiTheme="minorBidi" w:hAnsiTheme="minorBidi"/>
          <w:sz w:val="26"/>
          <w:szCs w:val="26"/>
          <w:rtl/>
        </w:rPr>
        <w:t xml:space="preserve">. </w:t>
      </w:r>
    </w:p>
    <w:p w:rsidR="00300D38" w:rsidRDefault="00300D38" w:rsidP="00E90781">
      <w:pPr>
        <w:pStyle w:val="a6"/>
        <w:numPr>
          <w:ilvl w:val="0"/>
          <w:numId w:val="193"/>
        </w:numPr>
        <w:jc w:val="both"/>
        <w:rPr>
          <w:rFonts w:asciiTheme="minorBidi" w:hAnsiTheme="minorBidi" w:hint="cs"/>
          <w:sz w:val="26"/>
          <w:szCs w:val="26"/>
        </w:rPr>
      </w:pPr>
      <w:r w:rsidRPr="00300D38">
        <w:rPr>
          <w:rFonts w:asciiTheme="minorBidi" w:hAnsiTheme="minorBidi"/>
          <w:sz w:val="26"/>
          <w:szCs w:val="26"/>
          <w:rtl/>
        </w:rPr>
        <w:t xml:space="preserve">والثاني: </w:t>
      </w:r>
      <w:r w:rsidRPr="00300D38">
        <w:rPr>
          <w:rFonts w:asciiTheme="minorBidi" w:hAnsiTheme="minorBidi"/>
          <w:color w:val="00B050"/>
          <w:sz w:val="26"/>
          <w:szCs w:val="26"/>
          <w:rtl/>
        </w:rPr>
        <w:t>التعلُّم الرباني</w:t>
      </w:r>
      <w:r w:rsidRPr="00300D38">
        <w:rPr>
          <w:rFonts w:asciiTheme="minorBidi" w:hAnsiTheme="minorBidi"/>
          <w:sz w:val="26"/>
          <w:szCs w:val="26"/>
          <w:rtl/>
        </w:rPr>
        <w:t>.</w:t>
      </w:r>
    </w:p>
    <w:p w:rsidR="00F97F7B" w:rsidRPr="00300D38" w:rsidRDefault="00F97F7B" w:rsidP="00F97F7B">
      <w:pPr>
        <w:pStyle w:val="a6"/>
        <w:ind w:left="360"/>
        <w:jc w:val="both"/>
        <w:rPr>
          <w:rFonts w:asciiTheme="minorBidi" w:hAnsiTheme="minorBidi"/>
          <w:sz w:val="26"/>
          <w:szCs w:val="26"/>
        </w:rPr>
      </w:pPr>
    </w:p>
    <w:p w:rsidR="00300D38" w:rsidRPr="00300D38" w:rsidRDefault="00300D38" w:rsidP="00E90781">
      <w:pPr>
        <w:pStyle w:val="a6"/>
        <w:numPr>
          <w:ilvl w:val="0"/>
          <w:numId w:val="186"/>
        </w:numPr>
        <w:jc w:val="both"/>
        <w:rPr>
          <w:rFonts w:asciiTheme="minorBidi" w:hAnsiTheme="minorBidi"/>
          <w:sz w:val="26"/>
          <w:szCs w:val="26"/>
          <w:rtl/>
        </w:rPr>
      </w:pPr>
      <w:r w:rsidRPr="00300D38">
        <w:rPr>
          <w:rFonts w:asciiTheme="minorBidi" w:hAnsiTheme="minorBidi"/>
          <w:sz w:val="26"/>
          <w:szCs w:val="26"/>
          <w:rtl/>
        </w:rPr>
        <w:t xml:space="preserve">ثم يفصِّل ذلك، </w:t>
      </w:r>
      <w:r w:rsidRPr="00300D38">
        <w:rPr>
          <w:rFonts w:asciiTheme="minorBidi" w:hAnsiTheme="minorBidi"/>
          <w:color w:val="E36C0A" w:themeColor="accent6" w:themeShade="BF"/>
          <w:sz w:val="26"/>
          <w:szCs w:val="26"/>
          <w:rtl/>
        </w:rPr>
        <w:t>فيبدأ بالتعلُّم الإنساني ويقسِّمه إلى:</w:t>
      </w:r>
      <w:r w:rsidRPr="00300D38">
        <w:rPr>
          <w:rFonts w:asciiTheme="minorBidi" w:hAnsiTheme="minorBidi"/>
          <w:sz w:val="26"/>
          <w:szCs w:val="26"/>
          <w:rtl/>
        </w:rPr>
        <w:t xml:space="preserve"> </w:t>
      </w:r>
    </w:p>
    <w:p w:rsidR="00300D38" w:rsidRPr="00300D38" w:rsidRDefault="00300D38" w:rsidP="00E90781">
      <w:pPr>
        <w:pStyle w:val="a6"/>
        <w:numPr>
          <w:ilvl w:val="0"/>
          <w:numId w:val="194"/>
        </w:numPr>
        <w:jc w:val="both"/>
        <w:rPr>
          <w:rFonts w:asciiTheme="minorBidi" w:hAnsiTheme="minorBidi"/>
          <w:sz w:val="26"/>
          <w:szCs w:val="26"/>
          <w:rtl/>
        </w:rPr>
      </w:pPr>
      <w:r w:rsidRPr="00300D38">
        <w:rPr>
          <w:rFonts w:asciiTheme="minorBidi" w:hAnsiTheme="minorBidi"/>
          <w:color w:val="00B0F0"/>
          <w:sz w:val="26"/>
          <w:szCs w:val="26"/>
          <w:rtl/>
        </w:rPr>
        <w:t>التعلُّم من خارج:</w:t>
      </w:r>
      <w:r w:rsidRPr="00300D38">
        <w:rPr>
          <w:rFonts w:asciiTheme="minorBidi" w:hAnsiTheme="minorBidi"/>
          <w:sz w:val="26"/>
          <w:szCs w:val="26"/>
          <w:rtl/>
        </w:rPr>
        <w:t xml:space="preserve"> وهو التحصيل بالتعلُّم، كأخذ العلم شفاهة أو كتابة عن معلم. </w:t>
      </w:r>
    </w:p>
    <w:p w:rsidR="00300D38" w:rsidRPr="00300D38" w:rsidRDefault="00300D38" w:rsidP="00E90781">
      <w:pPr>
        <w:pStyle w:val="a6"/>
        <w:numPr>
          <w:ilvl w:val="0"/>
          <w:numId w:val="194"/>
        </w:numPr>
        <w:jc w:val="both"/>
        <w:rPr>
          <w:rFonts w:asciiTheme="minorBidi" w:hAnsiTheme="minorBidi"/>
          <w:sz w:val="26"/>
          <w:szCs w:val="26"/>
          <w:rtl/>
        </w:rPr>
      </w:pPr>
      <w:r w:rsidRPr="00300D38">
        <w:rPr>
          <w:rFonts w:asciiTheme="minorBidi" w:hAnsiTheme="minorBidi"/>
          <w:color w:val="00B0F0"/>
          <w:sz w:val="26"/>
          <w:szCs w:val="26"/>
          <w:rtl/>
        </w:rPr>
        <w:t>التعلُّم من داخل:</w:t>
      </w:r>
      <w:r w:rsidRPr="00300D38">
        <w:rPr>
          <w:rFonts w:asciiTheme="minorBidi" w:hAnsiTheme="minorBidi"/>
          <w:sz w:val="26"/>
          <w:szCs w:val="26"/>
          <w:rtl/>
        </w:rPr>
        <w:t xml:space="preserve"> وهو الاشتغال بالتفكُّر، وهذا التفكُّر مستفاد من النفس الكلي، </w:t>
      </w:r>
      <w:r w:rsidRPr="00300D38">
        <w:rPr>
          <w:rFonts w:asciiTheme="minorBidi" w:hAnsiTheme="minorBidi"/>
          <w:color w:val="00B050"/>
          <w:sz w:val="26"/>
          <w:szCs w:val="26"/>
          <w:rtl/>
        </w:rPr>
        <w:t>وهو عنده أقوى تعليماً وأشد تأثيراً</w:t>
      </w:r>
      <w:r w:rsidRPr="00300D38">
        <w:rPr>
          <w:rFonts w:asciiTheme="minorBidi" w:hAnsiTheme="minorBidi"/>
          <w:sz w:val="26"/>
          <w:szCs w:val="26"/>
          <w:rtl/>
        </w:rPr>
        <w:t>.</w:t>
      </w:r>
      <w:r w:rsidRPr="00300D38">
        <w:rPr>
          <w:rFonts w:asciiTheme="minorBidi" w:hAnsiTheme="minorBidi"/>
          <w:sz w:val="26"/>
          <w:szCs w:val="26"/>
        </w:rPr>
        <w:t xml:space="preserve"> </w:t>
      </w: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sz w:val="26"/>
          <w:szCs w:val="26"/>
          <w:rtl/>
        </w:rPr>
        <w:t>وبعد أنْ فرغ من شرح طريق التعلُّم الإنساني في تسلسل منطقي، ذكر التعلُّم الرباني</w:t>
      </w:r>
    </w:p>
    <w:p w:rsidR="00300D38" w:rsidRPr="00300D38" w:rsidRDefault="00300D38" w:rsidP="00E90781">
      <w:pPr>
        <w:pStyle w:val="a6"/>
        <w:numPr>
          <w:ilvl w:val="0"/>
          <w:numId w:val="186"/>
        </w:numPr>
        <w:jc w:val="both"/>
        <w:rPr>
          <w:rFonts w:asciiTheme="minorBidi" w:hAnsiTheme="minorBidi"/>
          <w:sz w:val="26"/>
          <w:szCs w:val="26"/>
          <w:rtl/>
        </w:rPr>
      </w:pPr>
      <w:r w:rsidRPr="00300D38">
        <w:rPr>
          <w:rFonts w:asciiTheme="minorBidi" w:hAnsiTheme="minorBidi"/>
          <w:sz w:val="26"/>
          <w:szCs w:val="26"/>
          <w:rtl/>
        </w:rPr>
        <w:t xml:space="preserve">حيث قال: </w:t>
      </w:r>
      <w:r w:rsidRPr="00300D38">
        <w:rPr>
          <w:rFonts w:asciiTheme="minorBidi" w:hAnsiTheme="minorBidi"/>
          <w:color w:val="E36C0A" w:themeColor="accent6" w:themeShade="BF"/>
          <w:sz w:val="26"/>
          <w:szCs w:val="26"/>
          <w:rtl/>
        </w:rPr>
        <w:t>"الطريق الثاني وهو التعلُّم الرباني وهو على وجهين</w:t>
      </w:r>
      <w:r w:rsidRPr="00300D38">
        <w:rPr>
          <w:rFonts w:asciiTheme="minorBidi" w:hAnsiTheme="minorBidi"/>
          <w:color w:val="E36C0A" w:themeColor="accent6" w:themeShade="BF"/>
          <w:sz w:val="26"/>
          <w:szCs w:val="26"/>
        </w:rPr>
        <w:t>:</w:t>
      </w:r>
    </w:p>
    <w:p w:rsidR="00300D38" w:rsidRPr="00300D38" w:rsidRDefault="00300D38" w:rsidP="00E90781">
      <w:pPr>
        <w:pStyle w:val="a6"/>
        <w:numPr>
          <w:ilvl w:val="0"/>
          <w:numId w:val="195"/>
        </w:numPr>
        <w:jc w:val="both"/>
        <w:rPr>
          <w:rFonts w:asciiTheme="minorBidi" w:hAnsiTheme="minorBidi"/>
          <w:sz w:val="26"/>
          <w:szCs w:val="26"/>
          <w:rtl/>
        </w:rPr>
      </w:pPr>
      <w:r w:rsidRPr="00300D38">
        <w:rPr>
          <w:rFonts w:asciiTheme="minorBidi" w:hAnsiTheme="minorBidi"/>
          <w:color w:val="7030A0"/>
          <w:sz w:val="26"/>
          <w:szCs w:val="26"/>
          <w:rtl/>
        </w:rPr>
        <w:t>الأول: إلقاء الوحي:</w:t>
      </w:r>
      <w:r w:rsidRPr="00300D38">
        <w:rPr>
          <w:rFonts w:asciiTheme="minorBidi" w:hAnsiTheme="minorBidi"/>
          <w:sz w:val="26"/>
          <w:szCs w:val="26"/>
          <w:rtl/>
        </w:rPr>
        <w:t xml:space="preserve"> </w:t>
      </w:r>
      <w:r w:rsidRPr="00300D38">
        <w:rPr>
          <w:rFonts w:asciiTheme="minorBidi" w:hAnsiTheme="minorBidi"/>
          <w:color w:val="00B050"/>
          <w:sz w:val="26"/>
          <w:szCs w:val="26"/>
          <w:rtl/>
        </w:rPr>
        <w:t>وخص الله تعالى به الأنبياء والرسل</w:t>
      </w:r>
      <w:r w:rsidRPr="00300D38">
        <w:rPr>
          <w:rFonts w:asciiTheme="minorBidi" w:hAnsiTheme="minorBidi"/>
          <w:sz w:val="26"/>
          <w:szCs w:val="26"/>
          <w:rtl/>
        </w:rPr>
        <w:t xml:space="preserve">، والعلم الحاصل من الوحي </w:t>
      </w:r>
      <w:r w:rsidRPr="00300D38">
        <w:rPr>
          <w:rFonts w:asciiTheme="minorBidi" w:hAnsiTheme="minorBidi"/>
          <w:color w:val="FF0000"/>
          <w:sz w:val="26"/>
          <w:szCs w:val="26"/>
          <w:rtl/>
        </w:rPr>
        <w:t>يسمى عنده علماً نبوياً.</w:t>
      </w:r>
      <w:r w:rsidRPr="00300D38">
        <w:rPr>
          <w:rFonts w:asciiTheme="minorBidi" w:hAnsiTheme="minorBidi"/>
          <w:sz w:val="26"/>
          <w:szCs w:val="26"/>
        </w:rPr>
        <w:t xml:space="preserve"> </w:t>
      </w:r>
    </w:p>
    <w:p w:rsidR="00300D38" w:rsidRPr="00300D38" w:rsidRDefault="00300D38" w:rsidP="00E90781">
      <w:pPr>
        <w:pStyle w:val="a6"/>
        <w:numPr>
          <w:ilvl w:val="0"/>
          <w:numId w:val="196"/>
        </w:numPr>
        <w:jc w:val="both"/>
        <w:rPr>
          <w:rFonts w:asciiTheme="minorBidi" w:hAnsiTheme="minorBidi"/>
          <w:sz w:val="26"/>
          <w:szCs w:val="26"/>
        </w:rPr>
      </w:pPr>
      <w:r w:rsidRPr="00300D38">
        <w:rPr>
          <w:rFonts w:asciiTheme="minorBidi" w:hAnsiTheme="minorBidi"/>
          <w:color w:val="7030A0"/>
          <w:sz w:val="26"/>
          <w:szCs w:val="26"/>
          <w:rtl/>
        </w:rPr>
        <w:lastRenderedPageBreak/>
        <w:t>الثاني: الإلهام والكشف:</w:t>
      </w:r>
      <w:r w:rsidRPr="00300D38">
        <w:rPr>
          <w:rFonts w:asciiTheme="minorBidi" w:hAnsiTheme="minorBidi"/>
          <w:sz w:val="26"/>
          <w:szCs w:val="26"/>
          <w:rtl/>
        </w:rPr>
        <w:t xml:space="preserve"> ”الإلهام وهو الذي يحصل بغير طريق الاكتساب وحيلة الدليل ولا يدرى العبد كيف يحصل له، ومن أين يحصل </w:t>
      </w:r>
      <w:r w:rsidRPr="00300D38">
        <w:rPr>
          <w:rFonts w:asciiTheme="minorBidi" w:hAnsiTheme="minorBidi"/>
          <w:color w:val="00B050"/>
          <w:sz w:val="26"/>
          <w:szCs w:val="26"/>
          <w:rtl/>
        </w:rPr>
        <w:t>ويختص به الأولياء والأصفياء</w:t>
      </w:r>
      <w:r w:rsidRPr="00300D38">
        <w:rPr>
          <w:rFonts w:asciiTheme="minorBidi" w:hAnsiTheme="minorBidi"/>
          <w:sz w:val="26"/>
          <w:szCs w:val="26"/>
          <w:rtl/>
        </w:rPr>
        <w:t xml:space="preserve">، والعلم الحاصل منه </w:t>
      </w:r>
      <w:r w:rsidRPr="00300D38">
        <w:rPr>
          <w:rFonts w:asciiTheme="minorBidi" w:hAnsiTheme="minorBidi"/>
          <w:color w:val="FF0000"/>
          <w:sz w:val="26"/>
          <w:szCs w:val="26"/>
          <w:rtl/>
        </w:rPr>
        <w:t>يسمى علماً لدنياً.</w:t>
      </w:r>
      <w:r w:rsidRPr="00300D38">
        <w:rPr>
          <w:rFonts w:asciiTheme="minorBidi" w:hAnsiTheme="minorBidi"/>
          <w:sz w:val="26"/>
          <w:szCs w:val="26"/>
          <w:rtl/>
        </w:rPr>
        <w:t xml:space="preserve"> </w:t>
      </w:r>
    </w:p>
    <w:p w:rsidR="00300D38" w:rsidRPr="00300D38" w:rsidRDefault="00300D38" w:rsidP="00E90781">
      <w:pPr>
        <w:pStyle w:val="a6"/>
        <w:numPr>
          <w:ilvl w:val="0"/>
          <w:numId w:val="186"/>
        </w:numPr>
        <w:jc w:val="both"/>
        <w:rPr>
          <w:rFonts w:asciiTheme="minorBidi" w:hAnsiTheme="minorBidi"/>
          <w:sz w:val="26"/>
          <w:szCs w:val="26"/>
          <w:rtl/>
        </w:rPr>
      </w:pPr>
      <w:r w:rsidRPr="00300D38">
        <w:rPr>
          <w:rFonts w:asciiTheme="minorBidi" w:hAnsiTheme="minorBidi"/>
          <w:sz w:val="26"/>
          <w:szCs w:val="26"/>
          <w:rtl/>
        </w:rPr>
        <w:t>والملهم هو الذي انكشف له في باطن قلبه من جهة الداخل لا من جهة المحسوسات الخارجية".</w:t>
      </w:r>
      <w:r w:rsidRPr="00300D38">
        <w:rPr>
          <w:rFonts w:asciiTheme="minorBidi" w:hAnsiTheme="minorBidi"/>
          <w:sz w:val="26"/>
          <w:szCs w:val="26"/>
        </w:rPr>
        <w:t xml:space="preserve"> </w:t>
      </w:r>
    </w:p>
    <w:p w:rsidR="00300D38" w:rsidRPr="00300D38" w:rsidRDefault="00300D38" w:rsidP="00E90781">
      <w:pPr>
        <w:pStyle w:val="a6"/>
        <w:numPr>
          <w:ilvl w:val="0"/>
          <w:numId w:val="186"/>
        </w:numPr>
        <w:jc w:val="both"/>
        <w:rPr>
          <w:rFonts w:asciiTheme="minorBidi" w:hAnsiTheme="minorBidi"/>
          <w:color w:val="FF0000"/>
          <w:sz w:val="26"/>
          <w:szCs w:val="26"/>
          <w:rtl/>
        </w:rPr>
      </w:pPr>
      <w:r w:rsidRPr="00300D38">
        <w:rPr>
          <w:rFonts w:asciiTheme="minorBidi" w:hAnsiTheme="minorBidi"/>
          <w:color w:val="FF0000"/>
          <w:sz w:val="26"/>
          <w:szCs w:val="26"/>
          <w:rtl/>
        </w:rPr>
        <w:t xml:space="preserve">ولكن ما هي شروط الإلهام والأوجه التي يحصل بها؟! </w:t>
      </w:r>
    </w:p>
    <w:p w:rsidR="00300D38" w:rsidRPr="00300D38" w:rsidRDefault="00300D38" w:rsidP="00E90781">
      <w:pPr>
        <w:pStyle w:val="a6"/>
        <w:numPr>
          <w:ilvl w:val="0"/>
          <w:numId w:val="186"/>
        </w:numPr>
        <w:jc w:val="both"/>
        <w:rPr>
          <w:rFonts w:asciiTheme="minorBidi" w:hAnsiTheme="minorBidi"/>
          <w:color w:val="E36C0A" w:themeColor="accent6" w:themeShade="BF"/>
          <w:sz w:val="26"/>
          <w:szCs w:val="26"/>
          <w:rtl/>
        </w:rPr>
      </w:pPr>
      <w:r w:rsidRPr="00300D38">
        <w:rPr>
          <w:rFonts w:asciiTheme="minorBidi" w:hAnsiTheme="minorBidi"/>
          <w:color w:val="E36C0A" w:themeColor="accent6" w:themeShade="BF"/>
          <w:sz w:val="26"/>
          <w:szCs w:val="26"/>
          <w:rtl/>
        </w:rPr>
        <w:t xml:space="preserve">وهذا يكون بثلاثة أوجه: </w:t>
      </w:r>
    </w:p>
    <w:p w:rsidR="00300D38" w:rsidRPr="00300D38" w:rsidRDefault="00300D38" w:rsidP="00E90781">
      <w:pPr>
        <w:pStyle w:val="a6"/>
        <w:numPr>
          <w:ilvl w:val="0"/>
          <w:numId w:val="197"/>
        </w:numPr>
        <w:jc w:val="both"/>
        <w:rPr>
          <w:rFonts w:asciiTheme="minorBidi" w:hAnsiTheme="minorBidi"/>
          <w:sz w:val="26"/>
          <w:szCs w:val="26"/>
          <w:rtl/>
        </w:rPr>
      </w:pPr>
      <w:r w:rsidRPr="00300D38">
        <w:rPr>
          <w:rFonts w:asciiTheme="minorBidi" w:hAnsiTheme="minorBidi" w:hint="cs"/>
          <w:sz w:val="26"/>
          <w:szCs w:val="26"/>
          <w:rtl/>
        </w:rPr>
        <w:t xml:space="preserve"> </w:t>
      </w:r>
      <w:r w:rsidRPr="00300D38">
        <w:rPr>
          <w:rFonts w:asciiTheme="minorBidi" w:hAnsiTheme="minorBidi"/>
          <w:sz w:val="26"/>
          <w:szCs w:val="26"/>
          <w:rtl/>
        </w:rPr>
        <w:t>تحصيل جميع العلوم وأخذ الحظ الأوفر من أكثرها.</w:t>
      </w:r>
      <w:r w:rsidRPr="00300D38">
        <w:rPr>
          <w:rFonts w:asciiTheme="minorBidi" w:hAnsiTheme="minorBidi"/>
          <w:sz w:val="26"/>
          <w:szCs w:val="26"/>
        </w:rPr>
        <w:t xml:space="preserve"> </w:t>
      </w:r>
    </w:p>
    <w:p w:rsidR="00300D38" w:rsidRPr="00300D38" w:rsidRDefault="00300D38" w:rsidP="00E90781">
      <w:pPr>
        <w:pStyle w:val="a6"/>
        <w:numPr>
          <w:ilvl w:val="0"/>
          <w:numId w:val="197"/>
        </w:numPr>
        <w:jc w:val="both"/>
        <w:rPr>
          <w:rFonts w:asciiTheme="minorBidi" w:hAnsiTheme="minorBidi"/>
          <w:sz w:val="26"/>
          <w:szCs w:val="26"/>
        </w:rPr>
      </w:pPr>
      <w:r w:rsidRPr="00300D38">
        <w:rPr>
          <w:rFonts w:asciiTheme="minorBidi" w:hAnsiTheme="minorBidi"/>
          <w:sz w:val="26"/>
          <w:szCs w:val="26"/>
          <w:rtl/>
        </w:rPr>
        <w:t xml:space="preserve">الرياضة الصادقة والمراقبة الصحيحة. </w:t>
      </w:r>
    </w:p>
    <w:p w:rsidR="00300D38" w:rsidRPr="00300D38" w:rsidRDefault="00300D38" w:rsidP="00E90781">
      <w:pPr>
        <w:pStyle w:val="a6"/>
        <w:numPr>
          <w:ilvl w:val="0"/>
          <w:numId w:val="197"/>
        </w:numPr>
        <w:jc w:val="both"/>
        <w:rPr>
          <w:rFonts w:asciiTheme="minorBidi" w:hAnsiTheme="minorBidi"/>
          <w:sz w:val="26"/>
          <w:szCs w:val="26"/>
        </w:rPr>
      </w:pPr>
      <w:r w:rsidRPr="00300D38">
        <w:rPr>
          <w:rFonts w:asciiTheme="minorBidi" w:hAnsiTheme="minorBidi"/>
          <w:sz w:val="26"/>
          <w:szCs w:val="26"/>
          <w:rtl/>
        </w:rPr>
        <w:t>التفكُّر.</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183"/>
        </w:numPr>
        <w:jc w:val="both"/>
        <w:rPr>
          <w:rFonts w:asciiTheme="minorBidi" w:hAnsiTheme="minorBidi"/>
          <w:color w:val="C00000"/>
          <w:sz w:val="26"/>
          <w:szCs w:val="26"/>
          <w:rtl/>
        </w:rPr>
      </w:pPr>
      <w:r w:rsidRPr="00300D38">
        <w:rPr>
          <w:rFonts w:asciiTheme="minorBidi" w:hAnsiTheme="minorBidi"/>
          <w:b/>
          <w:bCs/>
          <w:color w:val="C00000"/>
          <w:sz w:val="26"/>
          <w:szCs w:val="26"/>
          <w:rtl/>
        </w:rPr>
        <w:t xml:space="preserve">ابن رشد </w:t>
      </w:r>
    </w:p>
    <w:p w:rsidR="00300D38" w:rsidRPr="00300D38" w:rsidRDefault="00300D38" w:rsidP="00E90781">
      <w:pPr>
        <w:pStyle w:val="a6"/>
        <w:numPr>
          <w:ilvl w:val="0"/>
          <w:numId w:val="198"/>
        </w:numPr>
        <w:jc w:val="both"/>
        <w:rPr>
          <w:rFonts w:asciiTheme="minorBidi" w:hAnsiTheme="minorBidi"/>
          <w:b/>
          <w:bCs/>
          <w:color w:val="C00000"/>
          <w:sz w:val="26"/>
          <w:szCs w:val="26"/>
          <w:rtl/>
        </w:rPr>
      </w:pPr>
      <w:r w:rsidRPr="00300D38">
        <w:rPr>
          <w:rFonts w:asciiTheme="minorBidi" w:hAnsiTheme="minorBidi"/>
          <w:b/>
          <w:bCs/>
          <w:color w:val="C00000"/>
          <w:sz w:val="26"/>
          <w:szCs w:val="26"/>
          <w:rtl/>
        </w:rPr>
        <w:t>فلسفة ابن رشد ونظريته</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186"/>
        </w:numPr>
        <w:jc w:val="both"/>
        <w:rPr>
          <w:rFonts w:asciiTheme="minorBidi" w:hAnsiTheme="minorBidi"/>
          <w:sz w:val="26"/>
          <w:szCs w:val="26"/>
          <w:rtl/>
        </w:rPr>
      </w:pPr>
      <w:r w:rsidRPr="00300D38">
        <w:rPr>
          <w:rFonts w:asciiTheme="minorBidi" w:hAnsiTheme="minorBidi"/>
          <w:sz w:val="26"/>
          <w:szCs w:val="26"/>
          <w:rtl/>
        </w:rPr>
        <w:t xml:space="preserve">لم يكن </w:t>
      </w:r>
      <w:r w:rsidRPr="00300D38">
        <w:rPr>
          <w:rFonts w:asciiTheme="minorBidi" w:hAnsiTheme="minorBidi"/>
          <w:color w:val="0000CC"/>
          <w:sz w:val="26"/>
          <w:szCs w:val="26"/>
          <w:rtl/>
        </w:rPr>
        <w:t>ابن رشد</w:t>
      </w:r>
      <w:r w:rsidRPr="00300D38">
        <w:rPr>
          <w:rFonts w:asciiTheme="minorBidi" w:hAnsiTheme="minorBidi"/>
          <w:sz w:val="26"/>
          <w:szCs w:val="26"/>
          <w:rtl/>
        </w:rPr>
        <w:t xml:space="preserve"> شارحا للفلسفة فحسب، بل إنه </w:t>
      </w:r>
      <w:r w:rsidRPr="00300D38">
        <w:rPr>
          <w:rFonts w:asciiTheme="minorBidi" w:hAnsiTheme="minorBidi"/>
          <w:color w:val="00B050"/>
          <w:sz w:val="26"/>
          <w:szCs w:val="26"/>
          <w:rtl/>
        </w:rPr>
        <w:t>كان فيلسوفا</w:t>
      </w:r>
      <w:r w:rsidRPr="00300D38">
        <w:rPr>
          <w:rFonts w:asciiTheme="minorBidi" w:hAnsiTheme="minorBidi"/>
          <w:sz w:val="26"/>
          <w:szCs w:val="26"/>
          <w:rtl/>
        </w:rPr>
        <w:t xml:space="preserve"> أيضا، بل يمكن القول بأنه </w:t>
      </w:r>
      <w:r w:rsidRPr="00300D38">
        <w:rPr>
          <w:rFonts w:asciiTheme="minorBidi" w:hAnsiTheme="minorBidi"/>
          <w:color w:val="00B050"/>
          <w:sz w:val="26"/>
          <w:szCs w:val="26"/>
          <w:rtl/>
        </w:rPr>
        <w:t>كان واحدا من أكبر الفلاسفة</w:t>
      </w:r>
      <w:r w:rsidRPr="00300D38">
        <w:rPr>
          <w:rFonts w:asciiTheme="minorBidi" w:hAnsiTheme="minorBidi"/>
          <w:sz w:val="26"/>
          <w:szCs w:val="26"/>
          <w:rtl/>
        </w:rPr>
        <w:t xml:space="preserve"> الذين تمثلت ف</w:t>
      </w:r>
      <w:r w:rsidRPr="00300D38">
        <w:rPr>
          <w:rFonts w:asciiTheme="minorBidi" w:hAnsiTheme="minorBidi" w:hint="cs"/>
          <w:sz w:val="26"/>
          <w:szCs w:val="26"/>
          <w:rtl/>
        </w:rPr>
        <w:t>ي</w:t>
      </w:r>
      <w:r w:rsidRPr="00300D38">
        <w:rPr>
          <w:rFonts w:asciiTheme="minorBidi" w:hAnsiTheme="minorBidi"/>
          <w:sz w:val="26"/>
          <w:szCs w:val="26"/>
          <w:rtl/>
        </w:rPr>
        <w:t xml:space="preserve"> فكرهم وإنتاجهم خصائص التفكير الفلسف</w:t>
      </w:r>
      <w:r w:rsidRPr="00300D38">
        <w:rPr>
          <w:rFonts w:asciiTheme="minorBidi" w:hAnsiTheme="minorBidi" w:hint="cs"/>
          <w:sz w:val="26"/>
          <w:szCs w:val="26"/>
          <w:rtl/>
        </w:rPr>
        <w:t>ي</w:t>
      </w:r>
      <w:r w:rsidRPr="00300D38">
        <w:rPr>
          <w:rFonts w:asciiTheme="minorBidi" w:hAnsiTheme="minorBidi"/>
          <w:sz w:val="26"/>
          <w:szCs w:val="26"/>
          <w:rtl/>
        </w:rPr>
        <w:t>.</w:t>
      </w:r>
    </w:p>
    <w:p w:rsidR="00300D38" w:rsidRPr="00300D38" w:rsidRDefault="00300D38" w:rsidP="00E90781">
      <w:pPr>
        <w:pStyle w:val="a6"/>
        <w:numPr>
          <w:ilvl w:val="0"/>
          <w:numId w:val="186"/>
        </w:numPr>
        <w:jc w:val="both"/>
        <w:rPr>
          <w:rFonts w:asciiTheme="minorBidi" w:hAnsiTheme="minorBidi"/>
          <w:sz w:val="26"/>
          <w:szCs w:val="26"/>
          <w:rtl/>
        </w:rPr>
      </w:pPr>
      <w:r w:rsidRPr="00300D38">
        <w:rPr>
          <w:rFonts w:asciiTheme="minorBidi" w:hAnsiTheme="minorBidi"/>
          <w:sz w:val="26"/>
          <w:szCs w:val="26"/>
          <w:rtl/>
        </w:rPr>
        <w:t xml:space="preserve">وإن </w:t>
      </w:r>
      <w:r w:rsidRPr="00300D38">
        <w:rPr>
          <w:rFonts w:asciiTheme="minorBidi" w:hAnsiTheme="minorBidi"/>
          <w:color w:val="00B050"/>
          <w:sz w:val="26"/>
          <w:szCs w:val="26"/>
          <w:rtl/>
        </w:rPr>
        <w:t>نظرية المعرفة</w:t>
      </w:r>
      <w:r w:rsidRPr="00300D38">
        <w:rPr>
          <w:rFonts w:asciiTheme="minorBidi" w:hAnsiTheme="minorBidi"/>
          <w:sz w:val="26"/>
          <w:szCs w:val="26"/>
          <w:rtl/>
        </w:rPr>
        <w:t xml:space="preserve"> كما قدمها </w:t>
      </w:r>
      <w:r w:rsidRPr="00300D38">
        <w:rPr>
          <w:rFonts w:asciiTheme="minorBidi" w:hAnsiTheme="minorBidi"/>
          <w:color w:val="0000CC"/>
          <w:sz w:val="26"/>
          <w:szCs w:val="26"/>
          <w:rtl/>
        </w:rPr>
        <w:t>ابن رشد</w:t>
      </w:r>
      <w:r w:rsidRPr="00300D38">
        <w:rPr>
          <w:rFonts w:asciiTheme="minorBidi" w:hAnsiTheme="minorBidi"/>
          <w:sz w:val="26"/>
          <w:szCs w:val="26"/>
          <w:rtl/>
        </w:rPr>
        <w:t xml:space="preserve"> </w:t>
      </w:r>
      <w:r w:rsidRPr="00300D38">
        <w:rPr>
          <w:rFonts w:asciiTheme="minorBidi" w:hAnsiTheme="minorBidi"/>
          <w:color w:val="00B050"/>
          <w:sz w:val="26"/>
          <w:szCs w:val="26"/>
          <w:rtl/>
        </w:rPr>
        <w:t>تعتمد على أن النفس عقل فعال لا يحتوى ف</w:t>
      </w:r>
      <w:r w:rsidRPr="00300D38">
        <w:rPr>
          <w:rFonts w:asciiTheme="minorBidi" w:hAnsiTheme="minorBidi" w:hint="cs"/>
          <w:color w:val="00B050"/>
          <w:sz w:val="26"/>
          <w:szCs w:val="26"/>
          <w:rtl/>
        </w:rPr>
        <w:t>ي</w:t>
      </w:r>
      <w:r w:rsidRPr="00300D38">
        <w:rPr>
          <w:rFonts w:asciiTheme="minorBidi" w:hAnsiTheme="minorBidi"/>
          <w:color w:val="00B050"/>
          <w:sz w:val="26"/>
          <w:szCs w:val="26"/>
          <w:rtl/>
        </w:rPr>
        <w:t xml:space="preserve"> جوهره على أ</w:t>
      </w:r>
      <w:r w:rsidRPr="00300D38">
        <w:rPr>
          <w:rFonts w:asciiTheme="minorBidi" w:hAnsiTheme="minorBidi" w:hint="cs"/>
          <w:color w:val="00B050"/>
          <w:sz w:val="26"/>
          <w:szCs w:val="26"/>
          <w:rtl/>
        </w:rPr>
        <w:t>ي</w:t>
      </w:r>
      <w:r w:rsidRPr="00300D38">
        <w:rPr>
          <w:rFonts w:asciiTheme="minorBidi" w:hAnsiTheme="minorBidi"/>
          <w:color w:val="00B050"/>
          <w:sz w:val="26"/>
          <w:szCs w:val="26"/>
          <w:rtl/>
        </w:rPr>
        <w:t xml:space="preserve"> ش</w:t>
      </w:r>
      <w:r w:rsidRPr="00300D38">
        <w:rPr>
          <w:rFonts w:asciiTheme="minorBidi" w:hAnsiTheme="minorBidi" w:hint="cs"/>
          <w:color w:val="00B050"/>
          <w:sz w:val="26"/>
          <w:szCs w:val="26"/>
          <w:rtl/>
        </w:rPr>
        <w:t>ي</w:t>
      </w:r>
      <w:r w:rsidRPr="00300D38">
        <w:rPr>
          <w:rFonts w:asciiTheme="minorBidi" w:hAnsiTheme="minorBidi"/>
          <w:color w:val="00B050"/>
          <w:sz w:val="26"/>
          <w:szCs w:val="26"/>
          <w:rtl/>
        </w:rPr>
        <w:t>ء بالقوة</w:t>
      </w:r>
      <w:r w:rsidRPr="00300D38">
        <w:rPr>
          <w:rFonts w:asciiTheme="minorBidi" w:hAnsiTheme="minorBidi"/>
          <w:sz w:val="26"/>
          <w:szCs w:val="26"/>
          <w:rtl/>
        </w:rPr>
        <w:t>، فالعقل الماد</w:t>
      </w:r>
      <w:r w:rsidRPr="00300D38">
        <w:rPr>
          <w:rFonts w:asciiTheme="minorBidi" w:hAnsiTheme="minorBidi" w:hint="cs"/>
          <w:sz w:val="26"/>
          <w:szCs w:val="26"/>
          <w:rtl/>
        </w:rPr>
        <w:t>ي</w:t>
      </w:r>
      <w:r w:rsidRPr="00300D38">
        <w:rPr>
          <w:rFonts w:asciiTheme="minorBidi" w:hAnsiTheme="minorBidi"/>
          <w:sz w:val="26"/>
          <w:szCs w:val="26"/>
          <w:rtl/>
        </w:rPr>
        <w:t xml:space="preserve"> إذن </w:t>
      </w:r>
      <w:r w:rsidRPr="00300D38">
        <w:rPr>
          <w:rFonts w:asciiTheme="minorBidi" w:hAnsiTheme="minorBidi"/>
          <w:color w:val="00B050"/>
          <w:sz w:val="26"/>
          <w:szCs w:val="26"/>
          <w:rtl/>
        </w:rPr>
        <w:t>ليس إلا مظهرا من مظاهر النفس الت</w:t>
      </w:r>
      <w:r w:rsidRPr="00300D38">
        <w:rPr>
          <w:rFonts w:asciiTheme="minorBidi" w:hAnsiTheme="minorBidi" w:hint="cs"/>
          <w:color w:val="00B050"/>
          <w:sz w:val="26"/>
          <w:szCs w:val="26"/>
          <w:rtl/>
        </w:rPr>
        <w:t>ي</w:t>
      </w:r>
      <w:r w:rsidRPr="00300D38">
        <w:rPr>
          <w:rFonts w:asciiTheme="minorBidi" w:hAnsiTheme="minorBidi"/>
          <w:color w:val="00B050"/>
          <w:sz w:val="26"/>
          <w:szCs w:val="26"/>
          <w:rtl/>
        </w:rPr>
        <w:t xml:space="preserve"> تتصل بالبدن</w:t>
      </w:r>
      <w:r w:rsidRPr="00300D38">
        <w:rPr>
          <w:rFonts w:asciiTheme="minorBidi" w:hAnsiTheme="minorBidi"/>
          <w:sz w:val="26"/>
          <w:szCs w:val="26"/>
          <w:rtl/>
        </w:rPr>
        <w:t xml:space="preserve">، وليست </w:t>
      </w:r>
      <w:r w:rsidRPr="00300D38">
        <w:rPr>
          <w:rFonts w:asciiTheme="minorBidi" w:hAnsiTheme="minorBidi"/>
          <w:color w:val="00B050"/>
          <w:sz w:val="26"/>
          <w:szCs w:val="26"/>
          <w:rtl/>
        </w:rPr>
        <w:t>نظريته ف</w:t>
      </w:r>
      <w:r w:rsidRPr="00300D38">
        <w:rPr>
          <w:rFonts w:asciiTheme="minorBidi" w:hAnsiTheme="minorBidi" w:hint="cs"/>
          <w:color w:val="00B050"/>
          <w:sz w:val="26"/>
          <w:szCs w:val="26"/>
          <w:rtl/>
        </w:rPr>
        <w:t>ي</w:t>
      </w:r>
      <w:r w:rsidRPr="00300D38">
        <w:rPr>
          <w:rFonts w:asciiTheme="minorBidi" w:hAnsiTheme="minorBidi"/>
          <w:color w:val="00B050"/>
          <w:sz w:val="26"/>
          <w:szCs w:val="26"/>
          <w:rtl/>
        </w:rPr>
        <w:t xml:space="preserve"> المعرفة نظرية</w:t>
      </w:r>
      <w:r w:rsidRPr="00300D38">
        <w:rPr>
          <w:rFonts w:asciiTheme="minorBidi" w:hAnsiTheme="minorBidi"/>
          <w:sz w:val="26"/>
          <w:szCs w:val="26"/>
          <w:rtl/>
        </w:rPr>
        <w:t xml:space="preserve"> </w:t>
      </w:r>
      <w:r w:rsidRPr="00300D38">
        <w:rPr>
          <w:rFonts w:asciiTheme="minorBidi" w:hAnsiTheme="minorBidi"/>
          <w:color w:val="0000CC"/>
          <w:sz w:val="26"/>
          <w:szCs w:val="26"/>
          <w:rtl/>
        </w:rPr>
        <w:t>أفلاطونية</w:t>
      </w:r>
      <w:r w:rsidRPr="00300D38">
        <w:rPr>
          <w:rFonts w:asciiTheme="minorBidi" w:hAnsiTheme="minorBidi"/>
          <w:sz w:val="26"/>
          <w:szCs w:val="26"/>
          <w:rtl/>
        </w:rPr>
        <w:t xml:space="preserve"> محدثة بحال ما.</w:t>
      </w:r>
    </w:p>
    <w:p w:rsidR="00300D38" w:rsidRPr="00300D38" w:rsidRDefault="00300D38" w:rsidP="00E90781">
      <w:pPr>
        <w:pStyle w:val="a6"/>
        <w:numPr>
          <w:ilvl w:val="0"/>
          <w:numId w:val="186"/>
        </w:numPr>
        <w:jc w:val="both"/>
        <w:rPr>
          <w:rFonts w:asciiTheme="minorBidi" w:hAnsiTheme="minorBidi"/>
          <w:sz w:val="26"/>
          <w:szCs w:val="26"/>
          <w:rtl/>
        </w:rPr>
      </w:pPr>
      <w:r w:rsidRPr="00300D38">
        <w:rPr>
          <w:rFonts w:asciiTheme="minorBidi" w:hAnsiTheme="minorBidi"/>
          <w:sz w:val="26"/>
          <w:szCs w:val="26"/>
          <w:rtl/>
        </w:rPr>
        <w:t xml:space="preserve">وخلاصة </w:t>
      </w:r>
      <w:r w:rsidRPr="00300D38">
        <w:rPr>
          <w:rFonts w:asciiTheme="minorBidi" w:hAnsiTheme="minorBidi"/>
          <w:color w:val="00B050"/>
          <w:sz w:val="26"/>
          <w:szCs w:val="26"/>
          <w:rtl/>
        </w:rPr>
        <w:t>نظرية المعرفة الرشدية</w:t>
      </w:r>
      <w:r w:rsidRPr="00300D38">
        <w:rPr>
          <w:rFonts w:asciiTheme="minorBidi" w:hAnsiTheme="minorBidi"/>
          <w:sz w:val="26"/>
          <w:szCs w:val="26"/>
          <w:rtl/>
        </w:rPr>
        <w:t xml:space="preserve"> تقوم على أن المعاني أو اسم الصور العقلية للأشياء </w:t>
      </w:r>
      <w:r w:rsidRPr="00300D38">
        <w:rPr>
          <w:rFonts w:asciiTheme="minorBidi" w:hAnsiTheme="minorBidi"/>
          <w:color w:val="00B050"/>
          <w:sz w:val="26"/>
          <w:szCs w:val="26"/>
          <w:rtl/>
        </w:rPr>
        <w:t>لا تهبط من السماء</w:t>
      </w:r>
      <w:r w:rsidRPr="00300D38">
        <w:rPr>
          <w:rFonts w:asciiTheme="minorBidi" w:hAnsiTheme="minorBidi"/>
          <w:sz w:val="26"/>
          <w:szCs w:val="26"/>
          <w:rtl/>
        </w:rPr>
        <w:t xml:space="preserve">، وإنما </w:t>
      </w:r>
      <w:r w:rsidRPr="00300D38">
        <w:rPr>
          <w:rFonts w:asciiTheme="minorBidi" w:hAnsiTheme="minorBidi"/>
          <w:color w:val="00B050"/>
          <w:sz w:val="26"/>
          <w:szCs w:val="26"/>
          <w:rtl/>
        </w:rPr>
        <w:t>تصعد من الأرض</w:t>
      </w:r>
      <w:r w:rsidRPr="00300D38">
        <w:rPr>
          <w:rFonts w:asciiTheme="minorBidi" w:hAnsiTheme="minorBidi"/>
          <w:sz w:val="26"/>
          <w:szCs w:val="26"/>
          <w:rtl/>
        </w:rPr>
        <w:t xml:space="preserve"> – إن أجيز هذا التعبير – بمعنى أن </w:t>
      </w:r>
      <w:r w:rsidRPr="00300D38">
        <w:rPr>
          <w:rFonts w:asciiTheme="minorBidi" w:hAnsiTheme="minorBidi"/>
          <w:color w:val="00B050"/>
          <w:sz w:val="26"/>
          <w:szCs w:val="26"/>
          <w:rtl/>
        </w:rPr>
        <w:t>المعرفة الإنسانية ترجع ف</w:t>
      </w:r>
      <w:r w:rsidRPr="00300D38">
        <w:rPr>
          <w:rFonts w:asciiTheme="minorBidi" w:hAnsiTheme="minorBidi" w:hint="cs"/>
          <w:color w:val="00B050"/>
          <w:sz w:val="26"/>
          <w:szCs w:val="26"/>
          <w:rtl/>
        </w:rPr>
        <w:t>ي</w:t>
      </w:r>
      <w:r w:rsidRPr="00300D38">
        <w:rPr>
          <w:rFonts w:asciiTheme="minorBidi" w:hAnsiTheme="minorBidi"/>
          <w:color w:val="00B050"/>
          <w:sz w:val="26"/>
          <w:szCs w:val="26"/>
          <w:rtl/>
        </w:rPr>
        <w:t xml:space="preserve"> أصولها إلى الأمور الحسية.</w:t>
      </w:r>
    </w:p>
    <w:p w:rsidR="00300D38" w:rsidRPr="00300D38" w:rsidRDefault="00300D38" w:rsidP="00E90781">
      <w:pPr>
        <w:pStyle w:val="a6"/>
        <w:numPr>
          <w:ilvl w:val="0"/>
          <w:numId w:val="186"/>
        </w:numPr>
        <w:jc w:val="both"/>
        <w:rPr>
          <w:rFonts w:asciiTheme="minorBidi" w:hAnsiTheme="minorBidi"/>
          <w:sz w:val="26"/>
          <w:szCs w:val="26"/>
          <w:rtl/>
        </w:rPr>
      </w:pPr>
      <w:r w:rsidRPr="00300D38">
        <w:rPr>
          <w:rFonts w:asciiTheme="minorBidi" w:hAnsiTheme="minorBidi"/>
          <w:sz w:val="26"/>
          <w:szCs w:val="26"/>
          <w:rtl/>
        </w:rPr>
        <w:t xml:space="preserve">وهذه النظرية </w:t>
      </w:r>
      <w:r w:rsidRPr="00300D38">
        <w:rPr>
          <w:rFonts w:asciiTheme="minorBidi" w:hAnsiTheme="minorBidi"/>
          <w:color w:val="00B050"/>
          <w:sz w:val="26"/>
          <w:szCs w:val="26"/>
          <w:rtl/>
        </w:rPr>
        <w:t>تتجلى واضحة في كل مصنَّفات</w:t>
      </w:r>
      <w:r w:rsidRPr="00300D38">
        <w:rPr>
          <w:rFonts w:asciiTheme="minorBidi" w:hAnsiTheme="minorBidi"/>
          <w:sz w:val="26"/>
          <w:szCs w:val="26"/>
          <w:rtl/>
        </w:rPr>
        <w:t xml:space="preserve"> </w:t>
      </w:r>
      <w:r w:rsidRPr="00300D38">
        <w:rPr>
          <w:rFonts w:asciiTheme="minorBidi" w:hAnsiTheme="minorBidi"/>
          <w:color w:val="0000CC"/>
          <w:sz w:val="26"/>
          <w:szCs w:val="26"/>
          <w:rtl/>
        </w:rPr>
        <w:t>ابن رشد</w:t>
      </w:r>
      <w:r w:rsidRPr="00300D38">
        <w:rPr>
          <w:rFonts w:asciiTheme="minorBidi" w:hAnsiTheme="minorBidi"/>
          <w:sz w:val="26"/>
          <w:szCs w:val="26"/>
          <w:rtl/>
        </w:rPr>
        <w:t xml:space="preserve">، والتي </w:t>
      </w:r>
      <w:r w:rsidRPr="00300D38">
        <w:rPr>
          <w:rFonts w:asciiTheme="minorBidi" w:hAnsiTheme="minorBidi"/>
          <w:color w:val="00B050"/>
          <w:sz w:val="26"/>
          <w:szCs w:val="26"/>
          <w:rtl/>
        </w:rPr>
        <w:t>تتجلى فيه النـزعة العقلية والواقعية</w:t>
      </w:r>
      <w:r w:rsidRPr="00300D38">
        <w:rPr>
          <w:rFonts w:asciiTheme="minorBidi" w:hAnsiTheme="minorBidi"/>
          <w:sz w:val="26"/>
          <w:szCs w:val="26"/>
          <w:rtl/>
        </w:rPr>
        <w:t>، حتى في رصده ونقده للمناهج النظرية يبنى ذلك على مدى تأثيرها ونجاحها ف</w:t>
      </w:r>
      <w:r w:rsidRPr="00300D38">
        <w:rPr>
          <w:rFonts w:asciiTheme="minorBidi" w:hAnsiTheme="minorBidi" w:hint="cs"/>
          <w:sz w:val="26"/>
          <w:szCs w:val="26"/>
          <w:rtl/>
        </w:rPr>
        <w:t>ي</w:t>
      </w:r>
      <w:r w:rsidRPr="00300D38">
        <w:rPr>
          <w:rFonts w:asciiTheme="minorBidi" w:hAnsiTheme="minorBidi"/>
          <w:sz w:val="26"/>
          <w:szCs w:val="26"/>
          <w:rtl/>
        </w:rPr>
        <w:t xml:space="preserve"> الواقع، ومن ثم فقد </w:t>
      </w:r>
      <w:r w:rsidRPr="00300D38">
        <w:rPr>
          <w:rFonts w:asciiTheme="minorBidi" w:hAnsiTheme="minorBidi"/>
          <w:color w:val="00B050"/>
          <w:sz w:val="26"/>
          <w:szCs w:val="26"/>
          <w:rtl/>
        </w:rPr>
        <w:t>حكم مثلا على مناهج المتكلمين بالفشل لعدم مناسبتها في الواقع للجمهور</w:t>
      </w:r>
      <w:r w:rsidRPr="00300D38">
        <w:rPr>
          <w:rFonts w:asciiTheme="minorBidi" w:hAnsiTheme="minorBidi"/>
          <w:sz w:val="26"/>
          <w:szCs w:val="26"/>
          <w:rtl/>
        </w:rPr>
        <w:t>.</w:t>
      </w:r>
      <w:r w:rsidRPr="00300D38">
        <w:rPr>
          <w:rFonts w:asciiTheme="minorBidi" w:hAnsiTheme="minorBidi"/>
          <w:sz w:val="26"/>
          <w:szCs w:val="26"/>
        </w:rPr>
        <w:t xml:space="preserve"> </w:t>
      </w: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sz w:val="26"/>
          <w:szCs w:val="26"/>
          <w:rtl/>
          <w:lang w:bidi="ar-EG"/>
        </w:rPr>
        <w:t xml:space="preserve">فمعرفة الله عند </w:t>
      </w:r>
      <w:r w:rsidRPr="00300D38">
        <w:rPr>
          <w:rFonts w:asciiTheme="minorBidi" w:hAnsiTheme="minorBidi"/>
          <w:color w:val="0000CC"/>
          <w:sz w:val="26"/>
          <w:szCs w:val="26"/>
          <w:rtl/>
          <w:lang w:bidi="ar-EG"/>
        </w:rPr>
        <w:t>ابن رشد</w:t>
      </w:r>
      <w:r w:rsidRPr="00300D38">
        <w:rPr>
          <w:rFonts w:asciiTheme="minorBidi" w:hAnsiTheme="minorBidi"/>
          <w:sz w:val="26"/>
          <w:szCs w:val="26"/>
          <w:rtl/>
          <w:lang w:bidi="ar-EG"/>
        </w:rPr>
        <w:t xml:space="preserve"> </w:t>
      </w:r>
      <w:r w:rsidRPr="00300D38">
        <w:rPr>
          <w:rFonts w:asciiTheme="minorBidi" w:hAnsiTheme="minorBidi"/>
          <w:color w:val="00B050"/>
          <w:sz w:val="26"/>
          <w:szCs w:val="26"/>
          <w:rtl/>
          <w:lang w:bidi="ar-EG"/>
        </w:rPr>
        <w:t>لا تكتسب إلا بالبحث النظري الذي يبدأ من المدركات الحسية</w:t>
      </w:r>
      <w:r w:rsidRPr="00300D38">
        <w:rPr>
          <w:rFonts w:asciiTheme="minorBidi" w:hAnsiTheme="minorBidi"/>
          <w:sz w:val="26"/>
          <w:szCs w:val="26"/>
          <w:rtl/>
          <w:lang w:bidi="ar-EG"/>
        </w:rPr>
        <w:t xml:space="preserve"> ثم يرقى في </w:t>
      </w:r>
      <w:r w:rsidRPr="00300D38">
        <w:rPr>
          <w:rFonts w:asciiTheme="minorBidi" w:hAnsiTheme="minorBidi"/>
          <w:sz w:val="26"/>
          <w:szCs w:val="26"/>
          <w:rtl/>
        </w:rPr>
        <w:t>م</w:t>
      </w:r>
      <w:r w:rsidRPr="00300D38">
        <w:rPr>
          <w:rFonts w:asciiTheme="minorBidi" w:hAnsiTheme="minorBidi"/>
          <w:sz w:val="26"/>
          <w:szCs w:val="26"/>
          <w:rtl/>
          <w:lang w:bidi="ar-EG"/>
        </w:rPr>
        <w:t xml:space="preserve">دارج المعرفة حتى </w:t>
      </w:r>
      <w:r w:rsidRPr="00300D38">
        <w:rPr>
          <w:rFonts w:asciiTheme="minorBidi" w:hAnsiTheme="minorBidi"/>
          <w:color w:val="00B050"/>
          <w:sz w:val="26"/>
          <w:szCs w:val="26"/>
          <w:rtl/>
          <w:lang w:bidi="ar-EG"/>
        </w:rPr>
        <w:t>يصل إلى أسمى مراتبها</w:t>
      </w:r>
      <w:r w:rsidRPr="00300D38">
        <w:rPr>
          <w:rFonts w:asciiTheme="minorBidi" w:hAnsiTheme="minorBidi"/>
          <w:sz w:val="26"/>
          <w:szCs w:val="26"/>
          <w:rtl/>
          <w:lang w:bidi="ar-EG"/>
        </w:rPr>
        <w:t xml:space="preserve">، وهى </w:t>
      </w:r>
      <w:r w:rsidRPr="00300D38">
        <w:rPr>
          <w:rFonts w:asciiTheme="minorBidi" w:hAnsiTheme="minorBidi"/>
          <w:color w:val="00B0F0"/>
          <w:sz w:val="26"/>
          <w:szCs w:val="26"/>
          <w:rtl/>
          <w:lang w:bidi="ar-EG"/>
        </w:rPr>
        <w:t>المعرفة الفلسفية</w:t>
      </w:r>
      <w:r w:rsidRPr="00300D38">
        <w:rPr>
          <w:rFonts w:asciiTheme="minorBidi" w:hAnsiTheme="minorBidi"/>
          <w:sz w:val="26"/>
          <w:szCs w:val="26"/>
          <w:rtl/>
          <w:lang w:bidi="ar-EG"/>
        </w:rPr>
        <w:t>، أ</w:t>
      </w:r>
      <w:r w:rsidRPr="00300D38">
        <w:rPr>
          <w:rFonts w:asciiTheme="minorBidi" w:hAnsiTheme="minorBidi" w:hint="cs"/>
          <w:sz w:val="26"/>
          <w:szCs w:val="26"/>
          <w:rtl/>
          <w:lang w:bidi="ar-EG"/>
        </w:rPr>
        <w:t>ي</w:t>
      </w:r>
      <w:r w:rsidRPr="00300D38">
        <w:rPr>
          <w:rFonts w:asciiTheme="minorBidi" w:hAnsiTheme="minorBidi"/>
          <w:sz w:val="26"/>
          <w:szCs w:val="26"/>
          <w:rtl/>
          <w:lang w:bidi="ar-EG"/>
        </w:rPr>
        <w:t xml:space="preserve">: تلك المعرفة النظرية التي تنحصر في معرفة الأشياء بأسبابها – كما يقول العلم الحديث – </w:t>
      </w:r>
      <w:r w:rsidRPr="00300D38">
        <w:rPr>
          <w:rFonts w:asciiTheme="minorBidi" w:hAnsiTheme="minorBidi"/>
          <w:color w:val="00B0F0"/>
          <w:sz w:val="26"/>
          <w:szCs w:val="26"/>
          <w:rtl/>
          <w:lang w:bidi="ar-EG"/>
        </w:rPr>
        <w:t>لا في الاتحاد الصوفي</w:t>
      </w:r>
      <w:r w:rsidRPr="00300D38">
        <w:rPr>
          <w:rFonts w:asciiTheme="minorBidi" w:hAnsiTheme="minorBidi"/>
          <w:sz w:val="26"/>
          <w:szCs w:val="26"/>
          <w:rtl/>
          <w:lang w:bidi="ar-EG"/>
        </w:rPr>
        <w:t xml:space="preserve"> المراد به الفناء في الله سبحانه والاطلاع على أمور يعجز العقل عن إدراكها</w:t>
      </w:r>
      <w:r w:rsidRPr="00300D38">
        <w:rPr>
          <w:rFonts w:asciiTheme="minorBidi" w:hAnsiTheme="minorBidi"/>
          <w:sz w:val="26"/>
          <w:szCs w:val="26"/>
          <w:rtl/>
        </w:rPr>
        <w:t>.</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198"/>
        </w:numPr>
        <w:jc w:val="both"/>
        <w:rPr>
          <w:rFonts w:asciiTheme="minorBidi" w:hAnsiTheme="minorBidi"/>
          <w:b/>
          <w:bCs/>
          <w:color w:val="C00000"/>
          <w:sz w:val="26"/>
          <w:szCs w:val="26"/>
          <w:rtl/>
        </w:rPr>
      </w:pPr>
      <w:r w:rsidRPr="00300D38">
        <w:rPr>
          <w:rFonts w:asciiTheme="minorBidi" w:hAnsiTheme="minorBidi"/>
          <w:b/>
          <w:bCs/>
          <w:color w:val="C00000"/>
          <w:sz w:val="26"/>
          <w:szCs w:val="26"/>
          <w:rtl/>
        </w:rPr>
        <w:t>مفهوم العلم وأقسام العلوم</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186"/>
        </w:numPr>
        <w:jc w:val="both"/>
        <w:rPr>
          <w:rFonts w:asciiTheme="minorBidi" w:hAnsiTheme="minorBidi"/>
          <w:sz w:val="26"/>
          <w:szCs w:val="26"/>
          <w:rtl/>
        </w:rPr>
      </w:pPr>
      <w:r w:rsidRPr="00300D38">
        <w:rPr>
          <w:rFonts w:asciiTheme="minorBidi" w:hAnsiTheme="minorBidi"/>
          <w:sz w:val="26"/>
          <w:szCs w:val="26"/>
          <w:rtl/>
          <w:lang w:bidi="ar-MA"/>
        </w:rPr>
        <w:t xml:space="preserve">إن القيام بتحديد مفهوم العلم عند </w:t>
      </w:r>
      <w:r w:rsidRPr="00300D38">
        <w:rPr>
          <w:rFonts w:asciiTheme="minorBidi" w:hAnsiTheme="minorBidi"/>
          <w:color w:val="0000CC"/>
          <w:sz w:val="26"/>
          <w:szCs w:val="26"/>
          <w:rtl/>
          <w:lang w:bidi="ar-MA"/>
        </w:rPr>
        <w:t>ابن رشد</w:t>
      </w:r>
      <w:r w:rsidRPr="00300D38">
        <w:rPr>
          <w:rFonts w:asciiTheme="minorBidi" w:hAnsiTheme="minorBidi"/>
          <w:sz w:val="26"/>
          <w:szCs w:val="26"/>
          <w:rtl/>
          <w:lang w:bidi="ar-MA"/>
        </w:rPr>
        <w:t xml:space="preserve"> يقتضي القيام بقراءة جديدة </w:t>
      </w:r>
      <w:r w:rsidRPr="00300D38">
        <w:rPr>
          <w:rFonts w:asciiTheme="minorBidi" w:hAnsiTheme="minorBidi"/>
          <w:sz w:val="26"/>
          <w:szCs w:val="26"/>
          <w:rtl/>
        </w:rPr>
        <w:t xml:space="preserve">لما كتبه </w:t>
      </w:r>
      <w:r w:rsidRPr="00300D38">
        <w:rPr>
          <w:rFonts w:asciiTheme="minorBidi" w:hAnsiTheme="minorBidi"/>
          <w:color w:val="0000CC"/>
          <w:sz w:val="26"/>
          <w:szCs w:val="26"/>
          <w:rtl/>
        </w:rPr>
        <w:t>ابن رشد</w:t>
      </w:r>
      <w:r w:rsidRPr="00300D38">
        <w:rPr>
          <w:rFonts w:asciiTheme="minorBidi" w:hAnsiTheme="minorBidi"/>
          <w:sz w:val="26"/>
          <w:szCs w:val="26"/>
          <w:rtl/>
          <w:lang w:bidi="ar-MA"/>
        </w:rPr>
        <w:t xml:space="preserve">، تستدعي التطرق لكل العلوم التي اهتم بها </w:t>
      </w:r>
      <w:r w:rsidRPr="00300D38">
        <w:rPr>
          <w:rFonts w:asciiTheme="minorBidi" w:hAnsiTheme="minorBidi"/>
          <w:color w:val="0000CC"/>
          <w:sz w:val="26"/>
          <w:szCs w:val="26"/>
          <w:rtl/>
          <w:lang w:bidi="ar-MA"/>
        </w:rPr>
        <w:t>ابن رشد</w:t>
      </w:r>
      <w:r w:rsidRPr="00300D38">
        <w:rPr>
          <w:rFonts w:asciiTheme="minorBidi" w:hAnsiTheme="minorBidi"/>
          <w:sz w:val="26"/>
          <w:szCs w:val="26"/>
          <w:rtl/>
          <w:lang w:bidi="ar-MA"/>
        </w:rPr>
        <w:t xml:space="preserve"> في خطابه الفلسفي، وإعادة ترتيبها، والبحث عن أنواع العلاقة التي تربط بينها وكيف استغل، فيلسوف قرطبة، معطياتها في مختلف الحقول.</w:t>
      </w: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sz w:val="26"/>
          <w:szCs w:val="26"/>
          <w:rtl/>
        </w:rPr>
        <w:t>و</w:t>
      </w:r>
      <w:r w:rsidRPr="00300D38">
        <w:rPr>
          <w:rFonts w:asciiTheme="minorBidi" w:hAnsiTheme="minorBidi"/>
          <w:sz w:val="26"/>
          <w:szCs w:val="26"/>
          <w:rtl/>
          <w:lang w:bidi="ar-MA"/>
        </w:rPr>
        <w:t xml:space="preserve">لعل الأهمية التي خصصها </w:t>
      </w:r>
      <w:r w:rsidRPr="00300D38">
        <w:rPr>
          <w:rFonts w:asciiTheme="minorBidi" w:hAnsiTheme="minorBidi"/>
          <w:color w:val="0000CC"/>
          <w:sz w:val="26"/>
          <w:szCs w:val="26"/>
          <w:rtl/>
          <w:lang w:bidi="ar-MA"/>
        </w:rPr>
        <w:t>ابن رشد</w:t>
      </w:r>
      <w:r w:rsidRPr="00300D38">
        <w:rPr>
          <w:rFonts w:asciiTheme="minorBidi" w:hAnsiTheme="minorBidi"/>
          <w:sz w:val="26"/>
          <w:szCs w:val="26"/>
          <w:rtl/>
          <w:lang w:bidi="ar-MA"/>
        </w:rPr>
        <w:t xml:space="preserve"> للعلوم </w:t>
      </w:r>
      <w:r w:rsidRPr="00300D38">
        <w:rPr>
          <w:rFonts w:asciiTheme="minorBidi" w:hAnsiTheme="minorBidi"/>
          <w:color w:val="00B050"/>
          <w:sz w:val="26"/>
          <w:szCs w:val="26"/>
          <w:rtl/>
          <w:lang w:bidi="ar-MA"/>
        </w:rPr>
        <w:t>تتجلى من خلال وعيه بأهمية تصنيف العلوم وتحديدها وعدم الخلط بين موضوعاتها المختلفة</w:t>
      </w:r>
      <w:r w:rsidRPr="00300D38">
        <w:rPr>
          <w:rFonts w:asciiTheme="minorBidi" w:hAnsiTheme="minorBidi"/>
          <w:sz w:val="26"/>
          <w:szCs w:val="26"/>
          <w:rtl/>
          <w:lang w:bidi="ar-MA"/>
        </w:rPr>
        <w:t xml:space="preserve">؛ باعتبار أن </w:t>
      </w:r>
      <w:r w:rsidRPr="00300D38">
        <w:rPr>
          <w:rFonts w:asciiTheme="minorBidi" w:hAnsiTheme="minorBidi"/>
          <w:color w:val="00B050"/>
          <w:sz w:val="26"/>
          <w:szCs w:val="26"/>
          <w:rtl/>
          <w:lang w:bidi="ar-MA"/>
        </w:rPr>
        <w:t>الجنس النظري</w:t>
      </w:r>
      <w:r w:rsidRPr="00300D38">
        <w:rPr>
          <w:rFonts w:asciiTheme="minorBidi" w:hAnsiTheme="minorBidi"/>
          <w:sz w:val="26"/>
          <w:szCs w:val="26"/>
          <w:rtl/>
          <w:lang w:bidi="ar-MA"/>
        </w:rPr>
        <w:t xml:space="preserve"> الموضوع لعلمٍ ما يختلف عن الجنس المؤلف لعلم آخر؛ لكن هذا التمييز بين الموضوعات المكونة للعلوم </w:t>
      </w:r>
      <w:r w:rsidRPr="00300D38">
        <w:rPr>
          <w:rFonts w:asciiTheme="minorBidi" w:hAnsiTheme="minorBidi"/>
          <w:color w:val="00B050"/>
          <w:sz w:val="26"/>
          <w:szCs w:val="26"/>
          <w:rtl/>
          <w:lang w:bidi="ar-MA"/>
        </w:rPr>
        <w:t>المختلفة لا ُيخفي التداخلات ونقط الالتقاء بين كل العلوم</w:t>
      </w:r>
      <w:r w:rsidRPr="00300D38">
        <w:rPr>
          <w:rFonts w:asciiTheme="minorBidi" w:hAnsiTheme="minorBidi"/>
          <w:sz w:val="26"/>
          <w:szCs w:val="26"/>
          <w:rtl/>
          <w:lang w:bidi="ar-MA"/>
        </w:rPr>
        <w:t>، فالنتائج المحصلة في علم معين لا تعد حكرا عليه، بل يمكن توظيف بعض مبادئها في علوم أخرى.</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198"/>
        </w:numPr>
        <w:jc w:val="both"/>
        <w:rPr>
          <w:rFonts w:asciiTheme="minorBidi" w:hAnsiTheme="minorBidi"/>
          <w:color w:val="C00000"/>
          <w:sz w:val="26"/>
          <w:szCs w:val="26"/>
          <w:rtl/>
        </w:rPr>
      </w:pPr>
      <w:r w:rsidRPr="00300D38">
        <w:rPr>
          <w:rFonts w:asciiTheme="minorBidi" w:hAnsiTheme="minorBidi"/>
          <w:b/>
          <w:bCs/>
          <w:color w:val="C00000"/>
          <w:sz w:val="26"/>
          <w:szCs w:val="26"/>
          <w:rtl/>
        </w:rPr>
        <w:t>تصنيف العلوم عند ابن رشد</w:t>
      </w:r>
      <w:r w:rsidRPr="00300D38">
        <w:rPr>
          <w:rFonts w:asciiTheme="minorBidi" w:hAnsiTheme="minorBidi"/>
          <w:color w:val="C00000"/>
          <w:sz w:val="26"/>
          <w:szCs w:val="26"/>
        </w:rPr>
        <w:t xml:space="preserve"> </w:t>
      </w: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sz w:val="26"/>
          <w:szCs w:val="26"/>
          <w:rtl/>
        </w:rPr>
        <w:t xml:space="preserve">يشير </w:t>
      </w:r>
      <w:r w:rsidRPr="00300D38">
        <w:rPr>
          <w:rFonts w:asciiTheme="minorBidi" w:hAnsiTheme="minorBidi"/>
          <w:color w:val="0000CC"/>
          <w:sz w:val="26"/>
          <w:szCs w:val="26"/>
          <w:rtl/>
        </w:rPr>
        <w:t>ابن رشد</w:t>
      </w:r>
      <w:r w:rsidRPr="00300D38">
        <w:rPr>
          <w:rFonts w:asciiTheme="minorBidi" w:hAnsiTheme="minorBidi"/>
          <w:sz w:val="26"/>
          <w:szCs w:val="26"/>
          <w:rtl/>
        </w:rPr>
        <w:t xml:space="preserve"> إلى أنه تكلم عن تصنيف العلوم في غير ما موضع، وهذا التصنيف الذي يحيل عليه مبنى على أن </w:t>
      </w:r>
      <w:r w:rsidRPr="00300D38">
        <w:rPr>
          <w:rFonts w:asciiTheme="minorBidi" w:hAnsiTheme="minorBidi"/>
          <w:color w:val="E36C0A" w:themeColor="accent6" w:themeShade="BF"/>
          <w:sz w:val="26"/>
          <w:szCs w:val="26"/>
          <w:rtl/>
        </w:rPr>
        <w:t>الصنائع والعلوم ثلاثة أصناف</w:t>
      </w:r>
    </w:p>
    <w:p w:rsidR="00300D38" w:rsidRPr="00300D38" w:rsidRDefault="00300D38" w:rsidP="00E90781">
      <w:pPr>
        <w:pStyle w:val="a6"/>
        <w:numPr>
          <w:ilvl w:val="0"/>
          <w:numId w:val="199"/>
        </w:numPr>
        <w:jc w:val="both"/>
        <w:rPr>
          <w:rFonts w:asciiTheme="minorBidi" w:hAnsiTheme="minorBidi"/>
          <w:sz w:val="26"/>
          <w:szCs w:val="26"/>
        </w:rPr>
      </w:pPr>
      <w:r w:rsidRPr="00300D38">
        <w:rPr>
          <w:rFonts w:asciiTheme="minorBidi" w:hAnsiTheme="minorBidi"/>
          <w:color w:val="0070C0"/>
          <w:sz w:val="26"/>
          <w:szCs w:val="26"/>
          <w:rtl/>
        </w:rPr>
        <w:t>إما صنائع نظرية</w:t>
      </w:r>
      <w:r w:rsidRPr="00300D38">
        <w:rPr>
          <w:rFonts w:asciiTheme="minorBidi" w:hAnsiTheme="minorBidi"/>
          <w:sz w:val="26"/>
          <w:szCs w:val="26"/>
          <w:rtl/>
        </w:rPr>
        <w:t>، وهى الت</w:t>
      </w:r>
      <w:r w:rsidRPr="00300D38">
        <w:rPr>
          <w:rFonts w:asciiTheme="minorBidi" w:hAnsiTheme="minorBidi" w:hint="cs"/>
          <w:sz w:val="26"/>
          <w:szCs w:val="26"/>
          <w:rtl/>
        </w:rPr>
        <w:t>ي</w:t>
      </w:r>
      <w:r w:rsidRPr="00300D38">
        <w:rPr>
          <w:rFonts w:asciiTheme="minorBidi" w:hAnsiTheme="minorBidi"/>
          <w:sz w:val="26"/>
          <w:szCs w:val="26"/>
          <w:rtl/>
        </w:rPr>
        <w:t xml:space="preserve"> غايتها المعرفة فقط</w:t>
      </w:r>
    </w:p>
    <w:p w:rsidR="00300D38" w:rsidRPr="00300D38" w:rsidRDefault="00300D38" w:rsidP="00E90781">
      <w:pPr>
        <w:pStyle w:val="a6"/>
        <w:numPr>
          <w:ilvl w:val="0"/>
          <w:numId w:val="199"/>
        </w:numPr>
        <w:jc w:val="both"/>
        <w:rPr>
          <w:rFonts w:asciiTheme="minorBidi" w:hAnsiTheme="minorBidi"/>
          <w:sz w:val="26"/>
          <w:szCs w:val="26"/>
        </w:rPr>
      </w:pPr>
      <w:r w:rsidRPr="00300D38">
        <w:rPr>
          <w:rFonts w:asciiTheme="minorBidi" w:hAnsiTheme="minorBidi"/>
          <w:color w:val="0070C0"/>
          <w:sz w:val="26"/>
          <w:szCs w:val="26"/>
          <w:rtl/>
        </w:rPr>
        <w:t>وإما صنائع عملية</w:t>
      </w:r>
      <w:r w:rsidRPr="00300D38">
        <w:rPr>
          <w:rFonts w:asciiTheme="minorBidi" w:hAnsiTheme="minorBidi"/>
          <w:sz w:val="26"/>
          <w:szCs w:val="26"/>
          <w:rtl/>
        </w:rPr>
        <w:t xml:space="preserve"> وهى الت</w:t>
      </w:r>
      <w:r w:rsidRPr="00300D38">
        <w:rPr>
          <w:rFonts w:asciiTheme="minorBidi" w:hAnsiTheme="minorBidi" w:hint="cs"/>
          <w:sz w:val="26"/>
          <w:szCs w:val="26"/>
          <w:rtl/>
        </w:rPr>
        <w:t>ي</w:t>
      </w:r>
      <w:r w:rsidRPr="00300D38">
        <w:rPr>
          <w:rFonts w:asciiTheme="minorBidi" w:hAnsiTheme="minorBidi"/>
          <w:sz w:val="26"/>
          <w:szCs w:val="26"/>
          <w:rtl/>
        </w:rPr>
        <w:t xml:space="preserve"> العلم فيها من أجل العمل</w:t>
      </w:r>
    </w:p>
    <w:p w:rsidR="00300D38" w:rsidRPr="00300D38" w:rsidRDefault="00300D38" w:rsidP="00E90781">
      <w:pPr>
        <w:pStyle w:val="a6"/>
        <w:numPr>
          <w:ilvl w:val="0"/>
          <w:numId w:val="199"/>
        </w:numPr>
        <w:jc w:val="both"/>
        <w:rPr>
          <w:rFonts w:asciiTheme="minorBidi" w:hAnsiTheme="minorBidi"/>
          <w:sz w:val="26"/>
          <w:szCs w:val="26"/>
          <w:rtl/>
        </w:rPr>
      </w:pPr>
      <w:r w:rsidRPr="00300D38">
        <w:rPr>
          <w:rFonts w:asciiTheme="minorBidi" w:hAnsiTheme="minorBidi"/>
          <w:color w:val="0070C0"/>
          <w:sz w:val="26"/>
          <w:szCs w:val="26"/>
          <w:rtl/>
        </w:rPr>
        <w:t>وإما صنائع معينة</w:t>
      </w:r>
      <w:r w:rsidRPr="00300D38">
        <w:rPr>
          <w:rFonts w:asciiTheme="minorBidi" w:hAnsiTheme="minorBidi"/>
          <w:sz w:val="26"/>
          <w:szCs w:val="26"/>
          <w:rtl/>
        </w:rPr>
        <w:t xml:space="preserve"> في هذه ومسددة وهى الصنائع المنطقية. </w:t>
      </w: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color w:val="E36C0A" w:themeColor="accent6" w:themeShade="BF"/>
          <w:sz w:val="26"/>
          <w:szCs w:val="26"/>
          <w:rtl/>
        </w:rPr>
        <w:t>والصنائع النظرية صنفان</w:t>
      </w:r>
      <w:r w:rsidRPr="00300D38">
        <w:rPr>
          <w:rFonts w:asciiTheme="minorBidi" w:hAnsiTheme="minorBidi"/>
          <w:sz w:val="26"/>
          <w:szCs w:val="26"/>
          <w:rtl/>
        </w:rPr>
        <w:t xml:space="preserve">: </w:t>
      </w:r>
      <w:r w:rsidR="00F97F7B">
        <w:rPr>
          <w:rFonts w:asciiTheme="minorBidi" w:hAnsiTheme="minorBidi" w:hint="cs"/>
          <w:sz w:val="26"/>
          <w:szCs w:val="26"/>
          <w:rtl/>
        </w:rPr>
        <w:t xml:space="preserve">  </w:t>
      </w:r>
      <w:r w:rsidRPr="00300D38">
        <w:rPr>
          <w:rFonts w:asciiTheme="minorBidi" w:hAnsiTheme="minorBidi"/>
          <w:color w:val="00B0F0"/>
          <w:sz w:val="26"/>
          <w:szCs w:val="26"/>
          <w:rtl/>
        </w:rPr>
        <w:t>كلية</w:t>
      </w:r>
      <w:r w:rsidR="00F97F7B">
        <w:rPr>
          <w:rFonts w:asciiTheme="minorBidi" w:hAnsiTheme="minorBidi" w:hint="cs"/>
          <w:color w:val="00B0F0"/>
          <w:sz w:val="26"/>
          <w:szCs w:val="26"/>
          <w:rtl/>
        </w:rPr>
        <w:t xml:space="preserve"> </w:t>
      </w:r>
      <w:r w:rsidRPr="00300D38">
        <w:rPr>
          <w:rFonts w:asciiTheme="minorBidi" w:hAnsiTheme="minorBidi"/>
          <w:color w:val="00B0F0"/>
          <w:sz w:val="26"/>
          <w:szCs w:val="26"/>
          <w:rtl/>
        </w:rPr>
        <w:t xml:space="preserve"> و</w:t>
      </w:r>
      <w:r w:rsidR="00F97F7B">
        <w:rPr>
          <w:rFonts w:asciiTheme="minorBidi" w:hAnsiTheme="minorBidi" w:hint="cs"/>
          <w:color w:val="00B0F0"/>
          <w:sz w:val="26"/>
          <w:szCs w:val="26"/>
          <w:rtl/>
        </w:rPr>
        <w:t xml:space="preserve"> </w:t>
      </w:r>
      <w:r w:rsidRPr="00300D38">
        <w:rPr>
          <w:rFonts w:asciiTheme="minorBidi" w:hAnsiTheme="minorBidi"/>
          <w:color w:val="00B0F0"/>
          <w:sz w:val="26"/>
          <w:szCs w:val="26"/>
          <w:rtl/>
        </w:rPr>
        <w:t>جزئية</w:t>
      </w:r>
      <w:r w:rsidRPr="00300D38">
        <w:rPr>
          <w:rFonts w:asciiTheme="minorBidi" w:hAnsiTheme="minorBidi"/>
          <w:sz w:val="26"/>
          <w:szCs w:val="26"/>
          <w:rtl/>
        </w:rPr>
        <w:t xml:space="preserve">. </w:t>
      </w: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color w:val="00B0F0"/>
          <w:sz w:val="26"/>
          <w:szCs w:val="26"/>
          <w:rtl/>
        </w:rPr>
        <w:lastRenderedPageBreak/>
        <w:t>فالكلية هي</w:t>
      </w:r>
      <w:r w:rsidRPr="00300D38">
        <w:rPr>
          <w:rFonts w:asciiTheme="minorBidi" w:hAnsiTheme="minorBidi" w:hint="cs"/>
          <w:sz w:val="26"/>
          <w:szCs w:val="26"/>
          <w:rtl/>
        </w:rPr>
        <w:t>:</w:t>
      </w:r>
      <w:r w:rsidRPr="00300D38">
        <w:rPr>
          <w:rFonts w:asciiTheme="minorBidi" w:hAnsiTheme="minorBidi"/>
          <w:sz w:val="26"/>
          <w:szCs w:val="26"/>
          <w:rtl/>
        </w:rPr>
        <w:t xml:space="preserve"> التي تنظر في الموجود بإطلاق، وفي اللواحق الذاتية له، </w:t>
      </w:r>
      <w:r w:rsidRPr="00300D38">
        <w:rPr>
          <w:rFonts w:asciiTheme="minorBidi" w:hAnsiTheme="minorBidi"/>
          <w:color w:val="E36C0A" w:themeColor="accent6" w:themeShade="BF"/>
          <w:sz w:val="26"/>
          <w:szCs w:val="26"/>
          <w:rtl/>
        </w:rPr>
        <w:t>وهذه صنف</w:t>
      </w:r>
      <w:r w:rsidRPr="00300D38">
        <w:rPr>
          <w:rFonts w:asciiTheme="minorBidi" w:hAnsiTheme="minorBidi" w:hint="cs"/>
          <w:color w:val="E36C0A" w:themeColor="accent6" w:themeShade="BF"/>
          <w:sz w:val="26"/>
          <w:szCs w:val="26"/>
          <w:rtl/>
        </w:rPr>
        <w:t>ان</w:t>
      </w:r>
      <w:r w:rsidRPr="00300D38">
        <w:rPr>
          <w:rFonts w:asciiTheme="minorBidi" w:hAnsiTheme="minorBidi"/>
          <w:color w:val="E36C0A" w:themeColor="accent6" w:themeShade="BF"/>
          <w:sz w:val="26"/>
          <w:szCs w:val="26"/>
          <w:rtl/>
        </w:rPr>
        <w:t>:</w:t>
      </w:r>
      <w:r w:rsidRPr="00300D38">
        <w:rPr>
          <w:rFonts w:asciiTheme="minorBidi" w:hAnsiTheme="minorBidi"/>
          <w:sz w:val="26"/>
          <w:szCs w:val="26"/>
          <w:rtl/>
        </w:rPr>
        <w:t xml:space="preserve"> </w:t>
      </w:r>
      <w:r w:rsidRPr="00300D38">
        <w:rPr>
          <w:rFonts w:asciiTheme="minorBidi" w:hAnsiTheme="minorBidi"/>
          <w:color w:val="FF0000"/>
          <w:sz w:val="26"/>
          <w:szCs w:val="26"/>
          <w:rtl/>
        </w:rPr>
        <w:t xml:space="preserve">صناعة الجدل، وصناعة السفسطة، </w:t>
      </w:r>
      <w:r w:rsidRPr="00300D38">
        <w:rPr>
          <w:rFonts w:asciiTheme="minorBidi" w:hAnsiTheme="minorBidi"/>
          <w:color w:val="00B050"/>
          <w:sz w:val="26"/>
          <w:szCs w:val="26"/>
          <w:rtl/>
        </w:rPr>
        <w:t>وهذه الصناعة (يعنى ما بعد الطبيعة).</w:t>
      </w:r>
      <w:r w:rsidRPr="00300D38">
        <w:rPr>
          <w:rFonts w:asciiTheme="minorBidi" w:hAnsiTheme="minorBidi"/>
          <w:sz w:val="26"/>
          <w:szCs w:val="26"/>
          <w:rtl/>
        </w:rPr>
        <w:t xml:space="preserve"> </w:t>
      </w:r>
    </w:p>
    <w:p w:rsidR="00300D38" w:rsidRDefault="00300D38" w:rsidP="00E90781">
      <w:pPr>
        <w:pStyle w:val="a6"/>
        <w:numPr>
          <w:ilvl w:val="0"/>
          <w:numId w:val="186"/>
        </w:numPr>
        <w:jc w:val="both"/>
        <w:rPr>
          <w:rFonts w:asciiTheme="minorBidi" w:hAnsiTheme="minorBidi" w:hint="cs"/>
          <w:sz w:val="26"/>
          <w:szCs w:val="26"/>
        </w:rPr>
      </w:pPr>
      <w:r w:rsidRPr="00300D38">
        <w:rPr>
          <w:rFonts w:asciiTheme="minorBidi" w:hAnsiTheme="minorBidi"/>
          <w:color w:val="00B0F0"/>
          <w:sz w:val="26"/>
          <w:szCs w:val="26"/>
          <w:rtl/>
        </w:rPr>
        <w:t>وأما الجزئية فهي</w:t>
      </w:r>
      <w:r w:rsidRPr="00300D38">
        <w:rPr>
          <w:rFonts w:asciiTheme="minorBidi" w:hAnsiTheme="minorBidi" w:hint="cs"/>
          <w:sz w:val="26"/>
          <w:szCs w:val="26"/>
          <w:rtl/>
        </w:rPr>
        <w:t>:</w:t>
      </w:r>
      <w:r w:rsidRPr="00300D38">
        <w:rPr>
          <w:rFonts w:asciiTheme="minorBidi" w:hAnsiTheme="minorBidi"/>
          <w:sz w:val="26"/>
          <w:szCs w:val="26"/>
          <w:rtl/>
        </w:rPr>
        <w:t xml:space="preserve"> التي تنظر في الموجود بحال ما. وقيل أيضا هنالك: </w:t>
      </w:r>
      <w:r w:rsidRPr="00300D38">
        <w:rPr>
          <w:rFonts w:asciiTheme="minorBidi" w:hAnsiTheme="minorBidi"/>
          <w:color w:val="E36C0A" w:themeColor="accent6" w:themeShade="BF"/>
          <w:sz w:val="26"/>
          <w:szCs w:val="26"/>
          <w:rtl/>
        </w:rPr>
        <w:t>إن الجزئية اثنتان فقط</w:t>
      </w:r>
      <w:r w:rsidRPr="00300D38">
        <w:rPr>
          <w:rFonts w:asciiTheme="minorBidi" w:hAnsiTheme="minorBidi"/>
          <w:sz w:val="26"/>
          <w:szCs w:val="26"/>
          <w:rtl/>
        </w:rPr>
        <w:t xml:space="preserve">: </w:t>
      </w:r>
    </w:p>
    <w:p w:rsidR="00F97F7B" w:rsidRPr="00300D38" w:rsidRDefault="00F97F7B" w:rsidP="00F97F7B">
      <w:pPr>
        <w:pStyle w:val="a6"/>
        <w:ind w:left="360"/>
        <w:jc w:val="both"/>
        <w:rPr>
          <w:rFonts w:asciiTheme="minorBidi" w:hAnsiTheme="minorBidi"/>
          <w:sz w:val="26"/>
          <w:szCs w:val="26"/>
        </w:rPr>
      </w:pPr>
    </w:p>
    <w:p w:rsidR="00300D38" w:rsidRPr="00300D38" w:rsidRDefault="00300D38" w:rsidP="00E90781">
      <w:pPr>
        <w:pStyle w:val="a6"/>
        <w:numPr>
          <w:ilvl w:val="0"/>
          <w:numId w:val="200"/>
        </w:numPr>
        <w:jc w:val="both"/>
        <w:rPr>
          <w:rFonts w:asciiTheme="minorBidi" w:hAnsiTheme="minorBidi"/>
          <w:sz w:val="26"/>
          <w:szCs w:val="26"/>
        </w:rPr>
      </w:pPr>
      <w:r w:rsidRPr="00300D38">
        <w:rPr>
          <w:rFonts w:asciiTheme="minorBidi" w:hAnsiTheme="minorBidi"/>
          <w:color w:val="FF00FF"/>
          <w:sz w:val="26"/>
          <w:szCs w:val="26"/>
          <w:rtl/>
        </w:rPr>
        <w:t>العلم الطبيعي، وهو</w:t>
      </w:r>
      <w:r w:rsidRPr="00300D38">
        <w:rPr>
          <w:rFonts w:asciiTheme="minorBidi" w:hAnsiTheme="minorBidi"/>
          <w:sz w:val="26"/>
          <w:szCs w:val="26"/>
          <w:rtl/>
        </w:rPr>
        <w:t xml:space="preserve"> </w:t>
      </w:r>
      <w:r w:rsidRPr="00300D38">
        <w:rPr>
          <w:rFonts w:asciiTheme="minorBidi" w:hAnsiTheme="minorBidi" w:hint="cs"/>
          <w:sz w:val="26"/>
          <w:szCs w:val="26"/>
          <w:rtl/>
        </w:rPr>
        <w:t>:</w:t>
      </w:r>
      <w:r w:rsidRPr="00300D38">
        <w:rPr>
          <w:rFonts w:asciiTheme="minorBidi" w:hAnsiTheme="minorBidi"/>
          <w:sz w:val="26"/>
          <w:szCs w:val="26"/>
          <w:rtl/>
        </w:rPr>
        <w:t>الذي ينظر في الموجود المتغير</w:t>
      </w:r>
    </w:p>
    <w:p w:rsidR="00300D38" w:rsidRPr="00300D38" w:rsidRDefault="00300D38" w:rsidP="00E90781">
      <w:pPr>
        <w:pStyle w:val="a6"/>
        <w:numPr>
          <w:ilvl w:val="0"/>
          <w:numId w:val="200"/>
        </w:numPr>
        <w:jc w:val="both"/>
        <w:rPr>
          <w:rFonts w:asciiTheme="minorBidi" w:hAnsiTheme="minorBidi"/>
          <w:sz w:val="26"/>
          <w:szCs w:val="26"/>
          <w:rtl/>
        </w:rPr>
      </w:pPr>
      <w:r w:rsidRPr="00300D38">
        <w:rPr>
          <w:rFonts w:asciiTheme="minorBidi" w:hAnsiTheme="minorBidi"/>
          <w:color w:val="FF00FF"/>
          <w:sz w:val="26"/>
          <w:szCs w:val="26"/>
          <w:rtl/>
        </w:rPr>
        <w:t>وعلم التعاليم وهو</w:t>
      </w:r>
      <w:r w:rsidRPr="00300D38">
        <w:rPr>
          <w:rFonts w:asciiTheme="minorBidi" w:hAnsiTheme="minorBidi" w:hint="cs"/>
          <w:sz w:val="26"/>
          <w:szCs w:val="26"/>
          <w:rtl/>
        </w:rPr>
        <w:t>:</w:t>
      </w:r>
      <w:r w:rsidRPr="00300D38">
        <w:rPr>
          <w:rFonts w:asciiTheme="minorBidi" w:hAnsiTheme="minorBidi"/>
          <w:sz w:val="26"/>
          <w:szCs w:val="26"/>
          <w:rtl/>
        </w:rPr>
        <w:t xml:space="preserve"> الذي ينظر في الكمية مجردة عن </w:t>
      </w:r>
      <w:r w:rsidRPr="00300D38">
        <w:rPr>
          <w:rFonts w:asciiTheme="minorBidi" w:hAnsiTheme="minorBidi"/>
          <w:color w:val="0070C0"/>
          <w:sz w:val="26"/>
          <w:szCs w:val="26"/>
          <w:rtl/>
        </w:rPr>
        <w:t>الهيولى</w:t>
      </w:r>
      <w:r w:rsidRPr="00300D38">
        <w:rPr>
          <w:rFonts w:asciiTheme="minorBidi" w:hAnsiTheme="minorBidi"/>
          <w:sz w:val="26"/>
          <w:szCs w:val="26"/>
          <w:rtl/>
        </w:rPr>
        <w:t xml:space="preserve">، وهذا كله مما وضع وضعا </w:t>
      </w:r>
      <w:r w:rsidRPr="00300D38">
        <w:rPr>
          <w:rFonts w:asciiTheme="minorBidi" w:hAnsiTheme="minorBidi"/>
          <w:color w:val="7030A0"/>
          <w:sz w:val="26"/>
          <w:szCs w:val="26"/>
          <w:rtl/>
        </w:rPr>
        <w:t>في كتاب البرهان</w:t>
      </w:r>
      <w:r w:rsidRPr="00300D38">
        <w:rPr>
          <w:rFonts w:asciiTheme="minorBidi" w:hAnsiTheme="minorBidi"/>
          <w:sz w:val="26"/>
          <w:szCs w:val="26"/>
          <w:rtl/>
        </w:rPr>
        <w:t xml:space="preserve">)، </w:t>
      </w:r>
    </w:p>
    <w:p w:rsidR="00300D38" w:rsidRPr="00300D38" w:rsidRDefault="00300D38" w:rsidP="00E90781">
      <w:pPr>
        <w:pStyle w:val="a6"/>
        <w:numPr>
          <w:ilvl w:val="0"/>
          <w:numId w:val="186"/>
        </w:numPr>
        <w:jc w:val="both"/>
        <w:rPr>
          <w:rFonts w:asciiTheme="minorBidi" w:hAnsiTheme="minorBidi"/>
          <w:sz w:val="26"/>
          <w:szCs w:val="26"/>
          <w:rtl/>
        </w:rPr>
      </w:pPr>
      <w:r w:rsidRPr="00300D38">
        <w:rPr>
          <w:rFonts w:asciiTheme="minorBidi" w:hAnsiTheme="minorBidi"/>
          <w:sz w:val="26"/>
          <w:szCs w:val="26"/>
          <w:rtl/>
        </w:rPr>
        <w:t xml:space="preserve"> ثم أخذ في بيان وجه ذلك </w:t>
      </w:r>
      <w:r w:rsidRPr="00300D38">
        <w:rPr>
          <w:rFonts w:asciiTheme="minorBidi" w:hAnsiTheme="minorBidi"/>
          <w:color w:val="00B050"/>
          <w:sz w:val="26"/>
          <w:szCs w:val="26"/>
          <w:rtl/>
        </w:rPr>
        <w:t>بطريق ال</w:t>
      </w:r>
      <w:r w:rsidRPr="00300D38">
        <w:rPr>
          <w:rFonts w:asciiTheme="minorBidi" w:hAnsiTheme="minorBidi" w:hint="cs"/>
          <w:color w:val="00B050"/>
          <w:sz w:val="26"/>
          <w:szCs w:val="26"/>
          <w:rtl/>
        </w:rPr>
        <w:t>ص</w:t>
      </w:r>
      <w:r w:rsidRPr="00300D38">
        <w:rPr>
          <w:rFonts w:asciiTheme="minorBidi" w:hAnsiTheme="minorBidi"/>
          <w:color w:val="00B050"/>
          <w:sz w:val="26"/>
          <w:szCs w:val="26"/>
          <w:rtl/>
        </w:rPr>
        <w:t>بر والتقسيم.</w:t>
      </w:r>
      <w:r w:rsidRPr="00300D38">
        <w:rPr>
          <w:rFonts w:asciiTheme="minorBidi" w:hAnsiTheme="minorBidi"/>
          <w:sz w:val="26"/>
          <w:szCs w:val="26"/>
        </w:rPr>
        <w:t xml:space="preserve"> </w:t>
      </w:r>
    </w:p>
    <w:p w:rsidR="00300D38" w:rsidRDefault="00300D38" w:rsidP="00E90781">
      <w:pPr>
        <w:pStyle w:val="a6"/>
        <w:numPr>
          <w:ilvl w:val="0"/>
          <w:numId w:val="186"/>
        </w:numPr>
        <w:jc w:val="both"/>
        <w:rPr>
          <w:rFonts w:asciiTheme="minorBidi" w:hAnsiTheme="minorBidi" w:hint="cs"/>
          <w:sz w:val="26"/>
          <w:szCs w:val="26"/>
        </w:rPr>
      </w:pPr>
      <w:r w:rsidRPr="00300D38">
        <w:rPr>
          <w:rFonts w:asciiTheme="minorBidi" w:hAnsiTheme="minorBidi"/>
          <w:sz w:val="26"/>
          <w:szCs w:val="26"/>
          <w:rtl/>
        </w:rPr>
        <w:t xml:space="preserve">ويقول في مقدمة </w:t>
      </w:r>
      <w:r w:rsidRPr="00300D38">
        <w:rPr>
          <w:rFonts w:asciiTheme="minorBidi" w:hAnsiTheme="minorBidi"/>
          <w:color w:val="7030A0"/>
          <w:sz w:val="26"/>
          <w:szCs w:val="26"/>
          <w:rtl/>
        </w:rPr>
        <w:t>(الضرور</w:t>
      </w:r>
      <w:r w:rsidRPr="00300D38">
        <w:rPr>
          <w:rFonts w:asciiTheme="minorBidi" w:hAnsiTheme="minorBidi" w:hint="cs"/>
          <w:color w:val="7030A0"/>
          <w:sz w:val="26"/>
          <w:szCs w:val="26"/>
          <w:rtl/>
        </w:rPr>
        <w:t>ي</w:t>
      </w:r>
      <w:r w:rsidRPr="00300D38">
        <w:rPr>
          <w:rFonts w:asciiTheme="minorBidi" w:hAnsiTheme="minorBidi"/>
          <w:color w:val="7030A0"/>
          <w:sz w:val="26"/>
          <w:szCs w:val="26"/>
          <w:rtl/>
        </w:rPr>
        <w:t xml:space="preserve"> في أصول الفقه)</w:t>
      </w:r>
      <w:r w:rsidRPr="00300D38">
        <w:rPr>
          <w:rFonts w:asciiTheme="minorBidi" w:hAnsiTheme="minorBidi"/>
          <w:sz w:val="26"/>
          <w:szCs w:val="26"/>
          <w:rtl/>
        </w:rPr>
        <w:t xml:space="preserve"> ممهدا لنقده </w:t>
      </w:r>
      <w:r w:rsidRPr="00300D38">
        <w:rPr>
          <w:rFonts w:asciiTheme="minorBidi" w:hAnsiTheme="minorBidi"/>
          <w:color w:val="00B050"/>
          <w:sz w:val="26"/>
          <w:szCs w:val="26"/>
          <w:rtl/>
        </w:rPr>
        <w:t>لمنهج التصنيف الأصولي</w:t>
      </w:r>
      <w:r w:rsidRPr="00300D38">
        <w:rPr>
          <w:rFonts w:asciiTheme="minorBidi" w:hAnsiTheme="minorBidi"/>
          <w:sz w:val="26"/>
          <w:szCs w:val="26"/>
          <w:rtl/>
        </w:rPr>
        <w:t xml:space="preserve"> بناء على تصنيف العلوم الذ</w:t>
      </w:r>
      <w:r w:rsidRPr="00300D38">
        <w:rPr>
          <w:rFonts w:asciiTheme="minorBidi" w:hAnsiTheme="minorBidi" w:hint="cs"/>
          <w:sz w:val="26"/>
          <w:szCs w:val="26"/>
          <w:rtl/>
        </w:rPr>
        <w:t>ي</w:t>
      </w:r>
      <w:r w:rsidRPr="00300D38">
        <w:rPr>
          <w:rFonts w:asciiTheme="minorBidi" w:hAnsiTheme="minorBidi"/>
          <w:sz w:val="26"/>
          <w:szCs w:val="26"/>
          <w:rtl/>
        </w:rPr>
        <w:t xml:space="preserve"> سيذكره: </w:t>
      </w:r>
    </w:p>
    <w:p w:rsidR="00F97F7B" w:rsidRPr="00300D38" w:rsidRDefault="00F97F7B" w:rsidP="00F97F7B">
      <w:pPr>
        <w:pStyle w:val="a6"/>
        <w:ind w:left="360"/>
        <w:jc w:val="both"/>
        <w:rPr>
          <w:rFonts w:asciiTheme="minorBidi" w:hAnsiTheme="minorBidi"/>
          <w:sz w:val="26"/>
          <w:szCs w:val="26"/>
        </w:rPr>
      </w:pPr>
    </w:p>
    <w:p w:rsidR="00300D38" w:rsidRPr="00300D38" w:rsidRDefault="00300D38" w:rsidP="00E90781">
      <w:pPr>
        <w:pStyle w:val="a6"/>
        <w:numPr>
          <w:ilvl w:val="0"/>
          <w:numId w:val="186"/>
        </w:numPr>
        <w:jc w:val="both"/>
        <w:rPr>
          <w:rFonts w:asciiTheme="minorBidi" w:hAnsiTheme="minorBidi"/>
          <w:color w:val="E36C0A" w:themeColor="accent6" w:themeShade="BF"/>
          <w:sz w:val="26"/>
          <w:szCs w:val="26"/>
          <w:rtl/>
        </w:rPr>
      </w:pPr>
      <w:r w:rsidRPr="00300D38">
        <w:rPr>
          <w:rFonts w:asciiTheme="minorBidi" w:hAnsiTheme="minorBidi"/>
          <w:color w:val="E36C0A" w:themeColor="accent6" w:themeShade="BF"/>
          <w:sz w:val="26"/>
          <w:szCs w:val="26"/>
          <w:rtl/>
        </w:rPr>
        <w:t xml:space="preserve">إن المعارف والعلوم ثلاثة أصناف: </w:t>
      </w:r>
    </w:p>
    <w:p w:rsidR="00300D38" w:rsidRPr="00300D38" w:rsidRDefault="00300D38" w:rsidP="00E90781">
      <w:pPr>
        <w:pStyle w:val="a6"/>
        <w:numPr>
          <w:ilvl w:val="0"/>
          <w:numId w:val="201"/>
        </w:numPr>
        <w:jc w:val="both"/>
        <w:rPr>
          <w:rFonts w:asciiTheme="minorBidi" w:hAnsiTheme="minorBidi"/>
          <w:sz w:val="26"/>
          <w:szCs w:val="26"/>
          <w:rtl/>
        </w:rPr>
      </w:pPr>
      <w:r w:rsidRPr="00300D38">
        <w:rPr>
          <w:rFonts w:asciiTheme="minorBidi" w:hAnsiTheme="minorBidi"/>
          <w:sz w:val="26"/>
          <w:szCs w:val="26"/>
          <w:rtl/>
        </w:rPr>
        <w:t xml:space="preserve">إما </w:t>
      </w:r>
      <w:r w:rsidRPr="00300D38">
        <w:rPr>
          <w:rFonts w:asciiTheme="minorBidi" w:hAnsiTheme="minorBidi"/>
          <w:color w:val="00B050"/>
          <w:sz w:val="26"/>
          <w:szCs w:val="26"/>
          <w:rtl/>
        </w:rPr>
        <w:t>معرفة غايتها الاعتقاد</w:t>
      </w:r>
      <w:r w:rsidRPr="00300D38">
        <w:rPr>
          <w:rFonts w:asciiTheme="minorBidi" w:hAnsiTheme="minorBidi"/>
          <w:sz w:val="26"/>
          <w:szCs w:val="26"/>
          <w:rtl/>
        </w:rPr>
        <w:t xml:space="preserve"> الحاصل عنها في النفس فقط، </w:t>
      </w:r>
      <w:r w:rsidRPr="00300D38">
        <w:rPr>
          <w:rFonts w:asciiTheme="minorBidi" w:hAnsiTheme="minorBidi"/>
          <w:color w:val="FF0000"/>
          <w:sz w:val="26"/>
          <w:szCs w:val="26"/>
          <w:rtl/>
        </w:rPr>
        <w:t>كالعلم بحدوث العالم، والقول بالجزء</w:t>
      </w:r>
      <w:r w:rsidRPr="00300D38">
        <w:rPr>
          <w:rFonts w:asciiTheme="minorBidi" w:hAnsiTheme="minorBidi"/>
          <w:sz w:val="26"/>
          <w:szCs w:val="26"/>
          <w:rtl/>
        </w:rPr>
        <w:t xml:space="preserve"> الذي لا يتجزأ وأشباه ذلك.</w:t>
      </w:r>
      <w:r w:rsidRPr="00300D38">
        <w:rPr>
          <w:rFonts w:asciiTheme="minorBidi" w:hAnsiTheme="minorBidi"/>
          <w:sz w:val="26"/>
          <w:szCs w:val="26"/>
        </w:rPr>
        <w:t xml:space="preserve"> </w:t>
      </w:r>
    </w:p>
    <w:p w:rsidR="00300D38" w:rsidRPr="00300D38" w:rsidRDefault="00300D38" w:rsidP="00E90781">
      <w:pPr>
        <w:pStyle w:val="a6"/>
        <w:numPr>
          <w:ilvl w:val="0"/>
          <w:numId w:val="201"/>
        </w:numPr>
        <w:jc w:val="both"/>
        <w:rPr>
          <w:rFonts w:asciiTheme="minorBidi" w:hAnsiTheme="minorBidi"/>
          <w:sz w:val="26"/>
          <w:szCs w:val="26"/>
        </w:rPr>
      </w:pPr>
      <w:r w:rsidRPr="00300D38">
        <w:rPr>
          <w:rFonts w:asciiTheme="minorBidi" w:hAnsiTheme="minorBidi" w:hint="cs"/>
          <w:sz w:val="26"/>
          <w:szCs w:val="26"/>
          <w:rtl/>
        </w:rPr>
        <w:t xml:space="preserve"> </w:t>
      </w:r>
      <w:r w:rsidRPr="00300D38">
        <w:rPr>
          <w:rFonts w:asciiTheme="minorBidi" w:hAnsiTheme="minorBidi"/>
          <w:sz w:val="26"/>
          <w:szCs w:val="26"/>
          <w:rtl/>
        </w:rPr>
        <w:t xml:space="preserve">وإما </w:t>
      </w:r>
      <w:r w:rsidRPr="00300D38">
        <w:rPr>
          <w:rFonts w:asciiTheme="minorBidi" w:hAnsiTheme="minorBidi"/>
          <w:color w:val="00B050"/>
          <w:sz w:val="26"/>
          <w:szCs w:val="26"/>
          <w:rtl/>
        </w:rPr>
        <w:t>معرفة غايتها العمل</w:t>
      </w:r>
      <w:r w:rsidRPr="00300D38">
        <w:rPr>
          <w:rFonts w:asciiTheme="minorBidi" w:hAnsiTheme="minorBidi"/>
          <w:sz w:val="26"/>
          <w:szCs w:val="26"/>
          <w:rtl/>
        </w:rPr>
        <w:t xml:space="preserve">، وهذه </w:t>
      </w:r>
      <w:r w:rsidRPr="00300D38">
        <w:rPr>
          <w:rFonts w:asciiTheme="minorBidi" w:hAnsiTheme="minorBidi"/>
          <w:color w:val="7030A0"/>
          <w:sz w:val="26"/>
          <w:szCs w:val="26"/>
          <w:rtl/>
        </w:rPr>
        <w:t>منها جزئية وكلية</w:t>
      </w:r>
      <w:r w:rsidRPr="00300D38">
        <w:rPr>
          <w:rFonts w:asciiTheme="minorBidi" w:hAnsiTheme="minorBidi"/>
          <w:sz w:val="26"/>
          <w:szCs w:val="26"/>
          <w:rtl/>
        </w:rPr>
        <w:t xml:space="preserve">... </w:t>
      </w:r>
    </w:p>
    <w:p w:rsidR="00300D38" w:rsidRPr="00300D38" w:rsidRDefault="00300D38" w:rsidP="00E90781">
      <w:pPr>
        <w:pStyle w:val="a6"/>
        <w:numPr>
          <w:ilvl w:val="0"/>
          <w:numId w:val="186"/>
        </w:numPr>
        <w:jc w:val="both"/>
        <w:rPr>
          <w:rFonts w:asciiTheme="minorBidi" w:hAnsiTheme="minorBidi"/>
          <w:sz w:val="26"/>
          <w:szCs w:val="26"/>
          <w:rtl/>
        </w:rPr>
      </w:pPr>
      <w:r w:rsidRPr="00300D38">
        <w:rPr>
          <w:rFonts w:asciiTheme="minorBidi" w:hAnsiTheme="minorBidi"/>
          <w:color w:val="7030A0"/>
          <w:sz w:val="26"/>
          <w:szCs w:val="26"/>
          <w:rtl/>
        </w:rPr>
        <w:t>فالجزئية</w:t>
      </w:r>
      <w:r w:rsidRPr="00300D38">
        <w:rPr>
          <w:rFonts w:asciiTheme="minorBidi" w:hAnsiTheme="minorBidi"/>
          <w:sz w:val="26"/>
          <w:szCs w:val="26"/>
          <w:rtl/>
        </w:rPr>
        <w:t xml:space="preserve"> </w:t>
      </w:r>
      <w:r w:rsidRPr="00300D38">
        <w:rPr>
          <w:rFonts w:asciiTheme="minorBidi" w:hAnsiTheme="minorBidi"/>
          <w:color w:val="FF0000"/>
          <w:sz w:val="26"/>
          <w:szCs w:val="26"/>
          <w:rtl/>
        </w:rPr>
        <w:t>كالعلم بأحكام الصلاة</w:t>
      </w:r>
      <w:r w:rsidRPr="00300D38">
        <w:rPr>
          <w:rFonts w:asciiTheme="minorBidi" w:hAnsiTheme="minorBidi"/>
          <w:sz w:val="26"/>
          <w:szCs w:val="26"/>
          <w:rtl/>
        </w:rPr>
        <w:t xml:space="preserve">... </w:t>
      </w:r>
      <w:r w:rsidRPr="00300D38">
        <w:rPr>
          <w:rFonts w:asciiTheme="minorBidi" w:hAnsiTheme="minorBidi"/>
          <w:color w:val="7030A0"/>
          <w:sz w:val="26"/>
          <w:szCs w:val="26"/>
          <w:rtl/>
        </w:rPr>
        <w:t>والكلية</w:t>
      </w:r>
      <w:r w:rsidRPr="00300D38">
        <w:rPr>
          <w:rFonts w:asciiTheme="minorBidi" w:hAnsiTheme="minorBidi"/>
          <w:sz w:val="26"/>
          <w:szCs w:val="26"/>
          <w:rtl/>
        </w:rPr>
        <w:t xml:space="preserve"> </w:t>
      </w:r>
      <w:r w:rsidRPr="00300D38">
        <w:rPr>
          <w:rFonts w:asciiTheme="minorBidi" w:hAnsiTheme="minorBidi"/>
          <w:color w:val="FF0000"/>
          <w:sz w:val="26"/>
          <w:szCs w:val="26"/>
          <w:rtl/>
        </w:rPr>
        <w:t>كالعلم بالأصول</w:t>
      </w:r>
      <w:r w:rsidRPr="00300D38">
        <w:rPr>
          <w:rFonts w:asciiTheme="minorBidi" w:hAnsiTheme="minorBidi"/>
          <w:sz w:val="26"/>
          <w:szCs w:val="26"/>
          <w:rtl/>
        </w:rPr>
        <w:t xml:space="preserve"> التي تبنى عليها هذه الفروع من الكتاب والسنة والإجماع....</w:t>
      </w:r>
      <w:r w:rsidRPr="00300D38">
        <w:rPr>
          <w:rFonts w:asciiTheme="minorBidi" w:hAnsiTheme="minorBidi"/>
          <w:sz w:val="26"/>
          <w:szCs w:val="26"/>
        </w:rPr>
        <w:t xml:space="preserve"> </w:t>
      </w:r>
    </w:p>
    <w:p w:rsidR="00300D38" w:rsidRPr="00300D38" w:rsidRDefault="00300D38" w:rsidP="00E90781">
      <w:pPr>
        <w:pStyle w:val="a6"/>
        <w:numPr>
          <w:ilvl w:val="0"/>
          <w:numId w:val="201"/>
        </w:numPr>
        <w:jc w:val="both"/>
        <w:rPr>
          <w:rFonts w:asciiTheme="minorBidi" w:hAnsiTheme="minorBidi"/>
          <w:sz w:val="26"/>
          <w:szCs w:val="26"/>
        </w:rPr>
      </w:pPr>
      <w:r w:rsidRPr="00300D38">
        <w:rPr>
          <w:rFonts w:asciiTheme="minorBidi" w:hAnsiTheme="minorBidi"/>
          <w:sz w:val="26"/>
          <w:szCs w:val="26"/>
          <w:rtl/>
        </w:rPr>
        <w:t xml:space="preserve">وإما </w:t>
      </w:r>
      <w:r w:rsidRPr="00300D38">
        <w:rPr>
          <w:rFonts w:asciiTheme="minorBidi" w:hAnsiTheme="minorBidi"/>
          <w:color w:val="00B050"/>
          <w:sz w:val="26"/>
          <w:szCs w:val="26"/>
          <w:rtl/>
        </w:rPr>
        <w:t>معرفة تعطى القوانين والأحوال</w:t>
      </w:r>
      <w:r w:rsidRPr="00300D38">
        <w:rPr>
          <w:rFonts w:asciiTheme="minorBidi" w:hAnsiTheme="minorBidi"/>
          <w:sz w:val="26"/>
          <w:szCs w:val="26"/>
          <w:rtl/>
        </w:rPr>
        <w:t xml:space="preserve"> التي بها يتسدد الذهن نحو الصواب </w:t>
      </w:r>
      <w:r w:rsidRPr="00300D38">
        <w:rPr>
          <w:rFonts w:asciiTheme="minorBidi" w:hAnsiTheme="minorBidi"/>
          <w:color w:val="00B050"/>
          <w:sz w:val="26"/>
          <w:szCs w:val="26"/>
          <w:rtl/>
        </w:rPr>
        <w:t>في هاتين المعرفتين،</w:t>
      </w:r>
      <w:r w:rsidRPr="00300D38">
        <w:rPr>
          <w:rFonts w:asciiTheme="minorBidi" w:hAnsiTheme="minorBidi"/>
          <w:sz w:val="26"/>
          <w:szCs w:val="26"/>
          <w:rtl/>
        </w:rPr>
        <w:t xml:space="preserve"> كالعلم بالدلائل وأقسامها... وهذه فلنسم</w:t>
      </w:r>
      <w:r w:rsidRPr="00300D38">
        <w:rPr>
          <w:rFonts w:asciiTheme="minorBidi" w:hAnsiTheme="minorBidi" w:hint="cs"/>
          <w:sz w:val="26"/>
          <w:szCs w:val="26"/>
          <w:rtl/>
        </w:rPr>
        <w:t>ي</w:t>
      </w:r>
      <w:r w:rsidRPr="00300D38">
        <w:rPr>
          <w:rFonts w:asciiTheme="minorBidi" w:hAnsiTheme="minorBidi"/>
          <w:sz w:val="26"/>
          <w:szCs w:val="26"/>
          <w:rtl/>
        </w:rPr>
        <w:t>ها مسبارا وقانونا</w:t>
      </w:r>
      <w:r w:rsidRPr="00300D38">
        <w:rPr>
          <w:rFonts w:asciiTheme="minorBidi" w:hAnsiTheme="minorBidi"/>
          <w:sz w:val="26"/>
          <w:szCs w:val="26"/>
        </w:rPr>
        <w:t xml:space="preserve"> </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198"/>
        </w:numPr>
        <w:jc w:val="both"/>
        <w:rPr>
          <w:rFonts w:asciiTheme="minorBidi" w:hAnsiTheme="minorBidi"/>
          <w:b/>
          <w:bCs/>
          <w:color w:val="C00000"/>
          <w:sz w:val="26"/>
          <w:szCs w:val="26"/>
          <w:rtl/>
        </w:rPr>
      </w:pPr>
      <w:r w:rsidRPr="00300D38">
        <w:rPr>
          <w:rFonts w:asciiTheme="minorBidi" w:hAnsiTheme="minorBidi"/>
          <w:b/>
          <w:bCs/>
          <w:color w:val="C00000"/>
          <w:sz w:val="26"/>
          <w:szCs w:val="26"/>
          <w:rtl/>
        </w:rPr>
        <w:t>منهج العلوم</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sz w:val="26"/>
          <w:szCs w:val="26"/>
          <w:rtl/>
          <w:lang w:bidi="ar-MA"/>
        </w:rPr>
        <w:t xml:space="preserve">ويعتبر </w:t>
      </w:r>
      <w:r w:rsidRPr="00300D38">
        <w:rPr>
          <w:rFonts w:asciiTheme="minorBidi" w:hAnsiTheme="minorBidi"/>
          <w:color w:val="0000CC"/>
          <w:sz w:val="26"/>
          <w:szCs w:val="26"/>
          <w:rtl/>
          <w:lang w:bidi="ar-MA"/>
        </w:rPr>
        <w:t>ابن رشد</w:t>
      </w:r>
      <w:r w:rsidRPr="00300D38">
        <w:rPr>
          <w:rFonts w:asciiTheme="minorBidi" w:hAnsiTheme="minorBidi"/>
          <w:sz w:val="26"/>
          <w:szCs w:val="26"/>
          <w:rtl/>
          <w:lang w:bidi="ar-MA"/>
        </w:rPr>
        <w:t xml:space="preserve"> أن </w:t>
      </w:r>
      <w:r w:rsidRPr="00300D38">
        <w:rPr>
          <w:rFonts w:asciiTheme="minorBidi" w:hAnsiTheme="minorBidi"/>
          <w:color w:val="00B050"/>
          <w:sz w:val="26"/>
          <w:szCs w:val="26"/>
          <w:rtl/>
          <w:lang w:bidi="ar-MA"/>
        </w:rPr>
        <w:t>كل العلوم -سواء أكانت نظرية أم عملية</w:t>
      </w:r>
      <w:r w:rsidRPr="00300D38">
        <w:rPr>
          <w:rFonts w:asciiTheme="minorBidi" w:hAnsiTheme="minorBidi"/>
          <w:sz w:val="26"/>
          <w:szCs w:val="26"/>
          <w:rtl/>
          <w:lang w:bidi="ar-MA"/>
        </w:rPr>
        <w:t xml:space="preserve">- تشترك في المنهج؛ </w:t>
      </w:r>
      <w:r w:rsidRPr="00300D38">
        <w:rPr>
          <w:rFonts w:asciiTheme="minorBidi" w:hAnsiTheme="minorBidi"/>
          <w:color w:val="00B050"/>
          <w:sz w:val="26"/>
          <w:szCs w:val="26"/>
          <w:rtl/>
          <w:lang w:bidi="ar-MA"/>
        </w:rPr>
        <w:t>وذلك لأنها كلها تعتمد على القياس وتبحث عن صرح نظري متماسك وصلب</w:t>
      </w:r>
      <w:r w:rsidRPr="00300D38">
        <w:rPr>
          <w:rFonts w:asciiTheme="minorBidi" w:hAnsiTheme="minorBidi"/>
          <w:sz w:val="26"/>
          <w:szCs w:val="26"/>
          <w:rtl/>
          <w:lang w:bidi="ar-MA"/>
        </w:rPr>
        <w:t xml:space="preserve">، </w:t>
      </w:r>
    </w:p>
    <w:p w:rsidR="00300D38" w:rsidRDefault="00300D38" w:rsidP="00E90781">
      <w:pPr>
        <w:pStyle w:val="a6"/>
        <w:numPr>
          <w:ilvl w:val="0"/>
          <w:numId w:val="186"/>
        </w:numPr>
        <w:jc w:val="both"/>
        <w:rPr>
          <w:rFonts w:asciiTheme="minorBidi" w:hAnsiTheme="minorBidi" w:hint="cs"/>
          <w:sz w:val="26"/>
          <w:szCs w:val="26"/>
        </w:rPr>
      </w:pPr>
      <w:r w:rsidRPr="00300D38">
        <w:rPr>
          <w:rFonts w:asciiTheme="minorBidi" w:hAnsiTheme="minorBidi"/>
          <w:sz w:val="26"/>
          <w:szCs w:val="26"/>
          <w:rtl/>
          <w:lang w:bidi="ar-MA"/>
        </w:rPr>
        <w:t xml:space="preserve">فهناك أهمية قصوى يشغلها </w:t>
      </w:r>
      <w:r w:rsidRPr="00300D38">
        <w:rPr>
          <w:rFonts w:asciiTheme="minorBidi" w:hAnsiTheme="minorBidi"/>
          <w:color w:val="00B050"/>
          <w:sz w:val="26"/>
          <w:szCs w:val="26"/>
          <w:rtl/>
          <w:lang w:bidi="ar-MA"/>
        </w:rPr>
        <w:t>علم المنطق في المتن الرشدي</w:t>
      </w:r>
      <w:r w:rsidRPr="00300D38">
        <w:rPr>
          <w:rFonts w:asciiTheme="minorBidi" w:hAnsiTheme="minorBidi"/>
          <w:sz w:val="26"/>
          <w:szCs w:val="26"/>
          <w:rtl/>
          <w:lang w:bidi="ar-MA"/>
        </w:rPr>
        <w:t xml:space="preserve">، فجميع العلوم </w:t>
      </w:r>
      <w:r w:rsidRPr="00300D38">
        <w:rPr>
          <w:rFonts w:asciiTheme="minorBidi" w:hAnsiTheme="minorBidi"/>
          <w:color w:val="00B050"/>
          <w:sz w:val="26"/>
          <w:szCs w:val="26"/>
          <w:rtl/>
          <w:lang w:bidi="ar-MA"/>
        </w:rPr>
        <w:t>تعتمد عليه كمنهج</w:t>
      </w:r>
      <w:r w:rsidRPr="00300D38">
        <w:rPr>
          <w:rFonts w:asciiTheme="minorBidi" w:hAnsiTheme="minorBidi"/>
          <w:sz w:val="26"/>
          <w:szCs w:val="26"/>
          <w:rtl/>
          <w:lang w:bidi="ar-MA"/>
        </w:rPr>
        <w:t xml:space="preserve"> </w:t>
      </w:r>
      <w:r w:rsidRPr="00300D38">
        <w:rPr>
          <w:rFonts w:asciiTheme="minorBidi" w:hAnsiTheme="minorBidi"/>
          <w:color w:val="E36C0A" w:themeColor="accent6" w:themeShade="BF"/>
          <w:sz w:val="26"/>
          <w:szCs w:val="26"/>
          <w:rtl/>
          <w:lang w:bidi="ar-MA"/>
        </w:rPr>
        <w:t>يتم من خلاله محاكمة الأقاويل وترتيبها حسب مرتبتها من</w:t>
      </w:r>
      <w:r w:rsidRPr="00300D38">
        <w:rPr>
          <w:rFonts w:asciiTheme="minorBidi" w:hAnsiTheme="minorBidi"/>
          <w:sz w:val="26"/>
          <w:szCs w:val="26"/>
          <w:rtl/>
          <w:lang w:bidi="ar-MA"/>
        </w:rPr>
        <w:t xml:space="preserve"> </w:t>
      </w:r>
      <w:r w:rsidRPr="00300D38">
        <w:rPr>
          <w:rFonts w:asciiTheme="minorBidi" w:hAnsiTheme="minorBidi"/>
          <w:color w:val="FF00FF"/>
          <w:sz w:val="26"/>
          <w:szCs w:val="26"/>
          <w:rtl/>
          <w:lang w:bidi="ar-MA"/>
        </w:rPr>
        <w:t>التصديق إلى قول برهاني، وقول جدلي، وقول خطابي، وقول سفسطائي، وقول شعري حتى يأتي في الدرجة الأولى القول البرهاني</w:t>
      </w:r>
      <w:r w:rsidRPr="00300D38">
        <w:rPr>
          <w:rFonts w:asciiTheme="minorBidi" w:hAnsiTheme="minorBidi"/>
          <w:sz w:val="26"/>
          <w:szCs w:val="26"/>
          <w:rtl/>
          <w:lang w:bidi="ar-MA"/>
        </w:rPr>
        <w:t xml:space="preserve"> </w:t>
      </w:r>
      <w:r w:rsidRPr="00300D38">
        <w:rPr>
          <w:rFonts w:asciiTheme="minorBidi" w:hAnsiTheme="minorBidi"/>
          <w:color w:val="FF0000"/>
          <w:sz w:val="26"/>
          <w:szCs w:val="26"/>
          <w:rtl/>
          <w:lang w:bidi="ar-MA"/>
        </w:rPr>
        <w:t>كقول علمي وحيد</w:t>
      </w:r>
      <w:r w:rsidRPr="00300D38">
        <w:rPr>
          <w:rFonts w:asciiTheme="minorBidi" w:hAnsiTheme="minorBidi"/>
          <w:sz w:val="26"/>
          <w:szCs w:val="26"/>
          <w:rtl/>
          <w:lang w:bidi="ar-MA"/>
        </w:rPr>
        <w:t>.</w:t>
      </w:r>
      <w:r w:rsidRPr="00300D38">
        <w:rPr>
          <w:rFonts w:asciiTheme="minorBidi" w:hAnsiTheme="minorBidi"/>
          <w:sz w:val="26"/>
          <w:szCs w:val="26"/>
          <w:rtl/>
        </w:rPr>
        <w:t xml:space="preserve"> </w:t>
      </w:r>
    </w:p>
    <w:p w:rsidR="00F97F7B" w:rsidRPr="00300D38" w:rsidRDefault="00F97F7B" w:rsidP="00F97F7B">
      <w:pPr>
        <w:pStyle w:val="a6"/>
        <w:ind w:left="360"/>
        <w:jc w:val="both"/>
        <w:rPr>
          <w:rFonts w:asciiTheme="minorBidi" w:hAnsiTheme="minorBidi"/>
          <w:sz w:val="26"/>
          <w:szCs w:val="26"/>
        </w:rPr>
      </w:pPr>
    </w:p>
    <w:p w:rsidR="00300D38" w:rsidRPr="00300D38" w:rsidRDefault="00300D38" w:rsidP="00E90781">
      <w:pPr>
        <w:pStyle w:val="a6"/>
        <w:numPr>
          <w:ilvl w:val="0"/>
          <w:numId w:val="186"/>
        </w:numPr>
        <w:jc w:val="both"/>
        <w:rPr>
          <w:rFonts w:asciiTheme="minorBidi" w:hAnsiTheme="minorBidi"/>
          <w:sz w:val="26"/>
          <w:szCs w:val="26"/>
          <w:rtl/>
        </w:rPr>
      </w:pPr>
      <w:r w:rsidRPr="00300D38">
        <w:rPr>
          <w:rFonts w:asciiTheme="minorBidi" w:hAnsiTheme="minorBidi"/>
          <w:sz w:val="26"/>
          <w:szCs w:val="26"/>
          <w:rtl/>
          <w:lang w:bidi="ar-MA"/>
        </w:rPr>
        <w:t xml:space="preserve">كذلك يتم في كل العلوم </w:t>
      </w:r>
      <w:r w:rsidRPr="00300D38">
        <w:rPr>
          <w:rFonts w:asciiTheme="minorBidi" w:hAnsiTheme="minorBidi"/>
          <w:color w:val="00B050"/>
          <w:sz w:val="26"/>
          <w:szCs w:val="26"/>
          <w:rtl/>
          <w:lang w:bidi="ar-MA"/>
        </w:rPr>
        <w:t>استخدام الطرق المنطقية من استنباط واستقراء وتركيب وقسمة وشرح ما يدل عليه الاسم...إلخ</w:t>
      </w:r>
      <w:r w:rsidRPr="00300D38">
        <w:rPr>
          <w:rFonts w:asciiTheme="minorBidi" w:hAnsiTheme="minorBidi"/>
          <w:sz w:val="26"/>
          <w:szCs w:val="26"/>
          <w:rtl/>
          <w:lang w:bidi="ar-MA"/>
        </w:rPr>
        <w:t xml:space="preserve">. </w:t>
      </w: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color w:val="00B050"/>
          <w:sz w:val="26"/>
          <w:szCs w:val="26"/>
          <w:rtl/>
          <w:lang w:bidi="ar-MA"/>
        </w:rPr>
        <w:t>من الدلائل التي تبرز أهمية المنطق في المتن الرشدي</w:t>
      </w:r>
      <w:r w:rsidRPr="00300D38">
        <w:rPr>
          <w:rFonts w:asciiTheme="minorBidi" w:hAnsiTheme="minorBidi"/>
          <w:sz w:val="26"/>
          <w:szCs w:val="26"/>
          <w:rtl/>
          <w:lang w:bidi="ar-MA"/>
        </w:rPr>
        <w:t>، يمكن الإشارة إلى التفاضل بين العلوم وتميز بعضها عن بعض؛</w:t>
      </w: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sz w:val="26"/>
          <w:szCs w:val="26"/>
          <w:rtl/>
          <w:lang w:bidi="ar-MA"/>
        </w:rPr>
        <w:t xml:space="preserve">فالعلوم النظرية </w:t>
      </w:r>
      <w:r w:rsidRPr="00300D38">
        <w:rPr>
          <w:rFonts w:asciiTheme="minorBidi" w:hAnsiTheme="minorBidi"/>
          <w:color w:val="00B050"/>
          <w:sz w:val="26"/>
          <w:szCs w:val="26"/>
          <w:rtl/>
          <w:lang w:bidi="ar-MA"/>
        </w:rPr>
        <w:t>أفضل من</w:t>
      </w:r>
      <w:r w:rsidRPr="00300D38">
        <w:rPr>
          <w:rFonts w:asciiTheme="minorBidi" w:hAnsiTheme="minorBidi"/>
          <w:sz w:val="26"/>
          <w:szCs w:val="26"/>
          <w:rtl/>
          <w:lang w:bidi="ar-MA"/>
        </w:rPr>
        <w:t xml:space="preserve"> العلوم العملية، كما أن هناك تفاضل بين علوم أخرى </w:t>
      </w:r>
      <w:r w:rsidRPr="00300D38">
        <w:rPr>
          <w:rFonts w:asciiTheme="minorBidi" w:hAnsiTheme="minorBidi"/>
          <w:color w:val="00B050"/>
          <w:sz w:val="26"/>
          <w:szCs w:val="26"/>
          <w:rtl/>
          <w:lang w:bidi="ar-MA"/>
        </w:rPr>
        <w:t>فعلوم التعاليم</w:t>
      </w:r>
      <w:r w:rsidRPr="00300D38">
        <w:rPr>
          <w:rFonts w:asciiTheme="minorBidi" w:hAnsiTheme="minorBidi"/>
          <w:sz w:val="26"/>
          <w:szCs w:val="26"/>
          <w:rtl/>
          <w:lang w:bidi="ar-MA"/>
        </w:rPr>
        <w:t xml:space="preserve"> أفضل من </w:t>
      </w:r>
      <w:r w:rsidRPr="00300D38">
        <w:rPr>
          <w:rFonts w:asciiTheme="minorBidi" w:hAnsiTheme="minorBidi"/>
          <w:color w:val="00B050"/>
          <w:sz w:val="26"/>
          <w:szCs w:val="26"/>
          <w:rtl/>
          <w:lang w:bidi="ar-MA"/>
        </w:rPr>
        <w:t>العلم الطبيعي</w:t>
      </w:r>
      <w:r w:rsidRPr="00300D38">
        <w:rPr>
          <w:rFonts w:asciiTheme="minorBidi" w:hAnsiTheme="minorBidi"/>
          <w:sz w:val="26"/>
          <w:szCs w:val="26"/>
          <w:rtl/>
        </w:rPr>
        <w:t>.</w:t>
      </w: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sz w:val="26"/>
          <w:szCs w:val="26"/>
          <w:rtl/>
          <w:lang w:bidi="ar-MA"/>
        </w:rPr>
        <w:t xml:space="preserve"> يتبين مِمَّا سبق أن هناك </w:t>
      </w:r>
      <w:r w:rsidRPr="00300D38">
        <w:rPr>
          <w:rFonts w:asciiTheme="minorBidi" w:hAnsiTheme="minorBidi"/>
          <w:color w:val="00B050"/>
          <w:sz w:val="26"/>
          <w:szCs w:val="26"/>
          <w:rtl/>
          <w:lang w:bidi="ar-MA"/>
        </w:rPr>
        <w:t>حضور للمنطق كمنهج علمي لتصنيف العلوم وترتيبه</w:t>
      </w:r>
      <w:r w:rsidRPr="00300D38">
        <w:rPr>
          <w:rFonts w:asciiTheme="minorBidi" w:hAnsiTheme="minorBidi"/>
          <w:sz w:val="26"/>
          <w:szCs w:val="26"/>
          <w:rtl/>
          <w:lang w:bidi="ar-MA"/>
        </w:rPr>
        <w:t xml:space="preserve"> من جهة </w:t>
      </w:r>
      <w:r w:rsidRPr="00300D38">
        <w:rPr>
          <w:rFonts w:asciiTheme="minorBidi" w:hAnsiTheme="minorBidi"/>
          <w:color w:val="00B050"/>
          <w:sz w:val="26"/>
          <w:szCs w:val="26"/>
          <w:rtl/>
          <w:lang w:bidi="ar-MA"/>
        </w:rPr>
        <w:t>والحرص أيضا على تجريدها من كل أنواع الأقاويل الغير علمية</w:t>
      </w:r>
    </w:p>
    <w:p w:rsidR="00300D38" w:rsidRDefault="00300D38" w:rsidP="00E90781">
      <w:pPr>
        <w:pStyle w:val="a6"/>
        <w:numPr>
          <w:ilvl w:val="0"/>
          <w:numId w:val="186"/>
        </w:numPr>
        <w:jc w:val="both"/>
        <w:rPr>
          <w:rFonts w:asciiTheme="minorBidi" w:hAnsiTheme="minorBidi" w:hint="cs"/>
          <w:sz w:val="26"/>
          <w:szCs w:val="26"/>
        </w:rPr>
      </w:pPr>
      <w:r w:rsidRPr="00300D38">
        <w:rPr>
          <w:rFonts w:asciiTheme="minorBidi" w:hAnsiTheme="minorBidi"/>
          <w:color w:val="00B050"/>
          <w:sz w:val="26"/>
          <w:szCs w:val="26"/>
          <w:rtl/>
          <w:lang w:bidi="ar-MA"/>
        </w:rPr>
        <w:t>وهو المقصد الذي راود</w:t>
      </w:r>
      <w:r w:rsidRPr="00300D38">
        <w:rPr>
          <w:rFonts w:asciiTheme="minorBidi" w:hAnsiTheme="minorBidi"/>
          <w:sz w:val="26"/>
          <w:szCs w:val="26"/>
          <w:rtl/>
          <w:lang w:bidi="ar-MA"/>
        </w:rPr>
        <w:t xml:space="preserve"> </w:t>
      </w:r>
      <w:r w:rsidRPr="00300D38">
        <w:rPr>
          <w:rFonts w:asciiTheme="minorBidi" w:hAnsiTheme="minorBidi"/>
          <w:color w:val="0000CC"/>
          <w:sz w:val="26"/>
          <w:szCs w:val="26"/>
          <w:rtl/>
          <w:lang w:bidi="ar-MA"/>
        </w:rPr>
        <w:t>ابن رشد</w:t>
      </w:r>
      <w:r w:rsidRPr="00300D38">
        <w:rPr>
          <w:rFonts w:asciiTheme="minorBidi" w:hAnsiTheme="minorBidi"/>
          <w:sz w:val="26"/>
          <w:szCs w:val="26"/>
          <w:rtl/>
          <w:lang w:bidi="ar-MA"/>
        </w:rPr>
        <w:t xml:space="preserve"> في </w:t>
      </w:r>
      <w:r w:rsidRPr="00300D38">
        <w:rPr>
          <w:rFonts w:asciiTheme="minorBidi" w:hAnsiTheme="minorBidi"/>
          <w:color w:val="00B050"/>
          <w:sz w:val="26"/>
          <w:szCs w:val="26"/>
          <w:rtl/>
          <w:lang w:bidi="ar-MA"/>
        </w:rPr>
        <w:t>الجوامع والتلاخيص والشروح</w:t>
      </w:r>
      <w:r w:rsidRPr="00300D38">
        <w:rPr>
          <w:rFonts w:asciiTheme="minorBidi" w:hAnsiTheme="minorBidi"/>
          <w:sz w:val="26"/>
          <w:szCs w:val="26"/>
          <w:rtl/>
        </w:rPr>
        <w:t>.</w:t>
      </w:r>
    </w:p>
    <w:p w:rsidR="00F97F7B" w:rsidRPr="00300D38" w:rsidRDefault="00F97F7B" w:rsidP="00F97F7B">
      <w:pPr>
        <w:pStyle w:val="a6"/>
        <w:ind w:left="360"/>
        <w:jc w:val="both"/>
        <w:rPr>
          <w:rFonts w:asciiTheme="minorBidi" w:hAnsiTheme="minorBidi"/>
          <w:sz w:val="26"/>
          <w:szCs w:val="26"/>
          <w:rtl/>
        </w:rPr>
      </w:pPr>
    </w:p>
    <w:p w:rsidR="00300D38" w:rsidRPr="00300D38" w:rsidRDefault="00300D38" w:rsidP="00E90781">
      <w:pPr>
        <w:pStyle w:val="a6"/>
        <w:numPr>
          <w:ilvl w:val="0"/>
          <w:numId w:val="198"/>
        </w:numPr>
        <w:jc w:val="both"/>
        <w:rPr>
          <w:rFonts w:asciiTheme="minorBidi" w:hAnsiTheme="minorBidi"/>
          <w:b/>
          <w:bCs/>
          <w:color w:val="C00000"/>
          <w:sz w:val="26"/>
          <w:szCs w:val="26"/>
          <w:rtl/>
        </w:rPr>
      </w:pPr>
      <w:r w:rsidRPr="00300D38">
        <w:rPr>
          <w:rFonts w:asciiTheme="minorBidi" w:hAnsiTheme="minorBidi"/>
          <w:b/>
          <w:bCs/>
          <w:color w:val="C00000"/>
          <w:sz w:val="26"/>
          <w:szCs w:val="26"/>
          <w:rtl/>
        </w:rPr>
        <w:t>عقلانية ابن رشد</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sz w:val="26"/>
          <w:szCs w:val="26"/>
          <w:rtl/>
        </w:rPr>
        <w:t xml:space="preserve">الغالب على </w:t>
      </w:r>
      <w:r w:rsidRPr="00300D38">
        <w:rPr>
          <w:rFonts w:asciiTheme="minorBidi" w:hAnsiTheme="minorBidi"/>
          <w:color w:val="0000CC"/>
          <w:sz w:val="26"/>
          <w:szCs w:val="26"/>
          <w:rtl/>
        </w:rPr>
        <w:t>ابن رشد</w:t>
      </w:r>
      <w:r w:rsidRPr="00300D38">
        <w:rPr>
          <w:rFonts w:asciiTheme="minorBidi" w:hAnsiTheme="minorBidi"/>
          <w:sz w:val="26"/>
          <w:szCs w:val="26"/>
          <w:rtl/>
        </w:rPr>
        <w:t xml:space="preserve"> </w:t>
      </w:r>
      <w:r w:rsidRPr="00300D38">
        <w:rPr>
          <w:rFonts w:asciiTheme="minorBidi" w:hAnsiTheme="minorBidi"/>
          <w:color w:val="00B050"/>
          <w:sz w:val="26"/>
          <w:szCs w:val="26"/>
          <w:rtl/>
        </w:rPr>
        <w:t>طابع العقل والاعتداد به</w:t>
      </w:r>
      <w:r w:rsidRPr="00300D38">
        <w:rPr>
          <w:rFonts w:asciiTheme="minorBidi" w:hAnsiTheme="minorBidi"/>
          <w:sz w:val="26"/>
          <w:szCs w:val="26"/>
          <w:rtl/>
        </w:rPr>
        <w:t xml:space="preserve">، </w:t>
      </w:r>
      <w:r w:rsidRPr="00300D38">
        <w:rPr>
          <w:rFonts w:asciiTheme="minorBidi" w:hAnsiTheme="minorBidi"/>
          <w:color w:val="00B050"/>
          <w:sz w:val="26"/>
          <w:szCs w:val="26"/>
          <w:rtl/>
        </w:rPr>
        <w:t>والثقة في أحكامه والاعتزاز بالمعارف</w:t>
      </w:r>
      <w:r w:rsidRPr="00300D38">
        <w:rPr>
          <w:rFonts w:asciiTheme="minorBidi" w:hAnsiTheme="minorBidi"/>
          <w:sz w:val="26"/>
          <w:szCs w:val="26"/>
          <w:rtl/>
        </w:rPr>
        <w:t xml:space="preserve"> الت</w:t>
      </w:r>
      <w:r w:rsidRPr="00300D38">
        <w:rPr>
          <w:rFonts w:asciiTheme="minorBidi" w:hAnsiTheme="minorBidi" w:hint="cs"/>
          <w:sz w:val="26"/>
          <w:szCs w:val="26"/>
          <w:rtl/>
        </w:rPr>
        <w:t>ي</w:t>
      </w:r>
      <w:r w:rsidRPr="00300D38">
        <w:rPr>
          <w:rFonts w:asciiTheme="minorBidi" w:hAnsiTheme="minorBidi"/>
          <w:sz w:val="26"/>
          <w:szCs w:val="26"/>
          <w:rtl/>
        </w:rPr>
        <w:t xml:space="preserve"> يتوصل إليها واعتباره حجة وميزانا توزن به الآراء والأفكار</w:t>
      </w:r>
    </w:p>
    <w:p w:rsidR="00300D38" w:rsidRDefault="00300D38" w:rsidP="00E90781">
      <w:pPr>
        <w:pStyle w:val="a6"/>
        <w:numPr>
          <w:ilvl w:val="0"/>
          <w:numId w:val="186"/>
        </w:numPr>
        <w:jc w:val="both"/>
        <w:rPr>
          <w:rFonts w:asciiTheme="minorBidi" w:hAnsiTheme="minorBidi" w:hint="cs"/>
          <w:sz w:val="26"/>
          <w:szCs w:val="26"/>
        </w:rPr>
      </w:pPr>
      <w:r w:rsidRPr="00300D38">
        <w:rPr>
          <w:rFonts w:asciiTheme="minorBidi" w:hAnsiTheme="minorBidi"/>
          <w:sz w:val="26"/>
          <w:szCs w:val="26"/>
          <w:rtl/>
        </w:rPr>
        <w:t>وقد أثمر هذا الطابع لديه موقفا نقديا من بعض الاتجاهات الفكرية والمذهبية الت</w:t>
      </w:r>
      <w:r w:rsidRPr="00300D38">
        <w:rPr>
          <w:rFonts w:asciiTheme="minorBidi" w:hAnsiTheme="minorBidi" w:hint="cs"/>
          <w:sz w:val="26"/>
          <w:szCs w:val="26"/>
          <w:rtl/>
        </w:rPr>
        <w:t>ي</w:t>
      </w:r>
      <w:r w:rsidRPr="00300D38">
        <w:rPr>
          <w:rFonts w:asciiTheme="minorBidi" w:hAnsiTheme="minorBidi"/>
          <w:sz w:val="26"/>
          <w:szCs w:val="26"/>
          <w:rtl/>
        </w:rPr>
        <w:t xml:space="preserve"> </w:t>
      </w:r>
      <w:r w:rsidRPr="00300D38">
        <w:rPr>
          <w:rFonts w:asciiTheme="minorBidi" w:hAnsiTheme="minorBidi"/>
          <w:color w:val="00B050"/>
          <w:sz w:val="26"/>
          <w:szCs w:val="26"/>
          <w:rtl/>
        </w:rPr>
        <w:t>ترتكز في موقفها على التقليل من شأن العقل أو إلغاء دوره، أو عدم الالتزام بمعاييره الدقيقة،</w:t>
      </w:r>
      <w:r w:rsidRPr="00300D38">
        <w:rPr>
          <w:rFonts w:asciiTheme="minorBidi" w:hAnsiTheme="minorBidi"/>
          <w:sz w:val="26"/>
          <w:szCs w:val="26"/>
          <w:rtl/>
        </w:rPr>
        <w:t xml:space="preserve"> </w:t>
      </w:r>
    </w:p>
    <w:p w:rsidR="00F97F7B" w:rsidRPr="00300D38" w:rsidRDefault="00F97F7B" w:rsidP="00F97F7B">
      <w:pPr>
        <w:pStyle w:val="a6"/>
        <w:ind w:left="360"/>
        <w:jc w:val="both"/>
        <w:rPr>
          <w:rFonts w:asciiTheme="minorBidi" w:hAnsiTheme="minorBidi"/>
          <w:sz w:val="26"/>
          <w:szCs w:val="26"/>
          <w:rtl/>
        </w:rPr>
      </w:pPr>
    </w:p>
    <w:p w:rsidR="00300D38" w:rsidRPr="00300D38" w:rsidRDefault="00300D38" w:rsidP="00E90781">
      <w:pPr>
        <w:pStyle w:val="a6"/>
        <w:numPr>
          <w:ilvl w:val="0"/>
          <w:numId w:val="186"/>
        </w:numPr>
        <w:jc w:val="both"/>
        <w:rPr>
          <w:rFonts w:asciiTheme="minorBidi" w:hAnsiTheme="minorBidi"/>
          <w:sz w:val="26"/>
          <w:szCs w:val="26"/>
        </w:rPr>
      </w:pPr>
      <w:r w:rsidRPr="00300D38">
        <w:rPr>
          <w:rFonts w:asciiTheme="minorBidi" w:hAnsiTheme="minorBidi"/>
          <w:sz w:val="26"/>
          <w:szCs w:val="26"/>
          <w:rtl/>
        </w:rPr>
        <w:t xml:space="preserve">وقد ظهر آثار هذا الطابع في جدله مع </w:t>
      </w:r>
      <w:r w:rsidRPr="00300D38">
        <w:rPr>
          <w:rFonts w:asciiTheme="minorBidi" w:hAnsiTheme="minorBidi"/>
          <w:color w:val="00B0F0"/>
          <w:sz w:val="26"/>
          <w:szCs w:val="26"/>
          <w:rtl/>
        </w:rPr>
        <w:t>الحشوية والصوفية والمتكلمين والفلاسفة</w:t>
      </w:r>
    </w:p>
    <w:p w:rsidR="00300D38" w:rsidRDefault="00300D38" w:rsidP="00E90781">
      <w:pPr>
        <w:pStyle w:val="a6"/>
        <w:numPr>
          <w:ilvl w:val="0"/>
          <w:numId w:val="186"/>
        </w:numPr>
        <w:jc w:val="both"/>
        <w:rPr>
          <w:rFonts w:asciiTheme="minorBidi" w:hAnsiTheme="minorBidi" w:hint="cs"/>
          <w:sz w:val="26"/>
          <w:szCs w:val="26"/>
        </w:rPr>
      </w:pPr>
      <w:r w:rsidRPr="00300D38">
        <w:rPr>
          <w:rFonts w:asciiTheme="minorBidi" w:hAnsiTheme="minorBidi"/>
          <w:sz w:val="26"/>
          <w:szCs w:val="26"/>
          <w:rtl/>
        </w:rPr>
        <w:t xml:space="preserve">وأتت عقلانيته </w:t>
      </w:r>
      <w:r w:rsidRPr="00300D38">
        <w:rPr>
          <w:rFonts w:asciiTheme="minorBidi" w:hAnsiTheme="minorBidi"/>
          <w:color w:val="00B050"/>
          <w:sz w:val="26"/>
          <w:szCs w:val="26"/>
          <w:rtl/>
        </w:rPr>
        <w:t>متميزة عن العقلانية الممزوجة بالتصوف</w:t>
      </w:r>
      <w:r w:rsidRPr="00300D38">
        <w:rPr>
          <w:rFonts w:asciiTheme="minorBidi" w:hAnsiTheme="minorBidi"/>
          <w:sz w:val="26"/>
          <w:szCs w:val="26"/>
          <w:rtl/>
        </w:rPr>
        <w:t xml:space="preserve"> عند غيره من فلاسفة الإسلام في المشرق أو المغرب</w:t>
      </w:r>
      <w:r w:rsidRPr="00300D38">
        <w:rPr>
          <w:rFonts w:asciiTheme="minorBidi" w:hAnsiTheme="minorBidi"/>
          <w:sz w:val="26"/>
          <w:szCs w:val="26"/>
          <w:rtl/>
          <w:lang w:bidi="ar-EG"/>
        </w:rPr>
        <w:t xml:space="preserve">، </w:t>
      </w:r>
      <w:r w:rsidRPr="00300D38">
        <w:rPr>
          <w:rFonts w:asciiTheme="minorBidi" w:hAnsiTheme="minorBidi"/>
          <w:sz w:val="26"/>
          <w:szCs w:val="26"/>
          <w:rtl/>
        </w:rPr>
        <w:t>وكان ل</w:t>
      </w:r>
      <w:r w:rsidRPr="00300D38">
        <w:rPr>
          <w:rFonts w:asciiTheme="minorBidi" w:hAnsiTheme="minorBidi"/>
          <w:sz w:val="26"/>
          <w:szCs w:val="26"/>
          <w:rtl/>
          <w:lang w:bidi="ar-EG"/>
        </w:rPr>
        <w:t>هذا الطابع</w:t>
      </w:r>
      <w:r w:rsidRPr="00300D38">
        <w:rPr>
          <w:rFonts w:asciiTheme="minorBidi" w:hAnsiTheme="minorBidi"/>
          <w:sz w:val="26"/>
          <w:szCs w:val="26"/>
          <w:rtl/>
        </w:rPr>
        <w:t xml:space="preserve"> </w:t>
      </w:r>
      <w:r w:rsidRPr="00300D38">
        <w:rPr>
          <w:rFonts w:asciiTheme="minorBidi" w:hAnsiTheme="minorBidi"/>
          <w:color w:val="00B050"/>
          <w:sz w:val="26"/>
          <w:szCs w:val="26"/>
          <w:rtl/>
        </w:rPr>
        <w:t>مظهره الواضح على مصنَّفات ابن رشد</w:t>
      </w:r>
      <w:r w:rsidRPr="00300D38">
        <w:rPr>
          <w:rFonts w:asciiTheme="minorBidi" w:hAnsiTheme="minorBidi"/>
          <w:sz w:val="26"/>
          <w:szCs w:val="26"/>
          <w:rtl/>
        </w:rPr>
        <w:t>.</w:t>
      </w:r>
    </w:p>
    <w:p w:rsidR="00F97F7B" w:rsidRDefault="00F97F7B" w:rsidP="00F97F7B">
      <w:pPr>
        <w:jc w:val="both"/>
        <w:rPr>
          <w:rFonts w:asciiTheme="minorBidi" w:hAnsiTheme="minorBidi" w:hint="cs"/>
          <w:sz w:val="26"/>
          <w:szCs w:val="26"/>
          <w:rtl/>
        </w:rPr>
      </w:pPr>
    </w:p>
    <w:p w:rsidR="00F97F7B" w:rsidRPr="00F97F7B" w:rsidRDefault="00F97F7B" w:rsidP="00F97F7B">
      <w:pPr>
        <w:jc w:val="both"/>
        <w:rPr>
          <w:rFonts w:asciiTheme="minorBidi" w:hAnsiTheme="minorBidi"/>
          <w:sz w:val="26"/>
          <w:szCs w:val="26"/>
          <w:rtl/>
        </w:rPr>
      </w:pPr>
    </w:p>
    <w:p w:rsidR="00300D38" w:rsidRPr="00300D38" w:rsidRDefault="00300D38" w:rsidP="00300D38">
      <w:pPr>
        <w:jc w:val="center"/>
        <w:rPr>
          <w:rFonts w:asciiTheme="minorBidi" w:hAnsiTheme="minorBidi"/>
          <w:sz w:val="26"/>
          <w:szCs w:val="26"/>
          <w:rtl/>
        </w:rPr>
      </w:pPr>
      <w:r w:rsidRPr="00300D38">
        <w:rPr>
          <w:rFonts w:asciiTheme="minorBidi" w:hAnsiTheme="minorBidi"/>
          <w:sz w:val="26"/>
          <w:szCs w:val="26"/>
          <w:highlight w:val="yellow"/>
          <w:rtl/>
        </w:rPr>
        <w:lastRenderedPageBreak/>
        <w:t>الثانية عشر</w:t>
      </w:r>
    </w:p>
    <w:p w:rsidR="00300D38" w:rsidRPr="00300D38" w:rsidRDefault="00300D38" w:rsidP="00300D38">
      <w:pPr>
        <w:jc w:val="center"/>
        <w:rPr>
          <w:rFonts w:asciiTheme="minorBidi" w:hAnsiTheme="minorBidi"/>
          <w:sz w:val="26"/>
          <w:szCs w:val="26"/>
          <w:rtl/>
        </w:rPr>
      </w:pPr>
      <w:r w:rsidRPr="00300D38">
        <w:rPr>
          <w:rFonts w:asciiTheme="minorBidi" w:hAnsiTheme="minorBidi"/>
          <w:b/>
          <w:bCs/>
          <w:sz w:val="26"/>
          <w:szCs w:val="26"/>
          <w:rtl/>
        </w:rPr>
        <w:t>أشهر أعلام نظرية المعرفة</w:t>
      </w:r>
    </w:p>
    <w:p w:rsidR="00300D38" w:rsidRPr="00300D38" w:rsidRDefault="00300D38" w:rsidP="00300D38">
      <w:pPr>
        <w:jc w:val="center"/>
        <w:rPr>
          <w:rFonts w:asciiTheme="minorBidi" w:hAnsiTheme="minorBidi"/>
          <w:sz w:val="26"/>
          <w:szCs w:val="26"/>
          <w:rtl/>
        </w:rPr>
      </w:pPr>
      <w:r w:rsidRPr="00300D38">
        <w:rPr>
          <w:rFonts w:asciiTheme="minorBidi" w:hAnsiTheme="minorBidi"/>
          <w:b/>
          <w:bCs/>
          <w:sz w:val="26"/>
          <w:szCs w:val="26"/>
          <w:rtl/>
        </w:rPr>
        <w:t>(كانط و</w:t>
      </w:r>
      <w:r w:rsidRPr="00300D38">
        <w:rPr>
          <w:rFonts w:asciiTheme="minorBidi" w:hAnsiTheme="minorBidi" w:hint="cs"/>
          <w:b/>
          <w:bCs/>
          <w:sz w:val="26"/>
          <w:szCs w:val="26"/>
          <w:rtl/>
        </w:rPr>
        <w:t xml:space="preserve"> </w:t>
      </w:r>
      <w:r w:rsidRPr="00300D38">
        <w:rPr>
          <w:rFonts w:asciiTheme="minorBidi" w:hAnsiTheme="minorBidi"/>
          <w:b/>
          <w:bCs/>
          <w:sz w:val="26"/>
          <w:szCs w:val="26"/>
          <w:rtl/>
        </w:rPr>
        <w:t>باشلار)</w:t>
      </w:r>
    </w:p>
    <w:p w:rsidR="00300D38" w:rsidRPr="00F97F7B" w:rsidRDefault="00300D38" w:rsidP="00F97F7B">
      <w:pPr>
        <w:spacing w:after="0" w:line="240" w:lineRule="auto"/>
        <w:jc w:val="both"/>
        <w:rPr>
          <w:rFonts w:asciiTheme="minorBidi" w:hAnsiTheme="minorBidi"/>
          <w:b/>
          <w:bCs/>
          <w:color w:val="C00000"/>
          <w:rtl/>
        </w:rPr>
      </w:pPr>
      <w:r w:rsidRPr="00F97F7B">
        <w:rPr>
          <w:rFonts w:asciiTheme="minorBidi" w:hAnsiTheme="minorBidi"/>
          <w:b/>
          <w:bCs/>
          <w:color w:val="C00000"/>
          <w:rtl/>
        </w:rPr>
        <w:t>عناصر المحاضرة</w:t>
      </w:r>
      <w:r w:rsidRPr="00F97F7B">
        <w:rPr>
          <w:rFonts w:asciiTheme="minorBidi" w:hAnsiTheme="minorBidi"/>
          <w:b/>
          <w:bCs/>
          <w:color w:val="C00000"/>
        </w:rPr>
        <w:t xml:space="preserve"> </w:t>
      </w:r>
    </w:p>
    <w:p w:rsidR="00300D38" w:rsidRPr="00F97F7B" w:rsidRDefault="00300D38" w:rsidP="00E90781">
      <w:pPr>
        <w:pStyle w:val="a6"/>
        <w:numPr>
          <w:ilvl w:val="0"/>
          <w:numId w:val="202"/>
        </w:numPr>
        <w:spacing w:after="0" w:line="240" w:lineRule="auto"/>
        <w:jc w:val="both"/>
        <w:rPr>
          <w:rFonts w:asciiTheme="minorBidi" w:hAnsiTheme="minorBidi"/>
          <w:b/>
          <w:bCs/>
          <w:color w:val="C00000"/>
          <w:rtl/>
        </w:rPr>
      </w:pPr>
      <w:r w:rsidRPr="00F97F7B">
        <w:rPr>
          <w:rFonts w:asciiTheme="minorBidi" w:hAnsiTheme="minorBidi"/>
          <w:b/>
          <w:bCs/>
          <w:color w:val="C00000"/>
          <w:rtl/>
        </w:rPr>
        <w:t xml:space="preserve">كانط </w:t>
      </w:r>
    </w:p>
    <w:p w:rsidR="00300D38" w:rsidRPr="00F97F7B" w:rsidRDefault="00300D38" w:rsidP="00E90781">
      <w:pPr>
        <w:pStyle w:val="a6"/>
        <w:numPr>
          <w:ilvl w:val="0"/>
          <w:numId w:val="202"/>
        </w:numPr>
        <w:spacing w:after="0" w:line="240" w:lineRule="auto"/>
        <w:jc w:val="both"/>
        <w:rPr>
          <w:rFonts w:asciiTheme="minorBidi" w:hAnsiTheme="minorBidi"/>
        </w:rPr>
      </w:pPr>
      <w:r w:rsidRPr="00F97F7B">
        <w:rPr>
          <w:rFonts w:asciiTheme="minorBidi" w:hAnsiTheme="minorBidi"/>
          <w:b/>
          <w:bCs/>
          <w:color w:val="C00000"/>
          <w:rtl/>
        </w:rPr>
        <w:t>باشلار</w:t>
      </w:r>
      <w:r w:rsidRPr="00F97F7B">
        <w:rPr>
          <w:rFonts w:asciiTheme="minorBidi" w:hAnsiTheme="minorBidi"/>
          <w:b/>
          <w:bCs/>
          <w:rtl/>
        </w:rPr>
        <w:t xml:space="preserve"> </w:t>
      </w:r>
    </w:p>
    <w:p w:rsidR="00300D38" w:rsidRPr="00300D38" w:rsidRDefault="00300D38" w:rsidP="00F97F7B">
      <w:pPr>
        <w:pStyle w:val="a6"/>
        <w:spacing w:after="0"/>
        <w:ind w:left="360"/>
        <w:jc w:val="both"/>
        <w:rPr>
          <w:rFonts w:asciiTheme="minorBidi" w:hAnsiTheme="minorBidi"/>
          <w:sz w:val="26"/>
          <w:szCs w:val="26"/>
          <w:rtl/>
        </w:rPr>
      </w:pPr>
      <w:r w:rsidRPr="00300D38">
        <w:rPr>
          <w:rFonts w:asciiTheme="minorBidi" w:hAnsiTheme="minorBidi"/>
          <w:b/>
          <w:bCs/>
          <w:sz w:val="26"/>
          <w:szCs w:val="26"/>
        </w:rPr>
        <w:t xml:space="preserve">  </w:t>
      </w:r>
      <w:r w:rsidRPr="00300D38">
        <w:rPr>
          <w:rFonts w:asciiTheme="minorBidi" w:hAnsiTheme="minorBidi"/>
          <w:b/>
          <w:bCs/>
          <w:sz w:val="26"/>
          <w:szCs w:val="26"/>
          <w:lang w:val="en-GB"/>
        </w:rPr>
        <w:t xml:space="preserve">     </w:t>
      </w:r>
      <w:r w:rsidRPr="00300D38">
        <w:rPr>
          <w:rFonts w:asciiTheme="minorBidi" w:hAnsiTheme="minorBidi"/>
          <w:b/>
          <w:bCs/>
          <w:sz w:val="26"/>
          <w:szCs w:val="26"/>
          <w:rtl/>
          <w:lang w:bidi="ar-EG"/>
        </w:rPr>
        <w:t xml:space="preserve"> </w:t>
      </w:r>
    </w:p>
    <w:p w:rsidR="00F97F7B" w:rsidRPr="00F97F7B" w:rsidRDefault="00300D38" w:rsidP="00E90781">
      <w:pPr>
        <w:pStyle w:val="a6"/>
        <w:numPr>
          <w:ilvl w:val="0"/>
          <w:numId w:val="202"/>
        </w:numPr>
        <w:jc w:val="both"/>
        <w:rPr>
          <w:rFonts w:asciiTheme="minorBidi" w:hAnsiTheme="minorBidi"/>
          <w:color w:val="C00000"/>
          <w:sz w:val="26"/>
          <w:szCs w:val="26"/>
          <w:rtl/>
        </w:rPr>
      </w:pPr>
      <w:r w:rsidRPr="00300D38">
        <w:rPr>
          <w:rFonts w:asciiTheme="minorBidi" w:hAnsiTheme="minorBidi"/>
          <w:b/>
          <w:bCs/>
          <w:color w:val="C00000"/>
          <w:sz w:val="26"/>
          <w:szCs w:val="26"/>
          <w:rtl/>
        </w:rPr>
        <w:t xml:space="preserve">كانط (كانت) </w:t>
      </w:r>
    </w:p>
    <w:p w:rsidR="00300D38" w:rsidRPr="00300D38" w:rsidRDefault="00300D38" w:rsidP="00E90781">
      <w:pPr>
        <w:pStyle w:val="a6"/>
        <w:numPr>
          <w:ilvl w:val="0"/>
          <w:numId w:val="203"/>
        </w:numPr>
        <w:jc w:val="both"/>
        <w:rPr>
          <w:rFonts w:asciiTheme="minorBidi" w:hAnsiTheme="minorBidi"/>
          <w:sz w:val="26"/>
          <w:szCs w:val="26"/>
        </w:rPr>
      </w:pPr>
      <w:r w:rsidRPr="00300D38">
        <w:rPr>
          <w:rFonts w:asciiTheme="minorBidi" w:hAnsiTheme="minorBidi" w:hint="cs"/>
          <w:color w:val="0000CC"/>
          <w:sz w:val="26"/>
          <w:szCs w:val="26"/>
          <w:rtl/>
        </w:rPr>
        <w:t>عمانويل</w:t>
      </w:r>
      <w:r w:rsidRPr="00300D38">
        <w:rPr>
          <w:rFonts w:asciiTheme="minorBidi" w:hAnsiTheme="minorBidi"/>
          <w:color w:val="0000CC"/>
          <w:sz w:val="26"/>
          <w:szCs w:val="26"/>
          <w:rtl/>
          <w:lang w:bidi="ar-SY"/>
        </w:rPr>
        <w:t xml:space="preserve"> كانْت أو (كانط) </w:t>
      </w:r>
      <w:r w:rsidRPr="00300D38">
        <w:rPr>
          <w:rFonts w:asciiTheme="minorBidi" w:hAnsiTheme="minorBidi"/>
          <w:color w:val="0000CC"/>
          <w:sz w:val="26"/>
          <w:szCs w:val="26"/>
        </w:rPr>
        <w:t>Immanuel Kant</w:t>
      </w:r>
      <w:r w:rsidRPr="00300D38">
        <w:rPr>
          <w:rFonts w:asciiTheme="minorBidi" w:hAnsiTheme="minorBidi"/>
          <w:sz w:val="26"/>
          <w:szCs w:val="26"/>
          <w:rtl/>
          <w:lang w:bidi="ar-SY"/>
        </w:rPr>
        <w:t xml:space="preserve"> </w:t>
      </w:r>
      <w:r w:rsidRPr="00300D38">
        <w:rPr>
          <w:rFonts w:asciiTheme="minorBidi" w:hAnsiTheme="minorBidi"/>
          <w:color w:val="0000CC"/>
          <w:sz w:val="26"/>
          <w:szCs w:val="26"/>
          <w:rtl/>
          <w:lang w:bidi="ar-SY"/>
        </w:rPr>
        <w:t>فيلسوف ألماني</w:t>
      </w:r>
      <w:r w:rsidRPr="00300D38">
        <w:rPr>
          <w:rFonts w:asciiTheme="minorBidi" w:hAnsiTheme="minorBidi"/>
          <w:sz w:val="26"/>
          <w:szCs w:val="26"/>
          <w:rtl/>
          <w:lang w:bidi="ar-SY"/>
        </w:rPr>
        <w:t xml:space="preserve"> </w:t>
      </w:r>
      <w:r w:rsidRPr="00300D38">
        <w:rPr>
          <w:rFonts w:asciiTheme="minorBidi" w:hAnsiTheme="minorBidi"/>
          <w:color w:val="FF0000"/>
          <w:sz w:val="26"/>
          <w:szCs w:val="26"/>
          <w:rtl/>
          <w:lang w:bidi="ar-SY"/>
        </w:rPr>
        <w:t>ومؤسس «المثالية الكلاسيكية الألمانية»، و«المثالية النقدية» أو «المتعالية»</w:t>
      </w:r>
    </w:p>
    <w:p w:rsidR="00300D38" w:rsidRPr="00300D38" w:rsidRDefault="00300D38" w:rsidP="00E90781">
      <w:pPr>
        <w:pStyle w:val="a6"/>
        <w:numPr>
          <w:ilvl w:val="0"/>
          <w:numId w:val="203"/>
        </w:numPr>
        <w:jc w:val="both"/>
        <w:rPr>
          <w:rFonts w:asciiTheme="minorBidi" w:hAnsiTheme="minorBidi"/>
          <w:sz w:val="26"/>
          <w:szCs w:val="26"/>
        </w:rPr>
      </w:pPr>
      <w:r w:rsidRPr="00300D38">
        <w:rPr>
          <w:rFonts w:asciiTheme="minorBidi" w:hAnsiTheme="minorBidi"/>
          <w:sz w:val="26"/>
          <w:szCs w:val="26"/>
          <w:rtl/>
          <w:lang w:bidi="ar-SY"/>
        </w:rPr>
        <w:t xml:space="preserve">فأثرت في عصره وشطرت الفلسفة الحديثة شطرين، </w:t>
      </w:r>
      <w:r w:rsidRPr="00300D38">
        <w:rPr>
          <w:rFonts w:asciiTheme="minorBidi" w:hAnsiTheme="minorBidi"/>
          <w:color w:val="00B0F0"/>
          <w:sz w:val="26"/>
          <w:szCs w:val="26"/>
          <w:rtl/>
          <w:lang w:bidi="ar-SY"/>
        </w:rPr>
        <w:t>«ما</w:t>
      </w:r>
      <w:r w:rsidRPr="00300D38">
        <w:rPr>
          <w:rFonts w:asciiTheme="minorBidi" w:hAnsiTheme="minorBidi" w:hint="cs"/>
          <w:color w:val="00B0F0"/>
          <w:sz w:val="26"/>
          <w:szCs w:val="26"/>
          <w:rtl/>
          <w:lang w:bidi="ar-SY"/>
        </w:rPr>
        <w:t xml:space="preserve"> </w:t>
      </w:r>
      <w:r w:rsidRPr="00300D38">
        <w:rPr>
          <w:rFonts w:asciiTheme="minorBidi" w:hAnsiTheme="minorBidi"/>
          <w:color w:val="00B0F0"/>
          <w:sz w:val="26"/>
          <w:szCs w:val="26"/>
          <w:rtl/>
          <w:lang w:bidi="ar-SY"/>
        </w:rPr>
        <w:t>قبل كانْت» و«ما</w:t>
      </w:r>
      <w:r w:rsidRPr="00300D38">
        <w:rPr>
          <w:rFonts w:asciiTheme="minorBidi" w:hAnsiTheme="minorBidi" w:hint="cs"/>
          <w:color w:val="00B0F0"/>
          <w:sz w:val="26"/>
          <w:szCs w:val="26"/>
          <w:rtl/>
          <w:lang w:bidi="ar-SY"/>
        </w:rPr>
        <w:t xml:space="preserve"> </w:t>
      </w:r>
      <w:r w:rsidRPr="00300D38">
        <w:rPr>
          <w:rFonts w:asciiTheme="minorBidi" w:hAnsiTheme="minorBidi"/>
          <w:color w:val="00B0F0"/>
          <w:sz w:val="26"/>
          <w:szCs w:val="26"/>
          <w:rtl/>
          <w:lang w:bidi="ar-SY"/>
        </w:rPr>
        <w:t>بعد كانْت»،</w:t>
      </w:r>
      <w:r w:rsidRPr="00300D38">
        <w:rPr>
          <w:rFonts w:asciiTheme="minorBidi" w:hAnsiTheme="minorBidi"/>
          <w:sz w:val="26"/>
          <w:szCs w:val="26"/>
          <w:rtl/>
          <w:lang w:bidi="ar-SY"/>
        </w:rPr>
        <w:t xml:space="preserve"> </w:t>
      </w:r>
    </w:p>
    <w:p w:rsidR="00300D38" w:rsidRPr="00300D38" w:rsidRDefault="00300D38" w:rsidP="00E90781">
      <w:pPr>
        <w:pStyle w:val="a6"/>
        <w:numPr>
          <w:ilvl w:val="0"/>
          <w:numId w:val="203"/>
        </w:numPr>
        <w:jc w:val="both"/>
        <w:rPr>
          <w:rFonts w:asciiTheme="minorBidi" w:hAnsiTheme="minorBidi"/>
          <w:sz w:val="26"/>
          <w:szCs w:val="26"/>
        </w:rPr>
      </w:pPr>
      <w:r w:rsidRPr="00300D38">
        <w:rPr>
          <w:rFonts w:asciiTheme="minorBidi" w:hAnsiTheme="minorBidi"/>
          <w:sz w:val="26"/>
          <w:szCs w:val="26"/>
          <w:rtl/>
          <w:lang w:bidi="ar-SY"/>
        </w:rPr>
        <w:t xml:space="preserve">وسيطرت فلسفته على </w:t>
      </w:r>
      <w:r w:rsidRPr="00300D38">
        <w:rPr>
          <w:rFonts w:asciiTheme="minorBidi" w:hAnsiTheme="minorBidi"/>
          <w:color w:val="FF00FF"/>
          <w:sz w:val="26"/>
          <w:szCs w:val="26"/>
          <w:rtl/>
          <w:lang w:bidi="ar-SY"/>
        </w:rPr>
        <w:t>القرن التاسع عشر</w:t>
      </w:r>
      <w:r w:rsidRPr="00300D38">
        <w:rPr>
          <w:rFonts w:asciiTheme="minorBidi" w:hAnsiTheme="minorBidi"/>
          <w:sz w:val="26"/>
          <w:szCs w:val="26"/>
          <w:rtl/>
          <w:lang w:bidi="ar-SY"/>
        </w:rPr>
        <w:t xml:space="preserve"> برمته، وكانت نتاجاً أصيلاً لما استقاه من سابقيه. </w:t>
      </w:r>
    </w:p>
    <w:p w:rsidR="00300D38" w:rsidRPr="00300D38" w:rsidRDefault="00300D38" w:rsidP="00E90781">
      <w:pPr>
        <w:pStyle w:val="a6"/>
        <w:numPr>
          <w:ilvl w:val="0"/>
          <w:numId w:val="203"/>
        </w:numPr>
        <w:jc w:val="both"/>
        <w:rPr>
          <w:rFonts w:asciiTheme="minorBidi" w:hAnsiTheme="minorBidi"/>
          <w:sz w:val="26"/>
          <w:szCs w:val="26"/>
        </w:rPr>
      </w:pPr>
      <w:r w:rsidRPr="00300D38">
        <w:rPr>
          <w:rFonts w:asciiTheme="minorBidi" w:hAnsiTheme="minorBidi"/>
          <w:sz w:val="26"/>
          <w:szCs w:val="26"/>
          <w:rtl/>
          <w:lang w:bidi="ar-SY"/>
        </w:rPr>
        <w:t xml:space="preserve">تأثرت فلسفته </w:t>
      </w:r>
      <w:r w:rsidRPr="00300D38">
        <w:rPr>
          <w:rFonts w:asciiTheme="minorBidi" w:hAnsiTheme="minorBidi"/>
          <w:color w:val="00B050"/>
          <w:sz w:val="26"/>
          <w:szCs w:val="26"/>
          <w:rtl/>
          <w:lang w:bidi="ar-SY"/>
        </w:rPr>
        <w:t>بتيارين كبيرين من تيارات الفلسفة الأوربية</w:t>
      </w:r>
      <w:r w:rsidRPr="00300D38">
        <w:rPr>
          <w:rFonts w:asciiTheme="minorBidi" w:hAnsiTheme="minorBidi"/>
          <w:sz w:val="26"/>
          <w:szCs w:val="26"/>
          <w:rtl/>
          <w:lang w:bidi="ar-SY"/>
        </w:rPr>
        <w:t xml:space="preserve">، </w:t>
      </w:r>
      <w:r w:rsidRPr="00300D38">
        <w:rPr>
          <w:rFonts w:asciiTheme="minorBidi" w:hAnsiTheme="minorBidi"/>
          <w:color w:val="7030A0"/>
          <w:sz w:val="26"/>
          <w:szCs w:val="26"/>
          <w:rtl/>
          <w:lang w:bidi="ar-SY"/>
        </w:rPr>
        <w:t>أحدهما النزعة العقلية</w:t>
      </w:r>
      <w:r w:rsidRPr="00300D38">
        <w:rPr>
          <w:rFonts w:asciiTheme="minorBidi" w:hAnsiTheme="minorBidi"/>
          <w:sz w:val="26"/>
          <w:szCs w:val="26"/>
          <w:rtl/>
          <w:lang w:bidi="ar-SY"/>
        </w:rPr>
        <w:t xml:space="preserve">، والآخر هو </w:t>
      </w:r>
      <w:r w:rsidRPr="00300D38">
        <w:rPr>
          <w:rFonts w:asciiTheme="minorBidi" w:hAnsiTheme="minorBidi"/>
          <w:color w:val="7030A0"/>
          <w:sz w:val="26"/>
          <w:szCs w:val="26"/>
          <w:rtl/>
          <w:lang w:bidi="ar-SY"/>
        </w:rPr>
        <w:t>النزعة التجريبية</w:t>
      </w:r>
      <w:r w:rsidRPr="00300D38">
        <w:rPr>
          <w:rFonts w:asciiTheme="minorBidi" w:hAnsiTheme="minorBidi"/>
          <w:sz w:val="26"/>
          <w:szCs w:val="26"/>
          <w:rtl/>
          <w:lang w:bidi="ar-SY"/>
        </w:rPr>
        <w:t xml:space="preserve"> التي قرأها عند </w:t>
      </w:r>
      <w:r w:rsidRPr="00300D38">
        <w:rPr>
          <w:rFonts w:asciiTheme="minorBidi" w:hAnsiTheme="minorBidi"/>
          <w:color w:val="0000CC"/>
          <w:sz w:val="26"/>
          <w:szCs w:val="26"/>
          <w:rtl/>
          <w:lang w:bidi="ar-SY"/>
        </w:rPr>
        <w:t>هيوم</w:t>
      </w:r>
      <w:r w:rsidRPr="00300D38">
        <w:rPr>
          <w:rFonts w:asciiTheme="minorBidi" w:hAnsiTheme="minorBidi"/>
          <w:color w:val="0000CC"/>
          <w:sz w:val="26"/>
          <w:szCs w:val="26"/>
          <w:rtl/>
        </w:rPr>
        <w:t xml:space="preserve"> </w:t>
      </w:r>
      <w:r w:rsidRPr="00300D38">
        <w:rPr>
          <w:rFonts w:asciiTheme="minorBidi" w:hAnsiTheme="minorBidi"/>
          <w:color w:val="0000CC"/>
          <w:sz w:val="26"/>
          <w:szCs w:val="26"/>
        </w:rPr>
        <w:t>Hume</w:t>
      </w:r>
      <w:r w:rsidRPr="00300D38">
        <w:rPr>
          <w:rFonts w:asciiTheme="minorBidi" w:hAnsiTheme="minorBidi"/>
          <w:color w:val="0000CC"/>
          <w:sz w:val="26"/>
          <w:szCs w:val="26"/>
          <w:rtl/>
          <w:lang w:bidi="ar-SY"/>
        </w:rPr>
        <w:t xml:space="preserve"> </w:t>
      </w:r>
      <w:r w:rsidRPr="00300D38">
        <w:rPr>
          <w:rFonts w:asciiTheme="minorBidi" w:hAnsiTheme="minorBidi"/>
          <w:sz w:val="26"/>
          <w:szCs w:val="26"/>
          <w:rtl/>
          <w:lang w:bidi="ar-SY"/>
        </w:rPr>
        <w:t>وكان تأثيره شديداً فيه</w:t>
      </w:r>
    </w:p>
    <w:p w:rsidR="00300D38" w:rsidRDefault="00300D38" w:rsidP="00E90781">
      <w:pPr>
        <w:pStyle w:val="a6"/>
        <w:numPr>
          <w:ilvl w:val="0"/>
          <w:numId w:val="203"/>
        </w:numPr>
        <w:jc w:val="both"/>
        <w:rPr>
          <w:rFonts w:asciiTheme="minorBidi" w:hAnsiTheme="minorBidi" w:hint="cs"/>
          <w:sz w:val="26"/>
          <w:szCs w:val="26"/>
        </w:rPr>
      </w:pPr>
      <w:r w:rsidRPr="00300D38">
        <w:rPr>
          <w:rFonts w:asciiTheme="minorBidi" w:hAnsiTheme="minorBidi"/>
          <w:sz w:val="26"/>
          <w:szCs w:val="26"/>
          <w:rtl/>
          <w:lang w:bidi="ar-SY"/>
        </w:rPr>
        <w:t xml:space="preserve">حتى وصفه أنه </w:t>
      </w:r>
      <w:r w:rsidRPr="00300D38">
        <w:rPr>
          <w:rFonts w:asciiTheme="minorBidi" w:hAnsiTheme="minorBidi"/>
          <w:color w:val="0070C0"/>
          <w:sz w:val="26"/>
          <w:szCs w:val="26"/>
          <w:rtl/>
          <w:lang w:bidi="ar-SY"/>
        </w:rPr>
        <w:t>«أيقظه من سباته ال</w:t>
      </w:r>
      <w:r w:rsidRPr="00300D38">
        <w:rPr>
          <w:rFonts w:asciiTheme="minorBidi" w:hAnsiTheme="minorBidi" w:hint="cs"/>
          <w:color w:val="0070C0"/>
          <w:sz w:val="26"/>
          <w:szCs w:val="26"/>
          <w:rtl/>
          <w:lang w:bidi="ar-SY"/>
        </w:rPr>
        <w:t>ا</w:t>
      </w:r>
      <w:r w:rsidRPr="00300D38">
        <w:rPr>
          <w:rFonts w:asciiTheme="minorBidi" w:hAnsiTheme="minorBidi"/>
          <w:color w:val="0070C0"/>
          <w:sz w:val="26"/>
          <w:szCs w:val="26"/>
          <w:rtl/>
          <w:lang w:bidi="ar-SY"/>
        </w:rPr>
        <w:t>عتقادي».</w:t>
      </w:r>
      <w:r w:rsidRPr="00300D38">
        <w:rPr>
          <w:rFonts w:asciiTheme="minorBidi" w:hAnsiTheme="minorBidi"/>
          <w:sz w:val="26"/>
          <w:szCs w:val="26"/>
          <w:rtl/>
        </w:rPr>
        <w:t xml:space="preserve"> </w:t>
      </w:r>
    </w:p>
    <w:p w:rsidR="00F97F7B" w:rsidRPr="00300D38" w:rsidRDefault="00F97F7B" w:rsidP="00F97F7B">
      <w:pPr>
        <w:pStyle w:val="a6"/>
        <w:ind w:left="360"/>
        <w:jc w:val="both"/>
        <w:rPr>
          <w:rFonts w:asciiTheme="minorBidi" w:hAnsiTheme="minorBidi"/>
          <w:sz w:val="26"/>
          <w:szCs w:val="26"/>
          <w:rtl/>
        </w:rPr>
      </w:pPr>
    </w:p>
    <w:p w:rsidR="00300D38" w:rsidRPr="00300D38" w:rsidRDefault="00300D38" w:rsidP="00E90781">
      <w:pPr>
        <w:pStyle w:val="a6"/>
        <w:numPr>
          <w:ilvl w:val="0"/>
          <w:numId w:val="203"/>
        </w:numPr>
        <w:jc w:val="both"/>
        <w:rPr>
          <w:rFonts w:asciiTheme="minorBidi" w:hAnsiTheme="minorBidi"/>
          <w:sz w:val="26"/>
          <w:szCs w:val="26"/>
        </w:rPr>
      </w:pPr>
      <w:r w:rsidRPr="00300D38">
        <w:rPr>
          <w:rFonts w:asciiTheme="minorBidi" w:hAnsiTheme="minorBidi"/>
          <w:color w:val="E36C0A" w:themeColor="accent6" w:themeShade="BF"/>
          <w:sz w:val="26"/>
          <w:szCs w:val="26"/>
          <w:rtl/>
          <w:lang w:bidi="ar-SY"/>
        </w:rPr>
        <w:t>وتنقسم فلسـفة كانْت إلى مرحلتين أسـاسيتين</w:t>
      </w:r>
      <w:r w:rsidRPr="00300D38">
        <w:rPr>
          <w:rFonts w:asciiTheme="minorBidi" w:hAnsiTheme="minorBidi"/>
          <w:sz w:val="26"/>
          <w:szCs w:val="26"/>
          <w:rtl/>
          <w:lang w:bidi="ar-SY"/>
        </w:rPr>
        <w:t xml:space="preserve">: </w:t>
      </w:r>
    </w:p>
    <w:p w:rsidR="00300D38" w:rsidRPr="00300D38" w:rsidRDefault="00300D38" w:rsidP="00E90781">
      <w:pPr>
        <w:pStyle w:val="a6"/>
        <w:numPr>
          <w:ilvl w:val="0"/>
          <w:numId w:val="204"/>
        </w:numPr>
        <w:jc w:val="both"/>
        <w:rPr>
          <w:rFonts w:asciiTheme="minorBidi" w:hAnsiTheme="minorBidi"/>
          <w:sz w:val="26"/>
          <w:szCs w:val="26"/>
        </w:rPr>
      </w:pPr>
      <w:r w:rsidRPr="00300D38">
        <w:rPr>
          <w:rFonts w:asciiTheme="minorBidi" w:hAnsiTheme="minorBidi"/>
          <w:sz w:val="26"/>
          <w:szCs w:val="26"/>
          <w:rtl/>
          <w:lang w:bidi="ar-SY"/>
        </w:rPr>
        <w:t xml:space="preserve">مرحلة </w:t>
      </w:r>
      <w:r w:rsidRPr="00300D38">
        <w:rPr>
          <w:rFonts w:asciiTheme="minorBidi" w:hAnsiTheme="minorBidi"/>
          <w:color w:val="FF00FF"/>
          <w:sz w:val="26"/>
          <w:szCs w:val="26"/>
          <w:rtl/>
          <w:lang w:bidi="ar-SY"/>
        </w:rPr>
        <w:t>ما قبل</w:t>
      </w:r>
      <w:r w:rsidRPr="00300D38">
        <w:rPr>
          <w:rFonts w:asciiTheme="minorBidi" w:hAnsiTheme="minorBidi"/>
          <w:sz w:val="26"/>
          <w:szCs w:val="26"/>
          <w:rtl/>
          <w:lang w:bidi="ar-SY"/>
        </w:rPr>
        <w:t xml:space="preserve"> </w:t>
      </w:r>
      <w:r w:rsidRPr="00300D38">
        <w:rPr>
          <w:rFonts w:asciiTheme="minorBidi" w:hAnsiTheme="minorBidi"/>
          <w:color w:val="FF00FF"/>
          <w:sz w:val="26"/>
          <w:szCs w:val="26"/>
          <w:rtl/>
          <w:lang w:bidi="ar-SY"/>
        </w:rPr>
        <w:t>1770</w:t>
      </w:r>
      <w:r w:rsidRPr="00300D38">
        <w:rPr>
          <w:rFonts w:asciiTheme="minorBidi" w:hAnsiTheme="minorBidi"/>
          <w:sz w:val="26"/>
          <w:szCs w:val="26"/>
          <w:rtl/>
          <w:lang w:bidi="ar-SY"/>
        </w:rPr>
        <w:t xml:space="preserve"> </w:t>
      </w:r>
      <w:r w:rsidRPr="00300D38">
        <w:rPr>
          <w:rFonts w:asciiTheme="minorBidi" w:hAnsiTheme="minorBidi"/>
          <w:color w:val="00B050"/>
          <w:sz w:val="26"/>
          <w:szCs w:val="26"/>
          <w:rtl/>
          <w:lang w:bidi="ar-SY"/>
        </w:rPr>
        <w:t>وتسـمى «قبل النقدية»</w:t>
      </w:r>
    </w:p>
    <w:p w:rsidR="00300D38" w:rsidRPr="00300D38" w:rsidRDefault="00300D38" w:rsidP="00E90781">
      <w:pPr>
        <w:pStyle w:val="a6"/>
        <w:numPr>
          <w:ilvl w:val="0"/>
          <w:numId w:val="204"/>
        </w:numPr>
        <w:jc w:val="both"/>
        <w:rPr>
          <w:rFonts w:asciiTheme="minorBidi" w:hAnsiTheme="minorBidi"/>
          <w:sz w:val="26"/>
          <w:szCs w:val="26"/>
        </w:rPr>
      </w:pPr>
      <w:r w:rsidRPr="00300D38">
        <w:rPr>
          <w:rFonts w:asciiTheme="minorBidi" w:hAnsiTheme="minorBidi"/>
          <w:sz w:val="26"/>
          <w:szCs w:val="26"/>
          <w:rtl/>
          <w:lang w:bidi="ar-SY"/>
        </w:rPr>
        <w:t xml:space="preserve">وما </w:t>
      </w:r>
      <w:r w:rsidRPr="00300D38">
        <w:rPr>
          <w:rFonts w:asciiTheme="minorBidi" w:hAnsiTheme="minorBidi"/>
          <w:color w:val="FF00FF"/>
          <w:sz w:val="26"/>
          <w:szCs w:val="26"/>
          <w:rtl/>
          <w:lang w:bidi="ar-SY"/>
        </w:rPr>
        <w:t>بعد 1770</w:t>
      </w:r>
      <w:r w:rsidRPr="00300D38">
        <w:rPr>
          <w:rFonts w:asciiTheme="minorBidi" w:hAnsiTheme="minorBidi"/>
          <w:sz w:val="26"/>
          <w:szCs w:val="26"/>
          <w:rtl/>
          <w:lang w:bidi="ar-SY"/>
        </w:rPr>
        <w:t xml:space="preserve"> </w:t>
      </w:r>
      <w:r w:rsidRPr="00300D38">
        <w:rPr>
          <w:rFonts w:asciiTheme="minorBidi" w:hAnsiTheme="minorBidi"/>
          <w:color w:val="00B050"/>
          <w:sz w:val="26"/>
          <w:szCs w:val="26"/>
          <w:rtl/>
          <w:lang w:bidi="ar-SY"/>
        </w:rPr>
        <w:t>وتسـمى «النقدية».</w:t>
      </w:r>
      <w:r w:rsidRPr="00300D38">
        <w:rPr>
          <w:rFonts w:asciiTheme="minorBidi" w:hAnsiTheme="minorBidi"/>
          <w:sz w:val="26"/>
          <w:szCs w:val="26"/>
          <w:rtl/>
          <w:lang w:bidi="ar-SY"/>
        </w:rPr>
        <w:t xml:space="preserve"> </w:t>
      </w:r>
    </w:p>
    <w:p w:rsidR="00300D38" w:rsidRPr="00300D38" w:rsidRDefault="00300D38" w:rsidP="00E90781">
      <w:pPr>
        <w:pStyle w:val="a6"/>
        <w:numPr>
          <w:ilvl w:val="0"/>
          <w:numId w:val="203"/>
        </w:numPr>
        <w:jc w:val="both"/>
        <w:rPr>
          <w:rFonts w:asciiTheme="minorBidi" w:hAnsiTheme="minorBidi"/>
          <w:sz w:val="26"/>
          <w:szCs w:val="26"/>
        </w:rPr>
      </w:pPr>
      <w:r w:rsidRPr="00300D38">
        <w:rPr>
          <w:rFonts w:asciiTheme="minorBidi" w:hAnsiTheme="minorBidi"/>
          <w:color w:val="00B050"/>
          <w:sz w:val="26"/>
          <w:szCs w:val="26"/>
          <w:rtl/>
          <w:lang w:bidi="ar-SY"/>
        </w:rPr>
        <w:t>وكلمة نقدية</w:t>
      </w:r>
      <w:r w:rsidRPr="00300D38">
        <w:rPr>
          <w:rFonts w:asciiTheme="minorBidi" w:hAnsiTheme="minorBidi"/>
          <w:sz w:val="26"/>
          <w:szCs w:val="26"/>
          <w:rtl/>
          <w:lang w:bidi="ar-SY"/>
        </w:rPr>
        <w:t xml:space="preserve"> وضعها </w:t>
      </w:r>
      <w:r w:rsidRPr="00300D38">
        <w:rPr>
          <w:rFonts w:asciiTheme="minorBidi" w:hAnsiTheme="minorBidi"/>
          <w:color w:val="0000CC"/>
          <w:sz w:val="26"/>
          <w:szCs w:val="26"/>
          <w:rtl/>
          <w:lang w:bidi="ar-SY"/>
        </w:rPr>
        <w:t>كانْت</w:t>
      </w:r>
      <w:r w:rsidRPr="00300D38">
        <w:rPr>
          <w:rFonts w:asciiTheme="minorBidi" w:hAnsiTheme="minorBidi"/>
          <w:sz w:val="26"/>
          <w:szCs w:val="26"/>
          <w:rtl/>
          <w:lang w:bidi="ar-SY"/>
        </w:rPr>
        <w:t xml:space="preserve"> نفسه، إذ وصف فلسـفته الناضجة أنها </w:t>
      </w:r>
      <w:r w:rsidRPr="00300D38">
        <w:rPr>
          <w:rFonts w:asciiTheme="minorBidi" w:hAnsiTheme="minorBidi"/>
          <w:color w:val="00B050"/>
          <w:sz w:val="26"/>
          <w:szCs w:val="26"/>
          <w:rtl/>
          <w:lang w:bidi="ar-SY"/>
        </w:rPr>
        <w:t>«مثالية نقدية تقوم على نقد الفلسـفة العقلية».</w:t>
      </w:r>
      <w:r w:rsidRPr="00300D38">
        <w:rPr>
          <w:rFonts w:asciiTheme="minorBidi" w:hAnsiTheme="minorBidi"/>
          <w:sz w:val="26"/>
          <w:szCs w:val="26"/>
          <w:rtl/>
          <w:lang w:bidi="ar-SY"/>
        </w:rPr>
        <w:t xml:space="preserve"> </w:t>
      </w:r>
    </w:p>
    <w:p w:rsidR="00300D38" w:rsidRPr="00300D38" w:rsidRDefault="00300D38" w:rsidP="00E90781">
      <w:pPr>
        <w:pStyle w:val="a6"/>
        <w:numPr>
          <w:ilvl w:val="0"/>
          <w:numId w:val="203"/>
        </w:numPr>
        <w:jc w:val="both"/>
        <w:rPr>
          <w:rFonts w:asciiTheme="minorBidi" w:hAnsiTheme="minorBidi"/>
          <w:sz w:val="26"/>
          <w:szCs w:val="26"/>
          <w:rtl/>
        </w:rPr>
      </w:pPr>
      <w:r w:rsidRPr="00300D38">
        <w:rPr>
          <w:rFonts w:asciiTheme="minorBidi" w:hAnsiTheme="minorBidi"/>
          <w:sz w:val="26"/>
          <w:szCs w:val="26"/>
          <w:rtl/>
          <w:lang w:bidi="ar-SY"/>
        </w:rPr>
        <w:t xml:space="preserve">وفيها </w:t>
      </w:r>
      <w:r w:rsidRPr="00300D38">
        <w:rPr>
          <w:rFonts w:asciiTheme="minorBidi" w:hAnsiTheme="minorBidi"/>
          <w:color w:val="FF0000"/>
          <w:sz w:val="26"/>
          <w:szCs w:val="26"/>
          <w:rtl/>
          <w:lang w:bidi="ar-SY"/>
        </w:rPr>
        <w:t>كتب «نقد العقل الخالص» «مقدمة لكل ميتافيزيقا مستقبلية» و«تأسيس ميتافيزيقا الأخلاق»</w:t>
      </w:r>
      <w:r w:rsidRPr="00300D38">
        <w:rPr>
          <w:rFonts w:asciiTheme="minorBidi" w:hAnsiTheme="minorBidi"/>
          <w:sz w:val="26"/>
          <w:szCs w:val="26"/>
          <w:rtl/>
        </w:rPr>
        <w:t xml:space="preserve"> وغيرها من كتبه.</w:t>
      </w:r>
      <w:r w:rsidRPr="00300D38">
        <w:rPr>
          <w:rFonts w:asciiTheme="minorBidi" w:hAnsiTheme="minorBidi"/>
          <w:sz w:val="26"/>
          <w:szCs w:val="26"/>
        </w:rPr>
        <w:t xml:space="preserve"> </w:t>
      </w:r>
    </w:p>
    <w:p w:rsidR="00300D38" w:rsidRPr="00300D38" w:rsidRDefault="00300D38" w:rsidP="00E90781">
      <w:pPr>
        <w:pStyle w:val="a6"/>
        <w:numPr>
          <w:ilvl w:val="0"/>
          <w:numId w:val="203"/>
        </w:numPr>
        <w:jc w:val="both"/>
        <w:rPr>
          <w:rFonts w:asciiTheme="minorBidi" w:hAnsiTheme="minorBidi"/>
          <w:sz w:val="26"/>
          <w:szCs w:val="26"/>
          <w:rtl/>
        </w:rPr>
      </w:pPr>
      <w:r w:rsidRPr="00300D38">
        <w:rPr>
          <w:rFonts w:asciiTheme="minorBidi" w:hAnsiTheme="minorBidi"/>
          <w:sz w:val="26"/>
          <w:szCs w:val="26"/>
          <w:rtl/>
          <w:lang w:bidi="ar-SY"/>
        </w:rPr>
        <w:t xml:space="preserve">ويجمع كانْت </w:t>
      </w:r>
      <w:r w:rsidRPr="00300D38">
        <w:rPr>
          <w:rFonts w:asciiTheme="minorBidi" w:hAnsiTheme="minorBidi"/>
          <w:color w:val="FF0000"/>
          <w:sz w:val="26"/>
          <w:szCs w:val="26"/>
          <w:rtl/>
          <w:lang w:bidi="ar-SY"/>
        </w:rPr>
        <w:t>في كتابه «نقد العقل النظري»</w:t>
      </w:r>
      <w:r w:rsidRPr="00300D38">
        <w:rPr>
          <w:rFonts w:asciiTheme="minorBidi" w:hAnsiTheme="minorBidi"/>
          <w:sz w:val="26"/>
          <w:szCs w:val="26"/>
          <w:rtl/>
          <w:lang w:bidi="ar-SY"/>
        </w:rPr>
        <w:t xml:space="preserve"> بين </w:t>
      </w:r>
      <w:r w:rsidRPr="00300D38">
        <w:rPr>
          <w:rFonts w:asciiTheme="minorBidi" w:hAnsiTheme="minorBidi"/>
          <w:color w:val="00B050"/>
          <w:sz w:val="26"/>
          <w:szCs w:val="26"/>
          <w:rtl/>
          <w:lang w:bidi="ar-SY"/>
        </w:rPr>
        <w:t>النزعة العقلية والتجريبية</w:t>
      </w:r>
      <w:r w:rsidRPr="00300D38">
        <w:rPr>
          <w:rFonts w:asciiTheme="minorBidi" w:hAnsiTheme="minorBidi"/>
          <w:sz w:val="26"/>
          <w:szCs w:val="26"/>
          <w:rtl/>
          <w:lang w:bidi="ar-SY"/>
        </w:rPr>
        <w:t xml:space="preserve"> في مركب واحد. </w:t>
      </w:r>
    </w:p>
    <w:p w:rsidR="00300D38" w:rsidRPr="00300D38" w:rsidRDefault="00300D38" w:rsidP="00E90781">
      <w:pPr>
        <w:pStyle w:val="a6"/>
        <w:numPr>
          <w:ilvl w:val="0"/>
          <w:numId w:val="203"/>
        </w:numPr>
        <w:jc w:val="both"/>
        <w:rPr>
          <w:rFonts w:asciiTheme="minorBidi" w:hAnsiTheme="minorBidi"/>
          <w:sz w:val="26"/>
          <w:szCs w:val="26"/>
          <w:rtl/>
        </w:rPr>
      </w:pPr>
      <w:r w:rsidRPr="00300D38">
        <w:rPr>
          <w:rFonts w:asciiTheme="minorBidi" w:hAnsiTheme="minorBidi"/>
          <w:sz w:val="26"/>
          <w:szCs w:val="26"/>
          <w:rtl/>
          <w:lang w:bidi="ar-SY"/>
        </w:rPr>
        <w:t xml:space="preserve">ولم يشك </w:t>
      </w:r>
      <w:r w:rsidRPr="00300D38">
        <w:rPr>
          <w:rFonts w:asciiTheme="minorBidi" w:hAnsiTheme="minorBidi"/>
          <w:color w:val="0000CC"/>
          <w:sz w:val="26"/>
          <w:szCs w:val="26"/>
          <w:rtl/>
          <w:lang w:bidi="ar-SY"/>
        </w:rPr>
        <w:t>كانْت</w:t>
      </w:r>
      <w:r w:rsidRPr="00300D38">
        <w:rPr>
          <w:rFonts w:asciiTheme="minorBidi" w:hAnsiTheme="minorBidi"/>
          <w:sz w:val="26"/>
          <w:szCs w:val="26"/>
          <w:rtl/>
          <w:lang w:bidi="ar-SY"/>
        </w:rPr>
        <w:t xml:space="preserve"> في </w:t>
      </w:r>
      <w:r w:rsidRPr="00300D38">
        <w:rPr>
          <w:rFonts w:asciiTheme="minorBidi" w:hAnsiTheme="minorBidi"/>
          <w:color w:val="00B050"/>
          <w:sz w:val="26"/>
          <w:szCs w:val="26"/>
          <w:rtl/>
          <w:lang w:bidi="ar-SY"/>
        </w:rPr>
        <w:t>المعرفة الرياضية</w:t>
      </w:r>
      <w:r w:rsidRPr="00300D38">
        <w:rPr>
          <w:rFonts w:asciiTheme="minorBidi" w:hAnsiTheme="minorBidi"/>
          <w:sz w:val="26"/>
          <w:szCs w:val="26"/>
          <w:rtl/>
          <w:lang w:bidi="ar-SY"/>
        </w:rPr>
        <w:t xml:space="preserve">، لكنه شك في قدرة العقل على الحصول </w:t>
      </w:r>
      <w:r w:rsidRPr="00300D38">
        <w:rPr>
          <w:rFonts w:asciiTheme="minorBidi" w:hAnsiTheme="minorBidi"/>
          <w:color w:val="00B050"/>
          <w:sz w:val="26"/>
          <w:szCs w:val="26"/>
          <w:rtl/>
          <w:lang w:bidi="ar-SY"/>
        </w:rPr>
        <w:t>على المعرفة الميتافيزيقية</w:t>
      </w:r>
      <w:r w:rsidRPr="00300D38">
        <w:rPr>
          <w:rFonts w:asciiTheme="minorBidi" w:hAnsiTheme="minorBidi"/>
          <w:sz w:val="26"/>
          <w:szCs w:val="26"/>
          <w:rtl/>
          <w:lang w:bidi="ar-SY"/>
        </w:rPr>
        <w:t xml:space="preserve">. </w:t>
      </w:r>
    </w:p>
    <w:p w:rsidR="00300D38" w:rsidRDefault="00300D38" w:rsidP="00E90781">
      <w:pPr>
        <w:pStyle w:val="a6"/>
        <w:numPr>
          <w:ilvl w:val="0"/>
          <w:numId w:val="203"/>
        </w:numPr>
        <w:jc w:val="both"/>
        <w:rPr>
          <w:rFonts w:asciiTheme="minorBidi" w:hAnsiTheme="minorBidi" w:hint="cs"/>
          <w:sz w:val="26"/>
          <w:szCs w:val="26"/>
        </w:rPr>
      </w:pPr>
      <w:r w:rsidRPr="00300D38">
        <w:rPr>
          <w:rFonts w:asciiTheme="minorBidi" w:hAnsiTheme="minorBidi"/>
          <w:sz w:val="26"/>
          <w:szCs w:val="26"/>
          <w:rtl/>
        </w:rPr>
        <w:t>و</w:t>
      </w:r>
      <w:r w:rsidRPr="00300D38">
        <w:rPr>
          <w:rFonts w:asciiTheme="minorBidi" w:hAnsiTheme="minorBidi"/>
          <w:sz w:val="26"/>
          <w:szCs w:val="26"/>
          <w:rtl/>
          <w:lang w:bidi="ar-SY"/>
        </w:rPr>
        <w:t xml:space="preserve">ميز بين </w:t>
      </w:r>
      <w:r w:rsidRPr="00300D38">
        <w:rPr>
          <w:rFonts w:asciiTheme="minorBidi" w:hAnsiTheme="minorBidi"/>
          <w:color w:val="00B0F0"/>
          <w:sz w:val="26"/>
          <w:szCs w:val="26"/>
          <w:rtl/>
          <w:lang w:bidi="ar-SY"/>
        </w:rPr>
        <w:t>الأحكام التحليلية والأحكام التركيبية</w:t>
      </w:r>
      <w:r w:rsidRPr="00300D38">
        <w:rPr>
          <w:rFonts w:asciiTheme="minorBidi" w:hAnsiTheme="minorBidi"/>
          <w:sz w:val="26"/>
          <w:szCs w:val="26"/>
          <w:rtl/>
          <w:lang w:bidi="ar-SY"/>
        </w:rPr>
        <w:t xml:space="preserve">. </w:t>
      </w:r>
    </w:p>
    <w:p w:rsidR="00F97F7B" w:rsidRPr="00300D38" w:rsidRDefault="00F97F7B" w:rsidP="00F97F7B">
      <w:pPr>
        <w:pStyle w:val="a6"/>
        <w:ind w:left="360"/>
        <w:jc w:val="both"/>
        <w:rPr>
          <w:rFonts w:asciiTheme="minorBidi" w:hAnsiTheme="minorBidi"/>
          <w:sz w:val="26"/>
          <w:szCs w:val="26"/>
        </w:rPr>
      </w:pPr>
    </w:p>
    <w:p w:rsidR="00300D38" w:rsidRPr="00300D38" w:rsidRDefault="00300D38" w:rsidP="00E90781">
      <w:pPr>
        <w:pStyle w:val="a6"/>
        <w:numPr>
          <w:ilvl w:val="0"/>
          <w:numId w:val="203"/>
        </w:numPr>
        <w:jc w:val="both"/>
        <w:rPr>
          <w:rFonts w:asciiTheme="minorBidi" w:hAnsiTheme="minorBidi"/>
          <w:sz w:val="26"/>
          <w:szCs w:val="26"/>
        </w:rPr>
      </w:pPr>
      <w:r w:rsidRPr="00300D38">
        <w:rPr>
          <w:rFonts w:asciiTheme="minorBidi" w:hAnsiTheme="minorBidi"/>
          <w:color w:val="00B0F0"/>
          <w:sz w:val="26"/>
          <w:szCs w:val="26"/>
          <w:rtl/>
          <w:lang w:bidi="ar-SY"/>
        </w:rPr>
        <w:t>فالأحكام التحليلية</w:t>
      </w:r>
      <w:r w:rsidRPr="00300D38">
        <w:rPr>
          <w:rFonts w:asciiTheme="minorBidi" w:hAnsiTheme="minorBidi"/>
          <w:sz w:val="26"/>
          <w:szCs w:val="26"/>
          <w:rtl/>
          <w:lang w:bidi="ar-SY"/>
        </w:rPr>
        <w:t xml:space="preserve"> يكون محمولها جزءاً من موضوعها كما القول: </w:t>
      </w:r>
      <w:r w:rsidRPr="00300D38">
        <w:rPr>
          <w:rFonts w:asciiTheme="minorBidi" w:hAnsiTheme="minorBidi"/>
          <w:color w:val="00B050"/>
          <w:sz w:val="26"/>
          <w:szCs w:val="26"/>
          <w:rtl/>
          <w:lang w:bidi="ar-SY"/>
        </w:rPr>
        <w:t>«الكل أكبر من الجزء».</w:t>
      </w:r>
      <w:r w:rsidRPr="00300D38">
        <w:rPr>
          <w:rFonts w:asciiTheme="minorBidi" w:hAnsiTheme="minorBidi"/>
          <w:sz w:val="26"/>
          <w:szCs w:val="26"/>
          <w:rtl/>
          <w:lang w:bidi="ar-SY"/>
        </w:rPr>
        <w:t xml:space="preserve"> وتعتمد مبدأ عدم التناقض، وهي أحكام مستقلة عن كل خبرة حسّية، فالحكم فيها أولي قبلي وضروري أي صادق أو كاذب بالضرورة من دون حاجة للتجربة</w:t>
      </w:r>
      <w:r w:rsidRPr="00300D38">
        <w:rPr>
          <w:rFonts w:asciiTheme="minorBidi" w:hAnsiTheme="minorBidi"/>
          <w:sz w:val="26"/>
          <w:szCs w:val="26"/>
          <w:rtl/>
        </w:rPr>
        <w:t xml:space="preserve">. </w:t>
      </w:r>
    </w:p>
    <w:p w:rsidR="00300D38" w:rsidRPr="00300D38" w:rsidRDefault="00300D38" w:rsidP="00E90781">
      <w:pPr>
        <w:pStyle w:val="a6"/>
        <w:numPr>
          <w:ilvl w:val="0"/>
          <w:numId w:val="203"/>
        </w:numPr>
        <w:jc w:val="both"/>
        <w:rPr>
          <w:rFonts w:asciiTheme="minorBidi" w:hAnsiTheme="minorBidi"/>
          <w:sz w:val="26"/>
          <w:szCs w:val="26"/>
          <w:rtl/>
        </w:rPr>
      </w:pPr>
      <w:r w:rsidRPr="00300D38">
        <w:rPr>
          <w:rFonts w:asciiTheme="minorBidi" w:hAnsiTheme="minorBidi"/>
          <w:color w:val="00B0F0"/>
          <w:sz w:val="26"/>
          <w:szCs w:val="26"/>
          <w:rtl/>
          <w:lang w:bidi="ar-SY"/>
        </w:rPr>
        <w:t>أما الأحكام التركيبية:</w:t>
      </w:r>
      <w:r w:rsidRPr="00300D38">
        <w:rPr>
          <w:rFonts w:asciiTheme="minorBidi" w:hAnsiTheme="minorBidi"/>
          <w:sz w:val="26"/>
          <w:szCs w:val="26"/>
          <w:rtl/>
          <w:lang w:bidi="ar-SY"/>
        </w:rPr>
        <w:t xml:space="preserve"> فيزيد محمولها معرفة على موضوعها، </w:t>
      </w:r>
      <w:r w:rsidRPr="00300D38">
        <w:rPr>
          <w:rFonts w:asciiTheme="minorBidi" w:hAnsiTheme="minorBidi"/>
          <w:color w:val="00B050"/>
          <w:sz w:val="26"/>
          <w:szCs w:val="26"/>
          <w:rtl/>
          <w:lang w:bidi="ar-SY"/>
        </w:rPr>
        <w:t>لأن المحمول غير متضمن بالموضوع</w:t>
      </w:r>
      <w:r w:rsidRPr="00300D38">
        <w:rPr>
          <w:rFonts w:asciiTheme="minorBidi" w:hAnsiTheme="minorBidi"/>
          <w:sz w:val="26"/>
          <w:szCs w:val="26"/>
          <w:rtl/>
          <w:lang w:bidi="ar-SY"/>
        </w:rPr>
        <w:t xml:space="preserve"> كالقول: </w:t>
      </w:r>
      <w:r w:rsidRPr="00300D38">
        <w:rPr>
          <w:rFonts w:asciiTheme="minorBidi" w:hAnsiTheme="minorBidi"/>
          <w:color w:val="00B050"/>
          <w:sz w:val="26"/>
          <w:szCs w:val="26"/>
          <w:rtl/>
          <w:lang w:bidi="ar-SY"/>
        </w:rPr>
        <w:t>«بعض الأجسام ثقيلة»،</w:t>
      </w:r>
      <w:r w:rsidRPr="00300D38">
        <w:rPr>
          <w:rFonts w:asciiTheme="minorBidi" w:hAnsiTheme="minorBidi"/>
          <w:sz w:val="26"/>
          <w:szCs w:val="26"/>
          <w:rtl/>
          <w:lang w:bidi="ar-SY"/>
        </w:rPr>
        <w:t xml:space="preserve"> ويستدل بالتجربة على </w:t>
      </w:r>
      <w:r w:rsidRPr="00300D38">
        <w:rPr>
          <w:rFonts w:asciiTheme="minorBidi" w:hAnsiTheme="minorBidi"/>
          <w:color w:val="00B050"/>
          <w:sz w:val="26"/>
          <w:szCs w:val="26"/>
          <w:rtl/>
          <w:lang w:bidi="ar-SY"/>
        </w:rPr>
        <w:t>أن الجسم ثقيل أو خفيف</w:t>
      </w:r>
      <w:r w:rsidRPr="00300D38">
        <w:rPr>
          <w:rFonts w:asciiTheme="minorBidi" w:hAnsiTheme="minorBidi"/>
          <w:color w:val="00B050"/>
          <w:sz w:val="26"/>
          <w:szCs w:val="26"/>
          <w:rtl/>
        </w:rPr>
        <w:t>.</w:t>
      </w:r>
      <w:r w:rsidRPr="00300D38">
        <w:rPr>
          <w:rFonts w:asciiTheme="minorBidi" w:hAnsiTheme="minorBidi"/>
          <w:sz w:val="26"/>
          <w:szCs w:val="26"/>
          <w:rtl/>
          <w:lang w:bidi="ar-SY"/>
        </w:rPr>
        <w:t xml:space="preserve"> </w:t>
      </w:r>
    </w:p>
    <w:p w:rsidR="00300D38" w:rsidRDefault="00300D38" w:rsidP="00E90781">
      <w:pPr>
        <w:pStyle w:val="a6"/>
        <w:numPr>
          <w:ilvl w:val="0"/>
          <w:numId w:val="203"/>
        </w:numPr>
        <w:jc w:val="both"/>
        <w:rPr>
          <w:rFonts w:asciiTheme="minorBidi" w:hAnsiTheme="minorBidi" w:hint="cs"/>
          <w:sz w:val="26"/>
          <w:szCs w:val="26"/>
        </w:rPr>
      </w:pPr>
      <w:r w:rsidRPr="00300D38">
        <w:rPr>
          <w:rFonts w:asciiTheme="minorBidi" w:hAnsiTheme="minorBidi"/>
          <w:sz w:val="26"/>
          <w:szCs w:val="26"/>
          <w:rtl/>
          <w:lang w:bidi="ar-SY"/>
        </w:rPr>
        <w:t xml:space="preserve">ويرى </w:t>
      </w:r>
      <w:r w:rsidRPr="00300D38">
        <w:rPr>
          <w:rFonts w:asciiTheme="minorBidi" w:hAnsiTheme="minorBidi"/>
          <w:color w:val="0000CC"/>
          <w:sz w:val="26"/>
          <w:szCs w:val="26"/>
          <w:rtl/>
          <w:lang w:bidi="ar-SY"/>
        </w:rPr>
        <w:t>كانْت</w:t>
      </w:r>
      <w:r w:rsidRPr="00300D38">
        <w:rPr>
          <w:rFonts w:asciiTheme="minorBidi" w:hAnsiTheme="minorBidi"/>
          <w:sz w:val="26"/>
          <w:szCs w:val="26"/>
          <w:rtl/>
          <w:lang w:bidi="ar-SY"/>
        </w:rPr>
        <w:t xml:space="preserve"> أن </w:t>
      </w:r>
      <w:r w:rsidRPr="00300D38">
        <w:rPr>
          <w:rFonts w:asciiTheme="minorBidi" w:hAnsiTheme="minorBidi"/>
          <w:color w:val="00B050"/>
          <w:sz w:val="26"/>
          <w:szCs w:val="26"/>
          <w:rtl/>
          <w:lang w:bidi="ar-SY"/>
        </w:rPr>
        <w:t>المعرفة العلمية الحقيقية</w:t>
      </w:r>
      <w:r w:rsidRPr="00300D38">
        <w:rPr>
          <w:rFonts w:asciiTheme="minorBidi" w:hAnsiTheme="minorBidi"/>
          <w:sz w:val="26"/>
          <w:szCs w:val="26"/>
          <w:rtl/>
          <w:lang w:bidi="ar-SY"/>
        </w:rPr>
        <w:t xml:space="preserve"> هي المعرفة التي تُقوم بالحس والفهم، أو التي </w:t>
      </w:r>
      <w:r w:rsidRPr="00300D38">
        <w:rPr>
          <w:rFonts w:asciiTheme="minorBidi" w:hAnsiTheme="minorBidi"/>
          <w:color w:val="00B050"/>
          <w:sz w:val="26"/>
          <w:szCs w:val="26"/>
          <w:rtl/>
          <w:lang w:bidi="ar-SY"/>
        </w:rPr>
        <w:t>مصدرها الإدراك الحسي والتفكير</w:t>
      </w:r>
      <w:r w:rsidRPr="00300D38">
        <w:rPr>
          <w:rFonts w:asciiTheme="minorBidi" w:hAnsiTheme="minorBidi"/>
          <w:sz w:val="26"/>
          <w:szCs w:val="26"/>
          <w:rtl/>
          <w:lang w:bidi="ar-SY"/>
        </w:rPr>
        <w:t xml:space="preserve">، أو التي يكون </w:t>
      </w:r>
      <w:r w:rsidRPr="00300D38">
        <w:rPr>
          <w:rFonts w:asciiTheme="minorBidi" w:hAnsiTheme="minorBidi"/>
          <w:color w:val="00B050"/>
          <w:sz w:val="26"/>
          <w:szCs w:val="26"/>
          <w:rtl/>
          <w:lang w:bidi="ar-SY"/>
        </w:rPr>
        <w:t>موضوعها الوجود الخارجي</w:t>
      </w:r>
      <w:r w:rsidRPr="00300D38">
        <w:rPr>
          <w:rFonts w:asciiTheme="minorBidi" w:hAnsiTheme="minorBidi"/>
          <w:sz w:val="26"/>
          <w:szCs w:val="26"/>
          <w:rtl/>
          <w:lang w:bidi="ar-SY"/>
        </w:rPr>
        <w:t>، وما يضيفه الفكر من عنده على التجربة</w:t>
      </w:r>
      <w:r w:rsidRPr="00300D38">
        <w:rPr>
          <w:rFonts w:asciiTheme="minorBidi" w:hAnsiTheme="minorBidi"/>
          <w:sz w:val="26"/>
          <w:szCs w:val="26"/>
          <w:rtl/>
        </w:rPr>
        <w:t xml:space="preserve"> </w:t>
      </w:r>
    </w:p>
    <w:p w:rsidR="00F97F7B" w:rsidRPr="00300D38" w:rsidRDefault="00F97F7B" w:rsidP="00F97F7B">
      <w:pPr>
        <w:pStyle w:val="a6"/>
        <w:ind w:left="360"/>
        <w:jc w:val="both"/>
        <w:rPr>
          <w:rFonts w:asciiTheme="minorBidi" w:hAnsiTheme="minorBidi"/>
          <w:sz w:val="26"/>
          <w:szCs w:val="26"/>
          <w:rtl/>
        </w:rPr>
      </w:pPr>
    </w:p>
    <w:p w:rsidR="00300D38" w:rsidRPr="00300D38" w:rsidRDefault="00300D38" w:rsidP="00E90781">
      <w:pPr>
        <w:pStyle w:val="a6"/>
        <w:numPr>
          <w:ilvl w:val="0"/>
          <w:numId w:val="203"/>
        </w:numPr>
        <w:jc w:val="both"/>
        <w:rPr>
          <w:rFonts w:asciiTheme="minorBidi" w:hAnsiTheme="minorBidi"/>
          <w:sz w:val="26"/>
          <w:szCs w:val="26"/>
          <w:rtl/>
        </w:rPr>
      </w:pPr>
      <w:r w:rsidRPr="00300D38">
        <w:rPr>
          <w:rFonts w:asciiTheme="minorBidi" w:hAnsiTheme="minorBidi"/>
          <w:sz w:val="26"/>
          <w:szCs w:val="26"/>
          <w:rtl/>
          <w:lang w:bidi="ar-SY"/>
        </w:rPr>
        <w:t xml:space="preserve">ومهمة النقد معرفة ما يأتي من الخارج، وما يضيفه الفكر عليه، ويسمي </w:t>
      </w:r>
      <w:r w:rsidRPr="00300D38">
        <w:rPr>
          <w:rFonts w:asciiTheme="minorBidi" w:hAnsiTheme="minorBidi"/>
          <w:color w:val="0000CC"/>
          <w:sz w:val="26"/>
          <w:szCs w:val="26"/>
          <w:rtl/>
          <w:lang w:bidi="ar-SY"/>
        </w:rPr>
        <w:t>كانْت</w:t>
      </w:r>
      <w:r w:rsidRPr="00300D38">
        <w:rPr>
          <w:rFonts w:asciiTheme="minorBidi" w:hAnsiTheme="minorBidi"/>
          <w:sz w:val="26"/>
          <w:szCs w:val="26"/>
          <w:rtl/>
          <w:lang w:bidi="ar-SY"/>
        </w:rPr>
        <w:t xml:space="preserve"> إضافات الفكر صوراً أو إضافات صورية، </w:t>
      </w:r>
      <w:r w:rsidRPr="00300D38">
        <w:rPr>
          <w:rFonts w:asciiTheme="minorBidi" w:hAnsiTheme="minorBidi"/>
          <w:color w:val="00B050"/>
          <w:sz w:val="26"/>
          <w:szCs w:val="26"/>
          <w:rtl/>
          <w:lang w:bidi="ar-SY"/>
        </w:rPr>
        <w:t>ويسمي مذهبه</w:t>
      </w:r>
      <w:r w:rsidRPr="00300D38">
        <w:rPr>
          <w:rFonts w:asciiTheme="minorBidi" w:hAnsiTheme="minorBidi"/>
          <w:sz w:val="26"/>
          <w:szCs w:val="26"/>
          <w:rtl/>
          <w:lang w:bidi="ar-SY"/>
        </w:rPr>
        <w:t xml:space="preserve"> </w:t>
      </w:r>
      <w:r w:rsidRPr="00300D38">
        <w:rPr>
          <w:rFonts w:asciiTheme="minorBidi" w:hAnsiTheme="minorBidi"/>
          <w:color w:val="FF0000"/>
          <w:sz w:val="26"/>
          <w:szCs w:val="26"/>
          <w:rtl/>
          <w:lang w:bidi="ar-SY"/>
        </w:rPr>
        <w:t>بالفلسفة المثالية التصورية، أو المتعالية</w:t>
      </w:r>
      <w:r w:rsidRPr="00300D38">
        <w:rPr>
          <w:rFonts w:asciiTheme="minorBidi" w:hAnsiTheme="minorBidi"/>
          <w:sz w:val="26"/>
          <w:szCs w:val="26"/>
          <w:rtl/>
          <w:lang w:bidi="ar-SY"/>
        </w:rPr>
        <w:t xml:space="preserve"> </w:t>
      </w:r>
      <w:r w:rsidRPr="00300D38">
        <w:rPr>
          <w:rFonts w:asciiTheme="minorBidi" w:hAnsiTheme="minorBidi"/>
          <w:color w:val="FF0000"/>
          <w:sz w:val="26"/>
          <w:szCs w:val="26"/>
          <w:rtl/>
          <w:lang w:bidi="ar-SY"/>
        </w:rPr>
        <w:t xml:space="preserve">(الترانسندنتالية </w:t>
      </w:r>
      <w:r w:rsidRPr="00300D38">
        <w:rPr>
          <w:rFonts w:asciiTheme="minorBidi" w:hAnsiTheme="minorBidi"/>
          <w:color w:val="FF0000"/>
          <w:sz w:val="26"/>
          <w:szCs w:val="26"/>
        </w:rPr>
        <w:t>transcendental</w:t>
      </w:r>
      <w:r w:rsidRPr="00300D38">
        <w:rPr>
          <w:rFonts w:asciiTheme="minorBidi" w:hAnsiTheme="minorBidi"/>
          <w:color w:val="FF0000"/>
          <w:sz w:val="26"/>
          <w:szCs w:val="26"/>
          <w:rtl/>
          <w:lang w:bidi="ar-SY"/>
        </w:rPr>
        <w:t>)</w:t>
      </w:r>
      <w:r w:rsidRPr="00300D38">
        <w:rPr>
          <w:rFonts w:asciiTheme="minorBidi" w:hAnsiTheme="minorBidi"/>
          <w:sz w:val="26"/>
          <w:szCs w:val="26"/>
          <w:rtl/>
        </w:rPr>
        <w:t xml:space="preserve"> </w:t>
      </w:r>
    </w:p>
    <w:p w:rsidR="00300D38" w:rsidRPr="00300D38" w:rsidRDefault="00300D38" w:rsidP="00E90781">
      <w:pPr>
        <w:pStyle w:val="a6"/>
        <w:numPr>
          <w:ilvl w:val="0"/>
          <w:numId w:val="203"/>
        </w:numPr>
        <w:jc w:val="both"/>
        <w:rPr>
          <w:rFonts w:asciiTheme="minorBidi" w:hAnsiTheme="minorBidi"/>
          <w:color w:val="E36C0A" w:themeColor="accent6" w:themeShade="BF"/>
          <w:sz w:val="26"/>
          <w:szCs w:val="26"/>
          <w:rtl/>
        </w:rPr>
      </w:pPr>
      <w:r w:rsidRPr="00300D38">
        <w:rPr>
          <w:rFonts w:asciiTheme="minorBidi" w:hAnsiTheme="minorBidi"/>
          <w:color w:val="E36C0A" w:themeColor="accent6" w:themeShade="BF"/>
          <w:sz w:val="26"/>
          <w:szCs w:val="26"/>
          <w:rtl/>
        </w:rPr>
        <w:t>و</w:t>
      </w:r>
      <w:r w:rsidRPr="00300D38">
        <w:rPr>
          <w:rFonts w:asciiTheme="minorBidi" w:hAnsiTheme="minorBidi"/>
          <w:color w:val="E36C0A" w:themeColor="accent6" w:themeShade="BF"/>
          <w:sz w:val="26"/>
          <w:szCs w:val="26"/>
          <w:rtl/>
          <w:lang w:bidi="ar-MA"/>
        </w:rPr>
        <w:t>من المعروف أن كانط صاحب مشروع نقدي يرتكز على ثلاثة أسئلة رئيسية:</w:t>
      </w:r>
      <w:r w:rsidRPr="00300D38">
        <w:rPr>
          <w:rFonts w:asciiTheme="minorBidi" w:hAnsiTheme="minorBidi"/>
          <w:color w:val="E36C0A" w:themeColor="accent6" w:themeShade="BF"/>
          <w:sz w:val="26"/>
          <w:szCs w:val="26"/>
        </w:rPr>
        <w:t xml:space="preserve"> </w:t>
      </w:r>
    </w:p>
    <w:p w:rsidR="00300D38" w:rsidRPr="00300D38" w:rsidRDefault="00300D38" w:rsidP="00300D38">
      <w:pPr>
        <w:jc w:val="both"/>
        <w:rPr>
          <w:rFonts w:asciiTheme="minorBidi" w:hAnsiTheme="minorBidi"/>
          <w:color w:val="7030A0"/>
          <w:sz w:val="26"/>
          <w:szCs w:val="26"/>
          <w:rtl/>
        </w:rPr>
      </w:pPr>
      <w:r w:rsidRPr="00300D38">
        <w:rPr>
          <w:rFonts w:asciiTheme="minorBidi" w:hAnsiTheme="minorBidi"/>
          <w:sz w:val="26"/>
          <w:szCs w:val="26"/>
          <w:rtl/>
          <w:lang w:bidi="ar-MA"/>
        </w:rPr>
        <w:t xml:space="preserve">  - </w:t>
      </w:r>
      <w:r w:rsidRPr="00300D38">
        <w:rPr>
          <w:rFonts w:asciiTheme="minorBidi" w:hAnsiTheme="minorBidi"/>
          <w:color w:val="7030A0"/>
          <w:sz w:val="26"/>
          <w:szCs w:val="26"/>
          <w:rtl/>
          <w:lang w:bidi="ar-MA"/>
        </w:rPr>
        <w:t>ما الذي يمكنني أن أعرفه؟</w:t>
      </w:r>
      <w:r w:rsidRPr="00300D38">
        <w:rPr>
          <w:rFonts w:asciiTheme="minorBidi" w:hAnsiTheme="minorBidi"/>
          <w:color w:val="7030A0"/>
          <w:sz w:val="26"/>
          <w:szCs w:val="26"/>
          <w:rtl/>
        </w:rPr>
        <w:t xml:space="preserve"> </w:t>
      </w:r>
      <w:r w:rsidRPr="00300D38">
        <w:rPr>
          <w:rFonts w:asciiTheme="minorBidi" w:hAnsiTheme="minorBidi"/>
          <w:sz w:val="26"/>
          <w:szCs w:val="26"/>
          <w:rtl/>
        </w:rPr>
        <w:t xml:space="preserve">    </w:t>
      </w:r>
      <w:r w:rsidRPr="00300D38">
        <w:rPr>
          <w:rFonts w:asciiTheme="minorBidi" w:hAnsiTheme="minorBidi"/>
          <w:sz w:val="26"/>
          <w:szCs w:val="26"/>
          <w:rtl/>
          <w:lang w:bidi="ar-MA"/>
        </w:rPr>
        <w:t xml:space="preserve">- </w:t>
      </w:r>
      <w:r w:rsidRPr="00300D38">
        <w:rPr>
          <w:rFonts w:asciiTheme="minorBidi" w:hAnsiTheme="minorBidi"/>
          <w:color w:val="7030A0"/>
          <w:sz w:val="26"/>
          <w:szCs w:val="26"/>
          <w:rtl/>
          <w:lang w:bidi="ar-MA"/>
        </w:rPr>
        <w:t>ما الذي ينبغي لي أن أعمله؟</w:t>
      </w:r>
      <w:r w:rsidRPr="00300D38">
        <w:rPr>
          <w:rFonts w:asciiTheme="minorBidi" w:hAnsiTheme="minorBidi"/>
          <w:sz w:val="26"/>
          <w:szCs w:val="26"/>
        </w:rPr>
        <w:t xml:space="preserve">    </w:t>
      </w:r>
      <w:r w:rsidRPr="00300D38">
        <w:rPr>
          <w:rFonts w:asciiTheme="minorBidi" w:hAnsiTheme="minorBidi"/>
          <w:color w:val="7030A0"/>
          <w:sz w:val="26"/>
          <w:szCs w:val="26"/>
          <w:rtl/>
          <w:lang w:bidi="ar-MA"/>
        </w:rPr>
        <w:t>- ما الذي أستطيع أن آمله؟</w:t>
      </w:r>
    </w:p>
    <w:p w:rsidR="00300D38" w:rsidRPr="00300D38" w:rsidRDefault="00300D38" w:rsidP="00E90781">
      <w:pPr>
        <w:pStyle w:val="a6"/>
        <w:numPr>
          <w:ilvl w:val="0"/>
          <w:numId w:val="203"/>
        </w:numPr>
        <w:jc w:val="both"/>
        <w:rPr>
          <w:rFonts w:asciiTheme="minorBidi" w:hAnsiTheme="minorBidi"/>
          <w:sz w:val="26"/>
          <w:szCs w:val="26"/>
          <w:rtl/>
        </w:rPr>
      </w:pPr>
      <w:r w:rsidRPr="00300D38">
        <w:rPr>
          <w:rFonts w:asciiTheme="minorBidi" w:hAnsiTheme="minorBidi"/>
          <w:sz w:val="26"/>
          <w:szCs w:val="26"/>
          <w:rtl/>
          <w:lang w:bidi="ar-MA"/>
        </w:rPr>
        <w:t xml:space="preserve">وواضح أن </w:t>
      </w:r>
      <w:r w:rsidRPr="00300D38">
        <w:rPr>
          <w:rFonts w:asciiTheme="minorBidi" w:hAnsiTheme="minorBidi"/>
          <w:color w:val="00B050"/>
          <w:sz w:val="26"/>
          <w:szCs w:val="26"/>
          <w:rtl/>
          <w:lang w:bidi="ar-MA"/>
        </w:rPr>
        <w:t>السؤال الأول</w:t>
      </w:r>
      <w:r w:rsidRPr="00300D38">
        <w:rPr>
          <w:rFonts w:asciiTheme="minorBidi" w:hAnsiTheme="minorBidi"/>
          <w:sz w:val="26"/>
          <w:szCs w:val="26"/>
          <w:rtl/>
          <w:lang w:bidi="ar-MA"/>
        </w:rPr>
        <w:t xml:space="preserve"> يتعلق بمشكلة المعرفة، بينما يتعلق </w:t>
      </w:r>
      <w:r w:rsidRPr="00300D38">
        <w:rPr>
          <w:rFonts w:asciiTheme="minorBidi" w:hAnsiTheme="minorBidi"/>
          <w:color w:val="00B050"/>
          <w:sz w:val="26"/>
          <w:szCs w:val="26"/>
          <w:rtl/>
          <w:lang w:bidi="ar-MA"/>
        </w:rPr>
        <w:t>السؤال الثاني</w:t>
      </w:r>
      <w:r w:rsidRPr="00300D38">
        <w:rPr>
          <w:rFonts w:asciiTheme="minorBidi" w:hAnsiTheme="minorBidi"/>
          <w:sz w:val="26"/>
          <w:szCs w:val="26"/>
          <w:rtl/>
          <w:lang w:bidi="ar-MA"/>
        </w:rPr>
        <w:t xml:space="preserve"> بالمشكلة الخلقية، في حين يتعلق </w:t>
      </w:r>
      <w:r w:rsidRPr="00300D38">
        <w:rPr>
          <w:rFonts w:asciiTheme="minorBidi" w:hAnsiTheme="minorBidi"/>
          <w:color w:val="00B050"/>
          <w:sz w:val="26"/>
          <w:szCs w:val="26"/>
          <w:rtl/>
          <w:lang w:bidi="ar-MA"/>
        </w:rPr>
        <w:t>السؤال الثالث</w:t>
      </w:r>
      <w:r w:rsidRPr="00300D38">
        <w:rPr>
          <w:rFonts w:asciiTheme="minorBidi" w:hAnsiTheme="minorBidi"/>
          <w:sz w:val="26"/>
          <w:szCs w:val="26"/>
          <w:rtl/>
          <w:lang w:bidi="ar-MA"/>
        </w:rPr>
        <w:t xml:space="preserve"> بالمشكلة الدينية.</w:t>
      </w:r>
      <w:r w:rsidRPr="00300D38">
        <w:rPr>
          <w:rFonts w:asciiTheme="minorBidi" w:hAnsiTheme="minorBidi"/>
          <w:sz w:val="26"/>
          <w:szCs w:val="26"/>
          <w:rtl/>
        </w:rPr>
        <w:t xml:space="preserve"> </w:t>
      </w:r>
    </w:p>
    <w:p w:rsidR="00300D38" w:rsidRPr="00300D38" w:rsidRDefault="00300D38" w:rsidP="00E90781">
      <w:pPr>
        <w:pStyle w:val="a6"/>
        <w:numPr>
          <w:ilvl w:val="0"/>
          <w:numId w:val="203"/>
        </w:numPr>
        <w:jc w:val="both"/>
        <w:rPr>
          <w:rFonts w:asciiTheme="minorBidi" w:hAnsiTheme="minorBidi"/>
          <w:sz w:val="26"/>
          <w:szCs w:val="26"/>
          <w:rtl/>
        </w:rPr>
      </w:pPr>
      <w:r w:rsidRPr="00300D38">
        <w:rPr>
          <w:rFonts w:asciiTheme="minorBidi" w:hAnsiTheme="minorBidi"/>
          <w:sz w:val="26"/>
          <w:szCs w:val="26"/>
          <w:rtl/>
          <w:lang w:bidi="ar-MA"/>
        </w:rPr>
        <w:lastRenderedPageBreak/>
        <w:t xml:space="preserve">وإذا كان </w:t>
      </w:r>
      <w:r w:rsidRPr="00300D38">
        <w:rPr>
          <w:rFonts w:asciiTheme="minorBidi" w:hAnsiTheme="minorBidi"/>
          <w:color w:val="0000CC"/>
          <w:sz w:val="26"/>
          <w:szCs w:val="26"/>
          <w:rtl/>
          <w:lang w:bidi="ar-MA"/>
        </w:rPr>
        <w:t>ديكارت</w:t>
      </w:r>
      <w:r w:rsidRPr="00300D38">
        <w:rPr>
          <w:rFonts w:asciiTheme="minorBidi" w:hAnsiTheme="minorBidi"/>
          <w:sz w:val="26"/>
          <w:szCs w:val="26"/>
          <w:rtl/>
          <w:lang w:bidi="ar-MA"/>
        </w:rPr>
        <w:t xml:space="preserve"> قد بدأ بالشك من أجل الوصول إلى المعرفة الصحيحة، فإن </w:t>
      </w:r>
      <w:r w:rsidRPr="00300D38">
        <w:rPr>
          <w:rFonts w:asciiTheme="minorBidi" w:hAnsiTheme="minorBidi"/>
          <w:color w:val="0000CC"/>
          <w:sz w:val="26"/>
          <w:szCs w:val="26"/>
          <w:rtl/>
          <w:lang w:bidi="ar-MA"/>
        </w:rPr>
        <w:t>كانط</w:t>
      </w:r>
      <w:r w:rsidRPr="00300D38">
        <w:rPr>
          <w:rFonts w:asciiTheme="minorBidi" w:hAnsiTheme="minorBidi"/>
          <w:sz w:val="26"/>
          <w:szCs w:val="26"/>
          <w:rtl/>
          <w:lang w:bidi="ar-MA"/>
        </w:rPr>
        <w:t xml:space="preserve"> </w:t>
      </w:r>
      <w:r w:rsidRPr="00300D38">
        <w:rPr>
          <w:rFonts w:asciiTheme="minorBidi" w:hAnsiTheme="minorBidi"/>
          <w:color w:val="00B050"/>
          <w:sz w:val="26"/>
          <w:szCs w:val="26"/>
          <w:rtl/>
          <w:lang w:bidi="ar-MA"/>
        </w:rPr>
        <w:t>لم يبدأ بالشك المطلق</w:t>
      </w:r>
      <w:r w:rsidRPr="00300D38">
        <w:rPr>
          <w:rFonts w:asciiTheme="minorBidi" w:hAnsiTheme="minorBidi"/>
          <w:sz w:val="26"/>
          <w:szCs w:val="26"/>
          <w:rtl/>
          <w:lang w:bidi="ar-MA"/>
        </w:rPr>
        <w:t xml:space="preserve">، فهناك علمين قائمين لا يمكن الشك فيهما </w:t>
      </w:r>
      <w:r w:rsidRPr="00300D38">
        <w:rPr>
          <w:rFonts w:asciiTheme="minorBidi" w:hAnsiTheme="minorBidi"/>
          <w:color w:val="00B0F0"/>
          <w:sz w:val="26"/>
          <w:szCs w:val="26"/>
          <w:rtl/>
          <w:lang w:bidi="ar-MA"/>
        </w:rPr>
        <w:t>وهما العلم الرياضي والعلم الطبيعي.</w:t>
      </w:r>
      <w:r w:rsidRPr="00300D38">
        <w:rPr>
          <w:rFonts w:asciiTheme="minorBidi" w:hAnsiTheme="minorBidi"/>
          <w:sz w:val="26"/>
          <w:szCs w:val="26"/>
        </w:rPr>
        <w:t xml:space="preserve"> </w:t>
      </w:r>
    </w:p>
    <w:p w:rsidR="00300D38" w:rsidRPr="00300D38" w:rsidRDefault="00300D38" w:rsidP="00E90781">
      <w:pPr>
        <w:pStyle w:val="a6"/>
        <w:numPr>
          <w:ilvl w:val="0"/>
          <w:numId w:val="203"/>
        </w:numPr>
        <w:jc w:val="both"/>
        <w:rPr>
          <w:rFonts w:asciiTheme="minorBidi" w:hAnsiTheme="minorBidi"/>
          <w:sz w:val="26"/>
          <w:szCs w:val="26"/>
          <w:rtl/>
        </w:rPr>
      </w:pPr>
      <w:r w:rsidRPr="00300D38">
        <w:rPr>
          <w:rFonts w:asciiTheme="minorBidi" w:hAnsiTheme="minorBidi"/>
          <w:sz w:val="26"/>
          <w:szCs w:val="26"/>
          <w:rtl/>
          <w:lang w:bidi="ar-MA"/>
        </w:rPr>
        <w:t xml:space="preserve">وقد اختلف </w:t>
      </w:r>
      <w:r w:rsidRPr="00300D38">
        <w:rPr>
          <w:rFonts w:asciiTheme="minorBidi" w:hAnsiTheme="minorBidi"/>
          <w:color w:val="0000CC"/>
          <w:sz w:val="26"/>
          <w:szCs w:val="26"/>
          <w:rtl/>
          <w:lang w:bidi="ar-MA"/>
        </w:rPr>
        <w:t>كانط</w:t>
      </w:r>
      <w:r w:rsidRPr="00300D38">
        <w:rPr>
          <w:rFonts w:asciiTheme="minorBidi" w:hAnsiTheme="minorBidi"/>
          <w:sz w:val="26"/>
          <w:szCs w:val="26"/>
          <w:rtl/>
          <w:lang w:bidi="ar-MA"/>
        </w:rPr>
        <w:t xml:space="preserve"> مع </w:t>
      </w:r>
      <w:r w:rsidRPr="00300D38">
        <w:rPr>
          <w:rFonts w:asciiTheme="minorBidi" w:hAnsiTheme="minorBidi"/>
          <w:color w:val="0000CC"/>
          <w:sz w:val="26"/>
          <w:szCs w:val="26"/>
          <w:rtl/>
          <w:lang w:bidi="ar-MA"/>
        </w:rPr>
        <w:t>ديكارت</w:t>
      </w:r>
      <w:r w:rsidRPr="00300D38">
        <w:rPr>
          <w:rFonts w:asciiTheme="minorBidi" w:hAnsiTheme="minorBidi"/>
          <w:sz w:val="26"/>
          <w:szCs w:val="26"/>
          <w:rtl/>
          <w:lang w:bidi="ar-MA"/>
        </w:rPr>
        <w:t xml:space="preserve"> في حديث هذا الأخير عن وجود أفكار فطرية في العقل. </w:t>
      </w:r>
      <w:r w:rsidRPr="00300D38">
        <w:rPr>
          <w:rFonts w:asciiTheme="minorBidi" w:hAnsiTheme="minorBidi"/>
          <w:color w:val="00B050"/>
          <w:sz w:val="26"/>
          <w:szCs w:val="26"/>
          <w:rtl/>
          <w:lang w:bidi="ar-MA"/>
        </w:rPr>
        <w:t>فما يوجد في العقل هو فقط مجموعة من المبادئ القبلية</w:t>
      </w:r>
      <w:r w:rsidRPr="00300D38">
        <w:rPr>
          <w:rFonts w:asciiTheme="minorBidi" w:hAnsiTheme="minorBidi"/>
          <w:sz w:val="26"/>
          <w:szCs w:val="26"/>
          <w:rtl/>
          <w:lang w:bidi="ar-MA"/>
        </w:rPr>
        <w:t xml:space="preserve"> التي هي بمثابة شروط ضرورية قائمة في الفهم، وعن طريقها يعمل هذا الأخير على تنظيم المعطيات الحسية ويركب منها معرفة.</w:t>
      </w:r>
      <w:r w:rsidRPr="00300D38">
        <w:rPr>
          <w:rFonts w:asciiTheme="minorBidi" w:hAnsiTheme="minorBidi"/>
          <w:sz w:val="26"/>
          <w:szCs w:val="26"/>
          <w:rtl/>
        </w:rPr>
        <w:t xml:space="preserve"> </w:t>
      </w:r>
    </w:p>
    <w:p w:rsidR="00300D38" w:rsidRPr="00300D38" w:rsidRDefault="00300D38" w:rsidP="00E90781">
      <w:pPr>
        <w:pStyle w:val="a6"/>
        <w:numPr>
          <w:ilvl w:val="0"/>
          <w:numId w:val="203"/>
        </w:numPr>
        <w:jc w:val="both"/>
        <w:rPr>
          <w:rFonts w:asciiTheme="minorBidi" w:hAnsiTheme="minorBidi"/>
          <w:sz w:val="26"/>
          <w:szCs w:val="26"/>
        </w:rPr>
      </w:pPr>
      <w:r w:rsidRPr="00300D38">
        <w:rPr>
          <w:rFonts w:asciiTheme="minorBidi" w:hAnsiTheme="minorBidi"/>
          <w:sz w:val="26"/>
          <w:szCs w:val="26"/>
          <w:rtl/>
          <w:lang w:bidi="ar-MA"/>
        </w:rPr>
        <w:t xml:space="preserve">هكذا يرى </w:t>
      </w:r>
      <w:r w:rsidRPr="00300D38">
        <w:rPr>
          <w:rFonts w:asciiTheme="minorBidi" w:hAnsiTheme="minorBidi"/>
          <w:color w:val="0000CC"/>
          <w:sz w:val="26"/>
          <w:szCs w:val="26"/>
          <w:rtl/>
          <w:lang w:bidi="ar-MA"/>
        </w:rPr>
        <w:t xml:space="preserve">كانط </w:t>
      </w:r>
      <w:r w:rsidRPr="00300D38">
        <w:rPr>
          <w:rFonts w:asciiTheme="minorBidi" w:hAnsiTheme="minorBidi"/>
          <w:sz w:val="26"/>
          <w:szCs w:val="26"/>
          <w:rtl/>
          <w:lang w:bidi="ar-MA"/>
        </w:rPr>
        <w:t xml:space="preserve">أن هناك </w:t>
      </w:r>
      <w:r w:rsidRPr="00300D38">
        <w:rPr>
          <w:rFonts w:asciiTheme="minorBidi" w:hAnsiTheme="minorBidi"/>
          <w:color w:val="E36C0A" w:themeColor="accent6" w:themeShade="BF"/>
          <w:sz w:val="26"/>
          <w:szCs w:val="26"/>
          <w:rtl/>
          <w:lang w:bidi="ar-MA"/>
        </w:rPr>
        <w:t>مصدران للمعرفة البشرية</w:t>
      </w:r>
      <w:r w:rsidRPr="00300D38">
        <w:rPr>
          <w:rFonts w:asciiTheme="minorBidi" w:hAnsiTheme="minorBidi"/>
          <w:sz w:val="26"/>
          <w:szCs w:val="26"/>
          <w:rtl/>
          <w:lang w:bidi="ar-MA"/>
        </w:rPr>
        <w:t xml:space="preserve">، وهما </w:t>
      </w:r>
      <w:r w:rsidRPr="00300D38">
        <w:rPr>
          <w:rFonts w:asciiTheme="minorBidi" w:hAnsiTheme="minorBidi"/>
          <w:color w:val="7030A0"/>
          <w:sz w:val="26"/>
          <w:szCs w:val="26"/>
          <w:rtl/>
          <w:lang w:bidi="ar-MA"/>
        </w:rPr>
        <w:t>الحساسية والفهم</w:t>
      </w:r>
      <w:r w:rsidRPr="00300D38">
        <w:rPr>
          <w:rFonts w:asciiTheme="minorBidi" w:hAnsiTheme="minorBidi"/>
          <w:sz w:val="26"/>
          <w:szCs w:val="26"/>
          <w:rtl/>
          <w:lang w:bidi="ar-MA"/>
        </w:rPr>
        <w:t xml:space="preserve">. </w:t>
      </w:r>
    </w:p>
    <w:p w:rsidR="00300D38" w:rsidRPr="00300D38" w:rsidRDefault="00300D38" w:rsidP="00E90781">
      <w:pPr>
        <w:pStyle w:val="a6"/>
        <w:numPr>
          <w:ilvl w:val="0"/>
          <w:numId w:val="203"/>
        </w:numPr>
        <w:jc w:val="both"/>
        <w:rPr>
          <w:rFonts w:asciiTheme="minorBidi" w:hAnsiTheme="minorBidi"/>
          <w:sz w:val="26"/>
          <w:szCs w:val="26"/>
        </w:rPr>
      </w:pPr>
      <w:r w:rsidRPr="00300D38">
        <w:rPr>
          <w:rFonts w:asciiTheme="minorBidi" w:hAnsiTheme="minorBidi"/>
          <w:color w:val="7030A0"/>
          <w:sz w:val="26"/>
          <w:szCs w:val="26"/>
          <w:rtl/>
          <w:lang w:bidi="ar-MA"/>
        </w:rPr>
        <w:t>فالحساسية</w:t>
      </w:r>
      <w:r w:rsidRPr="00300D38">
        <w:rPr>
          <w:rFonts w:asciiTheme="minorBidi" w:hAnsiTheme="minorBidi"/>
          <w:sz w:val="26"/>
          <w:szCs w:val="26"/>
          <w:rtl/>
          <w:lang w:bidi="ar-MA"/>
        </w:rPr>
        <w:t xml:space="preserve"> تمدنا بالموضوعات </w:t>
      </w:r>
    </w:p>
    <w:p w:rsidR="00300D38" w:rsidRPr="00300D38" w:rsidRDefault="00300D38" w:rsidP="00E90781">
      <w:pPr>
        <w:pStyle w:val="a6"/>
        <w:numPr>
          <w:ilvl w:val="0"/>
          <w:numId w:val="203"/>
        </w:numPr>
        <w:jc w:val="both"/>
        <w:rPr>
          <w:rFonts w:asciiTheme="minorBidi" w:hAnsiTheme="minorBidi"/>
          <w:sz w:val="26"/>
          <w:szCs w:val="26"/>
          <w:rtl/>
        </w:rPr>
      </w:pPr>
      <w:r w:rsidRPr="00300D38">
        <w:rPr>
          <w:rFonts w:asciiTheme="minorBidi" w:hAnsiTheme="minorBidi"/>
          <w:sz w:val="26"/>
          <w:szCs w:val="26"/>
          <w:rtl/>
          <w:lang w:bidi="ar-MA"/>
        </w:rPr>
        <w:t xml:space="preserve">في حين </w:t>
      </w:r>
      <w:r w:rsidRPr="00300D38">
        <w:rPr>
          <w:rFonts w:asciiTheme="minorBidi" w:hAnsiTheme="minorBidi"/>
          <w:color w:val="7030A0"/>
          <w:sz w:val="26"/>
          <w:szCs w:val="26"/>
          <w:rtl/>
          <w:lang w:bidi="ar-MA"/>
        </w:rPr>
        <w:t>يعمل الفهم</w:t>
      </w:r>
      <w:r w:rsidRPr="00300D38">
        <w:rPr>
          <w:rFonts w:asciiTheme="minorBidi" w:hAnsiTheme="minorBidi"/>
          <w:sz w:val="26"/>
          <w:szCs w:val="26"/>
          <w:rtl/>
          <w:lang w:bidi="ar-MA"/>
        </w:rPr>
        <w:t xml:space="preserve"> على تعقل تلك الموضوعات.</w:t>
      </w:r>
      <w:r w:rsidRPr="00300D38">
        <w:rPr>
          <w:rFonts w:asciiTheme="minorBidi" w:hAnsiTheme="minorBidi"/>
          <w:sz w:val="26"/>
          <w:szCs w:val="26"/>
          <w:rtl/>
        </w:rPr>
        <w:t xml:space="preserve"> </w:t>
      </w:r>
    </w:p>
    <w:p w:rsidR="00300D38" w:rsidRPr="00300D38" w:rsidRDefault="00300D38" w:rsidP="00E90781">
      <w:pPr>
        <w:pStyle w:val="a6"/>
        <w:numPr>
          <w:ilvl w:val="0"/>
          <w:numId w:val="203"/>
        </w:numPr>
        <w:jc w:val="both"/>
        <w:rPr>
          <w:rFonts w:asciiTheme="minorBidi" w:hAnsiTheme="minorBidi"/>
          <w:sz w:val="26"/>
          <w:szCs w:val="26"/>
        </w:rPr>
      </w:pPr>
      <w:r w:rsidRPr="00300D38">
        <w:rPr>
          <w:rFonts w:asciiTheme="minorBidi" w:hAnsiTheme="minorBidi"/>
          <w:color w:val="00B0F0"/>
          <w:sz w:val="26"/>
          <w:szCs w:val="26"/>
          <w:rtl/>
          <w:lang w:bidi="ar-MA"/>
        </w:rPr>
        <w:t>فالمعرفة العلمية الصحيحة</w:t>
      </w:r>
      <w:r w:rsidRPr="00300D38">
        <w:rPr>
          <w:rFonts w:asciiTheme="minorBidi" w:hAnsiTheme="minorBidi"/>
          <w:sz w:val="26"/>
          <w:szCs w:val="26"/>
          <w:rtl/>
          <w:lang w:bidi="ar-MA"/>
        </w:rPr>
        <w:t xml:space="preserve">، لا بد أن تتصف بالواقعية من جهة، والضرورة من جهة أخرى. </w:t>
      </w:r>
    </w:p>
    <w:p w:rsidR="00300D38" w:rsidRDefault="00300D38" w:rsidP="00E90781">
      <w:pPr>
        <w:pStyle w:val="a6"/>
        <w:numPr>
          <w:ilvl w:val="0"/>
          <w:numId w:val="203"/>
        </w:numPr>
        <w:jc w:val="both"/>
        <w:rPr>
          <w:rFonts w:asciiTheme="minorBidi" w:hAnsiTheme="minorBidi" w:hint="cs"/>
          <w:color w:val="00B050"/>
          <w:sz w:val="26"/>
          <w:szCs w:val="26"/>
        </w:rPr>
      </w:pPr>
      <w:r w:rsidRPr="00300D38">
        <w:rPr>
          <w:rFonts w:asciiTheme="minorBidi" w:hAnsiTheme="minorBidi"/>
          <w:sz w:val="26"/>
          <w:szCs w:val="26"/>
          <w:rtl/>
          <w:lang w:bidi="ar-MA"/>
        </w:rPr>
        <w:t xml:space="preserve">والذي يمنحها صفة الواقعية </w:t>
      </w:r>
      <w:r w:rsidRPr="00300D38">
        <w:rPr>
          <w:rFonts w:asciiTheme="minorBidi" w:hAnsiTheme="minorBidi"/>
          <w:color w:val="00B050"/>
          <w:sz w:val="26"/>
          <w:szCs w:val="26"/>
          <w:rtl/>
          <w:lang w:bidi="ar-MA"/>
        </w:rPr>
        <w:t>هي الحساسية</w:t>
      </w:r>
      <w:r w:rsidRPr="00300D38">
        <w:rPr>
          <w:rFonts w:asciiTheme="minorBidi" w:hAnsiTheme="minorBidi"/>
          <w:sz w:val="26"/>
          <w:szCs w:val="26"/>
          <w:rtl/>
          <w:lang w:bidi="ar-MA"/>
        </w:rPr>
        <w:t xml:space="preserve">، بينما </w:t>
      </w:r>
      <w:r w:rsidRPr="00300D38">
        <w:rPr>
          <w:rFonts w:asciiTheme="minorBidi" w:hAnsiTheme="minorBidi"/>
          <w:color w:val="00B050"/>
          <w:sz w:val="26"/>
          <w:szCs w:val="26"/>
          <w:rtl/>
          <w:lang w:bidi="ar-MA"/>
        </w:rPr>
        <w:t>يمنحها الفهم صفة الضرورة</w:t>
      </w:r>
      <w:r w:rsidRPr="00300D38">
        <w:rPr>
          <w:rFonts w:asciiTheme="minorBidi" w:hAnsiTheme="minorBidi"/>
          <w:sz w:val="26"/>
          <w:szCs w:val="26"/>
          <w:rtl/>
          <w:lang w:bidi="ar-MA"/>
        </w:rPr>
        <w:t xml:space="preserve">. ولكي يتصف العلم بهاتين الصفتين، </w:t>
      </w:r>
      <w:r w:rsidRPr="00300D38">
        <w:rPr>
          <w:rFonts w:asciiTheme="minorBidi" w:hAnsiTheme="minorBidi"/>
          <w:color w:val="00B050"/>
          <w:sz w:val="26"/>
          <w:szCs w:val="26"/>
          <w:rtl/>
          <w:lang w:bidi="ar-MA"/>
        </w:rPr>
        <w:t>لا بد أن تكون أحكامه تركيبية وقبلية في نفس الوقت.</w:t>
      </w:r>
      <w:r w:rsidRPr="00300D38">
        <w:rPr>
          <w:rFonts w:asciiTheme="minorBidi" w:hAnsiTheme="minorBidi"/>
          <w:color w:val="00B050"/>
          <w:sz w:val="26"/>
          <w:szCs w:val="26"/>
          <w:rtl/>
        </w:rPr>
        <w:t xml:space="preserve"> </w:t>
      </w:r>
    </w:p>
    <w:p w:rsidR="00F97F7B" w:rsidRPr="00300D38" w:rsidRDefault="00F97F7B" w:rsidP="00F97F7B">
      <w:pPr>
        <w:pStyle w:val="a6"/>
        <w:ind w:left="360"/>
        <w:jc w:val="both"/>
        <w:rPr>
          <w:rFonts w:asciiTheme="minorBidi" w:hAnsiTheme="minorBidi"/>
          <w:color w:val="00B050"/>
          <w:sz w:val="26"/>
          <w:szCs w:val="26"/>
          <w:rtl/>
        </w:rPr>
      </w:pPr>
    </w:p>
    <w:p w:rsidR="00300D38" w:rsidRPr="00300D38" w:rsidRDefault="00300D38" w:rsidP="00E90781">
      <w:pPr>
        <w:pStyle w:val="a6"/>
        <w:numPr>
          <w:ilvl w:val="0"/>
          <w:numId w:val="203"/>
        </w:numPr>
        <w:jc w:val="both"/>
        <w:rPr>
          <w:rFonts w:asciiTheme="minorBidi" w:hAnsiTheme="minorBidi"/>
          <w:sz w:val="26"/>
          <w:szCs w:val="26"/>
        </w:rPr>
      </w:pPr>
      <w:r w:rsidRPr="00300D38">
        <w:rPr>
          <w:rFonts w:asciiTheme="minorBidi" w:hAnsiTheme="minorBidi"/>
          <w:color w:val="00B050"/>
          <w:sz w:val="26"/>
          <w:szCs w:val="26"/>
          <w:rtl/>
          <w:lang w:bidi="ar-MA"/>
        </w:rPr>
        <w:t>وإذا كانت أحكام العلم تركيبية قبلية</w:t>
      </w:r>
      <w:r w:rsidRPr="00300D38">
        <w:rPr>
          <w:rFonts w:asciiTheme="minorBidi" w:hAnsiTheme="minorBidi"/>
          <w:sz w:val="26"/>
          <w:szCs w:val="26"/>
          <w:rtl/>
          <w:lang w:bidi="ar-MA"/>
        </w:rPr>
        <w:t xml:space="preserve">، فإن </w:t>
      </w:r>
      <w:r w:rsidRPr="00300D38">
        <w:rPr>
          <w:rFonts w:asciiTheme="minorBidi" w:hAnsiTheme="minorBidi"/>
          <w:color w:val="E36C0A" w:themeColor="accent6" w:themeShade="BF"/>
          <w:sz w:val="26"/>
          <w:szCs w:val="26"/>
          <w:rtl/>
          <w:lang w:bidi="ar-MA"/>
        </w:rPr>
        <w:t>لها مصدرين رئيسيين هما</w:t>
      </w:r>
      <w:r w:rsidRPr="00300D38">
        <w:rPr>
          <w:rFonts w:asciiTheme="minorBidi" w:hAnsiTheme="minorBidi"/>
          <w:sz w:val="26"/>
          <w:szCs w:val="26"/>
          <w:rtl/>
          <w:lang w:bidi="ar-MA"/>
        </w:rPr>
        <w:t xml:space="preserve"> </w:t>
      </w:r>
      <w:r w:rsidRPr="00300D38">
        <w:rPr>
          <w:rFonts w:asciiTheme="minorBidi" w:hAnsiTheme="minorBidi"/>
          <w:color w:val="7030A0"/>
          <w:sz w:val="26"/>
          <w:szCs w:val="26"/>
          <w:rtl/>
          <w:lang w:bidi="ar-MA"/>
        </w:rPr>
        <w:t>الحساسية والفهم</w:t>
      </w:r>
      <w:r w:rsidRPr="00300D38">
        <w:rPr>
          <w:rFonts w:asciiTheme="minorBidi" w:hAnsiTheme="minorBidi"/>
          <w:sz w:val="26"/>
          <w:szCs w:val="26"/>
          <w:rtl/>
          <w:lang w:bidi="ar-MA"/>
        </w:rPr>
        <w:t xml:space="preserve">. </w:t>
      </w:r>
    </w:p>
    <w:p w:rsidR="00300D38" w:rsidRPr="00300D38" w:rsidRDefault="00300D38" w:rsidP="00E90781">
      <w:pPr>
        <w:pStyle w:val="a6"/>
        <w:numPr>
          <w:ilvl w:val="0"/>
          <w:numId w:val="203"/>
        </w:numPr>
        <w:jc w:val="both"/>
        <w:rPr>
          <w:rFonts w:asciiTheme="minorBidi" w:hAnsiTheme="minorBidi"/>
          <w:sz w:val="26"/>
          <w:szCs w:val="26"/>
        </w:rPr>
      </w:pPr>
      <w:r w:rsidRPr="00300D38">
        <w:rPr>
          <w:rFonts w:asciiTheme="minorBidi" w:hAnsiTheme="minorBidi"/>
          <w:color w:val="7030A0"/>
          <w:sz w:val="26"/>
          <w:szCs w:val="26"/>
          <w:rtl/>
          <w:lang w:bidi="ar-MA"/>
        </w:rPr>
        <w:t>فالحساسية هي</w:t>
      </w:r>
      <w:r w:rsidRPr="00300D38">
        <w:rPr>
          <w:rFonts w:asciiTheme="minorBidi" w:hAnsiTheme="minorBidi"/>
          <w:sz w:val="26"/>
          <w:szCs w:val="26"/>
          <w:rtl/>
          <w:lang w:bidi="ar-MA"/>
        </w:rPr>
        <w:t xml:space="preserve"> التي تمدنا بمادة المعرفة نظرا لارتباطها المباشر بالعالم الخارجي</w:t>
      </w:r>
    </w:p>
    <w:p w:rsidR="00300D38" w:rsidRPr="00300D38" w:rsidRDefault="00300D38" w:rsidP="00E90781">
      <w:pPr>
        <w:pStyle w:val="a6"/>
        <w:numPr>
          <w:ilvl w:val="0"/>
          <w:numId w:val="203"/>
        </w:numPr>
        <w:jc w:val="both"/>
        <w:rPr>
          <w:rFonts w:asciiTheme="minorBidi" w:hAnsiTheme="minorBidi"/>
          <w:sz w:val="26"/>
          <w:szCs w:val="26"/>
          <w:rtl/>
        </w:rPr>
      </w:pPr>
      <w:r w:rsidRPr="00300D38">
        <w:rPr>
          <w:rFonts w:asciiTheme="minorBidi" w:hAnsiTheme="minorBidi"/>
          <w:sz w:val="26"/>
          <w:szCs w:val="26"/>
          <w:rtl/>
          <w:lang w:bidi="ar-MA"/>
        </w:rPr>
        <w:t xml:space="preserve">في حين </w:t>
      </w:r>
      <w:r w:rsidRPr="00300D38">
        <w:rPr>
          <w:rFonts w:asciiTheme="minorBidi" w:hAnsiTheme="minorBidi"/>
          <w:color w:val="7030A0"/>
          <w:sz w:val="26"/>
          <w:szCs w:val="26"/>
          <w:rtl/>
          <w:lang w:bidi="ar-MA"/>
        </w:rPr>
        <w:t>يمدنا الفهم</w:t>
      </w:r>
      <w:r w:rsidRPr="00300D38">
        <w:rPr>
          <w:rFonts w:asciiTheme="minorBidi" w:hAnsiTheme="minorBidi"/>
          <w:sz w:val="26"/>
          <w:szCs w:val="26"/>
          <w:rtl/>
          <w:lang w:bidi="ar-MA"/>
        </w:rPr>
        <w:t xml:space="preserve"> بصورة المعرفة ويجعل موضوعات الحساسية قابلة للتعقل.</w:t>
      </w:r>
      <w:r w:rsidRPr="00300D38">
        <w:rPr>
          <w:rFonts w:asciiTheme="minorBidi" w:hAnsiTheme="minorBidi"/>
          <w:sz w:val="26"/>
          <w:szCs w:val="26"/>
          <w:rtl/>
        </w:rPr>
        <w:t xml:space="preserve"> </w:t>
      </w:r>
    </w:p>
    <w:p w:rsidR="00300D38" w:rsidRPr="00300D38" w:rsidRDefault="00300D38" w:rsidP="00E90781">
      <w:pPr>
        <w:pStyle w:val="a6"/>
        <w:numPr>
          <w:ilvl w:val="0"/>
          <w:numId w:val="203"/>
        </w:numPr>
        <w:jc w:val="both"/>
        <w:rPr>
          <w:rFonts w:asciiTheme="minorBidi" w:hAnsiTheme="minorBidi"/>
          <w:sz w:val="26"/>
          <w:szCs w:val="26"/>
        </w:rPr>
      </w:pPr>
      <w:r w:rsidRPr="00300D38">
        <w:rPr>
          <w:rFonts w:asciiTheme="minorBidi" w:hAnsiTheme="minorBidi"/>
          <w:sz w:val="26"/>
          <w:szCs w:val="26"/>
          <w:rtl/>
          <w:lang w:bidi="ar-MA"/>
        </w:rPr>
        <w:t xml:space="preserve">من هنا </w:t>
      </w:r>
      <w:r w:rsidRPr="00300D38">
        <w:rPr>
          <w:rFonts w:asciiTheme="minorBidi" w:hAnsiTheme="minorBidi"/>
          <w:color w:val="00B0F0"/>
          <w:sz w:val="26"/>
          <w:szCs w:val="26"/>
          <w:rtl/>
          <w:lang w:bidi="ar-MA"/>
        </w:rPr>
        <w:t>فالمعرفة هي</w:t>
      </w:r>
      <w:r w:rsidRPr="00300D38">
        <w:rPr>
          <w:rFonts w:asciiTheme="minorBidi" w:hAnsiTheme="minorBidi"/>
          <w:sz w:val="26"/>
          <w:szCs w:val="26"/>
          <w:rtl/>
          <w:lang w:bidi="ar-MA"/>
        </w:rPr>
        <w:t xml:space="preserve"> نتاج تضافر وتكامل بين كل من الحساسية والفهم. وهذا ما تعبر عنه عبارة </w:t>
      </w:r>
      <w:r w:rsidRPr="00300D38">
        <w:rPr>
          <w:rFonts w:asciiTheme="minorBidi" w:hAnsiTheme="minorBidi"/>
          <w:color w:val="0000CC"/>
          <w:sz w:val="26"/>
          <w:szCs w:val="26"/>
          <w:rtl/>
          <w:lang w:bidi="ar-MA"/>
        </w:rPr>
        <w:t>كانط</w:t>
      </w:r>
      <w:r w:rsidRPr="00300D38">
        <w:rPr>
          <w:rFonts w:asciiTheme="minorBidi" w:hAnsiTheme="minorBidi"/>
          <w:sz w:val="26"/>
          <w:szCs w:val="26"/>
          <w:rtl/>
          <w:lang w:bidi="ar-MA"/>
        </w:rPr>
        <w:t>: ”إن المفاهيم بدون حو</w:t>
      </w:r>
      <w:r w:rsidRPr="00300D38">
        <w:rPr>
          <w:rFonts w:asciiTheme="minorBidi" w:hAnsiTheme="minorBidi" w:hint="cs"/>
          <w:sz w:val="26"/>
          <w:szCs w:val="26"/>
          <w:rtl/>
          <w:lang w:bidi="ar-MA"/>
        </w:rPr>
        <w:t>ا</w:t>
      </w:r>
      <w:r w:rsidRPr="00300D38">
        <w:rPr>
          <w:rFonts w:asciiTheme="minorBidi" w:hAnsiTheme="minorBidi"/>
          <w:sz w:val="26"/>
          <w:szCs w:val="26"/>
          <w:rtl/>
          <w:lang w:bidi="ar-MA"/>
        </w:rPr>
        <w:t>س حسية جوفاء، كما أن الحو</w:t>
      </w:r>
      <w:r w:rsidRPr="00300D38">
        <w:rPr>
          <w:rFonts w:asciiTheme="minorBidi" w:hAnsiTheme="minorBidi" w:hint="cs"/>
          <w:sz w:val="26"/>
          <w:szCs w:val="26"/>
          <w:rtl/>
          <w:lang w:bidi="ar-MA"/>
        </w:rPr>
        <w:t>ا</w:t>
      </w:r>
      <w:r w:rsidRPr="00300D38">
        <w:rPr>
          <w:rFonts w:asciiTheme="minorBidi" w:hAnsiTheme="minorBidi"/>
          <w:sz w:val="26"/>
          <w:szCs w:val="26"/>
          <w:rtl/>
          <w:lang w:bidi="ar-MA"/>
        </w:rPr>
        <w:t xml:space="preserve">س الحسية بدون مفاهيم عمياء”. </w:t>
      </w:r>
    </w:p>
    <w:p w:rsidR="00300D38" w:rsidRDefault="00300D38" w:rsidP="00E90781">
      <w:pPr>
        <w:pStyle w:val="a6"/>
        <w:numPr>
          <w:ilvl w:val="0"/>
          <w:numId w:val="203"/>
        </w:numPr>
        <w:jc w:val="both"/>
        <w:rPr>
          <w:rFonts w:asciiTheme="minorBidi" w:hAnsiTheme="minorBidi" w:hint="cs"/>
          <w:sz w:val="26"/>
          <w:szCs w:val="26"/>
        </w:rPr>
      </w:pPr>
      <w:r w:rsidRPr="00300D38">
        <w:rPr>
          <w:rFonts w:asciiTheme="minorBidi" w:hAnsiTheme="minorBidi"/>
          <w:sz w:val="26"/>
          <w:szCs w:val="26"/>
          <w:rtl/>
          <w:lang w:bidi="ar-MA"/>
        </w:rPr>
        <w:t xml:space="preserve">ذلك أن </w:t>
      </w:r>
      <w:r w:rsidRPr="00300D38">
        <w:rPr>
          <w:rFonts w:asciiTheme="minorBidi" w:hAnsiTheme="minorBidi"/>
          <w:color w:val="0000CC"/>
          <w:sz w:val="26"/>
          <w:szCs w:val="26"/>
          <w:rtl/>
          <w:lang w:bidi="ar-MA"/>
        </w:rPr>
        <w:t>كانط</w:t>
      </w:r>
      <w:r w:rsidRPr="00300D38">
        <w:rPr>
          <w:rFonts w:asciiTheme="minorBidi" w:hAnsiTheme="minorBidi"/>
          <w:sz w:val="26"/>
          <w:szCs w:val="26"/>
          <w:rtl/>
          <w:lang w:bidi="ar-MA"/>
        </w:rPr>
        <w:t xml:space="preserve"> يميز بين أحكام الإدراك الحسي وأحكام التجربة، </w:t>
      </w:r>
    </w:p>
    <w:p w:rsidR="00F97F7B" w:rsidRPr="00300D38" w:rsidRDefault="00F97F7B" w:rsidP="00F97F7B">
      <w:pPr>
        <w:pStyle w:val="a6"/>
        <w:ind w:left="360"/>
        <w:jc w:val="both"/>
        <w:rPr>
          <w:rFonts w:asciiTheme="minorBidi" w:hAnsiTheme="minorBidi"/>
          <w:sz w:val="26"/>
          <w:szCs w:val="26"/>
        </w:rPr>
      </w:pPr>
    </w:p>
    <w:p w:rsidR="00300D38" w:rsidRPr="00300D38" w:rsidRDefault="00300D38" w:rsidP="00E90781">
      <w:pPr>
        <w:pStyle w:val="a6"/>
        <w:numPr>
          <w:ilvl w:val="0"/>
          <w:numId w:val="203"/>
        </w:numPr>
        <w:jc w:val="both"/>
        <w:rPr>
          <w:rFonts w:asciiTheme="minorBidi" w:hAnsiTheme="minorBidi"/>
          <w:sz w:val="26"/>
          <w:szCs w:val="26"/>
        </w:rPr>
      </w:pPr>
      <w:r w:rsidRPr="00300D38">
        <w:rPr>
          <w:rFonts w:asciiTheme="minorBidi" w:hAnsiTheme="minorBidi"/>
          <w:color w:val="00B0F0"/>
          <w:sz w:val="26"/>
          <w:szCs w:val="26"/>
          <w:rtl/>
          <w:lang w:bidi="ar-MA"/>
        </w:rPr>
        <w:t>فالأولى</w:t>
      </w:r>
      <w:r w:rsidRPr="00300D38">
        <w:rPr>
          <w:rFonts w:asciiTheme="minorBidi" w:hAnsiTheme="minorBidi"/>
          <w:sz w:val="26"/>
          <w:szCs w:val="26"/>
          <w:rtl/>
          <w:lang w:bidi="ar-MA"/>
        </w:rPr>
        <w:t xml:space="preserve"> تتأسس على </w:t>
      </w:r>
      <w:r w:rsidRPr="00300D38">
        <w:rPr>
          <w:rFonts w:asciiTheme="minorBidi" w:hAnsiTheme="minorBidi"/>
          <w:color w:val="00B050"/>
          <w:sz w:val="26"/>
          <w:szCs w:val="26"/>
          <w:rtl/>
          <w:lang w:bidi="ar-MA"/>
        </w:rPr>
        <w:t>الترابط المنطقي للإدراكات الحسية في الحساسية</w:t>
      </w:r>
      <w:r w:rsidRPr="00300D38">
        <w:rPr>
          <w:rFonts w:asciiTheme="minorBidi" w:hAnsiTheme="minorBidi"/>
          <w:sz w:val="26"/>
          <w:szCs w:val="26"/>
          <w:rtl/>
          <w:lang w:bidi="ar-MA"/>
        </w:rPr>
        <w:t xml:space="preserve">، ولا تحتاج إلى أي تدخل من قبل الفهم. </w:t>
      </w:r>
    </w:p>
    <w:p w:rsidR="00300D38" w:rsidRPr="00300D38" w:rsidRDefault="00300D38" w:rsidP="00E90781">
      <w:pPr>
        <w:pStyle w:val="a6"/>
        <w:numPr>
          <w:ilvl w:val="0"/>
          <w:numId w:val="203"/>
        </w:numPr>
        <w:jc w:val="both"/>
        <w:rPr>
          <w:rFonts w:asciiTheme="minorBidi" w:hAnsiTheme="minorBidi"/>
          <w:sz w:val="26"/>
          <w:szCs w:val="26"/>
          <w:rtl/>
        </w:rPr>
      </w:pPr>
      <w:r w:rsidRPr="00300D38">
        <w:rPr>
          <w:rFonts w:asciiTheme="minorBidi" w:hAnsiTheme="minorBidi"/>
          <w:color w:val="00B0F0"/>
          <w:sz w:val="26"/>
          <w:szCs w:val="26"/>
          <w:rtl/>
          <w:lang w:bidi="ar-MA"/>
        </w:rPr>
        <w:t>أما الثانية</w:t>
      </w:r>
      <w:r w:rsidRPr="00300D38">
        <w:rPr>
          <w:rFonts w:asciiTheme="minorBidi" w:hAnsiTheme="minorBidi"/>
          <w:sz w:val="26"/>
          <w:szCs w:val="26"/>
          <w:rtl/>
          <w:lang w:bidi="ar-MA"/>
        </w:rPr>
        <w:t xml:space="preserve"> فهي </w:t>
      </w:r>
      <w:r w:rsidRPr="00300D38">
        <w:rPr>
          <w:rFonts w:asciiTheme="minorBidi" w:hAnsiTheme="minorBidi"/>
          <w:color w:val="00B050"/>
          <w:sz w:val="26"/>
          <w:szCs w:val="26"/>
          <w:rtl/>
          <w:lang w:bidi="ar-MA"/>
        </w:rPr>
        <w:t>نتيجة لتدخل مقولات الفهم التي تعمل على تنظيم الأحكام الحسية</w:t>
      </w:r>
      <w:r w:rsidRPr="00300D38">
        <w:rPr>
          <w:rFonts w:asciiTheme="minorBidi" w:hAnsiTheme="minorBidi"/>
          <w:sz w:val="26"/>
          <w:szCs w:val="26"/>
          <w:rtl/>
          <w:lang w:bidi="ar-MA"/>
        </w:rPr>
        <w:t xml:space="preserve"> وتحويلها إلى أحكام تجربة تتسم بصفات الموضوعية والكلية والضرورة.</w:t>
      </w:r>
      <w:r w:rsidRPr="00300D38">
        <w:rPr>
          <w:rFonts w:asciiTheme="minorBidi" w:hAnsiTheme="minorBidi"/>
          <w:sz w:val="26"/>
          <w:szCs w:val="26"/>
          <w:rtl/>
        </w:rPr>
        <w:t xml:space="preserve"> </w:t>
      </w:r>
    </w:p>
    <w:p w:rsidR="00300D38" w:rsidRPr="00300D38" w:rsidRDefault="00300D38" w:rsidP="00E90781">
      <w:pPr>
        <w:pStyle w:val="a6"/>
        <w:numPr>
          <w:ilvl w:val="0"/>
          <w:numId w:val="203"/>
        </w:numPr>
        <w:jc w:val="both"/>
        <w:rPr>
          <w:rFonts w:asciiTheme="minorBidi" w:hAnsiTheme="minorBidi"/>
          <w:sz w:val="26"/>
          <w:szCs w:val="26"/>
          <w:rtl/>
        </w:rPr>
      </w:pPr>
      <w:r w:rsidRPr="00300D38">
        <w:rPr>
          <w:rFonts w:asciiTheme="minorBidi" w:hAnsiTheme="minorBidi"/>
          <w:sz w:val="26"/>
          <w:szCs w:val="26"/>
          <w:rtl/>
          <w:lang w:bidi="ar-MA"/>
        </w:rPr>
        <w:t xml:space="preserve">ويربط </w:t>
      </w:r>
      <w:r w:rsidRPr="00300D38">
        <w:rPr>
          <w:rFonts w:asciiTheme="minorBidi" w:hAnsiTheme="minorBidi"/>
          <w:color w:val="0000CC"/>
          <w:sz w:val="26"/>
          <w:szCs w:val="26"/>
          <w:rtl/>
          <w:lang w:bidi="ar-MA"/>
        </w:rPr>
        <w:t>كانط</w:t>
      </w:r>
      <w:r w:rsidRPr="00300D38">
        <w:rPr>
          <w:rFonts w:asciiTheme="minorBidi" w:hAnsiTheme="minorBidi"/>
          <w:sz w:val="26"/>
          <w:szCs w:val="26"/>
          <w:rtl/>
          <w:lang w:bidi="ar-MA"/>
        </w:rPr>
        <w:t xml:space="preserve"> بين أنواع الأحكام وأنواع المقولات؛ فلكي يكون الحكم ضروريا وكليا لابد له من أن يستمد من المقولات القبلية للفهم صورة محددة من الصور.</w:t>
      </w:r>
      <w:r w:rsidRPr="00300D38">
        <w:rPr>
          <w:rFonts w:asciiTheme="minorBidi" w:hAnsiTheme="minorBidi"/>
          <w:sz w:val="26"/>
          <w:szCs w:val="26"/>
          <w:rtl/>
        </w:rPr>
        <w:t xml:space="preserve"> </w:t>
      </w:r>
    </w:p>
    <w:p w:rsidR="00300D38" w:rsidRPr="00300D38" w:rsidRDefault="00300D38" w:rsidP="00E90781">
      <w:pPr>
        <w:pStyle w:val="a6"/>
        <w:numPr>
          <w:ilvl w:val="0"/>
          <w:numId w:val="203"/>
        </w:numPr>
        <w:jc w:val="both"/>
        <w:rPr>
          <w:rFonts w:asciiTheme="minorBidi" w:hAnsiTheme="minorBidi"/>
          <w:sz w:val="26"/>
          <w:szCs w:val="26"/>
        </w:rPr>
      </w:pPr>
      <w:r w:rsidRPr="00300D38">
        <w:rPr>
          <w:rFonts w:asciiTheme="minorBidi" w:hAnsiTheme="minorBidi"/>
          <w:sz w:val="26"/>
          <w:szCs w:val="26"/>
          <w:rtl/>
          <w:lang w:bidi="ar-MA"/>
        </w:rPr>
        <w:t xml:space="preserve">وقد صنف </w:t>
      </w:r>
      <w:r w:rsidRPr="00300D38">
        <w:rPr>
          <w:rFonts w:asciiTheme="minorBidi" w:hAnsiTheme="minorBidi"/>
          <w:color w:val="0000CC"/>
          <w:sz w:val="26"/>
          <w:szCs w:val="26"/>
          <w:rtl/>
          <w:lang w:bidi="ar-MA"/>
        </w:rPr>
        <w:t>كانط</w:t>
      </w:r>
      <w:r w:rsidRPr="00300D38">
        <w:rPr>
          <w:rFonts w:asciiTheme="minorBidi" w:hAnsiTheme="minorBidi"/>
          <w:sz w:val="26"/>
          <w:szCs w:val="26"/>
          <w:rtl/>
          <w:lang w:bidi="ar-MA"/>
        </w:rPr>
        <w:t xml:space="preserve"> المقولات، تبعا للتصنيف المدرسي للأحكام من حيث الكم والكيف والإضافة والجهة. </w:t>
      </w:r>
    </w:p>
    <w:p w:rsidR="00300D38" w:rsidRPr="00300D38" w:rsidRDefault="00300D38" w:rsidP="00E90781">
      <w:pPr>
        <w:pStyle w:val="a6"/>
        <w:numPr>
          <w:ilvl w:val="0"/>
          <w:numId w:val="203"/>
        </w:numPr>
        <w:jc w:val="both"/>
        <w:rPr>
          <w:rFonts w:asciiTheme="minorBidi" w:hAnsiTheme="minorBidi"/>
          <w:sz w:val="26"/>
          <w:szCs w:val="26"/>
          <w:rtl/>
        </w:rPr>
      </w:pPr>
      <w:r w:rsidRPr="00300D38">
        <w:rPr>
          <w:rFonts w:asciiTheme="minorBidi" w:hAnsiTheme="minorBidi"/>
          <w:sz w:val="26"/>
          <w:szCs w:val="26"/>
          <w:rtl/>
          <w:lang w:bidi="ar-MA"/>
        </w:rPr>
        <w:t xml:space="preserve">وسعى إلى البرهنة على أن </w:t>
      </w:r>
      <w:r w:rsidRPr="00300D38">
        <w:rPr>
          <w:rFonts w:asciiTheme="minorBidi" w:hAnsiTheme="minorBidi"/>
          <w:color w:val="00B050"/>
          <w:sz w:val="26"/>
          <w:szCs w:val="26"/>
          <w:rtl/>
          <w:lang w:bidi="ar-MA"/>
        </w:rPr>
        <w:t>المقولات هي بمثابة شروط أولية/قبلية</w:t>
      </w:r>
      <w:r w:rsidRPr="00300D38">
        <w:rPr>
          <w:rFonts w:asciiTheme="minorBidi" w:hAnsiTheme="minorBidi"/>
          <w:sz w:val="26"/>
          <w:szCs w:val="26"/>
          <w:rtl/>
          <w:lang w:bidi="ar-MA"/>
        </w:rPr>
        <w:t xml:space="preserve"> ضرورية لوجود الموضوعات الخارجية بالنسبة إلينا. </w:t>
      </w:r>
    </w:p>
    <w:p w:rsidR="00300D38" w:rsidRPr="00300D38" w:rsidRDefault="00300D38" w:rsidP="00E90781">
      <w:pPr>
        <w:pStyle w:val="a6"/>
        <w:numPr>
          <w:ilvl w:val="0"/>
          <w:numId w:val="203"/>
        </w:numPr>
        <w:jc w:val="both"/>
        <w:rPr>
          <w:rFonts w:asciiTheme="minorBidi" w:hAnsiTheme="minorBidi"/>
          <w:sz w:val="26"/>
          <w:szCs w:val="26"/>
        </w:rPr>
      </w:pPr>
      <w:r w:rsidRPr="00300D38">
        <w:rPr>
          <w:rFonts w:asciiTheme="minorBidi" w:hAnsiTheme="minorBidi"/>
          <w:color w:val="00B0F0"/>
          <w:sz w:val="26"/>
          <w:szCs w:val="26"/>
          <w:rtl/>
          <w:lang w:bidi="ar-MA"/>
        </w:rPr>
        <w:t>فمقولات الفهم القبلية هي</w:t>
      </w:r>
      <w:r w:rsidRPr="00300D38">
        <w:rPr>
          <w:rFonts w:asciiTheme="minorBidi" w:hAnsiTheme="minorBidi"/>
          <w:sz w:val="26"/>
          <w:szCs w:val="26"/>
          <w:rtl/>
          <w:lang w:bidi="ar-MA"/>
        </w:rPr>
        <w:t xml:space="preserve"> التي تجعل التجربة ممكنة بالقياس إلينا.</w:t>
      </w:r>
      <w:r w:rsidRPr="00300D38">
        <w:rPr>
          <w:rFonts w:asciiTheme="minorBidi" w:hAnsiTheme="minorBidi"/>
          <w:sz w:val="26"/>
          <w:szCs w:val="26"/>
          <w:rtl/>
        </w:rPr>
        <w:t xml:space="preserve"> </w:t>
      </w:r>
    </w:p>
    <w:p w:rsidR="00300D38" w:rsidRDefault="00300D38" w:rsidP="00E90781">
      <w:pPr>
        <w:pStyle w:val="a6"/>
        <w:numPr>
          <w:ilvl w:val="0"/>
          <w:numId w:val="203"/>
        </w:numPr>
        <w:jc w:val="both"/>
        <w:rPr>
          <w:rFonts w:asciiTheme="minorBidi" w:hAnsiTheme="minorBidi" w:hint="cs"/>
          <w:sz w:val="26"/>
          <w:szCs w:val="26"/>
        </w:rPr>
      </w:pPr>
      <w:r w:rsidRPr="00300D38">
        <w:rPr>
          <w:rFonts w:asciiTheme="minorBidi" w:hAnsiTheme="minorBidi"/>
          <w:sz w:val="26"/>
          <w:szCs w:val="26"/>
          <w:rtl/>
        </w:rPr>
        <w:t>و</w:t>
      </w:r>
      <w:r w:rsidRPr="00300D38">
        <w:rPr>
          <w:rFonts w:asciiTheme="minorBidi" w:hAnsiTheme="minorBidi"/>
          <w:sz w:val="26"/>
          <w:szCs w:val="26"/>
          <w:rtl/>
          <w:lang w:bidi="ar-MA"/>
        </w:rPr>
        <w:t xml:space="preserve">الفكر يتعقل الوقائع الخارجية ويجد فيها قوانينه الخاصة. </w:t>
      </w:r>
    </w:p>
    <w:p w:rsidR="00F97F7B" w:rsidRPr="00300D38" w:rsidRDefault="00F97F7B" w:rsidP="00F97F7B">
      <w:pPr>
        <w:pStyle w:val="a6"/>
        <w:ind w:left="360"/>
        <w:jc w:val="both"/>
        <w:rPr>
          <w:rFonts w:asciiTheme="minorBidi" w:hAnsiTheme="minorBidi"/>
          <w:sz w:val="26"/>
          <w:szCs w:val="26"/>
        </w:rPr>
      </w:pPr>
    </w:p>
    <w:p w:rsidR="00300D38" w:rsidRPr="00300D38" w:rsidRDefault="00300D38" w:rsidP="00E90781">
      <w:pPr>
        <w:pStyle w:val="a6"/>
        <w:numPr>
          <w:ilvl w:val="0"/>
          <w:numId w:val="203"/>
        </w:numPr>
        <w:jc w:val="both"/>
        <w:rPr>
          <w:rFonts w:asciiTheme="minorBidi" w:hAnsiTheme="minorBidi"/>
          <w:sz w:val="26"/>
          <w:szCs w:val="26"/>
          <w:rtl/>
        </w:rPr>
      </w:pPr>
      <w:r w:rsidRPr="00300D38">
        <w:rPr>
          <w:rFonts w:asciiTheme="minorBidi" w:hAnsiTheme="minorBidi"/>
          <w:sz w:val="26"/>
          <w:szCs w:val="26"/>
          <w:rtl/>
          <w:lang w:bidi="ar-MA"/>
        </w:rPr>
        <w:t xml:space="preserve">كما أن </w:t>
      </w:r>
      <w:r w:rsidRPr="00300D38">
        <w:rPr>
          <w:rFonts w:asciiTheme="minorBidi" w:hAnsiTheme="minorBidi"/>
          <w:color w:val="00B050"/>
          <w:sz w:val="26"/>
          <w:szCs w:val="26"/>
          <w:rtl/>
          <w:lang w:bidi="ar-MA"/>
        </w:rPr>
        <w:t>المقولات تنطبق على الأشياء حتما</w:t>
      </w:r>
      <w:r w:rsidRPr="00300D38">
        <w:rPr>
          <w:rFonts w:asciiTheme="minorBidi" w:hAnsiTheme="minorBidi"/>
          <w:sz w:val="26"/>
          <w:szCs w:val="26"/>
          <w:rtl/>
          <w:lang w:bidi="ar-MA"/>
        </w:rPr>
        <w:t xml:space="preserve">، ومن ثمة فالطبيعة خاضعة لقوانين العقل. </w:t>
      </w:r>
    </w:p>
    <w:p w:rsidR="00300D38" w:rsidRPr="00300D38" w:rsidRDefault="00300D38" w:rsidP="00E90781">
      <w:pPr>
        <w:pStyle w:val="a6"/>
        <w:numPr>
          <w:ilvl w:val="0"/>
          <w:numId w:val="203"/>
        </w:numPr>
        <w:jc w:val="both"/>
        <w:rPr>
          <w:rFonts w:asciiTheme="minorBidi" w:hAnsiTheme="minorBidi"/>
          <w:sz w:val="26"/>
          <w:szCs w:val="26"/>
          <w:rtl/>
        </w:rPr>
      </w:pPr>
      <w:r w:rsidRPr="00300D38">
        <w:rPr>
          <w:rFonts w:asciiTheme="minorBidi" w:hAnsiTheme="minorBidi"/>
          <w:sz w:val="26"/>
          <w:szCs w:val="26"/>
          <w:rtl/>
          <w:lang w:bidi="ar-MA"/>
        </w:rPr>
        <w:t xml:space="preserve">وإذا كان </w:t>
      </w:r>
      <w:r w:rsidRPr="00300D38">
        <w:rPr>
          <w:rFonts w:asciiTheme="minorBidi" w:hAnsiTheme="minorBidi"/>
          <w:color w:val="00B050"/>
          <w:sz w:val="26"/>
          <w:szCs w:val="26"/>
          <w:rtl/>
          <w:lang w:bidi="ar-MA"/>
        </w:rPr>
        <w:t>الفهم يفرض صوره ومقولاته القبلية على الطبيعة،</w:t>
      </w:r>
      <w:r w:rsidRPr="00300D38">
        <w:rPr>
          <w:rFonts w:asciiTheme="minorBidi" w:hAnsiTheme="minorBidi"/>
          <w:sz w:val="26"/>
          <w:szCs w:val="26"/>
          <w:rtl/>
          <w:lang w:bidi="ar-MA"/>
        </w:rPr>
        <w:t xml:space="preserve"> ويعمل على تركيب وتوحيد الوقائع الحسية المشتتة، فليس معنى ذلك </w:t>
      </w:r>
      <w:r w:rsidRPr="00300D38">
        <w:rPr>
          <w:rFonts w:asciiTheme="minorBidi" w:hAnsiTheme="minorBidi"/>
          <w:color w:val="00B050"/>
          <w:sz w:val="26"/>
          <w:szCs w:val="26"/>
          <w:rtl/>
          <w:lang w:bidi="ar-MA"/>
        </w:rPr>
        <w:t>أن العقل هو الذي يخلق الواقع</w:t>
      </w:r>
      <w:r w:rsidRPr="00300D38">
        <w:rPr>
          <w:rFonts w:asciiTheme="minorBidi" w:hAnsiTheme="minorBidi"/>
          <w:sz w:val="26"/>
          <w:szCs w:val="26"/>
          <w:rtl/>
          <w:lang w:bidi="ar-MA"/>
        </w:rPr>
        <w:t>، أو أن العالم هو من تصورنا أو تمثلنا، بل إن للعالم الخارجي وجوده الفعلي المستقل عن الذات والذي لا يمكن الشك فيه أبدا</w:t>
      </w:r>
      <w:r w:rsidRPr="00300D38">
        <w:rPr>
          <w:rFonts w:asciiTheme="minorBidi" w:hAnsiTheme="minorBidi"/>
          <w:sz w:val="26"/>
          <w:szCs w:val="26"/>
          <w:rtl/>
        </w:rPr>
        <w:t xml:space="preserve">. </w:t>
      </w:r>
    </w:p>
    <w:p w:rsidR="00300D38" w:rsidRPr="00300D38" w:rsidRDefault="00300D38" w:rsidP="00E90781">
      <w:pPr>
        <w:pStyle w:val="a6"/>
        <w:numPr>
          <w:ilvl w:val="0"/>
          <w:numId w:val="203"/>
        </w:numPr>
        <w:jc w:val="both"/>
        <w:rPr>
          <w:rFonts w:asciiTheme="minorBidi" w:hAnsiTheme="minorBidi"/>
          <w:sz w:val="26"/>
          <w:szCs w:val="26"/>
        </w:rPr>
      </w:pPr>
      <w:r w:rsidRPr="00300D38">
        <w:rPr>
          <w:rFonts w:asciiTheme="minorBidi" w:hAnsiTheme="minorBidi"/>
          <w:sz w:val="26"/>
          <w:szCs w:val="26"/>
          <w:rtl/>
        </w:rPr>
        <w:t xml:space="preserve">لقد أحدث </w:t>
      </w:r>
      <w:r w:rsidRPr="00300D38">
        <w:rPr>
          <w:rFonts w:asciiTheme="minorBidi" w:hAnsiTheme="minorBidi"/>
          <w:color w:val="0000CC"/>
          <w:sz w:val="26"/>
          <w:szCs w:val="26"/>
          <w:rtl/>
        </w:rPr>
        <w:t>كانط</w:t>
      </w:r>
      <w:r w:rsidRPr="00300D38">
        <w:rPr>
          <w:rFonts w:asciiTheme="minorBidi" w:hAnsiTheme="minorBidi"/>
          <w:sz w:val="26"/>
          <w:szCs w:val="26"/>
          <w:rtl/>
        </w:rPr>
        <w:t xml:space="preserve"> ثورة في مجال نظرية المعرفة، حيث جعل </w:t>
      </w:r>
      <w:r w:rsidRPr="00300D38">
        <w:rPr>
          <w:rFonts w:asciiTheme="minorBidi" w:hAnsiTheme="minorBidi"/>
          <w:color w:val="00B050"/>
          <w:sz w:val="26"/>
          <w:szCs w:val="26"/>
          <w:rtl/>
        </w:rPr>
        <w:t>الواقع يدور في فلك الفكر</w:t>
      </w:r>
      <w:r w:rsidRPr="00300D38">
        <w:rPr>
          <w:rFonts w:asciiTheme="minorBidi" w:hAnsiTheme="minorBidi"/>
          <w:sz w:val="26"/>
          <w:szCs w:val="26"/>
          <w:rtl/>
        </w:rPr>
        <w:t xml:space="preserve"> بعدما كان الفكر في السابق يدور في فلك الواقع. </w:t>
      </w:r>
    </w:p>
    <w:p w:rsidR="00300D38" w:rsidRPr="00300D38" w:rsidRDefault="00300D38" w:rsidP="00E90781">
      <w:pPr>
        <w:pStyle w:val="a6"/>
        <w:numPr>
          <w:ilvl w:val="0"/>
          <w:numId w:val="203"/>
        </w:numPr>
        <w:jc w:val="both"/>
        <w:rPr>
          <w:rFonts w:asciiTheme="minorBidi" w:hAnsiTheme="minorBidi"/>
          <w:sz w:val="26"/>
          <w:szCs w:val="26"/>
        </w:rPr>
      </w:pPr>
      <w:r w:rsidRPr="00300D38">
        <w:rPr>
          <w:rFonts w:asciiTheme="minorBidi" w:hAnsiTheme="minorBidi"/>
          <w:sz w:val="26"/>
          <w:szCs w:val="26"/>
          <w:rtl/>
        </w:rPr>
        <w:t xml:space="preserve">ويتجلى ذلك في حديث </w:t>
      </w:r>
      <w:r w:rsidRPr="00300D38">
        <w:rPr>
          <w:rFonts w:asciiTheme="minorBidi" w:hAnsiTheme="minorBidi"/>
          <w:color w:val="0000CC"/>
          <w:sz w:val="26"/>
          <w:szCs w:val="26"/>
          <w:rtl/>
        </w:rPr>
        <w:t xml:space="preserve">كانط </w:t>
      </w:r>
      <w:r w:rsidRPr="00300D38">
        <w:rPr>
          <w:rFonts w:asciiTheme="minorBidi" w:hAnsiTheme="minorBidi"/>
          <w:sz w:val="26"/>
          <w:szCs w:val="26"/>
          <w:rtl/>
        </w:rPr>
        <w:t>عن مجموعة من المقولات والمبادئ القبلية التي يحتوي عليها الفهم وهي التي تجعل أية معرفة بالواقع الطبيعي ممكنة.</w:t>
      </w:r>
      <w:r w:rsidRPr="00300D38">
        <w:rPr>
          <w:rFonts w:asciiTheme="minorBidi" w:hAnsiTheme="minorBidi"/>
          <w:sz w:val="26"/>
          <w:szCs w:val="26"/>
        </w:rPr>
        <w:t xml:space="preserve"> </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205"/>
        </w:numPr>
        <w:jc w:val="both"/>
        <w:rPr>
          <w:rFonts w:asciiTheme="minorBidi" w:hAnsiTheme="minorBidi"/>
          <w:color w:val="C00000"/>
          <w:sz w:val="26"/>
          <w:szCs w:val="26"/>
          <w:rtl/>
        </w:rPr>
      </w:pPr>
      <w:r w:rsidRPr="00300D38">
        <w:rPr>
          <w:rFonts w:asciiTheme="minorBidi" w:hAnsiTheme="minorBidi"/>
          <w:b/>
          <w:bCs/>
          <w:color w:val="C00000"/>
          <w:sz w:val="26"/>
          <w:szCs w:val="26"/>
          <w:rtl/>
        </w:rPr>
        <w:t xml:space="preserve">باشلار </w:t>
      </w:r>
    </w:p>
    <w:p w:rsidR="00300D38" w:rsidRPr="00300D38" w:rsidRDefault="00300D38" w:rsidP="00E90781">
      <w:pPr>
        <w:pStyle w:val="a6"/>
        <w:numPr>
          <w:ilvl w:val="0"/>
          <w:numId w:val="203"/>
        </w:numPr>
        <w:jc w:val="both"/>
        <w:rPr>
          <w:rFonts w:asciiTheme="minorBidi" w:hAnsiTheme="minorBidi"/>
          <w:sz w:val="26"/>
          <w:szCs w:val="26"/>
          <w:rtl/>
        </w:rPr>
      </w:pPr>
      <w:r w:rsidRPr="00300D38">
        <w:rPr>
          <w:rFonts w:asciiTheme="minorBidi" w:hAnsiTheme="minorBidi"/>
          <w:sz w:val="26"/>
          <w:szCs w:val="26"/>
          <w:rtl/>
        </w:rPr>
        <w:t xml:space="preserve">يعدّ </w:t>
      </w:r>
      <w:r w:rsidRPr="00300D38">
        <w:rPr>
          <w:rFonts w:asciiTheme="minorBidi" w:hAnsiTheme="minorBidi"/>
          <w:color w:val="0000CC"/>
          <w:sz w:val="26"/>
          <w:szCs w:val="26"/>
          <w:rtl/>
        </w:rPr>
        <w:t>غاستون باشلار</w:t>
      </w:r>
      <w:r w:rsidRPr="00300D38">
        <w:rPr>
          <w:rFonts w:asciiTheme="minorBidi" w:hAnsiTheme="minorBidi"/>
          <w:sz w:val="26"/>
          <w:szCs w:val="26"/>
          <w:rtl/>
        </w:rPr>
        <w:t xml:space="preserve"> </w:t>
      </w:r>
      <w:r w:rsidRPr="00300D38">
        <w:rPr>
          <w:rFonts w:asciiTheme="minorBidi" w:hAnsiTheme="minorBidi"/>
          <w:color w:val="FF00FF"/>
          <w:sz w:val="26"/>
          <w:szCs w:val="26"/>
          <w:rtl/>
        </w:rPr>
        <w:t>(1884-1962)</w:t>
      </w:r>
      <w:r w:rsidRPr="00300D38">
        <w:rPr>
          <w:rFonts w:asciiTheme="minorBidi" w:hAnsiTheme="minorBidi"/>
          <w:sz w:val="26"/>
          <w:szCs w:val="26"/>
        </w:rPr>
        <w:t xml:space="preserve"> </w:t>
      </w:r>
      <w:r w:rsidRPr="00300D38">
        <w:rPr>
          <w:rFonts w:asciiTheme="minorBidi" w:hAnsiTheme="minorBidi"/>
          <w:sz w:val="26"/>
          <w:szCs w:val="26"/>
          <w:rtl/>
        </w:rPr>
        <w:t xml:space="preserve">واحداً من </w:t>
      </w:r>
      <w:r w:rsidRPr="00300D38">
        <w:rPr>
          <w:rFonts w:asciiTheme="minorBidi" w:hAnsiTheme="minorBidi"/>
          <w:color w:val="FF00FF"/>
          <w:sz w:val="26"/>
          <w:szCs w:val="26"/>
          <w:rtl/>
        </w:rPr>
        <w:t>أهم الفلاسفة الفرنسيين</w:t>
      </w:r>
      <w:r w:rsidRPr="00300D38">
        <w:rPr>
          <w:rFonts w:asciiTheme="minorBidi" w:hAnsiTheme="minorBidi"/>
          <w:sz w:val="26"/>
          <w:szCs w:val="26"/>
          <w:rtl/>
        </w:rPr>
        <w:t xml:space="preserve">. كرّس جزءاً كبيراً من حياته وعمله لفلسفة العلوم، وقدّمَ أفكاراً متميزة في مجال </w:t>
      </w:r>
      <w:r w:rsidRPr="00300D38">
        <w:rPr>
          <w:rFonts w:asciiTheme="minorBidi" w:hAnsiTheme="minorBidi"/>
          <w:color w:val="00B0F0"/>
          <w:sz w:val="26"/>
          <w:szCs w:val="26"/>
          <w:rtl/>
        </w:rPr>
        <w:t>الابستمولوجيا</w:t>
      </w:r>
      <w:r w:rsidRPr="00300D38">
        <w:rPr>
          <w:rFonts w:asciiTheme="minorBidi" w:hAnsiTheme="minorBidi"/>
          <w:sz w:val="26"/>
          <w:szCs w:val="26"/>
          <w:rtl/>
        </w:rPr>
        <w:t xml:space="preserve"> </w:t>
      </w:r>
      <w:r w:rsidRPr="00300D38">
        <w:rPr>
          <w:rFonts w:asciiTheme="minorBidi" w:hAnsiTheme="minorBidi"/>
          <w:color w:val="FF0000"/>
          <w:sz w:val="26"/>
          <w:szCs w:val="26"/>
          <w:rtl/>
        </w:rPr>
        <w:t>حيث تمثل مفاهيمه في</w:t>
      </w:r>
      <w:r w:rsidRPr="00300D38">
        <w:rPr>
          <w:rFonts w:asciiTheme="minorBidi" w:hAnsiTheme="minorBidi"/>
          <w:sz w:val="26"/>
          <w:szCs w:val="26"/>
          <w:rtl/>
        </w:rPr>
        <w:t xml:space="preserve"> العقبة المعرفية والقطيعة المعرفية والجدلية المعرفية والتاريخ التراجعي، مساهمات لا يمكن تجاوزها، بل تركت آثارها واضحة في فلسفة معاصريه ومن جاء بعده . </w:t>
      </w:r>
    </w:p>
    <w:p w:rsidR="00300D38" w:rsidRPr="00300D38" w:rsidRDefault="00300D38" w:rsidP="00E90781">
      <w:pPr>
        <w:pStyle w:val="a6"/>
        <w:numPr>
          <w:ilvl w:val="0"/>
          <w:numId w:val="203"/>
        </w:numPr>
        <w:jc w:val="both"/>
        <w:rPr>
          <w:rFonts w:asciiTheme="minorBidi" w:hAnsiTheme="minorBidi"/>
          <w:sz w:val="26"/>
          <w:szCs w:val="26"/>
        </w:rPr>
      </w:pPr>
      <w:r w:rsidRPr="00300D38">
        <w:rPr>
          <w:rFonts w:asciiTheme="minorBidi" w:hAnsiTheme="minorBidi"/>
          <w:sz w:val="26"/>
          <w:szCs w:val="26"/>
          <w:rtl/>
        </w:rPr>
        <w:lastRenderedPageBreak/>
        <w:t xml:space="preserve">وقد </w:t>
      </w:r>
      <w:r w:rsidRPr="00300D38">
        <w:rPr>
          <w:rFonts w:asciiTheme="minorBidi" w:hAnsiTheme="minorBidi"/>
          <w:color w:val="00B050"/>
          <w:sz w:val="26"/>
          <w:szCs w:val="26"/>
          <w:rtl/>
        </w:rPr>
        <w:t>برز كواحد من أهم وأشهر المتخصصين بفلسفة العلوم</w:t>
      </w:r>
      <w:r w:rsidRPr="00300D38">
        <w:rPr>
          <w:rFonts w:asciiTheme="minorBidi" w:hAnsiTheme="minorBidi"/>
          <w:sz w:val="26"/>
          <w:szCs w:val="26"/>
          <w:rtl/>
        </w:rPr>
        <w:t xml:space="preserve"> حيث درس بعمق </w:t>
      </w:r>
      <w:r w:rsidRPr="00300D38">
        <w:rPr>
          <w:rFonts w:asciiTheme="minorBidi" w:hAnsiTheme="minorBidi"/>
          <w:color w:val="00B050"/>
          <w:sz w:val="26"/>
          <w:szCs w:val="26"/>
          <w:rtl/>
        </w:rPr>
        <w:t>الوسائل التي يحصل بها الإنسان على المعرفة العلمية</w:t>
      </w:r>
      <w:r w:rsidRPr="00300D38">
        <w:rPr>
          <w:rFonts w:asciiTheme="minorBidi" w:hAnsiTheme="minorBidi"/>
          <w:sz w:val="26"/>
          <w:szCs w:val="26"/>
          <w:rtl/>
        </w:rPr>
        <w:t xml:space="preserve">. </w:t>
      </w:r>
    </w:p>
    <w:p w:rsidR="00300D38" w:rsidRPr="00300D38" w:rsidRDefault="00300D38" w:rsidP="00E90781">
      <w:pPr>
        <w:pStyle w:val="a6"/>
        <w:numPr>
          <w:ilvl w:val="0"/>
          <w:numId w:val="203"/>
        </w:numPr>
        <w:jc w:val="both"/>
        <w:rPr>
          <w:rFonts w:asciiTheme="minorBidi" w:hAnsiTheme="minorBidi"/>
          <w:sz w:val="26"/>
          <w:szCs w:val="26"/>
        </w:rPr>
      </w:pPr>
      <w:r w:rsidRPr="00300D38">
        <w:rPr>
          <w:rFonts w:asciiTheme="minorBidi" w:hAnsiTheme="minorBidi"/>
          <w:sz w:val="26"/>
          <w:szCs w:val="26"/>
          <w:rtl/>
        </w:rPr>
        <w:t xml:space="preserve">وقيمة فلسفة </w:t>
      </w:r>
      <w:r w:rsidRPr="00300D38">
        <w:rPr>
          <w:rFonts w:asciiTheme="minorBidi" w:hAnsiTheme="minorBidi"/>
          <w:color w:val="0000CC"/>
          <w:sz w:val="26"/>
          <w:szCs w:val="26"/>
          <w:rtl/>
        </w:rPr>
        <w:t>باشلار</w:t>
      </w:r>
      <w:r w:rsidRPr="00300D38">
        <w:rPr>
          <w:rFonts w:asciiTheme="minorBidi" w:hAnsiTheme="minorBidi"/>
          <w:sz w:val="26"/>
          <w:szCs w:val="26"/>
          <w:rtl/>
        </w:rPr>
        <w:t xml:space="preserve"> </w:t>
      </w:r>
      <w:r w:rsidRPr="00300D38">
        <w:rPr>
          <w:rFonts w:asciiTheme="minorBidi" w:hAnsiTheme="minorBidi"/>
          <w:color w:val="FF0000"/>
          <w:sz w:val="26"/>
          <w:szCs w:val="26"/>
          <w:rtl/>
        </w:rPr>
        <w:t>تتمثل في</w:t>
      </w:r>
      <w:r w:rsidRPr="00300D38">
        <w:rPr>
          <w:rFonts w:asciiTheme="minorBidi" w:hAnsiTheme="minorBidi"/>
          <w:sz w:val="26"/>
          <w:szCs w:val="26"/>
          <w:rtl/>
        </w:rPr>
        <w:t xml:space="preserve"> رفضها لا غير، رفضها للأنساق الفلسفية المثالية والعقلانية ونقدها. </w:t>
      </w:r>
    </w:p>
    <w:p w:rsidR="00300D38" w:rsidRPr="00300D38" w:rsidRDefault="00300D38" w:rsidP="00E90781">
      <w:pPr>
        <w:pStyle w:val="a6"/>
        <w:numPr>
          <w:ilvl w:val="0"/>
          <w:numId w:val="203"/>
        </w:numPr>
        <w:jc w:val="both"/>
        <w:rPr>
          <w:rFonts w:asciiTheme="minorBidi" w:hAnsiTheme="minorBidi"/>
          <w:sz w:val="26"/>
          <w:szCs w:val="26"/>
        </w:rPr>
      </w:pPr>
      <w:r w:rsidRPr="00300D38">
        <w:rPr>
          <w:rFonts w:asciiTheme="minorBidi" w:hAnsiTheme="minorBidi"/>
          <w:sz w:val="26"/>
          <w:szCs w:val="26"/>
          <w:rtl/>
        </w:rPr>
        <w:t xml:space="preserve">إلا أن قراءة </w:t>
      </w:r>
      <w:r w:rsidRPr="00300D38">
        <w:rPr>
          <w:rFonts w:asciiTheme="minorBidi" w:hAnsiTheme="minorBidi"/>
          <w:color w:val="0000CC"/>
          <w:sz w:val="26"/>
          <w:szCs w:val="26"/>
          <w:rtl/>
        </w:rPr>
        <w:t>باشلار</w:t>
      </w:r>
      <w:r w:rsidRPr="00300D38">
        <w:rPr>
          <w:rFonts w:asciiTheme="minorBidi" w:hAnsiTheme="minorBidi"/>
          <w:sz w:val="26"/>
          <w:szCs w:val="26"/>
          <w:rtl/>
        </w:rPr>
        <w:t xml:space="preserve"> تظهر أن </w:t>
      </w:r>
      <w:r w:rsidRPr="00300D38">
        <w:rPr>
          <w:rFonts w:asciiTheme="minorBidi" w:hAnsiTheme="minorBidi"/>
          <w:color w:val="00B050"/>
          <w:sz w:val="26"/>
          <w:szCs w:val="26"/>
          <w:rtl/>
        </w:rPr>
        <w:t>الفلسفة التجريبية</w:t>
      </w:r>
      <w:r w:rsidRPr="00300D38">
        <w:rPr>
          <w:rFonts w:asciiTheme="minorBidi" w:hAnsiTheme="minorBidi"/>
          <w:sz w:val="26"/>
          <w:szCs w:val="26"/>
          <w:rtl/>
        </w:rPr>
        <w:t xml:space="preserve"> البحتة أيضا كانت محلا للنقد، فقد كان في منطقة وسطى بين </w:t>
      </w:r>
      <w:r w:rsidRPr="00300D38">
        <w:rPr>
          <w:rFonts w:asciiTheme="minorBidi" w:hAnsiTheme="minorBidi"/>
          <w:color w:val="00B050"/>
          <w:sz w:val="26"/>
          <w:szCs w:val="26"/>
          <w:rtl/>
        </w:rPr>
        <w:t>العقلانية المثالية والتجريبية المثالية</w:t>
      </w:r>
      <w:r w:rsidRPr="00300D38">
        <w:rPr>
          <w:rFonts w:asciiTheme="minorBidi" w:hAnsiTheme="minorBidi"/>
          <w:sz w:val="26"/>
          <w:szCs w:val="26"/>
          <w:rtl/>
        </w:rPr>
        <w:t xml:space="preserve"> أيضا</w:t>
      </w:r>
    </w:p>
    <w:p w:rsidR="00300D38" w:rsidRPr="00300D38" w:rsidRDefault="00300D38" w:rsidP="00E90781">
      <w:pPr>
        <w:pStyle w:val="a6"/>
        <w:numPr>
          <w:ilvl w:val="0"/>
          <w:numId w:val="203"/>
        </w:numPr>
        <w:jc w:val="both"/>
        <w:rPr>
          <w:rFonts w:asciiTheme="minorBidi" w:hAnsiTheme="minorBidi"/>
          <w:sz w:val="26"/>
          <w:szCs w:val="26"/>
        </w:rPr>
      </w:pPr>
      <w:r w:rsidRPr="00300D38">
        <w:rPr>
          <w:rFonts w:asciiTheme="minorBidi" w:hAnsiTheme="minorBidi"/>
          <w:color w:val="0000CC"/>
          <w:sz w:val="26"/>
          <w:szCs w:val="26"/>
          <w:rtl/>
        </w:rPr>
        <w:t>يسمي باشلار</w:t>
      </w:r>
      <w:r w:rsidRPr="00300D38">
        <w:rPr>
          <w:rFonts w:asciiTheme="minorBidi" w:hAnsiTheme="minorBidi"/>
          <w:sz w:val="26"/>
          <w:szCs w:val="26"/>
          <w:rtl/>
        </w:rPr>
        <w:t xml:space="preserve"> هذه المنطقة </w:t>
      </w:r>
      <w:r w:rsidRPr="00300D38">
        <w:rPr>
          <w:rFonts w:asciiTheme="minorBidi" w:hAnsiTheme="minorBidi"/>
          <w:color w:val="00B0F0"/>
          <w:sz w:val="26"/>
          <w:szCs w:val="26"/>
          <w:rtl/>
        </w:rPr>
        <w:t>ب "العقلانية التطبيقية"</w:t>
      </w:r>
      <w:r w:rsidRPr="00300D38">
        <w:rPr>
          <w:rFonts w:asciiTheme="minorBidi" w:hAnsiTheme="minorBidi"/>
          <w:sz w:val="26"/>
          <w:szCs w:val="26"/>
          <w:rtl/>
        </w:rPr>
        <w:t xml:space="preserve"> وعنون </w:t>
      </w:r>
      <w:r w:rsidRPr="00300D38">
        <w:rPr>
          <w:rFonts w:asciiTheme="minorBidi" w:hAnsiTheme="minorBidi"/>
          <w:color w:val="7030A0"/>
          <w:sz w:val="26"/>
          <w:szCs w:val="26"/>
          <w:rtl/>
        </w:rPr>
        <w:t>بها كتابه</w:t>
      </w:r>
      <w:r w:rsidRPr="00300D38">
        <w:rPr>
          <w:rFonts w:asciiTheme="minorBidi" w:hAnsiTheme="minorBidi"/>
          <w:sz w:val="26"/>
          <w:szCs w:val="26"/>
          <w:rtl/>
        </w:rPr>
        <w:t xml:space="preserve"> </w:t>
      </w:r>
      <w:r w:rsidRPr="00300D38">
        <w:rPr>
          <w:rFonts w:asciiTheme="minorBidi" w:hAnsiTheme="minorBidi"/>
          <w:color w:val="FF00FF"/>
          <w:sz w:val="26"/>
          <w:szCs w:val="26"/>
          <w:rtl/>
        </w:rPr>
        <w:t>الذي صدر في 1948.</w:t>
      </w:r>
      <w:r w:rsidRPr="00300D38">
        <w:rPr>
          <w:rFonts w:asciiTheme="minorBidi" w:hAnsiTheme="minorBidi"/>
          <w:sz w:val="26"/>
          <w:szCs w:val="26"/>
          <w:rtl/>
        </w:rPr>
        <w:t xml:space="preserve"> </w:t>
      </w:r>
    </w:p>
    <w:p w:rsidR="00300D38" w:rsidRDefault="00300D38" w:rsidP="00E90781">
      <w:pPr>
        <w:pStyle w:val="a6"/>
        <w:numPr>
          <w:ilvl w:val="0"/>
          <w:numId w:val="203"/>
        </w:numPr>
        <w:jc w:val="both"/>
        <w:rPr>
          <w:rFonts w:asciiTheme="minorBidi" w:hAnsiTheme="minorBidi" w:hint="cs"/>
          <w:sz w:val="26"/>
          <w:szCs w:val="26"/>
        </w:rPr>
      </w:pPr>
      <w:r w:rsidRPr="00300D38">
        <w:rPr>
          <w:rFonts w:asciiTheme="minorBidi" w:hAnsiTheme="minorBidi"/>
          <w:color w:val="00B0F0"/>
          <w:sz w:val="26"/>
          <w:szCs w:val="26"/>
          <w:rtl/>
        </w:rPr>
        <w:t>والعقلانية التطبيقية</w:t>
      </w:r>
      <w:r w:rsidRPr="00300D38">
        <w:rPr>
          <w:rFonts w:asciiTheme="minorBidi" w:hAnsiTheme="minorBidi"/>
          <w:sz w:val="26"/>
          <w:szCs w:val="26"/>
          <w:rtl/>
        </w:rPr>
        <w:t xml:space="preserve"> فلسفة تقوم على </w:t>
      </w:r>
      <w:r w:rsidRPr="00300D38">
        <w:rPr>
          <w:rFonts w:asciiTheme="minorBidi" w:hAnsiTheme="minorBidi"/>
          <w:color w:val="00B050"/>
          <w:sz w:val="26"/>
          <w:szCs w:val="26"/>
          <w:rtl/>
        </w:rPr>
        <w:t>الحوار بين العقل والتجربة</w:t>
      </w:r>
      <w:r w:rsidRPr="00300D38">
        <w:rPr>
          <w:rFonts w:asciiTheme="minorBidi" w:hAnsiTheme="minorBidi"/>
          <w:sz w:val="26"/>
          <w:szCs w:val="26"/>
          <w:rtl/>
        </w:rPr>
        <w:t xml:space="preserve">. ترفض الانطلاق من مبادئ قبلية كما ترفض ربط الفكر العلمي بمعطيات الحس والواقع وحدها </w:t>
      </w:r>
    </w:p>
    <w:p w:rsidR="00F97F7B" w:rsidRPr="00300D38" w:rsidRDefault="00F97F7B" w:rsidP="00F97F7B">
      <w:pPr>
        <w:pStyle w:val="a6"/>
        <w:ind w:left="360"/>
        <w:jc w:val="both"/>
        <w:rPr>
          <w:rFonts w:asciiTheme="minorBidi" w:hAnsiTheme="minorBidi"/>
          <w:sz w:val="26"/>
          <w:szCs w:val="26"/>
          <w:rtl/>
        </w:rPr>
      </w:pPr>
    </w:p>
    <w:p w:rsidR="00300D38" w:rsidRPr="00300D38" w:rsidRDefault="00300D38" w:rsidP="00E90781">
      <w:pPr>
        <w:pStyle w:val="a6"/>
        <w:numPr>
          <w:ilvl w:val="0"/>
          <w:numId w:val="206"/>
        </w:numPr>
        <w:jc w:val="both"/>
        <w:rPr>
          <w:rFonts w:asciiTheme="minorBidi" w:hAnsiTheme="minorBidi"/>
          <w:color w:val="E36C0A" w:themeColor="accent6" w:themeShade="BF"/>
          <w:sz w:val="26"/>
          <w:szCs w:val="26"/>
          <w:rtl/>
        </w:rPr>
      </w:pPr>
      <w:r w:rsidRPr="00300D38">
        <w:rPr>
          <w:rFonts w:asciiTheme="minorBidi" w:hAnsiTheme="minorBidi"/>
          <w:color w:val="E36C0A" w:themeColor="accent6" w:themeShade="BF"/>
          <w:sz w:val="26"/>
          <w:szCs w:val="26"/>
          <w:rtl/>
        </w:rPr>
        <w:t xml:space="preserve">وتقوم العقلانية التطبيقية على أربعة مبادئ تقف ضد مفاهيم الفكر العلمي القديم وهي : </w:t>
      </w:r>
    </w:p>
    <w:p w:rsidR="00300D38" w:rsidRPr="00300D38" w:rsidRDefault="00300D38" w:rsidP="00E90781">
      <w:pPr>
        <w:pStyle w:val="a6"/>
        <w:numPr>
          <w:ilvl w:val="0"/>
          <w:numId w:val="207"/>
        </w:numPr>
        <w:jc w:val="both"/>
        <w:rPr>
          <w:rFonts w:asciiTheme="minorBidi" w:hAnsiTheme="minorBidi"/>
          <w:sz w:val="26"/>
          <w:szCs w:val="26"/>
          <w:rtl/>
        </w:rPr>
      </w:pPr>
      <w:r w:rsidRPr="00300D38">
        <w:rPr>
          <w:rFonts w:asciiTheme="minorBidi" w:hAnsiTheme="minorBidi"/>
          <w:sz w:val="26"/>
          <w:szCs w:val="26"/>
          <w:rtl/>
        </w:rPr>
        <w:t xml:space="preserve">ليس ثمة عقل ثابت يحكم جميع أنماط معرفتنا. </w:t>
      </w:r>
    </w:p>
    <w:p w:rsidR="00300D38" w:rsidRPr="00300D38" w:rsidRDefault="00300D38" w:rsidP="00E90781">
      <w:pPr>
        <w:pStyle w:val="a6"/>
        <w:numPr>
          <w:ilvl w:val="0"/>
          <w:numId w:val="207"/>
        </w:numPr>
        <w:jc w:val="both"/>
        <w:rPr>
          <w:rFonts w:asciiTheme="minorBidi" w:hAnsiTheme="minorBidi"/>
          <w:sz w:val="26"/>
          <w:szCs w:val="26"/>
          <w:rtl/>
        </w:rPr>
      </w:pPr>
      <w:r w:rsidRPr="00300D38">
        <w:rPr>
          <w:rFonts w:asciiTheme="minorBidi" w:hAnsiTheme="minorBidi"/>
          <w:sz w:val="26"/>
          <w:szCs w:val="26"/>
          <w:rtl/>
        </w:rPr>
        <w:t xml:space="preserve">ليس ثمة منهج شامل. </w:t>
      </w:r>
    </w:p>
    <w:p w:rsidR="00300D38" w:rsidRPr="00300D38" w:rsidRDefault="00300D38" w:rsidP="00E90781">
      <w:pPr>
        <w:pStyle w:val="a6"/>
        <w:numPr>
          <w:ilvl w:val="0"/>
          <w:numId w:val="207"/>
        </w:numPr>
        <w:jc w:val="both"/>
        <w:rPr>
          <w:rFonts w:asciiTheme="minorBidi" w:hAnsiTheme="minorBidi"/>
          <w:sz w:val="26"/>
          <w:szCs w:val="26"/>
          <w:rtl/>
        </w:rPr>
      </w:pPr>
      <w:r w:rsidRPr="00300D38">
        <w:rPr>
          <w:rFonts w:asciiTheme="minorBidi" w:hAnsiTheme="minorBidi"/>
          <w:sz w:val="26"/>
          <w:szCs w:val="26"/>
          <w:rtl/>
        </w:rPr>
        <w:t xml:space="preserve">ليس ثمة واقع بسيط يقتصر العالِم على معاينته وشرحه بل هو معقد ومركب من عناصر متعددة تشكل الظواهر المشاهدة عينة واحدة ضمن بنية متكاملة من الظواهر. </w:t>
      </w:r>
    </w:p>
    <w:p w:rsidR="00300D38" w:rsidRDefault="00300D38" w:rsidP="00E90781">
      <w:pPr>
        <w:pStyle w:val="a6"/>
        <w:numPr>
          <w:ilvl w:val="0"/>
          <w:numId w:val="207"/>
        </w:numPr>
        <w:jc w:val="both"/>
        <w:rPr>
          <w:rFonts w:asciiTheme="minorBidi" w:hAnsiTheme="minorBidi" w:hint="cs"/>
          <w:sz w:val="26"/>
          <w:szCs w:val="26"/>
        </w:rPr>
      </w:pPr>
      <w:r w:rsidRPr="00300D38">
        <w:rPr>
          <w:rFonts w:asciiTheme="minorBidi" w:hAnsiTheme="minorBidi"/>
          <w:sz w:val="26"/>
          <w:szCs w:val="26"/>
          <w:rtl/>
        </w:rPr>
        <w:t>على فلسفة العلم أن تفتح المكان للأبستمولوجيا بوصفها الدراسة النقدية لتكوين المفاهيم العلمية الرئيسية وتوظيفها في حقلها الخصوصي وليس بالنسبة إلى نظرية المعرفة بشكل عام.</w:t>
      </w:r>
      <w:r w:rsidRPr="00300D38">
        <w:rPr>
          <w:rFonts w:asciiTheme="minorBidi" w:hAnsiTheme="minorBidi"/>
          <w:sz w:val="26"/>
          <w:szCs w:val="26"/>
        </w:rPr>
        <w:t xml:space="preserve"> </w:t>
      </w:r>
    </w:p>
    <w:p w:rsidR="00F97F7B" w:rsidRPr="00300D38" w:rsidRDefault="00F97F7B" w:rsidP="00F97F7B">
      <w:pPr>
        <w:pStyle w:val="a6"/>
        <w:ind w:left="360"/>
        <w:jc w:val="both"/>
        <w:rPr>
          <w:rFonts w:asciiTheme="minorBidi" w:hAnsiTheme="minorBidi"/>
          <w:sz w:val="26"/>
          <w:szCs w:val="26"/>
          <w:rtl/>
        </w:rPr>
      </w:pPr>
    </w:p>
    <w:p w:rsidR="00300D38" w:rsidRPr="00300D38" w:rsidRDefault="00300D38" w:rsidP="00E90781">
      <w:pPr>
        <w:pStyle w:val="a6"/>
        <w:numPr>
          <w:ilvl w:val="0"/>
          <w:numId w:val="208"/>
        </w:numPr>
        <w:jc w:val="both"/>
        <w:rPr>
          <w:rFonts w:asciiTheme="minorBidi" w:hAnsiTheme="minorBidi"/>
          <w:color w:val="C00000"/>
          <w:sz w:val="26"/>
          <w:szCs w:val="26"/>
          <w:rtl/>
        </w:rPr>
      </w:pPr>
      <w:r w:rsidRPr="00300D38">
        <w:rPr>
          <w:rFonts w:asciiTheme="minorBidi" w:hAnsiTheme="minorBidi"/>
          <w:b/>
          <w:bCs/>
          <w:color w:val="C00000"/>
          <w:sz w:val="26"/>
          <w:szCs w:val="26"/>
          <w:rtl/>
        </w:rPr>
        <w:t>القطيعة الابستيمولوجية:</w:t>
      </w:r>
    </w:p>
    <w:p w:rsidR="00300D38" w:rsidRPr="00300D38" w:rsidRDefault="00300D38" w:rsidP="00E90781">
      <w:pPr>
        <w:pStyle w:val="a6"/>
        <w:numPr>
          <w:ilvl w:val="0"/>
          <w:numId w:val="203"/>
        </w:numPr>
        <w:jc w:val="both"/>
        <w:rPr>
          <w:rFonts w:asciiTheme="minorBidi" w:hAnsiTheme="minorBidi"/>
          <w:sz w:val="26"/>
          <w:szCs w:val="26"/>
          <w:rtl/>
        </w:rPr>
      </w:pPr>
      <w:r w:rsidRPr="00300D38">
        <w:rPr>
          <w:rFonts w:asciiTheme="minorBidi" w:hAnsiTheme="minorBidi"/>
          <w:color w:val="00B0F0"/>
          <w:sz w:val="26"/>
          <w:szCs w:val="26"/>
          <w:rtl/>
        </w:rPr>
        <w:t>إن مفهوم القطيعة الابستمولوجية</w:t>
      </w:r>
      <w:r w:rsidRPr="00300D38">
        <w:rPr>
          <w:rFonts w:asciiTheme="minorBidi" w:hAnsiTheme="minorBidi" w:hint="cs"/>
          <w:color w:val="00B0F0"/>
          <w:sz w:val="26"/>
          <w:szCs w:val="26"/>
          <w:rtl/>
        </w:rPr>
        <w:t xml:space="preserve"> </w:t>
      </w:r>
      <w:r w:rsidRPr="00300D38">
        <w:rPr>
          <w:rFonts w:asciiTheme="minorBidi" w:hAnsiTheme="minorBidi"/>
          <w:color w:val="00B0F0"/>
          <w:sz w:val="26"/>
          <w:szCs w:val="26"/>
          <w:rtl/>
        </w:rPr>
        <w:t>هو</w:t>
      </w:r>
      <w:r w:rsidRPr="00300D38">
        <w:rPr>
          <w:rFonts w:asciiTheme="minorBidi" w:hAnsiTheme="minorBidi" w:hint="cs"/>
          <w:sz w:val="26"/>
          <w:szCs w:val="26"/>
          <w:rtl/>
        </w:rPr>
        <w:t>:</w:t>
      </w:r>
      <w:r w:rsidRPr="00300D38">
        <w:rPr>
          <w:rFonts w:asciiTheme="minorBidi" w:hAnsiTheme="minorBidi"/>
          <w:sz w:val="26"/>
          <w:szCs w:val="26"/>
          <w:rtl/>
        </w:rPr>
        <w:t xml:space="preserve"> المفهوم الذي يعبر في نظر </w:t>
      </w:r>
      <w:r w:rsidRPr="00300D38">
        <w:rPr>
          <w:rFonts w:asciiTheme="minorBidi" w:hAnsiTheme="minorBidi"/>
          <w:color w:val="0000CC"/>
          <w:sz w:val="26"/>
          <w:szCs w:val="26"/>
          <w:rtl/>
        </w:rPr>
        <w:t>باشلار</w:t>
      </w:r>
      <w:r w:rsidRPr="00300D38">
        <w:rPr>
          <w:rFonts w:asciiTheme="minorBidi" w:hAnsiTheme="minorBidi"/>
          <w:sz w:val="26"/>
          <w:szCs w:val="26"/>
          <w:rtl/>
        </w:rPr>
        <w:t xml:space="preserve"> عن القفزات الكيفية في تطور العلوم ويكون من نتائجها تجاوز العوائق الابستمولوجية القائمة .</w:t>
      </w:r>
    </w:p>
    <w:p w:rsidR="00300D38" w:rsidRDefault="00300D38" w:rsidP="00E90781">
      <w:pPr>
        <w:pStyle w:val="a6"/>
        <w:numPr>
          <w:ilvl w:val="0"/>
          <w:numId w:val="203"/>
        </w:numPr>
        <w:jc w:val="both"/>
        <w:rPr>
          <w:rFonts w:asciiTheme="minorBidi" w:hAnsiTheme="minorBidi" w:hint="cs"/>
          <w:color w:val="00B050"/>
          <w:sz w:val="26"/>
          <w:szCs w:val="26"/>
        </w:rPr>
      </w:pPr>
      <w:r w:rsidRPr="00300D38">
        <w:rPr>
          <w:rFonts w:asciiTheme="minorBidi" w:hAnsiTheme="minorBidi"/>
          <w:sz w:val="26"/>
          <w:szCs w:val="26"/>
          <w:rtl/>
        </w:rPr>
        <w:t xml:space="preserve">فمثلا عند الانتقال من </w:t>
      </w:r>
      <w:r w:rsidRPr="00300D38">
        <w:rPr>
          <w:rFonts w:asciiTheme="minorBidi" w:hAnsiTheme="minorBidi"/>
          <w:color w:val="00B050"/>
          <w:sz w:val="26"/>
          <w:szCs w:val="26"/>
          <w:rtl/>
        </w:rPr>
        <w:t>فيزياء النيوتنية</w:t>
      </w:r>
      <w:r w:rsidRPr="00300D38">
        <w:rPr>
          <w:rFonts w:asciiTheme="minorBidi" w:hAnsiTheme="minorBidi"/>
          <w:sz w:val="26"/>
          <w:szCs w:val="26"/>
          <w:rtl/>
        </w:rPr>
        <w:t xml:space="preserve"> إلى </w:t>
      </w:r>
      <w:r w:rsidRPr="00300D38">
        <w:rPr>
          <w:rFonts w:asciiTheme="minorBidi" w:hAnsiTheme="minorBidi"/>
          <w:color w:val="00B050"/>
          <w:sz w:val="26"/>
          <w:szCs w:val="26"/>
          <w:rtl/>
        </w:rPr>
        <w:t>النظرية النسبية</w:t>
      </w:r>
      <w:r w:rsidRPr="00300D38">
        <w:rPr>
          <w:rFonts w:asciiTheme="minorBidi" w:hAnsiTheme="minorBidi"/>
          <w:sz w:val="26"/>
          <w:szCs w:val="26"/>
          <w:rtl/>
        </w:rPr>
        <w:t xml:space="preserve"> هذا لا يكون مانعا نهائيا لظهور عوائق </w:t>
      </w:r>
      <w:r w:rsidRPr="00300D38">
        <w:rPr>
          <w:rFonts w:asciiTheme="minorBidi" w:hAnsiTheme="minorBidi"/>
          <w:color w:val="00B050"/>
          <w:sz w:val="26"/>
          <w:szCs w:val="26"/>
          <w:rtl/>
        </w:rPr>
        <w:t>ابستمولوجية جديدة</w:t>
      </w:r>
      <w:r w:rsidRPr="00300D38">
        <w:rPr>
          <w:rFonts w:asciiTheme="minorBidi" w:hAnsiTheme="minorBidi"/>
          <w:sz w:val="26"/>
          <w:szCs w:val="26"/>
          <w:rtl/>
        </w:rPr>
        <w:t xml:space="preserve"> داخل الفكر العلمي الجديد ذاته ، وهذا ما</w:t>
      </w:r>
      <w:r w:rsidRPr="00300D38">
        <w:rPr>
          <w:rFonts w:asciiTheme="minorBidi" w:hAnsiTheme="minorBidi" w:hint="cs"/>
          <w:sz w:val="26"/>
          <w:szCs w:val="26"/>
          <w:rtl/>
        </w:rPr>
        <w:t xml:space="preserve"> </w:t>
      </w:r>
      <w:r w:rsidRPr="00300D38">
        <w:rPr>
          <w:rFonts w:asciiTheme="minorBidi" w:hAnsiTheme="minorBidi"/>
          <w:sz w:val="26"/>
          <w:szCs w:val="26"/>
          <w:rtl/>
        </w:rPr>
        <w:t xml:space="preserve">يعنية </w:t>
      </w:r>
      <w:r w:rsidRPr="00300D38">
        <w:rPr>
          <w:rFonts w:asciiTheme="minorBidi" w:hAnsiTheme="minorBidi"/>
          <w:color w:val="0000CC"/>
          <w:sz w:val="26"/>
          <w:szCs w:val="26"/>
          <w:rtl/>
        </w:rPr>
        <w:t>باشلار</w:t>
      </w:r>
      <w:r w:rsidRPr="00300D38">
        <w:rPr>
          <w:rFonts w:asciiTheme="minorBidi" w:hAnsiTheme="minorBidi"/>
          <w:sz w:val="26"/>
          <w:szCs w:val="26"/>
          <w:rtl/>
        </w:rPr>
        <w:t xml:space="preserve"> عندما يقول </w:t>
      </w:r>
      <w:r w:rsidRPr="00300D38">
        <w:rPr>
          <w:rFonts w:asciiTheme="minorBidi" w:hAnsiTheme="minorBidi"/>
          <w:color w:val="00B050"/>
          <w:sz w:val="26"/>
          <w:szCs w:val="26"/>
          <w:rtl/>
        </w:rPr>
        <w:t>"بان تاريخ العلوم جدل بين العوائق الابستمولوجية والقطيعات الابستمولوجية”</w:t>
      </w:r>
    </w:p>
    <w:p w:rsidR="00F97F7B" w:rsidRPr="00300D38" w:rsidRDefault="00F97F7B" w:rsidP="00F97F7B">
      <w:pPr>
        <w:pStyle w:val="a6"/>
        <w:ind w:left="360"/>
        <w:jc w:val="both"/>
        <w:rPr>
          <w:rFonts w:asciiTheme="minorBidi" w:hAnsiTheme="minorBidi"/>
          <w:color w:val="00B050"/>
          <w:sz w:val="26"/>
          <w:szCs w:val="26"/>
          <w:rtl/>
        </w:rPr>
      </w:pPr>
    </w:p>
    <w:p w:rsidR="00300D38" w:rsidRPr="00300D38" w:rsidRDefault="00300D38" w:rsidP="00E90781">
      <w:pPr>
        <w:pStyle w:val="a6"/>
        <w:numPr>
          <w:ilvl w:val="0"/>
          <w:numId w:val="203"/>
        </w:numPr>
        <w:jc w:val="both"/>
        <w:rPr>
          <w:rFonts w:asciiTheme="minorBidi" w:hAnsiTheme="minorBidi"/>
          <w:sz w:val="26"/>
          <w:szCs w:val="26"/>
          <w:rtl/>
        </w:rPr>
      </w:pPr>
      <w:r w:rsidRPr="00300D38">
        <w:rPr>
          <w:rFonts w:asciiTheme="minorBidi" w:hAnsiTheme="minorBidi"/>
          <w:sz w:val="26"/>
          <w:szCs w:val="26"/>
          <w:rtl/>
        </w:rPr>
        <w:t xml:space="preserve">وهذا التطور الجدلي عند </w:t>
      </w:r>
      <w:r w:rsidRPr="00300D38">
        <w:rPr>
          <w:rFonts w:asciiTheme="minorBidi" w:hAnsiTheme="minorBidi"/>
          <w:color w:val="0000CC"/>
          <w:sz w:val="26"/>
          <w:szCs w:val="26"/>
          <w:rtl/>
        </w:rPr>
        <w:t>باشلار</w:t>
      </w:r>
      <w:r w:rsidRPr="00300D38">
        <w:rPr>
          <w:rFonts w:asciiTheme="minorBidi" w:hAnsiTheme="minorBidi"/>
          <w:sz w:val="26"/>
          <w:szCs w:val="26"/>
          <w:rtl/>
        </w:rPr>
        <w:t xml:space="preserve"> </w:t>
      </w:r>
      <w:r w:rsidRPr="00300D38">
        <w:rPr>
          <w:rFonts w:asciiTheme="minorBidi" w:hAnsiTheme="minorBidi"/>
          <w:color w:val="E36C0A" w:themeColor="accent6" w:themeShade="BF"/>
          <w:sz w:val="26"/>
          <w:szCs w:val="26"/>
          <w:rtl/>
        </w:rPr>
        <w:t>يأتي ردا على النظرية الاستمرارية على مستويين</w:t>
      </w:r>
      <w:r w:rsidRPr="00300D38">
        <w:rPr>
          <w:rFonts w:asciiTheme="minorBidi" w:hAnsiTheme="minorBidi" w:hint="cs"/>
          <w:sz w:val="26"/>
          <w:szCs w:val="26"/>
          <w:rtl/>
        </w:rPr>
        <w:t>:</w:t>
      </w:r>
      <w:r w:rsidRPr="00300D38">
        <w:rPr>
          <w:rFonts w:asciiTheme="minorBidi" w:hAnsiTheme="minorBidi"/>
          <w:sz w:val="26"/>
          <w:szCs w:val="26"/>
          <w:rtl/>
        </w:rPr>
        <w:t xml:space="preserve"> </w:t>
      </w:r>
    </w:p>
    <w:p w:rsidR="00300D38" w:rsidRPr="00300D38" w:rsidRDefault="00300D38" w:rsidP="00E90781">
      <w:pPr>
        <w:pStyle w:val="a6"/>
        <w:numPr>
          <w:ilvl w:val="0"/>
          <w:numId w:val="209"/>
        </w:numPr>
        <w:jc w:val="both"/>
        <w:rPr>
          <w:rFonts w:asciiTheme="minorBidi" w:hAnsiTheme="minorBidi"/>
          <w:sz w:val="26"/>
          <w:szCs w:val="26"/>
          <w:rtl/>
        </w:rPr>
      </w:pPr>
      <w:r w:rsidRPr="00300D38">
        <w:rPr>
          <w:rFonts w:asciiTheme="minorBidi" w:hAnsiTheme="minorBidi"/>
          <w:color w:val="00B0F0"/>
          <w:sz w:val="26"/>
          <w:szCs w:val="26"/>
          <w:rtl/>
        </w:rPr>
        <w:t>الأول:</w:t>
      </w:r>
      <w:r w:rsidRPr="00300D38">
        <w:rPr>
          <w:rFonts w:asciiTheme="minorBidi" w:hAnsiTheme="minorBidi"/>
          <w:sz w:val="26"/>
          <w:szCs w:val="26"/>
          <w:rtl/>
        </w:rPr>
        <w:t xml:space="preserve"> الاستمرار من التفكير العامي إلى التفكير العلمي . </w:t>
      </w:r>
    </w:p>
    <w:p w:rsidR="00300D38" w:rsidRPr="00300D38" w:rsidRDefault="00300D38" w:rsidP="00E90781">
      <w:pPr>
        <w:pStyle w:val="a6"/>
        <w:numPr>
          <w:ilvl w:val="0"/>
          <w:numId w:val="209"/>
        </w:numPr>
        <w:jc w:val="both"/>
        <w:rPr>
          <w:rFonts w:asciiTheme="minorBidi" w:hAnsiTheme="minorBidi"/>
          <w:sz w:val="26"/>
          <w:szCs w:val="26"/>
          <w:rtl/>
        </w:rPr>
      </w:pPr>
      <w:r w:rsidRPr="00300D38">
        <w:rPr>
          <w:rFonts w:asciiTheme="minorBidi" w:hAnsiTheme="minorBidi"/>
          <w:color w:val="00B0F0"/>
          <w:sz w:val="26"/>
          <w:szCs w:val="26"/>
          <w:rtl/>
        </w:rPr>
        <w:t>الثاني :</w:t>
      </w:r>
      <w:r w:rsidRPr="00300D38">
        <w:rPr>
          <w:rFonts w:asciiTheme="minorBidi" w:hAnsiTheme="minorBidi"/>
          <w:sz w:val="26"/>
          <w:szCs w:val="26"/>
          <w:rtl/>
        </w:rPr>
        <w:t xml:space="preserve"> الاستمرار بين الفكر العلمي الجديد وبين الفكر العلمي القديم له.</w:t>
      </w:r>
      <w:r w:rsidRPr="00300D38">
        <w:rPr>
          <w:rFonts w:asciiTheme="minorBidi" w:hAnsiTheme="minorBidi"/>
          <w:sz w:val="26"/>
          <w:szCs w:val="26"/>
        </w:rPr>
        <w:t xml:space="preserve"> </w:t>
      </w:r>
    </w:p>
    <w:p w:rsidR="00300D38" w:rsidRDefault="00300D38" w:rsidP="00E90781">
      <w:pPr>
        <w:pStyle w:val="a6"/>
        <w:numPr>
          <w:ilvl w:val="0"/>
          <w:numId w:val="203"/>
        </w:numPr>
        <w:jc w:val="both"/>
        <w:rPr>
          <w:rFonts w:asciiTheme="minorBidi" w:hAnsiTheme="minorBidi" w:hint="cs"/>
          <w:sz w:val="26"/>
          <w:szCs w:val="26"/>
        </w:rPr>
      </w:pPr>
      <w:r w:rsidRPr="00300D38">
        <w:rPr>
          <w:rFonts w:asciiTheme="minorBidi" w:hAnsiTheme="minorBidi"/>
          <w:sz w:val="26"/>
          <w:szCs w:val="26"/>
          <w:rtl/>
        </w:rPr>
        <w:t>أي أن في تاريخ العلوم قفزات كيفية تحقق قطيعة بين الفكر العلمي والمعرفة العامة بحيث لم يعد من الممكن النظر إلى النظريات المعاصرة من وجهة نظر المعرفة العامة</w:t>
      </w:r>
    </w:p>
    <w:p w:rsidR="00F97F7B" w:rsidRPr="00300D38" w:rsidRDefault="00F97F7B" w:rsidP="00F97F7B">
      <w:pPr>
        <w:pStyle w:val="a6"/>
        <w:ind w:left="360"/>
        <w:jc w:val="both"/>
        <w:rPr>
          <w:rFonts w:asciiTheme="minorBidi" w:hAnsiTheme="minorBidi"/>
          <w:sz w:val="26"/>
          <w:szCs w:val="26"/>
        </w:rPr>
      </w:pPr>
    </w:p>
    <w:p w:rsidR="00300D38" w:rsidRPr="00300D38" w:rsidRDefault="00300D38" w:rsidP="00E90781">
      <w:pPr>
        <w:pStyle w:val="a6"/>
        <w:numPr>
          <w:ilvl w:val="0"/>
          <w:numId w:val="203"/>
        </w:numPr>
        <w:jc w:val="both"/>
        <w:rPr>
          <w:rFonts w:asciiTheme="minorBidi" w:hAnsiTheme="minorBidi"/>
          <w:sz w:val="26"/>
          <w:szCs w:val="26"/>
          <w:rtl/>
        </w:rPr>
      </w:pPr>
      <w:r w:rsidRPr="00300D38">
        <w:rPr>
          <w:rFonts w:asciiTheme="minorBidi" w:hAnsiTheme="minorBidi"/>
          <w:sz w:val="26"/>
          <w:szCs w:val="26"/>
          <w:rtl/>
        </w:rPr>
        <w:t xml:space="preserve">فان </w:t>
      </w:r>
      <w:r w:rsidRPr="00300D38">
        <w:rPr>
          <w:rFonts w:asciiTheme="minorBidi" w:hAnsiTheme="minorBidi"/>
          <w:color w:val="0000CC"/>
          <w:sz w:val="26"/>
          <w:szCs w:val="26"/>
          <w:rtl/>
        </w:rPr>
        <w:t>باشلار</w:t>
      </w:r>
      <w:r w:rsidRPr="00300D38">
        <w:rPr>
          <w:rFonts w:asciiTheme="minorBidi" w:hAnsiTheme="minorBidi"/>
          <w:sz w:val="26"/>
          <w:szCs w:val="26"/>
          <w:rtl/>
        </w:rPr>
        <w:t xml:space="preserve"> </w:t>
      </w:r>
      <w:r w:rsidRPr="00300D38">
        <w:rPr>
          <w:rFonts w:asciiTheme="minorBidi" w:hAnsiTheme="minorBidi"/>
          <w:color w:val="E36C0A" w:themeColor="accent6" w:themeShade="BF"/>
          <w:sz w:val="26"/>
          <w:szCs w:val="26"/>
          <w:rtl/>
        </w:rPr>
        <w:t>يتحدث في كتاباته عن مفهوم القطيعة الابستمولوجية على مستويين هما:</w:t>
      </w:r>
    </w:p>
    <w:p w:rsidR="00300D38" w:rsidRPr="00300D38" w:rsidRDefault="00300D38" w:rsidP="00E90781">
      <w:pPr>
        <w:pStyle w:val="a6"/>
        <w:numPr>
          <w:ilvl w:val="0"/>
          <w:numId w:val="210"/>
        </w:numPr>
        <w:jc w:val="both"/>
        <w:rPr>
          <w:rFonts w:asciiTheme="minorBidi" w:hAnsiTheme="minorBidi"/>
          <w:sz w:val="26"/>
          <w:szCs w:val="26"/>
          <w:rtl/>
        </w:rPr>
      </w:pPr>
      <w:r w:rsidRPr="00300D38">
        <w:rPr>
          <w:rFonts w:asciiTheme="minorBidi" w:hAnsiTheme="minorBidi"/>
          <w:sz w:val="26"/>
          <w:szCs w:val="26"/>
          <w:rtl/>
        </w:rPr>
        <w:t xml:space="preserve"> قطيعة ابستمولوجية بين المعرفة العامة والمعرفة العلمية.</w:t>
      </w:r>
    </w:p>
    <w:p w:rsidR="00300D38" w:rsidRDefault="00300D38" w:rsidP="00E90781">
      <w:pPr>
        <w:pStyle w:val="a6"/>
        <w:numPr>
          <w:ilvl w:val="0"/>
          <w:numId w:val="210"/>
        </w:numPr>
        <w:jc w:val="both"/>
        <w:rPr>
          <w:rFonts w:asciiTheme="minorBidi" w:hAnsiTheme="minorBidi" w:hint="cs"/>
          <w:sz w:val="26"/>
          <w:szCs w:val="26"/>
        </w:rPr>
      </w:pPr>
      <w:r w:rsidRPr="00300D38">
        <w:rPr>
          <w:rFonts w:asciiTheme="minorBidi" w:hAnsiTheme="minorBidi"/>
          <w:sz w:val="26"/>
          <w:szCs w:val="26"/>
          <w:rtl/>
        </w:rPr>
        <w:t xml:space="preserve"> قطيعة ابستمولوجية تتحقق مع النظريات العلمية المعاصرة في الرياضيات والعلوم الفيزيائية بين العلم في الماضي والفكر العلمي الجديد الذي ظهر مع هذه النظريات.</w:t>
      </w:r>
    </w:p>
    <w:p w:rsidR="00F97F7B" w:rsidRPr="00300D38" w:rsidRDefault="00F97F7B" w:rsidP="00F97F7B">
      <w:pPr>
        <w:pStyle w:val="a6"/>
        <w:ind w:left="360"/>
        <w:jc w:val="both"/>
        <w:rPr>
          <w:rFonts w:asciiTheme="minorBidi" w:hAnsiTheme="minorBidi"/>
          <w:sz w:val="26"/>
          <w:szCs w:val="26"/>
          <w:rtl/>
        </w:rPr>
      </w:pPr>
    </w:p>
    <w:p w:rsidR="00300D38" w:rsidRPr="00300D38" w:rsidRDefault="00300D38" w:rsidP="00E90781">
      <w:pPr>
        <w:pStyle w:val="a6"/>
        <w:numPr>
          <w:ilvl w:val="0"/>
          <w:numId w:val="211"/>
        </w:numPr>
        <w:jc w:val="both"/>
        <w:rPr>
          <w:rFonts w:asciiTheme="minorBidi" w:hAnsiTheme="minorBidi"/>
          <w:color w:val="C00000"/>
          <w:sz w:val="26"/>
          <w:szCs w:val="26"/>
          <w:rtl/>
        </w:rPr>
      </w:pPr>
      <w:r w:rsidRPr="00300D38">
        <w:rPr>
          <w:rFonts w:asciiTheme="minorBidi" w:hAnsiTheme="minorBidi"/>
          <w:b/>
          <w:bCs/>
          <w:color w:val="C00000"/>
          <w:sz w:val="26"/>
          <w:szCs w:val="26"/>
          <w:rtl/>
        </w:rPr>
        <w:t>العوائق الابستمولوجية :</w:t>
      </w:r>
    </w:p>
    <w:p w:rsidR="00300D38" w:rsidRPr="00300D38" w:rsidRDefault="00300D38" w:rsidP="00E90781">
      <w:pPr>
        <w:pStyle w:val="a6"/>
        <w:numPr>
          <w:ilvl w:val="0"/>
          <w:numId w:val="203"/>
        </w:numPr>
        <w:jc w:val="both"/>
        <w:rPr>
          <w:rFonts w:asciiTheme="minorBidi" w:hAnsiTheme="minorBidi"/>
          <w:sz w:val="26"/>
          <w:szCs w:val="26"/>
        </w:rPr>
      </w:pPr>
      <w:r w:rsidRPr="00300D38">
        <w:rPr>
          <w:rFonts w:asciiTheme="minorBidi" w:hAnsiTheme="minorBidi"/>
          <w:sz w:val="26"/>
          <w:szCs w:val="26"/>
          <w:rtl/>
        </w:rPr>
        <w:t>ليست عوائق تطرأ على العملية العلمية من الخارج وليست نتيجة لا للشروط الخارجية لعملية المعرفة ولا للحواس والفكر كأداتين ذاتيتين لبلوغ المعرفة عند الإنسان</w:t>
      </w:r>
    </w:p>
    <w:p w:rsidR="00300D38" w:rsidRDefault="00300D38" w:rsidP="00E90781">
      <w:pPr>
        <w:pStyle w:val="a6"/>
        <w:numPr>
          <w:ilvl w:val="0"/>
          <w:numId w:val="203"/>
        </w:numPr>
        <w:jc w:val="both"/>
        <w:rPr>
          <w:rFonts w:asciiTheme="minorBidi" w:hAnsiTheme="minorBidi" w:hint="cs"/>
          <w:sz w:val="26"/>
          <w:szCs w:val="26"/>
        </w:rPr>
      </w:pPr>
      <w:r w:rsidRPr="00300D38">
        <w:rPr>
          <w:rFonts w:asciiTheme="minorBidi" w:hAnsiTheme="minorBidi"/>
          <w:sz w:val="26"/>
          <w:szCs w:val="26"/>
          <w:rtl/>
        </w:rPr>
        <w:t xml:space="preserve">بل هي </w:t>
      </w:r>
      <w:r w:rsidRPr="00300D38">
        <w:rPr>
          <w:rFonts w:asciiTheme="minorBidi" w:hAnsiTheme="minorBidi"/>
          <w:color w:val="00B050"/>
          <w:sz w:val="26"/>
          <w:szCs w:val="26"/>
          <w:rtl/>
        </w:rPr>
        <w:t>منبثقة من صميم المعرفة العلمية</w:t>
      </w:r>
      <w:r w:rsidRPr="00300D38">
        <w:rPr>
          <w:rFonts w:asciiTheme="minorBidi" w:hAnsiTheme="minorBidi"/>
          <w:sz w:val="26"/>
          <w:szCs w:val="26"/>
          <w:rtl/>
        </w:rPr>
        <w:t>، وتبرز في الشروط</w:t>
      </w:r>
      <w:r w:rsidRPr="00300D38">
        <w:rPr>
          <w:rFonts w:asciiTheme="minorBidi" w:hAnsiTheme="minorBidi" w:hint="cs"/>
          <w:sz w:val="26"/>
          <w:szCs w:val="26"/>
          <w:rtl/>
        </w:rPr>
        <w:t xml:space="preserve"> </w:t>
      </w:r>
      <w:r w:rsidRPr="00300D38">
        <w:rPr>
          <w:rFonts w:asciiTheme="minorBidi" w:hAnsiTheme="minorBidi"/>
          <w:sz w:val="26"/>
          <w:szCs w:val="26"/>
          <w:rtl/>
        </w:rPr>
        <w:t>النفسية للمعرفة تبعا لضرورة وظيفية، وذلك بمجرد قيام العلاقة بين الذات والموضوع</w:t>
      </w:r>
      <w:r w:rsidRPr="00300D38">
        <w:rPr>
          <w:rFonts w:asciiTheme="minorBidi" w:hAnsiTheme="minorBidi" w:hint="cs"/>
          <w:sz w:val="26"/>
          <w:szCs w:val="26"/>
          <w:rtl/>
        </w:rPr>
        <w:t xml:space="preserve"> </w:t>
      </w:r>
    </w:p>
    <w:p w:rsidR="00F97F7B" w:rsidRPr="00300D38" w:rsidRDefault="00F97F7B" w:rsidP="00F97F7B">
      <w:pPr>
        <w:pStyle w:val="a6"/>
        <w:ind w:left="360"/>
        <w:jc w:val="both"/>
        <w:rPr>
          <w:rFonts w:asciiTheme="minorBidi" w:hAnsiTheme="minorBidi"/>
          <w:sz w:val="26"/>
          <w:szCs w:val="26"/>
          <w:rtl/>
        </w:rPr>
      </w:pPr>
    </w:p>
    <w:p w:rsidR="00300D38" w:rsidRPr="00300D38" w:rsidRDefault="00300D38" w:rsidP="00E90781">
      <w:pPr>
        <w:pStyle w:val="a6"/>
        <w:numPr>
          <w:ilvl w:val="0"/>
          <w:numId w:val="203"/>
        </w:numPr>
        <w:jc w:val="both"/>
        <w:rPr>
          <w:rFonts w:asciiTheme="minorBidi" w:hAnsiTheme="minorBidi"/>
          <w:sz w:val="26"/>
          <w:szCs w:val="26"/>
          <w:rtl/>
        </w:rPr>
      </w:pPr>
      <w:r w:rsidRPr="00300D38">
        <w:rPr>
          <w:rFonts w:asciiTheme="minorBidi" w:hAnsiTheme="minorBidi"/>
          <w:color w:val="00B050"/>
          <w:sz w:val="26"/>
          <w:szCs w:val="26"/>
          <w:rtl/>
        </w:rPr>
        <w:t>فالمعرفة العلمية هي</w:t>
      </w:r>
      <w:r w:rsidRPr="00300D38">
        <w:rPr>
          <w:rFonts w:asciiTheme="minorBidi" w:hAnsiTheme="minorBidi"/>
          <w:sz w:val="26"/>
          <w:szCs w:val="26"/>
          <w:rtl/>
        </w:rPr>
        <w:t xml:space="preserve"> التي تنتج عوائقها الابستمولوجية بنفسها.</w:t>
      </w:r>
    </w:p>
    <w:p w:rsidR="00300D38" w:rsidRPr="00300D38" w:rsidRDefault="00300D38" w:rsidP="00E90781">
      <w:pPr>
        <w:pStyle w:val="a6"/>
        <w:numPr>
          <w:ilvl w:val="0"/>
          <w:numId w:val="203"/>
        </w:numPr>
        <w:jc w:val="both"/>
        <w:rPr>
          <w:rFonts w:asciiTheme="minorBidi" w:hAnsiTheme="minorBidi"/>
          <w:sz w:val="26"/>
          <w:szCs w:val="26"/>
        </w:rPr>
      </w:pPr>
      <w:r w:rsidRPr="00300D38">
        <w:rPr>
          <w:rFonts w:asciiTheme="minorBidi" w:hAnsiTheme="minorBidi"/>
          <w:sz w:val="26"/>
          <w:szCs w:val="26"/>
          <w:rtl/>
        </w:rPr>
        <w:t xml:space="preserve">ويستنتج </w:t>
      </w:r>
      <w:r w:rsidRPr="00300D38">
        <w:rPr>
          <w:rFonts w:asciiTheme="minorBidi" w:hAnsiTheme="minorBidi"/>
          <w:color w:val="0000CC"/>
          <w:sz w:val="26"/>
          <w:szCs w:val="26"/>
          <w:rtl/>
        </w:rPr>
        <w:t>باشلار</w:t>
      </w:r>
      <w:r w:rsidRPr="00300D38">
        <w:rPr>
          <w:rFonts w:asciiTheme="minorBidi" w:hAnsiTheme="minorBidi"/>
          <w:sz w:val="26"/>
          <w:szCs w:val="26"/>
          <w:rtl/>
        </w:rPr>
        <w:t xml:space="preserve"> من خلال قراءته للمعرفة العلمية </w:t>
      </w:r>
      <w:r w:rsidRPr="00300D38">
        <w:rPr>
          <w:rFonts w:asciiTheme="minorBidi" w:hAnsiTheme="minorBidi"/>
          <w:color w:val="E36C0A" w:themeColor="accent6" w:themeShade="BF"/>
          <w:sz w:val="26"/>
          <w:szCs w:val="26"/>
          <w:rtl/>
        </w:rPr>
        <w:t>عددا من العوائق الابستمولوجية</w:t>
      </w:r>
      <w:r w:rsidRPr="00300D38">
        <w:rPr>
          <w:rFonts w:asciiTheme="minorBidi" w:hAnsiTheme="minorBidi"/>
          <w:sz w:val="26"/>
          <w:szCs w:val="26"/>
          <w:rtl/>
        </w:rPr>
        <w:t xml:space="preserve">. </w:t>
      </w:r>
    </w:p>
    <w:p w:rsidR="00300D38" w:rsidRPr="00300D38" w:rsidRDefault="00300D38" w:rsidP="00E90781">
      <w:pPr>
        <w:pStyle w:val="a6"/>
        <w:numPr>
          <w:ilvl w:val="0"/>
          <w:numId w:val="212"/>
        </w:numPr>
        <w:jc w:val="both"/>
        <w:rPr>
          <w:rFonts w:asciiTheme="minorBidi" w:hAnsiTheme="minorBidi"/>
          <w:sz w:val="26"/>
          <w:szCs w:val="26"/>
        </w:rPr>
      </w:pPr>
      <w:r w:rsidRPr="00300D38">
        <w:rPr>
          <w:rFonts w:asciiTheme="minorBidi" w:hAnsiTheme="minorBidi"/>
          <w:b/>
          <w:bCs/>
          <w:color w:val="7030A0"/>
          <w:sz w:val="26"/>
          <w:szCs w:val="26"/>
          <w:rtl/>
        </w:rPr>
        <w:lastRenderedPageBreak/>
        <w:t>العائق الأول</w:t>
      </w:r>
      <w:r w:rsidRPr="00300D38">
        <w:rPr>
          <w:rFonts w:asciiTheme="minorBidi" w:hAnsiTheme="minorBidi"/>
          <w:color w:val="7030A0"/>
          <w:sz w:val="26"/>
          <w:szCs w:val="26"/>
          <w:rtl/>
        </w:rPr>
        <w:t>:</w:t>
      </w:r>
      <w:r w:rsidRPr="00300D38">
        <w:rPr>
          <w:rFonts w:asciiTheme="minorBidi" w:hAnsiTheme="minorBidi"/>
          <w:sz w:val="26"/>
          <w:szCs w:val="26"/>
          <w:rtl/>
        </w:rPr>
        <w:t xml:space="preserve"> التجربة الأولى، أي التجربة السابقة على النقد العائق. </w:t>
      </w:r>
    </w:p>
    <w:p w:rsidR="00300D38" w:rsidRPr="00300D38" w:rsidRDefault="00300D38" w:rsidP="00E90781">
      <w:pPr>
        <w:pStyle w:val="a6"/>
        <w:numPr>
          <w:ilvl w:val="0"/>
          <w:numId w:val="212"/>
        </w:numPr>
        <w:jc w:val="both"/>
        <w:rPr>
          <w:rFonts w:asciiTheme="minorBidi" w:hAnsiTheme="minorBidi"/>
          <w:sz w:val="26"/>
          <w:szCs w:val="26"/>
        </w:rPr>
      </w:pPr>
      <w:r w:rsidRPr="00300D38">
        <w:rPr>
          <w:rFonts w:asciiTheme="minorBidi" w:hAnsiTheme="minorBidi"/>
          <w:b/>
          <w:bCs/>
          <w:color w:val="7030A0"/>
          <w:sz w:val="26"/>
          <w:szCs w:val="26"/>
          <w:rtl/>
        </w:rPr>
        <w:t>العائق</w:t>
      </w:r>
      <w:r w:rsidRPr="00300D38">
        <w:rPr>
          <w:rFonts w:asciiTheme="minorBidi" w:hAnsiTheme="minorBidi"/>
          <w:b/>
          <w:bCs/>
          <w:sz w:val="26"/>
          <w:szCs w:val="26"/>
          <w:rtl/>
        </w:rPr>
        <w:t xml:space="preserve"> </w:t>
      </w:r>
      <w:r w:rsidRPr="00300D38">
        <w:rPr>
          <w:rFonts w:asciiTheme="minorBidi" w:hAnsiTheme="minorBidi"/>
          <w:b/>
          <w:bCs/>
          <w:color w:val="7030A0"/>
          <w:sz w:val="26"/>
          <w:szCs w:val="26"/>
          <w:rtl/>
        </w:rPr>
        <w:t>الثاني</w:t>
      </w:r>
      <w:r w:rsidRPr="00300D38">
        <w:rPr>
          <w:rFonts w:asciiTheme="minorBidi" w:hAnsiTheme="minorBidi"/>
          <w:color w:val="7030A0"/>
          <w:sz w:val="26"/>
          <w:szCs w:val="26"/>
          <w:rtl/>
        </w:rPr>
        <w:t>:</w:t>
      </w:r>
      <w:r w:rsidRPr="00300D38">
        <w:rPr>
          <w:rFonts w:asciiTheme="minorBidi" w:hAnsiTheme="minorBidi"/>
          <w:sz w:val="26"/>
          <w:szCs w:val="26"/>
          <w:rtl/>
        </w:rPr>
        <w:t xml:space="preserve"> عائق التعميم</w:t>
      </w:r>
    </w:p>
    <w:p w:rsidR="00300D38" w:rsidRPr="00300D38" w:rsidRDefault="00300D38" w:rsidP="00E90781">
      <w:pPr>
        <w:pStyle w:val="a6"/>
        <w:numPr>
          <w:ilvl w:val="0"/>
          <w:numId w:val="203"/>
        </w:numPr>
        <w:jc w:val="both"/>
        <w:rPr>
          <w:rFonts w:asciiTheme="minorBidi" w:hAnsiTheme="minorBidi"/>
          <w:sz w:val="26"/>
          <w:szCs w:val="26"/>
          <w:rtl/>
        </w:rPr>
      </w:pPr>
      <w:r w:rsidRPr="00300D38">
        <w:rPr>
          <w:rFonts w:asciiTheme="minorBidi" w:hAnsiTheme="minorBidi"/>
          <w:sz w:val="26"/>
          <w:szCs w:val="26"/>
          <w:rtl/>
        </w:rPr>
        <w:t xml:space="preserve">يقول </w:t>
      </w:r>
      <w:r w:rsidRPr="00300D38">
        <w:rPr>
          <w:rFonts w:asciiTheme="minorBidi" w:hAnsiTheme="minorBidi"/>
          <w:color w:val="0000CC"/>
          <w:sz w:val="26"/>
          <w:szCs w:val="26"/>
          <w:rtl/>
        </w:rPr>
        <w:t>باشلار</w:t>
      </w:r>
      <w:r w:rsidRPr="00300D38">
        <w:rPr>
          <w:rFonts w:asciiTheme="minorBidi" w:hAnsiTheme="minorBidi"/>
          <w:sz w:val="26"/>
          <w:szCs w:val="26"/>
          <w:rtl/>
        </w:rPr>
        <w:t xml:space="preserve">:” إنه ما من شيء عمل على كبح تطور المعرفة العلمية كما فعل المذهب الخاطئ للتعميم الذي ساد من </w:t>
      </w:r>
      <w:r w:rsidRPr="00300D38">
        <w:rPr>
          <w:rFonts w:asciiTheme="minorBidi" w:hAnsiTheme="minorBidi"/>
          <w:color w:val="0000CC"/>
          <w:sz w:val="26"/>
          <w:szCs w:val="26"/>
          <w:rtl/>
        </w:rPr>
        <w:t>أرسطو</w:t>
      </w:r>
      <w:r w:rsidRPr="00300D38">
        <w:rPr>
          <w:rFonts w:asciiTheme="minorBidi" w:hAnsiTheme="minorBidi"/>
          <w:sz w:val="26"/>
          <w:szCs w:val="26"/>
          <w:rtl/>
        </w:rPr>
        <w:t xml:space="preserve"> إلى </w:t>
      </w:r>
      <w:r w:rsidRPr="00300D38">
        <w:rPr>
          <w:rFonts w:asciiTheme="minorBidi" w:hAnsiTheme="minorBidi"/>
          <w:color w:val="0000CC"/>
          <w:sz w:val="26"/>
          <w:szCs w:val="26"/>
          <w:rtl/>
        </w:rPr>
        <w:t>بيكون</w:t>
      </w:r>
      <w:r w:rsidRPr="00300D38">
        <w:rPr>
          <w:rFonts w:asciiTheme="minorBidi" w:hAnsiTheme="minorBidi"/>
          <w:sz w:val="26"/>
          <w:szCs w:val="26"/>
          <w:rtl/>
        </w:rPr>
        <w:t xml:space="preserve">، والذي ما يزال بالنسبة لعقول كثيرة </w:t>
      </w:r>
      <w:r w:rsidRPr="00300D38">
        <w:rPr>
          <w:rFonts w:asciiTheme="minorBidi" w:hAnsiTheme="minorBidi"/>
          <w:color w:val="00B050"/>
          <w:sz w:val="26"/>
          <w:szCs w:val="26"/>
          <w:rtl/>
        </w:rPr>
        <w:t>المذهب الأساس للمعرفة</w:t>
      </w:r>
      <w:r w:rsidRPr="00300D38">
        <w:rPr>
          <w:rFonts w:asciiTheme="minorBidi" w:hAnsiTheme="minorBidi"/>
          <w:sz w:val="26"/>
          <w:szCs w:val="26"/>
          <w:rtl/>
        </w:rPr>
        <w:t xml:space="preserve">". </w:t>
      </w:r>
    </w:p>
    <w:p w:rsidR="00300D38" w:rsidRPr="00300D38" w:rsidRDefault="00300D38" w:rsidP="00E90781">
      <w:pPr>
        <w:pStyle w:val="a6"/>
        <w:numPr>
          <w:ilvl w:val="0"/>
          <w:numId w:val="213"/>
        </w:numPr>
        <w:jc w:val="both"/>
        <w:rPr>
          <w:rFonts w:asciiTheme="minorBidi" w:hAnsiTheme="minorBidi"/>
          <w:sz w:val="26"/>
          <w:szCs w:val="26"/>
          <w:rtl/>
        </w:rPr>
      </w:pPr>
      <w:r w:rsidRPr="00300D38">
        <w:rPr>
          <w:rFonts w:asciiTheme="minorBidi" w:hAnsiTheme="minorBidi"/>
          <w:b/>
          <w:bCs/>
          <w:color w:val="7030A0"/>
          <w:sz w:val="26"/>
          <w:szCs w:val="26"/>
          <w:rtl/>
        </w:rPr>
        <w:t>العائق الثالث</w:t>
      </w:r>
      <w:r w:rsidRPr="00300D38">
        <w:rPr>
          <w:rFonts w:asciiTheme="minorBidi" w:hAnsiTheme="minorBidi"/>
          <w:color w:val="7030A0"/>
          <w:sz w:val="26"/>
          <w:szCs w:val="26"/>
          <w:rtl/>
        </w:rPr>
        <w:t>:</w:t>
      </w:r>
      <w:r w:rsidRPr="00300D38">
        <w:rPr>
          <w:rFonts w:asciiTheme="minorBidi" w:hAnsiTheme="minorBidi"/>
          <w:sz w:val="26"/>
          <w:szCs w:val="26"/>
          <w:rtl/>
        </w:rPr>
        <w:t xml:space="preserve"> العائق اللفظي ويعني أن هناك ألفاظا تتمدد أثناء استخدامها فتصبح تدل على أشياء خارج دلالتها الأصلية مما يجعل من استخدامها مشوشا ومبهما إلى حد كبير. </w:t>
      </w:r>
    </w:p>
    <w:p w:rsidR="00300D38" w:rsidRPr="00300D38" w:rsidRDefault="00300D38" w:rsidP="00E90781">
      <w:pPr>
        <w:pStyle w:val="a6"/>
        <w:numPr>
          <w:ilvl w:val="0"/>
          <w:numId w:val="213"/>
        </w:numPr>
        <w:jc w:val="both"/>
        <w:rPr>
          <w:rFonts w:asciiTheme="minorBidi" w:hAnsiTheme="minorBidi"/>
          <w:sz w:val="26"/>
          <w:szCs w:val="26"/>
        </w:rPr>
      </w:pPr>
      <w:r w:rsidRPr="00300D38">
        <w:rPr>
          <w:rFonts w:asciiTheme="minorBidi" w:hAnsiTheme="minorBidi"/>
          <w:b/>
          <w:bCs/>
          <w:color w:val="7030A0"/>
          <w:sz w:val="26"/>
          <w:szCs w:val="26"/>
          <w:rtl/>
        </w:rPr>
        <w:t>العائق الرابع</w:t>
      </w:r>
      <w:r w:rsidRPr="00300D38">
        <w:rPr>
          <w:rFonts w:asciiTheme="minorBidi" w:hAnsiTheme="minorBidi"/>
          <w:color w:val="7030A0"/>
          <w:sz w:val="26"/>
          <w:szCs w:val="26"/>
          <w:rtl/>
        </w:rPr>
        <w:t>:</w:t>
      </w:r>
      <w:r w:rsidRPr="00300D38">
        <w:rPr>
          <w:rFonts w:asciiTheme="minorBidi" w:hAnsiTheme="minorBidi"/>
          <w:sz w:val="26"/>
          <w:szCs w:val="26"/>
          <w:rtl/>
        </w:rPr>
        <w:t xml:space="preserve"> هو العائق الجوهري. أي فكرة الجوهر التي تسببت في توهان العلماء لعصور طويلة بحثا عن جواهر الأشياء بدلا من ظواهرها. </w:t>
      </w:r>
    </w:p>
    <w:p w:rsidR="00300D38" w:rsidRDefault="00300D38" w:rsidP="00E90781">
      <w:pPr>
        <w:pStyle w:val="a6"/>
        <w:numPr>
          <w:ilvl w:val="0"/>
          <w:numId w:val="213"/>
        </w:numPr>
        <w:jc w:val="both"/>
        <w:rPr>
          <w:rFonts w:asciiTheme="minorBidi" w:hAnsiTheme="minorBidi" w:hint="cs"/>
          <w:sz w:val="26"/>
          <w:szCs w:val="26"/>
        </w:rPr>
      </w:pPr>
      <w:r w:rsidRPr="00300D38">
        <w:rPr>
          <w:rFonts w:asciiTheme="minorBidi" w:hAnsiTheme="minorBidi"/>
          <w:b/>
          <w:bCs/>
          <w:color w:val="7030A0"/>
          <w:sz w:val="26"/>
          <w:szCs w:val="26"/>
          <w:rtl/>
        </w:rPr>
        <w:t>العائق الخامس</w:t>
      </w:r>
      <w:r w:rsidRPr="00300D38">
        <w:rPr>
          <w:rFonts w:asciiTheme="minorBidi" w:hAnsiTheme="minorBidi"/>
          <w:sz w:val="26"/>
          <w:szCs w:val="26"/>
          <w:rtl/>
        </w:rPr>
        <w:t xml:space="preserve">: العائق الإحيائي ويعني به إدخال بعض العلوم في مجالات غير مجالاتها التي تعمل فيها خصوصا إدخال الأحياء (البيولوجيا) في علم الكيمياء والفيزياء. </w:t>
      </w:r>
    </w:p>
    <w:p w:rsidR="00F97F7B" w:rsidRPr="00300D38" w:rsidRDefault="00F97F7B" w:rsidP="00F97F7B">
      <w:pPr>
        <w:pStyle w:val="a6"/>
        <w:ind w:left="360"/>
        <w:jc w:val="both"/>
        <w:rPr>
          <w:rFonts w:asciiTheme="minorBidi" w:hAnsiTheme="minorBidi"/>
          <w:sz w:val="26"/>
          <w:szCs w:val="26"/>
          <w:rtl/>
        </w:rPr>
      </w:pPr>
    </w:p>
    <w:p w:rsidR="00300D38" w:rsidRPr="00300D38" w:rsidRDefault="00300D38" w:rsidP="00300D38">
      <w:pPr>
        <w:jc w:val="center"/>
        <w:rPr>
          <w:rFonts w:asciiTheme="minorBidi" w:hAnsiTheme="minorBidi"/>
          <w:sz w:val="26"/>
          <w:szCs w:val="26"/>
          <w:rtl/>
        </w:rPr>
      </w:pPr>
      <w:r w:rsidRPr="00300D38">
        <w:rPr>
          <w:rFonts w:asciiTheme="minorBidi" w:hAnsiTheme="minorBidi"/>
          <w:sz w:val="26"/>
          <w:szCs w:val="26"/>
          <w:highlight w:val="yellow"/>
          <w:rtl/>
        </w:rPr>
        <w:t>الثالثة عشر</w:t>
      </w:r>
    </w:p>
    <w:p w:rsidR="00300D38" w:rsidRPr="00300D38" w:rsidRDefault="00300D38" w:rsidP="00300D38">
      <w:pPr>
        <w:jc w:val="center"/>
        <w:rPr>
          <w:rFonts w:asciiTheme="minorBidi" w:hAnsiTheme="minorBidi"/>
          <w:sz w:val="26"/>
          <w:szCs w:val="26"/>
          <w:rtl/>
        </w:rPr>
      </w:pPr>
      <w:r w:rsidRPr="00300D38">
        <w:rPr>
          <w:rFonts w:asciiTheme="minorBidi" w:hAnsiTheme="minorBidi"/>
          <w:b/>
          <w:bCs/>
          <w:sz w:val="26"/>
          <w:szCs w:val="26"/>
          <w:rtl/>
        </w:rPr>
        <w:t>اتجاهات معاصرة في نظرية المعرفة</w:t>
      </w:r>
    </w:p>
    <w:p w:rsidR="00300D38" w:rsidRPr="00F97F7B" w:rsidRDefault="00300D38" w:rsidP="00F97F7B">
      <w:pPr>
        <w:spacing w:after="0" w:line="240" w:lineRule="auto"/>
        <w:jc w:val="both"/>
        <w:rPr>
          <w:rFonts w:asciiTheme="minorBidi" w:hAnsiTheme="minorBidi"/>
          <w:b/>
          <w:bCs/>
          <w:color w:val="C00000"/>
          <w:sz w:val="24"/>
          <w:szCs w:val="24"/>
          <w:rtl/>
        </w:rPr>
      </w:pPr>
      <w:r w:rsidRPr="00F97F7B">
        <w:rPr>
          <w:rFonts w:asciiTheme="minorBidi" w:hAnsiTheme="minorBidi"/>
          <w:b/>
          <w:bCs/>
          <w:color w:val="C00000"/>
          <w:sz w:val="24"/>
          <w:szCs w:val="24"/>
          <w:rtl/>
        </w:rPr>
        <w:t>عناصر المحاضرة</w:t>
      </w:r>
      <w:r w:rsidRPr="00F97F7B">
        <w:rPr>
          <w:rFonts w:asciiTheme="minorBidi" w:hAnsiTheme="minorBidi"/>
          <w:b/>
          <w:bCs/>
          <w:color w:val="C00000"/>
          <w:sz w:val="24"/>
          <w:szCs w:val="24"/>
        </w:rPr>
        <w:t xml:space="preserve"> </w:t>
      </w:r>
    </w:p>
    <w:p w:rsidR="00300D38" w:rsidRPr="00F97F7B" w:rsidRDefault="00300D38" w:rsidP="00E90781">
      <w:pPr>
        <w:pStyle w:val="a6"/>
        <w:numPr>
          <w:ilvl w:val="0"/>
          <w:numId w:val="214"/>
        </w:numPr>
        <w:spacing w:after="0" w:line="240" w:lineRule="auto"/>
        <w:jc w:val="both"/>
        <w:rPr>
          <w:rFonts w:asciiTheme="minorBidi" w:hAnsiTheme="minorBidi"/>
          <w:b/>
          <w:bCs/>
          <w:color w:val="C00000"/>
          <w:sz w:val="24"/>
          <w:szCs w:val="24"/>
          <w:rtl/>
        </w:rPr>
      </w:pPr>
      <w:r w:rsidRPr="00F97F7B">
        <w:rPr>
          <w:rFonts w:asciiTheme="minorBidi" w:hAnsiTheme="minorBidi"/>
          <w:b/>
          <w:bCs/>
          <w:color w:val="C00000"/>
          <w:sz w:val="24"/>
          <w:szCs w:val="24"/>
          <w:rtl/>
        </w:rPr>
        <w:t>الوضعية المنطقية</w:t>
      </w:r>
    </w:p>
    <w:p w:rsidR="00300D38" w:rsidRPr="00F97F7B" w:rsidRDefault="00300D38" w:rsidP="00E90781">
      <w:pPr>
        <w:pStyle w:val="a6"/>
        <w:numPr>
          <w:ilvl w:val="0"/>
          <w:numId w:val="214"/>
        </w:numPr>
        <w:spacing w:after="0" w:line="240" w:lineRule="auto"/>
        <w:jc w:val="both"/>
        <w:rPr>
          <w:rFonts w:asciiTheme="minorBidi" w:hAnsiTheme="minorBidi"/>
          <w:b/>
          <w:bCs/>
          <w:color w:val="C00000"/>
          <w:sz w:val="24"/>
          <w:szCs w:val="24"/>
          <w:rtl/>
        </w:rPr>
      </w:pPr>
      <w:r w:rsidRPr="00F97F7B">
        <w:rPr>
          <w:rFonts w:asciiTheme="minorBidi" w:hAnsiTheme="minorBidi"/>
          <w:b/>
          <w:bCs/>
          <w:color w:val="C00000"/>
          <w:sz w:val="24"/>
          <w:szCs w:val="24"/>
          <w:rtl/>
        </w:rPr>
        <w:t xml:space="preserve">الظاهراتية </w:t>
      </w:r>
    </w:p>
    <w:p w:rsidR="00300D38" w:rsidRPr="00F97F7B" w:rsidRDefault="00300D38" w:rsidP="00E90781">
      <w:pPr>
        <w:pStyle w:val="a6"/>
        <w:numPr>
          <w:ilvl w:val="0"/>
          <w:numId w:val="214"/>
        </w:numPr>
        <w:spacing w:after="0" w:line="240" w:lineRule="auto"/>
        <w:jc w:val="both"/>
        <w:rPr>
          <w:rFonts w:asciiTheme="minorBidi" w:hAnsiTheme="minorBidi"/>
          <w:b/>
          <w:bCs/>
          <w:color w:val="C00000"/>
          <w:sz w:val="24"/>
          <w:szCs w:val="24"/>
        </w:rPr>
      </w:pPr>
      <w:r w:rsidRPr="00F97F7B">
        <w:rPr>
          <w:rFonts w:asciiTheme="minorBidi" w:hAnsiTheme="minorBidi"/>
          <w:b/>
          <w:bCs/>
          <w:color w:val="C00000"/>
          <w:sz w:val="24"/>
          <w:szCs w:val="24"/>
          <w:rtl/>
        </w:rPr>
        <w:t>إسلامية المعرفة</w:t>
      </w:r>
    </w:p>
    <w:p w:rsidR="00300D38" w:rsidRPr="00F97F7B" w:rsidRDefault="00300D38" w:rsidP="00E90781">
      <w:pPr>
        <w:pStyle w:val="a6"/>
        <w:numPr>
          <w:ilvl w:val="0"/>
          <w:numId w:val="214"/>
        </w:numPr>
        <w:spacing w:after="0" w:line="240" w:lineRule="auto"/>
        <w:jc w:val="both"/>
        <w:rPr>
          <w:rFonts w:asciiTheme="minorBidi" w:hAnsiTheme="minorBidi"/>
          <w:b/>
          <w:bCs/>
          <w:color w:val="C00000"/>
          <w:sz w:val="24"/>
          <w:szCs w:val="24"/>
        </w:rPr>
      </w:pPr>
      <w:r w:rsidRPr="00F97F7B">
        <w:rPr>
          <w:rFonts w:asciiTheme="minorBidi" w:hAnsiTheme="minorBidi"/>
          <w:b/>
          <w:bCs/>
          <w:color w:val="C00000"/>
          <w:sz w:val="24"/>
          <w:szCs w:val="24"/>
          <w:rtl/>
        </w:rPr>
        <w:t>المبادئ الأساسية للمنهجية الإسلامية</w:t>
      </w:r>
    </w:p>
    <w:p w:rsidR="00300D38" w:rsidRPr="00300D38" w:rsidRDefault="00300D38" w:rsidP="00F97F7B">
      <w:pPr>
        <w:pStyle w:val="a6"/>
        <w:spacing w:after="0"/>
        <w:ind w:left="360"/>
        <w:jc w:val="both"/>
        <w:rPr>
          <w:rFonts w:asciiTheme="minorBidi" w:hAnsiTheme="minorBidi"/>
          <w:b/>
          <w:bCs/>
          <w:color w:val="C00000"/>
          <w:sz w:val="26"/>
          <w:szCs w:val="26"/>
          <w:rtl/>
        </w:rPr>
      </w:pPr>
      <w:r w:rsidRPr="00300D38">
        <w:rPr>
          <w:rFonts w:asciiTheme="minorBidi" w:hAnsiTheme="minorBidi"/>
          <w:b/>
          <w:bCs/>
          <w:sz w:val="26"/>
          <w:szCs w:val="26"/>
          <w:lang w:val="en-GB"/>
        </w:rPr>
        <w:t xml:space="preserve"> </w:t>
      </w:r>
      <w:r w:rsidRPr="00300D38">
        <w:rPr>
          <w:rFonts w:asciiTheme="minorBidi" w:hAnsiTheme="minorBidi"/>
          <w:b/>
          <w:bCs/>
          <w:sz w:val="26"/>
          <w:szCs w:val="26"/>
        </w:rPr>
        <w:t xml:space="preserve">     </w:t>
      </w:r>
      <w:r w:rsidRPr="00300D38">
        <w:rPr>
          <w:rFonts w:asciiTheme="minorBidi" w:hAnsiTheme="minorBidi"/>
          <w:b/>
          <w:bCs/>
          <w:sz w:val="26"/>
          <w:szCs w:val="26"/>
          <w:lang w:val="en-GB"/>
        </w:rPr>
        <w:t xml:space="preserve">     </w:t>
      </w:r>
      <w:r w:rsidRPr="00300D38">
        <w:rPr>
          <w:rFonts w:asciiTheme="minorBidi" w:hAnsiTheme="minorBidi"/>
          <w:b/>
          <w:bCs/>
          <w:sz w:val="26"/>
          <w:szCs w:val="26"/>
          <w:rtl/>
          <w:lang w:bidi="ar-EG"/>
        </w:rPr>
        <w:t xml:space="preserve"> </w:t>
      </w:r>
    </w:p>
    <w:p w:rsidR="00300D38" w:rsidRPr="00300D38" w:rsidRDefault="00300D38" w:rsidP="00E90781">
      <w:pPr>
        <w:pStyle w:val="a6"/>
        <w:numPr>
          <w:ilvl w:val="0"/>
          <w:numId w:val="214"/>
        </w:numPr>
        <w:jc w:val="both"/>
        <w:rPr>
          <w:rFonts w:asciiTheme="minorBidi" w:hAnsiTheme="minorBidi"/>
          <w:color w:val="C00000"/>
          <w:sz w:val="26"/>
          <w:szCs w:val="26"/>
          <w:rtl/>
        </w:rPr>
      </w:pPr>
      <w:r w:rsidRPr="00300D38">
        <w:rPr>
          <w:rFonts w:asciiTheme="minorBidi" w:hAnsiTheme="minorBidi"/>
          <w:b/>
          <w:bCs/>
          <w:color w:val="C00000"/>
          <w:sz w:val="26"/>
          <w:szCs w:val="26"/>
          <w:rtl/>
        </w:rPr>
        <w:t xml:space="preserve">الوضعية المنطقية </w:t>
      </w:r>
      <w:r w:rsidRPr="00300D38">
        <w:rPr>
          <w:rFonts w:asciiTheme="minorBidi" w:hAnsiTheme="minorBidi"/>
          <w:b/>
          <w:bCs/>
          <w:color w:val="C00000"/>
          <w:sz w:val="26"/>
          <w:szCs w:val="26"/>
        </w:rPr>
        <w:t>Logical Positivism</w:t>
      </w:r>
      <w:r w:rsidRPr="00300D38">
        <w:rPr>
          <w:rFonts w:asciiTheme="minorBidi" w:hAnsiTheme="minorBidi"/>
          <w:color w:val="C00000"/>
          <w:sz w:val="26"/>
          <w:szCs w:val="26"/>
          <w:rtl/>
        </w:rPr>
        <w:t xml:space="preserve"> </w:t>
      </w:r>
    </w:p>
    <w:p w:rsidR="00300D38" w:rsidRPr="00300D38" w:rsidRDefault="00300D38" w:rsidP="00E90781">
      <w:pPr>
        <w:pStyle w:val="a6"/>
        <w:numPr>
          <w:ilvl w:val="0"/>
          <w:numId w:val="215"/>
        </w:numPr>
        <w:jc w:val="both"/>
        <w:rPr>
          <w:rFonts w:asciiTheme="minorBidi" w:hAnsiTheme="minorBidi"/>
          <w:sz w:val="26"/>
          <w:szCs w:val="26"/>
        </w:rPr>
      </w:pPr>
      <w:r w:rsidRPr="00300D38">
        <w:rPr>
          <w:rFonts w:asciiTheme="minorBidi" w:hAnsiTheme="minorBidi"/>
          <w:b/>
          <w:bCs/>
          <w:color w:val="00B0F0"/>
          <w:sz w:val="26"/>
          <w:szCs w:val="26"/>
          <w:rtl/>
        </w:rPr>
        <w:t>الوضعية المنطقية</w:t>
      </w:r>
      <w:r w:rsidRPr="00300D38">
        <w:rPr>
          <w:rFonts w:asciiTheme="minorBidi" w:hAnsiTheme="minorBidi"/>
          <w:b/>
          <w:bCs/>
          <w:sz w:val="26"/>
          <w:szCs w:val="26"/>
          <w:rtl/>
        </w:rPr>
        <w:t xml:space="preserve"> </w:t>
      </w:r>
      <w:r w:rsidRPr="00300D38">
        <w:rPr>
          <w:rFonts w:asciiTheme="minorBidi" w:hAnsiTheme="minorBidi"/>
          <w:sz w:val="26"/>
          <w:szCs w:val="26"/>
          <w:rtl/>
        </w:rPr>
        <w:t xml:space="preserve">اسم أطلقه </w:t>
      </w:r>
      <w:r w:rsidRPr="00300D38">
        <w:rPr>
          <w:rFonts w:asciiTheme="minorBidi" w:hAnsiTheme="minorBidi"/>
          <w:color w:val="CC00FF"/>
          <w:sz w:val="26"/>
          <w:szCs w:val="26"/>
          <w:rtl/>
        </w:rPr>
        <w:t>عام 1931</w:t>
      </w:r>
      <w:r w:rsidRPr="00300D38">
        <w:rPr>
          <w:rFonts w:asciiTheme="minorBidi" w:hAnsiTheme="minorBidi"/>
          <w:sz w:val="26"/>
          <w:szCs w:val="26"/>
          <w:rtl/>
        </w:rPr>
        <w:t xml:space="preserve"> كل من </w:t>
      </w:r>
      <w:r w:rsidRPr="00300D38">
        <w:rPr>
          <w:rFonts w:asciiTheme="minorBidi" w:hAnsiTheme="minorBidi"/>
          <w:color w:val="0000CC"/>
          <w:sz w:val="26"/>
          <w:szCs w:val="26"/>
          <w:rtl/>
        </w:rPr>
        <w:t>بلومبرج وهربرت فايجل</w:t>
      </w:r>
      <w:r w:rsidRPr="00300D38">
        <w:rPr>
          <w:rFonts w:asciiTheme="minorBidi" w:hAnsiTheme="minorBidi"/>
          <w:sz w:val="26"/>
          <w:szCs w:val="26"/>
          <w:rtl/>
        </w:rPr>
        <w:t xml:space="preserve"> ، على مجموعة من الأفكار الفلسفية التي أخذ بها أعضاء </w:t>
      </w:r>
      <w:r w:rsidRPr="00300D38">
        <w:rPr>
          <w:rFonts w:asciiTheme="minorBidi" w:hAnsiTheme="minorBidi"/>
          <w:color w:val="FF0000"/>
          <w:sz w:val="26"/>
          <w:szCs w:val="26"/>
          <w:rtl/>
        </w:rPr>
        <w:t>جماعة (فينّـا)</w:t>
      </w:r>
      <w:r w:rsidRPr="00300D38">
        <w:rPr>
          <w:rFonts w:asciiTheme="minorBidi" w:hAnsiTheme="minorBidi"/>
          <w:sz w:val="26"/>
          <w:szCs w:val="26"/>
          <w:rtl/>
        </w:rPr>
        <w:t xml:space="preserve"> </w:t>
      </w:r>
    </w:p>
    <w:p w:rsidR="00300D38" w:rsidRPr="00300D38" w:rsidRDefault="00300D38" w:rsidP="00E90781">
      <w:pPr>
        <w:pStyle w:val="a6"/>
        <w:numPr>
          <w:ilvl w:val="0"/>
          <w:numId w:val="215"/>
        </w:numPr>
        <w:jc w:val="both"/>
        <w:rPr>
          <w:rFonts w:asciiTheme="minorBidi" w:hAnsiTheme="minorBidi"/>
          <w:sz w:val="26"/>
          <w:szCs w:val="26"/>
        </w:rPr>
      </w:pPr>
      <w:r w:rsidRPr="00300D38">
        <w:rPr>
          <w:rFonts w:asciiTheme="minorBidi" w:hAnsiTheme="minorBidi"/>
          <w:sz w:val="26"/>
          <w:szCs w:val="26"/>
          <w:rtl/>
        </w:rPr>
        <w:t xml:space="preserve">وهذه الجماعة قد </w:t>
      </w:r>
      <w:r w:rsidRPr="00300D38">
        <w:rPr>
          <w:rFonts w:asciiTheme="minorBidi" w:hAnsiTheme="minorBidi"/>
          <w:color w:val="CC00FF"/>
          <w:sz w:val="26"/>
          <w:szCs w:val="26"/>
          <w:rtl/>
        </w:rPr>
        <w:t>تكونت منذ عام 1907</w:t>
      </w:r>
      <w:r w:rsidRPr="00300D38">
        <w:rPr>
          <w:rFonts w:asciiTheme="minorBidi" w:hAnsiTheme="minorBidi"/>
          <w:sz w:val="26"/>
          <w:szCs w:val="26"/>
          <w:rtl/>
        </w:rPr>
        <w:t xml:space="preserve">، حينما </w:t>
      </w:r>
      <w:r w:rsidRPr="00300D38">
        <w:rPr>
          <w:rFonts w:asciiTheme="minorBidi" w:hAnsiTheme="minorBidi"/>
          <w:color w:val="00B050"/>
          <w:sz w:val="26"/>
          <w:szCs w:val="26"/>
          <w:rtl/>
        </w:rPr>
        <w:t>أجتمع عالم الرياضيات</w:t>
      </w:r>
      <w:r w:rsidRPr="00300D38">
        <w:rPr>
          <w:rFonts w:asciiTheme="minorBidi" w:hAnsiTheme="minorBidi"/>
          <w:sz w:val="26"/>
          <w:szCs w:val="26"/>
          <w:rtl/>
        </w:rPr>
        <w:t xml:space="preserve"> </w:t>
      </w:r>
      <w:r w:rsidRPr="00300D38">
        <w:rPr>
          <w:rFonts w:asciiTheme="minorBidi" w:hAnsiTheme="minorBidi"/>
          <w:color w:val="0000CC"/>
          <w:sz w:val="26"/>
          <w:szCs w:val="26"/>
          <w:rtl/>
        </w:rPr>
        <w:t>هانـزهان</w:t>
      </w:r>
      <w:r w:rsidRPr="00300D38">
        <w:rPr>
          <w:rFonts w:asciiTheme="minorBidi" w:hAnsiTheme="minorBidi"/>
          <w:sz w:val="26"/>
          <w:szCs w:val="26"/>
          <w:rtl/>
        </w:rPr>
        <w:t xml:space="preserve"> </w:t>
      </w:r>
      <w:r w:rsidRPr="00300D38">
        <w:rPr>
          <w:rFonts w:asciiTheme="minorBidi" w:hAnsiTheme="minorBidi"/>
          <w:color w:val="00B050"/>
          <w:sz w:val="26"/>
          <w:szCs w:val="26"/>
          <w:rtl/>
        </w:rPr>
        <w:t>وعالم الاقتصاد</w:t>
      </w:r>
      <w:r w:rsidRPr="00300D38">
        <w:rPr>
          <w:rFonts w:asciiTheme="minorBidi" w:hAnsiTheme="minorBidi"/>
          <w:sz w:val="26"/>
          <w:szCs w:val="26"/>
          <w:rtl/>
        </w:rPr>
        <w:t xml:space="preserve"> </w:t>
      </w:r>
      <w:r w:rsidRPr="00300D38">
        <w:rPr>
          <w:rFonts w:asciiTheme="minorBidi" w:hAnsiTheme="minorBidi"/>
          <w:color w:val="0000CC"/>
          <w:sz w:val="26"/>
          <w:szCs w:val="26"/>
          <w:rtl/>
        </w:rPr>
        <w:t>أتونويراث</w:t>
      </w:r>
      <w:r w:rsidRPr="00300D38">
        <w:rPr>
          <w:rFonts w:asciiTheme="minorBidi" w:hAnsiTheme="minorBidi"/>
          <w:sz w:val="26"/>
          <w:szCs w:val="26"/>
          <w:rtl/>
        </w:rPr>
        <w:t xml:space="preserve">، </w:t>
      </w:r>
      <w:r w:rsidRPr="00300D38">
        <w:rPr>
          <w:rFonts w:asciiTheme="minorBidi" w:hAnsiTheme="minorBidi"/>
          <w:color w:val="00B050"/>
          <w:sz w:val="26"/>
          <w:szCs w:val="26"/>
          <w:rtl/>
        </w:rPr>
        <w:t>والعالم الفيزيائي</w:t>
      </w:r>
      <w:r w:rsidRPr="00300D38">
        <w:rPr>
          <w:rFonts w:asciiTheme="minorBidi" w:hAnsiTheme="minorBidi"/>
          <w:sz w:val="26"/>
          <w:szCs w:val="26"/>
          <w:rtl/>
        </w:rPr>
        <w:t xml:space="preserve"> </w:t>
      </w:r>
      <w:r w:rsidRPr="00300D38">
        <w:rPr>
          <w:rFonts w:asciiTheme="minorBidi" w:hAnsiTheme="minorBidi"/>
          <w:color w:val="0000CC"/>
          <w:sz w:val="26"/>
          <w:szCs w:val="26"/>
          <w:rtl/>
        </w:rPr>
        <w:t>فيليب فرانك</w:t>
      </w:r>
    </w:p>
    <w:p w:rsidR="00300D38" w:rsidRPr="00300D38" w:rsidRDefault="00300D38" w:rsidP="00E90781">
      <w:pPr>
        <w:pStyle w:val="a6"/>
        <w:numPr>
          <w:ilvl w:val="0"/>
          <w:numId w:val="215"/>
        </w:numPr>
        <w:jc w:val="both"/>
        <w:rPr>
          <w:rFonts w:asciiTheme="minorBidi" w:hAnsiTheme="minorBidi"/>
          <w:sz w:val="26"/>
          <w:szCs w:val="26"/>
          <w:rtl/>
        </w:rPr>
      </w:pPr>
      <w:r w:rsidRPr="00300D38">
        <w:rPr>
          <w:rFonts w:asciiTheme="minorBidi" w:hAnsiTheme="minorBidi"/>
          <w:sz w:val="26"/>
          <w:szCs w:val="26"/>
          <w:rtl/>
        </w:rPr>
        <w:t xml:space="preserve">وقد </w:t>
      </w:r>
      <w:r w:rsidRPr="00300D38">
        <w:rPr>
          <w:rFonts w:asciiTheme="minorBidi" w:hAnsiTheme="minorBidi"/>
          <w:color w:val="00B050"/>
          <w:sz w:val="26"/>
          <w:szCs w:val="26"/>
          <w:rtl/>
        </w:rPr>
        <w:t>أصبحوا جميعاً من الأعضاء البارزين في</w:t>
      </w:r>
      <w:r w:rsidRPr="00300D38">
        <w:rPr>
          <w:rFonts w:asciiTheme="minorBidi" w:hAnsiTheme="minorBidi"/>
          <w:sz w:val="26"/>
          <w:szCs w:val="26"/>
          <w:rtl/>
        </w:rPr>
        <w:t xml:space="preserve"> </w:t>
      </w:r>
      <w:r w:rsidRPr="00300D38">
        <w:rPr>
          <w:rFonts w:asciiTheme="minorBidi" w:hAnsiTheme="minorBidi"/>
          <w:color w:val="FF0000"/>
          <w:sz w:val="26"/>
          <w:szCs w:val="26"/>
          <w:rtl/>
        </w:rPr>
        <w:t>جماعة فيّنـا</w:t>
      </w:r>
      <w:r w:rsidRPr="00300D38">
        <w:rPr>
          <w:rFonts w:asciiTheme="minorBidi" w:hAnsiTheme="minorBidi"/>
          <w:sz w:val="26"/>
          <w:szCs w:val="26"/>
          <w:rtl/>
        </w:rPr>
        <w:t xml:space="preserve">، كما </w:t>
      </w:r>
      <w:r w:rsidRPr="00300D38">
        <w:rPr>
          <w:rFonts w:asciiTheme="minorBidi" w:hAnsiTheme="minorBidi" w:hint="cs"/>
          <w:sz w:val="26"/>
          <w:szCs w:val="26"/>
          <w:rtl/>
        </w:rPr>
        <w:t>أ</w:t>
      </w:r>
      <w:r w:rsidRPr="00300D38">
        <w:rPr>
          <w:rFonts w:asciiTheme="minorBidi" w:hAnsiTheme="minorBidi"/>
          <w:sz w:val="26"/>
          <w:szCs w:val="26"/>
          <w:rtl/>
        </w:rPr>
        <w:t xml:space="preserve">ن معظم فلاسفة هذه المدرسة </w:t>
      </w:r>
      <w:r w:rsidRPr="00300D38">
        <w:rPr>
          <w:rFonts w:asciiTheme="minorBidi" w:hAnsiTheme="minorBidi"/>
          <w:b/>
          <w:bCs/>
          <w:color w:val="7030A0"/>
          <w:sz w:val="26"/>
          <w:szCs w:val="26"/>
          <w:rtl/>
        </w:rPr>
        <w:t>هم من الألمان</w:t>
      </w:r>
      <w:r w:rsidRPr="00300D38">
        <w:rPr>
          <w:rFonts w:asciiTheme="minorBidi" w:hAnsiTheme="minorBidi"/>
          <w:sz w:val="26"/>
          <w:szCs w:val="26"/>
          <w:rtl/>
        </w:rPr>
        <w:t xml:space="preserve">. </w:t>
      </w:r>
    </w:p>
    <w:p w:rsidR="00300D38" w:rsidRPr="00300D38" w:rsidRDefault="00300D38" w:rsidP="00E90781">
      <w:pPr>
        <w:pStyle w:val="a6"/>
        <w:numPr>
          <w:ilvl w:val="0"/>
          <w:numId w:val="215"/>
        </w:numPr>
        <w:jc w:val="both"/>
        <w:rPr>
          <w:rFonts w:asciiTheme="minorBidi" w:hAnsiTheme="minorBidi"/>
          <w:sz w:val="26"/>
          <w:szCs w:val="26"/>
        </w:rPr>
      </w:pPr>
      <w:r w:rsidRPr="00300D38">
        <w:rPr>
          <w:rFonts w:asciiTheme="minorBidi" w:hAnsiTheme="minorBidi"/>
          <w:color w:val="00B050"/>
          <w:sz w:val="26"/>
          <w:szCs w:val="26"/>
          <w:rtl/>
        </w:rPr>
        <w:t>وأشهرهم</w:t>
      </w:r>
      <w:r w:rsidRPr="00300D38">
        <w:rPr>
          <w:rFonts w:asciiTheme="minorBidi" w:hAnsiTheme="minorBidi"/>
          <w:sz w:val="26"/>
          <w:szCs w:val="26"/>
          <w:rtl/>
        </w:rPr>
        <w:t xml:space="preserve"> </w:t>
      </w:r>
      <w:r w:rsidRPr="00300D38">
        <w:rPr>
          <w:rFonts w:asciiTheme="minorBidi" w:hAnsiTheme="minorBidi"/>
          <w:color w:val="0000CC"/>
          <w:sz w:val="26"/>
          <w:szCs w:val="26"/>
          <w:rtl/>
        </w:rPr>
        <w:t>رودلف كارناب</w:t>
      </w:r>
      <w:r w:rsidRPr="00300D38">
        <w:rPr>
          <w:rFonts w:asciiTheme="minorBidi" w:hAnsiTheme="minorBidi"/>
          <w:sz w:val="26"/>
          <w:szCs w:val="26"/>
          <w:rtl/>
        </w:rPr>
        <w:t xml:space="preserve"> الذي </w:t>
      </w:r>
      <w:r w:rsidRPr="00300D38">
        <w:rPr>
          <w:rFonts w:asciiTheme="minorBidi" w:hAnsiTheme="minorBidi"/>
          <w:color w:val="00B050"/>
          <w:sz w:val="26"/>
          <w:szCs w:val="26"/>
          <w:rtl/>
        </w:rPr>
        <w:t>أشتغل بتدريس الفلسفة في</w:t>
      </w:r>
      <w:r w:rsidRPr="00300D38">
        <w:rPr>
          <w:rFonts w:asciiTheme="minorBidi" w:hAnsiTheme="minorBidi"/>
          <w:sz w:val="26"/>
          <w:szCs w:val="26"/>
          <w:rtl/>
        </w:rPr>
        <w:t xml:space="preserve"> </w:t>
      </w:r>
      <w:r w:rsidRPr="00300D38">
        <w:rPr>
          <w:rFonts w:asciiTheme="minorBidi" w:hAnsiTheme="minorBidi"/>
          <w:color w:val="FF0000"/>
          <w:sz w:val="26"/>
          <w:szCs w:val="26"/>
          <w:rtl/>
        </w:rPr>
        <w:t>جامعات فينّا وبراغ وشيكاغو على التوالي</w:t>
      </w:r>
    </w:p>
    <w:p w:rsidR="00300D38" w:rsidRPr="00300D38" w:rsidRDefault="00300D38" w:rsidP="00E90781">
      <w:pPr>
        <w:pStyle w:val="a6"/>
        <w:numPr>
          <w:ilvl w:val="0"/>
          <w:numId w:val="215"/>
        </w:numPr>
        <w:jc w:val="both"/>
        <w:rPr>
          <w:rFonts w:asciiTheme="minorBidi" w:hAnsiTheme="minorBidi"/>
          <w:sz w:val="26"/>
          <w:szCs w:val="26"/>
        </w:rPr>
      </w:pPr>
      <w:r w:rsidRPr="00300D38">
        <w:rPr>
          <w:rFonts w:asciiTheme="minorBidi" w:hAnsiTheme="minorBidi"/>
          <w:color w:val="00B0F0"/>
          <w:sz w:val="26"/>
          <w:szCs w:val="26"/>
          <w:rtl/>
        </w:rPr>
        <w:t>وهو يعتبر رئيساً للمدرسة</w:t>
      </w:r>
      <w:r w:rsidRPr="00300D38">
        <w:rPr>
          <w:rFonts w:asciiTheme="minorBidi" w:hAnsiTheme="minorBidi"/>
          <w:sz w:val="26"/>
          <w:szCs w:val="26"/>
          <w:rtl/>
        </w:rPr>
        <w:t xml:space="preserve">، وهي </w:t>
      </w:r>
      <w:r w:rsidRPr="00300D38">
        <w:rPr>
          <w:rFonts w:asciiTheme="minorBidi" w:hAnsiTheme="minorBidi"/>
          <w:color w:val="00B050"/>
          <w:sz w:val="26"/>
          <w:szCs w:val="26"/>
          <w:rtl/>
        </w:rPr>
        <w:t>واحدة من المدارس الفلسفية</w:t>
      </w:r>
      <w:r w:rsidRPr="00300D38">
        <w:rPr>
          <w:rFonts w:asciiTheme="minorBidi" w:hAnsiTheme="minorBidi"/>
          <w:sz w:val="26"/>
          <w:szCs w:val="26"/>
          <w:rtl/>
        </w:rPr>
        <w:t xml:space="preserve"> التي </w:t>
      </w:r>
      <w:r w:rsidRPr="00300D38">
        <w:rPr>
          <w:rFonts w:asciiTheme="minorBidi" w:hAnsiTheme="minorBidi"/>
          <w:color w:val="CC00FF"/>
          <w:sz w:val="26"/>
          <w:szCs w:val="26"/>
          <w:rtl/>
        </w:rPr>
        <w:t>ظهرت في القرن العشرين</w:t>
      </w:r>
    </w:p>
    <w:p w:rsidR="00300D38" w:rsidRPr="00300D38" w:rsidRDefault="00300D38" w:rsidP="00E90781">
      <w:pPr>
        <w:pStyle w:val="a6"/>
        <w:numPr>
          <w:ilvl w:val="0"/>
          <w:numId w:val="215"/>
        </w:numPr>
        <w:jc w:val="both"/>
        <w:rPr>
          <w:rFonts w:asciiTheme="minorBidi" w:hAnsiTheme="minorBidi"/>
          <w:sz w:val="26"/>
          <w:szCs w:val="26"/>
        </w:rPr>
      </w:pPr>
      <w:r w:rsidRPr="00300D38">
        <w:rPr>
          <w:rFonts w:asciiTheme="minorBidi" w:hAnsiTheme="minorBidi"/>
          <w:color w:val="00B050"/>
          <w:sz w:val="26"/>
          <w:szCs w:val="26"/>
          <w:rtl/>
        </w:rPr>
        <w:t xml:space="preserve">كان بدء تكوين </w:t>
      </w:r>
      <w:r w:rsidRPr="00300D38">
        <w:rPr>
          <w:rFonts w:asciiTheme="minorBidi" w:hAnsiTheme="minorBidi"/>
          <w:color w:val="FF0000"/>
          <w:sz w:val="26"/>
          <w:szCs w:val="26"/>
          <w:rtl/>
        </w:rPr>
        <w:t>جماعة فيّنـا</w:t>
      </w:r>
      <w:r w:rsidRPr="00300D38">
        <w:rPr>
          <w:rFonts w:asciiTheme="minorBidi" w:hAnsiTheme="minorBidi"/>
          <w:color w:val="00B050"/>
          <w:sz w:val="26"/>
          <w:szCs w:val="26"/>
          <w:rtl/>
        </w:rPr>
        <w:t xml:space="preserve"> الفعلي</w:t>
      </w:r>
      <w:r w:rsidRPr="00300D38">
        <w:rPr>
          <w:rFonts w:asciiTheme="minorBidi" w:hAnsiTheme="minorBidi"/>
          <w:sz w:val="26"/>
          <w:szCs w:val="26"/>
          <w:rtl/>
        </w:rPr>
        <w:t xml:space="preserve"> </w:t>
      </w:r>
      <w:r w:rsidRPr="00300D38">
        <w:rPr>
          <w:rFonts w:asciiTheme="minorBidi" w:hAnsiTheme="minorBidi"/>
          <w:color w:val="CC00FF"/>
          <w:sz w:val="26"/>
          <w:szCs w:val="26"/>
          <w:rtl/>
        </w:rPr>
        <w:t>منذ عام 1922</w:t>
      </w:r>
      <w:r w:rsidRPr="00300D38">
        <w:rPr>
          <w:rFonts w:asciiTheme="minorBidi" w:hAnsiTheme="minorBidi"/>
          <w:sz w:val="26"/>
          <w:szCs w:val="26"/>
          <w:rtl/>
        </w:rPr>
        <w:t xml:space="preserve"> حينما دعيّ </w:t>
      </w:r>
      <w:r w:rsidRPr="00300D38">
        <w:rPr>
          <w:rFonts w:asciiTheme="minorBidi" w:hAnsiTheme="minorBidi"/>
          <w:color w:val="0000CC"/>
          <w:sz w:val="26"/>
          <w:szCs w:val="26"/>
          <w:rtl/>
        </w:rPr>
        <w:t>رودلف كارناب</w:t>
      </w:r>
      <w:r w:rsidRPr="00300D38">
        <w:rPr>
          <w:rFonts w:asciiTheme="minorBidi" w:hAnsiTheme="minorBidi"/>
          <w:sz w:val="26"/>
          <w:szCs w:val="26"/>
          <w:rtl/>
        </w:rPr>
        <w:t xml:space="preserve"> بناءً على إيعاز من أعضاء الجماعة </w:t>
      </w:r>
      <w:r w:rsidRPr="00300D38">
        <w:rPr>
          <w:rFonts w:asciiTheme="minorBidi" w:hAnsiTheme="minorBidi"/>
          <w:color w:val="FF0000"/>
          <w:sz w:val="26"/>
          <w:szCs w:val="26"/>
          <w:rtl/>
        </w:rPr>
        <w:t>إلى فيّنـا</w:t>
      </w:r>
      <w:r w:rsidRPr="00300D38">
        <w:rPr>
          <w:rFonts w:asciiTheme="minorBidi" w:hAnsiTheme="minorBidi"/>
          <w:sz w:val="26"/>
          <w:szCs w:val="26"/>
          <w:rtl/>
        </w:rPr>
        <w:t xml:space="preserve"> </w:t>
      </w:r>
      <w:r w:rsidRPr="00300D38">
        <w:rPr>
          <w:rFonts w:asciiTheme="minorBidi" w:hAnsiTheme="minorBidi" w:hint="cs"/>
          <w:sz w:val="26"/>
          <w:szCs w:val="26"/>
          <w:rtl/>
        </w:rPr>
        <w:t>إ</w:t>
      </w:r>
      <w:r w:rsidRPr="00300D38">
        <w:rPr>
          <w:rFonts w:asciiTheme="minorBidi" w:hAnsiTheme="minorBidi"/>
          <w:sz w:val="26"/>
          <w:szCs w:val="26"/>
          <w:rtl/>
        </w:rPr>
        <w:t xml:space="preserve">لى </w:t>
      </w:r>
      <w:r w:rsidRPr="00300D38">
        <w:rPr>
          <w:rFonts w:asciiTheme="minorBidi" w:hAnsiTheme="minorBidi" w:hint="cs"/>
          <w:sz w:val="26"/>
          <w:szCs w:val="26"/>
          <w:rtl/>
        </w:rPr>
        <w:t>إ</w:t>
      </w:r>
      <w:r w:rsidRPr="00300D38">
        <w:rPr>
          <w:rFonts w:asciiTheme="minorBidi" w:hAnsiTheme="minorBidi"/>
          <w:sz w:val="26"/>
          <w:szCs w:val="26"/>
          <w:rtl/>
        </w:rPr>
        <w:t xml:space="preserve">نشاء مدرستهم أو حلقتهم النقدية التي </w:t>
      </w:r>
      <w:r w:rsidRPr="00300D38">
        <w:rPr>
          <w:rFonts w:asciiTheme="minorBidi" w:hAnsiTheme="minorBidi"/>
          <w:color w:val="00B050"/>
          <w:sz w:val="26"/>
          <w:szCs w:val="26"/>
          <w:rtl/>
        </w:rPr>
        <w:t>تهتم بالقضايا الفلسفية ذات الطابع المنطقي وكذلك الرياضيات</w:t>
      </w:r>
      <w:r w:rsidRPr="00300D38">
        <w:rPr>
          <w:rFonts w:asciiTheme="minorBidi" w:hAnsiTheme="minorBidi"/>
          <w:sz w:val="26"/>
          <w:szCs w:val="26"/>
          <w:rtl/>
        </w:rPr>
        <w:t>.</w:t>
      </w:r>
    </w:p>
    <w:p w:rsidR="00300D38" w:rsidRPr="00F97F7B" w:rsidRDefault="00300D38" w:rsidP="00E90781">
      <w:pPr>
        <w:pStyle w:val="a6"/>
        <w:numPr>
          <w:ilvl w:val="0"/>
          <w:numId w:val="215"/>
        </w:numPr>
        <w:jc w:val="both"/>
        <w:rPr>
          <w:rFonts w:asciiTheme="minorBidi" w:hAnsiTheme="minorBidi" w:hint="cs"/>
          <w:sz w:val="26"/>
          <w:szCs w:val="26"/>
        </w:rPr>
      </w:pPr>
      <w:r w:rsidRPr="00300D38">
        <w:rPr>
          <w:rFonts w:asciiTheme="minorBidi" w:hAnsiTheme="minorBidi"/>
          <w:sz w:val="26"/>
          <w:szCs w:val="26"/>
          <w:rtl/>
        </w:rPr>
        <w:t xml:space="preserve">وقد أطلق على </w:t>
      </w:r>
      <w:r w:rsidRPr="00300D38">
        <w:rPr>
          <w:rFonts w:asciiTheme="minorBidi" w:hAnsiTheme="minorBidi"/>
          <w:color w:val="FF0000"/>
          <w:sz w:val="26"/>
          <w:szCs w:val="26"/>
          <w:rtl/>
        </w:rPr>
        <w:t>جماعة فينا</w:t>
      </w:r>
      <w:r w:rsidRPr="00300D38">
        <w:rPr>
          <w:rFonts w:asciiTheme="minorBidi" w:hAnsiTheme="minorBidi"/>
          <w:sz w:val="26"/>
          <w:szCs w:val="26"/>
          <w:rtl/>
        </w:rPr>
        <w:t xml:space="preserve"> </w:t>
      </w:r>
      <w:r w:rsidRPr="00300D38">
        <w:rPr>
          <w:rFonts w:asciiTheme="minorBidi" w:hAnsiTheme="minorBidi"/>
          <w:color w:val="00B0F0"/>
          <w:sz w:val="26"/>
          <w:szCs w:val="26"/>
          <w:rtl/>
        </w:rPr>
        <w:t>اسم الوضعية المنطقية</w:t>
      </w:r>
      <w:r w:rsidRPr="00300D38">
        <w:rPr>
          <w:rFonts w:asciiTheme="minorBidi" w:hAnsiTheme="minorBidi"/>
          <w:sz w:val="26"/>
          <w:szCs w:val="26"/>
          <w:rtl/>
        </w:rPr>
        <w:t xml:space="preserve"> </w:t>
      </w:r>
      <w:r w:rsidRPr="00300D38">
        <w:rPr>
          <w:rFonts w:asciiTheme="minorBidi" w:hAnsiTheme="minorBidi"/>
          <w:color w:val="7030A0"/>
          <w:sz w:val="26"/>
          <w:szCs w:val="26"/>
          <w:u w:val="single"/>
          <w:rtl/>
        </w:rPr>
        <w:t>وبسبب الحرب العالمية الثانية</w:t>
      </w:r>
      <w:r w:rsidRPr="00300D38">
        <w:rPr>
          <w:rFonts w:asciiTheme="minorBidi" w:hAnsiTheme="minorBidi"/>
          <w:sz w:val="26"/>
          <w:szCs w:val="26"/>
          <w:rtl/>
        </w:rPr>
        <w:t xml:space="preserve"> </w:t>
      </w:r>
      <w:r w:rsidRPr="00300D38">
        <w:rPr>
          <w:rFonts w:asciiTheme="minorBidi" w:hAnsiTheme="minorBidi"/>
          <w:color w:val="00B050"/>
          <w:sz w:val="26"/>
          <w:szCs w:val="26"/>
          <w:rtl/>
        </w:rPr>
        <w:t>تشتت أعضاء جماعة فينا</w:t>
      </w:r>
      <w:r w:rsidRPr="00300D38">
        <w:rPr>
          <w:rFonts w:asciiTheme="minorBidi" w:hAnsiTheme="minorBidi"/>
          <w:sz w:val="26"/>
          <w:szCs w:val="26"/>
          <w:rtl/>
        </w:rPr>
        <w:t>.</w:t>
      </w:r>
      <w:r w:rsidRPr="00300D38">
        <w:rPr>
          <w:rFonts w:asciiTheme="minorBidi" w:hAnsiTheme="minorBidi"/>
          <w:b/>
          <w:bCs/>
          <w:sz w:val="26"/>
          <w:szCs w:val="26"/>
          <w:rtl/>
        </w:rPr>
        <w:t xml:space="preserve"> </w:t>
      </w:r>
    </w:p>
    <w:p w:rsidR="00F97F7B" w:rsidRPr="00300D38" w:rsidRDefault="00F97F7B" w:rsidP="00F97F7B">
      <w:pPr>
        <w:pStyle w:val="a6"/>
        <w:ind w:left="360"/>
        <w:jc w:val="both"/>
        <w:rPr>
          <w:rFonts w:asciiTheme="minorBidi" w:hAnsiTheme="minorBidi"/>
          <w:sz w:val="26"/>
          <w:szCs w:val="26"/>
          <w:rtl/>
        </w:rPr>
      </w:pPr>
    </w:p>
    <w:p w:rsidR="00300D38" w:rsidRPr="00300D38" w:rsidRDefault="00300D38" w:rsidP="00E90781">
      <w:pPr>
        <w:pStyle w:val="a6"/>
        <w:numPr>
          <w:ilvl w:val="0"/>
          <w:numId w:val="215"/>
        </w:numPr>
        <w:jc w:val="both"/>
        <w:rPr>
          <w:rFonts w:asciiTheme="minorBidi" w:hAnsiTheme="minorBidi"/>
          <w:sz w:val="26"/>
          <w:szCs w:val="26"/>
        </w:rPr>
      </w:pPr>
      <w:r w:rsidRPr="00300D38">
        <w:rPr>
          <w:rFonts w:asciiTheme="minorBidi" w:hAnsiTheme="minorBidi"/>
          <w:sz w:val="26"/>
          <w:szCs w:val="26"/>
          <w:rtl/>
        </w:rPr>
        <w:t xml:space="preserve">فهاجروا إلى أنحاء مختلفة من العالم </w:t>
      </w:r>
      <w:r w:rsidRPr="00300D38">
        <w:rPr>
          <w:rFonts w:asciiTheme="minorBidi" w:hAnsiTheme="minorBidi"/>
          <w:color w:val="E36C0A" w:themeColor="accent6" w:themeShade="BF"/>
          <w:sz w:val="26"/>
          <w:szCs w:val="26"/>
          <w:rtl/>
        </w:rPr>
        <w:t>وحملت هذه الفلسفة أسماء منها</w:t>
      </w:r>
      <w:r w:rsidRPr="00300D38">
        <w:rPr>
          <w:rFonts w:asciiTheme="minorBidi" w:hAnsiTheme="minorBidi"/>
          <w:sz w:val="26"/>
          <w:szCs w:val="26"/>
          <w:rtl/>
        </w:rPr>
        <w:t xml:space="preserve">: </w:t>
      </w:r>
    </w:p>
    <w:p w:rsidR="00300D38" w:rsidRPr="00300D38" w:rsidRDefault="00300D38" w:rsidP="00E90781">
      <w:pPr>
        <w:pStyle w:val="a6"/>
        <w:numPr>
          <w:ilvl w:val="0"/>
          <w:numId w:val="216"/>
        </w:numPr>
        <w:jc w:val="both"/>
        <w:rPr>
          <w:rFonts w:asciiTheme="minorBidi" w:hAnsiTheme="minorBidi"/>
          <w:sz w:val="26"/>
          <w:szCs w:val="26"/>
        </w:rPr>
      </w:pPr>
      <w:r w:rsidRPr="00300D38">
        <w:rPr>
          <w:rFonts w:asciiTheme="minorBidi" w:hAnsiTheme="minorBidi"/>
          <w:sz w:val="26"/>
          <w:szCs w:val="26"/>
          <w:rtl/>
        </w:rPr>
        <w:t>التجريبية العلمية</w:t>
      </w:r>
    </w:p>
    <w:p w:rsidR="00300D38" w:rsidRPr="00300D38" w:rsidRDefault="00300D38" w:rsidP="00E90781">
      <w:pPr>
        <w:pStyle w:val="a6"/>
        <w:numPr>
          <w:ilvl w:val="0"/>
          <w:numId w:val="216"/>
        </w:numPr>
        <w:jc w:val="both"/>
        <w:rPr>
          <w:rFonts w:asciiTheme="minorBidi" w:hAnsiTheme="minorBidi"/>
          <w:sz w:val="26"/>
          <w:szCs w:val="26"/>
        </w:rPr>
      </w:pPr>
      <w:r w:rsidRPr="00300D38">
        <w:rPr>
          <w:rFonts w:asciiTheme="minorBidi" w:hAnsiTheme="minorBidi"/>
          <w:sz w:val="26"/>
          <w:szCs w:val="26"/>
          <w:rtl/>
        </w:rPr>
        <w:t>والتجريبية المنطقية</w:t>
      </w:r>
    </w:p>
    <w:p w:rsidR="00300D38" w:rsidRPr="00300D38" w:rsidRDefault="00300D38" w:rsidP="00E90781">
      <w:pPr>
        <w:pStyle w:val="a6"/>
        <w:numPr>
          <w:ilvl w:val="0"/>
          <w:numId w:val="216"/>
        </w:numPr>
        <w:jc w:val="both"/>
        <w:rPr>
          <w:rFonts w:asciiTheme="minorBidi" w:hAnsiTheme="minorBidi"/>
          <w:sz w:val="26"/>
          <w:szCs w:val="26"/>
        </w:rPr>
      </w:pPr>
      <w:r w:rsidRPr="00300D38">
        <w:rPr>
          <w:rFonts w:asciiTheme="minorBidi" w:hAnsiTheme="minorBidi"/>
          <w:sz w:val="26"/>
          <w:szCs w:val="26"/>
          <w:rtl/>
        </w:rPr>
        <w:t>وحركة وحدة العلم</w:t>
      </w:r>
    </w:p>
    <w:p w:rsidR="00300D38" w:rsidRPr="00300D38" w:rsidRDefault="00300D38" w:rsidP="00E90781">
      <w:pPr>
        <w:pStyle w:val="a6"/>
        <w:numPr>
          <w:ilvl w:val="0"/>
          <w:numId w:val="216"/>
        </w:numPr>
        <w:jc w:val="both"/>
        <w:rPr>
          <w:rFonts w:asciiTheme="minorBidi" w:hAnsiTheme="minorBidi"/>
          <w:sz w:val="26"/>
          <w:szCs w:val="26"/>
        </w:rPr>
      </w:pPr>
      <w:r w:rsidRPr="00300D38">
        <w:rPr>
          <w:rFonts w:asciiTheme="minorBidi" w:hAnsiTheme="minorBidi"/>
          <w:sz w:val="26"/>
          <w:szCs w:val="26"/>
          <w:rtl/>
        </w:rPr>
        <w:t>والتجريبية الحديثة</w:t>
      </w:r>
    </w:p>
    <w:p w:rsidR="00300D38" w:rsidRPr="00300D38" w:rsidRDefault="00300D38" w:rsidP="00E90781">
      <w:pPr>
        <w:pStyle w:val="a6"/>
        <w:numPr>
          <w:ilvl w:val="0"/>
          <w:numId w:val="216"/>
        </w:numPr>
        <w:jc w:val="both"/>
        <w:rPr>
          <w:rFonts w:asciiTheme="minorBidi" w:hAnsiTheme="minorBidi"/>
          <w:sz w:val="26"/>
          <w:szCs w:val="26"/>
        </w:rPr>
      </w:pPr>
      <w:r w:rsidRPr="00300D38">
        <w:rPr>
          <w:rFonts w:asciiTheme="minorBidi" w:hAnsiTheme="minorBidi"/>
          <w:sz w:val="26"/>
          <w:szCs w:val="26"/>
          <w:rtl/>
        </w:rPr>
        <w:t>والفلسفة التحليلية</w:t>
      </w:r>
    </w:p>
    <w:p w:rsidR="00300D38" w:rsidRPr="00300D38" w:rsidRDefault="00300D38" w:rsidP="00E90781">
      <w:pPr>
        <w:pStyle w:val="a6"/>
        <w:numPr>
          <w:ilvl w:val="0"/>
          <w:numId w:val="215"/>
        </w:numPr>
        <w:jc w:val="both"/>
        <w:rPr>
          <w:rFonts w:asciiTheme="minorBidi" w:hAnsiTheme="minorBidi"/>
          <w:sz w:val="26"/>
          <w:szCs w:val="26"/>
        </w:rPr>
      </w:pPr>
      <w:r w:rsidRPr="00300D38">
        <w:rPr>
          <w:rFonts w:asciiTheme="minorBidi" w:hAnsiTheme="minorBidi"/>
          <w:sz w:val="26"/>
          <w:szCs w:val="26"/>
          <w:rtl/>
        </w:rPr>
        <w:t xml:space="preserve">ولقد </w:t>
      </w:r>
      <w:r w:rsidRPr="00300D38">
        <w:rPr>
          <w:rFonts w:asciiTheme="minorBidi" w:hAnsiTheme="minorBidi"/>
          <w:color w:val="00B050"/>
          <w:sz w:val="26"/>
          <w:szCs w:val="26"/>
          <w:rtl/>
        </w:rPr>
        <w:t>رفضت الوضعية المنطقية جميع الأسئلة الفلسفية المتعلقة بالميتافيزيقيا أو المعرفة أو الأخلاق</w:t>
      </w:r>
      <w:r w:rsidRPr="00300D38">
        <w:rPr>
          <w:rFonts w:asciiTheme="minorBidi" w:hAnsiTheme="minorBidi"/>
          <w:sz w:val="26"/>
          <w:szCs w:val="26"/>
          <w:rtl/>
        </w:rPr>
        <w:t xml:space="preserve"> ، لان اهتمامها بالتحليل المنطقي فقط. </w:t>
      </w:r>
    </w:p>
    <w:p w:rsidR="00300D38" w:rsidRPr="00300D38" w:rsidRDefault="00300D38" w:rsidP="00E90781">
      <w:pPr>
        <w:pStyle w:val="a6"/>
        <w:numPr>
          <w:ilvl w:val="0"/>
          <w:numId w:val="215"/>
        </w:numPr>
        <w:jc w:val="both"/>
        <w:rPr>
          <w:rFonts w:asciiTheme="minorBidi" w:hAnsiTheme="minorBidi"/>
          <w:sz w:val="26"/>
          <w:szCs w:val="26"/>
          <w:rtl/>
        </w:rPr>
      </w:pPr>
      <w:r w:rsidRPr="00300D38">
        <w:rPr>
          <w:rFonts w:asciiTheme="minorBidi" w:hAnsiTheme="minorBidi"/>
          <w:color w:val="00B050"/>
          <w:sz w:val="26"/>
          <w:szCs w:val="26"/>
          <w:rtl/>
        </w:rPr>
        <w:t>فرفض الميتافيزيقيا</w:t>
      </w:r>
      <w:r w:rsidRPr="00300D38">
        <w:rPr>
          <w:rFonts w:asciiTheme="minorBidi" w:hAnsiTheme="minorBidi"/>
          <w:sz w:val="26"/>
          <w:szCs w:val="26"/>
          <w:rtl/>
        </w:rPr>
        <w:t xml:space="preserve"> من أهداف الميثاق العلمي </w:t>
      </w:r>
      <w:r w:rsidRPr="00300D38">
        <w:rPr>
          <w:rFonts w:asciiTheme="minorBidi" w:hAnsiTheme="minorBidi"/>
          <w:color w:val="FF0000"/>
          <w:sz w:val="26"/>
          <w:szCs w:val="26"/>
          <w:rtl/>
        </w:rPr>
        <w:t>لجماعة فينّا</w:t>
      </w:r>
      <w:r w:rsidRPr="00300D38">
        <w:rPr>
          <w:rFonts w:asciiTheme="minorBidi" w:hAnsiTheme="minorBidi"/>
          <w:sz w:val="26"/>
          <w:szCs w:val="26"/>
          <w:rtl/>
        </w:rPr>
        <w:t xml:space="preserve"> فتخليص الفلسفة والعلوم من الميتافيزيقا والقضايا الفارغة </w:t>
      </w:r>
      <w:r w:rsidRPr="00300D38">
        <w:rPr>
          <w:rFonts w:asciiTheme="minorBidi" w:hAnsiTheme="minorBidi"/>
          <w:color w:val="00B050"/>
          <w:sz w:val="26"/>
          <w:szCs w:val="26"/>
          <w:rtl/>
        </w:rPr>
        <w:t>ضرورة لبناء قاعدة علمية لجميع العلوم</w:t>
      </w:r>
      <w:r w:rsidRPr="00300D38">
        <w:rPr>
          <w:rFonts w:asciiTheme="minorBidi" w:hAnsiTheme="minorBidi"/>
          <w:sz w:val="26"/>
          <w:szCs w:val="26"/>
          <w:rtl/>
        </w:rPr>
        <w:t xml:space="preserve">، بحيث تكون أو تصلح لأن تكون أساساً لوحدة العلم. </w:t>
      </w:r>
    </w:p>
    <w:p w:rsidR="00300D38" w:rsidRPr="00300D38" w:rsidRDefault="00300D38" w:rsidP="00E90781">
      <w:pPr>
        <w:pStyle w:val="a6"/>
        <w:numPr>
          <w:ilvl w:val="0"/>
          <w:numId w:val="215"/>
        </w:numPr>
        <w:jc w:val="both"/>
        <w:rPr>
          <w:rFonts w:asciiTheme="minorBidi" w:hAnsiTheme="minorBidi"/>
          <w:sz w:val="26"/>
          <w:szCs w:val="26"/>
        </w:rPr>
      </w:pPr>
      <w:r w:rsidRPr="00300D38">
        <w:rPr>
          <w:rFonts w:asciiTheme="minorBidi" w:hAnsiTheme="minorBidi"/>
          <w:color w:val="00B050"/>
          <w:sz w:val="26"/>
          <w:szCs w:val="26"/>
          <w:rtl/>
        </w:rPr>
        <w:lastRenderedPageBreak/>
        <w:t>كل شيء لا يخضع للتجربة</w:t>
      </w:r>
      <w:r w:rsidRPr="00300D38">
        <w:rPr>
          <w:rFonts w:asciiTheme="minorBidi" w:hAnsiTheme="minorBidi"/>
          <w:sz w:val="26"/>
          <w:szCs w:val="26"/>
          <w:rtl/>
        </w:rPr>
        <w:t xml:space="preserve">، والتحليل </w:t>
      </w:r>
      <w:r w:rsidRPr="00300D38">
        <w:rPr>
          <w:rFonts w:asciiTheme="minorBidi" w:hAnsiTheme="minorBidi"/>
          <w:color w:val="00B050"/>
          <w:sz w:val="26"/>
          <w:szCs w:val="26"/>
          <w:rtl/>
        </w:rPr>
        <w:t>غير معترف به عند الوضعية المنطقية</w:t>
      </w:r>
      <w:r w:rsidRPr="00300D38">
        <w:rPr>
          <w:rFonts w:asciiTheme="minorBidi" w:hAnsiTheme="minorBidi"/>
          <w:sz w:val="26"/>
          <w:szCs w:val="26"/>
          <w:rtl/>
        </w:rPr>
        <w:t xml:space="preserve"> بما فيه الإنسان </w:t>
      </w:r>
      <w:r w:rsidRPr="00300D38">
        <w:rPr>
          <w:rFonts w:asciiTheme="minorBidi" w:hAnsiTheme="minorBidi"/>
          <w:color w:val="00B050"/>
          <w:sz w:val="26"/>
          <w:szCs w:val="26"/>
          <w:rtl/>
        </w:rPr>
        <w:t>لأنها قضايا خالية من المعنى.</w:t>
      </w:r>
      <w:r w:rsidRPr="00300D38">
        <w:rPr>
          <w:rFonts w:asciiTheme="minorBidi" w:hAnsiTheme="minorBidi"/>
          <w:sz w:val="26"/>
          <w:szCs w:val="26"/>
          <w:rtl/>
        </w:rPr>
        <w:t xml:space="preserve"> </w:t>
      </w:r>
    </w:p>
    <w:p w:rsidR="00300D38" w:rsidRPr="00300D38" w:rsidRDefault="00300D38" w:rsidP="00E90781">
      <w:pPr>
        <w:pStyle w:val="a6"/>
        <w:numPr>
          <w:ilvl w:val="0"/>
          <w:numId w:val="215"/>
        </w:numPr>
        <w:jc w:val="both"/>
        <w:rPr>
          <w:rFonts w:asciiTheme="minorBidi" w:hAnsiTheme="minorBidi"/>
          <w:sz w:val="26"/>
          <w:szCs w:val="26"/>
          <w:rtl/>
        </w:rPr>
      </w:pPr>
      <w:r w:rsidRPr="00300D38">
        <w:rPr>
          <w:rFonts w:asciiTheme="minorBidi" w:hAnsiTheme="minorBidi"/>
          <w:sz w:val="26"/>
          <w:szCs w:val="26"/>
          <w:rtl/>
        </w:rPr>
        <w:t xml:space="preserve">كما أكدت الفلسفة الوضعية أن </w:t>
      </w:r>
      <w:r w:rsidRPr="00300D38">
        <w:rPr>
          <w:rFonts w:asciiTheme="minorBidi" w:hAnsiTheme="minorBidi"/>
          <w:color w:val="00B050"/>
          <w:sz w:val="26"/>
          <w:szCs w:val="26"/>
          <w:rtl/>
        </w:rPr>
        <w:t>وظيفة الفلسفة وعملها هو تحليل المعرفة وخاصة المتعلقة بالعلم</w:t>
      </w:r>
      <w:r w:rsidRPr="00300D38">
        <w:rPr>
          <w:rFonts w:asciiTheme="minorBidi" w:hAnsiTheme="minorBidi"/>
          <w:sz w:val="26"/>
          <w:szCs w:val="26"/>
          <w:rtl/>
        </w:rPr>
        <w:t xml:space="preserve"> وأكدت أن المنهج المتبع </w:t>
      </w:r>
      <w:r w:rsidRPr="00300D38">
        <w:rPr>
          <w:rFonts w:asciiTheme="minorBidi" w:hAnsiTheme="minorBidi"/>
          <w:color w:val="00B050"/>
          <w:sz w:val="26"/>
          <w:szCs w:val="26"/>
          <w:rtl/>
        </w:rPr>
        <w:t>هو تحليل لغة العلم</w:t>
      </w:r>
      <w:r w:rsidRPr="00300D38">
        <w:rPr>
          <w:rFonts w:asciiTheme="minorBidi" w:hAnsiTheme="minorBidi"/>
          <w:sz w:val="26"/>
          <w:szCs w:val="26"/>
          <w:rtl/>
        </w:rPr>
        <w:t>.</w:t>
      </w:r>
    </w:p>
    <w:p w:rsidR="00300D38" w:rsidRPr="00300D38" w:rsidRDefault="00300D38" w:rsidP="00E90781">
      <w:pPr>
        <w:pStyle w:val="a6"/>
        <w:numPr>
          <w:ilvl w:val="0"/>
          <w:numId w:val="215"/>
        </w:numPr>
        <w:jc w:val="both"/>
        <w:rPr>
          <w:rFonts w:asciiTheme="minorBidi" w:hAnsiTheme="minorBidi"/>
          <w:sz w:val="26"/>
          <w:szCs w:val="26"/>
          <w:rtl/>
        </w:rPr>
      </w:pPr>
      <w:r w:rsidRPr="00300D38">
        <w:rPr>
          <w:rFonts w:asciiTheme="minorBidi" w:hAnsiTheme="minorBidi"/>
          <w:sz w:val="26"/>
          <w:szCs w:val="26"/>
          <w:rtl/>
        </w:rPr>
        <w:t xml:space="preserve">اهتمت الوضعية المنطقية </w:t>
      </w:r>
      <w:r w:rsidRPr="00300D38">
        <w:rPr>
          <w:rFonts w:asciiTheme="minorBidi" w:hAnsiTheme="minorBidi"/>
          <w:color w:val="00B050"/>
          <w:sz w:val="26"/>
          <w:szCs w:val="26"/>
          <w:rtl/>
        </w:rPr>
        <w:t>باللغة بشكل كبير</w:t>
      </w:r>
      <w:r w:rsidRPr="00300D38">
        <w:rPr>
          <w:rFonts w:asciiTheme="minorBidi" w:hAnsiTheme="minorBidi"/>
          <w:sz w:val="26"/>
          <w:szCs w:val="26"/>
          <w:rtl/>
        </w:rPr>
        <w:t xml:space="preserve"> ، فاللغة بنظرها تخبر ما في الفكر والعقل من صور وتمثلات و</w:t>
      </w:r>
      <w:r w:rsidRPr="00300D38">
        <w:rPr>
          <w:rFonts w:asciiTheme="minorBidi" w:hAnsiTheme="minorBidi" w:hint="cs"/>
          <w:sz w:val="26"/>
          <w:szCs w:val="26"/>
          <w:rtl/>
        </w:rPr>
        <w:t>أ</w:t>
      </w:r>
      <w:r w:rsidRPr="00300D38">
        <w:rPr>
          <w:rFonts w:asciiTheme="minorBidi" w:hAnsiTheme="minorBidi"/>
          <w:sz w:val="26"/>
          <w:szCs w:val="26"/>
          <w:rtl/>
        </w:rPr>
        <w:t xml:space="preserve">شكال ومنطق ولاهوت وميتافيزيقية .... الخ ، </w:t>
      </w:r>
    </w:p>
    <w:p w:rsidR="00300D38" w:rsidRDefault="00300D38" w:rsidP="00E90781">
      <w:pPr>
        <w:pStyle w:val="a6"/>
        <w:numPr>
          <w:ilvl w:val="0"/>
          <w:numId w:val="215"/>
        </w:numPr>
        <w:jc w:val="both"/>
        <w:rPr>
          <w:rFonts w:asciiTheme="minorBidi" w:hAnsiTheme="minorBidi" w:hint="cs"/>
          <w:sz w:val="26"/>
          <w:szCs w:val="26"/>
        </w:rPr>
      </w:pPr>
      <w:r w:rsidRPr="00300D38">
        <w:rPr>
          <w:rFonts w:asciiTheme="minorBidi" w:hAnsiTheme="minorBidi"/>
          <w:color w:val="00B050"/>
          <w:sz w:val="26"/>
          <w:szCs w:val="26"/>
          <w:rtl/>
        </w:rPr>
        <w:t>وكانت العلاقة بين اللغة وعلم المنطق</w:t>
      </w:r>
      <w:r w:rsidRPr="00300D38">
        <w:rPr>
          <w:rFonts w:asciiTheme="minorBidi" w:hAnsiTheme="minorBidi"/>
          <w:sz w:val="26"/>
          <w:szCs w:val="26"/>
          <w:rtl/>
        </w:rPr>
        <w:t xml:space="preserve"> </w:t>
      </w:r>
      <w:r w:rsidRPr="00300D38">
        <w:rPr>
          <w:rFonts w:asciiTheme="minorBidi" w:hAnsiTheme="minorBidi"/>
          <w:color w:val="00B050"/>
          <w:sz w:val="26"/>
          <w:szCs w:val="26"/>
          <w:rtl/>
        </w:rPr>
        <w:t xml:space="preserve">يعود </w:t>
      </w:r>
      <w:r w:rsidRPr="00300D38">
        <w:rPr>
          <w:rFonts w:asciiTheme="minorBidi" w:hAnsiTheme="minorBidi" w:hint="cs"/>
          <w:color w:val="00B050"/>
          <w:sz w:val="26"/>
          <w:szCs w:val="26"/>
          <w:rtl/>
        </w:rPr>
        <w:t>إ</w:t>
      </w:r>
      <w:r w:rsidRPr="00300D38">
        <w:rPr>
          <w:rFonts w:asciiTheme="minorBidi" w:hAnsiTheme="minorBidi"/>
          <w:color w:val="00B050"/>
          <w:sz w:val="26"/>
          <w:szCs w:val="26"/>
          <w:rtl/>
        </w:rPr>
        <w:t>لى جهود</w:t>
      </w:r>
      <w:r w:rsidRPr="00300D38">
        <w:rPr>
          <w:rFonts w:asciiTheme="minorBidi" w:hAnsiTheme="minorBidi"/>
          <w:sz w:val="26"/>
          <w:szCs w:val="26"/>
          <w:rtl/>
        </w:rPr>
        <w:t xml:space="preserve"> </w:t>
      </w:r>
      <w:r w:rsidRPr="00300D38">
        <w:rPr>
          <w:rFonts w:asciiTheme="minorBidi" w:hAnsiTheme="minorBidi"/>
          <w:color w:val="0000CC"/>
          <w:sz w:val="26"/>
          <w:szCs w:val="26"/>
          <w:rtl/>
        </w:rPr>
        <w:t>الفيلسوف ج. أ. مور</w:t>
      </w:r>
      <w:r w:rsidRPr="00300D38">
        <w:rPr>
          <w:rFonts w:asciiTheme="minorBidi" w:hAnsiTheme="minorBidi"/>
          <w:sz w:val="26"/>
          <w:szCs w:val="26"/>
          <w:rtl/>
        </w:rPr>
        <w:t xml:space="preserve"> </w:t>
      </w:r>
      <w:r w:rsidRPr="00300D38">
        <w:rPr>
          <w:rFonts w:asciiTheme="minorBidi" w:hAnsiTheme="minorBidi"/>
          <w:color w:val="CC00FF"/>
          <w:sz w:val="26"/>
          <w:szCs w:val="26"/>
          <w:rtl/>
        </w:rPr>
        <w:t xml:space="preserve">(1873 – 1958) </w:t>
      </w:r>
      <w:r w:rsidRPr="00300D38">
        <w:rPr>
          <w:rFonts w:asciiTheme="minorBidi" w:hAnsiTheme="minorBidi"/>
          <w:color w:val="0000CC"/>
          <w:sz w:val="26"/>
          <w:szCs w:val="26"/>
          <w:rtl/>
        </w:rPr>
        <w:t>والفيلسوف راسل</w:t>
      </w:r>
      <w:r w:rsidRPr="00300D38">
        <w:rPr>
          <w:rFonts w:asciiTheme="minorBidi" w:hAnsiTheme="minorBidi"/>
          <w:sz w:val="26"/>
          <w:szCs w:val="26"/>
          <w:rtl/>
        </w:rPr>
        <w:t xml:space="preserve"> </w:t>
      </w:r>
      <w:r w:rsidRPr="00300D38">
        <w:rPr>
          <w:rFonts w:asciiTheme="minorBidi" w:hAnsiTheme="minorBidi"/>
          <w:color w:val="CC00FF"/>
          <w:sz w:val="26"/>
          <w:szCs w:val="26"/>
          <w:rtl/>
        </w:rPr>
        <w:t>(1872 - 1970)</w:t>
      </w:r>
      <w:r w:rsidRPr="00300D38">
        <w:rPr>
          <w:rFonts w:asciiTheme="minorBidi" w:hAnsiTheme="minorBidi"/>
          <w:sz w:val="26"/>
          <w:szCs w:val="26"/>
          <w:rtl/>
        </w:rPr>
        <w:t xml:space="preserve">، ومن سار على منهجهم العقلي والمنطقي </w:t>
      </w:r>
      <w:r w:rsidRPr="00300D38">
        <w:rPr>
          <w:rFonts w:asciiTheme="minorBidi" w:hAnsiTheme="minorBidi"/>
          <w:color w:val="00B050"/>
          <w:sz w:val="26"/>
          <w:szCs w:val="26"/>
          <w:rtl/>
        </w:rPr>
        <w:t>و</w:t>
      </w:r>
      <w:r w:rsidRPr="00300D38">
        <w:rPr>
          <w:rFonts w:asciiTheme="minorBidi" w:hAnsiTheme="minorBidi" w:hint="cs"/>
          <w:color w:val="00B050"/>
          <w:sz w:val="26"/>
          <w:szCs w:val="26"/>
          <w:rtl/>
        </w:rPr>
        <w:t>أ</w:t>
      </w:r>
      <w:r w:rsidRPr="00300D38">
        <w:rPr>
          <w:rFonts w:asciiTheme="minorBidi" w:hAnsiTheme="minorBidi"/>
          <w:color w:val="00B050"/>
          <w:sz w:val="26"/>
          <w:szCs w:val="26"/>
          <w:rtl/>
        </w:rPr>
        <w:t>شهرهم</w:t>
      </w:r>
      <w:r w:rsidRPr="00300D38">
        <w:rPr>
          <w:rFonts w:asciiTheme="minorBidi" w:hAnsiTheme="minorBidi"/>
          <w:sz w:val="26"/>
          <w:szCs w:val="26"/>
          <w:rtl/>
        </w:rPr>
        <w:t xml:space="preserve"> هو </w:t>
      </w:r>
      <w:r w:rsidRPr="00300D38">
        <w:rPr>
          <w:rFonts w:asciiTheme="minorBidi" w:hAnsiTheme="minorBidi"/>
          <w:color w:val="0000CC"/>
          <w:sz w:val="26"/>
          <w:szCs w:val="26"/>
          <w:rtl/>
        </w:rPr>
        <w:t>الفيلسوف فيتغنشتاين</w:t>
      </w:r>
      <w:r w:rsidRPr="00300D38">
        <w:rPr>
          <w:rFonts w:asciiTheme="minorBidi" w:hAnsiTheme="minorBidi"/>
          <w:sz w:val="26"/>
          <w:szCs w:val="26"/>
          <w:rtl/>
        </w:rPr>
        <w:t xml:space="preserve"> </w:t>
      </w:r>
      <w:r w:rsidRPr="00300D38">
        <w:rPr>
          <w:rFonts w:asciiTheme="minorBidi" w:hAnsiTheme="minorBidi"/>
          <w:color w:val="CC00FF"/>
          <w:sz w:val="26"/>
          <w:szCs w:val="26"/>
          <w:rtl/>
        </w:rPr>
        <w:t>(1889 - 1951)</w:t>
      </w:r>
      <w:r w:rsidRPr="00300D38">
        <w:rPr>
          <w:rFonts w:asciiTheme="minorBidi" w:hAnsiTheme="minorBidi"/>
          <w:sz w:val="26"/>
          <w:szCs w:val="26"/>
          <w:rtl/>
        </w:rPr>
        <w:t xml:space="preserve"> الذي </w:t>
      </w:r>
      <w:r w:rsidRPr="00300D38">
        <w:rPr>
          <w:rFonts w:asciiTheme="minorBidi" w:hAnsiTheme="minorBidi"/>
          <w:color w:val="00B050"/>
          <w:sz w:val="26"/>
          <w:szCs w:val="26"/>
          <w:rtl/>
        </w:rPr>
        <w:t>برع في الوضعية المنطقية</w:t>
      </w:r>
      <w:r w:rsidRPr="00300D38">
        <w:rPr>
          <w:rFonts w:asciiTheme="minorBidi" w:hAnsiTheme="minorBidi"/>
          <w:sz w:val="26"/>
          <w:szCs w:val="26"/>
          <w:rtl/>
        </w:rPr>
        <w:t xml:space="preserve"> و</w:t>
      </w:r>
      <w:r w:rsidRPr="00300D38">
        <w:rPr>
          <w:rFonts w:asciiTheme="minorBidi" w:hAnsiTheme="minorBidi" w:hint="cs"/>
          <w:sz w:val="26"/>
          <w:szCs w:val="26"/>
          <w:rtl/>
        </w:rPr>
        <w:t>أ</w:t>
      </w:r>
      <w:r w:rsidRPr="00300D38">
        <w:rPr>
          <w:rFonts w:asciiTheme="minorBidi" w:hAnsiTheme="minorBidi"/>
          <w:sz w:val="26"/>
          <w:szCs w:val="26"/>
          <w:rtl/>
        </w:rPr>
        <w:t xml:space="preserve">صبح فيما بعد </w:t>
      </w:r>
      <w:r w:rsidRPr="00300D38">
        <w:rPr>
          <w:rFonts w:asciiTheme="minorBidi" w:hAnsiTheme="minorBidi"/>
          <w:color w:val="7030A0"/>
          <w:sz w:val="26"/>
          <w:szCs w:val="26"/>
          <w:rtl/>
        </w:rPr>
        <w:t xml:space="preserve">احد </w:t>
      </w:r>
      <w:r w:rsidRPr="00300D38">
        <w:rPr>
          <w:rFonts w:asciiTheme="minorBidi" w:hAnsiTheme="minorBidi" w:hint="cs"/>
          <w:color w:val="7030A0"/>
          <w:sz w:val="26"/>
          <w:szCs w:val="26"/>
          <w:rtl/>
        </w:rPr>
        <w:t>أ</w:t>
      </w:r>
      <w:r w:rsidRPr="00300D38">
        <w:rPr>
          <w:rFonts w:asciiTheme="minorBidi" w:hAnsiTheme="minorBidi"/>
          <w:color w:val="7030A0"/>
          <w:sz w:val="26"/>
          <w:szCs w:val="26"/>
          <w:rtl/>
        </w:rPr>
        <w:t>هم و</w:t>
      </w:r>
      <w:r w:rsidRPr="00300D38">
        <w:rPr>
          <w:rFonts w:asciiTheme="minorBidi" w:hAnsiTheme="minorBidi" w:hint="cs"/>
          <w:color w:val="7030A0"/>
          <w:sz w:val="26"/>
          <w:szCs w:val="26"/>
          <w:rtl/>
        </w:rPr>
        <w:t>أ</w:t>
      </w:r>
      <w:r w:rsidRPr="00300D38">
        <w:rPr>
          <w:rFonts w:asciiTheme="minorBidi" w:hAnsiTheme="minorBidi"/>
          <w:color w:val="7030A0"/>
          <w:sz w:val="26"/>
          <w:szCs w:val="26"/>
          <w:rtl/>
        </w:rPr>
        <w:t>شهر ممثليها في العالم الغربي</w:t>
      </w:r>
      <w:r w:rsidRPr="00300D38">
        <w:rPr>
          <w:rFonts w:asciiTheme="minorBidi" w:hAnsiTheme="minorBidi"/>
          <w:sz w:val="26"/>
          <w:szCs w:val="26"/>
          <w:rtl/>
        </w:rPr>
        <w:t xml:space="preserve"> .</w:t>
      </w:r>
    </w:p>
    <w:p w:rsidR="00F97F7B" w:rsidRPr="00300D38" w:rsidRDefault="00F97F7B" w:rsidP="00F97F7B">
      <w:pPr>
        <w:pStyle w:val="a6"/>
        <w:ind w:left="360"/>
        <w:jc w:val="both"/>
        <w:rPr>
          <w:rFonts w:asciiTheme="minorBidi" w:hAnsiTheme="minorBidi"/>
          <w:sz w:val="26"/>
          <w:szCs w:val="26"/>
          <w:rtl/>
        </w:rPr>
      </w:pPr>
    </w:p>
    <w:p w:rsidR="00300D38" w:rsidRPr="00300D38" w:rsidRDefault="00300D38" w:rsidP="00E90781">
      <w:pPr>
        <w:pStyle w:val="a6"/>
        <w:numPr>
          <w:ilvl w:val="0"/>
          <w:numId w:val="217"/>
        </w:numPr>
        <w:jc w:val="both"/>
        <w:rPr>
          <w:rFonts w:asciiTheme="minorBidi" w:hAnsiTheme="minorBidi"/>
          <w:color w:val="E36C0A" w:themeColor="accent6" w:themeShade="BF"/>
          <w:sz w:val="26"/>
          <w:szCs w:val="26"/>
          <w:rtl/>
        </w:rPr>
      </w:pPr>
      <w:r w:rsidRPr="00300D38">
        <w:rPr>
          <w:rFonts w:asciiTheme="minorBidi" w:hAnsiTheme="minorBidi"/>
          <w:color w:val="E36C0A" w:themeColor="accent6" w:themeShade="BF"/>
          <w:sz w:val="26"/>
          <w:szCs w:val="26"/>
          <w:rtl/>
        </w:rPr>
        <w:t>ويجمع الوضعيون بمختلف نزعاتهم على نقاط أربع أساسية:</w:t>
      </w:r>
    </w:p>
    <w:p w:rsidR="00300D38" w:rsidRPr="00300D38" w:rsidRDefault="00300D38" w:rsidP="00E90781">
      <w:pPr>
        <w:pStyle w:val="a6"/>
        <w:numPr>
          <w:ilvl w:val="0"/>
          <w:numId w:val="218"/>
        </w:numPr>
        <w:jc w:val="both"/>
        <w:rPr>
          <w:rFonts w:asciiTheme="minorBidi" w:hAnsiTheme="minorBidi"/>
          <w:sz w:val="26"/>
          <w:szCs w:val="26"/>
        </w:rPr>
      </w:pPr>
      <w:r w:rsidRPr="00300D38">
        <w:rPr>
          <w:rFonts w:asciiTheme="minorBidi" w:hAnsiTheme="minorBidi"/>
          <w:color w:val="00B050"/>
          <w:sz w:val="26"/>
          <w:szCs w:val="26"/>
          <w:rtl/>
        </w:rPr>
        <w:t>مهمة الفلسفة هي تحليل لما يقول العلماء</w:t>
      </w:r>
      <w:r w:rsidRPr="00300D38">
        <w:rPr>
          <w:rFonts w:asciiTheme="minorBidi" w:hAnsiTheme="minorBidi"/>
          <w:sz w:val="26"/>
          <w:szCs w:val="26"/>
          <w:rtl/>
        </w:rPr>
        <w:t xml:space="preserve"> لا تفكيرا تأمليا ينتهي بالفيلسوف إلى نتائج يصف بها الكون وماضيه.</w:t>
      </w:r>
    </w:p>
    <w:p w:rsidR="00300D38" w:rsidRPr="00300D38" w:rsidRDefault="00300D38" w:rsidP="00E90781">
      <w:pPr>
        <w:pStyle w:val="a6"/>
        <w:numPr>
          <w:ilvl w:val="0"/>
          <w:numId w:val="218"/>
        </w:numPr>
        <w:jc w:val="both"/>
        <w:rPr>
          <w:rFonts w:asciiTheme="minorBidi" w:hAnsiTheme="minorBidi"/>
          <w:sz w:val="26"/>
          <w:szCs w:val="26"/>
        </w:rPr>
      </w:pPr>
      <w:r w:rsidRPr="00300D38">
        <w:rPr>
          <w:rFonts w:asciiTheme="minorBidi" w:hAnsiTheme="minorBidi"/>
          <w:color w:val="00B050"/>
          <w:sz w:val="26"/>
          <w:szCs w:val="26"/>
          <w:rtl/>
        </w:rPr>
        <w:t>حذف الميتافيزيقيا</w:t>
      </w:r>
      <w:r w:rsidRPr="00300D38">
        <w:rPr>
          <w:rFonts w:asciiTheme="minorBidi" w:hAnsiTheme="minorBidi"/>
          <w:sz w:val="26"/>
          <w:szCs w:val="26"/>
          <w:rtl/>
        </w:rPr>
        <w:t xml:space="preserve"> من مجال الكلام المشروع لأن تحليل عباراتها الرئيسية تحليلاً منطقياً قد بين إنها عبارات لا معنى لها، أي إنها ليست بذات مدلول حتى يصح وصفها بالصواب والخطأ.</w:t>
      </w:r>
    </w:p>
    <w:p w:rsidR="00300D38" w:rsidRPr="00300D38" w:rsidRDefault="00300D38" w:rsidP="00E90781">
      <w:pPr>
        <w:pStyle w:val="a6"/>
        <w:numPr>
          <w:ilvl w:val="0"/>
          <w:numId w:val="218"/>
        </w:numPr>
        <w:jc w:val="both"/>
        <w:rPr>
          <w:rFonts w:asciiTheme="minorBidi" w:hAnsiTheme="minorBidi"/>
          <w:sz w:val="26"/>
          <w:szCs w:val="26"/>
        </w:rPr>
      </w:pPr>
      <w:r w:rsidRPr="00300D38">
        <w:rPr>
          <w:rFonts w:asciiTheme="minorBidi" w:hAnsiTheme="minorBidi"/>
          <w:sz w:val="26"/>
          <w:szCs w:val="26"/>
          <w:rtl/>
        </w:rPr>
        <w:t xml:space="preserve"> </w:t>
      </w:r>
      <w:r w:rsidRPr="00300D38">
        <w:rPr>
          <w:rFonts w:asciiTheme="minorBidi" w:hAnsiTheme="minorBidi"/>
          <w:color w:val="00B050"/>
          <w:sz w:val="26"/>
          <w:szCs w:val="26"/>
          <w:rtl/>
        </w:rPr>
        <w:t xml:space="preserve">اتفاقهم على نظرية </w:t>
      </w:r>
      <w:r w:rsidRPr="00300D38">
        <w:rPr>
          <w:rFonts w:asciiTheme="minorBidi" w:hAnsiTheme="minorBidi"/>
          <w:color w:val="0000CC"/>
          <w:sz w:val="26"/>
          <w:szCs w:val="26"/>
          <w:rtl/>
        </w:rPr>
        <w:t>هيوم</w:t>
      </w:r>
      <w:r w:rsidRPr="00300D38">
        <w:rPr>
          <w:rFonts w:asciiTheme="minorBidi" w:hAnsiTheme="minorBidi"/>
          <w:sz w:val="26"/>
          <w:szCs w:val="26"/>
          <w:rtl/>
        </w:rPr>
        <w:t xml:space="preserve"> في تحليل السببية تحليلاً يجعل العلاقة بين السبب والمسبب علاقة ارتباط في التجربة لا علاقة ضرورة عقلية.</w:t>
      </w:r>
    </w:p>
    <w:p w:rsidR="00300D38" w:rsidRPr="00300D38" w:rsidRDefault="00300D38" w:rsidP="00E90781">
      <w:pPr>
        <w:pStyle w:val="a6"/>
        <w:numPr>
          <w:ilvl w:val="0"/>
          <w:numId w:val="218"/>
        </w:numPr>
        <w:jc w:val="both"/>
        <w:rPr>
          <w:rFonts w:asciiTheme="minorBidi" w:hAnsiTheme="minorBidi"/>
          <w:sz w:val="26"/>
          <w:szCs w:val="26"/>
          <w:rtl/>
        </w:rPr>
      </w:pPr>
      <w:r w:rsidRPr="00300D38">
        <w:rPr>
          <w:rFonts w:asciiTheme="minorBidi" w:hAnsiTheme="minorBidi"/>
          <w:color w:val="00B050"/>
          <w:sz w:val="26"/>
          <w:szCs w:val="26"/>
          <w:rtl/>
        </w:rPr>
        <w:t>اتفاقهم على أن القضايا الرياضية، وقضايا المنطق الصورية تحصيل حاصل</w:t>
      </w:r>
      <w:r w:rsidRPr="00300D38">
        <w:rPr>
          <w:rFonts w:asciiTheme="minorBidi" w:hAnsiTheme="minorBidi"/>
          <w:sz w:val="26"/>
          <w:szCs w:val="26"/>
          <w:rtl/>
        </w:rPr>
        <w:t>، لا تضيف للعلم الخارجي علماً جديداً فالقضية الرياضية 2+2=4 ما هي إلا تكرار لحقيقة واحدة رمزين مختلفين.</w:t>
      </w:r>
    </w:p>
    <w:p w:rsidR="00300D38" w:rsidRPr="00300D38" w:rsidRDefault="00300D38" w:rsidP="00E90781">
      <w:pPr>
        <w:pStyle w:val="a6"/>
        <w:numPr>
          <w:ilvl w:val="0"/>
          <w:numId w:val="215"/>
        </w:numPr>
        <w:jc w:val="both"/>
        <w:rPr>
          <w:rFonts w:asciiTheme="minorBidi" w:hAnsiTheme="minorBidi"/>
          <w:sz w:val="26"/>
          <w:szCs w:val="26"/>
          <w:rtl/>
        </w:rPr>
      </w:pPr>
      <w:r w:rsidRPr="00300D38">
        <w:rPr>
          <w:rFonts w:asciiTheme="minorBidi" w:hAnsiTheme="minorBidi"/>
          <w:sz w:val="26"/>
          <w:szCs w:val="26"/>
          <w:rtl/>
        </w:rPr>
        <w:t xml:space="preserve">أما </w:t>
      </w:r>
      <w:r w:rsidRPr="00300D38">
        <w:rPr>
          <w:rFonts w:asciiTheme="minorBidi" w:hAnsiTheme="minorBidi"/>
          <w:color w:val="00B050"/>
          <w:sz w:val="26"/>
          <w:szCs w:val="26"/>
          <w:rtl/>
        </w:rPr>
        <w:t>أهم الانتقادات الموجهة لهذه الفلسفة</w:t>
      </w:r>
      <w:r w:rsidRPr="00300D38">
        <w:rPr>
          <w:rFonts w:asciiTheme="minorBidi" w:hAnsiTheme="minorBidi"/>
          <w:sz w:val="26"/>
          <w:szCs w:val="26"/>
          <w:rtl/>
        </w:rPr>
        <w:t xml:space="preserve"> فتعزى إلى تناولها للغة يبدو متزمتاً ونظرياً بغير وعي، وتبين أن افتراضاتها قد أسرفت بالبساطة أكثر مما يجوز لها.</w:t>
      </w:r>
    </w:p>
    <w:p w:rsidR="00300D38" w:rsidRPr="00300D38" w:rsidRDefault="00300D38" w:rsidP="00E90781">
      <w:pPr>
        <w:pStyle w:val="a6"/>
        <w:numPr>
          <w:ilvl w:val="0"/>
          <w:numId w:val="215"/>
        </w:numPr>
        <w:jc w:val="both"/>
        <w:rPr>
          <w:rFonts w:asciiTheme="minorBidi" w:hAnsiTheme="minorBidi"/>
          <w:sz w:val="26"/>
          <w:szCs w:val="26"/>
        </w:rPr>
      </w:pPr>
      <w:r w:rsidRPr="00300D38">
        <w:rPr>
          <w:rFonts w:asciiTheme="minorBidi" w:hAnsiTheme="minorBidi"/>
          <w:color w:val="00B050"/>
          <w:sz w:val="26"/>
          <w:szCs w:val="26"/>
          <w:rtl/>
        </w:rPr>
        <w:t>ومنهجها شديد التفصيل والتعقيد والتشعب</w:t>
      </w:r>
      <w:r w:rsidRPr="00300D38">
        <w:rPr>
          <w:rFonts w:asciiTheme="minorBidi" w:hAnsiTheme="minorBidi"/>
          <w:sz w:val="26"/>
          <w:szCs w:val="26"/>
          <w:rtl/>
        </w:rPr>
        <w:t xml:space="preserve"> رغم </w:t>
      </w:r>
      <w:r w:rsidRPr="00300D38">
        <w:rPr>
          <w:rFonts w:asciiTheme="minorBidi" w:hAnsiTheme="minorBidi" w:hint="cs"/>
          <w:sz w:val="26"/>
          <w:szCs w:val="26"/>
          <w:rtl/>
        </w:rPr>
        <w:t>أ</w:t>
      </w:r>
      <w:r w:rsidRPr="00300D38">
        <w:rPr>
          <w:rFonts w:asciiTheme="minorBidi" w:hAnsiTheme="minorBidi"/>
          <w:sz w:val="26"/>
          <w:szCs w:val="26"/>
          <w:rtl/>
        </w:rPr>
        <w:t xml:space="preserve">ن </w:t>
      </w:r>
      <w:r w:rsidRPr="00300D38">
        <w:rPr>
          <w:rFonts w:asciiTheme="minorBidi" w:hAnsiTheme="minorBidi"/>
          <w:color w:val="00B050"/>
          <w:sz w:val="26"/>
          <w:szCs w:val="26"/>
          <w:rtl/>
        </w:rPr>
        <w:t>المنهج الرياضي والمنطقي</w:t>
      </w:r>
      <w:r w:rsidRPr="00300D38">
        <w:rPr>
          <w:rFonts w:asciiTheme="minorBidi" w:hAnsiTheme="minorBidi"/>
          <w:sz w:val="26"/>
          <w:szCs w:val="26"/>
          <w:rtl/>
        </w:rPr>
        <w:t xml:space="preserve"> هو السائد فيها، </w:t>
      </w:r>
      <w:r w:rsidRPr="00300D38">
        <w:rPr>
          <w:rFonts w:asciiTheme="minorBidi" w:hAnsiTheme="minorBidi" w:hint="cs"/>
          <w:sz w:val="26"/>
          <w:szCs w:val="26"/>
          <w:rtl/>
        </w:rPr>
        <w:t>إ</w:t>
      </w:r>
      <w:r w:rsidRPr="00300D38">
        <w:rPr>
          <w:rFonts w:asciiTheme="minorBidi" w:hAnsiTheme="minorBidi"/>
          <w:sz w:val="26"/>
          <w:szCs w:val="26"/>
          <w:rtl/>
        </w:rPr>
        <w:t xml:space="preserve">لا </w:t>
      </w:r>
      <w:r w:rsidRPr="00300D38">
        <w:rPr>
          <w:rFonts w:asciiTheme="minorBidi" w:hAnsiTheme="minorBidi" w:hint="cs"/>
          <w:sz w:val="26"/>
          <w:szCs w:val="26"/>
          <w:rtl/>
        </w:rPr>
        <w:t>أ</w:t>
      </w:r>
      <w:r w:rsidRPr="00300D38">
        <w:rPr>
          <w:rFonts w:asciiTheme="minorBidi" w:hAnsiTheme="minorBidi"/>
          <w:sz w:val="26"/>
          <w:szCs w:val="26"/>
          <w:rtl/>
        </w:rPr>
        <w:t>نها بالغة الصعوبة والتعقيد</w:t>
      </w:r>
    </w:p>
    <w:p w:rsidR="00300D38" w:rsidRPr="00300D38" w:rsidRDefault="00300D38" w:rsidP="00E90781">
      <w:pPr>
        <w:pStyle w:val="a6"/>
        <w:numPr>
          <w:ilvl w:val="0"/>
          <w:numId w:val="215"/>
        </w:numPr>
        <w:jc w:val="both"/>
        <w:rPr>
          <w:rFonts w:asciiTheme="minorBidi" w:hAnsiTheme="minorBidi"/>
          <w:sz w:val="26"/>
          <w:szCs w:val="26"/>
        </w:rPr>
      </w:pPr>
      <w:r w:rsidRPr="00300D38">
        <w:rPr>
          <w:rFonts w:asciiTheme="minorBidi" w:hAnsiTheme="minorBidi"/>
          <w:sz w:val="26"/>
          <w:szCs w:val="26"/>
          <w:rtl/>
        </w:rPr>
        <w:t xml:space="preserve">ومن </w:t>
      </w:r>
      <w:r w:rsidRPr="00300D38">
        <w:rPr>
          <w:rFonts w:asciiTheme="minorBidi" w:hAnsiTheme="minorBidi" w:hint="cs"/>
          <w:color w:val="00B050"/>
          <w:sz w:val="26"/>
          <w:szCs w:val="26"/>
          <w:rtl/>
        </w:rPr>
        <w:t>أ</w:t>
      </w:r>
      <w:r w:rsidRPr="00300D38">
        <w:rPr>
          <w:rFonts w:asciiTheme="minorBidi" w:hAnsiTheme="minorBidi"/>
          <w:color w:val="00B050"/>
          <w:sz w:val="26"/>
          <w:szCs w:val="26"/>
          <w:rtl/>
        </w:rPr>
        <w:t>شهر رجالها</w:t>
      </w:r>
      <w:r w:rsidRPr="00300D38">
        <w:rPr>
          <w:rFonts w:asciiTheme="minorBidi" w:hAnsiTheme="minorBidi"/>
          <w:sz w:val="26"/>
          <w:szCs w:val="26"/>
          <w:rtl/>
        </w:rPr>
        <w:t xml:space="preserve"> </w:t>
      </w:r>
      <w:r w:rsidRPr="00300D38">
        <w:rPr>
          <w:rFonts w:asciiTheme="minorBidi" w:hAnsiTheme="minorBidi"/>
          <w:color w:val="0000CC"/>
          <w:sz w:val="26"/>
          <w:szCs w:val="26"/>
          <w:rtl/>
        </w:rPr>
        <w:t>رسل و فيتغنشتاين</w:t>
      </w:r>
      <w:r w:rsidRPr="00300D38">
        <w:rPr>
          <w:rFonts w:asciiTheme="minorBidi" w:hAnsiTheme="minorBidi"/>
          <w:sz w:val="26"/>
          <w:szCs w:val="26"/>
          <w:rtl/>
        </w:rPr>
        <w:t xml:space="preserve"> الذي كان صديقا </w:t>
      </w:r>
      <w:r w:rsidRPr="00300D38">
        <w:rPr>
          <w:rFonts w:asciiTheme="minorBidi" w:hAnsiTheme="minorBidi"/>
          <w:color w:val="0000CC"/>
          <w:sz w:val="26"/>
          <w:szCs w:val="26"/>
          <w:rtl/>
        </w:rPr>
        <w:t>لبرتراند</w:t>
      </w:r>
      <w:r w:rsidRPr="00300D38">
        <w:rPr>
          <w:rFonts w:asciiTheme="minorBidi" w:hAnsiTheme="minorBidi"/>
          <w:sz w:val="26"/>
          <w:szCs w:val="26"/>
          <w:rtl/>
        </w:rPr>
        <w:t xml:space="preserve"> </w:t>
      </w:r>
      <w:r w:rsidRPr="00300D38">
        <w:rPr>
          <w:rFonts w:asciiTheme="minorBidi" w:hAnsiTheme="minorBidi"/>
          <w:color w:val="0000CC"/>
          <w:sz w:val="26"/>
          <w:szCs w:val="26"/>
          <w:rtl/>
        </w:rPr>
        <w:t>رسل</w:t>
      </w:r>
      <w:r w:rsidRPr="00300D38">
        <w:rPr>
          <w:rFonts w:asciiTheme="minorBidi" w:hAnsiTheme="minorBidi"/>
          <w:sz w:val="26"/>
          <w:szCs w:val="26"/>
          <w:rtl/>
        </w:rPr>
        <w:t xml:space="preserve"> وقد ترك لنا </w:t>
      </w:r>
      <w:r w:rsidRPr="00300D38">
        <w:rPr>
          <w:rFonts w:asciiTheme="minorBidi" w:hAnsiTheme="minorBidi"/>
          <w:color w:val="0000CC"/>
          <w:sz w:val="26"/>
          <w:szCs w:val="26"/>
          <w:rtl/>
        </w:rPr>
        <w:t>فيتغنشتاين ورسل</w:t>
      </w:r>
      <w:r w:rsidRPr="00300D38">
        <w:rPr>
          <w:rFonts w:asciiTheme="minorBidi" w:hAnsiTheme="minorBidi"/>
          <w:sz w:val="26"/>
          <w:szCs w:val="26"/>
          <w:rtl/>
        </w:rPr>
        <w:t xml:space="preserve"> المراجع الهامة التي تتناول </w:t>
      </w:r>
      <w:r w:rsidRPr="00300D38">
        <w:rPr>
          <w:rFonts w:asciiTheme="minorBidi" w:hAnsiTheme="minorBidi" w:hint="cs"/>
          <w:sz w:val="26"/>
          <w:szCs w:val="26"/>
          <w:rtl/>
        </w:rPr>
        <w:t>أ</w:t>
      </w:r>
      <w:r w:rsidRPr="00300D38">
        <w:rPr>
          <w:rFonts w:asciiTheme="minorBidi" w:hAnsiTheme="minorBidi"/>
          <w:sz w:val="26"/>
          <w:szCs w:val="26"/>
          <w:rtl/>
        </w:rPr>
        <w:t>صول الفلسفة الوضعية.</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219"/>
        </w:numPr>
        <w:jc w:val="both"/>
        <w:rPr>
          <w:rFonts w:asciiTheme="minorBidi" w:hAnsiTheme="minorBidi"/>
          <w:b/>
          <w:bCs/>
          <w:color w:val="C00000"/>
          <w:sz w:val="26"/>
          <w:szCs w:val="26"/>
          <w:rtl/>
        </w:rPr>
      </w:pPr>
      <w:r w:rsidRPr="00300D38">
        <w:rPr>
          <w:rFonts w:asciiTheme="minorBidi" w:hAnsiTheme="minorBidi"/>
          <w:b/>
          <w:bCs/>
          <w:color w:val="C00000"/>
          <w:sz w:val="26"/>
          <w:szCs w:val="26"/>
          <w:rtl/>
        </w:rPr>
        <w:t>الظاهراتية (الفينومينولوجيا)</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215"/>
        </w:numPr>
        <w:jc w:val="both"/>
        <w:rPr>
          <w:rFonts w:asciiTheme="minorBidi" w:hAnsiTheme="minorBidi"/>
          <w:sz w:val="26"/>
          <w:szCs w:val="26"/>
          <w:rtl/>
        </w:rPr>
      </w:pPr>
      <w:r w:rsidRPr="00300D38">
        <w:rPr>
          <w:rFonts w:asciiTheme="minorBidi" w:hAnsiTheme="minorBidi"/>
          <w:color w:val="00B050"/>
          <w:sz w:val="26"/>
          <w:szCs w:val="26"/>
          <w:rtl/>
        </w:rPr>
        <w:t>ظهرت هذه الحركة الفلسفية ف</w:t>
      </w:r>
      <w:r w:rsidRPr="00300D38">
        <w:rPr>
          <w:rFonts w:asciiTheme="minorBidi" w:hAnsiTheme="minorBidi" w:hint="cs"/>
          <w:color w:val="00B050"/>
          <w:sz w:val="26"/>
          <w:szCs w:val="26"/>
          <w:rtl/>
        </w:rPr>
        <w:t>ي</w:t>
      </w:r>
      <w:r w:rsidRPr="00300D38">
        <w:rPr>
          <w:rFonts w:asciiTheme="minorBidi" w:hAnsiTheme="minorBidi"/>
          <w:sz w:val="26"/>
          <w:szCs w:val="26"/>
          <w:rtl/>
        </w:rPr>
        <w:t xml:space="preserve"> </w:t>
      </w:r>
      <w:r w:rsidRPr="00300D38">
        <w:rPr>
          <w:rFonts w:asciiTheme="minorBidi" w:hAnsiTheme="minorBidi"/>
          <w:color w:val="CC00FF"/>
          <w:sz w:val="26"/>
          <w:szCs w:val="26"/>
          <w:rtl/>
        </w:rPr>
        <w:t>بدايات القرن العشرين الميلادي</w:t>
      </w:r>
      <w:r w:rsidRPr="00300D38">
        <w:rPr>
          <w:rFonts w:asciiTheme="minorBidi" w:hAnsiTheme="minorBidi"/>
          <w:sz w:val="26"/>
          <w:szCs w:val="26"/>
          <w:rtl/>
        </w:rPr>
        <w:t xml:space="preserve">، ومثل العديد من الحركات الفكرية، فقد كان لها إرهاصات وملامح متناثرة في أعماق عدد من المفكرين، إلا أن </w:t>
      </w:r>
      <w:r w:rsidRPr="00300D38">
        <w:rPr>
          <w:rFonts w:asciiTheme="minorBidi" w:hAnsiTheme="minorBidi"/>
          <w:color w:val="00B050"/>
          <w:sz w:val="26"/>
          <w:szCs w:val="26"/>
          <w:rtl/>
        </w:rPr>
        <w:t>تأسيسها والصياغة الشاملة لنسقها تمت على يد</w:t>
      </w:r>
      <w:r w:rsidRPr="00300D38">
        <w:rPr>
          <w:rFonts w:asciiTheme="minorBidi" w:hAnsiTheme="minorBidi"/>
          <w:sz w:val="26"/>
          <w:szCs w:val="26"/>
          <w:rtl/>
        </w:rPr>
        <w:t xml:space="preserve"> </w:t>
      </w:r>
      <w:r w:rsidRPr="00300D38">
        <w:rPr>
          <w:rFonts w:asciiTheme="minorBidi" w:hAnsiTheme="minorBidi"/>
          <w:color w:val="0000CC"/>
          <w:sz w:val="26"/>
          <w:szCs w:val="26"/>
          <w:rtl/>
        </w:rPr>
        <w:t xml:space="preserve">الفيلسوف </w:t>
      </w:r>
      <w:r w:rsidRPr="00300D38">
        <w:rPr>
          <w:rFonts w:asciiTheme="minorBidi" w:hAnsiTheme="minorBidi" w:hint="cs"/>
          <w:color w:val="0000CC"/>
          <w:sz w:val="26"/>
          <w:szCs w:val="26"/>
          <w:rtl/>
        </w:rPr>
        <w:t>الألماني</w:t>
      </w:r>
      <w:r w:rsidRPr="00300D38">
        <w:rPr>
          <w:rFonts w:asciiTheme="minorBidi" w:hAnsiTheme="minorBidi"/>
          <w:color w:val="0000CC"/>
          <w:sz w:val="26"/>
          <w:szCs w:val="26"/>
          <w:rtl/>
        </w:rPr>
        <w:t xml:space="preserve"> أدموند هوسرل</w:t>
      </w:r>
      <w:r w:rsidRPr="00300D38">
        <w:rPr>
          <w:rFonts w:asciiTheme="minorBidi" w:hAnsiTheme="minorBidi"/>
          <w:sz w:val="26"/>
          <w:szCs w:val="26"/>
          <w:rtl/>
        </w:rPr>
        <w:t xml:space="preserve"> </w:t>
      </w:r>
      <w:r w:rsidRPr="00300D38">
        <w:rPr>
          <w:rFonts w:asciiTheme="minorBidi" w:hAnsiTheme="minorBidi"/>
          <w:sz w:val="26"/>
          <w:szCs w:val="26"/>
        </w:rPr>
        <w:t xml:space="preserve">Edmond Husserl </w:t>
      </w:r>
      <w:r w:rsidRPr="00300D38">
        <w:rPr>
          <w:rFonts w:asciiTheme="minorBidi" w:hAnsiTheme="minorBidi"/>
          <w:color w:val="CC00FF"/>
          <w:sz w:val="26"/>
          <w:szCs w:val="26"/>
        </w:rPr>
        <w:t xml:space="preserve">(1859 – 1938) </w:t>
      </w:r>
      <w:r w:rsidRPr="00300D38">
        <w:rPr>
          <w:rFonts w:asciiTheme="minorBidi" w:hAnsiTheme="minorBidi" w:hint="cs"/>
          <w:sz w:val="26"/>
          <w:szCs w:val="26"/>
          <w:rtl/>
        </w:rPr>
        <w:t xml:space="preserve"> </w:t>
      </w:r>
      <w:r w:rsidRPr="00300D38">
        <w:rPr>
          <w:rFonts w:asciiTheme="minorBidi" w:hAnsiTheme="minorBidi"/>
          <w:sz w:val="26"/>
          <w:szCs w:val="26"/>
          <w:rtl/>
        </w:rPr>
        <w:t xml:space="preserve">الذي يعتبر البعض أنه في أهمية </w:t>
      </w:r>
      <w:r w:rsidRPr="00300D38">
        <w:rPr>
          <w:rFonts w:asciiTheme="minorBidi" w:hAnsiTheme="minorBidi"/>
          <w:color w:val="0000CC"/>
          <w:sz w:val="26"/>
          <w:szCs w:val="26"/>
          <w:rtl/>
        </w:rPr>
        <w:t>"هيجل" و"كانت" و"ديكارت”.</w:t>
      </w:r>
    </w:p>
    <w:p w:rsidR="00300D38" w:rsidRPr="00300D38" w:rsidRDefault="00300D38" w:rsidP="00E90781">
      <w:pPr>
        <w:pStyle w:val="a6"/>
        <w:numPr>
          <w:ilvl w:val="0"/>
          <w:numId w:val="215"/>
        </w:numPr>
        <w:jc w:val="both"/>
        <w:rPr>
          <w:rFonts w:asciiTheme="minorBidi" w:hAnsiTheme="minorBidi"/>
          <w:sz w:val="26"/>
          <w:szCs w:val="26"/>
          <w:rtl/>
        </w:rPr>
      </w:pPr>
      <w:r w:rsidRPr="00300D38">
        <w:rPr>
          <w:rFonts w:asciiTheme="minorBidi" w:hAnsiTheme="minorBidi"/>
          <w:sz w:val="26"/>
          <w:szCs w:val="26"/>
          <w:rtl/>
        </w:rPr>
        <w:t xml:space="preserve">وقد بدأت </w:t>
      </w:r>
      <w:r w:rsidRPr="00300D38">
        <w:rPr>
          <w:rFonts w:asciiTheme="minorBidi" w:hAnsiTheme="minorBidi"/>
          <w:color w:val="00B0F0"/>
          <w:sz w:val="26"/>
          <w:szCs w:val="26"/>
          <w:rtl/>
        </w:rPr>
        <w:t>الفينومينولوجيا</w:t>
      </w:r>
      <w:r w:rsidRPr="00300D38">
        <w:rPr>
          <w:rFonts w:asciiTheme="minorBidi" w:hAnsiTheme="minorBidi"/>
          <w:sz w:val="26"/>
          <w:szCs w:val="26"/>
          <w:rtl/>
        </w:rPr>
        <w:t xml:space="preserve"> بنقد فلسفات وعلوم العصر ومناهجها وأسسها وأنساقها المعرفية، </w:t>
      </w:r>
      <w:r w:rsidRPr="00300D38">
        <w:rPr>
          <w:rFonts w:asciiTheme="minorBidi" w:hAnsiTheme="minorBidi"/>
          <w:color w:val="00B050"/>
          <w:sz w:val="26"/>
          <w:szCs w:val="26"/>
          <w:rtl/>
        </w:rPr>
        <w:t>وكان أبرز هذه الانتقادات هو</w:t>
      </w:r>
      <w:r w:rsidRPr="00300D38">
        <w:rPr>
          <w:rFonts w:asciiTheme="minorBidi" w:hAnsiTheme="minorBidi"/>
          <w:sz w:val="26"/>
          <w:szCs w:val="26"/>
          <w:rtl/>
        </w:rPr>
        <w:t xml:space="preserve"> ما وجهته إلى </w:t>
      </w:r>
      <w:r w:rsidRPr="00300D38">
        <w:rPr>
          <w:rFonts w:asciiTheme="minorBidi" w:hAnsiTheme="minorBidi"/>
          <w:color w:val="00B050"/>
          <w:sz w:val="26"/>
          <w:szCs w:val="26"/>
          <w:rtl/>
        </w:rPr>
        <w:t>المذهب الطبيع</w:t>
      </w:r>
      <w:r w:rsidRPr="00300D38">
        <w:rPr>
          <w:rFonts w:asciiTheme="minorBidi" w:hAnsiTheme="minorBidi" w:hint="cs"/>
          <w:color w:val="00B050"/>
          <w:sz w:val="26"/>
          <w:szCs w:val="26"/>
          <w:rtl/>
        </w:rPr>
        <w:t>ي</w:t>
      </w:r>
      <w:r w:rsidRPr="00300D38">
        <w:rPr>
          <w:rFonts w:asciiTheme="minorBidi" w:hAnsiTheme="minorBidi"/>
          <w:sz w:val="26"/>
          <w:szCs w:val="26"/>
          <w:rtl/>
        </w:rPr>
        <w:t xml:space="preserve"> الذ</w:t>
      </w:r>
      <w:r w:rsidRPr="00300D38">
        <w:rPr>
          <w:rFonts w:asciiTheme="minorBidi" w:hAnsiTheme="minorBidi" w:hint="cs"/>
          <w:sz w:val="26"/>
          <w:szCs w:val="26"/>
          <w:rtl/>
        </w:rPr>
        <w:t>ي</w:t>
      </w:r>
      <w:r w:rsidRPr="00300D38">
        <w:rPr>
          <w:rFonts w:asciiTheme="minorBidi" w:hAnsiTheme="minorBidi"/>
          <w:sz w:val="26"/>
          <w:szCs w:val="26"/>
          <w:rtl/>
        </w:rPr>
        <w:t xml:space="preserve"> ساد بسيادة </w:t>
      </w:r>
      <w:r w:rsidRPr="00300D38">
        <w:rPr>
          <w:rFonts w:asciiTheme="minorBidi" w:hAnsiTheme="minorBidi"/>
          <w:color w:val="00B050"/>
          <w:sz w:val="26"/>
          <w:szCs w:val="26"/>
          <w:rtl/>
        </w:rPr>
        <w:t xml:space="preserve">المنهج </w:t>
      </w:r>
      <w:r w:rsidRPr="00300D38">
        <w:rPr>
          <w:rFonts w:asciiTheme="minorBidi" w:hAnsiTheme="minorBidi" w:hint="cs"/>
          <w:color w:val="00B050"/>
          <w:sz w:val="26"/>
          <w:szCs w:val="26"/>
          <w:rtl/>
        </w:rPr>
        <w:t>التجريبي</w:t>
      </w:r>
      <w:r w:rsidRPr="00300D38">
        <w:rPr>
          <w:rFonts w:asciiTheme="minorBidi" w:hAnsiTheme="minorBidi"/>
          <w:sz w:val="26"/>
          <w:szCs w:val="26"/>
          <w:rtl/>
        </w:rPr>
        <w:t xml:space="preserve"> ونجاحه الفائق </w:t>
      </w:r>
      <w:r w:rsidRPr="00300D38">
        <w:rPr>
          <w:rFonts w:asciiTheme="minorBidi" w:hAnsiTheme="minorBidi"/>
          <w:color w:val="00B050"/>
          <w:sz w:val="26"/>
          <w:szCs w:val="26"/>
          <w:rtl/>
        </w:rPr>
        <w:t>ف</w:t>
      </w:r>
      <w:r w:rsidRPr="00300D38">
        <w:rPr>
          <w:rFonts w:asciiTheme="minorBidi" w:hAnsiTheme="minorBidi" w:hint="cs"/>
          <w:color w:val="00B050"/>
          <w:sz w:val="26"/>
          <w:szCs w:val="26"/>
          <w:rtl/>
        </w:rPr>
        <w:t>ي</w:t>
      </w:r>
      <w:r w:rsidRPr="00300D38">
        <w:rPr>
          <w:rFonts w:asciiTheme="minorBidi" w:hAnsiTheme="minorBidi"/>
          <w:color w:val="00B050"/>
          <w:sz w:val="26"/>
          <w:szCs w:val="26"/>
          <w:rtl/>
        </w:rPr>
        <w:t xml:space="preserve"> مجال العلوم الطبيعية</w:t>
      </w:r>
      <w:r w:rsidRPr="00300D38">
        <w:rPr>
          <w:rFonts w:asciiTheme="minorBidi" w:hAnsiTheme="minorBidi"/>
          <w:sz w:val="26"/>
          <w:szCs w:val="26"/>
          <w:rtl/>
        </w:rPr>
        <w:t>.</w:t>
      </w:r>
    </w:p>
    <w:p w:rsidR="00300D38" w:rsidRDefault="00300D38" w:rsidP="00E90781">
      <w:pPr>
        <w:pStyle w:val="a6"/>
        <w:numPr>
          <w:ilvl w:val="0"/>
          <w:numId w:val="215"/>
        </w:numPr>
        <w:jc w:val="both"/>
        <w:rPr>
          <w:rFonts w:asciiTheme="minorBidi" w:hAnsiTheme="minorBidi" w:hint="cs"/>
          <w:sz w:val="26"/>
          <w:szCs w:val="26"/>
        </w:rPr>
      </w:pPr>
      <w:r w:rsidRPr="00300D38">
        <w:rPr>
          <w:rFonts w:asciiTheme="minorBidi" w:hAnsiTheme="minorBidi"/>
          <w:sz w:val="26"/>
          <w:szCs w:val="26"/>
          <w:rtl/>
        </w:rPr>
        <w:t xml:space="preserve">سعت </w:t>
      </w:r>
      <w:r w:rsidRPr="00300D38">
        <w:rPr>
          <w:rFonts w:asciiTheme="minorBidi" w:hAnsiTheme="minorBidi"/>
          <w:color w:val="00B0F0"/>
          <w:sz w:val="26"/>
          <w:szCs w:val="26"/>
          <w:rtl/>
        </w:rPr>
        <w:t xml:space="preserve">الفينومينولوجيا </w:t>
      </w:r>
      <w:r w:rsidRPr="00300D38">
        <w:rPr>
          <w:rFonts w:asciiTheme="minorBidi" w:hAnsiTheme="minorBidi"/>
          <w:sz w:val="26"/>
          <w:szCs w:val="26"/>
          <w:rtl/>
        </w:rPr>
        <w:t xml:space="preserve">نحو بداية جديدة متحررة من كل ما هو مسبق من نظريات أو افتراضات أو مفاهيم، إلى إنشاء </w:t>
      </w:r>
      <w:r w:rsidRPr="00300D38">
        <w:rPr>
          <w:rFonts w:asciiTheme="minorBidi" w:hAnsiTheme="minorBidi"/>
          <w:color w:val="00B050"/>
          <w:sz w:val="26"/>
          <w:szCs w:val="26"/>
          <w:rtl/>
        </w:rPr>
        <w:t>علم أولى أو علم بدايات يضع الركائز الثابتة</w:t>
      </w:r>
      <w:r w:rsidRPr="00300D38">
        <w:rPr>
          <w:rFonts w:asciiTheme="minorBidi" w:hAnsiTheme="minorBidi"/>
          <w:sz w:val="26"/>
          <w:szCs w:val="26"/>
          <w:rtl/>
        </w:rPr>
        <w:t xml:space="preserve"> الت</w:t>
      </w:r>
      <w:r w:rsidRPr="00300D38">
        <w:rPr>
          <w:rFonts w:asciiTheme="minorBidi" w:hAnsiTheme="minorBidi" w:hint="cs"/>
          <w:sz w:val="26"/>
          <w:szCs w:val="26"/>
          <w:rtl/>
        </w:rPr>
        <w:t>ي</w:t>
      </w:r>
      <w:r w:rsidRPr="00300D38">
        <w:rPr>
          <w:rFonts w:asciiTheme="minorBidi" w:hAnsiTheme="minorBidi"/>
          <w:sz w:val="26"/>
          <w:szCs w:val="26"/>
          <w:rtl/>
        </w:rPr>
        <w:t xml:space="preserve"> يمكن أن تقوم عليها المعرفة وأية صياغات لها ف</w:t>
      </w:r>
      <w:r w:rsidRPr="00300D38">
        <w:rPr>
          <w:rFonts w:asciiTheme="minorBidi" w:hAnsiTheme="minorBidi" w:hint="cs"/>
          <w:sz w:val="26"/>
          <w:szCs w:val="26"/>
          <w:rtl/>
        </w:rPr>
        <w:t>ي</w:t>
      </w:r>
      <w:r w:rsidRPr="00300D38">
        <w:rPr>
          <w:rFonts w:asciiTheme="minorBidi" w:hAnsiTheme="minorBidi"/>
          <w:sz w:val="26"/>
          <w:szCs w:val="26"/>
          <w:rtl/>
        </w:rPr>
        <w:t xml:space="preserve"> شكل مفاهيم أو فروض أو نظريات ف</w:t>
      </w:r>
      <w:r w:rsidRPr="00300D38">
        <w:rPr>
          <w:rFonts w:asciiTheme="minorBidi" w:hAnsiTheme="minorBidi" w:hint="cs"/>
          <w:sz w:val="26"/>
          <w:szCs w:val="26"/>
          <w:rtl/>
        </w:rPr>
        <w:t>ي</w:t>
      </w:r>
      <w:r w:rsidRPr="00300D38">
        <w:rPr>
          <w:rFonts w:asciiTheme="minorBidi" w:hAnsiTheme="minorBidi"/>
          <w:sz w:val="26"/>
          <w:szCs w:val="26"/>
          <w:rtl/>
        </w:rPr>
        <w:t xml:space="preserve"> كافة العلوم الفلسفية منها أو الطبيعية أو الإنسانية، إلى وضع فلسفة شاملة تكون بمثابة معيار لفحص منهجي لكافة العلوم.</w:t>
      </w:r>
    </w:p>
    <w:p w:rsidR="00F97F7B" w:rsidRPr="00300D38" w:rsidRDefault="00F97F7B" w:rsidP="00F97F7B">
      <w:pPr>
        <w:pStyle w:val="a6"/>
        <w:ind w:left="360"/>
        <w:jc w:val="both"/>
        <w:rPr>
          <w:rFonts w:asciiTheme="minorBidi" w:hAnsiTheme="minorBidi"/>
          <w:sz w:val="26"/>
          <w:szCs w:val="26"/>
          <w:rtl/>
        </w:rPr>
      </w:pPr>
    </w:p>
    <w:p w:rsidR="00300D38" w:rsidRPr="00300D38" w:rsidRDefault="00300D38" w:rsidP="00E90781">
      <w:pPr>
        <w:pStyle w:val="a6"/>
        <w:numPr>
          <w:ilvl w:val="0"/>
          <w:numId w:val="215"/>
        </w:numPr>
        <w:jc w:val="both"/>
        <w:rPr>
          <w:rFonts w:asciiTheme="minorBidi" w:hAnsiTheme="minorBidi"/>
          <w:sz w:val="26"/>
          <w:szCs w:val="26"/>
          <w:rtl/>
        </w:rPr>
      </w:pPr>
      <w:r w:rsidRPr="00300D38">
        <w:rPr>
          <w:rFonts w:asciiTheme="minorBidi" w:hAnsiTheme="minorBidi"/>
          <w:sz w:val="26"/>
          <w:szCs w:val="26"/>
          <w:rtl/>
        </w:rPr>
        <w:t>ومن هنا فقد حاولت صياغة منهج معرف</w:t>
      </w:r>
      <w:r w:rsidRPr="00300D38">
        <w:rPr>
          <w:rFonts w:asciiTheme="minorBidi" w:hAnsiTheme="minorBidi" w:hint="cs"/>
          <w:sz w:val="26"/>
          <w:szCs w:val="26"/>
          <w:rtl/>
        </w:rPr>
        <w:t>ي</w:t>
      </w:r>
      <w:r w:rsidRPr="00300D38">
        <w:rPr>
          <w:rFonts w:asciiTheme="minorBidi" w:hAnsiTheme="minorBidi"/>
          <w:sz w:val="26"/>
          <w:szCs w:val="26"/>
          <w:rtl/>
        </w:rPr>
        <w:t xml:space="preserve"> </w:t>
      </w:r>
      <w:r w:rsidRPr="00300D38">
        <w:rPr>
          <w:rFonts w:asciiTheme="minorBidi" w:hAnsiTheme="minorBidi"/>
          <w:color w:val="00B050"/>
          <w:sz w:val="26"/>
          <w:szCs w:val="26"/>
          <w:rtl/>
        </w:rPr>
        <w:t>أساسه العودة إلى الأشياء نفسها</w:t>
      </w:r>
      <w:r w:rsidRPr="00300D38">
        <w:rPr>
          <w:rFonts w:asciiTheme="minorBidi" w:hAnsiTheme="minorBidi"/>
          <w:sz w:val="26"/>
          <w:szCs w:val="26"/>
          <w:rtl/>
        </w:rPr>
        <w:t>، إلى البحث المباشر ف</w:t>
      </w:r>
      <w:r w:rsidRPr="00300D38">
        <w:rPr>
          <w:rFonts w:asciiTheme="minorBidi" w:hAnsiTheme="minorBidi" w:hint="cs"/>
          <w:sz w:val="26"/>
          <w:szCs w:val="26"/>
          <w:rtl/>
        </w:rPr>
        <w:t>ي</w:t>
      </w:r>
      <w:r w:rsidRPr="00300D38">
        <w:rPr>
          <w:rFonts w:asciiTheme="minorBidi" w:hAnsiTheme="minorBidi"/>
          <w:sz w:val="26"/>
          <w:szCs w:val="26"/>
          <w:rtl/>
        </w:rPr>
        <w:t xml:space="preserve"> الظواهر كما "يخبرها" الوع</w:t>
      </w:r>
      <w:r w:rsidRPr="00300D38">
        <w:rPr>
          <w:rFonts w:asciiTheme="minorBidi" w:hAnsiTheme="minorBidi" w:hint="cs"/>
          <w:sz w:val="26"/>
          <w:szCs w:val="26"/>
          <w:rtl/>
        </w:rPr>
        <w:t>ي</w:t>
      </w:r>
      <w:r w:rsidRPr="00300D38">
        <w:rPr>
          <w:rFonts w:asciiTheme="minorBidi" w:hAnsiTheme="minorBidi"/>
          <w:sz w:val="26"/>
          <w:szCs w:val="26"/>
          <w:rtl/>
        </w:rPr>
        <w:t xml:space="preserve"> بتحرر كامل من أ</w:t>
      </w:r>
      <w:r w:rsidRPr="00300D38">
        <w:rPr>
          <w:rFonts w:asciiTheme="minorBidi" w:hAnsiTheme="minorBidi" w:hint="cs"/>
          <w:sz w:val="26"/>
          <w:szCs w:val="26"/>
          <w:rtl/>
        </w:rPr>
        <w:t>ي</w:t>
      </w:r>
      <w:r w:rsidRPr="00300D38">
        <w:rPr>
          <w:rFonts w:asciiTheme="minorBidi" w:hAnsiTheme="minorBidi"/>
          <w:sz w:val="26"/>
          <w:szCs w:val="26"/>
          <w:rtl/>
        </w:rPr>
        <w:t xml:space="preserve"> مفاهيم أو نظريات مفسرة مسبقة، وسعت إلى أن يكون لهذا المنهج شروط الوثوق والتحقق بالدرجة الت</w:t>
      </w:r>
      <w:r w:rsidRPr="00300D38">
        <w:rPr>
          <w:rFonts w:asciiTheme="minorBidi" w:hAnsiTheme="minorBidi" w:hint="cs"/>
          <w:sz w:val="26"/>
          <w:szCs w:val="26"/>
          <w:rtl/>
        </w:rPr>
        <w:t>ي</w:t>
      </w:r>
      <w:r w:rsidRPr="00300D38">
        <w:rPr>
          <w:rFonts w:asciiTheme="minorBidi" w:hAnsiTheme="minorBidi"/>
          <w:sz w:val="26"/>
          <w:szCs w:val="26"/>
          <w:rtl/>
        </w:rPr>
        <w:t xml:space="preserve"> تجعل من نسقها علما صارما.</w:t>
      </w:r>
    </w:p>
    <w:p w:rsidR="00300D38" w:rsidRPr="00300D38" w:rsidRDefault="00300D38" w:rsidP="00E90781">
      <w:pPr>
        <w:pStyle w:val="a6"/>
        <w:numPr>
          <w:ilvl w:val="0"/>
          <w:numId w:val="215"/>
        </w:numPr>
        <w:jc w:val="both"/>
        <w:rPr>
          <w:rFonts w:asciiTheme="minorBidi" w:hAnsiTheme="minorBidi"/>
          <w:sz w:val="26"/>
          <w:szCs w:val="26"/>
          <w:rtl/>
        </w:rPr>
      </w:pPr>
      <w:r w:rsidRPr="00300D38">
        <w:rPr>
          <w:rFonts w:asciiTheme="minorBidi" w:hAnsiTheme="minorBidi"/>
          <w:sz w:val="26"/>
          <w:szCs w:val="26"/>
          <w:rtl/>
          <w:lang w:bidi="ar-DZ"/>
        </w:rPr>
        <w:t>يعرفها</w:t>
      </w:r>
      <w:r w:rsidRPr="00300D38">
        <w:rPr>
          <w:rFonts w:asciiTheme="minorBidi" w:hAnsiTheme="minorBidi"/>
          <w:color w:val="0000CC"/>
          <w:sz w:val="26"/>
          <w:szCs w:val="26"/>
          <w:rtl/>
          <w:lang w:bidi="ar-DZ"/>
        </w:rPr>
        <w:t>"ادموند هوسرل"</w:t>
      </w:r>
      <w:r w:rsidRPr="00300D38">
        <w:rPr>
          <w:rFonts w:asciiTheme="minorBidi" w:hAnsiTheme="minorBidi"/>
          <w:sz w:val="26"/>
          <w:szCs w:val="26"/>
          <w:rtl/>
          <w:lang w:bidi="ar-DZ"/>
        </w:rPr>
        <w:t xml:space="preserve"> بأنها</w:t>
      </w:r>
      <w:r w:rsidRPr="00300D38">
        <w:rPr>
          <w:rFonts w:asciiTheme="minorBidi" w:hAnsiTheme="minorBidi"/>
          <w:color w:val="00B050"/>
          <w:sz w:val="26"/>
          <w:szCs w:val="26"/>
          <w:rtl/>
          <w:lang w:bidi="ar-DZ"/>
        </w:rPr>
        <w:t>:" محاولة لدراسة الأشياء التي يمكن التعرف عليها بواسطة احد حواسنا”.</w:t>
      </w:r>
      <w:r w:rsidRPr="00300D38">
        <w:rPr>
          <w:rFonts w:asciiTheme="minorBidi" w:hAnsiTheme="minorBidi"/>
          <w:sz w:val="26"/>
          <w:szCs w:val="26"/>
          <w:rtl/>
        </w:rPr>
        <w:t xml:space="preserve"> </w:t>
      </w:r>
    </w:p>
    <w:p w:rsidR="00300D38" w:rsidRDefault="00300D38" w:rsidP="00E90781">
      <w:pPr>
        <w:pStyle w:val="a6"/>
        <w:numPr>
          <w:ilvl w:val="0"/>
          <w:numId w:val="215"/>
        </w:numPr>
        <w:jc w:val="both"/>
        <w:rPr>
          <w:rFonts w:asciiTheme="minorBidi" w:hAnsiTheme="minorBidi" w:hint="cs"/>
          <w:sz w:val="26"/>
          <w:szCs w:val="26"/>
        </w:rPr>
      </w:pPr>
      <w:r w:rsidRPr="00300D38">
        <w:rPr>
          <w:rFonts w:asciiTheme="minorBidi" w:hAnsiTheme="minorBidi"/>
          <w:sz w:val="26"/>
          <w:szCs w:val="26"/>
          <w:rtl/>
          <w:lang w:bidi="ar-DZ"/>
        </w:rPr>
        <w:lastRenderedPageBreak/>
        <w:t xml:space="preserve">وهي </w:t>
      </w:r>
      <w:r w:rsidRPr="00300D38">
        <w:rPr>
          <w:rFonts w:asciiTheme="minorBidi" w:hAnsiTheme="minorBidi"/>
          <w:color w:val="00B050"/>
          <w:sz w:val="26"/>
          <w:szCs w:val="26"/>
          <w:rtl/>
          <w:lang w:bidi="ar-DZ"/>
        </w:rPr>
        <w:t>مذهب فلسفي يقوم على أشكال مختلفة للوعي وتنوعاته</w:t>
      </w:r>
      <w:r w:rsidRPr="00300D38">
        <w:rPr>
          <w:rFonts w:asciiTheme="minorBidi" w:hAnsiTheme="minorBidi"/>
          <w:sz w:val="26"/>
          <w:szCs w:val="26"/>
          <w:rtl/>
          <w:lang w:bidi="ar-DZ"/>
        </w:rPr>
        <w:t xml:space="preserve"> والطرق التي يعي بها الناس العالم الذي يعيشون فيه، </w:t>
      </w:r>
      <w:r w:rsidRPr="00300D38">
        <w:rPr>
          <w:rFonts w:asciiTheme="minorBidi" w:hAnsiTheme="minorBidi"/>
          <w:color w:val="00B050"/>
          <w:sz w:val="26"/>
          <w:szCs w:val="26"/>
          <w:rtl/>
          <w:lang w:bidi="ar-DZ"/>
        </w:rPr>
        <w:t>وتركز هذه الفلسفة على التجربة المعاشة والتجربة الإنسانية الغنية بالمعاني والدلالات</w:t>
      </w:r>
      <w:r w:rsidRPr="00300D38">
        <w:rPr>
          <w:rFonts w:asciiTheme="minorBidi" w:hAnsiTheme="minorBidi"/>
          <w:sz w:val="26"/>
          <w:szCs w:val="26"/>
          <w:rtl/>
          <w:lang w:bidi="ar-DZ"/>
        </w:rPr>
        <w:t xml:space="preserve">، كما </w:t>
      </w:r>
      <w:r w:rsidRPr="00300D38">
        <w:rPr>
          <w:rFonts w:asciiTheme="minorBidi" w:hAnsiTheme="minorBidi"/>
          <w:color w:val="00B050"/>
          <w:sz w:val="26"/>
          <w:szCs w:val="26"/>
          <w:rtl/>
          <w:lang w:bidi="ar-DZ"/>
        </w:rPr>
        <w:t>تركز على الكيفية</w:t>
      </w:r>
      <w:r w:rsidRPr="00300D38">
        <w:rPr>
          <w:rFonts w:asciiTheme="minorBidi" w:hAnsiTheme="minorBidi"/>
          <w:sz w:val="26"/>
          <w:szCs w:val="26"/>
          <w:rtl/>
          <w:lang w:bidi="ar-DZ"/>
        </w:rPr>
        <w:t xml:space="preserve"> التي يقرأ الإنسان فيها مشاركته في الحياة.</w:t>
      </w:r>
      <w:r w:rsidRPr="00300D38">
        <w:rPr>
          <w:rFonts w:asciiTheme="minorBidi" w:hAnsiTheme="minorBidi"/>
          <w:sz w:val="26"/>
          <w:szCs w:val="26"/>
          <w:rtl/>
        </w:rPr>
        <w:t xml:space="preserve"> </w:t>
      </w:r>
    </w:p>
    <w:p w:rsidR="00F97F7B" w:rsidRPr="00F97F7B" w:rsidRDefault="00F97F7B" w:rsidP="00F97F7B">
      <w:pPr>
        <w:pStyle w:val="a6"/>
        <w:ind w:left="360"/>
        <w:jc w:val="both"/>
        <w:rPr>
          <w:rFonts w:asciiTheme="minorBidi" w:hAnsiTheme="minorBidi"/>
          <w:sz w:val="26"/>
          <w:szCs w:val="26"/>
          <w:rtl/>
        </w:rPr>
      </w:pPr>
    </w:p>
    <w:p w:rsidR="00300D38" w:rsidRPr="00300D38" w:rsidRDefault="00300D38" w:rsidP="00E90781">
      <w:pPr>
        <w:pStyle w:val="a6"/>
        <w:numPr>
          <w:ilvl w:val="0"/>
          <w:numId w:val="220"/>
        </w:numPr>
        <w:jc w:val="both"/>
        <w:rPr>
          <w:rFonts w:asciiTheme="minorBidi" w:hAnsiTheme="minorBidi"/>
          <w:color w:val="E36C0A" w:themeColor="accent6" w:themeShade="BF"/>
          <w:sz w:val="26"/>
          <w:szCs w:val="26"/>
          <w:rtl/>
        </w:rPr>
      </w:pPr>
      <w:r w:rsidRPr="00300D38">
        <w:rPr>
          <w:rFonts w:asciiTheme="minorBidi" w:hAnsiTheme="minorBidi"/>
          <w:color w:val="E36C0A" w:themeColor="accent6" w:themeShade="BF"/>
          <w:sz w:val="26"/>
          <w:szCs w:val="26"/>
          <w:rtl/>
        </w:rPr>
        <w:t>وت</w:t>
      </w:r>
      <w:r w:rsidRPr="00300D38">
        <w:rPr>
          <w:rFonts w:asciiTheme="minorBidi" w:hAnsiTheme="minorBidi"/>
          <w:color w:val="E36C0A" w:themeColor="accent6" w:themeShade="BF"/>
          <w:sz w:val="26"/>
          <w:szCs w:val="26"/>
          <w:rtl/>
          <w:lang w:bidi="ar-DZ"/>
        </w:rPr>
        <w:t>قوم على مسلمتين هما:</w:t>
      </w:r>
    </w:p>
    <w:p w:rsidR="00300D38" w:rsidRPr="00300D38" w:rsidRDefault="00300D38" w:rsidP="00E90781">
      <w:pPr>
        <w:pStyle w:val="a6"/>
        <w:numPr>
          <w:ilvl w:val="0"/>
          <w:numId w:val="221"/>
        </w:numPr>
        <w:jc w:val="both"/>
        <w:rPr>
          <w:rFonts w:asciiTheme="minorBidi" w:hAnsiTheme="minorBidi"/>
          <w:sz w:val="26"/>
          <w:szCs w:val="26"/>
          <w:rtl/>
        </w:rPr>
      </w:pPr>
      <w:r w:rsidRPr="00300D38">
        <w:rPr>
          <w:rFonts w:asciiTheme="minorBidi" w:hAnsiTheme="minorBidi"/>
          <w:sz w:val="26"/>
          <w:szCs w:val="26"/>
          <w:rtl/>
          <w:lang w:bidi="ar-DZ"/>
        </w:rPr>
        <w:t>الامتناع كلية عن إصدار أية أحكام ترتبط بموضوع الدراسة، وعدم تجاوز التجربة الذاتية وقدرتها في إدراك الحقائق الخارجية التي يكون مصدرها الحواس.</w:t>
      </w:r>
    </w:p>
    <w:p w:rsidR="00300D38" w:rsidRPr="00300D38" w:rsidRDefault="00300D38" w:rsidP="00E90781">
      <w:pPr>
        <w:pStyle w:val="a6"/>
        <w:numPr>
          <w:ilvl w:val="0"/>
          <w:numId w:val="221"/>
        </w:numPr>
        <w:jc w:val="both"/>
        <w:rPr>
          <w:rFonts w:asciiTheme="minorBidi" w:hAnsiTheme="minorBidi"/>
          <w:sz w:val="26"/>
          <w:szCs w:val="26"/>
          <w:rtl/>
        </w:rPr>
      </w:pPr>
      <w:r w:rsidRPr="00300D38">
        <w:rPr>
          <w:rFonts w:asciiTheme="minorBidi" w:hAnsiTheme="minorBidi"/>
          <w:sz w:val="26"/>
          <w:szCs w:val="26"/>
          <w:rtl/>
          <w:lang w:bidi="ar-DZ"/>
        </w:rPr>
        <w:t xml:space="preserve"> اعتبار موضوع المعرفة هو نفسه الوعي بذات المعرفة.</w:t>
      </w:r>
      <w:r w:rsidRPr="00300D38">
        <w:rPr>
          <w:rFonts w:asciiTheme="minorBidi" w:hAnsiTheme="minorBidi"/>
          <w:sz w:val="26"/>
          <w:szCs w:val="26"/>
          <w:rtl/>
        </w:rPr>
        <w:t xml:space="preserve"> </w:t>
      </w:r>
    </w:p>
    <w:p w:rsidR="00300D38" w:rsidRPr="00300D38" w:rsidRDefault="00300D38" w:rsidP="00E90781">
      <w:pPr>
        <w:pStyle w:val="a6"/>
        <w:numPr>
          <w:ilvl w:val="0"/>
          <w:numId w:val="215"/>
        </w:numPr>
        <w:jc w:val="both"/>
        <w:rPr>
          <w:rFonts w:asciiTheme="minorBidi" w:hAnsiTheme="minorBidi"/>
          <w:sz w:val="26"/>
          <w:szCs w:val="26"/>
          <w:rtl/>
        </w:rPr>
      </w:pPr>
      <w:r w:rsidRPr="00300D38">
        <w:rPr>
          <w:rFonts w:asciiTheme="minorBidi" w:hAnsiTheme="minorBidi"/>
          <w:sz w:val="26"/>
          <w:szCs w:val="26"/>
          <w:rtl/>
          <w:lang w:bidi="ar-DZ"/>
        </w:rPr>
        <w:t>ومن ثم فالفكرة الأساسية في</w:t>
      </w:r>
      <w:r w:rsidRPr="00300D38">
        <w:rPr>
          <w:rFonts w:asciiTheme="minorBidi" w:hAnsiTheme="minorBidi" w:hint="cs"/>
          <w:sz w:val="26"/>
          <w:szCs w:val="26"/>
          <w:rtl/>
          <w:lang w:bidi="ar-DZ"/>
        </w:rPr>
        <w:t xml:space="preserve"> </w:t>
      </w:r>
      <w:r w:rsidRPr="00300D38">
        <w:rPr>
          <w:rFonts w:asciiTheme="minorBidi" w:hAnsiTheme="minorBidi"/>
          <w:color w:val="00B0F0"/>
          <w:sz w:val="26"/>
          <w:szCs w:val="26"/>
          <w:rtl/>
        </w:rPr>
        <w:t>الفينومينولوجيا</w:t>
      </w:r>
      <w:r w:rsidRPr="00300D38">
        <w:rPr>
          <w:rFonts w:asciiTheme="minorBidi" w:hAnsiTheme="minorBidi"/>
          <w:color w:val="00B0F0"/>
          <w:sz w:val="26"/>
          <w:szCs w:val="26"/>
          <w:rtl/>
          <w:lang w:bidi="ar-DZ"/>
        </w:rPr>
        <w:t xml:space="preserve"> </w:t>
      </w:r>
      <w:r w:rsidRPr="00300D38">
        <w:rPr>
          <w:rFonts w:asciiTheme="minorBidi" w:hAnsiTheme="minorBidi"/>
          <w:sz w:val="26"/>
          <w:szCs w:val="26"/>
          <w:rtl/>
          <w:lang w:bidi="ar-DZ"/>
        </w:rPr>
        <w:t>تكمن في مفهومها وتفسيرها لقصدية الوعي، وكيفية توجيهه نحو الموضوع، فليس هناك موضوعا بدون ذات، ولا وجود إطلاقا للواقع المستقل عن الوعي الذاتي.</w:t>
      </w:r>
      <w:r w:rsidRPr="00300D38">
        <w:rPr>
          <w:rFonts w:asciiTheme="minorBidi" w:hAnsiTheme="minorBidi"/>
          <w:sz w:val="26"/>
          <w:szCs w:val="26"/>
          <w:rtl/>
        </w:rPr>
        <w:t xml:space="preserve"> </w:t>
      </w:r>
    </w:p>
    <w:p w:rsidR="00300D38" w:rsidRPr="00300D38" w:rsidRDefault="00300D38" w:rsidP="00E90781">
      <w:pPr>
        <w:pStyle w:val="a6"/>
        <w:numPr>
          <w:ilvl w:val="0"/>
          <w:numId w:val="215"/>
        </w:numPr>
        <w:jc w:val="both"/>
        <w:rPr>
          <w:rFonts w:asciiTheme="minorBidi" w:hAnsiTheme="minorBidi"/>
          <w:sz w:val="26"/>
          <w:szCs w:val="26"/>
        </w:rPr>
      </w:pPr>
      <w:r w:rsidRPr="00300D38">
        <w:rPr>
          <w:rFonts w:asciiTheme="minorBidi" w:hAnsiTheme="minorBidi"/>
          <w:sz w:val="26"/>
          <w:szCs w:val="26"/>
          <w:rtl/>
          <w:lang w:bidi="ar-DZ"/>
        </w:rPr>
        <w:t xml:space="preserve">يتجاهل أنصار </w:t>
      </w:r>
      <w:r w:rsidRPr="00300D38">
        <w:rPr>
          <w:rFonts w:asciiTheme="minorBidi" w:hAnsiTheme="minorBidi"/>
          <w:color w:val="00B0F0"/>
          <w:sz w:val="26"/>
          <w:szCs w:val="26"/>
          <w:rtl/>
          <w:lang w:bidi="ar-DZ"/>
        </w:rPr>
        <w:t>الفينومينولوجيا</w:t>
      </w:r>
      <w:r w:rsidRPr="00300D38">
        <w:rPr>
          <w:rFonts w:asciiTheme="minorBidi" w:hAnsiTheme="minorBidi"/>
          <w:sz w:val="26"/>
          <w:szCs w:val="26"/>
          <w:rtl/>
          <w:lang w:bidi="ar-DZ"/>
        </w:rPr>
        <w:t xml:space="preserve"> كلية حقيقة العالم الموضوعي، </w:t>
      </w:r>
      <w:r w:rsidRPr="00300D38">
        <w:rPr>
          <w:rFonts w:asciiTheme="minorBidi" w:hAnsiTheme="minorBidi"/>
          <w:color w:val="00B050"/>
          <w:sz w:val="26"/>
          <w:szCs w:val="26"/>
          <w:rtl/>
          <w:lang w:bidi="ar-DZ"/>
        </w:rPr>
        <w:t>فالظاهرة باعتبارها موضوع للدراسة تعبر عن ذاتها وعن نفسها بصورة مباشرة</w:t>
      </w:r>
      <w:r w:rsidRPr="00300D38">
        <w:rPr>
          <w:rFonts w:asciiTheme="minorBidi" w:hAnsiTheme="minorBidi"/>
          <w:sz w:val="26"/>
          <w:szCs w:val="26"/>
          <w:rtl/>
          <w:lang w:bidi="ar-DZ"/>
        </w:rPr>
        <w:t xml:space="preserve"> كما يدركها أو يعكسها أو يتحقق </w:t>
      </w:r>
      <w:r w:rsidRPr="00300D38">
        <w:rPr>
          <w:rFonts w:asciiTheme="minorBidi" w:hAnsiTheme="minorBidi"/>
          <w:color w:val="00B050"/>
          <w:sz w:val="26"/>
          <w:szCs w:val="26"/>
          <w:rtl/>
          <w:lang w:bidi="ar-DZ"/>
        </w:rPr>
        <w:t>منها الوعي الذاتي</w:t>
      </w:r>
      <w:r w:rsidRPr="00300D38">
        <w:rPr>
          <w:rFonts w:asciiTheme="minorBidi" w:hAnsiTheme="minorBidi"/>
          <w:sz w:val="26"/>
          <w:szCs w:val="26"/>
          <w:rtl/>
          <w:lang w:bidi="ar-DZ"/>
        </w:rPr>
        <w:t xml:space="preserve">. </w:t>
      </w:r>
    </w:p>
    <w:p w:rsidR="00300D38" w:rsidRPr="00300D38" w:rsidRDefault="00300D38" w:rsidP="00E90781">
      <w:pPr>
        <w:pStyle w:val="a6"/>
        <w:numPr>
          <w:ilvl w:val="0"/>
          <w:numId w:val="215"/>
        </w:numPr>
        <w:jc w:val="both"/>
        <w:rPr>
          <w:rFonts w:asciiTheme="minorBidi" w:hAnsiTheme="minorBidi"/>
          <w:sz w:val="26"/>
          <w:szCs w:val="26"/>
        </w:rPr>
      </w:pPr>
      <w:r w:rsidRPr="00300D38">
        <w:rPr>
          <w:rFonts w:asciiTheme="minorBidi" w:hAnsiTheme="minorBidi"/>
          <w:sz w:val="26"/>
          <w:szCs w:val="26"/>
          <w:rtl/>
          <w:lang w:bidi="ar-DZ"/>
        </w:rPr>
        <w:t xml:space="preserve">ومن ثم </w:t>
      </w:r>
      <w:r w:rsidRPr="00300D38">
        <w:rPr>
          <w:rFonts w:asciiTheme="minorBidi" w:hAnsiTheme="minorBidi"/>
          <w:color w:val="00B050"/>
          <w:sz w:val="26"/>
          <w:szCs w:val="26"/>
          <w:rtl/>
          <w:lang w:bidi="ar-DZ"/>
        </w:rPr>
        <w:t>فالوعي الذاتي أو الشعور يعتبر وسيلة لفهم وإدراك العالم الخارجي</w:t>
      </w:r>
      <w:r w:rsidRPr="00300D38">
        <w:rPr>
          <w:rFonts w:asciiTheme="minorBidi" w:hAnsiTheme="minorBidi"/>
          <w:sz w:val="26"/>
          <w:szCs w:val="26"/>
          <w:rtl/>
          <w:lang w:bidi="ar-DZ"/>
        </w:rPr>
        <w:t xml:space="preserve">. فلا وجود أبدا للواقع المستقل عن الوعي الذاتي. </w:t>
      </w:r>
    </w:p>
    <w:p w:rsidR="00300D38" w:rsidRDefault="00300D38" w:rsidP="00E90781">
      <w:pPr>
        <w:pStyle w:val="a6"/>
        <w:numPr>
          <w:ilvl w:val="0"/>
          <w:numId w:val="215"/>
        </w:numPr>
        <w:jc w:val="both"/>
        <w:rPr>
          <w:rFonts w:asciiTheme="minorBidi" w:hAnsiTheme="minorBidi" w:hint="cs"/>
          <w:sz w:val="26"/>
          <w:szCs w:val="26"/>
        </w:rPr>
      </w:pPr>
      <w:r w:rsidRPr="00300D38">
        <w:rPr>
          <w:rFonts w:asciiTheme="minorBidi" w:hAnsiTheme="minorBidi"/>
          <w:sz w:val="26"/>
          <w:szCs w:val="26"/>
          <w:rtl/>
          <w:lang w:bidi="ar-DZ"/>
        </w:rPr>
        <w:t xml:space="preserve">فالنظرية </w:t>
      </w:r>
      <w:r w:rsidRPr="00300D38">
        <w:rPr>
          <w:rFonts w:asciiTheme="minorBidi" w:hAnsiTheme="minorBidi"/>
          <w:color w:val="00B0F0"/>
          <w:sz w:val="26"/>
          <w:szCs w:val="26"/>
          <w:rtl/>
          <w:lang w:bidi="ar-DZ"/>
        </w:rPr>
        <w:t>الفينومينولوجية</w:t>
      </w:r>
      <w:r w:rsidRPr="00300D38">
        <w:rPr>
          <w:rFonts w:asciiTheme="minorBidi" w:hAnsiTheme="minorBidi"/>
          <w:sz w:val="26"/>
          <w:szCs w:val="26"/>
          <w:rtl/>
          <w:lang w:bidi="ar-DZ"/>
        </w:rPr>
        <w:t xml:space="preserve"> تركز على </w:t>
      </w:r>
      <w:r w:rsidRPr="00300D38">
        <w:rPr>
          <w:rFonts w:asciiTheme="minorBidi" w:hAnsiTheme="minorBidi"/>
          <w:color w:val="00B050"/>
          <w:sz w:val="26"/>
          <w:szCs w:val="26"/>
          <w:rtl/>
          <w:lang w:bidi="ar-DZ"/>
        </w:rPr>
        <w:t>العملية أو الطريقة التي نفهم بها العالم وليس تفسيرها.</w:t>
      </w:r>
      <w:r w:rsidRPr="00300D38">
        <w:rPr>
          <w:rFonts w:asciiTheme="minorBidi" w:hAnsiTheme="minorBidi"/>
          <w:sz w:val="26"/>
          <w:szCs w:val="26"/>
        </w:rPr>
        <w:t xml:space="preserve"> </w:t>
      </w:r>
    </w:p>
    <w:p w:rsidR="00F97F7B" w:rsidRPr="00300D38" w:rsidRDefault="00F97F7B" w:rsidP="00F97F7B">
      <w:pPr>
        <w:pStyle w:val="a6"/>
        <w:ind w:left="360"/>
        <w:jc w:val="both"/>
        <w:rPr>
          <w:rFonts w:asciiTheme="minorBidi" w:hAnsiTheme="minorBidi"/>
          <w:sz w:val="26"/>
          <w:szCs w:val="26"/>
          <w:rtl/>
        </w:rPr>
      </w:pPr>
    </w:p>
    <w:p w:rsidR="00300D38" w:rsidRPr="00300D38" w:rsidRDefault="00300D38" w:rsidP="00E90781">
      <w:pPr>
        <w:pStyle w:val="a6"/>
        <w:numPr>
          <w:ilvl w:val="0"/>
          <w:numId w:val="222"/>
        </w:numPr>
        <w:jc w:val="both"/>
        <w:rPr>
          <w:rFonts w:asciiTheme="minorBidi" w:hAnsiTheme="minorBidi"/>
          <w:sz w:val="26"/>
          <w:szCs w:val="26"/>
        </w:rPr>
      </w:pPr>
      <w:r w:rsidRPr="00300D38">
        <w:rPr>
          <w:rFonts w:asciiTheme="minorBidi" w:hAnsiTheme="minorBidi"/>
          <w:b/>
          <w:bCs/>
          <w:color w:val="E36C0A" w:themeColor="accent6" w:themeShade="BF"/>
          <w:sz w:val="26"/>
          <w:szCs w:val="26"/>
          <w:rtl/>
        </w:rPr>
        <w:t>الفينومينولوجيا كنقد لنظريات المعرفة:</w:t>
      </w:r>
      <w:r w:rsidRPr="00300D38">
        <w:rPr>
          <w:rFonts w:asciiTheme="minorBidi" w:hAnsiTheme="minorBidi"/>
          <w:b/>
          <w:bCs/>
          <w:sz w:val="26"/>
          <w:szCs w:val="26"/>
          <w:rtl/>
        </w:rPr>
        <w:t xml:space="preserve"> </w:t>
      </w:r>
    </w:p>
    <w:p w:rsidR="00300D38" w:rsidRPr="00300D38" w:rsidRDefault="00300D38" w:rsidP="00E90781">
      <w:pPr>
        <w:pStyle w:val="a6"/>
        <w:numPr>
          <w:ilvl w:val="0"/>
          <w:numId w:val="215"/>
        </w:numPr>
        <w:jc w:val="both"/>
        <w:rPr>
          <w:rFonts w:asciiTheme="minorBidi" w:hAnsiTheme="minorBidi"/>
          <w:sz w:val="26"/>
          <w:szCs w:val="26"/>
        </w:rPr>
      </w:pPr>
      <w:r w:rsidRPr="00300D38">
        <w:rPr>
          <w:rFonts w:asciiTheme="minorBidi" w:hAnsiTheme="minorBidi"/>
          <w:sz w:val="26"/>
          <w:szCs w:val="26"/>
          <w:rtl/>
        </w:rPr>
        <w:t xml:space="preserve">إذا كانت نظرية المعرفة هي </w:t>
      </w:r>
      <w:r w:rsidRPr="00300D38">
        <w:rPr>
          <w:rFonts w:asciiTheme="minorBidi" w:hAnsiTheme="minorBidi"/>
          <w:color w:val="00B050"/>
          <w:sz w:val="26"/>
          <w:szCs w:val="26"/>
          <w:rtl/>
        </w:rPr>
        <w:t>تلك السياقات المعرفية التي تشمل التنظيرات التي بحثت إمكانية البشر</w:t>
      </w:r>
      <w:r w:rsidRPr="00300D38">
        <w:rPr>
          <w:rFonts w:asciiTheme="minorBidi" w:hAnsiTheme="minorBidi"/>
          <w:sz w:val="26"/>
          <w:szCs w:val="26"/>
          <w:rtl/>
        </w:rPr>
        <w:t xml:space="preserve"> في التعرف وحدود تلك الإمكانية </w:t>
      </w:r>
      <w:r w:rsidRPr="00300D38">
        <w:rPr>
          <w:rFonts w:asciiTheme="minorBidi" w:hAnsiTheme="minorBidi"/>
          <w:color w:val="00B050"/>
          <w:sz w:val="26"/>
          <w:szCs w:val="26"/>
          <w:rtl/>
        </w:rPr>
        <w:t>وكذلك القيمة التي تعطى لتلك المعارف الناتجة من عملية التعرف</w:t>
      </w:r>
    </w:p>
    <w:p w:rsidR="00300D38" w:rsidRPr="00300D38" w:rsidRDefault="00300D38" w:rsidP="00E90781">
      <w:pPr>
        <w:pStyle w:val="a6"/>
        <w:numPr>
          <w:ilvl w:val="0"/>
          <w:numId w:val="215"/>
        </w:numPr>
        <w:jc w:val="both"/>
        <w:rPr>
          <w:rFonts w:asciiTheme="minorBidi" w:hAnsiTheme="minorBidi"/>
          <w:sz w:val="26"/>
          <w:szCs w:val="26"/>
        </w:rPr>
      </w:pPr>
      <w:r w:rsidRPr="00300D38">
        <w:rPr>
          <w:rFonts w:asciiTheme="minorBidi" w:hAnsiTheme="minorBidi"/>
          <w:sz w:val="26"/>
          <w:szCs w:val="26"/>
          <w:rtl/>
        </w:rPr>
        <w:t xml:space="preserve">فإن </w:t>
      </w:r>
      <w:r w:rsidRPr="00300D38">
        <w:rPr>
          <w:rFonts w:asciiTheme="minorBidi" w:hAnsiTheme="minorBidi"/>
          <w:color w:val="00B0F0"/>
          <w:sz w:val="26"/>
          <w:szCs w:val="26"/>
          <w:rtl/>
        </w:rPr>
        <w:t>الفينومينولوجيا</w:t>
      </w:r>
      <w:r w:rsidRPr="00300D38">
        <w:rPr>
          <w:rFonts w:asciiTheme="minorBidi" w:hAnsiTheme="minorBidi"/>
          <w:sz w:val="26"/>
          <w:szCs w:val="26"/>
          <w:rtl/>
        </w:rPr>
        <w:t xml:space="preserve"> </w:t>
      </w:r>
      <w:r w:rsidRPr="00300D38">
        <w:rPr>
          <w:rFonts w:asciiTheme="minorBidi" w:hAnsiTheme="minorBidi"/>
          <w:color w:val="00B0F0"/>
          <w:sz w:val="26"/>
          <w:szCs w:val="26"/>
          <w:rtl/>
        </w:rPr>
        <w:t>هي</w:t>
      </w:r>
      <w:r w:rsidRPr="00300D38">
        <w:rPr>
          <w:rFonts w:asciiTheme="minorBidi" w:hAnsiTheme="minorBidi" w:hint="cs"/>
          <w:sz w:val="26"/>
          <w:szCs w:val="26"/>
          <w:rtl/>
        </w:rPr>
        <w:t>:</w:t>
      </w:r>
      <w:r w:rsidRPr="00300D38">
        <w:rPr>
          <w:rFonts w:asciiTheme="minorBidi" w:hAnsiTheme="minorBidi"/>
          <w:sz w:val="26"/>
          <w:szCs w:val="26"/>
          <w:rtl/>
        </w:rPr>
        <w:t xml:space="preserve"> نظرية في المعرفة تتأسس على نقد معمق لنظريات المعرفة الأساسية وبالذات نظرية المعرفة عند </w:t>
      </w:r>
      <w:r w:rsidRPr="00300D38">
        <w:rPr>
          <w:rFonts w:asciiTheme="minorBidi" w:hAnsiTheme="minorBidi"/>
          <w:color w:val="0000CC"/>
          <w:sz w:val="26"/>
          <w:szCs w:val="26"/>
          <w:rtl/>
        </w:rPr>
        <w:t>ديكارت وهيوم وكانط</w:t>
      </w:r>
      <w:r w:rsidRPr="00300D38">
        <w:rPr>
          <w:rFonts w:asciiTheme="minorBidi" w:hAnsiTheme="minorBidi"/>
          <w:sz w:val="26"/>
          <w:szCs w:val="26"/>
          <w:rtl/>
        </w:rPr>
        <w:t>.</w:t>
      </w:r>
    </w:p>
    <w:p w:rsidR="00300D38" w:rsidRPr="00300D38" w:rsidRDefault="00300D38" w:rsidP="00300D38">
      <w:pPr>
        <w:pStyle w:val="a6"/>
        <w:ind w:left="360"/>
        <w:jc w:val="both"/>
        <w:rPr>
          <w:rFonts w:asciiTheme="minorBidi" w:hAnsiTheme="minorBidi"/>
          <w:sz w:val="26"/>
          <w:szCs w:val="26"/>
          <w:rtl/>
        </w:rPr>
      </w:pPr>
    </w:p>
    <w:p w:rsidR="00300D38" w:rsidRPr="00300D38" w:rsidRDefault="00300D38" w:rsidP="00E90781">
      <w:pPr>
        <w:pStyle w:val="a6"/>
        <w:numPr>
          <w:ilvl w:val="0"/>
          <w:numId w:val="219"/>
        </w:numPr>
        <w:jc w:val="both"/>
        <w:rPr>
          <w:rFonts w:asciiTheme="minorBidi" w:hAnsiTheme="minorBidi"/>
          <w:b/>
          <w:bCs/>
          <w:color w:val="C00000"/>
          <w:sz w:val="26"/>
          <w:szCs w:val="26"/>
          <w:rtl/>
        </w:rPr>
      </w:pPr>
      <w:r w:rsidRPr="00300D38">
        <w:rPr>
          <w:rFonts w:asciiTheme="minorBidi" w:hAnsiTheme="minorBidi"/>
          <w:b/>
          <w:bCs/>
          <w:color w:val="C00000"/>
          <w:sz w:val="26"/>
          <w:szCs w:val="26"/>
          <w:rtl/>
        </w:rPr>
        <w:t>إسلامية المعرفة</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215"/>
        </w:numPr>
        <w:jc w:val="both"/>
        <w:rPr>
          <w:rFonts w:asciiTheme="minorBidi" w:hAnsiTheme="minorBidi"/>
          <w:sz w:val="26"/>
          <w:szCs w:val="26"/>
          <w:rtl/>
        </w:rPr>
      </w:pPr>
      <w:r w:rsidRPr="00300D38">
        <w:rPr>
          <w:rFonts w:asciiTheme="minorBidi" w:hAnsiTheme="minorBidi"/>
          <w:sz w:val="26"/>
          <w:szCs w:val="26"/>
          <w:rtl/>
        </w:rPr>
        <w:t xml:space="preserve">تمثل نظرية المعرفة في </w:t>
      </w:r>
      <w:r w:rsidRPr="00300D38">
        <w:rPr>
          <w:rFonts w:asciiTheme="minorBidi" w:hAnsiTheme="minorBidi"/>
          <w:color w:val="00B050"/>
          <w:sz w:val="26"/>
          <w:szCs w:val="26"/>
          <w:rtl/>
        </w:rPr>
        <w:t>المنظور الأكاديمي إحدى المحاور الأساسية للدراسات الفلسفية الحديثة</w:t>
      </w:r>
      <w:r w:rsidRPr="00300D38">
        <w:rPr>
          <w:rFonts w:asciiTheme="minorBidi" w:hAnsiTheme="minorBidi"/>
          <w:sz w:val="26"/>
          <w:szCs w:val="26"/>
          <w:rtl/>
        </w:rPr>
        <w:t xml:space="preserve">. كما أنها في المنظور المنهجي </w:t>
      </w:r>
      <w:r w:rsidRPr="00300D38">
        <w:rPr>
          <w:rFonts w:asciiTheme="minorBidi" w:hAnsiTheme="minorBidi"/>
          <w:color w:val="00B050"/>
          <w:sz w:val="26"/>
          <w:szCs w:val="26"/>
          <w:rtl/>
        </w:rPr>
        <w:t>تسهم في معالجة معظم القضايا التنظيرية</w:t>
      </w:r>
      <w:r w:rsidRPr="00300D38">
        <w:rPr>
          <w:rFonts w:asciiTheme="minorBidi" w:hAnsiTheme="minorBidi"/>
          <w:sz w:val="26"/>
          <w:szCs w:val="26"/>
          <w:rtl/>
        </w:rPr>
        <w:t xml:space="preserve"> سواء من ناحية مستوياتها أو مصادرها أو رسائلها. </w:t>
      </w:r>
    </w:p>
    <w:p w:rsidR="00300D38" w:rsidRDefault="00300D38" w:rsidP="00E90781">
      <w:pPr>
        <w:pStyle w:val="a6"/>
        <w:numPr>
          <w:ilvl w:val="0"/>
          <w:numId w:val="215"/>
        </w:numPr>
        <w:jc w:val="both"/>
        <w:rPr>
          <w:rFonts w:asciiTheme="minorBidi" w:hAnsiTheme="minorBidi" w:hint="cs"/>
          <w:color w:val="FF0000"/>
          <w:sz w:val="26"/>
          <w:szCs w:val="26"/>
        </w:rPr>
      </w:pPr>
      <w:r w:rsidRPr="00300D38">
        <w:rPr>
          <w:rFonts w:asciiTheme="minorBidi" w:hAnsiTheme="minorBidi"/>
          <w:sz w:val="26"/>
          <w:szCs w:val="26"/>
          <w:rtl/>
        </w:rPr>
        <w:t xml:space="preserve">ويتباين ذلك </w:t>
      </w:r>
      <w:r w:rsidRPr="00300D38">
        <w:rPr>
          <w:rFonts w:asciiTheme="minorBidi" w:hAnsiTheme="minorBidi"/>
          <w:color w:val="00B050"/>
          <w:sz w:val="26"/>
          <w:szCs w:val="26"/>
          <w:rtl/>
        </w:rPr>
        <w:t xml:space="preserve">بتباين المجال الموضوعي كما هو الحال في </w:t>
      </w:r>
      <w:r w:rsidRPr="00300D38">
        <w:rPr>
          <w:rFonts w:asciiTheme="minorBidi" w:hAnsiTheme="minorBidi"/>
          <w:color w:val="FF0000"/>
          <w:sz w:val="26"/>
          <w:szCs w:val="26"/>
          <w:rtl/>
        </w:rPr>
        <w:t>ع</w:t>
      </w:r>
      <w:r w:rsidRPr="00300D38">
        <w:rPr>
          <w:rFonts w:asciiTheme="minorBidi" w:hAnsiTheme="minorBidi" w:hint="cs"/>
          <w:color w:val="FF0000"/>
          <w:sz w:val="26"/>
          <w:szCs w:val="26"/>
          <w:rtl/>
        </w:rPr>
        <w:t>د</w:t>
      </w:r>
      <w:r w:rsidRPr="00300D38">
        <w:rPr>
          <w:rFonts w:asciiTheme="minorBidi" w:hAnsiTheme="minorBidi"/>
          <w:color w:val="FF0000"/>
          <w:sz w:val="26"/>
          <w:szCs w:val="26"/>
          <w:rtl/>
        </w:rPr>
        <w:t>م الكلام أو التصرف أو التفسير في العلوم الشرعية، أو في الفلسفة أو علم النفس أو اللغة في العلوم الإنسانية أو في علم الاجتماع أو التربية أو المكتبات في العلوم الاجتماعية، أو في علم الجيولوجيا أو الفيزياء أو الفلك في العلوم الطبيعية .</w:t>
      </w:r>
    </w:p>
    <w:p w:rsidR="00F97F7B" w:rsidRPr="00300D38" w:rsidRDefault="00F97F7B" w:rsidP="00F97F7B">
      <w:pPr>
        <w:pStyle w:val="a6"/>
        <w:ind w:left="360"/>
        <w:jc w:val="both"/>
        <w:rPr>
          <w:rFonts w:asciiTheme="minorBidi" w:hAnsiTheme="minorBidi"/>
          <w:color w:val="FF0000"/>
          <w:sz w:val="26"/>
          <w:szCs w:val="26"/>
          <w:rtl/>
        </w:rPr>
      </w:pPr>
    </w:p>
    <w:p w:rsidR="00300D38" w:rsidRPr="00300D38" w:rsidRDefault="00300D38" w:rsidP="00E90781">
      <w:pPr>
        <w:pStyle w:val="a6"/>
        <w:numPr>
          <w:ilvl w:val="0"/>
          <w:numId w:val="215"/>
        </w:numPr>
        <w:jc w:val="both"/>
        <w:rPr>
          <w:rFonts w:asciiTheme="minorBidi" w:hAnsiTheme="minorBidi"/>
          <w:sz w:val="26"/>
          <w:szCs w:val="26"/>
          <w:rtl/>
        </w:rPr>
      </w:pPr>
      <w:r w:rsidRPr="00300D38">
        <w:rPr>
          <w:rFonts w:asciiTheme="minorBidi" w:hAnsiTheme="minorBidi"/>
          <w:sz w:val="26"/>
          <w:szCs w:val="26"/>
          <w:rtl/>
        </w:rPr>
        <w:t xml:space="preserve">ونظرية المعرفة كانت ومازالت موضع اهتمام المفكرين والباحثين الراغبين في الوصول إلى حقيقة السعادة الدنيوية  ولقد أسهمت في ذلك المجال عقول المفكرين في معظم الحضارات على مر العصور، إلا أن </w:t>
      </w:r>
      <w:r w:rsidRPr="00300D38">
        <w:rPr>
          <w:rFonts w:asciiTheme="minorBidi" w:hAnsiTheme="minorBidi"/>
          <w:color w:val="00B050"/>
          <w:sz w:val="26"/>
          <w:szCs w:val="26"/>
          <w:rtl/>
        </w:rPr>
        <w:t>الحضارة الإسلامية</w:t>
      </w:r>
      <w:r w:rsidRPr="00300D38">
        <w:rPr>
          <w:rFonts w:asciiTheme="minorBidi" w:hAnsiTheme="minorBidi"/>
          <w:sz w:val="26"/>
          <w:szCs w:val="26"/>
          <w:rtl/>
        </w:rPr>
        <w:t xml:space="preserve"> بصفة خاصة قد تميزتا بمنظومتها الفكرية التي تجعل الوحي الإلهي وخلافة الإنسان في الأرض منطلقين أساسيين لأي وحدة تنظيرية تستهدف البحث عن الحقيقة ، وتحصيل سعادتي الدنيا والآخرة على حد سواء.</w:t>
      </w:r>
      <w:r w:rsidRPr="00300D38">
        <w:rPr>
          <w:rFonts w:asciiTheme="minorBidi" w:hAnsiTheme="minorBidi"/>
          <w:sz w:val="26"/>
          <w:szCs w:val="26"/>
        </w:rPr>
        <w:t xml:space="preserve"> </w:t>
      </w:r>
    </w:p>
    <w:p w:rsidR="00300D38" w:rsidRPr="00300D38" w:rsidRDefault="00300D38" w:rsidP="00E90781">
      <w:pPr>
        <w:pStyle w:val="a6"/>
        <w:numPr>
          <w:ilvl w:val="0"/>
          <w:numId w:val="215"/>
        </w:numPr>
        <w:jc w:val="both"/>
        <w:rPr>
          <w:rFonts w:asciiTheme="minorBidi" w:hAnsiTheme="minorBidi"/>
          <w:sz w:val="26"/>
          <w:szCs w:val="26"/>
          <w:rtl/>
        </w:rPr>
      </w:pPr>
      <w:r w:rsidRPr="00300D38">
        <w:rPr>
          <w:rFonts w:asciiTheme="minorBidi" w:hAnsiTheme="minorBidi"/>
          <w:sz w:val="26"/>
          <w:szCs w:val="26"/>
          <w:rtl/>
        </w:rPr>
        <w:t xml:space="preserve">كان لتعثر جهود الإصلاح أثره الكبير على مجموعة من المفكرين والباحثين والمصلحين المسلمين في أن يدركوا حالة التراجع الإسلامي من جهة ومدى التناقض بين التصورات الغربية الوضعية عن المعرفة وبين مثيلاتها الإسلامية من جهة ثانية. </w:t>
      </w:r>
    </w:p>
    <w:p w:rsidR="00300D38" w:rsidRPr="00300D38" w:rsidRDefault="00300D38" w:rsidP="00E90781">
      <w:pPr>
        <w:pStyle w:val="a6"/>
        <w:numPr>
          <w:ilvl w:val="0"/>
          <w:numId w:val="215"/>
        </w:numPr>
        <w:jc w:val="both"/>
        <w:rPr>
          <w:rFonts w:asciiTheme="minorBidi" w:hAnsiTheme="minorBidi"/>
          <w:sz w:val="26"/>
          <w:szCs w:val="26"/>
        </w:rPr>
      </w:pPr>
      <w:r w:rsidRPr="00300D38">
        <w:rPr>
          <w:rFonts w:asciiTheme="minorBidi" w:hAnsiTheme="minorBidi"/>
          <w:sz w:val="26"/>
          <w:szCs w:val="26"/>
          <w:rtl/>
        </w:rPr>
        <w:t xml:space="preserve">وحسب هؤلاء فإن أيا من المصلحين السابقين لم يستطع أن يقف على هذا التناقض "إن جيلنا هو الذي اكتشف هذا التناقض عندما عاشه في حياته الفكرية، على أن العذاب النفسي الذي ولدّه هذا التناقض فينا جعلنا نستيقظ مرعوبين ومُدركين تماما ما تتعرض له الروح الإسلامية من انتهاك في جامعات العالم الإسلامي. </w:t>
      </w:r>
    </w:p>
    <w:p w:rsidR="00300D38" w:rsidRPr="00300D38" w:rsidRDefault="00300D38" w:rsidP="00E90781">
      <w:pPr>
        <w:pStyle w:val="a6"/>
        <w:numPr>
          <w:ilvl w:val="0"/>
          <w:numId w:val="215"/>
        </w:numPr>
        <w:jc w:val="both"/>
        <w:rPr>
          <w:rFonts w:asciiTheme="minorBidi" w:hAnsiTheme="minorBidi"/>
          <w:sz w:val="26"/>
          <w:szCs w:val="26"/>
          <w:rtl/>
        </w:rPr>
      </w:pPr>
      <w:r w:rsidRPr="00300D38">
        <w:rPr>
          <w:rFonts w:asciiTheme="minorBidi" w:hAnsiTheme="minorBidi"/>
          <w:sz w:val="26"/>
          <w:szCs w:val="26"/>
          <w:rtl/>
        </w:rPr>
        <w:t>ولهذا فنحن نُنبه العالم الإسلامي إلى هذا الشر، ونسعى ولأول مرة في التاريخ إلى تطوير خطة توقف سريانه وانتشاره، وتتصدى لنتائجه، وتُعيد التعليم الإسلامي إلى نهجه القويم.</w:t>
      </w:r>
    </w:p>
    <w:p w:rsidR="00300D38" w:rsidRPr="00300D38" w:rsidRDefault="00300D38" w:rsidP="00E90781">
      <w:pPr>
        <w:pStyle w:val="a6"/>
        <w:numPr>
          <w:ilvl w:val="0"/>
          <w:numId w:val="215"/>
        </w:numPr>
        <w:jc w:val="both"/>
        <w:rPr>
          <w:rFonts w:asciiTheme="minorBidi" w:hAnsiTheme="minorBidi"/>
          <w:sz w:val="26"/>
          <w:szCs w:val="26"/>
          <w:rtl/>
        </w:rPr>
      </w:pPr>
      <w:r w:rsidRPr="00300D38">
        <w:rPr>
          <w:rFonts w:asciiTheme="minorBidi" w:hAnsiTheme="minorBidi"/>
          <w:sz w:val="26"/>
          <w:szCs w:val="26"/>
          <w:rtl/>
        </w:rPr>
        <w:t xml:space="preserve">وذهبوا إلى أن الأزمة التي تُعاني منها الأمة </w:t>
      </w:r>
      <w:r w:rsidRPr="00300D38">
        <w:rPr>
          <w:rFonts w:asciiTheme="minorBidi" w:hAnsiTheme="minorBidi"/>
          <w:color w:val="00B050"/>
          <w:sz w:val="26"/>
          <w:szCs w:val="26"/>
          <w:rtl/>
        </w:rPr>
        <w:t>هي أزمة فكرية</w:t>
      </w:r>
      <w:r w:rsidRPr="00300D38">
        <w:rPr>
          <w:rFonts w:asciiTheme="minorBidi" w:hAnsiTheme="minorBidi"/>
          <w:sz w:val="26"/>
          <w:szCs w:val="26"/>
          <w:rtl/>
        </w:rPr>
        <w:t xml:space="preserve">، وأن الأزمات السياسية والاقتصادية والاجتماعية ما </w:t>
      </w:r>
      <w:r w:rsidRPr="00300D38">
        <w:rPr>
          <w:rFonts w:asciiTheme="minorBidi" w:hAnsiTheme="minorBidi"/>
          <w:color w:val="00B050"/>
          <w:sz w:val="26"/>
          <w:szCs w:val="26"/>
          <w:rtl/>
        </w:rPr>
        <w:t>هي إلا تجليات لهذه الأزمة الأم.</w:t>
      </w:r>
      <w:r w:rsidRPr="00300D38">
        <w:rPr>
          <w:rFonts w:asciiTheme="minorBidi" w:hAnsiTheme="minorBidi"/>
          <w:sz w:val="26"/>
          <w:szCs w:val="26"/>
          <w:rtl/>
        </w:rPr>
        <w:t xml:space="preserve"> </w:t>
      </w:r>
    </w:p>
    <w:p w:rsidR="00300D38" w:rsidRPr="00300D38" w:rsidRDefault="00300D38" w:rsidP="00E90781">
      <w:pPr>
        <w:pStyle w:val="a6"/>
        <w:numPr>
          <w:ilvl w:val="0"/>
          <w:numId w:val="215"/>
        </w:numPr>
        <w:jc w:val="both"/>
        <w:rPr>
          <w:rFonts w:asciiTheme="minorBidi" w:hAnsiTheme="minorBidi"/>
          <w:sz w:val="26"/>
          <w:szCs w:val="26"/>
          <w:rtl/>
        </w:rPr>
      </w:pPr>
      <w:r w:rsidRPr="00300D38">
        <w:rPr>
          <w:rFonts w:asciiTheme="minorBidi" w:hAnsiTheme="minorBidi"/>
          <w:sz w:val="26"/>
          <w:szCs w:val="26"/>
          <w:rtl/>
        </w:rPr>
        <w:lastRenderedPageBreak/>
        <w:t xml:space="preserve">وقد قدم هؤلاء رؤية يمكن </w:t>
      </w:r>
      <w:r w:rsidRPr="00300D38">
        <w:rPr>
          <w:rFonts w:asciiTheme="minorBidi" w:hAnsiTheme="minorBidi"/>
          <w:color w:val="00B050"/>
          <w:sz w:val="26"/>
          <w:szCs w:val="26"/>
          <w:rtl/>
        </w:rPr>
        <w:t>وصفها بالمتفردة</w:t>
      </w:r>
      <w:r w:rsidRPr="00300D38">
        <w:rPr>
          <w:rFonts w:asciiTheme="minorBidi" w:hAnsiTheme="minorBidi"/>
          <w:sz w:val="26"/>
          <w:szCs w:val="26"/>
          <w:rtl/>
        </w:rPr>
        <w:t xml:space="preserve"> حيث </w:t>
      </w:r>
      <w:r w:rsidRPr="00300D38">
        <w:rPr>
          <w:rFonts w:asciiTheme="minorBidi" w:hAnsiTheme="minorBidi"/>
          <w:color w:val="00B050"/>
          <w:sz w:val="26"/>
          <w:szCs w:val="26"/>
          <w:rtl/>
        </w:rPr>
        <w:t>وقفت موقف النقد من المعرفة الغربية للمرة الأولى</w:t>
      </w:r>
      <w:r w:rsidRPr="00300D38">
        <w:rPr>
          <w:rFonts w:asciiTheme="minorBidi" w:hAnsiTheme="minorBidi"/>
          <w:sz w:val="26"/>
          <w:szCs w:val="26"/>
          <w:rtl/>
        </w:rPr>
        <w:t xml:space="preserve">، كما أنها تبنت إستراتيجية أو خطة مقترحة للعمل </w:t>
      </w:r>
      <w:r w:rsidRPr="00300D38">
        <w:rPr>
          <w:rFonts w:asciiTheme="minorBidi" w:hAnsiTheme="minorBidi"/>
          <w:color w:val="FF0000"/>
          <w:sz w:val="26"/>
          <w:szCs w:val="26"/>
          <w:rtl/>
        </w:rPr>
        <w:t>عرفت باسم (إسلامية المعرفة)</w:t>
      </w:r>
      <w:r w:rsidRPr="00300D38">
        <w:rPr>
          <w:rFonts w:asciiTheme="minorBidi" w:hAnsiTheme="minorBidi"/>
          <w:sz w:val="26"/>
          <w:szCs w:val="26"/>
          <w:rtl/>
        </w:rPr>
        <w:t xml:space="preserve"> وهكذا </w:t>
      </w:r>
      <w:r w:rsidRPr="00300D38">
        <w:rPr>
          <w:rFonts w:asciiTheme="minorBidi" w:hAnsiTheme="minorBidi"/>
          <w:color w:val="00B050"/>
          <w:sz w:val="26"/>
          <w:szCs w:val="26"/>
          <w:rtl/>
        </w:rPr>
        <w:t>اجتمع في هذه الرؤية النقد والتقويض جنبا إلى جنب مع البناء والتأسيس.</w:t>
      </w:r>
    </w:p>
    <w:p w:rsidR="00300D38" w:rsidRPr="00300D38" w:rsidRDefault="00300D38" w:rsidP="00E90781">
      <w:pPr>
        <w:pStyle w:val="a6"/>
        <w:numPr>
          <w:ilvl w:val="0"/>
          <w:numId w:val="215"/>
        </w:numPr>
        <w:jc w:val="both"/>
        <w:rPr>
          <w:rFonts w:asciiTheme="minorBidi" w:hAnsiTheme="minorBidi"/>
          <w:sz w:val="26"/>
          <w:szCs w:val="26"/>
        </w:rPr>
      </w:pPr>
      <w:r w:rsidRPr="00300D38">
        <w:rPr>
          <w:rFonts w:asciiTheme="minorBidi" w:hAnsiTheme="minorBidi"/>
          <w:color w:val="0000CC"/>
          <w:sz w:val="26"/>
          <w:szCs w:val="26"/>
          <w:rtl/>
        </w:rPr>
        <w:t>ويُعد الفاروقي</w:t>
      </w:r>
      <w:r w:rsidRPr="00300D38">
        <w:rPr>
          <w:rFonts w:asciiTheme="minorBidi" w:hAnsiTheme="minorBidi"/>
          <w:sz w:val="26"/>
          <w:szCs w:val="26"/>
          <w:rtl/>
        </w:rPr>
        <w:t xml:space="preserve"> من </w:t>
      </w:r>
      <w:r w:rsidRPr="00300D38">
        <w:rPr>
          <w:rFonts w:asciiTheme="minorBidi" w:hAnsiTheme="minorBidi"/>
          <w:color w:val="00B0F0"/>
          <w:sz w:val="26"/>
          <w:szCs w:val="26"/>
          <w:rtl/>
        </w:rPr>
        <w:t>أوائل من اشتغلوا على تمحيص الأسس الفلسفية</w:t>
      </w:r>
      <w:r w:rsidRPr="00300D38">
        <w:rPr>
          <w:rFonts w:asciiTheme="minorBidi" w:hAnsiTheme="minorBidi"/>
          <w:sz w:val="26"/>
          <w:szCs w:val="26"/>
          <w:rtl/>
        </w:rPr>
        <w:t xml:space="preserve"> التي </w:t>
      </w:r>
      <w:r w:rsidRPr="00300D38">
        <w:rPr>
          <w:rFonts w:asciiTheme="minorBidi" w:hAnsiTheme="minorBidi"/>
          <w:color w:val="00B050"/>
          <w:sz w:val="26"/>
          <w:szCs w:val="26"/>
          <w:rtl/>
        </w:rPr>
        <w:t>تأسست عليها المعرفة الغربية</w:t>
      </w:r>
      <w:r w:rsidRPr="00300D38">
        <w:rPr>
          <w:rFonts w:asciiTheme="minorBidi" w:hAnsiTheme="minorBidi"/>
          <w:sz w:val="26"/>
          <w:szCs w:val="26"/>
          <w:rtl/>
        </w:rPr>
        <w:t xml:space="preserve"> ومقارنتها بالأسس الإسلامية</w:t>
      </w:r>
    </w:p>
    <w:p w:rsidR="00300D38" w:rsidRDefault="00300D38" w:rsidP="00E90781">
      <w:pPr>
        <w:pStyle w:val="a6"/>
        <w:numPr>
          <w:ilvl w:val="0"/>
          <w:numId w:val="215"/>
        </w:numPr>
        <w:jc w:val="both"/>
        <w:rPr>
          <w:rFonts w:asciiTheme="minorBidi" w:hAnsiTheme="minorBidi" w:hint="cs"/>
          <w:sz w:val="26"/>
          <w:szCs w:val="26"/>
        </w:rPr>
      </w:pPr>
      <w:r w:rsidRPr="00300D38">
        <w:rPr>
          <w:rFonts w:asciiTheme="minorBidi" w:hAnsiTheme="minorBidi"/>
          <w:sz w:val="26"/>
          <w:szCs w:val="26"/>
          <w:rtl/>
        </w:rPr>
        <w:t>وخلص من خلال المقارنة إلى أن هناك اختلافات لا مجال لإنكارها تجعل من التسليم الإسلامي المطلق للمعرفة الغربية أمرا مُتعذراً</w:t>
      </w:r>
      <w:r w:rsidRPr="00300D38">
        <w:rPr>
          <w:rFonts w:asciiTheme="minorBidi" w:hAnsiTheme="minorBidi"/>
          <w:b/>
          <w:bCs/>
          <w:color w:val="E36C0A" w:themeColor="accent6" w:themeShade="BF"/>
          <w:sz w:val="26"/>
          <w:szCs w:val="26"/>
          <w:rtl/>
        </w:rPr>
        <w:t>، وهذه الاختلافات هي:</w:t>
      </w:r>
      <w:r w:rsidRPr="00300D38">
        <w:rPr>
          <w:rFonts w:asciiTheme="minorBidi" w:hAnsiTheme="minorBidi"/>
          <w:sz w:val="26"/>
          <w:szCs w:val="26"/>
          <w:rtl/>
        </w:rPr>
        <w:t xml:space="preserve"> </w:t>
      </w:r>
    </w:p>
    <w:p w:rsidR="00F97F7B" w:rsidRPr="00300D38" w:rsidRDefault="00F97F7B" w:rsidP="00F97F7B">
      <w:pPr>
        <w:pStyle w:val="a6"/>
        <w:ind w:left="360"/>
        <w:jc w:val="both"/>
        <w:rPr>
          <w:rFonts w:asciiTheme="minorBidi" w:hAnsiTheme="minorBidi"/>
          <w:sz w:val="26"/>
          <w:szCs w:val="26"/>
          <w:rtl/>
        </w:rPr>
      </w:pPr>
    </w:p>
    <w:p w:rsidR="00300D38" w:rsidRPr="00300D38" w:rsidRDefault="00300D38" w:rsidP="00E90781">
      <w:pPr>
        <w:pStyle w:val="a6"/>
        <w:numPr>
          <w:ilvl w:val="0"/>
          <w:numId w:val="223"/>
        </w:numPr>
        <w:jc w:val="both"/>
        <w:rPr>
          <w:rFonts w:asciiTheme="minorBidi" w:hAnsiTheme="minorBidi"/>
          <w:sz w:val="26"/>
          <w:szCs w:val="26"/>
          <w:rtl/>
        </w:rPr>
      </w:pPr>
      <w:r w:rsidRPr="00300D38">
        <w:rPr>
          <w:rFonts w:asciiTheme="minorBidi" w:hAnsiTheme="minorBidi"/>
          <w:sz w:val="26"/>
          <w:szCs w:val="26"/>
          <w:rtl/>
        </w:rPr>
        <w:t xml:space="preserve">الاعتقاد بأن الغيب لا يُمكن أن يكون مصدراً للمعرفة، </w:t>
      </w:r>
    </w:p>
    <w:p w:rsidR="00300D38" w:rsidRPr="00300D38" w:rsidRDefault="00300D38" w:rsidP="00E90781">
      <w:pPr>
        <w:pStyle w:val="a6"/>
        <w:numPr>
          <w:ilvl w:val="0"/>
          <w:numId w:val="223"/>
        </w:numPr>
        <w:jc w:val="both"/>
        <w:rPr>
          <w:rFonts w:asciiTheme="minorBidi" w:hAnsiTheme="minorBidi"/>
          <w:sz w:val="26"/>
          <w:szCs w:val="26"/>
          <w:rtl/>
        </w:rPr>
      </w:pPr>
      <w:r w:rsidRPr="00300D38">
        <w:rPr>
          <w:rFonts w:asciiTheme="minorBidi" w:hAnsiTheme="minorBidi"/>
          <w:sz w:val="26"/>
          <w:szCs w:val="26"/>
          <w:rtl/>
        </w:rPr>
        <w:t xml:space="preserve">وأن العلم هو ما يتعلق فقط بالحقائق الموضوعية التي ترصدها الحواس، </w:t>
      </w:r>
    </w:p>
    <w:p w:rsidR="00300D38" w:rsidRPr="00300D38" w:rsidRDefault="00300D38" w:rsidP="00E90781">
      <w:pPr>
        <w:pStyle w:val="a6"/>
        <w:numPr>
          <w:ilvl w:val="0"/>
          <w:numId w:val="223"/>
        </w:numPr>
        <w:jc w:val="both"/>
        <w:rPr>
          <w:rFonts w:asciiTheme="minorBidi" w:hAnsiTheme="minorBidi"/>
          <w:sz w:val="26"/>
          <w:szCs w:val="26"/>
          <w:rtl/>
        </w:rPr>
      </w:pPr>
      <w:r w:rsidRPr="00300D38">
        <w:rPr>
          <w:rFonts w:asciiTheme="minorBidi" w:hAnsiTheme="minorBidi"/>
          <w:sz w:val="26"/>
          <w:szCs w:val="26"/>
          <w:rtl/>
        </w:rPr>
        <w:t xml:space="preserve">وأنه يخلو من أي موجهات أخلاقية أو قيمية، </w:t>
      </w:r>
    </w:p>
    <w:p w:rsidR="00300D38" w:rsidRDefault="00300D38" w:rsidP="00E90781">
      <w:pPr>
        <w:pStyle w:val="a6"/>
        <w:numPr>
          <w:ilvl w:val="0"/>
          <w:numId w:val="223"/>
        </w:numPr>
        <w:jc w:val="both"/>
        <w:rPr>
          <w:rFonts w:asciiTheme="minorBidi" w:hAnsiTheme="minorBidi" w:hint="cs"/>
          <w:sz w:val="26"/>
          <w:szCs w:val="26"/>
        </w:rPr>
      </w:pPr>
      <w:r w:rsidRPr="00300D38">
        <w:rPr>
          <w:rFonts w:asciiTheme="minorBidi" w:hAnsiTheme="minorBidi"/>
          <w:sz w:val="26"/>
          <w:szCs w:val="26"/>
          <w:rtl/>
        </w:rPr>
        <w:t>وأن غايته القصوى إشباع الحاجات المادية لبني البشر وتحقيق سعادتهم دون أن يُعنى بالارتقاء بهم.</w:t>
      </w:r>
      <w:r w:rsidRPr="00300D38">
        <w:rPr>
          <w:rFonts w:asciiTheme="minorBidi" w:hAnsiTheme="minorBidi"/>
          <w:sz w:val="26"/>
          <w:szCs w:val="26"/>
        </w:rPr>
        <w:t xml:space="preserve"> </w:t>
      </w:r>
    </w:p>
    <w:p w:rsidR="00F97F7B" w:rsidRPr="00300D38" w:rsidRDefault="00F97F7B" w:rsidP="00F97F7B">
      <w:pPr>
        <w:pStyle w:val="a6"/>
        <w:ind w:left="360"/>
        <w:jc w:val="both"/>
        <w:rPr>
          <w:rFonts w:asciiTheme="minorBidi" w:hAnsiTheme="minorBidi"/>
          <w:sz w:val="26"/>
          <w:szCs w:val="26"/>
          <w:rtl/>
        </w:rPr>
      </w:pPr>
    </w:p>
    <w:p w:rsidR="00300D38" w:rsidRPr="00300D38" w:rsidRDefault="00300D38" w:rsidP="00E90781">
      <w:pPr>
        <w:pStyle w:val="a6"/>
        <w:numPr>
          <w:ilvl w:val="0"/>
          <w:numId w:val="224"/>
        </w:numPr>
        <w:jc w:val="both"/>
        <w:rPr>
          <w:rFonts w:asciiTheme="minorBidi" w:hAnsiTheme="minorBidi"/>
          <w:color w:val="E36C0A" w:themeColor="accent6" w:themeShade="BF"/>
          <w:sz w:val="26"/>
          <w:szCs w:val="26"/>
          <w:rtl/>
        </w:rPr>
      </w:pPr>
      <w:r w:rsidRPr="00300D38">
        <w:rPr>
          <w:rFonts w:asciiTheme="minorBidi" w:hAnsiTheme="minorBidi"/>
          <w:color w:val="E36C0A" w:themeColor="accent6" w:themeShade="BF"/>
          <w:sz w:val="26"/>
          <w:szCs w:val="26"/>
          <w:rtl/>
        </w:rPr>
        <w:t>على النقيض من هذا تقف المعرفة الإسلامية التي تتأسس –حسب الفاروقي- على:</w:t>
      </w:r>
    </w:p>
    <w:p w:rsidR="00300D38" w:rsidRPr="00300D38" w:rsidRDefault="00300D38" w:rsidP="00E90781">
      <w:pPr>
        <w:pStyle w:val="a6"/>
        <w:numPr>
          <w:ilvl w:val="0"/>
          <w:numId w:val="225"/>
        </w:numPr>
        <w:jc w:val="both"/>
        <w:rPr>
          <w:rFonts w:asciiTheme="minorBidi" w:hAnsiTheme="minorBidi"/>
          <w:sz w:val="26"/>
          <w:szCs w:val="26"/>
        </w:rPr>
      </w:pPr>
      <w:r w:rsidRPr="00300D38">
        <w:rPr>
          <w:rFonts w:asciiTheme="minorBidi" w:hAnsiTheme="minorBidi"/>
          <w:sz w:val="26"/>
          <w:szCs w:val="26"/>
          <w:rtl/>
        </w:rPr>
        <w:t xml:space="preserve">مبدأ </w:t>
      </w:r>
      <w:r w:rsidRPr="00300D38">
        <w:rPr>
          <w:rFonts w:asciiTheme="minorBidi" w:hAnsiTheme="minorBidi"/>
          <w:color w:val="00B050"/>
          <w:sz w:val="26"/>
          <w:szCs w:val="26"/>
          <w:rtl/>
        </w:rPr>
        <w:t>"وحدة الحقيقة"</w:t>
      </w:r>
      <w:r w:rsidRPr="00300D38">
        <w:rPr>
          <w:rFonts w:asciiTheme="minorBidi" w:hAnsiTheme="minorBidi"/>
          <w:sz w:val="26"/>
          <w:szCs w:val="26"/>
          <w:rtl/>
        </w:rPr>
        <w:t xml:space="preserve"> الذي يعني أن الله سبحانه وتعالى هو مصدر المعرفة، </w:t>
      </w:r>
    </w:p>
    <w:p w:rsidR="00300D38" w:rsidRPr="00300D38" w:rsidRDefault="00300D38" w:rsidP="00E90781">
      <w:pPr>
        <w:pStyle w:val="a6"/>
        <w:numPr>
          <w:ilvl w:val="0"/>
          <w:numId w:val="225"/>
        </w:numPr>
        <w:jc w:val="both"/>
        <w:rPr>
          <w:rFonts w:asciiTheme="minorBidi" w:hAnsiTheme="minorBidi"/>
          <w:sz w:val="26"/>
          <w:szCs w:val="26"/>
        </w:rPr>
      </w:pPr>
      <w:r w:rsidRPr="00300D38">
        <w:rPr>
          <w:rFonts w:asciiTheme="minorBidi" w:hAnsiTheme="minorBidi"/>
          <w:sz w:val="26"/>
          <w:szCs w:val="26"/>
          <w:rtl/>
        </w:rPr>
        <w:t xml:space="preserve">وأن </w:t>
      </w:r>
      <w:r w:rsidRPr="00300D38">
        <w:rPr>
          <w:rFonts w:asciiTheme="minorBidi" w:hAnsiTheme="minorBidi"/>
          <w:color w:val="00B050"/>
          <w:sz w:val="26"/>
          <w:szCs w:val="26"/>
          <w:rtl/>
        </w:rPr>
        <w:t>وحيه الإلهي</w:t>
      </w:r>
      <w:r w:rsidRPr="00300D38">
        <w:rPr>
          <w:rFonts w:asciiTheme="minorBidi" w:hAnsiTheme="minorBidi"/>
          <w:sz w:val="26"/>
          <w:szCs w:val="26"/>
          <w:rtl/>
        </w:rPr>
        <w:t xml:space="preserve"> قد تضمن إلى جوار صفاته عز وجل (الحقيقة المطلقة العليا) بعض الإشارات الكونية (الحقائق الموضوعية)، </w:t>
      </w:r>
    </w:p>
    <w:p w:rsidR="00300D38" w:rsidRPr="00300D38" w:rsidRDefault="00300D38" w:rsidP="00E90781">
      <w:pPr>
        <w:pStyle w:val="a6"/>
        <w:numPr>
          <w:ilvl w:val="0"/>
          <w:numId w:val="225"/>
        </w:numPr>
        <w:jc w:val="both"/>
        <w:rPr>
          <w:rFonts w:asciiTheme="minorBidi" w:hAnsiTheme="minorBidi"/>
          <w:sz w:val="26"/>
          <w:szCs w:val="26"/>
          <w:rtl/>
        </w:rPr>
      </w:pPr>
      <w:r w:rsidRPr="00300D38">
        <w:rPr>
          <w:rFonts w:asciiTheme="minorBidi" w:hAnsiTheme="minorBidi"/>
          <w:sz w:val="26"/>
          <w:szCs w:val="26"/>
          <w:rtl/>
        </w:rPr>
        <w:t xml:space="preserve">وأنه </w:t>
      </w:r>
      <w:r w:rsidRPr="00300D38">
        <w:rPr>
          <w:rFonts w:asciiTheme="minorBidi" w:hAnsiTheme="minorBidi"/>
          <w:color w:val="00B050"/>
          <w:sz w:val="26"/>
          <w:szCs w:val="26"/>
          <w:rtl/>
        </w:rPr>
        <w:t>ليس ثمة تعارض بين الوحي من جانب وبين العقل والعلم من جانب آخر</w:t>
      </w:r>
      <w:r w:rsidRPr="00300D38">
        <w:rPr>
          <w:rFonts w:asciiTheme="minorBidi" w:hAnsiTheme="minorBidi"/>
          <w:sz w:val="26"/>
          <w:szCs w:val="26"/>
          <w:rtl/>
        </w:rPr>
        <w:t xml:space="preserve">؛ فالعقل هبة من الله للإنسان وتقع على عاتقه مهمة مزدوجة هي استيعاب الوحي واكتشاف الأسباب والسنن الكونية. </w:t>
      </w:r>
    </w:p>
    <w:p w:rsidR="00300D38" w:rsidRPr="00300D38" w:rsidRDefault="00300D38" w:rsidP="00E90781">
      <w:pPr>
        <w:pStyle w:val="a6"/>
        <w:numPr>
          <w:ilvl w:val="0"/>
          <w:numId w:val="215"/>
        </w:numPr>
        <w:jc w:val="both"/>
        <w:rPr>
          <w:rFonts w:asciiTheme="minorBidi" w:hAnsiTheme="minorBidi"/>
          <w:sz w:val="26"/>
          <w:szCs w:val="26"/>
        </w:rPr>
      </w:pPr>
      <w:r w:rsidRPr="00300D38">
        <w:rPr>
          <w:rFonts w:asciiTheme="minorBidi" w:hAnsiTheme="minorBidi"/>
          <w:b/>
          <w:bCs/>
          <w:color w:val="0000CC"/>
          <w:sz w:val="26"/>
          <w:szCs w:val="26"/>
          <w:rtl/>
        </w:rPr>
        <w:t>ويذهب الفاروقي</w:t>
      </w:r>
      <w:r w:rsidRPr="00300D38">
        <w:rPr>
          <w:rFonts w:asciiTheme="minorBidi" w:hAnsiTheme="minorBidi"/>
          <w:sz w:val="26"/>
          <w:szCs w:val="26"/>
          <w:rtl/>
        </w:rPr>
        <w:t xml:space="preserve"> إلى أن هناك ما يحول بين العلم الإسلامي وبين الانزلاق إلى ما انزلق إليه العلم الغربي </w:t>
      </w:r>
      <w:r w:rsidRPr="00300D38">
        <w:rPr>
          <w:rFonts w:asciiTheme="minorBidi" w:hAnsiTheme="minorBidi"/>
          <w:color w:val="00B050"/>
          <w:sz w:val="26"/>
          <w:szCs w:val="26"/>
          <w:rtl/>
        </w:rPr>
        <w:t>من إنكار لوجود الإله ومن نهب للطبيعة وإعلان للسيطرة عليها</w:t>
      </w:r>
    </w:p>
    <w:p w:rsidR="00300D38" w:rsidRDefault="00300D38" w:rsidP="00E90781">
      <w:pPr>
        <w:pStyle w:val="a6"/>
        <w:numPr>
          <w:ilvl w:val="0"/>
          <w:numId w:val="215"/>
        </w:numPr>
        <w:jc w:val="both"/>
        <w:rPr>
          <w:rFonts w:asciiTheme="minorBidi" w:hAnsiTheme="minorBidi" w:hint="cs"/>
          <w:sz w:val="26"/>
          <w:szCs w:val="26"/>
        </w:rPr>
      </w:pPr>
      <w:r w:rsidRPr="00300D38">
        <w:rPr>
          <w:rFonts w:asciiTheme="minorBidi" w:hAnsiTheme="minorBidi"/>
          <w:sz w:val="26"/>
          <w:szCs w:val="26"/>
          <w:rtl/>
        </w:rPr>
        <w:t xml:space="preserve">ذلك أنه يعمل في إطار من القيم والأخلاق المستمدة من الوحي مصدر العلم والمعرفة؛ ونظراً لأخلاقيته فهو يرتبط بالجماعة والأمة </w:t>
      </w:r>
      <w:r w:rsidRPr="00300D38">
        <w:rPr>
          <w:rFonts w:asciiTheme="minorBidi" w:hAnsiTheme="minorBidi"/>
          <w:color w:val="00B050"/>
          <w:sz w:val="26"/>
          <w:szCs w:val="26"/>
          <w:rtl/>
        </w:rPr>
        <w:t>إذ الأخلاق هي</w:t>
      </w:r>
      <w:r w:rsidRPr="00300D38">
        <w:rPr>
          <w:rFonts w:asciiTheme="minorBidi" w:hAnsiTheme="minorBidi"/>
          <w:sz w:val="26"/>
          <w:szCs w:val="26"/>
          <w:rtl/>
        </w:rPr>
        <w:t xml:space="preserve"> مجموعة ضوابط تنظم علاقة الفرد بالمجموع العام، ولا يمكن أن يكون مجال تطبيقها الدائرة الفردية وحسب.</w:t>
      </w:r>
      <w:r w:rsidRPr="00300D38">
        <w:rPr>
          <w:rFonts w:asciiTheme="minorBidi" w:hAnsiTheme="minorBidi"/>
          <w:sz w:val="26"/>
          <w:szCs w:val="26"/>
        </w:rPr>
        <w:t xml:space="preserve"> </w:t>
      </w:r>
    </w:p>
    <w:p w:rsidR="00F97F7B" w:rsidRPr="00300D38" w:rsidRDefault="00F97F7B" w:rsidP="00F97F7B">
      <w:pPr>
        <w:pStyle w:val="a6"/>
        <w:ind w:left="360"/>
        <w:jc w:val="both"/>
        <w:rPr>
          <w:rFonts w:asciiTheme="minorBidi" w:hAnsiTheme="minorBidi"/>
          <w:sz w:val="26"/>
          <w:szCs w:val="26"/>
          <w:rtl/>
        </w:rPr>
      </w:pPr>
    </w:p>
    <w:p w:rsidR="00300D38" w:rsidRPr="00300D38" w:rsidRDefault="00300D38" w:rsidP="00E90781">
      <w:pPr>
        <w:pStyle w:val="a6"/>
        <w:numPr>
          <w:ilvl w:val="0"/>
          <w:numId w:val="220"/>
        </w:numPr>
        <w:jc w:val="both"/>
        <w:rPr>
          <w:rFonts w:asciiTheme="minorBidi" w:hAnsiTheme="minorBidi"/>
          <w:color w:val="E36C0A" w:themeColor="accent6" w:themeShade="BF"/>
          <w:sz w:val="26"/>
          <w:szCs w:val="26"/>
          <w:rtl/>
        </w:rPr>
      </w:pPr>
      <w:r w:rsidRPr="00300D38">
        <w:rPr>
          <w:rFonts w:asciiTheme="minorBidi" w:hAnsiTheme="minorBidi"/>
          <w:color w:val="E36C0A" w:themeColor="accent6" w:themeShade="BF"/>
          <w:sz w:val="26"/>
          <w:szCs w:val="26"/>
          <w:rtl/>
        </w:rPr>
        <w:t xml:space="preserve">طرحت إسلامية المعرفة تصورا للعملية المعرفية مفترضة أن إنتاج معرفة إسلامية يقتضي أمرين: </w:t>
      </w:r>
    </w:p>
    <w:p w:rsidR="00300D38" w:rsidRPr="00300D38" w:rsidRDefault="00300D38" w:rsidP="00E90781">
      <w:pPr>
        <w:pStyle w:val="a6"/>
        <w:numPr>
          <w:ilvl w:val="0"/>
          <w:numId w:val="226"/>
        </w:numPr>
        <w:jc w:val="both"/>
        <w:rPr>
          <w:rFonts w:asciiTheme="minorBidi" w:hAnsiTheme="minorBidi"/>
          <w:sz w:val="26"/>
          <w:szCs w:val="26"/>
          <w:rtl/>
        </w:rPr>
      </w:pPr>
      <w:r w:rsidRPr="00300D38">
        <w:rPr>
          <w:rFonts w:asciiTheme="minorBidi" w:hAnsiTheme="minorBidi"/>
          <w:b/>
          <w:bCs/>
          <w:color w:val="7030A0"/>
          <w:sz w:val="26"/>
          <w:szCs w:val="26"/>
          <w:rtl/>
        </w:rPr>
        <w:t>الأول،</w:t>
      </w:r>
      <w:r w:rsidRPr="00300D38">
        <w:rPr>
          <w:rFonts w:asciiTheme="minorBidi" w:hAnsiTheme="minorBidi"/>
          <w:sz w:val="26"/>
          <w:szCs w:val="26"/>
          <w:rtl/>
        </w:rPr>
        <w:t xml:space="preserve"> </w:t>
      </w:r>
      <w:r w:rsidRPr="00300D38">
        <w:rPr>
          <w:rFonts w:asciiTheme="minorBidi" w:hAnsiTheme="minorBidi"/>
          <w:color w:val="00B050"/>
          <w:sz w:val="26"/>
          <w:szCs w:val="26"/>
          <w:rtl/>
        </w:rPr>
        <w:t>الاطلاع الواسع على المنتج المعرفي الغربي</w:t>
      </w:r>
      <w:r w:rsidRPr="00300D38">
        <w:rPr>
          <w:rFonts w:asciiTheme="minorBidi" w:hAnsiTheme="minorBidi"/>
          <w:sz w:val="26"/>
          <w:szCs w:val="26"/>
          <w:rtl/>
        </w:rPr>
        <w:t xml:space="preserve">، ومنهجيات البحث العلمي، والانتقادات الموجهة إلى المعرفة الغربية من جانب المفكرين الغربيين </w:t>
      </w:r>
      <w:r w:rsidRPr="00300D38">
        <w:rPr>
          <w:rFonts w:asciiTheme="minorBidi" w:hAnsiTheme="minorBidi"/>
          <w:color w:val="00B050"/>
          <w:sz w:val="26"/>
          <w:szCs w:val="26"/>
          <w:rtl/>
        </w:rPr>
        <w:t>وهذا الاطلاع العميق يعني وقوفا من الباحث المسلم على آخر التطورات العلمية</w:t>
      </w:r>
      <w:r w:rsidRPr="00300D38">
        <w:rPr>
          <w:rFonts w:asciiTheme="minorBidi" w:hAnsiTheme="minorBidi"/>
          <w:sz w:val="26"/>
          <w:szCs w:val="26"/>
          <w:rtl/>
        </w:rPr>
        <w:t xml:space="preserve">، ومعرفة ما الإضافات التي يمكن تقديمها إليها. </w:t>
      </w:r>
    </w:p>
    <w:p w:rsidR="00300D38" w:rsidRDefault="00300D38" w:rsidP="00E90781">
      <w:pPr>
        <w:pStyle w:val="a6"/>
        <w:numPr>
          <w:ilvl w:val="0"/>
          <w:numId w:val="226"/>
        </w:numPr>
        <w:jc w:val="both"/>
        <w:rPr>
          <w:rFonts w:asciiTheme="minorBidi" w:hAnsiTheme="minorBidi" w:hint="cs"/>
          <w:sz w:val="26"/>
          <w:szCs w:val="26"/>
        </w:rPr>
      </w:pPr>
      <w:r w:rsidRPr="00300D38">
        <w:rPr>
          <w:rFonts w:asciiTheme="minorBidi" w:hAnsiTheme="minorBidi"/>
          <w:b/>
          <w:bCs/>
          <w:color w:val="7030A0"/>
          <w:sz w:val="26"/>
          <w:szCs w:val="26"/>
          <w:rtl/>
        </w:rPr>
        <w:t>والثاني،</w:t>
      </w:r>
      <w:r w:rsidRPr="00300D38">
        <w:rPr>
          <w:rFonts w:asciiTheme="minorBidi" w:hAnsiTheme="minorBidi"/>
          <w:sz w:val="26"/>
          <w:szCs w:val="26"/>
          <w:rtl/>
        </w:rPr>
        <w:t xml:space="preserve"> </w:t>
      </w:r>
      <w:r w:rsidRPr="00300D38">
        <w:rPr>
          <w:rFonts w:asciiTheme="minorBidi" w:hAnsiTheme="minorBidi"/>
          <w:color w:val="00B050"/>
          <w:sz w:val="26"/>
          <w:szCs w:val="26"/>
          <w:rtl/>
        </w:rPr>
        <w:t>أن يكون الباحث متمكنا من التراث</w:t>
      </w:r>
      <w:r w:rsidRPr="00300D38">
        <w:rPr>
          <w:rFonts w:asciiTheme="minorBidi" w:hAnsiTheme="minorBidi"/>
          <w:sz w:val="26"/>
          <w:szCs w:val="26"/>
          <w:rtl/>
        </w:rPr>
        <w:t xml:space="preserve">، ومن هنا </w:t>
      </w:r>
      <w:r w:rsidRPr="00300D38">
        <w:rPr>
          <w:rFonts w:asciiTheme="minorBidi" w:hAnsiTheme="minorBidi"/>
          <w:color w:val="00B050"/>
          <w:sz w:val="26"/>
          <w:szCs w:val="26"/>
          <w:rtl/>
        </w:rPr>
        <w:t>نبتت فكرة الدعوة إلى تيسير التراث</w:t>
      </w:r>
      <w:r w:rsidRPr="00300D38">
        <w:rPr>
          <w:rFonts w:asciiTheme="minorBidi" w:hAnsiTheme="minorBidi"/>
          <w:sz w:val="26"/>
          <w:szCs w:val="26"/>
          <w:rtl/>
        </w:rPr>
        <w:t xml:space="preserve"> وقد اقترح </w:t>
      </w:r>
      <w:r w:rsidRPr="00300D38">
        <w:rPr>
          <w:rFonts w:asciiTheme="minorBidi" w:hAnsiTheme="minorBidi"/>
          <w:color w:val="0000CC"/>
          <w:sz w:val="26"/>
          <w:szCs w:val="26"/>
          <w:rtl/>
        </w:rPr>
        <w:t>الفاروقي</w:t>
      </w:r>
      <w:r w:rsidRPr="00300D38">
        <w:rPr>
          <w:rFonts w:asciiTheme="minorBidi" w:hAnsiTheme="minorBidi"/>
          <w:sz w:val="26"/>
          <w:szCs w:val="26"/>
          <w:rtl/>
        </w:rPr>
        <w:t xml:space="preserve"> إجراءات عملية في سبيل تيسيره من قبيل القيام بتبويبه وتصنيفه وفقا لتقسيمات العلوم الاجتماعية وأقسامها، والتعريف بمصطلحاته بلغة يسيرة ومفهومة، ونشر بعض الكتب التراثية الهامة مع تقديم شروح لها. </w:t>
      </w:r>
    </w:p>
    <w:p w:rsidR="00F97F7B" w:rsidRPr="00300D38" w:rsidRDefault="00F97F7B" w:rsidP="00F97F7B">
      <w:pPr>
        <w:pStyle w:val="a6"/>
        <w:ind w:left="360"/>
        <w:jc w:val="both"/>
        <w:rPr>
          <w:rFonts w:asciiTheme="minorBidi" w:hAnsiTheme="minorBidi"/>
          <w:sz w:val="26"/>
          <w:szCs w:val="26"/>
          <w:rtl/>
        </w:rPr>
      </w:pPr>
    </w:p>
    <w:p w:rsidR="00300D38" w:rsidRPr="00300D38" w:rsidRDefault="00300D38" w:rsidP="00E90781">
      <w:pPr>
        <w:pStyle w:val="a6"/>
        <w:numPr>
          <w:ilvl w:val="0"/>
          <w:numId w:val="215"/>
        </w:numPr>
        <w:jc w:val="both"/>
        <w:rPr>
          <w:rFonts w:asciiTheme="minorBidi" w:hAnsiTheme="minorBidi"/>
          <w:sz w:val="26"/>
          <w:szCs w:val="26"/>
        </w:rPr>
      </w:pPr>
      <w:r w:rsidRPr="00300D38">
        <w:rPr>
          <w:rFonts w:asciiTheme="minorBidi" w:hAnsiTheme="minorBidi"/>
          <w:sz w:val="26"/>
          <w:szCs w:val="26"/>
          <w:rtl/>
        </w:rPr>
        <w:t xml:space="preserve">ليصبح بمقدور الباحث المسلم أن </w:t>
      </w:r>
      <w:r w:rsidRPr="00300D38">
        <w:rPr>
          <w:rFonts w:asciiTheme="minorBidi" w:hAnsiTheme="minorBidi"/>
          <w:b/>
          <w:bCs/>
          <w:color w:val="E36C0A" w:themeColor="accent6" w:themeShade="BF"/>
          <w:sz w:val="26"/>
          <w:szCs w:val="26"/>
          <w:rtl/>
        </w:rPr>
        <w:t>يجيب على أسئلة ثلاث:</w:t>
      </w:r>
      <w:r w:rsidRPr="00300D38">
        <w:rPr>
          <w:rFonts w:asciiTheme="minorBidi" w:hAnsiTheme="minorBidi"/>
          <w:sz w:val="26"/>
          <w:szCs w:val="26"/>
          <w:rtl/>
        </w:rPr>
        <w:t xml:space="preserve"> </w:t>
      </w:r>
    </w:p>
    <w:p w:rsidR="00300D38" w:rsidRPr="00300D38" w:rsidRDefault="00300D38" w:rsidP="00E90781">
      <w:pPr>
        <w:pStyle w:val="a6"/>
        <w:numPr>
          <w:ilvl w:val="0"/>
          <w:numId w:val="227"/>
        </w:numPr>
        <w:jc w:val="both"/>
        <w:rPr>
          <w:rFonts w:asciiTheme="minorBidi" w:hAnsiTheme="minorBidi"/>
          <w:sz w:val="26"/>
          <w:szCs w:val="26"/>
        </w:rPr>
      </w:pPr>
      <w:r w:rsidRPr="00300D38">
        <w:rPr>
          <w:rFonts w:asciiTheme="minorBidi" w:hAnsiTheme="minorBidi"/>
          <w:color w:val="FF0000"/>
          <w:sz w:val="26"/>
          <w:szCs w:val="26"/>
          <w:rtl/>
        </w:rPr>
        <w:t>ما هي مساهمة التراث الإسلامي في القضايا التي تثيرها العلوم الاجتماعية والإنسانية؟</w:t>
      </w:r>
      <w:r w:rsidRPr="00300D38">
        <w:rPr>
          <w:rFonts w:asciiTheme="minorBidi" w:hAnsiTheme="minorBidi"/>
          <w:sz w:val="26"/>
          <w:szCs w:val="26"/>
          <w:rtl/>
        </w:rPr>
        <w:t xml:space="preserve"> </w:t>
      </w:r>
    </w:p>
    <w:p w:rsidR="00300D38" w:rsidRPr="00300D38" w:rsidRDefault="00300D38" w:rsidP="00E90781">
      <w:pPr>
        <w:pStyle w:val="a6"/>
        <w:numPr>
          <w:ilvl w:val="0"/>
          <w:numId w:val="227"/>
        </w:numPr>
        <w:jc w:val="both"/>
        <w:rPr>
          <w:rFonts w:asciiTheme="minorBidi" w:hAnsiTheme="minorBidi"/>
          <w:sz w:val="26"/>
          <w:szCs w:val="26"/>
        </w:rPr>
      </w:pPr>
      <w:r w:rsidRPr="00300D38">
        <w:rPr>
          <w:rFonts w:asciiTheme="minorBidi" w:hAnsiTheme="minorBidi"/>
          <w:color w:val="FF0000"/>
          <w:sz w:val="26"/>
          <w:szCs w:val="26"/>
          <w:rtl/>
        </w:rPr>
        <w:t>وأين يتفق ويختلف معها؟</w:t>
      </w:r>
      <w:r w:rsidRPr="00300D38">
        <w:rPr>
          <w:rFonts w:asciiTheme="minorBidi" w:hAnsiTheme="minorBidi"/>
          <w:sz w:val="26"/>
          <w:szCs w:val="26"/>
          <w:rtl/>
        </w:rPr>
        <w:t xml:space="preserve"> </w:t>
      </w:r>
    </w:p>
    <w:p w:rsidR="00300D38" w:rsidRPr="00300D38" w:rsidRDefault="00300D38" w:rsidP="00E90781">
      <w:pPr>
        <w:pStyle w:val="a6"/>
        <w:numPr>
          <w:ilvl w:val="0"/>
          <w:numId w:val="227"/>
        </w:numPr>
        <w:jc w:val="both"/>
        <w:rPr>
          <w:rFonts w:asciiTheme="minorBidi" w:hAnsiTheme="minorBidi"/>
          <w:color w:val="FF0000"/>
          <w:sz w:val="26"/>
          <w:szCs w:val="26"/>
        </w:rPr>
      </w:pPr>
      <w:r w:rsidRPr="00300D38">
        <w:rPr>
          <w:rFonts w:asciiTheme="minorBidi" w:hAnsiTheme="minorBidi"/>
          <w:color w:val="FF0000"/>
          <w:sz w:val="26"/>
          <w:szCs w:val="26"/>
          <w:rtl/>
        </w:rPr>
        <w:t>وكيف يمكن أن يُسهم في تصحيح وتقويم مسار المعرفة الإنسانية والاجتماعية المعاصرة؟</w:t>
      </w:r>
    </w:p>
    <w:p w:rsidR="00300D38" w:rsidRPr="00300D38" w:rsidRDefault="00300D38" w:rsidP="00300D38">
      <w:pPr>
        <w:pStyle w:val="a6"/>
        <w:ind w:left="360"/>
        <w:jc w:val="both"/>
        <w:rPr>
          <w:rFonts w:asciiTheme="minorBidi" w:hAnsiTheme="minorBidi"/>
          <w:color w:val="FF0000"/>
          <w:sz w:val="26"/>
          <w:szCs w:val="26"/>
          <w:rtl/>
        </w:rPr>
      </w:pPr>
    </w:p>
    <w:p w:rsidR="00300D38" w:rsidRPr="00300D38" w:rsidRDefault="00300D38" w:rsidP="00E90781">
      <w:pPr>
        <w:pStyle w:val="a6"/>
        <w:numPr>
          <w:ilvl w:val="0"/>
          <w:numId w:val="219"/>
        </w:numPr>
        <w:jc w:val="both"/>
        <w:rPr>
          <w:rFonts w:asciiTheme="minorBidi" w:hAnsiTheme="minorBidi"/>
          <w:b/>
          <w:bCs/>
          <w:color w:val="C00000"/>
          <w:sz w:val="26"/>
          <w:szCs w:val="26"/>
          <w:rtl/>
        </w:rPr>
      </w:pPr>
      <w:r w:rsidRPr="00300D38">
        <w:rPr>
          <w:rFonts w:asciiTheme="minorBidi" w:hAnsiTheme="minorBidi"/>
          <w:b/>
          <w:bCs/>
          <w:color w:val="C00000"/>
          <w:sz w:val="26"/>
          <w:szCs w:val="26"/>
          <w:rtl/>
        </w:rPr>
        <w:t>المبادئ الأساسية للمنهجية الإسلامية</w:t>
      </w:r>
      <w:r w:rsidRPr="00300D38">
        <w:rPr>
          <w:rFonts w:asciiTheme="minorBidi" w:hAnsiTheme="minorBidi"/>
          <w:b/>
          <w:bCs/>
          <w:color w:val="C00000"/>
          <w:sz w:val="26"/>
          <w:szCs w:val="26"/>
        </w:rPr>
        <w:t xml:space="preserve"> </w:t>
      </w:r>
    </w:p>
    <w:p w:rsidR="00300D38" w:rsidRPr="00300D38" w:rsidRDefault="00300D38" w:rsidP="00E90781">
      <w:pPr>
        <w:pStyle w:val="a6"/>
        <w:numPr>
          <w:ilvl w:val="0"/>
          <w:numId w:val="215"/>
        </w:numPr>
        <w:jc w:val="both"/>
        <w:rPr>
          <w:rFonts w:asciiTheme="minorBidi" w:hAnsiTheme="minorBidi"/>
          <w:color w:val="00B050"/>
          <w:sz w:val="26"/>
          <w:szCs w:val="26"/>
          <w:rtl/>
        </w:rPr>
      </w:pPr>
      <w:r w:rsidRPr="00300D38">
        <w:rPr>
          <w:rFonts w:asciiTheme="minorBidi" w:hAnsiTheme="minorBidi"/>
          <w:sz w:val="26"/>
          <w:szCs w:val="26"/>
          <w:rtl/>
        </w:rPr>
        <w:t xml:space="preserve">إن أسلمة المعرفة لهي مطلب حتمي لإزالة الثنائية الموجودة في النظام التعليمي، التي هي بدورها مطلب حتمي لإزالة الثنائية من حياة الأمة ولعلاج انحرافاتها ... إن </w:t>
      </w:r>
      <w:r w:rsidRPr="00300D38">
        <w:rPr>
          <w:rFonts w:asciiTheme="minorBidi" w:hAnsiTheme="minorBidi"/>
          <w:color w:val="00B050"/>
          <w:sz w:val="26"/>
          <w:szCs w:val="26"/>
          <w:rtl/>
        </w:rPr>
        <w:t xml:space="preserve">"أسلمة المعرفة" </w:t>
      </w:r>
    </w:p>
    <w:p w:rsidR="00300D38" w:rsidRPr="00300D38" w:rsidRDefault="00300D38" w:rsidP="00E90781">
      <w:pPr>
        <w:pStyle w:val="a6"/>
        <w:numPr>
          <w:ilvl w:val="0"/>
          <w:numId w:val="215"/>
        </w:numPr>
        <w:jc w:val="both"/>
        <w:rPr>
          <w:rFonts w:asciiTheme="minorBidi" w:hAnsiTheme="minorBidi"/>
          <w:sz w:val="26"/>
          <w:szCs w:val="26"/>
          <w:rtl/>
        </w:rPr>
      </w:pPr>
      <w:r w:rsidRPr="00300D38">
        <w:rPr>
          <w:rFonts w:asciiTheme="minorBidi" w:hAnsiTheme="minorBidi"/>
          <w:sz w:val="26"/>
          <w:szCs w:val="26"/>
          <w:rtl/>
        </w:rPr>
        <w:t xml:space="preserve">فضلاً عن أنها </w:t>
      </w:r>
      <w:r w:rsidRPr="00300D38">
        <w:rPr>
          <w:rFonts w:asciiTheme="minorBidi" w:hAnsiTheme="minorBidi"/>
          <w:color w:val="00B050"/>
          <w:sz w:val="26"/>
          <w:szCs w:val="26"/>
          <w:rtl/>
        </w:rPr>
        <w:t>تعالج ألوان القصور التي انزلقت إليها المنهجية التقليدية</w:t>
      </w:r>
      <w:r w:rsidRPr="00300D38">
        <w:rPr>
          <w:rFonts w:asciiTheme="minorBidi" w:hAnsiTheme="minorBidi"/>
          <w:sz w:val="26"/>
          <w:szCs w:val="26"/>
          <w:rtl/>
        </w:rPr>
        <w:t xml:space="preserve"> فإنها تأخذ في الاعتبار عدداً من المبادئ التي تمثل </w:t>
      </w:r>
      <w:r w:rsidRPr="00300D38">
        <w:rPr>
          <w:rFonts w:asciiTheme="minorBidi" w:hAnsiTheme="minorBidi"/>
          <w:color w:val="00B050"/>
          <w:sz w:val="26"/>
          <w:szCs w:val="26"/>
          <w:rtl/>
        </w:rPr>
        <w:t>"جوهر" الإسلام</w:t>
      </w:r>
      <w:r w:rsidRPr="00300D38">
        <w:rPr>
          <w:rFonts w:asciiTheme="minorBidi" w:hAnsiTheme="minorBidi"/>
          <w:sz w:val="26"/>
          <w:szCs w:val="26"/>
          <w:rtl/>
        </w:rPr>
        <w:t xml:space="preserve"> ... </w:t>
      </w:r>
    </w:p>
    <w:p w:rsidR="00300D38" w:rsidRDefault="00300D38" w:rsidP="00E90781">
      <w:pPr>
        <w:pStyle w:val="a6"/>
        <w:numPr>
          <w:ilvl w:val="0"/>
          <w:numId w:val="215"/>
        </w:numPr>
        <w:jc w:val="both"/>
        <w:rPr>
          <w:rFonts w:asciiTheme="minorBidi" w:hAnsiTheme="minorBidi" w:hint="cs"/>
          <w:b/>
          <w:bCs/>
          <w:color w:val="E36C0A" w:themeColor="accent6" w:themeShade="BF"/>
          <w:sz w:val="26"/>
          <w:szCs w:val="26"/>
        </w:rPr>
      </w:pPr>
      <w:r w:rsidRPr="00300D38">
        <w:rPr>
          <w:rFonts w:asciiTheme="minorBidi" w:hAnsiTheme="minorBidi"/>
          <w:sz w:val="26"/>
          <w:szCs w:val="26"/>
          <w:rtl/>
        </w:rPr>
        <w:lastRenderedPageBreak/>
        <w:t xml:space="preserve">ذلك أن عملية إعادة صياغة كافة فروع العلم في إطار الإسلام تعني </w:t>
      </w:r>
      <w:r w:rsidRPr="00300D38">
        <w:rPr>
          <w:rFonts w:asciiTheme="minorBidi" w:hAnsiTheme="minorBidi"/>
          <w:color w:val="00B050"/>
          <w:sz w:val="26"/>
          <w:szCs w:val="26"/>
          <w:rtl/>
        </w:rPr>
        <w:t>إخضاع نظريات تلك العلوم ومناهج البحث فيها ومبادئها وغاياتها</w:t>
      </w:r>
      <w:r w:rsidRPr="00300D38">
        <w:rPr>
          <w:rFonts w:asciiTheme="minorBidi" w:hAnsiTheme="minorBidi"/>
          <w:sz w:val="26"/>
          <w:szCs w:val="26"/>
          <w:rtl/>
        </w:rPr>
        <w:t xml:space="preserve">، تلك المبادئ والمفاهيم الجوهرية </w:t>
      </w:r>
      <w:r w:rsidRPr="00300D38">
        <w:rPr>
          <w:rFonts w:asciiTheme="minorBidi" w:hAnsiTheme="minorBidi"/>
          <w:b/>
          <w:bCs/>
          <w:color w:val="E36C0A" w:themeColor="accent6" w:themeShade="BF"/>
          <w:sz w:val="26"/>
          <w:szCs w:val="26"/>
          <w:rtl/>
        </w:rPr>
        <w:t>، والتي تتمثل فيما يلي:</w:t>
      </w:r>
    </w:p>
    <w:p w:rsidR="00F97F7B" w:rsidRPr="00300D38" w:rsidRDefault="00F97F7B" w:rsidP="00F97F7B">
      <w:pPr>
        <w:pStyle w:val="a6"/>
        <w:ind w:left="360"/>
        <w:jc w:val="both"/>
        <w:rPr>
          <w:rFonts w:asciiTheme="minorBidi" w:hAnsiTheme="minorBidi"/>
          <w:b/>
          <w:bCs/>
          <w:color w:val="E36C0A" w:themeColor="accent6" w:themeShade="BF"/>
          <w:sz w:val="26"/>
          <w:szCs w:val="26"/>
          <w:rtl/>
        </w:rPr>
      </w:pPr>
    </w:p>
    <w:p w:rsidR="00300D38" w:rsidRPr="00300D38" w:rsidRDefault="00300D38" w:rsidP="00E90781">
      <w:pPr>
        <w:pStyle w:val="a6"/>
        <w:numPr>
          <w:ilvl w:val="0"/>
          <w:numId w:val="228"/>
        </w:numPr>
        <w:jc w:val="both"/>
        <w:rPr>
          <w:rFonts w:asciiTheme="minorBidi" w:hAnsiTheme="minorBidi"/>
          <w:sz w:val="26"/>
          <w:szCs w:val="26"/>
        </w:rPr>
      </w:pPr>
      <w:r w:rsidRPr="00300D38">
        <w:rPr>
          <w:rFonts w:asciiTheme="minorBidi" w:hAnsiTheme="minorBidi"/>
          <w:b/>
          <w:bCs/>
          <w:color w:val="7030A0"/>
          <w:sz w:val="26"/>
          <w:szCs w:val="26"/>
          <w:rtl/>
        </w:rPr>
        <w:t>وحدانية الله (سبحانه وتعالى):</w:t>
      </w:r>
      <w:r w:rsidRPr="00300D38">
        <w:rPr>
          <w:rFonts w:asciiTheme="minorBidi" w:hAnsiTheme="minorBidi"/>
          <w:sz w:val="26"/>
          <w:szCs w:val="26"/>
          <w:rtl/>
        </w:rPr>
        <w:t xml:space="preserve"> في الفكر الإسلامي </w:t>
      </w:r>
      <w:r w:rsidRPr="00300D38">
        <w:rPr>
          <w:rFonts w:asciiTheme="minorBidi" w:hAnsiTheme="minorBidi"/>
          <w:color w:val="00B050"/>
          <w:sz w:val="26"/>
          <w:szCs w:val="26"/>
          <w:rtl/>
        </w:rPr>
        <w:t>فالله هو مبدأ كل شيء وهو غاية كل شيء</w:t>
      </w:r>
      <w:r w:rsidRPr="00300D38">
        <w:rPr>
          <w:rFonts w:asciiTheme="minorBidi" w:hAnsiTheme="minorBidi"/>
          <w:sz w:val="26"/>
          <w:szCs w:val="26"/>
          <w:rtl/>
        </w:rPr>
        <w:t xml:space="preserve">. فوجوده تعالى وأفعاله هي الأسس الأولى التي </w:t>
      </w:r>
      <w:r w:rsidRPr="00300D38">
        <w:rPr>
          <w:rFonts w:asciiTheme="minorBidi" w:hAnsiTheme="minorBidi"/>
          <w:color w:val="00B050"/>
          <w:sz w:val="26"/>
          <w:szCs w:val="26"/>
          <w:rtl/>
        </w:rPr>
        <w:t>عليها يقوم بناء كل المعارف ونظامها</w:t>
      </w:r>
      <w:r w:rsidRPr="00300D38">
        <w:rPr>
          <w:rFonts w:asciiTheme="minorBidi" w:hAnsiTheme="minorBidi"/>
          <w:sz w:val="26"/>
          <w:szCs w:val="26"/>
          <w:rtl/>
        </w:rPr>
        <w:t xml:space="preserve">. </w:t>
      </w:r>
    </w:p>
    <w:p w:rsidR="00300D38" w:rsidRPr="00300D38" w:rsidRDefault="00300D38" w:rsidP="00E90781">
      <w:pPr>
        <w:pStyle w:val="a6"/>
        <w:numPr>
          <w:ilvl w:val="0"/>
          <w:numId w:val="215"/>
        </w:numPr>
        <w:jc w:val="both"/>
        <w:rPr>
          <w:rFonts w:asciiTheme="minorBidi" w:hAnsiTheme="minorBidi"/>
          <w:sz w:val="26"/>
          <w:szCs w:val="26"/>
          <w:rtl/>
        </w:rPr>
      </w:pPr>
      <w:r w:rsidRPr="00300D38">
        <w:rPr>
          <w:rFonts w:asciiTheme="minorBidi" w:hAnsiTheme="minorBidi"/>
          <w:sz w:val="26"/>
          <w:szCs w:val="26"/>
          <w:rtl/>
        </w:rPr>
        <w:t xml:space="preserve">وسواء أكان موضوع المعرفة هو عالم الذرة الصغير أم عالم النجوم الكبير أم أعماق النفس أم سلوك المجتمع أم مسيرة التاريخ </w:t>
      </w:r>
    </w:p>
    <w:p w:rsidR="00300D38" w:rsidRPr="00300D38" w:rsidRDefault="00300D38" w:rsidP="00E90781">
      <w:pPr>
        <w:pStyle w:val="a6"/>
        <w:numPr>
          <w:ilvl w:val="0"/>
          <w:numId w:val="228"/>
        </w:numPr>
        <w:jc w:val="both"/>
        <w:rPr>
          <w:rFonts w:asciiTheme="minorBidi" w:hAnsiTheme="minorBidi"/>
          <w:b/>
          <w:bCs/>
          <w:color w:val="7030A0"/>
          <w:sz w:val="26"/>
          <w:szCs w:val="26"/>
          <w:rtl/>
        </w:rPr>
      </w:pPr>
      <w:r w:rsidRPr="00300D38">
        <w:rPr>
          <w:rFonts w:asciiTheme="minorBidi" w:hAnsiTheme="minorBidi"/>
          <w:b/>
          <w:bCs/>
          <w:color w:val="7030A0"/>
          <w:sz w:val="26"/>
          <w:szCs w:val="26"/>
          <w:rtl/>
        </w:rPr>
        <w:t xml:space="preserve"> وحدة الخلق:</w:t>
      </w:r>
    </w:p>
    <w:p w:rsidR="00300D38" w:rsidRPr="00300D38" w:rsidRDefault="00300D38" w:rsidP="00E90781">
      <w:pPr>
        <w:pStyle w:val="a6"/>
        <w:numPr>
          <w:ilvl w:val="0"/>
          <w:numId w:val="229"/>
        </w:numPr>
        <w:jc w:val="both"/>
        <w:rPr>
          <w:rFonts w:asciiTheme="minorBidi" w:hAnsiTheme="minorBidi"/>
          <w:color w:val="00B0F0"/>
          <w:sz w:val="26"/>
          <w:szCs w:val="26"/>
          <w:rtl/>
        </w:rPr>
      </w:pPr>
      <w:r w:rsidRPr="00300D38">
        <w:rPr>
          <w:rFonts w:asciiTheme="minorBidi" w:hAnsiTheme="minorBidi"/>
          <w:color w:val="00B0F0"/>
          <w:sz w:val="26"/>
          <w:szCs w:val="26"/>
          <w:rtl/>
        </w:rPr>
        <w:t xml:space="preserve"> النظام الكوني.</w:t>
      </w:r>
    </w:p>
    <w:p w:rsidR="00300D38" w:rsidRPr="00300D38" w:rsidRDefault="00300D38" w:rsidP="00E90781">
      <w:pPr>
        <w:pStyle w:val="a6"/>
        <w:numPr>
          <w:ilvl w:val="0"/>
          <w:numId w:val="229"/>
        </w:numPr>
        <w:jc w:val="both"/>
        <w:rPr>
          <w:rFonts w:asciiTheme="minorBidi" w:hAnsiTheme="minorBidi"/>
          <w:sz w:val="26"/>
          <w:szCs w:val="26"/>
        </w:rPr>
      </w:pPr>
      <w:r w:rsidRPr="00300D38">
        <w:rPr>
          <w:rFonts w:asciiTheme="minorBidi" w:hAnsiTheme="minorBidi"/>
          <w:sz w:val="26"/>
          <w:szCs w:val="26"/>
          <w:rtl/>
        </w:rPr>
        <w:t xml:space="preserve"> </w:t>
      </w:r>
      <w:r w:rsidRPr="00300D38">
        <w:rPr>
          <w:rFonts w:asciiTheme="minorBidi" w:hAnsiTheme="minorBidi"/>
          <w:color w:val="00B0F0"/>
          <w:sz w:val="26"/>
          <w:szCs w:val="26"/>
          <w:rtl/>
        </w:rPr>
        <w:t>الخليقة كمملكة من الغايات</w:t>
      </w:r>
      <w:r w:rsidRPr="00300D38">
        <w:rPr>
          <w:rFonts w:asciiTheme="minorBidi" w:hAnsiTheme="minorBidi"/>
          <w:sz w:val="26"/>
          <w:szCs w:val="26"/>
          <w:rtl/>
        </w:rPr>
        <w:t>: الله سبحانه وتعالى (خَلَقَ كُلَّ شَيْءٍ فَقَدَّرَهُ تَقْدِيراً) (الفرقان: الآية 2). ه</w:t>
      </w:r>
    </w:p>
    <w:p w:rsidR="00300D38" w:rsidRPr="00300D38" w:rsidRDefault="00300D38" w:rsidP="00E90781">
      <w:pPr>
        <w:pStyle w:val="a6"/>
        <w:numPr>
          <w:ilvl w:val="0"/>
          <w:numId w:val="215"/>
        </w:numPr>
        <w:jc w:val="both"/>
        <w:rPr>
          <w:rFonts w:asciiTheme="minorBidi" w:hAnsiTheme="minorBidi"/>
          <w:color w:val="00B050"/>
          <w:sz w:val="26"/>
          <w:szCs w:val="26"/>
        </w:rPr>
      </w:pPr>
      <w:r w:rsidRPr="00300D38">
        <w:rPr>
          <w:rFonts w:asciiTheme="minorBidi" w:hAnsiTheme="minorBidi" w:hint="cs"/>
          <w:color w:val="00B050"/>
          <w:sz w:val="26"/>
          <w:szCs w:val="26"/>
          <w:rtl/>
        </w:rPr>
        <w:t>ه</w:t>
      </w:r>
      <w:r w:rsidRPr="00300D38">
        <w:rPr>
          <w:rFonts w:asciiTheme="minorBidi" w:hAnsiTheme="minorBidi"/>
          <w:color w:val="00B050"/>
          <w:sz w:val="26"/>
          <w:szCs w:val="26"/>
          <w:rtl/>
        </w:rPr>
        <w:t>ذا التقدير هو الذي يعطي كل شيء طبيعته وعلاقاته بالأشياء الأخرى، ومنهجه في الوجود</w:t>
      </w:r>
    </w:p>
    <w:p w:rsidR="00300D38" w:rsidRPr="00300D38" w:rsidRDefault="00300D38" w:rsidP="00E90781">
      <w:pPr>
        <w:pStyle w:val="a6"/>
        <w:numPr>
          <w:ilvl w:val="0"/>
          <w:numId w:val="230"/>
        </w:numPr>
        <w:jc w:val="both"/>
        <w:rPr>
          <w:rFonts w:asciiTheme="minorBidi" w:hAnsiTheme="minorBidi"/>
          <w:color w:val="00B050"/>
          <w:sz w:val="26"/>
          <w:szCs w:val="26"/>
          <w:rtl/>
        </w:rPr>
      </w:pPr>
      <w:r w:rsidRPr="00300D38">
        <w:rPr>
          <w:rFonts w:asciiTheme="minorBidi" w:hAnsiTheme="minorBidi"/>
          <w:color w:val="00B0F0"/>
          <w:sz w:val="26"/>
          <w:szCs w:val="26"/>
          <w:rtl/>
        </w:rPr>
        <w:t>تسخير الخليقة للإنسان:</w:t>
      </w:r>
      <w:r w:rsidRPr="00300D38">
        <w:rPr>
          <w:rFonts w:asciiTheme="minorBidi" w:hAnsiTheme="minorBidi"/>
          <w:sz w:val="26"/>
          <w:szCs w:val="26"/>
          <w:rtl/>
        </w:rPr>
        <w:t xml:space="preserve"> منح الله تعالى العالم للإنسان كنعمة مؤقتة و ليكون مجالاً لنشاطه – وجعل كل شيء فيه مسخراً له.</w:t>
      </w:r>
    </w:p>
    <w:p w:rsidR="00300D38" w:rsidRPr="00300D38" w:rsidRDefault="00300D38" w:rsidP="00E90781">
      <w:pPr>
        <w:pStyle w:val="a6"/>
        <w:numPr>
          <w:ilvl w:val="0"/>
          <w:numId w:val="228"/>
        </w:numPr>
        <w:jc w:val="both"/>
        <w:rPr>
          <w:rFonts w:asciiTheme="minorBidi" w:hAnsiTheme="minorBidi"/>
          <w:sz w:val="26"/>
          <w:szCs w:val="26"/>
        </w:rPr>
      </w:pPr>
      <w:r w:rsidRPr="00300D38">
        <w:rPr>
          <w:rFonts w:asciiTheme="minorBidi" w:hAnsiTheme="minorBidi"/>
          <w:sz w:val="26"/>
          <w:szCs w:val="26"/>
          <w:rtl/>
        </w:rPr>
        <w:t xml:space="preserve"> </w:t>
      </w:r>
      <w:r w:rsidRPr="00300D38">
        <w:rPr>
          <w:rFonts w:asciiTheme="minorBidi" w:hAnsiTheme="minorBidi"/>
          <w:b/>
          <w:bCs/>
          <w:color w:val="7030A0"/>
          <w:sz w:val="26"/>
          <w:szCs w:val="26"/>
          <w:rtl/>
        </w:rPr>
        <w:t>وحدة الحقيقة ووحدة المعرفة:</w:t>
      </w:r>
      <w:r w:rsidRPr="00300D38">
        <w:rPr>
          <w:rFonts w:asciiTheme="minorBidi" w:hAnsiTheme="minorBidi"/>
          <w:sz w:val="26"/>
          <w:szCs w:val="26"/>
          <w:rtl/>
        </w:rPr>
        <w:t xml:space="preserve"> من المؤكد أن العقل تعرض له الأوهام والضلالات والشكوك. حقاً إن قدرته على تصحيح نفسه </w:t>
      </w:r>
      <w:r w:rsidRPr="00300D38">
        <w:rPr>
          <w:rFonts w:asciiTheme="minorBidi" w:hAnsiTheme="minorBidi"/>
          <w:color w:val="00B050"/>
          <w:sz w:val="26"/>
          <w:szCs w:val="26"/>
          <w:rtl/>
        </w:rPr>
        <w:t>توفر له درجة لا بأس بها من الحماية</w:t>
      </w:r>
      <w:r w:rsidRPr="00300D38">
        <w:rPr>
          <w:rFonts w:asciiTheme="minorBidi" w:hAnsiTheme="minorBidi"/>
          <w:sz w:val="26"/>
          <w:szCs w:val="26"/>
          <w:rtl/>
        </w:rPr>
        <w:t xml:space="preserve">، لكنه بالنسبة للحقيقة المطلقة – وبسبب قصوره البشري – </w:t>
      </w:r>
      <w:r w:rsidRPr="00300D38">
        <w:rPr>
          <w:rFonts w:asciiTheme="minorBidi" w:hAnsiTheme="minorBidi"/>
          <w:color w:val="00B050"/>
          <w:sz w:val="26"/>
          <w:szCs w:val="26"/>
          <w:rtl/>
        </w:rPr>
        <w:t>يحتاج إلى تعزيز من مصدر مبرأ من الخطأ</w:t>
      </w:r>
      <w:r w:rsidRPr="00300D38">
        <w:rPr>
          <w:rFonts w:asciiTheme="minorBidi" w:hAnsiTheme="minorBidi"/>
          <w:sz w:val="26"/>
          <w:szCs w:val="26"/>
          <w:rtl/>
        </w:rPr>
        <w:t xml:space="preserve">، </w:t>
      </w:r>
      <w:r w:rsidRPr="00300D38">
        <w:rPr>
          <w:rFonts w:asciiTheme="minorBidi" w:hAnsiTheme="minorBidi"/>
          <w:color w:val="FF0000"/>
          <w:sz w:val="26"/>
          <w:szCs w:val="26"/>
          <w:rtl/>
        </w:rPr>
        <w:t>وهو الوحي</w:t>
      </w:r>
      <w:r w:rsidRPr="00300D38">
        <w:rPr>
          <w:rFonts w:asciiTheme="minorBidi" w:hAnsiTheme="minorBidi"/>
          <w:sz w:val="26"/>
          <w:szCs w:val="26"/>
          <w:rtl/>
        </w:rPr>
        <w:t xml:space="preserve">. </w:t>
      </w:r>
    </w:p>
    <w:p w:rsidR="00300D38" w:rsidRDefault="00300D38" w:rsidP="00E90781">
      <w:pPr>
        <w:pStyle w:val="a6"/>
        <w:numPr>
          <w:ilvl w:val="0"/>
          <w:numId w:val="215"/>
        </w:numPr>
        <w:jc w:val="both"/>
        <w:rPr>
          <w:rFonts w:asciiTheme="minorBidi" w:hAnsiTheme="minorBidi" w:hint="cs"/>
          <w:color w:val="00B050"/>
          <w:sz w:val="26"/>
          <w:szCs w:val="26"/>
        </w:rPr>
      </w:pPr>
      <w:r w:rsidRPr="00300D38">
        <w:rPr>
          <w:rFonts w:asciiTheme="minorBidi" w:hAnsiTheme="minorBidi"/>
          <w:sz w:val="26"/>
          <w:szCs w:val="26"/>
          <w:rtl/>
        </w:rPr>
        <w:t xml:space="preserve">وبمجرد أن يتم إرساء القضايا المتعلقة بالمبادئ الأولية أو المطلقة، </w:t>
      </w:r>
      <w:r w:rsidRPr="00300D38">
        <w:rPr>
          <w:rFonts w:asciiTheme="minorBidi" w:hAnsiTheme="minorBidi"/>
          <w:color w:val="00B050"/>
          <w:sz w:val="26"/>
          <w:szCs w:val="26"/>
          <w:rtl/>
        </w:rPr>
        <w:t>فإن العقل يكتسب عندئذ قوة يستطيع بها أن يتغلب على ما يعترضه من مشكلات.</w:t>
      </w:r>
    </w:p>
    <w:p w:rsidR="00F97F7B" w:rsidRPr="00300D38" w:rsidRDefault="00F97F7B" w:rsidP="00F97F7B">
      <w:pPr>
        <w:pStyle w:val="a6"/>
        <w:ind w:left="360"/>
        <w:jc w:val="both"/>
        <w:rPr>
          <w:rFonts w:asciiTheme="minorBidi" w:hAnsiTheme="minorBidi"/>
          <w:color w:val="00B050"/>
          <w:sz w:val="26"/>
          <w:szCs w:val="26"/>
          <w:rtl/>
        </w:rPr>
      </w:pPr>
    </w:p>
    <w:p w:rsidR="00300D38" w:rsidRPr="00300D38" w:rsidRDefault="00300D38" w:rsidP="00E90781">
      <w:pPr>
        <w:pStyle w:val="a6"/>
        <w:numPr>
          <w:ilvl w:val="0"/>
          <w:numId w:val="215"/>
        </w:numPr>
        <w:jc w:val="both"/>
        <w:rPr>
          <w:rFonts w:asciiTheme="minorBidi" w:hAnsiTheme="minorBidi"/>
          <w:sz w:val="26"/>
          <w:szCs w:val="26"/>
          <w:rtl/>
        </w:rPr>
      </w:pPr>
      <w:r w:rsidRPr="00300D38">
        <w:rPr>
          <w:rFonts w:asciiTheme="minorBidi" w:hAnsiTheme="minorBidi"/>
          <w:b/>
          <w:bCs/>
          <w:color w:val="0070C0"/>
          <w:sz w:val="26"/>
          <w:szCs w:val="26"/>
          <w:rtl/>
        </w:rPr>
        <w:t>أما فيما يتعلق "بنظرية المعرفة"</w:t>
      </w:r>
      <w:r w:rsidRPr="00300D38">
        <w:rPr>
          <w:rFonts w:asciiTheme="minorBidi" w:hAnsiTheme="minorBidi"/>
          <w:sz w:val="26"/>
          <w:szCs w:val="26"/>
          <w:rtl/>
        </w:rPr>
        <w:t xml:space="preserve"> فإن خير ما يوصف به موقف الإسلام </w:t>
      </w:r>
      <w:r w:rsidRPr="00300D38">
        <w:rPr>
          <w:rFonts w:asciiTheme="minorBidi" w:hAnsiTheme="minorBidi"/>
          <w:color w:val="00B050"/>
          <w:sz w:val="26"/>
          <w:szCs w:val="26"/>
          <w:rtl/>
        </w:rPr>
        <w:t>هو أنه قائم على "وحدة الحقيقة"</w:t>
      </w:r>
      <w:r w:rsidRPr="00300D38">
        <w:rPr>
          <w:rFonts w:asciiTheme="minorBidi" w:hAnsiTheme="minorBidi"/>
          <w:sz w:val="26"/>
          <w:szCs w:val="26"/>
          <w:rtl/>
        </w:rPr>
        <w:t xml:space="preserve"> ، وهذه الوحدة </w:t>
      </w:r>
      <w:r w:rsidRPr="00300D38">
        <w:rPr>
          <w:rFonts w:asciiTheme="minorBidi" w:hAnsiTheme="minorBidi"/>
          <w:color w:val="00B050"/>
          <w:sz w:val="26"/>
          <w:szCs w:val="26"/>
          <w:rtl/>
        </w:rPr>
        <w:t>مستمدة من وحدانية الله المطلقة، إن "الحق" هو أحد أسماء الله الحسنى</w:t>
      </w:r>
      <w:r w:rsidRPr="00300D38">
        <w:rPr>
          <w:rFonts w:asciiTheme="minorBidi" w:hAnsiTheme="minorBidi"/>
          <w:sz w:val="26"/>
          <w:szCs w:val="26"/>
          <w:rtl/>
        </w:rPr>
        <w:t xml:space="preserve">؛ وإذا كان الله واحداً بالفعل كما يؤكد الإسلام، فلا يمكن أن تتعدد الحقيقة. </w:t>
      </w:r>
    </w:p>
    <w:p w:rsidR="00300D38" w:rsidRDefault="00300D38" w:rsidP="00E90781">
      <w:pPr>
        <w:pStyle w:val="a6"/>
        <w:numPr>
          <w:ilvl w:val="0"/>
          <w:numId w:val="215"/>
        </w:numPr>
        <w:jc w:val="both"/>
        <w:rPr>
          <w:rFonts w:asciiTheme="minorBidi" w:hAnsiTheme="minorBidi" w:hint="cs"/>
          <w:sz w:val="26"/>
          <w:szCs w:val="26"/>
        </w:rPr>
      </w:pPr>
      <w:r w:rsidRPr="00300D38">
        <w:rPr>
          <w:rFonts w:asciiTheme="minorBidi" w:hAnsiTheme="minorBidi"/>
          <w:sz w:val="26"/>
          <w:szCs w:val="26"/>
          <w:rtl/>
        </w:rPr>
        <w:t xml:space="preserve">إن الله يعلم الحقيقة </w:t>
      </w:r>
      <w:r w:rsidRPr="00300D38">
        <w:rPr>
          <w:rFonts w:asciiTheme="minorBidi" w:hAnsiTheme="minorBidi"/>
          <w:color w:val="00B050"/>
          <w:sz w:val="26"/>
          <w:szCs w:val="26"/>
          <w:rtl/>
        </w:rPr>
        <w:t>وينزلها من خلال الوحي</w:t>
      </w:r>
      <w:r w:rsidRPr="00300D38">
        <w:rPr>
          <w:rFonts w:asciiTheme="minorBidi" w:hAnsiTheme="minorBidi"/>
          <w:sz w:val="26"/>
          <w:szCs w:val="26"/>
          <w:rtl/>
        </w:rPr>
        <w:t xml:space="preserve"> صافية إلى خلقه، فلا يمكن أن يجيء ما يتنزل به الوحي مختلفاً عن ما في الحقيقة الواقعية لأن الله سبحانه هو خالق الحقائق كلها الواقعية منها والمطلقة. </w:t>
      </w:r>
    </w:p>
    <w:p w:rsidR="00F97F7B" w:rsidRPr="00300D38" w:rsidRDefault="00F97F7B" w:rsidP="00F97F7B">
      <w:pPr>
        <w:pStyle w:val="a6"/>
        <w:ind w:left="360"/>
        <w:jc w:val="both"/>
        <w:rPr>
          <w:rFonts w:asciiTheme="minorBidi" w:hAnsiTheme="minorBidi"/>
          <w:sz w:val="26"/>
          <w:szCs w:val="26"/>
        </w:rPr>
      </w:pPr>
    </w:p>
    <w:p w:rsidR="00300D38" w:rsidRPr="00300D38" w:rsidRDefault="00300D38" w:rsidP="00E90781">
      <w:pPr>
        <w:pStyle w:val="a6"/>
        <w:numPr>
          <w:ilvl w:val="0"/>
          <w:numId w:val="215"/>
        </w:numPr>
        <w:jc w:val="both"/>
        <w:rPr>
          <w:rFonts w:asciiTheme="minorBidi" w:hAnsiTheme="minorBidi"/>
          <w:color w:val="E36C0A" w:themeColor="accent6" w:themeShade="BF"/>
          <w:sz w:val="26"/>
          <w:szCs w:val="26"/>
          <w:rtl/>
        </w:rPr>
      </w:pPr>
      <w:r w:rsidRPr="00300D38">
        <w:rPr>
          <w:rFonts w:asciiTheme="minorBidi" w:hAnsiTheme="minorBidi"/>
          <w:color w:val="E36C0A" w:themeColor="accent6" w:themeShade="BF"/>
          <w:sz w:val="26"/>
          <w:szCs w:val="26"/>
          <w:rtl/>
        </w:rPr>
        <w:t>وهذا التطابق يقوم على مبادئ ثلاثة عليها ترتكز المعرفة الإسلامية كلها:</w:t>
      </w:r>
    </w:p>
    <w:p w:rsidR="00300D38" w:rsidRPr="00300D38" w:rsidRDefault="00300D38" w:rsidP="00E90781">
      <w:pPr>
        <w:pStyle w:val="a6"/>
        <w:numPr>
          <w:ilvl w:val="0"/>
          <w:numId w:val="231"/>
        </w:numPr>
        <w:jc w:val="both"/>
        <w:rPr>
          <w:rFonts w:asciiTheme="minorBidi" w:hAnsiTheme="minorBidi"/>
          <w:sz w:val="26"/>
          <w:szCs w:val="26"/>
          <w:rtl/>
        </w:rPr>
      </w:pPr>
      <w:r w:rsidRPr="00300D38">
        <w:rPr>
          <w:rFonts w:asciiTheme="minorBidi" w:hAnsiTheme="minorBidi"/>
          <w:color w:val="FF0000"/>
          <w:sz w:val="26"/>
          <w:szCs w:val="26"/>
          <w:rtl/>
        </w:rPr>
        <w:t>الأول:</w:t>
      </w:r>
      <w:r w:rsidRPr="00300D38">
        <w:rPr>
          <w:rFonts w:asciiTheme="minorBidi" w:hAnsiTheme="minorBidi"/>
          <w:sz w:val="26"/>
          <w:szCs w:val="26"/>
          <w:rtl/>
        </w:rPr>
        <w:t xml:space="preserve"> إن وحدة الحقيقة تعني رفض أي إمكانية للتناقض بين الحقائق الواقعية وما يأتي به الوحي. </w:t>
      </w:r>
    </w:p>
    <w:p w:rsidR="00300D38" w:rsidRPr="00300D38" w:rsidRDefault="00300D38" w:rsidP="00E90781">
      <w:pPr>
        <w:pStyle w:val="a6"/>
        <w:numPr>
          <w:ilvl w:val="0"/>
          <w:numId w:val="231"/>
        </w:numPr>
        <w:jc w:val="both"/>
        <w:rPr>
          <w:rFonts w:asciiTheme="minorBidi" w:hAnsiTheme="minorBidi"/>
          <w:sz w:val="26"/>
          <w:szCs w:val="26"/>
          <w:rtl/>
        </w:rPr>
      </w:pPr>
      <w:r w:rsidRPr="00300D38">
        <w:rPr>
          <w:rFonts w:asciiTheme="minorBidi" w:hAnsiTheme="minorBidi"/>
          <w:color w:val="FF0000"/>
          <w:sz w:val="26"/>
          <w:szCs w:val="26"/>
          <w:rtl/>
        </w:rPr>
        <w:t>الثاني:</w:t>
      </w:r>
      <w:r w:rsidRPr="00300D38">
        <w:rPr>
          <w:rFonts w:asciiTheme="minorBidi" w:hAnsiTheme="minorBidi"/>
          <w:sz w:val="26"/>
          <w:szCs w:val="26"/>
          <w:rtl/>
        </w:rPr>
        <w:t xml:space="preserve"> إن وحدة الحقيقة تفرض أنه لا يوجد تعارض أو خلاف أو تفاوت مطلق بين العقل والوحي</w:t>
      </w:r>
    </w:p>
    <w:p w:rsidR="00300D38" w:rsidRDefault="00300D38" w:rsidP="00E90781">
      <w:pPr>
        <w:pStyle w:val="a6"/>
        <w:numPr>
          <w:ilvl w:val="0"/>
          <w:numId w:val="231"/>
        </w:numPr>
        <w:jc w:val="both"/>
        <w:rPr>
          <w:rFonts w:asciiTheme="minorBidi" w:hAnsiTheme="minorBidi" w:hint="cs"/>
          <w:sz w:val="26"/>
          <w:szCs w:val="26"/>
        </w:rPr>
      </w:pPr>
      <w:r w:rsidRPr="00300D38">
        <w:rPr>
          <w:rFonts w:asciiTheme="minorBidi" w:hAnsiTheme="minorBidi"/>
          <w:color w:val="FF0000"/>
          <w:sz w:val="26"/>
          <w:szCs w:val="26"/>
          <w:rtl/>
        </w:rPr>
        <w:t>الثالث:</w:t>
      </w:r>
      <w:r w:rsidRPr="00300D38">
        <w:rPr>
          <w:rFonts w:asciiTheme="minorBidi" w:hAnsiTheme="minorBidi"/>
          <w:sz w:val="26"/>
          <w:szCs w:val="26"/>
          <w:rtl/>
        </w:rPr>
        <w:t xml:space="preserve"> إن وحدة الحقيقة، أو طبيعة قوانين المخلوقات والسنن الإلهية، تفرض أن باب البحث في طبيعة الخلق أو في أي جزئية منه لا يمكن أن يغلق، وذلك لأن سنن الله في خلقه غير محدودة.</w:t>
      </w:r>
      <w:r w:rsidRPr="00300D38">
        <w:rPr>
          <w:rFonts w:asciiTheme="minorBidi" w:hAnsiTheme="minorBidi"/>
          <w:sz w:val="26"/>
          <w:szCs w:val="26"/>
        </w:rPr>
        <w:t xml:space="preserve"> </w:t>
      </w:r>
    </w:p>
    <w:p w:rsidR="00F97F7B" w:rsidRPr="00300D38" w:rsidRDefault="00F97F7B" w:rsidP="00F97F7B">
      <w:pPr>
        <w:pStyle w:val="a6"/>
        <w:ind w:left="360"/>
        <w:jc w:val="both"/>
        <w:rPr>
          <w:rFonts w:asciiTheme="minorBidi" w:hAnsiTheme="minorBidi"/>
          <w:sz w:val="26"/>
          <w:szCs w:val="26"/>
        </w:rPr>
      </w:pPr>
    </w:p>
    <w:p w:rsidR="00300D38" w:rsidRPr="00300D38" w:rsidRDefault="00300D38" w:rsidP="00E90781">
      <w:pPr>
        <w:pStyle w:val="a6"/>
        <w:numPr>
          <w:ilvl w:val="0"/>
          <w:numId w:val="228"/>
        </w:numPr>
        <w:jc w:val="both"/>
        <w:rPr>
          <w:rFonts w:asciiTheme="minorBidi" w:hAnsiTheme="minorBidi"/>
          <w:sz w:val="26"/>
          <w:szCs w:val="26"/>
          <w:rtl/>
        </w:rPr>
      </w:pPr>
      <w:r w:rsidRPr="00300D38">
        <w:rPr>
          <w:rFonts w:asciiTheme="minorBidi" w:hAnsiTheme="minorBidi"/>
          <w:b/>
          <w:bCs/>
          <w:color w:val="7030A0"/>
          <w:sz w:val="26"/>
          <w:szCs w:val="26"/>
          <w:rtl/>
        </w:rPr>
        <w:t xml:space="preserve"> وحدة الحياة:</w:t>
      </w:r>
      <w:r w:rsidRPr="00300D38">
        <w:rPr>
          <w:rFonts w:asciiTheme="minorBidi" w:hAnsiTheme="minorBidi"/>
          <w:sz w:val="26"/>
          <w:szCs w:val="26"/>
          <w:rtl/>
        </w:rPr>
        <w:t xml:space="preserve"> </w:t>
      </w:r>
      <w:r w:rsidRPr="00300D38">
        <w:rPr>
          <w:rFonts w:asciiTheme="minorBidi" w:hAnsiTheme="minorBidi"/>
          <w:color w:val="E36C0A" w:themeColor="accent6" w:themeShade="BF"/>
          <w:sz w:val="26"/>
          <w:szCs w:val="26"/>
          <w:rtl/>
        </w:rPr>
        <w:t>ويتضمن ما يلي:</w:t>
      </w:r>
    </w:p>
    <w:p w:rsidR="00300D38" w:rsidRPr="00300D38" w:rsidRDefault="00300D38" w:rsidP="00E90781">
      <w:pPr>
        <w:pStyle w:val="a6"/>
        <w:numPr>
          <w:ilvl w:val="0"/>
          <w:numId w:val="232"/>
        </w:numPr>
        <w:jc w:val="both"/>
        <w:rPr>
          <w:rFonts w:asciiTheme="minorBidi" w:hAnsiTheme="minorBidi"/>
          <w:sz w:val="26"/>
          <w:szCs w:val="26"/>
          <w:rtl/>
        </w:rPr>
      </w:pPr>
      <w:r w:rsidRPr="00300D38">
        <w:rPr>
          <w:rFonts w:asciiTheme="minorBidi" w:hAnsiTheme="minorBidi"/>
          <w:color w:val="CC00FF"/>
          <w:sz w:val="26"/>
          <w:szCs w:val="26"/>
          <w:rtl/>
        </w:rPr>
        <w:t>الأمانة:</w:t>
      </w:r>
      <w:r w:rsidRPr="00300D38">
        <w:rPr>
          <w:rFonts w:asciiTheme="minorBidi" w:hAnsiTheme="minorBidi"/>
          <w:sz w:val="26"/>
          <w:szCs w:val="26"/>
          <w:rtl/>
        </w:rPr>
        <w:t xml:space="preserve"> والإسلام يؤكد كل التأكيد أن لوجود الإنسان سبباً وأن </w:t>
      </w:r>
      <w:r w:rsidRPr="00300D38">
        <w:rPr>
          <w:rFonts w:asciiTheme="minorBidi" w:hAnsiTheme="minorBidi"/>
          <w:color w:val="00B050"/>
          <w:sz w:val="26"/>
          <w:szCs w:val="26"/>
          <w:rtl/>
        </w:rPr>
        <w:t>هذا السبب هو عبادة الله تعالى.</w:t>
      </w:r>
    </w:p>
    <w:p w:rsidR="00300D38" w:rsidRPr="00300D38" w:rsidRDefault="00300D38" w:rsidP="00E90781">
      <w:pPr>
        <w:pStyle w:val="a6"/>
        <w:numPr>
          <w:ilvl w:val="0"/>
          <w:numId w:val="232"/>
        </w:numPr>
        <w:jc w:val="both"/>
        <w:rPr>
          <w:rFonts w:asciiTheme="minorBidi" w:hAnsiTheme="minorBidi"/>
          <w:sz w:val="26"/>
          <w:szCs w:val="26"/>
          <w:rtl/>
        </w:rPr>
      </w:pPr>
      <w:r w:rsidRPr="00300D38">
        <w:rPr>
          <w:rFonts w:asciiTheme="minorBidi" w:hAnsiTheme="minorBidi"/>
          <w:color w:val="CC00FF"/>
          <w:sz w:val="26"/>
          <w:szCs w:val="26"/>
          <w:rtl/>
        </w:rPr>
        <w:t>الخلافة:</w:t>
      </w:r>
      <w:r w:rsidRPr="00300D38">
        <w:rPr>
          <w:rFonts w:asciiTheme="minorBidi" w:hAnsiTheme="minorBidi"/>
          <w:sz w:val="26"/>
          <w:szCs w:val="26"/>
          <w:rtl/>
        </w:rPr>
        <w:t xml:space="preserve"> إن حمل الإنسان للأمانة الإلهية </w:t>
      </w:r>
      <w:r w:rsidRPr="00300D38">
        <w:rPr>
          <w:rFonts w:asciiTheme="minorBidi" w:hAnsiTheme="minorBidi"/>
          <w:color w:val="00B050"/>
          <w:sz w:val="26"/>
          <w:szCs w:val="26"/>
          <w:rtl/>
        </w:rPr>
        <w:t>يجعله في مقام الخلافة أو النيابة عن الله</w:t>
      </w:r>
      <w:r w:rsidRPr="00300D38">
        <w:rPr>
          <w:rFonts w:asciiTheme="minorBidi" w:hAnsiTheme="minorBidi"/>
          <w:sz w:val="26"/>
          <w:szCs w:val="26"/>
          <w:rtl/>
        </w:rPr>
        <w:t xml:space="preserve">. وتتمثل خلافته في إنفاذ القوانين الأخلاقية التي هي </w:t>
      </w:r>
      <w:r w:rsidRPr="00300D38">
        <w:rPr>
          <w:rFonts w:asciiTheme="minorBidi" w:hAnsiTheme="minorBidi"/>
          <w:color w:val="00B050"/>
          <w:sz w:val="26"/>
          <w:szCs w:val="26"/>
          <w:rtl/>
        </w:rPr>
        <w:t>والقوانين الدينية شيء واحد</w:t>
      </w:r>
      <w:r w:rsidRPr="00300D38">
        <w:rPr>
          <w:rFonts w:asciiTheme="minorBidi" w:hAnsiTheme="minorBidi"/>
          <w:sz w:val="26"/>
          <w:szCs w:val="26"/>
          <w:rtl/>
        </w:rPr>
        <w:t>.</w:t>
      </w:r>
    </w:p>
    <w:p w:rsidR="00300D38" w:rsidRDefault="00300D38" w:rsidP="00E90781">
      <w:pPr>
        <w:pStyle w:val="a6"/>
        <w:numPr>
          <w:ilvl w:val="0"/>
          <w:numId w:val="232"/>
        </w:numPr>
        <w:jc w:val="both"/>
        <w:rPr>
          <w:rFonts w:asciiTheme="minorBidi" w:hAnsiTheme="minorBidi" w:hint="cs"/>
          <w:sz w:val="26"/>
          <w:szCs w:val="26"/>
        </w:rPr>
      </w:pPr>
      <w:r w:rsidRPr="00300D38">
        <w:rPr>
          <w:rFonts w:asciiTheme="minorBidi" w:hAnsiTheme="minorBidi"/>
          <w:color w:val="CC00FF"/>
          <w:sz w:val="26"/>
          <w:szCs w:val="26"/>
          <w:rtl/>
        </w:rPr>
        <w:t>الشمولية:</w:t>
      </w:r>
      <w:r w:rsidRPr="00300D38">
        <w:rPr>
          <w:rFonts w:asciiTheme="minorBidi" w:hAnsiTheme="minorBidi"/>
          <w:sz w:val="26"/>
          <w:szCs w:val="26"/>
          <w:rtl/>
        </w:rPr>
        <w:t xml:space="preserve"> إن منهج الإسلام لبناء الثقافة والحضارة </w:t>
      </w:r>
      <w:r w:rsidRPr="00300D38">
        <w:rPr>
          <w:rFonts w:asciiTheme="minorBidi" w:hAnsiTheme="minorBidi"/>
          <w:color w:val="00B050"/>
          <w:sz w:val="26"/>
          <w:szCs w:val="26"/>
          <w:rtl/>
        </w:rPr>
        <w:t>منهج شامل</w:t>
      </w:r>
      <w:r w:rsidRPr="00300D38">
        <w:rPr>
          <w:rFonts w:asciiTheme="minorBidi" w:hAnsiTheme="minorBidi"/>
          <w:sz w:val="26"/>
          <w:szCs w:val="26"/>
          <w:rtl/>
        </w:rPr>
        <w:t xml:space="preserve">، كما يجب أن يكون إن فهمناه حق الفهم. وهذا الشمول هو </w:t>
      </w:r>
      <w:r w:rsidRPr="00300D38">
        <w:rPr>
          <w:rFonts w:asciiTheme="minorBidi" w:hAnsiTheme="minorBidi"/>
          <w:color w:val="00B050"/>
          <w:sz w:val="26"/>
          <w:szCs w:val="26"/>
          <w:rtl/>
        </w:rPr>
        <w:t>من الخصائص الأساسية للشريعة</w:t>
      </w:r>
      <w:r w:rsidRPr="00300D38">
        <w:rPr>
          <w:rFonts w:asciiTheme="minorBidi" w:hAnsiTheme="minorBidi"/>
          <w:sz w:val="26"/>
          <w:szCs w:val="26"/>
          <w:rtl/>
        </w:rPr>
        <w:t>. فكل جانب من الحياة الإنسانية له حكمه الملائم في الإسلام.</w:t>
      </w:r>
    </w:p>
    <w:p w:rsidR="00F97F7B" w:rsidRPr="00300D38" w:rsidRDefault="00F97F7B" w:rsidP="00F97F7B">
      <w:pPr>
        <w:pStyle w:val="a6"/>
        <w:ind w:left="360"/>
        <w:jc w:val="both"/>
        <w:rPr>
          <w:rFonts w:asciiTheme="minorBidi" w:hAnsiTheme="minorBidi"/>
          <w:sz w:val="26"/>
          <w:szCs w:val="26"/>
          <w:rtl/>
        </w:rPr>
      </w:pPr>
    </w:p>
    <w:p w:rsidR="00300D38" w:rsidRPr="00300D38" w:rsidRDefault="00300D38" w:rsidP="00E90781">
      <w:pPr>
        <w:pStyle w:val="a6"/>
        <w:numPr>
          <w:ilvl w:val="0"/>
          <w:numId w:val="228"/>
        </w:numPr>
        <w:jc w:val="both"/>
        <w:rPr>
          <w:rFonts w:asciiTheme="minorBidi" w:hAnsiTheme="minorBidi"/>
          <w:sz w:val="26"/>
          <w:szCs w:val="26"/>
        </w:rPr>
      </w:pPr>
      <w:r w:rsidRPr="00300D38">
        <w:rPr>
          <w:rFonts w:asciiTheme="minorBidi" w:hAnsiTheme="minorBidi"/>
          <w:b/>
          <w:bCs/>
          <w:color w:val="7030A0"/>
          <w:sz w:val="26"/>
          <w:szCs w:val="26"/>
          <w:rtl/>
        </w:rPr>
        <w:t>وحدة الإنسانية:</w:t>
      </w:r>
      <w:r w:rsidRPr="00300D38">
        <w:rPr>
          <w:rFonts w:asciiTheme="minorBidi" w:hAnsiTheme="minorBidi"/>
          <w:sz w:val="26"/>
          <w:szCs w:val="26"/>
          <w:rtl/>
        </w:rPr>
        <w:t xml:space="preserve"> مادامت </w:t>
      </w:r>
      <w:r w:rsidRPr="00300D38">
        <w:rPr>
          <w:rFonts w:asciiTheme="minorBidi" w:hAnsiTheme="minorBidi"/>
          <w:color w:val="00B050"/>
          <w:sz w:val="26"/>
          <w:szCs w:val="26"/>
          <w:rtl/>
        </w:rPr>
        <w:t>الوحدانية صفة لله عز وجل</w:t>
      </w:r>
      <w:r w:rsidRPr="00300D38">
        <w:rPr>
          <w:rFonts w:asciiTheme="minorBidi" w:hAnsiTheme="minorBidi"/>
          <w:sz w:val="26"/>
          <w:szCs w:val="26"/>
          <w:rtl/>
        </w:rPr>
        <w:t xml:space="preserve">، وهو سبحانه الخالق، فلابد أن تمتد صفة الوحدة الإلهية إلى كل البشر لأنهم من خلقه. ومن الطرف الآخر، لابد للبشر أن يرتبطوا جميعاً كمخلوقين بخالقهم. </w:t>
      </w:r>
    </w:p>
    <w:p w:rsidR="00300D38" w:rsidRPr="00300D38" w:rsidRDefault="00300D38" w:rsidP="00E90781">
      <w:pPr>
        <w:pStyle w:val="a6"/>
        <w:numPr>
          <w:ilvl w:val="0"/>
          <w:numId w:val="215"/>
        </w:numPr>
        <w:jc w:val="both"/>
        <w:rPr>
          <w:rFonts w:asciiTheme="minorBidi" w:hAnsiTheme="minorBidi"/>
          <w:color w:val="00B0F0"/>
          <w:sz w:val="26"/>
          <w:szCs w:val="26"/>
        </w:rPr>
      </w:pPr>
      <w:r w:rsidRPr="00300D38">
        <w:rPr>
          <w:rFonts w:asciiTheme="minorBidi" w:hAnsiTheme="minorBidi"/>
          <w:color w:val="00B050"/>
          <w:sz w:val="26"/>
          <w:szCs w:val="26"/>
          <w:rtl/>
        </w:rPr>
        <w:t>هذا المبدأ هو السبب الذي يقف وراء الحقيقة الإلهية التي قررها القرآن</w:t>
      </w:r>
      <w:r w:rsidRPr="00300D38">
        <w:rPr>
          <w:rFonts w:asciiTheme="minorBidi" w:hAnsiTheme="minorBidi"/>
          <w:sz w:val="26"/>
          <w:szCs w:val="26"/>
          <w:rtl/>
        </w:rPr>
        <w:t xml:space="preserve">: </w:t>
      </w:r>
      <w:r w:rsidRPr="00300D38">
        <w:rPr>
          <w:rFonts w:asciiTheme="minorBidi" w:hAnsiTheme="minorBidi"/>
          <w:color w:val="00B0F0"/>
          <w:sz w:val="26"/>
          <w:szCs w:val="26"/>
          <w:rtl/>
        </w:rPr>
        <w:t>(يَا أَيُّهَا النَّاسُ إِنَّا خَلَقْنَاكُمْ مِنْ ذَكَرٍ وَأُنْثَى وَجَعَلْنَاكُمْ شُعُوباً وَقَبَائِلَ لِتَعَارَفُوا إِنَّ أَكْرَمَكُمْ عِنْدَ اللَّهِ أَتْقَاكُمْ .....)(الحجرات: 13).</w:t>
      </w:r>
    </w:p>
    <w:p w:rsidR="00300D38" w:rsidRPr="00300D38" w:rsidRDefault="00300D38" w:rsidP="00300D38">
      <w:pPr>
        <w:jc w:val="center"/>
        <w:rPr>
          <w:rFonts w:asciiTheme="minorBidi" w:hAnsiTheme="minorBidi"/>
          <w:sz w:val="26"/>
          <w:szCs w:val="26"/>
          <w:rtl/>
        </w:rPr>
      </w:pPr>
      <w:r w:rsidRPr="00300D38">
        <w:rPr>
          <w:rFonts w:asciiTheme="minorBidi" w:hAnsiTheme="minorBidi"/>
          <w:sz w:val="26"/>
          <w:szCs w:val="26"/>
          <w:highlight w:val="yellow"/>
          <w:rtl/>
        </w:rPr>
        <w:lastRenderedPageBreak/>
        <w:t>الرابعة عشر</w:t>
      </w:r>
    </w:p>
    <w:p w:rsidR="00300D38" w:rsidRPr="00300D38" w:rsidRDefault="00300D38" w:rsidP="00300D38">
      <w:pPr>
        <w:jc w:val="center"/>
        <w:rPr>
          <w:rFonts w:asciiTheme="minorBidi" w:hAnsiTheme="minorBidi"/>
          <w:b/>
          <w:bCs/>
          <w:kern w:val="24"/>
          <w:sz w:val="26"/>
          <w:szCs w:val="26"/>
        </w:rPr>
      </w:pPr>
      <w:r w:rsidRPr="00300D38">
        <w:rPr>
          <w:rFonts w:asciiTheme="minorBidi" w:hAnsiTheme="minorBidi"/>
          <w:b/>
          <w:bCs/>
          <w:kern w:val="24"/>
          <w:sz w:val="26"/>
          <w:szCs w:val="26"/>
          <w:rtl/>
        </w:rPr>
        <w:t>مراجعة عامة لأهم ما في المقرر</w:t>
      </w:r>
    </w:p>
    <w:p w:rsidR="00300D38" w:rsidRPr="00300D38" w:rsidRDefault="00300D38" w:rsidP="00E90781">
      <w:pPr>
        <w:pStyle w:val="a6"/>
        <w:numPr>
          <w:ilvl w:val="0"/>
          <w:numId w:val="233"/>
        </w:numPr>
        <w:rPr>
          <w:rFonts w:asciiTheme="minorBidi" w:hAnsiTheme="minorBidi"/>
          <w:color w:val="C00000"/>
          <w:kern w:val="24"/>
          <w:sz w:val="26"/>
          <w:szCs w:val="26"/>
        </w:rPr>
      </w:pPr>
      <w:r w:rsidRPr="00300D38">
        <w:rPr>
          <w:rFonts w:asciiTheme="minorBidi" w:hAnsiTheme="minorBidi"/>
          <w:b/>
          <w:bCs/>
          <w:color w:val="C00000"/>
          <w:kern w:val="24"/>
          <w:sz w:val="26"/>
          <w:szCs w:val="26"/>
          <w:rtl/>
        </w:rPr>
        <w:t>ما هي المعرفة؟</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color w:val="00B0F0"/>
          <w:kern w:val="24"/>
          <w:sz w:val="26"/>
          <w:szCs w:val="26"/>
          <w:rtl/>
        </w:rPr>
        <w:t>المعرفة</w:t>
      </w:r>
      <w:r w:rsidRPr="00300D38">
        <w:rPr>
          <w:rFonts w:asciiTheme="minorBidi" w:hAnsiTheme="minorBidi" w:hint="cs"/>
          <w:color w:val="00B0F0"/>
          <w:kern w:val="24"/>
          <w:sz w:val="26"/>
          <w:szCs w:val="26"/>
          <w:rtl/>
        </w:rPr>
        <w:t xml:space="preserve"> هي</w:t>
      </w:r>
      <w:r w:rsidRPr="00300D38">
        <w:rPr>
          <w:rFonts w:asciiTheme="minorBidi" w:hAnsiTheme="minorBidi" w:hint="cs"/>
          <w:kern w:val="24"/>
          <w:sz w:val="26"/>
          <w:szCs w:val="26"/>
          <w:rtl/>
        </w:rPr>
        <w:t>:</w:t>
      </w:r>
      <w:r w:rsidRPr="00300D38">
        <w:rPr>
          <w:rFonts w:asciiTheme="minorBidi" w:hAnsiTheme="minorBidi"/>
          <w:kern w:val="24"/>
          <w:sz w:val="26"/>
          <w:szCs w:val="26"/>
          <w:rtl/>
        </w:rPr>
        <w:t xml:space="preserve"> مصدر من عرف يعرف، فهي عكس الجهل. </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color w:val="00B050"/>
          <w:kern w:val="24"/>
          <w:sz w:val="26"/>
          <w:szCs w:val="26"/>
          <w:rtl/>
        </w:rPr>
        <w:t>وتطلق كلمة المعرفة على</w:t>
      </w:r>
      <w:r w:rsidRPr="00300D38">
        <w:rPr>
          <w:rFonts w:asciiTheme="minorBidi" w:hAnsiTheme="minorBidi"/>
          <w:kern w:val="24"/>
          <w:sz w:val="26"/>
          <w:szCs w:val="26"/>
          <w:rtl/>
        </w:rPr>
        <w:t xml:space="preserve"> كل ما وصل إلى إدراك الإنسان من تصورات، </w:t>
      </w:r>
      <w:r w:rsidRPr="00300D38">
        <w:rPr>
          <w:rFonts w:asciiTheme="minorBidi" w:hAnsiTheme="minorBidi"/>
          <w:color w:val="FF0000"/>
          <w:kern w:val="24"/>
          <w:sz w:val="26"/>
          <w:szCs w:val="26"/>
          <w:rtl/>
        </w:rPr>
        <w:t>مثل</w:t>
      </w:r>
      <w:r w:rsidRPr="00300D38">
        <w:rPr>
          <w:rFonts w:asciiTheme="minorBidi" w:hAnsiTheme="minorBidi"/>
          <w:kern w:val="24"/>
          <w:sz w:val="26"/>
          <w:szCs w:val="26"/>
          <w:rtl/>
        </w:rPr>
        <w:t xml:space="preserve"> المشاعر، أو الحقائق، أو الأوهام، أو الأفكار، التي قد تسهم في التعرف على البيئة من حوله والتعامل معها، أو قد لا تسهم، أو تضر به.</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color w:val="00B0F0"/>
          <w:kern w:val="24"/>
          <w:sz w:val="26"/>
          <w:szCs w:val="26"/>
          <w:rtl/>
        </w:rPr>
        <w:t>ولها عند القدماء عدة معان:</w:t>
      </w:r>
      <w:r w:rsidRPr="00300D38">
        <w:rPr>
          <w:rFonts w:asciiTheme="minorBidi" w:hAnsiTheme="minorBidi"/>
          <w:kern w:val="24"/>
          <w:sz w:val="26"/>
          <w:szCs w:val="26"/>
          <w:rtl/>
        </w:rPr>
        <w:t xml:space="preserve"> </w:t>
      </w:r>
    </w:p>
    <w:p w:rsidR="00300D38" w:rsidRPr="00300D38" w:rsidRDefault="00300D38" w:rsidP="00E90781">
      <w:pPr>
        <w:pStyle w:val="a6"/>
        <w:numPr>
          <w:ilvl w:val="0"/>
          <w:numId w:val="235"/>
        </w:numPr>
        <w:rPr>
          <w:rFonts w:asciiTheme="minorBidi" w:hAnsiTheme="minorBidi"/>
          <w:kern w:val="24"/>
          <w:sz w:val="26"/>
          <w:szCs w:val="26"/>
        </w:rPr>
      </w:pPr>
      <w:r w:rsidRPr="00300D38">
        <w:rPr>
          <w:rFonts w:asciiTheme="minorBidi" w:hAnsiTheme="minorBidi"/>
          <w:kern w:val="24"/>
          <w:sz w:val="26"/>
          <w:szCs w:val="26"/>
          <w:rtl/>
        </w:rPr>
        <w:t>منها إ</w:t>
      </w:r>
      <w:r w:rsidRPr="00300D38">
        <w:rPr>
          <w:rFonts w:asciiTheme="minorBidi" w:hAnsiTheme="minorBidi"/>
          <w:color w:val="00B050"/>
          <w:kern w:val="24"/>
          <w:sz w:val="26"/>
          <w:szCs w:val="26"/>
          <w:rtl/>
        </w:rPr>
        <w:t>دراك الشيء بإحدى الحواس</w:t>
      </w:r>
    </w:p>
    <w:p w:rsidR="00300D38" w:rsidRPr="00300D38" w:rsidRDefault="00300D38" w:rsidP="00E90781">
      <w:pPr>
        <w:pStyle w:val="a6"/>
        <w:numPr>
          <w:ilvl w:val="0"/>
          <w:numId w:val="235"/>
        </w:numPr>
        <w:rPr>
          <w:rFonts w:asciiTheme="minorBidi" w:hAnsiTheme="minorBidi"/>
          <w:color w:val="00B050"/>
          <w:kern w:val="24"/>
          <w:sz w:val="26"/>
          <w:szCs w:val="26"/>
        </w:rPr>
      </w:pPr>
      <w:r w:rsidRPr="00300D38">
        <w:rPr>
          <w:rFonts w:asciiTheme="minorBidi" w:hAnsiTheme="minorBidi"/>
          <w:kern w:val="24"/>
          <w:sz w:val="26"/>
          <w:szCs w:val="26"/>
          <w:rtl/>
        </w:rPr>
        <w:t xml:space="preserve">ومنها </w:t>
      </w:r>
      <w:r w:rsidRPr="00300D38">
        <w:rPr>
          <w:rFonts w:asciiTheme="minorBidi" w:hAnsiTheme="minorBidi"/>
          <w:color w:val="00B050"/>
          <w:kern w:val="24"/>
          <w:sz w:val="26"/>
          <w:szCs w:val="26"/>
          <w:rtl/>
        </w:rPr>
        <w:t>العلم، مطلقا تصوراً كان أو تصديقاً</w:t>
      </w:r>
    </w:p>
    <w:p w:rsidR="00300D38" w:rsidRPr="00300D38" w:rsidRDefault="00300D38" w:rsidP="00E90781">
      <w:pPr>
        <w:pStyle w:val="a6"/>
        <w:numPr>
          <w:ilvl w:val="0"/>
          <w:numId w:val="235"/>
        </w:numPr>
        <w:rPr>
          <w:rFonts w:asciiTheme="minorBidi" w:hAnsiTheme="minorBidi"/>
          <w:kern w:val="24"/>
          <w:sz w:val="26"/>
          <w:szCs w:val="26"/>
        </w:rPr>
      </w:pPr>
      <w:r w:rsidRPr="00300D38">
        <w:rPr>
          <w:rFonts w:asciiTheme="minorBidi" w:hAnsiTheme="minorBidi"/>
          <w:kern w:val="24"/>
          <w:sz w:val="26"/>
          <w:szCs w:val="26"/>
          <w:rtl/>
        </w:rPr>
        <w:t xml:space="preserve">ومنها </w:t>
      </w:r>
      <w:r w:rsidRPr="00300D38">
        <w:rPr>
          <w:rFonts w:asciiTheme="minorBidi" w:hAnsiTheme="minorBidi"/>
          <w:color w:val="00B050"/>
          <w:kern w:val="24"/>
          <w:sz w:val="26"/>
          <w:szCs w:val="26"/>
          <w:rtl/>
        </w:rPr>
        <w:t>إدراك البسيط سواء</w:t>
      </w:r>
      <w:r w:rsidRPr="00300D38">
        <w:rPr>
          <w:rFonts w:asciiTheme="minorBidi" w:hAnsiTheme="minorBidi"/>
          <w:kern w:val="24"/>
          <w:sz w:val="26"/>
          <w:szCs w:val="26"/>
          <w:rtl/>
        </w:rPr>
        <w:t xml:space="preserve"> كان تصوراً للماهية أو تصديقاً بأحوالها</w:t>
      </w:r>
    </w:p>
    <w:p w:rsidR="00300D38" w:rsidRPr="00300D38" w:rsidRDefault="00300D38" w:rsidP="00E90781">
      <w:pPr>
        <w:pStyle w:val="a6"/>
        <w:numPr>
          <w:ilvl w:val="0"/>
          <w:numId w:val="235"/>
        </w:numPr>
        <w:rPr>
          <w:rFonts w:asciiTheme="minorBidi" w:hAnsiTheme="minorBidi"/>
          <w:kern w:val="24"/>
          <w:sz w:val="26"/>
          <w:szCs w:val="26"/>
        </w:rPr>
      </w:pPr>
      <w:r w:rsidRPr="00300D38">
        <w:rPr>
          <w:rFonts w:asciiTheme="minorBidi" w:hAnsiTheme="minorBidi"/>
          <w:kern w:val="24"/>
          <w:sz w:val="26"/>
          <w:szCs w:val="26"/>
          <w:rtl/>
        </w:rPr>
        <w:t xml:space="preserve">ومنها </w:t>
      </w:r>
      <w:r w:rsidRPr="00300D38">
        <w:rPr>
          <w:rFonts w:asciiTheme="minorBidi" w:hAnsiTheme="minorBidi"/>
          <w:color w:val="00B050"/>
          <w:kern w:val="24"/>
          <w:sz w:val="26"/>
          <w:szCs w:val="26"/>
          <w:rtl/>
        </w:rPr>
        <w:t>إدراك الجزئي سواء</w:t>
      </w:r>
      <w:r w:rsidRPr="00300D38">
        <w:rPr>
          <w:rFonts w:asciiTheme="minorBidi" w:hAnsiTheme="minorBidi"/>
          <w:kern w:val="24"/>
          <w:sz w:val="26"/>
          <w:szCs w:val="26"/>
          <w:rtl/>
        </w:rPr>
        <w:t xml:space="preserve"> كان مفهوم جزئياً أو حكماً جزئياً</w:t>
      </w:r>
    </w:p>
    <w:p w:rsidR="00300D38" w:rsidRPr="00300D38" w:rsidRDefault="00300D38" w:rsidP="00E90781">
      <w:pPr>
        <w:pStyle w:val="a6"/>
        <w:numPr>
          <w:ilvl w:val="0"/>
          <w:numId w:val="235"/>
        </w:numPr>
        <w:rPr>
          <w:rFonts w:asciiTheme="minorBidi" w:hAnsiTheme="minorBidi"/>
          <w:kern w:val="24"/>
          <w:sz w:val="26"/>
          <w:szCs w:val="26"/>
        </w:rPr>
      </w:pPr>
      <w:r w:rsidRPr="00300D38">
        <w:rPr>
          <w:rFonts w:asciiTheme="minorBidi" w:hAnsiTheme="minorBidi"/>
          <w:kern w:val="24"/>
          <w:sz w:val="26"/>
          <w:szCs w:val="26"/>
          <w:rtl/>
        </w:rPr>
        <w:t xml:space="preserve">ومنها </w:t>
      </w:r>
      <w:r w:rsidRPr="00300D38">
        <w:rPr>
          <w:rFonts w:asciiTheme="minorBidi" w:hAnsiTheme="minorBidi"/>
          <w:color w:val="00B050"/>
          <w:kern w:val="24"/>
          <w:sz w:val="26"/>
          <w:szCs w:val="26"/>
          <w:rtl/>
        </w:rPr>
        <w:t>إدراك الجزئي عن دليل</w:t>
      </w:r>
    </w:p>
    <w:p w:rsidR="00300D38" w:rsidRPr="00300D38" w:rsidRDefault="00300D38" w:rsidP="00E90781">
      <w:pPr>
        <w:pStyle w:val="a6"/>
        <w:numPr>
          <w:ilvl w:val="0"/>
          <w:numId w:val="235"/>
        </w:numPr>
        <w:rPr>
          <w:rFonts w:asciiTheme="minorBidi" w:hAnsiTheme="minorBidi"/>
          <w:kern w:val="24"/>
          <w:sz w:val="26"/>
          <w:szCs w:val="26"/>
          <w:rtl/>
        </w:rPr>
      </w:pPr>
      <w:r w:rsidRPr="00300D38">
        <w:rPr>
          <w:rFonts w:asciiTheme="minorBidi" w:hAnsiTheme="minorBidi"/>
          <w:kern w:val="24"/>
          <w:sz w:val="26"/>
          <w:szCs w:val="26"/>
          <w:rtl/>
        </w:rPr>
        <w:t xml:space="preserve">ومنها </w:t>
      </w:r>
      <w:r w:rsidRPr="00300D38">
        <w:rPr>
          <w:rFonts w:asciiTheme="minorBidi" w:hAnsiTheme="minorBidi"/>
          <w:color w:val="00B050"/>
          <w:kern w:val="24"/>
          <w:sz w:val="26"/>
          <w:szCs w:val="26"/>
          <w:rtl/>
        </w:rPr>
        <w:t>الإدراك الذي هو بعد الجهل.</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color w:val="00B0F0"/>
          <w:kern w:val="24"/>
          <w:sz w:val="26"/>
          <w:szCs w:val="26"/>
          <w:rtl/>
        </w:rPr>
        <w:t xml:space="preserve"> كما يمكن تعريفها بأنها</w:t>
      </w:r>
      <w:r w:rsidRPr="00300D38">
        <w:rPr>
          <w:rFonts w:asciiTheme="minorBidi" w:hAnsiTheme="minorBidi"/>
          <w:kern w:val="24"/>
          <w:sz w:val="26"/>
          <w:szCs w:val="26"/>
          <w:rtl/>
        </w:rPr>
        <w:t xml:space="preserve"> ”مجموعة من المعاني والمفاهيم والمعتقدات والأحكام والتصورات الفكرية التي تتكون لدى الإنسان نتيجة لمحاولاته المتكررة لفهم الظواهر والأشياء المحيطة به"</w:t>
      </w:r>
    </w:p>
    <w:p w:rsidR="00300D38" w:rsidRPr="00300D38" w:rsidRDefault="00300D38" w:rsidP="00E90781">
      <w:pPr>
        <w:pStyle w:val="a6"/>
        <w:numPr>
          <w:ilvl w:val="0"/>
          <w:numId w:val="233"/>
        </w:numPr>
        <w:rPr>
          <w:rFonts w:asciiTheme="minorBidi" w:hAnsiTheme="minorBidi"/>
          <w:b/>
          <w:bCs/>
          <w:color w:val="C00000"/>
          <w:kern w:val="24"/>
          <w:sz w:val="26"/>
          <w:szCs w:val="26"/>
          <w:rtl/>
        </w:rPr>
      </w:pPr>
      <w:r w:rsidRPr="00300D38">
        <w:rPr>
          <w:rFonts w:asciiTheme="minorBidi" w:hAnsiTheme="minorBidi"/>
          <w:b/>
          <w:bCs/>
          <w:color w:val="C00000"/>
          <w:kern w:val="24"/>
          <w:sz w:val="26"/>
          <w:szCs w:val="26"/>
          <w:rtl/>
        </w:rPr>
        <w:t>أنواع المعرفة</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color w:val="00B050"/>
          <w:kern w:val="24"/>
          <w:sz w:val="26"/>
          <w:szCs w:val="26"/>
          <w:rtl/>
        </w:rPr>
        <w:t>تشمل المعرفة</w:t>
      </w:r>
      <w:r w:rsidRPr="00300D38">
        <w:rPr>
          <w:rFonts w:asciiTheme="minorBidi" w:hAnsiTheme="minorBidi"/>
          <w:kern w:val="24"/>
          <w:sz w:val="26"/>
          <w:szCs w:val="26"/>
          <w:rtl/>
        </w:rPr>
        <w:t xml:space="preserve"> مجموع المعارف الروحية، والوثنية، والاقتصادية والسياسية، والثقافية والعلـمية و ... فـي الوقـت نـفـسه، </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hint="cs"/>
          <w:kern w:val="24"/>
          <w:sz w:val="26"/>
          <w:szCs w:val="26"/>
          <w:rtl/>
        </w:rPr>
        <w:t xml:space="preserve"> </w:t>
      </w:r>
      <w:r w:rsidRPr="00300D38">
        <w:rPr>
          <w:rFonts w:asciiTheme="minorBidi" w:hAnsiTheme="minorBidi"/>
          <w:kern w:val="24"/>
          <w:sz w:val="26"/>
          <w:szCs w:val="26"/>
          <w:rtl/>
        </w:rPr>
        <w:t xml:space="preserve">لـذا تـوجد أنواع مختلفة من المعارف فإذا كان إدراجها ضمن فئات معينة قد شابه نوع من الاختلاف بين المفكرين إلا أن هذا الاختلاف يعود بالدرجة الأولى إلى </w:t>
      </w:r>
      <w:r w:rsidRPr="00300D38">
        <w:rPr>
          <w:rFonts w:asciiTheme="minorBidi" w:hAnsiTheme="minorBidi"/>
          <w:color w:val="00B050"/>
          <w:kern w:val="24"/>
          <w:sz w:val="26"/>
          <w:szCs w:val="26"/>
          <w:rtl/>
        </w:rPr>
        <w:t>المدرسة الفكرية</w:t>
      </w:r>
      <w:r w:rsidRPr="00300D38">
        <w:rPr>
          <w:rFonts w:asciiTheme="minorBidi" w:hAnsiTheme="minorBidi"/>
          <w:kern w:val="24"/>
          <w:sz w:val="26"/>
          <w:szCs w:val="26"/>
          <w:rtl/>
        </w:rPr>
        <w:t xml:space="preserve"> التي ينتمي إليها صاحبها.</w:t>
      </w:r>
    </w:p>
    <w:p w:rsidR="00300D38" w:rsidRPr="00300D38" w:rsidRDefault="00300D38" w:rsidP="00E90781">
      <w:pPr>
        <w:pStyle w:val="a6"/>
        <w:numPr>
          <w:ilvl w:val="0"/>
          <w:numId w:val="236"/>
        </w:numPr>
        <w:rPr>
          <w:rFonts w:asciiTheme="minorBidi" w:hAnsiTheme="minorBidi"/>
          <w:color w:val="E36C0A" w:themeColor="accent6" w:themeShade="BF"/>
          <w:kern w:val="24"/>
          <w:sz w:val="26"/>
          <w:szCs w:val="26"/>
          <w:rtl/>
        </w:rPr>
      </w:pPr>
      <w:r w:rsidRPr="00300D38">
        <w:rPr>
          <w:rFonts w:asciiTheme="minorBidi" w:hAnsiTheme="minorBidi"/>
          <w:color w:val="E36C0A" w:themeColor="accent6" w:themeShade="BF"/>
          <w:kern w:val="24"/>
          <w:sz w:val="26"/>
          <w:szCs w:val="26"/>
          <w:rtl/>
        </w:rPr>
        <w:t>ولذا يمكن تقسيمها  عدة تقسيمات أو تسمية عدة أنواع من المعرفة:</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المعرفة العامية، والدينية ، والميتافيزيقية، والفلسفية، والسياسية، والتقنية، والمعرفة العقلية، التجريبية، والتنظيرية، والوضعية، والجماعية، والفردية ... ألخ.</w:t>
      </w:r>
    </w:p>
    <w:p w:rsidR="00300D38" w:rsidRPr="00300D38" w:rsidRDefault="00300D38" w:rsidP="00E90781">
      <w:pPr>
        <w:pStyle w:val="a6"/>
        <w:numPr>
          <w:ilvl w:val="0"/>
          <w:numId w:val="234"/>
        </w:numPr>
        <w:rPr>
          <w:rFonts w:asciiTheme="minorBidi" w:hAnsiTheme="minorBidi"/>
          <w:b/>
          <w:bCs/>
          <w:color w:val="7030A0"/>
          <w:kern w:val="24"/>
          <w:sz w:val="26"/>
          <w:szCs w:val="26"/>
          <w:rtl/>
        </w:rPr>
      </w:pPr>
      <w:r w:rsidRPr="00300D38">
        <w:rPr>
          <w:rFonts w:asciiTheme="minorBidi" w:hAnsiTheme="minorBidi"/>
          <w:b/>
          <w:bCs/>
          <w:color w:val="7030A0"/>
          <w:kern w:val="24"/>
          <w:sz w:val="26"/>
          <w:szCs w:val="26"/>
          <w:rtl/>
        </w:rPr>
        <w:t>وأهم هذه ال</w:t>
      </w:r>
      <w:r w:rsidRPr="00300D38">
        <w:rPr>
          <w:rFonts w:asciiTheme="minorBidi" w:hAnsiTheme="minorBidi" w:hint="cs"/>
          <w:b/>
          <w:bCs/>
          <w:color w:val="7030A0"/>
          <w:kern w:val="24"/>
          <w:sz w:val="26"/>
          <w:szCs w:val="26"/>
          <w:rtl/>
        </w:rPr>
        <w:t>أ</w:t>
      </w:r>
      <w:r w:rsidRPr="00300D38">
        <w:rPr>
          <w:rFonts w:asciiTheme="minorBidi" w:hAnsiTheme="minorBidi"/>
          <w:b/>
          <w:bCs/>
          <w:color w:val="7030A0"/>
          <w:kern w:val="24"/>
          <w:sz w:val="26"/>
          <w:szCs w:val="26"/>
          <w:rtl/>
        </w:rPr>
        <w:t>نواع:</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ولهذا فإن أهمية تناول نظرية المعرفة </w:t>
      </w:r>
      <w:r w:rsidRPr="00300D38">
        <w:rPr>
          <w:rFonts w:asciiTheme="minorBidi" w:hAnsiTheme="minorBidi"/>
          <w:color w:val="00B050"/>
          <w:kern w:val="24"/>
          <w:sz w:val="26"/>
          <w:szCs w:val="26"/>
          <w:rtl/>
        </w:rPr>
        <w:t>كبناء نظري متكامل</w:t>
      </w:r>
      <w:r w:rsidRPr="00300D38">
        <w:rPr>
          <w:rFonts w:asciiTheme="minorBidi" w:hAnsiTheme="minorBidi"/>
          <w:kern w:val="24"/>
          <w:sz w:val="26"/>
          <w:szCs w:val="26"/>
          <w:rtl/>
        </w:rPr>
        <w:t xml:space="preserve"> يتناول مختلف أوجه القضية يبدو من الأهمية بمكان. </w:t>
      </w:r>
      <w:r w:rsidRPr="00300D38">
        <w:rPr>
          <w:rFonts w:asciiTheme="minorBidi" w:hAnsiTheme="minorBidi"/>
          <w:color w:val="FF0000"/>
          <w:kern w:val="24"/>
          <w:sz w:val="26"/>
          <w:szCs w:val="26"/>
          <w:rtl/>
        </w:rPr>
        <w:t>مثل</w:t>
      </w:r>
      <w:r w:rsidRPr="00300D38">
        <w:rPr>
          <w:rFonts w:asciiTheme="minorBidi" w:hAnsiTheme="minorBidi"/>
          <w:kern w:val="24"/>
          <w:sz w:val="26"/>
          <w:szCs w:val="26"/>
          <w:rtl/>
        </w:rPr>
        <w:t xml:space="preserve"> طبيعة المعرفة - إمكان المعرفة - مصادر المعرفة - مناهج المعرفة – أهم النظريات وأهم الذين تناولوا قضايا المعرفة.</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color w:val="00B050"/>
          <w:kern w:val="24"/>
          <w:sz w:val="26"/>
          <w:szCs w:val="26"/>
          <w:rtl/>
        </w:rPr>
        <w:t>لأن إدراكنا لهذا الموضوع بصورة بناء نظري متكامل تعطي لنا القدرة على فهم مختلف النظريات المتعلقة بالمعرفة</w:t>
      </w:r>
      <w:r w:rsidRPr="00300D38">
        <w:rPr>
          <w:rFonts w:asciiTheme="minorBidi" w:hAnsiTheme="minorBidi"/>
          <w:kern w:val="24"/>
          <w:sz w:val="26"/>
          <w:szCs w:val="26"/>
          <w:rtl/>
        </w:rPr>
        <w:t xml:space="preserve"> وإمكانها ومصادرها وأنواعها ومناهجها وضوابطها، لنستطيع بعد ذلك أن نتبين ما هو الصواب فيها وما هو الخطأ، كما نتبين من خلالها ما يمكن أخذه وما يمكن رده ردا علميا مبرهنا.</w:t>
      </w:r>
    </w:p>
    <w:p w:rsidR="00300D38" w:rsidRPr="00300D38" w:rsidRDefault="00300D38" w:rsidP="00E90781">
      <w:pPr>
        <w:pStyle w:val="a6"/>
        <w:numPr>
          <w:ilvl w:val="0"/>
          <w:numId w:val="234"/>
        </w:numPr>
        <w:rPr>
          <w:rFonts w:asciiTheme="minorBidi" w:hAnsiTheme="minorBidi"/>
          <w:color w:val="E36C0A" w:themeColor="accent6" w:themeShade="BF"/>
          <w:kern w:val="24"/>
          <w:sz w:val="26"/>
          <w:szCs w:val="26"/>
          <w:rtl/>
        </w:rPr>
      </w:pPr>
      <w:r w:rsidRPr="00300D38">
        <w:rPr>
          <w:rFonts w:asciiTheme="minorBidi" w:hAnsiTheme="minorBidi"/>
          <w:color w:val="E36C0A" w:themeColor="accent6" w:themeShade="BF"/>
          <w:kern w:val="24"/>
          <w:sz w:val="26"/>
          <w:szCs w:val="26"/>
          <w:rtl/>
        </w:rPr>
        <w:t>ومقررنا له فائدتان:</w:t>
      </w:r>
    </w:p>
    <w:p w:rsidR="00300D38" w:rsidRPr="00300D38" w:rsidRDefault="00300D38" w:rsidP="00E90781">
      <w:pPr>
        <w:pStyle w:val="a6"/>
        <w:numPr>
          <w:ilvl w:val="0"/>
          <w:numId w:val="237"/>
        </w:numPr>
        <w:rPr>
          <w:rFonts w:asciiTheme="minorBidi" w:hAnsiTheme="minorBidi"/>
          <w:kern w:val="24"/>
          <w:sz w:val="26"/>
          <w:szCs w:val="26"/>
          <w:rtl/>
        </w:rPr>
      </w:pPr>
      <w:r w:rsidRPr="00300D38">
        <w:rPr>
          <w:rFonts w:asciiTheme="minorBidi" w:hAnsiTheme="minorBidi"/>
          <w:kern w:val="24"/>
          <w:sz w:val="26"/>
          <w:szCs w:val="26"/>
          <w:rtl/>
        </w:rPr>
        <w:t>فائدة نظرية ببناء وعينا وفهمنا الفكري والعلمي للموضوع.</w:t>
      </w:r>
    </w:p>
    <w:p w:rsidR="00300D38" w:rsidRPr="00300D38" w:rsidRDefault="00300D38" w:rsidP="00E90781">
      <w:pPr>
        <w:pStyle w:val="a6"/>
        <w:numPr>
          <w:ilvl w:val="0"/>
          <w:numId w:val="237"/>
        </w:numPr>
        <w:rPr>
          <w:rFonts w:asciiTheme="minorBidi" w:hAnsiTheme="minorBidi"/>
          <w:kern w:val="24"/>
          <w:sz w:val="26"/>
          <w:szCs w:val="26"/>
          <w:rtl/>
        </w:rPr>
      </w:pPr>
      <w:r w:rsidRPr="00300D38">
        <w:rPr>
          <w:rFonts w:asciiTheme="minorBidi" w:hAnsiTheme="minorBidi"/>
          <w:kern w:val="24"/>
          <w:sz w:val="26"/>
          <w:szCs w:val="26"/>
          <w:rtl/>
        </w:rPr>
        <w:t>وفائدة عملية تمكننا من امتلاك أدوات نميز بها مختلف النظريات العلمية ومواقفها وتطبيقاتها.</w:t>
      </w:r>
    </w:p>
    <w:p w:rsidR="00300D38" w:rsidRPr="00300D38" w:rsidRDefault="00300D38" w:rsidP="00E90781">
      <w:pPr>
        <w:pStyle w:val="a6"/>
        <w:numPr>
          <w:ilvl w:val="0"/>
          <w:numId w:val="238"/>
        </w:numPr>
        <w:rPr>
          <w:rFonts w:asciiTheme="minorBidi" w:hAnsiTheme="minorBidi"/>
          <w:color w:val="C00000"/>
          <w:kern w:val="24"/>
          <w:sz w:val="26"/>
          <w:szCs w:val="26"/>
          <w:rtl/>
        </w:rPr>
      </w:pPr>
      <w:r w:rsidRPr="00300D38">
        <w:rPr>
          <w:rFonts w:asciiTheme="minorBidi" w:hAnsiTheme="minorBidi"/>
          <w:b/>
          <w:bCs/>
          <w:color w:val="C00000"/>
          <w:kern w:val="24"/>
          <w:sz w:val="26"/>
          <w:szCs w:val="26"/>
          <w:rtl/>
        </w:rPr>
        <w:t>إمكانية المعرفة</w:t>
      </w:r>
      <w:r w:rsidRPr="00300D38">
        <w:rPr>
          <w:rFonts w:asciiTheme="minorBidi" w:hAnsiTheme="minorBidi"/>
          <w:b/>
          <w:bCs/>
          <w:color w:val="C00000"/>
          <w:kern w:val="24"/>
          <w:sz w:val="26"/>
          <w:szCs w:val="26"/>
        </w:rPr>
        <w:t>:</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kern w:val="24"/>
          <w:sz w:val="26"/>
          <w:szCs w:val="26"/>
          <w:rtl/>
        </w:rPr>
        <w:t xml:space="preserve">يمكن التعبير عن الإشكالية المتعلقة بإمكان المعرفة </w:t>
      </w:r>
      <w:r w:rsidRPr="00300D38">
        <w:rPr>
          <w:rFonts w:asciiTheme="minorBidi" w:hAnsiTheme="minorBidi"/>
          <w:color w:val="00B050"/>
          <w:kern w:val="24"/>
          <w:sz w:val="26"/>
          <w:szCs w:val="26"/>
          <w:rtl/>
        </w:rPr>
        <w:t>من خلال التساؤلات التالية</w:t>
      </w:r>
      <w:r w:rsidRPr="00300D38">
        <w:rPr>
          <w:rFonts w:asciiTheme="minorBidi" w:hAnsiTheme="minorBidi"/>
          <w:color w:val="00B050"/>
          <w:kern w:val="24"/>
          <w:sz w:val="26"/>
          <w:szCs w:val="26"/>
        </w:rPr>
        <w:t>:</w:t>
      </w:r>
      <w:r w:rsidRPr="00300D38">
        <w:rPr>
          <w:rFonts w:asciiTheme="minorBidi" w:hAnsiTheme="minorBidi"/>
          <w:kern w:val="24"/>
          <w:sz w:val="26"/>
          <w:szCs w:val="26"/>
        </w:rPr>
        <w:t xml:space="preserve"> </w:t>
      </w:r>
    </w:p>
    <w:p w:rsidR="00300D38" w:rsidRPr="00300D38" w:rsidRDefault="00300D38" w:rsidP="00E90781">
      <w:pPr>
        <w:pStyle w:val="a6"/>
        <w:numPr>
          <w:ilvl w:val="0"/>
          <w:numId w:val="239"/>
        </w:numPr>
        <w:rPr>
          <w:rFonts w:asciiTheme="minorBidi" w:hAnsiTheme="minorBidi"/>
          <w:color w:val="FF0000"/>
          <w:kern w:val="24"/>
          <w:sz w:val="26"/>
          <w:szCs w:val="26"/>
        </w:rPr>
      </w:pPr>
      <w:r w:rsidRPr="00300D38">
        <w:rPr>
          <w:rFonts w:asciiTheme="minorBidi" w:hAnsiTheme="minorBidi"/>
          <w:color w:val="FF0000"/>
          <w:kern w:val="24"/>
          <w:sz w:val="26"/>
          <w:szCs w:val="26"/>
          <w:rtl/>
        </w:rPr>
        <w:t xml:space="preserve">هل المعرفة ممكنة ؟ </w:t>
      </w:r>
    </w:p>
    <w:p w:rsidR="00300D38" w:rsidRPr="00300D38" w:rsidRDefault="00300D38" w:rsidP="00E90781">
      <w:pPr>
        <w:pStyle w:val="a6"/>
        <w:numPr>
          <w:ilvl w:val="0"/>
          <w:numId w:val="239"/>
        </w:numPr>
        <w:rPr>
          <w:rFonts w:asciiTheme="minorBidi" w:hAnsiTheme="minorBidi"/>
          <w:color w:val="FF0000"/>
          <w:kern w:val="24"/>
          <w:sz w:val="26"/>
          <w:szCs w:val="26"/>
        </w:rPr>
      </w:pPr>
      <w:r w:rsidRPr="00300D38">
        <w:rPr>
          <w:rFonts w:asciiTheme="minorBidi" w:hAnsiTheme="minorBidi"/>
          <w:color w:val="FF0000"/>
          <w:kern w:val="24"/>
          <w:sz w:val="26"/>
          <w:szCs w:val="26"/>
          <w:rtl/>
        </w:rPr>
        <w:t xml:space="preserve">وهل بإمكان العقل إنتاج معرفة حقيقية بالإنسان وبالطبيعة وما وراء الطبيعة ؟ </w:t>
      </w:r>
    </w:p>
    <w:p w:rsidR="00300D38" w:rsidRPr="00300D38" w:rsidRDefault="00300D38" w:rsidP="00E90781">
      <w:pPr>
        <w:pStyle w:val="a6"/>
        <w:numPr>
          <w:ilvl w:val="0"/>
          <w:numId w:val="239"/>
        </w:numPr>
        <w:rPr>
          <w:rFonts w:asciiTheme="minorBidi" w:hAnsiTheme="minorBidi"/>
          <w:color w:val="FF0000"/>
          <w:kern w:val="24"/>
          <w:sz w:val="26"/>
          <w:szCs w:val="26"/>
          <w:rtl/>
        </w:rPr>
      </w:pPr>
      <w:r w:rsidRPr="00300D38">
        <w:rPr>
          <w:rFonts w:asciiTheme="minorBidi" w:hAnsiTheme="minorBidi"/>
          <w:color w:val="FF0000"/>
          <w:kern w:val="24"/>
          <w:sz w:val="26"/>
          <w:szCs w:val="26"/>
          <w:rtl/>
        </w:rPr>
        <w:t>وما هي الأسباب أو المحددات التي تجعل هذه المعرفة ممكنة أو غير ممكنة ؟</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kern w:val="24"/>
          <w:sz w:val="26"/>
          <w:szCs w:val="26"/>
          <w:rtl/>
        </w:rPr>
        <w:t xml:space="preserve">في إطار معالجة هذه الإشكالية، </w:t>
      </w:r>
      <w:r w:rsidRPr="00300D38">
        <w:rPr>
          <w:rFonts w:asciiTheme="minorBidi" w:hAnsiTheme="minorBidi"/>
          <w:color w:val="E36C0A" w:themeColor="accent6" w:themeShade="BF"/>
          <w:kern w:val="24"/>
          <w:sz w:val="26"/>
          <w:szCs w:val="26"/>
          <w:rtl/>
        </w:rPr>
        <w:t>يمكن التمييز بين فريقين متعارضين؛</w:t>
      </w:r>
      <w:r w:rsidRPr="00300D38">
        <w:rPr>
          <w:rFonts w:asciiTheme="minorBidi" w:hAnsiTheme="minorBidi"/>
          <w:kern w:val="24"/>
          <w:sz w:val="26"/>
          <w:szCs w:val="26"/>
          <w:rtl/>
        </w:rPr>
        <w:t xml:space="preserve"> </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color w:val="7030A0"/>
          <w:kern w:val="24"/>
          <w:sz w:val="26"/>
          <w:szCs w:val="26"/>
          <w:rtl/>
        </w:rPr>
        <w:t>أحدهما يشكك في إمكانية وجود الحقيقة</w:t>
      </w:r>
      <w:r w:rsidRPr="00300D38">
        <w:rPr>
          <w:rFonts w:asciiTheme="minorBidi" w:hAnsiTheme="minorBidi"/>
          <w:kern w:val="24"/>
          <w:sz w:val="26"/>
          <w:szCs w:val="26"/>
          <w:rtl/>
        </w:rPr>
        <w:t xml:space="preserve"> ويقر بعجز العقل وعدم قدرته على بلوغ أية معرفة صحيحة بالأشياء والظواهر</w:t>
      </w:r>
      <w:r w:rsidRPr="00300D38">
        <w:rPr>
          <w:rFonts w:asciiTheme="minorBidi" w:hAnsiTheme="minorBidi"/>
          <w:color w:val="00B0F0"/>
          <w:kern w:val="24"/>
          <w:sz w:val="26"/>
          <w:szCs w:val="26"/>
          <w:rtl/>
        </w:rPr>
        <w:t>، ويمثل هذا الموقف الفلاسفة الشكاك أو أصحاب الشك المذهبي</w:t>
      </w:r>
      <w:r w:rsidRPr="00300D38">
        <w:rPr>
          <w:rFonts w:asciiTheme="minorBidi" w:hAnsiTheme="minorBidi"/>
          <w:kern w:val="24"/>
          <w:sz w:val="26"/>
          <w:szCs w:val="26"/>
          <w:rtl/>
        </w:rPr>
        <w:t xml:space="preserve"> الذين اتخذوا الشك عقيدة لهم في الحياة، بحيث أنكروا جميع الحقائق ولم يستطيعوا الخروج من دائرة الشك. </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color w:val="7030A0"/>
          <w:kern w:val="24"/>
          <w:sz w:val="26"/>
          <w:szCs w:val="26"/>
          <w:rtl/>
        </w:rPr>
        <w:t>أما الفريق الآخر فيمثله الفلاسفة الاعتقاديون أو الوثوقيون</w:t>
      </w:r>
      <w:r w:rsidRPr="00300D38">
        <w:rPr>
          <w:rFonts w:asciiTheme="minorBidi" w:hAnsiTheme="minorBidi"/>
          <w:kern w:val="24"/>
          <w:sz w:val="26"/>
          <w:szCs w:val="26"/>
          <w:rtl/>
        </w:rPr>
        <w:t xml:space="preserve"> الذين </w:t>
      </w:r>
      <w:r w:rsidRPr="00300D38">
        <w:rPr>
          <w:rFonts w:asciiTheme="minorBidi" w:hAnsiTheme="minorBidi"/>
          <w:color w:val="00B050"/>
          <w:kern w:val="24"/>
          <w:sz w:val="26"/>
          <w:szCs w:val="26"/>
          <w:rtl/>
        </w:rPr>
        <w:t>يثقون في قدرة العقل على بلوغ الحقيقة واليقين،</w:t>
      </w:r>
      <w:r w:rsidRPr="00300D38">
        <w:rPr>
          <w:rFonts w:asciiTheme="minorBidi" w:hAnsiTheme="minorBidi"/>
          <w:kern w:val="24"/>
          <w:sz w:val="26"/>
          <w:szCs w:val="26"/>
          <w:rtl/>
        </w:rPr>
        <w:t xml:space="preserve"> ويقولون بالتالي </w:t>
      </w:r>
      <w:r w:rsidRPr="00300D38">
        <w:rPr>
          <w:rFonts w:asciiTheme="minorBidi" w:hAnsiTheme="minorBidi"/>
          <w:color w:val="00B050"/>
          <w:kern w:val="24"/>
          <w:sz w:val="26"/>
          <w:szCs w:val="26"/>
          <w:rtl/>
        </w:rPr>
        <w:t>بإمكانية بلوغ الحقيقة ويعترفون للعقل قدرته على بلوغ المعرفة المتعلقة بالظواهر</w:t>
      </w:r>
      <w:r w:rsidRPr="00300D38">
        <w:rPr>
          <w:rFonts w:asciiTheme="minorBidi" w:hAnsiTheme="minorBidi"/>
          <w:kern w:val="24"/>
          <w:sz w:val="26"/>
          <w:szCs w:val="26"/>
          <w:rtl/>
        </w:rPr>
        <w:t xml:space="preserve"> سواء كانت طبيعية أم إنسانية</w:t>
      </w:r>
      <w:r w:rsidRPr="00300D38">
        <w:rPr>
          <w:rFonts w:asciiTheme="minorBidi" w:hAnsiTheme="minorBidi"/>
          <w:kern w:val="24"/>
          <w:sz w:val="26"/>
          <w:szCs w:val="26"/>
        </w:rPr>
        <w:t>.</w:t>
      </w:r>
    </w:p>
    <w:p w:rsidR="00300D38" w:rsidRPr="00300D38" w:rsidRDefault="00300D38" w:rsidP="00E90781">
      <w:pPr>
        <w:pStyle w:val="a6"/>
        <w:numPr>
          <w:ilvl w:val="0"/>
          <w:numId w:val="238"/>
        </w:numPr>
        <w:rPr>
          <w:rFonts w:asciiTheme="minorBidi" w:hAnsiTheme="minorBidi"/>
          <w:color w:val="C00000"/>
          <w:kern w:val="24"/>
          <w:sz w:val="26"/>
          <w:szCs w:val="26"/>
          <w:rtl/>
        </w:rPr>
      </w:pPr>
      <w:r w:rsidRPr="00300D38">
        <w:rPr>
          <w:rFonts w:asciiTheme="minorBidi" w:hAnsiTheme="minorBidi"/>
          <w:b/>
          <w:bCs/>
          <w:color w:val="C00000"/>
          <w:kern w:val="24"/>
          <w:sz w:val="26"/>
          <w:szCs w:val="26"/>
          <w:rtl/>
        </w:rPr>
        <w:lastRenderedPageBreak/>
        <w:t>نظرية المعرفة والابستيمولوجيا:</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kern w:val="24"/>
          <w:sz w:val="26"/>
          <w:szCs w:val="26"/>
          <w:rtl/>
        </w:rPr>
        <w:t>ا</w:t>
      </w:r>
      <w:r w:rsidRPr="00300D38">
        <w:rPr>
          <w:rFonts w:asciiTheme="minorBidi" w:hAnsiTheme="minorBidi"/>
          <w:color w:val="00B0F0"/>
          <w:kern w:val="24"/>
          <w:sz w:val="26"/>
          <w:szCs w:val="26"/>
          <w:rtl/>
        </w:rPr>
        <w:t xml:space="preserve">لإبستيمولوجيا </w:t>
      </w:r>
      <w:r w:rsidRPr="00300D38">
        <w:rPr>
          <w:rFonts w:asciiTheme="minorBidi" w:hAnsiTheme="minorBidi"/>
          <w:color w:val="00B0F0"/>
          <w:kern w:val="24"/>
          <w:sz w:val="26"/>
          <w:szCs w:val="26"/>
        </w:rPr>
        <w:t>epistemology</w:t>
      </w:r>
      <w:r w:rsidRPr="00300D38">
        <w:rPr>
          <w:rFonts w:asciiTheme="minorBidi" w:hAnsiTheme="minorBidi"/>
          <w:color w:val="00B0F0"/>
          <w:kern w:val="24"/>
          <w:sz w:val="26"/>
          <w:szCs w:val="26"/>
          <w:rtl/>
        </w:rPr>
        <w:t xml:space="preserve"> </w:t>
      </w:r>
      <w:r w:rsidRPr="00300D38">
        <w:rPr>
          <w:rFonts w:asciiTheme="minorBidi" w:hAnsiTheme="minorBidi"/>
          <w:kern w:val="24"/>
          <w:sz w:val="26"/>
          <w:szCs w:val="26"/>
          <w:rtl/>
        </w:rPr>
        <w:t xml:space="preserve">مصطلح ذو أصل إغريقي </w:t>
      </w:r>
      <w:r w:rsidRPr="00300D38">
        <w:rPr>
          <w:rFonts w:asciiTheme="minorBidi" w:hAnsiTheme="minorBidi"/>
          <w:color w:val="E36C0A" w:themeColor="accent6" w:themeShade="BF"/>
          <w:kern w:val="24"/>
          <w:sz w:val="26"/>
          <w:szCs w:val="26"/>
          <w:rtl/>
        </w:rPr>
        <w:t>مؤلف من كلمتين</w:t>
      </w:r>
      <w:r w:rsidRPr="00300D38">
        <w:rPr>
          <w:rFonts w:asciiTheme="minorBidi" w:hAnsiTheme="minorBidi"/>
          <w:kern w:val="24"/>
          <w:sz w:val="26"/>
          <w:szCs w:val="26"/>
          <w:rtl/>
        </w:rPr>
        <w:t xml:space="preserve">: </w:t>
      </w:r>
    </w:p>
    <w:p w:rsidR="00300D38" w:rsidRPr="00300D38" w:rsidRDefault="00300D38" w:rsidP="00E90781">
      <w:pPr>
        <w:pStyle w:val="a6"/>
        <w:numPr>
          <w:ilvl w:val="0"/>
          <w:numId w:val="240"/>
        </w:numPr>
        <w:rPr>
          <w:rFonts w:asciiTheme="minorBidi" w:hAnsiTheme="minorBidi"/>
          <w:kern w:val="24"/>
          <w:sz w:val="26"/>
          <w:szCs w:val="26"/>
        </w:rPr>
      </w:pPr>
      <w:r w:rsidRPr="00300D38">
        <w:rPr>
          <w:rFonts w:asciiTheme="minorBidi" w:hAnsiTheme="minorBidi"/>
          <w:kern w:val="24"/>
          <w:sz w:val="26"/>
          <w:szCs w:val="26"/>
        </w:rPr>
        <w:t>epistemo</w:t>
      </w:r>
      <w:r w:rsidRPr="00300D38">
        <w:rPr>
          <w:rFonts w:asciiTheme="minorBidi" w:hAnsiTheme="minorBidi"/>
          <w:kern w:val="24"/>
          <w:sz w:val="26"/>
          <w:szCs w:val="26"/>
          <w:rtl/>
        </w:rPr>
        <w:t xml:space="preserve"> وتعني المعرفة</w:t>
      </w:r>
    </w:p>
    <w:p w:rsidR="00300D38" w:rsidRPr="00300D38" w:rsidRDefault="00300D38" w:rsidP="00E90781">
      <w:pPr>
        <w:pStyle w:val="a6"/>
        <w:numPr>
          <w:ilvl w:val="0"/>
          <w:numId w:val="240"/>
        </w:numPr>
        <w:rPr>
          <w:rFonts w:asciiTheme="minorBidi" w:hAnsiTheme="minorBidi"/>
          <w:kern w:val="24"/>
          <w:sz w:val="26"/>
          <w:szCs w:val="26"/>
        </w:rPr>
      </w:pPr>
      <w:r w:rsidRPr="00300D38">
        <w:rPr>
          <w:rFonts w:asciiTheme="minorBidi" w:hAnsiTheme="minorBidi"/>
          <w:kern w:val="24"/>
          <w:sz w:val="26"/>
          <w:szCs w:val="26"/>
          <w:rtl/>
        </w:rPr>
        <w:t xml:space="preserve"> </w:t>
      </w:r>
      <w:r w:rsidRPr="00300D38">
        <w:rPr>
          <w:rFonts w:asciiTheme="minorBidi" w:hAnsiTheme="minorBidi"/>
          <w:kern w:val="24"/>
          <w:sz w:val="26"/>
          <w:szCs w:val="26"/>
        </w:rPr>
        <w:t>logos</w:t>
      </w:r>
      <w:r w:rsidRPr="00300D38">
        <w:rPr>
          <w:rFonts w:asciiTheme="minorBidi" w:hAnsiTheme="minorBidi"/>
          <w:kern w:val="24"/>
          <w:sz w:val="26"/>
          <w:szCs w:val="26"/>
          <w:rtl/>
        </w:rPr>
        <w:t xml:space="preserve"> وتعني علم. </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ويعني المصطلح حرفياً </w:t>
      </w:r>
      <w:r w:rsidRPr="00300D38">
        <w:rPr>
          <w:rFonts w:asciiTheme="minorBidi" w:hAnsiTheme="minorBidi"/>
          <w:color w:val="00B050"/>
          <w:kern w:val="24"/>
          <w:sz w:val="26"/>
          <w:szCs w:val="26"/>
          <w:rtl/>
        </w:rPr>
        <w:t>علم المعرفة أو علم العلم</w:t>
      </w:r>
      <w:r w:rsidRPr="00300D38">
        <w:rPr>
          <w:rFonts w:asciiTheme="minorBidi" w:hAnsiTheme="minorBidi"/>
          <w:kern w:val="24"/>
          <w:sz w:val="26"/>
          <w:szCs w:val="26"/>
          <w:rtl/>
        </w:rPr>
        <w:t xml:space="preserve">. </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color w:val="00B0F0"/>
          <w:kern w:val="24"/>
          <w:sz w:val="26"/>
          <w:szCs w:val="26"/>
          <w:rtl/>
        </w:rPr>
        <w:t>أما المعنى المعاصر لمصطلح إبستيمولوجيا في الفلسفة العربية والفرنسية فهو</w:t>
      </w:r>
      <w:r w:rsidRPr="00300D38">
        <w:rPr>
          <w:rFonts w:asciiTheme="minorBidi" w:hAnsiTheme="minorBidi"/>
          <w:kern w:val="24"/>
          <w:sz w:val="26"/>
          <w:szCs w:val="26"/>
          <w:rtl/>
        </w:rPr>
        <w:t>: الدراسة النقدية للمعرفة العلمية.</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color w:val="00B0F0"/>
          <w:kern w:val="24"/>
          <w:sz w:val="26"/>
          <w:szCs w:val="26"/>
          <w:rtl/>
        </w:rPr>
        <w:t>ويعرف المعجم الفلسفي الابستومولوجيا بأنها</w:t>
      </w:r>
      <w:r w:rsidRPr="00300D38">
        <w:rPr>
          <w:rFonts w:asciiTheme="minorBidi" w:hAnsiTheme="minorBidi"/>
          <w:kern w:val="24"/>
          <w:sz w:val="26"/>
          <w:szCs w:val="26"/>
          <w:rtl/>
        </w:rPr>
        <w:t xml:space="preserve"> (دراسة نقدية لمبادئ العلوم المختلفة، وفروضها، ونتائجها، وتهدف إلى تحديد أصلها المنطقي و قيمتها الموضوعية). </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color w:val="00B050"/>
          <w:kern w:val="24"/>
          <w:sz w:val="26"/>
          <w:szCs w:val="26"/>
          <w:rtl/>
        </w:rPr>
        <w:t>وتطلق في اللغة الانجليزية على نظرية المعرفة بوجه عام</w:t>
      </w:r>
      <w:r w:rsidRPr="00300D38">
        <w:rPr>
          <w:rFonts w:asciiTheme="minorBidi" w:hAnsiTheme="minorBidi"/>
          <w:kern w:val="24"/>
          <w:sz w:val="26"/>
          <w:szCs w:val="26"/>
          <w:rtl/>
        </w:rPr>
        <w:t xml:space="preserve">. </w:t>
      </w:r>
      <w:r w:rsidRPr="00300D38">
        <w:rPr>
          <w:rFonts w:asciiTheme="minorBidi" w:hAnsiTheme="minorBidi"/>
          <w:color w:val="0000CC"/>
          <w:kern w:val="24"/>
          <w:sz w:val="26"/>
          <w:szCs w:val="26"/>
          <w:rtl/>
        </w:rPr>
        <w:t xml:space="preserve">يقول </w:t>
      </w:r>
      <w:r w:rsidRPr="00300D38">
        <w:rPr>
          <w:rFonts w:asciiTheme="minorBidi" w:hAnsiTheme="minorBidi"/>
          <w:i/>
          <w:iCs/>
          <w:color w:val="0000CC"/>
          <w:kern w:val="24"/>
          <w:sz w:val="26"/>
          <w:szCs w:val="26"/>
          <w:rtl/>
        </w:rPr>
        <w:t>رونز</w:t>
      </w:r>
      <w:r w:rsidRPr="00300D38">
        <w:rPr>
          <w:rFonts w:asciiTheme="minorBidi" w:hAnsiTheme="minorBidi"/>
          <w:color w:val="0000CC"/>
          <w:kern w:val="24"/>
          <w:sz w:val="26"/>
          <w:szCs w:val="26"/>
          <w:rtl/>
        </w:rPr>
        <w:t>:"</w:t>
      </w:r>
      <w:r w:rsidRPr="00300D38">
        <w:rPr>
          <w:rFonts w:asciiTheme="minorBidi" w:hAnsiTheme="minorBidi"/>
          <w:kern w:val="24"/>
          <w:sz w:val="26"/>
          <w:szCs w:val="26"/>
          <w:rtl/>
        </w:rPr>
        <w:t>الابستومولوجيا أحد فروع الفلسفة الذي يبحث في أصل المعرفة، وتكوينها، ومناهجها و صحتها".</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color w:val="00B0F0"/>
          <w:kern w:val="24"/>
          <w:sz w:val="26"/>
          <w:szCs w:val="26"/>
          <w:rtl/>
        </w:rPr>
        <w:t>ولكن المعنى الأنغلوساكسوني هو معنى</w:t>
      </w:r>
      <w:r w:rsidRPr="00300D38">
        <w:rPr>
          <w:rFonts w:asciiTheme="minorBidi" w:hAnsiTheme="minorBidi"/>
          <w:kern w:val="24"/>
          <w:sz w:val="26"/>
          <w:szCs w:val="26"/>
          <w:rtl/>
        </w:rPr>
        <w:t xml:space="preserve"> </w:t>
      </w:r>
      <w:r w:rsidRPr="00300D38">
        <w:rPr>
          <w:rFonts w:asciiTheme="minorBidi" w:hAnsiTheme="minorBidi"/>
          <w:kern w:val="24"/>
          <w:sz w:val="26"/>
          <w:szCs w:val="26"/>
          <w:u w:val="single"/>
          <w:rtl/>
        </w:rPr>
        <w:t>"نظرية المعرفة بصورة عامة"</w:t>
      </w:r>
      <w:r w:rsidRPr="00300D38">
        <w:rPr>
          <w:rFonts w:asciiTheme="minorBidi" w:hAnsiTheme="minorBidi"/>
          <w:kern w:val="24"/>
          <w:sz w:val="26"/>
          <w:szCs w:val="26"/>
          <w:rtl/>
        </w:rPr>
        <w:t xml:space="preserve"> </w:t>
      </w:r>
      <w:r w:rsidRPr="00300D38">
        <w:rPr>
          <w:rFonts w:asciiTheme="minorBidi" w:hAnsiTheme="minorBidi"/>
          <w:kern w:val="24"/>
          <w:sz w:val="26"/>
          <w:szCs w:val="26"/>
          <w:u w:val="single"/>
          <w:rtl/>
        </w:rPr>
        <w:t xml:space="preserve">أكثر مما هو "نظرية العلم"؛ </w:t>
      </w:r>
      <w:r w:rsidRPr="00300D38">
        <w:rPr>
          <w:rFonts w:asciiTheme="minorBidi" w:hAnsiTheme="minorBidi"/>
          <w:kern w:val="24"/>
          <w:sz w:val="26"/>
          <w:szCs w:val="26"/>
          <w:rtl/>
        </w:rPr>
        <w:t>ومصطلح "فلسفة العلوم" الفرنسي، يستخدم مرادفاً للإبستومولوجيا استخداماً شائعاً.</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color w:val="00B050"/>
          <w:kern w:val="24"/>
          <w:sz w:val="26"/>
          <w:szCs w:val="26"/>
          <w:rtl/>
        </w:rPr>
        <w:t>والابستيمولوجيا بوصفها الدراسة النقدية للعلم تختلف عن نظرية المعرفة</w:t>
      </w:r>
      <w:r w:rsidRPr="00300D38">
        <w:rPr>
          <w:rFonts w:asciiTheme="minorBidi" w:hAnsiTheme="minorBidi"/>
          <w:kern w:val="24"/>
          <w:sz w:val="26"/>
          <w:szCs w:val="26"/>
          <w:rtl/>
        </w:rPr>
        <w:t xml:space="preserve">. </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kern w:val="24"/>
          <w:sz w:val="26"/>
          <w:szCs w:val="26"/>
          <w:rtl/>
        </w:rPr>
        <w:t>ففي حين تتناول نظرية المعرفة</w:t>
      </w:r>
      <w:r w:rsidRPr="00300D38">
        <w:rPr>
          <w:rFonts w:asciiTheme="minorBidi" w:hAnsiTheme="minorBidi"/>
          <w:kern w:val="24"/>
          <w:sz w:val="26"/>
          <w:szCs w:val="26"/>
        </w:rPr>
        <w:t xml:space="preserve"> </w:t>
      </w:r>
      <w:r w:rsidRPr="00300D38">
        <w:rPr>
          <w:rFonts w:asciiTheme="minorBidi" w:hAnsiTheme="minorBidi"/>
          <w:kern w:val="24"/>
          <w:sz w:val="26"/>
          <w:szCs w:val="26"/>
          <w:rtl/>
        </w:rPr>
        <w:t>عملية تكون المعرفة الإنسانية من حيث طبيعتها وقيمتها وحدودها وعلاقتها بالواقع،</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فإن موضوع الإبستيمولوجيا </w:t>
      </w:r>
      <w:r w:rsidRPr="00300D38">
        <w:rPr>
          <w:rFonts w:asciiTheme="minorBidi" w:hAnsiTheme="minorBidi"/>
          <w:color w:val="00B050"/>
          <w:kern w:val="24"/>
          <w:sz w:val="26"/>
          <w:szCs w:val="26"/>
          <w:rtl/>
        </w:rPr>
        <w:t xml:space="preserve">ينحصر في دراسة </w:t>
      </w:r>
      <w:r w:rsidRPr="00300D38">
        <w:rPr>
          <w:rFonts w:asciiTheme="minorBidi" w:hAnsiTheme="minorBidi"/>
          <w:color w:val="00B050"/>
          <w:kern w:val="24"/>
          <w:sz w:val="26"/>
          <w:szCs w:val="26"/>
          <w:u w:val="single"/>
          <w:rtl/>
        </w:rPr>
        <w:t>المعرفة العلمية</w:t>
      </w:r>
      <w:r w:rsidRPr="00300D38">
        <w:rPr>
          <w:rFonts w:asciiTheme="minorBidi" w:hAnsiTheme="minorBidi"/>
          <w:kern w:val="24"/>
          <w:sz w:val="26"/>
          <w:szCs w:val="26"/>
          <w:rtl/>
        </w:rPr>
        <w:t xml:space="preserve"> فقط. </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kern w:val="24"/>
          <w:sz w:val="26"/>
          <w:szCs w:val="26"/>
          <w:rtl/>
        </w:rPr>
        <w:t xml:space="preserve">وإذا كانت الإجابات التي تقدمها نظرية المعرفة </w:t>
      </w:r>
      <w:r w:rsidRPr="00300D38">
        <w:rPr>
          <w:rFonts w:asciiTheme="minorBidi" w:hAnsiTheme="minorBidi"/>
          <w:color w:val="00B050"/>
          <w:kern w:val="24"/>
          <w:sz w:val="26"/>
          <w:szCs w:val="26"/>
          <w:rtl/>
        </w:rPr>
        <w:t>«إطلاقية»</w:t>
      </w:r>
      <w:r w:rsidRPr="00300D38">
        <w:rPr>
          <w:rFonts w:asciiTheme="minorBidi" w:hAnsiTheme="minorBidi"/>
          <w:kern w:val="24"/>
          <w:sz w:val="26"/>
          <w:szCs w:val="26"/>
          <w:rtl/>
        </w:rPr>
        <w:t xml:space="preserve"> </w:t>
      </w:r>
      <w:r w:rsidRPr="00300D38">
        <w:rPr>
          <w:rFonts w:asciiTheme="minorBidi" w:hAnsiTheme="minorBidi"/>
          <w:color w:val="00B050"/>
          <w:kern w:val="24"/>
          <w:sz w:val="26"/>
          <w:szCs w:val="26"/>
          <w:rtl/>
        </w:rPr>
        <w:t>وعامة وشاملة</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color w:val="00B050"/>
          <w:kern w:val="24"/>
          <w:sz w:val="26"/>
          <w:szCs w:val="26"/>
          <w:rtl/>
        </w:rPr>
        <w:t xml:space="preserve">فإن الإبستيمولوجيا تدرس </w:t>
      </w:r>
      <w:r w:rsidRPr="00300D38">
        <w:rPr>
          <w:rFonts w:asciiTheme="minorBidi" w:hAnsiTheme="minorBidi"/>
          <w:color w:val="00B050"/>
          <w:kern w:val="24"/>
          <w:sz w:val="26"/>
          <w:szCs w:val="26"/>
          <w:u w:val="single"/>
          <w:rtl/>
        </w:rPr>
        <w:t>المعرفة العلمية</w:t>
      </w:r>
      <w:r w:rsidRPr="00300D38">
        <w:rPr>
          <w:rFonts w:asciiTheme="minorBidi" w:hAnsiTheme="minorBidi"/>
          <w:color w:val="00B050"/>
          <w:kern w:val="24"/>
          <w:sz w:val="26"/>
          <w:szCs w:val="26"/>
          <w:rtl/>
        </w:rPr>
        <w:t xml:space="preserve"> في وضع محدد تاريخياً</w:t>
      </w:r>
      <w:r w:rsidRPr="00300D38">
        <w:rPr>
          <w:rFonts w:asciiTheme="minorBidi" w:hAnsiTheme="minorBidi"/>
          <w:kern w:val="24"/>
          <w:sz w:val="26"/>
          <w:szCs w:val="26"/>
          <w:rtl/>
        </w:rPr>
        <w:t xml:space="preserve">، من دون أن تنزع نحو إجابات مطلقة. </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kern w:val="24"/>
          <w:sz w:val="26"/>
          <w:szCs w:val="26"/>
          <w:rtl/>
        </w:rPr>
        <w:t xml:space="preserve">بل ترى الإبستيمولوجيا في التعميمات الفلسفية لنظرية المعرفة </w:t>
      </w:r>
      <w:r w:rsidRPr="00300D38">
        <w:rPr>
          <w:rFonts w:asciiTheme="minorBidi" w:hAnsiTheme="minorBidi"/>
          <w:color w:val="00B050"/>
          <w:kern w:val="24"/>
          <w:sz w:val="26"/>
          <w:szCs w:val="26"/>
          <w:rtl/>
        </w:rPr>
        <w:t>عائقاً أمام تطور المعرفة العلمية</w:t>
      </w:r>
      <w:r w:rsidRPr="00300D38">
        <w:rPr>
          <w:rFonts w:asciiTheme="minorBidi" w:hAnsiTheme="minorBidi"/>
          <w:kern w:val="24"/>
          <w:sz w:val="26"/>
          <w:szCs w:val="26"/>
          <w:rtl/>
        </w:rPr>
        <w:t xml:space="preserve">. </w:t>
      </w:r>
    </w:p>
    <w:p w:rsidR="00300D38" w:rsidRPr="00300D38" w:rsidRDefault="00300D38" w:rsidP="00E90781">
      <w:pPr>
        <w:pStyle w:val="a6"/>
        <w:numPr>
          <w:ilvl w:val="0"/>
          <w:numId w:val="234"/>
        </w:numPr>
        <w:rPr>
          <w:rFonts w:asciiTheme="minorBidi" w:hAnsiTheme="minorBidi"/>
          <w:color w:val="00B050"/>
          <w:kern w:val="24"/>
          <w:sz w:val="26"/>
          <w:szCs w:val="26"/>
          <w:rtl/>
        </w:rPr>
      </w:pPr>
      <w:r w:rsidRPr="00300D38">
        <w:rPr>
          <w:rFonts w:asciiTheme="minorBidi" w:hAnsiTheme="minorBidi"/>
          <w:kern w:val="24"/>
          <w:sz w:val="26"/>
          <w:szCs w:val="26"/>
          <w:rtl/>
        </w:rPr>
        <w:t xml:space="preserve">ذلك أن التصورات الزائفة عن المعرفة </w:t>
      </w:r>
      <w:r w:rsidRPr="00300D38">
        <w:rPr>
          <w:rFonts w:asciiTheme="minorBidi" w:hAnsiTheme="minorBidi"/>
          <w:color w:val="00B050"/>
          <w:kern w:val="24"/>
          <w:sz w:val="26"/>
          <w:szCs w:val="26"/>
          <w:rtl/>
        </w:rPr>
        <w:t>تؤثر سلبياً في مجال المعرفة العلمية</w:t>
      </w:r>
      <w:r w:rsidRPr="00300D38">
        <w:rPr>
          <w:rFonts w:asciiTheme="minorBidi" w:hAnsiTheme="minorBidi"/>
          <w:kern w:val="24"/>
          <w:sz w:val="26"/>
          <w:szCs w:val="26"/>
          <w:rtl/>
        </w:rPr>
        <w:t xml:space="preserve">، وخاصة </w:t>
      </w:r>
      <w:r w:rsidRPr="00300D38">
        <w:rPr>
          <w:rFonts w:asciiTheme="minorBidi" w:hAnsiTheme="minorBidi"/>
          <w:color w:val="00B050"/>
          <w:kern w:val="24"/>
          <w:sz w:val="26"/>
          <w:szCs w:val="26"/>
          <w:rtl/>
        </w:rPr>
        <w:t>حين تضع حدوداً للعلم.</w:t>
      </w:r>
      <w:r w:rsidRPr="00300D38">
        <w:rPr>
          <w:rFonts w:asciiTheme="minorBidi" w:hAnsiTheme="minorBidi"/>
          <w:kern w:val="24"/>
          <w:sz w:val="26"/>
          <w:szCs w:val="26"/>
          <w:rtl/>
        </w:rPr>
        <w:t xml:space="preserve"> </w:t>
      </w:r>
      <w:r w:rsidRPr="00300D38">
        <w:rPr>
          <w:rFonts w:asciiTheme="minorBidi" w:hAnsiTheme="minorBidi"/>
          <w:color w:val="00B050"/>
          <w:kern w:val="24"/>
          <w:sz w:val="26"/>
          <w:szCs w:val="26"/>
          <w:rtl/>
        </w:rPr>
        <w:t>فالإبستيمولوجيا ليست استمراراً لنظرية المعرفة في الفلسفة</w:t>
      </w:r>
      <w:r w:rsidRPr="00300D38">
        <w:rPr>
          <w:rFonts w:asciiTheme="minorBidi" w:hAnsiTheme="minorBidi"/>
          <w:kern w:val="24"/>
          <w:sz w:val="26"/>
          <w:szCs w:val="26"/>
          <w:rtl/>
        </w:rPr>
        <w:t xml:space="preserve"> بل هي </w:t>
      </w:r>
      <w:r w:rsidRPr="00300D38">
        <w:rPr>
          <w:rFonts w:asciiTheme="minorBidi" w:hAnsiTheme="minorBidi"/>
          <w:color w:val="00B050"/>
          <w:kern w:val="24"/>
          <w:sz w:val="26"/>
          <w:szCs w:val="26"/>
          <w:rtl/>
        </w:rPr>
        <w:t>تغير كيفي في النظر إلى علاقة</w:t>
      </w:r>
      <w:r w:rsidRPr="00300D38">
        <w:rPr>
          <w:rFonts w:asciiTheme="minorBidi" w:hAnsiTheme="minorBidi"/>
          <w:color w:val="00B050"/>
          <w:kern w:val="24"/>
          <w:sz w:val="26"/>
          <w:szCs w:val="26"/>
        </w:rPr>
        <w:t xml:space="preserve"> </w:t>
      </w:r>
      <w:r w:rsidRPr="00300D38">
        <w:rPr>
          <w:rFonts w:asciiTheme="minorBidi" w:hAnsiTheme="minorBidi"/>
          <w:color w:val="00B050"/>
          <w:kern w:val="24"/>
          <w:sz w:val="26"/>
          <w:szCs w:val="26"/>
          <w:u w:val="single"/>
          <w:rtl/>
        </w:rPr>
        <w:t>الفلسفة بالعلم</w:t>
      </w:r>
      <w:r w:rsidRPr="00300D38">
        <w:rPr>
          <w:rFonts w:asciiTheme="minorBidi" w:hAnsiTheme="minorBidi"/>
          <w:kern w:val="24"/>
          <w:sz w:val="26"/>
          <w:szCs w:val="26"/>
          <w:rtl/>
        </w:rPr>
        <w:t xml:space="preserve">، وتجاوز للتناقض </w:t>
      </w:r>
      <w:r w:rsidRPr="00300D38">
        <w:rPr>
          <w:rFonts w:asciiTheme="minorBidi" w:hAnsiTheme="minorBidi"/>
          <w:color w:val="00B050"/>
          <w:kern w:val="24"/>
          <w:sz w:val="26"/>
          <w:szCs w:val="26"/>
          <w:rtl/>
        </w:rPr>
        <w:t xml:space="preserve">بين </w:t>
      </w:r>
      <w:r w:rsidRPr="00300D38">
        <w:rPr>
          <w:rFonts w:asciiTheme="minorBidi" w:hAnsiTheme="minorBidi"/>
          <w:color w:val="00B050"/>
          <w:kern w:val="24"/>
          <w:sz w:val="26"/>
          <w:szCs w:val="26"/>
          <w:u w:val="single"/>
          <w:rtl/>
        </w:rPr>
        <w:t>نظرية المعرفة والعلم</w:t>
      </w:r>
      <w:r w:rsidRPr="00300D38">
        <w:rPr>
          <w:rFonts w:asciiTheme="minorBidi" w:hAnsiTheme="minorBidi"/>
          <w:color w:val="00B050"/>
          <w:kern w:val="24"/>
          <w:sz w:val="26"/>
          <w:szCs w:val="26"/>
          <w:rtl/>
        </w:rPr>
        <w:t>.</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kern w:val="24"/>
          <w:sz w:val="26"/>
          <w:szCs w:val="26"/>
          <w:rtl/>
        </w:rPr>
        <w:t xml:space="preserve">إن </w:t>
      </w:r>
      <w:r w:rsidRPr="00300D38">
        <w:rPr>
          <w:rFonts w:asciiTheme="minorBidi" w:hAnsiTheme="minorBidi"/>
          <w:color w:val="00B050"/>
          <w:kern w:val="24"/>
          <w:sz w:val="26"/>
          <w:szCs w:val="26"/>
          <w:rtl/>
        </w:rPr>
        <w:t>الإبستيمولوجيا</w:t>
      </w:r>
      <w:r w:rsidRPr="00300D38">
        <w:rPr>
          <w:rFonts w:asciiTheme="minorBidi" w:hAnsiTheme="minorBidi"/>
          <w:kern w:val="24"/>
          <w:sz w:val="26"/>
          <w:szCs w:val="26"/>
          <w:rtl/>
        </w:rPr>
        <w:t xml:space="preserve"> أتت على </w:t>
      </w:r>
      <w:r w:rsidRPr="00300D38">
        <w:rPr>
          <w:rFonts w:asciiTheme="minorBidi" w:hAnsiTheme="minorBidi"/>
          <w:color w:val="00B050"/>
          <w:kern w:val="24"/>
          <w:sz w:val="26"/>
          <w:szCs w:val="26"/>
          <w:rtl/>
        </w:rPr>
        <w:t xml:space="preserve">ما كان يعرف بفلسفة العلم التي تولدت من علاقة الفلسفة بالعلم </w:t>
      </w:r>
      <w:r w:rsidRPr="00300D38">
        <w:rPr>
          <w:rFonts w:asciiTheme="minorBidi" w:hAnsiTheme="minorBidi"/>
          <w:kern w:val="24"/>
          <w:sz w:val="26"/>
          <w:szCs w:val="26"/>
          <w:rtl/>
        </w:rPr>
        <w:t xml:space="preserve">وتناولت جملة موضوعات </w:t>
      </w:r>
      <w:r w:rsidRPr="00300D38">
        <w:rPr>
          <w:rFonts w:asciiTheme="minorBidi" w:hAnsiTheme="minorBidi"/>
          <w:color w:val="00B050"/>
          <w:kern w:val="24"/>
          <w:sz w:val="26"/>
          <w:szCs w:val="26"/>
          <w:rtl/>
        </w:rPr>
        <w:t>أهمها علاقة العلم بالمجتمع وتأثيره في تكوّن النظرة الفلسفية إلى الطبيعة والكون</w:t>
      </w:r>
      <w:r w:rsidRPr="00300D38">
        <w:rPr>
          <w:rFonts w:asciiTheme="minorBidi" w:hAnsiTheme="minorBidi"/>
          <w:kern w:val="24"/>
          <w:sz w:val="26"/>
          <w:szCs w:val="26"/>
          <w:rtl/>
        </w:rPr>
        <w:t xml:space="preserve">. </w:t>
      </w:r>
    </w:p>
    <w:p w:rsidR="00300D38" w:rsidRPr="00300D38" w:rsidRDefault="00300D38" w:rsidP="00E90781">
      <w:pPr>
        <w:pStyle w:val="a6"/>
        <w:numPr>
          <w:ilvl w:val="0"/>
          <w:numId w:val="238"/>
        </w:numPr>
        <w:rPr>
          <w:rFonts w:asciiTheme="minorBidi" w:hAnsiTheme="minorBidi"/>
          <w:color w:val="C00000"/>
          <w:kern w:val="24"/>
          <w:sz w:val="26"/>
          <w:szCs w:val="26"/>
          <w:rtl/>
        </w:rPr>
      </w:pPr>
      <w:r w:rsidRPr="00300D38">
        <w:rPr>
          <w:rFonts w:asciiTheme="minorBidi" w:hAnsiTheme="minorBidi"/>
          <w:b/>
          <w:bCs/>
          <w:color w:val="C00000"/>
          <w:kern w:val="24"/>
          <w:sz w:val="26"/>
          <w:szCs w:val="26"/>
          <w:rtl/>
        </w:rPr>
        <w:t>نشأة نظرية المعرفة</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مبحث نظرية المعرفة </w:t>
      </w:r>
      <w:r w:rsidRPr="00300D38">
        <w:rPr>
          <w:rFonts w:asciiTheme="minorBidi" w:hAnsiTheme="minorBidi"/>
          <w:color w:val="00B050"/>
          <w:kern w:val="24"/>
          <w:sz w:val="26"/>
          <w:szCs w:val="26"/>
          <w:rtl/>
        </w:rPr>
        <w:t>طرأت عليه تغيرات وتعديلات أثناء تطور الفلسفة</w:t>
      </w:r>
      <w:r w:rsidRPr="00300D38">
        <w:rPr>
          <w:rFonts w:asciiTheme="minorBidi" w:hAnsiTheme="minorBidi"/>
          <w:kern w:val="24"/>
          <w:sz w:val="26"/>
          <w:szCs w:val="26"/>
          <w:rtl/>
        </w:rPr>
        <w:t xml:space="preserve"> وعبر تاريخها الطويل، </w:t>
      </w:r>
      <w:r w:rsidRPr="00300D38">
        <w:rPr>
          <w:rFonts w:asciiTheme="minorBidi" w:hAnsiTheme="minorBidi"/>
          <w:color w:val="00B050"/>
          <w:kern w:val="24"/>
          <w:sz w:val="26"/>
          <w:szCs w:val="26"/>
          <w:rtl/>
        </w:rPr>
        <w:t>فهو ليس وليد عصر معين أو فيلسوف معين</w:t>
      </w:r>
      <w:r w:rsidRPr="00300D38">
        <w:rPr>
          <w:rFonts w:asciiTheme="minorBidi" w:hAnsiTheme="minorBidi"/>
          <w:kern w:val="24"/>
          <w:sz w:val="26"/>
          <w:szCs w:val="26"/>
          <w:rtl/>
        </w:rPr>
        <w:t xml:space="preserve">، بل هو </w:t>
      </w:r>
      <w:r w:rsidRPr="00300D38">
        <w:rPr>
          <w:rFonts w:asciiTheme="minorBidi" w:hAnsiTheme="minorBidi"/>
          <w:color w:val="00B050"/>
          <w:kern w:val="24"/>
          <w:sz w:val="26"/>
          <w:szCs w:val="26"/>
          <w:rtl/>
        </w:rPr>
        <w:t>مفهوم بتطور دائماً</w:t>
      </w:r>
      <w:r w:rsidRPr="00300D38">
        <w:rPr>
          <w:rFonts w:asciiTheme="minorBidi" w:hAnsiTheme="minorBidi"/>
          <w:kern w:val="24"/>
          <w:sz w:val="26"/>
          <w:szCs w:val="26"/>
          <w:rtl/>
        </w:rPr>
        <w:t>.</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kern w:val="24"/>
          <w:sz w:val="26"/>
          <w:szCs w:val="26"/>
          <w:rtl/>
        </w:rPr>
        <w:t xml:space="preserve">فقد أصبحت المعرفة منذ </w:t>
      </w:r>
      <w:r w:rsidRPr="00300D38">
        <w:rPr>
          <w:rFonts w:asciiTheme="minorBidi" w:hAnsiTheme="minorBidi"/>
          <w:color w:val="0000CC"/>
          <w:kern w:val="24"/>
          <w:sz w:val="26"/>
          <w:szCs w:val="26"/>
          <w:rtl/>
        </w:rPr>
        <w:t>كانط</w:t>
      </w:r>
      <w:r w:rsidRPr="00300D38">
        <w:rPr>
          <w:rFonts w:asciiTheme="minorBidi" w:hAnsiTheme="minorBidi"/>
          <w:kern w:val="24"/>
          <w:sz w:val="26"/>
          <w:szCs w:val="26"/>
          <w:rtl/>
        </w:rPr>
        <w:t xml:space="preserve"> ذات مكانة مركزية في الفلسفة فاقت بها كل جوانب الفلسفة الأخرى.</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ومنذ ذلك التاريخ </w:t>
      </w:r>
      <w:r w:rsidRPr="00300D38">
        <w:rPr>
          <w:rFonts w:asciiTheme="minorBidi" w:hAnsiTheme="minorBidi"/>
          <w:color w:val="00B050"/>
          <w:kern w:val="24"/>
          <w:sz w:val="26"/>
          <w:szCs w:val="26"/>
          <w:rtl/>
        </w:rPr>
        <w:t>لم تعد الفلسفة معرفة للعالم</w:t>
      </w:r>
      <w:r w:rsidRPr="00300D38">
        <w:rPr>
          <w:rFonts w:asciiTheme="minorBidi" w:hAnsiTheme="minorBidi"/>
          <w:kern w:val="24"/>
          <w:sz w:val="26"/>
          <w:szCs w:val="26"/>
          <w:rtl/>
        </w:rPr>
        <w:t xml:space="preserve">، بل </w:t>
      </w:r>
      <w:r w:rsidRPr="00300D38">
        <w:rPr>
          <w:rFonts w:asciiTheme="minorBidi" w:hAnsiTheme="minorBidi"/>
          <w:color w:val="00B050"/>
          <w:kern w:val="24"/>
          <w:sz w:val="26"/>
          <w:szCs w:val="26"/>
          <w:rtl/>
        </w:rPr>
        <w:t>تفكير في هذه المعرفة بالعالم أو هي معرفة بالمعرفة</w:t>
      </w:r>
      <w:r w:rsidRPr="00300D38">
        <w:rPr>
          <w:rFonts w:asciiTheme="minorBidi" w:hAnsiTheme="minorBidi"/>
          <w:kern w:val="24"/>
          <w:sz w:val="26"/>
          <w:szCs w:val="26"/>
          <w:rtl/>
        </w:rPr>
        <w:t>.</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 ومن هنا </w:t>
      </w:r>
      <w:r w:rsidRPr="00300D38">
        <w:rPr>
          <w:rFonts w:asciiTheme="minorBidi" w:hAnsiTheme="minorBidi"/>
          <w:color w:val="00B050"/>
          <w:kern w:val="24"/>
          <w:sz w:val="26"/>
          <w:szCs w:val="26"/>
          <w:rtl/>
        </w:rPr>
        <w:t>وجد التمييز بداية بين طريقة وضع المشكلة لدى فلاسفة اليونان بشكل عام</w:t>
      </w:r>
      <w:r w:rsidRPr="00300D38">
        <w:rPr>
          <w:rFonts w:asciiTheme="minorBidi" w:hAnsiTheme="minorBidi"/>
          <w:kern w:val="24"/>
          <w:sz w:val="26"/>
          <w:szCs w:val="26"/>
          <w:rtl/>
        </w:rPr>
        <w:t xml:space="preserve">، وبين طريقة وضع المشكلة </w:t>
      </w:r>
      <w:r w:rsidRPr="00300D38">
        <w:rPr>
          <w:rFonts w:asciiTheme="minorBidi" w:hAnsiTheme="minorBidi"/>
          <w:color w:val="00B050"/>
          <w:kern w:val="24"/>
          <w:sz w:val="26"/>
          <w:szCs w:val="26"/>
          <w:rtl/>
        </w:rPr>
        <w:t>عند الغربيين في العصر الحديث، وعند العلماء المسلمين.</w:t>
      </w:r>
    </w:p>
    <w:p w:rsidR="00300D38" w:rsidRPr="00300D38" w:rsidRDefault="00300D38" w:rsidP="00E90781">
      <w:pPr>
        <w:pStyle w:val="a6"/>
        <w:numPr>
          <w:ilvl w:val="0"/>
          <w:numId w:val="238"/>
        </w:numPr>
        <w:rPr>
          <w:rFonts w:asciiTheme="minorBidi" w:hAnsiTheme="minorBidi"/>
          <w:b/>
          <w:bCs/>
          <w:color w:val="C00000"/>
          <w:kern w:val="24"/>
          <w:sz w:val="26"/>
          <w:szCs w:val="26"/>
          <w:rtl/>
        </w:rPr>
      </w:pPr>
      <w:r w:rsidRPr="00300D38">
        <w:rPr>
          <w:rFonts w:asciiTheme="minorBidi" w:hAnsiTheme="minorBidi"/>
          <w:b/>
          <w:bCs/>
          <w:color w:val="C00000"/>
          <w:kern w:val="24"/>
          <w:sz w:val="26"/>
          <w:szCs w:val="26"/>
          <w:rtl/>
        </w:rPr>
        <w:t>طريقة فلاسفة اليونان في وضع مشكلة المعرفة</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وكان </w:t>
      </w:r>
      <w:r w:rsidRPr="00300D38">
        <w:rPr>
          <w:rFonts w:asciiTheme="minorBidi" w:hAnsiTheme="minorBidi"/>
          <w:color w:val="00B050"/>
          <w:kern w:val="24"/>
          <w:sz w:val="26"/>
          <w:szCs w:val="26"/>
          <w:u w:val="single"/>
          <w:rtl/>
        </w:rPr>
        <w:t>أول من لمس لب نظرية المعرفة من الفلاسفة اليونان</w:t>
      </w:r>
      <w:r w:rsidRPr="00300D38">
        <w:rPr>
          <w:rFonts w:asciiTheme="minorBidi" w:hAnsiTheme="minorBidi"/>
          <w:kern w:val="24"/>
          <w:sz w:val="26"/>
          <w:szCs w:val="26"/>
          <w:u w:val="single"/>
          <w:rtl/>
        </w:rPr>
        <w:t xml:space="preserve"> </w:t>
      </w:r>
      <w:r w:rsidRPr="00300D38">
        <w:rPr>
          <w:rFonts w:asciiTheme="minorBidi" w:hAnsiTheme="minorBidi"/>
          <w:kern w:val="24"/>
          <w:sz w:val="26"/>
          <w:szCs w:val="26"/>
          <w:rtl/>
        </w:rPr>
        <w:t xml:space="preserve">بحق </w:t>
      </w:r>
      <w:r w:rsidRPr="00300D38">
        <w:rPr>
          <w:rFonts w:asciiTheme="minorBidi" w:hAnsiTheme="minorBidi"/>
          <w:color w:val="0000CC"/>
          <w:kern w:val="24"/>
          <w:sz w:val="26"/>
          <w:szCs w:val="26"/>
          <w:rtl/>
        </w:rPr>
        <w:t>هو بارمنيدس</w:t>
      </w:r>
      <w:r w:rsidRPr="00300D38">
        <w:rPr>
          <w:rFonts w:asciiTheme="minorBidi" w:hAnsiTheme="minorBidi"/>
          <w:kern w:val="24"/>
          <w:sz w:val="26"/>
          <w:szCs w:val="26"/>
          <w:rtl/>
        </w:rPr>
        <w:t>، حيث ظهرت مشكلة المعرفة بمعنى الكلمة عنده،.</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hint="cs"/>
          <w:color w:val="00B050"/>
          <w:kern w:val="24"/>
          <w:sz w:val="26"/>
          <w:szCs w:val="26"/>
          <w:rtl/>
        </w:rPr>
        <w:t>ومضى الفلاسفة بعده</w:t>
      </w:r>
      <w:r w:rsidRPr="00300D38">
        <w:rPr>
          <w:rFonts w:asciiTheme="minorBidi" w:hAnsiTheme="minorBidi" w:hint="cs"/>
          <w:kern w:val="24"/>
          <w:sz w:val="26"/>
          <w:szCs w:val="26"/>
          <w:rtl/>
        </w:rPr>
        <w:t xml:space="preserve"> يُعبِّر كل منهم عن وجهة نظر تختلف عن الأخرى</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hint="cs"/>
          <w:kern w:val="24"/>
          <w:sz w:val="26"/>
          <w:szCs w:val="26"/>
          <w:rtl/>
        </w:rPr>
        <w:t xml:space="preserve">فقد عبّر </w:t>
      </w:r>
      <w:r w:rsidRPr="00300D38">
        <w:rPr>
          <w:rFonts w:asciiTheme="minorBidi" w:hAnsiTheme="minorBidi" w:hint="cs"/>
          <w:color w:val="0000CC"/>
          <w:kern w:val="24"/>
          <w:sz w:val="26"/>
          <w:szCs w:val="26"/>
          <w:rtl/>
        </w:rPr>
        <w:t>إنبادوقليس</w:t>
      </w:r>
      <w:r w:rsidRPr="00300D38">
        <w:rPr>
          <w:rFonts w:asciiTheme="minorBidi" w:hAnsiTheme="minorBidi" w:hint="cs"/>
          <w:kern w:val="24"/>
          <w:sz w:val="26"/>
          <w:szCs w:val="26"/>
          <w:rtl/>
        </w:rPr>
        <w:t xml:space="preserve"> عن وجهة نظره </w:t>
      </w:r>
      <w:r w:rsidRPr="00300D38">
        <w:rPr>
          <w:rFonts w:asciiTheme="minorBidi" w:hAnsiTheme="minorBidi" w:hint="cs"/>
          <w:color w:val="00B050"/>
          <w:kern w:val="24"/>
          <w:sz w:val="26"/>
          <w:szCs w:val="26"/>
          <w:rtl/>
        </w:rPr>
        <w:t>في أن الشبيه يدرك الشبيه،</w:t>
      </w:r>
      <w:r w:rsidRPr="00300D38">
        <w:rPr>
          <w:rFonts w:asciiTheme="minorBidi" w:hAnsiTheme="minorBidi" w:hint="cs"/>
          <w:kern w:val="24"/>
          <w:sz w:val="26"/>
          <w:szCs w:val="26"/>
          <w:rtl/>
        </w:rPr>
        <w:t xml:space="preserve"> </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وميز </w:t>
      </w:r>
      <w:r w:rsidRPr="00300D38">
        <w:rPr>
          <w:rFonts w:asciiTheme="minorBidi" w:hAnsiTheme="minorBidi"/>
          <w:color w:val="0000CC"/>
          <w:kern w:val="24"/>
          <w:sz w:val="26"/>
          <w:szCs w:val="26"/>
          <w:rtl/>
        </w:rPr>
        <w:t>ديمقريطس</w:t>
      </w:r>
      <w:r w:rsidRPr="00300D38">
        <w:rPr>
          <w:rFonts w:asciiTheme="minorBidi" w:hAnsiTheme="minorBidi"/>
          <w:kern w:val="24"/>
          <w:sz w:val="26"/>
          <w:szCs w:val="26"/>
          <w:rtl/>
        </w:rPr>
        <w:t xml:space="preserve"> بداية بين الموجود وبين ما هو محض فكر وظن.</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color w:val="0000CC"/>
          <w:kern w:val="24"/>
          <w:sz w:val="26"/>
          <w:szCs w:val="26"/>
          <w:rtl/>
        </w:rPr>
        <w:t>والطبيعيون الأولون والفيثاغوريون</w:t>
      </w:r>
      <w:r w:rsidRPr="00300D38">
        <w:rPr>
          <w:rFonts w:asciiTheme="minorBidi" w:hAnsiTheme="minorBidi"/>
          <w:kern w:val="24"/>
          <w:sz w:val="26"/>
          <w:szCs w:val="26"/>
          <w:rtl/>
        </w:rPr>
        <w:t xml:space="preserve"> كل هؤلاء تركزت عنايتهم في وصف الطبيعة ومحاولة تفسير ظواهرها دون أن يثيروا الشك في الوسائل التي نستخدمها في معرفتنا لها.</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وقد ساهم </w:t>
      </w:r>
      <w:r w:rsidRPr="00300D38">
        <w:rPr>
          <w:rFonts w:asciiTheme="minorBidi" w:hAnsiTheme="minorBidi"/>
          <w:color w:val="0000CC"/>
          <w:kern w:val="24"/>
          <w:sz w:val="26"/>
          <w:szCs w:val="26"/>
          <w:rtl/>
        </w:rPr>
        <w:t>السوفسطائيون</w:t>
      </w:r>
      <w:r w:rsidRPr="00300D38">
        <w:rPr>
          <w:rFonts w:asciiTheme="minorBidi" w:hAnsiTheme="minorBidi"/>
          <w:kern w:val="24"/>
          <w:sz w:val="26"/>
          <w:szCs w:val="26"/>
          <w:rtl/>
        </w:rPr>
        <w:t xml:space="preserve"> بعد ذلك مساهمة قيمة وهامة في توسيع نطاق مناقشة المشكلة </w:t>
      </w:r>
      <w:r w:rsidRPr="00300D38">
        <w:rPr>
          <w:rFonts w:asciiTheme="minorBidi" w:hAnsiTheme="minorBidi"/>
          <w:color w:val="00B050"/>
          <w:kern w:val="24"/>
          <w:sz w:val="26"/>
          <w:szCs w:val="26"/>
          <w:rtl/>
        </w:rPr>
        <w:t>وعلى الأخص</w:t>
      </w:r>
      <w:r w:rsidRPr="00300D38">
        <w:rPr>
          <w:rFonts w:asciiTheme="minorBidi" w:hAnsiTheme="minorBidi"/>
          <w:kern w:val="24"/>
          <w:sz w:val="26"/>
          <w:szCs w:val="26"/>
          <w:rtl/>
        </w:rPr>
        <w:t xml:space="preserve">: </w:t>
      </w:r>
      <w:r w:rsidRPr="00300D38">
        <w:rPr>
          <w:rFonts w:asciiTheme="minorBidi" w:hAnsiTheme="minorBidi"/>
          <w:color w:val="0000CC"/>
          <w:kern w:val="24"/>
          <w:sz w:val="26"/>
          <w:szCs w:val="26"/>
          <w:rtl/>
        </w:rPr>
        <w:t>جورجياس وبروتاجوراس</w:t>
      </w:r>
      <w:r w:rsidRPr="00300D38">
        <w:rPr>
          <w:rFonts w:asciiTheme="minorBidi" w:hAnsiTheme="minorBidi"/>
          <w:kern w:val="24"/>
          <w:sz w:val="26"/>
          <w:szCs w:val="26"/>
          <w:rtl/>
        </w:rPr>
        <w:t xml:space="preserve">، فقد </w:t>
      </w:r>
      <w:r w:rsidRPr="00300D38">
        <w:rPr>
          <w:rFonts w:asciiTheme="minorBidi" w:hAnsiTheme="minorBidi"/>
          <w:color w:val="7030A0"/>
          <w:kern w:val="24"/>
          <w:sz w:val="26"/>
          <w:szCs w:val="26"/>
          <w:rtl/>
        </w:rPr>
        <w:t>استطاع الأول بكتابه في الوجود</w:t>
      </w:r>
      <w:r w:rsidRPr="00300D38">
        <w:rPr>
          <w:rFonts w:asciiTheme="minorBidi" w:hAnsiTheme="minorBidi"/>
          <w:kern w:val="24"/>
          <w:sz w:val="26"/>
          <w:szCs w:val="26"/>
          <w:rtl/>
        </w:rPr>
        <w:t xml:space="preserve"> أن يتيح لنا النظر نظرة عميقة إلى طريقة وضع مشكلة المعرفة في عصر </w:t>
      </w:r>
      <w:r w:rsidRPr="00300D38">
        <w:rPr>
          <w:rFonts w:asciiTheme="minorBidi" w:hAnsiTheme="minorBidi"/>
          <w:color w:val="0000CC"/>
          <w:kern w:val="24"/>
          <w:sz w:val="26"/>
          <w:szCs w:val="26"/>
          <w:rtl/>
        </w:rPr>
        <w:t>السوفسطائيين.</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وكان </w:t>
      </w:r>
      <w:r w:rsidRPr="00300D38">
        <w:rPr>
          <w:rFonts w:asciiTheme="minorBidi" w:hAnsiTheme="minorBidi"/>
          <w:color w:val="0000CC"/>
          <w:kern w:val="24"/>
          <w:sz w:val="26"/>
          <w:szCs w:val="26"/>
          <w:rtl/>
        </w:rPr>
        <w:t xml:space="preserve">سقراط </w:t>
      </w:r>
      <w:r w:rsidRPr="00300D38">
        <w:rPr>
          <w:rFonts w:asciiTheme="minorBidi" w:hAnsiTheme="minorBidi"/>
          <w:kern w:val="24"/>
          <w:sz w:val="26"/>
          <w:szCs w:val="26"/>
          <w:rtl/>
        </w:rPr>
        <w:t xml:space="preserve">برده على حجج </w:t>
      </w:r>
      <w:r w:rsidRPr="00300D38">
        <w:rPr>
          <w:rFonts w:asciiTheme="minorBidi" w:hAnsiTheme="minorBidi"/>
          <w:color w:val="0000CC"/>
          <w:kern w:val="24"/>
          <w:sz w:val="26"/>
          <w:szCs w:val="26"/>
          <w:rtl/>
        </w:rPr>
        <w:t>السوفسطائيين</w:t>
      </w:r>
      <w:r w:rsidRPr="00300D38">
        <w:rPr>
          <w:rFonts w:asciiTheme="minorBidi" w:hAnsiTheme="minorBidi"/>
          <w:kern w:val="24"/>
          <w:sz w:val="26"/>
          <w:szCs w:val="26"/>
          <w:rtl/>
        </w:rPr>
        <w:t xml:space="preserve"> هو بحق </w:t>
      </w:r>
      <w:r w:rsidRPr="00300D38">
        <w:rPr>
          <w:rFonts w:asciiTheme="minorBidi" w:hAnsiTheme="minorBidi"/>
          <w:color w:val="00B050"/>
          <w:kern w:val="24"/>
          <w:sz w:val="26"/>
          <w:szCs w:val="26"/>
          <w:rtl/>
        </w:rPr>
        <w:t>أول من ميّز تمييزا فاصلا بين موضوع العقل وموضوع الحس</w:t>
      </w:r>
      <w:r w:rsidRPr="00300D38">
        <w:rPr>
          <w:rFonts w:asciiTheme="minorBidi" w:hAnsiTheme="minorBidi"/>
          <w:kern w:val="24"/>
          <w:sz w:val="26"/>
          <w:szCs w:val="26"/>
          <w:rtl/>
        </w:rPr>
        <w:t xml:space="preserve">. بِيدَ أنَّ حَلَّ </w:t>
      </w:r>
      <w:r w:rsidRPr="00300D38">
        <w:rPr>
          <w:rFonts w:asciiTheme="minorBidi" w:hAnsiTheme="minorBidi"/>
          <w:color w:val="0000CC"/>
          <w:kern w:val="24"/>
          <w:sz w:val="26"/>
          <w:szCs w:val="26"/>
          <w:rtl/>
        </w:rPr>
        <w:t>سقراط</w:t>
      </w:r>
      <w:r w:rsidRPr="00300D38">
        <w:rPr>
          <w:rFonts w:asciiTheme="minorBidi" w:hAnsiTheme="minorBidi"/>
          <w:kern w:val="24"/>
          <w:sz w:val="26"/>
          <w:szCs w:val="26"/>
          <w:rtl/>
        </w:rPr>
        <w:t xml:space="preserve"> لمسألة المعرفة بقي ناقصا.</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lastRenderedPageBreak/>
        <w:t xml:space="preserve">وكان على </w:t>
      </w:r>
      <w:r w:rsidRPr="00300D38">
        <w:rPr>
          <w:rFonts w:asciiTheme="minorBidi" w:hAnsiTheme="minorBidi"/>
          <w:color w:val="0000CC"/>
          <w:kern w:val="24"/>
          <w:sz w:val="26"/>
          <w:szCs w:val="26"/>
          <w:rtl/>
        </w:rPr>
        <w:t>أفلاطون</w:t>
      </w:r>
      <w:r w:rsidRPr="00300D38">
        <w:rPr>
          <w:rFonts w:asciiTheme="minorBidi" w:hAnsiTheme="minorBidi"/>
          <w:kern w:val="24"/>
          <w:sz w:val="26"/>
          <w:szCs w:val="26"/>
          <w:rtl/>
        </w:rPr>
        <w:t xml:space="preserve"> استكماله، </w:t>
      </w:r>
      <w:r w:rsidRPr="00300D38">
        <w:rPr>
          <w:rFonts w:asciiTheme="minorBidi" w:hAnsiTheme="minorBidi"/>
          <w:color w:val="FF0000"/>
          <w:kern w:val="24"/>
          <w:sz w:val="26"/>
          <w:szCs w:val="26"/>
          <w:rtl/>
        </w:rPr>
        <w:t>فقدم فكرته الأصلية البسيطة التي تمثلت في</w:t>
      </w:r>
      <w:r w:rsidRPr="00300D38">
        <w:rPr>
          <w:rFonts w:asciiTheme="minorBidi" w:hAnsiTheme="minorBidi"/>
          <w:kern w:val="24"/>
          <w:sz w:val="26"/>
          <w:szCs w:val="26"/>
          <w:rtl/>
        </w:rPr>
        <w:t xml:space="preserve"> أن هناك إلى جانب كلِّ شيء </w:t>
      </w:r>
      <w:r w:rsidRPr="00300D38">
        <w:rPr>
          <w:rFonts w:asciiTheme="minorBidi" w:hAnsiTheme="minorBidi"/>
          <w:color w:val="00B050"/>
          <w:kern w:val="24"/>
          <w:sz w:val="26"/>
          <w:szCs w:val="26"/>
          <w:rtl/>
        </w:rPr>
        <w:t>متغير شيء آخر خالد لا يأتي عليه تبدل وينبغي أن تقوم عليه وحدة المعرفة والسلوك</w:t>
      </w:r>
      <w:r w:rsidRPr="00300D38">
        <w:rPr>
          <w:rFonts w:asciiTheme="minorBidi" w:hAnsiTheme="minorBidi"/>
          <w:kern w:val="24"/>
          <w:sz w:val="26"/>
          <w:szCs w:val="26"/>
          <w:rtl/>
        </w:rPr>
        <w:t xml:space="preserve">، ومن ثم </w:t>
      </w:r>
      <w:r w:rsidRPr="00300D38">
        <w:rPr>
          <w:rFonts w:asciiTheme="minorBidi" w:hAnsiTheme="minorBidi"/>
          <w:color w:val="00B050"/>
          <w:kern w:val="24"/>
          <w:sz w:val="26"/>
          <w:szCs w:val="26"/>
          <w:rtl/>
        </w:rPr>
        <w:t>فلا علم إلا بالكلي</w:t>
      </w:r>
      <w:r w:rsidRPr="00300D38">
        <w:rPr>
          <w:rFonts w:asciiTheme="minorBidi" w:hAnsiTheme="minorBidi"/>
          <w:kern w:val="24"/>
          <w:sz w:val="26"/>
          <w:szCs w:val="26"/>
          <w:rtl/>
        </w:rPr>
        <w:t xml:space="preserve"> الذي يظل دائما في ذاته باقيا على ذاتيته، وبذلك ارتبطت نظرية </w:t>
      </w:r>
      <w:r w:rsidRPr="00300D38">
        <w:rPr>
          <w:rFonts w:asciiTheme="minorBidi" w:hAnsiTheme="minorBidi"/>
          <w:color w:val="0000CC"/>
          <w:kern w:val="24"/>
          <w:sz w:val="26"/>
          <w:szCs w:val="26"/>
          <w:rtl/>
        </w:rPr>
        <w:t>أفلاطون</w:t>
      </w:r>
      <w:r w:rsidRPr="00300D38">
        <w:rPr>
          <w:rFonts w:asciiTheme="minorBidi" w:hAnsiTheme="minorBidi"/>
          <w:kern w:val="24"/>
          <w:sz w:val="26"/>
          <w:szCs w:val="26"/>
          <w:rtl/>
        </w:rPr>
        <w:t xml:space="preserve"> في المعرفة </w:t>
      </w:r>
      <w:r w:rsidRPr="00300D38">
        <w:rPr>
          <w:rFonts w:asciiTheme="minorBidi" w:hAnsiTheme="minorBidi"/>
          <w:color w:val="00B050"/>
          <w:kern w:val="24"/>
          <w:sz w:val="26"/>
          <w:szCs w:val="26"/>
          <w:rtl/>
        </w:rPr>
        <w:t>بنظريته في الوجود وفي الأخلاق</w:t>
      </w:r>
      <w:r w:rsidRPr="00300D38">
        <w:rPr>
          <w:rFonts w:asciiTheme="minorBidi" w:hAnsiTheme="minorBidi"/>
          <w:kern w:val="24"/>
          <w:sz w:val="26"/>
          <w:szCs w:val="26"/>
          <w:rtl/>
        </w:rPr>
        <w:t>.</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أدى شغف </w:t>
      </w:r>
      <w:r w:rsidRPr="00300D38">
        <w:rPr>
          <w:rFonts w:asciiTheme="minorBidi" w:hAnsiTheme="minorBidi"/>
          <w:color w:val="0000CC"/>
          <w:kern w:val="24"/>
          <w:sz w:val="26"/>
          <w:szCs w:val="26"/>
          <w:rtl/>
        </w:rPr>
        <w:t xml:space="preserve">أرسطو </w:t>
      </w:r>
      <w:r w:rsidRPr="00300D38">
        <w:rPr>
          <w:rFonts w:asciiTheme="minorBidi" w:hAnsiTheme="minorBidi"/>
          <w:kern w:val="24"/>
          <w:sz w:val="26"/>
          <w:szCs w:val="26"/>
          <w:rtl/>
        </w:rPr>
        <w:t xml:space="preserve">بالمعرفة أن انشغل انشغالا شديدا </w:t>
      </w:r>
      <w:r w:rsidRPr="00300D38">
        <w:rPr>
          <w:rFonts w:asciiTheme="minorBidi" w:hAnsiTheme="minorBidi"/>
          <w:color w:val="00B050"/>
          <w:kern w:val="24"/>
          <w:sz w:val="26"/>
          <w:szCs w:val="26"/>
          <w:rtl/>
        </w:rPr>
        <w:t>بالبحث في وسائل المعرفة الإنسانية</w:t>
      </w:r>
      <w:r w:rsidRPr="00300D38">
        <w:rPr>
          <w:rFonts w:asciiTheme="minorBidi" w:hAnsiTheme="minorBidi"/>
          <w:kern w:val="24"/>
          <w:sz w:val="26"/>
          <w:szCs w:val="26"/>
          <w:rtl/>
        </w:rPr>
        <w:t xml:space="preserve">، ومدى ما يمكن أن نصل إليه من خلال هذه الوسائل، </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ومن ثم بحث فيما يمكن أن يؤديه العقل ووجد نفسه أنه قادر على أن يحلل ما تعطيه الحواس ويبني منه </w:t>
      </w:r>
      <w:r w:rsidRPr="00300D38">
        <w:rPr>
          <w:rFonts w:asciiTheme="minorBidi" w:hAnsiTheme="minorBidi"/>
          <w:color w:val="00B050"/>
          <w:kern w:val="24"/>
          <w:sz w:val="26"/>
          <w:szCs w:val="26"/>
          <w:rtl/>
        </w:rPr>
        <w:t>ما يسمى بالمعرفة الإنسانية</w:t>
      </w:r>
      <w:r w:rsidRPr="00300D38">
        <w:rPr>
          <w:rFonts w:asciiTheme="minorBidi" w:hAnsiTheme="minorBidi"/>
          <w:kern w:val="24"/>
          <w:sz w:val="26"/>
          <w:szCs w:val="26"/>
          <w:rtl/>
        </w:rPr>
        <w:t xml:space="preserve"> فالإنسان هو </w:t>
      </w:r>
      <w:r w:rsidRPr="00300D38">
        <w:rPr>
          <w:rFonts w:asciiTheme="minorBidi" w:hAnsiTheme="minorBidi"/>
          <w:color w:val="00B050"/>
          <w:kern w:val="24"/>
          <w:sz w:val="26"/>
          <w:szCs w:val="26"/>
          <w:rtl/>
        </w:rPr>
        <w:t>العقل ويستدل ويقيس أساسا وليس هو فقط ما يستقرئ</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ولعل ذلك هو ما جعل </w:t>
      </w:r>
      <w:r w:rsidRPr="00300D38">
        <w:rPr>
          <w:rFonts w:asciiTheme="minorBidi" w:hAnsiTheme="minorBidi"/>
          <w:color w:val="0000CC"/>
          <w:kern w:val="24"/>
          <w:sz w:val="26"/>
          <w:szCs w:val="26"/>
          <w:rtl/>
        </w:rPr>
        <w:t>أرسطو</w:t>
      </w:r>
      <w:r w:rsidRPr="00300D38">
        <w:rPr>
          <w:rFonts w:asciiTheme="minorBidi" w:hAnsiTheme="minorBidi"/>
          <w:kern w:val="24"/>
          <w:sz w:val="26"/>
          <w:szCs w:val="26"/>
          <w:rtl/>
        </w:rPr>
        <w:t xml:space="preserve"> يركز اهتمامه على دراسة العقل وإمكاناته المعرفية من جانب ومحاولته من جانب أخر وضع القوانين اللازمة لضبط التفكير العقلي حتى لا يبتعد العقل على المجال المعرفي الصحيح </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ومن هذا كان تأسيس </w:t>
      </w:r>
      <w:r w:rsidRPr="00300D38">
        <w:rPr>
          <w:rFonts w:asciiTheme="minorBidi" w:hAnsiTheme="minorBidi"/>
          <w:color w:val="0000CC"/>
          <w:kern w:val="24"/>
          <w:sz w:val="26"/>
          <w:szCs w:val="26"/>
          <w:rtl/>
        </w:rPr>
        <w:t>أرسطو</w:t>
      </w:r>
      <w:r w:rsidRPr="00300D38">
        <w:rPr>
          <w:rFonts w:asciiTheme="minorBidi" w:hAnsiTheme="minorBidi"/>
          <w:kern w:val="24"/>
          <w:sz w:val="26"/>
          <w:szCs w:val="26"/>
          <w:rtl/>
        </w:rPr>
        <w:t xml:space="preserve"> للمنطق وفصله عن بقية العلوم كما كان بحثه في نظرية المعرفة.</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color w:val="0000CC"/>
          <w:kern w:val="24"/>
          <w:sz w:val="26"/>
          <w:szCs w:val="26"/>
          <w:rtl/>
        </w:rPr>
        <w:t>وأرسطو</w:t>
      </w:r>
      <w:r w:rsidRPr="00300D38">
        <w:rPr>
          <w:rFonts w:asciiTheme="minorBidi" w:hAnsiTheme="minorBidi"/>
          <w:kern w:val="24"/>
          <w:sz w:val="26"/>
          <w:szCs w:val="26"/>
          <w:rtl/>
        </w:rPr>
        <w:t xml:space="preserve"> </w:t>
      </w:r>
      <w:r w:rsidRPr="00300D38">
        <w:rPr>
          <w:rFonts w:asciiTheme="minorBidi" w:hAnsiTheme="minorBidi"/>
          <w:color w:val="00B050"/>
          <w:kern w:val="24"/>
          <w:sz w:val="26"/>
          <w:szCs w:val="26"/>
          <w:rtl/>
        </w:rPr>
        <w:t>لم يفصل دراسة المعرفة من حيث هدفها وقيمتها عن كل من الميتافيزيقيا</w:t>
      </w:r>
      <w:r w:rsidRPr="00300D38">
        <w:rPr>
          <w:rFonts w:asciiTheme="minorBidi" w:hAnsiTheme="minorBidi"/>
          <w:kern w:val="24"/>
          <w:sz w:val="26"/>
          <w:szCs w:val="26"/>
          <w:rtl/>
        </w:rPr>
        <w:t xml:space="preserve"> والمنطق لجعلها علما نظريا خالصا فقد </w:t>
      </w:r>
      <w:r w:rsidRPr="00300D38">
        <w:rPr>
          <w:rFonts w:asciiTheme="minorBidi" w:hAnsiTheme="minorBidi"/>
          <w:color w:val="00B050"/>
          <w:kern w:val="24"/>
          <w:sz w:val="26"/>
          <w:szCs w:val="26"/>
          <w:rtl/>
        </w:rPr>
        <w:t>ظلت نظرية المعرفة عنده مختلطة بالمنطق</w:t>
      </w:r>
      <w:r w:rsidRPr="00300D38">
        <w:rPr>
          <w:rFonts w:asciiTheme="minorBidi" w:hAnsiTheme="minorBidi"/>
          <w:kern w:val="24"/>
          <w:sz w:val="26"/>
          <w:szCs w:val="26"/>
          <w:rtl/>
        </w:rPr>
        <w:t xml:space="preserve"> وكانت قيمة العلم وطرق تحصيله يشكلان سويا موضوع دراسة واحدة.</w:t>
      </w:r>
    </w:p>
    <w:p w:rsidR="00300D38" w:rsidRPr="00300D38" w:rsidRDefault="00300D38" w:rsidP="00E90781">
      <w:pPr>
        <w:pStyle w:val="a6"/>
        <w:numPr>
          <w:ilvl w:val="0"/>
          <w:numId w:val="238"/>
        </w:numPr>
        <w:rPr>
          <w:rFonts w:asciiTheme="minorBidi" w:hAnsiTheme="minorBidi"/>
          <w:b/>
          <w:bCs/>
          <w:color w:val="C00000"/>
          <w:kern w:val="24"/>
          <w:sz w:val="26"/>
          <w:szCs w:val="26"/>
          <w:rtl/>
        </w:rPr>
      </w:pPr>
      <w:r w:rsidRPr="00300D38">
        <w:rPr>
          <w:rFonts w:asciiTheme="minorBidi" w:hAnsiTheme="minorBidi"/>
          <w:b/>
          <w:bCs/>
          <w:color w:val="C00000"/>
          <w:kern w:val="24"/>
          <w:sz w:val="26"/>
          <w:szCs w:val="26"/>
          <w:rtl/>
        </w:rPr>
        <w:t>الفلاسفة الغربيون</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أما الفلاسفة الغربيون فقد </w:t>
      </w:r>
      <w:r w:rsidRPr="00300D38">
        <w:rPr>
          <w:rFonts w:asciiTheme="minorBidi" w:hAnsiTheme="minorBidi"/>
          <w:color w:val="00B050"/>
          <w:kern w:val="24"/>
          <w:sz w:val="26"/>
          <w:szCs w:val="26"/>
          <w:rtl/>
        </w:rPr>
        <w:t xml:space="preserve">كانت نظرية المعرفة مبثوثة لديهم في أبحاث الوجود </w:t>
      </w:r>
      <w:r w:rsidRPr="00300D38">
        <w:rPr>
          <w:rFonts w:asciiTheme="minorBidi" w:hAnsiTheme="minorBidi"/>
          <w:kern w:val="24"/>
          <w:sz w:val="26"/>
          <w:szCs w:val="26"/>
          <w:rtl/>
        </w:rPr>
        <w:t xml:space="preserve">إلى أن جاء </w:t>
      </w:r>
      <w:r w:rsidRPr="00300D38">
        <w:rPr>
          <w:rFonts w:asciiTheme="minorBidi" w:hAnsiTheme="minorBidi"/>
          <w:color w:val="0000CC"/>
          <w:kern w:val="24"/>
          <w:sz w:val="26"/>
          <w:szCs w:val="26"/>
          <w:rtl/>
        </w:rPr>
        <w:t>جون لوك</w:t>
      </w:r>
      <w:r w:rsidRPr="00300D38">
        <w:rPr>
          <w:rFonts w:asciiTheme="minorBidi" w:hAnsiTheme="minorBidi"/>
          <w:kern w:val="24"/>
          <w:sz w:val="26"/>
          <w:szCs w:val="26"/>
          <w:rtl/>
        </w:rPr>
        <w:t xml:space="preserve"> </w:t>
      </w:r>
      <w:r w:rsidRPr="00300D38">
        <w:rPr>
          <w:rFonts w:asciiTheme="minorBidi" w:hAnsiTheme="minorBidi"/>
          <w:color w:val="FF00FF"/>
          <w:kern w:val="24"/>
          <w:sz w:val="26"/>
          <w:szCs w:val="26"/>
          <w:rtl/>
        </w:rPr>
        <w:t>"1632-1704</w:t>
      </w:r>
      <w:r w:rsidRPr="00300D38">
        <w:rPr>
          <w:rFonts w:asciiTheme="minorBidi" w:hAnsiTheme="minorBidi"/>
          <w:kern w:val="24"/>
          <w:sz w:val="26"/>
          <w:szCs w:val="26"/>
          <w:rtl/>
        </w:rPr>
        <w:t xml:space="preserve">" </w:t>
      </w:r>
      <w:r w:rsidRPr="00300D38">
        <w:rPr>
          <w:rFonts w:asciiTheme="minorBidi" w:hAnsiTheme="minorBidi"/>
          <w:b/>
          <w:bCs/>
          <w:color w:val="0070C0"/>
          <w:kern w:val="24"/>
          <w:sz w:val="26"/>
          <w:szCs w:val="26"/>
          <w:rtl/>
        </w:rPr>
        <w:t>فكتب " مقاله في الفهم الانساني</w:t>
      </w:r>
      <w:r w:rsidRPr="00300D38">
        <w:rPr>
          <w:rFonts w:asciiTheme="minorBidi" w:hAnsiTheme="minorBidi"/>
          <w:b/>
          <w:bCs/>
          <w:color w:val="0070C0"/>
          <w:kern w:val="24"/>
          <w:sz w:val="26"/>
          <w:szCs w:val="26"/>
        </w:rPr>
        <w:t xml:space="preserve"> Essay Concerning Human Understanding</w:t>
      </w:r>
      <w:r w:rsidRPr="00300D38">
        <w:rPr>
          <w:rFonts w:asciiTheme="minorBidi" w:hAnsiTheme="minorBidi"/>
          <w:kern w:val="24"/>
          <w:sz w:val="26"/>
          <w:szCs w:val="26"/>
        </w:rPr>
        <w:t xml:space="preserve">” </w:t>
      </w:r>
      <w:r w:rsidRPr="00300D38">
        <w:rPr>
          <w:rFonts w:asciiTheme="minorBidi" w:hAnsiTheme="minorBidi"/>
          <w:kern w:val="24"/>
          <w:sz w:val="26"/>
          <w:szCs w:val="26"/>
          <w:rtl/>
        </w:rPr>
        <w:t xml:space="preserve">المطبوع عام </w:t>
      </w:r>
      <w:r w:rsidRPr="00300D38">
        <w:rPr>
          <w:rFonts w:asciiTheme="minorBidi" w:hAnsiTheme="minorBidi"/>
          <w:color w:val="FF00FF"/>
          <w:kern w:val="24"/>
          <w:sz w:val="26"/>
          <w:szCs w:val="26"/>
          <w:rtl/>
        </w:rPr>
        <w:t>1690م</w:t>
      </w:r>
      <w:r w:rsidRPr="00300D38">
        <w:rPr>
          <w:rFonts w:asciiTheme="minorBidi" w:hAnsiTheme="minorBidi"/>
          <w:kern w:val="24"/>
          <w:sz w:val="26"/>
          <w:szCs w:val="26"/>
          <w:rtl/>
        </w:rPr>
        <w:t xml:space="preserve"> ليكون </w:t>
      </w:r>
      <w:r w:rsidRPr="00300D38">
        <w:rPr>
          <w:rFonts w:asciiTheme="minorBidi" w:hAnsiTheme="minorBidi"/>
          <w:color w:val="FF0000"/>
          <w:kern w:val="24"/>
          <w:sz w:val="26"/>
          <w:szCs w:val="26"/>
          <w:rtl/>
        </w:rPr>
        <w:t>أول محاولة لفهم المعرفة البشرية وتحليل الفكر الإنساني وعملياته”</w:t>
      </w:r>
      <w:r w:rsidRPr="00300D38">
        <w:rPr>
          <w:rFonts w:asciiTheme="minorBidi" w:hAnsiTheme="minorBidi"/>
          <w:kern w:val="24"/>
          <w:sz w:val="26"/>
          <w:szCs w:val="26"/>
          <w:rtl/>
        </w:rPr>
        <w:t xml:space="preserve">  </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بينما </w:t>
      </w:r>
      <w:r w:rsidRPr="00300D38">
        <w:rPr>
          <w:rFonts w:asciiTheme="minorBidi" w:hAnsiTheme="minorBidi"/>
          <w:color w:val="00B050"/>
          <w:kern w:val="24"/>
          <w:sz w:val="26"/>
          <w:szCs w:val="26"/>
          <w:rtl/>
        </w:rPr>
        <w:t>سبقه بصورة غير مستقلة</w:t>
      </w:r>
      <w:r w:rsidRPr="00300D38">
        <w:rPr>
          <w:rFonts w:asciiTheme="minorBidi" w:hAnsiTheme="minorBidi"/>
          <w:kern w:val="24"/>
          <w:sz w:val="26"/>
          <w:szCs w:val="26"/>
          <w:rtl/>
        </w:rPr>
        <w:t xml:space="preserve"> </w:t>
      </w:r>
      <w:r w:rsidRPr="00300D38">
        <w:rPr>
          <w:rFonts w:asciiTheme="minorBidi" w:hAnsiTheme="minorBidi"/>
          <w:color w:val="0000CC"/>
          <w:kern w:val="24"/>
          <w:sz w:val="26"/>
          <w:szCs w:val="26"/>
          <w:rtl/>
        </w:rPr>
        <w:t>فرانسيس بيكون</w:t>
      </w:r>
      <w:r w:rsidRPr="00300D38">
        <w:rPr>
          <w:rFonts w:asciiTheme="minorBidi" w:hAnsiTheme="minorBidi"/>
          <w:kern w:val="24"/>
          <w:sz w:val="26"/>
          <w:szCs w:val="26"/>
          <w:rtl/>
        </w:rPr>
        <w:t xml:space="preserve"> </w:t>
      </w:r>
      <w:r w:rsidRPr="00300D38">
        <w:rPr>
          <w:rFonts w:asciiTheme="minorBidi" w:hAnsiTheme="minorBidi"/>
          <w:color w:val="00B0F0"/>
          <w:kern w:val="24"/>
          <w:sz w:val="26"/>
          <w:szCs w:val="26"/>
          <w:rtl/>
        </w:rPr>
        <w:t>رائد المدرسة الحسية الواقعية.</w:t>
      </w:r>
      <w:r w:rsidRPr="00300D38">
        <w:rPr>
          <w:rFonts w:asciiTheme="minorBidi" w:hAnsiTheme="minorBidi"/>
          <w:kern w:val="24"/>
          <w:sz w:val="26"/>
          <w:szCs w:val="26"/>
          <w:rtl/>
        </w:rPr>
        <w:t xml:space="preserve"> </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kern w:val="24"/>
          <w:sz w:val="26"/>
          <w:szCs w:val="26"/>
          <w:rtl/>
        </w:rPr>
        <w:t xml:space="preserve">وإن كان قد </w:t>
      </w:r>
      <w:r w:rsidRPr="00300D38">
        <w:rPr>
          <w:rFonts w:asciiTheme="minorBidi" w:hAnsiTheme="minorBidi"/>
          <w:color w:val="0000CC"/>
          <w:kern w:val="24"/>
          <w:sz w:val="26"/>
          <w:szCs w:val="26"/>
          <w:rtl/>
        </w:rPr>
        <w:t>سبقهم</w:t>
      </w:r>
      <w:r w:rsidRPr="00300D38">
        <w:rPr>
          <w:rFonts w:asciiTheme="minorBidi" w:hAnsiTheme="minorBidi"/>
          <w:color w:val="0000CC"/>
          <w:kern w:val="24"/>
          <w:sz w:val="26"/>
          <w:szCs w:val="26"/>
        </w:rPr>
        <w:t xml:space="preserve"> </w:t>
      </w:r>
      <w:r w:rsidRPr="00300D38">
        <w:rPr>
          <w:rFonts w:asciiTheme="minorBidi" w:hAnsiTheme="minorBidi"/>
          <w:color w:val="0000CC"/>
          <w:kern w:val="24"/>
          <w:sz w:val="26"/>
          <w:szCs w:val="26"/>
          <w:rtl/>
        </w:rPr>
        <w:t>ديكارت</w:t>
      </w:r>
      <w:r w:rsidRPr="00300D38">
        <w:rPr>
          <w:rFonts w:asciiTheme="minorBidi" w:hAnsiTheme="minorBidi"/>
          <w:kern w:val="24"/>
          <w:sz w:val="26"/>
          <w:szCs w:val="26"/>
          <w:rtl/>
        </w:rPr>
        <w:t xml:space="preserve"> في </w:t>
      </w:r>
      <w:r w:rsidRPr="00300D38">
        <w:rPr>
          <w:rFonts w:asciiTheme="minorBidi" w:hAnsiTheme="minorBidi"/>
          <w:color w:val="00B050"/>
          <w:kern w:val="24"/>
          <w:sz w:val="26"/>
          <w:szCs w:val="26"/>
          <w:rtl/>
        </w:rPr>
        <w:t>نظرية فطرية المعرفة</w:t>
      </w:r>
      <w:r w:rsidRPr="00300D38">
        <w:rPr>
          <w:rFonts w:asciiTheme="minorBidi" w:hAnsiTheme="minorBidi"/>
          <w:kern w:val="24"/>
          <w:sz w:val="26"/>
          <w:szCs w:val="26"/>
          <w:rtl/>
        </w:rPr>
        <w:t xml:space="preserve">. </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color w:val="0000CC"/>
          <w:kern w:val="24"/>
          <w:sz w:val="26"/>
          <w:szCs w:val="26"/>
          <w:rtl/>
        </w:rPr>
        <w:t>فديكارت</w:t>
      </w:r>
      <w:r w:rsidRPr="00300D38">
        <w:rPr>
          <w:rFonts w:asciiTheme="minorBidi" w:hAnsiTheme="minorBidi"/>
          <w:kern w:val="24"/>
          <w:sz w:val="26"/>
          <w:szCs w:val="26"/>
          <w:rtl/>
        </w:rPr>
        <w:t xml:space="preserve"> </w:t>
      </w:r>
      <w:r w:rsidRPr="00300D38">
        <w:rPr>
          <w:rFonts w:asciiTheme="minorBidi" w:hAnsiTheme="minorBidi"/>
          <w:color w:val="00B0F0"/>
          <w:kern w:val="24"/>
          <w:sz w:val="26"/>
          <w:szCs w:val="26"/>
          <w:rtl/>
        </w:rPr>
        <w:t>رائد المدرسة العقلية المثالية</w:t>
      </w:r>
      <w:r w:rsidRPr="00300D38">
        <w:rPr>
          <w:rFonts w:asciiTheme="minorBidi" w:hAnsiTheme="minorBidi"/>
          <w:kern w:val="24"/>
          <w:sz w:val="26"/>
          <w:szCs w:val="26"/>
          <w:rtl/>
        </w:rPr>
        <w:t xml:space="preserve">، الذي </w:t>
      </w:r>
      <w:r w:rsidRPr="00300D38">
        <w:rPr>
          <w:rFonts w:asciiTheme="minorBidi" w:hAnsiTheme="minorBidi"/>
          <w:color w:val="00B050"/>
          <w:kern w:val="24"/>
          <w:sz w:val="26"/>
          <w:szCs w:val="26"/>
          <w:rtl/>
        </w:rPr>
        <w:t>يقول بفطرية المعرفة</w:t>
      </w:r>
      <w:r w:rsidRPr="00300D38">
        <w:rPr>
          <w:rFonts w:asciiTheme="minorBidi" w:hAnsiTheme="minorBidi"/>
          <w:kern w:val="24"/>
          <w:sz w:val="26"/>
          <w:szCs w:val="26"/>
          <w:rtl/>
        </w:rPr>
        <w:t xml:space="preserve">. </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kern w:val="24"/>
          <w:sz w:val="26"/>
          <w:szCs w:val="26"/>
          <w:rtl/>
        </w:rPr>
        <w:t xml:space="preserve">وبعد ذلك </w:t>
      </w:r>
      <w:r w:rsidRPr="00300D38">
        <w:rPr>
          <w:rFonts w:asciiTheme="minorBidi" w:hAnsiTheme="minorBidi"/>
          <w:color w:val="0000CC"/>
          <w:kern w:val="24"/>
          <w:sz w:val="26"/>
          <w:szCs w:val="26"/>
          <w:rtl/>
        </w:rPr>
        <w:t>جاء كانط</w:t>
      </w:r>
      <w:r w:rsidRPr="00300D38">
        <w:rPr>
          <w:rFonts w:asciiTheme="minorBidi" w:hAnsiTheme="minorBidi"/>
          <w:kern w:val="24"/>
          <w:sz w:val="26"/>
          <w:szCs w:val="26"/>
          <w:rtl/>
        </w:rPr>
        <w:t xml:space="preserve"> </w:t>
      </w:r>
      <w:r w:rsidRPr="00300D38">
        <w:rPr>
          <w:rFonts w:asciiTheme="minorBidi" w:hAnsiTheme="minorBidi"/>
          <w:color w:val="0000CC"/>
          <w:kern w:val="24"/>
          <w:sz w:val="26"/>
          <w:szCs w:val="26"/>
          <w:rtl/>
        </w:rPr>
        <w:t>(كانت)</w:t>
      </w:r>
      <w:r w:rsidRPr="00300D38">
        <w:rPr>
          <w:rFonts w:asciiTheme="minorBidi" w:hAnsiTheme="minorBidi"/>
          <w:kern w:val="24"/>
          <w:sz w:val="26"/>
          <w:szCs w:val="26"/>
          <w:rtl/>
        </w:rPr>
        <w:t xml:space="preserve"> </w:t>
      </w:r>
      <w:r w:rsidRPr="00300D38">
        <w:rPr>
          <w:rFonts w:asciiTheme="minorBidi" w:hAnsiTheme="minorBidi"/>
          <w:color w:val="FF00FF"/>
          <w:kern w:val="24"/>
          <w:sz w:val="26"/>
          <w:szCs w:val="26"/>
          <w:rtl/>
        </w:rPr>
        <w:t xml:space="preserve">(1724 - 1804م) </w:t>
      </w:r>
      <w:r w:rsidRPr="00300D38">
        <w:rPr>
          <w:rFonts w:asciiTheme="minorBidi" w:hAnsiTheme="minorBidi"/>
          <w:color w:val="00B050"/>
          <w:kern w:val="24"/>
          <w:sz w:val="26"/>
          <w:szCs w:val="26"/>
          <w:rtl/>
        </w:rPr>
        <w:t>فحدَّد طبيعة المعرفة وحدودها وعلاقتها بالوجود</w:t>
      </w:r>
      <w:r w:rsidRPr="00300D38">
        <w:rPr>
          <w:rFonts w:asciiTheme="minorBidi" w:hAnsiTheme="minorBidi"/>
          <w:kern w:val="24"/>
          <w:sz w:val="26"/>
          <w:szCs w:val="26"/>
          <w:rtl/>
        </w:rPr>
        <w:t xml:space="preserve">.  </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ثم جاءت محاولة </w:t>
      </w:r>
      <w:r w:rsidRPr="00300D38">
        <w:rPr>
          <w:rFonts w:asciiTheme="minorBidi" w:hAnsiTheme="minorBidi"/>
          <w:color w:val="0000CC"/>
          <w:kern w:val="24"/>
          <w:sz w:val="26"/>
          <w:szCs w:val="26"/>
          <w:rtl/>
        </w:rPr>
        <w:t>فريير</w:t>
      </w:r>
      <w:r w:rsidRPr="00300D38">
        <w:rPr>
          <w:rFonts w:asciiTheme="minorBidi" w:hAnsiTheme="minorBidi"/>
          <w:kern w:val="24"/>
          <w:sz w:val="26"/>
          <w:szCs w:val="26"/>
          <w:rtl/>
        </w:rPr>
        <w:t xml:space="preserve"> في </w:t>
      </w:r>
      <w:r w:rsidRPr="00300D38">
        <w:rPr>
          <w:rFonts w:asciiTheme="minorBidi" w:hAnsiTheme="minorBidi"/>
          <w:color w:val="FF00FF"/>
          <w:kern w:val="24"/>
          <w:sz w:val="26"/>
          <w:szCs w:val="26"/>
          <w:rtl/>
        </w:rPr>
        <w:t>القرن التاسع عشر</w:t>
      </w:r>
      <w:r w:rsidRPr="00300D38">
        <w:rPr>
          <w:rFonts w:asciiTheme="minorBidi" w:hAnsiTheme="minorBidi"/>
          <w:kern w:val="24"/>
          <w:sz w:val="26"/>
          <w:szCs w:val="26"/>
          <w:rtl/>
        </w:rPr>
        <w:t xml:space="preserve"> </w:t>
      </w:r>
      <w:r w:rsidRPr="00300D38">
        <w:rPr>
          <w:rFonts w:asciiTheme="minorBidi" w:hAnsiTheme="minorBidi"/>
          <w:color w:val="00B050"/>
          <w:kern w:val="24"/>
          <w:sz w:val="26"/>
          <w:szCs w:val="26"/>
          <w:rtl/>
        </w:rPr>
        <w:t>ففصل بحث المعرفة عن بحث الوجود</w:t>
      </w:r>
      <w:r w:rsidRPr="00300D38">
        <w:rPr>
          <w:rFonts w:asciiTheme="minorBidi" w:hAnsiTheme="minorBidi"/>
          <w:kern w:val="24"/>
          <w:sz w:val="26"/>
          <w:szCs w:val="26"/>
          <w:rtl/>
        </w:rPr>
        <w:t xml:space="preserve"> . </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وي</w:t>
      </w:r>
      <w:r w:rsidRPr="00300D38">
        <w:rPr>
          <w:rFonts w:asciiTheme="minorBidi" w:hAnsiTheme="minorBidi"/>
          <w:kern w:val="24"/>
          <w:sz w:val="26"/>
          <w:szCs w:val="26"/>
          <w:rtl/>
          <w:lang w:bidi="ar-TN"/>
        </w:rPr>
        <w:t xml:space="preserve">عتبر </w:t>
      </w:r>
      <w:r w:rsidRPr="00300D38">
        <w:rPr>
          <w:rFonts w:asciiTheme="minorBidi" w:hAnsiTheme="minorBidi"/>
          <w:color w:val="0000CC"/>
          <w:kern w:val="24"/>
          <w:sz w:val="26"/>
          <w:szCs w:val="26"/>
          <w:rtl/>
          <w:lang w:bidi="ar-TN"/>
        </w:rPr>
        <w:t>فرنسيس بيكون</w:t>
      </w:r>
      <w:r w:rsidRPr="00300D38">
        <w:rPr>
          <w:rFonts w:asciiTheme="minorBidi" w:hAnsiTheme="minorBidi"/>
          <w:kern w:val="24"/>
          <w:sz w:val="26"/>
          <w:szCs w:val="26"/>
          <w:rtl/>
          <w:lang w:bidi="ar-TN"/>
        </w:rPr>
        <w:t xml:space="preserve"> </w:t>
      </w:r>
      <w:r w:rsidRPr="00300D38">
        <w:rPr>
          <w:rFonts w:asciiTheme="minorBidi" w:hAnsiTheme="minorBidi"/>
          <w:color w:val="00B050"/>
          <w:kern w:val="24"/>
          <w:sz w:val="26"/>
          <w:szCs w:val="26"/>
          <w:rtl/>
          <w:lang w:bidi="ar-TN"/>
        </w:rPr>
        <w:t xml:space="preserve">من المفكرين الأوائل الذين </w:t>
      </w:r>
      <w:r w:rsidRPr="00300D38">
        <w:rPr>
          <w:rFonts w:asciiTheme="minorBidi" w:hAnsiTheme="minorBidi"/>
          <w:color w:val="00B050"/>
          <w:kern w:val="24"/>
          <w:sz w:val="26"/>
          <w:szCs w:val="26"/>
          <w:rtl/>
        </w:rPr>
        <w:t>عملوا</w:t>
      </w:r>
      <w:r w:rsidRPr="00300D38">
        <w:rPr>
          <w:rFonts w:asciiTheme="minorBidi" w:hAnsiTheme="minorBidi"/>
          <w:color w:val="00B050"/>
          <w:kern w:val="24"/>
          <w:sz w:val="26"/>
          <w:szCs w:val="26"/>
          <w:rtl/>
          <w:lang w:bidi="ar-TN"/>
        </w:rPr>
        <w:t xml:space="preserve"> على إعادة النظر في مفهوم الحقيقة</w:t>
      </w:r>
      <w:r w:rsidRPr="00300D38">
        <w:rPr>
          <w:rFonts w:asciiTheme="minorBidi" w:hAnsiTheme="minorBidi"/>
          <w:color w:val="00B050"/>
          <w:kern w:val="24"/>
          <w:sz w:val="26"/>
          <w:szCs w:val="26"/>
          <w:rtl/>
        </w:rPr>
        <w:t xml:space="preserve"> والمعرفة</w:t>
      </w:r>
      <w:r w:rsidRPr="00300D38">
        <w:rPr>
          <w:rFonts w:asciiTheme="minorBidi" w:hAnsiTheme="minorBidi"/>
          <w:kern w:val="24"/>
          <w:sz w:val="26"/>
          <w:szCs w:val="26"/>
          <w:rtl/>
          <w:lang w:bidi="ar-TN"/>
        </w:rPr>
        <w:t xml:space="preserve">، ولم يعد يتوصل إليها </w:t>
      </w:r>
      <w:r w:rsidRPr="00300D38">
        <w:rPr>
          <w:rFonts w:asciiTheme="minorBidi" w:hAnsiTheme="minorBidi"/>
          <w:color w:val="00B050"/>
          <w:kern w:val="24"/>
          <w:sz w:val="26"/>
          <w:szCs w:val="26"/>
          <w:rtl/>
          <w:lang w:bidi="ar-TN"/>
        </w:rPr>
        <w:t>بالحدس، والإلهام، أو بنوع من التجريد العقلي</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kern w:val="24"/>
          <w:sz w:val="26"/>
          <w:szCs w:val="26"/>
          <w:rtl/>
        </w:rPr>
        <w:t xml:space="preserve">ويميز </w:t>
      </w:r>
      <w:r w:rsidRPr="00300D38">
        <w:rPr>
          <w:rFonts w:asciiTheme="minorBidi" w:hAnsiTheme="minorBidi"/>
          <w:color w:val="0000CC"/>
          <w:kern w:val="24"/>
          <w:sz w:val="26"/>
          <w:szCs w:val="26"/>
          <w:rtl/>
        </w:rPr>
        <w:t>الفيلسوف برتراند راسل</w:t>
      </w:r>
      <w:r w:rsidRPr="00300D38">
        <w:rPr>
          <w:rFonts w:asciiTheme="minorBidi" w:hAnsiTheme="minorBidi"/>
          <w:kern w:val="24"/>
          <w:sz w:val="26"/>
          <w:szCs w:val="26"/>
          <w:rtl/>
        </w:rPr>
        <w:t xml:space="preserve"> بين </w:t>
      </w:r>
      <w:r w:rsidRPr="00300D38">
        <w:rPr>
          <w:rFonts w:asciiTheme="minorBidi" w:hAnsiTheme="minorBidi"/>
          <w:color w:val="E36C0A" w:themeColor="accent6" w:themeShade="BF"/>
          <w:kern w:val="24"/>
          <w:sz w:val="26"/>
          <w:szCs w:val="26"/>
          <w:rtl/>
        </w:rPr>
        <w:t>نوعين من المعرفة</w:t>
      </w:r>
      <w:r w:rsidRPr="00300D38">
        <w:rPr>
          <w:rFonts w:asciiTheme="minorBidi" w:hAnsiTheme="minorBidi"/>
          <w:kern w:val="24"/>
          <w:sz w:val="26"/>
          <w:szCs w:val="26"/>
          <w:rtl/>
        </w:rPr>
        <w:t xml:space="preserve">: </w:t>
      </w:r>
    </w:p>
    <w:p w:rsidR="00300D38" w:rsidRPr="00300D38" w:rsidRDefault="00300D38" w:rsidP="00E90781">
      <w:pPr>
        <w:pStyle w:val="a6"/>
        <w:numPr>
          <w:ilvl w:val="0"/>
          <w:numId w:val="241"/>
        </w:numPr>
        <w:rPr>
          <w:rFonts w:asciiTheme="minorBidi" w:hAnsiTheme="minorBidi"/>
          <w:kern w:val="24"/>
          <w:sz w:val="26"/>
          <w:szCs w:val="26"/>
        </w:rPr>
      </w:pPr>
      <w:r w:rsidRPr="00300D38">
        <w:rPr>
          <w:rFonts w:asciiTheme="minorBidi" w:hAnsiTheme="minorBidi"/>
          <w:color w:val="00B0F0"/>
          <w:kern w:val="24"/>
          <w:sz w:val="26"/>
          <w:szCs w:val="26"/>
          <w:rtl/>
        </w:rPr>
        <w:t>المعرفة باللقاء</w:t>
      </w:r>
      <w:r w:rsidRPr="00300D38">
        <w:rPr>
          <w:rFonts w:asciiTheme="minorBidi" w:hAnsiTheme="minorBidi"/>
          <w:kern w:val="24"/>
          <w:sz w:val="26"/>
          <w:szCs w:val="26"/>
          <w:rtl/>
        </w:rPr>
        <w:t xml:space="preserve"> أو الاتصال المباشر، أي التي تُدرك بالحواس مباشرةً</w:t>
      </w:r>
    </w:p>
    <w:p w:rsidR="00300D38" w:rsidRPr="00300D38" w:rsidRDefault="00300D38" w:rsidP="00E90781">
      <w:pPr>
        <w:pStyle w:val="a6"/>
        <w:numPr>
          <w:ilvl w:val="0"/>
          <w:numId w:val="241"/>
        </w:numPr>
        <w:rPr>
          <w:rFonts w:asciiTheme="minorBidi" w:hAnsiTheme="minorBidi"/>
          <w:kern w:val="24"/>
          <w:sz w:val="26"/>
          <w:szCs w:val="26"/>
        </w:rPr>
      </w:pPr>
      <w:r w:rsidRPr="00300D38">
        <w:rPr>
          <w:rFonts w:asciiTheme="minorBidi" w:hAnsiTheme="minorBidi"/>
          <w:color w:val="00B0F0"/>
          <w:kern w:val="24"/>
          <w:sz w:val="26"/>
          <w:szCs w:val="26"/>
          <w:rtl/>
        </w:rPr>
        <w:t>والمعرفة بالوصف</w:t>
      </w:r>
      <w:r w:rsidRPr="00300D38">
        <w:rPr>
          <w:rFonts w:asciiTheme="minorBidi" w:hAnsiTheme="minorBidi"/>
          <w:kern w:val="24"/>
          <w:sz w:val="26"/>
          <w:szCs w:val="26"/>
          <w:rtl/>
        </w:rPr>
        <w:t>، أي التي تنطوي على استنتاجات عقلية</w:t>
      </w:r>
      <w:r w:rsidRPr="00300D38">
        <w:rPr>
          <w:rFonts w:asciiTheme="minorBidi" w:hAnsiTheme="minorBidi"/>
          <w:kern w:val="24"/>
          <w:sz w:val="26"/>
          <w:szCs w:val="26"/>
        </w:rPr>
        <w:t xml:space="preserve">. </w:t>
      </w:r>
    </w:p>
    <w:p w:rsidR="00300D38" w:rsidRPr="00300D38" w:rsidRDefault="00300D38" w:rsidP="00E90781">
      <w:pPr>
        <w:pStyle w:val="a6"/>
        <w:numPr>
          <w:ilvl w:val="0"/>
          <w:numId w:val="238"/>
        </w:numPr>
        <w:rPr>
          <w:rFonts w:asciiTheme="minorBidi" w:hAnsiTheme="minorBidi"/>
          <w:b/>
          <w:bCs/>
          <w:color w:val="C00000"/>
          <w:kern w:val="24"/>
          <w:sz w:val="26"/>
          <w:szCs w:val="26"/>
          <w:rtl/>
        </w:rPr>
      </w:pPr>
      <w:r w:rsidRPr="00300D38">
        <w:rPr>
          <w:rFonts w:asciiTheme="minorBidi" w:hAnsiTheme="minorBidi"/>
          <w:b/>
          <w:bCs/>
          <w:color w:val="C00000"/>
          <w:kern w:val="24"/>
          <w:sz w:val="26"/>
          <w:szCs w:val="26"/>
          <w:rtl/>
        </w:rPr>
        <w:t>نظرية المعرفة في التراث الإسلامي</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kern w:val="24"/>
          <w:sz w:val="26"/>
          <w:szCs w:val="26"/>
          <w:rtl/>
        </w:rPr>
        <w:t xml:space="preserve">استوقف موضوع المعرفة ونظرية المعرفة </w:t>
      </w:r>
      <w:r w:rsidRPr="00300D38">
        <w:rPr>
          <w:rFonts w:asciiTheme="minorBidi" w:hAnsiTheme="minorBidi"/>
          <w:color w:val="00B050"/>
          <w:kern w:val="24"/>
          <w:sz w:val="26"/>
          <w:szCs w:val="26"/>
          <w:rtl/>
        </w:rPr>
        <w:t>علماء المسلمين</w:t>
      </w:r>
      <w:r w:rsidRPr="00300D38">
        <w:rPr>
          <w:rFonts w:asciiTheme="minorBidi" w:hAnsiTheme="minorBidi"/>
          <w:kern w:val="24"/>
          <w:sz w:val="26"/>
          <w:szCs w:val="26"/>
          <w:rtl/>
        </w:rPr>
        <w:t xml:space="preserve">؛ فلاسفة ومتكلمين، وعقدوا أبوابا وفصولا، بل كتبا في العلم والمعرفة: </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color w:val="0000CC"/>
          <w:kern w:val="24"/>
          <w:sz w:val="26"/>
          <w:szCs w:val="26"/>
          <w:rtl/>
        </w:rPr>
        <w:t>فالقاضي عبد الجبار المعتزلي</w:t>
      </w:r>
      <w:r w:rsidRPr="00300D38">
        <w:rPr>
          <w:rFonts w:asciiTheme="minorBidi" w:hAnsiTheme="minorBidi"/>
          <w:kern w:val="24"/>
          <w:sz w:val="26"/>
          <w:szCs w:val="26"/>
          <w:rtl/>
        </w:rPr>
        <w:t xml:space="preserve"> </w:t>
      </w:r>
      <w:r w:rsidRPr="00300D38">
        <w:rPr>
          <w:rFonts w:asciiTheme="minorBidi" w:hAnsiTheme="minorBidi"/>
          <w:color w:val="FF00FF"/>
          <w:kern w:val="24"/>
          <w:sz w:val="26"/>
          <w:szCs w:val="26"/>
          <w:rtl/>
        </w:rPr>
        <w:t>(ت 415هـ)</w:t>
      </w:r>
      <w:r w:rsidRPr="00300D38">
        <w:rPr>
          <w:rFonts w:asciiTheme="minorBidi" w:hAnsiTheme="minorBidi"/>
          <w:kern w:val="24"/>
          <w:sz w:val="26"/>
          <w:szCs w:val="26"/>
          <w:rtl/>
        </w:rPr>
        <w:t xml:space="preserve"> صنف مجلدا كبيرا، من </w:t>
      </w:r>
      <w:r w:rsidRPr="00300D38">
        <w:rPr>
          <w:rFonts w:asciiTheme="minorBidi" w:hAnsiTheme="minorBidi"/>
          <w:color w:val="00B050"/>
          <w:kern w:val="24"/>
          <w:sz w:val="26"/>
          <w:szCs w:val="26"/>
          <w:rtl/>
        </w:rPr>
        <w:t>موسوعته (المغني)</w:t>
      </w:r>
      <w:r w:rsidRPr="00300D38">
        <w:rPr>
          <w:rFonts w:asciiTheme="minorBidi" w:hAnsiTheme="minorBidi"/>
          <w:kern w:val="24"/>
          <w:sz w:val="26"/>
          <w:szCs w:val="26"/>
          <w:rtl/>
        </w:rPr>
        <w:t xml:space="preserve"> </w:t>
      </w:r>
      <w:r w:rsidRPr="00300D38">
        <w:rPr>
          <w:rFonts w:asciiTheme="minorBidi" w:hAnsiTheme="minorBidi"/>
          <w:color w:val="00B0F0"/>
          <w:kern w:val="24"/>
          <w:sz w:val="26"/>
          <w:szCs w:val="26"/>
          <w:rtl/>
        </w:rPr>
        <w:t>سماه (النظر والمعارف)،</w:t>
      </w:r>
      <w:r w:rsidRPr="00300D38">
        <w:rPr>
          <w:rFonts w:asciiTheme="minorBidi" w:hAnsiTheme="minorBidi"/>
          <w:kern w:val="24"/>
          <w:sz w:val="26"/>
          <w:szCs w:val="26"/>
          <w:rtl/>
        </w:rPr>
        <w:t xml:space="preserve"> تحدث فيه بالتفصيل عن </w:t>
      </w:r>
      <w:r w:rsidRPr="00300D38">
        <w:rPr>
          <w:rFonts w:asciiTheme="minorBidi" w:hAnsiTheme="minorBidi"/>
          <w:color w:val="00B050"/>
          <w:kern w:val="24"/>
          <w:sz w:val="26"/>
          <w:szCs w:val="26"/>
          <w:rtl/>
        </w:rPr>
        <w:t>حد النظر والعلم والمعرفة وطرقها وحقيقتها</w:t>
      </w:r>
      <w:r w:rsidRPr="00300D38">
        <w:rPr>
          <w:rFonts w:asciiTheme="minorBidi" w:hAnsiTheme="minorBidi"/>
          <w:kern w:val="24"/>
          <w:sz w:val="26"/>
          <w:szCs w:val="26"/>
          <w:rtl/>
        </w:rPr>
        <w:t>، وطرق معرفة صحة النظر، ودرجات المعرفة من الشك على الظن على اليقين. وتحدث عن الدليل العقلي والسمعي،وأول ما ي جب على المكلف، وطريق وجوب المعرفة ...</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ثم نجد </w:t>
      </w:r>
      <w:r w:rsidRPr="00300D38">
        <w:rPr>
          <w:rFonts w:asciiTheme="minorBidi" w:hAnsiTheme="minorBidi"/>
          <w:color w:val="0000CC"/>
          <w:kern w:val="24"/>
          <w:sz w:val="26"/>
          <w:szCs w:val="26"/>
          <w:rtl/>
        </w:rPr>
        <w:t>الباقلاني</w:t>
      </w:r>
      <w:r w:rsidRPr="00300D38">
        <w:rPr>
          <w:rFonts w:asciiTheme="minorBidi" w:hAnsiTheme="minorBidi"/>
          <w:kern w:val="24"/>
          <w:sz w:val="26"/>
          <w:szCs w:val="26"/>
          <w:rtl/>
        </w:rPr>
        <w:t xml:space="preserve"> </w:t>
      </w:r>
      <w:r w:rsidRPr="00300D38">
        <w:rPr>
          <w:rFonts w:asciiTheme="minorBidi" w:hAnsiTheme="minorBidi"/>
          <w:color w:val="FF00FF"/>
          <w:kern w:val="24"/>
          <w:sz w:val="26"/>
          <w:szCs w:val="26"/>
          <w:rtl/>
        </w:rPr>
        <w:t>(ت 403هـ)</w:t>
      </w:r>
      <w:r w:rsidRPr="00300D38">
        <w:rPr>
          <w:rFonts w:asciiTheme="minorBidi" w:hAnsiTheme="minorBidi"/>
          <w:kern w:val="24"/>
          <w:sz w:val="26"/>
          <w:szCs w:val="26"/>
          <w:rtl/>
        </w:rPr>
        <w:t xml:space="preserve"> يقدم </w:t>
      </w:r>
      <w:r w:rsidRPr="00300D38">
        <w:rPr>
          <w:rFonts w:asciiTheme="minorBidi" w:hAnsiTheme="minorBidi"/>
          <w:color w:val="00B0F0"/>
          <w:kern w:val="24"/>
          <w:sz w:val="26"/>
          <w:szCs w:val="26"/>
          <w:rtl/>
        </w:rPr>
        <w:t>لكتابه (التمهيد)</w:t>
      </w:r>
      <w:r w:rsidRPr="00300D38">
        <w:rPr>
          <w:rFonts w:asciiTheme="minorBidi" w:hAnsiTheme="minorBidi"/>
          <w:kern w:val="24"/>
          <w:sz w:val="26"/>
          <w:szCs w:val="26"/>
          <w:rtl/>
        </w:rPr>
        <w:t xml:space="preserve"> بباب العلوم في </w:t>
      </w:r>
      <w:r w:rsidRPr="00300D38">
        <w:rPr>
          <w:rFonts w:asciiTheme="minorBidi" w:hAnsiTheme="minorBidi"/>
          <w:color w:val="7030A0"/>
          <w:kern w:val="24"/>
          <w:sz w:val="26"/>
          <w:szCs w:val="26"/>
          <w:rtl/>
        </w:rPr>
        <w:t>(العلم وأقسامه وطرقه).</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kern w:val="24"/>
          <w:sz w:val="26"/>
          <w:szCs w:val="26"/>
          <w:rtl/>
        </w:rPr>
        <w:t xml:space="preserve">ثم </w:t>
      </w:r>
      <w:r w:rsidRPr="00300D38">
        <w:rPr>
          <w:rFonts w:asciiTheme="minorBidi" w:hAnsiTheme="minorBidi"/>
          <w:color w:val="0000CC"/>
          <w:kern w:val="24"/>
          <w:sz w:val="26"/>
          <w:szCs w:val="26"/>
          <w:rtl/>
        </w:rPr>
        <w:t>البغدادي</w:t>
      </w:r>
      <w:r w:rsidRPr="00300D38">
        <w:rPr>
          <w:rFonts w:asciiTheme="minorBidi" w:hAnsiTheme="minorBidi"/>
          <w:kern w:val="24"/>
          <w:sz w:val="26"/>
          <w:szCs w:val="26"/>
          <w:rtl/>
        </w:rPr>
        <w:t xml:space="preserve"> </w:t>
      </w:r>
      <w:r w:rsidRPr="00300D38">
        <w:rPr>
          <w:rFonts w:asciiTheme="minorBidi" w:hAnsiTheme="minorBidi"/>
          <w:color w:val="FF00FF"/>
          <w:kern w:val="24"/>
          <w:sz w:val="26"/>
          <w:szCs w:val="26"/>
          <w:rtl/>
        </w:rPr>
        <w:t>(ت429هـ)</w:t>
      </w:r>
      <w:r w:rsidRPr="00300D38">
        <w:rPr>
          <w:rFonts w:asciiTheme="minorBidi" w:hAnsiTheme="minorBidi"/>
          <w:kern w:val="24"/>
          <w:sz w:val="26"/>
          <w:szCs w:val="26"/>
          <w:rtl/>
        </w:rPr>
        <w:t xml:space="preserve"> في </w:t>
      </w:r>
      <w:r w:rsidRPr="00300D38">
        <w:rPr>
          <w:rFonts w:asciiTheme="minorBidi" w:hAnsiTheme="minorBidi"/>
          <w:color w:val="00B0F0"/>
          <w:kern w:val="24"/>
          <w:sz w:val="26"/>
          <w:szCs w:val="26"/>
          <w:rtl/>
        </w:rPr>
        <w:t>كتابه (أصول الدين)</w:t>
      </w:r>
      <w:r w:rsidRPr="00300D38">
        <w:rPr>
          <w:rFonts w:asciiTheme="minorBidi" w:hAnsiTheme="minorBidi"/>
          <w:kern w:val="24"/>
          <w:sz w:val="26"/>
          <w:szCs w:val="26"/>
          <w:rtl/>
        </w:rPr>
        <w:t xml:space="preserve"> جعل </w:t>
      </w:r>
      <w:r w:rsidRPr="00300D38">
        <w:rPr>
          <w:rFonts w:asciiTheme="minorBidi" w:hAnsiTheme="minorBidi"/>
          <w:color w:val="00B050"/>
          <w:kern w:val="24"/>
          <w:sz w:val="26"/>
          <w:szCs w:val="26"/>
          <w:rtl/>
        </w:rPr>
        <w:t>الأصل الأول منه معقودا على بيان الحقائق وإثباتها وطرق تحصيلها وأقسامها</w:t>
      </w:r>
      <w:r w:rsidRPr="00300D38">
        <w:rPr>
          <w:rFonts w:asciiTheme="minorBidi" w:hAnsiTheme="minorBidi"/>
          <w:kern w:val="24"/>
          <w:sz w:val="26"/>
          <w:szCs w:val="26"/>
          <w:rtl/>
        </w:rPr>
        <w:t xml:space="preserve">. </w:t>
      </w:r>
    </w:p>
    <w:p w:rsidR="00300D38" w:rsidRPr="00300D38" w:rsidRDefault="00300D38" w:rsidP="00E90781">
      <w:pPr>
        <w:pStyle w:val="a6"/>
        <w:numPr>
          <w:ilvl w:val="0"/>
          <w:numId w:val="234"/>
        </w:numPr>
        <w:rPr>
          <w:rFonts w:asciiTheme="minorBidi" w:hAnsiTheme="minorBidi"/>
          <w:color w:val="00B050"/>
          <w:kern w:val="24"/>
          <w:sz w:val="26"/>
          <w:szCs w:val="26"/>
          <w:rtl/>
        </w:rPr>
      </w:pPr>
      <w:r w:rsidRPr="00300D38">
        <w:rPr>
          <w:rFonts w:asciiTheme="minorBidi" w:hAnsiTheme="minorBidi"/>
          <w:color w:val="0000CC"/>
          <w:kern w:val="24"/>
          <w:sz w:val="26"/>
          <w:szCs w:val="26"/>
          <w:rtl/>
        </w:rPr>
        <w:t>والرازي</w:t>
      </w:r>
      <w:r w:rsidRPr="00300D38">
        <w:rPr>
          <w:rFonts w:asciiTheme="minorBidi" w:hAnsiTheme="minorBidi"/>
          <w:kern w:val="24"/>
          <w:sz w:val="26"/>
          <w:szCs w:val="26"/>
          <w:rtl/>
        </w:rPr>
        <w:t xml:space="preserve"> أيضا جعل </w:t>
      </w:r>
      <w:r w:rsidRPr="00300D38">
        <w:rPr>
          <w:rFonts w:asciiTheme="minorBidi" w:hAnsiTheme="minorBidi"/>
          <w:color w:val="00B050"/>
          <w:kern w:val="24"/>
          <w:sz w:val="26"/>
          <w:szCs w:val="26"/>
          <w:rtl/>
        </w:rPr>
        <w:t>الركن الأول</w:t>
      </w:r>
      <w:r w:rsidRPr="00300D38">
        <w:rPr>
          <w:rFonts w:asciiTheme="minorBidi" w:hAnsiTheme="minorBidi"/>
          <w:kern w:val="24"/>
          <w:sz w:val="26"/>
          <w:szCs w:val="26"/>
          <w:rtl/>
        </w:rPr>
        <w:t xml:space="preserve"> </w:t>
      </w:r>
      <w:r w:rsidRPr="00300D38">
        <w:rPr>
          <w:rFonts w:asciiTheme="minorBidi" w:hAnsiTheme="minorBidi"/>
          <w:color w:val="00B0F0"/>
          <w:kern w:val="24"/>
          <w:sz w:val="26"/>
          <w:szCs w:val="26"/>
          <w:rtl/>
        </w:rPr>
        <w:t>لكتابه (التحصيل)</w:t>
      </w:r>
      <w:r w:rsidRPr="00300D38">
        <w:rPr>
          <w:rFonts w:asciiTheme="minorBidi" w:hAnsiTheme="minorBidi"/>
          <w:kern w:val="24"/>
          <w:sz w:val="26"/>
          <w:szCs w:val="26"/>
          <w:rtl/>
        </w:rPr>
        <w:t xml:space="preserve"> </w:t>
      </w:r>
      <w:r w:rsidRPr="00300D38">
        <w:rPr>
          <w:rFonts w:asciiTheme="minorBidi" w:hAnsiTheme="minorBidi"/>
          <w:color w:val="00B050"/>
          <w:kern w:val="24"/>
          <w:sz w:val="26"/>
          <w:szCs w:val="26"/>
          <w:rtl/>
        </w:rPr>
        <w:t>في العلم والنظر.</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كما أن </w:t>
      </w:r>
      <w:r w:rsidRPr="00300D38">
        <w:rPr>
          <w:rFonts w:asciiTheme="minorBidi" w:hAnsiTheme="minorBidi"/>
          <w:color w:val="0000CC"/>
          <w:kern w:val="24"/>
          <w:sz w:val="26"/>
          <w:szCs w:val="26"/>
          <w:rtl/>
        </w:rPr>
        <w:t>الإيجي</w:t>
      </w:r>
      <w:r w:rsidRPr="00300D38">
        <w:rPr>
          <w:rFonts w:asciiTheme="minorBidi" w:hAnsiTheme="minorBidi"/>
          <w:kern w:val="24"/>
          <w:sz w:val="26"/>
          <w:szCs w:val="26"/>
          <w:rtl/>
        </w:rPr>
        <w:t xml:space="preserve"> يجعل </w:t>
      </w:r>
      <w:r w:rsidRPr="00300D38">
        <w:rPr>
          <w:rFonts w:asciiTheme="minorBidi" w:hAnsiTheme="minorBidi"/>
          <w:color w:val="00B050"/>
          <w:kern w:val="24"/>
          <w:sz w:val="26"/>
          <w:szCs w:val="26"/>
          <w:rtl/>
        </w:rPr>
        <w:t>الموقف الأول</w:t>
      </w:r>
      <w:r w:rsidRPr="00300D38">
        <w:rPr>
          <w:rFonts w:asciiTheme="minorBidi" w:hAnsiTheme="minorBidi"/>
          <w:kern w:val="24"/>
          <w:sz w:val="26"/>
          <w:szCs w:val="26"/>
          <w:rtl/>
        </w:rPr>
        <w:t xml:space="preserve"> في </w:t>
      </w:r>
      <w:r w:rsidRPr="00300D38">
        <w:rPr>
          <w:rFonts w:asciiTheme="minorBidi" w:hAnsiTheme="minorBidi"/>
          <w:color w:val="00B0F0"/>
          <w:kern w:val="24"/>
          <w:sz w:val="26"/>
          <w:szCs w:val="26"/>
          <w:rtl/>
        </w:rPr>
        <w:t>كتابه (المواقف)</w:t>
      </w:r>
      <w:r w:rsidRPr="00300D38">
        <w:rPr>
          <w:rFonts w:asciiTheme="minorBidi" w:hAnsiTheme="minorBidi"/>
          <w:kern w:val="24"/>
          <w:sz w:val="26"/>
          <w:szCs w:val="26"/>
          <w:rtl/>
        </w:rPr>
        <w:t xml:space="preserve"> </w:t>
      </w:r>
      <w:r w:rsidRPr="00300D38">
        <w:rPr>
          <w:rFonts w:asciiTheme="minorBidi" w:hAnsiTheme="minorBidi"/>
          <w:color w:val="00B050"/>
          <w:kern w:val="24"/>
          <w:sz w:val="26"/>
          <w:szCs w:val="26"/>
          <w:rtl/>
        </w:rPr>
        <w:t>في العلم والنظر كذلك</w:t>
      </w:r>
      <w:r w:rsidRPr="00300D38">
        <w:rPr>
          <w:rFonts w:asciiTheme="minorBidi" w:hAnsiTheme="minorBidi"/>
          <w:kern w:val="24"/>
          <w:sz w:val="26"/>
          <w:szCs w:val="26"/>
          <w:rtl/>
        </w:rPr>
        <w:t>، يجمع فيه آراء المدارس ويناقشها.</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ونجدها أيضا </w:t>
      </w:r>
      <w:r w:rsidRPr="00300D38">
        <w:rPr>
          <w:rFonts w:asciiTheme="minorBidi" w:hAnsiTheme="minorBidi"/>
          <w:color w:val="FF0000"/>
          <w:kern w:val="24"/>
          <w:sz w:val="26"/>
          <w:szCs w:val="26"/>
          <w:rtl/>
        </w:rPr>
        <w:t>في مقالات الفرق</w:t>
      </w:r>
      <w:r w:rsidRPr="00300D38">
        <w:rPr>
          <w:rFonts w:asciiTheme="minorBidi" w:hAnsiTheme="minorBidi"/>
          <w:kern w:val="24"/>
          <w:sz w:val="26"/>
          <w:szCs w:val="26"/>
          <w:rtl/>
        </w:rPr>
        <w:t xml:space="preserve">، </w:t>
      </w:r>
      <w:r w:rsidRPr="00300D38">
        <w:rPr>
          <w:rFonts w:asciiTheme="minorBidi" w:hAnsiTheme="minorBidi"/>
          <w:color w:val="00B0F0"/>
          <w:kern w:val="24"/>
          <w:sz w:val="26"/>
          <w:szCs w:val="26"/>
          <w:rtl/>
        </w:rPr>
        <w:t>ككتاب (مقالات الاسلاميين)</w:t>
      </w:r>
      <w:r w:rsidRPr="00300D38">
        <w:rPr>
          <w:rFonts w:asciiTheme="minorBidi" w:hAnsiTheme="minorBidi"/>
          <w:kern w:val="24"/>
          <w:sz w:val="26"/>
          <w:szCs w:val="26"/>
          <w:rtl/>
        </w:rPr>
        <w:t xml:space="preserve"> </w:t>
      </w:r>
      <w:r w:rsidRPr="00300D38">
        <w:rPr>
          <w:rFonts w:asciiTheme="minorBidi" w:hAnsiTheme="minorBidi"/>
          <w:color w:val="0000CC"/>
          <w:kern w:val="24"/>
          <w:sz w:val="26"/>
          <w:szCs w:val="26"/>
          <w:rtl/>
        </w:rPr>
        <w:t>للأشعري</w:t>
      </w:r>
      <w:r w:rsidRPr="00300D38">
        <w:rPr>
          <w:rFonts w:asciiTheme="minorBidi" w:hAnsiTheme="minorBidi"/>
          <w:kern w:val="24"/>
          <w:sz w:val="26"/>
          <w:szCs w:val="26"/>
          <w:rtl/>
        </w:rPr>
        <w:t xml:space="preserve">، </w:t>
      </w:r>
      <w:r w:rsidRPr="00300D38">
        <w:rPr>
          <w:rFonts w:asciiTheme="minorBidi" w:hAnsiTheme="minorBidi"/>
          <w:color w:val="00B0F0"/>
          <w:kern w:val="24"/>
          <w:sz w:val="26"/>
          <w:szCs w:val="26"/>
          <w:rtl/>
        </w:rPr>
        <w:t>و(الفرق بين الفرق)</w:t>
      </w:r>
      <w:r w:rsidRPr="00300D38">
        <w:rPr>
          <w:rFonts w:asciiTheme="minorBidi" w:hAnsiTheme="minorBidi"/>
          <w:kern w:val="24"/>
          <w:sz w:val="26"/>
          <w:szCs w:val="26"/>
          <w:rtl/>
        </w:rPr>
        <w:t xml:space="preserve"> </w:t>
      </w:r>
      <w:r w:rsidRPr="00300D38">
        <w:rPr>
          <w:rFonts w:asciiTheme="minorBidi" w:hAnsiTheme="minorBidi"/>
          <w:color w:val="0000CC"/>
          <w:kern w:val="24"/>
          <w:sz w:val="26"/>
          <w:szCs w:val="26"/>
          <w:rtl/>
        </w:rPr>
        <w:t>للبغدادي</w:t>
      </w:r>
      <w:r w:rsidRPr="00300D38">
        <w:rPr>
          <w:rFonts w:asciiTheme="minorBidi" w:hAnsiTheme="minorBidi"/>
          <w:kern w:val="24"/>
          <w:sz w:val="26"/>
          <w:szCs w:val="26"/>
          <w:rtl/>
        </w:rPr>
        <w:t xml:space="preserve">، </w:t>
      </w:r>
      <w:r w:rsidRPr="00300D38">
        <w:rPr>
          <w:rFonts w:asciiTheme="minorBidi" w:hAnsiTheme="minorBidi"/>
          <w:color w:val="00B0F0"/>
          <w:kern w:val="24"/>
          <w:sz w:val="26"/>
          <w:szCs w:val="26"/>
          <w:rtl/>
        </w:rPr>
        <w:t>و(المنقذ من الضلال) و(المستصفى)</w:t>
      </w:r>
      <w:r w:rsidRPr="00300D38">
        <w:rPr>
          <w:rFonts w:asciiTheme="minorBidi" w:hAnsiTheme="minorBidi"/>
          <w:kern w:val="24"/>
          <w:sz w:val="26"/>
          <w:szCs w:val="26"/>
          <w:rtl/>
        </w:rPr>
        <w:t xml:space="preserve"> </w:t>
      </w:r>
      <w:r w:rsidRPr="00300D38">
        <w:rPr>
          <w:rFonts w:asciiTheme="minorBidi" w:hAnsiTheme="minorBidi"/>
          <w:color w:val="0000CC"/>
          <w:kern w:val="24"/>
          <w:sz w:val="26"/>
          <w:szCs w:val="26"/>
          <w:rtl/>
        </w:rPr>
        <w:t>للغزالي</w:t>
      </w:r>
      <w:r w:rsidRPr="00300D38">
        <w:rPr>
          <w:rFonts w:asciiTheme="minorBidi" w:hAnsiTheme="minorBidi"/>
          <w:kern w:val="24"/>
          <w:sz w:val="26"/>
          <w:szCs w:val="26"/>
          <w:rtl/>
        </w:rPr>
        <w:t xml:space="preserve">. وكذلك </w:t>
      </w:r>
      <w:r w:rsidRPr="00300D38">
        <w:rPr>
          <w:rFonts w:asciiTheme="minorBidi" w:hAnsiTheme="minorBidi"/>
          <w:color w:val="00B0F0"/>
          <w:kern w:val="24"/>
          <w:sz w:val="26"/>
          <w:szCs w:val="26"/>
          <w:rtl/>
        </w:rPr>
        <w:t>في كتاب (التعريفات)</w:t>
      </w:r>
      <w:r w:rsidRPr="00300D38">
        <w:rPr>
          <w:rFonts w:asciiTheme="minorBidi" w:hAnsiTheme="minorBidi"/>
          <w:kern w:val="24"/>
          <w:sz w:val="26"/>
          <w:szCs w:val="26"/>
          <w:rtl/>
        </w:rPr>
        <w:t xml:space="preserve"> </w:t>
      </w:r>
      <w:r w:rsidRPr="00300D38">
        <w:rPr>
          <w:rFonts w:asciiTheme="minorBidi" w:hAnsiTheme="minorBidi"/>
          <w:color w:val="0000CC"/>
          <w:kern w:val="24"/>
          <w:sz w:val="26"/>
          <w:szCs w:val="26"/>
          <w:rtl/>
        </w:rPr>
        <w:t>للجرجاني.</w:t>
      </w:r>
      <w:r w:rsidRPr="00300D38">
        <w:rPr>
          <w:rFonts w:asciiTheme="minorBidi" w:hAnsiTheme="minorBidi"/>
          <w:kern w:val="24"/>
          <w:sz w:val="26"/>
          <w:szCs w:val="26"/>
          <w:rtl/>
        </w:rPr>
        <w:t xml:space="preserve"> ونجد </w:t>
      </w:r>
      <w:r w:rsidRPr="00300D38">
        <w:rPr>
          <w:rFonts w:asciiTheme="minorBidi" w:hAnsiTheme="minorBidi"/>
          <w:color w:val="0000CC"/>
          <w:kern w:val="24"/>
          <w:sz w:val="26"/>
          <w:szCs w:val="26"/>
          <w:rtl/>
        </w:rPr>
        <w:t>الكندي</w:t>
      </w:r>
      <w:r w:rsidRPr="00300D38">
        <w:rPr>
          <w:rFonts w:asciiTheme="minorBidi" w:hAnsiTheme="minorBidi"/>
          <w:kern w:val="24"/>
          <w:sz w:val="26"/>
          <w:szCs w:val="26"/>
          <w:rtl/>
        </w:rPr>
        <w:t xml:space="preserve"> </w:t>
      </w:r>
      <w:r w:rsidRPr="00300D38">
        <w:rPr>
          <w:rFonts w:asciiTheme="minorBidi" w:hAnsiTheme="minorBidi"/>
          <w:color w:val="0000CC"/>
          <w:kern w:val="24"/>
          <w:sz w:val="26"/>
          <w:szCs w:val="26"/>
          <w:rtl/>
        </w:rPr>
        <w:t>(يعقوب بن اسحاق)</w:t>
      </w:r>
      <w:r w:rsidRPr="00300D38">
        <w:rPr>
          <w:rFonts w:asciiTheme="minorBidi" w:hAnsiTheme="minorBidi"/>
          <w:kern w:val="24"/>
          <w:sz w:val="26"/>
          <w:szCs w:val="26"/>
          <w:rtl/>
        </w:rPr>
        <w:t xml:space="preserve"> حاول </w:t>
      </w:r>
      <w:r w:rsidRPr="00300D38">
        <w:rPr>
          <w:rFonts w:asciiTheme="minorBidi" w:hAnsiTheme="minorBidi"/>
          <w:color w:val="FF0000"/>
          <w:kern w:val="24"/>
          <w:sz w:val="26"/>
          <w:szCs w:val="26"/>
          <w:rtl/>
        </w:rPr>
        <w:t>ضبط العلم والمعرفة في مؤلفاته</w:t>
      </w:r>
      <w:r w:rsidRPr="00300D38">
        <w:rPr>
          <w:rFonts w:asciiTheme="minorBidi" w:hAnsiTheme="minorBidi"/>
          <w:kern w:val="24"/>
          <w:sz w:val="26"/>
          <w:szCs w:val="26"/>
          <w:rtl/>
        </w:rPr>
        <w:t xml:space="preserve">، </w:t>
      </w:r>
      <w:r w:rsidRPr="00300D38">
        <w:rPr>
          <w:rFonts w:asciiTheme="minorBidi" w:hAnsiTheme="minorBidi"/>
          <w:color w:val="00B0F0"/>
          <w:kern w:val="24"/>
          <w:sz w:val="26"/>
          <w:szCs w:val="26"/>
          <w:rtl/>
        </w:rPr>
        <w:t>ومنها (رسالة في  حدود الاشياء ورسومها).</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color w:val="0000CC"/>
          <w:kern w:val="24"/>
          <w:sz w:val="26"/>
          <w:szCs w:val="26"/>
          <w:rtl/>
        </w:rPr>
        <w:t>وأبو نصر الفارابي</w:t>
      </w:r>
      <w:r w:rsidRPr="00300D38">
        <w:rPr>
          <w:rFonts w:asciiTheme="minorBidi" w:hAnsiTheme="minorBidi"/>
          <w:kern w:val="24"/>
          <w:sz w:val="26"/>
          <w:szCs w:val="26"/>
          <w:rtl/>
        </w:rPr>
        <w:t xml:space="preserve"> الذي تحدث عن العلم وحده وتقسيماته </w:t>
      </w:r>
      <w:r w:rsidRPr="00300D38">
        <w:rPr>
          <w:rFonts w:asciiTheme="minorBidi" w:hAnsiTheme="minorBidi"/>
          <w:color w:val="00B0F0"/>
          <w:kern w:val="24"/>
          <w:sz w:val="26"/>
          <w:szCs w:val="26"/>
          <w:rtl/>
        </w:rPr>
        <w:t>في (البرهان)</w:t>
      </w:r>
      <w:r w:rsidRPr="00300D38">
        <w:rPr>
          <w:rFonts w:asciiTheme="minorBidi" w:hAnsiTheme="minorBidi"/>
          <w:kern w:val="24"/>
          <w:sz w:val="26"/>
          <w:szCs w:val="26"/>
          <w:rtl/>
        </w:rPr>
        <w:t xml:space="preserve"> وفي كتب أخرى. </w:t>
      </w:r>
      <w:r w:rsidRPr="00300D38">
        <w:rPr>
          <w:rFonts w:asciiTheme="minorBidi" w:hAnsiTheme="minorBidi"/>
          <w:color w:val="0000CC"/>
          <w:kern w:val="24"/>
          <w:sz w:val="26"/>
          <w:szCs w:val="26"/>
          <w:rtl/>
        </w:rPr>
        <w:t>وابن سينا</w:t>
      </w:r>
      <w:r w:rsidRPr="00300D38">
        <w:rPr>
          <w:rFonts w:asciiTheme="minorBidi" w:hAnsiTheme="minorBidi"/>
          <w:kern w:val="24"/>
          <w:sz w:val="26"/>
          <w:szCs w:val="26"/>
          <w:rtl/>
        </w:rPr>
        <w:t xml:space="preserve"> الذي تناول </w:t>
      </w:r>
      <w:r w:rsidRPr="00300D38">
        <w:rPr>
          <w:rFonts w:asciiTheme="minorBidi" w:hAnsiTheme="minorBidi"/>
          <w:color w:val="FF0000"/>
          <w:kern w:val="24"/>
          <w:sz w:val="26"/>
          <w:szCs w:val="26"/>
          <w:rtl/>
        </w:rPr>
        <w:t>الإدراك والعلم واليقين</w:t>
      </w:r>
      <w:r w:rsidRPr="00300D38">
        <w:rPr>
          <w:rFonts w:asciiTheme="minorBidi" w:hAnsiTheme="minorBidi"/>
          <w:kern w:val="24"/>
          <w:sz w:val="26"/>
          <w:szCs w:val="26"/>
          <w:rtl/>
        </w:rPr>
        <w:t xml:space="preserve"> في </w:t>
      </w:r>
      <w:r w:rsidRPr="00300D38">
        <w:rPr>
          <w:rFonts w:asciiTheme="minorBidi" w:hAnsiTheme="minorBidi"/>
          <w:color w:val="00B0F0"/>
          <w:kern w:val="24"/>
          <w:sz w:val="26"/>
          <w:szCs w:val="26"/>
          <w:rtl/>
        </w:rPr>
        <w:t>كتابه (الاشارات والتنبيهات)</w:t>
      </w:r>
      <w:r w:rsidRPr="00300D38">
        <w:rPr>
          <w:rFonts w:asciiTheme="minorBidi" w:hAnsiTheme="minorBidi"/>
          <w:kern w:val="24"/>
          <w:sz w:val="26"/>
          <w:szCs w:val="26"/>
          <w:rtl/>
        </w:rPr>
        <w:t xml:space="preserve"> وفي غيرها من كتبه. </w:t>
      </w:r>
      <w:r w:rsidRPr="00300D38">
        <w:rPr>
          <w:rFonts w:asciiTheme="minorBidi" w:hAnsiTheme="minorBidi"/>
          <w:color w:val="0000CC"/>
          <w:kern w:val="24"/>
          <w:sz w:val="26"/>
          <w:szCs w:val="26"/>
          <w:rtl/>
        </w:rPr>
        <w:t>وابن رشد</w:t>
      </w:r>
      <w:r w:rsidRPr="00300D38">
        <w:rPr>
          <w:rFonts w:asciiTheme="minorBidi" w:hAnsiTheme="minorBidi"/>
          <w:kern w:val="24"/>
          <w:sz w:val="26"/>
          <w:szCs w:val="26"/>
          <w:rtl/>
        </w:rPr>
        <w:t xml:space="preserve"> الذي </w:t>
      </w:r>
      <w:r w:rsidRPr="00300D38">
        <w:rPr>
          <w:rFonts w:asciiTheme="minorBidi" w:hAnsiTheme="minorBidi"/>
          <w:color w:val="00B050"/>
          <w:kern w:val="24"/>
          <w:sz w:val="26"/>
          <w:szCs w:val="26"/>
          <w:rtl/>
        </w:rPr>
        <w:t>سعى تمييز العلم الحقيقي من غيره</w:t>
      </w:r>
      <w:r w:rsidRPr="00300D38">
        <w:rPr>
          <w:rFonts w:asciiTheme="minorBidi" w:hAnsiTheme="minorBidi"/>
          <w:kern w:val="24"/>
          <w:sz w:val="26"/>
          <w:szCs w:val="26"/>
          <w:rtl/>
        </w:rPr>
        <w:t xml:space="preserve"> </w:t>
      </w:r>
      <w:r w:rsidRPr="00300D38">
        <w:rPr>
          <w:rFonts w:asciiTheme="minorBidi" w:hAnsiTheme="minorBidi"/>
          <w:color w:val="00B0F0"/>
          <w:kern w:val="24"/>
          <w:sz w:val="26"/>
          <w:szCs w:val="26"/>
          <w:rtl/>
        </w:rPr>
        <w:t>في (تهافت التهافت).</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color w:val="0000CC"/>
          <w:kern w:val="24"/>
          <w:sz w:val="26"/>
          <w:szCs w:val="26"/>
          <w:rtl/>
        </w:rPr>
        <w:lastRenderedPageBreak/>
        <w:t>والآمدي</w:t>
      </w:r>
      <w:r w:rsidRPr="00300D38">
        <w:rPr>
          <w:rFonts w:asciiTheme="minorBidi" w:hAnsiTheme="minorBidi"/>
          <w:kern w:val="24"/>
          <w:sz w:val="26"/>
          <w:szCs w:val="26"/>
          <w:rtl/>
        </w:rPr>
        <w:t xml:space="preserve"> في </w:t>
      </w:r>
      <w:r w:rsidRPr="00300D38">
        <w:rPr>
          <w:rFonts w:asciiTheme="minorBidi" w:hAnsiTheme="minorBidi"/>
          <w:color w:val="00B0F0"/>
          <w:kern w:val="24"/>
          <w:sz w:val="26"/>
          <w:szCs w:val="26"/>
          <w:rtl/>
        </w:rPr>
        <w:t>(الإحكام في أصول الأحكام)</w:t>
      </w:r>
      <w:r w:rsidRPr="00300D38">
        <w:rPr>
          <w:rFonts w:asciiTheme="minorBidi" w:hAnsiTheme="minorBidi"/>
          <w:kern w:val="24"/>
          <w:sz w:val="26"/>
          <w:szCs w:val="26"/>
          <w:rtl/>
        </w:rPr>
        <w:t xml:space="preserve"> الذي </w:t>
      </w:r>
      <w:r w:rsidRPr="00300D38">
        <w:rPr>
          <w:rFonts w:asciiTheme="minorBidi" w:hAnsiTheme="minorBidi"/>
          <w:color w:val="00B050"/>
          <w:kern w:val="24"/>
          <w:sz w:val="26"/>
          <w:szCs w:val="26"/>
          <w:rtl/>
        </w:rPr>
        <w:t>تحدث فيه عن العلم والكلي والجزئي</w:t>
      </w:r>
      <w:r w:rsidRPr="00300D38">
        <w:rPr>
          <w:rFonts w:asciiTheme="minorBidi" w:hAnsiTheme="minorBidi"/>
          <w:kern w:val="24"/>
          <w:sz w:val="26"/>
          <w:szCs w:val="26"/>
          <w:rtl/>
        </w:rPr>
        <w:t xml:space="preserve"> وغيره من المفاهيم.</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وهناك عدد كبير من علماء المسلمين </w:t>
      </w:r>
      <w:r w:rsidRPr="00300D38">
        <w:rPr>
          <w:rFonts w:asciiTheme="minorBidi" w:hAnsiTheme="minorBidi"/>
          <w:color w:val="00B050"/>
          <w:kern w:val="24"/>
          <w:sz w:val="26"/>
          <w:szCs w:val="26"/>
          <w:rtl/>
        </w:rPr>
        <w:t>من الأصوليين والفقهاء والمتكلمين والفلاسفة</w:t>
      </w:r>
      <w:r w:rsidRPr="00300D38">
        <w:rPr>
          <w:rFonts w:asciiTheme="minorBidi" w:hAnsiTheme="minorBidi"/>
          <w:kern w:val="24"/>
          <w:sz w:val="26"/>
          <w:szCs w:val="26"/>
          <w:rtl/>
        </w:rPr>
        <w:t xml:space="preserve"> وغيرهم ممن تناول موضوعا أو أكثر من موضوعات المعرفة في كتبه.</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الملاحظ من خلال استعراضنا لتاريخ نشأة نظرية المعرفة أنها </w:t>
      </w:r>
      <w:r w:rsidRPr="00300D38">
        <w:rPr>
          <w:rFonts w:asciiTheme="minorBidi" w:hAnsiTheme="minorBidi"/>
          <w:color w:val="7030A0"/>
          <w:kern w:val="24"/>
          <w:sz w:val="26"/>
          <w:szCs w:val="26"/>
          <w:rtl/>
        </w:rPr>
        <w:t>عند الفلاسفة الأقدمين</w:t>
      </w:r>
      <w:r w:rsidRPr="00300D38">
        <w:rPr>
          <w:rFonts w:asciiTheme="minorBidi" w:hAnsiTheme="minorBidi"/>
          <w:kern w:val="24"/>
          <w:sz w:val="26"/>
          <w:szCs w:val="26"/>
          <w:rtl/>
        </w:rPr>
        <w:t xml:space="preserve">، </w:t>
      </w:r>
      <w:r w:rsidRPr="00300D38">
        <w:rPr>
          <w:rFonts w:asciiTheme="minorBidi" w:hAnsiTheme="minorBidi"/>
          <w:color w:val="00B050"/>
          <w:kern w:val="24"/>
          <w:sz w:val="26"/>
          <w:szCs w:val="26"/>
          <w:rtl/>
        </w:rPr>
        <w:t>كانت مبثوثة متفرقة</w:t>
      </w:r>
      <w:r w:rsidRPr="00300D38">
        <w:rPr>
          <w:rFonts w:asciiTheme="minorBidi" w:hAnsiTheme="minorBidi"/>
          <w:kern w:val="24"/>
          <w:sz w:val="26"/>
          <w:szCs w:val="26"/>
          <w:rtl/>
        </w:rPr>
        <w:t xml:space="preserve">، في ثنايا أبحاث الوجود والقيم، بل </w:t>
      </w:r>
      <w:r w:rsidRPr="00300D38">
        <w:rPr>
          <w:rFonts w:asciiTheme="minorBidi" w:hAnsiTheme="minorBidi"/>
          <w:color w:val="00B050"/>
          <w:kern w:val="24"/>
          <w:sz w:val="26"/>
          <w:szCs w:val="26"/>
          <w:rtl/>
        </w:rPr>
        <w:t>لم يكن يجمعها كتاب واحد أو دراسة منهجية مستقلة</w:t>
      </w:r>
      <w:r w:rsidRPr="00300D38">
        <w:rPr>
          <w:rFonts w:asciiTheme="minorBidi" w:hAnsiTheme="minorBidi"/>
          <w:kern w:val="24"/>
          <w:sz w:val="26"/>
          <w:szCs w:val="26"/>
          <w:rtl/>
        </w:rPr>
        <w:t xml:space="preserve">، فقد كانت متضمنة مثلا عند </w:t>
      </w:r>
      <w:r w:rsidRPr="00300D38">
        <w:rPr>
          <w:rFonts w:asciiTheme="minorBidi" w:hAnsiTheme="minorBidi"/>
          <w:color w:val="0000CC"/>
          <w:kern w:val="24"/>
          <w:sz w:val="26"/>
          <w:szCs w:val="26"/>
          <w:rtl/>
        </w:rPr>
        <w:t>أفلاطون</w:t>
      </w:r>
      <w:r w:rsidRPr="00300D38">
        <w:rPr>
          <w:rFonts w:asciiTheme="minorBidi" w:hAnsiTheme="minorBidi"/>
          <w:kern w:val="24"/>
          <w:sz w:val="26"/>
          <w:szCs w:val="26"/>
          <w:rtl/>
        </w:rPr>
        <w:t xml:space="preserve"> في أبحاثه </w:t>
      </w:r>
      <w:r w:rsidRPr="00300D38">
        <w:rPr>
          <w:rFonts w:asciiTheme="minorBidi" w:hAnsiTheme="minorBidi"/>
          <w:color w:val="00B050"/>
          <w:kern w:val="24"/>
          <w:sz w:val="26"/>
          <w:szCs w:val="26"/>
          <w:rtl/>
        </w:rPr>
        <w:t>في الجدل،</w:t>
      </w:r>
      <w:r w:rsidRPr="00300D38">
        <w:rPr>
          <w:rFonts w:asciiTheme="minorBidi" w:hAnsiTheme="minorBidi"/>
          <w:kern w:val="24"/>
          <w:sz w:val="26"/>
          <w:szCs w:val="26"/>
          <w:rtl/>
        </w:rPr>
        <w:t xml:space="preserve"> وعند </w:t>
      </w:r>
      <w:r w:rsidRPr="00300D38">
        <w:rPr>
          <w:rFonts w:asciiTheme="minorBidi" w:hAnsiTheme="minorBidi"/>
          <w:color w:val="0000CC"/>
          <w:kern w:val="24"/>
          <w:sz w:val="26"/>
          <w:szCs w:val="26"/>
          <w:rtl/>
        </w:rPr>
        <w:t>أرسطو</w:t>
      </w:r>
      <w:r w:rsidRPr="00300D38">
        <w:rPr>
          <w:rFonts w:asciiTheme="minorBidi" w:hAnsiTheme="minorBidi"/>
          <w:kern w:val="24"/>
          <w:sz w:val="26"/>
          <w:szCs w:val="26"/>
          <w:rtl/>
        </w:rPr>
        <w:t xml:space="preserve"> في بحث </w:t>
      </w:r>
      <w:r w:rsidRPr="00300D38">
        <w:rPr>
          <w:rFonts w:asciiTheme="minorBidi" w:hAnsiTheme="minorBidi"/>
          <w:color w:val="00B050"/>
          <w:kern w:val="24"/>
          <w:sz w:val="26"/>
          <w:szCs w:val="26"/>
          <w:rtl/>
        </w:rPr>
        <w:t>ما وراء الطبيعة</w:t>
      </w:r>
      <w:r w:rsidRPr="00300D38">
        <w:rPr>
          <w:rFonts w:asciiTheme="minorBidi" w:hAnsiTheme="minorBidi"/>
          <w:kern w:val="24"/>
          <w:sz w:val="26"/>
          <w:szCs w:val="26"/>
          <w:rtl/>
        </w:rPr>
        <w:t xml:space="preserve">، دون أن </w:t>
      </w:r>
      <w:r w:rsidRPr="00300D38">
        <w:rPr>
          <w:rFonts w:asciiTheme="minorBidi" w:hAnsiTheme="minorBidi"/>
          <w:color w:val="00B050"/>
          <w:kern w:val="24"/>
          <w:sz w:val="26"/>
          <w:szCs w:val="26"/>
          <w:rtl/>
        </w:rPr>
        <w:t>يميزوا بين موضوع المعرفة وموضوع (الميتافيزيقا)</w:t>
      </w:r>
      <w:r w:rsidRPr="00300D38">
        <w:rPr>
          <w:rFonts w:asciiTheme="minorBidi" w:hAnsiTheme="minorBidi"/>
          <w:kern w:val="24"/>
          <w:sz w:val="26"/>
          <w:szCs w:val="26"/>
          <w:rtl/>
        </w:rPr>
        <w:t xml:space="preserve">، إلا </w:t>
      </w:r>
      <w:r w:rsidRPr="00300D38">
        <w:rPr>
          <w:rFonts w:asciiTheme="minorBidi" w:hAnsiTheme="minorBidi" w:hint="cs"/>
          <w:kern w:val="24"/>
          <w:sz w:val="26"/>
          <w:szCs w:val="26"/>
          <w:rtl/>
        </w:rPr>
        <w:t>أ</w:t>
      </w:r>
      <w:r w:rsidRPr="00300D38">
        <w:rPr>
          <w:rFonts w:asciiTheme="minorBidi" w:hAnsiTheme="minorBidi"/>
          <w:kern w:val="24"/>
          <w:sz w:val="26"/>
          <w:szCs w:val="26"/>
          <w:rtl/>
        </w:rPr>
        <w:t>نهم بحثوا في أهم جوانب المعرفة.</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ولعل علماءنا المسلمين قد </w:t>
      </w:r>
      <w:r w:rsidRPr="00300D38">
        <w:rPr>
          <w:rFonts w:asciiTheme="minorBidi" w:hAnsiTheme="minorBidi"/>
          <w:color w:val="00B050"/>
          <w:kern w:val="24"/>
          <w:sz w:val="26"/>
          <w:szCs w:val="26"/>
          <w:rtl/>
        </w:rPr>
        <w:t>سبقوا غيرهم في إفراد بحث المعرفة بصورة مستقلة في كتبهم</w:t>
      </w:r>
      <w:r w:rsidRPr="00300D38">
        <w:rPr>
          <w:rFonts w:asciiTheme="minorBidi" w:hAnsiTheme="minorBidi"/>
          <w:kern w:val="24"/>
          <w:sz w:val="26"/>
          <w:szCs w:val="26"/>
          <w:rtl/>
        </w:rPr>
        <w:t xml:space="preserve">، لأهمية هذا الموضوع بالنسبة لهم، وعلاقته بالوجود، بينما لم يبدأ إفرادها </w:t>
      </w:r>
      <w:r w:rsidRPr="00300D38">
        <w:rPr>
          <w:rFonts w:asciiTheme="minorBidi" w:hAnsiTheme="minorBidi"/>
          <w:color w:val="00B050"/>
          <w:kern w:val="24"/>
          <w:sz w:val="26"/>
          <w:szCs w:val="26"/>
          <w:rtl/>
        </w:rPr>
        <w:t>عن الفلاسفة الغربيين</w:t>
      </w:r>
      <w:r w:rsidRPr="00300D38">
        <w:rPr>
          <w:rFonts w:asciiTheme="minorBidi" w:hAnsiTheme="minorBidi"/>
          <w:kern w:val="24"/>
          <w:sz w:val="26"/>
          <w:szCs w:val="26"/>
          <w:rtl/>
        </w:rPr>
        <w:t xml:space="preserve"> إلا في </w:t>
      </w:r>
      <w:r w:rsidRPr="00300D38">
        <w:rPr>
          <w:rFonts w:asciiTheme="minorBidi" w:hAnsiTheme="minorBidi"/>
          <w:color w:val="FF00FF"/>
          <w:kern w:val="24"/>
          <w:sz w:val="26"/>
          <w:szCs w:val="26"/>
          <w:rtl/>
        </w:rPr>
        <w:t>القرن السابع عشر</w:t>
      </w:r>
      <w:r w:rsidRPr="00300D38">
        <w:rPr>
          <w:rFonts w:asciiTheme="minorBidi" w:hAnsiTheme="minorBidi"/>
          <w:kern w:val="24"/>
          <w:sz w:val="26"/>
          <w:szCs w:val="26"/>
          <w:rtl/>
        </w:rPr>
        <w:t xml:space="preserve">، مع </w:t>
      </w:r>
      <w:r w:rsidRPr="00300D38">
        <w:rPr>
          <w:rFonts w:asciiTheme="minorBidi" w:hAnsiTheme="minorBidi"/>
          <w:color w:val="0000CC"/>
          <w:kern w:val="24"/>
          <w:sz w:val="26"/>
          <w:szCs w:val="26"/>
          <w:rtl/>
        </w:rPr>
        <w:t>جون لوك</w:t>
      </w:r>
      <w:r w:rsidRPr="00300D38">
        <w:rPr>
          <w:rFonts w:asciiTheme="minorBidi" w:hAnsiTheme="minorBidi"/>
          <w:kern w:val="24"/>
          <w:sz w:val="26"/>
          <w:szCs w:val="26"/>
          <w:rtl/>
        </w:rPr>
        <w:t>.</w:t>
      </w:r>
    </w:p>
    <w:p w:rsidR="00300D38" w:rsidRPr="00300D38" w:rsidRDefault="00300D38" w:rsidP="00E90781">
      <w:pPr>
        <w:pStyle w:val="a6"/>
        <w:numPr>
          <w:ilvl w:val="0"/>
          <w:numId w:val="238"/>
        </w:numPr>
        <w:rPr>
          <w:rFonts w:asciiTheme="minorBidi" w:hAnsiTheme="minorBidi"/>
          <w:b/>
          <w:bCs/>
          <w:color w:val="C00000"/>
          <w:kern w:val="24"/>
          <w:sz w:val="26"/>
          <w:szCs w:val="26"/>
          <w:rtl/>
        </w:rPr>
      </w:pPr>
      <w:r w:rsidRPr="00300D38">
        <w:rPr>
          <w:rFonts w:asciiTheme="minorBidi" w:hAnsiTheme="minorBidi"/>
          <w:b/>
          <w:bCs/>
          <w:color w:val="C00000"/>
          <w:kern w:val="24"/>
          <w:sz w:val="26"/>
          <w:szCs w:val="26"/>
          <w:rtl/>
        </w:rPr>
        <w:t>مصدر المعرفة</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color w:val="00B050"/>
          <w:kern w:val="24"/>
          <w:sz w:val="26"/>
          <w:szCs w:val="26"/>
          <w:rtl/>
        </w:rPr>
        <w:t>يختص هذا المبحث بدراسة الوسيلة أو الأداة أو المصدر الذي تتم عن طريقه تشكيل المعرفة الإنسانية</w:t>
      </w:r>
      <w:r w:rsidRPr="00300D38">
        <w:rPr>
          <w:rFonts w:asciiTheme="minorBidi" w:hAnsiTheme="minorBidi"/>
          <w:kern w:val="24"/>
          <w:sz w:val="26"/>
          <w:szCs w:val="26"/>
          <w:rtl/>
        </w:rPr>
        <w:t xml:space="preserve">، عبر تحديد مصادر المعرفة </w:t>
      </w:r>
      <w:r w:rsidRPr="00300D38">
        <w:rPr>
          <w:rFonts w:asciiTheme="minorBidi" w:hAnsiTheme="minorBidi"/>
          <w:color w:val="00B050"/>
          <w:kern w:val="24"/>
          <w:sz w:val="26"/>
          <w:szCs w:val="26"/>
          <w:rtl/>
        </w:rPr>
        <w:t>(الأدوات المعرفية)</w:t>
      </w:r>
      <w:r w:rsidRPr="00300D38">
        <w:rPr>
          <w:rFonts w:asciiTheme="minorBidi" w:hAnsiTheme="minorBidi"/>
          <w:kern w:val="24"/>
          <w:sz w:val="26"/>
          <w:szCs w:val="26"/>
          <w:rtl/>
        </w:rPr>
        <w:t xml:space="preserve">، </w:t>
      </w:r>
      <w:r w:rsidRPr="00300D38">
        <w:rPr>
          <w:rFonts w:asciiTheme="minorBidi" w:hAnsiTheme="minorBidi"/>
          <w:color w:val="00B050"/>
          <w:kern w:val="24"/>
          <w:sz w:val="26"/>
          <w:szCs w:val="26"/>
          <w:rtl/>
        </w:rPr>
        <w:t>وتحديد الآليات</w:t>
      </w:r>
      <w:r w:rsidRPr="00300D38">
        <w:rPr>
          <w:rFonts w:asciiTheme="minorBidi" w:hAnsiTheme="minorBidi"/>
          <w:kern w:val="24"/>
          <w:sz w:val="26"/>
          <w:szCs w:val="26"/>
          <w:rtl/>
        </w:rPr>
        <w:t xml:space="preserve"> التي تتيحها هذه المصادر للمعارف الكاشفة عن الواقع الموضوعي. </w:t>
      </w:r>
    </w:p>
    <w:p w:rsidR="00300D38" w:rsidRPr="00300D38" w:rsidRDefault="00300D38" w:rsidP="00E90781">
      <w:pPr>
        <w:pStyle w:val="a6"/>
        <w:numPr>
          <w:ilvl w:val="0"/>
          <w:numId w:val="234"/>
        </w:numPr>
        <w:rPr>
          <w:rFonts w:asciiTheme="minorBidi" w:hAnsiTheme="minorBidi"/>
          <w:color w:val="E36C0A" w:themeColor="accent6" w:themeShade="BF"/>
          <w:kern w:val="24"/>
          <w:sz w:val="26"/>
          <w:szCs w:val="26"/>
        </w:rPr>
      </w:pPr>
      <w:r w:rsidRPr="00300D38">
        <w:rPr>
          <w:rFonts w:asciiTheme="minorBidi" w:hAnsiTheme="minorBidi"/>
          <w:color w:val="E36C0A" w:themeColor="accent6" w:themeShade="BF"/>
          <w:kern w:val="24"/>
          <w:sz w:val="26"/>
          <w:szCs w:val="26"/>
          <w:rtl/>
        </w:rPr>
        <w:t>وقد اختلف الفلاسفة في ذلك على مذاهب:</w:t>
      </w:r>
    </w:p>
    <w:p w:rsidR="00300D38" w:rsidRPr="00300D38" w:rsidRDefault="00300D38" w:rsidP="00E90781">
      <w:pPr>
        <w:pStyle w:val="a6"/>
        <w:numPr>
          <w:ilvl w:val="0"/>
          <w:numId w:val="242"/>
        </w:numPr>
        <w:rPr>
          <w:rFonts w:asciiTheme="minorBidi" w:hAnsiTheme="minorBidi"/>
          <w:color w:val="FF0000"/>
          <w:kern w:val="24"/>
          <w:sz w:val="26"/>
          <w:szCs w:val="26"/>
          <w:rtl/>
        </w:rPr>
      </w:pPr>
      <w:r w:rsidRPr="00300D38">
        <w:rPr>
          <w:rFonts w:asciiTheme="minorBidi" w:hAnsiTheme="minorBidi"/>
          <w:color w:val="00B050"/>
          <w:kern w:val="24"/>
          <w:sz w:val="26"/>
          <w:szCs w:val="26"/>
          <w:rtl/>
        </w:rPr>
        <w:t>فمنهم من ذهب إلى أن العقل هو المصدر الأول والأساسي للمعرفة</w:t>
      </w:r>
      <w:r w:rsidRPr="00300D38">
        <w:rPr>
          <w:rFonts w:asciiTheme="minorBidi" w:hAnsiTheme="minorBidi"/>
          <w:kern w:val="24"/>
          <w:sz w:val="26"/>
          <w:szCs w:val="26"/>
          <w:rtl/>
        </w:rPr>
        <w:t xml:space="preserve"> </w:t>
      </w:r>
      <w:r w:rsidRPr="00300D38">
        <w:rPr>
          <w:rFonts w:asciiTheme="minorBidi" w:hAnsiTheme="minorBidi"/>
          <w:color w:val="FF0000"/>
          <w:kern w:val="24"/>
          <w:sz w:val="26"/>
          <w:szCs w:val="26"/>
          <w:rtl/>
        </w:rPr>
        <w:t>(وهؤلاء هم العقليون).</w:t>
      </w:r>
    </w:p>
    <w:p w:rsidR="00300D38" w:rsidRPr="00300D38" w:rsidRDefault="00300D38" w:rsidP="00E90781">
      <w:pPr>
        <w:pStyle w:val="a6"/>
        <w:numPr>
          <w:ilvl w:val="0"/>
          <w:numId w:val="242"/>
        </w:numPr>
        <w:rPr>
          <w:rFonts w:asciiTheme="minorBidi" w:hAnsiTheme="minorBidi"/>
          <w:color w:val="FF0000"/>
          <w:kern w:val="24"/>
          <w:sz w:val="26"/>
          <w:szCs w:val="26"/>
        </w:rPr>
      </w:pPr>
      <w:r w:rsidRPr="00300D38">
        <w:rPr>
          <w:rFonts w:asciiTheme="minorBidi" w:hAnsiTheme="minorBidi"/>
          <w:color w:val="00B050"/>
          <w:kern w:val="24"/>
          <w:sz w:val="26"/>
          <w:szCs w:val="26"/>
          <w:rtl/>
        </w:rPr>
        <w:t>ومنهم من ذهب إلى أن التجربة الحسية هي المصدر الأول والأساسي للمعرفة</w:t>
      </w:r>
      <w:r w:rsidRPr="00300D38">
        <w:rPr>
          <w:rFonts w:asciiTheme="minorBidi" w:hAnsiTheme="minorBidi"/>
          <w:kern w:val="24"/>
          <w:sz w:val="26"/>
          <w:szCs w:val="26"/>
          <w:rtl/>
        </w:rPr>
        <w:t xml:space="preserve"> </w:t>
      </w:r>
      <w:r w:rsidRPr="00300D38">
        <w:rPr>
          <w:rFonts w:asciiTheme="minorBidi" w:hAnsiTheme="minorBidi"/>
          <w:color w:val="FF0000"/>
          <w:kern w:val="24"/>
          <w:sz w:val="26"/>
          <w:szCs w:val="26"/>
          <w:rtl/>
        </w:rPr>
        <w:t xml:space="preserve">(وهؤلاء هم التجريبيون). </w:t>
      </w:r>
    </w:p>
    <w:p w:rsidR="00300D38" w:rsidRPr="00300D38" w:rsidRDefault="00300D38" w:rsidP="00E90781">
      <w:pPr>
        <w:pStyle w:val="a6"/>
        <w:numPr>
          <w:ilvl w:val="0"/>
          <w:numId w:val="242"/>
        </w:numPr>
        <w:rPr>
          <w:rFonts w:asciiTheme="minorBidi" w:hAnsiTheme="minorBidi"/>
          <w:kern w:val="24"/>
          <w:sz w:val="26"/>
          <w:szCs w:val="26"/>
        </w:rPr>
      </w:pPr>
      <w:r w:rsidRPr="00300D38">
        <w:rPr>
          <w:rFonts w:asciiTheme="minorBidi" w:hAnsiTheme="minorBidi"/>
          <w:color w:val="00B050"/>
          <w:kern w:val="24"/>
          <w:sz w:val="26"/>
          <w:szCs w:val="26"/>
          <w:rtl/>
        </w:rPr>
        <w:t>ومنهم من ذهب على أن الحدس والإلهام هو المصدر الأول والأساسي للمعرفة</w:t>
      </w:r>
      <w:r w:rsidRPr="00300D38">
        <w:rPr>
          <w:rFonts w:asciiTheme="minorBidi" w:hAnsiTheme="minorBidi"/>
          <w:kern w:val="24"/>
          <w:sz w:val="26"/>
          <w:szCs w:val="26"/>
          <w:rtl/>
        </w:rPr>
        <w:t xml:space="preserve"> </w:t>
      </w:r>
      <w:r w:rsidRPr="00300D38">
        <w:rPr>
          <w:rFonts w:asciiTheme="minorBidi" w:hAnsiTheme="minorBidi"/>
          <w:color w:val="FF0000"/>
          <w:kern w:val="24"/>
          <w:sz w:val="26"/>
          <w:szCs w:val="26"/>
          <w:rtl/>
        </w:rPr>
        <w:t>(وهؤلاء هم الحدسيون).</w:t>
      </w:r>
      <w:r w:rsidRPr="00300D38">
        <w:rPr>
          <w:rFonts w:asciiTheme="minorBidi" w:hAnsiTheme="minorBidi"/>
          <w:kern w:val="24"/>
          <w:sz w:val="26"/>
          <w:szCs w:val="26"/>
          <w:rtl/>
        </w:rPr>
        <w:t xml:space="preserve"> </w:t>
      </w:r>
    </w:p>
    <w:p w:rsidR="00300D38" w:rsidRPr="00300D38" w:rsidRDefault="00300D38" w:rsidP="00E90781">
      <w:pPr>
        <w:pStyle w:val="a6"/>
        <w:numPr>
          <w:ilvl w:val="0"/>
          <w:numId w:val="242"/>
        </w:numPr>
        <w:rPr>
          <w:rFonts w:asciiTheme="minorBidi" w:hAnsiTheme="minorBidi"/>
          <w:kern w:val="24"/>
          <w:sz w:val="26"/>
          <w:szCs w:val="26"/>
          <w:rtl/>
        </w:rPr>
      </w:pPr>
      <w:r w:rsidRPr="00300D38">
        <w:rPr>
          <w:rFonts w:asciiTheme="minorBidi" w:hAnsiTheme="minorBidi"/>
          <w:color w:val="00B050"/>
          <w:kern w:val="24"/>
          <w:sz w:val="26"/>
          <w:szCs w:val="26"/>
          <w:rtl/>
        </w:rPr>
        <w:t>ومنهم من جمع بينها وبين الوحي</w:t>
      </w:r>
      <w:r w:rsidRPr="00300D38">
        <w:rPr>
          <w:rFonts w:asciiTheme="minorBidi" w:hAnsiTheme="minorBidi"/>
          <w:kern w:val="24"/>
          <w:sz w:val="26"/>
          <w:szCs w:val="26"/>
          <w:rtl/>
        </w:rPr>
        <w:t>.</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color w:val="00B050"/>
          <w:kern w:val="24"/>
          <w:sz w:val="26"/>
          <w:szCs w:val="26"/>
          <w:rtl/>
        </w:rPr>
        <w:t>والاختلاف في المصادر الأساسية</w:t>
      </w:r>
      <w:r w:rsidRPr="00300D38">
        <w:rPr>
          <w:rFonts w:asciiTheme="minorBidi" w:hAnsiTheme="minorBidi"/>
          <w:kern w:val="24"/>
          <w:sz w:val="26"/>
          <w:szCs w:val="26"/>
          <w:rtl/>
        </w:rPr>
        <w:t xml:space="preserve"> للوصول إلى المعرفة، </w:t>
      </w:r>
      <w:r w:rsidRPr="00300D38">
        <w:rPr>
          <w:rFonts w:asciiTheme="minorBidi" w:hAnsiTheme="minorBidi"/>
          <w:color w:val="00B050"/>
          <w:kern w:val="24"/>
          <w:sz w:val="26"/>
          <w:szCs w:val="26"/>
          <w:rtl/>
        </w:rPr>
        <w:t>لا يعني القول بإلغاء المصادر الأخرى</w:t>
      </w:r>
      <w:r w:rsidRPr="00300D38">
        <w:rPr>
          <w:rFonts w:asciiTheme="minorBidi" w:hAnsiTheme="minorBidi"/>
          <w:kern w:val="24"/>
          <w:sz w:val="26"/>
          <w:szCs w:val="26"/>
          <w:rtl/>
        </w:rPr>
        <w:t xml:space="preserve"> في حال إثبات إحداها، </w:t>
      </w:r>
      <w:r w:rsidRPr="00300D38">
        <w:rPr>
          <w:rFonts w:asciiTheme="minorBidi" w:hAnsiTheme="minorBidi"/>
          <w:color w:val="00B050"/>
          <w:kern w:val="24"/>
          <w:sz w:val="26"/>
          <w:szCs w:val="26"/>
          <w:rtl/>
        </w:rPr>
        <w:t>وإنما يعني القول بأن الأولوية في الثبوت</w:t>
      </w:r>
      <w:r w:rsidRPr="00300D38">
        <w:rPr>
          <w:rFonts w:asciiTheme="minorBidi" w:hAnsiTheme="minorBidi"/>
          <w:kern w:val="24"/>
          <w:sz w:val="26"/>
          <w:szCs w:val="26"/>
          <w:rtl/>
        </w:rPr>
        <w:t xml:space="preserve"> هي </w:t>
      </w:r>
      <w:r w:rsidRPr="00300D38">
        <w:rPr>
          <w:rFonts w:asciiTheme="minorBidi" w:hAnsiTheme="minorBidi"/>
          <w:color w:val="00B050"/>
          <w:kern w:val="24"/>
          <w:sz w:val="26"/>
          <w:szCs w:val="26"/>
          <w:rtl/>
        </w:rPr>
        <w:t>لهذا المصدر أو ذاك.</w:t>
      </w:r>
    </w:p>
    <w:p w:rsidR="00300D38" w:rsidRPr="00300D38" w:rsidRDefault="00300D38" w:rsidP="00E90781">
      <w:pPr>
        <w:pStyle w:val="a6"/>
        <w:numPr>
          <w:ilvl w:val="0"/>
          <w:numId w:val="238"/>
        </w:numPr>
        <w:rPr>
          <w:rFonts w:asciiTheme="minorBidi" w:hAnsiTheme="minorBidi"/>
          <w:b/>
          <w:bCs/>
          <w:color w:val="C00000"/>
          <w:kern w:val="24"/>
          <w:sz w:val="26"/>
          <w:szCs w:val="26"/>
          <w:rtl/>
        </w:rPr>
      </w:pPr>
      <w:r w:rsidRPr="00300D38">
        <w:rPr>
          <w:rFonts w:asciiTheme="minorBidi" w:hAnsiTheme="minorBidi"/>
          <w:b/>
          <w:bCs/>
          <w:color w:val="C00000"/>
          <w:kern w:val="24"/>
          <w:sz w:val="26"/>
          <w:szCs w:val="26"/>
          <w:rtl/>
        </w:rPr>
        <w:t>المذهب العقلي (</w:t>
      </w:r>
      <w:r w:rsidRPr="00300D38">
        <w:rPr>
          <w:rFonts w:asciiTheme="minorBidi" w:hAnsiTheme="minorBidi"/>
          <w:b/>
          <w:bCs/>
          <w:color w:val="C00000"/>
          <w:kern w:val="24"/>
          <w:sz w:val="26"/>
          <w:szCs w:val="26"/>
        </w:rPr>
        <w:t>Rationalism</w:t>
      </w:r>
      <w:r w:rsidRPr="00300D38">
        <w:rPr>
          <w:rFonts w:asciiTheme="minorBidi" w:hAnsiTheme="minorBidi"/>
          <w:b/>
          <w:bCs/>
          <w:color w:val="C00000"/>
          <w:kern w:val="24"/>
          <w:sz w:val="26"/>
          <w:szCs w:val="26"/>
          <w:rtl/>
        </w:rPr>
        <w:t>):</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color w:val="E36C0A" w:themeColor="accent6" w:themeShade="BF"/>
          <w:kern w:val="24"/>
          <w:sz w:val="26"/>
          <w:szCs w:val="26"/>
          <w:rtl/>
        </w:rPr>
        <w:t>تتمثل مصدرية العقل للمعرفة عند العقليين في صورتين</w:t>
      </w:r>
      <w:r w:rsidRPr="00300D38">
        <w:rPr>
          <w:rFonts w:asciiTheme="minorBidi" w:hAnsiTheme="minorBidi"/>
          <w:kern w:val="24"/>
          <w:sz w:val="26"/>
          <w:szCs w:val="26"/>
          <w:rtl/>
        </w:rPr>
        <w:t>:</w:t>
      </w:r>
    </w:p>
    <w:p w:rsidR="00300D38" w:rsidRPr="00300D38" w:rsidRDefault="00300D38" w:rsidP="00E90781">
      <w:pPr>
        <w:pStyle w:val="a6"/>
        <w:numPr>
          <w:ilvl w:val="0"/>
          <w:numId w:val="243"/>
        </w:numPr>
        <w:rPr>
          <w:rFonts w:asciiTheme="minorBidi" w:hAnsiTheme="minorBidi"/>
          <w:kern w:val="24"/>
          <w:sz w:val="26"/>
          <w:szCs w:val="26"/>
          <w:rtl/>
        </w:rPr>
      </w:pPr>
      <w:r w:rsidRPr="00300D38">
        <w:rPr>
          <w:rFonts w:asciiTheme="minorBidi" w:hAnsiTheme="minorBidi"/>
          <w:color w:val="00B050"/>
          <w:kern w:val="24"/>
          <w:sz w:val="26"/>
          <w:szCs w:val="26"/>
          <w:rtl/>
        </w:rPr>
        <w:t>هي التي يستغني فيها العقل لتحصيل المعرفة</w:t>
      </w:r>
      <w:r w:rsidRPr="00300D38">
        <w:rPr>
          <w:rFonts w:asciiTheme="minorBidi" w:hAnsiTheme="minorBidi"/>
          <w:kern w:val="24"/>
          <w:sz w:val="26"/>
          <w:szCs w:val="26"/>
          <w:rtl/>
        </w:rPr>
        <w:t xml:space="preserve"> </w:t>
      </w:r>
      <w:r w:rsidRPr="00300D38">
        <w:rPr>
          <w:rFonts w:asciiTheme="minorBidi" w:hAnsiTheme="minorBidi"/>
          <w:color w:val="00B050"/>
          <w:kern w:val="24"/>
          <w:sz w:val="26"/>
          <w:szCs w:val="26"/>
          <w:rtl/>
        </w:rPr>
        <w:t>عن أي شيء سواه</w:t>
      </w:r>
      <w:r w:rsidRPr="00300D38">
        <w:rPr>
          <w:rFonts w:asciiTheme="minorBidi" w:hAnsiTheme="minorBidi"/>
          <w:kern w:val="24"/>
          <w:sz w:val="26"/>
          <w:szCs w:val="26"/>
          <w:rtl/>
        </w:rPr>
        <w:t>، من خلال استنباط قضايا جديدة من قضايا سابقة معلومة، بقطع النظر عن الوجود الخارجي.</w:t>
      </w:r>
    </w:p>
    <w:p w:rsidR="00300D38" w:rsidRPr="00300D38" w:rsidRDefault="00300D38" w:rsidP="00E90781">
      <w:pPr>
        <w:pStyle w:val="a6"/>
        <w:numPr>
          <w:ilvl w:val="0"/>
          <w:numId w:val="243"/>
        </w:numPr>
        <w:rPr>
          <w:rFonts w:asciiTheme="minorBidi" w:hAnsiTheme="minorBidi"/>
          <w:kern w:val="24"/>
          <w:sz w:val="26"/>
          <w:szCs w:val="26"/>
        </w:rPr>
      </w:pPr>
      <w:r w:rsidRPr="00300D38">
        <w:rPr>
          <w:rFonts w:asciiTheme="minorBidi" w:hAnsiTheme="minorBidi"/>
          <w:kern w:val="24"/>
          <w:sz w:val="26"/>
          <w:szCs w:val="26"/>
          <w:rtl/>
        </w:rPr>
        <w:t xml:space="preserve">هي التي </w:t>
      </w:r>
      <w:r w:rsidRPr="00300D38">
        <w:rPr>
          <w:rFonts w:asciiTheme="minorBidi" w:hAnsiTheme="minorBidi"/>
          <w:color w:val="00B050"/>
          <w:kern w:val="24"/>
          <w:sz w:val="26"/>
          <w:szCs w:val="26"/>
          <w:rtl/>
        </w:rPr>
        <w:t>تفسر مصدرية العقل للمعرفة برد الحكم على الأشياء إلى مبادئ العقل الفطرية</w:t>
      </w:r>
      <w:r w:rsidRPr="00300D38">
        <w:rPr>
          <w:rFonts w:asciiTheme="minorBidi" w:hAnsiTheme="minorBidi"/>
          <w:kern w:val="24"/>
          <w:sz w:val="26"/>
          <w:szCs w:val="26"/>
          <w:rtl/>
        </w:rPr>
        <w:t>، فمادة المعرفة تكون من الإدراكات الحسية،</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kern w:val="24"/>
          <w:sz w:val="26"/>
          <w:szCs w:val="26"/>
          <w:rtl/>
        </w:rPr>
        <w:t xml:space="preserve">ولكنها لا تكون معرفة علمية </w:t>
      </w:r>
      <w:r w:rsidRPr="00300D38">
        <w:rPr>
          <w:rFonts w:asciiTheme="minorBidi" w:hAnsiTheme="minorBidi"/>
          <w:color w:val="00B050"/>
          <w:kern w:val="24"/>
          <w:sz w:val="26"/>
          <w:szCs w:val="26"/>
          <w:rtl/>
        </w:rPr>
        <w:t>إلا بالاحتكام إلى العقل</w:t>
      </w:r>
      <w:r w:rsidRPr="00300D38">
        <w:rPr>
          <w:rFonts w:asciiTheme="minorBidi" w:hAnsiTheme="minorBidi"/>
          <w:kern w:val="24"/>
          <w:sz w:val="26"/>
          <w:szCs w:val="26"/>
          <w:rtl/>
        </w:rPr>
        <w:t xml:space="preserve"> الذي يجعلونه مصدرا لها، </w:t>
      </w:r>
      <w:r w:rsidRPr="00300D38">
        <w:rPr>
          <w:rFonts w:asciiTheme="minorBidi" w:hAnsiTheme="minorBidi"/>
          <w:color w:val="E36C0A" w:themeColor="accent6" w:themeShade="BF"/>
          <w:kern w:val="24"/>
          <w:sz w:val="26"/>
          <w:szCs w:val="26"/>
          <w:rtl/>
        </w:rPr>
        <w:t>وهذه المعرفة تنقسم عندهم إلى</w:t>
      </w:r>
    </w:p>
    <w:p w:rsidR="00300D38" w:rsidRPr="00300D38" w:rsidRDefault="00300D38" w:rsidP="00E90781">
      <w:pPr>
        <w:pStyle w:val="a6"/>
        <w:numPr>
          <w:ilvl w:val="0"/>
          <w:numId w:val="244"/>
        </w:numPr>
        <w:rPr>
          <w:rFonts w:asciiTheme="minorBidi" w:hAnsiTheme="minorBidi"/>
          <w:kern w:val="24"/>
          <w:sz w:val="26"/>
          <w:szCs w:val="26"/>
        </w:rPr>
      </w:pPr>
      <w:r w:rsidRPr="00300D38">
        <w:rPr>
          <w:rFonts w:asciiTheme="minorBidi" w:hAnsiTheme="minorBidi"/>
          <w:color w:val="00B0F0"/>
          <w:kern w:val="24"/>
          <w:sz w:val="26"/>
          <w:szCs w:val="26"/>
          <w:rtl/>
        </w:rPr>
        <w:t>معرفة بديهية</w:t>
      </w:r>
      <w:r w:rsidRPr="00300D38">
        <w:rPr>
          <w:rFonts w:asciiTheme="minorBidi" w:hAnsiTheme="minorBidi"/>
          <w:kern w:val="24"/>
          <w:sz w:val="26"/>
          <w:szCs w:val="26"/>
          <w:rtl/>
        </w:rPr>
        <w:t xml:space="preserve"> أو ضرورية تضطر النفس إلى الإذعان لها والتسليم بها دون الحاجة على النظر والاستدلال، </w:t>
      </w:r>
    </w:p>
    <w:p w:rsidR="00300D38" w:rsidRPr="00300D38" w:rsidRDefault="00300D38" w:rsidP="00E90781">
      <w:pPr>
        <w:pStyle w:val="a6"/>
        <w:numPr>
          <w:ilvl w:val="0"/>
          <w:numId w:val="244"/>
        </w:numPr>
        <w:rPr>
          <w:rFonts w:asciiTheme="minorBidi" w:hAnsiTheme="minorBidi"/>
          <w:kern w:val="24"/>
          <w:sz w:val="26"/>
          <w:szCs w:val="26"/>
          <w:rtl/>
        </w:rPr>
      </w:pPr>
      <w:r w:rsidRPr="00300D38">
        <w:rPr>
          <w:rFonts w:asciiTheme="minorBidi" w:hAnsiTheme="minorBidi"/>
          <w:color w:val="00B0F0"/>
          <w:kern w:val="24"/>
          <w:sz w:val="26"/>
          <w:szCs w:val="26"/>
          <w:rtl/>
        </w:rPr>
        <w:t>معرفة نظرية</w:t>
      </w:r>
      <w:r w:rsidRPr="00300D38">
        <w:rPr>
          <w:rFonts w:asciiTheme="minorBidi" w:hAnsiTheme="minorBidi"/>
          <w:kern w:val="24"/>
          <w:sz w:val="26"/>
          <w:szCs w:val="26"/>
          <w:rtl/>
        </w:rPr>
        <w:t xml:space="preserve"> تحتاج إلى نظر واستدلال.</w:t>
      </w:r>
    </w:p>
    <w:p w:rsidR="00300D38" w:rsidRPr="00300D38" w:rsidRDefault="00300D38" w:rsidP="00E90781">
      <w:pPr>
        <w:pStyle w:val="a6"/>
        <w:numPr>
          <w:ilvl w:val="0"/>
          <w:numId w:val="238"/>
        </w:numPr>
        <w:rPr>
          <w:rFonts w:asciiTheme="minorBidi" w:hAnsiTheme="minorBidi"/>
          <w:b/>
          <w:bCs/>
          <w:color w:val="C00000"/>
          <w:kern w:val="24"/>
          <w:sz w:val="26"/>
          <w:szCs w:val="26"/>
          <w:rtl/>
        </w:rPr>
      </w:pPr>
      <w:r w:rsidRPr="00300D38">
        <w:rPr>
          <w:rFonts w:asciiTheme="minorBidi" w:hAnsiTheme="minorBidi"/>
          <w:b/>
          <w:bCs/>
          <w:color w:val="C00000"/>
          <w:kern w:val="24"/>
          <w:sz w:val="26"/>
          <w:szCs w:val="26"/>
          <w:rtl/>
        </w:rPr>
        <w:t>المذهب التجريبي (</w:t>
      </w:r>
      <w:r w:rsidRPr="00300D38">
        <w:rPr>
          <w:rFonts w:asciiTheme="minorBidi" w:hAnsiTheme="minorBidi"/>
          <w:b/>
          <w:bCs/>
          <w:color w:val="C00000"/>
          <w:kern w:val="24"/>
          <w:sz w:val="26"/>
          <w:szCs w:val="26"/>
        </w:rPr>
        <w:t>Empiricism</w:t>
      </w:r>
      <w:r w:rsidRPr="00300D38">
        <w:rPr>
          <w:rFonts w:asciiTheme="minorBidi" w:hAnsiTheme="minorBidi"/>
          <w:b/>
          <w:bCs/>
          <w:color w:val="C00000"/>
          <w:kern w:val="24"/>
          <w:sz w:val="26"/>
          <w:szCs w:val="26"/>
          <w:rtl/>
        </w:rPr>
        <w:t>)</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color w:val="00B050"/>
          <w:kern w:val="24"/>
          <w:sz w:val="26"/>
          <w:szCs w:val="26"/>
          <w:rtl/>
        </w:rPr>
        <w:t>هو مذهب يقول إن الخبرة مصدر المعرفة وليس العقل</w:t>
      </w:r>
      <w:r w:rsidRPr="00300D38">
        <w:rPr>
          <w:rFonts w:asciiTheme="minorBidi" w:hAnsiTheme="minorBidi"/>
          <w:kern w:val="24"/>
          <w:sz w:val="26"/>
          <w:szCs w:val="26"/>
          <w:rtl/>
        </w:rPr>
        <w:t>، والتجربة بهذا المعنى نقيض الفلسفة العقلية التي تفترض أن هناك أفكارا لا يمكن أن تزودنا بها الحواس وينشئها العقل بمعزل عن الخبرة، وتسمى لذلك معرفة فطرية أو قبلية.</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color w:val="00B050"/>
          <w:kern w:val="24"/>
          <w:sz w:val="26"/>
          <w:szCs w:val="26"/>
          <w:rtl/>
        </w:rPr>
        <w:t>وبرزت التجربة على يد</w:t>
      </w:r>
      <w:r w:rsidRPr="00300D38">
        <w:rPr>
          <w:rFonts w:asciiTheme="minorBidi" w:hAnsiTheme="minorBidi"/>
          <w:kern w:val="24"/>
          <w:sz w:val="26"/>
          <w:szCs w:val="26"/>
          <w:rtl/>
        </w:rPr>
        <w:t xml:space="preserve"> </w:t>
      </w:r>
      <w:r w:rsidRPr="00300D38">
        <w:rPr>
          <w:rFonts w:asciiTheme="minorBidi" w:hAnsiTheme="minorBidi"/>
          <w:color w:val="0000CC"/>
          <w:kern w:val="24"/>
          <w:sz w:val="26"/>
          <w:szCs w:val="26"/>
          <w:rtl/>
        </w:rPr>
        <w:t>جون لوك، وباركلي، وديفيد هيوم، وستيوارت مل</w:t>
      </w:r>
      <w:r w:rsidRPr="00300D38">
        <w:rPr>
          <w:rFonts w:asciiTheme="minorBidi" w:hAnsiTheme="minorBidi"/>
          <w:kern w:val="24"/>
          <w:sz w:val="26"/>
          <w:szCs w:val="26"/>
          <w:rtl/>
        </w:rPr>
        <w:t xml:space="preserve">. </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ثم تجسدت في الوضعية المنطقية والظاهراتية.</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color w:val="00B0F0"/>
          <w:kern w:val="24"/>
          <w:sz w:val="26"/>
          <w:szCs w:val="26"/>
          <w:rtl/>
        </w:rPr>
        <w:t>والتجريبية أو الحسية هي:</w:t>
      </w:r>
      <w:r w:rsidRPr="00300D38">
        <w:rPr>
          <w:rFonts w:asciiTheme="minorBidi" w:hAnsiTheme="minorBidi"/>
          <w:kern w:val="24"/>
          <w:sz w:val="26"/>
          <w:szCs w:val="26"/>
          <w:rtl/>
        </w:rPr>
        <w:t xml:space="preserve"> (الاسم النوعي لكل المذاهب </w:t>
      </w:r>
      <w:r w:rsidRPr="00300D38">
        <w:rPr>
          <w:rFonts w:asciiTheme="minorBidi" w:hAnsiTheme="minorBidi" w:hint="cs"/>
          <w:kern w:val="24"/>
          <w:sz w:val="26"/>
          <w:szCs w:val="26"/>
          <w:rtl/>
        </w:rPr>
        <w:t>ال</w:t>
      </w:r>
      <w:r w:rsidRPr="00300D38">
        <w:rPr>
          <w:rFonts w:asciiTheme="minorBidi" w:hAnsiTheme="minorBidi"/>
          <w:kern w:val="24"/>
          <w:sz w:val="26"/>
          <w:szCs w:val="26"/>
          <w:rtl/>
        </w:rPr>
        <w:t>فلسفية التي تنفي وجود معارف أولية بو</w:t>
      </w:r>
      <w:r w:rsidRPr="00300D38">
        <w:rPr>
          <w:rFonts w:asciiTheme="minorBidi" w:hAnsiTheme="minorBidi" w:hint="cs"/>
          <w:kern w:val="24"/>
          <w:sz w:val="26"/>
          <w:szCs w:val="26"/>
          <w:rtl/>
        </w:rPr>
        <w:t>ص</w:t>
      </w:r>
      <w:r w:rsidRPr="00300D38">
        <w:rPr>
          <w:rFonts w:asciiTheme="minorBidi" w:hAnsiTheme="minorBidi"/>
          <w:kern w:val="24"/>
          <w:sz w:val="26"/>
          <w:szCs w:val="26"/>
          <w:rtl/>
        </w:rPr>
        <w:t>فها مبادئ معرفية).</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color w:val="00B050"/>
          <w:kern w:val="24"/>
          <w:sz w:val="26"/>
          <w:szCs w:val="26"/>
          <w:rtl/>
        </w:rPr>
        <w:t>ويقوم المذهب التجريبي في المعرفة على</w:t>
      </w:r>
      <w:r w:rsidRPr="00300D38">
        <w:rPr>
          <w:rFonts w:asciiTheme="minorBidi" w:hAnsiTheme="minorBidi"/>
          <w:kern w:val="24"/>
          <w:sz w:val="26"/>
          <w:szCs w:val="26"/>
          <w:rtl/>
        </w:rPr>
        <w:t xml:space="preserve"> أساس </w:t>
      </w:r>
      <w:r w:rsidRPr="00300D38">
        <w:rPr>
          <w:rFonts w:asciiTheme="minorBidi" w:hAnsiTheme="minorBidi"/>
          <w:color w:val="00B050"/>
          <w:kern w:val="24"/>
          <w:sz w:val="26"/>
          <w:szCs w:val="26"/>
          <w:rtl/>
        </w:rPr>
        <w:t>أن التجربة هي المصدر الأول لجميع المعارف الإنسانية</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color w:val="00B050"/>
          <w:kern w:val="24"/>
          <w:sz w:val="26"/>
          <w:szCs w:val="26"/>
          <w:rtl/>
        </w:rPr>
        <w:t>وأن الحواس وحدها هي أبواب المعرفة</w:t>
      </w:r>
      <w:r w:rsidRPr="00300D38">
        <w:rPr>
          <w:rFonts w:asciiTheme="minorBidi" w:hAnsiTheme="minorBidi"/>
          <w:kern w:val="24"/>
          <w:sz w:val="26"/>
          <w:szCs w:val="26"/>
          <w:rtl/>
        </w:rPr>
        <w:t xml:space="preserve">، فليس في العقل شيء لم يمر بالحس أولا، </w:t>
      </w:r>
      <w:r w:rsidRPr="00300D38">
        <w:rPr>
          <w:rFonts w:asciiTheme="minorBidi" w:hAnsiTheme="minorBidi"/>
          <w:color w:val="7030A0"/>
          <w:kern w:val="24"/>
          <w:sz w:val="26"/>
          <w:szCs w:val="26"/>
          <w:rtl/>
        </w:rPr>
        <w:t>وينكر التجريبيون</w:t>
      </w:r>
      <w:r w:rsidRPr="00300D38">
        <w:rPr>
          <w:rFonts w:asciiTheme="minorBidi" w:hAnsiTheme="minorBidi"/>
          <w:kern w:val="24"/>
          <w:sz w:val="26"/>
          <w:szCs w:val="26"/>
          <w:rtl/>
        </w:rPr>
        <w:t xml:space="preserve"> أن يولد العقل مزودا بأفكار فطرية </w:t>
      </w:r>
      <w:r w:rsidRPr="00300D38">
        <w:rPr>
          <w:rFonts w:asciiTheme="minorBidi" w:hAnsiTheme="minorBidi"/>
          <w:color w:val="7030A0"/>
          <w:kern w:val="24"/>
          <w:sz w:val="26"/>
          <w:szCs w:val="26"/>
          <w:rtl/>
        </w:rPr>
        <w:t>كما يزعم العقليون</w:t>
      </w:r>
      <w:r w:rsidRPr="00300D38">
        <w:rPr>
          <w:rFonts w:asciiTheme="minorBidi" w:hAnsiTheme="minorBidi"/>
          <w:kern w:val="24"/>
          <w:sz w:val="26"/>
          <w:szCs w:val="26"/>
          <w:rtl/>
        </w:rPr>
        <w:t>.</w:t>
      </w:r>
    </w:p>
    <w:p w:rsidR="00300D38" w:rsidRPr="00300D38" w:rsidRDefault="00300D38" w:rsidP="00E90781">
      <w:pPr>
        <w:pStyle w:val="a6"/>
        <w:numPr>
          <w:ilvl w:val="0"/>
          <w:numId w:val="238"/>
        </w:numPr>
        <w:rPr>
          <w:rFonts w:asciiTheme="minorBidi" w:hAnsiTheme="minorBidi"/>
          <w:b/>
          <w:bCs/>
          <w:color w:val="C00000"/>
          <w:kern w:val="24"/>
          <w:sz w:val="26"/>
          <w:szCs w:val="26"/>
        </w:rPr>
      </w:pPr>
      <w:r w:rsidRPr="00300D38">
        <w:rPr>
          <w:rFonts w:asciiTheme="minorBidi" w:hAnsiTheme="minorBidi"/>
          <w:b/>
          <w:bCs/>
          <w:color w:val="C00000"/>
          <w:kern w:val="24"/>
          <w:sz w:val="26"/>
          <w:szCs w:val="26"/>
          <w:rtl/>
        </w:rPr>
        <w:t>المذهب الحدسي (</w:t>
      </w:r>
      <w:r w:rsidRPr="00300D38">
        <w:rPr>
          <w:rFonts w:asciiTheme="minorBidi" w:hAnsiTheme="minorBidi"/>
          <w:b/>
          <w:bCs/>
          <w:color w:val="C00000"/>
          <w:kern w:val="24"/>
          <w:sz w:val="26"/>
          <w:szCs w:val="26"/>
        </w:rPr>
        <w:t>Intuitionism</w:t>
      </w:r>
      <w:r w:rsidRPr="00300D38">
        <w:rPr>
          <w:rFonts w:asciiTheme="minorBidi" w:hAnsiTheme="minorBidi"/>
          <w:b/>
          <w:bCs/>
          <w:color w:val="C00000"/>
          <w:kern w:val="24"/>
          <w:sz w:val="26"/>
          <w:szCs w:val="26"/>
          <w:rtl/>
        </w:rPr>
        <w:t>)</w:t>
      </w:r>
      <w:r w:rsidRPr="00300D38">
        <w:rPr>
          <w:rFonts w:asciiTheme="minorBidi" w:hAnsiTheme="minorBidi"/>
          <w:b/>
          <w:bCs/>
          <w:color w:val="C00000"/>
          <w:kern w:val="24"/>
          <w:sz w:val="26"/>
          <w:szCs w:val="26"/>
        </w:rPr>
        <w:t>:</w:t>
      </w:r>
    </w:p>
    <w:p w:rsidR="00300D38" w:rsidRPr="00300D38" w:rsidRDefault="00300D38" w:rsidP="00E90781">
      <w:pPr>
        <w:pStyle w:val="a6"/>
        <w:numPr>
          <w:ilvl w:val="0"/>
          <w:numId w:val="234"/>
        </w:numPr>
        <w:rPr>
          <w:rFonts w:asciiTheme="minorBidi" w:hAnsiTheme="minorBidi"/>
          <w:color w:val="E36C0A" w:themeColor="accent6" w:themeShade="BF"/>
          <w:kern w:val="24"/>
          <w:sz w:val="26"/>
          <w:szCs w:val="26"/>
        </w:rPr>
      </w:pPr>
      <w:r w:rsidRPr="00300D38">
        <w:rPr>
          <w:rFonts w:asciiTheme="minorBidi" w:hAnsiTheme="minorBidi"/>
          <w:color w:val="E36C0A" w:themeColor="accent6" w:themeShade="BF"/>
          <w:kern w:val="24"/>
          <w:sz w:val="26"/>
          <w:szCs w:val="26"/>
          <w:rtl/>
        </w:rPr>
        <w:t>وهو مذهب من يرى أن للحدس المكان الأول في تكوين المعرفة، ولهذه الحدسية معنيان:</w:t>
      </w:r>
    </w:p>
    <w:p w:rsidR="00300D38" w:rsidRPr="00300D38" w:rsidRDefault="00300D38" w:rsidP="00E90781">
      <w:pPr>
        <w:pStyle w:val="a6"/>
        <w:numPr>
          <w:ilvl w:val="0"/>
          <w:numId w:val="245"/>
        </w:numPr>
        <w:rPr>
          <w:rFonts w:asciiTheme="minorBidi" w:hAnsiTheme="minorBidi"/>
          <w:kern w:val="24"/>
          <w:sz w:val="26"/>
          <w:szCs w:val="26"/>
          <w:rtl/>
        </w:rPr>
      </w:pPr>
      <w:r w:rsidRPr="00300D38">
        <w:rPr>
          <w:rFonts w:asciiTheme="minorBidi" w:hAnsiTheme="minorBidi"/>
          <w:kern w:val="24"/>
          <w:sz w:val="26"/>
          <w:szCs w:val="26"/>
          <w:rtl/>
        </w:rPr>
        <w:t>إطلاقها على المذاهب التي تقرر أن المعرفة تستند إلى الحدس العقلي.</w:t>
      </w:r>
    </w:p>
    <w:p w:rsidR="00300D38" w:rsidRPr="00300D38" w:rsidRDefault="00300D38" w:rsidP="00E90781">
      <w:pPr>
        <w:pStyle w:val="a6"/>
        <w:numPr>
          <w:ilvl w:val="0"/>
          <w:numId w:val="245"/>
        </w:numPr>
        <w:rPr>
          <w:rFonts w:asciiTheme="minorBidi" w:hAnsiTheme="minorBidi"/>
          <w:kern w:val="24"/>
          <w:sz w:val="26"/>
          <w:szCs w:val="26"/>
          <w:rtl/>
        </w:rPr>
      </w:pPr>
      <w:r w:rsidRPr="00300D38">
        <w:rPr>
          <w:rFonts w:asciiTheme="minorBidi" w:hAnsiTheme="minorBidi"/>
          <w:kern w:val="24"/>
          <w:sz w:val="26"/>
          <w:szCs w:val="26"/>
          <w:rtl/>
        </w:rPr>
        <w:t>إطلاقها على المذاهب التي تقرر أن إدراك وجود الحقائق المادية هو إدراك حدسي مباشر، وليس إدراكا نظريا.</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color w:val="00B050"/>
          <w:kern w:val="24"/>
          <w:sz w:val="26"/>
          <w:szCs w:val="26"/>
          <w:rtl/>
        </w:rPr>
        <w:t>والحدس عند</w:t>
      </w:r>
      <w:r w:rsidRPr="00300D38">
        <w:rPr>
          <w:rFonts w:asciiTheme="minorBidi" w:hAnsiTheme="minorBidi"/>
          <w:kern w:val="24"/>
          <w:sz w:val="26"/>
          <w:szCs w:val="26"/>
          <w:rtl/>
        </w:rPr>
        <w:t xml:space="preserve"> </w:t>
      </w:r>
      <w:r w:rsidRPr="00300D38">
        <w:rPr>
          <w:rFonts w:asciiTheme="minorBidi" w:hAnsiTheme="minorBidi"/>
          <w:color w:val="0000CC"/>
          <w:kern w:val="24"/>
          <w:sz w:val="26"/>
          <w:szCs w:val="26"/>
          <w:rtl/>
        </w:rPr>
        <w:t>ديكارت</w:t>
      </w:r>
      <w:r w:rsidRPr="00300D38">
        <w:rPr>
          <w:rFonts w:asciiTheme="minorBidi" w:hAnsiTheme="minorBidi"/>
          <w:kern w:val="24"/>
          <w:sz w:val="26"/>
          <w:szCs w:val="26"/>
          <w:rtl/>
        </w:rPr>
        <w:t>: (ال</w:t>
      </w:r>
      <w:r w:rsidRPr="00300D38">
        <w:rPr>
          <w:rFonts w:asciiTheme="minorBidi" w:hAnsiTheme="minorBidi" w:hint="cs"/>
          <w:kern w:val="24"/>
          <w:sz w:val="26"/>
          <w:szCs w:val="26"/>
          <w:rtl/>
        </w:rPr>
        <w:t>إ</w:t>
      </w:r>
      <w:r w:rsidRPr="00300D38">
        <w:rPr>
          <w:rFonts w:asciiTheme="minorBidi" w:hAnsiTheme="minorBidi"/>
          <w:kern w:val="24"/>
          <w:sz w:val="26"/>
          <w:szCs w:val="26"/>
          <w:rtl/>
        </w:rPr>
        <w:t>طلاع العقلي المباشر على الحقائق البد</w:t>
      </w:r>
      <w:r w:rsidRPr="00300D38">
        <w:rPr>
          <w:rFonts w:asciiTheme="minorBidi" w:hAnsiTheme="minorBidi" w:hint="cs"/>
          <w:kern w:val="24"/>
          <w:sz w:val="26"/>
          <w:szCs w:val="26"/>
          <w:rtl/>
        </w:rPr>
        <w:t>ي</w:t>
      </w:r>
      <w:r w:rsidRPr="00300D38">
        <w:rPr>
          <w:rFonts w:asciiTheme="minorBidi" w:hAnsiTheme="minorBidi"/>
          <w:kern w:val="24"/>
          <w:sz w:val="26"/>
          <w:szCs w:val="26"/>
          <w:rtl/>
        </w:rPr>
        <w:t xml:space="preserve">هية). </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color w:val="0000CC"/>
          <w:kern w:val="24"/>
          <w:sz w:val="26"/>
          <w:szCs w:val="26"/>
          <w:rtl/>
        </w:rPr>
        <w:t>وعند كانت</w:t>
      </w:r>
      <w:r w:rsidRPr="00300D38">
        <w:rPr>
          <w:rFonts w:asciiTheme="minorBidi" w:hAnsiTheme="minorBidi"/>
          <w:kern w:val="24"/>
          <w:sz w:val="26"/>
          <w:szCs w:val="26"/>
          <w:rtl/>
        </w:rPr>
        <w:t>: (ال</w:t>
      </w:r>
      <w:r w:rsidRPr="00300D38">
        <w:rPr>
          <w:rFonts w:asciiTheme="minorBidi" w:hAnsiTheme="minorBidi" w:hint="cs"/>
          <w:kern w:val="24"/>
          <w:sz w:val="26"/>
          <w:szCs w:val="26"/>
          <w:rtl/>
        </w:rPr>
        <w:t>إ</w:t>
      </w:r>
      <w:r w:rsidRPr="00300D38">
        <w:rPr>
          <w:rFonts w:asciiTheme="minorBidi" w:hAnsiTheme="minorBidi"/>
          <w:kern w:val="24"/>
          <w:sz w:val="26"/>
          <w:szCs w:val="26"/>
          <w:rtl/>
        </w:rPr>
        <w:t xml:space="preserve">طلاع المباشر على معنى حاضر بالذهن، من حيث هو حقيقة جزئية مفردة). </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kern w:val="24"/>
          <w:sz w:val="26"/>
          <w:szCs w:val="26"/>
          <w:rtl/>
        </w:rPr>
        <w:lastRenderedPageBreak/>
        <w:t xml:space="preserve">وعند </w:t>
      </w:r>
      <w:r w:rsidRPr="00300D38">
        <w:rPr>
          <w:rFonts w:asciiTheme="minorBidi" w:hAnsiTheme="minorBidi"/>
          <w:color w:val="0000CC"/>
          <w:kern w:val="24"/>
          <w:sz w:val="26"/>
          <w:szCs w:val="26"/>
          <w:rtl/>
        </w:rPr>
        <w:t>هنري بوانكريه</w:t>
      </w:r>
      <w:r w:rsidRPr="00300D38">
        <w:rPr>
          <w:rFonts w:asciiTheme="minorBidi" w:hAnsiTheme="minorBidi"/>
          <w:kern w:val="24"/>
          <w:sz w:val="26"/>
          <w:szCs w:val="26"/>
          <w:rtl/>
        </w:rPr>
        <w:t xml:space="preserve"> هو: (الحكم السريع المؤكد، أو التنبؤ الغريزي بالوقائع والعلاقات المجردة، وهو الذي يكشف لنا عن العلاقات الخفية). </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kern w:val="24"/>
          <w:sz w:val="26"/>
          <w:szCs w:val="26"/>
          <w:rtl/>
        </w:rPr>
        <w:t xml:space="preserve">وتعتبر </w:t>
      </w:r>
      <w:r w:rsidRPr="00300D38">
        <w:rPr>
          <w:rFonts w:asciiTheme="minorBidi" w:hAnsiTheme="minorBidi"/>
          <w:color w:val="0000CC"/>
          <w:kern w:val="24"/>
          <w:sz w:val="26"/>
          <w:szCs w:val="26"/>
          <w:rtl/>
        </w:rPr>
        <w:t>الأفلاطونية</w:t>
      </w:r>
      <w:r w:rsidRPr="00300D38">
        <w:rPr>
          <w:rFonts w:asciiTheme="minorBidi" w:hAnsiTheme="minorBidi"/>
          <w:kern w:val="24"/>
          <w:sz w:val="26"/>
          <w:szCs w:val="26"/>
          <w:rtl/>
        </w:rPr>
        <w:t xml:space="preserve"> المحدثة المنسوبة إلى </w:t>
      </w:r>
      <w:r w:rsidRPr="00300D38">
        <w:rPr>
          <w:rFonts w:asciiTheme="minorBidi" w:hAnsiTheme="minorBidi"/>
          <w:color w:val="0000CC"/>
          <w:kern w:val="24"/>
          <w:sz w:val="26"/>
          <w:szCs w:val="26"/>
          <w:rtl/>
        </w:rPr>
        <w:t>أفل</w:t>
      </w:r>
      <w:r w:rsidRPr="00300D38">
        <w:rPr>
          <w:rFonts w:asciiTheme="minorBidi" w:hAnsiTheme="minorBidi" w:hint="cs"/>
          <w:color w:val="0000CC"/>
          <w:kern w:val="24"/>
          <w:sz w:val="26"/>
          <w:szCs w:val="26"/>
          <w:rtl/>
        </w:rPr>
        <w:t>ا</w:t>
      </w:r>
      <w:r w:rsidRPr="00300D38">
        <w:rPr>
          <w:rFonts w:asciiTheme="minorBidi" w:hAnsiTheme="minorBidi"/>
          <w:color w:val="0000CC"/>
          <w:kern w:val="24"/>
          <w:sz w:val="26"/>
          <w:szCs w:val="26"/>
          <w:rtl/>
        </w:rPr>
        <w:t>ط</w:t>
      </w:r>
      <w:r w:rsidRPr="00300D38">
        <w:rPr>
          <w:rFonts w:asciiTheme="minorBidi" w:hAnsiTheme="minorBidi" w:hint="cs"/>
          <w:color w:val="0000CC"/>
          <w:kern w:val="24"/>
          <w:sz w:val="26"/>
          <w:szCs w:val="26"/>
          <w:rtl/>
        </w:rPr>
        <w:t>و</w:t>
      </w:r>
      <w:r w:rsidRPr="00300D38">
        <w:rPr>
          <w:rFonts w:asciiTheme="minorBidi" w:hAnsiTheme="minorBidi"/>
          <w:color w:val="0000CC"/>
          <w:kern w:val="24"/>
          <w:sz w:val="26"/>
          <w:szCs w:val="26"/>
          <w:rtl/>
        </w:rPr>
        <w:t>ن</w:t>
      </w:r>
      <w:r w:rsidRPr="00300D38">
        <w:rPr>
          <w:rFonts w:asciiTheme="minorBidi" w:hAnsiTheme="minorBidi"/>
          <w:kern w:val="24"/>
          <w:sz w:val="26"/>
          <w:szCs w:val="26"/>
          <w:rtl/>
        </w:rPr>
        <w:t xml:space="preserve"> </w:t>
      </w:r>
      <w:r w:rsidRPr="00300D38">
        <w:rPr>
          <w:rFonts w:asciiTheme="minorBidi" w:hAnsiTheme="minorBidi"/>
          <w:color w:val="FF0000"/>
          <w:kern w:val="24"/>
          <w:sz w:val="26"/>
          <w:szCs w:val="26"/>
          <w:rtl/>
        </w:rPr>
        <w:t>رائدة الفكر الحدسي في المعرفة</w:t>
      </w:r>
      <w:r w:rsidRPr="00300D38">
        <w:rPr>
          <w:rFonts w:asciiTheme="minorBidi" w:hAnsiTheme="minorBidi"/>
          <w:kern w:val="24"/>
          <w:sz w:val="26"/>
          <w:szCs w:val="26"/>
          <w:rtl/>
        </w:rPr>
        <w:t xml:space="preserve">، فالمعرفة عندهم قائمة على </w:t>
      </w:r>
      <w:r w:rsidRPr="00300D38">
        <w:rPr>
          <w:rFonts w:asciiTheme="minorBidi" w:hAnsiTheme="minorBidi"/>
          <w:color w:val="00B050"/>
          <w:kern w:val="24"/>
          <w:sz w:val="26"/>
          <w:szCs w:val="26"/>
          <w:rtl/>
        </w:rPr>
        <w:t>الفيض والإشراق</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kern w:val="24"/>
          <w:sz w:val="26"/>
          <w:szCs w:val="26"/>
          <w:rtl/>
        </w:rPr>
        <w:t xml:space="preserve">ولا يمكن للإنسان أن يصل </w:t>
      </w:r>
      <w:r w:rsidRPr="00300D38">
        <w:rPr>
          <w:rFonts w:asciiTheme="minorBidi" w:hAnsiTheme="minorBidi" w:hint="cs"/>
          <w:kern w:val="24"/>
          <w:sz w:val="26"/>
          <w:szCs w:val="26"/>
          <w:rtl/>
        </w:rPr>
        <w:t>إ</w:t>
      </w:r>
      <w:r w:rsidRPr="00300D38">
        <w:rPr>
          <w:rFonts w:asciiTheme="minorBidi" w:hAnsiTheme="minorBidi"/>
          <w:kern w:val="24"/>
          <w:sz w:val="26"/>
          <w:szCs w:val="26"/>
          <w:rtl/>
        </w:rPr>
        <w:t xml:space="preserve">لى المعرفة الحقة </w:t>
      </w:r>
      <w:r w:rsidRPr="00300D38">
        <w:rPr>
          <w:rFonts w:asciiTheme="minorBidi" w:hAnsiTheme="minorBidi" w:hint="cs"/>
          <w:kern w:val="24"/>
          <w:sz w:val="26"/>
          <w:szCs w:val="26"/>
          <w:rtl/>
        </w:rPr>
        <w:t>إ</w:t>
      </w:r>
      <w:r w:rsidRPr="00300D38">
        <w:rPr>
          <w:rFonts w:asciiTheme="minorBidi" w:hAnsiTheme="minorBidi"/>
          <w:kern w:val="24"/>
          <w:sz w:val="26"/>
          <w:szCs w:val="26"/>
          <w:rtl/>
        </w:rPr>
        <w:t xml:space="preserve">لا عن طريق مداومة التأمل ورياضة النفس. </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color w:val="00B050"/>
          <w:kern w:val="24"/>
          <w:sz w:val="26"/>
          <w:szCs w:val="26"/>
          <w:rtl/>
        </w:rPr>
        <w:t>وأفضل من يمثل المذهب الحدسي</w:t>
      </w:r>
      <w:r w:rsidRPr="00300D38">
        <w:rPr>
          <w:rFonts w:asciiTheme="minorBidi" w:hAnsiTheme="minorBidi"/>
          <w:kern w:val="24"/>
          <w:sz w:val="26"/>
          <w:szCs w:val="26"/>
          <w:rtl/>
        </w:rPr>
        <w:t xml:space="preserve"> </w:t>
      </w:r>
      <w:r w:rsidRPr="00300D38">
        <w:rPr>
          <w:rFonts w:asciiTheme="minorBidi" w:hAnsiTheme="minorBidi"/>
          <w:color w:val="0000CC"/>
          <w:kern w:val="24"/>
          <w:sz w:val="26"/>
          <w:szCs w:val="26"/>
          <w:rtl/>
        </w:rPr>
        <w:t>الفيلسوف الفرنسي هنري برجسون</w:t>
      </w:r>
      <w:r w:rsidRPr="00300D38">
        <w:rPr>
          <w:rFonts w:asciiTheme="minorBidi" w:hAnsiTheme="minorBidi"/>
          <w:kern w:val="24"/>
          <w:sz w:val="26"/>
          <w:szCs w:val="26"/>
          <w:rtl/>
        </w:rPr>
        <w:t xml:space="preserve">، وقد جعل </w:t>
      </w:r>
      <w:r w:rsidRPr="00300D38">
        <w:rPr>
          <w:rFonts w:asciiTheme="minorBidi" w:hAnsiTheme="minorBidi"/>
          <w:color w:val="0000CC"/>
          <w:kern w:val="24"/>
          <w:sz w:val="26"/>
          <w:szCs w:val="26"/>
          <w:rtl/>
        </w:rPr>
        <w:t>برجسون</w:t>
      </w:r>
      <w:r w:rsidRPr="00300D38">
        <w:rPr>
          <w:rFonts w:asciiTheme="minorBidi" w:hAnsiTheme="minorBidi"/>
          <w:kern w:val="24"/>
          <w:sz w:val="26"/>
          <w:szCs w:val="26"/>
          <w:rtl/>
        </w:rPr>
        <w:t xml:space="preserve"> </w:t>
      </w:r>
      <w:r w:rsidRPr="00300D38">
        <w:rPr>
          <w:rFonts w:asciiTheme="minorBidi" w:hAnsiTheme="minorBidi"/>
          <w:color w:val="00B050"/>
          <w:kern w:val="24"/>
          <w:sz w:val="26"/>
          <w:szCs w:val="26"/>
          <w:rtl/>
        </w:rPr>
        <w:t>الحدس هو مصدر المعرفة الحقيقي للواقع. وهو اقرب للكشف الصوفي.</w:t>
      </w:r>
    </w:p>
    <w:p w:rsidR="00300D38" w:rsidRPr="00300D38" w:rsidRDefault="00300D38" w:rsidP="00E90781">
      <w:pPr>
        <w:pStyle w:val="a6"/>
        <w:numPr>
          <w:ilvl w:val="0"/>
          <w:numId w:val="234"/>
        </w:numPr>
        <w:rPr>
          <w:rFonts w:asciiTheme="minorBidi" w:hAnsiTheme="minorBidi"/>
          <w:color w:val="00B050"/>
          <w:kern w:val="24"/>
          <w:sz w:val="26"/>
          <w:szCs w:val="26"/>
        </w:rPr>
      </w:pPr>
      <w:r w:rsidRPr="00300D38">
        <w:rPr>
          <w:rFonts w:asciiTheme="minorBidi" w:hAnsiTheme="minorBidi"/>
          <w:kern w:val="24"/>
          <w:sz w:val="26"/>
          <w:szCs w:val="26"/>
          <w:rtl/>
        </w:rPr>
        <w:t xml:space="preserve">وإذا كان </w:t>
      </w:r>
      <w:r w:rsidRPr="00300D38">
        <w:rPr>
          <w:rFonts w:asciiTheme="minorBidi" w:hAnsiTheme="minorBidi"/>
          <w:color w:val="0000CC"/>
          <w:kern w:val="24"/>
          <w:sz w:val="26"/>
          <w:szCs w:val="26"/>
          <w:rtl/>
        </w:rPr>
        <w:t>برجسون</w:t>
      </w:r>
      <w:r w:rsidRPr="00300D38">
        <w:rPr>
          <w:rFonts w:asciiTheme="minorBidi" w:hAnsiTheme="minorBidi"/>
          <w:kern w:val="24"/>
          <w:sz w:val="26"/>
          <w:szCs w:val="26"/>
          <w:rtl/>
        </w:rPr>
        <w:t xml:space="preserve"> تبنى الحدس وجعله مصدرا للمعرفة الحقيقية للواقع في الفلسفة الغربية فإن </w:t>
      </w:r>
      <w:r w:rsidRPr="00300D38">
        <w:rPr>
          <w:rFonts w:asciiTheme="minorBidi" w:hAnsiTheme="minorBidi"/>
          <w:color w:val="00B050"/>
          <w:kern w:val="24"/>
          <w:sz w:val="26"/>
          <w:szCs w:val="26"/>
          <w:rtl/>
        </w:rPr>
        <w:t>متصوفة المسلمين</w:t>
      </w:r>
      <w:r w:rsidRPr="00300D38">
        <w:rPr>
          <w:rFonts w:asciiTheme="minorBidi" w:hAnsiTheme="minorBidi"/>
          <w:kern w:val="24"/>
          <w:sz w:val="26"/>
          <w:szCs w:val="26"/>
          <w:rtl/>
        </w:rPr>
        <w:t xml:space="preserve"> قد تبنوا الإلهام مصدرا للمعرفة </w:t>
      </w:r>
      <w:r w:rsidRPr="00300D38">
        <w:rPr>
          <w:rFonts w:asciiTheme="minorBidi" w:hAnsiTheme="minorBidi"/>
          <w:color w:val="00B050"/>
          <w:kern w:val="24"/>
          <w:sz w:val="26"/>
          <w:szCs w:val="26"/>
          <w:rtl/>
        </w:rPr>
        <w:t xml:space="preserve">وسبقوا بذلك فلاسفة الغرب في تبنيهم للحدس. </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kern w:val="24"/>
          <w:sz w:val="26"/>
          <w:szCs w:val="26"/>
          <w:rtl/>
        </w:rPr>
        <w:t xml:space="preserve">ذهب </w:t>
      </w:r>
      <w:r w:rsidRPr="00300D38">
        <w:rPr>
          <w:rFonts w:asciiTheme="minorBidi" w:hAnsiTheme="minorBidi"/>
          <w:color w:val="0000CC"/>
          <w:kern w:val="24"/>
          <w:sz w:val="26"/>
          <w:szCs w:val="26"/>
          <w:rtl/>
        </w:rPr>
        <w:t>برجسون</w:t>
      </w:r>
      <w:r w:rsidRPr="00300D38">
        <w:rPr>
          <w:rFonts w:asciiTheme="minorBidi" w:hAnsiTheme="minorBidi"/>
          <w:kern w:val="24"/>
          <w:sz w:val="26"/>
          <w:szCs w:val="26"/>
          <w:rtl/>
        </w:rPr>
        <w:t xml:space="preserve"> إلى أنه بالإضافة إلى العقل الذي توهّم أنصاره أنه يقدم لنا المعرفة برمتها </w:t>
      </w:r>
      <w:r w:rsidRPr="00300D38">
        <w:rPr>
          <w:rFonts w:asciiTheme="minorBidi" w:hAnsiTheme="minorBidi"/>
          <w:color w:val="00B050"/>
          <w:kern w:val="24"/>
          <w:sz w:val="26"/>
          <w:szCs w:val="26"/>
          <w:rtl/>
        </w:rPr>
        <w:t>توجد ملكة أخرى للمعرفة</w:t>
      </w:r>
      <w:r w:rsidRPr="00300D38">
        <w:rPr>
          <w:rFonts w:asciiTheme="minorBidi" w:hAnsiTheme="minorBidi"/>
          <w:kern w:val="24"/>
          <w:sz w:val="26"/>
          <w:szCs w:val="26"/>
          <w:rtl/>
        </w:rPr>
        <w:t xml:space="preserve">؛ </w:t>
      </w:r>
      <w:r w:rsidRPr="00300D38">
        <w:rPr>
          <w:rFonts w:asciiTheme="minorBidi" w:hAnsiTheme="minorBidi"/>
          <w:color w:val="00B050"/>
          <w:kern w:val="24"/>
          <w:sz w:val="26"/>
          <w:szCs w:val="26"/>
          <w:u w:val="single"/>
          <w:rtl/>
        </w:rPr>
        <w:t>وهي من قبيل التجربة الوجدانية</w:t>
      </w:r>
      <w:r w:rsidRPr="00300D38">
        <w:rPr>
          <w:rFonts w:asciiTheme="minorBidi" w:hAnsiTheme="minorBidi"/>
          <w:kern w:val="24"/>
          <w:sz w:val="26"/>
          <w:szCs w:val="26"/>
          <w:rtl/>
        </w:rPr>
        <w:t xml:space="preserve">، </w:t>
      </w:r>
      <w:r w:rsidRPr="00300D38">
        <w:rPr>
          <w:rFonts w:asciiTheme="minorBidi" w:hAnsiTheme="minorBidi"/>
          <w:color w:val="00B0F0"/>
          <w:kern w:val="24"/>
          <w:sz w:val="26"/>
          <w:szCs w:val="26"/>
          <w:rtl/>
        </w:rPr>
        <w:t>سماها الحدس</w:t>
      </w:r>
      <w:r w:rsidRPr="00300D38">
        <w:rPr>
          <w:rFonts w:asciiTheme="minorBidi" w:hAnsiTheme="minorBidi"/>
          <w:color w:val="00B0F0"/>
          <w:kern w:val="24"/>
          <w:sz w:val="26"/>
          <w:szCs w:val="26"/>
        </w:rPr>
        <w:t>Intuition</w:t>
      </w:r>
      <w:r w:rsidRPr="00300D38">
        <w:rPr>
          <w:rFonts w:asciiTheme="minorBidi" w:hAnsiTheme="minorBidi"/>
          <w:kern w:val="24"/>
          <w:sz w:val="26"/>
          <w:szCs w:val="26"/>
        </w:rPr>
        <w:t xml:space="preserve"> </w:t>
      </w:r>
      <w:r w:rsidRPr="00300D38">
        <w:rPr>
          <w:rFonts w:asciiTheme="minorBidi" w:hAnsiTheme="minorBidi" w:hint="cs"/>
          <w:kern w:val="24"/>
          <w:sz w:val="26"/>
          <w:szCs w:val="26"/>
          <w:rtl/>
        </w:rPr>
        <w:t xml:space="preserve"> </w:t>
      </w:r>
    </w:p>
    <w:p w:rsidR="00300D38" w:rsidRPr="00300D38" w:rsidRDefault="00300D38" w:rsidP="00E90781">
      <w:pPr>
        <w:pStyle w:val="a6"/>
        <w:numPr>
          <w:ilvl w:val="0"/>
          <w:numId w:val="234"/>
        </w:numPr>
        <w:rPr>
          <w:rFonts w:asciiTheme="minorBidi" w:hAnsiTheme="minorBidi"/>
          <w:color w:val="E36C0A" w:themeColor="accent6" w:themeShade="BF"/>
          <w:kern w:val="24"/>
          <w:sz w:val="26"/>
          <w:szCs w:val="26"/>
          <w:rtl/>
        </w:rPr>
      </w:pPr>
      <w:r w:rsidRPr="00300D38">
        <w:rPr>
          <w:rFonts w:asciiTheme="minorBidi" w:hAnsiTheme="minorBidi"/>
          <w:color w:val="E36C0A" w:themeColor="accent6" w:themeShade="BF"/>
          <w:kern w:val="24"/>
          <w:sz w:val="26"/>
          <w:szCs w:val="26"/>
          <w:rtl/>
        </w:rPr>
        <w:t>يقصد بالحدس عدة معانٍ متباينة</w:t>
      </w:r>
      <w:r w:rsidRPr="00300D38">
        <w:rPr>
          <w:rFonts w:asciiTheme="minorBidi" w:hAnsiTheme="minorBidi"/>
          <w:color w:val="E36C0A" w:themeColor="accent6" w:themeShade="BF"/>
          <w:kern w:val="24"/>
          <w:sz w:val="26"/>
          <w:szCs w:val="26"/>
        </w:rPr>
        <w:t xml:space="preserve">: </w:t>
      </w:r>
    </w:p>
    <w:p w:rsidR="00300D38" w:rsidRPr="00300D38" w:rsidRDefault="00300D38" w:rsidP="00E90781">
      <w:pPr>
        <w:pStyle w:val="a6"/>
        <w:numPr>
          <w:ilvl w:val="0"/>
          <w:numId w:val="246"/>
        </w:numPr>
        <w:rPr>
          <w:rFonts w:asciiTheme="minorBidi" w:hAnsiTheme="minorBidi"/>
          <w:kern w:val="24"/>
          <w:sz w:val="26"/>
          <w:szCs w:val="26"/>
        </w:rPr>
      </w:pPr>
      <w:r w:rsidRPr="00300D38">
        <w:rPr>
          <w:rFonts w:asciiTheme="minorBidi" w:hAnsiTheme="minorBidi"/>
          <w:b/>
          <w:bCs/>
          <w:color w:val="7030A0"/>
          <w:kern w:val="24"/>
          <w:sz w:val="26"/>
          <w:szCs w:val="26"/>
          <w:rtl/>
        </w:rPr>
        <w:t>الـحـدس الحسي</w:t>
      </w:r>
      <w:r w:rsidRPr="00300D38">
        <w:rPr>
          <w:rFonts w:asciiTheme="minorBidi" w:hAnsiTheme="minorBidi"/>
          <w:b/>
          <w:bCs/>
          <w:color w:val="7030A0"/>
          <w:kern w:val="24"/>
          <w:sz w:val="26"/>
          <w:szCs w:val="26"/>
        </w:rPr>
        <w:t>:</w:t>
      </w:r>
      <w:r w:rsidRPr="00300D38">
        <w:rPr>
          <w:rFonts w:asciiTheme="minorBidi" w:hAnsiTheme="minorBidi"/>
          <w:kern w:val="24"/>
          <w:sz w:val="26"/>
          <w:szCs w:val="26"/>
          <w:rtl/>
        </w:rPr>
        <w:t>هو الإدراك المباشر عن طريق الحواس الإنسانية، مثل إدراك الضوء والروائح المختلفة</w:t>
      </w:r>
      <w:r w:rsidRPr="00300D38">
        <w:rPr>
          <w:rFonts w:asciiTheme="minorBidi" w:hAnsiTheme="minorBidi"/>
          <w:kern w:val="24"/>
          <w:sz w:val="26"/>
          <w:szCs w:val="26"/>
        </w:rPr>
        <w:t>.</w:t>
      </w:r>
    </w:p>
    <w:p w:rsidR="00300D38" w:rsidRPr="00300D38" w:rsidRDefault="00300D38" w:rsidP="00E90781">
      <w:pPr>
        <w:pStyle w:val="a6"/>
        <w:numPr>
          <w:ilvl w:val="0"/>
          <w:numId w:val="246"/>
        </w:numPr>
        <w:rPr>
          <w:rFonts w:asciiTheme="minorBidi" w:hAnsiTheme="minorBidi"/>
          <w:kern w:val="24"/>
          <w:sz w:val="26"/>
          <w:szCs w:val="26"/>
        </w:rPr>
      </w:pPr>
      <w:r w:rsidRPr="00300D38">
        <w:rPr>
          <w:rFonts w:asciiTheme="minorBidi" w:hAnsiTheme="minorBidi"/>
          <w:b/>
          <w:bCs/>
          <w:color w:val="7030A0"/>
          <w:kern w:val="24"/>
          <w:sz w:val="26"/>
          <w:szCs w:val="26"/>
          <w:rtl/>
        </w:rPr>
        <w:t>الحدس التجريبي</w:t>
      </w:r>
      <w:r w:rsidRPr="00300D38">
        <w:rPr>
          <w:rFonts w:asciiTheme="minorBidi" w:hAnsiTheme="minorBidi"/>
          <w:b/>
          <w:bCs/>
          <w:color w:val="7030A0"/>
          <w:kern w:val="24"/>
          <w:sz w:val="26"/>
          <w:szCs w:val="26"/>
        </w:rPr>
        <w:t>:</w:t>
      </w:r>
      <w:r w:rsidRPr="00300D38">
        <w:rPr>
          <w:rFonts w:asciiTheme="minorBidi" w:hAnsiTheme="minorBidi"/>
          <w:kern w:val="24"/>
          <w:sz w:val="26"/>
          <w:szCs w:val="26"/>
          <w:rtl/>
        </w:rPr>
        <w:t>الإدراك المباشر الناشئ عن طريق الممارسة المستمرة، مثل إدراك الطبيب لداء المريض من مجرد المشاهدة</w:t>
      </w:r>
      <w:r w:rsidRPr="00300D38">
        <w:rPr>
          <w:rFonts w:asciiTheme="minorBidi" w:hAnsiTheme="minorBidi"/>
          <w:kern w:val="24"/>
          <w:sz w:val="26"/>
          <w:szCs w:val="26"/>
        </w:rPr>
        <w:t xml:space="preserve">. </w:t>
      </w:r>
    </w:p>
    <w:p w:rsidR="00300D38" w:rsidRPr="00300D38" w:rsidRDefault="00300D38" w:rsidP="00E90781">
      <w:pPr>
        <w:pStyle w:val="a6"/>
        <w:numPr>
          <w:ilvl w:val="0"/>
          <w:numId w:val="246"/>
        </w:numPr>
        <w:rPr>
          <w:rFonts w:asciiTheme="minorBidi" w:hAnsiTheme="minorBidi"/>
          <w:kern w:val="24"/>
          <w:sz w:val="26"/>
          <w:szCs w:val="26"/>
        </w:rPr>
      </w:pPr>
      <w:r w:rsidRPr="00300D38">
        <w:rPr>
          <w:rFonts w:asciiTheme="minorBidi" w:hAnsiTheme="minorBidi"/>
          <w:b/>
          <w:bCs/>
          <w:color w:val="7030A0"/>
          <w:kern w:val="24"/>
          <w:sz w:val="26"/>
          <w:szCs w:val="26"/>
          <w:rtl/>
        </w:rPr>
        <w:t>الحدس العقلي</w:t>
      </w:r>
      <w:r w:rsidRPr="00300D38">
        <w:rPr>
          <w:rFonts w:asciiTheme="minorBidi" w:hAnsiTheme="minorBidi"/>
          <w:kern w:val="24"/>
          <w:sz w:val="26"/>
          <w:szCs w:val="26"/>
        </w:rPr>
        <w:t xml:space="preserve"> :</w:t>
      </w:r>
      <w:r w:rsidRPr="00300D38">
        <w:rPr>
          <w:rFonts w:asciiTheme="minorBidi" w:hAnsiTheme="minorBidi"/>
          <w:kern w:val="24"/>
          <w:sz w:val="26"/>
          <w:szCs w:val="26"/>
          <w:rtl/>
        </w:rPr>
        <w:t>الإدراك المباشر</w:t>
      </w:r>
      <w:r w:rsidRPr="00300D38">
        <w:rPr>
          <w:rFonts w:asciiTheme="minorBidi" w:hAnsiTheme="minorBidi"/>
          <w:kern w:val="24"/>
          <w:sz w:val="26"/>
          <w:szCs w:val="26"/>
        </w:rPr>
        <w:t xml:space="preserve"> -</w:t>
      </w:r>
      <w:r w:rsidRPr="00300D38">
        <w:rPr>
          <w:rFonts w:asciiTheme="minorBidi" w:hAnsiTheme="minorBidi"/>
          <w:kern w:val="24"/>
          <w:sz w:val="26"/>
          <w:szCs w:val="26"/>
          <w:rtl/>
        </w:rPr>
        <w:t>دون براهين- للمعاني العقلية المجردة التي لا يمكن إجراء تجارب عملية عليها، مثل إدراك الزمان والمكان</w:t>
      </w:r>
      <w:r w:rsidRPr="00300D38">
        <w:rPr>
          <w:rFonts w:asciiTheme="minorBidi" w:hAnsiTheme="minorBidi"/>
          <w:kern w:val="24"/>
          <w:sz w:val="26"/>
          <w:szCs w:val="26"/>
        </w:rPr>
        <w:t xml:space="preserve">. </w:t>
      </w:r>
    </w:p>
    <w:p w:rsidR="00300D38" w:rsidRPr="00300D38" w:rsidRDefault="00300D38" w:rsidP="00E90781">
      <w:pPr>
        <w:pStyle w:val="a6"/>
        <w:numPr>
          <w:ilvl w:val="0"/>
          <w:numId w:val="246"/>
        </w:numPr>
        <w:rPr>
          <w:rFonts w:asciiTheme="minorBidi" w:hAnsiTheme="minorBidi"/>
          <w:kern w:val="24"/>
          <w:sz w:val="26"/>
          <w:szCs w:val="26"/>
        </w:rPr>
      </w:pPr>
      <w:r w:rsidRPr="00300D38">
        <w:rPr>
          <w:rFonts w:asciiTheme="minorBidi" w:hAnsiTheme="minorBidi"/>
          <w:b/>
          <w:bCs/>
          <w:color w:val="7030A0"/>
          <w:kern w:val="24"/>
          <w:sz w:val="26"/>
          <w:szCs w:val="26"/>
          <w:rtl/>
        </w:rPr>
        <w:t>الحدس التنبؤي</w:t>
      </w:r>
      <w:r w:rsidRPr="00300D38">
        <w:rPr>
          <w:rFonts w:asciiTheme="minorBidi" w:hAnsiTheme="minorBidi"/>
          <w:kern w:val="24"/>
          <w:sz w:val="26"/>
          <w:szCs w:val="26"/>
        </w:rPr>
        <w:t xml:space="preserve"> :</w:t>
      </w:r>
      <w:r w:rsidRPr="00300D38">
        <w:rPr>
          <w:rFonts w:asciiTheme="minorBidi" w:hAnsiTheme="minorBidi"/>
          <w:kern w:val="24"/>
          <w:sz w:val="26"/>
          <w:szCs w:val="26"/>
          <w:rtl/>
        </w:rPr>
        <w:t>يحدث أحيانًا في الاكتشافات العلمية أن تكون نتيجة لمحة تطرأ على ذهن العالم بعد    ----------- طول التجارب</w:t>
      </w:r>
      <w:r w:rsidRPr="00300D38">
        <w:rPr>
          <w:rFonts w:asciiTheme="minorBidi" w:hAnsiTheme="minorBidi"/>
          <w:kern w:val="24"/>
          <w:sz w:val="26"/>
          <w:szCs w:val="26"/>
        </w:rPr>
        <w:t xml:space="preserve">. </w:t>
      </w:r>
    </w:p>
    <w:p w:rsidR="00300D38" w:rsidRPr="00300D38" w:rsidRDefault="00300D38" w:rsidP="00E90781">
      <w:pPr>
        <w:pStyle w:val="a6"/>
        <w:numPr>
          <w:ilvl w:val="0"/>
          <w:numId w:val="238"/>
        </w:numPr>
        <w:rPr>
          <w:rFonts w:asciiTheme="minorBidi" w:hAnsiTheme="minorBidi"/>
          <w:b/>
          <w:bCs/>
          <w:color w:val="C00000"/>
          <w:kern w:val="24"/>
          <w:sz w:val="26"/>
          <w:szCs w:val="26"/>
        </w:rPr>
      </w:pPr>
      <w:r w:rsidRPr="00300D38">
        <w:rPr>
          <w:rFonts w:asciiTheme="minorBidi" w:hAnsiTheme="minorBidi"/>
          <w:b/>
          <w:bCs/>
          <w:color w:val="C00000"/>
          <w:kern w:val="24"/>
          <w:sz w:val="26"/>
          <w:szCs w:val="26"/>
          <w:rtl/>
        </w:rPr>
        <w:t>المذهب البراغماتي:(</w:t>
      </w:r>
      <w:r w:rsidRPr="00300D38">
        <w:rPr>
          <w:rFonts w:asciiTheme="minorBidi" w:hAnsiTheme="minorBidi"/>
          <w:b/>
          <w:bCs/>
          <w:color w:val="C00000"/>
          <w:kern w:val="24"/>
          <w:sz w:val="26"/>
          <w:szCs w:val="26"/>
        </w:rPr>
        <w:t>Pragmatism</w:t>
      </w:r>
      <w:r w:rsidRPr="00300D38">
        <w:rPr>
          <w:rFonts w:asciiTheme="minorBidi" w:hAnsiTheme="minorBidi"/>
          <w:b/>
          <w:bCs/>
          <w:color w:val="C00000"/>
          <w:kern w:val="24"/>
          <w:sz w:val="26"/>
          <w:szCs w:val="26"/>
          <w:rtl/>
        </w:rPr>
        <w:t>)</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color w:val="00B0F0"/>
          <w:kern w:val="24"/>
          <w:sz w:val="26"/>
          <w:szCs w:val="26"/>
          <w:rtl/>
        </w:rPr>
        <w:t>تطلق الفلسفة البرا</w:t>
      </w:r>
      <w:r w:rsidRPr="00300D38">
        <w:rPr>
          <w:rFonts w:asciiTheme="minorBidi" w:hAnsiTheme="minorBidi" w:hint="cs"/>
          <w:color w:val="00B0F0"/>
          <w:kern w:val="24"/>
          <w:sz w:val="26"/>
          <w:szCs w:val="26"/>
          <w:rtl/>
        </w:rPr>
        <w:t>غ</w:t>
      </w:r>
      <w:r w:rsidRPr="00300D38">
        <w:rPr>
          <w:rFonts w:asciiTheme="minorBidi" w:hAnsiTheme="minorBidi"/>
          <w:color w:val="00B0F0"/>
          <w:kern w:val="24"/>
          <w:sz w:val="26"/>
          <w:szCs w:val="26"/>
          <w:rtl/>
        </w:rPr>
        <w:t>ماتية على</w:t>
      </w:r>
      <w:r w:rsidRPr="00300D38">
        <w:rPr>
          <w:rFonts w:asciiTheme="minorBidi" w:hAnsiTheme="minorBidi"/>
          <w:kern w:val="24"/>
          <w:sz w:val="26"/>
          <w:szCs w:val="26"/>
          <w:rtl/>
        </w:rPr>
        <w:t xml:space="preserve"> مجموعة من الفلسفات المتباينة إلى حد ما، والتي </w:t>
      </w:r>
      <w:r w:rsidRPr="00300D38">
        <w:rPr>
          <w:rFonts w:asciiTheme="minorBidi" w:hAnsiTheme="minorBidi"/>
          <w:color w:val="00B050"/>
          <w:kern w:val="24"/>
          <w:sz w:val="26"/>
          <w:szCs w:val="26"/>
          <w:rtl/>
        </w:rPr>
        <w:t>ترتكز جميعها على مبدأ مؤداه أن صحة الفكر تعتمد على ما يؤدي إليه من نتائج عملية ناجحة</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kern w:val="24"/>
          <w:sz w:val="26"/>
          <w:szCs w:val="26"/>
          <w:rtl/>
        </w:rPr>
        <w:t xml:space="preserve">وكان </w:t>
      </w:r>
      <w:r w:rsidRPr="00300D38">
        <w:rPr>
          <w:rFonts w:asciiTheme="minorBidi" w:hAnsiTheme="minorBidi"/>
          <w:color w:val="0000CC"/>
          <w:kern w:val="24"/>
          <w:sz w:val="26"/>
          <w:szCs w:val="26"/>
          <w:rtl/>
        </w:rPr>
        <w:t>الفيلسوف الأمريكي "تشارلز ساندرز بيرس"</w:t>
      </w:r>
      <w:r w:rsidRPr="00300D38">
        <w:rPr>
          <w:rFonts w:asciiTheme="minorBidi" w:hAnsiTheme="minorBidi"/>
          <w:kern w:val="24"/>
          <w:sz w:val="26"/>
          <w:szCs w:val="26"/>
          <w:rtl/>
        </w:rPr>
        <w:t xml:space="preserve"> هو </w:t>
      </w:r>
      <w:r w:rsidRPr="00300D38">
        <w:rPr>
          <w:rFonts w:asciiTheme="minorBidi" w:hAnsiTheme="minorBidi"/>
          <w:color w:val="FF0000"/>
          <w:kern w:val="24"/>
          <w:sz w:val="26"/>
          <w:szCs w:val="26"/>
          <w:rtl/>
        </w:rPr>
        <w:t>أول من استخدم اسم البرا</w:t>
      </w:r>
      <w:r w:rsidRPr="00300D38">
        <w:rPr>
          <w:rFonts w:asciiTheme="minorBidi" w:hAnsiTheme="minorBidi" w:hint="cs"/>
          <w:color w:val="FF0000"/>
          <w:kern w:val="24"/>
          <w:sz w:val="26"/>
          <w:szCs w:val="26"/>
          <w:rtl/>
        </w:rPr>
        <w:t>غ</w:t>
      </w:r>
      <w:r w:rsidRPr="00300D38">
        <w:rPr>
          <w:rFonts w:asciiTheme="minorBidi" w:hAnsiTheme="minorBidi"/>
          <w:color w:val="FF0000"/>
          <w:kern w:val="24"/>
          <w:sz w:val="26"/>
          <w:szCs w:val="26"/>
          <w:rtl/>
        </w:rPr>
        <w:t>ماتية</w:t>
      </w:r>
      <w:r w:rsidRPr="00300D38">
        <w:rPr>
          <w:rFonts w:asciiTheme="minorBidi" w:hAnsiTheme="minorBidi"/>
          <w:kern w:val="24"/>
          <w:sz w:val="26"/>
          <w:szCs w:val="26"/>
          <w:rtl/>
        </w:rPr>
        <w:t xml:space="preserve"> وصاغ هذه الفلسفة. </w:t>
      </w:r>
      <w:r w:rsidRPr="00300D38">
        <w:rPr>
          <w:rFonts w:asciiTheme="minorBidi" w:hAnsiTheme="minorBidi"/>
          <w:color w:val="00B0F0"/>
          <w:kern w:val="24"/>
          <w:sz w:val="26"/>
          <w:szCs w:val="26"/>
          <w:rtl/>
        </w:rPr>
        <w:t>والبراغماتية (الذرائعية)</w:t>
      </w:r>
      <w:r w:rsidRPr="00300D38">
        <w:rPr>
          <w:rFonts w:asciiTheme="minorBidi" w:hAnsiTheme="minorBidi"/>
          <w:kern w:val="24"/>
          <w:sz w:val="26"/>
          <w:szCs w:val="26"/>
          <w:rtl/>
        </w:rPr>
        <w:t xml:space="preserve"> مذهب فلسفي </w:t>
      </w:r>
      <w:r w:rsidRPr="00300D38">
        <w:rPr>
          <w:rFonts w:asciiTheme="minorBidi" w:hAnsiTheme="minorBidi"/>
          <w:color w:val="00B050"/>
          <w:kern w:val="24"/>
          <w:sz w:val="26"/>
          <w:szCs w:val="26"/>
          <w:rtl/>
        </w:rPr>
        <w:t>يرى أن معيار صدق الأفكار هو في عواقبها العملية</w:t>
      </w:r>
      <w:r w:rsidRPr="00300D38">
        <w:rPr>
          <w:rFonts w:asciiTheme="minorBidi" w:hAnsiTheme="minorBidi"/>
          <w:kern w:val="24"/>
          <w:sz w:val="26"/>
          <w:szCs w:val="26"/>
          <w:rtl/>
        </w:rPr>
        <w:t xml:space="preserve">، فالحقيقة تعرف من نجاحها. </w:t>
      </w:r>
    </w:p>
    <w:p w:rsidR="00300D38" w:rsidRPr="00300D38" w:rsidRDefault="00300D38" w:rsidP="00E90781">
      <w:pPr>
        <w:pStyle w:val="a6"/>
        <w:numPr>
          <w:ilvl w:val="0"/>
          <w:numId w:val="234"/>
        </w:numPr>
        <w:rPr>
          <w:rFonts w:asciiTheme="minorBidi" w:hAnsiTheme="minorBidi"/>
          <w:color w:val="E36C0A" w:themeColor="accent6" w:themeShade="BF"/>
          <w:kern w:val="24"/>
          <w:sz w:val="26"/>
          <w:szCs w:val="26"/>
        </w:rPr>
      </w:pPr>
      <w:r w:rsidRPr="00300D38">
        <w:rPr>
          <w:rFonts w:asciiTheme="minorBidi" w:hAnsiTheme="minorBidi"/>
          <w:color w:val="E36C0A" w:themeColor="accent6" w:themeShade="BF"/>
          <w:kern w:val="24"/>
          <w:sz w:val="26"/>
          <w:szCs w:val="26"/>
          <w:rtl/>
        </w:rPr>
        <w:t>و يفسر النجاح بصورتين:</w:t>
      </w:r>
    </w:p>
    <w:p w:rsidR="00300D38" w:rsidRPr="00300D38" w:rsidRDefault="00300D38" w:rsidP="00E90781">
      <w:pPr>
        <w:pStyle w:val="a6"/>
        <w:numPr>
          <w:ilvl w:val="0"/>
          <w:numId w:val="247"/>
        </w:numPr>
        <w:rPr>
          <w:rFonts w:asciiTheme="minorBidi" w:hAnsiTheme="minorBidi"/>
          <w:kern w:val="24"/>
          <w:sz w:val="26"/>
          <w:szCs w:val="26"/>
        </w:rPr>
      </w:pPr>
      <w:r w:rsidRPr="00300D38">
        <w:rPr>
          <w:rFonts w:asciiTheme="minorBidi" w:hAnsiTheme="minorBidi"/>
          <w:color w:val="00B050"/>
          <w:kern w:val="24"/>
          <w:sz w:val="26"/>
          <w:szCs w:val="26"/>
          <w:rtl/>
        </w:rPr>
        <w:t>النجاح بمعنى المنفعة الشخصية</w:t>
      </w:r>
      <w:r w:rsidRPr="00300D38">
        <w:rPr>
          <w:rFonts w:asciiTheme="minorBidi" w:hAnsiTheme="minorBidi"/>
          <w:kern w:val="24"/>
          <w:sz w:val="26"/>
          <w:szCs w:val="26"/>
          <w:rtl/>
        </w:rPr>
        <w:t xml:space="preserve"> ضمن نظام معين، فتكون الكذبة الناجحة حقيقة، وفي ظل هذه الصورة تتخذ الذرائعية مظهر السفسطة.</w:t>
      </w:r>
    </w:p>
    <w:p w:rsidR="00300D38" w:rsidRPr="00300D38" w:rsidRDefault="00300D38" w:rsidP="00E90781">
      <w:pPr>
        <w:pStyle w:val="a6"/>
        <w:numPr>
          <w:ilvl w:val="0"/>
          <w:numId w:val="247"/>
        </w:numPr>
        <w:rPr>
          <w:rFonts w:asciiTheme="minorBidi" w:hAnsiTheme="minorBidi"/>
          <w:kern w:val="24"/>
          <w:sz w:val="26"/>
          <w:szCs w:val="26"/>
          <w:rtl/>
        </w:rPr>
      </w:pPr>
      <w:r w:rsidRPr="00300D38">
        <w:rPr>
          <w:rFonts w:asciiTheme="minorBidi" w:hAnsiTheme="minorBidi"/>
          <w:color w:val="00B050"/>
          <w:kern w:val="24"/>
          <w:sz w:val="26"/>
          <w:szCs w:val="26"/>
          <w:rtl/>
        </w:rPr>
        <w:t>النجاح بمعنى التطبيق العملي والعلمي</w:t>
      </w:r>
      <w:r w:rsidRPr="00300D38">
        <w:rPr>
          <w:rFonts w:asciiTheme="minorBidi" w:hAnsiTheme="minorBidi"/>
          <w:kern w:val="24"/>
          <w:sz w:val="26"/>
          <w:szCs w:val="26"/>
          <w:rtl/>
        </w:rPr>
        <w:t xml:space="preserve"> الذي يتوافق مع قوانين الطبيعة، فنقر بحقيقة قانون أو نظرية إذا حقق تطبيقات عملية، وبهذا المعنى تقترب البراغماتية من العقلانية.</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color w:val="00B050"/>
          <w:kern w:val="24"/>
          <w:sz w:val="26"/>
          <w:szCs w:val="26"/>
          <w:rtl/>
        </w:rPr>
        <w:t>ومن الفلاسفة الذين أذاعوا صيت المذهب البراغماتي</w:t>
      </w:r>
      <w:r w:rsidRPr="00300D38">
        <w:rPr>
          <w:rFonts w:asciiTheme="minorBidi" w:hAnsiTheme="minorBidi"/>
          <w:kern w:val="24"/>
          <w:sz w:val="26"/>
          <w:szCs w:val="26"/>
          <w:rtl/>
        </w:rPr>
        <w:t xml:space="preserve"> </w:t>
      </w:r>
      <w:r w:rsidRPr="00300D38">
        <w:rPr>
          <w:rFonts w:asciiTheme="minorBidi" w:hAnsiTheme="minorBidi"/>
          <w:color w:val="0000CC"/>
          <w:kern w:val="24"/>
          <w:sz w:val="26"/>
          <w:szCs w:val="26"/>
          <w:rtl/>
        </w:rPr>
        <w:t>الفيلسوف الأمريكي وليم جيمس</w:t>
      </w:r>
      <w:r w:rsidRPr="00300D38">
        <w:rPr>
          <w:rFonts w:asciiTheme="minorBidi" w:hAnsiTheme="minorBidi"/>
          <w:kern w:val="24"/>
          <w:sz w:val="26"/>
          <w:szCs w:val="26"/>
          <w:rtl/>
        </w:rPr>
        <w:t xml:space="preserve">. </w:t>
      </w:r>
      <w:r w:rsidRPr="00300D38">
        <w:rPr>
          <w:rFonts w:asciiTheme="minorBidi" w:hAnsiTheme="minorBidi"/>
          <w:color w:val="FF0000"/>
          <w:kern w:val="24"/>
          <w:sz w:val="26"/>
          <w:szCs w:val="26"/>
          <w:rtl/>
        </w:rPr>
        <w:t>يقول جيمس</w:t>
      </w:r>
      <w:r w:rsidRPr="00300D38">
        <w:rPr>
          <w:rFonts w:asciiTheme="minorBidi" w:hAnsiTheme="minorBidi"/>
          <w:kern w:val="24"/>
          <w:sz w:val="26"/>
          <w:szCs w:val="26"/>
          <w:rtl/>
        </w:rPr>
        <w:t xml:space="preserve">: ”الحق يقوم فيما هو مفيد (نافع) للفكر، كما أن العدل يقوم فيما هو نافع للسلوك، </w:t>
      </w:r>
      <w:r w:rsidRPr="00300D38">
        <w:rPr>
          <w:rFonts w:asciiTheme="minorBidi" w:hAnsiTheme="minorBidi"/>
          <w:color w:val="00B0F0"/>
          <w:kern w:val="24"/>
          <w:sz w:val="26"/>
          <w:szCs w:val="26"/>
          <w:rtl/>
        </w:rPr>
        <w:t>وأقصد بمفيد أنه:</w:t>
      </w:r>
      <w:r w:rsidRPr="00300D38">
        <w:rPr>
          <w:rFonts w:asciiTheme="minorBidi" w:hAnsiTheme="minorBidi"/>
          <w:kern w:val="24"/>
          <w:sz w:val="26"/>
          <w:szCs w:val="26"/>
          <w:rtl/>
        </w:rPr>
        <w:t xml:space="preserve"> مفيد بأية طريقة، مفيد في نهاية الأمر في المجموع، </w:t>
      </w:r>
      <w:r w:rsidRPr="00300D38">
        <w:rPr>
          <w:rFonts w:asciiTheme="minorBidi" w:hAnsiTheme="minorBidi"/>
          <w:color w:val="00B050"/>
          <w:kern w:val="24"/>
          <w:sz w:val="26"/>
          <w:szCs w:val="26"/>
          <w:rtl/>
        </w:rPr>
        <w:t xml:space="preserve">لأن ما هو مفيد للتجربة المقصودة الآن لن يكون كذلك بالضرورة وبنفس الدرجة بالنسبة إلى تجارب لاحقة. </w:t>
      </w:r>
    </w:p>
    <w:p w:rsidR="00300D38" w:rsidRPr="00300D38" w:rsidRDefault="00300D38" w:rsidP="00E90781">
      <w:pPr>
        <w:pStyle w:val="a6"/>
        <w:numPr>
          <w:ilvl w:val="0"/>
          <w:numId w:val="238"/>
        </w:numPr>
        <w:rPr>
          <w:rFonts w:asciiTheme="minorBidi" w:hAnsiTheme="minorBidi"/>
          <w:b/>
          <w:bCs/>
          <w:color w:val="C00000"/>
          <w:kern w:val="24"/>
          <w:sz w:val="26"/>
          <w:szCs w:val="26"/>
        </w:rPr>
      </w:pPr>
      <w:r w:rsidRPr="00300D38">
        <w:rPr>
          <w:rFonts w:asciiTheme="minorBidi" w:hAnsiTheme="minorBidi"/>
          <w:b/>
          <w:bCs/>
          <w:color w:val="C00000"/>
          <w:kern w:val="24"/>
          <w:sz w:val="26"/>
          <w:szCs w:val="26"/>
          <w:rtl/>
        </w:rPr>
        <w:t>موقع الوحي من مصادر المعرفة</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دأب دارسو نظرية المعرفة ـ فلسفياً أو علمياً ـ </w:t>
      </w:r>
      <w:r w:rsidRPr="00300D38">
        <w:rPr>
          <w:rFonts w:asciiTheme="minorBidi" w:hAnsiTheme="minorBidi"/>
          <w:color w:val="00B050"/>
          <w:kern w:val="24"/>
          <w:sz w:val="26"/>
          <w:szCs w:val="26"/>
          <w:rtl/>
        </w:rPr>
        <w:t>على حصر مصادرها في (الحس والعقل)،</w:t>
      </w:r>
      <w:r w:rsidRPr="00300D38">
        <w:rPr>
          <w:rFonts w:asciiTheme="minorBidi" w:hAnsiTheme="minorBidi"/>
          <w:kern w:val="24"/>
          <w:sz w:val="26"/>
          <w:szCs w:val="26"/>
          <w:rtl/>
        </w:rPr>
        <w:t xml:space="preserve"> وكان هذا لأنهم </w:t>
      </w:r>
      <w:r w:rsidRPr="00300D38">
        <w:rPr>
          <w:rFonts w:asciiTheme="minorBidi" w:hAnsiTheme="minorBidi"/>
          <w:color w:val="00B050"/>
          <w:kern w:val="24"/>
          <w:sz w:val="26"/>
          <w:szCs w:val="26"/>
          <w:rtl/>
        </w:rPr>
        <w:t>استبعدوا الفكر الديني أو المعرفة الدينية من مجال دراساتهم</w:t>
      </w:r>
      <w:r w:rsidRPr="00300D38">
        <w:rPr>
          <w:rFonts w:asciiTheme="minorBidi" w:hAnsiTheme="minorBidi"/>
          <w:color w:val="00B050"/>
          <w:kern w:val="24"/>
          <w:sz w:val="26"/>
          <w:szCs w:val="26"/>
        </w:rPr>
        <w:t>.</w:t>
      </w:r>
      <w:r w:rsidRPr="00300D38">
        <w:rPr>
          <w:rFonts w:asciiTheme="minorBidi" w:hAnsiTheme="minorBidi"/>
          <w:kern w:val="24"/>
          <w:sz w:val="26"/>
          <w:szCs w:val="26"/>
          <w:rtl/>
        </w:rPr>
        <w:t xml:space="preserve"> ولأنّا نؤمن بالدين الإلهي </w:t>
      </w:r>
      <w:r w:rsidRPr="00300D38">
        <w:rPr>
          <w:rFonts w:asciiTheme="minorBidi" w:hAnsiTheme="minorBidi"/>
          <w:color w:val="E36C0A" w:themeColor="accent6" w:themeShade="BF"/>
          <w:kern w:val="24"/>
          <w:sz w:val="26"/>
          <w:szCs w:val="26"/>
          <w:rtl/>
        </w:rPr>
        <w:t>تتربع المصادر لدينا كالتالي</w:t>
      </w:r>
      <w:r w:rsidRPr="00300D38">
        <w:rPr>
          <w:rFonts w:asciiTheme="minorBidi" w:hAnsiTheme="minorBidi"/>
          <w:color w:val="00B0F0"/>
          <w:kern w:val="24"/>
          <w:sz w:val="26"/>
          <w:szCs w:val="26"/>
        </w:rPr>
        <w:t>:</w:t>
      </w:r>
      <w:r w:rsidRPr="00300D38">
        <w:rPr>
          <w:rFonts w:asciiTheme="minorBidi" w:hAnsiTheme="minorBidi"/>
          <w:color w:val="00B0F0"/>
          <w:kern w:val="24"/>
          <w:sz w:val="26"/>
          <w:szCs w:val="26"/>
          <w:rtl/>
        </w:rPr>
        <w:t>(الوحي، والعقل، والحس، والإلهام أو الحدس).</w:t>
      </w:r>
    </w:p>
    <w:p w:rsidR="00300D38" w:rsidRPr="00300D38" w:rsidRDefault="00300D38" w:rsidP="00E90781">
      <w:pPr>
        <w:pStyle w:val="a6"/>
        <w:numPr>
          <w:ilvl w:val="0"/>
          <w:numId w:val="234"/>
        </w:numPr>
        <w:rPr>
          <w:rFonts w:asciiTheme="minorBidi" w:hAnsiTheme="minorBidi"/>
          <w:color w:val="FF0000"/>
          <w:kern w:val="24"/>
          <w:sz w:val="26"/>
          <w:szCs w:val="26"/>
          <w:rtl/>
        </w:rPr>
      </w:pPr>
      <w:r w:rsidRPr="00300D38">
        <w:rPr>
          <w:rFonts w:asciiTheme="minorBidi" w:hAnsiTheme="minorBidi"/>
          <w:color w:val="7030A0"/>
          <w:kern w:val="24"/>
          <w:sz w:val="26"/>
          <w:szCs w:val="26"/>
          <w:rtl/>
        </w:rPr>
        <w:t>إنّ المعنى الاصطلاحي الوحي هو</w:t>
      </w:r>
      <w:r w:rsidRPr="00300D38">
        <w:rPr>
          <w:rFonts w:asciiTheme="minorBidi" w:hAnsiTheme="minorBidi"/>
          <w:kern w:val="24"/>
          <w:sz w:val="26"/>
          <w:szCs w:val="26"/>
          <w:rtl/>
        </w:rPr>
        <w:t xml:space="preserve"> ما يلقيه الله إلى أحد أنبيائه ورسله، </w:t>
      </w:r>
      <w:r w:rsidRPr="00300D38">
        <w:rPr>
          <w:rFonts w:asciiTheme="minorBidi" w:hAnsiTheme="minorBidi"/>
          <w:color w:val="E36C0A" w:themeColor="accent6" w:themeShade="BF"/>
          <w:kern w:val="24"/>
          <w:sz w:val="26"/>
          <w:szCs w:val="26"/>
          <w:rtl/>
        </w:rPr>
        <w:t>ونجد أنّ الوحي ينقسم إلى قسمين هما</w:t>
      </w:r>
      <w:r w:rsidRPr="00300D38">
        <w:rPr>
          <w:rFonts w:asciiTheme="minorBidi" w:hAnsiTheme="minorBidi"/>
          <w:kern w:val="24"/>
          <w:sz w:val="26"/>
          <w:szCs w:val="26"/>
        </w:rPr>
        <w:t xml:space="preserve"> :</w:t>
      </w:r>
      <w:r w:rsidRPr="00300D38">
        <w:rPr>
          <w:rFonts w:asciiTheme="minorBidi" w:hAnsiTheme="minorBidi"/>
          <w:color w:val="FF0000"/>
          <w:kern w:val="24"/>
          <w:sz w:val="26"/>
          <w:szCs w:val="26"/>
          <w:rtl/>
        </w:rPr>
        <w:t>القرآن والسنة.</w:t>
      </w:r>
    </w:p>
    <w:p w:rsidR="00300D38" w:rsidRPr="00300D38" w:rsidRDefault="00300D38" w:rsidP="00E90781">
      <w:pPr>
        <w:pStyle w:val="a6"/>
        <w:numPr>
          <w:ilvl w:val="0"/>
          <w:numId w:val="248"/>
        </w:numPr>
        <w:rPr>
          <w:rFonts w:asciiTheme="minorBidi" w:hAnsiTheme="minorBidi"/>
          <w:color w:val="E36C0A" w:themeColor="accent6" w:themeShade="BF"/>
          <w:kern w:val="24"/>
          <w:sz w:val="26"/>
          <w:szCs w:val="26"/>
          <w:rtl/>
        </w:rPr>
      </w:pPr>
      <w:r w:rsidRPr="00300D38">
        <w:rPr>
          <w:rFonts w:asciiTheme="minorBidi" w:hAnsiTheme="minorBidi"/>
          <w:b/>
          <w:bCs/>
          <w:color w:val="0070C0"/>
          <w:kern w:val="24"/>
          <w:sz w:val="26"/>
          <w:szCs w:val="26"/>
          <w:rtl/>
        </w:rPr>
        <w:t>أولا: ضرورة الوحي:</w:t>
      </w:r>
      <w:r w:rsidRPr="00300D38">
        <w:rPr>
          <w:rFonts w:asciiTheme="minorBidi" w:hAnsiTheme="minorBidi"/>
          <w:kern w:val="24"/>
          <w:sz w:val="26"/>
          <w:szCs w:val="26"/>
          <w:rtl/>
        </w:rPr>
        <w:t xml:space="preserve"> </w:t>
      </w:r>
      <w:r w:rsidRPr="00300D38">
        <w:rPr>
          <w:rFonts w:asciiTheme="minorBidi" w:hAnsiTheme="minorBidi"/>
          <w:color w:val="E36C0A" w:themeColor="accent6" w:themeShade="BF"/>
          <w:kern w:val="24"/>
          <w:sz w:val="26"/>
          <w:szCs w:val="26"/>
          <w:rtl/>
        </w:rPr>
        <w:t>وتتجلى ضرورة الوحي مصدرا للمعرفة في ما يلي:</w:t>
      </w:r>
    </w:p>
    <w:p w:rsidR="00300D38" w:rsidRPr="00300D38" w:rsidRDefault="00300D38" w:rsidP="00E90781">
      <w:pPr>
        <w:pStyle w:val="a6"/>
        <w:numPr>
          <w:ilvl w:val="0"/>
          <w:numId w:val="249"/>
        </w:numPr>
        <w:rPr>
          <w:rFonts w:asciiTheme="minorBidi" w:hAnsiTheme="minorBidi"/>
          <w:kern w:val="24"/>
          <w:sz w:val="26"/>
          <w:szCs w:val="26"/>
          <w:rtl/>
        </w:rPr>
      </w:pPr>
      <w:r w:rsidRPr="00300D38">
        <w:rPr>
          <w:rFonts w:asciiTheme="minorBidi" w:hAnsiTheme="minorBidi"/>
          <w:color w:val="00B050"/>
          <w:kern w:val="24"/>
          <w:sz w:val="26"/>
          <w:szCs w:val="26"/>
          <w:rtl/>
        </w:rPr>
        <w:t>أن الوحي ممكن في نظر العقل:</w:t>
      </w:r>
      <w:r w:rsidRPr="00300D38">
        <w:rPr>
          <w:rFonts w:asciiTheme="minorBidi" w:hAnsiTheme="minorBidi"/>
          <w:kern w:val="24"/>
          <w:sz w:val="26"/>
          <w:szCs w:val="26"/>
          <w:rtl/>
        </w:rPr>
        <w:t xml:space="preserve"> لأن العقل ذاته يسلم بأنه محدود بعالم الشهادة وقوانينها، ولا يستطيع إنكار ميدان آخر وطريق آخر للمعرفة، كما </w:t>
      </w:r>
      <w:r w:rsidRPr="00300D38">
        <w:rPr>
          <w:rFonts w:asciiTheme="minorBidi" w:hAnsiTheme="minorBidi" w:hint="cs"/>
          <w:kern w:val="24"/>
          <w:sz w:val="26"/>
          <w:szCs w:val="26"/>
          <w:rtl/>
        </w:rPr>
        <w:t>أ</w:t>
      </w:r>
      <w:r w:rsidRPr="00300D38">
        <w:rPr>
          <w:rFonts w:asciiTheme="minorBidi" w:hAnsiTheme="minorBidi"/>
          <w:kern w:val="24"/>
          <w:sz w:val="26"/>
          <w:szCs w:val="26"/>
          <w:rtl/>
        </w:rPr>
        <w:t>ن العقل من خلال قوانينه يحكم بوجود عالم الغيب.</w:t>
      </w:r>
    </w:p>
    <w:p w:rsidR="00300D38" w:rsidRPr="00300D38" w:rsidRDefault="00300D38" w:rsidP="00E90781">
      <w:pPr>
        <w:pStyle w:val="a6"/>
        <w:numPr>
          <w:ilvl w:val="0"/>
          <w:numId w:val="249"/>
        </w:numPr>
        <w:rPr>
          <w:rFonts w:asciiTheme="minorBidi" w:hAnsiTheme="minorBidi"/>
          <w:kern w:val="24"/>
          <w:sz w:val="26"/>
          <w:szCs w:val="26"/>
          <w:rtl/>
        </w:rPr>
      </w:pPr>
      <w:r w:rsidRPr="00300D38">
        <w:rPr>
          <w:rFonts w:asciiTheme="minorBidi" w:hAnsiTheme="minorBidi"/>
          <w:color w:val="00B050"/>
          <w:kern w:val="24"/>
          <w:sz w:val="26"/>
          <w:szCs w:val="26"/>
          <w:rtl/>
        </w:rPr>
        <w:t xml:space="preserve">لا كفاية في العقل: </w:t>
      </w:r>
      <w:r w:rsidRPr="00300D38">
        <w:rPr>
          <w:rFonts w:asciiTheme="minorBidi" w:hAnsiTheme="minorBidi"/>
          <w:kern w:val="24"/>
          <w:sz w:val="26"/>
          <w:szCs w:val="26"/>
          <w:rtl/>
        </w:rPr>
        <w:t>لأن العقول قاصرة عن إدراك مختلف جوانب ومجالات الحياة والكون.</w:t>
      </w:r>
    </w:p>
    <w:p w:rsidR="00300D38" w:rsidRPr="00300D38" w:rsidRDefault="00300D38" w:rsidP="00E90781">
      <w:pPr>
        <w:pStyle w:val="a6"/>
        <w:numPr>
          <w:ilvl w:val="0"/>
          <w:numId w:val="248"/>
        </w:numPr>
        <w:rPr>
          <w:rFonts w:asciiTheme="minorBidi" w:hAnsiTheme="minorBidi"/>
          <w:kern w:val="24"/>
          <w:sz w:val="26"/>
          <w:szCs w:val="26"/>
          <w:rtl/>
        </w:rPr>
      </w:pPr>
      <w:r w:rsidRPr="00300D38">
        <w:rPr>
          <w:rFonts w:asciiTheme="minorBidi" w:hAnsiTheme="minorBidi"/>
          <w:b/>
          <w:bCs/>
          <w:color w:val="0070C0"/>
          <w:kern w:val="24"/>
          <w:sz w:val="26"/>
          <w:szCs w:val="26"/>
          <w:rtl/>
        </w:rPr>
        <w:t>ثانيا: الحاجة للوحي:</w:t>
      </w:r>
      <w:r w:rsidRPr="00300D38">
        <w:rPr>
          <w:rFonts w:asciiTheme="minorBidi" w:hAnsiTheme="minorBidi"/>
          <w:kern w:val="24"/>
          <w:sz w:val="26"/>
          <w:szCs w:val="26"/>
          <w:rtl/>
        </w:rPr>
        <w:t xml:space="preserve"> الحاجة إلى الوحي في الاعتقاد. الحاجة على الوحي في التشريع. النبوة فيها حجة على الخلق.</w:t>
      </w:r>
    </w:p>
    <w:p w:rsidR="00300D38" w:rsidRPr="00300D38" w:rsidRDefault="00300D38" w:rsidP="00E90781">
      <w:pPr>
        <w:pStyle w:val="a6"/>
        <w:numPr>
          <w:ilvl w:val="0"/>
          <w:numId w:val="238"/>
        </w:numPr>
        <w:rPr>
          <w:rFonts w:asciiTheme="minorBidi" w:hAnsiTheme="minorBidi"/>
          <w:b/>
          <w:bCs/>
          <w:color w:val="C00000"/>
          <w:kern w:val="24"/>
          <w:sz w:val="26"/>
          <w:szCs w:val="26"/>
          <w:rtl/>
        </w:rPr>
      </w:pPr>
      <w:r w:rsidRPr="00300D38">
        <w:rPr>
          <w:rFonts w:asciiTheme="minorBidi" w:hAnsiTheme="minorBidi"/>
          <w:b/>
          <w:bCs/>
          <w:color w:val="C00000"/>
          <w:kern w:val="24"/>
          <w:sz w:val="26"/>
          <w:szCs w:val="26"/>
          <w:rtl/>
        </w:rPr>
        <w:lastRenderedPageBreak/>
        <w:t>إمكان المعرفة</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kern w:val="24"/>
          <w:sz w:val="26"/>
          <w:szCs w:val="26"/>
          <w:rtl/>
        </w:rPr>
        <w:t xml:space="preserve">السؤال عن إمكان المعرفة هو سؤال عن جوهر المعرفة ومضمونها، </w:t>
      </w:r>
      <w:r w:rsidRPr="00300D38">
        <w:rPr>
          <w:rFonts w:asciiTheme="minorBidi" w:hAnsiTheme="minorBidi"/>
          <w:color w:val="00B050"/>
          <w:kern w:val="24"/>
          <w:sz w:val="26"/>
          <w:szCs w:val="26"/>
          <w:rtl/>
        </w:rPr>
        <w:t>وهو الحقيقة</w:t>
      </w:r>
      <w:r w:rsidRPr="00300D38">
        <w:rPr>
          <w:rFonts w:asciiTheme="minorBidi" w:hAnsiTheme="minorBidi"/>
          <w:kern w:val="24"/>
          <w:sz w:val="26"/>
          <w:szCs w:val="26"/>
          <w:rtl/>
        </w:rPr>
        <w:t xml:space="preserve"> - أي هل يمكننا أن ندرك الحقيقة؟ وهل المعرفة ممكنة؟ وهل في وسع الإنسان أن يعرف شيئا؟</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color w:val="00B050"/>
          <w:kern w:val="24"/>
          <w:sz w:val="26"/>
          <w:szCs w:val="26"/>
          <w:rtl/>
        </w:rPr>
        <w:t>وكان أول من بدأ البحث في مسألة إمكان المعرفة هم</w:t>
      </w:r>
      <w:r w:rsidRPr="00300D38">
        <w:rPr>
          <w:rFonts w:asciiTheme="minorBidi" w:hAnsiTheme="minorBidi"/>
          <w:kern w:val="24"/>
          <w:sz w:val="26"/>
          <w:szCs w:val="26"/>
          <w:rtl/>
        </w:rPr>
        <w:t xml:space="preserve"> </w:t>
      </w:r>
      <w:r w:rsidRPr="00300D38">
        <w:rPr>
          <w:rFonts w:asciiTheme="minorBidi" w:hAnsiTheme="minorBidi"/>
          <w:color w:val="FF00FF"/>
          <w:kern w:val="24"/>
          <w:sz w:val="26"/>
          <w:szCs w:val="26"/>
          <w:rtl/>
        </w:rPr>
        <w:t>الفلاسفة اليونان</w:t>
      </w:r>
      <w:r w:rsidRPr="00300D38">
        <w:rPr>
          <w:rFonts w:asciiTheme="minorBidi" w:hAnsiTheme="minorBidi"/>
          <w:kern w:val="24"/>
          <w:sz w:val="26"/>
          <w:szCs w:val="26"/>
          <w:rtl/>
        </w:rPr>
        <w:t xml:space="preserve">، </w:t>
      </w:r>
      <w:r w:rsidRPr="00300D38">
        <w:rPr>
          <w:rFonts w:asciiTheme="minorBidi" w:hAnsiTheme="minorBidi"/>
          <w:color w:val="00B0F0"/>
          <w:kern w:val="24"/>
          <w:sz w:val="26"/>
          <w:szCs w:val="26"/>
          <w:rtl/>
        </w:rPr>
        <w:t>وتحديدا الذين عرفوا بالسفسطائيين أو الشكاك</w:t>
      </w:r>
      <w:r w:rsidRPr="00300D38">
        <w:rPr>
          <w:rFonts w:asciiTheme="minorBidi" w:hAnsiTheme="minorBidi"/>
          <w:kern w:val="24"/>
          <w:sz w:val="26"/>
          <w:szCs w:val="26"/>
          <w:rtl/>
        </w:rPr>
        <w:t xml:space="preserve">. </w:t>
      </w:r>
      <w:r w:rsidRPr="00300D38">
        <w:rPr>
          <w:rFonts w:asciiTheme="minorBidi" w:hAnsiTheme="minorBidi"/>
          <w:color w:val="00B050"/>
          <w:kern w:val="24"/>
          <w:sz w:val="26"/>
          <w:szCs w:val="26"/>
          <w:rtl/>
        </w:rPr>
        <w:t>وهؤلاء الفلاسفة كانوا ينكرون قطعية المعارف ال</w:t>
      </w:r>
      <w:r w:rsidRPr="00300D38">
        <w:rPr>
          <w:rFonts w:asciiTheme="minorBidi" w:hAnsiTheme="minorBidi" w:hint="cs"/>
          <w:color w:val="00B050"/>
          <w:kern w:val="24"/>
          <w:sz w:val="26"/>
          <w:szCs w:val="26"/>
          <w:rtl/>
        </w:rPr>
        <w:t>إ</w:t>
      </w:r>
      <w:r w:rsidRPr="00300D38">
        <w:rPr>
          <w:rFonts w:asciiTheme="minorBidi" w:hAnsiTheme="minorBidi"/>
          <w:color w:val="00B050"/>
          <w:kern w:val="24"/>
          <w:sz w:val="26"/>
          <w:szCs w:val="26"/>
          <w:rtl/>
        </w:rPr>
        <w:t>نسانية</w:t>
      </w:r>
      <w:r w:rsidRPr="00300D38">
        <w:rPr>
          <w:rFonts w:asciiTheme="minorBidi" w:hAnsiTheme="minorBidi"/>
          <w:kern w:val="24"/>
          <w:sz w:val="26"/>
          <w:szCs w:val="26"/>
          <w:rtl/>
        </w:rPr>
        <w:t>.</w:t>
      </w:r>
    </w:p>
    <w:p w:rsidR="00300D38" w:rsidRPr="00300D38" w:rsidRDefault="00300D38" w:rsidP="00E90781">
      <w:pPr>
        <w:pStyle w:val="a6"/>
        <w:numPr>
          <w:ilvl w:val="0"/>
          <w:numId w:val="234"/>
        </w:numPr>
        <w:rPr>
          <w:rFonts w:asciiTheme="minorBidi" w:hAnsiTheme="minorBidi"/>
          <w:color w:val="00B050"/>
          <w:kern w:val="24"/>
          <w:sz w:val="26"/>
          <w:szCs w:val="26"/>
          <w:rtl/>
        </w:rPr>
      </w:pPr>
      <w:r w:rsidRPr="00300D38">
        <w:rPr>
          <w:rFonts w:asciiTheme="minorBidi" w:hAnsiTheme="minorBidi"/>
          <w:color w:val="00B050"/>
          <w:kern w:val="24"/>
          <w:sz w:val="26"/>
          <w:szCs w:val="26"/>
          <w:rtl/>
        </w:rPr>
        <w:t>أما فلاسفة المسلمين ومتكلموهم</w:t>
      </w:r>
      <w:r w:rsidRPr="00300D38">
        <w:rPr>
          <w:rFonts w:asciiTheme="minorBidi" w:hAnsiTheme="minorBidi"/>
          <w:kern w:val="24"/>
          <w:sz w:val="26"/>
          <w:szCs w:val="26"/>
          <w:rtl/>
        </w:rPr>
        <w:t xml:space="preserve">، فقد بحثوا في إمكانية المعرفة، وقد </w:t>
      </w:r>
      <w:r w:rsidRPr="00300D38">
        <w:rPr>
          <w:rFonts w:asciiTheme="minorBidi" w:hAnsiTheme="minorBidi"/>
          <w:color w:val="00B050"/>
          <w:kern w:val="24"/>
          <w:sz w:val="26"/>
          <w:szCs w:val="26"/>
          <w:rtl/>
        </w:rPr>
        <w:t>جعلوا مداخل كتبهم في العلم</w:t>
      </w:r>
      <w:r w:rsidRPr="00300D38">
        <w:rPr>
          <w:rFonts w:asciiTheme="minorBidi" w:hAnsiTheme="minorBidi"/>
          <w:kern w:val="24"/>
          <w:sz w:val="26"/>
          <w:szCs w:val="26"/>
          <w:rtl/>
        </w:rPr>
        <w:t xml:space="preserve">، وفي </w:t>
      </w:r>
      <w:r w:rsidRPr="00300D38">
        <w:rPr>
          <w:rFonts w:asciiTheme="minorBidi" w:hAnsiTheme="minorBidi"/>
          <w:color w:val="00B050"/>
          <w:kern w:val="24"/>
          <w:sz w:val="26"/>
          <w:szCs w:val="26"/>
          <w:rtl/>
        </w:rPr>
        <w:t xml:space="preserve">إثبات العلم والحقائق. </w:t>
      </w:r>
    </w:p>
    <w:p w:rsidR="00300D38" w:rsidRPr="00300D38" w:rsidRDefault="00300D38" w:rsidP="00E90781">
      <w:pPr>
        <w:pStyle w:val="a6"/>
        <w:numPr>
          <w:ilvl w:val="0"/>
          <w:numId w:val="234"/>
        </w:numPr>
        <w:rPr>
          <w:rFonts w:asciiTheme="minorBidi" w:hAnsiTheme="minorBidi"/>
          <w:color w:val="E36C0A" w:themeColor="accent6" w:themeShade="BF"/>
          <w:kern w:val="24"/>
          <w:sz w:val="26"/>
          <w:szCs w:val="26"/>
          <w:rtl/>
        </w:rPr>
      </w:pPr>
      <w:r w:rsidRPr="00300D38">
        <w:rPr>
          <w:rFonts w:asciiTheme="minorBidi" w:hAnsiTheme="minorBidi"/>
          <w:color w:val="E36C0A" w:themeColor="accent6" w:themeShade="BF"/>
          <w:kern w:val="24"/>
          <w:sz w:val="26"/>
          <w:szCs w:val="26"/>
          <w:rtl/>
        </w:rPr>
        <w:t>ويمكن تحديد ثلاثة اتجاهات أساسية عند الحديث عن مسألة إمكان المعرفة:</w:t>
      </w:r>
    </w:p>
    <w:p w:rsidR="00300D38" w:rsidRPr="00300D38" w:rsidRDefault="00300D38" w:rsidP="00E90781">
      <w:pPr>
        <w:pStyle w:val="a6"/>
        <w:numPr>
          <w:ilvl w:val="0"/>
          <w:numId w:val="250"/>
        </w:numPr>
        <w:rPr>
          <w:rFonts w:asciiTheme="minorBidi" w:hAnsiTheme="minorBidi"/>
          <w:kern w:val="24"/>
          <w:sz w:val="26"/>
          <w:szCs w:val="26"/>
          <w:rtl/>
        </w:rPr>
      </w:pPr>
      <w:r w:rsidRPr="00300D38">
        <w:rPr>
          <w:rFonts w:asciiTheme="minorBidi" w:hAnsiTheme="minorBidi"/>
          <w:kern w:val="24"/>
          <w:sz w:val="26"/>
          <w:szCs w:val="26"/>
          <w:rtl/>
        </w:rPr>
        <w:t>فريق شك شكا مطلقا في إمكان المعرفة.</w:t>
      </w:r>
    </w:p>
    <w:p w:rsidR="00300D38" w:rsidRPr="00300D38" w:rsidRDefault="00300D38" w:rsidP="00E90781">
      <w:pPr>
        <w:pStyle w:val="a6"/>
        <w:numPr>
          <w:ilvl w:val="0"/>
          <w:numId w:val="250"/>
        </w:numPr>
        <w:rPr>
          <w:rFonts w:asciiTheme="minorBidi" w:hAnsiTheme="minorBidi"/>
          <w:kern w:val="24"/>
          <w:sz w:val="26"/>
          <w:szCs w:val="26"/>
          <w:rtl/>
        </w:rPr>
      </w:pPr>
      <w:r w:rsidRPr="00300D38">
        <w:rPr>
          <w:rFonts w:asciiTheme="minorBidi" w:hAnsiTheme="minorBidi"/>
          <w:kern w:val="24"/>
          <w:sz w:val="26"/>
          <w:szCs w:val="26"/>
          <w:rtl/>
        </w:rPr>
        <w:t>فريق يرى يقينية المعرفة، وهم ال</w:t>
      </w:r>
      <w:r w:rsidRPr="00300D38">
        <w:rPr>
          <w:rFonts w:asciiTheme="minorBidi" w:hAnsiTheme="minorBidi" w:hint="cs"/>
          <w:kern w:val="24"/>
          <w:sz w:val="26"/>
          <w:szCs w:val="26"/>
          <w:rtl/>
        </w:rPr>
        <w:t>إ</w:t>
      </w:r>
      <w:r w:rsidRPr="00300D38">
        <w:rPr>
          <w:rFonts w:asciiTheme="minorBidi" w:hAnsiTheme="minorBidi"/>
          <w:kern w:val="24"/>
          <w:sz w:val="26"/>
          <w:szCs w:val="26"/>
          <w:rtl/>
        </w:rPr>
        <w:t>عتقاديون أو الدغمائيون.</w:t>
      </w:r>
    </w:p>
    <w:p w:rsidR="00300D38" w:rsidRPr="00300D38" w:rsidRDefault="00300D38" w:rsidP="00E90781">
      <w:pPr>
        <w:pStyle w:val="a6"/>
        <w:numPr>
          <w:ilvl w:val="0"/>
          <w:numId w:val="250"/>
        </w:numPr>
        <w:rPr>
          <w:rFonts w:asciiTheme="minorBidi" w:hAnsiTheme="minorBidi"/>
          <w:kern w:val="24"/>
          <w:sz w:val="26"/>
          <w:szCs w:val="26"/>
        </w:rPr>
      </w:pPr>
      <w:r w:rsidRPr="00300D38">
        <w:rPr>
          <w:rFonts w:asciiTheme="minorBidi" w:hAnsiTheme="minorBidi"/>
          <w:kern w:val="24"/>
          <w:sz w:val="26"/>
          <w:szCs w:val="26"/>
          <w:rtl/>
        </w:rPr>
        <w:t>فريق ثالث يرى أنه بإمكان ال</w:t>
      </w:r>
      <w:r w:rsidRPr="00300D38">
        <w:rPr>
          <w:rFonts w:asciiTheme="minorBidi" w:hAnsiTheme="minorBidi" w:hint="cs"/>
          <w:kern w:val="24"/>
          <w:sz w:val="26"/>
          <w:szCs w:val="26"/>
          <w:rtl/>
        </w:rPr>
        <w:t>إ</w:t>
      </w:r>
      <w:r w:rsidRPr="00300D38">
        <w:rPr>
          <w:rFonts w:asciiTheme="minorBidi" w:hAnsiTheme="minorBidi"/>
          <w:kern w:val="24"/>
          <w:sz w:val="26"/>
          <w:szCs w:val="26"/>
          <w:rtl/>
        </w:rPr>
        <w:t>نسان أن يصل على معرفة متناسبة مع قدراته الحسية والعقلية، وهم النسبيون.</w:t>
      </w:r>
    </w:p>
    <w:p w:rsidR="00300D38" w:rsidRPr="00300D38" w:rsidRDefault="00300D38" w:rsidP="00E90781">
      <w:pPr>
        <w:pStyle w:val="a6"/>
        <w:numPr>
          <w:ilvl w:val="0"/>
          <w:numId w:val="238"/>
        </w:numPr>
        <w:rPr>
          <w:rFonts w:asciiTheme="minorBidi" w:hAnsiTheme="minorBidi"/>
          <w:b/>
          <w:bCs/>
          <w:color w:val="C00000"/>
          <w:kern w:val="24"/>
          <w:sz w:val="26"/>
          <w:szCs w:val="26"/>
        </w:rPr>
      </w:pPr>
      <w:r w:rsidRPr="00300D38">
        <w:rPr>
          <w:rFonts w:asciiTheme="minorBidi" w:hAnsiTheme="minorBidi"/>
          <w:b/>
          <w:bCs/>
          <w:color w:val="C00000"/>
          <w:kern w:val="24"/>
          <w:sz w:val="26"/>
          <w:szCs w:val="26"/>
          <w:rtl/>
        </w:rPr>
        <w:t>سؤال طبيعة المعرفة</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شغل السؤال عن طبيعة المعرفة الإنسانية وحقيقتها العديد من الفلاسفة والباحثين، وحاولوا الإجابة عنه بطرق مختلفة، وذلك </w:t>
      </w:r>
      <w:r w:rsidRPr="00300D38">
        <w:rPr>
          <w:rFonts w:asciiTheme="minorBidi" w:hAnsiTheme="minorBidi"/>
          <w:color w:val="00B050"/>
          <w:kern w:val="24"/>
          <w:sz w:val="26"/>
          <w:szCs w:val="26"/>
          <w:rtl/>
        </w:rPr>
        <w:t>لبيان كيفية العلم بالأشياء</w:t>
      </w:r>
      <w:r w:rsidRPr="00300D38">
        <w:rPr>
          <w:rFonts w:asciiTheme="minorBidi" w:hAnsiTheme="minorBidi"/>
          <w:kern w:val="24"/>
          <w:sz w:val="26"/>
          <w:szCs w:val="26"/>
          <w:rtl/>
        </w:rPr>
        <w:t xml:space="preserve">، أي </w:t>
      </w:r>
      <w:r w:rsidRPr="00300D38">
        <w:rPr>
          <w:rFonts w:asciiTheme="minorBidi" w:hAnsiTheme="minorBidi"/>
          <w:color w:val="00B050"/>
          <w:kern w:val="24"/>
          <w:sz w:val="26"/>
          <w:szCs w:val="26"/>
          <w:rtl/>
        </w:rPr>
        <w:t>كيفية اتصال القوى المدركة لدى الإنسان بموضوعات الإدراك</w:t>
      </w:r>
      <w:r w:rsidRPr="00300D38">
        <w:rPr>
          <w:rFonts w:asciiTheme="minorBidi" w:hAnsiTheme="minorBidi"/>
          <w:kern w:val="24"/>
          <w:sz w:val="26"/>
          <w:szCs w:val="26"/>
          <w:rtl/>
        </w:rPr>
        <w:t xml:space="preserve">، وعلاقة كل منهما بالأخر. </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kern w:val="24"/>
          <w:sz w:val="26"/>
          <w:szCs w:val="26"/>
          <w:rtl/>
        </w:rPr>
        <w:t xml:space="preserve">فهل المعرفة في النهاية ذات طبيعة مثالية؟ أم ذات طبيعة واقعية؟ أم ذات طبيعة عملية؟ </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color w:val="E36C0A" w:themeColor="accent6" w:themeShade="BF"/>
          <w:kern w:val="24"/>
          <w:sz w:val="26"/>
          <w:szCs w:val="26"/>
          <w:rtl/>
        </w:rPr>
        <w:t>وهنا انقسم الفلاسفة والباحثون في مسألة طبيعة المعرفة إلى ثلاثة أقسام، هي</w:t>
      </w:r>
      <w:r w:rsidRPr="00300D38">
        <w:rPr>
          <w:rFonts w:asciiTheme="minorBidi" w:hAnsiTheme="minorBidi"/>
          <w:kern w:val="24"/>
          <w:sz w:val="26"/>
          <w:szCs w:val="26"/>
          <w:rtl/>
        </w:rPr>
        <w:t xml:space="preserve">: </w:t>
      </w:r>
    </w:p>
    <w:p w:rsidR="00300D38" w:rsidRPr="00300D38" w:rsidRDefault="00300D38" w:rsidP="00E90781">
      <w:pPr>
        <w:pStyle w:val="a6"/>
        <w:numPr>
          <w:ilvl w:val="0"/>
          <w:numId w:val="251"/>
        </w:numPr>
        <w:rPr>
          <w:rFonts w:asciiTheme="minorBidi" w:hAnsiTheme="minorBidi"/>
          <w:kern w:val="24"/>
          <w:sz w:val="26"/>
          <w:szCs w:val="26"/>
        </w:rPr>
      </w:pPr>
      <w:r w:rsidRPr="00300D38">
        <w:rPr>
          <w:rFonts w:asciiTheme="minorBidi" w:hAnsiTheme="minorBidi"/>
          <w:kern w:val="24"/>
          <w:sz w:val="26"/>
          <w:szCs w:val="26"/>
          <w:rtl/>
        </w:rPr>
        <w:t>المذهب المثالي</w:t>
      </w:r>
    </w:p>
    <w:p w:rsidR="00300D38" w:rsidRPr="00300D38" w:rsidRDefault="00300D38" w:rsidP="00E90781">
      <w:pPr>
        <w:pStyle w:val="a6"/>
        <w:numPr>
          <w:ilvl w:val="0"/>
          <w:numId w:val="251"/>
        </w:numPr>
        <w:rPr>
          <w:rFonts w:asciiTheme="minorBidi" w:hAnsiTheme="minorBidi"/>
          <w:kern w:val="24"/>
          <w:sz w:val="26"/>
          <w:szCs w:val="26"/>
        </w:rPr>
      </w:pPr>
      <w:r w:rsidRPr="00300D38">
        <w:rPr>
          <w:rFonts w:asciiTheme="minorBidi" w:hAnsiTheme="minorBidi"/>
          <w:kern w:val="24"/>
          <w:sz w:val="26"/>
          <w:szCs w:val="26"/>
          <w:rtl/>
        </w:rPr>
        <w:t>والمذهب الواقعي</w:t>
      </w:r>
    </w:p>
    <w:p w:rsidR="00300D38" w:rsidRPr="00300D38" w:rsidRDefault="00300D38" w:rsidP="00E90781">
      <w:pPr>
        <w:pStyle w:val="a6"/>
        <w:numPr>
          <w:ilvl w:val="0"/>
          <w:numId w:val="251"/>
        </w:numPr>
        <w:rPr>
          <w:rFonts w:asciiTheme="minorBidi" w:hAnsiTheme="minorBidi"/>
          <w:kern w:val="24"/>
          <w:sz w:val="26"/>
          <w:szCs w:val="26"/>
          <w:rtl/>
        </w:rPr>
      </w:pPr>
      <w:r w:rsidRPr="00300D38">
        <w:rPr>
          <w:rFonts w:asciiTheme="minorBidi" w:hAnsiTheme="minorBidi"/>
          <w:kern w:val="24"/>
          <w:sz w:val="26"/>
          <w:szCs w:val="26"/>
          <w:rtl/>
        </w:rPr>
        <w:t>والمذهب العملي (البراغماتي).</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kern w:val="24"/>
          <w:sz w:val="26"/>
          <w:szCs w:val="26"/>
          <w:rtl/>
        </w:rPr>
        <w:t xml:space="preserve">نلاحظ </w:t>
      </w:r>
      <w:r w:rsidRPr="00300D38">
        <w:rPr>
          <w:rFonts w:asciiTheme="minorBidi" w:hAnsiTheme="minorBidi"/>
          <w:color w:val="00B050"/>
          <w:kern w:val="24"/>
          <w:sz w:val="26"/>
          <w:szCs w:val="26"/>
          <w:rtl/>
        </w:rPr>
        <w:t>أن المذاهب الثلاثة السابقة ركزت على جانب وأهملت جانبا آخر</w:t>
      </w:r>
      <w:r w:rsidRPr="00300D38">
        <w:rPr>
          <w:rFonts w:asciiTheme="minorBidi" w:hAnsiTheme="minorBidi"/>
          <w:kern w:val="24"/>
          <w:sz w:val="26"/>
          <w:szCs w:val="26"/>
          <w:rtl/>
        </w:rPr>
        <w:t xml:space="preserve">، لأنها </w:t>
      </w:r>
      <w:r w:rsidRPr="00300D38">
        <w:rPr>
          <w:rFonts w:asciiTheme="minorBidi" w:hAnsiTheme="minorBidi"/>
          <w:color w:val="00B050"/>
          <w:kern w:val="24"/>
          <w:sz w:val="26"/>
          <w:szCs w:val="26"/>
          <w:rtl/>
        </w:rPr>
        <w:t>نظرت بطريقة تجيزئية للإنسان (العارف) ولموضوع المعرفة</w:t>
      </w:r>
      <w:r w:rsidRPr="00300D38">
        <w:rPr>
          <w:rFonts w:asciiTheme="minorBidi" w:hAnsiTheme="minorBidi"/>
          <w:kern w:val="24"/>
          <w:sz w:val="26"/>
          <w:szCs w:val="26"/>
          <w:rtl/>
        </w:rPr>
        <w:t xml:space="preserve">، ولو تأملنا </w:t>
      </w:r>
      <w:r w:rsidRPr="00300D38">
        <w:rPr>
          <w:rFonts w:asciiTheme="minorBidi" w:hAnsiTheme="minorBidi"/>
          <w:color w:val="00B050"/>
          <w:kern w:val="24"/>
          <w:sz w:val="26"/>
          <w:szCs w:val="26"/>
          <w:rtl/>
        </w:rPr>
        <w:t>القرآن لوجدناه يقرر أن للأشياء وجودا واقعيا مستقلا عما في الذهن البشري</w:t>
      </w:r>
      <w:r w:rsidRPr="00300D38">
        <w:rPr>
          <w:rFonts w:asciiTheme="minorBidi" w:hAnsiTheme="minorBidi"/>
          <w:kern w:val="24"/>
          <w:sz w:val="26"/>
          <w:szCs w:val="26"/>
          <w:rtl/>
        </w:rPr>
        <w:t xml:space="preserve">، أدركه الإنسان أم عجز عن إدراكه، وعدم إدراك الإنسان لبعض الأشياء </w:t>
      </w:r>
      <w:r w:rsidRPr="00300D38">
        <w:rPr>
          <w:rFonts w:asciiTheme="minorBidi" w:hAnsiTheme="minorBidi"/>
          <w:color w:val="00B050"/>
          <w:kern w:val="24"/>
          <w:sz w:val="26"/>
          <w:szCs w:val="26"/>
          <w:rtl/>
        </w:rPr>
        <w:t>لا يقتضي عدمها</w:t>
      </w:r>
      <w:r w:rsidRPr="00300D38">
        <w:rPr>
          <w:rFonts w:asciiTheme="minorBidi" w:hAnsiTheme="minorBidi"/>
          <w:kern w:val="24"/>
          <w:sz w:val="26"/>
          <w:szCs w:val="26"/>
          <w:rtl/>
        </w:rPr>
        <w:t xml:space="preserve">. </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kern w:val="24"/>
          <w:sz w:val="26"/>
          <w:szCs w:val="26"/>
          <w:rtl/>
        </w:rPr>
        <w:t xml:space="preserve">أي أنه </w:t>
      </w:r>
      <w:r w:rsidRPr="00300D38">
        <w:rPr>
          <w:rFonts w:asciiTheme="minorBidi" w:hAnsiTheme="minorBidi"/>
          <w:color w:val="00B050"/>
          <w:kern w:val="24"/>
          <w:sz w:val="26"/>
          <w:szCs w:val="26"/>
          <w:rtl/>
        </w:rPr>
        <w:t>ليس كل موجود يمكن معرفته</w:t>
      </w:r>
      <w:r w:rsidRPr="00300D38">
        <w:rPr>
          <w:rFonts w:asciiTheme="minorBidi" w:hAnsiTheme="minorBidi"/>
          <w:kern w:val="24"/>
          <w:sz w:val="26"/>
          <w:szCs w:val="26"/>
          <w:rtl/>
        </w:rPr>
        <w:t xml:space="preserve">، فهناك من الموجودات </w:t>
      </w:r>
      <w:r w:rsidRPr="00300D38">
        <w:rPr>
          <w:rFonts w:asciiTheme="minorBidi" w:hAnsiTheme="minorBidi"/>
          <w:color w:val="00B050"/>
          <w:kern w:val="24"/>
          <w:sz w:val="26"/>
          <w:szCs w:val="26"/>
          <w:rtl/>
        </w:rPr>
        <w:t>ما لا سبيل لوسائل المعرفة الإنسانية إلى معرفتها</w:t>
      </w:r>
    </w:p>
    <w:p w:rsidR="00300D38" w:rsidRPr="00300D38" w:rsidRDefault="00300D38" w:rsidP="00E90781">
      <w:pPr>
        <w:pStyle w:val="a6"/>
        <w:numPr>
          <w:ilvl w:val="0"/>
          <w:numId w:val="234"/>
        </w:numPr>
        <w:rPr>
          <w:rFonts w:asciiTheme="minorBidi" w:hAnsiTheme="minorBidi"/>
          <w:color w:val="FF0000"/>
          <w:kern w:val="24"/>
          <w:sz w:val="26"/>
          <w:szCs w:val="26"/>
          <w:rtl/>
        </w:rPr>
      </w:pPr>
      <w:r w:rsidRPr="00300D38">
        <w:rPr>
          <w:rFonts w:asciiTheme="minorBidi" w:hAnsiTheme="minorBidi"/>
          <w:kern w:val="24"/>
          <w:sz w:val="26"/>
          <w:szCs w:val="26"/>
          <w:rtl/>
        </w:rPr>
        <w:t xml:space="preserve">فما هو موجود </w:t>
      </w:r>
      <w:r w:rsidRPr="00300D38">
        <w:rPr>
          <w:rFonts w:asciiTheme="minorBidi" w:hAnsiTheme="minorBidi"/>
          <w:color w:val="00B050"/>
          <w:kern w:val="24"/>
          <w:sz w:val="26"/>
          <w:szCs w:val="26"/>
          <w:rtl/>
        </w:rPr>
        <w:t>لا يتعلق وجوده بمعرفة الإنسان له أو عدمها</w:t>
      </w:r>
      <w:r w:rsidRPr="00300D38">
        <w:rPr>
          <w:rFonts w:asciiTheme="minorBidi" w:hAnsiTheme="minorBidi"/>
          <w:kern w:val="24"/>
          <w:sz w:val="26"/>
          <w:szCs w:val="26"/>
          <w:rtl/>
        </w:rPr>
        <w:t xml:space="preserve">، فالموجودات أكبر من أن يلم بها أو يحصيها أو يدركها العقل البشري. </w:t>
      </w:r>
      <w:r w:rsidRPr="00300D38">
        <w:rPr>
          <w:rFonts w:asciiTheme="minorBidi" w:hAnsiTheme="minorBidi"/>
          <w:color w:val="FF0000"/>
          <w:kern w:val="24"/>
          <w:sz w:val="26"/>
          <w:szCs w:val="26"/>
          <w:rtl/>
        </w:rPr>
        <w:t>(وما أوتيتم من العلم إلا قليلا).</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kern w:val="24"/>
          <w:sz w:val="26"/>
          <w:szCs w:val="26"/>
          <w:rtl/>
        </w:rPr>
        <w:t xml:space="preserve">ولها فإن طبيعة المعرفة عندما نتأمل القرآن </w:t>
      </w:r>
      <w:r w:rsidRPr="00300D38">
        <w:rPr>
          <w:rFonts w:asciiTheme="minorBidi" w:hAnsiTheme="minorBidi"/>
          <w:color w:val="E36C0A" w:themeColor="accent6" w:themeShade="BF"/>
          <w:kern w:val="24"/>
          <w:sz w:val="26"/>
          <w:szCs w:val="26"/>
          <w:rtl/>
        </w:rPr>
        <w:t>نجد أن المعارف ثلاثة أنواع</w:t>
      </w:r>
      <w:r w:rsidRPr="00300D38">
        <w:rPr>
          <w:rFonts w:asciiTheme="minorBidi" w:hAnsiTheme="minorBidi"/>
          <w:kern w:val="24"/>
          <w:sz w:val="26"/>
          <w:szCs w:val="26"/>
          <w:rtl/>
        </w:rPr>
        <w:t xml:space="preserve">: </w:t>
      </w:r>
    </w:p>
    <w:p w:rsidR="00300D38" w:rsidRPr="00300D38" w:rsidRDefault="00300D38" w:rsidP="00E90781">
      <w:pPr>
        <w:pStyle w:val="a6"/>
        <w:numPr>
          <w:ilvl w:val="0"/>
          <w:numId w:val="252"/>
        </w:numPr>
        <w:rPr>
          <w:rFonts w:asciiTheme="minorBidi" w:hAnsiTheme="minorBidi"/>
          <w:kern w:val="24"/>
          <w:sz w:val="26"/>
          <w:szCs w:val="26"/>
        </w:rPr>
      </w:pPr>
      <w:r w:rsidRPr="00300D38">
        <w:rPr>
          <w:rFonts w:asciiTheme="minorBidi" w:hAnsiTheme="minorBidi"/>
          <w:kern w:val="24"/>
          <w:sz w:val="26"/>
          <w:szCs w:val="26"/>
          <w:rtl/>
        </w:rPr>
        <w:t>هناك ما هو فطري</w:t>
      </w:r>
    </w:p>
    <w:p w:rsidR="00300D38" w:rsidRPr="00300D38" w:rsidRDefault="00300D38" w:rsidP="00E90781">
      <w:pPr>
        <w:pStyle w:val="a6"/>
        <w:numPr>
          <w:ilvl w:val="0"/>
          <w:numId w:val="252"/>
        </w:numPr>
        <w:rPr>
          <w:rFonts w:asciiTheme="minorBidi" w:hAnsiTheme="minorBidi"/>
          <w:kern w:val="24"/>
          <w:sz w:val="26"/>
          <w:szCs w:val="26"/>
        </w:rPr>
      </w:pPr>
      <w:r w:rsidRPr="00300D38">
        <w:rPr>
          <w:rFonts w:asciiTheme="minorBidi" w:hAnsiTheme="minorBidi"/>
          <w:kern w:val="24"/>
          <w:sz w:val="26"/>
          <w:szCs w:val="26"/>
          <w:rtl/>
        </w:rPr>
        <w:t>علم النبوة</w:t>
      </w:r>
    </w:p>
    <w:p w:rsidR="00300D38" w:rsidRPr="00300D38" w:rsidRDefault="00300D38" w:rsidP="00E90781">
      <w:pPr>
        <w:pStyle w:val="a6"/>
        <w:numPr>
          <w:ilvl w:val="0"/>
          <w:numId w:val="252"/>
        </w:numPr>
        <w:rPr>
          <w:rFonts w:asciiTheme="minorBidi" w:hAnsiTheme="minorBidi"/>
          <w:kern w:val="24"/>
          <w:sz w:val="26"/>
          <w:szCs w:val="26"/>
          <w:rtl/>
        </w:rPr>
      </w:pPr>
      <w:r w:rsidRPr="00300D38">
        <w:rPr>
          <w:rFonts w:asciiTheme="minorBidi" w:hAnsiTheme="minorBidi"/>
          <w:kern w:val="24"/>
          <w:sz w:val="26"/>
          <w:szCs w:val="26"/>
          <w:rtl/>
        </w:rPr>
        <w:t>المعارف الاكتسابية.</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kern w:val="24"/>
          <w:sz w:val="26"/>
          <w:szCs w:val="26"/>
          <w:rtl/>
        </w:rPr>
        <w:t xml:space="preserve">ثم أن </w:t>
      </w:r>
      <w:r w:rsidRPr="00300D38">
        <w:rPr>
          <w:rFonts w:asciiTheme="minorBidi" w:hAnsiTheme="minorBidi"/>
          <w:color w:val="00B050"/>
          <w:kern w:val="24"/>
          <w:sz w:val="26"/>
          <w:szCs w:val="26"/>
          <w:rtl/>
        </w:rPr>
        <w:t>طبيعة المعرفة تقتضي ميداناً لدراستها</w:t>
      </w:r>
      <w:r w:rsidRPr="00300D38">
        <w:rPr>
          <w:rFonts w:asciiTheme="minorBidi" w:hAnsiTheme="minorBidi"/>
          <w:kern w:val="24"/>
          <w:sz w:val="26"/>
          <w:szCs w:val="26"/>
          <w:rtl/>
        </w:rPr>
        <w:t xml:space="preserve"> وهذا الميدان- وبحسب نصوص القرآن الكريم - </w:t>
      </w:r>
      <w:r w:rsidRPr="00300D38">
        <w:rPr>
          <w:rFonts w:asciiTheme="minorBidi" w:hAnsiTheme="minorBidi" w:hint="cs"/>
          <w:color w:val="00B050"/>
          <w:kern w:val="24"/>
          <w:sz w:val="26"/>
          <w:szCs w:val="26"/>
          <w:rtl/>
        </w:rPr>
        <w:t>إ</w:t>
      </w:r>
      <w:r w:rsidRPr="00300D38">
        <w:rPr>
          <w:rFonts w:asciiTheme="minorBidi" w:hAnsiTheme="minorBidi"/>
          <w:color w:val="00B050"/>
          <w:kern w:val="24"/>
          <w:sz w:val="26"/>
          <w:szCs w:val="26"/>
          <w:rtl/>
        </w:rPr>
        <w:t>ما أن يكون في عالم الغيب</w:t>
      </w:r>
      <w:r w:rsidRPr="00300D38">
        <w:rPr>
          <w:rFonts w:asciiTheme="minorBidi" w:hAnsiTheme="minorBidi"/>
          <w:kern w:val="24"/>
          <w:sz w:val="26"/>
          <w:szCs w:val="26"/>
          <w:rtl/>
        </w:rPr>
        <w:t xml:space="preserve"> و</w:t>
      </w:r>
      <w:r w:rsidRPr="00300D38">
        <w:rPr>
          <w:rFonts w:asciiTheme="minorBidi" w:hAnsiTheme="minorBidi" w:hint="cs"/>
          <w:kern w:val="24"/>
          <w:sz w:val="26"/>
          <w:szCs w:val="26"/>
          <w:rtl/>
        </w:rPr>
        <w:t>إ</w:t>
      </w:r>
      <w:r w:rsidRPr="00300D38">
        <w:rPr>
          <w:rFonts w:asciiTheme="minorBidi" w:hAnsiTheme="minorBidi"/>
          <w:kern w:val="24"/>
          <w:sz w:val="26"/>
          <w:szCs w:val="26"/>
          <w:rtl/>
        </w:rPr>
        <w:t xml:space="preserve">ما أن </w:t>
      </w:r>
      <w:r w:rsidRPr="00300D38">
        <w:rPr>
          <w:rFonts w:asciiTheme="minorBidi" w:hAnsiTheme="minorBidi"/>
          <w:color w:val="00B050"/>
          <w:kern w:val="24"/>
          <w:sz w:val="26"/>
          <w:szCs w:val="26"/>
          <w:rtl/>
        </w:rPr>
        <w:t>يكون في عالم الشهادة</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وطبيعي أن البحث في </w:t>
      </w:r>
      <w:r w:rsidRPr="00300D38">
        <w:rPr>
          <w:rFonts w:asciiTheme="minorBidi" w:hAnsiTheme="minorBidi"/>
          <w:color w:val="00B050"/>
          <w:kern w:val="24"/>
          <w:sz w:val="26"/>
          <w:szCs w:val="26"/>
          <w:rtl/>
        </w:rPr>
        <w:t>عالم الغيب محدود</w:t>
      </w:r>
      <w:r w:rsidRPr="00300D38">
        <w:rPr>
          <w:rFonts w:asciiTheme="minorBidi" w:hAnsiTheme="minorBidi"/>
          <w:kern w:val="24"/>
          <w:sz w:val="26"/>
          <w:szCs w:val="26"/>
          <w:rtl/>
        </w:rPr>
        <w:t xml:space="preserve">، إذ أعفي الإنسان من الدخول في تفاصيله بحسبان ذلك خارجاً عن نطاق طرائق المعرفة لديه </w:t>
      </w:r>
      <w:r w:rsidRPr="00300D38">
        <w:rPr>
          <w:rFonts w:asciiTheme="minorBidi" w:hAnsiTheme="minorBidi"/>
          <w:color w:val="00B050"/>
          <w:kern w:val="24"/>
          <w:sz w:val="26"/>
          <w:szCs w:val="26"/>
          <w:rtl/>
        </w:rPr>
        <w:t>من حس وعقل على وجه التحديد</w:t>
      </w:r>
      <w:r w:rsidRPr="00300D38">
        <w:rPr>
          <w:rFonts w:asciiTheme="minorBidi" w:hAnsiTheme="minorBidi"/>
          <w:kern w:val="24"/>
          <w:sz w:val="26"/>
          <w:szCs w:val="26"/>
          <w:rtl/>
        </w:rPr>
        <w:t xml:space="preserve">، ويبقى </w:t>
      </w:r>
      <w:r w:rsidRPr="00300D38">
        <w:rPr>
          <w:rFonts w:asciiTheme="minorBidi" w:hAnsiTheme="minorBidi"/>
          <w:color w:val="00B050"/>
          <w:kern w:val="24"/>
          <w:sz w:val="26"/>
          <w:szCs w:val="26"/>
          <w:rtl/>
        </w:rPr>
        <w:t>أمامه مصدر الوحي وطريقته</w:t>
      </w:r>
      <w:r w:rsidRPr="00300D38">
        <w:rPr>
          <w:rFonts w:asciiTheme="minorBidi" w:hAnsiTheme="minorBidi"/>
          <w:kern w:val="24"/>
          <w:sz w:val="26"/>
          <w:szCs w:val="26"/>
          <w:rtl/>
        </w:rPr>
        <w:t xml:space="preserve"> ما دام واثقاً من أحقيته في ذلك </w:t>
      </w:r>
      <w:r w:rsidRPr="00300D38">
        <w:rPr>
          <w:rFonts w:asciiTheme="minorBidi" w:hAnsiTheme="minorBidi"/>
          <w:color w:val="00B050"/>
          <w:kern w:val="24"/>
          <w:sz w:val="26"/>
          <w:szCs w:val="26"/>
          <w:rtl/>
        </w:rPr>
        <w:t>أما عالم الشهادة فهو الميدان الحقيقي للبحث</w:t>
      </w:r>
    </w:p>
    <w:p w:rsidR="00300D38" w:rsidRPr="00300D38" w:rsidRDefault="00300D38" w:rsidP="00E90781">
      <w:pPr>
        <w:pStyle w:val="a6"/>
        <w:numPr>
          <w:ilvl w:val="0"/>
          <w:numId w:val="238"/>
        </w:numPr>
        <w:rPr>
          <w:rFonts w:asciiTheme="minorBidi" w:hAnsiTheme="minorBidi"/>
          <w:b/>
          <w:bCs/>
          <w:color w:val="C00000"/>
          <w:kern w:val="24"/>
          <w:sz w:val="26"/>
          <w:szCs w:val="26"/>
          <w:rtl/>
        </w:rPr>
      </w:pPr>
      <w:r w:rsidRPr="00300D38">
        <w:rPr>
          <w:rFonts w:asciiTheme="minorBidi" w:hAnsiTheme="minorBidi"/>
          <w:b/>
          <w:bCs/>
          <w:color w:val="C00000"/>
          <w:kern w:val="24"/>
          <w:sz w:val="26"/>
          <w:szCs w:val="26"/>
          <w:rtl/>
        </w:rPr>
        <w:t>مناهج  المعرفة</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color w:val="E36C0A" w:themeColor="accent6" w:themeShade="BF"/>
          <w:kern w:val="24"/>
          <w:sz w:val="26"/>
          <w:szCs w:val="26"/>
          <w:rtl/>
        </w:rPr>
        <w:t>وعرف المنهج علميا بأكثر من تعريف، منها</w:t>
      </w:r>
      <w:r w:rsidRPr="00300D38">
        <w:rPr>
          <w:rFonts w:asciiTheme="minorBidi" w:hAnsiTheme="minorBidi"/>
          <w:color w:val="E36C0A" w:themeColor="accent6" w:themeShade="BF"/>
          <w:kern w:val="24"/>
          <w:sz w:val="26"/>
          <w:szCs w:val="26"/>
        </w:rPr>
        <w:t>:</w:t>
      </w:r>
    </w:p>
    <w:p w:rsidR="00300D38" w:rsidRPr="00300D38" w:rsidRDefault="00300D38" w:rsidP="00E90781">
      <w:pPr>
        <w:pStyle w:val="a6"/>
        <w:numPr>
          <w:ilvl w:val="0"/>
          <w:numId w:val="253"/>
        </w:numPr>
        <w:rPr>
          <w:rFonts w:asciiTheme="minorBidi" w:hAnsiTheme="minorBidi"/>
          <w:kern w:val="24"/>
          <w:sz w:val="26"/>
          <w:szCs w:val="26"/>
          <w:rtl/>
        </w:rPr>
      </w:pPr>
      <w:r w:rsidRPr="00300D38">
        <w:rPr>
          <w:rFonts w:asciiTheme="minorBidi" w:hAnsiTheme="minorBidi" w:hint="cs"/>
          <w:kern w:val="24"/>
          <w:sz w:val="26"/>
          <w:szCs w:val="26"/>
          <w:rtl/>
        </w:rPr>
        <w:t xml:space="preserve"> </w:t>
      </w:r>
      <w:r w:rsidRPr="00300D38">
        <w:rPr>
          <w:rFonts w:asciiTheme="minorBidi" w:hAnsiTheme="minorBidi"/>
          <w:kern w:val="24"/>
          <w:sz w:val="26"/>
          <w:szCs w:val="26"/>
          <w:rtl/>
        </w:rPr>
        <w:t>خطوات منظمة يتخذها الباحث لمعالجة مسألة أو أكثر ويتتبعها للوصول إلى نتيجة).</w:t>
      </w:r>
    </w:p>
    <w:p w:rsidR="00300D38" w:rsidRPr="00300D38" w:rsidRDefault="00300D38" w:rsidP="00E90781">
      <w:pPr>
        <w:pStyle w:val="a6"/>
        <w:numPr>
          <w:ilvl w:val="0"/>
          <w:numId w:val="253"/>
        </w:numPr>
        <w:rPr>
          <w:rFonts w:asciiTheme="minorBidi" w:hAnsiTheme="minorBidi"/>
          <w:kern w:val="24"/>
          <w:sz w:val="26"/>
          <w:szCs w:val="26"/>
        </w:rPr>
      </w:pPr>
      <w:r w:rsidRPr="00300D38">
        <w:rPr>
          <w:rFonts w:asciiTheme="minorBidi" w:hAnsiTheme="minorBidi"/>
          <w:kern w:val="24"/>
          <w:sz w:val="26"/>
          <w:szCs w:val="26"/>
        </w:rPr>
        <w:t xml:space="preserve"> </w:t>
      </w:r>
      <w:r w:rsidRPr="00300D38">
        <w:rPr>
          <w:rFonts w:asciiTheme="minorBidi" w:hAnsiTheme="minorBidi"/>
          <w:kern w:val="24"/>
          <w:sz w:val="26"/>
          <w:szCs w:val="26"/>
          <w:rtl/>
        </w:rPr>
        <w:t>(وسيلة محددة توصل إلى غاية معينة</w:t>
      </w:r>
      <w:r w:rsidRPr="00300D38">
        <w:rPr>
          <w:rFonts w:asciiTheme="minorBidi" w:hAnsiTheme="minorBidi"/>
          <w:kern w:val="24"/>
          <w:sz w:val="26"/>
          <w:szCs w:val="26"/>
        </w:rPr>
        <w:t>(</w:t>
      </w:r>
      <w:r w:rsidRPr="00300D38">
        <w:rPr>
          <w:rFonts w:asciiTheme="minorBidi" w:hAnsiTheme="minorBidi"/>
          <w:kern w:val="24"/>
          <w:sz w:val="26"/>
          <w:szCs w:val="26"/>
          <w:rtl/>
        </w:rPr>
        <w:t>.</w:t>
      </w:r>
    </w:p>
    <w:p w:rsidR="00300D38" w:rsidRPr="00300D38" w:rsidRDefault="00300D38" w:rsidP="00E90781">
      <w:pPr>
        <w:pStyle w:val="a6"/>
        <w:numPr>
          <w:ilvl w:val="0"/>
          <w:numId w:val="253"/>
        </w:numPr>
        <w:rPr>
          <w:rFonts w:asciiTheme="minorBidi" w:hAnsiTheme="minorBidi"/>
          <w:kern w:val="24"/>
          <w:sz w:val="26"/>
          <w:szCs w:val="26"/>
        </w:rPr>
      </w:pPr>
      <w:r w:rsidRPr="00300D38">
        <w:rPr>
          <w:rFonts w:asciiTheme="minorBidi" w:hAnsiTheme="minorBidi"/>
          <w:kern w:val="24"/>
          <w:sz w:val="26"/>
          <w:szCs w:val="26"/>
          <w:rtl/>
        </w:rPr>
        <w:t>(طائفة من القواعد العامة المصوغة من أجل الوصول إلى الحقيقة في العلم)</w:t>
      </w:r>
      <w:r w:rsidRPr="00300D38">
        <w:rPr>
          <w:rFonts w:asciiTheme="minorBidi" w:hAnsiTheme="minorBidi"/>
          <w:kern w:val="24"/>
          <w:sz w:val="26"/>
          <w:szCs w:val="26"/>
        </w:rPr>
        <w:t>.</w:t>
      </w:r>
    </w:p>
    <w:p w:rsidR="00300D38" w:rsidRPr="00300D38" w:rsidRDefault="00300D38" w:rsidP="00E90781">
      <w:pPr>
        <w:pStyle w:val="a6"/>
        <w:numPr>
          <w:ilvl w:val="0"/>
          <w:numId w:val="253"/>
        </w:numPr>
        <w:rPr>
          <w:rFonts w:asciiTheme="minorBidi" w:hAnsiTheme="minorBidi"/>
          <w:kern w:val="24"/>
          <w:sz w:val="26"/>
          <w:szCs w:val="26"/>
          <w:rtl/>
        </w:rPr>
      </w:pPr>
      <w:r w:rsidRPr="00300D38">
        <w:rPr>
          <w:rFonts w:asciiTheme="minorBidi" w:hAnsiTheme="minorBidi"/>
          <w:kern w:val="24"/>
          <w:sz w:val="26"/>
          <w:szCs w:val="26"/>
          <w:rtl/>
        </w:rPr>
        <w:t>(الطريق المؤدي إلى الكشف عن الحقيقة في العلوم بواسطة طائفة من القواعد العامة تهيمن على سير العقل وتحدد عملياته حتى يصل إلى نتيجة معلومة).</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color w:val="00B0F0"/>
          <w:kern w:val="24"/>
          <w:sz w:val="26"/>
          <w:szCs w:val="26"/>
          <w:rtl/>
        </w:rPr>
        <w:lastRenderedPageBreak/>
        <w:t>ونخلص من هذه التعريفات إلى أن</w:t>
      </w:r>
      <w:r w:rsidRPr="00300D38">
        <w:rPr>
          <w:rFonts w:asciiTheme="minorBidi" w:hAnsiTheme="minorBidi"/>
          <w:kern w:val="24"/>
          <w:sz w:val="26"/>
          <w:szCs w:val="26"/>
        </w:rPr>
        <w:t>:</w:t>
      </w:r>
      <w:r w:rsidRPr="00300D38">
        <w:rPr>
          <w:rFonts w:asciiTheme="minorBidi" w:hAnsiTheme="minorBidi"/>
          <w:kern w:val="24"/>
          <w:sz w:val="26"/>
          <w:szCs w:val="26"/>
          <w:rtl/>
        </w:rPr>
        <w:t xml:space="preserve"> </w:t>
      </w:r>
      <w:r w:rsidRPr="00300D38">
        <w:rPr>
          <w:rFonts w:asciiTheme="minorBidi" w:hAnsiTheme="minorBidi" w:hint="cs"/>
          <w:color w:val="00B0F0"/>
          <w:kern w:val="24"/>
          <w:sz w:val="26"/>
          <w:szCs w:val="26"/>
          <w:rtl/>
        </w:rPr>
        <w:t>المنهج:</w:t>
      </w:r>
      <w:r w:rsidRPr="00300D38">
        <w:rPr>
          <w:rFonts w:asciiTheme="minorBidi" w:hAnsiTheme="minorBidi" w:hint="cs"/>
          <w:kern w:val="24"/>
          <w:sz w:val="26"/>
          <w:szCs w:val="26"/>
          <w:rtl/>
        </w:rPr>
        <w:t xml:space="preserve"> مجموعة من القواعد العامة يعتمدها الباحث في تنظيم ما لديه من أفكار أو معلومات من أجل أن توصله إلى النتيجة المطلوبة</w:t>
      </w:r>
      <w:r w:rsidRPr="00300D38">
        <w:rPr>
          <w:rFonts w:asciiTheme="minorBidi" w:hAnsiTheme="minorBidi"/>
          <w:kern w:val="24"/>
          <w:sz w:val="26"/>
          <w:szCs w:val="26"/>
        </w:rPr>
        <w:t>.</w:t>
      </w:r>
      <w:r w:rsidRPr="00300D38">
        <w:rPr>
          <w:rFonts w:asciiTheme="minorBidi" w:hAnsiTheme="minorBidi"/>
          <w:kern w:val="24"/>
          <w:sz w:val="26"/>
          <w:szCs w:val="26"/>
          <w:rtl/>
        </w:rPr>
        <w:t xml:space="preserve"> </w:t>
      </w:r>
      <w:r w:rsidRPr="00300D38">
        <w:rPr>
          <w:rFonts w:asciiTheme="minorBidi" w:hAnsiTheme="minorBidi"/>
          <w:color w:val="00B0F0"/>
          <w:kern w:val="24"/>
          <w:sz w:val="26"/>
          <w:szCs w:val="26"/>
          <w:rtl/>
        </w:rPr>
        <w:t>وباختصار</w:t>
      </w:r>
      <w:r w:rsidRPr="00300D38">
        <w:rPr>
          <w:rFonts w:asciiTheme="minorBidi" w:hAnsiTheme="minorBidi"/>
          <w:color w:val="00B0F0"/>
          <w:kern w:val="24"/>
          <w:sz w:val="26"/>
          <w:szCs w:val="26"/>
        </w:rPr>
        <w:t>:</w:t>
      </w:r>
      <w:r w:rsidRPr="00300D38">
        <w:rPr>
          <w:rFonts w:asciiTheme="minorBidi" w:hAnsiTheme="minorBidi"/>
          <w:color w:val="00B0F0"/>
          <w:kern w:val="24"/>
          <w:sz w:val="26"/>
          <w:szCs w:val="26"/>
          <w:rtl/>
        </w:rPr>
        <w:t xml:space="preserve"> المنهج:</w:t>
      </w:r>
      <w:r w:rsidRPr="00300D38">
        <w:rPr>
          <w:rFonts w:asciiTheme="minorBidi" w:hAnsiTheme="minorBidi"/>
          <w:kern w:val="24"/>
          <w:sz w:val="26"/>
          <w:szCs w:val="26"/>
          <w:rtl/>
        </w:rPr>
        <w:t xml:space="preserve"> طريقة البحث</w:t>
      </w:r>
      <w:r w:rsidRPr="00300D38">
        <w:rPr>
          <w:rFonts w:asciiTheme="minorBidi" w:hAnsiTheme="minorBidi"/>
          <w:kern w:val="24"/>
          <w:sz w:val="26"/>
          <w:szCs w:val="26"/>
        </w:rPr>
        <w:t>.</w:t>
      </w:r>
    </w:p>
    <w:p w:rsidR="00300D38" w:rsidRPr="00300D38" w:rsidRDefault="00300D38" w:rsidP="00E90781">
      <w:pPr>
        <w:pStyle w:val="a6"/>
        <w:numPr>
          <w:ilvl w:val="0"/>
          <w:numId w:val="254"/>
        </w:numPr>
        <w:rPr>
          <w:rFonts w:asciiTheme="minorBidi" w:hAnsiTheme="minorBidi"/>
          <w:color w:val="7030A0"/>
          <w:kern w:val="24"/>
          <w:sz w:val="26"/>
          <w:szCs w:val="26"/>
          <w:rtl/>
        </w:rPr>
      </w:pPr>
      <w:r w:rsidRPr="00300D38">
        <w:rPr>
          <w:rFonts w:asciiTheme="minorBidi" w:hAnsiTheme="minorBidi"/>
          <w:b/>
          <w:bCs/>
          <w:color w:val="FF0000"/>
          <w:kern w:val="24"/>
          <w:sz w:val="26"/>
          <w:szCs w:val="26"/>
          <w:rtl/>
        </w:rPr>
        <w:t>أقسام المنهج:</w:t>
      </w:r>
      <w:r w:rsidRPr="00300D38">
        <w:rPr>
          <w:rFonts w:asciiTheme="minorBidi" w:hAnsiTheme="minorBidi"/>
          <w:b/>
          <w:bCs/>
          <w:kern w:val="24"/>
          <w:sz w:val="26"/>
          <w:szCs w:val="26"/>
          <w:rtl/>
        </w:rPr>
        <w:t xml:space="preserve"> </w:t>
      </w:r>
      <w:r w:rsidRPr="00300D38">
        <w:rPr>
          <w:rFonts w:asciiTheme="minorBidi" w:hAnsiTheme="minorBidi"/>
          <w:color w:val="E36C0A" w:themeColor="accent6" w:themeShade="BF"/>
          <w:kern w:val="24"/>
          <w:sz w:val="26"/>
          <w:szCs w:val="26"/>
          <w:rtl/>
        </w:rPr>
        <w:t>يقسم المنهج إلى أقسام عديدة، من بينها:</w:t>
      </w:r>
      <w:r w:rsidRPr="00300D38">
        <w:rPr>
          <w:rFonts w:asciiTheme="minorBidi" w:hAnsiTheme="minorBidi"/>
          <w:kern w:val="24"/>
          <w:sz w:val="26"/>
          <w:szCs w:val="26"/>
          <w:rtl/>
        </w:rPr>
        <w:t xml:space="preserve"> </w:t>
      </w:r>
      <w:r w:rsidRPr="00300D38">
        <w:rPr>
          <w:rFonts w:asciiTheme="minorBidi" w:hAnsiTheme="minorBidi"/>
          <w:color w:val="7030A0"/>
          <w:kern w:val="24"/>
          <w:sz w:val="26"/>
          <w:szCs w:val="26"/>
          <w:rtl/>
        </w:rPr>
        <w:t>المنهج النقلي، والمنهج العقلي، والحسي</w:t>
      </w:r>
      <w:r w:rsidRPr="00300D38">
        <w:rPr>
          <w:rFonts w:asciiTheme="minorBidi" w:hAnsiTheme="minorBidi"/>
          <w:kern w:val="24"/>
          <w:sz w:val="26"/>
          <w:szCs w:val="26"/>
          <w:rtl/>
        </w:rPr>
        <w:t xml:space="preserve">، ...ألخ. ومن </w:t>
      </w:r>
      <w:r w:rsidRPr="00300D38">
        <w:rPr>
          <w:rFonts w:asciiTheme="minorBidi" w:hAnsiTheme="minorBidi"/>
          <w:color w:val="92D050"/>
          <w:kern w:val="24"/>
          <w:sz w:val="26"/>
          <w:szCs w:val="26"/>
          <w:rtl/>
        </w:rPr>
        <w:t>المناهج التي درسناها في مقررنا</w:t>
      </w:r>
      <w:r w:rsidRPr="00300D38">
        <w:rPr>
          <w:rFonts w:asciiTheme="minorBidi" w:hAnsiTheme="minorBidi"/>
          <w:kern w:val="24"/>
          <w:sz w:val="26"/>
          <w:szCs w:val="26"/>
          <w:rtl/>
        </w:rPr>
        <w:t xml:space="preserve">: </w:t>
      </w:r>
      <w:r w:rsidRPr="00300D38">
        <w:rPr>
          <w:rFonts w:asciiTheme="minorBidi" w:hAnsiTheme="minorBidi"/>
          <w:color w:val="7030A0"/>
          <w:kern w:val="24"/>
          <w:sz w:val="26"/>
          <w:szCs w:val="26"/>
          <w:rtl/>
        </w:rPr>
        <w:t>منهج المنطق الصوري، ومنهج المنطق الرمزي، والمنهج الجدلي، والمنهج الإشراقي والمنهج التجريبي.</w:t>
      </w:r>
    </w:p>
    <w:p w:rsidR="00300D38" w:rsidRPr="00300D38" w:rsidRDefault="00300D38" w:rsidP="00E90781">
      <w:pPr>
        <w:pStyle w:val="a6"/>
        <w:numPr>
          <w:ilvl w:val="0"/>
          <w:numId w:val="255"/>
        </w:numPr>
        <w:rPr>
          <w:rFonts w:asciiTheme="minorBidi" w:hAnsiTheme="minorBidi"/>
          <w:b/>
          <w:bCs/>
          <w:color w:val="C00000"/>
          <w:kern w:val="24"/>
          <w:sz w:val="26"/>
          <w:szCs w:val="26"/>
          <w:rtl/>
        </w:rPr>
      </w:pPr>
      <w:r w:rsidRPr="00300D38">
        <w:rPr>
          <w:rFonts w:asciiTheme="minorBidi" w:hAnsiTheme="minorBidi"/>
          <w:b/>
          <w:bCs/>
          <w:color w:val="C00000"/>
          <w:kern w:val="24"/>
          <w:sz w:val="26"/>
          <w:szCs w:val="26"/>
          <w:rtl/>
        </w:rPr>
        <w:t>المنهج الجدلي قوانينه ومبادئه</w:t>
      </w:r>
    </w:p>
    <w:p w:rsidR="00300D38" w:rsidRPr="00300D38" w:rsidRDefault="00300D38" w:rsidP="00E90781">
      <w:pPr>
        <w:pStyle w:val="a6"/>
        <w:numPr>
          <w:ilvl w:val="0"/>
          <w:numId w:val="234"/>
        </w:numPr>
        <w:rPr>
          <w:rFonts w:asciiTheme="minorBidi" w:hAnsiTheme="minorBidi"/>
          <w:color w:val="E36C0A" w:themeColor="accent6" w:themeShade="BF"/>
          <w:kern w:val="24"/>
          <w:sz w:val="26"/>
          <w:szCs w:val="26"/>
        </w:rPr>
      </w:pPr>
      <w:r w:rsidRPr="00300D38">
        <w:rPr>
          <w:rFonts w:asciiTheme="minorBidi" w:hAnsiTheme="minorBidi"/>
          <w:color w:val="00B0F0"/>
          <w:kern w:val="24"/>
          <w:sz w:val="26"/>
          <w:szCs w:val="26"/>
          <w:rtl/>
        </w:rPr>
        <w:t>يقصد بهذه القوانين</w:t>
      </w:r>
      <w:r w:rsidRPr="00300D38">
        <w:rPr>
          <w:rFonts w:asciiTheme="minorBidi" w:hAnsiTheme="minorBidi"/>
          <w:kern w:val="24"/>
          <w:sz w:val="26"/>
          <w:szCs w:val="26"/>
          <w:rtl/>
        </w:rPr>
        <w:t xml:space="preserve"> مجموعة من القواعد والمفاهيم العلمية المترابطة في </w:t>
      </w:r>
      <w:r w:rsidRPr="00300D38">
        <w:rPr>
          <w:rFonts w:asciiTheme="minorBidi" w:hAnsiTheme="minorBidi"/>
          <w:color w:val="00B050"/>
          <w:kern w:val="24"/>
          <w:sz w:val="26"/>
          <w:szCs w:val="26"/>
          <w:rtl/>
        </w:rPr>
        <w:t>بناء هيكل الدياليكتيك كمنهج بحث علمي</w:t>
      </w:r>
      <w:r w:rsidRPr="00300D38">
        <w:rPr>
          <w:rFonts w:asciiTheme="minorBidi" w:hAnsiTheme="minorBidi"/>
          <w:kern w:val="24"/>
          <w:sz w:val="26"/>
          <w:szCs w:val="26"/>
          <w:rtl/>
        </w:rPr>
        <w:t xml:space="preserve">، </w:t>
      </w:r>
      <w:r w:rsidRPr="00300D38">
        <w:rPr>
          <w:rFonts w:asciiTheme="minorBidi" w:hAnsiTheme="minorBidi"/>
          <w:color w:val="E36C0A" w:themeColor="accent6" w:themeShade="BF"/>
          <w:kern w:val="24"/>
          <w:sz w:val="26"/>
          <w:szCs w:val="26"/>
          <w:rtl/>
        </w:rPr>
        <w:t>ومن أهم هذه القوانين:</w:t>
      </w:r>
      <w:r w:rsidRPr="00300D38">
        <w:rPr>
          <w:rFonts w:asciiTheme="minorBidi" w:hAnsiTheme="minorBidi"/>
          <w:kern w:val="24"/>
          <w:sz w:val="26"/>
          <w:szCs w:val="26"/>
          <w:rtl/>
        </w:rPr>
        <w:t xml:space="preserve"> </w:t>
      </w:r>
    </w:p>
    <w:p w:rsidR="00300D38" w:rsidRPr="00300D38" w:rsidRDefault="00300D38" w:rsidP="00E90781">
      <w:pPr>
        <w:pStyle w:val="a6"/>
        <w:numPr>
          <w:ilvl w:val="0"/>
          <w:numId w:val="256"/>
        </w:numPr>
        <w:rPr>
          <w:rFonts w:asciiTheme="minorBidi" w:hAnsiTheme="minorBidi"/>
          <w:kern w:val="24"/>
          <w:sz w:val="26"/>
          <w:szCs w:val="26"/>
          <w:rtl/>
        </w:rPr>
      </w:pPr>
      <w:r w:rsidRPr="00300D38">
        <w:rPr>
          <w:rFonts w:asciiTheme="minorBidi" w:hAnsiTheme="minorBidi"/>
          <w:kern w:val="24"/>
          <w:sz w:val="26"/>
          <w:szCs w:val="26"/>
          <w:rtl/>
        </w:rPr>
        <w:t>قانون تحول التبدلات الكمية إلى تبدلات نوعية</w:t>
      </w:r>
      <w:r w:rsidRPr="00300D38">
        <w:rPr>
          <w:rFonts w:asciiTheme="minorBidi" w:hAnsiTheme="minorBidi"/>
          <w:kern w:val="24"/>
          <w:sz w:val="26"/>
          <w:szCs w:val="26"/>
        </w:rPr>
        <w:t>:</w:t>
      </w:r>
    </w:p>
    <w:p w:rsidR="00300D38" w:rsidRPr="00300D38" w:rsidRDefault="00300D38" w:rsidP="00E90781">
      <w:pPr>
        <w:pStyle w:val="a6"/>
        <w:numPr>
          <w:ilvl w:val="0"/>
          <w:numId w:val="256"/>
        </w:numPr>
        <w:rPr>
          <w:rFonts w:asciiTheme="minorBidi" w:hAnsiTheme="minorBidi"/>
          <w:kern w:val="24"/>
          <w:sz w:val="26"/>
          <w:szCs w:val="26"/>
        </w:rPr>
      </w:pPr>
      <w:r w:rsidRPr="00300D38">
        <w:rPr>
          <w:rFonts w:asciiTheme="minorBidi" w:hAnsiTheme="minorBidi"/>
          <w:kern w:val="24"/>
          <w:sz w:val="26"/>
          <w:szCs w:val="26"/>
          <w:rtl/>
        </w:rPr>
        <w:t>قانون وحدة وصراع الأضداد والمتناقضات</w:t>
      </w:r>
      <w:r w:rsidRPr="00300D38">
        <w:rPr>
          <w:rFonts w:asciiTheme="minorBidi" w:hAnsiTheme="minorBidi"/>
          <w:kern w:val="24"/>
          <w:sz w:val="26"/>
          <w:szCs w:val="26"/>
        </w:rPr>
        <w:t>:</w:t>
      </w:r>
    </w:p>
    <w:p w:rsidR="00300D38" w:rsidRPr="00300D38" w:rsidRDefault="00300D38" w:rsidP="00E90781">
      <w:pPr>
        <w:pStyle w:val="a6"/>
        <w:numPr>
          <w:ilvl w:val="0"/>
          <w:numId w:val="256"/>
        </w:numPr>
        <w:rPr>
          <w:rFonts w:asciiTheme="minorBidi" w:hAnsiTheme="minorBidi"/>
          <w:kern w:val="24"/>
          <w:sz w:val="26"/>
          <w:szCs w:val="26"/>
          <w:rtl/>
        </w:rPr>
      </w:pPr>
      <w:r w:rsidRPr="00300D38">
        <w:rPr>
          <w:rFonts w:asciiTheme="minorBidi" w:hAnsiTheme="minorBidi"/>
          <w:kern w:val="24"/>
          <w:sz w:val="26"/>
          <w:szCs w:val="26"/>
          <w:rtl/>
        </w:rPr>
        <w:t>قانون نفي النفي</w:t>
      </w:r>
      <w:r w:rsidRPr="00300D38">
        <w:rPr>
          <w:rFonts w:asciiTheme="minorBidi" w:hAnsiTheme="minorBidi"/>
          <w:kern w:val="24"/>
          <w:sz w:val="26"/>
          <w:szCs w:val="26"/>
        </w:rPr>
        <w:t>:</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color w:val="E36C0A" w:themeColor="accent6" w:themeShade="BF"/>
          <w:kern w:val="24"/>
          <w:sz w:val="26"/>
          <w:szCs w:val="26"/>
          <w:rtl/>
        </w:rPr>
        <w:t>فالمنهج الجدلي وكما تمت الإشارة إليه يرتكز على ثلاثة عناصر:</w:t>
      </w:r>
      <w:r w:rsidRPr="00300D38">
        <w:rPr>
          <w:rFonts w:asciiTheme="minorBidi" w:hAnsiTheme="minorBidi"/>
          <w:kern w:val="24"/>
          <w:sz w:val="26"/>
          <w:szCs w:val="26"/>
          <w:rtl/>
        </w:rPr>
        <w:t xml:space="preserve"> </w:t>
      </w:r>
    </w:p>
    <w:p w:rsidR="00300D38" w:rsidRPr="00300D38" w:rsidRDefault="00300D38" w:rsidP="00E90781">
      <w:pPr>
        <w:pStyle w:val="a6"/>
        <w:numPr>
          <w:ilvl w:val="0"/>
          <w:numId w:val="257"/>
        </w:numPr>
        <w:rPr>
          <w:rFonts w:asciiTheme="minorBidi" w:hAnsiTheme="minorBidi"/>
          <w:kern w:val="24"/>
          <w:sz w:val="26"/>
          <w:szCs w:val="26"/>
        </w:rPr>
      </w:pPr>
      <w:r w:rsidRPr="00300D38">
        <w:rPr>
          <w:rFonts w:asciiTheme="minorBidi" w:hAnsiTheme="minorBidi"/>
          <w:kern w:val="24"/>
          <w:sz w:val="26"/>
          <w:szCs w:val="26"/>
          <w:rtl/>
        </w:rPr>
        <w:t xml:space="preserve">الطرح </w:t>
      </w:r>
    </w:p>
    <w:p w:rsidR="00300D38" w:rsidRPr="00300D38" w:rsidRDefault="00300D38" w:rsidP="00E90781">
      <w:pPr>
        <w:pStyle w:val="a6"/>
        <w:numPr>
          <w:ilvl w:val="0"/>
          <w:numId w:val="257"/>
        </w:numPr>
        <w:rPr>
          <w:rFonts w:asciiTheme="minorBidi" w:hAnsiTheme="minorBidi"/>
          <w:kern w:val="24"/>
          <w:sz w:val="26"/>
          <w:szCs w:val="26"/>
        </w:rPr>
      </w:pPr>
      <w:r w:rsidRPr="00300D38">
        <w:rPr>
          <w:rFonts w:asciiTheme="minorBidi" w:hAnsiTheme="minorBidi"/>
          <w:kern w:val="24"/>
          <w:sz w:val="26"/>
          <w:szCs w:val="26"/>
          <w:rtl/>
        </w:rPr>
        <w:t>الطرح المضاد</w:t>
      </w:r>
    </w:p>
    <w:p w:rsidR="00300D38" w:rsidRPr="00300D38" w:rsidRDefault="00300D38" w:rsidP="00E90781">
      <w:pPr>
        <w:pStyle w:val="a6"/>
        <w:numPr>
          <w:ilvl w:val="0"/>
          <w:numId w:val="257"/>
        </w:numPr>
        <w:rPr>
          <w:rFonts w:asciiTheme="minorBidi" w:hAnsiTheme="minorBidi"/>
          <w:kern w:val="24"/>
          <w:sz w:val="26"/>
          <w:szCs w:val="26"/>
        </w:rPr>
      </w:pPr>
      <w:r w:rsidRPr="00300D38">
        <w:rPr>
          <w:rFonts w:asciiTheme="minorBidi" w:hAnsiTheme="minorBidi"/>
          <w:kern w:val="24"/>
          <w:sz w:val="26"/>
          <w:szCs w:val="26"/>
          <w:rtl/>
        </w:rPr>
        <w:t>التركيب</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color w:val="00B050"/>
          <w:kern w:val="24"/>
          <w:sz w:val="26"/>
          <w:szCs w:val="26"/>
          <w:rtl/>
        </w:rPr>
        <w:t>من خلالها يمكننا أن نستشف خصائص هذا المنهج.</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وحسب تصنيفات المناهج وأنواعها، </w:t>
      </w:r>
      <w:r w:rsidRPr="00300D38">
        <w:rPr>
          <w:rFonts w:asciiTheme="minorBidi" w:hAnsiTheme="minorBidi"/>
          <w:color w:val="00B050"/>
          <w:kern w:val="24"/>
          <w:sz w:val="26"/>
          <w:szCs w:val="26"/>
          <w:rtl/>
        </w:rPr>
        <w:t>يعتبر المنهج الجدلي من المناهج الفلسفية العامة</w:t>
      </w:r>
      <w:r w:rsidRPr="00300D38">
        <w:rPr>
          <w:rFonts w:asciiTheme="minorBidi" w:hAnsiTheme="minorBidi"/>
          <w:kern w:val="24"/>
          <w:sz w:val="26"/>
          <w:szCs w:val="26"/>
          <w:rtl/>
        </w:rPr>
        <w:t xml:space="preserve"> ويؤكد ذلك </w:t>
      </w:r>
      <w:r w:rsidRPr="00300D38">
        <w:rPr>
          <w:rFonts w:asciiTheme="minorBidi" w:hAnsiTheme="minorBidi"/>
          <w:color w:val="00B050"/>
          <w:kern w:val="24"/>
          <w:sz w:val="26"/>
          <w:szCs w:val="26"/>
          <w:rtl/>
        </w:rPr>
        <w:t>أن جل دارسي هذا المنهج يربطونه بالدراسات الفلسفية</w:t>
      </w:r>
      <w:r w:rsidRPr="00300D38">
        <w:rPr>
          <w:rFonts w:asciiTheme="minorBidi" w:hAnsiTheme="minorBidi"/>
          <w:kern w:val="24"/>
          <w:sz w:val="26"/>
          <w:szCs w:val="26"/>
          <w:rtl/>
        </w:rPr>
        <w:t xml:space="preserve"> حيث أن هناك من ينعته </w:t>
      </w:r>
      <w:r w:rsidRPr="00300D38">
        <w:rPr>
          <w:rFonts w:asciiTheme="minorBidi" w:hAnsiTheme="minorBidi"/>
          <w:color w:val="00B050"/>
          <w:kern w:val="24"/>
          <w:sz w:val="26"/>
          <w:szCs w:val="26"/>
          <w:rtl/>
        </w:rPr>
        <w:t>بأنه تيار فلسفي مضاد للتيار الميتافيزيقي</w:t>
      </w:r>
      <w:r w:rsidRPr="00300D38">
        <w:rPr>
          <w:rFonts w:asciiTheme="minorBidi" w:hAnsiTheme="minorBidi"/>
          <w:kern w:val="24"/>
          <w:sz w:val="26"/>
          <w:szCs w:val="26"/>
          <w:rtl/>
        </w:rPr>
        <w:t xml:space="preserve">، ويقوم على </w:t>
      </w:r>
      <w:r w:rsidRPr="00300D38">
        <w:rPr>
          <w:rFonts w:asciiTheme="minorBidi" w:hAnsiTheme="minorBidi"/>
          <w:color w:val="00B050"/>
          <w:kern w:val="24"/>
          <w:sz w:val="26"/>
          <w:szCs w:val="26"/>
          <w:rtl/>
        </w:rPr>
        <w:t xml:space="preserve">قصور مختلف الأشياء والأفكار والكون </w:t>
      </w:r>
      <w:r w:rsidRPr="00300D38">
        <w:rPr>
          <w:rFonts w:asciiTheme="minorBidi" w:hAnsiTheme="minorBidi"/>
          <w:kern w:val="24"/>
          <w:sz w:val="26"/>
          <w:szCs w:val="26"/>
          <w:rtl/>
        </w:rPr>
        <w:t xml:space="preserve">ويلجأ إلى </w:t>
      </w:r>
      <w:r w:rsidRPr="00300D38">
        <w:rPr>
          <w:rFonts w:asciiTheme="minorBidi" w:hAnsiTheme="minorBidi"/>
          <w:color w:val="00B050"/>
          <w:kern w:val="24"/>
          <w:sz w:val="26"/>
          <w:szCs w:val="26"/>
          <w:rtl/>
        </w:rPr>
        <w:t>منطق خاص وهو المنطق الجدلي</w:t>
      </w:r>
      <w:r w:rsidRPr="00300D38">
        <w:rPr>
          <w:rFonts w:asciiTheme="minorBidi" w:hAnsiTheme="minorBidi"/>
          <w:kern w:val="24"/>
          <w:sz w:val="26"/>
          <w:szCs w:val="26"/>
          <w:rtl/>
        </w:rPr>
        <w:t>، الذي يؤكد على مبدأ التطور الذاتي للأشياء.</w:t>
      </w:r>
    </w:p>
    <w:p w:rsidR="00300D38" w:rsidRPr="00300D38" w:rsidRDefault="00300D38" w:rsidP="00E90781">
      <w:pPr>
        <w:pStyle w:val="a6"/>
        <w:numPr>
          <w:ilvl w:val="0"/>
          <w:numId w:val="238"/>
        </w:numPr>
        <w:rPr>
          <w:rFonts w:asciiTheme="minorBidi" w:hAnsiTheme="minorBidi"/>
          <w:b/>
          <w:bCs/>
          <w:color w:val="C00000"/>
          <w:kern w:val="24"/>
          <w:sz w:val="26"/>
          <w:szCs w:val="26"/>
        </w:rPr>
      </w:pPr>
      <w:r w:rsidRPr="00300D38">
        <w:rPr>
          <w:rFonts w:asciiTheme="minorBidi" w:hAnsiTheme="minorBidi"/>
          <w:b/>
          <w:bCs/>
          <w:color w:val="C00000"/>
          <w:kern w:val="24"/>
          <w:sz w:val="26"/>
          <w:szCs w:val="26"/>
          <w:rtl/>
        </w:rPr>
        <w:t>المنهج التجريبي</w:t>
      </w:r>
    </w:p>
    <w:p w:rsidR="00300D38" w:rsidRPr="00300D38" w:rsidRDefault="00300D38" w:rsidP="00E90781">
      <w:pPr>
        <w:pStyle w:val="a6"/>
        <w:numPr>
          <w:ilvl w:val="0"/>
          <w:numId w:val="258"/>
        </w:numPr>
        <w:rPr>
          <w:rFonts w:asciiTheme="minorBidi" w:hAnsiTheme="minorBidi"/>
          <w:b/>
          <w:bCs/>
          <w:color w:val="FF00FF"/>
          <w:kern w:val="24"/>
          <w:sz w:val="26"/>
          <w:szCs w:val="26"/>
        </w:rPr>
      </w:pPr>
      <w:r w:rsidRPr="00300D38">
        <w:rPr>
          <w:rFonts w:asciiTheme="minorBidi" w:hAnsiTheme="minorBidi"/>
          <w:b/>
          <w:bCs/>
          <w:color w:val="FF00FF"/>
          <w:kern w:val="24"/>
          <w:sz w:val="26"/>
          <w:szCs w:val="26"/>
          <w:rtl/>
        </w:rPr>
        <w:t>الاتجاه التجريبي ونظرية المعرفة</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color w:val="00B0F0"/>
          <w:kern w:val="24"/>
          <w:sz w:val="26"/>
          <w:szCs w:val="26"/>
          <w:rtl/>
        </w:rPr>
        <w:t xml:space="preserve">التجريبية المثالية: </w:t>
      </w:r>
      <w:r w:rsidRPr="00300D38">
        <w:rPr>
          <w:rFonts w:asciiTheme="minorBidi" w:hAnsiTheme="minorBidi"/>
          <w:color w:val="00B0F0"/>
          <w:kern w:val="24"/>
          <w:sz w:val="26"/>
          <w:szCs w:val="26"/>
        </w:rPr>
        <w:t>Idealism</w:t>
      </w:r>
      <w:r w:rsidRPr="00300D38">
        <w:rPr>
          <w:rFonts w:asciiTheme="minorBidi" w:hAnsiTheme="minorBidi"/>
          <w:kern w:val="24"/>
          <w:sz w:val="26"/>
          <w:szCs w:val="26"/>
          <w:rtl/>
        </w:rPr>
        <w:t xml:space="preserve"> التي </w:t>
      </w:r>
      <w:r w:rsidRPr="00300D38">
        <w:rPr>
          <w:rFonts w:asciiTheme="minorBidi" w:hAnsiTheme="minorBidi"/>
          <w:color w:val="00B050"/>
          <w:kern w:val="24"/>
          <w:sz w:val="26"/>
          <w:szCs w:val="26"/>
          <w:rtl/>
        </w:rPr>
        <w:t>تحصر التجربة بالواقع الذاتي</w:t>
      </w:r>
      <w:r w:rsidRPr="00300D38">
        <w:rPr>
          <w:rFonts w:asciiTheme="minorBidi" w:hAnsiTheme="minorBidi"/>
          <w:kern w:val="24"/>
          <w:sz w:val="26"/>
          <w:szCs w:val="26"/>
          <w:rtl/>
        </w:rPr>
        <w:t xml:space="preserve">؛ أي الأحاسيس والتصورات، نافية أن يكون الواقع الموضوعي مصدراً للتجربة. </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color w:val="0000CC"/>
          <w:kern w:val="24"/>
          <w:sz w:val="26"/>
          <w:szCs w:val="26"/>
          <w:rtl/>
        </w:rPr>
        <w:t>ويعد الفيلسوف هيوم</w:t>
      </w:r>
      <w:r w:rsidRPr="00300D38">
        <w:rPr>
          <w:rFonts w:asciiTheme="minorBidi" w:hAnsiTheme="minorBidi"/>
          <w:kern w:val="24"/>
          <w:sz w:val="26"/>
          <w:szCs w:val="26"/>
          <w:rtl/>
        </w:rPr>
        <w:t xml:space="preserve">، </w:t>
      </w:r>
      <w:r w:rsidRPr="00300D38">
        <w:rPr>
          <w:rFonts w:asciiTheme="minorBidi" w:hAnsiTheme="minorBidi"/>
          <w:color w:val="00B050"/>
          <w:kern w:val="24"/>
          <w:sz w:val="26"/>
          <w:szCs w:val="26"/>
          <w:rtl/>
        </w:rPr>
        <w:t>واحداً من أبرز ممثلي هذا الاتجاه في نظرية المعرفة،</w:t>
      </w:r>
      <w:r w:rsidRPr="00300D38">
        <w:rPr>
          <w:rFonts w:asciiTheme="minorBidi" w:hAnsiTheme="minorBidi"/>
          <w:kern w:val="24"/>
          <w:sz w:val="26"/>
          <w:szCs w:val="26"/>
          <w:rtl/>
        </w:rPr>
        <w:t xml:space="preserve"> </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color w:val="00B0F0"/>
          <w:kern w:val="24"/>
          <w:sz w:val="26"/>
          <w:szCs w:val="26"/>
          <w:rtl/>
        </w:rPr>
        <w:t>التجريبية المادية:</w:t>
      </w:r>
      <w:r w:rsidRPr="00300D38">
        <w:rPr>
          <w:rFonts w:asciiTheme="minorBidi" w:hAnsiTheme="minorBidi"/>
          <w:kern w:val="24"/>
          <w:sz w:val="26"/>
          <w:szCs w:val="26"/>
          <w:rtl/>
        </w:rPr>
        <w:t xml:space="preserve"> </w:t>
      </w:r>
      <w:r w:rsidRPr="00300D38">
        <w:rPr>
          <w:rFonts w:asciiTheme="minorBidi" w:hAnsiTheme="minorBidi"/>
          <w:color w:val="00B0F0"/>
          <w:kern w:val="24"/>
          <w:sz w:val="26"/>
          <w:szCs w:val="26"/>
        </w:rPr>
        <w:t>Materialism</w:t>
      </w:r>
      <w:r w:rsidRPr="00300D38">
        <w:rPr>
          <w:rFonts w:asciiTheme="minorBidi" w:hAnsiTheme="minorBidi"/>
          <w:kern w:val="24"/>
          <w:sz w:val="26"/>
          <w:szCs w:val="26"/>
          <w:rtl/>
        </w:rPr>
        <w:t xml:space="preserve"> </w:t>
      </w:r>
      <w:r w:rsidRPr="00300D38">
        <w:rPr>
          <w:rFonts w:asciiTheme="minorBidi" w:hAnsiTheme="minorBidi" w:hint="cs"/>
          <w:color w:val="00B050"/>
          <w:kern w:val="24"/>
          <w:sz w:val="26"/>
          <w:szCs w:val="26"/>
          <w:rtl/>
        </w:rPr>
        <w:t>وتعتمد التجربة بمعناها الواسع</w:t>
      </w:r>
      <w:r w:rsidRPr="00300D38">
        <w:rPr>
          <w:rFonts w:asciiTheme="minorBidi" w:hAnsiTheme="minorBidi" w:hint="cs"/>
          <w:kern w:val="24"/>
          <w:sz w:val="26"/>
          <w:szCs w:val="26"/>
          <w:rtl/>
        </w:rPr>
        <w:t xml:space="preserve">، فتصير هذه التجربة </w:t>
      </w:r>
      <w:r w:rsidRPr="00300D38">
        <w:rPr>
          <w:rFonts w:asciiTheme="minorBidi" w:hAnsiTheme="minorBidi" w:hint="cs"/>
          <w:color w:val="00B050"/>
          <w:kern w:val="24"/>
          <w:sz w:val="26"/>
          <w:szCs w:val="26"/>
          <w:rtl/>
        </w:rPr>
        <w:t>أساس المعرفة ومصدرها الوحيد</w:t>
      </w:r>
      <w:r w:rsidRPr="00300D38">
        <w:rPr>
          <w:rFonts w:asciiTheme="minorBidi" w:hAnsiTheme="minorBidi" w:hint="cs"/>
          <w:kern w:val="24"/>
          <w:sz w:val="26"/>
          <w:szCs w:val="26"/>
          <w:rtl/>
        </w:rPr>
        <w:t xml:space="preserve">. </w:t>
      </w:r>
    </w:p>
    <w:p w:rsidR="00300D38" w:rsidRPr="00300D38" w:rsidRDefault="00300D38" w:rsidP="00E90781">
      <w:pPr>
        <w:pStyle w:val="a6"/>
        <w:numPr>
          <w:ilvl w:val="0"/>
          <w:numId w:val="234"/>
        </w:numPr>
        <w:rPr>
          <w:rFonts w:asciiTheme="minorBidi" w:hAnsiTheme="minorBidi"/>
          <w:color w:val="00B050"/>
          <w:kern w:val="24"/>
          <w:sz w:val="26"/>
          <w:szCs w:val="26"/>
          <w:rtl/>
        </w:rPr>
      </w:pPr>
      <w:r w:rsidRPr="00300D38">
        <w:rPr>
          <w:rFonts w:asciiTheme="minorBidi" w:hAnsiTheme="minorBidi" w:hint="cs"/>
          <w:color w:val="0000CC"/>
          <w:kern w:val="24"/>
          <w:sz w:val="26"/>
          <w:szCs w:val="26"/>
          <w:rtl/>
        </w:rPr>
        <w:t xml:space="preserve">ويعد الفيلسوف لوك </w:t>
      </w:r>
      <w:r w:rsidRPr="00300D38">
        <w:rPr>
          <w:rFonts w:asciiTheme="minorBidi" w:hAnsiTheme="minorBidi"/>
          <w:color w:val="0000CC"/>
          <w:kern w:val="24"/>
          <w:sz w:val="26"/>
          <w:szCs w:val="26"/>
        </w:rPr>
        <w:t>Luck</w:t>
      </w:r>
      <w:r w:rsidRPr="00300D38">
        <w:rPr>
          <w:rFonts w:asciiTheme="minorBidi" w:hAnsiTheme="minorBidi"/>
          <w:kern w:val="24"/>
          <w:sz w:val="26"/>
          <w:szCs w:val="26"/>
          <w:rtl/>
        </w:rPr>
        <w:t xml:space="preserve">، </w:t>
      </w:r>
      <w:r w:rsidRPr="00300D38">
        <w:rPr>
          <w:rFonts w:asciiTheme="minorBidi" w:hAnsiTheme="minorBidi"/>
          <w:color w:val="00B050"/>
          <w:kern w:val="24"/>
          <w:sz w:val="26"/>
          <w:szCs w:val="26"/>
          <w:rtl/>
        </w:rPr>
        <w:t>أحد أبرز ممثلي التجريبية المادية</w:t>
      </w:r>
      <w:r w:rsidRPr="00300D38">
        <w:rPr>
          <w:rFonts w:asciiTheme="minorBidi" w:hAnsiTheme="minorBidi"/>
          <w:kern w:val="24"/>
          <w:sz w:val="26"/>
          <w:szCs w:val="26"/>
          <w:rtl/>
        </w:rPr>
        <w:t xml:space="preserve">، وهو </w:t>
      </w:r>
      <w:r w:rsidRPr="00300D38">
        <w:rPr>
          <w:rFonts w:asciiTheme="minorBidi" w:hAnsiTheme="minorBidi"/>
          <w:color w:val="00B050"/>
          <w:kern w:val="24"/>
          <w:sz w:val="26"/>
          <w:szCs w:val="26"/>
          <w:rtl/>
        </w:rPr>
        <w:t xml:space="preserve">أول من أفرد مبحثاً متكاملاً من نظرية المعرفة ضمن هذا الإطار. </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color w:val="00B0F0"/>
          <w:kern w:val="24"/>
          <w:sz w:val="26"/>
          <w:szCs w:val="26"/>
          <w:rtl/>
        </w:rPr>
        <w:t xml:space="preserve">التجريبية المنطقية: </w:t>
      </w:r>
      <w:r w:rsidRPr="00300D38">
        <w:rPr>
          <w:rFonts w:asciiTheme="minorBidi" w:hAnsiTheme="minorBidi"/>
          <w:color w:val="00B0F0"/>
          <w:kern w:val="24"/>
          <w:sz w:val="26"/>
          <w:szCs w:val="26"/>
        </w:rPr>
        <w:t>Positive Empiricism</w:t>
      </w:r>
      <w:r w:rsidRPr="00300D38">
        <w:rPr>
          <w:rFonts w:asciiTheme="minorBidi" w:hAnsiTheme="minorBidi"/>
          <w:color w:val="00B0F0"/>
          <w:kern w:val="24"/>
          <w:sz w:val="26"/>
          <w:szCs w:val="26"/>
          <w:rtl/>
        </w:rPr>
        <w:t xml:space="preserve"> </w:t>
      </w:r>
      <w:r w:rsidRPr="00300D38">
        <w:rPr>
          <w:rFonts w:asciiTheme="minorBidi" w:hAnsiTheme="minorBidi"/>
          <w:kern w:val="24"/>
          <w:sz w:val="26"/>
          <w:szCs w:val="26"/>
          <w:rtl/>
        </w:rPr>
        <w:t xml:space="preserve">وقد حاول أتباعها التأكيد أن </w:t>
      </w:r>
      <w:r w:rsidRPr="00300D38">
        <w:rPr>
          <w:rFonts w:asciiTheme="minorBidi" w:hAnsiTheme="minorBidi"/>
          <w:color w:val="00B050"/>
          <w:kern w:val="24"/>
          <w:sz w:val="26"/>
          <w:szCs w:val="26"/>
          <w:rtl/>
        </w:rPr>
        <w:t>الفلسفة عدوة العلم</w:t>
      </w:r>
      <w:r w:rsidRPr="00300D38">
        <w:rPr>
          <w:rFonts w:asciiTheme="minorBidi" w:hAnsiTheme="minorBidi"/>
          <w:kern w:val="24"/>
          <w:sz w:val="26"/>
          <w:szCs w:val="26"/>
          <w:rtl/>
        </w:rPr>
        <w:t xml:space="preserve">، وأن </w:t>
      </w:r>
      <w:r w:rsidRPr="00300D38">
        <w:rPr>
          <w:rFonts w:asciiTheme="minorBidi" w:hAnsiTheme="minorBidi"/>
          <w:color w:val="00B050"/>
          <w:kern w:val="24"/>
          <w:sz w:val="26"/>
          <w:szCs w:val="26"/>
          <w:rtl/>
        </w:rPr>
        <w:t>المعـرفة العلمية تصدر عن الخبرة الحسية الذاتية</w:t>
      </w:r>
      <w:r w:rsidRPr="00300D38">
        <w:rPr>
          <w:rFonts w:asciiTheme="minorBidi" w:hAnsiTheme="minorBidi"/>
          <w:kern w:val="24"/>
          <w:sz w:val="26"/>
          <w:szCs w:val="26"/>
          <w:rtl/>
        </w:rPr>
        <w:t xml:space="preserve">، فمعرفتي المباشرة بلون الطاولة وشكلها وصلابتها ونعومتها مرتبطة بوجودها أمامي، ومعرفتي بالزهرة مرهونة بمدى إحساسي أنا برائحتها. </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وقد لمع في هذا الاتجاه </w:t>
      </w:r>
      <w:r w:rsidRPr="00300D38">
        <w:rPr>
          <w:rFonts w:asciiTheme="minorBidi" w:hAnsiTheme="minorBidi"/>
          <w:color w:val="0000CC"/>
          <w:kern w:val="24"/>
          <w:sz w:val="26"/>
          <w:szCs w:val="26"/>
          <w:rtl/>
        </w:rPr>
        <w:t xml:space="preserve">الفيلسوف والمنطقي النمساوي كارناب </w:t>
      </w:r>
      <w:r w:rsidRPr="00300D38">
        <w:rPr>
          <w:rFonts w:asciiTheme="minorBidi" w:hAnsiTheme="minorBidi"/>
          <w:color w:val="0000CC"/>
          <w:kern w:val="24"/>
          <w:sz w:val="26"/>
          <w:szCs w:val="26"/>
        </w:rPr>
        <w:t>Carnap</w:t>
      </w:r>
    </w:p>
    <w:p w:rsidR="00300D38" w:rsidRPr="00300D38" w:rsidRDefault="00300D38" w:rsidP="00E90781">
      <w:pPr>
        <w:pStyle w:val="a6"/>
        <w:numPr>
          <w:ilvl w:val="0"/>
          <w:numId w:val="258"/>
        </w:numPr>
        <w:rPr>
          <w:rFonts w:asciiTheme="minorBidi" w:hAnsiTheme="minorBidi"/>
          <w:b/>
          <w:bCs/>
          <w:color w:val="FF00FF"/>
          <w:kern w:val="24"/>
          <w:sz w:val="26"/>
          <w:szCs w:val="26"/>
        </w:rPr>
      </w:pPr>
      <w:r w:rsidRPr="00300D38">
        <w:rPr>
          <w:rFonts w:asciiTheme="minorBidi" w:hAnsiTheme="minorBidi"/>
          <w:b/>
          <w:bCs/>
          <w:color w:val="FF00FF"/>
          <w:kern w:val="24"/>
          <w:sz w:val="26"/>
          <w:szCs w:val="26"/>
          <w:rtl/>
        </w:rPr>
        <w:t xml:space="preserve"> الاتجاه التجريبي في البحث الاجتماعي: </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color w:val="00B050"/>
          <w:kern w:val="24"/>
          <w:sz w:val="26"/>
          <w:szCs w:val="26"/>
          <w:rtl/>
        </w:rPr>
        <w:t>يشكل مبدأ التحقق ومبدأ الإجرائية</w:t>
      </w:r>
      <w:r w:rsidRPr="00300D38">
        <w:rPr>
          <w:rFonts w:asciiTheme="minorBidi" w:hAnsiTheme="minorBidi"/>
          <w:kern w:val="24"/>
          <w:sz w:val="26"/>
          <w:szCs w:val="26"/>
          <w:rtl/>
        </w:rPr>
        <w:t xml:space="preserve">، الذي يردّ المعرفة إلى جملة إجراءات (عمليات) يقوم بها الباحث في أثناء نشاطه العلمي، الأساس المعرفي للاتجاه التجـريبي (الامبريقي) في البحث الاجتماعي.                   </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color w:val="00B050"/>
          <w:kern w:val="24"/>
          <w:sz w:val="26"/>
          <w:szCs w:val="26"/>
          <w:rtl/>
        </w:rPr>
        <w:t>ويستخدم الاتجاه التجريبي في علم الاجتماع وسائل عديدة لدراسة المجتمع</w:t>
      </w:r>
      <w:r w:rsidRPr="00300D38">
        <w:rPr>
          <w:rFonts w:asciiTheme="minorBidi" w:hAnsiTheme="minorBidi"/>
          <w:kern w:val="24"/>
          <w:sz w:val="26"/>
          <w:szCs w:val="26"/>
          <w:rtl/>
        </w:rPr>
        <w:t xml:space="preserve"> </w:t>
      </w:r>
      <w:r w:rsidRPr="00300D38">
        <w:rPr>
          <w:rFonts w:asciiTheme="minorBidi" w:hAnsiTheme="minorBidi"/>
          <w:color w:val="FF0000"/>
          <w:kern w:val="24"/>
          <w:sz w:val="26"/>
          <w:szCs w:val="26"/>
          <w:rtl/>
        </w:rPr>
        <w:t xml:space="preserve">مثل </w:t>
      </w:r>
      <w:r w:rsidRPr="00300D38">
        <w:rPr>
          <w:rFonts w:asciiTheme="minorBidi" w:hAnsiTheme="minorBidi"/>
          <w:kern w:val="24"/>
          <w:sz w:val="26"/>
          <w:szCs w:val="26"/>
          <w:rtl/>
        </w:rPr>
        <w:t>الملاحظة والمقابلة والاستمارة والوثائق الشخصية، كالرسائل والسير الذاتية، إضافة إلى المعامِلات الإحصائية المختلفـة لمعالجة البيانـات التي تجمع مـن الميدان.</w:t>
      </w:r>
    </w:p>
    <w:p w:rsidR="00300D38" w:rsidRPr="00300D38" w:rsidRDefault="00300D38" w:rsidP="00E90781">
      <w:pPr>
        <w:pStyle w:val="a6"/>
        <w:numPr>
          <w:ilvl w:val="0"/>
          <w:numId w:val="238"/>
        </w:numPr>
        <w:rPr>
          <w:rFonts w:asciiTheme="minorBidi" w:hAnsiTheme="minorBidi"/>
          <w:b/>
          <w:bCs/>
          <w:color w:val="C00000"/>
          <w:kern w:val="24"/>
          <w:sz w:val="26"/>
          <w:szCs w:val="26"/>
        </w:rPr>
      </w:pPr>
      <w:r w:rsidRPr="00300D38">
        <w:rPr>
          <w:rFonts w:asciiTheme="minorBidi" w:hAnsiTheme="minorBidi"/>
          <w:b/>
          <w:bCs/>
          <w:color w:val="C00000"/>
          <w:kern w:val="24"/>
          <w:sz w:val="26"/>
          <w:szCs w:val="26"/>
          <w:rtl/>
        </w:rPr>
        <w:t xml:space="preserve">خطوات البحث التجريبي </w:t>
      </w:r>
    </w:p>
    <w:p w:rsidR="00300D38" w:rsidRPr="00300D38" w:rsidRDefault="00300D38" w:rsidP="00E90781">
      <w:pPr>
        <w:pStyle w:val="a6"/>
        <w:numPr>
          <w:ilvl w:val="0"/>
          <w:numId w:val="234"/>
        </w:numPr>
        <w:rPr>
          <w:rFonts w:asciiTheme="minorBidi" w:hAnsiTheme="minorBidi"/>
          <w:kern w:val="24"/>
          <w:sz w:val="26"/>
          <w:szCs w:val="26"/>
        </w:rPr>
      </w:pPr>
      <w:r w:rsidRPr="00300D38">
        <w:rPr>
          <w:rFonts w:asciiTheme="minorBidi" w:hAnsiTheme="minorBidi"/>
          <w:color w:val="E36C0A" w:themeColor="accent6" w:themeShade="BF"/>
          <w:kern w:val="24"/>
          <w:sz w:val="26"/>
          <w:szCs w:val="26"/>
          <w:rtl/>
        </w:rPr>
        <w:t>تتلخص خطوات البحث التجريبي في النقاط التالية</w:t>
      </w:r>
      <w:r w:rsidRPr="00300D38">
        <w:rPr>
          <w:rFonts w:asciiTheme="minorBidi" w:hAnsiTheme="minorBidi"/>
          <w:color w:val="E36C0A" w:themeColor="accent6" w:themeShade="BF"/>
          <w:kern w:val="24"/>
          <w:sz w:val="26"/>
          <w:szCs w:val="26"/>
        </w:rPr>
        <w:t>:</w:t>
      </w:r>
      <w:r w:rsidRPr="00300D38">
        <w:rPr>
          <w:rFonts w:asciiTheme="minorBidi" w:hAnsiTheme="minorBidi"/>
          <w:kern w:val="24"/>
          <w:sz w:val="26"/>
          <w:szCs w:val="26"/>
        </w:rPr>
        <w:t xml:space="preserve"> </w:t>
      </w:r>
    </w:p>
    <w:p w:rsidR="00300D38" w:rsidRPr="00300D38" w:rsidRDefault="00300D38" w:rsidP="00E90781">
      <w:pPr>
        <w:pStyle w:val="a6"/>
        <w:numPr>
          <w:ilvl w:val="0"/>
          <w:numId w:val="259"/>
        </w:numPr>
        <w:rPr>
          <w:rFonts w:asciiTheme="minorBidi" w:hAnsiTheme="minorBidi"/>
          <w:kern w:val="24"/>
          <w:sz w:val="26"/>
          <w:szCs w:val="26"/>
        </w:rPr>
      </w:pPr>
      <w:r w:rsidRPr="00300D38">
        <w:rPr>
          <w:rFonts w:asciiTheme="minorBidi" w:hAnsiTheme="minorBidi"/>
          <w:kern w:val="24"/>
          <w:sz w:val="26"/>
          <w:szCs w:val="26"/>
          <w:rtl/>
        </w:rPr>
        <w:t>الشعور بالمشكلة</w:t>
      </w:r>
      <w:r w:rsidRPr="00300D38">
        <w:rPr>
          <w:rFonts w:asciiTheme="minorBidi" w:hAnsiTheme="minorBidi"/>
          <w:kern w:val="24"/>
          <w:sz w:val="26"/>
          <w:szCs w:val="26"/>
        </w:rPr>
        <w:t xml:space="preserve">. </w:t>
      </w:r>
    </w:p>
    <w:p w:rsidR="00300D38" w:rsidRPr="00300D38" w:rsidRDefault="00300D38" w:rsidP="00E90781">
      <w:pPr>
        <w:pStyle w:val="a6"/>
        <w:numPr>
          <w:ilvl w:val="0"/>
          <w:numId w:val="259"/>
        </w:numPr>
        <w:rPr>
          <w:rFonts w:asciiTheme="minorBidi" w:hAnsiTheme="minorBidi"/>
          <w:kern w:val="24"/>
          <w:sz w:val="26"/>
          <w:szCs w:val="26"/>
        </w:rPr>
      </w:pPr>
      <w:r w:rsidRPr="00300D38">
        <w:rPr>
          <w:rFonts w:asciiTheme="minorBidi" w:hAnsiTheme="minorBidi"/>
          <w:kern w:val="24"/>
          <w:sz w:val="26"/>
          <w:szCs w:val="26"/>
          <w:rtl/>
        </w:rPr>
        <w:t>مراجعة الدراسات السابقة للتحقق من عدم دراسة المشكلة سابقاً وللتعرف على نتائج الدراسات ذات العلاقة</w:t>
      </w:r>
      <w:r w:rsidRPr="00300D38">
        <w:rPr>
          <w:rFonts w:asciiTheme="minorBidi" w:hAnsiTheme="minorBidi"/>
          <w:kern w:val="24"/>
          <w:sz w:val="26"/>
          <w:szCs w:val="26"/>
        </w:rPr>
        <w:t xml:space="preserve">. </w:t>
      </w:r>
    </w:p>
    <w:p w:rsidR="00300D38" w:rsidRPr="00300D38" w:rsidRDefault="00300D38" w:rsidP="00E90781">
      <w:pPr>
        <w:pStyle w:val="a6"/>
        <w:numPr>
          <w:ilvl w:val="0"/>
          <w:numId w:val="259"/>
        </w:numPr>
        <w:rPr>
          <w:rFonts w:asciiTheme="minorBidi" w:hAnsiTheme="minorBidi"/>
          <w:kern w:val="24"/>
          <w:sz w:val="26"/>
          <w:szCs w:val="26"/>
        </w:rPr>
      </w:pPr>
      <w:r w:rsidRPr="00300D38">
        <w:rPr>
          <w:rFonts w:asciiTheme="minorBidi" w:hAnsiTheme="minorBidi"/>
          <w:kern w:val="24"/>
          <w:sz w:val="26"/>
          <w:szCs w:val="26"/>
          <w:rtl/>
        </w:rPr>
        <w:t>تحديد وتعريف المشكلة التي سيتم دراستها</w:t>
      </w:r>
      <w:r w:rsidRPr="00300D38">
        <w:rPr>
          <w:rFonts w:asciiTheme="minorBidi" w:hAnsiTheme="minorBidi"/>
          <w:kern w:val="24"/>
          <w:sz w:val="26"/>
          <w:szCs w:val="26"/>
        </w:rPr>
        <w:t xml:space="preserve">. </w:t>
      </w:r>
    </w:p>
    <w:p w:rsidR="00300D38" w:rsidRPr="00300D38" w:rsidRDefault="00300D38" w:rsidP="00E90781">
      <w:pPr>
        <w:pStyle w:val="a6"/>
        <w:numPr>
          <w:ilvl w:val="0"/>
          <w:numId w:val="259"/>
        </w:numPr>
        <w:rPr>
          <w:rFonts w:asciiTheme="minorBidi" w:hAnsiTheme="minorBidi"/>
          <w:kern w:val="24"/>
          <w:sz w:val="26"/>
          <w:szCs w:val="26"/>
        </w:rPr>
      </w:pPr>
      <w:r w:rsidRPr="00300D38">
        <w:rPr>
          <w:rFonts w:asciiTheme="minorBidi" w:hAnsiTheme="minorBidi"/>
          <w:kern w:val="24"/>
          <w:sz w:val="26"/>
          <w:szCs w:val="26"/>
          <w:rtl/>
        </w:rPr>
        <w:t>وضع الأسئلة والفرضيات المناسبة</w:t>
      </w:r>
      <w:r w:rsidRPr="00300D38">
        <w:rPr>
          <w:rFonts w:asciiTheme="minorBidi" w:hAnsiTheme="minorBidi"/>
          <w:kern w:val="24"/>
          <w:sz w:val="26"/>
          <w:szCs w:val="26"/>
        </w:rPr>
        <w:t xml:space="preserve">. </w:t>
      </w:r>
    </w:p>
    <w:p w:rsidR="00300D38" w:rsidRPr="00300D38" w:rsidRDefault="00300D38" w:rsidP="00E90781">
      <w:pPr>
        <w:pStyle w:val="a6"/>
        <w:numPr>
          <w:ilvl w:val="0"/>
          <w:numId w:val="259"/>
        </w:numPr>
        <w:rPr>
          <w:rFonts w:asciiTheme="minorBidi" w:hAnsiTheme="minorBidi"/>
          <w:kern w:val="24"/>
          <w:sz w:val="26"/>
          <w:szCs w:val="26"/>
        </w:rPr>
      </w:pPr>
      <w:r w:rsidRPr="00300D38">
        <w:rPr>
          <w:rFonts w:asciiTheme="minorBidi" w:hAnsiTheme="minorBidi"/>
          <w:kern w:val="24"/>
          <w:sz w:val="26"/>
          <w:szCs w:val="26"/>
          <w:rtl/>
        </w:rPr>
        <w:lastRenderedPageBreak/>
        <w:t>تعريف المصطلحات</w:t>
      </w:r>
      <w:r w:rsidRPr="00300D38">
        <w:rPr>
          <w:rFonts w:asciiTheme="minorBidi" w:hAnsiTheme="minorBidi"/>
          <w:kern w:val="24"/>
          <w:sz w:val="26"/>
          <w:szCs w:val="26"/>
        </w:rPr>
        <w:t xml:space="preserve">. </w:t>
      </w:r>
    </w:p>
    <w:p w:rsidR="00300D38" w:rsidRPr="00300D38" w:rsidRDefault="00300D38" w:rsidP="00E90781">
      <w:pPr>
        <w:pStyle w:val="a6"/>
        <w:numPr>
          <w:ilvl w:val="0"/>
          <w:numId w:val="259"/>
        </w:numPr>
        <w:rPr>
          <w:rFonts w:asciiTheme="minorBidi" w:hAnsiTheme="minorBidi"/>
          <w:kern w:val="24"/>
          <w:sz w:val="26"/>
          <w:szCs w:val="26"/>
        </w:rPr>
      </w:pPr>
      <w:r w:rsidRPr="00300D38">
        <w:rPr>
          <w:rFonts w:asciiTheme="minorBidi" w:hAnsiTheme="minorBidi"/>
          <w:kern w:val="24"/>
          <w:sz w:val="26"/>
          <w:szCs w:val="26"/>
          <w:rtl/>
        </w:rPr>
        <w:t>تصميم منهجية البحث بتحديد أفراد العينات والمجموعات المستقلة والضابطة والمقاييس والمصادر والاختبارات المطلوبة</w:t>
      </w:r>
      <w:r w:rsidRPr="00300D38">
        <w:rPr>
          <w:rFonts w:asciiTheme="minorBidi" w:hAnsiTheme="minorBidi"/>
          <w:kern w:val="24"/>
          <w:sz w:val="26"/>
          <w:szCs w:val="26"/>
        </w:rPr>
        <w:t xml:space="preserve">. </w:t>
      </w:r>
    </w:p>
    <w:p w:rsidR="00300D38" w:rsidRPr="00300D38" w:rsidRDefault="00300D38" w:rsidP="00E90781">
      <w:pPr>
        <w:pStyle w:val="a6"/>
        <w:numPr>
          <w:ilvl w:val="0"/>
          <w:numId w:val="259"/>
        </w:numPr>
        <w:rPr>
          <w:rFonts w:asciiTheme="minorBidi" w:hAnsiTheme="minorBidi"/>
          <w:kern w:val="24"/>
          <w:sz w:val="26"/>
          <w:szCs w:val="26"/>
        </w:rPr>
      </w:pPr>
      <w:r w:rsidRPr="00300D38">
        <w:rPr>
          <w:rFonts w:asciiTheme="minorBidi" w:hAnsiTheme="minorBidi"/>
          <w:kern w:val="24"/>
          <w:sz w:val="26"/>
          <w:szCs w:val="26"/>
          <w:rtl/>
        </w:rPr>
        <w:t>جمع البيانات وإجراء التجارب المطلوبة</w:t>
      </w:r>
      <w:r w:rsidRPr="00300D38">
        <w:rPr>
          <w:rFonts w:asciiTheme="minorBidi" w:hAnsiTheme="minorBidi"/>
          <w:kern w:val="24"/>
          <w:sz w:val="26"/>
          <w:szCs w:val="26"/>
        </w:rPr>
        <w:t xml:space="preserve">. </w:t>
      </w:r>
    </w:p>
    <w:p w:rsidR="00300D38" w:rsidRPr="00300D38" w:rsidRDefault="00300D38" w:rsidP="00E90781">
      <w:pPr>
        <w:pStyle w:val="a6"/>
        <w:numPr>
          <w:ilvl w:val="0"/>
          <w:numId w:val="259"/>
        </w:numPr>
        <w:rPr>
          <w:rFonts w:asciiTheme="minorBidi" w:hAnsiTheme="minorBidi"/>
          <w:kern w:val="24"/>
          <w:sz w:val="26"/>
          <w:szCs w:val="26"/>
        </w:rPr>
      </w:pPr>
      <w:r w:rsidRPr="00300D38">
        <w:rPr>
          <w:rFonts w:asciiTheme="minorBidi" w:hAnsiTheme="minorBidi"/>
          <w:kern w:val="24"/>
          <w:sz w:val="26"/>
          <w:szCs w:val="26"/>
          <w:rtl/>
        </w:rPr>
        <w:t>تحليل وتفسير البيانات وعرض النتائج وتقرير قبول الفرضيات أو رفضها</w:t>
      </w:r>
      <w:r w:rsidRPr="00300D38">
        <w:rPr>
          <w:rFonts w:asciiTheme="minorBidi" w:hAnsiTheme="minorBidi"/>
          <w:kern w:val="24"/>
          <w:sz w:val="26"/>
          <w:szCs w:val="26"/>
        </w:rPr>
        <w:t xml:space="preserve">. </w:t>
      </w:r>
    </w:p>
    <w:p w:rsidR="00300D38" w:rsidRPr="00300D38" w:rsidRDefault="00300D38" w:rsidP="00E90781">
      <w:pPr>
        <w:pStyle w:val="a6"/>
        <w:numPr>
          <w:ilvl w:val="0"/>
          <w:numId w:val="259"/>
        </w:numPr>
        <w:rPr>
          <w:rFonts w:asciiTheme="minorBidi" w:hAnsiTheme="minorBidi"/>
          <w:kern w:val="24"/>
          <w:sz w:val="26"/>
          <w:szCs w:val="26"/>
        </w:rPr>
      </w:pPr>
      <w:r w:rsidRPr="00300D38">
        <w:rPr>
          <w:rFonts w:asciiTheme="minorBidi" w:hAnsiTheme="minorBidi"/>
          <w:kern w:val="24"/>
          <w:sz w:val="26"/>
          <w:szCs w:val="26"/>
          <w:rtl/>
        </w:rPr>
        <w:t>عرض النتائج النهائية في صيغه تقرير لأغراض النشر</w:t>
      </w:r>
      <w:r w:rsidRPr="00300D38">
        <w:rPr>
          <w:rFonts w:asciiTheme="minorBidi" w:hAnsiTheme="minorBidi"/>
          <w:kern w:val="24"/>
          <w:sz w:val="26"/>
          <w:szCs w:val="26"/>
        </w:rPr>
        <w:t xml:space="preserve">. </w:t>
      </w:r>
    </w:p>
    <w:p w:rsidR="00300D38" w:rsidRPr="00300D38" w:rsidRDefault="00300D38" w:rsidP="00E90781">
      <w:pPr>
        <w:pStyle w:val="a6"/>
        <w:numPr>
          <w:ilvl w:val="0"/>
          <w:numId w:val="234"/>
        </w:numPr>
        <w:rPr>
          <w:rFonts w:asciiTheme="minorBidi" w:hAnsiTheme="minorBidi"/>
          <w:color w:val="E36C0A" w:themeColor="accent6" w:themeShade="BF"/>
          <w:kern w:val="24"/>
          <w:sz w:val="26"/>
          <w:szCs w:val="26"/>
        </w:rPr>
      </w:pPr>
      <w:r w:rsidRPr="00300D38">
        <w:rPr>
          <w:rFonts w:asciiTheme="minorBidi" w:hAnsiTheme="minorBidi"/>
          <w:color w:val="E36C0A" w:themeColor="accent6" w:themeShade="BF"/>
          <w:kern w:val="24"/>
          <w:sz w:val="26"/>
          <w:szCs w:val="26"/>
          <w:rtl/>
        </w:rPr>
        <w:t>أشهر أعلامها والاتجاهات الحديثة فيها</w:t>
      </w:r>
    </w:p>
    <w:p w:rsidR="00300D38" w:rsidRPr="00300D38" w:rsidRDefault="00300D38" w:rsidP="00E90781">
      <w:pPr>
        <w:pStyle w:val="a6"/>
        <w:numPr>
          <w:ilvl w:val="0"/>
          <w:numId w:val="234"/>
        </w:numPr>
        <w:rPr>
          <w:rFonts w:asciiTheme="minorBidi" w:hAnsiTheme="minorBidi"/>
          <w:kern w:val="24"/>
          <w:sz w:val="26"/>
          <w:szCs w:val="26"/>
          <w:rtl/>
        </w:rPr>
      </w:pPr>
      <w:r w:rsidRPr="00300D38">
        <w:rPr>
          <w:rFonts w:asciiTheme="minorBidi" w:hAnsiTheme="minorBidi"/>
          <w:kern w:val="24"/>
          <w:sz w:val="26"/>
          <w:szCs w:val="26"/>
          <w:rtl/>
        </w:rPr>
        <w:t xml:space="preserve">أشهر أعلامها </w:t>
      </w:r>
    </w:p>
    <w:p w:rsidR="00300D38" w:rsidRPr="00300D38" w:rsidRDefault="00300D38" w:rsidP="00E90781">
      <w:pPr>
        <w:pStyle w:val="a6"/>
        <w:numPr>
          <w:ilvl w:val="0"/>
          <w:numId w:val="234"/>
        </w:numPr>
        <w:rPr>
          <w:rFonts w:asciiTheme="minorBidi" w:hAnsiTheme="minorBidi"/>
          <w:color w:val="0000CC"/>
          <w:kern w:val="24"/>
          <w:sz w:val="26"/>
          <w:szCs w:val="26"/>
          <w:rtl/>
        </w:rPr>
      </w:pPr>
      <w:r w:rsidRPr="00300D38">
        <w:rPr>
          <w:rFonts w:asciiTheme="minorBidi" w:hAnsiTheme="minorBidi"/>
          <w:color w:val="0000CC"/>
          <w:kern w:val="24"/>
          <w:sz w:val="26"/>
          <w:szCs w:val="26"/>
          <w:rtl/>
        </w:rPr>
        <w:t>ابن سينا وابن عربي والغزالي وابن رشد وكانط وباشلار</w:t>
      </w:r>
    </w:p>
    <w:p w:rsidR="00300D38" w:rsidRPr="00300D38" w:rsidRDefault="00300D38" w:rsidP="00E90781">
      <w:pPr>
        <w:pStyle w:val="a6"/>
        <w:numPr>
          <w:ilvl w:val="0"/>
          <w:numId w:val="238"/>
        </w:numPr>
        <w:rPr>
          <w:rFonts w:asciiTheme="minorBidi" w:hAnsiTheme="minorBidi"/>
          <w:color w:val="C00000"/>
          <w:kern w:val="24"/>
          <w:sz w:val="26"/>
          <w:szCs w:val="26"/>
          <w:rtl/>
        </w:rPr>
      </w:pPr>
      <w:r w:rsidRPr="00300D38">
        <w:rPr>
          <w:rFonts w:asciiTheme="minorBidi" w:hAnsiTheme="minorBidi"/>
          <w:color w:val="C00000"/>
          <w:kern w:val="24"/>
          <w:sz w:val="26"/>
          <w:szCs w:val="26"/>
          <w:rtl/>
        </w:rPr>
        <w:t>الاتجاهات المعاصرة في نظرية المعرفة.</w:t>
      </w:r>
    </w:p>
    <w:p w:rsidR="00300D38" w:rsidRPr="00300D38" w:rsidRDefault="00300D38" w:rsidP="00E90781">
      <w:pPr>
        <w:pStyle w:val="a6"/>
        <w:numPr>
          <w:ilvl w:val="0"/>
          <w:numId w:val="260"/>
        </w:numPr>
        <w:rPr>
          <w:rFonts w:asciiTheme="minorBidi" w:hAnsiTheme="minorBidi"/>
          <w:kern w:val="24"/>
          <w:sz w:val="26"/>
          <w:szCs w:val="26"/>
          <w:rtl/>
        </w:rPr>
      </w:pPr>
      <w:r w:rsidRPr="00300D38">
        <w:rPr>
          <w:rFonts w:asciiTheme="minorBidi" w:hAnsiTheme="minorBidi"/>
          <w:kern w:val="24"/>
          <w:sz w:val="26"/>
          <w:szCs w:val="26"/>
          <w:rtl/>
        </w:rPr>
        <w:t>الوضعية المنطقية</w:t>
      </w:r>
    </w:p>
    <w:p w:rsidR="00300D38" w:rsidRPr="00300D38" w:rsidRDefault="00300D38" w:rsidP="00E90781">
      <w:pPr>
        <w:pStyle w:val="a6"/>
        <w:numPr>
          <w:ilvl w:val="0"/>
          <w:numId w:val="260"/>
        </w:numPr>
        <w:rPr>
          <w:rFonts w:asciiTheme="minorBidi" w:hAnsiTheme="minorBidi"/>
          <w:kern w:val="24"/>
          <w:sz w:val="26"/>
          <w:szCs w:val="26"/>
          <w:rtl/>
        </w:rPr>
      </w:pPr>
      <w:r w:rsidRPr="00300D38">
        <w:rPr>
          <w:rFonts w:asciiTheme="minorBidi" w:hAnsiTheme="minorBidi"/>
          <w:kern w:val="24"/>
          <w:sz w:val="26"/>
          <w:szCs w:val="26"/>
          <w:rtl/>
        </w:rPr>
        <w:t>الظاهراتية</w:t>
      </w:r>
    </w:p>
    <w:p w:rsidR="00300D38" w:rsidRDefault="00300D38" w:rsidP="00E90781">
      <w:pPr>
        <w:pStyle w:val="a6"/>
        <w:numPr>
          <w:ilvl w:val="0"/>
          <w:numId w:val="260"/>
        </w:numPr>
        <w:rPr>
          <w:rFonts w:asciiTheme="minorBidi" w:hAnsiTheme="minorBidi" w:hint="cs"/>
          <w:kern w:val="24"/>
          <w:sz w:val="26"/>
          <w:szCs w:val="26"/>
        </w:rPr>
      </w:pPr>
      <w:r w:rsidRPr="00300D38">
        <w:rPr>
          <w:rFonts w:asciiTheme="minorBidi" w:hAnsiTheme="minorBidi"/>
          <w:kern w:val="24"/>
          <w:sz w:val="26"/>
          <w:szCs w:val="26"/>
          <w:rtl/>
        </w:rPr>
        <w:t>إسلامية المعرفة</w:t>
      </w:r>
    </w:p>
    <w:p w:rsidR="00F97F7B" w:rsidRDefault="00F97F7B" w:rsidP="00F97F7B">
      <w:pPr>
        <w:rPr>
          <w:rFonts w:asciiTheme="minorBidi" w:hAnsiTheme="minorBidi" w:hint="cs"/>
          <w:kern w:val="24"/>
          <w:sz w:val="26"/>
          <w:szCs w:val="26"/>
          <w:rtl/>
        </w:rPr>
      </w:pPr>
    </w:p>
    <w:p w:rsidR="00F97F7B" w:rsidRDefault="00F97F7B" w:rsidP="00F97F7B">
      <w:pPr>
        <w:rPr>
          <w:rFonts w:asciiTheme="minorBidi" w:hAnsiTheme="minorBidi" w:hint="cs"/>
          <w:kern w:val="24"/>
          <w:sz w:val="26"/>
          <w:szCs w:val="26"/>
          <w:rtl/>
        </w:rPr>
      </w:pPr>
    </w:p>
    <w:p w:rsidR="00F97F7B" w:rsidRPr="00F97F7B" w:rsidRDefault="00F97F7B" w:rsidP="00F97F7B">
      <w:pPr>
        <w:rPr>
          <w:rFonts w:asciiTheme="minorBidi" w:hAnsiTheme="minorBidi"/>
          <w:kern w:val="24"/>
          <w:sz w:val="26"/>
          <w:szCs w:val="26"/>
          <w:rtl/>
        </w:rPr>
      </w:pPr>
    </w:p>
    <w:p w:rsidR="00300D38" w:rsidRPr="00300D38" w:rsidRDefault="00300D38" w:rsidP="00300D38">
      <w:pPr>
        <w:jc w:val="center"/>
        <w:rPr>
          <w:rFonts w:asciiTheme="minorBidi" w:hAnsiTheme="minorBidi"/>
          <w:kern w:val="24"/>
          <w:sz w:val="26"/>
          <w:szCs w:val="26"/>
          <w:rtl/>
        </w:rPr>
      </w:pPr>
      <w:r w:rsidRPr="00300D38">
        <w:rPr>
          <w:rFonts w:asciiTheme="minorBidi" w:hAnsiTheme="minorBidi" w:hint="cs"/>
          <w:kern w:val="24"/>
          <w:sz w:val="26"/>
          <w:szCs w:val="26"/>
          <w:rtl/>
        </w:rPr>
        <w:t xml:space="preserve">تم بحمد الله </w:t>
      </w:r>
    </w:p>
    <w:p w:rsidR="00300D38" w:rsidRPr="00300D38" w:rsidRDefault="00300D38" w:rsidP="00300D38">
      <w:pPr>
        <w:jc w:val="center"/>
        <w:rPr>
          <w:rFonts w:asciiTheme="minorBidi" w:hAnsiTheme="minorBidi"/>
          <w:kern w:val="24"/>
          <w:sz w:val="26"/>
          <w:szCs w:val="26"/>
          <w:rtl/>
        </w:rPr>
      </w:pPr>
      <w:r w:rsidRPr="00300D38">
        <w:rPr>
          <w:rFonts w:asciiTheme="minorBidi" w:hAnsiTheme="minorBidi" w:hint="cs"/>
          <w:kern w:val="24"/>
          <w:sz w:val="26"/>
          <w:szCs w:val="26"/>
          <w:rtl/>
        </w:rPr>
        <w:t>وأخيرا انتهيت من هذه المادة بأخر محاضرة وهي مراجعة لما سبق دراسته</w:t>
      </w:r>
    </w:p>
    <w:p w:rsidR="00300D38" w:rsidRPr="00300D38" w:rsidRDefault="00300D38" w:rsidP="00300D38">
      <w:pPr>
        <w:jc w:val="center"/>
        <w:rPr>
          <w:rFonts w:asciiTheme="minorBidi" w:hAnsiTheme="minorBidi"/>
          <w:kern w:val="24"/>
          <w:sz w:val="26"/>
          <w:szCs w:val="26"/>
          <w:rtl/>
        </w:rPr>
      </w:pPr>
      <w:r w:rsidRPr="00300D38">
        <w:rPr>
          <w:rFonts w:asciiTheme="minorBidi" w:hAnsiTheme="minorBidi" w:hint="cs"/>
          <w:kern w:val="24"/>
          <w:sz w:val="26"/>
          <w:szCs w:val="26"/>
          <w:rtl/>
        </w:rPr>
        <w:t>وأسأل الله التوفيق والنجاح للجميع</w:t>
      </w:r>
    </w:p>
    <w:p w:rsidR="00300D38" w:rsidRPr="00300D38" w:rsidRDefault="00300D38" w:rsidP="00300D38">
      <w:pPr>
        <w:jc w:val="center"/>
        <w:rPr>
          <w:rFonts w:asciiTheme="minorBidi" w:hAnsiTheme="minorBidi"/>
          <w:kern w:val="24"/>
          <w:sz w:val="26"/>
          <w:szCs w:val="26"/>
          <w:rtl/>
        </w:rPr>
      </w:pPr>
      <w:r w:rsidRPr="00300D38">
        <w:rPr>
          <w:rFonts w:asciiTheme="minorBidi" w:hAnsiTheme="minorBidi" w:hint="cs"/>
          <w:kern w:val="24"/>
          <w:sz w:val="26"/>
          <w:szCs w:val="26"/>
          <w:rtl/>
        </w:rPr>
        <w:t xml:space="preserve">وأتمنى الاستفادة من هذه الملخصات </w:t>
      </w:r>
    </w:p>
    <w:p w:rsidR="00300D38" w:rsidRPr="00300D38" w:rsidRDefault="00300D38" w:rsidP="00300D38">
      <w:pPr>
        <w:jc w:val="center"/>
        <w:rPr>
          <w:rFonts w:asciiTheme="minorBidi" w:hAnsiTheme="minorBidi"/>
          <w:kern w:val="24"/>
          <w:sz w:val="26"/>
          <w:szCs w:val="26"/>
          <w:rtl/>
        </w:rPr>
      </w:pPr>
      <w:r w:rsidRPr="00300D38">
        <w:rPr>
          <w:rFonts w:asciiTheme="minorBidi" w:hAnsiTheme="minorBidi" w:hint="cs"/>
          <w:kern w:val="24"/>
          <w:sz w:val="26"/>
          <w:szCs w:val="26"/>
          <w:rtl/>
        </w:rPr>
        <w:t xml:space="preserve">وإذا أعجبتكم </w:t>
      </w:r>
    </w:p>
    <w:p w:rsidR="00300D38" w:rsidRPr="00300D38" w:rsidRDefault="00300D38" w:rsidP="00300D38">
      <w:pPr>
        <w:jc w:val="center"/>
        <w:rPr>
          <w:rFonts w:asciiTheme="minorBidi" w:hAnsiTheme="minorBidi"/>
          <w:b/>
          <w:bCs/>
          <w:kern w:val="24"/>
          <w:sz w:val="26"/>
          <w:szCs w:val="26"/>
          <w:rtl/>
        </w:rPr>
      </w:pPr>
      <w:r w:rsidRPr="00300D38">
        <w:rPr>
          <w:rFonts w:asciiTheme="minorBidi" w:hAnsiTheme="minorBidi" w:hint="cs"/>
          <w:b/>
          <w:bCs/>
          <w:kern w:val="24"/>
          <w:sz w:val="26"/>
          <w:szCs w:val="26"/>
          <w:rtl/>
        </w:rPr>
        <w:t>فلا تنسوني من الدعاء لي ولوالدي</w:t>
      </w:r>
    </w:p>
    <w:p w:rsidR="00300D38" w:rsidRPr="00300D38" w:rsidRDefault="00300D38" w:rsidP="00300D38">
      <w:pPr>
        <w:jc w:val="center"/>
        <w:rPr>
          <w:rFonts w:asciiTheme="minorBidi" w:hAnsiTheme="minorBidi"/>
          <w:b/>
          <w:bCs/>
          <w:kern w:val="24"/>
          <w:sz w:val="26"/>
          <w:szCs w:val="26"/>
          <w:rtl/>
        </w:rPr>
      </w:pPr>
      <w:r w:rsidRPr="00300D38">
        <w:rPr>
          <w:rFonts w:asciiTheme="minorBidi" w:hAnsiTheme="minorBidi" w:hint="cs"/>
          <w:b/>
          <w:bCs/>
          <w:kern w:val="24"/>
          <w:sz w:val="26"/>
          <w:szCs w:val="26"/>
          <w:rtl/>
        </w:rPr>
        <w:t>وهذا وقف لوالدي المتوفى</w:t>
      </w:r>
    </w:p>
    <w:p w:rsidR="00300D38" w:rsidRPr="00300D38" w:rsidRDefault="00300D38" w:rsidP="00300D38">
      <w:pPr>
        <w:jc w:val="center"/>
        <w:rPr>
          <w:rFonts w:asciiTheme="minorBidi" w:hAnsiTheme="minorBidi"/>
          <w:b/>
          <w:bCs/>
          <w:kern w:val="24"/>
          <w:sz w:val="26"/>
          <w:szCs w:val="26"/>
        </w:rPr>
      </w:pPr>
      <w:r w:rsidRPr="00300D38">
        <w:rPr>
          <w:rFonts w:asciiTheme="minorBidi" w:hAnsiTheme="minorBidi" w:hint="cs"/>
          <w:b/>
          <w:bCs/>
          <w:kern w:val="24"/>
          <w:sz w:val="26"/>
          <w:szCs w:val="26"/>
          <w:rtl/>
        </w:rPr>
        <w:t>فلا أحد ينسبه إلى نفسه</w:t>
      </w:r>
    </w:p>
    <w:p w:rsidR="006156D4" w:rsidRPr="00F97F7B" w:rsidRDefault="00300D38" w:rsidP="00300D38">
      <w:pPr>
        <w:bidi w:val="0"/>
        <w:rPr>
          <w:rFonts w:asciiTheme="minorBidi" w:hAnsiTheme="minorBidi"/>
          <w:b/>
          <w:bCs/>
          <w:kern w:val="24"/>
          <w:sz w:val="28"/>
          <w:szCs w:val="28"/>
        </w:rPr>
      </w:pPr>
      <w:r w:rsidRPr="00F97F7B">
        <w:rPr>
          <w:rFonts w:asciiTheme="minorBidi" w:hAnsiTheme="minorBidi" w:hint="cs"/>
          <w:b/>
          <w:bCs/>
          <w:kern w:val="24"/>
          <w:sz w:val="28"/>
          <w:szCs w:val="28"/>
          <w:rtl/>
        </w:rPr>
        <w:t>اخوكم الفيصلاوي ؛</w:t>
      </w:r>
    </w:p>
    <w:sectPr w:rsidR="006156D4" w:rsidRPr="00F97F7B" w:rsidSect="00300D38">
      <w:headerReference w:type="even" r:id="rId8"/>
      <w:headerReference w:type="default" r:id="rId9"/>
      <w:footerReference w:type="default" r:id="rId10"/>
      <w:headerReference w:type="first" r:id="rId11"/>
      <w:pgSz w:w="11906" w:h="16838"/>
      <w:pgMar w:top="720" w:right="864" w:bottom="720" w:left="864" w:header="706" w:footer="706"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0781" w:rsidRDefault="00E90781" w:rsidP="006D6548">
      <w:pPr>
        <w:spacing w:after="0" w:line="240" w:lineRule="auto"/>
      </w:pPr>
      <w:r>
        <w:separator/>
      </w:r>
    </w:p>
  </w:endnote>
  <w:endnote w:type="continuationSeparator" w:id="0">
    <w:p w:rsidR="00E90781" w:rsidRDefault="00E90781" w:rsidP="006D65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GA Arabesque">
    <w:panose1 w:val="05010101010101010101"/>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lang w:val="ar-SA"/>
      </w:rPr>
      <w:id w:val="274962204"/>
      <w:docPartObj>
        <w:docPartGallery w:val="Page Numbers (Bottom of Page)"/>
        <w:docPartUnique/>
      </w:docPartObj>
    </w:sdtPr>
    <w:sdtEndPr>
      <w:rPr>
        <w:rFonts w:asciiTheme="minorHAnsi" w:hAnsiTheme="minorHAnsi"/>
        <w:sz w:val="22"/>
        <w:szCs w:val="22"/>
        <w:lang w:val="en-US"/>
      </w:rPr>
    </w:sdtEndPr>
    <w:sdtContent>
      <w:p w:rsidR="0002218A" w:rsidRDefault="0002218A" w:rsidP="00300D38">
        <w:pPr>
          <w:pStyle w:val="a4"/>
          <w:bidi w:val="0"/>
        </w:pPr>
        <w:r w:rsidRPr="00300D38">
          <w:rPr>
            <w:sz w:val="18"/>
            <w:szCs w:val="18"/>
          </w:rPr>
          <w:fldChar w:fldCharType="begin"/>
        </w:r>
        <w:r w:rsidRPr="00300D38">
          <w:rPr>
            <w:sz w:val="18"/>
            <w:szCs w:val="18"/>
          </w:rPr>
          <w:instrText xml:space="preserve"> PAGE    \* MERGEFORMAT </w:instrText>
        </w:r>
        <w:r w:rsidRPr="00300D38">
          <w:rPr>
            <w:sz w:val="18"/>
            <w:szCs w:val="18"/>
          </w:rPr>
          <w:fldChar w:fldCharType="separate"/>
        </w:r>
        <w:r w:rsidR="00F97F7B" w:rsidRPr="00F97F7B">
          <w:rPr>
            <w:rFonts w:asciiTheme="majorHAnsi" w:hAnsiTheme="majorHAnsi" w:cs="Cambria"/>
            <w:noProof/>
            <w:lang w:val="ar-SA"/>
          </w:rPr>
          <w:t>58</w:t>
        </w:r>
        <w:r w:rsidRPr="00300D38">
          <w:rPr>
            <w:sz w:val="18"/>
            <w:szCs w:val="1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0781" w:rsidRDefault="00E90781" w:rsidP="006D6548">
      <w:pPr>
        <w:spacing w:after="0" w:line="240" w:lineRule="auto"/>
      </w:pPr>
      <w:r>
        <w:separator/>
      </w:r>
    </w:p>
  </w:footnote>
  <w:footnote w:type="continuationSeparator" w:id="0">
    <w:p w:rsidR="00E90781" w:rsidRDefault="00E90781" w:rsidP="006D65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218A" w:rsidRDefault="0002218A">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7" o:spid="_x0000_s1026" type="#_x0000_t136" style="position:absolute;left:0;text-align:left;margin-left:0;margin-top:0;width:493pt;height:246.5pt;rotation:315;z-index:-251655168;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218A" w:rsidRDefault="0002218A">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8" o:spid="_x0000_s1027" type="#_x0000_t136" style="position:absolute;left:0;text-align:left;margin-left:0;margin-top:0;width:493pt;height:246.5pt;rotation:315;z-index:-251654144;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218A" w:rsidRDefault="0002218A">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6" o:spid="_x0000_s1025" type="#_x0000_t136" style="position:absolute;left:0;text-align:left;margin-left:0;margin-top:0;width:493pt;height:246.5pt;rotation:315;z-index:-251658240;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1.25pt;height:11.25pt" o:bullet="t">
        <v:imagedata r:id="rId1" o:title="msoFAC"/>
      </v:shape>
    </w:pict>
  </w:numPicBullet>
  <w:abstractNum w:abstractNumId="0">
    <w:nsid w:val="000D3023"/>
    <w:multiLevelType w:val="hybridMultilevel"/>
    <w:tmpl w:val="E0A47272"/>
    <w:lvl w:ilvl="0" w:tplc="E18C3702">
      <w:start w:val="5"/>
      <w:numFmt w:val="arabicAlpha"/>
      <w:lvlText w:val="%1-"/>
      <w:lvlJc w:val="left"/>
      <w:pPr>
        <w:ind w:left="720" w:hanging="360"/>
      </w:pPr>
      <w:rPr>
        <w:rFonts w:hint="default"/>
        <w:color w:val="7030A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237A55"/>
    <w:multiLevelType w:val="hybridMultilevel"/>
    <w:tmpl w:val="B22AAB98"/>
    <w:lvl w:ilvl="0" w:tplc="5046DCFE">
      <w:start w:val="1"/>
      <w:numFmt w:val="bullet"/>
      <w:lvlText w:val=""/>
      <w:lvlJc w:val="left"/>
      <w:pPr>
        <w:ind w:left="360" w:hanging="360"/>
      </w:pPr>
      <w:rPr>
        <w:rFonts w:ascii="Symbol" w:hAnsi="Symbol"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0237F8A"/>
    <w:multiLevelType w:val="hybridMultilevel"/>
    <w:tmpl w:val="809A1F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06C6532"/>
    <w:multiLevelType w:val="hybridMultilevel"/>
    <w:tmpl w:val="2D2EA228"/>
    <w:lvl w:ilvl="0" w:tplc="69124532">
      <w:start w:val="1"/>
      <w:numFmt w:val="decimal"/>
      <w:lvlText w:val="%1-"/>
      <w:lvlJc w:val="left"/>
      <w:pPr>
        <w:ind w:left="360" w:hanging="360"/>
      </w:pPr>
      <w:rPr>
        <w:rFonts w:hint="default"/>
        <w:b/>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0CE17AF"/>
    <w:multiLevelType w:val="hybridMultilevel"/>
    <w:tmpl w:val="833AE0C8"/>
    <w:lvl w:ilvl="0" w:tplc="E67483B6">
      <w:start w:val="2"/>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12E0198"/>
    <w:multiLevelType w:val="hybridMultilevel"/>
    <w:tmpl w:val="A4C6C6F6"/>
    <w:lvl w:ilvl="0" w:tplc="4AB68E86">
      <w:start w:val="1"/>
      <w:numFmt w:val="decimal"/>
      <w:lvlText w:val="%1-"/>
      <w:lvlJc w:val="left"/>
      <w:pPr>
        <w:ind w:left="360" w:hanging="360"/>
      </w:pPr>
      <w:rPr>
        <w:rFonts w:hint="default"/>
        <w:color w:val="3333FF"/>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018745B5"/>
    <w:multiLevelType w:val="hybridMultilevel"/>
    <w:tmpl w:val="D592E096"/>
    <w:lvl w:ilvl="0" w:tplc="5F7801FA">
      <w:start w:val="1"/>
      <w:numFmt w:val="decimal"/>
      <w:lvlText w:val="%1-"/>
      <w:lvlJc w:val="left"/>
      <w:pPr>
        <w:ind w:left="360" w:hanging="360"/>
      </w:pPr>
      <w:rPr>
        <w:rFonts w:hint="default"/>
        <w:color w:val="00B05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019D0E88"/>
    <w:multiLevelType w:val="hybridMultilevel"/>
    <w:tmpl w:val="3508068E"/>
    <w:lvl w:ilvl="0" w:tplc="BEC4F4EA">
      <w:start w:val="1"/>
      <w:numFmt w:val="bullet"/>
      <w:lvlText w:val=""/>
      <w:lvlJc w:val="left"/>
      <w:pPr>
        <w:ind w:left="360" w:hanging="360"/>
      </w:pPr>
      <w:rPr>
        <w:rFonts w:ascii="Wingdings" w:hAnsi="Wingdings" w:hint="default"/>
        <w:color w:val="00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01E43351"/>
    <w:multiLevelType w:val="hybridMultilevel"/>
    <w:tmpl w:val="C088DBD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01F71708"/>
    <w:multiLevelType w:val="hybridMultilevel"/>
    <w:tmpl w:val="C8CCC23E"/>
    <w:lvl w:ilvl="0" w:tplc="64AA261A">
      <w:start w:val="1"/>
      <w:numFmt w:val="arabicAlpha"/>
      <w:lvlText w:val="%1)"/>
      <w:lvlJc w:val="left"/>
      <w:pPr>
        <w:ind w:left="360" w:hanging="360"/>
      </w:pPr>
      <w:rPr>
        <w:rFonts w:hint="default"/>
        <w:b/>
        <w:color w:val="FF00FF"/>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02966FD4"/>
    <w:multiLevelType w:val="hybridMultilevel"/>
    <w:tmpl w:val="1722FC5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04D92FA6"/>
    <w:multiLevelType w:val="hybridMultilevel"/>
    <w:tmpl w:val="69623FAA"/>
    <w:lvl w:ilvl="0" w:tplc="B906B962">
      <w:start w:val="1"/>
      <w:numFmt w:val="decimal"/>
      <w:lvlText w:val="%1-"/>
      <w:lvlJc w:val="left"/>
      <w:pPr>
        <w:ind w:left="360" w:hanging="360"/>
      </w:pPr>
      <w:rPr>
        <w:rFonts w:hint="default"/>
        <w:color w:val="7030A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04F8443A"/>
    <w:multiLevelType w:val="hybridMultilevel"/>
    <w:tmpl w:val="560EC94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05606C76"/>
    <w:multiLevelType w:val="hybridMultilevel"/>
    <w:tmpl w:val="63B223AC"/>
    <w:lvl w:ilvl="0" w:tplc="3ECECFB2">
      <w:start w:val="1"/>
      <w:numFmt w:val="bullet"/>
      <w:lvlText w:val=""/>
      <w:lvlJc w:val="left"/>
      <w:pPr>
        <w:ind w:left="360" w:hanging="360"/>
      </w:pPr>
      <w:rPr>
        <w:rFonts w:ascii="Wingdings" w:hAnsi="Wingdings" w:hint="default"/>
        <w:color w:val="00B0F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05640BF4"/>
    <w:multiLevelType w:val="hybridMultilevel"/>
    <w:tmpl w:val="C3CC1152"/>
    <w:lvl w:ilvl="0" w:tplc="C032B1D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05C03E38"/>
    <w:multiLevelType w:val="hybridMultilevel"/>
    <w:tmpl w:val="7B0046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6BD3C43"/>
    <w:multiLevelType w:val="hybridMultilevel"/>
    <w:tmpl w:val="4FEED1F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06C85DD3"/>
    <w:multiLevelType w:val="hybridMultilevel"/>
    <w:tmpl w:val="62D88484"/>
    <w:lvl w:ilvl="0" w:tplc="AF8C050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07B433A5"/>
    <w:multiLevelType w:val="hybridMultilevel"/>
    <w:tmpl w:val="CA70D268"/>
    <w:lvl w:ilvl="0" w:tplc="8AA6788E">
      <w:start w:val="1"/>
      <w:numFmt w:val="decimal"/>
      <w:lvlText w:val="%1-"/>
      <w:lvlJc w:val="left"/>
      <w:pPr>
        <w:ind w:left="360" w:hanging="360"/>
      </w:pPr>
      <w:rPr>
        <w:rFonts w:hint="default"/>
        <w:b/>
        <w:color w:val="00B0F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07EA424B"/>
    <w:multiLevelType w:val="hybridMultilevel"/>
    <w:tmpl w:val="E8ACC0C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085376D0"/>
    <w:multiLevelType w:val="hybridMultilevel"/>
    <w:tmpl w:val="51BC2D10"/>
    <w:lvl w:ilvl="0" w:tplc="FCD06CE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08717D80"/>
    <w:multiLevelType w:val="hybridMultilevel"/>
    <w:tmpl w:val="B2AE3960"/>
    <w:lvl w:ilvl="0" w:tplc="51A8F3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091B0406"/>
    <w:multiLevelType w:val="hybridMultilevel"/>
    <w:tmpl w:val="2070C994"/>
    <w:lvl w:ilvl="0" w:tplc="DED6522A">
      <w:start w:val="1"/>
      <w:numFmt w:val="decimal"/>
      <w:lvlText w:val="%1."/>
      <w:lvlJc w:val="center"/>
      <w:pPr>
        <w:ind w:left="360" w:hanging="360"/>
      </w:pPr>
      <w:rPr>
        <w:rFonts w:hint="default"/>
        <w:color w:val="0000FF"/>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09CF6D79"/>
    <w:multiLevelType w:val="hybridMultilevel"/>
    <w:tmpl w:val="00D4337C"/>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09D85A00"/>
    <w:multiLevelType w:val="hybridMultilevel"/>
    <w:tmpl w:val="DDDA741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0A03526D"/>
    <w:multiLevelType w:val="hybridMultilevel"/>
    <w:tmpl w:val="1FEAD092"/>
    <w:lvl w:ilvl="0" w:tplc="0F9E5F5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0A587D07"/>
    <w:multiLevelType w:val="hybridMultilevel"/>
    <w:tmpl w:val="A720E408"/>
    <w:lvl w:ilvl="0" w:tplc="C58E6C4C">
      <w:start w:val="1"/>
      <w:numFmt w:val="bullet"/>
      <w:lvlText w:val="-"/>
      <w:lvlJc w:val="left"/>
      <w:pPr>
        <w:tabs>
          <w:tab w:val="num" w:pos="360"/>
        </w:tabs>
        <w:ind w:left="360" w:hanging="360"/>
      </w:pPr>
      <w:rPr>
        <w:rFonts w:ascii="Times New Roman" w:hAnsi="Times New Roman" w:hint="default"/>
      </w:rPr>
    </w:lvl>
    <w:lvl w:ilvl="1" w:tplc="30BAE0EA" w:tentative="1">
      <w:start w:val="1"/>
      <w:numFmt w:val="bullet"/>
      <w:lvlText w:val="-"/>
      <w:lvlJc w:val="left"/>
      <w:pPr>
        <w:tabs>
          <w:tab w:val="num" w:pos="1080"/>
        </w:tabs>
        <w:ind w:left="1080" w:hanging="360"/>
      </w:pPr>
      <w:rPr>
        <w:rFonts w:ascii="Times New Roman" w:hAnsi="Times New Roman" w:hint="default"/>
      </w:rPr>
    </w:lvl>
    <w:lvl w:ilvl="2" w:tplc="3440EDD6" w:tentative="1">
      <w:start w:val="1"/>
      <w:numFmt w:val="bullet"/>
      <w:lvlText w:val="-"/>
      <w:lvlJc w:val="left"/>
      <w:pPr>
        <w:tabs>
          <w:tab w:val="num" w:pos="1800"/>
        </w:tabs>
        <w:ind w:left="1800" w:hanging="360"/>
      </w:pPr>
      <w:rPr>
        <w:rFonts w:ascii="Times New Roman" w:hAnsi="Times New Roman" w:hint="default"/>
      </w:rPr>
    </w:lvl>
    <w:lvl w:ilvl="3" w:tplc="C43E38A8" w:tentative="1">
      <w:start w:val="1"/>
      <w:numFmt w:val="bullet"/>
      <w:lvlText w:val="-"/>
      <w:lvlJc w:val="left"/>
      <w:pPr>
        <w:tabs>
          <w:tab w:val="num" w:pos="2520"/>
        </w:tabs>
        <w:ind w:left="2520" w:hanging="360"/>
      </w:pPr>
      <w:rPr>
        <w:rFonts w:ascii="Times New Roman" w:hAnsi="Times New Roman" w:hint="default"/>
      </w:rPr>
    </w:lvl>
    <w:lvl w:ilvl="4" w:tplc="DC1CA4D4" w:tentative="1">
      <w:start w:val="1"/>
      <w:numFmt w:val="bullet"/>
      <w:lvlText w:val="-"/>
      <w:lvlJc w:val="left"/>
      <w:pPr>
        <w:tabs>
          <w:tab w:val="num" w:pos="3240"/>
        </w:tabs>
        <w:ind w:left="3240" w:hanging="360"/>
      </w:pPr>
      <w:rPr>
        <w:rFonts w:ascii="Times New Roman" w:hAnsi="Times New Roman" w:hint="default"/>
      </w:rPr>
    </w:lvl>
    <w:lvl w:ilvl="5" w:tplc="0226CB28" w:tentative="1">
      <w:start w:val="1"/>
      <w:numFmt w:val="bullet"/>
      <w:lvlText w:val="-"/>
      <w:lvlJc w:val="left"/>
      <w:pPr>
        <w:tabs>
          <w:tab w:val="num" w:pos="3960"/>
        </w:tabs>
        <w:ind w:left="3960" w:hanging="360"/>
      </w:pPr>
      <w:rPr>
        <w:rFonts w:ascii="Times New Roman" w:hAnsi="Times New Roman" w:hint="default"/>
      </w:rPr>
    </w:lvl>
    <w:lvl w:ilvl="6" w:tplc="372059E0" w:tentative="1">
      <w:start w:val="1"/>
      <w:numFmt w:val="bullet"/>
      <w:lvlText w:val="-"/>
      <w:lvlJc w:val="left"/>
      <w:pPr>
        <w:tabs>
          <w:tab w:val="num" w:pos="4680"/>
        </w:tabs>
        <w:ind w:left="4680" w:hanging="360"/>
      </w:pPr>
      <w:rPr>
        <w:rFonts w:ascii="Times New Roman" w:hAnsi="Times New Roman" w:hint="default"/>
      </w:rPr>
    </w:lvl>
    <w:lvl w:ilvl="7" w:tplc="77AA12B4" w:tentative="1">
      <w:start w:val="1"/>
      <w:numFmt w:val="bullet"/>
      <w:lvlText w:val="-"/>
      <w:lvlJc w:val="left"/>
      <w:pPr>
        <w:tabs>
          <w:tab w:val="num" w:pos="5400"/>
        </w:tabs>
        <w:ind w:left="5400" w:hanging="360"/>
      </w:pPr>
      <w:rPr>
        <w:rFonts w:ascii="Times New Roman" w:hAnsi="Times New Roman" w:hint="default"/>
      </w:rPr>
    </w:lvl>
    <w:lvl w:ilvl="8" w:tplc="E1B4302A" w:tentative="1">
      <w:start w:val="1"/>
      <w:numFmt w:val="bullet"/>
      <w:lvlText w:val="-"/>
      <w:lvlJc w:val="left"/>
      <w:pPr>
        <w:tabs>
          <w:tab w:val="num" w:pos="6120"/>
        </w:tabs>
        <w:ind w:left="6120" w:hanging="360"/>
      </w:pPr>
      <w:rPr>
        <w:rFonts w:ascii="Times New Roman" w:hAnsi="Times New Roman" w:hint="default"/>
      </w:rPr>
    </w:lvl>
  </w:abstractNum>
  <w:abstractNum w:abstractNumId="27">
    <w:nsid w:val="0A72709E"/>
    <w:multiLevelType w:val="hybridMultilevel"/>
    <w:tmpl w:val="7B4235D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0AAF1D38"/>
    <w:multiLevelType w:val="hybridMultilevel"/>
    <w:tmpl w:val="C2F48574"/>
    <w:lvl w:ilvl="0" w:tplc="134A7072">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0C6F3499"/>
    <w:multiLevelType w:val="hybridMultilevel"/>
    <w:tmpl w:val="3A8A368A"/>
    <w:lvl w:ilvl="0" w:tplc="BF7ED656">
      <w:start w:val="1"/>
      <w:numFmt w:val="bullet"/>
      <w:lvlText w:val="-"/>
      <w:lvlJc w:val="left"/>
      <w:pPr>
        <w:tabs>
          <w:tab w:val="num" w:pos="360"/>
        </w:tabs>
        <w:ind w:left="360" w:hanging="360"/>
      </w:pPr>
      <w:rPr>
        <w:rFonts w:ascii="Times New Roman" w:hAnsi="Times New Roman" w:hint="default"/>
      </w:rPr>
    </w:lvl>
    <w:lvl w:ilvl="1" w:tplc="5F98B5AE" w:tentative="1">
      <w:start w:val="1"/>
      <w:numFmt w:val="bullet"/>
      <w:lvlText w:val="-"/>
      <w:lvlJc w:val="left"/>
      <w:pPr>
        <w:tabs>
          <w:tab w:val="num" w:pos="1080"/>
        </w:tabs>
        <w:ind w:left="1080" w:hanging="360"/>
      </w:pPr>
      <w:rPr>
        <w:rFonts w:ascii="Times New Roman" w:hAnsi="Times New Roman" w:hint="default"/>
      </w:rPr>
    </w:lvl>
    <w:lvl w:ilvl="2" w:tplc="818EC4BC" w:tentative="1">
      <w:start w:val="1"/>
      <w:numFmt w:val="bullet"/>
      <w:lvlText w:val="-"/>
      <w:lvlJc w:val="left"/>
      <w:pPr>
        <w:tabs>
          <w:tab w:val="num" w:pos="1800"/>
        </w:tabs>
        <w:ind w:left="1800" w:hanging="360"/>
      </w:pPr>
      <w:rPr>
        <w:rFonts w:ascii="Times New Roman" w:hAnsi="Times New Roman" w:hint="default"/>
      </w:rPr>
    </w:lvl>
    <w:lvl w:ilvl="3" w:tplc="E2043660" w:tentative="1">
      <w:start w:val="1"/>
      <w:numFmt w:val="bullet"/>
      <w:lvlText w:val="-"/>
      <w:lvlJc w:val="left"/>
      <w:pPr>
        <w:tabs>
          <w:tab w:val="num" w:pos="2520"/>
        </w:tabs>
        <w:ind w:left="2520" w:hanging="360"/>
      </w:pPr>
      <w:rPr>
        <w:rFonts w:ascii="Times New Roman" w:hAnsi="Times New Roman" w:hint="default"/>
      </w:rPr>
    </w:lvl>
    <w:lvl w:ilvl="4" w:tplc="51E8A466" w:tentative="1">
      <w:start w:val="1"/>
      <w:numFmt w:val="bullet"/>
      <w:lvlText w:val="-"/>
      <w:lvlJc w:val="left"/>
      <w:pPr>
        <w:tabs>
          <w:tab w:val="num" w:pos="3240"/>
        </w:tabs>
        <w:ind w:left="3240" w:hanging="360"/>
      </w:pPr>
      <w:rPr>
        <w:rFonts w:ascii="Times New Roman" w:hAnsi="Times New Roman" w:hint="default"/>
      </w:rPr>
    </w:lvl>
    <w:lvl w:ilvl="5" w:tplc="4B7E9F86" w:tentative="1">
      <w:start w:val="1"/>
      <w:numFmt w:val="bullet"/>
      <w:lvlText w:val="-"/>
      <w:lvlJc w:val="left"/>
      <w:pPr>
        <w:tabs>
          <w:tab w:val="num" w:pos="3960"/>
        </w:tabs>
        <w:ind w:left="3960" w:hanging="360"/>
      </w:pPr>
      <w:rPr>
        <w:rFonts w:ascii="Times New Roman" w:hAnsi="Times New Roman" w:hint="default"/>
      </w:rPr>
    </w:lvl>
    <w:lvl w:ilvl="6" w:tplc="86B43C66" w:tentative="1">
      <w:start w:val="1"/>
      <w:numFmt w:val="bullet"/>
      <w:lvlText w:val="-"/>
      <w:lvlJc w:val="left"/>
      <w:pPr>
        <w:tabs>
          <w:tab w:val="num" w:pos="4680"/>
        </w:tabs>
        <w:ind w:left="4680" w:hanging="360"/>
      </w:pPr>
      <w:rPr>
        <w:rFonts w:ascii="Times New Roman" w:hAnsi="Times New Roman" w:hint="default"/>
      </w:rPr>
    </w:lvl>
    <w:lvl w:ilvl="7" w:tplc="99947246" w:tentative="1">
      <w:start w:val="1"/>
      <w:numFmt w:val="bullet"/>
      <w:lvlText w:val="-"/>
      <w:lvlJc w:val="left"/>
      <w:pPr>
        <w:tabs>
          <w:tab w:val="num" w:pos="5400"/>
        </w:tabs>
        <w:ind w:left="5400" w:hanging="360"/>
      </w:pPr>
      <w:rPr>
        <w:rFonts w:ascii="Times New Roman" w:hAnsi="Times New Roman" w:hint="default"/>
      </w:rPr>
    </w:lvl>
    <w:lvl w:ilvl="8" w:tplc="4ADAE9BC" w:tentative="1">
      <w:start w:val="1"/>
      <w:numFmt w:val="bullet"/>
      <w:lvlText w:val="-"/>
      <w:lvlJc w:val="left"/>
      <w:pPr>
        <w:tabs>
          <w:tab w:val="num" w:pos="6120"/>
        </w:tabs>
        <w:ind w:left="6120" w:hanging="360"/>
      </w:pPr>
      <w:rPr>
        <w:rFonts w:ascii="Times New Roman" w:hAnsi="Times New Roman" w:hint="default"/>
      </w:rPr>
    </w:lvl>
  </w:abstractNum>
  <w:abstractNum w:abstractNumId="30">
    <w:nsid w:val="0C751B4D"/>
    <w:multiLevelType w:val="hybridMultilevel"/>
    <w:tmpl w:val="F17E02A8"/>
    <w:lvl w:ilvl="0" w:tplc="456EF6E2">
      <w:start w:val="1"/>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0CAD0C93"/>
    <w:multiLevelType w:val="hybridMultilevel"/>
    <w:tmpl w:val="64B275AE"/>
    <w:lvl w:ilvl="0" w:tplc="B7ACD26E">
      <w:start w:val="1"/>
      <w:numFmt w:val="bullet"/>
      <w:lvlText w:val=""/>
      <w:lvlJc w:val="left"/>
      <w:pPr>
        <w:ind w:left="360" w:hanging="360"/>
      </w:pPr>
      <w:rPr>
        <w:rFonts w:ascii="Wingdings" w:hAnsi="Wingdings" w:hint="default"/>
        <w:color w:val="C00000"/>
        <w:sz w:val="30"/>
        <w:szCs w:val="3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0CBB26FE"/>
    <w:multiLevelType w:val="hybridMultilevel"/>
    <w:tmpl w:val="15B64AE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0E0F01D5"/>
    <w:multiLevelType w:val="hybridMultilevel"/>
    <w:tmpl w:val="193C7C30"/>
    <w:lvl w:ilvl="0" w:tplc="9D48486E">
      <w:start w:val="1"/>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0E602A9E"/>
    <w:multiLevelType w:val="hybridMultilevel"/>
    <w:tmpl w:val="5B7655A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0EA21B92"/>
    <w:multiLevelType w:val="hybridMultilevel"/>
    <w:tmpl w:val="D32865F0"/>
    <w:lvl w:ilvl="0" w:tplc="6E24DB7E">
      <w:start w:val="2"/>
      <w:numFmt w:val="bullet"/>
      <w:lvlText w:val=""/>
      <w:lvlJc w:val="left"/>
      <w:pPr>
        <w:ind w:left="360" w:hanging="360"/>
      </w:pPr>
      <w:rPr>
        <w:rFonts w:ascii="Wingdings" w:eastAsiaTheme="minorEastAsia" w:hAnsi="Wingdings"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0F61232A"/>
    <w:multiLevelType w:val="hybridMultilevel"/>
    <w:tmpl w:val="463845B2"/>
    <w:lvl w:ilvl="0" w:tplc="4DF88B78">
      <w:numFmt w:val="bullet"/>
      <w:lvlText w:val="-"/>
      <w:lvlJc w:val="left"/>
      <w:pPr>
        <w:ind w:left="360" w:hanging="360"/>
      </w:pPr>
      <w:rPr>
        <w:rFonts w:ascii="Arial" w:eastAsiaTheme="minorEastAsia" w:hAnsi="Arial" w:cs="Arial" w:hint="default"/>
        <w:b/>
        <w:color w:val="auto"/>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10106F5E"/>
    <w:multiLevelType w:val="hybridMultilevel"/>
    <w:tmpl w:val="6BC040EA"/>
    <w:lvl w:ilvl="0" w:tplc="AFD88768">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107B6F7F"/>
    <w:multiLevelType w:val="hybridMultilevel"/>
    <w:tmpl w:val="8320C0F4"/>
    <w:lvl w:ilvl="0" w:tplc="F17A966A">
      <w:start w:val="1"/>
      <w:numFmt w:val="decimal"/>
      <w:lvlText w:val="%1-"/>
      <w:lvlJc w:val="left"/>
      <w:pPr>
        <w:ind w:left="360" w:hanging="360"/>
      </w:pPr>
      <w:rPr>
        <w:rFonts w:hint="default"/>
        <w:color w:val="7030A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10ED0C9E"/>
    <w:multiLevelType w:val="hybridMultilevel"/>
    <w:tmpl w:val="6B66AEF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10F66340"/>
    <w:multiLevelType w:val="hybridMultilevel"/>
    <w:tmpl w:val="9DA43DA0"/>
    <w:lvl w:ilvl="0" w:tplc="24E4AF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112F6F24"/>
    <w:multiLevelType w:val="hybridMultilevel"/>
    <w:tmpl w:val="EAE0317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11F923F7"/>
    <w:multiLevelType w:val="hybridMultilevel"/>
    <w:tmpl w:val="37F63232"/>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12CE2DDC"/>
    <w:multiLevelType w:val="hybridMultilevel"/>
    <w:tmpl w:val="162617E8"/>
    <w:lvl w:ilvl="0" w:tplc="72848B88">
      <w:start w:val="1"/>
      <w:numFmt w:val="decimal"/>
      <w:lvlText w:val="%1-"/>
      <w:lvlJc w:val="left"/>
      <w:pPr>
        <w:ind w:left="360" w:hanging="360"/>
      </w:pPr>
      <w:rPr>
        <w:rFonts w:hint="default"/>
        <w:b/>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13AF61A7"/>
    <w:multiLevelType w:val="hybridMultilevel"/>
    <w:tmpl w:val="E8629BFA"/>
    <w:lvl w:ilvl="0" w:tplc="3C5267F4">
      <w:start w:val="1"/>
      <w:numFmt w:val="arabicAlpha"/>
      <w:lvlText w:val="%1-"/>
      <w:lvlJc w:val="left"/>
      <w:pPr>
        <w:ind w:left="360" w:hanging="360"/>
      </w:pPr>
      <w:rPr>
        <w:rFonts w:hint="default"/>
        <w:color w:val="7030A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nsid w:val="13C2257A"/>
    <w:multiLevelType w:val="hybridMultilevel"/>
    <w:tmpl w:val="9E8E185C"/>
    <w:lvl w:ilvl="0" w:tplc="CD58459A">
      <w:start w:val="1"/>
      <w:numFmt w:val="bullet"/>
      <w:lvlText w:val=""/>
      <w:lvlJc w:val="left"/>
      <w:pPr>
        <w:ind w:left="360" w:hanging="360"/>
      </w:pPr>
      <w:rPr>
        <w:rFonts w:ascii="Wingdings" w:hAnsi="Wingdings" w:hint="default"/>
        <w:color w:val="00B0F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15326416"/>
    <w:multiLevelType w:val="hybridMultilevel"/>
    <w:tmpl w:val="D0D2B6C2"/>
    <w:lvl w:ilvl="0" w:tplc="D91A5092">
      <w:start w:val="1"/>
      <w:numFmt w:val="decimal"/>
      <w:lvlText w:val="%1-"/>
      <w:lvlJc w:val="left"/>
      <w:pPr>
        <w:ind w:left="360" w:hanging="360"/>
      </w:pPr>
      <w:rPr>
        <w:rFonts w:hint="default"/>
        <w:color w:val="00B0F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nsid w:val="15BE5C45"/>
    <w:multiLevelType w:val="hybridMultilevel"/>
    <w:tmpl w:val="6DD03CD8"/>
    <w:lvl w:ilvl="0" w:tplc="AFD88768">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16002DD3"/>
    <w:multiLevelType w:val="hybridMultilevel"/>
    <w:tmpl w:val="BB2AEA6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16131307"/>
    <w:multiLevelType w:val="hybridMultilevel"/>
    <w:tmpl w:val="0DF83804"/>
    <w:lvl w:ilvl="0" w:tplc="6E74BB9C">
      <w:start w:val="1"/>
      <w:numFmt w:val="arabicAlpha"/>
      <w:lvlText w:val="%1-"/>
      <w:lvlJc w:val="left"/>
      <w:pPr>
        <w:ind w:left="360" w:hanging="360"/>
      </w:pPr>
      <w:rPr>
        <w:rFonts w:hint="default"/>
        <w:b/>
        <w:color w:val="FF00FF"/>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nsid w:val="16206CFE"/>
    <w:multiLevelType w:val="hybridMultilevel"/>
    <w:tmpl w:val="4FFCE124"/>
    <w:lvl w:ilvl="0" w:tplc="BE30E8B4">
      <w:start w:val="1"/>
      <w:numFmt w:val="bullet"/>
      <w:lvlText w:val="-"/>
      <w:lvlJc w:val="left"/>
      <w:pPr>
        <w:tabs>
          <w:tab w:val="num" w:pos="360"/>
        </w:tabs>
        <w:ind w:left="360" w:hanging="360"/>
      </w:pPr>
      <w:rPr>
        <w:rFonts w:ascii="Times New Roman" w:hAnsi="Times New Roman" w:hint="default"/>
      </w:rPr>
    </w:lvl>
    <w:lvl w:ilvl="1" w:tplc="E29CF4D0" w:tentative="1">
      <w:start w:val="1"/>
      <w:numFmt w:val="bullet"/>
      <w:lvlText w:val="-"/>
      <w:lvlJc w:val="left"/>
      <w:pPr>
        <w:tabs>
          <w:tab w:val="num" w:pos="1080"/>
        </w:tabs>
        <w:ind w:left="1080" w:hanging="360"/>
      </w:pPr>
      <w:rPr>
        <w:rFonts w:ascii="Times New Roman" w:hAnsi="Times New Roman" w:hint="default"/>
      </w:rPr>
    </w:lvl>
    <w:lvl w:ilvl="2" w:tplc="7F5670BA" w:tentative="1">
      <w:start w:val="1"/>
      <w:numFmt w:val="bullet"/>
      <w:lvlText w:val="-"/>
      <w:lvlJc w:val="left"/>
      <w:pPr>
        <w:tabs>
          <w:tab w:val="num" w:pos="1800"/>
        </w:tabs>
        <w:ind w:left="1800" w:hanging="360"/>
      </w:pPr>
      <w:rPr>
        <w:rFonts w:ascii="Times New Roman" w:hAnsi="Times New Roman" w:hint="default"/>
      </w:rPr>
    </w:lvl>
    <w:lvl w:ilvl="3" w:tplc="01CA2246" w:tentative="1">
      <w:start w:val="1"/>
      <w:numFmt w:val="bullet"/>
      <w:lvlText w:val="-"/>
      <w:lvlJc w:val="left"/>
      <w:pPr>
        <w:tabs>
          <w:tab w:val="num" w:pos="2520"/>
        </w:tabs>
        <w:ind w:left="2520" w:hanging="360"/>
      </w:pPr>
      <w:rPr>
        <w:rFonts w:ascii="Times New Roman" w:hAnsi="Times New Roman" w:hint="default"/>
      </w:rPr>
    </w:lvl>
    <w:lvl w:ilvl="4" w:tplc="37425A00" w:tentative="1">
      <w:start w:val="1"/>
      <w:numFmt w:val="bullet"/>
      <w:lvlText w:val="-"/>
      <w:lvlJc w:val="left"/>
      <w:pPr>
        <w:tabs>
          <w:tab w:val="num" w:pos="3240"/>
        </w:tabs>
        <w:ind w:left="3240" w:hanging="360"/>
      </w:pPr>
      <w:rPr>
        <w:rFonts w:ascii="Times New Roman" w:hAnsi="Times New Roman" w:hint="default"/>
      </w:rPr>
    </w:lvl>
    <w:lvl w:ilvl="5" w:tplc="09F679AE" w:tentative="1">
      <w:start w:val="1"/>
      <w:numFmt w:val="bullet"/>
      <w:lvlText w:val="-"/>
      <w:lvlJc w:val="left"/>
      <w:pPr>
        <w:tabs>
          <w:tab w:val="num" w:pos="3960"/>
        </w:tabs>
        <w:ind w:left="3960" w:hanging="360"/>
      </w:pPr>
      <w:rPr>
        <w:rFonts w:ascii="Times New Roman" w:hAnsi="Times New Roman" w:hint="default"/>
      </w:rPr>
    </w:lvl>
    <w:lvl w:ilvl="6" w:tplc="91E4617A" w:tentative="1">
      <w:start w:val="1"/>
      <w:numFmt w:val="bullet"/>
      <w:lvlText w:val="-"/>
      <w:lvlJc w:val="left"/>
      <w:pPr>
        <w:tabs>
          <w:tab w:val="num" w:pos="4680"/>
        </w:tabs>
        <w:ind w:left="4680" w:hanging="360"/>
      </w:pPr>
      <w:rPr>
        <w:rFonts w:ascii="Times New Roman" w:hAnsi="Times New Roman" w:hint="default"/>
      </w:rPr>
    </w:lvl>
    <w:lvl w:ilvl="7" w:tplc="060EA4B2" w:tentative="1">
      <w:start w:val="1"/>
      <w:numFmt w:val="bullet"/>
      <w:lvlText w:val="-"/>
      <w:lvlJc w:val="left"/>
      <w:pPr>
        <w:tabs>
          <w:tab w:val="num" w:pos="5400"/>
        </w:tabs>
        <w:ind w:left="5400" w:hanging="360"/>
      </w:pPr>
      <w:rPr>
        <w:rFonts w:ascii="Times New Roman" w:hAnsi="Times New Roman" w:hint="default"/>
      </w:rPr>
    </w:lvl>
    <w:lvl w:ilvl="8" w:tplc="B36E06EA" w:tentative="1">
      <w:start w:val="1"/>
      <w:numFmt w:val="bullet"/>
      <w:lvlText w:val="-"/>
      <w:lvlJc w:val="left"/>
      <w:pPr>
        <w:tabs>
          <w:tab w:val="num" w:pos="6120"/>
        </w:tabs>
        <w:ind w:left="6120" w:hanging="360"/>
      </w:pPr>
      <w:rPr>
        <w:rFonts w:ascii="Times New Roman" w:hAnsi="Times New Roman" w:hint="default"/>
      </w:rPr>
    </w:lvl>
  </w:abstractNum>
  <w:abstractNum w:abstractNumId="51">
    <w:nsid w:val="17374878"/>
    <w:multiLevelType w:val="hybridMultilevel"/>
    <w:tmpl w:val="FE34AD24"/>
    <w:lvl w:ilvl="0" w:tplc="CE96D850">
      <w:start w:val="1"/>
      <w:numFmt w:val="bullet"/>
      <w:lvlText w:val=""/>
      <w:lvlJc w:val="left"/>
      <w:pPr>
        <w:ind w:left="360" w:hanging="360"/>
      </w:pPr>
      <w:rPr>
        <w:rFonts w:ascii="Symbol" w:hAnsi="Symbol" w:hint="default"/>
        <w:color w:val="00B0F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nsid w:val="17665DF2"/>
    <w:multiLevelType w:val="hybridMultilevel"/>
    <w:tmpl w:val="BBAA182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191E4E66"/>
    <w:multiLevelType w:val="hybridMultilevel"/>
    <w:tmpl w:val="947496E2"/>
    <w:lvl w:ilvl="0" w:tplc="DBB8C58E">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nsid w:val="193E11B4"/>
    <w:multiLevelType w:val="hybridMultilevel"/>
    <w:tmpl w:val="A404A55E"/>
    <w:lvl w:ilvl="0" w:tplc="8020DDB2">
      <w:start w:val="1"/>
      <w:numFmt w:val="decimal"/>
      <w:lvlText w:val="%1-"/>
      <w:lvlJc w:val="left"/>
      <w:pPr>
        <w:ind w:left="720" w:hanging="360"/>
      </w:pPr>
      <w:rPr>
        <w:rFonts w:hint="default"/>
        <w:color w:val="00B0F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19A505EC"/>
    <w:multiLevelType w:val="hybridMultilevel"/>
    <w:tmpl w:val="EA601196"/>
    <w:lvl w:ilvl="0" w:tplc="7C8437F8">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nsid w:val="19E46F5B"/>
    <w:multiLevelType w:val="hybridMultilevel"/>
    <w:tmpl w:val="A444708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nsid w:val="1A637845"/>
    <w:multiLevelType w:val="hybridMultilevel"/>
    <w:tmpl w:val="A282E970"/>
    <w:lvl w:ilvl="0" w:tplc="E8F46FF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nsid w:val="1B0E319B"/>
    <w:multiLevelType w:val="hybridMultilevel"/>
    <w:tmpl w:val="1EDAE132"/>
    <w:lvl w:ilvl="0" w:tplc="92F64B52">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nsid w:val="1EE86507"/>
    <w:multiLevelType w:val="hybridMultilevel"/>
    <w:tmpl w:val="9DF097CA"/>
    <w:lvl w:ilvl="0" w:tplc="F036F39E">
      <w:start w:val="1"/>
      <w:numFmt w:val="arabicAlpha"/>
      <w:lvlText w:val="%1-"/>
      <w:lvlJc w:val="left"/>
      <w:pPr>
        <w:ind w:left="360" w:hanging="360"/>
      </w:pPr>
      <w:rPr>
        <w:rFonts w:hint="default"/>
        <w:b/>
        <w:color w:val="009999"/>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nsid w:val="1F2F153A"/>
    <w:multiLevelType w:val="hybridMultilevel"/>
    <w:tmpl w:val="D73832C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nsid w:val="1F40033D"/>
    <w:multiLevelType w:val="hybridMultilevel"/>
    <w:tmpl w:val="FFEED53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nsid w:val="2016114F"/>
    <w:multiLevelType w:val="hybridMultilevel"/>
    <w:tmpl w:val="42089DC4"/>
    <w:lvl w:ilvl="0" w:tplc="23EEC828">
      <w:start w:val="1"/>
      <w:numFmt w:val="bullet"/>
      <w:lvlText w:val=""/>
      <w:lvlJc w:val="left"/>
      <w:pPr>
        <w:ind w:left="360" w:hanging="360"/>
      </w:pPr>
      <w:rPr>
        <w:rFonts w:ascii="Wingdings" w:hAnsi="Wingdings" w:hint="default"/>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nsid w:val="207A1412"/>
    <w:multiLevelType w:val="hybridMultilevel"/>
    <w:tmpl w:val="F10285CC"/>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nsid w:val="207F6510"/>
    <w:multiLevelType w:val="hybridMultilevel"/>
    <w:tmpl w:val="DB82CD3E"/>
    <w:lvl w:ilvl="0" w:tplc="51A8F3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nsid w:val="216F4D5E"/>
    <w:multiLevelType w:val="hybridMultilevel"/>
    <w:tmpl w:val="6854EFF8"/>
    <w:lvl w:ilvl="0" w:tplc="A08CAE24">
      <w:start w:val="1"/>
      <w:numFmt w:val="decimal"/>
      <w:lvlText w:val="%1-"/>
      <w:lvlJc w:val="left"/>
      <w:pPr>
        <w:ind w:left="360" w:hanging="360"/>
      </w:pPr>
      <w:rPr>
        <w:rFonts w:hint="default"/>
        <w:color w:val="00B05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nsid w:val="21BF523C"/>
    <w:multiLevelType w:val="hybridMultilevel"/>
    <w:tmpl w:val="04EE610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nsid w:val="22402476"/>
    <w:multiLevelType w:val="hybridMultilevel"/>
    <w:tmpl w:val="48F09122"/>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nsid w:val="227B0FF2"/>
    <w:multiLevelType w:val="hybridMultilevel"/>
    <w:tmpl w:val="D3260A2E"/>
    <w:lvl w:ilvl="0" w:tplc="C224893C">
      <w:start w:val="1"/>
      <w:numFmt w:val="bullet"/>
      <w:lvlText w:val=""/>
      <w:lvlJc w:val="left"/>
      <w:pPr>
        <w:ind w:left="720" w:hanging="360"/>
      </w:pPr>
      <w:rPr>
        <w:rFonts w:ascii="Wingdings" w:hAnsi="Wingdings"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22D623E3"/>
    <w:multiLevelType w:val="hybridMultilevel"/>
    <w:tmpl w:val="62E2DD38"/>
    <w:lvl w:ilvl="0" w:tplc="61EE8554">
      <w:start w:val="1"/>
      <w:numFmt w:val="bullet"/>
      <w:lvlText w:val="-"/>
      <w:lvlJc w:val="left"/>
      <w:pPr>
        <w:tabs>
          <w:tab w:val="num" w:pos="360"/>
        </w:tabs>
        <w:ind w:left="360" w:hanging="360"/>
      </w:pPr>
      <w:rPr>
        <w:rFonts w:ascii="Times New Roman" w:hAnsi="Times New Roman" w:hint="default"/>
      </w:rPr>
    </w:lvl>
    <w:lvl w:ilvl="1" w:tplc="76F64C3C" w:tentative="1">
      <w:start w:val="1"/>
      <w:numFmt w:val="bullet"/>
      <w:lvlText w:val="-"/>
      <w:lvlJc w:val="left"/>
      <w:pPr>
        <w:tabs>
          <w:tab w:val="num" w:pos="1080"/>
        </w:tabs>
        <w:ind w:left="1080" w:hanging="360"/>
      </w:pPr>
      <w:rPr>
        <w:rFonts w:ascii="Times New Roman" w:hAnsi="Times New Roman" w:hint="default"/>
      </w:rPr>
    </w:lvl>
    <w:lvl w:ilvl="2" w:tplc="19D2DD30" w:tentative="1">
      <w:start w:val="1"/>
      <w:numFmt w:val="bullet"/>
      <w:lvlText w:val="-"/>
      <w:lvlJc w:val="left"/>
      <w:pPr>
        <w:tabs>
          <w:tab w:val="num" w:pos="1800"/>
        </w:tabs>
        <w:ind w:left="1800" w:hanging="360"/>
      </w:pPr>
      <w:rPr>
        <w:rFonts w:ascii="Times New Roman" w:hAnsi="Times New Roman" w:hint="default"/>
      </w:rPr>
    </w:lvl>
    <w:lvl w:ilvl="3" w:tplc="137CF738" w:tentative="1">
      <w:start w:val="1"/>
      <w:numFmt w:val="bullet"/>
      <w:lvlText w:val="-"/>
      <w:lvlJc w:val="left"/>
      <w:pPr>
        <w:tabs>
          <w:tab w:val="num" w:pos="2520"/>
        </w:tabs>
        <w:ind w:left="2520" w:hanging="360"/>
      </w:pPr>
      <w:rPr>
        <w:rFonts w:ascii="Times New Roman" w:hAnsi="Times New Roman" w:hint="default"/>
      </w:rPr>
    </w:lvl>
    <w:lvl w:ilvl="4" w:tplc="D81C5EC4" w:tentative="1">
      <w:start w:val="1"/>
      <w:numFmt w:val="bullet"/>
      <w:lvlText w:val="-"/>
      <w:lvlJc w:val="left"/>
      <w:pPr>
        <w:tabs>
          <w:tab w:val="num" w:pos="3240"/>
        </w:tabs>
        <w:ind w:left="3240" w:hanging="360"/>
      </w:pPr>
      <w:rPr>
        <w:rFonts w:ascii="Times New Roman" w:hAnsi="Times New Roman" w:hint="default"/>
      </w:rPr>
    </w:lvl>
    <w:lvl w:ilvl="5" w:tplc="EAF65E6A" w:tentative="1">
      <w:start w:val="1"/>
      <w:numFmt w:val="bullet"/>
      <w:lvlText w:val="-"/>
      <w:lvlJc w:val="left"/>
      <w:pPr>
        <w:tabs>
          <w:tab w:val="num" w:pos="3960"/>
        </w:tabs>
        <w:ind w:left="3960" w:hanging="360"/>
      </w:pPr>
      <w:rPr>
        <w:rFonts w:ascii="Times New Roman" w:hAnsi="Times New Roman" w:hint="default"/>
      </w:rPr>
    </w:lvl>
    <w:lvl w:ilvl="6" w:tplc="83B0587A" w:tentative="1">
      <w:start w:val="1"/>
      <w:numFmt w:val="bullet"/>
      <w:lvlText w:val="-"/>
      <w:lvlJc w:val="left"/>
      <w:pPr>
        <w:tabs>
          <w:tab w:val="num" w:pos="4680"/>
        </w:tabs>
        <w:ind w:left="4680" w:hanging="360"/>
      </w:pPr>
      <w:rPr>
        <w:rFonts w:ascii="Times New Roman" w:hAnsi="Times New Roman" w:hint="default"/>
      </w:rPr>
    </w:lvl>
    <w:lvl w:ilvl="7" w:tplc="93F6CA32" w:tentative="1">
      <w:start w:val="1"/>
      <w:numFmt w:val="bullet"/>
      <w:lvlText w:val="-"/>
      <w:lvlJc w:val="left"/>
      <w:pPr>
        <w:tabs>
          <w:tab w:val="num" w:pos="5400"/>
        </w:tabs>
        <w:ind w:left="5400" w:hanging="360"/>
      </w:pPr>
      <w:rPr>
        <w:rFonts w:ascii="Times New Roman" w:hAnsi="Times New Roman" w:hint="default"/>
      </w:rPr>
    </w:lvl>
    <w:lvl w:ilvl="8" w:tplc="8F8C954A" w:tentative="1">
      <w:start w:val="1"/>
      <w:numFmt w:val="bullet"/>
      <w:lvlText w:val="-"/>
      <w:lvlJc w:val="left"/>
      <w:pPr>
        <w:tabs>
          <w:tab w:val="num" w:pos="6120"/>
        </w:tabs>
        <w:ind w:left="6120" w:hanging="360"/>
      </w:pPr>
      <w:rPr>
        <w:rFonts w:ascii="Times New Roman" w:hAnsi="Times New Roman" w:hint="default"/>
      </w:rPr>
    </w:lvl>
  </w:abstractNum>
  <w:abstractNum w:abstractNumId="70">
    <w:nsid w:val="23082046"/>
    <w:multiLevelType w:val="hybridMultilevel"/>
    <w:tmpl w:val="90D0DD54"/>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nsid w:val="23763046"/>
    <w:multiLevelType w:val="hybridMultilevel"/>
    <w:tmpl w:val="4C8635EE"/>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23B74AAC"/>
    <w:multiLevelType w:val="hybridMultilevel"/>
    <w:tmpl w:val="2B920E74"/>
    <w:lvl w:ilvl="0" w:tplc="AC0A71C0">
      <w:start w:val="1"/>
      <w:numFmt w:val="decimal"/>
      <w:lvlText w:val="%1-"/>
      <w:lvlJc w:val="left"/>
      <w:pPr>
        <w:ind w:left="360" w:hanging="360"/>
      </w:pPr>
      <w:rPr>
        <w:rFonts w:hint="default"/>
        <w:color w:val="00B0F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3">
    <w:nsid w:val="23F076D4"/>
    <w:multiLevelType w:val="hybridMultilevel"/>
    <w:tmpl w:val="E18A006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nsid w:val="24657910"/>
    <w:multiLevelType w:val="hybridMultilevel"/>
    <w:tmpl w:val="FD2C12E2"/>
    <w:lvl w:ilvl="0" w:tplc="DFF09524">
      <w:start w:val="1"/>
      <w:numFmt w:val="decimal"/>
      <w:lvlText w:val="%1-"/>
      <w:lvlJc w:val="left"/>
      <w:pPr>
        <w:ind w:left="360" w:hanging="360"/>
      </w:pPr>
      <w:rPr>
        <w:rFonts w:hint="default"/>
        <w:color w:val="00B0F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5">
    <w:nsid w:val="24BD1EDF"/>
    <w:multiLevelType w:val="hybridMultilevel"/>
    <w:tmpl w:val="6A06CB36"/>
    <w:lvl w:ilvl="0" w:tplc="613EF81A">
      <w:start w:val="1"/>
      <w:numFmt w:val="decimal"/>
      <w:lvlText w:val="%1-"/>
      <w:lvlJc w:val="left"/>
      <w:pPr>
        <w:ind w:left="360" w:hanging="360"/>
      </w:pPr>
      <w:rPr>
        <w:rFonts w:hint="default"/>
        <w:color w:val="00B0F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6">
    <w:nsid w:val="24EB7740"/>
    <w:multiLevelType w:val="hybridMultilevel"/>
    <w:tmpl w:val="6C543852"/>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nsid w:val="24EE7AE4"/>
    <w:multiLevelType w:val="hybridMultilevel"/>
    <w:tmpl w:val="534AA302"/>
    <w:lvl w:ilvl="0" w:tplc="061EED08">
      <w:start w:val="1"/>
      <w:numFmt w:val="bullet"/>
      <w:lvlText w:val=""/>
      <w:lvlJc w:val="left"/>
      <w:pPr>
        <w:ind w:left="720" w:hanging="360"/>
      </w:pPr>
      <w:rPr>
        <w:rFonts w:ascii="Wingdings" w:hAnsi="Wingdings" w:hint="default"/>
        <w:color w:val="C00000"/>
        <w:sz w:val="30"/>
        <w:szCs w:val="3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251250A9"/>
    <w:multiLevelType w:val="hybridMultilevel"/>
    <w:tmpl w:val="D560470E"/>
    <w:lvl w:ilvl="0" w:tplc="7C8437F8">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nsid w:val="25643635"/>
    <w:multiLevelType w:val="hybridMultilevel"/>
    <w:tmpl w:val="E710D236"/>
    <w:lvl w:ilvl="0" w:tplc="14C40BBA">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0">
    <w:nsid w:val="27354FB9"/>
    <w:multiLevelType w:val="hybridMultilevel"/>
    <w:tmpl w:val="6D62EAA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nsid w:val="27F76835"/>
    <w:multiLevelType w:val="hybridMultilevel"/>
    <w:tmpl w:val="B3A20074"/>
    <w:lvl w:ilvl="0" w:tplc="C6FA0280">
      <w:start w:val="5"/>
      <w:numFmt w:val="arabicAlpha"/>
      <w:lvlText w:val="%1-"/>
      <w:lvlJc w:val="left"/>
      <w:pPr>
        <w:ind w:left="360" w:hanging="360"/>
      </w:pPr>
      <w:rPr>
        <w:rFonts w:hint="default"/>
        <w:color w:val="00B0F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2">
    <w:nsid w:val="281E3B13"/>
    <w:multiLevelType w:val="hybridMultilevel"/>
    <w:tmpl w:val="2806BB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3">
    <w:nsid w:val="28A92702"/>
    <w:multiLevelType w:val="hybridMultilevel"/>
    <w:tmpl w:val="F36E7FD0"/>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nsid w:val="28AF72A3"/>
    <w:multiLevelType w:val="hybridMultilevel"/>
    <w:tmpl w:val="92CAD0D6"/>
    <w:lvl w:ilvl="0" w:tplc="1E1EA8F8">
      <w:start w:val="1"/>
      <w:numFmt w:val="decimal"/>
      <w:lvlText w:val="(%1)"/>
      <w:lvlJc w:val="left"/>
      <w:pPr>
        <w:ind w:left="360" w:hanging="360"/>
      </w:pPr>
      <w:rPr>
        <w:rFonts w:hint="default"/>
        <w:b/>
        <w:bCs/>
        <w:color w:val="7030A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5">
    <w:nsid w:val="28B96EA3"/>
    <w:multiLevelType w:val="hybridMultilevel"/>
    <w:tmpl w:val="D56C4D92"/>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6">
    <w:nsid w:val="28DD6BA0"/>
    <w:multiLevelType w:val="hybridMultilevel"/>
    <w:tmpl w:val="D1400E18"/>
    <w:lvl w:ilvl="0" w:tplc="A986ED9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7">
    <w:nsid w:val="2A077B03"/>
    <w:multiLevelType w:val="hybridMultilevel"/>
    <w:tmpl w:val="94CA9992"/>
    <w:lvl w:ilvl="0" w:tplc="365A982E">
      <w:start w:val="2"/>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8">
    <w:nsid w:val="2A8F6567"/>
    <w:multiLevelType w:val="hybridMultilevel"/>
    <w:tmpl w:val="E10E6A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9">
    <w:nsid w:val="2B3723BA"/>
    <w:multiLevelType w:val="hybridMultilevel"/>
    <w:tmpl w:val="50EA9026"/>
    <w:lvl w:ilvl="0" w:tplc="AB50C724">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0">
    <w:nsid w:val="2C130153"/>
    <w:multiLevelType w:val="hybridMultilevel"/>
    <w:tmpl w:val="E8A475EA"/>
    <w:lvl w:ilvl="0" w:tplc="575825AE">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1">
    <w:nsid w:val="2D3C1BB8"/>
    <w:multiLevelType w:val="hybridMultilevel"/>
    <w:tmpl w:val="C7A6D3E0"/>
    <w:lvl w:ilvl="0" w:tplc="92F64B52">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nsid w:val="2E791035"/>
    <w:multiLevelType w:val="hybridMultilevel"/>
    <w:tmpl w:val="A7387A7C"/>
    <w:lvl w:ilvl="0" w:tplc="18FCBC0C">
      <w:numFmt w:val="bullet"/>
      <w:lvlText w:val="-"/>
      <w:lvlJc w:val="left"/>
      <w:pPr>
        <w:ind w:left="360" w:hanging="360"/>
      </w:pPr>
      <w:rPr>
        <w:rFonts w:ascii="Arial" w:eastAsiaTheme="minorEastAsia" w:hAnsi="Arial" w:cs="Arial" w:hint="default"/>
        <w:color w:val="00B0F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3">
    <w:nsid w:val="2EB048C1"/>
    <w:multiLevelType w:val="hybridMultilevel"/>
    <w:tmpl w:val="D1A8DB3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nsid w:val="2EC32A10"/>
    <w:multiLevelType w:val="hybridMultilevel"/>
    <w:tmpl w:val="D2524E28"/>
    <w:lvl w:ilvl="0" w:tplc="AFD88768">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5">
    <w:nsid w:val="2EEC48AA"/>
    <w:multiLevelType w:val="hybridMultilevel"/>
    <w:tmpl w:val="ECFACC8E"/>
    <w:lvl w:ilvl="0" w:tplc="04090009">
      <w:start w:val="1"/>
      <w:numFmt w:val="bullet"/>
      <w:lvlText w:val=""/>
      <w:lvlJc w:val="left"/>
      <w:pPr>
        <w:ind w:left="501" w:hanging="360"/>
      </w:pPr>
      <w:rPr>
        <w:rFonts w:ascii="Wingdings" w:hAnsi="Wingdings" w:hint="default"/>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96">
    <w:nsid w:val="2F865929"/>
    <w:multiLevelType w:val="hybridMultilevel"/>
    <w:tmpl w:val="88FCC79E"/>
    <w:lvl w:ilvl="0" w:tplc="03EAA7A8">
      <w:start w:val="1"/>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7">
    <w:nsid w:val="30514DD3"/>
    <w:multiLevelType w:val="hybridMultilevel"/>
    <w:tmpl w:val="ADF4F58A"/>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8">
    <w:nsid w:val="32076578"/>
    <w:multiLevelType w:val="hybridMultilevel"/>
    <w:tmpl w:val="D6EC95E6"/>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9">
    <w:nsid w:val="32122C97"/>
    <w:multiLevelType w:val="hybridMultilevel"/>
    <w:tmpl w:val="5F942A9A"/>
    <w:lvl w:ilvl="0" w:tplc="A454BBB0">
      <w:start w:val="1"/>
      <w:numFmt w:val="decimal"/>
      <w:lvlText w:val="%1-"/>
      <w:lvlJc w:val="left"/>
      <w:pPr>
        <w:ind w:left="360" w:hanging="360"/>
      </w:pPr>
      <w:rPr>
        <w:rFonts w:hint="default"/>
        <w:color w:val="00B0F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0">
    <w:nsid w:val="326D2ED8"/>
    <w:multiLevelType w:val="hybridMultilevel"/>
    <w:tmpl w:val="B40CD42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1">
    <w:nsid w:val="328678E3"/>
    <w:multiLevelType w:val="hybridMultilevel"/>
    <w:tmpl w:val="E0583B12"/>
    <w:lvl w:ilvl="0" w:tplc="C224893C">
      <w:start w:val="1"/>
      <w:numFmt w:val="bullet"/>
      <w:lvlText w:val=""/>
      <w:lvlJc w:val="left"/>
      <w:pPr>
        <w:ind w:left="360" w:hanging="360"/>
      </w:pPr>
      <w:rPr>
        <w:rFonts w:ascii="Wingdings" w:hAnsi="Wingdings"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2">
    <w:nsid w:val="32A4047A"/>
    <w:multiLevelType w:val="hybridMultilevel"/>
    <w:tmpl w:val="71DA150E"/>
    <w:lvl w:ilvl="0" w:tplc="24B8FB1E">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3">
    <w:nsid w:val="334B054F"/>
    <w:multiLevelType w:val="hybridMultilevel"/>
    <w:tmpl w:val="3C66A948"/>
    <w:lvl w:ilvl="0" w:tplc="B8482C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338F3F3F"/>
    <w:multiLevelType w:val="hybridMultilevel"/>
    <w:tmpl w:val="C8BA4496"/>
    <w:lvl w:ilvl="0" w:tplc="05DAB7CE">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5">
    <w:nsid w:val="339E7CE6"/>
    <w:multiLevelType w:val="hybridMultilevel"/>
    <w:tmpl w:val="4E2A222E"/>
    <w:lvl w:ilvl="0" w:tplc="8F54188C">
      <w:start w:val="1"/>
      <w:numFmt w:val="decimal"/>
      <w:lvlText w:val="%1."/>
      <w:lvlJc w:val="left"/>
      <w:pPr>
        <w:tabs>
          <w:tab w:val="num" w:pos="360"/>
        </w:tabs>
        <w:ind w:left="360" w:hanging="360"/>
      </w:pPr>
      <w:rPr>
        <w:rFonts w:asciiTheme="minorHAnsi" w:eastAsiaTheme="minorEastAsia" w:hAnsiTheme="minorHAnsi" w:cstheme="minorBidi"/>
      </w:rPr>
    </w:lvl>
    <w:lvl w:ilvl="1" w:tplc="65EEC636" w:tentative="1">
      <w:start w:val="1"/>
      <w:numFmt w:val="decimal"/>
      <w:lvlText w:val="%2."/>
      <w:lvlJc w:val="left"/>
      <w:pPr>
        <w:tabs>
          <w:tab w:val="num" w:pos="1080"/>
        </w:tabs>
        <w:ind w:left="1080" w:hanging="360"/>
      </w:pPr>
    </w:lvl>
    <w:lvl w:ilvl="2" w:tplc="A27E5704" w:tentative="1">
      <w:start w:val="1"/>
      <w:numFmt w:val="decimal"/>
      <w:lvlText w:val="%3."/>
      <w:lvlJc w:val="left"/>
      <w:pPr>
        <w:tabs>
          <w:tab w:val="num" w:pos="1800"/>
        </w:tabs>
        <w:ind w:left="1800" w:hanging="360"/>
      </w:pPr>
    </w:lvl>
    <w:lvl w:ilvl="3" w:tplc="B6D238B2" w:tentative="1">
      <w:start w:val="1"/>
      <w:numFmt w:val="decimal"/>
      <w:lvlText w:val="%4."/>
      <w:lvlJc w:val="left"/>
      <w:pPr>
        <w:tabs>
          <w:tab w:val="num" w:pos="2520"/>
        </w:tabs>
        <w:ind w:left="2520" w:hanging="360"/>
      </w:pPr>
    </w:lvl>
    <w:lvl w:ilvl="4" w:tplc="7EACF18A" w:tentative="1">
      <w:start w:val="1"/>
      <w:numFmt w:val="decimal"/>
      <w:lvlText w:val="%5."/>
      <w:lvlJc w:val="left"/>
      <w:pPr>
        <w:tabs>
          <w:tab w:val="num" w:pos="3240"/>
        </w:tabs>
        <w:ind w:left="3240" w:hanging="360"/>
      </w:pPr>
    </w:lvl>
    <w:lvl w:ilvl="5" w:tplc="FDA2FD46" w:tentative="1">
      <w:start w:val="1"/>
      <w:numFmt w:val="decimal"/>
      <w:lvlText w:val="%6."/>
      <w:lvlJc w:val="left"/>
      <w:pPr>
        <w:tabs>
          <w:tab w:val="num" w:pos="3960"/>
        </w:tabs>
        <w:ind w:left="3960" w:hanging="360"/>
      </w:pPr>
    </w:lvl>
    <w:lvl w:ilvl="6" w:tplc="20A236E4" w:tentative="1">
      <w:start w:val="1"/>
      <w:numFmt w:val="decimal"/>
      <w:lvlText w:val="%7."/>
      <w:lvlJc w:val="left"/>
      <w:pPr>
        <w:tabs>
          <w:tab w:val="num" w:pos="4680"/>
        </w:tabs>
        <w:ind w:left="4680" w:hanging="360"/>
      </w:pPr>
    </w:lvl>
    <w:lvl w:ilvl="7" w:tplc="590EE018" w:tentative="1">
      <w:start w:val="1"/>
      <w:numFmt w:val="decimal"/>
      <w:lvlText w:val="%8."/>
      <w:lvlJc w:val="left"/>
      <w:pPr>
        <w:tabs>
          <w:tab w:val="num" w:pos="5400"/>
        </w:tabs>
        <w:ind w:left="5400" w:hanging="360"/>
      </w:pPr>
    </w:lvl>
    <w:lvl w:ilvl="8" w:tplc="932EB572" w:tentative="1">
      <w:start w:val="1"/>
      <w:numFmt w:val="decimal"/>
      <w:lvlText w:val="%9."/>
      <w:lvlJc w:val="left"/>
      <w:pPr>
        <w:tabs>
          <w:tab w:val="num" w:pos="6120"/>
        </w:tabs>
        <w:ind w:left="6120" w:hanging="360"/>
      </w:pPr>
    </w:lvl>
  </w:abstractNum>
  <w:abstractNum w:abstractNumId="106">
    <w:nsid w:val="3413081D"/>
    <w:multiLevelType w:val="hybridMultilevel"/>
    <w:tmpl w:val="153ABC3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nsid w:val="343A5928"/>
    <w:multiLevelType w:val="hybridMultilevel"/>
    <w:tmpl w:val="5C50BF84"/>
    <w:lvl w:ilvl="0" w:tplc="7C8437F8">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8">
    <w:nsid w:val="345D1F17"/>
    <w:multiLevelType w:val="hybridMultilevel"/>
    <w:tmpl w:val="704219DA"/>
    <w:lvl w:ilvl="0" w:tplc="EFCCEF9A">
      <w:start w:val="1"/>
      <w:numFmt w:val="arabicAlpha"/>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9">
    <w:nsid w:val="34E74D51"/>
    <w:multiLevelType w:val="hybridMultilevel"/>
    <w:tmpl w:val="A9D274CE"/>
    <w:lvl w:ilvl="0" w:tplc="7C8437F8">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0">
    <w:nsid w:val="35220C7D"/>
    <w:multiLevelType w:val="hybridMultilevel"/>
    <w:tmpl w:val="8A5A19AE"/>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1">
    <w:nsid w:val="35A77F58"/>
    <w:multiLevelType w:val="hybridMultilevel"/>
    <w:tmpl w:val="997EF21A"/>
    <w:lvl w:ilvl="0" w:tplc="52121060">
      <w:start w:val="1"/>
      <w:numFmt w:val="bullet"/>
      <w:lvlText w:val=""/>
      <w:lvlJc w:val="left"/>
      <w:pPr>
        <w:ind w:left="360" w:hanging="360"/>
      </w:pPr>
      <w:rPr>
        <w:rFonts w:ascii="Wingdings" w:hAnsi="Wingdings" w:hint="default"/>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2">
    <w:nsid w:val="365A4A8A"/>
    <w:multiLevelType w:val="hybridMultilevel"/>
    <w:tmpl w:val="8C36816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3">
    <w:nsid w:val="380F4D60"/>
    <w:multiLevelType w:val="hybridMultilevel"/>
    <w:tmpl w:val="366ACA6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38386A28"/>
    <w:multiLevelType w:val="hybridMultilevel"/>
    <w:tmpl w:val="7B7015C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5">
    <w:nsid w:val="383F0F44"/>
    <w:multiLevelType w:val="hybridMultilevel"/>
    <w:tmpl w:val="6444E6CA"/>
    <w:lvl w:ilvl="0" w:tplc="843EC128">
      <w:start w:val="1"/>
      <w:numFmt w:val="bullet"/>
      <w:lvlText w:val=""/>
      <w:lvlJc w:val="left"/>
      <w:pPr>
        <w:ind w:left="72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38A84247"/>
    <w:multiLevelType w:val="hybridMultilevel"/>
    <w:tmpl w:val="C3FC4F1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7">
    <w:nsid w:val="38D90A62"/>
    <w:multiLevelType w:val="hybridMultilevel"/>
    <w:tmpl w:val="EDB8358C"/>
    <w:lvl w:ilvl="0" w:tplc="9E9068B6">
      <w:start w:val="1"/>
      <w:numFmt w:val="bullet"/>
      <w:lvlText w:val="-"/>
      <w:lvlJc w:val="left"/>
      <w:pPr>
        <w:tabs>
          <w:tab w:val="num" w:pos="360"/>
        </w:tabs>
        <w:ind w:left="360" w:hanging="360"/>
      </w:pPr>
      <w:rPr>
        <w:rFonts w:ascii="Times New Roman" w:hAnsi="Times New Roman" w:hint="default"/>
      </w:rPr>
    </w:lvl>
    <w:lvl w:ilvl="1" w:tplc="9B9AF8EC" w:tentative="1">
      <w:start w:val="1"/>
      <w:numFmt w:val="bullet"/>
      <w:lvlText w:val="-"/>
      <w:lvlJc w:val="left"/>
      <w:pPr>
        <w:tabs>
          <w:tab w:val="num" w:pos="1080"/>
        </w:tabs>
        <w:ind w:left="1080" w:hanging="360"/>
      </w:pPr>
      <w:rPr>
        <w:rFonts w:ascii="Times New Roman" w:hAnsi="Times New Roman" w:hint="default"/>
      </w:rPr>
    </w:lvl>
    <w:lvl w:ilvl="2" w:tplc="1AF464C0" w:tentative="1">
      <w:start w:val="1"/>
      <w:numFmt w:val="bullet"/>
      <w:lvlText w:val="-"/>
      <w:lvlJc w:val="left"/>
      <w:pPr>
        <w:tabs>
          <w:tab w:val="num" w:pos="1800"/>
        </w:tabs>
        <w:ind w:left="1800" w:hanging="360"/>
      </w:pPr>
      <w:rPr>
        <w:rFonts w:ascii="Times New Roman" w:hAnsi="Times New Roman" w:hint="default"/>
      </w:rPr>
    </w:lvl>
    <w:lvl w:ilvl="3" w:tplc="8C96E9CA" w:tentative="1">
      <w:start w:val="1"/>
      <w:numFmt w:val="bullet"/>
      <w:lvlText w:val="-"/>
      <w:lvlJc w:val="left"/>
      <w:pPr>
        <w:tabs>
          <w:tab w:val="num" w:pos="2520"/>
        </w:tabs>
        <w:ind w:left="2520" w:hanging="360"/>
      </w:pPr>
      <w:rPr>
        <w:rFonts w:ascii="Times New Roman" w:hAnsi="Times New Roman" w:hint="default"/>
      </w:rPr>
    </w:lvl>
    <w:lvl w:ilvl="4" w:tplc="A704E8E4" w:tentative="1">
      <w:start w:val="1"/>
      <w:numFmt w:val="bullet"/>
      <w:lvlText w:val="-"/>
      <w:lvlJc w:val="left"/>
      <w:pPr>
        <w:tabs>
          <w:tab w:val="num" w:pos="3240"/>
        </w:tabs>
        <w:ind w:left="3240" w:hanging="360"/>
      </w:pPr>
      <w:rPr>
        <w:rFonts w:ascii="Times New Roman" w:hAnsi="Times New Roman" w:hint="default"/>
      </w:rPr>
    </w:lvl>
    <w:lvl w:ilvl="5" w:tplc="11C07754" w:tentative="1">
      <w:start w:val="1"/>
      <w:numFmt w:val="bullet"/>
      <w:lvlText w:val="-"/>
      <w:lvlJc w:val="left"/>
      <w:pPr>
        <w:tabs>
          <w:tab w:val="num" w:pos="3960"/>
        </w:tabs>
        <w:ind w:left="3960" w:hanging="360"/>
      </w:pPr>
      <w:rPr>
        <w:rFonts w:ascii="Times New Roman" w:hAnsi="Times New Roman" w:hint="default"/>
      </w:rPr>
    </w:lvl>
    <w:lvl w:ilvl="6" w:tplc="448407F8" w:tentative="1">
      <w:start w:val="1"/>
      <w:numFmt w:val="bullet"/>
      <w:lvlText w:val="-"/>
      <w:lvlJc w:val="left"/>
      <w:pPr>
        <w:tabs>
          <w:tab w:val="num" w:pos="4680"/>
        </w:tabs>
        <w:ind w:left="4680" w:hanging="360"/>
      </w:pPr>
      <w:rPr>
        <w:rFonts w:ascii="Times New Roman" w:hAnsi="Times New Roman" w:hint="default"/>
      </w:rPr>
    </w:lvl>
    <w:lvl w:ilvl="7" w:tplc="1EB8F688" w:tentative="1">
      <w:start w:val="1"/>
      <w:numFmt w:val="bullet"/>
      <w:lvlText w:val="-"/>
      <w:lvlJc w:val="left"/>
      <w:pPr>
        <w:tabs>
          <w:tab w:val="num" w:pos="5400"/>
        </w:tabs>
        <w:ind w:left="5400" w:hanging="360"/>
      </w:pPr>
      <w:rPr>
        <w:rFonts w:ascii="Times New Roman" w:hAnsi="Times New Roman" w:hint="default"/>
      </w:rPr>
    </w:lvl>
    <w:lvl w:ilvl="8" w:tplc="8A346D9E" w:tentative="1">
      <w:start w:val="1"/>
      <w:numFmt w:val="bullet"/>
      <w:lvlText w:val="-"/>
      <w:lvlJc w:val="left"/>
      <w:pPr>
        <w:tabs>
          <w:tab w:val="num" w:pos="6120"/>
        </w:tabs>
        <w:ind w:left="6120" w:hanging="360"/>
      </w:pPr>
      <w:rPr>
        <w:rFonts w:ascii="Times New Roman" w:hAnsi="Times New Roman" w:hint="default"/>
      </w:rPr>
    </w:lvl>
  </w:abstractNum>
  <w:abstractNum w:abstractNumId="118">
    <w:nsid w:val="3A503D4F"/>
    <w:multiLevelType w:val="hybridMultilevel"/>
    <w:tmpl w:val="76FE524A"/>
    <w:lvl w:ilvl="0" w:tplc="71FC37D8">
      <w:start w:val="1"/>
      <w:numFmt w:val="bullet"/>
      <w:lvlText w:val="-"/>
      <w:lvlJc w:val="left"/>
      <w:pPr>
        <w:tabs>
          <w:tab w:val="num" w:pos="360"/>
        </w:tabs>
        <w:ind w:left="360" w:hanging="360"/>
      </w:pPr>
      <w:rPr>
        <w:rFonts w:ascii="Times New Roman" w:hAnsi="Times New Roman" w:hint="default"/>
      </w:rPr>
    </w:lvl>
    <w:lvl w:ilvl="1" w:tplc="B4FA91B6" w:tentative="1">
      <w:start w:val="1"/>
      <w:numFmt w:val="bullet"/>
      <w:lvlText w:val="-"/>
      <w:lvlJc w:val="left"/>
      <w:pPr>
        <w:tabs>
          <w:tab w:val="num" w:pos="1080"/>
        </w:tabs>
        <w:ind w:left="1080" w:hanging="360"/>
      </w:pPr>
      <w:rPr>
        <w:rFonts w:ascii="Times New Roman" w:hAnsi="Times New Roman" w:hint="default"/>
      </w:rPr>
    </w:lvl>
    <w:lvl w:ilvl="2" w:tplc="64AEC316" w:tentative="1">
      <w:start w:val="1"/>
      <w:numFmt w:val="bullet"/>
      <w:lvlText w:val="-"/>
      <w:lvlJc w:val="left"/>
      <w:pPr>
        <w:tabs>
          <w:tab w:val="num" w:pos="1800"/>
        </w:tabs>
        <w:ind w:left="1800" w:hanging="360"/>
      </w:pPr>
      <w:rPr>
        <w:rFonts w:ascii="Times New Roman" w:hAnsi="Times New Roman" w:hint="default"/>
      </w:rPr>
    </w:lvl>
    <w:lvl w:ilvl="3" w:tplc="AC888A4C" w:tentative="1">
      <w:start w:val="1"/>
      <w:numFmt w:val="bullet"/>
      <w:lvlText w:val="-"/>
      <w:lvlJc w:val="left"/>
      <w:pPr>
        <w:tabs>
          <w:tab w:val="num" w:pos="2520"/>
        </w:tabs>
        <w:ind w:left="2520" w:hanging="360"/>
      </w:pPr>
      <w:rPr>
        <w:rFonts w:ascii="Times New Roman" w:hAnsi="Times New Roman" w:hint="default"/>
      </w:rPr>
    </w:lvl>
    <w:lvl w:ilvl="4" w:tplc="037C2E0E" w:tentative="1">
      <w:start w:val="1"/>
      <w:numFmt w:val="bullet"/>
      <w:lvlText w:val="-"/>
      <w:lvlJc w:val="left"/>
      <w:pPr>
        <w:tabs>
          <w:tab w:val="num" w:pos="3240"/>
        </w:tabs>
        <w:ind w:left="3240" w:hanging="360"/>
      </w:pPr>
      <w:rPr>
        <w:rFonts w:ascii="Times New Roman" w:hAnsi="Times New Roman" w:hint="default"/>
      </w:rPr>
    </w:lvl>
    <w:lvl w:ilvl="5" w:tplc="30405A04" w:tentative="1">
      <w:start w:val="1"/>
      <w:numFmt w:val="bullet"/>
      <w:lvlText w:val="-"/>
      <w:lvlJc w:val="left"/>
      <w:pPr>
        <w:tabs>
          <w:tab w:val="num" w:pos="3960"/>
        </w:tabs>
        <w:ind w:left="3960" w:hanging="360"/>
      </w:pPr>
      <w:rPr>
        <w:rFonts w:ascii="Times New Roman" w:hAnsi="Times New Roman" w:hint="default"/>
      </w:rPr>
    </w:lvl>
    <w:lvl w:ilvl="6" w:tplc="A7A8574E" w:tentative="1">
      <w:start w:val="1"/>
      <w:numFmt w:val="bullet"/>
      <w:lvlText w:val="-"/>
      <w:lvlJc w:val="left"/>
      <w:pPr>
        <w:tabs>
          <w:tab w:val="num" w:pos="4680"/>
        </w:tabs>
        <w:ind w:left="4680" w:hanging="360"/>
      </w:pPr>
      <w:rPr>
        <w:rFonts w:ascii="Times New Roman" w:hAnsi="Times New Roman" w:hint="default"/>
      </w:rPr>
    </w:lvl>
    <w:lvl w:ilvl="7" w:tplc="E43688CC" w:tentative="1">
      <w:start w:val="1"/>
      <w:numFmt w:val="bullet"/>
      <w:lvlText w:val="-"/>
      <w:lvlJc w:val="left"/>
      <w:pPr>
        <w:tabs>
          <w:tab w:val="num" w:pos="5400"/>
        </w:tabs>
        <w:ind w:left="5400" w:hanging="360"/>
      </w:pPr>
      <w:rPr>
        <w:rFonts w:ascii="Times New Roman" w:hAnsi="Times New Roman" w:hint="default"/>
      </w:rPr>
    </w:lvl>
    <w:lvl w:ilvl="8" w:tplc="92CE6AB4" w:tentative="1">
      <w:start w:val="1"/>
      <w:numFmt w:val="bullet"/>
      <w:lvlText w:val="-"/>
      <w:lvlJc w:val="left"/>
      <w:pPr>
        <w:tabs>
          <w:tab w:val="num" w:pos="6120"/>
        </w:tabs>
        <w:ind w:left="6120" w:hanging="360"/>
      </w:pPr>
      <w:rPr>
        <w:rFonts w:ascii="Times New Roman" w:hAnsi="Times New Roman" w:hint="default"/>
      </w:rPr>
    </w:lvl>
  </w:abstractNum>
  <w:abstractNum w:abstractNumId="119">
    <w:nsid w:val="3A96546F"/>
    <w:multiLevelType w:val="hybridMultilevel"/>
    <w:tmpl w:val="DC508D5E"/>
    <w:lvl w:ilvl="0" w:tplc="EBA6CF22">
      <w:start w:val="1"/>
      <w:numFmt w:val="decimal"/>
      <w:lvlText w:val="%1."/>
      <w:lvlJc w:val="left"/>
      <w:pPr>
        <w:tabs>
          <w:tab w:val="num" w:pos="360"/>
        </w:tabs>
        <w:ind w:left="360" w:hanging="360"/>
      </w:pPr>
      <w:rPr>
        <w:rFonts w:asciiTheme="minorHAnsi" w:eastAsiaTheme="minorEastAsia" w:hAnsiTheme="minorHAnsi" w:cstheme="minorBidi"/>
      </w:rPr>
    </w:lvl>
    <w:lvl w:ilvl="1" w:tplc="14D21290" w:tentative="1">
      <w:start w:val="1"/>
      <w:numFmt w:val="decimal"/>
      <w:lvlText w:val="%2."/>
      <w:lvlJc w:val="left"/>
      <w:pPr>
        <w:tabs>
          <w:tab w:val="num" w:pos="1080"/>
        </w:tabs>
        <w:ind w:left="1080" w:hanging="360"/>
      </w:pPr>
    </w:lvl>
    <w:lvl w:ilvl="2" w:tplc="92DEDF96" w:tentative="1">
      <w:start w:val="1"/>
      <w:numFmt w:val="decimal"/>
      <w:lvlText w:val="%3."/>
      <w:lvlJc w:val="left"/>
      <w:pPr>
        <w:tabs>
          <w:tab w:val="num" w:pos="1800"/>
        </w:tabs>
        <w:ind w:left="1800" w:hanging="360"/>
      </w:pPr>
    </w:lvl>
    <w:lvl w:ilvl="3" w:tplc="36FE2838" w:tentative="1">
      <w:start w:val="1"/>
      <w:numFmt w:val="decimal"/>
      <w:lvlText w:val="%4."/>
      <w:lvlJc w:val="left"/>
      <w:pPr>
        <w:tabs>
          <w:tab w:val="num" w:pos="2520"/>
        </w:tabs>
        <w:ind w:left="2520" w:hanging="360"/>
      </w:pPr>
    </w:lvl>
    <w:lvl w:ilvl="4" w:tplc="74A8E4BA" w:tentative="1">
      <w:start w:val="1"/>
      <w:numFmt w:val="decimal"/>
      <w:lvlText w:val="%5."/>
      <w:lvlJc w:val="left"/>
      <w:pPr>
        <w:tabs>
          <w:tab w:val="num" w:pos="3240"/>
        </w:tabs>
        <w:ind w:left="3240" w:hanging="360"/>
      </w:pPr>
    </w:lvl>
    <w:lvl w:ilvl="5" w:tplc="5B7E43EA" w:tentative="1">
      <w:start w:val="1"/>
      <w:numFmt w:val="decimal"/>
      <w:lvlText w:val="%6."/>
      <w:lvlJc w:val="left"/>
      <w:pPr>
        <w:tabs>
          <w:tab w:val="num" w:pos="3960"/>
        </w:tabs>
        <w:ind w:left="3960" w:hanging="360"/>
      </w:pPr>
    </w:lvl>
    <w:lvl w:ilvl="6" w:tplc="B5CCDA2A" w:tentative="1">
      <w:start w:val="1"/>
      <w:numFmt w:val="decimal"/>
      <w:lvlText w:val="%7."/>
      <w:lvlJc w:val="left"/>
      <w:pPr>
        <w:tabs>
          <w:tab w:val="num" w:pos="4680"/>
        </w:tabs>
        <w:ind w:left="4680" w:hanging="360"/>
      </w:pPr>
    </w:lvl>
    <w:lvl w:ilvl="7" w:tplc="35B0309C" w:tentative="1">
      <w:start w:val="1"/>
      <w:numFmt w:val="decimal"/>
      <w:lvlText w:val="%8."/>
      <w:lvlJc w:val="left"/>
      <w:pPr>
        <w:tabs>
          <w:tab w:val="num" w:pos="5400"/>
        </w:tabs>
        <w:ind w:left="5400" w:hanging="360"/>
      </w:pPr>
    </w:lvl>
    <w:lvl w:ilvl="8" w:tplc="26EC7CF0" w:tentative="1">
      <w:start w:val="1"/>
      <w:numFmt w:val="decimal"/>
      <w:lvlText w:val="%9."/>
      <w:lvlJc w:val="left"/>
      <w:pPr>
        <w:tabs>
          <w:tab w:val="num" w:pos="6120"/>
        </w:tabs>
        <w:ind w:left="6120" w:hanging="360"/>
      </w:pPr>
    </w:lvl>
  </w:abstractNum>
  <w:abstractNum w:abstractNumId="120">
    <w:nsid w:val="3ABD2AE7"/>
    <w:multiLevelType w:val="hybridMultilevel"/>
    <w:tmpl w:val="225225A0"/>
    <w:lvl w:ilvl="0" w:tplc="B7ACD26E">
      <w:start w:val="1"/>
      <w:numFmt w:val="bullet"/>
      <w:lvlText w:val=""/>
      <w:lvlJc w:val="left"/>
      <w:pPr>
        <w:ind w:left="501" w:hanging="360"/>
      </w:pPr>
      <w:rPr>
        <w:rFonts w:ascii="Wingdings" w:hAnsi="Wingdings" w:hint="default"/>
        <w:color w:val="C00000"/>
        <w:sz w:val="30"/>
        <w:szCs w:val="30"/>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121">
    <w:nsid w:val="3ADE1489"/>
    <w:multiLevelType w:val="hybridMultilevel"/>
    <w:tmpl w:val="51660FA8"/>
    <w:lvl w:ilvl="0" w:tplc="7D082E1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2">
    <w:nsid w:val="3B9345B3"/>
    <w:multiLevelType w:val="hybridMultilevel"/>
    <w:tmpl w:val="5488719A"/>
    <w:lvl w:ilvl="0" w:tplc="ADD442C2">
      <w:start w:val="1"/>
      <w:numFmt w:val="decimal"/>
      <w:lvlText w:val="%1-"/>
      <w:lvlJc w:val="left"/>
      <w:pPr>
        <w:ind w:left="360" w:hanging="360"/>
      </w:pPr>
      <w:rPr>
        <w:rFonts w:hint="default"/>
        <w:color w:val="00B0F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3">
    <w:nsid w:val="3BA433C2"/>
    <w:multiLevelType w:val="hybridMultilevel"/>
    <w:tmpl w:val="24146C6E"/>
    <w:lvl w:ilvl="0" w:tplc="F294C848">
      <w:start w:val="5"/>
      <w:numFmt w:val="arabicAlpha"/>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24">
    <w:nsid w:val="3BBE3736"/>
    <w:multiLevelType w:val="hybridMultilevel"/>
    <w:tmpl w:val="BA7E25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5">
    <w:nsid w:val="3C12318D"/>
    <w:multiLevelType w:val="hybridMultilevel"/>
    <w:tmpl w:val="718A3A3A"/>
    <w:lvl w:ilvl="0" w:tplc="3C04AF7E">
      <w:start w:val="1"/>
      <w:numFmt w:val="decimal"/>
      <w:lvlText w:val="%1-"/>
      <w:lvlJc w:val="left"/>
      <w:pPr>
        <w:ind w:left="360" w:hanging="360"/>
      </w:pPr>
      <w:rPr>
        <w:rFonts w:hint="default"/>
        <w:b/>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6">
    <w:nsid w:val="3CF131DB"/>
    <w:multiLevelType w:val="hybridMultilevel"/>
    <w:tmpl w:val="7324C7E8"/>
    <w:lvl w:ilvl="0" w:tplc="858E34F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7">
    <w:nsid w:val="3D256413"/>
    <w:multiLevelType w:val="hybridMultilevel"/>
    <w:tmpl w:val="75628F70"/>
    <w:lvl w:ilvl="0" w:tplc="21AC2EFC">
      <w:start w:val="1"/>
      <w:numFmt w:val="decimal"/>
      <w:lvlText w:val="%1-"/>
      <w:lvlJc w:val="left"/>
      <w:pPr>
        <w:ind w:left="360" w:hanging="360"/>
      </w:pPr>
      <w:rPr>
        <w:rFonts w:hint="default"/>
        <w:color w:val="00B0F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8">
    <w:nsid w:val="3E661523"/>
    <w:multiLevelType w:val="hybridMultilevel"/>
    <w:tmpl w:val="205CD1B0"/>
    <w:lvl w:ilvl="0" w:tplc="0E38ED3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9">
    <w:nsid w:val="42032032"/>
    <w:multiLevelType w:val="hybridMultilevel"/>
    <w:tmpl w:val="FD368C34"/>
    <w:lvl w:ilvl="0" w:tplc="210C2EBA">
      <w:start w:val="1"/>
      <w:numFmt w:val="decimal"/>
      <w:lvlText w:val="%1-"/>
      <w:lvlJc w:val="left"/>
      <w:pPr>
        <w:ind w:left="360" w:hanging="360"/>
      </w:pPr>
      <w:rPr>
        <w:rFonts w:hint="default"/>
        <w:color w:val="auto"/>
        <w:lang w:val="en-U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0">
    <w:nsid w:val="43B00AA5"/>
    <w:multiLevelType w:val="hybridMultilevel"/>
    <w:tmpl w:val="2C58B84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1">
    <w:nsid w:val="43DA3CCE"/>
    <w:multiLevelType w:val="hybridMultilevel"/>
    <w:tmpl w:val="BBA2ACC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2">
    <w:nsid w:val="4433175E"/>
    <w:multiLevelType w:val="hybridMultilevel"/>
    <w:tmpl w:val="D08AC046"/>
    <w:lvl w:ilvl="0" w:tplc="4DBA6388">
      <w:start w:val="1"/>
      <w:numFmt w:val="decimal"/>
      <w:lvlText w:val="%1-"/>
      <w:lvlJc w:val="left"/>
      <w:pPr>
        <w:ind w:left="720" w:hanging="360"/>
      </w:pPr>
      <w:rPr>
        <w:rFonts w:hint="default"/>
        <w:color w:val="E36C0A" w:themeColor="accent6"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44400EAD"/>
    <w:multiLevelType w:val="hybridMultilevel"/>
    <w:tmpl w:val="B43C059E"/>
    <w:lvl w:ilvl="0" w:tplc="C224893C">
      <w:start w:val="1"/>
      <w:numFmt w:val="bullet"/>
      <w:lvlText w:val=""/>
      <w:lvlJc w:val="left"/>
      <w:pPr>
        <w:ind w:left="360" w:hanging="360"/>
      </w:pPr>
      <w:rPr>
        <w:rFonts w:ascii="Wingdings" w:hAnsi="Wingdings"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4">
    <w:nsid w:val="44D15B8B"/>
    <w:multiLevelType w:val="hybridMultilevel"/>
    <w:tmpl w:val="365E2B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nsid w:val="45033BAF"/>
    <w:multiLevelType w:val="hybridMultilevel"/>
    <w:tmpl w:val="E1EC9BA8"/>
    <w:lvl w:ilvl="0" w:tplc="0409000D">
      <w:start w:val="1"/>
      <w:numFmt w:val="bullet"/>
      <w:lvlText w:val=""/>
      <w:lvlJc w:val="left"/>
      <w:pPr>
        <w:ind w:left="501" w:hanging="360"/>
      </w:pPr>
      <w:rPr>
        <w:rFonts w:ascii="Wingdings" w:hAnsi="Wingdings" w:hint="default"/>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136">
    <w:nsid w:val="454247DE"/>
    <w:multiLevelType w:val="hybridMultilevel"/>
    <w:tmpl w:val="52AE4A58"/>
    <w:lvl w:ilvl="0" w:tplc="7F8200CE">
      <w:start w:val="1"/>
      <w:numFmt w:val="bullet"/>
      <w:lvlText w:val=""/>
      <w:lvlJc w:val="left"/>
      <w:pPr>
        <w:ind w:left="360" w:hanging="360"/>
      </w:pPr>
      <w:rPr>
        <w:rFonts w:ascii="AGA Arabesque" w:hAnsi="AGA Arabesque"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7">
    <w:nsid w:val="463D5292"/>
    <w:multiLevelType w:val="hybridMultilevel"/>
    <w:tmpl w:val="DEE8FB6C"/>
    <w:lvl w:ilvl="0" w:tplc="0DCE131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8">
    <w:nsid w:val="47500F8F"/>
    <w:multiLevelType w:val="hybridMultilevel"/>
    <w:tmpl w:val="947AB720"/>
    <w:lvl w:ilvl="0" w:tplc="7C8437F8">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9">
    <w:nsid w:val="4798604C"/>
    <w:multiLevelType w:val="hybridMultilevel"/>
    <w:tmpl w:val="077A312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0">
    <w:nsid w:val="47E675EE"/>
    <w:multiLevelType w:val="hybridMultilevel"/>
    <w:tmpl w:val="D08404F4"/>
    <w:lvl w:ilvl="0" w:tplc="A3CEBA60">
      <w:start w:val="1"/>
      <w:numFmt w:val="decimal"/>
      <w:lvlText w:val="%1-"/>
      <w:lvlJc w:val="left"/>
      <w:pPr>
        <w:ind w:left="360" w:hanging="360"/>
      </w:pPr>
      <w:rPr>
        <w:rFonts w:hint="default"/>
        <w:b/>
        <w:color w:val="FF00FF"/>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1">
    <w:nsid w:val="4905052A"/>
    <w:multiLevelType w:val="hybridMultilevel"/>
    <w:tmpl w:val="822437C4"/>
    <w:lvl w:ilvl="0" w:tplc="E6E80194">
      <w:start w:val="5"/>
      <w:numFmt w:val="arabicAlpha"/>
      <w:lvlText w:val="%1)"/>
      <w:lvlJc w:val="left"/>
      <w:pPr>
        <w:ind w:left="360" w:hanging="360"/>
      </w:pPr>
      <w:rPr>
        <w:rFonts w:hint="default"/>
        <w:b/>
        <w:color w:val="FF00FF"/>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2">
    <w:nsid w:val="494D51C1"/>
    <w:multiLevelType w:val="hybridMultilevel"/>
    <w:tmpl w:val="08F85FDA"/>
    <w:lvl w:ilvl="0" w:tplc="89D05CC0">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3">
    <w:nsid w:val="4A7F3A76"/>
    <w:multiLevelType w:val="hybridMultilevel"/>
    <w:tmpl w:val="19E82510"/>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4">
    <w:nsid w:val="4A8A5035"/>
    <w:multiLevelType w:val="hybridMultilevel"/>
    <w:tmpl w:val="9CAE5F0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nsid w:val="4ABA11F2"/>
    <w:multiLevelType w:val="hybridMultilevel"/>
    <w:tmpl w:val="98D23D20"/>
    <w:lvl w:ilvl="0" w:tplc="E0302548">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6">
    <w:nsid w:val="4B2516DE"/>
    <w:multiLevelType w:val="hybridMultilevel"/>
    <w:tmpl w:val="9702D7A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7">
    <w:nsid w:val="4B276997"/>
    <w:multiLevelType w:val="hybridMultilevel"/>
    <w:tmpl w:val="2E4A4B04"/>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8">
    <w:nsid w:val="4B36281C"/>
    <w:multiLevelType w:val="hybridMultilevel"/>
    <w:tmpl w:val="CA22331E"/>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9">
    <w:nsid w:val="4B3E465C"/>
    <w:multiLevelType w:val="hybridMultilevel"/>
    <w:tmpl w:val="E42E5310"/>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0">
    <w:nsid w:val="4B6F1C0E"/>
    <w:multiLevelType w:val="hybridMultilevel"/>
    <w:tmpl w:val="90BAA0BC"/>
    <w:lvl w:ilvl="0" w:tplc="0CC8D37A">
      <w:start w:val="1"/>
      <w:numFmt w:val="bullet"/>
      <w:lvlText w:val="-"/>
      <w:lvlJc w:val="left"/>
      <w:pPr>
        <w:tabs>
          <w:tab w:val="num" w:pos="360"/>
        </w:tabs>
        <w:ind w:left="360" w:hanging="360"/>
      </w:pPr>
      <w:rPr>
        <w:rFonts w:ascii="Times New Roman" w:hAnsi="Times New Roman" w:hint="default"/>
      </w:rPr>
    </w:lvl>
    <w:lvl w:ilvl="1" w:tplc="7A84B0A6" w:tentative="1">
      <w:start w:val="1"/>
      <w:numFmt w:val="bullet"/>
      <w:lvlText w:val="-"/>
      <w:lvlJc w:val="left"/>
      <w:pPr>
        <w:tabs>
          <w:tab w:val="num" w:pos="1080"/>
        </w:tabs>
        <w:ind w:left="1080" w:hanging="360"/>
      </w:pPr>
      <w:rPr>
        <w:rFonts w:ascii="Times New Roman" w:hAnsi="Times New Roman" w:hint="default"/>
      </w:rPr>
    </w:lvl>
    <w:lvl w:ilvl="2" w:tplc="5E8A6DE4" w:tentative="1">
      <w:start w:val="1"/>
      <w:numFmt w:val="bullet"/>
      <w:lvlText w:val="-"/>
      <w:lvlJc w:val="left"/>
      <w:pPr>
        <w:tabs>
          <w:tab w:val="num" w:pos="1800"/>
        </w:tabs>
        <w:ind w:left="1800" w:hanging="360"/>
      </w:pPr>
      <w:rPr>
        <w:rFonts w:ascii="Times New Roman" w:hAnsi="Times New Roman" w:hint="default"/>
      </w:rPr>
    </w:lvl>
    <w:lvl w:ilvl="3" w:tplc="66B23D16" w:tentative="1">
      <w:start w:val="1"/>
      <w:numFmt w:val="bullet"/>
      <w:lvlText w:val="-"/>
      <w:lvlJc w:val="left"/>
      <w:pPr>
        <w:tabs>
          <w:tab w:val="num" w:pos="2520"/>
        </w:tabs>
        <w:ind w:left="2520" w:hanging="360"/>
      </w:pPr>
      <w:rPr>
        <w:rFonts w:ascii="Times New Roman" w:hAnsi="Times New Roman" w:hint="default"/>
      </w:rPr>
    </w:lvl>
    <w:lvl w:ilvl="4" w:tplc="C51C51D4" w:tentative="1">
      <w:start w:val="1"/>
      <w:numFmt w:val="bullet"/>
      <w:lvlText w:val="-"/>
      <w:lvlJc w:val="left"/>
      <w:pPr>
        <w:tabs>
          <w:tab w:val="num" w:pos="3240"/>
        </w:tabs>
        <w:ind w:left="3240" w:hanging="360"/>
      </w:pPr>
      <w:rPr>
        <w:rFonts w:ascii="Times New Roman" w:hAnsi="Times New Roman" w:hint="default"/>
      </w:rPr>
    </w:lvl>
    <w:lvl w:ilvl="5" w:tplc="92CC01D6" w:tentative="1">
      <w:start w:val="1"/>
      <w:numFmt w:val="bullet"/>
      <w:lvlText w:val="-"/>
      <w:lvlJc w:val="left"/>
      <w:pPr>
        <w:tabs>
          <w:tab w:val="num" w:pos="3960"/>
        </w:tabs>
        <w:ind w:left="3960" w:hanging="360"/>
      </w:pPr>
      <w:rPr>
        <w:rFonts w:ascii="Times New Roman" w:hAnsi="Times New Roman" w:hint="default"/>
      </w:rPr>
    </w:lvl>
    <w:lvl w:ilvl="6" w:tplc="D8EED708" w:tentative="1">
      <w:start w:val="1"/>
      <w:numFmt w:val="bullet"/>
      <w:lvlText w:val="-"/>
      <w:lvlJc w:val="left"/>
      <w:pPr>
        <w:tabs>
          <w:tab w:val="num" w:pos="4680"/>
        </w:tabs>
        <w:ind w:left="4680" w:hanging="360"/>
      </w:pPr>
      <w:rPr>
        <w:rFonts w:ascii="Times New Roman" w:hAnsi="Times New Roman" w:hint="default"/>
      </w:rPr>
    </w:lvl>
    <w:lvl w:ilvl="7" w:tplc="FB74220E" w:tentative="1">
      <w:start w:val="1"/>
      <w:numFmt w:val="bullet"/>
      <w:lvlText w:val="-"/>
      <w:lvlJc w:val="left"/>
      <w:pPr>
        <w:tabs>
          <w:tab w:val="num" w:pos="5400"/>
        </w:tabs>
        <w:ind w:left="5400" w:hanging="360"/>
      </w:pPr>
      <w:rPr>
        <w:rFonts w:ascii="Times New Roman" w:hAnsi="Times New Roman" w:hint="default"/>
      </w:rPr>
    </w:lvl>
    <w:lvl w:ilvl="8" w:tplc="C256E606" w:tentative="1">
      <w:start w:val="1"/>
      <w:numFmt w:val="bullet"/>
      <w:lvlText w:val="-"/>
      <w:lvlJc w:val="left"/>
      <w:pPr>
        <w:tabs>
          <w:tab w:val="num" w:pos="6120"/>
        </w:tabs>
        <w:ind w:left="6120" w:hanging="360"/>
      </w:pPr>
      <w:rPr>
        <w:rFonts w:ascii="Times New Roman" w:hAnsi="Times New Roman" w:hint="default"/>
      </w:rPr>
    </w:lvl>
  </w:abstractNum>
  <w:abstractNum w:abstractNumId="151">
    <w:nsid w:val="4C825590"/>
    <w:multiLevelType w:val="hybridMultilevel"/>
    <w:tmpl w:val="0E60EB5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2">
    <w:nsid w:val="4CF4683B"/>
    <w:multiLevelType w:val="hybridMultilevel"/>
    <w:tmpl w:val="E28A8CB0"/>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3">
    <w:nsid w:val="4D2C4814"/>
    <w:multiLevelType w:val="hybridMultilevel"/>
    <w:tmpl w:val="9DCC44EC"/>
    <w:lvl w:ilvl="0" w:tplc="9998D03A">
      <w:start w:val="1"/>
      <w:numFmt w:val="decimal"/>
      <w:lvlText w:val="%1-"/>
      <w:lvlJc w:val="left"/>
      <w:pPr>
        <w:ind w:left="360" w:hanging="360"/>
      </w:pPr>
      <w:rPr>
        <w:rFonts w:hint="default"/>
        <w:color w:val="00B0F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4">
    <w:nsid w:val="4D3668BE"/>
    <w:multiLevelType w:val="hybridMultilevel"/>
    <w:tmpl w:val="003C439E"/>
    <w:lvl w:ilvl="0" w:tplc="A1104CA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5">
    <w:nsid w:val="4D545715"/>
    <w:multiLevelType w:val="hybridMultilevel"/>
    <w:tmpl w:val="F7C020B4"/>
    <w:lvl w:ilvl="0" w:tplc="F99A214A">
      <w:start w:val="1"/>
      <w:numFmt w:val="decimal"/>
      <w:lvlText w:val="%1-"/>
      <w:lvlJc w:val="left"/>
      <w:pPr>
        <w:ind w:left="360" w:hanging="360"/>
      </w:pPr>
      <w:rPr>
        <w:rFonts w:hint="default"/>
        <w:color w:val="00B0F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6">
    <w:nsid w:val="4E1C3E59"/>
    <w:multiLevelType w:val="hybridMultilevel"/>
    <w:tmpl w:val="274E3A0E"/>
    <w:lvl w:ilvl="0" w:tplc="C59ED8F2">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7">
    <w:nsid w:val="4E2A5B0A"/>
    <w:multiLevelType w:val="hybridMultilevel"/>
    <w:tmpl w:val="ADCA91BE"/>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8">
    <w:nsid w:val="4ECD6118"/>
    <w:multiLevelType w:val="hybridMultilevel"/>
    <w:tmpl w:val="6A0009FE"/>
    <w:lvl w:ilvl="0" w:tplc="B6EE4B4A">
      <w:start w:val="1"/>
      <w:numFmt w:val="bullet"/>
      <w:lvlText w:val=""/>
      <w:lvlJc w:val="left"/>
      <w:pPr>
        <w:ind w:left="360" w:hanging="360"/>
      </w:pPr>
      <w:rPr>
        <w:rFonts w:ascii="Wingdings" w:hAnsi="Wingdings"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9">
    <w:nsid w:val="4ED62C60"/>
    <w:multiLevelType w:val="hybridMultilevel"/>
    <w:tmpl w:val="19B0CAF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0">
    <w:nsid w:val="500474C6"/>
    <w:multiLevelType w:val="hybridMultilevel"/>
    <w:tmpl w:val="33F6F0B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1">
    <w:nsid w:val="50E5270B"/>
    <w:multiLevelType w:val="hybridMultilevel"/>
    <w:tmpl w:val="37BEC1E8"/>
    <w:lvl w:ilvl="0" w:tplc="94C24EC2">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2">
    <w:nsid w:val="51823291"/>
    <w:multiLevelType w:val="hybridMultilevel"/>
    <w:tmpl w:val="4768C272"/>
    <w:lvl w:ilvl="0" w:tplc="5DD2D616">
      <w:start w:val="1"/>
      <w:numFmt w:val="bullet"/>
      <w:lvlText w:val=""/>
      <w:lvlJc w:val="left"/>
      <w:pPr>
        <w:ind w:left="360" w:hanging="360"/>
      </w:pPr>
      <w:rPr>
        <w:rFonts w:ascii="Wingdings" w:hAnsi="Wingdings" w:hint="default"/>
        <w:color w:val="00B0F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3">
    <w:nsid w:val="535A6B49"/>
    <w:multiLevelType w:val="hybridMultilevel"/>
    <w:tmpl w:val="2632A7E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4">
    <w:nsid w:val="535F36C9"/>
    <w:multiLevelType w:val="hybridMultilevel"/>
    <w:tmpl w:val="488CAFE6"/>
    <w:lvl w:ilvl="0" w:tplc="94FCF2E2">
      <w:start w:val="1"/>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5">
    <w:nsid w:val="536054FE"/>
    <w:multiLevelType w:val="hybridMultilevel"/>
    <w:tmpl w:val="EEB644EA"/>
    <w:lvl w:ilvl="0" w:tplc="57C815F6">
      <w:start w:val="1"/>
      <w:numFmt w:val="bullet"/>
      <w:lvlText w:val=""/>
      <w:lvlJc w:val="left"/>
      <w:pPr>
        <w:ind w:left="360" w:hanging="360"/>
      </w:pPr>
      <w:rPr>
        <w:rFonts w:ascii="Wingdings" w:hAnsi="Wingdings" w:hint="default"/>
        <w:color w:val="FF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6">
    <w:nsid w:val="53A06D33"/>
    <w:multiLevelType w:val="hybridMultilevel"/>
    <w:tmpl w:val="DBECAB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7">
    <w:nsid w:val="54087BF2"/>
    <w:multiLevelType w:val="hybridMultilevel"/>
    <w:tmpl w:val="26B430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8">
    <w:nsid w:val="54B16057"/>
    <w:multiLevelType w:val="hybridMultilevel"/>
    <w:tmpl w:val="B8505556"/>
    <w:lvl w:ilvl="0" w:tplc="51A8F3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9">
    <w:nsid w:val="551E28FC"/>
    <w:multiLevelType w:val="hybridMultilevel"/>
    <w:tmpl w:val="EE64FF98"/>
    <w:lvl w:ilvl="0" w:tplc="9CAAD480">
      <w:start w:val="1"/>
      <w:numFmt w:val="decimal"/>
      <w:lvlText w:val="%1."/>
      <w:lvlJc w:val="center"/>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0">
    <w:nsid w:val="5544654C"/>
    <w:multiLevelType w:val="hybridMultilevel"/>
    <w:tmpl w:val="B56CA46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1">
    <w:nsid w:val="56247A0E"/>
    <w:multiLevelType w:val="hybridMultilevel"/>
    <w:tmpl w:val="68642B3E"/>
    <w:lvl w:ilvl="0" w:tplc="700862FA">
      <w:numFmt w:val="bullet"/>
      <w:lvlText w:val="-"/>
      <w:lvlJc w:val="left"/>
      <w:pPr>
        <w:ind w:left="360" w:hanging="360"/>
      </w:pPr>
      <w:rPr>
        <w:rFonts w:ascii="Arial" w:eastAsiaTheme="minorEastAsia" w:hAnsi="Arial" w:cs="Arial" w:hint="default"/>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2">
    <w:nsid w:val="56EA0FBD"/>
    <w:multiLevelType w:val="hybridMultilevel"/>
    <w:tmpl w:val="DEDE93CA"/>
    <w:lvl w:ilvl="0" w:tplc="25802808">
      <w:start w:val="1"/>
      <w:numFmt w:val="bullet"/>
      <w:lvlText w:val="-"/>
      <w:lvlJc w:val="left"/>
      <w:pPr>
        <w:tabs>
          <w:tab w:val="num" w:pos="360"/>
        </w:tabs>
        <w:ind w:left="360" w:hanging="360"/>
      </w:pPr>
      <w:rPr>
        <w:rFonts w:ascii="Times New Roman" w:hAnsi="Times New Roman" w:hint="default"/>
      </w:rPr>
    </w:lvl>
    <w:lvl w:ilvl="1" w:tplc="37A4E512" w:tentative="1">
      <w:start w:val="1"/>
      <w:numFmt w:val="bullet"/>
      <w:lvlText w:val="-"/>
      <w:lvlJc w:val="left"/>
      <w:pPr>
        <w:tabs>
          <w:tab w:val="num" w:pos="1080"/>
        </w:tabs>
        <w:ind w:left="1080" w:hanging="360"/>
      </w:pPr>
      <w:rPr>
        <w:rFonts w:ascii="Times New Roman" w:hAnsi="Times New Roman" w:hint="default"/>
      </w:rPr>
    </w:lvl>
    <w:lvl w:ilvl="2" w:tplc="9906F5FE" w:tentative="1">
      <w:start w:val="1"/>
      <w:numFmt w:val="bullet"/>
      <w:lvlText w:val="-"/>
      <w:lvlJc w:val="left"/>
      <w:pPr>
        <w:tabs>
          <w:tab w:val="num" w:pos="1800"/>
        </w:tabs>
        <w:ind w:left="1800" w:hanging="360"/>
      </w:pPr>
      <w:rPr>
        <w:rFonts w:ascii="Times New Roman" w:hAnsi="Times New Roman" w:hint="default"/>
      </w:rPr>
    </w:lvl>
    <w:lvl w:ilvl="3" w:tplc="91500BF4" w:tentative="1">
      <w:start w:val="1"/>
      <w:numFmt w:val="bullet"/>
      <w:lvlText w:val="-"/>
      <w:lvlJc w:val="left"/>
      <w:pPr>
        <w:tabs>
          <w:tab w:val="num" w:pos="2520"/>
        </w:tabs>
        <w:ind w:left="2520" w:hanging="360"/>
      </w:pPr>
      <w:rPr>
        <w:rFonts w:ascii="Times New Roman" w:hAnsi="Times New Roman" w:hint="default"/>
      </w:rPr>
    </w:lvl>
    <w:lvl w:ilvl="4" w:tplc="D3C84FFC" w:tentative="1">
      <w:start w:val="1"/>
      <w:numFmt w:val="bullet"/>
      <w:lvlText w:val="-"/>
      <w:lvlJc w:val="left"/>
      <w:pPr>
        <w:tabs>
          <w:tab w:val="num" w:pos="3240"/>
        </w:tabs>
        <w:ind w:left="3240" w:hanging="360"/>
      </w:pPr>
      <w:rPr>
        <w:rFonts w:ascii="Times New Roman" w:hAnsi="Times New Roman" w:hint="default"/>
      </w:rPr>
    </w:lvl>
    <w:lvl w:ilvl="5" w:tplc="C96485A4" w:tentative="1">
      <w:start w:val="1"/>
      <w:numFmt w:val="bullet"/>
      <w:lvlText w:val="-"/>
      <w:lvlJc w:val="left"/>
      <w:pPr>
        <w:tabs>
          <w:tab w:val="num" w:pos="3960"/>
        </w:tabs>
        <w:ind w:left="3960" w:hanging="360"/>
      </w:pPr>
      <w:rPr>
        <w:rFonts w:ascii="Times New Roman" w:hAnsi="Times New Roman" w:hint="default"/>
      </w:rPr>
    </w:lvl>
    <w:lvl w:ilvl="6" w:tplc="5768CB32" w:tentative="1">
      <w:start w:val="1"/>
      <w:numFmt w:val="bullet"/>
      <w:lvlText w:val="-"/>
      <w:lvlJc w:val="left"/>
      <w:pPr>
        <w:tabs>
          <w:tab w:val="num" w:pos="4680"/>
        </w:tabs>
        <w:ind w:left="4680" w:hanging="360"/>
      </w:pPr>
      <w:rPr>
        <w:rFonts w:ascii="Times New Roman" w:hAnsi="Times New Roman" w:hint="default"/>
      </w:rPr>
    </w:lvl>
    <w:lvl w:ilvl="7" w:tplc="B2249ED2" w:tentative="1">
      <w:start w:val="1"/>
      <w:numFmt w:val="bullet"/>
      <w:lvlText w:val="-"/>
      <w:lvlJc w:val="left"/>
      <w:pPr>
        <w:tabs>
          <w:tab w:val="num" w:pos="5400"/>
        </w:tabs>
        <w:ind w:left="5400" w:hanging="360"/>
      </w:pPr>
      <w:rPr>
        <w:rFonts w:ascii="Times New Roman" w:hAnsi="Times New Roman" w:hint="default"/>
      </w:rPr>
    </w:lvl>
    <w:lvl w:ilvl="8" w:tplc="6D7480F4" w:tentative="1">
      <w:start w:val="1"/>
      <w:numFmt w:val="bullet"/>
      <w:lvlText w:val="-"/>
      <w:lvlJc w:val="left"/>
      <w:pPr>
        <w:tabs>
          <w:tab w:val="num" w:pos="6120"/>
        </w:tabs>
        <w:ind w:left="6120" w:hanging="360"/>
      </w:pPr>
      <w:rPr>
        <w:rFonts w:ascii="Times New Roman" w:hAnsi="Times New Roman" w:hint="default"/>
      </w:rPr>
    </w:lvl>
  </w:abstractNum>
  <w:abstractNum w:abstractNumId="173">
    <w:nsid w:val="56F964CF"/>
    <w:multiLevelType w:val="hybridMultilevel"/>
    <w:tmpl w:val="627A4A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4">
    <w:nsid w:val="577C7F2B"/>
    <w:multiLevelType w:val="hybridMultilevel"/>
    <w:tmpl w:val="32125E36"/>
    <w:lvl w:ilvl="0" w:tplc="DBDAE454">
      <w:start w:val="1"/>
      <w:numFmt w:val="arabicAlpha"/>
      <w:lvlText w:val="%1-"/>
      <w:lvlJc w:val="left"/>
      <w:pPr>
        <w:ind w:left="360" w:hanging="360"/>
      </w:pPr>
      <w:rPr>
        <w:rFonts w:hint="default"/>
        <w:color w:val="00B0F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5">
    <w:nsid w:val="57B73D36"/>
    <w:multiLevelType w:val="hybridMultilevel"/>
    <w:tmpl w:val="11E27CE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6">
    <w:nsid w:val="57BA41A3"/>
    <w:multiLevelType w:val="hybridMultilevel"/>
    <w:tmpl w:val="21645E7A"/>
    <w:lvl w:ilvl="0" w:tplc="061EED08">
      <w:start w:val="1"/>
      <w:numFmt w:val="bullet"/>
      <w:lvlText w:val=""/>
      <w:lvlJc w:val="left"/>
      <w:pPr>
        <w:ind w:left="360" w:hanging="360"/>
      </w:pPr>
      <w:rPr>
        <w:rFonts w:ascii="Wingdings" w:hAnsi="Wingdings" w:hint="default"/>
        <w:color w:val="C00000"/>
        <w:sz w:val="30"/>
        <w:szCs w:val="3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7">
    <w:nsid w:val="57BE628B"/>
    <w:multiLevelType w:val="hybridMultilevel"/>
    <w:tmpl w:val="5650AB92"/>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8">
    <w:nsid w:val="583B2577"/>
    <w:multiLevelType w:val="hybridMultilevel"/>
    <w:tmpl w:val="7A30E062"/>
    <w:lvl w:ilvl="0" w:tplc="5EB6028C">
      <w:start w:val="5"/>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9">
    <w:nsid w:val="586E450C"/>
    <w:multiLevelType w:val="hybridMultilevel"/>
    <w:tmpl w:val="303023C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0">
    <w:nsid w:val="596E1806"/>
    <w:multiLevelType w:val="hybridMultilevel"/>
    <w:tmpl w:val="C206D4E2"/>
    <w:lvl w:ilvl="0" w:tplc="C45ED90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1">
    <w:nsid w:val="59CD5262"/>
    <w:multiLevelType w:val="hybridMultilevel"/>
    <w:tmpl w:val="916A1C4C"/>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2">
    <w:nsid w:val="59F54933"/>
    <w:multiLevelType w:val="hybridMultilevel"/>
    <w:tmpl w:val="F4A058CC"/>
    <w:lvl w:ilvl="0" w:tplc="5B6A46F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3">
    <w:nsid w:val="5A163896"/>
    <w:multiLevelType w:val="hybridMultilevel"/>
    <w:tmpl w:val="03B236D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4">
    <w:nsid w:val="5A9F3F6A"/>
    <w:multiLevelType w:val="hybridMultilevel"/>
    <w:tmpl w:val="F300DEB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5">
    <w:nsid w:val="5ADB45FC"/>
    <w:multiLevelType w:val="hybridMultilevel"/>
    <w:tmpl w:val="1E5E51A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6">
    <w:nsid w:val="5BCA19ED"/>
    <w:multiLevelType w:val="hybridMultilevel"/>
    <w:tmpl w:val="27C63D0A"/>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7">
    <w:nsid w:val="5C186043"/>
    <w:multiLevelType w:val="hybridMultilevel"/>
    <w:tmpl w:val="DE34F946"/>
    <w:lvl w:ilvl="0" w:tplc="7736B576">
      <w:start w:val="8"/>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8">
    <w:nsid w:val="5C31000A"/>
    <w:multiLevelType w:val="hybridMultilevel"/>
    <w:tmpl w:val="5F82803A"/>
    <w:lvl w:ilvl="0" w:tplc="AF82801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9">
    <w:nsid w:val="5D9616B2"/>
    <w:multiLevelType w:val="hybridMultilevel"/>
    <w:tmpl w:val="BCDCFBE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0">
    <w:nsid w:val="5E6A5D4B"/>
    <w:multiLevelType w:val="hybridMultilevel"/>
    <w:tmpl w:val="8F16C620"/>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1">
    <w:nsid w:val="5EE2532A"/>
    <w:multiLevelType w:val="hybridMultilevel"/>
    <w:tmpl w:val="71A8A22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2">
    <w:nsid w:val="6053187F"/>
    <w:multiLevelType w:val="hybridMultilevel"/>
    <w:tmpl w:val="377850F6"/>
    <w:lvl w:ilvl="0" w:tplc="4BE4EBD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3">
    <w:nsid w:val="60670EAD"/>
    <w:multiLevelType w:val="hybridMultilevel"/>
    <w:tmpl w:val="D0E0CCE0"/>
    <w:lvl w:ilvl="0" w:tplc="45C2A62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4">
    <w:nsid w:val="616A58AA"/>
    <w:multiLevelType w:val="hybridMultilevel"/>
    <w:tmpl w:val="E22C4124"/>
    <w:lvl w:ilvl="0" w:tplc="7C8437F8">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5">
    <w:nsid w:val="61EF544B"/>
    <w:multiLevelType w:val="hybridMultilevel"/>
    <w:tmpl w:val="28C21CA8"/>
    <w:lvl w:ilvl="0" w:tplc="D6B457C6">
      <w:start w:val="1"/>
      <w:numFmt w:val="decimal"/>
      <w:lvlText w:val="%1-"/>
      <w:lvlJc w:val="left"/>
      <w:pPr>
        <w:tabs>
          <w:tab w:val="num" w:pos="360"/>
        </w:tabs>
        <w:ind w:left="360" w:hanging="360"/>
      </w:pPr>
      <w:rPr>
        <w:rFonts w:asciiTheme="minorHAnsi" w:eastAsiaTheme="minorEastAsia" w:hAnsiTheme="minorHAnsi" w:cstheme="minorBidi"/>
        <w:color w:val="0070C0"/>
      </w:rPr>
    </w:lvl>
    <w:lvl w:ilvl="1" w:tplc="1A58F7D0" w:tentative="1">
      <w:start w:val="1"/>
      <w:numFmt w:val="decimal"/>
      <w:lvlText w:val="%2."/>
      <w:lvlJc w:val="left"/>
      <w:pPr>
        <w:tabs>
          <w:tab w:val="num" w:pos="1080"/>
        </w:tabs>
        <w:ind w:left="1080" w:hanging="360"/>
      </w:pPr>
    </w:lvl>
    <w:lvl w:ilvl="2" w:tplc="A2BC8954" w:tentative="1">
      <w:start w:val="1"/>
      <w:numFmt w:val="decimal"/>
      <w:lvlText w:val="%3."/>
      <w:lvlJc w:val="left"/>
      <w:pPr>
        <w:tabs>
          <w:tab w:val="num" w:pos="1800"/>
        </w:tabs>
        <w:ind w:left="1800" w:hanging="360"/>
      </w:pPr>
    </w:lvl>
    <w:lvl w:ilvl="3" w:tplc="F768E2B8" w:tentative="1">
      <w:start w:val="1"/>
      <w:numFmt w:val="decimal"/>
      <w:lvlText w:val="%4."/>
      <w:lvlJc w:val="left"/>
      <w:pPr>
        <w:tabs>
          <w:tab w:val="num" w:pos="2520"/>
        </w:tabs>
        <w:ind w:left="2520" w:hanging="360"/>
      </w:pPr>
    </w:lvl>
    <w:lvl w:ilvl="4" w:tplc="2A36B116" w:tentative="1">
      <w:start w:val="1"/>
      <w:numFmt w:val="decimal"/>
      <w:lvlText w:val="%5."/>
      <w:lvlJc w:val="left"/>
      <w:pPr>
        <w:tabs>
          <w:tab w:val="num" w:pos="3240"/>
        </w:tabs>
        <w:ind w:left="3240" w:hanging="360"/>
      </w:pPr>
    </w:lvl>
    <w:lvl w:ilvl="5" w:tplc="355EE090" w:tentative="1">
      <w:start w:val="1"/>
      <w:numFmt w:val="decimal"/>
      <w:lvlText w:val="%6."/>
      <w:lvlJc w:val="left"/>
      <w:pPr>
        <w:tabs>
          <w:tab w:val="num" w:pos="3960"/>
        </w:tabs>
        <w:ind w:left="3960" w:hanging="360"/>
      </w:pPr>
    </w:lvl>
    <w:lvl w:ilvl="6" w:tplc="B904826E" w:tentative="1">
      <w:start w:val="1"/>
      <w:numFmt w:val="decimal"/>
      <w:lvlText w:val="%7."/>
      <w:lvlJc w:val="left"/>
      <w:pPr>
        <w:tabs>
          <w:tab w:val="num" w:pos="4680"/>
        </w:tabs>
        <w:ind w:left="4680" w:hanging="360"/>
      </w:pPr>
    </w:lvl>
    <w:lvl w:ilvl="7" w:tplc="3DAA0256" w:tentative="1">
      <w:start w:val="1"/>
      <w:numFmt w:val="decimal"/>
      <w:lvlText w:val="%8."/>
      <w:lvlJc w:val="left"/>
      <w:pPr>
        <w:tabs>
          <w:tab w:val="num" w:pos="5400"/>
        </w:tabs>
        <w:ind w:left="5400" w:hanging="360"/>
      </w:pPr>
    </w:lvl>
    <w:lvl w:ilvl="8" w:tplc="E91A388C" w:tentative="1">
      <w:start w:val="1"/>
      <w:numFmt w:val="decimal"/>
      <w:lvlText w:val="%9."/>
      <w:lvlJc w:val="left"/>
      <w:pPr>
        <w:tabs>
          <w:tab w:val="num" w:pos="6120"/>
        </w:tabs>
        <w:ind w:left="6120" w:hanging="360"/>
      </w:pPr>
    </w:lvl>
  </w:abstractNum>
  <w:abstractNum w:abstractNumId="196">
    <w:nsid w:val="620402BF"/>
    <w:multiLevelType w:val="hybridMultilevel"/>
    <w:tmpl w:val="A89CF5FC"/>
    <w:lvl w:ilvl="0" w:tplc="9D0A387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7">
    <w:nsid w:val="622613B6"/>
    <w:multiLevelType w:val="hybridMultilevel"/>
    <w:tmpl w:val="9E90820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8">
    <w:nsid w:val="624A6B83"/>
    <w:multiLevelType w:val="hybridMultilevel"/>
    <w:tmpl w:val="A9C46ACA"/>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9">
    <w:nsid w:val="6264651C"/>
    <w:multiLevelType w:val="hybridMultilevel"/>
    <w:tmpl w:val="FB744002"/>
    <w:lvl w:ilvl="0" w:tplc="FD9E5ACE">
      <w:start w:val="1"/>
      <w:numFmt w:val="decimal"/>
      <w:lvlText w:val="%1-"/>
      <w:lvlJc w:val="left"/>
      <w:pPr>
        <w:tabs>
          <w:tab w:val="num" w:pos="360"/>
        </w:tabs>
        <w:ind w:left="360" w:hanging="360"/>
      </w:pPr>
      <w:rPr>
        <w:rFonts w:asciiTheme="minorBidi" w:eastAsiaTheme="minorEastAsia" w:hAnsiTheme="minorBidi" w:cstheme="minorBidi"/>
      </w:rPr>
    </w:lvl>
    <w:lvl w:ilvl="1" w:tplc="CC7AE5C6" w:tentative="1">
      <w:start w:val="1"/>
      <w:numFmt w:val="decimal"/>
      <w:lvlText w:val="%2."/>
      <w:lvlJc w:val="left"/>
      <w:pPr>
        <w:tabs>
          <w:tab w:val="num" w:pos="1080"/>
        </w:tabs>
        <w:ind w:left="1080" w:hanging="360"/>
      </w:pPr>
    </w:lvl>
    <w:lvl w:ilvl="2" w:tplc="5AC2492C" w:tentative="1">
      <w:start w:val="1"/>
      <w:numFmt w:val="decimal"/>
      <w:lvlText w:val="%3."/>
      <w:lvlJc w:val="left"/>
      <w:pPr>
        <w:tabs>
          <w:tab w:val="num" w:pos="1800"/>
        </w:tabs>
        <w:ind w:left="1800" w:hanging="360"/>
      </w:pPr>
    </w:lvl>
    <w:lvl w:ilvl="3" w:tplc="6E76001C" w:tentative="1">
      <w:start w:val="1"/>
      <w:numFmt w:val="decimal"/>
      <w:lvlText w:val="%4."/>
      <w:lvlJc w:val="left"/>
      <w:pPr>
        <w:tabs>
          <w:tab w:val="num" w:pos="2520"/>
        </w:tabs>
        <w:ind w:left="2520" w:hanging="360"/>
      </w:pPr>
    </w:lvl>
    <w:lvl w:ilvl="4" w:tplc="8FC28F6A" w:tentative="1">
      <w:start w:val="1"/>
      <w:numFmt w:val="decimal"/>
      <w:lvlText w:val="%5."/>
      <w:lvlJc w:val="left"/>
      <w:pPr>
        <w:tabs>
          <w:tab w:val="num" w:pos="3240"/>
        </w:tabs>
        <w:ind w:left="3240" w:hanging="360"/>
      </w:pPr>
    </w:lvl>
    <w:lvl w:ilvl="5" w:tplc="524EF702" w:tentative="1">
      <w:start w:val="1"/>
      <w:numFmt w:val="decimal"/>
      <w:lvlText w:val="%6."/>
      <w:lvlJc w:val="left"/>
      <w:pPr>
        <w:tabs>
          <w:tab w:val="num" w:pos="3960"/>
        </w:tabs>
        <w:ind w:left="3960" w:hanging="360"/>
      </w:pPr>
    </w:lvl>
    <w:lvl w:ilvl="6" w:tplc="CD2EDE66" w:tentative="1">
      <w:start w:val="1"/>
      <w:numFmt w:val="decimal"/>
      <w:lvlText w:val="%7."/>
      <w:lvlJc w:val="left"/>
      <w:pPr>
        <w:tabs>
          <w:tab w:val="num" w:pos="4680"/>
        </w:tabs>
        <w:ind w:left="4680" w:hanging="360"/>
      </w:pPr>
    </w:lvl>
    <w:lvl w:ilvl="7" w:tplc="AD204C06" w:tentative="1">
      <w:start w:val="1"/>
      <w:numFmt w:val="decimal"/>
      <w:lvlText w:val="%8."/>
      <w:lvlJc w:val="left"/>
      <w:pPr>
        <w:tabs>
          <w:tab w:val="num" w:pos="5400"/>
        </w:tabs>
        <w:ind w:left="5400" w:hanging="360"/>
      </w:pPr>
    </w:lvl>
    <w:lvl w:ilvl="8" w:tplc="DC20347E" w:tentative="1">
      <w:start w:val="1"/>
      <w:numFmt w:val="decimal"/>
      <w:lvlText w:val="%9."/>
      <w:lvlJc w:val="left"/>
      <w:pPr>
        <w:tabs>
          <w:tab w:val="num" w:pos="6120"/>
        </w:tabs>
        <w:ind w:left="6120" w:hanging="360"/>
      </w:pPr>
    </w:lvl>
  </w:abstractNum>
  <w:abstractNum w:abstractNumId="200">
    <w:nsid w:val="62AC2B37"/>
    <w:multiLevelType w:val="hybridMultilevel"/>
    <w:tmpl w:val="86328CC0"/>
    <w:lvl w:ilvl="0" w:tplc="263635C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1">
    <w:nsid w:val="62C2018A"/>
    <w:multiLevelType w:val="hybridMultilevel"/>
    <w:tmpl w:val="93022E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2">
    <w:nsid w:val="62DA0A2C"/>
    <w:multiLevelType w:val="hybridMultilevel"/>
    <w:tmpl w:val="B79A478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3">
    <w:nsid w:val="630F78B8"/>
    <w:multiLevelType w:val="hybridMultilevel"/>
    <w:tmpl w:val="0DF8616A"/>
    <w:lvl w:ilvl="0" w:tplc="9CAAD480">
      <w:start w:val="1"/>
      <w:numFmt w:val="decimal"/>
      <w:lvlText w:val="%1."/>
      <w:lvlJc w:val="center"/>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4">
    <w:nsid w:val="6407356D"/>
    <w:multiLevelType w:val="hybridMultilevel"/>
    <w:tmpl w:val="0BBA1AA6"/>
    <w:lvl w:ilvl="0" w:tplc="C674EC50">
      <w:start w:val="1"/>
      <w:numFmt w:val="bullet"/>
      <w:lvlText w:val=""/>
      <w:lvlJc w:val="left"/>
      <w:pPr>
        <w:ind w:left="360" w:hanging="360"/>
      </w:pPr>
      <w:rPr>
        <w:rFonts w:ascii="Wingdings" w:hAnsi="Wingdings" w:hint="default"/>
        <w:color w:val="0070C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5">
    <w:nsid w:val="64B12CEE"/>
    <w:multiLevelType w:val="hybridMultilevel"/>
    <w:tmpl w:val="AF3C1CB8"/>
    <w:lvl w:ilvl="0" w:tplc="B0A2D45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6">
    <w:nsid w:val="64BE1BCC"/>
    <w:multiLevelType w:val="hybridMultilevel"/>
    <w:tmpl w:val="B830B0E8"/>
    <w:lvl w:ilvl="0" w:tplc="C59ED8F2">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7">
    <w:nsid w:val="64D75869"/>
    <w:multiLevelType w:val="hybridMultilevel"/>
    <w:tmpl w:val="E2A8F910"/>
    <w:lvl w:ilvl="0" w:tplc="6504CDD6">
      <w:start w:val="1"/>
      <w:numFmt w:val="decimal"/>
      <w:lvlText w:val="%1-"/>
      <w:lvlJc w:val="left"/>
      <w:pPr>
        <w:ind w:left="360" w:hanging="360"/>
      </w:pPr>
      <w:rPr>
        <w:rFonts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8">
    <w:nsid w:val="657C1530"/>
    <w:multiLevelType w:val="hybridMultilevel"/>
    <w:tmpl w:val="1272DC9C"/>
    <w:lvl w:ilvl="0" w:tplc="C6C64370">
      <w:start w:val="1"/>
      <w:numFmt w:val="bullet"/>
      <w:lvlText w:val="-"/>
      <w:lvlJc w:val="left"/>
      <w:pPr>
        <w:tabs>
          <w:tab w:val="num" w:pos="360"/>
        </w:tabs>
        <w:ind w:left="360" w:hanging="360"/>
      </w:pPr>
      <w:rPr>
        <w:rFonts w:ascii="Times New Roman" w:hAnsi="Times New Roman" w:hint="default"/>
      </w:rPr>
    </w:lvl>
    <w:lvl w:ilvl="1" w:tplc="8BC6C094" w:tentative="1">
      <w:start w:val="1"/>
      <w:numFmt w:val="bullet"/>
      <w:lvlText w:val="-"/>
      <w:lvlJc w:val="left"/>
      <w:pPr>
        <w:tabs>
          <w:tab w:val="num" w:pos="1080"/>
        </w:tabs>
        <w:ind w:left="1080" w:hanging="360"/>
      </w:pPr>
      <w:rPr>
        <w:rFonts w:ascii="Times New Roman" w:hAnsi="Times New Roman" w:hint="default"/>
      </w:rPr>
    </w:lvl>
    <w:lvl w:ilvl="2" w:tplc="A71C4BDE" w:tentative="1">
      <w:start w:val="1"/>
      <w:numFmt w:val="bullet"/>
      <w:lvlText w:val="-"/>
      <w:lvlJc w:val="left"/>
      <w:pPr>
        <w:tabs>
          <w:tab w:val="num" w:pos="1800"/>
        </w:tabs>
        <w:ind w:left="1800" w:hanging="360"/>
      </w:pPr>
      <w:rPr>
        <w:rFonts w:ascii="Times New Roman" w:hAnsi="Times New Roman" w:hint="default"/>
      </w:rPr>
    </w:lvl>
    <w:lvl w:ilvl="3" w:tplc="041E557A" w:tentative="1">
      <w:start w:val="1"/>
      <w:numFmt w:val="bullet"/>
      <w:lvlText w:val="-"/>
      <w:lvlJc w:val="left"/>
      <w:pPr>
        <w:tabs>
          <w:tab w:val="num" w:pos="2520"/>
        </w:tabs>
        <w:ind w:left="2520" w:hanging="360"/>
      </w:pPr>
      <w:rPr>
        <w:rFonts w:ascii="Times New Roman" w:hAnsi="Times New Roman" w:hint="default"/>
      </w:rPr>
    </w:lvl>
    <w:lvl w:ilvl="4" w:tplc="BE622F9E" w:tentative="1">
      <w:start w:val="1"/>
      <w:numFmt w:val="bullet"/>
      <w:lvlText w:val="-"/>
      <w:lvlJc w:val="left"/>
      <w:pPr>
        <w:tabs>
          <w:tab w:val="num" w:pos="3240"/>
        </w:tabs>
        <w:ind w:left="3240" w:hanging="360"/>
      </w:pPr>
      <w:rPr>
        <w:rFonts w:ascii="Times New Roman" w:hAnsi="Times New Roman" w:hint="default"/>
      </w:rPr>
    </w:lvl>
    <w:lvl w:ilvl="5" w:tplc="35EE6D06" w:tentative="1">
      <w:start w:val="1"/>
      <w:numFmt w:val="bullet"/>
      <w:lvlText w:val="-"/>
      <w:lvlJc w:val="left"/>
      <w:pPr>
        <w:tabs>
          <w:tab w:val="num" w:pos="3960"/>
        </w:tabs>
        <w:ind w:left="3960" w:hanging="360"/>
      </w:pPr>
      <w:rPr>
        <w:rFonts w:ascii="Times New Roman" w:hAnsi="Times New Roman" w:hint="default"/>
      </w:rPr>
    </w:lvl>
    <w:lvl w:ilvl="6" w:tplc="E0300B58" w:tentative="1">
      <w:start w:val="1"/>
      <w:numFmt w:val="bullet"/>
      <w:lvlText w:val="-"/>
      <w:lvlJc w:val="left"/>
      <w:pPr>
        <w:tabs>
          <w:tab w:val="num" w:pos="4680"/>
        </w:tabs>
        <w:ind w:left="4680" w:hanging="360"/>
      </w:pPr>
      <w:rPr>
        <w:rFonts w:ascii="Times New Roman" w:hAnsi="Times New Roman" w:hint="default"/>
      </w:rPr>
    </w:lvl>
    <w:lvl w:ilvl="7" w:tplc="989048B2" w:tentative="1">
      <w:start w:val="1"/>
      <w:numFmt w:val="bullet"/>
      <w:lvlText w:val="-"/>
      <w:lvlJc w:val="left"/>
      <w:pPr>
        <w:tabs>
          <w:tab w:val="num" w:pos="5400"/>
        </w:tabs>
        <w:ind w:left="5400" w:hanging="360"/>
      </w:pPr>
      <w:rPr>
        <w:rFonts w:ascii="Times New Roman" w:hAnsi="Times New Roman" w:hint="default"/>
      </w:rPr>
    </w:lvl>
    <w:lvl w:ilvl="8" w:tplc="30DE2A2E" w:tentative="1">
      <w:start w:val="1"/>
      <w:numFmt w:val="bullet"/>
      <w:lvlText w:val="-"/>
      <w:lvlJc w:val="left"/>
      <w:pPr>
        <w:tabs>
          <w:tab w:val="num" w:pos="6120"/>
        </w:tabs>
        <w:ind w:left="6120" w:hanging="360"/>
      </w:pPr>
      <w:rPr>
        <w:rFonts w:ascii="Times New Roman" w:hAnsi="Times New Roman" w:hint="default"/>
      </w:rPr>
    </w:lvl>
  </w:abstractNum>
  <w:abstractNum w:abstractNumId="209">
    <w:nsid w:val="66727D8E"/>
    <w:multiLevelType w:val="hybridMultilevel"/>
    <w:tmpl w:val="EE306F58"/>
    <w:lvl w:ilvl="0" w:tplc="263297EE">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0">
    <w:nsid w:val="66D82F4E"/>
    <w:multiLevelType w:val="hybridMultilevel"/>
    <w:tmpl w:val="E18C75F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1">
    <w:nsid w:val="67B60AD2"/>
    <w:multiLevelType w:val="hybridMultilevel"/>
    <w:tmpl w:val="7D92EF4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2">
    <w:nsid w:val="6885013B"/>
    <w:multiLevelType w:val="hybridMultilevel"/>
    <w:tmpl w:val="E4308346"/>
    <w:lvl w:ilvl="0" w:tplc="8854A23E">
      <w:start w:val="1"/>
      <w:numFmt w:val="bullet"/>
      <w:lvlText w:val="-"/>
      <w:lvlJc w:val="left"/>
      <w:pPr>
        <w:tabs>
          <w:tab w:val="num" w:pos="360"/>
        </w:tabs>
        <w:ind w:left="360" w:hanging="360"/>
      </w:pPr>
      <w:rPr>
        <w:rFonts w:ascii="Times New Roman" w:hAnsi="Times New Roman" w:hint="default"/>
      </w:rPr>
    </w:lvl>
    <w:lvl w:ilvl="1" w:tplc="A92A2418" w:tentative="1">
      <w:start w:val="1"/>
      <w:numFmt w:val="bullet"/>
      <w:lvlText w:val="-"/>
      <w:lvlJc w:val="left"/>
      <w:pPr>
        <w:tabs>
          <w:tab w:val="num" w:pos="1080"/>
        </w:tabs>
        <w:ind w:left="1080" w:hanging="360"/>
      </w:pPr>
      <w:rPr>
        <w:rFonts w:ascii="Times New Roman" w:hAnsi="Times New Roman" w:hint="default"/>
      </w:rPr>
    </w:lvl>
    <w:lvl w:ilvl="2" w:tplc="32D80184" w:tentative="1">
      <w:start w:val="1"/>
      <w:numFmt w:val="bullet"/>
      <w:lvlText w:val="-"/>
      <w:lvlJc w:val="left"/>
      <w:pPr>
        <w:tabs>
          <w:tab w:val="num" w:pos="1800"/>
        </w:tabs>
        <w:ind w:left="1800" w:hanging="360"/>
      </w:pPr>
      <w:rPr>
        <w:rFonts w:ascii="Times New Roman" w:hAnsi="Times New Roman" w:hint="default"/>
      </w:rPr>
    </w:lvl>
    <w:lvl w:ilvl="3" w:tplc="939410DE" w:tentative="1">
      <w:start w:val="1"/>
      <w:numFmt w:val="bullet"/>
      <w:lvlText w:val="-"/>
      <w:lvlJc w:val="left"/>
      <w:pPr>
        <w:tabs>
          <w:tab w:val="num" w:pos="2520"/>
        </w:tabs>
        <w:ind w:left="2520" w:hanging="360"/>
      </w:pPr>
      <w:rPr>
        <w:rFonts w:ascii="Times New Roman" w:hAnsi="Times New Roman" w:hint="default"/>
      </w:rPr>
    </w:lvl>
    <w:lvl w:ilvl="4" w:tplc="5B0417FE" w:tentative="1">
      <w:start w:val="1"/>
      <w:numFmt w:val="bullet"/>
      <w:lvlText w:val="-"/>
      <w:lvlJc w:val="left"/>
      <w:pPr>
        <w:tabs>
          <w:tab w:val="num" w:pos="3240"/>
        </w:tabs>
        <w:ind w:left="3240" w:hanging="360"/>
      </w:pPr>
      <w:rPr>
        <w:rFonts w:ascii="Times New Roman" w:hAnsi="Times New Roman" w:hint="default"/>
      </w:rPr>
    </w:lvl>
    <w:lvl w:ilvl="5" w:tplc="AEAEE2BA" w:tentative="1">
      <w:start w:val="1"/>
      <w:numFmt w:val="bullet"/>
      <w:lvlText w:val="-"/>
      <w:lvlJc w:val="left"/>
      <w:pPr>
        <w:tabs>
          <w:tab w:val="num" w:pos="3960"/>
        </w:tabs>
        <w:ind w:left="3960" w:hanging="360"/>
      </w:pPr>
      <w:rPr>
        <w:rFonts w:ascii="Times New Roman" w:hAnsi="Times New Roman" w:hint="default"/>
      </w:rPr>
    </w:lvl>
    <w:lvl w:ilvl="6" w:tplc="86780F40" w:tentative="1">
      <w:start w:val="1"/>
      <w:numFmt w:val="bullet"/>
      <w:lvlText w:val="-"/>
      <w:lvlJc w:val="left"/>
      <w:pPr>
        <w:tabs>
          <w:tab w:val="num" w:pos="4680"/>
        </w:tabs>
        <w:ind w:left="4680" w:hanging="360"/>
      </w:pPr>
      <w:rPr>
        <w:rFonts w:ascii="Times New Roman" w:hAnsi="Times New Roman" w:hint="default"/>
      </w:rPr>
    </w:lvl>
    <w:lvl w:ilvl="7" w:tplc="6F26A858" w:tentative="1">
      <w:start w:val="1"/>
      <w:numFmt w:val="bullet"/>
      <w:lvlText w:val="-"/>
      <w:lvlJc w:val="left"/>
      <w:pPr>
        <w:tabs>
          <w:tab w:val="num" w:pos="5400"/>
        </w:tabs>
        <w:ind w:left="5400" w:hanging="360"/>
      </w:pPr>
      <w:rPr>
        <w:rFonts w:ascii="Times New Roman" w:hAnsi="Times New Roman" w:hint="default"/>
      </w:rPr>
    </w:lvl>
    <w:lvl w:ilvl="8" w:tplc="BFB281EC" w:tentative="1">
      <w:start w:val="1"/>
      <w:numFmt w:val="bullet"/>
      <w:lvlText w:val="-"/>
      <w:lvlJc w:val="left"/>
      <w:pPr>
        <w:tabs>
          <w:tab w:val="num" w:pos="6120"/>
        </w:tabs>
        <w:ind w:left="6120" w:hanging="360"/>
      </w:pPr>
      <w:rPr>
        <w:rFonts w:ascii="Times New Roman" w:hAnsi="Times New Roman" w:hint="default"/>
      </w:rPr>
    </w:lvl>
  </w:abstractNum>
  <w:abstractNum w:abstractNumId="213">
    <w:nsid w:val="68AC56C4"/>
    <w:multiLevelType w:val="hybridMultilevel"/>
    <w:tmpl w:val="302EC576"/>
    <w:lvl w:ilvl="0" w:tplc="17F09456">
      <w:start w:val="1"/>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4">
    <w:nsid w:val="69A53CAD"/>
    <w:multiLevelType w:val="hybridMultilevel"/>
    <w:tmpl w:val="E578BECC"/>
    <w:lvl w:ilvl="0" w:tplc="1CEE58F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5">
    <w:nsid w:val="69CB4D4C"/>
    <w:multiLevelType w:val="hybridMultilevel"/>
    <w:tmpl w:val="A978DE72"/>
    <w:lvl w:ilvl="0" w:tplc="9872C114">
      <w:start w:val="8"/>
      <w:numFmt w:val="arabicAlpha"/>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6">
    <w:nsid w:val="69E9677A"/>
    <w:multiLevelType w:val="hybridMultilevel"/>
    <w:tmpl w:val="56648EE6"/>
    <w:lvl w:ilvl="0" w:tplc="7B421DDE">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7">
    <w:nsid w:val="6A033938"/>
    <w:multiLevelType w:val="hybridMultilevel"/>
    <w:tmpl w:val="C7104A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8">
    <w:nsid w:val="6ACA0B81"/>
    <w:multiLevelType w:val="hybridMultilevel"/>
    <w:tmpl w:val="352E8F78"/>
    <w:lvl w:ilvl="0" w:tplc="ECB46280">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9">
    <w:nsid w:val="6B0C6944"/>
    <w:multiLevelType w:val="hybridMultilevel"/>
    <w:tmpl w:val="5B649322"/>
    <w:lvl w:ilvl="0" w:tplc="51A8F3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0">
    <w:nsid w:val="6B6C5BA5"/>
    <w:multiLevelType w:val="hybridMultilevel"/>
    <w:tmpl w:val="6386AB60"/>
    <w:lvl w:ilvl="0" w:tplc="7C8437F8">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1">
    <w:nsid w:val="6BDA5E36"/>
    <w:multiLevelType w:val="hybridMultilevel"/>
    <w:tmpl w:val="359E76D0"/>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2">
    <w:nsid w:val="6E812719"/>
    <w:multiLevelType w:val="hybridMultilevel"/>
    <w:tmpl w:val="3F9A6614"/>
    <w:lvl w:ilvl="0" w:tplc="D2CA41F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3">
    <w:nsid w:val="6F7A6ED2"/>
    <w:multiLevelType w:val="hybridMultilevel"/>
    <w:tmpl w:val="75F4A94A"/>
    <w:lvl w:ilvl="0" w:tplc="FA925890">
      <w:start w:val="1"/>
      <w:numFmt w:val="bullet"/>
      <w:lvlText w:val="-"/>
      <w:lvlJc w:val="left"/>
      <w:pPr>
        <w:tabs>
          <w:tab w:val="num" w:pos="360"/>
        </w:tabs>
        <w:ind w:left="360" w:hanging="360"/>
      </w:pPr>
      <w:rPr>
        <w:rFonts w:ascii="Times New Roman" w:hAnsi="Times New Roman" w:hint="default"/>
      </w:rPr>
    </w:lvl>
    <w:lvl w:ilvl="1" w:tplc="FCA01518" w:tentative="1">
      <w:start w:val="1"/>
      <w:numFmt w:val="bullet"/>
      <w:lvlText w:val="-"/>
      <w:lvlJc w:val="left"/>
      <w:pPr>
        <w:tabs>
          <w:tab w:val="num" w:pos="1080"/>
        </w:tabs>
        <w:ind w:left="1080" w:hanging="360"/>
      </w:pPr>
      <w:rPr>
        <w:rFonts w:ascii="Times New Roman" w:hAnsi="Times New Roman" w:hint="default"/>
      </w:rPr>
    </w:lvl>
    <w:lvl w:ilvl="2" w:tplc="A740DBAC" w:tentative="1">
      <w:start w:val="1"/>
      <w:numFmt w:val="bullet"/>
      <w:lvlText w:val="-"/>
      <w:lvlJc w:val="left"/>
      <w:pPr>
        <w:tabs>
          <w:tab w:val="num" w:pos="1800"/>
        </w:tabs>
        <w:ind w:left="1800" w:hanging="360"/>
      </w:pPr>
      <w:rPr>
        <w:rFonts w:ascii="Times New Roman" w:hAnsi="Times New Roman" w:hint="default"/>
      </w:rPr>
    </w:lvl>
    <w:lvl w:ilvl="3" w:tplc="FA309364" w:tentative="1">
      <w:start w:val="1"/>
      <w:numFmt w:val="bullet"/>
      <w:lvlText w:val="-"/>
      <w:lvlJc w:val="left"/>
      <w:pPr>
        <w:tabs>
          <w:tab w:val="num" w:pos="2520"/>
        </w:tabs>
        <w:ind w:left="2520" w:hanging="360"/>
      </w:pPr>
      <w:rPr>
        <w:rFonts w:ascii="Times New Roman" w:hAnsi="Times New Roman" w:hint="default"/>
      </w:rPr>
    </w:lvl>
    <w:lvl w:ilvl="4" w:tplc="06D6ADD4" w:tentative="1">
      <w:start w:val="1"/>
      <w:numFmt w:val="bullet"/>
      <w:lvlText w:val="-"/>
      <w:lvlJc w:val="left"/>
      <w:pPr>
        <w:tabs>
          <w:tab w:val="num" w:pos="3240"/>
        </w:tabs>
        <w:ind w:left="3240" w:hanging="360"/>
      </w:pPr>
      <w:rPr>
        <w:rFonts w:ascii="Times New Roman" w:hAnsi="Times New Roman" w:hint="default"/>
      </w:rPr>
    </w:lvl>
    <w:lvl w:ilvl="5" w:tplc="352ADB14" w:tentative="1">
      <w:start w:val="1"/>
      <w:numFmt w:val="bullet"/>
      <w:lvlText w:val="-"/>
      <w:lvlJc w:val="left"/>
      <w:pPr>
        <w:tabs>
          <w:tab w:val="num" w:pos="3960"/>
        </w:tabs>
        <w:ind w:left="3960" w:hanging="360"/>
      </w:pPr>
      <w:rPr>
        <w:rFonts w:ascii="Times New Roman" w:hAnsi="Times New Roman" w:hint="default"/>
      </w:rPr>
    </w:lvl>
    <w:lvl w:ilvl="6" w:tplc="23B8A9A6" w:tentative="1">
      <w:start w:val="1"/>
      <w:numFmt w:val="bullet"/>
      <w:lvlText w:val="-"/>
      <w:lvlJc w:val="left"/>
      <w:pPr>
        <w:tabs>
          <w:tab w:val="num" w:pos="4680"/>
        </w:tabs>
        <w:ind w:left="4680" w:hanging="360"/>
      </w:pPr>
      <w:rPr>
        <w:rFonts w:ascii="Times New Roman" w:hAnsi="Times New Roman" w:hint="default"/>
      </w:rPr>
    </w:lvl>
    <w:lvl w:ilvl="7" w:tplc="D3CA7016" w:tentative="1">
      <w:start w:val="1"/>
      <w:numFmt w:val="bullet"/>
      <w:lvlText w:val="-"/>
      <w:lvlJc w:val="left"/>
      <w:pPr>
        <w:tabs>
          <w:tab w:val="num" w:pos="5400"/>
        </w:tabs>
        <w:ind w:left="5400" w:hanging="360"/>
      </w:pPr>
      <w:rPr>
        <w:rFonts w:ascii="Times New Roman" w:hAnsi="Times New Roman" w:hint="default"/>
      </w:rPr>
    </w:lvl>
    <w:lvl w:ilvl="8" w:tplc="8330497E" w:tentative="1">
      <w:start w:val="1"/>
      <w:numFmt w:val="bullet"/>
      <w:lvlText w:val="-"/>
      <w:lvlJc w:val="left"/>
      <w:pPr>
        <w:tabs>
          <w:tab w:val="num" w:pos="6120"/>
        </w:tabs>
        <w:ind w:left="6120" w:hanging="360"/>
      </w:pPr>
      <w:rPr>
        <w:rFonts w:ascii="Times New Roman" w:hAnsi="Times New Roman" w:hint="default"/>
      </w:rPr>
    </w:lvl>
  </w:abstractNum>
  <w:abstractNum w:abstractNumId="224">
    <w:nsid w:val="6F9903D2"/>
    <w:multiLevelType w:val="hybridMultilevel"/>
    <w:tmpl w:val="AC82A836"/>
    <w:lvl w:ilvl="0" w:tplc="A0209576">
      <w:start w:val="1"/>
      <w:numFmt w:val="bullet"/>
      <w:lvlText w:val=""/>
      <w:lvlJc w:val="left"/>
      <w:pPr>
        <w:ind w:left="360" w:hanging="360"/>
      </w:pPr>
      <w:rPr>
        <w:rFonts w:ascii="Wingdings" w:hAnsi="Wingdings" w:hint="default"/>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5">
    <w:nsid w:val="6FD35155"/>
    <w:multiLevelType w:val="hybridMultilevel"/>
    <w:tmpl w:val="8640BC26"/>
    <w:lvl w:ilvl="0" w:tplc="8F3EA5B8">
      <w:start w:val="1"/>
      <w:numFmt w:val="decimal"/>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6">
    <w:nsid w:val="6FFF6278"/>
    <w:multiLevelType w:val="hybridMultilevel"/>
    <w:tmpl w:val="E1540088"/>
    <w:lvl w:ilvl="0" w:tplc="7B421DDE">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7">
    <w:nsid w:val="70A71459"/>
    <w:multiLevelType w:val="hybridMultilevel"/>
    <w:tmpl w:val="B9C089C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8">
    <w:nsid w:val="71743525"/>
    <w:multiLevelType w:val="hybridMultilevel"/>
    <w:tmpl w:val="33CEC08E"/>
    <w:lvl w:ilvl="0" w:tplc="FBD254A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9">
    <w:nsid w:val="71A17D05"/>
    <w:multiLevelType w:val="hybridMultilevel"/>
    <w:tmpl w:val="D43CA2E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0">
    <w:nsid w:val="71F52425"/>
    <w:multiLevelType w:val="hybridMultilevel"/>
    <w:tmpl w:val="C772E94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1">
    <w:nsid w:val="7226751D"/>
    <w:multiLevelType w:val="hybridMultilevel"/>
    <w:tmpl w:val="6630D65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2">
    <w:nsid w:val="72795B43"/>
    <w:multiLevelType w:val="hybridMultilevel"/>
    <w:tmpl w:val="B9129D9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3">
    <w:nsid w:val="73443FF7"/>
    <w:multiLevelType w:val="hybridMultilevel"/>
    <w:tmpl w:val="BC52330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4">
    <w:nsid w:val="73D33756"/>
    <w:multiLevelType w:val="hybridMultilevel"/>
    <w:tmpl w:val="E910998C"/>
    <w:lvl w:ilvl="0" w:tplc="5E00C3E6">
      <w:start w:val="1"/>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5">
    <w:nsid w:val="74BB08F4"/>
    <w:multiLevelType w:val="hybridMultilevel"/>
    <w:tmpl w:val="7D5239BE"/>
    <w:lvl w:ilvl="0" w:tplc="FD82ECB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6">
    <w:nsid w:val="754D4D6A"/>
    <w:multiLevelType w:val="hybridMultilevel"/>
    <w:tmpl w:val="4AA620D2"/>
    <w:lvl w:ilvl="0" w:tplc="6240D12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7">
    <w:nsid w:val="75A04B70"/>
    <w:multiLevelType w:val="hybridMultilevel"/>
    <w:tmpl w:val="9724DC3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8">
    <w:nsid w:val="76124F46"/>
    <w:multiLevelType w:val="hybridMultilevel"/>
    <w:tmpl w:val="C7A0E89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9">
    <w:nsid w:val="76ED2A02"/>
    <w:multiLevelType w:val="hybridMultilevel"/>
    <w:tmpl w:val="5E4E4AC6"/>
    <w:lvl w:ilvl="0" w:tplc="1AE419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0">
    <w:nsid w:val="77374B98"/>
    <w:multiLevelType w:val="hybridMultilevel"/>
    <w:tmpl w:val="B9A6AB6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1">
    <w:nsid w:val="77D32783"/>
    <w:multiLevelType w:val="hybridMultilevel"/>
    <w:tmpl w:val="77649FF6"/>
    <w:lvl w:ilvl="0" w:tplc="4844CD56">
      <w:start w:val="1"/>
      <w:numFmt w:val="bullet"/>
      <w:lvlText w:val=""/>
      <w:lvlJc w:val="left"/>
      <w:pPr>
        <w:ind w:left="360" w:hanging="360"/>
      </w:pPr>
      <w:rPr>
        <w:rFonts w:ascii="Symbol" w:hAnsi="Symbol" w:hint="default"/>
        <w:color w:val="CC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2">
    <w:nsid w:val="78594F9B"/>
    <w:multiLevelType w:val="hybridMultilevel"/>
    <w:tmpl w:val="4C2A3E9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3">
    <w:nsid w:val="78FF2B81"/>
    <w:multiLevelType w:val="hybridMultilevel"/>
    <w:tmpl w:val="2C80B168"/>
    <w:lvl w:ilvl="0" w:tplc="99F0349A">
      <w:start w:val="1"/>
      <w:numFmt w:val="bullet"/>
      <w:lvlText w:val=""/>
      <w:lvlJc w:val="left"/>
      <w:pPr>
        <w:ind w:left="360" w:hanging="360"/>
      </w:pPr>
      <w:rPr>
        <w:rFonts w:ascii="Wingdings" w:hAnsi="Wingdings" w:hint="default"/>
        <w:color w:val="00B050"/>
      </w:rPr>
    </w:lvl>
    <w:lvl w:ilvl="1" w:tplc="04090003" w:tentative="1">
      <w:start w:val="1"/>
      <w:numFmt w:val="bullet"/>
      <w:lvlText w:val="o"/>
      <w:lvlJc w:val="left"/>
      <w:pPr>
        <w:ind w:left="1800" w:hanging="360"/>
      </w:pPr>
      <w:rPr>
        <w:rFonts w:ascii="Courier New" w:hAnsi="Courier New" w:cs="Courier New" w:hint="default"/>
      </w:rPr>
    </w:lvl>
    <w:lvl w:ilvl="2" w:tplc="C24C511C">
      <w:start w:val="1"/>
      <w:numFmt w:val="bullet"/>
      <w:lvlText w:val=""/>
      <w:lvlJc w:val="left"/>
      <w:pPr>
        <w:ind w:left="360" w:hanging="360"/>
      </w:pPr>
      <w:rPr>
        <w:rFonts w:ascii="Wingdings" w:hAnsi="Wingdings" w:hint="default"/>
        <w:color w:val="00B050"/>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nsid w:val="79127BBB"/>
    <w:multiLevelType w:val="hybridMultilevel"/>
    <w:tmpl w:val="BA34D59E"/>
    <w:lvl w:ilvl="0" w:tplc="39609DD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5">
    <w:nsid w:val="794A5B6E"/>
    <w:multiLevelType w:val="hybridMultilevel"/>
    <w:tmpl w:val="CA827F2A"/>
    <w:lvl w:ilvl="0" w:tplc="11F2E63C">
      <w:start w:val="1"/>
      <w:numFmt w:val="bullet"/>
      <w:lvlText w:val=""/>
      <w:lvlJc w:val="left"/>
      <w:pPr>
        <w:ind w:left="360" w:hanging="360"/>
      </w:pPr>
      <w:rPr>
        <w:rFonts w:ascii="Symbol" w:hAnsi="Symbol"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6">
    <w:nsid w:val="795C1EE8"/>
    <w:multiLevelType w:val="hybridMultilevel"/>
    <w:tmpl w:val="C7047AD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7">
    <w:nsid w:val="7968601A"/>
    <w:multiLevelType w:val="hybridMultilevel"/>
    <w:tmpl w:val="BB38CF00"/>
    <w:lvl w:ilvl="0" w:tplc="09B6D40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8">
    <w:nsid w:val="7B6829EB"/>
    <w:multiLevelType w:val="hybridMultilevel"/>
    <w:tmpl w:val="39EEEB52"/>
    <w:lvl w:ilvl="0" w:tplc="3D8EE87C">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9">
    <w:nsid w:val="7B901D5A"/>
    <w:multiLevelType w:val="hybridMultilevel"/>
    <w:tmpl w:val="D9A2D9FC"/>
    <w:lvl w:ilvl="0" w:tplc="C58C227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0">
    <w:nsid w:val="7C203C8B"/>
    <w:multiLevelType w:val="hybridMultilevel"/>
    <w:tmpl w:val="D9FC46DE"/>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1">
    <w:nsid w:val="7C232EF4"/>
    <w:multiLevelType w:val="hybridMultilevel"/>
    <w:tmpl w:val="04404D4A"/>
    <w:lvl w:ilvl="0" w:tplc="C052B1A8">
      <w:start w:val="1"/>
      <w:numFmt w:val="arabicAlpha"/>
      <w:lvlText w:val="%1."/>
      <w:lvlJc w:val="center"/>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52">
    <w:nsid w:val="7C2A2562"/>
    <w:multiLevelType w:val="hybridMultilevel"/>
    <w:tmpl w:val="6860B4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3">
    <w:nsid w:val="7D0D36A2"/>
    <w:multiLevelType w:val="hybridMultilevel"/>
    <w:tmpl w:val="1442A29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4">
    <w:nsid w:val="7D243084"/>
    <w:multiLevelType w:val="hybridMultilevel"/>
    <w:tmpl w:val="D1A8D1CA"/>
    <w:lvl w:ilvl="0" w:tplc="7C8437F8">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5">
    <w:nsid w:val="7D3E0A55"/>
    <w:multiLevelType w:val="hybridMultilevel"/>
    <w:tmpl w:val="3AB22DCA"/>
    <w:lvl w:ilvl="0" w:tplc="E62A731C">
      <w:start w:val="1"/>
      <w:numFmt w:val="bullet"/>
      <w:lvlText w:val="-"/>
      <w:lvlJc w:val="left"/>
      <w:pPr>
        <w:tabs>
          <w:tab w:val="num" w:pos="360"/>
        </w:tabs>
        <w:ind w:left="360" w:hanging="360"/>
      </w:pPr>
      <w:rPr>
        <w:rFonts w:ascii="Times New Roman" w:hAnsi="Times New Roman" w:hint="default"/>
      </w:rPr>
    </w:lvl>
    <w:lvl w:ilvl="1" w:tplc="64521036" w:tentative="1">
      <w:start w:val="1"/>
      <w:numFmt w:val="bullet"/>
      <w:lvlText w:val="-"/>
      <w:lvlJc w:val="left"/>
      <w:pPr>
        <w:tabs>
          <w:tab w:val="num" w:pos="1080"/>
        </w:tabs>
        <w:ind w:left="1080" w:hanging="360"/>
      </w:pPr>
      <w:rPr>
        <w:rFonts w:ascii="Times New Roman" w:hAnsi="Times New Roman" w:hint="default"/>
      </w:rPr>
    </w:lvl>
    <w:lvl w:ilvl="2" w:tplc="5714F99C" w:tentative="1">
      <w:start w:val="1"/>
      <w:numFmt w:val="bullet"/>
      <w:lvlText w:val="-"/>
      <w:lvlJc w:val="left"/>
      <w:pPr>
        <w:tabs>
          <w:tab w:val="num" w:pos="1800"/>
        </w:tabs>
        <w:ind w:left="1800" w:hanging="360"/>
      </w:pPr>
      <w:rPr>
        <w:rFonts w:ascii="Times New Roman" w:hAnsi="Times New Roman" w:hint="default"/>
      </w:rPr>
    </w:lvl>
    <w:lvl w:ilvl="3" w:tplc="661A4A46" w:tentative="1">
      <w:start w:val="1"/>
      <w:numFmt w:val="bullet"/>
      <w:lvlText w:val="-"/>
      <w:lvlJc w:val="left"/>
      <w:pPr>
        <w:tabs>
          <w:tab w:val="num" w:pos="2520"/>
        </w:tabs>
        <w:ind w:left="2520" w:hanging="360"/>
      </w:pPr>
      <w:rPr>
        <w:rFonts w:ascii="Times New Roman" w:hAnsi="Times New Roman" w:hint="default"/>
      </w:rPr>
    </w:lvl>
    <w:lvl w:ilvl="4" w:tplc="B5AC3FA6" w:tentative="1">
      <w:start w:val="1"/>
      <w:numFmt w:val="bullet"/>
      <w:lvlText w:val="-"/>
      <w:lvlJc w:val="left"/>
      <w:pPr>
        <w:tabs>
          <w:tab w:val="num" w:pos="3240"/>
        </w:tabs>
        <w:ind w:left="3240" w:hanging="360"/>
      </w:pPr>
      <w:rPr>
        <w:rFonts w:ascii="Times New Roman" w:hAnsi="Times New Roman" w:hint="default"/>
      </w:rPr>
    </w:lvl>
    <w:lvl w:ilvl="5" w:tplc="24ECF59C" w:tentative="1">
      <w:start w:val="1"/>
      <w:numFmt w:val="bullet"/>
      <w:lvlText w:val="-"/>
      <w:lvlJc w:val="left"/>
      <w:pPr>
        <w:tabs>
          <w:tab w:val="num" w:pos="3960"/>
        </w:tabs>
        <w:ind w:left="3960" w:hanging="360"/>
      </w:pPr>
      <w:rPr>
        <w:rFonts w:ascii="Times New Roman" w:hAnsi="Times New Roman" w:hint="default"/>
      </w:rPr>
    </w:lvl>
    <w:lvl w:ilvl="6" w:tplc="0694ABB4" w:tentative="1">
      <w:start w:val="1"/>
      <w:numFmt w:val="bullet"/>
      <w:lvlText w:val="-"/>
      <w:lvlJc w:val="left"/>
      <w:pPr>
        <w:tabs>
          <w:tab w:val="num" w:pos="4680"/>
        </w:tabs>
        <w:ind w:left="4680" w:hanging="360"/>
      </w:pPr>
      <w:rPr>
        <w:rFonts w:ascii="Times New Roman" w:hAnsi="Times New Roman" w:hint="default"/>
      </w:rPr>
    </w:lvl>
    <w:lvl w:ilvl="7" w:tplc="B740B2F6" w:tentative="1">
      <w:start w:val="1"/>
      <w:numFmt w:val="bullet"/>
      <w:lvlText w:val="-"/>
      <w:lvlJc w:val="left"/>
      <w:pPr>
        <w:tabs>
          <w:tab w:val="num" w:pos="5400"/>
        </w:tabs>
        <w:ind w:left="5400" w:hanging="360"/>
      </w:pPr>
      <w:rPr>
        <w:rFonts w:ascii="Times New Roman" w:hAnsi="Times New Roman" w:hint="default"/>
      </w:rPr>
    </w:lvl>
    <w:lvl w:ilvl="8" w:tplc="0EA88ABA" w:tentative="1">
      <w:start w:val="1"/>
      <w:numFmt w:val="bullet"/>
      <w:lvlText w:val="-"/>
      <w:lvlJc w:val="left"/>
      <w:pPr>
        <w:tabs>
          <w:tab w:val="num" w:pos="6120"/>
        </w:tabs>
        <w:ind w:left="6120" w:hanging="360"/>
      </w:pPr>
      <w:rPr>
        <w:rFonts w:ascii="Times New Roman" w:hAnsi="Times New Roman" w:hint="default"/>
      </w:rPr>
    </w:lvl>
  </w:abstractNum>
  <w:abstractNum w:abstractNumId="256">
    <w:nsid w:val="7E2B79B2"/>
    <w:multiLevelType w:val="hybridMultilevel"/>
    <w:tmpl w:val="4A0C1724"/>
    <w:lvl w:ilvl="0" w:tplc="04022224">
      <w:start w:val="1"/>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7">
    <w:nsid w:val="7EDF12C9"/>
    <w:multiLevelType w:val="hybridMultilevel"/>
    <w:tmpl w:val="E9F2AE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8">
    <w:nsid w:val="7FA47A81"/>
    <w:multiLevelType w:val="hybridMultilevel"/>
    <w:tmpl w:val="D816633E"/>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9">
    <w:nsid w:val="7FD03052"/>
    <w:multiLevelType w:val="hybridMultilevel"/>
    <w:tmpl w:val="9EEC66B4"/>
    <w:lvl w:ilvl="0" w:tplc="7B421DDE">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69"/>
  </w:num>
  <w:num w:numId="2">
    <w:abstractNumId w:val="208"/>
  </w:num>
  <w:num w:numId="3">
    <w:abstractNumId w:val="150"/>
  </w:num>
  <w:num w:numId="4">
    <w:abstractNumId w:val="195"/>
  </w:num>
  <w:num w:numId="5">
    <w:abstractNumId w:val="117"/>
  </w:num>
  <w:num w:numId="6">
    <w:abstractNumId w:val="37"/>
  </w:num>
  <w:num w:numId="7">
    <w:abstractNumId w:val="53"/>
  </w:num>
  <w:num w:numId="8">
    <w:abstractNumId w:val="47"/>
  </w:num>
  <w:num w:numId="9">
    <w:abstractNumId w:val="80"/>
  </w:num>
  <w:num w:numId="10">
    <w:abstractNumId w:val="97"/>
  </w:num>
  <w:num w:numId="11">
    <w:abstractNumId w:val="62"/>
  </w:num>
  <w:num w:numId="12">
    <w:abstractNumId w:val="248"/>
  </w:num>
  <w:num w:numId="13">
    <w:abstractNumId w:val="179"/>
  </w:num>
  <w:num w:numId="14">
    <w:abstractNumId w:val="94"/>
  </w:num>
  <w:num w:numId="15">
    <w:abstractNumId w:val="233"/>
  </w:num>
  <w:num w:numId="16">
    <w:abstractNumId w:val="222"/>
  </w:num>
  <w:num w:numId="17">
    <w:abstractNumId w:val="250"/>
  </w:num>
  <w:num w:numId="18">
    <w:abstractNumId w:val="152"/>
  </w:num>
  <w:num w:numId="19">
    <w:abstractNumId w:val="168"/>
  </w:num>
  <w:num w:numId="20">
    <w:abstractNumId w:val="139"/>
  </w:num>
  <w:num w:numId="21">
    <w:abstractNumId w:val="184"/>
  </w:num>
  <w:num w:numId="22">
    <w:abstractNumId w:val="16"/>
  </w:num>
  <w:num w:numId="23">
    <w:abstractNumId w:val="246"/>
  </w:num>
  <w:num w:numId="24">
    <w:abstractNumId w:val="201"/>
  </w:num>
  <w:num w:numId="25">
    <w:abstractNumId w:val="252"/>
  </w:num>
  <w:num w:numId="26">
    <w:abstractNumId w:val="113"/>
  </w:num>
  <w:num w:numId="27">
    <w:abstractNumId w:val="144"/>
  </w:num>
  <w:num w:numId="28">
    <w:abstractNumId w:val="34"/>
  </w:num>
  <w:num w:numId="29">
    <w:abstractNumId w:val="145"/>
  </w:num>
  <w:num w:numId="30">
    <w:abstractNumId w:val="114"/>
  </w:num>
  <w:num w:numId="31">
    <w:abstractNumId w:val="137"/>
  </w:num>
  <w:num w:numId="32">
    <w:abstractNumId w:val="125"/>
  </w:num>
  <w:num w:numId="33">
    <w:abstractNumId w:val="2"/>
  </w:num>
  <w:num w:numId="34">
    <w:abstractNumId w:val="61"/>
  </w:num>
  <w:num w:numId="35">
    <w:abstractNumId w:val="221"/>
  </w:num>
  <w:num w:numId="36">
    <w:abstractNumId w:val="151"/>
  </w:num>
  <w:num w:numId="37">
    <w:abstractNumId w:val="51"/>
  </w:num>
  <w:num w:numId="38">
    <w:abstractNumId w:val="26"/>
  </w:num>
  <w:num w:numId="39">
    <w:abstractNumId w:val="50"/>
  </w:num>
  <w:num w:numId="40">
    <w:abstractNumId w:val="212"/>
  </w:num>
  <w:num w:numId="41">
    <w:abstractNumId w:val="223"/>
  </w:num>
  <w:num w:numId="42">
    <w:abstractNumId w:val="255"/>
  </w:num>
  <w:num w:numId="43">
    <w:abstractNumId w:val="216"/>
  </w:num>
  <w:num w:numId="44">
    <w:abstractNumId w:val="87"/>
  </w:num>
  <w:num w:numId="45">
    <w:abstractNumId w:val="82"/>
  </w:num>
  <w:num w:numId="46">
    <w:abstractNumId w:val="259"/>
  </w:num>
  <w:num w:numId="47">
    <w:abstractNumId w:val="75"/>
  </w:num>
  <w:num w:numId="48">
    <w:abstractNumId w:val="196"/>
  </w:num>
  <w:num w:numId="49">
    <w:abstractNumId w:val="0"/>
  </w:num>
  <w:num w:numId="50">
    <w:abstractNumId w:val="7"/>
  </w:num>
  <w:num w:numId="51">
    <w:abstractNumId w:val="226"/>
  </w:num>
  <w:num w:numId="52">
    <w:abstractNumId w:val="93"/>
  </w:num>
  <w:num w:numId="53">
    <w:abstractNumId w:val="42"/>
  </w:num>
  <w:num w:numId="54">
    <w:abstractNumId w:val="89"/>
  </w:num>
  <w:num w:numId="55">
    <w:abstractNumId w:val="243"/>
  </w:num>
  <w:num w:numId="56">
    <w:abstractNumId w:val="172"/>
  </w:num>
  <w:num w:numId="57">
    <w:abstractNumId w:val="118"/>
  </w:num>
  <w:num w:numId="58">
    <w:abstractNumId w:val="29"/>
  </w:num>
  <w:num w:numId="59">
    <w:abstractNumId w:val="105"/>
  </w:num>
  <w:num w:numId="60">
    <w:abstractNumId w:val="119"/>
  </w:num>
  <w:num w:numId="61">
    <w:abstractNumId w:val="58"/>
  </w:num>
  <w:num w:numId="62">
    <w:abstractNumId w:val="56"/>
  </w:num>
  <w:num w:numId="63">
    <w:abstractNumId w:val="91"/>
  </w:num>
  <w:num w:numId="64">
    <w:abstractNumId w:val="234"/>
  </w:num>
  <w:num w:numId="65">
    <w:abstractNumId w:val="122"/>
  </w:num>
  <w:num w:numId="66">
    <w:abstractNumId w:val="27"/>
  </w:num>
  <w:num w:numId="67">
    <w:abstractNumId w:val="240"/>
  </w:num>
  <w:num w:numId="68">
    <w:abstractNumId w:val="161"/>
  </w:num>
  <w:num w:numId="69">
    <w:abstractNumId w:val="102"/>
  </w:num>
  <w:num w:numId="70">
    <w:abstractNumId w:val="235"/>
  </w:num>
  <w:num w:numId="71">
    <w:abstractNumId w:val="158"/>
  </w:num>
  <w:num w:numId="72">
    <w:abstractNumId w:val="67"/>
  </w:num>
  <w:num w:numId="73">
    <w:abstractNumId w:val="209"/>
  </w:num>
  <w:num w:numId="74">
    <w:abstractNumId w:val="5"/>
  </w:num>
  <w:num w:numId="75">
    <w:abstractNumId w:val="96"/>
  </w:num>
  <w:num w:numId="76">
    <w:abstractNumId w:val="210"/>
  </w:num>
  <w:num w:numId="77">
    <w:abstractNumId w:val="38"/>
  </w:num>
  <w:num w:numId="78">
    <w:abstractNumId w:val="126"/>
  </w:num>
  <w:num w:numId="79">
    <w:abstractNumId w:val="237"/>
  </w:num>
  <w:num w:numId="80">
    <w:abstractNumId w:val="146"/>
  </w:num>
  <w:num w:numId="81">
    <w:abstractNumId w:val="231"/>
  </w:num>
  <w:num w:numId="82">
    <w:abstractNumId w:val="199"/>
  </w:num>
  <w:num w:numId="83">
    <w:abstractNumId w:val="173"/>
  </w:num>
  <w:num w:numId="84">
    <w:abstractNumId w:val="90"/>
  </w:num>
  <w:num w:numId="85">
    <w:abstractNumId w:val="167"/>
  </w:num>
  <w:num w:numId="86">
    <w:abstractNumId w:val="249"/>
  </w:num>
  <w:num w:numId="87">
    <w:abstractNumId w:val="251"/>
  </w:num>
  <w:num w:numId="88">
    <w:abstractNumId w:val="123"/>
  </w:num>
  <w:num w:numId="89">
    <w:abstractNumId w:val="9"/>
  </w:num>
  <w:num w:numId="90">
    <w:abstractNumId w:val="141"/>
  </w:num>
  <w:num w:numId="91">
    <w:abstractNumId w:val="143"/>
  </w:num>
  <w:num w:numId="92">
    <w:abstractNumId w:val="140"/>
  </w:num>
  <w:num w:numId="93">
    <w:abstractNumId w:val="12"/>
  </w:num>
  <w:num w:numId="94">
    <w:abstractNumId w:val="99"/>
  </w:num>
  <w:num w:numId="95">
    <w:abstractNumId w:val="59"/>
  </w:num>
  <w:num w:numId="96">
    <w:abstractNumId w:val="215"/>
  </w:num>
  <w:num w:numId="97">
    <w:abstractNumId w:val="217"/>
  </w:num>
  <w:num w:numId="98">
    <w:abstractNumId w:val="232"/>
  </w:num>
  <w:num w:numId="99">
    <w:abstractNumId w:val="187"/>
  </w:num>
  <w:num w:numId="100">
    <w:abstractNumId w:val="98"/>
  </w:num>
  <w:num w:numId="101">
    <w:abstractNumId w:val="20"/>
  </w:num>
  <w:num w:numId="102">
    <w:abstractNumId w:val="88"/>
  </w:num>
  <w:num w:numId="103">
    <w:abstractNumId w:val="186"/>
  </w:num>
  <w:num w:numId="104">
    <w:abstractNumId w:val="18"/>
  </w:num>
  <w:num w:numId="105">
    <w:abstractNumId w:val="44"/>
  </w:num>
  <w:num w:numId="106">
    <w:abstractNumId w:val="203"/>
  </w:num>
  <w:num w:numId="107">
    <w:abstractNumId w:val="159"/>
  </w:num>
  <w:num w:numId="108">
    <w:abstractNumId w:val="190"/>
  </w:num>
  <w:num w:numId="109">
    <w:abstractNumId w:val="74"/>
  </w:num>
  <w:num w:numId="110">
    <w:abstractNumId w:val="157"/>
  </w:num>
  <w:num w:numId="111">
    <w:abstractNumId w:val="257"/>
  </w:num>
  <w:num w:numId="112">
    <w:abstractNumId w:val="163"/>
  </w:num>
  <w:num w:numId="113">
    <w:abstractNumId w:val="106"/>
  </w:num>
  <w:num w:numId="114">
    <w:abstractNumId w:val="83"/>
  </w:num>
  <w:num w:numId="115">
    <w:abstractNumId w:val="36"/>
  </w:num>
  <w:num w:numId="116">
    <w:abstractNumId w:val="247"/>
  </w:num>
  <w:num w:numId="117">
    <w:abstractNumId w:val="136"/>
  </w:num>
  <w:num w:numId="118">
    <w:abstractNumId w:val="253"/>
  </w:num>
  <w:num w:numId="119">
    <w:abstractNumId w:val="135"/>
  </w:num>
  <w:num w:numId="120">
    <w:abstractNumId w:val="165"/>
  </w:num>
  <w:num w:numId="121">
    <w:abstractNumId w:val="3"/>
  </w:num>
  <w:num w:numId="122">
    <w:abstractNumId w:val="48"/>
  </w:num>
  <w:num w:numId="123">
    <w:abstractNumId w:val="22"/>
  </w:num>
  <w:num w:numId="124">
    <w:abstractNumId w:val="70"/>
  </w:num>
  <w:num w:numId="125">
    <w:abstractNumId w:val="25"/>
  </w:num>
  <w:num w:numId="126">
    <w:abstractNumId w:val="24"/>
  </w:num>
  <w:num w:numId="127">
    <w:abstractNumId w:val="229"/>
  </w:num>
  <w:num w:numId="128">
    <w:abstractNumId w:val="112"/>
  </w:num>
  <w:num w:numId="129">
    <w:abstractNumId w:val="166"/>
  </w:num>
  <w:num w:numId="130">
    <w:abstractNumId w:val="33"/>
  </w:num>
  <w:num w:numId="131">
    <w:abstractNumId w:val="191"/>
  </w:num>
  <w:num w:numId="132">
    <w:abstractNumId w:val="15"/>
  </w:num>
  <w:num w:numId="133">
    <w:abstractNumId w:val="10"/>
  </w:num>
  <w:num w:numId="134">
    <w:abstractNumId w:val="6"/>
  </w:num>
  <w:num w:numId="135">
    <w:abstractNumId w:val="49"/>
  </w:num>
  <w:num w:numId="136">
    <w:abstractNumId w:val="100"/>
  </w:num>
  <w:num w:numId="137">
    <w:abstractNumId w:val="225"/>
  </w:num>
  <w:num w:numId="138">
    <w:abstractNumId w:val="52"/>
  </w:num>
  <w:num w:numId="139">
    <w:abstractNumId w:val="175"/>
  </w:num>
  <w:num w:numId="140">
    <w:abstractNumId w:val="230"/>
  </w:num>
  <w:num w:numId="141">
    <w:abstractNumId w:val="71"/>
  </w:num>
  <w:num w:numId="142">
    <w:abstractNumId w:val="258"/>
  </w:num>
  <w:num w:numId="143">
    <w:abstractNumId w:val="40"/>
  </w:num>
  <w:num w:numId="144">
    <w:abstractNumId w:val="200"/>
  </w:num>
  <w:num w:numId="145">
    <w:abstractNumId w:val="124"/>
  </w:num>
  <w:num w:numId="146">
    <w:abstractNumId w:val="115"/>
  </w:num>
  <w:num w:numId="147">
    <w:abstractNumId w:val="28"/>
  </w:num>
  <w:num w:numId="148">
    <w:abstractNumId w:val="178"/>
  </w:num>
  <w:num w:numId="149">
    <w:abstractNumId w:val="220"/>
  </w:num>
  <w:num w:numId="150">
    <w:abstractNumId w:val="86"/>
  </w:num>
  <w:num w:numId="151">
    <w:abstractNumId w:val="1"/>
  </w:num>
  <w:num w:numId="152">
    <w:abstractNumId w:val="108"/>
  </w:num>
  <w:num w:numId="153">
    <w:abstractNumId w:val="155"/>
  </w:num>
  <w:num w:numId="154">
    <w:abstractNumId w:val="162"/>
  </w:num>
  <w:num w:numId="155">
    <w:abstractNumId w:val="107"/>
  </w:num>
  <w:num w:numId="156">
    <w:abstractNumId w:val="142"/>
  </w:num>
  <w:num w:numId="157">
    <w:abstractNumId w:val="238"/>
  </w:num>
  <w:num w:numId="158">
    <w:abstractNumId w:val="164"/>
  </w:num>
  <w:num w:numId="159">
    <w:abstractNumId w:val="177"/>
  </w:num>
  <w:num w:numId="160">
    <w:abstractNumId w:val="254"/>
  </w:num>
  <w:num w:numId="161">
    <w:abstractNumId w:val="68"/>
  </w:num>
  <w:num w:numId="162">
    <w:abstractNumId w:val="77"/>
  </w:num>
  <w:num w:numId="163">
    <w:abstractNumId w:val="4"/>
  </w:num>
  <w:num w:numId="164">
    <w:abstractNumId w:val="189"/>
  </w:num>
  <w:num w:numId="165">
    <w:abstractNumId w:val="101"/>
  </w:num>
  <w:num w:numId="166">
    <w:abstractNumId w:val="132"/>
  </w:num>
  <w:num w:numId="167">
    <w:abstractNumId w:val="133"/>
  </w:num>
  <w:num w:numId="168">
    <w:abstractNumId w:val="116"/>
  </w:num>
  <w:num w:numId="169">
    <w:abstractNumId w:val="45"/>
  </w:num>
  <w:num w:numId="170">
    <w:abstractNumId w:val="149"/>
  </w:num>
  <w:num w:numId="171">
    <w:abstractNumId w:val="214"/>
  </w:num>
  <w:num w:numId="172">
    <w:abstractNumId w:val="43"/>
  </w:num>
  <w:num w:numId="173">
    <w:abstractNumId w:val="65"/>
  </w:num>
  <w:num w:numId="174">
    <w:abstractNumId w:val="54"/>
  </w:num>
  <w:num w:numId="175">
    <w:abstractNumId w:val="72"/>
  </w:num>
  <w:num w:numId="176">
    <w:abstractNumId w:val="153"/>
  </w:num>
  <w:num w:numId="177">
    <w:abstractNumId w:val="176"/>
  </w:num>
  <w:num w:numId="178">
    <w:abstractNumId w:val="41"/>
  </w:num>
  <w:num w:numId="179">
    <w:abstractNumId w:val="17"/>
  </w:num>
  <w:num w:numId="180">
    <w:abstractNumId w:val="103"/>
  </w:num>
  <w:num w:numId="181">
    <w:abstractNumId w:val="46"/>
  </w:num>
  <w:num w:numId="182">
    <w:abstractNumId w:val="95"/>
  </w:num>
  <w:num w:numId="183">
    <w:abstractNumId w:val="78"/>
  </w:num>
  <w:num w:numId="184">
    <w:abstractNumId w:val="120"/>
  </w:num>
  <w:num w:numId="185">
    <w:abstractNumId w:val="183"/>
  </w:num>
  <w:num w:numId="186">
    <w:abstractNumId w:val="104"/>
  </w:num>
  <w:num w:numId="187">
    <w:abstractNumId w:val="127"/>
  </w:num>
  <w:num w:numId="188">
    <w:abstractNumId w:val="19"/>
  </w:num>
  <w:num w:numId="189">
    <w:abstractNumId w:val="188"/>
  </w:num>
  <w:num w:numId="190">
    <w:abstractNumId w:val="66"/>
  </w:num>
  <w:num w:numId="191">
    <w:abstractNumId w:val="73"/>
  </w:num>
  <w:num w:numId="192">
    <w:abstractNumId w:val="13"/>
  </w:num>
  <w:num w:numId="193">
    <w:abstractNumId w:val="160"/>
  </w:num>
  <w:num w:numId="194">
    <w:abstractNumId w:val="228"/>
  </w:num>
  <w:num w:numId="195">
    <w:abstractNumId w:val="181"/>
  </w:num>
  <w:num w:numId="196">
    <w:abstractNumId w:val="23"/>
  </w:num>
  <w:num w:numId="197">
    <w:abstractNumId w:val="154"/>
  </w:num>
  <w:num w:numId="198">
    <w:abstractNumId w:val="31"/>
  </w:num>
  <w:num w:numId="199">
    <w:abstractNumId w:val="121"/>
  </w:num>
  <w:num w:numId="200">
    <w:abstractNumId w:val="227"/>
  </w:num>
  <w:num w:numId="201">
    <w:abstractNumId w:val="110"/>
  </w:num>
  <w:num w:numId="202">
    <w:abstractNumId w:val="206"/>
  </w:num>
  <w:num w:numId="203">
    <w:abstractNumId w:val="218"/>
  </w:num>
  <w:num w:numId="204">
    <w:abstractNumId w:val="129"/>
  </w:num>
  <w:num w:numId="205">
    <w:abstractNumId w:val="156"/>
  </w:num>
  <w:num w:numId="206">
    <w:abstractNumId w:val="147"/>
  </w:num>
  <w:num w:numId="207">
    <w:abstractNumId w:val="169"/>
  </w:num>
  <w:num w:numId="208">
    <w:abstractNumId w:val="21"/>
  </w:num>
  <w:num w:numId="209">
    <w:abstractNumId w:val="85"/>
  </w:num>
  <w:num w:numId="210">
    <w:abstractNumId w:val="205"/>
  </w:num>
  <w:num w:numId="211">
    <w:abstractNumId w:val="219"/>
  </w:num>
  <w:num w:numId="212">
    <w:abstractNumId w:val="224"/>
  </w:num>
  <w:num w:numId="213">
    <w:abstractNumId w:val="111"/>
  </w:num>
  <w:num w:numId="214">
    <w:abstractNumId w:val="55"/>
  </w:num>
  <w:num w:numId="215">
    <w:abstractNumId w:val="171"/>
  </w:num>
  <w:num w:numId="216">
    <w:abstractNumId w:val="131"/>
  </w:num>
  <w:num w:numId="217">
    <w:abstractNumId w:val="64"/>
  </w:num>
  <w:num w:numId="218">
    <w:abstractNumId w:val="244"/>
  </w:num>
  <w:num w:numId="219">
    <w:abstractNumId w:val="138"/>
  </w:num>
  <w:num w:numId="220">
    <w:abstractNumId w:val="63"/>
  </w:num>
  <w:num w:numId="221">
    <w:abstractNumId w:val="30"/>
  </w:num>
  <w:num w:numId="222">
    <w:abstractNumId w:val="245"/>
  </w:num>
  <w:num w:numId="223">
    <w:abstractNumId w:val="39"/>
  </w:num>
  <w:num w:numId="224">
    <w:abstractNumId w:val="198"/>
  </w:num>
  <w:num w:numId="225">
    <w:abstractNumId w:val="76"/>
  </w:num>
  <w:num w:numId="226">
    <w:abstractNumId w:val="11"/>
  </w:num>
  <w:num w:numId="227">
    <w:abstractNumId w:val="207"/>
  </w:num>
  <w:num w:numId="228">
    <w:abstractNumId w:val="84"/>
  </w:num>
  <w:num w:numId="229">
    <w:abstractNumId w:val="174"/>
  </w:num>
  <w:num w:numId="230">
    <w:abstractNumId w:val="81"/>
  </w:num>
  <w:num w:numId="231">
    <w:abstractNumId w:val="211"/>
  </w:num>
  <w:num w:numId="232">
    <w:abstractNumId w:val="241"/>
  </w:num>
  <w:num w:numId="233">
    <w:abstractNumId w:val="109"/>
  </w:num>
  <w:num w:numId="234">
    <w:abstractNumId w:val="92"/>
  </w:num>
  <w:num w:numId="235">
    <w:abstractNumId w:val="8"/>
  </w:num>
  <w:num w:numId="236">
    <w:abstractNumId w:val="148"/>
  </w:num>
  <w:num w:numId="237">
    <w:abstractNumId w:val="239"/>
  </w:num>
  <w:num w:numId="238">
    <w:abstractNumId w:val="194"/>
  </w:num>
  <w:num w:numId="239">
    <w:abstractNumId w:val="170"/>
  </w:num>
  <w:num w:numId="240">
    <w:abstractNumId w:val="236"/>
  </w:num>
  <w:num w:numId="241">
    <w:abstractNumId w:val="242"/>
  </w:num>
  <w:num w:numId="242">
    <w:abstractNumId w:val="197"/>
  </w:num>
  <w:num w:numId="243">
    <w:abstractNumId w:val="213"/>
  </w:num>
  <w:num w:numId="244">
    <w:abstractNumId w:val="57"/>
  </w:num>
  <w:num w:numId="245">
    <w:abstractNumId w:val="192"/>
  </w:num>
  <w:num w:numId="246">
    <w:abstractNumId w:val="60"/>
  </w:num>
  <w:num w:numId="247">
    <w:abstractNumId w:val="182"/>
  </w:num>
  <w:num w:numId="248">
    <w:abstractNumId w:val="204"/>
  </w:num>
  <w:num w:numId="249">
    <w:abstractNumId w:val="14"/>
  </w:num>
  <w:num w:numId="250">
    <w:abstractNumId w:val="32"/>
  </w:num>
  <w:num w:numId="251">
    <w:abstractNumId w:val="185"/>
  </w:num>
  <w:num w:numId="252">
    <w:abstractNumId w:val="128"/>
  </w:num>
  <w:num w:numId="253">
    <w:abstractNumId w:val="193"/>
  </w:num>
  <w:num w:numId="254">
    <w:abstractNumId w:val="79"/>
  </w:num>
  <w:num w:numId="255">
    <w:abstractNumId w:val="35"/>
  </w:num>
  <w:num w:numId="256">
    <w:abstractNumId w:val="180"/>
  </w:num>
  <w:num w:numId="257">
    <w:abstractNumId w:val="202"/>
  </w:num>
  <w:num w:numId="258">
    <w:abstractNumId w:val="256"/>
  </w:num>
  <w:num w:numId="259">
    <w:abstractNumId w:val="130"/>
  </w:num>
  <w:num w:numId="260">
    <w:abstractNumId w:val="134"/>
  </w:num>
  <w:numIdMacAtCleanup w:val="26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defaultTabStop w:val="720"/>
  <w:characterSpacingControl w:val="doNotCompress"/>
  <w:hdrShapeDefaults>
    <o:shapedefaults v:ext="edit" spidmax="32770"/>
    <o:shapelayout v:ext="edit">
      <o:idmap v:ext="edit" data="1"/>
    </o:shapelayout>
  </w:hdrShapeDefaults>
  <w:footnotePr>
    <w:footnote w:id="-1"/>
    <w:footnote w:id="0"/>
  </w:footnotePr>
  <w:endnotePr>
    <w:endnote w:id="-1"/>
    <w:endnote w:id="0"/>
  </w:endnotePr>
  <w:compat/>
  <w:rsids>
    <w:rsidRoot w:val="001104DD"/>
    <w:rsid w:val="00006344"/>
    <w:rsid w:val="0002218A"/>
    <w:rsid w:val="00055FB4"/>
    <w:rsid w:val="0006789E"/>
    <w:rsid w:val="00095279"/>
    <w:rsid w:val="000A0F77"/>
    <w:rsid w:val="000A50FF"/>
    <w:rsid w:val="000C0512"/>
    <w:rsid w:val="000C1A02"/>
    <w:rsid w:val="000C4A89"/>
    <w:rsid w:val="000D41D8"/>
    <w:rsid w:val="000F3AF2"/>
    <w:rsid w:val="001104DD"/>
    <w:rsid w:val="001234C0"/>
    <w:rsid w:val="0012359B"/>
    <w:rsid w:val="001255C4"/>
    <w:rsid w:val="00125701"/>
    <w:rsid w:val="00173AFE"/>
    <w:rsid w:val="001A372F"/>
    <w:rsid w:val="001D05B0"/>
    <w:rsid w:val="001E557D"/>
    <w:rsid w:val="00225D1E"/>
    <w:rsid w:val="00227F1C"/>
    <w:rsid w:val="002353F7"/>
    <w:rsid w:val="00266424"/>
    <w:rsid w:val="002A0966"/>
    <w:rsid w:val="002B5684"/>
    <w:rsid w:val="00300D38"/>
    <w:rsid w:val="00302D33"/>
    <w:rsid w:val="00305BCB"/>
    <w:rsid w:val="00310855"/>
    <w:rsid w:val="00351513"/>
    <w:rsid w:val="003A14ED"/>
    <w:rsid w:val="003D4D15"/>
    <w:rsid w:val="003F09A0"/>
    <w:rsid w:val="004162A9"/>
    <w:rsid w:val="00425DFB"/>
    <w:rsid w:val="004520A5"/>
    <w:rsid w:val="004553C2"/>
    <w:rsid w:val="00466403"/>
    <w:rsid w:val="00475E39"/>
    <w:rsid w:val="00497C41"/>
    <w:rsid w:val="004C72D3"/>
    <w:rsid w:val="0052468A"/>
    <w:rsid w:val="005433F0"/>
    <w:rsid w:val="0054656B"/>
    <w:rsid w:val="00560C45"/>
    <w:rsid w:val="00573AE7"/>
    <w:rsid w:val="005D5B50"/>
    <w:rsid w:val="005F49BE"/>
    <w:rsid w:val="00605BDF"/>
    <w:rsid w:val="006156D4"/>
    <w:rsid w:val="00617C5D"/>
    <w:rsid w:val="006427B6"/>
    <w:rsid w:val="00650AE6"/>
    <w:rsid w:val="00686EB3"/>
    <w:rsid w:val="006961E9"/>
    <w:rsid w:val="006D6548"/>
    <w:rsid w:val="006D7E6C"/>
    <w:rsid w:val="006E5F33"/>
    <w:rsid w:val="006F4DE9"/>
    <w:rsid w:val="006F7BFB"/>
    <w:rsid w:val="00724117"/>
    <w:rsid w:val="00734AFB"/>
    <w:rsid w:val="00740EFD"/>
    <w:rsid w:val="00751194"/>
    <w:rsid w:val="007C2DD9"/>
    <w:rsid w:val="007D3494"/>
    <w:rsid w:val="00814DF1"/>
    <w:rsid w:val="00856710"/>
    <w:rsid w:val="008B395C"/>
    <w:rsid w:val="008B5B5E"/>
    <w:rsid w:val="008D2615"/>
    <w:rsid w:val="008D39E5"/>
    <w:rsid w:val="008F6B56"/>
    <w:rsid w:val="009422AA"/>
    <w:rsid w:val="0094647D"/>
    <w:rsid w:val="00A05EC5"/>
    <w:rsid w:val="00A31E4D"/>
    <w:rsid w:val="00A33DA9"/>
    <w:rsid w:val="00A43D35"/>
    <w:rsid w:val="00A55335"/>
    <w:rsid w:val="00A64DD9"/>
    <w:rsid w:val="00A95D84"/>
    <w:rsid w:val="00AC26BB"/>
    <w:rsid w:val="00AD5BD1"/>
    <w:rsid w:val="00AE5F9B"/>
    <w:rsid w:val="00AE7C0E"/>
    <w:rsid w:val="00AF5699"/>
    <w:rsid w:val="00AF6F14"/>
    <w:rsid w:val="00B24F68"/>
    <w:rsid w:val="00B358D6"/>
    <w:rsid w:val="00B5103C"/>
    <w:rsid w:val="00B53E35"/>
    <w:rsid w:val="00B748A2"/>
    <w:rsid w:val="00B90CF3"/>
    <w:rsid w:val="00B91700"/>
    <w:rsid w:val="00BA5E8B"/>
    <w:rsid w:val="00C50727"/>
    <w:rsid w:val="00C708DB"/>
    <w:rsid w:val="00C876D0"/>
    <w:rsid w:val="00CA4980"/>
    <w:rsid w:val="00CB0A8E"/>
    <w:rsid w:val="00CC2B8F"/>
    <w:rsid w:val="00CE30E1"/>
    <w:rsid w:val="00D05438"/>
    <w:rsid w:val="00D34926"/>
    <w:rsid w:val="00D543C7"/>
    <w:rsid w:val="00D7287C"/>
    <w:rsid w:val="00D8547F"/>
    <w:rsid w:val="00D90FC3"/>
    <w:rsid w:val="00D97B2D"/>
    <w:rsid w:val="00DB7160"/>
    <w:rsid w:val="00DC6E68"/>
    <w:rsid w:val="00DD6612"/>
    <w:rsid w:val="00E05764"/>
    <w:rsid w:val="00E1235C"/>
    <w:rsid w:val="00E478A4"/>
    <w:rsid w:val="00E5137D"/>
    <w:rsid w:val="00E90781"/>
    <w:rsid w:val="00EA2629"/>
    <w:rsid w:val="00EC2F83"/>
    <w:rsid w:val="00EC3574"/>
    <w:rsid w:val="00EF6F93"/>
    <w:rsid w:val="00F01211"/>
    <w:rsid w:val="00F150BB"/>
    <w:rsid w:val="00F3268C"/>
    <w:rsid w:val="00F36A6F"/>
    <w:rsid w:val="00F56C08"/>
    <w:rsid w:val="00F742B4"/>
    <w:rsid w:val="00F97F7B"/>
    <w:rsid w:val="00FB74EA"/>
    <w:rsid w:val="00FF119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4DD"/>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04DD"/>
    <w:pPr>
      <w:tabs>
        <w:tab w:val="center" w:pos="4153"/>
        <w:tab w:val="right" w:pos="8306"/>
      </w:tabs>
      <w:spacing w:after="0" w:line="240" w:lineRule="auto"/>
    </w:pPr>
  </w:style>
  <w:style w:type="character" w:customStyle="1" w:styleId="Char">
    <w:name w:val="رأس صفحة Char"/>
    <w:basedOn w:val="a0"/>
    <w:link w:val="a3"/>
    <w:uiPriority w:val="99"/>
    <w:semiHidden/>
    <w:rsid w:val="001104DD"/>
    <w:rPr>
      <w:rFonts w:eastAsiaTheme="minorEastAsia"/>
    </w:rPr>
  </w:style>
  <w:style w:type="paragraph" w:styleId="a4">
    <w:name w:val="footer"/>
    <w:basedOn w:val="a"/>
    <w:link w:val="Char0"/>
    <w:uiPriority w:val="99"/>
    <w:unhideWhenUsed/>
    <w:rsid w:val="001104DD"/>
    <w:pPr>
      <w:tabs>
        <w:tab w:val="center" w:pos="4153"/>
        <w:tab w:val="right" w:pos="8306"/>
      </w:tabs>
      <w:spacing w:after="0" w:line="240" w:lineRule="auto"/>
    </w:pPr>
  </w:style>
  <w:style w:type="character" w:customStyle="1" w:styleId="Char0">
    <w:name w:val="تذييل صفحة Char"/>
    <w:basedOn w:val="a0"/>
    <w:link w:val="a4"/>
    <w:uiPriority w:val="99"/>
    <w:rsid w:val="001104DD"/>
    <w:rPr>
      <w:rFonts w:eastAsiaTheme="minorEastAsia"/>
    </w:rPr>
  </w:style>
  <w:style w:type="paragraph" w:styleId="a5">
    <w:name w:val="Normal (Web)"/>
    <w:basedOn w:val="a"/>
    <w:uiPriority w:val="99"/>
    <w:unhideWhenUsed/>
    <w:rsid w:val="00A05EC5"/>
    <w:pPr>
      <w:bidi w:val="0"/>
      <w:spacing w:after="0"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A05EC5"/>
    <w:rPr>
      <w:color w:val="0000FF"/>
      <w:u w:val="single"/>
    </w:rPr>
  </w:style>
  <w:style w:type="paragraph" w:styleId="a6">
    <w:name w:val="List Paragraph"/>
    <w:basedOn w:val="a"/>
    <w:uiPriority w:val="34"/>
    <w:qFormat/>
    <w:rsid w:val="00A05EC5"/>
    <w:pPr>
      <w:ind w:left="720"/>
      <w:contextualSpacing/>
    </w:pPr>
  </w:style>
  <w:style w:type="paragraph" w:styleId="a7">
    <w:name w:val="No Spacing"/>
    <w:uiPriority w:val="1"/>
    <w:qFormat/>
    <w:rsid w:val="00A55335"/>
    <w:pPr>
      <w:bidi/>
      <w:spacing w:after="0" w:line="240" w:lineRule="auto"/>
    </w:pPr>
    <w:rPr>
      <w:rFonts w:eastAsiaTheme="minorEastAsia"/>
    </w:rPr>
  </w:style>
</w:styles>
</file>

<file path=word/webSettings.xml><?xml version="1.0" encoding="utf-8"?>
<w:webSettings xmlns:r="http://schemas.openxmlformats.org/officeDocument/2006/relationships" xmlns:w="http://schemas.openxmlformats.org/wordprocessingml/2006/main">
  <w:divs>
    <w:div w:id="1070349765">
      <w:bodyDiv w:val="1"/>
      <w:marLeft w:val="0"/>
      <w:marRight w:val="0"/>
      <w:marTop w:val="0"/>
      <w:marBottom w:val="0"/>
      <w:divBdr>
        <w:top w:val="none" w:sz="0" w:space="0" w:color="auto"/>
        <w:left w:val="none" w:sz="0" w:space="0" w:color="auto"/>
        <w:bottom w:val="none" w:sz="0" w:space="0" w:color="auto"/>
        <w:right w:val="none" w:sz="0" w:space="0" w:color="auto"/>
      </w:divBdr>
    </w:div>
    <w:div w:id="1268000969">
      <w:bodyDiv w:val="1"/>
      <w:marLeft w:val="0"/>
      <w:marRight w:val="0"/>
      <w:marTop w:val="0"/>
      <w:marBottom w:val="0"/>
      <w:divBdr>
        <w:top w:val="none" w:sz="0" w:space="0" w:color="auto"/>
        <w:left w:val="none" w:sz="0" w:space="0" w:color="auto"/>
        <w:bottom w:val="none" w:sz="0" w:space="0" w:color="auto"/>
        <w:right w:val="none" w:sz="0" w:space="0" w:color="auto"/>
      </w:divBdr>
      <w:divsChild>
        <w:div w:id="262350375">
          <w:marLeft w:val="0"/>
          <w:marRight w:val="547"/>
          <w:marTop w:val="154"/>
          <w:marBottom w:val="0"/>
          <w:divBdr>
            <w:top w:val="none" w:sz="0" w:space="0" w:color="auto"/>
            <w:left w:val="none" w:sz="0" w:space="0" w:color="auto"/>
            <w:bottom w:val="none" w:sz="0" w:space="0" w:color="auto"/>
            <w:right w:val="none" w:sz="0" w:space="0" w:color="auto"/>
          </w:divBdr>
        </w:div>
        <w:div w:id="779644507">
          <w:marLeft w:val="0"/>
          <w:marRight w:val="547"/>
          <w:marTop w:val="154"/>
          <w:marBottom w:val="0"/>
          <w:divBdr>
            <w:top w:val="none" w:sz="0" w:space="0" w:color="auto"/>
            <w:left w:val="none" w:sz="0" w:space="0" w:color="auto"/>
            <w:bottom w:val="none" w:sz="0" w:space="0" w:color="auto"/>
            <w:right w:val="none" w:sz="0" w:space="0" w:color="auto"/>
          </w:divBdr>
        </w:div>
        <w:div w:id="871916236">
          <w:marLeft w:val="0"/>
          <w:marRight w:val="547"/>
          <w:marTop w:val="154"/>
          <w:marBottom w:val="0"/>
          <w:divBdr>
            <w:top w:val="none" w:sz="0" w:space="0" w:color="auto"/>
            <w:left w:val="none" w:sz="0" w:space="0" w:color="auto"/>
            <w:bottom w:val="none" w:sz="0" w:space="0" w:color="auto"/>
            <w:right w:val="none" w:sz="0" w:space="0" w:color="auto"/>
          </w:divBdr>
        </w:div>
        <w:div w:id="1438018027">
          <w:marLeft w:val="0"/>
          <w:marRight w:val="547"/>
          <w:marTop w:val="154"/>
          <w:marBottom w:val="0"/>
          <w:divBdr>
            <w:top w:val="none" w:sz="0" w:space="0" w:color="auto"/>
            <w:left w:val="none" w:sz="0" w:space="0" w:color="auto"/>
            <w:bottom w:val="none" w:sz="0" w:space="0" w:color="auto"/>
            <w:right w:val="none" w:sz="0" w:space="0" w:color="auto"/>
          </w:divBdr>
        </w:div>
        <w:div w:id="333532204">
          <w:marLeft w:val="0"/>
          <w:marRight w:val="547"/>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arab-ency.com/index.php?module=pnEncyclopedia&amp;func=display_term&amp;id=11606&amp;vid=25"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59</Pages>
  <Words>23142</Words>
  <Characters>131916</Characters>
  <Application>Microsoft Office Word</Application>
  <DocSecurity>0</DocSecurity>
  <Lines>1099</Lines>
  <Paragraphs>309</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154749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am</cp:lastModifiedBy>
  <cp:revision>14</cp:revision>
  <dcterms:created xsi:type="dcterms:W3CDTF">2012-08-14T21:12:00Z</dcterms:created>
  <dcterms:modified xsi:type="dcterms:W3CDTF">2013-02-06T21:23:00Z</dcterms:modified>
</cp:coreProperties>
</file>