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406" w:rsidRPr="00180DB7" w:rsidRDefault="004E1406" w:rsidP="00583677">
      <w:pPr>
        <w:pStyle w:val="a3"/>
        <w:ind w:left="1080"/>
        <w:jc w:val="center"/>
        <w:rPr>
          <w:color w:val="FF0000"/>
          <w:sz w:val="36"/>
          <w:szCs w:val="36"/>
          <w:rtl/>
        </w:rPr>
      </w:pPr>
      <w:r w:rsidRPr="00180DB7">
        <w:rPr>
          <w:rFonts w:hint="cs"/>
          <w:color w:val="FF0000"/>
          <w:sz w:val="36"/>
          <w:szCs w:val="36"/>
          <w:rtl/>
        </w:rPr>
        <w:t>الجزء الثاني  من الأسئلة والحلول للمراجعة</w:t>
      </w:r>
    </w:p>
    <w:p w:rsidR="004E1406" w:rsidRPr="00180DB7" w:rsidRDefault="004E1406" w:rsidP="00583677">
      <w:pPr>
        <w:pStyle w:val="a3"/>
        <w:ind w:left="108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تشمل المعرفة مجموع المعارف (حقول </w:t>
      </w:r>
      <w:proofErr w:type="spellStart"/>
      <w:r>
        <w:rPr>
          <w:rFonts w:hint="cs"/>
          <w:sz w:val="36"/>
          <w:szCs w:val="36"/>
          <w:rtl/>
        </w:rPr>
        <w:t>المعرفةأو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مجالتها</w:t>
      </w:r>
      <w:proofErr w:type="spellEnd"/>
      <w:r>
        <w:rPr>
          <w:rFonts w:hint="cs"/>
          <w:sz w:val="36"/>
          <w:szCs w:val="36"/>
          <w:rtl/>
        </w:rPr>
        <w:t>):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1-</w:t>
      </w:r>
      <w:r w:rsidRPr="00180DB7">
        <w:rPr>
          <w:rFonts w:hint="cs"/>
          <w:sz w:val="36"/>
          <w:szCs w:val="36"/>
          <w:rtl/>
        </w:rPr>
        <w:t>الروحية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2-</w:t>
      </w:r>
      <w:r w:rsidRPr="00180DB7">
        <w:rPr>
          <w:rFonts w:hint="cs"/>
          <w:sz w:val="36"/>
          <w:szCs w:val="36"/>
          <w:rtl/>
        </w:rPr>
        <w:t>الدينية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3-</w:t>
      </w:r>
      <w:r w:rsidRPr="00180DB7">
        <w:rPr>
          <w:rFonts w:hint="cs"/>
          <w:sz w:val="36"/>
          <w:szCs w:val="36"/>
          <w:rtl/>
        </w:rPr>
        <w:t>الثقافية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4-</w:t>
      </w:r>
      <w:r w:rsidRPr="00180DB7">
        <w:rPr>
          <w:rFonts w:hint="cs"/>
          <w:sz w:val="36"/>
          <w:szCs w:val="36"/>
          <w:rtl/>
        </w:rPr>
        <w:t>السياسية</w:t>
      </w:r>
    </w:p>
    <w:p w:rsidR="004E1406" w:rsidRPr="00180DB7" w:rsidRDefault="004E1406" w:rsidP="00583677">
      <w:pPr>
        <w:ind w:left="1080"/>
        <w:jc w:val="center"/>
        <w:rPr>
          <w:sz w:val="36"/>
          <w:szCs w:val="36"/>
          <w:highlight w:val="yellow"/>
        </w:rPr>
      </w:pPr>
      <w:r>
        <w:rPr>
          <w:rFonts w:hint="cs"/>
          <w:sz w:val="36"/>
          <w:szCs w:val="36"/>
          <w:highlight w:val="yellow"/>
          <w:rtl/>
        </w:rPr>
        <w:t xml:space="preserve">5- </w:t>
      </w:r>
      <w:r w:rsidRPr="00180DB7">
        <w:rPr>
          <w:rFonts w:hint="cs"/>
          <w:sz w:val="36"/>
          <w:szCs w:val="36"/>
          <w:highlight w:val="yellow"/>
          <w:rtl/>
        </w:rPr>
        <w:t xml:space="preserve">جميع </w:t>
      </w:r>
      <w:proofErr w:type="spellStart"/>
      <w:r w:rsidRPr="00180DB7">
        <w:rPr>
          <w:rFonts w:hint="cs"/>
          <w:sz w:val="36"/>
          <w:szCs w:val="36"/>
          <w:highlight w:val="yellow"/>
          <w:rtl/>
        </w:rPr>
        <w:t>الأجابات</w:t>
      </w:r>
      <w:proofErr w:type="spellEnd"/>
      <w:r w:rsidRPr="00180DB7">
        <w:rPr>
          <w:rFonts w:hint="cs"/>
          <w:sz w:val="36"/>
          <w:szCs w:val="36"/>
          <w:highlight w:val="yellow"/>
          <w:rtl/>
        </w:rPr>
        <w:t xml:space="preserve">  صحيحة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proofErr w:type="spellStart"/>
      <w:r>
        <w:rPr>
          <w:rFonts w:hint="cs"/>
          <w:sz w:val="36"/>
          <w:szCs w:val="36"/>
          <w:rtl/>
        </w:rPr>
        <w:t>أختلاف</w:t>
      </w:r>
      <w:proofErr w:type="spellEnd"/>
      <w:r>
        <w:rPr>
          <w:rFonts w:hint="cs"/>
          <w:sz w:val="36"/>
          <w:szCs w:val="36"/>
          <w:rtl/>
        </w:rPr>
        <w:t xml:space="preserve"> تصنيف المعارف يرجع بالدرجة الأولى إلى...........التي ينتمي إليها صاحبها: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 اليونانية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الفلسفية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المدرسة الغربية</w:t>
      </w:r>
    </w:p>
    <w:p w:rsidR="004E1406" w:rsidRPr="00180DB7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  <w:highlight w:val="yellow"/>
        </w:rPr>
      </w:pPr>
      <w:r w:rsidRPr="00180DB7">
        <w:rPr>
          <w:rFonts w:hint="cs"/>
          <w:sz w:val="36"/>
          <w:szCs w:val="36"/>
          <w:highlight w:val="yellow"/>
          <w:rtl/>
        </w:rPr>
        <w:t>المدرسة الفكرية</w:t>
      </w:r>
    </w:p>
    <w:p w:rsidR="004E1406" w:rsidRDefault="004E1406" w:rsidP="00583677">
      <w:pPr>
        <w:pStyle w:val="a3"/>
        <w:numPr>
          <w:ilvl w:val="0"/>
          <w:numId w:val="1"/>
        </w:num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المدرسة الغربية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من أنواع المعرفة: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1-الفردية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2-العامية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3-السياسية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4-الميتافيزيقية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 w:rsidRPr="00180DB7">
        <w:rPr>
          <w:rFonts w:hint="cs"/>
          <w:sz w:val="36"/>
          <w:szCs w:val="36"/>
          <w:highlight w:val="yellow"/>
          <w:rtl/>
        </w:rPr>
        <w:t xml:space="preserve">5-جميع </w:t>
      </w:r>
      <w:proofErr w:type="spellStart"/>
      <w:r w:rsidRPr="00180DB7">
        <w:rPr>
          <w:rFonts w:hint="cs"/>
          <w:sz w:val="36"/>
          <w:szCs w:val="36"/>
          <w:highlight w:val="yellow"/>
          <w:rtl/>
        </w:rPr>
        <w:t>الأجابات</w:t>
      </w:r>
      <w:proofErr w:type="spellEnd"/>
      <w:r w:rsidRPr="00180DB7">
        <w:rPr>
          <w:rFonts w:hint="cs"/>
          <w:sz w:val="36"/>
          <w:szCs w:val="36"/>
          <w:highlight w:val="yellow"/>
          <w:rtl/>
        </w:rPr>
        <w:t xml:space="preserve"> صحيحة</w:t>
      </w:r>
    </w:p>
    <w:p w:rsidR="004E1406" w:rsidRDefault="004E1406" w:rsidP="00583677">
      <w:pPr>
        <w:pStyle w:val="a3"/>
        <w:ind w:left="144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من أقدم أنواع المعرفة والأبسط </w:t>
      </w:r>
      <w:proofErr w:type="spellStart"/>
      <w:r>
        <w:rPr>
          <w:rFonts w:hint="cs"/>
          <w:sz w:val="36"/>
          <w:szCs w:val="36"/>
          <w:rtl/>
        </w:rPr>
        <w:t>لأكتساب</w:t>
      </w:r>
      <w:proofErr w:type="spellEnd"/>
      <w:r>
        <w:rPr>
          <w:rFonts w:hint="cs"/>
          <w:sz w:val="36"/>
          <w:szCs w:val="36"/>
          <w:rtl/>
        </w:rPr>
        <w:t xml:space="preserve"> تلك المعرفة </w:t>
      </w:r>
      <w:proofErr w:type="spellStart"/>
      <w:r>
        <w:rPr>
          <w:rFonts w:hint="cs"/>
          <w:sz w:val="36"/>
          <w:szCs w:val="36"/>
          <w:rtl/>
        </w:rPr>
        <w:t>ولاتحتاج</w:t>
      </w:r>
      <w:proofErr w:type="spellEnd"/>
      <w:r>
        <w:rPr>
          <w:rFonts w:hint="cs"/>
          <w:sz w:val="36"/>
          <w:szCs w:val="36"/>
          <w:rtl/>
        </w:rPr>
        <w:t xml:space="preserve"> إلى براهين وحجج: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العقلية</w:t>
      </w:r>
    </w:p>
    <w:p w:rsidR="004E1406" w:rsidRPr="001D5D03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  <w:highlight w:val="yellow"/>
        </w:rPr>
      </w:pPr>
      <w:r w:rsidRPr="001D5D03">
        <w:rPr>
          <w:rFonts w:hint="cs"/>
          <w:sz w:val="36"/>
          <w:szCs w:val="36"/>
          <w:highlight w:val="yellow"/>
          <w:rtl/>
        </w:rPr>
        <w:t>الحسية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الفلسفية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العلمية</w:t>
      </w:r>
    </w:p>
    <w:p w:rsidR="004E1406" w:rsidRDefault="004E1406" w:rsidP="00583677">
      <w:pPr>
        <w:pStyle w:val="a3"/>
        <w:numPr>
          <w:ilvl w:val="0"/>
          <w:numId w:val="2"/>
        </w:numPr>
        <w:jc w:val="center"/>
        <w:rPr>
          <w:sz w:val="36"/>
          <w:szCs w:val="36"/>
        </w:rPr>
      </w:pPr>
      <w:proofErr w:type="spellStart"/>
      <w:r>
        <w:rPr>
          <w:rFonts w:hint="cs"/>
          <w:sz w:val="36"/>
          <w:szCs w:val="36"/>
          <w:rtl/>
        </w:rPr>
        <w:lastRenderedPageBreak/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1800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تقوم المعرفة الحسية على :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التحليل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المنطق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السبر</w:t>
      </w:r>
    </w:p>
    <w:p w:rsidR="004E1406" w:rsidRPr="00B366F3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  <w:highlight w:val="yellow"/>
        </w:rPr>
      </w:pPr>
      <w:r w:rsidRPr="00B366F3">
        <w:rPr>
          <w:rFonts w:hint="cs"/>
          <w:sz w:val="36"/>
          <w:szCs w:val="36"/>
          <w:highlight w:val="yellow"/>
          <w:rtl/>
        </w:rPr>
        <w:t>الخبرة والمران</w:t>
      </w:r>
    </w:p>
    <w:p w:rsidR="004E1406" w:rsidRDefault="004E1406" w:rsidP="00583677">
      <w:pPr>
        <w:pStyle w:val="a3"/>
        <w:numPr>
          <w:ilvl w:val="0"/>
          <w:numId w:val="3"/>
        </w:numPr>
        <w:jc w:val="center"/>
        <w:rPr>
          <w:sz w:val="36"/>
          <w:szCs w:val="36"/>
        </w:rPr>
      </w:pPr>
      <w:proofErr w:type="spellStart"/>
      <w:r>
        <w:rPr>
          <w:rFonts w:hint="cs"/>
          <w:sz w:val="36"/>
          <w:szCs w:val="36"/>
          <w:rtl/>
        </w:rPr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المعرفة المكملة للمعرفة الحسية: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r w:rsidRPr="00B366F3">
        <w:rPr>
          <w:rFonts w:hint="cs"/>
          <w:sz w:val="36"/>
          <w:szCs w:val="36"/>
          <w:highlight w:val="yellow"/>
          <w:rtl/>
        </w:rPr>
        <w:t>العقلية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 الحسية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 الفلسفية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4-العلمية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5-</w:t>
      </w:r>
      <w:proofErr w:type="spellStart"/>
      <w:r>
        <w:rPr>
          <w:rFonts w:hint="cs"/>
          <w:sz w:val="36"/>
          <w:szCs w:val="36"/>
          <w:rtl/>
        </w:rPr>
        <w:t>لاتوجد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أساس المعرفة العقلية :</w:t>
      </w:r>
    </w:p>
    <w:p w:rsidR="004E1406" w:rsidRDefault="004E1406" w:rsidP="00583677">
      <w:pPr>
        <w:pStyle w:val="a3"/>
        <w:numPr>
          <w:ilvl w:val="0"/>
          <w:numId w:val="4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الحواس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2-المجهود الفكري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3-الرأي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</w:t>
      </w:r>
      <w:r w:rsidRPr="00B366F3">
        <w:rPr>
          <w:rFonts w:hint="cs"/>
          <w:sz w:val="36"/>
          <w:szCs w:val="36"/>
          <w:highlight w:val="yellow"/>
          <w:rtl/>
        </w:rPr>
        <w:t>العقل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ind w:left="206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تعتمد المعرفة العقلية على: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المنطق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السبر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التحليل</w:t>
      </w:r>
    </w:p>
    <w:p w:rsidR="004E1406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الخبرة والمران</w:t>
      </w:r>
    </w:p>
    <w:p w:rsidR="004E1406" w:rsidRPr="005103A0" w:rsidRDefault="004E1406" w:rsidP="00583677">
      <w:pPr>
        <w:pStyle w:val="a3"/>
        <w:numPr>
          <w:ilvl w:val="0"/>
          <w:numId w:val="5"/>
        </w:numPr>
        <w:jc w:val="center"/>
        <w:rPr>
          <w:sz w:val="36"/>
          <w:szCs w:val="36"/>
          <w:highlight w:val="yellow"/>
        </w:rPr>
      </w:pPr>
      <w:r w:rsidRPr="005103A0">
        <w:rPr>
          <w:rFonts w:hint="cs"/>
          <w:sz w:val="36"/>
          <w:szCs w:val="36"/>
          <w:highlight w:val="yellow"/>
          <w:rtl/>
        </w:rPr>
        <w:t>الإجابات 1و2و3</w:t>
      </w:r>
    </w:p>
    <w:p w:rsidR="004E1406" w:rsidRPr="005103A0" w:rsidRDefault="004E1406" w:rsidP="00583677">
      <w:pPr>
        <w:pStyle w:val="a3"/>
        <w:ind w:left="2421"/>
        <w:jc w:val="center"/>
        <w:rPr>
          <w:sz w:val="36"/>
          <w:szCs w:val="36"/>
          <w:highlight w:val="yellow"/>
        </w:rPr>
      </w:pPr>
    </w:p>
    <w:p w:rsidR="004E1406" w:rsidRDefault="004E1406" w:rsidP="00583677">
      <w:pPr>
        <w:pStyle w:val="a3"/>
        <w:ind w:left="242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 xml:space="preserve">المعرفة العقلية تكون أقرب </w:t>
      </w:r>
      <w:proofErr w:type="spellStart"/>
      <w:r>
        <w:rPr>
          <w:rFonts w:hint="cs"/>
          <w:sz w:val="36"/>
          <w:szCs w:val="36"/>
          <w:rtl/>
        </w:rPr>
        <w:t>لل</w:t>
      </w:r>
      <w:proofErr w:type="spellEnd"/>
      <w:r>
        <w:rPr>
          <w:rFonts w:hint="cs"/>
          <w:sz w:val="36"/>
          <w:szCs w:val="36"/>
          <w:rtl/>
        </w:rPr>
        <w:t>: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1-الشك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2-اليقين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3-الظن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 w:rsidRPr="00BE594E">
        <w:rPr>
          <w:rFonts w:hint="cs"/>
          <w:sz w:val="36"/>
          <w:szCs w:val="36"/>
          <w:highlight w:val="yellow"/>
          <w:rtl/>
        </w:rPr>
        <w:t>4-الصواب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</w:t>
      </w:r>
      <w:r w:rsidRPr="004E1406">
        <w:rPr>
          <w:rFonts w:hint="cs"/>
          <w:sz w:val="36"/>
          <w:szCs w:val="36"/>
          <w:rtl/>
        </w:rPr>
        <w:t xml:space="preserve">-لا توجد </w:t>
      </w:r>
      <w:proofErr w:type="spellStart"/>
      <w:r w:rsidRPr="004E1406">
        <w:rPr>
          <w:rFonts w:hint="cs"/>
          <w:sz w:val="36"/>
          <w:szCs w:val="36"/>
          <w:rtl/>
        </w:rPr>
        <w:t>أجابة</w:t>
      </w:r>
      <w:proofErr w:type="spellEnd"/>
      <w:r w:rsidRPr="004E1406"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  <w:r w:rsidRPr="004E1406">
        <w:rPr>
          <w:rFonts w:hint="cs"/>
          <w:sz w:val="36"/>
          <w:szCs w:val="36"/>
          <w:rtl/>
        </w:rPr>
        <w:t xml:space="preserve">المعرفة التي تقوم على التأمل العقلي عن طريق بحث </w:t>
      </w:r>
      <w:proofErr w:type="spellStart"/>
      <w:r w:rsidRPr="004E1406">
        <w:rPr>
          <w:rFonts w:hint="cs"/>
          <w:sz w:val="36"/>
          <w:szCs w:val="36"/>
          <w:rtl/>
        </w:rPr>
        <w:t>الأنسان</w:t>
      </w:r>
      <w:proofErr w:type="spellEnd"/>
      <w:r w:rsidRPr="004E1406">
        <w:rPr>
          <w:rFonts w:hint="cs"/>
          <w:sz w:val="36"/>
          <w:szCs w:val="36"/>
          <w:rtl/>
        </w:rPr>
        <w:t xml:space="preserve"> عن الحقيقة من خلال </w:t>
      </w:r>
      <w:proofErr w:type="spellStart"/>
      <w:r w:rsidRPr="004E1406">
        <w:rPr>
          <w:rFonts w:hint="cs"/>
          <w:sz w:val="36"/>
          <w:szCs w:val="36"/>
          <w:rtl/>
        </w:rPr>
        <w:t>المحسوسات</w:t>
      </w:r>
      <w:proofErr w:type="spellEnd"/>
      <w:r w:rsidRPr="004E1406">
        <w:rPr>
          <w:rFonts w:hint="cs"/>
          <w:sz w:val="36"/>
          <w:szCs w:val="36"/>
          <w:rtl/>
        </w:rPr>
        <w:t>:</w:t>
      </w:r>
    </w:p>
    <w:p w:rsidR="004E1406" w:rsidRPr="004E1406" w:rsidRDefault="004E1406" w:rsidP="00583677">
      <w:pPr>
        <w:pStyle w:val="a3"/>
        <w:ind w:left="2781"/>
        <w:jc w:val="center"/>
        <w:rPr>
          <w:sz w:val="36"/>
          <w:szCs w:val="36"/>
          <w:rtl/>
        </w:rPr>
      </w:pP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sz w:val="36"/>
          <w:szCs w:val="36"/>
        </w:rPr>
      </w:pPr>
      <w:r w:rsidRPr="004E1406">
        <w:rPr>
          <w:rFonts w:hint="cs"/>
          <w:sz w:val="36"/>
          <w:szCs w:val="36"/>
          <w:rtl/>
        </w:rPr>
        <w:t>المعرفة الحسية</w:t>
      </w: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sz w:val="36"/>
          <w:szCs w:val="36"/>
          <w:highlight w:val="yellow"/>
        </w:rPr>
      </w:pPr>
      <w:r w:rsidRPr="004E1406">
        <w:rPr>
          <w:rFonts w:hint="cs"/>
          <w:sz w:val="36"/>
          <w:szCs w:val="36"/>
          <w:highlight w:val="yellow"/>
          <w:rtl/>
        </w:rPr>
        <w:t>المعرفة الفلسفية</w:t>
      </w:r>
    </w:p>
    <w:p w:rsidR="004E1406" w:rsidRPr="004E1406" w:rsidRDefault="004E1406" w:rsidP="00583677">
      <w:pPr>
        <w:pStyle w:val="a3"/>
        <w:numPr>
          <w:ilvl w:val="0"/>
          <w:numId w:val="6"/>
        </w:numPr>
        <w:jc w:val="center"/>
        <w:rPr>
          <w:sz w:val="36"/>
          <w:szCs w:val="36"/>
        </w:rPr>
      </w:pPr>
      <w:r w:rsidRPr="004E1406">
        <w:rPr>
          <w:rFonts w:hint="cs"/>
          <w:sz w:val="36"/>
          <w:szCs w:val="36"/>
          <w:rtl/>
        </w:rPr>
        <w:t>المعرفة العقلية</w:t>
      </w:r>
    </w:p>
    <w:p w:rsidR="004E1406" w:rsidRDefault="004E1406" w:rsidP="00583677">
      <w:pPr>
        <w:ind w:left="255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4-المعرفة العلمية</w:t>
      </w:r>
    </w:p>
    <w:p w:rsidR="004E1406" w:rsidRDefault="004E1406" w:rsidP="00583677">
      <w:pPr>
        <w:ind w:left="255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4E1406" w:rsidRDefault="004E1406" w:rsidP="00583677">
      <w:pPr>
        <w:ind w:left="255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تميل المعرفة الفلسفية إلى: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اليقين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الشك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sz w:val="36"/>
          <w:szCs w:val="36"/>
        </w:rPr>
      </w:pPr>
      <w:r w:rsidRPr="004E1406">
        <w:rPr>
          <w:rFonts w:hint="cs"/>
          <w:sz w:val="36"/>
          <w:szCs w:val="36"/>
          <w:highlight w:val="yellow"/>
          <w:rtl/>
        </w:rPr>
        <w:t>الرأي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الظن</w:t>
      </w:r>
    </w:p>
    <w:p w:rsidR="004E1406" w:rsidRDefault="004E1406" w:rsidP="00583677">
      <w:pPr>
        <w:pStyle w:val="a3"/>
        <w:numPr>
          <w:ilvl w:val="0"/>
          <w:numId w:val="7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الحس</w:t>
      </w:r>
    </w:p>
    <w:p w:rsidR="00E82162" w:rsidRDefault="00E82162" w:rsidP="00583677">
      <w:pPr>
        <w:pStyle w:val="a3"/>
        <w:ind w:left="2912"/>
        <w:jc w:val="center"/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نوع من المعرفة</w:t>
      </w:r>
      <w:r w:rsidRPr="00E82162">
        <w:rPr>
          <w:rFonts w:hint="cs"/>
          <w:sz w:val="40"/>
          <w:szCs w:val="40"/>
          <w:rtl/>
        </w:rPr>
        <w:t xml:space="preserve"> نسبية قابلة للخطأ والصواب وجامعة بين المعارف النسبية المختلفة</w:t>
      </w:r>
      <w:r>
        <w:rPr>
          <w:rFonts w:hint="cs"/>
          <w:sz w:val="40"/>
          <w:szCs w:val="40"/>
          <w:rtl/>
        </w:rPr>
        <w:t>:</w:t>
      </w:r>
    </w:p>
    <w:p w:rsidR="00E82162" w:rsidRDefault="00E82162" w:rsidP="00583677">
      <w:pPr>
        <w:pStyle w:val="a3"/>
        <w:ind w:left="2912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1-العلمية</w:t>
      </w:r>
    </w:p>
    <w:p w:rsidR="00E82162" w:rsidRDefault="00E82162" w:rsidP="00583677">
      <w:pPr>
        <w:pStyle w:val="a3"/>
        <w:ind w:left="2912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</w:t>
      </w:r>
      <w:r w:rsidRPr="00E82162">
        <w:rPr>
          <w:rFonts w:hint="cs"/>
          <w:sz w:val="40"/>
          <w:szCs w:val="40"/>
          <w:highlight w:val="yellow"/>
          <w:rtl/>
        </w:rPr>
        <w:t>-الفلسفية</w:t>
      </w:r>
    </w:p>
    <w:p w:rsidR="00E82162" w:rsidRDefault="00E82162" w:rsidP="00583677">
      <w:pPr>
        <w:pStyle w:val="a3"/>
        <w:ind w:left="2912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3-الحسية</w:t>
      </w:r>
    </w:p>
    <w:p w:rsidR="00E82162" w:rsidRPr="00E82162" w:rsidRDefault="00E82162" w:rsidP="00583677">
      <w:pPr>
        <w:pStyle w:val="a3"/>
        <w:ind w:left="2912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>4-العقلية</w:t>
      </w:r>
    </w:p>
    <w:p w:rsidR="004E1406" w:rsidRDefault="00E82162" w:rsidP="00583677">
      <w:pPr>
        <w:pStyle w:val="a3"/>
        <w:ind w:left="291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E82162" w:rsidRDefault="00C65548" w:rsidP="00583677">
      <w:pPr>
        <w:pStyle w:val="a3"/>
        <w:ind w:left="291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نوع من المعرفة يعتبر من أرقى درجات المعرفة وأدقها: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الفلسفية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الحسية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العقلية</w:t>
      </w:r>
    </w:p>
    <w:p w:rsidR="00C65548" w:rsidRPr="00C65548" w:rsidRDefault="00C65548" w:rsidP="00583677">
      <w:pPr>
        <w:pStyle w:val="a3"/>
        <w:numPr>
          <w:ilvl w:val="0"/>
          <w:numId w:val="8"/>
        </w:numPr>
        <w:jc w:val="center"/>
        <w:rPr>
          <w:sz w:val="36"/>
          <w:szCs w:val="36"/>
          <w:highlight w:val="yellow"/>
        </w:rPr>
      </w:pPr>
      <w:r w:rsidRPr="00C65548">
        <w:rPr>
          <w:rFonts w:hint="cs"/>
          <w:sz w:val="36"/>
          <w:szCs w:val="36"/>
          <w:highlight w:val="yellow"/>
          <w:rtl/>
        </w:rPr>
        <w:t>العلمية</w:t>
      </w:r>
    </w:p>
    <w:p w:rsidR="00C65548" w:rsidRDefault="00C65548" w:rsidP="00583677">
      <w:pPr>
        <w:pStyle w:val="a3"/>
        <w:numPr>
          <w:ilvl w:val="0"/>
          <w:numId w:val="8"/>
        </w:numPr>
        <w:jc w:val="center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لا توجد </w:t>
      </w:r>
      <w:proofErr w:type="spellStart"/>
      <w:r>
        <w:rPr>
          <w:rFonts w:hint="cs"/>
          <w:sz w:val="36"/>
          <w:szCs w:val="36"/>
          <w:rtl/>
        </w:rPr>
        <w:t>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C65548" w:rsidRDefault="00C65548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تحتاج المعرفة العلمية إلى :</w:t>
      </w:r>
    </w:p>
    <w:p w:rsidR="00C65548" w:rsidRDefault="00C65548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1-التأمل</w:t>
      </w:r>
    </w:p>
    <w:p w:rsidR="00C65548" w:rsidRDefault="00C65548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2-الرأي</w:t>
      </w:r>
    </w:p>
    <w:p w:rsidR="006E6F9F" w:rsidRDefault="00C65548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</w:t>
      </w:r>
      <w:r w:rsidRPr="006E6F9F">
        <w:rPr>
          <w:rFonts w:hint="cs"/>
          <w:sz w:val="36"/>
          <w:szCs w:val="36"/>
          <w:highlight w:val="yellow"/>
          <w:rtl/>
        </w:rPr>
        <w:t>جهد فكري منظم يقوم على منهج  وخطوات وأدوات معينة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4-حجج وبراهين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5-لا </w:t>
      </w:r>
      <w:proofErr w:type="spellStart"/>
      <w:r>
        <w:rPr>
          <w:rFonts w:hint="cs"/>
          <w:sz w:val="36"/>
          <w:szCs w:val="36"/>
          <w:rtl/>
        </w:rPr>
        <w:t>توجدأجابة</w:t>
      </w:r>
      <w:proofErr w:type="spellEnd"/>
      <w:r>
        <w:rPr>
          <w:rFonts w:hint="cs"/>
          <w:sz w:val="36"/>
          <w:szCs w:val="36"/>
          <w:rtl/>
        </w:rPr>
        <w:t xml:space="preserve"> صحيحة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الأدلة العلمية   تقوم على: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1-</w:t>
      </w:r>
      <w:proofErr w:type="spellStart"/>
      <w:r>
        <w:rPr>
          <w:rFonts w:hint="cs"/>
          <w:sz w:val="36"/>
          <w:szCs w:val="36"/>
          <w:rtl/>
        </w:rPr>
        <w:t>الأستنباط</w:t>
      </w:r>
      <w:proofErr w:type="spellEnd"/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2-الشك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3-الظن</w:t>
      </w:r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 w:rsidRPr="006E6F9F">
        <w:rPr>
          <w:rFonts w:hint="cs"/>
          <w:sz w:val="36"/>
          <w:szCs w:val="36"/>
          <w:highlight w:val="yellow"/>
          <w:rtl/>
        </w:rPr>
        <w:t xml:space="preserve">4-الاستقراء </w:t>
      </w:r>
      <w:proofErr w:type="spellStart"/>
      <w:r w:rsidRPr="006E6F9F">
        <w:rPr>
          <w:rFonts w:hint="cs"/>
          <w:sz w:val="36"/>
          <w:szCs w:val="36"/>
          <w:highlight w:val="yellow"/>
          <w:rtl/>
        </w:rPr>
        <w:t>والأستنباط</w:t>
      </w:r>
      <w:proofErr w:type="spellEnd"/>
    </w:p>
    <w:p w:rsidR="006E6F9F" w:rsidRDefault="006E6F9F" w:rsidP="00583677">
      <w:pPr>
        <w:pStyle w:val="a3"/>
        <w:ind w:left="3272"/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5-التأمل</w:t>
      </w:r>
    </w:p>
    <w:p w:rsidR="006E6F9F" w:rsidRPr="006E6F9F" w:rsidRDefault="006E6F9F" w:rsidP="00583677">
      <w:pPr>
        <w:pStyle w:val="a3"/>
        <w:ind w:left="3272"/>
        <w:jc w:val="center"/>
        <w:rPr>
          <w:sz w:val="36"/>
          <w:szCs w:val="36"/>
        </w:rPr>
      </w:pPr>
    </w:p>
    <w:p w:rsidR="004E1406" w:rsidRPr="004E1406" w:rsidRDefault="004E1406" w:rsidP="00583677">
      <w:pPr>
        <w:pStyle w:val="a3"/>
        <w:ind w:left="2912"/>
        <w:jc w:val="center"/>
        <w:rPr>
          <w:sz w:val="36"/>
          <w:szCs w:val="36"/>
        </w:rPr>
      </w:pPr>
    </w:p>
    <w:p w:rsidR="004E1406" w:rsidRDefault="004E1406" w:rsidP="00583677">
      <w:pPr>
        <w:pStyle w:val="a3"/>
        <w:ind w:left="2421"/>
        <w:jc w:val="center"/>
        <w:rPr>
          <w:sz w:val="36"/>
          <w:szCs w:val="36"/>
          <w:highlight w:val="yellow"/>
          <w:rtl/>
        </w:rPr>
      </w:pPr>
    </w:p>
    <w:p w:rsidR="001E6E14" w:rsidRDefault="001E6E14" w:rsidP="00583677">
      <w:pPr>
        <w:jc w:val="center"/>
      </w:pPr>
    </w:p>
    <w:sectPr w:rsidR="001E6E14" w:rsidSect="001E6E1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31A1B"/>
    <w:multiLevelType w:val="hybridMultilevel"/>
    <w:tmpl w:val="E16CA46C"/>
    <w:lvl w:ilvl="0" w:tplc="6CC2ED4A">
      <w:start w:val="1"/>
      <w:numFmt w:val="decimal"/>
      <w:lvlText w:val="%1-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1A70E84"/>
    <w:multiLevelType w:val="hybridMultilevel"/>
    <w:tmpl w:val="8DE400C8"/>
    <w:lvl w:ilvl="0" w:tplc="D396C7DA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">
    <w:nsid w:val="32441731"/>
    <w:multiLevelType w:val="hybridMultilevel"/>
    <w:tmpl w:val="348653E2"/>
    <w:lvl w:ilvl="0" w:tplc="56F0A102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3">
    <w:nsid w:val="3BDE78D6"/>
    <w:multiLevelType w:val="hybridMultilevel"/>
    <w:tmpl w:val="09C8A0E6"/>
    <w:lvl w:ilvl="0" w:tplc="A46C60B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C9A10C8"/>
    <w:multiLevelType w:val="hybridMultilevel"/>
    <w:tmpl w:val="0B16B542"/>
    <w:lvl w:ilvl="0" w:tplc="CF9C4106">
      <w:start w:val="1"/>
      <w:numFmt w:val="decimal"/>
      <w:lvlText w:val="%1-"/>
      <w:lvlJc w:val="left"/>
      <w:pPr>
        <w:ind w:left="2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32" w:hanging="360"/>
      </w:pPr>
    </w:lvl>
    <w:lvl w:ilvl="2" w:tplc="0409001B" w:tentative="1">
      <w:start w:val="1"/>
      <w:numFmt w:val="lowerRoman"/>
      <w:lvlText w:val="%3."/>
      <w:lvlJc w:val="right"/>
      <w:pPr>
        <w:ind w:left="4352" w:hanging="180"/>
      </w:pPr>
    </w:lvl>
    <w:lvl w:ilvl="3" w:tplc="0409000F" w:tentative="1">
      <w:start w:val="1"/>
      <w:numFmt w:val="decimal"/>
      <w:lvlText w:val="%4."/>
      <w:lvlJc w:val="left"/>
      <w:pPr>
        <w:ind w:left="5072" w:hanging="360"/>
      </w:pPr>
    </w:lvl>
    <w:lvl w:ilvl="4" w:tplc="04090019" w:tentative="1">
      <w:start w:val="1"/>
      <w:numFmt w:val="lowerLetter"/>
      <w:lvlText w:val="%5."/>
      <w:lvlJc w:val="left"/>
      <w:pPr>
        <w:ind w:left="5792" w:hanging="360"/>
      </w:pPr>
    </w:lvl>
    <w:lvl w:ilvl="5" w:tplc="0409001B" w:tentative="1">
      <w:start w:val="1"/>
      <w:numFmt w:val="lowerRoman"/>
      <w:lvlText w:val="%6."/>
      <w:lvlJc w:val="right"/>
      <w:pPr>
        <w:ind w:left="6512" w:hanging="180"/>
      </w:pPr>
    </w:lvl>
    <w:lvl w:ilvl="6" w:tplc="0409000F" w:tentative="1">
      <w:start w:val="1"/>
      <w:numFmt w:val="decimal"/>
      <w:lvlText w:val="%7."/>
      <w:lvlJc w:val="left"/>
      <w:pPr>
        <w:ind w:left="7232" w:hanging="360"/>
      </w:pPr>
    </w:lvl>
    <w:lvl w:ilvl="7" w:tplc="04090019" w:tentative="1">
      <w:start w:val="1"/>
      <w:numFmt w:val="lowerLetter"/>
      <w:lvlText w:val="%8."/>
      <w:lvlJc w:val="left"/>
      <w:pPr>
        <w:ind w:left="7952" w:hanging="360"/>
      </w:pPr>
    </w:lvl>
    <w:lvl w:ilvl="8" w:tplc="04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>
    <w:nsid w:val="3CA127B3"/>
    <w:multiLevelType w:val="hybridMultilevel"/>
    <w:tmpl w:val="AA40D550"/>
    <w:lvl w:ilvl="0" w:tplc="268E79F2">
      <w:start w:val="1"/>
      <w:numFmt w:val="decimal"/>
      <w:lvlText w:val="%1-"/>
      <w:lvlJc w:val="left"/>
      <w:pPr>
        <w:ind w:left="29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1" w:hanging="360"/>
      </w:pPr>
    </w:lvl>
    <w:lvl w:ilvl="2" w:tplc="0409001B" w:tentative="1">
      <w:start w:val="1"/>
      <w:numFmt w:val="lowerRoman"/>
      <w:lvlText w:val="%3."/>
      <w:lvlJc w:val="right"/>
      <w:pPr>
        <w:ind w:left="4581" w:hanging="180"/>
      </w:pPr>
    </w:lvl>
    <w:lvl w:ilvl="3" w:tplc="0409000F" w:tentative="1">
      <w:start w:val="1"/>
      <w:numFmt w:val="decimal"/>
      <w:lvlText w:val="%4."/>
      <w:lvlJc w:val="left"/>
      <w:pPr>
        <w:ind w:left="5301" w:hanging="360"/>
      </w:pPr>
    </w:lvl>
    <w:lvl w:ilvl="4" w:tplc="04090019" w:tentative="1">
      <w:start w:val="1"/>
      <w:numFmt w:val="lowerLetter"/>
      <w:lvlText w:val="%5."/>
      <w:lvlJc w:val="left"/>
      <w:pPr>
        <w:ind w:left="6021" w:hanging="360"/>
      </w:pPr>
    </w:lvl>
    <w:lvl w:ilvl="5" w:tplc="0409001B" w:tentative="1">
      <w:start w:val="1"/>
      <w:numFmt w:val="lowerRoman"/>
      <w:lvlText w:val="%6."/>
      <w:lvlJc w:val="right"/>
      <w:pPr>
        <w:ind w:left="6741" w:hanging="180"/>
      </w:pPr>
    </w:lvl>
    <w:lvl w:ilvl="6" w:tplc="0409000F" w:tentative="1">
      <w:start w:val="1"/>
      <w:numFmt w:val="decimal"/>
      <w:lvlText w:val="%7."/>
      <w:lvlJc w:val="left"/>
      <w:pPr>
        <w:ind w:left="7461" w:hanging="360"/>
      </w:pPr>
    </w:lvl>
    <w:lvl w:ilvl="7" w:tplc="04090019" w:tentative="1">
      <w:start w:val="1"/>
      <w:numFmt w:val="lowerLetter"/>
      <w:lvlText w:val="%8."/>
      <w:lvlJc w:val="left"/>
      <w:pPr>
        <w:ind w:left="8181" w:hanging="360"/>
      </w:pPr>
    </w:lvl>
    <w:lvl w:ilvl="8" w:tplc="0409001B" w:tentative="1">
      <w:start w:val="1"/>
      <w:numFmt w:val="lowerRoman"/>
      <w:lvlText w:val="%9."/>
      <w:lvlJc w:val="right"/>
      <w:pPr>
        <w:ind w:left="8901" w:hanging="180"/>
      </w:pPr>
    </w:lvl>
  </w:abstractNum>
  <w:abstractNum w:abstractNumId="6">
    <w:nsid w:val="42550203"/>
    <w:multiLevelType w:val="hybridMultilevel"/>
    <w:tmpl w:val="FFDC5ABA"/>
    <w:lvl w:ilvl="0" w:tplc="67E2A18C">
      <w:start w:val="1"/>
      <w:numFmt w:val="decimal"/>
      <w:lvlText w:val="%1-"/>
      <w:lvlJc w:val="left"/>
      <w:pPr>
        <w:ind w:left="32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7">
    <w:nsid w:val="7EFF4CFA"/>
    <w:multiLevelType w:val="hybridMultilevel"/>
    <w:tmpl w:val="BB44B2A0"/>
    <w:lvl w:ilvl="0" w:tplc="4286724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4E1406"/>
    <w:rsid w:val="001E6E14"/>
    <w:rsid w:val="0046397F"/>
    <w:rsid w:val="004B2084"/>
    <w:rsid w:val="004E1406"/>
    <w:rsid w:val="00583677"/>
    <w:rsid w:val="00607B2B"/>
    <w:rsid w:val="006E6F9F"/>
    <w:rsid w:val="00C65548"/>
    <w:rsid w:val="00E82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4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4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D8B41E-A620-4277-A633-F3B00A362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AAQ</Company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moonflower</dc:creator>
  <cp:lastModifiedBy>keyboard2</cp:lastModifiedBy>
  <cp:revision>2</cp:revision>
  <dcterms:created xsi:type="dcterms:W3CDTF">2013-05-06T13:08:00Z</dcterms:created>
  <dcterms:modified xsi:type="dcterms:W3CDTF">2013-05-06T13:08:00Z</dcterms:modified>
</cp:coreProperties>
</file>