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2CE" w:rsidRPr="00651DFD" w:rsidRDefault="000262CE">
      <w:pPr>
        <w:rPr>
          <w:rFonts w:ascii="Traditional Arabic" w:hAnsi="Traditional Arabic" w:cs="Traditional Arabic" w:hint="cs"/>
          <w:sz w:val="28"/>
          <w:szCs w:val="28"/>
          <w:rtl/>
        </w:rPr>
      </w:pPr>
    </w:p>
    <w:p w:rsidR="000262CE" w:rsidRPr="002E57F0" w:rsidRDefault="000262CE">
      <w:pPr>
        <w:rPr>
          <w:rFonts w:ascii="Traditional Arabic" w:hAnsi="Traditional Arabic" w:cs="Traditional Arabic"/>
          <w:b/>
          <w:bCs/>
          <w:color w:val="C00000"/>
          <w:sz w:val="40"/>
          <w:szCs w:val="40"/>
          <w:u w:val="single"/>
          <w:rtl/>
        </w:rPr>
      </w:pPr>
      <w:r w:rsidRPr="002E57F0">
        <w:rPr>
          <w:rFonts w:ascii="Traditional Arabic" w:hAnsi="Traditional Arabic" w:cs="Traditional Arabic"/>
          <w:b/>
          <w:bCs/>
          <w:color w:val="C00000"/>
          <w:sz w:val="40"/>
          <w:szCs w:val="40"/>
          <w:u w:val="single"/>
          <w:rtl/>
        </w:rPr>
        <w:t xml:space="preserve">نظرية المعرفة </w:t>
      </w:r>
    </w:p>
    <w:p w:rsidR="000262CE" w:rsidRPr="00651DFD" w:rsidRDefault="000262CE">
      <w:pPr>
        <w:rPr>
          <w:rFonts w:ascii="Traditional Arabic" w:hAnsi="Traditional Arabic" w:cs="Traditional Arabic"/>
          <w:sz w:val="28"/>
          <w:szCs w:val="28"/>
          <w:rtl/>
        </w:rPr>
      </w:pPr>
    </w:p>
    <w:p w:rsidR="000262CE" w:rsidRPr="00651DFD" w:rsidRDefault="000262CE">
      <w:pPr>
        <w:rPr>
          <w:rFonts w:ascii="Traditional Arabic" w:hAnsi="Traditional Arabic" w:cs="Traditional Arabic"/>
          <w:sz w:val="28"/>
          <w:szCs w:val="28"/>
          <w:rtl/>
        </w:rPr>
      </w:pPr>
    </w:p>
    <w:p w:rsidR="000262CE" w:rsidRPr="0003684D" w:rsidRDefault="000262CE">
      <w:pPr>
        <w:rPr>
          <w:rFonts w:ascii="Traditional Arabic" w:hAnsi="Traditional Arabic" w:cs="Traditional Arabic"/>
          <w:b/>
          <w:bCs/>
          <w:sz w:val="28"/>
          <w:szCs w:val="28"/>
          <w:rtl/>
        </w:rPr>
      </w:pPr>
      <w:r w:rsidRPr="0003684D">
        <w:rPr>
          <w:rFonts w:ascii="Traditional Arabic" w:hAnsi="Traditional Arabic" w:cs="Traditional Arabic"/>
          <w:b/>
          <w:bCs/>
          <w:sz w:val="28"/>
          <w:szCs w:val="28"/>
          <w:highlight w:val="yellow"/>
          <w:rtl/>
        </w:rPr>
        <w:t>محاضرة 1</w:t>
      </w:r>
      <w:r w:rsidRPr="0003684D">
        <w:rPr>
          <w:rFonts w:ascii="Traditional Arabic" w:hAnsi="Traditional Arabic" w:cs="Traditional Arabic"/>
          <w:b/>
          <w:bCs/>
          <w:sz w:val="28"/>
          <w:szCs w:val="28"/>
          <w:rtl/>
        </w:rPr>
        <w:t xml:space="preserve"> </w:t>
      </w:r>
    </w:p>
    <w:p w:rsidR="000262CE" w:rsidRPr="00651DFD" w:rsidRDefault="000262CE">
      <w:pPr>
        <w:rPr>
          <w:rFonts w:ascii="Traditional Arabic" w:hAnsi="Traditional Arabic" w:cs="Traditional Arabic"/>
          <w:sz w:val="28"/>
          <w:szCs w:val="28"/>
          <w:rtl/>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المعرفة مصدر من :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عرفان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عرفة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عرف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اعتراف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المعرفة عكس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المحبة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الكراهية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الانتماء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مجموعة من المعاني والمفاهيم والمعتقدات والأحكام والتصورات الفكرية التي تتكون لدى الإنسان نتيجة لمحاولاته المتكررة لفهم الظواهر والأشياء المحيطة </w:t>
      </w:r>
      <w:proofErr w:type="spellStart"/>
      <w:r w:rsidRPr="00651DFD">
        <w:rPr>
          <w:rFonts w:ascii="Traditional Arabic" w:hAnsi="Traditional Arabic" w:cs="Traditional Arabic"/>
          <w:b/>
          <w:bCs/>
          <w:sz w:val="28"/>
          <w:szCs w:val="28"/>
          <w:rtl/>
        </w:rPr>
        <w:t>به</w:t>
      </w:r>
      <w:proofErr w:type="spellEnd"/>
      <w:r w:rsidRPr="00651DFD">
        <w:rPr>
          <w:rFonts w:ascii="Traditional Arabic" w:hAnsi="Traditional Arabic" w:cs="Traditional Arabic"/>
          <w:b/>
          <w:bCs/>
          <w:sz w:val="28"/>
          <w:szCs w:val="28"/>
          <w:rtl/>
        </w:rPr>
        <w:t xml:space="preserve">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تطلق كلمة ....... على كل ما وصل إلى إدراك الإنسان من تصورات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lastRenderedPageBreak/>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أدراك الأشياء بالحواس أو بغيرها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إدراك الأشياء وتصورها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a3"/>
        <w:ind w:left="1080"/>
        <w:rPr>
          <w:rFonts w:ascii="Traditional Arabic" w:hAnsi="Traditional Arabic" w:cs="Traditional Arabic"/>
          <w:sz w:val="28"/>
          <w:szCs w:val="28"/>
        </w:rPr>
      </w:pPr>
    </w:p>
    <w:p w:rsidR="00190DC5" w:rsidRPr="00190DC5" w:rsidRDefault="00190DC5" w:rsidP="00190DC5">
      <w:pPr>
        <w:pStyle w:val="a3"/>
        <w:numPr>
          <w:ilvl w:val="0"/>
          <w:numId w:val="2"/>
        </w:numPr>
        <w:rPr>
          <w:rFonts w:ascii="Traditional Arabic" w:hAnsi="Traditional Arabic" w:cs="Traditional Arabic"/>
          <w:b/>
          <w:bCs/>
          <w:sz w:val="28"/>
          <w:szCs w:val="28"/>
        </w:rPr>
      </w:pPr>
      <w:r w:rsidRPr="00190DC5">
        <w:rPr>
          <w:rFonts w:ascii="Traditional Arabic" w:hAnsi="Traditional Arabic" w:cs="Traditional Arabic"/>
          <w:b/>
          <w:bCs/>
          <w:sz w:val="28"/>
          <w:szCs w:val="28"/>
          <w:rtl/>
        </w:rPr>
        <w:t>تـوجد أنواع مختلفة من المعارف و هذا الاختلاف يعود بالدرجة الأولى إلى :</w:t>
      </w:r>
    </w:p>
    <w:p w:rsidR="00190DC5" w:rsidRPr="00190DC5" w:rsidRDefault="00190DC5" w:rsidP="00190DC5">
      <w:pPr>
        <w:pStyle w:val="a3"/>
        <w:numPr>
          <w:ilvl w:val="0"/>
          <w:numId w:val="3"/>
        </w:numPr>
        <w:rPr>
          <w:rFonts w:ascii="Traditional Arabic" w:hAnsi="Traditional Arabic" w:cs="Traditional Arabic" w:hint="cs"/>
          <w:sz w:val="28"/>
          <w:szCs w:val="28"/>
        </w:rPr>
      </w:pPr>
      <w:r w:rsidRPr="00190DC5">
        <w:rPr>
          <w:rFonts w:ascii="Traditional Arabic" w:hAnsi="Traditional Arabic" w:cs="Traditional Arabic" w:hint="cs"/>
          <w:sz w:val="28"/>
          <w:szCs w:val="28"/>
          <w:rtl/>
        </w:rPr>
        <w:t xml:space="preserve">نوع  المعرفة </w:t>
      </w:r>
    </w:p>
    <w:p w:rsidR="00190DC5" w:rsidRPr="00190DC5" w:rsidRDefault="00190DC5" w:rsidP="00190DC5">
      <w:pPr>
        <w:pStyle w:val="a3"/>
        <w:numPr>
          <w:ilvl w:val="0"/>
          <w:numId w:val="3"/>
        </w:numPr>
        <w:rPr>
          <w:rFonts w:ascii="Traditional Arabic" w:hAnsi="Traditional Arabic" w:cs="Traditional Arabic" w:hint="cs"/>
          <w:sz w:val="28"/>
          <w:szCs w:val="28"/>
        </w:rPr>
      </w:pPr>
      <w:r w:rsidRPr="00190DC5">
        <w:rPr>
          <w:rFonts w:ascii="Traditional Arabic" w:hAnsi="Traditional Arabic" w:cs="Traditional Arabic" w:hint="cs"/>
          <w:sz w:val="28"/>
          <w:szCs w:val="28"/>
          <w:rtl/>
        </w:rPr>
        <w:t xml:space="preserve">أساليب المعرفة </w:t>
      </w:r>
    </w:p>
    <w:p w:rsidR="00190DC5" w:rsidRPr="00190DC5" w:rsidRDefault="00190DC5" w:rsidP="00190DC5">
      <w:pPr>
        <w:pStyle w:val="a3"/>
        <w:numPr>
          <w:ilvl w:val="0"/>
          <w:numId w:val="3"/>
        </w:numPr>
        <w:rPr>
          <w:rFonts w:ascii="Traditional Arabic" w:hAnsi="Traditional Arabic" w:cs="Traditional Arabic"/>
          <w:sz w:val="28"/>
          <w:szCs w:val="28"/>
          <w:u w:val="single"/>
          <w:rtl/>
        </w:rPr>
      </w:pPr>
      <w:r w:rsidRPr="00190DC5">
        <w:rPr>
          <w:rFonts w:ascii="Traditional Arabic" w:hAnsi="Traditional Arabic" w:cs="Traditional Arabic"/>
          <w:sz w:val="28"/>
          <w:szCs w:val="28"/>
          <w:u w:val="single"/>
          <w:rtl/>
        </w:rPr>
        <w:t>المدرسة الفكرية التي ينتمي إليها صاحبها</w:t>
      </w:r>
    </w:p>
    <w:p w:rsidR="00190DC5" w:rsidRPr="00190DC5" w:rsidRDefault="00190DC5" w:rsidP="00190DC5">
      <w:pPr>
        <w:pStyle w:val="a3"/>
        <w:numPr>
          <w:ilvl w:val="0"/>
          <w:numId w:val="3"/>
        </w:numPr>
        <w:rPr>
          <w:rFonts w:ascii="Traditional Arabic" w:hAnsi="Traditional Arabic" w:cs="Traditional Arabic" w:hint="cs"/>
          <w:sz w:val="28"/>
          <w:szCs w:val="28"/>
        </w:rPr>
      </w:pPr>
      <w:r w:rsidRPr="00190DC5">
        <w:rPr>
          <w:rFonts w:ascii="Traditional Arabic" w:hAnsi="Traditional Arabic" w:cs="Traditional Arabic" w:hint="cs"/>
          <w:sz w:val="28"/>
          <w:szCs w:val="28"/>
          <w:rtl/>
        </w:rPr>
        <w:t xml:space="preserve">كل ما سبق </w:t>
      </w:r>
    </w:p>
    <w:p w:rsidR="00190DC5" w:rsidRPr="00190DC5" w:rsidRDefault="00190DC5" w:rsidP="00190DC5">
      <w:pPr>
        <w:pStyle w:val="a3"/>
        <w:ind w:left="1080"/>
        <w:rPr>
          <w:rFonts w:ascii="Traditional Arabic" w:hAnsi="Traditional Arabic" w:cs="Traditional Arabic" w:hint="cs"/>
          <w:b/>
          <w:bCs/>
          <w:sz w:val="28"/>
          <w:szCs w:val="28"/>
        </w:rPr>
      </w:pPr>
    </w:p>
    <w:p w:rsidR="000262CE" w:rsidRPr="00651DFD" w:rsidRDefault="000262CE" w:rsidP="000262CE">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من معاني المعرفة لدى القدماء :</w:t>
      </w:r>
    </w:p>
    <w:p w:rsidR="000262CE" w:rsidRPr="00651DFD" w:rsidRDefault="000262CE" w:rsidP="000262CE">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إدراك الشيء بإحدى الحواس</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البسيط   </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الجزئي  </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الجزئي عن دليل،  </w:t>
      </w:r>
    </w:p>
    <w:p w:rsidR="000262CE" w:rsidRPr="00651DFD" w:rsidRDefault="000262CE" w:rsidP="000262CE">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الإدراك الذي هو بعد الجهل</w:t>
      </w:r>
    </w:p>
    <w:p w:rsidR="000262CE" w:rsidRPr="00651DFD" w:rsidRDefault="000262CE" w:rsidP="000262CE">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lastRenderedPageBreak/>
        <w:t xml:space="preserve">كل ما سبق </w:t>
      </w:r>
    </w:p>
    <w:p w:rsidR="000262CE" w:rsidRPr="00651DFD" w:rsidRDefault="000262CE" w:rsidP="000262CE">
      <w:pPr>
        <w:pStyle w:val="a3"/>
        <w:ind w:left="1080"/>
        <w:rPr>
          <w:rFonts w:ascii="Traditional Arabic" w:hAnsi="Traditional Arabic" w:cs="Traditional Arabic"/>
          <w:sz w:val="28"/>
          <w:szCs w:val="28"/>
          <w:rtl/>
        </w:rPr>
      </w:pPr>
    </w:p>
    <w:p w:rsidR="00651DFD" w:rsidRPr="00651DFD" w:rsidRDefault="00651DFD" w:rsidP="00651DFD">
      <w:pPr>
        <w:pStyle w:val="a3"/>
        <w:numPr>
          <w:ilvl w:val="0"/>
          <w:numId w:val="2"/>
        </w:numPr>
        <w:rPr>
          <w:rFonts w:ascii="Traditional Arabic" w:hAnsi="Traditional Arabic" w:cs="Traditional Arabic"/>
          <w:sz w:val="28"/>
          <w:szCs w:val="28"/>
        </w:rPr>
      </w:pPr>
      <w:r w:rsidRPr="00651DFD">
        <w:rPr>
          <w:rFonts w:ascii="Traditional Arabic" w:hAnsi="Traditional Arabic" w:cs="Traditional Arabic"/>
          <w:b/>
          <w:bCs/>
          <w:sz w:val="28"/>
          <w:szCs w:val="28"/>
          <w:rtl/>
        </w:rPr>
        <w:t>يطلق لفظ المعرفة عند المحدثين على ........ معانٍ</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sz w:val="28"/>
          <w:szCs w:val="28"/>
        </w:rPr>
        <w:t xml:space="preserve"> </w:t>
      </w:r>
    </w:p>
    <w:p w:rsidR="00651DFD" w:rsidRPr="00651DFD" w:rsidRDefault="00651DFD" w:rsidP="00651DFD">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أربعة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ثلاثة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خمسة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ستة </w:t>
      </w:r>
    </w:p>
    <w:p w:rsidR="00651DFD" w:rsidRPr="00651DFD" w:rsidRDefault="00651DFD" w:rsidP="00651DFD">
      <w:pPr>
        <w:pStyle w:val="a3"/>
        <w:ind w:left="1080"/>
        <w:rPr>
          <w:rFonts w:ascii="Traditional Arabic" w:hAnsi="Traditional Arabic" w:cs="Traditional Arabic"/>
          <w:sz w:val="28"/>
          <w:szCs w:val="28"/>
        </w:rPr>
      </w:pPr>
    </w:p>
    <w:p w:rsidR="00651DFD" w:rsidRPr="00651DFD" w:rsidRDefault="00651DFD" w:rsidP="00651DFD">
      <w:pPr>
        <w:pStyle w:val="a3"/>
        <w:numPr>
          <w:ilvl w:val="0"/>
          <w:numId w:val="2"/>
        </w:numPr>
        <w:rPr>
          <w:rFonts w:ascii="Traditional Arabic" w:hAnsi="Traditional Arabic" w:cs="Traditional Arabic"/>
          <w:sz w:val="28"/>
          <w:szCs w:val="28"/>
        </w:rPr>
      </w:pPr>
      <w:r w:rsidRPr="00651DFD">
        <w:rPr>
          <w:rFonts w:ascii="Traditional Arabic" w:hAnsi="Traditional Arabic" w:cs="Traditional Arabic"/>
          <w:b/>
          <w:bCs/>
          <w:sz w:val="28"/>
          <w:szCs w:val="28"/>
          <w:rtl/>
        </w:rPr>
        <w:t>يطلق لفظ المعرفة عند المحدثين على أربعة معانٍ</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b/>
          <w:bCs/>
          <w:sz w:val="28"/>
          <w:szCs w:val="28"/>
          <w:rtl/>
        </w:rPr>
        <w:t>هي :</w:t>
      </w:r>
    </w:p>
    <w:p w:rsidR="00651DFD" w:rsidRPr="00651DFD" w:rsidRDefault="00651DFD" w:rsidP="00651DFD">
      <w:pPr>
        <w:pStyle w:val="a3"/>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Pr>
        <w:t xml:space="preserve"> </w:t>
      </w:r>
      <w:r w:rsidRPr="00651DFD">
        <w:rPr>
          <w:rFonts w:ascii="Traditional Arabic" w:hAnsi="Traditional Arabic" w:cs="Traditional Arabic"/>
          <w:sz w:val="28"/>
          <w:szCs w:val="28"/>
          <w:rtl/>
        </w:rPr>
        <w:t xml:space="preserve">الفعل العقلي الذي يتم </w:t>
      </w:r>
      <w:proofErr w:type="spellStart"/>
      <w:r w:rsidRPr="00651DFD">
        <w:rPr>
          <w:rFonts w:ascii="Traditional Arabic" w:hAnsi="Traditional Arabic" w:cs="Traditional Arabic"/>
          <w:sz w:val="28"/>
          <w:szCs w:val="28"/>
          <w:rtl/>
        </w:rPr>
        <w:t>به</w:t>
      </w:r>
      <w:proofErr w:type="spellEnd"/>
      <w:r w:rsidRPr="00651DFD">
        <w:rPr>
          <w:rFonts w:ascii="Traditional Arabic" w:hAnsi="Traditional Arabic" w:cs="Traditional Arabic"/>
          <w:sz w:val="28"/>
          <w:szCs w:val="28"/>
          <w:rtl/>
        </w:rPr>
        <w:t xml:space="preserve"> حصول صورة الشيء في الذهن</w:t>
      </w:r>
      <w:r w:rsidRPr="00651DFD">
        <w:rPr>
          <w:rFonts w:ascii="Traditional Arabic" w:hAnsi="Traditional Arabic" w:cs="Traditional Arabic"/>
          <w:sz w:val="28"/>
          <w:szCs w:val="28"/>
        </w:rPr>
        <w:t xml:space="preserve"> . </w:t>
      </w:r>
    </w:p>
    <w:p w:rsidR="00651DFD" w:rsidRPr="00651DFD" w:rsidRDefault="00651DFD" w:rsidP="00651DFD">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الفعل العقلي الذي يتم </w:t>
      </w:r>
      <w:proofErr w:type="spellStart"/>
      <w:r w:rsidRPr="00651DFD">
        <w:rPr>
          <w:rFonts w:ascii="Traditional Arabic" w:hAnsi="Traditional Arabic" w:cs="Traditional Arabic"/>
          <w:sz w:val="28"/>
          <w:szCs w:val="28"/>
          <w:rtl/>
        </w:rPr>
        <w:t>به</w:t>
      </w:r>
      <w:proofErr w:type="spellEnd"/>
      <w:r w:rsidRPr="00651DFD">
        <w:rPr>
          <w:rFonts w:ascii="Traditional Arabic" w:hAnsi="Traditional Arabic" w:cs="Traditional Arabic"/>
          <w:sz w:val="28"/>
          <w:szCs w:val="28"/>
          <w:rtl/>
        </w:rPr>
        <w:t xml:space="preserve"> النفوذ إلى جوهر الموضوع لتفهم حقيقته </w:t>
      </w:r>
    </w:p>
    <w:p w:rsidR="00651DFD" w:rsidRPr="00651DFD" w:rsidRDefault="00651DFD" w:rsidP="00651DFD">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u w:val="single"/>
          <w:rtl/>
        </w:rPr>
        <w:t xml:space="preserve"> </w:t>
      </w:r>
      <w:r w:rsidRPr="00651DFD">
        <w:rPr>
          <w:rFonts w:ascii="Traditional Arabic" w:hAnsi="Traditional Arabic" w:cs="Traditional Arabic"/>
          <w:sz w:val="28"/>
          <w:szCs w:val="28"/>
          <w:rtl/>
        </w:rPr>
        <w:t xml:space="preserve">مضمون المعرفة بالمعنى الأول </w:t>
      </w:r>
    </w:p>
    <w:p w:rsidR="00651DFD" w:rsidRPr="00651DFD" w:rsidRDefault="00651DFD" w:rsidP="00651DFD">
      <w:pPr>
        <w:pStyle w:val="a3"/>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مضمون المعرفة بالمعنى الثاني </w:t>
      </w:r>
    </w:p>
    <w:p w:rsidR="00651DFD" w:rsidRPr="00651DFD" w:rsidRDefault="00651DFD" w:rsidP="00651DFD">
      <w:pPr>
        <w:pStyle w:val="a3"/>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كل ما سبق </w:t>
      </w:r>
    </w:p>
    <w:p w:rsidR="00651DFD" w:rsidRPr="00651DFD" w:rsidRDefault="00651DFD" w:rsidP="00651DFD">
      <w:pPr>
        <w:pStyle w:val="a3"/>
        <w:ind w:left="1080"/>
        <w:rPr>
          <w:rFonts w:ascii="Traditional Arabic" w:hAnsi="Traditional Arabic" w:cs="Traditional Arabic"/>
          <w:sz w:val="28"/>
          <w:szCs w:val="28"/>
        </w:rPr>
      </w:pPr>
    </w:p>
    <w:p w:rsidR="00651DFD" w:rsidRPr="00651DFD" w:rsidRDefault="00651DFD" w:rsidP="00651DFD">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للمعرفة درجات متفاوتة أدناها المعرفة </w:t>
      </w:r>
      <w:r>
        <w:rPr>
          <w:rFonts w:ascii="Traditional Arabic" w:hAnsi="Traditional Arabic" w:cs="Traditional Arabic" w:hint="cs"/>
          <w:b/>
          <w:bCs/>
          <w:sz w:val="28"/>
          <w:szCs w:val="28"/>
          <w:rtl/>
        </w:rPr>
        <w:t>........</w:t>
      </w:r>
      <w:r w:rsidRPr="00651DFD">
        <w:rPr>
          <w:rFonts w:ascii="Traditional Arabic" w:hAnsi="Traditional Arabic" w:cs="Traditional Arabic"/>
          <w:b/>
          <w:bCs/>
          <w:sz w:val="28"/>
          <w:szCs w:val="28"/>
          <w:rtl/>
        </w:rPr>
        <w:t xml:space="preserve"> وأعلاها المعرفة العقلية المجردة </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hint="cs"/>
          <w:b/>
          <w:bCs/>
          <w:sz w:val="28"/>
          <w:szCs w:val="28"/>
          <w:rtl/>
        </w:rPr>
        <w:t>:</w:t>
      </w:r>
    </w:p>
    <w:p w:rsidR="00651DFD" w:rsidRPr="00733709" w:rsidRDefault="00651DFD" w:rsidP="00651DFD">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الحسية المشخصة </w:t>
      </w:r>
    </w:p>
    <w:p w:rsidR="00651DFD" w:rsidRDefault="00651DFD" w:rsidP="00651DF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النوعية </w:t>
      </w:r>
    </w:p>
    <w:p w:rsidR="00651DFD" w:rsidRDefault="00651DFD" w:rsidP="00651DF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المجردة </w:t>
      </w:r>
    </w:p>
    <w:p w:rsidR="00651DFD" w:rsidRDefault="00651DFD" w:rsidP="00651DF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السلفية </w:t>
      </w:r>
    </w:p>
    <w:p w:rsidR="00651DFD" w:rsidRPr="00651DFD" w:rsidRDefault="00651DFD" w:rsidP="00651DFD">
      <w:pPr>
        <w:pStyle w:val="a3"/>
        <w:ind w:left="1080"/>
        <w:rPr>
          <w:rFonts w:ascii="Traditional Arabic" w:hAnsi="Traditional Arabic" w:cs="Traditional Arabic"/>
          <w:sz w:val="28"/>
          <w:szCs w:val="28"/>
        </w:rPr>
      </w:pPr>
    </w:p>
    <w:p w:rsidR="00651DFD" w:rsidRPr="00651DFD" w:rsidRDefault="00651DFD" w:rsidP="00733709">
      <w:pPr>
        <w:pStyle w:val="a3"/>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للمعرفة درجات متفاوتة أدناها المعرفة الحسية المشخصة وأعلاها المعرفة</w:t>
      </w:r>
      <w:r w:rsidR="00733709">
        <w:rPr>
          <w:rFonts w:ascii="Traditional Arabic" w:hAnsi="Traditional Arabic" w:cs="Traditional Arabic" w:hint="cs"/>
          <w:b/>
          <w:bCs/>
          <w:sz w:val="28"/>
          <w:szCs w:val="28"/>
          <w:rtl/>
        </w:rPr>
        <w:t xml:space="preserve"> </w:t>
      </w:r>
      <w:r w:rsidRPr="00651DFD">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المشخصة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النوعية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العقلية المجردة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السلفية </w:t>
      </w:r>
    </w:p>
    <w:p w:rsidR="00651DFD" w:rsidRPr="00651DFD" w:rsidRDefault="00651DFD" w:rsidP="00733709">
      <w:pPr>
        <w:pStyle w:val="a3"/>
        <w:ind w:left="1080"/>
        <w:rPr>
          <w:rFonts w:ascii="Traditional Arabic" w:hAnsi="Traditional Arabic" w:cs="Traditional Arabic"/>
          <w:sz w:val="28"/>
          <w:szCs w:val="28"/>
        </w:rPr>
      </w:pPr>
    </w:p>
    <w:p w:rsidR="00733709" w:rsidRPr="00733709" w:rsidRDefault="00733709"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 xml:space="preserve">المعرفة </w:t>
      </w:r>
      <w:r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التي تحتاج إلى وسائط وانتقالات</w:t>
      </w:r>
      <w:r w:rsidRPr="00733709">
        <w:rPr>
          <w:rFonts w:ascii="Traditional Arabic" w:hAnsi="Traditional Arabic" w:cs="Traditional Arabic"/>
          <w:b/>
          <w:bCs/>
          <w:sz w:val="28"/>
          <w:szCs w:val="28"/>
        </w:rPr>
        <w:t xml:space="preserve"> </w:t>
      </w:r>
      <w:r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lastRenderedPageBreak/>
        <w:t xml:space="preserve">الاستدلالية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الجزئية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الكلية </w:t>
      </w:r>
    </w:p>
    <w:p w:rsidR="00733709" w:rsidRPr="00733709" w:rsidRDefault="00733709" w:rsidP="00733709">
      <w:pPr>
        <w:pStyle w:val="a3"/>
        <w:ind w:left="1080"/>
        <w:rPr>
          <w:rFonts w:ascii="Traditional Arabic" w:hAnsi="Traditional Arabic" w:cs="Traditional Arabic"/>
          <w:sz w:val="28"/>
          <w:szCs w:val="28"/>
        </w:rPr>
      </w:pPr>
    </w:p>
    <w:p w:rsidR="00733709" w:rsidRPr="00733709" w:rsidRDefault="002B0D64"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 xml:space="preserve">إذا كانت المعرفة </w:t>
      </w:r>
      <w:r w:rsidR="00733709"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كانت مطابقة للشيء تمام المطابقة </w:t>
      </w:r>
      <w:r w:rsidR="00733709"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حديثة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حسية </w:t>
      </w:r>
    </w:p>
    <w:p w:rsidR="00733709" w:rsidRDefault="00733709" w:rsidP="00733709">
      <w:pPr>
        <w:pStyle w:val="a3"/>
        <w:ind w:left="1080"/>
        <w:rPr>
          <w:rFonts w:ascii="Traditional Arabic" w:hAnsi="Traditional Arabic" w:cs="Traditional Arabic"/>
          <w:sz w:val="28"/>
          <w:szCs w:val="28"/>
        </w:rPr>
      </w:pPr>
    </w:p>
    <w:p w:rsidR="002B0D64" w:rsidRPr="00733709" w:rsidRDefault="00733709"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hint="cs"/>
          <w:b/>
          <w:bCs/>
          <w:sz w:val="28"/>
          <w:szCs w:val="28"/>
          <w:rtl/>
        </w:rPr>
        <w:t xml:space="preserve">المعرفة ..... </w:t>
      </w:r>
      <w:proofErr w:type="spellStart"/>
      <w:r w:rsidRPr="00733709">
        <w:rPr>
          <w:rFonts w:ascii="Traditional Arabic" w:hAnsi="Traditional Arabic" w:cs="Traditional Arabic" w:hint="cs"/>
          <w:b/>
          <w:bCs/>
          <w:sz w:val="28"/>
          <w:szCs w:val="28"/>
          <w:rtl/>
        </w:rPr>
        <w:t>م</w:t>
      </w:r>
      <w:r w:rsidR="002B0D64" w:rsidRPr="00733709">
        <w:rPr>
          <w:rFonts w:ascii="Traditional Arabic" w:hAnsi="Traditional Arabic" w:cs="Traditional Arabic"/>
          <w:b/>
          <w:bCs/>
          <w:sz w:val="28"/>
          <w:szCs w:val="28"/>
          <w:rtl/>
        </w:rPr>
        <w:t>رادفها</w:t>
      </w:r>
      <w:proofErr w:type="spellEnd"/>
      <w:r w:rsidR="002B0D64" w:rsidRPr="00733709">
        <w:rPr>
          <w:rFonts w:ascii="Traditional Arabic" w:hAnsi="Traditional Arabic" w:cs="Traditional Arabic"/>
          <w:b/>
          <w:bCs/>
          <w:sz w:val="28"/>
          <w:szCs w:val="28"/>
          <w:rtl/>
        </w:rPr>
        <w:t xml:space="preserve"> العلم </w:t>
      </w:r>
      <w:r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الحديثة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ال</w:t>
      </w:r>
      <w:r w:rsidRPr="00733709">
        <w:rPr>
          <w:rFonts w:ascii="Traditional Arabic" w:hAnsi="Traditional Arabic" w:cs="Traditional Arabic" w:hint="cs"/>
          <w:sz w:val="28"/>
          <w:szCs w:val="28"/>
          <w:u w:val="single"/>
          <w:rtl/>
        </w:rPr>
        <w:t xml:space="preserve">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الغير 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733709" w:rsidRPr="00733709" w:rsidRDefault="00733709" w:rsidP="00733709">
      <w:pPr>
        <w:pStyle w:val="a3"/>
        <w:ind w:left="1080"/>
        <w:rPr>
          <w:rFonts w:ascii="Traditional Arabic" w:hAnsi="Traditional Arabic" w:cs="Traditional Arabic"/>
          <w:sz w:val="28"/>
          <w:szCs w:val="28"/>
        </w:rPr>
      </w:pPr>
    </w:p>
    <w:p w:rsidR="002B0D64" w:rsidRPr="00733709" w:rsidRDefault="002B0D64" w:rsidP="00733709">
      <w:pPr>
        <w:pStyle w:val="a3"/>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إذا كانت</w:t>
      </w:r>
      <w:r w:rsidR="00733709" w:rsidRPr="00733709">
        <w:rPr>
          <w:rFonts w:ascii="Traditional Arabic" w:hAnsi="Traditional Arabic" w:cs="Traditional Arabic" w:hint="cs"/>
          <w:b/>
          <w:bCs/>
          <w:sz w:val="28"/>
          <w:szCs w:val="28"/>
          <w:rtl/>
        </w:rPr>
        <w:t xml:space="preserve"> المعرفة </w:t>
      </w:r>
      <w:r w:rsidRPr="00733709">
        <w:rPr>
          <w:rFonts w:ascii="Traditional Arabic" w:hAnsi="Traditional Arabic" w:cs="Traditional Arabic"/>
          <w:b/>
          <w:bCs/>
          <w:sz w:val="28"/>
          <w:szCs w:val="28"/>
          <w:rtl/>
        </w:rPr>
        <w:t xml:space="preserve"> </w:t>
      </w:r>
      <w:r w:rsidR="00733709"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كانت مقصورة على الإحاطة بجانب واحد من جوانب الشيء </w:t>
      </w:r>
      <w:r w:rsidR="00733709" w:rsidRPr="00733709">
        <w:rPr>
          <w:rFonts w:ascii="Traditional Arabic" w:hAnsi="Traditional Arabic" w:cs="Traditional Arabic" w:hint="cs"/>
          <w:b/>
          <w:bCs/>
          <w:sz w:val="28"/>
          <w:szCs w:val="28"/>
          <w:rtl/>
        </w:rPr>
        <w:t>:</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حديثة </w:t>
      </w:r>
    </w:p>
    <w:p w:rsidR="00733709" w:rsidRPr="00733709" w:rsidRDefault="00733709" w:rsidP="00733709">
      <w:pPr>
        <w:pStyle w:val="a3"/>
        <w:numPr>
          <w:ilvl w:val="0"/>
          <w:numId w:val="3"/>
        </w:numPr>
        <w:rPr>
          <w:rFonts w:ascii="Traditional Arabic" w:hAnsi="Traditional Arabic" w:cs="Traditional Arabic"/>
          <w:sz w:val="28"/>
          <w:szCs w:val="28"/>
        </w:rPr>
      </w:pPr>
      <w:r w:rsidRPr="00733709">
        <w:rPr>
          <w:rFonts w:ascii="Traditional Arabic" w:hAnsi="Traditional Arabic" w:cs="Traditional Arabic" w:hint="cs"/>
          <w:sz w:val="28"/>
          <w:szCs w:val="28"/>
          <w:rtl/>
        </w:rPr>
        <w:t xml:space="preserve">تامة </w:t>
      </w:r>
    </w:p>
    <w:p w:rsidR="00733709" w:rsidRPr="00733709" w:rsidRDefault="00733709" w:rsidP="00733709">
      <w:pPr>
        <w:pStyle w:val="a3"/>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غير تامة </w:t>
      </w:r>
    </w:p>
    <w:p w:rsidR="00733709" w:rsidRDefault="00733709" w:rsidP="007337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حسية </w:t>
      </w:r>
    </w:p>
    <w:p w:rsidR="00733709" w:rsidRPr="00733709" w:rsidRDefault="00733709" w:rsidP="00733709">
      <w:pPr>
        <w:pStyle w:val="a3"/>
        <w:ind w:left="1080"/>
        <w:rPr>
          <w:rFonts w:ascii="Traditional Arabic" w:hAnsi="Traditional Arabic" w:cs="Traditional Arabic"/>
          <w:sz w:val="28"/>
          <w:szCs w:val="28"/>
          <w:rtl/>
        </w:rPr>
      </w:pPr>
    </w:p>
    <w:p w:rsidR="000262CE" w:rsidRPr="0032558C" w:rsidRDefault="0032558C" w:rsidP="0032558C">
      <w:pPr>
        <w:pStyle w:val="a3"/>
        <w:numPr>
          <w:ilvl w:val="0"/>
          <w:numId w:val="2"/>
        </w:numPr>
        <w:rPr>
          <w:rFonts w:ascii="Traditional Arabic" w:hAnsi="Traditional Arabic" w:cs="Traditional Arabic"/>
          <w:b/>
          <w:bCs/>
          <w:sz w:val="28"/>
          <w:szCs w:val="28"/>
        </w:rPr>
      </w:pPr>
      <w:r w:rsidRPr="0032558C">
        <w:rPr>
          <w:rFonts w:ascii="Traditional Arabic" w:hAnsi="Traditional Arabic" w:cs="Traditional Arabic" w:hint="cs"/>
          <w:b/>
          <w:bCs/>
          <w:sz w:val="28"/>
          <w:szCs w:val="28"/>
          <w:rtl/>
        </w:rPr>
        <w:t>المعرفة التامة ........</w:t>
      </w:r>
      <w:r w:rsidRPr="0032558C">
        <w:rPr>
          <w:rFonts w:ascii="Calibri" w:eastAsia="+mn-ea" w:hAnsi="Arial" w:cs="Arial"/>
          <w:b/>
          <w:bCs/>
          <w:color w:val="000000"/>
          <w:kern w:val="24"/>
          <w:sz w:val="50"/>
          <w:szCs w:val="50"/>
          <w:rtl/>
        </w:rPr>
        <w:t xml:space="preserve"> </w:t>
      </w:r>
      <w:r w:rsidRPr="0032558C">
        <w:rPr>
          <w:rFonts w:ascii="Traditional Arabic" w:hAnsi="Traditional Arabic" w:cs="Traditional Arabic"/>
          <w:b/>
          <w:bCs/>
          <w:sz w:val="28"/>
          <w:szCs w:val="28"/>
          <w:rtl/>
        </w:rPr>
        <w:t>التي يتم بها تصور الشيء تصوراً واضحاً دون غموض أو التباس</w:t>
      </w:r>
      <w:r w:rsidRPr="0032558C">
        <w:rPr>
          <w:rFonts w:ascii="Traditional Arabic" w:hAnsi="Traditional Arabic" w:cs="Traditional Arabic" w:hint="cs"/>
          <w:b/>
          <w:bCs/>
          <w:sz w:val="28"/>
          <w:szCs w:val="28"/>
          <w:rtl/>
        </w:rPr>
        <w:t xml:space="preserve">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hint="cs"/>
          <w:sz w:val="28"/>
          <w:szCs w:val="28"/>
          <w:u w:val="single"/>
          <w:rtl/>
        </w:rPr>
        <w:t xml:space="preserve">الذاتية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الموضوعية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العلمية </w:t>
      </w:r>
    </w:p>
    <w:p w:rsidR="0032558C" w:rsidRPr="00651DFD" w:rsidRDefault="0032558C" w:rsidP="0032558C">
      <w:pPr>
        <w:pStyle w:val="a3"/>
        <w:ind w:left="1080"/>
        <w:rPr>
          <w:rFonts w:ascii="Traditional Arabic" w:hAnsi="Traditional Arabic" w:cs="Traditional Arabic"/>
          <w:sz w:val="28"/>
          <w:szCs w:val="28"/>
        </w:rPr>
      </w:pPr>
    </w:p>
    <w:p w:rsidR="000262CE" w:rsidRPr="0032558C" w:rsidRDefault="0032558C" w:rsidP="0032558C">
      <w:pPr>
        <w:pStyle w:val="a3"/>
        <w:numPr>
          <w:ilvl w:val="0"/>
          <w:numId w:val="2"/>
        </w:numPr>
        <w:rPr>
          <w:rFonts w:ascii="Traditional Arabic" w:hAnsi="Traditional Arabic" w:cs="Traditional Arabic"/>
          <w:b/>
          <w:bCs/>
          <w:sz w:val="28"/>
          <w:szCs w:val="28"/>
        </w:rPr>
      </w:pPr>
      <w:r w:rsidRPr="0032558C">
        <w:rPr>
          <w:rFonts w:ascii="Traditional Arabic" w:hAnsi="Traditional Arabic" w:cs="Traditional Arabic" w:hint="cs"/>
          <w:b/>
          <w:bCs/>
          <w:sz w:val="28"/>
          <w:szCs w:val="28"/>
          <w:rtl/>
        </w:rPr>
        <w:t>المعرفة التامة .........</w:t>
      </w:r>
      <w:r w:rsidRPr="0032558C">
        <w:rPr>
          <w:rFonts w:ascii="Calibri" w:eastAsia="+mn-ea" w:hAnsi="Arial" w:cs="Arial"/>
          <w:b/>
          <w:bCs/>
          <w:color w:val="000000"/>
          <w:kern w:val="24"/>
          <w:sz w:val="50"/>
          <w:szCs w:val="50"/>
          <w:rtl/>
        </w:rPr>
        <w:t xml:space="preserve"> </w:t>
      </w:r>
      <w:r w:rsidRPr="0032558C">
        <w:rPr>
          <w:rFonts w:ascii="Traditional Arabic" w:hAnsi="Traditional Arabic" w:cs="Traditional Arabic"/>
          <w:b/>
          <w:bCs/>
          <w:sz w:val="28"/>
          <w:szCs w:val="28"/>
          <w:rtl/>
        </w:rPr>
        <w:t>التي يكون فيها تصور الشيء مطابقاً لما هو عليه في الحقيقة</w:t>
      </w:r>
      <w:r w:rsidRPr="0032558C">
        <w:rPr>
          <w:rFonts w:ascii="Traditional Arabic" w:hAnsi="Traditional Arabic" w:cs="Traditional Arabic"/>
          <w:b/>
          <w:bCs/>
          <w:sz w:val="28"/>
          <w:szCs w:val="28"/>
        </w:rPr>
        <w:t xml:space="preserve">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الذاتية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hint="cs"/>
          <w:sz w:val="28"/>
          <w:szCs w:val="28"/>
          <w:u w:val="single"/>
          <w:rtl/>
        </w:rPr>
        <w:t xml:space="preserve">الموضوعية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العلمية </w:t>
      </w:r>
    </w:p>
    <w:p w:rsidR="0032558C" w:rsidRPr="00651DFD" w:rsidRDefault="0032558C" w:rsidP="0032558C">
      <w:pPr>
        <w:pStyle w:val="a3"/>
        <w:ind w:left="1080"/>
        <w:rPr>
          <w:rFonts w:ascii="Traditional Arabic" w:hAnsi="Traditional Arabic" w:cs="Traditional Arabic"/>
          <w:sz w:val="28"/>
          <w:szCs w:val="28"/>
        </w:rPr>
      </w:pPr>
    </w:p>
    <w:p w:rsidR="0032558C" w:rsidRPr="0032558C" w:rsidRDefault="0032558C" w:rsidP="0032558C">
      <w:pPr>
        <w:pStyle w:val="a3"/>
        <w:numPr>
          <w:ilvl w:val="0"/>
          <w:numId w:val="2"/>
        </w:numPr>
        <w:rPr>
          <w:rFonts w:ascii="Traditional Arabic" w:hAnsi="Traditional Arabic" w:cs="Traditional Arabic"/>
          <w:b/>
          <w:bCs/>
          <w:sz w:val="28"/>
          <w:szCs w:val="28"/>
        </w:rPr>
      </w:pPr>
      <w:r w:rsidRPr="0032558C">
        <w:rPr>
          <w:rFonts w:ascii="Traditional Arabic" w:hAnsi="Traditional Arabic" w:cs="Traditional Arabic"/>
          <w:b/>
          <w:bCs/>
          <w:sz w:val="28"/>
          <w:szCs w:val="28"/>
          <w:rtl/>
        </w:rPr>
        <w:t xml:space="preserve">يراد بالمعرفة </w:t>
      </w:r>
      <w:r w:rsidRPr="0032558C">
        <w:rPr>
          <w:rFonts w:ascii="Traditional Arabic" w:hAnsi="Traditional Arabic" w:cs="Traditional Arabic" w:hint="cs"/>
          <w:b/>
          <w:bCs/>
          <w:sz w:val="28"/>
          <w:szCs w:val="28"/>
          <w:rtl/>
        </w:rPr>
        <w:t xml:space="preserve">: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sz w:val="28"/>
          <w:szCs w:val="28"/>
          <w:u w:val="single"/>
          <w:rtl/>
        </w:rPr>
        <w:t>مضمون</w:t>
      </w:r>
      <w:r w:rsidRPr="0032558C">
        <w:rPr>
          <w:rFonts w:ascii="Traditional Arabic" w:hAnsi="Traditional Arabic" w:cs="Traditional Arabic" w:hint="cs"/>
          <w:sz w:val="28"/>
          <w:szCs w:val="28"/>
          <w:u w:val="single"/>
          <w:rtl/>
        </w:rPr>
        <w:t xml:space="preserve"> المعرفة </w:t>
      </w:r>
    </w:p>
    <w:p w:rsidR="0032558C" w:rsidRPr="0032558C" w:rsidRDefault="0032558C" w:rsidP="0032558C">
      <w:pPr>
        <w:pStyle w:val="a3"/>
        <w:numPr>
          <w:ilvl w:val="0"/>
          <w:numId w:val="3"/>
        </w:numPr>
        <w:rPr>
          <w:rFonts w:ascii="Traditional Arabic" w:hAnsi="Traditional Arabic" w:cs="Traditional Arabic"/>
          <w:sz w:val="28"/>
          <w:szCs w:val="28"/>
          <w:u w:val="single"/>
        </w:rPr>
      </w:pPr>
      <w:r w:rsidRPr="0032558C">
        <w:rPr>
          <w:rFonts w:ascii="Traditional Arabic" w:hAnsi="Traditional Arabic" w:cs="Traditional Arabic"/>
          <w:sz w:val="28"/>
          <w:szCs w:val="28"/>
          <w:u w:val="single"/>
          <w:rtl/>
        </w:rPr>
        <w:t>نتيج</w:t>
      </w:r>
      <w:r w:rsidRPr="0032558C">
        <w:rPr>
          <w:rFonts w:ascii="Traditional Arabic" w:hAnsi="Traditional Arabic" w:cs="Traditional Arabic" w:hint="cs"/>
          <w:sz w:val="28"/>
          <w:szCs w:val="28"/>
          <w:u w:val="single"/>
          <w:rtl/>
        </w:rPr>
        <w:t xml:space="preserve">ة المعرفة </w:t>
      </w:r>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الفعل الذهني الذي تتم </w:t>
      </w:r>
      <w:proofErr w:type="spellStart"/>
      <w:r>
        <w:rPr>
          <w:rFonts w:ascii="Traditional Arabic" w:hAnsi="Traditional Arabic" w:cs="Traditional Arabic"/>
          <w:sz w:val="28"/>
          <w:szCs w:val="28"/>
          <w:rtl/>
        </w:rPr>
        <w:t>به</w:t>
      </w:r>
      <w:proofErr w:type="spellEnd"/>
    </w:p>
    <w:p w:rsidR="0032558C" w:rsidRDefault="0032558C"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2558C" w:rsidRPr="0032558C" w:rsidRDefault="0032558C" w:rsidP="0032558C">
      <w:pPr>
        <w:pStyle w:val="a3"/>
        <w:ind w:left="1080"/>
        <w:rPr>
          <w:rFonts w:ascii="Traditional Arabic" w:hAnsi="Traditional Arabic" w:cs="Traditional Arabic"/>
          <w:sz w:val="28"/>
          <w:szCs w:val="28"/>
        </w:rPr>
      </w:pPr>
      <w:r w:rsidRPr="0032558C">
        <w:rPr>
          <w:rFonts w:ascii="Traditional Arabic" w:hAnsi="Traditional Arabic" w:cs="Traditional Arabic"/>
          <w:sz w:val="28"/>
          <w:szCs w:val="28"/>
          <w:rtl/>
        </w:rPr>
        <w:t xml:space="preserve">  </w:t>
      </w:r>
    </w:p>
    <w:p w:rsidR="000262CE" w:rsidRPr="00E00AE4" w:rsidRDefault="0032558C" w:rsidP="0032558C">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جملة القول أن المعرفة تطلق على </w:t>
      </w:r>
      <w:r w:rsidRPr="00E00AE4">
        <w:rPr>
          <w:rFonts w:ascii="Traditional Arabic" w:hAnsi="Traditional Arabic" w:cs="Traditional Arabic"/>
          <w:b/>
          <w:bCs/>
          <w:sz w:val="28"/>
          <w:szCs w:val="28"/>
          <w:highlight w:val="yellow"/>
          <w:u w:val="single"/>
          <w:rtl/>
        </w:rPr>
        <w:t>معنيين أساسيين</w:t>
      </w:r>
      <w:r w:rsidRPr="00E00AE4">
        <w:rPr>
          <w:rFonts w:ascii="Traditional Arabic" w:hAnsi="Traditional Arabic" w:cs="Traditional Arabic" w:hint="cs"/>
          <w:b/>
          <w:bCs/>
          <w:sz w:val="28"/>
          <w:szCs w:val="28"/>
          <w:rtl/>
        </w:rPr>
        <w:t xml:space="preserve"> هما :</w:t>
      </w:r>
    </w:p>
    <w:p w:rsidR="0032558C" w:rsidRDefault="00E00AE4"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الفعل العقلي </w:t>
      </w:r>
    </w:p>
    <w:p w:rsidR="00E00AE4" w:rsidRDefault="00E00AE4"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الفعل الحسي </w:t>
      </w:r>
    </w:p>
    <w:p w:rsidR="00E00AE4" w:rsidRDefault="00E00AE4" w:rsidP="0032558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نتيجة الفعل العقلي </w:t>
      </w:r>
    </w:p>
    <w:p w:rsidR="00E00AE4" w:rsidRPr="00E00AE4" w:rsidRDefault="00E00AE4" w:rsidP="0032558C">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1 و 3 </w:t>
      </w:r>
    </w:p>
    <w:p w:rsidR="00E00AE4" w:rsidRPr="00651DFD"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الفعل العقلي الذي يدرك الظواهر ذات الصفة </w:t>
      </w:r>
      <w:r w:rsidRPr="00E00AE4">
        <w:rPr>
          <w:rFonts w:ascii="Traditional Arabic" w:hAnsi="Traditional Arabic" w:cs="Traditional Arabic" w:hint="cs"/>
          <w:b/>
          <w:bCs/>
          <w:sz w:val="28"/>
          <w:szCs w:val="28"/>
          <w:rtl/>
        </w:rPr>
        <w:t xml:space="preserve">: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sz w:val="28"/>
          <w:szCs w:val="28"/>
          <w:u w:val="single"/>
          <w:rtl/>
        </w:rPr>
        <w:t>الموضوعية</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00AE4" w:rsidRP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 نتيجة الفعل العقلي أي </w:t>
      </w:r>
      <w:r w:rsidRPr="00E00AE4">
        <w:rPr>
          <w:rFonts w:ascii="Traditional Arabic" w:hAnsi="Traditional Arabic" w:cs="Traditional Arabic" w:hint="cs"/>
          <w:b/>
          <w:bCs/>
          <w:sz w:val="28"/>
          <w:szCs w:val="28"/>
          <w:rtl/>
        </w:rPr>
        <w:t>:</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حصول الشيء في الواقع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sz w:val="28"/>
          <w:szCs w:val="28"/>
          <w:u w:val="single"/>
          <w:rtl/>
        </w:rPr>
        <w:t xml:space="preserve"> حصول صورة الشيء في الذهن</w:t>
      </w:r>
      <w:r w:rsidRPr="00E00AE4">
        <w:rPr>
          <w:rFonts w:ascii="Traditional Arabic" w:hAnsi="Traditional Arabic" w:cs="Traditional Arabic"/>
          <w:sz w:val="28"/>
          <w:szCs w:val="28"/>
          <w:u w:val="single"/>
        </w:rPr>
        <w:t xml:space="preserve">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حصول الفعل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00AE4" w:rsidRPr="00E00AE4" w:rsidRDefault="00E00AE4" w:rsidP="00E00AE4">
      <w:pPr>
        <w:pStyle w:val="a3"/>
        <w:ind w:left="1080"/>
        <w:rPr>
          <w:rFonts w:ascii="Traditional Arabic" w:hAnsi="Traditional Arabic" w:cs="Traditional Arabic"/>
          <w:sz w:val="28"/>
          <w:szCs w:val="28"/>
          <w:rtl/>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lastRenderedPageBreak/>
        <w:t>........</w:t>
      </w:r>
      <w:r w:rsidRPr="00E00AE4">
        <w:rPr>
          <w:rFonts w:ascii="Traditional Arabic" w:hAnsi="Traditional Arabic" w:cs="Traditional Arabic"/>
          <w:b/>
          <w:bCs/>
          <w:sz w:val="28"/>
          <w:szCs w:val="28"/>
          <w:rtl/>
        </w:rPr>
        <w:t xml:space="preserve"> إدراك الجزئي</w:t>
      </w:r>
      <w:r w:rsidRPr="00E00AE4">
        <w:rPr>
          <w:rFonts w:ascii="Traditional Arabic" w:hAnsi="Traditional Arabic" w:cs="Traditional Arabic" w:hint="cs"/>
          <w:b/>
          <w:bCs/>
          <w:sz w:val="28"/>
          <w:szCs w:val="28"/>
          <w:rtl/>
        </w:rPr>
        <w:t xml:space="preserve">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t>.......</w:t>
      </w:r>
      <w:r w:rsidRPr="00E00AE4">
        <w:rPr>
          <w:rFonts w:ascii="Traditional Arabic" w:hAnsi="Traditional Arabic" w:cs="Traditional Arabic"/>
          <w:b/>
          <w:bCs/>
          <w:sz w:val="28"/>
          <w:szCs w:val="28"/>
          <w:rtl/>
        </w:rPr>
        <w:t xml:space="preserve"> إدراك الكلي </w:t>
      </w:r>
      <w:r w:rsidRPr="00E00AE4">
        <w:rPr>
          <w:rFonts w:ascii="Traditional Arabic" w:hAnsi="Traditional Arabic" w:cs="Traditional Arabic" w:hint="cs"/>
          <w:b/>
          <w:bCs/>
          <w:sz w:val="28"/>
          <w:szCs w:val="28"/>
          <w:rtl/>
        </w:rPr>
        <w:t>:</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P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أن </w:t>
      </w:r>
      <w:r w:rsidRPr="00E00AE4">
        <w:rPr>
          <w:rFonts w:ascii="Traditional Arabic" w:hAnsi="Traditional Arabic" w:cs="Traditional Arabic" w:hint="cs"/>
          <w:b/>
          <w:bCs/>
          <w:sz w:val="28"/>
          <w:szCs w:val="28"/>
          <w:rtl/>
        </w:rPr>
        <w:t>............</w:t>
      </w:r>
      <w:r w:rsidRPr="00E00AE4">
        <w:rPr>
          <w:rFonts w:ascii="Traditional Arabic" w:hAnsi="Traditional Arabic" w:cs="Traditional Arabic"/>
          <w:b/>
          <w:bCs/>
          <w:sz w:val="28"/>
          <w:szCs w:val="28"/>
          <w:rtl/>
        </w:rPr>
        <w:t xml:space="preserve"> تستعمل في التصورات </w:t>
      </w:r>
      <w:r w:rsidRPr="00E00AE4">
        <w:rPr>
          <w:rFonts w:ascii="Traditional Arabic" w:hAnsi="Traditional Arabic" w:cs="Traditional Arabic" w:hint="cs"/>
          <w:b/>
          <w:bCs/>
          <w:sz w:val="28"/>
          <w:szCs w:val="28"/>
          <w:rtl/>
        </w:rPr>
        <w:t>:</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Default="00E00AE4" w:rsidP="00E00AE4">
      <w:pPr>
        <w:pStyle w:val="a3"/>
        <w:ind w:left="1080"/>
        <w:rPr>
          <w:rFonts w:ascii="Traditional Arabic" w:hAnsi="Traditional Arabic" w:cs="Traditional Arabic"/>
          <w:sz w:val="28"/>
          <w:szCs w:val="28"/>
        </w:rPr>
      </w:pPr>
    </w:p>
    <w:p w:rsidR="00E00AE4" w:rsidRPr="00E00AE4" w:rsidRDefault="00E00AE4" w:rsidP="00E00AE4">
      <w:pPr>
        <w:pStyle w:val="a3"/>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t>أن ......... يستعمل</w:t>
      </w:r>
      <w:r w:rsidRPr="00E00AE4">
        <w:rPr>
          <w:rFonts w:ascii="Traditional Arabic" w:hAnsi="Traditional Arabic" w:cs="Traditional Arabic"/>
          <w:b/>
          <w:bCs/>
          <w:sz w:val="28"/>
          <w:szCs w:val="28"/>
          <w:rtl/>
        </w:rPr>
        <w:t xml:space="preserve"> في التصديقات </w:t>
      </w:r>
      <w:r w:rsidRPr="00E00AE4">
        <w:rPr>
          <w:rFonts w:ascii="Traditional Arabic" w:hAnsi="Traditional Arabic" w:cs="Traditional Arabic" w:hint="cs"/>
          <w:b/>
          <w:bCs/>
          <w:sz w:val="28"/>
          <w:szCs w:val="28"/>
          <w:rtl/>
        </w:rPr>
        <w:t>:</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Pr="00E00AE4" w:rsidRDefault="00E00AE4" w:rsidP="00E00AE4">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العلم </w:t>
      </w:r>
    </w:p>
    <w:p w:rsidR="00E00AE4" w:rsidRDefault="00E00AE4" w:rsidP="00E00A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Pr="00E00AE4" w:rsidRDefault="00E00AE4" w:rsidP="00E00AE4">
      <w:pPr>
        <w:pStyle w:val="a3"/>
        <w:ind w:left="1080"/>
        <w:rPr>
          <w:rFonts w:ascii="Traditional Arabic" w:hAnsi="Traditional Arabic" w:cs="Traditional Arabic"/>
          <w:sz w:val="28"/>
          <w:szCs w:val="28"/>
          <w:rtl/>
        </w:rPr>
      </w:pPr>
    </w:p>
    <w:p w:rsidR="000262CE" w:rsidRPr="001174AF" w:rsidRDefault="00E00AE4" w:rsidP="001174AF">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b/>
          <w:bCs/>
          <w:sz w:val="28"/>
          <w:szCs w:val="28"/>
          <w:rtl/>
        </w:rPr>
        <w:t xml:space="preserve">تقول </w:t>
      </w:r>
      <w:r w:rsidR="001174AF" w:rsidRPr="001174AF">
        <w:rPr>
          <w:rFonts w:ascii="Traditional Arabic" w:hAnsi="Traditional Arabic" w:cs="Traditional Arabic" w:hint="cs"/>
          <w:b/>
          <w:bCs/>
          <w:sz w:val="28"/>
          <w:szCs w:val="28"/>
          <w:rtl/>
        </w:rPr>
        <w:t>............</w:t>
      </w:r>
      <w:r w:rsidRPr="001174AF">
        <w:rPr>
          <w:rFonts w:ascii="Traditional Arabic" w:hAnsi="Traditional Arabic" w:cs="Traditional Arabic"/>
          <w:b/>
          <w:bCs/>
          <w:sz w:val="28"/>
          <w:szCs w:val="28"/>
          <w:rtl/>
        </w:rPr>
        <w:t>لأن من شرط العلم أن يكون محيطاً بأحوال المعلوم إحاطة تامة</w:t>
      </w:r>
      <w:r w:rsidR="001174AF" w:rsidRPr="001174AF">
        <w:rPr>
          <w:rFonts w:ascii="Traditional Arabic" w:hAnsi="Traditional Arabic" w:cs="Traditional Arabic" w:hint="cs"/>
          <w:b/>
          <w:bCs/>
          <w:sz w:val="28"/>
          <w:szCs w:val="28"/>
          <w:rtl/>
        </w:rPr>
        <w:t>:</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علمت الله </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وجدت الله </w:t>
      </w:r>
    </w:p>
    <w:p w:rsidR="001174AF" w:rsidRPr="001174AF" w:rsidRDefault="001174AF" w:rsidP="001174AF">
      <w:pPr>
        <w:pStyle w:val="a3"/>
        <w:numPr>
          <w:ilvl w:val="0"/>
          <w:numId w:val="3"/>
        </w:numPr>
        <w:rPr>
          <w:rFonts w:ascii="Traditional Arabic" w:hAnsi="Traditional Arabic" w:cs="Traditional Arabic"/>
          <w:sz w:val="28"/>
          <w:szCs w:val="28"/>
          <w:u w:val="single"/>
        </w:rPr>
      </w:pPr>
      <w:r w:rsidRPr="001174AF">
        <w:rPr>
          <w:rFonts w:ascii="Traditional Arabic" w:hAnsi="Traditional Arabic" w:cs="Traditional Arabic"/>
          <w:sz w:val="28"/>
          <w:szCs w:val="28"/>
          <w:u w:val="single"/>
          <w:rtl/>
        </w:rPr>
        <w:t>عرفت الله دون علمته</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174AF" w:rsidRPr="00651DFD" w:rsidRDefault="001174AF" w:rsidP="001174AF">
      <w:pPr>
        <w:pStyle w:val="a3"/>
        <w:ind w:left="1080"/>
        <w:rPr>
          <w:rFonts w:ascii="Traditional Arabic" w:hAnsi="Traditional Arabic" w:cs="Traditional Arabic"/>
          <w:sz w:val="28"/>
          <w:szCs w:val="28"/>
        </w:rPr>
      </w:pPr>
    </w:p>
    <w:p w:rsidR="000262CE" w:rsidRPr="001174AF" w:rsidRDefault="001174AF" w:rsidP="000262CE">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أي العبارات التالية صحيحة :</w:t>
      </w:r>
    </w:p>
    <w:p w:rsidR="001174AF" w:rsidRDefault="001174AF"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المعرفة أقل من العلم</w:t>
      </w:r>
    </w:p>
    <w:p w:rsidR="001174AF" w:rsidRDefault="001174AF" w:rsidP="001174AF">
      <w:pPr>
        <w:pStyle w:val="a3"/>
        <w:numPr>
          <w:ilvl w:val="0"/>
          <w:numId w:val="3"/>
        </w:numPr>
        <w:rPr>
          <w:rFonts w:ascii="Traditional Arabic" w:hAnsi="Traditional Arabic" w:cs="Traditional Arabic"/>
          <w:sz w:val="28"/>
          <w:szCs w:val="28"/>
        </w:rPr>
      </w:pPr>
      <w:r w:rsidRPr="001174AF">
        <w:rPr>
          <w:rFonts w:ascii="Traditional Arabic" w:hAnsi="Traditional Arabic" w:cs="Traditional Arabic"/>
          <w:sz w:val="28"/>
          <w:szCs w:val="28"/>
          <w:rtl/>
        </w:rPr>
        <w:t xml:space="preserve"> للعلم</w:t>
      </w:r>
      <w:r>
        <w:rPr>
          <w:rFonts w:ascii="Traditional Arabic" w:hAnsi="Traditional Arabic" w:cs="Traditional Arabic"/>
          <w:sz w:val="28"/>
          <w:szCs w:val="28"/>
          <w:rtl/>
        </w:rPr>
        <w:t xml:space="preserve"> شروطاً لا تتوافر في كل معرفة</w:t>
      </w:r>
    </w:p>
    <w:p w:rsidR="001174AF" w:rsidRPr="001174AF" w:rsidRDefault="001174AF" w:rsidP="001174AF">
      <w:pPr>
        <w:pStyle w:val="a3"/>
        <w:numPr>
          <w:ilvl w:val="0"/>
          <w:numId w:val="3"/>
        </w:numPr>
        <w:rPr>
          <w:rFonts w:ascii="Traditional Arabic" w:hAnsi="Traditional Arabic" w:cs="Traditional Arabic"/>
          <w:sz w:val="28"/>
          <w:szCs w:val="28"/>
        </w:rPr>
      </w:pPr>
      <w:r w:rsidRPr="001174AF">
        <w:rPr>
          <w:rFonts w:ascii="Traditional Arabic" w:hAnsi="Traditional Arabic" w:cs="Traditional Arabic"/>
          <w:sz w:val="28"/>
          <w:szCs w:val="28"/>
          <w:rtl/>
        </w:rPr>
        <w:t>كل علم معرفة، وليس كل معرفة علماً</w:t>
      </w:r>
      <w:r w:rsidRPr="001174AF">
        <w:rPr>
          <w:rFonts w:ascii="Traditional Arabic" w:hAnsi="Traditional Arabic" w:cs="Traditional Arabic"/>
          <w:sz w:val="28"/>
          <w:szCs w:val="28"/>
        </w:rPr>
        <w:t xml:space="preserve"> </w:t>
      </w:r>
    </w:p>
    <w:p w:rsidR="001174AF" w:rsidRPr="001174AF" w:rsidRDefault="001174AF" w:rsidP="001174AF">
      <w:pPr>
        <w:pStyle w:val="a3"/>
        <w:numPr>
          <w:ilvl w:val="0"/>
          <w:numId w:val="3"/>
        </w:numPr>
        <w:rPr>
          <w:rFonts w:ascii="Traditional Arabic" w:hAnsi="Traditional Arabic" w:cs="Traditional Arabic"/>
          <w:sz w:val="28"/>
          <w:szCs w:val="28"/>
          <w:u w:val="single"/>
        </w:rPr>
      </w:pPr>
      <w:r w:rsidRPr="001174AF">
        <w:rPr>
          <w:rFonts w:ascii="Traditional Arabic" w:hAnsi="Traditional Arabic" w:cs="Traditional Arabic" w:hint="cs"/>
          <w:sz w:val="28"/>
          <w:szCs w:val="28"/>
          <w:u w:val="single"/>
          <w:rtl/>
        </w:rPr>
        <w:t xml:space="preserve">كل ما سبق </w:t>
      </w:r>
    </w:p>
    <w:p w:rsidR="001174AF" w:rsidRPr="00651DFD" w:rsidRDefault="001174AF" w:rsidP="001174AF">
      <w:pPr>
        <w:pStyle w:val="a3"/>
        <w:ind w:left="1080"/>
        <w:rPr>
          <w:rFonts w:ascii="Traditional Arabic" w:hAnsi="Traditional Arabic" w:cs="Traditional Arabic"/>
          <w:sz w:val="28"/>
          <w:szCs w:val="28"/>
        </w:rPr>
      </w:pPr>
    </w:p>
    <w:p w:rsidR="000262CE" w:rsidRPr="001174AF" w:rsidRDefault="001174AF" w:rsidP="000262CE">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 xml:space="preserve">يقصد بالعلامة : </w:t>
      </w:r>
    </w:p>
    <w:p w:rsidR="001174AF"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المصادر </w:t>
      </w:r>
    </w:p>
    <w:p w:rsidR="00FC257C"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الميادين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الدلالة والإشارة</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651DFD" w:rsidRDefault="00FC257C" w:rsidP="00FC257C">
      <w:pPr>
        <w:pStyle w:val="a3"/>
        <w:ind w:left="1080"/>
        <w:rPr>
          <w:rFonts w:ascii="Traditional Arabic" w:hAnsi="Traditional Arabic" w:cs="Traditional Arabic"/>
          <w:sz w:val="28"/>
          <w:szCs w:val="28"/>
        </w:rPr>
      </w:pPr>
    </w:p>
    <w:p w:rsidR="000262CE" w:rsidRPr="001174AF" w:rsidRDefault="001174AF" w:rsidP="000262CE">
      <w:pPr>
        <w:pStyle w:val="a3"/>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سمي العلم علماً من :</w:t>
      </w:r>
    </w:p>
    <w:p w:rsidR="001174AF"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علمانية </w:t>
      </w:r>
    </w:p>
    <w:p w:rsidR="00FC257C" w:rsidRPr="00FC257C" w:rsidRDefault="00FC257C" w:rsidP="001174AF">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hint="cs"/>
          <w:sz w:val="28"/>
          <w:szCs w:val="28"/>
          <w:u w:val="single"/>
          <w:rtl/>
        </w:rPr>
        <w:t xml:space="preserve">علامة </w:t>
      </w:r>
    </w:p>
    <w:p w:rsidR="00FC257C"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p>
    <w:p w:rsidR="00FC257C" w:rsidRDefault="00FC257C" w:rsidP="001174A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C257C" w:rsidRPr="00651DFD" w:rsidRDefault="00FC257C" w:rsidP="00FC257C">
      <w:pPr>
        <w:pStyle w:val="a3"/>
        <w:ind w:left="1080"/>
        <w:rPr>
          <w:rFonts w:ascii="Traditional Arabic" w:hAnsi="Traditional Arabic" w:cs="Traditional Arabic"/>
          <w:sz w:val="28"/>
          <w:szCs w:val="28"/>
        </w:rPr>
      </w:pPr>
    </w:p>
    <w:p w:rsidR="000262CE"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 xml:space="preserve">الأثر يستدل </w:t>
      </w:r>
      <w:proofErr w:type="spellStart"/>
      <w:r w:rsidRPr="00FC257C">
        <w:rPr>
          <w:rFonts w:ascii="Traditional Arabic" w:hAnsi="Traditional Arabic" w:cs="Traditional Arabic"/>
          <w:b/>
          <w:bCs/>
          <w:sz w:val="28"/>
          <w:szCs w:val="28"/>
          <w:rtl/>
        </w:rPr>
        <w:t>به</w:t>
      </w:r>
      <w:proofErr w:type="spellEnd"/>
      <w:r w:rsidRPr="00FC257C">
        <w:rPr>
          <w:rFonts w:ascii="Traditional Arabic" w:hAnsi="Traditional Arabic" w:cs="Traditional Arabic"/>
          <w:b/>
          <w:bCs/>
          <w:sz w:val="28"/>
          <w:szCs w:val="28"/>
          <w:rtl/>
        </w:rPr>
        <w:t xml:space="preserve"> على الطريق</w:t>
      </w:r>
      <w:r w:rsidRPr="00FC257C">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المَعلَمُ</w:t>
      </w:r>
    </w:p>
    <w:p w:rsidR="00FC257C" w:rsidRPr="00651DFD" w:rsidRDefault="00FC257C" w:rsidP="00FC257C">
      <w:pPr>
        <w:pStyle w:val="a3"/>
        <w:ind w:left="1080"/>
        <w:rPr>
          <w:rFonts w:ascii="Traditional Arabic" w:hAnsi="Traditional Arabic" w:cs="Traditional Arabic"/>
          <w:sz w:val="28"/>
          <w:szCs w:val="28"/>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hint="cs"/>
          <w:b/>
          <w:bCs/>
          <w:sz w:val="28"/>
          <w:szCs w:val="28"/>
          <w:rtl/>
        </w:rPr>
        <w:t xml:space="preserve">فسر </w:t>
      </w:r>
      <w:proofErr w:type="spellStart"/>
      <w:r w:rsidRPr="00FC257C">
        <w:rPr>
          <w:rFonts w:ascii="Traditional Arabic" w:hAnsi="Traditional Arabic" w:cs="Traditional Arabic"/>
          <w:b/>
          <w:bCs/>
          <w:sz w:val="28"/>
          <w:szCs w:val="28"/>
          <w:rtl/>
        </w:rPr>
        <w:t>الزمخشري</w:t>
      </w:r>
      <w:proofErr w:type="spellEnd"/>
      <w:r w:rsidRPr="00FC257C">
        <w:rPr>
          <w:rFonts w:ascii="Traditional Arabic" w:hAnsi="Traditional Arabic" w:cs="Traditional Arabic"/>
          <w:b/>
          <w:bCs/>
          <w:sz w:val="28"/>
          <w:szCs w:val="28"/>
          <w:rtl/>
        </w:rPr>
        <w:t xml:space="preserve"> ما</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علمت بخبرك</w:t>
      </w:r>
      <w:r w:rsidRPr="00FC257C">
        <w:rPr>
          <w:rFonts w:ascii="Traditional Arabic" w:hAnsi="Traditional Arabic" w:cs="Traditional Arabic" w:hint="cs"/>
          <w:b/>
          <w:bCs/>
          <w:sz w:val="28"/>
          <w:szCs w:val="28"/>
          <w:rtl/>
        </w:rPr>
        <w:t xml:space="preserve"> أي</w:t>
      </w:r>
      <w:r w:rsidRPr="00FC257C">
        <w:rPr>
          <w:rFonts w:ascii="Traditional Arabic" w:hAnsi="Traditional Arabic" w:cs="Traditional Arabic"/>
          <w:b/>
          <w:bCs/>
          <w:sz w:val="28"/>
          <w:szCs w:val="28"/>
          <w:rtl/>
        </w:rPr>
        <w:t xml:space="preserve">: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سمعت </w:t>
      </w:r>
      <w:proofErr w:type="spellStart"/>
      <w:r>
        <w:rPr>
          <w:rFonts w:ascii="Traditional Arabic" w:hAnsi="Traditional Arabic" w:cs="Traditional Arabic" w:hint="cs"/>
          <w:sz w:val="28"/>
          <w:szCs w:val="28"/>
          <w:rtl/>
        </w:rPr>
        <w:t>به</w:t>
      </w:r>
      <w:proofErr w:type="spellEnd"/>
      <w:r>
        <w:rPr>
          <w:rFonts w:ascii="Traditional Arabic" w:hAnsi="Traditional Arabic" w:cs="Traditional Arabic" w:hint="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ما شعرت </w:t>
      </w:r>
      <w:proofErr w:type="spellStart"/>
      <w:r w:rsidRPr="00FC257C">
        <w:rPr>
          <w:rFonts w:ascii="Traditional Arabic" w:hAnsi="Traditional Arabic" w:cs="Traditional Arabic"/>
          <w:sz w:val="28"/>
          <w:szCs w:val="28"/>
          <w:u w:val="single"/>
          <w:rtl/>
        </w:rPr>
        <w:t>به</w:t>
      </w:r>
      <w:proofErr w:type="spellEnd"/>
      <w:r w:rsidRPr="00FC257C">
        <w:rPr>
          <w:rFonts w:ascii="Traditional Arabic" w:hAnsi="Traditional Arabic" w:cs="Traditional Arabic"/>
          <w:sz w:val="28"/>
          <w:szCs w:val="28"/>
          <w:u w:val="single"/>
          <w:rtl/>
        </w:rPr>
        <w:t xml:space="preserve"> </w:t>
      </w:r>
    </w:p>
    <w:p w:rsidR="00FC257C" w:rsidRPr="00FC257C" w:rsidRDefault="00FC257C" w:rsidP="00FC257C">
      <w:pPr>
        <w:pStyle w:val="a3"/>
        <w:numPr>
          <w:ilvl w:val="0"/>
          <w:numId w:val="3"/>
        </w:numPr>
        <w:rPr>
          <w:rFonts w:ascii="Traditional Arabic" w:hAnsi="Traditional Arabic" w:cs="Traditional Arabic"/>
          <w:sz w:val="28"/>
          <w:szCs w:val="28"/>
        </w:rPr>
      </w:pPr>
      <w:r w:rsidRPr="00FC257C">
        <w:rPr>
          <w:rFonts w:ascii="Traditional Arabic" w:hAnsi="Traditional Arabic" w:cs="Traditional Arabic" w:hint="cs"/>
          <w:sz w:val="28"/>
          <w:szCs w:val="28"/>
          <w:rtl/>
        </w:rPr>
        <w:t xml:space="preserve">ما رأيته </w:t>
      </w:r>
    </w:p>
    <w:p w:rsidR="00FC257C" w:rsidRDefault="00FC257C" w:rsidP="00FC257C">
      <w:pPr>
        <w:pStyle w:val="a3"/>
        <w:numPr>
          <w:ilvl w:val="0"/>
          <w:numId w:val="3"/>
        </w:numPr>
        <w:rPr>
          <w:rFonts w:ascii="Traditional Arabic" w:hAnsi="Traditional Arabic" w:cs="Traditional Arabic"/>
          <w:sz w:val="28"/>
          <w:szCs w:val="28"/>
        </w:rPr>
      </w:pPr>
      <w:r w:rsidRPr="00FC257C">
        <w:rPr>
          <w:rFonts w:ascii="Traditional Arabic" w:hAnsi="Traditional Arabic" w:cs="Traditional Arabic" w:hint="cs"/>
          <w:sz w:val="28"/>
          <w:szCs w:val="28"/>
          <w:rtl/>
        </w:rPr>
        <w:lastRenderedPageBreak/>
        <w:t xml:space="preserve">ما عرفته </w:t>
      </w:r>
    </w:p>
    <w:p w:rsidR="00FC257C" w:rsidRPr="00FC257C" w:rsidRDefault="00FC257C" w:rsidP="00FC257C">
      <w:pPr>
        <w:pStyle w:val="a3"/>
        <w:ind w:left="1080"/>
        <w:rPr>
          <w:rFonts w:ascii="Traditional Arabic" w:hAnsi="Traditional Arabic" w:cs="Traditional Arabic"/>
          <w:sz w:val="28"/>
          <w:szCs w:val="28"/>
          <w:rtl/>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 xml:space="preserve">العلم نقيض </w:t>
      </w:r>
      <w:r w:rsidRPr="00FC257C">
        <w:rPr>
          <w:rFonts w:ascii="Traditional Arabic" w:hAnsi="Traditional Arabic" w:cs="Traditional Arabic" w:hint="cs"/>
          <w:b/>
          <w:bCs/>
          <w:sz w:val="28"/>
          <w:szCs w:val="28"/>
          <w:rtl/>
        </w:rPr>
        <w:t>:</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الجهل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التنوير </w:t>
      </w:r>
    </w:p>
    <w:p w:rsidR="00FC257C" w:rsidRPr="00FC257C" w:rsidRDefault="00FC257C" w:rsidP="00FC257C">
      <w:pPr>
        <w:pStyle w:val="a3"/>
        <w:ind w:left="1080"/>
        <w:rPr>
          <w:rFonts w:ascii="Traditional Arabic" w:hAnsi="Traditional Arabic" w:cs="Traditional Arabic"/>
          <w:sz w:val="28"/>
          <w:szCs w:val="28"/>
          <w:rtl/>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قال الفيروز</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آبادي</w:t>
      </w:r>
      <w:r w:rsidRPr="00FC257C">
        <w:rPr>
          <w:rFonts w:ascii="Traditional Arabic" w:hAnsi="Traditional Arabic" w:cs="Traditional Arabic" w:hint="cs"/>
          <w:b/>
          <w:bCs/>
          <w:sz w:val="28"/>
          <w:szCs w:val="28"/>
          <w:rtl/>
        </w:rPr>
        <w:t xml:space="preserve"> عن العلم أنه </w:t>
      </w:r>
      <w:r w:rsidRPr="00FC257C">
        <w:rPr>
          <w:rFonts w:ascii="Traditional Arabic" w:hAnsi="Traditional Arabic" w:cs="Traditional Arabic"/>
          <w:b/>
          <w:bCs/>
          <w:sz w:val="28"/>
          <w:szCs w:val="28"/>
          <w:rtl/>
        </w:rPr>
        <w:t xml:space="preserve">: </w:t>
      </w:r>
      <w:r w:rsidRPr="00FC257C">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 حق المعرفة</w:t>
      </w:r>
      <w:r w:rsidRPr="00FC257C">
        <w:rPr>
          <w:rFonts w:ascii="Traditional Arabic" w:hAnsi="Traditional Arabic" w:cs="Traditional Arabic"/>
          <w:sz w:val="28"/>
          <w:szCs w:val="28"/>
          <w:u w:val="single"/>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العلامات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C257C" w:rsidRPr="00FC257C" w:rsidRDefault="00FC257C" w:rsidP="00FC257C">
      <w:pPr>
        <w:pStyle w:val="a3"/>
        <w:ind w:left="1080"/>
        <w:rPr>
          <w:rFonts w:ascii="Traditional Arabic" w:hAnsi="Traditional Arabic" w:cs="Traditional Arabic"/>
          <w:sz w:val="28"/>
          <w:szCs w:val="28"/>
          <w:rtl/>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 xml:space="preserve"> </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 xml:space="preserve"> العُرف ضدَّ </w:t>
      </w:r>
      <w:r w:rsidRPr="00FC257C">
        <w:rPr>
          <w:rFonts w:ascii="Traditional Arabic" w:hAnsi="Traditional Arabic" w:cs="Traditional Arabic" w:hint="cs"/>
          <w:b/>
          <w:bCs/>
          <w:sz w:val="28"/>
          <w:szCs w:val="28"/>
          <w:rtl/>
        </w:rPr>
        <w:t>:</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النكر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FC257C" w:rsidRDefault="00FC257C" w:rsidP="00FC257C">
      <w:pPr>
        <w:pStyle w:val="a3"/>
        <w:ind w:left="1080"/>
        <w:rPr>
          <w:rFonts w:ascii="Traditional Arabic" w:hAnsi="Traditional Arabic" w:cs="Traditional Arabic"/>
          <w:sz w:val="28"/>
          <w:szCs w:val="28"/>
          <w:rtl/>
        </w:rPr>
      </w:pPr>
    </w:p>
    <w:p w:rsidR="009E2DAB" w:rsidRPr="009E2DAB" w:rsidRDefault="00FC257C" w:rsidP="00FC257C">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hint="cs"/>
          <w:b/>
          <w:bCs/>
          <w:sz w:val="28"/>
          <w:szCs w:val="28"/>
          <w:rtl/>
        </w:rPr>
        <w:t xml:space="preserve"> </w:t>
      </w:r>
      <w:r w:rsidRPr="009E2DAB">
        <w:rPr>
          <w:rFonts w:ascii="Traditional Arabic" w:hAnsi="Traditional Arabic" w:cs="Traditional Arabic"/>
          <w:b/>
          <w:bCs/>
          <w:sz w:val="28"/>
          <w:szCs w:val="28"/>
          <w:rtl/>
        </w:rPr>
        <w:t>عند ابن فارس المعرفة والعرفان من</w:t>
      </w:r>
      <w:r w:rsidR="009E2DAB" w:rsidRPr="009E2DAB">
        <w:rPr>
          <w:rFonts w:ascii="Traditional Arabic" w:hAnsi="Traditional Arabic" w:cs="Traditional Arabic" w:hint="cs"/>
          <w:b/>
          <w:bCs/>
          <w:sz w:val="28"/>
          <w:szCs w:val="28"/>
          <w:rtl/>
        </w:rPr>
        <w:t xml:space="preserve"> :</w:t>
      </w:r>
    </w:p>
    <w:p w:rsidR="00FC257C" w:rsidRPr="009E2DAB" w:rsidRDefault="00FC257C"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 xml:space="preserve"> ال</w:t>
      </w:r>
      <w:r w:rsidR="009E2DAB" w:rsidRPr="009E2DAB">
        <w:rPr>
          <w:rFonts w:ascii="Traditional Arabic" w:hAnsi="Traditional Arabic" w:cs="Traditional Arabic"/>
          <w:sz w:val="28"/>
          <w:szCs w:val="28"/>
          <w:u w:val="single"/>
          <w:rtl/>
        </w:rPr>
        <w:t>علم بالشيء</w:t>
      </w:r>
      <w:r w:rsidR="009E2DAB" w:rsidRPr="009E2DAB">
        <w:rPr>
          <w:rFonts w:ascii="Traditional Arabic" w:hAnsi="Traditional Arabic" w:cs="Traditional Arabic" w:hint="cs"/>
          <w:sz w:val="28"/>
          <w:szCs w:val="28"/>
          <w:u w:val="single"/>
          <w:rtl/>
        </w:rPr>
        <w:t xml:space="preserve">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النكر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المجازاة </w:t>
      </w:r>
    </w:p>
    <w:p w:rsidR="009E2DAB" w:rsidRPr="00FC257C" w:rsidRDefault="009E2DAB" w:rsidP="009E2DAB">
      <w:pPr>
        <w:pStyle w:val="a3"/>
        <w:ind w:left="1080"/>
        <w:rPr>
          <w:rFonts w:ascii="Traditional Arabic" w:hAnsi="Traditional Arabic" w:cs="Traditional Arabic"/>
          <w:sz w:val="28"/>
          <w:szCs w:val="28"/>
        </w:rPr>
      </w:pPr>
    </w:p>
    <w:p w:rsidR="00FC257C" w:rsidRPr="00FC257C" w:rsidRDefault="00FC257C" w:rsidP="00FC257C">
      <w:pPr>
        <w:pStyle w:val="a3"/>
        <w:numPr>
          <w:ilvl w:val="0"/>
          <w:numId w:val="2"/>
        </w:numPr>
        <w:rPr>
          <w:rFonts w:ascii="Traditional Arabic" w:hAnsi="Traditional Arabic" w:cs="Traditional Arabic"/>
          <w:b/>
          <w:bCs/>
          <w:sz w:val="28"/>
          <w:szCs w:val="28"/>
        </w:rPr>
      </w:pPr>
      <w:r w:rsidRPr="00FC257C">
        <w:rPr>
          <w:rFonts w:ascii="Traditional Arabic" w:hAnsi="Traditional Arabic" w:cs="Traditional Arabic" w:hint="cs"/>
          <w:b/>
          <w:bCs/>
          <w:sz w:val="28"/>
          <w:szCs w:val="28"/>
          <w:rtl/>
        </w:rPr>
        <w:t xml:space="preserve">تأتي المعرفة لدى </w:t>
      </w:r>
      <w:proofErr w:type="spellStart"/>
      <w:r w:rsidRPr="00FC257C">
        <w:rPr>
          <w:rFonts w:ascii="Traditional Arabic" w:hAnsi="Traditional Arabic" w:cs="Traditional Arabic" w:hint="cs"/>
          <w:b/>
          <w:bCs/>
          <w:sz w:val="28"/>
          <w:szCs w:val="28"/>
          <w:rtl/>
        </w:rPr>
        <w:t>الزمخشري</w:t>
      </w:r>
      <w:proofErr w:type="spellEnd"/>
      <w:r w:rsidRPr="00FC257C">
        <w:rPr>
          <w:rFonts w:ascii="Traditional Arabic" w:hAnsi="Traditional Arabic" w:cs="Traditional Arabic" w:hint="cs"/>
          <w:b/>
          <w:bCs/>
          <w:sz w:val="28"/>
          <w:szCs w:val="28"/>
          <w:rtl/>
        </w:rPr>
        <w:t xml:space="preserve"> بمعنى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العرفان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 </w:t>
      </w:r>
    </w:p>
    <w:p w:rsidR="00FC257C" w:rsidRPr="00FC257C" w:rsidRDefault="00FC257C" w:rsidP="00FC257C">
      <w:pPr>
        <w:pStyle w:val="a3"/>
        <w:numPr>
          <w:ilvl w:val="0"/>
          <w:numId w:val="3"/>
        </w:numPr>
        <w:rPr>
          <w:rFonts w:ascii="Traditional Arabic" w:hAnsi="Traditional Arabic" w:cs="Traditional Arabic"/>
          <w:sz w:val="28"/>
          <w:szCs w:val="28"/>
          <w:u w:val="single"/>
        </w:rPr>
      </w:pPr>
      <w:r w:rsidRPr="00FC257C">
        <w:rPr>
          <w:rFonts w:ascii="Traditional Arabic" w:hAnsi="Traditional Arabic" w:cs="Traditional Arabic" w:hint="cs"/>
          <w:sz w:val="28"/>
          <w:szCs w:val="28"/>
          <w:u w:val="single"/>
          <w:rtl/>
        </w:rPr>
        <w:lastRenderedPageBreak/>
        <w:t xml:space="preserve">المجازاة </w:t>
      </w:r>
    </w:p>
    <w:p w:rsidR="00FC257C" w:rsidRDefault="00FC257C" w:rsidP="00FC25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الأنف </w:t>
      </w:r>
    </w:p>
    <w:p w:rsidR="00FC257C" w:rsidRPr="00FC257C" w:rsidRDefault="00FC257C" w:rsidP="00FC257C">
      <w:pPr>
        <w:pStyle w:val="a3"/>
        <w:ind w:left="1080"/>
        <w:rPr>
          <w:rFonts w:ascii="Traditional Arabic" w:hAnsi="Traditional Arabic" w:cs="Traditional Arabic"/>
          <w:sz w:val="28"/>
          <w:szCs w:val="28"/>
          <w:rtl/>
        </w:rPr>
      </w:pPr>
    </w:p>
    <w:p w:rsidR="009E2DAB" w:rsidRPr="009E2DAB" w:rsidRDefault="009E2DAB"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وردت كلمة "المعرفة"</w:t>
      </w:r>
      <w:r w:rsidRPr="009E2DAB">
        <w:rPr>
          <w:rFonts w:ascii="Traditional Arabic" w:hAnsi="Traditional Arabic" w:cs="Traditional Arabic" w:hint="cs"/>
          <w:b/>
          <w:bCs/>
          <w:sz w:val="28"/>
          <w:szCs w:val="28"/>
          <w:rtl/>
        </w:rPr>
        <w:t xml:space="preserve"> </w:t>
      </w:r>
      <w:r w:rsidRPr="009E2DAB">
        <w:rPr>
          <w:rFonts w:ascii="Traditional Arabic" w:hAnsi="Traditional Arabic" w:cs="Traditional Arabic"/>
          <w:b/>
          <w:bCs/>
          <w:sz w:val="28"/>
          <w:szCs w:val="28"/>
          <w:rtl/>
        </w:rPr>
        <w:t>لتدل على ما ه</w:t>
      </w:r>
      <w:r w:rsidRPr="009E2DAB">
        <w:rPr>
          <w:rFonts w:ascii="Traditional Arabic" w:hAnsi="Traditional Arabic" w:cs="Traditional Arabic" w:hint="cs"/>
          <w:b/>
          <w:bCs/>
          <w:sz w:val="28"/>
          <w:szCs w:val="28"/>
          <w:rtl/>
        </w:rPr>
        <w:t>و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مكرم</w:t>
      </w:r>
    </w:p>
    <w:p w:rsidR="009E2DAB" w:rsidRDefault="009E2DAB" w:rsidP="009E2DAB">
      <w:pPr>
        <w:pStyle w:val="a3"/>
        <w:numPr>
          <w:ilvl w:val="0"/>
          <w:numId w:val="3"/>
        </w:numPr>
        <w:rPr>
          <w:rFonts w:ascii="Traditional Arabic" w:hAnsi="Traditional Arabic" w:cs="Traditional Arabic"/>
          <w:sz w:val="28"/>
          <w:szCs w:val="28"/>
        </w:rPr>
      </w:pPr>
      <w:r w:rsidRPr="009E2DAB">
        <w:rPr>
          <w:rFonts w:ascii="Traditional Arabic" w:hAnsi="Traditional Arabic" w:cs="Traditional Arabic"/>
          <w:sz w:val="28"/>
          <w:szCs w:val="28"/>
          <w:rtl/>
        </w:rPr>
        <w:t xml:space="preserve">طيب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hint="cs"/>
          <w:sz w:val="28"/>
          <w:szCs w:val="28"/>
          <w:u w:val="single"/>
          <w:rtl/>
        </w:rPr>
        <w:t xml:space="preserve">كل ما سبق </w:t>
      </w:r>
    </w:p>
    <w:p w:rsidR="009E2DAB" w:rsidRPr="009E2DAB" w:rsidRDefault="009E2DAB" w:rsidP="009E2DAB">
      <w:pPr>
        <w:pStyle w:val="a3"/>
        <w:ind w:left="1080"/>
        <w:rPr>
          <w:rFonts w:ascii="Traditional Arabic" w:hAnsi="Traditional Arabic" w:cs="Traditional Arabic"/>
          <w:sz w:val="28"/>
          <w:szCs w:val="28"/>
        </w:rPr>
      </w:pPr>
    </w:p>
    <w:p w:rsidR="000262CE" w:rsidRPr="009E2DAB" w:rsidRDefault="009E2DAB"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تطلق</w:t>
      </w:r>
      <w:r w:rsidRPr="009E2DAB">
        <w:rPr>
          <w:rFonts w:ascii="Traditional Arabic" w:hAnsi="Traditional Arabic" w:cs="Traditional Arabic"/>
          <w:b/>
          <w:bCs/>
          <w:sz w:val="28"/>
          <w:szCs w:val="28"/>
        </w:rPr>
        <w:t xml:space="preserve"> "</w:t>
      </w:r>
      <w:r w:rsidRPr="009E2DAB">
        <w:rPr>
          <w:rFonts w:ascii="Traditional Arabic" w:hAnsi="Traditional Arabic" w:cs="Traditional Arabic"/>
          <w:b/>
          <w:bCs/>
          <w:sz w:val="28"/>
          <w:szCs w:val="28"/>
          <w:rtl/>
        </w:rPr>
        <w:t>معرفة</w:t>
      </w:r>
      <w:r w:rsidRPr="009E2DAB">
        <w:rPr>
          <w:rFonts w:ascii="Traditional Arabic" w:hAnsi="Traditional Arabic" w:cs="Traditional Arabic"/>
          <w:b/>
          <w:bCs/>
          <w:sz w:val="28"/>
          <w:szCs w:val="28"/>
        </w:rPr>
        <w:t xml:space="preserve">" </w:t>
      </w:r>
      <w:r w:rsidRPr="009E2DAB">
        <w:rPr>
          <w:rFonts w:ascii="Traditional Arabic" w:hAnsi="Traditional Arabic" w:cs="Traditional Arabic"/>
          <w:b/>
          <w:bCs/>
          <w:sz w:val="28"/>
          <w:szCs w:val="28"/>
          <w:rtl/>
        </w:rPr>
        <w:t>على</w:t>
      </w:r>
      <w:r w:rsidRPr="009E2DAB">
        <w:rPr>
          <w:rFonts w:ascii="Traditional Arabic" w:hAnsi="Traditional Arabic" w:cs="Traditional Arabic" w:hint="cs"/>
          <w:b/>
          <w:bCs/>
          <w:sz w:val="28"/>
          <w:szCs w:val="28"/>
          <w:rtl/>
        </w:rPr>
        <w:t xml:space="preserve">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hint="cs"/>
          <w:sz w:val="28"/>
          <w:szCs w:val="28"/>
          <w:u w:val="single"/>
          <w:rtl/>
        </w:rPr>
        <w:t xml:space="preserve">أعراف الخيل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الفناء </w:t>
      </w:r>
    </w:p>
    <w:p w:rsidR="009E2DAB" w:rsidRPr="00651DFD" w:rsidRDefault="009E2DAB" w:rsidP="009E2DAB">
      <w:pPr>
        <w:pStyle w:val="a3"/>
        <w:ind w:left="1080"/>
        <w:rPr>
          <w:rFonts w:ascii="Traditional Arabic" w:hAnsi="Traditional Arabic" w:cs="Traditional Arabic"/>
          <w:sz w:val="28"/>
          <w:szCs w:val="28"/>
        </w:rPr>
      </w:pPr>
    </w:p>
    <w:p w:rsidR="009E2DAB" w:rsidRPr="009E2DAB" w:rsidRDefault="009E2DAB"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 xml:space="preserve">أعراف الخيل؛ أي: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بيت الشعر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الخيل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الشعر الذي يعلو رقاب الخيل</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أصول الخيل</w:t>
      </w:r>
    </w:p>
    <w:p w:rsidR="009E2DAB" w:rsidRPr="009E2DAB" w:rsidRDefault="009E2DAB" w:rsidP="009E2DAB">
      <w:pPr>
        <w:pStyle w:val="a3"/>
        <w:ind w:left="1080"/>
        <w:rPr>
          <w:rFonts w:ascii="Traditional Arabic" w:hAnsi="Traditional Arabic" w:cs="Traditional Arabic"/>
          <w:sz w:val="28"/>
          <w:szCs w:val="28"/>
        </w:rPr>
      </w:pPr>
    </w:p>
    <w:p w:rsidR="009E2DAB" w:rsidRPr="009E2DAB" w:rsidRDefault="002B0D64" w:rsidP="009E2DAB">
      <w:pPr>
        <w:pStyle w:val="a3"/>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 xml:space="preserve">قلة </w:t>
      </w:r>
      <w:proofErr w:type="spellStart"/>
      <w:r w:rsidRPr="009E2DAB">
        <w:rPr>
          <w:rFonts w:ascii="Traditional Arabic" w:hAnsi="Traditional Arabic" w:cs="Traditional Arabic"/>
          <w:b/>
          <w:bCs/>
          <w:sz w:val="28"/>
          <w:szCs w:val="28"/>
          <w:rtl/>
        </w:rPr>
        <w:t>عرفاء</w:t>
      </w:r>
      <w:proofErr w:type="spellEnd"/>
      <w:r w:rsidR="009E2DAB" w:rsidRPr="009E2DAB">
        <w:rPr>
          <w:rFonts w:ascii="Traditional Arabic" w:hAnsi="Traditional Arabic" w:cs="Traditional Arabic" w:hint="cs"/>
          <w:b/>
          <w:bCs/>
          <w:sz w:val="28"/>
          <w:szCs w:val="28"/>
          <w:rtl/>
        </w:rPr>
        <w:t xml:space="preserve"> أي </w:t>
      </w:r>
      <w:r w:rsidRPr="009E2DAB">
        <w:rPr>
          <w:rFonts w:ascii="Traditional Arabic" w:hAnsi="Traditional Arabic" w:cs="Traditional Arabic"/>
          <w:b/>
          <w:bCs/>
          <w:sz w:val="28"/>
          <w:szCs w:val="28"/>
          <w:rtl/>
        </w:rPr>
        <w:t xml:space="preserve">: </w:t>
      </w:r>
    </w:p>
    <w:p w:rsidR="009E2DAB" w:rsidRPr="009E2DAB" w:rsidRDefault="009E2DAB"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مرتفعة</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منخفضة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غارقة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منثنية </w:t>
      </w:r>
    </w:p>
    <w:p w:rsidR="009E2DAB" w:rsidRDefault="009E2DAB" w:rsidP="009E2DAB">
      <w:pPr>
        <w:pStyle w:val="a3"/>
        <w:ind w:left="1080"/>
        <w:rPr>
          <w:rFonts w:ascii="Traditional Arabic" w:hAnsi="Traditional Arabic" w:cs="Traditional Arabic"/>
          <w:sz w:val="28"/>
          <w:szCs w:val="28"/>
        </w:rPr>
      </w:pPr>
    </w:p>
    <w:p w:rsidR="009E2DAB" w:rsidRPr="009E2DAB" w:rsidRDefault="002B0D64" w:rsidP="009E2DAB">
      <w:pPr>
        <w:pStyle w:val="a3"/>
        <w:numPr>
          <w:ilvl w:val="0"/>
          <w:numId w:val="2"/>
        </w:numPr>
        <w:rPr>
          <w:rFonts w:ascii="Traditional Arabic" w:hAnsi="Traditional Arabic" w:cs="Traditional Arabic"/>
          <w:b/>
          <w:bCs/>
          <w:sz w:val="28"/>
          <w:szCs w:val="28"/>
        </w:rPr>
      </w:pPr>
      <w:proofErr w:type="spellStart"/>
      <w:r w:rsidRPr="009E2DAB">
        <w:rPr>
          <w:rFonts w:ascii="Traditional Arabic" w:hAnsi="Traditional Arabic" w:cs="Traditional Arabic"/>
          <w:b/>
          <w:bCs/>
          <w:sz w:val="28"/>
          <w:szCs w:val="28"/>
          <w:rtl/>
        </w:rPr>
        <w:t>اعْرَوْرَف</w:t>
      </w:r>
      <w:proofErr w:type="spellEnd"/>
      <w:r w:rsidRPr="009E2DAB">
        <w:rPr>
          <w:rFonts w:ascii="Traditional Arabic" w:hAnsi="Traditional Arabic" w:cs="Traditional Arabic"/>
          <w:b/>
          <w:bCs/>
          <w:sz w:val="28"/>
          <w:szCs w:val="28"/>
          <w:rtl/>
        </w:rPr>
        <w:t xml:space="preserve"> البحر:</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انخفضت أمواجه </w:t>
      </w:r>
    </w:p>
    <w:p w:rsidR="002B0D64" w:rsidRPr="009E2DAB" w:rsidRDefault="002B0D64" w:rsidP="009E2DAB">
      <w:pPr>
        <w:pStyle w:val="a3"/>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lastRenderedPageBreak/>
        <w:t xml:space="preserve"> ارتفعت أمواجه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هاجت أمواجه </w:t>
      </w:r>
    </w:p>
    <w:p w:rsidR="009E2DAB" w:rsidRDefault="009E2DAB" w:rsidP="009E2D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نفذت مياهه </w:t>
      </w:r>
    </w:p>
    <w:p w:rsidR="009E2DAB" w:rsidRPr="009E2DAB" w:rsidRDefault="009E2DAB" w:rsidP="009E2DAB">
      <w:pPr>
        <w:pStyle w:val="a3"/>
        <w:ind w:left="1080"/>
        <w:rPr>
          <w:rFonts w:ascii="Traditional Arabic" w:hAnsi="Traditional Arabic" w:cs="Traditional Arabic"/>
          <w:sz w:val="28"/>
          <w:szCs w:val="28"/>
        </w:rPr>
      </w:pPr>
    </w:p>
    <w:p w:rsidR="0026594E" w:rsidRPr="0026594E" w:rsidRDefault="009E2DAB" w:rsidP="009E2DAB">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المعرفة </w:t>
      </w:r>
      <w:r w:rsidR="0026594E" w:rsidRPr="0026594E">
        <w:rPr>
          <w:rFonts w:ascii="Traditional Arabic" w:hAnsi="Traditional Arabic" w:cs="Traditional Arabic"/>
          <w:b/>
          <w:bCs/>
          <w:sz w:val="28"/>
          <w:szCs w:val="28"/>
          <w:rtl/>
        </w:rPr>
        <w:t>حاصلة بعد</w:t>
      </w:r>
      <w:r w:rsidR="0026594E" w:rsidRPr="0026594E">
        <w:rPr>
          <w:rFonts w:ascii="Traditional Arabic" w:hAnsi="Traditional Arabic" w:cs="Traditional Arabic" w:hint="cs"/>
          <w:b/>
          <w:bCs/>
          <w:sz w:val="28"/>
          <w:szCs w:val="28"/>
          <w:rtl/>
        </w:rPr>
        <w:t>:</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 xml:space="preserve"> عدم</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جهل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p>
    <w:p w:rsidR="0026594E"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hint="cs"/>
          <w:b/>
          <w:bCs/>
          <w:sz w:val="28"/>
          <w:szCs w:val="28"/>
          <w:rtl/>
        </w:rPr>
        <w:t xml:space="preserve"> المعرفة حاصلة بعد عدم و</w:t>
      </w:r>
      <w:r w:rsidRPr="0026594E">
        <w:rPr>
          <w:rFonts w:ascii="Traditional Arabic" w:hAnsi="Traditional Arabic" w:cs="Traditional Arabic"/>
          <w:b/>
          <w:bCs/>
          <w:sz w:val="28"/>
          <w:szCs w:val="28"/>
          <w:rtl/>
        </w:rPr>
        <w:t xml:space="preserve"> العدم </w:t>
      </w:r>
      <w:r w:rsidRPr="0026594E">
        <w:rPr>
          <w:rFonts w:ascii="Traditional Arabic" w:hAnsi="Traditional Arabic" w:cs="Traditional Arabic" w:hint="cs"/>
          <w:b/>
          <w:bCs/>
          <w:sz w:val="28"/>
          <w:szCs w:val="28"/>
          <w:rtl/>
        </w:rPr>
        <w:t>يكون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لجهل أصليٍّ بالشيء</w:t>
      </w:r>
    </w:p>
    <w:p w:rsidR="009E2DAB" w:rsidRDefault="009E2DAB" w:rsidP="0026594E">
      <w:pPr>
        <w:pStyle w:val="a3"/>
        <w:numPr>
          <w:ilvl w:val="0"/>
          <w:numId w:val="3"/>
        </w:numPr>
        <w:rPr>
          <w:rFonts w:ascii="Traditional Arabic" w:hAnsi="Traditional Arabic" w:cs="Traditional Arabic"/>
          <w:sz w:val="28"/>
          <w:szCs w:val="28"/>
        </w:rPr>
      </w:pPr>
      <w:r w:rsidRPr="009E2DAB">
        <w:rPr>
          <w:rFonts w:ascii="Traditional Arabic" w:hAnsi="Traditional Arabic" w:cs="Traditional Arabic"/>
          <w:sz w:val="28"/>
          <w:szCs w:val="28"/>
          <w:rtl/>
        </w:rPr>
        <w:t xml:space="preserve"> لنسيان بعد معرفة</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حاصل بين معرفتين </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hint="cs"/>
          <w:sz w:val="28"/>
          <w:szCs w:val="28"/>
          <w:u w:val="single"/>
          <w:rtl/>
        </w:rPr>
        <w:t xml:space="preserve">كل ما سبق </w:t>
      </w:r>
    </w:p>
    <w:p w:rsidR="0026594E" w:rsidRPr="009E2DAB"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نلاحظ قربًا بين معنى العلم ومعنى المعرفة ذلك أنَّ كلاًّ منهما يُعَدُّ </w:t>
      </w:r>
      <w:r w:rsidRPr="0026594E">
        <w:rPr>
          <w:rFonts w:ascii="Traditional Arabic" w:hAnsi="Traditional Arabic" w:cs="Traditional Arabic" w:hint="cs"/>
          <w:b/>
          <w:bCs/>
          <w:sz w:val="28"/>
          <w:szCs w:val="28"/>
          <w:rtl/>
        </w:rPr>
        <w:t>:</w:t>
      </w:r>
    </w:p>
    <w:p w:rsidR="000262C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علامة أو دلالة على شيء</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التنوير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المجازاة </w:t>
      </w:r>
    </w:p>
    <w:p w:rsidR="0026594E" w:rsidRPr="00651DFD"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المعرفة فعلها يقع على </w:t>
      </w:r>
      <w:r w:rsidRPr="0026594E">
        <w:rPr>
          <w:rFonts w:ascii="Traditional Arabic" w:hAnsi="Traditional Arabic" w:cs="Traditional Arabic" w:hint="cs"/>
          <w:b/>
          <w:bCs/>
          <w:sz w:val="28"/>
          <w:szCs w:val="28"/>
          <w:rtl/>
        </w:rPr>
        <w:t>:</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 xml:space="preserve">مفعول واحد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أكثر من 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مبني للمجهول </w:t>
      </w:r>
    </w:p>
    <w:p w:rsidR="0026594E" w:rsidRPr="0026594E" w:rsidRDefault="0026594E" w:rsidP="0026594E">
      <w:pPr>
        <w:pStyle w:val="a3"/>
        <w:ind w:left="1080"/>
        <w:rPr>
          <w:rFonts w:ascii="Traditional Arabic" w:hAnsi="Traditional Arabic" w:cs="Traditional Arabic"/>
          <w:sz w:val="28"/>
          <w:szCs w:val="28"/>
        </w:rPr>
      </w:pPr>
    </w:p>
    <w:p w:rsidR="0026594E" w:rsidRPr="0026594E" w:rsidRDefault="0026594E" w:rsidP="0026594E">
      <w:pPr>
        <w:pStyle w:val="a3"/>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 فعل العلم يقتضي </w:t>
      </w:r>
      <w:r w:rsidRPr="0026594E">
        <w:rPr>
          <w:rFonts w:ascii="Traditional Arabic" w:hAnsi="Traditional Arabic" w:cs="Traditional Arabic" w:hint="cs"/>
          <w:b/>
          <w:bCs/>
          <w:sz w:val="28"/>
          <w:szCs w:val="28"/>
          <w:rtl/>
        </w:rPr>
        <w:t>:</w:t>
      </w:r>
    </w:p>
    <w:p w:rsidR="0026594E" w:rsidRDefault="0026594E" w:rsidP="0026594E">
      <w:pPr>
        <w:pStyle w:val="a3"/>
        <w:numPr>
          <w:ilvl w:val="0"/>
          <w:numId w:val="3"/>
        </w:numPr>
        <w:rPr>
          <w:rFonts w:ascii="Traditional Arabic" w:hAnsi="Traditional Arabic" w:cs="Traditional Arabic"/>
          <w:sz w:val="28"/>
          <w:szCs w:val="28"/>
        </w:rPr>
      </w:pPr>
      <w:r w:rsidRPr="0026594E">
        <w:rPr>
          <w:rFonts w:ascii="Traditional Arabic" w:hAnsi="Traditional Arabic" w:cs="Traditional Arabic"/>
          <w:sz w:val="28"/>
          <w:szCs w:val="28"/>
          <w:rtl/>
        </w:rPr>
        <w:lastRenderedPageBreak/>
        <w:t xml:space="preserve">مفعول واحد </w:t>
      </w:r>
    </w:p>
    <w:p w:rsidR="0026594E" w:rsidRPr="0026594E" w:rsidRDefault="0026594E" w:rsidP="0026594E">
      <w:pPr>
        <w:pStyle w:val="a3"/>
        <w:numPr>
          <w:ilvl w:val="0"/>
          <w:numId w:val="3"/>
        </w:numPr>
        <w:rPr>
          <w:rFonts w:ascii="Traditional Arabic" w:hAnsi="Traditional Arabic" w:cs="Traditional Arabic"/>
          <w:sz w:val="28"/>
          <w:szCs w:val="28"/>
          <w:u w:val="single"/>
        </w:rPr>
      </w:pPr>
      <w:r w:rsidRPr="0026594E">
        <w:rPr>
          <w:rFonts w:ascii="Traditional Arabic" w:hAnsi="Traditional Arabic" w:cs="Traditional Arabic" w:hint="cs"/>
          <w:sz w:val="28"/>
          <w:szCs w:val="28"/>
          <w:u w:val="single"/>
          <w:rtl/>
        </w:rPr>
        <w:t xml:space="preserve">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أكثر من مفعولين </w:t>
      </w:r>
    </w:p>
    <w:p w:rsidR="0026594E" w:rsidRDefault="0026594E" w:rsidP="002659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مبني للمجهول </w:t>
      </w:r>
    </w:p>
    <w:p w:rsidR="0026594E" w:rsidRDefault="0026594E" w:rsidP="0026594E">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hint="cs"/>
          <w:b/>
          <w:bCs/>
          <w:sz w:val="28"/>
          <w:szCs w:val="28"/>
          <w:rtl/>
        </w:rPr>
        <w:t xml:space="preserve">علم </w:t>
      </w:r>
      <w:r w:rsidRPr="00AA4D4D">
        <w:rPr>
          <w:rFonts w:ascii="Traditional Arabic" w:hAnsi="Traditional Arabic" w:cs="Traditional Arabic"/>
          <w:b/>
          <w:bCs/>
          <w:sz w:val="28"/>
          <w:szCs w:val="28"/>
          <w:rtl/>
        </w:rPr>
        <w:t>بعَيْن الشيء مُفَصَّلاً عما سواه</w:t>
      </w:r>
      <w:r w:rsidRPr="00AA4D4D">
        <w:rPr>
          <w:rFonts w:ascii="Traditional Arabic" w:hAnsi="Traditional Arabic" w:cs="Traditional Arabic" w:hint="cs"/>
          <w:b/>
          <w:bCs/>
          <w:sz w:val="28"/>
          <w:szCs w:val="28"/>
          <w:rtl/>
        </w:rPr>
        <w:t xml:space="preserve"> :</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تستخدم لتمييز ما اختلط فيه المعروف بغيره</w:t>
      </w:r>
      <w:r w:rsidRPr="00AA4D4D">
        <w:rPr>
          <w:rFonts w:ascii="Traditional Arabic" w:hAnsi="Traditional Arabic" w:cs="Traditional Arabic" w:hint="cs"/>
          <w:b/>
          <w:bCs/>
          <w:sz w:val="28"/>
          <w:szCs w:val="28"/>
          <w:rtl/>
        </w:rPr>
        <w:t xml:space="preserve"> :</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AA4D4D"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 xml:space="preserve"> تقال فيما يُتَوصل إليه بتفكر وتدبر</w:t>
      </w: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 xml:space="preserve">وتستعمل فيما تدرك آثاره، ولا يدرك ذاته </w:t>
      </w:r>
      <w:r w:rsidRPr="00AA4D4D">
        <w:rPr>
          <w:rFonts w:ascii="Traditional Arabic" w:hAnsi="Traditional Arabic" w:cs="Traditional Arabic" w:hint="cs"/>
          <w:b/>
          <w:bCs/>
          <w:sz w:val="28"/>
          <w:szCs w:val="28"/>
          <w:rtl/>
        </w:rPr>
        <w:t xml:space="preserve">: </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Default="00AA4D4D" w:rsidP="00AA4D4D">
      <w:pPr>
        <w:pStyle w:val="a3"/>
        <w:ind w:left="1080"/>
        <w:rPr>
          <w:rFonts w:ascii="Traditional Arabic" w:hAnsi="Traditional Arabic" w:cs="Traditional Arabic"/>
          <w:sz w:val="28"/>
          <w:szCs w:val="28"/>
        </w:rPr>
      </w:pPr>
    </w:p>
    <w:p w:rsidR="00AA4D4D"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 xml:space="preserve"> يستعمل فيما يدرك ذاته </w:t>
      </w:r>
      <w:r w:rsidRPr="00AA4D4D">
        <w:rPr>
          <w:rFonts w:ascii="Traditional Arabic" w:hAnsi="Traditional Arabic" w:cs="Traditional Arabic" w:hint="cs"/>
          <w:b/>
          <w:bCs/>
          <w:sz w:val="28"/>
          <w:szCs w:val="28"/>
          <w:rtl/>
        </w:rPr>
        <w:t>:</w:t>
      </w:r>
    </w:p>
    <w:p w:rsidR="00AA4D4D" w:rsidRPr="00AA4D4D" w:rsidRDefault="00AA4D4D" w:rsidP="00AA4D4D">
      <w:pPr>
        <w:pStyle w:val="a3"/>
        <w:numPr>
          <w:ilvl w:val="0"/>
          <w:numId w:val="3"/>
        </w:numPr>
        <w:rPr>
          <w:rFonts w:ascii="Traditional Arabic" w:hAnsi="Traditional Arabic" w:cs="Traditional Arabic"/>
          <w:sz w:val="28"/>
          <w:szCs w:val="28"/>
        </w:rPr>
      </w:pPr>
      <w:r w:rsidRPr="00AA4D4D">
        <w:rPr>
          <w:rFonts w:ascii="Traditional Arabic" w:hAnsi="Traditional Arabic" w:cs="Traditional Arabic" w:hint="cs"/>
          <w:sz w:val="28"/>
          <w:szCs w:val="28"/>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Pr="00AA4D4D" w:rsidRDefault="00AA4D4D" w:rsidP="00AA4D4D">
      <w:pPr>
        <w:pStyle w:val="a3"/>
        <w:numPr>
          <w:ilvl w:val="0"/>
          <w:numId w:val="3"/>
        </w:numPr>
        <w:rPr>
          <w:rFonts w:ascii="Traditional Arabic" w:hAnsi="Traditional Arabic" w:cs="Traditional Arabic"/>
          <w:sz w:val="28"/>
          <w:szCs w:val="28"/>
          <w:u w:val="single"/>
        </w:rPr>
      </w:pPr>
      <w:r w:rsidRPr="00AA4D4D">
        <w:rPr>
          <w:rFonts w:ascii="Traditional Arabic" w:hAnsi="Traditional Arabic" w:cs="Traditional Arabic" w:hint="cs"/>
          <w:sz w:val="28"/>
          <w:szCs w:val="28"/>
          <w:u w:val="single"/>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AA4D4D" w:rsidRDefault="00AA4D4D" w:rsidP="00AA4D4D">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lastRenderedPageBreak/>
        <w:t>يكون بالاكتساب</w:t>
      </w: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 xml:space="preserve">خصَّ </w:t>
      </w:r>
      <w:proofErr w:type="spellStart"/>
      <w:r w:rsidRPr="00AA4D4D">
        <w:rPr>
          <w:rFonts w:ascii="Traditional Arabic" w:hAnsi="Traditional Arabic" w:cs="Traditional Arabic"/>
          <w:b/>
          <w:bCs/>
          <w:sz w:val="28"/>
          <w:szCs w:val="28"/>
          <w:rtl/>
        </w:rPr>
        <w:t>به</w:t>
      </w:r>
      <w:proofErr w:type="spellEnd"/>
      <w:r w:rsidRPr="00AA4D4D">
        <w:rPr>
          <w:rFonts w:ascii="Traditional Arabic" w:hAnsi="Traditional Arabic" w:cs="Traditional Arabic"/>
          <w:b/>
          <w:bCs/>
          <w:sz w:val="28"/>
          <w:szCs w:val="28"/>
          <w:rtl/>
        </w:rPr>
        <w:t xml:space="preserve"> الإنسان</w:t>
      </w:r>
      <w:r w:rsidRPr="00AA4D4D">
        <w:rPr>
          <w:rFonts w:ascii="Traditional Arabic" w:hAnsi="Traditional Arabic" w:cs="Traditional Arabic" w:hint="cs"/>
          <w:b/>
          <w:bCs/>
          <w:sz w:val="28"/>
          <w:szCs w:val="28"/>
          <w:rtl/>
        </w:rPr>
        <w:t xml:space="preserve"> :</w:t>
      </w:r>
    </w:p>
    <w:p w:rsidR="00AA4D4D" w:rsidRPr="00AA4D4D" w:rsidRDefault="00AA4D4D" w:rsidP="00AA4D4D">
      <w:pPr>
        <w:pStyle w:val="a3"/>
        <w:numPr>
          <w:ilvl w:val="0"/>
          <w:numId w:val="3"/>
        </w:numPr>
        <w:rPr>
          <w:rFonts w:ascii="Traditional Arabic" w:hAnsi="Traditional Arabic" w:cs="Traditional Arabic"/>
          <w:sz w:val="28"/>
          <w:szCs w:val="28"/>
        </w:rPr>
      </w:pPr>
      <w:r w:rsidRPr="00AA4D4D">
        <w:rPr>
          <w:rFonts w:ascii="Traditional Arabic" w:hAnsi="Traditional Arabic" w:cs="Traditional Arabic" w:hint="cs"/>
          <w:sz w:val="28"/>
          <w:szCs w:val="28"/>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Pr="00AA4D4D" w:rsidRDefault="00AA4D4D" w:rsidP="00AA4D4D">
      <w:pPr>
        <w:pStyle w:val="a3"/>
        <w:numPr>
          <w:ilvl w:val="0"/>
          <w:numId w:val="3"/>
        </w:numPr>
        <w:rPr>
          <w:rFonts w:ascii="Traditional Arabic" w:hAnsi="Traditional Arabic" w:cs="Traditional Arabic"/>
          <w:sz w:val="28"/>
          <w:szCs w:val="28"/>
          <w:u w:val="single"/>
        </w:rPr>
      </w:pPr>
      <w:r w:rsidRPr="00AA4D4D">
        <w:rPr>
          <w:rFonts w:ascii="Traditional Arabic" w:hAnsi="Traditional Arabic" w:cs="Traditional Arabic" w:hint="cs"/>
          <w:sz w:val="28"/>
          <w:szCs w:val="28"/>
          <w:u w:val="single"/>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AA4D4D"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المعرفة</w:t>
      </w:r>
      <w:r w:rsidRPr="00AA4D4D">
        <w:rPr>
          <w:rFonts w:ascii="Traditional Arabic" w:hAnsi="Traditional Arabic" w:cs="Traditional Arabic" w:hint="cs"/>
          <w:b/>
          <w:bCs/>
          <w:sz w:val="28"/>
          <w:szCs w:val="28"/>
          <w:rtl/>
        </w:rPr>
        <w:t xml:space="preserve"> تكون</w:t>
      </w:r>
      <w:r w:rsidRPr="00AA4D4D">
        <w:rPr>
          <w:rFonts w:ascii="Traditional Arabic" w:hAnsi="Traditional Arabic" w:cs="Traditional Arabic"/>
          <w:b/>
          <w:bCs/>
          <w:sz w:val="28"/>
          <w:szCs w:val="28"/>
          <w:rtl/>
        </w:rPr>
        <w:t xml:space="preserve"> </w:t>
      </w:r>
      <w:proofErr w:type="spellStart"/>
      <w:r w:rsidRPr="00AA4D4D">
        <w:rPr>
          <w:rFonts w:ascii="Traditional Arabic" w:hAnsi="Traditional Arabic" w:cs="Traditional Arabic"/>
          <w:b/>
          <w:bCs/>
          <w:sz w:val="28"/>
          <w:szCs w:val="28"/>
          <w:rtl/>
        </w:rPr>
        <w:t>ب</w:t>
      </w:r>
      <w:r w:rsidRPr="00AA4D4D">
        <w:rPr>
          <w:rFonts w:ascii="Traditional Arabic" w:hAnsi="Traditional Arabic" w:cs="Traditional Arabic" w:hint="cs"/>
          <w:b/>
          <w:bCs/>
          <w:sz w:val="28"/>
          <w:szCs w:val="28"/>
          <w:rtl/>
        </w:rPr>
        <w:t>ـ</w:t>
      </w:r>
      <w:proofErr w:type="spellEnd"/>
      <w:r w:rsidRPr="00AA4D4D">
        <w:rPr>
          <w:rFonts w:ascii="Traditional Arabic" w:hAnsi="Traditional Arabic" w:cs="Traditional Arabic" w:hint="cs"/>
          <w:b/>
          <w:bCs/>
          <w:sz w:val="28"/>
          <w:szCs w:val="28"/>
          <w:rtl/>
        </w:rPr>
        <w:t xml:space="preserve">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الاكتساب </w:t>
      </w:r>
    </w:p>
    <w:p w:rsidR="00AA4D4D" w:rsidRPr="00AA4D4D" w:rsidRDefault="00AA4D4D" w:rsidP="00AA4D4D">
      <w:pPr>
        <w:pStyle w:val="a3"/>
        <w:numPr>
          <w:ilvl w:val="0"/>
          <w:numId w:val="3"/>
        </w:numPr>
        <w:rPr>
          <w:rFonts w:ascii="Traditional Arabic" w:hAnsi="Traditional Arabic" w:cs="Traditional Arabic"/>
          <w:sz w:val="28"/>
          <w:szCs w:val="28"/>
          <w:u w:val="single"/>
        </w:rPr>
      </w:pPr>
      <w:r w:rsidRPr="00AA4D4D">
        <w:rPr>
          <w:rFonts w:ascii="Traditional Arabic" w:hAnsi="Traditional Arabic" w:cs="Traditional Arabic"/>
          <w:sz w:val="28"/>
          <w:szCs w:val="28"/>
          <w:u w:val="single"/>
          <w:rtl/>
        </w:rPr>
        <w:t>الجبلَّة</w:t>
      </w:r>
    </w:p>
    <w:p w:rsidR="00AA4D4D" w:rsidRDefault="00AA4D4D" w:rsidP="00AA4D4D">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الاحساس</w:t>
      </w:r>
      <w:proofErr w:type="spellEnd"/>
      <w:r>
        <w:rPr>
          <w:rFonts w:ascii="Traditional Arabic" w:hAnsi="Traditional Arabic" w:cs="Traditional Arabic" w:hint="cs"/>
          <w:sz w:val="28"/>
          <w:szCs w:val="28"/>
          <w:rtl/>
        </w:rPr>
        <w:t xml:space="preserve">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الاستماع </w:t>
      </w:r>
    </w:p>
    <w:p w:rsidR="00AA4D4D" w:rsidRDefault="00AA4D4D" w:rsidP="00AA4D4D">
      <w:pPr>
        <w:pStyle w:val="a3"/>
        <w:ind w:left="1080"/>
        <w:rPr>
          <w:rFonts w:ascii="Traditional Arabic" w:hAnsi="Traditional Arabic" w:cs="Traditional Arabic"/>
          <w:sz w:val="28"/>
          <w:szCs w:val="28"/>
        </w:rPr>
      </w:pPr>
    </w:p>
    <w:p w:rsidR="000262CE" w:rsidRPr="00AA4D4D" w:rsidRDefault="00AA4D4D" w:rsidP="00AA4D4D">
      <w:pPr>
        <w:pStyle w:val="a3"/>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 xml:space="preserve"> إدراك جُزئي يَحصل بواسطة</w:t>
      </w:r>
      <w:r w:rsidRPr="00AA4D4D">
        <w:rPr>
          <w:rFonts w:ascii="Traditional Arabic" w:hAnsi="Traditional Arabic" w:cs="Traditional Arabic" w:hint="cs"/>
          <w:b/>
          <w:bCs/>
          <w:sz w:val="28"/>
          <w:szCs w:val="28"/>
          <w:rtl/>
        </w:rPr>
        <w:t>:</w:t>
      </w:r>
    </w:p>
    <w:p w:rsidR="00AA4D4D" w:rsidRPr="00E00AE4" w:rsidRDefault="00AA4D4D" w:rsidP="00AA4D4D">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العلم أخصُّ من المعرفة؛ لأنَّها</w:t>
      </w:r>
      <w:r w:rsidRPr="00FF59A0">
        <w:rPr>
          <w:rFonts w:ascii="Traditional Arabic" w:hAnsi="Traditional Arabic" w:cs="Traditional Arabic" w:hint="cs"/>
          <w:b/>
          <w:bCs/>
          <w:sz w:val="28"/>
          <w:szCs w:val="28"/>
          <w:rtl/>
        </w:rPr>
        <w:t xml:space="preserve">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بعده </w:t>
      </w:r>
    </w:p>
    <w:p w:rsidR="000262CE"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sz w:val="28"/>
          <w:szCs w:val="28"/>
          <w:u w:val="single"/>
          <w:rtl/>
        </w:rPr>
        <w:t xml:space="preserve"> قبله</w:t>
      </w:r>
    </w:p>
    <w:p w:rsidR="000262CE"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تتم أثناءه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F59A0" w:rsidRPr="00651DFD" w:rsidRDefault="00FF59A0" w:rsidP="00FF59A0">
      <w:pPr>
        <w:pStyle w:val="a3"/>
        <w:ind w:left="1080"/>
        <w:rPr>
          <w:rFonts w:ascii="Traditional Arabic" w:hAnsi="Traditional Arabic" w:cs="Traditional Arabic"/>
          <w:sz w:val="28"/>
          <w:szCs w:val="28"/>
        </w:rPr>
      </w:pPr>
    </w:p>
    <w:p w:rsidR="000262CE" w:rsidRPr="00FF59A0" w:rsidRDefault="00FF59A0" w:rsidP="000262CE">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hint="cs"/>
          <w:b/>
          <w:bCs/>
          <w:sz w:val="28"/>
          <w:szCs w:val="28"/>
          <w:rtl/>
        </w:rPr>
        <w:t>.......... تتضمن الخبرة العملية :</w:t>
      </w:r>
    </w:p>
    <w:p w:rsidR="00FF59A0" w:rsidRPr="00E00AE4" w:rsidRDefault="00FF59A0" w:rsidP="00FF59A0">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Pr="00651DFD" w:rsidRDefault="00FF59A0" w:rsidP="00FF59A0">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 xml:space="preserve">تقال على استثبات المحصول المُدْرَك، خصوصًا إذا تكرر إدراكه </w:t>
      </w:r>
      <w:r w:rsidRPr="00FF59A0">
        <w:rPr>
          <w:rFonts w:ascii="Traditional Arabic" w:hAnsi="Traditional Arabic" w:cs="Traditional Arabic" w:hint="cs"/>
          <w:b/>
          <w:bCs/>
          <w:sz w:val="28"/>
          <w:szCs w:val="28"/>
          <w:rtl/>
        </w:rPr>
        <w:t>:</w:t>
      </w:r>
    </w:p>
    <w:p w:rsidR="00FF59A0" w:rsidRPr="00E00AE4" w:rsidRDefault="00FF59A0" w:rsidP="00FF59A0">
      <w:pPr>
        <w:pStyle w:val="a3"/>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Pr="00FF59A0" w:rsidRDefault="00FF59A0" w:rsidP="00FF59A0">
      <w:pPr>
        <w:pStyle w:val="a3"/>
        <w:ind w:left="1080"/>
        <w:rPr>
          <w:rFonts w:ascii="Traditional Arabic" w:hAnsi="Traditional Arabic" w:cs="Traditional Arabic"/>
          <w:sz w:val="28"/>
          <w:szCs w:val="28"/>
        </w:rPr>
      </w:pPr>
    </w:p>
    <w:p w:rsidR="000262CE"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المعرفة عند جمهور الناس أصلها</w:t>
      </w:r>
      <w:r w:rsidRPr="00FF59A0">
        <w:rPr>
          <w:rFonts w:ascii="Traditional Arabic" w:hAnsi="Traditional Arabic" w:cs="Traditional Arabic" w:hint="cs"/>
          <w:b/>
          <w:bCs/>
          <w:sz w:val="28"/>
          <w:szCs w:val="28"/>
          <w:rtl/>
        </w:rPr>
        <w:t xml:space="preserve"> :</w:t>
      </w:r>
    </w:p>
    <w:p w:rsidR="00FF59A0" w:rsidRDefault="00FF59A0" w:rsidP="00FF59A0">
      <w:pPr>
        <w:pStyle w:val="a3"/>
        <w:numPr>
          <w:ilvl w:val="0"/>
          <w:numId w:val="3"/>
        </w:numPr>
        <w:rPr>
          <w:rFonts w:ascii="Traditional Arabic" w:hAnsi="Traditional Arabic" w:cs="Traditional Arabic"/>
          <w:sz w:val="28"/>
          <w:szCs w:val="28"/>
        </w:rPr>
      </w:pPr>
      <w:r w:rsidRPr="00FF59A0">
        <w:rPr>
          <w:rFonts w:ascii="Traditional Arabic" w:hAnsi="Traditional Arabic" w:cs="Traditional Arabic"/>
          <w:sz w:val="28"/>
          <w:szCs w:val="28"/>
          <w:rtl/>
        </w:rPr>
        <w:t xml:space="preserve">ضروريًّا فطريًّا </w:t>
      </w:r>
    </w:p>
    <w:p w:rsidR="00FF59A0" w:rsidRPr="00FF59A0" w:rsidRDefault="00FF59A0" w:rsidP="00FF59A0">
      <w:pPr>
        <w:pStyle w:val="a3"/>
        <w:numPr>
          <w:ilvl w:val="0"/>
          <w:numId w:val="3"/>
        </w:numPr>
        <w:rPr>
          <w:rFonts w:ascii="Traditional Arabic" w:hAnsi="Traditional Arabic" w:cs="Traditional Arabic"/>
          <w:sz w:val="28"/>
          <w:szCs w:val="28"/>
        </w:rPr>
      </w:pPr>
      <w:r w:rsidRPr="00FF59A0">
        <w:rPr>
          <w:rFonts w:ascii="Traditional Arabic" w:hAnsi="Traditional Arabic" w:cs="Traditional Arabic"/>
          <w:sz w:val="28"/>
          <w:szCs w:val="28"/>
          <w:rtl/>
        </w:rPr>
        <w:t>يَحتاج إلى النظر والاستدلال</w:t>
      </w:r>
      <w:r w:rsidRPr="00FF59A0">
        <w:rPr>
          <w:rFonts w:ascii="Traditional Arabic" w:hAnsi="Traditional Arabic" w:cs="Traditional Arabic"/>
          <w:sz w:val="28"/>
          <w:szCs w:val="28"/>
        </w:rPr>
        <w:t xml:space="preserve"> </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1 و 2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F59A0" w:rsidRPr="00651DFD" w:rsidRDefault="00FF59A0" w:rsidP="00FF59A0">
      <w:pPr>
        <w:pStyle w:val="a3"/>
        <w:ind w:left="1080"/>
        <w:rPr>
          <w:rFonts w:ascii="Traditional Arabic" w:hAnsi="Traditional Arabic" w:cs="Traditional Arabic"/>
          <w:sz w:val="28"/>
          <w:szCs w:val="28"/>
        </w:rPr>
      </w:pPr>
    </w:p>
    <w:p w:rsidR="000262CE"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 xml:space="preserve">جاء الأمر في القرآن </w:t>
      </w:r>
      <w:proofErr w:type="spellStart"/>
      <w:r w:rsidRPr="00FF59A0">
        <w:rPr>
          <w:rFonts w:ascii="Traditional Arabic" w:hAnsi="Traditional Arabic" w:cs="Traditional Arabic"/>
          <w:b/>
          <w:bCs/>
          <w:sz w:val="28"/>
          <w:szCs w:val="28"/>
          <w:rtl/>
        </w:rPr>
        <w:t>ب</w:t>
      </w:r>
      <w:r w:rsidRPr="00FF59A0">
        <w:rPr>
          <w:rFonts w:ascii="Traditional Arabic" w:hAnsi="Traditional Arabic" w:cs="Traditional Arabic" w:hint="cs"/>
          <w:b/>
          <w:bCs/>
          <w:sz w:val="28"/>
          <w:szCs w:val="28"/>
          <w:rtl/>
        </w:rPr>
        <w:t>ـ</w:t>
      </w:r>
      <w:proofErr w:type="spellEnd"/>
      <w:r w:rsidRPr="00FF59A0">
        <w:rPr>
          <w:rFonts w:ascii="Traditional Arabic" w:hAnsi="Traditional Arabic" w:cs="Traditional Arabic" w:hint="cs"/>
          <w:b/>
          <w:bCs/>
          <w:sz w:val="28"/>
          <w:szCs w:val="28"/>
          <w:rtl/>
        </w:rPr>
        <w:t xml:space="preserve"> :</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الوسيلة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ذكر </w:t>
      </w:r>
    </w:p>
    <w:p w:rsidR="00FF59A0" w:rsidRPr="00651DFD" w:rsidRDefault="00FF59A0" w:rsidP="00FF59A0">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 xml:space="preserve">........... تنصرف إلى ذات المسمَّى </w:t>
      </w:r>
      <w:r w:rsidRPr="00FF59A0">
        <w:rPr>
          <w:rFonts w:ascii="Traditional Arabic" w:hAnsi="Traditional Arabic" w:cs="Traditional Arabic" w:hint="cs"/>
          <w:b/>
          <w:bCs/>
          <w:sz w:val="28"/>
          <w:szCs w:val="28"/>
          <w:rtl/>
        </w:rPr>
        <w:t>:</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Pr="00FF59A0" w:rsidRDefault="00FF59A0" w:rsidP="00FF59A0">
      <w:pPr>
        <w:pStyle w:val="a3"/>
        <w:ind w:left="1080"/>
        <w:rPr>
          <w:rFonts w:ascii="Traditional Arabic" w:hAnsi="Traditional Arabic" w:cs="Traditional Arabic"/>
          <w:sz w:val="28"/>
          <w:szCs w:val="28"/>
        </w:rPr>
      </w:pPr>
    </w:p>
    <w:p w:rsidR="00FF59A0" w:rsidRPr="00FF59A0" w:rsidRDefault="00FF59A0" w:rsidP="00FF59A0">
      <w:pPr>
        <w:pStyle w:val="a3"/>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............ينصرف إلى أحواله من فضل ونقص</w:t>
      </w:r>
      <w:r w:rsidRPr="00FF59A0">
        <w:rPr>
          <w:rFonts w:ascii="Traditional Arabic" w:hAnsi="Traditional Arabic" w:cs="Traditional Arabic"/>
          <w:b/>
          <w:bCs/>
          <w:sz w:val="28"/>
          <w:szCs w:val="28"/>
        </w:rPr>
        <w:t xml:space="preserve"> </w:t>
      </w:r>
      <w:r w:rsidRPr="00FF59A0">
        <w:rPr>
          <w:rFonts w:ascii="Traditional Arabic" w:hAnsi="Traditional Arabic" w:cs="Traditional Arabic" w:hint="cs"/>
          <w:b/>
          <w:bCs/>
          <w:sz w:val="28"/>
          <w:szCs w:val="28"/>
          <w:rtl/>
        </w:rPr>
        <w:t>:</w:t>
      </w:r>
    </w:p>
    <w:p w:rsidR="00FF59A0" w:rsidRPr="00FF59A0" w:rsidRDefault="00FF59A0" w:rsidP="00FF59A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Default="00FF59A0" w:rsidP="00FF59A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الحكمة </w:t>
      </w:r>
    </w:p>
    <w:p w:rsidR="00FF59A0" w:rsidRPr="00FF59A0" w:rsidRDefault="00FF59A0" w:rsidP="00FF59A0">
      <w:pPr>
        <w:pStyle w:val="a3"/>
        <w:ind w:left="1080"/>
        <w:rPr>
          <w:rFonts w:ascii="Traditional Arabic" w:hAnsi="Traditional Arabic" w:cs="Traditional Arabic"/>
          <w:sz w:val="28"/>
          <w:szCs w:val="28"/>
          <w:rtl/>
        </w:rPr>
      </w:pPr>
    </w:p>
    <w:p w:rsidR="000262CE" w:rsidRPr="009C4650" w:rsidRDefault="009C4650" w:rsidP="00FF59A0">
      <w:pPr>
        <w:pStyle w:val="a3"/>
        <w:numPr>
          <w:ilvl w:val="0"/>
          <w:numId w:val="2"/>
        </w:numPr>
        <w:rPr>
          <w:rFonts w:ascii="Traditional Arabic" w:hAnsi="Traditional Arabic" w:cs="Traditional Arabic"/>
          <w:b/>
          <w:bCs/>
          <w:sz w:val="28"/>
          <w:szCs w:val="28"/>
        </w:rPr>
      </w:pPr>
      <w:r w:rsidRPr="009C4650">
        <w:rPr>
          <w:rFonts w:ascii="Traditional Arabic" w:hAnsi="Traditional Arabic" w:cs="Traditional Arabic" w:hint="cs"/>
          <w:b/>
          <w:bCs/>
          <w:sz w:val="28"/>
          <w:szCs w:val="28"/>
          <w:rtl/>
        </w:rPr>
        <w:t>يعتبر ...</w:t>
      </w:r>
      <w:r w:rsidR="00FF59A0" w:rsidRPr="009C4650">
        <w:rPr>
          <w:rFonts w:ascii="Traditional Arabic" w:hAnsi="Traditional Arabic" w:cs="Traditional Arabic" w:hint="cs"/>
          <w:b/>
          <w:bCs/>
          <w:sz w:val="28"/>
          <w:szCs w:val="28"/>
          <w:rtl/>
        </w:rPr>
        <w:t>..</w:t>
      </w:r>
      <w:r w:rsidR="00FF59A0" w:rsidRPr="009C4650">
        <w:rPr>
          <w:rFonts w:ascii="Calibri" w:eastAsia="+mn-ea" w:hAnsi="Arial" w:cs="Arial"/>
          <w:b/>
          <w:bCs/>
          <w:color w:val="FF0000"/>
          <w:kern w:val="24"/>
          <w:sz w:val="50"/>
          <w:szCs w:val="50"/>
          <w:rtl/>
        </w:rPr>
        <w:t xml:space="preserve"> </w:t>
      </w:r>
      <w:r w:rsidR="00FF59A0" w:rsidRPr="009C4650">
        <w:rPr>
          <w:rFonts w:ascii="Traditional Arabic" w:hAnsi="Traditional Arabic" w:cs="Traditional Arabic"/>
          <w:b/>
          <w:bCs/>
          <w:sz w:val="28"/>
          <w:szCs w:val="28"/>
          <w:rtl/>
        </w:rPr>
        <w:t>درجات تبدأ من الحس إلى التجريد العقلي، ثم الحفظ والتذكُّر، ثم التفكر والتدبُّر</w:t>
      </w:r>
      <w:r w:rsidRPr="009C4650">
        <w:rPr>
          <w:rFonts w:ascii="Traditional Arabic" w:hAnsi="Traditional Arabic" w:cs="Traditional Arabic"/>
          <w:b/>
          <w:bCs/>
          <w:sz w:val="28"/>
          <w:szCs w:val="28"/>
        </w:rPr>
        <w:t xml:space="preserve"> :</w:t>
      </w:r>
    </w:p>
    <w:p w:rsidR="009C4650" w:rsidRPr="00FF59A0" w:rsidRDefault="009C4650" w:rsidP="009C4650">
      <w:pPr>
        <w:pStyle w:val="a3"/>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9C4650" w:rsidRPr="009C4650" w:rsidRDefault="009C4650" w:rsidP="009C4650">
      <w:pPr>
        <w:pStyle w:val="a3"/>
        <w:numPr>
          <w:ilvl w:val="0"/>
          <w:numId w:val="3"/>
        </w:numPr>
        <w:rPr>
          <w:rFonts w:ascii="Traditional Arabic" w:hAnsi="Traditional Arabic" w:cs="Traditional Arabic"/>
          <w:sz w:val="28"/>
          <w:szCs w:val="28"/>
          <w:u w:val="single"/>
        </w:rPr>
      </w:pPr>
      <w:r w:rsidRPr="009C4650">
        <w:rPr>
          <w:rFonts w:ascii="Traditional Arabic" w:hAnsi="Traditional Arabic" w:cs="Traditional Arabic" w:hint="cs"/>
          <w:sz w:val="28"/>
          <w:szCs w:val="28"/>
          <w:u w:val="single"/>
          <w:rtl/>
        </w:rPr>
        <w:t xml:space="preserve">المعرفة </w:t>
      </w:r>
    </w:p>
    <w:p w:rsidR="009C4650" w:rsidRDefault="009C4650" w:rsidP="009C46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9C4650" w:rsidRDefault="009C4650" w:rsidP="009C46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C4650" w:rsidRPr="00651DFD" w:rsidRDefault="009C4650" w:rsidP="009C4650">
      <w:pPr>
        <w:pStyle w:val="a3"/>
        <w:ind w:left="1080"/>
        <w:rPr>
          <w:rFonts w:ascii="Traditional Arabic" w:hAnsi="Traditional Arabic" w:cs="Traditional Arabic"/>
          <w:sz w:val="28"/>
          <w:szCs w:val="28"/>
        </w:rPr>
      </w:pPr>
    </w:p>
    <w:p w:rsidR="000262CE" w:rsidRPr="009C4650" w:rsidRDefault="009C4650" w:rsidP="000262CE">
      <w:pPr>
        <w:pStyle w:val="a3"/>
        <w:numPr>
          <w:ilvl w:val="0"/>
          <w:numId w:val="2"/>
        </w:numPr>
        <w:rPr>
          <w:rFonts w:ascii="Traditional Arabic" w:hAnsi="Traditional Arabic" w:cs="Traditional Arabic"/>
          <w:b/>
          <w:bCs/>
          <w:sz w:val="28"/>
          <w:szCs w:val="28"/>
        </w:rPr>
      </w:pPr>
      <w:r w:rsidRPr="009C4650">
        <w:rPr>
          <w:rFonts w:ascii="Traditional Arabic" w:hAnsi="Traditional Arabic" w:cs="Traditional Arabic" w:hint="cs"/>
          <w:b/>
          <w:bCs/>
          <w:sz w:val="28"/>
          <w:szCs w:val="28"/>
          <w:rtl/>
        </w:rPr>
        <w:t>من الصفات التي تجمع العلم و المعرفة :</w:t>
      </w:r>
    </w:p>
    <w:p w:rsidR="009C4650" w:rsidRPr="009C4650" w:rsidRDefault="009C4650" w:rsidP="009C4650">
      <w:pPr>
        <w:pStyle w:val="a3"/>
        <w:numPr>
          <w:ilvl w:val="0"/>
          <w:numId w:val="3"/>
        </w:numPr>
        <w:rPr>
          <w:rFonts w:ascii="Traditional Arabic" w:hAnsi="Traditional Arabic" w:cs="Traditional Arabic"/>
          <w:sz w:val="28"/>
          <w:szCs w:val="28"/>
        </w:rPr>
      </w:pPr>
      <w:r w:rsidRPr="009C4650">
        <w:rPr>
          <w:rFonts w:ascii="Traditional Arabic" w:hAnsi="Traditional Arabic" w:cs="Traditional Arabic"/>
          <w:sz w:val="28"/>
          <w:szCs w:val="28"/>
          <w:rtl/>
        </w:rPr>
        <w:t xml:space="preserve">أخذ العلم و المعرفة مفهومًا جامعًا لمعاني كثيرة </w:t>
      </w:r>
    </w:p>
    <w:p w:rsidR="009C4650" w:rsidRPr="009C4650" w:rsidRDefault="009C4650" w:rsidP="009C4650">
      <w:pPr>
        <w:pStyle w:val="a3"/>
        <w:numPr>
          <w:ilvl w:val="0"/>
          <w:numId w:val="3"/>
        </w:numPr>
        <w:rPr>
          <w:rFonts w:ascii="Traditional Arabic" w:hAnsi="Traditional Arabic" w:cs="Traditional Arabic"/>
          <w:sz w:val="28"/>
          <w:szCs w:val="28"/>
          <w:rtl/>
        </w:rPr>
      </w:pPr>
      <w:r w:rsidRPr="009C4650">
        <w:rPr>
          <w:rFonts w:ascii="Traditional Arabic" w:hAnsi="Traditional Arabic" w:cs="Traditional Arabic"/>
          <w:sz w:val="28"/>
          <w:szCs w:val="28"/>
          <w:rtl/>
        </w:rPr>
        <w:t xml:space="preserve">العلم أو المعرفة درجات </w:t>
      </w:r>
      <w:r>
        <w:rPr>
          <w:rFonts w:ascii="Traditional Arabic" w:hAnsi="Traditional Arabic" w:cs="Traditional Arabic" w:hint="cs"/>
          <w:sz w:val="28"/>
          <w:szCs w:val="28"/>
          <w:rtl/>
        </w:rPr>
        <w:t xml:space="preserve">من الحس إلى التجريد العقلي ثم الحفظ و التذكر ثم التفكر و التدبر </w:t>
      </w:r>
    </w:p>
    <w:p w:rsidR="009C4650" w:rsidRPr="009C4650" w:rsidRDefault="009C4650" w:rsidP="009C4650">
      <w:pPr>
        <w:pStyle w:val="a3"/>
        <w:numPr>
          <w:ilvl w:val="0"/>
          <w:numId w:val="3"/>
        </w:numPr>
        <w:rPr>
          <w:rFonts w:ascii="Traditional Arabic" w:hAnsi="Traditional Arabic" w:cs="Traditional Arabic"/>
          <w:sz w:val="28"/>
          <w:szCs w:val="28"/>
          <w:rtl/>
        </w:rPr>
      </w:pPr>
      <w:r w:rsidRPr="009C4650">
        <w:rPr>
          <w:rFonts w:ascii="Traditional Arabic" w:hAnsi="Traditional Arabic" w:cs="Traditional Arabic"/>
          <w:sz w:val="28"/>
          <w:szCs w:val="28"/>
          <w:rtl/>
        </w:rPr>
        <w:t xml:space="preserve">للعلم درجات من حيث الشك والظَّن واليقين </w:t>
      </w:r>
    </w:p>
    <w:p w:rsidR="009C4650" w:rsidRDefault="009C4650" w:rsidP="009C4650">
      <w:pPr>
        <w:pStyle w:val="a3"/>
        <w:numPr>
          <w:ilvl w:val="0"/>
          <w:numId w:val="3"/>
        </w:numPr>
        <w:rPr>
          <w:rFonts w:ascii="Traditional Arabic" w:hAnsi="Traditional Arabic" w:cs="Traditional Arabic"/>
          <w:sz w:val="28"/>
          <w:szCs w:val="28"/>
        </w:rPr>
      </w:pPr>
      <w:r w:rsidRPr="009C4650">
        <w:rPr>
          <w:rFonts w:ascii="Traditional Arabic" w:hAnsi="Traditional Arabic" w:cs="Traditional Arabic"/>
          <w:sz w:val="28"/>
          <w:szCs w:val="28"/>
          <w:rtl/>
        </w:rPr>
        <w:t xml:space="preserve">للعلم أو المعرفة </w:t>
      </w:r>
      <w:proofErr w:type="spellStart"/>
      <w:r w:rsidRPr="009C4650">
        <w:rPr>
          <w:rFonts w:ascii="Traditional Arabic" w:hAnsi="Traditional Arabic" w:cs="Traditional Arabic"/>
          <w:sz w:val="28"/>
          <w:szCs w:val="28"/>
          <w:rtl/>
        </w:rPr>
        <w:t>مرادفات</w:t>
      </w:r>
      <w:proofErr w:type="spellEnd"/>
      <w:r w:rsidRPr="009C4650">
        <w:rPr>
          <w:rFonts w:ascii="Traditional Arabic" w:hAnsi="Traditional Arabic" w:cs="Traditional Arabic"/>
          <w:sz w:val="28"/>
          <w:szCs w:val="28"/>
          <w:rtl/>
        </w:rPr>
        <w:t xml:space="preserve"> كثيرة </w:t>
      </w:r>
    </w:p>
    <w:p w:rsidR="009C4650" w:rsidRPr="00935009" w:rsidRDefault="009C4650" w:rsidP="009C4650">
      <w:pPr>
        <w:pStyle w:val="a3"/>
        <w:numPr>
          <w:ilvl w:val="0"/>
          <w:numId w:val="3"/>
        </w:numPr>
        <w:rPr>
          <w:rFonts w:ascii="Traditional Arabic" w:hAnsi="Traditional Arabic" w:cs="Traditional Arabic"/>
          <w:sz w:val="28"/>
          <w:szCs w:val="28"/>
          <w:u w:val="single"/>
          <w:rtl/>
        </w:rPr>
      </w:pPr>
      <w:r w:rsidRPr="00935009">
        <w:rPr>
          <w:rFonts w:ascii="Traditional Arabic" w:hAnsi="Traditional Arabic" w:cs="Traditional Arabic" w:hint="cs"/>
          <w:sz w:val="28"/>
          <w:szCs w:val="28"/>
          <w:u w:val="single"/>
          <w:rtl/>
        </w:rPr>
        <w:t xml:space="preserve">كل ما سبق </w:t>
      </w:r>
    </w:p>
    <w:p w:rsidR="009C4650" w:rsidRPr="00651DFD" w:rsidRDefault="009C4650" w:rsidP="009C4650">
      <w:pPr>
        <w:pStyle w:val="a3"/>
        <w:ind w:left="1080"/>
        <w:rPr>
          <w:rFonts w:ascii="Traditional Arabic" w:hAnsi="Traditional Arabic" w:cs="Traditional Arabic"/>
          <w:sz w:val="28"/>
          <w:szCs w:val="28"/>
        </w:rPr>
      </w:pPr>
    </w:p>
    <w:p w:rsidR="00935009"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الشعور عند علماء النفس:</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حصول صورة الشيء في العقل </w:t>
      </w:r>
    </w:p>
    <w:p w:rsidR="000262CE"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sz w:val="28"/>
          <w:szCs w:val="28"/>
          <w:u w:val="single"/>
          <w:rtl/>
        </w:rPr>
        <w:t xml:space="preserve"> إدراك المرء لذاته أو لأحواله وأفعاله، إدراكا مباشرا وهو أساس كل معرفة</w:t>
      </w:r>
    </w:p>
    <w:p w:rsidR="00935009" w:rsidRPr="00935009"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hint="cs"/>
          <w:sz w:val="28"/>
          <w:szCs w:val="28"/>
          <w:rtl/>
        </w:rPr>
        <w:t>اللقاء و الوصول</w:t>
      </w:r>
    </w:p>
    <w:p w:rsidR="00935009" w:rsidRPr="00935009"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hint="cs"/>
          <w:sz w:val="28"/>
          <w:szCs w:val="28"/>
          <w:rtl/>
        </w:rPr>
        <w:t xml:space="preserve">الشك و الظن و اليقين </w:t>
      </w:r>
    </w:p>
    <w:p w:rsidR="00935009" w:rsidRPr="00935009" w:rsidRDefault="00935009" w:rsidP="00935009">
      <w:pPr>
        <w:pStyle w:val="a3"/>
        <w:ind w:left="1080"/>
        <w:rPr>
          <w:rFonts w:ascii="Traditional Arabic" w:hAnsi="Traditional Arabic" w:cs="Traditional Arabic"/>
          <w:sz w:val="28"/>
          <w:szCs w:val="28"/>
          <w:u w:val="single"/>
        </w:rPr>
      </w:pPr>
    </w:p>
    <w:p w:rsidR="00935009"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الشعور في اللغة بمعنى</w:t>
      </w:r>
      <w:r w:rsidRPr="00935009">
        <w:rPr>
          <w:rFonts w:ascii="Traditional Arabic" w:hAnsi="Traditional Arabic" w:cs="Traditional Arabic" w:hint="cs"/>
          <w:b/>
          <w:bCs/>
          <w:sz w:val="28"/>
          <w:szCs w:val="28"/>
          <w:rtl/>
        </w:rPr>
        <w:t xml:space="preserve">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علم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فطن </w:t>
      </w:r>
    </w:p>
    <w:p w:rsidR="000262CE"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sz w:val="28"/>
          <w:szCs w:val="28"/>
          <w:rtl/>
        </w:rPr>
        <w:t>درى</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كل ما سبق </w:t>
      </w:r>
    </w:p>
    <w:p w:rsidR="00935009" w:rsidRPr="00651DFD" w:rsidRDefault="00935009" w:rsidP="00935009">
      <w:pPr>
        <w:pStyle w:val="a3"/>
        <w:ind w:left="1080"/>
        <w:rPr>
          <w:rFonts w:ascii="Traditional Arabic" w:hAnsi="Traditional Arabic" w:cs="Traditional Arabic"/>
          <w:sz w:val="28"/>
          <w:szCs w:val="28"/>
        </w:rPr>
      </w:pPr>
    </w:p>
    <w:p w:rsidR="000262CE" w:rsidRPr="00935009" w:rsidRDefault="00935009" w:rsidP="000262CE">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hint="cs"/>
          <w:b/>
          <w:bCs/>
          <w:sz w:val="28"/>
          <w:szCs w:val="28"/>
          <w:rtl/>
        </w:rPr>
        <w:lastRenderedPageBreak/>
        <w:t xml:space="preserve">الشعور كما يرى </w:t>
      </w:r>
      <w:proofErr w:type="spellStart"/>
      <w:r w:rsidRPr="00935009">
        <w:rPr>
          <w:rFonts w:ascii="Traditional Arabic" w:hAnsi="Traditional Arabic" w:cs="Traditional Arabic" w:hint="cs"/>
          <w:b/>
          <w:bCs/>
          <w:sz w:val="28"/>
          <w:szCs w:val="28"/>
          <w:rtl/>
        </w:rPr>
        <w:t>الزمخشري</w:t>
      </w:r>
      <w:proofErr w:type="spellEnd"/>
      <w:r w:rsidRPr="00935009">
        <w:rPr>
          <w:rFonts w:ascii="Traditional Arabic" w:hAnsi="Traditional Arabic" w:cs="Traditional Arabic" w:hint="cs"/>
          <w:b/>
          <w:bCs/>
          <w:sz w:val="28"/>
          <w:szCs w:val="28"/>
          <w:rtl/>
        </w:rPr>
        <w:t xml:space="preserve"> بمعنى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علم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فطن </w:t>
      </w:r>
    </w:p>
    <w:p w:rsidR="00935009" w:rsidRDefault="00935009" w:rsidP="00935009">
      <w:pPr>
        <w:pStyle w:val="a3"/>
        <w:numPr>
          <w:ilvl w:val="0"/>
          <w:numId w:val="3"/>
        </w:numPr>
        <w:rPr>
          <w:rFonts w:ascii="Traditional Arabic" w:hAnsi="Traditional Arabic" w:cs="Traditional Arabic"/>
          <w:sz w:val="28"/>
          <w:szCs w:val="28"/>
        </w:rPr>
      </w:pPr>
      <w:r w:rsidRPr="00935009">
        <w:rPr>
          <w:rFonts w:ascii="Traditional Arabic" w:hAnsi="Traditional Arabic" w:cs="Traditional Arabic"/>
          <w:sz w:val="28"/>
          <w:szCs w:val="28"/>
          <w:rtl/>
        </w:rPr>
        <w:t>درى</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كل ما سبق </w:t>
      </w:r>
    </w:p>
    <w:p w:rsidR="00935009" w:rsidRPr="00651DFD" w:rsidRDefault="00935009" w:rsidP="00935009">
      <w:pPr>
        <w:pStyle w:val="a3"/>
        <w:ind w:left="1080"/>
        <w:rPr>
          <w:rFonts w:ascii="Traditional Arabic" w:hAnsi="Traditional Arabic" w:cs="Traditional Arabic"/>
          <w:sz w:val="28"/>
          <w:szCs w:val="28"/>
        </w:rPr>
      </w:pPr>
    </w:p>
    <w:p w:rsidR="000262CE"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علم الشيء علم حس</w:t>
      </w:r>
      <w:r w:rsidRPr="00935009">
        <w:rPr>
          <w:rFonts w:ascii="Traditional Arabic" w:hAnsi="Traditional Arabic" w:cs="Traditional Arabic" w:hint="cs"/>
          <w:b/>
          <w:bCs/>
          <w:sz w:val="28"/>
          <w:szCs w:val="28"/>
          <w:rtl/>
        </w:rPr>
        <w:t>:</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الإدراك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الشعور </w:t>
      </w:r>
    </w:p>
    <w:p w:rsidR="00935009" w:rsidRPr="00651DFD" w:rsidRDefault="00935009" w:rsidP="00935009">
      <w:pPr>
        <w:pStyle w:val="a3"/>
        <w:ind w:left="1080"/>
        <w:rPr>
          <w:rFonts w:ascii="Traditional Arabic" w:hAnsi="Traditional Arabic" w:cs="Traditional Arabic"/>
          <w:sz w:val="28"/>
          <w:szCs w:val="28"/>
        </w:rPr>
      </w:pPr>
    </w:p>
    <w:p w:rsidR="00935009" w:rsidRPr="00935009" w:rsidRDefault="00935009" w:rsidP="00935009">
      <w:pPr>
        <w:pStyle w:val="a3"/>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المشاعر هي</w:t>
      </w:r>
      <w:r w:rsidRPr="00935009">
        <w:rPr>
          <w:rFonts w:ascii="Traditional Arabic" w:hAnsi="Traditional Arabic" w:cs="Traditional Arabic" w:hint="cs"/>
          <w:b/>
          <w:bCs/>
          <w:sz w:val="28"/>
          <w:szCs w:val="28"/>
          <w:rtl/>
        </w:rPr>
        <w:t xml:space="preserve"> :</w:t>
      </w:r>
    </w:p>
    <w:p w:rsidR="00935009" w:rsidRPr="00935009" w:rsidRDefault="00935009" w:rsidP="00935009">
      <w:pPr>
        <w:pStyle w:val="a3"/>
        <w:numPr>
          <w:ilvl w:val="0"/>
          <w:numId w:val="3"/>
        </w:numPr>
        <w:rPr>
          <w:rFonts w:ascii="Traditional Arabic" w:hAnsi="Traditional Arabic" w:cs="Traditional Arabic"/>
          <w:sz w:val="28"/>
          <w:szCs w:val="28"/>
          <w:u w:val="single"/>
        </w:rPr>
      </w:pPr>
      <w:r w:rsidRPr="00935009">
        <w:rPr>
          <w:rFonts w:ascii="Traditional Arabic" w:hAnsi="Traditional Arabic" w:cs="Traditional Arabic"/>
          <w:sz w:val="28"/>
          <w:szCs w:val="28"/>
          <w:u w:val="single"/>
          <w:rtl/>
        </w:rPr>
        <w:t xml:space="preserve"> الحواس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935009" w:rsidRDefault="00935009" w:rsidP="0093500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935009" w:rsidRPr="00935009" w:rsidRDefault="00935009" w:rsidP="00935009">
      <w:pPr>
        <w:pStyle w:val="a3"/>
        <w:ind w:left="1080"/>
        <w:rPr>
          <w:rFonts w:ascii="Traditional Arabic" w:hAnsi="Traditional Arabic" w:cs="Traditional Arabic"/>
          <w:sz w:val="28"/>
          <w:szCs w:val="28"/>
        </w:rPr>
      </w:pPr>
    </w:p>
    <w:p w:rsidR="000262CE" w:rsidRPr="002B0D64" w:rsidRDefault="002B0D64" w:rsidP="000262CE">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hint="cs"/>
          <w:b/>
          <w:bCs/>
          <w:sz w:val="28"/>
          <w:szCs w:val="28"/>
          <w:rtl/>
        </w:rPr>
        <w:t>الإدراك هو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اللقاء و الوصول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651DFD" w:rsidRDefault="002B0D64" w:rsidP="002B0D64">
      <w:pPr>
        <w:pStyle w:val="a3"/>
        <w:ind w:left="1080"/>
        <w:rPr>
          <w:rFonts w:ascii="Traditional Arabic" w:hAnsi="Traditional Arabic" w:cs="Traditional Arabic"/>
          <w:sz w:val="28"/>
          <w:szCs w:val="28"/>
        </w:rPr>
      </w:pPr>
    </w:p>
    <w:p w:rsidR="002B0D64"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 xml:space="preserve">ما يدل على حصول صورة الشيء عند العقل   </w:t>
      </w:r>
      <w:r w:rsidRPr="002B0D64">
        <w:rPr>
          <w:rFonts w:ascii="Traditional Arabic" w:hAnsi="Traditional Arabic" w:cs="Traditional Arabic" w:hint="cs"/>
          <w:b/>
          <w:bCs/>
          <w:sz w:val="28"/>
          <w:szCs w:val="28"/>
          <w:rtl/>
        </w:rPr>
        <w:t>:</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الإدراك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2B0D64" w:rsidRDefault="002B0D64" w:rsidP="002B0D64">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حصول صورة الشيء في العقل</w:t>
      </w:r>
      <w:r w:rsidRPr="002B0D64">
        <w:rPr>
          <w:rFonts w:ascii="Traditional Arabic" w:hAnsi="Traditional Arabic" w:cs="Traditional Arabic" w:hint="cs"/>
          <w:b/>
          <w:bCs/>
          <w:sz w:val="28"/>
          <w:szCs w:val="28"/>
          <w:rtl/>
        </w:rPr>
        <w:t xml:space="preserve">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التصور </w:t>
      </w:r>
    </w:p>
    <w:p w:rsidR="002B0D64" w:rsidRPr="002B0D64" w:rsidRDefault="002B0D64" w:rsidP="002B0D64">
      <w:pPr>
        <w:pStyle w:val="a3"/>
        <w:numPr>
          <w:ilvl w:val="0"/>
          <w:numId w:val="3"/>
        </w:numPr>
        <w:rPr>
          <w:rFonts w:ascii="Traditional Arabic" w:hAnsi="Traditional Arabic" w:cs="Traditional Arabic"/>
          <w:sz w:val="28"/>
          <w:szCs w:val="28"/>
        </w:rPr>
      </w:pPr>
      <w:r w:rsidRPr="002B0D64">
        <w:rPr>
          <w:rFonts w:ascii="Traditional Arabic" w:hAnsi="Traditional Arabic" w:cs="Traditional Arabic" w:hint="cs"/>
          <w:sz w:val="28"/>
          <w:szCs w:val="28"/>
          <w:rtl/>
        </w:rPr>
        <w:t xml:space="preserve">الإدراك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651DFD" w:rsidRDefault="002B0D64" w:rsidP="002B0D64">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يعرفه الجرجاني بأنه ضبط الصور المدركة</w:t>
      </w:r>
      <w:r w:rsidRPr="002B0D64">
        <w:rPr>
          <w:rFonts w:ascii="Traditional Arabic" w:hAnsi="Traditional Arabic" w:cs="Traditional Arabic" w:hint="cs"/>
          <w:b/>
          <w:bCs/>
          <w:sz w:val="28"/>
          <w:szCs w:val="28"/>
          <w:rtl/>
        </w:rPr>
        <w:t xml:space="preserve">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2B0D64" w:rsidRPr="002B0D64" w:rsidRDefault="002B0D64" w:rsidP="002B0D64">
      <w:pPr>
        <w:pStyle w:val="a3"/>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الحفظ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651DFD" w:rsidRDefault="002B0D64" w:rsidP="002B0D64">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العلم بغرض المخاطب من خطابه</w:t>
      </w:r>
      <w:r w:rsidRPr="002B0D64">
        <w:rPr>
          <w:rFonts w:ascii="Traditional Arabic" w:hAnsi="Traditional Arabic" w:cs="Traditional Arabic" w:hint="cs"/>
          <w:b/>
          <w:bCs/>
          <w:sz w:val="28"/>
          <w:szCs w:val="28"/>
          <w:rtl/>
        </w:rPr>
        <w:t xml:space="preserve"> :</w:t>
      </w:r>
    </w:p>
    <w:p w:rsidR="002B0D64" w:rsidRDefault="005B1456"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Pr="005B1456" w:rsidRDefault="005B1456" w:rsidP="002B0D64">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الفقه</w:t>
      </w:r>
    </w:p>
    <w:p w:rsidR="005B1456" w:rsidRDefault="005B1456"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2B0D6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0262CE" w:rsidRPr="002B0D64" w:rsidRDefault="002B0D64" w:rsidP="002B0D64">
      <w:pPr>
        <w:pStyle w:val="a3"/>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تصور الشيء من لفظ المخاطب</w:t>
      </w:r>
      <w:r w:rsidRPr="002B0D64">
        <w:rPr>
          <w:rFonts w:ascii="Traditional Arabic" w:hAnsi="Traditional Arabic" w:cs="Traditional Arabic" w:hint="cs"/>
          <w:b/>
          <w:bCs/>
          <w:sz w:val="28"/>
          <w:szCs w:val="28"/>
          <w:rtl/>
        </w:rPr>
        <w:t xml:space="preserve">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الفهم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B0D64" w:rsidRPr="00651DFD" w:rsidRDefault="002B0D64"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العلم والفقه وما يمنع من الجهل</w:t>
      </w:r>
      <w:r w:rsidRPr="005B1456">
        <w:rPr>
          <w:rFonts w:ascii="Traditional Arabic" w:hAnsi="Traditional Arabic" w:cs="Traditional Arabic" w:hint="cs"/>
          <w:b/>
          <w:bCs/>
          <w:sz w:val="28"/>
          <w:szCs w:val="28"/>
          <w:rtl/>
        </w:rPr>
        <w:t xml:space="preserve">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lastRenderedPageBreak/>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العلم بصفات الأشياء</w:t>
      </w:r>
      <w:r w:rsidRPr="005B1456">
        <w:rPr>
          <w:rFonts w:ascii="Traditional Arabic" w:hAnsi="Traditional Arabic" w:cs="Traditional Arabic" w:hint="cs"/>
          <w:b/>
          <w:bCs/>
          <w:sz w:val="28"/>
          <w:szCs w:val="28"/>
          <w:rtl/>
        </w:rPr>
        <w:t xml:space="preserve">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0262CE">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hint="cs"/>
          <w:b/>
          <w:bCs/>
          <w:sz w:val="28"/>
          <w:szCs w:val="28"/>
          <w:rtl/>
        </w:rPr>
        <w:t>محاولة الذهن استرجاع الصور المحفوظة إذا زالت عن العقل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التذكر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a3"/>
        <w:ind w:left="1080"/>
        <w:rPr>
          <w:rFonts w:ascii="Traditional Arabic" w:hAnsi="Traditional Arabic" w:cs="Traditional Arabic"/>
          <w:sz w:val="28"/>
          <w:szCs w:val="28"/>
        </w:rPr>
      </w:pPr>
    </w:p>
    <w:p w:rsidR="005B1456"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استعمل القرآن كثيرا كلمة (</w:t>
      </w:r>
      <w:r w:rsidRPr="005B1456">
        <w:rPr>
          <w:rFonts w:ascii="Traditional Arabic" w:hAnsi="Traditional Arabic" w:cs="Traditional Arabic" w:hint="cs"/>
          <w:b/>
          <w:bCs/>
          <w:sz w:val="28"/>
          <w:szCs w:val="28"/>
          <w:rtl/>
        </w:rPr>
        <w:t>........</w:t>
      </w:r>
      <w:r w:rsidRPr="005B1456">
        <w:rPr>
          <w:rFonts w:ascii="Traditional Arabic" w:hAnsi="Traditional Arabic" w:cs="Traditional Arabic"/>
          <w:b/>
          <w:bCs/>
          <w:sz w:val="28"/>
          <w:szCs w:val="28"/>
          <w:rtl/>
        </w:rPr>
        <w:t xml:space="preserve">) بمعنى يعلمون :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يؤمنون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يعقلون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يحكمون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يعرفون </w:t>
      </w:r>
    </w:p>
    <w:p w:rsidR="005B1456" w:rsidRPr="005B1456"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 xml:space="preserve">الاختلاف في نوع المعارف يعود بالدرجة الأولى إلى </w:t>
      </w:r>
      <w:r w:rsidRPr="005B1456">
        <w:rPr>
          <w:rFonts w:ascii="Traditional Arabic" w:hAnsi="Traditional Arabic" w:cs="Traditional Arabic" w:hint="cs"/>
          <w:b/>
          <w:bCs/>
          <w:sz w:val="28"/>
          <w:szCs w:val="28"/>
          <w:rtl/>
        </w:rPr>
        <w:t>............ التي</w:t>
      </w:r>
      <w:r w:rsidRPr="005B1456">
        <w:rPr>
          <w:rFonts w:ascii="Traditional Arabic" w:hAnsi="Traditional Arabic" w:cs="Traditional Arabic"/>
          <w:b/>
          <w:bCs/>
          <w:sz w:val="28"/>
          <w:szCs w:val="28"/>
          <w:rtl/>
        </w:rPr>
        <w:t xml:space="preserve"> ينتمي إليها صاحب التعريف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المدرسة الفكرية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نوع التعليم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تعتمد على الحواس والخبرة اليومية التي لا تحتاج إلى حجج وبراهين</w:t>
      </w:r>
      <w:r w:rsidRPr="005B1456">
        <w:rPr>
          <w:rFonts w:ascii="Traditional Arabic" w:hAnsi="Traditional Arabic" w:cs="Traditional Arabic" w:hint="cs"/>
          <w:b/>
          <w:bCs/>
          <w:sz w:val="28"/>
          <w:szCs w:val="28"/>
          <w:rtl/>
        </w:rPr>
        <w:t xml:space="preserve">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lastRenderedPageBreak/>
        <w:t xml:space="preserve">المعرفة الحسية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B1456" w:rsidRPr="00651DFD" w:rsidRDefault="005B1456" w:rsidP="005B1456">
      <w:pPr>
        <w:pStyle w:val="a3"/>
        <w:ind w:left="1080"/>
        <w:rPr>
          <w:rFonts w:ascii="Traditional Arabic" w:hAnsi="Traditional Arabic" w:cs="Traditional Arabic"/>
          <w:sz w:val="28"/>
          <w:szCs w:val="28"/>
        </w:rPr>
      </w:pPr>
    </w:p>
    <w:p w:rsidR="000262CE" w:rsidRPr="005B1456" w:rsidRDefault="005B1456" w:rsidP="005B1456">
      <w:pPr>
        <w:pStyle w:val="a3"/>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أقدم أنواع المعرفة الإنسانية، وابسط وسيلة لاكتساب المعرفة وأسهلها استنتاجا وملاحظة</w:t>
      </w:r>
      <w:r w:rsidRPr="005B1456">
        <w:rPr>
          <w:rFonts w:ascii="Traditional Arabic" w:hAnsi="Traditional Arabic" w:cs="Traditional Arabic" w:hint="cs"/>
          <w:b/>
          <w:bCs/>
          <w:sz w:val="28"/>
          <w:szCs w:val="28"/>
          <w:rtl/>
        </w:rPr>
        <w:t xml:space="preserve"> :</w:t>
      </w:r>
    </w:p>
    <w:p w:rsidR="005B1456" w:rsidRPr="005B1456" w:rsidRDefault="005B1456" w:rsidP="005B145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المعرفة الحسية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5B1456" w:rsidRDefault="005B1456" w:rsidP="005B145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B1456" w:rsidRPr="00651DFD" w:rsidRDefault="005B1456" w:rsidP="005B1456">
      <w:pPr>
        <w:pStyle w:val="a3"/>
        <w:ind w:left="1080"/>
        <w:rPr>
          <w:rFonts w:ascii="Traditional Arabic" w:hAnsi="Traditional Arabic" w:cs="Traditional Arabic"/>
          <w:sz w:val="28"/>
          <w:szCs w:val="28"/>
        </w:rPr>
      </w:pPr>
    </w:p>
    <w:p w:rsidR="003F4F10" w:rsidRPr="00EC6D46" w:rsidRDefault="003F4F10"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معرفة عادية يومية قائمة على الخبرة والمران </w:t>
      </w:r>
      <w:r w:rsidR="00EC6D46" w:rsidRPr="00EC6D46">
        <w:rPr>
          <w:rFonts w:ascii="Traditional Arabic" w:hAnsi="Traditional Arabic" w:cs="Traditional Arabic" w:hint="cs"/>
          <w:b/>
          <w:bCs/>
          <w:sz w:val="28"/>
          <w:szCs w:val="28"/>
          <w:rtl/>
        </w:rPr>
        <w:t>:</w:t>
      </w:r>
    </w:p>
    <w:p w:rsidR="00EC6D46" w:rsidRPr="005B1456" w:rsidRDefault="00EC6D46" w:rsidP="00EC6D46">
      <w:pPr>
        <w:pStyle w:val="a3"/>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262CE" w:rsidRPr="00EC6D46" w:rsidRDefault="000262CE" w:rsidP="00EC6D46">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الإنسان يستخدم </w:t>
      </w:r>
      <w:r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المختلفة كأدوات للاتصال بالمحيط الذي يعيش فيه</w:t>
      </w:r>
      <w:r w:rsidRPr="00EC6D46">
        <w:rPr>
          <w:rFonts w:ascii="Traditional Arabic" w:hAnsi="Traditional Arabic" w:cs="Traditional Arabic" w:hint="cs"/>
          <w:b/>
          <w:bCs/>
          <w:sz w:val="28"/>
          <w:szCs w:val="28"/>
          <w:rtl/>
        </w:rPr>
        <w:t xml:space="preserve">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عقله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حواسه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إدراكه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C6D46" w:rsidRDefault="00EC6D46" w:rsidP="00EC6D46">
      <w:pPr>
        <w:pStyle w:val="a3"/>
        <w:ind w:left="1080"/>
        <w:rPr>
          <w:rFonts w:ascii="Traditional Arabic" w:hAnsi="Traditional Arabic" w:cs="Traditional Arabic"/>
          <w:sz w:val="28"/>
          <w:szCs w:val="28"/>
        </w:rPr>
      </w:pPr>
    </w:p>
    <w:p w:rsid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يقوم</w:t>
      </w:r>
      <w:r w:rsidRPr="00EC6D46">
        <w:rPr>
          <w:rFonts w:ascii="Traditional Arabic" w:hAnsi="Traditional Arabic" w:cs="Traditional Arabic" w:hint="cs"/>
          <w:b/>
          <w:bCs/>
          <w:sz w:val="28"/>
          <w:szCs w:val="28"/>
          <w:rtl/>
        </w:rPr>
        <w:t xml:space="preserve"> الإنسان</w:t>
      </w:r>
      <w:r w:rsidRPr="00EC6D46">
        <w:rPr>
          <w:rFonts w:ascii="Traditional Arabic" w:hAnsi="Traditional Arabic" w:cs="Traditional Arabic"/>
          <w:b/>
          <w:bCs/>
          <w:sz w:val="28"/>
          <w:szCs w:val="28"/>
          <w:rtl/>
        </w:rPr>
        <w:t xml:space="preserve"> بنقل المعلومات التي تصله من خلال </w:t>
      </w:r>
      <w:r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إلى الدماغ  </w:t>
      </w:r>
      <w:r w:rsidRPr="00EC6D46">
        <w:rPr>
          <w:rFonts w:ascii="Traditional Arabic" w:hAnsi="Traditional Arabic" w:cs="Traditional Arabic" w:hint="cs"/>
          <w:b/>
          <w:bCs/>
          <w:sz w:val="28"/>
          <w:szCs w:val="28"/>
          <w:rtl/>
        </w:rPr>
        <w:t>:</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عقله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حواسه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إدراكه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C6D46" w:rsidRPr="00EC6D46" w:rsidRDefault="00EC6D46" w:rsidP="00EC6D46">
      <w:pPr>
        <w:pStyle w:val="a3"/>
        <w:ind w:left="1080"/>
        <w:rPr>
          <w:rFonts w:ascii="Traditional Arabic" w:hAnsi="Traditional Arabic" w:cs="Traditional Arabic"/>
          <w:b/>
          <w:bCs/>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lastRenderedPageBreak/>
        <w:t xml:space="preserve">المعرفة ............. التي يكون أساسها العقل : </w:t>
      </w:r>
    </w:p>
    <w:p w:rsidR="00EC6D46" w:rsidRPr="00EC6D46" w:rsidRDefault="00EC6D46" w:rsidP="00EC6D46">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Pr="00EC6D46" w:rsidRDefault="00EC6D46" w:rsidP="00EC6D46">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المعرفة التي تعتمد على المنطق وعلى الحساب وتميل </w:t>
      </w:r>
      <w:r w:rsidRPr="00EC6D46">
        <w:rPr>
          <w:rFonts w:ascii="Traditional Arabic" w:hAnsi="Traditional Arabic" w:cs="Traditional Arabic" w:hint="cs"/>
          <w:b/>
          <w:bCs/>
          <w:sz w:val="28"/>
          <w:szCs w:val="28"/>
          <w:rtl/>
        </w:rPr>
        <w:t>إ</w:t>
      </w:r>
      <w:r w:rsidRPr="00EC6D46">
        <w:rPr>
          <w:rFonts w:ascii="Traditional Arabic" w:hAnsi="Traditional Arabic" w:cs="Traditional Arabic"/>
          <w:b/>
          <w:bCs/>
          <w:sz w:val="28"/>
          <w:szCs w:val="28"/>
          <w:rtl/>
        </w:rPr>
        <w:t>لى التجربة و</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ال</w:t>
      </w:r>
      <w:r w:rsidRPr="00EC6D46">
        <w:rPr>
          <w:rFonts w:ascii="Traditional Arabic" w:hAnsi="Traditional Arabic" w:cs="Traditional Arabic" w:hint="cs"/>
          <w:b/>
          <w:bCs/>
          <w:sz w:val="28"/>
          <w:szCs w:val="28"/>
          <w:rtl/>
        </w:rPr>
        <w:t>ا</w:t>
      </w:r>
      <w:r w:rsidRPr="00EC6D46">
        <w:rPr>
          <w:rFonts w:ascii="Traditional Arabic" w:hAnsi="Traditional Arabic" w:cs="Traditional Arabic"/>
          <w:b/>
          <w:bCs/>
          <w:sz w:val="28"/>
          <w:szCs w:val="28"/>
          <w:rtl/>
        </w:rPr>
        <w:t xml:space="preserve">ستنباط والسبر والتحليل : </w:t>
      </w:r>
    </w:p>
    <w:p w:rsidR="00EC6D46" w:rsidRPr="00EC6D46" w:rsidRDefault="00EC6D46" w:rsidP="00EC6D46">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Pr="00EC6D46" w:rsidRDefault="00EC6D46" w:rsidP="00EC6D46">
      <w:pPr>
        <w:pStyle w:val="a3"/>
        <w:ind w:left="1080"/>
        <w:rPr>
          <w:rFonts w:ascii="Traditional Arabic" w:hAnsi="Traditional Arabic" w:cs="Traditional Arabic"/>
          <w:sz w:val="28"/>
          <w:szCs w:val="28"/>
          <w:rtl/>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المعرفة </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تكون قريبة من الصواب</w:t>
      </w:r>
      <w:r w:rsidRPr="00EC6D46">
        <w:rPr>
          <w:rFonts w:ascii="Traditional Arabic" w:hAnsi="Traditional Arabic" w:cs="Traditional Arabic" w:hint="cs"/>
          <w:b/>
          <w:bCs/>
          <w:sz w:val="28"/>
          <w:szCs w:val="28"/>
          <w:rtl/>
        </w:rPr>
        <w:t xml:space="preserve"> : </w:t>
      </w:r>
    </w:p>
    <w:p w:rsidR="00EC6D46" w:rsidRPr="00EC6D46" w:rsidRDefault="00EC6D46" w:rsidP="00EC6D46">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Default="00EC6D46" w:rsidP="00EC6D46">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hint="cs"/>
          <w:b/>
          <w:bCs/>
          <w:sz w:val="28"/>
          <w:szCs w:val="28"/>
          <w:rtl/>
        </w:rPr>
        <w:t xml:space="preserve">المعرفة العقلية </w:t>
      </w:r>
      <w:r w:rsidRPr="00EC6D46">
        <w:rPr>
          <w:rFonts w:ascii="Traditional Arabic" w:hAnsi="Traditional Arabic" w:cs="Traditional Arabic"/>
          <w:b/>
          <w:bCs/>
          <w:sz w:val="28"/>
          <w:szCs w:val="28"/>
          <w:rtl/>
        </w:rPr>
        <w:t>لا</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 xml:space="preserve">يمكن أن تكون كاملة لأنها </w:t>
      </w:r>
      <w:r w:rsidRPr="00EC6D46">
        <w:rPr>
          <w:rFonts w:ascii="Traditional Arabic" w:hAnsi="Traditional Arabic" w:cs="Traditional Arabic" w:hint="cs"/>
          <w:b/>
          <w:bCs/>
          <w:sz w:val="28"/>
          <w:szCs w:val="28"/>
          <w:rtl/>
        </w:rPr>
        <w:t>:</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إنسانية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sz w:val="28"/>
          <w:szCs w:val="28"/>
          <w:u w:val="single"/>
          <w:rtl/>
        </w:rPr>
        <w:t>نسبية</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اجتماعية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فرعية </w:t>
      </w:r>
    </w:p>
    <w:p w:rsidR="00EC6D46" w:rsidRPr="00EC6D46" w:rsidRDefault="00EC6D46" w:rsidP="00EC6D46">
      <w:pPr>
        <w:pStyle w:val="a3"/>
        <w:ind w:left="1080"/>
        <w:rPr>
          <w:rFonts w:ascii="Traditional Arabic" w:hAnsi="Traditional Arabic" w:cs="Traditional Arabic"/>
          <w:sz w:val="28"/>
          <w:szCs w:val="28"/>
        </w:rPr>
      </w:pPr>
    </w:p>
    <w:p w:rsidR="003F4F10" w:rsidRPr="00EC6D46" w:rsidRDefault="003F4F10"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 </w:t>
      </w:r>
      <w:r w:rsidR="00EC6D46" w:rsidRPr="00EC6D46">
        <w:rPr>
          <w:rFonts w:ascii="Traditional Arabic" w:hAnsi="Traditional Arabic" w:cs="Traditional Arabic" w:hint="cs"/>
          <w:b/>
          <w:bCs/>
          <w:sz w:val="28"/>
          <w:szCs w:val="28"/>
          <w:rtl/>
        </w:rPr>
        <w:t>المعرفة العقلية</w:t>
      </w:r>
      <w:r w:rsidRPr="00EC6D46">
        <w:rPr>
          <w:rFonts w:ascii="Traditional Arabic" w:hAnsi="Traditional Arabic" w:cs="Traditional Arabic"/>
          <w:b/>
          <w:bCs/>
          <w:sz w:val="28"/>
          <w:szCs w:val="28"/>
          <w:rtl/>
        </w:rPr>
        <w:t xml:space="preserve"> </w:t>
      </w:r>
      <w:r w:rsidR="00EC6D46"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للمعرفة الحسية </w:t>
      </w:r>
      <w:r w:rsidR="00EC6D46" w:rsidRPr="00EC6D46">
        <w:rPr>
          <w:rFonts w:ascii="Traditional Arabic" w:hAnsi="Traditional Arabic" w:cs="Traditional Arabic" w:hint="cs"/>
          <w:b/>
          <w:bCs/>
          <w:sz w:val="28"/>
          <w:szCs w:val="28"/>
          <w:rtl/>
        </w:rPr>
        <w:t>:</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جزء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نقيض </w:t>
      </w:r>
    </w:p>
    <w:p w:rsidR="00EC6D46" w:rsidRPr="00EC6D46" w:rsidRDefault="00EC6D46" w:rsidP="00EC6D46">
      <w:pPr>
        <w:pStyle w:val="a3"/>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lastRenderedPageBreak/>
        <w:t xml:space="preserve">تكملة </w:t>
      </w:r>
    </w:p>
    <w:p w:rsidR="00EC6D46" w:rsidRDefault="00EC6D46" w:rsidP="00EC6D4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C6D46" w:rsidRPr="00EC6D46" w:rsidRDefault="00EC6D46" w:rsidP="00EC6D46">
      <w:pPr>
        <w:pStyle w:val="a3"/>
        <w:ind w:left="1080"/>
        <w:rPr>
          <w:rFonts w:ascii="Traditional Arabic" w:hAnsi="Traditional Arabic" w:cs="Traditional Arabic"/>
          <w:sz w:val="28"/>
          <w:szCs w:val="28"/>
          <w:rtl/>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تسمى المعرفة التأملية أو العقلية :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EC6D46" w:rsidRPr="00EC6D46" w:rsidRDefault="00EC6D46" w:rsidP="0042139C">
      <w:pPr>
        <w:pStyle w:val="a3"/>
        <w:ind w:left="1080"/>
        <w:rPr>
          <w:rFonts w:ascii="Traditional Arabic" w:hAnsi="Traditional Arabic" w:cs="Traditional Arabic"/>
          <w:sz w:val="28"/>
          <w:szCs w:val="28"/>
        </w:rPr>
      </w:pPr>
    </w:p>
    <w:p w:rsidR="00EC6D46" w:rsidRPr="00EC6D46" w:rsidRDefault="00EC6D46" w:rsidP="00EC6D46">
      <w:pPr>
        <w:pStyle w:val="a3"/>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 يسعى الإنسان من خلال ......... للبحث عن الحقيقة فيما وراء </w:t>
      </w:r>
      <w:proofErr w:type="spellStart"/>
      <w:r w:rsidRPr="00EC6D46">
        <w:rPr>
          <w:rFonts w:ascii="Traditional Arabic" w:hAnsi="Traditional Arabic" w:cs="Traditional Arabic"/>
          <w:b/>
          <w:bCs/>
          <w:sz w:val="28"/>
          <w:szCs w:val="28"/>
          <w:rtl/>
        </w:rPr>
        <w:t>المحسوسات</w:t>
      </w:r>
      <w:proofErr w:type="spellEnd"/>
      <w:r w:rsidRPr="00EC6D46">
        <w:rPr>
          <w:rFonts w:ascii="Traditional Arabic" w:hAnsi="Traditional Arabic" w:cs="Traditional Arabic"/>
          <w:b/>
          <w:b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EC6D46" w:rsidRPr="00EC6D46" w:rsidRDefault="00EC6D46" w:rsidP="0042139C">
      <w:pPr>
        <w:pStyle w:val="a3"/>
        <w:ind w:left="1080"/>
        <w:rPr>
          <w:rFonts w:ascii="Traditional Arabic" w:hAnsi="Traditional Arabic" w:cs="Traditional Arabic"/>
          <w:sz w:val="28"/>
          <w:szCs w:val="28"/>
          <w:rtl/>
        </w:rPr>
      </w:pPr>
    </w:p>
    <w:p w:rsidR="000262CE" w:rsidRDefault="0042139C" w:rsidP="0042139C">
      <w:pPr>
        <w:pStyle w:val="a3"/>
        <w:numPr>
          <w:ilvl w:val="0"/>
          <w:numId w:val="2"/>
        </w:numPr>
        <w:rPr>
          <w:rFonts w:ascii="Traditional Arabic" w:hAnsi="Traditional Arabic" w:cs="Traditional Arabic"/>
          <w:sz w:val="28"/>
          <w:szCs w:val="28"/>
        </w:rPr>
      </w:pPr>
      <w:r w:rsidRPr="0042139C">
        <w:rPr>
          <w:rFonts w:ascii="Traditional Arabic" w:hAnsi="Traditional Arabic" w:cs="Traditional Arabic"/>
          <w:b/>
          <w:bCs/>
          <w:sz w:val="28"/>
          <w:szCs w:val="28"/>
          <w:rtl/>
        </w:rPr>
        <w:t>معرفة عقلية تحتاج إلى مستوى ذهني أعلى مما تتطلبه الحياة اليومية أو المعرفة الحسية والتجارب اليومية الاجتماعية</w:t>
      </w:r>
      <w:r>
        <w:rPr>
          <w:rFonts w:ascii="Traditional Arabic" w:hAnsi="Traditional Arabic" w:cs="Traditional Arabic" w:hint="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a3"/>
        <w:ind w:left="1080"/>
        <w:rPr>
          <w:rFonts w:ascii="Traditional Arabic" w:hAnsi="Traditional Arabic" w:cs="Traditional Arabic"/>
          <w:sz w:val="28"/>
          <w:szCs w:val="28"/>
        </w:rPr>
      </w:pPr>
    </w:p>
    <w:p w:rsidR="0042139C" w:rsidRPr="0042139C" w:rsidRDefault="0042139C" w:rsidP="0042139C">
      <w:pPr>
        <w:pStyle w:val="a3"/>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 xml:space="preserve">البحث عن الأسباب والعلاقات التي تحيط بالظواهر والأحداث ولكن بشكل تأملي منطقي بحت، ولكن دون استخدام التجارب أو المحاولات البحثية :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0262CE" w:rsidRPr="00651DFD" w:rsidRDefault="000262CE" w:rsidP="0042139C">
      <w:pPr>
        <w:pStyle w:val="a3"/>
        <w:ind w:left="1080"/>
        <w:rPr>
          <w:rFonts w:ascii="Traditional Arabic" w:hAnsi="Traditional Arabic" w:cs="Traditional Arabic"/>
          <w:sz w:val="28"/>
          <w:szCs w:val="28"/>
        </w:rPr>
      </w:pPr>
    </w:p>
    <w:p w:rsidR="000262CE" w:rsidRPr="0042139C" w:rsidRDefault="0042139C" w:rsidP="0042139C">
      <w:pPr>
        <w:pStyle w:val="a3"/>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 xml:space="preserve">المعرفة التي </w:t>
      </w:r>
      <w:r>
        <w:rPr>
          <w:rFonts w:ascii="Traditional Arabic" w:hAnsi="Traditional Arabic" w:cs="Traditional Arabic"/>
          <w:b/>
          <w:bCs/>
          <w:sz w:val="28"/>
          <w:szCs w:val="28"/>
          <w:rtl/>
        </w:rPr>
        <w:t xml:space="preserve">تميل </w:t>
      </w:r>
      <w:r>
        <w:rPr>
          <w:rFonts w:ascii="Traditional Arabic" w:hAnsi="Traditional Arabic" w:cs="Traditional Arabic" w:hint="cs"/>
          <w:b/>
          <w:bCs/>
          <w:sz w:val="28"/>
          <w:szCs w:val="28"/>
          <w:rtl/>
        </w:rPr>
        <w:t>إ</w:t>
      </w:r>
      <w:r w:rsidRPr="0042139C">
        <w:rPr>
          <w:rFonts w:ascii="Traditional Arabic" w:hAnsi="Traditional Arabic" w:cs="Traditional Arabic"/>
          <w:b/>
          <w:bCs/>
          <w:sz w:val="28"/>
          <w:szCs w:val="28"/>
          <w:rtl/>
        </w:rPr>
        <w:t>ل</w:t>
      </w:r>
      <w:r>
        <w:rPr>
          <w:rFonts w:ascii="Traditional Arabic" w:hAnsi="Traditional Arabic" w:cs="Traditional Arabic"/>
          <w:b/>
          <w:bCs/>
          <w:sz w:val="28"/>
          <w:szCs w:val="28"/>
          <w:rtl/>
        </w:rPr>
        <w:t xml:space="preserve">ى الرأي وأساسها البحث في الكون </w:t>
      </w:r>
      <w:r w:rsidRPr="0042139C">
        <w:rPr>
          <w:rFonts w:ascii="Traditional Arabic" w:hAnsi="Traditional Arabic" w:cs="Traditional Arabic"/>
          <w:b/>
          <w:bCs/>
          <w:sz w:val="28"/>
          <w:szCs w:val="28"/>
          <w:rtl/>
        </w:rPr>
        <w:t>عن الحقيقة بالتأمل واستعمال النظر</w:t>
      </w:r>
      <w:r w:rsidRPr="0042139C">
        <w:rPr>
          <w:rFonts w:ascii="Traditional Arabic" w:hAnsi="Traditional Arabic" w:cs="Traditional Arabic" w:hint="cs"/>
          <w:b/>
          <w:b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a3"/>
        <w:ind w:left="1080"/>
        <w:rPr>
          <w:rFonts w:ascii="Traditional Arabic" w:hAnsi="Traditional Arabic" w:cs="Traditional Arabic"/>
          <w:sz w:val="28"/>
          <w:szCs w:val="28"/>
        </w:rPr>
      </w:pPr>
    </w:p>
    <w:p w:rsidR="000262CE" w:rsidRPr="0042139C" w:rsidRDefault="0042139C" w:rsidP="0042139C">
      <w:pPr>
        <w:pStyle w:val="a3"/>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المعرفة التي تجمع بين المعارف الحسية والعقلية و</w:t>
      </w:r>
      <w:r w:rsidR="00C6580E">
        <w:rPr>
          <w:rFonts w:ascii="Traditional Arabic" w:hAnsi="Traditional Arabic" w:cs="Traditional Arabic"/>
          <w:b/>
          <w:bCs/>
          <w:sz w:val="28"/>
          <w:szCs w:val="28"/>
          <w:rtl/>
        </w:rPr>
        <w:t>العلمية وتعمل على ال</w:t>
      </w:r>
      <w:r w:rsidR="00C6580E">
        <w:rPr>
          <w:rFonts w:ascii="Traditional Arabic" w:hAnsi="Traditional Arabic" w:cs="Traditional Arabic" w:hint="cs"/>
          <w:b/>
          <w:bCs/>
          <w:sz w:val="28"/>
          <w:szCs w:val="28"/>
          <w:rtl/>
        </w:rPr>
        <w:t>ا</w:t>
      </w:r>
      <w:r w:rsidR="00C6580E">
        <w:rPr>
          <w:rFonts w:ascii="Traditional Arabic" w:hAnsi="Traditional Arabic" w:cs="Traditional Arabic"/>
          <w:b/>
          <w:bCs/>
          <w:sz w:val="28"/>
          <w:szCs w:val="28"/>
          <w:rtl/>
        </w:rPr>
        <w:t xml:space="preserve">نتقال بها </w:t>
      </w:r>
      <w:r w:rsidR="00C6580E">
        <w:rPr>
          <w:rFonts w:ascii="Traditional Arabic" w:hAnsi="Traditional Arabic" w:cs="Traditional Arabic" w:hint="cs"/>
          <w:b/>
          <w:bCs/>
          <w:sz w:val="28"/>
          <w:szCs w:val="28"/>
          <w:rtl/>
        </w:rPr>
        <w:t>إ</w:t>
      </w:r>
      <w:r w:rsidRPr="0042139C">
        <w:rPr>
          <w:rFonts w:ascii="Traditional Arabic" w:hAnsi="Traditional Arabic" w:cs="Traditional Arabic"/>
          <w:b/>
          <w:bCs/>
          <w:sz w:val="28"/>
          <w:szCs w:val="28"/>
          <w:rtl/>
        </w:rPr>
        <w:t>لى المطلق</w:t>
      </w:r>
      <w:r w:rsidRPr="0042139C">
        <w:rPr>
          <w:rFonts w:ascii="Traditional Arabic" w:hAnsi="Traditional Arabic" w:cs="Traditional Arabic" w:hint="cs"/>
          <w:b/>
          <w:bCs/>
          <w:sz w:val="28"/>
          <w:szCs w:val="28"/>
          <w:rtl/>
        </w:rPr>
        <w:t xml:space="preserve"> :</w:t>
      </w:r>
    </w:p>
    <w:p w:rsidR="0042139C" w:rsidRPr="00EC6D46" w:rsidRDefault="0042139C" w:rsidP="0042139C">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a3"/>
        <w:ind w:left="1080"/>
        <w:rPr>
          <w:rFonts w:ascii="Traditional Arabic" w:hAnsi="Traditional Arabic" w:cs="Traditional Arabic"/>
          <w:sz w:val="28"/>
          <w:szCs w:val="28"/>
        </w:rPr>
      </w:pPr>
    </w:p>
    <w:p w:rsidR="000262C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المعرفة التي عادة ما تفتح الباب ل</w:t>
      </w:r>
      <w:r w:rsidRPr="00C6580E">
        <w:rPr>
          <w:rFonts w:ascii="Traditional Arabic" w:hAnsi="Traditional Arabic" w:cs="Traditional Arabic" w:hint="cs"/>
          <w:b/>
          <w:bCs/>
          <w:sz w:val="28"/>
          <w:szCs w:val="28"/>
          <w:rtl/>
        </w:rPr>
        <w:t>ا</w:t>
      </w:r>
      <w:r w:rsidRPr="00C6580E">
        <w:rPr>
          <w:rFonts w:ascii="Traditional Arabic" w:hAnsi="Traditional Arabic" w:cs="Traditional Arabic"/>
          <w:b/>
          <w:bCs/>
          <w:sz w:val="28"/>
          <w:szCs w:val="28"/>
          <w:rtl/>
        </w:rPr>
        <w:t>ستعمال التأمل وتقديم بعض الإجابات عن الأسئلة التي تطرح والتي يعسر وجود الجواب عليها عند العقل</w:t>
      </w:r>
      <w:r w:rsidRPr="00C6580E">
        <w:rPr>
          <w:rFonts w:ascii="Traditional Arabic" w:hAnsi="Traditional Arabic" w:cs="Traditional Arabic" w:hint="cs"/>
          <w:b/>
          <w:bCs/>
          <w:sz w:val="28"/>
          <w:szCs w:val="28"/>
          <w:rtl/>
        </w:rPr>
        <w:t xml:space="preserve"> :</w:t>
      </w:r>
    </w:p>
    <w:p w:rsidR="00C6580E" w:rsidRPr="00EC6D46" w:rsidRDefault="00C6580E" w:rsidP="00C6580E">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C6580E" w:rsidRPr="0042139C" w:rsidRDefault="00C6580E" w:rsidP="00C6580E">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C6580E" w:rsidRPr="0042139C" w:rsidRDefault="00C6580E" w:rsidP="00C6580E">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C6580E" w:rsidRPr="00651DFD" w:rsidRDefault="00C6580E" w:rsidP="00C6580E">
      <w:pPr>
        <w:pStyle w:val="a3"/>
        <w:ind w:left="1080"/>
        <w:rPr>
          <w:rFonts w:ascii="Traditional Arabic" w:hAnsi="Traditional Arabic" w:cs="Traditional Arabic"/>
          <w:sz w:val="28"/>
          <w:szCs w:val="28"/>
        </w:rPr>
      </w:pPr>
    </w:p>
    <w:p w:rsidR="00C6580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 xml:space="preserve">معارف </w:t>
      </w:r>
      <w:r>
        <w:rPr>
          <w:rFonts w:ascii="Traditional Arabic" w:hAnsi="Traditional Arabic" w:cs="Traditional Arabic"/>
          <w:b/>
          <w:bCs/>
          <w:sz w:val="28"/>
          <w:szCs w:val="28"/>
          <w:rtl/>
        </w:rPr>
        <w:t>تبقى نظريات قابلة للخط</w:t>
      </w:r>
      <w:r>
        <w:rPr>
          <w:rFonts w:ascii="Traditional Arabic" w:hAnsi="Traditional Arabic" w:cs="Traditional Arabic" w:hint="cs"/>
          <w:b/>
          <w:bCs/>
          <w:sz w:val="28"/>
          <w:szCs w:val="28"/>
          <w:rtl/>
        </w:rPr>
        <w:t>أ</w:t>
      </w:r>
      <w:r w:rsidRPr="00C6580E">
        <w:rPr>
          <w:rFonts w:ascii="Traditional Arabic" w:hAnsi="Traditional Arabic" w:cs="Traditional Arabic"/>
          <w:b/>
          <w:bCs/>
          <w:sz w:val="28"/>
          <w:szCs w:val="28"/>
          <w:rtl/>
        </w:rPr>
        <w:t xml:space="preserve"> والصواب، وجامعة بين المعارف النسبية :</w:t>
      </w:r>
      <w:r w:rsidRPr="00C6580E">
        <w:rPr>
          <w:rFonts w:ascii="Traditional Arabic" w:hAnsi="Traditional Arabic" w:cs="Traditional Arabic"/>
          <w:b/>
          <w:bCs/>
          <w:sz w:val="28"/>
          <w:szCs w:val="28"/>
        </w:rPr>
        <w:t xml:space="preserve"> </w:t>
      </w:r>
    </w:p>
    <w:p w:rsidR="00C6580E" w:rsidRPr="00EC6D46" w:rsidRDefault="00C6580E" w:rsidP="00C6580E">
      <w:pPr>
        <w:pStyle w:val="a3"/>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C6580E" w:rsidRPr="0042139C" w:rsidRDefault="00C6580E" w:rsidP="00C6580E">
      <w:pPr>
        <w:pStyle w:val="a3"/>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C6580E" w:rsidRPr="0042139C" w:rsidRDefault="00C6580E" w:rsidP="00C6580E">
      <w:pPr>
        <w:pStyle w:val="a3"/>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0262CE" w:rsidRPr="00651DFD" w:rsidRDefault="000262CE" w:rsidP="00C6580E">
      <w:pPr>
        <w:pStyle w:val="a3"/>
        <w:ind w:left="1080"/>
        <w:rPr>
          <w:rFonts w:ascii="Traditional Arabic" w:hAnsi="Traditional Arabic" w:cs="Traditional Arabic"/>
          <w:sz w:val="28"/>
          <w:szCs w:val="28"/>
        </w:rPr>
      </w:pPr>
    </w:p>
    <w:p w:rsidR="000262C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المعرفة العلمية أرقى درجات المعرفة وأدقها</w:t>
      </w:r>
      <w:r w:rsidRPr="00C6580E">
        <w:rPr>
          <w:rFonts w:ascii="Traditional Arabic" w:hAnsi="Traditional Arabic" w:cs="Traditional Arabic" w:hint="cs"/>
          <w:b/>
          <w:bCs/>
          <w:sz w:val="28"/>
          <w:szCs w:val="28"/>
          <w:rtl/>
        </w:rPr>
        <w:t xml:space="preserve">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العقلية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C6580E" w:rsidRPr="00651DFD" w:rsidRDefault="00C6580E" w:rsidP="00C6580E">
      <w:pPr>
        <w:pStyle w:val="a3"/>
        <w:ind w:left="1080"/>
        <w:rPr>
          <w:rFonts w:ascii="Traditional Arabic" w:hAnsi="Traditional Arabic" w:cs="Traditional Arabic"/>
          <w:sz w:val="28"/>
          <w:szCs w:val="28"/>
        </w:rPr>
      </w:pPr>
    </w:p>
    <w:p w:rsid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hint="cs"/>
          <w:b/>
          <w:bCs/>
          <w:sz w:val="28"/>
          <w:szCs w:val="28"/>
          <w:rtl/>
        </w:rPr>
        <w:t xml:space="preserve"> </w:t>
      </w:r>
      <w:r w:rsidRPr="00C6580E">
        <w:rPr>
          <w:rFonts w:ascii="Traditional Arabic" w:hAnsi="Traditional Arabic" w:cs="Traditional Arabic"/>
          <w:b/>
          <w:bCs/>
          <w:sz w:val="28"/>
          <w:szCs w:val="28"/>
          <w:rtl/>
        </w:rPr>
        <w:t xml:space="preserve">معرفة يسعى من خلالها الإنسان إلى معرفة ما يحيط </w:t>
      </w:r>
      <w:proofErr w:type="spellStart"/>
      <w:r w:rsidRPr="00C6580E">
        <w:rPr>
          <w:rFonts w:ascii="Traditional Arabic" w:hAnsi="Traditional Arabic" w:cs="Traditional Arabic"/>
          <w:b/>
          <w:bCs/>
          <w:sz w:val="28"/>
          <w:szCs w:val="28"/>
          <w:rtl/>
        </w:rPr>
        <w:t>به</w:t>
      </w:r>
      <w:proofErr w:type="spellEnd"/>
      <w:r w:rsidRPr="00C6580E">
        <w:rPr>
          <w:rFonts w:ascii="Traditional Arabic" w:hAnsi="Traditional Arabic" w:cs="Traditional Arabic"/>
          <w:b/>
          <w:bCs/>
          <w:sz w:val="28"/>
          <w:szCs w:val="28"/>
          <w:rtl/>
        </w:rPr>
        <w:t xml:space="preserve"> من ظواهر وحوادث وأشياء</w:t>
      </w:r>
      <w:r w:rsidRPr="00C6580E">
        <w:rPr>
          <w:rFonts w:ascii="Traditional Arabic" w:hAnsi="Traditional Arabic" w:cs="Traditional Arabic" w:hint="cs"/>
          <w:b/>
          <w:bCs/>
          <w:sz w:val="28"/>
          <w:szCs w:val="28"/>
          <w:rtl/>
        </w:rPr>
        <w:t xml:space="preserve">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C6580E" w:rsidRPr="00C6580E" w:rsidRDefault="00C6580E" w:rsidP="00C6580E">
      <w:pPr>
        <w:pStyle w:val="a3"/>
        <w:ind w:left="1080"/>
        <w:rPr>
          <w:rFonts w:ascii="Traditional Arabic" w:hAnsi="Traditional Arabic" w:cs="Traditional Arabic"/>
          <w:b/>
          <w:bCs/>
          <w:sz w:val="28"/>
          <w:szCs w:val="28"/>
        </w:rPr>
      </w:pPr>
    </w:p>
    <w:p w:rsidR="00C6580E" w:rsidRPr="00C6580E" w:rsidRDefault="00C6580E" w:rsidP="00C6580E">
      <w:pPr>
        <w:pStyle w:val="a3"/>
        <w:numPr>
          <w:ilvl w:val="0"/>
          <w:numId w:val="2"/>
        </w:numPr>
        <w:rPr>
          <w:rFonts w:ascii="Traditional Arabic" w:hAnsi="Traditional Arabic" w:cs="Traditional Arabic"/>
          <w:sz w:val="28"/>
          <w:szCs w:val="28"/>
        </w:rPr>
      </w:pPr>
      <w:r w:rsidRPr="00C6580E">
        <w:rPr>
          <w:rFonts w:ascii="Traditional Arabic" w:hAnsi="Traditional Arabic" w:cs="Traditional Arabic"/>
          <w:b/>
          <w:bCs/>
          <w:sz w:val="28"/>
          <w:szCs w:val="28"/>
          <w:rtl/>
        </w:rPr>
        <w:t xml:space="preserve">معرفة تأتي نتيجة لمجهود فكري منظم يتخصص بدراستها دراسة موضوعية عن طريق البحث المخطط والمنظم والتجربة القائمة على الأسلوب العلمي :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0262CE" w:rsidRPr="00651DFD" w:rsidRDefault="000262CE" w:rsidP="00C6580E">
      <w:pPr>
        <w:pStyle w:val="a3"/>
        <w:ind w:left="1080"/>
        <w:rPr>
          <w:rFonts w:ascii="Traditional Arabic" w:hAnsi="Traditional Arabic" w:cs="Traditional Arabic"/>
          <w:sz w:val="28"/>
          <w:szCs w:val="28"/>
        </w:rPr>
      </w:pPr>
    </w:p>
    <w:p w:rsidR="000262C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تعبير اصطلاحي للتعبير عن الخطوات التي يتبعها الباحث عندما يتطرق منطقيا لأية مشكلة</w:t>
      </w:r>
      <w:r w:rsidRPr="00C6580E">
        <w:rPr>
          <w:rFonts w:ascii="Traditional Arabic" w:hAnsi="Traditional Arabic" w:cs="Traditional Arabic" w:hint="cs"/>
          <w:b/>
          <w:bCs/>
          <w:sz w:val="28"/>
          <w:szCs w:val="28"/>
          <w:rtl/>
        </w:rPr>
        <w:t xml:space="preserve">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الطريقة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C6580E" w:rsidRPr="00651DFD" w:rsidRDefault="00C6580E" w:rsidP="00C6580E">
      <w:pPr>
        <w:pStyle w:val="a3"/>
        <w:ind w:left="1080"/>
        <w:rPr>
          <w:rFonts w:ascii="Traditional Arabic" w:hAnsi="Traditional Arabic" w:cs="Traditional Arabic"/>
          <w:sz w:val="28"/>
          <w:szCs w:val="28"/>
        </w:rPr>
      </w:pPr>
    </w:p>
    <w:p w:rsidR="000262CE" w:rsidRDefault="00C6580E" w:rsidP="00C6580E">
      <w:pPr>
        <w:pStyle w:val="a3"/>
        <w:numPr>
          <w:ilvl w:val="0"/>
          <w:numId w:val="2"/>
        </w:numPr>
        <w:rPr>
          <w:rFonts w:ascii="Traditional Arabic" w:hAnsi="Traditional Arabic" w:cs="Traditional Arabic"/>
          <w:sz w:val="28"/>
          <w:szCs w:val="28"/>
        </w:rPr>
      </w:pPr>
      <w:r w:rsidRPr="00C6580E">
        <w:rPr>
          <w:rFonts w:ascii="Traditional Arabic" w:hAnsi="Traditional Arabic" w:cs="Traditional Arabic"/>
          <w:b/>
          <w:bCs/>
          <w:sz w:val="28"/>
          <w:szCs w:val="28"/>
          <w:rtl/>
        </w:rPr>
        <w:t>نشاط فكري يتضمن جمع وتنظيم وتصنيف وبرمجة المعلومات والبيانات الموضوعية التي تم اشتقاقها من الظواهر والأشياء المرتبة وغير المرتبة</w:t>
      </w:r>
      <w:r>
        <w:rPr>
          <w:rFonts w:ascii="Traditional Arabic" w:hAnsi="Traditional Arabic" w:cs="Traditional Arabic" w:hint="cs"/>
          <w:sz w:val="28"/>
          <w:szCs w:val="28"/>
          <w:rtl/>
        </w:rPr>
        <w:t xml:space="preserve">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الطريقة العلمية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w:t>
      </w:r>
    </w:p>
    <w:p w:rsidR="00C6580E" w:rsidRPr="00651DFD" w:rsidRDefault="00C6580E" w:rsidP="00C6580E">
      <w:pPr>
        <w:pStyle w:val="a3"/>
        <w:ind w:left="1080"/>
        <w:rPr>
          <w:rFonts w:ascii="Traditional Arabic" w:hAnsi="Traditional Arabic" w:cs="Traditional Arabic"/>
          <w:sz w:val="28"/>
          <w:szCs w:val="28"/>
        </w:rPr>
      </w:pPr>
    </w:p>
    <w:p w:rsidR="00C6580E" w:rsidRPr="00C6580E" w:rsidRDefault="00C6580E" w:rsidP="00C6580E">
      <w:pPr>
        <w:pStyle w:val="a3"/>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 xml:space="preserve">تعتمد المعرفة العلمية أساسا على عمليتي </w:t>
      </w:r>
      <w:r w:rsidRPr="00C6580E">
        <w:rPr>
          <w:rFonts w:ascii="Traditional Arabic" w:hAnsi="Traditional Arabic" w:cs="Traditional Arabic" w:hint="cs"/>
          <w:b/>
          <w:bCs/>
          <w:sz w:val="28"/>
          <w:szCs w:val="28"/>
          <w:rtl/>
        </w:rPr>
        <w:t>:</w:t>
      </w:r>
    </w:p>
    <w:p w:rsidR="00C6580E" w:rsidRDefault="00C6580E" w:rsidP="00C6580E">
      <w:pPr>
        <w:pStyle w:val="a3"/>
        <w:numPr>
          <w:ilvl w:val="0"/>
          <w:numId w:val="3"/>
        </w:numPr>
        <w:rPr>
          <w:rFonts w:ascii="Traditional Arabic" w:hAnsi="Traditional Arabic" w:cs="Traditional Arabic"/>
          <w:sz w:val="28"/>
          <w:szCs w:val="28"/>
        </w:rPr>
      </w:pPr>
      <w:r w:rsidRPr="00C6580E">
        <w:rPr>
          <w:rFonts w:ascii="Traditional Arabic" w:hAnsi="Traditional Arabic" w:cs="Traditional Arabic"/>
          <w:sz w:val="28"/>
          <w:szCs w:val="28"/>
          <w:rtl/>
        </w:rPr>
        <w:t>الاستقراء</w:t>
      </w:r>
    </w:p>
    <w:p w:rsidR="00C6580E" w:rsidRDefault="00C6580E" w:rsidP="00C6580E">
      <w:pPr>
        <w:pStyle w:val="a3"/>
        <w:numPr>
          <w:ilvl w:val="0"/>
          <w:numId w:val="3"/>
        </w:numPr>
        <w:rPr>
          <w:rFonts w:ascii="Traditional Arabic" w:hAnsi="Traditional Arabic" w:cs="Traditional Arabic"/>
          <w:sz w:val="28"/>
          <w:szCs w:val="28"/>
        </w:rPr>
      </w:pPr>
      <w:r w:rsidRPr="00C6580E">
        <w:rPr>
          <w:rFonts w:ascii="Traditional Arabic" w:hAnsi="Traditional Arabic" w:cs="Traditional Arabic"/>
          <w:sz w:val="28"/>
          <w:szCs w:val="28"/>
        </w:rPr>
        <w:t xml:space="preserve"> </w:t>
      </w:r>
      <w:r w:rsidRPr="00C6580E">
        <w:rPr>
          <w:rFonts w:ascii="Traditional Arabic" w:hAnsi="Traditional Arabic" w:cs="Traditional Arabic"/>
          <w:sz w:val="28"/>
          <w:szCs w:val="28"/>
          <w:rtl/>
        </w:rPr>
        <w:t xml:space="preserve">الاستنباط </w:t>
      </w:r>
    </w:p>
    <w:p w:rsidR="00C6580E" w:rsidRDefault="00C6580E" w:rsidP="00C658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C6580E" w:rsidRPr="00C6580E" w:rsidRDefault="00C6580E" w:rsidP="00C6580E">
      <w:pPr>
        <w:pStyle w:val="a3"/>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1 و 2 </w:t>
      </w:r>
    </w:p>
    <w:p w:rsidR="00C6580E" w:rsidRDefault="00C6580E" w:rsidP="00C6580E">
      <w:pPr>
        <w:pStyle w:val="a3"/>
        <w:ind w:left="1080"/>
        <w:rPr>
          <w:rFonts w:ascii="Traditional Arabic" w:hAnsi="Traditional Arabic" w:cs="Traditional Arabic"/>
          <w:sz w:val="28"/>
          <w:szCs w:val="28"/>
          <w:rtl/>
        </w:rPr>
      </w:pPr>
    </w:p>
    <w:p w:rsidR="00C6580E" w:rsidRDefault="00C6580E" w:rsidP="00C6580E">
      <w:pPr>
        <w:pStyle w:val="a3"/>
        <w:ind w:left="1080"/>
        <w:rPr>
          <w:rFonts w:ascii="Traditional Arabic" w:hAnsi="Traditional Arabic" w:cs="Traditional Arabic"/>
          <w:sz w:val="28"/>
          <w:szCs w:val="28"/>
          <w:rtl/>
        </w:rPr>
      </w:pPr>
    </w:p>
    <w:p w:rsidR="00C6580E" w:rsidRPr="0003684D" w:rsidRDefault="00C6580E" w:rsidP="00937112">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2</w:t>
      </w:r>
      <w:r w:rsidRPr="0003684D">
        <w:rPr>
          <w:rFonts w:ascii="Traditional Arabic" w:hAnsi="Traditional Arabic" w:cs="Traditional Arabic" w:hint="cs"/>
          <w:b/>
          <w:bCs/>
          <w:sz w:val="28"/>
          <w:szCs w:val="28"/>
          <w:rtl/>
        </w:rPr>
        <w:t xml:space="preserve"> </w:t>
      </w:r>
    </w:p>
    <w:p w:rsidR="00C6580E" w:rsidRDefault="00C6580E" w:rsidP="00C6580E">
      <w:pPr>
        <w:pStyle w:val="a3"/>
        <w:ind w:left="1080"/>
        <w:rPr>
          <w:rFonts w:ascii="Traditional Arabic" w:hAnsi="Traditional Arabic" w:cs="Traditional Arabic"/>
          <w:sz w:val="28"/>
          <w:szCs w:val="28"/>
          <w:rtl/>
        </w:rPr>
      </w:pPr>
    </w:p>
    <w:p w:rsidR="00C6580E" w:rsidRPr="00C6580E" w:rsidRDefault="00C6580E" w:rsidP="00C6580E">
      <w:pPr>
        <w:pStyle w:val="a3"/>
        <w:ind w:left="1080"/>
        <w:rPr>
          <w:rFonts w:ascii="Traditional Arabic" w:hAnsi="Traditional Arabic" w:cs="Traditional Arabic"/>
          <w:sz w:val="28"/>
          <w:szCs w:val="28"/>
        </w:rPr>
      </w:pPr>
    </w:p>
    <w:p w:rsidR="000262CE"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 xml:space="preserve">يميز مؤرخو الفلسفة والدارسون المهتمون بمجال التفكير الفلسفي بين </w:t>
      </w:r>
      <w:r>
        <w:rPr>
          <w:rFonts w:ascii="Traditional Arabic" w:hAnsi="Traditional Arabic" w:cs="Traditional Arabic" w:hint="cs"/>
          <w:b/>
          <w:bCs/>
          <w:sz w:val="28"/>
          <w:szCs w:val="28"/>
          <w:rtl/>
        </w:rPr>
        <w:t>.....</w:t>
      </w:r>
      <w:r w:rsidRPr="00B148A7">
        <w:rPr>
          <w:rFonts w:ascii="Traditional Arabic" w:hAnsi="Traditional Arabic" w:cs="Traditional Arabic"/>
          <w:b/>
          <w:bCs/>
          <w:sz w:val="28"/>
          <w:szCs w:val="28"/>
          <w:rtl/>
        </w:rPr>
        <w:t xml:space="preserve"> مباحث كبرى</w:t>
      </w:r>
      <w:r w:rsidRPr="00B148A7">
        <w:rPr>
          <w:rFonts w:ascii="Traditional Arabic" w:hAnsi="Traditional Arabic" w:cs="Traditional Arabic" w:hint="cs"/>
          <w:b/>
          <w:bCs/>
          <w:sz w:val="28"/>
          <w:szCs w:val="28"/>
          <w:rtl/>
        </w:rPr>
        <w:t xml:space="preserve">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ثلاث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 </w:t>
      </w:r>
    </w:p>
    <w:p w:rsidR="00B148A7" w:rsidRDefault="00B148A7" w:rsidP="00B148A7">
      <w:pPr>
        <w:pStyle w:val="a3"/>
        <w:ind w:left="1080"/>
        <w:rPr>
          <w:rFonts w:ascii="Traditional Arabic" w:hAnsi="Traditional Arabic" w:cs="Traditional Arabic"/>
          <w:sz w:val="28"/>
          <w:szCs w:val="28"/>
        </w:rPr>
      </w:pPr>
    </w:p>
    <w:p w:rsidR="00B148A7"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يميز مؤرخو الفلسفة والدارسون المهتمون بمجال التفكير الفلسفي بين ثلاثة مباحث كبرى</w:t>
      </w:r>
      <w:r w:rsidRPr="00B148A7">
        <w:rPr>
          <w:rFonts w:ascii="Traditional Arabic" w:hAnsi="Traditional Arabic" w:cs="Traditional Arabic" w:hint="cs"/>
          <w:b/>
          <w:bCs/>
          <w:sz w:val="28"/>
          <w:szCs w:val="28"/>
          <w:rtl/>
        </w:rPr>
        <w:t xml:space="preserve"> هي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كل ما سبق </w:t>
      </w:r>
    </w:p>
    <w:p w:rsidR="00B148A7" w:rsidRPr="00651DFD" w:rsidRDefault="00B148A7" w:rsidP="00B148A7">
      <w:pPr>
        <w:pStyle w:val="a3"/>
        <w:ind w:left="1080"/>
        <w:rPr>
          <w:rFonts w:ascii="Traditional Arabic" w:hAnsi="Traditional Arabic" w:cs="Traditional Arabic"/>
          <w:sz w:val="28"/>
          <w:szCs w:val="28"/>
        </w:rPr>
      </w:pPr>
    </w:p>
    <w:p w:rsidR="000262CE"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 xml:space="preserve">مبحث ...... يسمى </w:t>
      </w:r>
      <w:proofErr w:type="spellStart"/>
      <w:r w:rsidRPr="00B148A7">
        <w:rPr>
          <w:rFonts w:ascii="Traditional Arabic" w:hAnsi="Traditional Arabic" w:cs="Traditional Arabic"/>
          <w:b/>
          <w:bCs/>
          <w:sz w:val="28"/>
          <w:szCs w:val="28"/>
          <w:rtl/>
        </w:rPr>
        <w:t>بالأنطلوجيا</w:t>
      </w:r>
      <w:proofErr w:type="spellEnd"/>
      <w:r w:rsidRPr="00B148A7">
        <w:rPr>
          <w:rFonts w:ascii="Traditional Arabic" w:hAnsi="Traditional Arabic" w:cs="Traditional Arabic" w:hint="cs"/>
          <w:b/>
          <w:bCs/>
          <w:sz w:val="28"/>
          <w:szCs w:val="28"/>
          <w:rtl/>
        </w:rPr>
        <w:t xml:space="preserve">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651DFD" w:rsidRDefault="00B148A7" w:rsidP="00B148A7">
      <w:pPr>
        <w:pStyle w:val="a3"/>
        <w:ind w:left="1080"/>
        <w:rPr>
          <w:rFonts w:ascii="Traditional Arabic" w:hAnsi="Traditional Arabic" w:cs="Traditional Arabic"/>
          <w:sz w:val="28"/>
          <w:szCs w:val="28"/>
        </w:rPr>
      </w:pPr>
    </w:p>
    <w:p w:rsidR="000262CE" w:rsidRDefault="00B148A7" w:rsidP="00B148A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مبحث ....</w:t>
      </w:r>
      <w:r w:rsidRPr="00B148A7">
        <w:rPr>
          <w:rFonts w:ascii="Traditional Arabic" w:hAnsi="Traditional Arabic" w:cs="Traditional Arabic"/>
          <w:b/>
          <w:bCs/>
          <w:sz w:val="28"/>
          <w:szCs w:val="28"/>
          <w:rtl/>
        </w:rPr>
        <w:t xml:space="preserve">.....الذي يمكن التمييز فيه بين نظرية المعرفة كفرع فلسفي يهتم بالمعرفة عموما </w:t>
      </w:r>
      <w:proofErr w:type="spellStart"/>
      <w:r w:rsidRPr="00B148A7">
        <w:rPr>
          <w:rFonts w:ascii="Traditional Arabic" w:hAnsi="Traditional Arabic" w:cs="Traditional Arabic"/>
          <w:b/>
          <w:bCs/>
          <w:sz w:val="28"/>
          <w:szCs w:val="28"/>
          <w:rtl/>
        </w:rPr>
        <w:t>والإبستمولوجيا</w:t>
      </w:r>
      <w:proofErr w:type="spellEnd"/>
      <w:r w:rsidRPr="00B148A7">
        <w:rPr>
          <w:rFonts w:ascii="Traditional Arabic" w:hAnsi="Traditional Arabic" w:cs="Traditional Arabic" w:hint="cs"/>
          <w:b/>
          <w:bCs/>
          <w:sz w:val="28"/>
          <w:szCs w:val="28"/>
          <w:rtl/>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المعرفة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B148A7" w:rsidRDefault="00B148A7" w:rsidP="00B148A7">
      <w:pPr>
        <w:pStyle w:val="a3"/>
        <w:ind w:left="1080"/>
        <w:rPr>
          <w:rFonts w:ascii="Traditional Arabic" w:hAnsi="Traditional Arabic" w:cs="Traditional Arabic"/>
          <w:b/>
          <w:bCs/>
          <w:sz w:val="28"/>
          <w:szCs w:val="28"/>
        </w:rPr>
      </w:pPr>
    </w:p>
    <w:p w:rsidR="000262CE" w:rsidRDefault="00B148A7" w:rsidP="000262CE">
      <w:pPr>
        <w:pStyle w:val="a3"/>
        <w:numPr>
          <w:ilvl w:val="0"/>
          <w:numId w:val="2"/>
        </w:numPr>
        <w:rPr>
          <w:rFonts w:ascii="Traditional Arabic" w:hAnsi="Traditional Arabic" w:cs="Traditional Arabic"/>
          <w:b/>
          <w:bCs/>
          <w:sz w:val="28"/>
          <w:szCs w:val="28"/>
        </w:rPr>
      </w:pPr>
      <w:proofErr w:type="spellStart"/>
      <w:r w:rsidRPr="00B148A7">
        <w:rPr>
          <w:rFonts w:ascii="Traditional Arabic" w:hAnsi="Traditional Arabic" w:cs="Traditional Arabic"/>
          <w:b/>
          <w:bCs/>
          <w:sz w:val="28"/>
          <w:szCs w:val="28"/>
          <w:rtl/>
        </w:rPr>
        <w:t>الإبستمولوجيا</w:t>
      </w:r>
      <w:proofErr w:type="spellEnd"/>
      <w:r w:rsidRPr="00B148A7">
        <w:rPr>
          <w:rFonts w:ascii="Traditional Arabic" w:hAnsi="Traditional Arabic" w:cs="Traditional Arabic" w:hint="cs"/>
          <w:b/>
          <w:bCs/>
          <w:sz w:val="28"/>
          <w:szCs w:val="28"/>
          <w:rtl/>
        </w:rPr>
        <w:t xml:space="preserve"> نقصد بها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فلسفة الوجود</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فلسفة العلوم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العقيدة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التشريع </w:t>
      </w:r>
    </w:p>
    <w:p w:rsidR="00B148A7" w:rsidRPr="00B148A7" w:rsidRDefault="00B148A7" w:rsidP="00B148A7">
      <w:pPr>
        <w:pStyle w:val="a3"/>
        <w:ind w:left="1080"/>
        <w:rPr>
          <w:rFonts w:ascii="Traditional Arabic" w:hAnsi="Traditional Arabic" w:cs="Traditional Arabic"/>
          <w:b/>
          <w:bCs/>
          <w:sz w:val="28"/>
          <w:szCs w:val="28"/>
        </w:rPr>
      </w:pPr>
    </w:p>
    <w:p w:rsid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فلسفة ..........</w:t>
      </w:r>
      <w:r w:rsidRPr="00B148A7">
        <w:rPr>
          <w:rFonts w:ascii="Calibri" w:eastAsia="+mn-ea" w:hAnsi="Arial" w:cs="Arial"/>
          <w:b/>
          <w:bCs/>
          <w:color w:val="000000"/>
          <w:kern w:val="24"/>
          <w:sz w:val="50"/>
          <w:szCs w:val="50"/>
          <w:rtl/>
        </w:rPr>
        <w:t xml:space="preserve"> </w:t>
      </w:r>
      <w:r w:rsidRPr="00B148A7">
        <w:rPr>
          <w:rFonts w:ascii="Traditional Arabic" w:hAnsi="Traditional Arabic" w:cs="Traditional Arabic"/>
          <w:b/>
          <w:bCs/>
          <w:sz w:val="28"/>
          <w:szCs w:val="28"/>
          <w:rtl/>
        </w:rPr>
        <w:t>تهتم بقضايا وإشكالات تتعلق بالمعرفة العلمية الدقيقة بوجه خاص</w:t>
      </w:r>
      <w:r w:rsidRPr="00B148A7">
        <w:rPr>
          <w:rFonts w:ascii="Traditional Arabic" w:hAnsi="Traditional Arabic" w:cs="Traditional Arabic" w:hint="cs"/>
          <w:b/>
          <w:bCs/>
          <w:sz w:val="28"/>
          <w:szCs w:val="28"/>
          <w:rtl/>
        </w:rPr>
        <w:t xml:space="preserve">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فلسفة الوجود</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فلسفة العلوم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العقيدة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التشريع </w:t>
      </w:r>
    </w:p>
    <w:p w:rsidR="00B148A7" w:rsidRPr="00B148A7" w:rsidRDefault="00B148A7" w:rsidP="00B148A7">
      <w:pPr>
        <w:pStyle w:val="a3"/>
        <w:ind w:left="1080"/>
        <w:rPr>
          <w:rFonts w:ascii="Traditional Arabic" w:hAnsi="Traditional Arabic" w:cs="Traditional Arabic"/>
          <w:b/>
          <w:bCs/>
          <w:sz w:val="28"/>
          <w:szCs w:val="28"/>
        </w:rPr>
      </w:pPr>
    </w:p>
    <w:p w:rsid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مبحث .........</w:t>
      </w:r>
      <w:r w:rsidRPr="00B148A7">
        <w:rPr>
          <w:rFonts w:ascii="Calibri" w:eastAsia="+mn-ea" w:hAnsi="Arial" w:cs="Arial"/>
          <w:b/>
          <w:bCs/>
          <w:color w:val="FF0000"/>
          <w:kern w:val="24"/>
          <w:sz w:val="50"/>
          <w:szCs w:val="50"/>
          <w:rtl/>
        </w:rPr>
        <w:t xml:space="preserve"> </w:t>
      </w:r>
      <w:r w:rsidRPr="00B148A7">
        <w:rPr>
          <w:rFonts w:ascii="Traditional Arabic" w:hAnsi="Traditional Arabic" w:cs="Traditional Arabic"/>
          <w:b/>
          <w:bCs/>
          <w:sz w:val="28"/>
          <w:szCs w:val="28"/>
          <w:rtl/>
        </w:rPr>
        <w:t xml:space="preserve">يسمى </w:t>
      </w:r>
      <w:proofErr w:type="spellStart"/>
      <w:r w:rsidRPr="00B148A7">
        <w:rPr>
          <w:rFonts w:ascii="Traditional Arabic" w:hAnsi="Traditional Arabic" w:cs="Traditional Arabic"/>
          <w:b/>
          <w:bCs/>
          <w:sz w:val="28"/>
          <w:szCs w:val="28"/>
          <w:rtl/>
        </w:rPr>
        <w:t>بالأكسيولوجيا</w:t>
      </w:r>
      <w:proofErr w:type="spellEnd"/>
      <w:r w:rsidRPr="00B148A7">
        <w:rPr>
          <w:rFonts w:ascii="Traditional Arabic" w:hAnsi="Traditional Arabic" w:cs="Traditional Arabic" w:hint="cs"/>
          <w:b/>
          <w:bCs/>
          <w:sz w:val="28"/>
          <w:szCs w:val="28"/>
          <w:rtl/>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B148A7" w:rsidRDefault="00B148A7" w:rsidP="00B148A7">
      <w:pPr>
        <w:pStyle w:val="a3"/>
        <w:ind w:left="1080"/>
        <w:rPr>
          <w:rFonts w:ascii="Traditional Arabic" w:hAnsi="Traditional Arabic" w:cs="Traditional Arabic"/>
          <w:b/>
          <w:bCs/>
          <w:sz w:val="28"/>
          <w:szCs w:val="28"/>
        </w:rPr>
      </w:pPr>
    </w:p>
    <w:p w:rsidR="00B148A7"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lastRenderedPageBreak/>
        <w:t>مبحث ........</w:t>
      </w:r>
      <w:r w:rsidRPr="00B148A7">
        <w:rPr>
          <w:rFonts w:ascii="Calibri" w:eastAsia="+mn-ea" w:hAnsi="Arial" w:cs="Arial"/>
          <w:b/>
          <w:bCs/>
          <w:color w:val="000000"/>
          <w:kern w:val="24"/>
          <w:sz w:val="50"/>
          <w:szCs w:val="50"/>
          <w:rtl/>
        </w:rPr>
        <w:t xml:space="preserve"> </w:t>
      </w:r>
      <w:r w:rsidRPr="00B148A7">
        <w:rPr>
          <w:rFonts w:ascii="Traditional Arabic" w:hAnsi="Traditional Arabic" w:cs="Traditional Arabic"/>
          <w:b/>
          <w:bCs/>
          <w:sz w:val="28"/>
          <w:szCs w:val="28"/>
          <w:rtl/>
        </w:rPr>
        <w:t>يهتم بثلاث قيم عليا رئيسية هي</w:t>
      </w:r>
      <w:r w:rsidRPr="00B148A7">
        <w:rPr>
          <w:rFonts w:ascii="Traditional Arabic" w:hAnsi="Traditional Arabic" w:cs="Traditional Arabic" w:hint="cs"/>
          <w:b/>
          <w:bCs/>
          <w:sz w:val="28"/>
          <w:szCs w:val="28"/>
          <w:rtl/>
        </w:rPr>
        <w:t xml:space="preserve"> </w:t>
      </w:r>
      <w:r w:rsidRPr="00B148A7">
        <w:rPr>
          <w:rFonts w:ascii="Traditional Arabic" w:hAnsi="Traditional Arabic" w:cs="Traditional Arabic"/>
          <w:b/>
          <w:bCs/>
          <w:sz w:val="28"/>
          <w:szCs w:val="28"/>
          <w:rtl/>
        </w:rPr>
        <w:t>الحق والخير والجمال</w:t>
      </w:r>
      <w:r w:rsidRPr="00B148A7">
        <w:rPr>
          <w:rFonts w:ascii="Traditional Arabic" w:hAnsi="Traditional Arabic" w:cs="Traditional Arabic"/>
          <w:b/>
          <w:bCs/>
          <w:sz w:val="28"/>
          <w:szCs w:val="28"/>
        </w:rPr>
        <w:t xml:space="preserve">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Pr="00B148A7" w:rsidRDefault="00B148A7" w:rsidP="00B148A7">
      <w:pPr>
        <w:pStyle w:val="a3"/>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القيم </w:t>
      </w:r>
    </w:p>
    <w:p w:rsidR="00B148A7" w:rsidRPr="00B148A7" w:rsidRDefault="00B148A7" w:rsidP="00B148A7">
      <w:pPr>
        <w:pStyle w:val="a3"/>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651DFD" w:rsidRDefault="00B148A7" w:rsidP="00B148A7">
      <w:pPr>
        <w:pStyle w:val="a3"/>
        <w:ind w:left="1080"/>
        <w:rPr>
          <w:rFonts w:ascii="Traditional Arabic" w:hAnsi="Traditional Arabic" w:cs="Traditional Arabic"/>
          <w:sz w:val="28"/>
          <w:szCs w:val="28"/>
        </w:rPr>
      </w:pPr>
    </w:p>
    <w:p w:rsidR="000262CE" w:rsidRPr="00B148A7" w:rsidRDefault="00B148A7" w:rsidP="00B148A7">
      <w:pPr>
        <w:pStyle w:val="a3"/>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العقل الفلسفي اهتم بهذه القدرة بالذات التي يتميز بها الكائن البشري عن عموم الموجودات الطبيعية الأخرى و هي :</w:t>
      </w:r>
    </w:p>
    <w:p w:rsidR="00B148A7" w:rsidRDefault="003F4F10"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3F4F10" w:rsidRDefault="003F4F10" w:rsidP="00B148A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3F4F10" w:rsidRPr="003F4F10" w:rsidRDefault="003F4F10" w:rsidP="00B148A7">
      <w:pPr>
        <w:pStyle w:val="a3"/>
        <w:numPr>
          <w:ilvl w:val="0"/>
          <w:numId w:val="3"/>
        </w:numPr>
        <w:rPr>
          <w:rFonts w:ascii="Traditional Arabic" w:hAnsi="Traditional Arabic" w:cs="Traditional Arabic"/>
          <w:sz w:val="28"/>
          <w:szCs w:val="28"/>
        </w:rPr>
      </w:pPr>
      <w:r w:rsidRPr="003F4F10">
        <w:rPr>
          <w:rFonts w:ascii="Traditional Arabic" w:hAnsi="Traditional Arabic" w:cs="Traditional Arabic" w:hint="cs"/>
          <w:sz w:val="28"/>
          <w:szCs w:val="28"/>
          <w:rtl/>
        </w:rPr>
        <w:t xml:space="preserve">التقييم </w:t>
      </w:r>
    </w:p>
    <w:p w:rsidR="003F4F10" w:rsidRPr="003F4F10" w:rsidRDefault="003F4F10" w:rsidP="003F4F10">
      <w:pPr>
        <w:pStyle w:val="a3"/>
        <w:numPr>
          <w:ilvl w:val="0"/>
          <w:numId w:val="3"/>
        </w:numPr>
        <w:rPr>
          <w:rFonts w:ascii="Traditional Arabic" w:hAnsi="Traditional Arabic" w:cs="Traditional Arabic"/>
          <w:sz w:val="28"/>
          <w:szCs w:val="28"/>
          <w:u w:val="single"/>
        </w:rPr>
      </w:pPr>
      <w:r w:rsidRPr="003F4F10">
        <w:rPr>
          <w:rFonts w:ascii="Traditional Arabic" w:hAnsi="Traditional Arabic" w:cs="Traditional Arabic"/>
          <w:sz w:val="28"/>
          <w:szCs w:val="28"/>
          <w:u w:val="single"/>
          <w:rtl/>
        </w:rPr>
        <w:t>إنتاج مجموعة من الأفكار والمعارف</w:t>
      </w:r>
    </w:p>
    <w:p w:rsidR="003F4F10" w:rsidRPr="00651DFD" w:rsidRDefault="003F4F10" w:rsidP="003F4F10">
      <w:pPr>
        <w:pStyle w:val="a3"/>
        <w:ind w:left="1080"/>
        <w:rPr>
          <w:rFonts w:ascii="Traditional Arabic" w:hAnsi="Traditional Arabic" w:cs="Traditional Arabic"/>
          <w:sz w:val="28"/>
          <w:szCs w:val="28"/>
        </w:rPr>
      </w:pPr>
    </w:p>
    <w:p w:rsidR="000262CE" w:rsidRPr="003F4F10" w:rsidRDefault="003F4F10" w:rsidP="000262CE">
      <w:pPr>
        <w:pStyle w:val="a3"/>
        <w:numPr>
          <w:ilvl w:val="0"/>
          <w:numId w:val="2"/>
        </w:numPr>
        <w:rPr>
          <w:rFonts w:ascii="Traditional Arabic" w:hAnsi="Traditional Arabic" w:cs="Traditional Arabic"/>
          <w:b/>
          <w:bCs/>
          <w:sz w:val="28"/>
          <w:szCs w:val="28"/>
        </w:rPr>
      </w:pPr>
      <w:r w:rsidRPr="003F4F10">
        <w:rPr>
          <w:rFonts w:ascii="Traditional Arabic" w:hAnsi="Traditional Arabic" w:cs="Traditional Arabic" w:hint="cs"/>
          <w:b/>
          <w:bCs/>
          <w:sz w:val="28"/>
          <w:szCs w:val="28"/>
          <w:rtl/>
        </w:rPr>
        <w:t>أهم القضايا التي اهتم بها الفلاسفة :</w:t>
      </w:r>
    </w:p>
    <w:p w:rsidR="003F4F10" w:rsidRPr="003F4F10" w:rsidRDefault="003F4F10" w:rsidP="003F4F10">
      <w:pPr>
        <w:pStyle w:val="a3"/>
        <w:numPr>
          <w:ilvl w:val="0"/>
          <w:numId w:val="3"/>
        </w:numPr>
        <w:rPr>
          <w:rFonts w:ascii="Traditional Arabic" w:hAnsi="Traditional Arabic" w:cs="Traditional Arabic"/>
          <w:sz w:val="28"/>
          <w:szCs w:val="28"/>
        </w:rPr>
      </w:pPr>
      <w:r w:rsidRPr="003F4F10">
        <w:rPr>
          <w:rFonts w:ascii="Traditional Arabic" w:hAnsi="Traditional Arabic" w:cs="Traditional Arabic"/>
          <w:sz w:val="28"/>
          <w:szCs w:val="28"/>
          <w:rtl/>
        </w:rPr>
        <w:t xml:space="preserve">الإشكالات المرتبطة بالمعرفة </w:t>
      </w:r>
    </w:p>
    <w:p w:rsidR="003F4F10" w:rsidRPr="003F4F10" w:rsidRDefault="003F4F10" w:rsidP="003F4F10">
      <w:pPr>
        <w:pStyle w:val="a3"/>
        <w:numPr>
          <w:ilvl w:val="0"/>
          <w:numId w:val="3"/>
        </w:numPr>
        <w:rPr>
          <w:rFonts w:ascii="Traditional Arabic" w:hAnsi="Traditional Arabic" w:cs="Traditional Arabic"/>
          <w:sz w:val="28"/>
          <w:szCs w:val="28"/>
          <w:rtl/>
        </w:rPr>
      </w:pPr>
      <w:r w:rsidRPr="003F4F10">
        <w:rPr>
          <w:rFonts w:ascii="Traditional Arabic" w:hAnsi="Traditional Arabic" w:cs="Traditional Arabic"/>
          <w:sz w:val="28"/>
          <w:szCs w:val="28"/>
          <w:rtl/>
        </w:rPr>
        <w:t xml:space="preserve"> الإشكالات </w:t>
      </w:r>
      <w:proofErr w:type="spellStart"/>
      <w:r w:rsidRPr="003F4F10">
        <w:rPr>
          <w:rFonts w:ascii="Traditional Arabic" w:hAnsi="Traditional Arabic" w:cs="Traditional Arabic"/>
          <w:sz w:val="28"/>
          <w:szCs w:val="28"/>
          <w:rtl/>
        </w:rPr>
        <w:t>الأنطلوجية</w:t>
      </w:r>
      <w:proofErr w:type="spellEnd"/>
      <w:r w:rsidRPr="003F4F10">
        <w:rPr>
          <w:rFonts w:ascii="Traditional Arabic" w:hAnsi="Traditional Arabic" w:cs="Traditional Arabic"/>
          <w:sz w:val="28"/>
          <w:szCs w:val="28"/>
          <w:rtl/>
        </w:rPr>
        <w:t xml:space="preserve"> الميتافيزيقية </w:t>
      </w:r>
    </w:p>
    <w:p w:rsidR="003F4F10" w:rsidRPr="003F4F10" w:rsidRDefault="003F4F10" w:rsidP="003F4F10">
      <w:pPr>
        <w:pStyle w:val="a3"/>
        <w:numPr>
          <w:ilvl w:val="0"/>
          <w:numId w:val="3"/>
        </w:numPr>
        <w:rPr>
          <w:rFonts w:ascii="Traditional Arabic" w:hAnsi="Traditional Arabic" w:cs="Traditional Arabic"/>
          <w:sz w:val="28"/>
          <w:szCs w:val="28"/>
          <w:rtl/>
        </w:rPr>
      </w:pPr>
      <w:r w:rsidRPr="003F4F10">
        <w:rPr>
          <w:rFonts w:ascii="Traditional Arabic" w:hAnsi="Traditional Arabic" w:cs="Traditional Arabic"/>
          <w:sz w:val="28"/>
          <w:szCs w:val="28"/>
          <w:rtl/>
        </w:rPr>
        <w:t xml:space="preserve">الإشكالات </w:t>
      </w:r>
      <w:proofErr w:type="spellStart"/>
      <w:r w:rsidRPr="003F4F10">
        <w:rPr>
          <w:rFonts w:ascii="Traditional Arabic" w:hAnsi="Traditional Arabic" w:cs="Traditional Arabic"/>
          <w:sz w:val="28"/>
          <w:szCs w:val="28"/>
          <w:rtl/>
        </w:rPr>
        <w:t>الأكسيولوجية</w:t>
      </w:r>
      <w:proofErr w:type="spellEnd"/>
      <w:r w:rsidRPr="003F4F10">
        <w:rPr>
          <w:rFonts w:ascii="Traditional Arabic" w:hAnsi="Traditional Arabic" w:cs="Traditional Arabic"/>
          <w:sz w:val="28"/>
          <w:szCs w:val="28"/>
          <w:rtl/>
        </w:rPr>
        <w:t xml:space="preserve"> </w:t>
      </w:r>
      <w:proofErr w:type="spellStart"/>
      <w:r w:rsidRPr="003F4F10">
        <w:rPr>
          <w:rFonts w:ascii="Traditional Arabic" w:hAnsi="Traditional Arabic" w:cs="Traditional Arabic"/>
          <w:sz w:val="28"/>
          <w:szCs w:val="28"/>
          <w:rtl/>
        </w:rPr>
        <w:t>القيمية</w:t>
      </w:r>
      <w:proofErr w:type="spellEnd"/>
      <w:r w:rsidRPr="003F4F10">
        <w:rPr>
          <w:rFonts w:ascii="Traditional Arabic" w:hAnsi="Traditional Arabic" w:cs="Traditional Arabic"/>
          <w:sz w:val="28"/>
          <w:szCs w:val="28"/>
          <w:rtl/>
        </w:rPr>
        <w:t xml:space="preserve"> الأرضية الفكرية الأساسية  </w:t>
      </w:r>
      <w:r w:rsidRPr="003F4F10">
        <w:rPr>
          <w:rFonts w:ascii="Traditional Arabic" w:hAnsi="Traditional Arabic" w:cs="Traditional Arabic"/>
          <w:sz w:val="28"/>
          <w:szCs w:val="28"/>
        </w:rPr>
        <w:t xml:space="preserve"> </w:t>
      </w:r>
    </w:p>
    <w:p w:rsidR="003F4F10" w:rsidRPr="003F4F10" w:rsidRDefault="003F4F10" w:rsidP="003F4F10">
      <w:pPr>
        <w:pStyle w:val="a3"/>
        <w:numPr>
          <w:ilvl w:val="0"/>
          <w:numId w:val="3"/>
        </w:numPr>
        <w:rPr>
          <w:rFonts w:ascii="Traditional Arabic" w:hAnsi="Traditional Arabic" w:cs="Traditional Arabic"/>
          <w:sz w:val="28"/>
          <w:szCs w:val="28"/>
          <w:u w:val="single"/>
        </w:rPr>
      </w:pPr>
      <w:r w:rsidRPr="003F4F10">
        <w:rPr>
          <w:rFonts w:ascii="Traditional Arabic" w:hAnsi="Traditional Arabic" w:cs="Traditional Arabic" w:hint="cs"/>
          <w:sz w:val="28"/>
          <w:szCs w:val="28"/>
          <w:u w:val="single"/>
          <w:rtl/>
        </w:rPr>
        <w:t xml:space="preserve">كل ما سبق </w:t>
      </w:r>
    </w:p>
    <w:p w:rsidR="003F4F10" w:rsidRPr="00651DFD" w:rsidRDefault="003F4F10" w:rsidP="003F4F10">
      <w:pPr>
        <w:pStyle w:val="a3"/>
        <w:ind w:left="1080"/>
        <w:rPr>
          <w:rFonts w:ascii="Traditional Arabic" w:hAnsi="Traditional Arabic" w:cs="Traditional Arabic"/>
          <w:sz w:val="28"/>
          <w:szCs w:val="28"/>
        </w:rPr>
      </w:pPr>
    </w:p>
    <w:p w:rsidR="00092618" w:rsidRPr="00092618" w:rsidRDefault="00092618" w:rsidP="00092618">
      <w:pPr>
        <w:pStyle w:val="a3"/>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 xml:space="preserve">الفلاسفة </w:t>
      </w:r>
      <w:r w:rsidRPr="00092618">
        <w:rPr>
          <w:rFonts w:ascii="Traditional Arabic" w:hAnsi="Traditional Arabic" w:cs="Traditional Arabic" w:hint="cs"/>
          <w:b/>
          <w:bCs/>
          <w:sz w:val="28"/>
          <w:szCs w:val="28"/>
          <w:rtl/>
        </w:rPr>
        <w:t>.........</w:t>
      </w:r>
      <w:r w:rsidRPr="00092618">
        <w:rPr>
          <w:rFonts w:ascii="Traditional Arabic" w:hAnsi="Traditional Arabic" w:cs="Traditional Arabic"/>
          <w:b/>
          <w:bCs/>
          <w:sz w:val="28"/>
          <w:szCs w:val="28"/>
          <w:rtl/>
        </w:rPr>
        <w:t>الذين اتخذوا الشك عقيدة لهم في الحياة، بحيث أنكروا جميع الحقائق ولم يستطيعوا الخروج من دائرة الشك</w:t>
      </w:r>
      <w:r w:rsidRPr="00092618">
        <w:rPr>
          <w:rFonts w:ascii="Traditional Arabic" w:hAnsi="Traditional Arabic" w:cs="Traditional Arabic"/>
          <w:b/>
          <w:bCs/>
          <w:sz w:val="28"/>
          <w:szCs w:val="28"/>
        </w:rPr>
        <w:t xml:space="preserve"> </w:t>
      </w:r>
      <w:r w:rsidRPr="00092618">
        <w:rPr>
          <w:rFonts w:ascii="Traditional Arabic" w:hAnsi="Traditional Arabic" w:cs="Traditional Arabic" w:hint="cs"/>
          <w:b/>
          <w:bCs/>
          <w:sz w:val="28"/>
          <w:szCs w:val="28"/>
          <w:rtl/>
        </w:rPr>
        <w:t>:</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الشكاك أو أصحاب الشك المذهبي</w:t>
      </w:r>
    </w:p>
    <w:p w:rsidR="00092618" w:rsidRDefault="00092618" w:rsidP="00092618">
      <w:pPr>
        <w:pStyle w:val="a3"/>
        <w:numPr>
          <w:ilvl w:val="0"/>
          <w:numId w:val="3"/>
        </w:numPr>
        <w:rPr>
          <w:rFonts w:ascii="Traditional Arabic" w:hAnsi="Traditional Arabic" w:cs="Traditional Arabic"/>
          <w:sz w:val="28"/>
          <w:szCs w:val="28"/>
        </w:rPr>
      </w:pPr>
      <w:proofErr w:type="spellStart"/>
      <w:r w:rsidRPr="00092618">
        <w:rPr>
          <w:rFonts w:ascii="Traditional Arabic" w:hAnsi="Traditional Arabic" w:cs="Traditional Arabic"/>
          <w:sz w:val="28"/>
          <w:szCs w:val="28"/>
          <w:rtl/>
        </w:rPr>
        <w:t>الاعتقاديون</w:t>
      </w:r>
      <w:proofErr w:type="spellEnd"/>
      <w:r w:rsidRPr="00092618">
        <w:rPr>
          <w:rFonts w:ascii="Traditional Arabic" w:hAnsi="Traditional Arabic" w:cs="Traditional Arabic"/>
          <w:sz w:val="28"/>
          <w:szCs w:val="28"/>
          <w:rtl/>
        </w:rPr>
        <w:t xml:space="preserve"> أو </w:t>
      </w:r>
      <w:proofErr w:type="spellStart"/>
      <w:r w:rsidRPr="00092618">
        <w:rPr>
          <w:rFonts w:ascii="Traditional Arabic" w:hAnsi="Traditional Arabic" w:cs="Traditional Arabic"/>
          <w:sz w:val="28"/>
          <w:szCs w:val="28"/>
          <w:rtl/>
        </w:rPr>
        <w:t>الوثوقيون</w:t>
      </w:r>
      <w:proofErr w:type="spellEnd"/>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Default="00092618" w:rsidP="00092618">
      <w:pPr>
        <w:pStyle w:val="a3"/>
        <w:ind w:left="1080"/>
        <w:rPr>
          <w:rFonts w:ascii="Traditional Arabic" w:hAnsi="Traditional Arabic" w:cs="Traditional Arabic"/>
          <w:sz w:val="28"/>
          <w:szCs w:val="28"/>
        </w:rPr>
      </w:pPr>
    </w:p>
    <w:p w:rsidR="00092618" w:rsidRPr="00092618" w:rsidRDefault="00092618" w:rsidP="00092618">
      <w:pPr>
        <w:pStyle w:val="a3"/>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يشككون في إمكانية وجود الحقيقة ويقرون بعجز العقل وعدم قدرته على بلوغ أية معرفة صحيحة بالأشياء والظواهر</w:t>
      </w:r>
      <w:r>
        <w:rPr>
          <w:rFonts w:ascii="Traditional Arabic" w:hAnsi="Traditional Arabic" w:cs="Traditional Arabic" w:hint="cs"/>
          <w:b/>
          <w:bCs/>
          <w:sz w:val="28"/>
          <w:szCs w:val="28"/>
          <w:rtl/>
        </w:rPr>
        <w:t>:</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العلمانيون</w:t>
      </w:r>
    </w:p>
    <w:p w:rsidR="00092618"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الشكاك أو أصحاب الشك المذهبي</w:t>
      </w:r>
    </w:p>
    <w:p w:rsidR="00092618" w:rsidRDefault="00092618" w:rsidP="00092618">
      <w:pPr>
        <w:pStyle w:val="a3"/>
        <w:numPr>
          <w:ilvl w:val="0"/>
          <w:numId w:val="3"/>
        </w:numPr>
        <w:rPr>
          <w:rFonts w:ascii="Traditional Arabic" w:hAnsi="Traditional Arabic" w:cs="Traditional Arabic"/>
          <w:sz w:val="28"/>
          <w:szCs w:val="28"/>
        </w:rPr>
      </w:pPr>
      <w:proofErr w:type="spellStart"/>
      <w:r w:rsidRPr="00092618">
        <w:rPr>
          <w:rFonts w:ascii="Traditional Arabic" w:hAnsi="Traditional Arabic" w:cs="Traditional Arabic"/>
          <w:sz w:val="28"/>
          <w:szCs w:val="28"/>
          <w:rtl/>
        </w:rPr>
        <w:t>الاعتقاديون</w:t>
      </w:r>
      <w:proofErr w:type="spellEnd"/>
      <w:r w:rsidRPr="00092618">
        <w:rPr>
          <w:rFonts w:ascii="Traditional Arabic" w:hAnsi="Traditional Arabic" w:cs="Traditional Arabic"/>
          <w:sz w:val="28"/>
          <w:szCs w:val="28"/>
          <w:rtl/>
        </w:rPr>
        <w:t xml:space="preserve"> أو </w:t>
      </w:r>
      <w:proofErr w:type="spellStart"/>
      <w:r w:rsidRPr="00092618">
        <w:rPr>
          <w:rFonts w:ascii="Traditional Arabic" w:hAnsi="Traditional Arabic" w:cs="Traditional Arabic"/>
          <w:sz w:val="28"/>
          <w:szCs w:val="28"/>
          <w:rtl/>
        </w:rPr>
        <w:t>الوثوقيون</w:t>
      </w:r>
      <w:proofErr w:type="spellEnd"/>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Default="00092618" w:rsidP="00092618">
      <w:pPr>
        <w:pStyle w:val="a3"/>
        <w:ind w:left="1080"/>
        <w:rPr>
          <w:rFonts w:ascii="Traditional Arabic" w:hAnsi="Traditional Arabic" w:cs="Traditional Arabic"/>
          <w:b/>
          <w:bCs/>
          <w:sz w:val="28"/>
          <w:szCs w:val="28"/>
        </w:rPr>
      </w:pPr>
    </w:p>
    <w:p w:rsidR="000262CE" w:rsidRPr="00092618" w:rsidRDefault="00092618" w:rsidP="00092618">
      <w:pPr>
        <w:pStyle w:val="a3"/>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 xml:space="preserve">الفلاسفة </w:t>
      </w:r>
      <w:r w:rsidRPr="00092618">
        <w:rPr>
          <w:rFonts w:ascii="Traditional Arabic" w:hAnsi="Traditional Arabic" w:cs="Traditional Arabic" w:hint="cs"/>
          <w:b/>
          <w:bCs/>
          <w:sz w:val="28"/>
          <w:szCs w:val="28"/>
          <w:rtl/>
        </w:rPr>
        <w:t xml:space="preserve">.......... </w:t>
      </w:r>
      <w:r w:rsidRPr="00092618">
        <w:rPr>
          <w:rFonts w:ascii="Traditional Arabic" w:hAnsi="Traditional Arabic" w:cs="Traditional Arabic"/>
          <w:b/>
          <w:bCs/>
          <w:sz w:val="28"/>
          <w:szCs w:val="28"/>
          <w:rtl/>
        </w:rPr>
        <w:t>الذين يثقون في قدرة العقل على بلوغ الحقيقة واليقين</w:t>
      </w:r>
      <w:r w:rsidRPr="00092618">
        <w:rPr>
          <w:rFonts w:ascii="Traditional Arabic" w:hAnsi="Traditional Arabic" w:cs="Traditional Arabic" w:hint="cs"/>
          <w:b/>
          <w:bCs/>
          <w:sz w:val="28"/>
          <w:szCs w:val="28"/>
          <w:rtl/>
        </w:rPr>
        <w:t xml:space="preserve"> :</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Default="00092618" w:rsidP="00092618">
      <w:pPr>
        <w:pStyle w:val="a3"/>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الشكاك أو أصحاب الشك المذهبي</w:t>
      </w:r>
    </w:p>
    <w:p w:rsidR="00092618" w:rsidRPr="00092618" w:rsidRDefault="00092618" w:rsidP="00092618">
      <w:pPr>
        <w:pStyle w:val="a3"/>
        <w:numPr>
          <w:ilvl w:val="0"/>
          <w:numId w:val="3"/>
        </w:numPr>
        <w:rPr>
          <w:rFonts w:ascii="Traditional Arabic" w:hAnsi="Traditional Arabic" w:cs="Traditional Arabic"/>
          <w:sz w:val="28"/>
          <w:szCs w:val="28"/>
          <w:u w:val="single"/>
        </w:rPr>
      </w:pPr>
      <w:proofErr w:type="spellStart"/>
      <w:r w:rsidRPr="00092618">
        <w:rPr>
          <w:rFonts w:ascii="Traditional Arabic" w:hAnsi="Traditional Arabic" w:cs="Traditional Arabic"/>
          <w:sz w:val="28"/>
          <w:szCs w:val="28"/>
          <w:u w:val="single"/>
          <w:rtl/>
        </w:rPr>
        <w:t>الاعتقاديون</w:t>
      </w:r>
      <w:proofErr w:type="spellEnd"/>
      <w:r w:rsidRPr="00092618">
        <w:rPr>
          <w:rFonts w:ascii="Traditional Arabic" w:hAnsi="Traditional Arabic" w:cs="Traditional Arabic"/>
          <w:sz w:val="28"/>
          <w:szCs w:val="28"/>
          <w:u w:val="single"/>
          <w:rtl/>
        </w:rPr>
        <w:t xml:space="preserve"> أو </w:t>
      </w:r>
      <w:proofErr w:type="spellStart"/>
      <w:r w:rsidRPr="00092618">
        <w:rPr>
          <w:rFonts w:ascii="Traditional Arabic" w:hAnsi="Traditional Arabic" w:cs="Traditional Arabic"/>
          <w:sz w:val="28"/>
          <w:szCs w:val="28"/>
          <w:u w:val="single"/>
          <w:rtl/>
        </w:rPr>
        <w:t>الوثوقيون</w:t>
      </w:r>
      <w:proofErr w:type="spellEnd"/>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Pr="00651DFD" w:rsidRDefault="00092618" w:rsidP="00092618">
      <w:pPr>
        <w:pStyle w:val="a3"/>
        <w:ind w:left="1080"/>
        <w:rPr>
          <w:rFonts w:ascii="Traditional Arabic" w:hAnsi="Traditional Arabic" w:cs="Traditional Arabic"/>
          <w:sz w:val="28"/>
          <w:szCs w:val="28"/>
        </w:rPr>
      </w:pPr>
    </w:p>
    <w:p w:rsidR="00092618" w:rsidRPr="00092618" w:rsidRDefault="00092618" w:rsidP="00092618">
      <w:pPr>
        <w:pStyle w:val="a3"/>
        <w:numPr>
          <w:ilvl w:val="0"/>
          <w:numId w:val="2"/>
        </w:numPr>
        <w:rPr>
          <w:rFonts w:ascii="Traditional Arabic" w:hAnsi="Traditional Arabic" w:cs="Traditional Arabic"/>
          <w:sz w:val="28"/>
          <w:szCs w:val="28"/>
        </w:rPr>
      </w:pPr>
      <w:r w:rsidRPr="00092618">
        <w:rPr>
          <w:rFonts w:ascii="Traditional Arabic" w:hAnsi="Traditional Arabic" w:cs="Traditional Arabic"/>
          <w:b/>
          <w:bCs/>
          <w:sz w:val="28"/>
          <w:szCs w:val="28"/>
          <w:rtl/>
          <w:lang w:bidi="ar-MA"/>
        </w:rPr>
        <w:t>حدود المعرفة محصورة في نطاق ما هو</w:t>
      </w:r>
      <w:r>
        <w:rPr>
          <w:rFonts w:ascii="Traditional Arabic" w:hAnsi="Traditional Arabic" w:cs="Traditional Arabic" w:hint="cs"/>
          <w:b/>
          <w:bCs/>
          <w:sz w:val="28"/>
          <w:szCs w:val="28"/>
          <w:rtl/>
          <w:lang w:bidi="ar-MA"/>
        </w:rPr>
        <w:t>:</w:t>
      </w:r>
    </w:p>
    <w:p w:rsidR="000262CE" w:rsidRPr="00092618" w:rsidRDefault="00092618" w:rsidP="00092618">
      <w:pPr>
        <w:pStyle w:val="a3"/>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lang w:bidi="ar-MA"/>
        </w:rPr>
        <w:t xml:space="preserve"> حسي تجريبي</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تجريبي </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حسي </w:t>
      </w:r>
    </w:p>
    <w:p w:rsidR="00092618" w:rsidRDefault="00092618" w:rsidP="0009261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92618" w:rsidRPr="00651DFD" w:rsidRDefault="00092618" w:rsidP="00092618">
      <w:pPr>
        <w:pStyle w:val="a3"/>
        <w:ind w:left="1080"/>
        <w:rPr>
          <w:rFonts w:ascii="Traditional Arabic" w:hAnsi="Traditional Arabic" w:cs="Traditional Arabic"/>
          <w:sz w:val="28"/>
          <w:szCs w:val="28"/>
        </w:rPr>
      </w:pPr>
    </w:p>
    <w:p w:rsidR="00092618" w:rsidRPr="003A58D1" w:rsidRDefault="00092618"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MA"/>
        </w:rPr>
        <w:t xml:space="preserve">عمل </w:t>
      </w:r>
      <w:proofErr w:type="spellStart"/>
      <w:r w:rsidRPr="003A58D1">
        <w:rPr>
          <w:rFonts w:ascii="Traditional Arabic" w:hAnsi="Traditional Arabic" w:cs="Traditional Arabic"/>
          <w:b/>
          <w:bCs/>
          <w:sz w:val="28"/>
          <w:szCs w:val="28"/>
          <w:highlight w:val="yellow"/>
          <w:rtl/>
          <w:lang w:bidi="ar-MA"/>
        </w:rPr>
        <w:t>لوك</w:t>
      </w:r>
      <w:proofErr w:type="spellEnd"/>
      <w:r w:rsidRPr="003A58D1">
        <w:rPr>
          <w:rFonts w:ascii="Traditional Arabic" w:hAnsi="Traditional Arabic" w:cs="Traditional Arabic"/>
          <w:b/>
          <w:bCs/>
          <w:sz w:val="28"/>
          <w:szCs w:val="28"/>
          <w:highlight w:val="yellow"/>
          <w:rtl/>
          <w:lang w:bidi="ar-MA"/>
        </w:rPr>
        <w:t xml:space="preserve"> </w:t>
      </w:r>
      <w:proofErr w:type="spellStart"/>
      <w:r w:rsidRPr="003A58D1">
        <w:rPr>
          <w:rFonts w:ascii="Traditional Arabic" w:hAnsi="Traditional Arabic" w:cs="Traditional Arabic"/>
          <w:b/>
          <w:bCs/>
          <w:sz w:val="28"/>
          <w:szCs w:val="28"/>
          <w:highlight w:val="yellow"/>
          <w:rtl/>
          <w:lang w:bidi="ar-MA"/>
        </w:rPr>
        <w:t>وهيوم</w:t>
      </w:r>
      <w:proofErr w:type="spellEnd"/>
      <w:r w:rsidRPr="003A58D1">
        <w:rPr>
          <w:rFonts w:ascii="Traditional Arabic" w:hAnsi="Traditional Arabic" w:cs="Traditional Arabic"/>
          <w:b/>
          <w:bCs/>
          <w:sz w:val="28"/>
          <w:szCs w:val="28"/>
          <w:rtl/>
          <w:lang w:bidi="ar-MA"/>
        </w:rPr>
        <w:t xml:space="preserve"> على تفنيد الموقف </w:t>
      </w:r>
      <w:r w:rsidR="003A58D1" w:rsidRPr="003A58D1">
        <w:rPr>
          <w:rFonts w:ascii="Traditional Arabic" w:hAnsi="Traditional Arabic" w:cs="Traditional Arabic" w:hint="cs"/>
          <w:b/>
          <w:bCs/>
          <w:sz w:val="28"/>
          <w:szCs w:val="28"/>
          <w:rtl/>
          <w:lang w:bidi="ar-MA"/>
        </w:rPr>
        <w:t>.........</w:t>
      </w:r>
      <w:r w:rsidRPr="003A58D1">
        <w:rPr>
          <w:rFonts w:ascii="Traditional Arabic" w:hAnsi="Traditional Arabic" w:cs="Traditional Arabic"/>
          <w:b/>
          <w:bCs/>
          <w:sz w:val="28"/>
          <w:szCs w:val="28"/>
          <w:rtl/>
          <w:lang w:bidi="ar-MA"/>
        </w:rPr>
        <w:t xml:space="preserve"> القائل بوجود الأفكار الفطرية</w:t>
      </w:r>
      <w:r w:rsidRPr="003A58D1">
        <w:rPr>
          <w:rFonts w:ascii="Traditional Arabic" w:hAnsi="Traditional Arabic" w:cs="Traditional Arabic"/>
          <w:b/>
          <w:bCs/>
          <w:sz w:val="28"/>
          <w:szCs w:val="28"/>
          <w:rtl/>
        </w:rPr>
        <w:t xml:space="preserve"> </w:t>
      </w:r>
      <w:r w:rsidR="003A58D1" w:rsidRPr="003A58D1">
        <w:rPr>
          <w:rFonts w:ascii="Traditional Arabic" w:hAnsi="Traditional Arabic" w:cs="Traditional Arabic" w:hint="cs"/>
          <w:b/>
          <w:bCs/>
          <w:sz w:val="28"/>
          <w:szCs w:val="28"/>
          <w:rtl/>
        </w:rPr>
        <w:t>:</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العقلاني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 </w:t>
      </w:r>
    </w:p>
    <w:p w:rsidR="003A58D1" w:rsidRPr="00092618" w:rsidRDefault="003A58D1" w:rsidP="003A58D1">
      <w:pPr>
        <w:pStyle w:val="a3"/>
        <w:ind w:left="1080"/>
        <w:rPr>
          <w:rFonts w:ascii="Traditional Arabic" w:hAnsi="Traditional Arabic" w:cs="Traditional Arabic"/>
          <w:sz w:val="28"/>
          <w:szCs w:val="28"/>
        </w:rPr>
      </w:pPr>
    </w:p>
    <w:p w:rsidR="00092618"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MA"/>
        </w:rPr>
        <w:t>اعتبر</w:t>
      </w:r>
      <w:r w:rsidRPr="003A58D1">
        <w:rPr>
          <w:rFonts w:ascii="Traditional Arabic" w:hAnsi="Traditional Arabic" w:cs="Traditional Arabic" w:hint="cs"/>
          <w:b/>
          <w:bCs/>
          <w:sz w:val="28"/>
          <w:szCs w:val="28"/>
          <w:rtl/>
          <w:lang w:bidi="ar-MA"/>
        </w:rPr>
        <w:t xml:space="preserve"> </w:t>
      </w:r>
      <w:proofErr w:type="spellStart"/>
      <w:r w:rsidRPr="003A58D1">
        <w:rPr>
          <w:rFonts w:ascii="Traditional Arabic" w:hAnsi="Traditional Arabic" w:cs="Traditional Arabic" w:hint="cs"/>
          <w:b/>
          <w:bCs/>
          <w:sz w:val="28"/>
          <w:szCs w:val="28"/>
          <w:highlight w:val="yellow"/>
          <w:rtl/>
          <w:lang w:bidi="ar-MA"/>
        </w:rPr>
        <w:t>لوك</w:t>
      </w:r>
      <w:proofErr w:type="spellEnd"/>
      <w:r w:rsidRPr="003A58D1">
        <w:rPr>
          <w:rFonts w:ascii="Traditional Arabic" w:hAnsi="Traditional Arabic" w:cs="Traditional Arabic" w:hint="cs"/>
          <w:b/>
          <w:bCs/>
          <w:sz w:val="28"/>
          <w:szCs w:val="28"/>
          <w:highlight w:val="yellow"/>
          <w:rtl/>
          <w:lang w:bidi="ar-MA"/>
        </w:rPr>
        <w:t xml:space="preserve"> و </w:t>
      </w:r>
      <w:proofErr w:type="spellStart"/>
      <w:r w:rsidRPr="003A58D1">
        <w:rPr>
          <w:rFonts w:ascii="Traditional Arabic" w:hAnsi="Traditional Arabic" w:cs="Traditional Arabic" w:hint="cs"/>
          <w:b/>
          <w:bCs/>
          <w:sz w:val="28"/>
          <w:szCs w:val="28"/>
          <w:highlight w:val="yellow"/>
          <w:rtl/>
          <w:lang w:bidi="ar-MA"/>
        </w:rPr>
        <w:t>هيوم</w:t>
      </w:r>
      <w:proofErr w:type="spellEnd"/>
      <w:r w:rsidRPr="003A58D1">
        <w:rPr>
          <w:rFonts w:ascii="Traditional Arabic" w:hAnsi="Traditional Arabic" w:cs="Traditional Arabic" w:hint="cs"/>
          <w:b/>
          <w:bCs/>
          <w:sz w:val="28"/>
          <w:szCs w:val="28"/>
          <w:rtl/>
          <w:lang w:bidi="ar-MA"/>
        </w:rPr>
        <w:t xml:space="preserve"> </w:t>
      </w:r>
      <w:r w:rsidR="00092618" w:rsidRPr="003A58D1">
        <w:rPr>
          <w:rFonts w:ascii="Traditional Arabic" w:hAnsi="Traditional Arabic" w:cs="Traditional Arabic"/>
          <w:b/>
          <w:bCs/>
          <w:sz w:val="28"/>
          <w:szCs w:val="28"/>
          <w:rtl/>
          <w:lang w:bidi="ar-MA"/>
        </w:rPr>
        <w:t xml:space="preserve"> أن </w:t>
      </w:r>
      <w:r w:rsidRPr="003A58D1">
        <w:rPr>
          <w:rFonts w:ascii="Traditional Arabic" w:hAnsi="Traditional Arabic" w:cs="Traditional Arabic" w:hint="cs"/>
          <w:b/>
          <w:bCs/>
          <w:sz w:val="28"/>
          <w:szCs w:val="28"/>
          <w:rtl/>
          <w:lang w:bidi="ar-MA"/>
        </w:rPr>
        <w:t>.........</w:t>
      </w:r>
      <w:r w:rsidR="00092618" w:rsidRPr="003A58D1">
        <w:rPr>
          <w:rFonts w:ascii="Traditional Arabic" w:hAnsi="Traditional Arabic" w:cs="Traditional Arabic"/>
          <w:b/>
          <w:bCs/>
          <w:sz w:val="28"/>
          <w:szCs w:val="28"/>
          <w:rtl/>
          <w:lang w:bidi="ar-MA"/>
        </w:rPr>
        <w:t xml:space="preserve">هي بداية أي بحث عن أية معرفة صحيحة </w:t>
      </w:r>
      <w:proofErr w:type="spellStart"/>
      <w:r w:rsidR="00092618" w:rsidRPr="003A58D1">
        <w:rPr>
          <w:rFonts w:ascii="Traditional Arabic" w:hAnsi="Traditional Arabic" w:cs="Traditional Arabic"/>
          <w:b/>
          <w:bCs/>
          <w:sz w:val="28"/>
          <w:szCs w:val="28"/>
          <w:rtl/>
          <w:lang w:bidi="ar-MA"/>
        </w:rPr>
        <w:t>وحقيقية</w:t>
      </w:r>
      <w:proofErr w:type="spellEnd"/>
      <w:r w:rsidR="00092618" w:rsidRPr="003A58D1">
        <w:rPr>
          <w:rFonts w:ascii="Traditional Arabic" w:hAnsi="Traditional Arabic" w:cs="Traditional Arabic"/>
          <w:b/>
          <w:bCs/>
          <w:sz w:val="28"/>
          <w:szCs w:val="28"/>
        </w:rPr>
        <w:t xml:space="preserve"> </w:t>
      </w:r>
      <w:r w:rsidRPr="003A58D1">
        <w:rPr>
          <w:rFonts w:ascii="Traditional Arabic" w:hAnsi="Traditional Arabic" w:cs="Traditional Arabic" w:hint="cs"/>
          <w:b/>
          <w:bCs/>
          <w:sz w:val="28"/>
          <w:szCs w:val="28"/>
          <w:rtl/>
        </w:rPr>
        <w:t>:</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العمل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التواصل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lang w:bidi="ar-MA"/>
        </w:rPr>
        <w:t>الخبرة الحسية</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كل ما سبق </w:t>
      </w:r>
    </w:p>
    <w:p w:rsidR="003A58D1" w:rsidRPr="003A58D1" w:rsidRDefault="003A58D1" w:rsidP="003A58D1">
      <w:pPr>
        <w:pStyle w:val="a3"/>
        <w:ind w:left="1080"/>
        <w:rPr>
          <w:rFonts w:ascii="Traditional Arabic" w:hAnsi="Traditional Arabic" w:cs="Traditional Arabic"/>
          <w:b/>
          <w:bCs/>
          <w:sz w:val="28"/>
          <w:szCs w:val="28"/>
          <w:rtl/>
        </w:rPr>
      </w:pPr>
    </w:p>
    <w:p w:rsidR="003A58D1" w:rsidRP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النظر هو</w:t>
      </w:r>
      <w:r w:rsidRPr="003A58D1">
        <w:rPr>
          <w:rFonts w:ascii="Traditional Arabic" w:hAnsi="Traditional Arabic" w:cs="Traditional Arabic" w:hint="cs"/>
          <w:b/>
          <w:bCs/>
          <w:sz w:val="28"/>
          <w:szCs w:val="28"/>
          <w:rtl/>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الحفظ و التذكر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التجريد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rPr>
        <w:t xml:space="preserve"> التفكر والتأمل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3A58D1" w:rsidRPr="003A58D1" w:rsidRDefault="003A58D1" w:rsidP="003A58D1">
      <w:pPr>
        <w:pStyle w:val="a3"/>
        <w:ind w:left="1080"/>
        <w:rPr>
          <w:rFonts w:ascii="Traditional Arabic" w:hAnsi="Traditional Arabic" w:cs="Traditional Arabic"/>
          <w:sz w:val="28"/>
          <w:szCs w:val="28"/>
        </w:rPr>
      </w:pPr>
    </w:p>
    <w:p w:rsidR="000262CE" w:rsidRP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مقدمات فكرية وعقلية بإتباعها وإعمال قواعدها نحصل على نتائج ومعارف مستنبطة من تلك المقدمات</w:t>
      </w:r>
      <w:r w:rsidRPr="003A58D1">
        <w:rPr>
          <w:rFonts w:ascii="Traditional Arabic" w:hAnsi="Traditional Arabic" w:cs="Traditional Arabic" w:hint="cs"/>
          <w:b/>
          <w:bCs/>
          <w:sz w:val="28"/>
          <w:szCs w:val="28"/>
          <w:rtl/>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651DFD" w:rsidRDefault="003A58D1" w:rsidP="003A58D1">
      <w:pPr>
        <w:pStyle w:val="a3"/>
        <w:ind w:left="1080"/>
        <w:rPr>
          <w:rFonts w:ascii="Traditional Arabic" w:hAnsi="Traditional Arabic" w:cs="Traditional Arabic"/>
          <w:sz w:val="28"/>
          <w:szCs w:val="28"/>
        </w:rPr>
      </w:pPr>
    </w:p>
    <w:p w:rsidR="000262CE"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مجموعة من المفاهيم والتعريفات والمقترحات المترابطة التي تمثل نظرة منظمة للظاهرات وذلك بتحديد العلاقات بين المتغيرات بغرض تفسير الظاهرات والتنبؤ بها</w:t>
      </w:r>
      <w:r w:rsidRPr="003A58D1">
        <w:rPr>
          <w:rFonts w:ascii="Traditional Arabic" w:hAnsi="Traditional Arabic" w:cs="Traditional Arabic" w:hint="cs"/>
          <w:b/>
          <w:bCs/>
          <w:sz w:val="28"/>
          <w:szCs w:val="28"/>
          <w:rtl/>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a3"/>
        <w:ind w:left="1080"/>
        <w:rPr>
          <w:rFonts w:ascii="Traditional Arabic" w:hAnsi="Traditional Arabic" w:cs="Traditional Arabic"/>
          <w:b/>
          <w:bCs/>
          <w:sz w:val="28"/>
          <w:szCs w:val="28"/>
        </w:rPr>
      </w:pPr>
    </w:p>
    <w:p w:rsid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معارف وعلوم أخذت شكل القواعد العلمية المتفق عليها والتي يستعان بها في وضع النظم وحلول المشكلات</w:t>
      </w:r>
      <w:r w:rsidRPr="003A58D1">
        <w:rPr>
          <w:rFonts w:ascii="Traditional Arabic" w:hAnsi="Traditional Arabic" w:cs="Traditional Arabic"/>
          <w:b/>
          <w:bCs/>
          <w:sz w:val="28"/>
          <w:szCs w:val="28"/>
        </w:rPr>
        <w:t xml:space="preserve"> </w:t>
      </w:r>
      <w:r w:rsidRPr="003A58D1">
        <w:rPr>
          <w:rFonts w:ascii="Traditional Arabic" w:hAnsi="Traditional Arabic" w:cs="Traditional Arabic" w:hint="cs"/>
          <w:b/>
          <w:bCs/>
          <w:sz w:val="28"/>
          <w:szCs w:val="28"/>
          <w:rtl/>
        </w:rPr>
        <w:t>:</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a3"/>
        <w:ind w:left="1080"/>
        <w:rPr>
          <w:rFonts w:ascii="Traditional Arabic" w:hAnsi="Traditional Arabic" w:cs="Traditional Arabic"/>
          <w:b/>
          <w:bCs/>
          <w:sz w:val="28"/>
          <w:szCs w:val="28"/>
        </w:rPr>
      </w:pPr>
    </w:p>
    <w:p w:rsidR="003A58D1" w:rsidRDefault="003A58D1" w:rsidP="003A58D1">
      <w:pPr>
        <w:pStyle w:val="a3"/>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SY"/>
        </w:rPr>
        <w:lastRenderedPageBreak/>
        <w:t>تصور أو فرض علمي يربط عدة قوانين بعضها ببعض، ويردها إلى مبدأ واحد، يستنبط منه أحكاماً وقواعد، يتسم بالعمومية، وينتظم علماً أو عدة علوم، ويقدم منهجاً للبحث والتفسير، ويربط النتائج بالمبادئ</w:t>
      </w:r>
      <w:r w:rsidRPr="003A58D1">
        <w:rPr>
          <w:rFonts w:ascii="Traditional Arabic" w:hAnsi="Traditional Arabic" w:cs="Traditional Arabic" w:hint="cs"/>
          <w:b/>
          <w:bCs/>
          <w:sz w:val="28"/>
          <w:szCs w:val="28"/>
          <w:rtl/>
          <w:lang w:bidi="ar-SY"/>
        </w:rPr>
        <w:t xml:space="preserve">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a3"/>
        <w:ind w:left="1080"/>
        <w:rPr>
          <w:rFonts w:ascii="Traditional Arabic" w:hAnsi="Traditional Arabic" w:cs="Traditional Arabic"/>
          <w:b/>
          <w:bCs/>
          <w:sz w:val="28"/>
          <w:szCs w:val="28"/>
        </w:rPr>
      </w:pPr>
    </w:p>
    <w:p w:rsidR="003A58D1" w:rsidRDefault="003A58D1" w:rsidP="003A58D1">
      <w:pPr>
        <w:pStyle w:val="a3"/>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النظرية عند </w:t>
      </w:r>
      <w:r>
        <w:rPr>
          <w:rFonts w:ascii="Traditional Arabic" w:hAnsi="Traditional Arabic" w:cs="Traditional Arabic" w:hint="cs"/>
          <w:b/>
          <w:bCs/>
          <w:sz w:val="28"/>
          <w:szCs w:val="28"/>
          <w:rtl/>
          <w:lang w:bidi="ar-SY"/>
        </w:rPr>
        <w:t>..........</w:t>
      </w:r>
      <w:r w:rsidRPr="003A58D1">
        <w:rPr>
          <w:rFonts w:ascii="Traditional Arabic" w:hAnsi="Traditional Arabic" w:cs="Traditional Arabic"/>
          <w:b/>
          <w:bCs/>
          <w:sz w:val="28"/>
          <w:szCs w:val="28"/>
          <w:rtl/>
          <w:lang w:bidi="ar-SY"/>
        </w:rPr>
        <w:t xml:space="preserve"> تركيب عقلي</w:t>
      </w:r>
      <w:r w:rsidRPr="003A58D1">
        <w:rPr>
          <w:rFonts w:ascii="Traditional Arabic" w:hAnsi="Traditional Arabic" w:cs="Traditional Arabic"/>
          <w:b/>
          <w:bCs/>
          <w:sz w:val="28"/>
          <w:szCs w:val="28"/>
          <w:rtl/>
        </w:rPr>
        <w:t xml:space="preserve"> </w:t>
      </w:r>
      <w:r w:rsidRPr="003A58D1">
        <w:rPr>
          <w:rFonts w:ascii="Traditional Arabic" w:hAnsi="Traditional Arabic" w:cs="Traditional Arabic"/>
          <w:b/>
          <w:bCs/>
          <w:sz w:val="28"/>
          <w:szCs w:val="28"/>
          <w:rtl/>
          <w:lang w:bidi="ar-SY"/>
        </w:rPr>
        <w:t>مؤلف من تصورات منسقة، تهدف إلى ربط النتائج بالمبادئ والإجابة عن مشكلة فلسفية معيّن</w:t>
      </w:r>
      <w:r w:rsidRPr="003A58D1">
        <w:rPr>
          <w:rFonts w:ascii="Traditional Arabic" w:hAnsi="Traditional Arabic" w:cs="Traditional Arabic"/>
          <w:b/>
          <w:bCs/>
          <w:sz w:val="28"/>
          <w:szCs w:val="28"/>
          <w:rtl/>
        </w:rPr>
        <w:t>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العلماء الاجتماعيين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الفلاسفة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المتأخرين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3A58D1" w:rsidRPr="003A58D1" w:rsidRDefault="003A58D1" w:rsidP="003A58D1">
      <w:pPr>
        <w:pStyle w:val="a3"/>
        <w:ind w:left="1080"/>
        <w:rPr>
          <w:rFonts w:ascii="Traditional Arabic" w:hAnsi="Traditional Arabic" w:cs="Traditional Arabic"/>
          <w:sz w:val="28"/>
          <w:szCs w:val="28"/>
        </w:rPr>
      </w:pPr>
    </w:p>
    <w:p w:rsidR="003A58D1" w:rsidRDefault="003A58D1" w:rsidP="003A58D1">
      <w:pPr>
        <w:pStyle w:val="a3"/>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النظرية </w:t>
      </w:r>
      <w:r>
        <w:rPr>
          <w:rFonts w:ascii="Traditional Arabic" w:hAnsi="Traditional Arabic" w:cs="Traditional Arabic" w:hint="cs"/>
          <w:b/>
          <w:bCs/>
          <w:sz w:val="28"/>
          <w:szCs w:val="28"/>
          <w:rtl/>
          <w:lang w:bidi="ar-SY"/>
        </w:rPr>
        <w:t>.........</w:t>
      </w:r>
      <w:r w:rsidRPr="003A58D1">
        <w:rPr>
          <w:rFonts w:ascii="Traditional Arabic" w:hAnsi="Traditional Arabic" w:cs="Traditional Arabic"/>
          <w:b/>
          <w:bCs/>
          <w:sz w:val="28"/>
          <w:szCs w:val="28"/>
          <w:rtl/>
          <w:lang w:bidi="ar-SY"/>
        </w:rPr>
        <w:t xml:space="preserve"> مكونة من عدد مترابط من الحجج، يدعم بها الفيلسوف وجهة نظره تجاه عدد من القضايا الفلسفية التي يثيرها الذهن</w:t>
      </w:r>
      <w:r w:rsidRPr="003A58D1">
        <w:rPr>
          <w:rFonts w:ascii="Traditional Arabic" w:hAnsi="Traditional Arabic" w:cs="Traditional Arabic"/>
          <w:b/>
          <w:bCs/>
          <w:sz w:val="28"/>
          <w:szCs w:val="28"/>
          <w:rtl/>
        </w:rPr>
        <w:t xml:space="preserve">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الفلسفية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الأدبية </w:t>
      </w:r>
    </w:p>
    <w:p w:rsidR="003A58D1" w:rsidRDefault="003A58D1" w:rsidP="003A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الذهنية </w:t>
      </w:r>
    </w:p>
    <w:p w:rsidR="003A58D1" w:rsidRPr="003A58D1" w:rsidRDefault="003A58D1" w:rsidP="003A58D1">
      <w:pPr>
        <w:pStyle w:val="a3"/>
        <w:ind w:left="1080"/>
        <w:rPr>
          <w:rFonts w:ascii="Traditional Arabic" w:hAnsi="Traditional Arabic" w:cs="Traditional Arabic"/>
          <w:sz w:val="28"/>
          <w:szCs w:val="28"/>
          <w:rtl/>
        </w:rPr>
      </w:pPr>
    </w:p>
    <w:p w:rsidR="003A58D1" w:rsidRDefault="003A58D1" w:rsidP="003A58D1">
      <w:pPr>
        <w:pStyle w:val="a3"/>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يكوّن مجموع </w:t>
      </w:r>
      <w:r>
        <w:rPr>
          <w:rFonts w:ascii="Traditional Arabic" w:hAnsi="Traditional Arabic" w:cs="Traditional Arabic" w:hint="cs"/>
          <w:b/>
          <w:bCs/>
          <w:sz w:val="28"/>
          <w:szCs w:val="28"/>
          <w:rtl/>
          <w:lang w:bidi="ar-SY"/>
        </w:rPr>
        <w:t>ا</w:t>
      </w:r>
      <w:r w:rsidRPr="003A58D1">
        <w:rPr>
          <w:rFonts w:ascii="Traditional Arabic" w:hAnsi="Traditional Arabic" w:cs="Traditional Arabic"/>
          <w:b/>
          <w:bCs/>
          <w:sz w:val="28"/>
          <w:szCs w:val="28"/>
          <w:rtl/>
          <w:lang w:bidi="ar-SY"/>
        </w:rPr>
        <w:t xml:space="preserve">لنظريات الفلسفية المترابطة كلاً عضوياً يحدد </w:t>
      </w:r>
      <w:r>
        <w:rPr>
          <w:rFonts w:ascii="Traditional Arabic" w:hAnsi="Traditional Arabic" w:cs="Traditional Arabic" w:hint="cs"/>
          <w:b/>
          <w:bCs/>
          <w:sz w:val="28"/>
          <w:szCs w:val="28"/>
          <w:rtl/>
          <w:lang w:bidi="ar-SY"/>
        </w:rPr>
        <w:t xml:space="preserve">........ </w:t>
      </w:r>
      <w:r w:rsidRPr="003A58D1">
        <w:rPr>
          <w:rFonts w:ascii="Traditional Arabic" w:hAnsi="Traditional Arabic" w:cs="Traditional Arabic"/>
          <w:b/>
          <w:bCs/>
          <w:sz w:val="28"/>
          <w:szCs w:val="28"/>
          <w:rtl/>
          <w:lang w:bidi="ar-SY"/>
        </w:rPr>
        <w:t>لذاك الفيلسوف</w:t>
      </w:r>
      <w:r w:rsidRPr="003A58D1">
        <w:rPr>
          <w:rFonts w:ascii="Traditional Arabic" w:hAnsi="Traditional Arabic" w:cs="Traditional Arabic"/>
          <w:b/>
          <w:bCs/>
          <w:sz w:val="28"/>
          <w:szCs w:val="28"/>
          <w:rtl/>
        </w:rPr>
        <w:t xml:space="preserve"> :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المدرسة الفكرية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العلم </w:t>
      </w:r>
    </w:p>
    <w:p w:rsidR="003A58D1" w:rsidRPr="003A58D1" w:rsidRDefault="003A58D1" w:rsidP="003A58D1">
      <w:pPr>
        <w:pStyle w:val="a3"/>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المعرفة </w:t>
      </w:r>
    </w:p>
    <w:p w:rsidR="003A58D1" w:rsidRPr="003A58D1" w:rsidRDefault="003A58D1" w:rsidP="003A58D1">
      <w:pPr>
        <w:pStyle w:val="a3"/>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lang w:bidi="ar-SY"/>
        </w:rPr>
        <w:t>المذهب الفلسفي</w:t>
      </w:r>
    </w:p>
    <w:p w:rsidR="003A58D1" w:rsidRPr="003A58D1" w:rsidRDefault="003A58D1" w:rsidP="003A58D1">
      <w:pPr>
        <w:pStyle w:val="a3"/>
        <w:ind w:left="1080"/>
        <w:rPr>
          <w:rFonts w:ascii="Traditional Arabic" w:hAnsi="Traditional Arabic" w:cs="Traditional Arabic"/>
          <w:sz w:val="28"/>
          <w:szCs w:val="28"/>
          <w:rtl/>
        </w:rPr>
      </w:pPr>
    </w:p>
    <w:p w:rsidR="000262CE" w:rsidRPr="00EC31C0" w:rsidRDefault="00EC31C0" w:rsidP="000262CE">
      <w:pPr>
        <w:pStyle w:val="a3"/>
        <w:numPr>
          <w:ilvl w:val="0"/>
          <w:numId w:val="2"/>
        </w:numPr>
        <w:rPr>
          <w:rFonts w:ascii="Traditional Arabic" w:hAnsi="Traditional Arabic" w:cs="Traditional Arabic"/>
          <w:b/>
          <w:bCs/>
          <w:sz w:val="28"/>
          <w:szCs w:val="28"/>
        </w:rPr>
      </w:pPr>
      <w:r w:rsidRPr="00EC31C0">
        <w:rPr>
          <w:rFonts w:ascii="Traditional Arabic" w:hAnsi="Traditional Arabic" w:cs="Traditional Arabic" w:hint="cs"/>
          <w:b/>
          <w:bCs/>
          <w:sz w:val="28"/>
          <w:szCs w:val="28"/>
          <w:rtl/>
        </w:rPr>
        <w:lastRenderedPageBreak/>
        <w:t>يختلف تعريف النظرية حسب :</w:t>
      </w:r>
    </w:p>
    <w:p w:rsidR="00EC31C0" w:rsidRDefault="00EC31C0" w:rsidP="00EC31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EC31C0" w:rsidRDefault="00EC31C0" w:rsidP="00EC31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الممارسة العملية </w:t>
      </w:r>
    </w:p>
    <w:p w:rsidR="00EC31C0" w:rsidRDefault="00EC31C0" w:rsidP="00EC31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المعرفة العلمية </w:t>
      </w:r>
    </w:p>
    <w:p w:rsidR="00EC31C0" w:rsidRPr="00EC31C0" w:rsidRDefault="00EC31C0" w:rsidP="00EC31C0">
      <w:pPr>
        <w:pStyle w:val="a3"/>
        <w:numPr>
          <w:ilvl w:val="0"/>
          <w:numId w:val="3"/>
        </w:numPr>
        <w:rPr>
          <w:rFonts w:ascii="Traditional Arabic" w:hAnsi="Traditional Arabic" w:cs="Traditional Arabic"/>
          <w:sz w:val="28"/>
          <w:szCs w:val="28"/>
          <w:u w:val="single"/>
        </w:rPr>
      </w:pPr>
      <w:r w:rsidRPr="00EC31C0">
        <w:rPr>
          <w:rFonts w:ascii="Traditional Arabic" w:hAnsi="Traditional Arabic" w:cs="Traditional Arabic" w:hint="cs"/>
          <w:sz w:val="28"/>
          <w:szCs w:val="28"/>
          <w:u w:val="single"/>
          <w:rtl/>
        </w:rPr>
        <w:t xml:space="preserve">كل ما سبق </w:t>
      </w:r>
    </w:p>
    <w:p w:rsidR="00EC31C0" w:rsidRPr="00651DFD" w:rsidRDefault="00EC31C0" w:rsidP="00EC31C0">
      <w:pPr>
        <w:pStyle w:val="a3"/>
        <w:ind w:left="1080"/>
        <w:rPr>
          <w:rFonts w:ascii="Traditional Arabic" w:hAnsi="Traditional Arabic" w:cs="Traditional Arabic"/>
          <w:sz w:val="28"/>
          <w:szCs w:val="28"/>
        </w:rPr>
      </w:pPr>
    </w:p>
    <w:p w:rsidR="000262CE" w:rsidRPr="00EC31C0" w:rsidRDefault="00EC31C0" w:rsidP="000262CE">
      <w:pPr>
        <w:pStyle w:val="a3"/>
        <w:numPr>
          <w:ilvl w:val="0"/>
          <w:numId w:val="2"/>
        </w:numPr>
        <w:rPr>
          <w:rFonts w:ascii="Traditional Arabic" w:hAnsi="Traditional Arabic" w:cs="Traditional Arabic"/>
          <w:b/>
          <w:bCs/>
          <w:sz w:val="28"/>
          <w:szCs w:val="28"/>
        </w:rPr>
      </w:pPr>
      <w:r w:rsidRPr="00EC31C0">
        <w:rPr>
          <w:rFonts w:ascii="Traditional Arabic" w:hAnsi="Traditional Arabic" w:cs="Traditional Arabic" w:hint="cs"/>
          <w:b/>
          <w:bCs/>
          <w:sz w:val="28"/>
          <w:szCs w:val="28"/>
          <w:rtl/>
        </w:rPr>
        <w:t>من خصائص النظرية أنها :</w:t>
      </w:r>
    </w:p>
    <w:p w:rsidR="00EC31C0" w:rsidRPr="00EC31C0" w:rsidRDefault="00EC31C0" w:rsidP="00EC31C0">
      <w:pPr>
        <w:pStyle w:val="a3"/>
        <w:numPr>
          <w:ilvl w:val="0"/>
          <w:numId w:val="3"/>
        </w:numPr>
        <w:rPr>
          <w:rFonts w:ascii="Traditional Arabic" w:hAnsi="Traditional Arabic" w:cs="Traditional Arabic"/>
          <w:sz w:val="28"/>
          <w:szCs w:val="28"/>
        </w:rPr>
      </w:pPr>
      <w:r w:rsidRPr="00EC31C0">
        <w:rPr>
          <w:rFonts w:ascii="Traditional Arabic" w:hAnsi="Traditional Arabic" w:cs="Traditional Arabic"/>
          <w:sz w:val="28"/>
          <w:szCs w:val="28"/>
          <w:rtl/>
        </w:rPr>
        <w:t>تفسير الحقائق التي نلاحظها في ابسط صورة بعيد عن التعقّد اللفظي</w:t>
      </w:r>
      <w:r w:rsidRPr="00EC31C0">
        <w:rPr>
          <w:rFonts w:ascii="Traditional Arabic" w:hAnsi="Traditional Arabic" w:cs="Traditional Arabic"/>
          <w:sz w:val="28"/>
          <w:szCs w:val="28"/>
        </w:rPr>
        <w:t xml:space="preserve"> </w:t>
      </w:r>
    </w:p>
    <w:p w:rsidR="00EC31C0" w:rsidRPr="00EC31C0" w:rsidRDefault="00EC31C0" w:rsidP="00EC31C0">
      <w:pPr>
        <w:pStyle w:val="a3"/>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متجانسة مع الحقائق التي نلاحظها ومع المعرفة القائمة حاليا</w:t>
      </w:r>
      <w:r w:rsidRPr="00EC31C0">
        <w:rPr>
          <w:rFonts w:ascii="Traditional Arabic" w:hAnsi="Traditional Arabic" w:cs="Traditional Arabic"/>
          <w:sz w:val="28"/>
          <w:szCs w:val="28"/>
        </w:rPr>
        <w:t xml:space="preserve"> </w:t>
      </w:r>
    </w:p>
    <w:p w:rsidR="00EC31C0" w:rsidRPr="00EC31C0" w:rsidRDefault="00EC31C0" w:rsidP="00EC31C0">
      <w:pPr>
        <w:pStyle w:val="a3"/>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 xml:space="preserve">يجب أن تنطوي على وسائل التحقّق منها  </w:t>
      </w:r>
      <w:r w:rsidRPr="00EC31C0">
        <w:rPr>
          <w:rFonts w:ascii="Traditional Arabic" w:hAnsi="Traditional Arabic" w:cs="Traditional Arabic"/>
          <w:sz w:val="28"/>
          <w:szCs w:val="28"/>
        </w:rPr>
        <w:t xml:space="preserve"> </w:t>
      </w:r>
    </w:p>
    <w:p w:rsidR="00EC31C0" w:rsidRPr="00EC31C0" w:rsidRDefault="00EC31C0" w:rsidP="00EC31C0">
      <w:pPr>
        <w:pStyle w:val="a3"/>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 xml:space="preserve">يجب أن تؤدي النظرية إلى اكتشافات جديدة  </w:t>
      </w:r>
      <w:r w:rsidRPr="00EC31C0">
        <w:rPr>
          <w:rFonts w:ascii="Traditional Arabic" w:hAnsi="Traditional Arabic" w:cs="Traditional Arabic"/>
          <w:sz w:val="28"/>
          <w:szCs w:val="28"/>
        </w:rPr>
        <w:t xml:space="preserve"> </w:t>
      </w:r>
    </w:p>
    <w:p w:rsidR="00EC31C0" w:rsidRDefault="00EC31C0" w:rsidP="00EC31C0">
      <w:pPr>
        <w:pStyle w:val="a3"/>
        <w:numPr>
          <w:ilvl w:val="0"/>
          <w:numId w:val="3"/>
        </w:numPr>
        <w:rPr>
          <w:rFonts w:ascii="Traditional Arabic" w:hAnsi="Traditional Arabic" w:cs="Traditional Arabic"/>
          <w:sz w:val="28"/>
          <w:szCs w:val="28"/>
        </w:rPr>
      </w:pPr>
      <w:r w:rsidRPr="00EC31C0">
        <w:rPr>
          <w:rFonts w:ascii="Traditional Arabic" w:hAnsi="Traditional Arabic" w:cs="Traditional Arabic"/>
          <w:sz w:val="28"/>
          <w:szCs w:val="28"/>
          <w:rtl/>
        </w:rPr>
        <w:t>تحقق الهدف من وضع النظريات في العلوم الطبيعية بشكل أفضل من العلوم الاجتماعية</w:t>
      </w:r>
    </w:p>
    <w:p w:rsidR="00EC31C0" w:rsidRPr="00EC31C0" w:rsidRDefault="00EC31C0" w:rsidP="00EC31C0">
      <w:pPr>
        <w:pStyle w:val="a3"/>
        <w:numPr>
          <w:ilvl w:val="0"/>
          <w:numId w:val="3"/>
        </w:numPr>
        <w:rPr>
          <w:rFonts w:ascii="Traditional Arabic" w:hAnsi="Traditional Arabic" w:cs="Traditional Arabic"/>
          <w:sz w:val="28"/>
          <w:szCs w:val="28"/>
          <w:u w:val="single"/>
        </w:rPr>
      </w:pPr>
      <w:r w:rsidRPr="00EC31C0">
        <w:rPr>
          <w:rFonts w:ascii="Traditional Arabic" w:hAnsi="Traditional Arabic" w:cs="Traditional Arabic" w:hint="cs"/>
          <w:sz w:val="28"/>
          <w:szCs w:val="28"/>
          <w:u w:val="single"/>
          <w:rtl/>
        </w:rPr>
        <w:t xml:space="preserve">كل ما سبق </w:t>
      </w:r>
    </w:p>
    <w:p w:rsidR="00EC31C0" w:rsidRPr="00651DFD" w:rsidRDefault="00EC31C0" w:rsidP="00EC31C0">
      <w:pPr>
        <w:pStyle w:val="a3"/>
        <w:ind w:left="1080"/>
        <w:rPr>
          <w:rFonts w:ascii="Traditional Arabic" w:hAnsi="Traditional Arabic" w:cs="Traditional Arabic"/>
          <w:sz w:val="28"/>
          <w:szCs w:val="28"/>
        </w:rPr>
      </w:pPr>
    </w:p>
    <w:p w:rsidR="002E57F0" w:rsidRPr="002E57F0" w:rsidRDefault="002E57F0" w:rsidP="002E57F0">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b/>
          <w:bCs/>
          <w:sz w:val="28"/>
          <w:szCs w:val="28"/>
          <w:rtl/>
          <w:lang w:bidi="ar-SY"/>
        </w:rPr>
        <w:t xml:space="preserve">تطلق النظرية على </w:t>
      </w:r>
      <w:r w:rsidRPr="002E57F0">
        <w:rPr>
          <w:rFonts w:ascii="Traditional Arabic" w:hAnsi="Traditional Arabic" w:cs="Traditional Arabic" w:hint="cs"/>
          <w:b/>
          <w:bCs/>
          <w:sz w:val="28"/>
          <w:szCs w:val="28"/>
          <w:rtl/>
          <w:lang w:bidi="ar-SY"/>
        </w:rPr>
        <w:t>............</w:t>
      </w:r>
      <w:r w:rsidRPr="002E57F0">
        <w:rPr>
          <w:rFonts w:ascii="Traditional Arabic" w:hAnsi="Traditional Arabic" w:cs="Traditional Arabic"/>
          <w:b/>
          <w:bCs/>
          <w:sz w:val="28"/>
          <w:szCs w:val="28"/>
          <w:rtl/>
          <w:lang w:bidi="ar-SY"/>
        </w:rPr>
        <w:t xml:space="preserve"> </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lang w:bidi="ar-SY"/>
        </w:rPr>
        <w:t>في مجال الواقع حينما تدل على المعرفة الخالية من الغرض</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lang w:bidi="ar-SY"/>
        </w:rPr>
        <w:t xml:space="preserve">المتجردة من التطبيقات العملية </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rPr>
        <w:t xml:space="preserve"> </w:t>
      </w:r>
      <w:r w:rsidRPr="002E57F0">
        <w:rPr>
          <w:rFonts w:ascii="Traditional Arabic" w:hAnsi="Traditional Arabic" w:cs="Traditional Arabic" w:hint="cs"/>
          <w:b/>
          <w:bCs/>
          <w:sz w:val="28"/>
          <w:szCs w:val="28"/>
          <w:rtl/>
        </w:rPr>
        <w:t>:</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ما يقابلها من الممارسة العملية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المعرفة العلمية </w:t>
      </w:r>
    </w:p>
    <w:p w:rsidR="002E57F0" w:rsidRPr="002E57F0" w:rsidRDefault="002E57F0" w:rsidP="002E57F0">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2E57F0" w:rsidRPr="002E57F0" w:rsidRDefault="002E57F0" w:rsidP="002E57F0">
      <w:pPr>
        <w:pStyle w:val="a3"/>
        <w:ind w:left="1080"/>
        <w:rPr>
          <w:rFonts w:ascii="Traditional Arabic" w:hAnsi="Traditional Arabic" w:cs="Traditional Arabic"/>
          <w:sz w:val="28"/>
          <w:szCs w:val="28"/>
        </w:rPr>
      </w:pPr>
    </w:p>
    <w:p w:rsidR="000262CE" w:rsidRPr="002E57F0" w:rsidRDefault="002E57F0" w:rsidP="000262CE">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hint="cs"/>
          <w:b/>
          <w:bCs/>
          <w:sz w:val="28"/>
          <w:szCs w:val="28"/>
          <w:rtl/>
        </w:rPr>
        <w:t>أي العبارات التالية صحيحة :</w:t>
      </w:r>
    </w:p>
    <w:p w:rsidR="002E57F0" w:rsidRPr="002E57F0" w:rsidRDefault="002E57F0" w:rsidP="002E57F0">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sz w:val="28"/>
          <w:szCs w:val="28"/>
          <w:rtl/>
          <w:lang w:bidi="ar-SY"/>
        </w:rPr>
        <w:t>الممارسة جزء لا يتجزأ من كل نظرية</w:t>
      </w:r>
      <w:r w:rsidRPr="002E57F0">
        <w:rPr>
          <w:rFonts w:ascii="Traditional Arabic" w:hAnsi="Traditional Arabic" w:cs="Traditional Arabic"/>
          <w:sz w:val="28"/>
          <w:szCs w:val="28"/>
        </w:rPr>
        <w:t xml:space="preserve"> </w:t>
      </w:r>
    </w:p>
    <w:p w:rsidR="002E57F0" w:rsidRPr="002E57F0" w:rsidRDefault="002E57F0" w:rsidP="002E57F0">
      <w:pPr>
        <w:pStyle w:val="a3"/>
        <w:numPr>
          <w:ilvl w:val="0"/>
          <w:numId w:val="3"/>
        </w:numPr>
        <w:rPr>
          <w:rFonts w:ascii="Traditional Arabic" w:hAnsi="Traditional Arabic" w:cs="Traditional Arabic"/>
          <w:sz w:val="28"/>
          <w:szCs w:val="28"/>
          <w:rtl/>
        </w:rPr>
      </w:pPr>
      <w:r w:rsidRPr="002E57F0">
        <w:rPr>
          <w:rFonts w:ascii="Traditional Arabic" w:hAnsi="Traditional Arabic" w:cs="Traditional Arabic"/>
          <w:sz w:val="28"/>
          <w:szCs w:val="28"/>
          <w:rtl/>
        </w:rPr>
        <w:t xml:space="preserve">الممارسة </w:t>
      </w:r>
      <w:r w:rsidRPr="002E57F0">
        <w:rPr>
          <w:rFonts w:ascii="Traditional Arabic" w:hAnsi="Traditional Arabic" w:cs="Traditional Arabic"/>
          <w:sz w:val="28"/>
          <w:szCs w:val="28"/>
          <w:rtl/>
          <w:lang w:bidi="ar-SY"/>
        </w:rPr>
        <w:t>معيار صدق</w:t>
      </w:r>
      <w:r w:rsidRPr="002E57F0">
        <w:rPr>
          <w:rFonts w:ascii="Traditional Arabic" w:hAnsi="Traditional Arabic" w:cs="Traditional Arabic"/>
          <w:sz w:val="28"/>
          <w:szCs w:val="28"/>
          <w:rtl/>
        </w:rPr>
        <w:t xml:space="preserve"> النظرية </w:t>
      </w:r>
    </w:p>
    <w:p w:rsidR="002E57F0" w:rsidRPr="002E57F0" w:rsidRDefault="002E57F0" w:rsidP="002E57F0">
      <w:pPr>
        <w:pStyle w:val="a3"/>
        <w:numPr>
          <w:ilvl w:val="0"/>
          <w:numId w:val="3"/>
        </w:numPr>
        <w:rPr>
          <w:rFonts w:ascii="Traditional Arabic" w:hAnsi="Traditional Arabic" w:cs="Traditional Arabic"/>
          <w:sz w:val="28"/>
          <w:szCs w:val="28"/>
          <w:rtl/>
        </w:rPr>
      </w:pPr>
      <w:r w:rsidRPr="002E57F0">
        <w:rPr>
          <w:rFonts w:ascii="Traditional Arabic" w:hAnsi="Traditional Arabic" w:cs="Traditional Arabic"/>
          <w:sz w:val="28"/>
          <w:szCs w:val="28"/>
          <w:rtl/>
          <w:lang w:bidi="ar-SY"/>
        </w:rPr>
        <w:t xml:space="preserve"> </w:t>
      </w:r>
      <w:r w:rsidRPr="002E57F0">
        <w:rPr>
          <w:rFonts w:ascii="Traditional Arabic" w:hAnsi="Traditional Arabic" w:cs="Traditional Arabic"/>
          <w:sz w:val="28"/>
          <w:szCs w:val="28"/>
          <w:rtl/>
        </w:rPr>
        <w:t xml:space="preserve"> </w:t>
      </w:r>
      <w:r w:rsidRPr="002E57F0">
        <w:rPr>
          <w:rFonts w:ascii="Traditional Arabic" w:hAnsi="Traditional Arabic" w:cs="Traditional Arabic"/>
          <w:sz w:val="28"/>
          <w:szCs w:val="28"/>
          <w:rtl/>
          <w:lang w:bidi="ar-SY"/>
        </w:rPr>
        <w:t>تبرز</w:t>
      </w:r>
      <w:r w:rsidRPr="002E57F0">
        <w:rPr>
          <w:rFonts w:ascii="Traditional Arabic" w:hAnsi="Traditional Arabic" w:cs="Traditional Arabic"/>
          <w:sz w:val="28"/>
          <w:szCs w:val="28"/>
          <w:rtl/>
        </w:rPr>
        <w:t xml:space="preserve"> النظرية و الممارسة</w:t>
      </w:r>
      <w:r w:rsidRPr="002E57F0">
        <w:rPr>
          <w:rFonts w:ascii="Traditional Arabic" w:hAnsi="Traditional Arabic" w:cs="Traditional Arabic"/>
          <w:sz w:val="28"/>
          <w:szCs w:val="28"/>
          <w:rtl/>
          <w:lang w:bidi="ar-SY"/>
        </w:rPr>
        <w:t xml:space="preserve"> الجانبين الروحي والمادي لمعرفة العالم الموضوعي</w:t>
      </w:r>
      <w:r w:rsidRPr="002E57F0">
        <w:rPr>
          <w:rFonts w:ascii="Traditional Arabic" w:hAnsi="Traditional Arabic" w:cs="Traditional Arabic"/>
          <w:sz w:val="28"/>
          <w:szCs w:val="28"/>
          <w:rtl/>
        </w:rPr>
        <w:t xml:space="preserve">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كل ما سبق </w:t>
      </w:r>
    </w:p>
    <w:p w:rsidR="002E57F0" w:rsidRPr="00651DFD" w:rsidRDefault="002E57F0" w:rsidP="002E57F0">
      <w:pPr>
        <w:pStyle w:val="a3"/>
        <w:ind w:left="1080"/>
        <w:rPr>
          <w:rFonts w:ascii="Traditional Arabic" w:hAnsi="Traditional Arabic" w:cs="Traditional Arabic"/>
          <w:sz w:val="28"/>
          <w:szCs w:val="28"/>
        </w:rPr>
      </w:pPr>
    </w:p>
    <w:p w:rsidR="002E57F0" w:rsidRPr="002E57F0" w:rsidRDefault="002E57F0" w:rsidP="002E57F0">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b/>
          <w:bCs/>
          <w:sz w:val="28"/>
          <w:szCs w:val="28"/>
          <w:rtl/>
          <w:lang w:bidi="ar-SY"/>
        </w:rPr>
        <w:t>المحمل الكلي لمعرفة الناس وتفسيرهم الجوانب المختلفة للواقع</w:t>
      </w:r>
      <w:r w:rsidRPr="002E57F0">
        <w:rPr>
          <w:rFonts w:ascii="Traditional Arabic" w:hAnsi="Traditional Arabic" w:cs="Traditional Arabic" w:hint="cs"/>
          <w:b/>
          <w:bCs/>
          <w:sz w:val="28"/>
          <w:szCs w:val="28"/>
          <w:rtl/>
        </w:rPr>
        <w:t xml:space="preserve"> :</w:t>
      </w:r>
    </w:p>
    <w:p w:rsidR="000262CE" w:rsidRDefault="00EC31C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 </w:t>
      </w:r>
      <w:r w:rsidR="002E57F0">
        <w:rPr>
          <w:rFonts w:ascii="Traditional Arabic" w:hAnsi="Traditional Arabic" w:cs="Traditional Arabic" w:hint="cs"/>
          <w:sz w:val="28"/>
          <w:szCs w:val="28"/>
          <w:rtl/>
        </w:rPr>
        <w:t xml:space="preserve">المعرفة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النظرية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الممارسة </w:t>
      </w:r>
    </w:p>
    <w:p w:rsidR="002E57F0" w:rsidRPr="00651DFD" w:rsidRDefault="002E57F0" w:rsidP="002E57F0">
      <w:pPr>
        <w:pStyle w:val="a3"/>
        <w:ind w:left="1080"/>
        <w:rPr>
          <w:rFonts w:ascii="Traditional Arabic" w:hAnsi="Traditional Arabic" w:cs="Traditional Arabic"/>
          <w:sz w:val="28"/>
          <w:szCs w:val="28"/>
        </w:rPr>
      </w:pPr>
    </w:p>
    <w:p w:rsidR="000262CE" w:rsidRPr="002E57F0" w:rsidRDefault="002E57F0" w:rsidP="000262CE">
      <w:pPr>
        <w:pStyle w:val="a3"/>
        <w:numPr>
          <w:ilvl w:val="0"/>
          <w:numId w:val="2"/>
        </w:numPr>
        <w:rPr>
          <w:rFonts w:ascii="Traditional Arabic" w:hAnsi="Traditional Arabic" w:cs="Traditional Arabic"/>
          <w:b/>
          <w:bCs/>
          <w:sz w:val="28"/>
          <w:szCs w:val="28"/>
        </w:rPr>
      </w:pPr>
      <w:r w:rsidRPr="002E57F0">
        <w:rPr>
          <w:rFonts w:ascii="Traditional Arabic" w:hAnsi="Traditional Arabic" w:cs="Traditional Arabic" w:hint="cs"/>
          <w:b/>
          <w:bCs/>
          <w:sz w:val="28"/>
          <w:szCs w:val="28"/>
          <w:rtl/>
        </w:rPr>
        <w:t>نشاط لدعم ووجود و تطور المجتمع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E57F0" w:rsidRDefault="002E57F0" w:rsidP="002E57F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E57F0" w:rsidRPr="002E57F0" w:rsidRDefault="002E57F0" w:rsidP="002E57F0">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الممارسة </w:t>
      </w:r>
    </w:p>
    <w:p w:rsidR="002E57F0" w:rsidRPr="00651DFD" w:rsidRDefault="002E57F0" w:rsidP="002E57F0">
      <w:pPr>
        <w:pStyle w:val="a3"/>
        <w:ind w:left="1080"/>
        <w:rPr>
          <w:rFonts w:ascii="Traditional Arabic" w:hAnsi="Traditional Arabic" w:cs="Traditional Arabic"/>
          <w:sz w:val="28"/>
          <w:szCs w:val="28"/>
        </w:rPr>
      </w:pPr>
    </w:p>
    <w:p w:rsidR="000262CE" w:rsidRPr="00BB4BA4" w:rsidRDefault="00BB4BA4" w:rsidP="00BB4BA4">
      <w:pPr>
        <w:pStyle w:val="a3"/>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النشاط العملي الاجتماعي</w:t>
      </w:r>
      <w:r w:rsidRPr="00BB4BA4">
        <w:rPr>
          <w:rFonts w:ascii="Traditional Arabic" w:hAnsi="Traditional Arabic" w:cs="Traditional Arabic" w:hint="cs"/>
          <w:b/>
          <w:bCs/>
          <w:sz w:val="28"/>
          <w:szCs w:val="28"/>
          <w:rtl/>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B4BA4" w:rsidRPr="002E57F0" w:rsidRDefault="00BB4BA4" w:rsidP="00BB4BA4">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الممارسة </w:t>
      </w:r>
    </w:p>
    <w:p w:rsidR="00BB4BA4" w:rsidRPr="00651DFD" w:rsidRDefault="00BB4BA4" w:rsidP="00BB4BA4">
      <w:pPr>
        <w:pStyle w:val="a3"/>
        <w:ind w:left="1080"/>
        <w:rPr>
          <w:rFonts w:ascii="Traditional Arabic" w:hAnsi="Traditional Arabic" w:cs="Traditional Arabic"/>
          <w:sz w:val="28"/>
          <w:szCs w:val="28"/>
        </w:rPr>
      </w:pPr>
    </w:p>
    <w:p w:rsidR="000262CE" w:rsidRPr="00BB4BA4" w:rsidRDefault="00BB4BA4" w:rsidP="00BB4BA4">
      <w:pPr>
        <w:pStyle w:val="a3"/>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نسق من المعرفة الإنسانية المعممة</w:t>
      </w:r>
      <w:r w:rsidRPr="00BB4BA4">
        <w:rPr>
          <w:rFonts w:ascii="Traditional Arabic" w:hAnsi="Traditional Arabic" w:cs="Traditional Arabic" w:hint="cs"/>
          <w:b/>
          <w:bCs/>
          <w:sz w:val="28"/>
          <w:szCs w:val="28"/>
          <w:rtl/>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B4BA4" w:rsidRPr="002E57F0" w:rsidRDefault="00BB4BA4" w:rsidP="00BB4BA4">
      <w:pPr>
        <w:pStyle w:val="a3"/>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النظرية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الممارسة </w:t>
      </w:r>
    </w:p>
    <w:p w:rsidR="000262CE" w:rsidRPr="00651DFD" w:rsidRDefault="000262CE" w:rsidP="00BB4BA4">
      <w:pPr>
        <w:pStyle w:val="a3"/>
        <w:ind w:left="1080"/>
        <w:rPr>
          <w:rFonts w:ascii="Traditional Arabic" w:hAnsi="Traditional Arabic" w:cs="Traditional Arabic"/>
          <w:sz w:val="28"/>
          <w:szCs w:val="28"/>
        </w:rPr>
      </w:pPr>
    </w:p>
    <w:p w:rsidR="000262CE" w:rsidRPr="00BB4BA4" w:rsidRDefault="00BB4BA4" w:rsidP="00BB4BA4">
      <w:pPr>
        <w:pStyle w:val="a3"/>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 xml:space="preserve">تطلق النظرية على </w:t>
      </w:r>
      <w:r w:rsidRPr="00BB4BA4">
        <w:rPr>
          <w:rFonts w:ascii="Traditional Arabic" w:hAnsi="Traditional Arabic" w:cs="Traditional Arabic" w:hint="cs"/>
          <w:b/>
          <w:bCs/>
          <w:sz w:val="28"/>
          <w:szCs w:val="28"/>
          <w:rtl/>
          <w:lang w:bidi="ar-SY"/>
        </w:rPr>
        <w:t>.............</w:t>
      </w:r>
      <w:r w:rsidRPr="00BB4BA4">
        <w:rPr>
          <w:rFonts w:ascii="Traditional Arabic" w:hAnsi="Traditional Arabic" w:cs="Traditional Arabic"/>
          <w:b/>
          <w:bCs/>
          <w:sz w:val="28"/>
          <w:szCs w:val="28"/>
          <w:rtl/>
          <w:lang w:bidi="ar-SY"/>
        </w:rPr>
        <w:t xml:space="preserve"> حينما تدل على ما هو موضوع تصور منهجي منظم ومتناسق تابع في صورته لبعض </w:t>
      </w:r>
      <w:r w:rsidRPr="00BB4BA4">
        <w:rPr>
          <w:rFonts w:ascii="Traditional Arabic" w:hAnsi="Traditional Arabic" w:cs="Traditional Arabic" w:hint="cs"/>
          <w:b/>
          <w:bCs/>
          <w:sz w:val="28"/>
          <w:szCs w:val="28"/>
          <w:rtl/>
          <w:lang w:bidi="ar-SY"/>
        </w:rPr>
        <w:t>الموضوعات</w:t>
      </w:r>
      <w:r w:rsidRPr="00BB4BA4">
        <w:rPr>
          <w:rFonts w:ascii="Traditional Arabic" w:hAnsi="Traditional Arabic" w:cs="Traditional Arabic"/>
          <w:b/>
          <w:bCs/>
          <w:sz w:val="28"/>
          <w:szCs w:val="28"/>
          <w:rtl/>
          <w:lang w:bidi="ar-SY"/>
        </w:rPr>
        <w:t xml:space="preserve"> العلمية التي يجهلها عامة الناس</w:t>
      </w:r>
      <w:r w:rsidRPr="00BB4BA4">
        <w:rPr>
          <w:rFonts w:ascii="Traditional Arabic" w:hAnsi="Traditional Arabic" w:cs="Traditional Arabic" w:hint="cs"/>
          <w:b/>
          <w:bCs/>
          <w:sz w:val="28"/>
          <w:szCs w:val="28"/>
          <w:rtl/>
          <w:lang w:bidi="ar-SY"/>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BB4BA4" w:rsidRPr="00BB4BA4" w:rsidRDefault="00BB4BA4" w:rsidP="00BB4BA4">
      <w:pPr>
        <w:pStyle w:val="a3"/>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BB4BA4" w:rsidRPr="00BB4BA4" w:rsidRDefault="00BB4BA4" w:rsidP="00BB4BA4">
      <w:pPr>
        <w:pStyle w:val="a3"/>
        <w:numPr>
          <w:ilvl w:val="0"/>
          <w:numId w:val="3"/>
        </w:numPr>
        <w:rPr>
          <w:rFonts w:ascii="Traditional Arabic" w:hAnsi="Traditional Arabic" w:cs="Traditional Arabic"/>
          <w:sz w:val="28"/>
          <w:szCs w:val="28"/>
          <w:u w:val="single"/>
        </w:rPr>
      </w:pPr>
      <w:r w:rsidRPr="00BB4BA4">
        <w:rPr>
          <w:rFonts w:ascii="Traditional Arabic" w:hAnsi="Traditional Arabic" w:cs="Traditional Arabic" w:hint="cs"/>
          <w:sz w:val="28"/>
          <w:szCs w:val="28"/>
          <w:u w:val="single"/>
          <w:rtl/>
        </w:rPr>
        <w:t xml:space="preserve">ما يقابلها من المعرفة العلمية </w:t>
      </w:r>
    </w:p>
    <w:p w:rsidR="00BB4BA4" w:rsidRPr="002E57F0" w:rsidRDefault="00BB4BA4" w:rsidP="00BB4BA4">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BB4BA4" w:rsidRPr="00651DFD" w:rsidRDefault="00BB4BA4" w:rsidP="00BB4BA4">
      <w:pPr>
        <w:pStyle w:val="a3"/>
        <w:ind w:left="1080"/>
        <w:rPr>
          <w:rFonts w:ascii="Traditional Arabic" w:hAnsi="Traditional Arabic" w:cs="Traditional Arabic"/>
          <w:sz w:val="28"/>
          <w:szCs w:val="28"/>
        </w:rPr>
      </w:pPr>
    </w:p>
    <w:p w:rsidR="00BB4BA4" w:rsidRPr="00BB4BA4" w:rsidRDefault="00BB4BA4" w:rsidP="00BB4BA4">
      <w:pPr>
        <w:pStyle w:val="a3"/>
        <w:numPr>
          <w:ilvl w:val="0"/>
          <w:numId w:val="2"/>
        </w:numPr>
        <w:rPr>
          <w:rFonts w:ascii="Traditional Arabic" w:hAnsi="Traditional Arabic" w:cs="Traditional Arabic"/>
          <w:sz w:val="28"/>
          <w:szCs w:val="28"/>
        </w:rPr>
      </w:pPr>
      <w:r w:rsidRPr="00BB4BA4">
        <w:rPr>
          <w:rFonts w:ascii="Traditional Arabic" w:hAnsi="Traditional Arabic" w:cs="Traditional Arabic"/>
          <w:b/>
          <w:bCs/>
          <w:sz w:val="28"/>
          <w:szCs w:val="28"/>
          <w:rtl/>
          <w:lang w:bidi="ar-SY"/>
        </w:rPr>
        <w:t>لا يستوجب أن تكون النظرية مبنية على حقائق</w:t>
      </w:r>
      <w:r w:rsidRPr="00BB4BA4">
        <w:rPr>
          <w:rFonts w:ascii="Traditional Arabic" w:hAnsi="Traditional Arabic" w:cs="Traditional Arabic"/>
          <w:b/>
          <w:bCs/>
          <w:sz w:val="28"/>
          <w:szCs w:val="28"/>
          <w:rtl/>
        </w:rPr>
        <w:t xml:space="preserve"> عندما </w:t>
      </w:r>
      <w:r>
        <w:rPr>
          <w:rFonts w:ascii="Traditional Arabic" w:hAnsi="Traditional Arabic" w:cs="Traditional Arabic" w:hint="cs"/>
          <w:b/>
          <w:bCs/>
          <w:sz w:val="28"/>
          <w:szCs w:val="28"/>
          <w:rtl/>
        </w:rPr>
        <w:t xml:space="preserve">تطلق على </w:t>
      </w:r>
      <w:r w:rsidRPr="00BB4BA4">
        <w:rPr>
          <w:rFonts w:ascii="Traditional Arabic" w:hAnsi="Traditional Arabic" w:cs="Traditional Arabic"/>
          <w:b/>
          <w:bCs/>
          <w:sz w:val="28"/>
          <w:szCs w:val="28"/>
          <w:rtl/>
        </w:rPr>
        <w:t xml:space="preserve"> :</w:t>
      </w:r>
      <w:r w:rsidRPr="00BB4BA4">
        <w:rPr>
          <w:rFonts w:ascii="Traditional Arabic" w:hAnsi="Traditional Arabic" w:cs="Traditional Arabic"/>
          <w:b/>
          <w:bCs/>
          <w:sz w:val="28"/>
          <w:szCs w:val="28"/>
        </w:rPr>
        <w:t xml:space="preserve"> </w:t>
      </w:r>
    </w:p>
    <w:p w:rsidR="00BB4BA4" w:rsidRDefault="00BB4BA4" w:rsidP="00BB4BA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BB4BA4" w:rsidRPr="00BB4BA4" w:rsidRDefault="00BB4BA4" w:rsidP="00BB4BA4">
      <w:pPr>
        <w:pStyle w:val="a3"/>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BB4BA4" w:rsidRPr="00BB4BA4" w:rsidRDefault="00BB4BA4" w:rsidP="00BB4BA4">
      <w:pPr>
        <w:pStyle w:val="a3"/>
        <w:numPr>
          <w:ilvl w:val="0"/>
          <w:numId w:val="3"/>
        </w:numPr>
        <w:rPr>
          <w:rFonts w:ascii="Traditional Arabic" w:hAnsi="Traditional Arabic" w:cs="Traditional Arabic"/>
          <w:sz w:val="28"/>
          <w:szCs w:val="28"/>
          <w:u w:val="single"/>
        </w:rPr>
      </w:pPr>
      <w:r w:rsidRPr="00BB4BA4">
        <w:rPr>
          <w:rFonts w:ascii="Traditional Arabic" w:hAnsi="Traditional Arabic" w:cs="Traditional Arabic" w:hint="cs"/>
          <w:sz w:val="28"/>
          <w:szCs w:val="28"/>
          <w:u w:val="single"/>
          <w:rtl/>
        </w:rPr>
        <w:t xml:space="preserve">ما يقابلها من المعرفة العلمية </w:t>
      </w:r>
    </w:p>
    <w:p w:rsidR="00BB4BA4" w:rsidRPr="002E57F0" w:rsidRDefault="00BB4BA4" w:rsidP="00BB4BA4">
      <w:pPr>
        <w:pStyle w:val="a3"/>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0262CE" w:rsidRPr="00651DFD" w:rsidRDefault="000262CE" w:rsidP="00BB4BA4">
      <w:pPr>
        <w:pStyle w:val="a3"/>
        <w:ind w:left="1080"/>
        <w:rPr>
          <w:rFonts w:ascii="Traditional Arabic" w:hAnsi="Traditional Arabic" w:cs="Traditional Arabic"/>
          <w:sz w:val="28"/>
          <w:szCs w:val="28"/>
        </w:rPr>
      </w:pPr>
    </w:p>
    <w:p w:rsidR="00FF1BA2" w:rsidRPr="00FF1BA2" w:rsidRDefault="00FF1BA2" w:rsidP="00FF1BA2">
      <w:pPr>
        <w:pStyle w:val="a3"/>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في </w:t>
      </w:r>
      <w:r w:rsidRPr="00FF1BA2">
        <w:rPr>
          <w:rFonts w:ascii="Traditional Arabic" w:hAnsi="Traditional Arabic" w:cs="Traditional Arabic"/>
          <w:b/>
          <w:bCs/>
          <w:sz w:val="28"/>
          <w:szCs w:val="28"/>
          <w:rtl/>
        </w:rPr>
        <w:t xml:space="preserve">............. </w:t>
      </w:r>
      <w:r w:rsidRPr="00FF1BA2">
        <w:rPr>
          <w:rFonts w:ascii="Traditional Arabic" w:hAnsi="Traditional Arabic" w:cs="Traditional Arabic"/>
          <w:b/>
          <w:bCs/>
          <w:sz w:val="28"/>
          <w:szCs w:val="28"/>
          <w:rtl/>
          <w:lang w:bidi="ar-SY"/>
        </w:rPr>
        <w:t>تشير النظرية إلى نموذج مقترح لشرح ظاهرة أو ظواهر معيّنة بإمكانها التنبؤ بأحداث مستقبلية</w:t>
      </w:r>
      <w:r w:rsidRPr="00FF1BA2">
        <w:rPr>
          <w:rFonts w:ascii="Traditional Arabic" w:hAnsi="Traditional Arabic" w:cs="Traditional Arabic"/>
          <w:b/>
          <w:bCs/>
          <w:sz w:val="28"/>
          <w:szCs w:val="28"/>
          <w:rtl/>
        </w:rPr>
        <w:t xml:space="preserve"> </w:t>
      </w:r>
      <w:r w:rsidRPr="00FF1BA2">
        <w:rPr>
          <w:rFonts w:ascii="Traditional Arabic" w:hAnsi="Traditional Arabic" w:cs="Traditional Arabic" w:hint="cs"/>
          <w:b/>
          <w:bCs/>
          <w:sz w:val="28"/>
          <w:szCs w:val="28"/>
          <w:rtl/>
        </w:rPr>
        <w:t xml:space="preserve"> :</w:t>
      </w:r>
    </w:p>
    <w:p w:rsidR="00FF1BA2" w:rsidRDefault="00FF1BA2" w:rsidP="00FF1BA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FF1BA2" w:rsidRPr="00BB4BA4" w:rsidRDefault="00FF1BA2" w:rsidP="00FF1BA2">
      <w:pPr>
        <w:pStyle w:val="a3"/>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FF1BA2" w:rsidRPr="00FF1BA2" w:rsidRDefault="00FF1BA2" w:rsidP="00FF1BA2">
      <w:pPr>
        <w:pStyle w:val="a3"/>
        <w:numPr>
          <w:ilvl w:val="0"/>
          <w:numId w:val="3"/>
        </w:numPr>
        <w:rPr>
          <w:rFonts w:ascii="Traditional Arabic" w:hAnsi="Traditional Arabic" w:cs="Traditional Arabic"/>
          <w:sz w:val="28"/>
          <w:szCs w:val="28"/>
        </w:rPr>
      </w:pPr>
      <w:r w:rsidRPr="00FF1BA2">
        <w:rPr>
          <w:rFonts w:ascii="Traditional Arabic" w:hAnsi="Traditional Arabic" w:cs="Traditional Arabic" w:hint="cs"/>
          <w:sz w:val="28"/>
          <w:szCs w:val="28"/>
          <w:rtl/>
        </w:rPr>
        <w:t xml:space="preserve">ما يقابلها من المعرفة العلمية </w:t>
      </w:r>
    </w:p>
    <w:p w:rsidR="00FF1BA2" w:rsidRPr="00FF1BA2" w:rsidRDefault="00FF1BA2" w:rsidP="00FF1BA2">
      <w:pPr>
        <w:pStyle w:val="a3"/>
        <w:numPr>
          <w:ilvl w:val="0"/>
          <w:numId w:val="3"/>
        </w:numPr>
        <w:rPr>
          <w:rFonts w:ascii="Traditional Arabic" w:hAnsi="Traditional Arabic" w:cs="Traditional Arabic"/>
          <w:sz w:val="28"/>
          <w:szCs w:val="28"/>
          <w:u w:val="single"/>
        </w:rPr>
      </w:pPr>
      <w:r w:rsidRPr="00FF1BA2">
        <w:rPr>
          <w:rFonts w:ascii="Traditional Arabic" w:hAnsi="Traditional Arabic" w:cs="Traditional Arabic" w:hint="cs"/>
          <w:sz w:val="28"/>
          <w:szCs w:val="28"/>
          <w:u w:val="single"/>
          <w:rtl/>
        </w:rPr>
        <w:t xml:space="preserve">العلوم التجريبية </w:t>
      </w:r>
    </w:p>
    <w:p w:rsidR="00FF1BA2" w:rsidRPr="00FF1BA2" w:rsidRDefault="00FF1BA2" w:rsidP="00FF1BA2">
      <w:pPr>
        <w:pStyle w:val="a3"/>
        <w:ind w:left="1080"/>
        <w:rPr>
          <w:rFonts w:ascii="Traditional Arabic" w:hAnsi="Traditional Arabic" w:cs="Traditional Arabic"/>
          <w:sz w:val="28"/>
          <w:szCs w:val="28"/>
        </w:rPr>
      </w:pPr>
    </w:p>
    <w:p w:rsidR="00FF1BA2" w:rsidRPr="00FF1BA2" w:rsidRDefault="00FF1BA2" w:rsidP="00FF1BA2">
      <w:pPr>
        <w:pStyle w:val="a3"/>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تقدم </w:t>
      </w:r>
      <w:r w:rsidRPr="00FF1BA2">
        <w:rPr>
          <w:rFonts w:ascii="Traditional Arabic" w:hAnsi="Traditional Arabic" w:cs="Traditional Arabic"/>
          <w:b/>
          <w:bCs/>
          <w:sz w:val="28"/>
          <w:szCs w:val="28"/>
          <w:rtl/>
        </w:rPr>
        <w:t xml:space="preserve">النظرية </w:t>
      </w:r>
      <w:r w:rsidRPr="00FF1BA2">
        <w:rPr>
          <w:rFonts w:ascii="Traditional Arabic" w:hAnsi="Traditional Arabic" w:cs="Traditional Arabic"/>
          <w:b/>
          <w:bCs/>
          <w:sz w:val="28"/>
          <w:szCs w:val="28"/>
          <w:rtl/>
          <w:lang w:bidi="ar-SY"/>
        </w:rPr>
        <w:t xml:space="preserve">شرحاً لآلية حدوث الظواهر الطبيعية بشرط </w:t>
      </w:r>
      <w:r w:rsidRPr="00FF1BA2">
        <w:rPr>
          <w:rFonts w:ascii="Traditional Arabic" w:hAnsi="Traditional Arabic" w:cs="Traditional Arabic" w:hint="cs"/>
          <w:b/>
          <w:bCs/>
          <w:sz w:val="28"/>
          <w:szCs w:val="28"/>
          <w:rtl/>
          <w:lang w:bidi="ar-SY"/>
        </w:rPr>
        <w:t xml:space="preserve"> :</w:t>
      </w:r>
    </w:p>
    <w:p w:rsidR="00FF1BA2" w:rsidRDefault="00FF1BA2" w:rsidP="00FF1BA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تحقق حدو</w:t>
      </w:r>
      <w:r>
        <w:rPr>
          <w:rFonts w:ascii="Traditional Arabic" w:hAnsi="Traditional Arabic" w:cs="Traditional Arabic" w:hint="cs"/>
          <w:sz w:val="28"/>
          <w:szCs w:val="28"/>
          <w:rtl/>
          <w:lang w:bidi="ar-SY"/>
        </w:rPr>
        <w:t>ث</w:t>
      </w:r>
      <w:r>
        <w:rPr>
          <w:rFonts w:ascii="Traditional Arabic" w:hAnsi="Traditional Arabic" w:cs="Traditional Arabic"/>
          <w:sz w:val="28"/>
          <w:szCs w:val="28"/>
          <w:rtl/>
          <w:lang w:bidi="ar-SY"/>
        </w:rPr>
        <w:t xml:space="preserve"> الظاهرة </w:t>
      </w:r>
    </w:p>
    <w:p w:rsidR="00FF1BA2" w:rsidRDefault="00FF1BA2" w:rsidP="00FF1BA2">
      <w:pPr>
        <w:pStyle w:val="a3"/>
        <w:numPr>
          <w:ilvl w:val="0"/>
          <w:numId w:val="3"/>
        </w:numPr>
        <w:rPr>
          <w:rFonts w:ascii="Traditional Arabic" w:hAnsi="Traditional Arabic" w:cs="Traditional Arabic"/>
          <w:sz w:val="28"/>
          <w:szCs w:val="28"/>
        </w:rPr>
      </w:pPr>
      <w:r w:rsidRPr="00FF1BA2">
        <w:rPr>
          <w:rFonts w:ascii="Traditional Arabic" w:hAnsi="Traditional Arabic" w:cs="Traditional Arabic"/>
          <w:sz w:val="28"/>
          <w:szCs w:val="28"/>
          <w:rtl/>
          <w:lang w:bidi="ar-SY"/>
        </w:rPr>
        <w:t xml:space="preserve">عدم وجود نزاع في </w:t>
      </w:r>
      <w:r>
        <w:rPr>
          <w:rFonts w:ascii="Traditional Arabic" w:hAnsi="Traditional Arabic" w:cs="Traditional Arabic"/>
          <w:sz w:val="28"/>
          <w:szCs w:val="28"/>
          <w:rtl/>
          <w:lang w:bidi="ar-SY"/>
        </w:rPr>
        <w:t>حدوث</w:t>
      </w:r>
      <w:r>
        <w:rPr>
          <w:rFonts w:ascii="Traditional Arabic" w:hAnsi="Traditional Arabic" w:cs="Traditional Arabic" w:hint="cs"/>
          <w:sz w:val="28"/>
          <w:szCs w:val="28"/>
          <w:rtl/>
          <w:lang w:bidi="ar-SY"/>
        </w:rPr>
        <w:t xml:space="preserve"> الظاهرة </w:t>
      </w:r>
    </w:p>
    <w:p w:rsidR="00FF1BA2" w:rsidRDefault="00FF1BA2" w:rsidP="00FF1BA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حدوث نزاع حول الظاهرة </w:t>
      </w:r>
    </w:p>
    <w:p w:rsidR="00FF1BA2" w:rsidRPr="00FF1BA2" w:rsidRDefault="00FF1BA2" w:rsidP="00FF1BA2">
      <w:pPr>
        <w:pStyle w:val="a3"/>
        <w:numPr>
          <w:ilvl w:val="0"/>
          <w:numId w:val="3"/>
        </w:numPr>
        <w:rPr>
          <w:rFonts w:ascii="Traditional Arabic" w:hAnsi="Traditional Arabic" w:cs="Traditional Arabic"/>
          <w:sz w:val="28"/>
          <w:szCs w:val="28"/>
          <w:u w:val="single"/>
        </w:rPr>
      </w:pPr>
      <w:r w:rsidRPr="00FF1BA2">
        <w:rPr>
          <w:rFonts w:ascii="Traditional Arabic" w:hAnsi="Traditional Arabic" w:cs="Traditional Arabic" w:hint="cs"/>
          <w:sz w:val="28"/>
          <w:szCs w:val="28"/>
          <w:u w:val="single"/>
          <w:rtl/>
          <w:lang w:bidi="ar-SY"/>
        </w:rPr>
        <w:t xml:space="preserve">1 و 2 </w:t>
      </w:r>
    </w:p>
    <w:p w:rsidR="00FF1BA2" w:rsidRPr="00FF1BA2" w:rsidRDefault="00FF1BA2" w:rsidP="00FF1BA2">
      <w:pPr>
        <w:pStyle w:val="a3"/>
        <w:ind w:left="1080"/>
        <w:rPr>
          <w:rFonts w:ascii="Traditional Arabic" w:hAnsi="Traditional Arabic" w:cs="Traditional Arabic"/>
          <w:sz w:val="28"/>
          <w:szCs w:val="28"/>
        </w:rPr>
      </w:pPr>
    </w:p>
    <w:p w:rsidR="000262CE" w:rsidRPr="00FF1BA2" w:rsidRDefault="00FF1BA2" w:rsidP="00FF1BA2">
      <w:pPr>
        <w:pStyle w:val="a3"/>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تكون </w:t>
      </w:r>
      <w:r w:rsidRPr="00FF1BA2">
        <w:rPr>
          <w:rFonts w:ascii="Traditional Arabic" w:hAnsi="Traditional Arabic" w:cs="Traditional Arabic" w:hint="cs"/>
          <w:b/>
          <w:bCs/>
          <w:sz w:val="28"/>
          <w:szCs w:val="28"/>
          <w:rtl/>
          <w:lang w:bidi="ar-SY"/>
        </w:rPr>
        <w:t xml:space="preserve">النظرية </w:t>
      </w:r>
      <w:r w:rsidRPr="00FF1BA2">
        <w:rPr>
          <w:rFonts w:ascii="Traditional Arabic" w:hAnsi="Traditional Arabic" w:cs="Traditional Arabic"/>
          <w:b/>
          <w:bCs/>
          <w:sz w:val="28"/>
          <w:szCs w:val="28"/>
          <w:rtl/>
          <w:lang w:bidi="ar-SY"/>
        </w:rPr>
        <w:t>عموماً عرضة للصواب أو الخطأ والنقد والتطوير</w:t>
      </w:r>
      <w:r w:rsidRPr="00FF1BA2">
        <w:rPr>
          <w:rFonts w:ascii="Traditional Arabic" w:hAnsi="Traditional Arabic" w:cs="Traditional Arabic" w:hint="cs"/>
          <w:b/>
          <w:bCs/>
          <w:sz w:val="28"/>
          <w:szCs w:val="28"/>
          <w:rtl/>
        </w:rPr>
        <w:t xml:space="preserve"> و الذي يعطيها تأكيد أكبر :</w:t>
      </w:r>
    </w:p>
    <w:p w:rsidR="00FF1BA2" w:rsidRPr="00FF1BA2" w:rsidRDefault="00FF1BA2" w:rsidP="00FF1BA2">
      <w:pPr>
        <w:pStyle w:val="a3"/>
        <w:numPr>
          <w:ilvl w:val="0"/>
          <w:numId w:val="3"/>
        </w:numPr>
        <w:rPr>
          <w:rFonts w:ascii="Traditional Arabic" w:hAnsi="Traditional Arabic" w:cs="Traditional Arabic"/>
          <w:sz w:val="28"/>
          <w:szCs w:val="28"/>
        </w:rPr>
      </w:pPr>
      <w:r w:rsidRPr="00FF1BA2">
        <w:rPr>
          <w:rFonts w:ascii="Traditional Arabic" w:hAnsi="Traditional Arabic" w:cs="Traditional Arabic"/>
          <w:sz w:val="28"/>
          <w:szCs w:val="28"/>
          <w:rtl/>
          <w:lang w:bidi="ar-SY"/>
        </w:rPr>
        <w:t xml:space="preserve">التماسك المنطقي للنظرية </w:t>
      </w:r>
    </w:p>
    <w:p w:rsidR="00FF1BA2" w:rsidRPr="00FF1BA2" w:rsidRDefault="00FF1BA2" w:rsidP="00FF1BA2">
      <w:pPr>
        <w:pStyle w:val="a3"/>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rtl/>
        </w:rPr>
        <w:t xml:space="preserve">التماسك الرياضي للنظرية </w:t>
      </w:r>
    </w:p>
    <w:p w:rsidR="00FF1BA2" w:rsidRPr="00FF1BA2" w:rsidRDefault="00FF1BA2" w:rsidP="00FF1BA2">
      <w:pPr>
        <w:pStyle w:val="a3"/>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rtl/>
          <w:lang w:bidi="ar-SY"/>
        </w:rPr>
        <w:t>شرح</w:t>
      </w:r>
      <w:r w:rsidRPr="00FF1BA2">
        <w:rPr>
          <w:rFonts w:ascii="Traditional Arabic" w:hAnsi="Traditional Arabic" w:cs="Traditional Arabic"/>
          <w:sz w:val="28"/>
          <w:szCs w:val="28"/>
          <w:rtl/>
        </w:rPr>
        <w:t xml:space="preserve"> النظرية</w:t>
      </w:r>
      <w:r w:rsidRPr="00FF1BA2">
        <w:rPr>
          <w:rFonts w:ascii="Traditional Arabic" w:hAnsi="Traditional Arabic" w:cs="Traditional Arabic"/>
          <w:sz w:val="28"/>
          <w:szCs w:val="28"/>
          <w:rtl/>
          <w:lang w:bidi="ar-SY"/>
        </w:rPr>
        <w:t xml:space="preserve"> لأكبر عدد ممكن من النتائج التجريبية</w:t>
      </w:r>
      <w:r w:rsidRPr="00FF1BA2">
        <w:rPr>
          <w:rFonts w:ascii="Traditional Arabic" w:hAnsi="Traditional Arabic" w:cs="Traditional Arabic"/>
          <w:sz w:val="28"/>
          <w:szCs w:val="28"/>
          <w:rtl/>
        </w:rPr>
        <w:t xml:space="preserve"> </w:t>
      </w:r>
    </w:p>
    <w:p w:rsidR="00FF1BA2" w:rsidRPr="00FF1BA2" w:rsidRDefault="00FF1BA2" w:rsidP="00FF1BA2">
      <w:pPr>
        <w:pStyle w:val="a3"/>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u w:val="single"/>
          <w:rtl/>
        </w:rPr>
        <w:t xml:space="preserve">كل ما سبق </w:t>
      </w:r>
      <w:r w:rsidRPr="00FF1BA2">
        <w:rPr>
          <w:rFonts w:ascii="Traditional Arabic" w:hAnsi="Traditional Arabic" w:cs="Traditional Arabic"/>
          <w:sz w:val="28"/>
          <w:szCs w:val="28"/>
          <w:u w:val="single"/>
          <w:rtl/>
          <w:lang w:bidi="ar-SY"/>
        </w:rPr>
        <w:t xml:space="preserve"> </w:t>
      </w:r>
      <w:r w:rsidRPr="00FF1BA2">
        <w:rPr>
          <w:rFonts w:ascii="Traditional Arabic" w:hAnsi="Traditional Arabic" w:cs="Traditional Arabic"/>
          <w:sz w:val="28"/>
          <w:szCs w:val="28"/>
          <w:u w:val="single"/>
          <w:rtl/>
        </w:rPr>
        <w:t xml:space="preserve">  </w:t>
      </w:r>
    </w:p>
    <w:p w:rsidR="00FF1BA2" w:rsidRPr="00651DFD" w:rsidRDefault="00FF1BA2" w:rsidP="00FF1BA2">
      <w:pPr>
        <w:pStyle w:val="a3"/>
        <w:ind w:left="1080"/>
        <w:rPr>
          <w:rFonts w:ascii="Traditional Arabic" w:hAnsi="Traditional Arabic" w:cs="Traditional Arabic"/>
          <w:sz w:val="28"/>
          <w:szCs w:val="28"/>
        </w:rPr>
      </w:pPr>
    </w:p>
    <w:p w:rsidR="0080136F" w:rsidRPr="00BF450A" w:rsidRDefault="0080136F" w:rsidP="00BF450A">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 تقدم </w:t>
      </w:r>
      <w:r w:rsidRPr="00BF450A">
        <w:rPr>
          <w:rFonts w:ascii="Traditional Arabic" w:hAnsi="Traditional Arabic" w:cs="Traditional Arabic"/>
          <w:b/>
          <w:bCs/>
          <w:sz w:val="28"/>
          <w:szCs w:val="28"/>
          <w:rtl/>
        </w:rPr>
        <w:t xml:space="preserve">النظرية </w:t>
      </w:r>
      <w:r w:rsidRPr="00BF450A">
        <w:rPr>
          <w:rFonts w:ascii="Traditional Arabic" w:hAnsi="Traditional Arabic" w:cs="Traditional Arabic"/>
          <w:b/>
          <w:bCs/>
          <w:sz w:val="28"/>
          <w:szCs w:val="28"/>
          <w:rtl/>
          <w:lang w:bidi="ar-SY"/>
        </w:rPr>
        <w:t xml:space="preserve">تنبؤات بشأن ظواهر غير مثبتة لكن يتم إثباتها لاحقاً </w:t>
      </w:r>
      <w:r w:rsidR="00BF450A">
        <w:rPr>
          <w:rFonts w:ascii="Traditional Arabic" w:hAnsi="Traditional Arabic" w:cs="Traditional Arabic" w:hint="cs"/>
          <w:b/>
          <w:bCs/>
          <w:sz w:val="28"/>
          <w:szCs w:val="28"/>
          <w:rtl/>
          <w:lang w:bidi="ar-SY"/>
        </w:rPr>
        <w:t xml:space="preserve"> من خلال :</w:t>
      </w:r>
    </w:p>
    <w:p w:rsidR="000262CE" w:rsidRDefault="00BF450A" w:rsidP="008013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BF450A" w:rsidRPr="00BF450A" w:rsidRDefault="00BF450A" w:rsidP="0080136F">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lastRenderedPageBreak/>
        <w:t xml:space="preserve">التجارب </w:t>
      </w:r>
    </w:p>
    <w:p w:rsidR="00BF450A" w:rsidRPr="00BF450A" w:rsidRDefault="00BF450A" w:rsidP="0080136F">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الممارسة </w:t>
      </w:r>
    </w:p>
    <w:p w:rsidR="00BF450A" w:rsidRDefault="00BF450A" w:rsidP="008013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F450A" w:rsidRPr="00651DFD" w:rsidRDefault="00BF450A" w:rsidP="00BF450A">
      <w:pPr>
        <w:pStyle w:val="a3"/>
        <w:ind w:left="1080"/>
        <w:rPr>
          <w:rFonts w:ascii="Traditional Arabic" w:hAnsi="Traditional Arabic" w:cs="Traditional Arabic"/>
          <w:sz w:val="28"/>
          <w:szCs w:val="28"/>
        </w:rPr>
      </w:pPr>
    </w:p>
    <w:p w:rsidR="00BF450A" w:rsidRDefault="0080136F" w:rsidP="0080136F">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 تقدم </w:t>
      </w:r>
      <w:r w:rsidRPr="00BF450A">
        <w:rPr>
          <w:rFonts w:ascii="Traditional Arabic" w:hAnsi="Traditional Arabic" w:cs="Traditional Arabic"/>
          <w:b/>
          <w:bCs/>
          <w:sz w:val="28"/>
          <w:szCs w:val="28"/>
          <w:rtl/>
        </w:rPr>
        <w:t xml:space="preserve">النظرية </w:t>
      </w:r>
      <w:r w:rsidRPr="00BF450A">
        <w:rPr>
          <w:rFonts w:ascii="Traditional Arabic" w:hAnsi="Traditional Arabic" w:cs="Traditional Arabic"/>
          <w:b/>
          <w:bCs/>
          <w:sz w:val="28"/>
          <w:szCs w:val="28"/>
          <w:rtl/>
          <w:lang w:bidi="ar-SY"/>
        </w:rPr>
        <w:t xml:space="preserve">تنبؤات بشأن ظواهر غير مثبتة </w:t>
      </w:r>
      <w:r w:rsidR="00BF450A">
        <w:rPr>
          <w:rFonts w:ascii="Traditional Arabic" w:hAnsi="Traditional Arabic" w:cs="Traditional Arabic"/>
          <w:b/>
          <w:bCs/>
          <w:sz w:val="28"/>
          <w:szCs w:val="28"/>
          <w:rtl/>
          <w:lang w:bidi="ar-SY"/>
        </w:rPr>
        <w:t>لكن يتم إثباتها لاحقاً بالتجارب</w:t>
      </w:r>
      <w:r w:rsidR="00BF450A">
        <w:rPr>
          <w:rFonts w:ascii="Traditional Arabic" w:hAnsi="Traditional Arabic" w:cs="Traditional Arabic" w:hint="cs"/>
          <w:b/>
          <w:bCs/>
          <w:sz w:val="28"/>
          <w:szCs w:val="28"/>
          <w:rtl/>
          <w:lang w:bidi="ar-SY"/>
        </w:rPr>
        <w:t xml:space="preserve"> مثل :</w:t>
      </w:r>
    </w:p>
    <w:p w:rsidR="0080136F" w:rsidRPr="00BF450A" w:rsidRDefault="0080136F" w:rsidP="00BF450A">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sz w:val="28"/>
          <w:szCs w:val="28"/>
          <w:u w:val="single"/>
          <w:rtl/>
          <w:lang w:bidi="ar-SY"/>
        </w:rPr>
        <w:t xml:space="preserve">نظرية النسبية العامة </w:t>
      </w:r>
      <w:r w:rsidR="00BF450A" w:rsidRPr="00BF450A">
        <w:rPr>
          <w:rFonts w:ascii="Traditional Arabic" w:hAnsi="Traditional Arabic" w:cs="Traditional Arabic" w:hint="cs"/>
          <w:sz w:val="28"/>
          <w:szCs w:val="28"/>
          <w:u w:val="single"/>
          <w:rtl/>
          <w:lang w:bidi="ar-SY"/>
        </w:rPr>
        <w:t>التي</w:t>
      </w:r>
      <w:r w:rsidRPr="00BF450A">
        <w:rPr>
          <w:rFonts w:ascii="Traditional Arabic" w:hAnsi="Traditional Arabic" w:cs="Traditional Arabic"/>
          <w:sz w:val="28"/>
          <w:szCs w:val="28"/>
          <w:u w:val="single"/>
          <w:rtl/>
          <w:lang w:bidi="ar-SY"/>
        </w:rPr>
        <w:t xml:space="preserve"> تنبأت بانحرافات دقيقة في مدار الكوكب </w:t>
      </w:r>
      <w:r w:rsidR="00BF450A" w:rsidRPr="00BF450A">
        <w:rPr>
          <w:rFonts w:ascii="Traditional Arabic" w:hAnsi="Traditional Arabic" w:cs="Traditional Arabic" w:hint="cs"/>
          <w:sz w:val="28"/>
          <w:szCs w:val="28"/>
          <w:u w:val="single"/>
          <w:rtl/>
          <w:lang w:bidi="ar-SY"/>
        </w:rPr>
        <w:t xml:space="preserve"> عطارد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نظرية </w:t>
      </w:r>
      <w:proofErr w:type="spellStart"/>
      <w:r w:rsidRPr="00BF450A">
        <w:rPr>
          <w:rFonts w:ascii="Traditional Arabic" w:hAnsi="Traditional Arabic" w:cs="Traditional Arabic" w:hint="cs"/>
          <w:sz w:val="28"/>
          <w:szCs w:val="28"/>
          <w:rtl/>
        </w:rPr>
        <w:t>ا</w:t>
      </w:r>
      <w:r>
        <w:rPr>
          <w:rFonts w:ascii="Traditional Arabic" w:hAnsi="Traditional Arabic" w:cs="Traditional Arabic" w:hint="cs"/>
          <w:sz w:val="28"/>
          <w:szCs w:val="28"/>
          <w:rtl/>
        </w:rPr>
        <w:t>ر</w:t>
      </w:r>
      <w:r w:rsidRPr="00BF450A">
        <w:rPr>
          <w:rFonts w:ascii="Traditional Arabic" w:hAnsi="Traditional Arabic" w:cs="Traditional Arabic" w:hint="cs"/>
          <w:sz w:val="28"/>
          <w:szCs w:val="28"/>
          <w:rtl/>
        </w:rPr>
        <w:t>سطو</w:t>
      </w:r>
      <w:proofErr w:type="spellEnd"/>
      <w:r w:rsidRPr="00BF450A">
        <w:rPr>
          <w:rFonts w:ascii="Traditional Arabic" w:hAnsi="Traditional Arabic" w:cs="Traditional Arabic" w:hint="cs"/>
          <w:sz w:val="28"/>
          <w:szCs w:val="28"/>
          <w:rtl/>
        </w:rPr>
        <w:t xml:space="preserve"> ( مركزية الأرض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نظرية </w:t>
      </w:r>
      <w:proofErr w:type="spellStart"/>
      <w:r w:rsidRPr="00BF450A">
        <w:rPr>
          <w:rFonts w:ascii="Traditional Arabic" w:hAnsi="Traditional Arabic" w:cs="Traditional Arabic" w:hint="cs"/>
          <w:sz w:val="28"/>
          <w:szCs w:val="28"/>
          <w:rtl/>
        </w:rPr>
        <w:t>فيلاكوس</w:t>
      </w:r>
      <w:proofErr w:type="spellEnd"/>
      <w:r w:rsidRPr="00BF450A">
        <w:rPr>
          <w:rFonts w:ascii="Traditional Arabic" w:hAnsi="Traditional Arabic" w:cs="Traditional Arabic" w:hint="cs"/>
          <w:sz w:val="28"/>
          <w:szCs w:val="28"/>
          <w:rtl/>
        </w:rPr>
        <w:t xml:space="preserve"> ( مركزية الشمس )</w:t>
      </w:r>
    </w:p>
    <w:p w:rsid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BF450A" w:rsidRDefault="00BF450A" w:rsidP="00BF450A">
      <w:pPr>
        <w:pStyle w:val="a3"/>
        <w:ind w:left="1080"/>
        <w:rPr>
          <w:rFonts w:ascii="Traditional Arabic" w:hAnsi="Traditional Arabic" w:cs="Traditional Arabic"/>
          <w:sz w:val="28"/>
          <w:szCs w:val="28"/>
        </w:rPr>
      </w:pPr>
    </w:p>
    <w:p w:rsidR="000262CE" w:rsidRPr="00BF450A" w:rsidRDefault="00BF450A" w:rsidP="00BF450A">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lang w:bidi="ar-SY"/>
        </w:rPr>
        <w:t>تبرهن النظرية على خطأ نظرية ما</w:t>
      </w: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كخطأ </w:t>
      </w:r>
      <w:r w:rsidRPr="00BF450A">
        <w:rPr>
          <w:rFonts w:ascii="Traditional Arabic" w:hAnsi="Traditional Arabic" w:cs="Traditional Arabic" w:hint="cs"/>
          <w:b/>
          <w:bCs/>
          <w:sz w:val="28"/>
          <w:szCs w:val="28"/>
          <w:rtl/>
          <w:lang w:bidi="ar-SY"/>
        </w:rPr>
        <w:t>ك</w:t>
      </w:r>
      <w:r w:rsidRPr="00BF450A">
        <w:rPr>
          <w:rFonts w:ascii="Traditional Arabic" w:hAnsi="Traditional Arabic" w:cs="Traditional Arabic"/>
          <w:b/>
          <w:bCs/>
          <w:sz w:val="28"/>
          <w:szCs w:val="28"/>
          <w:rtl/>
          <w:lang w:bidi="ar-SY"/>
        </w:rPr>
        <w:t>نظرية</w:t>
      </w:r>
      <w:r w:rsidRPr="00BF450A">
        <w:rPr>
          <w:rFonts w:ascii="Traditional Arabic" w:hAnsi="Traditional Arabic" w:cs="Traditional Arabic" w:hint="cs"/>
          <w:b/>
          <w:bCs/>
          <w:sz w:val="28"/>
          <w:szCs w:val="28"/>
          <w:rtl/>
          <w:lang w:bidi="ar-SY"/>
        </w:rPr>
        <w:t xml:space="preserve">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sz w:val="28"/>
          <w:szCs w:val="28"/>
          <w:rtl/>
          <w:lang w:bidi="ar-SY"/>
        </w:rPr>
        <w:t xml:space="preserve">نظرية النسبية العامة </w:t>
      </w:r>
      <w:r w:rsidRPr="00BF450A">
        <w:rPr>
          <w:rFonts w:ascii="Traditional Arabic" w:hAnsi="Traditional Arabic" w:cs="Traditional Arabic" w:hint="cs"/>
          <w:sz w:val="28"/>
          <w:szCs w:val="28"/>
          <w:rtl/>
          <w:lang w:bidi="ar-SY"/>
        </w:rPr>
        <w:t>التي</w:t>
      </w:r>
      <w:r w:rsidRPr="00BF450A">
        <w:rPr>
          <w:rFonts w:ascii="Traditional Arabic" w:hAnsi="Traditional Arabic" w:cs="Traditional Arabic"/>
          <w:sz w:val="28"/>
          <w:szCs w:val="28"/>
          <w:rtl/>
          <w:lang w:bidi="ar-SY"/>
        </w:rPr>
        <w:t xml:space="preserve"> تنبأت بانحرافات دقيقة في مدار الكوكب </w:t>
      </w:r>
      <w:r w:rsidRPr="00BF450A">
        <w:rPr>
          <w:rFonts w:ascii="Traditional Arabic" w:hAnsi="Traditional Arabic" w:cs="Traditional Arabic" w:hint="cs"/>
          <w:sz w:val="28"/>
          <w:szCs w:val="28"/>
          <w:rtl/>
          <w:lang w:bidi="ar-SY"/>
        </w:rPr>
        <w:t xml:space="preserve"> عطارد </w:t>
      </w:r>
    </w:p>
    <w:p w:rsidR="00BF450A" w:rsidRPr="00BF450A" w:rsidRDefault="00BF450A" w:rsidP="00BF450A">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 xml:space="preserve">نظرية </w:t>
      </w:r>
      <w:proofErr w:type="spellStart"/>
      <w:r w:rsidRPr="00BF450A">
        <w:rPr>
          <w:rFonts w:ascii="Traditional Arabic" w:hAnsi="Traditional Arabic" w:cs="Traditional Arabic" w:hint="cs"/>
          <w:sz w:val="28"/>
          <w:szCs w:val="28"/>
          <w:u w:val="single"/>
          <w:rtl/>
        </w:rPr>
        <w:t>ا</w:t>
      </w:r>
      <w:r>
        <w:rPr>
          <w:rFonts w:ascii="Traditional Arabic" w:hAnsi="Traditional Arabic" w:cs="Traditional Arabic" w:hint="cs"/>
          <w:sz w:val="28"/>
          <w:szCs w:val="28"/>
          <w:u w:val="single"/>
          <w:rtl/>
        </w:rPr>
        <w:t>ر</w:t>
      </w:r>
      <w:r w:rsidRPr="00BF450A">
        <w:rPr>
          <w:rFonts w:ascii="Traditional Arabic" w:hAnsi="Traditional Arabic" w:cs="Traditional Arabic" w:hint="cs"/>
          <w:sz w:val="28"/>
          <w:szCs w:val="28"/>
          <w:u w:val="single"/>
          <w:rtl/>
        </w:rPr>
        <w:t>سطو</w:t>
      </w:r>
      <w:proofErr w:type="spellEnd"/>
      <w:r w:rsidRPr="00BF450A">
        <w:rPr>
          <w:rFonts w:ascii="Traditional Arabic" w:hAnsi="Traditional Arabic" w:cs="Traditional Arabic" w:hint="cs"/>
          <w:sz w:val="28"/>
          <w:szCs w:val="28"/>
          <w:u w:val="single"/>
          <w:rtl/>
        </w:rPr>
        <w:t xml:space="preserve"> ( مركزية الأرض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نظرية </w:t>
      </w:r>
      <w:proofErr w:type="spellStart"/>
      <w:r w:rsidRPr="00BF450A">
        <w:rPr>
          <w:rFonts w:ascii="Traditional Arabic" w:hAnsi="Traditional Arabic" w:cs="Traditional Arabic" w:hint="cs"/>
          <w:sz w:val="28"/>
          <w:szCs w:val="28"/>
          <w:rtl/>
        </w:rPr>
        <w:t>فيلاكوس</w:t>
      </w:r>
      <w:proofErr w:type="spellEnd"/>
      <w:r w:rsidRPr="00BF450A">
        <w:rPr>
          <w:rFonts w:ascii="Traditional Arabic" w:hAnsi="Traditional Arabic" w:cs="Traditional Arabic" w:hint="cs"/>
          <w:sz w:val="28"/>
          <w:szCs w:val="28"/>
          <w:rtl/>
        </w:rPr>
        <w:t xml:space="preserve"> ( مركزية الشمس )</w:t>
      </w:r>
    </w:p>
    <w:p w:rsid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651DFD" w:rsidRDefault="00BF450A" w:rsidP="00BF450A">
      <w:pPr>
        <w:pStyle w:val="a3"/>
        <w:ind w:left="1080"/>
        <w:rPr>
          <w:rFonts w:ascii="Traditional Arabic" w:hAnsi="Traditional Arabic" w:cs="Traditional Arabic"/>
          <w:sz w:val="28"/>
          <w:szCs w:val="28"/>
        </w:rPr>
      </w:pPr>
    </w:p>
    <w:p w:rsidR="00BF450A" w:rsidRDefault="00BF450A" w:rsidP="00BF450A">
      <w:pPr>
        <w:pStyle w:val="a3"/>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lang w:bidi="ar-SY"/>
        </w:rPr>
        <w:t>تبرهن النظرية على خطأ نظرية ما</w:t>
      </w: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كخطأ </w:t>
      </w:r>
      <w:r w:rsidRPr="00BF450A">
        <w:rPr>
          <w:rFonts w:ascii="Traditional Arabic" w:hAnsi="Traditional Arabic" w:cs="Traditional Arabic" w:hint="cs"/>
          <w:b/>
          <w:bCs/>
          <w:sz w:val="28"/>
          <w:szCs w:val="28"/>
          <w:rtl/>
          <w:lang w:bidi="ar-SY"/>
        </w:rPr>
        <w:t>ك</w:t>
      </w:r>
      <w:r w:rsidRPr="00BF450A">
        <w:rPr>
          <w:rFonts w:ascii="Traditional Arabic" w:hAnsi="Traditional Arabic" w:cs="Traditional Arabic"/>
          <w:b/>
          <w:bCs/>
          <w:sz w:val="28"/>
          <w:szCs w:val="28"/>
          <w:rtl/>
          <w:lang w:bidi="ar-SY"/>
        </w:rPr>
        <w:t>نظرية</w:t>
      </w:r>
      <w:r w:rsidRPr="00BF450A">
        <w:rPr>
          <w:rFonts w:ascii="Traditional Arabic" w:hAnsi="Traditional Arabic" w:cs="Traditional Arabic" w:hint="cs"/>
          <w:b/>
          <w:bCs/>
          <w:sz w:val="28"/>
          <w:szCs w:val="28"/>
          <w:rtl/>
          <w:lang w:bidi="ar-SY"/>
        </w:rPr>
        <w:t xml:space="preserve"> </w:t>
      </w:r>
      <w:r>
        <w:rPr>
          <w:rFonts w:ascii="Traditional Arabic" w:hAnsi="Traditional Arabic" w:cs="Traditional Arabic" w:hint="cs"/>
          <w:b/>
          <w:bCs/>
          <w:sz w:val="28"/>
          <w:szCs w:val="28"/>
          <w:rtl/>
          <w:lang w:bidi="ar-SY"/>
        </w:rPr>
        <w:t xml:space="preserve">( مركزية الأرض ) و تصحيحها </w:t>
      </w:r>
      <w:r w:rsidRPr="00BF450A">
        <w:rPr>
          <w:rFonts w:ascii="Traditional Arabic" w:hAnsi="Traditional Arabic" w:cs="Traditional Arabic" w:hint="cs"/>
          <w:b/>
          <w:bCs/>
          <w:sz w:val="28"/>
          <w:szCs w:val="28"/>
          <w:rtl/>
          <w:lang w:bidi="ar-SY"/>
        </w:rPr>
        <w:t>:</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sz w:val="28"/>
          <w:szCs w:val="28"/>
          <w:rtl/>
          <w:lang w:bidi="ar-SY"/>
        </w:rPr>
        <w:t xml:space="preserve">نظرية النسبية العامة </w:t>
      </w:r>
      <w:r w:rsidRPr="00BF450A">
        <w:rPr>
          <w:rFonts w:ascii="Traditional Arabic" w:hAnsi="Traditional Arabic" w:cs="Traditional Arabic" w:hint="cs"/>
          <w:sz w:val="28"/>
          <w:szCs w:val="28"/>
          <w:rtl/>
          <w:lang w:bidi="ar-SY"/>
        </w:rPr>
        <w:t>التي</w:t>
      </w:r>
      <w:r w:rsidRPr="00BF450A">
        <w:rPr>
          <w:rFonts w:ascii="Traditional Arabic" w:hAnsi="Traditional Arabic" w:cs="Traditional Arabic"/>
          <w:sz w:val="28"/>
          <w:szCs w:val="28"/>
          <w:rtl/>
          <w:lang w:bidi="ar-SY"/>
        </w:rPr>
        <w:t xml:space="preserve"> تنبأت بانحرافات دقيقة في مدار الكوكب </w:t>
      </w:r>
      <w:r w:rsidRPr="00BF450A">
        <w:rPr>
          <w:rFonts w:ascii="Traditional Arabic" w:hAnsi="Traditional Arabic" w:cs="Traditional Arabic" w:hint="cs"/>
          <w:sz w:val="28"/>
          <w:szCs w:val="28"/>
          <w:rtl/>
          <w:lang w:bidi="ar-SY"/>
        </w:rPr>
        <w:t xml:space="preserve"> عطارد </w:t>
      </w:r>
    </w:p>
    <w:p w:rsidR="00BF450A" w:rsidRP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نظرية </w:t>
      </w:r>
      <w:proofErr w:type="spellStart"/>
      <w:r w:rsidRPr="00BF450A">
        <w:rPr>
          <w:rFonts w:ascii="Traditional Arabic" w:hAnsi="Traditional Arabic" w:cs="Traditional Arabic" w:hint="cs"/>
          <w:sz w:val="28"/>
          <w:szCs w:val="28"/>
          <w:rtl/>
        </w:rPr>
        <w:t>ارسطو</w:t>
      </w:r>
      <w:proofErr w:type="spellEnd"/>
      <w:r w:rsidRPr="00BF450A">
        <w:rPr>
          <w:rFonts w:ascii="Traditional Arabic" w:hAnsi="Traditional Arabic" w:cs="Traditional Arabic" w:hint="cs"/>
          <w:sz w:val="28"/>
          <w:szCs w:val="28"/>
          <w:rtl/>
        </w:rPr>
        <w:t xml:space="preserve"> ( مركزية الأرض )</w:t>
      </w:r>
    </w:p>
    <w:p w:rsidR="00BF450A" w:rsidRPr="00BF450A" w:rsidRDefault="00BF450A" w:rsidP="00BF450A">
      <w:pPr>
        <w:pStyle w:val="a3"/>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 xml:space="preserve">نظرية </w:t>
      </w:r>
      <w:proofErr w:type="spellStart"/>
      <w:r w:rsidRPr="00BF450A">
        <w:rPr>
          <w:rFonts w:ascii="Traditional Arabic" w:hAnsi="Traditional Arabic" w:cs="Traditional Arabic" w:hint="cs"/>
          <w:sz w:val="28"/>
          <w:szCs w:val="28"/>
          <w:u w:val="single"/>
          <w:rtl/>
        </w:rPr>
        <w:t>فيلاكوس</w:t>
      </w:r>
      <w:proofErr w:type="spellEnd"/>
      <w:r w:rsidRPr="00BF450A">
        <w:rPr>
          <w:rFonts w:ascii="Traditional Arabic" w:hAnsi="Traditional Arabic" w:cs="Traditional Arabic" w:hint="cs"/>
          <w:sz w:val="28"/>
          <w:szCs w:val="28"/>
          <w:u w:val="single"/>
          <w:rtl/>
        </w:rPr>
        <w:t xml:space="preserve"> ( مركزية الشمس )</w:t>
      </w:r>
    </w:p>
    <w:p w:rsidR="00BF450A" w:rsidRDefault="00BF450A" w:rsidP="00BF450A">
      <w:pPr>
        <w:pStyle w:val="a3"/>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BF450A" w:rsidRDefault="00BF450A" w:rsidP="00BF450A">
      <w:pPr>
        <w:pStyle w:val="a3"/>
        <w:ind w:left="1080"/>
        <w:rPr>
          <w:rFonts w:ascii="Traditional Arabic" w:hAnsi="Traditional Arabic" w:cs="Traditional Arabic"/>
          <w:b/>
          <w:bCs/>
          <w:sz w:val="28"/>
          <w:szCs w:val="28"/>
        </w:rPr>
      </w:pPr>
    </w:p>
    <w:p w:rsidR="00125E3B"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تحقق الهدف من وضع النظريات</w:t>
      </w:r>
      <w:r w:rsidRPr="00125E3B">
        <w:rPr>
          <w:rFonts w:ascii="Traditional Arabic" w:hAnsi="Traditional Arabic" w:cs="Traditional Arabic" w:hint="cs"/>
          <w:b/>
          <w:bCs/>
          <w:sz w:val="28"/>
          <w:szCs w:val="28"/>
          <w:rtl/>
        </w:rPr>
        <w:t xml:space="preserve"> ب</w:t>
      </w:r>
      <w:r w:rsidRPr="00125E3B">
        <w:rPr>
          <w:rFonts w:ascii="Traditional Arabic" w:hAnsi="Traditional Arabic" w:cs="Traditional Arabic"/>
          <w:b/>
          <w:bCs/>
          <w:sz w:val="28"/>
          <w:szCs w:val="28"/>
          <w:rtl/>
        </w:rPr>
        <w:t>العلوم الطبيعية بشكل أفضل</w:t>
      </w:r>
      <w:r w:rsidRPr="00125E3B">
        <w:rPr>
          <w:rFonts w:ascii="Traditional Arabic" w:hAnsi="Traditional Arabic" w:cs="Traditional Arabic" w:hint="cs"/>
          <w:b/>
          <w:bCs/>
          <w:sz w:val="28"/>
          <w:szCs w:val="28"/>
          <w:rtl/>
        </w:rPr>
        <w:t xml:space="preserve"> </w:t>
      </w:r>
      <w:r w:rsidR="00BF450A" w:rsidRPr="00125E3B">
        <w:rPr>
          <w:rFonts w:ascii="Traditional Arabic" w:hAnsi="Traditional Arabic" w:cs="Traditional Arabic"/>
          <w:b/>
          <w:bCs/>
          <w:sz w:val="28"/>
          <w:szCs w:val="28"/>
          <w:rtl/>
        </w:rPr>
        <w:t xml:space="preserve">من العلوم الاجتماعية بحكم أن </w:t>
      </w:r>
      <w:r w:rsidRPr="00125E3B">
        <w:rPr>
          <w:rFonts w:ascii="Traditional Arabic" w:hAnsi="Traditional Arabic" w:cs="Traditional Arabic" w:hint="cs"/>
          <w:b/>
          <w:bCs/>
          <w:sz w:val="28"/>
          <w:szCs w:val="28"/>
          <w:rtl/>
        </w:rPr>
        <w:t>:</w:t>
      </w:r>
    </w:p>
    <w:p w:rsidR="00BF450A" w:rsidRPr="00125E3B" w:rsidRDefault="00BF450A"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t>العلوم الطبيعية هي الأقدم</w:t>
      </w:r>
      <w:r w:rsidRPr="00125E3B">
        <w:rPr>
          <w:rFonts w:ascii="Traditional Arabic" w:hAnsi="Traditional Arabic" w:cs="Traditional Arabic"/>
          <w:sz w:val="28"/>
          <w:szCs w:val="28"/>
          <w:u w:val="single"/>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الطبيعية هي الأحدث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الاجتماعية هي الأقدم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25E3B" w:rsidRPr="00BF450A" w:rsidRDefault="00125E3B" w:rsidP="00125E3B">
      <w:pPr>
        <w:pStyle w:val="a3"/>
        <w:ind w:left="1080"/>
        <w:rPr>
          <w:rFonts w:ascii="Traditional Arabic" w:hAnsi="Traditional Arabic" w:cs="Traditional Arabic"/>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دراسة منهجية منظمة لقضية العلم أو مسألة المعرفة بدراسة ماهية المعرفة وإمكانها وطبيعتها وطرق الوصول إليها وقيمتها وحدودها</w:t>
      </w:r>
      <w:r w:rsidRPr="00125E3B">
        <w:rPr>
          <w:rFonts w:ascii="Traditional Arabic" w:hAnsi="Traditional Arabic" w:cs="Traditional Arabic" w:hint="cs"/>
          <w:b/>
          <w:bCs/>
          <w:sz w:val="28"/>
          <w:szCs w:val="28"/>
          <w:rtl/>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hint="cs"/>
          <w:sz w:val="28"/>
          <w:szCs w:val="28"/>
          <w:u w:val="single"/>
          <w:rtl/>
        </w:rPr>
        <w:t xml:space="preserve">نظرية المعرفة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125E3B" w:rsidRPr="00651DFD" w:rsidRDefault="00125E3B" w:rsidP="00125E3B">
      <w:pPr>
        <w:pStyle w:val="a3"/>
        <w:ind w:left="1080"/>
        <w:rPr>
          <w:rFonts w:ascii="Traditional Arabic" w:hAnsi="Traditional Arabic" w:cs="Traditional Arabic"/>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بحث في المشكلات الناشئة عن العلاقة بين الذات العارفة والموضوع المعروف، والبحث عن درجة التشابه بين التصور الذهني والواقع الخارجي</w:t>
      </w:r>
      <w:r w:rsidRPr="00125E3B">
        <w:rPr>
          <w:rFonts w:ascii="Traditional Arabic" w:hAnsi="Traditional Arabic" w:cs="Traditional Arabic" w:hint="cs"/>
          <w:b/>
          <w:bCs/>
          <w:sz w:val="28"/>
          <w:szCs w:val="28"/>
          <w:rtl/>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hint="cs"/>
          <w:sz w:val="28"/>
          <w:szCs w:val="28"/>
          <w:u w:val="single"/>
          <w:rtl/>
        </w:rPr>
        <w:t xml:space="preserve">نظرية المعرفة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125E3B" w:rsidRPr="00651DFD" w:rsidRDefault="00125E3B" w:rsidP="00125E3B">
      <w:pPr>
        <w:pStyle w:val="a3"/>
        <w:ind w:left="1080"/>
        <w:rPr>
          <w:rFonts w:ascii="Traditional Arabic" w:hAnsi="Traditional Arabic" w:cs="Traditional Arabic"/>
          <w:sz w:val="28"/>
          <w:szCs w:val="28"/>
        </w:rPr>
      </w:pPr>
    </w:p>
    <w:p w:rsidR="00125E3B" w:rsidRPr="00125E3B" w:rsidRDefault="00125E3B" w:rsidP="00125E3B">
      <w:pPr>
        <w:pStyle w:val="a3"/>
        <w:numPr>
          <w:ilvl w:val="0"/>
          <w:numId w:val="2"/>
        </w:numPr>
        <w:rPr>
          <w:rFonts w:ascii="Traditional Arabic" w:hAnsi="Traditional Arabic" w:cs="Traditional Arabic"/>
          <w:b/>
          <w:bCs/>
          <w:sz w:val="28"/>
          <w:szCs w:val="28"/>
        </w:rPr>
      </w:pPr>
      <w:proofErr w:type="spellStart"/>
      <w:r w:rsidRPr="00125E3B">
        <w:rPr>
          <w:rFonts w:ascii="Traditional Arabic" w:hAnsi="Traditional Arabic" w:cs="Traditional Arabic"/>
          <w:b/>
          <w:bCs/>
          <w:sz w:val="28"/>
          <w:szCs w:val="28"/>
          <w:rtl/>
        </w:rPr>
        <w:t>الإبستيمولوجيا</w:t>
      </w:r>
      <w:proofErr w:type="spellEnd"/>
      <w:r w:rsidRPr="00125E3B">
        <w:rPr>
          <w:rFonts w:ascii="Traditional Arabic" w:hAnsi="Traditional Arabic" w:cs="Traditional Arabic"/>
          <w:b/>
          <w:bCs/>
          <w:sz w:val="28"/>
          <w:szCs w:val="28"/>
          <w:rtl/>
        </w:rPr>
        <w:t xml:space="preserve"> </w:t>
      </w:r>
      <w:r w:rsidRPr="00125E3B">
        <w:rPr>
          <w:rFonts w:ascii="Traditional Arabic" w:hAnsi="Traditional Arabic" w:cs="Traditional Arabic"/>
          <w:b/>
          <w:bCs/>
          <w:sz w:val="28"/>
          <w:szCs w:val="28"/>
        </w:rPr>
        <w:t xml:space="preserve"> </w:t>
      </w:r>
      <w:r w:rsidRPr="00125E3B">
        <w:rPr>
          <w:rFonts w:ascii="Traditional Arabic" w:hAnsi="Traditional Arabic" w:cs="Traditional Arabic"/>
          <w:b/>
          <w:bCs/>
          <w:sz w:val="28"/>
          <w:szCs w:val="28"/>
          <w:rtl/>
        </w:rPr>
        <w:t>مصطلح ذو أصل</w:t>
      </w:r>
      <w:r w:rsidRPr="00125E3B">
        <w:rPr>
          <w:rFonts w:ascii="Traditional Arabic" w:hAnsi="Traditional Arabic" w:cs="Traditional Arabic" w:hint="cs"/>
          <w:b/>
          <w:bCs/>
          <w:sz w:val="28"/>
          <w:szCs w:val="28"/>
          <w:rtl/>
        </w:rPr>
        <w:t xml:space="preserve">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هندي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صيني </w:t>
      </w:r>
    </w:p>
    <w:p w:rsidR="000262CE"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rtl/>
        </w:rPr>
        <w:t xml:space="preserve"> </w:t>
      </w:r>
      <w:r w:rsidRPr="00125E3B">
        <w:rPr>
          <w:rFonts w:ascii="Traditional Arabic" w:hAnsi="Traditional Arabic" w:cs="Traditional Arabic"/>
          <w:sz w:val="28"/>
          <w:szCs w:val="28"/>
          <w:u w:val="single"/>
          <w:rtl/>
        </w:rPr>
        <w:t>إغريقي</w:t>
      </w:r>
      <w:r w:rsidR="007D31CE">
        <w:rPr>
          <w:rFonts w:ascii="Traditional Arabic" w:hAnsi="Traditional Arabic" w:cs="Traditional Arabic" w:hint="cs"/>
          <w:sz w:val="28"/>
          <w:szCs w:val="28"/>
          <w:u w:val="single"/>
          <w:rtl/>
        </w:rPr>
        <w:t xml:space="preserve"> ( يوناني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عربي </w:t>
      </w:r>
    </w:p>
    <w:p w:rsidR="00125E3B" w:rsidRPr="00651DFD" w:rsidRDefault="00125E3B" w:rsidP="00125E3B">
      <w:pPr>
        <w:pStyle w:val="a3"/>
        <w:ind w:left="1080"/>
        <w:rPr>
          <w:rFonts w:ascii="Traditional Arabic" w:hAnsi="Traditional Arabic" w:cs="Traditional Arabic"/>
          <w:sz w:val="28"/>
          <w:szCs w:val="28"/>
        </w:rPr>
      </w:pPr>
    </w:p>
    <w:p w:rsidR="00125E3B" w:rsidRDefault="00125E3B" w:rsidP="00125E3B">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المعنى الاصطلاحي لكلمة </w:t>
      </w:r>
      <w:proofErr w:type="spellStart"/>
      <w:r w:rsidRPr="00125E3B">
        <w:rPr>
          <w:rFonts w:ascii="Traditional Arabic" w:hAnsi="Traditional Arabic" w:cs="Traditional Arabic"/>
          <w:b/>
          <w:bCs/>
          <w:sz w:val="28"/>
          <w:szCs w:val="28"/>
          <w:rtl/>
        </w:rPr>
        <w:t>الإبستيمولوجيا</w:t>
      </w:r>
      <w:proofErr w:type="spellEnd"/>
      <w:r w:rsidRPr="00125E3B">
        <w:rPr>
          <w:rFonts w:ascii="Traditional Arabic" w:hAnsi="Traditional Arabic" w:cs="Traditional Arabic"/>
          <w:b/>
          <w:bCs/>
          <w:sz w:val="28"/>
          <w:szCs w:val="28"/>
          <w:rtl/>
        </w:rPr>
        <w:t xml:space="preserve"> </w:t>
      </w:r>
      <w:r w:rsidRPr="00125E3B">
        <w:rPr>
          <w:rFonts w:ascii="Traditional Arabic" w:hAnsi="Traditional Arabic" w:cs="Traditional Arabic"/>
          <w:b/>
          <w:bCs/>
          <w:sz w:val="28"/>
          <w:szCs w:val="28"/>
        </w:rPr>
        <w:t xml:space="preserve"> </w:t>
      </w:r>
      <w:r>
        <w:rPr>
          <w:rFonts w:ascii="Traditional Arabic" w:hAnsi="Traditional Arabic" w:cs="Traditional Arabic" w:hint="cs"/>
          <w:b/>
          <w:bCs/>
          <w:sz w:val="28"/>
          <w:szCs w:val="28"/>
          <w:rtl/>
        </w:rPr>
        <w:t>:</w:t>
      </w:r>
    </w:p>
    <w:p w:rsidR="00125E3B" w:rsidRPr="00125E3B" w:rsidRDefault="00125E3B" w:rsidP="00125E3B">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الدراسة النقدية للمعرفة العلمية</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t>علم المعرفة أو علم العلم</w:t>
      </w:r>
    </w:p>
    <w:p w:rsidR="00125E3B" w:rsidRDefault="00125E3B" w:rsidP="00125E3B">
      <w:pPr>
        <w:pStyle w:val="a3"/>
        <w:ind w:left="1080"/>
        <w:rPr>
          <w:rFonts w:ascii="Traditional Arabic" w:hAnsi="Traditional Arabic" w:cs="Traditional Arabic"/>
          <w:b/>
          <w:bCs/>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 xml:space="preserve">المعنى المعاصر لمصطلح </w:t>
      </w:r>
      <w:proofErr w:type="spellStart"/>
      <w:r w:rsidRPr="00125E3B">
        <w:rPr>
          <w:rFonts w:ascii="Traditional Arabic" w:hAnsi="Traditional Arabic" w:cs="Traditional Arabic"/>
          <w:b/>
          <w:bCs/>
          <w:sz w:val="28"/>
          <w:szCs w:val="28"/>
          <w:rtl/>
        </w:rPr>
        <w:t>إبستيمولوجيا</w:t>
      </w:r>
      <w:proofErr w:type="spellEnd"/>
      <w:r w:rsidRPr="00125E3B">
        <w:rPr>
          <w:rFonts w:ascii="Traditional Arabic" w:hAnsi="Traditional Arabic" w:cs="Traditional Arabic"/>
          <w:b/>
          <w:bCs/>
          <w:sz w:val="28"/>
          <w:szCs w:val="28"/>
          <w:rtl/>
        </w:rPr>
        <w:t xml:space="preserve"> في الفلسفة العربية والفرنسية هو:</w:t>
      </w:r>
    </w:p>
    <w:p w:rsidR="00125E3B" w:rsidRPr="00125E3B" w:rsidRDefault="00125E3B" w:rsidP="00125E3B">
      <w:pPr>
        <w:pStyle w:val="a3"/>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lastRenderedPageBreak/>
        <w:t>الدراسة النقدية للمعرفة العلمية</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125E3B" w:rsidRDefault="00125E3B" w:rsidP="00125E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125E3B" w:rsidRDefault="00125E3B" w:rsidP="00125E3B">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125E3B" w:rsidRPr="00651DFD" w:rsidRDefault="00125E3B" w:rsidP="00125E3B">
      <w:pPr>
        <w:pStyle w:val="a3"/>
        <w:ind w:left="1080"/>
        <w:rPr>
          <w:rFonts w:ascii="Traditional Arabic" w:hAnsi="Traditional Arabic" w:cs="Traditional Arabic"/>
          <w:sz w:val="28"/>
          <w:szCs w:val="28"/>
        </w:rPr>
      </w:pPr>
    </w:p>
    <w:p w:rsidR="000262CE" w:rsidRPr="00125E3B" w:rsidRDefault="00125E3B" w:rsidP="00125E3B">
      <w:pPr>
        <w:pStyle w:val="a3"/>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 xml:space="preserve">يعرف المعجم الفلسفي الصادر سنة </w:t>
      </w:r>
      <w:r w:rsidRPr="007D31CE">
        <w:rPr>
          <w:rFonts w:ascii="Traditional Arabic" w:hAnsi="Traditional Arabic" w:cs="Traditional Arabic"/>
          <w:b/>
          <w:bCs/>
          <w:sz w:val="28"/>
          <w:szCs w:val="28"/>
          <w:highlight w:val="yellow"/>
          <w:rtl/>
        </w:rPr>
        <w:t>1983</w:t>
      </w:r>
      <w:r w:rsidRPr="00125E3B">
        <w:rPr>
          <w:rFonts w:ascii="Traditional Arabic" w:hAnsi="Traditional Arabic" w:cs="Traditional Arabic"/>
          <w:b/>
          <w:bCs/>
          <w:sz w:val="28"/>
          <w:szCs w:val="28"/>
          <w:rtl/>
        </w:rPr>
        <w:t xml:space="preserve"> عن مجمع اللغة العربية لجمهورية مصر العربية الابستومولوجيا بأنها</w:t>
      </w:r>
      <w:r w:rsidRPr="00125E3B">
        <w:rPr>
          <w:rFonts w:ascii="Traditional Arabic" w:hAnsi="Traditional Arabic" w:cs="Traditional Arabic" w:hint="cs"/>
          <w:b/>
          <w:bCs/>
          <w:sz w:val="28"/>
          <w:szCs w:val="28"/>
          <w:rtl/>
        </w:rPr>
        <w:t xml:space="preserve">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125E3B"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sz w:val="28"/>
          <w:szCs w:val="28"/>
          <w:u w:val="single"/>
          <w:rtl/>
        </w:rPr>
        <w:t>دراسة نقدية لمبادئ العلوم المختلفة، وفروضها، ونتائجها، وتهدف إلى تحديد أصلها المنطقي و قيمتها الموضوعية</w:t>
      </w:r>
    </w:p>
    <w:p w:rsidR="00AC4A07" w:rsidRPr="00651DFD"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في اللغة الانجليزية </w:t>
      </w:r>
      <w:r w:rsidRPr="00AC4A07">
        <w:rPr>
          <w:rFonts w:ascii="Traditional Arabic" w:hAnsi="Traditional Arabic" w:cs="Traditional Arabic" w:hint="cs"/>
          <w:b/>
          <w:bCs/>
          <w:sz w:val="28"/>
          <w:szCs w:val="28"/>
          <w:rtl/>
        </w:rPr>
        <w:t xml:space="preserve">تطلق كلمة </w:t>
      </w:r>
      <w:proofErr w:type="spellStart"/>
      <w:r w:rsidRPr="00AC4A07">
        <w:rPr>
          <w:rFonts w:ascii="Traditional Arabic" w:hAnsi="Traditional Arabic" w:cs="Traditional Arabic"/>
          <w:b/>
          <w:bCs/>
          <w:sz w:val="28"/>
          <w:szCs w:val="28"/>
          <w:rtl/>
        </w:rPr>
        <w:t>إبستيمولوجيا</w:t>
      </w:r>
      <w:proofErr w:type="spellEnd"/>
      <w:r w:rsidRPr="00AC4A07">
        <w:rPr>
          <w:rFonts w:ascii="Traditional Arabic" w:hAnsi="Traditional Arabic" w:cs="Traditional Arabic"/>
          <w:b/>
          <w:bCs/>
          <w:sz w:val="28"/>
          <w:szCs w:val="28"/>
          <w:rtl/>
        </w:rPr>
        <w:t xml:space="preserve"> على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بوجه عام</w:t>
      </w:r>
      <w:r w:rsidRPr="00AC4A07">
        <w:rPr>
          <w:rFonts w:ascii="Traditional Arabic" w:hAnsi="Traditional Arabic" w:cs="Traditional Arabic" w:hint="cs"/>
          <w:b/>
          <w:bCs/>
          <w:sz w:val="28"/>
          <w:szCs w:val="28"/>
          <w:rtl/>
        </w:rPr>
        <w:t xml:space="preserve"> :</w:t>
      </w:r>
    </w:p>
    <w:p w:rsidR="00AC4A07" w:rsidRPr="00AC4A07" w:rsidRDefault="00AC4A07" w:rsidP="00AC4A07">
      <w:pPr>
        <w:pStyle w:val="a3"/>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نظرية المعرفة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AC4A07" w:rsidRPr="00AC4A07"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يقول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أن الابستومولوجيا أحد فروع الفلسفة الذي يبحث في أصل المعرفة، وتكوينها، ومناهجها و صحتها</w:t>
      </w:r>
      <w:r w:rsidRPr="00AC4A07">
        <w:rPr>
          <w:rFonts w:ascii="Traditional Arabic" w:hAnsi="Traditional Arabic" w:cs="Traditional Arabic"/>
          <w:b/>
          <w:bCs/>
          <w:sz w:val="28"/>
          <w:szCs w:val="28"/>
        </w:rPr>
        <w:t xml:space="preserve"> </w:t>
      </w:r>
      <w:r w:rsidRPr="00AC4A07">
        <w:rPr>
          <w:rFonts w:ascii="Traditional Arabic" w:hAnsi="Traditional Arabic" w:cs="Traditional Arabic" w:hint="cs"/>
          <w:b/>
          <w:bCs/>
          <w:sz w:val="28"/>
          <w:szCs w:val="28"/>
          <w:rtl/>
        </w:rPr>
        <w:t>:</w:t>
      </w:r>
    </w:p>
    <w:p w:rsidR="00AC4A07" w:rsidRDefault="00AC4A07" w:rsidP="00AC4A0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هوك</w:t>
      </w:r>
      <w:proofErr w:type="spellEnd"/>
      <w:r>
        <w:rPr>
          <w:rFonts w:ascii="Traditional Arabic" w:hAnsi="Traditional Arabic" w:cs="Traditional Arabic" w:hint="cs"/>
          <w:sz w:val="28"/>
          <w:szCs w:val="28"/>
          <w:rtl/>
        </w:rPr>
        <w:t xml:space="preserve"> </w:t>
      </w:r>
    </w:p>
    <w:p w:rsidR="00AC4A07" w:rsidRPr="00AC4A07" w:rsidRDefault="00AC4A07" w:rsidP="00AC4A07">
      <w:pPr>
        <w:pStyle w:val="a3"/>
        <w:numPr>
          <w:ilvl w:val="0"/>
          <w:numId w:val="3"/>
        </w:numPr>
        <w:rPr>
          <w:rFonts w:ascii="Traditional Arabic" w:hAnsi="Traditional Arabic" w:cs="Traditional Arabic"/>
          <w:sz w:val="28"/>
          <w:szCs w:val="28"/>
          <w:u w:val="single"/>
        </w:rPr>
      </w:pPr>
      <w:proofErr w:type="spellStart"/>
      <w:r w:rsidRPr="00AC4A07">
        <w:rPr>
          <w:rFonts w:ascii="Traditional Arabic" w:hAnsi="Traditional Arabic" w:cs="Traditional Arabic" w:hint="cs"/>
          <w:sz w:val="28"/>
          <w:szCs w:val="28"/>
          <w:u w:val="single"/>
          <w:rtl/>
        </w:rPr>
        <w:t>رونز</w:t>
      </w:r>
      <w:proofErr w:type="spellEnd"/>
      <w:r w:rsidRPr="00AC4A07">
        <w:rPr>
          <w:rFonts w:ascii="Traditional Arabic" w:hAnsi="Traditional Arabic" w:cs="Traditional Arabic" w:hint="cs"/>
          <w:sz w:val="28"/>
          <w:szCs w:val="28"/>
          <w:u w:val="single"/>
          <w:rtl/>
        </w:rPr>
        <w:t xml:space="preserve"> </w:t>
      </w:r>
    </w:p>
    <w:p w:rsidR="00AC4A07" w:rsidRDefault="00AC4A07" w:rsidP="00AC4A0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C4A07" w:rsidRPr="00AC4A07"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المعنى </w:t>
      </w:r>
      <w:r w:rsidRPr="00AC4A07">
        <w:rPr>
          <w:rFonts w:ascii="Traditional Arabic" w:hAnsi="Traditional Arabic" w:cs="Traditional Arabic" w:hint="cs"/>
          <w:b/>
          <w:bCs/>
          <w:sz w:val="28"/>
          <w:szCs w:val="28"/>
          <w:rtl/>
        </w:rPr>
        <w:t>......... لكلمة</w:t>
      </w:r>
      <w:r>
        <w:rPr>
          <w:rFonts w:ascii="Traditional Arabic" w:hAnsi="Traditional Arabic" w:cs="Traditional Arabic" w:hint="cs"/>
          <w:b/>
          <w:bCs/>
          <w:sz w:val="28"/>
          <w:szCs w:val="28"/>
          <w:rtl/>
        </w:rPr>
        <w:t xml:space="preserve"> </w:t>
      </w:r>
      <w:r w:rsidRPr="00AC4A07">
        <w:rPr>
          <w:rFonts w:ascii="Traditional Arabic" w:hAnsi="Traditional Arabic" w:cs="Traditional Arabic" w:hint="cs"/>
          <w:b/>
          <w:bCs/>
          <w:sz w:val="28"/>
          <w:szCs w:val="28"/>
          <w:rtl/>
        </w:rPr>
        <w:t xml:space="preserve"> </w:t>
      </w:r>
      <w:r w:rsidRPr="00AC4A07">
        <w:rPr>
          <w:rFonts w:ascii="Traditional Arabic" w:hAnsi="Traditional Arabic" w:cs="Traditional Arabic"/>
          <w:b/>
          <w:bCs/>
          <w:sz w:val="28"/>
          <w:szCs w:val="28"/>
          <w:rtl/>
        </w:rPr>
        <w:t>الابستومولوجيا هو معنى نظرية المعرفة بصورة عامة أكثر مما هو نظرية العلم</w:t>
      </w:r>
      <w:r w:rsidRPr="00AC4A07">
        <w:rPr>
          <w:rFonts w:ascii="Traditional Arabic" w:hAnsi="Traditional Arabic" w:cs="Traditional Arabic" w:hint="cs"/>
          <w:b/>
          <w:bCs/>
          <w:sz w:val="28"/>
          <w:szCs w:val="28"/>
          <w:rtl/>
        </w:rPr>
        <w:t xml:space="preserve"> :</w:t>
      </w:r>
    </w:p>
    <w:p w:rsidR="00AC4A07" w:rsidRPr="00AC4A07" w:rsidRDefault="00AC4A07" w:rsidP="00AC4A07">
      <w:pPr>
        <w:pStyle w:val="a3"/>
        <w:numPr>
          <w:ilvl w:val="0"/>
          <w:numId w:val="3"/>
        </w:numPr>
        <w:rPr>
          <w:rFonts w:ascii="Traditional Arabic" w:hAnsi="Traditional Arabic" w:cs="Traditional Arabic"/>
          <w:sz w:val="28"/>
          <w:szCs w:val="28"/>
          <w:u w:val="single"/>
        </w:rPr>
      </w:pPr>
      <w:proofErr w:type="spellStart"/>
      <w:r w:rsidRPr="00AC4A07">
        <w:rPr>
          <w:rFonts w:ascii="Traditional Arabic" w:hAnsi="Traditional Arabic" w:cs="Traditional Arabic" w:hint="cs"/>
          <w:sz w:val="28"/>
          <w:szCs w:val="28"/>
          <w:u w:val="single"/>
          <w:rtl/>
        </w:rPr>
        <w:lastRenderedPageBreak/>
        <w:t>الانغلو</w:t>
      </w:r>
      <w:proofErr w:type="spellEnd"/>
      <w:r w:rsidRPr="00AC4A07">
        <w:rPr>
          <w:rFonts w:ascii="Traditional Arabic" w:hAnsi="Traditional Arabic" w:cs="Traditional Arabic" w:hint="cs"/>
          <w:sz w:val="28"/>
          <w:szCs w:val="28"/>
          <w:u w:val="single"/>
          <w:rtl/>
        </w:rPr>
        <w:t xml:space="preserve"> </w:t>
      </w:r>
      <w:proofErr w:type="spellStart"/>
      <w:r w:rsidRPr="00AC4A07">
        <w:rPr>
          <w:rFonts w:ascii="Traditional Arabic" w:hAnsi="Traditional Arabic" w:cs="Traditional Arabic" w:hint="cs"/>
          <w:sz w:val="28"/>
          <w:szCs w:val="28"/>
          <w:u w:val="single"/>
          <w:rtl/>
        </w:rPr>
        <w:t>ساكسوني</w:t>
      </w:r>
      <w:proofErr w:type="spellEnd"/>
      <w:r w:rsidRPr="00AC4A07">
        <w:rPr>
          <w:rFonts w:ascii="Traditional Arabic" w:hAnsi="Traditional Arabic" w:cs="Traditional Arabic" w:hint="cs"/>
          <w:sz w:val="28"/>
          <w:szCs w:val="28"/>
          <w:u w:val="single"/>
          <w:rtl/>
        </w:rPr>
        <w:t xml:space="preserve">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 </w:t>
      </w:r>
    </w:p>
    <w:p w:rsidR="00AC4A07" w:rsidRPr="00AC4A07" w:rsidRDefault="00AC4A07" w:rsidP="00AC4A07">
      <w:pPr>
        <w:pStyle w:val="a3"/>
        <w:ind w:left="1080"/>
        <w:rPr>
          <w:rFonts w:ascii="Traditional Arabic" w:hAnsi="Traditional Arabic" w:cs="Traditional Arabic"/>
          <w:sz w:val="28"/>
          <w:szCs w:val="28"/>
        </w:rPr>
      </w:pPr>
    </w:p>
    <w:p w:rsidR="00AC4A07" w:rsidRPr="00AC4A07" w:rsidRDefault="00AC4A07" w:rsidP="00AC4A07">
      <w:pPr>
        <w:pStyle w:val="a3"/>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مصطلح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الفرنسي يستخدم مرادفاً للإبستومولوجيا استخداماً شائعاً</w:t>
      </w:r>
      <w:r w:rsidRPr="00AC4A07">
        <w:rPr>
          <w:rFonts w:ascii="Traditional Arabic" w:hAnsi="Traditional Arabic" w:cs="Traditional Arabic"/>
          <w:b/>
          <w:bCs/>
          <w:sz w:val="28"/>
          <w:szCs w:val="28"/>
        </w:rPr>
        <w:t xml:space="preserve"> </w:t>
      </w:r>
      <w:r w:rsidRPr="00AC4A07">
        <w:rPr>
          <w:rFonts w:ascii="Traditional Arabic" w:hAnsi="Traditional Arabic" w:cs="Traditional Arabic" w:hint="cs"/>
          <w:b/>
          <w:bCs/>
          <w:sz w:val="28"/>
          <w:szCs w:val="28"/>
          <w:rtl/>
        </w:rPr>
        <w:t>:</w:t>
      </w:r>
    </w:p>
    <w:p w:rsidR="00AC4A07" w:rsidRPr="00AC4A07" w:rsidRDefault="00AC4A07" w:rsidP="00AC4A07">
      <w:pPr>
        <w:pStyle w:val="a3"/>
        <w:numPr>
          <w:ilvl w:val="0"/>
          <w:numId w:val="3"/>
        </w:numPr>
        <w:rPr>
          <w:rFonts w:ascii="Traditional Arabic" w:hAnsi="Traditional Arabic" w:cs="Traditional Arabic"/>
          <w:sz w:val="28"/>
          <w:szCs w:val="28"/>
        </w:rPr>
      </w:pPr>
      <w:r w:rsidRPr="00AC4A07">
        <w:rPr>
          <w:rFonts w:ascii="Traditional Arabic" w:hAnsi="Traditional Arabic" w:cs="Traditional Arabic" w:hint="cs"/>
          <w:sz w:val="28"/>
          <w:szCs w:val="28"/>
          <w:rtl/>
        </w:rPr>
        <w:t xml:space="preserve">نظرية المعرفة </w:t>
      </w:r>
    </w:p>
    <w:p w:rsidR="00AC4A07" w:rsidRPr="0098209C" w:rsidRDefault="00AC4A07" w:rsidP="00AC4A07">
      <w:pPr>
        <w:pStyle w:val="a3"/>
        <w:numPr>
          <w:ilvl w:val="0"/>
          <w:numId w:val="3"/>
        </w:numPr>
        <w:rPr>
          <w:rFonts w:ascii="Traditional Arabic" w:hAnsi="Traditional Arabic" w:cs="Traditional Arabic"/>
          <w:sz w:val="28"/>
          <w:szCs w:val="28"/>
          <w:u w:val="single"/>
        </w:rPr>
      </w:pPr>
      <w:r w:rsidRPr="0098209C">
        <w:rPr>
          <w:rFonts w:ascii="Traditional Arabic" w:hAnsi="Traditional Arabic" w:cs="Traditional Arabic" w:hint="cs"/>
          <w:sz w:val="28"/>
          <w:szCs w:val="28"/>
          <w:u w:val="single"/>
          <w:rtl/>
        </w:rPr>
        <w:t xml:space="preserve">فلسفة العلوم </w:t>
      </w:r>
    </w:p>
    <w:p w:rsidR="00AC4A07" w:rsidRDefault="00AC4A07" w:rsidP="00AC4A0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a3"/>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0262CE" w:rsidRPr="00651DFD" w:rsidRDefault="000262CE" w:rsidP="00AC4A07">
      <w:pPr>
        <w:pStyle w:val="a3"/>
        <w:ind w:left="1080"/>
        <w:rPr>
          <w:rFonts w:ascii="Traditional Arabic" w:hAnsi="Traditional Arabic" w:cs="Traditional Arabic"/>
          <w:sz w:val="28"/>
          <w:szCs w:val="28"/>
        </w:rPr>
      </w:pPr>
    </w:p>
    <w:p w:rsidR="0098209C" w:rsidRPr="0098209C" w:rsidRDefault="0098209C" w:rsidP="0098209C">
      <w:pPr>
        <w:pStyle w:val="a3"/>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t xml:space="preserve">إن </w:t>
      </w:r>
      <w:proofErr w:type="spellStart"/>
      <w:r w:rsidRPr="0098209C">
        <w:rPr>
          <w:rFonts w:ascii="Traditional Arabic" w:hAnsi="Traditional Arabic" w:cs="Traditional Arabic"/>
          <w:b/>
          <w:bCs/>
          <w:sz w:val="28"/>
          <w:szCs w:val="28"/>
          <w:rtl/>
        </w:rPr>
        <w:t>الإبستيمولوجيا</w:t>
      </w:r>
      <w:proofErr w:type="spellEnd"/>
      <w:r w:rsidRPr="0098209C">
        <w:rPr>
          <w:rFonts w:ascii="Traditional Arabic" w:hAnsi="Traditional Arabic" w:cs="Traditional Arabic"/>
          <w:b/>
          <w:bCs/>
          <w:sz w:val="28"/>
          <w:szCs w:val="28"/>
          <w:rtl/>
        </w:rPr>
        <w:t xml:space="preserve"> بوصفها مبحثاً مستقلاً موضوعه المعرفة العلمية لم تنشأ إلا في مطلع </w:t>
      </w:r>
      <w:r w:rsidRPr="0098209C">
        <w:rPr>
          <w:rFonts w:ascii="Traditional Arabic" w:hAnsi="Traditional Arabic" w:cs="Traditional Arabic" w:hint="cs"/>
          <w:b/>
          <w:bCs/>
          <w:sz w:val="28"/>
          <w:szCs w:val="28"/>
          <w:rtl/>
        </w:rPr>
        <w:t>:</w:t>
      </w:r>
    </w:p>
    <w:p w:rsidR="000262CE" w:rsidRPr="0098209C" w:rsidRDefault="0098209C" w:rsidP="0098209C">
      <w:pPr>
        <w:pStyle w:val="a3"/>
        <w:numPr>
          <w:ilvl w:val="0"/>
          <w:numId w:val="3"/>
        </w:numPr>
        <w:rPr>
          <w:rFonts w:ascii="Traditional Arabic" w:hAnsi="Traditional Arabic" w:cs="Traditional Arabic"/>
          <w:sz w:val="28"/>
          <w:szCs w:val="28"/>
          <w:u w:val="single"/>
        </w:rPr>
      </w:pPr>
      <w:r w:rsidRPr="0098209C">
        <w:rPr>
          <w:rFonts w:ascii="Traditional Arabic" w:hAnsi="Traditional Arabic" w:cs="Traditional Arabic"/>
          <w:sz w:val="28"/>
          <w:szCs w:val="28"/>
          <w:u w:val="single"/>
          <w:rtl/>
        </w:rPr>
        <w:t xml:space="preserve">القرن العشرين </w:t>
      </w:r>
      <w:r w:rsidR="00AC4A07" w:rsidRPr="0098209C">
        <w:rPr>
          <w:rFonts w:ascii="Traditional Arabic" w:hAnsi="Traditional Arabic" w:cs="Traditional Arabic" w:hint="cs"/>
          <w:sz w:val="28"/>
          <w:szCs w:val="28"/>
          <w:u w:val="single"/>
          <w:rtl/>
        </w:rPr>
        <w:t xml:space="preserve">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التاسع عشر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السابع عشر </w:t>
      </w:r>
    </w:p>
    <w:p w:rsidR="0098209C" w:rsidRPr="00651DFD" w:rsidRDefault="0098209C" w:rsidP="0098209C">
      <w:pPr>
        <w:pStyle w:val="a3"/>
        <w:ind w:left="1080"/>
        <w:rPr>
          <w:rFonts w:ascii="Traditional Arabic" w:hAnsi="Traditional Arabic" w:cs="Traditional Arabic"/>
          <w:sz w:val="28"/>
          <w:szCs w:val="28"/>
        </w:rPr>
      </w:pPr>
    </w:p>
    <w:p w:rsidR="0098209C" w:rsidRDefault="0098209C" w:rsidP="0098209C">
      <w:pPr>
        <w:pStyle w:val="a3"/>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t xml:space="preserve">إن </w:t>
      </w:r>
      <w:proofErr w:type="spellStart"/>
      <w:r w:rsidRPr="0098209C">
        <w:rPr>
          <w:rFonts w:ascii="Traditional Arabic" w:hAnsi="Traditional Arabic" w:cs="Traditional Arabic"/>
          <w:b/>
          <w:bCs/>
          <w:sz w:val="28"/>
          <w:szCs w:val="28"/>
          <w:rtl/>
        </w:rPr>
        <w:t>الإبستيمولوجيا</w:t>
      </w:r>
      <w:proofErr w:type="spellEnd"/>
      <w:r w:rsidRPr="0098209C">
        <w:rPr>
          <w:rFonts w:ascii="Traditional Arabic" w:hAnsi="Traditional Arabic" w:cs="Traditional Arabic"/>
          <w:b/>
          <w:bCs/>
          <w:sz w:val="28"/>
          <w:szCs w:val="28"/>
          <w:rtl/>
        </w:rPr>
        <w:t xml:space="preserve"> بوصفها مبحثاً مستقلاً موضوعه المعرفة العلمية لم تنشأ إلا في مطلع</w:t>
      </w:r>
      <w:r>
        <w:rPr>
          <w:rFonts w:ascii="Traditional Arabic" w:hAnsi="Traditional Arabic" w:cs="Traditional Arabic" w:hint="cs"/>
          <w:b/>
          <w:bCs/>
          <w:sz w:val="28"/>
          <w:szCs w:val="28"/>
          <w:rtl/>
        </w:rPr>
        <w:t xml:space="preserve"> القرن العشرين و يرجع السبب في ذلك إلى </w:t>
      </w:r>
      <w:r w:rsidRPr="0098209C">
        <w:rPr>
          <w:rFonts w:ascii="Traditional Arabic" w:hAnsi="Traditional Arabic" w:cs="Traditional Arabic"/>
          <w:b/>
          <w:bCs/>
          <w:sz w:val="28"/>
          <w:szCs w:val="28"/>
          <w:rtl/>
        </w:rPr>
        <w:t xml:space="preserve"> </w:t>
      </w:r>
      <w:r w:rsidRPr="0098209C">
        <w:rPr>
          <w:rFonts w:ascii="Traditional Arabic" w:hAnsi="Traditional Arabic" w:cs="Traditional Arabic" w:hint="cs"/>
          <w:b/>
          <w:bCs/>
          <w:sz w:val="28"/>
          <w:szCs w:val="28"/>
          <w:rtl/>
        </w:rPr>
        <w:t>:</w:t>
      </w:r>
    </w:p>
    <w:p w:rsidR="0098209C" w:rsidRPr="0098209C" w:rsidRDefault="0098209C" w:rsidP="0098209C">
      <w:pPr>
        <w:pStyle w:val="a3"/>
        <w:numPr>
          <w:ilvl w:val="0"/>
          <w:numId w:val="3"/>
        </w:numPr>
        <w:rPr>
          <w:rFonts w:ascii="Traditional Arabic" w:hAnsi="Traditional Arabic" w:cs="Traditional Arabic"/>
          <w:sz w:val="28"/>
          <w:szCs w:val="28"/>
        </w:rPr>
      </w:pPr>
      <w:proofErr w:type="spellStart"/>
      <w:r w:rsidRPr="0098209C">
        <w:rPr>
          <w:rFonts w:ascii="Traditional Arabic" w:hAnsi="Traditional Arabic" w:cs="Traditional Arabic"/>
          <w:sz w:val="28"/>
          <w:szCs w:val="28"/>
          <w:rtl/>
        </w:rPr>
        <w:t>تأثيرالتقدم</w:t>
      </w:r>
      <w:proofErr w:type="spellEnd"/>
      <w:r w:rsidRPr="0098209C">
        <w:rPr>
          <w:rFonts w:ascii="Traditional Arabic" w:hAnsi="Traditional Arabic" w:cs="Traditional Arabic"/>
          <w:sz w:val="28"/>
          <w:szCs w:val="28"/>
          <w:rtl/>
        </w:rPr>
        <w:t xml:space="preserve"> السريع للعلم</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الاتجاه نحو التخصص المتزايد</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 xml:space="preserve">تغيّر في بنية منظومة العلوم </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 xml:space="preserve">ظهور صعوبات وإشكالات ذات طبيعة نظرية </w:t>
      </w:r>
    </w:p>
    <w:p w:rsidR="0098209C" w:rsidRPr="0098209C" w:rsidRDefault="0098209C" w:rsidP="0098209C">
      <w:pPr>
        <w:pStyle w:val="a3"/>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u w:val="single"/>
          <w:rtl/>
        </w:rPr>
        <w:t xml:space="preserve">كل ما سبق </w:t>
      </w:r>
    </w:p>
    <w:p w:rsidR="0098209C" w:rsidRPr="0098209C" w:rsidRDefault="0098209C" w:rsidP="0098209C">
      <w:pPr>
        <w:pStyle w:val="a3"/>
        <w:ind w:left="1080"/>
        <w:rPr>
          <w:rFonts w:ascii="Traditional Arabic" w:hAnsi="Traditional Arabic" w:cs="Traditional Arabic"/>
          <w:b/>
          <w:bCs/>
          <w:sz w:val="28"/>
          <w:szCs w:val="28"/>
        </w:rPr>
      </w:pPr>
    </w:p>
    <w:p w:rsidR="0098209C" w:rsidRPr="0098209C" w:rsidRDefault="0098209C" w:rsidP="0098209C">
      <w:pPr>
        <w:pStyle w:val="a3"/>
        <w:numPr>
          <w:ilvl w:val="0"/>
          <w:numId w:val="2"/>
        </w:numPr>
        <w:rPr>
          <w:rFonts w:ascii="Traditional Arabic" w:hAnsi="Traditional Arabic" w:cs="Traditional Arabic"/>
          <w:b/>
          <w:bCs/>
          <w:sz w:val="28"/>
          <w:szCs w:val="28"/>
        </w:rPr>
      </w:pPr>
      <w:proofErr w:type="spellStart"/>
      <w:r w:rsidRPr="0098209C">
        <w:rPr>
          <w:rFonts w:ascii="Traditional Arabic" w:hAnsi="Traditional Arabic" w:cs="Traditional Arabic"/>
          <w:b/>
          <w:bCs/>
          <w:sz w:val="28"/>
          <w:szCs w:val="28"/>
          <w:rtl/>
        </w:rPr>
        <w:t>الابستيمولوجيا</w:t>
      </w:r>
      <w:proofErr w:type="spellEnd"/>
      <w:r w:rsidRPr="0098209C">
        <w:rPr>
          <w:rFonts w:ascii="Traditional Arabic" w:hAnsi="Traditional Arabic" w:cs="Traditional Arabic"/>
          <w:b/>
          <w:bCs/>
          <w:sz w:val="28"/>
          <w:szCs w:val="28"/>
          <w:rtl/>
        </w:rPr>
        <w:t xml:space="preserve"> بوصفها الدراسة النقدية للعلم تختلف عن نظرية المعرفة </w:t>
      </w:r>
      <w:proofErr w:type="spellStart"/>
      <w:r w:rsidRPr="0098209C">
        <w:rPr>
          <w:rFonts w:ascii="Traditional Arabic" w:hAnsi="Traditional Arabic" w:cs="Traditional Arabic"/>
          <w:b/>
          <w:bCs/>
          <w:sz w:val="28"/>
          <w:szCs w:val="28"/>
          <w:rtl/>
        </w:rPr>
        <w:t>فالإبستيمولوجيا</w:t>
      </w:r>
      <w:proofErr w:type="spellEnd"/>
      <w:r w:rsidRPr="0098209C">
        <w:rPr>
          <w:rFonts w:ascii="Traditional Arabic" w:hAnsi="Traditional Arabic" w:cs="Traditional Arabic"/>
          <w:b/>
          <w:bCs/>
          <w:sz w:val="28"/>
          <w:szCs w:val="28"/>
          <w:rtl/>
        </w:rPr>
        <w:t xml:space="preserve"> تنحصر في </w:t>
      </w:r>
      <w:r w:rsidRPr="0098209C">
        <w:rPr>
          <w:rFonts w:ascii="Traditional Arabic" w:hAnsi="Traditional Arabic" w:cs="Traditional Arabic" w:hint="cs"/>
          <w:b/>
          <w:bCs/>
          <w:sz w:val="28"/>
          <w:szCs w:val="28"/>
          <w:rtl/>
        </w:rPr>
        <w:t>:</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التخصص المستمر في العلم </w:t>
      </w:r>
    </w:p>
    <w:p w:rsidR="0098209C" w:rsidRPr="0098209C" w:rsidRDefault="0098209C" w:rsidP="0098209C">
      <w:pPr>
        <w:pStyle w:val="a3"/>
        <w:numPr>
          <w:ilvl w:val="0"/>
          <w:numId w:val="3"/>
        </w:numPr>
        <w:rPr>
          <w:rFonts w:ascii="Traditional Arabic" w:hAnsi="Traditional Arabic" w:cs="Traditional Arabic"/>
          <w:sz w:val="28"/>
          <w:szCs w:val="28"/>
          <w:u w:val="single"/>
        </w:rPr>
      </w:pPr>
      <w:r w:rsidRPr="0098209C">
        <w:rPr>
          <w:rFonts w:ascii="Traditional Arabic" w:hAnsi="Traditional Arabic" w:cs="Traditional Arabic"/>
          <w:sz w:val="28"/>
          <w:szCs w:val="28"/>
          <w:u w:val="single"/>
          <w:rtl/>
        </w:rPr>
        <w:lastRenderedPageBreak/>
        <w:t>دراسة المعرفة العلمية فقط</w:t>
      </w:r>
      <w:r w:rsidRPr="0098209C">
        <w:rPr>
          <w:rFonts w:ascii="Traditional Arabic" w:hAnsi="Traditional Arabic" w:cs="Traditional Arabic"/>
          <w:sz w:val="28"/>
          <w:szCs w:val="28"/>
          <w:u w:val="single"/>
        </w:rPr>
        <w:t xml:space="preserve">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بحث في مشكلات المعرفة </w:t>
      </w:r>
    </w:p>
    <w:p w:rsidR="0098209C" w:rsidRDefault="0098209C" w:rsidP="0098209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8209C" w:rsidRPr="0098209C" w:rsidRDefault="0098209C" w:rsidP="0098209C">
      <w:pPr>
        <w:pStyle w:val="a3"/>
        <w:ind w:left="1080"/>
        <w:rPr>
          <w:rFonts w:ascii="Traditional Arabic" w:hAnsi="Traditional Arabic" w:cs="Traditional Arabic"/>
          <w:sz w:val="28"/>
          <w:szCs w:val="28"/>
        </w:rPr>
      </w:pPr>
    </w:p>
    <w:p w:rsidR="000262CE" w:rsidRPr="0098209C" w:rsidRDefault="00015A92" w:rsidP="0098209C">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أي العبارات التالية صحيحة :</w:t>
      </w:r>
    </w:p>
    <w:p w:rsidR="0098209C" w:rsidRPr="0098209C" w:rsidRDefault="0098209C" w:rsidP="0098209C">
      <w:pPr>
        <w:pStyle w:val="a3"/>
        <w:numPr>
          <w:ilvl w:val="0"/>
          <w:numId w:val="3"/>
        </w:numPr>
        <w:rPr>
          <w:rFonts w:ascii="Traditional Arabic" w:hAnsi="Traditional Arabic" w:cs="Traditional Arabic"/>
          <w:sz w:val="28"/>
          <w:szCs w:val="28"/>
        </w:rPr>
      </w:pPr>
      <w:r w:rsidRPr="0098209C">
        <w:rPr>
          <w:rFonts w:ascii="Traditional Arabic" w:hAnsi="Traditional Arabic" w:cs="Traditional Arabic"/>
          <w:sz w:val="28"/>
          <w:szCs w:val="28"/>
          <w:rtl/>
        </w:rPr>
        <w:t>الإجابات التي تقدمها نظرية المعرفة «</w:t>
      </w:r>
      <w:proofErr w:type="spellStart"/>
      <w:r w:rsidRPr="0098209C">
        <w:rPr>
          <w:rFonts w:ascii="Traditional Arabic" w:hAnsi="Traditional Arabic" w:cs="Traditional Arabic"/>
          <w:sz w:val="28"/>
          <w:szCs w:val="28"/>
          <w:rtl/>
        </w:rPr>
        <w:t>إطلاقية</w:t>
      </w:r>
      <w:proofErr w:type="spellEnd"/>
      <w:r w:rsidRPr="0098209C">
        <w:rPr>
          <w:rFonts w:ascii="Traditional Arabic" w:hAnsi="Traditional Arabic" w:cs="Traditional Arabic"/>
          <w:sz w:val="28"/>
          <w:szCs w:val="28"/>
          <w:rtl/>
        </w:rPr>
        <w:t xml:space="preserve">» وعامة وشاملة أما </w:t>
      </w:r>
      <w:proofErr w:type="spellStart"/>
      <w:r w:rsidRPr="0098209C">
        <w:rPr>
          <w:rFonts w:ascii="Traditional Arabic" w:hAnsi="Traditional Arabic" w:cs="Traditional Arabic"/>
          <w:sz w:val="28"/>
          <w:szCs w:val="28"/>
          <w:rtl/>
        </w:rPr>
        <w:t>الإبستيمولوجيا</w:t>
      </w:r>
      <w:proofErr w:type="spellEnd"/>
      <w:r w:rsidRPr="0098209C">
        <w:rPr>
          <w:rFonts w:ascii="Traditional Arabic" w:hAnsi="Traditional Arabic" w:cs="Traditional Arabic"/>
          <w:sz w:val="28"/>
          <w:szCs w:val="28"/>
          <w:rtl/>
        </w:rPr>
        <w:t xml:space="preserve"> تدرس المعرفة العلمية في وضع محدد تاريخياً</w:t>
      </w:r>
      <w:r w:rsidRPr="0098209C">
        <w:rPr>
          <w:rFonts w:ascii="Traditional Arabic" w:hAnsi="Traditional Arabic" w:cs="Traditional Arabic"/>
          <w:sz w:val="28"/>
          <w:szCs w:val="28"/>
        </w:rPr>
        <w:t xml:space="preserve"> </w:t>
      </w:r>
    </w:p>
    <w:p w:rsidR="00015A92" w:rsidRPr="00015A92" w:rsidRDefault="00015A92" w:rsidP="00015A92">
      <w:pPr>
        <w:pStyle w:val="a3"/>
        <w:numPr>
          <w:ilvl w:val="0"/>
          <w:numId w:val="3"/>
        </w:numPr>
        <w:rPr>
          <w:rFonts w:ascii="Traditional Arabic" w:hAnsi="Traditional Arabic" w:cs="Traditional Arabic"/>
          <w:sz w:val="28"/>
          <w:szCs w:val="28"/>
        </w:rPr>
      </w:pPr>
      <w:proofErr w:type="spellStart"/>
      <w:r w:rsidRPr="00015A92">
        <w:rPr>
          <w:rFonts w:ascii="Traditional Arabic" w:hAnsi="Traditional Arabic" w:cs="Traditional Arabic"/>
          <w:sz w:val="28"/>
          <w:szCs w:val="28"/>
          <w:rtl/>
        </w:rPr>
        <w:t>الإبستيمولوجيا</w:t>
      </w:r>
      <w:proofErr w:type="spellEnd"/>
      <w:r w:rsidRPr="00015A92">
        <w:rPr>
          <w:rFonts w:ascii="Traditional Arabic" w:hAnsi="Traditional Arabic" w:cs="Traditional Arabic"/>
          <w:sz w:val="28"/>
          <w:szCs w:val="28"/>
          <w:rtl/>
        </w:rPr>
        <w:t xml:space="preserve"> في التعميمات الفلسفية لنظرية المعرفة عائقاً أمام تطور المعرفة العلمية </w:t>
      </w:r>
    </w:p>
    <w:p w:rsidR="0098209C"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إن </w:t>
      </w:r>
      <w:proofErr w:type="spellStart"/>
      <w:r w:rsidRPr="00015A92">
        <w:rPr>
          <w:rFonts w:ascii="Traditional Arabic" w:hAnsi="Traditional Arabic" w:cs="Traditional Arabic"/>
          <w:sz w:val="28"/>
          <w:szCs w:val="28"/>
          <w:rtl/>
        </w:rPr>
        <w:t>الإبستيمولوجيا</w:t>
      </w:r>
      <w:proofErr w:type="spellEnd"/>
      <w:r w:rsidRPr="00015A92">
        <w:rPr>
          <w:rFonts w:ascii="Traditional Arabic" w:hAnsi="Traditional Arabic" w:cs="Traditional Arabic"/>
          <w:sz w:val="28"/>
          <w:szCs w:val="28"/>
          <w:rtl/>
        </w:rPr>
        <w:t xml:space="preserve"> أتت على ما كان يعرف بفلسفة العلم التي تولدت من علاقة الفلسفة بالعلم</w:t>
      </w:r>
    </w:p>
    <w:p w:rsidR="00015A92" w:rsidRPr="00015A92" w:rsidRDefault="00015A92" w:rsidP="00015A92">
      <w:pPr>
        <w:pStyle w:val="a3"/>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كل ما سبق </w:t>
      </w:r>
    </w:p>
    <w:p w:rsidR="00015A92" w:rsidRPr="00651DFD" w:rsidRDefault="00015A92" w:rsidP="00015A92">
      <w:pPr>
        <w:pStyle w:val="a3"/>
        <w:ind w:left="1080"/>
        <w:rPr>
          <w:rFonts w:ascii="Traditional Arabic" w:hAnsi="Traditional Arabic" w:cs="Traditional Arabic"/>
          <w:sz w:val="28"/>
          <w:szCs w:val="28"/>
        </w:rPr>
      </w:pPr>
    </w:p>
    <w:p w:rsidR="00015A92" w:rsidRPr="00015A92" w:rsidRDefault="00015A92" w:rsidP="00015A92">
      <w:pPr>
        <w:pStyle w:val="a3"/>
        <w:numPr>
          <w:ilvl w:val="0"/>
          <w:numId w:val="2"/>
        </w:numPr>
        <w:rPr>
          <w:rFonts w:ascii="Traditional Arabic" w:hAnsi="Traditional Arabic" w:cs="Traditional Arabic"/>
          <w:b/>
          <w:bCs/>
          <w:sz w:val="28"/>
          <w:szCs w:val="28"/>
        </w:rPr>
      </w:pPr>
      <w:proofErr w:type="spellStart"/>
      <w:r w:rsidRPr="00015A92">
        <w:rPr>
          <w:rFonts w:ascii="Traditional Arabic" w:hAnsi="Traditional Arabic" w:cs="Traditional Arabic"/>
          <w:b/>
          <w:bCs/>
          <w:sz w:val="28"/>
          <w:szCs w:val="28"/>
          <w:rtl/>
        </w:rPr>
        <w:t>الإبستيمولوجيا</w:t>
      </w:r>
      <w:proofErr w:type="spellEnd"/>
      <w:r w:rsidRPr="00015A92">
        <w:rPr>
          <w:rFonts w:ascii="Traditional Arabic" w:hAnsi="Traditional Arabic" w:cs="Traditional Arabic" w:hint="cs"/>
          <w:b/>
          <w:bCs/>
          <w:sz w:val="28"/>
          <w:szCs w:val="28"/>
          <w:rtl/>
        </w:rPr>
        <w:t xml:space="preserve"> تعتبر :</w:t>
      </w:r>
    </w:p>
    <w:p w:rsid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 </w:t>
      </w:r>
      <w:r w:rsidRPr="00015A92">
        <w:rPr>
          <w:rFonts w:ascii="Traditional Arabic" w:hAnsi="Traditional Arabic" w:cs="Traditional Arabic"/>
          <w:sz w:val="28"/>
          <w:szCs w:val="28"/>
          <w:rtl/>
        </w:rPr>
        <w:t xml:space="preserve"> استمراراً لنظرية المعرفة في الفلسفة </w:t>
      </w:r>
      <w:r>
        <w:rPr>
          <w:rFonts w:ascii="Traditional Arabic" w:hAnsi="Traditional Arabic" w:cs="Traditional Arabic" w:hint="cs"/>
          <w:sz w:val="28"/>
          <w:szCs w:val="28"/>
          <w:rtl/>
        </w:rPr>
        <w:t xml:space="preserve"> </w:t>
      </w:r>
    </w:p>
    <w:p w:rsid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 تغير كيفي في النظر إلى علاقة</w:t>
      </w:r>
      <w:r w:rsidRPr="00015A92">
        <w:rPr>
          <w:rFonts w:ascii="Traditional Arabic" w:hAnsi="Traditional Arabic" w:cs="Traditional Arabic"/>
          <w:sz w:val="28"/>
          <w:szCs w:val="28"/>
        </w:rPr>
        <w:t xml:space="preserve"> </w:t>
      </w:r>
      <w:r w:rsidRPr="00015A92">
        <w:rPr>
          <w:rFonts w:ascii="Traditional Arabic" w:hAnsi="Traditional Arabic" w:cs="Traditional Arabic"/>
          <w:sz w:val="28"/>
          <w:szCs w:val="28"/>
          <w:rtl/>
        </w:rPr>
        <w:t>الفلسفة بالعلم</w:t>
      </w:r>
    </w:p>
    <w:p w:rsidR="00015A92" w:rsidRDefault="00015A92" w:rsidP="00015A92">
      <w:pPr>
        <w:pStyle w:val="a3"/>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تجاوز للتناقض بين نظرية المعرفة والعلم</w:t>
      </w:r>
    </w:p>
    <w:p w:rsidR="00015A92" w:rsidRPr="00015A92" w:rsidRDefault="00015A92" w:rsidP="00015A92">
      <w:pPr>
        <w:pStyle w:val="a3"/>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2 و 3 </w:t>
      </w:r>
    </w:p>
    <w:p w:rsidR="00015A92" w:rsidRPr="00015A92" w:rsidRDefault="00015A92" w:rsidP="00015A92">
      <w:pPr>
        <w:pStyle w:val="a3"/>
        <w:ind w:left="1080"/>
        <w:rPr>
          <w:rFonts w:ascii="Traditional Arabic" w:hAnsi="Traditional Arabic" w:cs="Traditional Arabic"/>
          <w:sz w:val="28"/>
          <w:szCs w:val="28"/>
        </w:rPr>
      </w:pPr>
    </w:p>
    <w:p w:rsidR="00015A92" w:rsidRPr="00015A92" w:rsidRDefault="00015A92" w:rsidP="00015A92">
      <w:pPr>
        <w:pStyle w:val="a3"/>
        <w:numPr>
          <w:ilvl w:val="0"/>
          <w:numId w:val="2"/>
        </w:numPr>
        <w:rPr>
          <w:rFonts w:ascii="Traditional Arabic" w:hAnsi="Traditional Arabic" w:cs="Traditional Arabic"/>
          <w:b/>
          <w:bCs/>
          <w:sz w:val="28"/>
          <w:szCs w:val="28"/>
        </w:rPr>
      </w:pPr>
      <w:r w:rsidRPr="00015A92">
        <w:rPr>
          <w:rFonts w:ascii="Traditional Arabic" w:hAnsi="Traditional Arabic" w:cs="Traditional Arabic"/>
          <w:b/>
          <w:bCs/>
          <w:sz w:val="28"/>
          <w:szCs w:val="28"/>
          <w:rtl/>
        </w:rPr>
        <w:t xml:space="preserve">إن </w:t>
      </w:r>
      <w:proofErr w:type="spellStart"/>
      <w:r w:rsidRPr="00015A92">
        <w:rPr>
          <w:rFonts w:ascii="Traditional Arabic" w:hAnsi="Traditional Arabic" w:cs="Traditional Arabic"/>
          <w:b/>
          <w:bCs/>
          <w:sz w:val="28"/>
          <w:szCs w:val="28"/>
          <w:rtl/>
        </w:rPr>
        <w:t>الإبستيمولوجيا</w:t>
      </w:r>
      <w:proofErr w:type="spellEnd"/>
      <w:r w:rsidRPr="00015A92">
        <w:rPr>
          <w:rFonts w:ascii="Traditional Arabic" w:hAnsi="Traditional Arabic" w:cs="Traditional Arabic"/>
          <w:b/>
          <w:bCs/>
          <w:sz w:val="28"/>
          <w:szCs w:val="28"/>
          <w:rtl/>
        </w:rPr>
        <w:t xml:space="preserve"> أتت على ما كان يعرف بفلسفة العلم التي تولدت من علاقة الفلسفة بالعلم وتناولت جملة موضوعات أهمها </w:t>
      </w:r>
      <w:r w:rsidRPr="00015A92">
        <w:rPr>
          <w:rFonts w:ascii="Traditional Arabic" w:hAnsi="Traditional Arabic" w:cs="Traditional Arabic" w:hint="cs"/>
          <w:b/>
          <w:bCs/>
          <w:sz w:val="28"/>
          <w:szCs w:val="28"/>
          <w:rtl/>
        </w:rPr>
        <w:t>:</w:t>
      </w:r>
    </w:p>
    <w:p w:rsidR="00015A92" w:rsidRDefault="00015A92" w:rsidP="00015A9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علاقة العلم بالمجتمع </w:t>
      </w:r>
    </w:p>
    <w:p w:rsidR="00015A92" w:rsidRDefault="00015A92" w:rsidP="00015A9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ت</w:t>
      </w:r>
      <w:r>
        <w:rPr>
          <w:rFonts w:ascii="Traditional Arabic" w:hAnsi="Traditional Arabic" w:cs="Traditional Arabic"/>
          <w:sz w:val="28"/>
          <w:szCs w:val="28"/>
          <w:rtl/>
        </w:rPr>
        <w:t>أثير</w:t>
      </w:r>
      <w:r>
        <w:rPr>
          <w:rFonts w:ascii="Traditional Arabic" w:hAnsi="Traditional Arabic" w:cs="Traditional Arabic" w:hint="cs"/>
          <w:sz w:val="28"/>
          <w:szCs w:val="28"/>
          <w:rtl/>
        </w:rPr>
        <w:t xml:space="preserve"> العلم</w:t>
      </w:r>
      <w:r w:rsidRPr="00015A92">
        <w:rPr>
          <w:rFonts w:ascii="Traditional Arabic" w:hAnsi="Traditional Arabic" w:cs="Traditional Arabic"/>
          <w:sz w:val="28"/>
          <w:szCs w:val="28"/>
          <w:rtl/>
        </w:rPr>
        <w:t xml:space="preserve"> في تكوّن النظ</w:t>
      </w:r>
      <w:r>
        <w:rPr>
          <w:rFonts w:ascii="Traditional Arabic" w:hAnsi="Traditional Arabic" w:cs="Traditional Arabic"/>
          <w:sz w:val="28"/>
          <w:szCs w:val="28"/>
          <w:rtl/>
        </w:rPr>
        <w:t>رة الفلسفية إلى الطبيعة والكون</w:t>
      </w:r>
    </w:p>
    <w:p w:rsidR="00015A92" w:rsidRDefault="00015A92" w:rsidP="00015A9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المشكلات العلمية </w:t>
      </w:r>
    </w:p>
    <w:p w:rsidR="00015A92" w:rsidRPr="00015A92" w:rsidRDefault="00015A92" w:rsidP="00015A92">
      <w:pPr>
        <w:pStyle w:val="a3"/>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1 و 2 </w:t>
      </w:r>
    </w:p>
    <w:p w:rsidR="00015A92" w:rsidRDefault="00015A92" w:rsidP="00015A92">
      <w:pPr>
        <w:pStyle w:val="a3"/>
        <w:ind w:left="1080"/>
        <w:rPr>
          <w:rFonts w:ascii="Traditional Arabic" w:hAnsi="Traditional Arabic" w:cs="Traditional Arabic"/>
          <w:sz w:val="28"/>
          <w:szCs w:val="28"/>
          <w:rtl/>
        </w:rPr>
      </w:pPr>
    </w:p>
    <w:p w:rsidR="00015A92" w:rsidRDefault="00015A92" w:rsidP="00015A92">
      <w:pPr>
        <w:pStyle w:val="a3"/>
        <w:ind w:left="1080"/>
        <w:rPr>
          <w:rFonts w:ascii="Traditional Arabic" w:hAnsi="Traditional Arabic" w:cs="Traditional Arabic"/>
          <w:sz w:val="28"/>
          <w:szCs w:val="28"/>
          <w:rtl/>
        </w:rPr>
      </w:pPr>
    </w:p>
    <w:p w:rsidR="00015A92" w:rsidRPr="0003684D" w:rsidRDefault="00015A92" w:rsidP="00015A92">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3</w:t>
      </w:r>
      <w:r w:rsidRPr="0003684D">
        <w:rPr>
          <w:rFonts w:ascii="Traditional Arabic" w:hAnsi="Traditional Arabic" w:cs="Traditional Arabic" w:hint="cs"/>
          <w:b/>
          <w:bCs/>
          <w:sz w:val="28"/>
          <w:szCs w:val="28"/>
          <w:rtl/>
        </w:rPr>
        <w:t xml:space="preserve"> </w:t>
      </w:r>
    </w:p>
    <w:p w:rsidR="00015A92" w:rsidRPr="00015A92" w:rsidRDefault="00015A92" w:rsidP="00015A92">
      <w:pPr>
        <w:pStyle w:val="a3"/>
        <w:ind w:left="1080"/>
        <w:rPr>
          <w:rFonts w:ascii="Traditional Arabic" w:hAnsi="Traditional Arabic" w:cs="Traditional Arabic"/>
          <w:sz w:val="28"/>
          <w:szCs w:val="28"/>
        </w:rPr>
      </w:pPr>
    </w:p>
    <w:p w:rsidR="000262CE" w:rsidRPr="00564F16" w:rsidRDefault="00564F16" w:rsidP="00564F16">
      <w:pPr>
        <w:pStyle w:val="a3"/>
        <w:numPr>
          <w:ilvl w:val="0"/>
          <w:numId w:val="2"/>
        </w:numPr>
        <w:rPr>
          <w:rFonts w:ascii="Traditional Arabic" w:hAnsi="Traditional Arabic" w:cs="Traditional Arabic"/>
          <w:b/>
          <w:bCs/>
          <w:sz w:val="28"/>
          <w:szCs w:val="28"/>
        </w:rPr>
      </w:pPr>
      <w:r w:rsidRPr="00564F16">
        <w:rPr>
          <w:rFonts w:ascii="Traditional Arabic" w:hAnsi="Traditional Arabic" w:cs="Traditional Arabic"/>
          <w:b/>
          <w:bCs/>
          <w:sz w:val="28"/>
          <w:szCs w:val="28"/>
          <w:rtl/>
        </w:rPr>
        <w:lastRenderedPageBreak/>
        <w:t xml:space="preserve">أصبحت المعرفة منذ </w:t>
      </w:r>
      <w:r>
        <w:rPr>
          <w:rFonts w:ascii="Traditional Arabic" w:hAnsi="Traditional Arabic" w:cs="Traditional Arabic" w:hint="cs"/>
          <w:b/>
          <w:bCs/>
          <w:sz w:val="28"/>
          <w:szCs w:val="28"/>
          <w:rtl/>
        </w:rPr>
        <w:t>.......</w:t>
      </w:r>
      <w:r w:rsidRPr="00564F16">
        <w:rPr>
          <w:rFonts w:ascii="Traditional Arabic" w:hAnsi="Traditional Arabic" w:cs="Traditional Arabic"/>
          <w:b/>
          <w:bCs/>
          <w:sz w:val="28"/>
          <w:szCs w:val="28"/>
          <w:rtl/>
        </w:rPr>
        <w:t xml:space="preserve"> ذات مكانة مركزية في الفلسفة فاقت بها كل جوانب الفلسفة الأخرى</w:t>
      </w:r>
      <w:r w:rsidRPr="00564F16">
        <w:rPr>
          <w:rFonts w:ascii="Traditional Arabic" w:hAnsi="Traditional Arabic" w:cs="Traditional Arabic" w:hint="cs"/>
          <w:b/>
          <w:bCs/>
          <w:sz w:val="28"/>
          <w:szCs w:val="28"/>
          <w:rtl/>
        </w:rPr>
        <w:t xml:space="preserve"> :</w:t>
      </w:r>
    </w:p>
    <w:p w:rsidR="00564F16" w:rsidRDefault="00564F16" w:rsidP="00564F1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564F16" w:rsidRPr="00564F16" w:rsidRDefault="00564F16" w:rsidP="00564F16">
      <w:pPr>
        <w:pStyle w:val="a3"/>
        <w:numPr>
          <w:ilvl w:val="0"/>
          <w:numId w:val="3"/>
        </w:numPr>
        <w:rPr>
          <w:rFonts w:ascii="Traditional Arabic" w:hAnsi="Traditional Arabic" w:cs="Traditional Arabic"/>
          <w:sz w:val="28"/>
          <w:szCs w:val="28"/>
          <w:u w:val="single"/>
        </w:rPr>
      </w:pPr>
      <w:proofErr w:type="spellStart"/>
      <w:r w:rsidRPr="00564F16">
        <w:rPr>
          <w:rFonts w:ascii="Traditional Arabic" w:hAnsi="Traditional Arabic" w:cs="Traditional Arabic" w:hint="cs"/>
          <w:sz w:val="28"/>
          <w:szCs w:val="28"/>
          <w:u w:val="single"/>
          <w:rtl/>
        </w:rPr>
        <w:t>كانط</w:t>
      </w:r>
      <w:proofErr w:type="spellEnd"/>
      <w:r w:rsidRPr="00564F16">
        <w:rPr>
          <w:rFonts w:ascii="Traditional Arabic" w:hAnsi="Traditional Arabic" w:cs="Traditional Arabic" w:hint="cs"/>
          <w:sz w:val="28"/>
          <w:szCs w:val="28"/>
          <w:u w:val="single"/>
          <w:rtl/>
        </w:rPr>
        <w:t xml:space="preserve"> </w:t>
      </w:r>
    </w:p>
    <w:p w:rsidR="00564F16" w:rsidRDefault="00564F16" w:rsidP="00564F1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رونز</w:t>
      </w:r>
      <w:proofErr w:type="spellEnd"/>
      <w:r>
        <w:rPr>
          <w:rFonts w:ascii="Traditional Arabic" w:hAnsi="Traditional Arabic" w:cs="Traditional Arabic" w:hint="cs"/>
          <w:sz w:val="28"/>
          <w:szCs w:val="28"/>
          <w:rtl/>
        </w:rPr>
        <w:t xml:space="preserve"> </w:t>
      </w:r>
    </w:p>
    <w:p w:rsidR="00564F16" w:rsidRDefault="00564F16" w:rsidP="00564F16">
      <w:pPr>
        <w:pStyle w:val="a3"/>
        <w:ind w:left="1080"/>
        <w:rPr>
          <w:rFonts w:ascii="Traditional Arabic" w:hAnsi="Traditional Arabic" w:cs="Traditional Arabic"/>
          <w:sz w:val="28"/>
          <w:szCs w:val="28"/>
        </w:rPr>
      </w:pPr>
    </w:p>
    <w:p w:rsidR="00564F16" w:rsidRPr="00564F16" w:rsidRDefault="00564F16" w:rsidP="00564F16">
      <w:pPr>
        <w:pStyle w:val="a3"/>
        <w:numPr>
          <w:ilvl w:val="0"/>
          <w:numId w:val="2"/>
        </w:numPr>
        <w:rPr>
          <w:rFonts w:ascii="Traditional Arabic" w:hAnsi="Traditional Arabic" w:cs="Traditional Arabic"/>
          <w:b/>
          <w:bCs/>
          <w:sz w:val="28"/>
          <w:szCs w:val="28"/>
        </w:rPr>
      </w:pPr>
      <w:r w:rsidRPr="00564F16">
        <w:rPr>
          <w:rFonts w:ascii="Traditional Arabic" w:hAnsi="Traditional Arabic" w:cs="Traditional Arabic"/>
          <w:b/>
          <w:bCs/>
          <w:sz w:val="28"/>
          <w:szCs w:val="28"/>
          <w:rtl/>
        </w:rPr>
        <w:t xml:space="preserve">لم تعد الفلسفة معرفة للعالم بل تفكير في هذه المعرفة بالعالم أو هي معرفة بالمعرفة </w:t>
      </w:r>
      <w:r>
        <w:rPr>
          <w:rFonts w:ascii="Traditional Arabic" w:hAnsi="Traditional Arabic" w:cs="Traditional Arabic" w:hint="cs"/>
          <w:b/>
          <w:bCs/>
          <w:sz w:val="28"/>
          <w:szCs w:val="28"/>
          <w:rtl/>
        </w:rPr>
        <w:t xml:space="preserve">و يرجع الفضل في ذلك إلى </w:t>
      </w:r>
      <w:r w:rsidRPr="00564F16">
        <w:rPr>
          <w:rFonts w:ascii="Traditional Arabic" w:hAnsi="Traditional Arabic" w:cs="Traditional Arabic" w:hint="cs"/>
          <w:b/>
          <w:bCs/>
          <w:sz w:val="28"/>
          <w:szCs w:val="28"/>
          <w:rtl/>
        </w:rPr>
        <w:t xml:space="preserve"> :</w:t>
      </w:r>
    </w:p>
    <w:p w:rsidR="00564F16" w:rsidRDefault="00564F16" w:rsidP="00564F1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564F16" w:rsidRDefault="00564F16" w:rsidP="00564F1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564F16" w:rsidRPr="00564F16" w:rsidRDefault="00564F16" w:rsidP="00564F16">
      <w:pPr>
        <w:pStyle w:val="a3"/>
        <w:numPr>
          <w:ilvl w:val="0"/>
          <w:numId w:val="3"/>
        </w:numPr>
        <w:rPr>
          <w:rFonts w:ascii="Traditional Arabic" w:hAnsi="Traditional Arabic" w:cs="Traditional Arabic"/>
          <w:sz w:val="28"/>
          <w:szCs w:val="28"/>
          <w:u w:val="single"/>
        </w:rPr>
      </w:pPr>
      <w:proofErr w:type="spellStart"/>
      <w:r w:rsidRPr="00564F16">
        <w:rPr>
          <w:rFonts w:ascii="Traditional Arabic" w:hAnsi="Traditional Arabic" w:cs="Traditional Arabic" w:hint="cs"/>
          <w:sz w:val="28"/>
          <w:szCs w:val="28"/>
          <w:u w:val="single"/>
          <w:rtl/>
        </w:rPr>
        <w:t>كانط</w:t>
      </w:r>
      <w:proofErr w:type="spellEnd"/>
      <w:r w:rsidRPr="00564F16">
        <w:rPr>
          <w:rFonts w:ascii="Traditional Arabic" w:hAnsi="Traditional Arabic" w:cs="Traditional Arabic" w:hint="cs"/>
          <w:sz w:val="28"/>
          <w:szCs w:val="28"/>
          <w:u w:val="single"/>
          <w:rtl/>
        </w:rPr>
        <w:t xml:space="preserve"> </w:t>
      </w:r>
    </w:p>
    <w:p w:rsidR="00564F16" w:rsidRDefault="00564F16" w:rsidP="00564F1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رونز</w:t>
      </w:r>
      <w:proofErr w:type="spellEnd"/>
      <w:r>
        <w:rPr>
          <w:rFonts w:ascii="Traditional Arabic" w:hAnsi="Traditional Arabic" w:cs="Traditional Arabic" w:hint="cs"/>
          <w:sz w:val="28"/>
          <w:szCs w:val="28"/>
          <w:rtl/>
        </w:rPr>
        <w:t xml:space="preserve"> </w:t>
      </w:r>
    </w:p>
    <w:p w:rsidR="00564F16" w:rsidRPr="00564F16" w:rsidRDefault="00564F16" w:rsidP="00564F16">
      <w:pPr>
        <w:pStyle w:val="a3"/>
        <w:ind w:left="1080"/>
        <w:rPr>
          <w:rFonts w:ascii="Traditional Arabic" w:hAnsi="Traditional Arabic" w:cs="Traditional Arabic"/>
          <w:sz w:val="28"/>
          <w:szCs w:val="28"/>
        </w:rPr>
      </w:pPr>
    </w:p>
    <w:p w:rsidR="000262CE" w:rsidRPr="00C23294" w:rsidRDefault="00C23294" w:rsidP="00C23294">
      <w:pPr>
        <w:pStyle w:val="a3"/>
        <w:numPr>
          <w:ilvl w:val="0"/>
          <w:numId w:val="2"/>
        </w:numPr>
        <w:rPr>
          <w:rFonts w:ascii="Traditional Arabic" w:hAnsi="Traditional Arabic" w:cs="Traditional Arabic"/>
          <w:b/>
          <w:bCs/>
          <w:sz w:val="28"/>
          <w:szCs w:val="28"/>
        </w:rPr>
      </w:pPr>
      <w:r w:rsidRPr="00C23294">
        <w:rPr>
          <w:rFonts w:ascii="Traditional Arabic" w:hAnsi="Traditional Arabic" w:cs="Traditional Arabic"/>
          <w:b/>
          <w:bCs/>
          <w:sz w:val="28"/>
          <w:szCs w:val="28"/>
          <w:rtl/>
        </w:rPr>
        <w:t>أول من لمس لب نظرية المعرفة من الفلاسفة اليونان بحق هو</w:t>
      </w:r>
      <w:r w:rsidRPr="00C23294">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 جداً</w:t>
      </w:r>
      <w:r w:rsidR="007D31CE">
        <w:rPr>
          <w:rFonts w:ascii="Traditional Arabic" w:hAnsi="Traditional Arabic" w:cs="Traditional Arabic" w:hint="cs"/>
          <w:b/>
          <w:b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C23294" w:rsidRPr="00C23294" w:rsidRDefault="00C23294" w:rsidP="00C23294">
      <w:pPr>
        <w:pStyle w:val="a3"/>
        <w:numPr>
          <w:ilvl w:val="0"/>
          <w:numId w:val="3"/>
        </w:numPr>
        <w:rPr>
          <w:rFonts w:ascii="Traditional Arabic" w:hAnsi="Traditional Arabic" w:cs="Traditional Arabic"/>
          <w:sz w:val="28"/>
          <w:szCs w:val="28"/>
          <w:u w:val="single"/>
        </w:rPr>
      </w:pPr>
      <w:proofErr w:type="spellStart"/>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roofErr w:type="spellEnd"/>
    </w:p>
    <w:p w:rsidR="00C23294" w:rsidRPr="00651DFD" w:rsidRDefault="00C23294" w:rsidP="00C23294">
      <w:pPr>
        <w:pStyle w:val="a3"/>
        <w:ind w:left="1080"/>
        <w:rPr>
          <w:rFonts w:ascii="Traditional Arabic" w:hAnsi="Traditional Arabic" w:cs="Traditional Arabic"/>
          <w:sz w:val="28"/>
          <w:szCs w:val="28"/>
        </w:rPr>
      </w:pPr>
    </w:p>
    <w:p w:rsidR="00C23294" w:rsidRPr="00C23294" w:rsidRDefault="00C23294" w:rsidP="00C23294">
      <w:pPr>
        <w:pStyle w:val="a3"/>
        <w:numPr>
          <w:ilvl w:val="0"/>
          <w:numId w:val="2"/>
        </w:numPr>
        <w:rPr>
          <w:rFonts w:ascii="Traditional Arabic" w:hAnsi="Traditional Arabic" w:cs="Traditional Arabic"/>
          <w:b/>
          <w:bCs/>
          <w:sz w:val="28"/>
          <w:szCs w:val="28"/>
        </w:rPr>
      </w:pPr>
      <w:r w:rsidRPr="00C23294">
        <w:rPr>
          <w:rFonts w:ascii="Traditional Arabic" w:hAnsi="Traditional Arabic" w:cs="Traditional Arabic" w:hint="cs"/>
          <w:b/>
          <w:bCs/>
          <w:sz w:val="28"/>
          <w:szCs w:val="28"/>
          <w:rtl/>
        </w:rPr>
        <w:t xml:space="preserve">يرى </w:t>
      </w:r>
      <w:r w:rsidRPr="00C23294">
        <w:rPr>
          <w:rFonts w:ascii="Traditional Arabic" w:hAnsi="Traditional Arabic" w:cs="Traditional Arabic"/>
          <w:b/>
          <w:bCs/>
          <w:sz w:val="28"/>
          <w:szCs w:val="28"/>
          <w:rtl/>
        </w:rPr>
        <w:t xml:space="preserve">أن هناك وجودا يتعدى كل ما تعرفه التجربة العادية وهو يربط بين العقل وذلك الوجود </w:t>
      </w:r>
      <w:r w:rsidRPr="00C23294">
        <w:rPr>
          <w:rFonts w:ascii="Traditional Arabic" w:hAnsi="Traditional Arabic" w:cs="Traditional Arabic" w:hint="cs"/>
          <w:b/>
          <w:bCs/>
          <w:sz w:val="28"/>
          <w:szCs w:val="28"/>
          <w:rtl/>
        </w:rPr>
        <w:t>:</w:t>
      </w:r>
    </w:p>
    <w:p w:rsidR="00C23294" w:rsidRDefault="00C23294" w:rsidP="00C232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C23294" w:rsidRPr="00C23294" w:rsidRDefault="00C23294" w:rsidP="00C23294">
      <w:pPr>
        <w:pStyle w:val="a3"/>
        <w:numPr>
          <w:ilvl w:val="0"/>
          <w:numId w:val="3"/>
        </w:numPr>
        <w:rPr>
          <w:rFonts w:ascii="Traditional Arabic" w:hAnsi="Traditional Arabic" w:cs="Traditional Arabic"/>
          <w:sz w:val="28"/>
          <w:szCs w:val="28"/>
          <w:u w:val="single"/>
        </w:rPr>
      </w:pPr>
      <w:proofErr w:type="spellStart"/>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roofErr w:type="spellEnd"/>
    </w:p>
    <w:p w:rsidR="00C23294" w:rsidRDefault="00C23294" w:rsidP="00C23294">
      <w:pPr>
        <w:pStyle w:val="a3"/>
        <w:ind w:left="1080"/>
        <w:rPr>
          <w:rFonts w:ascii="Traditional Arabic" w:hAnsi="Traditional Arabic" w:cs="Traditional Arabic"/>
          <w:sz w:val="28"/>
          <w:szCs w:val="28"/>
        </w:rPr>
      </w:pPr>
    </w:p>
    <w:p w:rsidR="000262CE" w:rsidRPr="00C23294" w:rsidRDefault="00C23294" w:rsidP="00C23294">
      <w:pPr>
        <w:pStyle w:val="a3"/>
        <w:numPr>
          <w:ilvl w:val="0"/>
          <w:numId w:val="2"/>
        </w:numPr>
        <w:rPr>
          <w:rFonts w:ascii="Traditional Arabic" w:hAnsi="Traditional Arabic" w:cs="Traditional Arabic"/>
          <w:b/>
          <w:bCs/>
          <w:sz w:val="28"/>
          <w:szCs w:val="28"/>
        </w:rPr>
      </w:pPr>
      <w:r w:rsidRPr="00C23294">
        <w:rPr>
          <w:rFonts w:ascii="Traditional Arabic" w:hAnsi="Traditional Arabic" w:cs="Traditional Arabic" w:hint="cs"/>
          <w:b/>
          <w:bCs/>
          <w:sz w:val="28"/>
          <w:szCs w:val="28"/>
          <w:rtl/>
        </w:rPr>
        <w:t xml:space="preserve"> يرى </w:t>
      </w:r>
      <w:r w:rsidRPr="00C23294">
        <w:rPr>
          <w:rFonts w:ascii="Traditional Arabic" w:hAnsi="Traditional Arabic" w:cs="Traditional Arabic"/>
          <w:b/>
          <w:bCs/>
          <w:sz w:val="28"/>
          <w:szCs w:val="28"/>
          <w:rtl/>
        </w:rPr>
        <w:t xml:space="preserve"> أن </w:t>
      </w:r>
      <w:proofErr w:type="spellStart"/>
      <w:r w:rsidRPr="00C23294">
        <w:rPr>
          <w:rFonts w:ascii="Traditional Arabic" w:hAnsi="Traditional Arabic" w:cs="Traditional Arabic"/>
          <w:b/>
          <w:bCs/>
          <w:sz w:val="28"/>
          <w:szCs w:val="28"/>
          <w:rtl/>
        </w:rPr>
        <w:t>اللاوجود</w:t>
      </w:r>
      <w:proofErr w:type="spellEnd"/>
      <w:r w:rsidRPr="00C23294">
        <w:rPr>
          <w:rFonts w:ascii="Traditional Arabic" w:hAnsi="Traditional Arabic" w:cs="Traditional Arabic"/>
          <w:b/>
          <w:bCs/>
          <w:sz w:val="28"/>
          <w:szCs w:val="28"/>
          <w:rtl/>
        </w:rPr>
        <w:t xml:space="preserve"> يقوم على النظر والسمع وعلى اللغة التي يستعملها عامة الناس</w:t>
      </w:r>
      <w:r w:rsidRPr="00C23294">
        <w:rPr>
          <w:rFonts w:ascii="Traditional Arabic" w:hAnsi="Traditional Arabic" w:cs="Traditional Arabic" w:hint="cs"/>
          <w:b/>
          <w:b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ارسطو</w:t>
      </w:r>
      <w:proofErr w:type="spellEnd"/>
      <w:r>
        <w:rPr>
          <w:rFonts w:ascii="Traditional Arabic" w:hAnsi="Traditional Arabic" w:cs="Traditional Arabic" w:hint="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w:t>
      </w:r>
    </w:p>
    <w:p w:rsidR="00C23294" w:rsidRDefault="00C23294" w:rsidP="00C232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C23294" w:rsidRPr="00C23294" w:rsidRDefault="00C23294" w:rsidP="00C23294">
      <w:pPr>
        <w:pStyle w:val="a3"/>
        <w:numPr>
          <w:ilvl w:val="0"/>
          <w:numId w:val="3"/>
        </w:numPr>
        <w:rPr>
          <w:rFonts w:ascii="Traditional Arabic" w:hAnsi="Traditional Arabic" w:cs="Traditional Arabic"/>
          <w:sz w:val="28"/>
          <w:szCs w:val="28"/>
          <w:u w:val="single"/>
        </w:rPr>
      </w:pPr>
      <w:proofErr w:type="spellStart"/>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roofErr w:type="spellEnd"/>
    </w:p>
    <w:p w:rsidR="00C23294" w:rsidRPr="00651DFD" w:rsidRDefault="00C23294" w:rsidP="00C23294">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عبّر </w:t>
      </w:r>
      <w:r>
        <w:rPr>
          <w:rFonts w:ascii="Traditional Arabic" w:hAnsi="Traditional Arabic" w:cs="Traditional Arabic" w:hint="cs"/>
          <w:b/>
          <w:bCs/>
          <w:sz w:val="28"/>
          <w:szCs w:val="28"/>
          <w:rtl/>
        </w:rPr>
        <w:t>.........</w:t>
      </w:r>
      <w:r w:rsidRPr="0085103B">
        <w:rPr>
          <w:rFonts w:ascii="Traditional Arabic" w:hAnsi="Traditional Arabic" w:cs="Traditional Arabic"/>
          <w:b/>
          <w:bCs/>
          <w:sz w:val="28"/>
          <w:szCs w:val="28"/>
          <w:rtl/>
        </w:rPr>
        <w:t>عن وجهة نظره في أن الشبيه يدرك الشبيه :</w:t>
      </w:r>
    </w:p>
    <w:p w:rsidR="000262CE"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بارمنيدس</w:t>
      </w:r>
      <w:proofErr w:type="spellEnd"/>
      <w:r>
        <w:rPr>
          <w:rFonts w:ascii="Traditional Arabic" w:hAnsi="Traditional Arabic" w:cs="Traditional Arabic" w:hint="cs"/>
          <w:sz w:val="28"/>
          <w:szCs w:val="28"/>
          <w:rtl/>
        </w:rPr>
        <w:t xml:space="preserve"> </w:t>
      </w:r>
    </w:p>
    <w:p w:rsidR="0085103B" w:rsidRPr="0085103B" w:rsidRDefault="0085103B" w:rsidP="0085103B">
      <w:pPr>
        <w:pStyle w:val="a3"/>
        <w:numPr>
          <w:ilvl w:val="0"/>
          <w:numId w:val="3"/>
        </w:numPr>
        <w:rPr>
          <w:rFonts w:ascii="Traditional Arabic" w:hAnsi="Traditional Arabic" w:cs="Traditional Arabic"/>
          <w:sz w:val="28"/>
          <w:szCs w:val="28"/>
          <w:u w:val="single"/>
        </w:rPr>
      </w:pPr>
      <w:proofErr w:type="spellStart"/>
      <w:r w:rsidRPr="0085103B">
        <w:rPr>
          <w:rFonts w:ascii="Traditional Arabic" w:hAnsi="Traditional Arabic" w:cs="Traditional Arabic"/>
          <w:sz w:val="28"/>
          <w:szCs w:val="28"/>
          <w:u w:val="single"/>
          <w:rtl/>
        </w:rPr>
        <w:t>إنبادوقليس</w:t>
      </w:r>
      <w:proofErr w:type="spellEnd"/>
    </w:p>
    <w:p w:rsidR="0085103B" w:rsidRDefault="0085103B" w:rsidP="0085103B">
      <w:pPr>
        <w:pStyle w:val="a3"/>
        <w:numPr>
          <w:ilvl w:val="0"/>
          <w:numId w:val="3"/>
        </w:numPr>
        <w:rPr>
          <w:rFonts w:ascii="Traditional Arabic" w:hAnsi="Traditional Arabic" w:cs="Traditional Arabic"/>
          <w:sz w:val="28"/>
          <w:szCs w:val="28"/>
        </w:rPr>
      </w:pPr>
      <w:proofErr w:type="spellStart"/>
      <w:r w:rsidRPr="0085103B">
        <w:rPr>
          <w:rFonts w:ascii="Traditional Arabic" w:hAnsi="Traditional Arabic" w:cs="Traditional Arabic"/>
          <w:sz w:val="28"/>
          <w:szCs w:val="28"/>
          <w:rtl/>
        </w:rPr>
        <w:t>ديمقريطس</w:t>
      </w:r>
      <w:proofErr w:type="spellEnd"/>
    </w:p>
    <w:p w:rsidR="0085103B" w:rsidRPr="00651DFD" w:rsidRDefault="0085103B" w:rsidP="0085103B">
      <w:pPr>
        <w:pStyle w:val="a3"/>
        <w:ind w:left="1080"/>
        <w:rPr>
          <w:rFonts w:ascii="Traditional Arabic" w:hAnsi="Traditional Arabic" w:cs="Traditional Arabic"/>
          <w:sz w:val="28"/>
          <w:szCs w:val="28"/>
        </w:rPr>
      </w:pPr>
    </w:p>
    <w:p w:rsidR="000262CE"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تركزت عنايتهم في وصف الطبيعة ومحاولة تفسير ظواهرها دون أن يثيروا الشك في الوسائل التي نستخدمها في معرفتنا لها</w:t>
      </w:r>
      <w:r w:rsidRPr="0085103B">
        <w:rPr>
          <w:rFonts w:ascii="Traditional Arabic" w:hAnsi="Traditional Arabic" w:cs="Traditional Arabic" w:hint="cs"/>
          <w:b/>
          <w:b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85103B"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الطبيعيون الأولون </w:t>
      </w:r>
      <w:proofErr w:type="spellStart"/>
      <w:r w:rsidRPr="0085103B">
        <w:rPr>
          <w:rFonts w:ascii="Traditional Arabic" w:hAnsi="Traditional Arabic" w:cs="Traditional Arabic"/>
          <w:sz w:val="28"/>
          <w:szCs w:val="28"/>
          <w:u w:val="single"/>
          <w:rtl/>
        </w:rPr>
        <w:t>والفيثاغوريون</w:t>
      </w:r>
      <w:proofErr w:type="spellEnd"/>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بارميندس</w:t>
      </w:r>
      <w:proofErr w:type="spellEnd"/>
      <w:r>
        <w:rPr>
          <w:rFonts w:ascii="Traditional Arabic" w:hAnsi="Traditional Arabic" w:cs="Traditional Arabic" w:hint="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5103B" w:rsidRPr="00651DFD" w:rsidRDefault="0085103B" w:rsidP="0085103B">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عبّر </w:t>
      </w:r>
      <w:r w:rsidRPr="0085103B">
        <w:rPr>
          <w:rFonts w:ascii="Traditional Arabic" w:hAnsi="Traditional Arabic" w:cs="Traditional Arabic" w:hint="cs"/>
          <w:b/>
          <w:bCs/>
          <w:sz w:val="28"/>
          <w:szCs w:val="28"/>
          <w:rtl/>
        </w:rPr>
        <w:t>........</w:t>
      </w:r>
      <w:r w:rsidRPr="0085103B">
        <w:rPr>
          <w:rFonts w:ascii="Traditional Arabic" w:hAnsi="Traditional Arabic" w:cs="Traditional Arabic"/>
          <w:b/>
          <w:bCs/>
          <w:sz w:val="28"/>
          <w:szCs w:val="28"/>
          <w:rtl/>
        </w:rPr>
        <w:t xml:space="preserve"> عن وجهة نظر فيها أصالة وعمق حيث ميز بداية بين الموجود وبين ما هو محض فكر وظن</w:t>
      </w:r>
      <w:r w:rsidRPr="0085103B">
        <w:rPr>
          <w:rFonts w:ascii="Traditional Arabic" w:hAnsi="Traditional Arabic" w:cs="Traditional Arabic" w:hint="cs"/>
          <w:b/>
          <w:b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بارمنيدس</w:t>
      </w:r>
      <w:proofErr w:type="spellEnd"/>
      <w:r>
        <w:rPr>
          <w:rFonts w:ascii="Traditional Arabic" w:hAnsi="Traditional Arabic" w:cs="Traditional Arabic" w:hint="cs"/>
          <w:sz w:val="28"/>
          <w:szCs w:val="28"/>
          <w:rtl/>
        </w:rPr>
        <w:t xml:space="preserve"> </w:t>
      </w:r>
    </w:p>
    <w:p w:rsidR="0085103B" w:rsidRPr="0085103B" w:rsidRDefault="0085103B" w:rsidP="0085103B">
      <w:pPr>
        <w:pStyle w:val="a3"/>
        <w:numPr>
          <w:ilvl w:val="0"/>
          <w:numId w:val="3"/>
        </w:numPr>
        <w:rPr>
          <w:rFonts w:ascii="Traditional Arabic" w:hAnsi="Traditional Arabic" w:cs="Traditional Arabic"/>
          <w:sz w:val="28"/>
          <w:szCs w:val="28"/>
        </w:rPr>
      </w:pPr>
      <w:proofErr w:type="spellStart"/>
      <w:r w:rsidRPr="0085103B">
        <w:rPr>
          <w:rFonts w:ascii="Traditional Arabic" w:hAnsi="Traditional Arabic" w:cs="Traditional Arabic"/>
          <w:sz w:val="28"/>
          <w:szCs w:val="28"/>
          <w:rtl/>
        </w:rPr>
        <w:t>إنبادوقليس</w:t>
      </w:r>
      <w:proofErr w:type="spellEnd"/>
    </w:p>
    <w:p w:rsidR="0085103B" w:rsidRPr="0085103B" w:rsidRDefault="0085103B" w:rsidP="0085103B">
      <w:pPr>
        <w:pStyle w:val="a3"/>
        <w:numPr>
          <w:ilvl w:val="0"/>
          <w:numId w:val="3"/>
        </w:numPr>
        <w:rPr>
          <w:rFonts w:ascii="Traditional Arabic" w:hAnsi="Traditional Arabic" w:cs="Traditional Arabic"/>
          <w:sz w:val="28"/>
          <w:szCs w:val="28"/>
          <w:u w:val="single"/>
        </w:rPr>
      </w:pPr>
      <w:proofErr w:type="spellStart"/>
      <w:r w:rsidRPr="0085103B">
        <w:rPr>
          <w:rFonts w:ascii="Traditional Arabic" w:hAnsi="Traditional Arabic" w:cs="Traditional Arabic"/>
          <w:sz w:val="28"/>
          <w:szCs w:val="28"/>
          <w:u w:val="single"/>
          <w:rtl/>
        </w:rPr>
        <w:t>ديمقريطس</w:t>
      </w:r>
      <w:proofErr w:type="spellEnd"/>
    </w:p>
    <w:p w:rsidR="0085103B" w:rsidRPr="0085103B" w:rsidRDefault="0085103B" w:rsidP="0085103B">
      <w:pPr>
        <w:pStyle w:val="a3"/>
        <w:ind w:left="1080"/>
        <w:rPr>
          <w:rFonts w:ascii="Traditional Arabic" w:hAnsi="Traditional Arabic" w:cs="Traditional Arabic"/>
          <w:sz w:val="28"/>
          <w:szCs w:val="28"/>
        </w:rPr>
      </w:pPr>
    </w:p>
    <w:p w:rsidR="000262CE"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يرى .............أنه لا يستطيع أن يدرك جزئيات الوجود إلا الإدراك الألطف وحسب</w:t>
      </w:r>
      <w:r w:rsidRPr="0085103B">
        <w:rPr>
          <w:rFonts w:ascii="Traditional Arabic" w:hAnsi="Traditional Arabic" w:cs="Traditional Arabic" w:hint="cs"/>
          <w:b/>
          <w:b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بارمنيدس</w:t>
      </w:r>
      <w:proofErr w:type="spellEnd"/>
      <w:r>
        <w:rPr>
          <w:rFonts w:ascii="Traditional Arabic" w:hAnsi="Traditional Arabic" w:cs="Traditional Arabic" w:hint="cs"/>
          <w:sz w:val="28"/>
          <w:szCs w:val="28"/>
          <w:rtl/>
        </w:rPr>
        <w:t xml:space="preserve"> </w:t>
      </w:r>
    </w:p>
    <w:p w:rsidR="0085103B" w:rsidRPr="0085103B" w:rsidRDefault="0085103B" w:rsidP="0085103B">
      <w:pPr>
        <w:pStyle w:val="a3"/>
        <w:numPr>
          <w:ilvl w:val="0"/>
          <w:numId w:val="3"/>
        </w:numPr>
        <w:rPr>
          <w:rFonts w:ascii="Traditional Arabic" w:hAnsi="Traditional Arabic" w:cs="Traditional Arabic"/>
          <w:sz w:val="28"/>
          <w:szCs w:val="28"/>
        </w:rPr>
      </w:pPr>
      <w:proofErr w:type="spellStart"/>
      <w:r w:rsidRPr="0085103B">
        <w:rPr>
          <w:rFonts w:ascii="Traditional Arabic" w:hAnsi="Traditional Arabic" w:cs="Traditional Arabic"/>
          <w:sz w:val="28"/>
          <w:szCs w:val="28"/>
          <w:rtl/>
        </w:rPr>
        <w:lastRenderedPageBreak/>
        <w:t>إنبادوقليس</w:t>
      </w:r>
      <w:proofErr w:type="spellEnd"/>
    </w:p>
    <w:p w:rsidR="0085103B" w:rsidRPr="0085103B" w:rsidRDefault="0085103B" w:rsidP="0085103B">
      <w:pPr>
        <w:pStyle w:val="a3"/>
        <w:numPr>
          <w:ilvl w:val="0"/>
          <w:numId w:val="3"/>
        </w:numPr>
        <w:rPr>
          <w:rFonts w:ascii="Traditional Arabic" w:hAnsi="Traditional Arabic" w:cs="Traditional Arabic"/>
          <w:sz w:val="28"/>
          <w:szCs w:val="28"/>
          <w:u w:val="single"/>
        </w:rPr>
      </w:pPr>
      <w:proofErr w:type="spellStart"/>
      <w:r w:rsidRPr="0085103B">
        <w:rPr>
          <w:rFonts w:ascii="Traditional Arabic" w:hAnsi="Traditional Arabic" w:cs="Traditional Arabic"/>
          <w:sz w:val="28"/>
          <w:szCs w:val="28"/>
          <w:u w:val="single"/>
          <w:rtl/>
        </w:rPr>
        <w:t>ديمقريطس</w:t>
      </w:r>
      <w:proofErr w:type="spellEnd"/>
    </w:p>
    <w:p w:rsidR="0085103B" w:rsidRPr="0085103B" w:rsidRDefault="0085103B" w:rsidP="0085103B">
      <w:pPr>
        <w:pStyle w:val="a3"/>
        <w:ind w:left="1080"/>
        <w:rPr>
          <w:rFonts w:ascii="Traditional Arabic" w:hAnsi="Traditional Arabic" w:cs="Traditional Arabic"/>
          <w:b/>
          <w:bCs/>
          <w:sz w:val="28"/>
          <w:szCs w:val="28"/>
        </w:rPr>
      </w:pPr>
    </w:p>
    <w:p w:rsid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hint="cs"/>
          <w:b/>
          <w:bCs/>
          <w:sz w:val="28"/>
          <w:szCs w:val="28"/>
          <w:rtl/>
        </w:rPr>
        <w:t xml:space="preserve">يرى أن </w:t>
      </w:r>
      <w:r w:rsidRPr="0085103B">
        <w:rPr>
          <w:rFonts w:ascii="Traditional Arabic" w:hAnsi="Traditional Arabic" w:cs="Traditional Arabic"/>
          <w:b/>
          <w:bCs/>
          <w:sz w:val="28"/>
          <w:szCs w:val="28"/>
          <w:rtl/>
        </w:rPr>
        <w:t>الحواس الخمس الخشنة تقف عن حدود المتنوع إلا ما لا نهاية والنسبي من ألوان وأصوات وروائح وغير ذلك :</w:t>
      </w:r>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بارمنيدس</w:t>
      </w:r>
      <w:proofErr w:type="spellEnd"/>
      <w:r>
        <w:rPr>
          <w:rFonts w:ascii="Traditional Arabic" w:hAnsi="Traditional Arabic" w:cs="Traditional Arabic" w:hint="cs"/>
          <w:sz w:val="28"/>
          <w:szCs w:val="28"/>
          <w:rtl/>
        </w:rPr>
        <w:t xml:space="preserve"> </w:t>
      </w:r>
    </w:p>
    <w:p w:rsidR="0085103B" w:rsidRPr="0085103B" w:rsidRDefault="0085103B" w:rsidP="0085103B">
      <w:pPr>
        <w:pStyle w:val="a3"/>
        <w:numPr>
          <w:ilvl w:val="0"/>
          <w:numId w:val="3"/>
        </w:numPr>
        <w:rPr>
          <w:rFonts w:ascii="Traditional Arabic" w:hAnsi="Traditional Arabic" w:cs="Traditional Arabic"/>
          <w:sz w:val="28"/>
          <w:szCs w:val="28"/>
        </w:rPr>
      </w:pPr>
      <w:proofErr w:type="spellStart"/>
      <w:r w:rsidRPr="0085103B">
        <w:rPr>
          <w:rFonts w:ascii="Traditional Arabic" w:hAnsi="Traditional Arabic" w:cs="Traditional Arabic"/>
          <w:sz w:val="28"/>
          <w:szCs w:val="28"/>
          <w:rtl/>
        </w:rPr>
        <w:t>إنبادوقليس</w:t>
      </w:r>
      <w:proofErr w:type="spellEnd"/>
    </w:p>
    <w:p w:rsidR="0085103B" w:rsidRPr="0085103B" w:rsidRDefault="0085103B" w:rsidP="0085103B">
      <w:pPr>
        <w:pStyle w:val="a3"/>
        <w:numPr>
          <w:ilvl w:val="0"/>
          <w:numId w:val="3"/>
        </w:numPr>
        <w:rPr>
          <w:rFonts w:ascii="Traditional Arabic" w:hAnsi="Traditional Arabic" w:cs="Traditional Arabic"/>
          <w:sz w:val="28"/>
          <w:szCs w:val="28"/>
          <w:u w:val="single"/>
        </w:rPr>
      </w:pPr>
      <w:proofErr w:type="spellStart"/>
      <w:r w:rsidRPr="0085103B">
        <w:rPr>
          <w:rFonts w:ascii="Traditional Arabic" w:hAnsi="Traditional Arabic" w:cs="Traditional Arabic"/>
          <w:sz w:val="28"/>
          <w:szCs w:val="28"/>
          <w:u w:val="single"/>
          <w:rtl/>
        </w:rPr>
        <w:t>ديمقريطس</w:t>
      </w:r>
      <w:proofErr w:type="spellEnd"/>
    </w:p>
    <w:p w:rsidR="0085103B" w:rsidRPr="0085103B" w:rsidRDefault="0085103B" w:rsidP="0085103B">
      <w:pPr>
        <w:pStyle w:val="a3"/>
        <w:ind w:left="1080"/>
        <w:rPr>
          <w:rFonts w:ascii="Traditional Arabic" w:hAnsi="Traditional Arabic" w:cs="Traditional Arabic"/>
          <w:b/>
          <w:bCs/>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hint="cs"/>
          <w:b/>
          <w:bCs/>
          <w:sz w:val="28"/>
          <w:szCs w:val="28"/>
          <w:rtl/>
        </w:rPr>
        <w:t xml:space="preserve">جزيئات الوجود لدى </w:t>
      </w:r>
      <w:proofErr w:type="spellStart"/>
      <w:r w:rsidRPr="0085103B">
        <w:rPr>
          <w:rFonts w:ascii="Traditional Arabic" w:hAnsi="Traditional Arabic" w:cs="Traditional Arabic" w:hint="cs"/>
          <w:b/>
          <w:bCs/>
          <w:sz w:val="28"/>
          <w:szCs w:val="28"/>
          <w:rtl/>
        </w:rPr>
        <w:t>ديمقريطس</w:t>
      </w:r>
      <w:proofErr w:type="spellEnd"/>
      <w:r w:rsidRPr="0085103B">
        <w:rPr>
          <w:rFonts w:ascii="Traditional Arabic" w:hAnsi="Traditional Arabic" w:cs="Traditional Arabic" w:hint="cs"/>
          <w:b/>
          <w:bCs/>
          <w:sz w:val="28"/>
          <w:szCs w:val="28"/>
          <w:rtl/>
        </w:rPr>
        <w:t xml:space="preserve"> هي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262CE" w:rsidRPr="0085103B" w:rsidRDefault="0085103B" w:rsidP="0085103B">
      <w:pPr>
        <w:pStyle w:val="a3"/>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 </w:t>
      </w:r>
      <w:proofErr w:type="spellStart"/>
      <w:r w:rsidRPr="0085103B">
        <w:rPr>
          <w:rFonts w:ascii="Traditional Arabic" w:hAnsi="Traditional Arabic" w:cs="Traditional Arabic"/>
          <w:sz w:val="28"/>
          <w:szCs w:val="28"/>
          <w:u w:val="single"/>
          <w:rtl/>
        </w:rPr>
        <w:t>الذرات</w:t>
      </w:r>
      <w:proofErr w:type="spellEnd"/>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وجود للجزيئات للوجود </w:t>
      </w:r>
    </w:p>
    <w:p w:rsidR="0085103B" w:rsidRPr="00651DFD" w:rsidRDefault="0085103B" w:rsidP="0085103B">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ساهم </w:t>
      </w:r>
      <w:proofErr w:type="spellStart"/>
      <w:r w:rsidRPr="0085103B">
        <w:rPr>
          <w:rFonts w:ascii="Traditional Arabic" w:hAnsi="Traditional Arabic" w:cs="Traditional Arabic"/>
          <w:b/>
          <w:bCs/>
          <w:sz w:val="28"/>
          <w:szCs w:val="28"/>
          <w:rtl/>
        </w:rPr>
        <w:t>السوفسطائيون</w:t>
      </w:r>
      <w:proofErr w:type="spellEnd"/>
      <w:r w:rsidRPr="0085103B">
        <w:rPr>
          <w:rFonts w:ascii="Traditional Arabic" w:hAnsi="Traditional Arabic" w:cs="Traditional Arabic"/>
          <w:b/>
          <w:bCs/>
          <w:sz w:val="28"/>
          <w:szCs w:val="28"/>
          <w:rtl/>
        </w:rPr>
        <w:t xml:space="preserve"> في توسيع نطاق مناقشة المشكلة وعلى الأخص: </w:t>
      </w:r>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ديمقراطيس</w:t>
      </w:r>
      <w:proofErr w:type="spellEnd"/>
      <w:r>
        <w:rPr>
          <w:rFonts w:ascii="Traditional Arabic" w:hAnsi="Traditional Arabic" w:cs="Traditional Arabic" w:hint="cs"/>
          <w:sz w:val="28"/>
          <w:szCs w:val="28"/>
          <w:rtl/>
        </w:rPr>
        <w:t xml:space="preserve"> </w:t>
      </w:r>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و </w:t>
      </w:r>
      <w:proofErr w:type="spellStart"/>
      <w:r>
        <w:rPr>
          <w:rFonts w:ascii="Traditional Arabic" w:hAnsi="Traditional Arabic" w:cs="Traditional Arabic" w:hint="cs"/>
          <w:sz w:val="28"/>
          <w:szCs w:val="28"/>
          <w:rtl/>
        </w:rPr>
        <w:t>ارسطو</w:t>
      </w:r>
      <w:proofErr w:type="spellEnd"/>
    </w:p>
    <w:p w:rsidR="0085103B" w:rsidRPr="0085103B" w:rsidRDefault="0085103B" w:rsidP="0085103B">
      <w:pPr>
        <w:pStyle w:val="a3"/>
        <w:numPr>
          <w:ilvl w:val="0"/>
          <w:numId w:val="3"/>
        </w:numPr>
        <w:rPr>
          <w:rFonts w:ascii="Traditional Arabic" w:hAnsi="Traditional Arabic" w:cs="Traditional Arabic"/>
          <w:sz w:val="28"/>
          <w:szCs w:val="28"/>
          <w:u w:val="single"/>
        </w:rPr>
      </w:pPr>
      <w:proofErr w:type="spellStart"/>
      <w:r w:rsidRPr="0085103B">
        <w:rPr>
          <w:rFonts w:ascii="Traditional Arabic" w:hAnsi="Traditional Arabic" w:cs="Traditional Arabic"/>
          <w:sz w:val="28"/>
          <w:szCs w:val="28"/>
          <w:u w:val="single"/>
          <w:rtl/>
        </w:rPr>
        <w:t>جورجياس</w:t>
      </w:r>
      <w:proofErr w:type="spellEnd"/>
      <w:r w:rsidRPr="0085103B">
        <w:rPr>
          <w:rFonts w:ascii="Traditional Arabic" w:hAnsi="Traditional Arabic" w:cs="Traditional Arabic"/>
          <w:sz w:val="28"/>
          <w:szCs w:val="28"/>
          <w:u w:val="single"/>
          <w:rtl/>
        </w:rPr>
        <w:t xml:space="preserve"> </w:t>
      </w:r>
      <w:proofErr w:type="spellStart"/>
      <w:r w:rsidRPr="0085103B">
        <w:rPr>
          <w:rFonts w:ascii="Traditional Arabic" w:hAnsi="Traditional Arabic" w:cs="Traditional Arabic"/>
          <w:sz w:val="28"/>
          <w:szCs w:val="28"/>
          <w:u w:val="single"/>
          <w:rtl/>
        </w:rPr>
        <w:t>وبروتاجوراس</w:t>
      </w:r>
      <w:proofErr w:type="spellEnd"/>
      <w:r w:rsidRPr="0085103B">
        <w:rPr>
          <w:rFonts w:ascii="Traditional Arabic" w:hAnsi="Traditional Arabic" w:cs="Traditional Arabic"/>
          <w:sz w:val="28"/>
          <w:szCs w:val="28"/>
          <w:u w:val="single"/>
          <w:rtl/>
        </w:rPr>
        <w:t xml:space="preserve"> </w:t>
      </w:r>
    </w:p>
    <w:p w:rsidR="0085103B" w:rsidRDefault="0085103B" w:rsidP="008510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5103B" w:rsidRPr="0085103B" w:rsidRDefault="0085103B" w:rsidP="0085103B">
      <w:pPr>
        <w:pStyle w:val="a3"/>
        <w:ind w:left="1080"/>
        <w:rPr>
          <w:rFonts w:ascii="Traditional Arabic" w:hAnsi="Traditional Arabic" w:cs="Traditional Arabic"/>
          <w:sz w:val="28"/>
          <w:szCs w:val="28"/>
        </w:rPr>
      </w:pPr>
    </w:p>
    <w:p w:rsidR="0085103B" w:rsidRPr="0085103B" w:rsidRDefault="0085103B" w:rsidP="0085103B">
      <w:pPr>
        <w:pStyle w:val="a3"/>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  استطاع بكتابه في الوجود أن يتيح لنا النظر نظرة عميقة إلى طريقة وضع مشكلة المعرفة في عصر </w:t>
      </w:r>
      <w:proofErr w:type="spellStart"/>
      <w:r w:rsidRPr="0085103B">
        <w:rPr>
          <w:rFonts w:ascii="Traditional Arabic" w:hAnsi="Traditional Arabic" w:cs="Traditional Arabic"/>
          <w:b/>
          <w:bCs/>
          <w:sz w:val="28"/>
          <w:szCs w:val="28"/>
          <w:rtl/>
        </w:rPr>
        <w:t>السوفسطائيين</w:t>
      </w:r>
      <w:proofErr w:type="spellEnd"/>
      <w:r w:rsidRPr="0085103B">
        <w:rPr>
          <w:rFonts w:ascii="Traditional Arabic" w:hAnsi="Traditional Arabic" w:cs="Traditional Arabic"/>
          <w:b/>
          <w:bCs/>
          <w:sz w:val="28"/>
          <w:szCs w:val="28"/>
          <w:rtl/>
        </w:rPr>
        <w:t xml:space="preserve"> </w:t>
      </w:r>
      <w:r w:rsidRPr="0085103B">
        <w:rPr>
          <w:rFonts w:ascii="Traditional Arabic" w:hAnsi="Traditional Arabic" w:cs="Traditional Arabic" w:hint="cs"/>
          <w:b/>
          <w:bCs/>
          <w:sz w:val="28"/>
          <w:szCs w:val="28"/>
          <w:rtl/>
        </w:rPr>
        <w:t>:</w:t>
      </w:r>
    </w:p>
    <w:p w:rsidR="0085103B" w:rsidRPr="0085103B" w:rsidRDefault="0085103B" w:rsidP="0085103B">
      <w:pPr>
        <w:pStyle w:val="a3"/>
        <w:numPr>
          <w:ilvl w:val="0"/>
          <w:numId w:val="3"/>
        </w:numPr>
        <w:rPr>
          <w:rFonts w:ascii="Traditional Arabic" w:hAnsi="Traditional Arabic" w:cs="Traditional Arabic"/>
          <w:sz w:val="28"/>
          <w:szCs w:val="28"/>
          <w:u w:val="single"/>
        </w:rPr>
      </w:pPr>
      <w:proofErr w:type="spellStart"/>
      <w:r w:rsidRPr="0085103B">
        <w:rPr>
          <w:rFonts w:ascii="Traditional Arabic" w:hAnsi="Traditional Arabic" w:cs="Traditional Arabic"/>
          <w:sz w:val="28"/>
          <w:szCs w:val="28"/>
          <w:u w:val="single"/>
          <w:rtl/>
        </w:rPr>
        <w:t>جورجياس</w:t>
      </w:r>
      <w:proofErr w:type="spellEnd"/>
      <w:r w:rsidRPr="0085103B">
        <w:rPr>
          <w:rFonts w:ascii="Traditional Arabic" w:hAnsi="Traditional Arabic" w:cs="Traditional Arabic"/>
          <w:sz w:val="28"/>
          <w:szCs w:val="28"/>
          <w:u w:val="single"/>
          <w:rtl/>
        </w:rPr>
        <w:t xml:space="preserve"> </w:t>
      </w:r>
    </w:p>
    <w:p w:rsidR="0085103B" w:rsidRDefault="0085103B" w:rsidP="0085103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بارمنيدس</w:t>
      </w:r>
      <w:proofErr w:type="spellEnd"/>
      <w:r>
        <w:rPr>
          <w:rFonts w:ascii="Traditional Arabic" w:hAnsi="Traditional Arabic" w:cs="Traditional Arabic" w:hint="cs"/>
          <w:sz w:val="28"/>
          <w:szCs w:val="28"/>
          <w:rtl/>
        </w:rPr>
        <w:t xml:space="preserve"> </w:t>
      </w:r>
    </w:p>
    <w:p w:rsidR="0085103B" w:rsidRPr="0085103B" w:rsidRDefault="0085103B" w:rsidP="0085103B">
      <w:pPr>
        <w:pStyle w:val="a3"/>
        <w:numPr>
          <w:ilvl w:val="0"/>
          <w:numId w:val="3"/>
        </w:numPr>
        <w:rPr>
          <w:rFonts w:ascii="Traditional Arabic" w:hAnsi="Traditional Arabic" w:cs="Traditional Arabic"/>
          <w:sz w:val="28"/>
          <w:szCs w:val="28"/>
        </w:rPr>
      </w:pPr>
      <w:proofErr w:type="spellStart"/>
      <w:r w:rsidRPr="0085103B">
        <w:rPr>
          <w:rFonts w:ascii="Traditional Arabic" w:hAnsi="Traditional Arabic" w:cs="Traditional Arabic"/>
          <w:sz w:val="28"/>
          <w:szCs w:val="28"/>
          <w:rtl/>
        </w:rPr>
        <w:t>إنبادوقليس</w:t>
      </w:r>
      <w:proofErr w:type="spellEnd"/>
    </w:p>
    <w:p w:rsidR="0085103B" w:rsidRPr="0085103B" w:rsidRDefault="0085103B" w:rsidP="0085103B">
      <w:pPr>
        <w:pStyle w:val="a3"/>
        <w:numPr>
          <w:ilvl w:val="0"/>
          <w:numId w:val="3"/>
        </w:numPr>
        <w:rPr>
          <w:rFonts w:ascii="Traditional Arabic" w:hAnsi="Traditional Arabic" w:cs="Traditional Arabic"/>
          <w:sz w:val="28"/>
          <w:szCs w:val="28"/>
        </w:rPr>
      </w:pPr>
      <w:proofErr w:type="spellStart"/>
      <w:r w:rsidRPr="0085103B">
        <w:rPr>
          <w:rFonts w:ascii="Traditional Arabic" w:hAnsi="Traditional Arabic" w:cs="Traditional Arabic"/>
          <w:sz w:val="28"/>
          <w:szCs w:val="28"/>
          <w:rtl/>
        </w:rPr>
        <w:t>ديمقريطس</w:t>
      </w:r>
      <w:proofErr w:type="spellEnd"/>
    </w:p>
    <w:p w:rsidR="0085103B" w:rsidRPr="0085103B" w:rsidRDefault="0085103B" w:rsidP="0085103B">
      <w:pPr>
        <w:pStyle w:val="a3"/>
        <w:ind w:left="1080"/>
        <w:rPr>
          <w:rFonts w:ascii="Traditional Arabic" w:hAnsi="Traditional Arabic" w:cs="Traditional Arabic"/>
          <w:sz w:val="28"/>
          <w:szCs w:val="28"/>
        </w:rPr>
      </w:pPr>
    </w:p>
    <w:p w:rsidR="000262CE" w:rsidRDefault="0085103B"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t xml:space="preserve">أسهم </w:t>
      </w:r>
      <w:r w:rsidR="004823A8">
        <w:rPr>
          <w:rFonts w:ascii="Traditional Arabic" w:hAnsi="Traditional Arabic" w:cs="Traditional Arabic" w:hint="cs"/>
          <w:b/>
          <w:bCs/>
          <w:sz w:val="28"/>
          <w:szCs w:val="28"/>
          <w:rtl/>
        </w:rPr>
        <w:t>........</w:t>
      </w:r>
      <w:r w:rsidRPr="004823A8">
        <w:rPr>
          <w:rFonts w:ascii="Traditional Arabic" w:hAnsi="Traditional Arabic" w:cs="Traditional Arabic"/>
          <w:b/>
          <w:bCs/>
          <w:sz w:val="28"/>
          <w:szCs w:val="28"/>
          <w:rtl/>
        </w:rPr>
        <w:t xml:space="preserve">خاصة </w:t>
      </w:r>
      <w:proofErr w:type="spellStart"/>
      <w:r w:rsidRPr="004823A8">
        <w:rPr>
          <w:rFonts w:ascii="Traditional Arabic" w:hAnsi="Traditional Arabic" w:cs="Traditional Arabic"/>
          <w:b/>
          <w:bCs/>
          <w:sz w:val="28"/>
          <w:szCs w:val="28"/>
          <w:rtl/>
        </w:rPr>
        <w:t>بواحديته</w:t>
      </w:r>
      <w:proofErr w:type="spellEnd"/>
      <w:r w:rsidRPr="004823A8">
        <w:rPr>
          <w:rFonts w:ascii="Traditional Arabic" w:hAnsi="Traditional Arabic" w:cs="Traditional Arabic"/>
          <w:b/>
          <w:bCs/>
          <w:sz w:val="28"/>
          <w:szCs w:val="28"/>
          <w:rtl/>
        </w:rPr>
        <w:t xml:space="preserve"> الواضحة التي بدأت في عدم اعترافه بأي شيء ليس مصدره الحواس</w:t>
      </w:r>
      <w:r w:rsidRPr="004823A8">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بارمنيدس</w:t>
      </w:r>
      <w:proofErr w:type="spellEnd"/>
      <w:r>
        <w:rPr>
          <w:rFonts w:ascii="Traditional Arabic" w:hAnsi="Traditional Arabic" w:cs="Traditional Arabic" w:hint="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proofErr w:type="spellStart"/>
      <w:r w:rsidRPr="004823A8">
        <w:rPr>
          <w:rFonts w:ascii="Traditional Arabic" w:hAnsi="Traditional Arabic" w:cs="Traditional Arabic"/>
          <w:sz w:val="28"/>
          <w:szCs w:val="28"/>
          <w:rtl/>
        </w:rPr>
        <w:t>إنبادوقليس</w:t>
      </w:r>
      <w:proofErr w:type="spellEnd"/>
    </w:p>
    <w:p w:rsidR="004823A8" w:rsidRPr="004823A8" w:rsidRDefault="004823A8" w:rsidP="004823A8">
      <w:pPr>
        <w:pStyle w:val="a3"/>
        <w:numPr>
          <w:ilvl w:val="0"/>
          <w:numId w:val="3"/>
        </w:numPr>
        <w:rPr>
          <w:rFonts w:ascii="Traditional Arabic" w:hAnsi="Traditional Arabic" w:cs="Traditional Arabic"/>
          <w:sz w:val="28"/>
          <w:szCs w:val="28"/>
          <w:u w:val="single"/>
        </w:rPr>
      </w:pPr>
      <w:proofErr w:type="spellStart"/>
      <w:r w:rsidRPr="004823A8">
        <w:rPr>
          <w:rFonts w:ascii="Traditional Arabic" w:hAnsi="Traditional Arabic" w:cs="Traditional Arabic"/>
          <w:sz w:val="28"/>
          <w:szCs w:val="28"/>
          <w:u w:val="single"/>
          <w:rtl/>
        </w:rPr>
        <w:t>بروتاجوراس</w:t>
      </w:r>
      <w:proofErr w:type="spellEnd"/>
    </w:p>
    <w:p w:rsidR="004823A8" w:rsidRDefault="004823A8" w:rsidP="004823A8">
      <w:pPr>
        <w:pStyle w:val="a3"/>
        <w:numPr>
          <w:ilvl w:val="0"/>
          <w:numId w:val="3"/>
        </w:numPr>
        <w:rPr>
          <w:rFonts w:ascii="Traditional Arabic" w:hAnsi="Traditional Arabic" w:cs="Traditional Arabic"/>
          <w:sz w:val="28"/>
          <w:szCs w:val="28"/>
        </w:rPr>
      </w:pPr>
      <w:proofErr w:type="spellStart"/>
      <w:r w:rsidRPr="004823A8">
        <w:rPr>
          <w:rFonts w:ascii="Traditional Arabic" w:hAnsi="Traditional Arabic" w:cs="Traditional Arabic"/>
          <w:sz w:val="28"/>
          <w:szCs w:val="28"/>
          <w:rtl/>
        </w:rPr>
        <w:t>ديمقريطس</w:t>
      </w:r>
      <w:proofErr w:type="spellEnd"/>
    </w:p>
    <w:p w:rsidR="004823A8" w:rsidRPr="004823A8" w:rsidRDefault="004823A8" w:rsidP="004823A8">
      <w:pPr>
        <w:pStyle w:val="a3"/>
        <w:ind w:left="1080"/>
        <w:rPr>
          <w:rFonts w:ascii="Traditional Arabic" w:hAnsi="Traditional Arabic" w:cs="Traditional Arabic"/>
          <w:sz w:val="28"/>
          <w:szCs w:val="28"/>
        </w:rPr>
      </w:pPr>
    </w:p>
    <w:p w:rsidR="0085103B" w:rsidRDefault="0085103B" w:rsidP="0085103B">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hint="cs"/>
          <w:b/>
          <w:bCs/>
          <w:sz w:val="28"/>
          <w:szCs w:val="28"/>
          <w:rtl/>
        </w:rPr>
        <w:t xml:space="preserve">القائل بأن </w:t>
      </w:r>
      <w:r w:rsidRPr="004823A8">
        <w:rPr>
          <w:rFonts w:ascii="Traditional Arabic" w:hAnsi="Traditional Arabic" w:cs="Traditional Arabic"/>
          <w:b/>
          <w:bCs/>
          <w:sz w:val="28"/>
          <w:szCs w:val="28"/>
          <w:rtl/>
        </w:rPr>
        <w:t>"أن الإنسان معيار الوجود"</w:t>
      </w:r>
      <w:r w:rsidR="004823A8" w:rsidRPr="004823A8">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بارمنيدس</w:t>
      </w:r>
      <w:proofErr w:type="spellEnd"/>
      <w:r>
        <w:rPr>
          <w:rFonts w:ascii="Traditional Arabic" w:hAnsi="Traditional Arabic" w:cs="Traditional Arabic" w:hint="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proofErr w:type="spellStart"/>
      <w:r w:rsidRPr="004823A8">
        <w:rPr>
          <w:rFonts w:ascii="Traditional Arabic" w:hAnsi="Traditional Arabic" w:cs="Traditional Arabic"/>
          <w:sz w:val="28"/>
          <w:szCs w:val="28"/>
          <w:rtl/>
        </w:rPr>
        <w:t>إنبادوقليس</w:t>
      </w:r>
      <w:proofErr w:type="spellEnd"/>
    </w:p>
    <w:p w:rsidR="004823A8" w:rsidRPr="004823A8" w:rsidRDefault="004823A8" w:rsidP="004823A8">
      <w:pPr>
        <w:pStyle w:val="a3"/>
        <w:numPr>
          <w:ilvl w:val="0"/>
          <w:numId w:val="3"/>
        </w:numPr>
        <w:rPr>
          <w:rFonts w:ascii="Traditional Arabic" w:hAnsi="Traditional Arabic" w:cs="Traditional Arabic"/>
          <w:sz w:val="28"/>
          <w:szCs w:val="28"/>
          <w:u w:val="single"/>
        </w:rPr>
      </w:pPr>
      <w:proofErr w:type="spellStart"/>
      <w:r w:rsidRPr="004823A8">
        <w:rPr>
          <w:rFonts w:ascii="Traditional Arabic" w:hAnsi="Traditional Arabic" w:cs="Traditional Arabic"/>
          <w:sz w:val="28"/>
          <w:szCs w:val="28"/>
          <w:u w:val="single"/>
          <w:rtl/>
        </w:rPr>
        <w:t>بروتاجوراس</w:t>
      </w:r>
      <w:proofErr w:type="spellEnd"/>
    </w:p>
    <w:p w:rsidR="004823A8" w:rsidRDefault="004823A8" w:rsidP="004823A8">
      <w:pPr>
        <w:pStyle w:val="a3"/>
        <w:numPr>
          <w:ilvl w:val="0"/>
          <w:numId w:val="3"/>
        </w:numPr>
        <w:rPr>
          <w:rFonts w:ascii="Traditional Arabic" w:hAnsi="Traditional Arabic" w:cs="Traditional Arabic"/>
          <w:sz w:val="28"/>
          <w:szCs w:val="28"/>
        </w:rPr>
      </w:pPr>
      <w:proofErr w:type="spellStart"/>
      <w:r w:rsidRPr="004823A8">
        <w:rPr>
          <w:rFonts w:ascii="Traditional Arabic" w:hAnsi="Traditional Arabic" w:cs="Traditional Arabic"/>
          <w:sz w:val="28"/>
          <w:szCs w:val="28"/>
          <w:rtl/>
        </w:rPr>
        <w:t>ديمقريطس</w:t>
      </w:r>
      <w:proofErr w:type="spellEnd"/>
    </w:p>
    <w:p w:rsidR="004823A8" w:rsidRPr="004823A8" w:rsidRDefault="004823A8" w:rsidP="004823A8">
      <w:pPr>
        <w:pStyle w:val="a3"/>
        <w:ind w:left="1080"/>
        <w:rPr>
          <w:rFonts w:ascii="Traditional Arabic" w:hAnsi="Traditional Arabic" w:cs="Traditional Arabic"/>
          <w:b/>
          <w:bCs/>
          <w:sz w:val="28"/>
          <w:szCs w:val="28"/>
        </w:rPr>
      </w:pPr>
    </w:p>
    <w:p w:rsidR="004823A8" w:rsidRDefault="004823A8"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t xml:space="preserve">يرى أن الإنسان </w:t>
      </w:r>
      <w:r w:rsidRPr="004823A8">
        <w:rPr>
          <w:rFonts w:ascii="Traditional Arabic" w:hAnsi="Traditional Arabic" w:cs="Traditional Arabic" w:hint="cs"/>
          <w:b/>
          <w:bCs/>
          <w:sz w:val="28"/>
          <w:szCs w:val="28"/>
          <w:rtl/>
        </w:rPr>
        <w:t xml:space="preserve">بحواسه </w:t>
      </w:r>
      <w:r w:rsidRPr="004823A8">
        <w:rPr>
          <w:rFonts w:ascii="Traditional Arabic" w:hAnsi="Traditional Arabic" w:cs="Traditional Arabic"/>
          <w:b/>
          <w:bCs/>
          <w:sz w:val="28"/>
          <w:szCs w:val="28"/>
          <w:rtl/>
        </w:rPr>
        <w:t xml:space="preserve">هو معيار معرفة الوجود </w:t>
      </w:r>
      <w:r w:rsidRPr="004823A8">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بارمنيدس</w:t>
      </w:r>
      <w:proofErr w:type="spellEnd"/>
      <w:r>
        <w:rPr>
          <w:rFonts w:ascii="Traditional Arabic" w:hAnsi="Traditional Arabic" w:cs="Traditional Arabic" w:hint="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proofErr w:type="spellStart"/>
      <w:r w:rsidRPr="004823A8">
        <w:rPr>
          <w:rFonts w:ascii="Traditional Arabic" w:hAnsi="Traditional Arabic" w:cs="Traditional Arabic"/>
          <w:sz w:val="28"/>
          <w:szCs w:val="28"/>
          <w:rtl/>
        </w:rPr>
        <w:t>إنبادوقليس</w:t>
      </w:r>
      <w:proofErr w:type="spellEnd"/>
    </w:p>
    <w:p w:rsidR="004823A8" w:rsidRPr="004823A8" w:rsidRDefault="004823A8" w:rsidP="004823A8">
      <w:pPr>
        <w:pStyle w:val="a3"/>
        <w:numPr>
          <w:ilvl w:val="0"/>
          <w:numId w:val="3"/>
        </w:numPr>
        <w:rPr>
          <w:rFonts w:ascii="Traditional Arabic" w:hAnsi="Traditional Arabic" w:cs="Traditional Arabic"/>
          <w:sz w:val="28"/>
          <w:szCs w:val="28"/>
          <w:u w:val="single"/>
        </w:rPr>
      </w:pPr>
      <w:proofErr w:type="spellStart"/>
      <w:r w:rsidRPr="004823A8">
        <w:rPr>
          <w:rFonts w:ascii="Traditional Arabic" w:hAnsi="Traditional Arabic" w:cs="Traditional Arabic"/>
          <w:sz w:val="28"/>
          <w:szCs w:val="28"/>
          <w:u w:val="single"/>
          <w:rtl/>
        </w:rPr>
        <w:t>بروتاجوراس</w:t>
      </w:r>
      <w:proofErr w:type="spellEnd"/>
    </w:p>
    <w:p w:rsidR="004823A8" w:rsidRDefault="004823A8" w:rsidP="004823A8">
      <w:pPr>
        <w:pStyle w:val="a3"/>
        <w:numPr>
          <w:ilvl w:val="0"/>
          <w:numId w:val="3"/>
        </w:numPr>
        <w:rPr>
          <w:rFonts w:ascii="Traditional Arabic" w:hAnsi="Traditional Arabic" w:cs="Traditional Arabic"/>
          <w:sz w:val="28"/>
          <w:szCs w:val="28"/>
        </w:rPr>
      </w:pPr>
      <w:proofErr w:type="spellStart"/>
      <w:r w:rsidRPr="004823A8">
        <w:rPr>
          <w:rFonts w:ascii="Traditional Arabic" w:hAnsi="Traditional Arabic" w:cs="Traditional Arabic"/>
          <w:sz w:val="28"/>
          <w:szCs w:val="28"/>
          <w:rtl/>
        </w:rPr>
        <w:t>ديمقريطس</w:t>
      </w:r>
      <w:proofErr w:type="spellEnd"/>
    </w:p>
    <w:p w:rsidR="004823A8" w:rsidRPr="004823A8" w:rsidRDefault="004823A8" w:rsidP="004823A8">
      <w:pPr>
        <w:pStyle w:val="a3"/>
        <w:ind w:left="1080"/>
        <w:rPr>
          <w:rFonts w:ascii="Traditional Arabic" w:hAnsi="Traditional Arabic" w:cs="Traditional Arabic"/>
          <w:b/>
          <w:bCs/>
          <w:sz w:val="28"/>
          <w:szCs w:val="28"/>
        </w:rPr>
      </w:pPr>
    </w:p>
    <w:p w:rsidR="004823A8" w:rsidRDefault="004823A8" w:rsidP="004823A8">
      <w:pPr>
        <w:pStyle w:val="a3"/>
        <w:numPr>
          <w:ilvl w:val="0"/>
          <w:numId w:val="2"/>
        </w:numPr>
        <w:rPr>
          <w:rFonts w:ascii="Traditional Arabic" w:hAnsi="Traditional Arabic" w:cs="Traditional Arabic"/>
          <w:sz w:val="28"/>
          <w:szCs w:val="28"/>
        </w:rPr>
      </w:pPr>
      <w:r w:rsidRPr="004823A8">
        <w:rPr>
          <w:rFonts w:ascii="Traditional Arabic" w:hAnsi="Traditional Arabic" w:cs="Traditional Arabic"/>
          <w:b/>
          <w:bCs/>
          <w:sz w:val="28"/>
          <w:szCs w:val="28"/>
          <w:rtl/>
        </w:rPr>
        <w:t>يرجع اتساع مناقشة مشكلة المعرفة الذي وجدناه لدى سقراط وأفلاطون ومن بعدهما أرسطو إلى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المثاليون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الأولون </w:t>
      </w:r>
    </w:p>
    <w:p w:rsidR="004823A8" w:rsidRDefault="004823A8" w:rsidP="004823A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الفيثاغوريون</w:t>
      </w:r>
      <w:proofErr w:type="spellEnd"/>
      <w:r>
        <w:rPr>
          <w:rFonts w:ascii="Traditional Arabic" w:hAnsi="Traditional Arabic" w:cs="Traditional Arabic" w:hint="cs"/>
          <w:sz w:val="28"/>
          <w:szCs w:val="28"/>
          <w:rtl/>
        </w:rPr>
        <w:t xml:space="preserve"> </w:t>
      </w:r>
    </w:p>
    <w:p w:rsidR="004823A8" w:rsidRPr="004823A8" w:rsidRDefault="004823A8" w:rsidP="004823A8">
      <w:pPr>
        <w:pStyle w:val="a3"/>
        <w:numPr>
          <w:ilvl w:val="0"/>
          <w:numId w:val="3"/>
        </w:numPr>
        <w:rPr>
          <w:rFonts w:ascii="Traditional Arabic" w:hAnsi="Traditional Arabic" w:cs="Traditional Arabic"/>
          <w:sz w:val="28"/>
          <w:szCs w:val="28"/>
          <w:u w:val="single"/>
        </w:rPr>
      </w:pPr>
      <w:proofErr w:type="spellStart"/>
      <w:r w:rsidRPr="004823A8">
        <w:rPr>
          <w:rFonts w:ascii="Traditional Arabic" w:hAnsi="Traditional Arabic" w:cs="Traditional Arabic"/>
          <w:sz w:val="28"/>
          <w:szCs w:val="28"/>
          <w:u w:val="single"/>
          <w:rtl/>
        </w:rPr>
        <w:t>السوفسطائيين</w:t>
      </w:r>
      <w:proofErr w:type="spellEnd"/>
    </w:p>
    <w:p w:rsidR="004823A8" w:rsidRDefault="004823A8" w:rsidP="004823A8">
      <w:pPr>
        <w:pStyle w:val="a3"/>
        <w:ind w:left="1080"/>
        <w:rPr>
          <w:rFonts w:ascii="Traditional Arabic" w:hAnsi="Traditional Arabic" w:cs="Traditional Arabic"/>
          <w:sz w:val="28"/>
          <w:szCs w:val="28"/>
        </w:rPr>
      </w:pPr>
    </w:p>
    <w:p w:rsidR="004823A8" w:rsidRPr="004823A8" w:rsidRDefault="004823A8"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lastRenderedPageBreak/>
        <w:t xml:space="preserve">  كان </w:t>
      </w:r>
      <w:r w:rsidRPr="004823A8">
        <w:rPr>
          <w:rFonts w:ascii="Traditional Arabic" w:hAnsi="Traditional Arabic" w:cs="Traditional Arabic" w:hint="cs"/>
          <w:b/>
          <w:bCs/>
          <w:sz w:val="28"/>
          <w:szCs w:val="28"/>
          <w:rtl/>
        </w:rPr>
        <w:t>..........</w:t>
      </w:r>
      <w:r w:rsidRPr="004823A8">
        <w:rPr>
          <w:rFonts w:ascii="Traditional Arabic" w:hAnsi="Traditional Arabic" w:cs="Traditional Arabic"/>
          <w:b/>
          <w:bCs/>
          <w:sz w:val="28"/>
          <w:szCs w:val="28"/>
          <w:rtl/>
        </w:rPr>
        <w:t xml:space="preserve"> برده على حجج </w:t>
      </w:r>
      <w:proofErr w:type="spellStart"/>
      <w:r w:rsidRPr="004823A8">
        <w:rPr>
          <w:rFonts w:ascii="Traditional Arabic" w:hAnsi="Traditional Arabic" w:cs="Traditional Arabic"/>
          <w:b/>
          <w:bCs/>
          <w:sz w:val="28"/>
          <w:szCs w:val="28"/>
          <w:rtl/>
        </w:rPr>
        <w:t>السوفسطائيين</w:t>
      </w:r>
      <w:proofErr w:type="spellEnd"/>
      <w:r w:rsidRPr="004823A8">
        <w:rPr>
          <w:rFonts w:ascii="Traditional Arabic" w:hAnsi="Traditional Arabic" w:cs="Traditional Arabic"/>
          <w:b/>
          <w:bCs/>
          <w:sz w:val="28"/>
          <w:szCs w:val="28"/>
          <w:rtl/>
        </w:rPr>
        <w:t xml:space="preserve"> هو بحق أول من ميّز تمييزا فاصلا بين موضوع العقل وموضوع الحس </w:t>
      </w:r>
      <w:r w:rsidRPr="004823A8">
        <w:rPr>
          <w:rFonts w:ascii="Traditional Arabic" w:hAnsi="Traditional Arabic" w:cs="Traditional Arabic" w:hint="cs"/>
          <w:b/>
          <w:bCs/>
          <w:sz w:val="28"/>
          <w:szCs w:val="28"/>
          <w:rtl/>
        </w:rPr>
        <w:t>:</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4823A8" w:rsidRDefault="004823A8" w:rsidP="004823A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hint="cs"/>
          <w:sz w:val="28"/>
          <w:szCs w:val="28"/>
          <w:u w:val="single"/>
          <w:rtl/>
        </w:rPr>
        <w:t xml:space="preserve">سقراط </w:t>
      </w:r>
    </w:p>
    <w:p w:rsidR="004823A8" w:rsidRDefault="004823A8" w:rsidP="004823A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ديمتروس</w:t>
      </w:r>
      <w:proofErr w:type="spellEnd"/>
      <w:r>
        <w:rPr>
          <w:rFonts w:ascii="Traditional Arabic" w:hAnsi="Traditional Arabic" w:cs="Traditional Arabic" w:hint="cs"/>
          <w:sz w:val="28"/>
          <w:szCs w:val="28"/>
          <w:rtl/>
        </w:rPr>
        <w:t xml:space="preserve"> </w:t>
      </w:r>
    </w:p>
    <w:p w:rsidR="004823A8" w:rsidRPr="004823A8" w:rsidRDefault="004823A8" w:rsidP="004823A8">
      <w:pPr>
        <w:pStyle w:val="a3"/>
        <w:ind w:left="1080"/>
        <w:rPr>
          <w:rFonts w:ascii="Traditional Arabic" w:hAnsi="Traditional Arabic" w:cs="Traditional Arabic"/>
          <w:sz w:val="28"/>
          <w:szCs w:val="28"/>
        </w:rPr>
      </w:pPr>
    </w:p>
    <w:p w:rsidR="004823A8" w:rsidRPr="004823A8" w:rsidRDefault="004823A8" w:rsidP="004823A8">
      <w:pPr>
        <w:pStyle w:val="a3"/>
        <w:numPr>
          <w:ilvl w:val="0"/>
          <w:numId w:val="2"/>
        </w:numPr>
        <w:rPr>
          <w:rFonts w:ascii="Traditional Arabic" w:hAnsi="Traditional Arabic" w:cs="Traditional Arabic"/>
          <w:b/>
          <w:bCs/>
          <w:sz w:val="28"/>
          <w:szCs w:val="28"/>
        </w:rPr>
      </w:pPr>
      <w:r w:rsidRPr="004823A8">
        <w:rPr>
          <w:rFonts w:ascii="Traditional Arabic" w:hAnsi="Traditional Arabic" w:cs="Traditional Arabic" w:hint="cs"/>
          <w:b/>
          <w:bCs/>
          <w:sz w:val="28"/>
          <w:szCs w:val="28"/>
          <w:rtl/>
        </w:rPr>
        <w:t>أي العبارات التالية صحيحة :</w:t>
      </w:r>
    </w:p>
    <w:p w:rsidR="004823A8" w:rsidRDefault="004823A8" w:rsidP="004823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اتفق سقراط مع </w:t>
      </w:r>
      <w:proofErr w:type="spellStart"/>
      <w:r>
        <w:rPr>
          <w:rFonts w:ascii="Traditional Arabic" w:hAnsi="Traditional Arabic" w:cs="Traditional Arabic" w:hint="cs"/>
          <w:sz w:val="28"/>
          <w:szCs w:val="28"/>
          <w:rtl/>
        </w:rPr>
        <w:t>السوفسطائيين</w:t>
      </w:r>
      <w:proofErr w:type="spellEnd"/>
      <w:r>
        <w:rPr>
          <w:rFonts w:ascii="Traditional Arabic" w:hAnsi="Traditional Arabic" w:cs="Traditional Arabic" w:hint="cs"/>
          <w:sz w:val="28"/>
          <w:szCs w:val="28"/>
          <w:rtl/>
        </w:rPr>
        <w:t xml:space="preserve"> </w:t>
      </w:r>
    </w:p>
    <w:p w:rsidR="004823A8" w:rsidRDefault="004823A8" w:rsidP="004823A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أول من ميز بين موضوع العقل و الحس </w:t>
      </w:r>
    </w:p>
    <w:p w:rsidR="004823A8" w:rsidRPr="004823A8" w:rsidRDefault="004823A8" w:rsidP="004823A8">
      <w:pPr>
        <w:pStyle w:val="a3"/>
        <w:numPr>
          <w:ilvl w:val="0"/>
          <w:numId w:val="3"/>
        </w:numPr>
        <w:rPr>
          <w:rFonts w:ascii="Traditional Arabic" w:hAnsi="Traditional Arabic" w:cs="Traditional Arabic"/>
          <w:sz w:val="28"/>
          <w:szCs w:val="28"/>
          <w:u w:val="single"/>
        </w:rPr>
      </w:pPr>
      <w:r w:rsidRPr="004823A8">
        <w:rPr>
          <w:rFonts w:ascii="Traditional Arabic" w:hAnsi="Traditional Arabic" w:cs="Traditional Arabic" w:hint="cs"/>
          <w:sz w:val="28"/>
          <w:szCs w:val="28"/>
          <w:u w:val="single"/>
          <w:rtl/>
        </w:rPr>
        <w:t xml:space="preserve"> </w:t>
      </w:r>
      <w:r w:rsidRPr="004823A8">
        <w:rPr>
          <w:rFonts w:ascii="Traditional Arabic" w:hAnsi="Traditional Arabic" w:cs="Traditional Arabic"/>
          <w:sz w:val="28"/>
          <w:szCs w:val="28"/>
          <w:u w:val="single"/>
          <w:rtl/>
        </w:rPr>
        <w:t>أنَّ حَلَّ سقراط لمسألة المعرف</w:t>
      </w:r>
      <w:r w:rsidRPr="004823A8">
        <w:rPr>
          <w:rFonts w:ascii="Traditional Arabic" w:hAnsi="Traditional Arabic" w:cs="Traditional Arabic" w:hint="cs"/>
          <w:sz w:val="28"/>
          <w:szCs w:val="28"/>
          <w:u w:val="single"/>
          <w:rtl/>
        </w:rPr>
        <w:t>ة</w:t>
      </w:r>
      <w:r w:rsidRPr="004823A8">
        <w:rPr>
          <w:rFonts w:ascii="Traditional Arabic" w:hAnsi="Traditional Arabic" w:cs="Traditional Arabic"/>
          <w:sz w:val="28"/>
          <w:szCs w:val="28"/>
          <w:u w:val="single"/>
          <w:rtl/>
        </w:rPr>
        <w:t xml:space="preserve"> ناقصا</w:t>
      </w:r>
    </w:p>
    <w:p w:rsidR="004823A8" w:rsidRPr="004823A8" w:rsidRDefault="004823A8" w:rsidP="004823A8">
      <w:pPr>
        <w:pStyle w:val="a3"/>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 xml:space="preserve">أنَّ حَلَّ سقراط لمسألة المعرفة </w:t>
      </w:r>
      <w:r>
        <w:rPr>
          <w:rFonts w:ascii="Traditional Arabic" w:hAnsi="Traditional Arabic" w:cs="Traditional Arabic" w:hint="cs"/>
          <w:sz w:val="28"/>
          <w:szCs w:val="28"/>
          <w:rtl/>
        </w:rPr>
        <w:t>كاملا</w:t>
      </w:r>
    </w:p>
    <w:p w:rsidR="004823A8" w:rsidRPr="004823A8" w:rsidRDefault="004823A8" w:rsidP="004823A8">
      <w:pPr>
        <w:pStyle w:val="a3"/>
        <w:ind w:left="1080"/>
        <w:rPr>
          <w:rFonts w:ascii="Traditional Arabic" w:hAnsi="Traditional Arabic" w:cs="Traditional Arabic"/>
          <w:sz w:val="28"/>
          <w:szCs w:val="28"/>
        </w:rPr>
      </w:pPr>
    </w:p>
    <w:p w:rsidR="004823A8" w:rsidRPr="00A27632" w:rsidRDefault="00A27632" w:rsidP="00A27632">
      <w:pPr>
        <w:pStyle w:val="a3"/>
        <w:numPr>
          <w:ilvl w:val="0"/>
          <w:numId w:val="2"/>
        </w:numPr>
        <w:rPr>
          <w:rFonts w:ascii="Traditional Arabic" w:hAnsi="Traditional Arabic" w:cs="Traditional Arabic"/>
          <w:b/>
          <w:bCs/>
          <w:sz w:val="28"/>
          <w:szCs w:val="28"/>
        </w:rPr>
      </w:pPr>
      <w:r w:rsidRPr="00A27632">
        <w:rPr>
          <w:rFonts w:ascii="Traditional Arabic" w:hAnsi="Traditional Arabic" w:cs="Traditional Arabic"/>
          <w:b/>
          <w:bCs/>
          <w:sz w:val="28"/>
          <w:szCs w:val="28"/>
          <w:rtl/>
        </w:rPr>
        <w:t>قدم .......... فكرته الأصلية البسيطة التي تمثلت في أن هناك إلى جانب كلِّ شيء متغير شيء آخر خالد لا يأتي عليه تبدل</w:t>
      </w:r>
      <w:r w:rsidRPr="00A27632">
        <w:rPr>
          <w:rFonts w:ascii="Traditional Arabic" w:hAnsi="Traditional Arabic" w:cs="Traditional Arabic" w:hint="cs"/>
          <w:b/>
          <w:bCs/>
          <w:sz w:val="28"/>
          <w:szCs w:val="28"/>
          <w:rtl/>
        </w:rPr>
        <w:t xml:space="preserve"> :</w:t>
      </w:r>
    </w:p>
    <w:p w:rsidR="00A27632" w:rsidRPr="00A27632" w:rsidRDefault="00A27632" w:rsidP="00A27632">
      <w:pPr>
        <w:pStyle w:val="a3"/>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أفلاطون </w:t>
      </w:r>
    </w:p>
    <w:p w:rsidR="00A27632" w:rsidRDefault="00A27632" w:rsidP="00A27632">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A27632" w:rsidRPr="00A27632" w:rsidRDefault="00A27632" w:rsidP="00A27632">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A27632" w:rsidRDefault="00A27632" w:rsidP="00A27632">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ديمتروس</w:t>
      </w:r>
      <w:proofErr w:type="spellEnd"/>
      <w:r>
        <w:rPr>
          <w:rFonts w:ascii="Traditional Arabic" w:hAnsi="Traditional Arabic" w:cs="Traditional Arabic" w:hint="cs"/>
          <w:sz w:val="28"/>
          <w:szCs w:val="28"/>
          <w:rtl/>
        </w:rPr>
        <w:t xml:space="preserve"> </w:t>
      </w:r>
    </w:p>
    <w:p w:rsidR="00A27632" w:rsidRPr="00651DFD" w:rsidRDefault="00A27632" w:rsidP="00A27632">
      <w:pPr>
        <w:pStyle w:val="a3"/>
        <w:ind w:left="1080"/>
        <w:rPr>
          <w:rFonts w:ascii="Traditional Arabic" w:hAnsi="Traditional Arabic" w:cs="Traditional Arabic"/>
          <w:sz w:val="28"/>
          <w:szCs w:val="28"/>
        </w:rPr>
      </w:pPr>
    </w:p>
    <w:p w:rsidR="00A27632" w:rsidRPr="00A27632" w:rsidRDefault="00A27632" w:rsidP="00A27632">
      <w:pPr>
        <w:pStyle w:val="a3"/>
        <w:numPr>
          <w:ilvl w:val="0"/>
          <w:numId w:val="2"/>
        </w:numPr>
        <w:rPr>
          <w:rFonts w:ascii="Traditional Arabic" w:hAnsi="Traditional Arabic" w:cs="Traditional Arabic"/>
          <w:b/>
          <w:bCs/>
          <w:sz w:val="28"/>
          <w:szCs w:val="28"/>
        </w:rPr>
      </w:pPr>
      <w:r w:rsidRPr="00A27632">
        <w:rPr>
          <w:rFonts w:ascii="Traditional Arabic" w:hAnsi="Traditional Arabic" w:cs="Traditional Arabic"/>
          <w:b/>
          <w:bCs/>
          <w:sz w:val="28"/>
          <w:szCs w:val="28"/>
          <w:rtl/>
        </w:rPr>
        <w:t xml:space="preserve">ارتبطت نظرية أفلاطون في المعرفة بنظريته في </w:t>
      </w:r>
      <w:r w:rsidRPr="00A27632">
        <w:rPr>
          <w:rFonts w:ascii="Traditional Arabic" w:hAnsi="Traditional Arabic" w:cs="Traditional Arabic" w:hint="cs"/>
          <w:b/>
          <w:bCs/>
          <w:sz w:val="28"/>
          <w:szCs w:val="28"/>
          <w:rtl/>
        </w:rPr>
        <w:t>:</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الوجود </w:t>
      </w:r>
    </w:p>
    <w:p w:rsidR="00A27632" w:rsidRDefault="00A27632" w:rsidP="00A27632">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sz w:val="28"/>
          <w:szCs w:val="28"/>
          <w:rtl/>
        </w:rPr>
        <w:t xml:space="preserve">الأخلاق </w:t>
      </w:r>
    </w:p>
    <w:p w:rsidR="00A27632" w:rsidRDefault="00A27632" w:rsidP="00A276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A27632" w:rsidRPr="00A27632" w:rsidRDefault="00A27632" w:rsidP="00A27632">
      <w:pPr>
        <w:pStyle w:val="a3"/>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1 و 2 </w:t>
      </w:r>
    </w:p>
    <w:p w:rsidR="00A27632" w:rsidRPr="00A27632" w:rsidRDefault="00A27632" w:rsidP="00A27632">
      <w:pPr>
        <w:pStyle w:val="a3"/>
        <w:ind w:left="1080"/>
        <w:rPr>
          <w:rFonts w:ascii="Traditional Arabic" w:hAnsi="Traditional Arabic" w:cs="Traditional Arabic"/>
          <w:sz w:val="28"/>
          <w:szCs w:val="28"/>
        </w:rPr>
      </w:pPr>
    </w:p>
    <w:p w:rsidR="00A27632"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hint="cs"/>
          <w:b/>
          <w:bCs/>
          <w:sz w:val="28"/>
          <w:szCs w:val="28"/>
          <w:rtl/>
        </w:rPr>
        <w:t xml:space="preserve">من فكرة أفلاطون </w:t>
      </w:r>
      <w:r w:rsidRPr="005417E6">
        <w:rPr>
          <w:rFonts w:ascii="Traditional Arabic" w:hAnsi="Traditional Arabic" w:cs="Traditional Arabic"/>
          <w:b/>
          <w:bCs/>
          <w:sz w:val="28"/>
          <w:szCs w:val="28"/>
          <w:rtl/>
        </w:rPr>
        <w:t>ينبغي أن تقوم عل</w:t>
      </w:r>
      <w:r w:rsidRPr="005417E6">
        <w:rPr>
          <w:rFonts w:ascii="Traditional Arabic" w:hAnsi="Traditional Arabic" w:cs="Traditional Arabic" w:hint="cs"/>
          <w:b/>
          <w:bCs/>
          <w:sz w:val="28"/>
          <w:szCs w:val="28"/>
          <w:rtl/>
        </w:rPr>
        <w:t>ى .......</w:t>
      </w:r>
      <w:r w:rsidR="00A27632" w:rsidRPr="005417E6">
        <w:rPr>
          <w:rFonts w:ascii="Traditional Arabic" w:hAnsi="Traditional Arabic" w:cs="Traditional Arabic"/>
          <w:b/>
          <w:bCs/>
          <w:sz w:val="28"/>
          <w:szCs w:val="28"/>
          <w:rtl/>
        </w:rPr>
        <w:t xml:space="preserve"> وحدة المعرفة والسلوك </w:t>
      </w:r>
      <w:r w:rsidRPr="005417E6">
        <w:rPr>
          <w:rFonts w:ascii="Traditional Arabic" w:hAnsi="Traditional Arabic" w:cs="Traditional Arabic" w:hint="cs"/>
          <w:b/>
          <w:bCs/>
          <w:sz w:val="28"/>
          <w:szCs w:val="28"/>
          <w:rtl/>
        </w:rPr>
        <w:t>:</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الشيء المتبدل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الشيء المتغير </w:t>
      </w:r>
    </w:p>
    <w:p w:rsidR="005417E6"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الشيء الخالد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417E6" w:rsidRPr="00A27632" w:rsidRDefault="005417E6" w:rsidP="005417E6">
      <w:pPr>
        <w:pStyle w:val="a3"/>
        <w:ind w:left="1080"/>
        <w:rPr>
          <w:rFonts w:ascii="Traditional Arabic" w:hAnsi="Traditional Arabic" w:cs="Traditional Arabic"/>
          <w:sz w:val="28"/>
          <w:szCs w:val="28"/>
        </w:rPr>
      </w:pPr>
    </w:p>
    <w:p w:rsidR="005417E6"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يرى أنه لا علم إلا بالكلي الذي يظل دائما في ذاته باقيا على ذاتيته</w:t>
      </w:r>
      <w:r w:rsidRPr="005417E6">
        <w:rPr>
          <w:rFonts w:ascii="Traditional Arabic" w:hAnsi="Traditional Arabic" w:cs="Traditional Arabic" w:hint="cs"/>
          <w:b/>
          <w:bCs/>
          <w:sz w:val="28"/>
          <w:szCs w:val="28"/>
          <w:rtl/>
        </w:rPr>
        <w:t xml:space="preserve"> :</w:t>
      </w:r>
    </w:p>
    <w:p w:rsidR="005417E6" w:rsidRPr="00A27632" w:rsidRDefault="005417E6" w:rsidP="005417E6">
      <w:pPr>
        <w:pStyle w:val="a3"/>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أفلاطون </w:t>
      </w:r>
    </w:p>
    <w:p w:rsidR="005417E6" w:rsidRDefault="005417E6" w:rsidP="005417E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ديمتروس</w:t>
      </w:r>
      <w:proofErr w:type="spellEnd"/>
      <w:r>
        <w:rPr>
          <w:rFonts w:ascii="Traditional Arabic" w:hAnsi="Traditional Arabic" w:cs="Traditional Arabic" w:hint="cs"/>
          <w:sz w:val="28"/>
          <w:szCs w:val="28"/>
          <w:rtl/>
        </w:rPr>
        <w:t xml:space="preserve"> </w:t>
      </w:r>
    </w:p>
    <w:p w:rsidR="005417E6" w:rsidRPr="005417E6" w:rsidRDefault="005417E6" w:rsidP="005417E6">
      <w:pPr>
        <w:pStyle w:val="a3"/>
        <w:ind w:left="1080"/>
        <w:rPr>
          <w:rFonts w:ascii="Traditional Arabic" w:hAnsi="Traditional Arabic" w:cs="Traditional Arabic"/>
          <w:sz w:val="28"/>
          <w:szCs w:val="28"/>
        </w:rPr>
      </w:pPr>
    </w:p>
    <w:p w:rsidR="000262CE"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 xml:space="preserve">أدى شغف </w:t>
      </w:r>
      <w:r>
        <w:rPr>
          <w:rFonts w:ascii="Traditional Arabic" w:hAnsi="Traditional Arabic" w:cs="Traditional Arabic" w:hint="cs"/>
          <w:b/>
          <w:bCs/>
          <w:sz w:val="28"/>
          <w:szCs w:val="28"/>
          <w:rtl/>
        </w:rPr>
        <w:t>.......</w:t>
      </w:r>
      <w:r w:rsidRPr="005417E6">
        <w:rPr>
          <w:rFonts w:ascii="Traditional Arabic" w:hAnsi="Traditional Arabic" w:cs="Traditional Arabic"/>
          <w:b/>
          <w:bCs/>
          <w:sz w:val="28"/>
          <w:szCs w:val="28"/>
          <w:rtl/>
        </w:rPr>
        <w:t xml:space="preserve"> بالمعرفة أن انشغل انشغالا شديدا بالبحث في وسائل المعرفة الإنسانية</w:t>
      </w:r>
      <w:r w:rsidRPr="005417E6">
        <w:rPr>
          <w:rFonts w:ascii="Traditional Arabic" w:hAnsi="Traditional Arabic" w:cs="Traditional Arabic" w:hint="cs"/>
          <w:b/>
          <w:bCs/>
          <w:sz w:val="28"/>
          <w:szCs w:val="28"/>
          <w:rtl/>
        </w:rPr>
        <w:t xml:space="preserve"> :</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a3"/>
        <w:numPr>
          <w:ilvl w:val="0"/>
          <w:numId w:val="3"/>
        </w:numPr>
        <w:rPr>
          <w:rFonts w:ascii="Traditional Arabic" w:hAnsi="Traditional Arabic" w:cs="Traditional Arabic"/>
          <w:sz w:val="28"/>
          <w:szCs w:val="28"/>
          <w:u w:val="single"/>
        </w:rPr>
      </w:pPr>
      <w:proofErr w:type="spellStart"/>
      <w:r w:rsidRPr="005417E6">
        <w:rPr>
          <w:rFonts w:ascii="Traditional Arabic" w:hAnsi="Traditional Arabic" w:cs="Traditional Arabic" w:hint="cs"/>
          <w:sz w:val="28"/>
          <w:szCs w:val="28"/>
          <w:u w:val="single"/>
          <w:rtl/>
        </w:rPr>
        <w:t>ارسطو</w:t>
      </w:r>
      <w:proofErr w:type="spellEnd"/>
      <w:r w:rsidRPr="005417E6">
        <w:rPr>
          <w:rFonts w:ascii="Traditional Arabic" w:hAnsi="Traditional Arabic" w:cs="Traditional Arabic" w:hint="cs"/>
          <w:sz w:val="28"/>
          <w:szCs w:val="28"/>
          <w:u w:val="single"/>
          <w:rtl/>
        </w:rPr>
        <w:t xml:space="preserve">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ديمتروس</w:t>
      </w:r>
      <w:proofErr w:type="spellEnd"/>
      <w:r>
        <w:rPr>
          <w:rFonts w:ascii="Traditional Arabic" w:hAnsi="Traditional Arabic" w:cs="Traditional Arabic" w:hint="cs"/>
          <w:sz w:val="28"/>
          <w:szCs w:val="28"/>
          <w:rtl/>
        </w:rPr>
        <w:t xml:space="preserve"> </w:t>
      </w:r>
    </w:p>
    <w:p w:rsidR="005417E6" w:rsidRPr="00651DFD" w:rsidRDefault="005417E6" w:rsidP="005417E6">
      <w:pPr>
        <w:pStyle w:val="a3"/>
        <w:ind w:left="1080"/>
        <w:rPr>
          <w:rFonts w:ascii="Traditional Arabic" w:hAnsi="Traditional Arabic" w:cs="Traditional Arabic"/>
          <w:sz w:val="28"/>
          <w:szCs w:val="28"/>
        </w:rPr>
      </w:pPr>
    </w:p>
    <w:p w:rsidR="000262CE"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وجد أن غالبية الناس يعتقدون أن حواسهم هي وسيلتهم في المعرفة</w:t>
      </w:r>
      <w:r w:rsidRPr="005417E6">
        <w:rPr>
          <w:rFonts w:ascii="Traditional Arabic" w:hAnsi="Traditional Arabic" w:cs="Traditional Arabic" w:hint="cs"/>
          <w:b/>
          <w:bCs/>
          <w:sz w:val="28"/>
          <w:szCs w:val="28"/>
          <w:rtl/>
        </w:rPr>
        <w:t xml:space="preserve"> :</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a3"/>
        <w:numPr>
          <w:ilvl w:val="0"/>
          <w:numId w:val="3"/>
        </w:numPr>
        <w:rPr>
          <w:rFonts w:ascii="Traditional Arabic" w:hAnsi="Traditional Arabic" w:cs="Traditional Arabic"/>
          <w:sz w:val="28"/>
          <w:szCs w:val="28"/>
          <w:u w:val="single"/>
        </w:rPr>
      </w:pPr>
      <w:proofErr w:type="spellStart"/>
      <w:r w:rsidRPr="005417E6">
        <w:rPr>
          <w:rFonts w:ascii="Traditional Arabic" w:hAnsi="Traditional Arabic" w:cs="Traditional Arabic" w:hint="cs"/>
          <w:sz w:val="28"/>
          <w:szCs w:val="28"/>
          <w:u w:val="single"/>
          <w:rtl/>
        </w:rPr>
        <w:t>ارسطو</w:t>
      </w:r>
      <w:proofErr w:type="spellEnd"/>
      <w:r w:rsidRPr="005417E6">
        <w:rPr>
          <w:rFonts w:ascii="Traditional Arabic" w:hAnsi="Traditional Arabic" w:cs="Traditional Arabic" w:hint="cs"/>
          <w:sz w:val="28"/>
          <w:szCs w:val="28"/>
          <w:u w:val="single"/>
          <w:rtl/>
        </w:rPr>
        <w:t xml:space="preserve">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ديمتروس</w:t>
      </w:r>
      <w:proofErr w:type="spellEnd"/>
      <w:r>
        <w:rPr>
          <w:rFonts w:ascii="Traditional Arabic" w:hAnsi="Traditional Arabic" w:cs="Traditional Arabic" w:hint="cs"/>
          <w:sz w:val="28"/>
          <w:szCs w:val="28"/>
          <w:rtl/>
        </w:rPr>
        <w:t xml:space="preserve"> </w:t>
      </w:r>
    </w:p>
    <w:p w:rsidR="005417E6" w:rsidRPr="00651DFD" w:rsidRDefault="005417E6" w:rsidP="005417E6">
      <w:pPr>
        <w:pStyle w:val="a3"/>
        <w:ind w:left="1080"/>
        <w:rPr>
          <w:rFonts w:ascii="Traditional Arabic" w:hAnsi="Traditional Arabic" w:cs="Traditional Arabic"/>
          <w:sz w:val="28"/>
          <w:szCs w:val="28"/>
        </w:rPr>
      </w:pPr>
    </w:p>
    <w:p w:rsidR="005417E6"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 xml:space="preserve">بدأ بحثه في طبيعة الحواس ووجد أن طبيعتها تؤكد قصورها ومحدوديتها </w:t>
      </w:r>
      <w:r w:rsidRPr="005417E6">
        <w:rPr>
          <w:rFonts w:ascii="Traditional Arabic" w:hAnsi="Traditional Arabic" w:cs="Traditional Arabic" w:hint="cs"/>
          <w:b/>
          <w:bCs/>
          <w:sz w:val="28"/>
          <w:szCs w:val="28"/>
          <w:rtl/>
        </w:rPr>
        <w:t>:</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a3"/>
        <w:numPr>
          <w:ilvl w:val="0"/>
          <w:numId w:val="3"/>
        </w:numPr>
        <w:rPr>
          <w:rFonts w:ascii="Traditional Arabic" w:hAnsi="Traditional Arabic" w:cs="Traditional Arabic"/>
          <w:sz w:val="28"/>
          <w:szCs w:val="28"/>
          <w:u w:val="single"/>
        </w:rPr>
      </w:pPr>
      <w:proofErr w:type="spellStart"/>
      <w:r w:rsidRPr="005417E6">
        <w:rPr>
          <w:rFonts w:ascii="Traditional Arabic" w:hAnsi="Traditional Arabic" w:cs="Traditional Arabic" w:hint="cs"/>
          <w:sz w:val="28"/>
          <w:szCs w:val="28"/>
          <w:u w:val="single"/>
          <w:rtl/>
        </w:rPr>
        <w:t>ارسطو</w:t>
      </w:r>
      <w:proofErr w:type="spellEnd"/>
      <w:r w:rsidRPr="005417E6">
        <w:rPr>
          <w:rFonts w:ascii="Traditional Arabic" w:hAnsi="Traditional Arabic" w:cs="Traditional Arabic" w:hint="cs"/>
          <w:sz w:val="28"/>
          <w:szCs w:val="28"/>
          <w:u w:val="single"/>
          <w:rtl/>
        </w:rPr>
        <w:t xml:space="preserve"> </w:t>
      </w:r>
    </w:p>
    <w:p w:rsidR="005417E6" w:rsidRPr="00A27632" w:rsidRDefault="005417E6" w:rsidP="005417E6">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ديمتروس</w:t>
      </w:r>
      <w:proofErr w:type="spellEnd"/>
      <w:r>
        <w:rPr>
          <w:rFonts w:ascii="Traditional Arabic" w:hAnsi="Traditional Arabic" w:cs="Traditional Arabic" w:hint="cs"/>
          <w:sz w:val="28"/>
          <w:szCs w:val="28"/>
          <w:rtl/>
        </w:rPr>
        <w:t xml:space="preserve"> </w:t>
      </w:r>
    </w:p>
    <w:p w:rsidR="005417E6" w:rsidRPr="005417E6" w:rsidRDefault="005417E6" w:rsidP="005417E6">
      <w:pPr>
        <w:pStyle w:val="a3"/>
        <w:ind w:left="1080"/>
        <w:rPr>
          <w:rFonts w:ascii="Traditional Arabic" w:hAnsi="Traditional Arabic" w:cs="Traditional Arabic"/>
          <w:sz w:val="28"/>
          <w:szCs w:val="28"/>
        </w:rPr>
      </w:pPr>
    </w:p>
    <w:p w:rsidR="005417E6" w:rsidRPr="005417E6" w:rsidRDefault="005417E6" w:rsidP="005417E6">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 xml:space="preserve">وجد </w:t>
      </w:r>
      <w:proofErr w:type="spellStart"/>
      <w:r w:rsidRPr="005417E6">
        <w:rPr>
          <w:rFonts w:ascii="Traditional Arabic" w:hAnsi="Traditional Arabic" w:cs="Traditional Arabic"/>
          <w:b/>
          <w:bCs/>
          <w:sz w:val="28"/>
          <w:szCs w:val="28"/>
          <w:rtl/>
        </w:rPr>
        <w:t>ارسطو</w:t>
      </w:r>
      <w:proofErr w:type="spellEnd"/>
      <w:r w:rsidRPr="005417E6">
        <w:rPr>
          <w:rFonts w:ascii="Traditional Arabic" w:hAnsi="Traditional Arabic" w:cs="Traditional Arabic"/>
          <w:b/>
          <w:bCs/>
          <w:sz w:val="28"/>
          <w:szCs w:val="28"/>
          <w:rtl/>
        </w:rPr>
        <w:t xml:space="preserve"> أنه قادر على أن يحلل ما تعطيه الحواس ويبني منه ما يسمى </w:t>
      </w:r>
      <w:proofErr w:type="spellStart"/>
      <w:r w:rsidRPr="005417E6">
        <w:rPr>
          <w:rFonts w:ascii="Traditional Arabic" w:hAnsi="Traditional Arabic" w:cs="Traditional Arabic"/>
          <w:b/>
          <w:bCs/>
          <w:sz w:val="28"/>
          <w:szCs w:val="28"/>
          <w:rtl/>
        </w:rPr>
        <w:t>ب</w:t>
      </w:r>
      <w:r w:rsidRPr="005417E6">
        <w:rPr>
          <w:rFonts w:ascii="Traditional Arabic" w:hAnsi="Traditional Arabic" w:cs="Traditional Arabic" w:hint="cs"/>
          <w:b/>
          <w:bCs/>
          <w:sz w:val="28"/>
          <w:szCs w:val="28"/>
          <w:rtl/>
        </w:rPr>
        <w:t>ـ</w:t>
      </w:r>
      <w:proofErr w:type="spellEnd"/>
      <w:r w:rsidRPr="005417E6">
        <w:rPr>
          <w:rFonts w:ascii="Traditional Arabic" w:hAnsi="Traditional Arabic" w:cs="Traditional Arabic" w:hint="cs"/>
          <w:b/>
          <w:bCs/>
          <w:sz w:val="28"/>
          <w:szCs w:val="28"/>
          <w:rtl/>
        </w:rPr>
        <w:t xml:space="preserve">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الأخلاق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0262CE" w:rsidRPr="005417E6" w:rsidRDefault="005417E6" w:rsidP="005417E6">
      <w:pPr>
        <w:pStyle w:val="a3"/>
        <w:numPr>
          <w:ilvl w:val="0"/>
          <w:numId w:val="3"/>
        </w:numPr>
        <w:rPr>
          <w:rFonts w:ascii="Traditional Arabic" w:hAnsi="Traditional Arabic" w:cs="Traditional Arabic"/>
          <w:sz w:val="28"/>
          <w:szCs w:val="28"/>
          <w:u w:val="single"/>
        </w:rPr>
      </w:pPr>
      <w:r w:rsidRPr="005417E6">
        <w:rPr>
          <w:rFonts w:ascii="Traditional Arabic" w:hAnsi="Traditional Arabic" w:cs="Traditional Arabic"/>
          <w:sz w:val="28"/>
          <w:szCs w:val="28"/>
          <w:u w:val="single"/>
          <w:rtl/>
        </w:rPr>
        <w:t>المعرفة الإنسانية</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5417E6" w:rsidRPr="00651DFD" w:rsidRDefault="005417E6" w:rsidP="005417E6">
      <w:pPr>
        <w:pStyle w:val="a3"/>
        <w:ind w:left="1080"/>
        <w:rPr>
          <w:rFonts w:ascii="Traditional Arabic" w:hAnsi="Traditional Arabic" w:cs="Traditional Arabic"/>
          <w:sz w:val="28"/>
          <w:szCs w:val="28"/>
        </w:rPr>
      </w:pPr>
    </w:p>
    <w:p w:rsidR="000262CE" w:rsidRPr="005417E6" w:rsidRDefault="005417E6" w:rsidP="000262CE">
      <w:pPr>
        <w:pStyle w:val="a3"/>
        <w:numPr>
          <w:ilvl w:val="0"/>
          <w:numId w:val="2"/>
        </w:numPr>
        <w:rPr>
          <w:rFonts w:ascii="Traditional Arabic" w:hAnsi="Traditional Arabic" w:cs="Traditional Arabic"/>
          <w:b/>
          <w:bCs/>
          <w:sz w:val="28"/>
          <w:szCs w:val="28"/>
        </w:rPr>
      </w:pPr>
      <w:r w:rsidRPr="005417E6">
        <w:rPr>
          <w:rFonts w:ascii="Traditional Arabic" w:hAnsi="Traditional Arabic" w:cs="Traditional Arabic" w:hint="cs"/>
          <w:b/>
          <w:bCs/>
          <w:sz w:val="28"/>
          <w:szCs w:val="28"/>
          <w:rtl/>
        </w:rPr>
        <w:t xml:space="preserve">يرى </w:t>
      </w:r>
      <w:proofErr w:type="spellStart"/>
      <w:r w:rsidRPr="005417E6">
        <w:rPr>
          <w:rFonts w:ascii="Traditional Arabic" w:hAnsi="Traditional Arabic" w:cs="Traditional Arabic" w:hint="cs"/>
          <w:b/>
          <w:bCs/>
          <w:sz w:val="28"/>
          <w:szCs w:val="28"/>
          <w:rtl/>
        </w:rPr>
        <w:t>ارسطو</w:t>
      </w:r>
      <w:proofErr w:type="spellEnd"/>
      <w:r w:rsidRPr="005417E6">
        <w:rPr>
          <w:rFonts w:ascii="Traditional Arabic" w:hAnsi="Traditional Arabic" w:cs="Traditional Arabic" w:hint="cs"/>
          <w:b/>
          <w:bCs/>
          <w:sz w:val="28"/>
          <w:szCs w:val="28"/>
          <w:rtl/>
        </w:rPr>
        <w:t xml:space="preserve"> أن الإنسان :</w:t>
      </w:r>
    </w:p>
    <w:p w:rsidR="005417E6" w:rsidRPr="005417E6" w:rsidRDefault="005417E6" w:rsidP="005417E6">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sz w:val="28"/>
          <w:szCs w:val="28"/>
          <w:rtl/>
        </w:rPr>
        <w:t xml:space="preserve">هو العقل ويستدل ويقيس أساسا وليس هو فقط ما </w:t>
      </w:r>
      <w:proofErr w:type="spellStart"/>
      <w:r w:rsidRPr="005417E6">
        <w:rPr>
          <w:rFonts w:ascii="Traditional Arabic" w:hAnsi="Traditional Arabic" w:cs="Traditional Arabic"/>
          <w:sz w:val="28"/>
          <w:szCs w:val="28"/>
          <w:rtl/>
        </w:rPr>
        <w:t>يستقرئ</w:t>
      </w:r>
      <w:proofErr w:type="spellEnd"/>
      <w:r w:rsidRPr="005417E6">
        <w:rPr>
          <w:rFonts w:ascii="Traditional Arabic" w:hAnsi="Traditional Arabic" w:cs="Traditional Arabic"/>
          <w:sz w:val="28"/>
          <w:szCs w:val="28"/>
          <w:rtl/>
        </w:rPr>
        <w:t xml:space="preserve"> </w:t>
      </w:r>
    </w:p>
    <w:p w:rsidR="005417E6" w:rsidRDefault="005417E6" w:rsidP="005417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هو ما</w:t>
      </w:r>
      <w:r w:rsidR="00114309">
        <w:rPr>
          <w:rFonts w:ascii="Traditional Arabic" w:hAnsi="Traditional Arabic" w:cs="Traditional Arabic" w:hint="cs"/>
          <w:sz w:val="28"/>
          <w:szCs w:val="28"/>
          <w:rtl/>
        </w:rPr>
        <w:t xml:space="preserve"> </w:t>
      </w:r>
      <w:proofErr w:type="spellStart"/>
      <w:r>
        <w:rPr>
          <w:rFonts w:ascii="Traditional Arabic" w:hAnsi="Traditional Arabic" w:cs="Traditional Arabic" w:hint="cs"/>
          <w:sz w:val="28"/>
          <w:szCs w:val="28"/>
          <w:rtl/>
        </w:rPr>
        <w:t>يستقرئ</w:t>
      </w:r>
      <w:proofErr w:type="spellEnd"/>
      <w:r>
        <w:rPr>
          <w:rFonts w:ascii="Traditional Arabic" w:hAnsi="Traditional Arabic" w:cs="Traditional Arabic" w:hint="cs"/>
          <w:sz w:val="28"/>
          <w:szCs w:val="28"/>
          <w:rtl/>
        </w:rPr>
        <w:t xml:space="preserve"> فقط </w:t>
      </w:r>
    </w:p>
    <w:p w:rsidR="005417E6" w:rsidRDefault="00114309" w:rsidP="00114309">
      <w:pPr>
        <w:pStyle w:val="a3"/>
        <w:numPr>
          <w:ilvl w:val="0"/>
          <w:numId w:val="3"/>
        </w:numPr>
        <w:rPr>
          <w:rFonts w:ascii="Traditional Arabic" w:hAnsi="Traditional Arabic" w:cs="Traditional Arabic"/>
          <w:sz w:val="28"/>
          <w:szCs w:val="28"/>
        </w:rPr>
      </w:pPr>
      <w:r w:rsidRPr="00114309">
        <w:rPr>
          <w:rFonts w:ascii="Traditional Arabic" w:hAnsi="Traditional Arabic" w:cs="Traditional Arabic"/>
          <w:sz w:val="28"/>
          <w:szCs w:val="28"/>
          <w:rtl/>
        </w:rPr>
        <w:t>هو القادر وحده على تنظيم مشاهداته والاستفادة منها</w:t>
      </w:r>
    </w:p>
    <w:p w:rsidR="00114309" w:rsidRPr="00114309" w:rsidRDefault="00114309" w:rsidP="00114309">
      <w:pPr>
        <w:pStyle w:val="a3"/>
        <w:numPr>
          <w:ilvl w:val="0"/>
          <w:numId w:val="3"/>
        </w:numPr>
        <w:rPr>
          <w:rFonts w:ascii="Traditional Arabic" w:hAnsi="Traditional Arabic" w:cs="Traditional Arabic"/>
          <w:sz w:val="28"/>
          <w:szCs w:val="28"/>
          <w:u w:val="single"/>
        </w:rPr>
      </w:pPr>
      <w:r w:rsidRPr="00114309">
        <w:rPr>
          <w:rFonts w:ascii="Traditional Arabic" w:hAnsi="Traditional Arabic" w:cs="Traditional Arabic" w:hint="cs"/>
          <w:sz w:val="28"/>
          <w:szCs w:val="28"/>
          <w:u w:val="single"/>
          <w:rtl/>
        </w:rPr>
        <w:t xml:space="preserve">1 و 3 </w:t>
      </w:r>
    </w:p>
    <w:p w:rsidR="00114309" w:rsidRPr="00651DFD" w:rsidRDefault="00114309" w:rsidP="00114309">
      <w:pPr>
        <w:pStyle w:val="a3"/>
        <w:ind w:left="1080"/>
        <w:rPr>
          <w:rFonts w:ascii="Traditional Arabic" w:hAnsi="Traditional Arabic" w:cs="Traditional Arabic"/>
          <w:sz w:val="28"/>
          <w:szCs w:val="28"/>
        </w:rPr>
      </w:pPr>
    </w:p>
    <w:p w:rsidR="00114309" w:rsidRPr="00114309" w:rsidRDefault="00114309" w:rsidP="00114309">
      <w:pPr>
        <w:pStyle w:val="a3"/>
        <w:numPr>
          <w:ilvl w:val="0"/>
          <w:numId w:val="2"/>
        </w:numPr>
        <w:rPr>
          <w:rFonts w:ascii="Traditional Arabic" w:hAnsi="Traditional Arabic" w:cs="Traditional Arabic"/>
          <w:b/>
          <w:bCs/>
          <w:sz w:val="28"/>
          <w:szCs w:val="28"/>
        </w:rPr>
      </w:pPr>
      <w:r w:rsidRPr="00114309">
        <w:rPr>
          <w:rFonts w:ascii="Traditional Arabic" w:hAnsi="Traditional Arabic" w:cs="Traditional Arabic" w:hint="cs"/>
          <w:b/>
          <w:bCs/>
          <w:sz w:val="28"/>
          <w:szCs w:val="28"/>
          <w:rtl/>
        </w:rPr>
        <w:t xml:space="preserve">من الفلاسفة اليونان </w:t>
      </w:r>
      <w:r w:rsidRPr="00114309">
        <w:rPr>
          <w:rFonts w:ascii="Traditional Arabic" w:hAnsi="Traditional Arabic" w:cs="Traditional Arabic"/>
          <w:b/>
          <w:bCs/>
          <w:sz w:val="28"/>
          <w:szCs w:val="28"/>
          <w:rtl/>
        </w:rPr>
        <w:t xml:space="preserve">ركز اهتمامه على دراسة العقل وإمكاناته المعرفية من جانب ومحاولته من جانب أخر وضع القوانين اللازمة لضبط التفكير العقلي   </w:t>
      </w:r>
      <w:r w:rsidRPr="00114309">
        <w:rPr>
          <w:rFonts w:ascii="Traditional Arabic" w:hAnsi="Traditional Arabic" w:cs="Traditional Arabic" w:hint="cs"/>
          <w:b/>
          <w:bCs/>
          <w:sz w:val="28"/>
          <w:szCs w:val="28"/>
          <w:rtl/>
        </w:rPr>
        <w:t>:</w:t>
      </w:r>
    </w:p>
    <w:p w:rsidR="00114309" w:rsidRPr="005417E6" w:rsidRDefault="00114309" w:rsidP="00114309">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114309" w:rsidRPr="005417E6" w:rsidRDefault="00114309" w:rsidP="00114309">
      <w:pPr>
        <w:pStyle w:val="a3"/>
        <w:numPr>
          <w:ilvl w:val="0"/>
          <w:numId w:val="3"/>
        </w:numPr>
        <w:rPr>
          <w:rFonts w:ascii="Traditional Arabic" w:hAnsi="Traditional Arabic" w:cs="Traditional Arabic"/>
          <w:sz w:val="28"/>
          <w:szCs w:val="28"/>
          <w:u w:val="single"/>
        </w:rPr>
      </w:pPr>
      <w:proofErr w:type="spellStart"/>
      <w:r w:rsidRPr="005417E6">
        <w:rPr>
          <w:rFonts w:ascii="Traditional Arabic" w:hAnsi="Traditional Arabic" w:cs="Traditional Arabic" w:hint="cs"/>
          <w:sz w:val="28"/>
          <w:szCs w:val="28"/>
          <w:u w:val="single"/>
          <w:rtl/>
        </w:rPr>
        <w:t>ارسطو</w:t>
      </w:r>
      <w:proofErr w:type="spellEnd"/>
      <w:r w:rsidRPr="005417E6">
        <w:rPr>
          <w:rFonts w:ascii="Traditional Arabic" w:hAnsi="Traditional Arabic" w:cs="Traditional Arabic" w:hint="cs"/>
          <w:sz w:val="28"/>
          <w:szCs w:val="28"/>
          <w:u w:val="single"/>
          <w:rtl/>
        </w:rPr>
        <w:t xml:space="preserve"> </w:t>
      </w:r>
    </w:p>
    <w:p w:rsidR="00114309" w:rsidRPr="00A27632" w:rsidRDefault="00114309" w:rsidP="00114309">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114309" w:rsidRDefault="00114309" w:rsidP="00114309">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ديمتروس</w:t>
      </w:r>
      <w:proofErr w:type="spellEnd"/>
      <w:r>
        <w:rPr>
          <w:rFonts w:ascii="Traditional Arabic" w:hAnsi="Traditional Arabic" w:cs="Traditional Arabic" w:hint="cs"/>
          <w:sz w:val="28"/>
          <w:szCs w:val="28"/>
          <w:rtl/>
        </w:rPr>
        <w:t xml:space="preserve"> </w:t>
      </w:r>
    </w:p>
    <w:p w:rsidR="00114309" w:rsidRPr="00114309" w:rsidRDefault="00114309" w:rsidP="00114309">
      <w:pPr>
        <w:pStyle w:val="a3"/>
        <w:ind w:left="1080"/>
        <w:rPr>
          <w:rFonts w:ascii="Traditional Arabic" w:hAnsi="Traditional Arabic" w:cs="Traditional Arabic"/>
          <w:sz w:val="28"/>
          <w:szCs w:val="28"/>
        </w:rPr>
      </w:pPr>
    </w:p>
    <w:p w:rsidR="00114309" w:rsidRDefault="00114309" w:rsidP="00114309">
      <w:pPr>
        <w:pStyle w:val="a3"/>
        <w:numPr>
          <w:ilvl w:val="0"/>
          <w:numId w:val="2"/>
        </w:numPr>
        <w:rPr>
          <w:rFonts w:ascii="Traditional Arabic" w:hAnsi="Traditional Arabic" w:cs="Traditional Arabic"/>
          <w:b/>
          <w:bCs/>
          <w:sz w:val="28"/>
          <w:szCs w:val="28"/>
        </w:rPr>
      </w:pPr>
      <w:r w:rsidRPr="00114309">
        <w:rPr>
          <w:rFonts w:ascii="Traditional Arabic" w:hAnsi="Traditional Arabic" w:cs="Traditional Arabic"/>
          <w:b/>
          <w:bCs/>
          <w:sz w:val="28"/>
          <w:szCs w:val="28"/>
          <w:rtl/>
        </w:rPr>
        <w:t xml:space="preserve">يرجع له الفضل في </w:t>
      </w:r>
      <w:r w:rsidRPr="00114309">
        <w:rPr>
          <w:rFonts w:ascii="Traditional Arabic" w:hAnsi="Traditional Arabic" w:cs="Traditional Arabic"/>
          <w:b/>
          <w:bCs/>
          <w:sz w:val="28"/>
          <w:szCs w:val="28"/>
          <w:highlight w:val="yellow"/>
          <w:rtl/>
        </w:rPr>
        <w:t>تأسيس المنطق</w:t>
      </w:r>
      <w:r w:rsidRPr="00114309">
        <w:rPr>
          <w:rFonts w:ascii="Traditional Arabic" w:hAnsi="Traditional Arabic" w:cs="Traditional Arabic"/>
          <w:b/>
          <w:bCs/>
          <w:sz w:val="28"/>
          <w:szCs w:val="28"/>
          <w:rtl/>
        </w:rPr>
        <w:t xml:space="preserve"> وفصله عن بقية العلوم  </w:t>
      </w:r>
      <w:r w:rsidRPr="00114309">
        <w:rPr>
          <w:rFonts w:ascii="Traditional Arabic" w:hAnsi="Traditional Arabic" w:cs="Traditional Arabic"/>
          <w:b/>
          <w:bCs/>
          <w:sz w:val="28"/>
          <w:szCs w:val="28"/>
        </w:rPr>
        <w:t xml:space="preserve">: </w:t>
      </w:r>
    </w:p>
    <w:p w:rsidR="00114309" w:rsidRPr="005417E6" w:rsidRDefault="00114309" w:rsidP="00114309">
      <w:pPr>
        <w:pStyle w:val="a3"/>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114309" w:rsidRPr="005417E6" w:rsidRDefault="00114309" w:rsidP="00114309">
      <w:pPr>
        <w:pStyle w:val="a3"/>
        <w:numPr>
          <w:ilvl w:val="0"/>
          <w:numId w:val="3"/>
        </w:numPr>
        <w:rPr>
          <w:rFonts w:ascii="Traditional Arabic" w:hAnsi="Traditional Arabic" w:cs="Traditional Arabic"/>
          <w:sz w:val="28"/>
          <w:szCs w:val="28"/>
          <w:u w:val="single"/>
        </w:rPr>
      </w:pPr>
      <w:proofErr w:type="spellStart"/>
      <w:r w:rsidRPr="005417E6">
        <w:rPr>
          <w:rFonts w:ascii="Traditional Arabic" w:hAnsi="Traditional Arabic" w:cs="Traditional Arabic" w:hint="cs"/>
          <w:sz w:val="28"/>
          <w:szCs w:val="28"/>
          <w:u w:val="single"/>
          <w:rtl/>
        </w:rPr>
        <w:t>ارسطو</w:t>
      </w:r>
      <w:proofErr w:type="spellEnd"/>
      <w:r w:rsidRPr="005417E6">
        <w:rPr>
          <w:rFonts w:ascii="Traditional Arabic" w:hAnsi="Traditional Arabic" w:cs="Traditional Arabic" w:hint="cs"/>
          <w:sz w:val="28"/>
          <w:szCs w:val="28"/>
          <w:u w:val="single"/>
          <w:rtl/>
        </w:rPr>
        <w:t xml:space="preserve"> </w:t>
      </w:r>
    </w:p>
    <w:p w:rsidR="00114309" w:rsidRPr="00A27632" w:rsidRDefault="00114309" w:rsidP="00114309">
      <w:pPr>
        <w:pStyle w:val="a3"/>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114309" w:rsidRDefault="00114309" w:rsidP="00114309">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ديمتروس</w:t>
      </w:r>
      <w:proofErr w:type="spellEnd"/>
      <w:r>
        <w:rPr>
          <w:rFonts w:ascii="Traditional Arabic" w:hAnsi="Traditional Arabic" w:cs="Traditional Arabic" w:hint="cs"/>
          <w:sz w:val="28"/>
          <w:szCs w:val="28"/>
          <w:rtl/>
        </w:rPr>
        <w:t xml:space="preserve"> </w:t>
      </w:r>
    </w:p>
    <w:p w:rsidR="00114309" w:rsidRPr="00114309" w:rsidRDefault="00114309" w:rsidP="00114309">
      <w:pPr>
        <w:pStyle w:val="a3"/>
        <w:ind w:left="1080"/>
        <w:rPr>
          <w:rFonts w:ascii="Traditional Arabic" w:hAnsi="Traditional Arabic" w:cs="Traditional Arabic"/>
          <w:b/>
          <w:bCs/>
          <w:sz w:val="28"/>
          <w:szCs w:val="28"/>
        </w:rPr>
      </w:pPr>
    </w:p>
    <w:p w:rsidR="000262CE" w:rsidRPr="00114309" w:rsidRDefault="00114309" w:rsidP="000262CE">
      <w:pPr>
        <w:pStyle w:val="a3"/>
        <w:numPr>
          <w:ilvl w:val="0"/>
          <w:numId w:val="2"/>
        </w:numPr>
        <w:rPr>
          <w:rFonts w:ascii="Traditional Arabic" w:hAnsi="Traditional Arabic" w:cs="Traditional Arabic"/>
          <w:b/>
          <w:bCs/>
          <w:sz w:val="28"/>
          <w:szCs w:val="28"/>
        </w:rPr>
      </w:pPr>
      <w:r w:rsidRPr="00114309">
        <w:rPr>
          <w:rFonts w:ascii="Traditional Arabic" w:hAnsi="Traditional Arabic" w:cs="Traditional Arabic" w:hint="cs"/>
          <w:b/>
          <w:bCs/>
          <w:sz w:val="28"/>
          <w:szCs w:val="28"/>
          <w:rtl/>
        </w:rPr>
        <w:t xml:space="preserve">عندما قام </w:t>
      </w:r>
      <w:proofErr w:type="spellStart"/>
      <w:r w:rsidRPr="00114309">
        <w:rPr>
          <w:rFonts w:ascii="Traditional Arabic" w:hAnsi="Traditional Arabic" w:cs="Traditional Arabic" w:hint="cs"/>
          <w:b/>
          <w:bCs/>
          <w:sz w:val="28"/>
          <w:szCs w:val="28"/>
          <w:rtl/>
        </w:rPr>
        <w:t>ارسطو</w:t>
      </w:r>
      <w:proofErr w:type="spellEnd"/>
      <w:r w:rsidRPr="00114309">
        <w:rPr>
          <w:rFonts w:ascii="Traditional Arabic" w:hAnsi="Traditional Arabic" w:cs="Traditional Arabic" w:hint="cs"/>
          <w:b/>
          <w:bCs/>
          <w:sz w:val="28"/>
          <w:szCs w:val="28"/>
          <w:rtl/>
        </w:rPr>
        <w:t xml:space="preserve"> بدراسة المعرفة :</w:t>
      </w:r>
    </w:p>
    <w:p w:rsidR="00114309" w:rsidRPr="00114309" w:rsidRDefault="00114309" w:rsidP="00114309">
      <w:pPr>
        <w:pStyle w:val="a3"/>
        <w:numPr>
          <w:ilvl w:val="0"/>
          <w:numId w:val="3"/>
        </w:numPr>
        <w:rPr>
          <w:rFonts w:ascii="Traditional Arabic" w:hAnsi="Traditional Arabic" w:cs="Traditional Arabic"/>
          <w:sz w:val="28"/>
          <w:szCs w:val="28"/>
        </w:rPr>
      </w:pPr>
      <w:r w:rsidRPr="00114309">
        <w:rPr>
          <w:rFonts w:ascii="Traditional Arabic" w:hAnsi="Traditional Arabic" w:cs="Traditional Arabic"/>
          <w:sz w:val="28"/>
          <w:szCs w:val="28"/>
          <w:rtl/>
        </w:rPr>
        <w:t>لم يفصل دراسة المعرفة من حيث هدفها وقيمتها عن كل من الميتافيزيقيا والمنطق</w:t>
      </w:r>
    </w:p>
    <w:p w:rsidR="00114309" w:rsidRPr="00114309" w:rsidRDefault="00114309" w:rsidP="00114309">
      <w:pPr>
        <w:pStyle w:val="a3"/>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t xml:space="preserve">جعلها علما نظريا خالصا </w:t>
      </w:r>
    </w:p>
    <w:p w:rsidR="00114309" w:rsidRPr="00114309" w:rsidRDefault="00114309" w:rsidP="00114309">
      <w:pPr>
        <w:pStyle w:val="a3"/>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t xml:space="preserve">ظلت نظرية المعرفة عنده مختلطة بالمنطق </w:t>
      </w:r>
    </w:p>
    <w:p w:rsidR="00114309" w:rsidRPr="00114309" w:rsidRDefault="00114309" w:rsidP="00114309">
      <w:pPr>
        <w:pStyle w:val="a3"/>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lastRenderedPageBreak/>
        <w:t>كانت قيمة العلم وطرق تحصيله يشكلان سويا موضوع دراسة واحدة</w:t>
      </w:r>
      <w:r w:rsidRPr="00114309">
        <w:rPr>
          <w:rFonts w:ascii="Traditional Arabic" w:hAnsi="Traditional Arabic" w:cs="Traditional Arabic"/>
          <w:sz w:val="28"/>
          <w:szCs w:val="28"/>
        </w:rPr>
        <w:t xml:space="preserve"> </w:t>
      </w:r>
    </w:p>
    <w:p w:rsidR="00114309" w:rsidRPr="00114309" w:rsidRDefault="00114309" w:rsidP="00114309">
      <w:pPr>
        <w:pStyle w:val="a3"/>
        <w:numPr>
          <w:ilvl w:val="0"/>
          <w:numId w:val="3"/>
        </w:numPr>
        <w:rPr>
          <w:rFonts w:ascii="Traditional Arabic" w:hAnsi="Traditional Arabic" w:cs="Traditional Arabic"/>
          <w:sz w:val="28"/>
          <w:szCs w:val="28"/>
          <w:u w:val="single"/>
        </w:rPr>
      </w:pPr>
      <w:r w:rsidRPr="00114309">
        <w:rPr>
          <w:rFonts w:ascii="Traditional Arabic" w:hAnsi="Traditional Arabic" w:cs="Traditional Arabic" w:hint="cs"/>
          <w:sz w:val="28"/>
          <w:szCs w:val="28"/>
          <w:u w:val="single"/>
          <w:rtl/>
        </w:rPr>
        <w:t xml:space="preserve">كل ما سبق </w:t>
      </w:r>
    </w:p>
    <w:p w:rsidR="00114309" w:rsidRPr="00651DFD" w:rsidRDefault="00114309" w:rsidP="00114309">
      <w:pPr>
        <w:pStyle w:val="a3"/>
        <w:ind w:left="1080"/>
        <w:rPr>
          <w:rFonts w:ascii="Traditional Arabic" w:hAnsi="Traditional Arabic" w:cs="Traditional Arabic"/>
          <w:sz w:val="28"/>
          <w:szCs w:val="28"/>
        </w:rPr>
      </w:pPr>
    </w:p>
    <w:p w:rsidR="000262CE" w:rsidRPr="00AF2B51" w:rsidRDefault="00AF2B51" w:rsidP="00AF2B51">
      <w:pPr>
        <w:pStyle w:val="a3"/>
        <w:numPr>
          <w:ilvl w:val="0"/>
          <w:numId w:val="2"/>
        </w:numPr>
        <w:rPr>
          <w:rFonts w:ascii="Traditional Arabic" w:hAnsi="Traditional Arabic" w:cs="Traditional Arabic"/>
          <w:b/>
          <w:bCs/>
          <w:sz w:val="28"/>
          <w:szCs w:val="28"/>
        </w:rPr>
      </w:pPr>
      <w:r w:rsidRPr="00AF2B51">
        <w:rPr>
          <w:rFonts w:ascii="Traditional Arabic" w:hAnsi="Traditional Arabic" w:cs="Traditional Arabic"/>
          <w:b/>
          <w:bCs/>
          <w:sz w:val="28"/>
          <w:szCs w:val="28"/>
          <w:rtl/>
        </w:rPr>
        <w:t>كانت نظرية المعرفة مبثوثة لديهم في أبحاث الوجود</w:t>
      </w:r>
      <w:r w:rsidRPr="00AF2B51">
        <w:rPr>
          <w:rFonts w:ascii="Traditional Arabic" w:hAnsi="Traditional Arabic" w:cs="Traditional Arabic" w:hint="cs"/>
          <w:b/>
          <w:bCs/>
          <w:sz w:val="28"/>
          <w:szCs w:val="28"/>
          <w:rtl/>
        </w:rPr>
        <w:t xml:space="preserve">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العلماء المسلمين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اليونان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الفلاسفة الغربيين </w:t>
      </w:r>
    </w:p>
    <w:p w:rsidR="00AF2B51" w:rsidRDefault="00AF2B51" w:rsidP="00AF2B5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الفسطسطائيون</w:t>
      </w:r>
      <w:proofErr w:type="spellEnd"/>
      <w:r>
        <w:rPr>
          <w:rFonts w:ascii="Traditional Arabic" w:hAnsi="Traditional Arabic" w:cs="Traditional Arabic" w:hint="cs"/>
          <w:sz w:val="28"/>
          <w:szCs w:val="28"/>
          <w:rtl/>
        </w:rPr>
        <w:t xml:space="preserve"> </w:t>
      </w:r>
    </w:p>
    <w:p w:rsidR="00AF2B51" w:rsidRPr="00651DFD" w:rsidRDefault="00AF2B51" w:rsidP="00AF2B51">
      <w:pPr>
        <w:pStyle w:val="a3"/>
        <w:ind w:left="1080"/>
        <w:rPr>
          <w:rFonts w:ascii="Traditional Arabic" w:hAnsi="Traditional Arabic" w:cs="Traditional Arabic"/>
          <w:sz w:val="28"/>
          <w:szCs w:val="28"/>
        </w:rPr>
      </w:pPr>
    </w:p>
    <w:p w:rsidR="007D0027" w:rsidRPr="00AF2B51" w:rsidRDefault="00114309" w:rsidP="00AF2B51">
      <w:pPr>
        <w:pStyle w:val="a3"/>
        <w:numPr>
          <w:ilvl w:val="0"/>
          <w:numId w:val="2"/>
        </w:numPr>
        <w:rPr>
          <w:rFonts w:ascii="Traditional Arabic" w:hAnsi="Traditional Arabic" w:cs="Traditional Arabic"/>
          <w:b/>
          <w:bCs/>
          <w:sz w:val="28"/>
          <w:szCs w:val="28"/>
        </w:rPr>
      </w:pPr>
      <w:r w:rsidRPr="00AF2B51">
        <w:rPr>
          <w:rFonts w:ascii="Traditional Arabic" w:hAnsi="Traditional Arabic" w:cs="Traditional Arabic" w:hint="cs"/>
          <w:b/>
          <w:bCs/>
          <w:sz w:val="28"/>
          <w:szCs w:val="28"/>
          <w:rtl/>
        </w:rPr>
        <w:t xml:space="preserve"> </w:t>
      </w:r>
      <w:r w:rsidR="00AF2B51">
        <w:rPr>
          <w:rFonts w:ascii="Traditional Arabic" w:hAnsi="Traditional Arabic" w:cs="Traditional Arabic" w:hint="cs"/>
          <w:b/>
          <w:bCs/>
          <w:sz w:val="28"/>
          <w:szCs w:val="28"/>
          <w:rtl/>
        </w:rPr>
        <w:t xml:space="preserve">من الفلاسفة الغربيين </w:t>
      </w:r>
      <w:r w:rsidR="007D0027" w:rsidRPr="00AF2B51">
        <w:rPr>
          <w:rFonts w:ascii="Traditional Arabic" w:hAnsi="Traditional Arabic" w:cs="Traditional Arabic"/>
          <w:b/>
          <w:bCs/>
          <w:sz w:val="28"/>
          <w:szCs w:val="28"/>
          <w:rtl/>
        </w:rPr>
        <w:t xml:space="preserve">القائل أن المعرفة لا يمكن الحصول عليها إلا عن طريق الحواس وما لا يمكن معرفته عن طريق الحواس لا يعتبر موجودا </w:t>
      </w:r>
      <w:r w:rsidR="00AF2B51" w:rsidRPr="00AF2B51">
        <w:rPr>
          <w:rFonts w:ascii="Traditional Arabic" w:hAnsi="Traditional Arabic" w:cs="Traditional Arabic" w:hint="cs"/>
          <w:b/>
          <w:bCs/>
          <w:sz w:val="28"/>
          <w:szCs w:val="28"/>
          <w:rtl/>
        </w:rPr>
        <w:t>:</w:t>
      </w:r>
    </w:p>
    <w:p w:rsidR="00AF2B51" w:rsidRDefault="00AF2B51" w:rsidP="00AF2B5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فرانسيس بيكون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AF2B51" w:rsidRDefault="00AF2B51" w:rsidP="00AF2B5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AF2B51" w:rsidRPr="00AF2B51" w:rsidRDefault="00AF2B51" w:rsidP="00AF2B51">
      <w:pPr>
        <w:pStyle w:val="a3"/>
        <w:ind w:left="1080"/>
        <w:rPr>
          <w:rFonts w:ascii="Traditional Arabic" w:hAnsi="Traditional Arabic" w:cs="Traditional Arabic"/>
          <w:sz w:val="28"/>
          <w:szCs w:val="28"/>
        </w:rPr>
      </w:pPr>
    </w:p>
    <w:p w:rsidR="000262CE" w:rsidRPr="00AF2B51" w:rsidRDefault="00AF2B51" w:rsidP="00AF2B51">
      <w:pPr>
        <w:pStyle w:val="a3"/>
        <w:numPr>
          <w:ilvl w:val="0"/>
          <w:numId w:val="2"/>
        </w:numPr>
        <w:rPr>
          <w:rFonts w:ascii="Traditional Arabic" w:hAnsi="Traditional Arabic" w:cs="Traditional Arabic"/>
          <w:b/>
          <w:bCs/>
          <w:sz w:val="28"/>
          <w:szCs w:val="28"/>
        </w:rPr>
      </w:pPr>
      <w:r w:rsidRPr="00AF2B51">
        <w:rPr>
          <w:rFonts w:ascii="Traditional Arabic" w:hAnsi="Traditional Arabic" w:cs="Traditional Arabic"/>
          <w:b/>
          <w:bCs/>
          <w:sz w:val="28"/>
          <w:szCs w:val="28"/>
          <w:rtl/>
        </w:rPr>
        <w:t xml:space="preserve">رائد المدرسة الحسية </w:t>
      </w:r>
      <w:r w:rsidRPr="007D31CE">
        <w:rPr>
          <w:rFonts w:ascii="Traditional Arabic" w:hAnsi="Traditional Arabic" w:cs="Traditional Arabic"/>
          <w:b/>
          <w:bCs/>
          <w:sz w:val="28"/>
          <w:szCs w:val="28"/>
          <w:highlight w:val="yellow"/>
          <w:rtl/>
        </w:rPr>
        <w:t>الواقعية</w:t>
      </w:r>
      <w:r w:rsidRPr="00AF2B51">
        <w:rPr>
          <w:rFonts w:ascii="Traditional Arabic" w:hAnsi="Traditional Arabic" w:cs="Traditional Arabic" w:hint="cs"/>
          <w:b/>
          <w:bCs/>
          <w:sz w:val="28"/>
          <w:szCs w:val="28"/>
          <w:rtl/>
        </w:rPr>
        <w:t xml:space="preserve"> :</w:t>
      </w:r>
    </w:p>
    <w:p w:rsidR="00AF2B51" w:rsidRDefault="00AF2B51" w:rsidP="00AF2B5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فرانسيس بيكون </w:t>
      </w:r>
    </w:p>
    <w:p w:rsidR="00AF2B51" w:rsidRDefault="00AF2B51" w:rsidP="00AF2B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AF2B51" w:rsidRDefault="00AF2B51" w:rsidP="00AF2B5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AF2B51" w:rsidRPr="00651DFD" w:rsidRDefault="00AF2B51" w:rsidP="00AF2B51">
      <w:pPr>
        <w:pStyle w:val="a3"/>
        <w:ind w:left="1080"/>
        <w:rPr>
          <w:rFonts w:ascii="Traditional Arabic" w:hAnsi="Traditional Arabic" w:cs="Traditional Arabic"/>
          <w:sz w:val="28"/>
          <w:szCs w:val="28"/>
        </w:rPr>
      </w:pPr>
    </w:p>
    <w:p w:rsidR="000262CE" w:rsidRPr="007D0027" w:rsidRDefault="00AF2B51" w:rsidP="00AF2B51">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رائد المدرسة العقلية </w:t>
      </w:r>
      <w:r w:rsidRPr="007D31CE">
        <w:rPr>
          <w:rFonts w:ascii="Traditional Arabic" w:hAnsi="Traditional Arabic" w:cs="Traditional Arabic"/>
          <w:b/>
          <w:bCs/>
          <w:sz w:val="28"/>
          <w:szCs w:val="28"/>
          <w:highlight w:val="yellow"/>
          <w:rtl/>
        </w:rPr>
        <w:t>المثالية</w:t>
      </w:r>
      <w:r w:rsidRPr="007D0027">
        <w:rPr>
          <w:rFonts w:ascii="Traditional Arabic" w:hAnsi="Traditional Arabic" w:cs="Traditional Arabic" w:hint="cs"/>
          <w:b/>
          <w:bCs/>
          <w:sz w:val="28"/>
          <w:szCs w:val="28"/>
          <w:rtl/>
        </w:rPr>
        <w:t xml:space="preserve"> :</w:t>
      </w:r>
    </w:p>
    <w:p w:rsidR="00AF2B51" w:rsidRDefault="00AF2B51" w:rsidP="00AF2B5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AF2B51" w:rsidRPr="007D0027" w:rsidRDefault="00AF2B51" w:rsidP="00AF2B51">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AF2B51" w:rsidRPr="00AF2B51" w:rsidRDefault="00AF2B51" w:rsidP="00AF2B51">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AF2B51" w:rsidRDefault="00AF2B51" w:rsidP="00AF2B5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AF2B51" w:rsidRPr="00651DFD" w:rsidRDefault="00AF2B51" w:rsidP="00AF2B51">
      <w:pPr>
        <w:pStyle w:val="a3"/>
        <w:ind w:left="1080"/>
        <w:rPr>
          <w:rFonts w:ascii="Traditional Arabic" w:hAnsi="Traditional Arabic" w:cs="Traditional Arabic"/>
          <w:sz w:val="28"/>
          <w:szCs w:val="28"/>
        </w:rPr>
      </w:pPr>
    </w:p>
    <w:p w:rsidR="000262CE"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lastRenderedPageBreak/>
        <w:t>صاحب المقولة المشهورة ( أنا أفكر إذن أنا موجود)</w:t>
      </w:r>
      <w:r w:rsidRPr="007D0027">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AF2B51" w:rsidRDefault="007D0027" w:rsidP="007D0027">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7D0027" w:rsidRPr="00651DFD" w:rsidRDefault="007D0027" w:rsidP="007D0027">
      <w:pPr>
        <w:pStyle w:val="a3"/>
        <w:ind w:left="1080"/>
        <w:rPr>
          <w:rFonts w:ascii="Traditional Arabic" w:hAnsi="Traditional Arabic" w:cs="Traditional Arabic"/>
          <w:sz w:val="28"/>
          <w:szCs w:val="28"/>
        </w:rPr>
      </w:pPr>
    </w:p>
    <w:p w:rsid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  كتب مقاله في الفهم </w:t>
      </w:r>
      <w:proofErr w:type="spellStart"/>
      <w:r w:rsidRPr="007D0027">
        <w:rPr>
          <w:rFonts w:ascii="Traditional Arabic" w:hAnsi="Traditional Arabic" w:cs="Traditional Arabic"/>
          <w:b/>
          <w:bCs/>
          <w:sz w:val="28"/>
          <w:szCs w:val="28"/>
          <w:rtl/>
        </w:rPr>
        <w:t>الانساني</w:t>
      </w:r>
      <w:proofErr w:type="spellEnd"/>
      <w:r w:rsidRPr="007D0027">
        <w:rPr>
          <w:rFonts w:ascii="Traditional Arabic" w:hAnsi="Traditional Arabic" w:cs="Traditional Arabic"/>
          <w:b/>
          <w:bCs/>
          <w:sz w:val="28"/>
          <w:szCs w:val="28"/>
        </w:rPr>
        <w:t xml:space="preserve">  </w:t>
      </w:r>
      <w:r w:rsidRPr="007D0027">
        <w:rPr>
          <w:rFonts w:ascii="Traditional Arabic" w:hAnsi="Traditional Arabic" w:cs="Traditional Arabic"/>
          <w:b/>
          <w:bCs/>
          <w:sz w:val="28"/>
          <w:szCs w:val="28"/>
          <w:rtl/>
        </w:rPr>
        <w:t xml:space="preserve">المطبوع عام 1690م ليكون أول محاولة لفهم المعرفة البشرية وتحليل الفكر الإنساني وعملياته </w:t>
      </w:r>
      <w:r w:rsidRPr="007D0027">
        <w:rPr>
          <w:rFonts w:ascii="Traditional Arabic" w:hAnsi="Traditional Arabic" w:cs="Traditional Arabic" w:hint="cs"/>
          <w:b/>
          <w:bCs/>
          <w:sz w:val="28"/>
          <w:szCs w:val="28"/>
          <w:rtl/>
        </w:rPr>
        <w:t>:</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جون </w:t>
      </w:r>
      <w:proofErr w:type="spellStart"/>
      <w:r w:rsidRPr="007D0027">
        <w:rPr>
          <w:rFonts w:ascii="Traditional Arabic" w:hAnsi="Traditional Arabic" w:cs="Traditional Arabic" w:hint="cs"/>
          <w:sz w:val="28"/>
          <w:szCs w:val="28"/>
          <w:u w:val="single"/>
          <w:rtl/>
        </w:rPr>
        <w:t>لوك</w:t>
      </w:r>
      <w:proofErr w:type="spellEnd"/>
      <w:r w:rsidRPr="007D0027">
        <w:rPr>
          <w:rFonts w:ascii="Traditional Arabic" w:hAnsi="Traditional Arabic" w:cs="Traditional Arabic" w:hint="cs"/>
          <w:sz w:val="28"/>
          <w:szCs w:val="28"/>
          <w:u w:val="single"/>
          <w:rtl/>
        </w:rPr>
        <w:t xml:space="preserve"> </w:t>
      </w:r>
    </w:p>
    <w:p w:rsidR="007D0027" w:rsidRPr="007D0027" w:rsidRDefault="007D0027" w:rsidP="007D0027">
      <w:pPr>
        <w:pStyle w:val="a3"/>
        <w:ind w:left="1080"/>
        <w:rPr>
          <w:rFonts w:ascii="Traditional Arabic" w:hAnsi="Traditional Arabic" w:cs="Traditional Arabic"/>
          <w:b/>
          <w:bCs/>
          <w:sz w:val="28"/>
          <w:szCs w:val="28"/>
        </w:rPr>
      </w:pPr>
    </w:p>
    <w:p w:rsidR="007D0027" w:rsidRPr="007D31CE" w:rsidRDefault="007D0027" w:rsidP="007D0027">
      <w:pPr>
        <w:pStyle w:val="a3"/>
        <w:numPr>
          <w:ilvl w:val="0"/>
          <w:numId w:val="2"/>
        </w:numPr>
        <w:rPr>
          <w:rFonts w:ascii="Traditional Arabic" w:hAnsi="Traditional Arabic" w:cs="Traditional Arabic"/>
          <w:b/>
          <w:bCs/>
          <w:sz w:val="28"/>
          <w:szCs w:val="28"/>
          <w:highlight w:val="yellow"/>
        </w:rPr>
      </w:pPr>
      <w:r w:rsidRPr="007D0027">
        <w:rPr>
          <w:rFonts w:ascii="Traditional Arabic" w:hAnsi="Traditional Arabic" w:cs="Traditional Arabic"/>
          <w:b/>
          <w:bCs/>
          <w:sz w:val="28"/>
          <w:szCs w:val="28"/>
          <w:rtl/>
        </w:rPr>
        <w:t xml:space="preserve">جون </w:t>
      </w:r>
      <w:proofErr w:type="spellStart"/>
      <w:r w:rsidRPr="007D0027">
        <w:rPr>
          <w:rFonts w:ascii="Traditional Arabic" w:hAnsi="Traditional Arabic" w:cs="Traditional Arabic"/>
          <w:b/>
          <w:bCs/>
          <w:sz w:val="28"/>
          <w:szCs w:val="28"/>
          <w:rtl/>
        </w:rPr>
        <w:t>لوك</w:t>
      </w:r>
      <w:proofErr w:type="spellEnd"/>
      <w:r w:rsidRPr="007D0027">
        <w:rPr>
          <w:rFonts w:ascii="Traditional Arabic" w:hAnsi="Traditional Arabic" w:cs="Traditional Arabic"/>
          <w:b/>
          <w:bCs/>
          <w:sz w:val="28"/>
          <w:szCs w:val="28"/>
          <w:rtl/>
        </w:rPr>
        <w:t xml:space="preserve">  كتب مقاله في الفهم </w:t>
      </w:r>
      <w:proofErr w:type="spellStart"/>
      <w:r w:rsidRPr="007D0027">
        <w:rPr>
          <w:rFonts w:ascii="Traditional Arabic" w:hAnsi="Traditional Arabic" w:cs="Traditional Arabic"/>
          <w:b/>
          <w:bCs/>
          <w:sz w:val="28"/>
          <w:szCs w:val="28"/>
          <w:rtl/>
        </w:rPr>
        <w:t>الانساني</w:t>
      </w:r>
      <w:proofErr w:type="spellEnd"/>
      <w:r w:rsidRPr="007D0027">
        <w:rPr>
          <w:rFonts w:ascii="Traditional Arabic" w:hAnsi="Traditional Arabic" w:cs="Traditional Arabic"/>
          <w:b/>
          <w:bCs/>
          <w:sz w:val="28"/>
          <w:szCs w:val="28"/>
        </w:rPr>
        <w:t xml:space="preserve">  </w:t>
      </w:r>
      <w:r w:rsidRPr="007D0027">
        <w:rPr>
          <w:rFonts w:ascii="Traditional Arabic" w:hAnsi="Traditional Arabic" w:cs="Traditional Arabic"/>
          <w:b/>
          <w:bCs/>
          <w:sz w:val="28"/>
          <w:szCs w:val="28"/>
          <w:rtl/>
        </w:rPr>
        <w:t xml:space="preserve">المطبوع عام </w:t>
      </w:r>
      <w:r>
        <w:rPr>
          <w:rFonts w:ascii="Traditional Arabic" w:hAnsi="Traditional Arabic" w:cs="Traditional Arabic" w:hint="cs"/>
          <w:b/>
          <w:bCs/>
          <w:sz w:val="28"/>
          <w:szCs w:val="28"/>
          <w:rtl/>
        </w:rPr>
        <w:t>.......</w:t>
      </w:r>
      <w:r w:rsidRPr="007D0027">
        <w:rPr>
          <w:rFonts w:ascii="Traditional Arabic" w:hAnsi="Traditional Arabic" w:cs="Traditional Arabic"/>
          <w:b/>
          <w:bCs/>
          <w:sz w:val="28"/>
          <w:szCs w:val="28"/>
          <w:rtl/>
        </w:rPr>
        <w:t xml:space="preserve"> ليكون </w:t>
      </w:r>
      <w:r w:rsidRPr="007D31CE">
        <w:rPr>
          <w:rFonts w:ascii="Traditional Arabic" w:hAnsi="Traditional Arabic" w:cs="Traditional Arabic"/>
          <w:b/>
          <w:bCs/>
          <w:sz w:val="28"/>
          <w:szCs w:val="28"/>
          <w:highlight w:val="yellow"/>
          <w:rtl/>
        </w:rPr>
        <w:t xml:space="preserve">أول محاولة لفهم المعرفة البشرية </w:t>
      </w:r>
      <w:r w:rsidRPr="007D31CE">
        <w:rPr>
          <w:rFonts w:ascii="Traditional Arabic" w:hAnsi="Traditional Arabic" w:cs="Traditional Arabic"/>
          <w:b/>
          <w:bCs/>
          <w:sz w:val="28"/>
          <w:szCs w:val="28"/>
          <w:rtl/>
        </w:rPr>
        <w:t xml:space="preserve">وتحليل الفكر الإنساني وعملياته </w:t>
      </w:r>
      <w:r w:rsidRPr="007D31CE">
        <w:rPr>
          <w:rFonts w:ascii="Traditional Arabic" w:hAnsi="Traditional Arabic" w:cs="Traditional Arabic" w:hint="cs"/>
          <w:b/>
          <w:bCs/>
          <w:sz w:val="28"/>
          <w:szCs w:val="28"/>
          <w:rtl/>
        </w:rPr>
        <w:t>:</w:t>
      </w:r>
      <w:r w:rsidR="007D31CE" w:rsidRPr="007D31CE">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highlight w:val="yellow"/>
          <w:rtl/>
        </w:rPr>
        <w:t xml:space="preserve">مهم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1980 م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1670 م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sz w:val="28"/>
          <w:szCs w:val="28"/>
          <w:u w:val="single"/>
          <w:rtl/>
        </w:rPr>
        <w:t>1690م</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1456م </w:t>
      </w:r>
    </w:p>
    <w:p w:rsidR="007D0027" w:rsidRPr="007D0027" w:rsidRDefault="007D0027" w:rsidP="007D0027">
      <w:pPr>
        <w:pStyle w:val="a3"/>
        <w:ind w:left="1080"/>
        <w:rPr>
          <w:rFonts w:ascii="Traditional Arabic" w:hAnsi="Traditional Arabic" w:cs="Traditional Arabic"/>
          <w:b/>
          <w:bCs/>
          <w:sz w:val="28"/>
          <w:szCs w:val="28"/>
        </w:rPr>
      </w:pPr>
    </w:p>
    <w:p w:rsidR="000262CE" w:rsidRPr="007D0027" w:rsidRDefault="007D0027" w:rsidP="000262CE">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hint="cs"/>
          <w:b/>
          <w:bCs/>
          <w:sz w:val="28"/>
          <w:szCs w:val="28"/>
          <w:rtl/>
        </w:rPr>
        <w:t xml:space="preserve">سبق جون </w:t>
      </w:r>
      <w:proofErr w:type="spellStart"/>
      <w:r w:rsidRPr="007D0027">
        <w:rPr>
          <w:rFonts w:ascii="Traditional Arabic" w:hAnsi="Traditional Arabic" w:cs="Traditional Arabic" w:hint="cs"/>
          <w:b/>
          <w:bCs/>
          <w:sz w:val="28"/>
          <w:szCs w:val="28"/>
          <w:rtl/>
        </w:rPr>
        <w:t>لوك</w:t>
      </w:r>
      <w:proofErr w:type="spellEnd"/>
      <w:r w:rsidRPr="007D0027">
        <w:rPr>
          <w:rFonts w:ascii="Traditional Arabic" w:hAnsi="Traditional Arabic" w:cs="Traditional Arabic" w:hint="cs"/>
          <w:b/>
          <w:bCs/>
          <w:sz w:val="28"/>
          <w:szCs w:val="28"/>
          <w:rtl/>
        </w:rPr>
        <w:t xml:space="preserve"> في محاولة فهم المعرفة البشرية و لكن بصورة مستقلة :</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فرانسيس بيكون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7D0027" w:rsidRPr="00651DFD" w:rsidRDefault="007D0027" w:rsidP="007D0027">
      <w:pPr>
        <w:pStyle w:val="a3"/>
        <w:ind w:left="1080"/>
        <w:rPr>
          <w:rFonts w:ascii="Traditional Arabic" w:hAnsi="Traditional Arabic" w:cs="Traditional Arabic"/>
          <w:sz w:val="28"/>
          <w:szCs w:val="28"/>
        </w:rPr>
      </w:pPr>
    </w:p>
    <w:p w:rsidR="000262CE"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من الفلاسفة الغربيون يعتبر</w:t>
      </w:r>
      <w:r w:rsidRPr="007D0027">
        <w:rPr>
          <w:rFonts w:ascii="Traditional Arabic" w:hAnsi="Traditional Arabic" w:cs="Traditional Arabic" w:hint="cs"/>
          <w:b/>
          <w:bCs/>
          <w:sz w:val="28"/>
          <w:szCs w:val="28"/>
          <w:rtl/>
        </w:rPr>
        <w:t xml:space="preserve"> </w:t>
      </w:r>
      <w:r w:rsidRPr="007D0027">
        <w:rPr>
          <w:rFonts w:ascii="Traditional Arabic" w:hAnsi="Traditional Arabic" w:cs="Traditional Arabic"/>
          <w:b/>
          <w:bCs/>
          <w:sz w:val="28"/>
          <w:szCs w:val="28"/>
          <w:rtl/>
        </w:rPr>
        <w:t>السباق في نظرية فطرية المعرفة</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lastRenderedPageBreak/>
        <w:t xml:space="preserve">فرانسيس بيكون </w:t>
      </w:r>
    </w:p>
    <w:p w:rsidR="007D0027" w:rsidRPr="00AF2B51" w:rsidRDefault="007D0027" w:rsidP="007D0027">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7D0027" w:rsidRPr="00651DFD"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يقول بفطرية المعرفة أي أن العقل البشري مفطور على معارف وعلوم أساسية يمكن عن طريقها أن يتوصل إلى المعارف والعلوم الأخرى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AF2B51" w:rsidRDefault="007D0027" w:rsidP="007D0027">
      <w:pPr>
        <w:pStyle w:val="a3"/>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من الفلاسفة الغربيون حدَّد طبيعة المعرفة وحدودها وعلاقتها بالوجود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w:t>
      </w: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7D0027" w:rsidRPr="007D0027" w:rsidRDefault="007D0027" w:rsidP="007D0027">
      <w:pPr>
        <w:pStyle w:val="a3"/>
        <w:numPr>
          <w:ilvl w:val="0"/>
          <w:numId w:val="3"/>
        </w:numPr>
        <w:rPr>
          <w:rFonts w:ascii="Traditional Arabic" w:hAnsi="Traditional Arabic" w:cs="Traditional Arabic"/>
          <w:sz w:val="28"/>
          <w:szCs w:val="28"/>
          <w:u w:val="single"/>
        </w:rPr>
      </w:pPr>
      <w:proofErr w:type="spellStart"/>
      <w:r w:rsidRPr="007D0027">
        <w:rPr>
          <w:rFonts w:ascii="Traditional Arabic" w:hAnsi="Traditional Arabic" w:cs="Traditional Arabic" w:hint="cs"/>
          <w:sz w:val="28"/>
          <w:szCs w:val="28"/>
          <w:u w:val="single"/>
          <w:rtl/>
        </w:rPr>
        <w:t>كانط</w:t>
      </w:r>
      <w:proofErr w:type="spellEnd"/>
      <w:r w:rsidRPr="007D0027">
        <w:rPr>
          <w:rFonts w:ascii="Traditional Arabic" w:hAnsi="Traditional Arabic" w:cs="Traditional Arabic" w:hint="cs"/>
          <w:sz w:val="28"/>
          <w:szCs w:val="28"/>
          <w:u w:val="single"/>
          <w:rtl/>
        </w:rPr>
        <w:t xml:space="preserve"> </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فيبر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hint="cs"/>
          <w:b/>
          <w:bCs/>
          <w:sz w:val="28"/>
          <w:szCs w:val="28"/>
          <w:rtl/>
        </w:rPr>
        <w:t>حاول</w:t>
      </w:r>
      <w:r w:rsidRPr="007D0027">
        <w:rPr>
          <w:rFonts w:ascii="Traditional Arabic" w:hAnsi="Traditional Arabic" w:cs="Traditional Arabic"/>
          <w:b/>
          <w:bCs/>
          <w:sz w:val="28"/>
          <w:szCs w:val="28"/>
          <w:rtl/>
        </w:rPr>
        <w:t xml:space="preserve"> في القرن التاسع عشر فصل بحث المعرفة عن بحث الوجود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w:t>
      </w: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7D0027" w:rsidRPr="007D0027" w:rsidRDefault="007D0027" w:rsidP="007D0027">
      <w:pPr>
        <w:pStyle w:val="a3"/>
        <w:numPr>
          <w:ilvl w:val="0"/>
          <w:numId w:val="3"/>
        </w:numPr>
        <w:rPr>
          <w:rFonts w:ascii="Traditional Arabic" w:hAnsi="Traditional Arabic" w:cs="Traditional Arabic"/>
          <w:sz w:val="28"/>
          <w:szCs w:val="28"/>
        </w:rPr>
      </w:pPr>
      <w:proofErr w:type="spellStart"/>
      <w:r w:rsidRPr="007D0027">
        <w:rPr>
          <w:rFonts w:ascii="Traditional Arabic" w:hAnsi="Traditional Arabic" w:cs="Traditional Arabic" w:hint="cs"/>
          <w:sz w:val="28"/>
          <w:szCs w:val="28"/>
          <w:rtl/>
        </w:rPr>
        <w:t>كانط</w:t>
      </w:r>
      <w:proofErr w:type="spellEnd"/>
      <w:r w:rsidRPr="007D0027">
        <w:rPr>
          <w:rFonts w:ascii="Traditional Arabic" w:hAnsi="Traditional Arabic" w:cs="Traditional Arabic" w:hint="cs"/>
          <w:sz w:val="28"/>
          <w:szCs w:val="28"/>
          <w:rtl/>
        </w:rPr>
        <w:t xml:space="preserve"> </w:t>
      </w:r>
    </w:p>
    <w:p w:rsidR="007D0027" w:rsidRPr="007D0027" w:rsidRDefault="007D0027" w:rsidP="007D0027">
      <w:pPr>
        <w:pStyle w:val="a3"/>
        <w:numPr>
          <w:ilvl w:val="0"/>
          <w:numId w:val="3"/>
        </w:numPr>
        <w:rPr>
          <w:rFonts w:ascii="Traditional Arabic" w:hAnsi="Traditional Arabic" w:cs="Traditional Arabic"/>
          <w:sz w:val="28"/>
          <w:szCs w:val="28"/>
          <w:u w:val="single"/>
        </w:rPr>
      </w:pPr>
      <w:proofErr w:type="spellStart"/>
      <w:r w:rsidRPr="007D0027">
        <w:rPr>
          <w:rFonts w:ascii="Traditional Arabic" w:hAnsi="Traditional Arabic" w:cs="Traditional Arabic" w:hint="cs"/>
          <w:sz w:val="28"/>
          <w:szCs w:val="28"/>
          <w:u w:val="single"/>
          <w:rtl/>
        </w:rPr>
        <w:t>فريير</w:t>
      </w:r>
      <w:proofErr w:type="spellEnd"/>
      <w:r w:rsidRPr="007D0027">
        <w:rPr>
          <w:rFonts w:ascii="Traditional Arabic" w:hAnsi="Traditional Arabic" w:cs="Traditional Arabic" w:hint="cs"/>
          <w:sz w:val="28"/>
          <w:szCs w:val="28"/>
          <w:u w:val="single"/>
          <w:rtl/>
        </w:rPr>
        <w:t xml:space="preserve">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فيبر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7D0027">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جاءت محاولة </w:t>
      </w:r>
      <w:proofErr w:type="spellStart"/>
      <w:r w:rsidRPr="007D0027">
        <w:rPr>
          <w:rFonts w:ascii="Traditional Arabic" w:hAnsi="Traditional Arabic" w:cs="Traditional Arabic"/>
          <w:b/>
          <w:bCs/>
          <w:sz w:val="28"/>
          <w:szCs w:val="28"/>
          <w:rtl/>
        </w:rPr>
        <w:t>فريير</w:t>
      </w:r>
      <w:proofErr w:type="spellEnd"/>
      <w:r w:rsidRPr="007D0027">
        <w:rPr>
          <w:rFonts w:ascii="Traditional Arabic" w:hAnsi="Traditional Arabic" w:cs="Traditional Arabic"/>
          <w:b/>
          <w:bCs/>
          <w:sz w:val="28"/>
          <w:szCs w:val="28"/>
          <w:rtl/>
        </w:rPr>
        <w:t xml:space="preserve"> في </w:t>
      </w:r>
      <w:r w:rsidRPr="007D0027">
        <w:rPr>
          <w:rFonts w:ascii="Traditional Arabic" w:hAnsi="Traditional Arabic" w:cs="Traditional Arabic" w:hint="cs"/>
          <w:b/>
          <w:bCs/>
          <w:sz w:val="28"/>
          <w:szCs w:val="28"/>
          <w:rtl/>
        </w:rPr>
        <w:t>.........</w:t>
      </w:r>
      <w:r w:rsidRPr="007D0027">
        <w:rPr>
          <w:rFonts w:ascii="Traditional Arabic" w:hAnsi="Traditional Arabic" w:cs="Traditional Arabic"/>
          <w:b/>
          <w:bCs/>
          <w:sz w:val="28"/>
          <w:szCs w:val="28"/>
          <w:rtl/>
        </w:rPr>
        <w:t xml:space="preserve"> ففصل بحث المعرفة عن بحث الوجود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العشرين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القرن التاسع عشر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7D0027" w:rsidRDefault="007D0027" w:rsidP="007D00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السادس عشر </w:t>
      </w:r>
    </w:p>
    <w:p w:rsidR="007D0027" w:rsidRPr="007D0027" w:rsidRDefault="007D0027" w:rsidP="007D0027">
      <w:pPr>
        <w:pStyle w:val="a3"/>
        <w:ind w:left="1080"/>
        <w:rPr>
          <w:rFonts w:ascii="Traditional Arabic" w:hAnsi="Traditional Arabic" w:cs="Traditional Arabic"/>
          <w:sz w:val="28"/>
          <w:szCs w:val="28"/>
        </w:rPr>
      </w:pPr>
    </w:p>
    <w:p w:rsidR="007D0027" w:rsidRPr="007D0027" w:rsidRDefault="007D0027" w:rsidP="00DD0CC1">
      <w:pPr>
        <w:pStyle w:val="a3"/>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lastRenderedPageBreak/>
        <w:t>ي</w:t>
      </w:r>
      <w:proofErr w:type="spellStart"/>
      <w:r w:rsidRPr="007D0027">
        <w:rPr>
          <w:rFonts w:ascii="Traditional Arabic" w:hAnsi="Traditional Arabic" w:cs="Traditional Arabic"/>
          <w:b/>
          <w:bCs/>
          <w:sz w:val="28"/>
          <w:szCs w:val="28"/>
          <w:rtl/>
          <w:lang w:bidi="ar-TN"/>
        </w:rPr>
        <w:t>عتبر</w:t>
      </w:r>
      <w:proofErr w:type="spellEnd"/>
      <w:r w:rsidRPr="007D0027">
        <w:rPr>
          <w:rFonts w:ascii="Traditional Arabic" w:hAnsi="Traditional Arabic" w:cs="Traditional Arabic"/>
          <w:b/>
          <w:bCs/>
          <w:sz w:val="28"/>
          <w:szCs w:val="28"/>
          <w:rtl/>
          <w:lang w:bidi="ar-TN"/>
        </w:rPr>
        <w:t xml:space="preserve"> </w:t>
      </w:r>
      <w:r w:rsidR="00DD0CC1">
        <w:rPr>
          <w:rFonts w:ascii="Traditional Arabic" w:hAnsi="Traditional Arabic" w:cs="Traditional Arabic" w:hint="cs"/>
          <w:b/>
          <w:bCs/>
          <w:sz w:val="28"/>
          <w:szCs w:val="28"/>
          <w:rtl/>
          <w:lang w:bidi="ar-TN"/>
        </w:rPr>
        <w:t>.......</w:t>
      </w:r>
      <w:r w:rsidRPr="007D0027">
        <w:rPr>
          <w:rFonts w:ascii="Traditional Arabic" w:hAnsi="Traditional Arabic" w:cs="Traditional Arabic"/>
          <w:b/>
          <w:bCs/>
          <w:sz w:val="28"/>
          <w:szCs w:val="28"/>
          <w:rtl/>
          <w:lang w:bidi="ar-TN"/>
        </w:rPr>
        <w:t xml:space="preserve"> من المفكرين الأوائل الذين </w:t>
      </w:r>
      <w:r w:rsidRPr="007D0027">
        <w:rPr>
          <w:rFonts w:ascii="Traditional Arabic" w:hAnsi="Traditional Arabic" w:cs="Traditional Arabic"/>
          <w:b/>
          <w:bCs/>
          <w:sz w:val="28"/>
          <w:szCs w:val="28"/>
          <w:rtl/>
        </w:rPr>
        <w:t>عملوا</w:t>
      </w:r>
      <w:r w:rsidRPr="007D0027">
        <w:rPr>
          <w:rFonts w:ascii="Traditional Arabic" w:hAnsi="Traditional Arabic" w:cs="Traditional Arabic"/>
          <w:b/>
          <w:bCs/>
          <w:sz w:val="28"/>
          <w:szCs w:val="28"/>
          <w:rtl/>
          <w:lang w:bidi="ar-TN"/>
        </w:rPr>
        <w:t xml:space="preserve"> على إعادة النظر في مفهوم الحقيقة</w:t>
      </w:r>
      <w:r w:rsidRPr="007D0027">
        <w:rPr>
          <w:rFonts w:ascii="Traditional Arabic" w:hAnsi="Traditional Arabic" w:cs="Traditional Arabic"/>
          <w:b/>
          <w:bCs/>
          <w:sz w:val="28"/>
          <w:szCs w:val="28"/>
          <w:rtl/>
        </w:rPr>
        <w:t xml:space="preserve"> والمعرفة </w:t>
      </w:r>
      <w:r w:rsidRPr="007D0027">
        <w:rPr>
          <w:rFonts w:ascii="Traditional Arabic" w:hAnsi="Traditional Arabic" w:cs="Traditional Arabic" w:hint="cs"/>
          <w:b/>
          <w:bCs/>
          <w:sz w:val="28"/>
          <w:szCs w:val="28"/>
          <w:rtl/>
        </w:rPr>
        <w:t>:</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اوجست</w:t>
      </w:r>
      <w:proofErr w:type="spellEnd"/>
      <w:r>
        <w:rPr>
          <w:rFonts w:ascii="Traditional Arabic" w:hAnsi="Traditional Arabic" w:cs="Traditional Arabic" w:hint="cs"/>
          <w:sz w:val="28"/>
          <w:szCs w:val="28"/>
          <w:rtl/>
        </w:rPr>
        <w:t xml:space="preserve"> كونت </w:t>
      </w:r>
    </w:p>
    <w:p w:rsidR="007D0027" w:rsidRPr="007D0027" w:rsidRDefault="007D0027" w:rsidP="007D0027">
      <w:pPr>
        <w:pStyle w:val="a3"/>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فرانسيس بيكون </w:t>
      </w:r>
    </w:p>
    <w:p w:rsidR="007D0027" w:rsidRPr="007D0027" w:rsidRDefault="007D0027" w:rsidP="007D0027">
      <w:pPr>
        <w:pStyle w:val="a3"/>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Default="007D0027" w:rsidP="007D00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7D0027" w:rsidRPr="007D0027" w:rsidRDefault="007D0027" w:rsidP="007D0027">
      <w:pPr>
        <w:pStyle w:val="a3"/>
        <w:ind w:left="1080"/>
        <w:rPr>
          <w:rFonts w:ascii="Traditional Arabic" w:hAnsi="Traditional Arabic" w:cs="Traditional Arabic"/>
          <w:sz w:val="28"/>
          <w:szCs w:val="28"/>
        </w:rPr>
      </w:pPr>
    </w:p>
    <w:p w:rsidR="000262CE" w:rsidRPr="00DD0CC1" w:rsidRDefault="00DD0CC1" w:rsidP="00DD0CC1">
      <w:pPr>
        <w:pStyle w:val="a3"/>
        <w:numPr>
          <w:ilvl w:val="0"/>
          <w:numId w:val="2"/>
        </w:numPr>
        <w:rPr>
          <w:rFonts w:ascii="Traditional Arabic" w:hAnsi="Traditional Arabic" w:cs="Traditional Arabic"/>
          <w:b/>
          <w:bCs/>
          <w:sz w:val="28"/>
          <w:szCs w:val="28"/>
        </w:rPr>
      </w:pPr>
      <w:r w:rsidRPr="00DD0CC1">
        <w:rPr>
          <w:rFonts w:ascii="Traditional Arabic" w:hAnsi="Traditional Arabic" w:cs="Traditional Arabic" w:hint="cs"/>
          <w:b/>
          <w:bCs/>
          <w:sz w:val="28"/>
          <w:szCs w:val="28"/>
          <w:rtl/>
          <w:lang w:bidi="ar-TN"/>
        </w:rPr>
        <w:t>ا</w:t>
      </w:r>
      <w:r w:rsidRPr="00DD0CC1">
        <w:rPr>
          <w:rFonts w:ascii="Traditional Arabic" w:hAnsi="Traditional Arabic" w:cs="Traditional Arabic"/>
          <w:b/>
          <w:bCs/>
          <w:sz w:val="28"/>
          <w:szCs w:val="28"/>
          <w:rtl/>
          <w:lang w:bidi="ar-TN"/>
        </w:rPr>
        <w:t xml:space="preserve">لتصور الجديد للمعرفة وللحقيقة </w:t>
      </w:r>
      <w:r w:rsidRPr="00DD0CC1">
        <w:rPr>
          <w:rFonts w:ascii="Traditional Arabic" w:hAnsi="Traditional Arabic" w:cs="Traditional Arabic"/>
          <w:b/>
          <w:bCs/>
          <w:sz w:val="28"/>
          <w:szCs w:val="28"/>
          <w:rtl/>
        </w:rPr>
        <w:t>الذي أ</w:t>
      </w:r>
      <w:proofErr w:type="spellStart"/>
      <w:r w:rsidRPr="00DD0CC1">
        <w:rPr>
          <w:rFonts w:ascii="Traditional Arabic" w:hAnsi="Traditional Arabic" w:cs="Traditional Arabic"/>
          <w:b/>
          <w:bCs/>
          <w:sz w:val="28"/>
          <w:szCs w:val="28"/>
          <w:rtl/>
          <w:lang w:bidi="ar-TN"/>
        </w:rPr>
        <w:t>برزه</w:t>
      </w:r>
      <w:proofErr w:type="spellEnd"/>
      <w:r w:rsidRPr="00DD0CC1">
        <w:rPr>
          <w:rFonts w:ascii="Traditional Arabic" w:hAnsi="Traditional Arabic" w:cs="Traditional Arabic"/>
          <w:b/>
          <w:bCs/>
          <w:sz w:val="28"/>
          <w:szCs w:val="28"/>
          <w:rtl/>
          <w:lang w:bidi="ar-TN"/>
        </w:rPr>
        <w:t xml:space="preserve"> بيكون من خلال فلسفته</w:t>
      </w:r>
      <w:r w:rsidRPr="00DD0CC1">
        <w:rPr>
          <w:rFonts w:ascii="Traditional Arabic" w:hAnsi="Traditional Arabic" w:cs="Traditional Arabic" w:hint="cs"/>
          <w:b/>
          <w:bCs/>
          <w:sz w:val="28"/>
          <w:szCs w:val="28"/>
          <w:rtl/>
        </w:rPr>
        <w:t xml:space="preserve"> :</w:t>
      </w:r>
    </w:p>
    <w:p w:rsidR="00DD0CC1" w:rsidRPr="00DD0CC1" w:rsidRDefault="00DD0CC1" w:rsidP="00DD0CC1">
      <w:pPr>
        <w:pStyle w:val="a3"/>
        <w:numPr>
          <w:ilvl w:val="0"/>
          <w:numId w:val="3"/>
        </w:numPr>
        <w:rPr>
          <w:rFonts w:ascii="Traditional Arabic" w:hAnsi="Traditional Arabic" w:cs="Traditional Arabic"/>
          <w:sz w:val="28"/>
          <w:szCs w:val="28"/>
        </w:rPr>
      </w:pPr>
      <w:r w:rsidRPr="00DD0CC1">
        <w:rPr>
          <w:rFonts w:ascii="Traditional Arabic" w:hAnsi="Traditional Arabic" w:cs="Traditional Arabic"/>
          <w:sz w:val="28"/>
          <w:szCs w:val="28"/>
          <w:rtl/>
          <w:lang w:bidi="ar-TN"/>
        </w:rPr>
        <w:t>يتوصل إل</w:t>
      </w:r>
      <w:r w:rsidRPr="00DD0CC1">
        <w:rPr>
          <w:rFonts w:ascii="Traditional Arabic" w:hAnsi="Traditional Arabic" w:cs="Traditional Arabic"/>
          <w:sz w:val="28"/>
          <w:szCs w:val="28"/>
          <w:rtl/>
        </w:rPr>
        <w:t>ى المعرفة</w:t>
      </w:r>
      <w:r w:rsidRPr="00DD0CC1">
        <w:rPr>
          <w:rFonts w:ascii="Traditional Arabic" w:hAnsi="Traditional Arabic" w:cs="Traditional Arabic"/>
          <w:sz w:val="28"/>
          <w:szCs w:val="28"/>
          <w:rtl/>
          <w:lang w:bidi="ar-TN"/>
        </w:rPr>
        <w:t xml:space="preserve"> بالحدس</w:t>
      </w:r>
      <w:r w:rsidRPr="00DD0CC1">
        <w:rPr>
          <w:rFonts w:ascii="Traditional Arabic" w:hAnsi="Traditional Arabic" w:cs="Traditional Arabic"/>
          <w:sz w:val="28"/>
          <w:szCs w:val="28"/>
          <w:rtl/>
        </w:rPr>
        <w:t xml:space="preserve"> </w:t>
      </w:r>
      <w:r w:rsidRPr="00DD0CC1">
        <w:rPr>
          <w:rFonts w:ascii="Traditional Arabic" w:hAnsi="Traditional Arabic" w:cs="Traditional Arabic"/>
          <w:sz w:val="28"/>
          <w:szCs w:val="28"/>
          <w:rtl/>
          <w:lang w:bidi="ar-TN"/>
        </w:rPr>
        <w:t>والإلهام</w:t>
      </w:r>
      <w:r w:rsidRPr="00DD0CC1">
        <w:rPr>
          <w:rFonts w:ascii="Traditional Arabic" w:hAnsi="Traditional Arabic" w:cs="Traditional Arabic"/>
          <w:sz w:val="28"/>
          <w:szCs w:val="28"/>
          <w:rtl/>
        </w:rPr>
        <w:t xml:space="preserve"> </w:t>
      </w:r>
    </w:p>
    <w:p w:rsidR="00DD0CC1" w:rsidRPr="00DD0CC1" w:rsidRDefault="00DD0CC1" w:rsidP="00DD0CC1">
      <w:pPr>
        <w:pStyle w:val="a3"/>
        <w:numPr>
          <w:ilvl w:val="0"/>
          <w:numId w:val="3"/>
        </w:numPr>
        <w:rPr>
          <w:rFonts w:ascii="Traditional Arabic" w:hAnsi="Traditional Arabic" w:cs="Traditional Arabic"/>
          <w:sz w:val="28"/>
          <w:szCs w:val="28"/>
          <w:rtl/>
        </w:rPr>
      </w:pPr>
      <w:r w:rsidRPr="00DD0CC1">
        <w:rPr>
          <w:rFonts w:ascii="Traditional Arabic" w:hAnsi="Traditional Arabic" w:cs="Traditional Arabic"/>
          <w:sz w:val="28"/>
          <w:szCs w:val="28"/>
          <w:rtl/>
        </w:rPr>
        <w:t>يتوصل إلى المعرفة</w:t>
      </w:r>
      <w:r w:rsidRPr="00DD0CC1">
        <w:rPr>
          <w:rFonts w:ascii="Traditional Arabic" w:hAnsi="Traditional Arabic" w:cs="Traditional Arabic"/>
          <w:sz w:val="28"/>
          <w:szCs w:val="28"/>
          <w:rtl/>
          <w:lang w:bidi="ar-TN"/>
        </w:rPr>
        <w:t xml:space="preserve"> بنوع من التجريد العقلي</w:t>
      </w:r>
      <w:r w:rsidRPr="00DD0CC1">
        <w:rPr>
          <w:rFonts w:ascii="Traditional Arabic" w:hAnsi="Traditional Arabic" w:cs="Traditional Arabic"/>
          <w:sz w:val="28"/>
          <w:szCs w:val="28"/>
          <w:rtl/>
        </w:rPr>
        <w:t xml:space="preserve"> </w:t>
      </w:r>
    </w:p>
    <w:p w:rsidR="00DD0CC1" w:rsidRPr="00DD0CC1" w:rsidRDefault="00DD0CC1" w:rsidP="00DD0CC1">
      <w:pPr>
        <w:pStyle w:val="a3"/>
        <w:numPr>
          <w:ilvl w:val="0"/>
          <w:numId w:val="3"/>
        </w:numPr>
        <w:rPr>
          <w:rFonts w:ascii="Traditional Arabic" w:hAnsi="Traditional Arabic" w:cs="Traditional Arabic"/>
          <w:sz w:val="28"/>
          <w:szCs w:val="28"/>
          <w:u w:val="single"/>
          <w:rtl/>
        </w:rPr>
      </w:pPr>
      <w:r w:rsidRPr="00DD0CC1">
        <w:rPr>
          <w:rFonts w:ascii="Traditional Arabic" w:hAnsi="Traditional Arabic" w:cs="Traditional Arabic"/>
          <w:sz w:val="28"/>
          <w:szCs w:val="28"/>
          <w:u w:val="single"/>
          <w:rtl/>
        </w:rPr>
        <w:t xml:space="preserve">المعرفة </w:t>
      </w:r>
      <w:r w:rsidRPr="00DD0CC1">
        <w:rPr>
          <w:rFonts w:ascii="Traditional Arabic" w:hAnsi="Traditional Arabic" w:cs="Traditional Arabic"/>
          <w:sz w:val="28"/>
          <w:szCs w:val="28"/>
          <w:u w:val="single"/>
          <w:rtl/>
          <w:lang w:bidi="ar-TN"/>
        </w:rPr>
        <w:t>حقيقة نسبية تتحقق عبر</w:t>
      </w:r>
      <w:r w:rsidRPr="00DD0CC1">
        <w:rPr>
          <w:rFonts w:ascii="Traditional Arabic" w:hAnsi="Traditional Arabic" w:cs="Traditional Arabic"/>
          <w:sz w:val="28"/>
          <w:szCs w:val="28"/>
          <w:u w:val="single"/>
          <w:rtl/>
        </w:rPr>
        <w:t xml:space="preserve"> التاريخ </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D0CC1" w:rsidRPr="00651DFD" w:rsidRDefault="00DD0CC1" w:rsidP="00DD0CC1">
      <w:pPr>
        <w:pStyle w:val="a3"/>
        <w:ind w:left="1080"/>
        <w:rPr>
          <w:rFonts w:ascii="Traditional Arabic" w:hAnsi="Traditional Arabic" w:cs="Traditional Arabic"/>
          <w:sz w:val="28"/>
          <w:szCs w:val="28"/>
        </w:rPr>
      </w:pPr>
    </w:p>
    <w:p w:rsidR="00DD0CC1" w:rsidRPr="00DD0CC1" w:rsidRDefault="00DD0CC1" w:rsidP="00DD0CC1">
      <w:pPr>
        <w:pStyle w:val="a3"/>
        <w:numPr>
          <w:ilvl w:val="0"/>
          <w:numId w:val="2"/>
        </w:numPr>
        <w:rPr>
          <w:rFonts w:ascii="Traditional Arabic" w:hAnsi="Traditional Arabic" w:cs="Traditional Arabic"/>
          <w:b/>
          <w:bCs/>
          <w:sz w:val="28"/>
          <w:szCs w:val="28"/>
        </w:rPr>
      </w:pPr>
      <w:r w:rsidRPr="00DD0CC1">
        <w:rPr>
          <w:rFonts w:ascii="Traditional Arabic" w:hAnsi="Traditional Arabic" w:cs="Traditional Arabic"/>
          <w:b/>
          <w:bCs/>
          <w:sz w:val="28"/>
          <w:szCs w:val="28"/>
          <w:rtl/>
        </w:rPr>
        <w:t>صنف</w:t>
      </w:r>
      <w:r w:rsidRPr="00DD0CC1">
        <w:rPr>
          <w:rFonts w:ascii="Traditional Arabic" w:hAnsi="Traditional Arabic" w:cs="Traditional Arabic" w:hint="cs"/>
          <w:b/>
          <w:bCs/>
          <w:sz w:val="28"/>
          <w:szCs w:val="28"/>
          <w:rtl/>
        </w:rPr>
        <w:t xml:space="preserve"> بيكون</w:t>
      </w:r>
      <w:r w:rsidRPr="00DD0CC1">
        <w:rPr>
          <w:rFonts w:ascii="Traditional Arabic" w:hAnsi="Traditional Arabic" w:cs="Traditional Arabic"/>
          <w:b/>
          <w:bCs/>
          <w:sz w:val="28"/>
          <w:szCs w:val="28"/>
          <w:rtl/>
        </w:rPr>
        <w:t xml:space="preserve"> ا</w:t>
      </w:r>
      <w:r w:rsidRPr="00DD0CC1">
        <w:rPr>
          <w:rFonts w:ascii="Traditional Arabic" w:hAnsi="Traditional Arabic" w:cs="Traditional Arabic"/>
          <w:b/>
          <w:bCs/>
          <w:sz w:val="28"/>
          <w:szCs w:val="28"/>
          <w:rtl/>
          <w:lang w:bidi="ar-TN"/>
        </w:rPr>
        <w:t>لعلوم و</w:t>
      </w:r>
      <w:proofErr w:type="spellStart"/>
      <w:r w:rsidRPr="00DD0CC1">
        <w:rPr>
          <w:rFonts w:ascii="Traditional Arabic" w:hAnsi="Traditional Arabic" w:cs="Traditional Arabic"/>
          <w:b/>
          <w:bCs/>
          <w:sz w:val="28"/>
          <w:szCs w:val="28"/>
          <w:rtl/>
        </w:rPr>
        <w:t>ال</w:t>
      </w:r>
      <w:proofErr w:type="spellEnd"/>
      <w:r w:rsidRPr="00DD0CC1">
        <w:rPr>
          <w:rFonts w:ascii="Traditional Arabic" w:hAnsi="Traditional Arabic" w:cs="Traditional Arabic"/>
          <w:b/>
          <w:bCs/>
          <w:sz w:val="28"/>
          <w:szCs w:val="28"/>
          <w:rtl/>
          <w:lang w:bidi="ar-TN"/>
        </w:rPr>
        <w:t>معارف</w:t>
      </w:r>
      <w:r w:rsidRPr="00DD0CC1">
        <w:rPr>
          <w:rFonts w:ascii="Traditional Arabic" w:hAnsi="Traditional Arabic" w:cs="Traditional Arabic"/>
          <w:b/>
          <w:bCs/>
          <w:sz w:val="28"/>
          <w:szCs w:val="28"/>
          <w:rtl/>
        </w:rPr>
        <w:t xml:space="preserve"> إ</w:t>
      </w:r>
      <w:proofErr w:type="spellStart"/>
      <w:r w:rsidRPr="00DD0CC1">
        <w:rPr>
          <w:rFonts w:ascii="Traditional Arabic" w:hAnsi="Traditional Arabic" w:cs="Traditional Arabic"/>
          <w:b/>
          <w:bCs/>
          <w:sz w:val="28"/>
          <w:szCs w:val="28"/>
          <w:rtl/>
          <w:lang w:bidi="ar-TN"/>
        </w:rPr>
        <w:t>لى</w:t>
      </w:r>
      <w:proofErr w:type="spellEnd"/>
      <w:r w:rsidRPr="00DD0CC1">
        <w:rPr>
          <w:rFonts w:ascii="Traditional Arabic" w:hAnsi="Traditional Arabic" w:cs="Traditional Arabic"/>
          <w:b/>
          <w:bCs/>
          <w:sz w:val="28"/>
          <w:szCs w:val="28"/>
          <w:rtl/>
          <w:lang w:bidi="ar-TN"/>
        </w:rPr>
        <w:t xml:space="preserve"> </w:t>
      </w:r>
      <w:r w:rsidRPr="00DD0CC1">
        <w:rPr>
          <w:rFonts w:ascii="Traditional Arabic" w:hAnsi="Traditional Arabic" w:cs="Traditional Arabic" w:hint="cs"/>
          <w:b/>
          <w:bCs/>
          <w:sz w:val="28"/>
          <w:szCs w:val="28"/>
          <w:rtl/>
          <w:lang w:bidi="ar-TN"/>
        </w:rPr>
        <w:t>....</w:t>
      </w:r>
      <w:r w:rsidRPr="00DD0CC1">
        <w:rPr>
          <w:rFonts w:ascii="Traditional Arabic" w:hAnsi="Traditional Arabic" w:cs="Traditional Arabic"/>
          <w:b/>
          <w:bCs/>
          <w:sz w:val="28"/>
          <w:szCs w:val="28"/>
          <w:rtl/>
          <w:lang w:bidi="ar-TN"/>
        </w:rPr>
        <w:t xml:space="preserve"> أنواع حسب ملكات المعرفة المختلفة</w:t>
      </w:r>
      <w:r w:rsidRPr="00DD0CC1">
        <w:rPr>
          <w:rFonts w:ascii="Traditional Arabic" w:hAnsi="Traditional Arabic" w:cs="Traditional Arabic"/>
          <w:b/>
          <w:bCs/>
          <w:sz w:val="28"/>
          <w:szCs w:val="28"/>
          <w:rtl/>
        </w:rPr>
        <w:t xml:space="preserve"> </w:t>
      </w:r>
      <w:r w:rsidRPr="00DD0CC1">
        <w:rPr>
          <w:rFonts w:ascii="Traditional Arabic" w:hAnsi="Traditional Arabic" w:cs="Traditional Arabic" w:hint="cs"/>
          <w:b/>
          <w:bCs/>
          <w:sz w:val="28"/>
          <w:szCs w:val="28"/>
          <w:rtl/>
        </w:rPr>
        <w:t>:</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أربعة </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DD0CC1" w:rsidRPr="00DD0CC1" w:rsidRDefault="00DD0CC1" w:rsidP="00DD0CC1">
      <w:pPr>
        <w:pStyle w:val="a3"/>
        <w:numPr>
          <w:ilvl w:val="0"/>
          <w:numId w:val="3"/>
        </w:numPr>
        <w:rPr>
          <w:rFonts w:ascii="Traditional Arabic" w:hAnsi="Traditional Arabic" w:cs="Traditional Arabic"/>
          <w:sz w:val="28"/>
          <w:szCs w:val="28"/>
          <w:u w:val="single"/>
        </w:rPr>
      </w:pPr>
      <w:r w:rsidRPr="00DD0CC1">
        <w:rPr>
          <w:rFonts w:ascii="Traditional Arabic" w:hAnsi="Traditional Arabic" w:cs="Traditional Arabic" w:hint="cs"/>
          <w:sz w:val="28"/>
          <w:szCs w:val="28"/>
          <w:u w:val="single"/>
          <w:rtl/>
        </w:rPr>
        <w:t xml:space="preserve">ثلاثة </w:t>
      </w:r>
    </w:p>
    <w:p w:rsidR="00DD0CC1" w:rsidRDefault="00DD0CC1" w:rsidP="00DD0CC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ستة </w:t>
      </w:r>
    </w:p>
    <w:p w:rsidR="00DD0CC1" w:rsidRPr="00DD0CC1" w:rsidRDefault="00DD0CC1" w:rsidP="00DD0CC1">
      <w:pPr>
        <w:pStyle w:val="a3"/>
        <w:ind w:left="1080"/>
        <w:rPr>
          <w:rFonts w:ascii="Traditional Arabic" w:hAnsi="Traditional Arabic" w:cs="Traditional Arabic"/>
          <w:sz w:val="28"/>
          <w:szCs w:val="28"/>
        </w:rPr>
      </w:pPr>
    </w:p>
    <w:p w:rsidR="00D925AD" w:rsidRPr="00D925AD" w:rsidRDefault="00DD0CC1" w:rsidP="00DD0CC1">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 xml:space="preserve">يميز الفيلسوف </w:t>
      </w:r>
      <w:proofErr w:type="spellStart"/>
      <w:r w:rsidRPr="00D925AD">
        <w:rPr>
          <w:rFonts w:ascii="Traditional Arabic" w:hAnsi="Traditional Arabic" w:cs="Traditional Arabic"/>
          <w:b/>
          <w:bCs/>
          <w:sz w:val="28"/>
          <w:szCs w:val="28"/>
          <w:rtl/>
        </w:rPr>
        <w:t>برتراند</w:t>
      </w:r>
      <w:proofErr w:type="spellEnd"/>
      <w:r w:rsidRPr="00D925AD">
        <w:rPr>
          <w:rFonts w:ascii="Traditional Arabic" w:hAnsi="Traditional Arabic" w:cs="Traditional Arabic"/>
          <w:b/>
          <w:bCs/>
          <w:sz w:val="28"/>
          <w:szCs w:val="28"/>
          <w:rtl/>
        </w:rPr>
        <w:t xml:space="preserve"> راسل بين نوعين من المعرفة </w:t>
      </w:r>
      <w:r w:rsidR="00D925AD" w:rsidRPr="00D925AD">
        <w:rPr>
          <w:rFonts w:ascii="Traditional Arabic" w:hAnsi="Traditional Arabic" w:cs="Traditional Arabic" w:hint="cs"/>
          <w:b/>
          <w:bCs/>
          <w:sz w:val="28"/>
          <w:szCs w:val="28"/>
          <w:rtl/>
        </w:rPr>
        <w:t xml:space="preserve">هما : </w:t>
      </w:r>
    </w:p>
    <w:p w:rsidR="00D925AD" w:rsidRPr="00D925AD" w:rsidRDefault="00DD0CC1"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w:t>
      </w:r>
      <w:r w:rsidR="00D925AD" w:rsidRPr="00D925AD">
        <w:rPr>
          <w:rFonts w:ascii="Traditional Arabic" w:hAnsi="Traditional Arabic" w:cs="Traditional Arabic"/>
          <w:sz w:val="28"/>
          <w:szCs w:val="28"/>
          <w:u w:val="single"/>
          <w:rtl/>
        </w:rPr>
        <w:t>رفة باللقاء أو الاتصال المباشر</w:t>
      </w:r>
      <w:r w:rsidRPr="00D925AD">
        <w:rPr>
          <w:rFonts w:ascii="Traditional Arabic" w:hAnsi="Traditional Arabic" w:cs="Traditional Arabic"/>
          <w:sz w:val="28"/>
          <w:szCs w:val="28"/>
          <w:u w:val="single"/>
          <w:rtl/>
        </w:rPr>
        <w:t xml:space="preserve"> </w:t>
      </w:r>
      <w:r w:rsidR="00D925AD" w:rsidRPr="00D925AD">
        <w:rPr>
          <w:rFonts w:ascii="Traditional Arabic" w:hAnsi="Traditional Arabic" w:cs="Traditional Arabic" w:hint="cs"/>
          <w:sz w:val="28"/>
          <w:szCs w:val="28"/>
          <w:u w:val="single"/>
          <w:rtl/>
        </w:rPr>
        <w:t xml:space="preserve">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بالعقل </w:t>
      </w:r>
    </w:p>
    <w:p w:rsidR="00D925AD" w:rsidRPr="00D925AD" w:rsidRDefault="00DD0CC1"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المعرفة بالوصف</w:t>
      </w:r>
      <w:r w:rsidR="00D925AD" w:rsidRPr="00D925AD">
        <w:rPr>
          <w:rFonts w:ascii="Traditional Arabic" w:hAnsi="Traditional Arabic" w:cs="Traditional Arabic" w:hint="cs"/>
          <w:sz w:val="28"/>
          <w:szCs w:val="28"/>
          <w:u w:val="single"/>
          <w:rtl/>
        </w:rPr>
        <w:t xml:space="preserve"> </w:t>
      </w:r>
    </w:p>
    <w:p w:rsidR="00DD0CC1" w:rsidRPr="00DD0CC1" w:rsidRDefault="00DD0CC1" w:rsidP="00D925AD">
      <w:pPr>
        <w:pStyle w:val="a3"/>
        <w:ind w:left="1080"/>
        <w:rPr>
          <w:rFonts w:ascii="Traditional Arabic" w:hAnsi="Traditional Arabic" w:cs="Traditional Arabic"/>
          <w:sz w:val="28"/>
          <w:szCs w:val="28"/>
        </w:rPr>
      </w:pPr>
      <w:r w:rsidRPr="00DD0CC1">
        <w:rPr>
          <w:rFonts w:ascii="Traditional Arabic" w:hAnsi="Traditional Arabic" w:cs="Traditional Arabic"/>
          <w:sz w:val="28"/>
          <w:szCs w:val="28"/>
        </w:rPr>
        <w:t xml:space="preserve"> </w:t>
      </w:r>
    </w:p>
    <w:p w:rsidR="00D925AD" w:rsidRPr="00D925AD" w:rsidRDefault="00D925AD" w:rsidP="00D925AD">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hint="cs"/>
          <w:b/>
          <w:bCs/>
          <w:sz w:val="28"/>
          <w:szCs w:val="28"/>
          <w:rtl/>
        </w:rPr>
        <w:t xml:space="preserve"> </w:t>
      </w:r>
      <w:r w:rsidRPr="00D925AD">
        <w:rPr>
          <w:rFonts w:ascii="Traditional Arabic" w:hAnsi="Traditional Arabic" w:cs="Traditional Arabic"/>
          <w:b/>
          <w:bCs/>
          <w:sz w:val="28"/>
          <w:szCs w:val="28"/>
          <w:rtl/>
        </w:rPr>
        <w:t xml:space="preserve"> المعرفة </w:t>
      </w:r>
      <w:r w:rsidRPr="00D925AD">
        <w:rPr>
          <w:rFonts w:ascii="Traditional Arabic" w:hAnsi="Traditional Arabic" w:cs="Traditional Arabic" w:hint="cs"/>
          <w:b/>
          <w:bCs/>
          <w:sz w:val="28"/>
          <w:szCs w:val="28"/>
          <w:rtl/>
        </w:rPr>
        <w:t>.........</w:t>
      </w:r>
      <w:r w:rsidRPr="00D925AD">
        <w:rPr>
          <w:rFonts w:ascii="Traditional Arabic" w:hAnsi="Traditional Arabic" w:cs="Traditional Arabic"/>
          <w:b/>
          <w:bCs/>
          <w:sz w:val="28"/>
          <w:szCs w:val="28"/>
          <w:rtl/>
        </w:rPr>
        <w:t xml:space="preserve"> أي التي تُدرك بالحواس مباشرةً</w:t>
      </w:r>
      <w:r w:rsidRPr="00D925AD">
        <w:rPr>
          <w:rFonts w:ascii="Traditional Arabic" w:hAnsi="Traditional Arabic" w:cs="Traditional Arabic" w:hint="cs"/>
          <w:b/>
          <w:bCs/>
          <w:sz w:val="28"/>
          <w:szCs w:val="28"/>
          <w:rtl/>
        </w:rPr>
        <w:t xml:space="preserve"> :</w:t>
      </w:r>
    </w:p>
    <w:p w:rsidR="00D925AD" w:rsidRPr="00D925AD" w:rsidRDefault="00D925AD"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 xml:space="preserve">المعرفة باللقاء أو الاتصال المباشر </w:t>
      </w:r>
      <w:r w:rsidRPr="00D925AD">
        <w:rPr>
          <w:rFonts w:ascii="Traditional Arabic" w:hAnsi="Traditional Arabic" w:cs="Traditional Arabic" w:hint="cs"/>
          <w:sz w:val="28"/>
          <w:szCs w:val="28"/>
          <w:u w:val="single"/>
          <w:rtl/>
        </w:rPr>
        <w:t xml:space="preserve">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بالعقل </w:t>
      </w:r>
    </w:p>
    <w:p w:rsidR="00D925AD" w:rsidRP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rPr>
        <w:t>المعرفة بالوصف</w:t>
      </w:r>
      <w:r w:rsidRPr="00D925AD">
        <w:rPr>
          <w:rFonts w:ascii="Traditional Arabic" w:hAnsi="Traditional Arabic" w:cs="Traditional Arabic" w:hint="cs"/>
          <w:sz w:val="28"/>
          <w:szCs w:val="28"/>
          <w:rtl/>
        </w:rPr>
        <w:t xml:space="preserve"> </w:t>
      </w:r>
    </w:p>
    <w:p w:rsidR="00D925AD" w:rsidRDefault="00D925AD" w:rsidP="00D925AD">
      <w:pPr>
        <w:pStyle w:val="a3"/>
        <w:ind w:left="1080"/>
        <w:rPr>
          <w:rFonts w:ascii="Traditional Arabic" w:hAnsi="Traditional Arabic" w:cs="Traditional Arabic"/>
          <w:sz w:val="28"/>
          <w:szCs w:val="28"/>
        </w:rPr>
      </w:pPr>
    </w:p>
    <w:p w:rsidR="00D925AD" w:rsidRPr="00D925AD" w:rsidRDefault="00D925AD" w:rsidP="00D925AD">
      <w:pPr>
        <w:pStyle w:val="a3"/>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 xml:space="preserve">المعرفة </w:t>
      </w:r>
      <w:r w:rsidRPr="00D925AD">
        <w:rPr>
          <w:rFonts w:ascii="Traditional Arabic" w:hAnsi="Traditional Arabic" w:cs="Traditional Arabic" w:hint="cs"/>
          <w:b/>
          <w:bCs/>
          <w:sz w:val="28"/>
          <w:szCs w:val="28"/>
          <w:rtl/>
        </w:rPr>
        <w:t>........</w:t>
      </w:r>
      <w:r w:rsidRPr="00D925AD">
        <w:rPr>
          <w:rFonts w:ascii="Traditional Arabic" w:hAnsi="Traditional Arabic" w:cs="Traditional Arabic"/>
          <w:b/>
          <w:bCs/>
          <w:sz w:val="28"/>
          <w:szCs w:val="28"/>
          <w:rtl/>
        </w:rPr>
        <w:t xml:space="preserve"> أي التي تنطوي على استنتاجات عقلية</w:t>
      </w:r>
      <w:r w:rsidRPr="00D925AD">
        <w:rPr>
          <w:rFonts w:ascii="Traditional Arabic" w:hAnsi="Traditional Arabic" w:cs="Traditional Arabic"/>
          <w:b/>
          <w:bCs/>
          <w:sz w:val="28"/>
          <w:szCs w:val="28"/>
        </w:rPr>
        <w:t xml:space="preserve"> :</w:t>
      </w:r>
    </w:p>
    <w:p w:rsidR="00D925AD" w:rsidRP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rPr>
        <w:t xml:space="preserve">المعرفة باللقاء أو الاتصال المباشر </w:t>
      </w:r>
      <w:r w:rsidRPr="00D925AD">
        <w:rPr>
          <w:rFonts w:ascii="Traditional Arabic" w:hAnsi="Traditional Arabic" w:cs="Traditional Arabic" w:hint="cs"/>
          <w:sz w:val="28"/>
          <w:szCs w:val="28"/>
          <w:rtl/>
        </w:rPr>
        <w:t xml:space="preserve">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بالعقل </w:t>
      </w:r>
    </w:p>
    <w:p w:rsidR="00D925AD" w:rsidRPr="00D925AD" w:rsidRDefault="00D925AD"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المعرفة بالوصف</w:t>
      </w:r>
      <w:r w:rsidRPr="00D925AD">
        <w:rPr>
          <w:rFonts w:ascii="Traditional Arabic" w:hAnsi="Traditional Arabic" w:cs="Traditional Arabic" w:hint="cs"/>
          <w:sz w:val="28"/>
          <w:szCs w:val="28"/>
          <w:u w:val="single"/>
          <w:rtl/>
        </w:rPr>
        <w:t xml:space="preserve"> </w:t>
      </w:r>
    </w:p>
    <w:p w:rsidR="00D925AD" w:rsidRPr="00D925AD" w:rsidRDefault="00D925AD" w:rsidP="00D925AD">
      <w:pPr>
        <w:pStyle w:val="a3"/>
        <w:ind w:left="1080"/>
        <w:rPr>
          <w:rFonts w:ascii="Traditional Arabic" w:hAnsi="Traditional Arabic" w:cs="Traditional Arabic"/>
          <w:sz w:val="28"/>
          <w:szCs w:val="28"/>
        </w:rPr>
      </w:pPr>
    </w:p>
    <w:p w:rsidR="00D925AD" w:rsidRPr="00D925AD" w:rsidRDefault="00D925AD" w:rsidP="00D925AD">
      <w:pPr>
        <w:pStyle w:val="a3"/>
        <w:numPr>
          <w:ilvl w:val="0"/>
          <w:numId w:val="2"/>
        </w:numPr>
        <w:rPr>
          <w:rFonts w:ascii="Traditional Arabic" w:hAnsi="Traditional Arabic" w:cs="Traditional Arabic"/>
          <w:b/>
          <w:bCs/>
          <w:sz w:val="28"/>
          <w:szCs w:val="28"/>
        </w:rPr>
      </w:pPr>
      <w:proofErr w:type="spellStart"/>
      <w:r w:rsidRPr="00D925AD">
        <w:rPr>
          <w:rFonts w:ascii="Traditional Arabic" w:hAnsi="Traditional Arabic" w:cs="Traditional Arabic"/>
          <w:b/>
          <w:bCs/>
          <w:sz w:val="28"/>
          <w:szCs w:val="28"/>
          <w:rtl/>
        </w:rPr>
        <w:t>أوغ</w:t>
      </w:r>
      <w:proofErr w:type="spellEnd"/>
      <w:r w:rsidRPr="00D925AD">
        <w:rPr>
          <w:rFonts w:ascii="Traditional Arabic" w:hAnsi="Traditional Arabic" w:cs="Traditional Arabic"/>
          <w:b/>
          <w:bCs/>
          <w:sz w:val="28"/>
          <w:szCs w:val="28"/>
          <w:rtl/>
          <w:lang w:bidi="ar-TN"/>
        </w:rPr>
        <w:t>ست كون</w:t>
      </w:r>
      <w:r w:rsidRPr="00D925AD">
        <w:rPr>
          <w:rFonts w:ascii="Traditional Arabic" w:hAnsi="Traditional Arabic" w:cs="Traditional Arabic"/>
          <w:b/>
          <w:bCs/>
          <w:sz w:val="28"/>
          <w:szCs w:val="28"/>
          <w:rtl/>
        </w:rPr>
        <w:t>ت</w:t>
      </w:r>
      <w:r w:rsidRPr="00D925AD">
        <w:rPr>
          <w:rFonts w:ascii="Traditional Arabic" w:hAnsi="Traditional Arabic" w:cs="Traditional Arabic"/>
          <w:b/>
          <w:bCs/>
          <w:sz w:val="28"/>
          <w:szCs w:val="28"/>
          <w:rtl/>
          <w:lang w:bidi="ar-TN"/>
        </w:rPr>
        <w:t xml:space="preserve"> </w:t>
      </w:r>
      <w:r w:rsidRPr="00D925AD">
        <w:rPr>
          <w:rFonts w:ascii="Traditional Arabic" w:hAnsi="Traditional Arabic" w:cs="Traditional Arabic"/>
          <w:b/>
          <w:bCs/>
          <w:sz w:val="28"/>
          <w:szCs w:val="28"/>
          <w:rtl/>
        </w:rPr>
        <w:t xml:space="preserve">يؤسس تطور المعرفة على </w:t>
      </w:r>
      <w:r w:rsidRPr="00D925AD">
        <w:rPr>
          <w:rFonts w:ascii="Traditional Arabic" w:hAnsi="Traditional Arabic" w:cs="Traditional Arabic"/>
          <w:b/>
          <w:bCs/>
          <w:sz w:val="28"/>
          <w:szCs w:val="28"/>
          <w:rtl/>
          <w:lang w:bidi="ar-TN"/>
        </w:rPr>
        <w:t>قانون عام، يفترض أن تطور الفكر البشري</w:t>
      </w:r>
      <w:r w:rsidRPr="00D925AD">
        <w:rPr>
          <w:rFonts w:ascii="Traditional Arabic" w:hAnsi="Traditional Arabic" w:cs="Traditional Arabic"/>
          <w:b/>
          <w:bCs/>
          <w:sz w:val="28"/>
          <w:szCs w:val="28"/>
          <w:rtl/>
        </w:rPr>
        <w:t xml:space="preserve"> و </w:t>
      </w:r>
      <w:r w:rsidRPr="00D925AD">
        <w:rPr>
          <w:rFonts w:ascii="Traditional Arabic" w:hAnsi="Traditional Arabic" w:cs="Traditional Arabic"/>
          <w:b/>
          <w:bCs/>
          <w:sz w:val="28"/>
          <w:szCs w:val="28"/>
          <w:rtl/>
          <w:lang w:bidi="ar-TN"/>
        </w:rPr>
        <w:t>تطور المعارف عبر الزمن</w:t>
      </w:r>
      <w:r w:rsidRPr="00D925AD">
        <w:rPr>
          <w:rFonts w:ascii="Traditional Arabic" w:hAnsi="Traditional Arabic" w:cs="Traditional Arabic"/>
          <w:b/>
          <w:bCs/>
          <w:sz w:val="28"/>
          <w:szCs w:val="28"/>
          <w:rtl/>
        </w:rPr>
        <w:t xml:space="preserve"> </w:t>
      </w:r>
      <w:r w:rsidRPr="00D925AD">
        <w:rPr>
          <w:rFonts w:ascii="Traditional Arabic" w:hAnsi="Traditional Arabic" w:cs="Traditional Arabic"/>
          <w:b/>
          <w:bCs/>
          <w:sz w:val="28"/>
          <w:szCs w:val="28"/>
          <w:rtl/>
          <w:lang w:bidi="ar-TN"/>
        </w:rPr>
        <w:t>عرف مراحل ثلاث</w:t>
      </w:r>
      <w:r w:rsidRPr="00D925AD">
        <w:rPr>
          <w:rFonts w:ascii="Traditional Arabic" w:hAnsi="Traditional Arabic" w:cs="Traditional Arabic"/>
          <w:b/>
          <w:bCs/>
          <w:sz w:val="28"/>
          <w:szCs w:val="28"/>
          <w:rtl/>
        </w:rPr>
        <w:t xml:space="preserve"> هي :</w:t>
      </w:r>
    </w:p>
    <w:p w:rsid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المرحلة اللاهوتية</w:t>
      </w:r>
      <w:r w:rsidRPr="00D925AD">
        <w:rPr>
          <w:rFonts w:ascii="Traditional Arabic" w:hAnsi="Traditional Arabic" w:cs="Traditional Arabic"/>
          <w:sz w:val="28"/>
          <w:szCs w:val="28"/>
          <w:rtl/>
        </w:rPr>
        <w:t xml:space="preserve"> </w:t>
      </w:r>
    </w:p>
    <w:p w:rsid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 xml:space="preserve"> المرحلة الميتافيزيقية</w:t>
      </w:r>
      <w:r w:rsidRPr="00D925AD">
        <w:rPr>
          <w:rFonts w:ascii="Traditional Arabic" w:hAnsi="Traditional Arabic" w:cs="Traditional Arabic"/>
          <w:sz w:val="28"/>
          <w:szCs w:val="28"/>
          <w:rtl/>
        </w:rPr>
        <w:t xml:space="preserve"> </w:t>
      </w:r>
    </w:p>
    <w:p w:rsidR="00D925AD" w:rsidRDefault="00D925AD" w:rsidP="00D925AD">
      <w:pPr>
        <w:pStyle w:val="a3"/>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المرحلة الوضعية</w:t>
      </w:r>
      <w:r w:rsidRPr="00D925AD">
        <w:rPr>
          <w:rFonts w:ascii="Traditional Arabic" w:hAnsi="Traditional Arabic" w:cs="Traditional Arabic"/>
          <w:sz w:val="28"/>
          <w:szCs w:val="28"/>
          <w:rtl/>
        </w:rPr>
        <w:t xml:space="preserve"> </w:t>
      </w:r>
    </w:p>
    <w:p w:rsidR="00D925AD" w:rsidRPr="00D925AD" w:rsidRDefault="00D925AD" w:rsidP="00D925AD">
      <w:pPr>
        <w:pStyle w:val="a3"/>
        <w:numPr>
          <w:ilvl w:val="0"/>
          <w:numId w:val="3"/>
        </w:numPr>
        <w:rPr>
          <w:rFonts w:ascii="Traditional Arabic" w:hAnsi="Traditional Arabic" w:cs="Traditional Arabic"/>
          <w:sz w:val="28"/>
          <w:szCs w:val="28"/>
          <w:u w:val="single"/>
        </w:rPr>
      </w:pPr>
      <w:r w:rsidRPr="00D925AD">
        <w:rPr>
          <w:rFonts w:ascii="Traditional Arabic" w:hAnsi="Traditional Arabic" w:cs="Traditional Arabic" w:hint="cs"/>
          <w:sz w:val="28"/>
          <w:szCs w:val="28"/>
          <w:u w:val="single"/>
          <w:rtl/>
        </w:rPr>
        <w:t xml:space="preserve">كل ما سبق </w:t>
      </w:r>
    </w:p>
    <w:p w:rsidR="00D925AD" w:rsidRPr="00D925AD" w:rsidRDefault="00D925AD" w:rsidP="00D925AD">
      <w:pPr>
        <w:pStyle w:val="a3"/>
        <w:ind w:left="1080"/>
        <w:rPr>
          <w:rFonts w:ascii="Traditional Arabic" w:hAnsi="Traditional Arabic" w:cs="Traditional Arabic"/>
          <w:sz w:val="28"/>
          <w:szCs w:val="28"/>
        </w:rPr>
      </w:pPr>
    </w:p>
    <w:p w:rsidR="0022723A" w:rsidRPr="0022723A" w:rsidRDefault="0022723A" w:rsidP="0022723A">
      <w:pPr>
        <w:pStyle w:val="a3"/>
        <w:numPr>
          <w:ilvl w:val="0"/>
          <w:numId w:val="2"/>
        </w:numPr>
        <w:rPr>
          <w:rFonts w:ascii="Traditional Arabic" w:hAnsi="Traditional Arabic" w:cs="Traditional Arabic"/>
          <w:b/>
          <w:bCs/>
          <w:sz w:val="28"/>
          <w:szCs w:val="28"/>
        </w:rPr>
      </w:pPr>
      <w:r w:rsidRPr="0022723A">
        <w:rPr>
          <w:rFonts w:ascii="Traditional Arabic" w:hAnsi="Traditional Arabic" w:cs="Traditional Arabic"/>
          <w:b/>
          <w:bCs/>
          <w:sz w:val="28"/>
          <w:szCs w:val="28"/>
          <w:rtl/>
        </w:rPr>
        <w:t xml:space="preserve">اتخذت نظرية المعرفة وضعها </w:t>
      </w:r>
      <w:r w:rsidRPr="0022723A">
        <w:rPr>
          <w:rFonts w:ascii="Traditional Arabic" w:hAnsi="Traditional Arabic" w:cs="Traditional Arabic" w:hint="cs"/>
          <w:b/>
          <w:bCs/>
          <w:sz w:val="28"/>
          <w:szCs w:val="28"/>
          <w:rtl/>
        </w:rPr>
        <w:t>........لدى الفلاسفة الغربيون</w:t>
      </w:r>
      <w:r w:rsidRPr="0022723A">
        <w:rPr>
          <w:rFonts w:ascii="Traditional Arabic" w:hAnsi="Traditional Arabic" w:cs="Traditional Arabic"/>
          <w:b/>
          <w:bCs/>
          <w:sz w:val="28"/>
          <w:szCs w:val="28"/>
          <w:rtl/>
        </w:rPr>
        <w:t xml:space="preserve"> لتبحث في العلاقة بين الذات العارفة" الإنسان" والموضوع المدروس والنظر في حدود المعرفة البشرية وقيمتها وطبيعتها ومصادرها </w:t>
      </w:r>
      <w:r w:rsidRPr="0022723A">
        <w:rPr>
          <w:rFonts w:ascii="Traditional Arabic" w:hAnsi="Traditional Arabic" w:cs="Traditional Arabic" w:hint="cs"/>
          <w:b/>
          <w:bCs/>
          <w:sz w:val="28"/>
          <w:szCs w:val="28"/>
          <w:rtl/>
        </w:rPr>
        <w:t>:</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الأحادي </w:t>
      </w:r>
    </w:p>
    <w:p w:rsidR="0022723A" w:rsidRPr="0022723A" w:rsidRDefault="0022723A" w:rsidP="0022723A">
      <w:pPr>
        <w:pStyle w:val="a3"/>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المستقل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الحديث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22723A" w:rsidRPr="0022723A" w:rsidRDefault="0022723A" w:rsidP="0022723A">
      <w:pPr>
        <w:pStyle w:val="a3"/>
        <w:ind w:left="1080"/>
        <w:rPr>
          <w:rFonts w:ascii="Traditional Arabic" w:hAnsi="Traditional Arabic" w:cs="Traditional Arabic"/>
          <w:sz w:val="28"/>
          <w:szCs w:val="28"/>
        </w:rPr>
      </w:pPr>
    </w:p>
    <w:p w:rsidR="007D31CE" w:rsidRDefault="007D31CE" w:rsidP="0022723A">
      <w:pPr>
        <w:pStyle w:val="a3"/>
        <w:numPr>
          <w:ilvl w:val="0"/>
          <w:numId w:val="2"/>
        </w:numPr>
        <w:rPr>
          <w:rFonts w:ascii="Traditional Arabic" w:hAnsi="Traditional Arabic" w:cs="Traditional Arabic" w:hint="cs"/>
          <w:b/>
          <w:bCs/>
          <w:sz w:val="28"/>
          <w:szCs w:val="28"/>
        </w:rPr>
      </w:pPr>
    </w:p>
    <w:p w:rsidR="000262CE" w:rsidRPr="0022723A" w:rsidRDefault="0022723A" w:rsidP="0022723A">
      <w:pPr>
        <w:pStyle w:val="a3"/>
        <w:numPr>
          <w:ilvl w:val="0"/>
          <w:numId w:val="2"/>
        </w:numPr>
        <w:rPr>
          <w:rFonts w:ascii="Traditional Arabic" w:hAnsi="Traditional Arabic" w:cs="Traditional Arabic"/>
          <w:b/>
          <w:bCs/>
          <w:sz w:val="28"/>
          <w:szCs w:val="28"/>
        </w:rPr>
      </w:pPr>
      <w:r w:rsidRPr="0022723A">
        <w:rPr>
          <w:rFonts w:ascii="Traditional Arabic" w:hAnsi="Traditional Arabic" w:cs="Traditional Arabic" w:hint="cs"/>
          <w:b/>
          <w:bCs/>
          <w:sz w:val="28"/>
          <w:szCs w:val="28"/>
          <w:rtl/>
        </w:rPr>
        <w:t xml:space="preserve">من العلماء المسلمون </w:t>
      </w:r>
      <w:r w:rsidRPr="0022723A">
        <w:rPr>
          <w:rFonts w:ascii="Traditional Arabic" w:hAnsi="Traditional Arabic" w:cs="Traditional Arabic"/>
          <w:b/>
          <w:bCs/>
          <w:sz w:val="28"/>
          <w:szCs w:val="28"/>
          <w:rtl/>
        </w:rPr>
        <w:t>جعل الركن الأول لكتابه (التحصيل) في العلم والنظر</w:t>
      </w:r>
      <w:r w:rsidRPr="0022723A">
        <w:rPr>
          <w:rFonts w:ascii="Traditional Arabic" w:hAnsi="Traditional Arabic" w:cs="Traditional Arabic" w:hint="cs"/>
          <w:b/>
          <w:bCs/>
          <w:sz w:val="28"/>
          <w:szCs w:val="28"/>
          <w:rtl/>
        </w:rPr>
        <w:t xml:space="preserve">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22723A" w:rsidRPr="0022723A" w:rsidRDefault="0022723A" w:rsidP="0022723A">
      <w:pPr>
        <w:pStyle w:val="a3"/>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الرازي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البغدادي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2723A" w:rsidRPr="00651DFD" w:rsidRDefault="0022723A" w:rsidP="0022723A">
      <w:pPr>
        <w:pStyle w:val="a3"/>
        <w:ind w:left="1080"/>
        <w:rPr>
          <w:rFonts w:ascii="Traditional Arabic" w:hAnsi="Traditional Arabic" w:cs="Traditional Arabic"/>
          <w:sz w:val="28"/>
          <w:szCs w:val="28"/>
        </w:rPr>
      </w:pPr>
    </w:p>
    <w:p w:rsidR="000262CE" w:rsidRPr="0022723A" w:rsidRDefault="007A14DD" w:rsidP="0022723A">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 xml:space="preserve">من العلماء المسلمون </w:t>
      </w:r>
      <w:r w:rsidR="0022723A" w:rsidRPr="0022723A">
        <w:rPr>
          <w:rFonts w:ascii="Traditional Arabic" w:hAnsi="Traditional Arabic" w:cs="Traditional Arabic"/>
          <w:b/>
          <w:bCs/>
          <w:sz w:val="28"/>
          <w:szCs w:val="28"/>
          <w:rtl/>
        </w:rPr>
        <w:t xml:space="preserve">يتناول قضايا المعرفة والتصور والتصديق في (مختصر المنتهى </w:t>
      </w:r>
      <w:proofErr w:type="spellStart"/>
      <w:r w:rsidR="0022723A" w:rsidRPr="0022723A">
        <w:rPr>
          <w:rFonts w:ascii="Traditional Arabic" w:hAnsi="Traditional Arabic" w:cs="Traditional Arabic"/>
          <w:b/>
          <w:bCs/>
          <w:sz w:val="28"/>
          <w:szCs w:val="28"/>
          <w:rtl/>
        </w:rPr>
        <w:t>الاصولي</w:t>
      </w:r>
      <w:proofErr w:type="spellEnd"/>
      <w:r w:rsidR="0022723A" w:rsidRPr="0022723A">
        <w:rPr>
          <w:rFonts w:ascii="Traditional Arabic" w:hAnsi="Traditional Arabic" w:cs="Traditional Arabic"/>
          <w:b/>
          <w:bCs/>
          <w:sz w:val="28"/>
          <w:szCs w:val="28"/>
          <w:rtl/>
        </w:rPr>
        <w:t>)</w:t>
      </w:r>
      <w:r w:rsidR="0022723A" w:rsidRPr="0022723A">
        <w:rPr>
          <w:rFonts w:ascii="Traditional Arabic" w:hAnsi="Traditional Arabic" w:cs="Traditional Arabic" w:hint="cs"/>
          <w:b/>
          <w:bCs/>
          <w:sz w:val="28"/>
          <w:szCs w:val="28"/>
          <w:rtl/>
        </w:rPr>
        <w:t xml:space="preserve"> :</w:t>
      </w:r>
    </w:p>
    <w:p w:rsidR="0022723A" w:rsidRPr="0022723A" w:rsidRDefault="0022723A" w:rsidP="0022723A">
      <w:pPr>
        <w:pStyle w:val="a3"/>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ابن الحاجب </w:t>
      </w:r>
    </w:p>
    <w:p w:rsidR="0022723A" w:rsidRDefault="0022723A" w:rsidP="0022723A">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القزويني</w:t>
      </w:r>
      <w:proofErr w:type="spellEnd"/>
      <w:r>
        <w:rPr>
          <w:rFonts w:ascii="Traditional Arabic" w:hAnsi="Traditional Arabic" w:cs="Traditional Arabic" w:hint="cs"/>
          <w:sz w:val="28"/>
          <w:szCs w:val="28"/>
          <w:rtl/>
        </w:rPr>
        <w:t xml:space="preserve">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2723A" w:rsidRDefault="0022723A" w:rsidP="002272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22723A" w:rsidRPr="00651DFD" w:rsidRDefault="0022723A" w:rsidP="0022723A">
      <w:pPr>
        <w:pStyle w:val="a3"/>
        <w:ind w:left="1080"/>
        <w:rPr>
          <w:rFonts w:ascii="Traditional Arabic" w:hAnsi="Traditional Arabic" w:cs="Traditional Arabic"/>
          <w:sz w:val="28"/>
          <w:szCs w:val="28"/>
        </w:rPr>
      </w:pPr>
    </w:p>
    <w:p w:rsidR="000262CE"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hint="cs"/>
          <w:b/>
          <w:bCs/>
          <w:sz w:val="28"/>
          <w:szCs w:val="28"/>
          <w:rtl/>
        </w:rPr>
        <w:t xml:space="preserve"> من العلماء المسلمون </w:t>
      </w:r>
      <w:r w:rsidRPr="007A14DD">
        <w:rPr>
          <w:rFonts w:ascii="Traditional Arabic" w:hAnsi="Traditional Arabic" w:cs="Traditional Arabic"/>
          <w:b/>
          <w:bCs/>
          <w:sz w:val="28"/>
          <w:szCs w:val="28"/>
          <w:rtl/>
        </w:rPr>
        <w:t>يتناول حد العلم وكيفية حصوله في العقل</w:t>
      </w:r>
      <w:r w:rsidRPr="007A14DD">
        <w:rPr>
          <w:rFonts w:ascii="Traditional Arabic" w:hAnsi="Traditional Arabic" w:cs="Traditional Arabic" w:hint="cs"/>
          <w:b/>
          <w:bCs/>
          <w:sz w:val="28"/>
          <w:szCs w:val="28"/>
          <w:rtl/>
        </w:rPr>
        <w:t xml:space="preserve"> </w:t>
      </w:r>
      <w:r w:rsidRPr="007A14DD">
        <w:rPr>
          <w:rFonts w:ascii="Traditional Arabic" w:hAnsi="Traditional Arabic" w:cs="Traditional Arabic"/>
          <w:b/>
          <w:bCs/>
          <w:sz w:val="28"/>
          <w:szCs w:val="28"/>
          <w:rtl/>
        </w:rPr>
        <w:t>في</w:t>
      </w:r>
      <w:r w:rsidRPr="007A14DD">
        <w:rPr>
          <w:rFonts w:ascii="Traditional Arabic" w:hAnsi="Traditional Arabic" w:cs="Traditional Arabic" w:hint="cs"/>
          <w:b/>
          <w:bCs/>
          <w:sz w:val="28"/>
          <w:szCs w:val="28"/>
          <w:rtl/>
        </w:rPr>
        <w:t xml:space="preserve"> كتابه </w:t>
      </w:r>
      <w:r w:rsidRPr="007A14DD">
        <w:rPr>
          <w:rFonts w:ascii="Traditional Arabic" w:hAnsi="Traditional Arabic" w:cs="Traditional Arabic"/>
          <w:b/>
          <w:bCs/>
          <w:sz w:val="28"/>
          <w:szCs w:val="28"/>
          <w:rtl/>
        </w:rPr>
        <w:t xml:space="preserve"> (الرسالة الشمسية)</w:t>
      </w:r>
      <w:r w:rsidRPr="007A14DD">
        <w:rPr>
          <w:rFonts w:ascii="Traditional Arabic" w:hAnsi="Traditional Arabic" w:cs="Traditional Arabic" w:hint="cs"/>
          <w:b/>
          <w:b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ابن الحاجب </w:t>
      </w:r>
    </w:p>
    <w:p w:rsidR="007A14DD" w:rsidRPr="007A14DD" w:rsidRDefault="007A14DD" w:rsidP="007A14DD">
      <w:pPr>
        <w:pStyle w:val="a3"/>
        <w:numPr>
          <w:ilvl w:val="0"/>
          <w:numId w:val="3"/>
        </w:numPr>
        <w:rPr>
          <w:rFonts w:ascii="Traditional Arabic" w:hAnsi="Traditional Arabic" w:cs="Traditional Arabic"/>
          <w:sz w:val="28"/>
          <w:szCs w:val="28"/>
          <w:u w:val="single"/>
        </w:rPr>
      </w:pPr>
      <w:proofErr w:type="spellStart"/>
      <w:r w:rsidRPr="007A14DD">
        <w:rPr>
          <w:rFonts w:ascii="Traditional Arabic" w:hAnsi="Traditional Arabic" w:cs="Traditional Arabic" w:hint="cs"/>
          <w:sz w:val="28"/>
          <w:szCs w:val="28"/>
          <w:u w:val="single"/>
          <w:rtl/>
        </w:rPr>
        <w:t>القزويني</w:t>
      </w:r>
      <w:proofErr w:type="spellEnd"/>
      <w:r w:rsidRPr="007A14DD">
        <w:rPr>
          <w:rFonts w:ascii="Traditional Arabic" w:hAnsi="Traditional Arabic" w:cs="Traditional Arabic" w:hint="cs"/>
          <w:sz w:val="28"/>
          <w:szCs w:val="28"/>
          <w:u w:val="single"/>
          <w:rtl/>
        </w:rPr>
        <w:t xml:space="preserve">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Pr="007A14DD" w:rsidRDefault="007A14DD" w:rsidP="007A14DD">
      <w:pPr>
        <w:pStyle w:val="a3"/>
        <w:ind w:left="1080"/>
        <w:rPr>
          <w:rFonts w:ascii="Traditional Arabic" w:hAnsi="Traditional Arabic" w:cs="Traditional Arabic"/>
          <w:b/>
          <w:bCs/>
          <w:sz w:val="28"/>
          <w:szCs w:val="28"/>
        </w:rPr>
      </w:pPr>
    </w:p>
    <w:p w:rsidR="007A14DD" w:rsidRPr="007A14DD"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b/>
          <w:bCs/>
          <w:sz w:val="28"/>
          <w:szCs w:val="28"/>
          <w:rtl/>
        </w:rPr>
        <w:t>صنف مجلدا كبيرا، من موسوعته (المغني) سماه (النظر والمعارف)، تحدث فيه بالتفصيل عن حد النظر والعلم والمعرفة وطرقها و</w:t>
      </w:r>
      <w:r>
        <w:rPr>
          <w:rFonts w:ascii="Traditional Arabic" w:hAnsi="Traditional Arabic" w:cs="Traditional Arabic"/>
          <w:b/>
          <w:bCs/>
          <w:sz w:val="28"/>
          <w:szCs w:val="28"/>
          <w:rtl/>
        </w:rPr>
        <w:t xml:space="preserve">حقيقتها، وطرق معرفة صحة </w:t>
      </w:r>
      <w:r>
        <w:rPr>
          <w:rFonts w:ascii="Traditional Arabic" w:hAnsi="Traditional Arabic" w:cs="Traditional Arabic" w:hint="cs"/>
          <w:b/>
          <w:bCs/>
          <w:sz w:val="28"/>
          <w:szCs w:val="28"/>
          <w:rtl/>
        </w:rPr>
        <w:t xml:space="preserve"> النظر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 xml:space="preserve">القاضي عبد الجبار </w:t>
      </w:r>
      <w:proofErr w:type="spellStart"/>
      <w:r w:rsidRPr="007A14DD">
        <w:rPr>
          <w:rFonts w:ascii="Traditional Arabic" w:hAnsi="Traditional Arabic" w:cs="Traditional Arabic"/>
          <w:sz w:val="28"/>
          <w:szCs w:val="28"/>
          <w:u w:val="single"/>
          <w:rtl/>
        </w:rPr>
        <w:t>المعتزلي</w:t>
      </w:r>
      <w:proofErr w:type="spellEnd"/>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ind w:left="1080"/>
        <w:rPr>
          <w:rFonts w:ascii="Traditional Arabic" w:hAnsi="Traditional Arabic" w:cs="Traditional Arabic"/>
          <w:b/>
          <w:bCs/>
          <w:sz w:val="28"/>
          <w:szCs w:val="28"/>
        </w:rPr>
      </w:pPr>
    </w:p>
    <w:p w:rsidR="000262CE" w:rsidRDefault="007A14DD" w:rsidP="007A14DD">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العلماء المسلمين تحدث عن </w:t>
      </w:r>
      <w:r w:rsidRPr="007A14DD">
        <w:rPr>
          <w:rFonts w:ascii="Traditional Arabic" w:hAnsi="Traditional Arabic" w:cs="Traditional Arabic"/>
          <w:b/>
          <w:bCs/>
          <w:sz w:val="28"/>
          <w:szCs w:val="28"/>
          <w:rtl/>
        </w:rPr>
        <w:t>درجات المعرفة من الشك على الظن على اليقين</w:t>
      </w:r>
      <w:r>
        <w:rPr>
          <w:rFonts w:ascii="Traditional Arabic" w:hAnsi="Traditional Arabic" w:cs="Traditional Arabic" w:hint="cs"/>
          <w:b/>
          <w:bCs/>
          <w:sz w:val="28"/>
          <w:szCs w:val="28"/>
          <w:rtl/>
        </w:rPr>
        <w:t>:</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 xml:space="preserve">القاضي عبد الجبار </w:t>
      </w:r>
      <w:proofErr w:type="spellStart"/>
      <w:r w:rsidRPr="007A14DD">
        <w:rPr>
          <w:rFonts w:ascii="Traditional Arabic" w:hAnsi="Traditional Arabic" w:cs="Traditional Arabic"/>
          <w:sz w:val="28"/>
          <w:szCs w:val="28"/>
          <w:u w:val="single"/>
          <w:rtl/>
        </w:rPr>
        <w:t>المعتزلي</w:t>
      </w:r>
      <w:proofErr w:type="spellEnd"/>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ind w:left="1080"/>
        <w:rPr>
          <w:rFonts w:ascii="Traditional Arabic" w:hAnsi="Traditional Arabic" w:cs="Traditional Arabic"/>
          <w:b/>
          <w:bCs/>
          <w:sz w:val="28"/>
          <w:szCs w:val="28"/>
        </w:rPr>
      </w:pPr>
    </w:p>
    <w:p w:rsidR="000262CE" w:rsidRDefault="007A14DD" w:rsidP="007A14DD">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من العلماء المسلمين </w:t>
      </w:r>
      <w:r w:rsidRPr="007A14DD">
        <w:rPr>
          <w:rFonts w:ascii="Traditional Arabic" w:hAnsi="Traditional Arabic" w:cs="Traditional Arabic"/>
          <w:b/>
          <w:bCs/>
          <w:sz w:val="28"/>
          <w:szCs w:val="28"/>
          <w:rtl/>
        </w:rPr>
        <w:t>تحدث عن الدليل العقلي والسمعي، وأول ما يجب على المكلف، وطريق وجوب المعرفة</w:t>
      </w:r>
      <w:r>
        <w:rPr>
          <w:rFonts w:ascii="Traditional Arabic" w:hAnsi="Traditional Arabic" w:cs="Traditional Arabic" w:hint="cs"/>
          <w:b/>
          <w:b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lastRenderedPageBreak/>
        <w:t xml:space="preserve">الغزالي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 xml:space="preserve">القاضي عبد الجبار </w:t>
      </w:r>
      <w:proofErr w:type="spellStart"/>
      <w:r w:rsidRPr="007A14DD">
        <w:rPr>
          <w:rFonts w:ascii="Traditional Arabic" w:hAnsi="Traditional Arabic" w:cs="Traditional Arabic"/>
          <w:sz w:val="28"/>
          <w:szCs w:val="28"/>
          <w:u w:val="single"/>
          <w:rtl/>
        </w:rPr>
        <w:t>المعتزلي</w:t>
      </w:r>
      <w:proofErr w:type="spellEnd"/>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ind w:left="1080"/>
        <w:rPr>
          <w:rFonts w:ascii="Traditional Arabic" w:hAnsi="Traditional Arabic" w:cs="Traditional Arabic"/>
          <w:b/>
          <w:bCs/>
          <w:sz w:val="28"/>
          <w:szCs w:val="28"/>
        </w:rPr>
      </w:pPr>
    </w:p>
    <w:p w:rsidR="000262CE" w:rsidRDefault="007A14DD" w:rsidP="007A14DD">
      <w:pPr>
        <w:pStyle w:val="a3"/>
        <w:numPr>
          <w:ilvl w:val="0"/>
          <w:numId w:val="2"/>
        </w:numPr>
        <w:rPr>
          <w:rFonts w:ascii="Traditional Arabic" w:hAnsi="Traditional Arabic" w:cs="Traditional Arabic"/>
          <w:sz w:val="28"/>
          <w:szCs w:val="28"/>
        </w:rPr>
      </w:pPr>
      <w:r w:rsidRPr="007A14DD">
        <w:rPr>
          <w:rFonts w:ascii="Traditional Arabic" w:hAnsi="Traditional Arabic" w:cs="Traditional Arabic"/>
          <w:b/>
          <w:bCs/>
          <w:sz w:val="28"/>
          <w:szCs w:val="28"/>
          <w:rtl/>
        </w:rPr>
        <w:t>من العلماء المسلمين قدم لكتابه (التمهيد) بباب العلوم في (العلم وأقسامه وطرقه)</w:t>
      </w:r>
      <w:r>
        <w:rPr>
          <w:rFonts w:ascii="Traditional Arabic" w:hAnsi="Traditional Arabic" w:cs="Traditional Arabic" w:hint="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u w:val="single"/>
        </w:rPr>
      </w:pPr>
      <w:proofErr w:type="spellStart"/>
      <w:r w:rsidRPr="007A14DD">
        <w:rPr>
          <w:rFonts w:ascii="Traditional Arabic" w:hAnsi="Traditional Arabic" w:cs="Traditional Arabic" w:hint="cs"/>
          <w:sz w:val="28"/>
          <w:szCs w:val="28"/>
          <w:u w:val="single"/>
          <w:rtl/>
        </w:rPr>
        <w:t>الباقلاني</w:t>
      </w:r>
      <w:proofErr w:type="spellEnd"/>
      <w:r w:rsidRPr="007A14DD">
        <w:rPr>
          <w:rFonts w:ascii="Traditional Arabic" w:hAnsi="Traditional Arabic" w:cs="Traditional Arabic" w:hint="cs"/>
          <w:sz w:val="28"/>
          <w:szCs w:val="28"/>
          <w:u w:val="single"/>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a3"/>
        <w:numPr>
          <w:ilvl w:val="0"/>
          <w:numId w:val="3"/>
        </w:numPr>
        <w:rPr>
          <w:rFonts w:ascii="Traditional Arabic" w:hAnsi="Traditional Arabic" w:cs="Traditional Arabic"/>
          <w:sz w:val="28"/>
          <w:szCs w:val="28"/>
        </w:rPr>
      </w:pPr>
      <w:proofErr w:type="spellStart"/>
      <w:r w:rsidRPr="007A14DD">
        <w:rPr>
          <w:rFonts w:ascii="Traditional Arabic" w:hAnsi="Traditional Arabic" w:cs="Traditional Arabic" w:hint="cs"/>
          <w:sz w:val="28"/>
          <w:szCs w:val="28"/>
          <w:rtl/>
        </w:rPr>
        <w:t>القزويني</w:t>
      </w:r>
      <w:proofErr w:type="spellEnd"/>
      <w:r w:rsidRPr="007A14DD">
        <w:rPr>
          <w:rFonts w:ascii="Traditional Arabic" w:hAnsi="Traditional Arabic" w:cs="Traditional Arabic" w:hint="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ابن خلدون </w:t>
      </w:r>
    </w:p>
    <w:p w:rsidR="007A14DD" w:rsidRPr="00651DFD" w:rsidRDefault="007A14DD" w:rsidP="007A14DD">
      <w:pPr>
        <w:pStyle w:val="a3"/>
        <w:ind w:left="1080"/>
        <w:rPr>
          <w:rFonts w:ascii="Traditional Arabic" w:hAnsi="Traditional Arabic" w:cs="Traditional Arabic"/>
          <w:sz w:val="28"/>
          <w:szCs w:val="28"/>
        </w:rPr>
      </w:pPr>
    </w:p>
    <w:p w:rsidR="000262CE" w:rsidRPr="007A14DD"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hint="cs"/>
          <w:b/>
          <w:bCs/>
          <w:sz w:val="28"/>
          <w:szCs w:val="28"/>
          <w:rtl/>
        </w:rPr>
        <w:t xml:space="preserve">من العلماء المسلمين </w:t>
      </w:r>
      <w:r w:rsidRPr="007A14DD">
        <w:rPr>
          <w:rFonts w:ascii="Traditional Arabic" w:hAnsi="Traditional Arabic" w:cs="Traditional Arabic"/>
          <w:b/>
          <w:bCs/>
          <w:sz w:val="28"/>
          <w:szCs w:val="28"/>
          <w:rtl/>
        </w:rPr>
        <w:t>في كتابه (أصول الدين) جعل الأصل الأول منه معقودا على بيان الحقائق وإثباتها وطرق تحصيلها وأقسامها</w:t>
      </w:r>
      <w:r w:rsidRPr="007A14DD">
        <w:rPr>
          <w:rFonts w:ascii="Traditional Arabic" w:hAnsi="Traditional Arabic" w:cs="Traditional Arabic" w:hint="cs"/>
          <w:b/>
          <w:bCs/>
          <w:sz w:val="28"/>
          <w:szCs w:val="28"/>
          <w:rtl/>
        </w:rPr>
        <w:t xml:space="preserve"> :</w:t>
      </w:r>
    </w:p>
    <w:p w:rsidR="007A14DD" w:rsidRDefault="007A14DD" w:rsidP="007A14DD">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القزويني</w:t>
      </w:r>
      <w:proofErr w:type="spellEnd"/>
      <w:r>
        <w:rPr>
          <w:rFonts w:ascii="Traditional Arabic" w:hAnsi="Traditional Arabic" w:cs="Traditional Arabic" w:hint="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البغدادي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7A14DD" w:rsidRPr="00651DFD" w:rsidRDefault="007A14DD" w:rsidP="007A14DD">
      <w:pPr>
        <w:pStyle w:val="a3"/>
        <w:ind w:left="1080"/>
        <w:rPr>
          <w:rFonts w:ascii="Traditional Arabic" w:hAnsi="Traditional Arabic" w:cs="Traditional Arabic"/>
          <w:sz w:val="28"/>
          <w:szCs w:val="28"/>
        </w:rPr>
      </w:pPr>
    </w:p>
    <w:p w:rsidR="007A14DD" w:rsidRPr="007A14DD" w:rsidRDefault="007A14DD" w:rsidP="007A14DD">
      <w:pPr>
        <w:pStyle w:val="a3"/>
        <w:numPr>
          <w:ilvl w:val="0"/>
          <w:numId w:val="2"/>
        </w:numPr>
        <w:rPr>
          <w:rFonts w:ascii="Traditional Arabic" w:hAnsi="Traditional Arabic" w:cs="Traditional Arabic"/>
          <w:sz w:val="28"/>
          <w:szCs w:val="28"/>
        </w:rPr>
      </w:pPr>
      <w:r w:rsidRPr="007A14DD">
        <w:rPr>
          <w:rFonts w:ascii="Traditional Arabic" w:hAnsi="Traditional Arabic" w:cs="Traditional Arabic"/>
          <w:b/>
          <w:bCs/>
          <w:sz w:val="28"/>
          <w:szCs w:val="28"/>
          <w:rtl/>
        </w:rPr>
        <w:t xml:space="preserve">من العلماء المسلمين يجعل الموقف الأول في كتابه (المواقف) في العلم والنظر كذلك، يجمع فيه آراء المدارس ويناقشها: </w:t>
      </w:r>
    </w:p>
    <w:p w:rsidR="000262CE"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الإيجي </w:t>
      </w:r>
    </w:p>
    <w:p w:rsidR="007A14DD" w:rsidRDefault="007A14DD" w:rsidP="007A14DD">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القزويني</w:t>
      </w:r>
      <w:proofErr w:type="spellEnd"/>
      <w:r>
        <w:rPr>
          <w:rFonts w:ascii="Traditional Arabic" w:hAnsi="Traditional Arabic" w:cs="Traditional Arabic" w:hint="cs"/>
          <w:sz w:val="28"/>
          <w:szCs w:val="28"/>
          <w:rtl/>
        </w:rPr>
        <w:t xml:space="preserve"> </w:t>
      </w:r>
    </w:p>
    <w:p w:rsidR="007A14DD" w:rsidRPr="00651DFD" w:rsidRDefault="007A14DD" w:rsidP="007A14DD">
      <w:pPr>
        <w:pStyle w:val="a3"/>
        <w:ind w:left="1080"/>
        <w:rPr>
          <w:rFonts w:ascii="Traditional Arabic" w:hAnsi="Traditional Arabic" w:cs="Traditional Arabic"/>
          <w:sz w:val="28"/>
          <w:szCs w:val="28"/>
        </w:rPr>
      </w:pPr>
    </w:p>
    <w:p w:rsidR="000262CE" w:rsidRPr="007A14DD" w:rsidRDefault="007A14DD" w:rsidP="007A14DD">
      <w:pPr>
        <w:pStyle w:val="a3"/>
        <w:numPr>
          <w:ilvl w:val="0"/>
          <w:numId w:val="2"/>
        </w:numPr>
        <w:rPr>
          <w:rFonts w:ascii="Traditional Arabic" w:hAnsi="Traditional Arabic" w:cs="Traditional Arabic"/>
          <w:b/>
          <w:bCs/>
          <w:sz w:val="28"/>
          <w:szCs w:val="28"/>
        </w:rPr>
      </w:pPr>
      <w:r w:rsidRPr="007A14DD">
        <w:rPr>
          <w:rFonts w:ascii="Traditional Arabic" w:hAnsi="Traditional Arabic" w:cs="Traditional Arabic"/>
          <w:b/>
          <w:bCs/>
          <w:sz w:val="28"/>
          <w:szCs w:val="28"/>
          <w:rtl/>
        </w:rPr>
        <w:t>تناول الإدراك والعلم واليقين في كتابه (</w:t>
      </w:r>
      <w:proofErr w:type="spellStart"/>
      <w:r w:rsidRPr="007A14DD">
        <w:rPr>
          <w:rFonts w:ascii="Traditional Arabic" w:hAnsi="Traditional Arabic" w:cs="Traditional Arabic"/>
          <w:b/>
          <w:bCs/>
          <w:sz w:val="28"/>
          <w:szCs w:val="28"/>
          <w:rtl/>
        </w:rPr>
        <w:t>الاشارات</w:t>
      </w:r>
      <w:proofErr w:type="spellEnd"/>
      <w:r w:rsidRPr="007A14DD">
        <w:rPr>
          <w:rFonts w:ascii="Traditional Arabic" w:hAnsi="Traditional Arabic" w:cs="Traditional Arabic"/>
          <w:b/>
          <w:bCs/>
          <w:sz w:val="28"/>
          <w:szCs w:val="28"/>
          <w:rtl/>
        </w:rPr>
        <w:t xml:space="preserve"> والتنبيهات)</w:t>
      </w:r>
      <w:r w:rsidRPr="007A14DD">
        <w:rPr>
          <w:rFonts w:ascii="Traditional Arabic" w:hAnsi="Traditional Arabic" w:cs="Traditional Arabic" w:hint="cs"/>
          <w:b/>
          <w:bCs/>
          <w:sz w:val="28"/>
          <w:szCs w:val="28"/>
          <w:rtl/>
        </w:rPr>
        <w:t xml:space="preserve">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w:t>
      </w: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7A14DD" w:rsidRPr="007A14DD" w:rsidRDefault="007A14DD" w:rsidP="007A14DD">
      <w:pPr>
        <w:pStyle w:val="a3"/>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ابن سينا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الرازي </w:t>
      </w:r>
    </w:p>
    <w:p w:rsidR="007A14DD" w:rsidRDefault="007A14DD" w:rsidP="007A14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A14DD" w:rsidRPr="00651DFD" w:rsidRDefault="007A14DD" w:rsidP="007A14DD">
      <w:pPr>
        <w:pStyle w:val="a3"/>
        <w:ind w:left="1080"/>
        <w:rPr>
          <w:rFonts w:ascii="Traditional Arabic" w:hAnsi="Traditional Arabic" w:cs="Traditional Arabic"/>
          <w:sz w:val="28"/>
          <w:szCs w:val="28"/>
        </w:rPr>
      </w:pPr>
    </w:p>
    <w:p w:rsidR="00DD0CC1" w:rsidRDefault="00A10B23" w:rsidP="00A10B23">
      <w:pPr>
        <w:pStyle w:val="a3"/>
        <w:numPr>
          <w:ilvl w:val="0"/>
          <w:numId w:val="2"/>
        </w:numPr>
        <w:rPr>
          <w:rFonts w:ascii="Traditional Arabic" w:hAnsi="Traditional Arabic" w:cs="Traditional Arabic"/>
          <w:sz w:val="28"/>
          <w:szCs w:val="28"/>
        </w:rPr>
      </w:pPr>
      <w:r w:rsidRPr="00A10B23">
        <w:rPr>
          <w:rFonts w:ascii="Traditional Arabic" w:hAnsi="Traditional Arabic" w:cs="Traditional Arabic"/>
          <w:b/>
          <w:bCs/>
          <w:sz w:val="28"/>
          <w:szCs w:val="28"/>
          <w:rtl/>
        </w:rPr>
        <w:t xml:space="preserve">حاول ضبط العلم والمعرفة في مؤلفاته، ومنها (رسالة في  حدود </w:t>
      </w:r>
      <w:proofErr w:type="spellStart"/>
      <w:r w:rsidRPr="00A10B23">
        <w:rPr>
          <w:rFonts w:ascii="Traditional Arabic" w:hAnsi="Traditional Arabic" w:cs="Traditional Arabic"/>
          <w:b/>
          <w:bCs/>
          <w:sz w:val="28"/>
          <w:szCs w:val="28"/>
          <w:rtl/>
        </w:rPr>
        <w:t>الاشياء</w:t>
      </w:r>
      <w:proofErr w:type="spellEnd"/>
      <w:r w:rsidRPr="00A10B23">
        <w:rPr>
          <w:rFonts w:ascii="Traditional Arabic" w:hAnsi="Traditional Arabic" w:cs="Traditional Arabic"/>
          <w:b/>
          <w:bCs/>
          <w:sz w:val="28"/>
          <w:szCs w:val="28"/>
          <w:rtl/>
        </w:rPr>
        <w:t xml:space="preserve"> ورسومها)</w:t>
      </w:r>
      <w:r>
        <w:rPr>
          <w:rFonts w:ascii="Traditional Arabic" w:hAnsi="Traditional Arabic" w:cs="Traditional Arabic" w:hint="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الفارابي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البغدادي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الكندي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الرازي </w:t>
      </w:r>
    </w:p>
    <w:p w:rsidR="00A10B23" w:rsidRPr="00651DFD" w:rsidRDefault="00A10B23" w:rsidP="00A10B23">
      <w:pPr>
        <w:pStyle w:val="a3"/>
        <w:ind w:left="1080"/>
        <w:rPr>
          <w:rFonts w:ascii="Traditional Arabic" w:hAnsi="Traditional Arabic" w:cs="Traditional Arabic"/>
          <w:sz w:val="28"/>
          <w:szCs w:val="28"/>
        </w:rPr>
      </w:pPr>
    </w:p>
    <w:p w:rsidR="00DD0CC1" w:rsidRPr="00A10B23" w:rsidRDefault="00A10B23" w:rsidP="00A10B23">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 xml:space="preserve"> </w:t>
      </w:r>
      <w:r w:rsidRPr="00A10B23">
        <w:rPr>
          <w:rFonts w:ascii="Traditional Arabic" w:hAnsi="Traditional Arabic" w:cs="Traditional Arabic"/>
          <w:b/>
          <w:bCs/>
          <w:sz w:val="28"/>
          <w:szCs w:val="28"/>
          <w:rtl/>
        </w:rPr>
        <w:t xml:space="preserve"> تحدث عن العلم وحده وتقسيماته في (البرهان)</w:t>
      </w:r>
      <w:r w:rsidRPr="00A10B23">
        <w:rPr>
          <w:rFonts w:ascii="Traditional Arabic" w:hAnsi="Traditional Arabic" w:cs="Traditional Arabic" w:hint="cs"/>
          <w:b/>
          <w:bCs/>
          <w:sz w:val="28"/>
          <w:szCs w:val="28"/>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الفارابي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Pr="00651DFD" w:rsidRDefault="00A10B23" w:rsidP="00A10B23">
      <w:pPr>
        <w:pStyle w:val="a3"/>
        <w:ind w:left="1080"/>
        <w:rPr>
          <w:rFonts w:ascii="Traditional Arabic" w:hAnsi="Traditional Arabic" w:cs="Traditional Arabic"/>
          <w:sz w:val="28"/>
          <w:szCs w:val="28"/>
        </w:rPr>
      </w:pPr>
    </w:p>
    <w:p w:rsidR="00DD0CC1" w:rsidRPr="00A10B23" w:rsidRDefault="00A10B23" w:rsidP="00A10B23">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سعى </w:t>
      </w:r>
      <w:r>
        <w:rPr>
          <w:rFonts w:ascii="Traditional Arabic" w:hAnsi="Traditional Arabic" w:cs="Traditional Arabic" w:hint="cs"/>
          <w:b/>
          <w:bCs/>
          <w:sz w:val="28"/>
          <w:szCs w:val="28"/>
          <w:rtl/>
        </w:rPr>
        <w:t xml:space="preserve">إلى </w:t>
      </w:r>
      <w:r w:rsidRPr="00A10B23">
        <w:rPr>
          <w:rFonts w:ascii="Traditional Arabic" w:hAnsi="Traditional Arabic" w:cs="Traditional Arabic"/>
          <w:b/>
          <w:bCs/>
          <w:sz w:val="28"/>
          <w:szCs w:val="28"/>
          <w:rtl/>
        </w:rPr>
        <w:t xml:space="preserve">تمييز العلم </w:t>
      </w:r>
      <w:proofErr w:type="spellStart"/>
      <w:r w:rsidRPr="00A10B23">
        <w:rPr>
          <w:rFonts w:ascii="Traditional Arabic" w:hAnsi="Traditional Arabic" w:cs="Traditional Arabic"/>
          <w:b/>
          <w:bCs/>
          <w:sz w:val="28"/>
          <w:szCs w:val="28"/>
          <w:rtl/>
        </w:rPr>
        <w:t>الحقيقي</w:t>
      </w:r>
      <w:proofErr w:type="spellEnd"/>
      <w:r w:rsidRPr="00A10B23">
        <w:rPr>
          <w:rFonts w:ascii="Traditional Arabic" w:hAnsi="Traditional Arabic" w:cs="Traditional Arabic"/>
          <w:b/>
          <w:bCs/>
          <w:sz w:val="28"/>
          <w:szCs w:val="28"/>
          <w:rtl/>
        </w:rPr>
        <w:t xml:space="preserve"> من غيره في (تهافت التهافت)</w:t>
      </w:r>
      <w:r w:rsidRPr="00A10B23">
        <w:rPr>
          <w:rFonts w:ascii="Traditional Arabic" w:hAnsi="Traditional Arabic" w:cs="Traditional Arabic" w:hint="cs"/>
          <w:b/>
          <w:b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ابن رشد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Pr="00651DFD" w:rsidRDefault="00A10B23" w:rsidP="00A10B23">
      <w:pPr>
        <w:pStyle w:val="a3"/>
        <w:ind w:left="1080"/>
        <w:rPr>
          <w:rFonts w:ascii="Traditional Arabic" w:hAnsi="Traditional Arabic" w:cs="Traditional Arabic"/>
          <w:sz w:val="28"/>
          <w:szCs w:val="28"/>
        </w:rPr>
      </w:pPr>
    </w:p>
    <w:p w:rsidR="00A10B23" w:rsidRPr="00A10B23" w:rsidRDefault="00A10B23" w:rsidP="00A10B23">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تحدث في كتابه (الإحكام في أصول الأحكام) عن العلم والكلي والجزئي   </w:t>
      </w:r>
      <w:r w:rsidRPr="00A10B23">
        <w:rPr>
          <w:rFonts w:ascii="Traditional Arabic" w:hAnsi="Traditional Arabic" w:cs="Traditional Arabic" w:hint="cs"/>
          <w:b/>
          <w:bCs/>
          <w:sz w:val="28"/>
          <w:szCs w:val="28"/>
          <w:rtl/>
        </w:rPr>
        <w:t>:</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Pr="00A10B23" w:rsidRDefault="00A10B23" w:rsidP="00A10B23">
      <w:pPr>
        <w:pStyle w:val="a3"/>
        <w:numPr>
          <w:ilvl w:val="0"/>
          <w:numId w:val="3"/>
        </w:numPr>
        <w:rPr>
          <w:rFonts w:ascii="Traditional Arabic" w:hAnsi="Traditional Arabic" w:cs="Traditional Arabic"/>
          <w:sz w:val="28"/>
          <w:szCs w:val="28"/>
          <w:u w:val="single"/>
        </w:rPr>
      </w:pPr>
      <w:proofErr w:type="spellStart"/>
      <w:r w:rsidRPr="00A10B23">
        <w:rPr>
          <w:rFonts w:ascii="Traditional Arabic" w:hAnsi="Traditional Arabic" w:cs="Traditional Arabic" w:hint="cs"/>
          <w:sz w:val="28"/>
          <w:szCs w:val="28"/>
          <w:u w:val="single"/>
          <w:rtl/>
        </w:rPr>
        <w:t>الآمدي</w:t>
      </w:r>
      <w:proofErr w:type="spellEnd"/>
      <w:r w:rsidRPr="00A10B23">
        <w:rPr>
          <w:rFonts w:ascii="Traditional Arabic" w:hAnsi="Traditional Arabic" w:cs="Traditional Arabic" w:hint="cs"/>
          <w:sz w:val="28"/>
          <w:szCs w:val="28"/>
          <w:u w:val="single"/>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A10B23" w:rsidRPr="00A10B23" w:rsidRDefault="00A10B23" w:rsidP="00A10B23">
      <w:pPr>
        <w:pStyle w:val="a3"/>
        <w:ind w:left="1080"/>
        <w:rPr>
          <w:rFonts w:ascii="Traditional Arabic" w:hAnsi="Traditional Arabic" w:cs="Traditional Arabic"/>
          <w:sz w:val="28"/>
          <w:szCs w:val="28"/>
        </w:rPr>
      </w:pPr>
    </w:p>
    <w:p w:rsidR="00DD0CC1" w:rsidRPr="00A10B23" w:rsidRDefault="00A10B23" w:rsidP="00DD0CC1">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نجد أن نظرية المعرفة تناولها العلماء المسلمون حتى في مقالات الفرق مثل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كتاب (مقالات </w:t>
      </w:r>
      <w:proofErr w:type="spellStart"/>
      <w:r w:rsidRPr="00A10B23">
        <w:rPr>
          <w:rFonts w:ascii="Traditional Arabic" w:hAnsi="Traditional Arabic" w:cs="Traditional Arabic"/>
          <w:sz w:val="28"/>
          <w:szCs w:val="28"/>
          <w:rtl/>
        </w:rPr>
        <w:t>الاسلاميين</w:t>
      </w:r>
      <w:proofErr w:type="spellEnd"/>
      <w:r w:rsidRPr="00A10B23">
        <w:rPr>
          <w:rFonts w:ascii="Traditional Arabic" w:hAnsi="Traditional Arabic" w:cs="Traditional Arabic"/>
          <w:sz w:val="28"/>
          <w:szCs w:val="28"/>
          <w:rtl/>
        </w:rPr>
        <w:t xml:space="preserve">) للأشعري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lastRenderedPageBreak/>
        <w:t xml:space="preserve">(الفرق بين الفرق) للبغدادي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(المنقذ من الضلال) و(</w:t>
      </w:r>
      <w:proofErr w:type="spellStart"/>
      <w:r w:rsidRPr="00A10B23">
        <w:rPr>
          <w:rFonts w:ascii="Traditional Arabic" w:hAnsi="Traditional Arabic" w:cs="Traditional Arabic"/>
          <w:sz w:val="28"/>
          <w:szCs w:val="28"/>
          <w:rtl/>
        </w:rPr>
        <w:t>المستصفى</w:t>
      </w:r>
      <w:proofErr w:type="spellEnd"/>
      <w:r w:rsidRPr="00A10B23">
        <w:rPr>
          <w:rFonts w:ascii="Traditional Arabic" w:hAnsi="Traditional Arabic" w:cs="Traditional Arabic"/>
          <w:sz w:val="28"/>
          <w:szCs w:val="28"/>
          <w:rtl/>
        </w:rPr>
        <w:t xml:space="preserve">) للغزالي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كتاب (التعريفات) للجرجاني</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u w:val="single"/>
          <w:rtl/>
        </w:rPr>
        <w:t xml:space="preserve">كل ما سبق </w:t>
      </w:r>
    </w:p>
    <w:p w:rsidR="00A10B23" w:rsidRPr="00651DFD" w:rsidRDefault="00A10B23" w:rsidP="00A10B23">
      <w:pPr>
        <w:pStyle w:val="a3"/>
        <w:ind w:left="1080"/>
        <w:rPr>
          <w:rFonts w:ascii="Traditional Arabic" w:hAnsi="Traditional Arabic" w:cs="Traditional Arabic"/>
          <w:sz w:val="28"/>
          <w:szCs w:val="28"/>
        </w:rPr>
      </w:pPr>
    </w:p>
    <w:p w:rsidR="003D5A17" w:rsidRDefault="003D5A17" w:rsidP="00A10B23">
      <w:pPr>
        <w:pStyle w:val="a3"/>
        <w:numPr>
          <w:ilvl w:val="0"/>
          <w:numId w:val="2"/>
        </w:numPr>
        <w:rPr>
          <w:rFonts w:ascii="Traditional Arabic" w:hAnsi="Traditional Arabic" w:cs="Traditional Arabic" w:hint="cs"/>
          <w:b/>
          <w:bCs/>
          <w:sz w:val="28"/>
          <w:szCs w:val="28"/>
        </w:rPr>
      </w:pPr>
      <w:r>
        <w:rPr>
          <w:rFonts w:ascii="Traditional Arabic" w:hAnsi="Traditional Arabic" w:cs="Traditional Arabic" w:hint="cs"/>
          <w:b/>
          <w:bCs/>
          <w:sz w:val="28"/>
          <w:szCs w:val="28"/>
          <w:rtl/>
        </w:rPr>
        <w:t>كتاب ( تهافت الفلاسفة ) من تأليف :</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ابن سينا </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ابن رشد </w:t>
      </w:r>
    </w:p>
    <w:p w:rsidR="003D5A17" w:rsidRPr="003D5A17" w:rsidRDefault="003D5A17" w:rsidP="003D5A17">
      <w:pPr>
        <w:pStyle w:val="a3"/>
        <w:numPr>
          <w:ilvl w:val="0"/>
          <w:numId w:val="3"/>
        </w:numPr>
        <w:rPr>
          <w:rFonts w:ascii="Traditional Arabic" w:hAnsi="Traditional Arabic" w:cs="Traditional Arabic" w:hint="cs"/>
          <w:sz w:val="28"/>
          <w:szCs w:val="28"/>
          <w:u w:val="single"/>
        </w:rPr>
      </w:pPr>
      <w:r w:rsidRPr="003D5A17">
        <w:rPr>
          <w:rFonts w:ascii="Traditional Arabic" w:hAnsi="Traditional Arabic" w:cs="Traditional Arabic" w:hint="cs"/>
          <w:sz w:val="28"/>
          <w:szCs w:val="28"/>
          <w:u w:val="single"/>
          <w:rtl/>
        </w:rPr>
        <w:t xml:space="preserve">الغزالي </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الكندي </w:t>
      </w:r>
    </w:p>
    <w:p w:rsidR="003D5A17" w:rsidRDefault="003D5A17" w:rsidP="003D5A17">
      <w:pPr>
        <w:pStyle w:val="a3"/>
        <w:ind w:left="1080"/>
        <w:rPr>
          <w:rFonts w:ascii="Traditional Arabic" w:hAnsi="Traditional Arabic" w:cs="Traditional Arabic" w:hint="cs"/>
          <w:b/>
          <w:bCs/>
          <w:sz w:val="28"/>
          <w:szCs w:val="28"/>
        </w:rPr>
      </w:pPr>
    </w:p>
    <w:p w:rsidR="003D5A17" w:rsidRDefault="003D5A17" w:rsidP="003D5A17">
      <w:pPr>
        <w:pStyle w:val="a3"/>
        <w:numPr>
          <w:ilvl w:val="0"/>
          <w:numId w:val="2"/>
        </w:numPr>
        <w:rPr>
          <w:rFonts w:ascii="Traditional Arabic" w:hAnsi="Traditional Arabic" w:cs="Traditional Arabic" w:hint="cs"/>
          <w:b/>
          <w:bCs/>
          <w:sz w:val="28"/>
          <w:szCs w:val="28"/>
        </w:rPr>
      </w:pPr>
      <w:r w:rsidRPr="003D5A17">
        <w:rPr>
          <w:rFonts w:ascii="Traditional Arabic" w:hAnsi="Traditional Arabic" w:cs="Traditional Arabic"/>
          <w:b/>
          <w:bCs/>
          <w:sz w:val="28"/>
          <w:szCs w:val="28"/>
          <w:rtl/>
        </w:rPr>
        <w:t xml:space="preserve">المعرفة عند أفلاطون متضمنة  في أبحاثه في </w:t>
      </w:r>
      <w:r>
        <w:rPr>
          <w:rFonts w:ascii="Traditional Arabic" w:hAnsi="Traditional Arabic" w:cs="Traditional Arabic" w:hint="cs"/>
          <w:b/>
          <w:bCs/>
          <w:sz w:val="28"/>
          <w:szCs w:val="28"/>
          <w:rtl/>
        </w:rPr>
        <w:t>:</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الفلسفة </w:t>
      </w:r>
    </w:p>
    <w:p w:rsidR="003D5A17" w:rsidRPr="003D5A17" w:rsidRDefault="003D5A17" w:rsidP="003D5A17">
      <w:pPr>
        <w:pStyle w:val="a3"/>
        <w:numPr>
          <w:ilvl w:val="0"/>
          <w:numId w:val="3"/>
        </w:numPr>
        <w:rPr>
          <w:rFonts w:ascii="Traditional Arabic" w:hAnsi="Traditional Arabic" w:cs="Traditional Arabic" w:hint="cs"/>
          <w:sz w:val="28"/>
          <w:szCs w:val="28"/>
          <w:u w:val="single"/>
        </w:rPr>
      </w:pPr>
      <w:r w:rsidRPr="003D5A17">
        <w:rPr>
          <w:rFonts w:ascii="Traditional Arabic" w:hAnsi="Traditional Arabic" w:cs="Traditional Arabic" w:hint="cs"/>
          <w:sz w:val="28"/>
          <w:szCs w:val="28"/>
          <w:u w:val="single"/>
          <w:rtl/>
        </w:rPr>
        <w:t xml:space="preserve">الجدل </w:t>
      </w:r>
    </w:p>
    <w:p w:rsidR="003D5A17" w:rsidRPr="003D5A17" w:rsidRDefault="003D5A17" w:rsidP="003D5A17">
      <w:pPr>
        <w:pStyle w:val="a3"/>
        <w:numPr>
          <w:ilvl w:val="0"/>
          <w:numId w:val="3"/>
        </w:numPr>
        <w:rPr>
          <w:rFonts w:ascii="Traditional Arabic" w:hAnsi="Traditional Arabic" w:cs="Traditional Arabic" w:hint="cs"/>
          <w:sz w:val="28"/>
          <w:szCs w:val="28"/>
        </w:rPr>
      </w:pPr>
      <w:proofErr w:type="spellStart"/>
      <w:r w:rsidRPr="003D5A17">
        <w:rPr>
          <w:rFonts w:ascii="Traditional Arabic" w:hAnsi="Traditional Arabic" w:cs="Traditional Arabic" w:hint="cs"/>
          <w:sz w:val="28"/>
          <w:szCs w:val="28"/>
          <w:rtl/>
        </w:rPr>
        <w:t>ماوراء</w:t>
      </w:r>
      <w:proofErr w:type="spellEnd"/>
      <w:r w:rsidRPr="003D5A17">
        <w:rPr>
          <w:rFonts w:ascii="Traditional Arabic" w:hAnsi="Traditional Arabic" w:cs="Traditional Arabic" w:hint="cs"/>
          <w:sz w:val="28"/>
          <w:szCs w:val="28"/>
          <w:rtl/>
        </w:rPr>
        <w:t xml:space="preserve"> الطبيعة </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لا شيء مما سبق </w:t>
      </w:r>
    </w:p>
    <w:p w:rsidR="003D5A17" w:rsidRPr="003D5A17" w:rsidRDefault="003D5A17" w:rsidP="003D5A17">
      <w:pPr>
        <w:pStyle w:val="a3"/>
        <w:ind w:left="1080"/>
        <w:rPr>
          <w:rFonts w:ascii="Traditional Arabic" w:hAnsi="Traditional Arabic" w:cs="Traditional Arabic"/>
          <w:b/>
          <w:bCs/>
          <w:sz w:val="28"/>
          <w:szCs w:val="28"/>
        </w:rPr>
      </w:pPr>
    </w:p>
    <w:p w:rsidR="003D5A17" w:rsidRDefault="003D5A17" w:rsidP="003D5A17">
      <w:pPr>
        <w:pStyle w:val="a3"/>
        <w:numPr>
          <w:ilvl w:val="0"/>
          <w:numId w:val="2"/>
        </w:numPr>
        <w:rPr>
          <w:rFonts w:ascii="Traditional Arabic" w:hAnsi="Traditional Arabic" w:cs="Traditional Arabic" w:hint="cs"/>
          <w:b/>
          <w:bCs/>
          <w:sz w:val="28"/>
          <w:szCs w:val="28"/>
        </w:rPr>
      </w:pPr>
      <w:r w:rsidRPr="003D5A17">
        <w:rPr>
          <w:rFonts w:ascii="Traditional Arabic" w:hAnsi="Traditional Arabic" w:cs="Traditional Arabic"/>
          <w:b/>
          <w:bCs/>
          <w:sz w:val="28"/>
          <w:szCs w:val="28"/>
          <w:rtl/>
        </w:rPr>
        <w:t>المعرفة عن أرسطو متضمنة  في بحثه</w:t>
      </w:r>
      <w:r>
        <w:rPr>
          <w:rFonts w:ascii="Traditional Arabic" w:hAnsi="Traditional Arabic" w:cs="Traditional Arabic" w:hint="cs"/>
          <w:b/>
          <w:bCs/>
          <w:sz w:val="28"/>
          <w:szCs w:val="28"/>
          <w:rtl/>
        </w:rPr>
        <w:t>:</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الفلسفة </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الجدل </w:t>
      </w:r>
    </w:p>
    <w:p w:rsidR="003D5A17" w:rsidRPr="003D5A17" w:rsidRDefault="003D5A17" w:rsidP="003D5A17">
      <w:pPr>
        <w:pStyle w:val="a3"/>
        <w:numPr>
          <w:ilvl w:val="0"/>
          <w:numId w:val="3"/>
        </w:numPr>
        <w:rPr>
          <w:rFonts w:ascii="Traditional Arabic" w:hAnsi="Traditional Arabic" w:cs="Traditional Arabic" w:hint="cs"/>
          <w:sz w:val="28"/>
          <w:szCs w:val="28"/>
          <w:u w:val="single"/>
        </w:rPr>
      </w:pPr>
      <w:proofErr w:type="spellStart"/>
      <w:r w:rsidRPr="003D5A17">
        <w:rPr>
          <w:rFonts w:ascii="Traditional Arabic" w:hAnsi="Traditional Arabic" w:cs="Traditional Arabic" w:hint="cs"/>
          <w:sz w:val="28"/>
          <w:szCs w:val="28"/>
          <w:u w:val="single"/>
          <w:rtl/>
        </w:rPr>
        <w:t>ماوراء</w:t>
      </w:r>
      <w:proofErr w:type="spellEnd"/>
      <w:r w:rsidRPr="003D5A17">
        <w:rPr>
          <w:rFonts w:ascii="Traditional Arabic" w:hAnsi="Traditional Arabic" w:cs="Traditional Arabic" w:hint="cs"/>
          <w:sz w:val="28"/>
          <w:szCs w:val="28"/>
          <w:u w:val="single"/>
          <w:rtl/>
        </w:rPr>
        <w:t xml:space="preserve"> الطبيعة </w:t>
      </w:r>
    </w:p>
    <w:p w:rsid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لا </w:t>
      </w:r>
      <w:r>
        <w:rPr>
          <w:rFonts w:ascii="Traditional Arabic" w:hAnsi="Traditional Arabic" w:cs="Traditional Arabic" w:hint="cs"/>
          <w:sz w:val="28"/>
          <w:szCs w:val="28"/>
          <w:rtl/>
        </w:rPr>
        <w:t>ش</w:t>
      </w:r>
      <w:r w:rsidRPr="003D5A17">
        <w:rPr>
          <w:rFonts w:ascii="Traditional Arabic" w:hAnsi="Traditional Arabic" w:cs="Traditional Arabic" w:hint="cs"/>
          <w:sz w:val="28"/>
          <w:szCs w:val="28"/>
          <w:rtl/>
        </w:rPr>
        <w:t xml:space="preserve">يء مما سبق </w:t>
      </w:r>
    </w:p>
    <w:p w:rsidR="003D5A17" w:rsidRPr="003D5A17" w:rsidRDefault="003D5A17" w:rsidP="003D5A17">
      <w:pPr>
        <w:pStyle w:val="a3"/>
        <w:rPr>
          <w:rFonts w:ascii="Traditional Arabic" w:hAnsi="Traditional Arabic" w:cs="Traditional Arabic" w:hint="cs"/>
          <w:sz w:val="28"/>
          <w:szCs w:val="28"/>
        </w:rPr>
      </w:pPr>
    </w:p>
    <w:p w:rsidR="003D5A17" w:rsidRDefault="003D5A17" w:rsidP="003D5A17">
      <w:pPr>
        <w:pStyle w:val="a3"/>
        <w:numPr>
          <w:ilvl w:val="0"/>
          <w:numId w:val="2"/>
        </w:numPr>
        <w:rPr>
          <w:rFonts w:ascii="Traditional Arabic" w:hAnsi="Traditional Arabic" w:cs="Traditional Arabic" w:hint="cs"/>
          <w:b/>
          <w:bCs/>
          <w:sz w:val="28"/>
          <w:szCs w:val="28"/>
        </w:rPr>
      </w:pPr>
      <w:r w:rsidRPr="003D5A17">
        <w:rPr>
          <w:rFonts w:ascii="Traditional Arabic" w:hAnsi="Traditional Arabic" w:cs="Traditional Arabic"/>
          <w:b/>
          <w:bCs/>
          <w:sz w:val="28"/>
          <w:szCs w:val="28"/>
          <w:rtl/>
        </w:rPr>
        <w:t>نظرية المعرفة عند الفلاسفة الأقدمين كانت</w:t>
      </w:r>
      <w:r>
        <w:rPr>
          <w:rFonts w:ascii="Traditional Arabic" w:hAnsi="Traditional Arabic" w:cs="Traditional Arabic" w:hint="cs"/>
          <w:b/>
          <w:bCs/>
          <w:sz w:val="28"/>
          <w:szCs w:val="28"/>
          <w:rtl/>
        </w:rPr>
        <w:t>:</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sz w:val="28"/>
          <w:szCs w:val="28"/>
          <w:rtl/>
        </w:rPr>
        <w:t xml:space="preserve"> مبثوثة متفرقة </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sz w:val="28"/>
          <w:szCs w:val="28"/>
          <w:rtl/>
        </w:rPr>
        <w:t>لم يكن يجمعها كتاب واحد أو دراسة منهجية مستقلة</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sz w:val="28"/>
          <w:szCs w:val="28"/>
          <w:rtl/>
        </w:rPr>
        <w:t>لم يميزوا بين موضوع المعرفة وموضوع (الميتافيزيقا)</w:t>
      </w:r>
    </w:p>
    <w:p w:rsidR="003D5A17" w:rsidRPr="003D5A17" w:rsidRDefault="003D5A17" w:rsidP="003D5A17">
      <w:pPr>
        <w:pStyle w:val="a3"/>
        <w:numPr>
          <w:ilvl w:val="0"/>
          <w:numId w:val="3"/>
        </w:numPr>
        <w:rPr>
          <w:rFonts w:ascii="Traditional Arabic" w:hAnsi="Traditional Arabic" w:cs="Traditional Arabic" w:hint="cs"/>
          <w:sz w:val="28"/>
          <w:szCs w:val="28"/>
          <w:u w:val="single"/>
        </w:rPr>
      </w:pPr>
      <w:r w:rsidRPr="003D5A17">
        <w:rPr>
          <w:rFonts w:ascii="Traditional Arabic" w:hAnsi="Traditional Arabic" w:cs="Traditional Arabic" w:hint="cs"/>
          <w:sz w:val="28"/>
          <w:szCs w:val="28"/>
          <w:u w:val="single"/>
          <w:rtl/>
        </w:rPr>
        <w:t xml:space="preserve">كل ما سبق </w:t>
      </w:r>
    </w:p>
    <w:p w:rsidR="003D5A17" w:rsidRDefault="003D5A17" w:rsidP="003D5A17">
      <w:pPr>
        <w:pStyle w:val="a3"/>
        <w:ind w:left="1080"/>
        <w:rPr>
          <w:rFonts w:ascii="Traditional Arabic" w:hAnsi="Traditional Arabic" w:cs="Traditional Arabic" w:hint="cs"/>
          <w:b/>
          <w:bCs/>
          <w:sz w:val="28"/>
          <w:szCs w:val="28"/>
        </w:rPr>
      </w:pPr>
    </w:p>
    <w:p w:rsidR="00DD0CC1"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سبقوا غيرهم في إفراد بحث المعرفة بصورة مستقلة في كتبهم</w:t>
      </w:r>
      <w:r w:rsidRPr="00A10B23">
        <w:rPr>
          <w:rFonts w:ascii="Traditional Arabic" w:hAnsi="Traditional Arabic" w:cs="Traditional Arabic" w:hint="cs"/>
          <w:b/>
          <w:bCs/>
          <w:sz w:val="28"/>
          <w:szCs w:val="28"/>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اليونان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الأولون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العلماء المسلمون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الغربيين </w:t>
      </w:r>
    </w:p>
    <w:p w:rsidR="00A10B23" w:rsidRPr="00651DFD" w:rsidRDefault="00A10B23" w:rsidP="00A10B23">
      <w:pPr>
        <w:pStyle w:val="a3"/>
        <w:ind w:left="1080"/>
        <w:rPr>
          <w:rFonts w:ascii="Traditional Arabic" w:hAnsi="Traditional Arabic" w:cs="Traditional Arabic"/>
          <w:sz w:val="28"/>
          <w:szCs w:val="28"/>
        </w:rPr>
      </w:pPr>
    </w:p>
    <w:p w:rsidR="00A10B23"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لم يبدأ إفراد بحث المعرفة عند الفلاسفة الغربيين إلا في القرن </w:t>
      </w:r>
      <w:r w:rsidRPr="00A10B23">
        <w:rPr>
          <w:rFonts w:ascii="Traditional Arabic" w:hAnsi="Traditional Arabic" w:cs="Traditional Arabic" w:hint="cs"/>
          <w:b/>
          <w:bCs/>
          <w:sz w:val="28"/>
          <w:szCs w:val="28"/>
          <w:rtl/>
        </w:rPr>
        <w:t>:</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العشرين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السادس عشر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السابع عشر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A10B23" w:rsidRPr="00A10B23" w:rsidRDefault="00A10B23" w:rsidP="00A10B23">
      <w:pPr>
        <w:pStyle w:val="a3"/>
        <w:ind w:left="1080"/>
        <w:rPr>
          <w:rFonts w:ascii="Traditional Arabic" w:hAnsi="Traditional Arabic" w:cs="Traditional Arabic"/>
          <w:sz w:val="28"/>
          <w:szCs w:val="28"/>
        </w:rPr>
      </w:pPr>
    </w:p>
    <w:p w:rsidR="00A10B23"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لم يبدأ إفراد بحث المعرفة عند الفلاسفة الغربيين إلا في القرن السابع عشر، مع </w:t>
      </w:r>
      <w:r w:rsidRPr="00A10B23">
        <w:rPr>
          <w:rFonts w:ascii="Traditional Arabic" w:hAnsi="Traditional Arabic" w:cs="Traditional Arabic" w:hint="cs"/>
          <w:b/>
          <w:bCs/>
          <w:sz w:val="28"/>
          <w:szCs w:val="28"/>
          <w:rtl/>
        </w:rPr>
        <w:t xml:space="preserve"> :</w:t>
      </w:r>
    </w:p>
    <w:p w:rsidR="00A10B23" w:rsidRDefault="00A10B23"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Default="00A10B23" w:rsidP="00A10B23">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فريير</w:t>
      </w:r>
      <w:proofErr w:type="spellEnd"/>
      <w:r>
        <w:rPr>
          <w:rFonts w:ascii="Traditional Arabic" w:hAnsi="Traditional Arabic" w:cs="Traditional Arabic" w:hint="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u w:val="single"/>
        </w:rPr>
      </w:pPr>
      <w:r w:rsidRPr="00A10B23">
        <w:rPr>
          <w:rFonts w:ascii="Traditional Arabic" w:hAnsi="Traditional Arabic" w:cs="Traditional Arabic"/>
          <w:sz w:val="28"/>
          <w:szCs w:val="28"/>
          <w:u w:val="single"/>
          <w:rtl/>
        </w:rPr>
        <w:t xml:space="preserve">جون </w:t>
      </w:r>
      <w:proofErr w:type="spellStart"/>
      <w:r w:rsidRPr="00A10B23">
        <w:rPr>
          <w:rFonts w:ascii="Traditional Arabic" w:hAnsi="Traditional Arabic" w:cs="Traditional Arabic"/>
          <w:sz w:val="28"/>
          <w:szCs w:val="28"/>
          <w:u w:val="single"/>
          <w:rtl/>
        </w:rPr>
        <w:t>لوك</w:t>
      </w:r>
      <w:proofErr w:type="spellEnd"/>
    </w:p>
    <w:p w:rsidR="00A10B23" w:rsidRDefault="00A10B23" w:rsidP="00A10B23">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w:t>
      </w:r>
    </w:p>
    <w:p w:rsidR="00A10B23" w:rsidRPr="00A10B23" w:rsidRDefault="00A10B23" w:rsidP="00A10B23">
      <w:pPr>
        <w:pStyle w:val="a3"/>
        <w:ind w:left="1080"/>
        <w:rPr>
          <w:rFonts w:ascii="Traditional Arabic" w:hAnsi="Traditional Arabic" w:cs="Traditional Arabic"/>
          <w:sz w:val="28"/>
          <w:szCs w:val="28"/>
        </w:rPr>
      </w:pPr>
    </w:p>
    <w:p w:rsidR="00DD0CC1" w:rsidRPr="00A10B23" w:rsidRDefault="00A10B23" w:rsidP="003D5A17">
      <w:pPr>
        <w:pStyle w:val="a3"/>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صفات بحث المعرفة لدى الفلاسفة اليونان</w:t>
      </w:r>
      <w:r>
        <w:rPr>
          <w:rFonts w:ascii="Traditional Arabic" w:hAnsi="Traditional Arabic" w:cs="Traditional Arabic" w:hint="cs"/>
          <w:b/>
          <w:bCs/>
          <w:sz w:val="28"/>
          <w:szCs w:val="28"/>
          <w:rtl/>
        </w:rPr>
        <w:t xml:space="preserve"> و الأقدمين </w:t>
      </w:r>
      <w:r w:rsidRPr="00A10B23">
        <w:rPr>
          <w:rFonts w:ascii="Traditional Arabic" w:hAnsi="Traditional Arabic" w:cs="Traditional Arabic" w:hint="cs"/>
          <w:b/>
          <w:bCs/>
          <w:sz w:val="28"/>
          <w:szCs w:val="28"/>
          <w:rtl/>
        </w:rPr>
        <w:t xml:space="preserve"> :</w:t>
      </w:r>
    </w:p>
    <w:p w:rsidR="00A10B23" w:rsidRP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كانت مبثوثة متفرقة في ثنايا أبحاث الوجود والقيم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لم يكن يجمعها كتاب واحد أو دراسة منهجية مستقلة </w:t>
      </w:r>
    </w:p>
    <w:p w:rsidR="00A10B23" w:rsidRPr="00A10B23" w:rsidRDefault="00A10B23" w:rsidP="00A10B23">
      <w:pPr>
        <w:pStyle w:val="a3"/>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كانت متضمنة </w:t>
      </w:r>
    </w:p>
    <w:p w:rsidR="00840951" w:rsidRDefault="00840951" w:rsidP="00A10B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w:t>
      </w:r>
      <w:r w:rsidR="00A10B23" w:rsidRPr="00A10B23">
        <w:rPr>
          <w:rFonts w:ascii="Traditional Arabic" w:hAnsi="Traditional Arabic" w:cs="Traditional Arabic"/>
          <w:sz w:val="28"/>
          <w:szCs w:val="28"/>
          <w:rtl/>
        </w:rPr>
        <w:t>يميزوا بين موضوع المعرفة</w:t>
      </w:r>
      <w:r>
        <w:rPr>
          <w:rFonts w:ascii="Traditional Arabic" w:hAnsi="Traditional Arabic" w:cs="Traditional Arabic"/>
          <w:sz w:val="28"/>
          <w:szCs w:val="28"/>
          <w:rtl/>
        </w:rPr>
        <w:t xml:space="preserve"> وموضوع (الميتافيزيقا)</w:t>
      </w:r>
    </w:p>
    <w:p w:rsidR="00A10B23" w:rsidRDefault="00A10B23" w:rsidP="00A10B23">
      <w:pPr>
        <w:pStyle w:val="a3"/>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 بحثوا في أهم جوانب المعرفة</w:t>
      </w:r>
    </w:p>
    <w:p w:rsidR="00840951" w:rsidRPr="00840951" w:rsidRDefault="00840951" w:rsidP="00A10B23">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651DFD" w:rsidRDefault="00840951" w:rsidP="00840951">
      <w:pPr>
        <w:pStyle w:val="a3"/>
        <w:ind w:left="1080"/>
        <w:rPr>
          <w:rFonts w:ascii="Traditional Arabic" w:hAnsi="Traditional Arabic" w:cs="Traditional Arabic"/>
          <w:sz w:val="28"/>
          <w:szCs w:val="28"/>
        </w:rPr>
      </w:pPr>
    </w:p>
    <w:p w:rsidR="00DD0CC1" w:rsidRP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hint="cs"/>
          <w:b/>
          <w:bCs/>
          <w:sz w:val="28"/>
          <w:szCs w:val="28"/>
          <w:rtl/>
        </w:rPr>
        <w:t>بحوث المعرفة لدى أفلاطون كانت متضمن</w:t>
      </w:r>
      <w:r>
        <w:rPr>
          <w:rFonts w:ascii="Traditional Arabic" w:hAnsi="Traditional Arabic" w:cs="Traditional Arabic" w:hint="cs"/>
          <w:b/>
          <w:bCs/>
          <w:sz w:val="28"/>
          <w:szCs w:val="28"/>
          <w:rtl/>
        </w:rPr>
        <w:t>ة</w:t>
      </w:r>
      <w:r w:rsidRPr="00840951">
        <w:rPr>
          <w:rFonts w:ascii="Traditional Arabic" w:hAnsi="Traditional Arabic" w:cs="Traditional Arabic" w:hint="cs"/>
          <w:b/>
          <w:bCs/>
          <w:sz w:val="28"/>
          <w:szCs w:val="28"/>
          <w:rtl/>
        </w:rPr>
        <w:t xml:space="preserve"> أثناء دراسته لـ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المنطق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الجدل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0951" w:rsidRPr="00651DFD" w:rsidRDefault="00840951" w:rsidP="00840951">
      <w:pPr>
        <w:pStyle w:val="a3"/>
        <w:ind w:left="1080"/>
        <w:rPr>
          <w:rFonts w:ascii="Traditional Arabic" w:hAnsi="Traditional Arabic" w:cs="Traditional Arabic"/>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hint="cs"/>
          <w:b/>
          <w:bCs/>
          <w:sz w:val="28"/>
          <w:szCs w:val="28"/>
          <w:rtl/>
        </w:rPr>
        <w:t xml:space="preserve">بحوث المعرفة لدى </w:t>
      </w:r>
      <w:proofErr w:type="spellStart"/>
      <w:r>
        <w:rPr>
          <w:rFonts w:ascii="Traditional Arabic" w:hAnsi="Traditional Arabic" w:cs="Traditional Arabic" w:hint="cs"/>
          <w:b/>
          <w:bCs/>
          <w:sz w:val="28"/>
          <w:szCs w:val="28"/>
          <w:rtl/>
        </w:rPr>
        <w:t>ارسطو</w:t>
      </w:r>
      <w:proofErr w:type="spellEnd"/>
      <w:r w:rsidRPr="00840951">
        <w:rPr>
          <w:rFonts w:ascii="Traditional Arabic" w:hAnsi="Traditional Arabic" w:cs="Traditional Arabic" w:hint="cs"/>
          <w:b/>
          <w:bCs/>
          <w:sz w:val="28"/>
          <w:szCs w:val="28"/>
          <w:rtl/>
        </w:rPr>
        <w:t xml:space="preserve"> كانت متضمن</w:t>
      </w:r>
      <w:r>
        <w:rPr>
          <w:rFonts w:ascii="Traditional Arabic" w:hAnsi="Traditional Arabic" w:cs="Traditional Arabic" w:hint="cs"/>
          <w:b/>
          <w:bCs/>
          <w:sz w:val="28"/>
          <w:szCs w:val="28"/>
          <w:rtl/>
        </w:rPr>
        <w:t xml:space="preserve">ة </w:t>
      </w:r>
      <w:r w:rsidRPr="00840951">
        <w:rPr>
          <w:rFonts w:ascii="Traditional Arabic" w:hAnsi="Traditional Arabic" w:cs="Traditional Arabic" w:hint="cs"/>
          <w:b/>
          <w:bCs/>
          <w:sz w:val="28"/>
          <w:szCs w:val="28"/>
          <w:rtl/>
        </w:rPr>
        <w:t>أثناء دراسته لـ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الجدل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ما وراء الطبيعة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0951" w:rsidRDefault="00840951" w:rsidP="00840951">
      <w:pPr>
        <w:pStyle w:val="a3"/>
        <w:ind w:left="1080"/>
        <w:rPr>
          <w:rFonts w:ascii="Traditional Arabic" w:hAnsi="Traditional Arabic" w:cs="Traditional Arabic"/>
          <w:sz w:val="28"/>
          <w:szCs w:val="28"/>
          <w:rtl/>
        </w:rPr>
      </w:pPr>
    </w:p>
    <w:p w:rsidR="00840951" w:rsidRP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أهم ما تقوم عليه نظرية المعرفة :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إمكان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طبيعة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أبحاث قريبة من نظرية المعرفة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840951" w:rsidRDefault="00840951" w:rsidP="00840951">
      <w:pPr>
        <w:pStyle w:val="a3"/>
        <w:ind w:left="1080"/>
        <w:rPr>
          <w:rFonts w:ascii="Traditional Arabic" w:hAnsi="Traditional Arabic" w:cs="Traditional Arabic"/>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يبحث في مدى قدرة الإنسان على تحصيل المعرفة</w:t>
      </w:r>
      <w:r w:rsidRPr="00840951">
        <w:rPr>
          <w:rFonts w:ascii="Traditional Arabic" w:hAnsi="Traditional Arabic" w:cs="Traditional Arabic" w:hint="cs"/>
          <w:b/>
          <w:bCs/>
          <w:sz w:val="28"/>
          <w:szCs w:val="28"/>
          <w:rtl/>
        </w:rPr>
        <w:t xml:space="preserve">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إمكان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طبيعة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Default="00840951" w:rsidP="00840951">
      <w:pPr>
        <w:pStyle w:val="a3"/>
        <w:ind w:left="1080"/>
        <w:rPr>
          <w:rFonts w:ascii="Traditional Arabic" w:hAnsi="Traditional Arabic" w:cs="Traditional Arabic"/>
          <w:b/>
          <w:bCs/>
          <w:sz w:val="28"/>
          <w:szCs w:val="28"/>
        </w:rPr>
      </w:pPr>
    </w:p>
    <w:p w:rsidR="00840951" w:rsidRDefault="00144ACE"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أول من أثار البحث في إمكان المعرفة هم</w:t>
      </w:r>
      <w:r w:rsidR="00840951">
        <w:rPr>
          <w:rFonts w:ascii="Traditional Arabic" w:hAnsi="Traditional Arabic" w:cs="Traditional Arabic" w:hint="cs"/>
          <w:b/>
          <w:bCs/>
          <w:sz w:val="28"/>
          <w:szCs w:val="28"/>
          <w:rtl/>
        </w:rPr>
        <w:t xml:space="preserve"> :</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العلماء المسلمون </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جون </w:t>
      </w:r>
      <w:proofErr w:type="spellStart"/>
      <w:r w:rsidRPr="00840951">
        <w:rPr>
          <w:rFonts w:ascii="Traditional Arabic" w:hAnsi="Traditional Arabic" w:cs="Traditional Arabic" w:hint="cs"/>
          <w:sz w:val="28"/>
          <w:szCs w:val="28"/>
          <w:rtl/>
        </w:rPr>
        <w:t>لوك</w:t>
      </w:r>
      <w:proofErr w:type="spellEnd"/>
      <w:r w:rsidRPr="00840951">
        <w:rPr>
          <w:rFonts w:ascii="Traditional Arabic" w:hAnsi="Traditional Arabic" w:cs="Traditional Arabic" w:hint="cs"/>
          <w:sz w:val="28"/>
          <w:szCs w:val="28"/>
          <w:rtl/>
        </w:rPr>
        <w:t xml:space="preserve"> </w:t>
      </w:r>
    </w:p>
    <w:p w:rsidR="00840951" w:rsidRPr="00840951" w:rsidRDefault="00144ACE"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sz w:val="28"/>
          <w:szCs w:val="28"/>
          <w:u w:val="single"/>
          <w:rtl/>
        </w:rPr>
        <w:t xml:space="preserve"> </w:t>
      </w:r>
      <w:proofErr w:type="spellStart"/>
      <w:r w:rsidRPr="00840951">
        <w:rPr>
          <w:rFonts w:ascii="Traditional Arabic" w:hAnsi="Traditional Arabic" w:cs="Traditional Arabic"/>
          <w:sz w:val="28"/>
          <w:szCs w:val="28"/>
          <w:u w:val="single"/>
          <w:rtl/>
        </w:rPr>
        <w:t>السوفساطائيون</w:t>
      </w:r>
      <w:proofErr w:type="spellEnd"/>
      <w:r w:rsidR="00840951" w:rsidRPr="00840951">
        <w:rPr>
          <w:rFonts w:ascii="Traditional Arabic" w:hAnsi="Traditional Arabic" w:cs="Traditional Arabic"/>
          <w:sz w:val="28"/>
          <w:szCs w:val="28"/>
          <w:u w:val="single"/>
          <w:rtl/>
        </w:rPr>
        <w:t xml:space="preserve"> </w:t>
      </w:r>
    </w:p>
    <w:p w:rsidR="0044500C"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sz w:val="28"/>
          <w:szCs w:val="28"/>
          <w:u w:val="single"/>
          <w:rtl/>
        </w:rPr>
        <w:lastRenderedPageBreak/>
        <w:t>الشكاك</w:t>
      </w:r>
    </w:p>
    <w:p w:rsidR="00840951" w:rsidRPr="00840951" w:rsidRDefault="00840951" w:rsidP="00840951">
      <w:pPr>
        <w:pStyle w:val="a3"/>
        <w:ind w:left="1080"/>
        <w:rPr>
          <w:rFonts w:ascii="Traditional Arabic" w:hAnsi="Traditional Arabic" w:cs="Traditional Arabic"/>
          <w:b/>
          <w:bCs/>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من مصادر المعرفة :</w:t>
      </w:r>
    </w:p>
    <w:p w:rsid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الحواس والعقل</w:t>
      </w:r>
    </w:p>
    <w:p w:rsid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 xml:space="preserve"> طريق الوحي عند أصحاب الأديان</w:t>
      </w:r>
    </w:p>
    <w:p w:rsid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 xml:space="preserve"> الإلهام والكشف والحدس</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840951" w:rsidRDefault="00840951" w:rsidP="00840951">
      <w:pPr>
        <w:pStyle w:val="a3"/>
        <w:ind w:left="1080"/>
        <w:rPr>
          <w:rFonts w:ascii="Traditional Arabic" w:hAnsi="Traditional Arabic" w:cs="Traditional Arabic"/>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تقوم أبحاث ........ على بيان طبيعة العلاقة بين الذات العارفة والشيء المعروف </w:t>
      </w:r>
      <w:r>
        <w:rPr>
          <w:rFonts w:ascii="Traditional Arabic" w:hAnsi="Traditional Arabic" w:cs="Traditional Arabic" w:hint="cs"/>
          <w:b/>
          <w:bCs/>
          <w:sz w:val="28"/>
          <w:szCs w:val="28"/>
          <w:rtl/>
        </w:rPr>
        <w:t>:</w:t>
      </w:r>
    </w:p>
    <w:p w:rsidR="00840951" w:rsidRPr="00840951" w:rsidRDefault="00840951" w:rsidP="00840951">
      <w:pPr>
        <w:pStyle w:val="a3"/>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إمكان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Pr="00840951" w:rsidRDefault="00840951" w:rsidP="00840951">
      <w:pPr>
        <w:pStyle w:val="a3"/>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طبيعة المعرفة </w:t>
      </w:r>
    </w:p>
    <w:p w:rsidR="00840951" w:rsidRDefault="00840951" w:rsidP="008409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Pr="00840951" w:rsidRDefault="00840951" w:rsidP="00840951">
      <w:pPr>
        <w:pStyle w:val="a3"/>
        <w:ind w:left="1080"/>
        <w:rPr>
          <w:rFonts w:ascii="Traditional Arabic" w:hAnsi="Traditional Arabic" w:cs="Traditional Arabic"/>
          <w:b/>
          <w:bCs/>
          <w:sz w:val="28"/>
          <w:szCs w:val="28"/>
        </w:rPr>
      </w:pPr>
    </w:p>
    <w:p w:rsidR="00840951" w:rsidRDefault="00840951" w:rsidP="003D5A17">
      <w:pPr>
        <w:pStyle w:val="a3"/>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هناك أبحاث قريبة من نظرية المعرفة قد يدمجها البعض فيها، وقد يفصلونها عنها منها: </w:t>
      </w:r>
    </w:p>
    <w:p w:rsidR="00840951" w:rsidRPr="0020271F" w:rsidRDefault="00840951" w:rsidP="00840951">
      <w:pPr>
        <w:pStyle w:val="a3"/>
        <w:numPr>
          <w:ilvl w:val="0"/>
          <w:numId w:val="3"/>
        </w:numPr>
        <w:rPr>
          <w:rFonts w:ascii="Traditional Arabic" w:hAnsi="Traditional Arabic" w:cs="Traditional Arabic"/>
          <w:sz w:val="28"/>
          <w:szCs w:val="28"/>
        </w:rPr>
      </w:pPr>
      <w:r w:rsidRPr="0020271F">
        <w:rPr>
          <w:rFonts w:ascii="Traditional Arabic" w:hAnsi="Traditional Arabic" w:cs="Traditional Arabic"/>
          <w:sz w:val="28"/>
          <w:szCs w:val="28"/>
          <w:rtl/>
        </w:rPr>
        <w:t xml:space="preserve"> أبحاث علم المنطق</w:t>
      </w:r>
    </w:p>
    <w:p w:rsidR="00840951" w:rsidRPr="0020271F" w:rsidRDefault="00840951" w:rsidP="00840951">
      <w:pPr>
        <w:pStyle w:val="a3"/>
        <w:numPr>
          <w:ilvl w:val="0"/>
          <w:numId w:val="3"/>
        </w:numPr>
        <w:rPr>
          <w:rFonts w:ascii="Traditional Arabic" w:hAnsi="Traditional Arabic" w:cs="Traditional Arabic"/>
          <w:sz w:val="28"/>
          <w:szCs w:val="28"/>
        </w:rPr>
      </w:pPr>
      <w:r w:rsidRPr="0020271F">
        <w:rPr>
          <w:rFonts w:ascii="Traditional Arabic" w:hAnsi="Traditional Arabic" w:cs="Traditional Arabic"/>
          <w:sz w:val="28"/>
          <w:szCs w:val="28"/>
          <w:rtl/>
        </w:rPr>
        <w:t>أبحاث علم النفس المتعلقة بمسائل التخيل والتصور والتعرف والإدراك وسائر العمليات العقلية</w:t>
      </w:r>
    </w:p>
    <w:p w:rsidR="0020271F" w:rsidRPr="0020271F" w:rsidRDefault="0020271F" w:rsidP="00840951">
      <w:pPr>
        <w:pStyle w:val="a3"/>
        <w:numPr>
          <w:ilvl w:val="0"/>
          <w:numId w:val="3"/>
        </w:numPr>
        <w:rPr>
          <w:rFonts w:ascii="Traditional Arabic" w:hAnsi="Traditional Arabic" w:cs="Traditional Arabic"/>
          <w:sz w:val="28"/>
          <w:szCs w:val="28"/>
        </w:rPr>
      </w:pPr>
      <w:r w:rsidRPr="0020271F">
        <w:rPr>
          <w:rFonts w:ascii="Traditional Arabic" w:hAnsi="Traditional Arabic" w:cs="Traditional Arabic" w:hint="cs"/>
          <w:sz w:val="28"/>
          <w:szCs w:val="28"/>
          <w:rtl/>
        </w:rPr>
        <w:t xml:space="preserve">أبحاث العلوم الطبيعية </w:t>
      </w:r>
    </w:p>
    <w:p w:rsidR="0020271F" w:rsidRPr="0020271F" w:rsidRDefault="0020271F" w:rsidP="00840951">
      <w:pPr>
        <w:pStyle w:val="a3"/>
        <w:numPr>
          <w:ilvl w:val="0"/>
          <w:numId w:val="3"/>
        </w:numPr>
        <w:rPr>
          <w:rFonts w:ascii="Traditional Arabic" w:hAnsi="Traditional Arabic" w:cs="Traditional Arabic"/>
          <w:sz w:val="28"/>
          <w:szCs w:val="28"/>
          <w:u w:val="single"/>
        </w:rPr>
      </w:pPr>
      <w:r w:rsidRPr="0020271F">
        <w:rPr>
          <w:rFonts w:ascii="Traditional Arabic" w:hAnsi="Traditional Arabic" w:cs="Traditional Arabic" w:hint="cs"/>
          <w:sz w:val="28"/>
          <w:szCs w:val="28"/>
          <w:u w:val="single"/>
          <w:rtl/>
        </w:rPr>
        <w:t xml:space="preserve">1 و 2 </w:t>
      </w:r>
    </w:p>
    <w:p w:rsidR="00840951" w:rsidRPr="0020271F" w:rsidRDefault="00840951" w:rsidP="0020271F">
      <w:pPr>
        <w:rPr>
          <w:rFonts w:ascii="Traditional Arabic" w:hAnsi="Traditional Arabic" w:cs="Traditional Arabic"/>
          <w:b/>
          <w:bCs/>
          <w:sz w:val="28"/>
          <w:szCs w:val="28"/>
          <w:rtl/>
        </w:rPr>
      </w:pPr>
    </w:p>
    <w:p w:rsidR="00840951" w:rsidRDefault="00840951" w:rsidP="00840951">
      <w:pPr>
        <w:pStyle w:val="a3"/>
        <w:ind w:left="1080"/>
        <w:rPr>
          <w:rFonts w:ascii="Traditional Arabic" w:hAnsi="Traditional Arabic" w:cs="Traditional Arabic"/>
          <w:sz w:val="28"/>
          <w:szCs w:val="28"/>
          <w:rtl/>
        </w:rPr>
      </w:pPr>
    </w:p>
    <w:p w:rsidR="00840951" w:rsidRPr="00840951" w:rsidRDefault="00840951" w:rsidP="00840951">
      <w:pPr>
        <w:pStyle w:val="a3"/>
        <w:ind w:left="1080"/>
        <w:rPr>
          <w:rFonts w:ascii="Traditional Arabic" w:hAnsi="Traditional Arabic" w:cs="Traditional Arabic"/>
          <w:sz w:val="28"/>
          <w:szCs w:val="28"/>
          <w:rtl/>
        </w:rPr>
      </w:pPr>
      <w:r w:rsidRPr="00840951">
        <w:rPr>
          <w:rFonts w:ascii="Traditional Arabic" w:hAnsi="Traditional Arabic" w:cs="Traditional Arabic" w:hint="cs"/>
          <w:b/>
          <w:bCs/>
          <w:sz w:val="28"/>
          <w:szCs w:val="28"/>
          <w:highlight w:val="yellow"/>
          <w:rtl/>
        </w:rPr>
        <w:t>محاضرة 4</w:t>
      </w:r>
      <w:r>
        <w:rPr>
          <w:rFonts w:ascii="Traditional Arabic" w:hAnsi="Traditional Arabic" w:cs="Traditional Arabic" w:hint="cs"/>
          <w:b/>
          <w:bCs/>
          <w:sz w:val="28"/>
          <w:szCs w:val="28"/>
          <w:rtl/>
        </w:rPr>
        <w:t xml:space="preserve"> </w:t>
      </w:r>
    </w:p>
    <w:p w:rsidR="004058E2" w:rsidRPr="004058E2" w:rsidRDefault="004058E2" w:rsidP="004058E2">
      <w:pPr>
        <w:rPr>
          <w:rFonts w:ascii="Traditional Arabic" w:hAnsi="Traditional Arabic" w:cs="Traditional Arabic"/>
          <w:b/>
          <w:bCs/>
          <w:sz w:val="28"/>
          <w:szCs w:val="28"/>
        </w:rPr>
      </w:pPr>
    </w:p>
    <w:p w:rsidR="004930AC"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من ذهب إلى أن العقل هو</w:t>
      </w:r>
      <w:r>
        <w:rPr>
          <w:rFonts w:ascii="Traditional Arabic" w:hAnsi="Traditional Arabic" w:cs="Traditional Arabic"/>
          <w:b/>
          <w:bCs/>
          <w:sz w:val="28"/>
          <w:szCs w:val="28"/>
          <w:rtl/>
        </w:rPr>
        <w:t xml:space="preserve"> المصدر الأول والأساسي للمعرفة</w:t>
      </w:r>
      <w:r w:rsidRPr="004930AC">
        <w:rPr>
          <w:rFonts w:ascii="Traditional Arabic" w:hAnsi="Traditional Arabic" w:cs="Traditional Arabic"/>
          <w:b/>
          <w:bCs/>
          <w:sz w:val="28"/>
          <w:szCs w:val="28"/>
          <w:rtl/>
        </w:rPr>
        <w:t xml:space="preserve"> هم </w:t>
      </w:r>
      <w:r>
        <w:rPr>
          <w:rFonts w:ascii="Traditional Arabic" w:hAnsi="Traditional Arabic" w:cs="Traditional Arabic" w:hint="cs"/>
          <w:b/>
          <w:bCs/>
          <w:sz w:val="28"/>
          <w:szCs w:val="28"/>
          <w:rtl/>
        </w:rPr>
        <w:t>:</w:t>
      </w:r>
    </w:p>
    <w:p w:rsidR="004930AC" w:rsidRPr="004930AC" w:rsidRDefault="004930AC" w:rsidP="004930AC">
      <w:pPr>
        <w:pStyle w:val="a3"/>
        <w:numPr>
          <w:ilvl w:val="0"/>
          <w:numId w:val="3"/>
        </w:numPr>
        <w:rPr>
          <w:rFonts w:ascii="Traditional Arabic" w:hAnsi="Traditional Arabic" w:cs="Traditional Arabic"/>
          <w:sz w:val="28"/>
          <w:szCs w:val="28"/>
        </w:rPr>
      </w:pPr>
      <w:proofErr w:type="spellStart"/>
      <w:r w:rsidRPr="004930AC">
        <w:rPr>
          <w:rFonts w:ascii="Traditional Arabic" w:hAnsi="Traditional Arabic" w:cs="Traditional Arabic" w:hint="cs"/>
          <w:sz w:val="28"/>
          <w:szCs w:val="28"/>
          <w:rtl/>
        </w:rPr>
        <w:t>الشاعريون</w:t>
      </w:r>
      <w:proofErr w:type="spellEnd"/>
      <w:r w:rsidRPr="004930AC">
        <w:rPr>
          <w:rFonts w:ascii="Traditional Arabic" w:hAnsi="Traditional Arabic" w:cs="Traditional Arabic" w:hint="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u w:val="single"/>
        </w:rPr>
      </w:pPr>
      <w:proofErr w:type="spellStart"/>
      <w:r w:rsidRPr="004930AC">
        <w:rPr>
          <w:rFonts w:ascii="Traditional Arabic" w:hAnsi="Traditional Arabic" w:cs="Traditional Arabic"/>
          <w:sz w:val="28"/>
          <w:szCs w:val="28"/>
          <w:u w:val="single"/>
          <w:rtl/>
        </w:rPr>
        <w:t>العقليون</w:t>
      </w:r>
      <w:proofErr w:type="spellEnd"/>
    </w:p>
    <w:p w:rsidR="004930AC" w:rsidRPr="004930AC" w:rsidRDefault="004930AC" w:rsidP="004930AC">
      <w:pPr>
        <w:pStyle w:val="a3"/>
        <w:numPr>
          <w:ilvl w:val="0"/>
          <w:numId w:val="3"/>
        </w:numPr>
        <w:rPr>
          <w:rFonts w:ascii="Traditional Arabic" w:hAnsi="Traditional Arabic" w:cs="Traditional Arabic"/>
          <w:sz w:val="28"/>
          <w:szCs w:val="28"/>
        </w:rPr>
      </w:pPr>
      <w:proofErr w:type="spellStart"/>
      <w:r w:rsidRPr="004930AC">
        <w:rPr>
          <w:rFonts w:ascii="Traditional Arabic" w:hAnsi="Traditional Arabic" w:cs="Traditional Arabic" w:hint="cs"/>
          <w:sz w:val="28"/>
          <w:szCs w:val="28"/>
          <w:rtl/>
        </w:rPr>
        <w:t>الحدسيون</w:t>
      </w:r>
      <w:proofErr w:type="spellEnd"/>
      <w:r w:rsidRPr="004930AC">
        <w:rPr>
          <w:rFonts w:ascii="Traditional Arabic" w:hAnsi="Traditional Arabic" w:cs="Traditional Arabic" w:hint="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lastRenderedPageBreak/>
        <w:t xml:space="preserve">التجريبيون </w:t>
      </w:r>
    </w:p>
    <w:p w:rsidR="004930AC" w:rsidRPr="004930AC" w:rsidRDefault="004930AC" w:rsidP="004930AC">
      <w:pPr>
        <w:pStyle w:val="a3"/>
        <w:ind w:left="1080"/>
        <w:rPr>
          <w:rFonts w:ascii="Traditional Arabic" w:hAnsi="Traditional Arabic" w:cs="Traditional Arabic"/>
          <w:sz w:val="28"/>
          <w:szCs w:val="28"/>
        </w:rPr>
      </w:pPr>
    </w:p>
    <w:p w:rsidR="004058E2"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ذهبوا إلى أن التجربة الحسية هي المصدر الأول والأساسي للمعرفة</w:t>
      </w:r>
      <w:r>
        <w:rPr>
          <w:rFonts w:ascii="Traditional Arabic" w:hAnsi="Traditional Arabic" w:cs="Traditional Arabic" w:hint="cs"/>
          <w:b/>
          <w:b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proofErr w:type="spellStart"/>
      <w:r w:rsidRPr="004930AC">
        <w:rPr>
          <w:rFonts w:ascii="Traditional Arabic" w:hAnsi="Traditional Arabic" w:cs="Traditional Arabic" w:hint="cs"/>
          <w:sz w:val="28"/>
          <w:szCs w:val="28"/>
          <w:rtl/>
        </w:rPr>
        <w:t>الشاعريون</w:t>
      </w:r>
      <w:proofErr w:type="spellEnd"/>
      <w:r w:rsidRPr="004930AC">
        <w:rPr>
          <w:rFonts w:ascii="Traditional Arabic" w:hAnsi="Traditional Arabic" w:cs="Traditional Arabic" w:hint="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proofErr w:type="spellStart"/>
      <w:r w:rsidRPr="004930AC">
        <w:rPr>
          <w:rFonts w:ascii="Traditional Arabic" w:hAnsi="Traditional Arabic" w:cs="Traditional Arabic"/>
          <w:sz w:val="28"/>
          <w:szCs w:val="28"/>
          <w:rtl/>
        </w:rPr>
        <w:t>العقليون</w:t>
      </w:r>
      <w:proofErr w:type="spellEnd"/>
    </w:p>
    <w:p w:rsidR="004930AC" w:rsidRPr="004930AC" w:rsidRDefault="004930AC" w:rsidP="004930AC">
      <w:pPr>
        <w:pStyle w:val="a3"/>
        <w:numPr>
          <w:ilvl w:val="0"/>
          <w:numId w:val="3"/>
        </w:numPr>
        <w:rPr>
          <w:rFonts w:ascii="Traditional Arabic" w:hAnsi="Traditional Arabic" w:cs="Traditional Arabic"/>
          <w:sz w:val="28"/>
          <w:szCs w:val="28"/>
        </w:rPr>
      </w:pPr>
      <w:proofErr w:type="spellStart"/>
      <w:r w:rsidRPr="004930AC">
        <w:rPr>
          <w:rFonts w:ascii="Traditional Arabic" w:hAnsi="Traditional Arabic" w:cs="Traditional Arabic" w:hint="cs"/>
          <w:sz w:val="28"/>
          <w:szCs w:val="28"/>
          <w:rtl/>
        </w:rPr>
        <w:t>الحدسيون</w:t>
      </w:r>
      <w:proofErr w:type="spellEnd"/>
      <w:r w:rsidRPr="004930AC">
        <w:rPr>
          <w:rFonts w:ascii="Traditional Arabic" w:hAnsi="Traditional Arabic" w:cs="Traditional Arabic" w:hint="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التجريبيون </w:t>
      </w:r>
    </w:p>
    <w:p w:rsidR="004930AC" w:rsidRDefault="004930AC" w:rsidP="004930AC">
      <w:pPr>
        <w:pStyle w:val="a3"/>
        <w:ind w:left="1080"/>
        <w:rPr>
          <w:rFonts w:ascii="Traditional Arabic" w:hAnsi="Traditional Arabic" w:cs="Traditional Arabic"/>
          <w:b/>
          <w:bCs/>
          <w:sz w:val="28"/>
          <w:szCs w:val="28"/>
        </w:rPr>
      </w:pPr>
    </w:p>
    <w:p w:rsidR="004058E2"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من ذهبوا على أن الحدس والإلهام هو المصدر الأول والأساسي للمعرفة</w:t>
      </w:r>
      <w:r>
        <w:rPr>
          <w:rFonts w:ascii="Traditional Arabic" w:hAnsi="Traditional Arabic" w:cs="Traditional Arabic" w:hint="cs"/>
          <w:b/>
          <w:b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proofErr w:type="spellStart"/>
      <w:r w:rsidRPr="004930AC">
        <w:rPr>
          <w:rFonts w:ascii="Traditional Arabic" w:hAnsi="Traditional Arabic" w:cs="Traditional Arabic" w:hint="cs"/>
          <w:sz w:val="28"/>
          <w:szCs w:val="28"/>
          <w:rtl/>
        </w:rPr>
        <w:t>الشاعريون</w:t>
      </w:r>
      <w:proofErr w:type="spellEnd"/>
      <w:r w:rsidRPr="004930AC">
        <w:rPr>
          <w:rFonts w:ascii="Traditional Arabic" w:hAnsi="Traditional Arabic" w:cs="Traditional Arabic" w:hint="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proofErr w:type="spellStart"/>
      <w:r w:rsidRPr="004930AC">
        <w:rPr>
          <w:rFonts w:ascii="Traditional Arabic" w:hAnsi="Traditional Arabic" w:cs="Traditional Arabic"/>
          <w:sz w:val="28"/>
          <w:szCs w:val="28"/>
          <w:rtl/>
        </w:rPr>
        <w:t>العقليون</w:t>
      </w:r>
      <w:proofErr w:type="spellEnd"/>
    </w:p>
    <w:p w:rsidR="004930AC" w:rsidRPr="004930AC" w:rsidRDefault="004930AC" w:rsidP="004930AC">
      <w:pPr>
        <w:pStyle w:val="a3"/>
        <w:numPr>
          <w:ilvl w:val="0"/>
          <w:numId w:val="3"/>
        </w:numPr>
        <w:rPr>
          <w:rFonts w:ascii="Traditional Arabic" w:hAnsi="Traditional Arabic" w:cs="Traditional Arabic"/>
          <w:sz w:val="28"/>
          <w:szCs w:val="28"/>
          <w:u w:val="single"/>
        </w:rPr>
      </w:pPr>
      <w:proofErr w:type="spellStart"/>
      <w:r w:rsidRPr="004930AC">
        <w:rPr>
          <w:rFonts w:ascii="Traditional Arabic" w:hAnsi="Traditional Arabic" w:cs="Traditional Arabic" w:hint="cs"/>
          <w:sz w:val="28"/>
          <w:szCs w:val="28"/>
          <w:u w:val="single"/>
          <w:rtl/>
        </w:rPr>
        <w:t>الحدسيون</w:t>
      </w:r>
      <w:proofErr w:type="spellEnd"/>
      <w:r w:rsidRPr="004930AC">
        <w:rPr>
          <w:rFonts w:ascii="Traditional Arabic" w:hAnsi="Traditional Arabic" w:cs="Traditional Arabic" w:hint="cs"/>
          <w:sz w:val="28"/>
          <w:szCs w:val="28"/>
          <w:u w:val="single"/>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التجريبيون </w:t>
      </w:r>
    </w:p>
    <w:p w:rsidR="004930AC" w:rsidRDefault="004930AC" w:rsidP="004930AC">
      <w:pPr>
        <w:pStyle w:val="a3"/>
        <w:ind w:left="1080"/>
        <w:rPr>
          <w:rFonts w:ascii="Traditional Arabic" w:hAnsi="Traditional Arabic" w:cs="Traditional Arabic"/>
          <w:b/>
          <w:bCs/>
          <w:sz w:val="28"/>
          <w:szCs w:val="28"/>
        </w:rPr>
      </w:pPr>
    </w:p>
    <w:p w:rsidR="004930AC" w:rsidRPr="004930AC" w:rsidRDefault="004930AC" w:rsidP="003D5A17">
      <w:pPr>
        <w:pStyle w:val="a3"/>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 xml:space="preserve">الاختلاف في المصادر الأساسية للوصول إلى المعرفة : </w:t>
      </w:r>
    </w:p>
    <w:p w:rsidR="004930AC" w:rsidRPr="004930AC" w:rsidRDefault="004930AC" w:rsidP="004930AC">
      <w:pPr>
        <w:pStyle w:val="a3"/>
        <w:numPr>
          <w:ilvl w:val="0"/>
          <w:numId w:val="3"/>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 </w:t>
      </w:r>
      <w:r w:rsidRPr="004930AC">
        <w:rPr>
          <w:rFonts w:ascii="Traditional Arabic" w:hAnsi="Traditional Arabic" w:cs="Traditional Arabic"/>
          <w:b/>
          <w:bCs/>
          <w:sz w:val="28"/>
          <w:szCs w:val="28"/>
          <w:rtl/>
        </w:rPr>
        <w:t xml:space="preserve"> </w:t>
      </w:r>
      <w:r w:rsidRPr="004930AC">
        <w:rPr>
          <w:rFonts w:ascii="Traditional Arabic" w:hAnsi="Traditional Arabic" w:cs="Traditional Arabic"/>
          <w:sz w:val="28"/>
          <w:szCs w:val="28"/>
          <w:rtl/>
        </w:rPr>
        <w:t>يعني القول بإلغاء المصادر الأخرى في حال إثبات إحداها</w:t>
      </w:r>
      <w:r w:rsidRPr="004930AC">
        <w:rPr>
          <w:rFonts w:ascii="Traditional Arabic" w:hAnsi="Traditional Arabic" w:cs="Traditional Arabic" w:hint="cs"/>
          <w:sz w:val="28"/>
          <w:szCs w:val="28"/>
          <w:rtl/>
        </w:rPr>
        <w:t xml:space="preserve">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 xml:space="preserve"> القول بأن الأولوية في الثبوت هي لهذا المصدر أو ذاك </w:t>
      </w:r>
    </w:p>
    <w:p w:rsidR="004930AC" w:rsidRPr="004930AC" w:rsidRDefault="004930AC" w:rsidP="004930AC">
      <w:pPr>
        <w:pStyle w:val="a3"/>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لا يعني القول بإلغاء المصادر الأخرى في حال إثبات إحداها</w:t>
      </w:r>
      <w:r w:rsidRPr="004930AC">
        <w:rPr>
          <w:rFonts w:ascii="Traditional Arabic" w:hAnsi="Traditional Arabic" w:cs="Traditional Arabic" w:hint="cs"/>
          <w:sz w:val="28"/>
          <w:szCs w:val="28"/>
          <w:rtl/>
        </w:rPr>
        <w:t xml:space="preserve"> </w:t>
      </w:r>
    </w:p>
    <w:p w:rsidR="004058E2" w:rsidRPr="004930AC" w:rsidRDefault="004930AC" w:rsidP="004930AC">
      <w:pPr>
        <w:pStyle w:val="a3"/>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2 و 3 </w:t>
      </w:r>
    </w:p>
    <w:p w:rsidR="004930AC" w:rsidRDefault="004930AC" w:rsidP="004930AC">
      <w:pPr>
        <w:pStyle w:val="a3"/>
        <w:ind w:left="1080"/>
        <w:rPr>
          <w:rFonts w:ascii="Traditional Arabic" w:hAnsi="Traditional Arabic" w:cs="Traditional Arabic"/>
          <w:b/>
          <w:bCs/>
          <w:sz w:val="28"/>
          <w:szCs w:val="28"/>
        </w:rPr>
      </w:pPr>
    </w:p>
    <w:p w:rsidR="002C4F4C" w:rsidRPr="002C4F4C" w:rsidRDefault="002C4F4C" w:rsidP="003D5A17">
      <w:pPr>
        <w:pStyle w:val="a3"/>
        <w:numPr>
          <w:ilvl w:val="0"/>
          <w:numId w:val="2"/>
        </w:numPr>
        <w:rPr>
          <w:rFonts w:ascii="Traditional Arabic" w:hAnsi="Traditional Arabic" w:cs="Traditional Arabic"/>
          <w:b/>
          <w:bCs/>
          <w:sz w:val="28"/>
          <w:szCs w:val="28"/>
        </w:rPr>
      </w:pPr>
      <w:r w:rsidRPr="002C4F4C">
        <w:rPr>
          <w:rFonts w:ascii="Traditional Arabic" w:hAnsi="Traditional Arabic" w:cs="Traditional Arabic"/>
          <w:b/>
          <w:bCs/>
          <w:sz w:val="28"/>
          <w:szCs w:val="28"/>
          <w:rtl/>
        </w:rPr>
        <w:t>تتمثل مصدرية العقل للمعرفة عند العقليين في صورتين:</w:t>
      </w:r>
    </w:p>
    <w:p w:rsidR="002C4F4C" w:rsidRPr="002C4F4C" w:rsidRDefault="002C4F4C" w:rsidP="002C4F4C">
      <w:pPr>
        <w:pStyle w:val="a3"/>
        <w:numPr>
          <w:ilvl w:val="0"/>
          <w:numId w:val="3"/>
        </w:numPr>
        <w:rPr>
          <w:rFonts w:ascii="Traditional Arabic" w:hAnsi="Traditional Arabic" w:cs="Traditional Arabic"/>
          <w:sz w:val="28"/>
          <w:szCs w:val="28"/>
        </w:rPr>
      </w:pPr>
      <w:r w:rsidRPr="002C4F4C">
        <w:rPr>
          <w:rFonts w:ascii="Traditional Arabic" w:hAnsi="Traditional Arabic" w:cs="Traditional Arabic"/>
          <w:sz w:val="28"/>
          <w:szCs w:val="28"/>
          <w:rtl/>
        </w:rPr>
        <w:t>التي يستغني فيها العقل لتحصيل المعرفة عن أي شيء سواه</w:t>
      </w:r>
      <w:r w:rsidRPr="002C4F4C">
        <w:rPr>
          <w:rFonts w:ascii="Traditional Arabic" w:hAnsi="Traditional Arabic" w:cs="Traditional Arabic" w:hint="cs"/>
          <w:sz w:val="28"/>
          <w:szCs w:val="28"/>
          <w:rtl/>
        </w:rPr>
        <w:t xml:space="preserve"> </w:t>
      </w:r>
      <w:r w:rsidRPr="002C4F4C">
        <w:rPr>
          <w:rFonts w:ascii="Traditional Arabic" w:hAnsi="Traditional Arabic" w:cs="Traditional Arabic"/>
          <w:sz w:val="28"/>
          <w:szCs w:val="28"/>
          <w:rtl/>
        </w:rPr>
        <w:t xml:space="preserve"> </w:t>
      </w:r>
    </w:p>
    <w:p w:rsidR="004058E2" w:rsidRPr="002C4F4C" w:rsidRDefault="002C4F4C" w:rsidP="002C4F4C">
      <w:pPr>
        <w:pStyle w:val="a3"/>
        <w:numPr>
          <w:ilvl w:val="0"/>
          <w:numId w:val="3"/>
        </w:numPr>
        <w:rPr>
          <w:rFonts w:ascii="Traditional Arabic" w:hAnsi="Traditional Arabic" w:cs="Traditional Arabic"/>
          <w:sz w:val="28"/>
          <w:szCs w:val="28"/>
        </w:rPr>
      </w:pPr>
      <w:r w:rsidRPr="002C4F4C">
        <w:rPr>
          <w:rFonts w:ascii="Traditional Arabic" w:hAnsi="Traditional Arabic" w:cs="Traditional Arabic"/>
          <w:sz w:val="28"/>
          <w:szCs w:val="28"/>
          <w:rtl/>
        </w:rPr>
        <w:t xml:space="preserve"> التي تفسر مصدرية العقل للمعرفة برد الحكم على الأشياء إلى مبادئ العقل الفطرية</w:t>
      </w:r>
    </w:p>
    <w:p w:rsidR="002C4F4C" w:rsidRPr="002C4F4C" w:rsidRDefault="002C4F4C" w:rsidP="002C4F4C">
      <w:pPr>
        <w:pStyle w:val="a3"/>
        <w:numPr>
          <w:ilvl w:val="0"/>
          <w:numId w:val="3"/>
        </w:numPr>
        <w:rPr>
          <w:rFonts w:ascii="Traditional Arabic" w:hAnsi="Traditional Arabic" w:cs="Traditional Arabic"/>
          <w:sz w:val="28"/>
          <w:szCs w:val="28"/>
          <w:u w:val="single"/>
        </w:rPr>
      </w:pPr>
      <w:r w:rsidRPr="002C4F4C">
        <w:rPr>
          <w:rFonts w:ascii="Traditional Arabic" w:hAnsi="Traditional Arabic" w:cs="Traditional Arabic" w:hint="cs"/>
          <w:sz w:val="28"/>
          <w:szCs w:val="28"/>
          <w:u w:val="single"/>
          <w:rtl/>
        </w:rPr>
        <w:t xml:space="preserve">كل ما سبق </w:t>
      </w:r>
    </w:p>
    <w:p w:rsidR="002C4F4C" w:rsidRPr="002C4F4C" w:rsidRDefault="002C4F4C" w:rsidP="002C4F4C">
      <w:pPr>
        <w:pStyle w:val="a3"/>
        <w:numPr>
          <w:ilvl w:val="0"/>
          <w:numId w:val="3"/>
        </w:numPr>
        <w:rPr>
          <w:rFonts w:ascii="Traditional Arabic" w:hAnsi="Traditional Arabic" w:cs="Traditional Arabic"/>
          <w:sz w:val="28"/>
          <w:szCs w:val="28"/>
        </w:rPr>
      </w:pPr>
      <w:r w:rsidRPr="002C4F4C">
        <w:rPr>
          <w:rFonts w:ascii="Traditional Arabic" w:hAnsi="Traditional Arabic" w:cs="Traditional Arabic" w:hint="cs"/>
          <w:sz w:val="28"/>
          <w:szCs w:val="28"/>
          <w:rtl/>
        </w:rPr>
        <w:t xml:space="preserve">لا شيء مما سبق </w:t>
      </w:r>
    </w:p>
    <w:p w:rsidR="002C4F4C" w:rsidRPr="004058E2" w:rsidRDefault="002C4F4C" w:rsidP="002C4F4C">
      <w:pPr>
        <w:pStyle w:val="a3"/>
        <w:ind w:left="1080"/>
        <w:rPr>
          <w:rFonts w:ascii="Traditional Arabic" w:hAnsi="Traditional Arabic" w:cs="Traditional Arabic"/>
          <w:b/>
          <w:bCs/>
          <w:sz w:val="28"/>
          <w:szCs w:val="28"/>
        </w:rPr>
      </w:pPr>
    </w:p>
    <w:p w:rsidR="002C4F4C" w:rsidRDefault="002C4F4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مصدر العقل للمعرفة </w:t>
      </w:r>
      <w:r w:rsidRPr="002C4F4C">
        <w:rPr>
          <w:rFonts w:ascii="Traditional Arabic" w:hAnsi="Traditional Arabic" w:cs="Traditional Arabic"/>
          <w:b/>
          <w:bCs/>
          <w:sz w:val="28"/>
          <w:szCs w:val="28"/>
          <w:rtl/>
        </w:rPr>
        <w:t xml:space="preserve">التي </w:t>
      </w:r>
      <w:r>
        <w:rPr>
          <w:rFonts w:ascii="Traditional Arabic" w:hAnsi="Traditional Arabic" w:cs="Traditional Arabic"/>
          <w:b/>
          <w:bCs/>
          <w:sz w:val="28"/>
          <w:szCs w:val="28"/>
          <w:rtl/>
        </w:rPr>
        <w:t>يستغني فيها</w:t>
      </w:r>
      <w:r w:rsidRPr="002C4F4C">
        <w:rPr>
          <w:rFonts w:ascii="Traditional Arabic" w:hAnsi="Traditional Arabic" w:cs="Traditional Arabic"/>
          <w:b/>
          <w:bCs/>
          <w:sz w:val="28"/>
          <w:szCs w:val="28"/>
          <w:rtl/>
        </w:rPr>
        <w:t xml:space="preserve"> لتحصيل المعرفة عن أي شيء س</w:t>
      </w:r>
      <w:r>
        <w:rPr>
          <w:rFonts w:ascii="Traditional Arabic" w:hAnsi="Traditional Arabic" w:cs="Traditional Arabic"/>
          <w:b/>
          <w:bCs/>
          <w:sz w:val="28"/>
          <w:szCs w:val="28"/>
          <w:rtl/>
        </w:rPr>
        <w:t>واه</w:t>
      </w:r>
      <w:r>
        <w:rPr>
          <w:rFonts w:ascii="Traditional Arabic" w:hAnsi="Traditional Arabic" w:cs="Traditional Arabic" w:hint="cs"/>
          <w:b/>
          <w:bCs/>
          <w:sz w:val="28"/>
          <w:szCs w:val="28"/>
          <w:rtl/>
        </w:rPr>
        <w:t xml:space="preserve"> </w:t>
      </w:r>
      <w:r w:rsidRPr="002C4F4C">
        <w:rPr>
          <w:rFonts w:ascii="Traditional Arabic" w:hAnsi="Traditional Arabic" w:cs="Traditional Arabic"/>
          <w:b/>
          <w:bCs/>
          <w:sz w:val="28"/>
          <w:szCs w:val="28"/>
          <w:rtl/>
        </w:rPr>
        <w:t xml:space="preserve">من خلال </w:t>
      </w:r>
      <w:r>
        <w:rPr>
          <w:rFonts w:ascii="Traditional Arabic" w:hAnsi="Traditional Arabic" w:cs="Traditional Arabic" w:hint="cs"/>
          <w:b/>
          <w:bCs/>
          <w:sz w:val="28"/>
          <w:szCs w:val="28"/>
          <w:rtl/>
        </w:rPr>
        <w:t>:</w:t>
      </w:r>
    </w:p>
    <w:p w:rsidR="002C4F4C" w:rsidRPr="001E5A97" w:rsidRDefault="002C4F4C"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2C4F4C" w:rsidRPr="001E5A97" w:rsidRDefault="002C4F4C"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lastRenderedPageBreak/>
        <w:t xml:space="preserve">قطع النظر عن الوجود الخارجي </w:t>
      </w:r>
    </w:p>
    <w:p w:rsidR="002C4F4C" w:rsidRPr="001E5A97" w:rsidRDefault="001E5A97"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رد الحكم على الأشياء إلى مبادئ العقل الفطرية</w:t>
      </w:r>
    </w:p>
    <w:p w:rsidR="001E5A97" w:rsidRPr="001E5A97" w:rsidRDefault="001E5A97" w:rsidP="002C4F4C">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u w:val="single"/>
          <w:rtl/>
        </w:rPr>
        <w:t>1 و 2</w:t>
      </w:r>
      <w:r w:rsidRPr="001E5A97">
        <w:rPr>
          <w:rFonts w:ascii="Traditional Arabic" w:hAnsi="Traditional Arabic" w:cs="Traditional Arabic" w:hint="cs"/>
          <w:sz w:val="28"/>
          <w:szCs w:val="28"/>
          <w:rtl/>
        </w:rPr>
        <w:t xml:space="preserve"> </w:t>
      </w:r>
    </w:p>
    <w:p w:rsidR="001E5A97" w:rsidRPr="002C4F4C" w:rsidRDefault="001E5A97" w:rsidP="001E5A97">
      <w:pPr>
        <w:pStyle w:val="a3"/>
        <w:ind w:left="1080"/>
        <w:rPr>
          <w:rFonts w:ascii="Traditional Arabic" w:hAnsi="Traditional Arabic" w:cs="Traditional Arabic"/>
          <w:b/>
          <w:bCs/>
          <w:sz w:val="28"/>
          <w:szCs w:val="28"/>
        </w:rPr>
      </w:pPr>
    </w:p>
    <w:p w:rsidR="001E5A97" w:rsidRDefault="00706B63"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مصدر العقل </w:t>
      </w:r>
      <w:r w:rsidRPr="00706B63">
        <w:rPr>
          <w:rFonts w:ascii="Traditional Arabic" w:hAnsi="Traditional Arabic" w:cs="Traditional Arabic"/>
          <w:b/>
          <w:bCs/>
          <w:sz w:val="28"/>
          <w:szCs w:val="28"/>
          <w:rtl/>
        </w:rPr>
        <w:t>التي تفسر مصدرية العق</w:t>
      </w:r>
      <w:r w:rsidR="001E5A97">
        <w:rPr>
          <w:rFonts w:ascii="Traditional Arabic" w:hAnsi="Traditional Arabic" w:cs="Traditional Arabic"/>
          <w:b/>
          <w:bCs/>
          <w:sz w:val="28"/>
          <w:szCs w:val="28"/>
          <w:rtl/>
        </w:rPr>
        <w:t xml:space="preserve">ل للمعرفة </w:t>
      </w:r>
      <w:r w:rsidR="001E5A97">
        <w:rPr>
          <w:rFonts w:ascii="Traditional Arabic" w:hAnsi="Traditional Arabic" w:cs="Traditional Arabic" w:hint="cs"/>
          <w:b/>
          <w:bCs/>
          <w:sz w:val="28"/>
          <w:szCs w:val="28"/>
          <w:rtl/>
        </w:rPr>
        <w:t>من خلال :</w:t>
      </w:r>
    </w:p>
    <w:p w:rsidR="001E5A97" w:rsidRPr="001E5A97" w:rsidRDefault="00706B63"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رد الحكم على الأشياء إلى مبادئ العقل الفطرية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2 و 3 </w:t>
      </w:r>
    </w:p>
    <w:p w:rsidR="001E5A97" w:rsidRDefault="001E5A97" w:rsidP="001E5A97">
      <w:pPr>
        <w:pStyle w:val="a3"/>
        <w:ind w:left="1080"/>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في المذهب العقلي </w:t>
      </w:r>
      <w:r w:rsidR="00706B63" w:rsidRPr="00706B63">
        <w:rPr>
          <w:rFonts w:ascii="Traditional Arabic" w:hAnsi="Traditional Arabic" w:cs="Traditional Arabic"/>
          <w:b/>
          <w:bCs/>
          <w:sz w:val="28"/>
          <w:szCs w:val="28"/>
          <w:rtl/>
        </w:rPr>
        <w:t xml:space="preserve">مادة </w:t>
      </w:r>
      <w:r>
        <w:rPr>
          <w:rFonts w:ascii="Traditional Arabic" w:hAnsi="Traditional Arabic" w:cs="Traditional Arabic"/>
          <w:b/>
          <w:bCs/>
          <w:sz w:val="28"/>
          <w:szCs w:val="28"/>
          <w:rtl/>
        </w:rPr>
        <w:t xml:space="preserve">المعرفة تكون من </w:t>
      </w:r>
      <w:proofErr w:type="spellStart"/>
      <w:r>
        <w:rPr>
          <w:rFonts w:ascii="Traditional Arabic" w:hAnsi="Traditional Arabic" w:cs="Traditional Arabic"/>
          <w:b/>
          <w:bCs/>
          <w:sz w:val="28"/>
          <w:szCs w:val="28"/>
          <w:rtl/>
        </w:rPr>
        <w:t>ال</w:t>
      </w:r>
      <w:r>
        <w:rPr>
          <w:rFonts w:ascii="Traditional Arabic" w:hAnsi="Traditional Arabic" w:cs="Traditional Arabic" w:hint="cs"/>
          <w:b/>
          <w:bCs/>
          <w:sz w:val="28"/>
          <w:szCs w:val="28"/>
          <w:rtl/>
        </w:rPr>
        <w:t>ا</w:t>
      </w:r>
      <w:r w:rsidR="00706B63" w:rsidRPr="00706B63">
        <w:rPr>
          <w:rFonts w:ascii="Traditional Arabic" w:hAnsi="Traditional Arabic" w:cs="Traditional Arabic"/>
          <w:b/>
          <w:bCs/>
          <w:sz w:val="28"/>
          <w:szCs w:val="28"/>
          <w:rtl/>
        </w:rPr>
        <w:t>دراكات</w:t>
      </w:r>
      <w:proofErr w:type="spellEnd"/>
      <w:r>
        <w:rPr>
          <w:rFonts w:ascii="Traditional Arabic" w:hAnsi="Traditional Arabic" w:cs="Traditional Arabic"/>
          <w:b/>
          <w:bCs/>
          <w:sz w:val="28"/>
          <w:szCs w:val="28"/>
          <w:rtl/>
        </w:rPr>
        <w:t xml:space="preserve"> الحسية</w:t>
      </w:r>
      <w:r w:rsidR="00706B63" w:rsidRPr="00706B63">
        <w:rPr>
          <w:rFonts w:ascii="Traditional Arabic" w:hAnsi="Traditional Arabic" w:cs="Traditional Arabic"/>
          <w:b/>
          <w:bCs/>
          <w:sz w:val="28"/>
          <w:szCs w:val="28"/>
          <w:rtl/>
        </w:rPr>
        <w:t xml:space="preserve"> ولكنها لا تكون معرفة علمية إلا </w:t>
      </w:r>
      <w:proofErr w:type="spellStart"/>
      <w:r w:rsidR="00706B63" w:rsidRPr="00706B63">
        <w:rPr>
          <w:rFonts w:ascii="Traditional Arabic" w:hAnsi="Traditional Arabic" w:cs="Traditional Arabic"/>
          <w:b/>
          <w:bCs/>
          <w:sz w:val="28"/>
          <w:szCs w:val="28"/>
          <w:rtl/>
        </w:rPr>
        <w:t>ب</w:t>
      </w:r>
      <w:r>
        <w:rPr>
          <w:rFonts w:ascii="Traditional Arabic" w:hAnsi="Traditional Arabic" w:cs="Traditional Arabic" w:hint="cs"/>
          <w:b/>
          <w:bCs/>
          <w:sz w:val="28"/>
          <w:szCs w:val="28"/>
          <w:rtl/>
        </w:rPr>
        <w:t>ـ</w:t>
      </w:r>
      <w:proofErr w:type="spellEnd"/>
      <w:r>
        <w:rPr>
          <w:rFonts w:ascii="Traditional Arabic" w:hAnsi="Traditional Arabic" w:cs="Traditional Arabic" w:hint="cs"/>
          <w:b/>
          <w:bCs/>
          <w:sz w:val="28"/>
          <w:szCs w:val="28"/>
          <w:rtl/>
        </w:rPr>
        <w:t xml:space="preserve"> :</w:t>
      </w:r>
    </w:p>
    <w:p w:rsidR="001E5A97" w:rsidRPr="001E5A97" w:rsidRDefault="00706B63"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الاحتكام إلى العقل الذي يجعلونه مصدرا لها</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2 و 3 </w:t>
      </w:r>
    </w:p>
    <w:p w:rsidR="001E5A97" w:rsidRDefault="001E5A97" w:rsidP="001E5A97">
      <w:pPr>
        <w:pStyle w:val="a3"/>
        <w:ind w:left="1080"/>
        <w:rPr>
          <w:rFonts w:ascii="Traditional Arabic" w:hAnsi="Traditional Arabic" w:cs="Traditional Arabic"/>
          <w:b/>
          <w:bCs/>
          <w:sz w:val="28"/>
          <w:szCs w:val="28"/>
        </w:rPr>
      </w:pPr>
    </w:p>
    <w:p w:rsidR="001E5A97" w:rsidRDefault="00706B63" w:rsidP="003D5A17">
      <w:pPr>
        <w:pStyle w:val="a3"/>
        <w:numPr>
          <w:ilvl w:val="0"/>
          <w:numId w:val="2"/>
        </w:numPr>
        <w:rPr>
          <w:rFonts w:ascii="Traditional Arabic" w:hAnsi="Traditional Arabic" w:cs="Traditional Arabic"/>
          <w:b/>
          <w:bCs/>
          <w:sz w:val="28"/>
          <w:szCs w:val="28"/>
        </w:rPr>
      </w:pPr>
      <w:r w:rsidRPr="00706B63">
        <w:rPr>
          <w:rFonts w:ascii="Traditional Arabic" w:hAnsi="Traditional Arabic" w:cs="Traditional Arabic"/>
          <w:b/>
          <w:bCs/>
          <w:sz w:val="28"/>
          <w:szCs w:val="28"/>
          <w:rtl/>
        </w:rPr>
        <w:t xml:space="preserve"> </w:t>
      </w:r>
      <w:r w:rsidR="001E5A97">
        <w:rPr>
          <w:rFonts w:ascii="Traditional Arabic" w:hAnsi="Traditional Arabic" w:cs="Traditional Arabic" w:hint="cs"/>
          <w:b/>
          <w:bCs/>
          <w:sz w:val="28"/>
          <w:szCs w:val="28"/>
          <w:rtl/>
        </w:rPr>
        <w:t xml:space="preserve">في المذهب العقلي </w:t>
      </w:r>
      <w:r w:rsidRPr="00706B63">
        <w:rPr>
          <w:rFonts w:ascii="Traditional Arabic" w:hAnsi="Traditional Arabic" w:cs="Traditional Arabic"/>
          <w:b/>
          <w:bCs/>
          <w:sz w:val="28"/>
          <w:szCs w:val="28"/>
          <w:rtl/>
        </w:rPr>
        <w:t>المعرفة تنقسم عندهم إلى</w:t>
      </w:r>
      <w:r w:rsidR="001E5A97">
        <w:rPr>
          <w:rFonts w:ascii="Traditional Arabic" w:hAnsi="Traditional Arabic" w:cs="Traditional Arabic" w:hint="cs"/>
          <w:b/>
          <w:bCs/>
          <w:sz w:val="28"/>
          <w:szCs w:val="28"/>
          <w:rtl/>
        </w:rPr>
        <w:t xml:space="preserve"> :</w:t>
      </w:r>
    </w:p>
    <w:p w:rsidR="001E5A97" w:rsidRPr="001E5A97" w:rsidRDefault="00706B63"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 </w:t>
      </w:r>
      <w:r w:rsidR="001E5A97" w:rsidRPr="001E5A97">
        <w:rPr>
          <w:rFonts w:ascii="Traditional Arabic" w:hAnsi="Traditional Arabic" w:cs="Traditional Arabic" w:hint="cs"/>
          <w:sz w:val="28"/>
          <w:szCs w:val="28"/>
          <w:rtl/>
        </w:rPr>
        <w:t xml:space="preserve">معرفة عامة و معرفة خاصة </w:t>
      </w:r>
    </w:p>
    <w:p w:rsidR="00706B63" w:rsidRPr="001E5A97" w:rsidRDefault="00706B63" w:rsidP="001E5A97">
      <w:pPr>
        <w:pStyle w:val="a3"/>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 xml:space="preserve">معرفة بديهية أو ضرورية </w:t>
      </w:r>
      <w:r w:rsidR="001E5A97" w:rsidRPr="001E5A97">
        <w:rPr>
          <w:rFonts w:ascii="Traditional Arabic" w:hAnsi="Traditional Arabic" w:cs="Traditional Arabic" w:hint="cs"/>
          <w:sz w:val="28"/>
          <w:szCs w:val="28"/>
          <w:u w:val="single"/>
          <w:rtl/>
        </w:rPr>
        <w:t xml:space="preserve"> و</w:t>
      </w:r>
      <w:r w:rsidRPr="001E5A97">
        <w:rPr>
          <w:rFonts w:ascii="Traditional Arabic" w:hAnsi="Traditional Arabic" w:cs="Traditional Arabic"/>
          <w:sz w:val="28"/>
          <w:szCs w:val="28"/>
          <w:u w:val="single"/>
          <w:rtl/>
        </w:rPr>
        <w:t xml:space="preserve">معرفة نظرية تحتاج إلى نظر واستدلال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الخبرة و التجربة</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لا شيء مما سبق </w:t>
      </w:r>
    </w:p>
    <w:p w:rsidR="001E5A97" w:rsidRPr="00706B63" w:rsidRDefault="001E5A97" w:rsidP="001E5A97">
      <w:pPr>
        <w:pStyle w:val="a3"/>
        <w:ind w:left="1080"/>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اتفق </w:t>
      </w:r>
      <w:r>
        <w:rPr>
          <w:rFonts w:ascii="Traditional Arabic" w:hAnsi="Traditional Arabic" w:cs="Traditional Arabic" w:hint="cs"/>
          <w:b/>
          <w:bCs/>
          <w:sz w:val="28"/>
          <w:szCs w:val="28"/>
          <w:rtl/>
        </w:rPr>
        <w:t>........</w:t>
      </w:r>
      <w:r w:rsidRPr="001E5A97">
        <w:rPr>
          <w:rFonts w:ascii="Traditional Arabic" w:hAnsi="Traditional Arabic" w:cs="Traditional Arabic"/>
          <w:b/>
          <w:bCs/>
          <w:sz w:val="28"/>
          <w:szCs w:val="28"/>
          <w:rtl/>
        </w:rPr>
        <w:t xml:space="preserve"> العقل قوة فطرية مشتركة بين </w:t>
      </w:r>
      <w:proofErr w:type="spellStart"/>
      <w:r w:rsidRPr="001E5A97">
        <w:rPr>
          <w:rFonts w:ascii="Traditional Arabic" w:hAnsi="Traditional Arabic" w:cs="Traditional Arabic"/>
          <w:b/>
          <w:bCs/>
          <w:sz w:val="28"/>
          <w:szCs w:val="28"/>
          <w:rtl/>
        </w:rPr>
        <w:t>بين</w:t>
      </w:r>
      <w:proofErr w:type="spellEnd"/>
      <w:r w:rsidRPr="001E5A97">
        <w:rPr>
          <w:rFonts w:ascii="Traditional Arabic" w:hAnsi="Traditional Arabic" w:cs="Traditional Arabic"/>
          <w:b/>
          <w:bCs/>
          <w:sz w:val="28"/>
          <w:szCs w:val="28"/>
          <w:rtl/>
        </w:rPr>
        <w:t xml:space="preserve"> الناس جميعا  </w:t>
      </w:r>
      <w:r>
        <w:rPr>
          <w:rFonts w:ascii="Traditional Arabic" w:hAnsi="Traditional Arabic" w:cs="Traditional Arabic" w:hint="cs"/>
          <w:b/>
          <w:bCs/>
          <w:sz w:val="28"/>
          <w:szCs w:val="28"/>
          <w:rtl/>
        </w:rPr>
        <w:t>:</w:t>
      </w:r>
    </w:p>
    <w:p w:rsidR="001E5A97" w:rsidRPr="001E5A97" w:rsidRDefault="001E5A97" w:rsidP="001E5A97">
      <w:pPr>
        <w:pStyle w:val="a3"/>
        <w:numPr>
          <w:ilvl w:val="0"/>
          <w:numId w:val="3"/>
        </w:numPr>
        <w:rPr>
          <w:rFonts w:ascii="Traditional Arabic" w:hAnsi="Traditional Arabic" w:cs="Traditional Arabic"/>
          <w:sz w:val="28"/>
          <w:szCs w:val="28"/>
          <w:u w:val="single"/>
        </w:rPr>
      </w:pPr>
      <w:proofErr w:type="spellStart"/>
      <w:r w:rsidRPr="001E5A97">
        <w:rPr>
          <w:rFonts w:ascii="Traditional Arabic" w:hAnsi="Traditional Arabic" w:cs="Traditional Arabic" w:hint="cs"/>
          <w:sz w:val="28"/>
          <w:szCs w:val="28"/>
          <w:u w:val="single"/>
          <w:rtl/>
        </w:rPr>
        <w:t>العقليون</w:t>
      </w:r>
      <w:proofErr w:type="spellEnd"/>
      <w:r w:rsidRPr="001E5A97">
        <w:rPr>
          <w:rFonts w:ascii="Traditional Arabic" w:hAnsi="Traditional Arabic" w:cs="Traditional Arabic" w:hint="cs"/>
          <w:sz w:val="28"/>
          <w:szCs w:val="28"/>
          <w:u w:val="single"/>
          <w:rtl/>
        </w:rPr>
        <w:t xml:space="preserve"> </w:t>
      </w:r>
    </w:p>
    <w:p w:rsidR="001E5A97" w:rsidRPr="001E5A97" w:rsidRDefault="001E5A97" w:rsidP="001E5A97">
      <w:pPr>
        <w:pStyle w:val="a3"/>
        <w:numPr>
          <w:ilvl w:val="0"/>
          <w:numId w:val="3"/>
        </w:numPr>
        <w:rPr>
          <w:rFonts w:ascii="Traditional Arabic" w:hAnsi="Traditional Arabic" w:cs="Traditional Arabic"/>
          <w:sz w:val="28"/>
          <w:szCs w:val="28"/>
        </w:rPr>
      </w:pPr>
      <w:proofErr w:type="spellStart"/>
      <w:r w:rsidRPr="001E5A97">
        <w:rPr>
          <w:rFonts w:ascii="Traditional Arabic" w:hAnsi="Traditional Arabic" w:cs="Traditional Arabic" w:hint="cs"/>
          <w:sz w:val="28"/>
          <w:szCs w:val="28"/>
          <w:rtl/>
        </w:rPr>
        <w:t>الحدسيون</w:t>
      </w:r>
      <w:proofErr w:type="spellEnd"/>
      <w:r w:rsidRPr="001E5A97">
        <w:rPr>
          <w:rFonts w:ascii="Traditional Arabic" w:hAnsi="Traditional Arabic" w:cs="Traditional Arabic" w:hint="cs"/>
          <w:sz w:val="28"/>
          <w:szCs w:val="28"/>
          <w:rtl/>
        </w:rPr>
        <w:t xml:space="preserve">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1E5A97" w:rsidRPr="001E5A97" w:rsidRDefault="001E5A97" w:rsidP="001E5A97">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1E5A97" w:rsidRPr="001E5A97" w:rsidRDefault="001E5A97" w:rsidP="001E5A97">
      <w:pPr>
        <w:pStyle w:val="a3"/>
        <w:ind w:left="1080"/>
        <w:rPr>
          <w:rFonts w:ascii="Traditional Arabic" w:hAnsi="Traditional Arabic" w:cs="Traditional Arabic"/>
          <w:b/>
          <w:bCs/>
          <w:sz w:val="28"/>
          <w:szCs w:val="28"/>
        </w:rPr>
      </w:pPr>
    </w:p>
    <w:p w:rsidR="001E5A97" w:rsidRP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المبادئ </w:t>
      </w:r>
      <w:r>
        <w:rPr>
          <w:rFonts w:ascii="Traditional Arabic" w:hAnsi="Traditional Arabic" w:cs="Traditional Arabic" w:hint="cs"/>
          <w:b/>
          <w:bCs/>
          <w:sz w:val="28"/>
          <w:szCs w:val="28"/>
          <w:rtl/>
        </w:rPr>
        <w:t>ال</w:t>
      </w:r>
      <w:r w:rsidRPr="001E5A97">
        <w:rPr>
          <w:rFonts w:ascii="Traditional Arabic" w:hAnsi="Traditional Arabic" w:cs="Traditional Arabic"/>
          <w:b/>
          <w:bCs/>
          <w:sz w:val="28"/>
          <w:szCs w:val="28"/>
          <w:rtl/>
        </w:rPr>
        <w:t xml:space="preserve">عقلية تتصف بأنها: </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معارف قائمة بذاتها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 سابقة للتجربة وليست نتيجة لها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 تتصف بالضرورة أي لا تحتاج على برهان آخر لإثباتها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لا تختلف هذه المعارف باختلاف الناس أو بتغير الأزمنة والأمكنة </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معارف أولية قائمة بذاتها</w:t>
      </w:r>
    </w:p>
    <w:p w:rsidR="001E5A97" w:rsidRPr="001E5A97" w:rsidRDefault="001E5A97" w:rsidP="001E5A97">
      <w:pPr>
        <w:pStyle w:val="a3"/>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u w:val="single"/>
          <w:rtl/>
        </w:rPr>
        <w:t xml:space="preserve">كل ما سبق </w:t>
      </w:r>
    </w:p>
    <w:p w:rsidR="004058E2" w:rsidRDefault="004058E2" w:rsidP="001E5A97">
      <w:pPr>
        <w:pStyle w:val="a3"/>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يقوم موقف العقليين على التسليم بان للعقل مبادئ جاهزة </w:t>
      </w:r>
      <w:proofErr w:type="spellStart"/>
      <w:r w:rsidRPr="001E5A97">
        <w:rPr>
          <w:rFonts w:ascii="Traditional Arabic" w:hAnsi="Traditional Arabic" w:cs="Traditional Arabic"/>
          <w:b/>
          <w:bCs/>
          <w:sz w:val="28"/>
          <w:szCs w:val="28"/>
          <w:rtl/>
        </w:rPr>
        <w:t>او</w:t>
      </w:r>
      <w:proofErr w:type="spellEnd"/>
      <w:r w:rsidRPr="001E5A97">
        <w:rPr>
          <w:rFonts w:ascii="Traditional Arabic" w:hAnsi="Traditional Arabic" w:cs="Traditional Arabic"/>
          <w:b/>
          <w:bCs/>
          <w:sz w:val="28"/>
          <w:szCs w:val="28"/>
          <w:rtl/>
        </w:rPr>
        <w:t xml:space="preserve"> طرقا فطرية هي التي تقوده إلى معرفة حقائق </w:t>
      </w:r>
      <w:proofErr w:type="spellStart"/>
      <w:r w:rsidRPr="001E5A97">
        <w:rPr>
          <w:rFonts w:ascii="Traditional Arabic" w:hAnsi="Traditional Arabic" w:cs="Traditional Arabic"/>
          <w:b/>
          <w:bCs/>
          <w:sz w:val="28"/>
          <w:szCs w:val="28"/>
          <w:rtl/>
        </w:rPr>
        <w:t>الاشياء</w:t>
      </w:r>
      <w:proofErr w:type="spellEnd"/>
      <w:r w:rsidRPr="001E5A97">
        <w:rPr>
          <w:rFonts w:ascii="Traditional Arabic" w:hAnsi="Traditional Arabic" w:cs="Traditional Arabic"/>
          <w:b/>
          <w:bCs/>
          <w:sz w:val="28"/>
          <w:szCs w:val="28"/>
          <w:rtl/>
        </w:rPr>
        <w:t xml:space="preserve"> ومعارفه مستغنية عن أي معرفة سابقة</w:t>
      </w:r>
      <w:r w:rsidR="00CB3453">
        <w:rPr>
          <w:rFonts w:ascii="Traditional Arabic" w:hAnsi="Traditional Arabic" w:cs="Traditional Arabic" w:hint="cs"/>
          <w:b/>
          <w:bCs/>
          <w:sz w:val="28"/>
          <w:szCs w:val="28"/>
          <w:rtl/>
        </w:rPr>
        <w:t>:</w:t>
      </w:r>
    </w:p>
    <w:p w:rsidR="00CB3453" w:rsidRPr="001E5A97" w:rsidRDefault="00CB3453" w:rsidP="00CB3453">
      <w:pPr>
        <w:pStyle w:val="a3"/>
        <w:numPr>
          <w:ilvl w:val="0"/>
          <w:numId w:val="3"/>
        </w:numPr>
        <w:rPr>
          <w:rFonts w:ascii="Traditional Arabic" w:hAnsi="Traditional Arabic" w:cs="Traditional Arabic"/>
          <w:sz w:val="28"/>
          <w:szCs w:val="28"/>
          <w:u w:val="single"/>
        </w:rPr>
      </w:pPr>
      <w:proofErr w:type="spellStart"/>
      <w:r w:rsidRPr="001E5A97">
        <w:rPr>
          <w:rFonts w:ascii="Traditional Arabic" w:hAnsi="Traditional Arabic" w:cs="Traditional Arabic" w:hint="cs"/>
          <w:sz w:val="28"/>
          <w:szCs w:val="28"/>
          <w:u w:val="single"/>
          <w:rtl/>
        </w:rPr>
        <w:t>العقليون</w:t>
      </w:r>
      <w:proofErr w:type="spellEnd"/>
      <w:r w:rsidRPr="001E5A97">
        <w:rPr>
          <w:rFonts w:ascii="Traditional Arabic" w:hAnsi="Traditional Arabic" w:cs="Traditional Arabic" w:hint="cs"/>
          <w:sz w:val="28"/>
          <w:szCs w:val="28"/>
          <w:u w:val="single"/>
          <w:rtl/>
        </w:rPr>
        <w:t xml:space="preserve"> </w:t>
      </w:r>
    </w:p>
    <w:p w:rsidR="00CB3453" w:rsidRPr="001E5A97" w:rsidRDefault="00CB3453" w:rsidP="00CB3453">
      <w:pPr>
        <w:pStyle w:val="a3"/>
        <w:numPr>
          <w:ilvl w:val="0"/>
          <w:numId w:val="3"/>
        </w:numPr>
        <w:rPr>
          <w:rFonts w:ascii="Traditional Arabic" w:hAnsi="Traditional Arabic" w:cs="Traditional Arabic"/>
          <w:sz w:val="28"/>
          <w:szCs w:val="28"/>
        </w:rPr>
      </w:pPr>
      <w:proofErr w:type="spellStart"/>
      <w:r w:rsidRPr="001E5A97">
        <w:rPr>
          <w:rFonts w:ascii="Traditional Arabic" w:hAnsi="Traditional Arabic" w:cs="Traditional Arabic" w:hint="cs"/>
          <w:sz w:val="28"/>
          <w:szCs w:val="28"/>
          <w:rtl/>
        </w:rPr>
        <w:t>الحدسيون</w:t>
      </w:r>
      <w:proofErr w:type="spellEnd"/>
      <w:r w:rsidRPr="001E5A97">
        <w:rPr>
          <w:rFonts w:ascii="Traditional Arabic" w:hAnsi="Traditional Arabic" w:cs="Traditional Arabic" w:hint="cs"/>
          <w:sz w:val="28"/>
          <w:szCs w:val="28"/>
          <w:rtl/>
        </w:rPr>
        <w:t xml:space="preserve">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CB3453" w:rsidRPr="001E5A97" w:rsidRDefault="00CB3453" w:rsidP="00CB3453">
      <w:pPr>
        <w:pStyle w:val="a3"/>
        <w:ind w:left="1080"/>
        <w:rPr>
          <w:rFonts w:ascii="Traditional Arabic" w:hAnsi="Traditional Arabic" w:cs="Traditional Arabic"/>
          <w:b/>
          <w:bCs/>
          <w:sz w:val="28"/>
          <w:szCs w:val="28"/>
        </w:rPr>
      </w:pPr>
    </w:p>
    <w:p w:rsidR="001E5A97" w:rsidRDefault="001E5A97" w:rsidP="003D5A17">
      <w:pPr>
        <w:pStyle w:val="a3"/>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الصورة المثلى عند </w:t>
      </w:r>
      <w:r w:rsidR="00CB3453">
        <w:rPr>
          <w:rFonts w:ascii="Traditional Arabic" w:hAnsi="Traditional Arabic" w:cs="Traditional Arabic" w:hint="cs"/>
          <w:b/>
          <w:bCs/>
          <w:sz w:val="28"/>
          <w:szCs w:val="28"/>
          <w:rtl/>
        </w:rPr>
        <w:t>........</w:t>
      </w:r>
      <w:r w:rsidRPr="001E5A97">
        <w:rPr>
          <w:rFonts w:ascii="Traditional Arabic" w:hAnsi="Traditional Arabic" w:cs="Traditional Arabic"/>
          <w:b/>
          <w:bCs/>
          <w:sz w:val="28"/>
          <w:szCs w:val="28"/>
          <w:rtl/>
        </w:rPr>
        <w:t xml:space="preserve"> هي تلك التي يمثلها البرهان الرياضي </w:t>
      </w:r>
      <w:r w:rsidR="00CB3453">
        <w:rPr>
          <w:rFonts w:ascii="Traditional Arabic" w:hAnsi="Traditional Arabic" w:cs="Traditional Arabic" w:hint="cs"/>
          <w:b/>
          <w:bCs/>
          <w:sz w:val="28"/>
          <w:szCs w:val="28"/>
          <w:rtl/>
        </w:rPr>
        <w:t>:</w:t>
      </w:r>
    </w:p>
    <w:p w:rsidR="00CB3453" w:rsidRPr="001E5A97" w:rsidRDefault="00CB3453" w:rsidP="00CB3453">
      <w:pPr>
        <w:pStyle w:val="a3"/>
        <w:numPr>
          <w:ilvl w:val="0"/>
          <w:numId w:val="3"/>
        </w:numPr>
        <w:rPr>
          <w:rFonts w:ascii="Traditional Arabic" w:hAnsi="Traditional Arabic" w:cs="Traditional Arabic"/>
          <w:sz w:val="28"/>
          <w:szCs w:val="28"/>
          <w:u w:val="single"/>
        </w:rPr>
      </w:pPr>
      <w:proofErr w:type="spellStart"/>
      <w:r w:rsidRPr="001E5A97">
        <w:rPr>
          <w:rFonts w:ascii="Traditional Arabic" w:hAnsi="Traditional Arabic" w:cs="Traditional Arabic" w:hint="cs"/>
          <w:sz w:val="28"/>
          <w:szCs w:val="28"/>
          <w:u w:val="single"/>
          <w:rtl/>
        </w:rPr>
        <w:t>العقليون</w:t>
      </w:r>
      <w:proofErr w:type="spellEnd"/>
      <w:r w:rsidRPr="001E5A97">
        <w:rPr>
          <w:rFonts w:ascii="Traditional Arabic" w:hAnsi="Traditional Arabic" w:cs="Traditional Arabic" w:hint="cs"/>
          <w:sz w:val="28"/>
          <w:szCs w:val="28"/>
          <w:u w:val="single"/>
          <w:rtl/>
        </w:rPr>
        <w:t xml:space="preserve"> </w:t>
      </w:r>
    </w:p>
    <w:p w:rsidR="00CB3453" w:rsidRPr="001E5A97" w:rsidRDefault="00CB3453" w:rsidP="00CB3453">
      <w:pPr>
        <w:pStyle w:val="a3"/>
        <w:numPr>
          <w:ilvl w:val="0"/>
          <w:numId w:val="3"/>
        </w:numPr>
        <w:rPr>
          <w:rFonts w:ascii="Traditional Arabic" w:hAnsi="Traditional Arabic" w:cs="Traditional Arabic"/>
          <w:sz w:val="28"/>
          <w:szCs w:val="28"/>
        </w:rPr>
      </w:pPr>
      <w:proofErr w:type="spellStart"/>
      <w:r w:rsidRPr="001E5A97">
        <w:rPr>
          <w:rFonts w:ascii="Traditional Arabic" w:hAnsi="Traditional Arabic" w:cs="Traditional Arabic" w:hint="cs"/>
          <w:sz w:val="28"/>
          <w:szCs w:val="28"/>
          <w:rtl/>
        </w:rPr>
        <w:t>الحدسيون</w:t>
      </w:r>
      <w:proofErr w:type="spellEnd"/>
      <w:r w:rsidRPr="001E5A97">
        <w:rPr>
          <w:rFonts w:ascii="Traditional Arabic" w:hAnsi="Traditional Arabic" w:cs="Traditional Arabic" w:hint="cs"/>
          <w:sz w:val="28"/>
          <w:szCs w:val="28"/>
          <w:rtl/>
        </w:rPr>
        <w:t xml:space="preserve"> </w:t>
      </w:r>
    </w:p>
    <w:p w:rsidR="00CB3453" w:rsidRPr="001E5A97"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CB3453" w:rsidRDefault="00CB3453" w:rsidP="00CB3453">
      <w:pPr>
        <w:pStyle w:val="a3"/>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CB3453" w:rsidRPr="001E5A97" w:rsidRDefault="00CB3453" w:rsidP="00CB3453">
      <w:pPr>
        <w:pStyle w:val="a3"/>
        <w:ind w:left="1080"/>
        <w:rPr>
          <w:rFonts w:ascii="Traditional Arabic" w:hAnsi="Traditional Arabic" w:cs="Traditional Arabic"/>
          <w:sz w:val="28"/>
          <w:szCs w:val="28"/>
        </w:rPr>
      </w:pPr>
    </w:p>
    <w:p w:rsidR="004058E2" w:rsidRPr="00CB3453" w:rsidRDefault="00CB3453" w:rsidP="003D5A17">
      <w:pPr>
        <w:pStyle w:val="a3"/>
        <w:numPr>
          <w:ilvl w:val="0"/>
          <w:numId w:val="2"/>
        </w:numPr>
        <w:rPr>
          <w:rFonts w:ascii="Traditional Arabic" w:hAnsi="Traditional Arabic" w:cs="Traditional Arabic"/>
          <w:b/>
          <w:bCs/>
          <w:sz w:val="28"/>
          <w:szCs w:val="28"/>
        </w:rPr>
      </w:pPr>
      <w:r w:rsidRPr="00CB3453">
        <w:rPr>
          <w:rFonts w:ascii="Traditional Arabic" w:hAnsi="Traditional Arabic" w:cs="Traditional Arabic" w:hint="cs"/>
          <w:b/>
          <w:bCs/>
          <w:sz w:val="28"/>
          <w:szCs w:val="28"/>
          <w:rtl/>
        </w:rPr>
        <w:t xml:space="preserve"> أي العبارات التالية صحيحة :</w:t>
      </w:r>
    </w:p>
    <w:p w:rsidR="00CB3453" w:rsidRPr="00CB3453" w:rsidRDefault="00CB3453" w:rsidP="00CB3453">
      <w:pPr>
        <w:pStyle w:val="a3"/>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 xml:space="preserve">إن العقليين لا يرفضون ما تجيء </w:t>
      </w:r>
      <w:proofErr w:type="spellStart"/>
      <w:r w:rsidRPr="00CB3453">
        <w:rPr>
          <w:rFonts w:ascii="Traditional Arabic" w:hAnsi="Traditional Arabic" w:cs="Traditional Arabic"/>
          <w:sz w:val="28"/>
          <w:szCs w:val="28"/>
          <w:u w:val="single"/>
          <w:rtl/>
        </w:rPr>
        <w:t>به</w:t>
      </w:r>
      <w:proofErr w:type="spellEnd"/>
      <w:r w:rsidRPr="00CB3453">
        <w:rPr>
          <w:rFonts w:ascii="Traditional Arabic" w:hAnsi="Traditional Arabic" w:cs="Traditional Arabic"/>
          <w:sz w:val="28"/>
          <w:szCs w:val="28"/>
          <w:u w:val="single"/>
          <w:rtl/>
        </w:rPr>
        <w:t xml:space="preserve"> الحواس من معارف ومعلومات </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sz w:val="28"/>
          <w:szCs w:val="28"/>
          <w:rtl/>
        </w:rPr>
        <w:t xml:space="preserve">إن العقليين يرفضون ما تجيء </w:t>
      </w:r>
      <w:proofErr w:type="spellStart"/>
      <w:r w:rsidRPr="00CB3453">
        <w:rPr>
          <w:rFonts w:ascii="Traditional Arabic" w:hAnsi="Traditional Arabic" w:cs="Traditional Arabic"/>
          <w:sz w:val="28"/>
          <w:szCs w:val="28"/>
          <w:rtl/>
        </w:rPr>
        <w:t>به</w:t>
      </w:r>
      <w:proofErr w:type="spellEnd"/>
      <w:r w:rsidRPr="00CB3453">
        <w:rPr>
          <w:rFonts w:ascii="Traditional Arabic" w:hAnsi="Traditional Arabic" w:cs="Traditional Arabic"/>
          <w:sz w:val="28"/>
          <w:szCs w:val="28"/>
          <w:rtl/>
        </w:rPr>
        <w:t xml:space="preserve"> الحواس من معارف ومعلومات </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sz w:val="28"/>
          <w:szCs w:val="28"/>
          <w:rtl/>
        </w:rPr>
        <w:t xml:space="preserve">الحس على أساس نظرية العقليين مصدر فهم للتصورات </w:t>
      </w:r>
      <w:r w:rsidRPr="00CB3453">
        <w:rPr>
          <w:rFonts w:ascii="Traditional Arabic" w:hAnsi="Traditional Arabic" w:cs="Traditional Arabic" w:hint="cs"/>
          <w:sz w:val="28"/>
          <w:szCs w:val="28"/>
          <w:rtl/>
        </w:rPr>
        <w:t>المركبة</w:t>
      </w:r>
    </w:p>
    <w:p w:rsidR="00CB3453" w:rsidRPr="00CB3453" w:rsidRDefault="00CB3453" w:rsidP="00CB3453">
      <w:pPr>
        <w:pStyle w:val="a3"/>
        <w:numPr>
          <w:ilvl w:val="0"/>
          <w:numId w:val="3"/>
        </w:numPr>
        <w:rPr>
          <w:rFonts w:ascii="Traditional Arabic" w:hAnsi="Traditional Arabic" w:cs="Traditional Arabic"/>
          <w:sz w:val="28"/>
          <w:szCs w:val="28"/>
          <w:u w:val="single"/>
          <w:rtl/>
        </w:rPr>
      </w:pPr>
      <w:r w:rsidRPr="00CB3453">
        <w:rPr>
          <w:rFonts w:ascii="Traditional Arabic" w:hAnsi="Traditional Arabic" w:cs="Traditional Arabic"/>
          <w:sz w:val="28"/>
          <w:szCs w:val="28"/>
          <w:u w:val="single"/>
          <w:rtl/>
        </w:rPr>
        <w:t xml:space="preserve">الحس على أساس نظرية العقليين مصدر فهم للتصورات والأفكار البسيطة </w:t>
      </w:r>
    </w:p>
    <w:p w:rsidR="00CB3453" w:rsidRDefault="00CB3453" w:rsidP="00CB3453">
      <w:pPr>
        <w:pStyle w:val="a3"/>
        <w:ind w:left="1080"/>
        <w:rPr>
          <w:rFonts w:ascii="Traditional Arabic" w:hAnsi="Traditional Arabic" w:cs="Traditional Arabic"/>
          <w:b/>
          <w:bCs/>
          <w:sz w:val="28"/>
          <w:szCs w:val="28"/>
          <w:rtl/>
        </w:rPr>
      </w:pPr>
    </w:p>
    <w:p w:rsidR="00CB3453" w:rsidRDefault="00CB3453" w:rsidP="003D5A17">
      <w:pPr>
        <w:pStyle w:val="a3"/>
        <w:numPr>
          <w:ilvl w:val="0"/>
          <w:numId w:val="2"/>
        </w:numPr>
        <w:rPr>
          <w:rFonts w:ascii="Traditional Arabic" w:hAnsi="Traditional Arabic" w:cs="Traditional Arabic"/>
          <w:b/>
          <w:bCs/>
          <w:sz w:val="28"/>
          <w:szCs w:val="28"/>
        </w:rPr>
      </w:pPr>
      <w:r w:rsidRPr="00CB3453">
        <w:rPr>
          <w:rFonts w:ascii="Traditional Arabic" w:hAnsi="Traditional Arabic" w:cs="Traditional Arabic"/>
          <w:b/>
          <w:bCs/>
          <w:sz w:val="28"/>
          <w:szCs w:val="28"/>
          <w:rtl/>
        </w:rPr>
        <w:lastRenderedPageBreak/>
        <w:t xml:space="preserve">المذهب العقلي يوضح أن الحجر الأساس للعلم هو </w:t>
      </w:r>
      <w:r>
        <w:rPr>
          <w:rFonts w:ascii="Traditional Arabic" w:hAnsi="Traditional Arabic" w:cs="Traditional Arabic" w:hint="cs"/>
          <w:b/>
          <w:bCs/>
          <w:sz w:val="28"/>
          <w:szCs w:val="28"/>
          <w:rtl/>
        </w:rPr>
        <w:t>:</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الحدس </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الحكمة </w:t>
      </w:r>
    </w:p>
    <w:p w:rsidR="00CB3453" w:rsidRPr="00CB3453" w:rsidRDefault="00CB3453" w:rsidP="00CB3453">
      <w:pPr>
        <w:pStyle w:val="a3"/>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المعلومات العقلية الأولية</w:t>
      </w:r>
    </w:p>
    <w:p w:rsidR="00CB3453" w:rsidRPr="00CB3453" w:rsidRDefault="00CB3453" w:rsidP="00CB3453">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النظرية </w:t>
      </w:r>
    </w:p>
    <w:p w:rsidR="00CB3453" w:rsidRPr="00CB3453" w:rsidRDefault="00CB3453" w:rsidP="00CB3453">
      <w:pPr>
        <w:pStyle w:val="a3"/>
        <w:ind w:left="1080"/>
        <w:rPr>
          <w:rFonts w:ascii="Traditional Arabic" w:hAnsi="Traditional Arabic" w:cs="Traditional Arabic"/>
          <w:b/>
          <w:bCs/>
          <w:sz w:val="28"/>
          <w:szCs w:val="28"/>
        </w:rPr>
      </w:pPr>
    </w:p>
    <w:p w:rsidR="00CB3453" w:rsidRDefault="00CB3453" w:rsidP="003D5A17">
      <w:pPr>
        <w:pStyle w:val="a3"/>
        <w:numPr>
          <w:ilvl w:val="0"/>
          <w:numId w:val="2"/>
        </w:numPr>
        <w:rPr>
          <w:rFonts w:ascii="Traditional Arabic" w:hAnsi="Traditional Arabic" w:cs="Traditional Arabic"/>
          <w:b/>
          <w:bCs/>
          <w:sz w:val="28"/>
          <w:szCs w:val="28"/>
        </w:rPr>
      </w:pPr>
      <w:r w:rsidRPr="00CB3453">
        <w:rPr>
          <w:rFonts w:ascii="Traditional Arabic" w:hAnsi="Traditional Arabic" w:cs="Traditional Arabic" w:hint="cs"/>
          <w:b/>
          <w:bCs/>
          <w:sz w:val="28"/>
          <w:szCs w:val="28"/>
          <w:rtl/>
        </w:rPr>
        <w:t xml:space="preserve">في المذهب العقلي </w:t>
      </w:r>
      <w:r w:rsidRPr="00CB3453">
        <w:rPr>
          <w:rFonts w:ascii="Traditional Arabic" w:hAnsi="Traditional Arabic" w:cs="Traditional Arabic"/>
          <w:b/>
          <w:bCs/>
          <w:sz w:val="28"/>
          <w:szCs w:val="28"/>
          <w:rtl/>
        </w:rPr>
        <w:t xml:space="preserve">يقوم البناء الفوقي للفكر الإنساني الذي يسمى بالمعلومات الثانوية </w:t>
      </w:r>
      <w:r w:rsidR="0012292F">
        <w:rPr>
          <w:rFonts w:ascii="Traditional Arabic" w:hAnsi="Traditional Arabic" w:cs="Traditional Arabic" w:hint="cs"/>
          <w:b/>
          <w:bCs/>
          <w:sz w:val="28"/>
          <w:szCs w:val="28"/>
          <w:rtl/>
        </w:rPr>
        <w:t>هو :</w:t>
      </w:r>
    </w:p>
    <w:p w:rsidR="0012292F" w:rsidRPr="00CB3453" w:rsidRDefault="0012292F" w:rsidP="0012292F">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الحدس </w:t>
      </w:r>
    </w:p>
    <w:p w:rsidR="0012292F" w:rsidRPr="00CB3453" w:rsidRDefault="0012292F" w:rsidP="0012292F">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الحكمة </w:t>
      </w:r>
    </w:p>
    <w:p w:rsidR="0012292F" w:rsidRPr="00CB3453" w:rsidRDefault="0012292F" w:rsidP="0012292F">
      <w:pPr>
        <w:pStyle w:val="a3"/>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المعلومات العقلية الأولية</w:t>
      </w:r>
    </w:p>
    <w:p w:rsidR="0012292F" w:rsidRPr="00CB3453" w:rsidRDefault="0012292F" w:rsidP="0012292F">
      <w:pPr>
        <w:pStyle w:val="a3"/>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النظرية </w:t>
      </w:r>
    </w:p>
    <w:p w:rsidR="0012292F" w:rsidRPr="00CB3453" w:rsidRDefault="0012292F" w:rsidP="0012292F">
      <w:pPr>
        <w:pStyle w:val="a3"/>
        <w:ind w:left="1080"/>
        <w:rPr>
          <w:rFonts w:ascii="Traditional Arabic" w:hAnsi="Traditional Arabic" w:cs="Traditional Arabic"/>
          <w:b/>
          <w:bCs/>
          <w:sz w:val="28"/>
          <w:szCs w:val="28"/>
        </w:rPr>
      </w:pPr>
    </w:p>
    <w:p w:rsidR="00CB3453" w:rsidRDefault="00CB3453"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في المذهب العقلي المقصود بالمعلومات الثانوية :</w:t>
      </w:r>
    </w:p>
    <w:p w:rsidR="00CB3453" w:rsidRPr="0012292F" w:rsidRDefault="00CB3453" w:rsidP="00CB3453">
      <w:pPr>
        <w:pStyle w:val="a3"/>
        <w:numPr>
          <w:ilvl w:val="0"/>
          <w:numId w:val="3"/>
        </w:numPr>
        <w:rPr>
          <w:rFonts w:ascii="Traditional Arabic" w:hAnsi="Traditional Arabic" w:cs="Traditional Arabic"/>
          <w:sz w:val="28"/>
          <w:szCs w:val="28"/>
          <w:u w:val="single"/>
        </w:rPr>
      </w:pPr>
      <w:r w:rsidRPr="0012292F">
        <w:rPr>
          <w:rFonts w:ascii="Traditional Arabic" w:hAnsi="Traditional Arabic" w:cs="Traditional Arabic"/>
          <w:sz w:val="28"/>
          <w:szCs w:val="28"/>
          <w:u w:val="single"/>
          <w:rtl/>
        </w:rPr>
        <w:t xml:space="preserve">المعلومات الحسية التجريبية </w:t>
      </w:r>
    </w:p>
    <w:p w:rsidR="00CB3453" w:rsidRPr="0012292F" w:rsidRDefault="0012292F" w:rsidP="00CB3453">
      <w:pPr>
        <w:pStyle w:val="a3"/>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المعلومات العقلية الأولية </w:t>
      </w:r>
    </w:p>
    <w:p w:rsidR="0012292F" w:rsidRPr="0012292F" w:rsidRDefault="0012292F" w:rsidP="00CB3453">
      <w:pPr>
        <w:pStyle w:val="a3"/>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المعلومات المركبة </w:t>
      </w:r>
    </w:p>
    <w:p w:rsidR="0012292F" w:rsidRPr="0012292F" w:rsidRDefault="0012292F" w:rsidP="00CB3453">
      <w:pPr>
        <w:pStyle w:val="a3"/>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لا شيء مما ذكر </w:t>
      </w:r>
    </w:p>
    <w:p w:rsidR="0012292F" w:rsidRDefault="0012292F" w:rsidP="0012292F">
      <w:pPr>
        <w:pStyle w:val="a3"/>
        <w:ind w:left="1080"/>
        <w:rPr>
          <w:rFonts w:ascii="Traditional Arabic" w:hAnsi="Traditional Arabic" w:cs="Traditional Arabic"/>
          <w:b/>
          <w:bCs/>
          <w:sz w:val="28"/>
          <w:szCs w:val="28"/>
        </w:rPr>
      </w:pPr>
    </w:p>
    <w:p w:rsidR="0012292F" w:rsidRDefault="0012292F" w:rsidP="003D5A17">
      <w:pPr>
        <w:pStyle w:val="a3"/>
        <w:numPr>
          <w:ilvl w:val="0"/>
          <w:numId w:val="2"/>
        </w:numPr>
        <w:rPr>
          <w:rFonts w:ascii="Traditional Arabic" w:hAnsi="Traditional Arabic" w:cs="Traditional Arabic"/>
          <w:b/>
          <w:bCs/>
          <w:sz w:val="28"/>
          <w:szCs w:val="28"/>
        </w:rPr>
      </w:pPr>
      <w:r w:rsidRPr="0012292F">
        <w:rPr>
          <w:rFonts w:ascii="Traditional Arabic" w:hAnsi="Traditional Arabic" w:cs="Traditional Arabic"/>
          <w:b/>
          <w:bCs/>
          <w:sz w:val="28"/>
          <w:szCs w:val="28"/>
          <w:rtl/>
        </w:rPr>
        <w:t xml:space="preserve">العقل يمتلك إزاء كافة ظواهر الوجود ومظاهره أحكاما لا تتعدى ثلاثة أحكام ممكنة </w:t>
      </w:r>
      <w:r w:rsidR="006B43DD">
        <w:rPr>
          <w:rFonts w:ascii="Traditional Arabic" w:hAnsi="Traditional Arabic" w:cs="Traditional Arabic" w:hint="cs"/>
          <w:b/>
          <w:bCs/>
          <w:sz w:val="28"/>
          <w:szCs w:val="28"/>
          <w:rtl/>
        </w:rPr>
        <w:t>:</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 xml:space="preserve">أكيدة وواجبة </w:t>
      </w:r>
    </w:p>
    <w:p w:rsidR="006B43DD" w:rsidRPr="006B43DD" w:rsidRDefault="006B43DD" w:rsidP="006B43DD">
      <w:pPr>
        <w:pStyle w:val="a3"/>
        <w:numPr>
          <w:ilvl w:val="0"/>
          <w:numId w:val="3"/>
        </w:numPr>
        <w:rPr>
          <w:rFonts w:ascii="Traditional Arabic" w:hAnsi="Traditional Arabic" w:cs="Traditional Arabic"/>
          <w:sz w:val="28"/>
          <w:szCs w:val="28"/>
          <w:rtl/>
        </w:rPr>
      </w:pPr>
      <w:r w:rsidRPr="006B43DD">
        <w:rPr>
          <w:rFonts w:ascii="Traditional Arabic" w:hAnsi="Traditional Arabic" w:cs="Traditional Arabic"/>
          <w:sz w:val="28"/>
          <w:szCs w:val="28"/>
          <w:rtl/>
        </w:rPr>
        <w:t xml:space="preserve">مستحيلة وممتنعة </w:t>
      </w:r>
    </w:p>
    <w:p w:rsidR="006B43DD" w:rsidRPr="006B43DD" w:rsidRDefault="006B43DD" w:rsidP="006B43DD">
      <w:pPr>
        <w:pStyle w:val="a3"/>
        <w:numPr>
          <w:ilvl w:val="0"/>
          <w:numId w:val="3"/>
        </w:numPr>
        <w:rPr>
          <w:rFonts w:ascii="Traditional Arabic" w:hAnsi="Traditional Arabic" w:cs="Traditional Arabic"/>
          <w:sz w:val="28"/>
          <w:szCs w:val="28"/>
          <w:rtl/>
        </w:rPr>
      </w:pPr>
      <w:r w:rsidRPr="006B43DD">
        <w:rPr>
          <w:rFonts w:ascii="Traditional Arabic" w:hAnsi="Traditional Arabic" w:cs="Traditional Arabic"/>
          <w:sz w:val="28"/>
          <w:szCs w:val="28"/>
          <w:rtl/>
        </w:rPr>
        <w:t xml:space="preserve">ممكنة وجائزة </w:t>
      </w:r>
    </w:p>
    <w:p w:rsidR="006B43DD" w:rsidRPr="006B43DD" w:rsidRDefault="006B43DD" w:rsidP="006B43DD">
      <w:pPr>
        <w:pStyle w:val="a3"/>
        <w:numPr>
          <w:ilvl w:val="0"/>
          <w:numId w:val="3"/>
        </w:numPr>
        <w:rPr>
          <w:rFonts w:ascii="Traditional Arabic" w:hAnsi="Traditional Arabic" w:cs="Traditional Arabic"/>
          <w:sz w:val="28"/>
          <w:szCs w:val="28"/>
          <w:u w:val="single"/>
          <w:rtl/>
        </w:rPr>
      </w:pPr>
      <w:r w:rsidRPr="006B43DD">
        <w:rPr>
          <w:rFonts w:ascii="Traditional Arabic" w:hAnsi="Traditional Arabic" w:cs="Traditional Arabic"/>
          <w:sz w:val="28"/>
          <w:szCs w:val="28"/>
          <w:u w:val="single"/>
          <w:rtl/>
        </w:rPr>
        <w:t xml:space="preserve">كل ما سبق </w:t>
      </w:r>
    </w:p>
    <w:p w:rsidR="006B43DD" w:rsidRDefault="006B43DD" w:rsidP="006B43DD">
      <w:pPr>
        <w:pStyle w:val="a3"/>
        <w:ind w:left="1080"/>
        <w:rPr>
          <w:rFonts w:ascii="Traditional Arabic" w:hAnsi="Traditional Arabic" w:cs="Traditional Arabic"/>
          <w:b/>
          <w:bCs/>
          <w:sz w:val="28"/>
          <w:szCs w:val="28"/>
        </w:rPr>
      </w:pPr>
    </w:p>
    <w:p w:rsidR="006B43DD" w:rsidRDefault="006B43DD" w:rsidP="003D5A17">
      <w:pPr>
        <w:pStyle w:val="a3"/>
        <w:numPr>
          <w:ilvl w:val="0"/>
          <w:numId w:val="2"/>
        </w:numPr>
        <w:rPr>
          <w:rFonts w:ascii="Traditional Arabic" w:hAnsi="Traditional Arabic" w:cs="Traditional Arabic"/>
          <w:b/>
          <w:bCs/>
          <w:sz w:val="28"/>
          <w:szCs w:val="28"/>
        </w:rPr>
      </w:pPr>
      <w:r w:rsidRPr="006B43DD">
        <w:rPr>
          <w:rFonts w:ascii="Traditional Arabic" w:hAnsi="Traditional Arabic" w:cs="Traditional Arabic"/>
          <w:b/>
          <w:bCs/>
          <w:sz w:val="28"/>
          <w:szCs w:val="28"/>
          <w:rtl/>
        </w:rPr>
        <w:t xml:space="preserve">في المذهب العقلي أن المقياس للتفكير البشري – بصورة عامة – هو : </w:t>
      </w:r>
    </w:p>
    <w:p w:rsidR="006B43DD" w:rsidRPr="006B43DD" w:rsidRDefault="006B43DD" w:rsidP="006B43DD">
      <w:pPr>
        <w:pStyle w:val="a3"/>
        <w:numPr>
          <w:ilvl w:val="0"/>
          <w:numId w:val="3"/>
        </w:numPr>
        <w:rPr>
          <w:rFonts w:ascii="Traditional Arabic" w:hAnsi="Traditional Arabic" w:cs="Traditional Arabic"/>
          <w:sz w:val="28"/>
          <w:szCs w:val="28"/>
          <w:u w:val="single"/>
        </w:rPr>
      </w:pPr>
      <w:r w:rsidRPr="006B43DD">
        <w:rPr>
          <w:rFonts w:ascii="Traditional Arabic" w:hAnsi="Traditional Arabic" w:cs="Traditional Arabic"/>
          <w:sz w:val="28"/>
          <w:szCs w:val="28"/>
          <w:u w:val="single"/>
          <w:rtl/>
        </w:rPr>
        <w:t xml:space="preserve">المعارف العقلية الضرورية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الحدس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الحواس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lastRenderedPageBreak/>
        <w:t xml:space="preserve">الحكمة </w:t>
      </w:r>
    </w:p>
    <w:p w:rsidR="006B43DD" w:rsidRPr="006B43DD" w:rsidRDefault="006B43DD" w:rsidP="006B43DD">
      <w:pPr>
        <w:pStyle w:val="a3"/>
        <w:ind w:left="1080"/>
        <w:rPr>
          <w:rFonts w:ascii="Traditional Arabic" w:hAnsi="Traditional Arabic" w:cs="Traditional Arabic"/>
          <w:b/>
          <w:bCs/>
          <w:sz w:val="28"/>
          <w:szCs w:val="28"/>
        </w:rPr>
      </w:pPr>
    </w:p>
    <w:p w:rsidR="006B43DD" w:rsidRDefault="006B43DD" w:rsidP="003D5A17">
      <w:pPr>
        <w:pStyle w:val="a3"/>
        <w:numPr>
          <w:ilvl w:val="0"/>
          <w:numId w:val="2"/>
        </w:numPr>
        <w:rPr>
          <w:rFonts w:ascii="Traditional Arabic" w:hAnsi="Traditional Arabic" w:cs="Traditional Arabic"/>
          <w:b/>
          <w:bCs/>
          <w:sz w:val="28"/>
          <w:szCs w:val="28"/>
        </w:rPr>
      </w:pPr>
      <w:r w:rsidRPr="006B43DD">
        <w:rPr>
          <w:rFonts w:ascii="Traditional Arabic" w:hAnsi="Traditional Arabic" w:cs="Traditional Arabic"/>
          <w:b/>
          <w:bCs/>
          <w:sz w:val="28"/>
          <w:szCs w:val="28"/>
          <w:rtl/>
        </w:rPr>
        <w:t xml:space="preserve">من اشهر الفلاسفة العقليين </w:t>
      </w:r>
      <w:r>
        <w:rPr>
          <w:rFonts w:ascii="Traditional Arabic" w:hAnsi="Traditional Arabic" w:cs="Traditional Arabic" w:hint="cs"/>
          <w:b/>
          <w:bCs/>
          <w:sz w:val="28"/>
          <w:szCs w:val="28"/>
          <w:rtl/>
        </w:rPr>
        <w:t>:</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 xml:space="preserve">أفلاطون </w:t>
      </w:r>
    </w:p>
    <w:p w:rsidR="006B43DD" w:rsidRPr="006B43DD" w:rsidRDefault="006B43DD" w:rsidP="006B43DD">
      <w:pPr>
        <w:pStyle w:val="a3"/>
        <w:numPr>
          <w:ilvl w:val="0"/>
          <w:numId w:val="3"/>
        </w:numPr>
        <w:rPr>
          <w:rFonts w:ascii="Traditional Arabic" w:hAnsi="Traditional Arabic" w:cs="Traditional Arabic"/>
          <w:sz w:val="28"/>
          <w:szCs w:val="28"/>
        </w:rPr>
      </w:pPr>
      <w:proofErr w:type="spellStart"/>
      <w:r w:rsidRPr="006B43DD">
        <w:rPr>
          <w:rFonts w:ascii="Traditional Arabic" w:hAnsi="Traditional Arabic" w:cs="Traditional Arabic" w:hint="cs"/>
          <w:sz w:val="28"/>
          <w:szCs w:val="28"/>
          <w:rtl/>
        </w:rPr>
        <w:t>ارسطو</w:t>
      </w:r>
      <w:proofErr w:type="spellEnd"/>
      <w:r w:rsidRPr="006B43DD">
        <w:rPr>
          <w:rFonts w:ascii="Traditional Arabic" w:hAnsi="Traditional Arabic" w:cs="Traditional Arabic" w:hint="cs"/>
          <w:sz w:val="28"/>
          <w:szCs w:val="28"/>
          <w:rtl/>
        </w:rPr>
        <w:t xml:space="preserve"> </w:t>
      </w:r>
    </w:p>
    <w:p w:rsidR="006B43DD" w:rsidRPr="006B43DD" w:rsidRDefault="006B43DD" w:rsidP="006B43DD">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6B43DD" w:rsidRPr="006B43DD" w:rsidRDefault="006B43DD" w:rsidP="006B43DD">
      <w:pPr>
        <w:pStyle w:val="a3"/>
        <w:numPr>
          <w:ilvl w:val="0"/>
          <w:numId w:val="3"/>
        </w:numPr>
        <w:rPr>
          <w:rFonts w:ascii="Traditional Arabic" w:hAnsi="Traditional Arabic" w:cs="Traditional Arabic"/>
          <w:sz w:val="28"/>
          <w:szCs w:val="28"/>
        </w:rPr>
      </w:pPr>
      <w:proofErr w:type="spellStart"/>
      <w:r w:rsidRPr="006B43DD">
        <w:rPr>
          <w:rFonts w:ascii="Traditional Arabic" w:hAnsi="Traditional Arabic" w:cs="Traditional Arabic"/>
          <w:sz w:val="28"/>
          <w:szCs w:val="28"/>
          <w:rtl/>
        </w:rPr>
        <w:t>اسبينوزا</w:t>
      </w:r>
      <w:proofErr w:type="spellEnd"/>
    </w:p>
    <w:p w:rsidR="006B43DD" w:rsidRPr="006B43DD" w:rsidRDefault="006B43DD" w:rsidP="006B43DD">
      <w:pPr>
        <w:pStyle w:val="a3"/>
        <w:numPr>
          <w:ilvl w:val="0"/>
          <w:numId w:val="3"/>
        </w:numPr>
        <w:rPr>
          <w:rFonts w:ascii="Traditional Arabic" w:hAnsi="Traditional Arabic" w:cs="Traditional Arabic"/>
          <w:sz w:val="28"/>
          <w:szCs w:val="28"/>
        </w:rPr>
      </w:pPr>
      <w:proofErr w:type="spellStart"/>
      <w:r w:rsidRPr="006B43DD">
        <w:rPr>
          <w:rFonts w:ascii="Traditional Arabic" w:hAnsi="Traditional Arabic" w:cs="Traditional Arabic"/>
          <w:sz w:val="28"/>
          <w:szCs w:val="28"/>
          <w:rtl/>
        </w:rPr>
        <w:t>ليبنيتز</w:t>
      </w:r>
      <w:proofErr w:type="spellEnd"/>
    </w:p>
    <w:p w:rsidR="006B43DD" w:rsidRPr="006B43DD" w:rsidRDefault="006B43DD" w:rsidP="006B43DD">
      <w:pPr>
        <w:pStyle w:val="a3"/>
        <w:numPr>
          <w:ilvl w:val="0"/>
          <w:numId w:val="3"/>
        </w:numPr>
        <w:rPr>
          <w:rFonts w:ascii="Traditional Arabic" w:hAnsi="Traditional Arabic" w:cs="Traditional Arabic"/>
          <w:sz w:val="28"/>
          <w:szCs w:val="28"/>
        </w:rPr>
      </w:pPr>
      <w:proofErr w:type="spellStart"/>
      <w:r w:rsidRPr="006B43DD">
        <w:rPr>
          <w:rFonts w:ascii="Traditional Arabic" w:hAnsi="Traditional Arabic" w:cs="Traditional Arabic" w:hint="cs"/>
          <w:sz w:val="28"/>
          <w:szCs w:val="28"/>
          <w:rtl/>
        </w:rPr>
        <w:t>كانط</w:t>
      </w:r>
      <w:proofErr w:type="spellEnd"/>
      <w:r w:rsidRPr="006B43DD">
        <w:rPr>
          <w:rFonts w:ascii="Traditional Arabic" w:hAnsi="Traditional Arabic" w:cs="Traditional Arabic" w:hint="cs"/>
          <w:sz w:val="28"/>
          <w:szCs w:val="28"/>
          <w:rtl/>
        </w:rPr>
        <w:t xml:space="preserve"> </w:t>
      </w:r>
    </w:p>
    <w:p w:rsidR="006B43DD" w:rsidRPr="006B43DD" w:rsidRDefault="006B43DD" w:rsidP="006B43DD">
      <w:pPr>
        <w:pStyle w:val="a3"/>
        <w:numPr>
          <w:ilvl w:val="0"/>
          <w:numId w:val="3"/>
        </w:numPr>
        <w:rPr>
          <w:rFonts w:ascii="Traditional Arabic" w:hAnsi="Traditional Arabic" w:cs="Traditional Arabic"/>
          <w:sz w:val="28"/>
          <w:szCs w:val="28"/>
          <w:u w:val="single"/>
        </w:rPr>
      </w:pPr>
      <w:r w:rsidRPr="006B43DD">
        <w:rPr>
          <w:rFonts w:ascii="Traditional Arabic" w:hAnsi="Traditional Arabic" w:cs="Traditional Arabic" w:hint="cs"/>
          <w:sz w:val="28"/>
          <w:szCs w:val="28"/>
          <w:u w:val="single"/>
          <w:rtl/>
        </w:rPr>
        <w:t xml:space="preserve">كل ما سبق </w:t>
      </w:r>
    </w:p>
    <w:p w:rsidR="006B43DD" w:rsidRDefault="006B43DD" w:rsidP="006B43DD">
      <w:pPr>
        <w:pStyle w:val="a3"/>
        <w:ind w:left="1080"/>
        <w:rPr>
          <w:rFonts w:ascii="Traditional Arabic" w:hAnsi="Traditional Arabic" w:cs="Traditional Arabic"/>
          <w:b/>
          <w:bCs/>
          <w:sz w:val="28"/>
          <w:szCs w:val="28"/>
        </w:rPr>
      </w:pPr>
    </w:p>
    <w:p w:rsidR="006B43DD" w:rsidRDefault="00D520B9"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صاحب نظرية الاستذكار</w:t>
      </w:r>
      <w:r>
        <w:rPr>
          <w:rFonts w:ascii="Traditional Arabic" w:hAnsi="Traditional Arabic" w:cs="Traditional Arabic" w:hint="cs"/>
          <w:b/>
          <w:bCs/>
          <w:sz w:val="28"/>
          <w:szCs w:val="28"/>
          <w:rtl/>
        </w:rPr>
        <w:t xml:space="preserve"> </w:t>
      </w:r>
      <w:r w:rsidR="006B43DD" w:rsidRPr="006B43DD">
        <w:rPr>
          <w:rFonts w:ascii="Traditional Arabic" w:hAnsi="Traditional Arabic" w:cs="Traditional Arabic"/>
          <w:b/>
          <w:bCs/>
          <w:sz w:val="28"/>
          <w:szCs w:val="28"/>
          <w:rtl/>
        </w:rPr>
        <w:t xml:space="preserve">القائلة بأن </w:t>
      </w:r>
      <w:proofErr w:type="spellStart"/>
      <w:r w:rsidR="006B43DD" w:rsidRPr="006B43DD">
        <w:rPr>
          <w:rFonts w:ascii="Traditional Arabic" w:hAnsi="Traditional Arabic" w:cs="Traditional Arabic"/>
          <w:b/>
          <w:bCs/>
          <w:sz w:val="28"/>
          <w:szCs w:val="28"/>
          <w:rtl/>
        </w:rPr>
        <w:t>الادراك</w:t>
      </w:r>
      <w:proofErr w:type="spellEnd"/>
      <w:r w:rsidR="006B43DD" w:rsidRPr="006B43DD">
        <w:rPr>
          <w:rFonts w:ascii="Traditional Arabic" w:hAnsi="Traditional Arabic" w:cs="Traditional Arabic"/>
          <w:b/>
          <w:bCs/>
          <w:sz w:val="28"/>
          <w:szCs w:val="28"/>
          <w:rtl/>
        </w:rPr>
        <w:t xml:space="preserve"> </w:t>
      </w:r>
      <w:r w:rsidR="006B43DD">
        <w:rPr>
          <w:rFonts w:ascii="Traditional Arabic" w:hAnsi="Traditional Arabic" w:cs="Traditional Arabic"/>
          <w:b/>
          <w:bCs/>
          <w:sz w:val="28"/>
          <w:szCs w:val="28"/>
          <w:rtl/>
        </w:rPr>
        <w:t>عملية استذكار للمعلومات السابقة</w:t>
      </w:r>
      <w:r w:rsidR="006B43DD">
        <w:rPr>
          <w:rFonts w:ascii="Traditional Arabic" w:hAnsi="Traditional Arabic" w:cs="Traditional Arabic" w:hint="cs"/>
          <w:b/>
          <w:bCs/>
          <w:sz w:val="28"/>
          <w:szCs w:val="28"/>
          <w:rtl/>
        </w:rPr>
        <w:t>:</w:t>
      </w:r>
    </w:p>
    <w:p w:rsidR="006B43DD" w:rsidRPr="008D76EE" w:rsidRDefault="006B43DD" w:rsidP="006B43DD">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hint="cs"/>
          <w:sz w:val="28"/>
          <w:szCs w:val="28"/>
          <w:rtl/>
        </w:rPr>
        <w:t>ارسطو</w:t>
      </w:r>
      <w:proofErr w:type="spellEnd"/>
      <w:r w:rsidRPr="008D76EE">
        <w:rPr>
          <w:rFonts w:ascii="Traditional Arabic" w:hAnsi="Traditional Arabic" w:cs="Traditional Arabic" w:hint="cs"/>
          <w:sz w:val="28"/>
          <w:szCs w:val="28"/>
          <w:rtl/>
        </w:rPr>
        <w:t xml:space="preserve"> </w:t>
      </w:r>
    </w:p>
    <w:p w:rsidR="006B43DD" w:rsidRPr="008D76EE" w:rsidRDefault="006B43DD" w:rsidP="006B43DD">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أفلاطون </w:t>
      </w:r>
    </w:p>
    <w:p w:rsidR="006B43DD" w:rsidRPr="008D76EE" w:rsidRDefault="006B43DD"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6B43DD" w:rsidRPr="008D76EE" w:rsidRDefault="006B43DD" w:rsidP="006B43DD">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hint="cs"/>
          <w:sz w:val="28"/>
          <w:szCs w:val="28"/>
          <w:rtl/>
        </w:rPr>
        <w:t>كانط</w:t>
      </w:r>
      <w:proofErr w:type="spellEnd"/>
      <w:r w:rsidRPr="008D76EE">
        <w:rPr>
          <w:rFonts w:ascii="Traditional Arabic" w:hAnsi="Traditional Arabic" w:cs="Traditional Arabic" w:hint="cs"/>
          <w:sz w:val="28"/>
          <w:szCs w:val="28"/>
          <w:rtl/>
        </w:rPr>
        <w:t xml:space="preserve"> </w:t>
      </w:r>
    </w:p>
    <w:p w:rsidR="006B43DD" w:rsidRPr="006B43DD" w:rsidRDefault="006B43DD" w:rsidP="006B43DD">
      <w:pPr>
        <w:pStyle w:val="a3"/>
        <w:ind w:left="1080"/>
        <w:rPr>
          <w:rFonts w:ascii="Traditional Arabic" w:hAnsi="Traditional Arabic" w:cs="Traditional Arabic"/>
          <w:b/>
          <w:bCs/>
          <w:sz w:val="28"/>
          <w:szCs w:val="28"/>
        </w:rPr>
      </w:pPr>
    </w:p>
    <w:p w:rsidR="006B43DD" w:rsidRDefault="006B43DD"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6B43DD">
        <w:rPr>
          <w:rFonts w:ascii="Traditional Arabic" w:hAnsi="Traditional Arabic" w:cs="Traditional Arabic"/>
          <w:b/>
          <w:bCs/>
          <w:sz w:val="28"/>
          <w:szCs w:val="28"/>
          <w:rtl/>
        </w:rPr>
        <w:t xml:space="preserve"> نظرية </w:t>
      </w:r>
      <w:r>
        <w:rPr>
          <w:rFonts w:ascii="Traditional Arabic" w:hAnsi="Traditional Arabic" w:cs="Traditional Arabic" w:hint="cs"/>
          <w:b/>
          <w:bCs/>
          <w:sz w:val="28"/>
          <w:szCs w:val="28"/>
          <w:rtl/>
        </w:rPr>
        <w:t>........ هي</w:t>
      </w:r>
      <w:r w:rsidRPr="006B43DD">
        <w:rPr>
          <w:rFonts w:ascii="Traditional Arabic" w:hAnsi="Traditional Arabic" w:cs="Traditional Arabic"/>
          <w:b/>
          <w:bCs/>
          <w:sz w:val="28"/>
          <w:szCs w:val="28"/>
          <w:rtl/>
        </w:rPr>
        <w:t xml:space="preserve"> النظرية القائلة بأن </w:t>
      </w:r>
      <w:proofErr w:type="spellStart"/>
      <w:r w:rsidRPr="006B43DD">
        <w:rPr>
          <w:rFonts w:ascii="Traditional Arabic" w:hAnsi="Traditional Arabic" w:cs="Traditional Arabic"/>
          <w:b/>
          <w:bCs/>
          <w:sz w:val="28"/>
          <w:szCs w:val="28"/>
          <w:rtl/>
        </w:rPr>
        <w:t>الادراك</w:t>
      </w:r>
      <w:proofErr w:type="spellEnd"/>
      <w:r w:rsidRPr="006B43DD">
        <w:rPr>
          <w:rFonts w:ascii="Traditional Arabic" w:hAnsi="Traditional Arabic" w:cs="Traditional Arabic"/>
          <w:b/>
          <w:bCs/>
          <w:sz w:val="28"/>
          <w:szCs w:val="28"/>
          <w:rtl/>
        </w:rPr>
        <w:t xml:space="preserve"> </w:t>
      </w:r>
      <w:r>
        <w:rPr>
          <w:rFonts w:ascii="Traditional Arabic" w:hAnsi="Traditional Arabic" w:cs="Traditional Arabic"/>
          <w:b/>
          <w:bCs/>
          <w:sz w:val="28"/>
          <w:szCs w:val="28"/>
          <w:rtl/>
        </w:rPr>
        <w:t>عملية استذكار للمعلومات السابقة</w:t>
      </w:r>
      <w:r>
        <w:rPr>
          <w:rFonts w:ascii="Traditional Arabic" w:hAnsi="Traditional Arabic" w:cs="Traditional Arabic" w:hint="cs"/>
          <w:b/>
          <w:bCs/>
          <w:sz w:val="28"/>
          <w:szCs w:val="28"/>
          <w:rtl/>
        </w:rPr>
        <w:t xml:space="preserve"> :</w:t>
      </w:r>
    </w:p>
    <w:p w:rsidR="006B43DD" w:rsidRPr="008D76EE" w:rsidRDefault="008D76EE"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التصنيف </w:t>
      </w:r>
    </w:p>
    <w:p w:rsidR="008D76EE" w:rsidRPr="008D76EE" w:rsidRDefault="008D76EE" w:rsidP="006B43DD">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الاستذكار </w:t>
      </w:r>
    </w:p>
    <w:p w:rsidR="008D76EE" w:rsidRPr="008D76EE" w:rsidRDefault="008D76EE"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البرهان الرياضي </w:t>
      </w:r>
    </w:p>
    <w:p w:rsidR="008D76EE" w:rsidRPr="008D76EE" w:rsidRDefault="008D76EE" w:rsidP="006B43DD">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كل ما سبق </w:t>
      </w:r>
    </w:p>
    <w:p w:rsidR="008D76EE" w:rsidRPr="006B43DD" w:rsidRDefault="008D76EE" w:rsidP="008D76EE">
      <w:pPr>
        <w:pStyle w:val="a3"/>
        <w:ind w:left="1080"/>
        <w:rPr>
          <w:rFonts w:ascii="Traditional Arabic" w:hAnsi="Traditional Arabic" w:cs="Traditional Arabic"/>
          <w:b/>
          <w:bCs/>
          <w:sz w:val="28"/>
          <w:szCs w:val="28"/>
        </w:rPr>
      </w:pPr>
    </w:p>
    <w:p w:rsidR="006B43DD"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صاحب المنهج الاستدلالي في المعرفة</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sz w:val="28"/>
          <w:szCs w:val="28"/>
          <w:rtl/>
        </w:rPr>
        <w:t>اسبينوزا</w:t>
      </w:r>
      <w:proofErr w:type="spellEnd"/>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hint="cs"/>
          <w:sz w:val="28"/>
          <w:szCs w:val="28"/>
          <w:rtl/>
        </w:rPr>
        <w:t>كانط</w:t>
      </w:r>
      <w:proofErr w:type="spellEnd"/>
      <w:r w:rsidRPr="008D76EE">
        <w:rPr>
          <w:rFonts w:ascii="Traditional Arabic" w:hAnsi="Traditional Arabic" w:cs="Traditional Arabic" w:hint="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u w:val="single"/>
        </w:rPr>
      </w:pPr>
      <w:proofErr w:type="spellStart"/>
      <w:r w:rsidRPr="008D76EE">
        <w:rPr>
          <w:rFonts w:ascii="Traditional Arabic" w:hAnsi="Traditional Arabic" w:cs="Traditional Arabic" w:hint="cs"/>
          <w:sz w:val="28"/>
          <w:szCs w:val="28"/>
          <w:u w:val="single"/>
          <w:rtl/>
        </w:rPr>
        <w:t>ارسطو</w:t>
      </w:r>
      <w:proofErr w:type="spellEnd"/>
      <w:r w:rsidRPr="008D76EE">
        <w:rPr>
          <w:rFonts w:ascii="Traditional Arabic" w:hAnsi="Traditional Arabic" w:cs="Traditional Arabic" w:hint="cs"/>
          <w:sz w:val="28"/>
          <w:szCs w:val="28"/>
          <w:u w:val="single"/>
          <w:rtl/>
        </w:rPr>
        <w:t xml:space="preserve"> </w:t>
      </w:r>
    </w:p>
    <w:p w:rsidR="008D76EE" w:rsidRPr="008D76EE"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سار فلاسفة المذهب العقلي على طريق أفلاطون في</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 xml:space="preserve"> اهتمامهم بالرياضيات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 xml:space="preserve">استخدامهم المنهج الرياضي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اعتمادهم على التجريب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1 و 2 </w:t>
      </w:r>
    </w:p>
    <w:p w:rsidR="008D76EE" w:rsidRPr="008D76EE" w:rsidRDefault="008D76EE" w:rsidP="008D76EE">
      <w:pPr>
        <w:pStyle w:val="a3"/>
        <w:ind w:left="1080"/>
        <w:rPr>
          <w:rFonts w:ascii="Traditional Arabic" w:hAnsi="Traditional Arabic" w:cs="Traditional Arabic"/>
          <w:b/>
          <w:bCs/>
          <w:sz w:val="28"/>
          <w:szCs w:val="28"/>
        </w:rPr>
      </w:pPr>
    </w:p>
    <w:p w:rsidR="006B43DD"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القائل (إ</w:t>
      </w:r>
      <w:r>
        <w:rPr>
          <w:rFonts w:ascii="Traditional Arabic" w:hAnsi="Traditional Arabic" w:cs="Traditional Arabic"/>
          <w:b/>
          <w:bCs/>
          <w:sz w:val="28"/>
          <w:szCs w:val="28"/>
          <w:rtl/>
        </w:rPr>
        <w:t>ن العقل هو اعدل قسمة بين البشر)</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sz w:val="28"/>
          <w:szCs w:val="28"/>
          <w:rtl/>
        </w:rPr>
        <w:t>اسبينوزا</w:t>
      </w:r>
      <w:proofErr w:type="spellEnd"/>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hint="cs"/>
          <w:sz w:val="28"/>
          <w:szCs w:val="28"/>
          <w:rtl/>
        </w:rPr>
        <w:t>كانط</w:t>
      </w:r>
      <w:proofErr w:type="spellEnd"/>
      <w:r w:rsidRPr="008D76EE">
        <w:rPr>
          <w:rFonts w:ascii="Traditional Arabic" w:hAnsi="Traditional Arabic" w:cs="Traditional Arabic" w:hint="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hint="cs"/>
          <w:sz w:val="28"/>
          <w:szCs w:val="28"/>
          <w:rtl/>
        </w:rPr>
        <w:t>ارسطو</w:t>
      </w:r>
      <w:proofErr w:type="spellEnd"/>
      <w:r w:rsidRPr="008D76EE">
        <w:rPr>
          <w:rFonts w:ascii="Traditional Arabic" w:hAnsi="Traditional Arabic" w:cs="Traditional Arabic" w:hint="cs"/>
          <w:sz w:val="28"/>
          <w:szCs w:val="28"/>
          <w:rtl/>
        </w:rPr>
        <w:t xml:space="preserve"> </w:t>
      </w:r>
    </w:p>
    <w:p w:rsidR="008D76EE" w:rsidRPr="0012292F"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من العلماء الذين ينتمون إلى المذهب العقلي تبنى الشك المنهجي منهجا للمعرفة</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sz w:val="28"/>
          <w:szCs w:val="28"/>
          <w:rtl/>
        </w:rPr>
        <w:t>اسبينوزا</w:t>
      </w:r>
      <w:proofErr w:type="spellEnd"/>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hint="cs"/>
          <w:sz w:val="28"/>
          <w:szCs w:val="28"/>
          <w:rtl/>
        </w:rPr>
        <w:t>كانط</w:t>
      </w:r>
      <w:proofErr w:type="spellEnd"/>
      <w:r w:rsidRPr="008D76EE">
        <w:rPr>
          <w:rFonts w:ascii="Traditional Arabic" w:hAnsi="Traditional Arabic" w:cs="Traditional Arabic" w:hint="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hint="cs"/>
          <w:sz w:val="28"/>
          <w:szCs w:val="28"/>
          <w:rtl/>
        </w:rPr>
        <w:t>ارسطو</w:t>
      </w:r>
      <w:proofErr w:type="spellEnd"/>
      <w:r w:rsidRPr="008D76EE">
        <w:rPr>
          <w:rFonts w:ascii="Traditional Arabic" w:hAnsi="Traditional Arabic" w:cs="Traditional Arabic" w:hint="cs"/>
          <w:sz w:val="28"/>
          <w:szCs w:val="28"/>
          <w:rtl/>
        </w:rPr>
        <w:t xml:space="preserve"> </w:t>
      </w:r>
    </w:p>
    <w:p w:rsidR="008D76EE" w:rsidRPr="008D76EE" w:rsidRDefault="008D76EE" w:rsidP="008D76EE">
      <w:pPr>
        <w:pStyle w:val="a3"/>
        <w:ind w:left="1080"/>
        <w:rPr>
          <w:rFonts w:ascii="Traditional Arabic" w:hAnsi="Traditional Arabic" w:cs="Traditional Arabic"/>
          <w:b/>
          <w:bCs/>
          <w:sz w:val="28"/>
          <w:szCs w:val="28"/>
        </w:rPr>
      </w:pPr>
    </w:p>
    <w:p w:rsidR="00CB3453"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واصل طريق ديكارت في استخدام المنهج الرياضي، والوضوح العقلي معيارا للحقيقة</w:t>
      </w:r>
      <w:r>
        <w:rPr>
          <w:rFonts w:ascii="Traditional Arabic" w:hAnsi="Traditional Arabic" w:cs="Traditional Arabic" w:hint="cs"/>
          <w:b/>
          <w:b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8D76EE" w:rsidRPr="008D76EE" w:rsidRDefault="008D76EE" w:rsidP="008D76EE">
      <w:pPr>
        <w:pStyle w:val="a3"/>
        <w:numPr>
          <w:ilvl w:val="0"/>
          <w:numId w:val="3"/>
        </w:numPr>
        <w:rPr>
          <w:rFonts w:ascii="Traditional Arabic" w:hAnsi="Traditional Arabic" w:cs="Traditional Arabic"/>
          <w:sz w:val="28"/>
          <w:szCs w:val="28"/>
          <w:u w:val="single"/>
        </w:rPr>
      </w:pPr>
      <w:proofErr w:type="spellStart"/>
      <w:r w:rsidRPr="008D76EE">
        <w:rPr>
          <w:rFonts w:ascii="Traditional Arabic" w:hAnsi="Traditional Arabic" w:cs="Traditional Arabic"/>
          <w:sz w:val="28"/>
          <w:szCs w:val="28"/>
          <w:u w:val="single"/>
          <w:rtl/>
        </w:rPr>
        <w:t>اسبينوزا</w:t>
      </w:r>
      <w:proofErr w:type="spellEnd"/>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hint="cs"/>
          <w:sz w:val="28"/>
          <w:szCs w:val="28"/>
          <w:rtl/>
        </w:rPr>
        <w:t>كانط</w:t>
      </w:r>
      <w:proofErr w:type="spellEnd"/>
      <w:r w:rsidRPr="008D76EE">
        <w:rPr>
          <w:rFonts w:ascii="Traditional Arabic" w:hAnsi="Traditional Arabic" w:cs="Traditional Arabic" w:hint="cs"/>
          <w:sz w:val="28"/>
          <w:szCs w:val="28"/>
          <w:rtl/>
        </w:rPr>
        <w:t xml:space="preserve"> </w:t>
      </w:r>
    </w:p>
    <w:p w:rsidR="008D76EE" w:rsidRPr="008D76EE" w:rsidRDefault="008D76EE" w:rsidP="008D76EE">
      <w:pPr>
        <w:pStyle w:val="a3"/>
        <w:numPr>
          <w:ilvl w:val="0"/>
          <w:numId w:val="3"/>
        </w:numPr>
        <w:rPr>
          <w:rFonts w:ascii="Traditional Arabic" w:hAnsi="Traditional Arabic" w:cs="Traditional Arabic"/>
          <w:sz w:val="28"/>
          <w:szCs w:val="28"/>
        </w:rPr>
      </w:pPr>
      <w:proofErr w:type="spellStart"/>
      <w:r w:rsidRPr="008D76EE">
        <w:rPr>
          <w:rFonts w:ascii="Traditional Arabic" w:hAnsi="Traditional Arabic" w:cs="Traditional Arabic" w:hint="cs"/>
          <w:sz w:val="28"/>
          <w:szCs w:val="28"/>
          <w:rtl/>
        </w:rPr>
        <w:t>ارسطو</w:t>
      </w:r>
      <w:proofErr w:type="spellEnd"/>
      <w:r w:rsidRPr="008D76EE">
        <w:rPr>
          <w:rFonts w:ascii="Traditional Arabic" w:hAnsi="Traditional Arabic" w:cs="Traditional Arabic" w:hint="cs"/>
          <w:sz w:val="28"/>
          <w:szCs w:val="28"/>
          <w:rtl/>
        </w:rPr>
        <w:t xml:space="preserve"> </w:t>
      </w:r>
    </w:p>
    <w:p w:rsidR="008D76EE"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 xml:space="preserve">يرى أن جميع القضايا الصادقة يمكن معرفتها بواسطة الاستدلال العقلي الخالص </w:t>
      </w:r>
      <w:r>
        <w:rPr>
          <w:rFonts w:ascii="Traditional Arabic" w:hAnsi="Traditional Arabic" w:cs="Traditional Arabic" w:hint="cs"/>
          <w:b/>
          <w:bCs/>
          <w:sz w:val="28"/>
          <w:szCs w:val="28"/>
          <w:rtl/>
        </w:rPr>
        <w:t>:</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8D76EE" w:rsidRPr="006B43DD" w:rsidRDefault="008D76EE" w:rsidP="008D76EE">
      <w:pPr>
        <w:pStyle w:val="a3"/>
        <w:numPr>
          <w:ilvl w:val="0"/>
          <w:numId w:val="3"/>
        </w:numPr>
        <w:rPr>
          <w:rFonts w:ascii="Traditional Arabic" w:hAnsi="Traditional Arabic" w:cs="Traditional Arabic"/>
          <w:sz w:val="28"/>
          <w:szCs w:val="28"/>
        </w:rPr>
      </w:pPr>
      <w:proofErr w:type="spellStart"/>
      <w:r w:rsidRPr="006B43DD">
        <w:rPr>
          <w:rFonts w:ascii="Traditional Arabic" w:hAnsi="Traditional Arabic" w:cs="Traditional Arabic"/>
          <w:sz w:val="28"/>
          <w:szCs w:val="28"/>
          <w:rtl/>
        </w:rPr>
        <w:t>اسبينوزا</w:t>
      </w:r>
      <w:proofErr w:type="spellEnd"/>
    </w:p>
    <w:p w:rsidR="008D76EE" w:rsidRPr="008D76EE" w:rsidRDefault="008D76EE" w:rsidP="008D76EE">
      <w:pPr>
        <w:pStyle w:val="a3"/>
        <w:numPr>
          <w:ilvl w:val="0"/>
          <w:numId w:val="3"/>
        </w:numPr>
        <w:rPr>
          <w:rFonts w:ascii="Traditional Arabic" w:hAnsi="Traditional Arabic" w:cs="Traditional Arabic"/>
          <w:sz w:val="28"/>
          <w:szCs w:val="28"/>
          <w:u w:val="single"/>
        </w:rPr>
      </w:pPr>
      <w:proofErr w:type="spellStart"/>
      <w:r w:rsidRPr="008D76EE">
        <w:rPr>
          <w:rFonts w:ascii="Traditional Arabic" w:hAnsi="Traditional Arabic" w:cs="Traditional Arabic"/>
          <w:sz w:val="28"/>
          <w:szCs w:val="28"/>
          <w:u w:val="single"/>
          <w:rtl/>
        </w:rPr>
        <w:lastRenderedPageBreak/>
        <w:t>ليبنيتز</w:t>
      </w:r>
      <w:proofErr w:type="spellEnd"/>
    </w:p>
    <w:p w:rsidR="008D76EE" w:rsidRPr="006B43DD" w:rsidRDefault="008D76EE" w:rsidP="008D76EE">
      <w:pPr>
        <w:pStyle w:val="a3"/>
        <w:numPr>
          <w:ilvl w:val="0"/>
          <w:numId w:val="3"/>
        </w:numPr>
        <w:rPr>
          <w:rFonts w:ascii="Traditional Arabic" w:hAnsi="Traditional Arabic" w:cs="Traditional Arabic"/>
          <w:sz w:val="28"/>
          <w:szCs w:val="28"/>
        </w:rPr>
      </w:pPr>
      <w:proofErr w:type="spellStart"/>
      <w:r w:rsidRPr="006B43DD">
        <w:rPr>
          <w:rFonts w:ascii="Traditional Arabic" w:hAnsi="Traditional Arabic" w:cs="Traditional Arabic" w:hint="cs"/>
          <w:sz w:val="28"/>
          <w:szCs w:val="28"/>
          <w:rtl/>
        </w:rPr>
        <w:t>كانط</w:t>
      </w:r>
      <w:proofErr w:type="spellEnd"/>
      <w:r w:rsidRPr="006B43DD">
        <w:rPr>
          <w:rFonts w:ascii="Traditional Arabic" w:hAnsi="Traditional Arabic" w:cs="Traditional Arabic" w:hint="cs"/>
          <w:sz w:val="28"/>
          <w:szCs w:val="28"/>
          <w:rtl/>
        </w:rPr>
        <w:t xml:space="preserve"> </w:t>
      </w:r>
    </w:p>
    <w:p w:rsidR="008D76EE" w:rsidRPr="008D76EE" w:rsidRDefault="008D76EE" w:rsidP="008D76EE">
      <w:pPr>
        <w:pStyle w:val="a3"/>
        <w:ind w:left="1080"/>
        <w:rPr>
          <w:rFonts w:ascii="Traditional Arabic" w:hAnsi="Traditional Arabic" w:cs="Traditional Arabic"/>
          <w:b/>
          <w:bCs/>
          <w:sz w:val="28"/>
          <w:szCs w:val="28"/>
        </w:rPr>
      </w:pPr>
    </w:p>
    <w:p w:rsidR="008D76EE" w:rsidRDefault="008D76EE" w:rsidP="003D5A17">
      <w:pPr>
        <w:pStyle w:val="a3"/>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 xml:space="preserve">ذهب إلى أن أفكارنا تكون أصلا في أذهاننا : </w:t>
      </w:r>
    </w:p>
    <w:p w:rsidR="008D76EE" w:rsidRPr="006B43DD" w:rsidRDefault="008D76EE" w:rsidP="008D76EE">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8D76EE" w:rsidRPr="006B43DD" w:rsidRDefault="008D76EE" w:rsidP="008D76EE">
      <w:pPr>
        <w:pStyle w:val="a3"/>
        <w:numPr>
          <w:ilvl w:val="0"/>
          <w:numId w:val="3"/>
        </w:numPr>
        <w:rPr>
          <w:rFonts w:ascii="Traditional Arabic" w:hAnsi="Traditional Arabic" w:cs="Traditional Arabic"/>
          <w:sz w:val="28"/>
          <w:szCs w:val="28"/>
        </w:rPr>
      </w:pPr>
      <w:proofErr w:type="spellStart"/>
      <w:r w:rsidRPr="006B43DD">
        <w:rPr>
          <w:rFonts w:ascii="Traditional Arabic" w:hAnsi="Traditional Arabic" w:cs="Traditional Arabic"/>
          <w:sz w:val="28"/>
          <w:szCs w:val="28"/>
          <w:rtl/>
        </w:rPr>
        <w:t>اسبينوزا</w:t>
      </w:r>
      <w:proofErr w:type="spellEnd"/>
    </w:p>
    <w:p w:rsidR="008D76EE" w:rsidRPr="008D76EE" w:rsidRDefault="008D76EE" w:rsidP="008D76EE">
      <w:pPr>
        <w:pStyle w:val="a3"/>
        <w:numPr>
          <w:ilvl w:val="0"/>
          <w:numId w:val="3"/>
        </w:numPr>
        <w:rPr>
          <w:rFonts w:ascii="Traditional Arabic" w:hAnsi="Traditional Arabic" w:cs="Traditional Arabic"/>
          <w:sz w:val="28"/>
          <w:szCs w:val="28"/>
          <w:u w:val="single"/>
        </w:rPr>
      </w:pPr>
      <w:proofErr w:type="spellStart"/>
      <w:r w:rsidRPr="008D76EE">
        <w:rPr>
          <w:rFonts w:ascii="Traditional Arabic" w:hAnsi="Traditional Arabic" w:cs="Traditional Arabic"/>
          <w:sz w:val="28"/>
          <w:szCs w:val="28"/>
          <w:u w:val="single"/>
          <w:rtl/>
        </w:rPr>
        <w:t>ليبنيتز</w:t>
      </w:r>
      <w:proofErr w:type="spellEnd"/>
    </w:p>
    <w:p w:rsidR="008D76EE" w:rsidRPr="006B43DD" w:rsidRDefault="008D76EE" w:rsidP="008D76EE">
      <w:pPr>
        <w:pStyle w:val="a3"/>
        <w:numPr>
          <w:ilvl w:val="0"/>
          <w:numId w:val="3"/>
        </w:numPr>
        <w:rPr>
          <w:rFonts w:ascii="Traditional Arabic" w:hAnsi="Traditional Arabic" w:cs="Traditional Arabic"/>
          <w:sz w:val="28"/>
          <w:szCs w:val="28"/>
        </w:rPr>
      </w:pPr>
      <w:proofErr w:type="spellStart"/>
      <w:r w:rsidRPr="006B43DD">
        <w:rPr>
          <w:rFonts w:ascii="Traditional Arabic" w:hAnsi="Traditional Arabic" w:cs="Traditional Arabic" w:hint="cs"/>
          <w:sz w:val="28"/>
          <w:szCs w:val="28"/>
          <w:rtl/>
        </w:rPr>
        <w:t>كانط</w:t>
      </w:r>
      <w:proofErr w:type="spellEnd"/>
      <w:r w:rsidRPr="006B43DD">
        <w:rPr>
          <w:rFonts w:ascii="Traditional Arabic" w:hAnsi="Traditional Arabic" w:cs="Traditional Arabic" w:hint="cs"/>
          <w:sz w:val="28"/>
          <w:szCs w:val="28"/>
          <w:rtl/>
        </w:rPr>
        <w:t xml:space="preserve"> </w:t>
      </w:r>
    </w:p>
    <w:p w:rsidR="008D76EE" w:rsidRDefault="008D76EE" w:rsidP="008D76EE">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461E16">
        <w:rPr>
          <w:rFonts w:ascii="Traditional Arabic" w:hAnsi="Traditional Arabic" w:cs="Traditional Arabic"/>
          <w:b/>
          <w:bCs/>
          <w:sz w:val="28"/>
          <w:szCs w:val="28"/>
          <w:rtl/>
        </w:rPr>
        <w:t xml:space="preserve"> صاحب المذهب النقدي من العقلانيين يميز في المعرفة بين ما هو أولي سابق على كل تجربة و ما هو بعدي مكتسب بالتجربة </w:t>
      </w:r>
      <w:r>
        <w:rPr>
          <w:rFonts w:ascii="Traditional Arabic" w:hAnsi="Traditional Arabic" w:cs="Traditional Arabic" w:hint="cs"/>
          <w:b/>
          <w:bCs/>
          <w:sz w:val="28"/>
          <w:szCs w:val="28"/>
          <w:rtl/>
        </w:rPr>
        <w:t>:</w:t>
      </w:r>
    </w:p>
    <w:p w:rsidR="00461E16" w:rsidRPr="006B43DD" w:rsidRDefault="00461E16" w:rsidP="00461E16">
      <w:pPr>
        <w:pStyle w:val="a3"/>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461E16" w:rsidRPr="006B43DD" w:rsidRDefault="00461E16" w:rsidP="00461E16">
      <w:pPr>
        <w:pStyle w:val="a3"/>
        <w:numPr>
          <w:ilvl w:val="0"/>
          <w:numId w:val="3"/>
        </w:numPr>
        <w:rPr>
          <w:rFonts w:ascii="Traditional Arabic" w:hAnsi="Traditional Arabic" w:cs="Traditional Arabic"/>
          <w:sz w:val="28"/>
          <w:szCs w:val="28"/>
        </w:rPr>
      </w:pPr>
      <w:proofErr w:type="spellStart"/>
      <w:r w:rsidRPr="006B43DD">
        <w:rPr>
          <w:rFonts w:ascii="Traditional Arabic" w:hAnsi="Traditional Arabic" w:cs="Traditional Arabic"/>
          <w:sz w:val="28"/>
          <w:szCs w:val="28"/>
          <w:rtl/>
        </w:rPr>
        <w:t>اسبينوزا</w:t>
      </w:r>
      <w:proofErr w:type="spellEnd"/>
    </w:p>
    <w:p w:rsidR="00461E16" w:rsidRPr="00461E16" w:rsidRDefault="00461E16" w:rsidP="00461E16">
      <w:pPr>
        <w:pStyle w:val="a3"/>
        <w:numPr>
          <w:ilvl w:val="0"/>
          <w:numId w:val="3"/>
        </w:numPr>
        <w:rPr>
          <w:rFonts w:ascii="Traditional Arabic" w:hAnsi="Traditional Arabic" w:cs="Traditional Arabic"/>
          <w:sz w:val="28"/>
          <w:szCs w:val="28"/>
        </w:rPr>
      </w:pPr>
      <w:proofErr w:type="spellStart"/>
      <w:r w:rsidRPr="00461E16">
        <w:rPr>
          <w:rFonts w:ascii="Traditional Arabic" w:hAnsi="Traditional Arabic" w:cs="Traditional Arabic"/>
          <w:sz w:val="28"/>
          <w:szCs w:val="28"/>
          <w:rtl/>
        </w:rPr>
        <w:t>ليبنيتز</w:t>
      </w:r>
      <w:proofErr w:type="spellEnd"/>
    </w:p>
    <w:p w:rsidR="00461E16" w:rsidRPr="00461E16" w:rsidRDefault="00461E16" w:rsidP="00461E16">
      <w:pPr>
        <w:pStyle w:val="a3"/>
        <w:numPr>
          <w:ilvl w:val="0"/>
          <w:numId w:val="3"/>
        </w:numPr>
        <w:rPr>
          <w:rFonts w:ascii="Traditional Arabic" w:hAnsi="Traditional Arabic" w:cs="Traditional Arabic"/>
          <w:sz w:val="28"/>
          <w:szCs w:val="28"/>
          <w:u w:val="single"/>
        </w:rPr>
      </w:pPr>
      <w:proofErr w:type="spellStart"/>
      <w:r w:rsidRPr="00461E16">
        <w:rPr>
          <w:rFonts w:ascii="Traditional Arabic" w:hAnsi="Traditional Arabic" w:cs="Traditional Arabic" w:hint="cs"/>
          <w:sz w:val="28"/>
          <w:szCs w:val="28"/>
          <w:u w:val="single"/>
          <w:rtl/>
        </w:rPr>
        <w:t>كانط</w:t>
      </w:r>
      <w:proofErr w:type="spellEnd"/>
      <w:r w:rsidRPr="00461E16">
        <w:rPr>
          <w:rFonts w:ascii="Traditional Arabic" w:hAnsi="Traditional Arabic" w:cs="Traditional Arabic" w:hint="cs"/>
          <w:sz w:val="28"/>
          <w:szCs w:val="28"/>
          <w:u w:val="single"/>
          <w:rtl/>
        </w:rPr>
        <w:t xml:space="preserve"> </w:t>
      </w:r>
    </w:p>
    <w:p w:rsidR="00461E16" w:rsidRPr="00461E16" w:rsidRDefault="00461E16" w:rsidP="00461E16">
      <w:pPr>
        <w:pStyle w:val="a3"/>
        <w:ind w:left="1080"/>
        <w:rPr>
          <w:rFonts w:ascii="Traditional Arabic" w:hAnsi="Traditional Arabic" w:cs="Traditional Arabic"/>
          <w:b/>
          <w:bCs/>
          <w:sz w:val="28"/>
          <w:szCs w:val="28"/>
        </w:rPr>
      </w:pPr>
    </w:p>
    <w:p w:rsidR="008D76EE"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تفترض أن هناك أفكارا لا يمكن أن تزودنا بها الحواس وينشئها العقل بمعزل عن الخبرة، وتسمى لذلك معرفة فطرية أو قبلية</w:t>
      </w:r>
      <w:r>
        <w:rPr>
          <w:rFonts w:ascii="Traditional Arabic" w:hAnsi="Traditional Arabic" w:cs="Traditional Arabic" w:hint="cs"/>
          <w:b/>
          <w:bCs/>
          <w:sz w:val="28"/>
          <w:szCs w:val="28"/>
          <w:rtl/>
        </w:rPr>
        <w:t xml:space="preserve">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الحواس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الفلسفة العقلية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التجربة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كل ما سبق </w:t>
      </w:r>
    </w:p>
    <w:p w:rsidR="00461E16" w:rsidRPr="008D76EE" w:rsidRDefault="00461E16" w:rsidP="00461E16">
      <w:pPr>
        <w:pStyle w:val="a3"/>
        <w:ind w:left="1080"/>
        <w:rPr>
          <w:rFonts w:ascii="Traditional Arabic" w:hAnsi="Traditional Arabic" w:cs="Traditional Arabic"/>
          <w:b/>
          <w:bCs/>
          <w:sz w:val="28"/>
          <w:szCs w:val="28"/>
          <w:rtl/>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مذهب يقول إن الخبرة مصدر المعرفة وليس العقل</w:t>
      </w:r>
      <w:r>
        <w:rPr>
          <w:rFonts w:ascii="Traditional Arabic" w:hAnsi="Traditional Arabic" w:cs="Traditional Arabic" w:hint="cs"/>
          <w:b/>
          <w:bCs/>
          <w:sz w:val="28"/>
          <w:szCs w:val="28"/>
          <w:rtl/>
        </w:rPr>
        <w:t xml:space="preserve">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461E16" w:rsidRDefault="00461E16" w:rsidP="00461E16">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التجربة في المذهب ..........نقيض الفلسفة العقلية   </w:t>
      </w:r>
      <w:r>
        <w:rPr>
          <w:rFonts w:ascii="Traditional Arabic" w:hAnsi="Traditional Arabic" w:cs="Traditional Arabic" w:hint="cs"/>
          <w:b/>
          <w:bCs/>
          <w:sz w:val="28"/>
          <w:szCs w:val="28"/>
          <w:rtl/>
        </w:rPr>
        <w:t>:</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461E16" w:rsidRDefault="00461E16" w:rsidP="00461E16">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الاسم النوعي لكل المذاهب </w:t>
      </w:r>
      <w:proofErr w:type="spellStart"/>
      <w:r>
        <w:rPr>
          <w:rFonts w:ascii="Traditional Arabic" w:hAnsi="Traditional Arabic" w:cs="Traditional Arabic" w:hint="cs"/>
          <w:b/>
          <w:bCs/>
          <w:sz w:val="28"/>
          <w:szCs w:val="28"/>
          <w:rtl/>
        </w:rPr>
        <w:t>ل</w:t>
      </w:r>
      <w:r w:rsidRPr="00461E16">
        <w:rPr>
          <w:rFonts w:ascii="Traditional Arabic" w:hAnsi="Traditional Arabic" w:cs="Traditional Arabic"/>
          <w:b/>
          <w:bCs/>
          <w:sz w:val="28"/>
          <w:szCs w:val="28"/>
          <w:rtl/>
        </w:rPr>
        <w:t>افلسفي</w:t>
      </w:r>
      <w:r>
        <w:rPr>
          <w:rFonts w:ascii="Traditional Arabic" w:hAnsi="Traditional Arabic" w:cs="Traditional Arabic"/>
          <w:b/>
          <w:bCs/>
          <w:sz w:val="28"/>
          <w:szCs w:val="28"/>
          <w:rtl/>
        </w:rPr>
        <w:t>ة</w:t>
      </w:r>
      <w:proofErr w:type="spellEnd"/>
      <w:r>
        <w:rPr>
          <w:rFonts w:ascii="Traditional Arabic" w:hAnsi="Traditional Arabic" w:cs="Traditional Arabic"/>
          <w:b/>
          <w:bCs/>
          <w:sz w:val="28"/>
          <w:szCs w:val="28"/>
          <w:rtl/>
        </w:rPr>
        <w:t xml:space="preserve"> التي تنفي وجود معارف أولية بو</w:t>
      </w:r>
      <w:r>
        <w:rPr>
          <w:rFonts w:ascii="Traditional Arabic" w:hAnsi="Traditional Arabic" w:cs="Traditional Arabic" w:hint="cs"/>
          <w:b/>
          <w:bCs/>
          <w:sz w:val="28"/>
          <w:szCs w:val="28"/>
          <w:rtl/>
        </w:rPr>
        <w:t>ص</w:t>
      </w:r>
      <w:r w:rsidRPr="00461E16">
        <w:rPr>
          <w:rFonts w:ascii="Traditional Arabic" w:hAnsi="Traditional Arabic" w:cs="Traditional Arabic"/>
          <w:b/>
          <w:bCs/>
          <w:sz w:val="28"/>
          <w:szCs w:val="28"/>
          <w:rtl/>
        </w:rPr>
        <w:t>فها مبادئ معرفية</w:t>
      </w:r>
      <w:r>
        <w:rPr>
          <w:rFonts w:ascii="Traditional Arabic" w:hAnsi="Traditional Arabic" w:cs="Traditional Arabic" w:hint="cs"/>
          <w:b/>
          <w:bCs/>
          <w:sz w:val="28"/>
          <w:szCs w:val="28"/>
          <w:rtl/>
        </w:rPr>
        <w:t xml:space="preserve">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التجريبية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العقلية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الحدسية </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 الحسية</w:t>
      </w:r>
    </w:p>
    <w:p w:rsidR="00461E16" w:rsidRPr="00461E16" w:rsidRDefault="00461E16" w:rsidP="00461E16">
      <w:pPr>
        <w:pStyle w:val="a3"/>
        <w:ind w:left="1080"/>
        <w:rPr>
          <w:rFonts w:ascii="Traditional Arabic" w:hAnsi="Traditional Arabic" w:cs="Traditional Arabic"/>
          <w:b/>
          <w:bCs/>
          <w:sz w:val="28"/>
          <w:szCs w:val="28"/>
        </w:rPr>
      </w:pPr>
    </w:p>
    <w:p w:rsidR="00461E16" w:rsidRDefault="00461E16" w:rsidP="003D5A17">
      <w:pPr>
        <w:pStyle w:val="a3"/>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تجسدت ............ في الوضعية المنطقية </w:t>
      </w:r>
      <w:proofErr w:type="spellStart"/>
      <w:r w:rsidRPr="00461E16">
        <w:rPr>
          <w:rFonts w:ascii="Traditional Arabic" w:hAnsi="Traditional Arabic" w:cs="Traditional Arabic"/>
          <w:b/>
          <w:bCs/>
          <w:sz w:val="28"/>
          <w:szCs w:val="28"/>
          <w:rtl/>
        </w:rPr>
        <w:t>والظاهراتية</w:t>
      </w:r>
      <w:proofErr w:type="spellEnd"/>
      <w:r w:rsidRPr="00461E16">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461E16" w:rsidRPr="00461E16" w:rsidRDefault="00461E16" w:rsidP="00461E16">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التجريبية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العقلية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الحدسية </w:t>
      </w:r>
    </w:p>
    <w:p w:rsidR="00461E16" w:rsidRPr="00461E16" w:rsidRDefault="00461E16" w:rsidP="00461E16">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لا شيء مما سبق </w:t>
      </w:r>
    </w:p>
    <w:p w:rsidR="00461E16" w:rsidRPr="00461E16" w:rsidRDefault="00461E16" w:rsidP="00461E16">
      <w:pPr>
        <w:pStyle w:val="a3"/>
        <w:ind w:left="1080"/>
        <w:rPr>
          <w:rFonts w:ascii="Traditional Arabic" w:hAnsi="Traditional Arabic" w:cs="Traditional Arabic"/>
          <w:b/>
          <w:bCs/>
          <w:sz w:val="28"/>
          <w:szCs w:val="28"/>
        </w:rPr>
      </w:pPr>
    </w:p>
    <w:p w:rsidR="00B60F4A" w:rsidRDefault="00461E16"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برز</w:t>
      </w:r>
      <w:r>
        <w:rPr>
          <w:rFonts w:ascii="Traditional Arabic" w:hAnsi="Traditional Arabic" w:cs="Traditional Arabic" w:hint="cs"/>
          <w:b/>
          <w:bCs/>
          <w:sz w:val="28"/>
          <w:szCs w:val="28"/>
          <w:rtl/>
        </w:rPr>
        <w:t xml:space="preserve"> المذهب</w:t>
      </w:r>
      <w:r w:rsidR="00B60F4A">
        <w:rPr>
          <w:rFonts w:ascii="Traditional Arabic" w:hAnsi="Traditional Arabic" w:cs="Traditional Arabic"/>
          <w:b/>
          <w:bCs/>
          <w:sz w:val="28"/>
          <w:szCs w:val="28"/>
          <w:rtl/>
        </w:rPr>
        <w:t xml:space="preserve"> التجر</w:t>
      </w:r>
      <w:r w:rsidR="00B60F4A">
        <w:rPr>
          <w:rFonts w:ascii="Traditional Arabic" w:hAnsi="Traditional Arabic" w:cs="Traditional Arabic" w:hint="cs"/>
          <w:b/>
          <w:bCs/>
          <w:sz w:val="28"/>
          <w:szCs w:val="28"/>
          <w:rtl/>
        </w:rPr>
        <w:t>يبي</w:t>
      </w:r>
      <w:r w:rsidRPr="00461E16">
        <w:rPr>
          <w:rFonts w:ascii="Traditional Arabic" w:hAnsi="Traditional Arabic" w:cs="Traditional Arabic"/>
          <w:b/>
          <w:bCs/>
          <w:sz w:val="28"/>
          <w:szCs w:val="28"/>
          <w:rtl/>
        </w:rPr>
        <w:t xml:space="preserve"> على يد </w:t>
      </w:r>
      <w:r w:rsidR="00B60F4A">
        <w:rPr>
          <w:rFonts w:ascii="Traditional Arabic" w:hAnsi="Traditional Arabic" w:cs="Traditional Arabic" w:hint="cs"/>
          <w:b/>
          <w:bCs/>
          <w:sz w:val="28"/>
          <w:szCs w:val="28"/>
          <w:rtl/>
        </w:rPr>
        <w:t>:</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 xml:space="preserve">جون </w:t>
      </w:r>
      <w:proofErr w:type="spellStart"/>
      <w:r w:rsidRPr="00B60F4A">
        <w:rPr>
          <w:rFonts w:ascii="Traditional Arabic" w:hAnsi="Traditional Arabic" w:cs="Traditional Arabic"/>
          <w:sz w:val="28"/>
          <w:szCs w:val="28"/>
          <w:rtl/>
        </w:rPr>
        <w:t>لوك</w:t>
      </w:r>
      <w:proofErr w:type="spellEnd"/>
    </w:p>
    <w:p w:rsidR="00B60F4A" w:rsidRPr="00B60F4A" w:rsidRDefault="00B60F4A" w:rsidP="00B60F4A">
      <w:pPr>
        <w:pStyle w:val="a3"/>
        <w:numPr>
          <w:ilvl w:val="0"/>
          <w:numId w:val="3"/>
        </w:numPr>
        <w:rPr>
          <w:rFonts w:ascii="Traditional Arabic" w:hAnsi="Traditional Arabic" w:cs="Traditional Arabic"/>
          <w:sz w:val="28"/>
          <w:szCs w:val="28"/>
        </w:rPr>
      </w:pPr>
      <w:proofErr w:type="spellStart"/>
      <w:r w:rsidRPr="00B60F4A">
        <w:rPr>
          <w:rFonts w:ascii="Traditional Arabic" w:hAnsi="Traditional Arabic" w:cs="Traditional Arabic"/>
          <w:sz w:val="28"/>
          <w:szCs w:val="28"/>
          <w:rtl/>
        </w:rPr>
        <w:t>باركلي</w:t>
      </w:r>
      <w:proofErr w:type="spellEnd"/>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 xml:space="preserve">ديفيد </w:t>
      </w:r>
      <w:proofErr w:type="spellStart"/>
      <w:r w:rsidRPr="00B60F4A">
        <w:rPr>
          <w:rFonts w:ascii="Traditional Arabic" w:hAnsi="Traditional Arabic" w:cs="Traditional Arabic"/>
          <w:sz w:val="28"/>
          <w:szCs w:val="28"/>
          <w:rtl/>
        </w:rPr>
        <w:t>هيوم</w:t>
      </w:r>
      <w:proofErr w:type="spellEnd"/>
    </w:p>
    <w:p w:rsidR="00461E16" w:rsidRPr="00B60F4A" w:rsidRDefault="00461E16"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ستيوارت مل</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كل ما سبق </w:t>
      </w:r>
    </w:p>
    <w:p w:rsidR="00B60F4A" w:rsidRPr="00461E16" w:rsidRDefault="00B60F4A" w:rsidP="00B60F4A">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يقوم المذهب التجريبي في المعرفة على أساس أن التجربة هي المصدر الأول لجميع المعارف الإنسانية وأن الحواس وحدها هي أبواب المعرفة </w:t>
      </w:r>
      <w:r>
        <w:rPr>
          <w:rFonts w:ascii="Traditional Arabic" w:hAnsi="Traditional Arabic" w:cs="Traditional Arabic" w:hint="cs"/>
          <w:b/>
          <w:bCs/>
          <w:sz w:val="28"/>
          <w:szCs w:val="28"/>
          <w:rtl/>
        </w:rPr>
        <w:t>:</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lastRenderedPageBreak/>
        <w:t xml:space="preserve">المذهب العقلي </w:t>
      </w:r>
    </w:p>
    <w:p w:rsidR="00B60F4A" w:rsidRPr="00461E16" w:rsidRDefault="00B60F4A" w:rsidP="00B60F4A">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a3"/>
        <w:ind w:left="1080"/>
        <w:rPr>
          <w:rFonts w:ascii="Traditional Arabic" w:hAnsi="Traditional Arabic" w:cs="Traditional Arabic"/>
          <w:b/>
          <w:bCs/>
          <w:sz w:val="28"/>
          <w:szCs w:val="28"/>
        </w:rPr>
      </w:pPr>
    </w:p>
    <w:p w:rsidR="00461E16"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أي العبارات التالية صحيحة :</w:t>
      </w:r>
    </w:p>
    <w:p w:rsidR="00B60F4A" w:rsidRPr="00B60F4A" w:rsidRDefault="00B60F4A" w:rsidP="00B60F4A">
      <w:pPr>
        <w:pStyle w:val="a3"/>
        <w:numPr>
          <w:ilvl w:val="0"/>
          <w:numId w:val="3"/>
        </w:numPr>
        <w:rPr>
          <w:rFonts w:ascii="Traditional Arabic" w:hAnsi="Traditional Arabic" w:cs="Traditional Arabic"/>
          <w:sz w:val="28"/>
          <w:szCs w:val="28"/>
          <w:u w:val="single"/>
        </w:rPr>
      </w:pPr>
      <w:r w:rsidRPr="00B60F4A">
        <w:rPr>
          <w:rFonts w:ascii="Traditional Arabic" w:hAnsi="Traditional Arabic" w:cs="Traditional Arabic"/>
          <w:sz w:val="28"/>
          <w:szCs w:val="28"/>
          <w:u w:val="single"/>
          <w:rtl/>
        </w:rPr>
        <w:t xml:space="preserve">ينكر التجريبيون أن يولد العقل مزودا بأفكار فطرية كما يزعم </w:t>
      </w:r>
      <w:proofErr w:type="spellStart"/>
      <w:r w:rsidRPr="00B60F4A">
        <w:rPr>
          <w:rFonts w:ascii="Traditional Arabic" w:hAnsi="Traditional Arabic" w:cs="Traditional Arabic"/>
          <w:sz w:val="28"/>
          <w:szCs w:val="28"/>
          <w:u w:val="single"/>
          <w:rtl/>
        </w:rPr>
        <w:t>العقليون</w:t>
      </w:r>
      <w:proofErr w:type="spellEnd"/>
      <w:r w:rsidRPr="00B60F4A">
        <w:rPr>
          <w:rFonts w:ascii="Traditional Arabic" w:hAnsi="Traditional Arabic" w:cs="Traditional Arabic"/>
          <w:sz w:val="28"/>
          <w:szCs w:val="28"/>
          <w:u w:val="single"/>
          <w:rtl/>
        </w:rPr>
        <w:t xml:space="preserve">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يتفق التجريبيون مع </w:t>
      </w:r>
      <w:proofErr w:type="spellStart"/>
      <w:r w:rsidRPr="00B60F4A">
        <w:rPr>
          <w:rFonts w:ascii="Traditional Arabic" w:hAnsi="Traditional Arabic" w:cs="Traditional Arabic" w:hint="cs"/>
          <w:sz w:val="28"/>
          <w:szCs w:val="28"/>
          <w:rtl/>
        </w:rPr>
        <w:t>العقليون</w:t>
      </w:r>
      <w:proofErr w:type="spellEnd"/>
      <w:r w:rsidRPr="00B60F4A">
        <w:rPr>
          <w:rFonts w:ascii="Traditional Arabic" w:hAnsi="Traditional Arabic" w:cs="Traditional Arabic" w:hint="cs"/>
          <w:sz w:val="28"/>
          <w:szCs w:val="28"/>
          <w:rtl/>
        </w:rPr>
        <w:t xml:space="preserve"> في أن العقل مزود بأفكار فطرية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يتفق التجريبيون مع </w:t>
      </w:r>
      <w:proofErr w:type="spellStart"/>
      <w:r w:rsidRPr="00B60F4A">
        <w:rPr>
          <w:rFonts w:ascii="Traditional Arabic" w:hAnsi="Traditional Arabic" w:cs="Traditional Arabic" w:hint="cs"/>
          <w:sz w:val="28"/>
          <w:szCs w:val="28"/>
          <w:rtl/>
        </w:rPr>
        <w:t>العقليون</w:t>
      </w:r>
      <w:proofErr w:type="spellEnd"/>
      <w:r w:rsidRPr="00B60F4A">
        <w:rPr>
          <w:rFonts w:ascii="Traditional Arabic" w:hAnsi="Traditional Arabic" w:cs="Traditional Arabic" w:hint="cs"/>
          <w:sz w:val="28"/>
          <w:szCs w:val="28"/>
          <w:rtl/>
        </w:rPr>
        <w:t xml:space="preserve"> في أن التجربة المصدر الأول للمعرفة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Default="00B60F4A" w:rsidP="00B60F4A">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تبنى المعارف عند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على الظواهر الحسية : </w:t>
      </w:r>
    </w:p>
    <w:p w:rsidR="00B60F4A" w:rsidRPr="00B60F4A" w:rsidRDefault="00B60F4A" w:rsidP="00B60F4A">
      <w:pPr>
        <w:pStyle w:val="a3"/>
        <w:numPr>
          <w:ilvl w:val="0"/>
          <w:numId w:val="3"/>
        </w:numPr>
        <w:rPr>
          <w:rFonts w:ascii="Traditional Arabic" w:hAnsi="Traditional Arabic" w:cs="Traditional Arabic"/>
          <w:sz w:val="28"/>
          <w:szCs w:val="28"/>
        </w:rPr>
      </w:pPr>
      <w:proofErr w:type="spellStart"/>
      <w:r w:rsidRPr="00B60F4A">
        <w:rPr>
          <w:rFonts w:ascii="Traditional Arabic" w:hAnsi="Traditional Arabic" w:cs="Traditional Arabic" w:hint="cs"/>
          <w:sz w:val="28"/>
          <w:szCs w:val="28"/>
          <w:rtl/>
        </w:rPr>
        <w:t>العقليون</w:t>
      </w:r>
      <w:proofErr w:type="spellEnd"/>
      <w:r w:rsidRPr="00B60F4A">
        <w:rPr>
          <w:rFonts w:ascii="Traditional Arabic" w:hAnsi="Traditional Arabic" w:cs="Traditional Arabic" w:hint="cs"/>
          <w:sz w:val="28"/>
          <w:szCs w:val="28"/>
          <w:rtl/>
        </w:rPr>
        <w:t xml:space="preserve"> </w:t>
      </w:r>
    </w:p>
    <w:p w:rsidR="00B60F4A" w:rsidRPr="00B60F4A" w:rsidRDefault="00B60F4A" w:rsidP="00B60F4A">
      <w:pPr>
        <w:pStyle w:val="a3"/>
        <w:numPr>
          <w:ilvl w:val="0"/>
          <w:numId w:val="3"/>
        </w:numPr>
        <w:rPr>
          <w:rFonts w:ascii="Traditional Arabic" w:hAnsi="Traditional Arabic" w:cs="Traditional Arabic"/>
          <w:sz w:val="28"/>
          <w:szCs w:val="28"/>
          <w:u w:val="single"/>
        </w:rPr>
      </w:pPr>
      <w:proofErr w:type="spellStart"/>
      <w:r w:rsidRPr="00B60F4A">
        <w:rPr>
          <w:rFonts w:ascii="Traditional Arabic" w:hAnsi="Traditional Arabic" w:cs="Traditional Arabic" w:hint="cs"/>
          <w:sz w:val="28"/>
          <w:szCs w:val="28"/>
          <w:u w:val="single"/>
          <w:rtl/>
        </w:rPr>
        <w:t>التجريبون</w:t>
      </w:r>
      <w:proofErr w:type="spellEnd"/>
      <w:r w:rsidRPr="00B60F4A">
        <w:rPr>
          <w:rFonts w:ascii="Traditional Arabic" w:hAnsi="Traditional Arabic" w:cs="Traditional Arabic" w:hint="cs"/>
          <w:sz w:val="28"/>
          <w:szCs w:val="28"/>
          <w:u w:val="single"/>
          <w:rtl/>
        </w:rPr>
        <w:t xml:space="preserve"> </w:t>
      </w:r>
    </w:p>
    <w:p w:rsidR="00B60F4A" w:rsidRPr="00B60F4A" w:rsidRDefault="00B60F4A" w:rsidP="00B60F4A">
      <w:pPr>
        <w:pStyle w:val="a3"/>
        <w:numPr>
          <w:ilvl w:val="0"/>
          <w:numId w:val="3"/>
        </w:numPr>
        <w:rPr>
          <w:rFonts w:ascii="Traditional Arabic" w:hAnsi="Traditional Arabic" w:cs="Traditional Arabic"/>
          <w:sz w:val="28"/>
          <w:szCs w:val="28"/>
        </w:rPr>
      </w:pPr>
      <w:proofErr w:type="spellStart"/>
      <w:r w:rsidRPr="00B60F4A">
        <w:rPr>
          <w:rFonts w:ascii="Traditional Arabic" w:hAnsi="Traditional Arabic" w:cs="Traditional Arabic" w:hint="cs"/>
          <w:sz w:val="28"/>
          <w:szCs w:val="28"/>
          <w:rtl/>
        </w:rPr>
        <w:t>الحدسيون</w:t>
      </w:r>
      <w:proofErr w:type="spellEnd"/>
      <w:r w:rsidRPr="00B60F4A">
        <w:rPr>
          <w:rFonts w:ascii="Traditional Arabic" w:hAnsi="Traditional Arabic" w:cs="Traditional Arabic" w:hint="cs"/>
          <w:sz w:val="28"/>
          <w:szCs w:val="28"/>
          <w:rtl/>
        </w:rPr>
        <w:t xml:space="preserve">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Pr="00B60F4A" w:rsidRDefault="00B60F4A" w:rsidP="00B60F4A">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 يعتمد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على الطريقة الاستقرائية في الاستدلال </w:t>
      </w:r>
      <w:proofErr w:type="spellStart"/>
      <w:r w:rsidRPr="00B60F4A">
        <w:rPr>
          <w:rFonts w:ascii="Traditional Arabic" w:hAnsi="Traditional Arabic" w:cs="Traditional Arabic"/>
          <w:b/>
          <w:bCs/>
          <w:sz w:val="28"/>
          <w:szCs w:val="28"/>
          <w:rtl/>
        </w:rPr>
        <w:t>والتفكيرلأنها</w:t>
      </w:r>
      <w:proofErr w:type="spellEnd"/>
      <w:r w:rsidRPr="00B60F4A">
        <w:rPr>
          <w:rFonts w:ascii="Traditional Arabic" w:hAnsi="Traditional Arabic" w:cs="Traditional Arabic"/>
          <w:b/>
          <w:bCs/>
          <w:sz w:val="28"/>
          <w:szCs w:val="28"/>
          <w:rtl/>
        </w:rPr>
        <w:t xml:space="preserve"> طريقة الصعود من الجزئيات على الكليات :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a3"/>
        <w:ind w:left="1080"/>
        <w:rPr>
          <w:rFonts w:ascii="Traditional Arabic" w:hAnsi="Traditional Arabic" w:cs="Traditional Arabic"/>
          <w:b/>
          <w:bCs/>
          <w:sz w:val="28"/>
          <w:szCs w:val="28"/>
          <w:rtl/>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 اهتم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بالعلوم الطبيعية التي تقوم على التجربة  : </w:t>
      </w:r>
    </w:p>
    <w:p w:rsidR="00B60F4A" w:rsidRPr="00B60F4A" w:rsidRDefault="00B60F4A" w:rsidP="00B60F4A">
      <w:pPr>
        <w:pStyle w:val="a3"/>
        <w:numPr>
          <w:ilvl w:val="0"/>
          <w:numId w:val="3"/>
        </w:numPr>
        <w:rPr>
          <w:rFonts w:ascii="Traditional Arabic" w:hAnsi="Traditional Arabic" w:cs="Traditional Arabic"/>
          <w:sz w:val="28"/>
          <w:szCs w:val="28"/>
        </w:rPr>
      </w:pPr>
      <w:proofErr w:type="spellStart"/>
      <w:r w:rsidRPr="00B60F4A">
        <w:rPr>
          <w:rFonts w:ascii="Traditional Arabic" w:hAnsi="Traditional Arabic" w:cs="Traditional Arabic" w:hint="cs"/>
          <w:sz w:val="28"/>
          <w:szCs w:val="28"/>
          <w:rtl/>
        </w:rPr>
        <w:t>العقليون</w:t>
      </w:r>
      <w:proofErr w:type="spellEnd"/>
      <w:r w:rsidRPr="00B60F4A">
        <w:rPr>
          <w:rFonts w:ascii="Traditional Arabic" w:hAnsi="Traditional Arabic" w:cs="Traditional Arabic" w:hint="cs"/>
          <w:sz w:val="28"/>
          <w:szCs w:val="28"/>
          <w:rtl/>
        </w:rPr>
        <w:t xml:space="preserve"> </w:t>
      </w:r>
    </w:p>
    <w:p w:rsidR="00B60F4A" w:rsidRPr="00B60F4A" w:rsidRDefault="00B60F4A" w:rsidP="00B60F4A">
      <w:pPr>
        <w:pStyle w:val="a3"/>
        <w:numPr>
          <w:ilvl w:val="0"/>
          <w:numId w:val="3"/>
        </w:numPr>
        <w:rPr>
          <w:rFonts w:ascii="Traditional Arabic" w:hAnsi="Traditional Arabic" w:cs="Traditional Arabic"/>
          <w:sz w:val="28"/>
          <w:szCs w:val="28"/>
          <w:u w:val="single"/>
        </w:rPr>
      </w:pPr>
      <w:proofErr w:type="spellStart"/>
      <w:r w:rsidRPr="00B60F4A">
        <w:rPr>
          <w:rFonts w:ascii="Traditional Arabic" w:hAnsi="Traditional Arabic" w:cs="Traditional Arabic" w:hint="cs"/>
          <w:sz w:val="28"/>
          <w:szCs w:val="28"/>
          <w:u w:val="single"/>
          <w:rtl/>
        </w:rPr>
        <w:t>التجريبون</w:t>
      </w:r>
      <w:proofErr w:type="spellEnd"/>
      <w:r w:rsidRPr="00B60F4A">
        <w:rPr>
          <w:rFonts w:ascii="Traditional Arabic" w:hAnsi="Traditional Arabic" w:cs="Traditional Arabic" w:hint="cs"/>
          <w:sz w:val="28"/>
          <w:szCs w:val="28"/>
          <w:u w:val="single"/>
          <w:rtl/>
        </w:rPr>
        <w:t xml:space="preserve"> </w:t>
      </w:r>
    </w:p>
    <w:p w:rsidR="00B60F4A" w:rsidRPr="00B60F4A" w:rsidRDefault="00B60F4A" w:rsidP="00B60F4A">
      <w:pPr>
        <w:pStyle w:val="a3"/>
        <w:numPr>
          <w:ilvl w:val="0"/>
          <w:numId w:val="3"/>
        </w:numPr>
        <w:rPr>
          <w:rFonts w:ascii="Traditional Arabic" w:hAnsi="Traditional Arabic" w:cs="Traditional Arabic"/>
          <w:sz w:val="28"/>
          <w:szCs w:val="28"/>
        </w:rPr>
      </w:pPr>
      <w:proofErr w:type="spellStart"/>
      <w:r w:rsidRPr="00B60F4A">
        <w:rPr>
          <w:rFonts w:ascii="Traditional Arabic" w:hAnsi="Traditional Arabic" w:cs="Traditional Arabic" w:hint="cs"/>
          <w:sz w:val="28"/>
          <w:szCs w:val="28"/>
          <w:rtl/>
        </w:rPr>
        <w:t>الحدسيون</w:t>
      </w:r>
      <w:proofErr w:type="spellEnd"/>
      <w:r w:rsidRPr="00B60F4A">
        <w:rPr>
          <w:rFonts w:ascii="Traditional Arabic" w:hAnsi="Traditional Arabic" w:cs="Traditional Arabic" w:hint="cs"/>
          <w:sz w:val="28"/>
          <w:szCs w:val="28"/>
          <w:rtl/>
        </w:rPr>
        <w:t xml:space="preserve"> </w:t>
      </w:r>
    </w:p>
    <w:p w:rsidR="00B60F4A" w:rsidRPr="00B60F4A" w:rsidRDefault="00B60F4A" w:rsidP="00B60F4A">
      <w:pPr>
        <w:pStyle w:val="a3"/>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lastRenderedPageBreak/>
        <w:t xml:space="preserve">كل ما سبق </w:t>
      </w:r>
    </w:p>
    <w:p w:rsidR="00B60F4A" w:rsidRPr="00B60F4A" w:rsidRDefault="00B60F4A" w:rsidP="00B60F4A">
      <w:pPr>
        <w:pStyle w:val="a3"/>
        <w:ind w:left="1080"/>
        <w:rPr>
          <w:rFonts w:ascii="Traditional Arabic" w:hAnsi="Traditional Arabic" w:cs="Traditional Arabic"/>
          <w:b/>
          <w:bCs/>
          <w:sz w:val="28"/>
          <w:szCs w:val="28"/>
          <w:rtl/>
        </w:rPr>
      </w:pPr>
    </w:p>
    <w:p w:rsidR="00B60F4A" w:rsidRDefault="00B60F4A" w:rsidP="003D5A17">
      <w:pPr>
        <w:pStyle w:val="a3"/>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يتلخص ............ في أن المعرفة الإنسانية هي معرفة بعدية، أي تأتي في مرحلة تالية أو متأخرة عن التجربة الحسية، فالعقل يستمد خبراته ومعلوماته من التجربة وحدها </w:t>
      </w:r>
      <w:r>
        <w:rPr>
          <w:rFonts w:ascii="Traditional Arabic" w:hAnsi="Traditional Arabic" w:cs="Traditional Arabic" w:hint="cs"/>
          <w:b/>
          <w:bCs/>
          <w:sz w:val="28"/>
          <w:szCs w:val="28"/>
          <w:rtl/>
        </w:rPr>
        <w:t>:</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a3"/>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a3"/>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a3"/>
        <w:ind w:left="1080"/>
        <w:rPr>
          <w:rFonts w:ascii="Traditional Arabic" w:hAnsi="Traditional Arabic" w:cs="Traditional Arabic"/>
          <w:b/>
          <w:bCs/>
          <w:sz w:val="28"/>
          <w:szCs w:val="28"/>
        </w:rPr>
      </w:pPr>
    </w:p>
    <w:p w:rsidR="00461E16"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w:t>
      </w:r>
      <w:proofErr w:type="spellStart"/>
      <w:r>
        <w:rPr>
          <w:rFonts w:ascii="Traditional Arabic" w:hAnsi="Traditional Arabic" w:cs="Traditional Arabic" w:hint="cs"/>
          <w:b/>
          <w:bCs/>
          <w:sz w:val="28"/>
          <w:szCs w:val="28"/>
          <w:rtl/>
        </w:rPr>
        <w:t>التجريبين</w:t>
      </w:r>
      <w:proofErr w:type="spellEnd"/>
      <w:r>
        <w:rPr>
          <w:rFonts w:ascii="Traditional Arabic" w:hAnsi="Traditional Arabic" w:cs="Traditional Arabic" w:hint="cs"/>
          <w:b/>
          <w:bCs/>
          <w:sz w:val="28"/>
          <w:szCs w:val="28"/>
          <w:rtl/>
        </w:rPr>
        <w:t xml:space="preserve"> </w:t>
      </w:r>
      <w:r w:rsidRPr="00B60F4A">
        <w:rPr>
          <w:rFonts w:ascii="Traditional Arabic" w:hAnsi="Traditional Arabic" w:cs="Traditional Arabic"/>
          <w:b/>
          <w:bCs/>
          <w:sz w:val="28"/>
          <w:szCs w:val="28"/>
          <w:rtl/>
        </w:rPr>
        <w:t xml:space="preserve">حاول في كتابه (مقالة في التفكير </w:t>
      </w:r>
      <w:proofErr w:type="spellStart"/>
      <w:r w:rsidRPr="00B60F4A">
        <w:rPr>
          <w:rFonts w:ascii="Traditional Arabic" w:hAnsi="Traditional Arabic" w:cs="Traditional Arabic"/>
          <w:b/>
          <w:bCs/>
          <w:sz w:val="28"/>
          <w:szCs w:val="28"/>
          <w:rtl/>
        </w:rPr>
        <w:t>الانساني</w:t>
      </w:r>
      <w:proofErr w:type="spellEnd"/>
      <w:r w:rsidRPr="00B60F4A">
        <w:rPr>
          <w:rFonts w:ascii="Traditional Arabic" w:hAnsi="Traditional Arabic" w:cs="Traditional Arabic"/>
          <w:b/>
          <w:bCs/>
          <w:sz w:val="28"/>
          <w:szCs w:val="28"/>
          <w:rtl/>
        </w:rPr>
        <w:t xml:space="preserve">) أن يرجع جميع التصورات </w:t>
      </w:r>
      <w:proofErr w:type="spellStart"/>
      <w:r w:rsidRPr="00B60F4A">
        <w:rPr>
          <w:rFonts w:ascii="Traditional Arabic" w:hAnsi="Traditional Arabic" w:cs="Traditional Arabic"/>
          <w:b/>
          <w:bCs/>
          <w:sz w:val="28"/>
          <w:szCs w:val="28"/>
          <w:rtl/>
        </w:rPr>
        <w:t>والافكار</w:t>
      </w:r>
      <w:proofErr w:type="spellEnd"/>
      <w:r w:rsidRPr="00B60F4A">
        <w:rPr>
          <w:rFonts w:ascii="Traditional Arabic" w:hAnsi="Traditional Arabic" w:cs="Traditional Arabic"/>
          <w:b/>
          <w:bCs/>
          <w:sz w:val="28"/>
          <w:szCs w:val="28"/>
          <w:rtl/>
        </w:rPr>
        <w:t xml:space="preserve"> على الحس</w:t>
      </w:r>
      <w:r>
        <w:rPr>
          <w:rFonts w:ascii="Traditional Arabic" w:hAnsi="Traditional Arabic" w:cs="Traditional Arabic" w:hint="cs"/>
          <w:b/>
          <w:bCs/>
          <w:sz w:val="28"/>
          <w:szCs w:val="28"/>
          <w:rtl/>
        </w:rPr>
        <w:t xml:space="preserve"> :</w:t>
      </w:r>
    </w:p>
    <w:p w:rsidR="00B60F4A" w:rsidRPr="00624C2B" w:rsidRDefault="00B60F4A"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B60F4A" w:rsidRPr="00624C2B" w:rsidRDefault="00B60F4A" w:rsidP="00B60F4A">
      <w:pPr>
        <w:pStyle w:val="a3"/>
        <w:numPr>
          <w:ilvl w:val="0"/>
          <w:numId w:val="3"/>
        </w:numPr>
        <w:rPr>
          <w:rFonts w:ascii="Traditional Arabic" w:hAnsi="Traditional Arabic" w:cs="Traditional Arabic"/>
          <w:sz w:val="28"/>
          <w:szCs w:val="28"/>
        </w:rPr>
      </w:pPr>
      <w:proofErr w:type="spellStart"/>
      <w:r w:rsidRPr="00624C2B">
        <w:rPr>
          <w:rFonts w:ascii="Traditional Arabic" w:hAnsi="Traditional Arabic" w:cs="Traditional Arabic" w:hint="cs"/>
          <w:sz w:val="28"/>
          <w:szCs w:val="28"/>
          <w:rtl/>
        </w:rPr>
        <w:t>كانط</w:t>
      </w:r>
      <w:proofErr w:type="spellEnd"/>
      <w:r w:rsidRPr="00624C2B">
        <w:rPr>
          <w:rFonts w:ascii="Traditional Arabic" w:hAnsi="Traditional Arabic" w:cs="Traditional Arabic" w:hint="cs"/>
          <w:sz w:val="28"/>
          <w:szCs w:val="28"/>
          <w:rtl/>
        </w:rPr>
        <w:t xml:space="preserve"> </w:t>
      </w:r>
    </w:p>
    <w:p w:rsidR="00B60F4A" w:rsidRPr="00624C2B" w:rsidRDefault="00B60F4A" w:rsidP="00B60F4A">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w:t>
      </w:r>
      <w:proofErr w:type="spellStart"/>
      <w:r w:rsidRPr="00624C2B">
        <w:rPr>
          <w:rFonts w:ascii="Traditional Arabic" w:hAnsi="Traditional Arabic" w:cs="Traditional Arabic" w:hint="cs"/>
          <w:sz w:val="28"/>
          <w:szCs w:val="28"/>
          <w:u w:val="single"/>
          <w:rtl/>
        </w:rPr>
        <w:t>لوك</w:t>
      </w:r>
      <w:proofErr w:type="spellEnd"/>
      <w:r w:rsidRPr="00624C2B">
        <w:rPr>
          <w:rFonts w:ascii="Traditional Arabic" w:hAnsi="Traditional Arabic" w:cs="Traditional Arabic" w:hint="cs"/>
          <w:sz w:val="28"/>
          <w:szCs w:val="28"/>
          <w:u w:val="single"/>
          <w:rtl/>
        </w:rPr>
        <w:t xml:space="preserve"> </w:t>
      </w:r>
    </w:p>
    <w:p w:rsidR="00B60F4A" w:rsidRPr="00624C2B" w:rsidRDefault="00B60F4A"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w:t>
      </w:r>
      <w:proofErr w:type="spellStart"/>
      <w:r w:rsidRPr="00624C2B">
        <w:rPr>
          <w:rFonts w:ascii="Traditional Arabic" w:hAnsi="Traditional Arabic" w:cs="Traditional Arabic" w:hint="cs"/>
          <w:sz w:val="28"/>
          <w:szCs w:val="28"/>
          <w:rtl/>
        </w:rPr>
        <w:t>هيوم</w:t>
      </w:r>
      <w:proofErr w:type="spellEnd"/>
      <w:r w:rsidRPr="00624C2B">
        <w:rPr>
          <w:rFonts w:ascii="Traditional Arabic" w:hAnsi="Traditional Arabic" w:cs="Traditional Arabic" w:hint="cs"/>
          <w:sz w:val="28"/>
          <w:szCs w:val="28"/>
          <w:rtl/>
        </w:rPr>
        <w:t xml:space="preserve"> </w:t>
      </w:r>
    </w:p>
    <w:p w:rsidR="00B60F4A" w:rsidRDefault="00B60F4A" w:rsidP="00B60F4A">
      <w:pPr>
        <w:pStyle w:val="a3"/>
        <w:ind w:left="1080"/>
        <w:rPr>
          <w:rFonts w:ascii="Traditional Arabic" w:hAnsi="Traditional Arabic" w:cs="Traditional Arabic"/>
          <w:b/>
          <w:bCs/>
          <w:sz w:val="28"/>
          <w:szCs w:val="28"/>
        </w:rPr>
      </w:pPr>
    </w:p>
    <w:p w:rsidR="00624C2B" w:rsidRPr="00624C2B"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w:t>
      </w:r>
      <w:proofErr w:type="spellStart"/>
      <w:r>
        <w:rPr>
          <w:rFonts w:ascii="Traditional Arabic" w:hAnsi="Traditional Arabic" w:cs="Traditional Arabic" w:hint="cs"/>
          <w:b/>
          <w:bCs/>
          <w:sz w:val="28"/>
          <w:szCs w:val="28"/>
          <w:rtl/>
        </w:rPr>
        <w:t>التجريبين</w:t>
      </w:r>
      <w:proofErr w:type="spellEnd"/>
      <w:r>
        <w:rPr>
          <w:rFonts w:ascii="Traditional Arabic" w:hAnsi="Traditional Arabic" w:cs="Traditional Arabic" w:hint="cs"/>
          <w:b/>
          <w:bCs/>
          <w:sz w:val="28"/>
          <w:szCs w:val="28"/>
          <w:rtl/>
        </w:rPr>
        <w:t xml:space="preserve"> </w:t>
      </w:r>
      <w:r w:rsidR="00624C2B" w:rsidRPr="00520BA4">
        <w:rPr>
          <w:rFonts w:ascii="Traditional Arabic" w:hAnsi="Traditional Arabic" w:cs="Traditional Arabic"/>
          <w:b/>
          <w:bCs/>
          <w:sz w:val="28"/>
          <w:szCs w:val="28"/>
          <w:highlight w:val="yellow"/>
          <w:rtl/>
        </w:rPr>
        <w:t>أول من طبق الاتجاه التجريبي</w:t>
      </w:r>
      <w:r w:rsidR="00624C2B" w:rsidRPr="00624C2B">
        <w:rPr>
          <w:rFonts w:ascii="Traditional Arabic" w:hAnsi="Traditional Arabic" w:cs="Traditional Arabic"/>
          <w:b/>
          <w:bCs/>
          <w:sz w:val="28"/>
          <w:szCs w:val="28"/>
          <w:rtl/>
        </w:rPr>
        <w:t xml:space="preserve"> في الفلسفة الغربية </w:t>
      </w:r>
      <w:r w:rsidR="00624C2B">
        <w:rPr>
          <w:rFonts w:ascii="Traditional Arabic" w:hAnsi="Traditional Arabic" w:cs="Traditional Arabic" w:hint="cs"/>
          <w:b/>
          <w:bCs/>
          <w:sz w:val="28"/>
          <w:szCs w:val="28"/>
          <w:rtl/>
        </w:rPr>
        <w:t>:</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a3"/>
        <w:numPr>
          <w:ilvl w:val="0"/>
          <w:numId w:val="3"/>
        </w:numPr>
        <w:rPr>
          <w:rFonts w:ascii="Traditional Arabic" w:hAnsi="Traditional Arabic" w:cs="Traditional Arabic"/>
          <w:sz w:val="28"/>
          <w:szCs w:val="28"/>
        </w:rPr>
      </w:pPr>
      <w:proofErr w:type="spellStart"/>
      <w:r w:rsidRPr="00624C2B">
        <w:rPr>
          <w:rFonts w:ascii="Traditional Arabic" w:hAnsi="Traditional Arabic" w:cs="Traditional Arabic" w:hint="cs"/>
          <w:sz w:val="28"/>
          <w:szCs w:val="28"/>
          <w:rtl/>
        </w:rPr>
        <w:t>كانط</w:t>
      </w:r>
      <w:proofErr w:type="spellEnd"/>
      <w:r w:rsidRPr="00624C2B">
        <w:rPr>
          <w:rFonts w:ascii="Traditional Arabic" w:hAnsi="Traditional Arabic" w:cs="Traditional Arabic" w:hint="cs"/>
          <w:sz w:val="28"/>
          <w:szCs w:val="28"/>
          <w:rtl/>
        </w:rPr>
        <w:t xml:space="preserve"> </w:t>
      </w:r>
    </w:p>
    <w:p w:rsidR="00624C2B" w:rsidRPr="00624C2B" w:rsidRDefault="00624C2B" w:rsidP="00624C2B">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w:t>
      </w:r>
      <w:proofErr w:type="spellStart"/>
      <w:r w:rsidRPr="00624C2B">
        <w:rPr>
          <w:rFonts w:ascii="Traditional Arabic" w:hAnsi="Traditional Arabic" w:cs="Traditional Arabic" w:hint="cs"/>
          <w:sz w:val="28"/>
          <w:szCs w:val="28"/>
          <w:u w:val="single"/>
          <w:rtl/>
        </w:rPr>
        <w:t>لوك</w:t>
      </w:r>
      <w:proofErr w:type="spellEnd"/>
      <w:r w:rsidRPr="00624C2B">
        <w:rPr>
          <w:rFonts w:ascii="Traditional Arabic" w:hAnsi="Traditional Arabic" w:cs="Traditional Arabic" w:hint="cs"/>
          <w:sz w:val="28"/>
          <w:szCs w:val="28"/>
          <w:u w:val="single"/>
          <w:rtl/>
        </w:rPr>
        <w:t xml:space="preserve">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w:t>
      </w:r>
      <w:proofErr w:type="spellStart"/>
      <w:r w:rsidRPr="00624C2B">
        <w:rPr>
          <w:rFonts w:ascii="Traditional Arabic" w:hAnsi="Traditional Arabic" w:cs="Traditional Arabic" w:hint="cs"/>
          <w:sz w:val="28"/>
          <w:szCs w:val="28"/>
          <w:rtl/>
        </w:rPr>
        <w:t>هيوم</w:t>
      </w:r>
      <w:proofErr w:type="spellEnd"/>
      <w:r w:rsidRPr="00624C2B">
        <w:rPr>
          <w:rFonts w:ascii="Traditional Arabic" w:hAnsi="Traditional Arabic" w:cs="Traditional Arabic" w:hint="cs"/>
          <w:sz w:val="28"/>
          <w:szCs w:val="28"/>
          <w:rtl/>
        </w:rPr>
        <w:t xml:space="preserve"> </w:t>
      </w:r>
    </w:p>
    <w:p w:rsidR="00B60F4A" w:rsidRPr="00624C2B" w:rsidRDefault="00B60F4A" w:rsidP="00624C2B">
      <w:pPr>
        <w:pStyle w:val="a3"/>
        <w:ind w:left="1080"/>
        <w:rPr>
          <w:rFonts w:ascii="Traditional Arabic" w:hAnsi="Traditional Arabic" w:cs="Traditional Arabic"/>
          <w:b/>
          <w:bCs/>
          <w:sz w:val="28"/>
          <w:szCs w:val="28"/>
        </w:rPr>
      </w:pPr>
    </w:p>
    <w:p w:rsidR="00624C2B"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w:t>
      </w:r>
      <w:proofErr w:type="spellStart"/>
      <w:r>
        <w:rPr>
          <w:rFonts w:ascii="Traditional Arabic" w:hAnsi="Traditional Arabic" w:cs="Traditional Arabic" w:hint="cs"/>
          <w:b/>
          <w:bCs/>
          <w:sz w:val="28"/>
          <w:szCs w:val="28"/>
          <w:rtl/>
        </w:rPr>
        <w:t>التجريبين</w:t>
      </w:r>
      <w:proofErr w:type="spellEnd"/>
      <w:r>
        <w:rPr>
          <w:rFonts w:ascii="Traditional Arabic" w:hAnsi="Traditional Arabic" w:cs="Traditional Arabic" w:hint="cs"/>
          <w:b/>
          <w:bCs/>
          <w:sz w:val="28"/>
          <w:szCs w:val="28"/>
          <w:rtl/>
        </w:rPr>
        <w:t xml:space="preserve"> </w:t>
      </w:r>
      <w:proofErr w:type="spellStart"/>
      <w:r w:rsidR="00624C2B" w:rsidRPr="00624C2B">
        <w:rPr>
          <w:rFonts w:ascii="Traditional Arabic" w:hAnsi="Traditional Arabic" w:cs="Traditional Arabic"/>
          <w:b/>
          <w:bCs/>
          <w:sz w:val="28"/>
          <w:szCs w:val="28"/>
          <w:rtl/>
        </w:rPr>
        <w:t>اعلن</w:t>
      </w:r>
      <w:proofErr w:type="spellEnd"/>
      <w:r w:rsidR="00624C2B" w:rsidRPr="00624C2B">
        <w:rPr>
          <w:rFonts w:ascii="Traditional Arabic" w:hAnsi="Traditional Arabic" w:cs="Traditional Arabic"/>
          <w:b/>
          <w:bCs/>
          <w:sz w:val="28"/>
          <w:szCs w:val="28"/>
          <w:rtl/>
        </w:rPr>
        <w:t xml:space="preserve"> رفضه لأهم مبادئ الاتجاه العقلي وإنكاره أن تكون المعرفة </w:t>
      </w:r>
      <w:proofErr w:type="spellStart"/>
      <w:r w:rsidR="00624C2B" w:rsidRPr="00624C2B">
        <w:rPr>
          <w:rFonts w:ascii="Traditional Arabic" w:hAnsi="Traditional Arabic" w:cs="Traditional Arabic"/>
          <w:b/>
          <w:bCs/>
          <w:sz w:val="28"/>
          <w:szCs w:val="28"/>
          <w:rtl/>
        </w:rPr>
        <w:t>الانسانية</w:t>
      </w:r>
      <w:proofErr w:type="spellEnd"/>
      <w:r w:rsidR="00624C2B" w:rsidRPr="00624C2B">
        <w:rPr>
          <w:rFonts w:ascii="Traditional Arabic" w:hAnsi="Traditional Arabic" w:cs="Traditional Arabic"/>
          <w:b/>
          <w:bCs/>
          <w:sz w:val="28"/>
          <w:szCs w:val="28"/>
          <w:rtl/>
        </w:rPr>
        <w:t xml:space="preserve"> </w:t>
      </w:r>
      <w:proofErr w:type="spellStart"/>
      <w:r w:rsidR="00624C2B" w:rsidRPr="00624C2B">
        <w:rPr>
          <w:rFonts w:ascii="Traditional Arabic" w:hAnsi="Traditional Arabic" w:cs="Traditional Arabic"/>
          <w:b/>
          <w:bCs/>
          <w:sz w:val="28"/>
          <w:szCs w:val="28"/>
          <w:rtl/>
        </w:rPr>
        <w:t>اولية</w:t>
      </w:r>
      <w:proofErr w:type="spellEnd"/>
      <w:r w:rsidR="00624C2B" w:rsidRPr="00624C2B">
        <w:rPr>
          <w:rFonts w:ascii="Traditional Arabic" w:hAnsi="Traditional Arabic" w:cs="Traditional Arabic"/>
          <w:b/>
          <w:bCs/>
          <w:sz w:val="28"/>
          <w:szCs w:val="28"/>
          <w:rtl/>
        </w:rPr>
        <w:t xml:space="preserve"> في العقل، سابقة على التجربة </w:t>
      </w:r>
      <w:r w:rsidR="00624C2B">
        <w:rPr>
          <w:rFonts w:ascii="Traditional Arabic" w:hAnsi="Traditional Arabic" w:cs="Traditional Arabic" w:hint="cs"/>
          <w:b/>
          <w:bCs/>
          <w:sz w:val="28"/>
          <w:szCs w:val="28"/>
          <w:rtl/>
        </w:rPr>
        <w:t>:</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a3"/>
        <w:numPr>
          <w:ilvl w:val="0"/>
          <w:numId w:val="3"/>
        </w:numPr>
        <w:rPr>
          <w:rFonts w:ascii="Traditional Arabic" w:hAnsi="Traditional Arabic" w:cs="Traditional Arabic"/>
          <w:sz w:val="28"/>
          <w:szCs w:val="28"/>
        </w:rPr>
      </w:pPr>
      <w:proofErr w:type="spellStart"/>
      <w:r w:rsidRPr="00624C2B">
        <w:rPr>
          <w:rFonts w:ascii="Traditional Arabic" w:hAnsi="Traditional Arabic" w:cs="Traditional Arabic" w:hint="cs"/>
          <w:sz w:val="28"/>
          <w:szCs w:val="28"/>
          <w:rtl/>
        </w:rPr>
        <w:t>كانط</w:t>
      </w:r>
      <w:proofErr w:type="spellEnd"/>
      <w:r w:rsidRPr="00624C2B">
        <w:rPr>
          <w:rFonts w:ascii="Traditional Arabic" w:hAnsi="Traditional Arabic" w:cs="Traditional Arabic" w:hint="cs"/>
          <w:sz w:val="28"/>
          <w:szCs w:val="28"/>
          <w:rtl/>
        </w:rPr>
        <w:t xml:space="preserve"> </w:t>
      </w:r>
    </w:p>
    <w:p w:rsidR="00624C2B" w:rsidRPr="00624C2B" w:rsidRDefault="00624C2B" w:rsidP="00624C2B">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w:t>
      </w:r>
      <w:proofErr w:type="spellStart"/>
      <w:r w:rsidRPr="00624C2B">
        <w:rPr>
          <w:rFonts w:ascii="Traditional Arabic" w:hAnsi="Traditional Arabic" w:cs="Traditional Arabic" w:hint="cs"/>
          <w:sz w:val="28"/>
          <w:szCs w:val="28"/>
          <w:u w:val="single"/>
          <w:rtl/>
        </w:rPr>
        <w:t>لوك</w:t>
      </w:r>
      <w:proofErr w:type="spellEnd"/>
      <w:r w:rsidRPr="00624C2B">
        <w:rPr>
          <w:rFonts w:ascii="Traditional Arabic" w:hAnsi="Traditional Arabic" w:cs="Traditional Arabic" w:hint="cs"/>
          <w:sz w:val="28"/>
          <w:szCs w:val="28"/>
          <w:u w:val="single"/>
          <w:rtl/>
        </w:rPr>
        <w:t xml:space="preserve">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w:t>
      </w:r>
      <w:proofErr w:type="spellStart"/>
      <w:r w:rsidRPr="00624C2B">
        <w:rPr>
          <w:rFonts w:ascii="Traditional Arabic" w:hAnsi="Traditional Arabic" w:cs="Traditional Arabic" w:hint="cs"/>
          <w:sz w:val="28"/>
          <w:szCs w:val="28"/>
          <w:rtl/>
        </w:rPr>
        <w:t>هيوم</w:t>
      </w:r>
      <w:proofErr w:type="spellEnd"/>
      <w:r w:rsidRPr="00624C2B">
        <w:rPr>
          <w:rFonts w:ascii="Traditional Arabic" w:hAnsi="Traditional Arabic" w:cs="Traditional Arabic" w:hint="cs"/>
          <w:sz w:val="28"/>
          <w:szCs w:val="28"/>
          <w:rtl/>
        </w:rPr>
        <w:t xml:space="preserve"> </w:t>
      </w:r>
    </w:p>
    <w:p w:rsidR="00624C2B" w:rsidRPr="00624C2B" w:rsidRDefault="00624C2B" w:rsidP="00624C2B">
      <w:pPr>
        <w:pStyle w:val="a3"/>
        <w:ind w:left="1080"/>
        <w:rPr>
          <w:rFonts w:ascii="Traditional Arabic" w:hAnsi="Traditional Arabic" w:cs="Traditional Arabic"/>
          <w:b/>
          <w:bCs/>
          <w:sz w:val="28"/>
          <w:szCs w:val="28"/>
        </w:rPr>
      </w:pPr>
    </w:p>
    <w:p w:rsidR="00B60F4A" w:rsidRPr="00624C2B" w:rsidRDefault="00624C2B" w:rsidP="003D5A17">
      <w:pPr>
        <w:pStyle w:val="a3"/>
        <w:numPr>
          <w:ilvl w:val="0"/>
          <w:numId w:val="2"/>
        </w:numPr>
        <w:rPr>
          <w:rFonts w:ascii="Traditional Arabic" w:hAnsi="Traditional Arabic" w:cs="Traditional Arabic"/>
          <w:b/>
          <w:bCs/>
          <w:sz w:val="28"/>
          <w:szCs w:val="28"/>
        </w:rPr>
      </w:pPr>
      <w:r w:rsidRPr="00624C2B">
        <w:rPr>
          <w:rFonts w:ascii="Traditional Arabic" w:hAnsi="Traditional Arabic" w:cs="Traditional Arabic"/>
          <w:b/>
          <w:bCs/>
          <w:sz w:val="28"/>
          <w:szCs w:val="28"/>
          <w:rtl/>
        </w:rPr>
        <w:t xml:space="preserve">من الفلاسفة </w:t>
      </w:r>
      <w:proofErr w:type="spellStart"/>
      <w:r w:rsidRPr="00624C2B">
        <w:rPr>
          <w:rFonts w:ascii="Traditional Arabic" w:hAnsi="Traditional Arabic" w:cs="Traditional Arabic"/>
          <w:b/>
          <w:bCs/>
          <w:sz w:val="28"/>
          <w:szCs w:val="28"/>
          <w:rtl/>
        </w:rPr>
        <w:t>التجريبين</w:t>
      </w:r>
      <w:proofErr w:type="spellEnd"/>
      <w:r>
        <w:rPr>
          <w:rFonts w:ascii="Traditional Arabic" w:hAnsi="Traditional Arabic" w:cs="Traditional Arabic" w:hint="cs"/>
          <w:b/>
          <w:bCs/>
          <w:sz w:val="28"/>
          <w:szCs w:val="28"/>
          <w:rtl/>
        </w:rPr>
        <w:t xml:space="preserve"> </w:t>
      </w:r>
      <w:r w:rsidRPr="00624C2B">
        <w:rPr>
          <w:rFonts w:ascii="Traditional Arabic" w:hAnsi="Traditional Arabic" w:cs="Traditional Arabic"/>
          <w:b/>
          <w:bCs/>
          <w:sz w:val="28"/>
          <w:szCs w:val="28"/>
          <w:rtl/>
        </w:rPr>
        <w:t xml:space="preserve">كان يرى بان أفكارنا هي ذاتها العالم الخارجي، ولم يعترف إلا بما يظهر لنا من الأشياء من خلال إدراكنا الحسي لها </w:t>
      </w:r>
      <w:r>
        <w:rPr>
          <w:rFonts w:ascii="Traditional Arabic" w:hAnsi="Traditional Arabic" w:cs="Traditional Arabic" w:hint="cs"/>
          <w:b/>
          <w:bCs/>
          <w:sz w:val="28"/>
          <w:szCs w:val="28"/>
          <w:rtl/>
        </w:rPr>
        <w:t>:</w:t>
      </w:r>
    </w:p>
    <w:p w:rsidR="00B60F4A" w:rsidRPr="00624C2B" w:rsidRDefault="00624C2B" w:rsidP="00B60F4A">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جورج </w:t>
      </w:r>
      <w:proofErr w:type="spellStart"/>
      <w:r w:rsidRPr="00624C2B">
        <w:rPr>
          <w:rFonts w:ascii="Traditional Arabic" w:hAnsi="Traditional Arabic" w:cs="Traditional Arabic" w:hint="cs"/>
          <w:sz w:val="28"/>
          <w:szCs w:val="28"/>
          <w:u w:val="single"/>
          <w:rtl/>
        </w:rPr>
        <w:t>باركلي</w:t>
      </w:r>
      <w:proofErr w:type="spellEnd"/>
      <w:r w:rsidRPr="00624C2B">
        <w:rPr>
          <w:rFonts w:ascii="Traditional Arabic" w:hAnsi="Traditional Arabic" w:cs="Traditional Arabic" w:hint="cs"/>
          <w:sz w:val="28"/>
          <w:szCs w:val="28"/>
          <w:u w:val="single"/>
          <w:rtl/>
        </w:rPr>
        <w:t xml:space="preserve"> </w:t>
      </w:r>
    </w:p>
    <w:p w:rsidR="00624C2B" w:rsidRPr="00624C2B" w:rsidRDefault="00624C2B"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w:t>
      </w:r>
      <w:proofErr w:type="spellStart"/>
      <w:r w:rsidRPr="00624C2B">
        <w:rPr>
          <w:rFonts w:ascii="Traditional Arabic" w:hAnsi="Traditional Arabic" w:cs="Traditional Arabic" w:hint="cs"/>
          <w:sz w:val="28"/>
          <w:szCs w:val="28"/>
          <w:rtl/>
        </w:rPr>
        <w:t>هيوم</w:t>
      </w:r>
      <w:proofErr w:type="spellEnd"/>
      <w:r w:rsidRPr="00624C2B">
        <w:rPr>
          <w:rFonts w:ascii="Traditional Arabic" w:hAnsi="Traditional Arabic" w:cs="Traditional Arabic" w:hint="cs"/>
          <w:sz w:val="28"/>
          <w:szCs w:val="28"/>
          <w:rtl/>
        </w:rPr>
        <w:t xml:space="preserve"> </w:t>
      </w:r>
    </w:p>
    <w:p w:rsidR="00624C2B" w:rsidRPr="00624C2B" w:rsidRDefault="00624C2B" w:rsidP="00B60F4A">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جون </w:t>
      </w:r>
      <w:proofErr w:type="spellStart"/>
      <w:r w:rsidRPr="00624C2B">
        <w:rPr>
          <w:rFonts w:ascii="Traditional Arabic" w:hAnsi="Traditional Arabic" w:cs="Traditional Arabic" w:hint="cs"/>
          <w:sz w:val="28"/>
          <w:szCs w:val="28"/>
          <w:rtl/>
        </w:rPr>
        <w:t>لوك</w:t>
      </w:r>
      <w:proofErr w:type="spellEnd"/>
      <w:r w:rsidRPr="00624C2B">
        <w:rPr>
          <w:rFonts w:ascii="Traditional Arabic" w:hAnsi="Traditional Arabic" w:cs="Traditional Arabic" w:hint="cs"/>
          <w:sz w:val="28"/>
          <w:szCs w:val="28"/>
          <w:rtl/>
        </w:rPr>
        <w:t xml:space="preserve"> </w:t>
      </w:r>
    </w:p>
    <w:p w:rsidR="00624C2B" w:rsidRDefault="00624C2B" w:rsidP="00624C2B">
      <w:pPr>
        <w:pStyle w:val="a3"/>
        <w:ind w:left="1080"/>
        <w:rPr>
          <w:rFonts w:ascii="Traditional Arabic" w:hAnsi="Traditional Arabic" w:cs="Traditional Arabic"/>
          <w:b/>
          <w:bCs/>
          <w:sz w:val="28"/>
          <w:szCs w:val="28"/>
        </w:rPr>
      </w:pPr>
    </w:p>
    <w:p w:rsidR="00B60F4A" w:rsidRDefault="00B60F4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w:t>
      </w:r>
      <w:proofErr w:type="spellStart"/>
      <w:r>
        <w:rPr>
          <w:rFonts w:ascii="Traditional Arabic" w:hAnsi="Traditional Arabic" w:cs="Traditional Arabic" w:hint="cs"/>
          <w:b/>
          <w:bCs/>
          <w:sz w:val="28"/>
          <w:szCs w:val="28"/>
          <w:rtl/>
        </w:rPr>
        <w:t>التجريبين</w:t>
      </w:r>
      <w:proofErr w:type="spellEnd"/>
      <w:r>
        <w:rPr>
          <w:rFonts w:ascii="Traditional Arabic" w:hAnsi="Traditional Arabic" w:cs="Traditional Arabic" w:hint="cs"/>
          <w:b/>
          <w:bCs/>
          <w:sz w:val="28"/>
          <w:szCs w:val="28"/>
          <w:rtl/>
        </w:rPr>
        <w:t xml:space="preserve"> </w:t>
      </w:r>
      <w:r w:rsidR="00624C2B" w:rsidRPr="00624C2B">
        <w:rPr>
          <w:rFonts w:ascii="Traditional Arabic" w:hAnsi="Traditional Arabic" w:cs="Traditional Arabic"/>
          <w:b/>
          <w:bCs/>
          <w:sz w:val="28"/>
          <w:szCs w:val="28"/>
          <w:rtl/>
        </w:rPr>
        <w:t xml:space="preserve">اعتبر </w:t>
      </w:r>
      <w:proofErr w:type="spellStart"/>
      <w:r w:rsidR="00624C2B" w:rsidRPr="00624C2B">
        <w:rPr>
          <w:rFonts w:ascii="Traditional Arabic" w:hAnsi="Traditional Arabic" w:cs="Traditional Arabic"/>
          <w:b/>
          <w:bCs/>
          <w:sz w:val="28"/>
          <w:szCs w:val="28"/>
          <w:rtl/>
        </w:rPr>
        <w:t>ان</w:t>
      </w:r>
      <w:proofErr w:type="spellEnd"/>
      <w:r w:rsidR="00624C2B" w:rsidRPr="00624C2B">
        <w:rPr>
          <w:rFonts w:ascii="Traditional Arabic" w:hAnsi="Traditional Arabic" w:cs="Traditional Arabic"/>
          <w:b/>
          <w:bCs/>
          <w:sz w:val="28"/>
          <w:szCs w:val="28"/>
          <w:rtl/>
        </w:rPr>
        <w:t xml:space="preserve"> كل المعارف هي ذات أصول حسية، حتى المعارف العقلية هي ذات أصول حسية، وقد أنكر الميتافيزيقا، واعتبر أن وجودها يكون </w:t>
      </w:r>
      <w:proofErr w:type="spellStart"/>
      <w:r w:rsidR="00624C2B" w:rsidRPr="00624C2B">
        <w:rPr>
          <w:rFonts w:ascii="Traditional Arabic" w:hAnsi="Traditional Arabic" w:cs="Traditional Arabic"/>
          <w:b/>
          <w:bCs/>
          <w:sz w:val="28"/>
          <w:szCs w:val="28"/>
          <w:rtl/>
        </w:rPr>
        <w:t>حقيقيا</w:t>
      </w:r>
      <w:proofErr w:type="spellEnd"/>
      <w:r w:rsidR="00624C2B" w:rsidRPr="00624C2B">
        <w:rPr>
          <w:rFonts w:ascii="Traditional Arabic" w:hAnsi="Traditional Arabic" w:cs="Traditional Arabic"/>
          <w:b/>
          <w:bCs/>
          <w:sz w:val="28"/>
          <w:szCs w:val="28"/>
          <w:rtl/>
        </w:rPr>
        <w:t xml:space="preserve"> في حال </w:t>
      </w:r>
      <w:proofErr w:type="spellStart"/>
      <w:r w:rsidR="00624C2B" w:rsidRPr="00624C2B">
        <w:rPr>
          <w:rFonts w:ascii="Traditional Arabic" w:hAnsi="Traditional Arabic" w:cs="Traditional Arabic"/>
          <w:b/>
          <w:bCs/>
          <w:sz w:val="28"/>
          <w:szCs w:val="28"/>
          <w:rtl/>
        </w:rPr>
        <w:t>احساسنا</w:t>
      </w:r>
      <w:proofErr w:type="spellEnd"/>
      <w:r w:rsidR="00624C2B" w:rsidRPr="00624C2B">
        <w:rPr>
          <w:rFonts w:ascii="Traditional Arabic" w:hAnsi="Traditional Arabic" w:cs="Traditional Arabic"/>
          <w:b/>
          <w:bCs/>
          <w:sz w:val="28"/>
          <w:szCs w:val="28"/>
          <w:rtl/>
        </w:rPr>
        <w:t xml:space="preserve"> بالقضايا المتعلقة بالقضايا المتعلقة بها</w:t>
      </w:r>
      <w:r w:rsidR="00624C2B">
        <w:rPr>
          <w:rFonts w:ascii="Traditional Arabic" w:hAnsi="Traditional Arabic" w:cs="Traditional Arabic" w:hint="cs"/>
          <w:b/>
          <w:bCs/>
          <w:sz w:val="28"/>
          <w:szCs w:val="28"/>
          <w:rtl/>
        </w:rPr>
        <w:t xml:space="preserve">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جورج </w:t>
      </w:r>
      <w:proofErr w:type="spellStart"/>
      <w:r w:rsidRPr="00624C2B">
        <w:rPr>
          <w:rFonts w:ascii="Traditional Arabic" w:hAnsi="Traditional Arabic" w:cs="Traditional Arabic" w:hint="cs"/>
          <w:sz w:val="28"/>
          <w:szCs w:val="28"/>
          <w:rtl/>
        </w:rPr>
        <w:t>باركلي</w:t>
      </w:r>
      <w:proofErr w:type="spellEnd"/>
      <w:r w:rsidRPr="00624C2B">
        <w:rPr>
          <w:rFonts w:ascii="Traditional Arabic" w:hAnsi="Traditional Arabic" w:cs="Traditional Arabic" w:hint="cs"/>
          <w:sz w:val="28"/>
          <w:szCs w:val="28"/>
          <w:rtl/>
        </w:rPr>
        <w:t xml:space="preserve"> </w:t>
      </w:r>
    </w:p>
    <w:p w:rsidR="00624C2B" w:rsidRPr="00624C2B"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a3"/>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ديفيد </w:t>
      </w:r>
      <w:proofErr w:type="spellStart"/>
      <w:r w:rsidRPr="00624C2B">
        <w:rPr>
          <w:rFonts w:ascii="Traditional Arabic" w:hAnsi="Traditional Arabic" w:cs="Traditional Arabic" w:hint="cs"/>
          <w:sz w:val="28"/>
          <w:szCs w:val="28"/>
          <w:u w:val="single"/>
          <w:rtl/>
        </w:rPr>
        <w:t>هيوم</w:t>
      </w:r>
      <w:proofErr w:type="spellEnd"/>
      <w:r w:rsidRPr="00624C2B">
        <w:rPr>
          <w:rFonts w:ascii="Traditional Arabic" w:hAnsi="Traditional Arabic" w:cs="Traditional Arabic" w:hint="cs"/>
          <w:sz w:val="28"/>
          <w:szCs w:val="28"/>
          <w:u w:val="single"/>
          <w:rtl/>
        </w:rPr>
        <w:t xml:space="preserve"> </w:t>
      </w:r>
    </w:p>
    <w:p w:rsidR="00CB3453" w:rsidRDefault="00624C2B" w:rsidP="00624C2B">
      <w:pPr>
        <w:pStyle w:val="a3"/>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جون </w:t>
      </w:r>
      <w:proofErr w:type="spellStart"/>
      <w:r w:rsidRPr="00624C2B">
        <w:rPr>
          <w:rFonts w:ascii="Traditional Arabic" w:hAnsi="Traditional Arabic" w:cs="Traditional Arabic" w:hint="cs"/>
          <w:sz w:val="28"/>
          <w:szCs w:val="28"/>
          <w:rtl/>
        </w:rPr>
        <w:t>لوك</w:t>
      </w:r>
      <w:proofErr w:type="spellEnd"/>
      <w:r w:rsidRPr="00624C2B">
        <w:rPr>
          <w:rFonts w:ascii="Traditional Arabic" w:hAnsi="Traditional Arabic" w:cs="Traditional Arabic" w:hint="cs"/>
          <w:sz w:val="28"/>
          <w:szCs w:val="28"/>
          <w:rtl/>
        </w:rPr>
        <w:t xml:space="preserve"> </w:t>
      </w:r>
    </w:p>
    <w:p w:rsidR="00624C2B" w:rsidRPr="00624C2B" w:rsidRDefault="00624C2B" w:rsidP="00624C2B">
      <w:pPr>
        <w:pStyle w:val="a3"/>
        <w:ind w:left="1080"/>
        <w:rPr>
          <w:rFonts w:ascii="Traditional Arabic" w:hAnsi="Traditional Arabic" w:cs="Traditional Arabic"/>
          <w:sz w:val="28"/>
          <w:szCs w:val="28"/>
        </w:rPr>
      </w:pPr>
    </w:p>
    <w:p w:rsidR="00DD0CC1" w:rsidRPr="004058E2" w:rsidRDefault="004058E2" w:rsidP="003D5A17">
      <w:pPr>
        <w:pStyle w:val="a3"/>
        <w:numPr>
          <w:ilvl w:val="0"/>
          <w:numId w:val="2"/>
        </w:numPr>
        <w:rPr>
          <w:rFonts w:ascii="Traditional Arabic" w:hAnsi="Traditional Arabic" w:cs="Traditional Arabic"/>
          <w:b/>
          <w:bCs/>
          <w:sz w:val="28"/>
          <w:szCs w:val="28"/>
        </w:rPr>
      </w:pPr>
      <w:r w:rsidRPr="004058E2">
        <w:rPr>
          <w:rFonts w:ascii="Traditional Arabic" w:hAnsi="Traditional Arabic" w:cs="Traditional Arabic"/>
          <w:b/>
          <w:bCs/>
          <w:sz w:val="28"/>
          <w:szCs w:val="28"/>
          <w:rtl/>
        </w:rPr>
        <w:t>مذهب من يرى أن للحدس المكان الأول في تكوين المعرفة</w:t>
      </w:r>
      <w:r w:rsidRPr="004058E2">
        <w:rPr>
          <w:rFonts w:ascii="Traditional Arabic" w:hAnsi="Traditional Arabic" w:cs="Traditional Arabic" w:hint="cs"/>
          <w:b/>
          <w:bCs/>
          <w:sz w:val="28"/>
          <w:szCs w:val="28"/>
          <w:rtl/>
        </w:rPr>
        <w:t xml:space="preserve"> :</w:t>
      </w:r>
    </w:p>
    <w:p w:rsidR="004058E2" w:rsidRDefault="004058E2" w:rsidP="004058E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العقلي </w:t>
      </w:r>
    </w:p>
    <w:p w:rsidR="004058E2" w:rsidRPr="004058E2" w:rsidRDefault="004058E2" w:rsidP="004058E2">
      <w:pPr>
        <w:pStyle w:val="a3"/>
        <w:numPr>
          <w:ilvl w:val="0"/>
          <w:numId w:val="3"/>
        </w:numPr>
        <w:rPr>
          <w:rFonts w:ascii="Traditional Arabic" w:hAnsi="Traditional Arabic" w:cs="Traditional Arabic"/>
          <w:sz w:val="28"/>
          <w:szCs w:val="28"/>
          <w:u w:val="single"/>
        </w:rPr>
      </w:pPr>
      <w:r w:rsidRPr="004058E2">
        <w:rPr>
          <w:rFonts w:ascii="Traditional Arabic" w:hAnsi="Traditional Arabic" w:cs="Traditional Arabic" w:hint="cs"/>
          <w:sz w:val="28"/>
          <w:szCs w:val="28"/>
          <w:u w:val="single"/>
          <w:rtl/>
        </w:rPr>
        <w:t xml:space="preserve">المذهب الحدسي </w:t>
      </w:r>
    </w:p>
    <w:p w:rsidR="004058E2" w:rsidRDefault="004058E2" w:rsidP="004058E2">
      <w:pPr>
        <w:pStyle w:val="a3"/>
        <w:numPr>
          <w:ilvl w:val="0"/>
          <w:numId w:val="3"/>
        </w:numPr>
        <w:rPr>
          <w:rFonts w:ascii="Traditional Arabic" w:hAnsi="Traditional Arabic" w:cs="Traditional Arabic"/>
          <w:sz w:val="28"/>
          <w:szCs w:val="28"/>
        </w:rPr>
      </w:pPr>
      <w:r w:rsidRPr="004058E2">
        <w:rPr>
          <w:rFonts w:ascii="Traditional Arabic" w:hAnsi="Traditional Arabic" w:cs="Traditional Arabic"/>
          <w:sz w:val="28"/>
          <w:szCs w:val="28"/>
          <w:rtl/>
        </w:rPr>
        <w:t xml:space="preserve">المذهب </w:t>
      </w:r>
      <w:proofErr w:type="spellStart"/>
      <w:r w:rsidRPr="004058E2">
        <w:rPr>
          <w:rFonts w:ascii="Traditional Arabic" w:hAnsi="Traditional Arabic" w:cs="Traditional Arabic"/>
          <w:sz w:val="28"/>
          <w:szCs w:val="28"/>
          <w:rtl/>
        </w:rPr>
        <w:t>البراغماتي</w:t>
      </w:r>
      <w:proofErr w:type="spellEnd"/>
    </w:p>
    <w:p w:rsidR="004058E2" w:rsidRDefault="004058E2" w:rsidP="004058E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الشعوري </w:t>
      </w:r>
    </w:p>
    <w:p w:rsidR="004058E2" w:rsidRPr="00651DFD" w:rsidRDefault="004058E2" w:rsidP="004058E2">
      <w:pPr>
        <w:pStyle w:val="a3"/>
        <w:ind w:left="1080"/>
        <w:rPr>
          <w:rFonts w:ascii="Traditional Arabic" w:hAnsi="Traditional Arabic" w:cs="Traditional Arabic"/>
          <w:sz w:val="28"/>
          <w:szCs w:val="28"/>
        </w:rPr>
      </w:pPr>
    </w:p>
    <w:p w:rsidR="00DD0CC1"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الحدس عند ديكارت :</w:t>
      </w:r>
    </w:p>
    <w:p w:rsidR="006954AE" w:rsidRPr="006D6150" w:rsidRDefault="006D6150" w:rsidP="006954AE">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006954AE" w:rsidRPr="006D6150">
        <w:rPr>
          <w:rFonts w:ascii="Traditional Arabic" w:hAnsi="Traditional Arabic" w:cs="Traditional Arabic"/>
          <w:sz w:val="28"/>
          <w:szCs w:val="28"/>
          <w:rtl/>
        </w:rPr>
        <w:t>طلاع المباشر على معنى حاضر بالذهن من حيث هو حقيقة جزئية مفردة</w:t>
      </w:r>
    </w:p>
    <w:p w:rsidR="006954AE" w:rsidRPr="006D6150" w:rsidRDefault="006D6150" w:rsidP="006D6150">
      <w:pPr>
        <w:pStyle w:val="a3"/>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w:t>
      </w:r>
      <w:r w:rsidRPr="006D6150">
        <w:rPr>
          <w:rFonts w:ascii="Traditional Arabic" w:hAnsi="Traditional Arabic" w:cs="Traditional Arabic" w:hint="cs"/>
          <w:sz w:val="28"/>
          <w:szCs w:val="28"/>
          <w:u w:val="single"/>
          <w:rtl/>
        </w:rPr>
        <w:t>إ</w:t>
      </w:r>
      <w:r w:rsidRPr="006D6150">
        <w:rPr>
          <w:rFonts w:ascii="Traditional Arabic" w:hAnsi="Traditional Arabic" w:cs="Traditional Arabic"/>
          <w:sz w:val="28"/>
          <w:szCs w:val="28"/>
          <w:u w:val="single"/>
          <w:rtl/>
        </w:rPr>
        <w:t>طلاع العقلي المباشر على الحقائق البد</w:t>
      </w:r>
      <w:r w:rsidRPr="006D6150">
        <w:rPr>
          <w:rFonts w:ascii="Traditional Arabic" w:hAnsi="Traditional Arabic" w:cs="Traditional Arabic" w:hint="cs"/>
          <w:sz w:val="28"/>
          <w:szCs w:val="28"/>
          <w:u w:val="single"/>
          <w:rtl/>
        </w:rPr>
        <w:t>ي</w:t>
      </w:r>
      <w:r w:rsidRPr="006D6150">
        <w:rPr>
          <w:rFonts w:ascii="Traditional Arabic" w:hAnsi="Traditional Arabic" w:cs="Traditional Arabic"/>
          <w:sz w:val="28"/>
          <w:szCs w:val="28"/>
          <w:u w:val="single"/>
          <w:rtl/>
        </w:rPr>
        <w:t>هية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a3"/>
        <w:numPr>
          <w:ilvl w:val="0"/>
          <w:numId w:val="3"/>
        </w:numPr>
        <w:rPr>
          <w:rFonts w:ascii="Traditional Arabic" w:hAnsi="Traditional Arabic" w:cs="Traditional Arabic"/>
          <w:sz w:val="28"/>
          <w:szCs w:val="28"/>
        </w:rPr>
      </w:pPr>
      <w:proofErr w:type="spellStart"/>
      <w:r w:rsidRPr="006D6150">
        <w:rPr>
          <w:rFonts w:ascii="Traditional Arabic" w:hAnsi="Traditional Arabic" w:cs="Traditional Arabic" w:hint="cs"/>
          <w:sz w:val="28"/>
          <w:szCs w:val="28"/>
          <w:rtl/>
        </w:rPr>
        <w:t>الإستناد</w:t>
      </w:r>
      <w:proofErr w:type="spellEnd"/>
      <w:r w:rsidRPr="006D6150">
        <w:rPr>
          <w:rFonts w:ascii="Traditional Arabic" w:hAnsi="Traditional Arabic" w:cs="Traditional Arabic" w:hint="cs"/>
          <w:sz w:val="28"/>
          <w:szCs w:val="28"/>
          <w:rtl/>
        </w:rPr>
        <w:t xml:space="preserve"> إلى الحس العقلي </w:t>
      </w:r>
    </w:p>
    <w:p w:rsidR="006D6150" w:rsidRPr="006954AE" w:rsidRDefault="006D6150" w:rsidP="006D6150">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الحدس عند </w:t>
      </w:r>
      <w:proofErr w:type="spellStart"/>
      <w:r w:rsidRPr="006954AE">
        <w:rPr>
          <w:rFonts w:ascii="Traditional Arabic" w:hAnsi="Traditional Arabic" w:cs="Traditional Arabic" w:hint="cs"/>
          <w:b/>
          <w:bCs/>
          <w:sz w:val="28"/>
          <w:szCs w:val="28"/>
          <w:rtl/>
        </w:rPr>
        <w:t>كانط</w:t>
      </w:r>
      <w:proofErr w:type="spellEnd"/>
      <w:r w:rsidRPr="006954AE">
        <w:rPr>
          <w:rFonts w:ascii="Traditional Arabic" w:hAnsi="Traditional Arabic" w:cs="Traditional Arabic" w:hint="cs"/>
          <w:b/>
          <w:bCs/>
          <w:sz w:val="28"/>
          <w:szCs w:val="28"/>
          <w:rtl/>
        </w:rPr>
        <w:t xml:space="preserve"> :</w:t>
      </w:r>
    </w:p>
    <w:p w:rsidR="006D6150" w:rsidRPr="006D6150" w:rsidRDefault="006D6150" w:rsidP="006D6150">
      <w:pPr>
        <w:pStyle w:val="a3"/>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w:t>
      </w:r>
      <w:r w:rsidRPr="006D6150">
        <w:rPr>
          <w:rFonts w:ascii="Traditional Arabic" w:hAnsi="Traditional Arabic" w:cs="Traditional Arabic" w:hint="cs"/>
          <w:sz w:val="28"/>
          <w:szCs w:val="28"/>
          <w:u w:val="single"/>
          <w:rtl/>
        </w:rPr>
        <w:t>إ</w:t>
      </w:r>
      <w:r w:rsidRPr="006D6150">
        <w:rPr>
          <w:rFonts w:ascii="Traditional Arabic" w:hAnsi="Traditional Arabic" w:cs="Traditional Arabic"/>
          <w:sz w:val="28"/>
          <w:szCs w:val="28"/>
          <w:u w:val="single"/>
          <w:rtl/>
        </w:rPr>
        <w:t>طلاع المباشر على معنى حاضر بالذهن من حيث هو حقيقة جزئية مفردة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العقلي المباشر على الحقائق البد</w:t>
      </w:r>
      <w:r w:rsidRPr="006D6150">
        <w:rPr>
          <w:rFonts w:ascii="Traditional Arabic" w:hAnsi="Traditional Arabic" w:cs="Traditional Arabic" w:hint="cs"/>
          <w:sz w:val="28"/>
          <w:szCs w:val="28"/>
          <w:rtl/>
        </w:rPr>
        <w:t>ي</w:t>
      </w:r>
      <w:r w:rsidRPr="006D6150">
        <w:rPr>
          <w:rFonts w:ascii="Traditional Arabic" w:hAnsi="Traditional Arabic" w:cs="Traditional Arabic"/>
          <w:sz w:val="28"/>
          <w:szCs w:val="28"/>
          <w:rtl/>
        </w:rPr>
        <w:t>هية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a3"/>
        <w:numPr>
          <w:ilvl w:val="0"/>
          <w:numId w:val="3"/>
        </w:numPr>
        <w:rPr>
          <w:rFonts w:ascii="Traditional Arabic" w:hAnsi="Traditional Arabic" w:cs="Traditional Arabic"/>
          <w:sz w:val="28"/>
          <w:szCs w:val="28"/>
        </w:rPr>
      </w:pPr>
      <w:proofErr w:type="spellStart"/>
      <w:r w:rsidRPr="006D6150">
        <w:rPr>
          <w:rFonts w:ascii="Traditional Arabic" w:hAnsi="Traditional Arabic" w:cs="Traditional Arabic" w:hint="cs"/>
          <w:sz w:val="28"/>
          <w:szCs w:val="28"/>
          <w:rtl/>
        </w:rPr>
        <w:t>الإستناد</w:t>
      </w:r>
      <w:proofErr w:type="spellEnd"/>
      <w:r w:rsidRPr="006D6150">
        <w:rPr>
          <w:rFonts w:ascii="Traditional Arabic" w:hAnsi="Traditional Arabic" w:cs="Traditional Arabic" w:hint="cs"/>
          <w:sz w:val="28"/>
          <w:szCs w:val="28"/>
          <w:rtl/>
        </w:rPr>
        <w:t xml:space="preserve"> إلى الحس العقلي </w:t>
      </w:r>
    </w:p>
    <w:p w:rsidR="006D6150" w:rsidRPr="006954AE" w:rsidRDefault="006D6150" w:rsidP="006D6150">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الحدس عند </w:t>
      </w:r>
      <w:r w:rsidRPr="006954AE">
        <w:rPr>
          <w:rFonts w:ascii="Traditional Arabic" w:hAnsi="Traditional Arabic" w:cs="Traditional Arabic"/>
          <w:b/>
          <w:bCs/>
          <w:sz w:val="28"/>
          <w:szCs w:val="28"/>
          <w:rtl/>
        </w:rPr>
        <w:t xml:space="preserve">هنري </w:t>
      </w:r>
      <w:proofErr w:type="spellStart"/>
      <w:r w:rsidRPr="006954AE">
        <w:rPr>
          <w:rFonts w:ascii="Traditional Arabic" w:hAnsi="Traditional Arabic" w:cs="Traditional Arabic"/>
          <w:b/>
          <w:bCs/>
          <w:sz w:val="28"/>
          <w:szCs w:val="28"/>
          <w:rtl/>
        </w:rPr>
        <w:t>بوانكريه</w:t>
      </w:r>
      <w:proofErr w:type="spellEnd"/>
      <w:r w:rsidRPr="006954AE">
        <w:rPr>
          <w:rFonts w:ascii="Traditional Arabic" w:hAnsi="Traditional Arabic" w:cs="Traditional Arabic" w:hint="cs"/>
          <w:b/>
          <w:bCs/>
          <w:sz w:val="28"/>
          <w:szCs w:val="28"/>
          <w:rtl/>
        </w:rPr>
        <w:t xml:space="preserve"> :</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المباشر على معنى حاضر بالذهن من حيث هو حقيقة جزئية مفردة</w:t>
      </w:r>
    </w:p>
    <w:p w:rsidR="006D6150" w:rsidRPr="006D6150" w:rsidRDefault="006D6150" w:rsidP="006D6150">
      <w:pPr>
        <w:pStyle w:val="a3"/>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العقلي المباشر على الحقائق البد</w:t>
      </w:r>
      <w:r w:rsidRPr="006D6150">
        <w:rPr>
          <w:rFonts w:ascii="Traditional Arabic" w:hAnsi="Traditional Arabic" w:cs="Traditional Arabic" w:hint="cs"/>
          <w:sz w:val="28"/>
          <w:szCs w:val="28"/>
          <w:rtl/>
        </w:rPr>
        <w:t>ي</w:t>
      </w:r>
      <w:r w:rsidRPr="006D6150">
        <w:rPr>
          <w:rFonts w:ascii="Traditional Arabic" w:hAnsi="Traditional Arabic" w:cs="Traditional Arabic"/>
          <w:sz w:val="28"/>
          <w:szCs w:val="28"/>
          <w:rtl/>
        </w:rPr>
        <w:t>هية</w:t>
      </w:r>
    </w:p>
    <w:p w:rsidR="006D6150" w:rsidRPr="006D6150" w:rsidRDefault="006D6150" w:rsidP="006D6150">
      <w:pPr>
        <w:pStyle w:val="a3"/>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a3"/>
        <w:numPr>
          <w:ilvl w:val="0"/>
          <w:numId w:val="3"/>
        </w:numPr>
        <w:rPr>
          <w:rFonts w:ascii="Traditional Arabic" w:hAnsi="Traditional Arabic" w:cs="Traditional Arabic"/>
          <w:sz w:val="28"/>
          <w:szCs w:val="28"/>
        </w:rPr>
      </w:pPr>
      <w:proofErr w:type="spellStart"/>
      <w:r w:rsidRPr="006D6150">
        <w:rPr>
          <w:rFonts w:ascii="Traditional Arabic" w:hAnsi="Traditional Arabic" w:cs="Traditional Arabic" w:hint="cs"/>
          <w:sz w:val="28"/>
          <w:szCs w:val="28"/>
          <w:rtl/>
        </w:rPr>
        <w:t>الإستناد</w:t>
      </w:r>
      <w:proofErr w:type="spellEnd"/>
      <w:r w:rsidRPr="006D6150">
        <w:rPr>
          <w:rFonts w:ascii="Traditional Arabic" w:hAnsi="Traditional Arabic" w:cs="Traditional Arabic" w:hint="cs"/>
          <w:sz w:val="28"/>
          <w:szCs w:val="28"/>
          <w:rtl/>
        </w:rPr>
        <w:t xml:space="preserve"> إلى الحس العقلي </w:t>
      </w:r>
    </w:p>
    <w:p w:rsidR="006D6150" w:rsidRPr="006954AE" w:rsidRDefault="006D6150" w:rsidP="006D6150">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للحدسية معنيان في المذهب الحدسي هما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sz w:val="28"/>
          <w:szCs w:val="28"/>
          <w:rtl/>
        </w:rPr>
        <w:t xml:space="preserve">إطلاقها على المذاهب التي تقرر أن المعرفة تستند إلى الحدس العقلي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 إطلاقها على المذاهب التي تقرر أن إدراك وجود الحقائق المادية هو إدراك حدسي مباشر، وليس إدراكا نظريا </w:t>
      </w:r>
    </w:p>
    <w:p w:rsidR="006D6150"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sz w:val="28"/>
          <w:szCs w:val="28"/>
          <w:rtl/>
        </w:rPr>
        <w:t>إطلاقها على المذاهب التي تقرر أن المعرفة ت</w:t>
      </w:r>
      <w:r w:rsidRPr="001C0C46">
        <w:rPr>
          <w:rFonts w:ascii="Traditional Arabic" w:hAnsi="Traditional Arabic" w:cs="Traditional Arabic" w:hint="cs"/>
          <w:sz w:val="28"/>
          <w:szCs w:val="28"/>
          <w:rtl/>
        </w:rPr>
        <w:t xml:space="preserve">قرر وجود الحقائق المادية نظرياً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1 و 2 </w:t>
      </w:r>
    </w:p>
    <w:p w:rsidR="001C0C46" w:rsidRPr="001C0C46" w:rsidRDefault="001C0C46" w:rsidP="001C0C46">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إن </w:t>
      </w:r>
      <w:proofErr w:type="spellStart"/>
      <w:r w:rsidRPr="006954AE">
        <w:rPr>
          <w:rFonts w:ascii="Traditional Arabic" w:hAnsi="Traditional Arabic" w:cs="Traditional Arabic"/>
          <w:b/>
          <w:bCs/>
          <w:sz w:val="28"/>
          <w:szCs w:val="28"/>
          <w:rtl/>
        </w:rPr>
        <w:t>الانسان</w:t>
      </w:r>
      <w:proofErr w:type="spellEnd"/>
      <w:r w:rsidRPr="006954AE">
        <w:rPr>
          <w:rFonts w:ascii="Traditional Arabic" w:hAnsi="Traditional Arabic" w:cs="Traditional Arabic"/>
          <w:b/>
          <w:bCs/>
          <w:sz w:val="28"/>
          <w:szCs w:val="28"/>
          <w:rtl/>
        </w:rPr>
        <w:t xml:space="preserve"> لديه ملكة مستقلة تمكنه من فهم الحقيقة وإدراك الواقع مباشرة، وهذه الملكة ليست حسية ولا عقلية وإنما هي حدسية مباشرة</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sz w:val="28"/>
          <w:szCs w:val="28"/>
          <w:u w:val="single"/>
          <w:rtl/>
        </w:rPr>
        <w:t xml:space="preserve">وصف </w:t>
      </w:r>
      <w:proofErr w:type="spellStart"/>
      <w:r w:rsidRPr="001C0C46">
        <w:rPr>
          <w:rFonts w:ascii="Traditional Arabic" w:hAnsi="Traditional Arabic" w:cs="Traditional Arabic"/>
          <w:sz w:val="28"/>
          <w:szCs w:val="28"/>
          <w:u w:val="single"/>
          <w:rtl/>
        </w:rPr>
        <w:t>برووِرللإدراك</w:t>
      </w:r>
      <w:proofErr w:type="spellEnd"/>
      <w:r w:rsidRPr="001C0C46">
        <w:rPr>
          <w:rFonts w:ascii="Traditional Arabic" w:hAnsi="Traditional Arabic" w:cs="Traditional Arabic"/>
          <w:sz w:val="28"/>
          <w:szCs w:val="28"/>
          <w:u w:val="single"/>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وصف </w:t>
      </w:r>
      <w:proofErr w:type="spellStart"/>
      <w:r w:rsidRPr="001C0C46">
        <w:rPr>
          <w:rFonts w:ascii="Traditional Arabic" w:hAnsi="Traditional Arabic" w:cs="Traditional Arabic"/>
          <w:sz w:val="28"/>
          <w:szCs w:val="28"/>
          <w:rtl/>
        </w:rPr>
        <w:t>برووِرللعقل</w:t>
      </w:r>
      <w:proofErr w:type="spellEnd"/>
      <w:r w:rsidRPr="001C0C46">
        <w:rPr>
          <w:rFonts w:ascii="Traditional Arabic" w:hAnsi="Traditional Arabic" w:cs="Traditional Arabic"/>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 وصف </w:t>
      </w:r>
      <w:proofErr w:type="spellStart"/>
      <w:r w:rsidRPr="001C0C46">
        <w:rPr>
          <w:rFonts w:ascii="Traditional Arabic" w:hAnsi="Traditional Arabic" w:cs="Traditional Arabic"/>
          <w:sz w:val="28"/>
          <w:szCs w:val="28"/>
          <w:rtl/>
        </w:rPr>
        <w:t>كانط</w:t>
      </w:r>
      <w:proofErr w:type="spellEnd"/>
      <w:r w:rsidRPr="001C0C46">
        <w:rPr>
          <w:rFonts w:ascii="Traditional Arabic" w:hAnsi="Traditional Arabic" w:cs="Traditional Arabic"/>
          <w:sz w:val="28"/>
          <w:szCs w:val="28"/>
          <w:rtl/>
        </w:rPr>
        <w:t xml:space="preserve"> للإدراك </w:t>
      </w:r>
    </w:p>
    <w:p w:rsidR="001C0C46" w:rsidRPr="001C0C46" w:rsidRDefault="001C0C46" w:rsidP="001C0C46">
      <w:pPr>
        <w:pStyle w:val="a3"/>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وصف ديكارت للحدس </w:t>
      </w:r>
    </w:p>
    <w:p w:rsidR="006D6150" w:rsidRPr="006954AE" w:rsidRDefault="006D6150" w:rsidP="001C0C46">
      <w:pPr>
        <w:pStyle w:val="a3"/>
        <w:ind w:left="1080"/>
        <w:rPr>
          <w:rFonts w:ascii="Traditional Arabic" w:hAnsi="Traditional Arabic" w:cs="Traditional Arabic"/>
          <w:b/>
          <w:bCs/>
          <w:sz w:val="28"/>
          <w:szCs w:val="28"/>
        </w:rPr>
      </w:pPr>
    </w:p>
    <w:p w:rsidR="00B55D3A" w:rsidRDefault="00B55D3A"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رائدة الفكر الحدسي في المعرفة</w:t>
      </w:r>
      <w:r w:rsidRPr="006954AE">
        <w:rPr>
          <w:rFonts w:ascii="Traditional Arabic" w:hAnsi="Traditional Arabic" w:cs="Traditional Arabic" w:hint="cs"/>
          <w:b/>
          <w:bCs/>
          <w:sz w:val="28"/>
          <w:szCs w:val="28"/>
          <w:rtl/>
        </w:rPr>
        <w:t xml:space="preserve"> :</w:t>
      </w:r>
    </w:p>
    <w:p w:rsidR="006D6150" w:rsidRPr="001C0C46" w:rsidRDefault="006D6150" w:rsidP="006D6150">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6D6150" w:rsidRPr="001C0C46" w:rsidRDefault="006D6150" w:rsidP="006D6150">
      <w:pPr>
        <w:pStyle w:val="a3"/>
        <w:numPr>
          <w:ilvl w:val="0"/>
          <w:numId w:val="3"/>
        </w:numPr>
        <w:rPr>
          <w:rFonts w:ascii="Traditional Arabic" w:hAnsi="Traditional Arabic" w:cs="Traditional Arabic"/>
          <w:sz w:val="28"/>
          <w:szCs w:val="28"/>
        </w:rPr>
      </w:pPr>
      <w:proofErr w:type="spellStart"/>
      <w:r w:rsidRPr="001C0C46">
        <w:rPr>
          <w:rFonts w:ascii="Traditional Arabic" w:hAnsi="Traditional Arabic" w:cs="Traditional Arabic" w:hint="cs"/>
          <w:sz w:val="28"/>
          <w:szCs w:val="28"/>
          <w:rtl/>
        </w:rPr>
        <w:t>افلاطون</w:t>
      </w:r>
      <w:proofErr w:type="spellEnd"/>
    </w:p>
    <w:p w:rsidR="001C0C46" w:rsidRPr="001C0C46" w:rsidRDefault="001C0C46" w:rsidP="006D6150">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أفلوطين</w:t>
      </w:r>
    </w:p>
    <w:p w:rsidR="006D6150" w:rsidRPr="001C0C46" w:rsidRDefault="001C0C46" w:rsidP="006D6150">
      <w:pPr>
        <w:pStyle w:val="a3"/>
        <w:numPr>
          <w:ilvl w:val="0"/>
          <w:numId w:val="3"/>
        </w:numPr>
        <w:rPr>
          <w:rFonts w:ascii="Traditional Arabic" w:hAnsi="Traditional Arabic" w:cs="Traditional Arabic"/>
          <w:sz w:val="28"/>
          <w:szCs w:val="28"/>
        </w:rPr>
      </w:pPr>
      <w:proofErr w:type="spellStart"/>
      <w:r w:rsidRPr="001C0C46">
        <w:rPr>
          <w:rFonts w:ascii="Traditional Arabic" w:hAnsi="Traditional Arabic" w:cs="Traditional Arabic" w:hint="cs"/>
          <w:sz w:val="28"/>
          <w:szCs w:val="28"/>
          <w:rtl/>
        </w:rPr>
        <w:t>كانط</w:t>
      </w:r>
      <w:proofErr w:type="spellEnd"/>
    </w:p>
    <w:p w:rsidR="006D6150" w:rsidRPr="006954AE" w:rsidRDefault="006D6150" w:rsidP="001C0C46">
      <w:pPr>
        <w:pStyle w:val="a3"/>
        <w:ind w:left="1080"/>
        <w:rPr>
          <w:rFonts w:ascii="Traditional Arabic" w:hAnsi="Traditional Arabic" w:cs="Traditional Arabic"/>
          <w:b/>
          <w:bCs/>
          <w:sz w:val="28"/>
          <w:szCs w:val="28"/>
        </w:rPr>
      </w:pPr>
    </w:p>
    <w:p w:rsidR="00BE0814" w:rsidRPr="00BE0814" w:rsidRDefault="00B55D3A" w:rsidP="003D5A17">
      <w:pPr>
        <w:pStyle w:val="a3"/>
        <w:numPr>
          <w:ilvl w:val="0"/>
          <w:numId w:val="2"/>
        </w:numPr>
        <w:rPr>
          <w:rFonts w:ascii="Traditional Arabic" w:hAnsi="Traditional Arabic" w:cs="Traditional Arabic"/>
          <w:b/>
          <w:bCs/>
          <w:sz w:val="28"/>
          <w:szCs w:val="28"/>
        </w:rPr>
      </w:pPr>
      <w:r w:rsidRPr="00BE0814">
        <w:rPr>
          <w:rFonts w:ascii="Traditional Arabic" w:hAnsi="Traditional Arabic" w:cs="Traditional Arabic"/>
          <w:b/>
          <w:bCs/>
          <w:sz w:val="28"/>
          <w:szCs w:val="28"/>
          <w:rtl/>
        </w:rPr>
        <w:t xml:space="preserve">في المذهب الحدسي لا يمكن للإنسان أن يصل على المعرفة </w:t>
      </w:r>
      <w:proofErr w:type="spellStart"/>
      <w:r w:rsidRPr="00BE0814">
        <w:rPr>
          <w:rFonts w:ascii="Traditional Arabic" w:hAnsi="Traditional Arabic" w:cs="Traditional Arabic"/>
          <w:b/>
          <w:bCs/>
          <w:sz w:val="28"/>
          <w:szCs w:val="28"/>
          <w:rtl/>
        </w:rPr>
        <w:t>الحقة</w:t>
      </w:r>
      <w:proofErr w:type="spellEnd"/>
      <w:r w:rsidRPr="00BE0814">
        <w:rPr>
          <w:rFonts w:ascii="Traditional Arabic" w:hAnsi="Traditional Arabic" w:cs="Traditional Arabic"/>
          <w:b/>
          <w:bCs/>
          <w:sz w:val="28"/>
          <w:szCs w:val="28"/>
          <w:rtl/>
        </w:rPr>
        <w:t xml:space="preserve"> إلا عن طريق</w:t>
      </w:r>
      <w:r w:rsidR="00BE0814" w:rsidRPr="00BE0814">
        <w:rPr>
          <w:rFonts w:ascii="Traditional Arabic" w:hAnsi="Traditional Arabic" w:cs="Traditional Arabic" w:hint="cs"/>
          <w:b/>
          <w:bCs/>
          <w:sz w:val="28"/>
          <w:szCs w:val="28"/>
          <w:rtl/>
        </w:rPr>
        <w:t xml:space="preserve"> :</w:t>
      </w:r>
    </w:p>
    <w:p w:rsidR="00BE0814" w:rsidRDefault="00BE0814" w:rsidP="00BE08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E0814" w:rsidRDefault="00BE0814" w:rsidP="00BE08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BE0814" w:rsidRDefault="00BE0814" w:rsidP="00BE08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B55D3A" w:rsidRPr="00BE0814" w:rsidRDefault="00B55D3A" w:rsidP="00BE0814">
      <w:pPr>
        <w:pStyle w:val="a3"/>
        <w:numPr>
          <w:ilvl w:val="0"/>
          <w:numId w:val="3"/>
        </w:numPr>
        <w:rPr>
          <w:rFonts w:ascii="Traditional Arabic" w:hAnsi="Traditional Arabic" w:cs="Traditional Arabic"/>
          <w:sz w:val="28"/>
          <w:szCs w:val="28"/>
          <w:u w:val="single"/>
        </w:rPr>
      </w:pPr>
      <w:r w:rsidRPr="00BE0814">
        <w:rPr>
          <w:rFonts w:ascii="Traditional Arabic" w:hAnsi="Traditional Arabic" w:cs="Traditional Arabic"/>
          <w:sz w:val="28"/>
          <w:szCs w:val="28"/>
          <w:u w:val="single"/>
          <w:rtl/>
        </w:rPr>
        <w:t xml:space="preserve"> مداومة التأمل ورياضة النفس</w:t>
      </w:r>
    </w:p>
    <w:p w:rsidR="00BE0814" w:rsidRPr="006954AE" w:rsidRDefault="00BE0814" w:rsidP="00BE0814">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حسب </w:t>
      </w:r>
      <w:r w:rsidR="001C0C46">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 xml:space="preserve"> فإن الحدس مشاركة وجدانية تنتقل عن طريقها إلى باطن الموضوع، لكي تندمج مع ما في ذلك الموضوع </w:t>
      </w:r>
      <w:r w:rsidRPr="006954AE">
        <w:rPr>
          <w:rFonts w:ascii="Traditional Arabic" w:hAnsi="Traditional Arabic" w:cs="Traditional Arabic" w:hint="cs"/>
          <w:b/>
          <w:bCs/>
          <w:sz w:val="28"/>
          <w:szCs w:val="28"/>
          <w:rtl/>
        </w:rPr>
        <w:t>:</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proofErr w:type="spellStart"/>
      <w:r w:rsidRPr="001C0C46">
        <w:rPr>
          <w:rFonts w:ascii="Traditional Arabic" w:hAnsi="Traditional Arabic" w:cs="Traditional Arabic" w:hint="cs"/>
          <w:sz w:val="28"/>
          <w:szCs w:val="28"/>
          <w:rtl/>
        </w:rPr>
        <w:t>كانط</w:t>
      </w:r>
      <w:proofErr w:type="spellEnd"/>
      <w:r w:rsidRPr="001C0C46">
        <w:rPr>
          <w:rFonts w:ascii="Traditional Arabic" w:hAnsi="Traditional Arabic" w:cs="Traditional Arabic" w:hint="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u w:val="single"/>
        </w:rPr>
      </w:pPr>
      <w:proofErr w:type="spellStart"/>
      <w:r w:rsidRPr="001C0C46">
        <w:rPr>
          <w:rFonts w:ascii="Traditional Arabic" w:hAnsi="Traditional Arabic" w:cs="Traditional Arabic" w:hint="cs"/>
          <w:sz w:val="28"/>
          <w:szCs w:val="28"/>
          <w:u w:val="single"/>
          <w:rtl/>
        </w:rPr>
        <w:t>برجسون</w:t>
      </w:r>
      <w:proofErr w:type="spellEnd"/>
      <w:r w:rsidRPr="001C0C46">
        <w:rPr>
          <w:rFonts w:ascii="Traditional Arabic" w:hAnsi="Traditional Arabic" w:cs="Traditional Arabic" w:hint="cs"/>
          <w:sz w:val="28"/>
          <w:szCs w:val="28"/>
          <w:u w:val="single"/>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 جعل </w:t>
      </w:r>
      <w:proofErr w:type="spellStart"/>
      <w:r w:rsidRPr="006954AE">
        <w:rPr>
          <w:rFonts w:ascii="Traditional Arabic" w:hAnsi="Traditional Arabic" w:cs="Traditional Arabic"/>
          <w:b/>
          <w:bCs/>
          <w:sz w:val="28"/>
          <w:szCs w:val="28"/>
          <w:rtl/>
        </w:rPr>
        <w:t>برجسون</w:t>
      </w:r>
      <w:proofErr w:type="spellEnd"/>
      <w:r w:rsidRPr="006954AE">
        <w:rPr>
          <w:rFonts w:ascii="Traditional Arabic" w:hAnsi="Traditional Arabic" w:cs="Traditional Arabic"/>
          <w:b/>
          <w:bCs/>
          <w:sz w:val="28"/>
          <w:szCs w:val="28"/>
          <w:rtl/>
        </w:rPr>
        <w:t xml:space="preserve"> </w:t>
      </w:r>
      <w:r w:rsidR="001C0C46">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 xml:space="preserve"> هو مصدر المعرفة </w:t>
      </w:r>
      <w:proofErr w:type="spellStart"/>
      <w:r w:rsidRPr="006954AE">
        <w:rPr>
          <w:rFonts w:ascii="Traditional Arabic" w:hAnsi="Traditional Arabic" w:cs="Traditional Arabic"/>
          <w:b/>
          <w:bCs/>
          <w:sz w:val="28"/>
          <w:szCs w:val="28"/>
          <w:rtl/>
        </w:rPr>
        <w:t>الحقيقي</w:t>
      </w:r>
      <w:proofErr w:type="spellEnd"/>
      <w:r w:rsidRPr="006954AE">
        <w:rPr>
          <w:rFonts w:ascii="Traditional Arabic" w:hAnsi="Traditional Arabic" w:cs="Traditional Arabic"/>
          <w:b/>
          <w:bCs/>
          <w:sz w:val="28"/>
          <w:szCs w:val="28"/>
          <w:rtl/>
        </w:rPr>
        <w:t xml:space="preserve"> للواقع وهو اقرب للكشف الصوفي </w:t>
      </w:r>
      <w:r w:rsidRPr="006954AE">
        <w:rPr>
          <w:rFonts w:ascii="Traditional Arabic" w:hAnsi="Traditional Arabic" w:cs="Traditional Arabic" w:hint="cs"/>
          <w:b/>
          <w:bCs/>
          <w:sz w:val="28"/>
          <w:szCs w:val="28"/>
          <w:rtl/>
        </w:rPr>
        <w:t>:</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العقل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الحدس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كل ما سبق </w:t>
      </w:r>
    </w:p>
    <w:p w:rsidR="001C0C46" w:rsidRPr="006954AE" w:rsidRDefault="001C0C46" w:rsidP="001C0C46">
      <w:pPr>
        <w:pStyle w:val="a3"/>
        <w:ind w:left="1080"/>
        <w:rPr>
          <w:rFonts w:ascii="Traditional Arabic" w:hAnsi="Traditional Arabic" w:cs="Traditional Arabic"/>
          <w:b/>
          <w:bCs/>
          <w:sz w:val="28"/>
          <w:szCs w:val="28"/>
          <w:rtl/>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لا يفهم حق الفهم إلا الأمور الجامدة التي تقبل القياس</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lastRenderedPageBreak/>
        <w:t xml:space="preserve">العقل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الحدس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الحواس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1C0C46"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00BE0814" w:rsidRPr="006954AE">
        <w:rPr>
          <w:rFonts w:ascii="Traditional Arabic" w:hAnsi="Traditional Arabic" w:cs="Traditional Arabic"/>
          <w:b/>
          <w:bCs/>
          <w:sz w:val="28"/>
          <w:szCs w:val="28"/>
          <w:rtl/>
        </w:rPr>
        <w:t xml:space="preserve">يتابع الموضوع في صيرورته، ويكشف عن حقيقته، ويحيط </w:t>
      </w:r>
      <w:proofErr w:type="spellStart"/>
      <w:r w:rsidR="00BE0814" w:rsidRPr="006954AE">
        <w:rPr>
          <w:rFonts w:ascii="Traditional Arabic" w:hAnsi="Traditional Arabic" w:cs="Traditional Arabic"/>
          <w:b/>
          <w:bCs/>
          <w:sz w:val="28"/>
          <w:szCs w:val="28"/>
          <w:rtl/>
        </w:rPr>
        <w:t>به</w:t>
      </w:r>
      <w:proofErr w:type="spellEnd"/>
      <w:r w:rsidR="00BE0814" w:rsidRPr="006954AE">
        <w:rPr>
          <w:rFonts w:ascii="Traditional Arabic" w:hAnsi="Traditional Arabic" w:cs="Traditional Arabic"/>
          <w:b/>
          <w:bCs/>
          <w:sz w:val="28"/>
          <w:szCs w:val="28"/>
          <w:rtl/>
        </w:rPr>
        <w:t xml:space="preserve"> في كليته </w:t>
      </w:r>
      <w:r w:rsidR="00BE0814" w:rsidRPr="006954AE">
        <w:rPr>
          <w:rFonts w:ascii="Traditional Arabic" w:hAnsi="Traditional Arabic" w:cs="Traditional Arabic" w:hint="cs"/>
          <w:b/>
          <w:bCs/>
          <w:sz w:val="28"/>
          <w:szCs w:val="28"/>
          <w:rtl/>
        </w:rPr>
        <w:t>:</w:t>
      </w:r>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الحدس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العقل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الأفلاطونية المحدثة </w:t>
      </w:r>
      <w:r w:rsidRPr="006954AE">
        <w:rPr>
          <w:rFonts w:ascii="Traditional Arabic" w:hAnsi="Traditional Arabic" w:cs="Traditional Arabic" w:hint="cs"/>
          <w:b/>
          <w:bCs/>
          <w:sz w:val="28"/>
          <w:szCs w:val="28"/>
          <w:rtl/>
        </w:rPr>
        <w:t>تنسب</w:t>
      </w:r>
      <w:r w:rsidRPr="006954AE">
        <w:rPr>
          <w:rFonts w:ascii="Traditional Arabic" w:hAnsi="Traditional Arabic" w:cs="Traditional Arabic"/>
          <w:b/>
          <w:bCs/>
          <w:sz w:val="28"/>
          <w:szCs w:val="28"/>
          <w:rtl/>
        </w:rPr>
        <w:t xml:space="preserve"> إلى</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proofErr w:type="spellStart"/>
      <w:r w:rsidRPr="001C0C46">
        <w:rPr>
          <w:rFonts w:ascii="Traditional Arabic" w:hAnsi="Traditional Arabic" w:cs="Traditional Arabic" w:hint="cs"/>
          <w:sz w:val="28"/>
          <w:szCs w:val="28"/>
          <w:rtl/>
        </w:rPr>
        <w:t>افلاطون</w:t>
      </w:r>
      <w:proofErr w:type="spellEnd"/>
    </w:p>
    <w:p w:rsidR="001C0C46" w:rsidRPr="001C0C46" w:rsidRDefault="001C0C46" w:rsidP="001C0C46">
      <w:pPr>
        <w:pStyle w:val="a3"/>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أفلوطين</w:t>
      </w:r>
    </w:p>
    <w:p w:rsidR="001C0C46" w:rsidRPr="001C0C46" w:rsidRDefault="001C0C46" w:rsidP="001C0C46">
      <w:pPr>
        <w:pStyle w:val="a3"/>
        <w:numPr>
          <w:ilvl w:val="0"/>
          <w:numId w:val="3"/>
        </w:numPr>
        <w:rPr>
          <w:rFonts w:ascii="Traditional Arabic" w:hAnsi="Traditional Arabic" w:cs="Traditional Arabic"/>
          <w:sz w:val="28"/>
          <w:szCs w:val="28"/>
        </w:rPr>
      </w:pPr>
      <w:proofErr w:type="spellStart"/>
      <w:r w:rsidRPr="001C0C46">
        <w:rPr>
          <w:rFonts w:ascii="Traditional Arabic" w:hAnsi="Traditional Arabic" w:cs="Traditional Arabic" w:hint="cs"/>
          <w:sz w:val="28"/>
          <w:szCs w:val="28"/>
          <w:rtl/>
        </w:rPr>
        <w:t>كانط</w:t>
      </w:r>
      <w:proofErr w:type="spellEnd"/>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المعرفة عند</w:t>
      </w:r>
      <w:r w:rsidRPr="006954AE">
        <w:rPr>
          <w:rFonts w:ascii="Traditional Arabic" w:hAnsi="Traditional Arabic" w:cs="Traditional Arabic" w:hint="cs"/>
          <w:b/>
          <w:bCs/>
          <w:sz w:val="28"/>
          <w:szCs w:val="28"/>
          <w:rtl/>
        </w:rPr>
        <w:t xml:space="preserve"> .........</w:t>
      </w:r>
      <w:r w:rsidRPr="006954AE">
        <w:rPr>
          <w:rFonts w:ascii="Traditional Arabic" w:hAnsi="Traditional Arabic" w:cs="Traditional Arabic"/>
          <w:b/>
          <w:bCs/>
          <w:sz w:val="28"/>
          <w:szCs w:val="28"/>
          <w:rtl/>
        </w:rPr>
        <w:t xml:space="preserve"> قائمة على الفيض والإشراق</w:t>
      </w:r>
      <w:r w:rsidRPr="006954AE">
        <w:rPr>
          <w:rFonts w:ascii="Traditional Arabic" w:hAnsi="Traditional Arabic" w:cs="Traditional Arabic" w:hint="cs"/>
          <w:b/>
          <w:bCs/>
          <w:sz w:val="28"/>
          <w:szCs w:val="28"/>
          <w:rtl/>
        </w:rPr>
        <w:t xml:space="preserve"> :</w:t>
      </w:r>
    </w:p>
    <w:p w:rsidR="001C0C46" w:rsidRPr="00C924EC" w:rsidRDefault="00C924EC" w:rsidP="001C0C46">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w:t>
      </w:r>
      <w:proofErr w:type="spellStart"/>
      <w:r w:rsidRPr="00C924EC">
        <w:rPr>
          <w:rFonts w:ascii="Traditional Arabic" w:hAnsi="Traditional Arabic" w:cs="Traditional Arabic" w:hint="cs"/>
          <w:sz w:val="28"/>
          <w:szCs w:val="28"/>
          <w:rtl/>
        </w:rPr>
        <w:t>البراغماتي</w:t>
      </w:r>
      <w:proofErr w:type="spellEnd"/>
      <w:r w:rsidRPr="00C924EC">
        <w:rPr>
          <w:rFonts w:ascii="Traditional Arabic" w:hAnsi="Traditional Arabic" w:cs="Traditional Arabic" w:hint="cs"/>
          <w:sz w:val="28"/>
          <w:szCs w:val="28"/>
          <w:rtl/>
        </w:rPr>
        <w:t xml:space="preserve"> </w:t>
      </w:r>
    </w:p>
    <w:p w:rsidR="00C924EC" w:rsidRPr="00C924EC" w:rsidRDefault="00C924EC" w:rsidP="001C0C46">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العقلي </w:t>
      </w:r>
    </w:p>
    <w:p w:rsidR="00C924EC" w:rsidRPr="00C924EC" w:rsidRDefault="00C924EC" w:rsidP="001C0C46">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المذهب الحدسي </w:t>
      </w:r>
      <w:r w:rsidRPr="00C924EC">
        <w:rPr>
          <w:rFonts w:ascii="Traditional Arabic" w:hAnsi="Traditional Arabic" w:cs="Traditional Arabic" w:hint="cs"/>
          <w:sz w:val="28"/>
          <w:szCs w:val="28"/>
          <w:highlight w:val="yellow"/>
          <w:u w:val="single"/>
          <w:rtl/>
        </w:rPr>
        <w:t>(الأفلاطونية المحدثة)</w:t>
      </w:r>
    </w:p>
    <w:p w:rsidR="00C924EC" w:rsidRPr="00C924EC" w:rsidRDefault="00C924EC" w:rsidP="001C0C46">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التجريبي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أفضل من يمثل المذهب الحدسي الفيلسوف</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proofErr w:type="spellStart"/>
      <w:r w:rsidRPr="001C0C46">
        <w:rPr>
          <w:rFonts w:ascii="Traditional Arabic" w:hAnsi="Traditional Arabic" w:cs="Traditional Arabic" w:hint="cs"/>
          <w:sz w:val="28"/>
          <w:szCs w:val="28"/>
          <w:rtl/>
        </w:rPr>
        <w:t>كانط</w:t>
      </w:r>
      <w:proofErr w:type="spellEnd"/>
      <w:r w:rsidRPr="001C0C46">
        <w:rPr>
          <w:rFonts w:ascii="Traditional Arabic" w:hAnsi="Traditional Arabic" w:cs="Traditional Arabic" w:hint="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u w:val="single"/>
        </w:rPr>
      </w:pPr>
      <w:proofErr w:type="spellStart"/>
      <w:r w:rsidRPr="001C0C46">
        <w:rPr>
          <w:rFonts w:ascii="Traditional Arabic" w:hAnsi="Traditional Arabic" w:cs="Traditional Arabic" w:hint="cs"/>
          <w:sz w:val="28"/>
          <w:szCs w:val="28"/>
          <w:u w:val="single"/>
          <w:rtl/>
        </w:rPr>
        <w:t>برجسون</w:t>
      </w:r>
      <w:proofErr w:type="spellEnd"/>
      <w:r w:rsidRPr="001C0C46">
        <w:rPr>
          <w:rFonts w:ascii="Traditional Arabic" w:hAnsi="Traditional Arabic" w:cs="Traditional Arabic" w:hint="cs"/>
          <w:sz w:val="28"/>
          <w:szCs w:val="28"/>
          <w:u w:val="single"/>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lastRenderedPageBreak/>
        <w:t xml:space="preserve">تأتي فلسفة ...... كرد فعل على النزعة المادية والاتجاه العلمي الذي شاع في أوروبا في القرن 19  </w:t>
      </w:r>
      <w:r w:rsidRPr="006954AE">
        <w:rPr>
          <w:rFonts w:ascii="Traditional Arabic" w:hAnsi="Traditional Arabic" w:cs="Traditional Arabic" w:hint="cs"/>
          <w:b/>
          <w:b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a3"/>
        <w:numPr>
          <w:ilvl w:val="0"/>
          <w:numId w:val="3"/>
        </w:numPr>
        <w:rPr>
          <w:rFonts w:ascii="Traditional Arabic" w:hAnsi="Traditional Arabic" w:cs="Traditional Arabic"/>
          <w:sz w:val="28"/>
          <w:szCs w:val="28"/>
        </w:rPr>
      </w:pPr>
      <w:proofErr w:type="spellStart"/>
      <w:r w:rsidRPr="001C0C46">
        <w:rPr>
          <w:rFonts w:ascii="Traditional Arabic" w:hAnsi="Traditional Arabic" w:cs="Traditional Arabic" w:hint="cs"/>
          <w:sz w:val="28"/>
          <w:szCs w:val="28"/>
          <w:rtl/>
        </w:rPr>
        <w:t>كانط</w:t>
      </w:r>
      <w:proofErr w:type="spellEnd"/>
      <w:r w:rsidRPr="001C0C46">
        <w:rPr>
          <w:rFonts w:ascii="Traditional Arabic" w:hAnsi="Traditional Arabic" w:cs="Traditional Arabic" w:hint="cs"/>
          <w:sz w:val="28"/>
          <w:szCs w:val="28"/>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u w:val="single"/>
        </w:rPr>
      </w:pPr>
      <w:proofErr w:type="spellStart"/>
      <w:r w:rsidRPr="001C0C46">
        <w:rPr>
          <w:rFonts w:ascii="Traditional Arabic" w:hAnsi="Traditional Arabic" w:cs="Traditional Arabic" w:hint="cs"/>
          <w:sz w:val="28"/>
          <w:szCs w:val="28"/>
          <w:u w:val="single"/>
          <w:rtl/>
        </w:rPr>
        <w:t>برجسون</w:t>
      </w:r>
      <w:proofErr w:type="spellEnd"/>
      <w:r w:rsidRPr="001C0C46">
        <w:rPr>
          <w:rFonts w:ascii="Traditional Arabic" w:hAnsi="Traditional Arabic" w:cs="Traditional Arabic" w:hint="cs"/>
          <w:sz w:val="28"/>
          <w:szCs w:val="28"/>
          <w:u w:val="single"/>
          <w:rtl/>
        </w:rPr>
        <w:t xml:space="preserve"> </w:t>
      </w:r>
    </w:p>
    <w:p w:rsidR="001C0C46" w:rsidRPr="001C0C46" w:rsidRDefault="001C0C46" w:rsidP="001C0C46">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تبنى الحدس وجعله مصدرا للمعرفة </w:t>
      </w:r>
      <w:proofErr w:type="spellStart"/>
      <w:r w:rsidRPr="006954AE">
        <w:rPr>
          <w:rFonts w:ascii="Traditional Arabic" w:hAnsi="Traditional Arabic" w:cs="Traditional Arabic"/>
          <w:b/>
          <w:bCs/>
          <w:sz w:val="28"/>
          <w:szCs w:val="28"/>
          <w:rtl/>
        </w:rPr>
        <w:t>الحقيقية</w:t>
      </w:r>
      <w:proofErr w:type="spellEnd"/>
      <w:r w:rsidRPr="006954AE">
        <w:rPr>
          <w:rFonts w:ascii="Traditional Arabic" w:hAnsi="Traditional Arabic" w:cs="Traditional Arabic"/>
          <w:b/>
          <w:bCs/>
          <w:sz w:val="28"/>
          <w:szCs w:val="28"/>
          <w:rtl/>
        </w:rPr>
        <w:t xml:space="preserve"> للواقع في الفلسفة الغربية</w:t>
      </w:r>
      <w:r w:rsidRPr="006954AE">
        <w:rPr>
          <w:rFonts w:ascii="Traditional Arabic" w:hAnsi="Traditional Arabic" w:cs="Traditional Arabic" w:hint="cs"/>
          <w:b/>
          <w:bCs/>
          <w:sz w:val="28"/>
          <w:szCs w:val="28"/>
          <w:rtl/>
        </w:rPr>
        <w:t xml:space="preserve"> :</w:t>
      </w:r>
    </w:p>
    <w:p w:rsidR="00C924EC" w:rsidRPr="001C0C46" w:rsidRDefault="00C924EC" w:rsidP="00C924EC">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C924EC" w:rsidRPr="001C0C46" w:rsidRDefault="00C924EC" w:rsidP="00C924EC">
      <w:pPr>
        <w:pStyle w:val="a3"/>
        <w:numPr>
          <w:ilvl w:val="0"/>
          <w:numId w:val="3"/>
        </w:numPr>
        <w:rPr>
          <w:rFonts w:ascii="Traditional Arabic" w:hAnsi="Traditional Arabic" w:cs="Traditional Arabic"/>
          <w:sz w:val="28"/>
          <w:szCs w:val="28"/>
        </w:rPr>
      </w:pPr>
      <w:proofErr w:type="spellStart"/>
      <w:r w:rsidRPr="001C0C46">
        <w:rPr>
          <w:rFonts w:ascii="Traditional Arabic" w:hAnsi="Traditional Arabic" w:cs="Traditional Arabic" w:hint="cs"/>
          <w:sz w:val="28"/>
          <w:szCs w:val="28"/>
          <w:rtl/>
        </w:rPr>
        <w:t>كانط</w:t>
      </w:r>
      <w:proofErr w:type="spellEnd"/>
      <w:r w:rsidRPr="001C0C46">
        <w:rPr>
          <w:rFonts w:ascii="Traditional Arabic" w:hAnsi="Traditional Arabic" w:cs="Traditional Arabic" w:hint="cs"/>
          <w:sz w:val="28"/>
          <w:szCs w:val="28"/>
          <w:rtl/>
        </w:rPr>
        <w:t xml:space="preserve"> </w:t>
      </w:r>
    </w:p>
    <w:p w:rsidR="00C924EC" w:rsidRPr="001C0C46" w:rsidRDefault="00C924EC" w:rsidP="00C924EC">
      <w:pPr>
        <w:pStyle w:val="a3"/>
        <w:numPr>
          <w:ilvl w:val="0"/>
          <w:numId w:val="3"/>
        </w:numPr>
        <w:rPr>
          <w:rFonts w:ascii="Traditional Arabic" w:hAnsi="Traditional Arabic" w:cs="Traditional Arabic"/>
          <w:sz w:val="28"/>
          <w:szCs w:val="28"/>
          <w:u w:val="single"/>
        </w:rPr>
      </w:pPr>
      <w:proofErr w:type="spellStart"/>
      <w:r w:rsidRPr="001C0C46">
        <w:rPr>
          <w:rFonts w:ascii="Traditional Arabic" w:hAnsi="Traditional Arabic" w:cs="Traditional Arabic" w:hint="cs"/>
          <w:sz w:val="28"/>
          <w:szCs w:val="28"/>
          <w:u w:val="single"/>
          <w:rtl/>
        </w:rPr>
        <w:t>برجسون</w:t>
      </w:r>
      <w:proofErr w:type="spellEnd"/>
      <w:r w:rsidRPr="001C0C46">
        <w:rPr>
          <w:rFonts w:ascii="Traditional Arabic" w:hAnsi="Traditional Arabic" w:cs="Traditional Arabic" w:hint="cs"/>
          <w:sz w:val="28"/>
          <w:szCs w:val="28"/>
          <w:u w:val="single"/>
          <w:rtl/>
        </w:rPr>
        <w:t xml:space="preserve"> </w:t>
      </w:r>
    </w:p>
    <w:p w:rsidR="00C924EC" w:rsidRPr="001C0C46" w:rsidRDefault="00C924EC" w:rsidP="00C924EC">
      <w:pPr>
        <w:pStyle w:val="a3"/>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تبنوا الإلهام مصدرا للمعرفة وسبقوا بذلك فلاسفة الغرب في تبنيهم للحدس</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ديكارت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الأفلاطونية المحدثة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الصوفية المسلمون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الطبيعيون الأولون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يحدث أحيانًا في الاكتشافات العلمية أن تكون نتيجة لمحة تطرأ على ذهن العالم بعد طول التجارب</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w:t>
      </w:r>
      <w:r w:rsidRPr="006954AE">
        <w:rPr>
          <w:rFonts w:ascii="Traditional Arabic" w:hAnsi="Traditional Arabic" w:cs="Traditional Arabic"/>
          <w:b/>
          <w:bCs/>
          <w:sz w:val="28"/>
          <w:szCs w:val="28"/>
        </w:rPr>
        <w:t xml:space="preserve"> -</w:t>
      </w:r>
      <w:r w:rsidRPr="006954AE">
        <w:rPr>
          <w:rFonts w:ascii="Traditional Arabic" w:hAnsi="Traditional Arabic" w:cs="Traditional Arabic"/>
          <w:b/>
          <w:bCs/>
          <w:sz w:val="28"/>
          <w:szCs w:val="28"/>
          <w:rtl/>
        </w:rPr>
        <w:t>دون براهين- للمعاني العقلية المجردة التي لا يمكن إجراء تجارب عملية عليها، مثل إدراك الزمان والمكان</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lastRenderedPageBreak/>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 الناشئ عن طريق الممارسة المستمرة، مثل إدراك الطبيب لداء المريض من مجرد المشاهدة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 عن طريق الحواس الإنسانية، مثل إدراك الضوء والروائح المختلفة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الحسي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تطلق الفلسفة </w:t>
      </w:r>
      <w:r w:rsidR="00C924EC">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على مجموعة من الفلسفات المتباينة إلى حد ما، والتي ترتكز جميعها على مبدأ مؤداه أن صحة الفكر تعتمد على ما يؤدي إليه من نتائج عملية ناجحة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العلمية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العقلية </w:t>
      </w:r>
    </w:p>
    <w:p w:rsidR="00C924EC" w:rsidRPr="00C924EC" w:rsidRDefault="00C924EC" w:rsidP="00C924EC">
      <w:pPr>
        <w:pStyle w:val="a3"/>
        <w:numPr>
          <w:ilvl w:val="0"/>
          <w:numId w:val="3"/>
        </w:numPr>
        <w:rPr>
          <w:rFonts w:ascii="Traditional Arabic" w:hAnsi="Traditional Arabic" w:cs="Traditional Arabic"/>
          <w:sz w:val="28"/>
          <w:szCs w:val="28"/>
          <w:u w:val="single"/>
        </w:rPr>
      </w:pPr>
      <w:proofErr w:type="spellStart"/>
      <w:r w:rsidRPr="00C924EC">
        <w:rPr>
          <w:rFonts w:ascii="Traditional Arabic" w:hAnsi="Traditional Arabic" w:cs="Traditional Arabic"/>
          <w:sz w:val="28"/>
          <w:szCs w:val="28"/>
          <w:u w:val="single"/>
          <w:rtl/>
        </w:rPr>
        <w:t>البراجماتية</w:t>
      </w:r>
      <w:proofErr w:type="spellEnd"/>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التجريبية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أول من استخدم اسم </w:t>
      </w:r>
      <w:proofErr w:type="spellStart"/>
      <w:r w:rsidRPr="006954AE">
        <w:rPr>
          <w:rFonts w:ascii="Traditional Arabic" w:hAnsi="Traditional Arabic" w:cs="Traditional Arabic"/>
          <w:b/>
          <w:bCs/>
          <w:sz w:val="28"/>
          <w:szCs w:val="28"/>
          <w:rtl/>
        </w:rPr>
        <w:t>البراجماتية</w:t>
      </w:r>
      <w:proofErr w:type="spellEnd"/>
      <w:r w:rsidRPr="006954AE">
        <w:rPr>
          <w:rFonts w:ascii="Traditional Arabic" w:hAnsi="Traditional Arabic" w:cs="Traditional Arabic"/>
          <w:b/>
          <w:bCs/>
          <w:sz w:val="28"/>
          <w:szCs w:val="28"/>
          <w:rtl/>
        </w:rPr>
        <w:t xml:space="preserve"> وصاغ هذه </w:t>
      </w:r>
      <w:r w:rsidRPr="006954AE">
        <w:rPr>
          <w:rFonts w:ascii="Traditional Arabic" w:hAnsi="Traditional Arabic" w:cs="Traditional Arabic" w:hint="cs"/>
          <w:b/>
          <w:bCs/>
          <w:sz w:val="28"/>
          <w:szCs w:val="28"/>
          <w:rtl/>
        </w:rPr>
        <w:t>فلسفتها :</w:t>
      </w:r>
    </w:p>
    <w:p w:rsidR="00C924EC" w:rsidRPr="00C924EC" w:rsidRDefault="00C924EC" w:rsidP="00C924EC">
      <w:pPr>
        <w:pStyle w:val="a3"/>
        <w:numPr>
          <w:ilvl w:val="0"/>
          <w:numId w:val="3"/>
        </w:numPr>
        <w:rPr>
          <w:rFonts w:ascii="Traditional Arabic" w:hAnsi="Traditional Arabic" w:cs="Traditional Arabic"/>
          <w:sz w:val="28"/>
          <w:szCs w:val="28"/>
        </w:rPr>
      </w:pPr>
      <w:proofErr w:type="spellStart"/>
      <w:r w:rsidRPr="00C924EC">
        <w:rPr>
          <w:rFonts w:ascii="Traditional Arabic" w:hAnsi="Traditional Arabic" w:cs="Traditional Arabic" w:hint="cs"/>
          <w:sz w:val="28"/>
          <w:szCs w:val="28"/>
          <w:rtl/>
        </w:rPr>
        <w:t>برجسون</w:t>
      </w:r>
      <w:proofErr w:type="spellEnd"/>
      <w:r w:rsidRPr="00C924EC">
        <w:rPr>
          <w:rFonts w:ascii="Traditional Arabic" w:hAnsi="Traditional Arabic" w:cs="Traditional Arabic" w:hint="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ديكارت </w:t>
      </w:r>
    </w:p>
    <w:p w:rsidR="00C924EC" w:rsidRPr="00C924EC" w:rsidRDefault="00C924EC" w:rsidP="00C924EC">
      <w:pPr>
        <w:pStyle w:val="a3"/>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lastRenderedPageBreak/>
        <w:t xml:space="preserve">تشارلز </w:t>
      </w:r>
      <w:proofErr w:type="spellStart"/>
      <w:r w:rsidRPr="00C924EC">
        <w:rPr>
          <w:rFonts w:ascii="Traditional Arabic" w:hAnsi="Traditional Arabic" w:cs="Traditional Arabic"/>
          <w:sz w:val="28"/>
          <w:szCs w:val="28"/>
          <w:u w:val="single"/>
          <w:rtl/>
        </w:rPr>
        <w:t>ساندرز</w:t>
      </w:r>
      <w:proofErr w:type="spellEnd"/>
      <w:r w:rsidRPr="00C924EC">
        <w:rPr>
          <w:rFonts w:ascii="Traditional Arabic" w:hAnsi="Traditional Arabic" w:cs="Traditional Arabic"/>
          <w:sz w:val="28"/>
          <w:szCs w:val="28"/>
          <w:u w:val="single"/>
          <w:rtl/>
        </w:rPr>
        <w:t xml:space="preserve"> </w:t>
      </w:r>
      <w:proofErr w:type="spellStart"/>
      <w:r w:rsidRPr="00C924EC">
        <w:rPr>
          <w:rFonts w:ascii="Traditional Arabic" w:hAnsi="Traditional Arabic" w:cs="Traditional Arabic"/>
          <w:sz w:val="28"/>
          <w:szCs w:val="28"/>
          <w:u w:val="single"/>
          <w:rtl/>
        </w:rPr>
        <w:t>بيرس</w:t>
      </w:r>
      <w:proofErr w:type="spellEnd"/>
    </w:p>
    <w:p w:rsidR="00C924EC" w:rsidRPr="00C924EC" w:rsidRDefault="00C924EC" w:rsidP="00C924EC">
      <w:pPr>
        <w:pStyle w:val="a3"/>
        <w:numPr>
          <w:ilvl w:val="0"/>
          <w:numId w:val="3"/>
        </w:numPr>
        <w:rPr>
          <w:rFonts w:ascii="Traditional Arabic" w:hAnsi="Traditional Arabic" w:cs="Traditional Arabic"/>
          <w:sz w:val="28"/>
          <w:szCs w:val="28"/>
        </w:rPr>
      </w:pPr>
      <w:proofErr w:type="spellStart"/>
      <w:r w:rsidRPr="00C924EC">
        <w:rPr>
          <w:rFonts w:ascii="Traditional Arabic" w:hAnsi="Traditional Arabic" w:cs="Traditional Arabic" w:hint="cs"/>
          <w:sz w:val="28"/>
          <w:szCs w:val="28"/>
          <w:rtl/>
        </w:rPr>
        <w:t>ليبيتنز</w:t>
      </w:r>
      <w:proofErr w:type="spellEnd"/>
      <w:r w:rsidRPr="00C924EC">
        <w:rPr>
          <w:rFonts w:ascii="Traditional Arabic" w:hAnsi="Traditional Arabic" w:cs="Traditional Arabic" w:hint="cs"/>
          <w:sz w:val="28"/>
          <w:szCs w:val="28"/>
          <w:rtl/>
        </w:rPr>
        <w:t xml:space="preserve"> </w:t>
      </w:r>
    </w:p>
    <w:p w:rsidR="00C924EC" w:rsidRPr="006954AE" w:rsidRDefault="00C924EC" w:rsidP="00C924EC">
      <w:pPr>
        <w:pStyle w:val="a3"/>
        <w:ind w:left="1080"/>
        <w:rPr>
          <w:rFonts w:ascii="Traditional Arabic" w:hAnsi="Traditional Arabic" w:cs="Traditional Arabic"/>
          <w:b/>
          <w:bCs/>
          <w:sz w:val="28"/>
          <w:szCs w:val="28"/>
        </w:rPr>
      </w:pPr>
    </w:p>
    <w:p w:rsidR="00BE0814" w:rsidRDefault="00BE0814"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مذهب فلسفي يرى أن معيار صدق الأفكار هو في عواقبها العملية، فالحقيقة تعرف من نجاحها</w:t>
      </w:r>
      <w:r w:rsidRPr="006954AE">
        <w:rPr>
          <w:rFonts w:ascii="Traditional Arabic" w:hAnsi="Traditional Arabic" w:cs="Traditional Arabic" w:hint="cs"/>
          <w:b/>
          <w:bCs/>
          <w:sz w:val="28"/>
          <w:szCs w:val="28"/>
          <w:rtl/>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الحسية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التجريبية </w:t>
      </w:r>
    </w:p>
    <w:p w:rsidR="00C924EC" w:rsidRPr="00C924EC" w:rsidRDefault="00C924EC" w:rsidP="00C924EC">
      <w:pPr>
        <w:pStyle w:val="a3"/>
        <w:numPr>
          <w:ilvl w:val="0"/>
          <w:numId w:val="3"/>
        </w:numPr>
        <w:rPr>
          <w:rFonts w:ascii="Traditional Arabic" w:hAnsi="Traditional Arabic" w:cs="Traditional Arabic"/>
          <w:sz w:val="28"/>
          <w:szCs w:val="28"/>
          <w:u w:val="single"/>
        </w:rPr>
      </w:pPr>
      <w:proofErr w:type="spellStart"/>
      <w:r w:rsidRPr="00C924EC">
        <w:rPr>
          <w:rFonts w:ascii="Traditional Arabic" w:hAnsi="Traditional Arabic" w:cs="Traditional Arabic"/>
          <w:sz w:val="28"/>
          <w:szCs w:val="28"/>
          <w:u w:val="single"/>
          <w:rtl/>
        </w:rPr>
        <w:t>البراغماتية</w:t>
      </w:r>
      <w:proofErr w:type="spellEnd"/>
      <w:r w:rsidRPr="00C924EC">
        <w:rPr>
          <w:rFonts w:ascii="Traditional Arabic" w:hAnsi="Traditional Arabic" w:cs="Traditional Arabic"/>
          <w:sz w:val="28"/>
          <w:szCs w:val="28"/>
          <w:u w:val="single"/>
          <w:rtl/>
        </w:rPr>
        <w:t xml:space="preserve"> (</w:t>
      </w:r>
      <w:proofErr w:type="spellStart"/>
      <w:r w:rsidRPr="00C924EC">
        <w:rPr>
          <w:rFonts w:ascii="Traditional Arabic" w:hAnsi="Traditional Arabic" w:cs="Traditional Arabic"/>
          <w:sz w:val="28"/>
          <w:szCs w:val="28"/>
          <w:u w:val="single"/>
          <w:rtl/>
        </w:rPr>
        <w:t>الذرائعية</w:t>
      </w:r>
      <w:proofErr w:type="spellEnd"/>
      <w:r w:rsidRPr="00C924EC">
        <w:rPr>
          <w:rFonts w:ascii="Traditional Arabic" w:hAnsi="Traditional Arabic" w:cs="Traditional Arabic"/>
          <w:sz w:val="28"/>
          <w:szCs w:val="28"/>
          <w:u w:val="single"/>
          <w:rtl/>
        </w:rPr>
        <w:t xml:space="preserve">)  </w:t>
      </w:r>
      <w:r w:rsidRPr="00C924EC">
        <w:rPr>
          <w:rFonts w:ascii="Traditional Arabic" w:hAnsi="Traditional Arabic" w:cs="Traditional Arabic"/>
          <w:sz w:val="28"/>
          <w:szCs w:val="28"/>
          <w:u w:val="single"/>
        </w:rPr>
        <w:t xml:space="preserve"> </w:t>
      </w:r>
    </w:p>
    <w:p w:rsidR="00C924EC" w:rsidRPr="00C924EC" w:rsidRDefault="00C924EC" w:rsidP="00C924EC">
      <w:pPr>
        <w:pStyle w:val="a3"/>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لا شيء مما سبق </w:t>
      </w:r>
    </w:p>
    <w:p w:rsidR="00C924EC" w:rsidRPr="00C924EC" w:rsidRDefault="00C924EC" w:rsidP="00C924EC">
      <w:pPr>
        <w:pStyle w:val="a3"/>
        <w:ind w:left="1080"/>
        <w:rPr>
          <w:rFonts w:ascii="Traditional Arabic" w:hAnsi="Traditional Arabic" w:cs="Traditional Arabic"/>
          <w:b/>
          <w:bCs/>
          <w:sz w:val="28"/>
          <w:szCs w:val="28"/>
        </w:rPr>
      </w:pPr>
    </w:p>
    <w:p w:rsidR="00BE0814"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يفسر المذهب </w:t>
      </w:r>
      <w:proofErr w:type="spellStart"/>
      <w:r w:rsidRPr="006954AE">
        <w:rPr>
          <w:rFonts w:ascii="Traditional Arabic" w:hAnsi="Traditional Arabic" w:cs="Traditional Arabic" w:hint="cs"/>
          <w:b/>
          <w:bCs/>
          <w:sz w:val="28"/>
          <w:szCs w:val="28"/>
          <w:rtl/>
        </w:rPr>
        <w:t>البراغماتي</w:t>
      </w:r>
      <w:proofErr w:type="spellEnd"/>
      <w:r w:rsidRPr="006954AE">
        <w:rPr>
          <w:rFonts w:ascii="Traditional Arabic" w:hAnsi="Traditional Arabic" w:cs="Traditional Arabic" w:hint="cs"/>
          <w:b/>
          <w:bCs/>
          <w:sz w:val="28"/>
          <w:szCs w:val="28"/>
          <w:rtl/>
        </w:rPr>
        <w:t xml:space="preserve"> النجاح بصورتين هما :</w:t>
      </w:r>
    </w:p>
    <w:p w:rsidR="00C924EC"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النجاح بمعنى المنفعة الشخصية ضمن نظام معين</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 </w:t>
      </w:r>
      <w:r w:rsidRPr="00B2561B">
        <w:rPr>
          <w:rFonts w:ascii="Traditional Arabic" w:hAnsi="Traditional Arabic" w:cs="Traditional Arabic"/>
          <w:sz w:val="28"/>
          <w:szCs w:val="28"/>
          <w:rtl/>
        </w:rPr>
        <w:t>النجاح بمعنى التطبيق العملي والعلمي الذي يتوافق مع قوانين الطبيعة</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1 و 2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لا شيء مما سبق </w:t>
      </w:r>
    </w:p>
    <w:p w:rsidR="00B2561B" w:rsidRPr="006954AE" w:rsidRDefault="00B2561B" w:rsidP="00B2561B">
      <w:pPr>
        <w:pStyle w:val="a3"/>
        <w:ind w:left="1080"/>
        <w:rPr>
          <w:rFonts w:ascii="Traditional Arabic" w:hAnsi="Traditional Arabic" w:cs="Traditional Arabic"/>
          <w:b/>
          <w:bCs/>
          <w:sz w:val="28"/>
          <w:szCs w:val="28"/>
        </w:rPr>
      </w:pPr>
    </w:p>
    <w:p w:rsidR="000435F8"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من الفلاسفة الذين أذاعوا صيت المذهب </w:t>
      </w:r>
      <w:proofErr w:type="spellStart"/>
      <w:r w:rsidRPr="006954AE">
        <w:rPr>
          <w:rFonts w:ascii="Traditional Arabic" w:hAnsi="Traditional Arabic" w:cs="Traditional Arabic"/>
          <w:b/>
          <w:bCs/>
          <w:sz w:val="28"/>
          <w:szCs w:val="28"/>
          <w:rtl/>
        </w:rPr>
        <w:t>البراغماتي</w:t>
      </w:r>
      <w:proofErr w:type="spellEnd"/>
      <w:r w:rsidRPr="006954AE">
        <w:rPr>
          <w:rFonts w:ascii="Traditional Arabic" w:hAnsi="Traditional Arabic" w:cs="Traditional Arabic" w:hint="cs"/>
          <w:b/>
          <w:bCs/>
          <w:sz w:val="28"/>
          <w:szCs w:val="28"/>
          <w:rtl/>
        </w:rPr>
        <w:t xml:space="preserve"> :</w:t>
      </w:r>
    </w:p>
    <w:p w:rsidR="00C924EC"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a3"/>
        <w:numPr>
          <w:ilvl w:val="0"/>
          <w:numId w:val="3"/>
        </w:numPr>
        <w:rPr>
          <w:rFonts w:ascii="Traditional Arabic" w:hAnsi="Traditional Arabic" w:cs="Traditional Arabic"/>
          <w:sz w:val="28"/>
          <w:szCs w:val="28"/>
        </w:rPr>
      </w:pPr>
      <w:proofErr w:type="spellStart"/>
      <w:r w:rsidRPr="00B2561B">
        <w:rPr>
          <w:rFonts w:ascii="Traditional Arabic" w:hAnsi="Traditional Arabic" w:cs="Traditional Arabic" w:hint="cs"/>
          <w:sz w:val="28"/>
          <w:szCs w:val="28"/>
          <w:rtl/>
        </w:rPr>
        <w:t>كانط</w:t>
      </w:r>
      <w:proofErr w:type="spellEnd"/>
      <w:r w:rsidRPr="00B2561B">
        <w:rPr>
          <w:rFonts w:ascii="Traditional Arabic" w:hAnsi="Traditional Arabic" w:cs="Traditional Arabic" w:hint="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a3"/>
        <w:ind w:left="1080"/>
        <w:rPr>
          <w:rFonts w:ascii="Traditional Arabic" w:hAnsi="Traditional Arabic" w:cs="Traditional Arabic"/>
          <w:b/>
          <w:bCs/>
          <w:sz w:val="28"/>
          <w:szCs w:val="28"/>
        </w:rPr>
      </w:pPr>
    </w:p>
    <w:p w:rsidR="00C924EC"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النجاح بمعنى المنفعة الشخصية ضمن نظام معين فتكون الكذبة الناجحة حقيقة، وفي ظل هذه الصورة تتخذ </w:t>
      </w:r>
      <w:proofErr w:type="spellStart"/>
      <w:r w:rsidRPr="006954AE">
        <w:rPr>
          <w:rFonts w:ascii="Traditional Arabic" w:hAnsi="Traditional Arabic" w:cs="Traditional Arabic"/>
          <w:b/>
          <w:bCs/>
          <w:sz w:val="28"/>
          <w:szCs w:val="28"/>
          <w:rtl/>
        </w:rPr>
        <w:t>الذرائعية</w:t>
      </w:r>
      <w:proofErr w:type="spellEnd"/>
      <w:r w:rsidRPr="006954AE">
        <w:rPr>
          <w:rFonts w:ascii="Traditional Arabic" w:hAnsi="Traditional Arabic" w:cs="Traditional Arabic"/>
          <w:b/>
          <w:bCs/>
          <w:sz w:val="28"/>
          <w:szCs w:val="28"/>
          <w:rtl/>
        </w:rPr>
        <w:t xml:space="preserve"> مظهر</w:t>
      </w:r>
      <w:r w:rsidRPr="006954AE">
        <w:rPr>
          <w:rFonts w:ascii="Traditional Arabic" w:hAnsi="Traditional Arabic" w:cs="Traditional Arabic" w:hint="cs"/>
          <w:b/>
          <w:bCs/>
          <w:sz w:val="28"/>
          <w:szCs w:val="28"/>
          <w:rtl/>
        </w:rPr>
        <w:t xml:space="preserve"> :</w:t>
      </w:r>
      <w:r w:rsidRPr="006954AE">
        <w:rPr>
          <w:rFonts w:ascii="Traditional Arabic" w:hAnsi="Traditional Arabic" w:cs="Traditional Arabic"/>
          <w:b/>
          <w:bCs/>
          <w:sz w:val="28"/>
          <w:szCs w:val="28"/>
          <w:rtl/>
        </w:rPr>
        <w:t xml:space="preserve"> </w:t>
      </w:r>
    </w:p>
    <w:p w:rsidR="00C924EC" w:rsidRPr="00B2561B" w:rsidRDefault="00B2561B" w:rsidP="00C924EC">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الحسية التجريبية</w:t>
      </w:r>
    </w:p>
    <w:p w:rsidR="000435F8" w:rsidRPr="00B2561B" w:rsidRDefault="000435F8" w:rsidP="00C924EC">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 xml:space="preserve">السفسطة </w:t>
      </w:r>
    </w:p>
    <w:p w:rsidR="00C924EC" w:rsidRPr="00B2561B" w:rsidRDefault="00B2561B" w:rsidP="00C924EC">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التجريدية </w:t>
      </w:r>
    </w:p>
    <w:p w:rsidR="00C924EC" w:rsidRPr="00B2561B" w:rsidRDefault="00B2561B" w:rsidP="00C924EC">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العقلانية</w:t>
      </w:r>
    </w:p>
    <w:p w:rsidR="00B2561B" w:rsidRDefault="00B2561B" w:rsidP="00B2561B">
      <w:pPr>
        <w:pStyle w:val="a3"/>
        <w:ind w:left="1080"/>
        <w:rPr>
          <w:rFonts w:ascii="Traditional Arabic" w:hAnsi="Traditional Arabic" w:cs="Traditional Arabic"/>
          <w:b/>
          <w:bCs/>
          <w:sz w:val="28"/>
          <w:szCs w:val="28"/>
        </w:rPr>
      </w:pPr>
    </w:p>
    <w:p w:rsidR="00C924EC" w:rsidRPr="006954AE" w:rsidRDefault="00C924EC" w:rsidP="00C924EC">
      <w:pPr>
        <w:pStyle w:val="a3"/>
        <w:ind w:left="1080"/>
        <w:rPr>
          <w:rFonts w:ascii="Traditional Arabic" w:hAnsi="Traditional Arabic" w:cs="Traditional Arabic"/>
          <w:b/>
          <w:bCs/>
          <w:sz w:val="28"/>
          <w:szCs w:val="28"/>
        </w:rPr>
      </w:pPr>
    </w:p>
    <w:p w:rsidR="000435F8" w:rsidRDefault="000435F8"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النجاح بمعنى التطبيق العملي والعلمي الذي يتوافق مع قوانين الطبيعة وبهذا المعنى تقترب </w:t>
      </w:r>
      <w:proofErr w:type="spellStart"/>
      <w:r w:rsidRPr="006954AE">
        <w:rPr>
          <w:rFonts w:ascii="Traditional Arabic" w:hAnsi="Traditional Arabic" w:cs="Traditional Arabic"/>
          <w:b/>
          <w:bCs/>
          <w:sz w:val="28"/>
          <w:szCs w:val="28"/>
          <w:rtl/>
        </w:rPr>
        <w:t>البراغماتية</w:t>
      </w:r>
      <w:proofErr w:type="spellEnd"/>
      <w:r w:rsidRPr="006954AE">
        <w:rPr>
          <w:rFonts w:ascii="Traditional Arabic" w:hAnsi="Traditional Arabic" w:cs="Traditional Arabic"/>
          <w:b/>
          <w:bCs/>
          <w:sz w:val="28"/>
          <w:szCs w:val="28"/>
          <w:rtl/>
        </w:rPr>
        <w:t xml:space="preserve"> من </w:t>
      </w:r>
      <w:r w:rsidRPr="006954AE">
        <w:rPr>
          <w:rFonts w:ascii="Traditional Arabic" w:hAnsi="Traditional Arabic" w:cs="Traditional Arabic" w:hint="cs"/>
          <w:b/>
          <w:b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الحسية التجريبية</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السفسطة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التجريدية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العقلانية</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من فلاسفة </w:t>
      </w:r>
      <w:proofErr w:type="spellStart"/>
      <w:r w:rsidRPr="006954AE">
        <w:rPr>
          <w:rFonts w:ascii="Traditional Arabic" w:hAnsi="Traditional Arabic" w:cs="Traditional Arabic" w:hint="cs"/>
          <w:b/>
          <w:bCs/>
          <w:sz w:val="28"/>
          <w:szCs w:val="28"/>
          <w:rtl/>
        </w:rPr>
        <w:t>البراغماتية</w:t>
      </w:r>
      <w:proofErr w:type="spellEnd"/>
      <w:r w:rsidRPr="006954AE">
        <w:rPr>
          <w:rFonts w:ascii="Traditional Arabic" w:hAnsi="Traditional Arabic" w:cs="Traditional Arabic" w:hint="cs"/>
          <w:b/>
          <w:bCs/>
          <w:sz w:val="28"/>
          <w:szCs w:val="28"/>
          <w:rtl/>
        </w:rPr>
        <w:t xml:space="preserve"> قال بأن </w:t>
      </w:r>
      <w:r w:rsidRPr="006954AE">
        <w:rPr>
          <w:rFonts w:ascii="Traditional Arabic" w:hAnsi="Traditional Arabic" w:cs="Traditional Arabic"/>
          <w:b/>
          <w:bCs/>
          <w:sz w:val="28"/>
          <w:szCs w:val="28"/>
          <w:rtl/>
        </w:rPr>
        <w:t xml:space="preserve">الحق يقوم فيما هو مفيد (نافع) </w:t>
      </w:r>
      <w:proofErr w:type="spellStart"/>
      <w:r w:rsidRPr="006954AE">
        <w:rPr>
          <w:rFonts w:ascii="Traditional Arabic" w:hAnsi="Traditional Arabic" w:cs="Traditional Arabic"/>
          <w:b/>
          <w:bCs/>
          <w:sz w:val="28"/>
          <w:szCs w:val="28"/>
          <w:rtl/>
        </w:rPr>
        <w:t>للفكركما</w:t>
      </w:r>
      <w:proofErr w:type="spellEnd"/>
      <w:r w:rsidRPr="006954AE">
        <w:rPr>
          <w:rFonts w:ascii="Traditional Arabic" w:hAnsi="Traditional Arabic" w:cs="Traditional Arabic"/>
          <w:b/>
          <w:bCs/>
          <w:sz w:val="28"/>
          <w:szCs w:val="28"/>
          <w:rtl/>
        </w:rPr>
        <w:t xml:space="preserve"> أن العدل يقوم فيما هو نافع للسلوك</w:t>
      </w:r>
      <w:r w:rsidR="00B2561B">
        <w:rPr>
          <w:rFonts w:ascii="Traditional Arabic" w:hAnsi="Traditional Arabic" w:cs="Traditional Arabic" w:hint="cs"/>
          <w:b/>
          <w:bCs/>
          <w:sz w:val="28"/>
          <w:szCs w:val="28"/>
          <w:rtl/>
        </w:rPr>
        <w:t>:</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a3"/>
        <w:numPr>
          <w:ilvl w:val="0"/>
          <w:numId w:val="3"/>
        </w:numPr>
        <w:rPr>
          <w:rFonts w:ascii="Traditional Arabic" w:hAnsi="Traditional Arabic" w:cs="Traditional Arabic"/>
          <w:sz w:val="28"/>
          <w:szCs w:val="28"/>
        </w:rPr>
      </w:pPr>
      <w:proofErr w:type="spellStart"/>
      <w:r w:rsidRPr="00B2561B">
        <w:rPr>
          <w:rFonts w:ascii="Traditional Arabic" w:hAnsi="Traditional Arabic" w:cs="Traditional Arabic" w:hint="cs"/>
          <w:sz w:val="28"/>
          <w:szCs w:val="28"/>
          <w:rtl/>
        </w:rPr>
        <w:t>كانط</w:t>
      </w:r>
      <w:proofErr w:type="spellEnd"/>
      <w:r w:rsidRPr="00B2561B">
        <w:rPr>
          <w:rFonts w:ascii="Traditional Arabic" w:hAnsi="Traditional Arabic" w:cs="Traditional Arabic" w:hint="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a3"/>
        <w:ind w:left="1080"/>
        <w:rPr>
          <w:rFonts w:ascii="Traditional Arabic" w:hAnsi="Traditional Arabic" w:cs="Traditional Arabic"/>
          <w:b/>
          <w:bCs/>
          <w:sz w:val="28"/>
          <w:szCs w:val="28"/>
        </w:rPr>
      </w:pPr>
    </w:p>
    <w:p w:rsidR="00BE0814"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ير</w:t>
      </w:r>
      <w:r w:rsidR="00B2561B">
        <w:rPr>
          <w:rFonts w:ascii="Traditional Arabic" w:hAnsi="Traditional Arabic" w:cs="Traditional Arabic" w:hint="cs"/>
          <w:b/>
          <w:bCs/>
          <w:sz w:val="28"/>
          <w:szCs w:val="28"/>
          <w:rtl/>
        </w:rPr>
        <w:t>ى</w:t>
      </w:r>
      <w:r w:rsidRPr="006954AE">
        <w:rPr>
          <w:rFonts w:ascii="Traditional Arabic" w:hAnsi="Traditional Arabic" w:cs="Traditional Arabic" w:hint="cs"/>
          <w:b/>
          <w:bCs/>
          <w:sz w:val="28"/>
          <w:szCs w:val="28"/>
          <w:rtl/>
        </w:rPr>
        <w:t xml:space="preserve"> أن </w:t>
      </w:r>
      <w:r w:rsidRPr="006954AE">
        <w:rPr>
          <w:rFonts w:ascii="Traditional Arabic" w:hAnsi="Traditional Arabic" w:cs="Traditional Arabic"/>
          <w:b/>
          <w:bCs/>
          <w:sz w:val="28"/>
          <w:szCs w:val="28"/>
          <w:rtl/>
        </w:rPr>
        <w:t>ما هو مفيد للتجربة المقصودة الآن لن يكون كذلك بالضرورة وبنفس الدرجة بالنسبة إلى تجارب لاحقة</w:t>
      </w:r>
      <w:r w:rsidRPr="006954AE">
        <w:rPr>
          <w:rFonts w:ascii="Traditional Arabic" w:hAnsi="Traditional Arabic" w:cs="Traditional Arabic" w:hint="cs"/>
          <w:b/>
          <w:b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a3"/>
        <w:numPr>
          <w:ilvl w:val="0"/>
          <w:numId w:val="3"/>
        </w:numPr>
        <w:rPr>
          <w:rFonts w:ascii="Traditional Arabic" w:hAnsi="Traditional Arabic" w:cs="Traditional Arabic"/>
          <w:sz w:val="28"/>
          <w:szCs w:val="28"/>
        </w:rPr>
      </w:pPr>
      <w:proofErr w:type="spellStart"/>
      <w:r w:rsidRPr="00B2561B">
        <w:rPr>
          <w:rFonts w:ascii="Traditional Arabic" w:hAnsi="Traditional Arabic" w:cs="Traditional Arabic" w:hint="cs"/>
          <w:sz w:val="28"/>
          <w:szCs w:val="28"/>
          <w:rtl/>
        </w:rPr>
        <w:t>كانط</w:t>
      </w:r>
      <w:proofErr w:type="spellEnd"/>
      <w:r w:rsidRPr="00B2561B">
        <w:rPr>
          <w:rFonts w:ascii="Traditional Arabic" w:hAnsi="Traditional Arabic" w:cs="Traditional Arabic" w:hint="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a3"/>
        <w:ind w:left="1080"/>
        <w:rPr>
          <w:rFonts w:ascii="Traditional Arabic" w:hAnsi="Traditional Arabic" w:cs="Traditional Arabic"/>
          <w:b/>
          <w:bCs/>
          <w:sz w:val="28"/>
          <w:szCs w:val="28"/>
        </w:rPr>
      </w:pPr>
    </w:p>
    <w:p w:rsidR="00B2561B"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دأب دارسو نظرية المعرفة ـ فلسفياً </w:t>
      </w:r>
      <w:r w:rsidR="00B2561B">
        <w:rPr>
          <w:rFonts w:ascii="Traditional Arabic" w:hAnsi="Traditional Arabic" w:cs="Traditional Arabic"/>
          <w:b/>
          <w:bCs/>
          <w:sz w:val="28"/>
          <w:szCs w:val="28"/>
          <w:rtl/>
        </w:rPr>
        <w:t xml:space="preserve">أو علمياً ـ على حصر مصادرها في </w:t>
      </w:r>
      <w:r w:rsidR="00B2561B">
        <w:rPr>
          <w:rFonts w:ascii="Traditional Arabic" w:hAnsi="Traditional Arabic" w:cs="Traditional Arabic" w:hint="cs"/>
          <w:b/>
          <w:bCs/>
          <w:sz w:val="28"/>
          <w:szCs w:val="28"/>
          <w:rtl/>
        </w:rPr>
        <w:t>:</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الحس </w:t>
      </w:r>
    </w:p>
    <w:p w:rsidR="006954AE"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العقل</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استبعاد المصادر الدينية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كل ما سبق </w:t>
      </w:r>
    </w:p>
    <w:p w:rsidR="00B2561B" w:rsidRPr="006954AE" w:rsidRDefault="00B2561B" w:rsidP="00B2561B">
      <w:pPr>
        <w:pStyle w:val="a3"/>
        <w:ind w:left="1080"/>
        <w:rPr>
          <w:rFonts w:ascii="Traditional Arabic" w:hAnsi="Traditional Arabic" w:cs="Traditional Arabic"/>
          <w:b/>
          <w:bCs/>
          <w:sz w:val="28"/>
          <w:szCs w:val="28"/>
        </w:rPr>
      </w:pPr>
    </w:p>
    <w:p w:rsidR="006954AE" w:rsidRP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تتربع مصادر المعرفة لدى المسلمين في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الوحي</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العقل</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الحس</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الإلهام أو الحدس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كل ما سبق </w:t>
      </w:r>
    </w:p>
    <w:p w:rsidR="006954AE" w:rsidRPr="006954AE" w:rsidRDefault="006954AE" w:rsidP="00B2561B">
      <w:pPr>
        <w:pStyle w:val="a3"/>
        <w:ind w:left="1080"/>
        <w:rPr>
          <w:rFonts w:ascii="Traditional Arabic" w:hAnsi="Traditional Arabic" w:cs="Traditional Arabic"/>
          <w:b/>
          <w:bCs/>
          <w:sz w:val="28"/>
          <w:szCs w:val="28"/>
        </w:rPr>
      </w:pPr>
    </w:p>
    <w:p w:rsidR="00BE0814"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ما يلقيه الله إلى أحد أنبيائه ورسله؛ نحو إنزاله القرآن على سيدنا محمد صلى الله عليه وسلم، وإنزاله الإنجيل على سيدنا عيسى وإنزاله التوراة على سيدنا موسى وإنزاله </w:t>
      </w:r>
      <w:proofErr w:type="spellStart"/>
      <w:r w:rsidRPr="006954AE">
        <w:rPr>
          <w:rFonts w:ascii="Traditional Arabic" w:hAnsi="Traditional Arabic" w:cs="Traditional Arabic"/>
          <w:b/>
          <w:bCs/>
          <w:sz w:val="28"/>
          <w:szCs w:val="28"/>
          <w:rtl/>
        </w:rPr>
        <w:t>الزبور</w:t>
      </w:r>
      <w:proofErr w:type="spellEnd"/>
      <w:r w:rsidRPr="006954AE">
        <w:rPr>
          <w:rFonts w:ascii="Traditional Arabic" w:hAnsi="Traditional Arabic" w:cs="Traditional Arabic"/>
          <w:b/>
          <w:bCs/>
          <w:sz w:val="28"/>
          <w:szCs w:val="28"/>
          <w:rtl/>
        </w:rPr>
        <w:t xml:space="preserve"> على سيدنا داود عليهم السلام</w:t>
      </w:r>
      <w:r w:rsidRPr="006954AE">
        <w:rPr>
          <w:rFonts w:ascii="Traditional Arabic" w:hAnsi="Traditional Arabic" w:cs="Traditional Arabic" w:hint="cs"/>
          <w:b/>
          <w:bCs/>
          <w:sz w:val="28"/>
          <w:szCs w:val="28"/>
          <w:rtl/>
        </w:rPr>
        <w:t xml:space="preserve">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المعرفة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النظرية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الوحي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الحدس </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الوحي الذي أنزل على سيدنا محمد ينقسم إلى قسمين هما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الحدس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العقل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u w:val="single"/>
          <w:rtl/>
        </w:rPr>
        <w:t xml:space="preserve">القرآن الذي أنزل عليه بلفظه ومعناه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u w:val="single"/>
          <w:rtl/>
        </w:rPr>
        <w:t xml:space="preserve">السنة التي أوحيت إليه من الله بمعناها   </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تتجلى ضرورة الوحي مصدرا للمعرفة في: </w:t>
      </w:r>
    </w:p>
    <w:p w:rsidR="00A51FE0" w:rsidRPr="00B2561B" w:rsidRDefault="00B4673D"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أن الوحي ممكن في نظر العقل </w:t>
      </w:r>
    </w:p>
    <w:p w:rsidR="00A51FE0" w:rsidRPr="00B2561B" w:rsidRDefault="00B4673D"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لا كفاية في العقل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قلة أهمية العقل و الحس </w:t>
      </w:r>
    </w:p>
    <w:p w:rsidR="00B2561B" w:rsidRPr="00B2561B" w:rsidRDefault="00B2561B" w:rsidP="00B2561B">
      <w:pPr>
        <w:pStyle w:val="a3"/>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1 و 2 </w:t>
      </w:r>
    </w:p>
    <w:p w:rsidR="00B2561B" w:rsidRPr="006954AE" w:rsidRDefault="00B2561B" w:rsidP="00B2561B">
      <w:pPr>
        <w:pStyle w:val="a3"/>
        <w:ind w:left="1080"/>
        <w:rPr>
          <w:rFonts w:ascii="Traditional Arabic" w:hAnsi="Traditional Arabic" w:cs="Traditional Arabic"/>
          <w:b/>
          <w:bCs/>
          <w:sz w:val="28"/>
          <w:szCs w:val="28"/>
        </w:rPr>
      </w:pPr>
    </w:p>
    <w:p w:rsidR="006954AE" w:rsidRDefault="006954AE" w:rsidP="003D5A17">
      <w:pPr>
        <w:pStyle w:val="a3"/>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lastRenderedPageBreak/>
        <w:t>ترجع الحاجة إلى الوحي كمصدر للمعرفة إلى :</w:t>
      </w:r>
    </w:p>
    <w:p w:rsidR="00B2561B" w:rsidRPr="00B2561B" w:rsidRDefault="00B2561B" w:rsidP="00B2561B">
      <w:pPr>
        <w:pStyle w:val="a3"/>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الحاجة إلى الوحي في الاعتقاد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الحاجة على الوحي في التشريع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النبوة فيها حجة على الخلق </w:t>
      </w:r>
    </w:p>
    <w:p w:rsidR="00B2561B" w:rsidRPr="00B2561B" w:rsidRDefault="00B2561B" w:rsidP="00B2561B">
      <w:pPr>
        <w:pStyle w:val="a3"/>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u w:val="single"/>
          <w:rtl/>
        </w:rPr>
        <w:t xml:space="preserve">كل ما سبق </w:t>
      </w:r>
    </w:p>
    <w:p w:rsidR="00B2561B" w:rsidRDefault="00B2561B" w:rsidP="00B2561B">
      <w:pPr>
        <w:pStyle w:val="a3"/>
        <w:ind w:left="1080"/>
        <w:rPr>
          <w:rFonts w:ascii="Traditional Arabic" w:hAnsi="Traditional Arabic" w:cs="Traditional Arabic"/>
          <w:b/>
          <w:bCs/>
          <w:sz w:val="28"/>
          <w:szCs w:val="28"/>
        </w:rPr>
      </w:pPr>
    </w:p>
    <w:p w:rsidR="00B2561B" w:rsidRDefault="00B2561B" w:rsidP="00B2561B">
      <w:pPr>
        <w:pStyle w:val="a3"/>
        <w:ind w:left="1080"/>
        <w:rPr>
          <w:rFonts w:ascii="Traditional Arabic" w:hAnsi="Traditional Arabic" w:cs="Traditional Arabic"/>
          <w:b/>
          <w:bCs/>
          <w:sz w:val="28"/>
          <w:szCs w:val="28"/>
        </w:rPr>
      </w:pPr>
    </w:p>
    <w:p w:rsidR="00B2561B" w:rsidRDefault="00B2561B" w:rsidP="00B2561B">
      <w:pPr>
        <w:pStyle w:val="a3"/>
        <w:ind w:left="1080"/>
        <w:rPr>
          <w:rFonts w:ascii="Traditional Arabic" w:hAnsi="Traditional Arabic" w:cs="Traditional Arabic"/>
          <w:b/>
          <w:bCs/>
          <w:sz w:val="28"/>
          <w:szCs w:val="28"/>
          <w:rtl/>
        </w:rPr>
      </w:pPr>
    </w:p>
    <w:p w:rsidR="00B2561B" w:rsidRDefault="00B2561B" w:rsidP="00B2561B">
      <w:pPr>
        <w:pStyle w:val="a3"/>
        <w:ind w:left="1080"/>
        <w:rPr>
          <w:rFonts w:ascii="Traditional Arabic" w:hAnsi="Traditional Arabic" w:cs="Traditional Arabic"/>
          <w:b/>
          <w:bCs/>
          <w:sz w:val="28"/>
          <w:szCs w:val="28"/>
          <w:rtl/>
        </w:rPr>
      </w:pPr>
    </w:p>
    <w:p w:rsidR="00B2561B" w:rsidRDefault="00B2561B" w:rsidP="00B2561B">
      <w:pPr>
        <w:pStyle w:val="a3"/>
        <w:ind w:left="1080"/>
        <w:rPr>
          <w:rFonts w:ascii="Traditional Arabic" w:hAnsi="Traditional Arabic" w:cs="Traditional Arabic"/>
          <w:b/>
          <w:bCs/>
          <w:sz w:val="28"/>
          <w:szCs w:val="28"/>
          <w:rtl/>
        </w:rPr>
      </w:pPr>
      <w:r w:rsidRPr="00B2561B">
        <w:rPr>
          <w:rFonts w:ascii="Traditional Arabic" w:hAnsi="Traditional Arabic" w:cs="Traditional Arabic" w:hint="cs"/>
          <w:b/>
          <w:bCs/>
          <w:sz w:val="28"/>
          <w:szCs w:val="28"/>
          <w:highlight w:val="yellow"/>
          <w:rtl/>
        </w:rPr>
        <w:t>محاضرة 5</w:t>
      </w:r>
      <w:r>
        <w:rPr>
          <w:rFonts w:ascii="Traditional Arabic" w:hAnsi="Traditional Arabic" w:cs="Traditional Arabic" w:hint="cs"/>
          <w:b/>
          <w:bCs/>
          <w:sz w:val="28"/>
          <w:szCs w:val="28"/>
          <w:rtl/>
        </w:rPr>
        <w:t xml:space="preserve"> </w:t>
      </w:r>
    </w:p>
    <w:p w:rsidR="00B2561B" w:rsidRPr="006954AE" w:rsidRDefault="00B2561B" w:rsidP="00B2561B">
      <w:pPr>
        <w:pStyle w:val="a3"/>
        <w:ind w:left="1080"/>
        <w:rPr>
          <w:rFonts w:ascii="Traditional Arabic" w:hAnsi="Traditional Arabic" w:cs="Traditional Arabic"/>
          <w:b/>
          <w:bCs/>
          <w:sz w:val="28"/>
          <w:szCs w:val="28"/>
          <w:rtl/>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  أول من بدأ البحث في مسألة إمكان المعرفة هم </w:t>
      </w:r>
      <w:r w:rsidRPr="00A43BDC">
        <w:rPr>
          <w:rFonts w:ascii="Traditional Arabic" w:hAnsi="Traditional Arabic" w:cs="Traditional Arabic" w:hint="cs"/>
          <w:b/>
          <w:bCs/>
          <w:sz w:val="28"/>
          <w:szCs w:val="28"/>
          <w:rtl/>
        </w:rPr>
        <w:t>:</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الفلاسفة اليونان</w:t>
      </w:r>
      <w:r w:rsidRPr="00A43BDC">
        <w:rPr>
          <w:rFonts w:ascii="Traditional Arabic" w:hAnsi="Traditional Arabic" w:cs="Traditional Arabic" w:hint="cs"/>
          <w:sz w:val="28"/>
          <w:szCs w:val="28"/>
          <w:u w:val="single"/>
          <w:rtl/>
        </w:rPr>
        <w:t xml:space="preserve">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الصينيون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الفلاسفة الغربيون</w:t>
      </w:r>
    </w:p>
    <w:p w:rsidR="00A43BDC" w:rsidRPr="00A43BDC" w:rsidRDefault="00A43BDC" w:rsidP="00A43BDC">
      <w:pPr>
        <w:pStyle w:val="a3"/>
        <w:ind w:left="1080"/>
        <w:rPr>
          <w:rFonts w:ascii="Traditional Arabic" w:hAnsi="Traditional Arabic" w:cs="Traditional Arabic"/>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  أول من بدأ البحث في مسألة إمكان المعرفة هم </w:t>
      </w:r>
      <w:r w:rsidRPr="00A43BDC">
        <w:rPr>
          <w:rFonts w:ascii="Traditional Arabic" w:hAnsi="Traditional Arabic" w:cs="Traditional Arabic" w:hint="cs"/>
          <w:b/>
          <w:bCs/>
          <w:sz w:val="28"/>
          <w:szCs w:val="28"/>
          <w:rtl/>
        </w:rPr>
        <w:t xml:space="preserve">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العقلانيون</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السفسطائيين أو الشكاك</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43BDC" w:rsidRPr="00A43BDC" w:rsidRDefault="00A43BDC" w:rsidP="00A43BDC">
      <w:pPr>
        <w:pStyle w:val="a3"/>
        <w:ind w:left="1080"/>
        <w:rPr>
          <w:rFonts w:ascii="Traditional Arabic" w:hAnsi="Traditional Arabic" w:cs="Traditional Arabic"/>
          <w:sz w:val="28"/>
          <w:szCs w:val="28"/>
        </w:rPr>
      </w:pPr>
    </w:p>
    <w:p w:rsidR="00DD0CC1" w:rsidRDefault="00A43BD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A43BDC">
        <w:rPr>
          <w:rFonts w:ascii="Traditional Arabic" w:hAnsi="Traditional Arabic" w:cs="Traditional Arabic"/>
          <w:b/>
          <w:bCs/>
          <w:sz w:val="28"/>
          <w:szCs w:val="28"/>
          <w:rtl/>
        </w:rPr>
        <w:t xml:space="preserve"> لقب بإمام الشكاكين</w:t>
      </w:r>
      <w:r>
        <w:rPr>
          <w:rFonts w:ascii="Traditional Arabic" w:hAnsi="Traditional Arabic" w:cs="Traditional Arabic" w:hint="cs"/>
          <w:b/>
          <w:bCs/>
          <w:sz w:val="28"/>
          <w:szCs w:val="28"/>
          <w:rtl/>
        </w:rPr>
        <w:t xml:space="preserve"> :</w:t>
      </w:r>
    </w:p>
    <w:p w:rsidR="00A43BDC" w:rsidRPr="00A43BDC" w:rsidRDefault="00A43BDC" w:rsidP="00A43BDC">
      <w:pPr>
        <w:pStyle w:val="a3"/>
        <w:numPr>
          <w:ilvl w:val="0"/>
          <w:numId w:val="3"/>
        </w:numPr>
        <w:rPr>
          <w:rFonts w:ascii="Traditional Arabic" w:hAnsi="Traditional Arabic" w:cs="Traditional Arabic"/>
          <w:sz w:val="28"/>
          <w:szCs w:val="28"/>
        </w:rPr>
      </w:pPr>
      <w:proofErr w:type="spellStart"/>
      <w:r w:rsidRPr="00A43BDC">
        <w:rPr>
          <w:rFonts w:ascii="Traditional Arabic" w:hAnsi="Traditional Arabic" w:cs="Traditional Arabic" w:hint="cs"/>
          <w:sz w:val="28"/>
          <w:szCs w:val="28"/>
          <w:rtl/>
        </w:rPr>
        <w:t>ارسطو</w:t>
      </w:r>
      <w:proofErr w:type="spellEnd"/>
      <w:r w:rsidRPr="00A43BDC">
        <w:rPr>
          <w:rFonts w:ascii="Traditional Arabic" w:hAnsi="Traditional Arabic" w:cs="Traditional Arabic" w:hint="cs"/>
          <w:sz w:val="28"/>
          <w:szCs w:val="28"/>
          <w:rtl/>
        </w:rPr>
        <w:t xml:space="preserve">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أفلاطون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بيرون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سقراط </w:t>
      </w:r>
    </w:p>
    <w:p w:rsidR="00A43BDC" w:rsidRPr="00A43BDC" w:rsidRDefault="00A43BDC" w:rsidP="00A43BDC">
      <w:pPr>
        <w:pStyle w:val="a3"/>
        <w:ind w:left="1080"/>
        <w:rPr>
          <w:rFonts w:ascii="Traditional Arabic" w:hAnsi="Traditional Arabic" w:cs="Traditional Arabic"/>
          <w:b/>
          <w:bCs/>
          <w:sz w:val="28"/>
          <w:szCs w:val="28"/>
        </w:rPr>
      </w:pPr>
    </w:p>
    <w:p w:rsidR="00DD0CC1"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صاحب المذهب </w:t>
      </w:r>
      <w:proofErr w:type="spellStart"/>
      <w:r>
        <w:rPr>
          <w:rFonts w:ascii="Traditional Arabic" w:hAnsi="Traditional Arabic" w:cs="Traditional Arabic" w:hint="cs"/>
          <w:b/>
          <w:bCs/>
          <w:sz w:val="28"/>
          <w:szCs w:val="28"/>
          <w:rtl/>
        </w:rPr>
        <w:t>الشكي</w:t>
      </w:r>
      <w:proofErr w:type="spellEnd"/>
      <w:r w:rsidRPr="00A43BDC">
        <w:rPr>
          <w:rFonts w:ascii="Traditional Arabic" w:hAnsi="Traditional Arabic" w:cs="Traditional Arabic"/>
          <w:b/>
          <w:bCs/>
          <w:sz w:val="28"/>
          <w:szCs w:val="28"/>
          <w:rtl/>
        </w:rPr>
        <w:t xml:space="preserve"> عند اليونان</w:t>
      </w:r>
      <w:r>
        <w:rPr>
          <w:rFonts w:ascii="Traditional Arabic" w:hAnsi="Traditional Arabic" w:cs="Traditional Arabic" w:hint="cs"/>
          <w:b/>
          <w:bCs/>
          <w:sz w:val="28"/>
          <w:szCs w:val="28"/>
          <w:rtl/>
        </w:rPr>
        <w:t>:</w:t>
      </w:r>
    </w:p>
    <w:p w:rsidR="00A43BDC" w:rsidRPr="00A43BDC" w:rsidRDefault="00A43BDC" w:rsidP="00A43BDC">
      <w:pPr>
        <w:pStyle w:val="a3"/>
        <w:numPr>
          <w:ilvl w:val="0"/>
          <w:numId w:val="3"/>
        </w:numPr>
        <w:rPr>
          <w:rFonts w:ascii="Traditional Arabic" w:hAnsi="Traditional Arabic" w:cs="Traditional Arabic"/>
          <w:sz w:val="28"/>
          <w:szCs w:val="28"/>
        </w:rPr>
      </w:pPr>
      <w:proofErr w:type="spellStart"/>
      <w:r w:rsidRPr="00A43BDC">
        <w:rPr>
          <w:rFonts w:ascii="Traditional Arabic" w:hAnsi="Traditional Arabic" w:cs="Traditional Arabic" w:hint="cs"/>
          <w:sz w:val="28"/>
          <w:szCs w:val="28"/>
          <w:rtl/>
        </w:rPr>
        <w:t>ارسطو</w:t>
      </w:r>
      <w:proofErr w:type="spellEnd"/>
      <w:r w:rsidRPr="00A43BDC">
        <w:rPr>
          <w:rFonts w:ascii="Traditional Arabic" w:hAnsi="Traditional Arabic" w:cs="Traditional Arabic" w:hint="cs"/>
          <w:sz w:val="28"/>
          <w:szCs w:val="28"/>
          <w:rtl/>
        </w:rPr>
        <w:t xml:space="preserve">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أفلاطون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بيرون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سقراط </w:t>
      </w:r>
    </w:p>
    <w:p w:rsidR="00A43BDC" w:rsidRPr="00A43BDC" w:rsidRDefault="00A43BDC" w:rsidP="00A43BDC">
      <w:pPr>
        <w:pStyle w:val="a3"/>
        <w:ind w:left="1080"/>
        <w:rPr>
          <w:rFonts w:ascii="Traditional Arabic" w:hAnsi="Traditional Arabic" w:cs="Traditional Arabic"/>
          <w:b/>
          <w:bCs/>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كانوا ينكرون قطعية المعارف </w:t>
      </w:r>
      <w:proofErr w:type="spellStart"/>
      <w:r w:rsidRPr="00A43BDC">
        <w:rPr>
          <w:rFonts w:ascii="Traditional Arabic" w:hAnsi="Traditional Arabic" w:cs="Traditional Arabic"/>
          <w:b/>
          <w:bCs/>
          <w:sz w:val="28"/>
          <w:szCs w:val="28"/>
          <w:rtl/>
        </w:rPr>
        <w:t>الانسانية</w:t>
      </w:r>
      <w:proofErr w:type="spellEnd"/>
      <w:r w:rsidRPr="00A43BDC">
        <w:rPr>
          <w:rFonts w:ascii="Traditional Arabic" w:hAnsi="Traditional Arabic" w:cs="Traditional Arabic"/>
          <w:b/>
          <w:bCs/>
          <w:sz w:val="28"/>
          <w:szCs w:val="28"/>
          <w:rtl/>
        </w:rPr>
        <w:t xml:space="preserve"> </w:t>
      </w:r>
      <w:r w:rsidRPr="00A43BDC">
        <w:rPr>
          <w:rFonts w:ascii="Traditional Arabic" w:hAnsi="Traditional Arabic" w:cs="Traditional Arabic" w:hint="cs"/>
          <w:b/>
          <w:bCs/>
          <w:sz w:val="28"/>
          <w:szCs w:val="28"/>
          <w:rtl/>
        </w:rPr>
        <w:t>:</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العقلانيون</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السفسطائيين أو الشكاك</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43BDC" w:rsidRPr="00A43BDC" w:rsidRDefault="00A43BDC" w:rsidP="00A43BDC">
      <w:pPr>
        <w:pStyle w:val="a3"/>
        <w:ind w:left="1080"/>
        <w:rPr>
          <w:rFonts w:ascii="Traditional Arabic" w:hAnsi="Traditional Arabic" w:cs="Traditional Arabic"/>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بحثوا في إمكانية المعرفة و جعلوا مداخل كتبهم في العلم وفي إثبات العلم والحقائق :  </w:t>
      </w:r>
    </w:p>
    <w:p w:rsidR="00A43BDC" w:rsidRPr="00A43BDC" w:rsidRDefault="00A43BDC" w:rsidP="00A43BDC">
      <w:pPr>
        <w:pStyle w:val="a3"/>
        <w:numPr>
          <w:ilvl w:val="0"/>
          <w:numId w:val="3"/>
        </w:numPr>
        <w:rPr>
          <w:rFonts w:ascii="Traditional Arabic" w:hAnsi="Traditional Arabic" w:cs="Traditional Arabic"/>
          <w:sz w:val="28"/>
          <w:szCs w:val="28"/>
        </w:rPr>
      </w:pPr>
      <w:r w:rsidRPr="00A43BDC">
        <w:rPr>
          <w:rFonts w:ascii="Traditional Arabic" w:hAnsi="Traditional Arabic" w:cs="Traditional Arabic"/>
          <w:sz w:val="28"/>
          <w:szCs w:val="28"/>
          <w:rtl/>
        </w:rPr>
        <w:t>الفلاسفة اليونان</w:t>
      </w:r>
      <w:r w:rsidRPr="00A43BDC">
        <w:rPr>
          <w:rFonts w:ascii="Traditional Arabic" w:hAnsi="Traditional Arabic" w:cs="Traditional Arabic" w:hint="cs"/>
          <w:sz w:val="28"/>
          <w:szCs w:val="28"/>
          <w:rtl/>
        </w:rPr>
        <w:t xml:space="preserve">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الصينيون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الفلاسفة المسلمون </w:t>
      </w:r>
    </w:p>
    <w:p w:rsidR="00A43BDC" w:rsidRDefault="00A43BDC" w:rsidP="00A43B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الفلاسفة الغربيون</w:t>
      </w:r>
    </w:p>
    <w:p w:rsidR="00DD0CC1" w:rsidRPr="00651DFD" w:rsidRDefault="00DD0CC1" w:rsidP="00A43BDC">
      <w:pPr>
        <w:pStyle w:val="a3"/>
        <w:ind w:left="1080"/>
        <w:rPr>
          <w:rFonts w:ascii="Traditional Arabic" w:hAnsi="Traditional Arabic" w:cs="Traditional Arabic"/>
          <w:sz w:val="28"/>
          <w:szCs w:val="28"/>
        </w:rPr>
      </w:pPr>
    </w:p>
    <w:p w:rsidR="00A43BDC" w:rsidRPr="00A43BDC" w:rsidRDefault="00A43BDC" w:rsidP="003D5A17">
      <w:pPr>
        <w:pStyle w:val="a3"/>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يمكن تحديد ثلاثة اتجاهات أساسية عند الحديث عن مسألة إمكان المعرفة:</w:t>
      </w:r>
    </w:p>
    <w:p w:rsidR="00A43BDC" w:rsidRPr="00A43BDC" w:rsidRDefault="00A43BDC" w:rsidP="00A43BDC">
      <w:pPr>
        <w:pStyle w:val="a3"/>
        <w:numPr>
          <w:ilvl w:val="0"/>
          <w:numId w:val="3"/>
        </w:numPr>
        <w:rPr>
          <w:rFonts w:ascii="Traditional Arabic" w:hAnsi="Traditional Arabic" w:cs="Traditional Arabic"/>
          <w:sz w:val="28"/>
          <w:szCs w:val="28"/>
          <w:rtl/>
        </w:rPr>
      </w:pPr>
      <w:r w:rsidRPr="00A43BDC">
        <w:rPr>
          <w:rFonts w:ascii="Traditional Arabic" w:hAnsi="Traditional Arabic" w:cs="Traditional Arabic"/>
          <w:sz w:val="28"/>
          <w:szCs w:val="28"/>
          <w:rtl/>
        </w:rPr>
        <w:t xml:space="preserve">فريق شك شكا مطلقا في إمكان المعرفة </w:t>
      </w:r>
    </w:p>
    <w:p w:rsidR="00A43BDC" w:rsidRPr="00A43BDC" w:rsidRDefault="00A43BDC" w:rsidP="00A43BDC">
      <w:pPr>
        <w:pStyle w:val="a3"/>
        <w:numPr>
          <w:ilvl w:val="0"/>
          <w:numId w:val="3"/>
        </w:numPr>
        <w:rPr>
          <w:rFonts w:ascii="Traditional Arabic" w:hAnsi="Traditional Arabic" w:cs="Traditional Arabic"/>
          <w:sz w:val="28"/>
          <w:szCs w:val="28"/>
          <w:rtl/>
        </w:rPr>
      </w:pPr>
      <w:r w:rsidRPr="00A43BDC">
        <w:rPr>
          <w:rFonts w:ascii="Traditional Arabic" w:hAnsi="Traditional Arabic" w:cs="Traditional Arabic"/>
          <w:sz w:val="28"/>
          <w:szCs w:val="28"/>
          <w:rtl/>
        </w:rPr>
        <w:t xml:space="preserve">فريق يرى يقينية المعرفة، وهم </w:t>
      </w:r>
      <w:proofErr w:type="spellStart"/>
      <w:r w:rsidRPr="00A43BDC">
        <w:rPr>
          <w:rFonts w:ascii="Traditional Arabic" w:hAnsi="Traditional Arabic" w:cs="Traditional Arabic"/>
          <w:sz w:val="28"/>
          <w:szCs w:val="28"/>
          <w:rtl/>
        </w:rPr>
        <w:t>الاعتقاديون</w:t>
      </w:r>
      <w:proofErr w:type="spellEnd"/>
      <w:r w:rsidRPr="00A43BDC">
        <w:rPr>
          <w:rFonts w:ascii="Traditional Arabic" w:hAnsi="Traditional Arabic" w:cs="Traditional Arabic"/>
          <w:sz w:val="28"/>
          <w:szCs w:val="28"/>
          <w:rtl/>
        </w:rPr>
        <w:t xml:space="preserve"> أو </w:t>
      </w:r>
      <w:proofErr w:type="spellStart"/>
      <w:r w:rsidRPr="00A43BDC">
        <w:rPr>
          <w:rFonts w:ascii="Traditional Arabic" w:hAnsi="Traditional Arabic" w:cs="Traditional Arabic"/>
          <w:sz w:val="28"/>
          <w:szCs w:val="28"/>
          <w:rtl/>
        </w:rPr>
        <w:t>الدغمائيون</w:t>
      </w:r>
      <w:proofErr w:type="spellEnd"/>
      <w:r w:rsidRPr="00A43BDC">
        <w:rPr>
          <w:rFonts w:ascii="Traditional Arabic" w:hAnsi="Traditional Arabic" w:cs="Traditional Arabic"/>
          <w:sz w:val="28"/>
          <w:szCs w:val="28"/>
          <w:rtl/>
        </w:rPr>
        <w:t xml:space="preserve"> </w:t>
      </w:r>
    </w:p>
    <w:p w:rsidR="00A43BDC" w:rsidRPr="00A43BDC" w:rsidRDefault="00A43BDC" w:rsidP="00A43BDC">
      <w:pPr>
        <w:pStyle w:val="a3"/>
        <w:numPr>
          <w:ilvl w:val="0"/>
          <w:numId w:val="3"/>
        </w:numPr>
        <w:rPr>
          <w:rFonts w:ascii="Traditional Arabic" w:hAnsi="Traditional Arabic" w:cs="Traditional Arabic"/>
          <w:sz w:val="28"/>
          <w:szCs w:val="28"/>
          <w:rtl/>
        </w:rPr>
      </w:pPr>
      <w:r>
        <w:rPr>
          <w:rFonts w:ascii="Traditional Arabic" w:hAnsi="Traditional Arabic" w:cs="Traditional Arabic" w:hint="cs"/>
          <w:sz w:val="28"/>
          <w:szCs w:val="28"/>
          <w:rtl/>
        </w:rPr>
        <w:t>ف</w:t>
      </w:r>
      <w:r w:rsidRPr="00A43BDC">
        <w:rPr>
          <w:rFonts w:ascii="Traditional Arabic" w:hAnsi="Traditional Arabic" w:cs="Traditional Arabic"/>
          <w:sz w:val="28"/>
          <w:szCs w:val="28"/>
          <w:rtl/>
        </w:rPr>
        <w:t xml:space="preserve">ريق ثالث يرى أنه بإمكان </w:t>
      </w:r>
      <w:proofErr w:type="spellStart"/>
      <w:r w:rsidRPr="00A43BDC">
        <w:rPr>
          <w:rFonts w:ascii="Traditional Arabic" w:hAnsi="Traditional Arabic" w:cs="Traditional Arabic"/>
          <w:sz w:val="28"/>
          <w:szCs w:val="28"/>
          <w:rtl/>
        </w:rPr>
        <w:t>الانسان</w:t>
      </w:r>
      <w:proofErr w:type="spellEnd"/>
      <w:r w:rsidRPr="00A43BDC">
        <w:rPr>
          <w:rFonts w:ascii="Traditional Arabic" w:hAnsi="Traditional Arabic" w:cs="Traditional Arabic"/>
          <w:sz w:val="28"/>
          <w:szCs w:val="28"/>
          <w:rtl/>
        </w:rPr>
        <w:t xml:space="preserve"> أن يصل على معرفة متناسبة مع قدراته الحسية والعقلية، وهم </w:t>
      </w:r>
      <w:proofErr w:type="spellStart"/>
      <w:r w:rsidRPr="00A43BDC">
        <w:rPr>
          <w:rFonts w:ascii="Traditional Arabic" w:hAnsi="Traditional Arabic" w:cs="Traditional Arabic"/>
          <w:sz w:val="28"/>
          <w:szCs w:val="28"/>
          <w:rtl/>
        </w:rPr>
        <w:t>النسبيون</w:t>
      </w:r>
      <w:proofErr w:type="spellEnd"/>
      <w:r w:rsidRPr="00A43BDC">
        <w:rPr>
          <w:rFonts w:ascii="Traditional Arabic" w:hAnsi="Traditional Arabic" w:cs="Traditional Arabic"/>
          <w:sz w:val="28"/>
          <w:szCs w:val="28"/>
          <w:rtl/>
        </w:rPr>
        <w:t xml:space="preserve"> </w:t>
      </w:r>
    </w:p>
    <w:p w:rsidR="00A43BDC" w:rsidRPr="00A43BDC" w:rsidRDefault="00A43BDC" w:rsidP="00A43BDC">
      <w:pPr>
        <w:pStyle w:val="a3"/>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 xml:space="preserve">كل ما سبق </w:t>
      </w:r>
    </w:p>
    <w:p w:rsidR="00A43BDC" w:rsidRDefault="00A43BDC" w:rsidP="00A43BDC">
      <w:pPr>
        <w:pStyle w:val="a3"/>
        <w:ind w:left="1080"/>
        <w:rPr>
          <w:rFonts w:ascii="Traditional Arabic" w:hAnsi="Traditional Arabic" w:cs="Traditional Arabic"/>
          <w:sz w:val="28"/>
          <w:szCs w:val="28"/>
        </w:rPr>
      </w:pPr>
    </w:p>
    <w:p w:rsidR="00A43BDC" w:rsidRPr="001346D0" w:rsidRDefault="00A43BDC"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الفريق الذي يرى يقينية المعرفة :</w:t>
      </w:r>
    </w:p>
    <w:p w:rsidR="001346D0" w:rsidRDefault="001346D0" w:rsidP="001346D0">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النسبيون</w:t>
      </w:r>
      <w:proofErr w:type="spellEnd"/>
    </w:p>
    <w:p w:rsidR="001346D0" w:rsidRPr="001346D0" w:rsidRDefault="001346D0" w:rsidP="001346D0">
      <w:pPr>
        <w:pStyle w:val="a3"/>
        <w:numPr>
          <w:ilvl w:val="0"/>
          <w:numId w:val="3"/>
        </w:numPr>
        <w:rPr>
          <w:rFonts w:ascii="Traditional Arabic" w:hAnsi="Traditional Arabic" w:cs="Traditional Arabic"/>
          <w:sz w:val="28"/>
          <w:szCs w:val="28"/>
        </w:rPr>
      </w:pPr>
      <w:r w:rsidRPr="001346D0">
        <w:rPr>
          <w:rFonts w:ascii="Traditional Arabic" w:hAnsi="Traditional Arabic" w:cs="Traditional Arabic"/>
          <w:sz w:val="28"/>
          <w:szCs w:val="28"/>
          <w:rtl/>
        </w:rPr>
        <w:lastRenderedPageBreak/>
        <w:t>السفسطائيين أو الشكاك</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1346D0" w:rsidRPr="001346D0" w:rsidRDefault="001346D0" w:rsidP="001346D0">
      <w:pPr>
        <w:pStyle w:val="a3"/>
        <w:numPr>
          <w:ilvl w:val="0"/>
          <w:numId w:val="3"/>
        </w:numPr>
        <w:rPr>
          <w:rFonts w:ascii="Traditional Arabic" w:hAnsi="Traditional Arabic" w:cs="Traditional Arabic"/>
          <w:sz w:val="28"/>
          <w:szCs w:val="28"/>
          <w:u w:val="single"/>
        </w:rPr>
      </w:pPr>
      <w:proofErr w:type="spellStart"/>
      <w:r w:rsidRPr="001346D0">
        <w:rPr>
          <w:rFonts w:ascii="Traditional Arabic" w:hAnsi="Traditional Arabic" w:cs="Traditional Arabic" w:hint="cs"/>
          <w:sz w:val="28"/>
          <w:szCs w:val="28"/>
          <w:u w:val="single"/>
          <w:rtl/>
        </w:rPr>
        <w:t>الاعتقاديون</w:t>
      </w:r>
      <w:proofErr w:type="spellEnd"/>
      <w:r w:rsidRPr="001346D0">
        <w:rPr>
          <w:rFonts w:ascii="Traditional Arabic" w:hAnsi="Traditional Arabic" w:cs="Traditional Arabic" w:hint="cs"/>
          <w:sz w:val="28"/>
          <w:szCs w:val="28"/>
          <w:u w:val="single"/>
          <w:rtl/>
        </w:rPr>
        <w:t xml:space="preserve"> أو </w:t>
      </w:r>
      <w:proofErr w:type="spellStart"/>
      <w:r w:rsidRPr="001346D0">
        <w:rPr>
          <w:rFonts w:ascii="Traditional Arabic" w:hAnsi="Traditional Arabic" w:cs="Traditional Arabic" w:hint="cs"/>
          <w:sz w:val="28"/>
          <w:szCs w:val="28"/>
          <w:u w:val="single"/>
          <w:rtl/>
        </w:rPr>
        <w:t>الدعمائيون</w:t>
      </w:r>
      <w:proofErr w:type="spellEnd"/>
    </w:p>
    <w:p w:rsidR="00A43BDC" w:rsidRDefault="00A43BDC" w:rsidP="001346D0">
      <w:pPr>
        <w:pStyle w:val="a3"/>
        <w:ind w:left="1080"/>
        <w:rPr>
          <w:rFonts w:ascii="Traditional Arabic" w:hAnsi="Traditional Arabic" w:cs="Traditional Arabic"/>
          <w:sz w:val="28"/>
          <w:szCs w:val="28"/>
        </w:rPr>
      </w:pPr>
    </w:p>
    <w:p w:rsidR="00A43BDC" w:rsidRPr="001346D0" w:rsidRDefault="00A43BDC"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 xml:space="preserve">الفريق الذي </w:t>
      </w:r>
      <w:r w:rsidR="001346D0" w:rsidRPr="001346D0">
        <w:rPr>
          <w:rFonts w:ascii="Traditional Arabic" w:hAnsi="Traditional Arabic" w:cs="Traditional Arabic"/>
          <w:b/>
          <w:bCs/>
          <w:sz w:val="28"/>
          <w:szCs w:val="28"/>
          <w:rtl/>
        </w:rPr>
        <w:t xml:space="preserve">يرى أنه بإمكان </w:t>
      </w:r>
      <w:proofErr w:type="spellStart"/>
      <w:r w:rsidR="001346D0" w:rsidRPr="001346D0">
        <w:rPr>
          <w:rFonts w:ascii="Traditional Arabic" w:hAnsi="Traditional Arabic" w:cs="Traditional Arabic"/>
          <w:b/>
          <w:bCs/>
          <w:sz w:val="28"/>
          <w:szCs w:val="28"/>
          <w:rtl/>
        </w:rPr>
        <w:t>الانسان</w:t>
      </w:r>
      <w:proofErr w:type="spellEnd"/>
      <w:r w:rsidR="001346D0" w:rsidRPr="001346D0">
        <w:rPr>
          <w:rFonts w:ascii="Traditional Arabic" w:hAnsi="Traditional Arabic" w:cs="Traditional Arabic"/>
          <w:b/>
          <w:bCs/>
          <w:sz w:val="28"/>
          <w:szCs w:val="28"/>
          <w:rtl/>
        </w:rPr>
        <w:t xml:space="preserve"> أن يصل على معرفة متناسبة مع قدراته الحسية والعقلية</w:t>
      </w:r>
      <w:r w:rsidR="001346D0" w:rsidRPr="001346D0">
        <w:rPr>
          <w:rFonts w:ascii="Traditional Arabic" w:hAnsi="Traditional Arabic" w:cs="Traditional Arabic" w:hint="cs"/>
          <w:b/>
          <w:bCs/>
          <w:sz w:val="28"/>
          <w:szCs w:val="28"/>
          <w:rtl/>
        </w:rPr>
        <w:t xml:space="preserve"> :</w:t>
      </w:r>
    </w:p>
    <w:p w:rsidR="001346D0" w:rsidRPr="001346D0" w:rsidRDefault="001346D0" w:rsidP="001346D0">
      <w:pPr>
        <w:pStyle w:val="a3"/>
        <w:numPr>
          <w:ilvl w:val="0"/>
          <w:numId w:val="3"/>
        </w:numPr>
        <w:rPr>
          <w:rFonts w:ascii="Traditional Arabic" w:hAnsi="Traditional Arabic" w:cs="Traditional Arabic"/>
          <w:sz w:val="28"/>
          <w:szCs w:val="28"/>
          <w:u w:val="single"/>
        </w:rPr>
      </w:pPr>
      <w:proofErr w:type="spellStart"/>
      <w:r w:rsidRPr="001346D0">
        <w:rPr>
          <w:rFonts w:ascii="Traditional Arabic" w:hAnsi="Traditional Arabic" w:cs="Traditional Arabic" w:hint="cs"/>
          <w:sz w:val="28"/>
          <w:szCs w:val="28"/>
          <w:u w:val="single"/>
          <w:rtl/>
        </w:rPr>
        <w:t>النسبيون</w:t>
      </w:r>
      <w:proofErr w:type="spellEnd"/>
    </w:p>
    <w:p w:rsidR="001346D0" w:rsidRPr="001346D0" w:rsidRDefault="001346D0" w:rsidP="001346D0">
      <w:pPr>
        <w:pStyle w:val="a3"/>
        <w:numPr>
          <w:ilvl w:val="0"/>
          <w:numId w:val="3"/>
        </w:numPr>
        <w:rPr>
          <w:rFonts w:ascii="Traditional Arabic" w:hAnsi="Traditional Arabic" w:cs="Traditional Arabic"/>
          <w:sz w:val="28"/>
          <w:szCs w:val="28"/>
        </w:rPr>
      </w:pPr>
      <w:r w:rsidRPr="001346D0">
        <w:rPr>
          <w:rFonts w:ascii="Traditional Arabic" w:hAnsi="Traditional Arabic" w:cs="Traditional Arabic"/>
          <w:sz w:val="28"/>
          <w:szCs w:val="28"/>
          <w:rtl/>
        </w:rPr>
        <w:t>السفسطائيين أو الشكاك</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1346D0" w:rsidRDefault="001346D0" w:rsidP="001346D0">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الاعتقاديون</w:t>
      </w:r>
      <w:proofErr w:type="spellEnd"/>
      <w:r>
        <w:rPr>
          <w:rFonts w:ascii="Traditional Arabic" w:hAnsi="Traditional Arabic" w:cs="Traditional Arabic" w:hint="cs"/>
          <w:sz w:val="28"/>
          <w:szCs w:val="28"/>
          <w:rtl/>
        </w:rPr>
        <w:t xml:space="preserve"> أو </w:t>
      </w:r>
      <w:proofErr w:type="spellStart"/>
      <w:r>
        <w:rPr>
          <w:rFonts w:ascii="Traditional Arabic" w:hAnsi="Traditional Arabic" w:cs="Traditional Arabic" w:hint="cs"/>
          <w:sz w:val="28"/>
          <w:szCs w:val="28"/>
          <w:rtl/>
        </w:rPr>
        <w:t>الدعمائيون</w:t>
      </w:r>
      <w:proofErr w:type="spellEnd"/>
    </w:p>
    <w:p w:rsidR="001346D0" w:rsidRDefault="001346D0" w:rsidP="001346D0">
      <w:pPr>
        <w:pStyle w:val="a3"/>
        <w:ind w:left="1080"/>
        <w:rPr>
          <w:rFonts w:ascii="Traditional Arabic" w:hAnsi="Traditional Arabic" w:cs="Traditional Arabic"/>
          <w:sz w:val="28"/>
          <w:szCs w:val="28"/>
        </w:rPr>
      </w:pPr>
    </w:p>
    <w:p w:rsidR="00A43BDC" w:rsidRPr="001346D0" w:rsidRDefault="001346D0"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 xml:space="preserve">القائل بأن </w:t>
      </w:r>
      <w:r w:rsidRPr="001346D0">
        <w:rPr>
          <w:rFonts w:ascii="Traditional Arabic" w:hAnsi="Traditional Arabic" w:cs="Traditional Arabic"/>
          <w:b/>
          <w:bCs/>
          <w:sz w:val="28"/>
          <w:szCs w:val="28"/>
          <w:rtl/>
        </w:rPr>
        <w:t xml:space="preserve">(المناظرة معهم قد منعها المحققون؛ لأنها إفادة المعلوم بالمجهول، والخصم لا يعترف بمعلوم حتى تثبت </w:t>
      </w:r>
      <w:proofErr w:type="spellStart"/>
      <w:r w:rsidRPr="001346D0">
        <w:rPr>
          <w:rFonts w:ascii="Traditional Arabic" w:hAnsi="Traditional Arabic" w:cs="Traditional Arabic"/>
          <w:b/>
          <w:bCs/>
          <w:sz w:val="28"/>
          <w:szCs w:val="28"/>
          <w:rtl/>
        </w:rPr>
        <w:t>به</w:t>
      </w:r>
      <w:proofErr w:type="spellEnd"/>
      <w:r w:rsidRPr="001346D0">
        <w:rPr>
          <w:rFonts w:ascii="Traditional Arabic" w:hAnsi="Traditional Arabic" w:cs="Traditional Arabic"/>
          <w:b/>
          <w:bCs/>
          <w:sz w:val="28"/>
          <w:szCs w:val="28"/>
          <w:rtl/>
        </w:rPr>
        <w:t xml:space="preserve"> مجهولاً)</w:t>
      </w:r>
      <w:r w:rsidRPr="001346D0">
        <w:rPr>
          <w:rFonts w:ascii="Traditional Arabic" w:hAnsi="Traditional Arabic" w:cs="Traditional Arabic" w:hint="cs"/>
          <w:b/>
          <w:bCs/>
          <w:sz w:val="28"/>
          <w:szCs w:val="28"/>
          <w:rtl/>
        </w:rPr>
        <w:t xml:space="preserve">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 xml:space="preserve">الإيجي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البغدادي </w:t>
      </w:r>
    </w:p>
    <w:p w:rsidR="001346D0" w:rsidRDefault="001346D0" w:rsidP="001346D0">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القزويني</w:t>
      </w:r>
      <w:proofErr w:type="spellEnd"/>
      <w:r>
        <w:rPr>
          <w:rFonts w:ascii="Traditional Arabic" w:hAnsi="Traditional Arabic" w:cs="Traditional Arabic" w:hint="cs"/>
          <w:sz w:val="28"/>
          <w:szCs w:val="28"/>
          <w:rtl/>
        </w:rPr>
        <w:t xml:space="preserve"> </w:t>
      </w:r>
    </w:p>
    <w:p w:rsidR="001346D0" w:rsidRDefault="001346D0" w:rsidP="001346D0">
      <w:pPr>
        <w:pStyle w:val="a3"/>
        <w:ind w:left="1080"/>
        <w:rPr>
          <w:rFonts w:ascii="Traditional Arabic" w:hAnsi="Traditional Arabic" w:cs="Traditional Arabic"/>
          <w:sz w:val="28"/>
          <w:szCs w:val="28"/>
        </w:rPr>
      </w:pPr>
    </w:p>
    <w:p w:rsidR="00A43BDC" w:rsidRPr="001346D0" w:rsidRDefault="001346D0" w:rsidP="003D5A17">
      <w:pPr>
        <w:pStyle w:val="a3"/>
        <w:numPr>
          <w:ilvl w:val="0"/>
          <w:numId w:val="2"/>
        </w:numPr>
        <w:rPr>
          <w:rFonts w:ascii="Traditional Arabic" w:hAnsi="Traditional Arabic" w:cs="Traditional Arabic"/>
          <w:b/>
          <w:bCs/>
          <w:sz w:val="28"/>
          <w:szCs w:val="28"/>
        </w:rPr>
      </w:pPr>
      <w:r w:rsidRPr="001346D0">
        <w:rPr>
          <w:rFonts w:ascii="Traditional Arabic" w:hAnsi="Traditional Arabic" w:cs="Traditional Arabic"/>
          <w:b/>
          <w:bCs/>
          <w:sz w:val="28"/>
          <w:szCs w:val="28"/>
          <w:rtl/>
        </w:rPr>
        <w:t>التردد في إصدار حكم بغرض الإمعان والتفحص</w:t>
      </w:r>
      <w:r w:rsidRPr="001346D0">
        <w:rPr>
          <w:rFonts w:ascii="Traditional Arabic" w:hAnsi="Traditional Arabic" w:cs="Traditional Arabic" w:hint="cs"/>
          <w:b/>
          <w:bCs/>
          <w:sz w:val="28"/>
          <w:szCs w:val="28"/>
          <w:rtl/>
        </w:rPr>
        <w:t xml:space="preserve">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1346D0" w:rsidRPr="001346D0" w:rsidRDefault="001346D0" w:rsidP="001346D0">
      <w:pPr>
        <w:pStyle w:val="a3"/>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 xml:space="preserve">الشك </w:t>
      </w:r>
    </w:p>
    <w:p w:rsidR="001346D0" w:rsidRDefault="001346D0" w:rsidP="001346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DD0CC1" w:rsidRDefault="001346D0"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الإدراك </w:t>
      </w:r>
    </w:p>
    <w:p w:rsidR="00CE51D4" w:rsidRPr="00CE51D4" w:rsidRDefault="00CE51D4" w:rsidP="00CE51D4">
      <w:pPr>
        <w:pStyle w:val="a3"/>
        <w:ind w:left="1080"/>
        <w:rPr>
          <w:rFonts w:ascii="Traditional Arabic" w:hAnsi="Traditional Arabic" w:cs="Traditional Arabic"/>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الصراع والتضارب بين المتناقضات الفلسفية في الفكر اليوناني كان سببا لبلبلة فكرية وارتياب جذري، انتهت بهم على</w:t>
      </w:r>
      <w:r w:rsidRPr="00CE51D4">
        <w:rPr>
          <w:rFonts w:ascii="Traditional Arabic" w:hAnsi="Traditional Arabic" w:cs="Traditional Arabic" w:hint="cs"/>
          <w:b/>
          <w:bCs/>
          <w:sz w:val="28"/>
          <w:szCs w:val="28"/>
          <w:rtl/>
        </w:rPr>
        <w:t xml:space="preserve"> :</w:t>
      </w:r>
    </w:p>
    <w:p w:rsid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 xml:space="preserve"> إنكار</w:t>
      </w:r>
      <w:r>
        <w:rPr>
          <w:rFonts w:ascii="Traditional Arabic" w:hAnsi="Traditional Arabic" w:cs="Traditional Arabic"/>
          <w:sz w:val="28"/>
          <w:szCs w:val="28"/>
          <w:rtl/>
        </w:rPr>
        <w:t xml:space="preserve"> جميع الركائز الفكرية للإنسان</w:t>
      </w:r>
    </w:p>
    <w:p w:rsid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 xml:space="preserve">إنكار </w:t>
      </w:r>
      <w:proofErr w:type="spellStart"/>
      <w:r w:rsidRPr="00CE51D4">
        <w:rPr>
          <w:rFonts w:ascii="Traditional Arabic" w:hAnsi="Traditional Arabic" w:cs="Traditional Arabic"/>
          <w:sz w:val="28"/>
          <w:szCs w:val="28"/>
          <w:rtl/>
        </w:rPr>
        <w:t>المحسوسات</w:t>
      </w:r>
      <w:proofErr w:type="spellEnd"/>
      <w:r>
        <w:rPr>
          <w:rFonts w:ascii="Traditional Arabic" w:hAnsi="Traditional Arabic" w:cs="Traditional Arabic"/>
          <w:sz w:val="28"/>
          <w:szCs w:val="28"/>
          <w:rtl/>
        </w:rPr>
        <w:t xml:space="preserve"> والبديهيات</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الاهتمام بالحدس</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1 و 2 </w:t>
      </w:r>
    </w:p>
    <w:p w:rsidR="00DD0CC1" w:rsidRPr="00651DFD" w:rsidRDefault="00DD0CC1" w:rsidP="00CE51D4">
      <w:pPr>
        <w:pStyle w:val="a3"/>
        <w:ind w:left="1080"/>
        <w:rPr>
          <w:rFonts w:ascii="Traditional Arabic" w:hAnsi="Traditional Arabic" w:cs="Traditional Arabic"/>
          <w:sz w:val="28"/>
          <w:szCs w:val="28"/>
        </w:rPr>
      </w:pPr>
    </w:p>
    <w:p w:rsidR="00DD0CC1" w:rsidRPr="0087502D" w:rsidRDefault="0087502D" w:rsidP="003D5A17">
      <w:pPr>
        <w:pStyle w:val="a3"/>
        <w:numPr>
          <w:ilvl w:val="0"/>
          <w:numId w:val="2"/>
        </w:numPr>
        <w:rPr>
          <w:rFonts w:ascii="Traditional Arabic" w:hAnsi="Traditional Arabic" w:cs="Traditional Arabic"/>
          <w:b/>
          <w:bCs/>
          <w:sz w:val="28"/>
          <w:szCs w:val="28"/>
        </w:rPr>
      </w:pPr>
      <w:r w:rsidRPr="0087502D">
        <w:rPr>
          <w:rFonts w:ascii="Traditional Arabic" w:hAnsi="Traditional Arabic" w:cs="Traditional Arabic"/>
          <w:b/>
          <w:bCs/>
          <w:sz w:val="28"/>
          <w:szCs w:val="28"/>
          <w:rtl/>
        </w:rPr>
        <w:t>أنكروا وجود مقياس ثابت للحقائق</w:t>
      </w:r>
      <w:r w:rsidR="00CE51D4">
        <w:rPr>
          <w:rFonts w:ascii="Traditional Arabic" w:hAnsi="Traditional Arabic" w:cs="Traditional Arabic"/>
          <w:b/>
          <w:bCs/>
          <w:sz w:val="28"/>
          <w:szCs w:val="28"/>
          <w:rtl/>
        </w:rPr>
        <w:t xml:space="preserve"> ورأوا امتناع وجود حقيقة مطلقة</w:t>
      </w:r>
      <w:r w:rsidR="00CE51D4">
        <w:rPr>
          <w:rFonts w:ascii="Traditional Arabic" w:hAnsi="Traditional Arabic" w:cs="Traditional Arabic" w:hint="cs"/>
          <w:b/>
          <w:bCs/>
          <w:sz w:val="28"/>
          <w:szCs w:val="28"/>
          <w:rtl/>
        </w:rPr>
        <w:t xml:space="preserve"> </w:t>
      </w:r>
      <w:r w:rsidRPr="0087502D">
        <w:rPr>
          <w:rFonts w:ascii="Traditional Arabic" w:hAnsi="Traditional Arabic" w:cs="Traditional Arabic"/>
          <w:b/>
          <w:bCs/>
          <w:sz w:val="28"/>
          <w:szCs w:val="28"/>
          <w:rtl/>
        </w:rPr>
        <w:t>وشكوا في كل شيء</w:t>
      </w:r>
      <w:r w:rsidRPr="0087502D">
        <w:rPr>
          <w:rFonts w:ascii="Traditional Arabic" w:hAnsi="Traditional Arabic" w:cs="Traditional Arabic" w:hint="cs"/>
          <w:b/>
          <w:bCs/>
          <w:sz w:val="28"/>
          <w:szCs w:val="28"/>
          <w:rtl/>
        </w:rPr>
        <w:t xml:space="preserve"> :</w:t>
      </w:r>
    </w:p>
    <w:p w:rsidR="00CE51D4" w:rsidRPr="00CE51D4" w:rsidRDefault="00CE51D4" w:rsidP="00CE51D4">
      <w:pPr>
        <w:pStyle w:val="a3"/>
        <w:numPr>
          <w:ilvl w:val="0"/>
          <w:numId w:val="3"/>
        </w:numPr>
        <w:rPr>
          <w:rFonts w:ascii="Traditional Arabic" w:hAnsi="Traditional Arabic" w:cs="Traditional Arabic"/>
          <w:sz w:val="28"/>
          <w:szCs w:val="28"/>
        </w:rPr>
      </w:pPr>
      <w:proofErr w:type="spellStart"/>
      <w:r w:rsidRPr="00CE51D4">
        <w:rPr>
          <w:rFonts w:ascii="Traditional Arabic" w:hAnsi="Traditional Arabic" w:cs="Traditional Arabic" w:hint="cs"/>
          <w:sz w:val="28"/>
          <w:szCs w:val="28"/>
          <w:rtl/>
        </w:rPr>
        <w:t>النسبيون</w:t>
      </w:r>
      <w:proofErr w:type="spellEnd"/>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sz w:val="28"/>
          <w:szCs w:val="28"/>
          <w:u w:val="single"/>
          <w:rtl/>
        </w:rPr>
        <w:t>السفسطائيين أو الشكاك</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CE51D4" w:rsidRDefault="00CE51D4" w:rsidP="00CE51D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الاعتقاديون</w:t>
      </w:r>
      <w:proofErr w:type="spellEnd"/>
      <w:r>
        <w:rPr>
          <w:rFonts w:ascii="Traditional Arabic" w:hAnsi="Traditional Arabic" w:cs="Traditional Arabic" w:hint="cs"/>
          <w:sz w:val="28"/>
          <w:szCs w:val="28"/>
          <w:rtl/>
        </w:rPr>
        <w:t xml:space="preserve"> أو </w:t>
      </w:r>
      <w:proofErr w:type="spellStart"/>
      <w:r>
        <w:rPr>
          <w:rFonts w:ascii="Traditional Arabic" w:hAnsi="Traditional Arabic" w:cs="Traditional Arabic" w:hint="cs"/>
          <w:sz w:val="28"/>
          <w:szCs w:val="28"/>
          <w:rtl/>
        </w:rPr>
        <w:t>الدعمائيون</w:t>
      </w:r>
      <w:proofErr w:type="spellEnd"/>
    </w:p>
    <w:p w:rsidR="0087502D" w:rsidRPr="00651DFD" w:rsidRDefault="0087502D" w:rsidP="00CE51D4">
      <w:pPr>
        <w:pStyle w:val="a3"/>
        <w:ind w:left="1080"/>
        <w:rPr>
          <w:rFonts w:ascii="Traditional Arabic" w:hAnsi="Traditional Arabic" w:cs="Traditional Arabic"/>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أول من ظهر على يديه</w:t>
      </w:r>
      <w:r w:rsidRPr="00CE51D4">
        <w:rPr>
          <w:rFonts w:ascii="Traditional Arabic" w:hAnsi="Traditional Arabic" w:cs="Traditional Arabic" w:hint="cs"/>
          <w:b/>
          <w:bCs/>
          <w:sz w:val="28"/>
          <w:szCs w:val="28"/>
          <w:rtl/>
        </w:rPr>
        <w:t xml:space="preserve"> م</w:t>
      </w:r>
      <w:r w:rsidRPr="00CE51D4">
        <w:rPr>
          <w:rFonts w:ascii="Traditional Arabic" w:hAnsi="Traditional Arabic" w:cs="Traditional Arabic"/>
          <w:b/>
          <w:bCs/>
          <w:sz w:val="28"/>
          <w:szCs w:val="28"/>
          <w:rtl/>
        </w:rPr>
        <w:t>ذهب</w:t>
      </w:r>
      <w:r w:rsidRPr="00CE51D4">
        <w:rPr>
          <w:rFonts w:ascii="Traditional Arabic" w:hAnsi="Traditional Arabic" w:cs="Traditional Arabic" w:hint="cs"/>
          <w:b/>
          <w:bCs/>
          <w:sz w:val="28"/>
          <w:szCs w:val="28"/>
          <w:rtl/>
        </w:rPr>
        <w:t xml:space="preserve"> الشك</w:t>
      </w:r>
      <w:r w:rsidRPr="00CE51D4">
        <w:rPr>
          <w:rFonts w:ascii="Traditional Arabic" w:hAnsi="Traditional Arabic" w:cs="Traditional Arabic"/>
          <w:b/>
          <w:bCs/>
          <w:sz w:val="28"/>
          <w:szCs w:val="28"/>
          <w:rtl/>
        </w:rPr>
        <w:t xml:space="preserve"> </w:t>
      </w:r>
      <w:r w:rsidR="00C7517B">
        <w:rPr>
          <w:rFonts w:ascii="Traditional Arabic" w:hAnsi="Traditional Arabic" w:cs="Traditional Arabic" w:hint="cs"/>
          <w:b/>
          <w:bCs/>
          <w:sz w:val="28"/>
          <w:szCs w:val="28"/>
          <w:rtl/>
        </w:rPr>
        <w:t xml:space="preserve">المطلق </w:t>
      </w:r>
      <w:r w:rsidRPr="00CE51D4">
        <w:rPr>
          <w:rFonts w:ascii="Traditional Arabic" w:hAnsi="Traditional Arabic" w:cs="Traditional Arabic"/>
          <w:b/>
          <w:bCs/>
          <w:sz w:val="28"/>
          <w:szCs w:val="28"/>
          <w:rtl/>
        </w:rPr>
        <w:t xml:space="preserve">هو </w:t>
      </w:r>
      <w:r w:rsidRPr="00CE51D4">
        <w:rPr>
          <w:rFonts w:ascii="Traditional Arabic" w:hAnsi="Traditional Arabic" w:cs="Traditional Arabic" w:hint="cs"/>
          <w:b/>
          <w:bCs/>
          <w:sz w:val="28"/>
          <w:szCs w:val="28"/>
          <w:rtl/>
        </w:rPr>
        <w:t>:</w:t>
      </w:r>
    </w:p>
    <w:p w:rsidR="00CE51D4" w:rsidRDefault="00CE51D4" w:rsidP="00CE51D4">
      <w:pPr>
        <w:pStyle w:val="a3"/>
        <w:numPr>
          <w:ilvl w:val="0"/>
          <w:numId w:val="3"/>
        </w:numPr>
        <w:rPr>
          <w:rFonts w:ascii="Traditional Arabic" w:hAnsi="Traditional Arabic" w:cs="Traditional Arabic"/>
          <w:sz w:val="28"/>
          <w:szCs w:val="28"/>
        </w:rPr>
      </w:pPr>
      <w:proofErr w:type="spellStart"/>
      <w:r w:rsidRPr="00CE51D4">
        <w:rPr>
          <w:rFonts w:ascii="Traditional Arabic" w:hAnsi="Traditional Arabic" w:cs="Traditional Arabic"/>
          <w:sz w:val="28"/>
          <w:szCs w:val="28"/>
          <w:rtl/>
        </w:rPr>
        <w:t>جورجياس</w:t>
      </w:r>
      <w:proofErr w:type="spellEnd"/>
      <w:r w:rsidRPr="00CE51D4">
        <w:rPr>
          <w:rFonts w:ascii="Traditional Arabic" w:hAnsi="Traditional Arabic" w:cs="Traditional Arabic"/>
          <w:sz w:val="28"/>
          <w:szCs w:val="28"/>
          <w:rtl/>
        </w:rPr>
        <w:t xml:space="preserve">  </w:t>
      </w:r>
    </w:p>
    <w:p w:rsidR="00CE51D4" w:rsidRPr="00CE51D4" w:rsidRDefault="00CE51D4" w:rsidP="00CE51D4">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بيرون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E51D4" w:rsidRDefault="00CE51D4" w:rsidP="00CE51D4">
      <w:pPr>
        <w:pStyle w:val="a3"/>
        <w:ind w:left="1080"/>
        <w:rPr>
          <w:rFonts w:ascii="Traditional Arabic" w:hAnsi="Traditional Arabic" w:cs="Traditional Arabic"/>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وضع </w:t>
      </w:r>
      <w:r w:rsidRPr="00CE51D4">
        <w:rPr>
          <w:rFonts w:ascii="Traditional Arabic" w:hAnsi="Traditional Arabic" w:cs="Traditional Arabic" w:hint="cs"/>
          <w:b/>
          <w:bCs/>
          <w:sz w:val="28"/>
          <w:szCs w:val="28"/>
          <w:rtl/>
        </w:rPr>
        <w:t>.......</w:t>
      </w:r>
      <w:r w:rsidRPr="00CE51D4">
        <w:rPr>
          <w:rFonts w:ascii="Traditional Arabic" w:hAnsi="Traditional Arabic" w:cs="Traditional Arabic"/>
          <w:b/>
          <w:bCs/>
          <w:sz w:val="28"/>
          <w:szCs w:val="28"/>
          <w:rtl/>
        </w:rPr>
        <w:t xml:space="preserve">كتابا تحدث فيه عن عدم إمكان المعرفة، وعدم الوثوق بالعقل والحواس : </w:t>
      </w:r>
    </w:p>
    <w:p w:rsidR="00CE51D4" w:rsidRPr="00CE51D4" w:rsidRDefault="00CE51D4" w:rsidP="00CE51D4">
      <w:pPr>
        <w:pStyle w:val="a3"/>
        <w:numPr>
          <w:ilvl w:val="0"/>
          <w:numId w:val="3"/>
        </w:numPr>
        <w:rPr>
          <w:rFonts w:ascii="Traditional Arabic" w:hAnsi="Traditional Arabic" w:cs="Traditional Arabic"/>
          <w:sz w:val="28"/>
          <w:szCs w:val="28"/>
          <w:u w:val="single"/>
        </w:rPr>
      </w:pPr>
      <w:proofErr w:type="spellStart"/>
      <w:r w:rsidRPr="00CE51D4">
        <w:rPr>
          <w:rFonts w:ascii="Traditional Arabic" w:hAnsi="Traditional Arabic" w:cs="Traditional Arabic"/>
          <w:sz w:val="28"/>
          <w:szCs w:val="28"/>
          <w:u w:val="single"/>
          <w:rtl/>
        </w:rPr>
        <w:t>جورجياس</w:t>
      </w:r>
      <w:proofErr w:type="spellEnd"/>
      <w:r w:rsidRPr="00CE51D4">
        <w:rPr>
          <w:rFonts w:ascii="Traditional Arabic" w:hAnsi="Traditional Arabic" w:cs="Traditional Arabic"/>
          <w:sz w:val="28"/>
          <w:szCs w:val="28"/>
          <w:u w:val="single"/>
          <w:rtl/>
        </w:rPr>
        <w:t xml:space="preserve">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CE51D4" w:rsidRDefault="00CE51D4"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E51D4" w:rsidRPr="00CE51D4" w:rsidRDefault="00CE51D4" w:rsidP="00CE51D4">
      <w:pPr>
        <w:pStyle w:val="a3"/>
        <w:ind w:left="1080"/>
        <w:rPr>
          <w:rFonts w:ascii="Traditional Arabic" w:hAnsi="Traditional Arabic" w:cs="Traditional Arabic"/>
          <w:b/>
          <w:bCs/>
          <w:sz w:val="28"/>
          <w:szCs w:val="28"/>
          <w:rtl/>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مدرسة تنكر إمكان معرفة طبيعة الأشياء، وترى أن المعرفة الحسية والعقلية ليس لها قدرة تعريفنا بالحقيقة وإيصالنا إليها </w:t>
      </w:r>
      <w:r w:rsidRPr="00CE51D4">
        <w:rPr>
          <w:rFonts w:ascii="Traditional Arabic" w:hAnsi="Traditional Arabic" w:cs="Traditional Arabic" w:hint="cs"/>
          <w:b/>
          <w:bCs/>
          <w:sz w:val="28"/>
          <w:szCs w:val="28"/>
          <w:rtl/>
        </w:rPr>
        <w:t>:</w:t>
      </w:r>
    </w:p>
    <w:p w:rsidR="00C7517B" w:rsidRPr="00C7517B" w:rsidRDefault="00CE51D4" w:rsidP="00C7517B">
      <w:pPr>
        <w:pStyle w:val="a3"/>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b/>
          <w:bCs/>
          <w:sz w:val="28"/>
          <w:szCs w:val="28"/>
          <w:rtl/>
        </w:rPr>
        <w:t xml:space="preserve"> </w:t>
      </w:r>
      <w:r w:rsidR="00C7517B" w:rsidRPr="00C7517B">
        <w:rPr>
          <w:rFonts w:ascii="Traditional Arabic" w:hAnsi="Traditional Arabic" w:cs="Traditional Arabic" w:hint="cs"/>
          <w:sz w:val="28"/>
          <w:szCs w:val="28"/>
          <w:u w:val="single"/>
          <w:rtl/>
        </w:rPr>
        <w:t xml:space="preserve">الشك المطلق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roofErr w:type="spellStart"/>
      <w:r>
        <w:rPr>
          <w:rFonts w:ascii="Traditional Arabic" w:hAnsi="Traditional Arabic" w:cs="Traditional Arabic" w:hint="cs"/>
          <w:sz w:val="28"/>
          <w:szCs w:val="28"/>
          <w:rtl/>
        </w:rPr>
        <w:t>الحقيقي</w:t>
      </w:r>
      <w:proofErr w:type="spellEnd"/>
    </w:p>
    <w:p w:rsidR="00CE51D4" w:rsidRPr="00CE51D4" w:rsidRDefault="00CE51D4" w:rsidP="00C7517B">
      <w:pPr>
        <w:pStyle w:val="a3"/>
        <w:ind w:left="1080"/>
        <w:rPr>
          <w:rFonts w:ascii="Traditional Arabic" w:hAnsi="Traditional Arabic" w:cs="Traditional Arabic"/>
          <w:b/>
          <w:bCs/>
          <w:sz w:val="28"/>
          <w:szCs w:val="28"/>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المعرفة في رأي هذه المدرسة ...... تتأسس على الإدراك الحسي والحواس خادعة لا تقود إلى معرفة يقينية</w:t>
      </w:r>
      <w:r w:rsidRPr="00CE51D4">
        <w:rPr>
          <w:rFonts w:ascii="Traditional Arabic" w:hAnsi="Traditional Arabic" w:cs="Traditional Arabic" w:hint="cs"/>
          <w:b/>
          <w:bCs/>
          <w:sz w:val="28"/>
          <w:szCs w:val="28"/>
          <w:rtl/>
        </w:rPr>
        <w:t xml:space="preserve"> :</w:t>
      </w:r>
    </w:p>
    <w:p w:rsidR="00C7517B" w:rsidRPr="00C7517B" w:rsidRDefault="00C7517B" w:rsidP="00C7517B">
      <w:pPr>
        <w:pStyle w:val="a3"/>
        <w:numPr>
          <w:ilvl w:val="0"/>
          <w:numId w:val="3"/>
        </w:numPr>
        <w:rPr>
          <w:rFonts w:ascii="Traditional Arabic" w:hAnsi="Traditional Arabic" w:cs="Traditional Arabic"/>
          <w:sz w:val="28"/>
          <w:szCs w:val="28"/>
          <w:u w:val="single"/>
        </w:rPr>
      </w:pPr>
      <w:r w:rsidRPr="00C7517B">
        <w:rPr>
          <w:rFonts w:ascii="Traditional Arabic" w:hAnsi="Traditional Arabic" w:cs="Traditional Arabic" w:hint="cs"/>
          <w:sz w:val="28"/>
          <w:szCs w:val="28"/>
          <w:u w:val="single"/>
          <w:rtl/>
        </w:rPr>
        <w:t xml:space="preserve">الشك المطلق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7517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roofErr w:type="spellStart"/>
      <w:r>
        <w:rPr>
          <w:rFonts w:ascii="Traditional Arabic" w:hAnsi="Traditional Arabic" w:cs="Traditional Arabic" w:hint="cs"/>
          <w:sz w:val="28"/>
          <w:szCs w:val="28"/>
          <w:rtl/>
        </w:rPr>
        <w:t>الحقيقي</w:t>
      </w:r>
      <w:proofErr w:type="spellEnd"/>
    </w:p>
    <w:p w:rsidR="00CE51D4" w:rsidRPr="00CE51D4" w:rsidRDefault="00CE51D4" w:rsidP="00CE51D4">
      <w:pPr>
        <w:pStyle w:val="a3"/>
        <w:ind w:left="1080"/>
        <w:rPr>
          <w:rFonts w:ascii="Traditional Arabic" w:hAnsi="Traditional Arabic" w:cs="Traditional Arabic"/>
          <w:b/>
          <w:bCs/>
          <w:sz w:val="28"/>
          <w:szCs w:val="28"/>
          <w:rtl/>
        </w:rPr>
      </w:pPr>
    </w:p>
    <w:p w:rsidR="00CE51D4" w:rsidRPr="00CE51D4"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hint="cs"/>
          <w:b/>
          <w:bCs/>
          <w:sz w:val="28"/>
          <w:szCs w:val="28"/>
          <w:rtl/>
        </w:rPr>
        <w:t xml:space="preserve"> </w:t>
      </w:r>
      <w:r w:rsidRPr="00CE51D4">
        <w:rPr>
          <w:rFonts w:ascii="Traditional Arabic" w:hAnsi="Traditional Arabic" w:cs="Traditional Arabic"/>
          <w:b/>
          <w:bCs/>
          <w:sz w:val="28"/>
          <w:szCs w:val="28"/>
          <w:rtl/>
        </w:rPr>
        <w:t xml:space="preserve"> النظر العقلي عند </w:t>
      </w:r>
      <w:r>
        <w:rPr>
          <w:rFonts w:ascii="Traditional Arabic" w:hAnsi="Traditional Arabic" w:cs="Traditional Arabic" w:hint="cs"/>
          <w:b/>
          <w:bCs/>
          <w:sz w:val="28"/>
          <w:szCs w:val="28"/>
          <w:rtl/>
        </w:rPr>
        <w:t>.......</w:t>
      </w:r>
      <w:r w:rsidRPr="00CE51D4">
        <w:rPr>
          <w:rFonts w:ascii="Traditional Arabic" w:hAnsi="Traditional Arabic" w:cs="Traditional Arabic"/>
          <w:b/>
          <w:bCs/>
          <w:sz w:val="28"/>
          <w:szCs w:val="28"/>
          <w:rtl/>
        </w:rPr>
        <w:t xml:space="preserve"> يتأسس على الحس فمعرفته حسية غير مباشرة ومن ثمّ يكون أولى أن ينطبق عليه ما ينطبق على الحس من حيث عدم يقينية المعرفة</w:t>
      </w:r>
      <w:r w:rsidRPr="00CE51D4">
        <w:rPr>
          <w:rFonts w:ascii="Traditional Arabic" w:hAnsi="Traditional Arabic" w:cs="Traditional Arabic"/>
          <w:b/>
          <w:bCs/>
          <w:sz w:val="28"/>
          <w:szCs w:val="28"/>
        </w:rPr>
        <w:t xml:space="preserve"> </w:t>
      </w:r>
      <w:r w:rsidRPr="00CE51D4">
        <w:rPr>
          <w:rFonts w:ascii="Traditional Arabic" w:hAnsi="Traditional Arabic" w:cs="Traditional Arabic" w:hint="cs"/>
          <w:b/>
          <w:bCs/>
          <w:sz w:val="28"/>
          <w:szCs w:val="28"/>
          <w:rtl/>
        </w:rPr>
        <w:t>:</w:t>
      </w:r>
    </w:p>
    <w:p w:rsidR="00CE51D4" w:rsidRPr="00CE51D4" w:rsidRDefault="00CE51D4" w:rsidP="00CE51D4">
      <w:pPr>
        <w:pStyle w:val="a3"/>
        <w:numPr>
          <w:ilvl w:val="0"/>
          <w:numId w:val="3"/>
        </w:numPr>
        <w:rPr>
          <w:rFonts w:ascii="Traditional Arabic" w:hAnsi="Traditional Arabic" w:cs="Traditional Arabic"/>
          <w:sz w:val="28"/>
          <w:szCs w:val="28"/>
        </w:rPr>
      </w:pPr>
      <w:proofErr w:type="spellStart"/>
      <w:r w:rsidRPr="00CE51D4">
        <w:rPr>
          <w:rFonts w:ascii="Traditional Arabic" w:hAnsi="Traditional Arabic" w:cs="Traditional Arabic" w:hint="cs"/>
          <w:sz w:val="28"/>
          <w:szCs w:val="28"/>
          <w:rtl/>
        </w:rPr>
        <w:t>النسبيون</w:t>
      </w:r>
      <w:proofErr w:type="spellEnd"/>
    </w:p>
    <w:p w:rsidR="00CE51D4" w:rsidRPr="00CE51D4" w:rsidRDefault="00CE51D4" w:rsidP="00CE51D4">
      <w:pPr>
        <w:pStyle w:val="a3"/>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السفسطائيين أو الشكاك</w:t>
      </w:r>
    </w:p>
    <w:p w:rsidR="00CE51D4" w:rsidRPr="00CE51D4" w:rsidRDefault="00CE51D4" w:rsidP="00CE51D4">
      <w:pPr>
        <w:pStyle w:val="a3"/>
        <w:numPr>
          <w:ilvl w:val="0"/>
          <w:numId w:val="3"/>
        </w:numPr>
        <w:rPr>
          <w:rFonts w:ascii="Traditional Arabic" w:hAnsi="Traditional Arabic" w:cs="Traditional Arabic"/>
          <w:sz w:val="28"/>
          <w:szCs w:val="28"/>
          <w:u w:val="single"/>
        </w:rPr>
      </w:pPr>
      <w:proofErr w:type="spellStart"/>
      <w:r w:rsidRPr="00CE51D4">
        <w:rPr>
          <w:rFonts w:ascii="Traditional Arabic" w:hAnsi="Traditional Arabic" w:cs="Traditional Arabic" w:hint="cs"/>
          <w:sz w:val="28"/>
          <w:szCs w:val="28"/>
          <w:u w:val="single"/>
          <w:rtl/>
        </w:rPr>
        <w:t>الفيرونيين</w:t>
      </w:r>
      <w:proofErr w:type="spellEnd"/>
      <w:r w:rsidRPr="00CE51D4">
        <w:rPr>
          <w:rFonts w:ascii="Traditional Arabic" w:hAnsi="Traditional Arabic" w:cs="Traditional Arabic" w:hint="cs"/>
          <w:sz w:val="28"/>
          <w:szCs w:val="28"/>
          <w:u w:val="single"/>
          <w:rtl/>
        </w:rPr>
        <w:t xml:space="preserve"> </w:t>
      </w:r>
    </w:p>
    <w:p w:rsidR="00CE51D4" w:rsidRDefault="00CE51D4" w:rsidP="00CE51D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الاعتقاديون</w:t>
      </w:r>
      <w:proofErr w:type="spellEnd"/>
      <w:r>
        <w:rPr>
          <w:rFonts w:ascii="Traditional Arabic" w:hAnsi="Traditional Arabic" w:cs="Traditional Arabic" w:hint="cs"/>
          <w:sz w:val="28"/>
          <w:szCs w:val="28"/>
          <w:rtl/>
        </w:rPr>
        <w:t xml:space="preserve"> أو </w:t>
      </w:r>
      <w:proofErr w:type="spellStart"/>
      <w:r>
        <w:rPr>
          <w:rFonts w:ascii="Traditional Arabic" w:hAnsi="Traditional Arabic" w:cs="Traditional Arabic" w:hint="cs"/>
          <w:sz w:val="28"/>
          <w:szCs w:val="28"/>
          <w:rtl/>
        </w:rPr>
        <w:t>الدعمائيون</w:t>
      </w:r>
      <w:proofErr w:type="spellEnd"/>
    </w:p>
    <w:p w:rsidR="00CE51D4" w:rsidRPr="00CE51D4" w:rsidRDefault="00CE51D4" w:rsidP="00CE51D4">
      <w:pPr>
        <w:pStyle w:val="a3"/>
        <w:ind w:left="1080"/>
        <w:rPr>
          <w:rFonts w:ascii="Traditional Arabic" w:hAnsi="Traditional Arabic" w:cs="Traditional Arabic"/>
          <w:b/>
          <w:bCs/>
          <w:sz w:val="28"/>
          <w:szCs w:val="28"/>
          <w:rtl/>
        </w:rPr>
      </w:pPr>
    </w:p>
    <w:p w:rsidR="00A6608B" w:rsidRPr="00A6608B" w:rsidRDefault="00CE51D4" w:rsidP="003D5A17">
      <w:pPr>
        <w:pStyle w:val="a3"/>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مذهبهم يقوم على </w:t>
      </w:r>
      <w:proofErr w:type="spellStart"/>
      <w:r w:rsidRPr="00CE51D4">
        <w:rPr>
          <w:rFonts w:ascii="Traditional Arabic" w:hAnsi="Traditional Arabic" w:cs="Traditional Arabic"/>
          <w:b/>
          <w:bCs/>
          <w:sz w:val="28"/>
          <w:szCs w:val="28"/>
          <w:rtl/>
        </w:rPr>
        <w:t>اساس</w:t>
      </w:r>
      <w:proofErr w:type="spellEnd"/>
      <w:r w:rsidRPr="00CE51D4">
        <w:rPr>
          <w:rFonts w:ascii="Traditional Arabic" w:hAnsi="Traditional Arabic" w:cs="Traditional Arabic"/>
          <w:b/>
          <w:bCs/>
          <w:sz w:val="28"/>
          <w:szCs w:val="28"/>
          <w:rtl/>
        </w:rPr>
        <w:t xml:space="preserve"> أن الشك غاية في ذاته : </w:t>
      </w:r>
    </w:p>
    <w:p w:rsidR="00CE51D4" w:rsidRPr="00C7517B" w:rsidRDefault="00C7517B" w:rsidP="00CE51D4">
      <w:pPr>
        <w:pStyle w:val="a3"/>
        <w:numPr>
          <w:ilvl w:val="0"/>
          <w:numId w:val="3"/>
        </w:numPr>
        <w:rPr>
          <w:rFonts w:ascii="Traditional Arabic" w:hAnsi="Traditional Arabic" w:cs="Traditional Arabic"/>
          <w:sz w:val="28"/>
          <w:szCs w:val="28"/>
          <w:u w:val="single"/>
        </w:rPr>
      </w:pPr>
      <w:r w:rsidRPr="00C7517B">
        <w:rPr>
          <w:rFonts w:ascii="Traditional Arabic" w:hAnsi="Traditional Arabic" w:cs="Traditional Arabic" w:hint="cs"/>
          <w:sz w:val="28"/>
          <w:szCs w:val="28"/>
          <w:u w:val="single"/>
          <w:rtl/>
        </w:rPr>
        <w:t xml:space="preserve"> الشك المطلق </w:t>
      </w:r>
    </w:p>
    <w:p w:rsidR="00C7517B" w:rsidRDefault="00C7517B"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E51D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roofErr w:type="spellStart"/>
      <w:r>
        <w:rPr>
          <w:rFonts w:ascii="Traditional Arabic" w:hAnsi="Traditional Arabic" w:cs="Traditional Arabic" w:hint="cs"/>
          <w:sz w:val="28"/>
          <w:szCs w:val="28"/>
          <w:rtl/>
        </w:rPr>
        <w:t>الحقيقي</w:t>
      </w:r>
      <w:proofErr w:type="spellEnd"/>
    </w:p>
    <w:p w:rsidR="00CE51D4" w:rsidRPr="00CE51D4" w:rsidRDefault="00CE51D4" w:rsidP="00CE51D4">
      <w:pPr>
        <w:pStyle w:val="a3"/>
        <w:ind w:left="1080"/>
        <w:rPr>
          <w:rFonts w:ascii="Traditional Arabic" w:hAnsi="Traditional Arabic" w:cs="Traditional Arabic"/>
          <w:sz w:val="28"/>
          <w:szCs w:val="28"/>
          <w:rtl/>
        </w:rPr>
      </w:pPr>
    </w:p>
    <w:p w:rsidR="00CE51D4" w:rsidRPr="00A6608B" w:rsidRDefault="00CE51D4"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hint="cs"/>
          <w:b/>
          <w:bCs/>
          <w:sz w:val="28"/>
          <w:szCs w:val="28"/>
          <w:rtl/>
        </w:rPr>
        <w:t>الشك ........</w:t>
      </w:r>
      <w:r w:rsidR="00A6608B" w:rsidRPr="00A6608B">
        <w:rPr>
          <w:rFonts w:ascii="Calibri" w:eastAsia="+mn-ea" w:hAnsi="Arial" w:cs="Arial"/>
          <w:b/>
          <w:bCs/>
          <w:color w:val="FF0000"/>
          <w:kern w:val="24"/>
          <w:sz w:val="50"/>
          <w:szCs w:val="50"/>
          <w:rtl/>
        </w:rPr>
        <w:t xml:space="preserve"> </w:t>
      </w:r>
      <w:r w:rsidR="00A6608B" w:rsidRPr="00A6608B">
        <w:rPr>
          <w:rFonts w:ascii="Traditional Arabic" w:hAnsi="Traditional Arabic" w:cs="Traditional Arabic"/>
          <w:b/>
          <w:bCs/>
          <w:sz w:val="28"/>
          <w:szCs w:val="28"/>
          <w:rtl/>
        </w:rPr>
        <w:t>الشك وسيلة ليتوصل من خلاله إلى غاية أخرى وهي بلوغ اليقين</w:t>
      </w:r>
      <w:r w:rsidR="00A6608B" w:rsidRPr="00A6608B">
        <w:rPr>
          <w:rFonts w:ascii="Traditional Arabic" w:hAnsi="Traditional Arabic" w:cs="Traditional Arabic" w:hint="cs"/>
          <w:b/>
          <w:bCs/>
          <w:sz w:val="28"/>
          <w:szCs w:val="28"/>
          <w:rtl/>
        </w:rPr>
        <w:t xml:space="preserve"> :</w:t>
      </w:r>
    </w:p>
    <w:p w:rsidR="00A6608B" w:rsidRPr="00A6608B" w:rsidRDefault="00A6608B" w:rsidP="00A6608B">
      <w:pPr>
        <w:pStyle w:val="a3"/>
        <w:numPr>
          <w:ilvl w:val="0"/>
          <w:numId w:val="3"/>
        </w:numPr>
        <w:rPr>
          <w:rFonts w:ascii="Traditional Arabic" w:hAnsi="Traditional Arabic" w:cs="Traditional Arabic"/>
          <w:sz w:val="28"/>
          <w:szCs w:val="28"/>
        </w:rPr>
      </w:pPr>
      <w:r w:rsidRPr="00A6608B">
        <w:rPr>
          <w:rFonts w:ascii="Traditional Arabic" w:hAnsi="Traditional Arabic" w:cs="Traditional Arabic" w:hint="cs"/>
          <w:sz w:val="28"/>
          <w:szCs w:val="28"/>
          <w:rtl/>
        </w:rPr>
        <w:t xml:space="preserve">الشك المطلق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الشك المنهجي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roofErr w:type="spellStart"/>
      <w:r>
        <w:rPr>
          <w:rFonts w:ascii="Traditional Arabic" w:hAnsi="Traditional Arabic" w:cs="Traditional Arabic" w:hint="cs"/>
          <w:sz w:val="28"/>
          <w:szCs w:val="28"/>
          <w:rtl/>
        </w:rPr>
        <w:t>الحقيقي</w:t>
      </w:r>
      <w:proofErr w:type="spellEnd"/>
    </w:p>
    <w:p w:rsidR="00A6608B" w:rsidRPr="00CE51D4" w:rsidRDefault="00A6608B" w:rsidP="00A6608B">
      <w:pPr>
        <w:pStyle w:val="a3"/>
        <w:ind w:left="1080"/>
        <w:rPr>
          <w:rFonts w:ascii="Traditional Arabic" w:hAnsi="Traditional Arabic" w:cs="Traditional Arabic"/>
          <w:sz w:val="28"/>
          <w:szCs w:val="28"/>
          <w:rtl/>
        </w:rPr>
      </w:pPr>
    </w:p>
    <w:p w:rsidR="00A6608B"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يرجع الشك المنهجي في جذوره التاريخية إلى الفيلسوف اليوناني </w:t>
      </w:r>
      <w:r w:rsidRPr="00A6608B">
        <w:rPr>
          <w:rFonts w:ascii="Traditional Arabic" w:hAnsi="Traditional Arabic" w:cs="Traditional Arabic" w:hint="cs"/>
          <w:b/>
          <w:bCs/>
          <w:sz w:val="28"/>
          <w:szCs w:val="28"/>
          <w:rtl/>
        </w:rPr>
        <w:t>:</w:t>
      </w:r>
    </w:p>
    <w:p w:rsidR="00A6608B" w:rsidRDefault="00A6608B" w:rsidP="00A6608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افلاطون</w:t>
      </w:r>
      <w:proofErr w:type="spellEnd"/>
      <w:r>
        <w:rPr>
          <w:rFonts w:ascii="Traditional Arabic" w:hAnsi="Traditional Arabic" w:cs="Traditional Arabic" w:hint="cs"/>
          <w:sz w:val="28"/>
          <w:szCs w:val="28"/>
          <w:rtl/>
        </w:rPr>
        <w:t xml:space="preserve"> </w:t>
      </w:r>
    </w:p>
    <w:p w:rsidR="00A6608B" w:rsidRDefault="00A6608B" w:rsidP="00A6608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A6608B" w:rsidRPr="00A6608B" w:rsidRDefault="00A6608B" w:rsidP="00A6608B">
      <w:pPr>
        <w:pStyle w:val="a3"/>
        <w:numPr>
          <w:ilvl w:val="0"/>
          <w:numId w:val="3"/>
        </w:numPr>
        <w:rPr>
          <w:rFonts w:ascii="Traditional Arabic" w:hAnsi="Traditional Arabic" w:cs="Traditional Arabic"/>
          <w:sz w:val="28"/>
          <w:szCs w:val="28"/>
          <w:u w:val="single"/>
        </w:rPr>
      </w:pPr>
      <w:r w:rsidRPr="00A6608B">
        <w:rPr>
          <w:rFonts w:ascii="Traditional Arabic" w:hAnsi="Traditional Arabic" w:cs="Traditional Arabic"/>
          <w:sz w:val="28"/>
          <w:szCs w:val="28"/>
          <w:u w:val="single"/>
          <w:rtl/>
        </w:rPr>
        <w:t>سقراط</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A6608B" w:rsidRDefault="00A6608B" w:rsidP="00A6608B">
      <w:pPr>
        <w:pStyle w:val="a3"/>
        <w:ind w:left="1080"/>
        <w:rPr>
          <w:rFonts w:ascii="Traditional Arabic" w:hAnsi="Traditional Arabic" w:cs="Traditional Arabic"/>
          <w:sz w:val="28"/>
          <w:szCs w:val="28"/>
        </w:rPr>
      </w:pPr>
      <w:r w:rsidRPr="00A6608B">
        <w:rPr>
          <w:rFonts w:ascii="Traditional Arabic" w:hAnsi="Traditional Arabic" w:cs="Traditional Arabic"/>
          <w:sz w:val="28"/>
          <w:szCs w:val="28"/>
          <w:rtl/>
        </w:rPr>
        <w:t xml:space="preserve"> </w:t>
      </w:r>
    </w:p>
    <w:p w:rsidR="00DD0CC1"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رأى أن اليقين المنطقي يجب أن يقوم على الشك كمنهج في فحص الأفكار والتأكد من قابليتها للتعميم</w:t>
      </w:r>
      <w:r w:rsidRPr="00A6608B">
        <w:rPr>
          <w:rFonts w:ascii="Traditional Arabic" w:hAnsi="Traditional Arabic" w:cs="Traditional Arabic" w:hint="cs"/>
          <w:b/>
          <w:bCs/>
          <w:sz w:val="28"/>
          <w:szCs w:val="28"/>
          <w:rtl/>
        </w:rPr>
        <w:t xml:space="preserve"> :</w:t>
      </w:r>
    </w:p>
    <w:p w:rsidR="00A6608B" w:rsidRDefault="00A6608B" w:rsidP="00A6608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w:t>
      </w:r>
    </w:p>
    <w:p w:rsidR="00A6608B" w:rsidRPr="00A6608B" w:rsidRDefault="00A6608B" w:rsidP="00A6608B">
      <w:pPr>
        <w:pStyle w:val="a3"/>
        <w:numPr>
          <w:ilvl w:val="0"/>
          <w:numId w:val="3"/>
        </w:numPr>
        <w:rPr>
          <w:rFonts w:ascii="Traditional Arabic" w:hAnsi="Traditional Arabic" w:cs="Traditional Arabic"/>
          <w:sz w:val="28"/>
          <w:szCs w:val="28"/>
          <w:u w:val="single"/>
        </w:rPr>
      </w:pPr>
      <w:proofErr w:type="spellStart"/>
      <w:r w:rsidRPr="00A6608B">
        <w:rPr>
          <w:rFonts w:ascii="Traditional Arabic" w:hAnsi="Traditional Arabic" w:cs="Traditional Arabic" w:hint="cs"/>
          <w:sz w:val="28"/>
          <w:szCs w:val="28"/>
          <w:u w:val="single"/>
          <w:rtl/>
        </w:rPr>
        <w:t>ارسطو</w:t>
      </w:r>
      <w:proofErr w:type="spellEnd"/>
      <w:r w:rsidRPr="00A6608B">
        <w:rPr>
          <w:rFonts w:ascii="Traditional Arabic" w:hAnsi="Traditional Arabic" w:cs="Traditional Arabic" w:hint="cs"/>
          <w:sz w:val="28"/>
          <w:szCs w:val="28"/>
          <w:u w:val="single"/>
          <w:rtl/>
        </w:rPr>
        <w:t xml:space="preserve"> </w:t>
      </w:r>
    </w:p>
    <w:p w:rsidR="00A6608B" w:rsidRPr="00A6608B" w:rsidRDefault="00A6608B" w:rsidP="00A6608B">
      <w:pPr>
        <w:pStyle w:val="a3"/>
        <w:numPr>
          <w:ilvl w:val="0"/>
          <w:numId w:val="3"/>
        </w:numPr>
        <w:rPr>
          <w:rFonts w:ascii="Traditional Arabic" w:hAnsi="Traditional Arabic" w:cs="Traditional Arabic"/>
          <w:sz w:val="28"/>
          <w:szCs w:val="28"/>
        </w:rPr>
      </w:pPr>
      <w:r w:rsidRPr="00A6608B">
        <w:rPr>
          <w:rFonts w:ascii="Traditional Arabic" w:hAnsi="Traditional Arabic" w:cs="Traditional Arabic"/>
          <w:sz w:val="28"/>
          <w:szCs w:val="28"/>
          <w:rtl/>
        </w:rPr>
        <w:t>سقراط</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651DFD" w:rsidRDefault="00A6608B" w:rsidP="00A6608B">
      <w:pPr>
        <w:pStyle w:val="a3"/>
        <w:ind w:left="1080"/>
        <w:rPr>
          <w:rFonts w:ascii="Traditional Arabic" w:hAnsi="Traditional Arabic" w:cs="Traditional Arabic"/>
          <w:sz w:val="28"/>
          <w:szCs w:val="28"/>
        </w:rPr>
      </w:pPr>
    </w:p>
    <w:p w:rsidR="00A6608B"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استخدم </w:t>
      </w:r>
      <w:r w:rsidRPr="00A6608B">
        <w:rPr>
          <w:rFonts w:ascii="Traditional Arabic" w:hAnsi="Traditional Arabic" w:cs="Traditional Arabic" w:hint="cs"/>
          <w:b/>
          <w:bCs/>
          <w:sz w:val="28"/>
          <w:szCs w:val="28"/>
          <w:rtl/>
        </w:rPr>
        <w:t>......</w:t>
      </w:r>
      <w:r w:rsidRPr="00A6608B">
        <w:rPr>
          <w:rFonts w:ascii="Traditional Arabic" w:hAnsi="Traditional Arabic" w:cs="Traditional Arabic"/>
          <w:b/>
          <w:bCs/>
          <w:sz w:val="28"/>
          <w:szCs w:val="28"/>
          <w:rtl/>
        </w:rPr>
        <w:t xml:space="preserve"> ومدرسته </w:t>
      </w:r>
      <w:proofErr w:type="spellStart"/>
      <w:r w:rsidRPr="00A6608B">
        <w:rPr>
          <w:rFonts w:ascii="Traditional Arabic" w:hAnsi="Traditional Arabic" w:cs="Traditional Arabic"/>
          <w:b/>
          <w:bCs/>
          <w:sz w:val="28"/>
          <w:szCs w:val="28"/>
          <w:rtl/>
        </w:rPr>
        <w:t>المشائية</w:t>
      </w:r>
      <w:proofErr w:type="spellEnd"/>
      <w:r w:rsidRPr="00A6608B">
        <w:rPr>
          <w:rFonts w:ascii="Traditional Arabic" w:hAnsi="Traditional Arabic" w:cs="Traditional Arabic"/>
          <w:b/>
          <w:bCs/>
          <w:sz w:val="28"/>
          <w:szCs w:val="28"/>
          <w:rtl/>
        </w:rPr>
        <w:t xml:space="preserve"> الشك استخداما منهجيا تأثرا بسقراط</w:t>
      </w:r>
      <w:r w:rsidRPr="00A6608B">
        <w:rPr>
          <w:rFonts w:ascii="Traditional Arabic" w:hAnsi="Traditional Arabic" w:cs="Traditional Arabic" w:hint="cs"/>
          <w:b/>
          <w:bCs/>
          <w:sz w:val="28"/>
          <w:szCs w:val="28"/>
          <w:rtl/>
        </w:rPr>
        <w:t xml:space="preserve"> :</w:t>
      </w:r>
    </w:p>
    <w:p w:rsidR="00A6608B" w:rsidRDefault="00A6608B" w:rsidP="00A6608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w:t>
      </w:r>
    </w:p>
    <w:p w:rsidR="00A6608B" w:rsidRPr="00A6608B" w:rsidRDefault="00A6608B" w:rsidP="00A6608B">
      <w:pPr>
        <w:pStyle w:val="a3"/>
        <w:numPr>
          <w:ilvl w:val="0"/>
          <w:numId w:val="3"/>
        </w:numPr>
        <w:rPr>
          <w:rFonts w:ascii="Traditional Arabic" w:hAnsi="Traditional Arabic" w:cs="Traditional Arabic"/>
          <w:sz w:val="28"/>
          <w:szCs w:val="28"/>
          <w:u w:val="single"/>
        </w:rPr>
      </w:pPr>
      <w:proofErr w:type="spellStart"/>
      <w:r w:rsidRPr="00A6608B">
        <w:rPr>
          <w:rFonts w:ascii="Traditional Arabic" w:hAnsi="Traditional Arabic" w:cs="Traditional Arabic" w:hint="cs"/>
          <w:sz w:val="28"/>
          <w:szCs w:val="28"/>
          <w:u w:val="single"/>
          <w:rtl/>
        </w:rPr>
        <w:t>ارسطو</w:t>
      </w:r>
      <w:proofErr w:type="spellEnd"/>
      <w:r w:rsidRPr="00A6608B">
        <w:rPr>
          <w:rFonts w:ascii="Traditional Arabic" w:hAnsi="Traditional Arabic" w:cs="Traditional Arabic" w:hint="cs"/>
          <w:sz w:val="28"/>
          <w:szCs w:val="28"/>
          <w:u w:val="single"/>
          <w:rtl/>
        </w:rPr>
        <w:t xml:space="preserve"> </w:t>
      </w:r>
    </w:p>
    <w:p w:rsidR="00A6608B" w:rsidRPr="00A6608B" w:rsidRDefault="00A6608B" w:rsidP="00A6608B">
      <w:pPr>
        <w:pStyle w:val="a3"/>
        <w:numPr>
          <w:ilvl w:val="0"/>
          <w:numId w:val="3"/>
        </w:numPr>
        <w:rPr>
          <w:rFonts w:ascii="Traditional Arabic" w:hAnsi="Traditional Arabic" w:cs="Traditional Arabic"/>
          <w:sz w:val="28"/>
          <w:szCs w:val="28"/>
        </w:rPr>
      </w:pPr>
      <w:r w:rsidRPr="00A6608B">
        <w:rPr>
          <w:rFonts w:ascii="Traditional Arabic" w:hAnsi="Traditional Arabic" w:cs="Traditional Arabic"/>
          <w:sz w:val="28"/>
          <w:szCs w:val="28"/>
          <w:rtl/>
        </w:rPr>
        <w:t>سقراط</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A6608B" w:rsidRDefault="00A6608B" w:rsidP="00A6608B">
      <w:pPr>
        <w:pStyle w:val="a3"/>
        <w:ind w:left="1080"/>
        <w:rPr>
          <w:rFonts w:ascii="Traditional Arabic" w:hAnsi="Traditional Arabic" w:cs="Traditional Arabic"/>
          <w:sz w:val="28"/>
          <w:szCs w:val="28"/>
        </w:rPr>
      </w:pPr>
    </w:p>
    <w:p w:rsidR="00A6608B" w:rsidRPr="00A6608B" w:rsidRDefault="00A6608B" w:rsidP="003D5A17">
      <w:pPr>
        <w:pStyle w:val="a3"/>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عرف الشك المنهجي في حقل المعرفة الإسلامية عند  : </w:t>
      </w:r>
    </w:p>
    <w:p w:rsidR="00A6608B" w:rsidRDefault="00A6608B"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A6608B" w:rsidRPr="00DA5927" w:rsidRDefault="00A6608B" w:rsidP="00A6608B">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المعتزلة </w:t>
      </w:r>
    </w:p>
    <w:p w:rsidR="00A6608B" w:rsidRDefault="00DA5927" w:rsidP="00A6608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الاثني</w:t>
      </w:r>
      <w:proofErr w:type="spellEnd"/>
      <w:r>
        <w:rPr>
          <w:rFonts w:ascii="Traditional Arabic" w:hAnsi="Traditional Arabic" w:cs="Traditional Arabic" w:hint="cs"/>
          <w:sz w:val="28"/>
          <w:szCs w:val="28"/>
          <w:rtl/>
        </w:rPr>
        <w:t xml:space="preserve"> عشرية </w:t>
      </w:r>
    </w:p>
    <w:p w:rsidR="00DA5927" w:rsidRDefault="00DA5927" w:rsidP="00A6608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الدروز </w:t>
      </w:r>
    </w:p>
    <w:p w:rsidR="00DA5927" w:rsidRPr="00A6608B" w:rsidRDefault="00DA5927" w:rsidP="00DA5927">
      <w:pPr>
        <w:pStyle w:val="a3"/>
        <w:ind w:left="1080"/>
        <w:rPr>
          <w:rFonts w:ascii="Traditional Arabic" w:hAnsi="Traditional Arabic" w:cs="Traditional Arabic"/>
          <w:sz w:val="28"/>
          <w:szCs w:val="28"/>
        </w:rPr>
      </w:pPr>
    </w:p>
    <w:p w:rsidR="00A6608B" w:rsidRPr="00A6608B" w:rsidRDefault="00A6608B" w:rsidP="003D5A17">
      <w:pPr>
        <w:pStyle w:val="a3"/>
        <w:numPr>
          <w:ilvl w:val="0"/>
          <w:numId w:val="2"/>
        </w:numPr>
        <w:rPr>
          <w:rFonts w:ascii="Traditional Arabic" w:hAnsi="Traditional Arabic" w:cs="Traditional Arabic"/>
          <w:b/>
          <w:bCs/>
          <w:sz w:val="28"/>
          <w:szCs w:val="28"/>
          <w:rtl/>
        </w:rPr>
      </w:pPr>
      <w:r w:rsidRPr="00A6608B">
        <w:rPr>
          <w:rFonts w:ascii="Traditional Arabic" w:hAnsi="Traditional Arabic" w:cs="Traditional Arabic"/>
          <w:b/>
          <w:bCs/>
          <w:sz w:val="28"/>
          <w:szCs w:val="28"/>
          <w:rtl/>
        </w:rPr>
        <w:t xml:space="preserve"> كانوا يشترطون الشك كمقدمة ضرورية لصحة النظر المؤدي إلى العلم، إذ لا يصح النظر عندهم إلا مع الشك :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المعتزلة </w:t>
      </w:r>
    </w:p>
    <w:p w:rsidR="00DA5927" w:rsidRDefault="00DA5927" w:rsidP="00DA59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الاثني</w:t>
      </w:r>
      <w:proofErr w:type="spellEnd"/>
      <w:r>
        <w:rPr>
          <w:rFonts w:ascii="Traditional Arabic" w:hAnsi="Traditional Arabic" w:cs="Traditional Arabic" w:hint="cs"/>
          <w:sz w:val="28"/>
          <w:szCs w:val="28"/>
          <w:rtl/>
        </w:rPr>
        <w:t xml:space="preserve"> عشرية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الدروز </w:t>
      </w:r>
    </w:p>
    <w:p w:rsidR="00DD0CC1" w:rsidRPr="00651DFD" w:rsidRDefault="00DD0CC1" w:rsidP="00DA5927">
      <w:pPr>
        <w:pStyle w:val="a3"/>
        <w:ind w:left="1080"/>
        <w:rPr>
          <w:rFonts w:ascii="Traditional Arabic" w:hAnsi="Traditional Arabic" w:cs="Traditional Arabic"/>
          <w:sz w:val="28"/>
          <w:szCs w:val="28"/>
        </w:rPr>
      </w:pPr>
    </w:p>
    <w:p w:rsidR="00DA5927"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سلك طريق الشك بحثا عن اليقين و قرر في كتابه (المنقذ من الضلال) أن من لم يشك لم ينظر، ومن لم ينظر لم يبصر، ومن لم يبصر بقي في العمى : </w:t>
      </w:r>
    </w:p>
    <w:p w:rsidR="00DD0CC1" w:rsidRDefault="00DA5927" w:rsidP="00DA59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DA5927" w:rsidRPr="00DA5927" w:rsidRDefault="00DA5927" w:rsidP="00DA5927">
      <w:pPr>
        <w:pStyle w:val="a3"/>
        <w:numPr>
          <w:ilvl w:val="0"/>
          <w:numId w:val="3"/>
        </w:numPr>
        <w:rPr>
          <w:rFonts w:ascii="Traditional Arabic" w:hAnsi="Traditional Arabic" w:cs="Traditional Arabic"/>
          <w:sz w:val="28"/>
          <w:szCs w:val="28"/>
          <w:u w:val="single"/>
        </w:rPr>
      </w:pPr>
      <w:proofErr w:type="spellStart"/>
      <w:r w:rsidRPr="00DA5927">
        <w:rPr>
          <w:rFonts w:ascii="Traditional Arabic" w:hAnsi="Traditional Arabic" w:cs="Traditional Arabic" w:hint="cs"/>
          <w:sz w:val="28"/>
          <w:szCs w:val="28"/>
          <w:u w:val="single"/>
          <w:rtl/>
        </w:rPr>
        <w:t>أبوحامد</w:t>
      </w:r>
      <w:proofErr w:type="spellEnd"/>
      <w:r w:rsidRPr="00DA5927">
        <w:rPr>
          <w:rFonts w:ascii="Traditional Arabic" w:hAnsi="Traditional Arabic" w:cs="Traditional Arabic" w:hint="cs"/>
          <w:sz w:val="28"/>
          <w:szCs w:val="28"/>
          <w:u w:val="single"/>
          <w:rtl/>
        </w:rPr>
        <w:t xml:space="preserve"> الغزالي </w:t>
      </w:r>
    </w:p>
    <w:p w:rsidR="00DA5927" w:rsidRDefault="00DA5927" w:rsidP="00DA59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بارسونز</w:t>
      </w:r>
      <w:proofErr w:type="spellEnd"/>
      <w:r>
        <w:rPr>
          <w:rFonts w:ascii="Traditional Arabic" w:hAnsi="Traditional Arabic" w:cs="Traditional Arabic" w:hint="cs"/>
          <w:sz w:val="28"/>
          <w:szCs w:val="28"/>
          <w:rtl/>
        </w:rPr>
        <w:t xml:space="preserve"> </w:t>
      </w:r>
    </w:p>
    <w:p w:rsidR="00DA5927" w:rsidRPr="00651DFD" w:rsidRDefault="00DA5927" w:rsidP="00DA5927">
      <w:pPr>
        <w:pStyle w:val="a3"/>
        <w:ind w:left="1080"/>
        <w:rPr>
          <w:rFonts w:ascii="Traditional Arabic" w:hAnsi="Traditional Arabic" w:cs="Traditional Arabic"/>
          <w:sz w:val="28"/>
          <w:szCs w:val="28"/>
        </w:rPr>
      </w:pPr>
    </w:p>
    <w:p w:rsidR="001346D0"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hint="cs"/>
          <w:b/>
          <w:bCs/>
          <w:sz w:val="28"/>
          <w:szCs w:val="28"/>
          <w:rtl/>
        </w:rPr>
        <w:t>واضع أسس الشك المنهجي :</w:t>
      </w:r>
    </w:p>
    <w:p w:rsidR="00DA5927" w:rsidRDefault="00DA5927" w:rsidP="00DA59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ديكارت </w:t>
      </w:r>
    </w:p>
    <w:p w:rsidR="00DA5927" w:rsidRPr="00DA5927" w:rsidRDefault="00DA5927" w:rsidP="00DA5927">
      <w:pPr>
        <w:pStyle w:val="a3"/>
        <w:numPr>
          <w:ilvl w:val="0"/>
          <w:numId w:val="3"/>
        </w:numPr>
        <w:rPr>
          <w:rFonts w:ascii="Traditional Arabic" w:hAnsi="Traditional Arabic" w:cs="Traditional Arabic"/>
          <w:sz w:val="28"/>
          <w:szCs w:val="28"/>
          <w:u w:val="single"/>
        </w:rPr>
      </w:pPr>
      <w:proofErr w:type="spellStart"/>
      <w:r w:rsidRPr="00DA5927">
        <w:rPr>
          <w:rFonts w:ascii="Traditional Arabic" w:hAnsi="Traditional Arabic" w:cs="Traditional Arabic" w:hint="cs"/>
          <w:sz w:val="28"/>
          <w:szCs w:val="28"/>
          <w:u w:val="single"/>
          <w:rtl/>
        </w:rPr>
        <w:t>أبوحامد</w:t>
      </w:r>
      <w:proofErr w:type="spellEnd"/>
      <w:r w:rsidRPr="00DA5927">
        <w:rPr>
          <w:rFonts w:ascii="Traditional Arabic" w:hAnsi="Traditional Arabic" w:cs="Traditional Arabic" w:hint="cs"/>
          <w:sz w:val="28"/>
          <w:szCs w:val="28"/>
          <w:u w:val="single"/>
          <w:rtl/>
        </w:rPr>
        <w:t xml:space="preserve"> الغزالي </w:t>
      </w:r>
    </w:p>
    <w:p w:rsidR="00DA5927" w:rsidRDefault="00DA5927" w:rsidP="00DA59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بارسونز</w:t>
      </w:r>
      <w:proofErr w:type="spellEnd"/>
      <w:r>
        <w:rPr>
          <w:rFonts w:ascii="Traditional Arabic" w:hAnsi="Traditional Arabic" w:cs="Traditional Arabic" w:hint="cs"/>
          <w:sz w:val="28"/>
          <w:szCs w:val="28"/>
          <w:rtl/>
        </w:rPr>
        <w:t xml:space="preserve"> </w:t>
      </w:r>
    </w:p>
    <w:p w:rsidR="00DA5927" w:rsidRPr="00651DFD" w:rsidRDefault="00DA5927" w:rsidP="00DA5927">
      <w:pPr>
        <w:pStyle w:val="a3"/>
        <w:ind w:left="1080"/>
        <w:rPr>
          <w:rFonts w:ascii="Traditional Arabic" w:hAnsi="Traditional Arabic" w:cs="Traditional Arabic"/>
          <w:sz w:val="28"/>
          <w:szCs w:val="28"/>
        </w:rPr>
      </w:pPr>
    </w:p>
    <w:p w:rsidR="00DA5927"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كان ..........من أكثر الفلاسفة تأكيدا على ضرورة الشك كمنهج في التفكير : </w:t>
      </w:r>
    </w:p>
    <w:p w:rsidR="00DA5927" w:rsidRDefault="00DA5927" w:rsidP="00DA59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ديكارت </w:t>
      </w:r>
    </w:p>
    <w:p w:rsidR="00DA5927" w:rsidRPr="00DA5927" w:rsidRDefault="00DA5927" w:rsidP="00DA5927">
      <w:pPr>
        <w:pStyle w:val="a3"/>
        <w:numPr>
          <w:ilvl w:val="0"/>
          <w:numId w:val="3"/>
        </w:numPr>
        <w:rPr>
          <w:rFonts w:ascii="Traditional Arabic" w:hAnsi="Traditional Arabic" w:cs="Traditional Arabic"/>
          <w:sz w:val="28"/>
          <w:szCs w:val="28"/>
        </w:rPr>
      </w:pPr>
      <w:proofErr w:type="spellStart"/>
      <w:r w:rsidRPr="00DA5927">
        <w:rPr>
          <w:rFonts w:ascii="Traditional Arabic" w:hAnsi="Traditional Arabic" w:cs="Traditional Arabic" w:hint="cs"/>
          <w:sz w:val="28"/>
          <w:szCs w:val="28"/>
          <w:rtl/>
        </w:rPr>
        <w:t>أبوحامد</w:t>
      </w:r>
      <w:proofErr w:type="spellEnd"/>
      <w:r w:rsidRPr="00DA5927">
        <w:rPr>
          <w:rFonts w:ascii="Traditional Arabic" w:hAnsi="Traditional Arabic" w:cs="Traditional Arabic" w:hint="cs"/>
          <w:sz w:val="28"/>
          <w:szCs w:val="28"/>
          <w:rtl/>
        </w:rPr>
        <w:t xml:space="preserve"> الغزالي </w:t>
      </w:r>
    </w:p>
    <w:p w:rsidR="00DA5927" w:rsidRDefault="00DA5927" w:rsidP="00DA59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بارسونز</w:t>
      </w:r>
      <w:proofErr w:type="spellEnd"/>
      <w:r>
        <w:rPr>
          <w:rFonts w:ascii="Traditional Arabic" w:hAnsi="Traditional Arabic" w:cs="Traditional Arabic" w:hint="cs"/>
          <w:sz w:val="28"/>
          <w:szCs w:val="28"/>
          <w:rtl/>
        </w:rPr>
        <w:t xml:space="preserve"> </w:t>
      </w:r>
    </w:p>
    <w:p w:rsidR="00DA5927" w:rsidRPr="00DA5927" w:rsidRDefault="00DA5927" w:rsidP="00DA5927">
      <w:pPr>
        <w:pStyle w:val="a3"/>
        <w:ind w:left="1080"/>
        <w:rPr>
          <w:rFonts w:ascii="Traditional Arabic" w:hAnsi="Traditional Arabic" w:cs="Traditional Arabic"/>
          <w:sz w:val="28"/>
          <w:szCs w:val="28"/>
        </w:rPr>
      </w:pPr>
    </w:p>
    <w:p w:rsidR="00DA5927" w:rsidRPr="00DA5927" w:rsidRDefault="00DA5927" w:rsidP="003D5A17">
      <w:pPr>
        <w:pStyle w:val="a3"/>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الشك هو التمهيد الضروري للمنهج الشك :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الشك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المغالاة </w:t>
      </w:r>
    </w:p>
    <w:p w:rsidR="00DA5927" w:rsidRPr="00DA5927" w:rsidRDefault="00DA5927" w:rsidP="00DA5927">
      <w:pPr>
        <w:pStyle w:val="a3"/>
        <w:ind w:left="1080"/>
        <w:rPr>
          <w:rFonts w:ascii="Traditional Arabic" w:hAnsi="Traditional Arabic" w:cs="Traditional Arabic"/>
          <w:sz w:val="28"/>
          <w:szCs w:val="28"/>
        </w:rPr>
      </w:pPr>
    </w:p>
    <w:p w:rsidR="00DA5927" w:rsidRDefault="00DA5927" w:rsidP="003D5A17">
      <w:pPr>
        <w:pStyle w:val="a3"/>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lastRenderedPageBreak/>
        <w:t xml:space="preserve">يعتبر الفيلسوف التجريبي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w:t>
      </w:r>
      <w:r>
        <w:rPr>
          <w:rFonts w:ascii="Traditional Arabic" w:hAnsi="Traditional Arabic" w:cs="Traditional Arabic"/>
          <w:b/>
          <w:bCs/>
          <w:sz w:val="28"/>
          <w:szCs w:val="28"/>
          <w:rtl/>
        </w:rPr>
        <w:t>من فلاسفة الشك المنهجي</w:t>
      </w:r>
      <w:r>
        <w:rPr>
          <w:rFonts w:ascii="Traditional Arabic" w:hAnsi="Traditional Arabic" w:cs="Traditional Arabic" w:hint="cs"/>
          <w:b/>
          <w:bCs/>
          <w:sz w:val="28"/>
          <w:szCs w:val="28"/>
          <w:rtl/>
        </w:rPr>
        <w:t xml:space="preserve"> </w:t>
      </w:r>
      <w:r w:rsidRPr="00DA5927">
        <w:rPr>
          <w:rFonts w:ascii="Traditional Arabic" w:hAnsi="Traditional Arabic" w:cs="Traditional Arabic"/>
          <w:b/>
          <w:bCs/>
          <w:sz w:val="28"/>
          <w:szCs w:val="28"/>
          <w:rtl/>
        </w:rPr>
        <w:t xml:space="preserve">الذي سماه بالشك العلمي : </w:t>
      </w:r>
    </w:p>
    <w:p w:rsidR="00DA5927" w:rsidRDefault="00DA5927" w:rsidP="00DA59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DA5927" w:rsidRDefault="00DA5927" w:rsidP="00DA592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ديفيد </w:t>
      </w:r>
      <w:proofErr w:type="spellStart"/>
      <w:r w:rsidRPr="00DA5927">
        <w:rPr>
          <w:rFonts w:ascii="Traditional Arabic" w:hAnsi="Traditional Arabic" w:cs="Traditional Arabic" w:hint="cs"/>
          <w:sz w:val="28"/>
          <w:szCs w:val="28"/>
          <w:u w:val="single"/>
          <w:rtl/>
        </w:rPr>
        <w:t>هيوم</w:t>
      </w:r>
      <w:proofErr w:type="spellEnd"/>
      <w:r w:rsidRPr="00DA5927">
        <w:rPr>
          <w:rFonts w:ascii="Traditional Arabic" w:hAnsi="Traditional Arabic" w:cs="Traditional Arabic" w:hint="cs"/>
          <w:sz w:val="28"/>
          <w:szCs w:val="28"/>
          <w:u w:val="single"/>
          <w:rtl/>
        </w:rPr>
        <w:t xml:space="preserve">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DA5927" w:rsidRPr="00DA5927" w:rsidRDefault="00DA5927" w:rsidP="00DA5927">
      <w:pPr>
        <w:pStyle w:val="a3"/>
        <w:ind w:left="1080"/>
        <w:rPr>
          <w:rFonts w:ascii="Traditional Arabic" w:hAnsi="Traditional Arabic" w:cs="Traditional Arabic"/>
          <w:sz w:val="28"/>
          <w:szCs w:val="28"/>
        </w:rPr>
      </w:pPr>
    </w:p>
    <w:p w:rsidR="00DA5927" w:rsidRDefault="00DA5927" w:rsidP="003D5A17">
      <w:pPr>
        <w:pStyle w:val="a3"/>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 أصحاب الشك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الذين يقعون في الحيرة فيمتنعون عن إصدار الأحكام :</w:t>
      </w:r>
    </w:p>
    <w:p w:rsidR="00DA5927" w:rsidRPr="00F715EC" w:rsidRDefault="00DA5927" w:rsidP="00DA5927">
      <w:pPr>
        <w:pStyle w:val="a3"/>
        <w:numPr>
          <w:ilvl w:val="0"/>
          <w:numId w:val="3"/>
        </w:numPr>
        <w:rPr>
          <w:rFonts w:ascii="Traditional Arabic" w:hAnsi="Traditional Arabic" w:cs="Traditional Arabic"/>
          <w:sz w:val="28"/>
          <w:szCs w:val="28"/>
          <w:u w:val="single"/>
        </w:rPr>
      </w:pPr>
      <w:r w:rsidRPr="00F715EC">
        <w:rPr>
          <w:rFonts w:ascii="Traditional Arabic" w:hAnsi="Traditional Arabic" w:cs="Traditional Arabic" w:hint="cs"/>
          <w:sz w:val="28"/>
          <w:szCs w:val="28"/>
          <w:u w:val="single"/>
          <w:rtl/>
        </w:rPr>
        <w:t xml:space="preserve">المطلق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A5927" w:rsidRPr="00DA5927" w:rsidRDefault="00DA5927" w:rsidP="00DA5927">
      <w:pPr>
        <w:pStyle w:val="a3"/>
        <w:ind w:left="1080"/>
        <w:rPr>
          <w:rFonts w:ascii="Traditional Arabic" w:hAnsi="Traditional Arabic" w:cs="Traditional Arabic"/>
          <w:sz w:val="28"/>
          <w:szCs w:val="28"/>
          <w:rtl/>
        </w:rPr>
      </w:pPr>
    </w:p>
    <w:p w:rsidR="00DA5927" w:rsidRDefault="00DA5927" w:rsidP="003D5A17">
      <w:pPr>
        <w:pStyle w:val="a3"/>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إن أصحاب الشك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قد اتخذوا من الشك سبيلاً إلى اليقين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 </w:t>
      </w:r>
    </w:p>
    <w:p w:rsidR="00DA5927" w:rsidRPr="00DA5927" w:rsidRDefault="00DA5927" w:rsidP="00DA5927">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المنهجي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DA5927" w:rsidRDefault="00DA5927" w:rsidP="00DA592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A5927" w:rsidRPr="00DA5927" w:rsidRDefault="00DA5927" w:rsidP="00DA5927">
      <w:pPr>
        <w:pStyle w:val="a3"/>
        <w:ind w:left="1080"/>
        <w:rPr>
          <w:rFonts w:ascii="Traditional Arabic" w:hAnsi="Traditional Arabic" w:cs="Traditional Arabic"/>
          <w:sz w:val="28"/>
          <w:szCs w:val="28"/>
          <w:rtl/>
        </w:rPr>
      </w:pPr>
    </w:p>
    <w:p w:rsidR="001346D0" w:rsidRPr="00F715EC" w:rsidRDefault="00F715EC" w:rsidP="003D5A17">
      <w:pPr>
        <w:pStyle w:val="a3"/>
        <w:numPr>
          <w:ilvl w:val="0"/>
          <w:numId w:val="2"/>
        </w:numPr>
        <w:rPr>
          <w:rFonts w:ascii="Traditional Arabic" w:hAnsi="Traditional Arabic" w:cs="Traditional Arabic"/>
          <w:b/>
          <w:bCs/>
          <w:sz w:val="28"/>
          <w:szCs w:val="28"/>
        </w:rPr>
      </w:pPr>
      <w:r w:rsidRPr="00F715EC">
        <w:rPr>
          <w:rFonts w:ascii="Traditional Arabic" w:hAnsi="Traditional Arabic" w:cs="Traditional Arabic"/>
          <w:b/>
          <w:bCs/>
          <w:sz w:val="28"/>
          <w:szCs w:val="28"/>
          <w:rtl/>
        </w:rPr>
        <w:t>عملية اختيارية هدفها إفراغ العقل مما فيه من معلومات سابقة قد تكون عرضة للمغالطة وعدم التأكيد لتهيئة العقل لدراسة الأمور دراسة موضوعية غير متأثرة بالمفاهيم الشائعة والأخطاء المألوفة</w:t>
      </w:r>
      <w:r w:rsidRPr="00F715EC">
        <w:rPr>
          <w:rFonts w:ascii="Traditional Arabic" w:hAnsi="Traditional Arabic" w:cs="Traditional Arabic" w:hint="cs"/>
          <w:b/>
          <w:bCs/>
          <w:sz w:val="28"/>
          <w:szCs w:val="28"/>
          <w:rtl/>
        </w:rPr>
        <w:t xml:space="preserve"> :</w:t>
      </w:r>
    </w:p>
    <w:p w:rsidR="00F715EC" w:rsidRDefault="00F715EC" w:rsidP="00F715E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F715EC" w:rsidRDefault="00F715EC" w:rsidP="00F715E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715EC" w:rsidRPr="00F715EC" w:rsidRDefault="00F715EC" w:rsidP="00F715EC">
      <w:pPr>
        <w:pStyle w:val="a3"/>
        <w:numPr>
          <w:ilvl w:val="0"/>
          <w:numId w:val="3"/>
        </w:numPr>
        <w:rPr>
          <w:rFonts w:ascii="Traditional Arabic" w:hAnsi="Traditional Arabic" w:cs="Traditional Arabic"/>
          <w:sz w:val="28"/>
          <w:szCs w:val="28"/>
          <w:u w:val="single"/>
        </w:rPr>
      </w:pPr>
      <w:r w:rsidRPr="00F715EC">
        <w:rPr>
          <w:rFonts w:ascii="Traditional Arabic" w:hAnsi="Traditional Arabic" w:cs="Traditional Arabic" w:hint="cs"/>
          <w:sz w:val="28"/>
          <w:szCs w:val="28"/>
          <w:u w:val="single"/>
          <w:rtl/>
        </w:rPr>
        <w:t xml:space="preserve">الشك </w:t>
      </w:r>
    </w:p>
    <w:p w:rsidR="00F715EC" w:rsidRDefault="00F715EC" w:rsidP="00F715E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715EC" w:rsidRPr="00651DFD" w:rsidRDefault="00F715EC" w:rsidP="00F715EC">
      <w:pPr>
        <w:pStyle w:val="a3"/>
        <w:ind w:left="1080"/>
        <w:rPr>
          <w:rFonts w:ascii="Traditional Arabic" w:hAnsi="Traditional Arabic" w:cs="Traditional Arabic"/>
          <w:sz w:val="28"/>
          <w:szCs w:val="28"/>
        </w:rPr>
      </w:pPr>
    </w:p>
    <w:p w:rsidR="00152C07" w:rsidRPr="00175DE0" w:rsidRDefault="00152C07"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hint="cs"/>
          <w:b/>
          <w:bCs/>
          <w:sz w:val="28"/>
          <w:szCs w:val="28"/>
          <w:rtl/>
        </w:rPr>
        <w:t xml:space="preserve">أي العبارات التالية صحيحة : </w:t>
      </w:r>
    </w:p>
    <w:p w:rsidR="00152C07" w:rsidRDefault="00152C07" w:rsidP="00152C07">
      <w:pPr>
        <w:pStyle w:val="a3"/>
        <w:numPr>
          <w:ilvl w:val="0"/>
          <w:numId w:val="3"/>
        </w:numPr>
        <w:rPr>
          <w:rFonts w:ascii="Traditional Arabic" w:hAnsi="Traditional Arabic" w:cs="Traditional Arabic"/>
          <w:sz w:val="28"/>
          <w:szCs w:val="28"/>
        </w:rPr>
      </w:pPr>
      <w:r w:rsidRPr="00152C07">
        <w:rPr>
          <w:rFonts w:ascii="Traditional Arabic" w:hAnsi="Traditional Arabic" w:cs="Traditional Arabic"/>
          <w:sz w:val="28"/>
          <w:szCs w:val="28"/>
          <w:rtl/>
        </w:rPr>
        <w:t xml:space="preserve">تلاشى الشك بوصفه نظرية في المعرفة </w:t>
      </w:r>
    </w:p>
    <w:p w:rsidR="00152C07" w:rsidRDefault="00152C07" w:rsidP="00152C07">
      <w:pPr>
        <w:pStyle w:val="a3"/>
        <w:numPr>
          <w:ilvl w:val="0"/>
          <w:numId w:val="3"/>
        </w:numPr>
        <w:rPr>
          <w:rFonts w:ascii="Traditional Arabic" w:hAnsi="Traditional Arabic" w:cs="Traditional Arabic"/>
          <w:sz w:val="28"/>
          <w:szCs w:val="28"/>
        </w:rPr>
      </w:pPr>
      <w:r w:rsidRPr="00152C07">
        <w:rPr>
          <w:rFonts w:ascii="Traditional Arabic" w:hAnsi="Traditional Arabic" w:cs="Traditional Arabic"/>
          <w:sz w:val="28"/>
          <w:szCs w:val="28"/>
          <w:rtl/>
        </w:rPr>
        <w:lastRenderedPageBreak/>
        <w:t>توطدت أركان الشك بوصفه منهجاً للبحث والتدقيق في المعرفة</w:t>
      </w:r>
    </w:p>
    <w:p w:rsidR="00152C07"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sz w:val="28"/>
          <w:szCs w:val="28"/>
          <w:rtl/>
        </w:rPr>
        <w:t xml:space="preserve">تمدد الشك المعرفي (الشك </w:t>
      </w:r>
      <w:proofErr w:type="spellStart"/>
      <w:r w:rsidRPr="00175DE0">
        <w:rPr>
          <w:rFonts w:ascii="Traditional Arabic" w:hAnsi="Traditional Arabic" w:cs="Traditional Arabic"/>
          <w:sz w:val="28"/>
          <w:szCs w:val="28"/>
          <w:rtl/>
        </w:rPr>
        <w:t>الإبستمولوجي</w:t>
      </w:r>
      <w:proofErr w:type="spellEnd"/>
      <w:r w:rsidRPr="00175DE0">
        <w:rPr>
          <w:rFonts w:ascii="Traditional Arabic" w:hAnsi="Traditional Arabic" w:cs="Traditional Arabic"/>
          <w:sz w:val="28"/>
          <w:szCs w:val="28"/>
          <w:rtl/>
        </w:rPr>
        <w:t xml:space="preserve">) بأدواته بوصفه موضوعاً فلسفياً  </w:t>
      </w:r>
    </w:p>
    <w:p w:rsidR="00152C07" w:rsidRPr="00175DE0" w:rsidRDefault="00152C07" w:rsidP="00152C07">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كل ما سبق </w:t>
      </w:r>
    </w:p>
    <w:p w:rsidR="00152C07" w:rsidRPr="00152C07" w:rsidRDefault="00152C07" w:rsidP="00152C07">
      <w:pPr>
        <w:pStyle w:val="a3"/>
        <w:ind w:left="1080"/>
        <w:rPr>
          <w:rFonts w:ascii="Traditional Arabic" w:hAnsi="Traditional Arabic" w:cs="Traditional Arabic"/>
          <w:sz w:val="28"/>
          <w:szCs w:val="28"/>
        </w:rPr>
      </w:pPr>
    </w:p>
    <w:p w:rsidR="00175DE0" w:rsidRP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الشك ............يحفز الإنسان للبحث والنظر والتدقيق ليشمل العلوم النظرية والتجريبية كافة سواء تلك التي تولدت عن الفلسفة واستقلت عنها أو تلك التي نشأت مستقلة بذاتها</w:t>
      </w:r>
      <w:r w:rsidRPr="00175DE0">
        <w:rPr>
          <w:rFonts w:ascii="Traditional Arabic" w:hAnsi="Traditional Arabic" w:cs="Traditional Arabic"/>
          <w:b/>
          <w:bCs/>
          <w:sz w:val="28"/>
          <w:szCs w:val="28"/>
        </w:rPr>
        <w:t xml:space="preserve"> </w:t>
      </w:r>
      <w:r w:rsidRPr="00175DE0">
        <w:rPr>
          <w:rFonts w:ascii="Traditional Arabic" w:hAnsi="Traditional Arabic" w:cs="Traditional Arabic" w:hint="cs"/>
          <w:b/>
          <w:bCs/>
          <w:sz w:val="28"/>
          <w:szCs w:val="28"/>
          <w:rtl/>
        </w:rPr>
        <w:t>:</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 </w:t>
      </w:r>
    </w:p>
    <w:p w:rsidR="00175DE0" w:rsidRPr="00DA5927" w:rsidRDefault="00175DE0" w:rsidP="00175DE0">
      <w:pPr>
        <w:pStyle w:val="a3"/>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المنهجي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75DE0" w:rsidRPr="00175DE0" w:rsidRDefault="00175DE0" w:rsidP="00175DE0">
      <w:pPr>
        <w:pStyle w:val="a3"/>
        <w:ind w:left="1080"/>
        <w:rPr>
          <w:rFonts w:ascii="Traditional Arabic" w:hAnsi="Traditional Arabic" w:cs="Traditional Arabic"/>
          <w:sz w:val="28"/>
          <w:szCs w:val="28"/>
        </w:rPr>
      </w:pPr>
    </w:p>
    <w:p w:rsid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 xml:space="preserve">الشك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xml:space="preserve"> هو شك في أصل المعرفة وإمكانيتها  :</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المنهجي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175DE0" w:rsidRDefault="00175DE0" w:rsidP="00175DE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75DE0" w:rsidRPr="00175DE0" w:rsidRDefault="00175DE0" w:rsidP="00175DE0">
      <w:pPr>
        <w:pStyle w:val="a3"/>
        <w:ind w:left="1080"/>
        <w:rPr>
          <w:rFonts w:ascii="Traditional Arabic" w:hAnsi="Traditional Arabic" w:cs="Traditional Arabic"/>
          <w:b/>
          <w:bCs/>
          <w:sz w:val="28"/>
          <w:szCs w:val="28"/>
        </w:rPr>
      </w:pPr>
    </w:p>
    <w:p w:rsid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يُسمى الشك المطلق (</w:t>
      </w:r>
      <w:r>
        <w:rPr>
          <w:rFonts w:ascii="Traditional Arabic" w:hAnsi="Traditional Arabic" w:cs="Traditional Arabic" w:hint="cs"/>
          <w:b/>
          <w:bCs/>
          <w:sz w:val="28"/>
          <w:szCs w:val="28"/>
          <w:rtl/>
        </w:rPr>
        <w:t>.........</w:t>
      </w:r>
      <w:r>
        <w:rPr>
          <w:rFonts w:ascii="Traditional Arabic" w:hAnsi="Traditional Arabic" w:cs="Traditional Arabic"/>
          <w:b/>
          <w:bCs/>
          <w:sz w:val="28"/>
          <w:szCs w:val="28"/>
          <w:rtl/>
        </w:rPr>
        <w:t>) لإنكاره إمكان المعرفة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المتهجي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الفلسفي و المذهبي </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المعرفي </w:t>
      </w:r>
    </w:p>
    <w:p w:rsidR="00175DE0" w:rsidRPr="00175DE0" w:rsidRDefault="00175DE0" w:rsidP="00175DE0">
      <w:pPr>
        <w:pStyle w:val="a3"/>
        <w:ind w:left="1080"/>
        <w:rPr>
          <w:rFonts w:ascii="Traditional Arabic" w:hAnsi="Traditional Arabic" w:cs="Traditional Arabic"/>
          <w:b/>
          <w:bCs/>
          <w:sz w:val="28"/>
          <w:szCs w:val="28"/>
          <w:rtl/>
        </w:rPr>
      </w:pPr>
    </w:p>
    <w:p w:rsid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يسمى الشك المطلق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لكونه مذهباً فلسفياً يعتقد صاحبه بانتفاء موضوع المعرفة، واستحالة إدراكها:</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المتهجي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الفلسفي و المذهبي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lastRenderedPageBreak/>
        <w:t xml:space="preserve">المعرفي </w:t>
      </w:r>
    </w:p>
    <w:p w:rsidR="00175DE0" w:rsidRPr="00175DE0" w:rsidRDefault="00175DE0" w:rsidP="00175DE0">
      <w:pPr>
        <w:pStyle w:val="a3"/>
        <w:ind w:left="1080"/>
        <w:rPr>
          <w:rFonts w:ascii="Traditional Arabic" w:hAnsi="Traditional Arabic" w:cs="Traditional Arabic"/>
          <w:b/>
          <w:bCs/>
          <w:sz w:val="28"/>
          <w:szCs w:val="28"/>
          <w:rtl/>
        </w:rPr>
      </w:pPr>
    </w:p>
    <w:p w:rsidR="00175DE0" w:rsidRPr="00175DE0" w:rsidRDefault="00175DE0" w:rsidP="003D5A17">
      <w:pPr>
        <w:pStyle w:val="a3"/>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نشأ الشك المنهجي بوصفه منهجاً للبحث عن الحقيقة لذا سُمي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xml:space="preserve">) وهو لا ينتقص من يقينية أصحابه بوجود حقيقة يمكن معرفتها </w:t>
      </w:r>
      <w:r w:rsidRPr="00175DE0">
        <w:rPr>
          <w:rFonts w:ascii="Traditional Arabic" w:hAnsi="Traditional Arabic" w:cs="Traditional Arabic" w:hint="cs"/>
          <w:b/>
          <w:bCs/>
          <w:sz w:val="28"/>
          <w:szCs w:val="28"/>
          <w:rtl/>
        </w:rPr>
        <w:t>:</w:t>
      </w:r>
    </w:p>
    <w:p w:rsidR="00175DE0" w:rsidRPr="00175DE0" w:rsidRDefault="00175DE0" w:rsidP="00175DE0">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العلمي</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الفلسفي و المذهبي </w:t>
      </w:r>
    </w:p>
    <w:p w:rsidR="00175DE0" w:rsidRPr="00175DE0" w:rsidRDefault="00175DE0" w:rsidP="00175DE0">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المعرفي </w:t>
      </w:r>
    </w:p>
    <w:p w:rsidR="00175DE0" w:rsidRPr="00175DE0" w:rsidRDefault="00175DE0" w:rsidP="00175DE0">
      <w:pPr>
        <w:pStyle w:val="a3"/>
        <w:ind w:left="1080"/>
        <w:rPr>
          <w:rFonts w:ascii="Traditional Arabic" w:hAnsi="Traditional Arabic" w:cs="Traditional Arabic"/>
          <w:sz w:val="28"/>
          <w:szCs w:val="28"/>
        </w:rPr>
      </w:pPr>
    </w:p>
    <w:p w:rsidR="00F869D1" w:rsidRPr="00F869D1" w:rsidRDefault="00F869D1" w:rsidP="003D5A17">
      <w:pPr>
        <w:pStyle w:val="a3"/>
        <w:numPr>
          <w:ilvl w:val="0"/>
          <w:numId w:val="2"/>
        </w:numPr>
        <w:rPr>
          <w:rFonts w:ascii="Traditional Arabic" w:hAnsi="Traditional Arabic" w:cs="Traditional Arabic"/>
          <w:sz w:val="28"/>
          <w:szCs w:val="28"/>
        </w:rPr>
      </w:pPr>
      <w:r w:rsidRPr="00F869D1">
        <w:rPr>
          <w:rFonts w:ascii="Traditional Arabic" w:hAnsi="Traditional Arabic" w:cs="Traditional Arabic"/>
          <w:b/>
          <w:bCs/>
          <w:sz w:val="28"/>
          <w:szCs w:val="28"/>
          <w:rtl/>
        </w:rPr>
        <w:t>مجالات الشك النسبي:</w:t>
      </w:r>
      <w:r w:rsidRPr="00F869D1">
        <w:rPr>
          <w:rFonts w:ascii="Traditional Arabic" w:hAnsi="Traditional Arabic" w:cs="Traditional Arabic"/>
          <w:sz w:val="28"/>
          <w:szCs w:val="28"/>
        </w:rPr>
        <w:t xml:space="preserve"> </w:t>
      </w:r>
    </w:p>
    <w:p w:rsidR="001346D0"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طبيعة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مصادر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كل ما سبق </w:t>
      </w:r>
    </w:p>
    <w:p w:rsidR="00F869D1" w:rsidRPr="00651DFD" w:rsidRDefault="00F869D1" w:rsidP="00F869D1">
      <w:pPr>
        <w:pStyle w:val="a3"/>
        <w:ind w:left="1080"/>
        <w:rPr>
          <w:rFonts w:ascii="Traditional Arabic" w:hAnsi="Traditional Arabic" w:cs="Traditional Arabic"/>
          <w:sz w:val="28"/>
          <w:szCs w:val="28"/>
        </w:rPr>
      </w:pPr>
    </w:p>
    <w:p w:rsidR="00F869D1" w:rsidRPr="00F869D1" w:rsidRDefault="00F869D1" w:rsidP="003D5A17">
      <w:pPr>
        <w:pStyle w:val="a3"/>
        <w:numPr>
          <w:ilvl w:val="0"/>
          <w:numId w:val="2"/>
        </w:numPr>
        <w:rPr>
          <w:rFonts w:ascii="Traditional Arabic" w:hAnsi="Traditional Arabic" w:cs="Traditional Arabic"/>
          <w:b/>
          <w:bCs/>
          <w:sz w:val="28"/>
          <w:szCs w:val="28"/>
        </w:rPr>
      </w:pPr>
      <w:r w:rsidRPr="00F869D1">
        <w:rPr>
          <w:rFonts w:ascii="Traditional Arabic" w:hAnsi="Traditional Arabic" w:cs="Traditional Arabic"/>
          <w:b/>
          <w:bCs/>
          <w:sz w:val="28"/>
          <w:szCs w:val="28"/>
          <w:rtl/>
        </w:rPr>
        <w:t>من مجالات الشك النسبي مصدره تباين المذاهب في تكييف طبيعة المعرفة مما يوقف الفلاسفة موقف الشك تجاه هذا التباين</w:t>
      </w:r>
      <w:r w:rsidRPr="00F869D1">
        <w:rPr>
          <w:rFonts w:ascii="Traditional Arabic" w:hAnsi="Traditional Arabic" w:cs="Traditional Arabic"/>
          <w:b/>
          <w:bCs/>
          <w:sz w:val="28"/>
          <w:szCs w:val="28"/>
        </w:rPr>
        <w:t xml:space="preserve"> </w:t>
      </w:r>
      <w:r w:rsidRPr="00F869D1">
        <w:rPr>
          <w:rFonts w:ascii="Traditional Arabic" w:hAnsi="Traditional Arabic" w:cs="Traditional Arabic" w:hint="cs"/>
          <w:b/>
          <w:bCs/>
          <w:sz w:val="28"/>
          <w:szCs w:val="28"/>
          <w:rtl/>
        </w:rPr>
        <w:t>:</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الشك في طبيعة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مصادر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F869D1">
      <w:pPr>
        <w:pStyle w:val="a3"/>
        <w:ind w:left="1080"/>
        <w:rPr>
          <w:rFonts w:ascii="Traditional Arabic" w:hAnsi="Traditional Arabic" w:cs="Traditional Arabic"/>
          <w:sz w:val="28"/>
          <w:szCs w:val="28"/>
        </w:rPr>
      </w:pPr>
    </w:p>
    <w:p w:rsidR="00F869D1" w:rsidRPr="00F869D1" w:rsidRDefault="00F869D1" w:rsidP="003D5A17">
      <w:pPr>
        <w:pStyle w:val="a3"/>
        <w:numPr>
          <w:ilvl w:val="0"/>
          <w:numId w:val="2"/>
        </w:numPr>
        <w:rPr>
          <w:rFonts w:ascii="Traditional Arabic" w:hAnsi="Traditional Arabic" w:cs="Traditional Arabic"/>
          <w:b/>
          <w:bCs/>
          <w:sz w:val="28"/>
          <w:szCs w:val="28"/>
        </w:rPr>
      </w:pPr>
      <w:r w:rsidRPr="00F869D1">
        <w:rPr>
          <w:rFonts w:ascii="Traditional Arabic" w:hAnsi="Traditional Arabic" w:cs="Traditional Arabic" w:hint="cs"/>
          <w:b/>
          <w:bCs/>
          <w:sz w:val="28"/>
          <w:szCs w:val="28"/>
          <w:rtl/>
        </w:rPr>
        <w:t xml:space="preserve">من مجالات الشك النسبي </w:t>
      </w:r>
      <w:r>
        <w:rPr>
          <w:rFonts w:ascii="Traditional Arabic" w:hAnsi="Traditional Arabic" w:cs="Traditional Arabic" w:hint="cs"/>
          <w:b/>
          <w:bCs/>
          <w:sz w:val="28"/>
          <w:szCs w:val="28"/>
          <w:rtl/>
        </w:rPr>
        <w:t>يوضح</w:t>
      </w:r>
      <w:r w:rsidRPr="00F869D1">
        <w:rPr>
          <w:rFonts w:ascii="Traditional Arabic" w:hAnsi="Traditional Arabic" w:cs="Traditional Arabic"/>
          <w:b/>
          <w:bCs/>
          <w:sz w:val="28"/>
          <w:szCs w:val="28"/>
          <w:rtl/>
        </w:rPr>
        <w:t xml:space="preserve"> إنكار كل مذهب ومدرسة فلسفية لمصدر أو أكثر من مصادر المعرفة هو شك في جدوى هذا المصدر ومدى يقينية المعرفة </w:t>
      </w:r>
      <w:proofErr w:type="spellStart"/>
      <w:r w:rsidRPr="00F869D1">
        <w:rPr>
          <w:rFonts w:ascii="Traditional Arabic" w:hAnsi="Traditional Arabic" w:cs="Traditional Arabic"/>
          <w:b/>
          <w:bCs/>
          <w:sz w:val="28"/>
          <w:szCs w:val="28"/>
          <w:rtl/>
        </w:rPr>
        <w:t>المتأسسة</w:t>
      </w:r>
      <w:proofErr w:type="spellEnd"/>
      <w:r w:rsidRPr="00F869D1">
        <w:rPr>
          <w:rFonts w:ascii="Traditional Arabic" w:hAnsi="Traditional Arabic" w:cs="Traditional Arabic"/>
          <w:b/>
          <w:bCs/>
          <w:sz w:val="28"/>
          <w:szCs w:val="28"/>
          <w:rtl/>
        </w:rPr>
        <w:t xml:space="preserve"> عليه</w:t>
      </w:r>
      <w:r w:rsidRPr="00F869D1">
        <w:rPr>
          <w:rFonts w:ascii="Traditional Arabic" w:hAnsi="Traditional Arabic" w:cs="Traditional Arabic" w:hint="cs"/>
          <w:b/>
          <w:bCs/>
          <w:sz w:val="28"/>
          <w:szCs w:val="28"/>
          <w:rtl/>
        </w:rPr>
        <w:t xml:space="preserve"> :</w:t>
      </w:r>
    </w:p>
    <w:p w:rsidR="00F869D1" w:rsidRPr="00F869D1" w:rsidRDefault="00F869D1" w:rsidP="00F869D1">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الشك في مصادر المعرفة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تأسيس العقيدة بين الفطرة و الشك و النظر </w:t>
      </w:r>
    </w:p>
    <w:p w:rsidR="00F869D1" w:rsidRPr="00651DFD" w:rsidRDefault="00F869D1" w:rsidP="00F869D1">
      <w:pPr>
        <w:pStyle w:val="a3"/>
        <w:ind w:left="1080"/>
        <w:rPr>
          <w:rFonts w:ascii="Traditional Arabic" w:hAnsi="Traditional Arabic" w:cs="Traditional Arabic"/>
          <w:sz w:val="28"/>
          <w:szCs w:val="28"/>
        </w:rPr>
      </w:pPr>
    </w:p>
    <w:p w:rsidR="001346D0" w:rsidRPr="00F869D1" w:rsidRDefault="00F869D1" w:rsidP="003D5A17">
      <w:pPr>
        <w:pStyle w:val="a3"/>
        <w:numPr>
          <w:ilvl w:val="0"/>
          <w:numId w:val="2"/>
        </w:numPr>
        <w:rPr>
          <w:rFonts w:ascii="Traditional Arabic" w:hAnsi="Traditional Arabic" w:cs="Traditional Arabic"/>
          <w:b/>
          <w:bCs/>
          <w:sz w:val="28"/>
          <w:szCs w:val="28"/>
        </w:rPr>
      </w:pPr>
      <w:r w:rsidRPr="00F869D1">
        <w:rPr>
          <w:rFonts w:ascii="Traditional Arabic" w:hAnsi="Traditional Arabic" w:cs="Traditional Arabic" w:hint="cs"/>
          <w:b/>
          <w:bCs/>
          <w:sz w:val="28"/>
          <w:szCs w:val="28"/>
          <w:rtl/>
        </w:rPr>
        <w:t>من صور الشك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بالحواس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بالعقل </w:t>
      </w:r>
    </w:p>
    <w:p w:rsidR="00F869D1" w:rsidRDefault="00F869D1" w:rsidP="00F869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بالحدس و الإشراق </w:t>
      </w:r>
    </w:p>
    <w:p w:rsidR="00F869D1" w:rsidRPr="00F869D1" w:rsidRDefault="00F869D1" w:rsidP="00F869D1">
      <w:pPr>
        <w:pStyle w:val="a3"/>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كل ما سبق </w:t>
      </w:r>
    </w:p>
    <w:p w:rsidR="00F869D1" w:rsidRPr="00651DFD" w:rsidRDefault="00F869D1" w:rsidP="00F869D1">
      <w:pPr>
        <w:pStyle w:val="a3"/>
        <w:ind w:left="1080"/>
        <w:rPr>
          <w:rFonts w:ascii="Traditional Arabic" w:hAnsi="Traditional Arabic" w:cs="Traditional Arabic"/>
          <w:sz w:val="28"/>
          <w:szCs w:val="28"/>
        </w:rPr>
      </w:pPr>
    </w:p>
    <w:p w:rsidR="00F869D1" w:rsidRPr="003D679B" w:rsidRDefault="00F869D1"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  شك في المعلومات والآراء المسبقة وهدفه إفراغ العقل توطئة </w:t>
      </w:r>
      <w:proofErr w:type="spellStart"/>
      <w:r w:rsidRPr="003D679B">
        <w:rPr>
          <w:rFonts w:ascii="Traditional Arabic" w:hAnsi="Traditional Arabic" w:cs="Traditional Arabic"/>
          <w:b/>
          <w:bCs/>
          <w:sz w:val="28"/>
          <w:szCs w:val="28"/>
          <w:rtl/>
        </w:rPr>
        <w:t>لاعماره</w:t>
      </w:r>
      <w:proofErr w:type="spellEnd"/>
      <w:r w:rsidRPr="003D679B">
        <w:rPr>
          <w:rFonts w:ascii="Traditional Arabic" w:hAnsi="Traditional Arabic" w:cs="Traditional Arabic"/>
          <w:b/>
          <w:bCs/>
          <w:sz w:val="28"/>
          <w:szCs w:val="28"/>
          <w:rtl/>
        </w:rPr>
        <w:t xml:space="preserve"> بحقائق يقينية تتأسس على بديهيات أولية</w:t>
      </w:r>
      <w:r w:rsidRPr="003D679B">
        <w:rPr>
          <w:rFonts w:ascii="Traditional Arabic" w:hAnsi="Traditional Arabic" w:cs="Traditional Arabic" w:hint="cs"/>
          <w:b/>
          <w:bCs/>
          <w:sz w:val="28"/>
          <w:szCs w:val="28"/>
          <w:rtl/>
        </w:rPr>
        <w:t xml:space="preserve"> :</w:t>
      </w:r>
    </w:p>
    <w:p w:rsidR="003D679B" w:rsidRPr="00F869D1" w:rsidRDefault="003D679B" w:rsidP="003D679B">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طريق إلى اليقين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3D679B">
      <w:pPr>
        <w:pStyle w:val="a3"/>
        <w:ind w:left="1080"/>
        <w:rPr>
          <w:rFonts w:ascii="Traditional Arabic" w:hAnsi="Traditional Arabic" w:cs="Traditional Arabic"/>
          <w:sz w:val="28"/>
          <w:szCs w:val="28"/>
        </w:rPr>
      </w:pPr>
    </w:p>
    <w:p w:rsidR="001346D0"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hint="cs"/>
          <w:b/>
          <w:bCs/>
          <w:sz w:val="28"/>
          <w:szCs w:val="28"/>
          <w:rtl/>
        </w:rPr>
        <w:t xml:space="preserve">الشك الذي </w:t>
      </w:r>
      <w:proofErr w:type="spellStart"/>
      <w:r w:rsidRPr="003D679B">
        <w:rPr>
          <w:rFonts w:ascii="Traditional Arabic" w:hAnsi="Traditional Arabic" w:cs="Traditional Arabic" w:hint="cs"/>
          <w:b/>
          <w:bCs/>
          <w:sz w:val="28"/>
          <w:szCs w:val="28"/>
          <w:rtl/>
        </w:rPr>
        <w:t>عاشه</w:t>
      </w:r>
      <w:proofErr w:type="spellEnd"/>
      <w:r w:rsidRPr="003D679B">
        <w:rPr>
          <w:rFonts w:ascii="Traditional Arabic" w:hAnsi="Traditional Arabic" w:cs="Traditional Arabic" w:hint="cs"/>
          <w:b/>
          <w:bCs/>
          <w:sz w:val="28"/>
          <w:szCs w:val="28"/>
          <w:rtl/>
        </w:rPr>
        <w:t xml:space="preserve"> كل من </w:t>
      </w:r>
      <w:r w:rsidRPr="003D679B">
        <w:rPr>
          <w:rFonts w:ascii="Traditional Arabic" w:hAnsi="Traditional Arabic" w:cs="Traditional Arabic" w:hint="cs"/>
          <w:b/>
          <w:bCs/>
          <w:sz w:val="28"/>
          <w:szCs w:val="28"/>
          <w:highlight w:val="yellow"/>
          <w:rtl/>
        </w:rPr>
        <w:t>ديكارت</w:t>
      </w:r>
      <w:r w:rsidRPr="003D679B">
        <w:rPr>
          <w:rFonts w:ascii="Traditional Arabic" w:hAnsi="Traditional Arabic" w:cs="Traditional Arabic" w:hint="cs"/>
          <w:b/>
          <w:bCs/>
          <w:sz w:val="28"/>
          <w:szCs w:val="28"/>
          <w:rtl/>
        </w:rPr>
        <w:t xml:space="preserve"> و </w:t>
      </w:r>
      <w:r w:rsidRPr="003D679B">
        <w:rPr>
          <w:rFonts w:ascii="Traditional Arabic" w:hAnsi="Traditional Arabic" w:cs="Traditional Arabic" w:hint="cs"/>
          <w:b/>
          <w:bCs/>
          <w:sz w:val="28"/>
          <w:szCs w:val="28"/>
          <w:highlight w:val="yellow"/>
          <w:rtl/>
        </w:rPr>
        <w:t>الغزالي</w:t>
      </w:r>
      <w:r w:rsidRPr="003D679B">
        <w:rPr>
          <w:rFonts w:ascii="Traditional Arabic" w:hAnsi="Traditional Arabic" w:cs="Traditional Arabic" w:hint="cs"/>
          <w:b/>
          <w:bCs/>
          <w:sz w:val="28"/>
          <w:szCs w:val="28"/>
          <w:rtl/>
        </w:rPr>
        <w:t xml:space="preserve"> :</w:t>
      </w:r>
    </w:p>
    <w:p w:rsidR="003D679B" w:rsidRPr="00F869D1" w:rsidRDefault="003D679B" w:rsidP="003D679B">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طريق إلى اليقين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3D679B" w:rsidRPr="00651DFD" w:rsidRDefault="003D679B" w:rsidP="003D679B">
      <w:pPr>
        <w:pStyle w:val="a3"/>
        <w:ind w:left="1080"/>
        <w:rPr>
          <w:rFonts w:ascii="Traditional Arabic" w:hAnsi="Traditional Arabic" w:cs="Traditional Arabic"/>
          <w:sz w:val="28"/>
          <w:szCs w:val="28"/>
        </w:rPr>
      </w:pPr>
    </w:p>
    <w:p w:rsidR="003D679B"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هدف هذا الشك ومجاله ليس المعرفة النظرية وإنما تأسيس إيمان يقيني بالله</w:t>
      </w:r>
      <w:r w:rsidRPr="003D679B">
        <w:rPr>
          <w:rFonts w:ascii="Traditional Arabic" w:hAnsi="Traditional Arabic" w:cs="Traditional Arabic" w:hint="cs"/>
          <w:b/>
          <w:bCs/>
          <w:sz w:val="28"/>
          <w:szCs w:val="28"/>
          <w:rtl/>
        </w:rPr>
        <w:t xml:space="preserve"> :</w:t>
      </w:r>
    </w:p>
    <w:p w:rsidR="003D679B" w:rsidRPr="00F869D1" w:rsidRDefault="003D679B" w:rsidP="003D679B">
      <w:pPr>
        <w:pStyle w:val="a3"/>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طريق إلى اليقين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تأسيس العقيدة بين الفطرة و الشك و النظر </w:t>
      </w:r>
    </w:p>
    <w:p w:rsidR="001346D0" w:rsidRPr="00651DFD" w:rsidRDefault="001346D0" w:rsidP="003D679B">
      <w:pPr>
        <w:pStyle w:val="a3"/>
        <w:ind w:left="1080"/>
        <w:rPr>
          <w:rFonts w:ascii="Traditional Arabic" w:hAnsi="Traditional Arabic" w:cs="Traditional Arabic"/>
          <w:sz w:val="28"/>
          <w:szCs w:val="28"/>
        </w:rPr>
      </w:pPr>
    </w:p>
    <w:p w:rsidR="001346D0"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يرى أن أول واجب على المكلف هو النظر</w:t>
      </w:r>
      <w:r w:rsidRPr="003D679B">
        <w:rPr>
          <w:rFonts w:ascii="Traditional Arabic" w:hAnsi="Traditional Arabic" w:cs="Traditional Arabic" w:hint="cs"/>
          <w:b/>
          <w:bCs/>
          <w:sz w:val="28"/>
          <w:szCs w:val="28"/>
          <w:rtl/>
        </w:rPr>
        <w:t xml:space="preserve">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lastRenderedPageBreak/>
        <w:t xml:space="preserve">الإمام </w:t>
      </w:r>
      <w:proofErr w:type="spellStart"/>
      <w:r w:rsidRPr="003D679B">
        <w:rPr>
          <w:rFonts w:ascii="Traditional Arabic" w:hAnsi="Traditional Arabic" w:cs="Traditional Arabic" w:hint="cs"/>
          <w:sz w:val="28"/>
          <w:szCs w:val="28"/>
          <w:u w:val="single"/>
          <w:rtl/>
        </w:rPr>
        <w:t>الجويني</w:t>
      </w:r>
      <w:proofErr w:type="spellEnd"/>
      <w:r w:rsidRPr="003D679B">
        <w:rPr>
          <w:rFonts w:ascii="Traditional Arabic" w:hAnsi="Traditional Arabic" w:cs="Traditional Arabic" w:hint="cs"/>
          <w:sz w:val="28"/>
          <w:szCs w:val="28"/>
          <w:u w:val="single"/>
          <w:rtl/>
        </w:rPr>
        <w:t xml:space="preserve">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الغزالي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رأي المعتزلة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الإيجي </w:t>
      </w:r>
    </w:p>
    <w:p w:rsidR="003D679B" w:rsidRPr="00651DFD" w:rsidRDefault="003D679B" w:rsidP="003D679B">
      <w:pPr>
        <w:pStyle w:val="a3"/>
        <w:ind w:left="1080"/>
        <w:rPr>
          <w:rFonts w:ascii="Traditional Arabic" w:hAnsi="Traditional Arabic" w:cs="Traditional Arabic"/>
          <w:sz w:val="28"/>
          <w:szCs w:val="28"/>
        </w:rPr>
      </w:pPr>
    </w:p>
    <w:p w:rsidR="003D679B"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يرى أن المعرفة تتقدم وطريقها النظر ومن ثم يكون واجباً </w:t>
      </w:r>
      <w:r w:rsidRPr="003D679B">
        <w:rPr>
          <w:rFonts w:ascii="Traditional Arabic" w:hAnsi="Traditional Arabic" w:cs="Traditional Arabic" w:hint="cs"/>
          <w:b/>
          <w:bCs/>
          <w:sz w:val="28"/>
          <w:szCs w:val="28"/>
          <w:rtl/>
        </w:rPr>
        <w:t>:</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w:t>
      </w:r>
      <w:proofErr w:type="spellStart"/>
      <w:r>
        <w:rPr>
          <w:rFonts w:ascii="Traditional Arabic" w:hAnsi="Traditional Arabic" w:cs="Traditional Arabic" w:hint="cs"/>
          <w:sz w:val="28"/>
          <w:szCs w:val="28"/>
          <w:rtl/>
        </w:rPr>
        <w:t>الجويني</w:t>
      </w:r>
      <w:proofErr w:type="spellEnd"/>
      <w:r>
        <w:rPr>
          <w:rFonts w:ascii="Traditional Arabic" w:hAnsi="Traditional Arabic" w:cs="Traditional Arabic" w:hint="cs"/>
          <w:sz w:val="28"/>
          <w:szCs w:val="28"/>
          <w:rtl/>
        </w:rPr>
        <w:t xml:space="preserve">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الغزالي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رأي المعتزلة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الإمام الإيجي </w:t>
      </w:r>
    </w:p>
    <w:p w:rsidR="003D679B" w:rsidRPr="00651DFD" w:rsidRDefault="003D679B" w:rsidP="003D679B">
      <w:pPr>
        <w:pStyle w:val="a3"/>
        <w:ind w:left="1080"/>
        <w:rPr>
          <w:rFonts w:ascii="Traditional Arabic" w:hAnsi="Traditional Arabic" w:cs="Traditional Arabic"/>
          <w:sz w:val="28"/>
          <w:szCs w:val="28"/>
        </w:rPr>
      </w:pPr>
    </w:p>
    <w:p w:rsid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الإمام الإيجي يرى </w:t>
      </w:r>
      <w:r>
        <w:rPr>
          <w:rFonts w:ascii="Traditional Arabic" w:hAnsi="Traditional Arabic" w:cs="Traditional Arabic" w:hint="cs"/>
          <w:b/>
          <w:bCs/>
          <w:sz w:val="28"/>
          <w:szCs w:val="28"/>
          <w:rtl/>
        </w:rPr>
        <w:t>......</w:t>
      </w:r>
      <w:r w:rsidRPr="003D679B">
        <w:rPr>
          <w:rFonts w:ascii="Traditional Arabic" w:hAnsi="Traditional Arabic" w:cs="Traditional Arabic"/>
          <w:b/>
          <w:bCs/>
          <w:sz w:val="28"/>
          <w:szCs w:val="28"/>
          <w:rtl/>
        </w:rPr>
        <w:t xml:space="preserve"> هو الس</w:t>
      </w:r>
      <w:r>
        <w:rPr>
          <w:rFonts w:ascii="Traditional Arabic" w:hAnsi="Traditional Arabic" w:cs="Traditional Arabic"/>
          <w:b/>
          <w:bCs/>
          <w:sz w:val="28"/>
          <w:szCs w:val="28"/>
          <w:rtl/>
        </w:rPr>
        <w:t>بيل</w:t>
      </w:r>
      <w:r w:rsidRPr="003D679B">
        <w:rPr>
          <w:rFonts w:ascii="Traditional Arabic" w:hAnsi="Traditional Arabic" w:cs="Traditional Arabic"/>
          <w:b/>
          <w:bCs/>
          <w:sz w:val="28"/>
          <w:szCs w:val="28"/>
          <w:rtl/>
        </w:rPr>
        <w:t xml:space="preserve"> إلى المعرفة</w:t>
      </w:r>
      <w:r>
        <w:rPr>
          <w:rFonts w:ascii="Traditional Arabic" w:hAnsi="Traditional Arabic" w:cs="Traditional Arabic" w:hint="cs"/>
          <w:b/>
          <w:bCs/>
          <w:sz w:val="28"/>
          <w:szCs w:val="28"/>
          <w:rtl/>
        </w:rPr>
        <w:t xml:space="preserve">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النظر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 xml:space="preserve">الإلهام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التصفية</w:t>
      </w:r>
      <w:r w:rsidRPr="003D679B">
        <w:rPr>
          <w:rFonts w:ascii="Traditional Arabic" w:hAnsi="Traditional Arabic" w:cs="Traditional Arabic" w:hint="cs"/>
          <w:sz w:val="28"/>
          <w:szCs w:val="28"/>
          <w:rtl/>
        </w:rPr>
        <w:t xml:space="preserve"> </w:t>
      </w:r>
      <w:r w:rsidRPr="003D679B">
        <w:rPr>
          <w:rFonts w:ascii="Traditional Arabic" w:hAnsi="Traditional Arabic" w:cs="Traditional Arabic"/>
          <w:sz w:val="28"/>
          <w:szCs w:val="28"/>
          <w:rtl/>
        </w:rPr>
        <w:t>والتعليم</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كل ما سبق </w:t>
      </w:r>
    </w:p>
    <w:p w:rsidR="003D679B" w:rsidRPr="003D679B" w:rsidRDefault="003D679B" w:rsidP="003D679B">
      <w:pPr>
        <w:pStyle w:val="a3"/>
        <w:ind w:left="1080"/>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p>
    <w:p w:rsid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الإمام الإيجي يرى </w:t>
      </w:r>
      <w:r>
        <w:rPr>
          <w:rFonts w:ascii="Traditional Arabic" w:hAnsi="Traditional Arabic" w:cs="Traditional Arabic" w:hint="cs"/>
          <w:b/>
          <w:bCs/>
          <w:sz w:val="28"/>
          <w:szCs w:val="28"/>
          <w:rtl/>
        </w:rPr>
        <w:t>.....</w:t>
      </w:r>
      <w:r>
        <w:rPr>
          <w:rFonts w:ascii="Traditional Arabic" w:hAnsi="Traditional Arabic" w:cs="Traditional Arabic"/>
          <w:b/>
          <w:bCs/>
          <w:sz w:val="28"/>
          <w:szCs w:val="28"/>
          <w:rtl/>
        </w:rPr>
        <w:t xml:space="preserve"> هو السبيل الوحيد إلى المعرفة</w:t>
      </w:r>
      <w:r w:rsidRPr="003D679B">
        <w:rPr>
          <w:rFonts w:ascii="Traditional Arabic" w:hAnsi="Traditional Arabic" w:cs="Traditional Arabic"/>
          <w:b/>
          <w:bCs/>
          <w:sz w:val="28"/>
          <w:szCs w:val="28"/>
          <w:rtl/>
        </w:rPr>
        <w:t xml:space="preserve"> لمن وقع في الشك </w:t>
      </w:r>
      <w:r>
        <w:rPr>
          <w:rFonts w:ascii="Traditional Arabic" w:hAnsi="Traditional Arabic" w:cs="Traditional Arabic" w:hint="cs"/>
          <w:b/>
          <w:bCs/>
          <w:sz w:val="28"/>
          <w:szCs w:val="28"/>
          <w:rtl/>
        </w:rPr>
        <w:t>:</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النظر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 xml:space="preserve">الإلهام </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التصفية</w:t>
      </w:r>
      <w:r w:rsidRPr="003D679B">
        <w:rPr>
          <w:rFonts w:ascii="Traditional Arabic" w:hAnsi="Traditional Arabic" w:cs="Traditional Arabic" w:hint="cs"/>
          <w:sz w:val="28"/>
          <w:szCs w:val="28"/>
          <w:rtl/>
        </w:rPr>
        <w:t xml:space="preserve"> </w:t>
      </w:r>
      <w:r w:rsidRPr="003D679B">
        <w:rPr>
          <w:rFonts w:ascii="Traditional Arabic" w:hAnsi="Traditional Arabic" w:cs="Traditional Arabic"/>
          <w:sz w:val="28"/>
          <w:szCs w:val="28"/>
          <w:rtl/>
        </w:rPr>
        <w:t>والتعليم</w:t>
      </w:r>
    </w:p>
    <w:p w:rsidR="003D679B" w:rsidRPr="003D679B" w:rsidRDefault="003D679B" w:rsidP="003D679B">
      <w:pPr>
        <w:pStyle w:val="a3"/>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كل ما سبق </w:t>
      </w:r>
    </w:p>
    <w:p w:rsidR="003D679B" w:rsidRPr="003D679B" w:rsidRDefault="003D679B" w:rsidP="003D679B">
      <w:pPr>
        <w:pStyle w:val="a3"/>
        <w:ind w:left="1080"/>
        <w:rPr>
          <w:rFonts w:ascii="Traditional Arabic" w:hAnsi="Traditional Arabic" w:cs="Traditional Arabic"/>
          <w:b/>
          <w:bCs/>
          <w:sz w:val="28"/>
          <w:szCs w:val="28"/>
        </w:rPr>
      </w:pPr>
    </w:p>
    <w:p w:rsidR="003D679B" w:rsidRPr="003D679B" w:rsidRDefault="003D679B" w:rsidP="003D5A17">
      <w:pPr>
        <w:pStyle w:val="a3"/>
        <w:numPr>
          <w:ilvl w:val="0"/>
          <w:numId w:val="2"/>
        </w:numPr>
        <w:rPr>
          <w:rFonts w:ascii="Traditional Arabic" w:hAnsi="Traditional Arabic" w:cs="Traditional Arabic"/>
          <w:b/>
          <w:bCs/>
          <w:sz w:val="28"/>
          <w:szCs w:val="28"/>
        </w:rPr>
      </w:pPr>
      <w:r w:rsidRPr="003D679B">
        <w:rPr>
          <w:rFonts w:ascii="Traditional Arabic" w:hAnsi="Traditional Arabic" w:cs="Traditional Arabic" w:hint="cs"/>
          <w:b/>
          <w:bCs/>
          <w:sz w:val="28"/>
          <w:szCs w:val="28"/>
          <w:rtl/>
        </w:rPr>
        <w:t>.......</w:t>
      </w:r>
      <w:r w:rsidRPr="003D679B">
        <w:rPr>
          <w:rFonts w:ascii="Traditional Arabic" w:hAnsi="Traditional Arabic" w:cs="Traditional Arabic"/>
          <w:b/>
          <w:bCs/>
          <w:sz w:val="28"/>
          <w:szCs w:val="28"/>
          <w:rtl/>
        </w:rPr>
        <w:t xml:space="preserve"> على العموم حالة طارئة لا يلزم سبقه لكل نظر أو معرفة</w:t>
      </w:r>
      <w:r w:rsidRPr="003D679B">
        <w:rPr>
          <w:rFonts w:ascii="Traditional Arabic" w:hAnsi="Traditional Arabic" w:cs="Traditional Arabic"/>
          <w:b/>
          <w:bCs/>
          <w:sz w:val="28"/>
          <w:szCs w:val="28"/>
        </w:rPr>
        <w:t xml:space="preserve"> </w:t>
      </w:r>
      <w:r w:rsidRPr="003D679B">
        <w:rPr>
          <w:rFonts w:ascii="Traditional Arabic" w:hAnsi="Traditional Arabic" w:cs="Traditional Arabic" w:hint="cs"/>
          <w:b/>
          <w:bCs/>
          <w:sz w:val="28"/>
          <w:szCs w:val="28"/>
          <w:rtl/>
        </w:rPr>
        <w:t>:</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D679B" w:rsidRPr="003D679B" w:rsidRDefault="003D679B" w:rsidP="003D679B">
      <w:pPr>
        <w:pStyle w:val="a3"/>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w:t>
      </w:r>
    </w:p>
    <w:p w:rsidR="003D679B" w:rsidRDefault="003D679B" w:rsidP="003D679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w:t>
      </w:r>
    </w:p>
    <w:p w:rsidR="003D679B" w:rsidRPr="003D679B" w:rsidRDefault="003D679B" w:rsidP="003D679B">
      <w:pPr>
        <w:pStyle w:val="a3"/>
        <w:ind w:left="1080"/>
        <w:rPr>
          <w:rFonts w:ascii="Traditional Arabic" w:hAnsi="Traditional Arabic" w:cs="Traditional Arabic"/>
          <w:sz w:val="28"/>
          <w:szCs w:val="28"/>
        </w:rPr>
      </w:pPr>
    </w:p>
    <w:p w:rsidR="001346D0" w:rsidRPr="00F33794" w:rsidRDefault="00F33794" w:rsidP="003D5A17">
      <w:pPr>
        <w:pStyle w:val="a3"/>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يرى أن للفطرة أثراً أساسياً في معرفة الله، ثم من حصل له الشك ولم يكن من سبيل لدفعه سوى النظر</w:t>
      </w:r>
      <w:r w:rsidRPr="00F33794">
        <w:rPr>
          <w:rFonts w:ascii="Traditional Arabic" w:hAnsi="Traditional Arabic" w:cs="Traditional Arabic" w:hint="cs"/>
          <w:b/>
          <w:bCs/>
          <w:sz w:val="28"/>
          <w:szCs w:val="28"/>
          <w:rtl/>
        </w:rPr>
        <w:t xml:space="preserve">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القزويني</w:t>
      </w:r>
      <w:proofErr w:type="spellEnd"/>
      <w:r>
        <w:rPr>
          <w:rFonts w:ascii="Traditional Arabic" w:hAnsi="Traditional Arabic" w:cs="Traditional Arabic" w:hint="cs"/>
          <w:sz w:val="28"/>
          <w:szCs w:val="28"/>
          <w:rtl/>
        </w:rPr>
        <w:t xml:space="preserve">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651DFD" w:rsidRDefault="00F33794" w:rsidP="00F33794">
      <w:pPr>
        <w:pStyle w:val="a3"/>
        <w:ind w:left="1080"/>
        <w:rPr>
          <w:rFonts w:ascii="Traditional Arabic" w:hAnsi="Traditional Arabic" w:cs="Traditional Arabic"/>
          <w:sz w:val="28"/>
          <w:szCs w:val="28"/>
        </w:rPr>
      </w:pPr>
    </w:p>
    <w:p w:rsidR="00F33794" w:rsidRDefault="00F33794"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يوافق </w:t>
      </w:r>
      <w:r w:rsidRPr="003D679B">
        <w:rPr>
          <w:rFonts w:ascii="Traditional Arabic" w:hAnsi="Traditional Arabic" w:cs="Traditional Arabic"/>
          <w:b/>
          <w:bCs/>
          <w:sz w:val="28"/>
          <w:szCs w:val="28"/>
          <w:rtl/>
        </w:rPr>
        <w:t xml:space="preserve">الإمام الإيجي </w:t>
      </w:r>
      <w:r>
        <w:rPr>
          <w:rFonts w:ascii="Traditional Arabic" w:hAnsi="Traditional Arabic" w:cs="Traditional Arabic" w:hint="cs"/>
          <w:b/>
          <w:bCs/>
          <w:sz w:val="28"/>
          <w:szCs w:val="28"/>
          <w:rtl/>
        </w:rPr>
        <w:t>بأن الشك</w:t>
      </w:r>
      <w:r>
        <w:rPr>
          <w:rFonts w:ascii="Traditional Arabic" w:hAnsi="Traditional Arabic" w:cs="Traditional Arabic"/>
          <w:b/>
          <w:bCs/>
          <w:sz w:val="28"/>
          <w:szCs w:val="28"/>
          <w:rtl/>
        </w:rPr>
        <w:t xml:space="preserve"> هو السبيل الوحيد إلى المعرفة</w:t>
      </w:r>
      <w:r w:rsidRPr="003D679B">
        <w:rPr>
          <w:rFonts w:ascii="Traditional Arabic" w:hAnsi="Traditional Arabic" w:cs="Traditional Arabic"/>
          <w:b/>
          <w:bCs/>
          <w:sz w:val="28"/>
          <w:szCs w:val="28"/>
          <w:rtl/>
        </w:rPr>
        <w:t xml:space="preserve"> لمن وقع في الشك </w:t>
      </w:r>
      <w:r>
        <w:rPr>
          <w:rFonts w:ascii="Traditional Arabic" w:hAnsi="Traditional Arabic" w:cs="Traditional Arabic" w:hint="cs"/>
          <w:b/>
          <w:bCs/>
          <w:sz w:val="28"/>
          <w:szCs w:val="28"/>
          <w:rtl/>
        </w:rPr>
        <w:t>:</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القزويني</w:t>
      </w:r>
      <w:proofErr w:type="spellEnd"/>
      <w:r>
        <w:rPr>
          <w:rFonts w:ascii="Traditional Arabic" w:hAnsi="Traditional Arabic" w:cs="Traditional Arabic" w:hint="cs"/>
          <w:sz w:val="28"/>
          <w:szCs w:val="28"/>
          <w:rtl/>
        </w:rPr>
        <w:t xml:space="preserve">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Default="00F33794" w:rsidP="00F33794">
      <w:pPr>
        <w:pStyle w:val="a3"/>
        <w:ind w:left="1080"/>
        <w:rPr>
          <w:rFonts w:ascii="Traditional Arabic" w:hAnsi="Traditional Arabic" w:cs="Traditional Arabic"/>
          <w:b/>
          <w:bCs/>
          <w:sz w:val="28"/>
          <w:szCs w:val="28"/>
        </w:rPr>
      </w:pPr>
    </w:p>
    <w:p w:rsidR="001346D0" w:rsidRPr="00F33794" w:rsidRDefault="00F33794" w:rsidP="003D5A17">
      <w:pPr>
        <w:pStyle w:val="a3"/>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 xml:space="preserve">يرى الشك أمراً عارضاً علاجه النظر  </w:t>
      </w:r>
      <w:r w:rsidRPr="00F33794">
        <w:rPr>
          <w:rFonts w:ascii="Traditional Arabic" w:hAnsi="Traditional Arabic" w:cs="Traditional Arabic" w:hint="cs"/>
          <w:b/>
          <w:bCs/>
          <w:sz w:val="28"/>
          <w:szCs w:val="28"/>
          <w:rtl/>
        </w:rPr>
        <w:t>:</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القاضي عبد الجبار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القزويني</w:t>
      </w:r>
      <w:proofErr w:type="spellEnd"/>
      <w:r>
        <w:rPr>
          <w:rFonts w:ascii="Traditional Arabic" w:hAnsi="Traditional Arabic" w:cs="Traditional Arabic" w:hint="cs"/>
          <w:sz w:val="28"/>
          <w:szCs w:val="28"/>
          <w:rtl/>
        </w:rPr>
        <w:t xml:space="preserve">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651DFD" w:rsidRDefault="00F33794" w:rsidP="00F33794">
      <w:pPr>
        <w:pStyle w:val="a3"/>
        <w:ind w:left="1080"/>
        <w:rPr>
          <w:rFonts w:ascii="Traditional Arabic" w:hAnsi="Traditional Arabic" w:cs="Traditional Arabic"/>
          <w:sz w:val="28"/>
          <w:szCs w:val="28"/>
        </w:rPr>
      </w:pPr>
    </w:p>
    <w:p w:rsidR="00F33794" w:rsidRDefault="00F33794" w:rsidP="003D5A17">
      <w:pPr>
        <w:pStyle w:val="a3"/>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 xml:space="preserve">حذر .............من عواقب إتاحة النظر للعامة لصعوبة طرقه، وما قد يثيره في نفوس جمهور الخلق : </w:t>
      </w:r>
    </w:p>
    <w:p w:rsidR="00F33794" w:rsidRPr="00F33794" w:rsidRDefault="00F33794" w:rsidP="00F33794">
      <w:pPr>
        <w:pStyle w:val="a3"/>
        <w:numPr>
          <w:ilvl w:val="0"/>
          <w:numId w:val="3"/>
        </w:numPr>
        <w:rPr>
          <w:rFonts w:ascii="Traditional Arabic" w:hAnsi="Traditional Arabic" w:cs="Traditional Arabic"/>
          <w:sz w:val="28"/>
          <w:szCs w:val="28"/>
        </w:rPr>
      </w:pPr>
      <w:r w:rsidRPr="00F33794">
        <w:rPr>
          <w:rFonts w:ascii="Traditional Arabic" w:hAnsi="Traditional Arabic" w:cs="Traditional Arabic" w:hint="cs"/>
          <w:sz w:val="28"/>
          <w:szCs w:val="28"/>
          <w:rtl/>
        </w:rPr>
        <w:t xml:space="preserve">القاضي عبد الجبار </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القزويني</w:t>
      </w:r>
      <w:proofErr w:type="spellEnd"/>
      <w:r>
        <w:rPr>
          <w:rFonts w:ascii="Traditional Arabic" w:hAnsi="Traditional Arabic" w:cs="Traditional Arabic" w:hint="cs"/>
          <w:sz w:val="28"/>
          <w:szCs w:val="28"/>
          <w:rtl/>
        </w:rPr>
        <w:t xml:space="preserve"> </w:t>
      </w:r>
    </w:p>
    <w:p w:rsidR="00F33794" w:rsidRDefault="00F33794"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F33794" w:rsidRDefault="00F33794" w:rsidP="00F33794">
      <w:pPr>
        <w:pStyle w:val="a3"/>
        <w:ind w:left="1080"/>
        <w:rPr>
          <w:rFonts w:ascii="Traditional Arabic" w:hAnsi="Traditional Arabic" w:cs="Traditional Arabic"/>
          <w:sz w:val="28"/>
          <w:szCs w:val="28"/>
        </w:rPr>
      </w:pPr>
    </w:p>
    <w:p w:rsidR="00F33794" w:rsidRPr="00F33794" w:rsidRDefault="00F33794" w:rsidP="003D5A17">
      <w:pPr>
        <w:pStyle w:val="a3"/>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الشك تتعدد صوره ومجالاته من :</w:t>
      </w:r>
    </w:p>
    <w:p w:rsidR="00F33794" w:rsidRDefault="00F33794" w:rsidP="00F33794">
      <w:pPr>
        <w:pStyle w:val="a3"/>
        <w:numPr>
          <w:ilvl w:val="0"/>
          <w:numId w:val="3"/>
        </w:numPr>
        <w:rPr>
          <w:rFonts w:ascii="Traditional Arabic" w:hAnsi="Traditional Arabic" w:cs="Traditional Arabic"/>
          <w:sz w:val="28"/>
          <w:szCs w:val="28"/>
        </w:rPr>
      </w:pPr>
      <w:r w:rsidRPr="00F33794">
        <w:rPr>
          <w:rFonts w:ascii="Traditional Arabic" w:hAnsi="Traditional Arabic" w:cs="Traditional Arabic"/>
          <w:sz w:val="28"/>
          <w:szCs w:val="28"/>
          <w:rtl/>
        </w:rPr>
        <w:lastRenderedPageBreak/>
        <w:t xml:space="preserve"> كلّي </w:t>
      </w:r>
      <w:r>
        <w:rPr>
          <w:rFonts w:ascii="Traditional Arabic" w:hAnsi="Traditional Arabic" w:cs="Traditional Arabic" w:hint="cs"/>
          <w:sz w:val="28"/>
          <w:szCs w:val="28"/>
          <w:rtl/>
        </w:rPr>
        <w:t xml:space="preserve"> </w:t>
      </w:r>
    </w:p>
    <w:p w:rsidR="00F33794" w:rsidRPr="00F33794" w:rsidRDefault="00F33794" w:rsidP="00F33794">
      <w:pPr>
        <w:pStyle w:val="a3"/>
        <w:numPr>
          <w:ilvl w:val="0"/>
          <w:numId w:val="3"/>
        </w:numPr>
        <w:rPr>
          <w:rFonts w:ascii="Traditional Arabic" w:hAnsi="Traditional Arabic" w:cs="Traditional Arabic"/>
          <w:sz w:val="28"/>
          <w:szCs w:val="28"/>
          <w:rtl/>
        </w:rPr>
      </w:pPr>
      <w:r w:rsidRPr="00F33794">
        <w:rPr>
          <w:rFonts w:ascii="Traditional Arabic" w:hAnsi="Traditional Arabic" w:cs="Traditional Arabic"/>
          <w:sz w:val="28"/>
          <w:szCs w:val="28"/>
          <w:rtl/>
        </w:rPr>
        <w:t xml:space="preserve"> جزئي</w:t>
      </w:r>
    </w:p>
    <w:p w:rsidR="00F33794" w:rsidRDefault="00F33794" w:rsidP="00F33794">
      <w:pPr>
        <w:pStyle w:val="a3"/>
        <w:numPr>
          <w:ilvl w:val="0"/>
          <w:numId w:val="3"/>
        </w:numPr>
        <w:rPr>
          <w:rFonts w:ascii="Traditional Arabic" w:hAnsi="Traditional Arabic" w:cs="Traditional Arabic"/>
          <w:sz w:val="28"/>
          <w:szCs w:val="28"/>
        </w:rPr>
      </w:pPr>
      <w:r w:rsidRPr="00F33794">
        <w:rPr>
          <w:rFonts w:ascii="Traditional Arabic" w:hAnsi="Traditional Arabic" w:cs="Traditional Arabic"/>
          <w:sz w:val="28"/>
          <w:szCs w:val="28"/>
          <w:rtl/>
        </w:rPr>
        <w:t xml:space="preserve">مطلق </w:t>
      </w:r>
      <w:r>
        <w:rPr>
          <w:rFonts w:ascii="Traditional Arabic" w:hAnsi="Traditional Arabic" w:cs="Traditional Arabic" w:hint="cs"/>
          <w:sz w:val="28"/>
          <w:szCs w:val="28"/>
          <w:rtl/>
        </w:rPr>
        <w:t xml:space="preserve"> </w:t>
      </w:r>
    </w:p>
    <w:p w:rsidR="00F33794" w:rsidRPr="00F33794" w:rsidRDefault="00F33794" w:rsidP="00F33794">
      <w:pPr>
        <w:pStyle w:val="a3"/>
        <w:numPr>
          <w:ilvl w:val="0"/>
          <w:numId w:val="3"/>
        </w:numPr>
        <w:rPr>
          <w:rFonts w:ascii="Traditional Arabic" w:hAnsi="Traditional Arabic" w:cs="Traditional Arabic"/>
          <w:sz w:val="28"/>
          <w:szCs w:val="28"/>
          <w:rtl/>
        </w:rPr>
      </w:pPr>
      <w:r w:rsidRPr="00F33794">
        <w:rPr>
          <w:rFonts w:ascii="Traditional Arabic" w:hAnsi="Traditional Arabic" w:cs="Traditional Arabic"/>
          <w:sz w:val="28"/>
          <w:szCs w:val="28"/>
          <w:rtl/>
        </w:rPr>
        <w:t xml:space="preserve"> نسبي</w:t>
      </w:r>
    </w:p>
    <w:p w:rsidR="00F33794" w:rsidRPr="00F33794" w:rsidRDefault="00F33794" w:rsidP="00F33794">
      <w:pPr>
        <w:pStyle w:val="a3"/>
        <w:numPr>
          <w:ilvl w:val="0"/>
          <w:numId w:val="3"/>
        </w:numPr>
        <w:rPr>
          <w:rFonts w:ascii="Traditional Arabic" w:hAnsi="Traditional Arabic" w:cs="Traditional Arabic"/>
          <w:sz w:val="28"/>
          <w:szCs w:val="28"/>
          <w:u w:val="single"/>
        </w:rPr>
      </w:pPr>
      <w:r w:rsidRPr="00F33794">
        <w:rPr>
          <w:rFonts w:ascii="Traditional Arabic" w:hAnsi="Traditional Arabic" w:cs="Traditional Arabic"/>
          <w:sz w:val="28"/>
          <w:szCs w:val="28"/>
          <w:u w:val="single"/>
          <w:rtl/>
        </w:rPr>
        <w:t xml:space="preserve">كل ما سبق </w:t>
      </w:r>
    </w:p>
    <w:p w:rsidR="00F33794" w:rsidRPr="00F33794" w:rsidRDefault="00F33794" w:rsidP="00F33794">
      <w:pPr>
        <w:pStyle w:val="a3"/>
        <w:ind w:left="1080"/>
        <w:rPr>
          <w:rFonts w:ascii="Traditional Arabic" w:hAnsi="Traditional Arabic" w:cs="Traditional Arabic"/>
          <w:sz w:val="28"/>
          <w:szCs w:val="28"/>
          <w:rtl/>
        </w:rPr>
      </w:pPr>
    </w:p>
    <w:p w:rsidR="00F33794" w:rsidRPr="00F33794" w:rsidRDefault="00F33794" w:rsidP="003D5A17">
      <w:pPr>
        <w:pStyle w:val="a3"/>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يصل الشك في قمته إلى درجة</w:t>
      </w:r>
      <w:r>
        <w:rPr>
          <w:rFonts w:ascii="Traditional Arabic" w:hAnsi="Traditional Arabic" w:cs="Traditional Arabic" w:hint="cs"/>
          <w:b/>
          <w:bCs/>
          <w:sz w:val="28"/>
          <w:szCs w:val="28"/>
          <w:rtl/>
        </w:rPr>
        <w:t xml:space="preserve"> :</w:t>
      </w:r>
    </w:p>
    <w:p w:rsidR="00F33794" w:rsidRPr="00CB1AE3" w:rsidRDefault="00F33794" w:rsidP="00F33794">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hint="cs"/>
          <w:sz w:val="28"/>
          <w:szCs w:val="28"/>
          <w:rtl/>
        </w:rPr>
        <w:t xml:space="preserve">الوصول إلى اليقين </w:t>
      </w:r>
    </w:p>
    <w:p w:rsidR="00F33794" w:rsidRPr="00CB1AE3" w:rsidRDefault="00F33794" w:rsidP="00F33794">
      <w:pPr>
        <w:pStyle w:val="a3"/>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 xml:space="preserve"> إنكار الحقائق الموضوعية </w:t>
      </w:r>
    </w:p>
    <w:p w:rsidR="00CB1AE3" w:rsidRPr="00CB1AE3" w:rsidRDefault="00CB1AE3" w:rsidP="00F33794">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sz w:val="28"/>
          <w:szCs w:val="28"/>
          <w:rtl/>
        </w:rPr>
        <w:t>شكاً في وسيلة من وسائل تحصيل المعرفة أو أداة من أدواتها</w:t>
      </w:r>
    </w:p>
    <w:p w:rsidR="00CB1AE3" w:rsidRDefault="00CB1AE3" w:rsidP="00F337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F33794" w:rsidRDefault="00CB1AE3" w:rsidP="00CB1AE3">
      <w:pPr>
        <w:pStyle w:val="a3"/>
        <w:ind w:left="1080"/>
        <w:rPr>
          <w:rFonts w:ascii="Traditional Arabic" w:hAnsi="Traditional Arabic" w:cs="Traditional Arabic"/>
          <w:sz w:val="28"/>
          <w:szCs w:val="28"/>
        </w:rPr>
      </w:pPr>
    </w:p>
    <w:p w:rsidR="00F33794" w:rsidRDefault="00F33794" w:rsidP="003D5A17">
      <w:pPr>
        <w:pStyle w:val="a3"/>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 xml:space="preserve"> أدنى منازل الشك يكون : </w:t>
      </w:r>
    </w:p>
    <w:p w:rsidR="00CB1AE3" w:rsidRPr="00CB1AE3" w:rsidRDefault="00CB1AE3" w:rsidP="00CB1AE3">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hint="cs"/>
          <w:sz w:val="28"/>
          <w:szCs w:val="28"/>
          <w:rtl/>
        </w:rPr>
        <w:t xml:space="preserve">الوصول إلى اليقين </w:t>
      </w:r>
    </w:p>
    <w:p w:rsidR="00CB1AE3" w:rsidRPr="00CB1AE3" w:rsidRDefault="00CB1AE3" w:rsidP="00CB1AE3">
      <w:pPr>
        <w:pStyle w:val="a3"/>
        <w:numPr>
          <w:ilvl w:val="0"/>
          <w:numId w:val="3"/>
        </w:numPr>
        <w:rPr>
          <w:rFonts w:ascii="Traditional Arabic" w:hAnsi="Traditional Arabic" w:cs="Traditional Arabic"/>
          <w:sz w:val="28"/>
          <w:szCs w:val="28"/>
        </w:rPr>
      </w:pPr>
      <w:r w:rsidRPr="00CB1AE3">
        <w:rPr>
          <w:rFonts w:ascii="Traditional Arabic" w:hAnsi="Traditional Arabic" w:cs="Traditional Arabic"/>
          <w:sz w:val="28"/>
          <w:szCs w:val="28"/>
          <w:rtl/>
        </w:rPr>
        <w:t xml:space="preserve"> إنكار الحقائق الموضوعية </w:t>
      </w:r>
    </w:p>
    <w:p w:rsidR="00CB1AE3" w:rsidRPr="00CB1AE3" w:rsidRDefault="00CB1AE3" w:rsidP="00CB1AE3">
      <w:pPr>
        <w:pStyle w:val="a3"/>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شكاً في وسيلة من وسائل تحصيل المعرفة أو أداة من أدواتها</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F33794" w:rsidRDefault="00CB1AE3" w:rsidP="00CB1AE3">
      <w:pPr>
        <w:pStyle w:val="a3"/>
        <w:ind w:left="1080"/>
        <w:rPr>
          <w:rFonts w:ascii="Traditional Arabic" w:hAnsi="Traditional Arabic" w:cs="Traditional Arabic"/>
          <w:sz w:val="28"/>
          <w:szCs w:val="28"/>
          <w:rtl/>
        </w:rPr>
      </w:pPr>
    </w:p>
    <w:p w:rsidR="00CB1AE3" w:rsidRPr="00CB1AE3" w:rsidRDefault="00CB1AE3" w:rsidP="003D5A17">
      <w:pPr>
        <w:pStyle w:val="a3"/>
        <w:numPr>
          <w:ilvl w:val="0"/>
          <w:numId w:val="2"/>
        </w:numPr>
        <w:rPr>
          <w:rFonts w:ascii="Traditional Arabic" w:hAnsi="Traditional Arabic" w:cs="Traditional Arabic"/>
          <w:b/>
          <w:bCs/>
          <w:sz w:val="28"/>
          <w:szCs w:val="28"/>
        </w:rPr>
      </w:pPr>
      <w:r w:rsidRPr="00CB1AE3">
        <w:rPr>
          <w:rFonts w:ascii="Traditional Arabic" w:hAnsi="Traditional Arabic" w:cs="Traditional Arabic"/>
          <w:b/>
          <w:bCs/>
          <w:sz w:val="28"/>
          <w:szCs w:val="28"/>
          <w:rtl/>
        </w:rPr>
        <w:t xml:space="preserve">الشك </w:t>
      </w:r>
      <w:r>
        <w:rPr>
          <w:rFonts w:ascii="Traditional Arabic" w:hAnsi="Traditional Arabic" w:cs="Traditional Arabic" w:hint="cs"/>
          <w:b/>
          <w:bCs/>
          <w:sz w:val="28"/>
          <w:szCs w:val="28"/>
          <w:rtl/>
        </w:rPr>
        <w:t>.........</w:t>
      </w:r>
      <w:r w:rsidRPr="00CB1AE3">
        <w:rPr>
          <w:rFonts w:ascii="Traditional Arabic" w:hAnsi="Traditional Arabic" w:cs="Traditional Arabic"/>
          <w:b/>
          <w:bCs/>
          <w:sz w:val="28"/>
          <w:szCs w:val="28"/>
          <w:rtl/>
        </w:rPr>
        <w:t xml:space="preserve"> هو الشك المبني على إنكار المعرفة اليقينية ونفي الحقائق والقول بتكافؤ الأدلة ومن ثم تعليق إصدار الأحكام </w:t>
      </w:r>
      <w:r w:rsidRPr="00CB1AE3">
        <w:rPr>
          <w:rFonts w:ascii="Traditional Arabic" w:hAnsi="Traditional Arabic" w:cs="Traditional Arabic" w:hint="cs"/>
          <w:b/>
          <w:bCs/>
          <w:sz w:val="28"/>
          <w:szCs w:val="28"/>
          <w:rtl/>
        </w:rPr>
        <w:t>:</w:t>
      </w:r>
    </w:p>
    <w:p w:rsidR="00CB1AE3" w:rsidRPr="00175DE0" w:rsidRDefault="00CB1AE3" w:rsidP="00CB1AE3">
      <w:pPr>
        <w:pStyle w:val="a3"/>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المطلق </w:t>
      </w:r>
    </w:p>
    <w:p w:rsidR="00CB1AE3" w:rsidRPr="00175DE0" w:rsidRDefault="00CB1AE3" w:rsidP="00CB1AE3">
      <w:pPr>
        <w:pStyle w:val="a3"/>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المنهجي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B1AE3" w:rsidRPr="00CB1AE3" w:rsidRDefault="00CB1AE3" w:rsidP="00CB1AE3">
      <w:pPr>
        <w:pStyle w:val="a3"/>
        <w:ind w:left="1080"/>
        <w:rPr>
          <w:rFonts w:ascii="Traditional Arabic" w:hAnsi="Traditional Arabic" w:cs="Traditional Arabic"/>
          <w:sz w:val="28"/>
          <w:szCs w:val="28"/>
        </w:rPr>
      </w:pPr>
    </w:p>
    <w:p w:rsidR="00CB1AE3" w:rsidRPr="00CB1AE3" w:rsidRDefault="00CB1AE3" w:rsidP="003D5A17">
      <w:pPr>
        <w:pStyle w:val="a3"/>
        <w:numPr>
          <w:ilvl w:val="0"/>
          <w:numId w:val="2"/>
        </w:numPr>
        <w:rPr>
          <w:rFonts w:ascii="Traditional Arabic" w:hAnsi="Traditional Arabic" w:cs="Traditional Arabic"/>
          <w:b/>
          <w:bCs/>
          <w:sz w:val="28"/>
          <w:szCs w:val="28"/>
        </w:rPr>
      </w:pPr>
      <w:r w:rsidRPr="00CB1AE3">
        <w:rPr>
          <w:rFonts w:ascii="Traditional Arabic" w:hAnsi="Traditional Arabic" w:cs="Traditional Arabic" w:hint="cs"/>
          <w:b/>
          <w:bCs/>
          <w:sz w:val="28"/>
          <w:szCs w:val="28"/>
          <w:rtl/>
        </w:rPr>
        <w:t xml:space="preserve">وصلت صورة الشك المطلق </w:t>
      </w:r>
      <w:r w:rsidRPr="00CB1AE3">
        <w:rPr>
          <w:rFonts w:ascii="Traditional Arabic" w:hAnsi="Traditional Arabic" w:cs="Traditional Arabic"/>
          <w:b/>
          <w:bCs/>
          <w:sz w:val="28"/>
          <w:szCs w:val="28"/>
          <w:rtl/>
        </w:rPr>
        <w:t xml:space="preserve">إلى مفكري الإسلام </w:t>
      </w:r>
      <w:r w:rsidRPr="00CB1AE3">
        <w:rPr>
          <w:rFonts w:ascii="Traditional Arabic" w:hAnsi="Traditional Arabic" w:cs="Traditional Arabic" w:hint="cs"/>
          <w:b/>
          <w:bCs/>
          <w:sz w:val="28"/>
          <w:szCs w:val="28"/>
          <w:rtl/>
        </w:rPr>
        <w:t>عن طريق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التواصل الاجتماعي </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w:t>
      </w:r>
    </w:p>
    <w:p w:rsidR="001346D0" w:rsidRPr="00CB1AE3" w:rsidRDefault="00CB1AE3" w:rsidP="00CB1AE3">
      <w:pPr>
        <w:pStyle w:val="a3"/>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 xml:space="preserve"> حركة الترجمة</w:t>
      </w:r>
    </w:p>
    <w:p w:rsidR="00CB1AE3" w:rsidRDefault="00CB1AE3" w:rsidP="00CB1AE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كل ما سبق </w:t>
      </w:r>
    </w:p>
    <w:p w:rsidR="00CB1AE3" w:rsidRPr="00651DFD" w:rsidRDefault="00CB1AE3" w:rsidP="00CB1AE3">
      <w:pPr>
        <w:pStyle w:val="a3"/>
        <w:ind w:left="1080"/>
        <w:rPr>
          <w:rFonts w:ascii="Traditional Arabic" w:hAnsi="Traditional Arabic" w:cs="Traditional Arabic"/>
          <w:sz w:val="28"/>
          <w:szCs w:val="28"/>
        </w:rPr>
      </w:pPr>
    </w:p>
    <w:p w:rsidR="001346D0" w:rsidRPr="00A5047F" w:rsidRDefault="00A5047F" w:rsidP="003D5A17">
      <w:pPr>
        <w:pStyle w:val="a3"/>
        <w:numPr>
          <w:ilvl w:val="0"/>
          <w:numId w:val="2"/>
        </w:numPr>
        <w:rPr>
          <w:rFonts w:ascii="Traditional Arabic" w:hAnsi="Traditional Arabic" w:cs="Traditional Arabic"/>
          <w:b/>
          <w:bCs/>
          <w:sz w:val="28"/>
          <w:szCs w:val="28"/>
        </w:rPr>
      </w:pPr>
      <w:r w:rsidRPr="00A5047F">
        <w:rPr>
          <w:rFonts w:ascii="Traditional Arabic" w:hAnsi="Traditional Arabic" w:cs="Traditional Arabic" w:hint="cs"/>
          <w:b/>
          <w:bCs/>
          <w:sz w:val="28"/>
          <w:szCs w:val="28"/>
          <w:rtl/>
        </w:rPr>
        <w:t>التصور الإسلامي للموجودات :</w:t>
      </w:r>
    </w:p>
    <w:p w:rsidR="00A5047F" w:rsidRPr="001907F4" w:rsidRDefault="00A5047F" w:rsidP="00A5047F">
      <w:pPr>
        <w:pStyle w:val="a3"/>
        <w:numPr>
          <w:ilvl w:val="0"/>
          <w:numId w:val="3"/>
        </w:numPr>
        <w:rPr>
          <w:rFonts w:ascii="Traditional Arabic" w:hAnsi="Traditional Arabic" w:cs="Traditional Arabic"/>
          <w:sz w:val="28"/>
          <w:szCs w:val="28"/>
          <w:u w:val="single"/>
        </w:rPr>
      </w:pPr>
      <w:r w:rsidRPr="001907F4">
        <w:rPr>
          <w:rFonts w:ascii="Traditional Arabic" w:hAnsi="Traditional Arabic" w:cs="Traditional Arabic"/>
          <w:sz w:val="28"/>
          <w:szCs w:val="28"/>
          <w:u w:val="single"/>
          <w:rtl/>
        </w:rPr>
        <w:t xml:space="preserve">يقرر استنادا إلى القرآن وجوداً مستقلاً للأشياء خارج نطاق الذات المدركة  </w:t>
      </w:r>
    </w:p>
    <w:p w:rsidR="00A5047F" w:rsidRPr="00A5047F" w:rsidRDefault="00A5047F" w:rsidP="00A5047F">
      <w:pPr>
        <w:pStyle w:val="a3"/>
        <w:numPr>
          <w:ilvl w:val="0"/>
          <w:numId w:val="3"/>
        </w:numPr>
        <w:rPr>
          <w:rFonts w:ascii="Traditional Arabic" w:hAnsi="Traditional Arabic" w:cs="Traditional Arabic"/>
          <w:sz w:val="28"/>
          <w:szCs w:val="28"/>
        </w:rPr>
      </w:pPr>
      <w:r w:rsidRPr="00A5047F">
        <w:rPr>
          <w:rFonts w:ascii="Traditional Arabic" w:hAnsi="Traditional Arabic" w:cs="Traditional Arabic"/>
          <w:b/>
          <w:bCs/>
          <w:sz w:val="28"/>
          <w:szCs w:val="28"/>
          <w:rtl/>
        </w:rPr>
        <w:t xml:space="preserve"> </w:t>
      </w:r>
      <w:r w:rsidRPr="00A5047F">
        <w:rPr>
          <w:rFonts w:ascii="Traditional Arabic" w:hAnsi="Traditional Arabic" w:cs="Traditional Arabic"/>
          <w:sz w:val="28"/>
          <w:szCs w:val="28"/>
          <w:rtl/>
        </w:rPr>
        <w:t xml:space="preserve"> إنكار الوجود نفسه والأشياء وإمكان إدراك طبيعة ذوات الأشياء </w:t>
      </w:r>
    </w:p>
    <w:p w:rsidR="00A5047F" w:rsidRDefault="001907F4" w:rsidP="00A504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المحضة </w:t>
      </w:r>
    </w:p>
    <w:p w:rsidR="001907F4" w:rsidRDefault="001907F4" w:rsidP="00A504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907F4" w:rsidRPr="00651DFD" w:rsidRDefault="001907F4" w:rsidP="001907F4">
      <w:pPr>
        <w:pStyle w:val="a3"/>
        <w:ind w:left="1080"/>
        <w:rPr>
          <w:rFonts w:ascii="Traditional Arabic" w:hAnsi="Traditional Arabic" w:cs="Traditional Arabic"/>
          <w:sz w:val="28"/>
          <w:szCs w:val="28"/>
        </w:rPr>
      </w:pPr>
    </w:p>
    <w:p w:rsidR="001346D0" w:rsidRPr="00A5047F" w:rsidRDefault="00A5047F" w:rsidP="003D5A17">
      <w:pPr>
        <w:pStyle w:val="a3"/>
        <w:numPr>
          <w:ilvl w:val="0"/>
          <w:numId w:val="2"/>
        </w:numPr>
        <w:rPr>
          <w:rFonts w:ascii="Traditional Arabic" w:hAnsi="Traditional Arabic" w:cs="Traditional Arabic"/>
          <w:b/>
          <w:bCs/>
          <w:sz w:val="28"/>
          <w:szCs w:val="28"/>
        </w:rPr>
      </w:pPr>
      <w:r w:rsidRPr="00A5047F">
        <w:rPr>
          <w:rFonts w:ascii="Traditional Arabic" w:hAnsi="Traditional Arabic" w:cs="Traditional Arabic"/>
          <w:b/>
          <w:bCs/>
          <w:sz w:val="28"/>
          <w:szCs w:val="28"/>
          <w:rtl/>
        </w:rPr>
        <w:t>الشكاك الأوائل وصل بهم أمر الشك المعرفي إلى</w:t>
      </w:r>
      <w:r w:rsidRPr="00A5047F">
        <w:rPr>
          <w:rFonts w:ascii="Traditional Arabic" w:hAnsi="Traditional Arabic" w:cs="Traditional Arabic" w:hint="cs"/>
          <w:b/>
          <w:bCs/>
          <w:sz w:val="28"/>
          <w:szCs w:val="28"/>
          <w:rtl/>
        </w:rPr>
        <w:t xml:space="preserve"> :</w:t>
      </w:r>
    </w:p>
    <w:p w:rsidR="001907F4" w:rsidRDefault="001907F4" w:rsidP="001907F4">
      <w:pPr>
        <w:pStyle w:val="a3"/>
        <w:numPr>
          <w:ilvl w:val="0"/>
          <w:numId w:val="3"/>
        </w:numPr>
        <w:rPr>
          <w:rFonts w:ascii="Traditional Arabic" w:hAnsi="Traditional Arabic" w:cs="Traditional Arabic"/>
          <w:sz w:val="28"/>
          <w:szCs w:val="28"/>
        </w:rPr>
      </w:pPr>
      <w:r w:rsidRPr="00A5047F">
        <w:rPr>
          <w:rFonts w:ascii="Traditional Arabic" w:hAnsi="Traditional Arabic" w:cs="Traditional Arabic"/>
          <w:sz w:val="28"/>
          <w:szCs w:val="28"/>
          <w:rtl/>
        </w:rPr>
        <w:t xml:space="preserve">يقرر استنادا إلى القرآن وجوداً مستقلاً للأشياء خارج نطاق الذات المدركة  </w:t>
      </w:r>
    </w:p>
    <w:p w:rsidR="001907F4" w:rsidRPr="001907F4" w:rsidRDefault="001907F4" w:rsidP="001907F4">
      <w:pPr>
        <w:pStyle w:val="a3"/>
        <w:numPr>
          <w:ilvl w:val="0"/>
          <w:numId w:val="3"/>
        </w:numPr>
        <w:rPr>
          <w:rFonts w:ascii="Traditional Arabic" w:hAnsi="Traditional Arabic" w:cs="Traditional Arabic"/>
          <w:sz w:val="28"/>
          <w:szCs w:val="28"/>
          <w:u w:val="single"/>
        </w:rPr>
      </w:pPr>
      <w:r w:rsidRPr="001907F4">
        <w:rPr>
          <w:rFonts w:ascii="Traditional Arabic" w:hAnsi="Traditional Arabic" w:cs="Traditional Arabic"/>
          <w:b/>
          <w:bCs/>
          <w:sz w:val="28"/>
          <w:szCs w:val="28"/>
          <w:u w:val="single"/>
          <w:rtl/>
        </w:rPr>
        <w:t xml:space="preserve"> </w:t>
      </w:r>
      <w:r w:rsidRPr="001907F4">
        <w:rPr>
          <w:rFonts w:ascii="Traditional Arabic" w:hAnsi="Traditional Arabic" w:cs="Traditional Arabic"/>
          <w:sz w:val="28"/>
          <w:szCs w:val="28"/>
          <w:u w:val="single"/>
          <w:rtl/>
        </w:rPr>
        <w:t xml:space="preserve"> إنكار الوجود نفسه والأشياء وإمكان إدراك طبيعة ذوات الأشياء </w:t>
      </w:r>
    </w:p>
    <w:p w:rsidR="001907F4" w:rsidRDefault="001907F4" w:rsidP="001907F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المحضة </w:t>
      </w:r>
    </w:p>
    <w:p w:rsidR="001907F4" w:rsidRDefault="001907F4" w:rsidP="001907F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5047F" w:rsidRPr="00651DFD" w:rsidRDefault="00A5047F" w:rsidP="001907F4">
      <w:pPr>
        <w:pStyle w:val="a3"/>
        <w:ind w:left="1080"/>
        <w:rPr>
          <w:rFonts w:ascii="Traditional Arabic" w:hAnsi="Traditional Arabic" w:cs="Traditional Arabic"/>
          <w:sz w:val="28"/>
          <w:szCs w:val="28"/>
        </w:rPr>
      </w:pPr>
    </w:p>
    <w:p w:rsidR="001907F4" w:rsidRPr="001907F4" w:rsidRDefault="001907F4" w:rsidP="003D5A17">
      <w:pPr>
        <w:pStyle w:val="a3"/>
        <w:numPr>
          <w:ilvl w:val="0"/>
          <w:numId w:val="2"/>
        </w:numPr>
        <w:rPr>
          <w:rFonts w:ascii="Traditional Arabic" w:hAnsi="Traditional Arabic" w:cs="Traditional Arabic"/>
          <w:b/>
          <w:bCs/>
          <w:sz w:val="28"/>
          <w:szCs w:val="28"/>
        </w:rPr>
      </w:pPr>
      <w:r w:rsidRPr="001907F4">
        <w:rPr>
          <w:rFonts w:ascii="Traditional Arabic" w:hAnsi="Traditional Arabic" w:cs="Traditional Arabic"/>
          <w:b/>
          <w:bCs/>
          <w:sz w:val="28"/>
          <w:szCs w:val="28"/>
          <w:rtl/>
        </w:rPr>
        <w:t>الحديث عن موقف الفكر الإسلامي من الشك المطلق هو حديث عن الموقف من :</w:t>
      </w:r>
    </w:p>
    <w:p w:rsidR="001907F4" w:rsidRPr="001907F4" w:rsidRDefault="001907F4" w:rsidP="001907F4">
      <w:pPr>
        <w:pStyle w:val="a3"/>
        <w:numPr>
          <w:ilvl w:val="0"/>
          <w:numId w:val="3"/>
        </w:numPr>
        <w:rPr>
          <w:rFonts w:ascii="Traditional Arabic" w:hAnsi="Traditional Arabic" w:cs="Traditional Arabic"/>
          <w:sz w:val="28"/>
          <w:szCs w:val="28"/>
          <w:rtl/>
        </w:rPr>
      </w:pPr>
      <w:r w:rsidRPr="001907F4">
        <w:rPr>
          <w:rFonts w:ascii="Traditional Arabic" w:hAnsi="Traditional Arabic" w:cs="Traditional Arabic"/>
          <w:sz w:val="28"/>
          <w:szCs w:val="28"/>
          <w:rtl/>
        </w:rPr>
        <w:t xml:space="preserve"> إمكان المعرفة  لطبيعة العلاقة بين الشك المطلق وإمكان المعرفة </w:t>
      </w:r>
    </w:p>
    <w:p w:rsidR="001907F4" w:rsidRDefault="001907F4" w:rsidP="001907F4">
      <w:pPr>
        <w:pStyle w:val="a3"/>
        <w:numPr>
          <w:ilvl w:val="0"/>
          <w:numId w:val="3"/>
        </w:numPr>
        <w:rPr>
          <w:rFonts w:ascii="Traditional Arabic" w:hAnsi="Traditional Arabic" w:cs="Traditional Arabic"/>
          <w:sz w:val="28"/>
          <w:szCs w:val="28"/>
        </w:rPr>
      </w:pPr>
      <w:r w:rsidRPr="001907F4">
        <w:rPr>
          <w:rFonts w:ascii="Traditional Arabic" w:hAnsi="Traditional Arabic" w:cs="Traditional Arabic"/>
          <w:sz w:val="28"/>
          <w:szCs w:val="28"/>
          <w:rtl/>
        </w:rPr>
        <w:t xml:space="preserve">كونهما على النقيض فإثبات أحدهما نفي للآخر </w:t>
      </w:r>
    </w:p>
    <w:p w:rsidR="001907F4" w:rsidRPr="001907F4" w:rsidRDefault="001907F4" w:rsidP="001907F4">
      <w:pPr>
        <w:pStyle w:val="a3"/>
        <w:numPr>
          <w:ilvl w:val="0"/>
          <w:numId w:val="3"/>
        </w:numPr>
        <w:rPr>
          <w:rFonts w:ascii="Traditional Arabic" w:hAnsi="Traditional Arabic" w:cs="Traditional Arabic"/>
          <w:sz w:val="28"/>
          <w:szCs w:val="28"/>
        </w:rPr>
      </w:pPr>
      <w:r w:rsidRPr="00A5047F">
        <w:rPr>
          <w:rFonts w:ascii="Traditional Arabic" w:hAnsi="Traditional Arabic" w:cs="Traditional Arabic"/>
          <w:sz w:val="28"/>
          <w:szCs w:val="28"/>
          <w:rtl/>
        </w:rPr>
        <w:t xml:space="preserve">يقرر استنادا إلى القرآن وجوداً مستقلاً للأشياء خارج نطاق الذات المدركة  </w:t>
      </w:r>
    </w:p>
    <w:p w:rsidR="001907F4" w:rsidRPr="001907F4" w:rsidRDefault="001907F4" w:rsidP="001907F4">
      <w:pPr>
        <w:pStyle w:val="a3"/>
        <w:numPr>
          <w:ilvl w:val="0"/>
          <w:numId w:val="3"/>
        </w:numPr>
        <w:rPr>
          <w:rFonts w:ascii="Traditional Arabic" w:hAnsi="Traditional Arabic" w:cs="Traditional Arabic"/>
          <w:sz w:val="28"/>
          <w:szCs w:val="28"/>
          <w:u w:val="single"/>
        </w:rPr>
      </w:pPr>
      <w:r w:rsidRPr="001907F4">
        <w:rPr>
          <w:rFonts w:ascii="Traditional Arabic" w:hAnsi="Traditional Arabic" w:cs="Traditional Arabic" w:hint="cs"/>
          <w:sz w:val="28"/>
          <w:szCs w:val="28"/>
          <w:u w:val="single"/>
          <w:rtl/>
        </w:rPr>
        <w:t xml:space="preserve">1 و 2 </w:t>
      </w:r>
    </w:p>
    <w:p w:rsidR="001907F4" w:rsidRPr="001907F4" w:rsidRDefault="001907F4" w:rsidP="001907F4">
      <w:pPr>
        <w:pStyle w:val="a3"/>
        <w:ind w:left="1080"/>
        <w:rPr>
          <w:rFonts w:ascii="Traditional Arabic" w:hAnsi="Traditional Arabic" w:cs="Traditional Arabic"/>
          <w:sz w:val="28"/>
          <w:szCs w:val="28"/>
          <w:rtl/>
        </w:rPr>
      </w:pPr>
    </w:p>
    <w:p w:rsidR="001907F4" w:rsidRDefault="001907F4" w:rsidP="003D5A17">
      <w:pPr>
        <w:pStyle w:val="a3"/>
        <w:numPr>
          <w:ilvl w:val="0"/>
          <w:numId w:val="2"/>
        </w:numPr>
        <w:rPr>
          <w:rFonts w:ascii="Traditional Arabic" w:hAnsi="Traditional Arabic" w:cs="Traditional Arabic"/>
          <w:b/>
          <w:bCs/>
          <w:sz w:val="28"/>
          <w:szCs w:val="28"/>
        </w:rPr>
      </w:pPr>
      <w:r w:rsidRPr="001907F4">
        <w:rPr>
          <w:rFonts w:ascii="Traditional Arabic" w:hAnsi="Traditional Arabic" w:cs="Traditional Arabic"/>
          <w:b/>
          <w:bCs/>
          <w:sz w:val="28"/>
          <w:szCs w:val="28"/>
          <w:rtl/>
        </w:rPr>
        <w:t>التقسيم اليوناني للأشياء إلى:</w:t>
      </w:r>
    </w:p>
    <w:p w:rsidR="001907F4" w:rsidRPr="003E735C" w:rsidRDefault="003E735C" w:rsidP="001907F4">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تصوري و واقعي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sz w:val="28"/>
          <w:szCs w:val="28"/>
          <w:u w:val="single"/>
          <w:rtl/>
        </w:rPr>
        <w:t>فيزيقية (طبيعية) و ميتافيزيقية (ما ورائية أو ما وراء الطبيعة)</w:t>
      </w:r>
      <w:r w:rsidRPr="003E735C">
        <w:rPr>
          <w:rFonts w:ascii="Traditional Arabic" w:hAnsi="Traditional Arabic" w:cs="Traditional Arabic"/>
          <w:sz w:val="28"/>
          <w:szCs w:val="28"/>
          <w:u w:val="single"/>
        </w:rPr>
        <w:t xml:space="preserve"> </w:t>
      </w:r>
    </w:p>
    <w:p w:rsidR="003E735C" w:rsidRPr="003E735C" w:rsidRDefault="003E735C" w:rsidP="001907F4">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كلية و جزئية </w:t>
      </w:r>
    </w:p>
    <w:p w:rsidR="003E735C" w:rsidRPr="003E735C" w:rsidRDefault="003E735C" w:rsidP="001907F4">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لا شيء مما سبق </w:t>
      </w:r>
    </w:p>
    <w:p w:rsidR="003E735C" w:rsidRPr="001907F4" w:rsidRDefault="003E735C" w:rsidP="003E735C">
      <w:pPr>
        <w:pStyle w:val="a3"/>
        <w:ind w:left="1080"/>
        <w:rPr>
          <w:rFonts w:ascii="Traditional Arabic" w:hAnsi="Traditional Arabic" w:cs="Traditional Arabic"/>
          <w:b/>
          <w:bCs/>
          <w:sz w:val="28"/>
          <w:szCs w:val="28"/>
        </w:rPr>
      </w:pP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التقسيم الإسلامي للأشياء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الغيب و عالم الشهادة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sz w:val="28"/>
          <w:szCs w:val="28"/>
          <w:rtl/>
        </w:rPr>
        <w:lastRenderedPageBreak/>
        <w:t>فيزيقية (طبيعية) و ميتافيزيقية (ما ورائية أو ما وراء الطبيعة)</w:t>
      </w:r>
      <w:r w:rsidRPr="003E735C">
        <w:rPr>
          <w:rFonts w:ascii="Traditional Arabic" w:hAnsi="Traditional Arabic" w:cs="Traditional Arabic"/>
          <w:sz w:val="28"/>
          <w:szCs w:val="28"/>
        </w:rPr>
        <w:t xml:space="preserve">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كلية و جزئية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لا شيء مما سبق </w:t>
      </w:r>
    </w:p>
    <w:p w:rsidR="003E735C" w:rsidRDefault="003E735C" w:rsidP="003E735C">
      <w:pPr>
        <w:pStyle w:val="a3"/>
        <w:ind w:left="1080"/>
        <w:rPr>
          <w:rFonts w:ascii="Traditional Arabic" w:hAnsi="Traditional Arabic" w:cs="Traditional Arabic"/>
          <w:sz w:val="28"/>
          <w:szCs w:val="28"/>
        </w:rPr>
      </w:pP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يشبه مفهوم عالم الطبيعة الخاضع لإدراك الإنسان بالحس والتجربة</w:t>
      </w:r>
      <w:r w:rsidRPr="003E735C">
        <w:rPr>
          <w:rFonts w:ascii="Traditional Arabic" w:hAnsi="Traditional Arabic" w:cs="Traditional Arabic" w:hint="cs"/>
          <w:b/>
          <w:bCs/>
          <w:sz w:val="28"/>
          <w:szCs w:val="28"/>
          <w:rtl/>
        </w:rPr>
        <w:t>:</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الشهادة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الغيب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3E735C" w:rsidRDefault="003E735C" w:rsidP="003E735C">
      <w:pPr>
        <w:pStyle w:val="a3"/>
        <w:ind w:left="1080"/>
        <w:rPr>
          <w:rFonts w:ascii="Traditional Arabic" w:hAnsi="Traditional Arabic" w:cs="Traditional Arabic"/>
          <w:sz w:val="28"/>
          <w:szCs w:val="28"/>
        </w:rPr>
      </w:pP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hint="cs"/>
          <w:b/>
          <w:bCs/>
          <w:sz w:val="28"/>
          <w:szCs w:val="28"/>
          <w:rtl/>
        </w:rPr>
        <w:t>.......</w:t>
      </w:r>
      <w:r w:rsidRPr="003E735C">
        <w:rPr>
          <w:rFonts w:ascii="Traditional Arabic" w:hAnsi="Traditional Arabic" w:cs="Traditional Arabic"/>
          <w:b/>
          <w:bCs/>
          <w:sz w:val="28"/>
          <w:szCs w:val="28"/>
          <w:rtl/>
        </w:rPr>
        <w:t xml:space="preserve"> هي الخبر القاطع</w:t>
      </w:r>
      <w:r w:rsidRPr="003E735C">
        <w:rPr>
          <w:rFonts w:ascii="Traditional Arabic" w:hAnsi="Traditional Arabic" w:cs="Traditional Arabic" w:hint="cs"/>
          <w:b/>
          <w:bCs/>
          <w:sz w:val="28"/>
          <w:szCs w:val="28"/>
          <w:rtl/>
        </w:rPr>
        <w:t xml:space="preserve">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الشهادة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 </w:t>
      </w:r>
    </w:p>
    <w:p w:rsidR="003E735C" w:rsidRPr="003E735C" w:rsidRDefault="003E735C" w:rsidP="003E735C">
      <w:pPr>
        <w:pStyle w:val="a3"/>
        <w:ind w:left="1080"/>
        <w:rPr>
          <w:rFonts w:ascii="Traditional Arabic" w:hAnsi="Traditional Arabic" w:cs="Traditional Arabic"/>
          <w:sz w:val="28"/>
          <w:szCs w:val="28"/>
        </w:rPr>
      </w:pPr>
      <w:r w:rsidRPr="003E735C">
        <w:rPr>
          <w:rFonts w:ascii="Traditional Arabic" w:hAnsi="Traditional Arabic" w:cs="Traditional Arabic"/>
          <w:sz w:val="28"/>
          <w:szCs w:val="28"/>
          <w:rtl/>
        </w:rPr>
        <w:t xml:space="preserve"> </w:t>
      </w:r>
    </w:p>
    <w:p w:rsidR="003E735C" w:rsidRP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 xml:space="preserve">يشبه مفهوم العالم </w:t>
      </w:r>
      <w:proofErr w:type="spellStart"/>
      <w:r w:rsidRPr="003E735C">
        <w:rPr>
          <w:rFonts w:ascii="Traditional Arabic" w:hAnsi="Traditional Arabic" w:cs="Traditional Arabic"/>
          <w:b/>
          <w:bCs/>
          <w:sz w:val="28"/>
          <w:szCs w:val="28"/>
          <w:rtl/>
        </w:rPr>
        <w:t>الما</w:t>
      </w:r>
      <w:proofErr w:type="spellEnd"/>
      <w:r w:rsidRPr="003E735C">
        <w:rPr>
          <w:rFonts w:ascii="Traditional Arabic" w:hAnsi="Traditional Arabic" w:cs="Traditional Arabic"/>
          <w:b/>
          <w:bCs/>
          <w:sz w:val="28"/>
          <w:szCs w:val="28"/>
          <w:rtl/>
        </w:rPr>
        <w:t xml:space="preserve"> ورائي، وهو ما غاب عن الإنسـان ولم يدركه بحسه وإنما بإخبار من الله ورسوله</w:t>
      </w:r>
      <w:r w:rsidRPr="003E735C">
        <w:rPr>
          <w:rFonts w:ascii="Traditional Arabic" w:hAnsi="Traditional Arabic" w:cs="Traditional Arabic" w:hint="cs"/>
          <w:b/>
          <w:bCs/>
          <w:sz w:val="28"/>
          <w:szCs w:val="28"/>
          <w:rtl/>
        </w:rPr>
        <w:t xml:space="preserve"> :</w:t>
      </w:r>
    </w:p>
    <w:p w:rsidR="003E735C" w:rsidRPr="003E735C" w:rsidRDefault="003E735C" w:rsidP="003E735C">
      <w:pPr>
        <w:pStyle w:val="a3"/>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عالم الشهادة </w:t>
      </w:r>
    </w:p>
    <w:p w:rsidR="003E735C" w:rsidRPr="003E735C" w:rsidRDefault="003E735C" w:rsidP="003E735C">
      <w:pPr>
        <w:pStyle w:val="a3"/>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الغيب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3E735C" w:rsidRDefault="003E735C" w:rsidP="003E735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3E735C" w:rsidRDefault="003E735C" w:rsidP="003E735C">
      <w:pPr>
        <w:pStyle w:val="a3"/>
        <w:ind w:left="1080"/>
        <w:rPr>
          <w:rFonts w:ascii="Traditional Arabic" w:hAnsi="Traditional Arabic" w:cs="Traditional Arabic"/>
          <w:sz w:val="28"/>
          <w:szCs w:val="28"/>
        </w:rPr>
      </w:pPr>
    </w:p>
    <w:p w:rsidR="003E735C" w:rsidRDefault="000158C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لفظ</w:t>
      </w:r>
      <w:r>
        <w:rPr>
          <w:rFonts w:ascii="Traditional Arabic" w:hAnsi="Traditional Arabic" w:cs="Traditional Arabic" w:hint="cs"/>
          <w:b/>
          <w:bCs/>
          <w:sz w:val="28"/>
          <w:szCs w:val="28"/>
          <w:rtl/>
        </w:rPr>
        <w:t xml:space="preserve"> ........</w:t>
      </w:r>
      <w:r w:rsidR="003E735C" w:rsidRPr="003E735C">
        <w:rPr>
          <w:rFonts w:ascii="Traditional Arabic" w:hAnsi="Traditional Arabic" w:cs="Traditional Arabic"/>
          <w:b/>
          <w:bCs/>
          <w:sz w:val="28"/>
          <w:szCs w:val="28"/>
          <w:rtl/>
        </w:rPr>
        <w:t xml:space="preserve">تقابل المعنى وردا تجاوراً في كتاب الله في عشرة مواضع وجميعها وردت في بيــان اختصاص الله تعالى بالعلم المطلق  </w:t>
      </w:r>
      <w:r w:rsidR="003E735C" w:rsidRPr="003E735C">
        <w:rPr>
          <w:rFonts w:ascii="Traditional Arabic" w:hAnsi="Traditional Arabic" w:cs="Traditional Arabic" w:hint="cs"/>
          <w:b/>
          <w:bCs/>
          <w:sz w:val="28"/>
          <w:szCs w:val="28"/>
          <w:rtl/>
        </w:rPr>
        <w:t>:</w:t>
      </w:r>
    </w:p>
    <w:p w:rsidR="003E735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الغيب </w:t>
      </w:r>
    </w:p>
    <w:p w:rsidR="000158C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الشهادة </w:t>
      </w:r>
    </w:p>
    <w:p w:rsidR="000158C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المعرفة </w:t>
      </w:r>
    </w:p>
    <w:p w:rsidR="000158CC" w:rsidRPr="000158CC" w:rsidRDefault="000158CC" w:rsidP="003E735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lastRenderedPageBreak/>
        <w:t xml:space="preserve">1 و 2 </w:t>
      </w:r>
    </w:p>
    <w:p w:rsidR="000158CC" w:rsidRPr="003E735C" w:rsidRDefault="000158CC" w:rsidP="000158CC">
      <w:pPr>
        <w:pStyle w:val="a3"/>
        <w:ind w:left="1080"/>
        <w:rPr>
          <w:rFonts w:ascii="Traditional Arabic" w:hAnsi="Traditional Arabic" w:cs="Traditional Arabic"/>
          <w:b/>
          <w:bCs/>
          <w:sz w:val="28"/>
          <w:szCs w:val="28"/>
        </w:rPr>
      </w:pPr>
    </w:p>
    <w:p w:rsid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hint="cs"/>
          <w:b/>
          <w:bCs/>
          <w:sz w:val="28"/>
          <w:szCs w:val="28"/>
          <w:rtl/>
        </w:rPr>
        <w:t>أي العبارات التالية صحيحة :</w:t>
      </w:r>
    </w:p>
    <w:p w:rsidR="000158CC" w:rsidRPr="000158CC" w:rsidRDefault="000158CC" w:rsidP="000158C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sz w:val="28"/>
          <w:szCs w:val="28"/>
          <w:u w:val="single"/>
          <w:rtl/>
        </w:rPr>
        <w:t>المعرفة الكلية لا يتاح لبشر من الخلق أن يحيط بها على وجه الشمول واليقين</w:t>
      </w:r>
      <w:r w:rsidRPr="000158CC">
        <w:rPr>
          <w:rFonts w:ascii="Traditional Arabic" w:hAnsi="Traditional Arabic" w:cs="Traditional Arabic"/>
          <w:sz w:val="28"/>
          <w:szCs w:val="28"/>
          <w:u w:val="single"/>
        </w:rPr>
        <w:t xml:space="preserve">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sz w:val="28"/>
          <w:szCs w:val="28"/>
          <w:rtl/>
        </w:rPr>
        <w:t xml:space="preserve">المعرفة الكلية </w:t>
      </w:r>
      <w:r w:rsidRPr="000158CC">
        <w:rPr>
          <w:rFonts w:ascii="Traditional Arabic" w:hAnsi="Traditional Arabic" w:cs="Traditional Arabic" w:hint="cs"/>
          <w:sz w:val="28"/>
          <w:szCs w:val="28"/>
          <w:rtl/>
        </w:rPr>
        <w:t>تتاح لعدد محدود</w:t>
      </w:r>
      <w:r w:rsidRPr="000158CC">
        <w:rPr>
          <w:rFonts w:ascii="Traditional Arabic" w:hAnsi="Traditional Arabic" w:cs="Traditional Arabic"/>
          <w:sz w:val="28"/>
          <w:szCs w:val="28"/>
          <w:rtl/>
        </w:rPr>
        <w:t xml:space="preserve"> من الخلق أن يحيط بها على وجه الشمول واليقين</w:t>
      </w:r>
      <w:r w:rsidRPr="000158CC">
        <w:rPr>
          <w:rFonts w:ascii="Traditional Arabic" w:hAnsi="Traditional Arabic" w:cs="Traditional Arabic"/>
          <w:sz w:val="28"/>
          <w:szCs w:val="28"/>
        </w:rPr>
        <w:t xml:space="preserve">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sz w:val="28"/>
          <w:szCs w:val="28"/>
          <w:rtl/>
        </w:rPr>
        <w:t>المعرفة الكلية لا يتاح لبشر من الخلق أن يحيط بها على وجه الشمول واليقين</w:t>
      </w:r>
      <w:r>
        <w:rPr>
          <w:rFonts w:ascii="Traditional Arabic" w:hAnsi="Traditional Arabic" w:cs="Traditional Arabic" w:hint="cs"/>
          <w:sz w:val="28"/>
          <w:szCs w:val="28"/>
          <w:rtl/>
        </w:rPr>
        <w:t xml:space="preserve"> إلا عن طريق الشك </w:t>
      </w:r>
    </w:p>
    <w:p w:rsidR="003E735C" w:rsidRPr="000158CC" w:rsidRDefault="000158CC" w:rsidP="003E735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لا شيء مما سبق </w:t>
      </w:r>
    </w:p>
    <w:p w:rsidR="000158CC" w:rsidRPr="003E735C" w:rsidRDefault="000158CC" w:rsidP="000158CC">
      <w:pPr>
        <w:pStyle w:val="a3"/>
        <w:ind w:left="1080"/>
        <w:rPr>
          <w:rFonts w:ascii="Traditional Arabic" w:hAnsi="Traditional Arabic" w:cs="Traditional Arabic"/>
          <w:b/>
          <w:bCs/>
          <w:sz w:val="28"/>
          <w:szCs w:val="28"/>
        </w:rPr>
      </w:pPr>
    </w:p>
    <w:p w:rsidR="003E735C" w:rsidRDefault="003E735C" w:rsidP="003D5A17">
      <w:pPr>
        <w:pStyle w:val="a3"/>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 xml:space="preserve">لفظا الغيب والشهادة تقابل المعنى وردا تجاوراً في كتاب الله في </w:t>
      </w:r>
      <w:r w:rsidR="000158CC">
        <w:rPr>
          <w:rFonts w:ascii="Traditional Arabic" w:hAnsi="Traditional Arabic" w:cs="Traditional Arabic" w:hint="cs"/>
          <w:b/>
          <w:bCs/>
          <w:sz w:val="28"/>
          <w:szCs w:val="28"/>
          <w:rtl/>
        </w:rPr>
        <w:t>.....</w:t>
      </w:r>
      <w:r w:rsidRPr="003E735C">
        <w:rPr>
          <w:rFonts w:ascii="Traditional Arabic" w:hAnsi="Traditional Arabic" w:cs="Traditional Arabic"/>
          <w:b/>
          <w:bCs/>
          <w:sz w:val="28"/>
          <w:szCs w:val="28"/>
          <w:rtl/>
        </w:rPr>
        <w:t xml:space="preserve"> مواضع وجميعها وردت في بيــان اختصاص الله تعالى بالعلم المطلق  </w:t>
      </w:r>
      <w:r w:rsidRPr="003E735C">
        <w:rPr>
          <w:rFonts w:ascii="Traditional Arabic" w:hAnsi="Traditional Arabic" w:cs="Traditional Arabic" w:hint="cs"/>
          <w:b/>
          <w:bCs/>
          <w:sz w:val="28"/>
          <w:szCs w:val="28"/>
          <w:rtl/>
        </w:rPr>
        <w:t>:</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سبعة </w:t>
      </w:r>
    </w:p>
    <w:p w:rsidR="000158CC" w:rsidRPr="000158CC" w:rsidRDefault="000158CC" w:rsidP="000158C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عشرة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تسعة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ثلاث</w:t>
      </w:r>
    </w:p>
    <w:p w:rsidR="003E735C" w:rsidRDefault="003E735C" w:rsidP="000158CC">
      <w:pPr>
        <w:pStyle w:val="a3"/>
        <w:ind w:left="1080"/>
        <w:rPr>
          <w:rFonts w:ascii="Traditional Arabic" w:hAnsi="Traditional Arabic" w:cs="Traditional Arabic"/>
          <w:b/>
          <w:bCs/>
          <w:sz w:val="28"/>
          <w:szCs w:val="28"/>
        </w:rPr>
      </w:pPr>
    </w:p>
    <w:p w:rsidR="000158CC" w:rsidRDefault="000158CC" w:rsidP="003D5A17">
      <w:pPr>
        <w:pStyle w:val="a3"/>
        <w:numPr>
          <w:ilvl w:val="0"/>
          <w:numId w:val="2"/>
        </w:numPr>
        <w:rPr>
          <w:rFonts w:ascii="Traditional Arabic" w:hAnsi="Traditional Arabic" w:cs="Traditional Arabic"/>
          <w:b/>
          <w:bCs/>
          <w:sz w:val="28"/>
          <w:szCs w:val="28"/>
        </w:rPr>
      </w:pPr>
      <w:r w:rsidRPr="000158CC">
        <w:rPr>
          <w:rFonts w:ascii="Traditional Arabic" w:hAnsi="Traditional Arabic" w:cs="Traditional Arabic" w:hint="cs"/>
          <w:b/>
          <w:bCs/>
          <w:sz w:val="28"/>
          <w:szCs w:val="28"/>
          <w:rtl/>
        </w:rPr>
        <w:t>في الفكر الإسلامي .........</w:t>
      </w:r>
      <w:r w:rsidRPr="000158CC">
        <w:rPr>
          <w:rFonts w:ascii="Traditional Arabic" w:hAnsi="Traditional Arabic" w:cs="Traditional Arabic"/>
          <w:b/>
          <w:bCs/>
          <w:sz w:val="28"/>
          <w:szCs w:val="28"/>
          <w:rtl/>
        </w:rPr>
        <w:t xml:space="preserve"> يحمل الشواهد التي تؤكد على إمكان المعرفة وإدراك الحقائق على وجه اليقين </w:t>
      </w:r>
      <w:r w:rsidRPr="000158CC">
        <w:rPr>
          <w:rFonts w:ascii="Traditional Arabic" w:hAnsi="Traditional Arabic" w:cs="Traditional Arabic" w:hint="cs"/>
          <w:b/>
          <w:bCs/>
          <w:sz w:val="28"/>
          <w:szCs w:val="28"/>
          <w:rtl/>
        </w:rPr>
        <w:t>:</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كتب الفلسفة </w:t>
      </w:r>
    </w:p>
    <w:p w:rsidR="000158CC" w:rsidRPr="000158CC" w:rsidRDefault="000158CC" w:rsidP="000158CC">
      <w:pPr>
        <w:pStyle w:val="a3"/>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القرآن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السنة النبوية </w:t>
      </w:r>
    </w:p>
    <w:p w:rsidR="000158CC" w:rsidRPr="000158CC" w:rsidRDefault="000158CC" w:rsidP="000158CC">
      <w:pPr>
        <w:pStyle w:val="a3"/>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كل ما سبق </w:t>
      </w:r>
    </w:p>
    <w:p w:rsidR="000158CC" w:rsidRPr="000158CC" w:rsidRDefault="000158CC" w:rsidP="000158CC">
      <w:pPr>
        <w:pStyle w:val="a3"/>
        <w:ind w:left="1080"/>
        <w:rPr>
          <w:rFonts w:ascii="Traditional Arabic" w:hAnsi="Traditional Arabic" w:cs="Traditional Arabic"/>
          <w:b/>
          <w:bCs/>
          <w:sz w:val="28"/>
          <w:szCs w:val="28"/>
        </w:rPr>
      </w:pPr>
    </w:p>
    <w:p w:rsidR="003F52AB"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(يُؤْتِي الْحِكْمَةَ مَنْ يَشَاءُ وَمَنْ يُؤْتَ الْحِكْمَةَ فَقَدْ أُوتِيَ خَيْراً كَثِيراً)</w:t>
      </w:r>
      <w:r w:rsidRPr="003F52AB">
        <w:rPr>
          <w:rFonts w:ascii="Traditional Arabic" w:hAnsi="Traditional Arabic" w:cs="Traditional Arabic" w:hint="cs"/>
          <w:b/>
          <w:bCs/>
          <w:sz w:val="28"/>
          <w:szCs w:val="28"/>
          <w:rtl/>
        </w:rPr>
        <w:t xml:space="preserve"> </w:t>
      </w:r>
      <w:r w:rsidRPr="003F52AB">
        <w:rPr>
          <w:rFonts w:ascii="Traditional Arabic" w:hAnsi="Traditional Arabic" w:cs="Traditional Arabic"/>
          <w:b/>
          <w:bCs/>
          <w:sz w:val="28"/>
          <w:szCs w:val="28"/>
          <w:rtl/>
        </w:rPr>
        <w:t xml:space="preserve">الحكمة قد فسرها المفسرون </w:t>
      </w:r>
      <w:proofErr w:type="spellStart"/>
      <w:r w:rsidRPr="003F52AB">
        <w:rPr>
          <w:rFonts w:ascii="Traditional Arabic" w:hAnsi="Traditional Arabic" w:cs="Traditional Arabic" w:hint="cs"/>
          <w:b/>
          <w:bCs/>
          <w:sz w:val="28"/>
          <w:szCs w:val="28"/>
          <w:rtl/>
        </w:rPr>
        <w:t>بـ</w:t>
      </w:r>
      <w:proofErr w:type="spellEnd"/>
      <w:r w:rsidRPr="003F52AB">
        <w:rPr>
          <w:rFonts w:ascii="Traditional Arabic" w:hAnsi="Traditional Arabic" w:cs="Traditional Arabic" w:hint="cs"/>
          <w:b/>
          <w:bCs/>
          <w:sz w:val="28"/>
          <w:szCs w:val="28"/>
          <w:rtl/>
        </w:rPr>
        <w:t xml:space="preserve"> :</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الوصول إلى الحقيقة </w:t>
      </w:r>
    </w:p>
    <w:p w:rsidR="003E735C"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 xml:space="preserve">إصابة الحق والعمل </w:t>
      </w:r>
      <w:proofErr w:type="spellStart"/>
      <w:r w:rsidRPr="003F52AB">
        <w:rPr>
          <w:rFonts w:ascii="Traditional Arabic" w:hAnsi="Traditional Arabic" w:cs="Traditional Arabic"/>
          <w:sz w:val="28"/>
          <w:szCs w:val="28"/>
          <w:u w:val="single"/>
          <w:rtl/>
        </w:rPr>
        <w:t>به</w:t>
      </w:r>
      <w:proofErr w:type="spellEnd"/>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بالغيب و الشهادة </w:t>
      </w:r>
    </w:p>
    <w:p w:rsidR="003F52AB" w:rsidRPr="003E735C" w:rsidRDefault="003F52AB" w:rsidP="003F52AB">
      <w:pPr>
        <w:pStyle w:val="a3"/>
        <w:ind w:left="1080"/>
        <w:rPr>
          <w:rFonts w:ascii="Traditional Arabic" w:hAnsi="Traditional Arabic" w:cs="Traditional Arabic"/>
          <w:sz w:val="28"/>
          <w:szCs w:val="28"/>
        </w:rPr>
      </w:pPr>
    </w:p>
    <w:p w:rsidR="003F52AB"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 xml:space="preserve">من الآيات القرآنية التي وردت في شأن اليقين وتناقضه مع الظن يقول تعالى: </w:t>
      </w:r>
    </w:p>
    <w:p w:rsidR="003F52AB"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u w:val="single"/>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a3"/>
        <w:numPr>
          <w:ilvl w:val="0"/>
          <w:numId w:val="3"/>
        </w:numPr>
        <w:rPr>
          <w:rFonts w:ascii="Traditional Arabic" w:hAnsi="Traditional Arabic" w:cs="Traditional Arabic"/>
          <w:sz w:val="28"/>
          <w:szCs w:val="28"/>
          <w:rtl/>
        </w:rPr>
      </w:pPr>
      <w:r w:rsidRPr="003F52AB">
        <w:rPr>
          <w:rFonts w:ascii="Traditional Arabic" w:hAnsi="Traditional Arabic" w:cs="Traditional Arabic"/>
          <w:sz w:val="28"/>
          <w:szCs w:val="28"/>
          <w:rtl/>
        </w:rPr>
        <w:t xml:space="preserve">(وما لهم </w:t>
      </w:r>
      <w:proofErr w:type="spellStart"/>
      <w:r w:rsidRPr="003F52AB">
        <w:rPr>
          <w:rFonts w:ascii="Traditional Arabic" w:hAnsi="Traditional Arabic" w:cs="Traditional Arabic"/>
          <w:sz w:val="28"/>
          <w:szCs w:val="28"/>
          <w:rtl/>
        </w:rPr>
        <w:t>به</w:t>
      </w:r>
      <w:proofErr w:type="spellEnd"/>
      <w:r w:rsidRPr="003F52AB">
        <w:rPr>
          <w:rFonts w:ascii="Traditional Arabic" w:hAnsi="Traditional Arabic" w:cs="Traditional Arabic"/>
          <w:sz w:val="28"/>
          <w:szCs w:val="28"/>
          <w:rtl/>
        </w:rPr>
        <w:t xml:space="preserve">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a3"/>
        <w:ind w:left="1080"/>
        <w:rPr>
          <w:rFonts w:ascii="Traditional Arabic" w:hAnsi="Traditional Arabic" w:cs="Traditional Arabic"/>
          <w:sz w:val="28"/>
          <w:szCs w:val="28"/>
          <w:rtl/>
        </w:rPr>
      </w:pPr>
    </w:p>
    <w:p w:rsidR="001346D0"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من شواهد الآيات التي حملت ألفاظاً ذات دلالات معرفية في سياقها المصطلحي</w:t>
      </w:r>
      <w:r w:rsidRPr="003F52AB">
        <w:rPr>
          <w:rFonts w:ascii="Traditional Arabic" w:hAnsi="Traditional Arabic" w:cs="Traditional Arabic" w:hint="cs"/>
          <w:b/>
          <w:bCs/>
          <w:sz w:val="28"/>
          <w:szCs w:val="28"/>
          <w:rtl/>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a3"/>
        <w:numPr>
          <w:ilvl w:val="0"/>
          <w:numId w:val="3"/>
        </w:numPr>
        <w:rPr>
          <w:rFonts w:ascii="Traditional Arabic" w:hAnsi="Traditional Arabic" w:cs="Traditional Arabic"/>
          <w:sz w:val="28"/>
          <w:szCs w:val="28"/>
          <w:rtl/>
        </w:rPr>
      </w:pPr>
      <w:r w:rsidRPr="003F52AB">
        <w:rPr>
          <w:rFonts w:ascii="Traditional Arabic" w:hAnsi="Traditional Arabic" w:cs="Traditional Arabic"/>
          <w:sz w:val="28"/>
          <w:szCs w:val="28"/>
          <w:rtl/>
        </w:rPr>
        <w:t xml:space="preserve">(وما لهم </w:t>
      </w:r>
      <w:proofErr w:type="spellStart"/>
      <w:r w:rsidRPr="003F52AB">
        <w:rPr>
          <w:rFonts w:ascii="Traditional Arabic" w:hAnsi="Traditional Arabic" w:cs="Traditional Arabic"/>
          <w:sz w:val="28"/>
          <w:szCs w:val="28"/>
          <w:rtl/>
        </w:rPr>
        <w:t>به</w:t>
      </w:r>
      <w:proofErr w:type="spellEnd"/>
      <w:r w:rsidRPr="003F52AB">
        <w:rPr>
          <w:rFonts w:ascii="Traditional Arabic" w:hAnsi="Traditional Arabic" w:cs="Traditional Arabic"/>
          <w:sz w:val="28"/>
          <w:szCs w:val="28"/>
          <w:rtl/>
        </w:rPr>
        <w:t xml:space="preserve">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hint="cs"/>
          <w:sz w:val="28"/>
          <w:szCs w:val="28"/>
          <w:u w:val="single"/>
          <w:rtl/>
        </w:rPr>
        <w:t xml:space="preserve">كل ما سبق </w:t>
      </w:r>
    </w:p>
    <w:p w:rsidR="003F52AB" w:rsidRPr="00651DFD" w:rsidRDefault="003F52AB" w:rsidP="003F52AB">
      <w:pPr>
        <w:pStyle w:val="a3"/>
        <w:ind w:left="1080"/>
        <w:rPr>
          <w:rFonts w:ascii="Traditional Arabic" w:hAnsi="Traditional Arabic" w:cs="Traditional Arabic"/>
          <w:sz w:val="28"/>
          <w:szCs w:val="28"/>
        </w:rPr>
      </w:pPr>
    </w:p>
    <w:p w:rsidR="003F52AB" w:rsidRPr="003F52AB" w:rsidRDefault="003F52AB" w:rsidP="003D5A17">
      <w:pPr>
        <w:pStyle w:val="a3"/>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 xml:space="preserve">  أبان القرآن العلاقة بين الشك واليقين، والعلم والظن في مقابلة بليغة حوتها آية واحدة في قوله تعالى:</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rPr>
        <w:t xml:space="preserve"> </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(وما لهم </w:t>
      </w:r>
      <w:proofErr w:type="spellStart"/>
      <w:r w:rsidRPr="003F52AB">
        <w:rPr>
          <w:rFonts w:ascii="Traditional Arabic" w:hAnsi="Traditional Arabic" w:cs="Traditional Arabic"/>
          <w:sz w:val="28"/>
          <w:szCs w:val="28"/>
          <w:rtl/>
        </w:rPr>
        <w:t>به</w:t>
      </w:r>
      <w:proofErr w:type="spellEnd"/>
      <w:r w:rsidRPr="003F52AB">
        <w:rPr>
          <w:rFonts w:ascii="Traditional Arabic" w:hAnsi="Traditional Arabic" w:cs="Traditional Arabic"/>
          <w:sz w:val="28"/>
          <w:szCs w:val="28"/>
          <w:rtl/>
        </w:rPr>
        <w:t xml:space="preserve">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a3"/>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 xml:space="preserve"> (وقولهم إنا قتلنا المسيح عيسى ابن مريم رسول الله وما قتلوه وما صلبوه ولكن شبه لهم وإن الذين اختلفوا فيه لفي شك منه ما لهم </w:t>
      </w:r>
      <w:proofErr w:type="spellStart"/>
      <w:r w:rsidRPr="003F52AB">
        <w:rPr>
          <w:rFonts w:ascii="Traditional Arabic" w:hAnsi="Traditional Arabic" w:cs="Traditional Arabic"/>
          <w:sz w:val="28"/>
          <w:szCs w:val="28"/>
          <w:u w:val="single"/>
          <w:rtl/>
        </w:rPr>
        <w:t>به</w:t>
      </w:r>
      <w:proofErr w:type="spellEnd"/>
      <w:r w:rsidRPr="003F52AB">
        <w:rPr>
          <w:rFonts w:ascii="Traditional Arabic" w:hAnsi="Traditional Arabic" w:cs="Traditional Arabic"/>
          <w:sz w:val="28"/>
          <w:szCs w:val="28"/>
          <w:u w:val="single"/>
          <w:rtl/>
        </w:rPr>
        <w:t xml:space="preserve"> من علم إلا </w:t>
      </w:r>
      <w:proofErr w:type="spellStart"/>
      <w:r w:rsidRPr="003F52AB">
        <w:rPr>
          <w:rFonts w:ascii="Traditional Arabic" w:hAnsi="Traditional Arabic" w:cs="Traditional Arabic"/>
          <w:sz w:val="28"/>
          <w:szCs w:val="28"/>
          <w:u w:val="single"/>
          <w:rtl/>
        </w:rPr>
        <w:t>اتباع</w:t>
      </w:r>
      <w:proofErr w:type="spellEnd"/>
      <w:r w:rsidRPr="003F52AB">
        <w:rPr>
          <w:rFonts w:ascii="Traditional Arabic" w:hAnsi="Traditional Arabic" w:cs="Traditional Arabic"/>
          <w:sz w:val="28"/>
          <w:szCs w:val="28"/>
          <w:u w:val="single"/>
          <w:rtl/>
        </w:rPr>
        <w:t xml:space="preserve"> الظن وما قتلوه يقينا بل رفعه الله إليه وكان الله عزيزا حكيما)   </w:t>
      </w:r>
    </w:p>
    <w:p w:rsidR="003F52AB" w:rsidRPr="003F52AB" w:rsidRDefault="003F52AB" w:rsidP="003F52AB">
      <w:pPr>
        <w:pStyle w:val="a3"/>
        <w:ind w:left="1080"/>
        <w:rPr>
          <w:rFonts w:ascii="Traditional Arabic" w:hAnsi="Traditional Arabic" w:cs="Traditional Arabic"/>
          <w:sz w:val="28"/>
          <w:szCs w:val="28"/>
        </w:rPr>
      </w:pPr>
    </w:p>
    <w:p w:rsidR="0073456E" w:rsidRPr="0073456E" w:rsidRDefault="003F52AB" w:rsidP="003D5A17">
      <w:pPr>
        <w:pStyle w:val="a3"/>
        <w:numPr>
          <w:ilvl w:val="0"/>
          <w:numId w:val="2"/>
        </w:numPr>
        <w:rPr>
          <w:rFonts w:ascii="Traditional Arabic" w:hAnsi="Traditional Arabic" w:cs="Traditional Arabic"/>
          <w:b/>
          <w:bCs/>
          <w:sz w:val="28"/>
          <w:szCs w:val="28"/>
        </w:rPr>
      </w:pPr>
      <w:r w:rsidRPr="0073456E">
        <w:rPr>
          <w:rFonts w:ascii="Traditional Arabic" w:hAnsi="Traditional Arabic" w:cs="Traditional Arabic"/>
          <w:b/>
          <w:bCs/>
          <w:sz w:val="28"/>
          <w:szCs w:val="28"/>
          <w:rtl/>
        </w:rPr>
        <w:t xml:space="preserve">أن القرآن </w:t>
      </w:r>
      <w:r w:rsidR="0073456E" w:rsidRPr="0073456E">
        <w:rPr>
          <w:rFonts w:ascii="Traditional Arabic" w:hAnsi="Traditional Arabic" w:cs="Traditional Arabic" w:hint="cs"/>
          <w:b/>
          <w:bCs/>
          <w:sz w:val="28"/>
          <w:szCs w:val="28"/>
          <w:rtl/>
        </w:rPr>
        <w:t>في مجال المعرفة :</w:t>
      </w:r>
    </w:p>
    <w:p w:rsidR="0073456E" w:rsidRDefault="0073456E" w:rsidP="0073456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يحض على طلب العلم الراسخ </w:t>
      </w:r>
    </w:p>
    <w:p w:rsidR="0073456E" w:rsidRDefault="0073456E" w:rsidP="007345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يحض على التوصل إلى </w:t>
      </w:r>
      <w:r w:rsidR="003F52AB" w:rsidRPr="003F52AB">
        <w:rPr>
          <w:rFonts w:ascii="Traditional Arabic" w:hAnsi="Traditional Arabic" w:cs="Traditional Arabic"/>
          <w:sz w:val="28"/>
          <w:szCs w:val="28"/>
          <w:rtl/>
        </w:rPr>
        <w:t>المعرفة اليقي</w:t>
      </w:r>
      <w:r>
        <w:rPr>
          <w:rFonts w:ascii="Traditional Arabic" w:hAnsi="Traditional Arabic" w:cs="Traditional Arabic"/>
          <w:sz w:val="28"/>
          <w:szCs w:val="28"/>
          <w:rtl/>
        </w:rPr>
        <w:t>نية</w:t>
      </w:r>
    </w:p>
    <w:p w:rsidR="003F52AB" w:rsidRDefault="003F52AB" w:rsidP="0073456E">
      <w:pPr>
        <w:pStyle w:val="a3"/>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يدعو إلى نبذ الظنون، والشك، والتوهم  </w:t>
      </w:r>
    </w:p>
    <w:p w:rsidR="0073456E" w:rsidRPr="0073456E" w:rsidRDefault="0073456E" w:rsidP="0073456E">
      <w:pPr>
        <w:pStyle w:val="a3"/>
        <w:numPr>
          <w:ilvl w:val="0"/>
          <w:numId w:val="3"/>
        </w:numPr>
        <w:rPr>
          <w:rFonts w:ascii="Traditional Arabic" w:hAnsi="Traditional Arabic" w:cs="Traditional Arabic"/>
          <w:sz w:val="28"/>
          <w:szCs w:val="28"/>
          <w:u w:val="single"/>
        </w:rPr>
      </w:pPr>
      <w:r w:rsidRPr="0073456E">
        <w:rPr>
          <w:rFonts w:ascii="Traditional Arabic" w:hAnsi="Traditional Arabic" w:cs="Traditional Arabic" w:hint="cs"/>
          <w:sz w:val="28"/>
          <w:szCs w:val="28"/>
          <w:u w:val="single"/>
          <w:rtl/>
        </w:rPr>
        <w:t xml:space="preserve">كل ما سبق </w:t>
      </w:r>
    </w:p>
    <w:p w:rsidR="0073456E" w:rsidRPr="003F52AB" w:rsidRDefault="0073456E" w:rsidP="0073456E">
      <w:pPr>
        <w:pStyle w:val="a3"/>
        <w:ind w:left="1080"/>
        <w:rPr>
          <w:rFonts w:ascii="Traditional Arabic" w:hAnsi="Traditional Arabic" w:cs="Traditional Arabic"/>
          <w:sz w:val="28"/>
          <w:szCs w:val="28"/>
        </w:rPr>
      </w:pPr>
    </w:p>
    <w:p w:rsidR="003F52AB" w:rsidRPr="0073456E" w:rsidRDefault="003F52AB" w:rsidP="003D5A17">
      <w:pPr>
        <w:pStyle w:val="a3"/>
        <w:numPr>
          <w:ilvl w:val="0"/>
          <w:numId w:val="2"/>
        </w:numPr>
        <w:rPr>
          <w:rFonts w:ascii="Traditional Arabic" w:hAnsi="Traditional Arabic" w:cs="Traditional Arabic"/>
          <w:b/>
          <w:bCs/>
          <w:sz w:val="28"/>
          <w:szCs w:val="28"/>
        </w:rPr>
      </w:pPr>
      <w:r w:rsidRPr="0073456E">
        <w:rPr>
          <w:rFonts w:ascii="Traditional Arabic" w:hAnsi="Traditional Arabic" w:cs="Traditional Arabic"/>
          <w:b/>
          <w:bCs/>
          <w:sz w:val="28"/>
          <w:szCs w:val="28"/>
          <w:rtl/>
        </w:rPr>
        <w:t>من أدوات المعرفة التي أشادت بها النصوص</w:t>
      </w:r>
      <w:r w:rsidR="0073456E">
        <w:rPr>
          <w:rFonts w:ascii="Traditional Arabic" w:hAnsi="Traditional Arabic" w:cs="Traditional Arabic" w:hint="cs"/>
          <w:b/>
          <w:bCs/>
          <w:sz w:val="28"/>
          <w:szCs w:val="28"/>
          <w:rtl/>
        </w:rPr>
        <w:t xml:space="preserve"> القرآنية </w:t>
      </w:r>
      <w:r w:rsidRPr="0073456E">
        <w:rPr>
          <w:rFonts w:ascii="Traditional Arabic" w:hAnsi="Traditional Arabic" w:cs="Traditional Arabic"/>
          <w:b/>
          <w:bCs/>
          <w:sz w:val="28"/>
          <w:szCs w:val="28"/>
          <w:rtl/>
        </w:rPr>
        <w:t xml:space="preserve"> </w:t>
      </w:r>
      <w:r w:rsidRPr="0073456E">
        <w:rPr>
          <w:rFonts w:ascii="Traditional Arabic" w:hAnsi="Traditional Arabic" w:cs="Traditional Arabic" w:hint="cs"/>
          <w:b/>
          <w:bCs/>
          <w:sz w:val="28"/>
          <w:szCs w:val="28"/>
          <w:rtl/>
        </w:rPr>
        <w:t xml:space="preserve">: </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الاجتهاد في الرأي</w:t>
      </w:r>
    </w:p>
    <w:p w:rsidR="003F52AB" w:rsidRDefault="003F52AB"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الاستنباط</w:t>
      </w:r>
    </w:p>
    <w:p w:rsidR="003F52AB" w:rsidRDefault="0073456E" w:rsidP="003F52A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73456E" w:rsidRPr="0073456E" w:rsidRDefault="0073456E" w:rsidP="003F52AB">
      <w:pPr>
        <w:pStyle w:val="a3"/>
        <w:numPr>
          <w:ilvl w:val="0"/>
          <w:numId w:val="3"/>
        </w:numPr>
        <w:rPr>
          <w:rFonts w:ascii="Traditional Arabic" w:hAnsi="Traditional Arabic" w:cs="Traditional Arabic"/>
          <w:sz w:val="28"/>
          <w:szCs w:val="28"/>
          <w:u w:val="single"/>
        </w:rPr>
      </w:pPr>
      <w:r w:rsidRPr="0073456E">
        <w:rPr>
          <w:rFonts w:ascii="Traditional Arabic" w:hAnsi="Traditional Arabic" w:cs="Traditional Arabic" w:hint="cs"/>
          <w:sz w:val="28"/>
          <w:szCs w:val="28"/>
          <w:u w:val="single"/>
          <w:rtl/>
        </w:rPr>
        <w:t xml:space="preserve">1 و 2 </w:t>
      </w:r>
    </w:p>
    <w:p w:rsidR="0073456E" w:rsidRPr="003F52AB" w:rsidRDefault="0073456E" w:rsidP="0073456E">
      <w:pPr>
        <w:pStyle w:val="a3"/>
        <w:ind w:left="1080"/>
        <w:rPr>
          <w:rFonts w:ascii="Traditional Arabic" w:hAnsi="Traditional Arabic" w:cs="Traditional Arabic"/>
          <w:sz w:val="28"/>
          <w:szCs w:val="28"/>
          <w:rtl/>
        </w:rPr>
      </w:pPr>
    </w:p>
    <w:p w:rsidR="001346D0" w:rsidRP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hint="cs"/>
          <w:b/>
          <w:bCs/>
          <w:sz w:val="28"/>
          <w:szCs w:val="28"/>
          <w:rtl/>
        </w:rPr>
        <w:t xml:space="preserve">المعرفة .......... </w:t>
      </w:r>
      <w:r w:rsidRPr="006F6AC3">
        <w:rPr>
          <w:rFonts w:ascii="Traditional Arabic" w:hAnsi="Traditional Arabic" w:cs="Traditional Arabic"/>
          <w:b/>
          <w:bCs/>
          <w:sz w:val="28"/>
          <w:szCs w:val="28"/>
          <w:rtl/>
        </w:rPr>
        <w:t>بمعنى أنها ليست خالصة من الشوائب الذاتية وليست مطلقة</w:t>
      </w:r>
      <w:r w:rsidRPr="006F6AC3">
        <w:rPr>
          <w:rFonts w:ascii="Traditional Arabic" w:hAnsi="Traditional Arabic" w:cs="Traditional Arabic" w:hint="cs"/>
          <w:b/>
          <w:bCs/>
          <w:sz w:val="28"/>
          <w:szCs w:val="28"/>
          <w:rtl/>
        </w:rPr>
        <w:t xml:space="preserve">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المطلقة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النسبية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التدريجية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المستنبطة </w:t>
      </w:r>
    </w:p>
    <w:p w:rsidR="006F6AC3" w:rsidRPr="00651DFD" w:rsidRDefault="006F6AC3" w:rsidP="006F6AC3">
      <w:pPr>
        <w:pStyle w:val="a3"/>
        <w:ind w:left="1080"/>
        <w:rPr>
          <w:rFonts w:ascii="Traditional Arabic" w:hAnsi="Traditional Arabic" w:cs="Traditional Arabic"/>
          <w:sz w:val="28"/>
          <w:szCs w:val="28"/>
        </w:rPr>
      </w:pPr>
    </w:p>
    <w:p w:rsidR="001346D0" w:rsidRP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المعرفة ...... هي مزيج من الناحية الموضوعية للشيء والناحية الذاتية للكر المدرِك</w:t>
      </w:r>
      <w:r w:rsidRPr="006F6AC3">
        <w:rPr>
          <w:rFonts w:ascii="Traditional Arabic" w:hAnsi="Traditional Arabic" w:cs="Traditional Arabic" w:hint="cs"/>
          <w:b/>
          <w:bCs/>
          <w:sz w:val="28"/>
          <w:szCs w:val="28"/>
          <w:rtl/>
        </w:rPr>
        <w:t xml:space="preserve">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المطلقة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النسبية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التدريجية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المستنبطة </w:t>
      </w:r>
    </w:p>
    <w:p w:rsidR="006F6AC3" w:rsidRPr="00651DFD" w:rsidRDefault="006F6AC3" w:rsidP="006F6AC3">
      <w:pPr>
        <w:pStyle w:val="a3"/>
        <w:ind w:left="1080"/>
        <w:rPr>
          <w:rFonts w:ascii="Traditional Arabic" w:hAnsi="Traditional Arabic" w:cs="Traditional Arabic"/>
          <w:sz w:val="28"/>
          <w:szCs w:val="28"/>
        </w:rPr>
      </w:pPr>
    </w:p>
    <w:p w:rsidR="006F6AC3" w:rsidRP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يتفق </w:t>
      </w:r>
      <w:r w:rsidRPr="006F6AC3">
        <w:rPr>
          <w:rFonts w:ascii="Traditional Arabic" w:hAnsi="Traditional Arabic" w:cs="Traditional Arabic" w:hint="cs"/>
          <w:b/>
          <w:bCs/>
          <w:sz w:val="28"/>
          <w:szCs w:val="28"/>
          <w:rtl/>
        </w:rPr>
        <w:t xml:space="preserve">.......... </w:t>
      </w:r>
      <w:r w:rsidRPr="006F6AC3">
        <w:rPr>
          <w:rFonts w:ascii="Traditional Arabic" w:hAnsi="Traditional Arabic" w:cs="Traditional Arabic"/>
          <w:b/>
          <w:bCs/>
          <w:sz w:val="28"/>
          <w:szCs w:val="28"/>
          <w:rtl/>
        </w:rPr>
        <w:t>مع القائلين بإمكان المعرفة ووجود الحقيقة ولكن هذه الحقيق</w:t>
      </w:r>
      <w:r>
        <w:rPr>
          <w:rFonts w:ascii="Traditional Arabic" w:hAnsi="Traditional Arabic" w:cs="Traditional Arabic"/>
          <w:b/>
          <w:bCs/>
          <w:sz w:val="28"/>
          <w:szCs w:val="28"/>
          <w:rtl/>
        </w:rPr>
        <w:t xml:space="preserve">ة أو المعرفة الإنسانية لا تعدو </w:t>
      </w:r>
      <w:r>
        <w:rPr>
          <w:rFonts w:ascii="Traditional Arabic" w:hAnsi="Traditional Arabic" w:cs="Traditional Arabic" w:hint="cs"/>
          <w:b/>
          <w:bCs/>
          <w:sz w:val="28"/>
          <w:szCs w:val="28"/>
          <w:rtl/>
        </w:rPr>
        <w:t>أ</w:t>
      </w:r>
      <w:r w:rsidRPr="006F6AC3">
        <w:rPr>
          <w:rFonts w:ascii="Traditional Arabic" w:hAnsi="Traditional Arabic" w:cs="Traditional Arabic"/>
          <w:b/>
          <w:bCs/>
          <w:sz w:val="28"/>
          <w:szCs w:val="28"/>
          <w:rtl/>
        </w:rPr>
        <w:t xml:space="preserve">ن تكون معرفة نسبية </w:t>
      </w:r>
      <w:r w:rsidRPr="006F6AC3">
        <w:rPr>
          <w:rFonts w:ascii="Traditional Arabic" w:hAnsi="Traditional Arabic" w:cs="Traditional Arabic" w:hint="cs"/>
          <w:b/>
          <w:bCs/>
          <w:sz w:val="28"/>
          <w:szCs w:val="28"/>
          <w:rtl/>
        </w:rPr>
        <w:t>:</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الإسلاميون </w:t>
      </w:r>
    </w:p>
    <w:p w:rsidR="006F6AC3" w:rsidRPr="006F6AC3" w:rsidRDefault="006F6AC3" w:rsidP="006F6AC3">
      <w:pPr>
        <w:pStyle w:val="a3"/>
        <w:numPr>
          <w:ilvl w:val="0"/>
          <w:numId w:val="3"/>
        </w:numPr>
        <w:rPr>
          <w:rFonts w:ascii="Traditional Arabic" w:hAnsi="Traditional Arabic" w:cs="Traditional Arabic"/>
          <w:sz w:val="28"/>
          <w:szCs w:val="28"/>
          <w:u w:val="single"/>
        </w:rPr>
      </w:pPr>
      <w:proofErr w:type="spellStart"/>
      <w:r w:rsidRPr="006F6AC3">
        <w:rPr>
          <w:rFonts w:ascii="Traditional Arabic" w:hAnsi="Traditional Arabic" w:cs="Traditional Arabic"/>
          <w:sz w:val="28"/>
          <w:szCs w:val="28"/>
          <w:u w:val="single"/>
          <w:rtl/>
        </w:rPr>
        <w:t>النسبيون</w:t>
      </w:r>
      <w:proofErr w:type="spellEnd"/>
    </w:p>
    <w:p w:rsidR="006F6AC3" w:rsidRDefault="006F6AC3" w:rsidP="006F6A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6F6AC3" w:rsidRPr="006F6AC3" w:rsidRDefault="006F6AC3" w:rsidP="006F6AC3">
      <w:pPr>
        <w:pStyle w:val="a3"/>
        <w:ind w:left="1080"/>
        <w:rPr>
          <w:rFonts w:ascii="Traditional Arabic" w:hAnsi="Traditional Arabic" w:cs="Traditional Arabic"/>
          <w:sz w:val="28"/>
          <w:szCs w:val="28"/>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lastRenderedPageBreak/>
        <w:t xml:space="preserve">إن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تعني أننا لا نستطيع أن نعرف كل شيء، فإذا عرفنا بعض الأشياء لن نستطيع أن نحيط بها إحاطة تامة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المعرفة اليقينية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sz w:val="28"/>
          <w:szCs w:val="28"/>
          <w:u w:val="single"/>
          <w:rtl/>
        </w:rPr>
        <w:t>نسبية المعرفة</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الشك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النظرية </w:t>
      </w:r>
    </w:p>
    <w:p w:rsidR="006F6AC3" w:rsidRPr="006F6AC3" w:rsidRDefault="006F6AC3" w:rsidP="006F6AC3">
      <w:pPr>
        <w:pStyle w:val="a3"/>
        <w:ind w:left="1080"/>
        <w:rPr>
          <w:rFonts w:ascii="Traditional Arabic" w:hAnsi="Traditional Arabic" w:cs="Traditional Arabic"/>
          <w:b/>
          <w:bCs/>
          <w:sz w:val="28"/>
          <w:szCs w:val="28"/>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 xml:space="preserve"> رائداً للمذهب النسبي : </w:t>
      </w:r>
    </w:p>
    <w:p w:rsidR="006F6AC3" w:rsidRPr="006B6550" w:rsidRDefault="006F6AC3" w:rsidP="006F6AC3">
      <w:pPr>
        <w:pStyle w:val="a3"/>
        <w:numPr>
          <w:ilvl w:val="0"/>
          <w:numId w:val="3"/>
        </w:numPr>
        <w:rPr>
          <w:rFonts w:ascii="Traditional Arabic" w:hAnsi="Traditional Arabic" w:cs="Traditional Arabic"/>
          <w:sz w:val="28"/>
          <w:szCs w:val="28"/>
          <w:u w:val="single"/>
        </w:rPr>
      </w:pPr>
      <w:proofErr w:type="spellStart"/>
      <w:r w:rsidRPr="006B6550">
        <w:rPr>
          <w:rFonts w:ascii="Traditional Arabic" w:hAnsi="Traditional Arabic" w:cs="Traditional Arabic" w:hint="cs"/>
          <w:sz w:val="28"/>
          <w:szCs w:val="28"/>
          <w:u w:val="single"/>
          <w:rtl/>
        </w:rPr>
        <w:t>كانط</w:t>
      </w:r>
      <w:proofErr w:type="spellEnd"/>
      <w:r w:rsidRPr="006B6550">
        <w:rPr>
          <w:rFonts w:ascii="Traditional Arabic" w:hAnsi="Traditional Arabic" w:cs="Traditional Arabic" w:hint="cs"/>
          <w:sz w:val="28"/>
          <w:szCs w:val="28"/>
          <w:u w:val="single"/>
          <w:rtl/>
        </w:rPr>
        <w:t xml:space="preserve"> </w:t>
      </w:r>
    </w:p>
    <w:p w:rsidR="006F6AC3"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سبنسر </w:t>
      </w:r>
    </w:p>
    <w:p w:rsidR="006B6550" w:rsidRPr="006B6550" w:rsidRDefault="006B6550" w:rsidP="006F6AC3">
      <w:pPr>
        <w:pStyle w:val="a3"/>
        <w:numPr>
          <w:ilvl w:val="0"/>
          <w:numId w:val="3"/>
        </w:numPr>
        <w:rPr>
          <w:rFonts w:ascii="Traditional Arabic" w:hAnsi="Traditional Arabic" w:cs="Traditional Arabic"/>
          <w:sz w:val="28"/>
          <w:szCs w:val="28"/>
        </w:rPr>
      </w:pPr>
      <w:proofErr w:type="spellStart"/>
      <w:r w:rsidRPr="006B6550">
        <w:rPr>
          <w:rFonts w:ascii="Traditional Arabic" w:hAnsi="Traditional Arabic" w:cs="Traditional Arabic" w:hint="cs"/>
          <w:sz w:val="28"/>
          <w:szCs w:val="28"/>
          <w:rtl/>
        </w:rPr>
        <w:t>اوجست</w:t>
      </w:r>
      <w:proofErr w:type="spellEnd"/>
      <w:r w:rsidRPr="006B6550">
        <w:rPr>
          <w:rFonts w:ascii="Traditional Arabic" w:hAnsi="Traditional Arabic" w:cs="Traditional Arabic" w:hint="cs"/>
          <w:sz w:val="28"/>
          <w:szCs w:val="28"/>
          <w:rtl/>
        </w:rPr>
        <w:t xml:space="preserve"> كونت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ديكارت </w:t>
      </w:r>
    </w:p>
    <w:p w:rsidR="006B6550" w:rsidRPr="006F6AC3" w:rsidRDefault="006B6550" w:rsidP="006B6550">
      <w:pPr>
        <w:pStyle w:val="a3"/>
        <w:ind w:left="1080"/>
        <w:rPr>
          <w:rFonts w:ascii="Traditional Arabic" w:hAnsi="Traditional Arabic" w:cs="Traditional Arabic"/>
          <w:b/>
          <w:bCs/>
          <w:sz w:val="28"/>
          <w:szCs w:val="28"/>
          <w:rtl/>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 يعتمد على فكرة التأليف بين العقل والأشياء أو بين الذات والموضوع :</w:t>
      </w:r>
    </w:p>
    <w:p w:rsidR="006F6AC3"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المذهب الإسلامي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مذاهب التيقن </w:t>
      </w:r>
    </w:p>
    <w:p w:rsidR="006B6550" w:rsidRPr="006B6550" w:rsidRDefault="006B6550" w:rsidP="006F6AC3">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مذهب النسبية </w:t>
      </w:r>
    </w:p>
    <w:p w:rsidR="006B6550" w:rsidRPr="006B6550" w:rsidRDefault="006B6550" w:rsidP="006F6AC3">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لا شيء مما ذكر </w:t>
      </w:r>
    </w:p>
    <w:p w:rsidR="006B6550" w:rsidRPr="006F6AC3" w:rsidRDefault="006B6550" w:rsidP="006B6550">
      <w:pPr>
        <w:pStyle w:val="a3"/>
        <w:ind w:left="1080"/>
        <w:rPr>
          <w:rFonts w:ascii="Traditional Arabic" w:hAnsi="Traditional Arabic" w:cs="Traditional Arabic"/>
          <w:b/>
          <w:bCs/>
          <w:sz w:val="28"/>
          <w:szCs w:val="28"/>
          <w:rtl/>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المعرفة اليقينية عن العالم الخارجي ممكنة عند </w:t>
      </w:r>
      <w:proofErr w:type="spellStart"/>
      <w:r w:rsidRPr="006F6AC3">
        <w:rPr>
          <w:rFonts w:ascii="Traditional Arabic" w:hAnsi="Traditional Arabic" w:cs="Traditional Arabic"/>
          <w:b/>
          <w:bCs/>
          <w:sz w:val="28"/>
          <w:szCs w:val="28"/>
          <w:rtl/>
        </w:rPr>
        <w:t>كانط</w:t>
      </w:r>
      <w:proofErr w:type="spellEnd"/>
      <w:r w:rsidRPr="006F6AC3">
        <w:rPr>
          <w:rFonts w:ascii="Traditional Arabic" w:hAnsi="Traditional Arabic" w:cs="Traditional Arabic"/>
          <w:b/>
          <w:bCs/>
          <w:sz w:val="28"/>
          <w:szCs w:val="28"/>
          <w:rtl/>
        </w:rPr>
        <w:t xml:space="preserve"> بشرط</w:t>
      </w:r>
      <w:r>
        <w:rPr>
          <w:rFonts w:ascii="Traditional Arabic" w:hAnsi="Traditional Arabic" w:cs="Traditional Arabic" w:hint="cs"/>
          <w:b/>
          <w:bCs/>
          <w:sz w:val="28"/>
          <w:szCs w:val="28"/>
          <w:rtl/>
        </w:rPr>
        <w:t xml:space="preserve">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sz w:val="28"/>
          <w:szCs w:val="28"/>
          <w:rtl/>
        </w:rPr>
        <w:t xml:space="preserve"> أن لا تتجاوز حدود الأشياء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sz w:val="28"/>
          <w:szCs w:val="28"/>
          <w:rtl/>
        </w:rPr>
        <w:t xml:space="preserve">تتلقاها الحواس </w:t>
      </w:r>
    </w:p>
    <w:p w:rsidR="006F6AC3" w:rsidRPr="006F6AC3" w:rsidRDefault="006F6AC3" w:rsidP="006F6AC3">
      <w:pPr>
        <w:pStyle w:val="a3"/>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يكون مصدرها ثابت </w:t>
      </w:r>
    </w:p>
    <w:p w:rsidR="006F6AC3" w:rsidRPr="006F6AC3" w:rsidRDefault="006F6AC3" w:rsidP="006F6AC3">
      <w:pPr>
        <w:pStyle w:val="a3"/>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1 و 2 </w:t>
      </w:r>
    </w:p>
    <w:p w:rsidR="006F6AC3" w:rsidRPr="006F6AC3" w:rsidRDefault="006F6AC3" w:rsidP="006F6AC3">
      <w:pPr>
        <w:pStyle w:val="a3"/>
        <w:ind w:left="1080"/>
        <w:rPr>
          <w:rFonts w:ascii="Traditional Arabic" w:hAnsi="Traditional Arabic" w:cs="Traditional Arabic"/>
          <w:b/>
          <w:bCs/>
          <w:sz w:val="28"/>
          <w:szCs w:val="28"/>
          <w:rtl/>
        </w:rPr>
      </w:pPr>
    </w:p>
    <w:p w:rsidR="006F6AC3" w:rsidRDefault="006F6AC3" w:rsidP="003D5A17">
      <w:pPr>
        <w:pStyle w:val="a3"/>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 xml:space="preserve"> من اشهر دعاة المذهب النسبي في إمكان المعرفة </w:t>
      </w:r>
      <w:r w:rsidR="006B6550">
        <w:rPr>
          <w:rFonts w:ascii="Traditional Arabic" w:hAnsi="Traditional Arabic" w:cs="Traditional Arabic" w:hint="cs"/>
          <w:b/>
          <w:bCs/>
          <w:sz w:val="28"/>
          <w:szCs w:val="28"/>
          <w:rtl/>
        </w:rPr>
        <w:t xml:space="preserve">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ديكارت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اينشتاين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lastRenderedPageBreak/>
        <w:t xml:space="preserve">سبنسر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سقراط </w:t>
      </w:r>
    </w:p>
    <w:p w:rsidR="006B6550" w:rsidRPr="006F6AC3" w:rsidRDefault="006B6550" w:rsidP="006B6550">
      <w:pPr>
        <w:pStyle w:val="a3"/>
        <w:ind w:left="1080"/>
        <w:rPr>
          <w:rFonts w:ascii="Traditional Arabic" w:hAnsi="Traditional Arabic" w:cs="Traditional Arabic"/>
          <w:b/>
          <w:bCs/>
          <w:sz w:val="28"/>
          <w:szCs w:val="28"/>
          <w:rtl/>
        </w:rPr>
      </w:pPr>
    </w:p>
    <w:p w:rsidR="001346D0" w:rsidRPr="006B6550" w:rsidRDefault="006B6550" w:rsidP="003D5A17">
      <w:pPr>
        <w:pStyle w:val="a3"/>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 xml:space="preserve">يذهب </w:t>
      </w:r>
      <w:r w:rsidRPr="006B6550">
        <w:rPr>
          <w:rFonts w:ascii="Traditional Arabic" w:hAnsi="Traditional Arabic" w:cs="Traditional Arabic" w:hint="cs"/>
          <w:b/>
          <w:bCs/>
          <w:sz w:val="28"/>
          <w:szCs w:val="28"/>
          <w:rtl/>
        </w:rPr>
        <w:t>..........</w:t>
      </w:r>
      <w:r w:rsidRPr="006B6550">
        <w:rPr>
          <w:rFonts w:ascii="Traditional Arabic" w:hAnsi="Traditional Arabic" w:cs="Traditional Arabic"/>
          <w:b/>
          <w:bCs/>
          <w:sz w:val="28"/>
          <w:szCs w:val="28"/>
          <w:rtl/>
        </w:rPr>
        <w:t xml:space="preserve"> إلى إمكانية وصول العقل على معارف أولية قائمة بذاتها، لا يعتريها الخطأ والنسبية، كالمعارف الرياضية</w:t>
      </w:r>
      <w:r w:rsidRPr="006B6550">
        <w:rPr>
          <w:rFonts w:ascii="Traditional Arabic" w:hAnsi="Traditional Arabic" w:cs="Traditional Arabic" w:hint="cs"/>
          <w:b/>
          <w:bCs/>
          <w:sz w:val="28"/>
          <w:szCs w:val="28"/>
          <w:rtl/>
        </w:rPr>
        <w:t xml:space="preserve"> :</w:t>
      </w:r>
    </w:p>
    <w:p w:rsidR="006B6550" w:rsidRDefault="006B6550" w:rsidP="006B6550">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النسبيون</w:t>
      </w:r>
      <w:proofErr w:type="spellEnd"/>
      <w:r>
        <w:rPr>
          <w:rFonts w:ascii="Traditional Arabic" w:hAnsi="Traditional Arabic" w:cs="Traditional Arabic" w:hint="cs"/>
          <w:sz w:val="28"/>
          <w:szCs w:val="28"/>
          <w:rtl/>
        </w:rPr>
        <w:t xml:space="preserve"> </w:t>
      </w:r>
    </w:p>
    <w:p w:rsidR="006B6550" w:rsidRPr="006B6550" w:rsidRDefault="006B6550" w:rsidP="006B6550">
      <w:pPr>
        <w:pStyle w:val="a3"/>
        <w:numPr>
          <w:ilvl w:val="0"/>
          <w:numId w:val="3"/>
        </w:numPr>
        <w:rPr>
          <w:rFonts w:ascii="Traditional Arabic" w:hAnsi="Traditional Arabic" w:cs="Traditional Arabic"/>
          <w:sz w:val="28"/>
          <w:szCs w:val="28"/>
          <w:u w:val="single"/>
        </w:rPr>
      </w:pPr>
      <w:proofErr w:type="spellStart"/>
      <w:r w:rsidRPr="006B6550">
        <w:rPr>
          <w:rFonts w:ascii="Traditional Arabic" w:hAnsi="Traditional Arabic" w:cs="Traditional Arabic" w:hint="cs"/>
          <w:sz w:val="28"/>
          <w:szCs w:val="28"/>
          <w:u w:val="single"/>
          <w:rtl/>
        </w:rPr>
        <w:t>العقليون</w:t>
      </w:r>
      <w:proofErr w:type="spellEnd"/>
      <w:r w:rsidRPr="006B6550">
        <w:rPr>
          <w:rFonts w:ascii="Traditional Arabic" w:hAnsi="Traditional Arabic" w:cs="Traditional Arabic" w:hint="cs"/>
          <w:sz w:val="28"/>
          <w:szCs w:val="28"/>
          <w:u w:val="single"/>
          <w:rtl/>
        </w:rPr>
        <w:t xml:space="preserve">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1346D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6B6550" w:rsidRPr="006B6550" w:rsidRDefault="006B6550" w:rsidP="006B6550">
      <w:pPr>
        <w:pStyle w:val="a3"/>
        <w:ind w:left="1080"/>
        <w:rPr>
          <w:rFonts w:ascii="Traditional Arabic" w:hAnsi="Traditional Arabic" w:cs="Traditional Arabic"/>
          <w:sz w:val="28"/>
          <w:szCs w:val="28"/>
        </w:rPr>
      </w:pPr>
    </w:p>
    <w:p w:rsidR="001346D0" w:rsidRDefault="006B6550"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الأفكار التي يؤمن بها </w:t>
      </w:r>
      <w:proofErr w:type="spellStart"/>
      <w:r>
        <w:rPr>
          <w:rFonts w:ascii="Traditional Arabic" w:hAnsi="Traditional Arabic" w:cs="Traditional Arabic" w:hint="cs"/>
          <w:b/>
          <w:bCs/>
          <w:sz w:val="28"/>
          <w:szCs w:val="28"/>
          <w:rtl/>
        </w:rPr>
        <w:t>العقليون</w:t>
      </w:r>
      <w:proofErr w:type="spellEnd"/>
      <w:r>
        <w:rPr>
          <w:rFonts w:ascii="Traditional Arabic" w:hAnsi="Traditional Arabic" w:cs="Traditional Arabic" w:hint="cs"/>
          <w:b/>
          <w:bCs/>
          <w:sz w:val="28"/>
          <w:szCs w:val="28"/>
          <w:rtl/>
        </w:rPr>
        <w:t xml:space="preserve"> :</w:t>
      </w:r>
    </w:p>
    <w:p w:rsidR="006B6550" w:rsidRPr="006B6550" w:rsidRDefault="006B6550" w:rsidP="006B6550">
      <w:pPr>
        <w:pStyle w:val="a3"/>
        <w:numPr>
          <w:ilvl w:val="0"/>
          <w:numId w:val="3"/>
        </w:numPr>
        <w:rPr>
          <w:rFonts w:ascii="Traditional Arabic" w:hAnsi="Traditional Arabic" w:cs="Traditional Arabic"/>
          <w:sz w:val="28"/>
          <w:szCs w:val="28"/>
        </w:rPr>
      </w:pPr>
      <w:r w:rsidRPr="006B6550">
        <w:rPr>
          <w:rFonts w:ascii="Traditional Arabic" w:hAnsi="Traditional Arabic" w:cs="Traditional Arabic"/>
          <w:sz w:val="28"/>
          <w:szCs w:val="28"/>
          <w:rtl/>
        </w:rPr>
        <w:t>العقل قادر على إدراك الحقائق الموضوعية دون الحاجة على مساعدة الحواس</w:t>
      </w:r>
    </w:p>
    <w:p w:rsidR="006B6550" w:rsidRPr="006B6550" w:rsidRDefault="006B6550" w:rsidP="006B6550">
      <w:pPr>
        <w:pStyle w:val="a3"/>
        <w:numPr>
          <w:ilvl w:val="0"/>
          <w:numId w:val="3"/>
        </w:numPr>
        <w:rPr>
          <w:rFonts w:ascii="Traditional Arabic" w:hAnsi="Traditional Arabic" w:cs="Traditional Arabic"/>
          <w:sz w:val="28"/>
          <w:szCs w:val="28"/>
          <w:rtl/>
        </w:rPr>
      </w:pPr>
      <w:r w:rsidRPr="006B6550">
        <w:rPr>
          <w:rFonts w:ascii="Traditional Arabic" w:hAnsi="Traditional Arabic" w:cs="Traditional Arabic"/>
          <w:sz w:val="28"/>
          <w:szCs w:val="28"/>
          <w:rtl/>
        </w:rPr>
        <w:t>الحواس من شأنها أن توقع الإنسان في احتمالات الخطأ أو النسبية في الحكم</w:t>
      </w:r>
    </w:p>
    <w:p w:rsidR="006B6550" w:rsidRPr="006B6550" w:rsidRDefault="006B6550" w:rsidP="006B6550">
      <w:pPr>
        <w:pStyle w:val="a3"/>
        <w:numPr>
          <w:ilvl w:val="0"/>
          <w:numId w:val="3"/>
        </w:numPr>
        <w:rPr>
          <w:rFonts w:ascii="Traditional Arabic" w:hAnsi="Traditional Arabic" w:cs="Traditional Arabic"/>
          <w:sz w:val="28"/>
          <w:szCs w:val="28"/>
          <w:rtl/>
        </w:rPr>
      </w:pPr>
      <w:r w:rsidRPr="006B6550">
        <w:rPr>
          <w:rFonts w:ascii="Traditional Arabic" w:hAnsi="Traditional Arabic" w:cs="Traditional Arabic"/>
          <w:sz w:val="28"/>
          <w:szCs w:val="28"/>
          <w:rtl/>
        </w:rPr>
        <w:t xml:space="preserve">  يؤمنون بالمعارف العقلية في الدرجة الأولى أما المعارف الحسية فإنهم لا ينكرونها وإنما لا يثقون بجدواها في قيام العلم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كل ما سبق </w:t>
      </w:r>
    </w:p>
    <w:p w:rsidR="006B6550" w:rsidRPr="00651DFD" w:rsidRDefault="006B6550" w:rsidP="006B6550">
      <w:pPr>
        <w:pStyle w:val="a3"/>
        <w:ind w:left="1080"/>
        <w:rPr>
          <w:rFonts w:ascii="Traditional Arabic" w:hAnsi="Traditional Arabic" w:cs="Traditional Arabic"/>
          <w:sz w:val="28"/>
          <w:szCs w:val="28"/>
        </w:rPr>
      </w:pPr>
    </w:p>
    <w:p w:rsidR="006B6550" w:rsidRPr="006B6550" w:rsidRDefault="006B6550" w:rsidP="003D5A17">
      <w:pPr>
        <w:pStyle w:val="a3"/>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 xml:space="preserve">يعتبر </w:t>
      </w:r>
      <w:r w:rsidRPr="006B6550">
        <w:rPr>
          <w:rFonts w:ascii="Traditional Arabic" w:hAnsi="Traditional Arabic" w:cs="Traditional Arabic" w:hint="cs"/>
          <w:b/>
          <w:bCs/>
          <w:sz w:val="28"/>
          <w:szCs w:val="28"/>
          <w:rtl/>
        </w:rPr>
        <w:t>..........</w:t>
      </w:r>
      <w:r w:rsidRPr="006B6550">
        <w:rPr>
          <w:rFonts w:ascii="Traditional Arabic" w:hAnsi="Traditional Arabic" w:cs="Traditional Arabic"/>
          <w:b/>
          <w:bCs/>
          <w:sz w:val="28"/>
          <w:szCs w:val="28"/>
          <w:rtl/>
        </w:rPr>
        <w:t xml:space="preserve"> من القائلين بإمكان المعرفة من التجربة الحسية والخبرة </w:t>
      </w:r>
      <w:r w:rsidRPr="006B6550">
        <w:rPr>
          <w:rFonts w:ascii="Traditional Arabic" w:hAnsi="Traditional Arabic" w:cs="Traditional Arabic" w:hint="cs"/>
          <w:b/>
          <w:bCs/>
          <w:sz w:val="28"/>
          <w:szCs w:val="28"/>
          <w:rtl/>
        </w:rPr>
        <w:t>:</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اينشتاين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جون </w:t>
      </w:r>
      <w:proofErr w:type="spellStart"/>
      <w:r w:rsidRPr="006B6550">
        <w:rPr>
          <w:rFonts w:ascii="Traditional Arabic" w:hAnsi="Traditional Arabic" w:cs="Traditional Arabic" w:hint="cs"/>
          <w:sz w:val="28"/>
          <w:szCs w:val="28"/>
          <w:u w:val="single"/>
          <w:rtl/>
        </w:rPr>
        <w:t>لوك</w:t>
      </w:r>
      <w:proofErr w:type="spellEnd"/>
      <w:r w:rsidRPr="006B6550">
        <w:rPr>
          <w:rFonts w:ascii="Traditional Arabic" w:hAnsi="Traditional Arabic" w:cs="Traditional Arabic" w:hint="cs"/>
          <w:sz w:val="28"/>
          <w:szCs w:val="28"/>
          <w:u w:val="single"/>
          <w:rtl/>
        </w:rPr>
        <w:t xml:space="preserve"> </w:t>
      </w:r>
    </w:p>
    <w:p w:rsidR="006B6550" w:rsidRDefault="006B6550" w:rsidP="006B6550">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6B6550" w:rsidRPr="006B6550" w:rsidRDefault="006B6550" w:rsidP="006B6550">
      <w:pPr>
        <w:pStyle w:val="a3"/>
        <w:ind w:left="1080"/>
        <w:rPr>
          <w:rFonts w:ascii="Traditional Arabic" w:hAnsi="Traditional Arabic" w:cs="Traditional Arabic"/>
          <w:sz w:val="28"/>
          <w:szCs w:val="28"/>
        </w:rPr>
      </w:pPr>
    </w:p>
    <w:p w:rsidR="006B6550" w:rsidRPr="006B6550" w:rsidRDefault="006B6550" w:rsidP="003D5A17">
      <w:pPr>
        <w:pStyle w:val="a3"/>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 xml:space="preserve">تعبر عن مواقف التجريبيين الذين </w:t>
      </w:r>
      <w:proofErr w:type="spellStart"/>
      <w:r w:rsidRPr="006B6550">
        <w:rPr>
          <w:rFonts w:ascii="Traditional Arabic" w:hAnsi="Traditional Arabic" w:cs="Traditional Arabic"/>
          <w:b/>
          <w:bCs/>
          <w:sz w:val="28"/>
          <w:szCs w:val="28"/>
          <w:rtl/>
        </w:rPr>
        <w:t>اكدوا</w:t>
      </w:r>
      <w:proofErr w:type="spellEnd"/>
      <w:r w:rsidRPr="006B6550">
        <w:rPr>
          <w:rFonts w:ascii="Traditional Arabic" w:hAnsi="Traditional Arabic" w:cs="Traditional Arabic"/>
          <w:b/>
          <w:bCs/>
          <w:sz w:val="28"/>
          <w:szCs w:val="28"/>
          <w:rtl/>
        </w:rPr>
        <w:t xml:space="preserve"> إمكان المعرفة عن طريق التجربة وتصوروا أن </w:t>
      </w:r>
      <w:proofErr w:type="spellStart"/>
      <w:r w:rsidRPr="006B6550">
        <w:rPr>
          <w:rFonts w:ascii="Traditional Arabic" w:hAnsi="Traditional Arabic" w:cs="Traditional Arabic"/>
          <w:b/>
          <w:bCs/>
          <w:sz w:val="28"/>
          <w:szCs w:val="28"/>
          <w:rtl/>
        </w:rPr>
        <w:t>افكارنا</w:t>
      </w:r>
      <w:proofErr w:type="spellEnd"/>
      <w:r w:rsidRPr="006B6550">
        <w:rPr>
          <w:rFonts w:ascii="Traditional Arabic" w:hAnsi="Traditional Arabic" w:cs="Traditional Arabic"/>
          <w:b/>
          <w:bCs/>
          <w:sz w:val="28"/>
          <w:szCs w:val="28"/>
          <w:rtl/>
        </w:rPr>
        <w:t xml:space="preserve"> كلها من صنع العالم الخارجي</w:t>
      </w:r>
      <w:r w:rsidRPr="006B6550">
        <w:rPr>
          <w:rFonts w:ascii="Traditional Arabic" w:hAnsi="Traditional Arabic" w:cs="Traditional Arabic" w:hint="cs"/>
          <w:b/>
          <w:bCs/>
          <w:sz w:val="28"/>
          <w:szCs w:val="28"/>
          <w:rtl/>
        </w:rPr>
        <w:t xml:space="preserve">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اليقينية العقلية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اليقينية المعرفية </w:t>
      </w:r>
    </w:p>
    <w:p w:rsidR="006B6550" w:rsidRPr="006B6550" w:rsidRDefault="006B6550" w:rsidP="006B6550">
      <w:pPr>
        <w:pStyle w:val="a3"/>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اليقينية التجريبية </w:t>
      </w:r>
    </w:p>
    <w:p w:rsidR="006B6550" w:rsidRDefault="006B6550" w:rsidP="006B65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النسبية </w:t>
      </w:r>
    </w:p>
    <w:p w:rsidR="006B6550" w:rsidRPr="006B6550" w:rsidRDefault="006B6550" w:rsidP="006B6550">
      <w:pPr>
        <w:pStyle w:val="a3"/>
        <w:ind w:left="1080"/>
        <w:rPr>
          <w:rFonts w:ascii="Traditional Arabic" w:hAnsi="Traditional Arabic" w:cs="Traditional Arabic"/>
          <w:sz w:val="28"/>
          <w:szCs w:val="28"/>
        </w:rPr>
      </w:pPr>
    </w:p>
    <w:p w:rsidR="001346D0" w:rsidRDefault="006B6550" w:rsidP="003D5A17">
      <w:pPr>
        <w:pStyle w:val="a3"/>
        <w:numPr>
          <w:ilvl w:val="0"/>
          <w:numId w:val="2"/>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يقصد </w:t>
      </w:r>
      <w:proofErr w:type="spellStart"/>
      <w:r>
        <w:rPr>
          <w:rFonts w:ascii="Traditional Arabic" w:hAnsi="Traditional Arabic" w:cs="Traditional Arabic" w:hint="cs"/>
          <w:b/>
          <w:bCs/>
          <w:sz w:val="28"/>
          <w:szCs w:val="28"/>
          <w:rtl/>
        </w:rPr>
        <w:t>بال</w:t>
      </w:r>
      <w:r w:rsidRPr="006B6550">
        <w:rPr>
          <w:rFonts w:ascii="Traditional Arabic" w:hAnsi="Traditional Arabic" w:cs="Traditional Arabic"/>
          <w:b/>
          <w:bCs/>
          <w:sz w:val="28"/>
          <w:szCs w:val="28"/>
          <w:rtl/>
        </w:rPr>
        <w:t>دوغمائية</w:t>
      </w:r>
      <w:proofErr w:type="spellEnd"/>
      <w:r>
        <w:rPr>
          <w:rFonts w:ascii="Traditional Arabic" w:hAnsi="Traditional Arabic" w:cs="Traditional Arabic" w:hint="cs"/>
          <w:sz w:val="28"/>
          <w:szCs w:val="28"/>
          <w:rtl/>
        </w:rPr>
        <w:t xml:space="preserve"> :</w:t>
      </w:r>
    </w:p>
    <w:p w:rsidR="006B6550" w:rsidRPr="005E5AF1" w:rsidRDefault="006B6550" w:rsidP="006B6550">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الطبيعية </w:t>
      </w:r>
    </w:p>
    <w:p w:rsidR="006B6550" w:rsidRPr="005E5AF1" w:rsidRDefault="006B6550" w:rsidP="006B6550">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ما</w:t>
      </w:r>
      <w:r w:rsidR="005E5AF1" w:rsidRPr="005E5AF1">
        <w:rPr>
          <w:rFonts w:ascii="Traditional Arabic" w:hAnsi="Traditional Arabic" w:cs="Traditional Arabic" w:hint="cs"/>
          <w:sz w:val="28"/>
          <w:szCs w:val="28"/>
          <w:rtl/>
        </w:rPr>
        <w:t xml:space="preserve"> </w:t>
      </w:r>
      <w:r w:rsidRPr="005E5AF1">
        <w:rPr>
          <w:rFonts w:ascii="Traditional Arabic" w:hAnsi="Traditional Arabic" w:cs="Traditional Arabic" w:hint="cs"/>
          <w:sz w:val="28"/>
          <w:szCs w:val="28"/>
          <w:rtl/>
        </w:rPr>
        <w:t xml:space="preserve">وراء الطبيعة </w:t>
      </w:r>
    </w:p>
    <w:p w:rsidR="006B6550" w:rsidRPr="005E5AF1" w:rsidRDefault="006B6550" w:rsidP="006B6550">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الغيب </w:t>
      </w:r>
    </w:p>
    <w:p w:rsidR="006B6550" w:rsidRPr="005E5AF1" w:rsidRDefault="006B6550" w:rsidP="006B6550">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اليقينية </w:t>
      </w:r>
    </w:p>
    <w:p w:rsidR="006B6550" w:rsidRPr="00651DFD" w:rsidRDefault="006B6550" w:rsidP="006B6550">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يسمى التيقن</w:t>
      </w:r>
      <w:r w:rsidRPr="005E5AF1">
        <w:rPr>
          <w:rFonts w:ascii="Traditional Arabic" w:hAnsi="Traditional Arabic" w:cs="Traditional Arabic" w:hint="cs"/>
          <w:b/>
          <w:bCs/>
          <w:sz w:val="28"/>
          <w:szCs w:val="28"/>
          <w:rtl/>
        </w:rPr>
        <w:t xml:space="preserve"> على حسب اختلاف الترجمة </w:t>
      </w:r>
      <w:r w:rsidRPr="005E5AF1">
        <w:rPr>
          <w:rFonts w:ascii="Traditional Arabic" w:hAnsi="Traditional Arabic" w:cs="Traditional Arabic"/>
          <w:b/>
          <w:bCs/>
          <w:sz w:val="28"/>
          <w:szCs w:val="28"/>
          <w:rtl/>
        </w:rPr>
        <w:t xml:space="preserve"> </w:t>
      </w:r>
      <w:proofErr w:type="spellStart"/>
      <w:r w:rsidRPr="005E5AF1">
        <w:rPr>
          <w:rFonts w:ascii="Traditional Arabic" w:hAnsi="Traditional Arabic" w:cs="Traditional Arabic"/>
          <w:b/>
          <w:bCs/>
          <w:sz w:val="28"/>
          <w:szCs w:val="28"/>
          <w:rtl/>
        </w:rPr>
        <w:t>بــ</w:t>
      </w:r>
      <w:proofErr w:type="spellEnd"/>
      <w:r w:rsidRPr="005E5AF1">
        <w:rPr>
          <w:rFonts w:ascii="Traditional Arabic" w:hAnsi="Traditional Arabic" w:cs="Traditional Arabic"/>
          <w:b/>
          <w:bCs/>
          <w:sz w:val="28"/>
          <w:szCs w:val="28"/>
          <w:rtl/>
        </w:rPr>
        <w:t xml:space="preserve"> : </w:t>
      </w:r>
    </w:p>
    <w:p w:rsidR="005E5AF1" w:rsidRDefault="005E5AF1" w:rsidP="005E5AF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sz w:val="28"/>
          <w:szCs w:val="28"/>
          <w:rtl/>
        </w:rPr>
        <w:t>الاعتقادي</w:t>
      </w:r>
      <w:proofErr w:type="spellEnd"/>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اليقيني</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القطعي</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النزعة </w:t>
      </w:r>
      <w:proofErr w:type="spellStart"/>
      <w:r>
        <w:rPr>
          <w:rFonts w:ascii="Traditional Arabic" w:hAnsi="Traditional Arabic" w:cs="Traditional Arabic"/>
          <w:sz w:val="28"/>
          <w:szCs w:val="28"/>
          <w:rtl/>
        </w:rPr>
        <w:t>التوكيدية</w:t>
      </w:r>
      <w:proofErr w:type="spellEnd"/>
    </w:p>
    <w:p w:rsidR="005E5AF1" w:rsidRDefault="005E5AF1" w:rsidP="005E5AF1">
      <w:pPr>
        <w:pStyle w:val="a3"/>
        <w:numPr>
          <w:ilvl w:val="0"/>
          <w:numId w:val="3"/>
        </w:numPr>
        <w:rPr>
          <w:rFonts w:ascii="Traditional Arabic" w:hAnsi="Traditional Arabic" w:cs="Traditional Arabic"/>
          <w:sz w:val="28"/>
          <w:szCs w:val="28"/>
        </w:rPr>
      </w:pPr>
      <w:proofErr w:type="spellStart"/>
      <w:r w:rsidRPr="005E5AF1">
        <w:rPr>
          <w:rFonts w:ascii="Traditional Arabic" w:hAnsi="Traditional Arabic" w:cs="Traditional Arabic"/>
          <w:sz w:val="28"/>
          <w:szCs w:val="28"/>
          <w:rtl/>
        </w:rPr>
        <w:t>الإيقانية</w:t>
      </w:r>
      <w:proofErr w:type="spellEnd"/>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القطعية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كل ما سبق </w:t>
      </w:r>
    </w:p>
    <w:p w:rsidR="005E5AF1" w:rsidRPr="005E5AF1" w:rsidRDefault="005E5AF1" w:rsidP="005E5AF1">
      <w:pPr>
        <w:pStyle w:val="a3"/>
        <w:ind w:left="1080"/>
        <w:rPr>
          <w:rFonts w:ascii="Traditional Arabic" w:hAnsi="Traditional Arabic" w:cs="Traditional Arabic"/>
          <w:sz w:val="28"/>
          <w:szCs w:val="28"/>
        </w:rPr>
      </w:pPr>
      <w:r w:rsidRPr="005E5AF1">
        <w:rPr>
          <w:rFonts w:ascii="Traditional Arabic" w:hAnsi="Traditional Arabic" w:cs="Traditional Arabic"/>
          <w:sz w:val="28"/>
          <w:szCs w:val="28"/>
          <w:rtl/>
        </w:rPr>
        <w:t xml:space="preserve"> </w:t>
      </w:r>
    </w:p>
    <w:p w:rsidR="001346D0"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تمكن دعاة اليقين والجزم من القضاء على الشك من حيث هو </w:t>
      </w:r>
      <w:r w:rsidRPr="005E5AF1">
        <w:rPr>
          <w:rFonts w:ascii="Traditional Arabic" w:hAnsi="Traditional Arabic" w:cs="Traditional Arabic" w:hint="cs"/>
          <w:b/>
          <w:bCs/>
          <w:sz w:val="28"/>
          <w:szCs w:val="28"/>
          <w:rtl/>
        </w:rPr>
        <w:t>........</w:t>
      </w:r>
      <w:r w:rsidRPr="005E5AF1">
        <w:rPr>
          <w:rFonts w:ascii="Traditional Arabic" w:hAnsi="Traditional Arabic" w:cs="Traditional Arabic"/>
          <w:b/>
          <w:bCs/>
          <w:sz w:val="28"/>
          <w:szCs w:val="28"/>
          <w:rtl/>
        </w:rPr>
        <w:t xml:space="preserve"> في المعرفة </w:t>
      </w:r>
      <w:r w:rsidRPr="005E5AF1">
        <w:rPr>
          <w:rFonts w:ascii="Traditional Arabic" w:hAnsi="Traditional Arabic" w:cs="Traditional Arabic" w:hint="cs"/>
          <w:b/>
          <w:bCs/>
          <w:sz w:val="28"/>
          <w:szCs w:val="28"/>
          <w:rtl/>
        </w:rPr>
        <w:t xml:space="preserve">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منهج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نظرية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أساس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مذهب </w:t>
      </w:r>
    </w:p>
    <w:p w:rsidR="005E5AF1" w:rsidRPr="00651DFD" w:rsidRDefault="005E5AF1" w:rsidP="005E5AF1">
      <w:pPr>
        <w:pStyle w:val="a3"/>
        <w:ind w:left="1080"/>
        <w:rPr>
          <w:rFonts w:ascii="Traditional Arabic" w:hAnsi="Traditional Arabic" w:cs="Traditional Arabic"/>
          <w:sz w:val="28"/>
          <w:szCs w:val="28"/>
        </w:rPr>
      </w:pPr>
    </w:p>
    <w:p w:rsidR="001346D0"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تمكن دعاة اليقين والجزم من القضاء على الشك من حيث هو نظرية في المعرفة ولكن </w:t>
      </w:r>
      <w:r w:rsidRPr="005E5AF1">
        <w:rPr>
          <w:rFonts w:ascii="Traditional Arabic" w:hAnsi="Traditional Arabic" w:cs="Traditional Arabic" w:hint="cs"/>
          <w:b/>
          <w:bCs/>
          <w:sz w:val="28"/>
          <w:szCs w:val="28"/>
          <w:rtl/>
        </w:rPr>
        <w:t>....</w:t>
      </w:r>
      <w:r w:rsidRPr="005E5AF1">
        <w:rPr>
          <w:rFonts w:ascii="Traditional Arabic" w:hAnsi="Traditional Arabic" w:cs="Traditional Arabic"/>
          <w:b/>
          <w:bCs/>
          <w:sz w:val="28"/>
          <w:szCs w:val="28"/>
          <w:rtl/>
        </w:rPr>
        <w:t xml:space="preserve"> بقي عند الكثيرين منهجا مقبولا في التفكير</w:t>
      </w:r>
      <w:r w:rsidRPr="005E5AF1">
        <w:rPr>
          <w:rFonts w:ascii="Traditional Arabic" w:hAnsi="Traditional Arabic" w:cs="Traditional Arabic" w:hint="cs"/>
          <w:b/>
          <w:bCs/>
          <w:sz w:val="28"/>
          <w:szCs w:val="28"/>
          <w:rtl/>
        </w:rPr>
        <w:t xml:space="preserve"> :</w:t>
      </w:r>
    </w:p>
    <w:p w:rsidR="005E5AF1" w:rsidRP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المطلق </w:t>
      </w:r>
    </w:p>
    <w:p w:rsidR="005E5AF1" w:rsidRP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المقبول </w:t>
      </w:r>
    </w:p>
    <w:p w:rsidR="005E5AF1" w:rsidRP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التجريبي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الشك المنهجي </w:t>
      </w:r>
    </w:p>
    <w:p w:rsidR="005E5AF1" w:rsidRPr="005E5AF1" w:rsidRDefault="005E5AF1" w:rsidP="005E5AF1">
      <w:pPr>
        <w:pStyle w:val="a3"/>
        <w:ind w:left="1080"/>
        <w:rPr>
          <w:rFonts w:ascii="Traditional Arabic" w:hAnsi="Traditional Arabic" w:cs="Traditional Arabic"/>
          <w:b/>
          <w:bCs/>
          <w:sz w:val="28"/>
          <w:szCs w:val="28"/>
        </w:rPr>
      </w:pPr>
    </w:p>
    <w:p w:rsidR="001346D0"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hint="cs"/>
          <w:b/>
          <w:bCs/>
          <w:sz w:val="28"/>
          <w:szCs w:val="28"/>
          <w:rtl/>
        </w:rPr>
        <w:t>انقسم أصحاب مذهب التيقن إلى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شكاك و متيقنون </w:t>
      </w:r>
    </w:p>
    <w:p w:rsidR="005E5AF1" w:rsidRPr="005E5AF1" w:rsidRDefault="005E5AF1" w:rsidP="005E5AF1">
      <w:pPr>
        <w:pStyle w:val="a3"/>
        <w:numPr>
          <w:ilvl w:val="0"/>
          <w:numId w:val="3"/>
        </w:numPr>
        <w:rPr>
          <w:rFonts w:ascii="Traditional Arabic" w:hAnsi="Traditional Arabic" w:cs="Traditional Arabic"/>
          <w:sz w:val="28"/>
          <w:szCs w:val="28"/>
          <w:u w:val="single"/>
        </w:rPr>
      </w:pPr>
      <w:proofErr w:type="spellStart"/>
      <w:r w:rsidRPr="005E5AF1">
        <w:rPr>
          <w:rFonts w:ascii="Traditional Arabic" w:hAnsi="Traditional Arabic" w:cs="Traditional Arabic" w:hint="cs"/>
          <w:sz w:val="28"/>
          <w:szCs w:val="28"/>
          <w:u w:val="single"/>
          <w:rtl/>
        </w:rPr>
        <w:t>عقليون</w:t>
      </w:r>
      <w:proofErr w:type="spellEnd"/>
      <w:r w:rsidRPr="005E5AF1">
        <w:rPr>
          <w:rFonts w:ascii="Traditional Arabic" w:hAnsi="Traditional Arabic" w:cs="Traditional Arabic" w:hint="cs"/>
          <w:sz w:val="28"/>
          <w:szCs w:val="28"/>
          <w:u w:val="single"/>
          <w:rtl/>
        </w:rPr>
        <w:t xml:space="preserve"> و تجريبيون </w:t>
      </w:r>
    </w:p>
    <w:p w:rsidR="005E5AF1" w:rsidRDefault="005E5AF1" w:rsidP="005E5AF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نسبيون</w:t>
      </w:r>
      <w:proofErr w:type="spellEnd"/>
      <w:r>
        <w:rPr>
          <w:rFonts w:ascii="Traditional Arabic" w:hAnsi="Traditional Arabic" w:cs="Traditional Arabic" w:hint="cs"/>
          <w:sz w:val="28"/>
          <w:szCs w:val="28"/>
          <w:rtl/>
        </w:rPr>
        <w:t xml:space="preserve"> و مطلقون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AF1" w:rsidRPr="00651DFD" w:rsidRDefault="005E5AF1" w:rsidP="005E5AF1">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proofErr w:type="spellStart"/>
      <w:r w:rsidRPr="005E5AF1">
        <w:rPr>
          <w:rFonts w:ascii="Traditional Arabic" w:hAnsi="Traditional Arabic" w:cs="Traditional Arabic"/>
          <w:b/>
          <w:bCs/>
          <w:sz w:val="28"/>
          <w:szCs w:val="28"/>
          <w:rtl/>
        </w:rPr>
        <w:t>الاعتقاديون</w:t>
      </w:r>
      <w:proofErr w:type="spellEnd"/>
      <w:r w:rsidRPr="005E5AF1">
        <w:rPr>
          <w:rFonts w:ascii="Traditional Arabic" w:hAnsi="Traditional Arabic" w:cs="Traditional Arabic"/>
          <w:b/>
          <w:bCs/>
          <w:sz w:val="28"/>
          <w:szCs w:val="28"/>
          <w:rtl/>
        </w:rPr>
        <w:t xml:space="preserve"> في المصطلح المعاصر هم أنصار المذهبين</w:t>
      </w:r>
      <w:r w:rsidRPr="005E5AF1">
        <w:rPr>
          <w:rFonts w:ascii="Traditional Arabic" w:hAnsi="Traditional Arabic" w:cs="Traditional Arabic" w:hint="cs"/>
          <w:b/>
          <w:bCs/>
          <w:sz w:val="28"/>
          <w:szCs w:val="28"/>
          <w:rtl/>
        </w:rPr>
        <w:t xml:space="preserve">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العقلي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التجريبي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1 و 2 </w:t>
      </w:r>
    </w:p>
    <w:p w:rsidR="005E5AF1" w:rsidRPr="005E5AF1" w:rsidRDefault="005E5AF1" w:rsidP="005E5AF1">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تطورت صفة </w:t>
      </w:r>
      <w:proofErr w:type="spellStart"/>
      <w:r w:rsidRPr="005E5AF1">
        <w:rPr>
          <w:rFonts w:ascii="Traditional Arabic" w:hAnsi="Traditional Arabic" w:cs="Traditional Arabic"/>
          <w:b/>
          <w:bCs/>
          <w:sz w:val="28"/>
          <w:szCs w:val="28"/>
          <w:rtl/>
        </w:rPr>
        <w:t>الاعتقاديون</w:t>
      </w:r>
      <w:proofErr w:type="spellEnd"/>
      <w:r w:rsidRPr="005E5AF1">
        <w:rPr>
          <w:rFonts w:ascii="Traditional Arabic" w:hAnsi="Traditional Arabic" w:cs="Traditional Arabic"/>
          <w:b/>
          <w:bCs/>
          <w:sz w:val="28"/>
          <w:szCs w:val="28"/>
          <w:rtl/>
        </w:rPr>
        <w:t xml:space="preserve"> الفلسفية من خصومٍ للشكاك في العصور القديمة إلى خصومٍ للنقديين في العصور الحديثة </w:t>
      </w:r>
      <w:r w:rsidRPr="005E5AF1">
        <w:rPr>
          <w:rFonts w:ascii="Traditional Arabic" w:hAnsi="Traditional Arabic" w:cs="Traditional Arabic" w:hint="cs"/>
          <w:b/>
          <w:bCs/>
          <w:sz w:val="28"/>
          <w:szCs w:val="28"/>
          <w:rtl/>
        </w:rPr>
        <w:t>:</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النقديين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AF1" w:rsidRDefault="005E5AF1" w:rsidP="005E5AF1">
      <w:pPr>
        <w:pStyle w:val="a3"/>
        <w:ind w:left="1080"/>
        <w:rPr>
          <w:rFonts w:ascii="Traditional Arabic" w:hAnsi="Traditional Arabic" w:cs="Traditional Arabic"/>
          <w:sz w:val="28"/>
          <w:szCs w:val="28"/>
          <w:rtl/>
        </w:rPr>
      </w:pPr>
    </w:p>
    <w:p w:rsidR="005E5AF1" w:rsidRDefault="005E5AF1" w:rsidP="005E5AF1">
      <w:pPr>
        <w:pStyle w:val="a3"/>
        <w:ind w:left="1080"/>
        <w:rPr>
          <w:rFonts w:ascii="Traditional Arabic" w:hAnsi="Traditional Arabic" w:cs="Traditional Arabic"/>
          <w:sz w:val="28"/>
          <w:szCs w:val="28"/>
          <w:rtl/>
        </w:rPr>
      </w:pPr>
    </w:p>
    <w:p w:rsidR="005E5AF1" w:rsidRPr="0003684D" w:rsidRDefault="005E5AF1" w:rsidP="005E5AF1">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6</w:t>
      </w:r>
      <w:r w:rsidRPr="0003684D">
        <w:rPr>
          <w:rFonts w:ascii="Traditional Arabic" w:hAnsi="Traditional Arabic" w:cs="Traditional Arabic" w:hint="cs"/>
          <w:b/>
          <w:bCs/>
          <w:sz w:val="28"/>
          <w:szCs w:val="28"/>
          <w:rtl/>
        </w:rPr>
        <w:t xml:space="preserve"> </w:t>
      </w:r>
    </w:p>
    <w:p w:rsidR="005E5AF1" w:rsidRDefault="005E5AF1" w:rsidP="005E5AF1">
      <w:pPr>
        <w:pStyle w:val="a3"/>
        <w:ind w:left="1080"/>
        <w:rPr>
          <w:rFonts w:ascii="Traditional Arabic" w:hAnsi="Traditional Arabic" w:cs="Traditional Arabic"/>
          <w:sz w:val="28"/>
          <w:szCs w:val="28"/>
          <w:rtl/>
        </w:rPr>
      </w:pPr>
    </w:p>
    <w:p w:rsidR="005E5AF1" w:rsidRPr="005E5AF1" w:rsidRDefault="005E5AF1" w:rsidP="005E5AF1">
      <w:pPr>
        <w:pStyle w:val="a3"/>
        <w:ind w:left="1080"/>
        <w:rPr>
          <w:rFonts w:ascii="Traditional Arabic" w:hAnsi="Traditional Arabic" w:cs="Traditional Arabic"/>
          <w:sz w:val="28"/>
          <w:szCs w:val="28"/>
        </w:rPr>
      </w:pPr>
    </w:p>
    <w:p w:rsidR="005E5AF1"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انقسم الفلاسفة والباحثون في مسألة طبيعة المعرفة إلى ثلاثة أقسام، هي: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المثالي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الواقعي </w:t>
      </w:r>
    </w:p>
    <w:p w:rsidR="005E5AF1" w:rsidRDefault="005E5AF1" w:rsidP="005E5AF1">
      <w:pPr>
        <w:pStyle w:val="a3"/>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المذهب العملي (</w:t>
      </w:r>
      <w:proofErr w:type="spellStart"/>
      <w:r w:rsidRPr="005E5AF1">
        <w:rPr>
          <w:rFonts w:ascii="Traditional Arabic" w:hAnsi="Traditional Arabic" w:cs="Traditional Arabic"/>
          <w:sz w:val="28"/>
          <w:szCs w:val="28"/>
          <w:rtl/>
        </w:rPr>
        <w:t>البراغماتي</w:t>
      </w:r>
      <w:proofErr w:type="spellEnd"/>
      <w:r w:rsidRPr="005E5AF1">
        <w:rPr>
          <w:rFonts w:ascii="Traditional Arabic" w:hAnsi="Traditional Arabic" w:cs="Traditional Arabic"/>
          <w:sz w:val="28"/>
          <w:szCs w:val="28"/>
          <w:rtl/>
        </w:rPr>
        <w:t xml:space="preserve">)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lastRenderedPageBreak/>
        <w:t xml:space="preserve">كل ما سبق </w:t>
      </w:r>
    </w:p>
    <w:p w:rsidR="005E5AF1" w:rsidRPr="005E5AF1" w:rsidRDefault="005E5AF1" w:rsidP="005E5AF1">
      <w:pPr>
        <w:pStyle w:val="a3"/>
        <w:ind w:left="1080"/>
        <w:rPr>
          <w:rFonts w:ascii="Traditional Arabic" w:hAnsi="Traditional Arabic" w:cs="Traditional Arabic"/>
          <w:sz w:val="28"/>
          <w:szCs w:val="28"/>
          <w:rtl/>
        </w:rPr>
      </w:pPr>
    </w:p>
    <w:p w:rsidR="001346D0" w:rsidRPr="005E5AF1" w:rsidRDefault="005E5AF1" w:rsidP="003D5A17">
      <w:pPr>
        <w:pStyle w:val="a3"/>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كيفية اتصال القوى المدركة لدى الإنسان بموضوعات الإدراك، وعلاقة كل منهما بالأخر</w:t>
      </w:r>
      <w:r w:rsidRPr="005E5AF1">
        <w:rPr>
          <w:rFonts w:ascii="Traditional Arabic" w:hAnsi="Traditional Arabic" w:cs="Traditional Arabic" w:hint="cs"/>
          <w:b/>
          <w:bCs/>
          <w:sz w:val="28"/>
          <w:szCs w:val="28"/>
          <w:rtl/>
        </w:rPr>
        <w:t xml:space="preserve">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5E5AF1" w:rsidRPr="005E5AF1" w:rsidRDefault="005E5AF1" w:rsidP="005E5AF1">
      <w:pPr>
        <w:pStyle w:val="a3"/>
        <w:numPr>
          <w:ilvl w:val="0"/>
          <w:numId w:val="3"/>
        </w:numPr>
        <w:rPr>
          <w:rFonts w:ascii="Traditional Arabic" w:hAnsi="Traditional Arabic" w:cs="Traditional Arabic"/>
          <w:sz w:val="28"/>
          <w:szCs w:val="28"/>
          <w:u w:val="single"/>
        </w:rPr>
      </w:pPr>
      <w:r w:rsidRPr="005E5AF1">
        <w:rPr>
          <w:rFonts w:ascii="Traditional Arabic" w:hAnsi="Traditional Arabic" w:cs="Traditional Arabic"/>
          <w:sz w:val="28"/>
          <w:szCs w:val="28"/>
          <w:u w:val="single"/>
          <w:rtl/>
        </w:rPr>
        <w:t>كيفية العلم بالأشياء</w:t>
      </w:r>
    </w:p>
    <w:p w:rsidR="005E5AF1" w:rsidRDefault="005E5AF1" w:rsidP="005E5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5E5AF1" w:rsidRPr="00651DFD" w:rsidRDefault="005E5AF1" w:rsidP="005E5AF1">
      <w:pPr>
        <w:pStyle w:val="a3"/>
        <w:ind w:left="1080"/>
        <w:rPr>
          <w:rFonts w:ascii="Traditional Arabic" w:hAnsi="Traditional Arabic" w:cs="Traditional Arabic"/>
          <w:sz w:val="28"/>
          <w:szCs w:val="28"/>
        </w:rPr>
      </w:pPr>
    </w:p>
    <w:p w:rsidR="001346D0"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ترجع أصول المثالية إلى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أفلاطون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30CAE" w:rsidRDefault="00830CAE" w:rsidP="00830CAE">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830CAE" w:rsidRPr="00651DFD" w:rsidRDefault="00830CAE" w:rsidP="00830CAE">
      <w:pPr>
        <w:pStyle w:val="a3"/>
        <w:ind w:left="1080"/>
        <w:rPr>
          <w:rFonts w:ascii="Traditional Arabic" w:hAnsi="Traditional Arabic" w:cs="Traditional Arabic"/>
          <w:sz w:val="28"/>
          <w:szCs w:val="28"/>
        </w:rPr>
      </w:pPr>
    </w:p>
    <w:p w:rsidR="001346D0"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 xml:space="preserve">اعتقد بوجود عالمين العالم </w:t>
      </w:r>
      <w:proofErr w:type="spellStart"/>
      <w:r w:rsidRPr="00830CAE">
        <w:rPr>
          <w:rFonts w:ascii="Traditional Arabic" w:hAnsi="Traditional Arabic" w:cs="Traditional Arabic"/>
          <w:b/>
          <w:bCs/>
          <w:sz w:val="28"/>
          <w:szCs w:val="28"/>
          <w:rtl/>
        </w:rPr>
        <w:t>الحقيقي</w:t>
      </w:r>
      <w:proofErr w:type="spellEnd"/>
      <w:r w:rsidRPr="00830CAE">
        <w:rPr>
          <w:rFonts w:ascii="Traditional Arabic" w:hAnsi="Traditional Arabic" w:cs="Traditional Arabic"/>
          <w:b/>
          <w:bCs/>
          <w:sz w:val="28"/>
          <w:szCs w:val="28"/>
          <w:rtl/>
        </w:rPr>
        <w:t xml:space="preserve"> الذي توجد فيه </w:t>
      </w:r>
      <w:proofErr w:type="spellStart"/>
      <w:r w:rsidRPr="00830CAE">
        <w:rPr>
          <w:rFonts w:ascii="Traditional Arabic" w:hAnsi="Traditional Arabic" w:cs="Traditional Arabic"/>
          <w:b/>
          <w:bCs/>
          <w:sz w:val="28"/>
          <w:szCs w:val="28"/>
          <w:rtl/>
        </w:rPr>
        <w:t>الافكار</w:t>
      </w:r>
      <w:proofErr w:type="spellEnd"/>
      <w:r w:rsidRPr="00830CAE">
        <w:rPr>
          <w:rFonts w:ascii="Traditional Arabic" w:hAnsi="Traditional Arabic" w:cs="Traditional Arabic"/>
          <w:b/>
          <w:bCs/>
          <w:sz w:val="28"/>
          <w:szCs w:val="28"/>
          <w:rtl/>
        </w:rPr>
        <w:t xml:space="preserve"> </w:t>
      </w:r>
      <w:proofErr w:type="spellStart"/>
      <w:r w:rsidRPr="00830CAE">
        <w:rPr>
          <w:rFonts w:ascii="Traditional Arabic" w:hAnsi="Traditional Arabic" w:cs="Traditional Arabic"/>
          <w:b/>
          <w:bCs/>
          <w:sz w:val="28"/>
          <w:szCs w:val="28"/>
          <w:rtl/>
        </w:rPr>
        <w:t>الحقيقية</w:t>
      </w:r>
      <w:proofErr w:type="spellEnd"/>
      <w:r w:rsidRPr="00830CAE">
        <w:rPr>
          <w:rFonts w:ascii="Traditional Arabic" w:hAnsi="Traditional Arabic" w:cs="Traditional Arabic"/>
          <w:b/>
          <w:bCs/>
          <w:sz w:val="28"/>
          <w:szCs w:val="28"/>
          <w:rtl/>
        </w:rPr>
        <w:t xml:space="preserve"> المستقلة والثابتة، والعالم الواقعي الذي هو ظل للعالم </w:t>
      </w:r>
      <w:proofErr w:type="spellStart"/>
      <w:r w:rsidRPr="00830CAE">
        <w:rPr>
          <w:rFonts w:ascii="Traditional Arabic" w:hAnsi="Traditional Arabic" w:cs="Traditional Arabic"/>
          <w:b/>
          <w:bCs/>
          <w:sz w:val="28"/>
          <w:szCs w:val="28"/>
          <w:rtl/>
        </w:rPr>
        <w:t>الحقيقي</w:t>
      </w:r>
      <w:proofErr w:type="spellEnd"/>
      <w:r w:rsidRPr="00830CAE">
        <w:rPr>
          <w:rFonts w:ascii="Traditional Arabic" w:hAnsi="Traditional Arabic" w:cs="Traditional Arabic" w:hint="cs"/>
          <w:b/>
          <w:bCs/>
          <w:sz w:val="28"/>
          <w:szCs w:val="28"/>
          <w:rtl/>
        </w:rPr>
        <w:t xml:space="preserve">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أفلاطون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30CAE" w:rsidRDefault="00830CAE" w:rsidP="00830CAE">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830CAE" w:rsidRPr="00651DFD" w:rsidRDefault="00830CAE" w:rsidP="00830CAE">
      <w:pPr>
        <w:pStyle w:val="a3"/>
        <w:ind w:left="1080"/>
        <w:rPr>
          <w:rFonts w:ascii="Traditional Arabic" w:hAnsi="Traditional Arabic" w:cs="Traditional Arabic"/>
          <w:sz w:val="28"/>
          <w:szCs w:val="28"/>
        </w:rPr>
      </w:pPr>
    </w:p>
    <w:p w:rsidR="00830CAE"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 xml:space="preserve"> </w:t>
      </w:r>
      <w:r w:rsidRPr="00830CAE">
        <w:rPr>
          <w:rFonts w:ascii="Traditional Arabic" w:hAnsi="Traditional Arabic" w:cs="Traditional Arabic"/>
          <w:b/>
          <w:bCs/>
          <w:sz w:val="28"/>
          <w:szCs w:val="28"/>
          <w:rtl/>
        </w:rPr>
        <w:t xml:space="preserve"> ينظرون نظرة ازدواجية للإنسان أنه مكون من عقل ومادة </w:t>
      </w:r>
      <w:r w:rsidRPr="00830CAE">
        <w:rPr>
          <w:rFonts w:ascii="Traditional Arabic" w:hAnsi="Traditional Arabic" w:cs="Traditional Arabic" w:hint="cs"/>
          <w:b/>
          <w:bCs/>
          <w:sz w:val="28"/>
          <w:szCs w:val="28"/>
          <w:rtl/>
        </w:rPr>
        <w:t>:</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a3"/>
        <w:ind w:left="1080"/>
        <w:rPr>
          <w:rFonts w:ascii="Traditional Arabic" w:hAnsi="Traditional Arabic" w:cs="Traditional Arabic"/>
          <w:sz w:val="28"/>
          <w:szCs w:val="28"/>
        </w:rPr>
      </w:pPr>
    </w:p>
    <w:p w:rsidR="00830CAE"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lastRenderedPageBreak/>
        <w:t>يرون أن الأشياء الطبيعية باعتبارها غير مستقلة بنفسها، ولا تقوم بذاتها، وإنما تعتمد في وجودها على العقل أو الذهن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a3"/>
        <w:ind w:left="1080"/>
        <w:rPr>
          <w:rFonts w:ascii="Traditional Arabic" w:hAnsi="Traditional Arabic" w:cs="Traditional Arabic"/>
          <w:sz w:val="28"/>
          <w:szCs w:val="28"/>
        </w:rPr>
      </w:pPr>
    </w:p>
    <w:p w:rsidR="00830CAE"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 xml:space="preserve">الحقيقة النهائية تكون في نظرهم ذات طبيعة عقلية أو ذهنية :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a3"/>
        <w:ind w:left="1080"/>
        <w:rPr>
          <w:rFonts w:ascii="Traditional Arabic" w:hAnsi="Traditional Arabic" w:cs="Traditional Arabic"/>
          <w:sz w:val="28"/>
          <w:szCs w:val="28"/>
          <w:rtl/>
        </w:rPr>
      </w:pPr>
    </w:p>
    <w:p w:rsidR="001346D0" w:rsidRP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يرى المثاليون أن جوهر الإنسان هو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العقل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البينة </w:t>
      </w:r>
    </w:p>
    <w:p w:rsidR="00830CAE" w:rsidRPr="00651DFD" w:rsidRDefault="00830CAE" w:rsidP="00830CAE">
      <w:pPr>
        <w:pStyle w:val="a3"/>
        <w:ind w:left="1080"/>
        <w:rPr>
          <w:rFonts w:ascii="Traditional Arabic" w:hAnsi="Traditional Arabic" w:cs="Traditional Arabic"/>
          <w:sz w:val="28"/>
          <w:szCs w:val="28"/>
        </w:rPr>
      </w:pPr>
    </w:p>
    <w:p w:rsidR="00830CAE" w:rsidRDefault="00830CAE" w:rsidP="003D5A17">
      <w:pPr>
        <w:pStyle w:val="a3"/>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 xml:space="preserve">في نظر المثاليون كلما كانت المعرفة مجردة عن </w:t>
      </w:r>
      <w:proofErr w:type="spellStart"/>
      <w:r w:rsidRPr="00830CAE">
        <w:rPr>
          <w:rFonts w:ascii="Traditional Arabic" w:hAnsi="Traditional Arabic" w:cs="Traditional Arabic"/>
          <w:b/>
          <w:bCs/>
          <w:sz w:val="28"/>
          <w:szCs w:val="28"/>
          <w:rtl/>
        </w:rPr>
        <w:t>الإدراكات</w:t>
      </w:r>
      <w:proofErr w:type="spellEnd"/>
      <w:r w:rsidRPr="00830CAE">
        <w:rPr>
          <w:rFonts w:ascii="Traditional Arabic" w:hAnsi="Traditional Arabic" w:cs="Traditional Arabic"/>
          <w:b/>
          <w:bCs/>
          <w:sz w:val="28"/>
          <w:szCs w:val="28"/>
          <w:rtl/>
        </w:rPr>
        <w:t xml:space="preserve"> الحسية كلما </w:t>
      </w:r>
      <w:r>
        <w:rPr>
          <w:rFonts w:ascii="Traditional Arabic" w:hAnsi="Traditional Arabic" w:cs="Traditional Arabic" w:hint="cs"/>
          <w:b/>
          <w:bCs/>
          <w:sz w:val="28"/>
          <w:szCs w:val="28"/>
          <w:rtl/>
        </w:rPr>
        <w:t>:</w:t>
      </w:r>
    </w:p>
    <w:p w:rsidR="00830CAE" w:rsidRPr="00830CAE" w:rsidRDefault="00830CAE" w:rsidP="00830CAE">
      <w:pPr>
        <w:pStyle w:val="a3"/>
        <w:numPr>
          <w:ilvl w:val="0"/>
          <w:numId w:val="3"/>
        </w:numPr>
        <w:rPr>
          <w:rFonts w:ascii="Traditional Arabic" w:hAnsi="Traditional Arabic" w:cs="Traditional Arabic"/>
          <w:sz w:val="28"/>
          <w:szCs w:val="28"/>
        </w:rPr>
      </w:pPr>
      <w:r w:rsidRPr="00830CAE">
        <w:rPr>
          <w:rFonts w:ascii="Traditional Arabic" w:hAnsi="Traditional Arabic" w:cs="Traditional Arabic"/>
          <w:sz w:val="28"/>
          <w:szCs w:val="28"/>
          <w:rtl/>
        </w:rPr>
        <w:t xml:space="preserve">سمت وارتقت </w:t>
      </w:r>
    </w:p>
    <w:p w:rsidR="00830CAE" w:rsidRPr="00830CAE" w:rsidRDefault="00830CAE" w:rsidP="00830CAE">
      <w:pPr>
        <w:pStyle w:val="a3"/>
        <w:numPr>
          <w:ilvl w:val="0"/>
          <w:numId w:val="3"/>
        </w:numPr>
        <w:rPr>
          <w:rFonts w:ascii="Traditional Arabic" w:hAnsi="Traditional Arabic" w:cs="Traditional Arabic"/>
          <w:sz w:val="28"/>
          <w:szCs w:val="28"/>
        </w:rPr>
      </w:pPr>
      <w:r w:rsidRPr="00830CAE">
        <w:rPr>
          <w:rFonts w:ascii="Traditional Arabic" w:hAnsi="Traditional Arabic" w:cs="Traditional Arabic"/>
          <w:sz w:val="28"/>
          <w:szCs w:val="28"/>
          <w:rtl/>
        </w:rPr>
        <w:t xml:space="preserve">كانت أكثر ثباتاً ويقيناً </w:t>
      </w:r>
    </w:p>
    <w:p w:rsidR="00830CAE" w:rsidRDefault="00830CAE" w:rsidP="00830C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تلاشت </w:t>
      </w:r>
    </w:p>
    <w:p w:rsidR="00830CAE" w:rsidRPr="00830CAE" w:rsidRDefault="00830CAE" w:rsidP="00830CAE">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1 و 2 </w:t>
      </w:r>
    </w:p>
    <w:p w:rsidR="00830CAE" w:rsidRPr="00830CAE" w:rsidRDefault="00830CAE" w:rsidP="00830CAE">
      <w:pPr>
        <w:pStyle w:val="a3"/>
        <w:ind w:left="1080"/>
        <w:rPr>
          <w:rFonts w:ascii="Traditional Arabic" w:hAnsi="Traditional Arabic" w:cs="Traditional Arabic"/>
          <w:sz w:val="28"/>
          <w:szCs w:val="28"/>
        </w:rPr>
      </w:pPr>
    </w:p>
    <w:p w:rsidR="00E74031" w:rsidRPr="00E74031" w:rsidRDefault="00830CAE"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hint="cs"/>
          <w:b/>
          <w:bCs/>
          <w:sz w:val="28"/>
          <w:szCs w:val="28"/>
          <w:rtl/>
        </w:rPr>
        <w:t>يرون</w:t>
      </w:r>
      <w:r w:rsidR="00E74031" w:rsidRPr="00E74031">
        <w:rPr>
          <w:rFonts w:ascii="Traditional Arabic" w:hAnsi="Traditional Arabic" w:cs="Traditional Arabic" w:hint="cs"/>
          <w:b/>
          <w:bCs/>
          <w:sz w:val="28"/>
          <w:szCs w:val="28"/>
          <w:rtl/>
        </w:rPr>
        <w:t xml:space="preserve"> أن</w:t>
      </w:r>
      <w:r w:rsidRPr="00E74031">
        <w:rPr>
          <w:rFonts w:ascii="Traditional Arabic" w:hAnsi="Traditional Arabic" w:cs="Traditional Arabic" w:hint="cs"/>
          <w:b/>
          <w:bCs/>
          <w:sz w:val="28"/>
          <w:szCs w:val="28"/>
          <w:rtl/>
        </w:rPr>
        <w:t xml:space="preserve"> </w:t>
      </w:r>
      <w:r w:rsidR="00E74031" w:rsidRPr="00E74031">
        <w:rPr>
          <w:rFonts w:ascii="Traditional Arabic" w:hAnsi="Traditional Arabic" w:cs="Traditional Arabic"/>
          <w:b/>
          <w:bCs/>
          <w:sz w:val="28"/>
          <w:szCs w:val="28"/>
          <w:rtl/>
        </w:rPr>
        <w:t xml:space="preserve">إدراك الإنسان أساسه العقل مستقلا عن التجارب الحسية </w:t>
      </w:r>
      <w:r w:rsidR="00E74031" w:rsidRPr="00E74031">
        <w:rPr>
          <w:rFonts w:ascii="Traditional Arabic" w:hAnsi="Traditional Arabic" w:cs="Traditional Arabic" w:hint="cs"/>
          <w:b/>
          <w:bCs/>
          <w:sz w:val="28"/>
          <w:szCs w:val="28"/>
          <w:rtl/>
        </w:rPr>
        <w:t>:</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E74031" w:rsidRPr="00830CAE" w:rsidRDefault="00E74031" w:rsidP="00E74031">
      <w:pPr>
        <w:pStyle w:val="a3"/>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العمليين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74031" w:rsidRPr="00E74031" w:rsidRDefault="00E74031" w:rsidP="00E74031">
      <w:pPr>
        <w:pStyle w:val="a3"/>
        <w:ind w:left="1080"/>
        <w:rPr>
          <w:rFonts w:ascii="Traditional Arabic" w:hAnsi="Traditional Arabic" w:cs="Traditional Arabic"/>
          <w:sz w:val="28"/>
          <w:szCs w:val="28"/>
        </w:rPr>
      </w:pPr>
    </w:p>
    <w:p w:rsidR="00E74031" w:rsidRPr="00E74031" w:rsidRDefault="00E74031"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ظهر المذهب المثالي في صور شتى من أهمها:</w:t>
      </w:r>
    </w:p>
    <w:p w:rsidR="00E74031" w:rsidRDefault="00E74031" w:rsidP="00E74031">
      <w:pPr>
        <w:pStyle w:val="a3"/>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 xml:space="preserve"> </w:t>
      </w:r>
      <w:r>
        <w:rPr>
          <w:rFonts w:ascii="Traditional Arabic" w:hAnsi="Traditional Arabic" w:cs="Traditional Arabic"/>
          <w:sz w:val="28"/>
          <w:szCs w:val="28"/>
          <w:rtl/>
        </w:rPr>
        <w:t>المثالية التقليدية (المفارقة)</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المثالية الذاتية</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المثالية النقدية</w:t>
      </w:r>
    </w:p>
    <w:p w:rsidR="00E74031" w:rsidRDefault="00E74031" w:rsidP="00E74031">
      <w:pPr>
        <w:pStyle w:val="a3"/>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 xml:space="preserve">المثالية الموضوعية (المطلقة) </w:t>
      </w:r>
    </w:p>
    <w:p w:rsidR="00E74031" w:rsidRPr="00E74031" w:rsidRDefault="00E74031" w:rsidP="00E74031">
      <w:pPr>
        <w:pStyle w:val="a3"/>
        <w:numPr>
          <w:ilvl w:val="0"/>
          <w:numId w:val="3"/>
        </w:numPr>
        <w:rPr>
          <w:rFonts w:ascii="Traditional Arabic" w:hAnsi="Traditional Arabic" w:cs="Traditional Arabic"/>
          <w:sz w:val="28"/>
          <w:szCs w:val="28"/>
          <w:u w:val="single"/>
        </w:rPr>
      </w:pPr>
      <w:r w:rsidRPr="00E74031">
        <w:rPr>
          <w:rFonts w:ascii="Traditional Arabic" w:hAnsi="Traditional Arabic" w:cs="Traditional Arabic" w:hint="cs"/>
          <w:sz w:val="28"/>
          <w:szCs w:val="28"/>
          <w:u w:val="single"/>
          <w:rtl/>
        </w:rPr>
        <w:t xml:space="preserve">كل ما سبق </w:t>
      </w:r>
    </w:p>
    <w:p w:rsidR="00E74031" w:rsidRPr="00E74031" w:rsidRDefault="00E74031" w:rsidP="00E74031">
      <w:pPr>
        <w:pStyle w:val="a3"/>
        <w:ind w:left="1080"/>
        <w:rPr>
          <w:rFonts w:ascii="Traditional Arabic" w:hAnsi="Traditional Arabic" w:cs="Traditional Arabic"/>
          <w:sz w:val="28"/>
          <w:szCs w:val="28"/>
        </w:rPr>
      </w:pPr>
    </w:p>
    <w:p w:rsidR="00E74031" w:rsidRPr="00E74031" w:rsidRDefault="00E74031"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 xml:space="preserve">يقوم المذهب المثالي في المعرفة على أساس أننا إذا أردنا أن نعرف الواقع أكثر، ونفهم طبيعته ونتبصر حقيقته بشكل أعمق </w:t>
      </w:r>
      <w:r w:rsidRPr="00E74031">
        <w:rPr>
          <w:rFonts w:ascii="Traditional Arabic" w:hAnsi="Traditional Arabic" w:cs="Traditional Arabic" w:hint="cs"/>
          <w:b/>
          <w:bCs/>
          <w:sz w:val="28"/>
          <w:szCs w:val="28"/>
          <w:rtl/>
        </w:rPr>
        <w:t>نقوم بالآتي :</w:t>
      </w:r>
    </w:p>
    <w:p w:rsidR="00E74031" w:rsidRDefault="00E74031" w:rsidP="00E74031">
      <w:pPr>
        <w:pStyle w:val="a3"/>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البحث في العلوم الطبيعية بما فيها من اهتمام بالم</w:t>
      </w:r>
      <w:r>
        <w:rPr>
          <w:rFonts w:ascii="Traditional Arabic" w:hAnsi="Traditional Arabic" w:cs="Traditional Arabic"/>
          <w:sz w:val="28"/>
          <w:szCs w:val="28"/>
          <w:rtl/>
        </w:rPr>
        <w:t>ادة والحركة والقوة</w:t>
      </w:r>
    </w:p>
    <w:p w:rsidR="00E74031" w:rsidRPr="00E74031" w:rsidRDefault="00E74031" w:rsidP="00E74031">
      <w:pPr>
        <w:pStyle w:val="a3"/>
        <w:numPr>
          <w:ilvl w:val="0"/>
          <w:numId w:val="3"/>
        </w:numPr>
        <w:rPr>
          <w:rFonts w:ascii="Traditional Arabic" w:hAnsi="Traditional Arabic" w:cs="Traditional Arabic"/>
          <w:sz w:val="28"/>
          <w:szCs w:val="28"/>
          <w:u w:val="single"/>
        </w:rPr>
      </w:pPr>
      <w:r w:rsidRPr="00E74031">
        <w:rPr>
          <w:rFonts w:ascii="Traditional Arabic" w:hAnsi="Traditional Arabic" w:cs="Traditional Arabic"/>
          <w:sz w:val="28"/>
          <w:szCs w:val="28"/>
          <w:u w:val="single"/>
          <w:rtl/>
        </w:rPr>
        <w:t xml:space="preserve">الاتجاه نحو الفكر والعقل والالتزام بالقوى المثالية والقيم الروحية لدى </w:t>
      </w:r>
      <w:proofErr w:type="spellStart"/>
      <w:r w:rsidRPr="00E74031">
        <w:rPr>
          <w:rFonts w:ascii="Traditional Arabic" w:hAnsi="Traditional Arabic" w:cs="Traditional Arabic"/>
          <w:sz w:val="28"/>
          <w:szCs w:val="28"/>
          <w:u w:val="single"/>
          <w:rtl/>
        </w:rPr>
        <w:t>الانسان</w:t>
      </w:r>
      <w:proofErr w:type="spellEnd"/>
      <w:r w:rsidRPr="00E74031">
        <w:rPr>
          <w:rFonts w:ascii="Traditional Arabic" w:hAnsi="Traditional Arabic" w:cs="Traditional Arabic"/>
          <w:sz w:val="28"/>
          <w:szCs w:val="28"/>
          <w:u w:val="single"/>
          <w:rtl/>
        </w:rPr>
        <w:t xml:space="preserve">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اعتماد النسبية في كل المواضيع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74031" w:rsidRPr="00E74031" w:rsidRDefault="00E74031" w:rsidP="00E74031">
      <w:pPr>
        <w:pStyle w:val="a3"/>
        <w:ind w:left="1080"/>
        <w:rPr>
          <w:rFonts w:ascii="Traditional Arabic" w:hAnsi="Traditional Arabic" w:cs="Traditional Arabic"/>
          <w:sz w:val="28"/>
          <w:szCs w:val="28"/>
        </w:rPr>
      </w:pPr>
    </w:p>
    <w:p w:rsidR="00E74031" w:rsidRPr="00E74031" w:rsidRDefault="00E74031" w:rsidP="003D5A17">
      <w:pPr>
        <w:pStyle w:val="a3"/>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 xml:space="preserve">المثالية التقليدية (المفارقة) مرتبطة </w:t>
      </w:r>
      <w:proofErr w:type="spellStart"/>
      <w:r w:rsidRPr="00E74031">
        <w:rPr>
          <w:rFonts w:ascii="Traditional Arabic" w:hAnsi="Traditional Arabic" w:cs="Traditional Arabic"/>
          <w:b/>
          <w:bCs/>
          <w:sz w:val="28"/>
          <w:szCs w:val="28"/>
          <w:rtl/>
        </w:rPr>
        <w:t>ب</w:t>
      </w:r>
      <w:r w:rsidRPr="00E74031">
        <w:rPr>
          <w:rFonts w:ascii="Traditional Arabic" w:hAnsi="Traditional Arabic" w:cs="Traditional Arabic" w:hint="cs"/>
          <w:b/>
          <w:bCs/>
          <w:sz w:val="28"/>
          <w:szCs w:val="28"/>
          <w:rtl/>
        </w:rPr>
        <w:t>ـ</w:t>
      </w:r>
      <w:proofErr w:type="spellEnd"/>
      <w:r w:rsidRPr="00E74031">
        <w:rPr>
          <w:rFonts w:ascii="Traditional Arabic" w:hAnsi="Traditional Arabic" w:cs="Traditional Arabic" w:hint="cs"/>
          <w:b/>
          <w:bCs/>
          <w:sz w:val="28"/>
          <w:szCs w:val="28"/>
          <w:rtl/>
        </w:rPr>
        <w:t xml:space="preserve"> :</w:t>
      </w:r>
    </w:p>
    <w:p w:rsidR="00E74031" w:rsidRPr="00E74031" w:rsidRDefault="00E74031" w:rsidP="00E74031">
      <w:pPr>
        <w:pStyle w:val="a3"/>
        <w:numPr>
          <w:ilvl w:val="0"/>
          <w:numId w:val="3"/>
        </w:numPr>
        <w:rPr>
          <w:rFonts w:ascii="Traditional Arabic" w:hAnsi="Traditional Arabic" w:cs="Traditional Arabic"/>
          <w:sz w:val="28"/>
          <w:szCs w:val="28"/>
          <w:u w:val="single"/>
        </w:rPr>
      </w:pPr>
      <w:r w:rsidRPr="00E74031">
        <w:rPr>
          <w:rFonts w:ascii="Traditional Arabic" w:hAnsi="Traditional Arabic" w:cs="Traditional Arabic"/>
          <w:sz w:val="28"/>
          <w:szCs w:val="28"/>
          <w:u w:val="single"/>
          <w:rtl/>
        </w:rPr>
        <w:t xml:space="preserve">أفلاطون </w:t>
      </w:r>
    </w:p>
    <w:p w:rsidR="00E74031" w:rsidRDefault="00E74031" w:rsidP="00E7403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E74031" w:rsidRDefault="00E74031" w:rsidP="00E7403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E74031" w:rsidRDefault="00E74031" w:rsidP="00E7403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E74031" w:rsidRPr="00E74031" w:rsidRDefault="00E74031" w:rsidP="00E74031">
      <w:pPr>
        <w:pStyle w:val="a3"/>
        <w:ind w:left="1080"/>
        <w:rPr>
          <w:rFonts w:ascii="Traditional Arabic" w:hAnsi="Traditional Arabic" w:cs="Traditional Arabic"/>
          <w:sz w:val="28"/>
          <w:szCs w:val="28"/>
        </w:rPr>
      </w:pPr>
    </w:p>
    <w:p w:rsidR="00E74031" w:rsidRPr="00D43BEB" w:rsidRDefault="00E74031" w:rsidP="003D5A17">
      <w:pPr>
        <w:pStyle w:val="a3"/>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 xml:space="preserve">المثالية التقليدية (المفارقة) </w:t>
      </w:r>
      <w:r w:rsidRPr="00D43BEB">
        <w:rPr>
          <w:rFonts w:ascii="Traditional Arabic" w:hAnsi="Traditional Arabic" w:cs="Traditional Arabic" w:hint="cs"/>
          <w:b/>
          <w:bCs/>
          <w:sz w:val="28"/>
          <w:szCs w:val="28"/>
          <w:rtl/>
        </w:rPr>
        <w:t xml:space="preserve"> </w:t>
      </w:r>
      <w:r w:rsidR="00D43BEB" w:rsidRPr="00D43BEB">
        <w:rPr>
          <w:rFonts w:ascii="Traditional Arabic" w:hAnsi="Traditional Arabic" w:cs="Traditional Arabic" w:hint="cs"/>
          <w:b/>
          <w:bCs/>
          <w:sz w:val="28"/>
          <w:szCs w:val="28"/>
          <w:rtl/>
        </w:rPr>
        <w:t>ترى بأن :</w:t>
      </w:r>
    </w:p>
    <w:p w:rsidR="00D43BEB" w:rsidRPr="00D43BEB" w:rsidRDefault="00D43BEB" w:rsidP="00D43BEB">
      <w:pPr>
        <w:pStyle w:val="a3"/>
        <w:numPr>
          <w:ilvl w:val="0"/>
          <w:numId w:val="3"/>
        </w:numPr>
        <w:rPr>
          <w:rFonts w:ascii="Traditional Arabic" w:hAnsi="Traditional Arabic" w:cs="Traditional Arabic"/>
          <w:sz w:val="28"/>
          <w:szCs w:val="28"/>
        </w:rPr>
      </w:pPr>
      <w:r w:rsidRPr="00D43BEB">
        <w:rPr>
          <w:rFonts w:ascii="Traditional Arabic" w:hAnsi="Traditional Arabic" w:cs="Traditional Arabic"/>
          <w:sz w:val="28"/>
          <w:szCs w:val="28"/>
          <w:rtl/>
        </w:rPr>
        <w:t>هناك وجودا مثاليا للأشياء</w:t>
      </w:r>
    </w:p>
    <w:p w:rsidR="00D43BEB" w:rsidRPr="00D43BEB" w:rsidRDefault="00D43BEB" w:rsidP="00D43BEB">
      <w:pPr>
        <w:pStyle w:val="a3"/>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وجود الأشياء مفارق للأشياء الواقعية </w:t>
      </w:r>
    </w:p>
    <w:p w:rsidR="00D43BEB" w:rsidRPr="00D43BEB" w:rsidRDefault="00D43BEB" w:rsidP="00D43BEB">
      <w:pPr>
        <w:pStyle w:val="a3"/>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أن الطبيعة </w:t>
      </w:r>
      <w:proofErr w:type="spellStart"/>
      <w:r w:rsidRPr="00D43BEB">
        <w:rPr>
          <w:rFonts w:ascii="Traditional Arabic" w:hAnsi="Traditional Arabic" w:cs="Traditional Arabic"/>
          <w:sz w:val="28"/>
          <w:szCs w:val="28"/>
          <w:rtl/>
        </w:rPr>
        <w:t>الحقة</w:t>
      </w:r>
      <w:proofErr w:type="spellEnd"/>
      <w:r w:rsidRPr="00D43BEB">
        <w:rPr>
          <w:rFonts w:ascii="Traditional Arabic" w:hAnsi="Traditional Arabic" w:cs="Traditional Arabic"/>
          <w:sz w:val="28"/>
          <w:szCs w:val="28"/>
          <w:rtl/>
        </w:rPr>
        <w:t xml:space="preserve"> للشيء لا توجد في الظواهر التي تقدمها الحواس </w:t>
      </w:r>
    </w:p>
    <w:p w:rsidR="00D43BEB" w:rsidRPr="00D43BEB" w:rsidRDefault="00D43BEB" w:rsidP="00D43BEB">
      <w:pPr>
        <w:pStyle w:val="a3"/>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لا يمكن الظواهر إلا عن طريق العقل وحده </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كل ما سبق </w:t>
      </w:r>
    </w:p>
    <w:p w:rsidR="00D43BEB" w:rsidRPr="00E74031" w:rsidRDefault="00D43BEB" w:rsidP="00D43BEB">
      <w:pPr>
        <w:pStyle w:val="a3"/>
        <w:ind w:left="1080"/>
        <w:rPr>
          <w:rFonts w:ascii="Traditional Arabic" w:hAnsi="Traditional Arabic" w:cs="Traditional Arabic"/>
          <w:sz w:val="28"/>
          <w:szCs w:val="28"/>
        </w:rPr>
      </w:pPr>
    </w:p>
    <w:p w:rsidR="001346D0" w:rsidRPr="00D43BEB" w:rsidRDefault="00D43BEB" w:rsidP="003D5A17">
      <w:pPr>
        <w:pStyle w:val="a3"/>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المعرفة بعالم الأشياء المادية التي تأتي إلينا عن طريق الحواس وتتصف بالتغير وتتعلق بالمظهر</w:t>
      </w:r>
      <w:r w:rsidRPr="00D43BEB">
        <w:rPr>
          <w:rFonts w:ascii="Traditional Arabic" w:hAnsi="Traditional Arabic" w:cs="Traditional Arabic" w:hint="cs"/>
          <w:b/>
          <w:bCs/>
          <w:sz w:val="28"/>
          <w:szCs w:val="28"/>
          <w:rtl/>
        </w:rPr>
        <w:t xml:space="preserve">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المطلقة </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المعرفة الظنية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اليقينية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D43BEB" w:rsidRPr="00651DFD" w:rsidRDefault="00D43BEB" w:rsidP="00D43BEB">
      <w:pPr>
        <w:pStyle w:val="a3"/>
        <w:ind w:left="1080"/>
        <w:rPr>
          <w:rFonts w:ascii="Traditional Arabic" w:hAnsi="Traditional Arabic" w:cs="Traditional Arabic"/>
          <w:sz w:val="28"/>
          <w:szCs w:val="28"/>
        </w:rPr>
      </w:pPr>
    </w:p>
    <w:p w:rsidR="001346D0" w:rsidRPr="00D43BEB" w:rsidRDefault="00D43BEB" w:rsidP="003D5A17">
      <w:pPr>
        <w:pStyle w:val="a3"/>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المعرفة بعالم المثل المفارق للمادة</w:t>
      </w:r>
      <w:r w:rsidRPr="00D43BEB">
        <w:rPr>
          <w:rFonts w:ascii="Traditional Arabic" w:hAnsi="Traditional Arabic" w:cs="Traditional Arabic" w:hint="cs"/>
          <w:b/>
          <w:bCs/>
          <w:sz w:val="28"/>
          <w:szCs w:val="28"/>
          <w:rtl/>
        </w:rPr>
        <w:t xml:space="preserve"> </w:t>
      </w:r>
      <w:r w:rsidRPr="00D43BEB">
        <w:rPr>
          <w:rFonts w:ascii="Traditional Arabic" w:hAnsi="Traditional Arabic" w:cs="Traditional Arabic"/>
          <w:b/>
          <w:bCs/>
          <w:sz w:val="28"/>
          <w:szCs w:val="28"/>
          <w:rtl/>
        </w:rPr>
        <w:t>وتأتي إلينا عن طريق العقل وتتميز بالثبات وترتبط بالحقيقة</w:t>
      </w:r>
      <w:r w:rsidRPr="00D43BEB">
        <w:rPr>
          <w:rFonts w:ascii="Traditional Arabic" w:hAnsi="Traditional Arabic" w:cs="Traditional Arabic" w:hint="cs"/>
          <w:b/>
          <w:bCs/>
          <w:sz w:val="28"/>
          <w:szCs w:val="28"/>
          <w:rtl/>
        </w:rPr>
        <w:t xml:space="preserve">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المطلقة </w:t>
      </w:r>
    </w:p>
    <w:p w:rsidR="00D43BEB" w:rsidRPr="00D43BEB" w:rsidRDefault="00D43BEB" w:rsidP="00D43BEB">
      <w:pPr>
        <w:pStyle w:val="a3"/>
        <w:numPr>
          <w:ilvl w:val="0"/>
          <w:numId w:val="3"/>
        </w:numPr>
        <w:rPr>
          <w:rFonts w:ascii="Traditional Arabic" w:hAnsi="Traditional Arabic" w:cs="Traditional Arabic"/>
          <w:sz w:val="28"/>
          <w:szCs w:val="28"/>
        </w:rPr>
      </w:pPr>
      <w:r w:rsidRPr="00D43BEB">
        <w:rPr>
          <w:rFonts w:ascii="Traditional Arabic" w:hAnsi="Traditional Arabic" w:cs="Traditional Arabic" w:hint="cs"/>
          <w:sz w:val="28"/>
          <w:szCs w:val="28"/>
          <w:rtl/>
        </w:rPr>
        <w:t xml:space="preserve">المعرفة الظنية </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المعرفة اليقينية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D43BEB" w:rsidRPr="00651DFD" w:rsidRDefault="00D43BEB" w:rsidP="00D43BEB">
      <w:pPr>
        <w:pStyle w:val="a3"/>
        <w:ind w:left="1080"/>
        <w:rPr>
          <w:rFonts w:ascii="Traditional Arabic" w:hAnsi="Traditional Arabic" w:cs="Traditional Arabic"/>
          <w:sz w:val="28"/>
          <w:szCs w:val="28"/>
        </w:rPr>
      </w:pPr>
    </w:p>
    <w:p w:rsidR="00D43BEB" w:rsidRDefault="00D43BEB" w:rsidP="003D5A17">
      <w:pPr>
        <w:pStyle w:val="a3"/>
        <w:numPr>
          <w:ilvl w:val="0"/>
          <w:numId w:val="2"/>
        </w:numPr>
        <w:rPr>
          <w:rFonts w:ascii="Traditional Arabic" w:hAnsi="Traditional Arabic" w:cs="Traditional Arabic"/>
          <w:sz w:val="28"/>
          <w:szCs w:val="28"/>
        </w:rPr>
      </w:pPr>
      <w:r w:rsidRPr="00D43BEB">
        <w:rPr>
          <w:rFonts w:ascii="Traditional Arabic" w:hAnsi="Traditional Arabic" w:cs="Traditional Arabic"/>
          <w:b/>
          <w:bCs/>
          <w:sz w:val="28"/>
          <w:szCs w:val="28"/>
          <w:rtl/>
        </w:rPr>
        <w:t>المثالية الذاتية</w:t>
      </w:r>
      <w:r>
        <w:rPr>
          <w:rFonts w:ascii="Traditional Arabic" w:hAnsi="Traditional Arabic" w:cs="Traditional Arabic" w:hint="cs"/>
          <w:b/>
          <w:bCs/>
          <w:sz w:val="28"/>
          <w:szCs w:val="28"/>
          <w:rtl/>
        </w:rPr>
        <w:t xml:space="preserve"> </w:t>
      </w:r>
      <w:r w:rsidRPr="00D43BEB">
        <w:rPr>
          <w:rFonts w:ascii="Traditional Arabic" w:hAnsi="Traditional Arabic" w:cs="Traditional Arabic"/>
          <w:b/>
          <w:bCs/>
          <w:sz w:val="28"/>
          <w:szCs w:val="28"/>
          <w:rtl/>
        </w:rPr>
        <w:t xml:space="preserve">جاءت في </w:t>
      </w:r>
      <w:r w:rsidRPr="00D43BEB">
        <w:rPr>
          <w:rFonts w:ascii="Traditional Arabic" w:hAnsi="Traditional Arabic" w:cs="Traditional Arabic" w:hint="cs"/>
          <w:b/>
          <w:bCs/>
          <w:sz w:val="28"/>
          <w:szCs w:val="28"/>
          <w:rtl/>
        </w:rPr>
        <w:t>:</w:t>
      </w:r>
    </w:p>
    <w:p w:rsidR="00D43BEB" w:rsidRPr="00D43BEB" w:rsidRDefault="00D43BEB" w:rsidP="00D43BEB">
      <w:pPr>
        <w:pStyle w:val="a3"/>
        <w:numPr>
          <w:ilvl w:val="0"/>
          <w:numId w:val="3"/>
        </w:numPr>
        <w:rPr>
          <w:rFonts w:ascii="Traditional Arabic" w:hAnsi="Traditional Arabic" w:cs="Traditional Arabic"/>
          <w:sz w:val="28"/>
          <w:szCs w:val="28"/>
          <w:u w:val="single"/>
        </w:rPr>
      </w:pPr>
      <w:r w:rsidRPr="00D43BEB">
        <w:rPr>
          <w:rFonts w:ascii="Traditional Arabic" w:hAnsi="Traditional Arabic" w:cs="Traditional Arabic"/>
          <w:sz w:val="28"/>
          <w:szCs w:val="28"/>
          <w:u w:val="single"/>
          <w:rtl/>
        </w:rPr>
        <w:t xml:space="preserve">العصور الحديثة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القديمة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الوسطى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43BEB" w:rsidRPr="00D43BEB" w:rsidRDefault="00D43BEB" w:rsidP="00D43BEB">
      <w:pPr>
        <w:pStyle w:val="a3"/>
        <w:ind w:left="1080"/>
        <w:rPr>
          <w:rFonts w:ascii="Traditional Arabic" w:hAnsi="Traditional Arabic" w:cs="Traditional Arabic"/>
          <w:sz w:val="28"/>
          <w:szCs w:val="28"/>
        </w:rPr>
      </w:pPr>
    </w:p>
    <w:p w:rsidR="00D43BEB" w:rsidRPr="003A7278" w:rsidRDefault="00D43BEB"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ظهرت المثالية الذاتية في : </w:t>
      </w:r>
    </w:p>
    <w:p w:rsidR="00D43BEB" w:rsidRDefault="00D43BEB"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أوائل القرن 17 م </w:t>
      </w:r>
    </w:p>
    <w:p w:rsidR="00D43BEB" w:rsidRPr="003A7278" w:rsidRDefault="00D43BEB" w:rsidP="00D43BEB">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 أواخر القرن 17 م</w:t>
      </w:r>
    </w:p>
    <w:p w:rsidR="00D43BEB" w:rsidRDefault="003A7278"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 عصور قبل الميلاد </w:t>
      </w:r>
    </w:p>
    <w:p w:rsidR="003A7278" w:rsidRDefault="003A7278" w:rsidP="00D43B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الوسطى </w:t>
      </w:r>
    </w:p>
    <w:p w:rsidR="003A7278" w:rsidRPr="00D43BEB" w:rsidRDefault="003A7278" w:rsidP="003A7278">
      <w:pPr>
        <w:pStyle w:val="a3"/>
        <w:ind w:left="1080"/>
        <w:rPr>
          <w:rFonts w:ascii="Traditional Arabic" w:hAnsi="Traditional Arabic" w:cs="Traditional Arabic"/>
          <w:sz w:val="28"/>
          <w:szCs w:val="28"/>
          <w:rtl/>
        </w:rPr>
      </w:pPr>
    </w:p>
    <w:p w:rsidR="001346D0" w:rsidRPr="003A7278" w:rsidRDefault="00D43BEB"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ظهرت المثالية الذاتية على يد</w:t>
      </w:r>
      <w:r w:rsidR="003A7278" w:rsidRPr="003A7278">
        <w:rPr>
          <w:rFonts w:ascii="Traditional Arabic" w:hAnsi="Traditional Arabic" w:cs="Traditional Arabic" w:hint="cs"/>
          <w:b/>
          <w:b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1346D0" w:rsidRPr="003A7278" w:rsidRDefault="003A7278" w:rsidP="003A7278">
      <w:pPr>
        <w:pStyle w:val="a3"/>
        <w:numPr>
          <w:ilvl w:val="0"/>
          <w:numId w:val="3"/>
        </w:numPr>
        <w:rPr>
          <w:rFonts w:ascii="Traditional Arabic" w:hAnsi="Traditional Arabic" w:cs="Traditional Arabic"/>
          <w:sz w:val="28"/>
          <w:szCs w:val="28"/>
          <w:u w:val="single"/>
        </w:rPr>
      </w:pPr>
      <w:proofErr w:type="spellStart"/>
      <w:r w:rsidRPr="003A7278">
        <w:rPr>
          <w:rFonts w:ascii="Traditional Arabic" w:hAnsi="Traditional Arabic" w:cs="Traditional Arabic" w:hint="cs"/>
          <w:sz w:val="28"/>
          <w:szCs w:val="28"/>
          <w:u w:val="single"/>
          <w:rtl/>
        </w:rPr>
        <w:lastRenderedPageBreak/>
        <w:t>باركلي</w:t>
      </w:r>
      <w:proofErr w:type="spellEnd"/>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تتلخص نظريته في قوله  (أن يوجد هو يعني أن يُدرِك أو أن يُدرَك)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Pr="003A7278" w:rsidRDefault="003A7278" w:rsidP="003A7278">
      <w:pPr>
        <w:pStyle w:val="a3"/>
        <w:numPr>
          <w:ilvl w:val="0"/>
          <w:numId w:val="3"/>
        </w:numPr>
        <w:rPr>
          <w:rFonts w:ascii="Traditional Arabic" w:hAnsi="Traditional Arabic" w:cs="Traditional Arabic"/>
          <w:sz w:val="28"/>
          <w:szCs w:val="28"/>
          <w:u w:val="single"/>
        </w:rPr>
      </w:pPr>
      <w:proofErr w:type="spellStart"/>
      <w:r w:rsidRPr="003A7278">
        <w:rPr>
          <w:rFonts w:ascii="Traditional Arabic" w:hAnsi="Traditional Arabic" w:cs="Traditional Arabic" w:hint="cs"/>
          <w:sz w:val="28"/>
          <w:szCs w:val="28"/>
          <w:u w:val="single"/>
          <w:rtl/>
        </w:rPr>
        <w:t>باركلي</w:t>
      </w:r>
      <w:proofErr w:type="spellEnd"/>
    </w:p>
    <w:p w:rsidR="003A7278" w:rsidRPr="003A7278" w:rsidRDefault="003A7278" w:rsidP="003A7278">
      <w:pPr>
        <w:pStyle w:val="a3"/>
        <w:ind w:left="1080"/>
        <w:rPr>
          <w:rFonts w:ascii="Traditional Arabic" w:hAnsi="Traditional Arabic" w:cs="Traditional Arabic"/>
          <w:sz w:val="28"/>
          <w:szCs w:val="28"/>
        </w:rPr>
      </w:pPr>
    </w:p>
    <w:p w:rsidR="003A7278" w:rsidRDefault="003A7278" w:rsidP="003D5A17">
      <w:pPr>
        <w:pStyle w:val="a3"/>
        <w:numPr>
          <w:ilvl w:val="0"/>
          <w:numId w:val="2"/>
        </w:numPr>
        <w:rPr>
          <w:rFonts w:ascii="Traditional Arabic" w:hAnsi="Traditional Arabic" w:cs="Traditional Arabic"/>
          <w:sz w:val="28"/>
          <w:szCs w:val="28"/>
        </w:rPr>
      </w:pPr>
      <w:r w:rsidRPr="003A7278">
        <w:rPr>
          <w:rFonts w:ascii="Traditional Arabic" w:hAnsi="Traditional Arabic" w:cs="Traditional Arabic"/>
          <w:b/>
          <w:bCs/>
          <w:sz w:val="28"/>
          <w:szCs w:val="28"/>
          <w:rtl/>
        </w:rPr>
        <w:t xml:space="preserve">يرى أن وجود الشيء هو إدراكه وأن الشيء ليس له وجود مادي مستقل عن إدراكنا له وأنكر وجود العالم المادي مستقلا عن الإدراك :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Pr="003A7278" w:rsidRDefault="003A7278" w:rsidP="003A7278">
      <w:pPr>
        <w:pStyle w:val="a3"/>
        <w:numPr>
          <w:ilvl w:val="0"/>
          <w:numId w:val="3"/>
        </w:numPr>
        <w:rPr>
          <w:rFonts w:ascii="Traditional Arabic" w:hAnsi="Traditional Arabic" w:cs="Traditional Arabic"/>
          <w:sz w:val="28"/>
          <w:szCs w:val="28"/>
          <w:u w:val="single"/>
        </w:rPr>
      </w:pPr>
      <w:proofErr w:type="spellStart"/>
      <w:r w:rsidRPr="003A7278">
        <w:rPr>
          <w:rFonts w:ascii="Traditional Arabic" w:hAnsi="Traditional Arabic" w:cs="Traditional Arabic" w:hint="cs"/>
          <w:sz w:val="28"/>
          <w:szCs w:val="28"/>
          <w:u w:val="single"/>
          <w:rtl/>
        </w:rPr>
        <w:t>باركلي</w:t>
      </w:r>
      <w:proofErr w:type="spellEnd"/>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النظرية ............ تلغي المعرفة الإنسانية من ناحية موضوعية بشكل تام لأنها لا تعترف بموضوعية الفكر والإدراك ووجود الشيء خارج حدودها </w:t>
      </w:r>
      <w:r w:rsidRPr="003A7278">
        <w:rPr>
          <w:rFonts w:ascii="Traditional Arabic" w:hAnsi="Traditional Arabic" w:cs="Traditional Arabic" w:hint="cs"/>
          <w:b/>
          <w:bCs/>
          <w:sz w:val="28"/>
          <w:szCs w:val="28"/>
          <w:rtl/>
        </w:rPr>
        <w:t>:</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المثالية الذاتية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النقدية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ارتبطت تسمية المثالية النقدية في العصر الحديث </w:t>
      </w:r>
      <w:proofErr w:type="spellStart"/>
      <w:r w:rsidRPr="003A7278">
        <w:rPr>
          <w:rFonts w:ascii="Traditional Arabic" w:hAnsi="Traditional Arabic" w:cs="Traditional Arabic"/>
          <w:b/>
          <w:bCs/>
          <w:sz w:val="28"/>
          <w:szCs w:val="28"/>
          <w:rtl/>
        </w:rPr>
        <w:t>بـ</w:t>
      </w:r>
      <w:proofErr w:type="spellEnd"/>
      <w:r w:rsidRPr="003A7278">
        <w:rPr>
          <w:rFonts w:ascii="Traditional Arabic" w:hAnsi="Traditional Arabic" w:cs="Traditional Arabic"/>
          <w:b/>
          <w:bCs/>
          <w:sz w:val="28"/>
          <w:szCs w:val="28"/>
          <w:rtl/>
        </w:rPr>
        <w:t xml:space="preserve"> : </w:t>
      </w:r>
    </w:p>
    <w:p w:rsidR="003A7278" w:rsidRPr="003A7278" w:rsidRDefault="003A7278" w:rsidP="003A7278">
      <w:pPr>
        <w:pStyle w:val="a3"/>
        <w:numPr>
          <w:ilvl w:val="0"/>
          <w:numId w:val="3"/>
        </w:numPr>
        <w:rPr>
          <w:rFonts w:ascii="Traditional Arabic" w:hAnsi="Traditional Arabic" w:cs="Traditional Arabic"/>
          <w:sz w:val="28"/>
          <w:szCs w:val="28"/>
          <w:u w:val="single"/>
        </w:rPr>
      </w:pPr>
      <w:proofErr w:type="spellStart"/>
      <w:r w:rsidRPr="003A7278">
        <w:rPr>
          <w:rFonts w:ascii="Traditional Arabic" w:hAnsi="Traditional Arabic" w:cs="Traditional Arabic"/>
          <w:sz w:val="28"/>
          <w:szCs w:val="28"/>
          <w:u w:val="single"/>
          <w:rtl/>
        </w:rPr>
        <w:t>عمانويل</w:t>
      </w:r>
      <w:proofErr w:type="spellEnd"/>
      <w:r w:rsidRPr="003A7278">
        <w:rPr>
          <w:rFonts w:ascii="Traditional Arabic" w:hAnsi="Traditional Arabic" w:cs="Traditional Arabic"/>
          <w:sz w:val="28"/>
          <w:szCs w:val="28"/>
          <w:u w:val="single"/>
          <w:rtl/>
        </w:rPr>
        <w:t xml:space="preserve"> </w:t>
      </w:r>
    </w:p>
    <w:p w:rsidR="003A7278" w:rsidRPr="003A7278" w:rsidRDefault="003A7278" w:rsidP="003A7278">
      <w:pPr>
        <w:pStyle w:val="a3"/>
        <w:numPr>
          <w:ilvl w:val="0"/>
          <w:numId w:val="3"/>
        </w:numPr>
        <w:rPr>
          <w:rFonts w:ascii="Traditional Arabic" w:hAnsi="Traditional Arabic" w:cs="Traditional Arabic"/>
          <w:sz w:val="28"/>
          <w:szCs w:val="28"/>
          <w:u w:val="single"/>
        </w:rPr>
      </w:pPr>
      <w:proofErr w:type="spellStart"/>
      <w:r w:rsidRPr="003A7278">
        <w:rPr>
          <w:rFonts w:ascii="Traditional Arabic" w:hAnsi="Traditional Arabic" w:cs="Traditional Arabic"/>
          <w:sz w:val="28"/>
          <w:szCs w:val="28"/>
          <w:u w:val="single"/>
          <w:rtl/>
        </w:rPr>
        <w:t>كانط</w:t>
      </w:r>
      <w:proofErr w:type="spellEnd"/>
      <w:r w:rsidRPr="003A7278">
        <w:rPr>
          <w:rFonts w:ascii="Traditional Arabic" w:hAnsi="Traditional Arabic" w:cs="Traditional Arabic"/>
          <w:sz w:val="28"/>
          <w:szCs w:val="28"/>
          <w:u w:val="single"/>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Default="003A7278" w:rsidP="003A727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انشتاين</w:t>
      </w:r>
      <w:proofErr w:type="spellEnd"/>
      <w:r>
        <w:rPr>
          <w:rFonts w:ascii="Traditional Arabic" w:hAnsi="Traditional Arabic" w:cs="Traditional Arabic" w:hint="cs"/>
          <w:sz w:val="28"/>
          <w:szCs w:val="28"/>
          <w:rtl/>
        </w:rPr>
        <w:t xml:space="preserve"> </w:t>
      </w:r>
    </w:p>
    <w:p w:rsidR="003A7278" w:rsidRPr="003A7278" w:rsidRDefault="003A7278" w:rsidP="003A7278">
      <w:pPr>
        <w:pStyle w:val="a3"/>
        <w:ind w:left="1080"/>
        <w:rPr>
          <w:rFonts w:ascii="Traditional Arabic" w:hAnsi="Traditional Arabic" w:cs="Traditional Arabic"/>
          <w:sz w:val="28"/>
          <w:szCs w:val="28"/>
        </w:rPr>
      </w:pPr>
    </w:p>
    <w:p w:rsidR="001346D0"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lastRenderedPageBreak/>
        <w:t xml:space="preserve">نوع خاص من المثالية ترى ضرورة البدء بفحص العقل ومعرفة حدوده ومعرفة قدراته قبل الوثوق </w:t>
      </w:r>
      <w:proofErr w:type="spellStart"/>
      <w:r w:rsidRPr="003A7278">
        <w:rPr>
          <w:rFonts w:ascii="Traditional Arabic" w:hAnsi="Traditional Arabic" w:cs="Traditional Arabic"/>
          <w:b/>
          <w:bCs/>
          <w:sz w:val="28"/>
          <w:szCs w:val="28"/>
          <w:rtl/>
        </w:rPr>
        <w:t>به</w:t>
      </w:r>
      <w:proofErr w:type="spellEnd"/>
      <w:r w:rsidRPr="003A7278">
        <w:rPr>
          <w:rFonts w:ascii="Traditional Arabic" w:hAnsi="Traditional Arabic" w:cs="Traditional Arabic"/>
          <w:b/>
          <w:bCs/>
          <w:sz w:val="28"/>
          <w:szCs w:val="28"/>
          <w:rtl/>
        </w:rPr>
        <w:t xml:space="preserve"> والاعتماد عليه واستخدامه في تحصيل المعرفة</w:t>
      </w:r>
      <w:r w:rsidRPr="003A7278">
        <w:rPr>
          <w:rFonts w:ascii="Traditional Arabic" w:hAnsi="Traditional Arabic" w:cs="Traditional Arabic" w:hint="cs"/>
          <w:b/>
          <w:b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3A7278" w:rsidRPr="003A7278" w:rsidRDefault="003A7278" w:rsidP="003A7278">
      <w:pPr>
        <w:pStyle w:val="a3"/>
        <w:numPr>
          <w:ilvl w:val="0"/>
          <w:numId w:val="3"/>
        </w:numPr>
        <w:rPr>
          <w:rFonts w:ascii="Traditional Arabic" w:hAnsi="Traditional Arabic" w:cs="Traditional Arabic"/>
          <w:sz w:val="28"/>
          <w:szCs w:val="28"/>
        </w:rPr>
      </w:pPr>
      <w:r w:rsidRPr="003A7278">
        <w:rPr>
          <w:rFonts w:ascii="Traditional Arabic" w:hAnsi="Traditional Arabic" w:cs="Traditional Arabic" w:hint="cs"/>
          <w:sz w:val="28"/>
          <w:szCs w:val="28"/>
          <w:rtl/>
        </w:rPr>
        <w:t xml:space="preserve">المثالية الذاتية </w:t>
      </w:r>
    </w:p>
    <w:p w:rsidR="003A7278" w:rsidRPr="003A7278" w:rsidRDefault="003A7278" w:rsidP="003A7278">
      <w:pPr>
        <w:pStyle w:val="a3"/>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المثالية النقدية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3A7278" w:rsidRPr="003A7278" w:rsidRDefault="003A7278" w:rsidP="003A7278">
      <w:pPr>
        <w:pStyle w:val="a3"/>
        <w:ind w:left="1080"/>
        <w:rPr>
          <w:rFonts w:ascii="Traditional Arabic" w:hAnsi="Traditional Arabic" w:cs="Traditional Arabic"/>
          <w:sz w:val="28"/>
          <w:szCs w:val="28"/>
        </w:rPr>
      </w:pPr>
    </w:p>
    <w:p w:rsidR="003A7278" w:rsidRPr="003A7278" w:rsidRDefault="003A7278" w:rsidP="003D5A17">
      <w:pPr>
        <w:pStyle w:val="a3"/>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يرى </w:t>
      </w:r>
      <w:r w:rsidRPr="003A7278">
        <w:rPr>
          <w:rFonts w:ascii="Traditional Arabic" w:hAnsi="Traditional Arabic" w:cs="Traditional Arabic" w:hint="cs"/>
          <w:b/>
          <w:bCs/>
          <w:sz w:val="28"/>
          <w:szCs w:val="28"/>
          <w:rtl/>
        </w:rPr>
        <w:t>....</w:t>
      </w:r>
      <w:r w:rsidRPr="003A7278">
        <w:rPr>
          <w:rFonts w:ascii="Traditional Arabic" w:hAnsi="Traditional Arabic" w:cs="Traditional Arabic"/>
          <w:b/>
          <w:bCs/>
          <w:sz w:val="28"/>
          <w:szCs w:val="28"/>
          <w:rtl/>
        </w:rPr>
        <w:t xml:space="preserve"> أن التصورات العقلية تكون فارغة إذا لم ترتبط </w:t>
      </w:r>
      <w:proofErr w:type="spellStart"/>
      <w:r w:rsidRPr="003A7278">
        <w:rPr>
          <w:rFonts w:ascii="Traditional Arabic" w:hAnsi="Traditional Arabic" w:cs="Traditional Arabic"/>
          <w:b/>
          <w:bCs/>
          <w:sz w:val="28"/>
          <w:szCs w:val="28"/>
          <w:rtl/>
        </w:rPr>
        <w:t>بالادراكات</w:t>
      </w:r>
      <w:proofErr w:type="spellEnd"/>
      <w:r w:rsidRPr="003A7278">
        <w:rPr>
          <w:rFonts w:ascii="Traditional Arabic" w:hAnsi="Traditional Arabic" w:cs="Traditional Arabic"/>
          <w:b/>
          <w:bCs/>
          <w:sz w:val="28"/>
          <w:szCs w:val="28"/>
          <w:rtl/>
        </w:rPr>
        <w:t xml:space="preserve"> الحسية وأن </w:t>
      </w:r>
      <w:proofErr w:type="spellStart"/>
      <w:r w:rsidRPr="003A7278">
        <w:rPr>
          <w:rFonts w:ascii="Traditional Arabic" w:hAnsi="Traditional Arabic" w:cs="Traditional Arabic"/>
          <w:b/>
          <w:bCs/>
          <w:sz w:val="28"/>
          <w:szCs w:val="28"/>
          <w:rtl/>
        </w:rPr>
        <w:t>الادراكات</w:t>
      </w:r>
      <w:proofErr w:type="spellEnd"/>
      <w:r w:rsidRPr="003A7278">
        <w:rPr>
          <w:rFonts w:ascii="Traditional Arabic" w:hAnsi="Traditional Arabic" w:cs="Traditional Arabic"/>
          <w:b/>
          <w:bCs/>
          <w:sz w:val="28"/>
          <w:szCs w:val="28"/>
          <w:rtl/>
        </w:rPr>
        <w:t xml:space="preserve"> الحسية تكون عمياء إذا لم تعتمد على التصورات العقلية</w:t>
      </w:r>
      <w:r w:rsidRPr="003A7278">
        <w:rPr>
          <w:rFonts w:ascii="Traditional Arabic" w:hAnsi="Traditional Arabic" w:cs="Traditional Arabic" w:hint="cs"/>
          <w:b/>
          <w:bCs/>
          <w:sz w:val="28"/>
          <w:szCs w:val="28"/>
          <w:rtl/>
        </w:rPr>
        <w:t xml:space="preserve"> :</w:t>
      </w:r>
    </w:p>
    <w:p w:rsidR="003A7278" w:rsidRPr="003A7278" w:rsidRDefault="003A7278" w:rsidP="003A7278">
      <w:pPr>
        <w:pStyle w:val="a3"/>
        <w:numPr>
          <w:ilvl w:val="0"/>
          <w:numId w:val="3"/>
        </w:numPr>
        <w:rPr>
          <w:rFonts w:ascii="Traditional Arabic" w:hAnsi="Traditional Arabic" w:cs="Traditional Arabic"/>
          <w:sz w:val="28"/>
          <w:szCs w:val="28"/>
          <w:u w:val="single"/>
        </w:rPr>
      </w:pPr>
      <w:proofErr w:type="spellStart"/>
      <w:r w:rsidRPr="003A7278">
        <w:rPr>
          <w:rFonts w:ascii="Traditional Arabic" w:hAnsi="Traditional Arabic" w:cs="Traditional Arabic" w:hint="cs"/>
          <w:sz w:val="28"/>
          <w:szCs w:val="28"/>
          <w:u w:val="single"/>
          <w:rtl/>
        </w:rPr>
        <w:t>كانط</w:t>
      </w:r>
      <w:proofErr w:type="spellEnd"/>
      <w:r w:rsidRPr="003A7278">
        <w:rPr>
          <w:rFonts w:ascii="Traditional Arabic" w:hAnsi="Traditional Arabic" w:cs="Traditional Arabic" w:hint="cs"/>
          <w:sz w:val="28"/>
          <w:szCs w:val="28"/>
          <w:u w:val="single"/>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Default="003A7278" w:rsidP="003A727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3A7278" w:rsidRDefault="003A7278" w:rsidP="003A72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3A7278" w:rsidRPr="003A7278" w:rsidRDefault="003A7278" w:rsidP="003A7278">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إذا كانت عملية الإدراك لا تتم إلا بالترابط بين الصور العقلية والمدركات الحسية</w:t>
      </w:r>
      <w:r w:rsidRPr="00CC03A5">
        <w:rPr>
          <w:rFonts w:ascii="Traditional Arabic" w:hAnsi="Traditional Arabic" w:cs="Traditional Arabic" w:hint="cs"/>
          <w:b/>
          <w:bCs/>
          <w:sz w:val="28"/>
          <w:szCs w:val="28"/>
          <w:rtl/>
        </w:rPr>
        <w:t xml:space="preserve"> </w:t>
      </w:r>
      <w:r w:rsidRPr="00CC03A5">
        <w:rPr>
          <w:rFonts w:ascii="Traditional Arabic" w:hAnsi="Traditional Arabic" w:cs="Traditional Arabic"/>
          <w:b/>
          <w:bCs/>
          <w:sz w:val="28"/>
          <w:szCs w:val="28"/>
          <w:rtl/>
        </w:rPr>
        <w:t xml:space="preserve">فمعنى هذا أننا لا نستطيع أن نعرف إلا </w:t>
      </w:r>
      <w:r w:rsidRPr="00CC03A5">
        <w:rPr>
          <w:rFonts w:ascii="Traditional Arabic" w:hAnsi="Traditional Arabic" w:cs="Traditional Arabic" w:hint="cs"/>
          <w:b/>
          <w:bCs/>
          <w:sz w:val="28"/>
          <w:szCs w:val="28"/>
          <w:rtl/>
        </w:rPr>
        <w:t xml:space="preserve"> :</w:t>
      </w:r>
    </w:p>
    <w:p w:rsidR="001346D0"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u w:val="single"/>
          <w:rtl/>
        </w:rPr>
        <w:t>ظواهر الأشياء</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حقيقة الأشياء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الأشياء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C03A5" w:rsidRPr="00651DFD" w:rsidRDefault="00CC03A5" w:rsidP="00CC03A5">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المثالية الموضوعية (المطلقة) ترتبط بالفيلسوف</w:t>
      </w:r>
      <w:r w:rsidRPr="00CC03A5">
        <w:rPr>
          <w:rFonts w:ascii="Traditional Arabic" w:hAnsi="Traditional Arabic" w:cs="Traditional Arabic" w:hint="cs"/>
          <w:b/>
          <w:bCs/>
          <w:sz w:val="28"/>
          <w:szCs w:val="28"/>
          <w:rtl/>
        </w:rPr>
        <w:t>:</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ديكارت </w:t>
      </w:r>
    </w:p>
    <w:p w:rsidR="00CC03A5" w:rsidRPr="00CC03A5" w:rsidRDefault="00CC03A5" w:rsidP="00CC03A5">
      <w:pPr>
        <w:pStyle w:val="a3"/>
        <w:numPr>
          <w:ilvl w:val="0"/>
          <w:numId w:val="3"/>
        </w:numPr>
        <w:rPr>
          <w:rFonts w:ascii="Traditional Arabic" w:hAnsi="Traditional Arabic" w:cs="Traditional Arabic"/>
          <w:sz w:val="28"/>
          <w:szCs w:val="28"/>
        </w:rPr>
      </w:pPr>
      <w:proofErr w:type="spellStart"/>
      <w:r w:rsidRPr="00CC03A5">
        <w:rPr>
          <w:rFonts w:ascii="Traditional Arabic" w:hAnsi="Traditional Arabic" w:cs="Traditional Arabic" w:hint="cs"/>
          <w:sz w:val="28"/>
          <w:szCs w:val="28"/>
          <w:rtl/>
        </w:rPr>
        <w:t>كانط</w:t>
      </w:r>
      <w:proofErr w:type="spellEnd"/>
      <w:r w:rsidRPr="00CC03A5">
        <w:rPr>
          <w:rFonts w:ascii="Traditional Arabic" w:hAnsi="Traditional Arabic" w:cs="Traditional Arabic" w:hint="cs"/>
          <w:sz w:val="28"/>
          <w:szCs w:val="28"/>
          <w:rtl/>
        </w:rPr>
        <w:t xml:space="preserve"> </w:t>
      </w:r>
    </w:p>
    <w:p w:rsidR="00CC03A5"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rtl/>
        </w:rPr>
        <w:t xml:space="preserve"> </w:t>
      </w:r>
      <w:proofErr w:type="spellStart"/>
      <w:r w:rsidRPr="00CC03A5">
        <w:rPr>
          <w:rFonts w:ascii="Traditional Arabic" w:hAnsi="Traditional Arabic" w:cs="Traditional Arabic"/>
          <w:sz w:val="28"/>
          <w:szCs w:val="28"/>
          <w:u w:val="single"/>
          <w:rtl/>
        </w:rPr>
        <w:t>هيجل</w:t>
      </w:r>
      <w:proofErr w:type="spellEnd"/>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CC03A5" w:rsidRPr="00CC03A5" w:rsidRDefault="00CC03A5" w:rsidP="00CC03A5">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lastRenderedPageBreak/>
        <w:t xml:space="preserve"> أكد .......... أن استخدامنا لنظام المنطق بصورة دقيقة هو الذي سيوصلنا على الفكرة المطلقة: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ديكارت </w:t>
      </w:r>
    </w:p>
    <w:p w:rsidR="00CC03A5" w:rsidRPr="00CC03A5" w:rsidRDefault="00CC03A5" w:rsidP="00CC03A5">
      <w:pPr>
        <w:pStyle w:val="a3"/>
        <w:numPr>
          <w:ilvl w:val="0"/>
          <w:numId w:val="3"/>
        </w:numPr>
        <w:rPr>
          <w:rFonts w:ascii="Traditional Arabic" w:hAnsi="Traditional Arabic" w:cs="Traditional Arabic"/>
          <w:sz w:val="28"/>
          <w:szCs w:val="28"/>
        </w:rPr>
      </w:pPr>
      <w:proofErr w:type="spellStart"/>
      <w:r w:rsidRPr="00CC03A5">
        <w:rPr>
          <w:rFonts w:ascii="Traditional Arabic" w:hAnsi="Traditional Arabic" w:cs="Traditional Arabic" w:hint="cs"/>
          <w:sz w:val="28"/>
          <w:szCs w:val="28"/>
          <w:rtl/>
        </w:rPr>
        <w:t>كانط</w:t>
      </w:r>
      <w:proofErr w:type="spellEnd"/>
      <w:r w:rsidRPr="00CC03A5">
        <w:rPr>
          <w:rFonts w:ascii="Traditional Arabic" w:hAnsi="Traditional Arabic" w:cs="Traditional Arabic" w:hint="cs"/>
          <w:sz w:val="28"/>
          <w:szCs w:val="28"/>
          <w:rtl/>
        </w:rPr>
        <w:t xml:space="preserve"> </w:t>
      </w:r>
    </w:p>
    <w:p w:rsidR="00CC03A5"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rtl/>
        </w:rPr>
        <w:t xml:space="preserve"> </w:t>
      </w:r>
      <w:proofErr w:type="spellStart"/>
      <w:r w:rsidRPr="00CC03A5">
        <w:rPr>
          <w:rFonts w:ascii="Traditional Arabic" w:hAnsi="Traditional Arabic" w:cs="Traditional Arabic"/>
          <w:sz w:val="28"/>
          <w:szCs w:val="28"/>
          <w:u w:val="single"/>
          <w:rtl/>
        </w:rPr>
        <w:t>هيجل</w:t>
      </w:r>
      <w:proofErr w:type="spellEnd"/>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CC03A5" w:rsidRDefault="00CC03A5" w:rsidP="00CC03A5">
      <w:pPr>
        <w:pStyle w:val="a3"/>
        <w:ind w:left="1080"/>
        <w:rPr>
          <w:rFonts w:ascii="Traditional Arabic" w:hAnsi="Traditional Arabic" w:cs="Traditional Arabic"/>
          <w:sz w:val="28"/>
          <w:szCs w:val="28"/>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 الاتجاه الفلسفي المثالي الذي يذهب إلى أولوية الروح على المادة </w:t>
      </w:r>
      <w:r w:rsidRPr="00CC03A5">
        <w:rPr>
          <w:rFonts w:ascii="Traditional Arabic" w:hAnsi="Traditional Arabic" w:cs="Traditional Arabic" w:hint="cs"/>
          <w:b/>
          <w:bCs/>
          <w:sz w:val="28"/>
          <w:szCs w:val="28"/>
          <w:rtl/>
        </w:rPr>
        <w:t>:</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CC03A5" w:rsidRPr="00CC03A5" w:rsidRDefault="00CC03A5" w:rsidP="00CC03A5">
      <w:pPr>
        <w:pStyle w:val="a3"/>
        <w:numPr>
          <w:ilvl w:val="0"/>
          <w:numId w:val="3"/>
        </w:numPr>
        <w:rPr>
          <w:rFonts w:ascii="Traditional Arabic" w:hAnsi="Traditional Arabic" w:cs="Traditional Arabic"/>
          <w:sz w:val="28"/>
          <w:szCs w:val="28"/>
          <w:u w:val="single"/>
        </w:rPr>
      </w:pPr>
      <w:r w:rsidRPr="00CC03A5">
        <w:rPr>
          <w:rFonts w:ascii="Traditional Arabic" w:hAnsi="Traditional Arabic" w:cs="Traditional Arabic" w:hint="cs"/>
          <w:sz w:val="28"/>
          <w:szCs w:val="28"/>
          <w:u w:val="single"/>
          <w:rtl/>
        </w:rPr>
        <w:t xml:space="preserve">المثالية الموضوعية ( المطلقة ) </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المثالية النقدية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CC03A5" w:rsidRPr="00CC03A5" w:rsidRDefault="00CC03A5" w:rsidP="00CC03A5">
      <w:pPr>
        <w:pStyle w:val="a3"/>
        <w:ind w:left="1080"/>
        <w:rPr>
          <w:rFonts w:ascii="Traditional Arabic" w:hAnsi="Traditional Arabic" w:cs="Traditional Arabic"/>
          <w:sz w:val="28"/>
          <w:szCs w:val="28"/>
          <w:rtl/>
        </w:rPr>
      </w:pPr>
    </w:p>
    <w:p w:rsidR="00CC03A5" w:rsidRPr="00CC03A5" w:rsidRDefault="00CC03A5" w:rsidP="003D5A17">
      <w:pPr>
        <w:pStyle w:val="a3"/>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يرى مذهب المثالية الموضوعية المطلقة أن المصدر الأول للوجود هو </w:t>
      </w:r>
      <w:r w:rsidRPr="00CC03A5">
        <w:rPr>
          <w:rFonts w:ascii="Traditional Arabic" w:hAnsi="Traditional Arabic" w:cs="Traditional Arabic" w:hint="cs"/>
          <w:b/>
          <w:bCs/>
          <w:sz w:val="28"/>
          <w:szCs w:val="28"/>
          <w:rtl/>
        </w:rPr>
        <w:t>:</w:t>
      </w:r>
    </w:p>
    <w:p w:rsidR="00CC03A5" w:rsidRPr="00CC03A5" w:rsidRDefault="00CC03A5" w:rsidP="00CC03A5">
      <w:pPr>
        <w:pStyle w:val="a3"/>
        <w:numPr>
          <w:ilvl w:val="0"/>
          <w:numId w:val="3"/>
        </w:numPr>
        <w:rPr>
          <w:rFonts w:ascii="Traditional Arabic" w:hAnsi="Traditional Arabic" w:cs="Traditional Arabic"/>
          <w:sz w:val="28"/>
          <w:szCs w:val="28"/>
        </w:rPr>
      </w:pPr>
      <w:r w:rsidRPr="00CC03A5">
        <w:rPr>
          <w:rFonts w:ascii="Traditional Arabic" w:hAnsi="Traditional Arabic" w:cs="Traditional Arabic"/>
          <w:sz w:val="28"/>
          <w:szCs w:val="28"/>
          <w:rtl/>
        </w:rPr>
        <w:t>العقل الإنساني الشخصي</w:t>
      </w:r>
    </w:p>
    <w:p w:rsidR="00CC03A5" w:rsidRPr="00CC03A5" w:rsidRDefault="00CC03A5" w:rsidP="00CC03A5">
      <w:pPr>
        <w:pStyle w:val="a3"/>
        <w:numPr>
          <w:ilvl w:val="0"/>
          <w:numId w:val="3"/>
        </w:numPr>
        <w:rPr>
          <w:rFonts w:ascii="Traditional Arabic" w:hAnsi="Traditional Arabic" w:cs="Traditional Arabic"/>
          <w:sz w:val="28"/>
          <w:szCs w:val="28"/>
          <w:u w:val="single"/>
          <w:rtl/>
        </w:rPr>
      </w:pPr>
      <w:r w:rsidRPr="00CC03A5">
        <w:rPr>
          <w:rFonts w:ascii="Traditional Arabic" w:hAnsi="Traditional Arabic" w:cs="Traditional Arabic"/>
          <w:sz w:val="28"/>
          <w:szCs w:val="28"/>
          <w:u w:val="single"/>
          <w:rtl/>
        </w:rPr>
        <w:t xml:space="preserve"> العقل الكلي أو الروح المطلقة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CC03A5" w:rsidRDefault="00CC03A5" w:rsidP="00CC03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CC03A5" w:rsidRPr="00CC03A5" w:rsidRDefault="00CC03A5" w:rsidP="00CC03A5">
      <w:pPr>
        <w:pStyle w:val="a3"/>
        <w:ind w:left="1080"/>
        <w:rPr>
          <w:rFonts w:ascii="Traditional Arabic" w:hAnsi="Traditional Arabic" w:cs="Traditional Arabic"/>
          <w:sz w:val="28"/>
          <w:szCs w:val="28"/>
          <w:rtl/>
        </w:rPr>
      </w:pPr>
    </w:p>
    <w:p w:rsidR="0003539D"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 xml:space="preserve">يتفق </w:t>
      </w:r>
      <w:proofErr w:type="spellStart"/>
      <w:r w:rsidRPr="0003539D">
        <w:rPr>
          <w:rFonts w:ascii="Traditional Arabic" w:hAnsi="Traditional Arabic" w:cs="Traditional Arabic"/>
          <w:b/>
          <w:bCs/>
          <w:sz w:val="28"/>
          <w:szCs w:val="28"/>
          <w:rtl/>
        </w:rPr>
        <w:t>هيجل</w:t>
      </w:r>
      <w:proofErr w:type="spellEnd"/>
      <w:r w:rsidRPr="0003539D">
        <w:rPr>
          <w:rFonts w:ascii="Traditional Arabic" w:hAnsi="Traditional Arabic" w:cs="Traditional Arabic"/>
          <w:b/>
          <w:bCs/>
          <w:sz w:val="28"/>
          <w:szCs w:val="28"/>
          <w:rtl/>
        </w:rPr>
        <w:t xml:space="preserve"> مع المثاليين جميعاً في نظرتهم إلى </w:t>
      </w:r>
      <w:r w:rsidRPr="0003539D">
        <w:rPr>
          <w:rFonts w:ascii="Traditional Arabic" w:hAnsi="Traditional Arabic" w:cs="Traditional Arabic" w:hint="cs"/>
          <w:b/>
          <w:b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طبيعة المعرفة باعتبارها في ا</w:t>
      </w:r>
      <w:r>
        <w:rPr>
          <w:rFonts w:ascii="Traditional Arabic" w:hAnsi="Traditional Arabic" w:cs="Traditional Arabic"/>
          <w:sz w:val="28"/>
          <w:szCs w:val="28"/>
          <w:rtl/>
        </w:rPr>
        <w:t>لنهاية معرفة عقلية أو روحية</w:t>
      </w:r>
    </w:p>
    <w:p w:rsidR="0003539D" w:rsidRDefault="0003539D" w:rsidP="0003539D">
      <w:pPr>
        <w:pStyle w:val="a3"/>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 xml:space="preserve"> نظرتهم إلى الواقع باعتباره في النهاية تجسيدا للعقل أو الروح</w:t>
      </w:r>
    </w:p>
    <w:p w:rsidR="0003539D" w:rsidRDefault="0003539D" w:rsidP="0003539D">
      <w:pPr>
        <w:pStyle w:val="a3"/>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 xml:space="preserve"> العقل المصدر الوحيد للوجود والمعرفة معاً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كل ما سبق </w:t>
      </w:r>
    </w:p>
    <w:p w:rsidR="0003539D" w:rsidRPr="0003539D" w:rsidRDefault="0003539D" w:rsidP="0003539D">
      <w:pPr>
        <w:pStyle w:val="a3"/>
        <w:ind w:left="1080"/>
        <w:rPr>
          <w:rFonts w:ascii="Traditional Arabic" w:hAnsi="Traditional Arabic" w:cs="Traditional Arabic"/>
          <w:sz w:val="28"/>
          <w:szCs w:val="28"/>
          <w:rtl/>
        </w:rPr>
      </w:pPr>
    </w:p>
    <w:p w:rsidR="001346D0"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hint="cs"/>
          <w:b/>
          <w:bCs/>
          <w:sz w:val="28"/>
          <w:szCs w:val="28"/>
          <w:rtl/>
        </w:rPr>
        <w:t>يعتبر أباً للواقعية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03539D" w:rsidRPr="0003539D" w:rsidRDefault="0003539D" w:rsidP="0003539D">
      <w:pPr>
        <w:pStyle w:val="a3"/>
        <w:numPr>
          <w:ilvl w:val="0"/>
          <w:numId w:val="3"/>
        </w:numPr>
        <w:rPr>
          <w:rFonts w:ascii="Traditional Arabic" w:hAnsi="Traditional Arabic" w:cs="Traditional Arabic"/>
          <w:sz w:val="28"/>
          <w:szCs w:val="28"/>
          <w:u w:val="single"/>
        </w:rPr>
      </w:pPr>
      <w:proofErr w:type="spellStart"/>
      <w:r w:rsidRPr="0003539D">
        <w:rPr>
          <w:rFonts w:ascii="Traditional Arabic" w:hAnsi="Traditional Arabic" w:cs="Traditional Arabic" w:hint="cs"/>
          <w:sz w:val="28"/>
          <w:szCs w:val="28"/>
          <w:u w:val="single"/>
          <w:rtl/>
        </w:rPr>
        <w:t>ارسطو</w:t>
      </w:r>
      <w:proofErr w:type="spellEnd"/>
      <w:r w:rsidRPr="0003539D">
        <w:rPr>
          <w:rFonts w:ascii="Traditional Arabic" w:hAnsi="Traditional Arabic" w:cs="Traditional Arabic" w:hint="cs"/>
          <w:sz w:val="28"/>
          <w:szCs w:val="28"/>
          <w:u w:val="single"/>
          <w:rtl/>
        </w:rPr>
        <w:t xml:space="preserve"> </w:t>
      </w:r>
    </w:p>
    <w:p w:rsidR="0003539D" w:rsidRDefault="0003539D" w:rsidP="0003539D">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هيجل</w:t>
      </w:r>
      <w:proofErr w:type="spellEnd"/>
      <w:r>
        <w:rPr>
          <w:rFonts w:ascii="Traditional Arabic" w:hAnsi="Traditional Arabic" w:cs="Traditional Arabic" w:hint="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03539D" w:rsidRPr="00651DFD" w:rsidRDefault="0003539D" w:rsidP="0003539D">
      <w:pPr>
        <w:pStyle w:val="a3"/>
        <w:ind w:left="1080"/>
        <w:rPr>
          <w:rFonts w:ascii="Traditional Arabic" w:hAnsi="Traditional Arabic" w:cs="Traditional Arabic"/>
          <w:sz w:val="28"/>
          <w:szCs w:val="28"/>
        </w:rPr>
      </w:pPr>
    </w:p>
    <w:p w:rsidR="0003539D"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 xml:space="preserve">تقوم فكرة المذهب </w:t>
      </w:r>
      <w:r w:rsidRPr="0003539D">
        <w:rPr>
          <w:rFonts w:ascii="Traditional Arabic" w:hAnsi="Traditional Arabic" w:cs="Traditional Arabic" w:hint="cs"/>
          <w:b/>
          <w:bCs/>
          <w:sz w:val="28"/>
          <w:szCs w:val="28"/>
          <w:rtl/>
        </w:rPr>
        <w:t>.......</w:t>
      </w:r>
      <w:r w:rsidRPr="0003539D">
        <w:rPr>
          <w:rFonts w:ascii="Traditional Arabic" w:hAnsi="Traditional Arabic" w:cs="Traditional Arabic"/>
          <w:b/>
          <w:bCs/>
          <w:sz w:val="28"/>
          <w:szCs w:val="28"/>
          <w:rtl/>
        </w:rPr>
        <w:t xml:space="preserve"> على أن مصدر كل الحقائق هو هذا العالم الذي نعيش فيه (عالم الواقع)</w:t>
      </w:r>
      <w:r w:rsidRPr="0003539D">
        <w:rPr>
          <w:rFonts w:ascii="Traditional Arabic" w:hAnsi="Traditional Arabic" w:cs="Traditional Arabic" w:hint="cs"/>
          <w:b/>
          <w:bCs/>
          <w:sz w:val="28"/>
          <w:szCs w:val="28"/>
          <w:rtl/>
        </w:rPr>
        <w:t xml:space="preserve">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الواقعي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 </w:t>
      </w:r>
    </w:p>
    <w:p w:rsidR="0003539D" w:rsidRPr="0003539D" w:rsidRDefault="0003539D" w:rsidP="0003539D">
      <w:pPr>
        <w:pStyle w:val="a3"/>
        <w:ind w:left="1080"/>
        <w:rPr>
          <w:rFonts w:ascii="Traditional Arabic" w:hAnsi="Traditional Arabic" w:cs="Traditional Arabic"/>
          <w:sz w:val="28"/>
          <w:szCs w:val="28"/>
        </w:rPr>
      </w:pPr>
    </w:p>
    <w:p w:rsidR="001346D0"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عالم التجربة والخبرة اليومية</w:t>
      </w:r>
      <w:r w:rsidRPr="0003539D">
        <w:rPr>
          <w:rFonts w:ascii="Traditional Arabic" w:hAnsi="Traditional Arabic" w:cs="Traditional Arabic" w:hint="cs"/>
          <w:b/>
          <w:b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 </w:t>
      </w:r>
    </w:p>
    <w:p w:rsidR="0003539D" w:rsidRPr="0003539D" w:rsidRDefault="0003539D" w:rsidP="0003539D">
      <w:pPr>
        <w:pStyle w:val="a3"/>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عالم الواقع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03539D" w:rsidRPr="00651DFD" w:rsidRDefault="0003539D" w:rsidP="0003539D">
      <w:pPr>
        <w:pStyle w:val="a3"/>
        <w:ind w:left="1080"/>
        <w:rPr>
          <w:rFonts w:ascii="Traditional Arabic" w:hAnsi="Traditional Arabic" w:cs="Traditional Arabic"/>
          <w:sz w:val="28"/>
          <w:szCs w:val="28"/>
        </w:rPr>
      </w:pPr>
    </w:p>
    <w:p w:rsidR="001346D0" w:rsidRPr="0003539D" w:rsidRDefault="0003539D" w:rsidP="003D5A17">
      <w:pPr>
        <w:pStyle w:val="a3"/>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الأصل في تسمية المذهب بالواقعي إلى الأساس الذي قام عليه هذا المذهب وهو</w:t>
      </w:r>
      <w:r w:rsidRPr="0003539D">
        <w:rPr>
          <w:rFonts w:ascii="Traditional Arabic" w:hAnsi="Traditional Arabic" w:cs="Traditional Arabic" w:hint="cs"/>
          <w:b/>
          <w:bCs/>
          <w:sz w:val="28"/>
          <w:szCs w:val="28"/>
          <w:rtl/>
        </w:rPr>
        <w:t xml:space="preserve"> :</w:t>
      </w:r>
    </w:p>
    <w:p w:rsidR="0003539D" w:rsidRDefault="00FF19E6"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sz w:val="28"/>
          <w:szCs w:val="28"/>
          <w:u w:val="single"/>
          <w:rtl/>
        </w:rPr>
        <w:t>الاعتقاد في المادة</w:t>
      </w:r>
    </w:p>
    <w:p w:rsidR="00FF19E6" w:rsidRDefault="00FF19E6"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النسبية </w:t>
      </w:r>
    </w:p>
    <w:p w:rsidR="00FF19E6" w:rsidRDefault="00FF19E6"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F19E6" w:rsidRPr="00651DFD" w:rsidRDefault="00FF19E6" w:rsidP="00FF19E6">
      <w:pPr>
        <w:pStyle w:val="a3"/>
        <w:ind w:left="1080"/>
        <w:rPr>
          <w:rFonts w:ascii="Traditional Arabic" w:hAnsi="Traditional Arabic" w:cs="Traditional Arabic"/>
          <w:sz w:val="28"/>
          <w:szCs w:val="28"/>
        </w:rPr>
      </w:pPr>
    </w:p>
    <w:p w:rsidR="0003539D" w:rsidRPr="00FF19E6" w:rsidRDefault="0003539D"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يرى المذهب الواق</w:t>
      </w:r>
      <w:r w:rsidR="00FF19E6" w:rsidRPr="00FF19E6">
        <w:rPr>
          <w:rFonts w:ascii="Traditional Arabic" w:hAnsi="Traditional Arabic" w:cs="Traditional Arabic"/>
          <w:b/>
          <w:bCs/>
          <w:sz w:val="28"/>
          <w:szCs w:val="28"/>
          <w:rtl/>
        </w:rPr>
        <w:t>عي أن الحقيقة موجودة في عالم ال</w:t>
      </w:r>
      <w:r w:rsidR="00FF19E6" w:rsidRPr="00FF19E6">
        <w:rPr>
          <w:rFonts w:ascii="Traditional Arabic" w:hAnsi="Traditional Arabic" w:cs="Traditional Arabic" w:hint="cs"/>
          <w:b/>
          <w:bCs/>
          <w:sz w:val="28"/>
          <w:szCs w:val="28"/>
          <w:rtl/>
        </w:rPr>
        <w:t>أ</w:t>
      </w:r>
      <w:r w:rsidRPr="00FF19E6">
        <w:rPr>
          <w:rFonts w:ascii="Traditional Arabic" w:hAnsi="Traditional Arabic" w:cs="Traditional Arabic"/>
          <w:b/>
          <w:bCs/>
          <w:sz w:val="28"/>
          <w:szCs w:val="28"/>
          <w:rtl/>
        </w:rPr>
        <w:t xml:space="preserve">شياء الفيزيقية </w:t>
      </w:r>
      <w:r w:rsidR="00FF19E6" w:rsidRPr="00FF19E6">
        <w:rPr>
          <w:rFonts w:ascii="Traditional Arabic" w:hAnsi="Traditional Arabic" w:cs="Traditional Arabic"/>
          <w:b/>
          <w:bCs/>
          <w:sz w:val="28"/>
          <w:szCs w:val="28"/>
          <w:rtl/>
        </w:rPr>
        <w:t>ووجودها</w:t>
      </w:r>
      <w:r w:rsidRPr="00FF19E6">
        <w:rPr>
          <w:rFonts w:ascii="Traditional Arabic" w:hAnsi="Traditional Arabic" w:cs="Traditional Arabic"/>
          <w:b/>
          <w:bCs/>
          <w:sz w:val="28"/>
          <w:szCs w:val="28"/>
          <w:rtl/>
        </w:rPr>
        <w:t xml:space="preserve"> واقعي يقوم على ثلاثة أسس رئيسية، وهي:</w:t>
      </w:r>
    </w:p>
    <w:p w:rsidR="00FF19E6" w:rsidRPr="00FF19E6" w:rsidRDefault="00FF19E6" w:rsidP="00FF19E6">
      <w:pPr>
        <w:pStyle w:val="a3"/>
        <w:numPr>
          <w:ilvl w:val="0"/>
          <w:numId w:val="3"/>
        </w:numPr>
        <w:rPr>
          <w:rFonts w:ascii="Traditional Arabic" w:hAnsi="Traditional Arabic" w:cs="Traditional Arabic"/>
          <w:sz w:val="28"/>
          <w:szCs w:val="28"/>
        </w:rPr>
      </w:pPr>
      <w:r w:rsidRPr="00FF19E6">
        <w:rPr>
          <w:rFonts w:ascii="Traditional Arabic" w:hAnsi="Traditional Arabic" w:cs="Traditional Arabic"/>
          <w:sz w:val="28"/>
          <w:szCs w:val="28"/>
          <w:rtl/>
        </w:rPr>
        <w:t xml:space="preserve">هناك عالم له وجود لم يصنعه أو يخلقه الإنسان </w:t>
      </w:r>
    </w:p>
    <w:p w:rsidR="00FF19E6" w:rsidRPr="00FF19E6" w:rsidRDefault="00FF19E6" w:rsidP="00FF19E6">
      <w:pPr>
        <w:pStyle w:val="a3"/>
        <w:numPr>
          <w:ilvl w:val="0"/>
          <w:numId w:val="3"/>
        </w:numPr>
        <w:rPr>
          <w:rFonts w:ascii="Traditional Arabic" w:hAnsi="Traditional Arabic" w:cs="Traditional Arabic"/>
          <w:sz w:val="28"/>
          <w:szCs w:val="28"/>
          <w:rtl/>
        </w:rPr>
      </w:pPr>
      <w:r w:rsidRPr="00FF19E6">
        <w:rPr>
          <w:rFonts w:ascii="Traditional Arabic" w:hAnsi="Traditional Arabic" w:cs="Traditional Arabic"/>
          <w:sz w:val="28"/>
          <w:szCs w:val="28"/>
          <w:rtl/>
        </w:rPr>
        <w:t xml:space="preserve"> العالم </w:t>
      </w:r>
      <w:proofErr w:type="spellStart"/>
      <w:r w:rsidRPr="00FF19E6">
        <w:rPr>
          <w:rFonts w:ascii="Traditional Arabic" w:hAnsi="Traditional Arabic" w:cs="Traditional Arabic"/>
          <w:sz w:val="28"/>
          <w:szCs w:val="28"/>
          <w:rtl/>
        </w:rPr>
        <w:t>الحقيقي</w:t>
      </w:r>
      <w:proofErr w:type="spellEnd"/>
      <w:r w:rsidRPr="00FF19E6">
        <w:rPr>
          <w:rFonts w:ascii="Traditional Arabic" w:hAnsi="Traditional Arabic" w:cs="Traditional Arabic"/>
          <w:sz w:val="28"/>
          <w:szCs w:val="28"/>
          <w:rtl/>
        </w:rPr>
        <w:t xml:space="preserve"> يمكن معرفته بالعقل </w:t>
      </w:r>
      <w:proofErr w:type="spellStart"/>
      <w:r w:rsidRPr="00FF19E6">
        <w:rPr>
          <w:rFonts w:ascii="Traditional Arabic" w:hAnsi="Traditional Arabic" w:cs="Traditional Arabic"/>
          <w:sz w:val="28"/>
          <w:szCs w:val="28"/>
          <w:rtl/>
        </w:rPr>
        <w:t>الحقيقي</w:t>
      </w:r>
      <w:proofErr w:type="spellEnd"/>
      <w:r w:rsidRPr="00FF19E6">
        <w:rPr>
          <w:rFonts w:ascii="Traditional Arabic" w:hAnsi="Traditional Arabic" w:cs="Traditional Arabic"/>
          <w:sz w:val="28"/>
          <w:szCs w:val="28"/>
          <w:rtl/>
        </w:rPr>
        <w:t xml:space="preserve"> سواء بالعقل الإنساني أو الحدس أو التجربة </w:t>
      </w:r>
    </w:p>
    <w:p w:rsidR="00FF19E6" w:rsidRPr="00FF19E6" w:rsidRDefault="00FF19E6" w:rsidP="00FF19E6">
      <w:pPr>
        <w:pStyle w:val="a3"/>
        <w:numPr>
          <w:ilvl w:val="0"/>
          <w:numId w:val="3"/>
        </w:numPr>
        <w:rPr>
          <w:rFonts w:ascii="Traditional Arabic" w:hAnsi="Traditional Arabic" w:cs="Traditional Arabic"/>
          <w:sz w:val="28"/>
          <w:szCs w:val="28"/>
          <w:rtl/>
        </w:rPr>
      </w:pPr>
      <w:r w:rsidRPr="00FF19E6">
        <w:rPr>
          <w:rFonts w:ascii="Traditional Arabic" w:hAnsi="Traditional Arabic" w:cs="Traditional Arabic"/>
          <w:sz w:val="28"/>
          <w:szCs w:val="28"/>
          <w:rtl/>
        </w:rPr>
        <w:t xml:space="preserve">المعرفة يمكن أن ترشد وتوجه السلوك الفردي والاجتماعي الضروري </w:t>
      </w:r>
      <w:proofErr w:type="spellStart"/>
      <w:r w:rsidRPr="00FF19E6">
        <w:rPr>
          <w:rFonts w:ascii="Traditional Arabic" w:hAnsi="Traditional Arabic" w:cs="Traditional Arabic"/>
          <w:sz w:val="28"/>
          <w:szCs w:val="28"/>
          <w:rtl/>
        </w:rPr>
        <w:t>للانسان</w:t>
      </w:r>
      <w:proofErr w:type="spellEnd"/>
      <w:r w:rsidRPr="00FF19E6">
        <w:rPr>
          <w:rFonts w:ascii="Traditional Arabic" w:hAnsi="Traditional Arabic" w:cs="Traditional Arabic"/>
          <w:sz w:val="28"/>
          <w:szCs w:val="28"/>
          <w:rtl/>
        </w:rPr>
        <w:t xml:space="preserve">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كل ما سبق </w:t>
      </w:r>
    </w:p>
    <w:p w:rsidR="00FF19E6" w:rsidRPr="0003539D" w:rsidRDefault="00FF19E6" w:rsidP="00FF19E6">
      <w:pPr>
        <w:pStyle w:val="a3"/>
        <w:ind w:left="1080"/>
        <w:rPr>
          <w:rFonts w:ascii="Traditional Arabic" w:hAnsi="Traditional Arabic" w:cs="Traditional Arabic"/>
          <w:sz w:val="28"/>
          <w:szCs w:val="28"/>
        </w:rPr>
      </w:pPr>
    </w:p>
    <w:p w:rsidR="0003539D" w:rsidRPr="00FF19E6" w:rsidRDefault="0003539D"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يرى المذهب الواقعي أن الحقيقة موجودة في عالم </w:t>
      </w:r>
      <w:r w:rsidRPr="00FF19E6">
        <w:rPr>
          <w:rFonts w:ascii="Traditional Arabic" w:hAnsi="Traditional Arabic" w:cs="Traditional Arabic" w:hint="cs"/>
          <w:b/>
          <w:bCs/>
          <w:sz w:val="28"/>
          <w:szCs w:val="28"/>
          <w:rtl/>
        </w:rPr>
        <w:t xml:space="preserve">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03539D" w:rsidRPr="00FF19E6" w:rsidRDefault="0003539D" w:rsidP="0003539D">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ال</w:t>
      </w:r>
      <w:r w:rsidR="00FF19E6" w:rsidRPr="00FF19E6">
        <w:rPr>
          <w:rFonts w:ascii="Traditional Arabic" w:hAnsi="Traditional Arabic" w:cs="Traditional Arabic" w:hint="cs"/>
          <w:sz w:val="28"/>
          <w:szCs w:val="28"/>
          <w:u w:val="single"/>
          <w:rtl/>
        </w:rPr>
        <w:t>أ</w:t>
      </w:r>
      <w:r w:rsidRPr="00FF19E6">
        <w:rPr>
          <w:rFonts w:ascii="Traditional Arabic" w:hAnsi="Traditional Arabic" w:cs="Traditional Arabic" w:hint="cs"/>
          <w:sz w:val="28"/>
          <w:szCs w:val="28"/>
          <w:u w:val="single"/>
          <w:rtl/>
        </w:rPr>
        <w:t xml:space="preserve">شياء الفيزيقية </w:t>
      </w:r>
    </w:p>
    <w:p w:rsidR="0003539D" w:rsidRDefault="0003539D" w:rsidP="0003539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539D" w:rsidRPr="0003539D" w:rsidRDefault="0003539D" w:rsidP="0003539D">
      <w:pPr>
        <w:pStyle w:val="a3"/>
        <w:ind w:left="1080"/>
        <w:rPr>
          <w:rFonts w:ascii="Traditional Arabic" w:hAnsi="Traditional Arabic" w:cs="Traditional Arabic"/>
          <w:sz w:val="28"/>
          <w:szCs w:val="28"/>
        </w:rPr>
      </w:pPr>
    </w:p>
    <w:p w:rsidR="00FF19E6"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hint="cs"/>
          <w:b/>
          <w:bCs/>
          <w:sz w:val="28"/>
          <w:szCs w:val="28"/>
          <w:rtl/>
        </w:rPr>
        <w:t xml:space="preserve">في المذهب الواقعي </w:t>
      </w:r>
      <w:r w:rsidRPr="00FF19E6">
        <w:rPr>
          <w:rFonts w:ascii="Traditional Arabic" w:hAnsi="Traditional Arabic" w:cs="Traditional Arabic"/>
          <w:b/>
          <w:bCs/>
          <w:sz w:val="28"/>
          <w:szCs w:val="28"/>
          <w:rtl/>
        </w:rPr>
        <w:t xml:space="preserve">العالم </w:t>
      </w:r>
      <w:proofErr w:type="spellStart"/>
      <w:r w:rsidRPr="00FF19E6">
        <w:rPr>
          <w:rFonts w:ascii="Traditional Arabic" w:hAnsi="Traditional Arabic" w:cs="Traditional Arabic"/>
          <w:b/>
          <w:bCs/>
          <w:sz w:val="28"/>
          <w:szCs w:val="28"/>
          <w:rtl/>
        </w:rPr>
        <w:t>الحقيقي</w:t>
      </w:r>
      <w:proofErr w:type="spellEnd"/>
      <w:r w:rsidRPr="00FF19E6">
        <w:rPr>
          <w:rFonts w:ascii="Traditional Arabic" w:hAnsi="Traditional Arabic" w:cs="Traditional Arabic"/>
          <w:b/>
          <w:bCs/>
          <w:sz w:val="28"/>
          <w:szCs w:val="28"/>
          <w:rtl/>
        </w:rPr>
        <w:t xml:space="preserve"> يمكن معرفته بالعقل </w:t>
      </w:r>
      <w:proofErr w:type="spellStart"/>
      <w:r w:rsidRPr="00FF19E6">
        <w:rPr>
          <w:rFonts w:ascii="Traditional Arabic" w:hAnsi="Traditional Arabic" w:cs="Traditional Arabic"/>
          <w:b/>
          <w:bCs/>
          <w:sz w:val="28"/>
          <w:szCs w:val="28"/>
          <w:rtl/>
        </w:rPr>
        <w:t>الحقيقي</w:t>
      </w:r>
      <w:proofErr w:type="spellEnd"/>
      <w:r w:rsidRPr="00FF19E6">
        <w:rPr>
          <w:rFonts w:ascii="Traditional Arabic" w:hAnsi="Traditional Arabic" w:cs="Traditional Arabic"/>
          <w:b/>
          <w:bCs/>
          <w:sz w:val="28"/>
          <w:szCs w:val="28"/>
          <w:rtl/>
        </w:rPr>
        <w:t xml:space="preserve"> سواء </w:t>
      </w:r>
      <w:proofErr w:type="spellStart"/>
      <w:r w:rsidRPr="00FF19E6">
        <w:rPr>
          <w:rFonts w:ascii="Traditional Arabic" w:hAnsi="Traditional Arabic" w:cs="Traditional Arabic"/>
          <w:b/>
          <w:bCs/>
          <w:sz w:val="28"/>
          <w:szCs w:val="28"/>
          <w:rtl/>
        </w:rPr>
        <w:t>ب</w:t>
      </w:r>
      <w:r w:rsidRPr="00FF19E6">
        <w:rPr>
          <w:rFonts w:ascii="Traditional Arabic" w:hAnsi="Traditional Arabic" w:cs="Traditional Arabic" w:hint="cs"/>
          <w:b/>
          <w:bCs/>
          <w:sz w:val="28"/>
          <w:szCs w:val="28"/>
          <w:rtl/>
        </w:rPr>
        <w:t>ـ</w:t>
      </w:r>
      <w:proofErr w:type="spellEnd"/>
      <w:r w:rsidRPr="00FF19E6">
        <w:rPr>
          <w:rFonts w:ascii="Traditional Arabic" w:hAnsi="Traditional Arabic" w:cs="Traditional Arabic" w:hint="cs"/>
          <w:b/>
          <w:bCs/>
          <w:sz w:val="28"/>
          <w:szCs w:val="28"/>
          <w:rtl/>
        </w:rPr>
        <w:t xml:space="preserve">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العقل الإنساني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الحدس </w:t>
      </w:r>
    </w:p>
    <w:p w:rsidR="00FF19E6" w:rsidRDefault="00FF19E6" w:rsidP="00FF19E6">
      <w:pPr>
        <w:pStyle w:val="a3"/>
        <w:numPr>
          <w:ilvl w:val="0"/>
          <w:numId w:val="3"/>
        </w:numPr>
        <w:rPr>
          <w:rFonts w:ascii="Traditional Arabic" w:hAnsi="Traditional Arabic" w:cs="Traditional Arabic"/>
          <w:sz w:val="28"/>
          <w:szCs w:val="28"/>
        </w:rPr>
      </w:pPr>
      <w:r w:rsidRPr="00FF19E6">
        <w:rPr>
          <w:rFonts w:ascii="Traditional Arabic" w:hAnsi="Traditional Arabic" w:cs="Traditional Arabic"/>
          <w:sz w:val="28"/>
          <w:szCs w:val="28"/>
          <w:rtl/>
        </w:rPr>
        <w:t xml:space="preserve">التجربة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كل ما سبق </w:t>
      </w:r>
    </w:p>
    <w:p w:rsidR="00FF19E6" w:rsidRPr="00FF19E6" w:rsidRDefault="00FF19E6" w:rsidP="00FF19E6">
      <w:pPr>
        <w:pStyle w:val="a3"/>
        <w:ind w:left="1080"/>
        <w:rPr>
          <w:rFonts w:ascii="Traditional Arabic" w:hAnsi="Traditional Arabic" w:cs="Traditional Arabic"/>
          <w:sz w:val="28"/>
          <w:szCs w:val="28"/>
          <w:rtl/>
        </w:rPr>
      </w:pPr>
    </w:p>
    <w:p w:rsidR="00FF19E6"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يرى المذهب </w:t>
      </w:r>
      <w:r w:rsidRPr="00FF19E6">
        <w:rPr>
          <w:rFonts w:ascii="Traditional Arabic" w:hAnsi="Traditional Arabic" w:cs="Traditional Arabic" w:hint="cs"/>
          <w:b/>
          <w:bCs/>
          <w:sz w:val="28"/>
          <w:szCs w:val="28"/>
          <w:rtl/>
        </w:rPr>
        <w:t>.....</w:t>
      </w:r>
      <w:r w:rsidRPr="00FF19E6">
        <w:rPr>
          <w:rFonts w:ascii="Traditional Arabic" w:hAnsi="Traditional Arabic" w:cs="Traditional Arabic"/>
          <w:b/>
          <w:bCs/>
          <w:sz w:val="28"/>
          <w:szCs w:val="28"/>
          <w:rtl/>
        </w:rPr>
        <w:t xml:space="preserve"> أن ماهية المعرفة ليست من جنس الفكر </w:t>
      </w:r>
      <w:proofErr w:type="spellStart"/>
      <w:r w:rsidRPr="00FF19E6">
        <w:rPr>
          <w:rFonts w:ascii="Traditional Arabic" w:hAnsi="Traditional Arabic" w:cs="Traditional Arabic"/>
          <w:b/>
          <w:bCs/>
          <w:sz w:val="28"/>
          <w:szCs w:val="28"/>
          <w:rtl/>
        </w:rPr>
        <w:t>او</w:t>
      </w:r>
      <w:proofErr w:type="spellEnd"/>
      <w:r w:rsidRPr="00FF19E6">
        <w:rPr>
          <w:rFonts w:ascii="Traditional Arabic" w:hAnsi="Traditional Arabic" w:cs="Traditional Arabic"/>
          <w:b/>
          <w:bCs/>
          <w:sz w:val="28"/>
          <w:szCs w:val="28"/>
          <w:rtl/>
        </w:rPr>
        <w:t xml:space="preserve"> الذات العارفة، بل هي من جنس الوجود الخارجي  </w:t>
      </w:r>
      <w:r w:rsidRPr="00FF19E6">
        <w:rPr>
          <w:rFonts w:ascii="Traditional Arabic" w:hAnsi="Traditional Arabic" w:cs="Traditional Arabic" w:hint="cs"/>
          <w:b/>
          <w:bCs/>
          <w:sz w:val="28"/>
          <w:szCs w:val="28"/>
          <w:rtl/>
        </w:rPr>
        <w:t>:</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الواقعي </w:t>
      </w:r>
    </w:p>
    <w:p w:rsidR="00FF19E6" w:rsidRPr="00FF19E6" w:rsidRDefault="00FF19E6" w:rsidP="00FF19E6">
      <w:pPr>
        <w:pStyle w:val="a3"/>
        <w:ind w:left="1080"/>
        <w:rPr>
          <w:rFonts w:ascii="Traditional Arabic" w:hAnsi="Traditional Arabic" w:cs="Traditional Arabic"/>
          <w:sz w:val="28"/>
          <w:szCs w:val="28"/>
        </w:rPr>
      </w:pPr>
    </w:p>
    <w:p w:rsidR="001346D0"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hint="cs"/>
          <w:b/>
          <w:bCs/>
          <w:sz w:val="28"/>
          <w:szCs w:val="28"/>
          <w:rtl/>
        </w:rPr>
        <w:t>المذهب .....</w:t>
      </w:r>
      <w:r w:rsidRPr="00FF19E6">
        <w:rPr>
          <w:rFonts w:ascii="Calibri" w:eastAsia="+mn-ea" w:hAnsi="Arial" w:cs="Arial"/>
          <w:b/>
          <w:bCs/>
          <w:color w:val="FF0000"/>
          <w:kern w:val="24"/>
          <w:sz w:val="50"/>
          <w:szCs w:val="50"/>
          <w:rtl/>
        </w:rPr>
        <w:t xml:space="preserve"> </w:t>
      </w:r>
      <w:r w:rsidRPr="00FF19E6">
        <w:rPr>
          <w:rFonts w:ascii="Traditional Arabic" w:hAnsi="Traditional Arabic" w:cs="Traditional Arabic"/>
          <w:b/>
          <w:bCs/>
          <w:sz w:val="28"/>
          <w:szCs w:val="28"/>
          <w:rtl/>
        </w:rPr>
        <w:t xml:space="preserve">جعل المعرفة أداة للسلوك العملي أي أن الفكرة من </w:t>
      </w:r>
      <w:r w:rsidRPr="00FF19E6">
        <w:rPr>
          <w:rFonts w:ascii="Traditional Arabic" w:hAnsi="Traditional Arabic" w:cs="Traditional Arabic" w:hint="cs"/>
          <w:b/>
          <w:bCs/>
          <w:sz w:val="28"/>
          <w:szCs w:val="28"/>
          <w:rtl/>
        </w:rPr>
        <w:t>أ</w:t>
      </w:r>
      <w:r w:rsidRPr="00FF19E6">
        <w:rPr>
          <w:rFonts w:ascii="Traditional Arabic" w:hAnsi="Traditional Arabic" w:cs="Traditional Arabic"/>
          <w:b/>
          <w:bCs/>
          <w:sz w:val="28"/>
          <w:szCs w:val="28"/>
          <w:rtl/>
        </w:rPr>
        <w:t>فكارنا هي بمثابة خطة يمكن الاهتداء بها للقيام بعمل معين، والفكرة التي لا تهدي إلى عمل يمكن أداؤه ليست فكرة، بل ليست شيئا على ال</w:t>
      </w:r>
      <w:r w:rsidRPr="00FF19E6">
        <w:rPr>
          <w:rFonts w:ascii="Traditional Arabic" w:hAnsi="Traditional Arabic" w:cs="Traditional Arabic" w:hint="cs"/>
          <w:b/>
          <w:bCs/>
          <w:sz w:val="28"/>
          <w:szCs w:val="28"/>
          <w:rtl/>
        </w:rPr>
        <w:t>إ</w:t>
      </w:r>
      <w:r w:rsidRPr="00FF19E6">
        <w:rPr>
          <w:rFonts w:ascii="Traditional Arabic" w:hAnsi="Traditional Arabic" w:cs="Traditional Arabic"/>
          <w:b/>
          <w:bCs/>
          <w:sz w:val="28"/>
          <w:szCs w:val="28"/>
          <w:rtl/>
        </w:rPr>
        <w:t>طلاق</w:t>
      </w:r>
      <w:r w:rsidRPr="00FF19E6">
        <w:rPr>
          <w:rFonts w:ascii="Traditional Arabic" w:hAnsi="Traditional Arabic" w:cs="Traditional Arabic" w:hint="cs"/>
          <w:b/>
          <w:bCs/>
          <w:sz w:val="28"/>
          <w:szCs w:val="28"/>
          <w:rtl/>
        </w:rPr>
        <w:t xml:space="preserve">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العملي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FF19E6" w:rsidRPr="00FF19E6" w:rsidRDefault="00FF19E6" w:rsidP="00FF19E6">
      <w:pPr>
        <w:pStyle w:val="a3"/>
        <w:numPr>
          <w:ilvl w:val="0"/>
          <w:numId w:val="3"/>
        </w:numPr>
        <w:rPr>
          <w:rFonts w:ascii="Traditional Arabic" w:hAnsi="Traditional Arabic" w:cs="Traditional Arabic"/>
          <w:sz w:val="28"/>
          <w:szCs w:val="28"/>
        </w:rPr>
      </w:pPr>
      <w:r w:rsidRPr="00FF19E6">
        <w:rPr>
          <w:rFonts w:ascii="Traditional Arabic" w:hAnsi="Traditional Arabic" w:cs="Traditional Arabic" w:hint="cs"/>
          <w:sz w:val="28"/>
          <w:szCs w:val="28"/>
          <w:rtl/>
        </w:rPr>
        <w:t xml:space="preserve">الواقعي </w:t>
      </w:r>
    </w:p>
    <w:p w:rsidR="00FF19E6" w:rsidRPr="00651DFD" w:rsidRDefault="00FF19E6" w:rsidP="00FF19E6">
      <w:pPr>
        <w:pStyle w:val="a3"/>
        <w:ind w:left="1080"/>
        <w:rPr>
          <w:rFonts w:ascii="Traditional Arabic" w:hAnsi="Traditional Arabic" w:cs="Traditional Arabic"/>
          <w:sz w:val="28"/>
          <w:szCs w:val="28"/>
        </w:rPr>
      </w:pPr>
    </w:p>
    <w:p w:rsidR="00FF19E6" w:rsidRPr="00FF19E6" w:rsidRDefault="00FF19E6" w:rsidP="003D5A17">
      <w:pPr>
        <w:pStyle w:val="a3"/>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lastRenderedPageBreak/>
        <w:t xml:space="preserve">إن المعرفة على مذهب </w:t>
      </w:r>
      <w:r w:rsidRPr="00FF19E6">
        <w:rPr>
          <w:rFonts w:ascii="Traditional Arabic" w:hAnsi="Traditional Arabic" w:cs="Traditional Arabic" w:hint="cs"/>
          <w:b/>
          <w:bCs/>
          <w:sz w:val="28"/>
          <w:szCs w:val="28"/>
          <w:rtl/>
        </w:rPr>
        <w:t>........</w:t>
      </w:r>
      <w:r w:rsidRPr="00FF19E6">
        <w:rPr>
          <w:rFonts w:ascii="Traditional Arabic" w:hAnsi="Traditional Arabic" w:cs="Traditional Arabic"/>
          <w:b/>
          <w:bCs/>
          <w:sz w:val="28"/>
          <w:szCs w:val="28"/>
          <w:rtl/>
        </w:rPr>
        <w:t xml:space="preserve"> لا تؤدي بك على عمل تعمله </w:t>
      </w:r>
      <w:r w:rsidRPr="00FF19E6">
        <w:rPr>
          <w:rFonts w:ascii="Traditional Arabic" w:hAnsi="Traditional Arabic" w:cs="Traditional Arabic" w:hint="cs"/>
          <w:b/>
          <w:bCs/>
          <w:sz w:val="28"/>
          <w:szCs w:val="28"/>
          <w:rtl/>
        </w:rPr>
        <w:t>:</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المثاليين </w:t>
      </w:r>
    </w:p>
    <w:p w:rsidR="00FF19E6" w:rsidRDefault="00FF19E6" w:rsidP="00FF19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FF19E6" w:rsidRPr="00FF19E6" w:rsidRDefault="00FF19E6" w:rsidP="00FF19E6">
      <w:pPr>
        <w:pStyle w:val="a3"/>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2 و 3 </w:t>
      </w:r>
    </w:p>
    <w:p w:rsidR="00FF19E6" w:rsidRPr="00FF19E6" w:rsidRDefault="00FF19E6" w:rsidP="00FF19E6">
      <w:pPr>
        <w:pStyle w:val="a3"/>
        <w:ind w:left="1080"/>
        <w:rPr>
          <w:rFonts w:ascii="Traditional Arabic" w:hAnsi="Traditional Arabic" w:cs="Traditional Arabic"/>
          <w:sz w:val="28"/>
          <w:szCs w:val="28"/>
        </w:rPr>
      </w:pPr>
    </w:p>
    <w:p w:rsidR="001346D0" w:rsidRPr="00E00932" w:rsidRDefault="00FF19E6"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أي العبارات التالية صحيحة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sz w:val="28"/>
          <w:szCs w:val="28"/>
          <w:rtl/>
        </w:rPr>
        <w:t>كان الفلاسفة يفرقون بين الفكر والعمل</w:t>
      </w:r>
    </w:p>
    <w:p w:rsid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sz w:val="28"/>
          <w:szCs w:val="28"/>
          <w:rtl/>
        </w:rPr>
        <w:t>يرى الفلاسفة إن رجل الفكر قد لا يكون رجلا عملياً ورجل العمل قد لا يكون صاحب فكر</w:t>
      </w:r>
    </w:p>
    <w:p w:rsidR="00E00932" w:rsidRPr="00E00932" w:rsidRDefault="00E00932" w:rsidP="00E00932">
      <w:pPr>
        <w:pStyle w:val="a3"/>
        <w:numPr>
          <w:ilvl w:val="0"/>
          <w:numId w:val="3"/>
        </w:numPr>
        <w:rPr>
          <w:rFonts w:ascii="Traditional Arabic" w:hAnsi="Traditional Arabic" w:cs="Traditional Arabic"/>
          <w:sz w:val="28"/>
          <w:szCs w:val="28"/>
          <w:rtl/>
        </w:rPr>
      </w:pPr>
      <w:r w:rsidRPr="00E00932">
        <w:rPr>
          <w:rFonts w:ascii="Traditional Arabic" w:hAnsi="Traditional Arabic" w:cs="Traditional Arabic"/>
          <w:sz w:val="28"/>
          <w:szCs w:val="28"/>
          <w:rtl/>
        </w:rPr>
        <w:t xml:space="preserve"> يرى  الفلاسفة المعرفة شيء لا يستدعي بالضرورة سلوكاً معيناً في الحياة العملية </w:t>
      </w:r>
    </w:p>
    <w:p w:rsidR="00FF19E6" w:rsidRPr="00E00932" w:rsidRDefault="00E00932" w:rsidP="00FF19E6">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كل ما سبق </w:t>
      </w:r>
    </w:p>
    <w:p w:rsidR="00E00932" w:rsidRPr="00651DFD" w:rsidRDefault="00E00932" w:rsidP="00E00932">
      <w:pPr>
        <w:pStyle w:val="a3"/>
        <w:ind w:left="1080"/>
        <w:rPr>
          <w:rFonts w:ascii="Traditional Arabic" w:hAnsi="Traditional Arabic" w:cs="Traditional Arabic"/>
          <w:sz w:val="28"/>
          <w:szCs w:val="28"/>
        </w:rPr>
      </w:pPr>
    </w:p>
    <w:p w:rsidR="00E00932"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المذهب ...............يمثل إحدى المدارس الفلسفية والفكرية التي نشأت في الولايات المتحدة الأمريكية بداية القرن 19م </w:t>
      </w:r>
      <w:r w:rsidRPr="00E00932">
        <w:rPr>
          <w:rFonts w:ascii="Traditional Arabic" w:hAnsi="Traditional Arabic" w:cs="Traditional Arabic" w:hint="cs"/>
          <w:b/>
          <w:bCs/>
          <w:sz w:val="28"/>
          <w:szCs w:val="28"/>
          <w:rtl/>
        </w:rPr>
        <w:t>:</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العملي ( </w:t>
      </w:r>
      <w:proofErr w:type="spellStart"/>
      <w:r w:rsidRPr="00E00932">
        <w:rPr>
          <w:rFonts w:ascii="Traditional Arabic" w:hAnsi="Traditional Arabic" w:cs="Traditional Arabic" w:hint="cs"/>
          <w:sz w:val="28"/>
          <w:szCs w:val="28"/>
          <w:u w:val="single"/>
          <w:rtl/>
        </w:rPr>
        <w:t>البراغماتي</w:t>
      </w:r>
      <w:proofErr w:type="spellEnd"/>
      <w:r w:rsidRPr="00E00932">
        <w:rPr>
          <w:rFonts w:ascii="Traditional Arabic" w:hAnsi="Traditional Arabic" w:cs="Traditional Arabic" w:hint="cs"/>
          <w:sz w:val="28"/>
          <w:szCs w:val="28"/>
          <w:u w:val="single"/>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E00932" w:rsidRDefault="00E00932" w:rsidP="00E00932">
      <w:pPr>
        <w:pStyle w:val="a3"/>
        <w:ind w:left="1080"/>
        <w:rPr>
          <w:rFonts w:ascii="Traditional Arabic" w:hAnsi="Traditional Arabic" w:cs="Traditional Arabic"/>
          <w:sz w:val="28"/>
          <w:szCs w:val="28"/>
        </w:rPr>
      </w:pPr>
    </w:p>
    <w:p w:rsidR="00E00932"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 xml:space="preserve">يتميز المذهب العملي ( </w:t>
      </w:r>
      <w:proofErr w:type="spellStart"/>
      <w:r w:rsidRPr="00E00932">
        <w:rPr>
          <w:rFonts w:ascii="Traditional Arabic" w:hAnsi="Traditional Arabic" w:cs="Traditional Arabic" w:hint="cs"/>
          <w:b/>
          <w:bCs/>
          <w:sz w:val="28"/>
          <w:szCs w:val="28"/>
          <w:rtl/>
        </w:rPr>
        <w:t>البراغماتي</w:t>
      </w:r>
      <w:proofErr w:type="spellEnd"/>
      <w:r w:rsidRPr="00E00932">
        <w:rPr>
          <w:rFonts w:ascii="Traditional Arabic" w:hAnsi="Traditional Arabic" w:cs="Traditional Arabic" w:hint="cs"/>
          <w:b/>
          <w:bCs/>
          <w:sz w:val="28"/>
          <w:szCs w:val="28"/>
          <w:rtl/>
        </w:rPr>
        <w:t xml:space="preserve"> ) </w:t>
      </w:r>
      <w:r w:rsidRPr="00E00932">
        <w:rPr>
          <w:rFonts w:ascii="Traditional Arabic" w:hAnsi="Traditional Arabic" w:cs="Traditional Arabic"/>
          <w:b/>
          <w:bCs/>
          <w:sz w:val="28"/>
          <w:szCs w:val="28"/>
          <w:rtl/>
        </w:rPr>
        <w:t>بالإصرار على النتائج والمنفعة والعملية كمكونات أساسية للحقيقة</w:t>
      </w:r>
      <w:r w:rsidRPr="00E00932">
        <w:rPr>
          <w:rFonts w:ascii="Traditional Arabic" w:hAnsi="Traditional Arabic" w:cs="Traditional Arabic" w:hint="cs"/>
          <w:b/>
          <w:b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العملي ( </w:t>
      </w:r>
      <w:proofErr w:type="spellStart"/>
      <w:r w:rsidRPr="00E00932">
        <w:rPr>
          <w:rFonts w:ascii="Traditional Arabic" w:hAnsi="Traditional Arabic" w:cs="Traditional Arabic" w:hint="cs"/>
          <w:sz w:val="28"/>
          <w:szCs w:val="28"/>
          <w:u w:val="single"/>
          <w:rtl/>
        </w:rPr>
        <w:t>البراغماتي</w:t>
      </w:r>
      <w:proofErr w:type="spellEnd"/>
      <w:r w:rsidRPr="00E00932">
        <w:rPr>
          <w:rFonts w:ascii="Traditional Arabic" w:hAnsi="Traditional Arabic" w:cs="Traditional Arabic" w:hint="cs"/>
          <w:sz w:val="28"/>
          <w:szCs w:val="28"/>
          <w:u w:val="single"/>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E00932" w:rsidRPr="00E00932" w:rsidRDefault="00E00932" w:rsidP="00E00932">
      <w:pPr>
        <w:pStyle w:val="a3"/>
        <w:ind w:left="1080"/>
        <w:rPr>
          <w:rFonts w:ascii="Traditional Arabic" w:hAnsi="Traditional Arabic" w:cs="Traditional Arabic"/>
          <w:sz w:val="28"/>
          <w:szCs w:val="28"/>
        </w:rPr>
      </w:pPr>
    </w:p>
    <w:p w:rsidR="00E00932" w:rsidRDefault="00E00932" w:rsidP="003D5A17">
      <w:pPr>
        <w:pStyle w:val="a3"/>
        <w:numPr>
          <w:ilvl w:val="0"/>
          <w:numId w:val="2"/>
        </w:numPr>
        <w:rPr>
          <w:rFonts w:ascii="Traditional Arabic" w:hAnsi="Traditional Arabic" w:cs="Traditional Arabic"/>
          <w:sz w:val="28"/>
          <w:szCs w:val="28"/>
        </w:rPr>
      </w:pPr>
      <w:r w:rsidRPr="00E00932">
        <w:rPr>
          <w:rFonts w:ascii="Traditional Arabic" w:hAnsi="Traditional Arabic" w:cs="Traditional Arabic"/>
          <w:b/>
          <w:bCs/>
          <w:sz w:val="28"/>
          <w:szCs w:val="28"/>
          <w:rtl/>
        </w:rPr>
        <w:t>يعتبر</w:t>
      </w:r>
      <w:r>
        <w:rPr>
          <w:rFonts w:ascii="Traditional Arabic" w:hAnsi="Traditional Arabic" w:cs="Traditional Arabic" w:hint="cs"/>
          <w:b/>
          <w:bCs/>
          <w:sz w:val="28"/>
          <w:szCs w:val="28"/>
          <w:rtl/>
        </w:rPr>
        <w:t xml:space="preserve"> </w:t>
      </w:r>
      <w:r w:rsidRPr="00E00932">
        <w:rPr>
          <w:rFonts w:ascii="Traditional Arabic" w:hAnsi="Traditional Arabic" w:cs="Traditional Arabic"/>
          <w:b/>
          <w:bCs/>
          <w:sz w:val="28"/>
          <w:szCs w:val="28"/>
          <w:rtl/>
        </w:rPr>
        <w:t xml:space="preserve">أول من ادخل لفظة </w:t>
      </w:r>
      <w:proofErr w:type="spellStart"/>
      <w:r w:rsidRPr="00E00932">
        <w:rPr>
          <w:rFonts w:ascii="Traditional Arabic" w:hAnsi="Traditional Arabic" w:cs="Traditional Arabic"/>
          <w:b/>
          <w:bCs/>
          <w:sz w:val="28"/>
          <w:szCs w:val="28"/>
          <w:rtl/>
        </w:rPr>
        <w:t>براغماتية</w:t>
      </w:r>
      <w:proofErr w:type="spellEnd"/>
      <w:r w:rsidRPr="00E00932">
        <w:rPr>
          <w:rFonts w:ascii="Traditional Arabic" w:hAnsi="Traditional Arabic" w:cs="Traditional Arabic"/>
          <w:b/>
          <w:bCs/>
          <w:sz w:val="28"/>
          <w:szCs w:val="28"/>
          <w:rtl/>
        </w:rPr>
        <w:t xml:space="preserve"> للفلسفة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lastRenderedPageBreak/>
        <w:t xml:space="preserve">تشارلز </w:t>
      </w:r>
      <w:proofErr w:type="spellStart"/>
      <w:r w:rsidRPr="00E00932">
        <w:rPr>
          <w:rFonts w:ascii="Traditional Arabic" w:hAnsi="Traditional Arabic" w:cs="Traditional Arabic" w:hint="cs"/>
          <w:sz w:val="28"/>
          <w:szCs w:val="28"/>
          <w:u w:val="single"/>
          <w:rtl/>
        </w:rPr>
        <w:t>بيرس</w:t>
      </w:r>
      <w:proofErr w:type="spellEnd"/>
      <w:r w:rsidRPr="00E00932">
        <w:rPr>
          <w:rFonts w:ascii="Traditional Arabic" w:hAnsi="Traditional Arabic" w:cs="Traditional Arabic" w:hint="cs"/>
          <w:sz w:val="28"/>
          <w:szCs w:val="28"/>
          <w:u w:val="single"/>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w:t>
      </w:r>
      <w:proofErr w:type="spellStart"/>
      <w:r>
        <w:rPr>
          <w:rFonts w:ascii="Traditional Arabic" w:hAnsi="Traditional Arabic" w:cs="Traditional Arabic" w:hint="cs"/>
          <w:sz w:val="28"/>
          <w:szCs w:val="28"/>
          <w:rtl/>
        </w:rPr>
        <w:t>ديوي</w:t>
      </w:r>
      <w:proofErr w:type="spellEnd"/>
      <w:r>
        <w:rPr>
          <w:rFonts w:ascii="Traditional Arabic" w:hAnsi="Traditional Arabic" w:cs="Traditional Arabic" w:hint="cs"/>
          <w:sz w:val="28"/>
          <w:szCs w:val="28"/>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a3"/>
        <w:ind w:left="1080"/>
        <w:rPr>
          <w:rFonts w:ascii="Traditional Arabic" w:hAnsi="Traditional Arabic" w:cs="Traditional Arabic"/>
          <w:sz w:val="28"/>
          <w:szCs w:val="28"/>
        </w:rPr>
      </w:pPr>
    </w:p>
    <w:p w:rsidR="001346D0" w:rsidRPr="00E00932" w:rsidRDefault="00E00932" w:rsidP="003D5A17">
      <w:pPr>
        <w:pStyle w:val="a3"/>
        <w:numPr>
          <w:ilvl w:val="0"/>
          <w:numId w:val="2"/>
        </w:numPr>
        <w:rPr>
          <w:rFonts w:ascii="Traditional Arabic" w:hAnsi="Traditional Arabic" w:cs="Traditional Arabic"/>
          <w:sz w:val="28"/>
          <w:szCs w:val="28"/>
        </w:rPr>
      </w:pPr>
      <w:r w:rsidRPr="00E00932">
        <w:rPr>
          <w:rFonts w:ascii="Traditional Arabic" w:hAnsi="Traditional Arabic" w:cs="Traditional Arabic"/>
          <w:b/>
          <w:bCs/>
          <w:sz w:val="28"/>
          <w:szCs w:val="28"/>
          <w:rtl/>
        </w:rPr>
        <w:t>ذهب</w:t>
      </w:r>
      <w:r>
        <w:rPr>
          <w:rFonts w:ascii="Traditional Arabic" w:hAnsi="Traditional Arabic" w:cs="Traditional Arabic" w:hint="cs"/>
          <w:b/>
          <w:bCs/>
          <w:sz w:val="28"/>
          <w:szCs w:val="28"/>
          <w:rtl/>
        </w:rPr>
        <w:t xml:space="preserve"> </w:t>
      </w:r>
      <w:r w:rsidRPr="00E00932">
        <w:rPr>
          <w:rFonts w:ascii="Traditional Arabic" w:hAnsi="Traditional Arabic" w:cs="Traditional Arabic"/>
          <w:b/>
          <w:bCs/>
          <w:sz w:val="28"/>
          <w:szCs w:val="28"/>
          <w:rtl/>
        </w:rPr>
        <w:t xml:space="preserve">إلى أن المعرفة العملية هي المقياس لصحة الأشياء  :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w:t>
      </w:r>
      <w:proofErr w:type="spellStart"/>
      <w:r w:rsidRPr="00E00932">
        <w:rPr>
          <w:rFonts w:ascii="Traditional Arabic" w:hAnsi="Traditional Arabic" w:cs="Traditional Arabic" w:hint="cs"/>
          <w:sz w:val="28"/>
          <w:szCs w:val="28"/>
          <w:rtl/>
        </w:rPr>
        <w:t>بيرس</w:t>
      </w:r>
      <w:proofErr w:type="spellEnd"/>
      <w:r w:rsidRPr="00E00932">
        <w:rPr>
          <w:rFonts w:ascii="Traditional Arabic" w:hAnsi="Traditional Arabic" w:cs="Traditional Arabic" w:hint="cs"/>
          <w:sz w:val="28"/>
          <w:szCs w:val="28"/>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w:t>
      </w:r>
      <w:proofErr w:type="spellStart"/>
      <w:r>
        <w:rPr>
          <w:rFonts w:ascii="Traditional Arabic" w:hAnsi="Traditional Arabic" w:cs="Traditional Arabic" w:hint="cs"/>
          <w:sz w:val="28"/>
          <w:szCs w:val="28"/>
          <w:rtl/>
        </w:rPr>
        <w:t>ديوي</w:t>
      </w:r>
      <w:proofErr w:type="spellEnd"/>
      <w:r>
        <w:rPr>
          <w:rFonts w:ascii="Traditional Arabic" w:hAnsi="Traditional Arabic" w:cs="Traditional Arabic" w:hint="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وليم جيمس </w:t>
      </w:r>
    </w:p>
    <w:p w:rsidR="00E00932" w:rsidRPr="00E00932" w:rsidRDefault="00E00932" w:rsidP="00E00932">
      <w:pPr>
        <w:pStyle w:val="a3"/>
        <w:ind w:left="1080"/>
        <w:rPr>
          <w:rFonts w:ascii="Traditional Arabic" w:hAnsi="Traditional Arabic" w:cs="Traditional Arabic"/>
          <w:sz w:val="28"/>
          <w:szCs w:val="28"/>
        </w:rPr>
      </w:pPr>
    </w:p>
    <w:p w:rsidR="001346D0"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إمكانية البحث المتاحة ضد </w:t>
      </w:r>
      <w:proofErr w:type="spellStart"/>
      <w:r w:rsidRPr="00E00932">
        <w:rPr>
          <w:rFonts w:ascii="Traditional Arabic" w:hAnsi="Traditional Arabic" w:cs="Traditional Arabic"/>
          <w:b/>
          <w:bCs/>
          <w:sz w:val="28"/>
          <w:szCs w:val="28"/>
          <w:rtl/>
        </w:rPr>
        <w:t>الوثوقية</w:t>
      </w:r>
      <w:proofErr w:type="spellEnd"/>
      <w:r w:rsidRPr="00E00932">
        <w:rPr>
          <w:rFonts w:ascii="Traditional Arabic" w:hAnsi="Traditional Arabic" w:cs="Traditional Arabic"/>
          <w:b/>
          <w:bCs/>
          <w:sz w:val="28"/>
          <w:szCs w:val="28"/>
          <w:rtl/>
        </w:rPr>
        <w:t xml:space="preserve"> التعسفية واليقينية الجازمة وادعاء النهائية في الحقيقة</w:t>
      </w:r>
      <w:r w:rsidRPr="00E00932">
        <w:rPr>
          <w:rFonts w:ascii="Traditional Arabic" w:hAnsi="Traditional Arabic" w:cs="Traditional Arabic" w:hint="cs"/>
          <w:b/>
          <w:b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proofErr w:type="spellStart"/>
      <w:r w:rsidRPr="00E00932">
        <w:rPr>
          <w:rFonts w:ascii="Traditional Arabic" w:hAnsi="Traditional Arabic" w:cs="Traditional Arabic" w:hint="cs"/>
          <w:sz w:val="28"/>
          <w:szCs w:val="28"/>
          <w:u w:val="single"/>
          <w:rtl/>
        </w:rPr>
        <w:t>البراغماتية</w:t>
      </w:r>
      <w:proofErr w:type="spellEnd"/>
      <w:r w:rsidRPr="00E00932">
        <w:rPr>
          <w:rFonts w:ascii="Traditional Arabic" w:hAnsi="Traditional Arabic" w:cs="Traditional Arabic" w:hint="cs"/>
          <w:sz w:val="28"/>
          <w:szCs w:val="28"/>
          <w:u w:val="single"/>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الذاتية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E00932" w:rsidRPr="00651DFD" w:rsidRDefault="00E00932" w:rsidP="00E00932">
      <w:pPr>
        <w:pStyle w:val="a3"/>
        <w:ind w:left="1080"/>
        <w:rPr>
          <w:rFonts w:ascii="Traditional Arabic" w:hAnsi="Traditional Arabic" w:cs="Traditional Arabic"/>
          <w:sz w:val="28"/>
          <w:szCs w:val="28"/>
        </w:rPr>
      </w:pPr>
    </w:p>
    <w:p w:rsidR="00E00932"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المنظر </w:t>
      </w:r>
      <w:proofErr w:type="spellStart"/>
      <w:r w:rsidRPr="00E00932">
        <w:rPr>
          <w:rFonts w:ascii="Traditional Arabic" w:hAnsi="Traditional Arabic" w:cs="Traditional Arabic"/>
          <w:b/>
          <w:bCs/>
          <w:sz w:val="28"/>
          <w:szCs w:val="28"/>
          <w:rtl/>
        </w:rPr>
        <w:t>الحقيقي</w:t>
      </w:r>
      <w:proofErr w:type="spellEnd"/>
      <w:r w:rsidRPr="00E00932">
        <w:rPr>
          <w:rFonts w:ascii="Traditional Arabic" w:hAnsi="Traditional Arabic" w:cs="Traditional Arabic"/>
          <w:b/>
          <w:bCs/>
          <w:sz w:val="28"/>
          <w:szCs w:val="28"/>
          <w:rtl/>
        </w:rPr>
        <w:t xml:space="preserve"> </w:t>
      </w:r>
      <w:proofErr w:type="spellStart"/>
      <w:r w:rsidRPr="00E00932">
        <w:rPr>
          <w:rFonts w:ascii="Traditional Arabic" w:hAnsi="Traditional Arabic" w:cs="Traditional Arabic"/>
          <w:b/>
          <w:bCs/>
          <w:sz w:val="28"/>
          <w:szCs w:val="28"/>
          <w:rtl/>
        </w:rPr>
        <w:t>للبراغماتية</w:t>
      </w:r>
      <w:proofErr w:type="spellEnd"/>
      <w:r w:rsidRPr="00E00932">
        <w:rPr>
          <w:rFonts w:ascii="Traditional Arabic" w:hAnsi="Traditional Arabic" w:cs="Traditional Arabic"/>
          <w:b/>
          <w:bCs/>
          <w:sz w:val="28"/>
          <w:szCs w:val="28"/>
          <w:rtl/>
        </w:rPr>
        <w:t xml:space="preserve"> </w:t>
      </w:r>
      <w:r w:rsidRPr="00E00932">
        <w:rPr>
          <w:rFonts w:ascii="Traditional Arabic" w:hAnsi="Traditional Arabic" w:cs="Traditional Arabic" w:hint="cs"/>
          <w:b/>
          <w:bCs/>
          <w:sz w:val="28"/>
          <w:szCs w:val="28"/>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w:t>
      </w:r>
      <w:proofErr w:type="spellStart"/>
      <w:r w:rsidRPr="00E00932">
        <w:rPr>
          <w:rFonts w:ascii="Traditional Arabic" w:hAnsi="Traditional Arabic" w:cs="Traditional Arabic" w:hint="cs"/>
          <w:sz w:val="28"/>
          <w:szCs w:val="28"/>
          <w:rtl/>
        </w:rPr>
        <w:t>بيرس</w:t>
      </w:r>
      <w:proofErr w:type="spellEnd"/>
      <w:r w:rsidRPr="00E00932">
        <w:rPr>
          <w:rFonts w:ascii="Traditional Arabic" w:hAnsi="Traditional Arabic" w:cs="Traditional Arabic" w:hint="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w:t>
      </w:r>
      <w:proofErr w:type="spellStart"/>
      <w:r w:rsidRPr="00E00932">
        <w:rPr>
          <w:rFonts w:ascii="Traditional Arabic" w:hAnsi="Traditional Arabic" w:cs="Traditional Arabic" w:hint="cs"/>
          <w:sz w:val="28"/>
          <w:szCs w:val="28"/>
          <w:u w:val="single"/>
          <w:rtl/>
        </w:rPr>
        <w:t>ديوي</w:t>
      </w:r>
      <w:proofErr w:type="spellEnd"/>
      <w:r w:rsidRPr="00E00932">
        <w:rPr>
          <w:rFonts w:ascii="Traditional Arabic" w:hAnsi="Traditional Arabic" w:cs="Traditional Arabic" w:hint="cs"/>
          <w:sz w:val="28"/>
          <w:szCs w:val="28"/>
          <w:u w:val="single"/>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a3"/>
        <w:ind w:left="1080"/>
        <w:rPr>
          <w:rFonts w:ascii="Traditional Arabic" w:hAnsi="Traditional Arabic" w:cs="Traditional Arabic"/>
          <w:sz w:val="28"/>
          <w:szCs w:val="28"/>
        </w:rPr>
      </w:pPr>
    </w:p>
    <w:p w:rsid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يرى أن العقل أو التجربة الحسية ليسا أداة للمعرفة وإنما هما أداة لتطور الحياة وتنميتها </w:t>
      </w:r>
      <w:r>
        <w:rPr>
          <w:rFonts w:ascii="Traditional Arabic" w:hAnsi="Traditional Arabic" w:cs="Traditional Arabic" w:hint="cs"/>
          <w:b/>
          <w:bCs/>
          <w:sz w:val="28"/>
          <w:szCs w:val="28"/>
          <w:rtl/>
        </w:rPr>
        <w:t>:</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w:t>
      </w:r>
      <w:proofErr w:type="spellStart"/>
      <w:r w:rsidRPr="00E00932">
        <w:rPr>
          <w:rFonts w:ascii="Traditional Arabic" w:hAnsi="Traditional Arabic" w:cs="Traditional Arabic" w:hint="cs"/>
          <w:sz w:val="28"/>
          <w:szCs w:val="28"/>
          <w:rtl/>
        </w:rPr>
        <w:t>بيرس</w:t>
      </w:r>
      <w:proofErr w:type="spellEnd"/>
      <w:r w:rsidRPr="00E00932">
        <w:rPr>
          <w:rFonts w:ascii="Traditional Arabic" w:hAnsi="Traditional Arabic" w:cs="Traditional Arabic" w:hint="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w:t>
      </w:r>
      <w:proofErr w:type="spellStart"/>
      <w:r w:rsidRPr="00E00932">
        <w:rPr>
          <w:rFonts w:ascii="Traditional Arabic" w:hAnsi="Traditional Arabic" w:cs="Traditional Arabic" w:hint="cs"/>
          <w:sz w:val="28"/>
          <w:szCs w:val="28"/>
          <w:u w:val="single"/>
          <w:rtl/>
        </w:rPr>
        <w:t>ديوي</w:t>
      </w:r>
      <w:proofErr w:type="spellEnd"/>
      <w:r w:rsidRPr="00E00932">
        <w:rPr>
          <w:rFonts w:ascii="Traditional Arabic" w:hAnsi="Traditional Arabic" w:cs="Traditional Arabic" w:hint="cs"/>
          <w:sz w:val="28"/>
          <w:szCs w:val="28"/>
          <w:u w:val="single"/>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Default="00E00932" w:rsidP="00E00932">
      <w:pPr>
        <w:pStyle w:val="a3"/>
        <w:ind w:left="1080"/>
        <w:rPr>
          <w:rFonts w:ascii="Traditional Arabic" w:hAnsi="Traditional Arabic" w:cs="Traditional Arabic"/>
          <w:b/>
          <w:bCs/>
          <w:sz w:val="28"/>
          <w:szCs w:val="28"/>
        </w:rPr>
      </w:pPr>
    </w:p>
    <w:p w:rsid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lastRenderedPageBreak/>
        <w:t xml:space="preserve"> </w:t>
      </w:r>
      <w:r>
        <w:rPr>
          <w:rFonts w:ascii="Traditional Arabic" w:hAnsi="Traditional Arabic" w:cs="Traditional Arabic" w:hint="cs"/>
          <w:b/>
          <w:bCs/>
          <w:sz w:val="28"/>
          <w:szCs w:val="28"/>
          <w:rtl/>
        </w:rPr>
        <w:t>يرى أن</w:t>
      </w:r>
      <w:r w:rsidRPr="00E00932">
        <w:rPr>
          <w:rFonts w:ascii="Traditional Arabic" w:hAnsi="Traditional Arabic" w:cs="Traditional Arabic"/>
          <w:b/>
          <w:bCs/>
          <w:sz w:val="28"/>
          <w:szCs w:val="28"/>
          <w:rtl/>
        </w:rPr>
        <w:t xml:space="preserve"> آثار المعرفة </w:t>
      </w:r>
      <w:r>
        <w:rPr>
          <w:rFonts w:ascii="Traditional Arabic" w:hAnsi="Traditional Arabic" w:cs="Traditional Arabic" w:hint="cs"/>
          <w:b/>
          <w:bCs/>
          <w:sz w:val="28"/>
          <w:szCs w:val="28"/>
          <w:rtl/>
        </w:rPr>
        <w:t xml:space="preserve">تكمن </w:t>
      </w:r>
      <w:r w:rsidRPr="00E00932">
        <w:rPr>
          <w:rFonts w:ascii="Traditional Arabic" w:hAnsi="Traditional Arabic" w:cs="Traditional Arabic"/>
          <w:b/>
          <w:bCs/>
          <w:sz w:val="28"/>
          <w:szCs w:val="28"/>
          <w:rtl/>
        </w:rPr>
        <w:t xml:space="preserve">في مدى إمكانية تطبيقها وتوظيفها عمليا :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a3"/>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w:t>
      </w:r>
      <w:proofErr w:type="spellStart"/>
      <w:r w:rsidRPr="00E00932">
        <w:rPr>
          <w:rFonts w:ascii="Traditional Arabic" w:hAnsi="Traditional Arabic" w:cs="Traditional Arabic" w:hint="cs"/>
          <w:sz w:val="28"/>
          <w:szCs w:val="28"/>
          <w:rtl/>
        </w:rPr>
        <w:t>بيرس</w:t>
      </w:r>
      <w:proofErr w:type="spellEnd"/>
      <w:r w:rsidRPr="00E00932">
        <w:rPr>
          <w:rFonts w:ascii="Traditional Arabic" w:hAnsi="Traditional Arabic" w:cs="Traditional Arabic" w:hint="cs"/>
          <w:sz w:val="28"/>
          <w:szCs w:val="28"/>
          <w:rtl/>
        </w:rPr>
        <w:t xml:space="preserve">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w:t>
      </w:r>
      <w:proofErr w:type="spellStart"/>
      <w:r w:rsidRPr="00E00932">
        <w:rPr>
          <w:rFonts w:ascii="Traditional Arabic" w:hAnsi="Traditional Arabic" w:cs="Traditional Arabic" w:hint="cs"/>
          <w:sz w:val="28"/>
          <w:szCs w:val="28"/>
          <w:u w:val="single"/>
          <w:rtl/>
        </w:rPr>
        <w:t>ديوي</w:t>
      </w:r>
      <w:proofErr w:type="spellEnd"/>
      <w:r w:rsidRPr="00E00932">
        <w:rPr>
          <w:rFonts w:ascii="Traditional Arabic" w:hAnsi="Traditional Arabic" w:cs="Traditional Arabic" w:hint="cs"/>
          <w:sz w:val="28"/>
          <w:szCs w:val="28"/>
          <w:u w:val="single"/>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a3"/>
        <w:ind w:left="1080"/>
        <w:rPr>
          <w:rFonts w:ascii="Traditional Arabic" w:hAnsi="Traditional Arabic" w:cs="Traditional Arabic"/>
          <w:b/>
          <w:bCs/>
          <w:sz w:val="28"/>
          <w:szCs w:val="28"/>
        </w:rPr>
      </w:pPr>
    </w:p>
    <w:p w:rsidR="001346D0" w:rsidRPr="00E00932" w:rsidRDefault="00E00932" w:rsidP="003D5A17">
      <w:pPr>
        <w:pStyle w:val="a3"/>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 xml:space="preserve">المذهب ...... </w:t>
      </w:r>
      <w:proofErr w:type="spellStart"/>
      <w:r w:rsidRPr="00E00932">
        <w:rPr>
          <w:rFonts w:ascii="Traditional Arabic" w:hAnsi="Traditional Arabic" w:cs="Traditional Arabic"/>
          <w:b/>
          <w:bCs/>
          <w:sz w:val="28"/>
          <w:szCs w:val="28"/>
          <w:rtl/>
        </w:rPr>
        <w:t>ركزعلى</w:t>
      </w:r>
      <w:proofErr w:type="spellEnd"/>
      <w:r w:rsidRPr="00E00932">
        <w:rPr>
          <w:rFonts w:ascii="Traditional Arabic" w:hAnsi="Traditional Arabic" w:cs="Traditional Arabic"/>
          <w:b/>
          <w:bCs/>
          <w:sz w:val="28"/>
          <w:szCs w:val="28"/>
          <w:rtl/>
        </w:rPr>
        <w:t xml:space="preserve"> جانب وأهملت جانبا آخر أو جوانب أخرى تتعلق بطبيعة المعرفة، لأنها نظرت بطريقة </w:t>
      </w:r>
      <w:proofErr w:type="spellStart"/>
      <w:r w:rsidRPr="00E00932">
        <w:rPr>
          <w:rFonts w:ascii="Traditional Arabic" w:hAnsi="Traditional Arabic" w:cs="Traditional Arabic"/>
          <w:b/>
          <w:bCs/>
          <w:sz w:val="28"/>
          <w:szCs w:val="28"/>
          <w:rtl/>
        </w:rPr>
        <w:t>تجيزئية</w:t>
      </w:r>
      <w:proofErr w:type="spellEnd"/>
      <w:r w:rsidRPr="00E00932">
        <w:rPr>
          <w:rFonts w:ascii="Traditional Arabic" w:hAnsi="Traditional Arabic" w:cs="Traditional Arabic"/>
          <w:b/>
          <w:bCs/>
          <w:sz w:val="28"/>
          <w:szCs w:val="28"/>
          <w:rtl/>
        </w:rPr>
        <w:t xml:space="preserve"> للإنسان (العارف) ولموضوع المعرفة</w:t>
      </w:r>
      <w:r w:rsidRPr="00E00932">
        <w:rPr>
          <w:rFonts w:ascii="Traditional Arabic" w:hAnsi="Traditional Arabic" w:cs="Traditional Arabic" w:hint="cs"/>
          <w:b/>
          <w:bCs/>
          <w:sz w:val="28"/>
          <w:szCs w:val="28"/>
          <w:rtl/>
        </w:rPr>
        <w:t xml:space="preserve">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Pr="00E00932" w:rsidRDefault="00E00932" w:rsidP="00E00932">
      <w:pPr>
        <w:pStyle w:val="a3"/>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كل ما سبق </w:t>
      </w:r>
    </w:p>
    <w:p w:rsidR="00E00932" w:rsidRPr="00651DFD" w:rsidRDefault="00E00932" w:rsidP="00E00932">
      <w:pPr>
        <w:pStyle w:val="a3"/>
        <w:ind w:left="1080"/>
        <w:rPr>
          <w:rFonts w:ascii="Traditional Arabic" w:hAnsi="Traditional Arabic" w:cs="Traditional Arabic"/>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قرر القرآن الكريم على أن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أن للأشياء وجودا واقعيا مستقلا عما في الذهن البشري </w:t>
      </w:r>
    </w:p>
    <w:p w:rsidR="00B34D9E" w:rsidRPr="00B34D9E" w:rsidRDefault="00B34D9E" w:rsidP="00B34D9E">
      <w:pPr>
        <w:pStyle w:val="a3"/>
        <w:numPr>
          <w:ilvl w:val="0"/>
          <w:numId w:val="3"/>
        </w:numPr>
        <w:rPr>
          <w:rFonts w:ascii="Traditional Arabic" w:hAnsi="Traditional Arabic" w:cs="Traditional Arabic"/>
          <w:sz w:val="28"/>
          <w:szCs w:val="28"/>
          <w:rtl/>
        </w:rPr>
      </w:pPr>
      <w:r w:rsidRPr="00B34D9E">
        <w:rPr>
          <w:rFonts w:ascii="Traditional Arabic" w:hAnsi="Traditional Arabic" w:cs="Traditional Arabic"/>
          <w:sz w:val="28"/>
          <w:szCs w:val="28"/>
          <w:rtl/>
        </w:rPr>
        <w:t xml:space="preserve"> ليس كل موجود يمكن معرفته فهناك من الموجودات ما لا سبيل لوسائل المعرفة الإنسانية إلى معرفتها  </w:t>
      </w:r>
    </w:p>
    <w:p w:rsidR="00B34D9E" w:rsidRPr="00B34D9E" w:rsidRDefault="00B34D9E" w:rsidP="00B34D9E">
      <w:pPr>
        <w:pStyle w:val="a3"/>
        <w:numPr>
          <w:ilvl w:val="0"/>
          <w:numId w:val="3"/>
        </w:numPr>
        <w:rPr>
          <w:rFonts w:ascii="Traditional Arabic" w:hAnsi="Traditional Arabic" w:cs="Traditional Arabic"/>
          <w:sz w:val="28"/>
          <w:szCs w:val="28"/>
          <w:rtl/>
        </w:rPr>
      </w:pPr>
      <w:r w:rsidRPr="00B34D9E">
        <w:rPr>
          <w:rFonts w:ascii="Traditional Arabic" w:hAnsi="Traditional Arabic" w:cs="Traditional Arabic"/>
          <w:sz w:val="28"/>
          <w:szCs w:val="28"/>
          <w:rtl/>
        </w:rPr>
        <w:t xml:space="preserve">الموجودات أكبر من أن يلم بها أو يحصيها أو يدركها العقل البشري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طبيعة المعرفة عندما نتأمل القرآن نجد أن المعارف ثلاثة أنواع:</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كل ما سبق </w:t>
      </w:r>
    </w:p>
    <w:p w:rsidR="00B34D9E" w:rsidRPr="00B34D9E" w:rsidRDefault="00B34D9E" w:rsidP="00B34D9E">
      <w:pPr>
        <w:pStyle w:val="a3"/>
        <w:ind w:left="1080"/>
        <w:rPr>
          <w:rFonts w:ascii="Traditional Arabic" w:hAnsi="Traditional Arabic" w:cs="Traditional Arabic"/>
          <w:b/>
          <w:bCs/>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العلم</w:t>
      </w:r>
      <w:r>
        <w:rPr>
          <w:rFonts w:ascii="Traditional Arabic" w:hAnsi="Traditional Arabic" w:cs="Traditional Arabic"/>
          <w:b/>
          <w:bCs/>
          <w:sz w:val="28"/>
          <w:szCs w:val="28"/>
          <w:rtl/>
        </w:rPr>
        <w:t xml:space="preserve"> الضروري الذي خلقه الله تعالى </w:t>
      </w:r>
      <w:proofErr w:type="spellStart"/>
      <w:r>
        <w:rPr>
          <w:rFonts w:ascii="Traditional Arabic" w:hAnsi="Traditional Arabic" w:cs="Traditional Arabic"/>
          <w:b/>
          <w:bCs/>
          <w:sz w:val="28"/>
          <w:szCs w:val="28"/>
          <w:rtl/>
        </w:rPr>
        <w:t>م</w:t>
      </w:r>
      <w:r>
        <w:rPr>
          <w:rFonts w:ascii="Traditional Arabic" w:hAnsi="Traditional Arabic" w:cs="Traditional Arabic" w:hint="cs"/>
          <w:b/>
          <w:bCs/>
          <w:sz w:val="28"/>
          <w:szCs w:val="28"/>
          <w:rtl/>
        </w:rPr>
        <w:t>ر</w:t>
      </w:r>
      <w:r w:rsidRPr="00B34D9E">
        <w:rPr>
          <w:rFonts w:ascii="Traditional Arabic" w:hAnsi="Traditional Arabic" w:cs="Traditional Arabic"/>
          <w:b/>
          <w:bCs/>
          <w:sz w:val="28"/>
          <w:szCs w:val="28"/>
          <w:rtl/>
        </w:rPr>
        <w:t>كوزا</w:t>
      </w:r>
      <w:proofErr w:type="spellEnd"/>
      <w:r w:rsidRPr="00B34D9E">
        <w:rPr>
          <w:rFonts w:ascii="Traditional Arabic" w:hAnsi="Traditional Arabic" w:cs="Traditional Arabic"/>
          <w:b/>
          <w:bCs/>
          <w:sz w:val="28"/>
          <w:szCs w:val="28"/>
          <w:rtl/>
        </w:rPr>
        <w:t xml:space="preserve"> في فطرة الإنسان ومنه العلم بالبد</w:t>
      </w:r>
      <w:r>
        <w:rPr>
          <w:rFonts w:ascii="Traditional Arabic" w:hAnsi="Traditional Arabic" w:cs="Traditional Arabic" w:hint="cs"/>
          <w:b/>
          <w:bCs/>
          <w:sz w:val="28"/>
          <w:szCs w:val="28"/>
          <w:rtl/>
        </w:rPr>
        <w:t>ي</w:t>
      </w:r>
      <w:r w:rsidRPr="00B34D9E">
        <w:rPr>
          <w:rFonts w:ascii="Traditional Arabic" w:hAnsi="Traditional Arabic" w:cs="Traditional Arabic"/>
          <w:b/>
          <w:bCs/>
          <w:sz w:val="28"/>
          <w:szCs w:val="28"/>
          <w:rtl/>
        </w:rPr>
        <w:t xml:space="preserve">هيات العقلية وبالله وبالأسماء  </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lastRenderedPageBreak/>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العلم الرباني الذي وصل إلى الإنسان من طريق الوحي</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1346D0"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المعارف التي يكتسبها الإنسان من الوحي أو الكون أو كليهما بالحس والتجربة والعقل والحدس</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المعارف الاكتسابية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a3"/>
        <w:ind w:left="1080"/>
        <w:rPr>
          <w:rFonts w:ascii="Traditional Arabic" w:hAnsi="Traditional Arabic" w:cs="Traditional Arabic"/>
          <w:sz w:val="28"/>
          <w:szCs w:val="28"/>
        </w:rPr>
      </w:pPr>
    </w:p>
    <w:p w:rsidR="00B34D9E"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ميدان دراسة طبيعة المعرفة بحسب نصوص القرآن الكريم في :</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عالم الغيب </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 عالم الشهادة </w:t>
      </w:r>
    </w:p>
    <w:p w:rsidR="00B34D9E" w:rsidRDefault="00B34D9E" w:rsidP="00B34D9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1 و 2 </w:t>
      </w:r>
    </w:p>
    <w:p w:rsidR="00B34D9E" w:rsidRPr="00B34D9E" w:rsidRDefault="00B34D9E" w:rsidP="00B34D9E">
      <w:pPr>
        <w:pStyle w:val="a3"/>
        <w:ind w:left="1080"/>
        <w:rPr>
          <w:rFonts w:ascii="Traditional Arabic" w:hAnsi="Traditional Arabic" w:cs="Traditional Arabic"/>
          <w:sz w:val="28"/>
          <w:szCs w:val="28"/>
          <w:rtl/>
        </w:rPr>
      </w:pPr>
    </w:p>
    <w:p w:rsid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 xml:space="preserve"> </w:t>
      </w:r>
      <w:r w:rsidRPr="00B34D9E">
        <w:rPr>
          <w:rFonts w:ascii="Traditional Arabic" w:hAnsi="Traditional Arabic" w:cs="Traditional Arabic"/>
          <w:b/>
          <w:bCs/>
          <w:sz w:val="28"/>
          <w:szCs w:val="28"/>
          <w:rtl/>
        </w:rPr>
        <w:t xml:space="preserve"> أن البحث في</w:t>
      </w:r>
      <w:r w:rsidRPr="00B34D9E">
        <w:rPr>
          <w:rFonts w:ascii="Traditional Arabic" w:hAnsi="Traditional Arabic" w:cs="Traditional Arabic" w:hint="cs"/>
          <w:b/>
          <w:bCs/>
          <w:sz w:val="28"/>
          <w:szCs w:val="28"/>
          <w:rtl/>
        </w:rPr>
        <w:t xml:space="preserve"> ميدان ........ حسب القرآن الكريم </w:t>
      </w:r>
      <w:r w:rsidRPr="00B34D9E">
        <w:rPr>
          <w:rFonts w:ascii="Traditional Arabic" w:hAnsi="Traditional Arabic" w:cs="Traditional Arabic"/>
          <w:b/>
          <w:bCs/>
          <w:sz w:val="28"/>
          <w:szCs w:val="28"/>
          <w:rtl/>
        </w:rPr>
        <w:t>محدود</w:t>
      </w:r>
      <w:r w:rsidRPr="00B34D9E">
        <w:rPr>
          <w:rFonts w:ascii="Traditional Arabic" w:hAnsi="Traditional Arabic" w:cs="Traditional Arabic" w:hint="cs"/>
          <w:b/>
          <w:bCs/>
          <w:sz w:val="28"/>
          <w:szCs w:val="28"/>
          <w:rtl/>
        </w:rPr>
        <w:t xml:space="preserve">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sz w:val="28"/>
          <w:szCs w:val="28"/>
          <w:u w:val="single"/>
          <w:rtl/>
        </w:rPr>
        <w:t xml:space="preserve">عالم الغيب </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 عالم الشهادة </w:t>
      </w:r>
    </w:p>
    <w:p w:rsidR="00B34D9E" w:rsidRDefault="00B34D9E" w:rsidP="00B34D9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1 و 2 </w:t>
      </w:r>
    </w:p>
    <w:p w:rsidR="00B34D9E" w:rsidRPr="00B34D9E" w:rsidRDefault="00B34D9E" w:rsidP="00B34D9E">
      <w:pPr>
        <w:pStyle w:val="a3"/>
        <w:ind w:left="1080"/>
        <w:rPr>
          <w:rFonts w:ascii="Traditional Arabic" w:hAnsi="Traditional Arabic" w:cs="Traditional Arabic"/>
          <w:b/>
          <w:bCs/>
          <w:sz w:val="28"/>
          <w:szCs w:val="28"/>
        </w:rPr>
      </w:pPr>
    </w:p>
    <w:p w:rsidR="00B34D9E" w:rsidRPr="00B34D9E" w:rsidRDefault="00B34D9E" w:rsidP="003D5A17">
      <w:pPr>
        <w:pStyle w:val="a3"/>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حسب نصوص القرآن الكريم .........</w:t>
      </w:r>
      <w:r w:rsidRPr="00B34D9E">
        <w:rPr>
          <w:rFonts w:ascii="Traditional Arabic" w:hAnsi="Traditional Arabic" w:cs="Traditional Arabic"/>
          <w:b/>
          <w:bCs/>
          <w:sz w:val="28"/>
          <w:szCs w:val="28"/>
          <w:rtl/>
        </w:rPr>
        <w:t xml:space="preserve"> فهو الميدان </w:t>
      </w:r>
      <w:proofErr w:type="spellStart"/>
      <w:r w:rsidRPr="00B34D9E">
        <w:rPr>
          <w:rFonts w:ascii="Traditional Arabic" w:hAnsi="Traditional Arabic" w:cs="Traditional Arabic"/>
          <w:b/>
          <w:bCs/>
          <w:sz w:val="28"/>
          <w:szCs w:val="28"/>
          <w:rtl/>
        </w:rPr>
        <w:t>الحقيقي</w:t>
      </w:r>
      <w:proofErr w:type="spellEnd"/>
      <w:r w:rsidRPr="00B34D9E">
        <w:rPr>
          <w:rFonts w:ascii="Traditional Arabic" w:hAnsi="Traditional Arabic" w:cs="Traditional Arabic"/>
          <w:b/>
          <w:bCs/>
          <w:sz w:val="28"/>
          <w:szCs w:val="28"/>
          <w:rtl/>
        </w:rPr>
        <w:t xml:space="preserve"> للبحث </w:t>
      </w:r>
      <w:r w:rsidRPr="00B34D9E">
        <w:rPr>
          <w:rFonts w:ascii="Traditional Arabic" w:hAnsi="Traditional Arabic" w:cs="Traditional Arabic" w:hint="cs"/>
          <w:b/>
          <w:bCs/>
          <w:sz w:val="28"/>
          <w:szCs w:val="28"/>
          <w:rtl/>
        </w:rPr>
        <w:t>:</w:t>
      </w:r>
    </w:p>
    <w:p w:rsid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عالم الغيب </w:t>
      </w:r>
    </w:p>
    <w:p w:rsidR="00B34D9E" w:rsidRPr="00B34D9E" w:rsidRDefault="00B34D9E" w:rsidP="00B34D9E">
      <w:pPr>
        <w:pStyle w:val="a3"/>
        <w:numPr>
          <w:ilvl w:val="0"/>
          <w:numId w:val="3"/>
        </w:numPr>
        <w:rPr>
          <w:rFonts w:ascii="Traditional Arabic" w:hAnsi="Traditional Arabic" w:cs="Traditional Arabic"/>
          <w:sz w:val="28"/>
          <w:szCs w:val="28"/>
          <w:u w:val="single"/>
        </w:rPr>
      </w:pPr>
      <w:r w:rsidRPr="00B34D9E">
        <w:rPr>
          <w:rFonts w:ascii="Traditional Arabic" w:hAnsi="Traditional Arabic" w:cs="Traditional Arabic"/>
          <w:sz w:val="28"/>
          <w:szCs w:val="28"/>
          <w:u w:val="single"/>
          <w:rtl/>
        </w:rPr>
        <w:t xml:space="preserve"> عالم الشهادة </w:t>
      </w:r>
    </w:p>
    <w:p w:rsidR="00B34D9E" w:rsidRDefault="00B34D9E" w:rsidP="00B34D9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a3"/>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1 و 2 </w:t>
      </w:r>
    </w:p>
    <w:p w:rsidR="00B34D9E" w:rsidRDefault="00B34D9E" w:rsidP="00B34D9E">
      <w:pPr>
        <w:pStyle w:val="a3"/>
        <w:ind w:left="1080"/>
        <w:rPr>
          <w:rFonts w:ascii="Traditional Arabic" w:hAnsi="Traditional Arabic" w:cs="Traditional Arabic"/>
          <w:sz w:val="28"/>
          <w:szCs w:val="28"/>
          <w:rtl/>
        </w:rPr>
      </w:pPr>
    </w:p>
    <w:p w:rsidR="00B34D9E" w:rsidRPr="0003684D" w:rsidRDefault="00B34D9E" w:rsidP="00B34D9E">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7</w:t>
      </w:r>
      <w:r w:rsidRPr="0003684D">
        <w:rPr>
          <w:rFonts w:ascii="Traditional Arabic" w:hAnsi="Traditional Arabic" w:cs="Traditional Arabic" w:hint="cs"/>
          <w:b/>
          <w:bCs/>
          <w:sz w:val="28"/>
          <w:szCs w:val="28"/>
          <w:rtl/>
        </w:rPr>
        <w:t xml:space="preserve"> </w:t>
      </w:r>
    </w:p>
    <w:p w:rsidR="00B34D9E" w:rsidRPr="00B34D9E" w:rsidRDefault="00B34D9E" w:rsidP="00B34D9E">
      <w:pPr>
        <w:pStyle w:val="a3"/>
        <w:ind w:left="1080"/>
        <w:rPr>
          <w:rFonts w:ascii="Traditional Arabic" w:hAnsi="Traditional Arabic" w:cs="Traditional Arabic"/>
          <w:sz w:val="28"/>
          <w:szCs w:val="28"/>
          <w:rtl/>
        </w:rPr>
      </w:pPr>
    </w:p>
    <w:p w:rsidR="000F22EF" w:rsidRPr="00426BCE" w:rsidRDefault="000F22EF"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تعريف المنهج في اللغة العربية:</w:t>
      </w:r>
    </w:p>
    <w:p w:rsidR="00AF7458" w:rsidRDefault="00AF7458" w:rsidP="000F22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الخطة المرسومة </w:t>
      </w:r>
    </w:p>
    <w:p w:rsidR="001346D0" w:rsidRPr="00426BCE" w:rsidRDefault="000F22EF" w:rsidP="000F22EF">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sz w:val="28"/>
          <w:szCs w:val="28"/>
          <w:u w:val="single"/>
          <w:rtl/>
        </w:rPr>
        <w:t xml:space="preserve"> الطريق الواضح</w:t>
      </w:r>
    </w:p>
    <w:p w:rsidR="00AF7458" w:rsidRDefault="00AF7458" w:rsidP="000F22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النظام </w:t>
      </w:r>
    </w:p>
    <w:p w:rsidR="00AF7458" w:rsidRDefault="00AF7458" w:rsidP="000F22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وسيلة محددة </w:t>
      </w:r>
    </w:p>
    <w:p w:rsidR="00AF7458" w:rsidRPr="00651DFD" w:rsidRDefault="00AF7458" w:rsidP="00AF7458">
      <w:pPr>
        <w:pStyle w:val="a3"/>
        <w:ind w:left="1080"/>
        <w:rPr>
          <w:rFonts w:ascii="Traditional Arabic" w:hAnsi="Traditional Arabic" w:cs="Traditional Arabic"/>
          <w:sz w:val="28"/>
          <w:szCs w:val="28"/>
        </w:rPr>
      </w:pPr>
    </w:p>
    <w:p w:rsidR="00AF7458" w:rsidRPr="00AF7458" w:rsidRDefault="00AF7458" w:rsidP="003D5A17">
      <w:pPr>
        <w:pStyle w:val="a3"/>
        <w:numPr>
          <w:ilvl w:val="0"/>
          <w:numId w:val="2"/>
        </w:numPr>
        <w:rPr>
          <w:rFonts w:ascii="Traditional Arabic" w:hAnsi="Traditional Arabic" w:cs="Traditional Arabic"/>
          <w:b/>
          <w:bCs/>
          <w:sz w:val="28"/>
          <w:szCs w:val="28"/>
        </w:rPr>
      </w:pPr>
      <w:r w:rsidRPr="00AF7458">
        <w:rPr>
          <w:rFonts w:ascii="Traditional Arabic" w:hAnsi="Traditional Arabic" w:cs="Traditional Arabic"/>
          <w:b/>
          <w:bCs/>
          <w:sz w:val="28"/>
          <w:szCs w:val="28"/>
          <w:rtl/>
        </w:rPr>
        <w:t xml:space="preserve">معنى المنهج في المعجم اللغوي العربي الحديث  </w:t>
      </w:r>
      <w:r w:rsidRPr="00AF7458">
        <w:rPr>
          <w:rFonts w:ascii="Traditional Arabic" w:hAnsi="Traditional Arabic" w:cs="Traditional Arabic" w:hint="cs"/>
          <w:b/>
          <w:bCs/>
          <w:sz w:val="28"/>
          <w:szCs w:val="28"/>
          <w:rtl/>
        </w:rPr>
        <w:t>:</w:t>
      </w:r>
    </w:p>
    <w:p w:rsidR="00AF7458" w:rsidRPr="00AF7458" w:rsidRDefault="00AF7458" w:rsidP="00AF7458">
      <w:pPr>
        <w:pStyle w:val="a3"/>
        <w:numPr>
          <w:ilvl w:val="0"/>
          <w:numId w:val="3"/>
        </w:numPr>
        <w:rPr>
          <w:rFonts w:ascii="Traditional Arabic" w:hAnsi="Traditional Arabic" w:cs="Traditional Arabic"/>
          <w:sz w:val="28"/>
          <w:szCs w:val="28"/>
          <w:u w:val="single"/>
        </w:rPr>
      </w:pPr>
      <w:r w:rsidRPr="00AF7458">
        <w:rPr>
          <w:rFonts w:ascii="Traditional Arabic" w:hAnsi="Traditional Arabic" w:cs="Traditional Arabic" w:hint="cs"/>
          <w:sz w:val="28"/>
          <w:szCs w:val="28"/>
          <w:u w:val="single"/>
          <w:rtl/>
        </w:rPr>
        <w:t xml:space="preserve">الخطة المرسومة </w:t>
      </w:r>
    </w:p>
    <w:p w:rsidR="00AF7458" w:rsidRDefault="00AF7458" w:rsidP="00AF7458">
      <w:pPr>
        <w:pStyle w:val="a3"/>
        <w:numPr>
          <w:ilvl w:val="0"/>
          <w:numId w:val="3"/>
        </w:numPr>
        <w:rPr>
          <w:rFonts w:ascii="Traditional Arabic" w:hAnsi="Traditional Arabic" w:cs="Traditional Arabic"/>
          <w:sz w:val="28"/>
          <w:szCs w:val="28"/>
        </w:rPr>
      </w:pPr>
      <w:r w:rsidRPr="000F22EF">
        <w:rPr>
          <w:rFonts w:ascii="Traditional Arabic" w:hAnsi="Traditional Arabic" w:cs="Traditional Arabic"/>
          <w:sz w:val="28"/>
          <w:szCs w:val="28"/>
          <w:rtl/>
        </w:rPr>
        <w:t xml:space="preserve"> الطريق الواضح</w:t>
      </w:r>
    </w:p>
    <w:p w:rsidR="00AF7458" w:rsidRDefault="00AF7458" w:rsidP="00AF745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النظام </w:t>
      </w:r>
    </w:p>
    <w:p w:rsidR="00AF7458" w:rsidRDefault="00AF7458" w:rsidP="00AF745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وسيلة محددة </w:t>
      </w:r>
    </w:p>
    <w:p w:rsidR="00AF7458" w:rsidRPr="00AF7458" w:rsidRDefault="00AF7458" w:rsidP="00AF7458">
      <w:pPr>
        <w:pStyle w:val="a3"/>
        <w:ind w:left="1080"/>
        <w:rPr>
          <w:rFonts w:ascii="Traditional Arabic" w:hAnsi="Traditional Arabic" w:cs="Traditional Arabic"/>
          <w:sz w:val="28"/>
          <w:szCs w:val="28"/>
        </w:rPr>
      </w:pPr>
    </w:p>
    <w:p w:rsidR="00426BCE" w:rsidRDefault="00426BC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استفاد المعجم اللغوي العربي الحديث من كلمة ....الإنجليزية في تعريف المنهج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sz w:val="28"/>
          <w:szCs w:val="28"/>
          <w:u w:val="single"/>
        </w:rPr>
        <w:t xml:space="preserve">Method </w:t>
      </w:r>
    </w:p>
    <w:p w:rsidR="00426BCE" w:rsidRPr="00426BCE"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Way </w:t>
      </w:r>
    </w:p>
    <w:p w:rsidR="00426BCE" w:rsidRPr="00426BCE"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Real </w:t>
      </w:r>
    </w:p>
    <w:p w:rsidR="00426BCE" w:rsidRPr="00426BCE"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Fact </w:t>
      </w:r>
    </w:p>
    <w:p w:rsidR="00426BCE" w:rsidRDefault="00426BCE" w:rsidP="00426BCE">
      <w:pPr>
        <w:pStyle w:val="a3"/>
        <w:ind w:left="1080"/>
        <w:rPr>
          <w:rFonts w:ascii="Traditional Arabic" w:hAnsi="Traditional Arabic" w:cs="Traditional Arabic"/>
          <w:b/>
          <w:bCs/>
          <w:sz w:val="28"/>
          <w:szCs w:val="28"/>
        </w:rPr>
      </w:pPr>
    </w:p>
    <w:p w:rsidR="00426BCE"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الترجمة العربية لكلمة</w:t>
      </w:r>
      <w:r w:rsidRPr="00426BCE">
        <w:rPr>
          <w:rFonts w:ascii="Traditional Arabic" w:hAnsi="Traditional Arabic" w:cs="Traditional Arabic"/>
          <w:b/>
          <w:bCs/>
          <w:sz w:val="28"/>
          <w:szCs w:val="28"/>
        </w:rPr>
        <w:t xml:space="preserve"> Method </w:t>
      </w:r>
      <w:r w:rsidRPr="00426BCE">
        <w:rPr>
          <w:rFonts w:ascii="Traditional Arabic" w:hAnsi="Traditional Arabic" w:cs="Traditional Arabic"/>
          <w:b/>
          <w:bCs/>
          <w:sz w:val="28"/>
          <w:szCs w:val="28"/>
          <w:rtl/>
        </w:rPr>
        <w:t>الإنجليزية تعني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lastRenderedPageBreak/>
        <w:t>الطريقة</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المنهج</w:t>
      </w:r>
    </w:p>
    <w:p w:rsidR="001346D0" w:rsidRDefault="00426BCE" w:rsidP="00426BCE">
      <w:pPr>
        <w:pStyle w:val="a3"/>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tl/>
        </w:rPr>
        <w:t>النظام</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كل ما سبق </w:t>
      </w:r>
    </w:p>
    <w:p w:rsidR="00426BCE" w:rsidRPr="00651DFD" w:rsidRDefault="00426BCE" w:rsidP="00426BCE">
      <w:pPr>
        <w:pStyle w:val="a3"/>
        <w:ind w:left="1080"/>
        <w:rPr>
          <w:rFonts w:ascii="Traditional Arabic" w:hAnsi="Traditional Arabic" w:cs="Traditional Arabic"/>
          <w:sz w:val="28"/>
          <w:szCs w:val="28"/>
        </w:rPr>
      </w:pPr>
    </w:p>
    <w:p w:rsidR="001346D0"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خطوات منظمة يتخذها الباحث لمعالجة مسألة أو أكثر ويتتبعها للوصول إلى نتيجة</w:t>
      </w:r>
      <w:r w:rsidRPr="00426BCE">
        <w:rPr>
          <w:rFonts w:ascii="Traditional Arabic" w:hAnsi="Traditional Arabic" w:cs="Traditional Arabic" w:hint="cs"/>
          <w:b/>
          <w:bCs/>
          <w:sz w:val="28"/>
          <w:szCs w:val="28"/>
          <w:rtl/>
        </w:rPr>
        <w:t xml:space="preserve">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a3"/>
        <w:ind w:left="1080"/>
        <w:rPr>
          <w:rFonts w:ascii="Traditional Arabic" w:hAnsi="Traditional Arabic" w:cs="Traditional Arabic"/>
          <w:sz w:val="28"/>
          <w:szCs w:val="28"/>
        </w:rPr>
      </w:pPr>
    </w:p>
    <w:p w:rsidR="001346D0"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وسيلة محددة توصل إلى غاية معينة</w:t>
      </w:r>
      <w:r w:rsidRPr="00426BCE">
        <w:rPr>
          <w:rFonts w:ascii="Traditional Arabic" w:hAnsi="Traditional Arabic" w:cs="Traditional Arabic"/>
          <w:b/>
          <w:bCs/>
          <w:sz w:val="28"/>
          <w:szCs w:val="28"/>
        </w:rPr>
        <w:t xml:space="preserve">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a3"/>
        <w:ind w:left="1080"/>
        <w:rPr>
          <w:rFonts w:ascii="Traditional Arabic" w:hAnsi="Traditional Arabic" w:cs="Traditional Arabic"/>
          <w:sz w:val="28"/>
          <w:szCs w:val="28"/>
        </w:rPr>
      </w:pPr>
    </w:p>
    <w:p w:rsidR="001346D0" w:rsidRPr="00426BCE" w:rsidRDefault="00426BCE" w:rsidP="003D5A17">
      <w:pPr>
        <w:pStyle w:val="a3"/>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 xml:space="preserve">طائفة من القواعد العامة </w:t>
      </w:r>
      <w:proofErr w:type="spellStart"/>
      <w:r w:rsidRPr="00426BCE">
        <w:rPr>
          <w:rFonts w:ascii="Traditional Arabic" w:hAnsi="Traditional Arabic" w:cs="Traditional Arabic"/>
          <w:b/>
          <w:bCs/>
          <w:sz w:val="28"/>
          <w:szCs w:val="28"/>
          <w:rtl/>
        </w:rPr>
        <w:t>المصوغة</w:t>
      </w:r>
      <w:proofErr w:type="spellEnd"/>
      <w:r w:rsidRPr="00426BCE">
        <w:rPr>
          <w:rFonts w:ascii="Traditional Arabic" w:hAnsi="Traditional Arabic" w:cs="Traditional Arabic"/>
          <w:b/>
          <w:bCs/>
          <w:sz w:val="28"/>
          <w:szCs w:val="28"/>
          <w:rtl/>
        </w:rPr>
        <w:t xml:space="preserve"> من أجل الوصول إلى الحقيقة في العلم</w:t>
      </w:r>
      <w:r w:rsidRPr="00426BCE">
        <w:rPr>
          <w:rFonts w:ascii="Traditional Arabic" w:hAnsi="Traditional Arabic" w:cs="Traditional Arabic" w:hint="cs"/>
          <w:b/>
          <w:bCs/>
          <w:sz w:val="28"/>
          <w:szCs w:val="28"/>
          <w:rtl/>
        </w:rPr>
        <w:t xml:space="preserve">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a3"/>
        <w:ind w:left="1080"/>
        <w:rPr>
          <w:rFonts w:ascii="Traditional Arabic" w:hAnsi="Traditional Arabic" w:cs="Traditional Arabic"/>
          <w:sz w:val="28"/>
          <w:szCs w:val="28"/>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البرنامج الذي يحدد لنا السبيل للوصول إلى الحقيقة</w:t>
      </w:r>
      <w:r>
        <w:rPr>
          <w:rFonts w:ascii="Traditional Arabic" w:hAnsi="Traditional Arabic" w:cs="Traditional Arabic" w:hint="cs"/>
          <w:b/>
          <w:bCs/>
          <w:sz w:val="28"/>
          <w:szCs w:val="28"/>
          <w:rtl/>
        </w:rPr>
        <w:t xml:space="preserve">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Pr>
        <w:lastRenderedPageBreak/>
        <w:t xml:space="preserve"> </w:t>
      </w:r>
      <w:r w:rsidRPr="00087899">
        <w:rPr>
          <w:rFonts w:ascii="Traditional Arabic" w:hAnsi="Traditional Arabic" w:cs="Traditional Arabic"/>
          <w:b/>
          <w:bCs/>
          <w:sz w:val="28"/>
          <w:szCs w:val="28"/>
          <w:rtl/>
        </w:rPr>
        <w:t xml:space="preserve">الطريق المؤدي إلى الكشف عن الحقيقة في العلوم </w:t>
      </w:r>
      <w:r>
        <w:rPr>
          <w:rFonts w:ascii="Traditional Arabic" w:hAnsi="Traditional Arabic" w:cs="Traditional Arabic" w:hint="cs"/>
          <w:b/>
          <w:bCs/>
          <w:sz w:val="28"/>
          <w:szCs w:val="28"/>
          <w:rtl/>
        </w:rPr>
        <w:t>:</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tl/>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 xml:space="preserve">فن التنظيم الصحيح لسلسلة من الأفكار العديدة إما من أجل الكشف عن حقيقة مجهولة لدينا، أو من أجل البرهنة على حقيقة لا يعرفها الآخرون </w:t>
      </w:r>
      <w:r>
        <w:rPr>
          <w:rFonts w:ascii="Traditional Arabic" w:hAnsi="Traditional Arabic" w:cs="Traditional Arabic" w:hint="cs"/>
          <w:b/>
          <w:bCs/>
          <w:sz w:val="28"/>
          <w:szCs w:val="28"/>
          <w:rtl/>
        </w:rPr>
        <w:t>:</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tl/>
        </w:rPr>
      </w:pPr>
    </w:p>
    <w:p w:rsid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مجموعة من القواعد العامة يعتمدها الباحث في تنظيم ما لديه من أفكار أو معلومات من أجل أن توصله إلى النتيجة المطلوبة</w:t>
      </w:r>
      <w:r>
        <w:rPr>
          <w:rFonts w:ascii="Traditional Arabic" w:hAnsi="Traditional Arabic" w:cs="Traditional Arabic" w:hint="cs"/>
          <w:b/>
          <w:bCs/>
          <w:sz w:val="28"/>
          <w:szCs w:val="28"/>
          <w:rtl/>
        </w:rPr>
        <w:t xml:space="preserve">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Default="00087899" w:rsidP="00087899">
      <w:pPr>
        <w:pStyle w:val="a3"/>
        <w:ind w:left="1080"/>
        <w:rPr>
          <w:rFonts w:ascii="Traditional Arabic" w:hAnsi="Traditional Arabic" w:cs="Traditional Arabic"/>
          <w:b/>
          <w:bCs/>
          <w:sz w:val="28"/>
          <w:szCs w:val="28"/>
        </w:rPr>
      </w:pPr>
    </w:p>
    <w:p w:rsidR="00087899" w:rsidRDefault="00087899"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يعرف بأنه طريقة البحث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Default="00087899" w:rsidP="00087899">
      <w:pPr>
        <w:pStyle w:val="a3"/>
        <w:ind w:left="1080"/>
        <w:rPr>
          <w:rFonts w:ascii="Traditional Arabic" w:hAnsi="Traditional Arabic" w:cs="Traditional Arabic"/>
          <w:b/>
          <w:bCs/>
          <w:sz w:val="28"/>
          <w:szCs w:val="28"/>
        </w:rPr>
      </w:pPr>
    </w:p>
    <w:p w:rsidR="001346D0"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الطريق المؤدي إلى الكشف عن الحقيقة في العلوم بواسطة طائفة من القواعد العامة تهيمن على سير العقل وتحدد عملياته حتى يصل إلى نتيجة معلومة</w:t>
      </w:r>
      <w:r>
        <w:rPr>
          <w:rFonts w:ascii="Traditional Arabic" w:hAnsi="Traditional Arabic" w:cs="Traditional Arabic" w:hint="cs"/>
          <w:b/>
          <w:bCs/>
          <w:sz w:val="28"/>
          <w:szCs w:val="28"/>
          <w:rtl/>
        </w:rPr>
        <w:t>:</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البرنامج </w:t>
      </w:r>
    </w:p>
    <w:p w:rsidR="00087899" w:rsidRPr="00426BCE" w:rsidRDefault="00087899" w:rsidP="00087899">
      <w:pPr>
        <w:pStyle w:val="a3"/>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a3"/>
        <w:ind w:left="1080"/>
        <w:rPr>
          <w:rFonts w:ascii="Traditional Arabic" w:hAnsi="Traditional Arabic" w:cs="Traditional Arabic"/>
          <w:b/>
          <w:bCs/>
          <w:sz w:val="28"/>
          <w:szCs w:val="28"/>
        </w:rPr>
      </w:pPr>
    </w:p>
    <w:p w:rsidR="00087899" w:rsidRPr="00087899" w:rsidRDefault="00087899" w:rsidP="003D5A17">
      <w:pPr>
        <w:pStyle w:val="a3"/>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 xml:space="preserve">عرف النشار المنهج في كتابه (نشأة الفكر الفلسفي في الإسلام) </w:t>
      </w:r>
      <w:proofErr w:type="spellStart"/>
      <w:r w:rsidRPr="00087899">
        <w:rPr>
          <w:rFonts w:ascii="Traditional Arabic" w:hAnsi="Traditional Arabic" w:cs="Traditional Arabic"/>
          <w:b/>
          <w:bCs/>
          <w:sz w:val="28"/>
          <w:szCs w:val="28"/>
          <w:rtl/>
        </w:rPr>
        <w:t>بـ</w:t>
      </w:r>
      <w:proofErr w:type="spellEnd"/>
      <w:r w:rsidRPr="00087899">
        <w:rPr>
          <w:rFonts w:ascii="Traditional Arabic" w:hAnsi="Traditional Arabic" w:cs="Traditional Arabic"/>
          <w:b/>
          <w:bCs/>
          <w:sz w:val="28"/>
          <w:szCs w:val="28"/>
          <w:rtl/>
        </w:rPr>
        <w:t xml:space="preserve">: </w:t>
      </w:r>
    </w:p>
    <w:p w:rsidR="001346D0"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الطريق المؤدي للكشف عن الحقيقة في العلوم بواسطة طائفة من القواعد العامة </w:t>
      </w:r>
    </w:p>
    <w:p w:rsidR="00087899" w:rsidRPr="00087899" w:rsidRDefault="00087899" w:rsidP="00087899">
      <w:pPr>
        <w:pStyle w:val="a3"/>
        <w:numPr>
          <w:ilvl w:val="0"/>
          <w:numId w:val="3"/>
        </w:numPr>
        <w:rPr>
          <w:rFonts w:ascii="Traditional Arabic" w:hAnsi="Traditional Arabic" w:cs="Traditional Arabic"/>
          <w:sz w:val="28"/>
          <w:szCs w:val="28"/>
          <w:u w:val="single"/>
        </w:rPr>
      </w:pPr>
      <w:r w:rsidRPr="00087899">
        <w:rPr>
          <w:rFonts w:ascii="Traditional Arabic" w:hAnsi="Traditional Arabic" w:cs="Traditional Arabic"/>
          <w:sz w:val="28"/>
          <w:szCs w:val="28"/>
          <w:u w:val="single"/>
          <w:rtl/>
        </w:rPr>
        <w:t>طريق البحث عن الحقيقة في أي علم من العلوم أو في أي نطاق من نطاقات المعرفة الإنسانية</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الوسيلة المحددة للوصول إلى المنهج المطلوب </w:t>
      </w:r>
    </w:p>
    <w:p w:rsidR="00087899" w:rsidRDefault="00087899"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87899" w:rsidRPr="00651DFD" w:rsidRDefault="00087899" w:rsidP="00087899">
      <w:pPr>
        <w:pStyle w:val="a3"/>
        <w:ind w:left="1080"/>
        <w:rPr>
          <w:rFonts w:ascii="Traditional Arabic" w:hAnsi="Traditional Arabic" w:cs="Traditional Arabic"/>
          <w:sz w:val="28"/>
          <w:szCs w:val="28"/>
        </w:rPr>
      </w:pPr>
    </w:p>
    <w:p w:rsidR="001346D0" w:rsidRPr="004B3E85" w:rsidRDefault="00087899" w:rsidP="003D5A17">
      <w:pPr>
        <w:pStyle w:val="a3"/>
        <w:numPr>
          <w:ilvl w:val="0"/>
          <w:numId w:val="2"/>
        </w:numPr>
        <w:rPr>
          <w:rFonts w:ascii="Traditional Arabic" w:hAnsi="Traditional Arabic" w:cs="Traditional Arabic"/>
          <w:b/>
          <w:bCs/>
          <w:sz w:val="28"/>
          <w:szCs w:val="28"/>
        </w:rPr>
      </w:pPr>
      <w:r w:rsidRPr="004B3E85">
        <w:rPr>
          <w:rFonts w:ascii="Traditional Arabic" w:hAnsi="Traditional Arabic" w:cs="Traditional Arabic" w:hint="cs"/>
          <w:b/>
          <w:bCs/>
          <w:sz w:val="28"/>
          <w:szCs w:val="28"/>
          <w:rtl/>
        </w:rPr>
        <w:t xml:space="preserve">يسمى علم المنطق </w:t>
      </w:r>
      <w:proofErr w:type="spellStart"/>
      <w:r w:rsidRPr="004B3E85">
        <w:rPr>
          <w:rFonts w:ascii="Traditional Arabic" w:hAnsi="Traditional Arabic" w:cs="Traditional Arabic" w:hint="cs"/>
          <w:b/>
          <w:bCs/>
          <w:sz w:val="28"/>
          <w:szCs w:val="28"/>
          <w:rtl/>
        </w:rPr>
        <w:t>بـ</w:t>
      </w:r>
      <w:proofErr w:type="spellEnd"/>
      <w:r w:rsidRPr="004B3E85">
        <w:rPr>
          <w:rFonts w:ascii="Traditional Arabic" w:hAnsi="Traditional Arabic" w:cs="Traditional Arabic" w:hint="cs"/>
          <w:b/>
          <w:bCs/>
          <w:sz w:val="28"/>
          <w:szCs w:val="28"/>
          <w:rtl/>
        </w:rPr>
        <w:t xml:space="preserve"> :</w:t>
      </w:r>
    </w:p>
    <w:p w:rsidR="00087899" w:rsidRDefault="00087899"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r w:rsidR="00E3451D">
        <w:rPr>
          <w:rFonts w:ascii="Traditional Arabic" w:hAnsi="Traditional Arabic" w:cs="Traditional Arabic" w:hint="cs"/>
          <w:sz w:val="28"/>
          <w:szCs w:val="28"/>
          <w:rtl/>
        </w:rPr>
        <w:t>الميزان</w:t>
      </w:r>
      <w:r>
        <w:rPr>
          <w:rFonts w:ascii="Traditional Arabic" w:hAnsi="Traditional Arabic" w:cs="Traditional Arabic" w:hint="cs"/>
          <w:sz w:val="28"/>
          <w:szCs w:val="28"/>
          <w:rtl/>
        </w:rPr>
        <w:t xml:space="preserve"> </w:t>
      </w:r>
    </w:p>
    <w:p w:rsidR="00087899" w:rsidRDefault="004B3E85"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خادم العلوم </w:t>
      </w:r>
    </w:p>
    <w:p w:rsidR="004B3E85" w:rsidRDefault="004B3E85"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رئيس العلوم </w:t>
      </w:r>
    </w:p>
    <w:p w:rsidR="004B3E85" w:rsidRDefault="004B3E85" w:rsidP="0008789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القسطاس المستقيم </w:t>
      </w:r>
    </w:p>
    <w:p w:rsidR="004B3E85" w:rsidRPr="004B3E85" w:rsidRDefault="004B3E85" w:rsidP="00087899">
      <w:pPr>
        <w:pStyle w:val="a3"/>
        <w:numPr>
          <w:ilvl w:val="0"/>
          <w:numId w:val="3"/>
        </w:numPr>
        <w:rPr>
          <w:rFonts w:ascii="Traditional Arabic" w:hAnsi="Traditional Arabic" w:cs="Traditional Arabic"/>
          <w:sz w:val="28"/>
          <w:szCs w:val="28"/>
          <w:u w:val="single"/>
        </w:rPr>
      </w:pPr>
      <w:r w:rsidRPr="004B3E85">
        <w:rPr>
          <w:rFonts w:ascii="Traditional Arabic" w:hAnsi="Traditional Arabic" w:cs="Traditional Arabic" w:hint="cs"/>
          <w:sz w:val="28"/>
          <w:szCs w:val="28"/>
          <w:u w:val="single"/>
          <w:rtl/>
        </w:rPr>
        <w:t xml:space="preserve">كل ما سبق </w:t>
      </w:r>
    </w:p>
    <w:p w:rsidR="004B3E85" w:rsidRPr="00651DFD" w:rsidRDefault="004B3E85" w:rsidP="004B3E85">
      <w:pPr>
        <w:pStyle w:val="a3"/>
        <w:ind w:left="1080"/>
        <w:rPr>
          <w:rFonts w:ascii="Traditional Arabic" w:hAnsi="Traditional Arabic" w:cs="Traditional Arabic"/>
          <w:sz w:val="28"/>
          <w:szCs w:val="28"/>
        </w:rPr>
      </w:pPr>
    </w:p>
    <w:p w:rsidR="00E3451D"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hint="cs"/>
          <w:b/>
          <w:bCs/>
          <w:sz w:val="28"/>
          <w:szCs w:val="28"/>
          <w:rtl/>
          <w:lang w:bidi="ar-SY"/>
        </w:rPr>
        <w:t xml:space="preserve"> كان</w:t>
      </w:r>
      <w:r w:rsidRPr="00E3451D">
        <w:rPr>
          <w:rFonts w:ascii="Traditional Arabic" w:hAnsi="Traditional Arabic" w:cs="Traditional Arabic"/>
          <w:b/>
          <w:bCs/>
          <w:sz w:val="28"/>
          <w:szCs w:val="28"/>
          <w:rtl/>
          <w:lang w:bidi="ar-SY"/>
        </w:rPr>
        <w:t xml:space="preserve"> ابن سينا يسمي</w:t>
      </w:r>
      <w:r w:rsidRPr="00E3451D">
        <w:rPr>
          <w:rFonts w:ascii="Traditional Arabic" w:hAnsi="Traditional Arabic" w:cs="Traditional Arabic" w:hint="cs"/>
          <w:b/>
          <w:bCs/>
          <w:sz w:val="28"/>
          <w:szCs w:val="28"/>
          <w:rtl/>
          <w:lang w:bidi="ar-SY"/>
        </w:rPr>
        <w:t xml:space="preserve"> المنطق :</w:t>
      </w:r>
    </w:p>
    <w:p w:rsidR="00E3451D" w:rsidRPr="00E3451D" w:rsidRDefault="004B3E85" w:rsidP="00E3451D">
      <w:pPr>
        <w:pStyle w:val="a3"/>
        <w:numPr>
          <w:ilvl w:val="0"/>
          <w:numId w:val="3"/>
        </w:numPr>
        <w:rPr>
          <w:rFonts w:ascii="Traditional Arabic" w:hAnsi="Traditional Arabic" w:cs="Traditional Arabic"/>
          <w:sz w:val="28"/>
          <w:szCs w:val="28"/>
        </w:rPr>
      </w:pPr>
      <w:r w:rsidRPr="00E3451D">
        <w:rPr>
          <w:rFonts w:ascii="Traditional Arabic" w:hAnsi="Traditional Arabic" w:cs="Traditional Arabic"/>
          <w:sz w:val="28"/>
          <w:szCs w:val="28"/>
          <w:rtl/>
          <w:lang w:bidi="ar-SY"/>
        </w:rPr>
        <w:t xml:space="preserve"> </w:t>
      </w:r>
      <w:r w:rsidR="00E3451D" w:rsidRPr="00E3451D">
        <w:rPr>
          <w:rFonts w:ascii="Traditional Arabic" w:hAnsi="Traditional Arabic" w:cs="Traditional Arabic" w:hint="cs"/>
          <w:sz w:val="28"/>
          <w:szCs w:val="28"/>
          <w:rtl/>
          <w:lang w:bidi="ar-SY"/>
        </w:rPr>
        <w:t xml:space="preserve"> </w:t>
      </w:r>
      <w:r w:rsidR="00E3451D" w:rsidRPr="00E3451D">
        <w:rPr>
          <w:rFonts w:ascii="Traditional Arabic" w:hAnsi="Traditional Arabic" w:cs="Traditional Arabic"/>
          <w:sz w:val="28"/>
          <w:szCs w:val="28"/>
          <w:rtl/>
          <w:lang w:bidi="ar-SY"/>
        </w:rPr>
        <w:t>القسطاس المستقيم</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lang w:bidi="ar-SY"/>
        </w:rPr>
        <w:t xml:space="preserve">خادم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رئيس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الميزان </w:t>
      </w:r>
    </w:p>
    <w:p w:rsidR="00E3451D" w:rsidRDefault="00E3451D" w:rsidP="00E3451D">
      <w:pPr>
        <w:pStyle w:val="a3"/>
        <w:ind w:left="1080"/>
        <w:rPr>
          <w:rFonts w:ascii="Traditional Arabic" w:hAnsi="Traditional Arabic" w:cs="Traditional Arabic"/>
          <w:sz w:val="28"/>
          <w:szCs w:val="28"/>
        </w:rPr>
      </w:pPr>
    </w:p>
    <w:p w:rsidR="004B3E85"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b/>
          <w:bCs/>
          <w:sz w:val="28"/>
          <w:szCs w:val="28"/>
          <w:rtl/>
          <w:lang w:bidi="ar-SY"/>
        </w:rPr>
        <w:t xml:space="preserve"> كان الفارابي يسمي</w:t>
      </w:r>
      <w:r w:rsidRPr="00E3451D">
        <w:rPr>
          <w:rFonts w:ascii="Traditional Arabic" w:hAnsi="Traditional Arabic" w:cs="Traditional Arabic" w:hint="cs"/>
          <w:b/>
          <w:bCs/>
          <w:sz w:val="28"/>
          <w:szCs w:val="28"/>
          <w:rtl/>
          <w:lang w:bidi="ar-SY"/>
        </w:rPr>
        <w:t xml:space="preserve"> المنطق :</w:t>
      </w:r>
      <w:r w:rsidR="004B3E85" w:rsidRPr="00E3451D">
        <w:rPr>
          <w:rFonts w:ascii="Traditional Arabic" w:hAnsi="Traditional Arabic" w:cs="Traditional Arabic"/>
          <w:b/>
          <w:bCs/>
          <w:sz w:val="28"/>
          <w:szCs w:val="28"/>
          <w:rtl/>
          <w:lang w:bidi="ar-SY"/>
        </w:rPr>
        <w:t xml:space="preserve"> </w:t>
      </w:r>
      <w:r w:rsidRPr="00E3451D">
        <w:rPr>
          <w:rFonts w:ascii="Traditional Arabic" w:hAnsi="Traditional Arabic" w:cs="Traditional Arabic" w:hint="cs"/>
          <w:b/>
          <w:bCs/>
          <w:sz w:val="28"/>
          <w:szCs w:val="28"/>
          <w:rtl/>
          <w:lang w:bidi="ar-SY"/>
        </w:rPr>
        <w:t xml:space="preserve"> </w:t>
      </w:r>
    </w:p>
    <w:p w:rsidR="00E3451D" w:rsidRPr="00E3451D" w:rsidRDefault="00E3451D" w:rsidP="00E3451D">
      <w:pPr>
        <w:pStyle w:val="a3"/>
        <w:numPr>
          <w:ilvl w:val="0"/>
          <w:numId w:val="3"/>
        </w:numPr>
        <w:rPr>
          <w:rFonts w:ascii="Traditional Arabic" w:hAnsi="Traditional Arabic" w:cs="Traditional Arabic"/>
          <w:sz w:val="28"/>
          <w:szCs w:val="28"/>
        </w:rPr>
      </w:pPr>
      <w:r w:rsidRPr="00E3451D">
        <w:rPr>
          <w:rFonts w:ascii="Traditional Arabic" w:hAnsi="Traditional Arabic" w:cs="Traditional Arabic"/>
          <w:sz w:val="28"/>
          <w:szCs w:val="28"/>
          <w:rtl/>
          <w:lang w:bidi="ar-SY"/>
        </w:rPr>
        <w:t>القسطاس المستقيم</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خادم العلوم </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lang w:bidi="ar-SY"/>
        </w:rPr>
        <w:t xml:space="preserve">رئيس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علم الميزان</w:t>
      </w:r>
    </w:p>
    <w:p w:rsidR="00E3451D" w:rsidRPr="00E3451D" w:rsidRDefault="00E3451D" w:rsidP="00E3451D">
      <w:pPr>
        <w:pStyle w:val="a3"/>
        <w:ind w:left="1080"/>
        <w:rPr>
          <w:rFonts w:ascii="Traditional Arabic" w:hAnsi="Traditional Arabic" w:cs="Traditional Arabic"/>
          <w:sz w:val="28"/>
          <w:szCs w:val="28"/>
        </w:rPr>
      </w:pPr>
    </w:p>
    <w:p w:rsidR="00E3451D"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hint="cs"/>
          <w:b/>
          <w:bCs/>
          <w:sz w:val="28"/>
          <w:szCs w:val="28"/>
          <w:rtl/>
          <w:lang w:bidi="ar-SY"/>
        </w:rPr>
        <w:t xml:space="preserve"> كان</w:t>
      </w:r>
      <w:r w:rsidRPr="00E3451D">
        <w:rPr>
          <w:rFonts w:ascii="Traditional Arabic" w:hAnsi="Traditional Arabic" w:cs="Traditional Arabic"/>
          <w:b/>
          <w:bCs/>
          <w:sz w:val="28"/>
          <w:szCs w:val="28"/>
          <w:rtl/>
          <w:lang w:bidi="ar-SY"/>
        </w:rPr>
        <w:t xml:space="preserve"> الغزالي يسمي</w:t>
      </w:r>
      <w:r w:rsidRPr="00E3451D">
        <w:rPr>
          <w:rFonts w:ascii="Traditional Arabic" w:hAnsi="Traditional Arabic" w:cs="Traditional Arabic" w:hint="cs"/>
          <w:b/>
          <w:bCs/>
          <w:sz w:val="28"/>
          <w:szCs w:val="28"/>
          <w:rtl/>
          <w:lang w:bidi="ar-SY"/>
        </w:rPr>
        <w:t xml:space="preserve"> المنطق :</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sz w:val="28"/>
          <w:szCs w:val="28"/>
          <w:u w:val="single"/>
          <w:rtl/>
          <w:lang w:bidi="ar-SY"/>
        </w:rPr>
        <w:t xml:space="preserve"> القسطاس المستقيم</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خادم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رئيس العلوم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الميزان </w:t>
      </w:r>
    </w:p>
    <w:p w:rsidR="00E3451D" w:rsidRPr="00E3451D" w:rsidRDefault="00E3451D" w:rsidP="00E3451D">
      <w:pPr>
        <w:pStyle w:val="a3"/>
        <w:ind w:left="1080"/>
        <w:rPr>
          <w:rFonts w:ascii="Traditional Arabic" w:hAnsi="Traditional Arabic" w:cs="Traditional Arabic"/>
          <w:sz w:val="28"/>
          <w:szCs w:val="28"/>
        </w:rPr>
      </w:pPr>
    </w:p>
    <w:p w:rsidR="00E3451D" w:rsidRPr="00E3451D" w:rsidRDefault="00E3451D" w:rsidP="003D5A17">
      <w:pPr>
        <w:pStyle w:val="a3"/>
        <w:numPr>
          <w:ilvl w:val="0"/>
          <w:numId w:val="2"/>
        </w:numPr>
        <w:rPr>
          <w:rFonts w:ascii="Traditional Arabic" w:hAnsi="Traditional Arabic" w:cs="Traditional Arabic"/>
          <w:b/>
          <w:bCs/>
          <w:sz w:val="28"/>
          <w:szCs w:val="28"/>
        </w:rPr>
      </w:pPr>
      <w:r w:rsidRPr="00E3451D">
        <w:rPr>
          <w:rFonts w:ascii="Traditional Arabic" w:hAnsi="Traditional Arabic" w:cs="Traditional Arabic"/>
          <w:b/>
          <w:bCs/>
          <w:sz w:val="28"/>
          <w:szCs w:val="28"/>
          <w:rtl/>
          <w:lang w:bidi="ar-SY"/>
        </w:rPr>
        <w:t xml:space="preserve">صناعة تعطي جملة القوانين التي من شأنها أن تقوّم العقل وتسدد الإنسان نحو طريق الصواب ونحو الحق في كل ما يمكن أن يغلط فيه من </w:t>
      </w:r>
      <w:proofErr w:type="spellStart"/>
      <w:r w:rsidRPr="00E3451D">
        <w:rPr>
          <w:rFonts w:ascii="Traditional Arabic" w:hAnsi="Traditional Arabic" w:cs="Traditional Arabic"/>
          <w:b/>
          <w:bCs/>
          <w:sz w:val="28"/>
          <w:szCs w:val="28"/>
          <w:rtl/>
          <w:lang w:bidi="ar-SY"/>
        </w:rPr>
        <w:t>المعقولا</w:t>
      </w:r>
      <w:proofErr w:type="spellEnd"/>
      <w:r w:rsidRPr="00E3451D">
        <w:rPr>
          <w:rFonts w:ascii="Traditional Arabic" w:hAnsi="Traditional Arabic" w:cs="Traditional Arabic"/>
          <w:b/>
          <w:bCs/>
          <w:sz w:val="28"/>
          <w:szCs w:val="28"/>
          <w:rtl/>
        </w:rPr>
        <w:t xml:space="preserve">ت </w:t>
      </w:r>
      <w:r w:rsidRPr="00E3451D">
        <w:rPr>
          <w:rFonts w:ascii="Traditional Arabic" w:hAnsi="Traditional Arabic" w:cs="Traditional Arabic" w:hint="cs"/>
          <w:b/>
          <w:bCs/>
          <w:sz w:val="28"/>
          <w:szCs w:val="28"/>
          <w:rtl/>
        </w:rPr>
        <w:t>:</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3451D" w:rsidRDefault="00E3451D" w:rsidP="00E3451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E3451D" w:rsidRPr="00E3451D" w:rsidRDefault="00E3451D" w:rsidP="00E3451D">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E3451D" w:rsidRPr="00E3451D" w:rsidRDefault="00E3451D" w:rsidP="00E3451D">
      <w:pPr>
        <w:pStyle w:val="a3"/>
        <w:ind w:left="1080"/>
        <w:rPr>
          <w:rFonts w:ascii="Traditional Arabic" w:hAnsi="Traditional Arabic" w:cs="Traditional Arabic"/>
          <w:sz w:val="28"/>
          <w:szCs w:val="28"/>
        </w:rPr>
      </w:pPr>
    </w:p>
    <w:p w:rsid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القوانين الضرورية الضابطة للتفكير لتجنبه الوقوع في الخطأ والتناقض</w:t>
      </w:r>
      <w:r w:rsidRPr="00342D0F">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Default="00342D0F" w:rsidP="00342D0F">
      <w:pPr>
        <w:pStyle w:val="a3"/>
        <w:ind w:left="1080"/>
        <w:rPr>
          <w:rFonts w:ascii="Traditional Arabic" w:hAnsi="Traditional Arabic" w:cs="Traditional Arabic"/>
          <w:b/>
          <w:bCs/>
          <w:sz w:val="28"/>
          <w:szCs w:val="28"/>
        </w:rPr>
      </w:pPr>
    </w:p>
    <w:p w:rsid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استدلالي يبحث في المبادئ العامة للتفكير الصحيح</w:t>
      </w:r>
      <w:r w:rsidRPr="00342D0F">
        <w:rPr>
          <w:rFonts w:ascii="Traditional Arabic" w:hAnsi="Traditional Arabic" w:cs="Traditional Arabic"/>
          <w:b/>
          <w:bCs/>
          <w:sz w:val="28"/>
          <w:szCs w:val="28"/>
          <w:rtl/>
        </w:rPr>
        <w:t xml:space="preserve"> </w:t>
      </w:r>
      <w:r w:rsidRPr="00342D0F">
        <w:rPr>
          <w:rFonts w:ascii="Traditional Arabic" w:hAnsi="Traditional Arabic" w:cs="Traditional Arabic"/>
          <w:b/>
          <w:bCs/>
          <w:sz w:val="28"/>
          <w:szCs w:val="28"/>
          <w:rtl/>
          <w:lang w:bidi="ar-SY"/>
        </w:rPr>
        <w:t>وتحديد الشروط التي بوساطتها يصح الانتقال من أحكام فرضت صحتها إلى أحكام تلزم عنها</w:t>
      </w:r>
      <w:r w:rsidRPr="00342D0F">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Pr="00342D0F" w:rsidRDefault="00342D0F" w:rsidP="00342D0F">
      <w:pPr>
        <w:pStyle w:val="a3"/>
        <w:ind w:left="1080"/>
        <w:rPr>
          <w:rFonts w:ascii="Traditional Arabic" w:hAnsi="Traditional Arabic" w:cs="Traditional Arabic"/>
          <w:b/>
          <w:bCs/>
          <w:sz w:val="28"/>
          <w:szCs w:val="28"/>
        </w:rPr>
      </w:pPr>
    </w:p>
    <w:p w:rsid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قوانين الفكر</w:t>
      </w:r>
      <w:r>
        <w:rPr>
          <w:rFonts w:ascii="Traditional Arabic" w:hAnsi="Traditional Arabic" w:cs="Traditional Arabic" w:hint="cs"/>
          <w:b/>
          <w:bCs/>
          <w:sz w:val="28"/>
          <w:szCs w:val="28"/>
          <w:rtl/>
        </w:rPr>
        <w:t>:</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المنهج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Default="00342D0F" w:rsidP="00342D0F">
      <w:pPr>
        <w:pStyle w:val="a3"/>
        <w:ind w:left="1080"/>
        <w:rPr>
          <w:rFonts w:ascii="Traditional Arabic" w:hAnsi="Traditional Arabic" w:cs="Traditional Arabic"/>
          <w:b/>
          <w:bCs/>
          <w:sz w:val="28"/>
          <w:szCs w:val="28"/>
        </w:rPr>
      </w:pPr>
    </w:p>
    <w:p w:rsidR="001346D0"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t>تنطبق مبادئ المنطق على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الطبيعية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الفلسفية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الاجتماعية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rPr>
        <w:t xml:space="preserve">جميع أنواع المعرفة </w:t>
      </w:r>
    </w:p>
    <w:p w:rsidR="00342D0F" w:rsidRPr="00651DFD" w:rsidRDefault="00342D0F" w:rsidP="00342D0F">
      <w:pPr>
        <w:pStyle w:val="a3"/>
        <w:ind w:left="1080"/>
        <w:rPr>
          <w:rFonts w:ascii="Traditional Arabic" w:hAnsi="Traditional Arabic" w:cs="Traditional Arabic"/>
          <w:sz w:val="28"/>
          <w:szCs w:val="28"/>
        </w:rPr>
      </w:pPr>
    </w:p>
    <w:p w:rsidR="001346D0"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 xml:space="preserve">يفرق </w:t>
      </w:r>
      <w:r w:rsidRPr="00342D0F">
        <w:rPr>
          <w:rFonts w:ascii="Traditional Arabic" w:hAnsi="Traditional Arabic" w:cs="Traditional Arabic" w:hint="cs"/>
          <w:b/>
          <w:bCs/>
          <w:sz w:val="28"/>
          <w:szCs w:val="28"/>
          <w:rtl/>
          <w:lang w:bidi="ar-SY"/>
        </w:rPr>
        <w:t>....</w:t>
      </w:r>
      <w:r w:rsidRPr="00342D0F">
        <w:rPr>
          <w:rFonts w:ascii="Traditional Arabic" w:hAnsi="Traditional Arabic" w:cs="Traditional Arabic"/>
          <w:b/>
          <w:bCs/>
          <w:sz w:val="28"/>
          <w:szCs w:val="28"/>
          <w:rtl/>
          <w:lang w:bidi="ar-SY"/>
        </w:rPr>
        <w:t xml:space="preserve"> بين المنطق الصوري والمنطق المادي</w:t>
      </w:r>
      <w:r w:rsidRPr="00342D0F">
        <w:rPr>
          <w:rFonts w:ascii="Traditional Arabic" w:hAnsi="Traditional Arabic" w:cs="Traditional Arabic" w:hint="cs"/>
          <w:b/>
          <w:bCs/>
          <w:sz w:val="28"/>
          <w:szCs w:val="28"/>
          <w:rtl/>
          <w:lang w:bidi="ar-SY"/>
        </w:rPr>
        <w:t xml:space="preserve">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الفلاسفة </w:t>
      </w:r>
    </w:p>
    <w:p w:rsidR="00342D0F" w:rsidRPr="00342D0F" w:rsidRDefault="00342D0F" w:rsidP="00342D0F">
      <w:pPr>
        <w:pStyle w:val="a3"/>
        <w:numPr>
          <w:ilvl w:val="0"/>
          <w:numId w:val="3"/>
        </w:numPr>
        <w:rPr>
          <w:rFonts w:ascii="Traditional Arabic" w:hAnsi="Traditional Arabic" w:cs="Traditional Arabic"/>
          <w:sz w:val="28"/>
          <w:szCs w:val="28"/>
          <w:u w:val="single"/>
        </w:rPr>
      </w:pPr>
      <w:proofErr w:type="spellStart"/>
      <w:r w:rsidRPr="00342D0F">
        <w:rPr>
          <w:rFonts w:ascii="Traditional Arabic" w:hAnsi="Traditional Arabic" w:cs="Traditional Arabic" w:hint="cs"/>
          <w:sz w:val="28"/>
          <w:szCs w:val="28"/>
          <w:u w:val="single"/>
          <w:rtl/>
          <w:lang w:bidi="ar-SY"/>
        </w:rPr>
        <w:t>المناطقة</w:t>
      </w:r>
      <w:proofErr w:type="spellEnd"/>
      <w:r w:rsidRPr="00342D0F">
        <w:rPr>
          <w:rFonts w:ascii="Traditional Arabic" w:hAnsi="Traditional Arabic" w:cs="Traditional Arabic" w:hint="cs"/>
          <w:sz w:val="28"/>
          <w:szCs w:val="28"/>
          <w:u w:val="single"/>
          <w:rtl/>
          <w:lang w:bidi="ar-SY"/>
        </w:rPr>
        <w:t xml:space="preserve">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علماء الطبيعة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كل ما سبق </w:t>
      </w:r>
    </w:p>
    <w:p w:rsidR="00342D0F" w:rsidRPr="00651DFD" w:rsidRDefault="00342D0F" w:rsidP="00342D0F">
      <w:pPr>
        <w:pStyle w:val="a3"/>
        <w:ind w:left="1080"/>
        <w:rPr>
          <w:rFonts w:ascii="Traditional Arabic" w:hAnsi="Traditional Arabic" w:cs="Traditional Arabic"/>
          <w:sz w:val="28"/>
          <w:szCs w:val="28"/>
        </w:rPr>
      </w:pPr>
    </w:p>
    <w:p w:rsidR="001346D0"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t>المنطق .....</w:t>
      </w:r>
      <w:r w:rsidRPr="00342D0F">
        <w:rPr>
          <w:rFonts w:ascii="Calibri" w:eastAsia="+mn-ea" w:hAnsi="Arial" w:cs="Arial"/>
          <w:b/>
          <w:bCs/>
          <w:color w:val="000000"/>
          <w:kern w:val="24"/>
          <w:sz w:val="50"/>
          <w:szCs w:val="50"/>
          <w:rtl/>
          <w:lang w:bidi="ar-SY"/>
        </w:rPr>
        <w:t xml:space="preserve"> </w:t>
      </w:r>
      <w:r w:rsidRPr="00342D0F">
        <w:rPr>
          <w:rFonts w:ascii="Traditional Arabic" w:hAnsi="Traditional Arabic" w:cs="Traditional Arabic"/>
          <w:b/>
          <w:bCs/>
          <w:sz w:val="28"/>
          <w:szCs w:val="28"/>
          <w:rtl/>
          <w:lang w:bidi="ar-SY"/>
        </w:rPr>
        <w:t>يشمل المنطق الأرسطي والتقليدي</w:t>
      </w:r>
      <w:r w:rsidRPr="00342D0F">
        <w:rPr>
          <w:rFonts w:ascii="Traditional Arabic" w:hAnsi="Traditional Arabic" w:cs="Traditional Arabic"/>
          <w:b/>
          <w:bCs/>
          <w:sz w:val="28"/>
          <w:szCs w:val="28"/>
          <w:rtl/>
        </w:rPr>
        <w:t xml:space="preserve"> و</w:t>
      </w:r>
      <w:r w:rsidRPr="00342D0F">
        <w:rPr>
          <w:rFonts w:ascii="Traditional Arabic" w:hAnsi="Traditional Arabic" w:cs="Traditional Arabic"/>
          <w:b/>
          <w:bCs/>
          <w:sz w:val="28"/>
          <w:szCs w:val="28"/>
          <w:rtl/>
          <w:lang w:bidi="ar-SY"/>
        </w:rPr>
        <w:t>المنطق الحديث</w:t>
      </w:r>
      <w:r w:rsidRPr="00342D0F">
        <w:rPr>
          <w:rFonts w:ascii="Traditional Arabic" w:hAnsi="Traditional Arabic" w:cs="Traditional Arabic" w:hint="cs"/>
          <w:b/>
          <w:bCs/>
          <w:sz w:val="28"/>
          <w:szCs w:val="28"/>
          <w:rtl/>
          <w:lang w:bidi="ar-SY"/>
        </w:rPr>
        <w:t xml:space="preserve">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الصوري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الرمزي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المادي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الاستدلالي </w:t>
      </w:r>
    </w:p>
    <w:p w:rsidR="00342D0F" w:rsidRDefault="00342D0F" w:rsidP="00342D0F">
      <w:pPr>
        <w:pStyle w:val="a3"/>
        <w:ind w:left="1080"/>
        <w:rPr>
          <w:rFonts w:ascii="Traditional Arabic" w:hAnsi="Traditional Arabic" w:cs="Traditional Arabic"/>
          <w:sz w:val="28"/>
          <w:szCs w:val="28"/>
        </w:rPr>
      </w:pPr>
    </w:p>
    <w:p w:rsidR="00342D0F" w:rsidRPr="00342D0F" w:rsidRDefault="00342D0F" w:rsidP="003D5A17">
      <w:pPr>
        <w:pStyle w:val="a3"/>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t>المنطق ......</w:t>
      </w:r>
      <w:r w:rsidRPr="00342D0F">
        <w:rPr>
          <w:rFonts w:ascii="Calibri" w:eastAsia="+mn-ea" w:hAnsi="Arial" w:cs="Arial"/>
          <w:b/>
          <w:bCs/>
          <w:color w:val="000000"/>
          <w:kern w:val="24"/>
          <w:sz w:val="50"/>
          <w:szCs w:val="50"/>
          <w:rtl/>
          <w:lang w:bidi="ar-SY"/>
        </w:rPr>
        <w:t xml:space="preserve"> </w:t>
      </w:r>
      <w:r w:rsidRPr="00342D0F">
        <w:rPr>
          <w:rFonts w:ascii="Traditional Arabic" w:hAnsi="Traditional Arabic" w:cs="Traditional Arabic"/>
          <w:b/>
          <w:bCs/>
          <w:sz w:val="28"/>
          <w:szCs w:val="28"/>
          <w:rtl/>
          <w:lang w:bidi="ar-SY"/>
        </w:rPr>
        <w:t>علم مناهج البحث ويتضمن المنهج الرياضي الاستنباطي</w:t>
      </w:r>
      <w:r w:rsidRPr="00342D0F">
        <w:rPr>
          <w:rFonts w:ascii="Traditional Arabic" w:hAnsi="Traditional Arabic" w:cs="Traditional Arabic"/>
          <w:b/>
          <w:bCs/>
          <w:sz w:val="28"/>
          <w:szCs w:val="28"/>
          <w:rtl/>
        </w:rPr>
        <w:t xml:space="preserve"> و</w:t>
      </w:r>
      <w:r w:rsidRPr="00342D0F">
        <w:rPr>
          <w:rFonts w:ascii="Traditional Arabic" w:hAnsi="Traditional Arabic" w:cs="Traditional Arabic"/>
          <w:b/>
          <w:bCs/>
          <w:sz w:val="28"/>
          <w:szCs w:val="28"/>
          <w:rtl/>
          <w:lang w:bidi="ar-SY"/>
        </w:rPr>
        <w:t>المنهج الاستقرائي التجريبي والمنهج التاريخي</w:t>
      </w:r>
      <w:r w:rsidRPr="00342D0F">
        <w:rPr>
          <w:rFonts w:ascii="Traditional Arabic" w:hAnsi="Traditional Arabic" w:cs="Traditional Arabic" w:hint="cs"/>
          <w:b/>
          <w:bCs/>
          <w:sz w:val="28"/>
          <w:szCs w:val="28"/>
          <w:rtl/>
          <w:lang w:bidi="ar-SY"/>
        </w:rPr>
        <w:t xml:space="preserve"> :</w:t>
      </w:r>
    </w:p>
    <w:p w:rsidR="00342D0F" w:rsidRPr="00342D0F" w:rsidRDefault="00342D0F" w:rsidP="00342D0F">
      <w:pPr>
        <w:pStyle w:val="a3"/>
        <w:numPr>
          <w:ilvl w:val="0"/>
          <w:numId w:val="3"/>
        </w:numPr>
        <w:rPr>
          <w:rFonts w:ascii="Traditional Arabic" w:hAnsi="Traditional Arabic" w:cs="Traditional Arabic"/>
          <w:sz w:val="28"/>
          <w:szCs w:val="28"/>
        </w:rPr>
      </w:pPr>
      <w:r w:rsidRPr="00342D0F">
        <w:rPr>
          <w:rFonts w:ascii="Traditional Arabic" w:hAnsi="Traditional Arabic" w:cs="Traditional Arabic" w:hint="cs"/>
          <w:sz w:val="28"/>
          <w:szCs w:val="28"/>
          <w:rtl/>
          <w:lang w:bidi="ar-SY"/>
        </w:rPr>
        <w:t xml:space="preserve">الصوري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الرمزي </w:t>
      </w:r>
    </w:p>
    <w:p w:rsidR="00342D0F" w:rsidRPr="00342D0F" w:rsidRDefault="00342D0F" w:rsidP="00342D0F">
      <w:pPr>
        <w:pStyle w:val="a3"/>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المادي </w:t>
      </w:r>
    </w:p>
    <w:p w:rsidR="00342D0F" w:rsidRDefault="00342D0F" w:rsidP="00342D0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lastRenderedPageBreak/>
        <w:t xml:space="preserve">الاستدلالي </w:t>
      </w:r>
    </w:p>
    <w:p w:rsidR="00342D0F" w:rsidRDefault="00342D0F" w:rsidP="00342D0F">
      <w:pPr>
        <w:pStyle w:val="a3"/>
        <w:ind w:left="1080"/>
        <w:rPr>
          <w:rFonts w:ascii="Traditional Arabic" w:hAnsi="Traditional Arabic" w:cs="Traditional Arabic"/>
          <w:sz w:val="28"/>
          <w:szCs w:val="28"/>
        </w:rPr>
      </w:pPr>
    </w:p>
    <w:p w:rsidR="001346D0" w:rsidRPr="004B5D69" w:rsidRDefault="004B5D69" w:rsidP="003D5A17">
      <w:pPr>
        <w:pStyle w:val="a3"/>
        <w:numPr>
          <w:ilvl w:val="0"/>
          <w:numId w:val="2"/>
        </w:numPr>
        <w:rPr>
          <w:rFonts w:ascii="Traditional Arabic" w:hAnsi="Traditional Arabic" w:cs="Traditional Arabic"/>
          <w:b/>
          <w:bCs/>
          <w:sz w:val="28"/>
          <w:szCs w:val="28"/>
        </w:rPr>
      </w:pPr>
      <w:r w:rsidRPr="004B5D69">
        <w:rPr>
          <w:rFonts w:ascii="Traditional Arabic" w:hAnsi="Traditional Arabic" w:cs="Traditional Arabic"/>
          <w:b/>
          <w:bCs/>
          <w:sz w:val="28"/>
          <w:szCs w:val="28"/>
          <w:rtl/>
          <w:lang w:bidi="ar-SY"/>
        </w:rPr>
        <w:t xml:space="preserve">المؤسس الأول للمنطق </w:t>
      </w:r>
      <w:r w:rsidRPr="004B5D69">
        <w:rPr>
          <w:rFonts w:ascii="Traditional Arabic" w:hAnsi="Traditional Arabic" w:cs="Traditional Arabic"/>
          <w:b/>
          <w:bCs/>
          <w:sz w:val="28"/>
          <w:szCs w:val="28"/>
          <w:rtl/>
        </w:rPr>
        <w:t>الصوري</w:t>
      </w:r>
      <w:r w:rsidRPr="004B5D69">
        <w:rPr>
          <w:rFonts w:ascii="Traditional Arabic" w:hAnsi="Traditional Arabic" w:cs="Traditional Arabic" w:hint="cs"/>
          <w:b/>
          <w:bCs/>
          <w:sz w:val="28"/>
          <w:szCs w:val="28"/>
          <w:rtl/>
        </w:rPr>
        <w:t xml:space="preserve"> :</w:t>
      </w:r>
    </w:p>
    <w:p w:rsidR="004B5D69" w:rsidRDefault="004B5D69" w:rsidP="004B5D69">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فيثاغورس</w:t>
      </w:r>
      <w:proofErr w:type="spellEnd"/>
      <w:r>
        <w:rPr>
          <w:rFonts w:ascii="Traditional Arabic" w:hAnsi="Traditional Arabic" w:cs="Traditional Arabic" w:hint="cs"/>
          <w:sz w:val="28"/>
          <w:szCs w:val="28"/>
          <w:rtl/>
        </w:rPr>
        <w:t xml:space="preserve">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4B5D69" w:rsidRPr="004B5D69" w:rsidRDefault="004B5D69" w:rsidP="004B5D69">
      <w:pPr>
        <w:pStyle w:val="a3"/>
        <w:numPr>
          <w:ilvl w:val="0"/>
          <w:numId w:val="3"/>
        </w:numPr>
        <w:rPr>
          <w:rFonts w:ascii="Traditional Arabic" w:hAnsi="Traditional Arabic" w:cs="Traditional Arabic"/>
          <w:sz w:val="28"/>
          <w:szCs w:val="28"/>
          <w:u w:val="single"/>
        </w:rPr>
      </w:pPr>
      <w:proofErr w:type="spellStart"/>
      <w:r w:rsidRPr="004B5D69">
        <w:rPr>
          <w:rFonts w:ascii="Traditional Arabic" w:hAnsi="Traditional Arabic" w:cs="Traditional Arabic" w:hint="cs"/>
          <w:sz w:val="28"/>
          <w:szCs w:val="28"/>
          <w:u w:val="single"/>
          <w:rtl/>
        </w:rPr>
        <w:t>ارسطو</w:t>
      </w:r>
      <w:proofErr w:type="spellEnd"/>
      <w:r w:rsidRPr="004B5D69">
        <w:rPr>
          <w:rFonts w:ascii="Traditional Arabic" w:hAnsi="Traditional Arabic" w:cs="Traditional Arabic" w:hint="cs"/>
          <w:sz w:val="28"/>
          <w:szCs w:val="28"/>
          <w:u w:val="single"/>
          <w:rtl/>
        </w:rPr>
        <w:t xml:space="preserve">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4B5D69" w:rsidRPr="00651DFD" w:rsidRDefault="004B5D69" w:rsidP="004B5D69">
      <w:pPr>
        <w:pStyle w:val="a3"/>
        <w:ind w:left="1080"/>
        <w:rPr>
          <w:rFonts w:ascii="Traditional Arabic" w:hAnsi="Traditional Arabic" w:cs="Traditional Arabic"/>
          <w:sz w:val="28"/>
          <w:szCs w:val="28"/>
        </w:rPr>
      </w:pPr>
    </w:p>
    <w:p w:rsidR="001346D0" w:rsidRPr="004B5D69" w:rsidRDefault="004B5D69" w:rsidP="003D5A17">
      <w:pPr>
        <w:pStyle w:val="a3"/>
        <w:numPr>
          <w:ilvl w:val="0"/>
          <w:numId w:val="2"/>
        </w:numPr>
        <w:rPr>
          <w:rFonts w:ascii="Traditional Arabic" w:hAnsi="Traditional Arabic" w:cs="Traditional Arabic"/>
          <w:b/>
          <w:bCs/>
          <w:sz w:val="28"/>
          <w:szCs w:val="28"/>
        </w:rPr>
      </w:pPr>
      <w:r w:rsidRPr="004B5D69">
        <w:rPr>
          <w:rFonts w:ascii="Traditional Arabic" w:hAnsi="Traditional Arabic" w:cs="Traditional Arabic" w:hint="cs"/>
          <w:b/>
          <w:bCs/>
          <w:sz w:val="28"/>
          <w:szCs w:val="28"/>
          <w:rtl/>
        </w:rPr>
        <w:t>موضوع المنطق الصوري من وجهة نظر أرسطو :</w:t>
      </w:r>
    </w:p>
    <w:p w:rsidR="004B5D69" w:rsidRPr="004B5D69" w:rsidRDefault="004B5D69" w:rsidP="004B5D69">
      <w:pPr>
        <w:pStyle w:val="a3"/>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عقلي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رمزي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محسوس </w:t>
      </w:r>
    </w:p>
    <w:p w:rsidR="004B5D69" w:rsidRPr="00651DFD" w:rsidRDefault="004B5D69" w:rsidP="004B5D69">
      <w:pPr>
        <w:pStyle w:val="a3"/>
        <w:ind w:left="1080"/>
        <w:rPr>
          <w:rFonts w:ascii="Traditional Arabic" w:hAnsi="Traditional Arabic" w:cs="Traditional Arabic"/>
          <w:sz w:val="28"/>
          <w:szCs w:val="28"/>
        </w:rPr>
      </w:pPr>
    </w:p>
    <w:p w:rsidR="004B5D69" w:rsidRPr="004B5D69" w:rsidRDefault="004B5D69" w:rsidP="003D5A17">
      <w:pPr>
        <w:pStyle w:val="a3"/>
        <w:numPr>
          <w:ilvl w:val="0"/>
          <w:numId w:val="2"/>
        </w:numPr>
        <w:rPr>
          <w:rFonts w:ascii="Traditional Arabic" w:hAnsi="Traditional Arabic" w:cs="Traditional Arabic"/>
          <w:b/>
          <w:bCs/>
          <w:sz w:val="28"/>
          <w:szCs w:val="28"/>
        </w:rPr>
      </w:pPr>
      <w:r w:rsidRPr="004B5D69">
        <w:rPr>
          <w:rFonts w:ascii="Traditional Arabic" w:hAnsi="Traditional Arabic" w:cs="Traditional Arabic"/>
          <w:b/>
          <w:bCs/>
          <w:sz w:val="28"/>
          <w:szCs w:val="28"/>
          <w:rtl/>
        </w:rPr>
        <w:t xml:space="preserve">منطق يدرس صور الفكر البشري بغض النظر عن مضامينها الواقعية </w:t>
      </w:r>
      <w:r w:rsidRPr="004B5D69">
        <w:rPr>
          <w:rFonts w:ascii="Traditional Arabic" w:hAnsi="Traditional Arabic" w:cs="Traditional Arabic" w:hint="cs"/>
          <w:b/>
          <w:bCs/>
          <w:sz w:val="28"/>
          <w:szCs w:val="28"/>
          <w:rtl/>
        </w:rPr>
        <w:t>:</w:t>
      </w:r>
    </w:p>
    <w:p w:rsidR="001346D0"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الرمزي </w:t>
      </w:r>
    </w:p>
    <w:p w:rsidR="004B5D69" w:rsidRPr="004B5D69" w:rsidRDefault="004B5D69" w:rsidP="004B5D69">
      <w:pPr>
        <w:pStyle w:val="a3"/>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المنطق الصوري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التاريخي </w:t>
      </w:r>
    </w:p>
    <w:p w:rsidR="004B5D69" w:rsidRDefault="004B5D69" w:rsidP="004B5D6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العقلي </w:t>
      </w:r>
    </w:p>
    <w:p w:rsidR="004B5D69" w:rsidRPr="00651DFD" w:rsidRDefault="004B5D69" w:rsidP="004B5D69">
      <w:pPr>
        <w:pStyle w:val="a3"/>
        <w:ind w:left="1080"/>
        <w:rPr>
          <w:rFonts w:ascii="Traditional Arabic" w:hAnsi="Traditional Arabic" w:cs="Traditional Arabic"/>
          <w:sz w:val="28"/>
          <w:szCs w:val="28"/>
        </w:rPr>
      </w:pPr>
    </w:p>
    <w:p w:rsidR="00240482" w:rsidRPr="00240482" w:rsidRDefault="00240482"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علم يوجه العقل نحو الحقيقة ويسمح له من خلال عملياته المختلفة بإِدراكها من دون أن يقع في الخطأ أو في الضلال</w:t>
      </w:r>
      <w:r w:rsidRPr="00240482">
        <w:rPr>
          <w:rFonts w:ascii="Traditional Arabic" w:hAnsi="Traditional Arabic" w:cs="Traditional Arabic" w:hint="cs"/>
          <w:b/>
          <w:b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40482" w:rsidRPr="00E3451D" w:rsidRDefault="00240482" w:rsidP="00240482">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240482" w:rsidRDefault="00240482" w:rsidP="00240482">
      <w:pPr>
        <w:pStyle w:val="a3"/>
        <w:ind w:left="1080"/>
        <w:rPr>
          <w:rFonts w:ascii="Traditional Arabic" w:hAnsi="Traditional Arabic" w:cs="Traditional Arabic"/>
          <w:sz w:val="28"/>
          <w:szCs w:val="28"/>
        </w:rPr>
      </w:pPr>
    </w:p>
    <w:p w:rsidR="001346D0" w:rsidRPr="00240482" w:rsidRDefault="00150A49"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 </w:t>
      </w:r>
      <w:r w:rsidRPr="00240482">
        <w:rPr>
          <w:rFonts w:ascii="Traditional Arabic" w:hAnsi="Traditional Arabic" w:cs="Traditional Arabic"/>
          <w:b/>
          <w:bCs/>
          <w:sz w:val="28"/>
          <w:szCs w:val="28"/>
          <w:rtl/>
        </w:rPr>
        <w:t xml:space="preserve"> يدرس عمليات العقل الثلاث من حيث الصحة والفساد</w:t>
      </w:r>
      <w:r w:rsidRPr="00240482">
        <w:rPr>
          <w:rFonts w:ascii="Traditional Arabic" w:hAnsi="Traditional Arabic" w:cs="Traditional Arabic" w:hint="cs"/>
          <w:b/>
          <w:b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المنهج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40482" w:rsidRPr="00E3451D" w:rsidRDefault="00240482" w:rsidP="00240482">
      <w:pPr>
        <w:pStyle w:val="a3"/>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150A49" w:rsidRPr="00651DFD" w:rsidRDefault="00150A49" w:rsidP="00240482">
      <w:pPr>
        <w:pStyle w:val="a3"/>
        <w:ind w:left="1080"/>
        <w:rPr>
          <w:rFonts w:ascii="Traditional Arabic" w:hAnsi="Traditional Arabic" w:cs="Traditional Arabic"/>
          <w:sz w:val="28"/>
          <w:szCs w:val="28"/>
        </w:rPr>
      </w:pPr>
    </w:p>
    <w:p w:rsidR="00D2781C"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العمليات العقلية المختلفة تشمل :</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rPr>
        <w:t>التصور البسيط</w:t>
      </w:r>
    </w:p>
    <w:p w:rsidR="00240482" w:rsidRPr="00240482" w:rsidRDefault="00240482" w:rsidP="00240482">
      <w:pPr>
        <w:pStyle w:val="a3"/>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rtl/>
        </w:rPr>
        <w:t>الحكم والتصديق</w:t>
      </w:r>
    </w:p>
    <w:p w:rsidR="00240482" w:rsidRPr="00240482" w:rsidRDefault="00240482" w:rsidP="00240482">
      <w:pPr>
        <w:pStyle w:val="a3"/>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rtl/>
        </w:rPr>
        <w:t xml:space="preserve">المحاكمة والاستدلال </w:t>
      </w:r>
    </w:p>
    <w:p w:rsidR="00240482" w:rsidRPr="00240482" w:rsidRDefault="00240482" w:rsidP="00240482">
      <w:pPr>
        <w:pStyle w:val="a3"/>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u w:val="single"/>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1346D0"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من الشروط التي يجب أن يخضع لها الفكر ليكون يقينياً :</w:t>
      </w:r>
    </w:p>
    <w:p w:rsidR="00D2781C" w:rsidRDefault="00240482" w:rsidP="00D278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D278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D278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Pr="00240482" w:rsidRDefault="00240482" w:rsidP="00D2781C">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240482" w:rsidRPr="00651DFD" w:rsidRDefault="00240482" w:rsidP="00240482">
      <w:pPr>
        <w:pStyle w:val="a3"/>
        <w:ind w:left="1080"/>
        <w:rPr>
          <w:rFonts w:ascii="Traditional Arabic" w:hAnsi="Traditional Arabic" w:cs="Traditional Arabic"/>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من أهم المبادئ التي يعتمد عليها </w:t>
      </w:r>
      <w:proofErr w:type="spellStart"/>
      <w:r w:rsidRPr="00240482">
        <w:rPr>
          <w:rFonts w:ascii="Traditional Arabic" w:hAnsi="Traditional Arabic" w:cs="Traditional Arabic" w:hint="cs"/>
          <w:b/>
          <w:bCs/>
          <w:sz w:val="28"/>
          <w:szCs w:val="28"/>
          <w:rtl/>
        </w:rPr>
        <w:t>الإستدلال</w:t>
      </w:r>
      <w:proofErr w:type="spellEnd"/>
      <w:r w:rsidRPr="00240482">
        <w:rPr>
          <w:rFonts w:ascii="Traditional Arabic" w:hAnsi="Traditional Arabic" w:cs="Traditional Arabic" w:hint="cs"/>
          <w:b/>
          <w:b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نقصد بقانون .........</w:t>
      </w:r>
      <w:r w:rsidRPr="00240482">
        <w:rPr>
          <w:rFonts w:ascii="Calibri" w:eastAsia="+mn-ea" w:hAnsi="Arial" w:cs="Arial"/>
          <w:b/>
          <w:bCs/>
          <w:color w:val="000000"/>
          <w:kern w:val="24"/>
          <w:sz w:val="50"/>
          <w:szCs w:val="50"/>
          <w:rtl/>
          <w:lang w:bidi="ar-SY"/>
        </w:rPr>
        <w:t xml:space="preserve"> </w:t>
      </w:r>
      <w:r w:rsidRPr="00240482">
        <w:rPr>
          <w:rFonts w:ascii="Traditional Arabic" w:hAnsi="Traditional Arabic" w:cs="Traditional Arabic"/>
          <w:b/>
          <w:bCs/>
          <w:sz w:val="28"/>
          <w:szCs w:val="28"/>
          <w:rtl/>
          <w:lang w:bidi="ar-SY"/>
        </w:rPr>
        <w:t>أن لأي شيء ذاتية خاصة يحتفظ بها من دون تغيير</w:t>
      </w:r>
      <w:r w:rsidRPr="00240482">
        <w:rPr>
          <w:rFonts w:ascii="Traditional Arabic" w:hAnsi="Traditional Arabic" w:cs="Traditional Arabic" w:hint="cs"/>
          <w:b/>
          <w:bCs/>
          <w:sz w:val="28"/>
          <w:szCs w:val="28"/>
          <w:rtl/>
          <w:lang w:bidi="ar-SY"/>
        </w:rPr>
        <w:t xml:space="preserve">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الهوية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lastRenderedPageBreak/>
        <w:t>تفترض ثبات الشيء على الرغم من  التغيرات التي تطرأ عليه</w:t>
      </w:r>
      <w:r w:rsidRPr="00240482">
        <w:rPr>
          <w:rFonts w:ascii="Traditional Arabic" w:hAnsi="Traditional Arabic" w:cs="Traditional Arabic" w:hint="cs"/>
          <w:b/>
          <w:bCs/>
          <w:sz w:val="28"/>
          <w:szCs w:val="28"/>
          <w:rtl/>
          <w:lang w:bidi="ar-SY"/>
        </w:rPr>
        <w:t xml:space="preserve">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الهوية </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hint="cs"/>
          <w:sz w:val="28"/>
          <w:szCs w:val="28"/>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240482" w:rsidRDefault="00240482" w:rsidP="003D5A17">
      <w:pPr>
        <w:pStyle w:val="a3"/>
        <w:numPr>
          <w:ilvl w:val="0"/>
          <w:numId w:val="2"/>
        </w:numPr>
        <w:rPr>
          <w:rFonts w:ascii="Traditional Arabic" w:hAnsi="Traditional Arabic" w:cs="Traditional Arabic"/>
          <w:sz w:val="28"/>
          <w:szCs w:val="28"/>
        </w:rPr>
      </w:pPr>
      <w:r w:rsidRPr="00240482">
        <w:rPr>
          <w:rFonts w:ascii="Traditional Arabic" w:hAnsi="Traditional Arabic" w:cs="Traditional Arabic"/>
          <w:b/>
          <w:bCs/>
          <w:sz w:val="28"/>
          <w:szCs w:val="28"/>
          <w:rtl/>
          <w:lang w:bidi="ar-SY"/>
        </w:rPr>
        <w:t xml:space="preserve">قانون </w:t>
      </w:r>
      <w:r w:rsidRPr="00240482">
        <w:rPr>
          <w:rFonts w:ascii="Traditional Arabic" w:hAnsi="Traditional Arabic" w:cs="Traditional Arabic"/>
          <w:b/>
          <w:bCs/>
          <w:sz w:val="28"/>
          <w:szCs w:val="28"/>
          <w:rtl/>
        </w:rPr>
        <w:t>...... يرى أن</w:t>
      </w:r>
      <w:r w:rsidRPr="00240482">
        <w:rPr>
          <w:rFonts w:ascii="Traditional Arabic" w:hAnsi="Traditional Arabic" w:cs="Traditional Arabic"/>
          <w:b/>
          <w:bCs/>
          <w:sz w:val="28"/>
          <w:szCs w:val="28"/>
          <w:rtl/>
          <w:lang w:bidi="ar-SY"/>
        </w:rPr>
        <w:t xml:space="preserve"> أحد المتناقضين لابد أن يكون صادقاً </w:t>
      </w:r>
      <w:r w:rsidRPr="00240482">
        <w:rPr>
          <w:rFonts w:ascii="Traditional Arabic" w:hAnsi="Traditional Arabic" w:cs="Traditional Arabic"/>
          <w:b/>
          <w:bCs/>
          <w:sz w:val="28"/>
          <w:szCs w:val="28"/>
          <w:rtl/>
        </w:rPr>
        <w:t xml:space="preserve"> </w:t>
      </w:r>
      <w:r w:rsidRPr="00240482">
        <w:rPr>
          <w:rFonts w:ascii="Traditional Arabic" w:hAnsi="Traditional Arabic" w:cs="Traditional Arabic"/>
          <w:b/>
          <w:bCs/>
          <w:sz w:val="28"/>
          <w:szCs w:val="28"/>
          <w:rtl/>
          <w:lang w:bidi="ar-SY"/>
        </w:rPr>
        <w:t>ولا يوجد وسط بينها</w:t>
      </w:r>
      <w:r w:rsidRPr="00240482">
        <w:rPr>
          <w:rFonts w:ascii="Traditional Arabic" w:hAnsi="Traditional Arabic" w:cs="Traditional Arabic"/>
          <w:b/>
          <w:bCs/>
          <w:sz w:val="28"/>
          <w:szCs w:val="28"/>
          <w:rtl/>
        </w:rPr>
        <w:t xml:space="preserve"> </w:t>
      </w:r>
      <w:r w:rsidRPr="00240482">
        <w:rPr>
          <w:rFonts w:ascii="Traditional Arabic" w:hAnsi="Traditional Arabic" w:cs="Traditional Arabic"/>
          <w:b/>
          <w:bCs/>
          <w:sz w:val="28"/>
          <w:szCs w:val="28"/>
          <w:rtl/>
          <w:lang w:bidi="ar-SY"/>
        </w:rPr>
        <w:t>فإما أن نثبت محمولاً معيناً لموضوع ما وإما أن ننفيه عنه</w:t>
      </w:r>
      <w:r>
        <w:rPr>
          <w:rFonts w:ascii="Traditional Arabic" w:hAnsi="Traditional Arabic" w:cs="Traditional Arabic" w:hint="cs"/>
          <w:sz w:val="28"/>
          <w:szCs w:val="28"/>
          <w:rtl/>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40482" w:rsidRDefault="00240482" w:rsidP="00240482">
      <w:pPr>
        <w:pStyle w:val="a3"/>
        <w:ind w:left="1080"/>
        <w:rPr>
          <w:rFonts w:ascii="Traditional Arabic" w:hAnsi="Traditional Arabic" w:cs="Traditional Arabic"/>
          <w:b/>
          <w:bCs/>
          <w:sz w:val="28"/>
          <w:szCs w:val="28"/>
        </w:rPr>
      </w:pPr>
    </w:p>
    <w:p w:rsidR="00342D0F" w:rsidRPr="00240482" w:rsidRDefault="00D2781C"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ينكر هذا القانون إمكان الجمع بين الشيء ونقيضه</w:t>
      </w:r>
      <w:r w:rsidRPr="00240482">
        <w:rPr>
          <w:rFonts w:ascii="Traditional Arabic" w:hAnsi="Traditional Arabic" w:cs="Traditional Arabic" w:hint="cs"/>
          <w:b/>
          <w:bCs/>
          <w:sz w:val="28"/>
          <w:szCs w:val="28"/>
          <w:rtl/>
          <w:lang w:bidi="ar-SY"/>
        </w:rPr>
        <w:t xml:space="preserve">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عدم التناقض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a3"/>
        <w:ind w:left="1080"/>
        <w:rPr>
          <w:rFonts w:ascii="Traditional Arabic" w:hAnsi="Traditional Arabic" w:cs="Traditional Arabic"/>
          <w:sz w:val="28"/>
          <w:szCs w:val="28"/>
        </w:rPr>
      </w:pPr>
    </w:p>
    <w:p w:rsidR="00342D0F"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تشمل مباحث المنطق الصوري :</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منطق الحدود أو التصورات</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 xml:space="preserve"> منطق القضايا أو الأحكام</w:t>
      </w:r>
    </w:p>
    <w:p w:rsidR="00240482" w:rsidRPr="00240482" w:rsidRDefault="00240482" w:rsidP="00240482">
      <w:pPr>
        <w:pStyle w:val="a3"/>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 xml:space="preserve"> منطق الاستدلال</w:t>
      </w:r>
      <w:r w:rsidRPr="00240482">
        <w:rPr>
          <w:rFonts w:ascii="Traditional Arabic" w:hAnsi="Traditional Arabic" w:cs="Traditional Arabic"/>
          <w:sz w:val="28"/>
          <w:szCs w:val="28"/>
        </w:rPr>
        <w:t xml:space="preserve"> </w:t>
      </w:r>
    </w:p>
    <w:p w:rsidR="00240482" w:rsidRPr="00240482" w:rsidRDefault="00240482" w:rsidP="00240482">
      <w:pPr>
        <w:pStyle w:val="a3"/>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240482" w:rsidRPr="00240482" w:rsidRDefault="00240482" w:rsidP="00240482">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وحدة الحكم الأساسية في المنطق الصوري :</w:t>
      </w:r>
    </w:p>
    <w:p w:rsidR="00240482" w:rsidRPr="00D34D49" w:rsidRDefault="00D34D49" w:rsidP="00240482">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الرمز </w:t>
      </w:r>
    </w:p>
    <w:p w:rsidR="00D34D49" w:rsidRPr="00D34D49" w:rsidRDefault="00D34D49" w:rsidP="00240482">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الصورة </w:t>
      </w:r>
    </w:p>
    <w:p w:rsidR="00D34D49" w:rsidRPr="00D34D49" w:rsidRDefault="00D34D49" w:rsidP="00240482">
      <w:pPr>
        <w:pStyle w:val="a3"/>
        <w:numPr>
          <w:ilvl w:val="0"/>
          <w:numId w:val="3"/>
        </w:numPr>
        <w:rPr>
          <w:rFonts w:ascii="Traditional Arabic" w:hAnsi="Traditional Arabic" w:cs="Traditional Arabic"/>
          <w:b/>
          <w:bCs/>
          <w:sz w:val="28"/>
          <w:szCs w:val="28"/>
          <w:u w:val="single"/>
        </w:rPr>
      </w:pPr>
      <w:r w:rsidRPr="00D34D49">
        <w:rPr>
          <w:rFonts w:ascii="Traditional Arabic" w:hAnsi="Traditional Arabic" w:cs="Traditional Arabic" w:hint="cs"/>
          <w:sz w:val="28"/>
          <w:szCs w:val="28"/>
          <w:u w:val="single"/>
          <w:rtl/>
        </w:rPr>
        <w:lastRenderedPageBreak/>
        <w:t xml:space="preserve">الحد </w:t>
      </w:r>
    </w:p>
    <w:p w:rsidR="00D34D49"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 xml:space="preserve">تمثل الكيان العقلي الذي تقابله </w:t>
      </w:r>
      <w:proofErr w:type="spellStart"/>
      <w:r w:rsidRPr="00240482">
        <w:rPr>
          <w:rFonts w:ascii="Traditional Arabic" w:hAnsi="Traditional Arabic" w:cs="Traditional Arabic"/>
          <w:b/>
          <w:bCs/>
          <w:sz w:val="28"/>
          <w:szCs w:val="28"/>
          <w:rtl/>
          <w:lang w:bidi="ar-SY"/>
        </w:rPr>
        <w:t>الإدراكات</w:t>
      </w:r>
      <w:proofErr w:type="spellEnd"/>
      <w:r w:rsidRPr="00240482">
        <w:rPr>
          <w:rFonts w:ascii="Traditional Arabic" w:hAnsi="Traditional Arabic" w:cs="Traditional Arabic"/>
          <w:b/>
          <w:bCs/>
          <w:sz w:val="28"/>
          <w:szCs w:val="28"/>
          <w:rtl/>
          <w:lang w:bidi="ar-SY"/>
        </w:rPr>
        <w:t xml:space="preserve"> الحسية التي نفهمها من التصور</w:t>
      </w:r>
      <w:r w:rsidR="00240482">
        <w:rPr>
          <w:rFonts w:ascii="Traditional Arabic" w:hAnsi="Traditional Arabic" w:cs="Traditional Arabic" w:hint="cs"/>
          <w:b/>
          <w:bCs/>
          <w:sz w:val="28"/>
          <w:szCs w:val="28"/>
          <w:rtl/>
          <w:lang w:bidi="ar-SY"/>
        </w:rPr>
        <w:t>:</w:t>
      </w:r>
    </w:p>
    <w:p w:rsidR="00D34D49" w:rsidRPr="00D34D49" w:rsidRDefault="00D34D49" w:rsidP="00D34D4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الرمز </w:t>
      </w:r>
    </w:p>
    <w:p w:rsidR="00D34D49" w:rsidRPr="00D34D49" w:rsidRDefault="00D34D49" w:rsidP="00D34D4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الصورة </w:t>
      </w:r>
    </w:p>
    <w:p w:rsidR="00D34D49" w:rsidRPr="00D34D49" w:rsidRDefault="00D34D49" w:rsidP="00D34D49">
      <w:pPr>
        <w:pStyle w:val="a3"/>
        <w:numPr>
          <w:ilvl w:val="0"/>
          <w:numId w:val="3"/>
        </w:numPr>
        <w:rPr>
          <w:rFonts w:ascii="Traditional Arabic" w:hAnsi="Traditional Arabic" w:cs="Traditional Arabic"/>
          <w:b/>
          <w:bCs/>
          <w:sz w:val="28"/>
          <w:szCs w:val="28"/>
          <w:u w:val="single"/>
        </w:rPr>
      </w:pPr>
      <w:r w:rsidRPr="00D34D49">
        <w:rPr>
          <w:rFonts w:ascii="Traditional Arabic" w:hAnsi="Traditional Arabic" w:cs="Traditional Arabic" w:hint="cs"/>
          <w:sz w:val="28"/>
          <w:szCs w:val="28"/>
          <w:u w:val="single"/>
          <w:rtl/>
        </w:rPr>
        <w:t xml:space="preserve">الحد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240482" w:rsidRPr="00240482" w:rsidRDefault="00240482"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الحد في المنطق هو</w:t>
      </w:r>
      <w:r w:rsidRPr="00240482">
        <w:rPr>
          <w:rFonts w:ascii="Traditional Arabic" w:hAnsi="Traditional Arabic" w:cs="Traditional Arabic" w:hint="cs"/>
          <w:b/>
          <w:bCs/>
          <w:sz w:val="28"/>
          <w:szCs w:val="28"/>
          <w:rtl/>
        </w:rPr>
        <w:t xml:space="preserve"> :</w:t>
      </w:r>
    </w:p>
    <w:p w:rsidR="00240482"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sz w:val="28"/>
          <w:szCs w:val="28"/>
          <w:u w:val="single"/>
          <w:rtl/>
          <w:lang w:bidi="ar-SY"/>
        </w:rPr>
        <w:t>أحد أجزاء القضية</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كاملةً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الوسيلة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لا شيء مما سبق </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الحد الأول من القضية يسمى :</w:t>
      </w:r>
    </w:p>
    <w:p w:rsidR="00240482"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تصور </w:t>
      </w:r>
      <w:proofErr w:type="spellStart"/>
      <w:r w:rsidRPr="00D34D49">
        <w:rPr>
          <w:rFonts w:ascii="Traditional Arabic" w:hAnsi="Traditional Arabic" w:cs="Traditional Arabic" w:hint="cs"/>
          <w:sz w:val="28"/>
          <w:szCs w:val="28"/>
          <w:rtl/>
        </w:rPr>
        <w:t>اُ</w:t>
      </w:r>
      <w:proofErr w:type="spellEnd"/>
    </w:p>
    <w:p w:rsidR="00D34D49" w:rsidRPr="00D34D49" w:rsidRDefault="00D34D49" w:rsidP="00240482">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موضوعاً</w:t>
      </w:r>
    </w:p>
    <w:p w:rsidR="00D34D49"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محمولاً</w:t>
      </w:r>
    </w:p>
    <w:p w:rsidR="00D34D49" w:rsidRPr="00D34D49" w:rsidRDefault="00D34D49" w:rsidP="00240482">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رأياً</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الحد الثاني من القضية يسمى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تصور </w:t>
      </w:r>
      <w:proofErr w:type="spellStart"/>
      <w:r w:rsidRPr="00D34D49">
        <w:rPr>
          <w:rFonts w:ascii="Traditional Arabic" w:hAnsi="Traditional Arabic" w:cs="Traditional Arabic" w:hint="cs"/>
          <w:sz w:val="28"/>
          <w:szCs w:val="28"/>
          <w:rtl/>
        </w:rPr>
        <w:t>اُ</w:t>
      </w:r>
      <w:proofErr w:type="spellEnd"/>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موضوعاً</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محمولاً</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رأياً</w:t>
      </w:r>
    </w:p>
    <w:p w:rsidR="00240482" w:rsidRPr="00240482" w:rsidRDefault="00240482"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sz w:val="28"/>
          <w:szCs w:val="28"/>
        </w:rPr>
      </w:pPr>
      <w:r w:rsidRPr="00240482">
        <w:rPr>
          <w:rFonts w:ascii="Traditional Arabic" w:hAnsi="Traditional Arabic" w:cs="Traditional Arabic"/>
          <w:b/>
          <w:bCs/>
          <w:sz w:val="28"/>
          <w:szCs w:val="28"/>
          <w:rtl/>
        </w:rPr>
        <w:t>تنقسم الحدود إلى</w:t>
      </w:r>
      <w:r w:rsidRPr="00240482">
        <w:rPr>
          <w:rFonts w:ascii="Traditional Arabic" w:hAnsi="Traditional Arabic" w:cs="Traditional Arabic"/>
          <w:b/>
          <w:bCs/>
          <w:sz w:val="28"/>
          <w:szCs w:val="28"/>
          <w:rtl/>
          <w:lang w:bidi="ar-SY"/>
        </w:rPr>
        <w:t>:</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lastRenderedPageBreak/>
        <w:t>المفرد والمركب</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الخاص والعام (الجزئي والكلي)</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العيني والمجرد</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المطلق والنسبي</w:t>
      </w:r>
    </w:p>
    <w:p w:rsidR="00D34D49"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الموجب والسالب</w:t>
      </w:r>
    </w:p>
    <w:p w:rsidR="00851674" w:rsidRDefault="00851674" w:rsidP="00D34D49">
      <w:pPr>
        <w:pStyle w:val="a3"/>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المفهوم والمصدق</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كل ما سبق </w:t>
      </w:r>
    </w:p>
    <w:p w:rsidR="00D34D49" w:rsidRDefault="00D34D49" w:rsidP="00D34D49">
      <w:pPr>
        <w:pStyle w:val="a3"/>
        <w:ind w:left="1080"/>
        <w:rPr>
          <w:rFonts w:ascii="Traditional Arabic" w:hAnsi="Traditional Arabic" w:cs="Traditional Arabic"/>
          <w:sz w:val="28"/>
          <w:szCs w:val="28"/>
        </w:rPr>
      </w:pPr>
    </w:p>
    <w:p w:rsidR="00851674"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 xml:space="preserve">..... </w:t>
      </w:r>
      <w:r w:rsidRPr="00240482">
        <w:rPr>
          <w:rFonts w:ascii="Traditional Arabic" w:hAnsi="Traditional Arabic" w:cs="Traditional Arabic"/>
          <w:b/>
          <w:bCs/>
          <w:sz w:val="28"/>
          <w:szCs w:val="28"/>
          <w:rtl/>
          <w:lang w:bidi="ar-SY"/>
        </w:rPr>
        <w:t>هي الجملة التي تعطي خبراً ويمكن الحكم عليها بأنها صادقة أو كاذبة</w:t>
      </w:r>
      <w:r w:rsidRPr="00240482">
        <w:rPr>
          <w:rFonts w:ascii="Traditional Arabic" w:hAnsi="Traditional Arabic" w:cs="Traditional Arabic" w:hint="cs"/>
          <w:b/>
          <w:bCs/>
          <w:sz w:val="28"/>
          <w:szCs w:val="28"/>
          <w:rtl/>
        </w:rPr>
        <w:t xml:space="preserve">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الرأي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الحد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القضية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المنطق </w:t>
      </w:r>
    </w:p>
    <w:p w:rsidR="00D34D49" w:rsidRPr="00240482" w:rsidRDefault="00D34D49" w:rsidP="00D34D49">
      <w:pPr>
        <w:pStyle w:val="a3"/>
        <w:ind w:left="1080"/>
        <w:rPr>
          <w:rFonts w:ascii="Traditional Arabic" w:hAnsi="Traditional Arabic" w:cs="Traditional Arabic"/>
          <w:b/>
          <w:bCs/>
          <w:sz w:val="28"/>
          <w:szCs w:val="28"/>
        </w:rPr>
      </w:pPr>
    </w:p>
    <w:p w:rsidR="00851674" w:rsidRDefault="00851674"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تقسم القضايا في المنطق إلى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مفهومة و مصدقة </w:t>
      </w:r>
    </w:p>
    <w:p w:rsidR="00D34D49" w:rsidRPr="00D34D49" w:rsidRDefault="00D34D49" w:rsidP="00D34D49">
      <w:pPr>
        <w:pStyle w:val="a3"/>
        <w:numPr>
          <w:ilvl w:val="0"/>
          <w:numId w:val="3"/>
        </w:numPr>
        <w:rPr>
          <w:rFonts w:ascii="Traditional Arabic" w:hAnsi="Traditional Arabic" w:cs="Traditional Arabic"/>
          <w:sz w:val="28"/>
          <w:szCs w:val="28"/>
          <w:u w:val="single"/>
        </w:rPr>
      </w:pPr>
      <w:proofErr w:type="spellStart"/>
      <w:r w:rsidRPr="00D34D49">
        <w:rPr>
          <w:rFonts w:ascii="Traditional Arabic" w:hAnsi="Traditional Arabic" w:cs="Traditional Arabic" w:hint="cs"/>
          <w:sz w:val="28"/>
          <w:szCs w:val="28"/>
          <w:u w:val="single"/>
          <w:rtl/>
        </w:rPr>
        <w:t>حملية</w:t>
      </w:r>
      <w:proofErr w:type="spellEnd"/>
      <w:r w:rsidRPr="00D34D49">
        <w:rPr>
          <w:rFonts w:ascii="Traditional Arabic" w:hAnsi="Traditional Arabic" w:cs="Traditional Arabic" w:hint="cs"/>
          <w:sz w:val="28"/>
          <w:szCs w:val="28"/>
          <w:u w:val="single"/>
          <w:rtl/>
        </w:rPr>
        <w:t xml:space="preserve"> و شرطية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صادقة و كاذبة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كل ما سبق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الاستدلال نوعان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 و كاذب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مباشر و غير مباشر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القياس و </w:t>
      </w:r>
      <w:proofErr w:type="spellStart"/>
      <w:r w:rsidRPr="00D34D49">
        <w:rPr>
          <w:rFonts w:ascii="Traditional Arabic" w:hAnsi="Traditional Arabic" w:cs="Traditional Arabic" w:hint="cs"/>
          <w:sz w:val="28"/>
          <w:szCs w:val="28"/>
          <w:rtl/>
        </w:rPr>
        <w:t>الاجماع</w:t>
      </w:r>
      <w:proofErr w:type="spellEnd"/>
      <w:r w:rsidRPr="00D34D49">
        <w:rPr>
          <w:rFonts w:ascii="Traditional Arabic" w:hAnsi="Traditional Arabic" w:cs="Traditional Arabic" w:hint="cs"/>
          <w:sz w:val="28"/>
          <w:szCs w:val="28"/>
          <w:rtl/>
        </w:rPr>
        <w:t xml:space="preserve">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التقابل و التكافؤ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يقصد بالاستدلال غير المباشر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lastRenderedPageBreak/>
        <w:t xml:space="preserve">المنهج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القياس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لا شيء مما سبق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للاستدلال المباشر نوعان هما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 و كاذب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مباشر و غير مباشر </w:t>
      </w:r>
    </w:p>
    <w:p w:rsidR="00D34D49" w:rsidRPr="00D34D49" w:rsidRDefault="00D34D49" w:rsidP="00D34D49">
      <w:pPr>
        <w:pStyle w:val="a3"/>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القياس و </w:t>
      </w:r>
      <w:proofErr w:type="spellStart"/>
      <w:r w:rsidRPr="00D34D49">
        <w:rPr>
          <w:rFonts w:ascii="Traditional Arabic" w:hAnsi="Traditional Arabic" w:cs="Traditional Arabic" w:hint="cs"/>
          <w:sz w:val="28"/>
          <w:szCs w:val="28"/>
          <w:rtl/>
        </w:rPr>
        <w:t>الاجماع</w:t>
      </w:r>
      <w:proofErr w:type="spellEnd"/>
      <w:r w:rsidRPr="00D34D49">
        <w:rPr>
          <w:rFonts w:ascii="Traditional Arabic" w:hAnsi="Traditional Arabic" w:cs="Traditional Arabic" w:hint="cs"/>
          <w:sz w:val="28"/>
          <w:szCs w:val="28"/>
          <w:rtl/>
        </w:rPr>
        <w:t xml:space="preserve"> </w:t>
      </w:r>
    </w:p>
    <w:p w:rsidR="00D34D49" w:rsidRPr="00D34D49" w:rsidRDefault="00D34D49" w:rsidP="00D34D49">
      <w:pPr>
        <w:pStyle w:val="a3"/>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التقابل و التكافؤ </w:t>
      </w:r>
    </w:p>
    <w:p w:rsidR="00D34D49" w:rsidRPr="00240482" w:rsidRDefault="00D34D49" w:rsidP="00D34D49">
      <w:pPr>
        <w:pStyle w:val="a3"/>
        <w:ind w:left="1080"/>
        <w:rPr>
          <w:rFonts w:ascii="Traditional Arabic" w:hAnsi="Traditional Arabic" w:cs="Traditional Arabic"/>
          <w:b/>
          <w:bCs/>
          <w:sz w:val="28"/>
          <w:szCs w:val="28"/>
        </w:rPr>
      </w:pPr>
    </w:p>
    <w:p w:rsidR="00AD66C7"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القياس الأرسطي إِذا كانت مقدماته مبنية على آراء أو علاقات معقولة ومحتملة فإِنه يصلح</w:t>
      </w:r>
      <w:r w:rsidRPr="00240482">
        <w:rPr>
          <w:rFonts w:ascii="Traditional Arabic" w:hAnsi="Traditional Arabic" w:cs="Traditional Arabic" w:hint="cs"/>
          <w:b/>
          <w:bCs/>
          <w:sz w:val="28"/>
          <w:szCs w:val="28"/>
          <w:rtl/>
        </w:rPr>
        <w:t xml:space="preserve"> :</w:t>
      </w:r>
    </w:p>
    <w:p w:rsidR="00C66D71" w:rsidRPr="00C66D71" w:rsidRDefault="00C66D71" w:rsidP="00C66D71">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sz w:val="28"/>
          <w:szCs w:val="28"/>
          <w:u w:val="single"/>
          <w:rtl/>
        </w:rPr>
        <w:t xml:space="preserve">أداة للعلم والمعرفة اليقينية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 أداة لجدل يحملنا إِلى المعرفة المحتملة والأمور الظاهرية نسبياً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 الإِجابة عن جميع الأسئلة المطروحة المتعلقة بالخاص والفصل النوعي والعرض والجنس استخراج النتائج الصحيحة من المقدمات استخراجاً من دون تناقض </w:t>
      </w:r>
    </w:p>
    <w:p w:rsidR="00D34D49" w:rsidRPr="00240482" w:rsidRDefault="00D34D49" w:rsidP="00C66D71">
      <w:pPr>
        <w:pStyle w:val="a3"/>
        <w:ind w:left="1080"/>
        <w:rPr>
          <w:rFonts w:ascii="Traditional Arabic" w:hAnsi="Traditional Arabic" w:cs="Traditional Arabic"/>
          <w:b/>
          <w:bCs/>
          <w:sz w:val="28"/>
          <w:szCs w:val="28"/>
        </w:rPr>
      </w:pPr>
    </w:p>
    <w:p w:rsidR="00851674"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القياس الأرسطي الذي تعبّر عنه علاقات جوهرية وضرورية وأكيدة يصلح</w:t>
      </w:r>
      <w:r w:rsidRPr="00240482">
        <w:rPr>
          <w:rFonts w:ascii="Traditional Arabic" w:hAnsi="Traditional Arabic" w:cs="Traditional Arabic" w:hint="cs"/>
          <w:b/>
          <w:bCs/>
          <w:sz w:val="28"/>
          <w:szCs w:val="28"/>
          <w:rtl/>
        </w:rPr>
        <w:t xml:space="preserve"> :</w:t>
      </w:r>
    </w:p>
    <w:p w:rsidR="00C66D71" w:rsidRPr="00C66D71" w:rsidRDefault="00C66D71" w:rsidP="00C66D71">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أداة للعلم والمعرفة اليقينية </w:t>
      </w:r>
    </w:p>
    <w:p w:rsidR="00C66D71" w:rsidRPr="00C66D71" w:rsidRDefault="00C66D71" w:rsidP="00C66D71">
      <w:pPr>
        <w:pStyle w:val="a3"/>
        <w:numPr>
          <w:ilvl w:val="0"/>
          <w:numId w:val="3"/>
        </w:numPr>
        <w:rPr>
          <w:rFonts w:ascii="Traditional Arabic" w:hAnsi="Traditional Arabic" w:cs="Traditional Arabic"/>
          <w:sz w:val="28"/>
          <w:szCs w:val="28"/>
          <w:u w:val="single"/>
          <w:rtl/>
        </w:rPr>
      </w:pPr>
      <w:r w:rsidRPr="00C66D71">
        <w:rPr>
          <w:rFonts w:ascii="Traditional Arabic" w:hAnsi="Traditional Arabic" w:cs="Traditional Arabic"/>
          <w:sz w:val="28"/>
          <w:szCs w:val="28"/>
          <w:rtl/>
        </w:rPr>
        <w:t xml:space="preserve"> </w:t>
      </w:r>
      <w:r w:rsidRPr="00C66D71">
        <w:rPr>
          <w:rFonts w:ascii="Traditional Arabic" w:hAnsi="Traditional Arabic" w:cs="Traditional Arabic"/>
          <w:sz w:val="28"/>
          <w:szCs w:val="28"/>
          <w:u w:val="single"/>
          <w:rtl/>
        </w:rPr>
        <w:t xml:space="preserve">أداة لجدل يحملنا إِلى المعرفة المحتملة والأمور الظاهرية نسبياً </w:t>
      </w:r>
    </w:p>
    <w:p w:rsidR="00C66D71" w:rsidRPr="00C66D71" w:rsidRDefault="00C66D71" w:rsidP="00C66D71">
      <w:pPr>
        <w:pStyle w:val="a3"/>
        <w:numPr>
          <w:ilvl w:val="0"/>
          <w:numId w:val="3"/>
        </w:numPr>
        <w:rPr>
          <w:rFonts w:ascii="Traditional Arabic" w:hAnsi="Traditional Arabic" w:cs="Traditional Arabic"/>
          <w:sz w:val="28"/>
          <w:szCs w:val="28"/>
          <w:u w:val="single"/>
          <w:rtl/>
        </w:rPr>
      </w:pPr>
      <w:r w:rsidRPr="00C66D71">
        <w:rPr>
          <w:rFonts w:ascii="Traditional Arabic" w:hAnsi="Traditional Arabic" w:cs="Traditional Arabic"/>
          <w:sz w:val="28"/>
          <w:szCs w:val="28"/>
          <w:u w:val="single"/>
          <w:rtl/>
        </w:rPr>
        <w:t xml:space="preserve"> الإِجابة عن جميع الأسئلة المطروحة المتعلقة بالخاص والفصل النوعي والعرض والجنس استخراج النتائج الصحيحة من المقدمات استخراجاً من دون تناقض </w:t>
      </w:r>
    </w:p>
    <w:p w:rsidR="00D34D49" w:rsidRPr="00240482" w:rsidRDefault="00D34D49" w:rsidP="00C66D71">
      <w:pPr>
        <w:pStyle w:val="a3"/>
        <w:ind w:left="1080"/>
        <w:rPr>
          <w:rFonts w:ascii="Traditional Arabic" w:hAnsi="Traditional Arabic" w:cs="Traditional Arabic"/>
          <w:b/>
          <w:bCs/>
          <w:sz w:val="28"/>
          <w:szCs w:val="28"/>
        </w:rPr>
      </w:pPr>
    </w:p>
    <w:p w:rsidR="00851674"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المنطق </w:t>
      </w:r>
      <w:r w:rsidR="00A4259F" w:rsidRPr="00240482">
        <w:rPr>
          <w:rFonts w:ascii="Traditional Arabic" w:hAnsi="Traditional Arabic" w:cs="Traditional Arabic" w:hint="cs"/>
          <w:b/>
          <w:bCs/>
          <w:sz w:val="28"/>
          <w:szCs w:val="28"/>
          <w:rtl/>
        </w:rPr>
        <w:t>.....</w:t>
      </w:r>
      <w:r w:rsidRPr="00240482">
        <w:rPr>
          <w:rFonts w:ascii="Traditional Arabic" w:hAnsi="Traditional Arabic" w:cs="Traditional Arabic"/>
          <w:b/>
          <w:bCs/>
          <w:sz w:val="28"/>
          <w:szCs w:val="28"/>
          <w:rtl/>
        </w:rPr>
        <w:t xml:space="preserve"> نمط جديد من الدراسات المنطقية جاء نتيجة التطورات العلمية الحديثة، وخاصة في مجال الرياضيات</w:t>
      </w:r>
      <w:r w:rsidRPr="00240482">
        <w:rPr>
          <w:rFonts w:ascii="Traditional Arabic" w:hAnsi="Traditional Arabic" w:cs="Traditional Arabic" w:hint="cs"/>
          <w:b/>
          <w:bCs/>
          <w:sz w:val="28"/>
          <w:szCs w:val="28"/>
          <w:rtl/>
        </w:rPr>
        <w:t>:</w:t>
      </w:r>
    </w:p>
    <w:p w:rsidR="00D34D49" w:rsidRPr="00C66D71" w:rsidRDefault="00C66D71" w:rsidP="00D34D49">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الرمزي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المادي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الصوري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كل ما سبق </w:t>
      </w:r>
    </w:p>
    <w:p w:rsidR="00C66D71" w:rsidRPr="00240482" w:rsidRDefault="00C66D71" w:rsidP="00C66D71">
      <w:pPr>
        <w:pStyle w:val="a3"/>
        <w:ind w:left="1080"/>
        <w:rPr>
          <w:rFonts w:ascii="Traditional Arabic" w:hAnsi="Traditional Arabic" w:cs="Traditional Arabic"/>
          <w:b/>
          <w:bCs/>
          <w:sz w:val="28"/>
          <w:szCs w:val="28"/>
        </w:rPr>
      </w:pPr>
    </w:p>
    <w:p w:rsidR="00851674" w:rsidRDefault="00AD66C7"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من أسماء المنطق الرمزي :</w:t>
      </w:r>
    </w:p>
    <w:p w:rsidR="00C66D71" w:rsidRPr="00C66D71" w:rsidRDefault="00C66D71" w:rsidP="00C66D71">
      <w:pPr>
        <w:pStyle w:val="a3"/>
        <w:numPr>
          <w:ilvl w:val="0"/>
          <w:numId w:val="3"/>
        </w:numPr>
        <w:rPr>
          <w:rFonts w:ascii="Traditional Arabic" w:hAnsi="Traditional Arabic" w:cs="Traditional Arabic"/>
          <w:sz w:val="28"/>
          <w:szCs w:val="28"/>
        </w:rPr>
      </w:pPr>
      <w:proofErr w:type="spellStart"/>
      <w:r w:rsidRPr="00C66D71">
        <w:rPr>
          <w:rFonts w:ascii="Traditional Arabic" w:hAnsi="Traditional Arabic" w:cs="Traditional Arabic"/>
          <w:sz w:val="28"/>
          <w:szCs w:val="28"/>
          <w:rtl/>
        </w:rPr>
        <w:t>لوجستيقا</w:t>
      </w:r>
      <w:proofErr w:type="spellEnd"/>
      <w:r w:rsidRPr="00C66D71">
        <w:rPr>
          <w:rFonts w:ascii="Traditional Arabic" w:hAnsi="Traditional Arabic" w:cs="Traditional Arabic"/>
          <w:sz w:val="28"/>
          <w:szCs w:val="28"/>
          <w:rtl/>
        </w:rPr>
        <w:t xml:space="preserve"> </w:t>
      </w:r>
      <w:r w:rsidRPr="00C66D71">
        <w:rPr>
          <w:rFonts w:ascii="Traditional Arabic" w:hAnsi="Traditional Arabic" w:cs="Traditional Arabic"/>
          <w:sz w:val="28"/>
          <w:szCs w:val="28"/>
        </w:rPr>
        <w:t xml:space="preserve"> )</w:t>
      </w:r>
      <w:r w:rsidRPr="00C66D71">
        <w:rPr>
          <w:rFonts w:ascii="Traditional Arabic" w:hAnsi="Traditional Arabic" w:cs="Traditional Arabic"/>
          <w:sz w:val="28"/>
          <w:szCs w:val="28"/>
          <w:rtl/>
        </w:rPr>
        <w:t xml:space="preserve"> جبر المنطق )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المنطق الرياضي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المنطق الصوري الحديث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u w:val="single"/>
          <w:rtl/>
        </w:rPr>
        <w:t xml:space="preserve">كل ما سبق </w:t>
      </w:r>
    </w:p>
    <w:p w:rsidR="00D34D49" w:rsidRPr="00240482" w:rsidRDefault="00D34D49" w:rsidP="00C66D71">
      <w:pPr>
        <w:pStyle w:val="a3"/>
        <w:ind w:left="1080"/>
        <w:rPr>
          <w:rFonts w:ascii="Traditional Arabic" w:hAnsi="Traditional Arabic" w:cs="Traditional Arabic"/>
          <w:b/>
          <w:bCs/>
          <w:sz w:val="28"/>
          <w:szCs w:val="28"/>
        </w:rPr>
      </w:pPr>
    </w:p>
    <w:p w:rsidR="00AD66C7" w:rsidRPr="00240482"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يسمى المنطق الرمزي بهذا الاسم لأنه :</w:t>
      </w:r>
    </w:p>
    <w:p w:rsidR="00A4259F" w:rsidRPr="00C66D71" w:rsidRDefault="00C66D71" w:rsidP="00D34D49">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لغته الرموز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الحديث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الكلام </w:t>
      </w:r>
    </w:p>
    <w:p w:rsidR="00C66D71" w:rsidRPr="00C66D71" w:rsidRDefault="00C66D71" w:rsidP="00D34D49">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الصور </w:t>
      </w:r>
    </w:p>
    <w:p w:rsidR="00C66D71" w:rsidRPr="00240482" w:rsidRDefault="00C66D71" w:rsidP="00C66D71">
      <w:pPr>
        <w:pStyle w:val="a3"/>
        <w:ind w:left="1080"/>
        <w:rPr>
          <w:rFonts w:ascii="Traditional Arabic" w:hAnsi="Traditional Arabic" w:cs="Traditional Arabic"/>
          <w:b/>
          <w:bCs/>
          <w:sz w:val="28"/>
          <w:szCs w:val="28"/>
        </w:rPr>
      </w:pPr>
    </w:p>
    <w:p w:rsidR="00A4259F" w:rsidRPr="00240482"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ترجع تسمية المنطق الرمزي </w:t>
      </w:r>
      <w:proofErr w:type="spellStart"/>
      <w:r w:rsidRPr="00240482">
        <w:rPr>
          <w:rFonts w:ascii="Traditional Arabic" w:hAnsi="Traditional Arabic" w:cs="Traditional Arabic"/>
          <w:b/>
          <w:bCs/>
          <w:sz w:val="28"/>
          <w:szCs w:val="28"/>
          <w:rtl/>
        </w:rPr>
        <w:t>باللوجستيقا</w:t>
      </w:r>
      <w:proofErr w:type="spellEnd"/>
      <w:r w:rsidRPr="00240482">
        <w:rPr>
          <w:rFonts w:ascii="Traditional Arabic" w:hAnsi="Traditional Arabic" w:cs="Traditional Arabic"/>
          <w:b/>
          <w:bCs/>
          <w:sz w:val="28"/>
          <w:szCs w:val="28"/>
          <w:rtl/>
        </w:rPr>
        <w:t xml:space="preserve"> </w:t>
      </w:r>
      <w:r w:rsidRPr="00240482">
        <w:rPr>
          <w:rFonts w:ascii="Traditional Arabic" w:hAnsi="Traditional Arabic" w:cs="Traditional Arabic" w:hint="cs"/>
          <w:b/>
          <w:bCs/>
          <w:sz w:val="28"/>
          <w:szCs w:val="28"/>
          <w:rtl/>
        </w:rPr>
        <w:t>إلى .....</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b/>
          <w:bCs/>
          <w:sz w:val="28"/>
          <w:szCs w:val="28"/>
          <w:rtl/>
        </w:rPr>
        <w:t>في المؤتمر الدولي بباريس عام 1904</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hint="cs"/>
          <w:b/>
          <w:bCs/>
          <w:sz w:val="28"/>
          <w:szCs w:val="28"/>
          <w:rtl/>
        </w:rPr>
        <w:t>:</w:t>
      </w:r>
    </w:p>
    <w:p w:rsidR="00A4259F" w:rsidRPr="00C66D71" w:rsidRDefault="00C66D71" w:rsidP="00D34D49">
      <w:pPr>
        <w:pStyle w:val="a3"/>
        <w:numPr>
          <w:ilvl w:val="0"/>
          <w:numId w:val="3"/>
        </w:numPr>
        <w:rPr>
          <w:rFonts w:ascii="Traditional Arabic" w:hAnsi="Traditional Arabic" w:cs="Traditional Arabic"/>
          <w:sz w:val="28"/>
          <w:szCs w:val="28"/>
        </w:rPr>
      </w:pPr>
      <w:proofErr w:type="spellStart"/>
      <w:r w:rsidRPr="00C66D71">
        <w:rPr>
          <w:rFonts w:ascii="Traditional Arabic" w:hAnsi="Traditional Arabic" w:cs="Traditional Arabic" w:hint="cs"/>
          <w:sz w:val="28"/>
          <w:szCs w:val="28"/>
          <w:rtl/>
        </w:rPr>
        <w:t>اتلسن</w:t>
      </w:r>
      <w:proofErr w:type="spellEnd"/>
      <w:r w:rsidRPr="00C66D71">
        <w:rPr>
          <w:rFonts w:ascii="Traditional Arabic" w:hAnsi="Traditional Arabic" w:cs="Traditional Arabic" w:hint="cs"/>
          <w:sz w:val="28"/>
          <w:szCs w:val="28"/>
          <w:rtl/>
        </w:rPr>
        <w:t xml:space="preserve"> </w:t>
      </w:r>
    </w:p>
    <w:p w:rsidR="00C66D71" w:rsidRPr="00C66D71" w:rsidRDefault="00C66D71" w:rsidP="00D34D49">
      <w:pPr>
        <w:pStyle w:val="a3"/>
        <w:numPr>
          <w:ilvl w:val="0"/>
          <w:numId w:val="3"/>
        </w:numPr>
        <w:rPr>
          <w:rFonts w:ascii="Traditional Arabic" w:hAnsi="Traditional Arabic" w:cs="Traditional Arabic"/>
          <w:sz w:val="28"/>
          <w:szCs w:val="28"/>
        </w:rPr>
      </w:pPr>
      <w:proofErr w:type="spellStart"/>
      <w:r w:rsidRPr="00C66D71">
        <w:rPr>
          <w:rFonts w:ascii="Traditional Arabic" w:hAnsi="Traditional Arabic" w:cs="Traditional Arabic" w:hint="cs"/>
          <w:sz w:val="28"/>
          <w:szCs w:val="28"/>
          <w:rtl/>
        </w:rPr>
        <w:t>لالاند</w:t>
      </w:r>
      <w:proofErr w:type="spellEnd"/>
      <w:r w:rsidRPr="00C66D71">
        <w:rPr>
          <w:rFonts w:ascii="Traditional Arabic" w:hAnsi="Traditional Arabic" w:cs="Traditional Arabic" w:hint="cs"/>
          <w:sz w:val="28"/>
          <w:szCs w:val="28"/>
          <w:rtl/>
        </w:rPr>
        <w:t xml:space="preserve"> </w:t>
      </w:r>
    </w:p>
    <w:p w:rsidR="00C66D71" w:rsidRPr="00C66D71" w:rsidRDefault="00C66D71" w:rsidP="00D34D49">
      <w:pPr>
        <w:pStyle w:val="a3"/>
        <w:numPr>
          <w:ilvl w:val="0"/>
          <w:numId w:val="3"/>
        </w:numPr>
        <w:rPr>
          <w:rFonts w:ascii="Traditional Arabic" w:hAnsi="Traditional Arabic" w:cs="Traditional Arabic"/>
          <w:sz w:val="28"/>
          <w:szCs w:val="28"/>
        </w:rPr>
      </w:pPr>
      <w:proofErr w:type="spellStart"/>
      <w:r w:rsidRPr="00C66D71">
        <w:rPr>
          <w:rFonts w:ascii="Traditional Arabic" w:hAnsi="Traditional Arabic" w:cs="Traditional Arabic" w:hint="cs"/>
          <w:sz w:val="28"/>
          <w:szCs w:val="28"/>
          <w:rtl/>
        </w:rPr>
        <w:t>كوتيرا</w:t>
      </w:r>
      <w:proofErr w:type="spellEnd"/>
      <w:r w:rsidRPr="00C66D71">
        <w:rPr>
          <w:rFonts w:ascii="Traditional Arabic" w:hAnsi="Traditional Arabic" w:cs="Traditional Arabic" w:hint="cs"/>
          <w:sz w:val="28"/>
          <w:szCs w:val="28"/>
          <w:rtl/>
        </w:rPr>
        <w:t xml:space="preserve"> </w:t>
      </w:r>
    </w:p>
    <w:p w:rsidR="00C66D71" w:rsidRPr="00C66D71" w:rsidRDefault="00C66D71" w:rsidP="00D34D49">
      <w:pPr>
        <w:pStyle w:val="a3"/>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كل ما سبق </w:t>
      </w:r>
    </w:p>
    <w:p w:rsidR="00C66D71" w:rsidRPr="00240482" w:rsidRDefault="00C66D71" w:rsidP="00C66D71">
      <w:pPr>
        <w:pStyle w:val="a3"/>
        <w:ind w:left="1080"/>
        <w:rPr>
          <w:rFonts w:ascii="Traditional Arabic" w:hAnsi="Traditional Arabic" w:cs="Traditional Arabic"/>
          <w:b/>
          <w:bCs/>
          <w:sz w:val="28"/>
          <w:szCs w:val="28"/>
        </w:rPr>
      </w:pPr>
    </w:p>
    <w:p w:rsidR="00342D0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يشترط لإقامة المنطق الرمزي :</w:t>
      </w:r>
    </w:p>
    <w:p w:rsidR="00C66D71" w:rsidRPr="00C66D71" w:rsidRDefault="00C66D71" w:rsidP="00C66D71">
      <w:pPr>
        <w:pStyle w:val="a3"/>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استخدام الرموز فقط </w:t>
      </w:r>
    </w:p>
    <w:p w:rsidR="00C66D71" w:rsidRPr="00C66D71" w:rsidRDefault="00C66D71" w:rsidP="00C66D71">
      <w:pPr>
        <w:pStyle w:val="a3"/>
        <w:numPr>
          <w:ilvl w:val="0"/>
          <w:numId w:val="3"/>
        </w:numPr>
        <w:rPr>
          <w:rFonts w:ascii="Traditional Arabic" w:hAnsi="Traditional Arabic" w:cs="Traditional Arabic"/>
          <w:sz w:val="28"/>
          <w:szCs w:val="28"/>
          <w:rtl/>
        </w:rPr>
      </w:pPr>
      <w:proofErr w:type="spellStart"/>
      <w:r w:rsidRPr="00C66D71">
        <w:rPr>
          <w:rFonts w:ascii="Traditional Arabic" w:hAnsi="Traditional Arabic" w:cs="Traditional Arabic"/>
          <w:sz w:val="28"/>
          <w:szCs w:val="28"/>
          <w:rtl/>
        </w:rPr>
        <w:t>دراسةالعلاقات</w:t>
      </w:r>
      <w:proofErr w:type="spellEnd"/>
      <w:r w:rsidRPr="00C66D71">
        <w:rPr>
          <w:rFonts w:ascii="Traditional Arabic" w:hAnsi="Traditional Arabic" w:cs="Traditional Arabic"/>
          <w:sz w:val="28"/>
          <w:szCs w:val="28"/>
          <w:rtl/>
        </w:rPr>
        <w:t xml:space="preserve"> المختلفة بين الحدود في قضية ما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دراسة العلاقات المختلفة التي تربط بين عدة قضايا</w:t>
      </w:r>
      <w:r w:rsidRPr="00C66D71">
        <w:rPr>
          <w:rFonts w:ascii="Traditional Arabic" w:hAnsi="Traditional Arabic" w:cs="Traditional Arabic"/>
          <w:sz w:val="28"/>
          <w:szCs w:val="28"/>
        </w:rPr>
        <w:t xml:space="preserve"> </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وضع القواعد التي تجعل من القضايا التي يرتبط بعضها ببعض قضايا صادقة دائماً</w:t>
      </w:r>
    </w:p>
    <w:p w:rsidR="00C66D71" w:rsidRPr="00C66D71" w:rsidRDefault="00C66D71" w:rsidP="00C66D71">
      <w:pPr>
        <w:pStyle w:val="a3"/>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u w:val="single"/>
          <w:rtl/>
        </w:rPr>
        <w:t xml:space="preserve">كل ما سبق </w:t>
      </w:r>
    </w:p>
    <w:p w:rsidR="00D34D49" w:rsidRPr="00240482" w:rsidRDefault="00D34D49" w:rsidP="00C66D71">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استخدم </w:t>
      </w:r>
      <w:r w:rsidRPr="00240482">
        <w:rPr>
          <w:rFonts w:ascii="Traditional Arabic" w:hAnsi="Traditional Arabic" w:cs="Traditional Arabic" w:hint="cs"/>
          <w:b/>
          <w:bCs/>
          <w:sz w:val="28"/>
          <w:szCs w:val="28"/>
          <w:rtl/>
        </w:rPr>
        <w:t>....</w:t>
      </w:r>
      <w:r w:rsidRPr="00240482">
        <w:rPr>
          <w:rFonts w:ascii="Traditional Arabic" w:hAnsi="Traditional Arabic" w:cs="Traditional Arabic"/>
          <w:b/>
          <w:bCs/>
          <w:sz w:val="28"/>
          <w:szCs w:val="28"/>
          <w:rtl/>
        </w:rPr>
        <w:t xml:space="preserve"> الكلمة المرادفة لعبارتي المنطق الرياضي وحساب البرهن</w:t>
      </w:r>
      <w:r w:rsidRPr="00240482">
        <w:rPr>
          <w:rFonts w:ascii="Traditional Arabic" w:hAnsi="Traditional Arabic" w:cs="Traditional Arabic" w:hint="cs"/>
          <w:b/>
          <w:bCs/>
          <w:sz w:val="28"/>
          <w:szCs w:val="28"/>
          <w:rtl/>
        </w:rPr>
        <w:t>ة للتعبير عن المنطق الرمزي</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hint="cs"/>
          <w:b/>
          <w:bCs/>
          <w:sz w:val="28"/>
          <w:szCs w:val="28"/>
          <w:rtl/>
        </w:rPr>
        <w:t>:</w:t>
      </w:r>
    </w:p>
    <w:p w:rsidR="00D34D49" w:rsidRPr="00272379" w:rsidRDefault="00C66D71" w:rsidP="00D34D49">
      <w:pPr>
        <w:pStyle w:val="a3"/>
        <w:numPr>
          <w:ilvl w:val="0"/>
          <w:numId w:val="3"/>
        </w:numPr>
        <w:rPr>
          <w:rFonts w:ascii="Traditional Arabic" w:hAnsi="Traditional Arabic" w:cs="Traditional Arabic"/>
          <w:sz w:val="28"/>
          <w:szCs w:val="28"/>
        </w:rPr>
      </w:pPr>
      <w:proofErr w:type="spellStart"/>
      <w:r w:rsidRPr="00272379">
        <w:rPr>
          <w:rFonts w:ascii="Traditional Arabic" w:hAnsi="Traditional Arabic" w:cs="Traditional Arabic" w:hint="cs"/>
          <w:sz w:val="28"/>
          <w:szCs w:val="28"/>
          <w:rtl/>
        </w:rPr>
        <w:lastRenderedPageBreak/>
        <w:t>لالاند</w:t>
      </w:r>
      <w:proofErr w:type="spellEnd"/>
      <w:r w:rsidRPr="00272379">
        <w:rPr>
          <w:rFonts w:ascii="Traditional Arabic" w:hAnsi="Traditional Arabic" w:cs="Traditional Arabic" w:hint="cs"/>
          <w:sz w:val="28"/>
          <w:szCs w:val="28"/>
          <w:rtl/>
        </w:rPr>
        <w:t xml:space="preserve"> </w:t>
      </w:r>
    </w:p>
    <w:p w:rsidR="00C66D71" w:rsidRPr="00272379" w:rsidRDefault="00C66D71" w:rsidP="00272379">
      <w:pPr>
        <w:pStyle w:val="a3"/>
        <w:numPr>
          <w:ilvl w:val="0"/>
          <w:numId w:val="3"/>
        </w:numPr>
        <w:rPr>
          <w:rFonts w:ascii="Traditional Arabic" w:hAnsi="Traditional Arabic" w:cs="Traditional Arabic"/>
          <w:sz w:val="28"/>
          <w:szCs w:val="28"/>
          <w:u w:val="single"/>
        </w:rPr>
      </w:pPr>
      <w:proofErr w:type="spellStart"/>
      <w:r w:rsidRPr="00272379">
        <w:rPr>
          <w:rFonts w:ascii="Traditional Arabic" w:hAnsi="Traditional Arabic" w:cs="Traditional Arabic" w:hint="cs"/>
          <w:sz w:val="28"/>
          <w:szCs w:val="28"/>
          <w:u w:val="single"/>
          <w:rtl/>
        </w:rPr>
        <w:t>ليبنتز</w:t>
      </w:r>
      <w:proofErr w:type="spellEnd"/>
      <w:r w:rsidRPr="00272379">
        <w:rPr>
          <w:rFonts w:ascii="Traditional Arabic" w:hAnsi="Traditional Arabic" w:cs="Traditional Arabic" w:hint="cs"/>
          <w:sz w:val="28"/>
          <w:szCs w:val="28"/>
          <w:u w:val="single"/>
          <w:rtl/>
        </w:rPr>
        <w:t xml:space="preserve"> </w:t>
      </w:r>
    </w:p>
    <w:p w:rsidR="00C66D71" w:rsidRPr="00272379" w:rsidRDefault="00272379" w:rsidP="00D34D4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D34D4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أول من استخدم</w:t>
      </w:r>
      <w:r w:rsidRPr="00240482">
        <w:rPr>
          <w:rFonts w:ascii="Traditional Arabic" w:hAnsi="Traditional Arabic" w:cs="Traditional Arabic" w:hint="cs"/>
          <w:b/>
          <w:bCs/>
          <w:sz w:val="28"/>
          <w:szCs w:val="28"/>
          <w:rtl/>
        </w:rPr>
        <w:t xml:space="preserve"> </w:t>
      </w:r>
      <w:r w:rsidRPr="00240482">
        <w:rPr>
          <w:rFonts w:ascii="Traditional Arabic" w:hAnsi="Traditional Arabic" w:cs="Traditional Arabic"/>
          <w:b/>
          <w:bCs/>
          <w:sz w:val="28"/>
          <w:szCs w:val="28"/>
          <w:rtl/>
        </w:rPr>
        <w:t>تعبير</w:t>
      </w:r>
      <w:r w:rsidRPr="00240482">
        <w:rPr>
          <w:rFonts w:ascii="Traditional Arabic" w:hAnsi="Traditional Arabic" w:cs="Traditional Arabic" w:hint="cs"/>
          <w:b/>
          <w:bCs/>
          <w:sz w:val="28"/>
          <w:szCs w:val="28"/>
          <w:rtl/>
        </w:rPr>
        <w:t xml:space="preserve"> المنطق الرياضي للدلالة على المنطق الرمزي :</w:t>
      </w:r>
    </w:p>
    <w:p w:rsidR="00272379" w:rsidRPr="00272379" w:rsidRDefault="00272379" w:rsidP="00272379">
      <w:pPr>
        <w:pStyle w:val="a3"/>
        <w:numPr>
          <w:ilvl w:val="0"/>
          <w:numId w:val="3"/>
        </w:numPr>
        <w:rPr>
          <w:rFonts w:ascii="Traditional Arabic" w:hAnsi="Traditional Arabic" w:cs="Traditional Arabic"/>
          <w:sz w:val="28"/>
          <w:szCs w:val="28"/>
        </w:rPr>
      </w:pPr>
      <w:proofErr w:type="spellStart"/>
      <w:r w:rsidRPr="00272379">
        <w:rPr>
          <w:rFonts w:ascii="Traditional Arabic" w:hAnsi="Traditional Arabic" w:cs="Traditional Arabic" w:hint="cs"/>
          <w:sz w:val="28"/>
          <w:szCs w:val="28"/>
          <w:rtl/>
        </w:rPr>
        <w:t>لالاند</w:t>
      </w:r>
      <w:proofErr w:type="spellEnd"/>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proofErr w:type="spellStart"/>
      <w:r w:rsidRPr="00272379">
        <w:rPr>
          <w:rFonts w:ascii="Traditional Arabic" w:hAnsi="Traditional Arabic" w:cs="Traditional Arabic" w:hint="cs"/>
          <w:sz w:val="28"/>
          <w:szCs w:val="28"/>
          <w:rtl/>
        </w:rPr>
        <w:t>ليبنتز</w:t>
      </w:r>
      <w:proofErr w:type="spellEnd"/>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C66D71" w:rsidRPr="00240482" w:rsidRDefault="00C66D71"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موضوع المنطق الرمزي :</w:t>
      </w:r>
    </w:p>
    <w:p w:rsidR="00C66D71" w:rsidRPr="00272379" w:rsidRDefault="00272379" w:rsidP="00C66D71">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العقل </w:t>
      </w:r>
    </w:p>
    <w:p w:rsidR="00272379" w:rsidRPr="00272379" w:rsidRDefault="00272379" w:rsidP="00C66D71">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الصورة </w:t>
      </w:r>
    </w:p>
    <w:p w:rsidR="00272379" w:rsidRPr="00272379" w:rsidRDefault="00272379" w:rsidP="00C66D71">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الاستدلال </w:t>
      </w:r>
    </w:p>
    <w:p w:rsidR="00272379" w:rsidRPr="00272379" w:rsidRDefault="00272379" w:rsidP="00C66D71">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كل ما سبق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الانتقال من قضية أو أكثر ونسميها مقدمة أو مقدمات إلى قضية أخرى ونسميها نتيجة</w:t>
      </w:r>
      <w:r w:rsidRPr="00240482">
        <w:rPr>
          <w:rFonts w:ascii="Traditional Arabic" w:hAnsi="Traditional Arabic" w:cs="Traditional Arabic" w:hint="cs"/>
          <w:b/>
          <w:b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العقل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الاستدلال </w:t>
      </w:r>
    </w:p>
    <w:p w:rsidR="00272379" w:rsidRPr="00272379" w:rsidRDefault="00272379" w:rsidP="0027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الفلسفة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في القرن التاسع عشر سمي المنطق الرمزي</w:t>
      </w:r>
      <w:r w:rsidRPr="00240482">
        <w:rPr>
          <w:rFonts w:ascii="Traditional Arabic" w:hAnsi="Traditional Arabic" w:cs="Traditional Arabic" w:hint="cs"/>
          <w:b/>
          <w:b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التعبير الرياضي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المنطق الصوري الحديث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جبر المنطق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لا شيء مما سبق</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في القرن التاسع عشر سمي المنطق الرمزي</w:t>
      </w:r>
      <w:r w:rsidRPr="00240482">
        <w:rPr>
          <w:rFonts w:ascii="Traditional Arabic" w:hAnsi="Traditional Arabic" w:cs="Traditional Arabic" w:hint="cs"/>
          <w:b/>
          <w:bCs/>
          <w:sz w:val="28"/>
          <w:szCs w:val="28"/>
          <w:rtl/>
        </w:rPr>
        <w:t xml:space="preserve"> ( جبر المنطق ) على يد :</w:t>
      </w:r>
    </w:p>
    <w:p w:rsidR="00272379" w:rsidRPr="00272379" w:rsidRDefault="00272379" w:rsidP="00272379">
      <w:pPr>
        <w:pStyle w:val="a3"/>
        <w:numPr>
          <w:ilvl w:val="0"/>
          <w:numId w:val="3"/>
        </w:numPr>
        <w:rPr>
          <w:rFonts w:ascii="Traditional Arabic" w:hAnsi="Traditional Arabic" w:cs="Traditional Arabic"/>
          <w:sz w:val="28"/>
          <w:szCs w:val="28"/>
        </w:rPr>
      </w:pPr>
      <w:proofErr w:type="spellStart"/>
      <w:r w:rsidRPr="00272379">
        <w:rPr>
          <w:rFonts w:ascii="Traditional Arabic" w:hAnsi="Traditional Arabic" w:cs="Traditional Arabic" w:hint="cs"/>
          <w:sz w:val="28"/>
          <w:szCs w:val="28"/>
          <w:rtl/>
        </w:rPr>
        <w:t>لالاند</w:t>
      </w:r>
      <w:proofErr w:type="spellEnd"/>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proofErr w:type="spellStart"/>
      <w:r w:rsidRPr="00272379">
        <w:rPr>
          <w:rFonts w:ascii="Traditional Arabic" w:hAnsi="Traditional Arabic" w:cs="Traditional Arabic" w:hint="cs"/>
          <w:sz w:val="28"/>
          <w:szCs w:val="28"/>
          <w:rtl/>
        </w:rPr>
        <w:t>ليبنتز</w:t>
      </w:r>
      <w:proofErr w:type="spellEnd"/>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أسمى نظريته ( جبر المنطق ) في علم جبر الأصناف :</w:t>
      </w:r>
    </w:p>
    <w:p w:rsidR="00272379" w:rsidRPr="00272379" w:rsidRDefault="00272379" w:rsidP="00272379">
      <w:pPr>
        <w:pStyle w:val="a3"/>
        <w:numPr>
          <w:ilvl w:val="0"/>
          <w:numId w:val="3"/>
        </w:numPr>
        <w:rPr>
          <w:rFonts w:ascii="Traditional Arabic" w:hAnsi="Traditional Arabic" w:cs="Traditional Arabic"/>
          <w:sz w:val="28"/>
          <w:szCs w:val="28"/>
        </w:rPr>
      </w:pPr>
      <w:proofErr w:type="spellStart"/>
      <w:r w:rsidRPr="00272379">
        <w:rPr>
          <w:rFonts w:ascii="Traditional Arabic" w:hAnsi="Traditional Arabic" w:cs="Traditional Arabic" w:hint="cs"/>
          <w:sz w:val="28"/>
          <w:szCs w:val="28"/>
          <w:rtl/>
        </w:rPr>
        <w:t>لالاند</w:t>
      </w:r>
      <w:proofErr w:type="spellEnd"/>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proofErr w:type="spellStart"/>
      <w:r w:rsidRPr="00272379">
        <w:rPr>
          <w:rFonts w:ascii="Traditional Arabic" w:hAnsi="Traditional Arabic" w:cs="Traditional Arabic" w:hint="cs"/>
          <w:sz w:val="28"/>
          <w:szCs w:val="28"/>
          <w:rtl/>
        </w:rPr>
        <w:t>ليبنتز</w:t>
      </w:r>
      <w:proofErr w:type="spellEnd"/>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استخدم  ( جبر المنطق ) للدلالة على نظريات المنطق الرمزي كلها :</w:t>
      </w:r>
    </w:p>
    <w:p w:rsidR="00272379" w:rsidRPr="00272379" w:rsidRDefault="00272379" w:rsidP="00272379">
      <w:pPr>
        <w:pStyle w:val="a3"/>
        <w:numPr>
          <w:ilvl w:val="0"/>
          <w:numId w:val="3"/>
        </w:numPr>
        <w:rPr>
          <w:rFonts w:ascii="Traditional Arabic" w:hAnsi="Traditional Arabic" w:cs="Traditional Arabic"/>
          <w:sz w:val="28"/>
          <w:szCs w:val="28"/>
          <w:u w:val="single"/>
        </w:rPr>
      </w:pPr>
      <w:proofErr w:type="spellStart"/>
      <w:r w:rsidRPr="00272379">
        <w:rPr>
          <w:rFonts w:ascii="Traditional Arabic" w:hAnsi="Traditional Arabic" w:cs="Traditional Arabic"/>
          <w:sz w:val="28"/>
          <w:szCs w:val="28"/>
          <w:u w:val="single"/>
          <w:rtl/>
        </w:rPr>
        <w:t>بيرس</w:t>
      </w:r>
      <w:proofErr w:type="spellEnd"/>
      <w:r w:rsidRPr="00272379">
        <w:rPr>
          <w:rFonts w:ascii="Traditional Arabic" w:hAnsi="Traditional Arabic" w:cs="Traditional Arabic"/>
          <w:sz w:val="28"/>
          <w:szCs w:val="28"/>
          <w:u w:val="single"/>
          <w:rtl/>
        </w:rPr>
        <w:t xml:space="preserve"> </w:t>
      </w:r>
      <w:proofErr w:type="spellStart"/>
      <w:r w:rsidRPr="00272379">
        <w:rPr>
          <w:rFonts w:ascii="Traditional Arabic" w:hAnsi="Traditional Arabic" w:cs="Traditional Arabic"/>
          <w:sz w:val="28"/>
          <w:szCs w:val="28"/>
          <w:u w:val="single"/>
          <w:rtl/>
        </w:rPr>
        <w:t>وشرويدر</w:t>
      </w:r>
      <w:proofErr w:type="spellEnd"/>
      <w:r w:rsidRPr="00272379">
        <w:rPr>
          <w:rFonts w:ascii="Traditional Arabic" w:hAnsi="Traditional Arabic" w:cs="Traditional Arabic"/>
          <w:sz w:val="28"/>
          <w:szCs w:val="28"/>
          <w:u w:val="single"/>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proofErr w:type="spellStart"/>
      <w:r w:rsidRPr="00272379">
        <w:rPr>
          <w:rFonts w:ascii="Traditional Arabic" w:hAnsi="Traditional Arabic" w:cs="Traditional Arabic" w:hint="cs"/>
          <w:sz w:val="28"/>
          <w:szCs w:val="28"/>
          <w:rtl/>
        </w:rPr>
        <w:t>ليبنتز</w:t>
      </w:r>
      <w:proofErr w:type="spellEnd"/>
      <w:r w:rsidRPr="00272379">
        <w:rPr>
          <w:rFonts w:ascii="Traditional Arabic" w:hAnsi="Traditional Arabic" w:cs="Traditional Arabic" w:hint="cs"/>
          <w:sz w:val="28"/>
          <w:szCs w:val="28"/>
          <w:rtl/>
        </w:rPr>
        <w:t xml:space="preserve">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272379" w:rsidRPr="00240482" w:rsidRDefault="00272379" w:rsidP="00272379">
      <w:pPr>
        <w:pStyle w:val="a3"/>
        <w:ind w:left="1080"/>
        <w:rPr>
          <w:rFonts w:ascii="Traditional Arabic" w:hAnsi="Traditional Arabic" w:cs="Traditional Arabic"/>
          <w:b/>
          <w:bCs/>
          <w:sz w:val="28"/>
          <w:szCs w:val="28"/>
        </w:rPr>
      </w:pPr>
    </w:p>
    <w:p w:rsidR="00A4259F" w:rsidRPr="00240482"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كان بيانو يعني </w:t>
      </w:r>
      <w:proofErr w:type="spellStart"/>
      <w:r w:rsidRPr="00240482">
        <w:rPr>
          <w:rFonts w:ascii="Traditional Arabic" w:hAnsi="Traditional Arabic" w:cs="Traditional Arabic" w:hint="cs"/>
          <w:b/>
          <w:bCs/>
          <w:sz w:val="28"/>
          <w:szCs w:val="28"/>
          <w:rtl/>
        </w:rPr>
        <w:t>بـ</w:t>
      </w:r>
      <w:proofErr w:type="spellEnd"/>
      <w:r w:rsidRPr="00240482">
        <w:rPr>
          <w:rFonts w:ascii="Traditional Arabic" w:hAnsi="Traditional Arabic" w:cs="Traditional Arabic" w:hint="cs"/>
          <w:b/>
          <w:bCs/>
          <w:sz w:val="28"/>
          <w:szCs w:val="28"/>
          <w:rtl/>
        </w:rPr>
        <w:t xml:space="preserve"> ( التعبير الرياضي ) :</w:t>
      </w:r>
    </w:p>
    <w:p w:rsidR="00A4259F"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الاستدلال </w:t>
      </w:r>
    </w:p>
    <w:p w:rsidR="00272379" w:rsidRPr="00272379" w:rsidRDefault="00272379" w:rsidP="00272379">
      <w:pPr>
        <w:pStyle w:val="a3"/>
        <w:numPr>
          <w:ilvl w:val="0"/>
          <w:numId w:val="3"/>
        </w:numPr>
        <w:rPr>
          <w:rFonts w:ascii="Traditional Arabic" w:hAnsi="Traditional Arabic" w:cs="Traditional Arabic"/>
          <w:sz w:val="28"/>
          <w:szCs w:val="28"/>
        </w:rPr>
      </w:pPr>
      <w:r w:rsidRPr="00272379">
        <w:rPr>
          <w:rFonts w:ascii="Traditional Arabic" w:hAnsi="Traditional Arabic" w:cs="Traditional Arabic"/>
          <w:sz w:val="28"/>
          <w:szCs w:val="28"/>
          <w:rtl/>
        </w:rPr>
        <w:t xml:space="preserve">  صياغة المنطق الجديد </w:t>
      </w:r>
      <w:r w:rsidRPr="00272379">
        <w:rPr>
          <w:rFonts w:ascii="Traditional Arabic" w:hAnsi="Traditional Arabic" w:cs="Traditional Arabic" w:hint="cs"/>
          <w:sz w:val="28"/>
          <w:szCs w:val="28"/>
          <w:rtl/>
        </w:rPr>
        <w:t>باستخدام</w:t>
      </w:r>
      <w:r w:rsidRPr="00272379">
        <w:rPr>
          <w:rFonts w:ascii="Traditional Arabic" w:hAnsi="Traditional Arabic" w:cs="Traditional Arabic"/>
          <w:sz w:val="28"/>
          <w:szCs w:val="28"/>
          <w:rtl/>
        </w:rPr>
        <w:t xml:space="preserve"> الرموز والأفكار الرياضية</w:t>
      </w:r>
    </w:p>
    <w:p w:rsidR="00272379" w:rsidRPr="00272379" w:rsidRDefault="00272379" w:rsidP="00272379">
      <w:pPr>
        <w:pStyle w:val="a3"/>
        <w:numPr>
          <w:ilvl w:val="0"/>
          <w:numId w:val="3"/>
        </w:numPr>
        <w:rPr>
          <w:rFonts w:ascii="Traditional Arabic" w:hAnsi="Traditional Arabic" w:cs="Traditional Arabic"/>
          <w:sz w:val="28"/>
          <w:szCs w:val="28"/>
          <w:rtl/>
        </w:rPr>
      </w:pPr>
      <w:r w:rsidRPr="00272379">
        <w:rPr>
          <w:rFonts w:ascii="Traditional Arabic" w:hAnsi="Traditional Arabic" w:cs="Traditional Arabic"/>
          <w:sz w:val="28"/>
          <w:szCs w:val="28"/>
          <w:rtl/>
        </w:rPr>
        <w:t xml:space="preserve">البحث في رد الرياضيات إلى المنطق </w:t>
      </w:r>
    </w:p>
    <w:p w:rsidR="00272379" w:rsidRPr="00272379" w:rsidRDefault="00272379" w:rsidP="00272379">
      <w:pPr>
        <w:pStyle w:val="a3"/>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2 و 3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الاستدلال .....</w:t>
      </w:r>
      <w:r w:rsidRPr="00240482">
        <w:rPr>
          <w:rFonts w:ascii="Calibri" w:eastAsia="+mn-ea" w:hAnsi="Arial" w:cs="Arial"/>
          <w:b/>
          <w:bCs/>
          <w:color w:val="000000"/>
          <w:kern w:val="24"/>
          <w:sz w:val="50"/>
          <w:szCs w:val="50"/>
          <w:rtl/>
        </w:rPr>
        <w:t xml:space="preserve"> </w:t>
      </w:r>
      <w:r w:rsidRPr="00240482">
        <w:rPr>
          <w:rFonts w:ascii="Traditional Arabic" w:hAnsi="Traditional Arabic" w:cs="Traditional Arabic"/>
          <w:b/>
          <w:bCs/>
          <w:sz w:val="28"/>
          <w:szCs w:val="28"/>
          <w:rtl/>
        </w:rPr>
        <w:t>الذي ترتبط فيه المقدمات بالنتيجة بعلاقات منطقية أهمها علاقة التضمن</w:t>
      </w:r>
      <w:r w:rsidRPr="00240482">
        <w:rPr>
          <w:rFonts w:ascii="Traditional Arabic" w:hAnsi="Traditional Arabic" w:cs="Traditional Arabic" w:hint="cs"/>
          <w:b/>
          <w:bCs/>
          <w:sz w:val="28"/>
          <w:szCs w:val="28"/>
          <w:rtl/>
        </w:rPr>
        <w:t xml:space="preserve"> :</w:t>
      </w:r>
    </w:p>
    <w:p w:rsidR="00272379" w:rsidRPr="00084F15" w:rsidRDefault="00084F15"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المبا</w:t>
      </w:r>
      <w:r>
        <w:rPr>
          <w:rFonts w:ascii="Traditional Arabic" w:hAnsi="Traditional Arabic" w:cs="Traditional Arabic" w:hint="cs"/>
          <w:sz w:val="28"/>
          <w:szCs w:val="28"/>
          <w:rtl/>
        </w:rPr>
        <w:t>ش</w:t>
      </w:r>
      <w:r w:rsidRPr="00084F15">
        <w:rPr>
          <w:rFonts w:ascii="Traditional Arabic" w:hAnsi="Traditional Arabic" w:cs="Traditional Arabic" w:hint="cs"/>
          <w:sz w:val="28"/>
          <w:szCs w:val="28"/>
          <w:rtl/>
        </w:rPr>
        <w:t xml:space="preserve">ر </w:t>
      </w:r>
    </w:p>
    <w:p w:rsidR="00084F15" w:rsidRPr="00084F15" w:rsidRDefault="00084F15" w:rsidP="00272379">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الاستنباطي </w:t>
      </w:r>
    </w:p>
    <w:p w:rsidR="00084F15" w:rsidRPr="00084F15" w:rsidRDefault="00084F15"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lastRenderedPageBreak/>
        <w:t xml:space="preserve">الاستقرائي </w:t>
      </w:r>
    </w:p>
    <w:p w:rsidR="00084F15" w:rsidRPr="00084F15" w:rsidRDefault="00084F15"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كل ما سبق </w:t>
      </w:r>
    </w:p>
    <w:p w:rsidR="00084F15" w:rsidRPr="00240482" w:rsidRDefault="00084F15" w:rsidP="00084F15">
      <w:pPr>
        <w:pStyle w:val="a3"/>
        <w:ind w:left="1080"/>
        <w:rPr>
          <w:rFonts w:ascii="Traditional Arabic" w:hAnsi="Traditional Arabic" w:cs="Traditional Arabic"/>
          <w:b/>
          <w:bCs/>
          <w:sz w:val="28"/>
          <w:szCs w:val="28"/>
        </w:rPr>
      </w:pPr>
    </w:p>
    <w:p w:rsidR="00A4259F" w:rsidRDefault="00A4259F" w:rsidP="003D5A17">
      <w:pPr>
        <w:pStyle w:val="a3"/>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هناك </w:t>
      </w:r>
      <w:r w:rsidR="00272379">
        <w:rPr>
          <w:rFonts w:ascii="Traditional Arabic" w:hAnsi="Traditional Arabic" w:cs="Traditional Arabic" w:hint="cs"/>
          <w:b/>
          <w:bCs/>
          <w:sz w:val="28"/>
          <w:szCs w:val="28"/>
          <w:rtl/>
        </w:rPr>
        <w:t>ضربان</w:t>
      </w:r>
      <w:r w:rsidRPr="00240482">
        <w:rPr>
          <w:rFonts w:ascii="Traditional Arabic" w:hAnsi="Traditional Arabic" w:cs="Traditional Arabic" w:hint="cs"/>
          <w:b/>
          <w:bCs/>
          <w:sz w:val="28"/>
          <w:szCs w:val="28"/>
          <w:rtl/>
        </w:rPr>
        <w:t xml:space="preserve"> من الاستدلال :</w:t>
      </w:r>
    </w:p>
    <w:p w:rsidR="00272379" w:rsidRPr="00084F15" w:rsidRDefault="00272379"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مباشر و غير مباشر </w:t>
      </w:r>
    </w:p>
    <w:p w:rsidR="00272379" w:rsidRPr="00084F15" w:rsidRDefault="00272379"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صادق و كاذب </w:t>
      </w:r>
    </w:p>
    <w:p w:rsidR="00272379" w:rsidRPr="00084F15" w:rsidRDefault="00272379" w:rsidP="00272379">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مفهوم و مصدق </w:t>
      </w:r>
    </w:p>
    <w:p w:rsidR="00272379" w:rsidRPr="00084F15" w:rsidRDefault="00272379" w:rsidP="00272379">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استنباطي و استقرائي </w:t>
      </w:r>
    </w:p>
    <w:p w:rsidR="00272379" w:rsidRPr="00240482" w:rsidRDefault="00272379" w:rsidP="00272379">
      <w:pPr>
        <w:pStyle w:val="a3"/>
        <w:ind w:left="1080"/>
        <w:rPr>
          <w:rFonts w:ascii="Traditional Arabic" w:hAnsi="Traditional Arabic" w:cs="Traditional Arabic"/>
          <w:b/>
          <w:bCs/>
          <w:sz w:val="28"/>
          <w:szCs w:val="28"/>
        </w:rPr>
      </w:pPr>
    </w:p>
    <w:p w:rsidR="00A4259F"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يرى أن الإشكالية الأساسية في علم المنطق في تصنيف البراهين إلى براهين سليمة وبراهين فاسدة</w:t>
      </w:r>
      <w:r>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u w:val="single"/>
        </w:rPr>
      </w:pPr>
      <w:proofErr w:type="spellStart"/>
      <w:r w:rsidRPr="00084F15">
        <w:rPr>
          <w:rFonts w:ascii="Traditional Arabic" w:hAnsi="Traditional Arabic" w:cs="Traditional Arabic" w:hint="cs"/>
          <w:sz w:val="28"/>
          <w:szCs w:val="28"/>
          <w:u w:val="single"/>
          <w:rtl/>
        </w:rPr>
        <w:t>بيرس</w:t>
      </w:r>
      <w:proofErr w:type="spellEnd"/>
      <w:r w:rsidRPr="00084F15">
        <w:rPr>
          <w:rFonts w:ascii="Traditional Arabic" w:hAnsi="Traditional Arabic" w:cs="Traditional Arabic" w:hint="cs"/>
          <w:sz w:val="28"/>
          <w:szCs w:val="28"/>
          <w:u w:val="single"/>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كوبي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سامون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رسل </w:t>
      </w:r>
    </w:p>
    <w:p w:rsidR="00084F15" w:rsidRPr="00240482" w:rsidRDefault="00084F15" w:rsidP="00084F15">
      <w:pPr>
        <w:pStyle w:val="a3"/>
        <w:ind w:left="1080"/>
        <w:rPr>
          <w:rFonts w:ascii="Traditional Arabic" w:hAnsi="Traditional Arabic" w:cs="Traditional Arabic"/>
          <w:b/>
          <w:bCs/>
          <w:sz w:val="28"/>
          <w:szCs w:val="28"/>
        </w:rPr>
      </w:pPr>
    </w:p>
    <w:p w:rsidR="00A4259F"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دراسة المنطق هي دراسة المناهج والمبادئ التي تستعمل للتمييز بين البراهين السليمة والبراهين الفاسدة</w:t>
      </w:r>
      <w:r w:rsidRPr="00084F15">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proofErr w:type="spellStart"/>
      <w:r w:rsidRPr="00084F15">
        <w:rPr>
          <w:rFonts w:ascii="Traditional Arabic" w:hAnsi="Traditional Arabic" w:cs="Traditional Arabic" w:hint="cs"/>
          <w:sz w:val="28"/>
          <w:szCs w:val="28"/>
          <w:rtl/>
        </w:rPr>
        <w:t>بيرس</w:t>
      </w:r>
      <w:proofErr w:type="spellEnd"/>
      <w:r w:rsidRPr="00084F15">
        <w:rPr>
          <w:rFonts w:ascii="Traditional Arabic" w:hAnsi="Traditional Arabic" w:cs="Traditional Arabic" w:hint="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كوبي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سامون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رسل </w:t>
      </w:r>
    </w:p>
    <w:p w:rsidR="00084F15" w:rsidRPr="00651DFD" w:rsidRDefault="00084F15" w:rsidP="00084F15">
      <w:pPr>
        <w:pStyle w:val="a3"/>
        <w:ind w:left="1080"/>
        <w:rPr>
          <w:rFonts w:ascii="Traditional Arabic" w:hAnsi="Traditional Arabic" w:cs="Traditional Arabic"/>
          <w:sz w:val="28"/>
          <w:szCs w:val="28"/>
        </w:rPr>
      </w:pPr>
    </w:p>
    <w:p w:rsidR="00342D0F"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هو العلم الذي يمدنا بأدوات تحليل البرهان</w:t>
      </w:r>
      <w:r w:rsidRPr="00084F15">
        <w:rPr>
          <w:rFonts w:ascii="Traditional Arabic" w:hAnsi="Traditional Arabic" w:cs="Traditional Arabic" w:hint="cs"/>
          <w:b/>
          <w:bCs/>
          <w:sz w:val="28"/>
          <w:szCs w:val="28"/>
          <w:rtl/>
        </w:rPr>
        <w:t xml:space="preserve">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بيانو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جورج </w:t>
      </w:r>
      <w:proofErr w:type="spellStart"/>
      <w:r>
        <w:rPr>
          <w:rFonts w:ascii="Traditional Arabic" w:hAnsi="Traditional Arabic" w:cs="Traditional Arabic" w:hint="cs"/>
          <w:sz w:val="28"/>
          <w:szCs w:val="28"/>
          <w:rtl/>
        </w:rPr>
        <w:t>باول</w:t>
      </w:r>
      <w:proofErr w:type="spellEnd"/>
      <w:r>
        <w:rPr>
          <w:rFonts w:ascii="Traditional Arabic" w:hAnsi="Traditional Arabic" w:cs="Traditional Arabic" w:hint="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سامون </w:t>
      </w:r>
    </w:p>
    <w:p w:rsidR="00084F15" w:rsidRPr="00651DFD" w:rsidRDefault="00084F15" w:rsidP="00084F15">
      <w:pPr>
        <w:pStyle w:val="a3"/>
        <w:ind w:left="1080"/>
        <w:rPr>
          <w:rFonts w:ascii="Traditional Arabic" w:hAnsi="Traditional Arabic" w:cs="Traditional Arabic"/>
          <w:sz w:val="28"/>
          <w:szCs w:val="28"/>
        </w:rPr>
      </w:pPr>
    </w:p>
    <w:p w:rsidR="001346D0"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هو العلم الذي يدرس خصائص الإجراءات والعلاقات</w:t>
      </w:r>
      <w:r w:rsidRPr="00084F15">
        <w:rPr>
          <w:rFonts w:ascii="Traditional Arabic" w:hAnsi="Traditional Arabic" w:cs="Traditional Arabic" w:hint="cs"/>
          <w:b/>
          <w:bCs/>
          <w:sz w:val="28"/>
          <w:szCs w:val="28"/>
          <w:rtl/>
        </w:rPr>
        <w:t xml:space="preserve">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سامون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084F15" w:rsidRDefault="00084F15" w:rsidP="00084F15">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بيانو </w:t>
      </w:r>
    </w:p>
    <w:p w:rsidR="00084F15" w:rsidRPr="00651DFD" w:rsidRDefault="00084F15" w:rsidP="00084F15">
      <w:pPr>
        <w:pStyle w:val="a3"/>
        <w:ind w:left="1080"/>
        <w:rPr>
          <w:rFonts w:ascii="Traditional Arabic" w:hAnsi="Traditional Arabic" w:cs="Traditional Arabic"/>
          <w:sz w:val="28"/>
          <w:szCs w:val="28"/>
        </w:rPr>
      </w:pPr>
    </w:p>
    <w:p w:rsidR="00851674"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الرمزي مختص بالاستدلال بوجه عام ولذا فإن ما يبحث فيه هو القواعد العامة التي يجري عليه الاستدلال</w:t>
      </w:r>
      <w:r w:rsidRPr="00084F15">
        <w:rPr>
          <w:rFonts w:ascii="Traditional Arabic" w:hAnsi="Traditional Arabic" w:cs="Traditional Arabic" w:hint="cs"/>
          <w:b/>
          <w:bCs/>
          <w:sz w:val="28"/>
          <w:szCs w:val="28"/>
          <w:rtl/>
        </w:rPr>
        <w:t xml:space="preserve">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سامون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رسل </w:t>
      </w:r>
    </w:p>
    <w:p w:rsidR="00084F15" w:rsidRDefault="00084F15" w:rsidP="00084F15">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بيانو </w:t>
      </w:r>
    </w:p>
    <w:p w:rsidR="00084F15" w:rsidRDefault="00084F15" w:rsidP="00084F15">
      <w:pPr>
        <w:pStyle w:val="a3"/>
        <w:ind w:left="1080"/>
        <w:rPr>
          <w:rFonts w:ascii="Traditional Arabic" w:hAnsi="Traditional Arabic" w:cs="Traditional Arabic"/>
          <w:sz w:val="28"/>
          <w:szCs w:val="28"/>
        </w:rPr>
      </w:pPr>
    </w:p>
    <w:p w:rsidR="00851674"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من أهم خصائص المنطق الرمزي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يستخدم الرموز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يستخدم الصور </w:t>
      </w:r>
    </w:p>
    <w:p w:rsidR="00084F15" w:rsidRDefault="00084F15"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نسق استنباطي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1 و 3 </w:t>
      </w:r>
    </w:p>
    <w:p w:rsidR="00084F15" w:rsidRDefault="00084F15" w:rsidP="00084F15">
      <w:pPr>
        <w:pStyle w:val="a3"/>
        <w:ind w:left="1080"/>
        <w:rPr>
          <w:rFonts w:ascii="Traditional Arabic" w:hAnsi="Traditional Arabic" w:cs="Traditional Arabic"/>
          <w:sz w:val="28"/>
          <w:szCs w:val="28"/>
        </w:rPr>
      </w:pPr>
    </w:p>
    <w:p w:rsidR="00851674"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 xml:space="preserve">حروف لغوية لا ترمز في ذاتها إلى </w:t>
      </w:r>
      <w:proofErr w:type="spellStart"/>
      <w:r w:rsidRPr="00084F15">
        <w:rPr>
          <w:rFonts w:ascii="Traditional Arabic" w:hAnsi="Traditional Arabic" w:cs="Traditional Arabic"/>
          <w:b/>
          <w:bCs/>
          <w:sz w:val="28"/>
          <w:szCs w:val="28"/>
          <w:rtl/>
        </w:rPr>
        <w:t>شئ</w:t>
      </w:r>
      <w:proofErr w:type="spellEnd"/>
      <w:r w:rsidRPr="00084F15">
        <w:rPr>
          <w:rFonts w:ascii="Traditional Arabic" w:hAnsi="Traditional Arabic" w:cs="Traditional Arabic"/>
          <w:b/>
          <w:bCs/>
          <w:sz w:val="28"/>
          <w:szCs w:val="28"/>
          <w:rtl/>
        </w:rPr>
        <w:t xml:space="preserve"> محدد ولكن يمكننا إعطاؤها قيمة محددة</w:t>
      </w:r>
      <w:r w:rsidRPr="00084F15">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الصور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المتغيرات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الأرقام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المناهج </w:t>
      </w:r>
    </w:p>
    <w:p w:rsidR="00084F15" w:rsidRPr="00084F15" w:rsidRDefault="00084F15" w:rsidP="00084F15">
      <w:pPr>
        <w:pStyle w:val="a3"/>
        <w:ind w:left="1080"/>
        <w:rPr>
          <w:rFonts w:ascii="Traditional Arabic" w:hAnsi="Traditional Arabic" w:cs="Traditional Arabic"/>
          <w:b/>
          <w:bCs/>
          <w:sz w:val="28"/>
          <w:szCs w:val="28"/>
        </w:rPr>
      </w:pPr>
    </w:p>
    <w:p w:rsid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القيمة المحددة التي نعطيها للمتغيرات تسمى :</w:t>
      </w:r>
    </w:p>
    <w:p w:rsidR="00084F15" w:rsidRPr="00C45093" w:rsidRDefault="00C45093" w:rsidP="00084F15">
      <w:pPr>
        <w:pStyle w:val="a3"/>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ثوابت </w:t>
      </w:r>
    </w:p>
    <w:p w:rsidR="00C45093" w:rsidRPr="00C45093" w:rsidRDefault="00C45093" w:rsidP="00084F15">
      <w:pPr>
        <w:pStyle w:val="a3"/>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lastRenderedPageBreak/>
        <w:t xml:space="preserve">متغيرات </w:t>
      </w:r>
    </w:p>
    <w:p w:rsidR="00C45093" w:rsidRPr="00C45093" w:rsidRDefault="00C45093" w:rsidP="00084F15">
      <w:pPr>
        <w:pStyle w:val="a3"/>
        <w:numPr>
          <w:ilvl w:val="0"/>
          <w:numId w:val="3"/>
        </w:numPr>
        <w:rPr>
          <w:rFonts w:ascii="Traditional Arabic" w:hAnsi="Traditional Arabic" w:cs="Traditional Arabic"/>
          <w:sz w:val="28"/>
          <w:szCs w:val="28"/>
          <w:u w:val="single"/>
        </w:rPr>
      </w:pPr>
      <w:r w:rsidRPr="00C45093">
        <w:rPr>
          <w:rFonts w:ascii="Traditional Arabic" w:hAnsi="Traditional Arabic" w:cs="Traditional Arabic" w:hint="cs"/>
          <w:sz w:val="28"/>
          <w:szCs w:val="28"/>
          <w:u w:val="single"/>
          <w:rtl/>
        </w:rPr>
        <w:t xml:space="preserve">قيمة المتغيرات </w:t>
      </w:r>
    </w:p>
    <w:p w:rsidR="00C45093" w:rsidRPr="00C45093" w:rsidRDefault="00C45093" w:rsidP="00084F15">
      <w:pPr>
        <w:pStyle w:val="a3"/>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لا شيء مما سبق </w:t>
      </w:r>
    </w:p>
    <w:p w:rsidR="00C45093" w:rsidRPr="00084F15" w:rsidRDefault="00C45093" w:rsidP="00C45093">
      <w:pPr>
        <w:pStyle w:val="a3"/>
        <w:ind w:left="1080"/>
        <w:rPr>
          <w:rFonts w:ascii="Traditional Arabic" w:hAnsi="Traditional Arabic" w:cs="Traditional Arabic"/>
          <w:b/>
          <w:bCs/>
          <w:sz w:val="28"/>
          <w:szCs w:val="28"/>
        </w:rPr>
      </w:pPr>
    </w:p>
    <w:p w:rsid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تصاغ قوانين الجبر جميعاً في صورة</w:t>
      </w:r>
      <w:r>
        <w:rPr>
          <w:rFonts w:ascii="Traditional Arabic" w:hAnsi="Traditional Arabic" w:cs="Traditional Arabic" w:hint="cs"/>
          <w:b/>
          <w:bCs/>
          <w:sz w:val="28"/>
          <w:szCs w:val="28"/>
          <w:rtl/>
        </w:rPr>
        <w:t xml:space="preserve">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متغيرات فقط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أرقام فقط </w:t>
      </w:r>
    </w:p>
    <w:p w:rsidR="00084F15" w:rsidRPr="00084F15" w:rsidRDefault="00084F15" w:rsidP="00084F15">
      <w:pPr>
        <w:pStyle w:val="a3"/>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ثوابت فقط </w:t>
      </w:r>
    </w:p>
    <w:p w:rsidR="00084F15" w:rsidRPr="00084F15" w:rsidRDefault="00084F15" w:rsidP="00084F15">
      <w:pPr>
        <w:pStyle w:val="a3"/>
        <w:numPr>
          <w:ilvl w:val="0"/>
          <w:numId w:val="3"/>
        </w:numPr>
        <w:rPr>
          <w:rFonts w:ascii="Traditional Arabic" w:hAnsi="Traditional Arabic" w:cs="Traditional Arabic"/>
          <w:sz w:val="28"/>
          <w:szCs w:val="28"/>
          <w:u w:val="single"/>
        </w:rPr>
      </w:pPr>
      <w:r w:rsidRPr="00084F15">
        <w:rPr>
          <w:rFonts w:ascii="Traditional Arabic" w:hAnsi="Traditional Arabic" w:cs="Traditional Arabic"/>
          <w:sz w:val="28"/>
          <w:szCs w:val="28"/>
          <w:u w:val="single"/>
          <w:rtl/>
        </w:rPr>
        <w:t xml:space="preserve"> متغيرات وثوابت</w:t>
      </w:r>
      <w:r w:rsidRPr="00084F15">
        <w:rPr>
          <w:rFonts w:ascii="Traditional Arabic" w:hAnsi="Traditional Arabic" w:cs="Traditional Arabic"/>
          <w:sz w:val="28"/>
          <w:szCs w:val="28"/>
          <w:u w:val="single"/>
        </w:rPr>
        <w:t xml:space="preserve"> </w:t>
      </w:r>
    </w:p>
    <w:p w:rsidR="00084F15" w:rsidRPr="00084F15" w:rsidRDefault="00084F15" w:rsidP="00084F15">
      <w:pPr>
        <w:pStyle w:val="a3"/>
        <w:ind w:left="1080"/>
        <w:rPr>
          <w:rFonts w:ascii="Traditional Arabic" w:hAnsi="Traditional Arabic" w:cs="Traditional Arabic"/>
          <w:b/>
          <w:bCs/>
          <w:sz w:val="28"/>
          <w:szCs w:val="28"/>
        </w:rPr>
      </w:pPr>
    </w:p>
    <w:p w:rsidR="00084F15" w:rsidRPr="00084F15" w:rsidRDefault="00084F15"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في القانون </w:t>
      </w:r>
      <w:r w:rsidRPr="00084F15">
        <w:rPr>
          <w:rFonts w:ascii="Traditional Arabic" w:hAnsi="Traditional Arabic" w:cs="Traditional Arabic"/>
          <w:b/>
          <w:bCs/>
          <w:sz w:val="28"/>
          <w:szCs w:val="28"/>
          <w:rtl/>
        </w:rPr>
        <w:t xml:space="preserve">( أ + ب)٢  </w:t>
      </w:r>
      <w:r w:rsidRPr="00084F15">
        <w:rPr>
          <w:rFonts w:ascii="Traditional Arabic" w:hAnsi="Traditional Arabic" w:cs="Traditional Arabic"/>
          <w:b/>
          <w:bCs/>
          <w:sz w:val="28"/>
          <w:szCs w:val="28"/>
        </w:rPr>
        <w:t xml:space="preserve">  = </w:t>
      </w:r>
      <w:r w:rsidRPr="00084F15">
        <w:rPr>
          <w:rFonts w:ascii="Traditional Arabic" w:hAnsi="Traditional Arabic" w:cs="Traditional Arabic"/>
          <w:b/>
          <w:bCs/>
          <w:sz w:val="28"/>
          <w:szCs w:val="28"/>
          <w:rtl/>
        </w:rPr>
        <w:t>أ٢</w:t>
      </w:r>
      <w:r w:rsidRPr="00084F15">
        <w:rPr>
          <w:rFonts w:ascii="Traditional Arabic" w:hAnsi="Traditional Arabic" w:cs="Traditional Arabic"/>
          <w:b/>
          <w:bCs/>
          <w:sz w:val="28"/>
          <w:szCs w:val="28"/>
        </w:rPr>
        <w:t xml:space="preserve">+ </w:t>
      </w:r>
      <w:r w:rsidRPr="00084F15">
        <w:rPr>
          <w:rFonts w:ascii="Traditional Arabic" w:hAnsi="Traditional Arabic" w:cs="Traditional Arabic"/>
          <w:b/>
          <w:bCs/>
          <w:sz w:val="28"/>
          <w:szCs w:val="28"/>
          <w:rtl/>
        </w:rPr>
        <w:t xml:space="preserve"> أب + ب٢</w:t>
      </w:r>
      <w:r w:rsidRPr="00084F15">
        <w:rPr>
          <w:rFonts w:ascii="Traditional Arabic" w:hAnsi="Traditional Arabic" w:cs="Traditional Arabic" w:hint="cs"/>
          <w:b/>
          <w:bCs/>
          <w:sz w:val="28"/>
          <w:szCs w:val="28"/>
          <w:rtl/>
        </w:rPr>
        <w:t xml:space="preserve"> تعتبر أو ب :</w:t>
      </w:r>
    </w:p>
    <w:p w:rsidR="00084F15" w:rsidRDefault="00C45093"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C45093" w:rsidRDefault="00C45093"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أرقام </w:t>
      </w:r>
    </w:p>
    <w:p w:rsidR="00C45093" w:rsidRPr="00C45093" w:rsidRDefault="00C45093" w:rsidP="00084F15">
      <w:pPr>
        <w:pStyle w:val="a3"/>
        <w:numPr>
          <w:ilvl w:val="0"/>
          <w:numId w:val="3"/>
        </w:numPr>
        <w:rPr>
          <w:rFonts w:ascii="Traditional Arabic" w:hAnsi="Traditional Arabic" w:cs="Traditional Arabic"/>
          <w:sz w:val="28"/>
          <w:szCs w:val="28"/>
          <w:u w:val="single"/>
        </w:rPr>
      </w:pPr>
      <w:r w:rsidRPr="00C45093">
        <w:rPr>
          <w:rFonts w:ascii="Traditional Arabic" w:hAnsi="Traditional Arabic" w:cs="Traditional Arabic" w:hint="cs"/>
          <w:sz w:val="28"/>
          <w:szCs w:val="28"/>
          <w:u w:val="single"/>
          <w:rtl/>
        </w:rPr>
        <w:t xml:space="preserve">متغيرات </w:t>
      </w:r>
    </w:p>
    <w:p w:rsidR="00C45093" w:rsidRDefault="00C45093" w:rsidP="00084F1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ثوابت </w:t>
      </w:r>
    </w:p>
    <w:p w:rsidR="00C45093" w:rsidRPr="00084F15" w:rsidRDefault="00C45093" w:rsidP="00C45093">
      <w:pPr>
        <w:pStyle w:val="a3"/>
        <w:ind w:left="1080"/>
        <w:rPr>
          <w:rFonts w:ascii="Traditional Arabic" w:hAnsi="Traditional Arabic" w:cs="Traditional Arabic"/>
          <w:sz w:val="28"/>
          <w:szCs w:val="28"/>
        </w:rPr>
      </w:pPr>
    </w:p>
    <w:p w:rsidR="00C45093" w:rsidRPr="00084F15" w:rsidRDefault="00C45093" w:rsidP="003D5A17">
      <w:pPr>
        <w:pStyle w:val="a3"/>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في القانون </w:t>
      </w:r>
      <w:r w:rsidRPr="00084F15">
        <w:rPr>
          <w:rFonts w:ascii="Traditional Arabic" w:hAnsi="Traditional Arabic" w:cs="Traditional Arabic"/>
          <w:b/>
          <w:bCs/>
          <w:sz w:val="28"/>
          <w:szCs w:val="28"/>
          <w:rtl/>
        </w:rPr>
        <w:t xml:space="preserve">( أ + ب)٢  </w:t>
      </w:r>
      <w:r w:rsidRPr="00084F15">
        <w:rPr>
          <w:rFonts w:ascii="Traditional Arabic" w:hAnsi="Traditional Arabic" w:cs="Traditional Arabic"/>
          <w:b/>
          <w:bCs/>
          <w:sz w:val="28"/>
          <w:szCs w:val="28"/>
        </w:rPr>
        <w:t xml:space="preserve">  = </w:t>
      </w:r>
      <w:r w:rsidRPr="00084F15">
        <w:rPr>
          <w:rFonts w:ascii="Traditional Arabic" w:hAnsi="Traditional Arabic" w:cs="Traditional Arabic"/>
          <w:b/>
          <w:bCs/>
          <w:sz w:val="28"/>
          <w:szCs w:val="28"/>
          <w:rtl/>
        </w:rPr>
        <w:t>أ٢</w:t>
      </w:r>
      <w:r w:rsidRPr="00084F15">
        <w:rPr>
          <w:rFonts w:ascii="Traditional Arabic" w:hAnsi="Traditional Arabic" w:cs="Traditional Arabic"/>
          <w:b/>
          <w:bCs/>
          <w:sz w:val="28"/>
          <w:szCs w:val="28"/>
        </w:rPr>
        <w:t xml:space="preserve">+ </w:t>
      </w:r>
      <w:r w:rsidRPr="00084F15">
        <w:rPr>
          <w:rFonts w:ascii="Traditional Arabic" w:hAnsi="Traditional Arabic" w:cs="Traditional Arabic"/>
          <w:b/>
          <w:bCs/>
          <w:sz w:val="28"/>
          <w:szCs w:val="28"/>
          <w:rtl/>
        </w:rPr>
        <w:t xml:space="preserve"> أب + ب٢</w:t>
      </w:r>
      <w:r>
        <w:rPr>
          <w:rFonts w:ascii="Traditional Arabic" w:hAnsi="Traditional Arabic" w:cs="Traditional Arabic" w:hint="cs"/>
          <w:b/>
          <w:bCs/>
          <w:sz w:val="28"/>
          <w:szCs w:val="28"/>
          <w:rtl/>
        </w:rPr>
        <w:t xml:space="preserve"> تعتبر الرموز + , = </w:t>
      </w:r>
      <w:r w:rsidRPr="00084F15">
        <w:rPr>
          <w:rFonts w:ascii="Traditional Arabic" w:hAnsi="Traditional Arabic" w:cs="Traditional Arabic" w:hint="cs"/>
          <w:b/>
          <w:bCs/>
          <w:sz w:val="28"/>
          <w:szCs w:val="28"/>
          <w:rtl/>
        </w:rPr>
        <w:t xml:space="preserve"> :</w:t>
      </w:r>
    </w:p>
    <w:p w:rsidR="00084F15" w:rsidRDefault="00F57CC0" w:rsidP="00F57C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F57CC0" w:rsidRDefault="00F57CC0" w:rsidP="00F57C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أرقام </w:t>
      </w:r>
    </w:p>
    <w:p w:rsidR="00F57CC0" w:rsidRDefault="00F57CC0" w:rsidP="00F57CC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متغيرات </w:t>
      </w:r>
    </w:p>
    <w:p w:rsidR="00F57CC0" w:rsidRPr="00F57CC0" w:rsidRDefault="00F57CC0" w:rsidP="00F57CC0">
      <w:pPr>
        <w:pStyle w:val="a3"/>
        <w:numPr>
          <w:ilvl w:val="0"/>
          <w:numId w:val="3"/>
        </w:numPr>
        <w:rPr>
          <w:rFonts w:ascii="Traditional Arabic" w:hAnsi="Traditional Arabic" w:cs="Traditional Arabic"/>
          <w:sz w:val="28"/>
          <w:szCs w:val="28"/>
          <w:u w:val="single"/>
        </w:rPr>
      </w:pPr>
      <w:r w:rsidRPr="00F57CC0">
        <w:rPr>
          <w:rFonts w:ascii="Traditional Arabic" w:hAnsi="Traditional Arabic" w:cs="Traditional Arabic" w:hint="cs"/>
          <w:sz w:val="28"/>
          <w:szCs w:val="28"/>
          <w:u w:val="single"/>
          <w:rtl/>
        </w:rPr>
        <w:t xml:space="preserve">ثوابت </w:t>
      </w:r>
    </w:p>
    <w:p w:rsidR="00F57CC0" w:rsidRPr="00651DFD" w:rsidRDefault="00F57CC0" w:rsidP="00F57CC0">
      <w:pPr>
        <w:pStyle w:val="a3"/>
        <w:ind w:left="1080"/>
        <w:rPr>
          <w:rFonts w:ascii="Traditional Arabic" w:hAnsi="Traditional Arabic" w:cs="Traditional Arabic"/>
          <w:sz w:val="28"/>
          <w:szCs w:val="28"/>
        </w:rPr>
      </w:pPr>
    </w:p>
    <w:p w:rsidR="00F57CC0" w:rsidRPr="00F57CC0" w:rsidRDefault="00F57CC0" w:rsidP="003D5A17">
      <w:pPr>
        <w:pStyle w:val="a3"/>
        <w:numPr>
          <w:ilvl w:val="0"/>
          <w:numId w:val="2"/>
        </w:numPr>
        <w:rPr>
          <w:rFonts w:ascii="Traditional Arabic" w:hAnsi="Traditional Arabic" w:cs="Traditional Arabic"/>
          <w:b/>
          <w:bCs/>
          <w:sz w:val="28"/>
          <w:szCs w:val="28"/>
        </w:rPr>
      </w:pPr>
      <w:r w:rsidRPr="00F57CC0">
        <w:rPr>
          <w:rFonts w:ascii="Traditional Arabic" w:hAnsi="Traditional Arabic" w:cs="Traditional Arabic"/>
          <w:b/>
          <w:bCs/>
          <w:sz w:val="28"/>
          <w:szCs w:val="28"/>
          <w:rtl/>
        </w:rPr>
        <w:t xml:space="preserve">تقسم موضوعات المنطق الرمزي أو الرياضي إلى :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منطق أو نظرية القضايا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منطق أو نظرية دالات القضايا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منطق أو نظرية الفئات أو المجموعات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منطق أو نظرية العلاقات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u w:val="single"/>
          <w:rtl/>
        </w:rPr>
        <w:t xml:space="preserve">كل ما سبق </w:t>
      </w:r>
    </w:p>
    <w:p w:rsidR="00851674" w:rsidRPr="00651DFD" w:rsidRDefault="00851674" w:rsidP="00F57CC0">
      <w:pPr>
        <w:pStyle w:val="a3"/>
        <w:ind w:left="1080"/>
        <w:rPr>
          <w:rFonts w:ascii="Traditional Arabic" w:hAnsi="Traditional Arabic" w:cs="Traditional Arabic"/>
          <w:sz w:val="28"/>
          <w:szCs w:val="28"/>
        </w:rPr>
      </w:pPr>
    </w:p>
    <w:p w:rsidR="00851674" w:rsidRPr="00F57CC0" w:rsidRDefault="00F57CC0" w:rsidP="003D5A17">
      <w:pPr>
        <w:pStyle w:val="a3"/>
        <w:numPr>
          <w:ilvl w:val="0"/>
          <w:numId w:val="2"/>
        </w:numPr>
        <w:rPr>
          <w:rFonts w:ascii="Traditional Arabic" w:hAnsi="Traditional Arabic" w:cs="Traditional Arabic"/>
          <w:b/>
          <w:bCs/>
          <w:sz w:val="28"/>
          <w:szCs w:val="28"/>
        </w:rPr>
      </w:pPr>
      <w:r w:rsidRPr="00F57CC0">
        <w:rPr>
          <w:rFonts w:ascii="Traditional Arabic" w:hAnsi="Traditional Arabic" w:cs="Traditional Arabic" w:hint="cs"/>
          <w:b/>
          <w:bCs/>
          <w:sz w:val="28"/>
          <w:szCs w:val="28"/>
          <w:rtl/>
        </w:rPr>
        <w:t>أي العبارات التالية صحيحة :</w:t>
      </w:r>
    </w:p>
    <w:p w:rsidR="00F57CC0" w:rsidRPr="00F57CC0" w:rsidRDefault="00F57CC0" w:rsidP="00F57CC0">
      <w:pPr>
        <w:pStyle w:val="a3"/>
        <w:numPr>
          <w:ilvl w:val="0"/>
          <w:numId w:val="3"/>
        </w:numPr>
        <w:rPr>
          <w:rFonts w:ascii="Traditional Arabic" w:hAnsi="Traditional Arabic" w:cs="Traditional Arabic"/>
          <w:sz w:val="28"/>
          <w:szCs w:val="28"/>
        </w:rPr>
      </w:pPr>
      <w:r w:rsidRPr="00F57CC0">
        <w:rPr>
          <w:rFonts w:ascii="Traditional Arabic" w:hAnsi="Traditional Arabic" w:cs="Traditional Arabic"/>
          <w:sz w:val="28"/>
          <w:szCs w:val="28"/>
          <w:rtl/>
        </w:rPr>
        <w:t xml:space="preserve">كل ما لدينا من معرفة يمكن صياغته على صورة قضايا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 القضايا تتألف من حدود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في كل علم تستنبط بعض القضايا أو يبرهن عليها استناداً إلى قضايا أخر </w:t>
      </w:r>
    </w:p>
    <w:p w:rsidR="00F57CC0" w:rsidRPr="00F57CC0" w:rsidRDefault="00F57CC0" w:rsidP="00F57CC0">
      <w:pPr>
        <w:pStyle w:val="a3"/>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u w:val="single"/>
          <w:rtl/>
        </w:rPr>
        <w:t xml:space="preserve">كل ما سبق </w:t>
      </w:r>
    </w:p>
    <w:p w:rsidR="00F57CC0" w:rsidRDefault="00F57CC0" w:rsidP="00F57CC0">
      <w:pPr>
        <w:pStyle w:val="a3"/>
        <w:ind w:left="1080"/>
        <w:rPr>
          <w:rFonts w:ascii="Traditional Arabic" w:hAnsi="Traditional Arabic" w:cs="Traditional Arabic"/>
          <w:sz w:val="28"/>
          <w:szCs w:val="28"/>
        </w:rPr>
      </w:pPr>
    </w:p>
    <w:p w:rsidR="009F2929" w:rsidRPr="009F2929" w:rsidRDefault="00F57CC0"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إن القضايا التي تشتمل</w:t>
      </w:r>
      <w:r w:rsidR="009F2929" w:rsidRPr="009F2929">
        <w:rPr>
          <w:rFonts w:ascii="Traditional Arabic" w:hAnsi="Traditional Arabic" w:cs="Traditional Arabic"/>
          <w:b/>
          <w:bCs/>
          <w:sz w:val="28"/>
          <w:szCs w:val="28"/>
          <w:rtl/>
        </w:rPr>
        <w:t xml:space="preserve"> على معرفة تتعلق بموضوع معين </w:t>
      </w:r>
      <w:r w:rsidR="009F2929" w:rsidRPr="009F2929">
        <w:rPr>
          <w:rFonts w:ascii="Traditional Arabic" w:hAnsi="Traditional Arabic" w:cs="Traditional Arabic" w:hint="cs"/>
          <w:b/>
          <w:bCs/>
          <w:sz w:val="28"/>
          <w:szCs w:val="28"/>
          <w:rtl/>
        </w:rPr>
        <w:t>ت</w:t>
      </w:r>
      <w:r w:rsidRPr="009F2929">
        <w:rPr>
          <w:rFonts w:ascii="Traditional Arabic" w:hAnsi="Traditional Arabic" w:cs="Traditional Arabic"/>
          <w:b/>
          <w:bCs/>
          <w:sz w:val="28"/>
          <w:szCs w:val="28"/>
          <w:rtl/>
        </w:rPr>
        <w:t xml:space="preserve">صير </w:t>
      </w:r>
      <w:r w:rsidR="009F2929" w:rsidRPr="009F2929">
        <w:rPr>
          <w:rFonts w:ascii="Traditional Arabic" w:hAnsi="Traditional Arabic" w:cs="Traditional Arabic" w:hint="cs"/>
          <w:b/>
          <w:bCs/>
          <w:sz w:val="28"/>
          <w:szCs w:val="28"/>
          <w:rtl/>
        </w:rPr>
        <w:t>....</w:t>
      </w:r>
      <w:r w:rsidRPr="009F2929">
        <w:rPr>
          <w:rFonts w:ascii="Traditional Arabic" w:hAnsi="Traditional Arabic" w:cs="Traditional Arabic"/>
          <w:b/>
          <w:bCs/>
          <w:sz w:val="28"/>
          <w:szCs w:val="28"/>
          <w:rtl/>
        </w:rPr>
        <w:t xml:space="preserve"> لهذا الموضوع </w:t>
      </w:r>
      <w:r w:rsidR="009F2929" w:rsidRPr="009F2929">
        <w:rPr>
          <w:rFonts w:ascii="Traditional Arabic" w:hAnsi="Traditional Arabic" w:cs="Traditional Arabic" w:hint="cs"/>
          <w:b/>
          <w:bCs/>
          <w:sz w:val="28"/>
          <w:szCs w:val="28"/>
          <w:rtl/>
        </w:rPr>
        <w:t xml:space="preserve">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موضوعاً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منهجاً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علماً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منطقاً </w:t>
      </w:r>
    </w:p>
    <w:p w:rsidR="009F2929" w:rsidRDefault="009F2929" w:rsidP="009F2929">
      <w:pPr>
        <w:pStyle w:val="a3"/>
        <w:ind w:left="1080"/>
        <w:rPr>
          <w:rFonts w:ascii="Traditional Arabic" w:hAnsi="Traditional Arabic" w:cs="Traditional Arabic"/>
          <w:sz w:val="28"/>
          <w:szCs w:val="28"/>
        </w:rPr>
      </w:pPr>
    </w:p>
    <w:p w:rsidR="00F57CC0" w:rsidRPr="009F2929" w:rsidRDefault="009F2929"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حينما تنتظم</w:t>
      </w:r>
      <w:r w:rsidR="00F57CC0" w:rsidRPr="009F2929">
        <w:rPr>
          <w:rFonts w:ascii="Traditional Arabic" w:hAnsi="Traditional Arabic" w:cs="Traditional Arabic"/>
          <w:b/>
          <w:bCs/>
          <w:sz w:val="28"/>
          <w:szCs w:val="28"/>
          <w:rtl/>
        </w:rPr>
        <w:t xml:space="preserve"> القضايا بحيث يأتي بعضها كنتائج مستنبطة من بعضها الآخر</w:t>
      </w:r>
      <w:r w:rsidR="00F57CC0" w:rsidRPr="009F2929">
        <w:rPr>
          <w:rFonts w:ascii="Traditional Arabic" w:hAnsi="Traditional Arabic" w:cs="Traditional Arabic"/>
          <w:b/>
          <w:bCs/>
          <w:sz w:val="28"/>
          <w:szCs w:val="28"/>
        </w:rPr>
        <w:t xml:space="preserve"> </w:t>
      </w:r>
      <w:r w:rsidRPr="009F2929">
        <w:rPr>
          <w:rFonts w:ascii="Traditional Arabic" w:hAnsi="Traditional Arabic" w:cs="Traditional Arabic" w:hint="cs"/>
          <w:b/>
          <w:bCs/>
          <w:sz w:val="28"/>
          <w:szCs w:val="28"/>
          <w:rtl/>
        </w:rPr>
        <w:t>تصبح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موضوعاً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منهجاً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علماً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منطقاً </w:t>
      </w:r>
    </w:p>
    <w:p w:rsidR="009F2929" w:rsidRPr="00F57CC0" w:rsidRDefault="009F2929" w:rsidP="009F2929">
      <w:pPr>
        <w:pStyle w:val="a3"/>
        <w:ind w:left="1080"/>
        <w:rPr>
          <w:rFonts w:ascii="Traditional Arabic" w:hAnsi="Traditional Arabic" w:cs="Traditional Arabic"/>
          <w:sz w:val="28"/>
          <w:szCs w:val="28"/>
        </w:rPr>
      </w:pPr>
    </w:p>
    <w:p w:rsidR="009F2929" w:rsidRDefault="009F2929"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يتألف المنطق لكي يكون نسقاً استنباطياً من العناصر :</w:t>
      </w:r>
      <w:r w:rsidRPr="009F2929">
        <w:rPr>
          <w:rFonts w:ascii="Traditional Arabic" w:hAnsi="Traditional Arabic" w:cs="Traditional Arabic"/>
          <w:b/>
          <w:bCs/>
          <w:sz w:val="28"/>
          <w:szCs w:val="28"/>
        </w:rPr>
        <w:t xml:space="preserve"> </w:t>
      </w:r>
    </w:p>
    <w:p w:rsidR="009F2929" w:rsidRPr="009F2929" w:rsidRDefault="009F2929" w:rsidP="009F2929">
      <w:pPr>
        <w:pStyle w:val="a3"/>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أفكار أولية </w:t>
      </w:r>
    </w:p>
    <w:p w:rsidR="009F2929" w:rsidRPr="009F2929" w:rsidRDefault="009F2929" w:rsidP="009F2929">
      <w:pPr>
        <w:pStyle w:val="a3"/>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قائمة التعريفات </w:t>
      </w:r>
    </w:p>
    <w:p w:rsidR="009F2929" w:rsidRPr="009F2929" w:rsidRDefault="009F2929" w:rsidP="009F2929">
      <w:pPr>
        <w:pStyle w:val="a3"/>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مجموعة القضايا الأولية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كل ما سبق </w:t>
      </w:r>
    </w:p>
    <w:p w:rsidR="009F2929" w:rsidRPr="009F2929" w:rsidRDefault="009F2929" w:rsidP="009F2929">
      <w:pPr>
        <w:pStyle w:val="a3"/>
        <w:ind w:left="1080"/>
        <w:rPr>
          <w:rFonts w:ascii="Traditional Arabic" w:hAnsi="Traditional Arabic" w:cs="Traditional Arabic"/>
          <w:b/>
          <w:bCs/>
          <w:sz w:val="28"/>
          <w:szCs w:val="28"/>
        </w:rPr>
      </w:pPr>
    </w:p>
    <w:p w:rsidR="00851674" w:rsidRPr="009F2929" w:rsidRDefault="009F2929" w:rsidP="003D5A17">
      <w:pPr>
        <w:pStyle w:val="a3"/>
        <w:numPr>
          <w:ilvl w:val="0"/>
          <w:numId w:val="2"/>
        </w:numPr>
        <w:rPr>
          <w:rFonts w:ascii="Traditional Arabic" w:hAnsi="Traditional Arabic" w:cs="Traditional Arabic"/>
          <w:b/>
          <w:bCs/>
          <w:sz w:val="28"/>
          <w:szCs w:val="28"/>
        </w:rPr>
      </w:pPr>
      <w:r w:rsidRPr="009F2929">
        <w:rPr>
          <w:rFonts w:ascii="Traditional Arabic" w:hAnsi="Traditional Arabic" w:cs="Traditional Arabic" w:hint="cs"/>
          <w:b/>
          <w:bCs/>
          <w:sz w:val="28"/>
          <w:szCs w:val="28"/>
          <w:rtl/>
        </w:rPr>
        <w:t>القضايا التي نبدأ بها بلا برهان هي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المعقدة </w:t>
      </w:r>
    </w:p>
    <w:p w:rsidR="009F2929" w:rsidRPr="009F2929" w:rsidRDefault="009F2929" w:rsidP="009F2929">
      <w:pPr>
        <w:pStyle w:val="a3"/>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القضايا الأولية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القضايا الثانوية </w:t>
      </w:r>
    </w:p>
    <w:p w:rsidR="009F2929" w:rsidRDefault="009F2929" w:rsidP="009F292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F2929" w:rsidRDefault="009F2929" w:rsidP="009F2929">
      <w:pPr>
        <w:pStyle w:val="a3"/>
        <w:ind w:left="1080"/>
        <w:rPr>
          <w:rFonts w:ascii="Traditional Arabic" w:hAnsi="Traditional Arabic" w:cs="Traditional Arabic"/>
          <w:sz w:val="28"/>
          <w:szCs w:val="28"/>
        </w:rPr>
      </w:pPr>
    </w:p>
    <w:p w:rsidR="00056001"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 xml:space="preserve">تعريف الألفاظ التي تستخدمها في بناء نظرية منطقية معينة ونستعين </w:t>
      </w:r>
      <w:proofErr w:type="spellStart"/>
      <w:r w:rsidRPr="00056001">
        <w:rPr>
          <w:rFonts w:ascii="Traditional Arabic" w:hAnsi="Traditional Arabic" w:cs="Traditional Arabic"/>
          <w:b/>
          <w:bCs/>
          <w:sz w:val="28"/>
          <w:szCs w:val="28"/>
          <w:rtl/>
        </w:rPr>
        <w:t>باللامعرفات</w:t>
      </w:r>
      <w:proofErr w:type="spellEnd"/>
      <w:r w:rsidRPr="00056001">
        <w:rPr>
          <w:rFonts w:ascii="Traditional Arabic" w:hAnsi="Traditional Arabic" w:cs="Traditional Arabic"/>
          <w:b/>
          <w:bCs/>
          <w:sz w:val="28"/>
          <w:szCs w:val="28"/>
          <w:rtl/>
        </w:rPr>
        <w:t xml:space="preserve"> في تلك التعريفات </w:t>
      </w:r>
      <w:r w:rsidRPr="00056001">
        <w:rPr>
          <w:rFonts w:ascii="Traditional Arabic" w:hAnsi="Traditional Arabic" w:cs="Traditional Arabic" w:hint="cs"/>
          <w:b/>
          <w:bCs/>
          <w:sz w:val="28"/>
          <w:szCs w:val="28"/>
          <w:rtl/>
        </w:rPr>
        <w:t>:</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قائمة المعرفات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الأولية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الرموز </w:t>
      </w:r>
    </w:p>
    <w:p w:rsidR="00056001" w:rsidRPr="00056001" w:rsidRDefault="00056001" w:rsidP="00056001">
      <w:pPr>
        <w:pStyle w:val="a3"/>
        <w:ind w:left="1080"/>
        <w:rPr>
          <w:rFonts w:ascii="Traditional Arabic" w:hAnsi="Traditional Arabic" w:cs="Traditional Arabic"/>
          <w:sz w:val="28"/>
          <w:szCs w:val="28"/>
        </w:rPr>
      </w:pPr>
    </w:p>
    <w:p w:rsidR="00851674"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 xml:space="preserve">يمكن إقامة قضايا جديدة بطريقة الاستنباط الصوري المحكم عن طريق الاستعانة </w:t>
      </w:r>
      <w:proofErr w:type="spellStart"/>
      <w:r w:rsidRPr="00056001">
        <w:rPr>
          <w:rFonts w:ascii="Traditional Arabic" w:hAnsi="Traditional Arabic" w:cs="Traditional Arabic"/>
          <w:b/>
          <w:bCs/>
          <w:sz w:val="28"/>
          <w:szCs w:val="28"/>
          <w:rtl/>
        </w:rPr>
        <w:t>بـ</w:t>
      </w:r>
      <w:proofErr w:type="spellEnd"/>
      <w:r w:rsidRPr="00056001">
        <w:rPr>
          <w:rFonts w:ascii="Traditional Arabic" w:hAnsi="Traditional Arabic" w:cs="Traditional Arabic" w:hint="cs"/>
          <w:b/>
          <w:bCs/>
          <w:sz w:val="28"/>
          <w:szCs w:val="28"/>
          <w:rtl/>
        </w:rPr>
        <w:t xml:space="preserve">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قواعد الاستدلال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عناصر النسق الاستنباطي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الثوابت و المتغيرات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1 و 2 </w:t>
      </w:r>
    </w:p>
    <w:p w:rsidR="00056001" w:rsidRPr="00651DFD" w:rsidRDefault="00056001" w:rsidP="00056001">
      <w:pPr>
        <w:pStyle w:val="a3"/>
        <w:ind w:left="1080"/>
        <w:rPr>
          <w:rFonts w:ascii="Traditional Arabic" w:hAnsi="Traditional Arabic" w:cs="Traditional Arabic"/>
          <w:sz w:val="28"/>
          <w:szCs w:val="28"/>
        </w:rPr>
      </w:pPr>
    </w:p>
    <w:p w:rsidR="00056001"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الخطوات التي ينبغي إتباعها لإقامة نسق منطقي رمزي</w:t>
      </w:r>
      <w:r w:rsidRPr="00056001">
        <w:rPr>
          <w:rFonts w:ascii="Traditional Arabic" w:hAnsi="Traditional Arabic" w:cs="Traditional Arabic"/>
          <w:b/>
          <w:bCs/>
          <w:sz w:val="28"/>
          <w:szCs w:val="28"/>
        </w:rPr>
        <w:t xml:space="preserve"> :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إعداد قائمة بالرموز الأولية المستخدمة في النسق </w:t>
      </w:r>
      <w:r w:rsidRPr="00056001">
        <w:rPr>
          <w:rFonts w:ascii="Traditional Arabic" w:hAnsi="Traditional Arabic" w:cs="Traditional Arabic"/>
          <w:sz w:val="28"/>
          <w:szCs w:val="28"/>
        </w:rPr>
        <w:t>.</w:t>
      </w:r>
      <w:r w:rsidRPr="00056001">
        <w:rPr>
          <w:rFonts w:ascii="Traditional Arabic" w:hAnsi="Traditional Arabic" w:cs="Traditional Arabic"/>
          <w:sz w:val="28"/>
          <w:szCs w:val="28"/>
          <w:rtl/>
        </w:rPr>
        <w:t xml:space="preserve">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تحديد نوع التوالي أو العلاقة بين الرموز الأولية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تحديد الصيغ التي يمكن اعتبارها بديهيات </w:t>
      </w:r>
    </w:p>
    <w:p w:rsidR="00056001" w:rsidRDefault="00056001" w:rsidP="00056001">
      <w:pPr>
        <w:pStyle w:val="a3"/>
        <w:numPr>
          <w:ilvl w:val="0"/>
          <w:numId w:val="3"/>
        </w:numPr>
        <w:rPr>
          <w:rFonts w:ascii="Traditional Arabic" w:hAnsi="Traditional Arabic" w:cs="Traditional Arabic"/>
          <w:sz w:val="28"/>
          <w:szCs w:val="28"/>
        </w:rPr>
      </w:pPr>
      <w:r w:rsidRPr="00056001">
        <w:rPr>
          <w:rFonts w:ascii="Traditional Arabic" w:hAnsi="Traditional Arabic" w:cs="Traditional Arabic"/>
          <w:sz w:val="28"/>
          <w:szCs w:val="28"/>
          <w:rtl/>
        </w:rPr>
        <w:t xml:space="preserve">تحديد قواعد الاستدلال التي يمكن بواسطتها أن نستدل على صيغ قد تم تكوينها بطريقة صحيحة  من المقدمات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كل ما سبق </w:t>
      </w:r>
    </w:p>
    <w:p w:rsidR="00056001" w:rsidRPr="00056001" w:rsidRDefault="00056001" w:rsidP="00056001">
      <w:pPr>
        <w:pStyle w:val="a3"/>
        <w:ind w:left="1080"/>
        <w:rPr>
          <w:rFonts w:ascii="Traditional Arabic" w:hAnsi="Traditional Arabic" w:cs="Traditional Arabic"/>
          <w:sz w:val="28"/>
          <w:szCs w:val="28"/>
          <w:rtl/>
        </w:rPr>
      </w:pPr>
    </w:p>
    <w:p w:rsidR="00851674"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hint="cs"/>
          <w:b/>
          <w:bCs/>
          <w:sz w:val="28"/>
          <w:szCs w:val="28"/>
          <w:rtl/>
        </w:rPr>
        <w:t>من عيوب البرهان الفلسفي كما يرى أهل المنطق :</w:t>
      </w:r>
    </w:p>
    <w:p w:rsidR="00056001" w:rsidRPr="00056001" w:rsidRDefault="00056001" w:rsidP="00056001">
      <w:pPr>
        <w:pStyle w:val="a3"/>
        <w:numPr>
          <w:ilvl w:val="0"/>
          <w:numId w:val="3"/>
        </w:numPr>
        <w:rPr>
          <w:rFonts w:ascii="Traditional Arabic" w:hAnsi="Traditional Arabic" w:cs="Traditional Arabic"/>
          <w:sz w:val="28"/>
          <w:szCs w:val="28"/>
          <w:u w:val="single"/>
        </w:rPr>
      </w:pPr>
      <w:r w:rsidRPr="00056001">
        <w:rPr>
          <w:rFonts w:ascii="Traditional Arabic" w:hAnsi="Traditional Arabic" w:cs="Traditional Arabic"/>
          <w:sz w:val="28"/>
          <w:szCs w:val="28"/>
          <w:u w:val="single"/>
          <w:rtl/>
        </w:rPr>
        <w:t xml:space="preserve">يتعرض إلى غموض والتباسات في معنى الأحكام </w:t>
      </w:r>
    </w:p>
    <w:p w:rsidR="00056001" w:rsidRPr="00056001" w:rsidRDefault="00056001" w:rsidP="00056001">
      <w:pPr>
        <w:pStyle w:val="a3"/>
        <w:numPr>
          <w:ilvl w:val="0"/>
          <w:numId w:val="3"/>
        </w:numPr>
        <w:rPr>
          <w:rFonts w:ascii="Traditional Arabic" w:hAnsi="Traditional Arabic" w:cs="Traditional Arabic"/>
          <w:sz w:val="28"/>
          <w:szCs w:val="28"/>
          <w:u w:val="single"/>
          <w:rtl/>
        </w:rPr>
      </w:pPr>
      <w:r w:rsidRPr="00056001">
        <w:rPr>
          <w:rFonts w:ascii="Traditional Arabic" w:hAnsi="Traditional Arabic" w:cs="Traditional Arabic"/>
          <w:sz w:val="28"/>
          <w:szCs w:val="28"/>
          <w:u w:val="single"/>
          <w:rtl/>
        </w:rPr>
        <w:t xml:space="preserve">عدم وضوح العبارات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يؤدي أعمال المنطق التقليدي </w:t>
      </w:r>
    </w:p>
    <w:p w:rsidR="00056001" w:rsidRDefault="00056001" w:rsidP="000560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فيه تمييز دقيق بين المعاني المختلفة </w:t>
      </w:r>
    </w:p>
    <w:p w:rsidR="00056001" w:rsidRPr="00651DFD" w:rsidRDefault="00056001" w:rsidP="00056001">
      <w:pPr>
        <w:pStyle w:val="a3"/>
        <w:ind w:left="1080"/>
        <w:rPr>
          <w:rFonts w:ascii="Traditional Arabic" w:hAnsi="Traditional Arabic" w:cs="Traditional Arabic"/>
          <w:sz w:val="28"/>
          <w:szCs w:val="28"/>
        </w:rPr>
      </w:pPr>
    </w:p>
    <w:p w:rsidR="00851674" w:rsidRPr="00056001" w:rsidRDefault="00056001" w:rsidP="003D5A17">
      <w:pPr>
        <w:pStyle w:val="a3"/>
        <w:numPr>
          <w:ilvl w:val="0"/>
          <w:numId w:val="2"/>
        </w:numPr>
        <w:rPr>
          <w:rFonts w:ascii="Traditional Arabic" w:hAnsi="Traditional Arabic" w:cs="Traditional Arabic"/>
          <w:b/>
          <w:bCs/>
          <w:sz w:val="28"/>
          <w:szCs w:val="28"/>
        </w:rPr>
      </w:pPr>
      <w:r w:rsidRPr="00056001">
        <w:rPr>
          <w:rFonts w:ascii="Traditional Arabic" w:hAnsi="Traditional Arabic" w:cs="Traditional Arabic" w:hint="cs"/>
          <w:b/>
          <w:bCs/>
          <w:sz w:val="28"/>
          <w:szCs w:val="28"/>
          <w:rtl/>
        </w:rPr>
        <w:t>من الأمور التي ترجع لها أهمية المنطق الرمزي :</w:t>
      </w:r>
    </w:p>
    <w:p w:rsidR="00056001" w:rsidRPr="00056001" w:rsidRDefault="00056001" w:rsidP="00056001">
      <w:pPr>
        <w:pStyle w:val="a3"/>
        <w:numPr>
          <w:ilvl w:val="0"/>
          <w:numId w:val="3"/>
        </w:numPr>
        <w:rPr>
          <w:rFonts w:ascii="Traditional Arabic" w:hAnsi="Traditional Arabic" w:cs="Traditional Arabic"/>
          <w:sz w:val="28"/>
          <w:szCs w:val="28"/>
        </w:rPr>
      </w:pPr>
      <w:r w:rsidRPr="00056001">
        <w:rPr>
          <w:rFonts w:ascii="Traditional Arabic" w:hAnsi="Traditional Arabic" w:cs="Traditional Arabic"/>
          <w:sz w:val="28"/>
          <w:szCs w:val="28"/>
          <w:rtl/>
        </w:rPr>
        <w:t xml:space="preserve">تقديم الطرق الملائمة للبرهان الفلسفي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 المنطق الرمزي يؤدي أيضاً كل الأعمال والأغراض التي يقوم بها المنطق التقليدي  </w:t>
      </w:r>
    </w:p>
    <w:p w:rsidR="00056001" w:rsidRPr="00056001" w:rsidRDefault="00056001" w:rsidP="00056001">
      <w:pPr>
        <w:pStyle w:val="a3"/>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يقوم بمهام </w:t>
      </w:r>
      <w:proofErr w:type="spellStart"/>
      <w:r w:rsidRPr="00056001">
        <w:rPr>
          <w:rFonts w:ascii="Traditional Arabic" w:hAnsi="Traditional Arabic" w:cs="Traditional Arabic"/>
          <w:sz w:val="28"/>
          <w:szCs w:val="28"/>
          <w:rtl/>
        </w:rPr>
        <w:t>لايستطيع</w:t>
      </w:r>
      <w:proofErr w:type="spellEnd"/>
      <w:r w:rsidRPr="00056001">
        <w:rPr>
          <w:rFonts w:ascii="Traditional Arabic" w:hAnsi="Traditional Arabic" w:cs="Traditional Arabic"/>
          <w:sz w:val="28"/>
          <w:szCs w:val="28"/>
          <w:rtl/>
        </w:rPr>
        <w:t xml:space="preserve"> تقديمها المنطق التقليدي في حقل المعرفة </w:t>
      </w:r>
    </w:p>
    <w:p w:rsidR="00056001" w:rsidRPr="001A08C5" w:rsidRDefault="00056001" w:rsidP="00056001">
      <w:pPr>
        <w:pStyle w:val="a3"/>
        <w:numPr>
          <w:ilvl w:val="0"/>
          <w:numId w:val="3"/>
        </w:numPr>
        <w:rPr>
          <w:rFonts w:ascii="Traditional Arabic" w:hAnsi="Traditional Arabic" w:cs="Traditional Arabic"/>
          <w:sz w:val="28"/>
          <w:szCs w:val="28"/>
          <w:u w:val="single"/>
          <w:rtl/>
        </w:rPr>
      </w:pPr>
      <w:r w:rsidRPr="001A08C5">
        <w:rPr>
          <w:rFonts w:ascii="Traditional Arabic" w:hAnsi="Traditional Arabic" w:cs="Traditional Arabic" w:hint="cs"/>
          <w:sz w:val="28"/>
          <w:szCs w:val="28"/>
          <w:u w:val="single"/>
          <w:rtl/>
        </w:rPr>
        <w:t xml:space="preserve">كل ما سبق </w:t>
      </w:r>
      <w:r w:rsidRPr="001A08C5">
        <w:rPr>
          <w:rFonts w:ascii="Traditional Arabic" w:hAnsi="Traditional Arabic" w:cs="Traditional Arabic"/>
          <w:sz w:val="28"/>
          <w:szCs w:val="28"/>
          <w:u w:val="single"/>
          <w:rtl/>
        </w:rPr>
        <w:t xml:space="preserve">  </w:t>
      </w:r>
    </w:p>
    <w:p w:rsidR="00056001" w:rsidRPr="00651DFD" w:rsidRDefault="00056001" w:rsidP="00056001">
      <w:pPr>
        <w:pStyle w:val="a3"/>
        <w:ind w:left="1080"/>
        <w:rPr>
          <w:rFonts w:ascii="Traditional Arabic" w:hAnsi="Traditional Arabic" w:cs="Traditional Arabic"/>
          <w:sz w:val="28"/>
          <w:szCs w:val="28"/>
        </w:rPr>
      </w:pPr>
    </w:p>
    <w:p w:rsidR="00851674"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يساعد استخدام الرموز في المنطق الرمزي على :</w:t>
      </w:r>
    </w:p>
    <w:p w:rsidR="001A08C5" w:rsidRP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 xml:space="preserve">التمييز الدقيق بين المعاني المختلفة </w:t>
      </w:r>
    </w:p>
    <w:p w:rsidR="001A08C5" w:rsidRPr="001A08C5" w:rsidRDefault="001A08C5" w:rsidP="001A08C5">
      <w:pPr>
        <w:pStyle w:val="a3"/>
        <w:numPr>
          <w:ilvl w:val="0"/>
          <w:numId w:val="3"/>
        </w:numPr>
        <w:rPr>
          <w:rFonts w:ascii="Traditional Arabic" w:hAnsi="Traditional Arabic" w:cs="Traditional Arabic"/>
          <w:sz w:val="28"/>
          <w:szCs w:val="28"/>
          <w:rtl/>
        </w:rPr>
      </w:pPr>
      <w:r w:rsidRPr="001A08C5">
        <w:rPr>
          <w:rFonts w:ascii="Traditional Arabic" w:hAnsi="Traditional Arabic" w:cs="Traditional Arabic"/>
          <w:sz w:val="28"/>
          <w:szCs w:val="28"/>
          <w:rtl/>
        </w:rPr>
        <w:t xml:space="preserve">تلافي الغموض الموجود في اللغة  </w:t>
      </w:r>
    </w:p>
    <w:p w:rsid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 xml:space="preserve">يوفر الإيجاز الدقيق في التعبير بالنسبة إلى الأحكام المعقدة التي يصعب فهمها إذا وضعت في تعبير لغوي عادي </w:t>
      </w:r>
    </w:p>
    <w:p w:rsid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تفيد في تشخيص صورة القضايا بالدقة الواضحة</w:t>
      </w:r>
    </w:p>
    <w:p w:rsidR="001A08C5" w:rsidRPr="001A08C5" w:rsidRDefault="001A08C5" w:rsidP="001A08C5">
      <w:pPr>
        <w:pStyle w:val="a3"/>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يمكن أن نستخدم الحروف (ب، ت، ث) بدلاً من الحدود "سقراط" و "فان" و "إنسان" في القياس</w:t>
      </w:r>
    </w:p>
    <w:p w:rsidR="001A08C5" w:rsidRPr="001A08C5" w:rsidRDefault="001A08C5" w:rsidP="001A08C5">
      <w:pPr>
        <w:pStyle w:val="a3"/>
        <w:numPr>
          <w:ilvl w:val="0"/>
          <w:numId w:val="3"/>
        </w:numPr>
        <w:rPr>
          <w:rFonts w:ascii="Traditional Arabic" w:hAnsi="Traditional Arabic" w:cs="Traditional Arabic"/>
          <w:sz w:val="28"/>
          <w:szCs w:val="28"/>
          <w:rtl/>
        </w:rPr>
      </w:pPr>
      <w:r w:rsidRPr="001A08C5">
        <w:rPr>
          <w:rFonts w:ascii="Traditional Arabic" w:hAnsi="Traditional Arabic" w:cs="Traditional Arabic"/>
          <w:sz w:val="28"/>
          <w:szCs w:val="28"/>
          <w:rtl/>
        </w:rPr>
        <w:t xml:space="preserve">دقة التفاصيل في المباحث الرياضية والهندسية </w:t>
      </w:r>
    </w:p>
    <w:p w:rsidR="001A08C5" w:rsidRPr="001A08C5" w:rsidRDefault="001A08C5" w:rsidP="001A08C5">
      <w:pPr>
        <w:pStyle w:val="a3"/>
        <w:numPr>
          <w:ilvl w:val="0"/>
          <w:numId w:val="3"/>
        </w:numPr>
        <w:rPr>
          <w:rFonts w:ascii="Traditional Arabic" w:hAnsi="Traditional Arabic" w:cs="Traditional Arabic"/>
          <w:sz w:val="28"/>
          <w:szCs w:val="28"/>
          <w:u w:val="single"/>
          <w:rtl/>
        </w:rPr>
      </w:pPr>
      <w:r w:rsidRPr="001A08C5">
        <w:rPr>
          <w:rFonts w:ascii="Traditional Arabic" w:hAnsi="Traditional Arabic" w:cs="Traditional Arabic"/>
          <w:sz w:val="28"/>
          <w:szCs w:val="28"/>
          <w:u w:val="single"/>
          <w:rtl/>
        </w:rPr>
        <w:t xml:space="preserve">كل ما سبق </w:t>
      </w:r>
    </w:p>
    <w:p w:rsidR="001A08C5" w:rsidRDefault="001A08C5" w:rsidP="001A08C5">
      <w:pPr>
        <w:pStyle w:val="a3"/>
        <w:ind w:left="1080"/>
        <w:rPr>
          <w:rFonts w:ascii="Traditional Arabic" w:hAnsi="Traditional Arabic" w:cs="Traditional Arabic"/>
          <w:sz w:val="28"/>
          <w:szCs w:val="28"/>
        </w:rPr>
      </w:pPr>
    </w:p>
    <w:p w:rsidR="001A08C5"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في المنطق الرمزي .....</w:t>
      </w:r>
      <w:r w:rsidRPr="001A08C5">
        <w:rPr>
          <w:rFonts w:ascii="Traditional Arabic" w:hAnsi="Traditional Arabic" w:cs="Traditional Arabic"/>
          <w:b/>
          <w:bCs/>
          <w:sz w:val="28"/>
          <w:szCs w:val="28"/>
          <w:rtl/>
        </w:rPr>
        <w:t xml:space="preserve"> تبين أن النتائج </w:t>
      </w:r>
      <w:proofErr w:type="spellStart"/>
      <w:r w:rsidRPr="001A08C5">
        <w:rPr>
          <w:rFonts w:ascii="Traditional Arabic" w:hAnsi="Traditional Arabic" w:cs="Traditional Arabic"/>
          <w:b/>
          <w:bCs/>
          <w:sz w:val="28"/>
          <w:szCs w:val="28"/>
          <w:rtl/>
        </w:rPr>
        <w:t>البرهانية</w:t>
      </w:r>
      <w:proofErr w:type="spellEnd"/>
      <w:r w:rsidRPr="001A08C5">
        <w:rPr>
          <w:rFonts w:ascii="Traditional Arabic" w:hAnsi="Traditional Arabic" w:cs="Traditional Arabic"/>
          <w:b/>
          <w:bCs/>
          <w:sz w:val="28"/>
          <w:szCs w:val="28"/>
          <w:rtl/>
        </w:rPr>
        <w:t xml:space="preserve"> إنما تتوقف على النسب المجردة التي ترتبط بينها وبين غيرها وليست تتوقف على معاني الحدود الخاصة فقط : </w:t>
      </w:r>
    </w:p>
    <w:p w:rsidR="00851674"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الصور </w:t>
      </w:r>
    </w:p>
    <w:p w:rsidR="001A08C5" w:rsidRPr="001A08C5" w:rsidRDefault="001A08C5" w:rsidP="001A08C5">
      <w:pPr>
        <w:pStyle w:val="a3"/>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الرموز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النظريات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الأرقام </w:t>
      </w:r>
    </w:p>
    <w:p w:rsidR="001A08C5" w:rsidRDefault="001A08C5" w:rsidP="001A08C5">
      <w:pPr>
        <w:pStyle w:val="a3"/>
        <w:ind w:left="1080"/>
        <w:rPr>
          <w:rFonts w:ascii="Traditional Arabic" w:hAnsi="Traditional Arabic" w:cs="Traditional Arabic"/>
          <w:sz w:val="28"/>
          <w:szCs w:val="28"/>
        </w:rPr>
      </w:pPr>
    </w:p>
    <w:p w:rsidR="001A08C5"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 xml:space="preserve"> </w:t>
      </w:r>
      <w:r w:rsidRPr="001A08C5">
        <w:rPr>
          <w:rFonts w:ascii="Traditional Arabic" w:hAnsi="Traditional Arabic" w:cs="Traditional Arabic"/>
          <w:b/>
          <w:bCs/>
          <w:sz w:val="28"/>
          <w:szCs w:val="28"/>
          <w:rtl/>
        </w:rPr>
        <w:t xml:space="preserve"> منطق علمي جديد في العلوم العقلية يقوم على فكرة نسق البديهيات</w:t>
      </w:r>
      <w:r w:rsidRPr="001A08C5">
        <w:rPr>
          <w:rFonts w:ascii="Traditional Arabic" w:hAnsi="Traditional Arabic" w:cs="Traditional Arabic" w:hint="cs"/>
          <w:b/>
          <w:bCs/>
          <w:sz w:val="28"/>
          <w:szCs w:val="28"/>
          <w:rtl/>
        </w:rPr>
        <w:t>:</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الصوري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المادي </w:t>
      </w:r>
    </w:p>
    <w:p w:rsidR="001A08C5" w:rsidRPr="001A08C5" w:rsidRDefault="001A08C5" w:rsidP="001A08C5">
      <w:pPr>
        <w:pStyle w:val="a3"/>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المنطق الرمزي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التاريخي </w:t>
      </w:r>
    </w:p>
    <w:p w:rsidR="001A08C5" w:rsidRPr="001A08C5" w:rsidRDefault="001A08C5" w:rsidP="001A08C5">
      <w:pPr>
        <w:pStyle w:val="a3"/>
        <w:ind w:left="1080"/>
        <w:rPr>
          <w:rFonts w:ascii="Traditional Arabic" w:hAnsi="Traditional Arabic" w:cs="Traditional Arabic"/>
          <w:sz w:val="28"/>
          <w:szCs w:val="28"/>
        </w:rPr>
      </w:pPr>
    </w:p>
    <w:p w:rsidR="001A08C5" w:rsidRPr="001A08C5" w:rsidRDefault="001A08C5" w:rsidP="003D5A17">
      <w:pPr>
        <w:pStyle w:val="a3"/>
        <w:numPr>
          <w:ilvl w:val="0"/>
          <w:numId w:val="2"/>
        </w:numPr>
        <w:rPr>
          <w:rFonts w:ascii="Traditional Arabic" w:hAnsi="Traditional Arabic" w:cs="Traditional Arabic"/>
          <w:b/>
          <w:bCs/>
          <w:sz w:val="28"/>
          <w:szCs w:val="28"/>
        </w:rPr>
      </w:pPr>
      <w:r w:rsidRPr="001A08C5">
        <w:rPr>
          <w:rFonts w:ascii="Traditional Arabic" w:hAnsi="Traditional Arabic" w:cs="Traditional Arabic"/>
          <w:b/>
          <w:bCs/>
          <w:sz w:val="28"/>
          <w:szCs w:val="28"/>
          <w:rtl/>
        </w:rPr>
        <w:t xml:space="preserve">ازدادت أهمية المنطق الرمزي لا </w:t>
      </w:r>
      <w:proofErr w:type="spellStart"/>
      <w:r w:rsidRPr="001A08C5">
        <w:rPr>
          <w:rFonts w:ascii="Traditional Arabic" w:hAnsi="Traditional Arabic" w:cs="Traditional Arabic"/>
          <w:b/>
          <w:bCs/>
          <w:sz w:val="28"/>
          <w:szCs w:val="28"/>
          <w:rtl/>
        </w:rPr>
        <w:t>كتشافه</w:t>
      </w:r>
      <w:proofErr w:type="spellEnd"/>
      <w:r w:rsidRPr="001A08C5">
        <w:rPr>
          <w:rFonts w:ascii="Traditional Arabic" w:hAnsi="Traditional Arabic" w:cs="Traditional Arabic"/>
          <w:b/>
          <w:bCs/>
          <w:sz w:val="28"/>
          <w:szCs w:val="28"/>
          <w:rtl/>
        </w:rPr>
        <w:t xml:space="preserve"> منهج .......... في العلم التطبيقي (التكنولوجيا) :</w:t>
      </w:r>
      <w:r w:rsidRPr="001A08C5">
        <w:rPr>
          <w:rFonts w:ascii="Traditional Arabic" w:hAnsi="Traditional Arabic" w:cs="Traditional Arabic"/>
          <w:b/>
          <w:bCs/>
          <w:sz w:val="28"/>
          <w:szCs w:val="28"/>
        </w:rPr>
        <w:t xml:space="preserve"> </w:t>
      </w:r>
    </w:p>
    <w:p w:rsidR="00851674" w:rsidRPr="001A08C5" w:rsidRDefault="001A08C5" w:rsidP="001A08C5">
      <w:pPr>
        <w:pStyle w:val="a3"/>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البديهيات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الثوابت </w:t>
      </w:r>
    </w:p>
    <w:p w:rsidR="001A08C5" w:rsidRDefault="001A08C5" w:rsidP="001A08C5">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اللامعرفات</w:t>
      </w:r>
      <w:proofErr w:type="spellEnd"/>
      <w:r>
        <w:rPr>
          <w:rFonts w:ascii="Traditional Arabic" w:hAnsi="Traditional Arabic" w:cs="Traditional Arabic" w:hint="cs"/>
          <w:sz w:val="28"/>
          <w:szCs w:val="28"/>
          <w:rtl/>
        </w:rPr>
        <w:t xml:space="preserve"> </w:t>
      </w:r>
    </w:p>
    <w:p w:rsidR="001A08C5" w:rsidRDefault="001A08C5" w:rsidP="001A08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A08C5" w:rsidRDefault="001A08C5" w:rsidP="001A08C5">
      <w:pPr>
        <w:pStyle w:val="a3"/>
        <w:ind w:left="1080"/>
        <w:rPr>
          <w:rFonts w:ascii="Traditional Arabic" w:hAnsi="Traditional Arabic" w:cs="Traditional Arabic"/>
          <w:sz w:val="28"/>
          <w:szCs w:val="28"/>
          <w:rtl/>
        </w:rPr>
      </w:pPr>
    </w:p>
    <w:p w:rsidR="001A08C5" w:rsidRDefault="001A08C5" w:rsidP="001A08C5">
      <w:pPr>
        <w:pStyle w:val="a3"/>
        <w:ind w:left="1080"/>
        <w:rPr>
          <w:rFonts w:ascii="Traditional Arabic" w:hAnsi="Traditional Arabic" w:cs="Traditional Arabic"/>
          <w:sz w:val="28"/>
          <w:szCs w:val="28"/>
          <w:rtl/>
        </w:rPr>
      </w:pPr>
    </w:p>
    <w:p w:rsidR="001A08C5" w:rsidRPr="001A08C5" w:rsidRDefault="001A08C5" w:rsidP="001A08C5">
      <w:pPr>
        <w:pStyle w:val="a3"/>
        <w:ind w:left="1080"/>
        <w:rPr>
          <w:rFonts w:ascii="Traditional Arabic" w:hAnsi="Traditional Arabic" w:cs="Traditional Arabic"/>
          <w:b/>
          <w:bCs/>
          <w:sz w:val="28"/>
          <w:szCs w:val="28"/>
          <w:rtl/>
        </w:rPr>
      </w:pPr>
      <w:r w:rsidRPr="001A08C5">
        <w:rPr>
          <w:rFonts w:ascii="Traditional Arabic" w:hAnsi="Traditional Arabic" w:cs="Traditional Arabic" w:hint="cs"/>
          <w:b/>
          <w:bCs/>
          <w:sz w:val="28"/>
          <w:szCs w:val="28"/>
          <w:highlight w:val="yellow"/>
          <w:rtl/>
        </w:rPr>
        <w:t>محاضرة 8</w:t>
      </w:r>
      <w:r w:rsidRPr="001A08C5">
        <w:rPr>
          <w:rFonts w:ascii="Traditional Arabic" w:hAnsi="Traditional Arabic" w:cs="Traditional Arabic" w:hint="cs"/>
          <w:b/>
          <w:bCs/>
          <w:sz w:val="28"/>
          <w:szCs w:val="28"/>
          <w:rtl/>
        </w:rPr>
        <w:t xml:space="preserve"> </w:t>
      </w:r>
    </w:p>
    <w:p w:rsidR="001A08C5" w:rsidRPr="00651DFD" w:rsidRDefault="001A08C5" w:rsidP="001A08C5">
      <w:pPr>
        <w:pStyle w:val="a3"/>
        <w:ind w:left="1080"/>
        <w:rPr>
          <w:rFonts w:ascii="Traditional Arabic" w:hAnsi="Traditional Arabic" w:cs="Traditional Arabic"/>
          <w:sz w:val="28"/>
          <w:szCs w:val="28"/>
        </w:rPr>
      </w:pPr>
    </w:p>
    <w:p w:rsidR="00851674" w:rsidRPr="0077491C" w:rsidRDefault="0028349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معنى الجدل لغة ً :</w:t>
      </w:r>
    </w:p>
    <w:p w:rsidR="002A4080" w:rsidRDefault="002A4080" w:rsidP="002A408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النقاش و الخصام </w:t>
      </w:r>
    </w:p>
    <w:p w:rsidR="002A4080" w:rsidRDefault="0077491C" w:rsidP="002A408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و الضم </w:t>
      </w:r>
    </w:p>
    <w:p w:rsidR="0077491C" w:rsidRDefault="0077491C" w:rsidP="002A408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Pr="0077491C" w:rsidRDefault="0077491C" w:rsidP="002A4080">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1 و 2 </w:t>
      </w:r>
    </w:p>
    <w:p w:rsidR="0077491C" w:rsidRDefault="0077491C" w:rsidP="0077491C">
      <w:pPr>
        <w:pStyle w:val="a3"/>
        <w:ind w:left="1080"/>
        <w:rPr>
          <w:rFonts w:ascii="Traditional Arabic" w:hAnsi="Traditional Arabic" w:cs="Traditional Arabic"/>
          <w:sz w:val="28"/>
          <w:szCs w:val="28"/>
        </w:rPr>
      </w:pPr>
    </w:p>
    <w:p w:rsidR="00283490" w:rsidRPr="0077491C" w:rsidRDefault="0028349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“ها أنتم جادلتم عنهم في الحياة الدنيا”، “وجادلوا بالباطل” ، “وجادلهم بالتي هي أحسن”</w:t>
      </w:r>
      <w:r w:rsidRPr="0077491C">
        <w:rPr>
          <w:rFonts w:ascii="Traditional Arabic" w:hAnsi="Traditional Arabic" w:cs="Traditional Arabic" w:hint="cs"/>
          <w:b/>
          <w:bCs/>
          <w:sz w:val="28"/>
          <w:szCs w:val="28"/>
          <w:rtl/>
        </w:rPr>
        <w:t xml:space="preserve"> معنى الجدل في المواضع السابقة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النقاش و الخصام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و الضم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77491C" w:rsidRDefault="0077491C" w:rsidP="0077491C">
      <w:pPr>
        <w:pStyle w:val="a3"/>
        <w:ind w:left="1080"/>
        <w:rPr>
          <w:rFonts w:ascii="Traditional Arabic" w:hAnsi="Traditional Arabic" w:cs="Traditional Arabic"/>
          <w:sz w:val="28"/>
          <w:szCs w:val="28"/>
        </w:rPr>
      </w:pPr>
    </w:p>
    <w:p w:rsidR="00283490" w:rsidRPr="0077491C" w:rsidRDefault="0028349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 درع مجدول ) , (</w:t>
      </w:r>
      <w:r w:rsidR="002A4080" w:rsidRPr="0077491C">
        <w:rPr>
          <w:rFonts w:ascii="Traditional Arabic" w:hAnsi="Traditional Arabic" w:cs="Traditional Arabic" w:hint="cs"/>
          <w:b/>
          <w:bCs/>
          <w:sz w:val="28"/>
          <w:szCs w:val="28"/>
          <w:rtl/>
        </w:rPr>
        <w:t>جدل الحبل جدلاً</w:t>
      </w:r>
      <w:r w:rsidRPr="0077491C">
        <w:rPr>
          <w:rFonts w:ascii="Traditional Arabic" w:hAnsi="Traditional Arabic" w:cs="Traditional Arabic" w:hint="cs"/>
          <w:b/>
          <w:bCs/>
          <w:sz w:val="28"/>
          <w:szCs w:val="28"/>
          <w:rtl/>
        </w:rPr>
        <w:t>) , (</w:t>
      </w:r>
      <w:r w:rsidR="002A4080" w:rsidRPr="0077491C">
        <w:rPr>
          <w:rFonts w:ascii="Traditional Arabic" w:hAnsi="Traditional Arabic" w:cs="Traditional Arabic" w:hint="cs"/>
          <w:b/>
          <w:bCs/>
          <w:sz w:val="28"/>
          <w:szCs w:val="28"/>
          <w:rtl/>
        </w:rPr>
        <w:t>جدل شعره</w:t>
      </w:r>
      <w:r w:rsidRPr="0077491C">
        <w:rPr>
          <w:rFonts w:ascii="Traditional Arabic" w:hAnsi="Traditional Arabic" w:cs="Traditional Arabic" w:hint="cs"/>
          <w:b/>
          <w:bCs/>
          <w:sz w:val="28"/>
          <w:szCs w:val="28"/>
          <w:rtl/>
        </w:rPr>
        <w:t xml:space="preserve">) معنى </w:t>
      </w:r>
      <w:r w:rsidR="002A4080" w:rsidRPr="0077491C">
        <w:rPr>
          <w:rFonts w:ascii="Traditional Arabic" w:hAnsi="Traditional Arabic" w:cs="Traditional Arabic" w:hint="cs"/>
          <w:b/>
          <w:bCs/>
          <w:sz w:val="28"/>
          <w:szCs w:val="28"/>
          <w:rtl/>
        </w:rPr>
        <w:t>الجدل في المواضع السابقة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النقاش و الخصام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الفتل و الضم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77491C" w:rsidRDefault="0077491C" w:rsidP="0077491C">
      <w:pPr>
        <w:pStyle w:val="a3"/>
        <w:ind w:left="1080"/>
        <w:rPr>
          <w:rFonts w:ascii="Traditional Arabic" w:hAnsi="Traditional Arabic" w:cs="Traditional Arabic"/>
          <w:sz w:val="28"/>
          <w:szCs w:val="28"/>
        </w:rPr>
      </w:pPr>
    </w:p>
    <w:p w:rsidR="002A4080" w:rsidRPr="0077491C" w:rsidRDefault="002A408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تغير معنى ...... عبر الزمن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Default="0077491C" w:rsidP="0077491C">
      <w:pPr>
        <w:pStyle w:val="a3"/>
        <w:ind w:left="1080"/>
        <w:rPr>
          <w:rFonts w:ascii="Traditional Arabic" w:hAnsi="Traditional Arabic" w:cs="Traditional Arabic"/>
          <w:sz w:val="28"/>
          <w:szCs w:val="28"/>
        </w:rPr>
      </w:pPr>
    </w:p>
    <w:p w:rsidR="002A4080" w:rsidRDefault="002A4080"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كان الجدل يعني لدى الإغريق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sz w:val="28"/>
          <w:szCs w:val="28"/>
          <w:u w:val="single"/>
          <w:rtl/>
        </w:rPr>
        <w:t xml:space="preserve">فن إدارة الحوار والمناقشة والاستدلال على الحقيقة من خلال التناقضات الموجودة في حديث الخصم </w:t>
      </w:r>
    </w:p>
    <w:p w:rsidR="0077491C" w:rsidRPr="0077491C" w:rsidRDefault="0077491C" w:rsidP="0077491C">
      <w:pPr>
        <w:pStyle w:val="a3"/>
        <w:numPr>
          <w:ilvl w:val="0"/>
          <w:numId w:val="3"/>
        </w:numPr>
        <w:rPr>
          <w:rFonts w:ascii="Traditional Arabic" w:hAnsi="Traditional Arabic" w:cs="Traditional Arabic"/>
          <w:sz w:val="28"/>
          <w:szCs w:val="28"/>
          <w:rtl/>
        </w:rPr>
      </w:pPr>
      <w:r w:rsidRPr="0077491C">
        <w:rPr>
          <w:rFonts w:ascii="Traditional Arabic" w:hAnsi="Traditional Arabic" w:cs="Traditional Arabic"/>
          <w:sz w:val="28"/>
          <w:szCs w:val="28"/>
          <w:rtl/>
        </w:rPr>
        <w:t xml:space="preserve"> طريقة للأسئلة والأجوبة واستدلال الحقائق من خلال هذه الأسئلة والأجوبة </w:t>
      </w:r>
    </w:p>
    <w:p w:rsidR="0077491C" w:rsidRPr="0077491C" w:rsidRDefault="0077491C" w:rsidP="0077491C">
      <w:pPr>
        <w:pStyle w:val="a3"/>
        <w:numPr>
          <w:ilvl w:val="0"/>
          <w:numId w:val="3"/>
        </w:numPr>
        <w:rPr>
          <w:rFonts w:ascii="Traditional Arabic" w:hAnsi="Traditional Arabic" w:cs="Traditional Arabic"/>
          <w:sz w:val="28"/>
          <w:szCs w:val="28"/>
        </w:rPr>
      </w:pPr>
      <w:r w:rsidRPr="0077491C">
        <w:rPr>
          <w:rFonts w:ascii="Traditional Arabic" w:hAnsi="Traditional Arabic" w:cs="Traditional Arabic" w:hint="cs"/>
          <w:sz w:val="28"/>
          <w:szCs w:val="28"/>
          <w:rtl/>
        </w:rPr>
        <w:t xml:space="preserve">تقابل نقيضين و صراعهما </w:t>
      </w:r>
    </w:p>
    <w:p w:rsidR="0077491C" w:rsidRPr="0077491C" w:rsidRDefault="0077491C" w:rsidP="0077491C">
      <w:pPr>
        <w:pStyle w:val="a3"/>
        <w:numPr>
          <w:ilvl w:val="0"/>
          <w:numId w:val="3"/>
        </w:numPr>
        <w:rPr>
          <w:rFonts w:ascii="Traditional Arabic" w:hAnsi="Traditional Arabic" w:cs="Traditional Arabic"/>
          <w:sz w:val="28"/>
          <w:szCs w:val="28"/>
        </w:rPr>
      </w:pPr>
      <w:r w:rsidRPr="0077491C">
        <w:rPr>
          <w:rFonts w:ascii="Traditional Arabic" w:hAnsi="Traditional Arabic" w:cs="Traditional Arabic" w:hint="cs"/>
          <w:sz w:val="28"/>
          <w:szCs w:val="28"/>
          <w:rtl/>
        </w:rPr>
        <w:t xml:space="preserve">كل ما سبق </w:t>
      </w:r>
    </w:p>
    <w:p w:rsidR="0077491C" w:rsidRDefault="0077491C" w:rsidP="0077491C">
      <w:pPr>
        <w:pStyle w:val="a3"/>
        <w:ind w:left="1080"/>
        <w:rPr>
          <w:rFonts w:ascii="Traditional Arabic" w:hAnsi="Traditional Arabic" w:cs="Traditional Arabic"/>
          <w:b/>
          <w:bCs/>
          <w:sz w:val="28"/>
          <w:szCs w:val="28"/>
        </w:rPr>
      </w:pPr>
    </w:p>
    <w:p w:rsidR="0077491C" w:rsidRPr="0077491C" w:rsidRDefault="0077491C"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 xml:space="preserve">طريقة للأسئلة والأجوبة واستدلال الحقائق من خلال هذه الأسئلة والأجوبة </w:t>
      </w:r>
      <w:r w:rsidRPr="0077491C">
        <w:rPr>
          <w:rFonts w:ascii="Traditional Arabic" w:hAnsi="Traditional Arabic" w:cs="Traditional Arabic" w:hint="cs"/>
          <w:b/>
          <w:bCs/>
          <w:sz w:val="28"/>
          <w:szCs w:val="28"/>
          <w:rtl/>
        </w:rPr>
        <w:t>:</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Pr="0077491C" w:rsidRDefault="0077491C" w:rsidP="0077491C">
      <w:pPr>
        <w:pStyle w:val="a3"/>
        <w:ind w:left="1080"/>
        <w:rPr>
          <w:rFonts w:ascii="Traditional Arabic" w:hAnsi="Traditional Arabic" w:cs="Traditional Arabic"/>
          <w:sz w:val="28"/>
          <w:szCs w:val="28"/>
          <w:rtl/>
        </w:rPr>
      </w:pPr>
    </w:p>
    <w:p w:rsidR="0077491C" w:rsidRDefault="0077491C" w:rsidP="003D5A17">
      <w:pPr>
        <w:pStyle w:val="a3"/>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 xml:space="preserve">أن يتقابل نقيضان أي أن يجتمعا في محتوى واحد، وهذا التناقض يؤدي إلي صراعهما حتى يخرج منهما أي من باطن </w:t>
      </w:r>
      <w:proofErr w:type="spellStart"/>
      <w:r w:rsidRPr="0077491C">
        <w:rPr>
          <w:rFonts w:ascii="Traditional Arabic" w:hAnsi="Traditional Arabic" w:cs="Traditional Arabic"/>
          <w:b/>
          <w:bCs/>
          <w:sz w:val="28"/>
          <w:szCs w:val="28"/>
          <w:rtl/>
        </w:rPr>
        <w:t>الشئ</w:t>
      </w:r>
      <w:proofErr w:type="spellEnd"/>
      <w:r w:rsidRPr="0077491C">
        <w:rPr>
          <w:rFonts w:ascii="Traditional Arabic" w:hAnsi="Traditional Arabic" w:cs="Traditional Arabic"/>
          <w:b/>
          <w:bCs/>
          <w:sz w:val="28"/>
          <w:szCs w:val="28"/>
          <w:rtl/>
        </w:rPr>
        <w:t xml:space="preserve"> الذي اجتمعا فيه </w:t>
      </w:r>
      <w:proofErr w:type="spellStart"/>
      <w:r w:rsidRPr="0077491C">
        <w:rPr>
          <w:rFonts w:ascii="Traditional Arabic" w:hAnsi="Traditional Arabic" w:cs="Traditional Arabic"/>
          <w:b/>
          <w:bCs/>
          <w:sz w:val="28"/>
          <w:szCs w:val="28"/>
          <w:rtl/>
        </w:rPr>
        <w:t>شئ</w:t>
      </w:r>
      <w:proofErr w:type="spellEnd"/>
      <w:r w:rsidRPr="0077491C">
        <w:rPr>
          <w:rFonts w:ascii="Traditional Arabic" w:hAnsi="Traditional Arabic" w:cs="Traditional Arabic"/>
          <w:b/>
          <w:bCs/>
          <w:sz w:val="28"/>
          <w:szCs w:val="28"/>
          <w:rtl/>
        </w:rPr>
        <w:t xml:space="preserve"> مختلف عنهما، وبالتالي يعتبر بالنسبة إليهما خطوة إلي الأمام أو أكثر تقدماً</w:t>
      </w:r>
      <w:r>
        <w:rPr>
          <w:rFonts w:ascii="Traditional Arabic" w:hAnsi="Traditional Arabic" w:cs="Traditional Arabic" w:hint="cs"/>
          <w:b/>
          <w:bCs/>
          <w:sz w:val="28"/>
          <w:szCs w:val="28"/>
          <w:rtl/>
        </w:rPr>
        <w:t xml:space="preserve"> :</w:t>
      </w:r>
    </w:p>
    <w:p w:rsidR="0077491C" w:rsidRPr="0077491C" w:rsidRDefault="0077491C" w:rsidP="0077491C">
      <w:pPr>
        <w:pStyle w:val="a3"/>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Default="0077491C" w:rsidP="0077491C">
      <w:pPr>
        <w:pStyle w:val="a3"/>
        <w:ind w:left="1080"/>
        <w:rPr>
          <w:rFonts w:ascii="Traditional Arabic" w:hAnsi="Traditional Arabic" w:cs="Traditional Arabic"/>
          <w:b/>
          <w:bCs/>
          <w:sz w:val="28"/>
          <w:szCs w:val="28"/>
        </w:rPr>
      </w:pPr>
    </w:p>
    <w:p w:rsidR="0077491C" w:rsidRDefault="0025506F" w:rsidP="003D5A17">
      <w:pPr>
        <w:pStyle w:val="a3"/>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lastRenderedPageBreak/>
        <w:t>طريقة في التفكير وفي البحث العلمي تدرس العلاقات المتبادلة في التأثير ما بين الظواهر المختلفة</w:t>
      </w:r>
      <w:r>
        <w:rPr>
          <w:rFonts w:ascii="Traditional Arabic" w:hAnsi="Traditional Arabic" w:cs="Traditional Arabic" w:hint="cs"/>
          <w:b/>
          <w:bCs/>
          <w:sz w:val="28"/>
          <w:szCs w:val="28"/>
          <w:rtl/>
        </w:rPr>
        <w:t xml:space="preserve">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الجدل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النظرية </w:t>
      </w:r>
    </w:p>
    <w:p w:rsidR="0025506F" w:rsidRPr="0025506F" w:rsidRDefault="0025506F" w:rsidP="0025506F">
      <w:pPr>
        <w:pStyle w:val="a3"/>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المنهج الجدلي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المنهج الاستدلالي </w:t>
      </w:r>
    </w:p>
    <w:p w:rsidR="0025506F" w:rsidRDefault="0025506F" w:rsidP="0025506F">
      <w:pPr>
        <w:pStyle w:val="a3"/>
        <w:ind w:left="1080"/>
        <w:rPr>
          <w:rFonts w:ascii="Traditional Arabic" w:hAnsi="Traditional Arabic" w:cs="Traditional Arabic"/>
          <w:b/>
          <w:bCs/>
          <w:sz w:val="28"/>
          <w:szCs w:val="28"/>
        </w:rPr>
      </w:pPr>
    </w:p>
    <w:p w:rsidR="0077491C" w:rsidRDefault="0025506F" w:rsidP="003D5A17">
      <w:pPr>
        <w:pStyle w:val="a3"/>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t xml:space="preserve">يقارب الجزء الأول من المعنى </w:t>
      </w:r>
      <w:proofErr w:type="spellStart"/>
      <w:r w:rsidRPr="0025506F">
        <w:rPr>
          <w:rFonts w:ascii="Traditional Arabic" w:hAnsi="Traditional Arabic" w:cs="Traditional Arabic"/>
          <w:b/>
          <w:bCs/>
          <w:sz w:val="28"/>
          <w:szCs w:val="28"/>
          <w:rtl/>
        </w:rPr>
        <w:t>الإصطلاحي</w:t>
      </w:r>
      <w:proofErr w:type="spellEnd"/>
      <w:r w:rsidRPr="0025506F">
        <w:rPr>
          <w:rFonts w:ascii="Traditional Arabic" w:hAnsi="Traditional Arabic" w:cs="Traditional Arabic"/>
          <w:b/>
          <w:bCs/>
          <w:sz w:val="28"/>
          <w:szCs w:val="28"/>
          <w:rtl/>
        </w:rPr>
        <w:t xml:space="preserve"> للجدل (تقابل النقيضين وصراعهما)  معنى الجدل اللغوي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القياس </w:t>
      </w:r>
    </w:p>
    <w:p w:rsidR="0025506F" w:rsidRPr="0025506F" w:rsidRDefault="0025506F" w:rsidP="0025506F">
      <w:pPr>
        <w:pStyle w:val="a3"/>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الخصام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الوسيلة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الضم </w:t>
      </w:r>
    </w:p>
    <w:p w:rsidR="0025506F" w:rsidRDefault="0025506F" w:rsidP="0025506F">
      <w:pPr>
        <w:pStyle w:val="a3"/>
        <w:ind w:left="1080"/>
        <w:rPr>
          <w:rFonts w:ascii="Traditional Arabic" w:hAnsi="Traditional Arabic" w:cs="Traditional Arabic"/>
          <w:b/>
          <w:bCs/>
          <w:sz w:val="28"/>
          <w:szCs w:val="28"/>
        </w:rPr>
      </w:pPr>
    </w:p>
    <w:p w:rsidR="0077491C" w:rsidRDefault="0025506F" w:rsidP="003D5A17">
      <w:pPr>
        <w:pStyle w:val="a3"/>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t xml:space="preserve">يقارب الجزء الثاني من المعنى </w:t>
      </w:r>
      <w:proofErr w:type="spellStart"/>
      <w:r w:rsidRPr="0025506F">
        <w:rPr>
          <w:rFonts w:ascii="Traditional Arabic" w:hAnsi="Traditional Arabic" w:cs="Traditional Arabic"/>
          <w:b/>
          <w:bCs/>
          <w:sz w:val="28"/>
          <w:szCs w:val="28"/>
          <w:rtl/>
        </w:rPr>
        <w:t>الإصطلاحي</w:t>
      </w:r>
      <w:proofErr w:type="spellEnd"/>
      <w:r w:rsidRPr="0025506F">
        <w:rPr>
          <w:rFonts w:ascii="Traditional Arabic" w:hAnsi="Traditional Arabic" w:cs="Traditional Arabic"/>
          <w:b/>
          <w:bCs/>
          <w:sz w:val="28"/>
          <w:szCs w:val="28"/>
          <w:rtl/>
        </w:rPr>
        <w:t xml:space="preserve"> للجدل (أن يخرج من </w:t>
      </w:r>
      <w:proofErr w:type="spellStart"/>
      <w:r w:rsidRPr="0025506F">
        <w:rPr>
          <w:rFonts w:ascii="Traditional Arabic" w:hAnsi="Traditional Arabic" w:cs="Traditional Arabic"/>
          <w:b/>
          <w:bCs/>
          <w:sz w:val="28"/>
          <w:szCs w:val="28"/>
          <w:rtl/>
        </w:rPr>
        <w:t>الشئ</w:t>
      </w:r>
      <w:proofErr w:type="spellEnd"/>
      <w:r w:rsidRPr="0025506F">
        <w:rPr>
          <w:rFonts w:ascii="Traditional Arabic" w:hAnsi="Traditional Arabic" w:cs="Traditional Arabic"/>
          <w:b/>
          <w:bCs/>
          <w:sz w:val="28"/>
          <w:szCs w:val="28"/>
          <w:rtl/>
        </w:rPr>
        <w:t xml:space="preserve"> الذي اجتمع فيه النقيضان </w:t>
      </w:r>
      <w:proofErr w:type="spellStart"/>
      <w:r w:rsidRPr="0025506F">
        <w:rPr>
          <w:rFonts w:ascii="Traditional Arabic" w:hAnsi="Traditional Arabic" w:cs="Traditional Arabic"/>
          <w:b/>
          <w:bCs/>
          <w:sz w:val="28"/>
          <w:szCs w:val="28"/>
          <w:rtl/>
        </w:rPr>
        <w:t>شئ</w:t>
      </w:r>
      <w:proofErr w:type="spellEnd"/>
      <w:r w:rsidRPr="0025506F">
        <w:rPr>
          <w:rFonts w:ascii="Traditional Arabic" w:hAnsi="Traditional Arabic" w:cs="Traditional Arabic"/>
          <w:b/>
          <w:bCs/>
          <w:sz w:val="28"/>
          <w:szCs w:val="28"/>
          <w:rtl/>
        </w:rPr>
        <w:t xml:space="preserve"> ثالث مختلف عنها وفي ذات الوقت يتجاوزهما كنقيضين ويؤلف بينهما) المعنى اللغوي للجدل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القياس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الخصام </w:t>
      </w:r>
    </w:p>
    <w:p w:rsidR="0025506F" w:rsidRPr="0025506F" w:rsidRDefault="0025506F" w:rsidP="0025506F">
      <w:pPr>
        <w:pStyle w:val="a3"/>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الوسيلة </w:t>
      </w:r>
    </w:p>
    <w:p w:rsidR="0025506F" w:rsidRPr="0025506F" w:rsidRDefault="0025506F" w:rsidP="0025506F">
      <w:pPr>
        <w:pStyle w:val="a3"/>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الضم </w:t>
      </w:r>
    </w:p>
    <w:p w:rsidR="0025506F" w:rsidRDefault="0025506F" w:rsidP="0025506F">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أطلق على التعريف ( </w:t>
      </w:r>
      <w:r w:rsidRPr="0077491C">
        <w:rPr>
          <w:rFonts w:ascii="Traditional Arabic" w:hAnsi="Traditional Arabic" w:cs="Traditional Arabic"/>
          <w:b/>
          <w:bCs/>
          <w:sz w:val="28"/>
          <w:szCs w:val="28"/>
          <w:rtl/>
        </w:rPr>
        <w:t xml:space="preserve">أن يتقابل نقيضان أي أن يجتمعا في محتوى واحد، وهذا التناقض يؤدي إلي صراعهما حتى يخرج منهما أي من باطن </w:t>
      </w:r>
      <w:proofErr w:type="spellStart"/>
      <w:r w:rsidRPr="0077491C">
        <w:rPr>
          <w:rFonts w:ascii="Traditional Arabic" w:hAnsi="Traditional Arabic" w:cs="Traditional Arabic"/>
          <w:b/>
          <w:bCs/>
          <w:sz w:val="28"/>
          <w:szCs w:val="28"/>
          <w:rtl/>
        </w:rPr>
        <w:t>الشئ</w:t>
      </w:r>
      <w:proofErr w:type="spellEnd"/>
      <w:r w:rsidRPr="0077491C">
        <w:rPr>
          <w:rFonts w:ascii="Traditional Arabic" w:hAnsi="Traditional Arabic" w:cs="Traditional Arabic"/>
          <w:b/>
          <w:bCs/>
          <w:sz w:val="28"/>
          <w:szCs w:val="28"/>
          <w:rtl/>
        </w:rPr>
        <w:t xml:space="preserve"> الذي اجتمعا فيه </w:t>
      </w:r>
      <w:proofErr w:type="spellStart"/>
      <w:r w:rsidRPr="0077491C">
        <w:rPr>
          <w:rFonts w:ascii="Traditional Arabic" w:hAnsi="Traditional Arabic" w:cs="Traditional Arabic"/>
          <w:b/>
          <w:bCs/>
          <w:sz w:val="28"/>
          <w:szCs w:val="28"/>
          <w:rtl/>
        </w:rPr>
        <w:t>شئ</w:t>
      </w:r>
      <w:proofErr w:type="spellEnd"/>
      <w:r w:rsidRPr="0077491C">
        <w:rPr>
          <w:rFonts w:ascii="Traditional Arabic" w:hAnsi="Traditional Arabic" w:cs="Traditional Arabic"/>
          <w:b/>
          <w:bCs/>
          <w:sz w:val="28"/>
          <w:szCs w:val="28"/>
          <w:rtl/>
        </w:rPr>
        <w:t xml:space="preserve"> مختلف عنهما، وبالتالي يعتبر بالنسبة إليهما خطوة إلي الأمام أو أكثر تقدماً</w:t>
      </w:r>
      <w:r>
        <w:rPr>
          <w:rFonts w:ascii="Traditional Arabic" w:hAnsi="Traditional Arabic" w:cs="Traditional Arabic" w:hint="cs"/>
          <w:b/>
          <w:bCs/>
          <w:sz w:val="28"/>
          <w:szCs w:val="28"/>
          <w:rtl/>
        </w:rPr>
        <w:t xml:space="preserve"> ) قانون الجدل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ماركس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رسل </w:t>
      </w:r>
    </w:p>
    <w:p w:rsidR="00E440CC" w:rsidRPr="00E440CC" w:rsidRDefault="00E440CC" w:rsidP="00E440CC">
      <w:pPr>
        <w:pStyle w:val="a3"/>
        <w:numPr>
          <w:ilvl w:val="0"/>
          <w:numId w:val="3"/>
        </w:numPr>
        <w:rPr>
          <w:rFonts w:ascii="Traditional Arabic" w:hAnsi="Traditional Arabic" w:cs="Traditional Arabic"/>
          <w:sz w:val="28"/>
          <w:szCs w:val="28"/>
        </w:rPr>
      </w:pPr>
      <w:proofErr w:type="spellStart"/>
      <w:r w:rsidRPr="00E440CC">
        <w:rPr>
          <w:rFonts w:ascii="Traditional Arabic" w:hAnsi="Traditional Arabic" w:cs="Traditional Arabic" w:hint="cs"/>
          <w:sz w:val="28"/>
          <w:szCs w:val="28"/>
          <w:rtl/>
        </w:rPr>
        <w:t>توين</w:t>
      </w:r>
      <w:proofErr w:type="spellEnd"/>
      <w:r w:rsidRPr="00E440CC">
        <w:rPr>
          <w:rFonts w:ascii="Traditional Arabic" w:hAnsi="Traditional Arabic" w:cs="Traditional Arabic" w:hint="cs"/>
          <w:sz w:val="28"/>
          <w:szCs w:val="28"/>
          <w:rtl/>
        </w:rPr>
        <w:t xml:space="preserve"> </w:t>
      </w:r>
    </w:p>
    <w:p w:rsidR="00E440CC" w:rsidRPr="00E440CC" w:rsidRDefault="00E440CC" w:rsidP="00E440CC">
      <w:pPr>
        <w:pStyle w:val="a3"/>
        <w:numPr>
          <w:ilvl w:val="0"/>
          <w:numId w:val="3"/>
        </w:numPr>
        <w:rPr>
          <w:rFonts w:ascii="Traditional Arabic" w:hAnsi="Traditional Arabic" w:cs="Traditional Arabic"/>
          <w:sz w:val="28"/>
          <w:szCs w:val="28"/>
          <w:u w:val="single"/>
        </w:rPr>
      </w:pPr>
      <w:proofErr w:type="spellStart"/>
      <w:r w:rsidRPr="00E440CC">
        <w:rPr>
          <w:rFonts w:ascii="Traditional Arabic" w:hAnsi="Traditional Arabic" w:cs="Traditional Arabic" w:hint="cs"/>
          <w:sz w:val="28"/>
          <w:szCs w:val="28"/>
          <w:u w:val="single"/>
          <w:rtl/>
        </w:rPr>
        <w:lastRenderedPageBreak/>
        <w:t>هيجل</w:t>
      </w:r>
      <w:proofErr w:type="spellEnd"/>
      <w:r w:rsidRPr="00E440CC">
        <w:rPr>
          <w:rFonts w:ascii="Traditional Arabic" w:hAnsi="Traditional Arabic" w:cs="Traditional Arabic" w:hint="cs"/>
          <w:sz w:val="28"/>
          <w:szCs w:val="28"/>
          <w:u w:val="single"/>
          <w:rtl/>
        </w:rPr>
        <w:t xml:space="preserve"> </w:t>
      </w:r>
    </w:p>
    <w:p w:rsidR="00E440CC" w:rsidRDefault="00E440CC" w:rsidP="00E440CC">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 xml:space="preserve">المنهج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يتتبع مراحل تغير الظاهرة بناء على الصراع الداخلي الذي يحدث للظاهرة   </w:t>
      </w:r>
      <w:r>
        <w:rPr>
          <w:rFonts w:ascii="Traditional Arabic" w:hAnsi="Traditional Arabic" w:cs="Traditional Arabic" w:hint="cs"/>
          <w:b/>
          <w:bCs/>
          <w:sz w:val="28"/>
          <w:szCs w:val="28"/>
          <w:rtl/>
        </w:rPr>
        <w:t>:</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التجريبي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الجدلي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Default="00E440CC" w:rsidP="00E440CC">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 xml:space="preserve">المنهج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الذي يدرس الظاهرة من الخارج عن طريق الملاحظة والتجربة</w:t>
      </w:r>
      <w:r>
        <w:rPr>
          <w:rFonts w:ascii="Traditional Arabic" w:hAnsi="Traditional Arabic" w:cs="Traditional Arabic" w:hint="cs"/>
          <w:b/>
          <w:bCs/>
          <w:sz w:val="28"/>
          <w:szCs w:val="28"/>
          <w:rtl/>
        </w:rPr>
        <w:t>:</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التجريبي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الجدلي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Pr="00E440CC" w:rsidRDefault="00E440CC" w:rsidP="00E440CC">
      <w:pPr>
        <w:pStyle w:val="a3"/>
        <w:ind w:left="1080"/>
        <w:rPr>
          <w:rFonts w:ascii="Traditional Arabic" w:hAnsi="Traditional Arabic" w:cs="Traditional Arabic"/>
          <w:b/>
          <w:bCs/>
          <w:sz w:val="28"/>
          <w:szCs w:val="28"/>
        </w:rPr>
      </w:pPr>
    </w:p>
    <w:p w:rsidR="00E440CC"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 xml:space="preserve">في ضل غياب تعريف دقيق ومحدد للمنهج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يضل التعريف له إجرائيا فقط لتميزه عن باقي المناهج </w:t>
      </w:r>
      <w:r>
        <w:rPr>
          <w:rFonts w:ascii="Traditional Arabic" w:hAnsi="Traditional Arabic" w:cs="Traditional Arabic" w:hint="cs"/>
          <w:b/>
          <w:bCs/>
          <w:sz w:val="28"/>
          <w:szCs w:val="28"/>
          <w:rtl/>
        </w:rPr>
        <w:t>:</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التجريبي </w:t>
      </w:r>
    </w:p>
    <w:p w:rsidR="00E440CC" w:rsidRPr="00E440CC" w:rsidRDefault="00E440CC" w:rsidP="00E440CC">
      <w:pPr>
        <w:pStyle w:val="a3"/>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الجدلي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a3"/>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Pr="00E440CC" w:rsidRDefault="00E440CC" w:rsidP="00E440CC">
      <w:pPr>
        <w:pStyle w:val="a3"/>
        <w:ind w:left="1080"/>
        <w:rPr>
          <w:rFonts w:ascii="Traditional Arabic" w:hAnsi="Traditional Arabic" w:cs="Traditional Arabic"/>
          <w:b/>
          <w:bCs/>
          <w:sz w:val="28"/>
          <w:szCs w:val="28"/>
        </w:rPr>
      </w:pPr>
    </w:p>
    <w:p w:rsidR="00607A9D" w:rsidRDefault="00E440CC" w:rsidP="003D5A17">
      <w:pPr>
        <w:pStyle w:val="a3"/>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ظهرت نظرية الجدل قديما عند الإغريق على يد الفيلسوف اليوناني</w:t>
      </w:r>
      <w:r w:rsidR="00607A9D">
        <w:rPr>
          <w:rFonts w:ascii="Traditional Arabic" w:hAnsi="Traditional Arabic" w:cs="Traditional Arabic" w:hint="cs"/>
          <w:b/>
          <w:bCs/>
          <w:sz w:val="28"/>
          <w:szCs w:val="28"/>
          <w:rtl/>
        </w:rPr>
        <w:t>:</w:t>
      </w:r>
    </w:p>
    <w:p w:rsidR="00607A9D" w:rsidRPr="00607A9D" w:rsidRDefault="00607A9D" w:rsidP="00607A9D">
      <w:pPr>
        <w:pStyle w:val="a3"/>
        <w:numPr>
          <w:ilvl w:val="0"/>
          <w:numId w:val="3"/>
        </w:numPr>
        <w:rPr>
          <w:rFonts w:ascii="Traditional Arabic" w:hAnsi="Traditional Arabic" w:cs="Traditional Arabic"/>
          <w:sz w:val="28"/>
          <w:szCs w:val="28"/>
        </w:rPr>
      </w:pPr>
      <w:proofErr w:type="spellStart"/>
      <w:r w:rsidRPr="00607A9D">
        <w:rPr>
          <w:rFonts w:ascii="Traditional Arabic" w:hAnsi="Traditional Arabic" w:cs="Traditional Arabic" w:hint="cs"/>
          <w:sz w:val="28"/>
          <w:szCs w:val="28"/>
          <w:rtl/>
        </w:rPr>
        <w:t>ارسطو</w:t>
      </w:r>
      <w:proofErr w:type="spellEnd"/>
      <w:r w:rsidRPr="00607A9D">
        <w:rPr>
          <w:rFonts w:ascii="Traditional Arabic" w:hAnsi="Traditional Arabic" w:cs="Traditional Arabic" w:hint="cs"/>
          <w:sz w:val="28"/>
          <w:szCs w:val="28"/>
          <w:rtl/>
        </w:rPr>
        <w:t xml:space="preserve"> </w:t>
      </w:r>
    </w:p>
    <w:p w:rsidR="00607A9D" w:rsidRPr="00607A9D" w:rsidRDefault="00E440CC" w:rsidP="00607A9D">
      <w:pPr>
        <w:pStyle w:val="a3"/>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 xml:space="preserve"> </w:t>
      </w:r>
      <w:proofErr w:type="spellStart"/>
      <w:r w:rsidRPr="00607A9D">
        <w:rPr>
          <w:rFonts w:ascii="Traditional Arabic" w:hAnsi="Traditional Arabic" w:cs="Traditional Arabic"/>
          <w:sz w:val="28"/>
          <w:szCs w:val="28"/>
          <w:u w:val="single"/>
          <w:rtl/>
        </w:rPr>
        <w:t>هيرقليطس</w:t>
      </w:r>
      <w:proofErr w:type="spellEnd"/>
    </w:p>
    <w:p w:rsidR="00607A9D" w:rsidRPr="00607A9D" w:rsidRDefault="00607A9D" w:rsidP="00607A9D">
      <w:pPr>
        <w:pStyle w:val="a3"/>
        <w:numPr>
          <w:ilvl w:val="0"/>
          <w:numId w:val="3"/>
        </w:numPr>
        <w:rPr>
          <w:rFonts w:ascii="Traditional Arabic" w:hAnsi="Traditional Arabic" w:cs="Traditional Arabic"/>
          <w:sz w:val="28"/>
          <w:szCs w:val="28"/>
        </w:rPr>
      </w:pPr>
      <w:proofErr w:type="spellStart"/>
      <w:r w:rsidRPr="00607A9D">
        <w:rPr>
          <w:rFonts w:ascii="Traditional Arabic" w:hAnsi="Traditional Arabic" w:cs="Traditional Arabic" w:hint="cs"/>
          <w:sz w:val="28"/>
          <w:szCs w:val="28"/>
          <w:rtl/>
        </w:rPr>
        <w:t>افلاطون</w:t>
      </w:r>
      <w:proofErr w:type="spellEnd"/>
      <w:r w:rsidRPr="00607A9D">
        <w:rPr>
          <w:rFonts w:ascii="Traditional Arabic" w:hAnsi="Traditional Arabic" w:cs="Traditional Arabic" w:hint="cs"/>
          <w:sz w:val="28"/>
          <w:szCs w:val="28"/>
          <w:rtl/>
        </w:rPr>
        <w:t xml:space="preserve"> </w:t>
      </w:r>
      <w:r w:rsidR="00E440CC" w:rsidRPr="00607A9D">
        <w:rPr>
          <w:rFonts w:ascii="Traditional Arabic" w:hAnsi="Traditional Arabic" w:cs="Traditional Arabic"/>
          <w:sz w:val="28"/>
          <w:szCs w:val="28"/>
          <w:rtl/>
        </w:rPr>
        <w:t xml:space="preserve"> </w:t>
      </w:r>
    </w:p>
    <w:p w:rsidR="0077491C" w:rsidRPr="00607A9D" w:rsidRDefault="00607A9D" w:rsidP="00607A9D">
      <w:pPr>
        <w:pStyle w:val="a3"/>
        <w:numPr>
          <w:ilvl w:val="0"/>
          <w:numId w:val="3"/>
        </w:numPr>
        <w:rPr>
          <w:rFonts w:ascii="Traditional Arabic" w:hAnsi="Traditional Arabic" w:cs="Traditional Arabic"/>
          <w:sz w:val="28"/>
          <w:szCs w:val="28"/>
        </w:rPr>
      </w:pPr>
      <w:proofErr w:type="spellStart"/>
      <w:r w:rsidRPr="00607A9D">
        <w:rPr>
          <w:rFonts w:ascii="Traditional Arabic" w:hAnsi="Traditional Arabic" w:cs="Traditional Arabic"/>
          <w:sz w:val="28"/>
          <w:szCs w:val="28"/>
          <w:rtl/>
        </w:rPr>
        <w:t>الدياليكتيك</w:t>
      </w:r>
      <w:proofErr w:type="spellEnd"/>
    </w:p>
    <w:p w:rsidR="00607A9D" w:rsidRDefault="00607A9D" w:rsidP="00607A9D">
      <w:pPr>
        <w:pStyle w:val="a3"/>
        <w:ind w:left="1080"/>
        <w:rPr>
          <w:rFonts w:ascii="Traditional Arabic" w:hAnsi="Traditional Arabic" w:cs="Traditional Arabic"/>
          <w:b/>
          <w:bCs/>
          <w:sz w:val="28"/>
          <w:szCs w:val="28"/>
        </w:rPr>
      </w:pPr>
    </w:p>
    <w:p w:rsidR="00607A9D" w:rsidRDefault="00607A9D" w:rsidP="003D5A17">
      <w:pPr>
        <w:pStyle w:val="a3"/>
        <w:numPr>
          <w:ilvl w:val="0"/>
          <w:numId w:val="2"/>
        </w:numPr>
        <w:rPr>
          <w:rFonts w:ascii="Traditional Arabic" w:hAnsi="Traditional Arabic" w:cs="Traditional Arabic"/>
          <w:b/>
          <w:bCs/>
          <w:sz w:val="28"/>
          <w:szCs w:val="28"/>
        </w:rPr>
      </w:pPr>
      <w:r w:rsidRPr="00607A9D">
        <w:rPr>
          <w:rFonts w:ascii="Traditional Arabic" w:hAnsi="Traditional Arabic" w:cs="Traditional Arabic"/>
          <w:b/>
          <w:bCs/>
          <w:sz w:val="28"/>
          <w:szCs w:val="28"/>
          <w:rtl/>
        </w:rPr>
        <w:t xml:space="preserve">ظهرت نظرية الجدل قديما عند الإغريق على يد الفيلسوف اليوناني </w:t>
      </w:r>
      <w:proofErr w:type="spellStart"/>
      <w:r w:rsidRPr="00607A9D">
        <w:rPr>
          <w:rFonts w:ascii="Traditional Arabic" w:hAnsi="Traditional Arabic" w:cs="Traditional Arabic"/>
          <w:b/>
          <w:bCs/>
          <w:sz w:val="28"/>
          <w:szCs w:val="28"/>
          <w:rtl/>
        </w:rPr>
        <w:t>هيرقليطس</w:t>
      </w:r>
      <w:proofErr w:type="spellEnd"/>
      <w:r w:rsidRPr="00607A9D">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في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lastRenderedPageBreak/>
        <w:t xml:space="preserve">1970 م </w:t>
      </w:r>
    </w:p>
    <w:p w:rsidR="00607A9D" w:rsidRPr="00607A9D" w:rsidRDefault="00607A9D" w:rsidP="00607A9D">
      <w:pPr>
        <w:pStyle w:val="a3"/>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قبل الميلاد</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القرن التاسع عشر الميلادي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القرن الثاني الميلادي </w:t>
      </w:r>
    </w:p>
    <w:p w:rsidR="00607A9D" w:rsidRDefault="00607A9D" w:rsidP="00607A9D">
      <w:pPr>
        <w:pStyle w:val="a3"/>
        <w:ind w:left="1080"/>
        <w:rPr>
          <w:rFonts w:ascii="Traditional Arabic" w:hAnsi="Traditional Arabic" w:cs="Traditional Arabic"/>
          <w:b/>
          <w:bCs/>
          <w:sz w:val="28"/>
          <w:szCs w:val="28"/>
        </w:rPr>
      </w:pPr>
    </w:p>
    <w:p w:rsidR="0077491C" w:rsidRDefault="00607A9D" w:rsidP="003D5A17">
      <w:pPr>
        <w:pStyle w:val="a3"/>
        <w:numPr>
          <w:ilvl w:val="0"/>
          <w:numId w:val="2"/>
        </w:numPr>
        <w:rPr>
          <w:rFonts w:ascii="Traditional Arabic" w:hAnsi="Traditional Arabic" w:cs="Traditional Arabic"/>
          <w:b/>
          <w:bCs/>
          <w:sz w:val="28"/>
          <w:szCs w:val="28"/>
        </w:rPr>
      </w:pPr>
      <w:r w:rsidRPr="00607A9D">
        <w:rPr>
          <w:rFonts w:ascii="Traditional Arabic" w:hAnsi="Traditional Arabic" w:cs="Traditional Arabic"/>
          <w:b/>
          <w:bCs/>
          <w:sz w:val="28"/>
          <w:szCs w:val="28"/>
          <w:rtl/>
        </w:rPr>
        <w:t>الذي صاغ أساس نظرية الجدل</w:t>
      </w:r>
      <w:r>
        <w:rPr>
          <w:rFonts w:ascii="Traditional Arabic" w:hAnsi="Traditional Arabic" w:cs="Traditional Arabic" w:hint="cs"/>
          <w:b/>
          <w:bCs/>
          <w:sz w:val="28"/>
          <w:szCs w:val="28"/>
          <w:rtl/>
        </w:rPr>
        <w:t xml:space="preserve"> هو :</w:t>
      </w:r>
      <w:r>
        <w:rPr>
          <w:rFonts w:ascii="Traditional Arabic" w:hAnsi="Traditional Arabic" w:cs="Traditional Arabic"/>
          <w:b/>
          <w:bCs/>
          <w:sz w:val="28"/>
          <w:szCs w:val="28"/>
          <w:rtl/>
        </w:rPr>
        <w:t xml:space="preserve"> </w:t>
      </w:r>
    </w:p>
    <w:p w:rsidR="00607A9D" w:rsidRPr="00607A9D" w:rsidRDefault="00607A9D" w:rsidP="00607A9D">
      <w:pPr>
        <w:pStyle w:val="a3"/>
        <w:numPr>
          <w:ilvl w:val="0"/>
          <w:numId w:val="3"/>
        </w:numPr>
        <w:rPr>
          <w:rFonts w:ascii="Traditional Arabic" w:hAnsi="Traditional Arabic" w:cs="Traditional Arabic"/>
          <w:sz w:val="28"/>
          <w:szCs w:val="28"/>
        </w:rPr>
      </w:pPr>
      <w:proofErr w:type="spellStart"/>
      <w:r w:rsidRPr="00607A9D">
        <w:rPr>
          <w:rFonts w:ascii="Traditional Arabic" w:hAnsi="Traditional Arabic" w:cs="Traditional Arabic" w:hint="cs"/>
          <w:sz w:val="28"/>
          <w:szCs w:val="28"/>
          <w:rtl/>
        </w:rPr>
        <w:t>ارسطو</w:t>
      </w:r>
      <w:proofErr w:type="spellEnd"/>
      <w:r w:rsidRPr="00607A9D">
        <w:rPr>
          <w:rFonts w:ascii="Traditional Arabic" w:hAnsi="Traditional Arabic" w:cs="Traditional Arabic" w:hint="cs"/>
          <w:sz w:val="28"/>
          <w:szCs w:val="28"/>
          <w:rtl/>
        </w:rPr>
        <w:t xml:space="preserve"> </w:t>
      </w:r>
    </w:p>
    <w:p w:rsidR="00607A9D" w:rsidRPr="00607A9D" w:rsidRDefault="00607A9D" w:rsidP="00607A9D">
      <w:pPr>
        <w:pStyle w:val="a3"/>
        <w:numPr>
          <w:ilvl w:val="0"/>
          <w:numId w:val="3"/>
        </w:numPr>
        <w:rPr>
          <w:rFonts w:ascii="Traditional Arabic" w:hAnsi="Traditional Arabic" w:cs="Traditional Arabic"/>
          <w:sz w:val="28"/>
          <w:szCs w:val="28"/>
        </w:rPr>
      </w:pPr>
      <w:r w:rsidRPr="00607A9D">
        <w:rPr>
          <w:rFonts w:ascii="Traditional Arabic" w:hAnsi="Traditional Arabic" w:cs="Traditional Arabic"/>
          <w:sz w:val="28"/>
          <w:szCs w:val="28"/>
          <w:rtl/>
        </w:rPr>
        <w:t xml:space="preserve"> </w:t>
      </w:r>
      <w:proofErr w:type="spellStart"/>
      <w:r w:rsidRPr="00607A9D">
        <w:rPr>
          <w:rFonts w:ascii="Traditional Arabic" w:hAnsi="Traditional Arabic" w:cs="Traditional Arabic"/>
          <w:sz w:val="28"/>
          <w:szCs w:val="28"/>
          <w:rtl/>
        </w:rPr>
        <w:t>هيرقليطس</w:t>
      </w:r>
      <w:proofErr w:type="spellEnd"/>
    </w:p>
    <w:p w:rsidR="00607A9D" w:rsidRPr="00607A9D" w:rsidRDefault="00607A9D" w:rsidP="00607A9D">
      <w:pPr>
        <w:pStyle w:val="a3"/>
        <w:numPr>
          <w:ilvl w:val="0"/>
          <w:numId w:val="3"/>
        </w:numPr>
        <w:rPr>
          <w:rFonts w:ascii="Traditional Arabic" w:hAnsi="Traditional Arabic" w:cs="Traditional Arabic"/>
          <w:sz w:val="28"/>
          <w:szCs w:val="28"/>
        </w:rPr>
      </w:pPr>
      <w:proofErr w:type="spellStart"/>
      <w:r w:rsidRPr="00607A9D">
        <w:rPr>
          <w:rFonts w:ascii="Traditional Arabic" w:hAnsi="Traditional Arabic" w:cs="Traditional Arabic" w:hint="cs"/>
          <w:sz w:val="28"/>
          <w:szCs w:val="28"/>
          <w:rtl/>
        </w:rPr>
        <w:t>افلاطون</w:t>
      </w:r>
      <w:proofErr w:type="spellEnd"/>
      <w:r w:rsidRPr="00607A9D">
        <w:rPr>
          <w:rFonts w:ascii="Traditional Arabic" w:hAnsi="Traditional Arabic" w:cs="Traditional Arabic" w:hint="cs"/>
          <w:sz w:val="28"/>
          <w:szCs w:val="28"/>
          <w:rtl/>
        </w:rPr>
        <w:t xml:space="preserve"> </w:t>
      </w:r>
      <w:r w:rsidRPr="00607A9D">
        <w:rPr>
          <w:rFonts w:ascii="Traditional Arabic" w:hAnsi="Traditional Arabic" w:cs="Traditional Arabic"/>
          <w:sz w:val="28"/>
          <w:szCs w:val="28"/>
          <w:rtl/>
        </w:rPr>
        <w:t xml:space="preserve"> </w:t>
      </w:r>
    </w:p>
    <w:p w:rsidR="00607A9D" w:rsidRPr="00607A9D" w:rsidRDefault="00607A9D" w:rsidP="00607A9D">
      <w:pPr>
        <w:pStyle w:val="a3"/>
        <w:numPr>
          <w:ilvl w:val="0"/>
          <w:numId w:val="3"/>
        </w:numPr>
        <w:rPr>
          <w:rFonts w:ascii="Traditional Arabic" w:hAnsi="Traditional Arabic" w:cs="Traditional Arabic"/>
          <w:sz w:val="28"/>
          <w:szCs w:val="28"/>
          <w:u w:val="single"/>
        </w:rPr>
      </w:pPr>
      <w:proofErr w:type="spellStart"/>
      <w:r w:rsidRPr="00607A9D">
        <w:rPr>
          <w:rFonts w:ascii="Traditional Arabic" w:hAnsi="Traditional Arabic" w:cs="Traditional Arabic"/>
          <w:sz w:val="28"/>
          <w:szCs w:val="28"/>
          <w:u w:val="single"/>
          <w:rtl/>
        </w:rPr>
        <w:t>الدياليكتيك</w:t>
      </w:r>
      <w:proofErr w:type="spellEnd"/>
    </w:p>
    <w:p w:rsidR="00607A9D" w:rsidRPr="00607A9D" w:rsidRDefault="00607A9D" w:rsidP="00607A9D">
      <w:pPr>
        <w:pStyle w:val="a3"/>
        <w:ind w:left="1080"/>
        <w:rPr>
          <w:rFonts w:ascii="Traditional Arabic" w:hAnsi="Traditional Arabic" w:cs="Traditional Arabic"/>
          <w:b/>
          <w:bCs/>
          <w:sz w:val="28"/>
          <w:szCs w:val="28"/>
        </w:rPr>
      </w:pPr>
    </w:p>
    <w:p w:rsidR="00B61A4B" w:rsidRDefault="005567EA" w:rsidP="003D5A17">
      <w:pPr>
        <w:pStyle w:val="a3"/>
        <w:numPr>
          <w:ilvl w:val="0"/>
          <w:numId w:val="2"/>
        </w:numPr>
        <w:rPr>
          <w:rFonts w:ascii="Traditional Arabic" w:hAnsi="Traditional Arabic" w:cs="Traditional Arabic"/>
          <w:b/>
          <w:bCs/>
          <w:sz w:val="28"/>
          <w:szCs w:val="28"/>
        </w:rPr>
      </w:pPr>
      <w:r w:rsidRPr="005567EA">
        <w:rPr>
          <w:rFonts w:ascii="Traditional Arabic" w:hAnsi="Traditional Arabic" w:cs="Traditional Arabic"/>
          <w:b/>
          <w:bCs/>
          <w:sz w:val="28"/>
          <w:szCs w:val="28"/>
          <w:rtl/>
        </w:rPr>
        <w:t xml:space="preserve">تطور المنهج الجدلي تطورا كبيرا وجديدا على يد الفيلسوف الألماني </w:t>
      </w:r>
      <w:r w:rsidR="00B61A4B">
        <w:rPr>
          <w:rFonts w:ascii="Traditional Arabic" w:hAnsi="Traditional Arabic" w:cs="Traditional Arabic" w:hint="cs"/>
          <w:b/>
          <w:bCs/>
          <w:sz w:val="28"/>
          <w:szCs w:val="28"/>
          <w:rtl/>
        </w:rPr>
        <w:t>:</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a3"/>
        <w:numPr>
          <w:ilvl w:val="0"/>
          <w:numId w:val="3"/>
        </w:numPr>
        <w:rPr>
          <w:rFonts w:ascii="Traditional Arabic" w:hAnsi="Traditional Arabic" w:cs="Traditional Arabic"/>
          <w:sz w:val="28"/>
          <w:szCs w:val="28"/>
        </w:rPr>
      </w:pPr>
      <w:proofErr w:type="spellStart"/>
      <w:r w:rsidRPr="00B61A4B">
        <w:rPr>
          <w:rFonts w:ascii="Traditional Arabic" w:hAnsi="Traditional Arabic" w:cs="Traditional Arabic" w:hint="cs"/>
          <w:sz w:val="28"/>
          <w:szCs w:val="28"/>
          <w:rtl/>
        </w:rPr>
        <w:t>لالاند</w:t>
      </w:r>
      <w:proofErr w:type="spellEnd"/>
      <w:r w:rsidRPr="00B61A4B">
        <w:rPr>
          <w:rFonts w:ascii="Traditional Arabic" w:hAnsi="Traditional Arabic" w:cs="Traditional Arabic" w:hint="cs"/>
          <w:sz w:val="28"/>
          <w:szCs w:val="28"/>
          <w:rtl/>
        </w:rPr>
        <w:t xml:space="preserve"> </w:t>
      </w:r>
    </w:p>
    <w:p w:rsidR="0077491C" w:rsidRPr="00B61A4B" w:rsidRDefault="005567EA" w:rsidP="00B61A4B">
      <w:pPr>
        <w:pStyle w:val="a3"/>
        <w:numPr>
          <w:ilvl w:val="0"/>
          <w:numId w:val="3"/>
        </w:numPr>
        <w:rPr>
          <w:rFonts w:ascii="Traditional Arabic" w:hAnsi="Traditional Arabic" w:cs="Traditional Arabic"/>
          <w:sz w:val="28"/>
          <w:szCs w:val="28"/>
          <w:u w:val="single"/>
        </w:rPr>
      </w:pPr>
      <w:proofErr w:type="spellStart"/>
      <w:r w:rsidRPr="00B61A4B">
        <w:rPr>
          <w:rFonts w:ascii="Traditional Arabic" w:hAnsi="Traditional Arabic" w:cs="Traditional Arabic"/>
          <w:sz w:val="28"/>
          <w:szCs w:val="28"/>
          <w:u w:val="single"/>
          <w:rtl/>
        </w:rPr>
        <w:t>هيجل</w:t>
      </w:r>
      <w:proofErr w:type="spellEnd"/>
    </w:p>
    <w:p w:rsidR="00B61A4B" w:rsidRDefault="00B61A4B" w:rsidP="00B61A4B">
      <w:pPr>
        <w:pStyle w:val="a3"/>
        <w:ind w:left="1080"/>
        <w:rPr>
          <w:rFonts w:ascii="Traditional Arabic" w:hAnsi="Traditional Arabic" w:cs="Traditional Arabic"/>
          <w:b/>
          <w:bCs/>
          <w:sz w:val="28"/>
          <w:szCs w:val="28"/>
        </w:rPr>
      </w:pPr>
    </w:p>
    <w:p w:rsidR="0077491C" w:rsidRDefault="00B61A4B" w:rsidP="003D5A17">
      <w:pPr>
        <w:pStyle w:val="a3"/>
        <w:numPr>
          <w:ilvl w:val="0"/>
          <w:numId w:val="2"/>
        </w:numPr>
        <w:rPr>
          <w:rFonts w:ascii="Traditional Arabic" w:hAnsi="Traditional Arabic" w:cs="Traditional Arabic"/>
          <w:b/>
          <w:bCs/>
          <w:sz w:val="28"/>
          <w:szCs w:val="28"/>
        </w:rPr>
      </w:pPr>
      <w:r w:rsidRPr="00B61A4B">
        <w:rPr>
          <w:rFonts w:ascii="Traditional Arabic" w:hAnsi="Traditional Arabic" w:cs="Traditional Arabic"/>
          <w:b/>
          <w:bCs/>
          <w:sz w:val="28"/>
          <w:szCs w:val="28"/>
          <w:rtl/>
        </w:rPr>
        <w:t>بلور وجسد نظرية الجدل وبناها وصاغها كمنهج علمي لدراسة وتحليل الحقائق والأشياء والظواهر والعمليات وتفسيرها وتركيبها علميا ومنطقيا بطريقة شاملة</w:t>
      </w:r>
      <w:r>
        <w:rPr>
          <w:rFonts w:ascii="Traditional Arabic" w:hAnsi="Traditional Arabic" w:cs="Traditional Arabic" w:hint="cs"/>
          <w:b/>
          <w:bCs/>
          <w:sz w:val="28"/>
          <w:szCs w:val="28"/>
          <w:rtl/>
        </w:rPr>
        <w:t xml:space="preserve">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a3"/>
        <w:numPr>
          <w:ilvl w:val="0"/>
          <w:numId w:val="3"/>
        </w:numPr>
        <w:rPr>
          <w:rFonts w:ascii="Traditional Arabic" w:hAnsi="Traditional Arabic" w:cs="Traditional Arabic"/>
          <w:sz w:val="28"/>
          <w:szCs w:val="28"/>
        </w:rPr>
      </w:pPr>
      <w:proofErr w:type="spellStart"/>
      <w:r w:rsidRPr="00B61A4B">
        <w:rPr>
          <w:rFonts w:ascii="Traditional Arabic" w:hAnsi="Traditional Arabic" w:cs="Traditional Arabic" w:hint="cs"/>
          <w:sz w:val="28"/>
          <w:szCs w:val="28"/>
          <w:rtl/>
        </w:rPr>
        <w:t>لالاند</w:t>
      </w:r>
      <w:proofErr w:type="spellEnd"/>
      <w:r w:rsidRPr="00B61A4B">
        <w:rPr>
          <w:rFonts w:ascii="Traditional Arabic" w:hAnsi="Traditional Arabic" w:cs="Traditional Arabic" w:hint="cs"/>
          <w:sz w:val="28"/>
          <w:szCs w:val="28"/>
          <w:rtl/>
        </w:rPr>
        <w:t xml:space="preserve"> </w:t>
      </w:r>
    </w:p>
    <w:p w:rsidR="00B61A4B" w:rsidRPr="00B61A4B" w:rsidRDefault="00B61A4B" w:rsidP="00B61A4B">
      <w:pPr>
        <w:pStyle w:val="a3"/>
        <w:numPr>
          <w:ilvl w:val="0"/>
          <w:numId w:val="3"/>
        </w:numPr>
        <w:rPr>
          <w:rFonts w:ascii="Traditional Arabic" w:hAnsi="Traditional Arabic" w:cs="Traditional Arabic"/>
          <w:sz w:val="28"/>
          <w:szCs w:val="28"/>
          <w:u w:val="single"/>
        </w:rPr>
      </w:pPr>
      <w:proofErr w:type="spellStart"/>
      <w:r w:rsidRPr="00B61A4B">
        <w:rPr>
          <w:rFonts w:ascii="Traditional Arabic" w:hAnsi="Traditional Arabic" w:cs="Traditional Arabic"/>
          <w:sz w:val="28"/>
          <w:szCs w:val="28"/>
          <w:u w:val="single"/>
          <w:rtl/>
        </w:rPr>
        <w:t>هيجل</w:t>
      </w:r>
      <w:proofErr w:type="spellEnd"/>
    </w:p>
    <w:p w:rsidR="00B61A4B" w:rsidRDefault="00B61A4B" w:rsidP="00B61A4B">
      <w:pPr>
        <w:pStyle w:val="a3"/>
        <w:ind w:left="1080"/>
        <w:rPr>
          <w:rFonts w:ascii="Traditional Arabic" w:hAnsi="Traditional Arabic" w:cs="Traditional Arabic"/>
          <w:b/>
          <w:bCs/>
          <w:sz w:val="28"/>
          <w:szCs w:val="28"/>
        </w:rPr>
      </w:pPr>
    </w:p>
    <w:p w:rsidR="00B61A4B" w:rsidRDefault="00B61A4B" w:rsidP="003D5A17">
      <w:pPr>
        <w:pStyle w:val="a3"/>
        <w:numPr>
          <w:ilvl w:val="0"/>
          <w:numId w:val="2"/>
        </w:numPr>
        <w:rPr>
          <w:rFonts w:ascii="Traditional Arabic" w:hAnsi="Traditional Arabic" w:cs="Traditional Arabic"/>
          <w:b/>
          <w:bCs/>
          <w:sz w:val="28"/>
          <w:szCs w:val="28"/>
        </w:rPr>
      </w:pPr>
      <w:r w:rsidRPr="00B61A4B">
        <w:rPr>
          <w:rFonts w:ascii="Traditional Arabic" w:hAnsi="Traditional Arabic" w:cs="Traditional Arabic"/>
          <w:b/>
          <w:bCs/>
          <w:sz w:val="28"/>
          <w:szCs w:val="28"/>
          <w:rtl/>
        </w:rPr>
        <w:t xml:space="preserve">اكتشف القوانين والقواعد والمفاهيم العلمية </w:t>
      </w:r>
      <w:proofErr w:type="spellStart"/>
      <w:r w:rsidRPr="00B61A4B">
        <w:rPr>
          <w:rFonts w:ascii="Traditional Arabic" w:hAnsi="Traditional Arabic" w:cs="Traditional Arabic"/>
          <w:b/>
          <w:bCs/>
          <w:sz w:val="28"/>
          <w:szCs w:val="28"/>
          <w:rtl/>
        </w:rPr>
        <w:t>للدياليكتيك</w:t>
      </w:r>
      <w:proofErr w:type="spellEnd"/>
      <w:r>
        <w:rPr>
          <w:rFonts w:ascii="Traditional Arabic" w:hAnsi="Traditional Arabic" w:cs="Traditional Arabic" w:hint="cs"/>
          <w:b/>
          <w:bCs/>
          <w:sz w:val="28"/>
          <w:szCs w:val="28"/>
          <w:rtl/>
        </w:rPr>
        <w:t xml:space="preserve">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a3"/>
        <w:numPr>
          <w:ilvl w:val="0"/>
          <w:numId w:val="3"/>
        </w:numPr>
        <w:rPr>
          <w:rFonts w:ascii="Traditional Arabic" w:hAnsi="Traditional Arabic" w:cs="Traditional Arabic"/>
          <w:sz w:val="28"/>
          <w:szCs w:val="28"/>
        </w:rPr>
      </w:pPr>
      <w:proofErr w:type="spellStart"/>
      <w:r w:rsidRPr="00B61A4B">
        <w:rPr>
          <w:rFonts w:ascii="Traditional Arabic" w:hAnsi="Traditional Arabic" w:cs="Traditional Arabic" w:hint="cs"/>
          <w:sz w:val="28"/>
          <w:szCs w:val="28"/>
          <w:rtl/>
        </w:rPr>
        <w:t>لالاند</w:t>
      </w:r>
      <w:proofErr w:type="spellEnd"/>
      <w:r w:rsidRPr="00B61A4B">
        <w:rPr>
          <w:rFonts w:ascii="Traditional Arabic" w:hAnsi="Traditional Arabic" w:cs="Traditional Arabic" w:hint="cs"/>
          <w:sz w:val="28"/>
          <w:szCs w:val="28"/>
          <w:rtl/>
        </w:rPr>
        <w:t xml:space="preserve"> </w:t>
      </w:r>
    </w:p>
    <w:p w:rsidR="00B61A4B" w:rsidRPr="00B61A4B" w:rsidRDefault="00B61A4B" w:rsidP="00B61A4B">
      <w:pPr>
        <w:pStyle w:val="a3"/>
        <w:numPr>
          <w:ilvl w:val="0"/>
          <w:numId w:val="3"/>
        </w:numPr>
        <w:rPr>
          <w:rFonts w:ascii="Traditional Arabic" w:hAnsi="Traditional Arabic" w:cs="Traditional Arabic"/>
          <w:sz w:val="28"/>
          <w:szCs w:val="28"/>
          <w:u w:val="single"/>
        </w:rPr>
      </w:pPr>
      <w:proofErr w:type="spellStart"/>
      <w:r w:rsidRPr="00B61A4B">
        <w:rPr>
          <w:rFonts w:ascii="Traditional Arabic" w:hAnsi="Traditional Arabic" w:cs="Traditional Arabic"/>
          <w:sz w:val="28"/>
          <w:szCs w:val="28"/>
          <w:u w:val="single"/>
          <w:rtl/>
        </w:rPr>
        <w:lastRenderedPageBreak/>
        <w:t>هيجل</w:t>
      </w:r>
      <w:proofErr w:type="spellEnd"/>
    </w:p>
    <w:p w:rsidR="00B61A4B" w:rsidRDefault="00B61A4B" w:rsidP="00B61A4B">
      <w:pPr>
        <w:pStyle w:val="a3"/>
        <w:ind w:left="1080"/>
        <w:rPr>
          <w:rFonts w:ascii="Traditional Arabic" w:hAnsi="Traditional Arabic" w:cs="Traditional Arabic"/>
          <w:b/>
          <w:bCs/>
          <w:sz w:val="28"/>
          <w:szCs w:val="28"/>
        </w:rPr>
      </w:pPr>
    </w:p>
    <w:p w:rsidR="0077491C" w:rsidRDefault="00B61A4B"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تتمثل</w:t>
      </w:r>
      <w:r w:rsidRPr="00B61A4B">
        <w:rPr>
          <w:rFonts w:ascii="Traditional Arabic" w:hAnsi="Traditional Arabic" w:cs="Traditional Arabic"/>
          <w:b/>
          <w:bCs/>
          <w:sz w:val="28"/>
          <w:szCs w:val="28"/>
          <w:rtl/>
        </w:rPr>
        <w:t xml:space="preserve"> القوانين والقواعد والمفاهيم العلمية </w:t>
      </w:r>
      <w:proofErr w:type="spellStart"/>
      <w:r w:rsidRPr="00B61A4B">
        <w:rPr>
          <w:rFonts w:ascii="Traditional Arabic" w:hAnsi="Traditional Arabic" w:cs="Traditional Arabic"/>
          <w:b/>
          <w:bCs/>
          <w:sz w:val="28"/>
          <w:szCs w:val="28"/>
          <w:rtl/>
        </w:rPr>
        <w:t>للدياليكتيك</w:t>
      </w:r>
      <w:proofErr w:type="spellEnd"/>
      <w:r>
        <w:rPr>
          <w:rFonts w:ascii="Traditional Arabic" w:hAnsi="Traditional Arabic" w:cs="Traditional Arabic" w:hint="cs"/>
          <w:b/>
          <w:bCs/>
          <w:sz w:val="28"/>
          <w:szCs w:val="28"/>
          <w:rtl/>
        </w:rPr>
        <w:t xml:space="preserve"> في :</w:t>
      </w:r>
    </w:p>
    <w:p w:rsidR="009B41EE" w:rsidRPr="009B41EE" w:rsidRDefault="00B61A4B" w:rsidP="009B41EE">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hint="cs"/>
          <w:sz w:val="28"/>
          <w:szCs w:val="28"/>
          <w:rtl/>
        </w:rPr>
        <w:t xml:space="preserve"> </w:t>
      </w:r>
      <w:r w:rsidR="009B41EE" w:rsidRPr="009B41EE">
        <w:rPr>
          <w:rFonts w:ascii="Traditional Arabic" w:hAnsi="Traditional Arabic" w:cs="Traditional Arabic"/>
          <w:sz w:val="28"/>
          <w:szCs w:val="28"/>
          <w:rtl/>
        </w:rPr>
        <w:t xml:space="preserve">قانون تحول التبادلات الكمية إلى تبادلات نوعية </w:t>
      </w:r>
    </w:p>
    <w:p w:rsidR="009B41EE" w:rsidRPr="009B41EE" w:rsidRDefault="009B41EE" w:rsidP="009B41EE">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وحدة وصراع الأضداد</w:t>
      </w:r>
    </w:p>
    <w:p w:rsidR="009B41EE" w:rsidRPr="009B41EE" w:rsidRDefault="009B41EE" w:rsidP="009B41EE">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9B41EE" w:rsidRPr="009B41EE" w:rsidRDefault="009B41EE" w:rsidP="009B41EE">
      <w:pPr>
        <w:pStyle w:val="a3"/>
        <w:numPr>
          <w:ilvl w:val="0"/>
          <w:numId w:val="3"/>
        </w:numPr>
        <w:rPr>
          <w:rFonts w:ascii="Traditional Arabic" w:hAnsi="Traditional Arabic" w:cs="Traditional Arabic"/>
          <w:sz w:val="28"/>
          <w:szCs w:val="28"/>
          <w:u w:val="single"/>
          <w:rtl/>
        </w:rPr>
      </w:pPr>
      <w:r w:rsidRPr="009B41EE">
        <w:rPr>
          <w:rFonts w:ascii="Traditional Arabic" w:hAnsi="Traditional Arabic" w:cs="Traditional Arabic"/>
          <w:sz w:val="28"/>
          <w:szCs w:val="28"/>
          <w:u w:val="single"/>
          <w:rtl/>
        </w:rPr>
        <w:t xml:space="preserve">كل ما سبق </w:t>
      </w:r>
    </w:p>
    <w:p w:rsidR="00CC4942" w:rsidRPr="00CC4942" w:rsidRDefault="00CC4942" w:rsidP="00CC4942">
      <w:pPr>
        <w:pStyle w:val="a3"/>
        <w:ind w:left="1080"/>
        <w:rPr>
          <w:rFonts w:ascii="Traditional Arabic" w:hAnsi="Traditional Arabic" w:cs="Traditional Arabic"/>
          <w:sz w:val="28"/>
          <w:szCs w:val="28"/>
          <w:u w:val="single"/>
        </w:rPr>
      </w:pPr>
    </w:p>
    <w:p w:rsidR="0077491C" w:rsidRDefault="009B41E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أصبح الجدل منهجاً فلسفياً شاملاً على يد :</w:t>
      </w:r>
    </w:p>
    <w:p w:rsidR="009B41EE" w:rsidRPr="00B61A4B" w:rsidRDefault="009B41EE" w:rsidP="009B41EE">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9B41EE" w:rsidRPr="00B61A4B" w:rsidRDefault="009B41EE" w:rsidP="009B41EE">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9B41EE" w:rsidRPr="00B61A4B" w:rsidRDefault="009B41EE" w:rsidP="009B41EE">
      <w:pPr>
        <w:pStyle w:val="a3"/>
        <w:numPr>
          <w:ilvl w:val="0"/>
          <w:numId w:val="3"/>
        </w:numPr>
        <w:rPr>
          <w:rFonts w:ascii="Traditional Arabic" w:hAnsi="Traditional Arabic" w:cs="Traditional Arabic"/>
          <w:sz w:val="28"/>
          <w:szCs w:val="28"/>
        </w:rPr>
      </w:pPr>
      <w:proofErr w:type="spellStart"/>
      <w:r w:rsidRPr="00B61A4B">
        <w:rPr>
          <w:rFonts w:ascii="Traditional Arabic" w:hAnsi="Traditional Arabic" w:cs="Traditional Arabic" w:hint="cs"/>
          <w:sz w:val="28"/>
          <w:szCs w:val="28"/>
          <w:rtl/>
        </w:rPr>
        <w:t>لالاند</w:t>
      </w:r>
      <w:proofErr w:type="spellEnd"/>
      <w:r w:rsidRPr="00B61A4B">
        <w:rPr>
          <w:rFonts w:ascii="Traditional Arabic" w:hAnsi="Traditional Arabic" w:cs="Traditional Arabic" w:hint="cs"/>
          <w:sz w:val="28"/>
          <w:szCs w:val="28"/>
          <w:rtl/>
        </w:rPr>
        <w:t xml:space="preserve"> </w:t>
      </w:r>
    </w:p>
    <w:p w:rsidR="009B41EE" w:rsidRPr="00B61A4B" w:rsidRDefault="009B41EE" w:rsidP="009B41EE">
      <w:pPr>
        <w:pStyle w:val="a3"/>
        <w:numPr>
          <w:ilvl w:val="0"/>
          <w:numId w:val="3"/>
        </w:numPr>
        <w:rPr>
          <w:rFonts w:ascii="Traditional Arabic" w:hAnsi="Traditional Arabic" w:cs="Traditional Arabic"/>
          <w:sz w:val="28"/>
          <w:szCs w:val="28"/>
          <w:u w:val="single"/>
        </w:rPr>
      </w:pPr>
      <w:proofErr w:type="spellStart"/>
      <w:r w:rsidRPr="00B61A4B">
        <w:rPr>
          <w:rFonts w:ascii="Traditional Arabic" w:hAnsi="Traditional Arabic" w:cs="Traditional Arabic"/>
          <w:sz w:val="28"/>
          <w:szCs w:val="28"/>
          <w:u w:val="single"/>
          <w:rtl/>
        </w:rPr>
        <w:t>هيجل</w:t>
      </w:r>
      <w:proofErr w:type="spellEnd"/>
    </w:p>
    <w:p w:rsidR="009B41EE" w:rsidRDefault="009B41EE" w:rsidP="009B41EE">
      <w:pPr>
        <w:pStyle w:val="a3"/>
        <w:ind w:left="1080"/>
        <w:rPr>
          <w:rFonts w:ascii="Traditional Arabic" w:hAnsi="Traditional Arabic" w:cs="Traditional Arabic"/>
          <w:b/>
          <w:bCs/>
          <w:sz w:val="28"/>
          <w:szCs w:val="28"/>
        </w:rPr>
      </w:pPr>
    </w:p>
    <w:p w:rsidR="0077491C" w:rsidRDefault="001570A2" w:rsidP="003D5A17">
      <w:pPr>
        <w:pStyle w:val="a3"/>
        <w:numPr>
          <w:ilvl w:val="0"/>
          <w:numId w:val="2"/>
        </w:numPr>
        <w:rPr>
          <w:rFonts w:ascii="Traditional Arabic" w:hAnsi="Traditional Arabic" w:cs="Traditional Arabic"/>
          <w:b/>
          <w:bCs/>
          <w:sz w:val="28"/>
          <w:szCs w:val="28"/>
        </w:rPr>
      </w:pPr>
      <w:r w:rsidRPr="001570A2">
        <w:rPr>
          <w:rFonts w:ascii="Traditional Arabic" w:hAnsi="Traditional Arabic" w:cs="Traditional Arabic"/>
          <w:b/>
          <w:bCs/>
          <w:sz w:val="28"/>
          <w:szCs w:val="28"/>
          <w:rtl/>
        </w:rPr>
        <w:t>قدم مع المنهج الجدلي العالم كله الطبيعي منه والتاريخي والعقلي أول مرة على أنه صيرورة</w:t>
      </w:r>
      <w:r>
        <w:rPr>
          <w:rFonts w:ascii="Traditional Arabic" w:hAnsi="Traditional Arabic" w:cs="Traditional Arabic" w:hint="cs"/>
          <w:b/>
          <w:bCs/>
          <w:sz w:val="28"/>
          <w:szCs w:val="28"/>
          <w:rtl/>
        </w:rPr>
        <w:t xml:space="preserve"> :</w:t>
      </w:r>
    </w:p>
    <w:p w:rsidR="001570A2" w:rsidRPr="00B61A4B" w:rsidRDefault="001570A2" w:rsidP="001570A2">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1570A2" w:rsidRPr="00B61A4B" w:rsidRDefault="001570A2" w:rsidP="001570A2">
      <w:pPr>
        <w:pStyle w:val="a3"/>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1570A2" w:rsidRPr="00B61A4B" w:rsidRDefault="001570A2" w:rsidP="001570A2">
      <w:pPr>
        <w:pStyle w:val="a3"/>
        <w:numPr>
          <w:ilvl w:val="0"/>
          <w:numId w:val="3"/>
        </w:numPr>
        <w:rPr>
          <w:rFonts w:ascii="Traditional Arabic" w:hAnsi="Traditional Arabic" w:cs="Traditional Arabic"/>
          <w:sz w:val="28"/>
          <w:szCs w:val="28"/>
        </w:rPr>
      </w:pPr>
      <w:proofErr w:type="spellStart"/>
      <w:r w:rsidRPr="00B61A4B">
        <w:rPr>
          <w:rFonts w:ascii="Traditional Arabic" w:hAnsi="Traditional Arabic" w:cs="Traditional Arabic" w:hint="cs"/>
          <w:sz w:val="28"/>
          <w:szCs w:val="28"/>
          <w:rtl/>
        </w:rPr>
        <w:t>لالاند</w:t>
      </w:r>
      <w:proofErr w:type="spellEnd"/>
      <w:r w:rsidRPr="00B61A4B">
        <w:rPr>
          <w:rFonts w:ascii="Traditional Arabic" w:hAnsi="Traditional Arabic" w:cs="Traditional Arabic" w:hint="cs"/>
          <w:sz w:val="28"/>
          <w:szCs w:val="28"/>
          <w:rtl/>
        </w:rPr>
        <w:t xml:space="preserve"> </w:t>
      </w:r>
    </w:p>
    <w:p w:rsidR="001570A2" w:rsidRPr="00B61A4B" w:rsidRDefault="001570A2" w:rsidP="001570A2">
      <w:pPr>
        <w:pStyle w:val="a3"/>
        <w:numPr>
          <w:ilvl w:val="0"/>
          <w:numId w:val="3"/>
        </w:numPr>
        <w:rPr>
          <w:rFonts w:ascii="Traditional Arabic" w:hAnsi="Traditional Arabic" w:cs="Traditional Arabic"/>
          <w:sz w:val="28"/>
          <w:szCs w:val="28"/>
          <w:u w:val="single"/>
        </w:rPr>
      </w:pPr>
      <w:proofErr w:type="spellStart"/>
      <w:r w:rsidRPr="00B61A4B">
        <w:rPr>
          <w:rFonts w:ascii="Traditional Arabic" w:hAnsi="Traditional Arabic" w:cs="Traditional Arabic"/>
          <w:sz w:val="28"/>
          <w:szCs w:val="28"/>
          <w:u w:val="single"/>
          <w:rtl/>
        </w:rPr>
        <w:t>هيجل</w:t>
      </w:r>
      <w:proofErr w:type="spellEnd"/>
    </w:p>
    <w:p w:rsidR="001570A2" w:rsidRDefault="001570A2" w:rsidP="001570A2">
      <w:pPr>
        <w:pStyle w:val="a3"/>
        <w:ind w:left="1080"/>
        <w:rPr>
          <w:rFonts w:ascii="Traditional Arabic" w:hAnsi="Traditional Arabic" w:cs="Traditional Arabic"/>
          <w:b/>
          <w:bCs/>
          <w:sz w:val="28"/>
          <w:szCs w:val="28"/>
        </w:rPr>
      </w:pPr>
    </w:p>
    <w:p w:rsidR="0077491C" w:rsidRDefault="001570A2"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نعني </w:t>
      </w:r>
      <w:r w:rsidR="00FB66CE">
        <w:rPr>
          <w:rFonts w:ascii="Traditional Arabic" w:hAnsi="Traditional Arabic" w:cs="Traditional Arabic" w:hint="cs"/>
          <w:b/>
          <w:bCs/>
          <w:sz w:val="28"/>
          <w:szCs w:val="28"/>
          <w:rtl/>
        </w:rPr>
        <w:t>بلفظ صيرورة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اضطراب دائم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خصام و نقاش متواصل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sz w:val="28"/>
          <w:szCs w:val="28"/>
          <w:u w:val="single"/>
          <w:rtl/>
        </w:rPr>
        <w:t xml:space="preserve">حالة حركة وتغير وتحول وتطور دائم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2 و 3 </w:t>
      </w:r>
    </w:p>
    <w:p w:rsidR="00FB66CE" w:rsidRP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 xml:space="preserve">يتميز </w:t>
      </w:r>
      <w:proofErr w:type="spellStart"/>
      <w:r w:rsidRPr="00FB66CE">
        <w:rPr>
          <w:rFonts w:ascii="Traditional Arabic" w:hAnsi="Traditional Arabic" w:cs="Traditional Arabic"/>
          <w:b/>
          <w:bCs/>
          <w:sz w:val="28"/>
          <w:szCs w:val="28"/>
          <w:rtl/>
        </w:rPr>
        <w:t>الدياليكتيك</w:t>
      </w:r>
      <w:proofErr w:type="spellEnd"/>
      <w:r w:rsidRPr="00FB66CE">
        <w:rPr>
          <w:rFonts w:ascii="Traditional Arabic" w:hAnsi="Traditional Arabic" w:cs="Traditional Arabic"/>
          <w:b/>
          <w:bCs/>
          <w:sz w:val="28"/>
          <w:szCs w:val="28"/>
          <w:rtl/>
        </w:rPr>
        <w:t xml:space="preserve"> عند </w:t>
      </w:r>
      <w:proofErr w:type="spellStart"/>
      <w:r w:rsidRPr="00FB66CE">
        <w:rPr>
          <w:rFonts w:ascii="Traditional Arabic" w:hAnsi="Traditional Arabic" w:cs="Traditional Arabic"/>
          <w:b/>
          <w:bCs/>
          <w:sz w:val="28"/>
          <w:szCs w:val="28"/>
          <w:rtl/>
        </w:rPr>
        <w:t>هيجل</w:t>
      </w:r>
      <w:proofErr w:type="spellEnd"/>
      <w:r w:rsidRPr="00FB66CE">
        <w:rPr>
          <w:rFonts w:ascii="Traditional Arabic" w:hAnsi="Traditional Arabic" w:cs="Traditional Arabic"/>
          <w:b/>
          <w:bCs/>
          <w:sz w:val="28"/>
          <w:szCs w:val="28"/>
          <w:rtl/>
        </w:rPr>
        <w:t xml:space="preserve"> بأنه </w:t>
      </w:r>
      <w:proofErr w:type="spellStart"/>
      <w:r w:rsidRPr="00FB66CE">
        <w:rPr>
          <w:rFonts w:ascii="Traditional Arabic" w:hAnsi="Traditional Arabic" w:cs="Traditional Arabic"/>
          <w:b/>
          <w:bCs/>
          <w:sz w:val="28"/>
          <w:szCs w:val="28"/>
          <w:rtl/>
        </w:rPr>
        <w:t>دياليكتيك</w:t>
      </w:r>
      <w:proofErr w:type="spellEnd"/>
      <w:r w:rsidRPr="00FB66C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مادي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lastRenderedPageBreak/>
        <w:t xml:space="preserve">مثالي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استنباطي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مباشر </w:t>
      </w:r>
    </w:p>
    <w:p w:rsid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انتقد النزعة المثالية عند </w:t>
      </w:r>
      <w:proofErr w:type="spellStart"/>
      <w:r>
        <w:rPr>
          <w:rFonts w:ascii="Traditional Arabic" w:hAnsi="Traditional Arabic" w:cs="Traditional Arabic" w:hint="cs"/>
          <w:b/>
          <w:bCs/>
          <w:sz w:val="28"/>
          <w:szCs w:val="28"/>
          <w:rtl/>
        </w:rPr>
        <w:t>هيجل</w:t>
      </w:r>
      <w:proofErr w:type="spellEnd"/>
      <w:r>
        <w:rPr>
          <w:rFonts w:ascii="Traditional Arabic" w:hAnsi="Traditional Arabic" w:cs="Traditional Arabic" w:hint="cs"/>
          <w:b/>
          <w:bCs/>
          <w:sz w:val="28"/>
          <w:szCs w:val="28"/>
          <w:rtl/>
        </w:rPr>
        <w:t xml:space="preserve"> في المنهج الجدلي و نادى بضرورة وجود النزعة المادية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رسل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ماركس </w:t>
      </w:r>
    </w:p>
    <w:p w:rsidR="00FB66CE" w:rsidRPr="00FB66CE" w:rsidRDefault="00FB66CE" w:rsidP="00FB66CE">
      <w:pPr>
        <w:pStyle w:val="a3"/>
        <w:numPr>
          <w:ilvl w:val="0"/>
          <w:numId w:val="3"/>
        </w:numPr>
        <w:rPr>
          <w:rFonts w:ascii="Traditional Arabic" w:hAnsi="Traditional Arabic" w:cs="Traditional Arabic"/>
          <w:sz w:val="28"/>
          <w:szCs w:val="28"/>
        </w:rPr>
      </w:pPr>
      <w:proofErr w:type="spellStart"/>
      <w:r w:rsidRPr="00FB66CE">
        <w:rPr>
          <w:rFonts w:ascii="Traditional Arabic" w:hAnsi="Traditional Arabic" w:cs="Traditional Arabic" w:hint="cs"/>
          <w:sz w:val="28"/>
          <w:szCs w:val="28"/>
          <w:rtl/>
        </w:rPr>
        <w:t>ارسطو</w:t>
      </w:r>
      <w:proofErr w:type="spellEnd"/>
      <w:r w:rsidRPr="00FB66CE">
        <w:rPr>
          <w:rFonts w:ascii="Traditional Arabic" w:hAnsi="Traditional Arabic" w:cs="Traditional Arabic" w:hint="cs"/>
          <w:sz w:val="28"/>
          <w:szCs w:val="28"/>
          <w:rtl/>
        </w:rPr>
        <w:t xml:space="preserve"> </w:t>
      </w:r>
    </w:p>
    <w:p w:rsidR="00FB66CE" w:rsidRPr="00FB66CE" w:rsidRDefault="00FB66CE" w:rsidP="00FB66CE">
      <w:pPr>
        <w:pStyle w:val="a3"/>
        <w:numPr>
          <w:ilvl w:val="0"/>
          <w:numId w:val="3"/>
        </w:numPr>
        <w:rPr>
          <w:rFonts w:ascii="Traditional Arabic" w:hAnsi="Traditional Arabic" w:cs="Traditional Arabic"/>
          <w:sz w:val="28"/>
          <w:szCs w:val="28"/>
          <w:u w:val="single"/>
        </w:rPr>
      </w:pPr>
      <w:proofErr w:type="spellStart"/>
      <w:r w:rsidRPr="00FB66CE">
        <w:rPr>
          <w:rFonts w:ascii="Traditional Arabic" w:hAnsi="Traditional Arabic" w:cs="Traditional Arabic" w:hint="cs"/>
          <w:sz w:val="28"/>
          <w:szCs w:val="28"/>
          <w:u w:val="single"/>
          <w:rtl/>
        </w:rPr>
        <w:t>فورباخ</w:t>
      </w:r>
      <w:proofErr w:type="spellEnd"/>
      <w:r w:rsidRPr="00FB66CE">
        <w:rPr>
          <w:rFonts w:ascii="Traditional Arabic" w:hAnsi="Traditional Arabic" w:cs="Traditional Arabic" w:hint="cs"/>
          <w:sz w:val="28"/>
          <w:szCs w:val="28"/>
          <w:u w:val="single"/>
          <w:rtl/>
        </w:rPr>
        <w:t xml:space="preserve"> </w:t>
      </w:r>
    </w:p>
    <w:p w:rsidR="00FB66CE" w:rsidRDefault="00FB66CE" w:rsidP="00FB66CE">
      <w:pPr>
        <w:pStyle w:val="a3"/>
        <w:ind w:left="1080"/>
        <w:rPr>
          <w:rFonts w:ascii="Traditional Arabic" w:hAnsi="Traditional Arabic" w:cs="Traditional Arabic"/>
          <w:b/>
          <w:bCs/>
          <w:sz w:val="28"/>
          <w:szCs w:val="28"/>
        </w:rPr>
      </w:pPr>
    </w:p>
    <w:p w:rsidR="00FB66CE" w:rsidRPr="00FB66CE" w:rsidRDefault="00FB66CE" w:rsidP="003D5A17">
      <w:pPr>
        <w:pStyle w:val="a3"/>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 xml:space="preserve">نادى </w:t>
      </w:r>
      <w:proofErr w:type="spellStart"/>
      <w:r w:rsidRPr="00FB66CE">
        <w:rPr>
          <w:rFonts w:ascii="Traditional Arabic" w:hAnsi="Traditional Arabic" w:cs="Traditional Arabic"/>
          <w:b/>
          <w:bCs/>
          <w:sz w:val="28"/>
          <w:szCs w:val="28"/>
          <w:rtl/>
        </w:rPr>
        <w:t>فورباخ</w:t>
      </w:r>
      <w:proofErr w:type="spellEnd"/>
      <w:r w:rsidRPr="00FB66CE">
        <w:rPr>
          <w:rFonts w:ascii="Traditional Arabic" w:hAnsi="Traditional Arabic" w:cs="Traditional Arabic"/>
          <w:b/>
          <w:bCs/>
          <w:sz w:val="28"/>
          <w:szCs w:val="28"/>
          <w:rtl/>
        </w:rPr>
        <w:t xml:space="preserve"> بضرورة اتسام واتصاف </w:t>
      </w:r>
      <w:proofErr w:type="spellStart"/>
      <w:r w:rsidRPr="00FB66CE">
        <w:rPr>
          <w:rFonts w:ascii="Traditional Arabic" w:hAnsi="Traditional Arabic" w:cs="Traditional Arabic"/>
          <w:b/>
          <w:bCs/>
          <w:sz w:val="28"/>
          <w:szCs w:val="28"/>
          <w:rtl/>
        </w:rPr>
        <w:t>الدياليكتيك</w:t>
      </w:r>
      <w:proofErr w:type="spellEnd"/>
      <w:r w:rsidRPr="00FB66CE">
        <w:rPr>
          <w:rFonts w:ascii="Traditional Arabic" w:hAnsi="Traditional Arabic" w:cs="Traditional Arabic"/>
          <w:b/>
          <w:bCs/>
          <w:sz w:val="28"/>
          <w:szCs w:val="28"/>
          <w:rtl/>
        </w:rPr>
        <w:t xml:space="preserve"> بالنزعة </w:t>
      </w:r>
      <w:r>
        <w:rPr>
          <w:rFonts w:ascii="Traditional Arabic" w:hAnsi="Traditional Arabic" w:cs="Traditional Arabic" w:hint="cs"/>
          <w:b/>
          <w:bCs/>
          <w:sz w:val="28"/>
          <w:szCs w:val="28"/>
          <w:rtl/>
        </w:rPr>
        <w:t>....</w:t>
      </w:r>
      <w:r w:rsidRPr="00FB66CE">
        <w:rPr>
          <w:rFonts w:ascii="Traditional Arabic" w:hAnsi="Traditional Arabic" w:cs="Traditional Arabic"/>
          <w:b/>
          <w:bCs/>
          <w:sz w:val="28"/>
          <w:szCs w:val="28"/>
          <w:rtl/>
        </w:rPr>
        <w:t xml:space="preserve"> حتى يصبح موضوعيا وواقعيا وعلميا : </w:t>
      </w:r>
    </w:p>
    <w:p w:rsidR="0077491C"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المادية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المثالية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الذاتية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كل ما سبق </w:t>
      </w:r>
    </w:p>
    <w:p w:rsid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 xml:space="preserve">من أنصار </w:t>
      </w:r>
      <w:proofErr w:type="spellStart"/>
      <w:r w:rsidRPr="00FB66CE">
        <w:rPr>
          <w:rFonts w:ascii="Traditional Arabic" w:hAnsi="Traditional Arabic" w:cs="Traditional Arabic"/>
          <w:b/>
          <w:bCs/>
          <w:sz w:val="28"/>
          <w:szCs w:val="28"/>
          <w:rtl/>
        </w:rPr>
        <w:t>الدياليكتيك</w:t>
      </w:r>
      <w:proofErr w:type="spellEnd"/>
      <w:r w:rsidRPr="00FB66CE">
        <w:rPr>
          <w:rFonts w:ascii="Traditional Arabic" w:hAnsi="Traditional Arabic" w:cs="Traditional Arabic"/>
          <w:b/>
          <w:bCs/>
          <w:sz w:val="28"/>
          <w:szCs w:val="28"/>
          <w:rtl/>
        </w:rPr>
        <w:t xml:space="preserve"> </w:t>
      </w:r>
      <w:proofErr w:type="spellStart"/>
      <w:r w:rsidRPr="00FB66CE">
        <w:rPr>
          <w:rFonts w:ascii="Traditional Arabic" w:hAnsi="Traditional Arabic" w:cs="Traditional Arabic"/>
          <w:b/>
          <w:bCs/>
          <w:sz w:val="28"/>
          <w:szCs w:val="28"/>
          <w:rtl/>
        </w:rPr>
        <w:t>الهيجلي</w:t>
      </w:r>
      <w:proofErr w:type="spellEnd"/>
      <w:r w:rsidRPr="00FB66CE">
        <w:rPr>
          <w:rFonts w:ascii="Traditional Arabic" w:hAnsi="Traditional Arabic" w:cs="Traditional Arabic"/>
          <w:b/>
          <w:bCs/>
          <w:sz w:val="28"/>
          <w:szCs w:val="28"/>
          <w:rtl/>
        </w:rPr>
        <w:t xml:space="preserve"> قام بإعادة صياغة نظرية </w:t>
      </w:r>
      <w:proofErr w:type="spellStart"/>
      <w:r w:rsidRPr="00FB66CE">
        <w:rPr>
          <w:rFonts w:ascii="Traditional Arabic" w:hAnsi="Traditional Arabic" w:cs="Traditional Arabic"/>
          <w:b/>
          <w:bCs/>
          <w:sz w:val="28"/>
          <w:szCs w:val="28"/>
          <w:rtl/>
        </w:rPr>
        <w:t>الدياليكتيك</w:t>
      </w:r>
      <w:proofErr w:type="spellEnd"/>
      <w:r w:rsidRPr="00FB66CE">
        <w:rPr>
          <w:rFonts w:ascii="Traditional Arabic" w:hAnsi="Traditional Arabic" w:cs="Traditional Arabic"/>
          <w:b/>
          <w:bCs/>
          <w:sz w:val="28"/>
          <w:szCs w:val="28"/>
          <w:rtl/>
        </w:rPr>
        <w:t xml:space="preserve"> </w:t>
      </w:r>
      <w:proofErr w:type="spellStart"/>
      <w:r w:rsidRPr="00FB66CE">
        <w:rPr>
          <w:rFonts w:ascii="Traditional Arabic" w:hAnsi="Traditional Arabic" w:cs="Traditional Arabic"/>
          <w:b/>
          <w:bCs/>
          <w:sz w:val="28"/>
          <w:szCs w:val="28"/>
          <w:rtl/>
        </w:rPr>
        <w:t>الهيجلي</w:t>
      </w:r>
      <w:proofErr w:type="spellEnd"/>
      <w:r w:rsidRPr="00FB66CE">
        <w:rPr>
          <w:rFonts w:ascii="Traditional Arabic" w:hAnsi="Traditional Arabic" w:cs="Traditional Arabic"/>
          <w:b/>
          <w:bCs/>
          <w:sz w:val="28"/>
          <w:szCs w:val="28"/>
          <w:rtl/>
        </w:rPr>
        <w:t xml:space="preserve"> صياغة مادية علمية عملية</w:t>
      </w:r>
      <w:r>
        <w:rPr>
          <w:rFonts w:ascii="Traditional Arabic" w:hAnsi="Traditional Arabic" w:cs="Traditional Arabic" w:hint="cs"/>
          <w:b/>
          <w:bCs/>
          <w:sz w:val="28"/>
          <w:szCs w:val="28"/>
          <w:rtl/>
        </w:rPr>
        <w:t xml:space="preserve">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رسل </w:t>
      </w:r>
    </w:p>
    <w:p w:rsidR="00FB66CE" w:rsidRPr="0066091A" w:rsidRDefault="00FB66CE" w:rsidP="00FB66CE">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FB66CE" w:rsidRPr="00FB66CE" w:rsidRDefault="00FB66CE" w:rsidP="00FB66CE">
      <w:pPr>
        <w:pStyle w:val="a3"/>
        <w:numPr>
          <w:ilvl w:val="0"/>
          <w:numId w:val="3"/>
        </w:numPr>
        <w:rPr>
          <w:rFonts w:ascii="Traditional Arabic" w:hAnsi="Traditional Arabic" w:cs="Traditional Arabic"/>
          <w:sz w:val="28"/>
          <w:szCs w:val="28"/>
        </w:rPr>
      </w:pPr>
      <w:proofErr w:type="spellStart"/>
      <w:r w:rsidRPr="00FB66CE">
        <w:rPr>
          <w:rFonts w:ascii="Traditional Arabic" w:hAnsi="Traditional Arabic" w:cs="Traditional Arabic" w:hint="cs"/>
          <w:sz w:val="28"/>
          <w:szCs w:val="28"/>
          <w:rtl/>
        </w:rPr>
        <w:t>ارسطو</w:t>
      </w:r>
      <w:proofErr w:type="spellEnd"/>
      <w:r w:rsidRPr="00FB66CE">
        <w:rPr>
          <w:rFonts w:ascii="Traditional Arabic" w:hAnsi="Traditional Arabic" w:cs="Traditional Arabic" w:hint="cs"/>
          <w:sz w:val="28"/>
          <w:szCs w:val="28"/>
          <w:rtl/>
        </w:rPr>
        <w:t xml:space="preserve"> </w:t>
      </w:r>
    </w:p>
    <w:p w:rsidR="00FB66CE" w:rsidRPr="0066091A" w:rsidRDefault="00FB66CE" w:rsidP="00FB66CE">
      <w:pPr>
        <w:pStyle w:val="a3"/>
        <w:numPr>
          <w:ilvl w:val="0"/>
          <w:numId w:val="3"/>
        </w:numPr>
        <w:rPr>
          <w:rFonts w:ascii="Traditional Arabic" w:hAnsi="Traditional Arabic" w:cs="Traditional Arabic"/>
          <w:sz w:val="28"/>
          <w:szCs w:val="28"/>
        </w:rPr>
      </w:pPr>
      <w:proofErr w:type="spellStart"/>
      <w:r w:rsidRPr="0066091A">
        <w:rPr>
          <w:rFonts w:ascii="Traditional Arabic" w:hAnsi="Traditional Arabic" w:cs="Traditional Arabic" w:hint="cs"/>
          <w:sz w:val="28"/>
          <w:szCs w:val="28"/>
          <w:rtl/>
        </w:rPr>
        <w:t>فورباخ</w:t>
      </w:r>
      <w:proofErr w:type="spellEnd"/>
      <w:r w:rsidRPr="0066091A">
        <w:rPr>
          <w:rFonts w:ascii="Traditional Arabic" w:hAnsi="Traditional Arabic" w:cs="Traditional Arabic" w:hint="cs"/>
          <w:sz w:val="28"/>
          <w:szCs w:val="28"/>
          <w:rtl/>
        </w:rPr>
        <w:t xml:space="preserve"> </w:t>
      </w:r>
    </w:p>
    <w:p w:rsidR="00FB66CE" w:rsidRDefault="00FB66CE" w:rsidP="00FB66CE">
      <w:pPr>
        <w:pStyle w:val="a3"/>
        <w:ind w:left="1080"/>
        <w:rPr>
          <w:rFonts w:ascii="Traditional Arabic" w:hAnsi="Traditional Arabic" w:cs="Traditional Arabic"/>
          <w:b/>
          <w:bCs/>
          <w:sz w:val="28"/>
          <w:szCs w:val="28"/>
        </w:rPr>
      </w:pPr>
    </w:p>
    <w:p w:rsidR="0077491C" w:rsidRDefault="00FB66CE"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نزع ماركس من </w:t>
      </w:r>
      <w:proofErr w:type="spellStart"/>
      <w:r>
        <w:rPr>
          <w:rFonts w:ascii="Traditional Arabic" w:hAnsi="Traditional Arabic" w:cs="Traditional Arabic" w:hint="cs"/>
          <w:b/>
          <w:bCs/>
          <w:sz w:val="28"/>
          <w:szCs w:val="28"/>
          <w:rtl/>
        </w:rPr>
        <w:t>الدياليكتيك</w:t>
      </w:r>
      <w:proofErr w:type="spellEnd"/>
      <w:r>
        <w:rPr>
          <w:rFonts w:ascii="Traditional Arabic" w:hAnsi="Traditional Arabic" w:cs="Traditional Arabic" w:hint="cs"/>
          <w:b/>
          <w:bCs/>
          <w:sz w:val="28"/>
          <w:szCs w:val="28"/>
          <w:rtl/>
        </w:rPr>
        <w:t xml:space="preserve"> </w:t>
      </w:r>
      <w:proofErr w:type="spellStart"/>
      <w:r>
        <w:rPr>
          <w:rFonts w:ascii="Traditional Arabic" w:hAnsi="Traditional Arabic" w:cs="Traditional Arabic" w:hint="cs"/>
          <w:b/>
          <w:bCs/>
          <w:sz w:val="28"/>
          <w:szCs w:val="28"/>
          <w:rtl/>
        </w:rPr>
        <w:t>الهيجلي</w:t>
      </w:r>
      <w:proofErr w:type="spellEnd"/>
      <w:r>
        <w:rPr>
          <w:rFonts w:ascii="Traditional Arabic" w:hAnsi="Traditional Arabic" w:cs="Traditional Arabic" w:hint="cs"/>
          <w:b/>
          <w:bCs/>
          <w:sz w:val="28"/>
          <w:szCs w:val="28"/>
          <w:rtl/>
        </w:rPr>
        <w:t xml:space="preserve">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المادية </w:t>
      </w:r>
    </w:p>
    <w:p w:rsidR="00FB66CE" w:rsidRPr="00FB66CE" w:rsidRDefault="00FB66CE" w:rsidP="00FB66CE">
      <w:pPr>
        <w:pStyle w:val="a3"/>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النزعة المثالية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الطبيعية </w:t>
      </w:r>
    </w:p>
    <w:p w:rsidR="00FB66CE" w:rsidRPr="00FB66CE" w:rsidRDefault="00FB66CE" w:rsidP="00FB66CE">
      <w:pPr>
        <w:pStyle w:val="a3"/>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lastRenderedPageBreak/>
        <w:t xml:space="preserve">النزعة الذاتية </w:t>
      </w:r>
    </w:p>
    <w:p w:rsidR="00FB66CE" w:rsidRDefault="00FB66CE" w:rsidP="00FB66CE">
      <w:pPr>
        <w:pStyle w:val="a3"/>
        <w:ind w:left="1080"/>
        <w:rPr>
          <w:rFonts w:ascii="Traditional Arabic" w:hAnsi="Traditional Arabic" w:cs="Traditional Arabic"/>
          <w:b/>
          <w:bCs/>
          <w:sz w:val="28"/>
          <w:szCs w:val="28"/>
        </w:rPr>
      </w:pPr>
    </w:p>
    <w:p w:rsidR="0077491C" w:rsidRDefault="0066091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يرجع المنهج الجدلي المثالي إلى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رسل </w:t>
      </w:r>
    </w:p>
    <w:p w:rsidR="0066091A" w:rsidRPr="0066091A" w:rsidRDefault="0066091A" w:rsidP="0066091A">
      <w:pPr>
        <w:pStyle w:val="a3"/>
        <w:numPr>
          <w:ilvl w:val="0"/>
          <w:numId w:val="3"/>
        </w:numPr>
        <w:rPr>
          <w:rFonts w:ascii="Traditional Arabic" w:hAnsi="Traditional Arabic" w:cs="Traditional Arabic"/>
          <w:sz w:val="28"/>
          <w:szCs w:val="28"/>
          <w:u w:val="single"/>
        </w:rPr>
      </w:pPr>
      <w:proofErr w:type="spellStart"/>
      <w:r w:rsidRPr="0066091A">
        <w:rPr>
          <w:rFonts w:ascii="Traditional Arabic" w:hAnsi="Traditional Arabic" w:cs="Traditional Arabic" w:hint="cs"/>
          <w:sz w:val="28"/>
          <w:szCs w:val="28"/>
          <w:u w:val="single"/>
          <w:rtl/>
        </w:rPr>
        <w:t>هيجل</w:t>
      </w:r>
      <w:proofErr w:type="spellEnd"/>
      <w:r w:rsidRPr="0066091A">
        <w:rPr>
          <w:rFonts w:ascii="Traditional Arabic" w:hAnsi="Traditional Arabic" w:cs="Traditional Arabic" w:hint="cs"/>
          <w:sz w:val="28"/>
          <w:szCs w:val="28"/>
          <w:u w:val="single"/>
          <w:rtl/>
        </w:rPr>
        <w:t xml:space="preserve"> </w:t>
      </w:r>
    </w:p>
    <w:p w:rsidR="0066091A" w:rsidRPr="0066091A" w:rsidRDefault="0066091A" w:rsidP="0066091A">
      <w:pPr>
        <w:pStyle w:val="a3"/>
        <w:numPr>
          <w:ilvl w:val="0"/>
          <w:numId w:val="3"/>
        </w:numPr>
        <w:rPr>
          <w:rFonts w:ascii="Traditional Arabic" w:hAnsi="Traditional Arabic" w:cs="Traditional Arabic"/>
          <w:sz w:val="28"/>
          <w:szCs w:val="28"/>
        </w:rPr>
      </w:pPr>
      <w:proofErr w:type="spellStart"/>
      <w:r w:rsidRPr="0066091A">
        <w:rPr>
          <w:rFonts w:ascii="Traditional Arabic" w:hAnsi="Traditional Arabic" w:cs="Traditional Arabic" w:hint="cs"/>
          <w:sz w:val="28"/>
          <w:szCs w:val="28"/>
          <w:rtl/>
        </w:rPr>
        <w:t>لالاند</w:t>
      </w:r>
      <w:proofErr w:type="spellEnd"/>
      <w:r w:rsidRPr="0066091A">
        <w:rPr>
          <w:rFonts w:ascii="Traditional Arabic" w:hAnsi="Traditional Arabic" w:cs="Traditional Arabic" w:hint="cs"/>
          <w:sz w:val="28"/>
          <w:szCs w:val="28"/>
          <w:rtl/>
        </w:rPr>
        <w:t xml:space="preserve"> </w:t>
      </w:r>
    </w:p>
    <w:p w:rsid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يرجع المنهج الجدلي المادي إلى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رسل </w:t>
      </w:r>
    </w:p>
    <w:p w:rsidR="0066091A" w:rsidRPr="0066091A" w:rsidRDefault="0066091A" w:rsidP="0066091A">
      <w:pPr>
        <w:pStyle w:val="a3"/>
        <w:numPr>
          <w:ilvl w:val="0"/>
          <w:numId w:val="3"/>
        </w:numPr>
        <w:rPr>
          <w:rFonts w:ascii="Traditional Arabic" w:hAnsi="Traditional Arabic" w:cs="Traditional Arabic"/>
          <w:sz w:val="28"/>
          <w:szCs w:val="28"/>
        </w:rPr>
      </w:pPr>
      <w:proofErr w:type="spellStart"/>
      <w:r w:rsidRPr="0066091A">
        <w:rPr>
          <w:rFonts w:ascii="Traditional Arabic" w:hAnsi="Traditional Arabic" w:cs="Traditional Arabic" w:hint="cs"/>
          <w:sz w:val="28"/>
          <w:szCs w:val="28"/>
          <w:rtl/>
        </w:rPr>
        <w:t>هيجل</w:t>
      </w:r>
      <w:proofErr w:type="spellEnd"/>
      <w:r w:rsidRPr="0066091A">
        <w:rPr>
          <w:rFonts w:ascii="Traditional Arabic" w:hAnsi="Traditional Arabic" w:cs="Traditional Arabic" w:hint="cs"/>
          <w:sz w:val="28"/>
          <w:szCs w:val="28"/>
          <w:rtl/>
        </w:rPr>
        <w:t xml:space="preserve"> </w:t>
      </w:r>
    </w:p>
    <w:p w:rsidR="0066091A" w:rsidRPr="0066091A" w:rsidRDefault="0066091A" w:rsidP="0066091A">
      <w:pPr>
        <w:pStyle w:val="a3"/>
        <w:numPr>
          <w:ilvl w:val="0"/>
          <w:numId w:val="3"/>
        </w:numPr>
        <w:rPr>
          <w:rFonts w:ascii="Traditional Arabic" w:hAnsi="Traditional Arabic" w:cs="Traditional Arabic"/>
          <w:sz w:val="28"/>
          <w:szCs w:val="28"/>
        </w:rPr>
      </w:pPr>
      <w:proofErr w:type="spellStart"/>
      <w:r w:rsidRPr="0066091A">
        <w:rPr>
          <w:rFonts w:ascii="Traditional Arabic" w:hAnsi="Traditional Arabic" w:cs="Traditional Arabic" w:hint="cs"/>
          <w:sz w:val="28"/>
          <w:szCs w:val="28"/>
          <w:rtl/>
        </w:rPr>
        <w:t>لالاند</w:t>
      </w:r>
      <w:proofErr w:type="spellEnd"/>
      <w:r w:rsidRPr="0066091A">
        <w:rPr>
          <w:rFonts w:ascii="Traditional Arabic" w:hAnsi="Traditional Arabic" w:cs="Traditional Arabic" w:hint="cs"/>
          <w:sz w:val="28"/>
          <w:szCs w:val="28"/>
          <w:rtl/>
        </w:rPr>
        <w:t xml:space="preserve"> </w:t>
      </w:r>
    </w:p>
    <w:p w:rsid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الأولوية للفكر على المادة</w:t>
      </w:r>
      <w:r>
        <w:rPr>
          <w:rFonts w:ascii="Traditional Arabic" w:hAnsi="Traditional Arabic" w:cs="Traditional Arabic" w:hint="cs"/>
          <w:b/>
          <w:bCs/>
          <w:sz w:val="28"/>
          <w:szCs w:val="28"/>
          <w:rtl/>
        </w:rPr>
        <w:t xml:space="preserve"> يسمى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مثالية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مادية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ذاتية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إنسانية </w:t>
      </w:r>
    </w:p>
    <w:p w:rsidR="0066091A" w:rsidRDefault="0066091A" w:rsidP="0066091A">
      <w:pPr>
        <w:pStyle w:val="a3"/>
        <w:ind w:left="1080"/>
        <w:rPr>
          <w:rFonts w:ascii="Traditional Arabic" w:hAnsi="Traditional Arabic" w:cs="Traditional Arabic"/>
          <w:b/>
          <w:bCs/>
          <w:sz w:val="28"/>
          <w:szCs w:val="28"/>
        </w:rPr>
      </w:pPr>
    </w:p>
    <w:p w:rsidR="0077491C"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يرى </w:t>
      </w:r>
      <w:proofErr w:type="spellStart"/>
      <w:r w:rsidRPr="0066091A">
        <w:rPr>
          <w:rFonts w:ascii="Traditional Arabic" w:hAnsi="Traditional Arabic" w:cs="Traditional Arabic"/>
          <w:b/>
          <w:bCs/>
          <w:sz w:val="28"/>
          <w:szCs w:val="28"/>
          <w:rtl/>
        </w:rPr>
        <w:t>هيجل</w:t>
      </w:r>
      <w:proofErr w:type="spellEnd"/>
      <w:r w:rsidRPr="0066091A">
        <w:rPr>
          <w:rFonts w:ascii="Traditional Arabic" w:hAnsi="Traditional Arabic" w:cs="Traditional Arabic"/>
          <w:b/>
          <w:bCs/>
          <w:sz w:val="28"/>
          <w:szCs w:val="28"/>
          <w:rtl/>
        </w:rPr>
        <w:t xml:space="preserve"> أن </w:t>
      </w:r>
      <w:r>
        <w:rPr>
          <w:rFonts w:ascii="Traditional Arabic" w:hAnsi="Traditional Arabic" w:cs="Traditional Arabic" w:hint="cs"/>
          <w:b/>
          <w:bCs/>
          <w:sz w:val="28"/>
          <w:szCs w:val="28"/>
          <w:rtl/>
        </w:rPr>
        <w:t xml:space="preserve">......... </w:t>
      </w:r>
      <w:r w:rsidRPr="0066091A">
        <w:rPr>
          <w:rFonts w:ascii="Traditional Arabic" w:hAnsi="Traditional Arabic" w:cs="Traditional Arabic"/>
          <w:b/>
          <w:bCs/>
          <w:sz w:val="28"/>
          <w:szCs w:val="28"/>
          <w:rtl/>
        </w:rPr>
        <w:t>هو الوجود الأول</w:t>
      </w:r>
      <w:r>
        <w:rPr>
          <w:rFonts w:ascii="Traditional Arabic" w:hAnsi="Traditional Arabic" w:cs="Traditional Arabic" w:hint="cs"/>
          <w:b/>
          <w:bCs/>
          <w:sz w:val="28"/>
          <w:szCs w:val="28"/>
          <w:rtl/>
        </w:rPr>
        <w:t xml:space="preserve">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المثالية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sz w:val="28"/>
          <w:szCs w:val="28"/>
          <w:u w:val="single"/>
          <w:rtl/>
        </w:rPr>
        <w:t>الفكر المطلق</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الظواهر المادية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 شيء مما سبق </w:t>
      </w:r>
    </w:p>
    <w:p w:rsidR="0066091A" w:rsidRDefault="0066091A" w:rsidP="0066091A">
      <w:pPr>
        <w:pStyle w:val="a3"/>
        <w:ind w:left="1080"/>
        <w:rPr>
          <w:rFonts w:ascii="Traditional Arabic" w:hAnsi="Traditional Arabic" w:cs="Traditional Arabic"/>
          <w:b/>
          <w:bCs/>
          <w:sz w:val="28"/>
          <w:szCs w:val="28"/>
        </w:rPr>
      </w:pPr>
    </w:p>
    <w:p w:rsidR="0077491C" w:rsidRDefault="0066091A"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يرى ماركس أن ....... هو الوجود الأول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المثالية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sz w:val="28"/>
          <w:szCs w:val="28"/>
          <w:rtl/>
        </w:rPr>
        <w:lastRenderedPageBreak/>
        <w:t>الفكر المطلق</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الظواهر المادية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 شيء مما سبق </w:t>
      </w:r>
    </w:p>
    <w:p w:rsid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يرى أن الأشياء والظواهر المادية مجرد تجسيد للفكر : </w:t>
      </w:r>
    </w:p>
    <w:p w:rsidR="0066091A" w:rsidRPr="0066091A" w:rsidRDefault="0066091A" w:rsidP="0066091A">
      <w:pPr>
        <w:pStyle w:val="a3"/>
        <w:numPr>
          <w:ilvl w:val="0"/>
          <w:numId w:val="3"/>
        </w:numPr>
        <w:rPr>
          <w:rFonts w:ascii="Traditional Arabic" w:hAnsi="Traditional Arabic" w:cs="Traditional Arabic"/>
          <w:sz w:val="28"/>
          <w:szCs w:val="28"/>
          <w:u w:val="single"/>
        </w:rPr>
      </w:pPr>
      <w:proofErr w:type="spellStart"/>
      <w:r w:rsidRPr="0066091A">
        <w:rPr>
          <w:rFonts w:ascii="Traditional Arabic" w:hAnsi="Traditional Arabic" w:cs="Traditional Arabic" w:hint="cs"/>
          <w:sz w:val="28"/>
          <w:szCs w:val="28"/>
          <w:u w:val="single"/>
          <w:rtl/>
        </w:rPr>
        <w:t>هيجل</w:t>
      </w:r>
      <w:proofErr w:type="spellEnd"/>
      <w:r w:rsidRPr="0066091A">
        <w:rPr>
          <w:rFonts w:ascii="Traditional Arabic" w:hAnsi="Traditional Arabic" w:cs="Traditional Arabic" w:hint="cs"/>
          <w:sz w:val="28"/>
          <w:szCs w:val="28"/>
          <w:u w:val="single"/>
          <w:rtl/>
        </w:rPr>
        <w:t xml:space="preserve">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a3"/>
        <w:numPr>
          <w:ilvl w:val="0"/>
          <w:numId w:val="3"/>
        </w:numPr>
        <w:rPr>
          <w:rFonts w:ascii="Traditional Arabic" w:hAnsi="Traditional Arabic" w:cs="Traditional Arabic"/>
          <w:sz w:val="28"/>
          <w:szCs w:val="28"/>
        </w:rPr>
      </w:pPr>
      <w:proofErr w:type="spellStart"/>
      <w:r w:rsidRPr="0066091A">
        <w:rPr>
          <w:rFonts w:ascii="Traditional Arabic" w:hAnsi="Traditional Arabic" w:cs="Traditional Arabic" w:hint="cs"/>
          <w:sz w:val="28"/>
          <w:szCs w:val="28"/>
          <w:rtl/>
        </w:rPr>
        <w:t>تيرن</w:t>
      </w:r>
      <w:proofErr w:type="spellEnd"/>
      <w:r w:rsidRPr="0066091A">
        <w:rPr>
          <w:rFonts w:ascii="Traditional Arabic" w:hAnsi="Traditional Arabic" w:cs="Traditional Arabic" w:hint="cs"/>
          <w:sz w:val="28"/>
          <w:szCs w:val="28"/>
          <w:rtl/>
        </w:rPr>
        <w:t xml:space="preserve"> </w:t>
      </w:r>
    </w:p>
    <w:p w:rsidR="0066091A" w:rsidRPr="0066091A" w:rsidRDefault="0066091A" w:rsidP="0066091A">
      <w:pPr>
        <w:pStyle w:val="a3"/>
        <w:ind w:left="1080"/>
        <w:rPr>
          <w:rFonts w:ascii="Traditional Arabic" w:hAnsi="Traditional Arabic" w:cs="Traditional Arabic"/>
          <w:b/>
          <w:bCs/>
          <w:sz w:val="28"/>
          <w:szCs w:val="28"/>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أنكر وجود الفكر المطلق :</w:t>
      </w:r>
    </w:p>
    <w:p w:rsidR="0066091A" w:rsidRPr="0066091A" w:rsidRDefault="0066091A" w:rsidP="0066091A">
      <w:pPr>
        <w:pStyle w:val="a3"/>
        <w:numPr>
          <w:ilvl w:val="0"/>
          <w:numId w:val="3"/>
        </w:numPr>
        <w:rPr>
          <w:rFonts w:ascii="Traditional Arabic" w:hAnsi="Traditional Arabic" w:cs="Traditional Arabic"/>
          <w:sz w:val="28"/>
          <w:szCs w:val="28"/>
        </w:rPr>
      </w:pPr>
      <w:proofErr w:type="spellStart"/>
      <w:r w:rsidRPr="0066091A">
        <w:rPr>
          <w:rFonts w:ascii="Traditional Arabic" w:hAnsi="Traditional Arabic" w:cs="Traditional Arabic" w:hint="cs"/>
          <w:sz w:val="28"/>
          <w:szCs w:val="28"/>
          <w:rtl/>
        </w:rPr>
        <w:t>هيجل</w:t>
      </w:r>
      <w:proofErr w:type="spellEnd"/>
      <w:r w:rsidRPr="0066091A">
        <w:rPr>
          <w:rFonts w:ascii="Traditional Arabic" w:hAnsi="Traditional Arabic" w:cs="Traditional Arabic" w:hint="cs"/>
          <w:sz w:val="28"/>
          <w:szCs w:val="28"/>
          <w:rtl/>
        </w:rPr>
        <w:t xml:space="preserve">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a3"/>
        <w:numPr>
          <w:ilvl w:val="0"/>
          <w:numId w:val="3"/>
        </w:numPr>
        <w:rPr>
          <w:rFonts w:ascii="Traditional Arabic" w:hAnsi="Traditional Arabic" w:cs="Traditional Arabic"/>
          <w:sz w:val="28"/>
          <w:szCs w:val="28"/>
        </w:rPr>
      </w:pPr>
      <w:proofErr w:type="spellStart"/>
      <w:r w:rsidRPr="0066091A">
        <w:rPr>
          <w:rFonts w:ascii="Traditional Arabic" w:hAnsi="Traditional Arabic" w:cs="Traditional Arabic" w:hint="cs"/>
          <w:sz w:val="28"/>
          <w:szCs w:val="28"/>
          <w:rtl/>
        </w:rPr>
        <w:t>تيرن</w:t>
      </w:r>
      <w:proofErr w:type="spellEnd"/>
      <w:r w:rsidRPr="0066091A">
        <w:rPr>
          <w:rFonts w:ascii="Traditional Arabic" w:hAnsi="Traditional Arabic" w:cs="Traditional Arabic" w:hint="cs"/>
          <w:sz w:val="28"/>
          <w:szCs w:val="28"/>
          <w:rtl/>
        </w:rPr>
        <w:t xml:space="preserve"> </w:t>
      </w:r>
    </w:p>
    <w:p w:rsidR="0066091A" w:rsidRPr="0066091A" w:rsidRDefault="0066091A" w:rsidP="0066091A">
      <w:pPr>
        <w:pStyle w:val="a3"/>
        <w:ind w:left="1080"/>
        <w:rPr>
          <w:rFonts w:ascii="Traditional Arabic" w:hAnsi="Traditional Arabic" w:cs="Traditional Arabic"/>
          <w:b/>
          <w:bCs/>
          <w:sz w:val="28"/>
          <w:szCs w:val="28"/>
          <w:rtl/>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يرى أن الأفكار تجسيد للمادة :</w:t>
      </w:r>
    </w:p>
    <w:p w:rsidR="0066091A" w:rsidRPr="0066091A" w:rsidRDefault="0066091A" w:rsidP="0066091A">
      <w:pPr>
        <w:pStyle w:val="a3"/>
        <w:numPr>
          <w:ilvl w:val="0"/>
          <w:numId w:val="3"/>
        </w:numPr>
        <w:rPr>
          <w:rFonts w:ascii="Traditional Arabic" w:hAnsi="Traditional Arabic" w:cs="Traditional Arabic"/>
          <w:sz w:val="28"/>
          <w:szCs w:val="28"/>
        </w:rPr>
      </w:pPr>
      <w:proofErr w:type="spellStart"/>
      <w:r w:rsidRPr="0066091A">
        <w:rPr>
          <w:rFonts w:ascii="Traditional Arabic" w:hAnsi="Traditional Arabic" w:cs="Traditional Arabic" w:hint="cs"/>
          <w:sz w:val="28"/>
          <w:szCs w:val="28"/>
          <w:rtl/>
        </w:rPr>
        <w:t>هيجل</w:t>
      </w:r>
      <w:proofErr w:type="spellEnd"/>
      <w:r w:rsidRPr="0066091A">
        <w:rPr>
          <w:rFonts w:ascii="Traditional Arabic" w:hAnsi="Traditional Arabic" w:cs="Traditional Arabic" w:hint="cs"/>
          <w:sz w:val="28"/>
          <w:szCs w:val="28"/>
          <w:rtl/>
        </w:rPr>
        <w:t xml:space="preserve"> </w:t>
      </w:r>
    </w:p>
    <w:p w:rsidR="0066091A" w:rsidRPr="0066091A" w:rsidRDefault="0066091A" w:rsidP="0066091A">
      <w:pPr>
        <w:pStyle w:val="a3"/>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a3"/>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a3"/>
        <w:numPr>
          <w:ilvl w:val="0"/>
          <w:numId w:val="3"/>
        </w:numPr>
        <w:rPr>
          <w:rFonts w:ascii="Traditional Arabic" w:hAnsi="Traditional Arabic" w:cs="Traditional Arabic"/>
          <w:sz w:val="28"/>
          <w:szCs w:val="28"/>
        </w:rPr>
      </w:pPr>
      <w:proofErr w:type="spellStart"/>
      <w:r w:rsidRPr="0066091A">
        <w:rPr>
          <w:rFonts w:ascii="Traditional Arabic" w:hAnsi="Traditional Arabic" w:cs="Traditional Arabic" w:hint="cs"/>
          <w:sz w:val="28"/>
          <w:szCs w:val="28"/>
          <w:rtl/>
        </w:rPr>
        <w:t>تيرن</w:t>
      </w:r>
      <w:proofErr w:type="spellEnd"/>
      <w:r w:rsidRPr="0066091A">
        <w:rPr>
          <w:rFonts w:ascii="Traditional Arabic" w:hAnsi="Traditional Arabic" w:cs="Traditional Arabic" w:hint="cs"/>
          <w:sz w:val="28"/>
          <w:szCs w:val="28"/>
          <w:rtl/>
        </w:rPr>
        <w:t xml:space="preserve"> </w:t>
      </w:r>
    </w:p>
    <w:p w:rsidR="0066091A" w:rsidRPr="0066091A" w:rsidRDefault="0066091A" w:rsidP="0066091A">
      <w:pPr>
        <w:pStyle w:val="a3"/>
        <w:ind w:left="1080"/>
        <w:rPr>
          <w:rFonts w:ascii="Traditional Arabic" w:hAnsi="Traditional Arabic" w:cs="Traditional Arabic"/>
          <w:b/>
          <w:bCs/>
          <w:sz w:val="28"/>
          <w:szCs w:val="28"/>
          <w:rtl/>
        </w:rPr>
      </w:pPr>
    </w:p>
    <w:p w:rsidR="0066091A" w:rsidRDefault="0066091A" w:rsidP="003D5A17">
      <w:pPr>
        <w:pStyle w:val="a3"/>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  </w:t>
      </w:r>
      <w:r w:rsidR="00CE4A24">
        <w:rPr>
          <w:rFonts w:ascii="Traditional Arabic" w:hAnsi="Traditional Arabic" w:cs="Traditional Arabic" w:hint="cs"/>
          <w:b/>
          <w:bCs/>
          <w:sz w:val="28"/>
          <w:szCs w:val="28"/>
          <w:rtl/>
        </w:rPr>
        <w:t xml:space="preserve">ينص قانون ..... أن </w:t>
      </w:r>
      <w:r w:rsidR="00CE4A24" w:rsidRPr="00CE4A24">
        <w:rPr>
          <w:rFonts w:ascii="Traditional Arabic" w:hAnsi="Traditional Arabic" w:cs="Traditional Arabic"/>
          <w:b/>
          <w:bCs/>
          <w:sz w:val="28"/>
          <w:szCs w:val="28"/>
          <w:rtl/>
        </w:rPr>
        <w:t>كل شيء أو ظاهرة هي عبارة عن كتلة أو وحدة مترابطة من العناصر والخصائص والصفات المختلفة والمتناقضة والمتضادة والمتفاعلة بطريقة تنابذ وتجاذب</w:t>
      </w:r>
      <w:r w:rsidR="00CE4A24">
        <w:rPr>
          <w:rFonts w:ascii="Traditional Arabic" w:hAnsi="Traditional Arabic" w:cs="Traditional Arabic" w:hint="cs"/>
          <w:b/>
          <w:bCs/>
          <w:sz w:val="28"/>
          <w:szCs w:val="28"/>
          <w:rtl/>
        </w:rPr>
        <w:t xml:space="preserve"> :</w:t>
      </w:r>
    </w:p>
    <w:p w:rsidR="00CE4A24" w:rsidRPr="009B41EE" w:rsidRDefault="00CE4A24" w:rsidP="00CE4A24">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CE4A24" w:rsidRPr="005064CF" w:rsidRDefault="00CE4A24" w:rsidP="00CE4A24">
      <w:pPr>
        <w:pStyle w:val="a3"/>
        <w:numPr>
          <w:ilvl w:val="0"/>
          <w:numId w:val="3"/>
        </w:numPr>
        <w:rPr>
          <w:rFonts w:ascii="Traditional Arabic" w:hAnsi="Traditional Arabic" w:cs="Traditional Arabic"/>
          <w:sz w:val="28"/>
          <w:szCs w:val="28"/>
          <w:u w:val="single"/>
          <w:rtl/>
        </w:rPr>
      </w:pPr>
      <w:r w:rsidRPr="005064CF">
        <w:rPr>
          <w:rFonts w:ascii="Traditional Arabic" w:hAnsi="Traditional Arabic" w:cs="Traditional Arabic"/>
          <w:sz w:val="28"/>
          <w:szCs w:val="28"/>
          <w:u w:val="single"/>
          <w:rtl/>
        </w:rPr>
        <w:t>قانون وحدة وصراع الأضداد</w:t>
      </w:r>
    </w:p>
    <w:p w:rsidR="00CE4A24" w:rsidRPr="009B41EE" w:rsidRDefault="00CE4A24" w:rsidP="00CE4A24">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CE4A24" w:rsidRPr="00CE4A24" w:rsidRDefault="00CE4A24" w:rsidP="00CE4A24">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CE4A24" w:rsidRPr="0066091A" w:rsidRDefault="00CE4A24" w:rsidP="00CE4A24">
      <w:pPr>
        <w:pStyle w:val="a3"/>
        <w:ind w:left="1080"/>
        <w:rPr>
          <w:rFonts w:ascii="Traditional Arabic" w:hAnsi="Traditional Arabic" w:cs="Traditional Arabic"/>
          <w:b/>
          <w:bCs/>
          <w:sz w:val="28"/>
          <w:szCs w:val="28"/>
          <w:rtl/>
        </w:rPr>
      </w:pPr>
    </w:p>
    <w:p w:rsidR="0077491C" w:rsidRDefault="005064CF" w:rsidP="003D5A17">
      <w:pPr>
        <w:pStyle w:val="a3"/>
        <w:numPr>
          <w:ilvl w:val="0"/>
          <w:numId w:val="2"/>
        </w:numPr>
        <w:rPr>
          <w:rFonts w:ascii="Traditional Arabic" w:hAnsi="Traditional Arabic" w:cs="Traditional Arabic"/>
          <w:b/>
          <w:bCs/>
          <w:sz w:val="28"/>
          <w:szCs w:val="28"/>
        </w:rPr>
      </w:pPr>
      <w:r w:rsidRPr="005064CF">
        <w:rPr>
          <w:rFonts w:ascii="Traditional Arabic" w:hAnsi="Traditional Arabic" w:cs="Traditional Arabic"/>
          <w:b/>
          <w:bCs/>
          <w:sz w:val="28"/>
          <w:szCs w:val="28"/>
          <w:rtl/>
        </w:rPr>
        <w:t xml:space="preserve">يقوم قانون ..... ببيان كيفية تعرض الأشياء والظواهر للتحولات </w:t>
      </w:r>
      <w:proofErr w:type="spellStart"/>
      <w:r w:rsidRPr="005064CF">
        <w:rPr>
          <w:rFonts w:ascii="Traditional Arabic" w:hAnsi="Traditional Arabic" w:cs="Traditional Arabic"/>
          <w:b/>
          <w:bCs/>
          <w:sz w:val="28"/>
          <w:szCs w:val="28"/>
          <w:rtl/>
        </w:rPr>
        <w:t>والتبدلات</w:t>
      </w:r>
      <w:proofErr w:type="spellEnd"/>
      <w:r w:rsidRPr="005064CF">
        <w:rPr>
          <w:rFonts w:ascii="Traditional Arabic" w:hAnsi="Traditional Arabic" w:cs="Traditional Arabic"/>
          <w:b/>
          <w:bCs/>
          <w:sz w:val="28"/>
          <w:szCs w:val="28"/>
          <w:rtl/>
        </w:rPr>
        <w:t xml:space="preserve"> الكمية بصورة تدريجية ومنسجمة إلى أن تبلغ معيارا واحدا معينا</w:t>
      </w:r>
      <w:r>
        <w:rPr>
          <w:rFonts w:ascii="Traditional Arabic" w:hAnsi="Traditional Arabic" w:cs="Traditional Arabic" w:hint="cs"/>
          <w:b/>
          <w:bCs/>
          <w:sz w:val="28"/>
          <w:szCs w:val="28"/>
          <w:rtl/>
        </w:rPr>
        <w:t xml:space="preserve"> </w:t>
      </w:r>
      <w:r w:rsidR="00D84C1D" w:rsidRPr="00D84C1D">
        <w:rPr>
          <w:rFonts w:ascii="Traditional Arabic" w:hAnsi="Traditional Arabic" w:cs="Traditional Arabic"/>
          <w:b/>
          <w:bCs/>
          <w:sz w:val="28"/>
          <w:szCs w:val="28"/>
          <w:rtl/>
        </w:rPr>
        <w:t xml:space="preserve">لتحدث نتيجة ذلك </w:t>
      </w:r>
      <w:proofErr w:type="spellStart"/>
      <w:r w:rsidR="00D84C1D" w:rsidRPr="00D84C1D">
        <w:rPr>
          <w:rFonts w:ascii="Traditional Arabic" w:hAnsi="Traditional Arabic" w:cs="Traditional Arabic"/>
          <w:b/>
          <w:bCs/>
          <w:sz w:val="28"/>
          <w:szCs w:val="28"/>
          <w:rtl/>
        </w:rPr>
        <w:t>تبدلات</w:t>
      </w:r>
      <w:proofErr w:type="spellEnd"/>
      <w:r w:rsidR="00D84C1D" w:rsidRPr="00D84C1D">
        <w:rPr>
          <w:rFonts w:ascii="Traditional Arabic" w:hAnsi="Traditional Arabic" w:cs="Traditional Arabic"/>
          <w:b/>
          <w:bCs/>
          <w:sz w:val="28"/>
          <w:szCs w:val="28"/>
          <w:rtl/>
        </w:rPr>
        <w:t xml:space="preserve"> وتحولات نوعية في طبيعة الأشياء والظواهر</w:t>
      </w:r>
      <w:r>
        <w:rPr>
          <w:rFonts w:ascii="Traditional Arabic" w:hAnsi="Traditional Arabic" w:cs="Traditional Arabic" w:hint="cs"/>
          <w:b/>
          <w:bCs/>
          <w:sz w:val="28"/>
          <w:szCs w:val="28"/>
          <w:rtl/>
        </w:rPr>
        <w:t>:</w:t>
      </w:r>
    </w:p>
    <w:p w:rsidR="005064CF" w:rsidRPr="005064CF" w:rsidRDefault="005064CF" w:rsidP="005064CF">
      <w:pPr>
        <w:pStyle w:val="a3"/>
        <w:numPr>
          <w:ilvl w:val="0"/>
          <w:numId w:val="3"/>
        </w:numPr>
        <w:rPr>
          <w:rFonts w:ascii="Traditional Arabic" w:hAnsi="Traditional Arabic" w:cs="Traditional Arabic"/>
          <w:sz w:val="28"/>
          <w:szCs w:val="28"/>
          <w:u w:val="single"/>
        </w:rPr>
      </w:pPr>
      <w:r w:rsidRPr="005064CF">
        <w:rPr>
          <w:rFonts w:ascii="Traditional Arabic" w:hAnsi="Traditional Arabic" w:cs="Traditional Arabic"/>
          <w:sz w:val="28"/>
          <w:szCs w:val="28"/>
          <w:u w:val="single"/>
          <w:rtl/>
        </w:rPr>
        <w:t xml:space="preserve">قانون تحول التبادلات الكمية إلى تبادلات نوعية </w:t>
      </w:r>
    </w:p>
    <w:p w:rsidR="005064CF" w:rsidRPr="005064CF" w:rsidRDefault="005064CF" w:rsidP="005064CF">
      <w:pPr>
        <w:pStyle w:val="a3"/>
        <w:numPr>
          <w:ilvl w:val="0"/>
          <w:numId w:val="3"/>
        </w:numPr>
        <w:rPr>
          <w:rFonts w:ascii="Traditional Arabic" w:hAnsi="Traditional Arabic" w:cs="Traditional Arabic"/>
          <w:sz w:val="28"/>
          <w:szCs w:val="28"/>
          <w:rtl/>
        </w:rPr>
      </w:pPr>
      <w:r w:rsidRPr="005064CF">
        <w:rPr>
          <w:rFonts w:ascii="Traditional Arabic" w:hAnsi="Traditional Arabic" w:cs="Traditional Arabic"/>
          <w:sz w:val="28"/>
          <w:szCs w:val="28"/>
          <w:rtl/>
        </w:rPr>
        <w:t>قانون وحدة وصراع الأضداد</w:t>
      </w:r>
    </w:p>
    <w:p w:rsidR="005064CF" w:rsidRPr="009B41EE" w:rsidRDefault="005064CF" w:rsidP="005064CF">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5064CF" w:rsidRDefault="005064CF" w:rsidP="005064CF">
      <w:pPr>
        <w:pStyle w:val="a3"/>
        <w:numPr>
          <w:ilvl w:val="0"/>
          <w:numId w:val="3"/>
        </w:numPr>
        <w:rPr>
          <w:rFonts w:ascii="Traditional Arabic" w:hAnsi="Traditional Arabic" w:cs="Traditional Arabic"/>
          <w:sz w:val="28"/>
          <w:szCs w:val="28"/>
        </w:rPr>
      </w:pPr>
      <w:r w:rsidRPr="00CE4A24">
        <w:rPr>
          <w:rFonts w:ascii="Traditional Arabic" w:hAnsi="Traditional Arabic" w:cs="Traditional Arabic"/>
          <w:sz w:val="28"/>
          <w:szCs w:val="28"/>
          <w:rtl/>
        </w:rPr>
        <w:t xml:space="preserve">كل ما سبق </w:t>
      </w:r>
    </w:p>
    <w:p w:rsidR="005064CF" w:rsidRPr="005064CF" w:rsidRDefault="005064CF" w:rsidP="005064CF">
      <w:pPr>
        <w:pStyle w:val="a3"/>
        <w:ind w:left="1080"/>
        <w:rPr>
          <w:rFonts w:ascii="Traditional Arabic" w:hAnsi="Traditional Arabic" w:cs="Traditional Arabic"/>
          <w:sz w:val="28"/>
          <w:szCs w:val="28"/>
        </w:rPr>
      </w:pPr>
    </w:p>
    <w:p w:rsidR="00D84C1D" w:rsidRPr="00D84C1D" w:rsidRDefault="00D84C1D" w:rsidP="003D5A17">
      <w:pPr>
        <w:pStyle w:val="a3"/>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ينص قانون ..... أن كل الأشياء والظواهر والعمليات هي دائما في حالة حركة وتغير وتطور وأن سبب هذا التحول القوة الدافعة والمحركة لحالة التغير والحركة في الأشياء والظواهر</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hint="cs"/>
          <w:b/>
          <w:bCs/>
          <w:sz w:val="28"/>
          <w:szCs w:val="28"/>
          <w:rtl/>
        </w:rPr>
        <w:t>:</w:t>
      </w:r>
    </w:p>
    <w:p w:rsidR="00D84C1D" w:rsidRPr="009B41EE" w:rsidRDefault="00D84C1D" w:rsidP="00D84C1D">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5064CF" w:rsidRDefault="00D84C1D" w:rsidP="00D84C1D">
      <w:pPr>
        <w:pStyle w:val="a3"/>
        <w:numPr>
          <w:ilvl w:val="0"/>
          <w:numId w:val="3"/>
        </w:numPr>
        <w:rPr>
          <w:rFonts w:ascii="Traditional Arabic" w:hAnsi="Traditional Arabic" w:cs="Traditional Arabic"/>
          <w:sz w:val="28"/>
          <w:szCs w:val="28"/>
          <w:u w:val="single"/>
          <w:rtl/>
        </w:rPr>
      </w:pPr>
      <w:r w:rsidRPr="005064CF">
        <w:rPr>
          <w:rFonts w:ascii="Traditional Arabic" w:hAnsi="Traditional Arabic" w:cs="Traditional Arabic"/>
          <w:sz w:val="28"/>
          <w:szCs w:val="28"/>
          <w:u w:val="single"/>
          <w:rtl/>
        </w:rPr>
        <w:t>قانون وحدة وصراع الأضداد</w:t>
      </w:r>
    </w:p>
    <w:p w:rsidR="00D84C1D" w:rsidRPr="009B41EE" w:rsidRDefault="00D84C1D" w:rsidP="00D84C1D">
      <w:pPr>
        <w:pStyle w:val="a3"/>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D84C1D" w:rsidRPr="00CE4A24" w:rsidRDefault="00D84C1D" w:rsidP="00D84C1D">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D84C1D" w:rsidRDefault="00D84C1D" w:rsidP="00D84C1D">
      <w:pPr>
        <w:pStyle w:val="a3"/>
        <w:ind w:left="1080"/>
        <w:rPr>
          <w:rFonts w:ascii="Traditional Arabic" w:hAnsi="Traditional Arabic" w:cs="Traditional Arabic"/>
          <w:sz w:val="28"/>
          <w:szCs w:val="28"/>
        </w:rPr>
      </w:pPr>
    </w:p>
    <w:p w:rsidR="00851674" w:rsidRPr="00D84C1D" w:rsidRDefault="00D84C1D" w:rsidP="003D5A17">
      <w:pPr>
        <w:pStyle w:val="a3"/>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يقوم هذا القانون بعكس وتفسير العلاقة بين مختلف مراحل التطور والتبدل والارتقاء والنتيجة الناجمة عن ذلك</w:t>
      </w:r>
      <w:r w:rsidRPr="00D84C1D">
        <w:rPr>
          <w:rFonts w:ascii="Traditional Arabic" w:hAnsi="Traditional Arabic" w:cs="Traditional Arabic" w:hint="cs"/>
          <w:b/>
          <w:bCs/>
          <w:sz w:val="28"/>
          <w:szCs w:val="28"/>
          <w:rtl/>
        </w:rPr>
        <w:t xml:space="preserve"> :</w:t>
      </w:r>
    </w:p>
    <w:p w:rsidR="00D84C1D" w:rsidRPr="009B41EE" w:rsidRDefault="00D84C1D" w:rsidP="00D84C1D">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D84C1D" w:rsidRDefault="00D84C1D" w:rsidP="00D84C1D">
      <w:pPr>
        <w:pStyle w:val="a3"/>
        <w:numPr>
          <w:ilvl w:val="0"/>
          <w:numId w:val="3"/>
        </w:numPr>
        <w:rPr>
          <w:rFonts w:ascii="Traditional Arabic" w:hAnsi="Traditional Arabic" w:cs="Traditional Arabic"/>
          <w:sz w:val="28"/>
          <w:szCs w:val="28"/>
          <w:rtl/>
        </w:rPr>
      </w:pPr>
      <w:r w:rsidRPr="00D84C1D">
        <w:rPr>
          <w:rFonts w:ascii="Traditional Arabic" w:hAnsi="Traditional Arabic" w:cs="Traditional Arabic"/>
          <w:sz w:val="28"/>
          <w:szCs w:val="28"/>
          <w:rtl/>
        </w:rPr>
        <w:t>قانون وحدة وصراع الأضداد</w:t>
      </w:r>
    </w:p>
    <w:p w:rsidR="00D84C1D" w:rsidRPr="00D84C1D" w:rsidRDefault="00D84C1D" w:rsidP="00D84C1D">
      <w:pPr>
        <w:pStyle w:val="a3"/>
        <w:numPr>
          <w:ilvl w:val="0"/>
          <w:numId w:val="3"/>
        </w:numPr>
        <w:rPr>
          <w:rFonts w:ascii="Traditional Arabic" w:hAnsi="Traditional Arabic" w:cs="Traditional Arabic"/>
          <w:sz w:val="28"/>
          <w:szCs w:val="28"/>
          <w:u w:val="single"/>
          <w:rtl/>
        </w:rPr>
      </w:pPr>
      <w:r w:rsidRPr="00D84C1D">
        <w:rPr>
          <w:rFonts w:ascii="Traditional Arabic" w:hAnsi="Traditional Arabic" w:cs="Traditional Arabic"/>
          <w:sz w:val="28"/>
          <w:szCs w:val="28"/>
          <w:u w:val="single"/>
          <w:rtl/>
        </w:rPr>
        <w:t>قانون نفي النفي</w:t>
      </w:r>
    </w:p>
    <w:p w:rsidR="00D84C1D" w:rsidRPr="00CE4A24" w:rsidRDefault="00D84C1D" w:rsidP="00D84C1D">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651DFD" w:rsidRDefault="00D84C1D" w:rsidP="00D84C1D">
      <w:pPr>
        <w:pStyle w:val="a3"/>
        <w:ind w:left="1080"/>
        <w:rPr>
          <w:rFonts w:ascii="Traditional Arabic" w:hAnsi="Traditional Arabic" w:cs="Traditional Arabic"/>
          <w:sz w:val="28"/>
          <w:szCs w:val="28"/>
        </w:rPr>
      </w:pPr>
    </w:p>
    <w:p w:rsidR="00851674" w:rsidRPr="00D84C1D" w:rsidRDefault="00D84C1D" w:rsidP="003D5A17">
      <w:pPr>
        <w:pStyle w:val="a3"/>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 xml:space="preserve">يقوم هذا القانون ببيان وتفسير نتائج مراحل </w:t>
      </w:r>
      <w:proofErr w:type="spellStart"/>
      <w:r w:rsidRPr="00D84C1D">
        <w:rPr>
          <w:rFonts w:ascii="Traditional Arabic" w:hAnsi="Traditional Arabic" w:cs="Traditional Arabic"/>
          <w:b/>
          <w:bCs/>
          <w:sz w:val="28"/>
          <w:szCs w:val="28"/>
          <w:rtl/>
        </w:rPr>
        <w:t>ديالكتيك</w:t>
      </w:r>
      <w:proofErr w:type="spellEnd"/>
      <w:r w:rsidRPr="00D84C1D">
        <w:rPr>
          <w:rFonts w:ascii="Traditional Arabic" w:hAnsi="Traditional Arabic" w:cs="Traditional Arabic"/>
          <w:b/>
          <w:bCs/>
          <w:sz w:val="28"/>
          <w:szCs w:val="28"/>
          <w:rtl/>
        </w:rPr>
        <w:t xml:space="preserve"> تطور الأشياء والظواهر والأفكار من أفكار وحقائق</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b/>
          <w:bCs/>
          <w:sz w:val="28"/>
          <w:szCs w:val="28"/>
          <w:rtl/>
        </w:rPr>
        <w:t>إلى حالة وجود أفكار وحقائق متعارضة متقابلة ومتناقضة داخل الشيء الواحد أو العملية الواحدة</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b/>
          <w:bCs/>
          <w:sz w:val="28"/>
          <w:szCs w:val="28"/>
          <w:rtl/>
        </w:rPr>
        <w:t>ثم ما ينتج عن ذلك</w:t>
      </w:r>
      <w:r w:rsidRPr="00D84C1D">
        <w:rPr>
          <w:rFonts w:ascii="Traditional Arabic" w:hAnsi="Traditional Arabic" w:cs="Traditional Arabic" w:hint="cs"/>
          <w:b/>
          <w:bCs/>
          <w:sz w:val="28"/>
          <w:szCs w:val="28"/>
          <w:rtl/>
        </w:rPr>
        <w:t xml:space="preserve"> :</w:t>
      </w:r>
    </w:p>
    <w:p w:rsidR="00D84C1D" w:rsidRPr="009B41EE" w:rsidRDefault="00D84C1D" w:rsidP="00D84C1D">
      <w:pPr>
        <w:pStyle w:val="a3"/>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D84C1D" w:rsidRDefault="00D84C1D" w:rsidP="00D84C1D">
      <w:pPr>
        <w:pStyle w:val="a3"/>
        <w:numPr>
          <w:ilvl w:val="0"/>
          <w:numId w:val="3"/>
        </w:numPr>
        <w:rPr>
          <w:rFonts w:ascii="Traditional Arabic" w:hAnsi="Traditional Arabic" w:cs="Traditional Arabic"/>
          <w:sz w:val="28"/>
          <w:szCs w:val="28"/>
          <w:rtl/>
        </w:rPr>
      </w:pPr>
      <w:r w:rsidRPr="00D84C1D">
        <w:rPr>
          <w:rFonts w:ascii="Traditional Arabic" w:hAnsi="Traditional Arabic" w:cs="Traditional Arabic"/>
          <w:sz w:val="28"/>
          <w:szCs w:val="28"/>
          <w:rtl/>
        </w:rPr>
        <w:t>قانون وحدة وصراع الأضداد</w:t>
      </w:r>
    </w:p>
    <w:p w:rsidR="00D84C1D" w:rsidRPr="00D84C1D" w:rsidRDefault="00D84C1D" w:rsidP="00D84C1D">
      <w:pPr>
        <w:pStyle w:val="a3"/>
        <w:numPr>
          <w:ilvl w:val="0"/>
          <w:numId w:val="3"/>
        </w:numPr>
        <w:rPr>
          <w:rFonts w:ascii="Traditional Arabic" w:hAnsi="Traditional Arabic" w:cs="Traditional Arabic"/>
          <w:sz w:val="28"/>
          <w:szCs w:val="28"/>
          <w:u w:val="single"/>
          <w:rtl/>
        </w:rPr>
      </w:pPr>
      <w:r w:rsidRPr="00D84C1D">
        <w:rPr>
          <w:rFonts w:ascii="Traditional Arabic" w:hAnsi="Traditional Arabic" w:cs="Traditional Arabic"/>
          <w:sz w:val="28"/>
          <w:szCs w:val="28"/>
          <w:u w:val="single"/>
          <w:rtl/>
        </w:rPr>
        <w:lastRenderedPageBreak/>
        <w:t>قانون نفي النفي</w:t>
      </w:r>
    </w:p>
    <w:p w:rsidR="00D84C1D" w:rsidRPr="00CE4A24" w:rsidRDefault="00D84C1D" w:rsidP="00D84C1D">
      <w:pPr>
        <w:pStyle w:val="a3"/>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651DFD" w:rsidRDefault="00D84C1D" w:rsidP="00D84C1D">
      <w:pPr>
        <w:pStyle w:val="a3"/>
        <w:ind w:left="1080"/>
        <w:rPr>
          <w:rFonts w:ascii="Traditional Arabic" w:hAnsi="Traditional Arabic" w:cs="Traditional Arabic"/>
          <w:sz w:val="28"/>
          <w:szCs w:val="28"/>
        </w:rPr>
      </w:pPr>
    </w:p>
    <w:p w:rsidR="00851674"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يرتكز المنهج الجدلي على ثلاثة عناصر هي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الطرح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الطرح المضاد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التركيب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كل ما سبق </w:t>
      </w:r>
    </w:p>
    <w:p w:rsidR="00E41535" w:rsidRPr="00651DFD" w:rsidRDefault="00E41535" w:rsidP="00E41535">
      <w:pPr>
        <w:pStyle w:val="a3"/>
        <w:ind w:left="1080"/>
        <w:rPr>
          <w:rFonts w:ascii="Traditional Arabic" w:hAnsi="Traditional Arabic" w:cs="Traditional Arabic"/>
          <w:sz w:val="28"/>
          <w:szCs w:val="28"/>
        </w:rPr>
      </w:pPr>
    </w:p>
    <w:p w:rsidR="00851674"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تيار فلسفي مضاد للتيار الميتافيزيقي</w:t>
      </w:r>
      <w:r w:rsidRPr="00E41535">
        <w:rPr>
          <w:rFonts w:ascii="Traditional Arabic" w:hAnsi="Traditional Arabic" w:cs="Traditional Arabic" w:hint="cs"/>
          <w:b/>
          <w:bCs/>
          <w:sz w:val="28"/>
          <w:szCs w:val="28"/>
          <w:rtl/>
        </w:rPr>
        <w:t xml:space="preserve">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المنهج الجدلي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الاستدلالي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الاستقرائي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التاريخي </w:t>
      </w:r>
    </w:p>
    <w:p w:rsid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 xml:space="preserve">  المنهج ........ يقوم على قصور مختلف الأشياء والأفكار والكون ويلجأ إلى منطق خاص وهو المنطق الجدلي </w:t>
      </w:r>
      <w:r w:rsidRPr="00E41535">
        <w:rPr>
          <w:rFonts w:ascii="Traditional Arabic" w:hAnsi="Traditional Arabic" w:cs="Traditional Arabic" w:hint="cs"/>
          <w:b/>
          <w:bCs/>
          <w:sz w:val="28"/>
          <w:szCs w:val="28"/>
          <w:rtl/>
        </w:rPr>
        <w:t>:</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المنهج الجدلي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الاستدلالي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الاستقرائي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التاريخي </w:t>
      </w:r>
    </w:p>
    <w:p w:rsidR="00E41535" w:rsidRP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المنطق .....</w:t>
      </w:r>
      <w:r w:rsidRPr="00E41535">
        <w:rPr>
          <w:rFonts w:ascii="Traditional Arabic" w:hAnsi="Traditional Arabic" w:cs="Traditional Arabic"/>
          <w:b/>
          <w:bCs/>
          <w:sz w:val="28"/>
          <w:szCs w:val="28"/>
          <w:rtl/>
        </w:rPr>
        <w:t xml:space="preserve"> يؤكد على مبدأ التطور الذاتي للأشياء</w:t>
      </w:r>
      <w:r w:rsidRPr="00E41535">
        <w:rPr>
          <w:rFonts w:ascii="Traditional Arabic" w:hAnsi="Traditional Arabic" w:cs="Traditional Arabic"/>
          <w:b/>
          <w:bCs/>
          <w:sz w:val="28"/>
          <w:szCs w:val="28"/>
        </w:rPr>
        <w:t xml:space="preserve"> </w:t>
      </w:r>
      <w:r w:rsidRPr="00E41535">
        <w:rPr>
          <w:rFonts w:ascii="Traditional Arabic" w:hAnsi="Traditional Arabic" w:cs="Traditional Arabic" w:hint="cs"/>
          <w:b/>
          <w:bCs/>
          <w:sz w:val="28"/>
          <w:szCs w:val="28"/>
          <w:rtl/>
        </w:rPr>
        <w:t>:</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المادي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الرمزي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الصوري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المنطق الجدلي </w:t>
      </w:r>
    </w:p>
    <w:p w:rsidR="00E41535" w:rsidRP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lastRenderedPageBreak/>
        <w:t>الإشراق في اللغة:</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الحسم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الخصام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sz w:val="28"/>
          <w:szCs w:val="28"/>
          <w:u w:val="single"/>
          <w:rtl/>
        </w:rPr>
        <w:t xml:space="preserve"> الإضاءة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w:t>
      </w:r>
    </w:p>
    <w:p w:rsidR="00E41535" w:rsidRPr="00E41535" w:rsidRDefault="00E41535" w:rsidP="00E41535">
      <w:pPr>
        <w:pStyle w:val="a3"/>
        <w:ind w:left="1080"/>
        <w:rPr>
          <w:rFonts w:ascii="Traditional Arabic" w:hAnsi="Traditional Arabic" w:cs="Traditional Arabic"/>
          <w:sz w:val="28"/>
          <w:szCs w:val="28"/>
        </w:rPr>
      </w:pPr>
    </w:p>
    <w:p w:rsidR="00E41535" w:rsidRDefault="00E41535"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الإشراق في كلام الحكماء :</w:t>
      </w:r>
    </w:p>
    <w:p w:rsidR="00E41535" w:rsidRPr="00E41535" w:rsidRDefault="00E41535" w:rsidP="00E41535">
      <w:pPr>
        <w:pStyle w:val="a3"/>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الإضاءة </w:t>
      </w:r>
    </w:p>
    <w:p w:rsidR="00E41535" w:rsidRPr="00E41535" w:rsidRDefault="00E41535" w:rsidP="00E41535">
      <w:pPr>
        <w:pStyle w:val="a3"/>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الجمع بين متناقضين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sz w:val="28"/>
          <w:szCs w:val="28"/>
          <w:u w:val="single"/>
          <w:rtl/>
        </w:rPr>
        <w:t>ظهور الأنوار العقلية ولمعانها وفيضانها على الأنفس الكاملة عند التجرد عن المواد الجسمية</w:t>
      </w:r>
    </w:p>
    <w:p w:rsidR="00E41535" w:rsidRPr="00E41535" w:rsidRDefault="00E41535" w:rsidP="00E41535">
      <w:pPr>
        <w:pStyle w:val="a3"/>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الاستدلال و التنوير بتتبع الإحساس و ما تمليه العاطفة </w:t>
      </w:r>
    </w:p>
    <w:p w:rsidR="00E41535" w:rsidRDefault="00E41535" w:rsidP="00E41535">
      <w:pPr>
        <w:pStyle w:val="a3"/>
        <w:ind w:left="1080"/>
        <w:rPr>
          <w:rFonts w:ascii="Traditional Arabic" w:hAnsi="Traditional Arabic" w:cs="Traditional Arabic"/>
          <w:b/>
          <w:bCs/>
          <w:sz w:val="28"/>
          <w:szCs w:val="28"/>
        </w:rPr>
      </w:pPr>
    </w:p>
    <w:p w:rsidR="00851674"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الفلسفة الأرسطية مبنية على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و الكشف و الحدس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الاستدلال و العقل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41535" w:rsidRDefault="00E41535" w:rsidP="00E41535">
      <w:pPr>
        <w:pStyle w:val="a3"/>
        <w:ind w:left="1080"/>
        <w:rPr>
          <w:rFonts w:ascii="Traditional Arabic" w:hAnsi="Traditional Arabic" w:cs="Traditional Arabic"/>
          <w:sz w:val="28"/>
          <w:szCs w:val="28"/>
        </w:rPr>
      </w:pPr>
    </w:p>
    <w:p w:rsidR="00E41535" w:rsidRPr="00E41535" w:rsidRDefault="00E41535" w:rsidP="003D5A17">
      <w:pPr>
        <w:pStyle w:val="a3"/>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 xml:space="preserve">الحكمة </w:t>
      </w:r>
      <w:proofErr w:type="spellStart"/>
      <w:r w:rsidRPr="00E41535">
        <w:rPr>
          <w:rFonts w:ascii="Traditional Arabic" w:hAnsi="Traditional Arabic" w:cs="Traditional Arabic" w:hint="cs"/>
          <w:b/>
          <w:bCs/>
          <w:sz w:val="28"/>
          <w:szCs w:val="28"/>
          <w:rtl/>
        </w:rPr>
        <w:t>الإشراقية</w:t>
      </w:r>
      <w:proofErr w:type="spellEnd"/>
      <w:r w:rsidRPr="00E41535">
        <w:rPr>
          <w:rFonts w:ascii="Traditional Arabic" w:hAnsi="Traditional Arabic" w:cs="Traditional Arabic" w:hint="cs"/>
          <w:b/>
          <w:bCs/>
          <w:sz w:val="28"/>
          <w:szCs w:val="28"/>
          <w:rtl/>
        </w:rPr>
        <w:t xml:space="preserve"> تبنى على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E41535" w:rsidRPr="00E41535" w:rsidRDefault="00E41535" w:rsidP="00E41535">
      <w:pPr>
        <w:pStyle w:val="a3"/>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الذوق و الكشف و الحدس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و العقل </w:t>
      </w:r>
    </w:p>
    <w:p w:rsidR="00E41535" w:rsidRDefault="00E41535" w:rsidP="00E4153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41535" w:rsidRDefault="00E41535" w:rsidP="00E41535">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مصدر المعرفة في الإنسان الصوفي</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البصيرة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الكشف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الذوق </w:t>
      </w:r>
    </w:p>
    <w:p w:rsidR="00CB4628" w:rsidRPr="00651DFD" w:rsidRDefault="00CB4628" w:rsidP="00CB4628">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proofErr w:type="spellStart"/>
      <w:r w:rsidRPr="00CB4628">
        <w:rPr>
          <w:rFonts w:ascii="Traditional Arabic" w:hAnsi="Traditional Arabic" w:cs="Traditional Arabic"/>
          <w:b/>
          <w:bCs/>
          <w:sz w:val="28"/>
          <w:szCs w:val="28"/>
          <w:rtl/>
        </w:rPr>
        <w:t>الاطلاع</w:t>
      </w:r>
      <w:proofErr w:type="spellEnd"/>
      <w:r w:rsidRPr="00CB4628">
        <w:rPr>
          <w:rFonts w:ascii="Traditional Arabic" w:hAnsi="Traditional Arabic" w:cs="Traditional Arabic"/>
          <w:b/>
          <w:bCs/>
          <w:sz w:val="28"/>
          <w:szCs w:val="28"/>
          <w:rtl/>
        </w:rPr>
        <w:t xml:space="preserve"> على ما وراء الحجاب من المعاني الغيبية والأمور </w:t>
      </w:r>
      <w:proofErr w:type="spellStart"/>
      <w:r w:rsidRPr="00CB4628">
        <w:rPr>
          <w:rFonts w:ascii="Traditional Arabic" w:hAnsi="Traditional Arabic" w:cs="Traditional Arabic"/>
          <w:b/>
          <w:bCs/>
          <w:sz w:val="28"/>
          <w:szCs w:val="28"/>
          <w:rtl/>
        </w:rPr>
        <w:t>الحقيقية</w:t>
      </w:r>
      <w:proofErr w:type="spellEnd"/>
      <w:r w:rsidRPr="00CB4628">
        <w:rPr>
          <w:rFonts w:ascii="Traditional Arabic" w:hAnsi="Traditional Arabic" w:cs="Traditional Arabic"/>
          <w:b/>
          <w:bCs/>
          <w:sz w:val="28"/>
          <w:szCs w:val="28"/>
          <w:rtl/>
        </w:rPr>
        <w:t xml:space="preserve"> وجوداً أو شهوداً</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الكشف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Pr="00651DFD" w:rsidRDefault="00CB4628" w:rsidP="00CB4628">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 xml:space="preserve">نور عرفاني يقذفه الحق بتجليه في قلوب أوليائه، يفرقون </w:t>
      </w:r>
      <w:proofErr w:type="spellStart"/>
      <w:r w:rsidRPr="00CB4628">
        <w:rPr>
          <w:rFonts w:ascii="Traditional Arabic" w:hAnsi="Traditional Arabic" w:cs="Traditional Arabic"/>
          <w:b/>
          <w:bCs/>
          <w:sz w:val="28"/>
          <w:szCs w:val="28"/>
          <w:rtl/>
        </w:rPr>
        <w:t>به</w:t>
      </w:r>
      <w:proofErr w:type="spellEnd"/>
      <w:r w:rsidRPr="00CB4628">
        <w:rPr>
          <w:rFonts w:ascii="Traditional Arabic" w:hAnsi="Traditional Arabic" w:cs="Traditional Arabic"/>
          <w:b/>
          <w:bCs/>
          <w:sz w:val="28"/>
          <w:szCs w:val="28"/>
          <w:rtl/>
        </w:rPr>
        <w:t xml:space="preserve"> بين الحق والباطل، من غير أن ينقلوا ذلك من كتاب</w:t>
      </w:r>
      <w:r w:rsidRPr="00CB4628">
        <w:rPr>
          <w:rFonts w:ascii="Traditional Arabic" w:hAnsi="Traditional Arabic" w:cs="Traditional Arabic" w:hint="cs"/>
          <w:b/>
          <w:bCs/>
          <w:sz w:val="28"/>
          <w:szCs w:val="28"/>
          <w:rtl/>
        </w:rPr>
        <w:t>:</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الكشف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الذوق </w:t>
      </w:r>
    </w:p>
    <w:p w:rsidR="00CB4628" w:rsidRPr="00651DFD" w:rsidRDefault="00CB4628" w:rsidP="00CB4628">
      <w:pPr>
        <w:pStyle w:val="a3"/>
        <w:ind w:left="1080"/>
        <w:rPr>
          <w:rFonts w:ascii="Traditional Arabic" w:hAnsi="Traditional Arabic" w:cs="Traditional Arabic"/>
          <w:sz w:val="28"/>
          <w:szCs w:val="28"/>
        </w:rPr>
      </w:pPr>
    </w:p>
    <w:p w:rsidR="00851674"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الملكة التي ترى حقائق الأشياء وبواطنها</w:t>
      </w:r>
      <w:r w:rsidRPr="00CB4628">
        <w:rPr>
          <w:rFonts w:ascii="Traditional Arabic" w:hAnsi="Traditional Arabic" w:cs="Traditional Arabic" w:hint="cs"/>
          <w:b/>
          <w:bCs/>
          <w:sz w:val="28"/>
          <w:szCs w:val="28"/>
          <w:rtl/>
        </w:rPr>
        <w:t xml:space="preserve"> </w:t>
      </w:r>
      <w:r w:rsidRPr="00CB4628">
        <w:rPr>
          <w:rFonts w:ascii="Traditional Arabic" w:hAnsi="Traditional Arabic" w:cs="Traditional Arabic"/>
          <w:b/>
          <w:bCs/>
          <w:sz w:val="28"/>
          <w:szCs w:val="28"/>
          <w:rtl/>
        </w:rPr>
        <w:t>مورد الإلهام وموطن الإشراق ومصدر الكشف والذوق</w:t>
      </w:r>
      <w:r w:rsidRPr="00CB4628">
        <w:rPr>
          <w:rFonts w:ascii="Traditional Arabic" w:hAnsi="Traditional Arabic" w:cs="Traditional Arabic"/>
          <w:b/>
          <w:bCs/>
          <w:sz w:val="28"/>
          <w:szCs w:val="28"/>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الكشف </w:t>
      </w:r>
    </w:p>
    <w:p w:rsidR="00CB4628" w:rsidRPr="00CB4628" w:rsidRDefault="00CB4628" w:rsidP="00CB4628">
      <w:pPr>
        <w:pStyle w:val="a3"/>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الذوق </w:t>
      </w:r>
      <w:r w:rsidR="00A8493B">
        <w:rPr>
          <w:rFonts w:ascii="Traditional Arabic" w:hAnsi="Traditional Arabic" w:cs="Traditional Arabic" w:hint="cs"/>
          <w:sz w:val="28"/>
          <w:szCs w:val="28"/>
          <w:rtl/>
        </w:rPr>
        <w:t>ز</w:t>
      </w:r>
    </w:p>
    <w:p w:rsidR="00CB4628" w:rsidRDefault="00CB4628" w:rsidP="00CB4628">
      <w:pPr>
        <w:pStyle w:val="a3"/>
        <w:ind w:left="1080"/>
        <w:rPr>
          <w:rFonts w:ascii="Traditional Arabic" w:hAnsi="Traditional Arabic" w:cs="Traditional Arabic"/>
          <w:sz w:val="28"/>
          <w:szCs w:val="28"/>
        </w:rPr>
      </w:pPr>
    </w:p>
    <w:p w:rsidR="00CB4628"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 xml:space="preserve">يرى ظواهر الأشياء المادية فقط : </w:t>
      </w:r>
    </w:p>
    <w:p w:rsidR="00851674"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البصيرة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البصر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الكشف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Default="00CB4628" w:rsidP="00CB4628">
      <w:pPr>
        <w:pStyle w:val="a3"/>
        <w:ind w:left="1080"/>
        <w:rPr>
          <w:rFonts w:ascii="Traditional Arabic" w:hAnsi="Traditional Arabic" w:cs="Traditional Arabic"/>
          <w:sz w:val="28"/>
          <w:szCs w:val="28"/>
        </w:rPr>
      </w:pPr>
    </w:p>
    <w:p w:rsidR="00CB4628"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lastRenderedPageBreak/>
        <w:t xml:space="preserve">يعد </w:t>
      </w:r>
      <w:r w:rsidRPr="00CB4628">
        <w:rPr>
          <w:rFonts w:ascii="Traditional Arabic" w:hAnsi="Traditional Arabic" w:cs="Traditional Arabic" w:hint="cs"/>
          <w:b/>
          <w:bCs/>
          <w:sz w:val="28"/>
          <w:szCs w:val="28"/>
          <w:rtl/>
        </w:rPr>
        <w:t>.....</w:t>
      </w:r>
      <w:r w:rsidRPr="00CB4628">
        <w:rPr>
          <w:rFonts w:ascii="Traditional Arabic" w:hAnsi="Traditional Arabic" w:cs="Traditional Arabic"/>
          <w:b/>
          <w:bCs/>
          <w:sz w:val="28"/>
          <w:szCs w:val="28"/>
          <w:rtl/>
        </w:rPr>
        <w:t xml:space="preserve">المقتول سنة </w:t>
      </w:r>
      <w:r w:rsidRPr="00CB4628">
        <w:rPr>
          <w:rFonts w:ascii="Traditional Arabic" w:hAnsi="Traditional Arabic" w:cs="Traditional Arabic"/>
          <w:b/>
          <w:bCs/>
          <w:sz w:val="28"/>
          <w:szCs w:val="28"/>
        </w:rPr>
        <w:t>586</w:t>
      </w:r>
      <w:r w:rsidRPr="00CB4628">
        <w:rPr>
          <w:rFonts w:ascii="Traditional Arabic" w:hAnsi="Traditional Arabic" w:cs="Traditional Arabic"/>
          <w:b/>
          <w:bCs/>
          <w:sz w:val="28"/>
          <w:szCs w:val="28"/>
          <w:rtl/>
        </w:rPr>
        <w:t xml:space="preserve">هـ أبو الفلسفة </w:t>
      </w:r>
      <w:proofErr w:type="spellStart"/>
      <w:r w:rsidRPr="00CB4628">
        <w:rPr>
          <w:rFonts w:ascii="Traditional Arabic" w:hAnsi="Traditional Arabic" w:cs="Traditional Arabic"/>
          <w:b/>
          <w:bCs/>
          <w:sz w:val="28"/>
          <w:szCs w:val="28"/>
          <w:rtl/>
        </w:rPr>
        <w:t>الإشراقية</w:t>
      </w:r>
      <w:proofErr w:type="spellEnd"/>
      <w:r w:rsidRPr="00CB4628">
        <w:rPr>
          <w:rFonts w:ascii="Traditional Arabic" w:hAnsi="Traditional Arabic" w:cs="Traditional Arabic"/>
          <w:b/>
          <w:bCs/>
          <w:sz w:val="28"/>
          <w:szCs w:val="28"/>
          <w:rtl/>
        </w:rPr>
        <w:t xml:space="preserve"> في الحضارة الإسلامية</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sz w:val="28"/>
          <w:szCs w:val="28"/>
          <w:u w:val="single"/>
          <w:rtl/>
        </w:rPr>
        <w:t xml:space="preserve">شهاب الدين </w:t>
      </w:r>
      <w:proofErr w:type="spellStart"/>
      <w:r w:rsidRPr="00CB4628">
        <w:rPr>
          <w:rFonts w:ascii="Traditional Arabic" w:hAnsi="Traditional Arabic" w:cs="Traditional Arabic"/>
          <w:sz w:val="28"/>
          <w:szCs w:val="28"/>
          <w:u w:val="single"/>
          <w:rtl/>
        </w:rPr>
        <w:t>السهرورد</w:t>
      </w:r>
      <w:r w:rsidRPr="00CB4628">
        <w:rPr>
          <w:rFonts w:ascii="Traditional Arabic" w:hAnsi="Traditional Arabic" w:cs="Traditional Arabic" w:hint="cs"/>
          <w:sz w:val="28"/>
          <w:szCs w:val="28"/>
          <w:u w:val="single"/>
          <w:rtl/>
        </w:rPr>
        <w:t>ي</w:t>
      </w:r>
      <w:proofErr w:type="spellEnd"/>
      <w:r w:rsidRPr="00CB4628">
        <w:rPr>
          <w:rFonts w:ascii="Traditional Arabic" w:hAnsi="Traditional Arabic" w:cs="Traditional Arabic" w:hint="cs"/>
          <w:sz w:val="28"/>
          <w:szCs w:val="28"/>
          <w:u w:val="single"/>
          <w:rtl/>
        </w:rPr>
        <w:t xml:space="preserve"> </w:t>
      </w:r>
    </w:p>
    <w:p w:rsidR="00CB4628" w:rsidRPr="00CB4628" w:rsidRDefault="00CB4628" w:rsidP="00CB4628">
      <w:pPr>
        <w:pStyle w:val="a3"/>
        <w:ind w:left="1080"/>
        <w:rPr>
          <w:rFonts w:ascii="Traditional Arabic" w:hAnsi="Traditional Arabic" w:cs="Traditional Arabic"/>
          <w:sz w:val="28"/>
          <w:szCs w:val="28"/>
        </w:rPr>
      </w:pPr>
    </w:p>
    <w:p w:rsidR="00CB4628" w:rsidRPr="00CB4628" w:rsidRDefault="00CB4628" w:rsidP="003D5A17">
      <w:pPr>
        <w:pStyle w:val="a3"/>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 xml:space="preserve">يشير الجرجاني في التعريفات إلى أن </w:t>
      </w:r>
      <w:proofErr w:type="spellStart"/>
      <w:r w:rsidRPr="00CB4628">
        <w:rPr>
          <w:rFonts w:ascii="Traditional Arabic" w:hAnsi="Traditional Arabic" w:cs="Traditional Arabic"/>
          <w:b/>
          <w:bCs/>
          <w:sz w:val="28"/>
          <w:szCs w:val="28"/>
          <w:rtl/>
        </w:rPr>
        <w:t>الإشراقيين</w:t>
      </w:r>
      <w:proofErr w:type="spellEnd"/>
      <w:r w:rsidRPr="00CB4628">
        <w:rPr>
          <w:rFonts w:ascii="Traditional Arabic" w:hAnsi="Traditional Arabic" w:cs="Traditional Arabic"/>
          <w:b/>
          <w:bCs/>
          <w:sz w:val="28"/>
          <w:szCs w:val="28"/>
          <w:rtl/>
        </w:rPr>
        <w:t xml:space="preserve"> طائفة رئيسهم</w:t>
      </w:r>
      <w:r w:rsidRPr="00CB462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شهاب الدين </w:t>
      </w:r>
      <w:proofErr w:type="spellStart"/>
      <w:r>
        <w:rPr>
          <w:rFonts w:ascii="Traditional Arabic" w:hAnsi="Traditional Arabic" w:cs="Traditional Arabic" w:hint="cs"/>
          <w:sz w:val="28"/>
          <w:szCs w:val="28"/>
          <w:rtl/>
        </w:rPr>
        <w:t>السهروردي</w:t>
      </w:r>
      <w:proofErr w:type="spellEnd"/>
      <w:r>
        <w:rPr>
          <w:rFonts w:ascii="Traditional Arabic" w:hAnsi="Traditional Arabic" w:cs="Traditional Arabic" w:hint="cs"/>
          <w:sz w:val="28"/>
          <w:szCs w:val="28"/>
          <w:rtl/>
        </w:rPr>
        <w:t xml:space="preserve"> </w:t>
      </w:r>
    </w:p>
    <w:p w:rsidR="00CB4628" w:rsidRPr="00CB4628" w:rsidRDefault="00CB4628" w:rsidP="00CB4628">
      <w:pPr>
        <w:pStyle w:val="a3"/>
        <w:numPr>
          <w:ilvl w:val="0"/>
          <w:numId w:val="3"/>
        </w:numPr>
        <w:rPr>
          <w:rFonts w:ascii="Traditional Arabic" w:hAnsi="Traditional Arabic" w:cs="Traditional Arabic"/>
          <w:sz w:val="28"/>
          <w:szCs w:val="28"/>
          <w:u w:val="single"/>
        </w:rPr>
      </w:pPr>
      <w:r w:rsidRPr="00CB4628">
        <w:rPr>
          <w:rFonts w:ascii="Traditional Arabic" w:hAnsi="Traditional Arabic" w:cs="Traditional Arabic"/>
          <w:sz w:val="28"/>
          <w:szCs w:val="28"/>
          <w:u w:val="single"/>
          <w:rtl/>
        </w:rPr>
        <w:t xml:space="preserve"> أفلاطون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4628" w:rsidRPr="00CB4628" w:rsidRDefault="00CB4628" w:rsidP="00CB4628">
      <w:pPr>
        <w:pStyle w:val="a3"/>
        <w:ind w:left="1080"/>
        <w:rPr>
          <w:rFonts w:ascii="Traditional Arabic" w:hAnsi="Traditional Arabic" w:cs="Traditional Arabic"/>
          <w:sz w:val="28"/>
          <w:szCs w:val="28"/>
        </w:rPr>
      </w:pPr>
    </w:p>
    <w:p w:rsidR="00851674" w:rsidRPr="003B57E8" w:rsidRDefault="00CB4628" w:rsidP="003D5A17">
      <w:pPr>
        <w:pStyle w:val="a3"/>
        <w:numPr>
          <w:ilvl w:val="0"/>
          <w:numId w:val="2"/>
        </w:numPr>
        <w:rPr>
          <w:rFonts w:ascii="Traditional Arabic" w:hAnsi="Traditional Arabic" w:cs="Traditional Arabic"/>
          <w:b/>
          <w:bCs/>
          <w:sz w:val="28"/>
          <w:szCs w:val="28"/>
        </w:rPr>
      </w:pPr>
      <w:r w:rsidRPr="003B57E8">
        <w:rPr>
          <w:rFonts w:ascii="Traditional Arabic" w:hAnsi="Traditional Arabic" w:cs="Traditional Arabic" w:hint="cs"/>
          <w:b/>
          <w:bCs/>
          <w:sz w:val="28"/>
          <w:szCs w:val="28"/>
          <w:rtl/>
        </w:rPr>
        <w:t xml:space="preserve">....... </w:t>
      </w:r>
      <w:r w:rsidRPr="003B57E8">
        <w:rPr>
          <w:rFonts w:ascii="Traditional Arabic" w:hAnsi="Traditional Arabic" w:cs="Traditional Arabic"/>
          <w:b/>
          <w:bCs/>
          <w:sz w:val="28"/>
          <w:szCs w:val="28"/>
          <w:rtl/>
        </w:rPr>
        <w:t xml:space="preserve">هو الكشف أو حكمة </w:t>
      </w:r>
      <w:proofErr w:type="spellStart"/>
      <w:r w:rsidRPr="003B57E8">
        <w:rPr>
          <w:rFonts w:ascii="Traditional Arabic" w:hAnsi="Traditional Arabic" w:cs="Traditional Arabic"/>
          <w:b/>
          <w:bCs/>
          <w:sz w:val="28"/>
          <w:szCs w:val="28"/>
          <w:rtl/>
        </w:rPr>
        <w:t>المشارقة</w:t>
      </w:r>
      <w:proofErr w:type="spellEnd"/>
      <w:r w:rsidRPr="003B57E8">
        <w:rPr>
          <w:rFonts w:ascii="Traditional Arabic" w:hAnsi="Traditional Arabic" w:cs="Traditional Arabic"/>
          <w:b/>
          <w:bCs/>
          <w:sz w:val="28"/>
          <w:szCs w:val="28"/>
          <w:rtl/>
        </w:rPr>
        <w:t xml:space="preserve"> الذين هم أهل فارس</w:t>
      </w:r>
      <w:r w:rsidRPr="003B57E8">
        <w:rPr>
          <w:rFonts w:ascii="Traditional Arabic" w:hAnsi="Traditional Arabic" w:cs="Traditional Arabic" w:hint="cs"/>
          <w:b/>
          <w:bCs/>
          <w:sz w:val="28"/>
          <w:szCs w:val="28"/>
          <w:rtl/>
        </w:rPr>
        <w:t xml:space="preserve"> :</w:t>
      </w:r>
    </w:p>
    <w:p w:rsidR="00CB4628" w:rsidRDefault="00CB462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w:t>
      </w:r>
      <w:r w:rsidR="003B57E8">
        <w:rPr>
          <w:rFonts w:ascii="Traditional Arabic" w:hAnsi="Traditional Arabic" w:cs="Traditional Arabic" w:hint="cs"/>
          <w:sz w:val="28"/>
          <w:szCs w:val="28"/>
          <w:rtl/>
        </w:rPr>
        <w:t xml:space="preserve">لجدل </w:t>
      </w:r>
    </w:p>
    <w:p w:rsidR="003B57E8" w:rsidRPr="003B57E8" w:rsidRDefault="003B57E8" w:rsidP="00CB4628">
      <w:pPr>
        <w:pStyle w:val="a3"/>
        <w:numPr>
          <w:ilvl w:val="0"/>
          <w:numId w:val="3"/>
        </w:numPr>
        <w:rPr>
          <w:rFonts w:ascii="Traditional Arabic" w:hAnsi="Traditional Arabic" w:cs="Traditional Arabic"/>
          <w:sz w:val="28"/>
          <w:szCs w:val="28"/>
          <w:u w:val="single"/>
        </w:rPr>
      </w:pPr>
      <w:r w:rsidRPr="003B57E8">
        <w:rPr>
          <w:rFonts w:ascii="Traditional Arabic" w:hAnsi="Traditional Arabic" w:cs="Traditional Arabic" w:hint="cs"/>
          <w:sz w:val="28"/>
          <w:szCs w:val="28"/>
          <w:u w:val="single"/>
          <w:rtl/>
        </w:rPr>
        <w:t xml:space="preserve">الإشراق </w:t>
      </w:r>
    </w:p>
    <w:p w:rsidR="003B57E8" w:rsidRDefault="003B57E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3B57E8" w:rsidRDefault="003B57E8" w:rsidP="00CB462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B57E8" w:rsidRPr="00651DFD" w:rsidRDefault="003B57E8" w:rsidP="003B57E8">
      <w:pPr>
        <w:pStyle w:val="a3"/>
        <w:ind w:left="1080"/>
        <w:rPr>
          <w:rFonts w:ascii="Traditional Arabic" w:hAnsi="Traditional Arabic" w:cs="Traditional Arabic"/>
          <w:sz w:val="28"/>
          <w:szCs w:val="28"/>
        </w:rPr>
      </w:pPr>
    </w:p>
    <w:p w:rsidR="00A17EBE" w:rsidRPr="00A17EBE" w:rsidRDefault="00A17EBE" w:rsidP="003D5A17">
      <w:pPr>
        <w:pStyle w:val="a3"/>
        <w:numPr>
          <w:ilvl w:val="0"/>
          <w:numId w:val="2"/>
        </w:numPr>
        <w:rPr>
          <w:rFonts w:ascii="Traditional Arabic" w:hAnsi="Traditional Arabic" w:cs="Traditional Arabic"/>
          <w:b/>
          <w:bCs/>
          <w:sz w:val="28"/>
          <w:szCs w:val="28"/>
        </w:rPr>
      </w:pPr>
      <w:proofErr w:type="spellStart"/>
      <w:r w:rsidRPr="00A17EBE">
        <w:rPr>
          <w:rFonts w:ascii="Traditional Arabic" w:hAnsi="Traditional Arabic" w:cs="Traditional Arabic" w:hint="cs"/>
          <w:b/>
          <w:bCs/>
          <w:sz w:val="28"/>
          <w:szCs w:val="28"/>
          <w:rtl/>
        </w:rPr>
        <w:t>الإشراقيين</w:t>
      </w:r>
      <w:proofErr w:type="spellEnd"/>
      <w:r w:rsidRPr="00A17EBE">
        <w:rPr>
          <w:rFonts w:ascii="Traditional Arabic" w:hAnsi="Traditional Arabic" w:cs="Traditional Arabic" w:hint="cs"/>
          <w:b/>
          <w:bCs/>
          <w:sz w:val="28"/>
          <w:szCs w:val="28"/>
          <w:rtl/>
        </w:rPr>
        <w:t xml:space="preserve"> </w:t>
      </w:r>
      <w:r w:rsidRPr="00A17EBE">
        <w:rPr>
          <w:rFonts w:ascii="Traditional Arabic" w:hAnsi="Traditional Arabic" w:cs="Traditional Arabic"/>
          <w:b/>
          <w:bCs/>
          <w:sz w:val="28"/>
          <w:szCs w:val="28"/>
          <w:rtl/>
        </w:rPr>
        <w:t xml:space="preserve">حكمتهم كشفية ذوقية فنسبت إلى </w:t>
      </w:r>
      <w:r w:rsidRPr="00A17EBE">
        <w:rPr>
          <w:rFonts w:ascii="Traditional Arabic" w:hAnsi="Traditional Arabic" w:cs="Traditional Arabic" w:hint="cs"/>
          <w:b/>
          <w:bCs/>
          <w:sz w:val="28"/>
          <w:szCs w:val="28"/>
          <w:rtl/>
        </w:rPr>
        <w:t>:</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sz w:val="28"/>
          <w:szCs w:val="28"/>
          <w:u w:val="single"/>
          <w:rtl/>
        </w:rPr>
        <w:t xml:space="preserve">الإشراق  </w:t>
      </w:r>
    </w:p>
    <w:p w:rsidR="00A17EBE" w:rsidRPr="00A17EBE" w:rsidRDefault="00A17EBE" w:rsidP="00A17EBE">
      <w:pPr>
        <w:pStyle w:val="a3"/>
        <w:ind w:left="1080"/>
        <w:rPr>
          <w:rFonts w:ascii="Traditional Arabic" w:hAnsi="Traditional Arabic" w:cs="Traditional Arabic"/>
          <w:sz w:val="28"/>
          <w:szCs w:val="28"/>
        </w:rPr>
      </w:pPr>
    </w:p>
    <w:p w:rsidR="00A17EBE"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 xml:space="preserve">كان اعتماد </w:t>
      </w:r>
      <w:r>
        <w:rPr>
          <w:rFonts w:ascii="Traditional Arabic" w:hAnsi="Traditional Arabic" w:cs="Traditional Arabic" w:hint="cs"/>
          <w:b/>
          <w:bCs/>
          <w:sz w:val="28"/>
          <w:szCs w:val="28"/>
          <w:rtl/>
        </w:rPr>
        <w:t>......</w:t>
      </w:r>
      <w:r w:rsidRPr="00A17EBE">
        <w:rPr>
          <w:rFonts w:ascii="Traditional Arabic" w:hAnsi="Traditional Arabic" w:cs="Traditional Arabic"/>
          <w:b/>
          <w:bCs/>
          <w:sz w:val="28"/>
          <w:szCs w:val="28"/>
          <w:rtl/>
        </w:rPr>
        <w:t xml:space="preserve"> في الحكمة على الذوق والكشف</w:t>
      </w:r>
      <w:r w:rsidRPr="00A17EBE">
        <w:rPr>
          <w:rFonts w:ascii="Traditional Arabic" w:hAnsi="Traditional Arabic" w:cs="Traditional Arabic" w:hint="cs"/>
          <w:b/>
          <w:bCs/>
          <w:sz w:val="28"/>
          <w:szCs w:val="28"/>
          <w:rtl/>
        </w:rPr>
        <w:t xml:space="preserve">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الفارسيين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اليونانيين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الصينيون </w:t>
      </w:r>
    </w:p>
    <w:p w:rsidR="00A17EBE" w:rsidRPr="00A17EBE" w:rsidRDefault="00A17EBE" w:rsidP="00A17EBE">
      <w:pPr>
        <w:pStyle w:val="a3"/>
        <w:ind w:left="1080"/>
        <w:rPr>
          <w:rFonts w:ascii="Traditional Arabic" w:hAnsi="Traditional Arabic" w:cs="Traditional Arabic"/>
          <w:sz w:val="28"/>
          <w:szCs w:val="28"/>
          <w:rtl/>
        </w:rPr>
      </w:pPr>
    </w:p>
    <w:p w:rsidR="00A17EBE"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 xml:space="preserve">قدماء اليونان عدا أرسطو ومن معه اعتمادهم كان على : </w:t>
      </w:r>
    </w:p>
    <w:p w:rsidR="00A17EBE" w:rsidRDefault="00A17EBE" w:rsidP="00A17EBE">
      <w:pPr>
        <w:pStyle w:val="a3"/>
        <w:numPr>
          <w:ilvl w:val="0"/>
          <w:numId w:val="3"/>
        </w:numPr>
        <w:rPr>
          <w:rFonts w:ascii="Traditional Arabic" w:hAnsi="Traditional Arabic" w:cs="Traditional Arabic"/>
          <w:sz w:val="28"/>
          <w:szCs w:val="28"/>
        </w:rPr>
      </w:pPr>
      <w:r w:rsidRPr="00A17EBE">
        <w:rPr>
          <w:rFonts w:ascii="Traditional Arabic" w:hAnsi="Traditional Arabic" w:cs="Traditional Arabic"/>
          <w:sz w:val="28"/>
          <w:szCs w:val="28"/>
          <w:rtl/>
        </w:rPr>
        <w:t xml:space="preserve">البحث والبرهان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الذوق و الكشف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الأقوال المأثورة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17EBE" w:rsidRPr="00A17EBE" w:rsidRDefault="00A17EBE" w:rsidP="00A17EBE">
      <w:pPr>
        <w:pStyle w:val="a3"/>
        <w:ind w:left="1080"/>
        <w:rPr>
          <w:rFonts w:ascii="Traditional Arabic" w:hAnsi="Traditional Arabic" w:cs="Traditional Arabic"/>
          <w:sz w:val="28"/>
          <w:szCs w:val="28"/>
          <w:rtl/>
        </w:rPr>
      </w:pPr>
    </w:p>
    <w:p w:rsidR="00851674"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أرسطو ومن معه اعتمادهم على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sz w:val="28"/>
          <w:szCs w:val="28"/>
          <w:u w:val="single"/>
          <w:rtl/>
        </w:rPr>
        <w:t xml:space="preserve">البحث والبرهان </w:t>
      </w:r>
    </w:p>
    <w:p w:rsidR="00A17EBE" w:rsidRPr="00A17EBE" w:rsidRDefault="00A17EBE" w:rsidP="00A17EBE">
      <w:pPr>
        <w:pStyle w:val="a3"/>
        <w:numPr>
          <w:ilvl w:val="0"/>
          <w:numId w:val="3"/>
        </w:numPr>
        <w:rPr>
          <w:rFonts w:ascii="Traditional Arabic" w:hAnsi="Traditional Arabic" w:cs="Traditional Arabic"/>
          <w:sz w:val="28"/>
          <w:szCs w:val="28"/>
        </w:rPr>
      </w:pPr>
      <w:r w:rsidRPr="00A17EBE">
        <w:rPr>
          <w:rFonts w:ascii="Traditional Arabic" w:hAnsi="Traditional Arabic" w:cs="Traditional Arabic" w:hint="cs"/>
          <w:sz w:val="28"/>
          <w:szCs w:val="28"/>
          <w:rtl/>
        </w:rPr>
        <w:t xml:space="preserve">الذوق و الكشف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الأقوال المأثورة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17EBE" w:rsidRPr="00651DFD" w:rsidRDefault="00A17EBE" w:rsidP="00A17EBE">
      <w:pPr>
        <w:pStyle w:val="a3"/>
        <w:ind w:left="1080"/>
        <w:rPr>
          <w:rFonts w:ascii="Traditional Arabic" w:hAnsi="Traditional Arabic" w:cs="Traditional Arabic"/>
          <w:sz w:val="28"/>
          <w:szCs w:val="28"/>
        </w:rPr>
      </w:pPr>
    </w:p>
    <w:p w:rsidR="00851674"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 xml:space="preserve">من المصادر التي يعترف بها </w:t>
      </w:r>
      <w:proofErr w:type="spellStart"/>
      <w:r w:rsidRPr="00A17EBE">
        <w:rPr>
          <w:rFonts w:ascii="Traditional Arabic" w:hAnsi="Traditional Arabic" w:cs="Traditional Arabic" w:hint="cs"/>
          <w:b/>
          <w:bCs/>
          <w:sz w:val="28"/>
          <w:szCs w:val="28"/>
          <w:rtl/>
        </w:rPr>
        <w:t>الإشراقيون</w:t>
      </w:r>
      <w:proofErr w:type="spellEnd"/>
      <w:r w:rsidRPr="00A17EBE">
        <w:rPr>
          <w:rFonts w:ascii="Traditional Arabic" w:hAnsi="Traditional Arabic" w:cs="Traditional Arabic" w:hint="cs"/>
          <w:b/>
          <w:bCs/>
          <w:sz w:val="28"/>
          <w:szCs w:val="28"/>
          <w:rtl/>
        </w:rPr>
        <w:t xml:space="preserve">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وحي الأنبياء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كل ما سبق </w:t>
      </w:r>
    </w:p>
    <w:p w:rsidR="00A17EBE" w:rsidRDefault="00A17EBE" w:rsidP="00A17EBE">
      <w:pPr>
        <w:pStyle w:val="a3"/>
        <w:ind w:left="1080"/>
        <w:rPr>
          <w:rFonts w:ascii="Traditional Arabic" w:hAnsi="Traditional Arabic" w:cs="Traditional Arabic"/>
          <w:sz w:val="28"/>
          <w:szCs w:val="28"/>
        </w:rPr>
      </w:pPr>
    </w:p>
    <w:p w:rsidR="00851674" w:rsidRPr="00A17EBE" w:rsidRDefault="00A17EBE" w:rsidP="003D5A17">
      <w:pPr>
        <w:pStyle w:val="a3"/>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عملية إدراكية للنفس المستعدة للكشف</w:t>
      </w:r>
      <w:r w:rsidRPr="00A17EBE">
        <w:rPr>
          <w:rFonts w:ascii="Traditional Arabic" w:hAnsi="Traditional Arabic" w:cs="Traditional Arabic" w:hint="cs"/>
          <w:b/>
          <w:bCs/>
          <w:sz w:val="28"/>
          <w:szCs w:val="28"/>
          <w:rtl/>
        </w:rPr>
        <w:t xml:space="preserve"> :</w:t>
      </w:r>
    </w:p>
    <w:p w:rsidR="00A17EBE" w:rsidRPr="00A17EBE" w:rsidRDefault="00A17EBE" w:rsidP="00A17EBE">
      <w:pPr>
        <w:pStyle w:val="a3"/>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الظهور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الإشراق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A17EBE" w:rsidRDefault="00A17EBE" w:rsidP="00A17EB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 </w:t>
      </w:r>
    </w:p>
    <w:p w:rsidR="00A17EBE" w:rsidRPr="00651DFD" w:rsidRDefault="00A17EBE" w:rsidP="00A17EBE">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الإشراق يتضمن ظهور الموجود أي</w:t>
      </w:r>
      <w:r w:rsidRPr="005B3B5F">
        <w:rPr>
          <w:rFonts w:ascii="Traditional Arabic" w:hAnsi="Traditional Arabic" w:cs="Traditional Arabic" w:hint="cs"/>
          <w:b/>
          <w:bCs/>
          <w:sz w:val="28"/>
          <w:szCs w:val="28"/>
          <w:rtl/>
        </w:rPr>
        <w:t xml:space="preserve">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sz w:val="28"/>
          <w:szCs w:val="28"/>
          <w:u w:val="single"/>
          <w:rtl/>
        </w:rPr>
        <w:t xml:space="preserve"> تأسيس وجوده</w:t>
      </w:r>
      <w:r w:rsidRPr="005B3B5F">
        <w:rPr>
          <w:rFonts w:ascii="Traditional Arabic" w:hAnsi="Traditional Arabic" w:cs="Traditional Arabic" w:hint="cs"/>
          <w:sz w:val="28"/>
          <w:szCs w:val="28"/>
          <w:u w:val="single"/>
          <w:rtl/>
        </w:rPr>
        <w:t xml:space="preserve"> </w:t>
      </w:r>
    </w:p>
    <w:p w:rsidR="005B3B5F" w:rsidRDefault="005B3B5F" w:rsidP="005B3B5F">
      <w:pPr>
        <w:pStyle w:val="a3"/>
        <w:numPr>
          <w:ilvl w:val="0"/>
          <w:numId w:val="3"/>
        </w:numPr>
        <w:rPr>
          <w:rFonts w:ascii="Traditional Arabic" w:hAnsi="Traditional Arabic" w:cs="Traditional Arabic"/>
          <w:sz w:val="28"/>
          <w:szCs w:val="28"/>
        </w:rPr>
      </w:pPr>
      <w:r w:rsidRPr="005B3B5F">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تخفيف وجوده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إعدام وجوده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تبديل وجوده </w:t>
      </w:r>
    </w:p>
    <w:p w:rsidR="005B3B5F" w:rsidRPr="005B3B5F" w:rsidRDefault="005B3B5F" w:rsidP="005B3B5F">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hint="cs"/>
          <w:b/>
          <w:bCs/>
          <w:sz w:val="28"/>
          <w:szCs w:val="28"/>
          <w:rtl/>
        </w:rPr>
        <w:t xml:space="preserve">الإشراق هو </w:t>
      </w:r>
      <w:r w:rsidRPr="005B3B5F">
        <w:rPr>
          <w:rFonts w:ascii="Traditional Arabic" w:hAnsi="Traditional Arabic" w:cs="Traditional Arabic"/>
          <w:b/>
          <w:bCs/>
          <w:sz w:val="28"/>
          <w:szCs w:val="28"/>
          <w:rtl/>
        </w:rPr>
        <w:t xml:space="preserve">حكمة المشرقيين أي </w:t>
      </w:r>
      <w:r w:rsidRPr="005B3B5F">
        <w:rPr>
          <w:rFonts w:ascii="Traditional Arabic" w:hAnsi="Traditional Arabic" w:cs="Traditional Arabic" w:hint="cs"/>
          <w:b/>
          <w:bCs/>
          <w:sz w:val="28"/>
          <w:szCs w:val="28"/>
          <w:rtl/>
        </w:rPr>
        <w:t>:</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الشرقيين </w:t>
      </w:r>
      <w:proofErr w:type="spellStart"/>
      <w:r>
        <w:rPr>
          <w:rFonts w:ascii="Traditional Arabic" w:hAnsi="Traditional Arabic" w:cs="Traditional Arabic" w:hint="cs"/>
          <w:sz w:val="28"/>
          <w:szCs w:val="28"/>
          <w:rtl/>
        </w:rPr>
        <w:t>بتجاههم</w:t>
      </w:r>
      <w:proofErr w:type="spellEnd"/>
      <w:r>
        <w:rPr>
          <w:rFonts w:ascii="Traditional Arabic" w:hAnsi="Traditional Arabic" w:cs="Traditional Arabic" w:hint="cs"/>
          <w:sz w:val="28"/>
          <w:szCs w:val="28"/>
          <w:rtl/>
        </w:rPr>
        <w:t xml:space="preserve"> اليميني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sz w:val="28"/>
          <w:szCs w:val="28"/>
          <w:u w:val="single"/>
          <w:rtl/>
        </w:rPr>
        <w:t xml:space="preserve">الشرقيين الذين يقعون جغرافياً في الشرق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 طلبوا العلم في الشرق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B3B5F" w:rsidRPr="005B3B5F" w:rsidRDefault="005B3B5F" w:rsidP="005B3B5F">
      <w:pPr>
        <w:pStyle w:val="a3"/>
        <w:ind w:left="1080"/>
        <w:rPr>
          <w:rFonts w:ascii="Traditional Arabic" w:hAnsi="Traditional Arabic" w:cs="Traditional Arabic"/>
          <w:sz w:val="28"/>
          <w:szCs w:val="28"/>
        </w:rPr>
      </w:pPr>
    </w:p>
    <w:p w:rsidR="00851674"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فلسفة كانت لها جذور متأصلة في عمق التاريخ إلا أنها برزت وصار لها أعلامها في الحضارة الإسلامية</w:t>
      </w:r>
      <w:r w:rsidRPr="005B3B5F">
        <w:rPr>
          <w:rFonts w:ascii="Traditional Arabic" w:hAnsi="Traditional Arabic" w:cs="Traditional Arabic" w:hint="cs"/>
          <w:b/>
          <w:bCs/>
          <w:sz w:val="28"/>
          <w:szCs w:val="28"/>
          <w:rtl/>
        </w:rPr>
        <w:t xml:space="preserve">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الإشراق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5B3B5F" w:rsidRPr="00651DFD" w:rsidRDefault="005B3B5F" w:rsidP="005B3B5F">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 xml:space="preserve">فلسفة وجدت أرضا خصبة في المذهب الصوفي والذي استطاعت من خلاله أن تثبت نفسها فلسفة ومنهجا رئيسا من مناهج الفكر في الحضارة الإسلامية </w:t>
      </w:r>
      <w:r w:rsidRPr="005B3B5F">
        <w:rPr>
          <w:rFonts w:ascii="Traditional Arabic" w:hAnsi="Traditional Arabic" w:cs="Traditional Arabic" w:hint="cs"/>
          <w:b/>
          <w:bCs/>
          <w:sz w:val="28"/>
          <w:szCs w:val="28"/>
          <w:rtl/>
        </w:rPr>
        <w:t>:</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الإشراق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851674" w:rsidRPr="00651DFD" w:rsidRDefault="00851674" w:rsidP="005B3B5F">
      <w:pPr>
        <w:pStyle w:val="a3"/>
        <w:ind w:left="1080"/>
        <w:rPr>
          <w:rFonts w:ascii="Traditional Arabic" w:hAnsi="Traditional Arabic" w:cs="Traditional Arabic"/>
          <w:sz w:val="28"/>
          <w:szCs w:val="28"/>
        </w:rPr>
      </w:pPr>
    </w:p>
    <w:p w:rsidR="005B3B5F" w:rsidRPr="005B3B5F" w:rsidRDefault="005B3B5F" w:rsidP="003D5A17">
      <w:pPr>
        <w:pStyle w:val="a3"/>
        <w:numPr>
          <w:ilvl w:val="0"/>
          <w:numId w:val="2"/>
        </w:numPr>
        <w:rPr>
          <w:rFonts w:ascii="Traditional Arabic" w:hAnsi="Traditional Arabic" w:cs="Traditional Arabic"/>
          <w:b/>
          <w:bCs/>
          <w:sz w:val="28"/>
          <w:szCs w:val="28"/>
        </w:rPr>
      </w:pPr>
      <w:r w:rsidRPr="005B3B5F">
        <w:rPr>
          <w:rFonts w:ascii="Traditional Arabic" w:hAnsi="Traditional Arabic" w:cs="Traditional Arabic" w:hint="cs"/>
          <w:b/>
          <w:bCs/>
          <w:sz w:val="28"/>
          <w:szCs w:val="28"/>
          <w:rtl/>
        </w:rPr>
        <w:t xml:space="preserve">يمكن </w:t>
      </w:r>
      <w:r w:rsidRPr="005B3B5F">
        <w:rPr>
          <w:rFonts w:ascii="Traditional Arabic" w:hAnsi="Traditional Arabic" w:cs="Traditional Arabic"/>
          <w:b/>
          <w:bCs/>
          <w:sz w:val="28"/>
          <w:szCs w:val="28"/>
          <w:rtl/>
        </w:rPr>
        <w:t xml:space="preserve">ردّ مجمل العناصر التي اعتمدها </w:t>
      </w:r>
      <w:proofErr w:type="spellStart"/>
      <w:r w:rsidRPr="005B3B5F">
        <w:rPr>
          <w:rFonts w:ascii="Traditional Arabic" w:hAnsi="Traditional Arabic" w:cs="Traditional Arabic"/>
          <w:b/>
          <w:bCs/>
          <w:sz w:val="28"/>
          <w:szCs w:val="28"/>
          <w:rtl/>
        </w:rPr>
        <w:t>السهروردي</w:t>
      </w:r>
      <w:proofErr w:type="spellEnd"/>
      <w:r w:rsidRPr="005B3B5F">
        <w:rPr>
          <w:rFonts w:ascii="Traditional Arabic" w:hAnsi="Traditional Arabic" w:cs="Traditional Arabic"/>
          <w:b/>
          <w:bCs/>
          <w:sz w:val="28"/>
          <w:szCs w:val="28"/>
          <w:rtl/>
        </w:rPr>
        <w:t xml:space="preserve"> في تشييد فلسفته إلى ثلاثة أصول رئيسية</w:t>
      </w:r>
      <w:r w:rsidRPr="005B3B5F">
        <w:rPr>
          <w:rFonts w:ascii="Traditional Arabic" w:hAnsi="Traditional Arabic" w:cs="Traditional Arabic"/>
          <w:b/>
          <w:bCs/>
          <w:sz w:val="28"/>
          <w:szCs w:val="28"/>
        </w:rPr>
        <w:t xml:space="preserve">: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الأصل الإسلامي </w:t>
      </w:r>
    </w:p>
    <w:p w:rsidR="005B3B5F" w:rsidRDefault="005B3B5F" w:rsidP="005B3B5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الأصل </w:t>
      </w:r>
      <w:r>
        <w:rPr>
          <w:rFonts w:ascii="Traditional Arabic" w:hAnsi="Traditional Arabic" w:cs="Traditional Arabic"/>
          <w:sz w:val="28"/>
          <w:szCs w:val="28"/>
          <w:rtl/>
        </w:rPr>
        <w:t xml:space="preserve">اليوناني </w:t>
      </w:r>
    </w:p>
    <w:p w:rsidR="005B3B5F" w:rsidRDefault="005B3B5F" w:rsidP="005B3B5F">
      <w:pPr>
        <w:pStyle w:val="a3"/>
        <w:numPr>
          <w:ilvl w:val="0"/>
          <w:numId w:val="3"/>
        </w:numPr>
        <w:rPr>
          <w:rFonts w:ascii="Traditional Arabic" w:hAnsi="Traditional Arabic" w:cs="Traditional Arabic"/>
          <w:sz w:val="28"/>
          <w:szCs w:val="28"/>
        </w:rPr>
      </w:pPr>
      <w:r w:rsidRPr="005B3B5F">
        <w:rPr>
          <w:rFonts w:ascii="Traditional Arabic" w:hAnsi="Traditional Arabic" w:cs="Traditional Arabic"/>
          <w:sz w:val="28"/>
          <w:szCs w:val="28"/>
          <w:rtl/>
        </w:rPr>
        <w:t xml:space="preserve">الأصل الفارسي </w:t>
      </w:r>
    </w:p>
    <w:p w:rsidR="005B3B5F" w:rsidRPr="005B3B5F" w:rsidRDefault="005B3B5F" w:rsidP="005B3B5F">
      <w:pPr>
        <w:pStyle w:val="a3"/>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كل ما سبق </w:t>
      </w:r>
    </w:p>
    <w:p w:rsidR="005B3B5F" w:rsidRDefault="005B3B5F" w:rsidP="005B3B5F">
      <w:pPr>
        <w:pStyle w:val="a3"/>
        <w:ind w:left="1080"/>
        <w:rPr>
          <w:rFonts w:ascii="Traditional Arabic" w:hAnsi="Traditional Arabic" w:cs="Traditional Arabic"/>
          <w:sz w:val="28"/>
          <w:szCs w:val="28"/>
          <w:rtl/>
        </w:rPr>
      </w:pPr>
    </w:p>
    <w:p w:rsidR="005B3B5F" w:rsidRDefault="005B3B5F" w:rsidP="005B3B5F">
      <w:pPr>
        <w:pStyle w:val="a3"/>
        <w:ind w:left="1080"/>
        <w:rPr>
          <w:rFonts w:ascii="Traditional Arabic" w:hAnsi="Traditional Arabic" w:cs="Traditional Arabic"/>
          <w:sz w:val="28"/>
          <w:szCs w:val="28"/>
          <w:rtl/>
        </w:rPr>
      </w:pPr>
    </w:p>
    <w:p w:rsidR="005B3B5F" w:rsidRPr="005B3B5F" w:rsidRDefault="005B3B5F" w:rsidP="005B3B5F">
      <w:pPr>
        <w:pStyle w:val="a3"/>
        <w:ind w:left="1080"/>
        <w:rPr>
          <w:rFonts w:ascii="Traditional Arabic" w:hAnsi="Traditional Arabic" w:cs="Traditional Arabic"/>
          <w:b/>
          <w:bCs/>
          <w:sz w:val="28"/>
          <w:szCs w:val="28"/>
          <w:rtl/>
        </w:rPr>
      </w:pPr>
      <w:r w:rsidRPr="005B3B5F">
        <w:rPr>
          <w:rFonts w:ascii="Traditional Arabic" w:hAnsi="Traditional Arabic" w:cs="Traditional Arabic" w:hint="cs"/>
          <w:b/>
          <w:bCs/>
          <w:sz w:val="28"/>
          <w:szCs w:val="28"/>
          <w:highlight w:val="yellow"/>
          <w:rtl/>
        </w:rPr>
        <w:t>محاضرة 9</w:t>
      </w:r>
      <w:r w:rsidRPr="005B3B5F">
        <w:rPr>
          <w:rFonts w:ascii="Traditional Arabic" w:hAnsi="Traditional Arabic" w:cs="Traditional Arabic" w:hint="cs"/>
          <w:b/>
          <w:bCs/>
          <w:sz w:val="28"/>
          <w:szCs w:val="28"/>
          <w:rtl/>
        </w:rPr>
        <w:t xml:space="preserve"> </w:t>
      </w:r>
    </w:p>
    <w:p w:rsidR="005B3B5F" w:rsidRPr="005B3B5F" w:rsidRDefault="005B3B5F" w:rsidP="005B3B5F">
      <w:pPr>
        <w:pStyle w:val="a3"/>
        <w:ind w:left="1080"/>
        <w:rPr>
          <w:rFonts w:ascii="Traditional Arabic" w:hAnsi="Traditional Arabic" w:cs="Traditional Arabic"/>
          <w:sz w:val="28"/>
          <w:szCs w:val="28"/>
        </w:rPr>
      </w:pPr>
    </w:p>
    <w:p w:rsidR="005B39FC" w:rsidRPr="005B39FC" w:rsidRDefault="005B39FC" w:rsidP="003D5A17">
      <w:pPr>
        <w:pStyle w:val="a3"/>
        <w:numPr>
          <w:ilvl w:val="0"/>
          <w:numId w:val="2"/>
        </w:numPr>
        <w:rPr>
          <w:rFonts w:ascii="Traditional Arabic" w:hAnsi="Traditional Arabic" w:cs="Traditional Arabic"/>
          <w:b/>
          <w:bCs/>
          <w:sz w:val="28"/>
          <w:szCs w:val="28"/>
        </w:rPr>
      </w:pPr>
      <w:r w:rsidRPr="005B39FC">
        <w:rPr>
          <w:rFonts w:ascii="Traditional Arabic" w:hAnsi="Traditional Arabic" w:cs="Traditional Arabic"/>
          <w:b/>
          <w:bCs/>
          <w:sz w:val="28"/>
          <w:szCs w:val="28"/>
          <w:rtl/>
        </w:rPr>
        <w:t>عملية المعرفة ليست سوى وحدة الفعل</w:t>
      </w:r>
      <w:r w:rsidRPr="005B39FC">
        <w:rPr>
          <w:rFonts w:ascii="Traditional Arabic" w:hAnsi="Traditional Arabic" w:cs="Traditional Arabic" w:hint="cs"/>
          <w:b/>
          <w:bCs/>
          <w:sz w:val="28"/>
          <w:szCs w:val="28"/>
          <w:rtl/>
        </w:rPr>
        <w:t xml:space="preserve"> :</w:t>
      </w:r>
    </w:p>
    <w:p w:rsidR="005B39FC" w:rsidRDefault="005B39FC" w:rsidP="005B39F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النفسي </w:t>
      </w:r>
    </w:p>
    <w:p w:rsidR="005B39FC" w:rsidRDefault="005B39FC" w:rsidP="005B39F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العقلي </w:t>
      </w:r>
    </w:p>
    <w:p w:rsidR="00851674" w:rsidRDefault="005B39FC" w:rsidP="005B39FC">
      <w:pPr>
        <w:pStyle w:val="a3"/>
        <w:numPr>
          <w:ilvl w:val="0"/>
          <w:numId w:val="3"/>
        </w:numPr>
        <w:rPr>
          <w:rFonts w:ascii="Traditional Arabic" w:hAnsi="Traditional Arabic" w:cs="Traditional Arabic"/>
          <w:sz w:val="28"/>
          <w:szCs w:val="28"/>
        </w:rPr>
      </w:pPr>
      <w:r w:rsidRPr="005B39FC">
        <w:rPr>
          <w:rFonts w:ascii="Traditional Arabic" w:hAnsi="Traditional Arabic" w:cs="Traditional Arabic"/>
          <w:sz w:val="28"/>
          <w:szCs w:val="28"/>
          <w:rtl/>
        </w:rPr>
        <w:t>الحسي</w:t>
      </w:r>
    </w:p>
    <w:p w:rsidR="005B39FC" w:rsidRPr="005B39FC" w:rsidRDefault="005B39FC" w:rsidP="005B39FC">
      <w:pPr>
        <w:pStyle w:val="a3"/>
        <w:numPr>
          <w:ilvl w:val="0"/>
          <w:numId w:val="3"/>
        </w:numPr>
        <w:rPr>
          <w:rFonts w:ascii="Traditional Arabic" w:hAnsi="Traditional Arabic" w:cs="Traditional Arabic"/>
          <w:sz w:val="28"/>
          <w:szCs w:val="28"/>
          <w:u w:val="single"/>
        </w:rPr>
      </w:pPr>
      <w:r w:rsidRPr="005B39FC">
        <w:rPr>
          <w:rFonts w:ascii="Traditional Arabic" w:hAnsi="Traditional Arabic" w:cs="Traditional Arabic" w:hint="cs"/>
          <w:sz w:val="28"/>
          <w:szCs w:val="28"/>
          <w:u w:val="single"/>
          <w:rtl/>
        </w:rPr>
        <w:t xml:space="preserve">2و 3 </w:t>
      </w:r>
    </w:p>
    <w:p w:rsidR="00851674" w:rsidRPr="00651DFD" w:rsidRDefault="00851674" w:rsidP="0060452C">
      <w:pPr>
        <w:pStyle w:val="a3"/>
        <w:rPr>
          <w:rFonts w:ascii="Traditional Arabic" w:hAnsi="Traditional Arabic" w:cs="Traditional Arabic"/>
          <w:sz w:val="28"/>
          <w:szCs w:val="28"/>
        </w:rPr>
      </w:pPr>
    </w:p>
    <w:p w:rsidR="00851674" w:rsidRPr="0060452C" w:rsidRDefault="0060452C" w:rsidP="003D5A17">
      <w:pPr>
        <w:pStyle w:val="a3"/>
        <w:numPr>
          <w:ilvl w:val="0"/>
          <w:numId w:val="2"/>
        </w:numPr>
        <w:rPr>
          <w:rFonts w:ascii="Traditional Arabic" w:hAnsi="Traditional Arabic" w:cs="Traditional Arabic"/>
          <w:b/>
          <w:bCs/>
          <w:sz w:val="28"/>
          <w:szCs w:val="28"/>
        </w:rPr>
      </w:pPr>
      <w:r w:rsidRPr="0060452C">
        <w:rPr>
          <w:rFonts w:ascii="Traditional Arabic" w:hAnsi="Traditional Arabic" w:cs="Traditional Arabic"/>
          <w:b/>
          <w:bCs/>
          <w:sz w:val="28"/>
          <w:szCs w:val="28"/>
          <w:rtl/>
        </w:rPr>
        <w:t xml:space="preserve">التجربة بالمعنى </w:t>
      </w:r>
      <w:r w:rsidRPr="0060452C">
        <w:rPr>
          <w:rFonts w:ascii="Traditional Arabic" w:hAnsi="Traditional Arabic" w:cs="Traditional Arabic" w:hint="cs"/>
          <w:b/>
          <w:bCs/>
          <w:sz w:val="28"/>
          <w:szCs w:val="28"/>
          <w:rtl/>
        </w:rPr>
        <w:t>....</w:t>
      </w:r>
      <w:r w:rsidRPr="0060452C">
        <w:rPr>
          <w:rFonts w:ascii="Traditional Arabic" w:hAnsi="Traditional Arabic" w:cs="Traditional Arabic"/>
          <w:b/>
          <w:bCs/>
          <w:sz w:val="28"/>
          <w:szCs w:val="28"/>
          <w:rtl/>
        </w:rPr>
        <w:t xml:space="preserve"> هي المنهج الذي يستخدم في عملية جمع البيانات الميدانية</w:t>
      </w:r>
      <w:r w:rsidR="00C01A9D">
        <w:rPr>
          <w:rFonts w:ascii="Traditional Arabic" w:hAnsi="Traditional Arabic" w:cs="Traditional Arabic" w:hint="cs"/>
          <w:b/>
          <w:bCs/>
          <w:sz w:val="28"/>
          <w:szCs w:val="28"/>
          <w:rtl/>
        </w:rPr>
        <w:t xml:space="preserve"> و ضبط العوامل الجانبية و إدخال العامل المستقل إلى المجموعة التجريبية وملاحظة تأثيره</w:t>
      </w:r>
      <w:r w:rsidRPr="0060452C">
        <w:rPr>
          <w:rFonts w:ascii="Traditional Arabic" w:hAnsi="Traditional Arabic" w:cs="Traditional Arabic" w:hint="cs"/>
          <w:b/>
          <w:bCs/>
          <w:sz w:val="28"/>
          <w:szCs w:val="28"/>
          <w:rtl/>
        </w:rPr>
        <w:t xml:space="preserve"> :</w:t>
      </w:r>
    </w:p>
    <w:p w:rsidR="0060452C" w:rsidRPr="0060452C" w:rsidRDefault="0060452C" w:rsidP="0060452C">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الخاص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60452C" w:rsidRPr="00651DFD" w:rsidRDefault="0060452C" w:rsidP="0060452C">
      <w:pPr>
        <w:pStyle w:val="a3"/>
        <w:ind w:left="1080"/>
        <w:rPr>
          <w:rFonts w:ascii="Traditional Arabic" w:hAnsi="Traditional Arabic" w:cs="Traditional Arabic"/>
          <w:sz w:val="28"/>
          <w:szCs w:val="28"/>
        </w:rPr>
      </w:pPr>
    </w:p>
    <w:p w:rsidR="00851674" w:rsidRPr="0060452C" w:rsidRDefault="0060452C" w:rsidP="003D5A17">
      <w:pPr>
        <w:pStyle w:val="a3"/>
        <w:numPr>
          <w:ilvl w:val="0"/>
          <w:numId w:val="2"/>
        </w:numPr>
        <w:rPr>
          <w:rFonts w:ascii="Traditional Arabic" w:hAnsi="Traditional Arabic" w:cs="Traditional Arabic"/>
          <w:b/>
          <w:bCs/>
          <w:sz w:val="28"/>
          <w:szCs w:val="28"/>
        </w:rPr>
      </w:pPr>
      <w:r w:rsidRPr="0060452C">
        <w:rPr>
          <w:rFonts w:ascii="Traditional Arabic" w:hAnsi="Traditional Arabic" w:cs="Traditional Arabic"/>
          <w:b/>
          <w:bCs/>
          <w:sz w:val="28"/>
          <w:szCs w:val="28"/>
          <w:rtl/>
        </w:rPr>
        <w:t xml:space="preserve">التجربة بمعناها </w:t>
      </w:r>
      <w:r w:rsidRPr="0060452C">
        <w:rPr>
          <w:rFonts w:ascii="Traditional Arabic" w:hAnsi="Traditional Arabic" w:cs="Traditional Arabic" w:hint="cs"/>
          <w:b/>
          <w:bCs/>
          <w:sz w:val="28"/>
          <w:szCs w:val="28"/>
          <w:rtl/>
        </w:rPr>
        <w:t>.....</w:t>
      </w:r>
      <w:r w:rsidRPr="0060452C">
        <w:rPr>
          <w:rFonts w:ascii="Traditional Arabic" w:hAnsi="Traditional Arabic" w:cs="Traditional Arabic"/>
          <w:b/>
          <w:bCs/>
          <w:sz w:val="28"/>
          <w:szCs w:val="28"/>
          <w:rtl/>
        </w:rPr>
        <w:t xml:space="preserve"> هي الخبرة الحسية الناجمة عن عملية تفاعل الناس مع محيطهم الطبيعي والاجتماعي</w:t>
      </w:r>
      <w:r w:rsidRPr="0060452C">
        <w:rPr>
          <w:rFonts w:ascii="Traditional Arabic" w:hAnsi="Traditional Arabic" w:cs="Traditional Arabic" w:hint="cs"/>
          <w:b/>
          <w:bCs/>
          <w:sz w:val="28"/>
          <w:szCs w:val="28"/>
          <w:rtl/>
        </w:rPr>
        <w:t xml:space="preserve"> :</w:t>
      </w:r>
    </w:p>
    <w:p w:rsidR="0060452C" w:rsidRPr="0060452C" w:rsidRDefault="0060452C" w:rsidP="0060452C">
      <w:pPr>
        <w:pStyle w:val="a3"/>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60452C" w:rsidRPr="0060452C" w:rsidRDefault="0060452C" w:rsidP="0060452C">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60452C" w:rsidRDefault="0060452C" w:rsidP="0060452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60452C" w:rsidRPr="00651DFD" w:rsidRDefault="0060452C" w:rsidP="0060452C">
      <w:pPr>
        <w:pStyle w:val="a3"/>
        <w:ind w:left="1080"/>
        <w:rPr>
          <w:rFonts w:ascii="Traditional Arabic" w:hAnsi="Traditional Arabic" w:cs="Traditional Arabic"/>
          <w:sz w:val="28"/>
          <w:szCs w:val="28"/>
        </w:rPr>
      </w:pPr>
    </w:p>
    <w:p w:rsidR="00851674" w:rsidRPr="00C01A9D" w:rsidRDefault="00C01A9D" w:rsidP="003D5A17">
      <w:pPr>
        <w:pStyle w:val="a3"/>
        <w:numPr>
          <w:ilvl w:val="0"/>
          <w:numId w:val="2"/>
        </w:numPr>
        <w:rPr>
          <w:rFonts w:ascii="Traditional Arabic" w:hAnsi="Traditional Arabic" w:cs="Traditional Arabic"/>
          <w:b/>
          <w:bCs/>
          <w:sz w:val="28"/>
          <w:szCs w:val="28"/>
        </w:rPr>
      </w:pPr>
      <w:r w:rsidRPr="00C01A9D">
        <w:rPr>
          <w:rFonts w:ascii="Traditional Arabic" w:hAnsi="Traditional Arabic" w:cs="Traditional Arabic"/>
          <w:b/>
          <w:bCs/>
          <w:sz w:val="28"/>
          <w:szCs w:val="28"/>
          <w:rtl/>
        </w:rPr>
        <w:t>التجربة بالمعنى الخـاص هي المنهج الذي يستخدم في</w:t>
      </w:r>
      <w:r w:rsidRPr="00C01A9D">
        <w:rPr>
          <w:rFonts w:ascii="Traditional Arabic" w:hAnsi="Traditional Arabic" w:cs="Traditional Arabic" w:hint="cs"/>
          <w:b/>
          <w:bCs/>
          <w:sz w:val="28"/>
          <w:szCs w:val="28"/>
          <w:rtl/>
        </w:rPr>
        <w:t xml:space="preserve"> :</w:t>
      </w:r>
    </w:p>
    <w:p w:rsidR="00C01A9D" w:rsidRPr="00C01A9D" w:rsidRDefault="00C01A9D" w:rsidP="00C01A9D">
      <w:pPr>
        <w:pStyle w:val="a3"/>
        <w:numPr>
          <w:ilvl w:val="0"/>
          <w:numId w:val="3"/>
        </w:numPr>
        <w:rPr>
          <w:rFonts w:ascii="Traditional Arabic" w:hAnsi="Traditional Arabic" w:cs="Traditional Arabic"/>
          <w:sz w:val="28"/>
          <w:szCs w:val="28"/>
        </w:rPr>
      </w:pPr>
      <w:r w:rsidRPr="00C01A9D">
        <w:rPr>
          <w:rFonts w:ascii="Traditional Arabic" w:hAnsi="Traditional Arabic" w:cs="Traditional Arabic"/>
          <w:sz w:val="28"/>
          <w:szCs w:val="28"/>
          <w:rtl/>
        </w:rPr>
        <w:t xml:space="preserve">عملية جمع البيانات الميدانية </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ضبط العوامل الجانبية المؤثرة</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إدخال العامل المستقل إلى المجموعة التجريبية</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ملاحظة تأثير العامل المستقل في العامل التابع من خلال المقارنة مع المجموعة الضابطة</w:t>
      </w:r>
    </w:p>
    <w:p w:rsidR="00C01A9D" w:rsidRPr="00C01A9D" w:rsidRDefault="00C01A9D" w:rsidP="00C01A9D">
      <w:pPr>
        <w:pStyle w:val="a3"/>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u w:val="single"/>
          <w:rtl/>
        </w:rPr>
        <w:lastRenderedPageBreak/>
        <w:t xml:space="preserve">كل ما سبق </w:t>
      </w:r>
    </w:p>
    <w:p w:rsidR="00C01A9D" w:rsidRDefault="00C01A9D" w:rsidP="00C01A9D">
      <w:pPr>
        <w:pStyle w:val="a3"/>
        <w:ind w:left="1080"/>
        <w:rPr>
          <w:rFonts w:ascii="Traditional Arabic" w:hAnsi="Traditional Arabic" w:cs="Traditional Arabic"/>
          <w:sz w:val="28"/>
          <w:szCs w:val="28"/>
        </w:rPr>
      </w:pPr>
    </w:p>
    <w:p w:rsidR="004D3D0E" w:rsidRPr="004D3D0E" w:rsidRDefault="00C01A9D" w:rsidP="003D5A17">
      <w:pPr>
        <w:pStyle w:val="a3"/>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التجربة بمعناها .....</w:t>
      </w:r>
      <w:r w:rsidR="004D3D0E" w:rsidRPr="004D3D0E">
        <w:rPr>
          <w:rFonts w:ascii="Traditional Arabic" w:hAnsi="Traditional Arabic" w:cs="Traditional Arabic"/>
          <w:b/>
          <w:bCs/>
          <w:sz w:val="28"/>
          <w:szCs w:val="28"/>
          <w:rtl/>
        </w:rPr>
        <w:t xml:space="preserve">  تؤدي إلى التثبت من المعارف المفترضة واكتشاف معارف جديدة :</w:t>
      </w:r>
      <w:r w:rsidR="004D3D0E" w:rsidRPr="004D3D0E">
        <w:rPr>
          <w:rFonts w:ascii="Traditional Arabic" w:hAnsi="Traditional Arabic" w:cs="Traditional Arabic"/>
          <w:b/>
          <w:bCs/>
          <w:sz w:val="28"/>
          <w:szCs w:val="28"/>
        </w:rPr>
        <w:t xml:space="preserve"> </w:t>
      </w:r>
    </w:p>
    <w:p w:rsidR="004D3D0E" w:rsidRPr="004D3D0E" w:rsidRDefault="004D3D0E" w:rsidP="004D3D0E">
      <w:pPr>
        <w:pStyle w:val="a3"/>
        <w:numPr>
          <w:ilvl w:val="0"/>
          <w:numId w:val="3"/>
        </w:numPr>
        <w:rPr>
          <w:rFonts w:ascii="Traditional Arabic" w:hAnsi="Traditional Arabic" w:cs="Traditional Arabic"/>
          <w:sz w:val="28"/>
          <w:szCs w:val="28"/>
          <w:u w:val="single"/>
        </w:rPr>
      </w:pPr>
      <w:r w:rsidRPr="004D3D0E">
        <w:rPr>
          <w:rFonts w:ascii="Traditional Arabic" w:hAnsi="Traditional Arabic" w:cs="Traditional Arabic" w:hint="cs"/>
          <w:sz w:val="28"/>
          <w:szCs w:val="28"/>
          <w:u w:val="single"/>
          <w:rtl/>
        </w:rPr>
        <w:t xml:space="preserve">الخاص </w:t>
      </w:r>
    </w:p>
    <w:p w:rsidR="004D3D0E" w:rsidRPr="004D3D0E" w:rsidRDefault="004D3D0E" w:rsidP="004D3D0E">
      <w:pPr>
        <w:pStyle w:val="a3"/>
        <w:numPr>
          <w:ilvl w:val="0"/>
          <w:numId w:val="3"/>
        </w:numPr>
        <w:rPr>
          <w:rFonts w:ascii="Traditional Arabic" w:hAnsi="Traditional Arabic" w:cs="Traditional Arabic"/>
          <w:sz w:val="28"/>
          <w:szCs w:val="28"/>
        </w:rPr>
      </w:pPr>
      <w:r w:rsidRPr="004D3D0E">
        <w:rPr>
          <w:rFonts w:ascii="Traditional Arabic" w:hAnsi="Traditional Arabic" w:cs="Traditional Arabic" w:hint="cs"/>
          <w:sz w:val="28"/>
          <w:szCs w:val="28"/>
          <w:rtl/>
        </w:rPr>
        <w:t xml:space="preserve">العام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851674" w:rsidRDefault="00851674" w:rsidP="004D3D0E">
      <w:pPr>
        <w:pStyle w:val="a3"/>
        <w:ind w:left="1080"/>
        <w:rPr>
          <w:rFonts w:ascii="Traditional Arabic" w:hAnsi="Traditional Arabic" w:cs="Traditional Arabic"/>
          <w:sz w:val="28"/>
          <w:szCs w:val="28"/>
        </w:rPr>
      </w:pPr>
    </w:p>
    <w:p w:rsidR="004D3D0E" w:rsidRPr="004D3D0E" w:rsidRDefault="00C01A9D" w:rsidP="003D5A17">
      <w:pPr>
        <w:pStyle w:val="a3"/>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 xml:space="preserve">التجربة بمعناها </w:t>
      </w:r>
      <w:r w:rsidR="004D3D0E" w:rsidRPr="004D3D0E">
        <w:rPr>
          <w:rFonts w:ascii="Traditional Arabic" w:hAnsi="Traditional Arabic" w:cs="Traditional Arabic" w:hint="cs"/>
          <w:b/>
          <w:bCs/>
          <w:sz w:val="28"/>
          <w:szCs w:val="28"/>
          <w:rtl/>
        </w:rPr>
        <w:t>.....</w:t>
      </w:r>
      <w:r w:rsidR="004D3D0E" w:rsidRPr="004D3D0E">
        <w:rPr>
          <w:rFonts w:ascii="Traditional Arabic" w:hAnsi="Traditional Arabic" w:cs="Traditional Arabic"/>
          <w:b/>
          <w:bCs/>
          <w:sz w:val="28"/>
          <w:szCs w:val="28"/>
          <w:rtl/>
        </w:rPr>
        <w:t xml:space="preserve"> تعد الشرط الضروري لعملية المعرفة التي لا تكتمل إلا بالعقل كشرط كاف </w:t>
      </w:r>
      <w:r w:rsidR="004D3D0E" w:rsidRPr="004D3D0E">
        <w:rPr>
          <w:rFonts w:ascii="Traditional Arabic" w:hAnsi="Traditional Arabic" w:cs="Traditional Arabic" w:hint="cs"/>
          <w:b/>
          <w:bCs/>
          <w:sz w:val="28"/>
          <w:szCs w:val="28"/>
          <w:rtl/>
        </w:rPr>
        <w:t>:</w:t>
      </w:r>
    </w:p>
    <w:p w:rsidR="004D3D0E" w:rsidRPr="0060452C" w:rsidRDefault="004D3D0E" w:rsidP="004D3D0E">
      <w:pPr>
        <w:pStyle w:val="a3"/>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4D3D0E" w:rsidRPr="0060452C" w:rsidRDefault="004D3D0E" w:rsidP="004D3D0E">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4D3D0E" w:rsidRPr="004D3D0E" w:rsidRDefault="004D3D0E" w:rsidP="004D3D0E">
      <w:pPr>
        <w:pStyle w:val="a3"/>
        <w:ind w:left="1080"/>
        <w:rPr>
          <w:rFonts w:ascii="Traditional Arabic" w:hAnsi="Traditional Arabic" w:cs="Traditional Arabic"/>
          <w:sz w:val="28"/>
          <w:szCs w:val="28"/>
        </w:rPr>
      </w:pPr>
    </w:p>
    <w:p w:rsidR="00C01A9D" w:rsidRPr="004D3D0E" w:rsidRDefault="004D3D0E" w:rsidP="003D5A17">
      <w:pPr>
        <w:pStyle w:val="a3"/>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فهم التجربة على النحو .... يخالف الاتجاه العقلي و التجريبي :</w:t>
      </w:r>
    </w:p>
    <w:p w:rsidR="004D3D0E" w:rsidRPr="0060452C" w:rsidRDefault="004D3D0E" w:rsidP="004D3D0E">
      <w:pPr>
        <w:pStyle w:val="a3"/>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4D3D0E" w:rsidRPr="0060452C" w:rsidRDefault="004D3D0E" w:rsidP="004D3D0E">
      <w:pPr>
        <w:pStyle w:val="a3"/>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4D3D0E" w:rsidRDefault="004D3D0E" w:rsidP="004D3D0E">
      <w:pPr>
        <w:pStyle w:val="a3"/>
        <w:ind w:left="1080"/>
        <w:rPr>
          <w:rFonts w:ascii="Traditional Arabic" w:hAnsi="Traditional Arabic" w:cs="Traditional Arabic"/>
          <w:sz w:val="28"/>
          <w:szCs w:val="28"/>
        </w:rPr>
      </w:pPr>
    </w:p>
    <w:p w:rsidR="004D3D0E" w:rsidRPr="009404CA" w:rsidRDefault="004D3D0E" w:rsidP="003D5A17">
      <w:pPr>
        <w:pStyle w:val="a3"/>
        <w:numPr>
          <w:ilvl w:val="0"/>
          <w:numId w:val="2"/>
        </w:numPr>
        <w:rPr>
          <w:rFonts w:ascii="Traditional Arabic" w:hAnsi="Traditional Arabic" w:cs="Traditional Arabic"/>
          <w:b/>
          <w:bCs/>
          <w:sz w:val="28"/>
          <w:szCs w:val="28"/>
        </w:rPr>
      </w:pPr>
      <w:r w:rsidRPr="009404CA">
        <w:rPr>
          <w:rFonts w:ascii="Traditional Arabic" w:hAnsi="Traditional Arabic" w:cs="Traditional Arabic"/>
          <w:b/>
          <w:bCs/>
          <w:sz w:val="28"/>
          <w:szCs w:val="28"/>
          <w:rtl/>
        </w:rPr>
        <w:t>يؤكد أنصار</w:t>
      </w:r>
      <w:r w:rsidR="009404CA" w:rsidRPr="009404CA">
        <w:rPr>
          <w:rFonts w:ascii="Traditional Arabic" w:hAnsi="Traditional Arabic" w:cs="Traditional Arabic" w:hint="cs"/>
          <w:b/>
          <w:bCs/>
          <w:sz w:val="28"/>
          <w:szCs w:val="28"/>
          <w:rtl/>
        </w:rPr>
        <w:t xml:space="preserve"> </w:t>
      </w:r>
      <w:r w:rsidRPr="009404CA">
        <w:rPr>
          <w:rFonts w:ascii="Traditional Arabic" w:hAnsi="Traditional Arabic" w:cs="Traditional Arabic"/>
          <w:b/>
          <w:bCs/>
          <w:sz w:val="28"/>
          <w:szCs w:val="28"/>
          <w:rtl/>
        </w:rPr>
        <w:t xml:space="preserve">الاتجاه </w:t>
      </w:r>
      <w:r w:rsidR="009404CA" w:rsidRPr="009404CA">
        <w:rPr>
          <w:rFonts w:ascii="Traditional Arabic" w:hAnsi="Traditional Arabic" w:cs="Traditional Arabic" w:hint="cs"/>
          <w:b/>
          <w:bCs/>
          <w:sz w:val="28"/>
          <w:szCs w:val="28"/>
          <w:rtl/>
        </w:rPr>
        <w:t>...</w:t>
      </w:r>
      <w:r w:rsidRPr="009404CA">
        <w:rPr>
          <w:rFonts w:ascii="Traditional Arabic" w:hAnsi="Traditional Arabic" w:cs="Traditional Arabic"/>
          <w:b/>
          <w:bCs/>
          <w:sz w:val="28"/>
          <w:szCs w:val="28"/>
          <w:rtl/>
        </w:rPr>
        <w:t xml:space="preserve">أثر العقل في عملية المعرفة ويفصلونه عن التجربة الحسية لاعتقادهم بأن الحواس كثيراً ما تخدع وبأن المعرفة الآتية عن طريقها تفتقد الضرورة وصدق التعميم : </w:t>
      </w:r>
    </w:p>
    <w:p w:rsidR="009404CA" w:rsidRPr="009404CA" w:rsidRDefault="009404CA" w:rsidP="009404CA">
      <w:pPr>
        <w:pStyle w:val="a3"/>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العقلي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9404CA" w:rsidRPr="004D3D0E" w:rsidRDefault="009404CA" w:rsidP="009404CA">
      <w:pPr>
        <w:pStyle w:val="a3"/>
        <w:ind w:left="1080"/>
        <w:rPr>
          <w:rFonts w:ascii="Traditional Arabic" w:hAnsi="Traditional Arabic" w:cs="Traditional Arabic"/>
          <w:sz w:val="28"/>
          <w:szCs w:val="28"/>
        </w:rPr>
      </w:pPr>
    </w:p>
    <w:p w:rsidR="004D3D0E" w:rsidRPr="009404CA" w:rsidRDefault="004D3D0E" w:rsidP="003D5A17">
      <w:pPr>
        <w:pStyle w:val="a3"/>
        <w:numPr>
          <w:ilvl w:val="0"/>
          <w:numId w:val="2"/>
        </w:numPr>
        <w:rPr>
          <w:rFonts w:ascii="Traditional Arabic" w:hAnsi="Traditional Arabic" w:cs="Traditional Arabic"/>
          <w:b/>
          <w:bCs/>
          <w:sz w:val="28"/>
          <w:szCs w:val="28"/>
          <w:rtl/>
        </w:rPr>
      </w:pPr>
      <w:r w:rsidRPr="009404CA">
        <w:rPr>
          <w:rFonts w:ascii="Traditional Arabic" w:hAnsi="Traditional Arabic" w:cs="Traditional Arabic"/>
          <w:b/>
          <w:bCs/>
          <w:sz w:val="28"/>
          <w:szCs w:val="28"/>
          <w:rtl/>
        </w:rPr>
        <w:lastRenderedPageBreak/>
        <w:t xml:space="preserve">  يؤكد أنصار الاتجاه </w:t>
      </w:r>
      <w:r w:rsidR="009404CA" w:rsidRPr="009404CA">
        <w:rPr>
          <w:rFonts w:ascii="Traditional Arabic" w:hAnsi="Traditional Arabic" w:cs="Traditional Arabic" w:hint="cs"/>
          <w:b/>
          <w:bCs/>
          <w:sz w:val="28"/>
          <w:szCs w:val="28"/>
          <w:rtl/>
        </w:rPr>
        <w:t>...</w:t>
      </w:r>
      <w:r w:rsidRPr="009404CA">
        <w:rPr>
          <w:rFonts w:ascii="Traditional Arabic" w:hAnsi="Traditional Arabic" w:cs="Traditional Arabic"/>
          <w:b/>
          <w:bCs/>
          <w:sz w:val="28"/>
          <w:szCs w:val="28"/>
          <w:rtl/>
        </w:rPr>
        <w:t xml:space="preserve"> على الخبرة الحسية أساساً لبناء نظرية المعرفة</w:t>
      </w:r>
      <w:r w:rsidRPr="009404CA">
        <w:rPr>
          <w:rFonts w:ascii="Traditional Arabic" w:hAnsi="Traditional Arabic" w:cs="Traditional Arabic"/>
          <w:b/>
          <w:bCs/>
          <w:sz w:val="28"/>
          <w:szCs w:val="28"/>
        </w:rPr>
        <w:t xml:space="preserve"> </w:t>
      </w:r>
      <w:r w:rsidRPr="009404CA">
        <w:rPr>
          <w:rFonts w:ascii="Traditional Arabic" w:hAnsi="Traditional Arabic" w:cs="Traditional Arabic"/>
          <w:b/>
          <w:bCs/>
          <w:sz w:val="28"/>
          <w:szCs w:val="28"/>
          <w:rtl/>
        </w:rPr>
        <w:t xml:space="preserve">والبحث الاجتماعي :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9404CA" w:rsidRPr="009404CA" w:rsidRDefault="009404CA" w:rsidP="009404CA">
      <w:pPr>
        <w:pStyle w:val="a3"/>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التجريبي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851674" w:rsidRPr="00651DFD" w:rsidRDefault="00851674" w:rsidP="009404CA">
      <w:pPr>
        <w:pStyle w:val="a3"/>
        <w:ind w:left="1080"/>
        <w:rPr>
          <w:rFonts w:ascii="Traditional Arabic" w:hAnsi="Traditional Arabic" w:cs="Traditional Arabic"/>
          <w:sz w:val="28"/>
          <w:szCs w:val="28"/>
        </w:rPr>
      </w:pPr>
    </w:p>
    <w:p w:rsidR="009404CA" w:rsidRPr="009404CA" w:rsidRDefault="009404CA" w:rsidP="003D5A17">
      <w:pPr>
        <w:pStyle w:val="a3"/>
        <w:numPr>
          <w:ilvl w:val="0"/>
          <w:numId w:val="2"/>
        </w:numPr>
        <w:rPr>
          <w:rFonts w:ascii="Traditional Arabic" w:hAnsi="Traditional Arabic" w:cs="Traditional Arabic"/>
          <w:b/>
          <w:bCs/>
          <w:sz w:val="28"/>
          <w:szCs w:val="28"/>
        </w:rPr>
      </w:pPr>
      <w:r w:rsidRPr="009404CA">
        <w:rPr>
          <w:rFonts w:ascii="Traditional Arabic" w:hAnsi="Traditional Arabic" w:cs="Traditional Arabic"/>
          <w:b/>
          <w:bCs/>
          <w:sz w:val="28"/>
          <w:szCs w:val="28"/>
          <w:rtl/>
        </w:rPr>
        <w:t>برز في العصر الحديث ثلاثة أنواع للتجريبية:</w:t>
      </w:r>
      <w:r w:rsidRPr="009404CA">
        <w:rPr>
          <w:rFonts w:ascii="Traditional Arabic" w:hAnsi="Traditional Arabic" w:cs="Traditional Arabic"/>
          <w:b/>
          <w:bCs/>
          <w:sz w:val="28"/>
          <w:szCs w:val="28"/>
        </w:rPr>
        <w:t xml:space="preserve"> </w:t>
      </w:r>
    </w:p>
    <w:p w:rsidR="00851674"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المثالية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المادية </w:t>
      </w:r>
    </w:p>
    <w:p w:rsidR="009404CA" w:rsidRDefault="009404CA" w:rsidP="009404C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المنطقية </w:t>
      </w:r>
    </w:p>
    <w:p w:rsidR="009404CA" w:rsidRPr="009404CA" w:rsidRDefault="009404CA" w:rsidP="009404CA">
      <w:pPr>
        <w:pStyle w:val="a3"/>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كل ما سبق </w:t>
      </w:r>
    </w:p>
    <w:p w:rsidR="009404CA" w:rsidRPr="00651DFD" w:rsidRDefault="009404CA" w:rsidP="009404CA">
      <w:pPr>
        <w:pStyle w:val="a3"/>
        <w:ind w:left="1080"/>
        <w:rPr>
          <w:rFonts w:ascii="Traditional Arabic" w:hAnsi="Traditional Arabic" w:cs="Traditional Arabic"/>
          <w:sz w:val="28"/>
          <w:szCs w:val="28"/>
        </w:rPr>
      </w:pPr>
    </w:p>
    <w:p w:rsidR="00851674" w:rsidRPr="00D34F2D" w:rsidRDefault="00D34F2D" w:rsidP="003D5A17">
      <w:pPr>
        <w:pStyle w:val="a3"/>
        <w:numPr>
          <w:ilvl w:val="0"/>
          <w:numId w:val="2"/>
        </w:numPr>
        <w:rPr>
          <w:rFonts w:ascii="Traditional Arabic" w:hAnsi="Traditional Arabic" w:cs="Traditional Arabic"/>
          <w:b/>
          <w:bCs/>
          <w:sz w:val="28"/>
          <w:szCs w:val="28"/>
        </w:rPr>
      </w:pPr>
      <w:r w:rsidRPr="00D34F2D">
        <w:rPr>
          <w:rFonts w:ascii="Traditional Arabic" w:hAnsi="Traditional Arabic" w:cs="Traditional Arabic"/>
          <w:b/>
          <w:bCs/>
          <w:sz w:val="28"/>
          <w:szCs w:val="28"/>
          <w:rtl/>
        </w:rPr>
        <w:t>التجريبية المثالية التي تحصر التجربة</w:t>
      </w:r>
      <w:r w:rsidRPr="00D34F2D">
        <w:rPr>
          <w:rFonts w:ascii="Traditional Arabic" w:hAnsi="Traditional Arabic" w:cs="Traditional Arabic" w:hint="cs"/>
          <w:b/>
          <w:bCs/>
          <w:sz w:val="28"/>
          <w:szCs w:val="28"/>
          <w:rtl/>
        </w:rPr>
        <w:t xml:space="preserve"> في :</w:t>
      </w:r>
    </w:p>
    <w:p w:rsidR="00D34F2D" w:rsidRDefault="00D34F2D" w:rsidP="00D34F2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 الذاتي </w:t>
      </w:r>
    </w:p>
    <w:p w:rsidR="00D34F2D" w:rsidRDefault="00D34F2D" w:rsidP="00D34F2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الأحاسيس و التصورات </w:t>
      </w:r>
    </w:p>
    <w:p w:rsidR="00D34F2D" w:rsidRDefault="00D34F2D" w:rsidP="00D34F2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 الموضوعي </w:t>
      </w:r>
    </w:p>
    <w:p w:rsidR="00D34F2D" w:rsidRPr="00D34F2D" w:rsidRDefault="00D34F2D" w:rsidP="00D34F2D">
      <w:pPr>
        <w:pStyle w:val="a3"/>
        <w:numPr>
          <w:ilvl w:val="0"/>
          <w:numId w:val="3"/>
        </w:numPr>
        <w:rPr>
          <w:rFonts w:ascii="Traditional Arabic" w:hAnsi="Traditional Arabic" w:cs="Traditional Arabic"/>
          <w:sz w:val="28"/>
          <w:szCs w:val="28"/>
          <w:u w:val="single"/>
        </w:rPr>
      </w:pPr>
      <w:r w:rsidRPr="00D34F2D">
        <w:rPr>
          <w:rFonts w:ascii="Traditional Arabic" w:hAnsi="Traditional Arabic" w:cs="Traditional Arabic" w:hint="cs"/>
          <w:sz w:val="28"/>
          <w:szCs w:val="28"/>
          <w:u w:val="single"/>
          <w:rtl/>
        </w:rPr>
        <w:t xml:space="preserve">1 و 2 </w:t>
      </w:r>
    </w:p>
    <w:p w:rsidR="00D34F2D" w:rsidRPr="00651DFD" w:rsidRDefault="00D34F2D" w:rsidP="00D34F2D">
      <w:pPr>
        <w:pStyle w:val="a3"/>
        <w:ind w:left="1080"/>
        <w:rPr>
          <w:rFonts w:ascii="Traditional Arabic" w:hAnsi="Traditional Arabic" w:cs="Traditional Arabic"/>
          <w:sz w:val="28"/>
          <w:szCs w:val="28"/>
        </w:rPr>
      </w:pPr>
    </w:p>
    <w:p w:rsidR="00936F7C" w:rsidRPr="00936F7C" w:rsidRDefault="00D34F2D" w:rsidP="003D5A17">
      <w:pPr>
        <w:pStyle w:val="a3"/>
        <w:numPr>
          <w:ilvl w:val="0"/>
          <w:numId w:val="2"/>
        </w:numPr>
        <w:rPr>
          <w:rFonts w:ascii="Traditional Arabic" w:hAnsi="Traditional Arabic" w:cs="Traditional Arabic"/>
          <w:b/>
          <w:bCs/>
          <w:sz w:val="28"/>
          <w:szCs w:val="28"/>
        </w:rPr>
      </w:pPr>
      <w:r w:rsidRPr="00936F7C">
        <w:rPr>
          <w:rFonts w:ascii="Traditional Arabic" w:hAnsi="Traditional Arabic" w:cs="Traditional Arabic"/>
          <w:b/>
          <w:bCs/>
          <w:sz w:val="28"/>
          <w:szCs w:val="28"/>
          <w:rtl/>
        </w:rPr>
        <w:t xml:space="preserve">  يعد الفيلسوف </w:t>
      </w:r>
      <w:r w:rsidR="00936F7C" w:rsidRPr="00936F7C">
        <w:rPr>
          <w:rFonts w:ascii="Traditional Arabic" w:hAnsi="Traditional Arabic" w:cs="Traditional Arabic" w:hint="cs"/>
          <w:b/>
          <w:bCs/>
          <w:sz w:val="28"/>
          <w:szCs w:val="28"/>
          <w:rtl/>
        </w:rPr>
        <w:t>...</w:t>
      </w:r>
      <w:r w:rsidRPr="00936F7C">
        <w:rPr>
          <w:rFonts w:ascii="Traditional Arabic" w:hAnsi="Traditional Arabic" w:cs="Traditional Arabic"/>
          <w:b/>
          <w:bCs/>
          <w:sz w:val="28"/>
          <w:szCs w:val="28"/>
          <w:rtl/>
        </w:rPr>
        <w:t xml:space="preserve"> من أبرز ممثلي التجريبية المثالية في نظرية المعرفة</w:t>
      </w:r>
      <w:r w:rsidR="00936F7C" w:rsidRPr="00936F7C">
        <w:rPr>
          <w:rFonts w:ascii="Traditional Arabic" w:hAnsi="Traditional Arabic" w:cs="Traditional Arabic" w:hint="cs"/>
          <w:b/>
          <w:bCs/>
          <w:sz w:val="28"/>
          <w:szCs w:val="28"/>
          <w:rtl/>
        </w:rPr>
        <w:t xml:space="preserve">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936F7C" w:rsidRPr="00936F7C" w:rsidRDefault="00936F7C" w:rsidP="00936F7C">
      <w:pPr>
        <w:pStyle w:val="a3"/>
        <w:numPr>
          <w:ilvl w:val="0"/>
          <w:numId w:val="3"/>
        </w:numPr>
        <w:rPr>
          <w:rFonts w:ascii="Traditional Arabic" w:hAnsi="Traditional Arabic" w:cs="Traditional Arabic"/>
          <w:sz w:val="28"/>
          <w:szCs w:val="28"/>
          <w:u w:val="single"/>
        </w:rPr>
      </w:pPr>
      <w:proofErr w:type="spellStart"/>
      <w:r w:rsidRPr="00936F7C">
        <w:rPr>
          <w:rFonts w:ascii="Traditional Arabic" w:hAnsi="Traditional Arabic" w:cs="Traditional Arabic" w:hint="cs"/>
          <w:sz w:val="28"/>
          <w:szCs w:val="28"/>
          <w:u w:val="single"/>
          <w:rtl/>
        </w:rPr>
        <w:t>هيوم</w:t>
      </w:r>
      <w:proofErr w:type="spellEnd"/>
      <w:r w:rsidRPr="00936F7C">
        <w:rPr>
          <w:rFonts w:ascii="Traditional Arabic" w:hAnsi="Traditional Arabic" w:cs="Traditional Arabic" w:hint="cs"/>
          <w:sz w:val="28"/>
          <w:szCs w:val="28"/>
          <w:u w:val="single"/>
          <w:rtl/>
        </w:rPr>
        <w:t xml:space="preserve"> </w:t>
      </w:r>
    </w:p>
    <w:p w:rsidR="00936F7C" w:rsidRDefault="00936F7C" w:rsidP="00936F7C">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كارناب</w:t>
      </w:r>
      <w:proofErr w:type="spellEnd"/>
      <w:r>
        <w:rPr>
          <w:rFonts w:ascii="Traditional Arabic" w:hAnsi="Traditional Arabic" w:cs="Traditional Arabic" w:hint="cs"/>
          <w:sz w:val="28"/>
          <w:szCs w:val="28"/>
          <w:rtl/>
        </w:rPr>
        <w:t xml:space="preserve"> </w:t>
      </w:r>
    </w:p>
    <w:p w:rsidR="00936F7C" w:rsidRDefault="00936F7C" w:rsidP="00936F7C">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936F7C" w:rsidRDefault="00936F7C" w:rsidP="00936F7C">
      <w:pPr>
        <w:pStyle w:val="a3"/>
        <w:ind w:left="1080"/>
        <w:rPr>
          <w:rFonts w:ascii="Traditional Arabic" w:hAnsi="Traditional Arabic" w:cs="Traditional Arabic"/>
          <w:sz w:val="28"/>
          <w:szCs w:val="28"/>
        </w:rPr>
      </w:pPr>
    </w:p>
    <w:p w:rsidR="00D34F2D" w:rsidRPr="00936F7C" w:rsidRDefault="00D34F2D" w:rsidP="003D5A17">
      <w:pPr>
        <w:pStyle w:val="a3"/>
        <w:numPr>
          <w:ilvl w:val="0"/>
          <w:numId w:val="2"/>
        </w:numPr>
        <w:rPr>
          <w:rFonts w:ascii="Traditional Arabic" w:hAnsi="Traditional Arabic" w:cs="Traditional Arabic"/>
          <w:b/>
          <w:bCs/>
          <w:sz w:val="28"/>
          <w:szCs w:val="28"/>
        </w:rPr>
      </w:pPr>
      <w:r w:rsidRPr="00936F7C">
        <w:rPr>
          <w:rFonts w:ascii="Traditional Arabic" w:hAnsi="Traditional Arabic" w:cs="Traditional Arabic"/>
          <w:b/>
          <w:bCs/>
          <w:sz w:val="28"/>
          <w:szCs w:val="28"/>
          <w:rtl/>
        </w:rPr>
        <w:t xml:space="preserve"> يؤمن بأن مصدر معارفنا كلها هو الخبرة الحسية ووسيلتها هي الحواس</w:t>
      </w:r>
      <w:r w:rsidR="00936F7C" w:rsidRPr="00936F7C">
        <w:rPr>
          <w:rFonts w:ascii="Traditional Arabic" w:hAnsi="Traditional Arabic" w:cs="Traditional Arabic" w:hint="cs"/>
          <w:b/>
          <w:bCs/>
          <w:sz w:val="28"/>
          <w:szCs w:val="28"/>
          <w:rtl/>
        </w:rPr>
        <w:t xml:space="preserve"> :</w:t>
      </w:r>
    </w:p>
    <w:p w:rsidR="00936F7C" w:rsidRDefault="00936F7C" w:rsidP="00936F7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936F7C" w:rsidRPr="00936F7C" w:rsidRDefault="00936F7C" w:rsidP="00936F7C">
      <w:pPr>
        <w:pStyle w:val="a3"/>
        <w:numPr>
          <w:ilvl w:val="0"/>
          <w:numId w:val="3"/>
        </w:numPr>
        <w:rPr>
          <w:rFonts w:ascii="Traditional Arabic" w:hAnsi="Traditional Arabic" w:cs="Traditional Arabic"/>
          <w:sz w:val="28"/>
          <w:szCs w:val="28"/>
          <w:u w:val="single"/>
        </w:rPr>
      </w:pPr>
      <w:proofErr w:type="spellStart"/>
      <w:r w:rsidRPr="00936F7C">
        <w:rPr>
          <w:rFonts w:ascii="Traditional Arabic" w:hAnsi="Traditional Arabic" w:cs="Traditional Arabic" w:hint="cs"/>
          <w:sz w:val="28"/>
          <w:szCs w:val="28"/>
          <w:u w:val="single"/>
          <w:rtl/>
        </w:rPr>
        <w:t>هيوم</w:t>
      </w:r>
      <w:proofErr w:type="spellEnd"/>
      <w:r w:rsidRPr="00936F7C">
        <w:rPr>
          <w:rFonts w:ascii="Traditional Arabic" w:hAnsi="Traditional Arabic" w:cs="Traditional Arabic" w:hint="cs"/>
          <w:sz w:val="28"/>
          <w:szCs w:val="28"/>
          <w:u w:val="single"/>
          <w:rtl/>
        </w:rPr>
        <w:t xml:space="preserve"> </w:t>
      </w:r>
    </w:p>
    <w:p w:rsidR="00936F7C" w:rsidRDefault="00936F7C" w:rsidP="00936F7C">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كارناب</w:t>
      </w:r>
      <w:proofErr w:type="spellEnd"/>
      <w:r>
        <w:rPr>
          <w:rFonts w:ascii="Traditional Arabic" w:hAnsi="Traditional Arabic" w:cs="Traditional Arabic" w:hint="cs"/>
          <w:sz w:val="28"/>
          <w:szCs w:val="28"/>
          <w:rtl/>
        </w:rPr>
        <w:t xml:space="preserve"> </w:t>
      </w:r>
    </w:p>
    <w:p w:rsidR="00936F7C" w:rsidRDefault="00936F7C" w:rsidP="00936F7C">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لوك</w:t>
      </w:r>
      <w:proofErr w:type="spellEnd"/>
      <w:r>
        <w:rPr>
          <w:rFonts w:ascii="Traditional Arabic" w:hAnsi="Traditional Arabic" w:cs="Traditional Arabic" w:hint="cs"/>
          <w:sz w:val="28"/>
          <w:szCs w:val="28"/>
          <w:rtl/>
        </w:rPr>
        <w:t xml:space="preserve"> </w:t>
      </w:r>
    </w:p>
    <w:p w:rsidR="00936F7C" w:rsidRPr="00D34F2D" w:rsidRDefault="00936F7C" w:rsidP="00936F7C">
      <w:pPr>
        <w:pStyle w:val="a3"/>
        <w:ind w:left="1080"/>
        <w:rPr>
          <w:rFonts w:ascii="Traditional Arabic" w:hAnsi="Traditional Arabic" w:cs="Traditional Arabic"/>
          <w:sz w:val="28"/>
          <w:szCs w:val="28"/>
        </w:rPr>
      </w:pPr>
    </w:p>
    <w:p w:rsidR="00851674" w:rsidRPr="00F0325B" w:rsidRDefault="00F0325B" w:rsidP="003D5A17">
      <w:pPr>
        <w:pStyle w:val="a3"/>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التجريبية </w:t>
      </w:r>
      <w:r>
        <w:rPr>
          <w:rFonts w:ascii="Traditional Arabic" w:hAnsi="Traditional Arabic" w:cs="Traditional Arabic" w:hint="cs"/>
          <w:b/>
          <w:bCs/>
          <w:sz w:val="28"/>
          <w:szCs w:val="28"/>
          <w:rtl/>
        </w:rPr>
        <w:t>....</w:t>
      </w:r>
      <w:r w:rsidRPr="00F0325B">
        <w:rPr>
          <w:rFonts w:ascii="Traditional Arabic" w:hAnsi="Traditional Arabic" w:cs="Traditional Arabic"/>
          <w:b/>
          <w:bCs/>
          <w:sz w:val="28"/>
          <w:szCs w:val="28"/>
          <w:rtl/>
        </w:rPr>
        <w:t xml:space="preserve"> تعتمد التجربة بمعناها الواسع</w:t>
      </w:r>
      <w:r w:rsidRPr="00F0325B">
        <w:rPr>
          <w:rFonts w:ascii="Traditional Arabic" w:hAnsi="Traditional Arabic" w:cs="Traditional Arabic" w:hint="cs"/>
          <w:b/>
          <w:bCs/>
          <w:sz w:val="28"/>
          <w:szCs w:val="28"/>
          <w:rtl/>
        </w:rPr>
        <w:t xml:space="preserve">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الواقعية </w:t>
      </w:r>
    </w:p>
    <w:p w:rsidR="00F0325B" w:rsidRPr="00F0325B" w:rsidRDefault="00F0325B" w:rsidP="00F0325B">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المادية </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الذاتية </w:t>
      </w:r>
    </w:p>
    <w:p w:rsidR="00F0325B" w:rsidRDefault="00F0325B" w:rsidP="00F0325B">
      <w:pPr>
        <w:pStyle w:val="a3"/>
        <w:ind w:left="1080"/>
        <w:rPr>
          <w:rFonts w:ascii="Traditional Arabic" w:hAnsi="Traditional Arabic" w:cs="Traditional Arabic"/>
          <w:sz w:val="28"/>
          <w:szCs w:val="28"/>
        </w:rPr>
      </w:pPr>
    </w:p>
    <w:p w:rsidR="00187A4E" w:rsidRDefault="00187A4E" w:rsidP="003D5A17">
      <w:pPr>
        <w:pStyle w:val="a3"/>
        <w:numPr>
          <w:ilvl w:val="0"/>
          <w:numId w:val="2"/>
        </w:numPr>
        <w:rPr>
          <w:rFonts w:ascii="Traditional Arabic" w:hAnsi="Traditional Arabic" w:cs="Traditional Arabic"/>
          <w:b/>
          <w:bCs/>
          <w:sz w:val="28"/>
          <w:szCs w:val="28"/>
        </w:rPr>
      </w:pPr>
      <w:r w:rsidRPr="00187A4E">
        <w:rPr>
          <w:rFonts w:ascii="Traditional Arabic" w:hAnsi="Traditional Arabic" w:cs="Traditional Arabic"/>
          <w:b/>
          <w:bCs/>
          <w:sz w:val="28"/>
          <w:szCs w:val="28"/>
          <w:rtl/>
        </w:rPr>
        <w:t xml:space="preserve">  الخبرة الحسية الذاتية للفرد وانفعاله بالتأثيرات الحسية لأشياء العالم المـوضوعي المحيطة </w:t>
      </w:r>
      <w:proofErr w:type="spellStart"/>
      <w:r w:rsidRPr="00187A4E">
        <w:rPr>
          <w:rFonts w:ascii="Traditional Arabic" w:hAnsi="Traditional Arabic" w:cs="Traditional Arabic"/>
          <w:b/>
          <w:bCs/>
          <w:sz w:val="28"/>
          <w:szCs w:val="28"/>
          <w:rtl/>
        </w:rPr>
        <w:t>بـه</w:t>
      </w:r>
      <w:proofErr w:type="spellEnd"/>
      <w:r w:rsidRPr="00187A4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 xml:space="preserve">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الواقعية </w:t>
      </w:r>
    </w:p>
    <w:p w:rsidR="00187A4E" w:rsidRPr="00F0325B" w:rsidRDefault="00187A4E" w:rsidP="00187A4E">
      <w:pPr>
        <w:pStyle w:val="a3"/>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المادية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الذاتية </w:t>
      </w:r>
    </w:p>
    <w:p w:rsidR="00F0325B" w:rsidRDefault="00F0325B" w:rsidP="00187A4E">
      <w:pPr>
        <w:pStyle w:val="a3"/>
        <w:rPr>
          <w:rFonts w:ascii="Traditional Arabic" w:hAnsi="Traditional Arabic" w:cs="Traditional Arabic"/>
          <w:b/>
          <w:bCs/>
          <w:sz w:val="28"/>
          <w:szCs w:val="28"/>
        </w:rPr>
      </w:pPr>
    </w:p>
    <w:p w:rsidR="00F0325B" w:rsidRPr="00F0325B" w:rsidRDefault="00F0325B" w:rsidP="003D5A17">
      <w:pPr>
        <w:pStyle w:val="a3"/>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يعد الفيلسوف </w:t>
      </w:r>
      <w:r w:rsidRPr="00F0325B">
        <w:rPr>
          <w:rFonts w:ascii="Traditional Arabic" w:hAnsi="Traditional Arabic" w:cs="Traditional Arabic" w:hint="cs"/>
          <w:b/>
          <w:bCs/>
          <w:sz w:val="28"/>
          <w:szCs w:val="28"/>
          <w:rtl/>
        </w:rPr>
        <w:t>...</w:t>
      </w:r>
      <w:r w:rsidRPr="00F0325B">
        <w:rPr>
          <w:rFonts w:ascii="Traditional Arabic" w:hAnsi="Traditional Arabic" w:cs="Traditional Arabic"/>
          <w:b/>
          <w:bCs/>
          <w:sz w:val="28"/>
          <w:szCs w:val="28"/>
          <w:rtl/>
        </w:rPr>
        <w:t xml:space="preserve"> أحد أبرز ممثلي التجريبية المادية </w:t>
      </w:r>
      <w:r w:rsidRPr="00F0325B">
        <w:rPr>
          <w:rFonts w:ascii="Traditional Arabic" w:hAnsi="Traditional Arabic" w:cs="Traditional Arabic" w:hint="cs"/>
          <w:b/>
          <w:bCs/>
          <w:sz w:val="28"/>
          <w:szCs w:val="28"/>
          <w:rtl/>
        </w:rPr>
        <w:t>:</w:t>
      </w:r>
    </w:p>
    <w:p w:rsidR="00F0325B" w:rsidRDefault="00F0325B" w:rsidP="00F032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F0325B" w:rsidRPr="00F0325B" w:rsidRDefault="00F0325B" w:rsidP="00F0325B">
      <w:pPr>
        <w:pStyle w:val="a3"/>
        <w:numPr>
          <w:ilvl w:val="0"/>
          <w:numId w:val="3"/>
        </w:numPr>
        <w:rPr>
          <w:rFonts w:ascii="Traditional Arabic" w:hAnsi="Traditional Arabic" w:cs="Traditional Arabic"/>
          <w:sz w:val="28"/>
          <w:szCs w:val="28"/>
        </w:rPr>
      </w:pPr>
      <w:proofErr w:type="spellStart"/>
      <w:r w:rsidRPr="00F0325B">
        <w:rPr>
          <w:rFonts w:ascii="Traditional Arabic" w:hAnsi="Traditional Arabic" w:cs="Traditional Arabic" w:hint="cs"/>
          <w:sz w:val="28"/>
          <w:szCs w:val="28"/>
          <w:rtl/>
        </w:rPr>
        <w:t>هيوم</w:t>
      </w:r>
      <w:proofErr w:type="spellEnd"/>
      <w:r w:rsidRPr="00F0325B">
        <w:rPr>
          <w:rFonts w:ascii="Traditional Arabic" w:hAnsi="Traditional Arabic" w:cs="Traditional Arabic" w:hint="cs"/>
          <w:sz w:val="28"/>
          <w:szCs w:val="28"/>
          <w:rtl/>
        </w:rPr>
        <w:t xml:space="preserve"> </w:t>
      </w:r>
    </w:p>
    <w:p w:rsidR="00F0325B" w:rsidRDefault="00F0325B" w:rsidP="00F0325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كارناب</w:t>
      </w:r>
      <w:proofErr w:type="spellEnd"/>
      <w:r>
        <w:rPr>
          <w:rFonts w:ascii="Traditional Arabic" w:hAnsi="Traditional Arabic" w:cs="Traditional Arabic" w:hint="cs"/>
          <w:sz w:val="28"/>
          <w:szCs w:val="28"/>
          <w:rtl/>
        </w:rPr>
        <w:t xml:space="preserve"> </w:t>
      </w:r>
    </w:p>
    <w:p w:rsidR="00F0325B" w:rsidRPr="00F0325B" w:rsidRDefault="00F0325B" w:rsidP="00F0325B">
      <w:pPr>
        <w:pStyle w:val="a3"/>
        <w:numPr>
          <w:ilvl w:val="0"/>
          <w:numId w:val="3"/>
        </w:numPr>
        <w:rPr>
          <w:rFonts w:ascii="Traditional Arabic" w:hAnsi="Traditional Arabic" w:cs="Traditional Arabic"/>
          <w:sz w:val="28"/>
          <w:szCs w:val="28"/>
          <w:u w:val="single"/>
        </w:rPr>
      </w:pPr>
      <w:proofErr w:type="spellStart"/>
      <w:r w:rsidRPr="00F0325B">
        <w:rPr>
          <w:rFonts w:ascii="Traditional Arabic" w:hAnsi="Traditional Arabic" w:cs="Traditional Arabic" w:hint="cs"/>
          <w:sz w:val="28"/>
          <w:szCs w:val="28"/>
          <w:u w:val="single"/>
          <w:rtl/>
        </w:rPr>
        <w:t>لوك</w:t>
      </w:r>
      <w:proofErr w:type="spellEnd"/>
      <w:r w:rsidRPr="00F0325B">
        <w:rPr>
          <w:rFonts w:ascii="Traditional Arabic" w:hAnsi="Traditional Arabic" w:cs="Traditional Arabic" w:hint="cs"/>
          <w:sz w:val="28"/>
          <w:szCs w:val="28"/>
          <w:u w:val="single"/>
          <w:rtl/>
        </w:rPr>
        <w:t xml:space="preserve"> </w:t>
      </w:r>
    </w:p>
    <w:p w:rsidR="00F0325B" w:rsidRDefault="00F0325B" w:rsidP="00F0325B">
      <w:pPr>
        <w:pStyle w:val="a3"/>
        <w:ind w:left="1080"/>
        <w:rPr>
          <w:rFonts w:ascii="Traditional Arabic" w:hAnsi="Traditional Arabic" w:cs="Traditional Arabic"/>
          <w:sz w:val="28"/>
          <w:szCs w:val="28"/>
        </w:rPr>
      </w:pPr>
    </w:p>
    <w:p w:rsidR="00F0325B" w:rsidRPr="00F0325B" w:rsidRDefault="00F0325B" w:rsidP="003D5A17">
      <w:pPr>
        <w:pStyle w:val="a3"/>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 أول من أفرد مبحثاً متكاملاً من نظرية المعرفة ضمن هذا </w:t>
      </w:r>
      <w:r w:rsidRPr="00F0325B">
        <w:rPr>
          <w:rFonts w:ascii="Traditional Arabic" w:hAnsi="Traditional Arabic" w:cs="Traditional Arabic" w:hint="cs"/>
          <w:b/>
          <w:bCs/>
          <w:sz w:val="28"/>
          <w:szCs w:val="28"/>
          <w:rtl/>
        </w:rPr>
        <w:t>إطار التجريبية المادية :</w:t>
      </w:r>
    </w:p>
    <w:p w:rsidR="00F0325B" w:rsidRDefault="00F0325B" w:rsidP="00F0325B">
      <w:pPr>
        <w:pStyle w:val="a3"/>
        <w:numPr>
          <w:ilvl w:val="0"/>
          <w:numId w:val="3"/>
        </w:numPr>
        <w:rPr>
          <w:rFonts w:ascii="Traditional Arabic" w:hAnsi="Traditional Arabic" w:cs="Traditional Arabic"/>
          <w:sz w:val="28"/>
          <w:szCs w:val="28"/>
        </w:rPr>
      </w:pPr>
      <w:r w:rsidRPr="00F0325B">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ماركس </w:t>
      </w:r>
    </w:p>
    <w:p w:rsidR="00F0325B" w:rsidRPr="00F0325B" w:rsidRDefault="00F0325B" w:rsidP="00F0325B">
      <w:pPr>
        <w:pStyle w:val="a3"/>
        <w:numPr>
          <w:ilvl w:val="0"/>
          <w:numId w:val="3"/>
        </w:numPr>
        <w:rPr>
          <w:rFonts w:ascii="Traditional Arabic" w:hAnsi="Traditional Arabic" w:cs="Traditional Arabic"/>
          <w:sz w:val="28"/>
          <w:szCs w:val="28"/>
        </w:rPr>
      </w:pPr>
      <w:proofErr w:type="spellStart"/>
      <w:r w:rsidRPr="00F0325B">
        <w:rPr>
          <w:rFonts w:ascii="Traditional Arabic" w:hAnsi="Traditional Arabic" w:cs="Traditional Arabic" w:hint="cs"/>
          <w:sz w:val="28"/>
          <w:szCs w:val="28"/>
          <w:rtl/>
        </w:rPr>
        <w:t>هيوم</w:t>
      </w:r>
      <w:proofErr w:type="spellEnd"/>
      <w:r w:rsidRPr="00F0325B">
        <w:rPr>
          <w:rFonts w:ascii="Traditional Arabic" w:hAnsi="Traditional Arabic" w:cs="Traditional Arabic" w:hint="cs"/>
          <w:sz w:val="28"/>
          <w:szCs w:val="28"/>
          <w:rtl/>
        </w:rPr>
        <w:t xml:space="preserve"> </w:t>
      </w:r>
    </w:p>
    <w:p w:rsidR="00F0325B" w:rsidRDefault="00F0325B" w:rsidP="00F0325B">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كارناب</w:t>
      </w:r>
      <w:proofErr w:type="spellEnd"/>
      <w:r>
        <w:rPr>
          <w:rFonts w:ascii="Traditional Arabic" w:hAnsi="Traditional Arabic" w:cs="Traditional Arabic" w:hint="cs"/>
          <w:sz w:val="28"/>
          <w:szCs w:val="28"/>
          <w:rtl/>
        </w:rPr>
        <w:t xml:space="preserve"> </w:t>
      </w:r>
    </w:p>
    <w:p w:rsidR="00851674" w:rsidRDefault="00F0325B" w:rsidP="00187A4E">
      <w:pPr>
        <w:pStyle w:val="a3"/>
        <w:numPr>
          <w:ilvl w:val="0"/>
          <w:numId w:val="3"/>
        </w:numPr>
        <w:rPr>
          <w:rFonts w:ascii="Traditional Arabic" w:hAnsi="Traditional Arabic" w:cs="Traditional Arabic"/>
          <w:sz w:val="28"/>
          <w:szCs w:val="28"/>
          <w:u w:val="single"/>
        </w:rPr>
      </w:pPr>
      <w:proofErr w:type="spellStart"/>
      <w:r w:rsidRPr="00F0325B">
        <w:rPr>
          <w:rFonts w:ascii="Traditional Arabic" w:hAnsi="Traditional Arabic" w:cs="Traditional Arabic" w:hint="cs"/>
          <w:sz w:val="28"/>
          <w:szCs w:val="28"/>
          <w:u w:val="single"/>
          <w:rtl/>
        </w:rPr>
        <w:t>لوك</w:t>
      </w:r>
      <w:proofErr w:type="spellEnd"/>
      <w:r w:rsidRPr="00F0325B">
        <w:rPr>
          <w:rFonts w:ascii="Traditional Arabic" w:hAnsi="Traditional Arabic" w:cs="Traditional Arabic" w:hint="cs"/>
          <w:sz w:val="28"/>
          <w:szCs w:val="28"/>
          <w:u w:val="single"/>
          <w:rtl/>
        </w:rPr>
        <w:t xml:space="preserve"> </w:t>
      </w:r>
    </w:p>
    <w:p w:rsidR="00187A4E" w:rsidRPr="00187A4E" w:rsidRDefault="00187A4E" w:rsidP="00187A4E">
      <w:pPr>
        <w:pStyle w:val="a3"/>
        <w:ind w:left="1080"/>
        <w:rPr>
          <w:rFonts w:ascii="Traditional Arabic" w:hAnsi="Traditional Arabic" w:cs="Traditional Arabic"/>
          <w:sz w:val="28"/>
          <w:szCs w:val="28"/>
          <w:u w:val="single"/>
        </w:rPr>
      </w:pPr>
    </w:p>
    <w:p w:rsidR="0061453F" w:rsidRPr="0061453F" w:rsidRDefault="0061453F" w:rsidP="003D5A17">
      <w:pPr>
        <w:pStyle w:val="a3"/>
        <w:numPr>
          <w:ilvl w:val="0"/>
          <w:numId w:val="2"/>
        </w:numPr>
        <w:rPr>
          <w:rFonts w:ascii="Traditional Arabic" w:hAnsi="Traditional Arabic" w:cs="Traditional Arabic"/>
          <w:b/>
          <w:bCs/>
          <w:sz w:val="28"/>
          <w:szCs w:val="28"/>
        </w:rPr>
      </w:pPr>
      <w:r w:rsidRPr="0061453F">
        <w:rPr>
          <w:rFonts w:ascii="Traditional Arabic" w:hAnsi="Traditional Arabic" w:cs="Traditional Arabic"/>
          <w:b/>
          <w:bCs/>
          <w:sz w:val="28"/>
          <w:szCs w:val="28"/>
          <w:rtl/>
        </w:rPr>
        <w:t>حاول أتباع التجريبية ..... التأكيد أن الفلسفة عدوة العلم وأن المعـرفة العلمية تصدر عن الخبرة الحسية الذاتية</w:t>
      </w:r>
      <w:r w:rsidRPr="0061453F">
        <w:rPr>
          <w:rFonts w:ascii="Traditional Arabic" w:hAnsi="Traditional Arabic" w:cs="Traditional Arabic" w:hint="cs"/>
          <w:b/>
          <w:bCs/>
          <w:sz w:val="28"/>
          <w:szCs w:val="28"/>
          <w:rtl/>
        </w:rPr>
        <w:t xml:space="preserve"> :</w:t>
      </w:r>
    </w:p>
    <w:p w:rsidR="0061453F" w:rsidRDefault="0061453F" w:rsidP="0061453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المادية </w:t>
      </w:r>
    </w:p>
    <w:p w:rsidR="0061453F" w:rsidRDefault="0061453F" w:rsidP="0061453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61453F" w:rsidRDefault="0061453F" w:rsidP="0061453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الذاتية </w:t>
      </w:r>
    </w:p>
    <w:p w:rsidR="0061453F" w:rsidRPr="0061453F" w:rsidRDefault="0061453F" w:rsidP="0061453F">
      <w:pPr>
        <w:pStyle w:val="a3"/>
        <w:numPr>
          <w:ilvl w:val="0"/>
          <w:numId w:val="3"/>
        </w:numPr>
        <w:rPr>
          <w:rFonts w:ascii="Traditional Arabic" w:hAnsi="Traditional Arabic" w:cs="Traditional Arabic"/>
          <w:sz w:val="28"/>
          <w:szCs w:val="28"/>
          <w:u w:val="single"/>
        </w:rPr>
      </w:pPr>
      <w:r w:rsidRPr="0061453F">
        <w:rPr>
          <w:rFonts w:ascii="Traditional Arabic" w:hAnsi="Traditional Arabic" w:cs="Traditional Arabic" w:hint="cs"/>
          <w:sz w:val="28"/>
          <w:szCs w:val="28"/>
          <w:u w:val="single"/>
          <w:rtl/>
        </w:rPr>
        <w:t xml:space="preserve">المنطقية </w:t>
      </w:r>
    </w:p>
    <w:p w:rsidR="0061453F" w:rsidRPr="0061453F" w:rsidRDefault="0061453F" w:rsidP="0061453F">
      <w:pPr>
        <w:pStyle w:val="a3"/>
        <w:ind w:left="1080"/>
        <w:rPr>
          <w:rFonts w:ascii="Traditional Arabic" w:hAnsi="Traditional Arabic" w:cs="Traditional Arabic"/>
          <w:sz w:val="28"/>
          <w:szCs w:val="28"/>
        </w:rPr>
      </w:pPr>
    </w:p>
    <w:p w:rsidR="00187A4E" w:rsidRPr="00187A4E" w:rsidRDefault="00187A4E" w:rsidP="003D5A17">
      <w:pPr>
        <w:pStyle w:val="a3"/>
        <w:numPr>
          <w:ilvl w:val="0"/>
          <w:numId w:val="2"/>
        </w:numPr>
        <w:rPr>
          <w:rFonts w:ascii="Traditional Arabic" w:hAnsi="Traditional Arabic" w:cs="Traditional Arabic"/>
          <w:b/>
          <w:bCs/>
          <w:sz w:val="28"/>
          <w:szCs w:val="28"/>
        </w:rPr>
      </w:pPr>
      <w:r w:rsidRPr="00187A4E">
        <w:rPr>
          <w:rFonts w:ascii="Traditional Arabic" w:hAnsi="Traditional Arabic" w:cs="Traditional Arabic"/>
          <w:b/>
          <w:bCs/>
          <w:sz w:val="28"/>
          <w:szCs w:val="28"/>
          <w:rtl/>
        </w:rPr>
        <w:t>لمع في اتجاه التجريبية المنطقية الفيلسوف والمنطقي النمساوي  :</w:t>
      </w:r>
      <w:r w:rsidRPr="00187A4E">
        <w:rPr>
          <w:rFonts w:ascii="Traditional Arabic" w:hAnsi="Traditional Arabic" w:cs="Traditional Arabic"/>
          <w:b/>
          <w:bCs/>
          <w:sz w:val="28"/>
          <w:szCs w:val="28"/>
        </w:rPr>
        <w:t xml:space="preserve"> </w:t>
      </w:r>
    </w:p>
    <w:p w:rsidR="00187A4E" w:rsidRDefault="00187A4E" w:rsidP="00187A4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187A4E" w:rsidRPr="00F0325B" w:rsidRDefault="00187A4E" w:rsidP="00187A4E">
      <w:pPr>
        <w:pStyle w:val="a3"/>
        <w:numPr>
          <w:ilvl w:val="0"/>
          <w:numId w:val="3"/>
        </w:numPr>
        <w:rPr>
          <w:rFonts w:ascii="Traditional Arabic" w:hAnsi="Traditional Arabic" w:cs="Traditional Arabic"/>
          <w:sz w:val="28"/>
          <w:szCs w:val="28"/>
        </w:rPr>
      </w:pPr>
      <w:proofErr w:type="spellStart"/>
      <w:r w:rsidRPr="00F0325B">
        <w:rPr>
          <w:rFonts w:ascii="Traditional Arabic" w:hAnsi="Traditional Arabic" w:cs="Traditional Arabic" w:hint="cs"/>
          <w:sz w:val="28"/>
          <w:szCs w:val="28"/>
          <w:rtl/>
        </w:rPr>
        <w:t>هيوم</w:t>
      </w:r>
      <w:proofErr w:type="spellEnd"/>
      <w:r w:rsidRPr="00F0325B">
        <w:rPr>
          <w:rFonts w:ascii="Traditional Arabic" w:hAnsi="Traditional Arabic" w:cs="Traditional Arabic" w:hint="cs"/>
          <w:sz w:val="28"/>
          <w:szCs w:val="28"/>
          <w:rtl/>
        </w:rPr>
        <w:t xml:space="preserve"> </w:t>
      </w:r>
    </w:p>
    <w:p w:rsidR="00187A4E" w:rsidRPr="00187A4E" w:rsidRDefault="00187A4E" w:rsidP="00187A4E">
      <w:pPr>
        <w:pStyle w:val="a3"/>
        <w:numPr>
          <w:ilvl w:val="0"/>
          <w:numId w:val="3"/>
        </w:numPr>
        <w:rPr>
          <w:rFonts w:ascii="Traditional Arabic" w:hAnsi="Traditional Arabic" w:cs="Traditional Arabic"/>
          <w:sz w:val="28"/>
          <w:szCs w:val="28"/>
          <w:u w:val="single"/>
        </w:rPr>
      </w:pPr>
      <w:proofErr w:type="spellStart"/>
      <w:r w:rsidRPr="00187A4E">
        <w:rPr>
          <w:rFonts w:ascii="Traditional Arabic" w:hAnsi="Traditional Arabic" w:cs="Traditional Arabic" w:hint="cs"/>
          <w:sz w:val="28"/>
          <w:szCs w:val="28"/>
          <w:u w:val="single"/>
          <w:rtl/>
        </w:rPr>
        <w:t>كارناب</w:t>
      </w:r>
      <w:proofErr w:type="spellEnd"/>
      <w:r w:rsidRPr="00187A4E">
        <w:rPr>
          <w:rFonts w:ascii="Traditional Arabic" w:hAnsi="Traditional Arabic" w:cs="Traditional Arabic" w:hint="cs"/>
          <w:sz w:val="28"/>
          <w:szCs w:val="28"/>
          <w:u w:val="single"/>
          <w:rtl/>
        </w:rPr>
        <w:t xml:space="preserve"> </w:t>
      </w:r>
    </w:p>
    <w:p w:rsidR="00187A4E" w:rsidRPr="00187A4E" w:rsidRDefault="00187A4E" w:rsidP="00187A4E">
      <w:pPr>
        <w:pStyle w:val="a3"/>
        <w:numPr>
          <w:ilvl w:val="0"/>
          <w:numId w:val="3"/>
        </w:numPr>
        <w:rPr>
          <w:rFonts w:ascii="Traditional Arabic" w:hAnsi="Traditional Arabic" w:cs="Traditional Arabic"/>
          <w:sz w:val="28"/>
          <w:szCs w:val="28"/>
        </w:rPr>
      </w:pPr>
      <w:proofErr w:type="spellStart"/>
      <w:r w:rsidRPr="00187A4E">
        <w:rPr>
          <w:rFonts w:ascii="Traditional Arabic" w:hAnsi="Traditional Arabic" w:cs="Traditional Arabic" w:hint="cs"/>
          <w:sz w:val="28"/>
          <w:szCs w:val="28"/>
          <w:rtl/>
        </w:rPr>
        <w:t>لوك</w:t>
      </w:r>
      <w:proofErr w:type="spellEnd"/>
      <w:r w:rsidRPr="00187A4E">
        <w:rPr>
          <w:rFonts w:ascii="Traditional Arabic" w:hAnsi="Traditional Arabic" w:cs="Traditional Arabic" w:hint="cs"/>
          <w:sz w:val="28"/>
          <w:szCs w:val="28"/>
          <w:rtl/>
        </w:rPr>
        <w:t xml:space="preserve"> </w:t>
      </w:r>
    </w:p>
    <w:p w:rsidR="00851674" w:rsidRPr="00651DFD" w:rsidRDefault="00851674" w:rsidP="00187A4E">
      <w:pPr>
        <w:pStyle w:val="a3"/>
        <w:ind w:left="1080"/>
        <w:rPr>
          <w:rFonts w:ascii="Traditional Arabic" w:hAnsi="Traditional Arabic" w:cs="Traditional Arabic"/>
          <w:sz w:val="28"/>
          <w:szCs w:val="28"/>
        </w:rPr>
      </w:pPr>
    </w:p>
    <w:p w:rsidR="001E4240" w:rsidRPr="001E4240" w:rsidRDefault="00187A4E" w:rsidP="003D5A17">
      <w:pPr>
        <w:pStyle w:val="a3"/>
        <w:numPr>
          <w:ilvl w:val="0"/>
          <w:numId w:val="2"/>
        </w:numPr>
        <w:rPr>
          <w:rFonts w:ascii="Traditional Arabic" w:hAnsi="Traditional Arabic" w:cs="Traditional Arabic"/>
          <w:b/>
          <w:bCs/>
          <w:sz w:val="28"/>
          <w:szCs w:val="28"/>
        </w:rPr>
      </w:pPr>
      <w:r w:rsidRPr="001E4240">
        <w:rPr>
          <w:rFonts w:ascii="Traditional Arabic" w:hAnsi="Traditional Arabic" w:cs="Traditional Arabic"/>
          <w:b/>
          <w:bCs/>
          <w:sz w:val="28"/>
          <w:szCs w:val="28"/>
          <w:rtl/>
        </w:rPr>
        <w:t>يستخدم الاتجاه التجريبي في علم الاجتماع وسائل عديدة لدراسة المجتمع مثل</w:t>
      </w:r>
      <w:r w:rsidR="001E4240" w:rsidRPr="001E4240">
        <w:rPr>
          <w:rFonts w:ascii="Traditional Arabic" w:hAnsi="Traditional Arabic" w:cs="Traditional Arabic" w:hint="cs"/>
          <w:b/>
          <w:bCs/>
          <w:sz w:val="28"/>
          <w:szCs w:val="28"/>
          <w:rtl/>
        </w:rPr>
        <w:t xml:space="preserve"> :</w:t>
      </w:r>
    </w:p>
    <w:p w:rsidR="001E4240" w:rsidRDefault="00187A4E" w:rsidP="001E4240">
      <w:pPr>
        <w:pStyle w:val="a3"/>
        <w:numPr>
          <w:ilvl w:val="0"/>
          <w:numId w:val="3"/>
        </w:numPr>
        <w:rPr>
          <w:rFonts w:ascii="Traditional Arabic" w:hAnsi="Traditional Arabic" w:cs="Traditional Arabic"/>
          <w:sz w:val="28"/>
          <w:szCs w:val="28"/>
        </w:rPr>
      </w:pPr>
      <w:r w:rsidRPr="00187A4E">
        <w:rPr>
          <w:rFonts w:ascii="Traditional Arabic" w:hAnsi="Traditional Arabic" w:cs="Traditional Arabic"/>
          <w:sz w:val="28"/>
          <w:szCs w:val="28"/>
          <w:rtl/>
        </w:rPr>
        <w:t xml:space="preserve"> الملاحظة والمقاب</w:t>
      </w:r>
      <w:r w:rsidR="001E4240">
        <w:rPr>
          <w:rFonts w:ascii="Traditional Arabic" w:hAnsi="Traditional Arabic" w:cs="Traditional Arabic"/>
          <w:sz w:val="28"/>
          <w:szCs w:val="28"/>
          <w:rtl/>
        </w:rPr>
        <w:t xml:space="preserve">لة والاستمارة </w:t>
      </w:r>
    </w:p>
    <w:p w:rsidR="001E4240" w:rsidRDefault="001E4240" w:rsidP="001E424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الوثائق </w:t>
      </w:r>
      <w:proofErr w:type="spellStart"/>
      <w:r>
        <w:rPr>
          <w:rFonts w:ascii="Traditional Arabic" w:hAnsi="Traditional Arabic" w:cs="Traditional Arabic"/>
          <w:sz w:val="28"/>
          <w:szCs w:val="28"/>
          <w:rtl/>
        </w:rPr>
        <w:t>الشخصيةكالرسائل</w:t>
      </w:r>
      <w:proofErr w:type="spellEnd"/>
      <w:r>
        <w:rPr>
          <w:rFonts w:ascii="Traditional Arabic" w:hAnsi="Traditional Arabic" w:cs="Traditional Arabic"/>
          <w:sz w:val="28"/>
          <w:szCs w:val="28"/>
          <w:rtl/>
        </w:rPr>
        <w:t xml:space="preserve"> والسير الذاتية</w:t>
      </w:r>
    </w:p>
    <w:p w:rsidR="001E4240" w:rsidRDefault="00187A4E" w:rsidP="001E4240">
      <w:pPr>
        <w:pStyle w:val="a3"/>
        <w:numPr>
          <w:ilvl w:val="0"/>
          <w:numId w:val="3"/>
        </w:numPr>
        <w:rPr>
          <w:rFonts w:ascii="Traditional Arabic" w:hAnsi="Traditional Arabic" w:cs="Traditional Arabic"/>
          <w:sz w:val="28"/>
          <w:szCs w:val="28"/>
        </w:rPr>
      </w:pPr>
      <w:r w:rsidRPr="00187A4E">
        <w:rPr>
          <w:rFonts w:ascii="Traditional Arabic" w:hAnsi="Traditional Arabic" w:cs="Traditional Arabic"/>
          <w:sz w:val="28"/>
          <w:szCs w:val="28"/>
          <w:rtl/>
        </w:rPr>
        <w:t xml:space="preserve"> المعامِلات الإحصائية المختلفـة لمعالجة</w:t>
      </w:r>
      <w:r w:rsidR="001E4240">
        <w:rPr>
          <w:rFonts w:ascii="Traditional Arabic" w:hAnsi="Traditional Arabic" w:cs="Traditional Arabic"/>
          <w:sz w:val="28"/>
          <w:szCs w:val="28"/>
          <w:rtl/>
        </w:rPr>
        <w:t xml:space="preserve"> البيانـات </w:t>
      </w:r>
    </w:p>
    <w:p w:rsidR="001E4240" w:rsidRPr="001E4240" w:rsidRDefault="001E4240" w:rsidP="001E4240">
      <w:pPr>
        <w:pStyle w:val="a3"/>
        <w:numPr>
          <w:ilvl w:val="0"/>
          <w:numId w:val="3"/>
        </w:numPr>
        <w:rPr>
          <w:rFonts w:ascii="Traditional Arabic" w:hAnsi="Traditional Arabic" w:cs="Traditional Arabic"/>
          <w:sz w:val="28"/>
          <w:szCs w:val="28"/>
          <w:u w:val="single"/>
        </w:rPr>
      </w:pPr>
      <w:r w:rsidRPr="001E4240">
        <w:rPr>
          <w:rFonts w:ascii="Traditional Arabic" w:hAnsi="Traditional Arabic" w:cs="Traditional Arabic" w:hint="cs"/>
          <w:sz w:val="28"/>
          <w:szCs w:val="28"/>
          <w:u w:val="single"/>
          <w:rtl/>
        </w:rPr>
        <w:t xml:space="preserve">كل ما سبق </w:t>
      </w:r>
    </w:p>
    <w:p w:rsidR="00187A4E" w:rsidRPr="00187A4E" w:rsidRDefault="00187A4E" w:rsidP="001E4240">
      <w:pPr>
        <w:pStyle w:val="a3"/>
        <w:ind w:left="1080"/>
        <w:rPr>
          <w:rFonts w:ascii="Traditional Arabic" w:hAnsi="Traditional Arabic" w:cs="Traditional Arabic"/>
          <w:sz w:val="28"/>
          <w:szCs w:val="28"/>
        </w:rPr>
      </w:pPr>
      <w:r w:rsidRPr="00187A4E">
        <w:rPr>
          <w:rFonts w:ascii="Traditional Arabic" w:hAnsi="Traditional Arabic" w:cs="Traditional Arabic"/>
          <w:sz w:val="28"/>
          <w:szCs w:val="28"/>
        </w:rPr>
        <w:t xml:space="preserve"> </w:t>
      </w:r>
    </w:p>
    <w:p w:rsidR="00172451" w:rsidRPr="00172451" w:rsidRDefault="00172451" w:rsidP="003D5A17">
      <w:pPr>
        <w:pStyle w:val="a3"/>
        <w:numPr>
          <w:ilvl w:val="0"/>
          <w:numId w:val="2"/>
        </w:numPr>
        <w:rPr>
          <w:rFonts w:ascii="Traditional Arabic" w:hAnsi="Traditional Arabic" w:cs="Traditional Arabic"/>
          <w:b/>
          <w:bCs/>
          <w:sz w:val="28"/>
          <w:szCs w:val="28"/>
        </w:rPr>
      </w:pPr>
      <w:r w:rsidRPr="00172451">
        <w:rPr>
          <w:rFonts w:ascii="Traditional Arabic" w:hAnsi="Traditional Arabic" w:cs="Traditional Arabic"/>
          <w:b/>
          <w:bCs/>
          <w:sz w:val="28"/>
          <w:szCs w:val="28"/>
          <w:rtl/>
        </w:rPr>
        <w:t>الأساس المعرفي للاتجاه التجـريبي (</w:t>
      </w:r>
      <w:proofErr w:type="spellStart"/>
      <w:r w:rsidRPr="00172451">
        <w:rPr>
          <w:rFonts w:ascii="Traditional Arabic" w:hAnsi="Traditional Arabic" w:cs="Traditional Arabic"/>
          <w:b/>
          <w:bCs/>
          <w:sz w:val="28"/>
          <w:szCs w:val="28"/>
          <w:rtl/>
        </w:rPr>
        <w:t>الامبريقي</w:t>
      </w:r>
      <w:proofErr w:type="spellEnd"/>
      <w:r w:rsidRPr="00172451">
        <w:rPr>
          <w:rFonts w:ascii="Traditional Arabic" w:hAnsi="Traditional Arabic" w:cs="Traditional Arabic"/>
          <w:b/>
          <w:bCs/>
          <w:sz w:val="28"/>
          <w:szCs w:val="28"/>
          <w:rtl/>
        </w:rPr>
        <w:t xml:space="preserve">) في البحث الاجتماعي هو :                 </w:t>
      </w:r>
    </w:p>
    <w:p w:rsidR="00851674"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الملاحظة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التحقق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الإجرائية </w:t>
      </w:r>
    </w:p>
    <w:p w:rsidR="00172451" w:rsidRPr="00172451" w:rsidRDefault="00172451" w:rsidP="00172451">
      <w:pPr>
        <w:pStyle w:val="a3"/>
        <w:numPr>
          <w:ilvl w:val="0"/>
          <w:numId w:val="3"/>
        </w:numPr>
        <w:rPr>
          <w:rFonts w:ascii="Traditional Arabic" w:hAnsi="Traditional Arabic" w:cs="Traditional Arabic"/>
          <w:sz w:val="28"/>
          <w:szCs w:val="28"/>
          <w:u w:val="single"/>
        </w:rPr>
      </w:pPr>
      <w:r w:rsidRPr="00172451">
        <w:rPr>
          <w:rFonts w:ascii="Traditional Arabic" w:hAnsi="Traditional Arabic" w:cs="Traditional Arabic" w:hint="cs"/>
          <w:sz w:val="28"/>
          <w:szCs w:val="28"/>
          <w:u w:val="single"/>
          <w:rtl/>
        </w:rPr>
        <w:t>2 و 3</w:t>
      </w:r>
    </w:p>
    <w:p w:rsidR="00851674" w:rsidRDefault="00851674" w:rsidP="00172451">
      <w:pPr>
        <w:pStyle w:val="a3"/>
        <w:rPr>
          <w:rFonts w:ascii="Traditional Arabic" w:hAnsi="Traditional Arabic" w:cs="Traditional Arabic"/>
          <w:sz w:val="28"/>
          <w:szCs w:val="28"/>
        </w:rPr>
      </w:pPr>
    </w:p>
    <w:p w:rsidR="00851674" w:rsidRPr="000D156D" w:rsidRDefault="00172451"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hint="cs"/>
          <w:b/>
          <w:bCs/>
          <w:sz w:val="28"/>
          <w:szCs w:val="28"/>
          <w:rtl/>
        </w:rPr>
        <w:t>أي العبارات التالية صحيحة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يعرف التجريب في العصور القديمة </w:t>
      </w:r>
    </w:p>
    <w:p w:rsidR="00172451" w:rsidRDefault="00172451"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يعرف </w:t>
      </w:r>
      <w:r w:rsidR="000D156D">
        <w:rPr>
          <w:rFonts w:ascii="Traditional Arabic" w:hAnsi="Traditional Arabic" w:cs="Traditional Arabic" w:hint="cs"/>
          <w:sz w:val="28"/>
          <w:szCs w:val="28"/>
          <w:rtl/>
        </w:rPr>
        <w:t xml:space="preserve">التجريب في العصور الإسلامية </w:t>
      </w:r>
    </w:p>
    <w:p w:rsidR="000D156D" w:rsidRPr="000D156D" w:rsidRDefault="000D156D" w:rsidP="00172451">
      <w:pPr>
        <w:pStyle w:val="a3"/>
        <w:numPr>
          <w:ilvl w:val="0"/>
          <w:numId w:val="3"/>
        </w:numPr>
        <w:rPr>
          <w:rFonts w:ascii="Traditional Arabic" w:hAnsi="Traditional Arabic" w:cs="Traditional Arabic"/>
          <w:sz w:val="28"/>
          <w:szCs w:val="28"/>
          <w:u w:val="single"/>
        </w:rPr>
      </w:pPr>
      <w:r w:rsidRPr="000D156D">
        <w:rPr>
          <w:rFonts w:ascii="Traditional Arabic" w:hAnsi="Traditional Arabic" w:cs="Traditional Arabic" w:hint="cs"/>
          <w:sz w:val="28"/>
          <w:szCs w:val="28"/>
          <w:u w:val="single"/>
          <w:rtl/>
        </w:rPr>
        <w:t xml:space="preserve">قام القدماء بالتجريب من وقت لآخر </w:t>
      </w:r>
    </w:p>
    <w:p w:rsidR="000D156D" w:rsidRDefault="000D156D" w:rsidP="0017245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صحيح </w:t>
      </w:r>
    </w:p>
    <w:p w:rsidR="000D156D" w:rsidRPr="00651DFD" w:rsidRDefault="000D156D" w:rsidP="000D156D">
      <w:pPr>
        <w:pStyle w:val="a3"/>
        <w:ind w:left="1080"/>
        <w:rPr>
          <w:rFonts w:ascii="Traditional Arabic" w:hAnsi="Traditional Arabic" w:cs="Traditional Arabic"/>
          <w:sz w:val="28"/>
          <w:szCs w:val="28"/>
        </w:rPr>
      </w:pPr>
    </w:p>
    <w:p w:rsidR="000D156D" w:rsidRPr="000D156D" w:rsidRDefault="000D156D"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lastRenderedPageBreak/>
        <w:t xml:space="preserve">  في القرن </w:t>
      </w:r>
      <w:r w:rsidRPr="000D156D">
        <w:rPr>
          <w:rFonts w:ascii="Traditional Arabic" w:hAnsi="Traditional Arabic" w:cs="Traditional Arabic" w:hint="cs"/>
          <w:b/>
          <w:bCs/>
          <w:sz w:val="28"/>
          <w:szCs w:val="28"/>
          <w:rtl/>
        </w:rPr>
        <w:t xml:space="preserve">.... </w:t>
      </w:r>
      <w:r w:rsidRPr="000D156D">
        <w:rPr>
          <w:rFonts w:ascii="Traditional Arabic" w:hAnsi="Traditional Arabic" w:cs="Traditional Arabic"/>
          <w:b/>
          <w:bCs/>
          <w:sz w:val="28"/>
          <w:szCs w:val="28"/>
          <w:rtl/>
        </w:rPr>
        <w:t xml:space="preserve">حاول أحد الفلاسفة من الملوك الهنود استخدام التجريب لإثبات فكرة أن الروح التي تخرج من الجسد عند الموت لا تفنى </w:t>
      </w:r>
      <w:r w:rsidRPr="000D156D">
        <w:rPr>
          <w:rFonts w:ascii="Traditional Arabic" w:hAnsi="Traditional Arabic" w:cs="Traditional Arabic" w:hint="cs"/>
          <w:b/>
          <w:bCs/>
          <w:sz w:val="28"/>
          <w:szCs w:val="28"/>
          <w:rtl/>
        </w:rPr>
        <w:t>:</w:t>
      </w:r>
    </w:p>
    <w:p w:rsidR="000D156D" w:rsidRPr="000D156D" w:rsidRDefault="000D156D" w:rsidP="000D156D">
      <w:pPr>
        <w:pStyle w:val="a3"/>
        <w:numPr>
          <w:ilvl w:val="0"/>
          <w:numId w:val="3"/>
        </w:numPr>
        <w:rPr>
          <w:rFonts w:ascii="Traditional Arabic" w:hAnsi="Traditional Arabic" w:cs="Traditional Arabic"/>
          <w:sz w:val="28"/>
          <w:szCs w:val="28"/>
          <w:u w:val="single"/>
        </w:rPr>
      </w:pPr>
      <w:r w:rsidRPr="000D156D">
        <w:rPr>
          <w:rFonts w:ascii="Traditional Arabic" w:hAnsi="Traditional Arabic" w:cs="Traditional Arabic"/>
          <w:sz w:val="28"/>
          <w:szCs w:val="28"/>
          <w:u w:val="single"/>
          <w:rtl/>
        </w:rPr>
        <w:t>السابع قبل الميلاد</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الميلادي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 الميلادي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الميلادي </w:t>
      </w:r>
    </w:p>
    <w:p w:rsidR="000D156D" w:rsidRPr="000D156D" w:rsidRDefault="000D156D" w:rsidP="000D156D">
      <w:pPr>
        <w:pStyle w:val="a3"/>
        <w:ind w:left="1080"/>
        <w:rPr>
          <w:rFonts w:ascii="Traditional Arabic" w:hAnsi="Traditional Arabic" w:cs="Traditional Arabic"/>
          <w:sz w:val="28"/>
          <w:szCs w:val="28"/>
        </w:rPr>
      </w:pPr>
    </w:p>
    <w:p w:rsidR="000D156D" w:rsidRPr="000D156D" w:rsidRDefault="000D156D"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 xml:space="preserve">  في القرن السابع قبل الميلاد حاول أحد الفلاسفة من الملوك الهنود استخدام التجريب لإثبات فكرة أن الروح التي تخرج من الجسد عند الموت لا تفنى </w:t>
      </w:r>
      <w:r w:rsidRPr="000D156D">
        <w:rPr>
          <w:rFonts w:ascii="Traditional Arabic" w:hAnsi="Traditional Arabic" w:cs="Traditional Arabic" w:hint="cs"/>
          <w:b/>
          <w:bCs/>
          <w:sz w:val="28"/>
          <w:szCs w:val="28"/>
          <w:rtl/>
        </w:rPr>
        <w:t>و كانت نتيجة تجربته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أثبت صحة فناء الروح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يستطع القيام بالتجربة </w:t>
      </w:r>
    </w:p>
    <w:p w:rsidR="000D156D" w:rsidRPr="000D156D" w:rsidRDefault="000D156D" w:rsidP="000D156D">
      <w:pPr>
        <w:pStyle w:val="a3"/>
        <w:numPr>
          <w:ilvl w:val="0"/>
          <w:numId w:val="3"/>
        </w:numPr>
        <w:rPr>
          <w:rFonts w:ascii="Traditional Arabic" w:hAnsi="Traditional Arabic" w:cs="Traditional Arabic"/>
          <w:sz w:val="28"/>
          <w:szCs w:val="28"/>
          <w:u w:val="single"/>
        </w:rPr>
      </w:pPr>
      <w:r w:rsidRPr="000D156D">
        <w:rPr>
          <w:rFonts w:ascii="Traditional Arabic" w:hAnsi="Traditional Arabic" w:cs="Traditional Arabic" w:hint="cs"/>
          <w:sz w:val="28"/>
          <w:szCs w:val="28"/>
          <w:u w:val="single"/>
          <w:rtl/>
        </w:rPr>
        <w:t xml:space="preserve">فشلت تجربته </w:t>
      </w:r>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D156D" w:rsidRPr="000D156D" w:rsidRDefault="000D156D" w:rsidP="000D156D">
      <w:pPr>
        <w:pStyle w:val="a3"/>
        <w:ind w:left="1080"/>
        <w:rPr>
          <w:rFonts w:ascii="Traditional Arabic" w:hAnsi="Traditional Arabic" w:cs="Traditional Arabic"/>
          <w:sz w:val="28"/>
          <w:szCs w:val="28"/>
        </w:rPr>
      </w:pPr>
    </w:p>
    <w:p w:rsidR="00851674" w:rsidRPr="000D156D" w:rsidRDefault="000D156D" w:rsidP="003D5A17">
      <w:pPr>
        <w:pStyle w:val="a3"/>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أحد أتباع مذهب الذرَّة اليونانيين</w:t>
      </w:r>
      <w:r w:rsidRPr="000D156D">
        <w:rPr>
          <w:rFonts w:ascii="Traditional Arabic" w:hAnsi="Traditional Arabic" w:cs="Traditional Arabic" w:hint="cs"/>
          <w:b/>
          <w:bCs/>
          <w:sz w:val="28"/>
          <w:szCs w:val="28"/>
          <w:rtl/>
        </w:rPr>
        <w:t xml:space="preserve"> :</w:t>
      </w:r>
    </w:p>
    <w:p w:rsidR="000D156D" w:rsidRPr="00DC263D" w:rsidRDefault="000D156D" w:rsidP="000D156D">
      <w:pPr>
        <w:pStyle w:val="a3"/>
        <w:numPr>
          <w:ilvl w:val="0"/>
          <w:numId w:val="3"/>
        </w:numPr>
        <w:rPr>
          <w:rFonts w:ascii="Traditional Arabic" w:hAnsi="Traditional Arabic" w:cs="Traditional Arabic"/>
          <w:sz w:val="28"/>
          <w:szCs w:val="28"/>
          <w:u w:val="single"/>
        </w:rPr>
      </w:pPr>
      <w:proofErr w:type="spellStart"/>
      <w:r w:rsidRPr="00DC263D">
        <w:rPr>
          <w:rFonts w:ascii="Traditional Arabic" w:hAnsi="Traditional Arabic" w:cs="Traditional Arabic"/>
          <w:sz w:val="28"/>
          <w:szCs w:val="28"/>
          <w:u w:val="single"/>
          <w:rtl/>
        </w:rPr>
        <w:t>لويكيب</w:t>
      </w:r>
      <w:proofErr w:type="spellEnd"/>
    </w:p>
    <w:p w:rsidR="000D156D" w:rsidRDefault="000D156D" w:rsidP="000D156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0D156D" w:rsidRDefault="00DC263D" w:rsidP="000D156D">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w:t>
      </w:r>
    </w:p>
    <w:p w:rsidR="00DC263D" w:rsidRDefault="00DC263D" w:rsidP="000D156D">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p>
    <w:p w:rsidR="00DC263D" w:rsidRPr="00651DFD" w:rsidRDefault="00DC263D" w:rsidP="00DC263D">
      <w:pPr>
        <w:pStyle w:val="a3"/>
        <w:ind w:left="1080"/>
        <w:rPr>
          <w:rFonts w:ascii="Traditional Arabic" w:hAnsi="Traditional Arabic" w:cs="Traditional Arabic"/>
          <w:sz w:val="28"/>
          <w:szCs w:val="28"/>
        </w:rPr>
      </w:pPr>
    </w:p>
    <w:p w:rsidR="00851674" w:rsidRPr="008B5CB6" w:rsidRDefault="00DC263D" w:rsidP="003D5A17">
      <w:pPr>
        <w:pStyle w:val="a3"/>
        <w:numPr>
          <w:ilvl w:val="0"/>
          <w:numId w:val="2"/>
        </w:numPr>
        <w:rPr>
          <w:rFonts w:ascii="Traditional Arabic" w:hAnsi="Traditional Arabic" w:cs="Traditional Arabic"/>
          <w:b/>
          <w:bCs/>
          <w:sz w:val="28"/>
          <w:szCs w:val="28"/>
        </w:rPr>
      </w:pPr>
      <w:r w:rsidRPr="008B5CB6">
        <w:rPr>
          <w:rFonts w:ascii="Traditional Arabic" w:hAnsi="Traditional Arabic" w:cs="Traditional Arabic" w:hint="cs"/>
          <w:b/>
          <w:bCs/>
          <w:sz w:val="28"/>
          <w:szCs w:val="28"/>
          <w:rtl/>
        </w:rPr>
        <w:t xml:space="preserve">اليوناني الذي قام بتجربة </w:t>
      </w:r>
      <w:r w:rsidR="008B5CB6" w:rsidRPr="008B5CB6">
        <w:rPr>
          <w:rFonts w:ascii="Traditional Arabic" w:hAnsi="Traditional Arabic" w:cs="Traditional Arabic" w:hint="cs"/>
          <w:b/>
          <w:bCs/>
          <w:sz w:val="28"/>
          <w:szCs w:val="28"/>
          <w:rtl/>
        </w:rPr>
        <w:t>الرماد :</w:t>
      </w:r>
    </w:p>
    <w:p w:rsidR="008B5CB6" w:rsidRPr="00DC263D" w:rsidRDefault="008B5CB6" w:rsidP="008B5CB6">
      <w:pPr>
        <w:pStyle w:val="a3"/>
        <w:numPr>
          <w:ilvl w:val="0"/>
          <w:numId w:val="3"/>
        </w:numPr>
        <w:rPr>
          <w:rFonts w:ascii="Traditional Arabic" w:hAnsi="Traditional Arabic" w:cs="Traditional Arabic"/>
          <w:sz w:val="28"/>
          <w:szCs w:val="28"/>
          <w:u w:val="single"/>
        </w:rPr>
      </w:pPr>
      <w:proofErr w:type="spellStart"/>
      <w:r w:rsidRPr="00DC263D">
        <w:rPr>
          <w:rFonts w:ascii="Traditional Arabic" w:hAnsi="Traditional Arabic" w:cs="Traditional Arabic"/>
          <w:sz w:val="28"/>
          <w:szCs w:val="28"/>
          <w:u w:val="single"/>
          <w:rtl/>
        </w:rPr>
        <w:t>لويكيب</w:t>
      </w:r>
      <w:proofErr w:type="spellEnd"/>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B5CB6" w:rsidRDefault="008B5CB6" w:rsidP="008B5CB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افلاطون</w:t>
      </w:r>
      <w:proofErr w:type="spellEnd"/>
      <w:r>
        <w:rPr>
          <w:rFonts w:ascii="Traditional Arabic" w:hAnsi="Traditional Arabic" w:cs="Traditional Arabic" w:hint="cs"/>
          <w:sz w:val="28"/>
          <w:szCs w:val="28"/>
          <w:rtl/>
        </w:rPr>
        <w:t xml:space="preserve"> </w:t>
      </w:r>
    </w:p>
    <w:p w:rsidR="008B5CB6" w:rsidRDefault="008B5CB6" w:rsidP="008B5CB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p>
    <w:p w:rsidR="008B5CB6" w:rsidRPr="00651DFD" w:rsidRDefault="008B5CB6" w:rsidP="008B5CB6">
      <w:pPr>
        <w:pStyle w:val="a3"/>
        <w:ind w:left="1080"/>
        <w:rPr>
          <w:rFonts w:ascii="Traditional Arabic" w:hAnsi="Traditional Arabic" w:cs="Traditional Arabic"/>
          <w:sz w:val="28"/>
          <w:szCs w:val="28"/>
        </w:rPr>
      </w:pPr>
    </w:p>
    <w:p w:rsidR="008B5CB6" w:rsidRPr="001579DD" w:rsidRDefault="008B5CB6"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 xml:space="preserve">أثبتت تجربة الرماد </w:t>
      </w:r>
      <w:proofErr w:type="spellStart"/>
      <w:r w:rsidRPr="001579DD">
        <w:rPr>
          <w:rFonts w:ascii="Traditional Arabic" w:hAnsi="Traditional Arabic" w:cs="Traditional Arabic"/>
          <w:b/>
          <w:bCs/>
          <w:sz w:val="28"/>
          <w:szCs w:val="28"/>
          <w:rtl/>
        </w:rPr>
        <w:t>لويكيب</w:t>
      </w:r>
      <w:proofErr w:type="spellEnd"/>
      <w:r w:rsidRPr="001579DD">
        <w:rPr>
          <w:rFonts w:ascii="Traditional Arabic" w:hAnsi="Traditional Arabic" w:cs="Traditional Arabic"/>
          <w:b/>
          <w:bCs/>
          <w:sz w:val="28"/>
          <w:szCs w:val="28"/>
          <w:rtl/>
        </w:rPr>
        <w:t xml:space="preserve"> أن :</w:t>
      </w:r>
    </w:p>
    <w:p w:rsidR="008B5CB6" w:rsidRDefault="008B5CB6" w:rsidP="008B5CB6">
      <w:pPr>
        <w:pStyle w:val="a3"/>
        <w:numPr>
          <w:ilvl w:val="0"/>
          <w:numId w:val="3"/>
        </w:numPr>
        <w:rPr>
          <w:rFonts w:ascii="Traditional Arabic" w:hAnsi="Traditional Arabic" w:cs="Traditional Arabic"/>
          <w:sz w:val="28"/>
          <w:szCs w:val="28"/>
        </w:rPr>
      </w:pPr>
      <w:r w:rsidRPr="008B5CB6">
        <w:rPr>
          <w:rFonts w:ascii="Traditional Arabic" w:hAnsi="Traditional Arabic" w:cs="Traditional Arabic"/>
          <w:sz w:val="28"/>
          <w:szCs w:val="28"/>
          <w:rtl/>
        </w:rPr>
        <w:t xml:space="preserve"> </w:t>
      </w:r>
      <w:proofErr w:type="spellStart"/>
      <w:r w:rsidRPr="008B5CB6">
        <w:rPr>
          <w:rFonts w:ascii="Traditional Arabic" w:hAnsi="Traditional Arabic" w:cs="Traditional Arabic"/>
          <w:sz w:val="28"/>
          <w:szCs w:val="28"/>
          <w:rtl/>
        </w:rPr>
        <w:t>الذرَّات</w:t>
      </w:r>
      <w:proofErr w:type="spellEnd"/>
      <w:r w:rsidRPr="008B5CB6">
        <w:rPr>
          <w:rFonts w:ascii="Traditional Arabic" w:hAnsi="Traditional Arabic" w:cs="Traditional Arabic"/>
          <w:sz w:val="28"/>
          <w:szCs w:val="28"/>
          <w:rtl/>
        </w:rPr>
        <w:t xml:space="preserve"> أجزا</w:t>
      </w:r>
      <w:r>
        <w:rPr>
          <w:rFonts w:ascii="Traditional Arabic" w:hAnsi="Traditional Arabic" w:cs="Traditional Arabic"/>
          <w:sz w:val="28"/>
          <w:szCs w:val="28"/>
          <w:rtl/>
        </w:rPr>
        <w:t>ء مادية غير قابلة للتجزيء</w:t>
      </w:r>
    </w:p>
    <w:p w:rsidR="008B5CB6" w:rsidRDefault="008B5CB6" w:rsidP="008B5CB6">
      <w:pPr>
        <w:pStyle w:val="a3"/>
        <w:numPr>
          <w:ilvl w:val="0"/>
          <w:numId w:val="3"/>
        </w:numPr>
        <w:rPr>
          <w:rFonts w:ascii="Traditional Arabic" w:hAnsi="Traditional Arabic" w:cs="Traditional Arabic"/>
          <w:sz w:val="28"/>
          <w:szCs w:val="28"/>
        </w:rPr>
      </w:pPr>
      <w:r w:rsidRPr="008B5CB6">
        <w:rPr>
          <w:rFonts w:ascii="Traditional Arabic" w:hAnsi="Traditional Arabic" w:cs="Traditional Arabic"/>
          <w:sz w:val="28"/>
          <w:szCs w:val="28"/>
          <w:rtl/>
        </w:rPr>
        <w:lastRenderedPageBreak/>
        <w:t xml:space="preserve">وجود فراغات كبيرة بين </w:t>
      </w:r>
      <w:proofErr w:type="spellStart"/>
      <w:r w:rsidRPr="008B5CB6">
        <w:rPr>
          <w:rFonts w:ascii="Traditional Arabic" w:hAnsi="Traditional Arabic" w:cs="Traditional Arabic"/>
          <w:sz w:val="28"/>
          <w:szCs w:val="28"/>
          <w:rtl/>
        </w:rPr>
        <w:t>الذرات</w:t>
      </w:r>
      <w:proofErr w:type="spellEnd"/>
      <w:r w:rsidRPr="008B5CB6">
        <w:rPr>
          <w:rFonts w:ascii="Traditional Arabic" w:hAnsi="Traditional Arabic" w:cs="Traditional Arabic"/>
          <w:sz w:val="28"/>
          <w:szCs w:val="28"/>
        </w:rPr>
        <w:t xml:space="preserve"> </w:t>
      </w:r>
    </w:p>
    <w:p w:rsidR="008B5CB6" w:rsidRDefault="008B5CB6" w:rsidP="008B5C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 لا تفنى </w:t>
      </w:r>
    </w:p>
    <w:p w:rsidR="008B5CB6" w:rsidRPr="001579DD" w:rsidRDefault="001579DD" w:rsidP="008B5CB6">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1 و 2 </w:t>
      </w:r>
    </w:p>
    <w:p w:rsidR="001579DD" w:rsidRPr="008B5CB6"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 xml:space="preserve">أجرى العرب تجارب أدت إلى سلسلة من الاكتشافات العلمية المهمة </w:t>
      </w:r>
      <w:r>
        <w:rPr>
          <w:rFonts w:ascii="Traditional Arabic" w:hAnsi="Traditional Arabic" w:cs="Traditional Arabic" w:hint="cs"/>
          <w:b/>
          <w:bCs/>
          <w:sz w:val="28"/>
          <w:szCs w:val="28"/>
          <w:rtl/>
        </w:rPr>
        <w:t>في</w:t>
      </w:r>
      <w:r w:rsidRPr="001579DD">
        <w:rPr>
          <w:rFonts w:ascii="Traditional Arabic" w:hAnsi="Traditional Arabic" w:cs="Traditional Arabic"/>
          <w:b/>
          <w:bCs/>
          <w:sz w:val="28"/>
          <w:szCs w:val="28"/>
          <w:rtl/>
        </w:rPr>
        <w:t xml:space="preserve">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النظام العشري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بداية الجبر والأعداد </w:t>
      </w:r>
    </w:p>
    <w:p w:rsidR="001579DD" w:rsidRPr="001579DD" w:rsidRDefault="001579DD" w:rsidP="001579DD">
      <w:pPr>
        <w:pStyle w:val="a3"/>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الكيمياء</w:t>
      </w:r>
    </w:p>
    <w:p w:rsidR="00851674"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Pr="00651DFD" w:rsidRDefault="001579DD" w:rsidP="001579DD">
      <w:pPr>
        <w:pStyle w:val="a3"/>
        <w:ind w:left="1080"/>
        <w:rPr>
          <w:rFonts w:ascii="Traditional Arabic" w:hAnsi="Traditional Arabic" w:cs="Traditional Arabic"/>
          <w:sz w:val="28"/>
          <w:szCs w:val="28"/>
        </w:rPr>
      </w:pPr>
    </w:p>
    <w:p w:rsidR="00851674"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أحد الرواد الأوائل من المسلمين  في البحث التجريبي القائم على الملاحظة الموضوعية والاستقراء</w:t>
      </w:r>
      <w:r w:rsidRPr="001579DD">
        <w:rPr>
          <w:rFonts w:ascii="Traditional Arabic" w:hAnsi="Traditional Arabic" w:cs="Traditional Arabic" w:hint="cs"/>
          <w:b/>
          <w:bCs/>
          <w:sz w:val="28"/>
          <w:szCs w:val="28"/>
          <w:rtl/>
        </w:rPr>
        <w:t xml:space="preserve"> :</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الحسن بن الهيثم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579DD" w:rsidRDefault="001579DD" w:rsidP="001579DD">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السهروردي</w:t>
      </w:r>
      <w:proofErr w:type="spellEnd"/>
      <w:r>
        <w:rPr>
          <w:rFonts w:ascii="Traditional Arabic" w:hAnsi="Traditional Arabic" w:cs="Traditional Arabic" w:hint="cs"/>
          <w:sz w:val="28"/>
          <w:szCs w:val="28"/>
          <w:rtl/>
        </w:rPr>
        <w:t xml:space="preserve"> </w:t>
      </w:r>
    </w:p>
    <w:p w:rsidR="001579DD"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hint="cs"/>
          <w:b/>
          <w:bCs/>
          <w:sz w:val="28"/>
          <w:szCs w:val="28"/>
          <w:rtl/>
        </w:rPr>
        <w:t>أبدع العالم المسلم حسن بن الهيثم في علم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البصريات </w:t>
      </w:r>
    </w:p>
    <w:p w:rsidR="001579DD" w:rsidRDefault="001579DD" w:rsidP="001579DD">
      <w:pPr>
        <w:pStyle w:val="a3"/>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الرياضيات</w:t>
      </w:r>
      <w:r>
        <w:rPr>
          <w:rFonts w:ascii="Traditional Arabic" w:hAnsi="Traditional Arabic" w:cs="Traditional Arabic"/>
          <w:sz w:val="28"/>
          <w:szCs w:val="28"/>
          <w:rtl/>
        </w:rPr>
        <w:t xml:space="preserve">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الفيزياء</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أول من شرح رؤية العين (الإبصار) شرحاً علمياً صحيحاً</w:t>
      </w:r>
      <w:r w:rsidRPr="001579DD">
        <w:rPr>
          <w:rFonts w:ascii="Traditional Arabic" w:hAnsi="Traditional Arabic" w:cs="Traditional Arabic" w:hint="cs"/>
          <w:b/>
          <w:bCs/>
          <w:sz w:val="28"/>
          <w:szCs w:val="28"/>
          <w:rtl/>
        </w:rPr>
        <w:t>:</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الحسن بن الهيثم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1579DD" w:rsidRDefault="001579DD" w:rsidP="001579D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579DD" w:rsidRDefault="001579DD" w:rsidP="001579DD">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السهروردي</w:t>
      </w:r>
      <w:proofErr w:type="spellEnd"/>
      <w:r>
        <w:rPr>
          <w:rFonts w:ascii="Traditional Arabic" w:hAnsi="Traditional Arabic" w:cs="Traditional Arabic" w:hint="cs"/>
          <w:sz w:val="28"/>
          <w:szCs w:val="28"/>
          <w:rtl/>
        </w:rPr>
        <w:t xml:space="preserve"> </w:t>
      </w:r>
    </w:p>
    <w:p w:rsidR="001579DD" w:rsidRDefault="001579DD" w:rsidP="001579DD">
      <w:pPr>
        <w:pStyle w:val="a3"/>
        <w:ind w:left="1080"/>
        <w:rPr>
          <w:rFonts w:ascii="Traditional Arabic" w:hAnsi="Traditional Arabic" w:cs="Traditional Arabic"/>
          <w:sz w:val="28"/>
          <w:szCs w:val="28"/>
        </w:rPr>
      </w:pPr>
    </w:p>
    <w:p w:rsidR="001579DD" w:rsidRPr="001579DD" w:rsidRDefault="001579DD" w:rsidP="003D5A17">
      <w:pPr>
        <w:pStyle w:val="a3"/>
        <w:numPr>
          <w:ilvl w:val="0"/>
          <w:numId w:val="2"/>
        </w:numPr>
        <w:rPr>
          <w:rFonts w:ascii="Traditional Arabic" w:hAnsi="Traditional Arabic" w:cs="Traditional Arabic"/>
          <w:b/>
          <w:bCs/>
          <w:sz w:val="28"/>
          <w:szCs w:val="28"/>
        </w:rPr>
      </w:pPr>
      <w:r w:rsidRPr="001579DD">
        <w:rPr>
          <w:rFonts w:ascii="Traditional Arabic" w:hAnsi="Traditional Arabic" w:cs="Traditional Arabic" w:hint="cs"/>
          <w:b/>
          <w:bCs/>
          <w:sz w:val="28"/>
          <w:szCs w:val="28"/>
          <w:rtl/>
        </w:rPr>
        <w:lastRenderedPageBreak/>
        <w:t>من أهم إسهامات الحسن بن الهيثم العلمية :</w:t>
      </w:r>
    </w:p>
    <w:p w:rsidR="001579DD" w:rsidRPr="001579DD" w:rsidRDefault="001579DD" w:rsidP="001579DD">
      <w:pPr>
        <w:pStyle w:val="a3"/>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 xml:space="preserve">قدم نظريات في انعكاس الضوء في المرايا </w:t>
      </w:r>
    </w:p>
    <w:p w:rsidR="001579DD" w:rsidRPr="001579DD" w:rsidRDefault="001579DD" w:rsidP="001579DD">
      <w:pPr>
        <w:pStyle w:val="a3"/>
        <w:numPr>
          <w:ilvl w:val="0"/>
          <w:numId w:val="3"/>
        </w:numPr>
        <w:rPr>
          <w:rFonts w:ascii="Traditional Arabic" w:hAnsi="Traditional Arabic" w:cs="Traditional Arabic"/>
          <w:sz w:val="28"/>
          <w:szCs w:val="28"/>
          <w:rtl/>
        </w:rPr>
      </w:pPr>
      <w:r w:rsidRPr="001579DD">
        <w:rPr>
          <w:rFonts w:ascii="Traditional Arabic" w:hAnsi="Traditional Arabic" w:cs="Traditional Arabic"/>
          <w:sz w:val="28"/>
          <w:szCs w:val="28"/>
          <w:rtl/>
        </w:rPr>
        <w:t>نظريات في انكسار الضوء</w:t>
      </w:r>
    </w:p>
    <w:p w:rsidR="001579DD" w:rsidRPr="001579DD" w:rsidRDefault="001579DD" w:rsidP="001579DD">
      <w:pPr>
        <w:pStyle w:val="a3"/>
        <w:numPr>
          <w:ilvl w:val="0"/>
          <w:numId w:val="3"/>
        </w:numPr>
        <w:rPr>
          <w:rFonts w:ascii="Traditional Arabic" w:hAnsi="Traditional Arabic" w:cs="Traditional Arabic"/>
          <w:sz w:val="28"/>
          <w:szCs w:val="28"/>
          <w:rtl/>
        </w:rPr>
      </w:pPr>
      <w:r w:rsidRPr="001579DD">
        <w:rPr>
          <w:rFonts w:ascii="Traditional Arabic" w:hAnsi="Traditional Arabic" w:cs="Traditional Arabic"/>
          <w:sz w:val="28"/>
          <w:szCs w:val="28"/>
          <w:rtl/>
        </w:rPr>
        <w:t xml:space="preserve">فسر ظاهرة السراب  </w:t>
      </w:r>
    </w:p>
    <w:p w:rsidR="001579DD" w:rsidRPr="001579DD" w:rsidRDefault="001579DD" w:rsidP="001579DD">
      <w:pPr>
        <w:pStyle w:val="a3"/>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Pr="001579DD" w:rsidRDefault="001579DD" w:rsidP="001579DD">
      <w:pPr>
        <w:pStyle w:val="a3"/>
        <w:ind w:left="1080"/>
        <w:rPr>
          <w:rFonts w:ascii="Traditional Arabic" w:hAnsi="Traditional Arabic" w:cs="Traditional Arabic"/>
          <w:sz w:val="28"/>
          <w:szCs w:val="28"/>
        </w:rPr>
      </w:pPr>
    </w:p>
    <w:p w:rsidR="00851674" w:rsidRPr="00B001DE" w:rsidRDefault="00B001DE" w:rsidP="003D5A17">
      <w:pPr>
        <w:pStyle w:val="a3"/>
        <w:numPr>
          <w:ilvl w:val="0"/>
          <w:numId w:val="2"/>
        </w:numPr>
        <w:rPr>
          <w:rFonts w:ascii="Traditional Arabic" w:hAnsi="Traditional Arabic" w:cs="Traditional Arabic"/>
          <w:b/>
          <w:bCs/>
          <w:sz w:val="28"/>
          <w:szCs w:val="28"/>
        </w:rPr>
      </w:pPr>
      <w:r w:rsidRPr="00B001DE">
        <w:rPr>
          <w:rFonts w:ascii="Traditional Arabic" w:hAnsi="Traditional Arabic" w:cs="Traditional Arabic" w:hint="cs"/>
          <w:b/>
          <w:bCs/>
          <w:sz w:val="28"/>
          <w:szCs w:val="28"/>
          <w:rtl/>
        </w:rPr>
        <w:t>يسمى كتاب الحسن بن الهيثم :</w:t>
      </w:r>
    </w:p>
    <w:p w:rsidR="00B001DE" w:rsidRDefault="00B001DE" w:rsidP="00B001D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B001DE" w:rsidRPr="00B001DE" w:rsidRDefault="00B001DE" w:rsidP="00B001DE">
      <w:pPr>
        <w:pStyle w:val="a3"/>
        <w:numPr>
          <w:ilvl w:val="0"/>
          <w:numId w:val="3"/>
        </w:numPr>
        <w:rPr>
          <w:rFonts w:ascii="Traditional Arabic" w:hAnsi="Traditional Arabic" w:cs="Traditional Arabic"/>
          <w:sz w:val="28"/>
          <w:szCs w:val="28"/>
          <w:u w:val="single"/>
        </w:rPr>
      </w:pPr>
      <w:r w:rsidRPr="00B001DE">
        <w:rPr>
          <w:rFonts w:ascii="Traditional Arabic" w:hAnsi="Traditional Arabic" w:cs="Traditional Arabic" w:hint="cs"/>
          <w:sz w:val="28"/>
          <w:szCs w:val="28"/>
          <w:u w:val="single"/>
          <w:rtl/>
        </w:rPr>
        <w:t xml:space="preserve">المناظر </w:t>
      </w:r>
    </w:p>
    <w:p w:rsidR="00B001DE" w:rsidRDefault="00B001DE" w:rsidP="00B001D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الرأي </w:t>
      </w:r>
    </w:p>
    <w:p w:rsidR="00B001DE" w:rsidRDefault="00B001DE" w:rsidP="00B001D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الهندسة </w:t>
      </w:r>
    </w:p>
    <w:p w:rsidR="00B001DE" w:rsidRDefault="00B001DE" w:rsidP="00B001DE">
      <w:pPr>
        <w:pStyle w:val="a3"/>
        <w:ind w:left="1080"/>
        <w:rPr>
          <w:rFonts w:ascii="Traditional Arabic" w:hAnsi="Traditional Arabic" w:cs="Traditional Arabic"/>
          <w:sz w:val="28"/>
          <w:szCs w:val="28"/>
        </w:rPr>
      </w:pPr>
    </w:p>
    <w:p w:rsidR="00851674" w:rsidRPr="00B12E3C" w:rsidRDefault="00B001DE" w:rsidP="003D5A17">
      <w:pPr>
        <w:pStyle w:val="a3"/>
        <w:numPr>
          <w:ilvl w:val="0"/>
          <w:numId w:val="2"/>
        </w:numPr>
        <w:rPr>
          <w:rFonts w:ascii="Traditional Arabic" w:hAnsi="Traditional Arabic" w:cs="Traditional Arabic"/>
          <w:b/>
          <w:bCs/>
          <w:sz w:val="28"/>
          <w:szCs w:val="28"/>
        </w:rPr>
      </w:pPr>
      <w:r w:rsidRPr="00B12E3C">
        <w:rPr>
          <w:rFonts w:ascii="Traditional Arabic" w:hAnsi="Traditional Arabic" w:cs="Traditional Arabic" w:hint="cs"/>
          <w:b/>
          <w:bCs/>
          <w:sz w:val="28"/>
          <w:szCs w:val="28"/>
          <w:rtl/>
        </w:rPr>
        <w:t xml:space="preserve">ترجم كتاب الحسن بن الهيثم </w:t>
      </w:r>
      <w:r w:rsidR="00B12E3C" w:rsidRPr="00B12E3C">
        <w:rPr>
          <w:rFonts w:ascii="Traditional Arabic" w:hAnsi="Traditional Arabic" w:cs="Traditional Arabic" w:hint="cs"/>
          <w:b/>
          <w:bCs/>
          <w:sz w:val="28"/>
          <w:szCs w:val="28"/>
          <w:rtl/>
        </w:rPr>
        <w:t>( المناظر ) إلى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الإنجليزية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اليونانية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الفرنسية </w:t>
      </w:r>
    </w:p>
    <w:p w:rsidR="00B12E3C" w:rsidRPr="00B12E3C" w:rsidRDefault="00B12E3C" w:rsidP="00B12E3C">
      <w:pPr>
        <w:pStyle w:val="a3"/>
        <w:numPr>
          <w:ilvl w:val="0"/>
          <w:numId w:val="3"/>
        </w:numPr>
        <w:rPr>
          <w:rFonts w:ascii="Traditional Arabic" w:hAnsi="Traditional Arabic" w:cs="Traditional Arabic"/>
          <w:sz w:val="28"/>
          <w:szCs w:val="28"/>
          <w:u w:val="single"/>
        </w:rPr>
      </w:pPr>
      <w:r w:rsidRPr="00B12E3C">
        <w:rPr>
          <w:rFonts w:ascii="Traditional Arabic" w:hAnsi="Traditional Arabic" w:cs="Traditional Arabic" w:hint="cs"/>
          <w:sz w:val="28"/>
          <w:szCs w:val="28"/>
          <w:u w:val="single"/>
          <w:rtl/>
        </w:rPr>
        <w:t xml:space="preserve">اللاتينية </w:t>
      </w:r>
    </w:p>
    <w:p w:rsidR="00B12E3C" w:rsidRPr="00651DFD" w:rsidRDefault="00B12E3C" w:rsidP="00B12E3C">
      <w:pPr>
        <w:pStyle w:val="a3"/>
        <w:ind w:left="1080"/>
        <w:rPr>
          <w:rFonts w:ascii="Traditional Arabic" w:hAnsi="Traditional Arabic" w:cs="Traditional Arabic"/>
          <w:sz w:val="28"/>
          <w:szCs w:val="28"/>
        </w:rPr>
      </w:pPr>
    </w:p>
    <w:p w:rsidR="00B12E3C" w:rsidRPr="00B12E3C" w:rsidRDefault="00B12E3C" w:rsidP="003D5A17">
      <w:pPr>
        <w:pStyle w:val="a3"/>
        <w:numPr>
          <w:ilvl w:val="0"/>
          <w:numId w:val="2"/>
        </w:numPr>
        <w:rPr>
          <w:rFonts w:ascii="Traditional Arabic" w:hAnsi="Traditional Arabic" w:cs="Traditional Arabic"/>
          <w:b/>
          <w:bCs/>
          <w:sz w:val="28"/>
          <w:szCs w:val="28"/>
        </w:rPr>
      </w:pPr>
      <w:r w:rsidRPr="00B12E3C">
        <w:rPr>
          <w:rFonts w:ascii="Traditional Arabic" w:hAnsi="Traditional Arabic" w:cs="Traditional Arabic"/>
          <w:b/>
          <w:bCs/>
          <w:sz w:val="28"/>
          <w:szCs w:val="28"/>
          <w:rtl/>
        </w:rPr>
        <w:t xml:space="preserve">الكتاب الوحيد الذي تداوله الباحثون طوال العصور الوسطى الأوروبية :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B12E3C" w:rsidRPr="00B001DE" w:rsidRDefault="00B12E3C" w:rsidP="00B12E3C">
      <w:pPr>
        <w:pStyle w:val="a3"/>
        <w:numPr>
          <w:ilvl w:val="0"/>
          <w:numId w:val="3"/>
        </w:numPr>
        <w:rPr>
          <w:rFonts w:ascii="Traditional Arabic" w:hAnsi="Traditional Arabic" w:cs="Traditional Arabic"/>
          <w:sz w:val="28"/>
          <w:szCs w:val="28"/>
          <w:u w:val="single"/>
        </w:rPr>
      </w:pPr>
      <w:r w:rsidRPr="00B001DE">
        <w:rPr>
          <w:rFonts w:ascii="Traditional Arabic" w:hAnsi="Traditional Arabic" w:cs="Traditional Arabic" w:hint="cs"/>
          <w:sz w:val="28"/>
          <w:szCs w:val="28"/>
          <w:u w:val="single"/>
          <w:rtl/>
        </w:rPr>
        <w:t xml:space="preserve">المناظر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الرأي </w:t>
      </w:r>
    </w:p>
    <w:p w:rsidR="00B12E3C" w:rsidRDefault="00B12E3C"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الهندسة </w:t>
      </w:r>
    </w:p>
    <w:p w:rsidR="00851674" w:rsidRPr="00651DFD" w:rsidRDefault="00851674" w:rsidP="00B12E3C">
      <w:pPr>
        <w:pStyle w:val="a3"/>
        <w:ind w:left="1080"/>
        <w:rPr>
          <w:rFonts w:ascii="Traditional Arabic" w:hAnsi="Traditional Arabic" w:cs="Traditional Arabic"/>
          <w:sz w:val="28"/>
          <w:szCs w:val="28"/>
        </w:rPr>
      </w:pPr>
    </w:p>
    <w:p w:rsidR="00965E47" w:rsidRPr="00965E47" w:rsidRDefault="00965E47" w:rsidP="003D5A17">
      <w:pPr>
        <w:pStyle w:val="a3"/>
        <w:numPr>
          <w:ilvl w:val="0"/>
          <w:numId w:val="2"/>
        </w:numPr>
        <w:rPr>
          <w:rFonts w:ascii="Traditional Arabic" w:hAnsi="Traditional Arabic" w:cs="Traditional Arabic"/>
          <w:b/>
          <w:bCs/>
          <w:sz w:val="28"/>
          <w:szCs w:val="28"/>
        </w:rPr>
      </w:pPr>
      <w:r w:rsidRPr="00965E47">
        <w:rPr>
          <w:rFonts w:ascii="Traditional Arabic" w:hAnsi="Traditional Arabic" w:cs="Traditional Arabic"/>
          <w:b/>
          <w:bCs/>
          <w:sz w:val="28"/>
          <w:szCs w:val="28"/>
          <w:rtl/>
        </w:rPr>
        <w:t xml:space="preserve">بدأ بعض علماء الطبيعية في القرن </w:t>
      </w:r>
      <w:r w:rsidR="00CB144B">
        <w:rPr>
          <w:rFonts w:ascii="Traditional Arabic" w:hAnsi="Traditional Arabic" w:cs="Traditional Arabic" w:hint="cs"/>
          <w:b/>
          <w:bCs/>
          <w:sz w:val="28"/>
          <w:szCs w:val="28"/>
          <w:rtl/>
        </w:rPr>
        <w:t>...</w:t>
      </w:r>
      <w:r w:rsidRPr="00965E47">
        <w:rPr>
          <w:rFonts w:ascii="Traditional Arabic" w:hAnsi="Traditional Arabic" w:cs="Traditional Arabic"/>
          <w:b/>
          <w:bCs/>
          <w:sz w:val="28"/>
          <w:szCs w:val="28"/>
          <w:rtl/>
        </w:rPr>
        <w:t xml:space="preserve"> بالتنظير للتجريب في العلم واستخدامه فعلياً في أبحاثهم : </w:t>
      </w:r>
    </w:p>
    <w:p w:rsidR="00965E47" w:rsidRPr="00CB144B" w:rsidRDefault="00CB144B" w:rsidP="00965E47">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السابع </w:t>
      </w:r>
    </w:p>
    <w:p w:rsidR="00CB144B" w:rsidRPr="00CB144B" w:rsidRDefault="00CB144B" w:rsidP="00965E47">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الخامس عشر </w:t>
      </w:r>
    </w:p>
    <w:p w:rsidR="00CB144B" w:rsidRPr="00CB144B" w:rsidRDefault="00CB144B" w:rsidP="00965E47">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lastRenderedPageBreak/>
        <w:t xml:space="preserve">السادس عشر </w:t>
      </w:r>
    </w:p>
    <w:p w:rsidR="00CB144B" w:rsidRPr="00CB144B" w:rsidRDefault="00CB144B" w:rsidP="00965E47">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التاسع عشر </w:t>
      </w:r>
    </w:p>
    <w:p w:rsidR="00CB144B" w:rsidRDefault="00CB144B" w:rsidP="00CB144B">
      <w:pPr>
        <w:pStyle w:val="a3"/>
        <w:ind w:left="1080"/>
        <w:rPr>
          <w:rFonts w:ascii="Traditional Arabic" w:hAnsi="Traditional Arabic" w:cs="Traditional Arabic"/>
          <w:b/>
          <w:bCs/>
          <w:sz w:val="28"/>
          <w:szCs w:val="28"/>
        </w:rPr>
      </w:pPr>
    </w:p>
    <w:p w:rsidR="00B12E3C" w:rsidRPr="00B12E3C" w:rsidRDefault="00B12E3C" w:rsidP="003D5A17">
      <w:pPr>
        <w:pStyle w:val="a3"/>
        <w:numPr>
          <w:ilvl w:val="0"/>
          <w:numId w:val="2"/>
        </w:numPr>
        <w:rPr>
          <w:rFonts w:ascii="Traditional Arabic" w:hAnsi="Traditional Arabic" w:cs="Traditional Arabic"/>
          <w:b/>
          <w:bCs/>
          <w:sz w:val="28"/>
          <w:szCs w:val="28"/>
        </w:rPr>
      </w:pPr>
      <w:r w:rsidRPr="00B12E3C">
        <w:rPr>
          <w:rFonts w:ascii="Traditional Arabic" w:hAnsi="Traditional Arabic" w:cs="Traditional Arabic"/>
          <w:b/>
          <w:bCs/>
          <w:sz w:val="28"/>
          <w:szCs w:val="28"/>
          <w:rtl/>
        </w:rPr>
        <w:t xml:space="preserve">أحد أهم الرواد الذين أسسوا نظرياً وعملياً للطريقة التجريبية في العلـوم الطبيعية   </w:t>
      </w:r>
      <w:r w:rsidRPr="00B12E3C">
        <w:rPr>
          <w:rFonts w:ascii="Traditional Arabic" w:hAnsi="Traditional Arabic" w:cs="Traditional Arabic" w:hint="cs"/>
          <w:b/>
          <w:bCs/>
          <w:sz w:val="28"/>
          <w:szCs w:val="28"/>
          <w:rtl/>
        </w:rPr>
        <w:t>:</w:t>
      </w:r>
    </w:p>
    <w:p w:rsidR="00B12E3C" w:rsidRPr="00CB144B" w:rsidRDefault="00CB144B" w:rsidP="00B12E3C">
      <w:pPr>
        <w:pStyle w:val="a3"/>
        <w:numPr>
          <w:ilvl w:val="0"/>
          <w:numId w:val="3"/>
        </w:numPr>
        <w:rPr>
          <w:rFonts w:ascii="Traditional Arabic" w:hAnsi="Traditional Arabic" w:cs="Traditional Arabic"/>
          <w:sz w:val="28"/>
          <w:szCs w:val="28"/>
          <w:u w:val="single"/>
        </w:rPr>
      </w:pPr>
      <w:proofErr w:type="spellStart"/>
      <w:r w:rsidRPr="00CB144B">
        <w:rPr>
          <w:rFonts w:ascii="Traditional Arabic" w:hAnsi="Traditional Arabic" w:cs="Traditional Arabic" w:hint="cs"/>
          <w:sz w:val="28"/>
          <w:szCs w:val="28"/>
          <w:u w:val="single"/>
          <w:rtl/>
        </w:rPr>
        <w:t>غاليليو</w:t>
      </w:r>
      <w:proofErr w:type="spellEnd"/>
      <w:r w:rsidRPr="00CB144B">
        <w:rPr>
          <w:rFonts w:ascii="Traditional Arabic" w:hAnsi="Traditional Arabic" w:cs="Traditional Arabic" w:hint="cs"/>
          <w:sz w:val="28"/>
          <w:szCs w:val="28"/>
          <w:u w:val="single"/>
          <w:rtl/>
        </w:rPr>
        <w:t xml:space="preserve"> </w:t>
      </w:r>
    </w:p>
    <w:p w:rsidR="00CB144B" w:rsidRDefault="00CB144B"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144B" w:rsidRDefault="00CB144B"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CB144B" w:rsidRDefault="00CB144B" w:rsidP="00B12E3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CB144B" w:rsidRPr="00B12E3C" w:rsidRDefault="00CB144B" w:rsidP="00CB144B">
      <w:pPr>
        <w:pStyle w:val="a3"/>
        <w:ind w:left="1080"/>
        <w:rPr>
          <w:rFonts w:ascii="Traditional Arabic" w:hAnsi="Traditional Arabic" w:cs="Traditional Arabic"/>
          <w:sz w:val="28"/>
          <w:szCs w:val="28"/>
        </w:rPr>
      </w:pPr>
    </w:p>
    <w:p w:rsidR="00965E47" w:rsidRPr="00CB144B" w:rsidRDefault="00965E47" w:rsidP="003D5A17">
      <w:pPr>
        <w:pStyle w:val="a3"/>
        <w:numPr>
          <w:ilvl w:val="0"/>
          <w:numId w:val="2"/>
        </w:numPr>
        <w:rPr>
          <w:rFonts w:ascii="Traditional Arabic" w:hAnsi="Traditional Arabic" w:cs="Traditional Arabic"/>
          <w:b/>
          <w:bCs/>
          <w:sz w:val="28"/>
          <w:szCs w:val="28"/>
        </w:rPr>
      </w:pPr>
      <w:r w:rsidRPr="00CB144B">
        <w:rPr>
          <w:rFonts w:ascii="Traditional Arabic" w:hAnsi="Traditional Arabic" w:cs="Traditional Arabic"/>
          <w:b/>
          <w:bCs/>
          <w:sz w:val="28"/>
          <w:szCs w:val="28"/>
          <w:rtl/>
        </w:rPr>
        <w:t xml:space="preserve">أثبت تجـريبياً صحة فرضية الفلكي البولوني </w:t>
      </w:r>
      <w:proofErr w:type="spellStart"/>
      <w:r w:rsidRPr="00CB144B">
        <w:rPr>
          <w:rFonts w:ascii="Traditional Arabic" w:hAnsi="Traditional Arabic" w:cs="Traditional Arabic"/>
          <w:b/>
          <w:bCs/>
          <w:sz w:val="28"/>
          <w:szCs w:val="28"/>
          <w:rtl/>
        </w:rPr>
        <w:t>كوبرنيكوس</w:t>
      </w:r>
      <w:proofErr w:type="spellEnd"/>
      <w:r w:rsidRPr="00CB144B">
        <w:rPr>
          <w:rFonts w:ascii="Traditional Arabic" w:hAnsi="Traditional Arabic" w:cs="Traditional Arabic"/>
          <w:b/>
          <w:bCs/>
          <w:sz w:val="28"/>
          <w:szCs w:val="28"/>
          <w:rtl/>
        </w:rPr>
        <w:t xml:space="preserve"> حول دوران الأرض حول الشمس :  </w:t>
      </w:r>
    </w:p>
    <w:p w:rsidR="00CB144B" w:rsidRPr="00CB144B" w:rsidRDefault="00CB144B" w:rsidP="00CB144B">
      <w:pPr>
        <w:pStyle w:val="a3"/>
        <w:numPr>
          <w:ilvl w:val="0"/>
          <w:numId w:val="3"/>
        </w:numPr>
        <w:rPr>
          <w:rFonts w:ascii="Traditional Arabic" w:hAnsi="Traditional Arabic" w:cs="Traditional Arabic"/>
          <w:sz w:val="28"/>
          <w:szCs w:val="28"/>
          <w:u w:val="single"/>
        </w:rPr>
      </w:pPr>
      <w:proofErr w:type="spellStart"/>
      <w:r w:rsidRPr="00CB144B">
        <w:rPr>
          <w:rFonts w:ascii="Traditional Arabic" w:hAnsi="Traditional Arabic" w:cs="Traditional Arabic" w:hint="cs"/>
          <w:sz w:val="28"/>
          <w:szCs w:val="28"/>
          <w:u w:val="single"/>
          <w:rtl/>
        </w:rPr>
        <w:t>غاليليو</w:t>
      </w:r>
      <w:proofErr w:type="spellEnd"/>
      <w:r w:rsidRPr="00CB144B">
        <w:rPr>
          <w:rFonts w:ascii="Traditional Arabic" w:hAnsi="Traditional Arabic" w:cs="Traditional Arabic" w:hint="cs"/>
          <w:sz w:val="28"/>
          <w:szCs w:val="28"/>
          <w:u w:val="single"/>
          <w:rtl/>
        </w:rPr>
        <w:t xml:space="preserve">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851674" w:rsidRDefault="00851674" w:rsidP="00CB144B">
      <w:pPr>
        <w:pStyle w:val="a3"/>
        <w:ind w:left="1080"/>
        <w:rPr>
          <w:rFonts w:ascii="Traditional Arabic" w:hAnsi="Traditional Arabic" w:cs="Traditional Arabic"/>
          <w:sz w:val="28"/>
          <w:szCs w:val="28"/>
        </w:rPr>
      </w:pPr>
    </w:p>
    <w:p w:rsidR="00CB144B" w:rsidRPr="00CB144B" w:rsidRDefault="00CB144B" w:rsidP="003D5A17">
      <w:pPr>
        <w:pStyle w:val="a3"/>
        <w:numPr>
          <w:ilvl w:val="0"/>
          <w:numId w:val="2"/>
        </w:numPr>
        <w:rPr>
          <w:rFonts w:ascii="Traditional Arabic" w:hAnsi="Traditional Arabic" w:cs="Traditional Arabic"/>
          <w:b/>
          <w:bCs/>
          <w:sz w:val="28"/>
          <w:szCs w:val="28"/>
        </w:rPr>
      </w:pPr>
      <w:r w:rsidRPr="00CB144B">
        <w:rPr>
          <w:rFonts w:ascii="Traditional Arabic" w:hAnsi="Traditional Arabic" w:cs="Traditional Arabic"/>
          <w:b/>
          <w:bCs/>
          <w:sz w:val="28"/>
          <w:szCs w:val="28"/>
          <w:rtl/>
        </w:rPr>
        <w:t xml:space="preserve">اعتمد ممثلو العلوم الاجتماعية في </w:t>
      </w:r>
      <w:r w:rsidRPr="00CB144B">
        <w:rPr>
          <w:rFonts w:ascii="Traditional Arabic" w:hAnsi="Traditional Arabic" w:cs="Traditional Arabic" w:hint="cs"/>
          <w:b/>
          <w:bCs/>
          <w:sz w:val="28"/>
          <w:szCs w:val="28"/>
          <w:rtl/>
        </w:rPr>
        <w:t>.....</w:t>
      </w:r>
      <w:r w:rsidRPr="00CB144B">
        <w:rPr>
          <w:rFonts w:ascii="Traditional Arabic" w:hAnsi="Traditional Arabic" w:cs="Traditional Arabic"/>
          <w:b/>
          <w:bCs/>
          <w:sz w:val="28"/>
          <w:szCs w:val="28"/>
          <w:rtl/>
        </w:rPr>
        <w:t>التجريب في أبحاثهم الاجتماعية :</w:t>
      </w:r>
    </w:p>
    <w:p w:rsidR="00CB144B" w:rsidRDefault="00CB144B" w:rsidP="00CB144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قبل الميلاد </w:t>
      </w:r>
    </w:p>
    <w:p w:rsidR="00CB144B" w:rsidRDefault="00CB144B" w:rsidP="00CB144B">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sz w:val="28"/>
          <w:szCs w:val="28"/>
          <w:rtl/>
        </w:rPr>
        <w:t xml:space="preserve">نهاية القرن 17م </w:t>
      </w:r>
      <w:r>
        <w:rPr>
          <w:rFonts w:ascii="Traditional Arabic" w:hAnsi="Traditional Arabic" w:cs="Traditional Arabic"/>
          <w:sz w:val="28"/>
          <w:szCs w:val="28"/>
          <w:rtl/>
        </w:rPr>
        <w:t xml:space="preserve"> </w:t>
      </w:r>
    </w:p>
    <w:p w:rsidR="00851674" w:rsidRDefault="00CB144B" w:rsidP="00CB144B">
      <w:pPr>
        <w:pStyle w:val="a3"/>
        <w:numPr>
          <w:ilvl w:val="0"/>
          <w:numId w:val="3"/>
        </w:numPr>
        <w:rPr>
          <w:rFonts w:ascii="Traditional Arabic" w:hAnsi="Traditional Arabic" w:cs="Traditional Arabic"/>
          <w:sz w:val="28"/>
          <w:szCs w:val="28"/>
        </w:rPr>
      </w:pPr>
      <w:r w:rsidRPr="00CB144B">
        <w:rPr>
          <w:rFonts w:ascii="Traditional Arabic" w:hAnsi="Traditional Arabic" w:cs="Traditional Arabic"/>
          <w:sz w:val="28"/>
          <w:szCs w:val="28"/>
          <w:rtl/>
        </w:rPr>
        <w:t>بداية القرن 20م</w:t>
      </w:r>
    </w:p>
    <w:p w:rsidR="00CB144B" w:rsidRPr="00CB144B" w:rsidRDefault="00CB144B" w:rsidP="00CB144B">
      <w:pPr>
        <w:pStyle w:val="a3"/>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2 و 3 </w:t>
      </w:r>
    </w:p>
    <w:p w:rsidR="00CB144B" w:rsidRDefault="00CB144B" w:rsidP="00CB144B">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أول من استخدم التجربة </w:t>
      </w:r>
      <w:proofErr w:type="spellStart"/>
      <w:r w:rsidRPr="00D459CF">
        <w:rPr>
          <w:rFonts w:ascii="Traditional Arabic" w:hAnsi="Traditional Arabic" w:cs="Traditional Arabic"/>
          <w:b/>
          <w:bCs/>
          <w:sz w:val="28"/>
          <w:szCs w:val="28"/>
          <w:rtl/>
        </w:rPr>
        <w:t>المخبرية</w:t>
      </w:r>
      <w:proofErr w:type="spellEnd"/>
      <w:r w:rsidRPr="00D459CF">
        <w:rPr>
          <w:rFonts w:ascii="Traditional Arabic" w:hAnsi="Traditional Arabic" w:cs="Traditional Arabic"/>
          <w:b/>
          <w:bCs/>
          <w:sz w:val="28"/>
          <w:szCs w:val="28"/>
          <w:rtl/>
        </w:rPr>
        <w:t xml:space="preserve"> في البحث النفسي</w:t>
      </w:r>
      <w:r w:rsidRPr="00D459CF">
        <w:rPr>
          <w:rFonts w:ascii="Traditional Arabic" w:hAnsi="Traditional Arabic" w:cs="Traditional Arabic" w:hint="cs"/>
          <w:b/>
          <w:bCs/>
          <w:sz w:val="28"/>
          <w:szCs w:val="28"/>
          <w:rtl/>
        </w:rPr>
        <w:t xml:space="preserve"> :</w:t>
      </w:r>
    </w:p>
    <w:p w:rsidR="00D459CF" w:rsidRPr="00D459CF" w:rsidRDefault="00D459CF" w:rsidP="00D459CF">
      <w:pPr>
        <w:pStyle w:val="a3"/>
        <w:numPr>
          <w:ilvl w:val="0"/>
          <w:numId w:val="3"/>
        </w:numPr>
        <w:rPr>
          <w:rFonts w:ascii="Traditional Arabic" w:hAnsi="Traditional Arabic" w:cs="Traditional Arabic"/>
          <w:sz w:val="28"/>
          <w:szCs w:val="28"/>
        </w:rPr>
      </w:pPr>
      <w:proofErr w:type="spellStart"/>
      <w:r w:rsidRPr="00D459CF">
        <w:rPr>
          <w:rFonts w:ascii="Traditional Arabic" w:hAnsi="Traditional Arabic" w:cs="Traditional Arabic" w:hint="cs"/>
          <w:sz w:val="28"/>
          <w:szCs w:val="28"/>
          <w:rtl/>
        </w:rPr>
        <w:t>غاليليو</w:t>
      </w:r>
      <w:proofErr w:type="spellEnd"/>
      <w:r w:rsidRPr="00D459CF">
        <w:rPr>
          <w:rFonts w:ascii="Traditional Arabic" w:hAnsi="Traditional Arabic" w:cs="Traditional Arabic" w:hint="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فونت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lastRenderedPageBreak/>
        <w:t>أي العبارات التالية صحيحة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sz w:val="28"/>
          <w:szCs w:val="28"/>
          <w:u w:val="single"/>
          <w:rtl/>
        </w:rPr>
        <w:t>التجريب في علم الاجتماع أكثر تعقيداً مما هو عليه في علم النفس</w:t>
      </w:r>
    </w:p>
    <w:p w:rsidR="00D459CF" w:rsidRPr="00D459CF" w:rsidRDefault="00D459CF" w:rsidP="00D459CF">
      <w:pPr>
        <w:pStyle w:val="a3"/>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في علم النفس أكثر تعقيداً منه في علم الاجتماع </w:t>
      </w:r>
    </w:p>
    <w:p w:rsidR="00D459CF" w:rsidRPr="00D459CF" w:rsidRDefault="00D459CF" w:rsidP="00D459CF">
      <w:pPr>
        <w:pStyle w:val="a3"/>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في العلوم الطبيعية أكثر تعقيداً منه في علم الاجتماع </w:t>
      </w:r>
    </w:p>
    <w:p w:rsidR="00D459CF" w:rsidRPr="00D459CF" w:rsidRDefault="00D459CF" w:rsidP="00D459CF">
      <w:pPr>
        <w:pStyle w:val="a3"/>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متساو في كل العلوم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عام 1878 في مدينة </w:t>
      </w:r>
      <w:proofErr w:type="spellStart"/>
      <w:r w:rsidRPr="00D459CF">
        <w:rPr>
          <w:rFonts w:ascii="Traditional Arabic" w:hAnsi="Traditional Arabic" w:cs="Traditional Arabic"/>
          <w:b/>
          <w:bCs/>
          <w:sz w:val="28"/>
          <w:szCs w:val="28"/>
          <w:rtl/>
        </w:rPr>
        <w:t>ليبزيغ</w:t>
      </w:r>
      <w:proofErr w:type="spellEnd"/>
      <w:r w:rsidRPr="00D459CF">
        <w:rPr>
          <w:rFonts w:ascii="Traditional Arabic" w:hAnsi="Traditional Arabic" w:cs="Traditional Arabic"/>
          <w:b/>
          <w:bCs/>
          <w:sz w:val="28"/>
          <w:szCs w:val="28"/>
          <w:rtl/>
        </w:rPr>
        <w:t xml:space="preserve">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Pr="00D459CF" w:rsidRDefault="00D459CF" w:rsidP="00D459CF">
      <w:pPr>
        <w:pStyle w:val="a3"/>
        <w:numPr>
          <w:ilvl w:val="0"/>
          <w:numId w:val="3"/>
        </w:numPr>
        <w:rPr>
          <w:rFonts w:ascii="Traditional Arabic" w:hAnsi="Traditional Arabic" w:cs="Traditional Arabic"/>
          <w:sz w:val="28"/>
          <w:szCs w:val="28"/>
        </w:rPr>
      </w:pPr>
      <w:proofErr w:type="spellStart"/>
      <w:r w:rsidRPr="00D459CF">
        <w:rPr>
          <w:rFonts w:ascii="Traditional Arabic" w:hAnsi="Traditional Arabic" w:cs="Traditional Arabic" w:hint="cs"/>
          <w:sz w:val="28"/>
          <w:szCs w:val="28"/>
          <w:rtl/>
        </w:rPr>
        <w:t>غاليليو</w:t>
      </w:r>
      <w:proofErr w:type="spellEnd"/>
      <w:r w:rsidRPr="00D459CF">
        <w:rPr>
          <w:rFonts w:ascii="Traditional Arabic" w:hAnsi="Traditional Arabic" w:cs="Traditional Arabic" w:hint="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فونت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فونت</w:t>
      </w:r>
      <w:r w:rsidRPr="00D459CF">
        <w:rPr>
          <w:rFonts w:ascii="Traditional Arabic" w:hAnsi="Traditional Arabic" w:cs="Traditional Arabic"/>
          <w:b/>
          <w:bCs/>
          <w:sz w:val="28"/>
          <w:szCs w:val="28"/>
          <w:rtl/>
        </w:rPr>
        <w:t xml:space="preserve"> عام </w:t>
      </w:r>
      <w:r w:rsidRPr="00D459CF">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في مدينة </w:t>
      </w:r>
      <w:proofErr w:type="spellStart"/>
      <w:r w:rsidRPr="00D459CF">
        <w:rPr>
          <w:rFonts w:ascii="Traditional Arabic" w:hAnsi="Traditional Arabic" w:cs="Traditional Arabic"/>
          <w:b/>
          <w:bCs/>
          <w:sz w:val="28"/>
          <w:szCs w:val="28"/>
          <w:rtl/>
        </w:rPr>
        <w:t>ليبزيغ</w:t>
      </w:r>
      <w:proofErr w:type="spellEnd"/>
      <w:r w:rsidRPr="00D459CF">
        <w:rPr>
          <w:rFonts w:ascii="Traditional Arabic" w:hAnsi="Traditional Arabic" w:cs="Traditional Arabic"/>
          <w:b/>
          <w:bCs/>
          <w:sz w:val="28"/>
          <w:szCs w:val="28"/>
          <w:rtl/>
        </w:rPr>
        <w:t xml:space="preserve">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D459CF" w:rsidRPr="00D459CF" w:rsidRDefault="00D459CF" w:rsidP="00D459CF">
      <w:pPr>
        <w:pStyle w:val="a3"/>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1878م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فونت</w:t>
      </w:r>
      <w:r w:rsidRPr="00D459CF">
        <w:rPr>
          <w:rFonts w:ascii="Traditional Arabic" w:hAnsi="Traditional Arabic" w:cs="Traditional Arabic"/>
          <w:b/>
          <w:bCs/>
          <w:sz w:val="28"/>
          <w:szCs w:val="28"/>
          <w:rtl/>
        </w:rPr>
        <w:t xml:space="preserve"> عام 1878 في مدينة </w:t>
      </w:r>
      <w:r w:rsidRPr="00D459CF">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برن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برلين </w:t>
      </w:r>
    </w:p>
    <w:p w:rsidR="00D459CF" w:rsidRDefault="00D459CF" w:rsidP="00D459CF">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سالزبورغ</w:t>
      </w:r>
      <w:proofErr w:type="spellEnd"/>
      <w:r>
        <w:rPr>
          <w:rFonts w:ascii="Traditional Arabic" w:hAnsi="Traditional Arabic" w:cs="Traditional Arabic" w:hint="cs"/>
          <w:sz w:val="28"/>
          <w:szCs w:val="28"/>
          <w:rtl/>
        </w:rPr>
        <w:t xml:space="preserve"> </w:t>
      </w:r>
    </w:p>
    <w:p w:rsidR="00D459CF" w:rsidRPr="00D459CF" w:rsidRDefault="00D459CF" w:rsidP="00D459CF">
      <w:pPr>
        <w:pStyle w:val="a3"/>
        <w:numPr>
          <w:ilvl w:val="0"/>
          <w:numId w:val="3"/>
        </w:numPr>
        <w:rPr>
          <w:rFonts w:ascii="Traditional Arabic" w:hAnsi="Traditional Arabic" w:cs="Traditional Arabic"/>
          <w:sz w:val="28"/>
          <w:szCs w:val="28"/>
          <w:u w:val="single"/>
        </w:rPr>
      </w:pPr>
      <w:proofErr w:type="spellStart"/>
      <w:r w:rsidRPr="00D459CF">
        <w:rPr>
          <w:rFonts w:ascii="Traditional Arabic" w:hAnsi="Traditional Arabic" w:cs="Traditional Arabic" w:hint="cs"/>
          <w:sz w:val="28"/>
          <w:szCs w:val="28"/>
          <w:u w:val="single"/>
          <w:rtl/>
        </w:rPr>
        <w:t>ليبزيغ</w:t>
      </w:r>
      <w:proofErr w:type="spellEnd"/>
      <w:r w:rsidRPr="00D459CF">
        <w:rPr>
          <w:rFonts w:ascii="Traditional Arabic" w:hAnsi="Traditional Arabic" w:cs="Traditional Arabic" w:hint="cs"/>
          <w:sz w:val="28"/>
          <w:szCs w:val="28"/>
          <w:u w:val="single"/>
          <w:rtl/>
        </w:rPr>
        <w:t xml:space="preserve"> </w:t>
      </w:r>
    </w:p>
    <w:p w:rsidR="00D459CF" w:rsidRDefault="00D459CF" w:rsidP="00D459CF">
      <w:pPr>
        <w:pStyle w:val="a3"/>
        <w:ind w:left="1080"/>
        <w:rPr>
          <w:rFonts w:ascii="Traditional Arabic" w:hAnsi="Traditional Arabic" w:cs="Traditional Arabic"/>
          <w:sz w:val="28"/>
          <w:szCs w:val="28"/>
        </w:rPr>
      </w:pPr>
    </w:p>
    <w:p w:rsidR="00D459CF" w:rsidRPr="00D459CF" w:rsidRDefault="00D459CF" w:rsidP="003D5A17">
      <w:pPr>
        <w:pStyle w:val="a3"/>
        <w:numPr>
          <w:ilvl w:val="0"/>
          <w:numId w:val="2"/>
        </w:numPr>
        <w:rPr>
          <w:rFonts w:ascii="Traditional Arabic" w:hAnsi="Traditional Arabic" w:cs="Traditional Arabic"/>
          <w:b/>
          <w:bCs/>
          <w:sz w:val="28"/>
          <w:szCs w:val="28"/>
        </w:rPr>
      </w:pPr>
      <w:r w:rsidRPr="00D459CF">
        <w:rPr>
          <w:rFonts w:ascii="Traditional Arabic" w:hAnsi="Traditional Arabic" w:cs="Traditional Arabic"/>
          <w:b/>
          <w:bCs/>
          <w:sz w:val="28"/>
          <w:szCs w:val="28"/>
          <w:rtl/>
        </w:rPr>
        <w:t xml:space="preserve"> </w:t>
      </w:r>
      <w:r w:rsidRPr="00D459CF">
        <w:rPr>
          <w:rFonts w:ascii="Traditional Arabic" w:hAnsi="Traditional Arabic" w:cs="Traditional Arabic" w:hint="cs"/>
          <w:b/>
          <w:bCs/>
          <w:sz w:val="28"/>
          <w:szCs w:val="28"/>
          <w:rtl/>
        </w:rPr>
        <w:t xml:space="preserve"> المخبر النفسي الأول في العالم الذي أسسه فونت</w:t>
      </w:r>
      <w:r w:rsidRPr="00D459CF">
        <w:rPr>
          <w:rFonts w:ascii="Traditional Arabic" w:hAnsi="Traditional Arabic" w:cs="Traditional Arabic"/>
          <w:b/>
          <w:bCs/>
          <w:sz w:val="28"/>
          <w:szCs w:val="28"/>
          <w:rtl/>
        </w:rPr>
        <w:t xml:space="preserve"> يعنى بدراسة</w:t>
      </w:r>
      <w:r w:rsidRPr="00D459CF">
        <w:rPr>
          <w:rFonts w:ascii="Traditional Arabic" w:hAnsi="Traditional Arabic" w:cs="Traditional Arabic" w:hint="cs"/>
          <w:b/>
          <w:bCs/>
          <w:sz w:val="28"/>
          <w:szCs w:val="28"/>
          <w:rtl/>
        </w:rPr>
        <w:t xml:space="preserve"> :</w:t>
      </w:r>
    </w:p>
    <w:p w:rsidR="00D459CF" w:rsidRDefault="00D459CF"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w:t>
      </w:r>
      <w:r w:rsidRPr="00D459CF">
        <w:rPr>
          <w:rFonts w:ascii="Traditional Arabic" w:hAnsi="Traditional Arabic" w:cs="Traditional Arabic"/>
          <w:sz w:val="28"/>
          <w:szCs w:val="28"/>
          <w:rtl/>
        </w:rPr>
        <w:t xml:space="preserve"> الآلية الداخلية أو العناصر الداخلية المنعزلة للسلوك الف</w:t>
      </w:r>
      <w:r>
        <w:rPr>
          <w:rFonts w:ascii="Traditional Arabic" w:hAnsi="Traditional Arabic" w:cs="Traditional Arabic"/>
          <w:sz w:val="28"/>
          <w:szCs w:val="28"/>
          <w:rtl/>
        </w:rPr>
        <w:t>ردي</w:t>
      </w:r>
    </w:p>
    <w:p w:rsidR="00851674" w:rsidRDefault="00D459CF" w:rsidP="00D459CF">
      <w:pPr>
        <w:pStyle w:val="a3"/>
        <w:numPr>
          <w:ilvl w:val="0"/>
          <w:numId w:val="3"/>
        </w:numPr>
        <w:rPr>
          <w:rFonts w:ascii="Traditional Arabic" w:hAnsi="Traditional Arabic" w:cs="Traditional Arabic"/>
          <w:sz w:val="28"/>
          <w:szCs w:val="28"/>
        </w:rPr>
      </w:pPr>
      <w:r w:rsidRPr="00D459CF">
        <w:rPr>
          <w:rFonts w:ascii="Traditional Arabic" w:hAnsi="Traditional Arabic" w:cs="Traditional Arabic"/>
          <w:sz w:val="28"/>
          <w:szCs w:val="28"/>
          <w:rtl/>
        </w:rPr>
        <w:t>تفسير الظواهر والعمليات النفسية من جراء إحضار ال</w:t>
      </w:r>
      <w:r>
        <w:rPr>
          <w:rFonts w:ascii="Traditional Arabic" w:hAnsi="Traditional Arabic" w:cs="Traditional Arabic"/>
          <w:sz w:val="28"/>
          <w:szCs w:val="28"/>
          <w:rtl/>
        </w:rPr>
        <w:t>أفراد إلى المخبر والتجريب عليهم</w:t>
      </w:r>
    </w:p>
    <w:p w:rsidR="00D459CF" w:rsidRDefault="00585C5C" w:rsidP="00D459C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الظواهر الاجتماعية </w:t>
      </w:r>
    </w:p>
    <w:p w:rsidR="00585C5C" w:rsidRPr="00585C5C" w:rsidRDefault="00585C5C" w:rsidP="00D459CF">
      <w:pPr>
        <w:pStyle w:val="a3"/>
        <w:numPr>
          <w:ilvl w:val="0"/>
          <w:numId w:val="3"/>
        </w:numPr>
        <w:rPr>
          <w:rFonts w:ascii="Traditional Arabic" w:hAnsi="Traditional Arabic" w:cs="Traditional Arabic"/>
          <w:sz w:val="28"/>
          <w:szCs w:val="28"/>
          <w:u w:val="single"/>
        </w:rPr>
      </w:pPr>
      <w:r w:rsidRPr="00585C5C">
        <w:rPr>
          <w:rFonts w:ascii="Traditional Arabic" w:hAnsi="Traditional Arabic" w:cs="Traditional Arabic" w:hint="cs"/>
          <w:sz w:val="28"/>
          <w:szCs w:val="28"/>
          <w:u w:val="single"/>
          <w:rtl/>
        </w:rPr>
        <w:t xml:space="preserve">1 و 2 </w:t>
      </w:r>
    </w:p>
    <w:p w:rsidR="00585C5C" w:rsidRPr="00651DFD" w:rsidRDefault="00585C5C" w:rsidP="00585C5C">
      <w:pPr>
        <w:pStyle w:val="a3"/>
        <w:ind w:left="1080"/>
        <w:rPr>
          <w:rFonts w:ascii="Traditional Arabic" w:hAnsi="Traditional Arabic" w:cs="Traditional Arabic"/>
          <w:sz w:val="28"/>
          <w:szCs w:val="28"/>
        </w:rPr>
      </w:pPr>
    </w:p>
    <w:p w:rsidR="00585C5C" w:rsidRPr="00585C5C" w:rsidRDefault="00585C5C" w:rsidP="003D5A17">
      <w:pPr>
        <w:pStyle w:val="a3"/>
        <w:numPr>
          <w:ilvl w:val="0"/>
          <w:numId w:val="2"/>
        </w:numPr>
        <w:rPr>
          <w:rFonts w:ascii="Traditional Arabic" w:hAnsi="Traditional Arabic" w:cs="Traditional Arabic"/>
          <w:b/>
          <w:bCs/>
          <w:sz w:val="28"/>
          <w:szCs w:val="28"/>
        </w:rPr>
      </w:pPr>
      <w:r w:rsidRPr="00585C5C">
        <w:rPr>
          <w:rFonts w:ascii="Traditional Arabic" w:hAnsi="Traditional Arabic" w:cs="Traditional Arabic"/>
          <w:b/>
          <w:bCs/>
          <w:sz w:val="28"/>
          <w:szCs w:val="28"/>
          <w:rtl/>
        </w:rPr>
        <w:t>التجريب في علم الاجتماع أكثر تعقيداً مما هو عليه في علم النفس</w:t>
      </w:r>
      <w:r w:rsidRPr="00585C5C">
        <w:rPr>
          <w:rFonts w:ascii="Traditional Arabic" w:hAnsi="Traditional Arabic" w:cs="Traditional Arabic" w:hint="cs"/>
          <w:b/>
          <w:bCs/>
          <w:sz w:val="28"/>
          <w:szCs w:val="28"/>
          <w:rtl/>
        </w:rPr>
        <w:t xml:space="preserve"> و يرجع ذلك إلى :</w:t>
      </w:r>
    </w:p>
    <w:p w:rsidR="00585C5C" w:rsidRPr="00585C5C" w:rsidRDefault="00585C5C" w:rsidP="00585C5C">
      <w:pPr>
        <w:pStyle w:val="a3"/>
        <w:numPr>
          <w:ilvl w:val="0"/>
          <w:numId w:val="3"/>
        </w:numPr>
        <w:rPr>
          <w:rFonts w:ascii="Traditional Arabic" w:hAnsi="Traditional Arabic" w:cs="Traditional Arabic"/>
          <w:sz w:val="28"/>
          <w:szCs w:val="28"/>
        </w:rPr>
      </w:pPr>
      <w:r w:rsidRPr="00585C5C">
        <w:rPr>
          <w:rFonts w:ascii="Traditional Arabic" w:hAnsi="Traditional Arabic" w:cs="Traditional Arabic"/>
          <w:sz w:val="28"/>
          <w:szCs w:val="28"/>
          <w:rtl/>
        </w:rPr>
        <w:t>يصعب عزل الأفراد الذين يشكلون الظاهرة الاجتماعية وجلبهم إلى المخبر</w:t>
      </w:r>
    </w:p>
    <w:p w:rsidR="00585C5C" w:rsidRPr="00585C5C" w:rsidRDefault="00585C5C" w:rsidP="00585C5C">
      <w:pPr>
        <w:pStyle w:val="a3"/>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rtl/>
        </w:rPr>
        <w:t>لا يمكن دراسة السلوك بمعزل عن العلاقات الاجتماعية المتبادلة</w:t>
      </w:r>
    </w:p>
    <w:p w:rsidR="00585C5C" w:rsidRPr="00585C5C" w:rsidRDefault="00585C5C" w:rsidP="00585C5C">
      <w:pPr>
        <w:pStyle w:val="a3"/>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rtl/>
        </w:rPr>
        <w:t xml:space="preserve"> لا تصح التجربة </w:t>
      </w:r>
      <w:proofErr w:type="spellStart"/>
      <w:r w:rsidRPr="00585C5C">
        <w:rPr>
          <w:rFonts w:ascii="Traditional Arabic" w:hAnsi="Traditional Arabic" w:cs="Traditional Arabic"/>
          <w:sz w:val="28"/>
          <w:szCs w:val="28"/>
          <w:rtl/>
        </w:rPr>
        <w:t>المخبرية</w:t>
      </w:r>
      <w:proofErr w:type="spellEnd"/>
      <w:r w:rsidRPr="00585C5C">
        <w:rPr>
          <w:rFonts w:ascii="Traditional Arabic" w:hAnsi="Traditional Arabic" w:cs="Traditional Arabic"/>
          <w:sz w:val="28"/>
          <w:szCs w:val="28"/>
          <w:rtl/>
        </w:rPr>
        <w:t xml:space="preserve"> في دراسة موضوعات علم الاجتماع</w:t>
      </w:r>
    </w:p>
    <w:p w:rsidR="00585C5C" w:rsidRPr="00585C5C" w:rsidRDefault="00585C5C" w:rsidP="00585C5C">
      <w:pPr>
        <w:pStyle w:val="a3"/>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u w:val="single"/>
          <w:rtl/>
        </w:rPr>
        <w:t xml:space="preserve">كل ما سبق </w:t>
      </w:r>
    </w:p>
    <w:p w:rsidR="00585C5C" w:rsidRPr="00585C5C" w:rsidRDefault="00585C5C" w:rsidP="00585C5C">
      <w:pPr>
        <w:pStyle w:val="a3"/>
        <w:ind w:left="1080"/>
        <w:rPr>
          <w:rFonts w:ascii="Traditional Arabic" w:hAnsi="Traditional Arabic" w:cs="Traditional Arabic"/>
          <w:sz w:val="28"/>
          <w:szCs w:val="28"/>
        </w:rPr>
      </w:pPr>
    </w:p>
    <w:p w:rsidR="00585C5C" w:rsidRPr="00585C5C" w:rsidRDefault="00585C5C" w:rsidP="003D5A17">
      <w:pPr>
        <w:pStyle w:val="a3"/>
        <w:numPr>
          <w:ilvl w:val="0"/>
          <w:numId w:val="2"/>
        </w:numPr>
        <w:rPr>
          <w:rFonts w:ascii="Traditional Arabic" w:hAnsi="Traditional Arabic" w:cs="Traditional Arabic"/>
          <w:b/>
          <w:bCs/>
          <w:sz w:val="28"/>
          <w:szCs w:val="28"/>
        </w:rPr>
      </w:pPr>
      <w:r w:rsidRPr="00585C5C">
        <w:rPr>
          <w:rFonts w:ascii="Traditional Arabic" w:hAnsi="Traditional Arabic" w:cs="Traditional Arabic"/>
          <w:b/>
          <w:bCs/>
          <w:sz w:val="28"/>
          <w:szCs w:val="28"/>
          <w:rtl/>
        </w:rPr>
        <w:t xml:space="preserve">من التجارب التي تناسب طبيعة علوم الاجتماع : </w:t>
      </w:r>
    </w:p>
    <w:p w:rsidR="00585C5C" w:rsidRDefault="00585C5C" w:rsidP="00585C5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التجربة الحقلية</w:t>
      </w:r>
    </w:p>
    <w:p w:rsidR="00585C5C" w:rsidRDefault="00585C5C" w:rsidP="00585C5C">
      <w:pPr>
        <w:pStyle w:val="a3"/>
        <w:numPr>
          <w:ilvl w:val="0"/>
          <w:numId w:val="3"/>
        </w:numPr>
        <w:rPr>
          <w:rFonts w:ascii="Traditional Arabic" w:hAnsi="Traditional Arabic" w:cs="Traditional Arabic"/>
          <w:sz w:val="28"/>
          <w:szCs w:val="28"/>
        </w:rPr>
      </w:pPr>
      <w:r w:rsidRPr="00585C5C">
        <w:rPr>
          <w:rFonts w:ascii="Traditional Arabic" w:hAnsi="Traditional Arabic" w:cs="Traditional Arabic"/>
          <w:sz w:val="28"/>
          <w:szCs w:val="28"/>
          <w:rtl/>
        </w:rPr>
        <w:t xml:space="preserve">التجربة </w:t>
      </w:r>
      <w:proofErr w:type="spellStart"/>
      <w:r w:rsidRPr="00585C5C">
        <w:rPr>
          <w:rFonts w:ascii="Traditional Arabic" w:hAnsi="Traditional Arabic" w:cs="Traditional Arabic"/>
          <w:sz w:val="28"/>
          <w:szCs w:val="28"/>
          <w:rtl/>
        </w:rPr>
        <w:t>البعدية</w:t>
      </w:r>
      <w:proofErr w:type="spellEnd"/>
      <w:r>
        <w:rPr>
          <w:rFonts w:ascii="Traditional Arabic" w:hAnsi="Traditional Arabic" w:cs="Traditional Arabic"/>
          <w:sz w:val="28"/>
          <w:szCs w:val="28"/>
          <w:rtl/>
        </w:rPr>
        <w:t xml:space="preserve"> ـ القبلية</w:t>
      </w:r>
    </w:p>
    <w:p w:rsidR="00585C5C" w:rsidRDefault="00585C5C" w:rsidP="00585C5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شبه التجربة</w:t>
      </w:r>
    </w:p>
    <w:p w:rsidR="00585C5C" w:rsidRPr="00585C5C" w:rsidRDefault="00585C5C" w:rsidP="00585C5C">
      <w:pPr>
        <w:pStyle w:val="a3"/>
        <w:numPr>
          <w:ilvl w:val="0"/>
          <w:numId w:val="3"/>
        </w:numPr>
        <w:rPr>
          <w:rFonts w:ascii="Traditional Arabic" w:hAnsi="Traditional Arabic" w:cs="Traditional Arabic"/>
          <w:sz w:val="28"/>
          <w:szCs w:val="28"/>
          <w:u w:val="single"/>
        </w:rPr>
      </w:pPr>
      <w:r w:rsidRPr="00585C5C">
        <w:rPr>
          <w:rFonts w:ascii="Traditional Arabic" w:hAnsi="Traditional Arabic" w:cs="Traditional Arabic" w:hint="cs"/>
          <w:sz w:val="28"/>
          <w:szCs w:val="28"/>
          <w:u w:val="single"/>
          <w:rtl/>
        </w:rPr>
        <w:t xml:space="preserve">كل ما سبق </w:t>
      </w:r>
    </w:p>
    <w:p w:rsidR="00585C5C" w:rsidRPr="00585C5C" w:rsidRDefault="00585C5C" w:rsidP="00585C5C">
      <w:pPr>
        <w:pStyle w:val="a3"/>
        <w:ind w:left="1080"/>
        <w:rPr>
          <w:rFonts w:ascii="Traditional Arabic" w:hAnsi="Traditional Arabic" w:cs="Traditional Arabic"/>
          <w:sz w:val="28"/>
          <w:szCs w:val="28"/>
          <w:rtl/>
        </w:rPr>
      </w:pPr>
    </w:p>
    <w:p w:rsidR="00A1709F" w:rsidRPr="00A1709F" w:rsidRDefault="00A1709F" w:rsidP="003D5A17">
      <w:pPr>
        <w:pStyle w:val="a3"/>
        <w:numPr>
          <w:ilvl w:val="0"/>
          <w:numId w:val="2"/>
        </w:numPr>
        <w:rPr>
          <w:rFonts w:ascii="Traditional Arabic" w:hAnsi="Traditional Arabic" w:cs="Traditional Arabic"/>
          <w:b/>
          <w:bCs/>
          <w:sz w:val="28"/>
          <w:szCs w:val="28"/>
        </w:rPr>
      </w:pPr>
      <w:r w:rsidRPr="00A1709F">
        <w:rPr>
          <w:rFonts w:ascii="Traditional Arabic" w:hAnsi="Traditional Arabic" w:cs="Traditional Arabic"/>
          <w:b/>
          <w:bCs/>
          <w:sz w:val="28"/>
          <w:szCs w:val="28"/>
          <w:rtl/>
        </w:rPr>
        <w:t xml:space="preserve">يواجه التجريب في البحث الاجتماعي المعاصر صعوبات جمة تحد من استخدامه ويعود ذلك إلى أسباب كثيرة منها : </w:t>
      </w:r>
    </w:p>
    <w:p w:rsidR="00A1709F" w:rsidRDefault="00A1709F" w:rsidP="00A1709F">
      <w:pPr>
        <w:pStyle w:val="a3"/>
        <w:numPr>
          <w:ilvl w:val="0"/>
          <w:numId w:val="3"/>
        </w:numPr>
        <w:rPr>
          <w:rFonts w:ascii="Traditional Arabic" w:hAnsi="Traditional Arabic" w:cs="Traditional Arabic"/>
          <w:sz w:val="28"/>
          <w:szCs w:val="28"/>
        </w:rPr>
      </w:pPr>
      <w:r w:rsidRPr="00A1709F">
        <w:rPr>
          <w:rFonts w:ascii="Traditional Arabic" w:hAnsi="Traditional Arabic" w:cs="Traditional Arabic"/>
          <w:sz w:val="28"/>
          <w:szCs w:val="28"/>
          <w:rtl/>
        </w:rPr>
        <w:t xml:space="preserve"> خصوصية الواقع الاجتماعي المتغير دائماً </w:t>
      </w:r>
    </w:p>
    <w:p w:rsidR="00A1709F" w:rsidRPr="00A1709F" w:rsidRDefault="00A1709F" w:rsidP="00A1709F">
      <w:pPr>
        <w:pStyle w:val="a3"/>
        <w:numPr>
          <w:ilvl w:val="0"/>
          <w:numId w:val="3"/>
        </w:numPr>
        <w:rPr>
          <w:rFonts w:ascii="Traditional Arabic" w:hAnsi="Traditional Arabic" w:cs="Traditional Arabic"/>
          <w:sz w:val="28"/>
          <w:szCs w:val="28"/>
          <w:rtl/>
        </w:rPr>
      </w:pPr>
      <w:r>
        <w:rPr>
          <w:rFonts w:ascii="Traditional Arabic" w:hAnsi="Traditional Arabic" w:cs="Traditional Arabic" w:hint="cs"/>
          <w:sz w:val="28"/>
          <w:szCs w:val="28"/>
          <w:rtl/>
        </w:rPr>
        <w:t>صعوبة معرفة تأثير المتغير المستقل على المتغير التابع</w:t>
      </w:r>
    </w:p>
    <w:p w:rsidR="00A1709F" w:rsidRDefault="00A1709F" w:rsidP="00A1709F">
      <w:pPr>
        <w:pStyle w:val="a3"/>
        <w:numPr>
          <w:ilvl w:val="0"/>
          <w:numId w:val="3"/>
        </w:numPr>
        <w:rPr>
          <w:rFonts w:ascii="Traditional Arabic" w:hAnsi="Traditional Arabic" w:cs="Traditional Arabic"/>
          <w:sz w:val="28"/>
          <w:szCs w:val="28"/>
        </w:rPr>
      </w:pPr>
      <w:r w:rsidRPr="00A1709F">
        <w:rPr>
          <w:rFonts w:ascii="Traditional Arabic" w:hAnsi="Traditional Arabic" w:cs="Traditional Arabic"/>
          <w:sz w:val="28"/>
          <w:szCs w:val="28"/>
          <w:rtl/>
        </w:rPr>
        <w:t xml:space="preserve"> يتطلب البحث التجريبي في علم الاجتماع وقتاً وإنفاقاً مالياً كبيراً </w:t>
      </w:r>
    </w:p>
    <w:p w:rsidR="00A1709F" w:rsidRPr="00A1709F" w:rsidRDefault="00A1709F" w:rsidP="00A1709F">
      <w:pPr>
        <w:pStyle w:val="a3"/>
        <w:numPr>
          <w:ilvl w:val="0"/>
          <w:numId w:val="3"/>
        </w:numPr>
        <w:rPr>
          <w:rFonts w:ascii="Traditional Arabic" w:hAnsi="Traditional Arabic" w:cs="Traditional Arabic"/>
          <w:sz w:val="28"/>
          <w:szCs w:val="28"/>
          <w:u w:val="single"/>
        </w:rPr>
      </w:pPr>
      <w:r w:rsidRPr="00A1709F">
        <w:rPr>
          <w:rFonts w:ascii="Traditional Arabic" w:hAnsi="Traditional Arabic" w:cs="Traditional Arabic" w:hint="cs"/>
          <w:sz w:val="28"/>
          <w:szCs w:val="28"/>
          <w:u w:val="single"/>
          <w:rtl/>
        </w:rPr>
        <w:t xml:space="preserve">كل ما سبق </w:t>
      </w:r>
    </w:p>
    <w:p w:rsidR="00A1709F" w:rsidRPr="00A1709F" w:rsidRDefault="00A1709F" w:rsidP="00A1709F">
      <w:pPr>
        <w:pStyle w:val="a3"/>
        <w:ind w:left="1080"/>
        <w:rPr>
          <w:rFonts w:ascii="Traditional Arabic" w:hAnsi="Traditional Arabic" w:cs="Traditional Arabic"/>
          <w:sz w:val="28"/>
          <w:szCs w:val="28"/>
          <w:rtl/>
        </w:rPr>
      </w:pPr>
    </w:p>
    <w:p w:rsidR="00851674" w:rsidRPr="00A1709F" w:rsidRDefault="00A1709F" w:rsidP="003D5A17">
      <w:pPr>
        <w:pStyle w:val="a3"/>
        <w:numPr>
          <w:ilvl w:val="0"/>
          <w:numId w:val="2"/>
        </w:numPr>
        <w:rPr>
          <w:rFonts w:ascii="Traditional Arabic" w:hAnsi="Traditional Arabic" w:cs="Traditional Arabic"/>
          <w:b/>
          <w:bCs/>
          <w:sz w:val="28"/>
          <w:szCs w:val="28"/>
        </w:rPr>
      </w:pPr>
      <w:r w:rsidRPr="00A1709F">
        <w:rPr>
          <w:rFonts w:ascii="Traditional Arabic" w:hAnsi="Traditional Arabic" w:cs="Traditional Arabic" w:hint="cs"/>
          <w:b/>
          <w:bCs/>
          <w:sz w:val="28"/>
          <w:szCs w:val="28"/>
          <w:rtl/>
        </w:rPr>
        <w:t xml:space="preserve">من خصائص البحوث الاجتماعية </w:t>
      </w:r>
      <w:proofErr w:type="spellStart"/>
      <w:r w:rsidRPr="00A1709F">
        <w:rPr>
          <w:rFonts w:ascii="Traditional Arabic" w:hAnsi="Traditional Arabic" w:cs="Traditional Arabic" w:hint="cs"/>
          <w:b/>
          <w:bCs/>
          <w:sz w:val="28"/>
          <w:szCs w:val="28"/>
          <w:rtl/>
        </w:rPr>
        <w:t>انها</w:t>
      </w:r>
      <w:proofErr w:type="spellEnd"/>
      <w:r w:rsidRPr="00A1709F">
        <w:rPr>
          <w:rFonts w:ascii="Traditional Arabic" w:hAnsi="Traditional Arabic" w:cs="Traditional Arabic" w:hint="cs"/>
          <w:b/>
          <w:bCs/>
          <w:sz w:val="28"/>
          <w:szCs w:val="28"/>
          <w:rtl/>
        </w:rPr>
        <w:t xml:space="preserve"> تحتاج إلى :</w:t>
      </w:r>
    </w:p>
    <w:p w:rsidR="00A1709F" w:rsidRDefault="00A1709F" w:rsidP="00A1709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تمويل فردي </w:t>
      </w:r>
    </w:p>
    <w:p w:rsidR="00A1709F" w:rsidRDefault="00A1709F" w:rsidP="00A1709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تمويل جماعي </w:t>
      </w:r>
    </w:p>
    <w:p w:rsidR="00A1709F" w:rsidRPr="00A1709F" w:rsidRDefault="00A1709F" w:rsidP="00A1709F">
      <w:pPr>
        <w:pStyle w:val="a3"/>
        <w:numPr>
          <w:ilvl w:val="0"/>
          <w:numId w:val="3"/>
        </w:numPr>
        <w:rPr>
          <w:rFonts w:ascii="Traditional Arabic" w:hAnsi="Traditional Arabic" w:cs="Traditional Arabic"/>
          <w:sz w:val="28"/>
          <w:szCs w:val="28"/>
          <w:u w:val="single"/>
        </w:rPr>
      </w:pPr>
      <w:r w:rsidRPr="00A1709F">
        <w:rPr>
          <w:rFonts w:ascii="Traditional Arabic" w:hAnsi="Traditional Arabic" w:cs="Traditional Arabic" w:hint="cs"/>
          <w:sz w:val="28"/>
          <w:szCs w:val="28"/>
          <w:u w:val="single"/>
          <w:rtl/>
        </w:rPr>
        <w:t xml:space="preserve">تمويل وطني </w:t>
      </w:r>
    </w:p>
    <w:p w:rsidR="00A1709F" w:rsidRDefault="00A1709F" w:rsidP="00A1709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تحتاج إلى تمويل </w:t>
      </w:r>
    </w:p>
    <w:p w:rsidR="00A1709F" w:rsidRPr="00651DFD" w:rsidRDefault="00A1709F" w:rsidP="00A1709F">
      <w:pPr>
        <w:pStyle w:val="a3"/>
        <w:ind w:left="1080"/>
        <w:rPr>
          <w:rFonts w:ascii="Traditional Arabic" w:hAnsi="Traditional Arabic" w:cs="Traditional Arabic"/>
          <w:sz w:val="28"/>
          <w:szCs w:val="28"/>
        </w:rPr>
      </w:pPr>
    </w:p>
    <w:p w:rsidR="005016BE"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تتلخص خطوات البحث التجريبي في:</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الشعور بالمشكلة</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lastRenderedPageBreak/>
        <w:t xml:space="preserve"> </w:t>
      </w:r>
      <w:r w:rsidRPr="005016BE">
        <w:rPr>
          <w:rFonts w:ascii="Traditional Arabic" w:hAnsi="Traditional Arabic" w:cs="Traditional Arabic"/>
          <w:sz w:val="28"/>
          <w:szCs w:val="28"/>
          <w:rtl/>
        </w:rPr>
        <w:t xml:space="preserve">مراجعة الدراسات السابقة </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تحديد وتعريف المشكلة التي سيتم دراستها</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وضع الأسئلة والفرضيات المناسبة</w:t>
      </w:r>
      <w:r w:rsidRPr="005016BE">
        <w:rPr>
          <w:rFonts w:ascii="Traditional Arabic" w:hAnsi="Traditional Arabic" w:cs="Traditional Arabic"/>
          <w:sz w:val="28"/>
          <w:szCs w:val="28"/>
        </w:rPr>
        <w:t xml:space="preserve"> </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تعريف المصطلحات</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تصميم منهجية البحث</w:t>
      </w:r>
      <w:r>
        <w:rPr>
          <w:rFonts w:ascii="Traditional Arabic" w:hAnsi="Traditional Arabic" w:cs="Traditional Arabic" w:hint="cs"/>
          <w:sz w:val="28"/>
          <w:szCs w:val="28"/>
          <w:rtl/>
        </w:rPr>
        <w:t xml:space="preserve"> </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جمع البيانات وإجراء التجارب المطلوبة</w:t>
      </w:r>
    </w:p>
    <w:p w:rsid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تحليل وتفسير البيانات وعرض النتائج وتقرير قبول الفرضيات أو رفضها</w:t>
      </w:r>
    </w:p>
    <w:p w:rsidR="00851674"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عرض النتائج النهائية في صيغه تقرير لأغراض النشر</w:t>
      </w:r>
    </w:p>
    <w:p w:rsidR="005016BE" w:rsidRPr="005016BE" w:rsidRDefault="005016BE" w:rsidP="005016BE">
      <w:pPr>
        <w:pStyle w:val="a3"/>
        <w:numPr>
          <w:ilvl w:val="0"/>
          <w:numId w:val="3"/>
        </w:numPr>
        <w:rPr>
          <w:rFonts w:ascii="Traditional Arabic" w:hAnsi="Traditional Arabic" w:cs="Traditional Arabic"/>
          <w:sz w:val="28"/>
          <w:szCs w:val="28"/>
          <w:u w:val="single"/>
        </w:rPr>
      </w:pPr>
      <w:r w:rsidRPr="005016BE">
        <w:rPr>
          <w:rFonts w:ascii="Traditional Arabic" w:hAnsi="Traditional Arabic" w:cs="Traditional Arabic" w:hint="cs"/>
          <w:sz w:val="28"/>
          <w:szCs w:val="28"/>
          <w:u w:val="single"/>
          <w:rtl/>
        </w:rPr>
        <w:t xml:space="preserve">كل ما سبق </w:t>
      </w:r>
    </w:p>
    <w:p w:rsidR="005016BE" w:rsidRPr="00651DFD" w:rsidRDefault="005016BE" w:rsidP="005016BE">
      <w:pPr>
        <w:pStyle w:val="a3"/>
        <w:ind w:left="1080"/>
        <w:rPr>
          <w:rFonts w:ascii="Traditional Arabic" w:hAnsi="Traditional Arabic" w:cs="Traditional Arabic"/>
          <w:sz w:val="28"/>
          <w:szCs w:val="28"/>
        </w:rPr>
      </w:pPr>
    </w:p>
    <w:p w:rsidR="005016BE"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تصميم منهجية البحث</w:t>
      </w:r>
      <w:r w:rsidRPr="005016BE">
        <w:rPr>
          <w:rFonts w:ascii="Traditional Arabic" w:hAnsi="Traditional Arabic" w:cs="Traditional Arabic" w:hint="cs"/>
          <w:b/>
          <w:bCs/>
          <w:sz w:val="28"/>
          <w:szCs w:val="28"/>
          <w:rtl/>
        </w:rPr>
        <w:t xml:space="preserve"> تتم</w:t>
      </w:r>
      <w:r w:rsidRPr="005016BE">
        <w:rPr>
          <w:rFonts w:ascii="Traditional Arabic" w:hAnsi="Traditional Arabic" w:cs="Traditional Arabic"/>
          <w:b/>
          <w:bCs/>
          <w:sz w:val="28"/>
          <w:szCs w:val="28"/>
          <w:rtl/>
        </w:rPr>
        <w:t xml:space="preserve"> بتحديد</w:t>
      </w:r>
      <w:r w:rsidRPr="005016BE">
        <w:rPr>
          <w:rFonts w:ascii="Traditional Arabic" w:hAnsi="Traditional Arabic" w:cs="Traditional Arabic" w:hint="cs"/>
          <w:b/>
          <w:bCs/>
          <w:sz w:val="28"/>
          <w:szCs w:val="28"/>
          <w:rtl/>
        </w:rPr>
        <w:t xml:space="preserve">: </w:t>
      </w:r>
    </w:p>
    <w:p w:rsidR="005016BE" w:rsidRDefault="005016BE" w:rsidP="005016B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أفراد العينات </w:t>
      </w:r>
    </w:p>
    <w:p w:rsidR="005016BE" w:rsidRDefault="005016BE" w:rsidP="005016B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المجموعات المستقلة والضابطة </w:t>
      </w:r>
    </w:p>
    <w:p w:rsidR="00851674"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المقاييس والمصادر والاختبارات المطلوبة</w:t>
      </w:r>
    </w:p>
    <w:p w:rsidR="005016BE" w:rsidRPr="005016BE" w:rsidRDefault="005016BE" w:rsidP="005016BE">
      <w:pPr>
        <w:pStyle w:val="a3"/>
        <w:numPr>
          <w:ilvl w:val="0"/>
          <w:numId w:val="3"/>
        </w:numPr>
        <w:rPr>
          <w:rFonts w:ascii="Traditional Arabic" w:hAnsi="Traditional Arabic" w:cs="Traditional Arabic"/>
          <w:sz w:val="28"/>
          <w:szCs w:val="28"/>
          <w:u w:val="single"/>
        </w:rPr>
      </w:pPr>
      <w:r w:rsidRPr="005016BE">
        <w:rPr>
          <w:rFonts w:ascii="Traditional Arabic" w:hAnsi="Traditional Arabic" w:cs="Traditional Arabic" w:hint="cs"/>
          <w:sz w:val="28"/>
          <w:szCs w:val="28"/>
          <w:u w:val="single"/>
          <w:rtl/>
        </w:rPr>
        <w:t xml:space="preserve">كل ما سبق </w:t>
      </w:r>
    </w:p>
    <w:p w:rsidR="005016BE" w:rsidRPr="005016BE" w:rsidRDefault="005016BE" w:rsidP="005016BE">
      <w:pPr>
        <w:pStyle w:val="a3"/>
        <w:ind w:left="1080"/>
        <w:rPr>
          <w:rFonts w:ascii="Traditional Arabic" w:hAnsi="Traditional Arabic" w:cs="Traditional Arabic"/>
          <w:sz w:val="28"/>
          <w:szCs w:val="28"/>
        </w:rPr>
      </w:pPr>
    </w:p>
    <w:p w:rsidR="005016BE"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 xml:space="preserve">الخطوات التي يتميز بها </w:t>
      </w:r>
      <w:r w:rsidRPr="005016BE">
        <w:rPr>
          <w:rFonts w:ascii="Traditional Arabic" w:hAnsi="Traditional Arabic" w:cs="Traditional Arabic" w:hint="cs"/>
          <w:b/>
          <w:bCs/>
          <w:sz w:val="28"/>
          <w:szCs w:val="28"/>
          <w:rtl/>
        </w:rPr>
        <w:t>المنهج</w:t>
      </w:r>
      <w:r w:rsidRPr="005016BE">
        <w:rPr>
          <w:rFonts w:ascii="Traditional Arabic" w:hAnsi="Traditional Arabic" w:cs="Traditional Arabic"/>
          <w:b/>
          <w:bCs/>
          <w:sz w:val="28"/>
          <w:szCs w:val="28"/>
          <w:rtl/>
        </w:rPr>
        <w:t xml:space="preserve"> التجريبي عن غيرة من المناهج  </w:t>
      </w:r>
      <w:r w:rsidRPr="005016BE">
        <w:rPr>
          <w:rFonts w:ascii="Traditional Arabic" w:hAnsi="Traditional Arabic" w:cs="Traditional Arabic"/>
          <w:b/>
          <w:bCs/>
          <w:sz w:val="28"/>
          <w:szCs w:val="28"/>
        </w:rPr>
        <w:t xml:space="preserve">: </w:t>
      </w:r>
    </w:p>
    <w:p w:rsidR="005016BE" w:rsidRPr="005016BE" w:rsidRDefault="005016BE" w:rsidP="005016BE">
      <w:pPr>
        <w:pStyle w:val="a3"/>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 xml:space="preserve">تصميم التجربة </w:t>
      </w:r>
    </w:p>
    <w:p w:rsidR="005016BE" w:rsidRPr="005016BE" w:rsidRDefault="005016BE" w:rsidP="005016BE">
      <w:pPr>
        <w:pStyle w:val="a3"/>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rtl/>
        </w:rPr>
        <w:t xml:space="preserve">اختبار التجربة </w:t>
      </w:r>
    </w:p>
    <w:p w:rsidR="005016BE" w:rsidRPr="005016BE" w:rsidRDefault="005016BE" w:rsidP="005016BE">
      <w:pPr>
        <w:pStyle w:val="a3"/>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rtl/>
        </w:rPr>
        <w:t xml:space="preserve">  إجراء التجربة وتنفيذها</w:t>
      </w:r>
    </w:p>
    <w:p w:rsidR="005016BE" w:rsidRPr="005016BE" w:rsidRDefault="005016BE" w:rsidP="005016BE">
      <w:pPr>
        <w:pStyle w:val="a3"/>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u w:val="single"/>
          <w:rtl/>
        </w:rPr>
        <w:t xml:space="preserve">كل ما سبق </w:t>
      </w:r>
    </w:p>
    <w:p w:rsidR="00851674" w:rsidRDefault="00851674" w:rsidP="005016BE">
      <w:pPr>
        <w:pStyle w:val="a3"/>
        <w:rPr>
          <w:rFonts w:ascii="Traditional Arabic" w:hAnsi="Traditional Arabic" w:cs="Traditional Arabic"/>
          <w:sz w:val="28"/>
          <w:szCs w:val="28"/>
          <w:rtl/>
        </w:rPr>
      </w:pPr>
    </w:p>
    <w:p w:rsidR="005016BE" w:rsidRDefault="005016BE" w:rsidP="005016BE">
      <w:pPr>
        <w:pStyle w:val="a3"/>
        <w:rPr>
          <w:rFonts w:ascii="Traditional Arabic" w:hAnsi="Traditional Arabic" w:cs="Traditional Arabic"/>
          <w:sz w:val="28"/>
          <w:szCs w:val="28"/>
          <w:rtl/>
        </w:rPr>
      </w:pPr>
    </w:p>
    <w:p w:rsidR="005016BE" w:rsidRPr="005016BE" w:rsidRDefault="005016BE" w:rsidP="005016BE">
      <w:pPr>
        <w:pStyle w:val="a3"/>
        <w:rPr>
          <w:rFonts w:ascii="Traditional Arabic" w:hAnsi="Traditional Arabic" w:cs="Traditional Arabic"/>
          <w:b/>
          <w:bCs/>
          <w:sz w:val="28"/>
          <w:szCs w:val="28"/>
          <w:rtl/>
        </w:rPr>
      </w:pPr>
      <w:r w:rsidRPr="005016BE">
        <w:rPr>
          <w:rFonts w:ascii="Traditional Arabic" w:hAnsi="Traditional Arabic" w:cs="Traditional Arabic" w:hint="cs"/>
          <w:b/>
          <w:bCs/>
          <w:sz w:val="28"/>
          <w:szCs w:val="28"/>
          <w:highlight w:val="yellow"/>
          <w:rtl/>
        </w:rPr>
        <w:t>محاضرة 10</w:t>
      </w:r>
      <w:r w:rsidRPr="005016BE">
        <w:rPr>
          <w:rFonts w:ascii="Traditional Arabic" w:hAnsi="Traditional Arabic" w:cs="Traditional Arabic" w:hint="cs"/>
          <w:b/>
          <w:bCs/>
          <w:sz w:val="28"/>
          <w:szCs w:val="28"/>
          <w:rtl/>
        </w:rPr>
        <w:t xml:space="preserve"> </w:t>
      </w:r>
    </w:p>
    <w:p w:rsidR="005016BE" w:rsidRDefault="005016BE" w:rsidP="005016BE">
      <w:pPr>
        <w:pStyle w:val="a3"/>
        <w:rPr>
          <w:rFonts w:ascii="Traditional Arabic" w:hAnsi="Traditional Arabic" w:cs="Traditional Arabic"/>
          <w:sz w:val="28"/>
          <w:szCs w:val="28"/>
          <w:rtl/>
        </w:rPr>
      </w:pPr>
    </w:p>
    <w:p w:rsidR="005016BE" w:rsidRDefault="005016BE" w:rsidP="005016BE">
      <w:pPr>
        <w:pStyle w:val="a3"/>
        <w:rPr>
          <w:rFonts w:ascii="Traditional Arabic" w:hAnsi="Traditional Arabic" w:cs="Traditional Arabic"/>
          <w:sz w:val="28"/>
          <w:szCs w:val="28"/>
        </w:rPr>
      </w:pPr>
    </w:p>
    <w:p w:rsidR="00851674" w:rsidRPr="005016BE" w:rsidRDefault="005016BE" w:rsidP="003D5A17">
      <w:pPr>
        <w:pStyle w:val="a3"/>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lang w:bidi="ar-EG"/>
        </w:rPr>
        <w:t>الملاحظة الأساسية التي تكاد تكون محل اتفاق بين دارسي ابن سينا هي</w:t>
      </w:r>
      <w:r w:rsidRPr="005016BE">
        <w:rPr>
          <w:rFonts w:ascii="Traditional Arabic" w:hAnsi="Traditional Arabic" w:cs="Traditional Arabic" w:hint="cs"/>
          <w:b/>
          <w:bCs/>
          <w:sz w:val="28"/>
          <w:szCs w:val="28"/>
          <w:rtl/>
          <w:lang w:bidi="ar-EG"/>
        </w:rPr>
        <w:t xml:space="preserve"> :</w:t>
      </w:r>
    </w:p>
    <w:p w:rsidR="00F74DA8" w:rsidRPr="00F74DA8" w:rsidRDefault="00F74DA8" w:rsidP="00F74DA8">
      <w:pPr>
        <w:pStyle w:val="a3"/>
        <w:numPr>
          <w:ilvl w:val="0"/>
          <w:numId w:val="3"/>
        </w:numPr>
        <w:rPr>
          <w:rFonts w:ascii="Traditional Arabic" w:hAnsi="Traditional Arabic" w:cs="Traditional Arabic"/>
          <w:sz w:val="28"/>
          <w:szCs w:val="28"/>
        </w:rPr>
      </w:pPr>
      <w:r w:rsidRPr="00F74DA8">
        <w:rPr>
          <w:rFonts w:ascii="Traditional Arabic" w:hAnsi="Traditional Arabic" w:cs="Traditional Arabic"/>
          <w:sz w:val="28"/>
          <w:szCs w:val="28"/>
          <w:rtl/>
          <w:lang w:bidi="ar-EG"/>
        </w:rPr>
        <w:t>ازدواجية الموقف الفلسفي</w:t>
      </w:r>
      <w:r w:rsidRPr="00F74DA8">
        <w:rPr>
          <w:rFonts w:ascii="Traditional Arabic" w:hAnsi="Traditional Arabic" w:cs="Traditional Arabic"/>
          <w:sz w:val="28"/>
          <w:szCs w:val="28"/>
        </w:rPr>
        <w:t xml:space="preserve"> </w:t>
      </w:r>
    </w:p>
    <w:p w:rsidR="005016BE" w:rsidRDefault="00F74DA8" w:rsidP="00F74DA8">
      <w:pPr>
        <w:pStyle w:val="a3"/>
        <w:numPr>
          <w:ilvl w:val="0"/>
          <w:numId w:val="3"/>
        </w:numPr>
        <w:rPr>
          <w:rFonts w:ascii="Traditional Arabic" w:hAnsi="Traditional Arabic" w:cs="Traditional Arabic"/>
          <w:sz w:val="28"/>
          <w:szCs w:val="28"/>
        </w:rPr>
      </w:pPr>
      <w:r w:rsidRPr="00F74DA8">
        <w:rPr>
          <w:rFonts w:ascii="Traditional Arabic" w:hAnsi="Traditional Arabic" w:cs="Traditional Arabic"/>
          <w:sz w:val="28"/>
          <w:szCs w:val="28"/>
          <w:rtl/>
          <w:lang w:bidi="ar-EG"/>
        </w:rPr>
        <w:t xml:space="preserve"> تعدد المستوى الفلسفي </w:t>
      </w:r>
      <w:proofErr w:type="spellStart"/>
      <w:r w:rsidRPr="00F74DA8">
        <w:rPr>
          <w:rFonts w:ascii="Traditional Arabic" w:hAnsi="Traditional Arabic" w:cs="Traditional Arabic"/>
          <w:sz w:val="28"/>
          <w:szCs w:val="28"/>
          <w:rtl/>
          <w:lang w:bidi="ar-EG"/>
        </w:rPr>
        <w:t>السينوى</w:t>
      </w:r>
      <w:proofErr w:type="spellEnd"/>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وحدة الموقف الفلسفي </w:t>
      </w:r>
    </w:p>
    <w:p w:rsidR="00F74DA8" w:rsidRPr="00F74DA8" w:rsidRDefault="00F74DA8" w:rsidP="00F74DA8">
      <w:pPr>
        <w:pStyle w:val="a3"/>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1 و 2</w:t>
      </w:r>
    </w:p>
    <w:p w:rsidR="00F74DA8" w:rsidRPr="00651DFD" w:rsidRDefault="00F74DA8" w:rsidP="00F74DA8">
      <w:pPr>
        <w:pStyle w:val="a3"/>
        <w:ind w:left="1080"/>
        <w:rPr>
          <w:rFonts w:ascii="Traditional Arabic" w:hAnsi="Traditional Arabic" w:cs="Traditional Arabic"/>
          <w:sz w:val="28"/>
          <w:szCs w:val="28"/>
        </w:rPr>
      </w:pPr>
    </w:p>
    <w:p w:rsidR="00851674" w:rsidRPr="00F74DA8" w:rsidRDefault="00F74DA8" w:rsidP="003D5A17">
      <w:pPr>
        <w:pStyle w:val="a3"/>
        <w:numPr>
          <w:ilvl w:val="0"/>
          <w:numId w:val="2"/>
        </w:numPr>
        <w:rPr>
          <w:rFonts w:ascii="Traditional Arabic" w:hAnsi="Traditional Arabic" w:cs="Traditional Arabic"/>
          <w:b/>
          <w:bCs/>
          <w:sz w:val="28"/>
          <w:szCs w:val="28"/>
        </w:rPr>
      </w:pPr>
      <w:r w:rsidRPr="00F74DA8">
        <w:rPr>
          <w:rFonts w:ascii="Traditional Arabic" w:hAnsi="Traditional Arabic" w:cs="Traditional Arabic"/>
          <w:b/>
          <w:bCs/>
          <w:sz w:val="28"/>
          <w:szCs w:val="28"/>
          <w:rtl/>
        </w:rPr>
        <w:t xml:space="preserve">هناك ازدواجية في الموقف الفلسفي </w:t>
      </w:r>
      <w:proofErr w:type="spellStart"/>
      <w:r w:rsidRPr="00F74DA8">
        <w:rPr>
          <w:rFonts w:ascii="Traditional Arabic" w:hAnsi="Traditional Arabic" w:cs="Traditional Arabic"/>
          <w:b/>
          <w:bCs/>
          <w:sz w:val="28"/>
          <w:szCs w:val="28"/>
          <w:rtl/>
        </w:rPr>
        <w:t>السينوى</w:t>
      </w:r>
      <w:proofErr w:type="spellEnd"/>
      <w:r w:rsidRPr="00F74DA8">
        <w:rPr>
          <w:rFonts w:ascii="Traditional Arabic" w:hAnsi="Traditional Arabic" w:cs="Traditional Arabic"/>
          <w:b/>
          <w:bCs/>
          <w:sz w:val="28"/>
          <w:szCs w:val="28"/>
          <w:rtl/>
        </w:rPr>
        <w:t xml:space="preserve"> بين </w:t>
      </w:r>
      <w:r w:rsidRPr="00F74DA8">
        <w:rPr>
          <w:rFonts w:ascii="Traditional Arabic" w:hAnsi="Traditional Arabic" w:cs="Traditional Arabic" w:hint="cs"/>
          <w:b/>
          <w:bCs/>
          <w:sz w:val="28"/>
          <w:szCs w:val="28"/>
          <w:rtl/>
        </w:rPr>
        <w:t>....</w:t>
      </w:r>
      <w:r w:rsidRPr="00F74DA8">
        <w:rPr>
          <w:rFonts w:ascii="Traditional Arabic" w:hAnsi="Traditional Arabic" w:cs="Traditional Arabic"/>
          <w:b/>
          <w:bCs/>
          <w:sz w:val="28"/>
          <w:szCs w:val="28"/>
          <w:rtl/>
        </w:rPr>
        <w:t xml:space="preserve"> </w:t>
      </w:r>
      <w:proofErr w:type="spellStart"/>
      <w:r w:rsidRPr="00F74DA8">
        <w:rPr>
          <w:rFonts w:ascii="Traditional Arabic" w:hAnsi="Traditional Arabic" w:cs="Traditional Arabic"/>
          <w:b/>
          <w:bCs/>
          <w:sz w:val="28"/>
          <w:szCs w:val="28"/>
          <w:rtl/>
        </w:rPr>
        <w:t>التى</w:t>
      </w:r>
      <w:proofErr w:type="spellEnd"/>
      <w:r w:rsidRPr="00F74DA8">
        <w:rPr>
          <w:rFonts w:ascii="Traditional Arabic" w:hAnsi="Traditional Arabic" w:cs="Traditional Arabic"/>
          <w:b/>
          <w:bCs/>
          <w:sz w:val="28"/>
          <w:szCs w:val="28"/>
          <w:rtl/>
        </w:rPr>
        <w:t xml:space="preserve"> يخاطب بها الجمهور، والمشرقية </w:t>
      </w:r>
      <w:proofErr w:type="spellStart"/>
      <w:r w:rsidRPr="00F74DA8">
        <w:rPr>
          <w:rFonts w:ascii="Traditional Arabic" w:hAnsi="Traditional Arabic" w:cs="Traditional Arabic"/>
          <w:b/>
          <w:bCs/>
          <w:sz w:val="28"/>
          <w:szCs w:val="28"/>
          <w:rtl/>
        </w:rPr>
        <w:t>التى</w:t>
      </w:r>
      <w:proofErr w:type="spellEnd"/>
      <w:r w:rsidRPr="00F74DA8">
        <w:rPr>
          <w:rFonts w:ascii="Traditional Arabic" w:hAnsi="Traditional Arabic" w:cs="Traditional Arabic"/>
          <w:b/>
          <w:bCs/>
          <w:sz w:val="28"/>
          <w:szCs w:val="28"/>
          <w:rtl/>
        </w:rPr>
        <w:t xml:space="preserve"> يخاطب بها الخاصة</w:t>
      </w:r>
      <w:r w:rsidRPr="00F74DA8">
        <w:rPr>
          <w:rFonts w:ascii="Traditional Arabic" w:hAnsi="Traditional Arabic" w:cs="Traditional Arabic" w:hint="cs"/>
          <w:b/>
          <w:bCs/>
          <w:sz w:val="28"/>
          <w:szCs w:val="28"/>
          <w:rtl/>
        </w:rPr>
        <w:t xml:space="preserve"> :</w:t>
      </w:r>
    </w:p>
    <w:p w:rsidR="00F74DA8" w:rsidRPr="00F74DA8" w:rsidRDefault="00F74DA8" w:rsidP="00F74DA8">
      <w:pPr>
        <w:pStyle w:val="a3"/>
        <w:numPr>
          <w:ilvl w:val="0"/>
          <w:numId w:val="3"/>
        </w:numPr>
        <w:rPr>
          <w:rFonts w:ascii="Traditional Arabic" w:hAnsi="Traditional Arabic" w:cs="Traditional Arabic"/>
          <w:sz w:val="28"/>
          <w:szCs w:val="28"/>
          <w:u w:val="single"/>
        </w:rPr>
      </w:pPr>
      <w:proofErr w:type="spellStart"/>
      <w:r w:rsidRPr="00F74DA8">
        <w:rPr>
          <w:rFonts w:ascii="Traditional Arabic" w:hAnsi="Traditional Arabic" w:cs="Traditional Arabic" w:hint="cs"/>
          <w:sz w:val="28"/>
          <w:szCs w:val="28"/>
          <w:u w:val="single"/>
          <w:rtl/>
        </w:rPr>
        <w:t>المشائية</w:t>
      </w:r>
      <w:proofErr w:type="spellEnd"/>
      <w:r w:rsidRPr="00F74DA8">
        <w:rPr>
          <w:rFonts w:ascii="Traditional Arabic" w:hAnsi="Traditional Arabic" w:cs="Traditional Arabic" w:hint="cs"/>
          <w:sz w:val="28"/>
          <w:szCs w:val="28"/>
          <w:u w:val="single"/>
          <w:rtl/>
        </w:rPr>
        <w:t xml:space="preserve">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المشرقية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74DA8" w:rsidRPr="00651DFD" w:rsidRDefault="00F74DA8" w:rsidP="00F74DA8">
      <w:pPr>
        <w:pStyle w:val="a3"/>
        <w:ind w:left="1080"/>
        <w:rPr>
          <w:rFonts w:ascii="Traditional Arabic" w:hAnsi="Traditional Arabic" w:cs="Traditional Arabic"/>
          <w:sz w:val="28"/>
          <w:szCs w:val="28"/>
        </w:rPr>
      </w:pPr>
    </w:p>
    <w:p w:rsidR="00851674" w:rsidRPr="00F74DA8" w:rsidRDefault="00F74DA8" w:rsidP="003D5A17">
      <w:pPr>
        <w:pStyle w:val="a3"/>
        <w:numPr>
          <w:ilvl w:val="0"/>
          <w:numId w:val="2"/>
        </w:numPr>
        <w:rPr>
          <w:rFonts w:ascii="Traditional Arabic" w:hAnsi="Traditional Arabic" w:cs="Traditional Arabic"/>
          <w:b/>
          <w:bCs/>
          <w:sz w:val="28"/>
          <w:szCs w:val="28"/>
        </w:rPr>
      </w:pPr>
      <w:r w:rsidRPr="00F74DA8">
        <w:rPr>
          <w:rFonts w:ascii="Traditional Arabic" w:hAnsi="Traditional Arabic" w:cs="Traditional Arabic"/>
          <w:b/>
          <w:bCs/>
          <w:sz w:val="28"/>
          <w:szCs w:val="28"/>
          <w:rtl/>
        </w:rPr>
        <w:t xml:space="preserve">هناك ازدواجية في الموقف الفلسفي </w:t>
      </w:r>
      <w:proofErr w:type="spellStart"/>
      <w:r w:rsidRPr="00F74DA8">
        <w:rPr>
          <w:rFonts w:ascii="Traditional Arabic" w:hAnsi="Traditional Arabic" w:cs="Traditional Arabic"/>
          <w:b/>
          <w:bCs/>
          <w:sz w:val="28"/>
          <w:szCs w:val="28"/>
          <w:rtl/>
        </w:rPr>
        <w:t>السينوى</w:t>
      </w:r>
      <w:proofErr w:type="spellEnd"/>
      <w:r w:rsidRPr="00F74DA8">
        <w:rPr>
          <w:rFonts w:ascii="Traditional Arabic" w:hAnsi="Traditional Arabic" w:cs="Traditional Arabic"/>
          <w:b/>
          <w:bCs/>
          <w:sz w:val="28"/>
          <w:szCs w:val="28"/>
          <w:rtl/>
        </w:rPr>
        <w:t xml:space="preserve"> بين </w:t>
      </w:r>
      <w:proofErr w:type="spellStart"/>
      <w:r w:rsidRPr="00F74DA8">
        <w:rPr>
          <w:rFonts w:ascii="Traditional Arabic" w:hAnsi="Traditional Arabic" w:cs="Traditional Arabic"/>
          <w:b/>
          <w:bCs/>
          <w:sz w:val="28"/>
          <w:szCs w:val="28"/>
          <w:rtl/>
        </w:rPr>
        <w:t>المشائية</w:t>
      </w:r>
      <w:proofErr w:type="spellEnd"/>
      <w:r w:rsidRPr="00F74DA8">
        <w:rPr>
          <w:rFonts w:ascii="Traditional Arabic" w:hAnsi="Traditional Arabic" w:cs="Traditional Arabic"/>
          <w:b/>
          <w:bCs/>
          <w:sz w:val="28"/>
          <w:szCs w:val="28"/>
          <w:rtl/>
        </w:rPr>
        <w:t xml:space="preserve"> </w:t>
      </w:r>
      <w:proofErr w:type="spellStart"/>
      <w:r w:rsidRPr="00F74DA8">
        <w:rPr>
          <w:rFonts w:ascii="Traditional Arabic" w:hAnsi="Traditional Arabic" w:cs="Traditional Arabic"/>
          <w:b/>
          <w:bCs/>
          <w:sz w:val="28"/>
          <w:szCs w:val="28"/>
          <w:rtl/>
        </w:rPr>
        <w:t>التى</w:t>
      </w:r>
      <w:proofErr w:type="spellEnd"/>
      <w:r w:rsidRPr="00F74DA8">
        <w:rPr>
          <w:rFonts w:ascii="Traditional Arabic" w:hAnsi="Traditional Arabic" w:cs="Traditional Arabic"/>
          <w:b/>
          <w:bCs/>
          <w:sz w:val="28"/>
          <w:szCs w:val="28"/>
          <w:rtl/>
        </w:rPr>
        <w:t xml:space="preserve"> يخاطب بها الجمهور، </w:t>
      </w:r>
      <w:r w:rsidRPr="00F74DA8">
        <w:rPr>
          <w:rFonts w:ascii="Traditional Arabic" w:hAnsi="Traditional Arabic" w:cs="Traditional Arabic" w:hint="cs"/>
          <w:b/>
          <w:bCs/>
          <w:sz w:val="28"/>
          <w:szCs w:val="28"/>
          <w:rtl/>
        </w:rPr>
        <w:t>و....</w:t>
      </w:r>
      <w:r w:rsidRPr="00F74DA8">
        <w:rPr>
          <w:rFonts w:ascii="Traditional Arabic" w:hAnsi="Traditional Arabic" w:cs="Traditional Arabic"/>
          <w:b/>
          <w:bCs/>
          <w:sz w:val="28"/>
          <w:szCs w:val="28"/>
          <w:rtl/>
        </w:rPr>
        <w:t xml:space="preserve"> </w:t>
      </w:r>
      <w:proofErr w:type="spellStart"/>
      <w:r w:rsidRPr="00F74DA8">
        <w:rPr>
          <w:rFonts w:ascii="Traditional Arabic" w:hAnsi="Traditional Arabic" w:cs="Traditional Arabic"/>
          <w:b/>
          <w:bCs/>
          <w:sz w:val="28"/>
          <w:szCs w:val="28"/>
          <w:rtl/>
        </w:rPr>
        <w:t>التى</w:t>
      </w:r>
      <w:proofErr w:type="spellEnd"/>
      <w:r w:rsidRPr="00F74DA8">
        <w:rPr>
          <w:rFonts w:ascii="Traditional Arabic" w:hAnsi="Traditional Arabic" w:cs="Traditional Arabic"/>
          <w:b/>
          <w:bCs/>
          <w:sz w:val="28"/>
          <w:szCs w:val="28"/>
          <w:rtl/>
        </w:rPr>
        <w:t xml:space="preserve"> يخاطب بها الخاصة</w:t>
      </w:r>
      <w:r w:rsidRPr="00F74DA8">
        <w:rPr>
          <w:rFonts w:ascii="Traditional Arabic" w:hAnsi="Traditional Arabic" w:cs="Traditional Arabic" w:hint="cs"/>
          <w:b/>
          <w:bCs/>
          <w:sz w:val="28"/>
          <w:szCs w:val="28"/>
          <w:rtl/>
        </w:rPr>
        <w:t xml:space="preserve"> :</w:t>
      </w:r>
    </w:p>
    <w:p w:rsidR="00F74DA8" w:rsidRPr="00F74DA8" w:rsidRDefault="00F74DA8" w:rsidP="00F74DA8">
      <w:pPr>
        <w:pStyle w:val="a3"/>
        <w:numPr>
          <w:ilvl w:val="0"/>
          <w:numId w:val="3"/>
        </w:numPr>
        <w:rPr>
          <w:rFonts w:ascii="Traditional Arabic" w:hAnsi="Traditional Arabic" w:cs="Traditional Arabic"/>
          <w:sz w:val="28"/>
          <w:szCs w:val="28"/>
        </w:rPr>
      </w:pPr>
      <w:proofErr w:type="spellStart"/>
      <w:r w:rsidRPr="00F74DA8">
        <w:rPr>
          <w:rFonts w:ascii="Traditional Arabic" w:hAnsi="Traditional Arabic" w:cs="Traditional Arabic" w:hint="cs"/>
          <w:sz w:val="28"/>
          <w:szCs w:val="28"/>
          <w:rtl/>
        </w:rPr>
        <w:t>المشائية</w:t>
      </w:r>
      <w:proofErr w:type="spellEnd"/>
      <w:r w:rsidRPr="00F74DA8">
        <w:rPr>
          <w:rFonts w:ascii="Traditional Arabic" w:hAnsi="Traditional Arabic" w:cs="Traditional Arabic" w:hint="cs"/>
          <w:sz w:val="28"/>
          <w:szCs w:val="28"/>
          <w:rtl/>
        </w:rPr>
        <w:t xml:space="preserve"> </w:t>
      </w:r>
    </w:p>
    <w:p w:rsidR="00F74DA8" w:rsidRPr="00F74DA8" w:rsidRDefault="00F74DA8" w:rsidP="00F74DA8">
      <w:pPr>
        <w:pStyle w:val="a3"/>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 xml:space="preserve">المشرقية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الازدواجية </w:t>
      </w:r>
    </w:p>
    <w:p w:rsidR="00F74DA8" w:rsidRDefault="00F74DA8" w:rsidP="00F74DA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74DA8" w:rsidRDefault="00F74DA8" w:rsidP="00F74DA8">
      <w:pPr>
        <w:pStyle w:val="a3"/>
        <w:ind w:left="1080"/>
        <w:rPr>
          <w:rFonts w:ascii="Traditional Arabic" w:hAnsi="Traditional Arabic" w:cs="Traditional Arabic"/>
          <w:sz w:val="28"/>
          <w:szCs w:val="28"/>
        </w:rPr>
      </w:pPr>
    </w:p>
    <w:p w:rsidR="00F74DA8" w:rsidRPr="00170DFF" w:rsidRDefault="00F74DA8"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 xml:space="preserve">الاتجاه </w:t>
      </w:r>
      <w:r w:rsidR="00170DFF" w:rsidRPr="00170DFF">
        <w:rPr>
          <w:rFonts w:ascii="Traditional Arabic" w:hAnsi="Traditional Arabic" w:cs="Traditional Arabic" w:hint="cs"/>
          <w:b/>
          <w:bCs/>
          <w:sz w:val="28"/>
          <w:szCs w:val="28"/>
          <w:rtl/>
        </w:rPr>
        <w:t>...</w:t>
      </w:r>
      <w:r w:rsidRPr="00170DFF">
        <w:rPr>
          <w:rFonts w:ascii="Traditional Arabic" w:hAnsi="Traditional Arabic" w:cs="Traditional Arabic"/>
          <w:b/>
          <w:bCs/>
          <w:sz w:val="28"/>
          <w:szCs w:val="28"/>
          <w:rtl/>
        </w:rPr>
        <w:t xml:space="preserve"> هو الشائع عن ابن سينا خاصة عند المتأثرين </w:t>
      </w:r>
      <w:proofErr w:type="spellStart"/>
      <w:r w:rsidRPr="00170DFF">
        <w:rPr>
          <w:rFonts w:ascii="Traditional Arabic" w:hAnsi="Traditional Arabic" w:cs="Traditional Arabic"/>
          <w:b/>
          <w:bCs/>
          <w:sz w:val="28"/>
          <w:szCs w:val="28"/>
          <w:rtl/>
        </w:rPr>
        <w:t>به</w:t>
      </w:r>
      <w:proofErr w:type="spellEnd"/>
      <w:r w:rsidRPr="00170DFF">
        <w:rPr>
          <w:rFonts w:ascii="Traditional Arabic" w:hAnsi="Traditional Arabic" w:cs="Traditional Arabic"/>
          <w:b/>
          <w:bCs/>
          <w:sz w:val="28"/>
          <w:szCs w:val="28"/>
          <w:rtl/>
        </w:rPr>
        <w:t xml:space="preserve"> </w:t>
      </w:r>
      <w:proofErr w:type="spellStart"/>
      <w:r w:rsidRPr="00170DFF">
        <w:rPr>
          <w:rFonts w:ascii="Traditional Arabic" w:hAnsi="Traditional Arabic" w:cs="Traditional Arabic"/>
          <w:b/>
          <w:bCs/>
          <w:sz w:val="28"/>
          <w:szCs w:val="28"/>
          <w:rtl/>
        </w:rPr>
        <w:t>فى</w:t>
      </w:r>
      <w:proofErr w:type="spellEnd"/>
      <w:r w:rsidRPr="00170DFF">
        <w:rPr>
          <w:rFonts w:ascii="Traditional Arabic" w:hAnsi="Traditional Arabic" w:cs="Traditional Arabic"/>
          <w:b/>
          <w:bCs/>
          <w:sz w:val="28"/>
          <w:szCs w:val="28"/>
          <w:rtl/>
        </w:rPr>
        <w:t xml:space="preserve"> الغرب</w:t>
      </w:r>
      <w:r w:rsidR="00170DFF" w:rsidRPr="00170DFF">
        <w:rPr>
          <w:rFonts w:ascii="Traditional Arabic" w:hAnsi="Traditional Arabic" w:cs="Traditional Arabic" w:hint="cs"/>
          <w:b/>
          <w:bCs/>
          <w:sz w:val="28"/>
          <w:szCs w:val="28"/>
          <w:rtl/>
        </w:rPr>
        <w:t xml:space="preserve"> :</w:t>
      </w:r>
    </w:p>
    <w:p w:rsidR="00170DFF" w:rsidRPr="00170DFF" w:rsidRDefault="00170DFF" w:rsidP="00170DFF">
      <w:pPr>
        <w:pStyle w:val="a3"/>
        <w:numPr>
          <w:ilvl w:val="0"/>
          <w:numId w:val="3"/>
        </w:numPr>
        <w:rPr>
          <w:rFonts w:ascii="Traditional Arabic" w:hAnsi="Traditional Arabic" w:cs="Traditional Arabic"/>
          <w:sz w:val="28"/>
          <w:szCs w:val="28"/>
          <w:u w:val="single"/>
        </w:rPr>
      </w:pPr>
      <w:proofErr w:type="spellStart"/>
      <w:r w:rsidRPr="00170DFF">
        <w:rPr>
          <w:rFonts w:ascii="Traditional Arabic" w:hAnsi="Traditional Arabic" w:cs="Traditional Arabic" w:hint="cs"/>
          <w:sz w:val="28"/>
          <w:szCs w:val="28"/>
          <w:u w:val="single"/>
          <w:rtl/>
        </w:rPr>
        <w:t>المشائي</w:t>
      </w:r>
      <w:proofErr w:type="spellEnd"/>
      <w:r w:rsidRPr="00170DFF">
        <w:rPr>
          <w:rFonts w:ascii="Traditional Arabic" w:hAnsi="Traditional Arabic" w:cs="Traditional Arabic" w:hint="cs"/>
          <w:sz w:val="28"/>
          <w:szCs w:val="28"/>
          <w:u w:val="single"/>
          <w:rtl/>
        </w:rPr>
        <w:t xml:space="preserve">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المشرقي </w:t>
      </w:r>
    </w:p>
    <w:p w:rsidR="00170DFF" w:rsidRDefault="00170DFF" w:rsidP="00170DFF">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الازدواجي</w:t>
      </w:r>
      <w:proofErr w:type="spellEnd"/>
      <w:r>
        <w:rPr>
          <w:rFonts w:ascii="Traditional Arabic" w:hAnsi="Traditional Arabic" w:cs="Traditional Arabic" w:hint="cs"/>
          <w:sz w:val="28"/>
          <w:szCs w:val="28"/>
          <w:rtl/>
        </w:rPr>
        <w:t xml:space="preserve">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170DFF" w:rsidRPr="00F74DA8" w:rsidRDefault="00170DFF" w:rsidP="00170DFF">
      <w:pPr>
        <w:pStyle w:val="a3"/>
        <w:ind w:left="1080"/>
        <w:rPr>
          <w:rFonts w:ascii="Traditional Arabic" w:hAnsi="Traditional Arabic" w:cs="Traditional Arabic"/>
          <w:sz w:val="28"/>
          <w:szCs w:val="28"/>
        </w:rPr>
      </w:pPr>
    </w:p>
    <w:p w:rsidR="00170DFF" w:rsidRPr="00170DFF" w:rsidRDefault="00170DFF"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الممثل ل</w:t>
      </w:r>
      <w:r w:rsidRPr="00170DFF">
        <w:rPr>
          <w:rFonts w:ascii="Traditional Arabic" w:hAnsi="Traditional Arabic" w:cs="Traditional Arabic" w:hint="cs"/>
          <w:b/>
          <w:bCs/>
          <w:sz w:val="28"/>
          <w:szCs w:val="28"/>
          <w:rtl/>
        </w:rPr>
        <w:t xml:space="preserve">لاتجاه </w:t>
      </w:r>
      <w:proofErr w:type="spellStart"/>
      <w:r w:rsidRPr="00170DFF">
        <w:rPr>
          <w:rFonts w:ascii="Traditional Arabic" w:hAnsi="Traditional Arabic" w:cs="Traditional Arabic" w:hint="cs"/>
          <w:b/>
          <w:bCs/>
          <w:sz w:val="28"/>
          <w:szCs w:val="28"/>
          <w:rtl/>
        </w:rPr>
        <w:t>المشائي</w:t>
      </w:r>
      <w:proofErr w:type="spellEnd"/>
      <w:r w:rsidRPr="00170DFF">
        <w:rPr>
          <w:rFonts w:ascii="Traditional Arabic" w:hAnsi="Traditional Arabic" w:cs="Traditional Arabic" w:hint="cs"/>
          <w:b/>
          <w:bCs/>
          <w:sz w:val="28"/>
          <w:szCs w:val="28"/>
          <w:rtl/>
        </w:rPr>
        <w:t xml:space="preserve"> عند ابن سينا </w:t>
      </w:r>
      <w:r w:rsidRPr="00170DFF">
        <w:rPr>
          <w:rFonts w:ascii="Traditional Arabic" w:hAnsi="Traditional Arabic" w:cs="Traditional Arabic" w:hint="cs"/>
          <w:b/>
          <w:bCs/>
          <w:sz w:val="28"/>
          <w:szCs w:val="28"/>
          <w:rtl/>
          <w:lang w:bidi="ar-EG"/>
        </w:rPr>
        <w:t>في</w:t>
      </w:r>
      <w:r w:rsidR="00F74DA8" w:rsidRPr="00170DFF">
        <w:rPr>
          <w:rFonts w:ascii="Traditional Arabic" w:hAnsi="Traditional Arabic" w:cs="Traditional Arabic"/>
          <w:b/>
          <w:bCs/>
          <w:sz w:val="28"/>
          <w:szCs w:val="28"/>
          <w:rtl/>
          <w:lang w:bidi="ar-EG"/>
        </w:rPr>
        <w:t xml:space="preserve"> مؤلفاته هو</w:t>
      </w:r>
      <w:r w:rsidRPr="00170DFF">
        <w:rPr>
          <w:rFonts w:ascii="Traditional Arabic" w:hAnsi="Traditional Arabic" w:cs="Traditional Arabic" w:hint="cs"/>
          <w:b/>
          <w:bCs/>
          <w:sz w:val="28"/>
          <w:szCs w:val="28"/>
          <w:rtl/>
          <w:lang w:bidi="ar-EG"/>
        </w:rPr>
        <w:t xml:space="preserve">: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المناظر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الجمهورية </w:t>
      </w:r>
    </w:p>
    <w:p w:rsidR="00F74DA8" w:rsidRPr="00170DFF" w:rsidRDefault="00F74DA8" w:rsidP="00170DFF">
      <w:pPr>
        <w:pStyle w:val="a3"/>
        <w:numPr>
          <w:ilvl w:val="0"/>
          <w:numId w:val="3"/>
        </w:numPr>
        <w:rPr>
          <w:rFonts w:ascii="Traditional Arabic" w:hAnsi="Traditional Arabic" w:cs="Traditional Arabic"/>
          <w:sz w:val="28"/>
          <w:szCs w:val="28"/>
          <w:u w:val="single"/>
        </w:rPr>
      </w:pPr>
      <w:r w:rsidRPr="00170DFF">
        <w:rPr>
          <w:rFonts w:ascii="Traditional Arabic" w:hAnsi="Traditional Arabic" w:cs="Traditional Arabic"/>
          <w:sz w:val="28"/>
          <w:szCs w:val="28"/>
          <w:u w:val="single"/>
          <w:rtl/>
          <w:lang w:bidi="ar-EG"/>
        </w:rPr>
        <w:t>الشفاء</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الشقاء </w:t>
      </w:r>
    </w:p>
    <w:p w:rsidR="00170DFF" w:rsidRPr="00F74DA8" w:rsidRDefault="00170DFF" w:rsidP="00170DFF">
      <w:pPr>
        <w:pStyle w:val="a3"/>
        <w:ind w:left="1080"/>
        <w:rPr>
          <w:rFonts w:ascii="Traditional Arabic" w:hAnsi="Traditional Arabic" w:cs="Traditional Arabic"/>
          <w:sz w:val="28"/>
          <w:szCs w:val="28"/>
          <w:rtl/>
        </w:rPr>
      </w:pPr>
    </w:p>
    <w:p w:rsidR="00F74DA8" w:rsidRPr="00170DFF" w:rsidRDefault="00F74DA8"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lang w:bidi="ar-EG"/>
        </w:rPr>
        <w:t xml:space="preserve">الاتجاه </w:t>
      </w:r>
      <w:r w:rsidR="00170DFF" w:rsidRPr="00170DFF">
        <w:rPr>
          <w:rFonts w:ascii="Traditional Arabic" w:hAnsi="Traditional Arabic" w:cs="Traditional Arabic" w:hint="cs"/>
          <w:b/>
          <w:bCs/>
          <w:sz w:val="28"/>
          <w:szCs w:val="28"/>
          <w:rtl/>
          <w:lang w:bidi="ar-EG"/>
        </w:rPr>
        <w:t>....</w:t>
      </w:r>
      <w:r w:rsidRPr="00170DFF">
        <w:rPr>
          <w:rFonts w:ascii="Traditional Arabic" w:hAnsi="Traditional Arabic" w:cs="Traditional Arabic"/>
          <w:b/>
          <w:bCs/>
          <w:sz w:val="28"/>
          <w:szCs w:val="28"/>
          <w:rtl/>
          <w:lang w:bidi="ar-EG"/>
        </w:rPr>
        <w:t xml:space="preserve"> عند ابن سينا ما زال محل خلاف بين الباحثين</w:t>
      </w:r>
      <w:r w:rsidRPr="00170DFF">
        <w:rPr>
          <w:rFonts w:ascii="Traditional Arabic" w:hAnsi="Traditional Arabic" w:cs="Traditional Arabic"/>
          <w:b/>
          <w:bCs/>
          <w:sz w:val="28"/>
          <w:szCs w:val="28"/>
          <w:rtl/>
        </w:rPr>
        <w:t xml:space="preserve"> </w:t>
      </w:r>
      <w:r w:rsidR="00170DFF" w:rsidRPr="00170DFF">
        <w:rPr>
          <w:rFonts w:ascii="Traditional Arabic" w:hAnsi="Traditional Arabic" w:cs="Traditional Arabic" w:hint="cs"/>
          <w:b/>
          <w:bCs/>
          <w:sz w:val="28"/>
          <w:szCs w:val="28"/>
          <w:rtl/>
        </w:rPr>
        <w:t>:</w:t>
      </w:r>
    </w:p>
    <w:p w:rsidR="00170DFF" w:rsidRPr="00170DFF" w:rsidRDefault="00170DFF" w:rsidP="00170DFF">
      <w:pPr>
        <w:pStyle w:val="a3"/>
        <w:numPr>
          <w:ilvl w:val="0"/>
          <w:numId w:val="3"/>
        </w:numPr>
        <w:rPr>
          <w:rFonts w:ascii="Traditional Arabic" w:hAnsi="Traditional Arabic" w:cs="Traditional Arabic"/>
          <w:sz w:val="28"/>
          <w:szCs w:val="28"/>
        </w:rPr>
      </w:pPr>
      <w:proofErr w:type="spellStart"/>
      <w:r w:rsidRPr="00170DFF">
        <w:rPr>
          <w:rFonts w:ascii="Traditional Arabic" w:hAnsi="Traditional Arabic" w:cs="Traditional Arabic" w:hint="cs"/>
          <w:sz w:val="28"/>
          <w:szCs w:val="28"/>
          <w:rtl/>
        </w:rPr>
        <w:t>المشائي</w:t>
      </w:r>
      <w:proofErr w:type="spellEnd"/>
      <w:r w:rsidRPr="00170DFF">
        <w:rPr>
          <w:rFonts w:ascii="Traditional Arabic" w:hAnsi="Traditional Arabic" w:cs="Traditional Arabic" w:hint="cs"/>
          <w:sz w:val="28"/>
          <w:szCs w:val="28"/>
          <w:rtl/>
        </w:rPr>
        <w:t xml:space="preserve"> </w:t>
      </w:r>
    </w:p>
    <w:p w:rsidR="00170DFF" w:rsidRPr="00170DFF" w:rsidRDefault="00170DFF" w:rsidP="00170DFF">
      <w:pPr>
        <w:pStyle w:val="a3"/>
        <w:numPr>
          <w:ilvl w:val="0"/>
          <w:numId w:val="3"/>
        </w:numPr>
        <w:rPr>
          <w:rFonts w:ascii="Traditional Arabic" w:hAnsi="Traditional Arabic" w:cs="Traditional Arabic"/>
          <w:sz w:val="28"/>
          <w:szCs w:val="28"/>
          <w:u w:val="single"/>
        </w:rPr>
      </w:pPr>
      <w:r w:rsidRPr="00170DFF">
        <w:rPr>
          <w:rFonts w:ascii="Traditional Arabic" w:hAnsi="Traditional Arabic" w:cs="Traditional Arabic" w:hint="cs"/>
          <w:sz w:val="28"/>
          <w:szCs w:val="28"/>
          <w:u w:val="single"/>
          <w:rtl/>
        </w:rPr>
        <w:t xml:space="preserve">المشرقي </w:t>
      </w:r>
    </w:p>
    <w:p w:rsidR="00170DFF" w:rsidRDefault="00A8493B" w:rsidP="00170DFF">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الإ</w:t>
      </w:r>
      <w:r w:rsidR="00170DFF">
        <w:rPr>
          <w:rFonts w:ascii="Traditional Arabic" w:hAnsi="Traditional Arabic" w:cs="Traditional Arabic" w:hint="cs"/>
          <w:sz w:val="28"/>
          <w:szCs w:val="28"/>
          <w:rtl/>
        </w:rPr>
        <w:t>زدواجي</w:t>
      </w:r>
      <w:proofErr w:type="spellEnd"/>
      <w:r w:rsidR="00170DFF">
        <w:rPr>
          <w:rFonts w:ascii="Traditional Arabic" w:hAnsi="Traditional Arabic" w:cs="Traditional Arabic" w:hint="cs"/>
          <w:sz w:val="28"/>
          <w:szCs w:val="28"/>
          <w:rtl/>
        </w:rPr>
        <w:t xml:space="preserve"> </w:t>
      </w:r>
    </w:p>
    <w:p w:rsidR="00170DFF" w:rsidRDefault="00170DFF"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170DFF" w:rsidRPr="00F74DA8" w:rsidRDefault="00170DFF" w:rsidP="00170DFF">
      <w:pPr>
        <w:pStyle w:val="a3"/>
        <w:ind w:left="1080"/>
        <w:rPr>
          <w:rFonts w:ascii="Traditional Arabic" w:hAnsi="Traditional Arabic" w:cs="Traditional Arabic"/>
          <w:sz w:val="28"/>
          <w:szCs w:val="28"/>
          <w:rtl/>
        </w:rPr>
      </w:pPr>
    </w:p>
    <w:p w:rsidR="00170DFF" w:rsidRPr="00170DFF" w:rsidRDefault="00170DFF" w:rsidP="003D5A17">
      <w:pPr>
        <w:pStyle w:val="a3"/>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 xml:space="preserve">هناك ازدواجية في الموقف الفلسفي </w:t>
      </w:r>
      <w:proofErr w:type="spellStart"/>
      <w:r w:rsidR="00A8493B">
        <w:rPr>
          <w:rFonts w:ascii="Traditional Arabic" w:hAnsi="Traditional Arabic" w:cs="Traditional Arabic"/>
          <w:b/>
          <w:bCs/>
          <w:sz w:val="28"/>
          <w:szCs w:val="28"/>
          <w:rtl/>
        </w:rPr>
        <w:t>السينو</w:t>
      </w:r>
      <w:r w:rsidR="00A8493B">
        <w:rPr>
          <w:rFonts w:ascii="Traditional Arabic" w:hAnsi="Traditional Arabic" w:cs="Traditional Arabic" w:hint="cs"/>
          <w:b/>
          <w:bCs/>
          <w:sz w:val="28"/>
          <w:szCs w:val="28"/>
          <w:rtl/>
        </w:rPr>
        <w:t>ي</w:t>
      </w:r>
      <w:proofErr w:type="spellEnd"/>
      <w:r w:rsidR="00A8493B">
        <w:rPr>
          <w:rFonts w:ascii="Traditional Arabic" w:hAnsi="Traditional Arabic" w:cs="Traditional Arabic"/>
          <w:b/>
          <w:bCs/>
          <w:sz w:val="28"/>
          <w:szCs w:val="28"/>
          <w:rtl/>
        </w:rPr>
        <w:t xml:space="preserve"> بين </w:t>
      </w:r>
      <w:proofErr w:type="spellStart"/>
      <w:r w:rsidR="00A8493B">
        <w:rPr>
          <w:rFonts w:ascii="Traditional Arabic" w:hAnsi="Traditional Arabic" w:cs="Traditional Arabic"/>
          <w:b/>
          <w:bCs/>
          <w:sz w:val="28"/>
          <w:szCs w:val="28"/>
          <w:rtl/>
        </w:rPr>
        <w:t>المشائية</w:t>
      </w:r>
      <w:proofErr w:type="spellEnd"/>
      <w:r w:rsidR="00A8493B">
        <w:rPr>
          <w:rFonts w:ascii="Traditional Arabic" w:hAnsi="Traditional Arabic" w:cs="Traditional Arabic"/>
          <w:b/>
          <w:bCs/>
          <w:sz w:val="28"/>
          <w:szCs w:val="28"/>
          <w:rtl/>
        </w:rPr>
        <w:t xml:space="preserve"> الت</w:t>
      </w:r>
      <w:r w:rsidR="00A8493B">
        <w:rPr>
          <w:rFonts w:ascii="Traditional Arabic" w:hAnsi="Traditional Arabic" w:cs="Traditional Arabic" w:hint="cs"/>
          <w:b/>
          <w:bCs/>
          <w:sz w:val="28"/>
          <w:szCs w:val="28"/>
          <w:rtl/>
        </w:rPr>
        <w:t>ي</w:t>
      </w:r>
      <w:r w:rsidRPr="00170DFF">
        <w:rPr>
          <w:rFonts w:ascii="Traditional Arabic" w:hAnsi="Traditional Arabic" w:cs="Traditional Arabic"/>
          <w:b/>
          <w:bCs/>
          <w:sz w:val="28"/>
          <w:szCs w:val="28"/>
          <w:rtl/>
        </w:rPr>
        <w:t xml:space="preserve"> ي</w:t>
      </w:r>
      <w:r w:rsidR="00A8493B">
        <w:rPr>
          <w:rFonts w:ascii="Traditional Arabic" w:hAnsi="Traditional Arabic" w:cs="Traditional Arabic"/>
          <w:b/>
          <w:bCs/>
          <w:sz w:val="28"/>
          <w:szCs w:val="28"/>
          <w:rtl/>
        </w:rPr>
        <w:t>خاطب بها الجمهور، والمشرقية الت</w:t>
      </w:r>
      <w:r w:rsidR="00A8493B">
        <w:rPr>
          <w:rFonts w:ascii="Traditional Arabic" w:hAnsi="Traditional Arabic" w:cs="Traditional Arabic" w:hint="cs"/>
          <w:b/>
          <w:bCs/>
          <w:sz w:val="28"/>
          <w:szCs w:val="28"/>
          <w:rtl/>
        </w:rPr>
        <w:t>ي</w:t>
      </w:r>
      <w:r w:rsidRPr="00170DFF">
        <w:rPr>
          <w:rFonts w:ascii="Traditional Arabic" w:hAnsi="Traditional Arabic" w:cs="Traditional Arabic"/>
          <w:b/>
          <w:bCs/>
          <w:sz w:val="28"/>
          <w:szCs w:val="28"/>
          <w:rtl/>
        </w:rPr>
        <w:t xml:space="preserve"> يخاطب بها الخاصة فسنجد بالضرورة وبناء على ذلك هناك : </w:t>
      </w:r>
    </w:p>
    <w:p w:rsidR="0094024C" w:rsidRDefault="0094024C"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 معرفي واحد لديه مبني على </w:t>
      </w:r>
      <w:proofErr w:type="spellStart"/>
      <w:r>
        <w:rPr>
          <w:rFonts w:ascii="Traditional Arabic" w:hAnsi="Traditional Arabic" w:cs="Traditional Arabic" w:hint="cs"/>
          <w:sz w:val="28"/>
          <w:szCs w:val="28"/>
          <w:rtl/>
        </w:rPr>
        <w:t>المشائية</w:t>
      </w:r>
      <w:proofErr w:type="spellEnd"/>
      <w:r>
        <w:rPr>
          <w:rFonts w:ascii="Traditional Arabic" w:hAnsi="Traditional Arabic" w:cs="Traditional Arabic" w:hint="cs"/>
          <w:sz w:val="28"/>
          <w:szCs w:val="28"/>
          <w:rtl/>
        </w:rPr>
        <w:t xml:space="preserve"> </w:t>
      </w:r>
    </w:p>
    <w:p w:rsidR="0094024C" w:rsidRDefault="0094024C"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 معرفي واحد لديه مبني على المشرقية </w:t>
      </w:r>
    </w:p>
    <w:p w:rsidR="00170DFF" w:rsidRPr="0094024C" w:rsidRDefault="00170DFF" w:rsidP="00170DFF">
      <w:pPr>
        <w:pStyle w:val="a3"/>
        <w:numPr>
          <w:ilvl w:val="0"/>
          <w:numId w:val="3"/>
        </w:numPr>
        <w:rPr>
          <w:rFonts w:ascii="Traditional Arabic" w:hAnsi="Traditional Arabic" w:cs="Traditional Arabic"/>
          <w:sz w:val="28"/>
          <w:szCs w:val="28"/>
          <w:u w:val="single"/>
        </w:rPr>
      </w:pPr>
      <w:r w:rsidRPr="0094024C">
        <w:rPr>
          <w:rFonts w:ascii="Traditional Arabic" w:hAnsi="Traditional Arabic" w:cs="Traditional Arabic"/>
          <w:sz w:val="28"/>
          <w:szCs w:val="28"/>
          <w:u w:val="single"/>
          <w:rtl/>
        </w:rPr>
        <w:t xml:space="preserve">موقفين معرفيين مزدوجين </w:t>
      </w:r>
      <w:r w:rsidR="0094024C" w:rsidRPr="0094024C">
        <w:rPr>
          <w:rFonts w:ascii="Traditional Arabic" w:hAnsi="Traditional Arabic" w:cs="Traditional Arabic"/>
          <w:sz w:val="28"/>
          <w:szCs w:val="28"/>
          <w:u w:val="single"/>
          <w:rtl/>
        </w:rPr>
        <w:t xml:space="preserve"> </w:t>
      </w:r>
      <w:r w:rsidR="0094024C" w:rsidRPr="0094024C">
        <w:rPr>
          <w:rFonts w:ascii="Traditional Arabic" w:hAnsi="Traditional Arabic" w:cs="Traditional Arabic" w:hint="cs"/>
          <w:sz w:val="28"/>
          <w:szCs w:val="28"/>
          <w:u w:val="single"/>
          <w:rtl/>
        </w:rPr>
        <w:t xml:space="preserve">له مبنيين على </w:t>
      </w:r>
      <w:proofErr w:type="spellStart"/>
      <w:r w:rsidR="0094024C" w:rsidRPr="0094024C">
        <w:rPr>
          <w:rFonts w:ascii="Traditional Arabic" w:hAnsi="Traditional Arabic" w:cs="Traditional Arabic" w:hint="cs"/>
          <w:sz w:val="28"/>
          <w:szCs w:val="28"/>
          <w:u w:val="single"/>
          <w:rtl/>
        </w:rPr>
        <w:t>المشائية</w:t>
      </w:r>
      <w:proofErr w:type="spellEnd"/>
      <w:r w:rsidR="0094024C" w:rsidRPr="0094024C">
        <w:rPr>
          <w:rFonts w:ascii="Traditional Arabic" w:hAnsi="Traditional Arabic" w:cs="Traditional Arabic" w:hint="cs"/>
          <w:sz w:val="28"/>
          <w:szCs w:val="28"/>
          <w:u w:val="single"/>
          <w:rtl/>
        </w:rPr>
        <w:t xml:space="preserve"> و المشرقية </w:t>
      </w:r>
    </w:p>
    <w:p w:rsidR="0094024C" w:rsidRDefault="0094024C" w:rsidP="00170DF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يوجد لديه موقف معرفي مطلقاً </w:t>
      </w:r>
    </w:p>
    <w:p w:rsidR="0094024C" w:rsidRPr="00170DFF" w:rsidRDefault="0094024C" w:rsidP="0094024C">
      <w:pPr>
        <w:pStyle w:val="a3"/>
        <w:ind w:left="1080"/>
        <w:rPr>
          <w:rFonts w:ascii="Traditional Arabic" w:hAnsi="Traditional Arabic" w:cs="Traditional Arabic"/>
          <w:sz w:val="28"/>
          <w:szCs w:val="28"/>
        </w:rPr>
      </w:pPr>
    </w:p>
    <w:p w:rsidR="0094024C" w:rsidRPr="0094024C" w:rsidRDefault="0094024C" w:rsidP="003D5A17">
      <w:pPr>
        <w:pStyle w:val="a3"/>
        <w:numPr>
          <w:ilvl w:val="0"/>
          <w:numId w:val="2"/>
        </w:numPr>
        <w:rPr>
          <w:rFonts w:ascii="Traditional Arabic" w:hAnsi="Traditional Arabic" w:cs="Traditional Arabic"/>
          <w:b/>
          <w:bCs/>
          <w:sz w:val="28"/>
          <w:szCs w:val="28"/>
        </w:rPr>
      </w:pPr>
      <w:r w:rsidRPr="0094024C">
        <w:rPr>
          <w:rFonts w:ascii="Traditional Arabic" w:hAnsi="Traditional Arabic" w:cs="Traditional Arabic"/>
          <w:b/>
          <w:bCs/>
          <w:sz w:val="28"/>
          <w:szCs w:val="28"/>
          <w:rtl/>
        </w:rPr>
        <w:t xml:space="preserve">  الاز</w:t>
      </w:r>
      <w:r w:rsidR="00A8493B">
        <w:rPr>
          <w:rFonts w:ascii="Traditional Arabic" w:hAnsi="Traditional Arabic" w:cs="Traditional Arabic"/>
          <w:b/>
          <w:bCs/>
          <w:sz w:val="28"/>
          <w:szCs w:val="28"/>
          <w:rtl/>
        </w:rPr>
        <w:t>دواجية ف</w:t>
      </w:r>
      <w:r w:rsidR="00A8493B">
        <w:rPr>
          <w:rFonts w:ascii="Traditional Arabic" w:hAnsi="Traditional Arabic" w:cs="Traditional Arabic" w:hint="cs"/>
          <w:b/>
          <w:bCs/>
          <w:sz w:val="28"/>
          <w:szCs w:val="28"/>
          <w:rtl/>
        </w:rPr>
        <w:t>ي</w:t>
      </w:r>
      <w:r w:rsidR="00A8493B">
        <w:rPr>
          <w:rFonts w:ascii="Traditional Arabic" w:hAnsi="Traditional Arabic" w:cs="Traditional Arabic"/>
          <w:b/>
          <w:bCs/>
          <w:sz w:val="28"/>
          <w:szCs w:val="28"/>
          <w:rtl/>
        </w:rPr>
        <w:t xml:space="preserve"> موقف ابن سينا الفلسف</w:t>
      </w:r>
      <w:r w:rsidR="00A8493B">
        <w:rPr>
          <w:rFonts w:ascii="Traditional Arabic" w:hAnsi="Traditional Arabic" w:cs="Traditional Arabic" w:hint="cs"/>
          <w:b/>
          <w:bCs/>
          <w:sz w:val="28"/>
          <w:szCs w:val="28"/>
          <w:rtl/>
        </w:rPr>
        <w:t xml:space="preserve">ي </w:t>
      </w:r>
      <w:r w:rsidR="00A8493B">
        <w:rPr>
          <w:rFonts w:ascii="Traditional Arabic" w:hAnsi="Traditional Arabic" w:cs="Traditional Arabic"/>
          <w:b/>
          <w:bCs/>
          <w:sz w:val="28"/>
          <w:szCs w:val="28"/>
          <w:rtl/>
        </w:rPr>
        <w:t>ي</w:t>
      </w:r>
      <w:r w:rsidR="00A8493B">
        <w:rPr>
          <w:rFonts w:ascii="Traditional Arabic" w:hAnsi="Traditional Arabic" w:cs="Traditional Arabic" w:hint="cs"/>
          <w:b/>
          <w:bCs/>
          <w:sz w:val="28"/>
          <w:szCs w:val="28"/>
          <w:rtl/>
        </w:rPr>
        <w:t>بنى</w:t>
      </w:r>
      <w:r w:rsidR="00A8493B">
        <w:rPr>
          <w:rFonts w:ascii="Traditional Arabic" w:hAnsi="Traditional Arabic" w:cs="Traditional Arabic"/>
          <w:b/>
          <w:bCs/>
          <w:sz w:val="28"/>
          <w:szCs w:val="28"/>
          <w:rtl/>
        </w:rPr>
        <w:t xml:space="preserve"> عليها ازدواجية ف</w:t>
      </w:r>
      <w:r w:rsidR="00A8493B">
        <w:rPr>
          <w:rFonts w:ascii="Traditional Arabic" w:hAnsi="Traditional Arabic" w:cs="Traditional Arabic" w:hint="cs"/>
          <w:b/>
          <w:bCs/>
          <w:sz w:val="28"/>
          <w:szCs w:val="28"/>
          <w:rtl/>
        </w:rPr>
        <w:t>ي</w:t>
      </w:r>
      <w:r w:rsidRPr="0094024C">
        <w:rPr>
          <w:rFonts w:ascii="Traditional Arabic" w:hAnsi="Traditional Arabic" w:cs="Traditional Arabic" w:hint="cs"/>
          <w:b/>
          <w:bCs/>
          <w:sz w:val="28"/>
          <w:szCs w:val="28"/>
          <w:rtl/>
        </w:rPr>
        <w:t xml:space="preserve"> :</w:t>
      </w:r>
    </w:p>
    <w:p w:rsidR="0094024C" w:rsidRDefault="0094024C" w:rsidP="0094024C">
      <w:pPr>
        <w:pStyle w:val="a3"/>
        <w:numPr>
          <w:ilvl w:val="0"/>
          <w:numId w:val="3"/>
        </w:numPr>
        <w:rPr>
          <w:rFonts w:ascii="Traditional Arabic" w:hAnsi="Traditional Arabic" w:cs="Traditional Arabic"/>
          <w:sz w:val="28"/>
          <w:szCs w:val="28"/>
        </w:rPr>
      </w:pPr>
      <w:r w:rsidRPr="0094024C">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تصنيف العلوم</w:t>
      </w:r>
    </w:p>
    <w:p w:rsidR="0094024C" w:rsidRDefault="0094024C" w:rsidP="0094024C">
      <w:pPr>
        <w:pStyle w:val="a3"/>
        <w:numPr>
          <w:ilvl w:val="0"/>
          <w:numId w:val="3"/>
        </w:numPr>
        <w:rPr>
          <w:rFonts w:ascii="Traditional Arabic" w:hAnsi="Traditional Arabic" w:cs="Traditional Arabic"/>
          <w:sz w:val="28"/>
          <w:szCs w:val="28"/>
        </w:rPr>
      </w:pPr>
      <w:r w:rsidRPr="0094024C">
        <w:rPr>
          <w:rFonts w:ascii="Traditional Arabic" w:hAnsi="Traditional Arabic" w:cs="Traditional Arabic"/>
          <w:sz w:val="28"/>
          <w:szCs w:val="28"/>
          <w:rtl/>
        </w:rPr>
        <w:t xml:space="preserve"> منهج التصنيف الفلسفي </w:t>
      </w:r>
    </w:p>
    <w:p w:rsidR="0094024C" w:rsidRDefault="0094024C" w:rsidP="0094024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الموقف المعرفي </w:t>
      </w:r>
    </w:p>
    <w:p w:rsidR="0094024C" w:rsidRPr="0094024C" w:rsidRDefault="0094024C" w:rsidP="0094024C">
      <w:pPr>
        <w:pStyle w:val="a3"/>
        <w:numPr>
          <w:ilvl w:val="0"/>
          <w:numId w:val="3"/>
        </w:numPr>
        <w:rPr>
          <w:rFonts w:ascii="Traditional Arabic" w:hAnsi="Traditional Arabic" w:cs="Traditional Arabic"/>
          <w:sz w:val="28"/>
          <w:szCs w:val="28"/>
          <w:u w:val="single"/>
        </w:rPr>
      </w:pPr>
      <w:r w:rsidRPr="0094024C">
        <w:rPr>
          <w:rFonts w:ascii="Traditional Arabic" w:hAnsi="Traditional Arabic" w:cs="Traditional Arabic" w:hint="cs"/>
          <w:sz w:val="28"/>
          <w:szCs w:val="28"/>
          <w:u w:val="single"/>
          <w:rtl/>
        </w:rPr>
        <w:t xml:space="preserve">كل ما سبق </w:t>
      </w:r>
    </w:p>
    <w:p w:rsidR="0094024C" w:rsidRPr="0094024C" w:rsidRDefault="0094024C" w:rsidP="0094024C">
      <w:pPr>
        <w:pStyle w:val="a3"/>
        <w:ind w:left="1080"/>
        <w:rPr>
          <w:rFonts w:ascii="Traditional Arabic" w:hAnsi="Traditional Arabic" w:cs="Traditional Arabic"/>
          <w:sz w:val="28"/>
          <w:szCs w:val="28"/>
        </w:rPr>
      </w:pPr>
    </w:p>
    <w:p w:rsidR="00291301" w:rsidRPr="00291301" w:rsidRDefault="00291301" w:rsidP="003D5A17">
      <w:pPr>
        <w:pStyle w:val="a3"/>
        <w:numPr>
          <w:ilvl w:val="0"/>
          <w:numId w:val="2"/>
        </w:numPr>
        <w:rPr>
          <w:rFonts w:ascii="Traditional Arabic" w:hAnsi="Traditional Arabic" w:cs="Traditional Arabic"/>
          <w:b/>
          <w:bCs/>
          <w:sz w:val="28"/>
          <w:szCs w:val="28"/>
        </w:rPr>
      </w:pPr>
      <w:r w:rsidRPr="00291301">
        <w:rPr>
          <w:rFonts w:ascii="Traditional Arabic" w:hAnsi="Traditional Arabic" w:cs="Traditional Arabic"/>
          <w:b/>
          <w:bCs/>
          <w:sz w:val="28"/>
          <w:szCs w:val="28"/>
          <w:rtl/>
        </w:rPr>
        <w:t xml:space="preserve">أدرك محدودية الوسائل لمعرفة الوجود وأنها لا يمكنها الاستقلال في إدراك الوجود ومعرفته </w:t>
      </w:r>
      <w:r w:rsidRPr="00291301">
        <w:rPr>
          <w:rFonts w:ascii="Traditional Arabic" w:hAnsi="Traditional Arabic" w:cs="Traditional Arabic" w:hint="cs"/>
          <w:b/>
          <w:bCs/>
          <w:sz w:val="28"/>
          <w:szCs w:val="28"/>
          <w:rtl/>
        </w:rPr>
        <w:t>:</w:t>
      </w:r>
    </w:p>
    <w:p w:rsidR="00291301" w:rsidRPr="00291301" w:rsidRDefault="00291301" w:rsidP="00291301">
      <w:pPr>
        <w:pStyle w:val="a3"/>
        <w:numPr>
          <w:ilvl w:val="0"/>
          <w:numId w:val="3"/>
        </w:numPr>
        <w:rPr>
          <w:rFonts w:ascii="Traditional Arabic" w:hAnsi="Traditional Arabic" w:cs="Traditional Arabic"/>
          <w:sz w:val="28"/>
          <w:szCs w:val="28"/>
          <w:u w:val="single"/>
        </w:rPr>
      </w:pPr>
      <w:r w:rsidRPr="00291301">
        <w:rPr>
          <w:rFonts w:ascii="Traditional Arabic" w:hAnsi="Traditional Arabic" w:cs="Traditional Arabic" w:hint="cs"/>
          <w:sz w:val="28"/>
          <w:szCs w:val="28"/>
          <w:u w:val="single"/>
          <w:rtl/>
        </w:rPr>
        <w:t xml:space="preserve">ابن سينا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91301" w:rsidRDefault="00291301" w:rsidP="00291301">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الفراهيدي</w:t>
      </w:r>
      <w:proofErr w:type="spellEnd"/>
      <w:r>
        <w:rPr>
          <w:rFonts w:ascii="Traditional Arabic" w:hAnsi="Traditional Arabic" w:cs="Traditional Arabic" w:hint="cs"/>
          <w:sz w:val="28"/>
          <w:szCs w:val="28"/>
          <w:rtl/>
        </w:rPr>
        <w:t xml:space="preserve">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291301" w:rsidRPr="00291301" w:rsidRDefault="00291301" w:rsidP="00291301">
      <w:pPr>
        <w:pStyle w:val="a3"/>
        <w:ind w:left="1080"/>
        <w:rPr>
          <w:rFonts w:ascii="Traditional Arabic" w:hAnsi="Traditional Arabic" w:cs="Traditional Arabic"/>
          <w:sz w:val="28"/>
          <w:szCs w:val="28"/>
        </w:rPr>
      </w:pPr>
    </w:p>
    <w:p w:rsidR="00291301" w:rsidRPr="00291301" w:rsidRDefault="00291301" w:rsidP="003D5A17">
      <w:pPr>
        <w:pStyle w:val="a3"/>
        <w:numPr>
          <w:ilvl w:val="0"/>
          <w:numId w:val="2"/>
        </w:numPr>
        <w:rPr>
          <w:rFonts w:ascii="Traditional Arabic" w:hAnsi="Traditional Arabic" w:cs="Traditional Arabic"/>
          <w:b/>
          <w:bCs/>
          <w:sz w:val="28"/>
          <w:szCs w:val="28"/>
        </w:rPr>
      </w:pPr>
      <w:r w:rsidRPr="00291301">
        <w:rPr>
          <w:rFonts w:ascii="Traditional Arabic" w:hAnsi="Traditional Arabic" w:cs="Traditional Arabic"/>
          <w:b/>
          <w:bCs/>
          <w:sz w:val="28"/>
          <w:szCs w:val="28"/>
          <w:rtl/>
        </w:rPr>
        <w:t>لابن سينا نظرية متكاملة ف</w:t>
      </w:r>
      <w:r w:rsidRPr="00291301">
        <w:rPr>
          <w:rFonts w:ascii="Traditional Arabic" w:hAnsi="Traditional Arabic" w:cs="Traditional Arabic" w:hint="cs"/>
          <w:b/>
          <w:bCs/>
          <w:sz w:val="28"/>
          <w:szCs w:val="28"/>
          <w:rtl/>
        </w:rPr>
        <w:t>ي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الوجود </w:t>
      </w:r>
    </w:p>
    <w:p w:rsidR="00291301"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الحسية </w:t>
      </w:r>
    </w:p>
    <w:p w:rsidR="00851674" w:rsidRDefault="00291301" w:rsidP="0029130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291301" w:rsidRPr="00291301" w:rsidRDefault="00291301" w:rsidP="00291301">
      <w:pPr>
        <w:pStyle w:val="a3"/>
        <w:numPr>
          <w:ilvl w:val="0"/>
          <w:numId w:val="3"/>
        </w:numPr>
        <w:rPr>
          <w:rFonts w:ascii="Traditional Arabic" w:hAnsi="Traditional Arabic" w:cs="Traditional Arabic"/>
          <w:sz w:val="28"/>
          <w:szCs w:val="28"/>
          <w:u w:val="single"/>
        </w:rPr>
      </w:pPr>
      <w:r w:rsidRPr="00291301">
        <w:rPr>
          <w:rFonts w:ascii="Traditional Arabic" w:hAnsi="Traditional Arabic" w:cs="Traditional Arabic" w:hint="cs"/>
          <w:sz w:val="28"/>
          <w:szCs w:val="28"/>
          <w:u w:val="single"/>
          <w:rtl/>
        </w:rPr>
        <w:t xml:space="preserve">كل ما سبق </w:t>
      </w:r>
    </w:p>
    <w:p w:rsidR="00291301" w:rsidRPr="00291301" w:rsidRDefault="00291301" w:rsidP="00291301">
      <w:pPr>
        <w:pStyle w:val="a3"/>
        <w:ind w:left="1080"/>
        <w:rPr>
          <w:rFonts w:ascii="Traditional Arabic" w:hAnsi="Traditional Arabic" w:cs="Traditional Arabic"/>
          <w:sz w:val="28"/>
          <w:szCs w:val="28"/>
        </w:rPr>
      </w:pPr>
    </w:p>
    <w:p w:rsidR="00A02A97" w:rsidRPr="00A02A97" w:rsidRDefault="00A02A97" w:rsidP="003D5A17">
      <w:pPr>
        <w:pStyle w:val="a3"/>
        <w:numPr>
          <w:ilvl w:val="0"/>
          <w:numId w:val="2"/>
        </w:numPr>
        <w:rPr>
          <w:rFonts w:ascii="Traditional Arabic" w:hAnsi="Traditional Arabic" w:cs="Traditional Arabic"/>
          <w:b/>
          <w:bCs/>
          <w:sz w:val="28"/>
          <w:szCs w:val="28"/>
        </w:rPr>
      </w:pPr>
      <w:r w:rsidRPr="00A02A97">
        <w:rPr>
          <w:rFonts w:ascii="Traditional Arabic" w:hAnsi="Traditional Arabic" w:cs="Traditional Arabic"/>
          <w:b/>
          <w:bCs/>
          <w:sz w:val="28"/>
          <w:szCs w:val="28"/>
          <w:rtl/>
        </w:rPr>
        <w:t xml:space="preserve">نظرية المعرفة عند ابن سينا مرتبطة </w:t>
      </w:r>
      <w:proofErr w:type="spellStart"/>
      <w:r w:rsidRPr="00A02A97">
        <w:rPr>
          <w:rFonts w:ascii="Traditional Arabic" w:hAnsi="Traditional Arabic" w:cs="Traditional Arabic"/>
          <w:b/>
          <w:bCs/>
          <w:sz w:val="28"/>
          <w:szCs w:val="28"/>
          <w:rtl/>
        </w:rPr>
        <w:t>ب</w:t>
      </w:r>
      <w:r w:rsidRPr="00A02A97">
        <w:rPr>
          <w:rFonts w:ascii="Traditional Arabic" w:hAnsi="Traditional Arabic" w:cs="Traditional Arabic" w:hint="cs"/>
          <w:b/>
          <w:bCs/>
          <w:sz w:val="28"/>
          <w:szCs w:val="28"/>
          <w:rtl/>
        </w:rPr>
        <w:t>ـ</w:t>
      </w:r>
      <w:proofErr w:type="spellEnd"/>
      <w:r w:rsidRPr="00A02A97">
        <w:rPr>
          <w:rFonts w:ascii="Traditional Arabic" w:hAnsi="Traditional Arabic" w:cs="Traditional Arabic" w:hint="cs"/>
          <w:b/>
          <w:bCs/>
          <w:sz w:val="28"/>
          <w:szCs w:val="28"/>
          <w:rtl/>
        </w:rPr>
        <w:t xml:space="preserve"> :</w:t>
      </w:r>
    </w:p>
    <w:p w:rsidR="00FD10DB" w:rsidRPr="00661753" w:rsidRDefault="00A02A97" w:rsidP="00661753">
      <w:pPr>
        <w:pStyle w:val="a3"/>
        <w:numPr>
          <w:ilvl w:val="0"/>
          <w:numId w:val="3"/>
        </w:numPr>
        <w:rPr>
          <w:rFonts w:ascii="Traditional Arabic" w:hAnsi="Traditional Arabic" w:cs="Traditional Arabic"/>
          <w:sz w:val="28"/>
          <w:szCs w:val="28"/>
          <w:u w:val="single"/>
        </w:rPr>
      </w:pPr>
      <w:r w:rsidRPr="00A02A97">
        <w:rPr>
          <w:rFonts w:ascii="Traditional Arabic" w:hAnsi="Traditional Arabic" w:cs="Traditional Arabic"/>
          <w:sz w:val="28"/>
          <w:szCs w:val="28"/>
          <w:u w:val="single"/>
          <w:rtl/>
        </w:rPr>
        <w:t>قوى النفس</w:t>
      </w:r>
    </w:p>
    <w:p w:rsidR="00A02A97" w:rsidRDefault="00A02A97"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قوى الجسد </w:t>
      </w:r>
    </w:p>
    <w:p w:rsidR="00A02A97" w:rsidRDefault="00A02A97"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الكون </w:t>
      </w:r>
    </w:p>
    <w:p w:rsidR="00A02A97" w:rsidRDefault="00A02A97"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02A97" w:rsidRDefault="00A02A97" w:rsidP="00A02A97">
      <w:pPr>
        <w:pStyle w:val="a3"/>
        <w:ind w:left="1080"/>
        <w:rPr>
          <w:rFonts w:ascii="Traditional Arabic" w:hAnsi="Traditional Arabic" w:cs="Traditional Arabic"/>
          <w:sz w:val="28"/>
          <w:szCs w:val="28"/>
        </w:rPr>
      </w:pPr>
    </w:p>
    <w:p w:rsidR="00A02A97" w:rsidRPr="00A02A97" w:rsidRDefault="00A02A97" w:rsidP="003D5A17">
      <w:pPr>
        <w:pStyle w:val="a3"/>
        <w:numPr>
          <w:ilvl w:val="0"/>
          <w:numId w:val="2"/>
        </w:numPr>
        <w:rPr>
          <w:rFonts w:ascii="Traditional Arabic" w:hAnsi="Traditional Arabic" w:cs="Traditional Arabic"/>
          <w:b/>
          <w:bCs/>
          <w:sz w:val="28"/>
          <w:szCs w:val="28"/>
        </w:rPr>
      </w:pPr>
      <w:r w:rsidRPr="00A02A97">
        <w:rPr>
          <w:rFonts w:ascii="Traditional Arabic" w:hAnsi="Traditional Arabic" w:cs="Traditional Arabic" w:hint="cs"/>
          <w:b/>
          <w:bCs/>
          <w:sz w:val="28"/>
          <w:szCs w:val="28"/>
          <w:rtl/>
        </w:rPr>
        <w:t>يرى ابن سينا أن قوى النفس هي :</w:t>
      </w:r>
    </w:p>
    <w:p w:rsidR="00A02A97"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661753" w:rsidRPr="00661753" w:rsidRDefault="00661753" w:rsidP="00A02A97">
      <w:pPr>
        <w:pStyle w:val="a3"/>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كل ما سبق </w:t>
      </w:r>
    </w:p>
    <w:p w:rsidR="00661753" w:rsidRDefault="00661753" w:rsidP="00661753">
      <w:pPr>
        <w:pStyle w:val="a3"/>
        <w:ind w:left="1080"/>
        <w:rPr>
          <w:rFonts w:ascii="Traditional Arabic" w:hAnsi="Traditional Arabic" w:cs="Traditional Arabic"/>
          <w:sz w:val="28"/>
          <w:szCs w:val="28"/>
        </w:rPr>
      </w:pPr>
    </w:p>
    <w:p w:rsidR="00A02A97" w:rsidRPr="00A02A97" w:rsidRDefault="00A02A97" w:rsidP="003D5A17">
      <w:pPr>
        <w:pStyle w:val="a3"/>
        <w:numPr>
          <w:ilvl w:val="0"/>
          <w:numId w:val="2"/>
        </w:numPr>
        <w:rPr>
          <w:rFonts w:ascii="Traditional Arabic" w:hAnsi="Traditional Arabic" w:cs="Traditional Arabic"/>
          <w:b/>
          <w:bCs/>
          <w:sz w:val="28"/>
          <w:szCs w:val="28"/>
        </w:rPr>
      </w:pPr>
      <w:r w:rsidRPr="00A02A97">
        <w:rPr>
          <w:rFonts w:ascii="Traditional Arabic" w:hAnsi="Traditional Arabic" w:cs="Traditional Arabic" w:hint="cs"/>
          <w:b/>
          <w:bCs/>
          <w:sz w:val="28"/>
          <w:szCs w:val="28"/>
          <w:rtl/>
        </w:rPr>
        <w:t>تنقسم المعرفة عند ابن سينا إلى :</w:t>
      </w:r>
    </w:p>
    <w:p w:rsidR="00A02A97"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w:t>
      </w:r>
    </w:p>
    <w:p w:rsidR="00661753" w:rsidRDefault="00661753" w:rsidP="00A02A9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الحدسية </w:t>
      </w:r>
    </w:p>
    <w:p w:rsidR="00661753" w:rsidRPr="00661753" w:rsidRDefault="00661753" w:rsidP="00A02A97">
      <w:pPr>
        <w:pStyle w:val="a3"/>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كل ما سبق </w:t>
      </w:r>
    </w:p>
    <w:p w:rsidR="00661753" w:rsidRPr="00651DFD" w:rsidRDefault="00661753" w:rsidP="00661753">
      <w:pPr>
        <w:pStyle w:val="a3"/>
        <w:ind w:left="1080"/>
        <w:rPr>
          <w:rFonts w:ascii="Traditional Arabic" w:hAnsi="Traditional Arabic" w:cs="Traditional Arabic"/>
          <w:sz w:val="28"/>
          <w:szCs w:val="28"/>
        </w:rPr>
      </w:pPr>
    </w:p>
    <w:p w:rsidR="00851674" w:rsidRPr="00661753" w:rsidRDefault="00661753" w:rsidP="003D5A17">
      <w:pPr>
        <w:pStyle w:val="a3"/>
        <w:numPr>
          <w:ilvl w:val="0"/>
          <w:numId w:val="2"/>
        </w:numPr>
        <w:rPr>
          <w:rFonts w:ascii="Traditional Arabic" w:hAnsi="Traditional Arabic" w:cs="Traditional Arabic"/>
          <w:b/>
          <w:bCs/>
          <w:sz w:val="28"/>
          <w:szCs w:val="28"/>
        </w:rPr>
      </w:pPr>
      <w:r w:rsidRPr="00661753">
        <w:rPr>
          <w:rFonts w:ascii="Traditional Arabic" w:hAnsi="Traditional Arabic" w:cs="Traditional Arabic"/>
          <w:b/>
          <w:bCs/>
          <w:sz w:val="28"/>
          <w:szCs w:val="28"/>
          <w:rtl/>
        </w:rPr>
        <w:t xml:space="preserve">المعرفة </w:t>
      </w:r>
      <w:r w:rsidRPr="00661753">
        <w:rPr>
          <w:rFonts w:ascii="Traditional Arabic" w:hAnsi="Traditional Arabic" w:cs="Traditional Arabic"/>
          <w:b/>
          <w:bCs/>
          <w:sz w:val="28"/>
          <w:szCs w:val="28"/>
          <w:rtl/>
          <w:lang w:bidi="ar-EG"/>
        </w:rPr>
        <w:t xml:space="preserve">الحدسية </w:t>
      </w:r>
      <w:r w:rsidRPr="00661753">
        <w:rPr>
          <w:rFonts w:ascii="Traditional Arabic" w:hAnsi="Traditional Arabic" w:cs="Traditional Arabic"/>
          <w:b/>
          <w:bCs/>
          <w:sz w:val="28"/>
          <w:szCs w:val="28"/>
          <w:rtl/>
        </w:rPr>
        <w:t>لدى ابن سينا مكتسبة بأسلوب</w:t>
      </w:r>
      <w:r w:rsidRPr="00661753">
        <w:rPr>
          <w:rFonts w:ascii="Traditional Arabic" w:hAnsi="Traditional Arabic" w:cs="Traditional Arabic" w:hint="cs"/>
          <w:b/>
          <w:bCs/>
          <w:sz w:val="28"/>
          <w:szCs w:val="28"/>
          <w:rtl/>
        </w:rPr>
        <w:t xml:space="preserve"> :</w:t>
      </w:r>
    </w:p>
    <w:p w:rsidR="00661753" w:rsidRDefault="00661753" w:rsidP="0066175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البحث </w:t>
      </w:r>
    </w:p>
    <w:p w:rsidR="00661753" w:rsidRDefault="00661753" w:rsidP="0066175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661753" w:rsidRPr="00661753" w:rsidRDefault="00661753" w:rsidP="00661753">
      <w:pPr>
        <w:pStyle w:val="a3"/>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المجاهدة و التصفية </w:t>
      </w:r>
    </w:p>
    <w:p w:rsidR="00661753" w:rsidRDefault="00661753" w:rsidP="0066175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61753" w:rsidRPr="00651DFD" w:rsidRDefault="00661753" w:rsidP="00661753">
      <w:pPr>
        <w:pStyle w:val="a3"/>
        <w:ind w:left="1080"/>
        <w:rPr>
          <w:rFonts w:ascii="Traditional Arabic" w:hAnsi="Traditional Arabic" w:cs="Traditional Arabic"/>
          <w:sz w:val="28"/>
          <w:szCs w:val="28"/>
        </w:rPr>
      </w:pPr>
    </w:p>
    <w:p w:rsidR="00A719EB" w:rsidRPr="00A719EB" w:rsidRDefault="00A719EB" w:rsidP="003D5A17">
      <w:pPr>
        <w:pStyle w:val="a3"/>
        <w:numPr>
          <w:ilvl w:val="0"/>
          <w:numId w:val="2"/>
        </w:numPr>
        <w:rPr>
          <w:rFonts w:ascii="Traditional Arabic" w:hAnsi="Traditional Arabic" w:cs="Traditional Arabic"/>
          <w:b/>
          <w:bCs/>
          <w:sz w:val="28"/>
          <w:szCs w:val="28"/>
        </w:rPr>
      </w:pPr>
      <w:r w:rsidRPr="00A719EB">
        <w:rPr>
          <w:rFonts w:ascii="Traditional Arabic" w:hAnsi="Traditional Arabic" w:cs="Traditional Arabic"/>
          <w:b/>
          <w:bCs/>
          <w:sz w:val="28"/>
          <w:szCs w:val="28"/>
          <w:rtl/>
        </w:rPr>
        <w:t xml:space="preserve">المعرفة </w:t>
      </w:r>
      <w:r w:rsidRPr="00A719EB">
        <w:rPr>
          <w:rFonts w:ascii="Traditional Arabic" w:hAnsi="Traditional Arabic" w:cs="Traditional Arabic" w:hint="cs"/>
          <w:b/>
          <w:bCs/>
          <w:sz w:val="28"/>
          <w:szCs w:val="28"/>
          <w:rtl/>
        </w:rPr>
        <w:t>...</w:t>
      </w:r>
      <w:r w:rsidRPr="00A719EB">
        <w:rPr>
          <w:rFonts w:ascii="Traditional Arabic" w:hAnsi="Traditional Arabic" w:cs="Traditional Arabic"/>
          <w:b/>
          <w:bCs/>
          <w:sz w:val="28"/>
          <w:szCs w:val="28"/>
          <w:rtl/>
        </w:rPr>
        <w:t xml:space="preserve"> مرتبطة بالاستعداد </w:t>
      </w:r>
      <w:r w:rsidRPr="00A719EB">
        <w:rPr>
          <w:rFonts w:ascii="Traditional Arabic" w:hAnsi="Traditional Arabic" w:cs="Traditional Arabic" w:hint="cs"/>
          <w:b/>
          <w:bCs/>
          <w:sz w:val="28"/>
          <w:szCs w:val="28"/>
          <w:rtl/>
        </w:rPr>
        <w:t>:</w:t>
      </w:r>
    </w:p>
    <w:p w:rsidR="00A719EB" w:rsidRPr="00A719EB" w:rsidRDefault="00A719EB" w:rsidP="00A719EB">
      <w:pPr>
        <w:pStyle w:val="a3"/>
        <w:numPr>
          <w:ilvl w:val="0"/>
          <w:numId w:val="3"/>
        </w:numPr>
        <w:rPr>
          <w:rFonts w:ascii="Traditional Arabic" w:hAnsi="Traditional Arabic" w:cs="Traditional Arabic"/>
          <w:sz w:val="28"/>
          <w:szCs w:val="28"/>
          <w:u w:val="single"/>
        </w:rPr>
      </w:pPr>
      <w:proofErr w:type="spellStart"/>
      <w:r w:rsidRPr="00A719EB">
        <w:rPr>
          <w:rFonts w:ascii="Traditional Arabic" w:hAnsi="Traditional Arabic" w:cs="Traditional Arabic" w:hint="cs"/>
          <w:sz w:val="28"/>
          <w:szCs w:val="28"/>
          <w:u w:val="single"/>
          <w:rtl/>
        </w:rPr>
        <w:lastRenderedPageBreak/>
        <w:t>الاشراقية</w:t>
      </w:r>
      <w:proofErr w:type="spellEnd"/>
      <w:r w:rsidRPr="00A719EB">
        <w:rPr>
          <w:rFonts w:ascii="Traditional Arabic" w:hAnsi="Traditional Arabic" w:cs="Traditional Arabic" w:hint="cs"/>
          <w:sz w:val="28"/>
          <w:szCs w:val="28"/>
          <w:u w:val="single"/>
          <w:rtl/>
        </w:rPr>
        <w:t xml:space="preserve"> </w:t>
      </w:r>
    </w:p>
    <w:p w:rsidR="00A719EB" w:rsidRDefault="00A719EB" w:rsidP="00A719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A719EB" w:rsidRDefault="00A719EB" w:rsidP="00A719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A719EB" w:rsidRDefault="00A719EB" w:rsidP="00A719E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A719EB" w:rsidRPr="00A719EB" w:rsidRDefault="00A719EB" w:rsidP="00A719EB">
      <w:pPr>
        <w:pStyle w:val="a3"/>
        <w:ind w:left="1080"/>
        <w:rPr>
          <w:rFonts w:ascii="Traditional Arabic" w:hAnsi="Traditional Arabic" w:cs="Traditional Arabic"/>
          <w:sz w:val="28"/>
          <w:szCs w:val="28"/>
        </w:rPr>
      </w:pPr>
    </w:p>
    <w:p w:rsidR="00A719EB" w:rsidRPr="009B6222" w:rsidRDefault="00A719EB"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المجاهدة والتصفية </w:t>
      </w:r>
      <w:r w:rsidR="009B6222" w:rsidRPr="009B6222">
        <w:rPr>
          <w:rFonts w:ascii="Traditional Arabic" w:hAnsi="Traditional Arabic" w:cs="Traditional Arabic" w:hint="cs"/>
          <w:b/>
          <w:bCs/>
          <w:sz w:val="28"/>
          <w:szCs w:val="28"/>
          <w:rtl/>
        </w:rPr>
        <w:t>ت</w:t>
      </w:r>
      <w:r w:rsidRPr="009B6222">
        <w:rPr>
          <w:rFonts w:ascii="Traditional Arabic" w:hAnsi="Traditional Arabic" w:cs="Traditional Arabic"/>
          <w:b/>
          <w:bCs/>
          <w:sz w:val="28"/>
          <w:szCs w:val="28"/>
          <w:rtl/>
        </w:rPr>
        <w:t xml:space="preserve">نتهي </w:t>
      </w:r>
      <w:proofErr w:type="spellStart"/>
      <w:r w:rsidRPr="009B6222">
        <w:rPr>
          <w:rFonts w:ascii="Traditional Arabic" w:hAnsi="Traditional Arabic" w:cs="Traditional Arabic"/>
          <w:b/>
          <w:bCs/>
          <w:sz w:val="28"/>
          <w:szCs w:val="28"/>
          <w:rtl/>
        </w:rPr>
        <w:t>ب</w:t>
      </w:r>
      <w:r w:rsidR="009B6222" w:rsidRPr="009B6222">
        <w:rPr>
          <w:rFonts w:ascii="Traditional Arabic" w:hAnsi="Traditional Arabic" w:cs="Traditional Arabic" w:hint="cs"/>
          <w:b/>
          <w:bCs/>
          <w:sz w:val="28"/>
          <w:szCs w:val="28"/>
          <w:rtl/>
        </w:rPr>
        <w:t>ـ</w:t>
      </w:r>
      <w:proofErr w:type="spellEnd"/>
      <w:r w:rsidR="009B6222" w:rsidRPr="009B6222">
        <w:rPr>
          <w:rFonts w:ascii="Traditional Arabic" w:hAnsi="Traditional Arabic" w:cs="Traditional Arabic" w:hint="cs"/>
          <w:b/>
          <w:bCs/>
          <w:sz w:val="28"/>
          <w:szCs w:val="28"/>
          <w:rtl/>
        </w:rPr>
        <w:t xml:space="preserve"> ......</w:t>
      </w:r>
      <w:r w:rsidRPr="009B6222">
        <w:rPr>
          <w:rFonts w:ascii="Traditional Arabic" w:hAnsi="Traditional Arabic" w:cs="Traditional Arabic"/>
          <w:b/>
          <w:bCs/>
          <w:sz w:val="28"/>
          <w:szCs w:val="28"/>
          <w:rtl/>
        </w:rPr>
        <w:t>كل حسب استعداده</w:t>
      </w:r>
      <w:r w:rsidR="009B6222" w:rsidRPr="009B6222">
        <w:rPr>
          <w:rFonts w:ascii="Traditional Arabic" w:hAnsi="Traditional Arabic" w:cs="Traditional Arabic" w:hint="cs"/>
          <w:b/>
          <w:bCs/>
          <w:sz w:val="28"/>
          <w:szCs w:val="28"/>
          <w:rtl/>
        </w:rPr>
        <w:t xml:space="preserve">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الاتصال ثم التلقي</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انقطاع الاتصال </w:t>
      </w:r>
    </w:p>
    <w:p w:rsidR="009B6222" w:rsidRPr="00A719EB" w:rsidRDefault="009B6222" w:rsidP="009B6222">
      <w:pPr>
        <w:pStyle w:val="a3"/>
        <w:ind w:left="1080"/>
        <w:rPr>
          <w:rFonts w:ascii="Traditional Arabic" w:hAnsi="Traditional Arabic" w:cs="Traditional Arabic"/>
          <w:sz w:val="28"/>
          <w:szCs w:val="28"/>
        </w:rPr>
      </w:pPr>
    </w:p>
    <w:p w:rsidR="009B6222"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هناك مراتب ثلاثة مستعدة للمعرفة بحسب نظرية ابن سينا هي :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w:t>
      </w:r>
      <w:r>
        <w:rPr>
          <w:rFonts w:ascii="Traditional Arabic" w:hAnsi="Traditional Arabic" w:cs="Traditional Arabic"/>
          <w:sz w:val="28"/>
          <w:szCs w:val="28"/>
          <w:rtl/>
        </w:rPr>
        <w:t xml:space="preserve">لزاهد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العابد </w:t>
      </w:r>
    </w:p>
    <w:p w:rsidR="009B6222" w:rsidRDefault="009B6222" w:rsidP="009B6222">
      <w:pPr>
        <w:pStyle w:val="a3"/>
        <w:numPr>
          <w:ilvl w:val="0"/>
          <w:numId w:val="3"/>
        </w:numPr>
        <w:rPr>
          <w:rFonts w:ascii="Traditional Arabic" w:hAnsi="Traditional Arabic" w:cs="Traditional Arabic"/>
          <w:sz w:val="28"/>
          <w:szCs w:val="28"/>
        </w:rPr>
      </w:pPr>
      <w:r w:rsidRPr="009B6222">
        <w:rPr>
          <w:rFonts w:ascii="Traditional Arabic" w:hAnsi="Traditional Arabic" w:cs="Traditional Arabic"/>
          <w:sz w:val="28"/>
          <w:szCs w:val="28"/>
          <w:rtl/>
        </w:rPr>
        <w:t xml:space="preserve">العارف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كل ما سبق </w:t>
      </w:r>
    </w:p>
    <w:p w:rsidR="009B6222" w:rsidRPr="009B6222" w:rsidRDefault="009B6222" w:rsidP="009B6222">
      <w:pPr>
        <w:pStyle w:val="a3"/>
        <w:ind w:left="1080"/>
        <w:rPr>
          <w:rFonts w:ascii="Traditional Arabic" w:hAnsi="Traditional Arabic" w:cs="Traditional Arabic"/>
          <w:sz w:val="28"/>
          <w:szCs w:val="28"/>
        </w:rPr>
      </w:pPr>
    </w:p>
    <w:p w:rsidR="009B6222"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تناول ابن سينا أنماط العابد و الزاهد والعارف في كتابه :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9B6222" w:rsidRPr="009B6222" w:rsidRDefault="009B6222" w:rsidP="009B6222">
      <w:pPr>
        <w:pStyle w:val="a3"/>
        <w:numPr>
          <w:ilvl w:val="0"/>
          <w:numId w:val="3"/>
        </w:numPr>
        <w:rPr>
          <w:rFonts w:ascii="Traditional Arabic" w:hAnsi="Traditional Arabic" w:cs="Traditional Arabic"/>
          <w:sz w:val="28"/>
          <w:szCs w:val="28"/>
          <w:u w:val="single"/>
        </w:rPr>
      </w:pPr>
      <w:proofErr w:type="spellStart"/>
      <w:r w:rsidRPr="009B6222">
        <w:rPr>
          <w:rFonts w:ascii="Traditional Arabic" w:hAnsi="Traditional Arabic" w:cs="Traditional Arabic"/>
          <w:sz w:val="28"/>
          <w:szCs w:val="28"/>
          <w:u w:val="single"/>
          <w:rtl/>
        </w:rPr>
        <w:t>الاشارات</w:t>
      </w:r>
      <w:proofErr w:type="spellEnd"/>
      <w:r w:rsidRPr="009B6222">
        <w:rPr>
          <w:rFonts w:ascii="Traditional Arabic" w:hAnsi="Traditional Arabic" w:cs="Traditional Arabic"/>
          <w:sz w:val="28"/>
          <w:szCs w:val="28"/>
          <w:u w:val="single"/>
          <w:rtl/>
        </w:rPr>
        <w:t xml:space="preserve"> والتنبيهات</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البيان </w:t>
      </w:r>
    </w:p>
    <w:p w:rsidR="009B6222" w:rsidRPr="009B6222" w:rsidRDefault="009B6222" w:rsidP="009B6222">
      <w:pPr>
        <w:pStyle w:val="a3"/>
        <w:ind w:left="1080"/>
        <w:rPr>
          <w:rFonts w:ascii="Traditional Arabic" w:hAnsi="Traditional Arabic" w:cs="Traditional Arabic"/>
          <w:sz w:val="28"/>
          <w:szCs w:val="28"/>
        </w:rPr>
      </w:pPr>
    </w:p>
    <w:p w:rsidR="009B6222"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 </w:t>
      </w:r>
      <w:r w:rsidRPr="009B6222">
        <w:rPr>
          <w:rFonts w:ascii="Traditional Arabic" w:hAnsi="Traditional Arabic" w:cs="Traditional Arabic" w:hint="cs"/>
          <w:b/>
          <w:bCs/>
          <w:sz w:val="28"/>
          <w:szCs w:val="28"/>
          <w:rtl/>
        </w:rPr>
        <w:t>ا</w:t>
      </w:r>
      <w:r w:rsidRPr="009B6222">
        <w:rPr>
          <w:rFonts w:ascii="Traditional Arabic" w:hAnsi="Traditional Arabic" w:cs="Traditional Arabic"/>
          <w:b/>
          <w:bCs/>
          <w:sz w:val="28"/>
          <w:szCs w:val="28"/>
          <w:rtl/>
        </w:rPr>
        <w:t xml:space="preserve">لإضافة </w:t>
      </w:r>
      <w:proofErr w:type="spellStart"/>
      <w:r w:rsidRPr="009B6222">
        <w:rPr>
          <w:rFonts w:ascii="Traditional Arabic" w:hAnsi="Traditional Arabic" w:cs="Traditional Arabic"/>
          <w:b/>
          <w:bCs/>
          <w:sz w:val="28"/>
          <w:szCs w:val="28"/>
          <w:rtl/>
        </w:rPr>
        <w:t>الحقيقية</w:t>
      </w:r>
      <w:proofErr w:type="spellEnd"/>
      <w:r w:rsidRPr="009B6222">
        <w:rPr>
          <w:rFonts w:ascii="Traditional Arabic" w:hAnsi="Traditional Arabic" w:cs="Traditional Arabic"/>
          <w:b/>
          <w:bCs/>
          <w:sz w:val="28"/>
          <w:szCs w:val="28"/>
          <w:rtl/>
        </w:rPr>
        <w:t xml:space="preserve"> عند ابن سينا </w:t>
      </w:r>
      <w:proofErr w:type="spellStart"/>
      <w:r w:rsidRPr="009B6222">
        <w:rPr>
          <w:rFonts w:ascii="Traditional Arabic" w:hAnsi="Traditional Arabic" w:cs="Traditional Arabic"/>
          <w:b/>
          <w:bCs/>
          <w:sz w:val="28"/>
          <w:szCs w:val="28"/>
          <w:rtl/>
        </w:rPr>
        <w:t>فى</w:t>
      </w:r>
      <w:proofErr w:type="spellEnd"/>
      <w:r w:rsidRPr="009B6222">
        <w:rPr>
          <w:rFonts w:ascii="Traditional Arabic" w:hAnsi="Traditional Arabic" w:cs="Traditional Arabic"/>
          <w:b/>
          <w:bCs/>
          <w:sz w:val="28"/>
          <w:szCs w:val="28"/>
          <w:rtl/>
        </w:rPr>
        <w:t xml:space="preserve"> نظرية المعرفة هو </w:t>
      </w:r>
      <w:r w:rsidRPr="009B6222">
        <w:rPr>
          <w:rFonts w:ascii="Traditional Arabic" w:hAnsi="Traditional Arabic" w:cs="Traditional Arabic" w:hint="cs"/>
          <w:b/>
          <w:bCs/>
          <w:sz w:val="28"/>
          <w:szCs w:val="28"/>
          <w:rtl/>
        </w:rPr>
        <w:t>:</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محاولة التنظير العقلي للمعرفة الحدسية</w:t>
      </w:r>
      <w:r w:rsidRPr="009B6222">
        <w:rPr>
          <w:rFonts w:ascii="Traditional Arabic" w:hAnsi="Traditional Arabic" w:cs="Traditional Arabic"/>
          <w:sz w:val="28"/>
          <w:szCs w:val="28"/>
          <w:u w:val="single"/>
        </w:rPr>
        <w:t xml:space="preserve">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إنكار الوجود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الفلسفية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B6222" w:rsidRPr="009B6222" w:rsidRDefault="009B6222" w:rsidP="009B6222">
      <w:pPr>
        <w:pStyle w:val="a3"/>
        <w:ind w:left="1080"/>
        <w:rPr>
          <w:rFonts w:ascii="Traditional Arabic" w:hAnsi="Traditional Arabic" w:cs="Traditional Arabic"/>
          <w:sz w:val="28"/>
          <w:szCs w:val="28"/>
          <w:rtl/>
        </w:rPr>
      </w:pPr>
    </w:p>
    <w:p w:rsidR="00851674"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lastRenderedPageBreak/>
        <w:t xml:space="preserve">ينطلق تصنيف ابن سينا للعلوم من مفهومه </w:t>
      </w:r>
      <w:r w:rsidRPr="009B6222">
        <w:rPr>
          <w:rFonts w:ascii="Traditional Arabic" w:hAnsi="Traditional Arabic" w:cs="Traditional Arabic" w:hint="cs"/>
          <w:b/>
          <w:bCs/>
          <w:sz w:val="28"/>
          <w:szCs w:val="28"/>
          <w:rtl/>
        </w:rPr>
        <w:t xml:space="preserve">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للعلم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للمعرفة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للوجود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للدين </w:t>
      </w:r>
    </w:p>
    <w:p w:rsidR="009B6222" w:rsidRPr="00651DFD" w:rsidRDefault="009B6222" w:rsidP="009B6222">
      <w:pPr>
        <w:pStyle w:val="a3"/>
        <w:ind w:left="1080"/>
        <w:rPr>
          <w:rFonts w:ascii="Traditional Arabic" w:hAnsi="Traditional Arabic" w:cs="Traditional Arabic"/>
          <w:sz w:val="28"/>
          <w:szCs w:val="28"/>
        </w:rPr>
      </w:pPr>
    </w:p>
    <w:p w:rsidR="00851674" w:rsidRPr="009B6222" w:rsidRDefault="009B6222" w:rsidP="003D5A17">
      <w:pPr>
        <w:pStyle w:val="a3"/>
        <w:numPr>
          <w:ilvl w:val="0"/>
          <w:numId w:val="2"/>
        </w:numPr>
        <w:rPr>
          <w:rFonts w:ascii="Traditional Arabic" w:hAnsi="Traditional Arabic" w:cs="Traditional Arabic"/>
          <w:b/>
          <w:bCs/>
          <w:sz w:val="28"/>
          <w:szCs w:val="28"/>
        </w:rPr>
      </w:pPr>
      <w:r w:rsidRPr="009B6222">
        <w:rPr>
          <w:rFonts w:ascii="Traditional Arabic" w:hAnsi="Traditional Arabic" w:cs="Traditional Arabic" w:hint="cs"/>
          <w:b/>
          <w:bCs/>
          <w:sz w:val="28"/>
          <w:szCs w:val="28"/>
          <w:rtl/>
        </w:rPr>
        <w:t xml:space="preserve">الوجود لدى </w:t>
      </w:r>
      <w:proofErr w:type="spellStart"/>
      <w:r w:rsidRPr="009B6222">
        <w:rPr>
          <w:rFonts w:ascii="Traditional Arabic" w:hAnsi="Traditional Arabic" w:cs="Traditional Arabic" w:hint="cs"/>
          <w:b/>
          <w:bCs/>
          <w:sz w:val="28"/>
          <w:szCs w:val="28"/>
          <w:rtl/>
        </w:rPr>
        <w:t>إبن</w:t>
      </w:r>
      <w:proofErr w:type="spellEnd"/>
      <w:r w:rsidRPr="009B6222">
        <w:rPr>
          <w:rFonts w:ascii="Traditional Arabic" w:hAnsi="Traditional Arabic" w:cs="Traditional Arabic" w:hint="cs"/>
          <w:b/>
          <w:bCs/>
          <w:sz w:val="28"/>
          <w:szCs w:val="28"/>
          <w:rtl/>
        </w:rPr>
        <w:t xml:space="preserve"> سينا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9B6222" w:rsidRDefault="009B6222" w:rsidP="009B622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9B6222" w:rsidRPr="009B6222" w:rsidRDefault="009B6222" w:rsidP="009B6222">
      <w:pPr>
        <w:pStyle w:val="a3"/>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كل ما سبق </w:t>
      </w:r>
    </w:p>
    <w:p w:rsidR="009B6222" w:rsidRDefault="009B6222" w:rsidP="009B6222">
      <w:pPr>
        <w:pStyle w:val="a3"/>
        <w:ind w:left="1080"/>
        <w:rPr>
          <w:rFonts w:ascii="Traditional Arabic" w:hAnsi="Traditional Arabic" w:cs="Traditional Arabic"/>
          <w:sz w:val="28"/>
          <w:szCs w:val="28"/>
        </w:rPr>
      </w:pPr>
    </w:p>
    <w:p w:rsidR="00851674"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ما بعد الطبيعة لدى ابن سينا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عقلي مفارق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C96F6F" w:rsidRPr="00C96F6F" w:rsidRDefault="00C96F6F" w:rsidP="00C96F6F">
      <w:pPr>
        <w:pStyle w:val="a3"/>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الطبيعة لدى ابن سينا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مادي محسوس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C96F6F" w:rsidRPr="00C96F6F" w:rsidRDefault="00C96F6F" w:rsidP="00C96F6F">
      <w:pPr>
        <w:pStyle w:val="a3"/>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المنطق لدى ابن سينا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ذهني متصور </w:t>
      </w:r>
    </w:p>
    <w:p w:rsidR="00C96F6F" w:rsidRPr="00C96F6F" w:rsidRDefault="00C96F6F" w:rsidP="00C96F6F">
      <w:pPr>
        <w:pStyle w:val="a3"/>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b/>
          <w:bCs/>
          <w:sz w:val="28"/>
          <w:szCs w:val="28"/>
          <w:rtl/>
        </w:rPr>
        <w:t xml:space="preserve">موضوع </w:t>
      </w:r>
      <w:r w:rsidRPr="00C96F6F">
        <w:rPr>
          <w:rFonts w:ascii="Traditional Arabic" w:hAnsi="Traditional Arabic" w:cs="Traditional Arabic" w:hint="cs"/>
          <w:b/>
          <w:bCs/>
          <w:sz w:val="28"/>
          <w:szCs w:val="28"/>
          <w:rtl/>
        </w:rPr>
        <w:t xml:space="preserve">.... لدى ابن سينا </w:t>
      </w:r>
      <w:r w:rsidRPr="00C96F6F">
        <w:rPr>
          <w:rFonts w:ascii="Traditional Arabic" w:hAnsi="Traditional Arabic" w:cs="Traditional Arabic"/>
          <w:b/>
          <w:bCs/>
          <w:sz w:val="28"/>
          <w:szCs w:val="28"/>
          <w:rtl/>
        </w:rPr>
        <w:t xml:space="preserve"> لا يوجد ولا يمكن أن يتصور وجوده بريئا عن المادة</w:t>
      </w:r>
      <w:r w:rsidRPr="00C96F6F">
        <w:rPr>
          <w:rFonts w:ascii="Traditional Arabic" w:hAnsi="Traditional Arabic" w:cs="Traditional Arabic" w:hint="cs"/>
          <w:b/>
          <w:bCs/>
          <w:sz w:val="28"/>
          <w:szCs w:val="28"/>
          <w:rtl/>
        </w:rPr>
        <w:t xml:space="preserve">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الطبيعة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بعد الطبيعة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tl/>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 xml:space="preserve"> </w:t>
      </w:r>
      <w:r w:rsidRPr="00C96F6F">
        <w:rPr>
          <w:rFonts w:ascii="Traditional Arabic" w:hAnsi="Traditional Arabic" w:cs="Traditional Arabic"/>
          <w:b/>
          <w:bCs/>
          <w:sz w:val="28"/>
          <w:szCs w:val="28"/>
          <w:rtl/>
        </w:rPr>
        <w:t xml:space="preserve"> موضوع </w:t>
      </w:r>
      <w:r w:rsidRPr="00C96F6F">
        <w:rPr>
          <w:rFonts w:ascii="Traditional Arabic" w:hAnsi="Traditional Arabic" w:cs="Traditional Arabic" w:hint="cs"/>
          <w:b/>
          <w:bCs/>
          <w:sz w:val="28"/>
          <w:szCs w:val="28"/>
          <w:rtl/>
        </w:rPr>
        <w:t xml:space="preserve">.... لدى ابن سينا </w:t>
      </w:r>
      <w:r w:rsidRPr="00C96F6F">
        <w:rPr>
          <w:rFonts w:ascii="Traditional Arabic" w:hAnsi="Traditional Arabic" w:cs="Traditional Arabic"/>
          <w:b/>
          <w:bCs/>
          <w:sz w:val="28"/>
          <w:szCs w:val="28"/>
          <w:rtl/>
        </w:rPr>
        <w:t>لا تخالطه المادة أصلا</w:t>
      </w:r>
      <w:r w:rsidRPr="00C96F6F">
        <w:rPr>
          <w:rFonts w:ascii="Traditional Arabic" w:hAnsi="Traditional Arabic" w:cs="Traditional Arabic" w:hint="cs"/>
          <w:b/>
          <w:bCs/>
          <w:sz w:val="28"/>
          <w:szCs w:val="28"/>
          <w:rtl/>
        </w:rPr>
        <w:t xml:space="preserve">: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C96F6F" w:rsidRPr="00C96F6F" w:rsidRDefault="00C96F6F" w:rsidP="00C96F6F">
      <w:pPr>
        <w:pStyle w:val="a3"/>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ما بعد الطبيعة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C96F6F" w:rsidRDefault="00C96F6F" w:rsidP="00C96F6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Default="00C96F6F" w:rsidP="00C96F6F">
      <w:pPr>
        <w:pStyle w:val="a3"/>
        <w:ind w:left="1080"/>
        <w:rPr>
          <w:rFonts w:ascii="Traditional Arabic" w:hAnsi="Traditional Arabic" w:cs="Traditional Arabic"/>
          <w:sz w:val="28"/>
          <w:szCs w:val="28"/>
        </w:rPr>
      </w:pPr>
    </w:p>
    <w:p w:rsidR="00C96F6F" w:rsidRPr="00C96F6F" w:rsidRDefault="00C96F6F" w:rsidP="003D5A17">
      <w:pPr>
        <w:pStyle w:val="a3"/>
        <w:numPr>
          <w:ilvl w:val="0"/>
          <w:numId w:val="2"/>
        </w:numPr>
        <w:rPr>
          <w:rFonts w:ascii="Traditional Arabic" w:hAnsi="Traditional Arabic" w:cs="Traditional Arabic"/>
          <w:b/>
          <w:bCs/>
          <w:sz w:val="28"/>
          <w:szCs w:val="28"/>
        </w:rPr>
      </w:pPr>
      <w:r w:rsidRPr="00C96F6F">
        <w:rPr>
          <w:rFonts w:ascii="Traditional Arabic" w:hAnsi="Traditional Arabic" w:cs="Traditional Arabic"/>
          <w:b/>
          <w:bCs/>
          <w:sz w:val="28"/>
          <w:szCs w:val="28"/>
          <w:rtl/>
        </w:rPr>
        <w:t xml:space="preserve">موضوع </w:t>
      </w:r>
      <w:r w:rsidRPr="00C96F6F">
        <w:rPr>
          <w:rFonts w:ascii="Traditional Arabic" w:hAnsi="Traditional Arabic" w:cs="Traditional Arabic" w:hint="cs"/>
          <w:b/>
          <w:bCs/>
          <w:sz w:val="28"/>
          <w:szCs w:val="28"/>
          <w:rtl/>
        </w:rPr>
        <w:t>... لدى ابن سينا</w:t>
      </w:r>
      <w:r w:rsidRPr="00C96F6F">
        <w:rPr>
          <w:rFonts w:ascii="Traditional Arabic" w:hAnsi="Traditional Arabic" w:cs="Traditional Arabic"/>
          <w:b/>
          <w:bCs/>
          <w:sz w:val="28"/>
          <w:szCs w:val="28"/>
          <w:rtl/>
        </w:rPr>
        <w:t xml:space="preserve"> منتزع من المادة بطريق التجريد</w:t>
      </w:r>
      <w:r w:rsidRPr="00C96F6F">
        <w:rPr>
          <w:rFonts w:ascii="Traditional Arabic" w:hAnsi="Traditional Arabic" w:cs="Traditional Arabic" w:hint="cs"/>
          <w:b/>
          <w:bCs/>
          <w:sz w:val="28"/>
          <w:szCs w:val="28"/>
          <w:rtl/>
        </w:rPr>
        <w:t xml:space="preserve">: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بعد الطبيعة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المنطق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Pr="00C96F6F" w:rsidRDefault="00C96F6F" w:rsidP="008C62AC">
      <w:pPr>
        <w:pStyle w:val="a3"/>
        <w:ind w:left="1080"/>
        <w:rPr>
          <w:rFonts w:ascii="Traditional Arabic" w:hAnsi="Traditional Arabic" w:cs="Traditional Arabic"/>
          <w:sz w:val="28"/>
          <w:szCs w:val="28"/>
        </w:rPr>
      </w:pPr>
    </w:p>
    <w:p w:rsidR="00851674" w:rsidRPr="008C62AC" w:rsidRDefault="008C62AC" w:rsidP="003D5A17">
      <w:pPr>
        <w:pStyle w:val="a3"/>
        <w:numPr>
          <w:ilvl w:val="0"/>
          <w:numId w:val="2"/>
        </w:numPr>
        <w:rPr>
          <w:rFonts w:ascii="Traditional Arabic" w:hAnsi="Traditional Arabic" w:cs="Traditional Arabic"/>
          <w:b/>
          <w:bCs/>
          <w:sz w:val="28"/>
          <w:szCs w:val="28"/>
        </w:rPr>
      </w:pPr>
      <w:r w:rsidRPr="008C62AC">
        <w:rPr>
          <w:rFonts w:ascii="Traditional Arabic" w:hAnsi="Traditional Arabic" w:cs="Traditional Arabic" w:hint="cs"/>
          <w:b/>
          <w:bCs/>
          <w:sz w:val="28"/>
          <w:szCs w:val="28"/>
          <w:rtl/>
        </w:rPr>
        <w:t>من أهم كتب ابن سينا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الشفاء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النجاة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الإشارات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كل ما سبق </w:t>
      </w:r>
    </w:p>
    <w:p w:rsidR="008C62AC" w:rsidRPr="00651DFD" w:rsidRDefault="008C62AC" w:rsidP="008C62AC">
      <w:pPr>
        <w:pStyle w:val="a3"/>
        <w:ind w:left="1080"/>
        <w:rPr>
          <w:rFonts w:ascii="Traditional Arabic" w:hAnsi="Traditional Arabic" w:cs="Traditional Arabic"/>
          <w:sz w:val="28"/>
          <w:szCs w:val="28"/>
        </w:rPr>
      </w:pPr>
    </w:p>
    <w:p w:rsidR="008C62AC" w:rsidRPr="008C62AC" w:rsidRDefault="008C62AC" w:rsidP="003D5A17">
      <w:pPr>
        <w:pStyle w:val="a3"/>
        <w:numPr>
          <w:ilvl w:val="0"/>
          <w:numId w:val="2"/>
        </w:numPr>
        <w:rPr>
          <w:rFonts w:ascii="Traditional Arabic" w:hAnsi="Traditional Arabic" w:cs="Traditional Arabic"/>
          <w:b/>
          <w:bCs/>
          <w:sz w:val="28"/>
          <w:szCs w:val="28"/>
        </w:rPr>
      </w:pPr>
      <w:r w:rsidRPr="008C62AC">
        <w:rPr>
          <w:rFonts w:ascii="Traditional Arabic" w:hAnsi="Traditional Arabic" w:cs="Traditional Arabic"/>
          <w:b/>
          <w:bCs/>
          <w:sz w:val="28"/>
          <w:szCs w:val="28"/>
          <w:rtl/>
        </w:rPr>
        <w:t xml:space="preserve">يبدأ ابن سينا بالمدخل ..... في كل كتبه لكونه آلة تعصم الذهن عن الخطأ </w:t>
      </w:r>
      <w:r w:rsidRPr="008C62AC">
        <w:rPr>
          <w:rFonts w:ascii="Traditional Arabic" w:hAnsi="Traditional Arabic" w:cs="Traditional Arabic" w:hint="cs"/>
          <w:b/>
          <w:bCs/>
          <w:sz w:val="28"/>
          <w:szCs w:val="28"/>
          <w:rtl/>
        </w:rPr>
        <w:t>:</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الغير طبيعي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المنطقي </w:t>
      </w:r>
    </w:p>
    <w:p w:rsidR="008C62AC" w:rsidRDefault="008C62AC" w:rsidP="008C62AC">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اللامنطقي</w:t>
      </w:r>
      <w:proofErr w:type="spellEnd"/>
      <w:r>
        <w:rPr>
          <w:rFonts w:ascii="Traditional Arabic" w:hAnsi="Traditional Arabic" w:cs="Traditional Arabic" w:hint="cs"/>
          <w:sz w:val="28"/>
          <w:szCs w:val="28"/>
          <w:rtl/>
        </w:rPr>
        <w:t xml:space="preserve"> </w:t>
      </w:r>
    </w:p>
    <w:p w:rsidR="008C62AC" w:rsidRPr="008C62AC" w:rsidRDefault="008C62AC" w:rsidP="008C62AC">
      <w:pPr>
        <w:pStyle w:val="a3"/>
        <w:ind w:left="1080"/>
        <w:rPr>
          <w:rFonts w:ascii="Traditional Arabic" w:hAnsi="Traditional Arabic" w:cs="Traditional Arabic"/>
          <w:sz w:val="28"/>
          <w:szCs w:val="28"/>
        </w:rPr>
      </w:pPr>
    </w:p>
    <w:p w:rsidR="008C62AC" w:rsidRPr="008C62AC" w:rsidRDefault="008C62AC" w:rsidP="003D5A17">
      <w:pPr>
        <w:pStyle w:val="a3"/>
        <w:numPr>
          <w:ilvl w:val="0"/>
          <w:numId w:val="2"/>
        </w:numPr>
        <w:rPr>
          <w:rFonts w:ascii="Traditional Arabic" w:hAnsi="Traditional Arabic" w:cs="Traditional Arabic"/>
          <w:b/>
          <w:bCs/>
          <w:sz w:val="28"/>
          <w:szCs w:val="28"/>
        </w:rPr>
      </w:pPr>
      <w:r w:rsidRPr="008C62AC">
        <w:rPr>
          <w:rFonts w:ascii="Traditional Arabic" w:hAnsi="Traditional Arabic" w:cs="Traditional Arabic"/>
          <w:b/>
          <w:bCs/>
          <w:sz w:val="28"/>
          <w:szCs w:val="28"/>
          <w:rtl/>
        </w:rPr>
        <w:t>يقسم ابن سينا في رسالة (</w:t>
      </w:r>
      <w:r w:rsidRPr="008C62AC">
        <w:rPr>
          <w:rFonts w:ascii="Traditional Arabic" w:hAnsi="Traditional Arabic" w:cs="Traditional Arabic" w:hint="cs"/>
          <w:b/>
          <w:bCs/>
          <w:sz w:val="28"/>
          <w:szCs w:val="28"/>
          <w:rtl/>
        </w:rPr>
        <w:t>...</w:t>
      </w:r>
      <w:r w:rsidRPr="008C62AC">
        <w:rPr>
          <w:rFonts w:ascii="Traditional Arabic" w:hAnsi="Traditional Arabic" w:cs="Traditional Arabic"/>
          <w:b/>
          <w:bCs/>
          <w:sz w:val="28"/>
          <w:szCs w:val="28"/>
          <w:rtl/>
        </w:rPr>
        <w:t>) الحكمة إلى قسم نظر</w:t>
      </w:r>
      <w:r w:rsidRPr="008C62AC">
        <w:rPr>
          <w:rFonts w:ascii="Traditional Arabic" w:hAnsi="Traditional Arabic" w:cs="Traditional Arabic" w:hint="cs"/>
          <w:b/>
          <w:bCs/>
          <w:sz w:val="28"/>
          <w:szCs w:val="28"/>
          <w:rtl/>
        </w:rPr>
        <w:t xml:space="preserve">ي </w:t>
      </w:r>
      <w:r w:rsidRPr="008C62AC">
        <w:rPr>
          <w:rFonts w:ascii="Traditional Arabic" w:hAnsi="Traditional Arabic" w:cs="Traditional Arabic"/>
          <w:b/>
          <w:bCs/>
          <w:sz w:val="28"/>
          <w:szCs w:val="28"/>
          <w:rtl/>
        </w:rPr>
        <w:t>مجرد وقسم عمل</w:t>
      </w:r>
      <w:r w:rsidRPr="008C62AC">
        <w:rPr>
          <w:rFonts w:ascii="Traditional Arabic" w:hAnsi="Traditional Arabic" w:cs="Traditional Arabic" w:hint="cs"/>
          <w:b/>
          <w:bCs/>
          <w:sz w:val="28"/>
          <w:szCs w:val="28"/>
          <w:rtl/>
        </w:rPr>
        <w:t>ي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الشفاء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النجاة </w:t>
      </w:r>
    </w:p>
    <w:p w:rsidR="008C62AC" w:rsidRDefault="008C62AC" w:rsidP="008C62A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الإشارات </w:t>
      </w:r>
    </w:p>
    <w:p w:rsidR="008C62AC" w:rsidRPr="008C62AC" w:rsidRDefault="008C62AC" w:rsidP="008C62AC">
      <w:pPr>
        <w:pStyle w:val="a3"/>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أقسام العلوم العقلية </w:t>
      </w:r>
    </w:p>
    <w:p w:rsidR="008C62AC" w:rsidRPr="008C62AC" w:rsidRDefault="008C62AC" w:rsidP="008C62AC">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القسم النظر</w:t>
      </w:r>
      <w:r w:rsidRPr="002A6C94">
        <w:rPr>
          <w:rFonts w:ascii="Traditional Arabic" w:hAnsi="Traditional Arabic" w:cs="Traditional Arabic" w:hint="cs"/>
          <w:b/>
          <w:bCs/>
          <w:sz w:val="28"/>
          <w:szCs w:val="28"/>
          <w:rtl/>
        </w:rPr>
        <w:t>ي</w:t>
      </w:r>
      <w:r w:rsidR="008C62AC" w:rsidRPr="002A6C94">
        <w:rPr>
          <w:rFonts w:ascii="Traditional Arabic" w:hAnsi="Traditional Arabic" w:cs="Traditional Arabic"/>
          <w:b/>
          <w:bCs/>
          <w:sz w:val="28"/>
          <w:szCs w:val="28"/>
          <w:rtl/>
        </w:rPr>
        <w:t xml:space="preserve"> من الحكمة لدى ابن سينا الغاية فيه </w:t>
      </w:r>
      <w:r w:rsidRPr="002A6C94">
        <w:rPr>
          <w:rFonts w:ascii="Traditional Arabic" w:hAnsi="Traditional Arabic" w:cs="Traditional Arabic" w:hint="cs"/>
          <w:b/>
          <w:bCs/>
          <w:sz w:val="28"/>
          <w:szCs w:val="28"/>
          <w:rtl/>
        </w:rPr>
        <w:t>:</w:t>
      </w:r>
    </w:p>
    <w:p w:rsidR="008C62AC"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حصول الاعتقاد اليقين</w:t>
      </w:r>
      <w:r>
        <w:rPr>
          <w:rFonts w:ascii="Traditional Arabic" w:hAnsi="Traditional Arabic" w:cs="Traditional Arabic" w:hint="cs"/>
          <w:sz w:val="28"/>
          <w:szCs w:val="28"/>
          <w:rtl/>
        </w:rPr>
        <w:t>ي</w:t>
      </w:r>
      <w:r>
        <w:rPr>
          <w:rFonts w:ascii="Traditional Arabic" w:hAnsi="Traditional Arabic" w:cs="Traditional Arabic"/>
          <w:sz w:val="28"/>
          <w:szCs w:val="28"/>
          <w:rtl/>
        </w:rPr>
        <w:t xml:space="preserve"> بحال الموجودات الت</w:t>
      </w:r>
      <w:r>
        <w:rPr>
          <w:rFonts w:ascii="Traditional Arabic" w:hAnsi="Traditional Arabic" w:cs="Traditional Arabic" w:hint="cs"/>
          <w:sz w:val="28"/>
          <w:szCs w:val="28"/>
          <w:rtl/>
        </w:rPr>
        <w:t>ي</w:t>
      </w:r>
      <w:r w:rsidR="008C62AC" w:rsidRPr="008C62AC">
        <w:rPr>
          <w:rFonts w:ascii="Traditional Arabic" w:hAnsi="Traditional Arabic" w:cs="Traditional Arabic"/>
          <w:sz w:val="28"/>
          <w:szCs w:val="28"/>
          <w:rtl/>
        </w:rPr>
        <w:t xml:space="preserve"> لا يتعلق وجودها بفعل الإنسان</w:t>
      </w:r>
    </w:p>
    <w:p w:rsidR="002A6C94" w:rsidRDefault="002A6C94"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رأى فقط مثل علم التوحيد وعلم الهيئة</w:t>
      </w:r>
    </w:p>
    <w:p w:rsidR="002A6C94" w:rsidRDefault="002A6C94"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صحة رأى في أمر يحصل بكسب الإنسان</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2A6C94" w:rsidRPr="008C62AC" w:rsidRDefault="002A6C9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 xml:space="preserve">القسم </w:t>
      </w:r>
      <w:r w:rsidRPr="002A6C94">
        <w:rPr>
          <w:rFonts w:ascii="Traditional Arabic" w:hAnsi="Traditional Arabic" w:cs="Traditional Arabic" w:hint="cs"/>
          <w:b/>
          <w:bCs/>
          <w:sz w:val="28"/>
          <w:szCs w:val="28"/>
          <w:rtl/>
        </w:rPr>
        <w:t>العملي</w:t>
      </w:r>
      <w:r w:rsidRPr="002A6C94">
        <w:rPr>
          <w:rFonts w:ascii="Traditional Arabic" w:hAnsi="Traditional Arabic" w:cs="Traditional Arabic"/>
          <w:b/>
          <w:bCs/>
          <w:sz w:val="28"/>
          <w:szCs w:val="28"/>
          <w:rtl/>
        </w:rPr>
        <w:t xml:space="preserve"> من الحكمة لدى ابن سينا الغاية فيه </w:t>
      </w:r>
      <w:r w:rsidRPr="002A6C94">
        <w:rPr>
          <w:rFonts w:ascii="Traditional Arabic" w:hAnsi="Traditional Arabic" w:cs="Traditional Arabic" w:hint="cs"/>
          <w:b/>
          <w:bCs/>
          <w:sz w:val="28"/>
          <w:szCs w:val="28"/>
          <w:rtl/>
        </w:rPr>
        <w:t>:</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حصول الاعتقاد اليقين</w:t>
      </w:r>
      <w:r>
        <w:rPr>
          <w:rFonts w:ascii="Traditional Arabic" w:hAnsi="Traditional Arabic" w:cs="Traditional Arabic" w:hint="cs"/>
          <w:sz w:val="28"/>
          <w:szCs w:val="28"/>
          <w:rtl/>
        </w:rPr>
        <w:t>ي</w:t>
      </w:r>
      <w:r>
        <w:rPr>
          <w:rFonts w:ascii="Traditional Arabic" w:hAnsi="Traditional Arabic" w:cs="Traditional Arabic"/>
          <w:sz w:val="28"/>
          <w:szCs w:val="28"/>
          <w:rtl/>
        </w:rPr>
        <w:t xml:space="preserve"> بحال الموجودات الت</w:t>
      </w:r>
      <w:r>
        <w:rPr>
          <w:rFonts w:ascii="Traditional Arabic" w:hAnsi="Traditional Arabic" w:cs="Traditional Arabic" w:hint="cs"/>
          <w:sz w:val="28"/>
          <w:szCs w:val="28"/>
          <w:rtl/>
        </w:rPr>
        <w:t>ي</w:t>
      </w:r>
      <w:r w:rsidRPr="008C62AC">
        <w:rPr>
          <w:rFonts w:ascii="Traditional Arabic" w:hAnsi="Traditional Arabic" w:cs="Traditional Arabic"/>
          <w:sz w:val="28"/>
          <w:szCs w:val="28"/>
          <w:rtl/>
        </w:rPr>
        <w:t xml:space="preserve"> لا يتعلق وجودها بفعل الإنسان</w:t>
      </w:r>
    </w:p>
    <w:p w:rsidR="002A6C94" w:rsidRDefault="002A6C94"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رأى فقط مثل علم التوحيد وعلم الهيئة</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u w:val="single"/>
          <w:rtl/>
        </w:rPr>
        <w:t>حصول صحة رأى في أمر يحصل بكسب الإنسان</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851674" w:rsidRPr="00651DFD" w:rsidRDefault="0085167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 xml:space="preserve">غاية القسم </w:t>
      </w:r>
      <w:r w:rsidR="002533BA" w:rsidRPr="002A6C94">
        <w:rPr>
          <w:rFonts w:ascii="Traditional Arabic" w:hAnsi="Traditional Arabic" w:cs="Traditional Arabic"/>
          <w:b/>
          <w:bCs/>
          <w:sz w:val="28"/>
          <w:szCs w:val="28"/>
          <w:rtl/>
        </w:rPr>
        <w:t>النظري</w:t>
      </w:r>
      <w:r w:rsidRPr="002A6C94">
        <w:rPr>
          <w:rFonts w:ascii="Traditional Arabic" w:hAnsi="Traditional Arabic" w:cs="Traditional Arabic" w:hint="cs"/>
          <w:b/>
          <w:bCs/>
          <w:sz w:val="28"/>
          <w:szCs w:val="28"/>
          <w:rtl/>
        </w:rPr>
        <w:t xml:space="preserve"> من الحكمة لدى ابن سينا</w:t>
      </w:r>
      <w:r w:rsidR="002533BA" w:rsidRPr="002A6C94">
        <w:rPr>
          <w:rFonts w:ascii="Traditional Arabic" w:hAnsi="Traditional Arabic" w:cs="Traditional Arabic"/>
          <w:b/>
          <w:bCs/>
          <w:sz w:val="28"/>
          <w:szCs w:val="28"/>
          <w:rtl/>
        </w:rPr>
        <w:t xml:space="preserve"> هو</w:t>
      </w:r>
      <w:r w:rsidRPr="002A6C94">
        <w:rPr>
          <w:rFonts w:ascii="Traditional Arabic" w:hAnsi="Traditional Arabic" w:cs="Traditional Arabic" w:hint="cs"/>
          <w:b/>
          <w:bCs/>
          <w:sz w:val="28"/>
          <w:szCs w:val="28"/>
          <w:rtl/>
        </w:rPr>
        <w:t xml:space="preserve"> :</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u w:val="single"/>
          <w:rtl/>
        </w:rPr>
        <w:t xml:space="preserve"> الحق</w:t>
      </w:r>
    </w:p>
    <w:p w:rsidR="002533BA" w:rsidRDefault="002533BA" w:rsidP="002A6C94">
      <w:pPr>
        <w:pStyle w:val="a3"/>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 xml:space="preserve"> الخير</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w:t>
      </w:r>
    </w:p>
    <w:p w:rsidR="002A6C94" w:rsidRPr="002A6C94" w:rsidRDefault="002A6C9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 xml:space="preserve">غاية القسم </w:t>
      </w:r>
      <w:r>
        <w:rPr>
          <w:rFonts w:ascii="Traditional Arabic" w:hAnsi="Traditional Arabic" w:cs="Traditional Arabic" w:hint="cs"/>
          <w:b/>
          <w:bCs/>
          <w:sz w:val="28"/>
          <w:szCs w:val="28"/>
          <w:rtl/>
        </w:rPr>
        <w:t>العملي</w:t>
      </w:r>
      <w:r w:rsidRPr="002A6C94">
        <w:rPr>
          <w:rFonts w:ascii="Traditional Arabic" w:hAnsi="Traditional Arabic" w:cs="Traditional Arabic" w:hint="cs"/>
          <w:b/>
          <w:bCs/>
          <w:sz w:val="28"/>
          <w:szCs w:val="28"/>
          <w:rtl/>
        </w:rPr>
        <w:t xml:space="preserve"> من الحكمة لدى ابن سينا</w:t>
      </w:r>
      <w:r w:rsidRPr="002A6C94">
        <w:rPr>
          <w:rFonts w:ascii="Traditional Arabic" w:hAnsi="Traditional Arabic" w:cs="Traditional Arabic"/>
          <w:b/>
          <w:bCs/>
          <w:sz w:val="28"/>
          <w:szCs w:val="28"/>
          <w:rtl/>
        </w:rPr>
        <w:t xml:space="preserve"> هو</w:t>
      </w:r>
      <w:r w:rsidRPr="002A6C94">
        <w:rPr>
          <w:rFonts w:ascii="Traditional Arabic" w:hAnsi="Traditional Arabic" w:cs="Traditional Arabic" w:hint="cs"/>
          <w:b/>
          <w:bCs/>
          <w:sz w:val="28"/>
          <w:szCs w:val="28"/>
          <w:rtl/>
        </w:rPr>
        <w:t xml:space="preserve">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الحق</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rtl/>
        </w:rPr>
        <w:t xml:space="preserve"> </w:t>
      </w:r>
      <w:r w:rsidRPr="002A6C94">
        <w:rPr>
          <w:rFonts w:ascii="Traditional Arabic" w:hAnsi="Traditional Arabic" w:cs="Traditional Arabic"/>
          <w:sz w:val="28"/>
          <w:szCs w:val="28"/>
          <w:u w:val="single"/>
          <w:rtl/>
        </w:rPr>
        <w:t>الخير</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الفطرة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w:t>
      </w:r>
    </w:p>
    <w:p w:rsidR="002533BA" w:rsidRPr="002A6C94" w:rsidRDefault="002533BA"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أقسام الحكمة النظرية لدى ابن سينا ثلاثة:</w:t>
      </w:r>
    </w:p>
    <w:p w:rsidR="0085167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الأسفل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الأوسط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الأعلى </w:t>
      </w:r>
    </w:p>
    <w:p w:rsidR="002A6C94" w:rsidRPr="002A6C94" w:rsidRDefault="002A6C94" w:rsidP="002A6C94">
      <w:pPr>
        <w:pStyle w:val="a3"/>
        <w:numPr>
          <w:ilvl w:val="0"/>
          <w:numId w:val="3"/>
        </w:numPr>
        <w:rPr>
          <w:rFonts w:ascii="Traditional Arabic" w:hAnsi="Traditional Arabic" w:cs="Traditional Arabic"/>
          <w:sz w:val="28"/>
          <w:szCs w:val="28"/>
          <w:u w:val="single"/>
        </w:rPr>
      </w:pPr>
      <w:r w:rsidRPr="002A6C94">
        <w:rPr>
          <w:rFonts w:ascii="Traditional Arabic" w:hAnsi="Traditional Arabic" w:cs="Traditional Arabic" w:hint="cs"/>
          <w:sz w:val="28"/>
          <w:szCs w:val="28"/>
          <w:u w:val="single"/>
          <w:rtl/>
        </w:rPr>
        <w:t xml:space="preserve">كل ما سبق </w:t>
      </w:r>
    </w:p>
    <w:p w:rsidR="002A6C94" w:rsidRPr="00651DFD" w:rsidRDefault="002A6C94" w:rsidP="002A6C94">
      <w:pPr>
        <w:pStyle w:val="a3"/>
        <w:ind w:left="1080"/>
        <w:rPr>
          <w:rFonts w:ascii="Traditional Arabic" w:hAnsi="Traditional Arabic" w:cs="Traditional Arabic"/>
          <w:sz w:val="28"/>
          <w:szCs w:val="28"/>
        </w:rPr>
      </w:pPr>
    </w:p>
    <w:p w:rsidR="0085167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الأوسط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2A6C94" w:rsidRPr="00472AF1" w:rsidRDefault="002A6C94" w:rsidP="002A6C94">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الرياضي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2A6C94" w:rsidRDefault="002A6C94" w:rsidP="002A6C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2A6C94" w:rsidRDefault="002A6C94" w:rsidP="002A6C94">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الأعلى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الإلهي </w:t>
      </w:r>
    </w:p>
    <w:p w:rsidR="002A6C94" w:rsidRDefault="002A6C94" w:rsidP="00472AF1">
      <w:pPr>
        <w:pStyle w:val="a3"/>
        <w:ind w:left="1080"/>
        <w:rPr>
          <w:rFonts w:ascii="Traditional Arabic" w:hAnsi="Traditional Arabic" w:cs="Traditional Arabic"/>
          <w:sz w:val="28"/>
          <w:szCs w:val="28"/>
        </w:rPr>
      </w:pPr>
    </w:p>
    <w:p w:rsidR="002A6C94" w:rsidRPr="002A6C94" w:rsidRDefault="002A6C94" w:rsidP="003D5A17">
      <w:pPr>
        <w:pStyle w:val="a3"/>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الأسفل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الطبيعي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2A6C94" w:rsidRDefault="002A6C94" w:rsidP="00472AF1">
      <w:pPr>
        <w:pStyle w:val="a3"/>
        <w:ind w:left="1080"/>
        <w:rPr>
          <w:rFonts w:ascii="Traditional Arabic" w:hAnsi="Traditional Arabic" w:cs="Traditional Arabic"/>
          <w:sz w:val="28"/>
          <w:szCs w:val="28"/>
        </w:rPr>
      </w:pPr>
    </w:p>
    <w:p w:rsidR="00472AF1" w:rsidRPr="00472AF1" w:rsidRDefault="00472AF1" w:rsidP="003D5A17">
      <w:pPr>
        <w:pStyle w:val="a3"/>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 xml:space="preserve">العلوم النظرية لدى ابن سينا ثلاثة: </w:t>
      </w:r>
    </w:p>
    <w:p w:rsidR="00851674"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العلم الرياضي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كل ما سبق </w:t>
      </w:r>
    </w:p>
    <w:p w:rsidR="00472AF1" w:rsidRDefault="00472AF1" w:rsidP="00472AF1">
      <w:pPr>
        <w:pStyle w:val="a3"/>
        <w:ind w:left="1080"/>
        <w:rPr>
          <w:rFonts w:ascii="Traditional Arabic" w:hAnsi="Traditional Arabic" w:cs="Traditional Arabic"/>
          <w:sz w:val="28"/>
          <w:szCs w:val="28"/>
        </w:rPr>
      </w:pPr>
    </w:p>
    <w:p w:rsidR="00472AF1" w:rsidRPr="00472AF1" w:rsidRDefault="00472AF1" w:rsidP="003D5A17">
      <w:pPr>
        <w:pStyle w:val="a3"/>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 xml:space="preserve">أكد </w:t>
      </w:r>
      <w:r w:rsidRPr="00472AF1">
        <w:rPr>
          <w:rFonts w:ascii="Traditional Arabic" w:hAnsi="Traditional Arabic" w:cs="Traditional Arabic" w:hint="cs"/>
          <w:b/>
          <w:bCs/>
          <w:sz w:val="28"/>
          <w:szCs w:val="28"/>
          <w:rtl/>
        </w:rPr>
        <w:t>اب</w:t>
      </w:r>
      <w:r w:rsidRPr="00472AF1">
        <w:rPr>
          <w:rFonts w:ascii="Traditional Arabic" w:hAnsi="Traditional Arabic" w:cs="Traditional Arabic"/>
          <w:b/>
          <w:bCs/>
          <w:sz w:val="28"/>
          <w:szCs w:val="28"/>
          <w:rtl/>
        </w:rPr>
        <w:t>ن سينا في نهاية رسالته على أن جملة العلوم المعقولة المضبوطة  عددها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أربعون علماً </w:t>
      </w:r>
    </w:p>
    <w:p w:rsidR="00472AF1" w:rsidRPr="00472AF1" w:rsidRDefault="00472AF1" w:rsidP="00472AF1">
      <w:pPr>
        <w:pStyle w:val="a3"/>
        <w:numPr>
          <w:ilvl w:val="0"/>
          <w:numId w:val="3"/>
        </w:numPr>
        <w:rPr>
          <w:rFonts w:ascii="Traditional Arabic" w:hAnsi="Traditional Arabic" w:cs="Traditional Arabic"/>
          <w:sz w:val="28"/>
          <w:szCs w:val="28"/>
          <w:u w:val="single"/>
        </w:rPr>
      </w:pPr>
      <w:r w:rsidRPr="00472AF1">
        <w:rPr>
          <w:rFonts w:ascii="Traditional Arabic" w:hAnsi="Traditional Arabic" w:cs="Traditional Arabic"/>
          <w:sz w:val="28"/>
          <w:szCs w:val="28"/>
          <w:u w:val="single"/>
          <w:rtl/>
        </w:rPr>
        <w:t>ثلاثة وخمسون علما</w:t>
      </w:r>
      <w:r w:rsidRPr="00472AF1">
        <w:rPr>
          <w:rFonts w:ascii="Traditional Arabic" w:hAnsi="Traditional Arabic" w:cs="Traditional Arabic" w:hint="cs"/>
          <w:sz w:val="28"/>
          <w:szCs w:val="28"/>
          <w:u w:val="single"/>
          <w:rtl/>
        </w:rPr>
        <w:t xml:space="preserve">ً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سبع و سبعون علماً </w:t>
      </w:r>
    </w:p>
    <w:p w:rsidR="00472AF1" w:rsidRDefault="00472AF1" w:rsidP="00472AF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ثمانون علماً </w:t>
      </w:r>
    </w:p>
    <w:p w:rsidR="00472AF1" w:rsidRPr="00472AF1" w:rsidRDefault="00472AF1" w:rsidP="00472AF1">
      <w:pPr>
        <w:pStyle w:val="a3"/>
        <w:ind w:left="1080"/>
        <w:rPr>
          <w:rFonts w:ascii="Traditional Arabic" w:hAnsi="Traditional Arabic" w:cs="Traditional Arabic"/>
          <w:sz w:val="28"/>
          <w:szCs w:val="28"/>
        </w:rPr>
      </w:pPr>
    </w:p>
    <w:p w:rsidR="00851674" w:rsidRPr="00472AF1" w:rsidRDefault="00472AF1" w:rsidP="003D5A17">
      <w:pPr>
        <w:pStyle w:val="a3"/>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أقسام الحكمة العملية عند ابن سينا ثلاثة :</w:t>
      </w:r>
    </w:p>
    <w:p w:rsidR="00472AF1" w:rsidRPr="00472AF1" w:rsidRDefault="00472AF1" w:rsidP="00472AF1">
      <w:pPr>
        <w:pStyle w:val="a3"/>
        <w:numPr>
          <w:ilvl w:val="0"/>
          <w:numId w:val="3"/>
        </w:numPr>
        <w:rPr>
          <w:rFonts w:ascii="Traditional Arabic" w:hAnsi="Traditional Arabic" w:cs="Traditional Arabic"/>
          <w:sz w:val="28"/>
          <w:szCs w:val="28"/>
        </w:rPr>
      </w:pPr>
      <w:r w:rsidRPr="00472AF1">
        <w:rPr>
          <w:rFonts w:ascii="Traditional Arabic" w:hAnsi="Traditional Arabic" w:cs="Traditional Arabic"/>
          <w:sz w:val="28"/>
          <w:szCs w:val="28"/>
          <w:rtl/>
        </w:rPr>
        <w:t xml:space="preserve">القسم الأول يعرف </w:t>
      </w:r>
      <w:proofErr w:type="spellStart"/>
      <w:r w:rsidRPr="00472AF1">
        <w:rPr>
          <w:rFonts w:ascii="Traditional Arabic" w:hAnsi="Traditional Arabic" w:cs="Traditional Arabic"/>
          <w:sz w:val="28"/>
          <w:szCs w:val="28"/>
          <w:rtl/>
        </w:rPr>
        <w:t>به</w:t>
      </w:r>
      <w:proofErr w:type="spellEnd"/>
      <w:r w:rsidRPr="00472AF1">
        <w:rPr>
          <w:rFonts w:ascii="Traditional Arabic" w:hAnsi="Traditional Arabic" w:cs="Traditional Arabic"/>
          <w:sz w:val="28"/>
          <w:szCs w:val="28"/>
          <w:rtl/>
        </w:rPr>
        <w:t xml:space="preserve"> أن الإنسان كيف ينبغي أن تكون أخلاقه وأفعاله حتى تكون حياته الأولى والأخرى سعيدة </w:t>
      </w:r>
    </w:p>
    <w:p w:rsidR="00472AF1" w:rsidRPr="00472AF1" w:rsidRDefault="00472AF1" w:rsidP="00472AF1">
      <w:pPr>
        <w:pStyle w:val="a3"/>
        <w:numPr>
          <w:ilvl w:val="0"/>
          <w:numId w:val="3"/>
        </w:numPr>
        <w:rPr>
          <w:rFonts w:ascii="Traditional Arabic" w:hAnsi="Traditional Arabic" w:cs="Traditional Arabic"/>
          <w:sz w:val="28"/>
          <w:szCs w:val="28"/>
          <w:rtl/>
        </w:rPr>
      </w:pPr>
      <w:r w:rsidRPr="00472AF1">
        <w:rPr>
          <w:rFonts w:ascii="Traditional Arabic" w:hAnsi="Traditional Arabic" w:cs="Traditional Arabic"/>
          <w:sz w:val="28"/>
          <w:szCs w:val="28"/>
          <w:rtl/>
        </w:rPr>
        <w:t xml:space="preserve">القسم الثاني ويعرف منه أن الإنسان كيف ينبغي أن يكون تدبيره لمنـزله للتمكن من كسب السعادة </w:t>
      </w:r>
    </w:p>
    <w:p w:rsidR="00472AF1" w:rsidRPr="00472AF1" w:rsidRDefault="00472AF1" w:rsidP="00472AF1">
      <w:pPr>
        <w:pStyle w:val="a3"/>
        <w:numPr>
          <w:ilvl w:val="0"/>
          <w:numId w:val="3"/>
        </w:numPr>
        <w:rPr>
          <w:rFonts w:ascii="Traditional Arabic" w:hAnsi="Traditional Arabic" w:cs="Traditional Arabic"/>
          <w:sz w:val="28"/>
          <w:szCs w:val="28"/>
          <w:rtl/>
        </w:rPr>
      </w:pPr>
      <w:r w:rsidRPr="00472AF1">
        <w:rPr>
          <w:rFonts w:ascii="Traditional Arabic" w:hAnsi="Traditional Arabic" w:cs="Traditional Arabic"/>
          <w:sz w:val="28"/>
          <w:szCs w:val="28"/>
          <w:rtl/>
        </w:rPr>
        <w:t xml:space="preserve">القسم الثالث يعرف </w:t>
      </w:r>
      <w:proofErr w:type="spellStart"/>
      <w:r w:rsidRPr="00472AF1">
        <w:rPr>
          <w:rFonts w:ascii="Traditional Arabic" w:hAnsi="Traditional Arabic" w:cs="Traditional Arabic"/>
          <w:sz w:val="28"/>
          <w:szCs w:val="28"/>
          <w:rtl/>
        </w:rPr>
        <w:t>به</w:t>
      </w:r>
      <w:proofErr w:type="spellEnd"/>
      <w:r w:rsidRPr="00472AF1">
        <w:rPr>
          <w:rFonts w:ascii="Traditional Arabic" w:hAnsi="Traditional Arabic" w:cs="Traditional Arabic"/>
          <w:sz w:val="28"/>
          <w:szCs w:val="28"/>
          <w:rtl/>
        </w:rPr>
        <w:t xml:space="preserve"> أصناف السياسات </w:t>
      </w:r>
      <w:proofErr w:type="spellStart"/>
      <w:r w:rsidRPr="00472AF1">
        <w:rPr>
          <w:rFonts w:ascii="Traditional Arabic" w:hAnsi="Traditional Arabic" w:cs="Traditional Arabic"/>
          <w:sz w:val="28"/>
          <w:szCs w:val="28"/>
          <w:rtl/>
        </w:rPr>
        <w:t>والرياسات</w:t>
      </w:r>
      <w:proofErr w:type="spellEnd"/>
      <w:r w:rsidRPr="00472AF1">
        <w:rPr>
          <w:rFonts w:ascii="Traditional Arabic" w:hAnsi="Traditional Arabic" w:cs="Traditional Arabic"/>
          <w:sz w:val="28"/>
          <w:szCs w:val="28"/>
          <w:rtl/>
        </w:rPr>
        <w:t xml:space="preserve"> والاجتماعات المدنية الفاضلة والرديئة  ويعرف وجه استيفاء كل واحد منها وعلة زواله وجهة انتقاله، ما كان يتعلق من ذلك بالملك وما كان من ذلك يتعلق بالنبوة والشريعة</w:t>
      </w:r>
    </w:p>
    <w:p w:rsidR="00472AF1" w:rsidRPr="00472AF1" w:rsidRDefault="00FB0867" w:rsidP="00472AF1">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 xml:space="preserve">كل ما سبق </w:t>
      </w:r>
    </w:p>
    <w:p w:rsidR="00472AF1" w:rsidRPr="00651DFD" w:rsidRDefault="00472AF1" w:rsidP="00472AF1">
      <w:pPr>
        <w:pStyle w:val="a3"/>
        <w:ind w:left="1080"/>
        <w:rPr>
          <w:rFonts w:ascii="Traditional Arabic" w:hAnsi="Traditional Arabic" w:cs="Traditional Arabic"/>
          <w:sz w:val="28"/>
          <w:szCs w:val="28"/>
        </w:rPr>
      </w:pPr>
    </w:p>
    <w:p w:rsidR="00851674" w:rsidRPr="00FB0867" w:rsidRDefault="00FB0867" w:rsidP="003D5A17">
      <w:pPr>
        <w:pStyle w:val="a3"/>
        <w:numPr>
          <w:ilvl w:val="0"/>
          <w:numId w:val="2"/>
        </w:numPr>
        <w:rPr>
          <w:rFonts w:ascii="Traditional Arabic" w:hAnsi="Traditional Arabic" w:cs="Traditional Arabic"/>
          <w:b/>
          <w:bCs/>
          <w:sz w:val="28"/>
          <w:szCs w:val="28"/>
        </w:rPr>
      </w:pPr>
      <w:r w:rsidRPr="00FB0867">
        <w:rPr>
          <w:rFonts w:ascii="Traditional Arabic" w:hAnsi="Traditional Arabic" w:cs="Traditional Arabic" w:hint="cs"/>
          <w:b/>
          <w:bCs/>
          <w:sz w:val="28"/>
          <w:szCs w:val="28"/>
          <w:rtl/>
        </w:rPr>
        <w:t>القائل بأنه (</w:t>
      </w:r>
      <w:r w:rsidRPr="00FB0867">
        <w:rPr>
          <w:rFonts w:ascii="Traditional Arabic" w:hAnsi="Traditional Arabic" w:cs="Traditional Arabic"/>
          <w:b/>
          <w:bCs/>
          <w:sz w:val="28"/>
          <w:szCs w:val="28"/>
          <w:rtl/>
        </w:rPr>
        <w:t xml:space="preserve">لم يبلغ أحد علمناه </w:t>
      </w:r>
      <w:r w:rsidR="00A8493B">
        <w:rPr>
          <w:rFonts w:ascii="Traditional Arabic" w:hAnsi="Traditional Arabic" w:cs="Traditional Arabic"/>
          <w:b/>
          <w:bCs/>
          <w:sz w:val="28"/>
          <w:szCs w:val="28"/>
          <w:rtl/>
        </w:rPr>
        <w:t xml:space="preserve">قبل ابن سينا بالعلوم العقلية </w:t>
      </w:r>
      <w:proofErr w:type="spellStart"/>
      <w:r w:rsidR="00A8493B">
        <w:rPr>
          <w:rFonts w:ascii="Traditional Arabic" w:hAnsi="Traditional Arabic" w:cs="Traditional Arabic"/>
          <w:b/>
          <w:bCs/>
          <w:sz w:val="28"/>
          <w:szCs w:val="28"/>
          <w:rtl/>
        </w:rPr>
        <w:t>أو</w:t>
      </w:r>
      <w:r w:rsidRPr="00FB0867">
        <w:rPr>
          <w:rFonts w:ascii="Traditional Arabic" w:hAnsi="Traditional Arabic" w:cs="Traditional Arabic"/>
          <w:b/>
          <w:bCs/>
          <w:sz w:val="28"/>
          <w:szCs w:val="28"/>
          <w:rtl/>
        </w:rPr>
        <w:t>العلوم</w:t>
      </w:r>
      <w:proofErr w:type="spellEnd"/>
      <w:r w:rsidRPr="00FB0867">
        <w:rPr>
          <w:rFonts w:ascii="Traditional Arabic" w:hAnsi="Traditional Arabic" w:cs="Traditional Arabic"/>
          <w:b/>
          <w:bCs/>
          <w:sz w:val="28"/>
          <w:szCs w:val="28"/>
          <w:rtl/>
        </w:rPr>
        <w:t xml:space="preserve"> الفلسفية هذا العدد</w:t>
      </w:r>
      <w:r w:rsidRPr="00FB0867">
        <w:rPr>
          <w:rFonts w:ascii="Traditional Arabic" w:hAnsi="Traditional Arabic" w:cs="Traditional Arabic" w:hint="cs"/>
          <w:b/>
          <w:bCs/>
          <w:sz w:val="28"/>
          <w:szCs w:val="28"/>
          <w:rtl/>
        </w:rPr>
        <w:t xml:space="preserve"> ) :</w:t>
      </w:r>
    </w:p>
    <w:p w:rsidR="00FB0867" w:rsidRDefault="00FB0867" w:rsidP="00FB086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B0867" w:rsidRDefault="00FB0867" w:rsidP="00FB086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داوود </w:t>
      </w:r>
    </w:p>
    <w:p w:rsidR="00FB0867" w:rsidRPr="00FB0867" w:rsidRDefault="00FB0867" w:rsidP="00FB0867">
      <w:pPr>
        <w:pStyle w:val="a3"/>
        <w:numPr>
          <w:ilvl w:val="0"/>
          <w:numId w:val="3"/>
        </w:numPr>
        <w:rPr>
          <w:rFonts w:ascii="Traditional Arabic" w:hAnsi="Traditional Arabic" w:cs="Traditional Arabic"/>
          <w:sz w:val="28"/>
          <w:szCs w:val="28"/>
          <w:u w:val="single"/>
        </w:rPr>
      </w:pPr>
      <w:r w:rsidRPr="00FB0867">
        <w:rPr>
          <w:rFonts w:ascii="Traditional Arabic" w:hAnsi="Traditional Arabic" w:cs="Traditional Arabic" w:hint="cs"/>
          <w:sz w:val="28"/>
          <w:szCs w:val="28"/>
          <w:u w:val="single"/>
          <w:rtl/>
        </w:rPr>
        <w:t xml:space="preserve"> </w:t>
      </w:r>
      <w:r w:rsidRPr="00FB0867">
        <w:rPr>
          <w:rFonts w:ascii="Traditional Arabic" w:hAnsi="Traditional Arabic" w:cs="Traditional Arabic"/>
          <w:sz w:val="28"/>
          <w:szCs w:val="28"/>
          <w:u w:val="single"/>
          <w:rtl/>
        </w:rPr>
        <w:t xml:space="preserve"> الشيخ مصطفى عبد الرازق </w:t>
      </w:r>
      <w:r w:rsidRPr="00FB0867">
        <w:rPr>
          <w:rFonts w:ascii="Traditional Arabic" w:hAnsi="Traditional Arabic" w:cs="Traditional Arabic" w:hint="cs"/>
          <w:sz w:val="28"/>
          <w:szCs w:val="28"/>
          <w:u w:val="single"/>
          <w:rtl/>
        </w:rPr>
        <w:t xml:space="preserve"> </w:t>
      </w:r>
    </w:p>
    <w:p w:rsidR="00FB0867" w:rsidRDefault="00FB0867" w:rsidP="00FB086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كارل ماركس </w:t>
      </w:r>
    </w:p>
    <w:p w:rsidR="00FB0867" w:rsidRPr="00651DFD" w:rsidRDefault="00FB0867" w:rsidP="00FB0867">
      <w:pPr>
        <w:pStyle w:val="a3"/>
        <w:ind w:left="1080"/>
        <w:rPr>
          <w:rFonts w:ascii="Traditional Arabic" w:hAnsi="Traditional Arabic" w:cs="Traditional Arabic"/>
          <w:sz w:val="28"/>
          <w:szCs w:val="28"/>
        </w:rPr>
      </w:pPr>
    </w:p>
    <w:p w:rsidR="00851674" w:rsidRPr="002D6E60" w:rsidRDefault="00FB0867" w:rsidP="003D5A17">
      <w:pPr>
        <w:pStyle w:val="a3"/>
        <w:numPr>
          <w:ilvl w:val="0"/>
          <w:numId w:val="2"/>
        </w:numPr>
        <w:rPr>
          <w:rFonts w:ascii="Traditional Arabic" w:hAnsi="Traditional Arabic" w:cs="Traditional Arabic"/>
          <w:b/>
          <w:bCs/>
          <w:sz w:val="28"/>
          <w:szCs w:val="28"/>
        </w:rPr>
      </w:pPr>
      <w:r w:rsidRPr="002D6E60">
        <w:rPr>
          <w:rFonts w:ascii="Traditional Arabic" w:hAnsi="Traditional Arabic" w:cs="Traditional Arabic"/>
          <w:b/>
          <w:bCs/>
          <w:sz w:val="28"/>
          <w:szCs w:val="28"/>
          <w:rtl/>
        </w:rPr>
        <w:t xml:space="preserve">جعل المنطق آلة للعلوم العقلية أو الفلسفة </w:t>
      </w:r>
      <w:r w:rsidR="002D6E60" w:rsidRPr="002D6E60">
        <w:rPr>
          <w:rFonts w:ascii="Traditional Arabic" w:hAnsi="Traditional Arabic" w:cs="Traditional Arabic"/>
          <w:b/>
          <w:bCs/>
          <w:sz w:val="28"/>
          <w:szCs w:val="28"/>
          <w:rtl/>
        </w:rPr>
        <w:t>بقسميها النظري والعملي ثم أسماه</w:t>
      </w:r>
      <w:r w:rsidR="002D6E60" w:rsidRPr="002D6E60">
        <w:rPr>
          <w:rFonts w:ascii="Traditional Arabic" w:hAnsi="Traditional Arabic" w:cs="Traditional Arabic" w:hint="cs"/>
          <w:b/>
          <w:bCs/>
          <w:sz w:val="28"/>
          <w:szCs w:val="28"/>
          <w:rtl/>
        </w:rPr>
        <w:t xml:space="preserve">ا </w:t>
      </w:r>
      <w:r w:rsidRPr="002D6E60">
        <w:rPr>
          <w:rFonts w:ascii="Traditional Arabic" w:hAnsi="Traditional Arabic" w:cs="Traditional Arabic"/>
          <w:b/>
          <w:bCs/>
          <w:sz w:val="28"/>
          <w:szCs w:val="28"/>
          <w:rtl/>
        </w:rPr>
        <w:t>حكمة</w:t>
      </w:r>
      <w:r w:rsidR="002D6E60" w:rsidRPr="002D6E60">
        <w:rPr>
          <w:rFonts w:ascii="Traditional Arabic" w:hAnsi="Traditional Arabic" w:cs="Traditional Arabic" w:hint="cs"/>
          <w:b/>
          <w:bCs/>
          <w:sz w:val="28"/>
          <w:szCs w:val="28"/>
          <w:rtl/>
        </w:rPr>
        <w:t xml:space="preserve">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العربي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ابن سينا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الغزالي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2D6E60" w:rsidRPr="00651DFD" w:rsidRDefault="002D6E60" w:rsidP="002D6E60">
      <w:pPr>
        <w:pStyle w:val="a3"/>
        <w:ind w:left="1080"/>
        <w:rPr>
          <w:rFonts w:ascii="Traditional Arabic" w:hAnsi="Traditional Arabic" w:cs="Traditional Arabic"/>
          <w:sz w:val="28"/>
          <w:szCs w:val="28"/>
        </w:rPr>
      </w:pPr>
    </w:p>
    <w:p w:rsidR="00851674" w:rsidRPr="002D6E60" w:rsidRDefault="002D6E60" w:rsidP="003D5A17">
      <w:pPr>
        <w:pStyle w:val="a3"/>
        <w:numPr>
          <w:ilvl w:val="0"/>
          <w:numId w:val="2"/>
        </w:numPr>
        <w:rPr>
          <w:rFonts w:ascii="Traditional Arabic" w:hAnsi="Traditional Arabic" w:cs="Traditional Arabic"/>
          <w:b/>
          <w:bCs/>
          <w:sz w:val="28"/>
          <w:szCs w:val="28"/>
        </w:rPr>
      </w:pPr>
      <w:r w:rsidRPr="002D6E60">
        <w:rPr>
          <w:rFonts w:ascii="Traditional Arabic" w:hAnsi="Traditional Arabic" w:cs="Traditional Arabic" w:hint="cs"/>
          <w:b/>
          <w:bCs/>
          <w:sz w:val="28"/>
          <w:szCs w:val="28"/>
          <w:rtl/>
        </w:rPr>
        <w:t>من فروع العلم الإلهي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الجنة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علم الوحي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علم المعاد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الفيزياء </w:t>
      </w:r>
    </w:p>
    <w:p w:rsidR="002D6E60" w:rsidRDefault="002D6E60" w:rsidP="002D6E60">
      <w:pPr>
        <w:pStyle w:val="a3"/>
        <w:ind w:left="1080"/>
        <w:rPr>
          <w:rFonts w:ascii="Traditional Arabic" w:hAnsi="Traditional Arabic" w:cs="Traditional Arabic"/>
          <w:sz w:val="28"/>
          <w:szCs w:val="28"/>
        </w:rPr>
      </w:pPr>
    </w:p>
    <w:p w:rsidR="00851674" w:rsidRPr="002D6E60" w:rsidRDefault="002D6E60" w:rsidP="003D5A17">
      <w:pPr>
        <w:pStyle w:val="a3"/>
        <w:numPr>
          <w:ilvl w:val="0"/>
          <w:numId w:val="2"/>
        </w:numPr>
        <w:rPr>
          <w:rFonts w:ascii="Traditional Arabic" w:hAnsi="Traditional Arabic" w:cs="Traditional Arabic"/>
          <w:b/>
          <w:bCs/>
          <w:sz w:val="28"/>
          <w:szCs w:val="28"/>
        </w:rPr>
      </w:pPr>
      <w:r w:rsidRPr="002D6E60">
        <w:rPr>
          <w:rFonts w:ascii="Traditional Arabic" w:hAnsi="Traditional Arabic" w:cs="Traditional Arabic"/>
          <w:b/>
          <w:bCs/>
          <w:sz w:val="28"/>
          <w:szCs w:val="28"/>
          <w:rtl/>
        </w:rPr>
        <w:t>يرى ابن سينا أن ....... هي</w:t>
      </w:r>
      <w:r w:rsidRPr="002D6E60">
        <w:rPr>
          <w:rFonts w:ascii="Traditional Arabic" w:hAnsi="Traditional Arabic" w:cs="Traditional Arabic" w:hint="cs"/>
          <w:b/>
          <w:bCs/>
          <w:sz w:val="28"/>
          <w:szCs w:val="28"/>
          <w:rtl/>
        </w:rPr>
        <w:t xml:space="preserve"> ا</w:t>
      </w:r>
      <w:r w:rsidRPr="002D6E60">
        <w:rPr>
          <w:rFonts w:ascii="Traditional Arabic" w:hAnsi="Traditional Arabic" w:cs="Traditional Arabic"/>
          <w:b/>
          <w:bCs/>
          <w:sz w:val="28"/>
          <w:szCs w:val="28"/>
          <w:rtl/>
        </w:rPr>
        <w:t>ستكمال النفس الإنسانية بتصور الأمور والتصديق بها بالحقائق النظرية والعملية على قدر الطاقة الإنسانية</w:t>
      </w:r>
      <w:r w:rsidRPr="002D6E60">
        <w:rPr>
          <w:rFonts w:ascii="Traditional Arabic" w:hAnsi="Traditional Arabic" w:cs="Traditional Arabic" w:hint="cs"/>
          <w:b/>
          <w:bCs/>
          <w:sz w:val="28"/>
          <w:szCs w:val="28"/>
          <w:rtl/>
        </w:rPr>
        <w:t xml:space="preserve">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البيئة </w:t>
      </w:r>
    </w:p>
    <w:p w:rsidR="002D6E60" w:rsidRPr="002D6E60" w:rsidRDefault="002D6E60" w:rsidP="002D6E60">
      <w:pPr>
        <w:pStyle w:val="a3"/>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الحكمة </w:t>
      </w:r>
    </w:p>
    <w:p w:rsidR="002D6E60" w:rsidRDefault="002D6E60" w:rsidP="002D6E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D6E60" w:rsidRDefault="002D6E60" w:rsidP="002D6E60">
      <w:pPr>
        <w:pStyle w:val="a3"/>
        <w:ind w:left="1080"/>
        <w:rPr>
          <w:rFonts w:ascii="Traditional Arabic" w:hAnsi="Traditional Arabic" w:cs="Traditional Arabic"/>
          <w:sz w:val="28"/>
          <w:szCs w:val="28"/>
        </w:rPr>
      </w:pPr>
    </w:p>
    <w:p w:rsidR="002533BA"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الحكمة المتعلقة بالأمور التي إلينا أن نعلمها وليس إلينا أن نعملها تسمى </w:t>
      </w:r>
      <w:r w:rsidRPr="002533BA">
        <w:rPr>
          <w:rFonts w:ascii="Traditional Arabic" w:hAnsi="Traditional Arabic" w:cs="Traditional Arabic" w:hint="cs"/>
          <w:b/>
          <w:bCs/>
          <w:sz w:val="28"/>
          <w:szCs w:val="28"/>
          <w:rtl/>
        </w:rPr>
        <w:t>:</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sz w:val="28"/>
          <w:szCs w:val="28"/>
          <w:u w:val="single"/>
          <w:rtl/>
        </w:rPr>
        <w:t xml:space="preserve">حكمة نظرية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عملية </w:t>
      </w:r>
    </w:p>
    <w:p w:rsidR="002533BA" w:rsidRDefault="002533BA" w:rsidP="002533BA">
      <w:pPr>
        <w:pStyle w:val="a3"/>
        <w:ind w:left="1080"/>
        <w:rPr>
          <w:rFonts w:ascii="Traditional Arabic" w:hAnsi="Traditional Arabic" w:cs="Traditional Arabic"/>
          <w:sz w:val="28"/>
          <w:szCs w:val="28"/>
          <w:rtl/>
        </w:rPr>
      </w:pPr>
    </w:p>
    <w:p w:rsidR="00851674"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الحكمة المتعلقة بالأمور العملية التي إلينا أن نعلمها ونعملها تسمى </w:t>
      </w:r>
      <w:r w:rsidRPr="002533BA">
        <w:rPr>
          <w:rFonts w:ascii="Traditional Arabic" w:hAnsi="Traditional Arabic" w:cs="Traditional Arabic" w:hint="cs"/>
          <w:b/>
          <w:bCs/>
          <w:sz w:val="28"/>
          <w:szCs w:val="28"/>
          <w:rtl/>
        </w:rPr>
        <w:t>:</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 </w:t>
      </w:r>
    </w:p>
    <w:p w:rsidR="002533BA" w:rsidRDefault="002533BA" w:rsidP="002533BA">
      <w:pPr>
        <w:pStyle w:val="a3"/>
        <w:numPr>
          <w:ilvl w:val="0"/>
          <w:numId w:val="3"/>
        </w:numPr>
        <w:rPr>
          <w:rFonts w:ascii="Traditional Arabic" w:hAnsi="Traditional Arabic" w:cs="Traditional Arabic"/>
          <w:sz w:val="28"/>
          <w:szCs w:val="28"/>
        </w:rPr>
      </w:pPr>
      <w:r w:rsidRPr="002533BA">
        <w:rPr>
          <w:rFonts w:ascii="Traditional Arabic" w:hAnsi="Traditional Arabic" w:cs="Traditional Arabic"/>
          <w:sz w:val="28"/>
          <w:szCs w:val="28"/>
          <w:rtl/>
        </w:rPr>
        <w:t xml:space="preserve">حكمة نظرية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حكمة عملية </w:t>
      </w:r>
    </w:p>
    <w:p w:rsidR="002533BA" w:rsidRPr="00651DFD" w:rsidRDefault="002533BA" w:rsidP="002533BA">
      <w:pPr>
        <w:pStyle w:val="a3"/>
        <w:ind w:left="1080"/>
        <w:rPr>
          <w:rFonts w:ascii="Traditional Arabic" w:hAnsi="Traditional Arabic" w:cs="Traditional Arabic"/>
          <w:sz w:val="28"/>
          <w:szCs w:val="28"/>
        </w:rPr>
      </w:pPr>
    </w:p>
    <w:p w:rsidR="00851674"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hint="cs"/>
          <w:b/>
          <w:bCs/>
          <w:sz w:val="28"/>
          <w:szCs w:val="28"/>
          <w:rtl/>
        </w:rPr>
        <w:lastRenderedPageBreak/>
        <w:t>أقسام الحكمة العملية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مباشرة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مدنية و منزلية و خلقية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طبيعية و رياضية و فلسفة أولية</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Default="002533BA" w:rsidP="002533BA">
      <w:pPr>
        <w:pStyle w:val="a3"/>
        <w:ind w:left="1080"/>
        <w:rPr>
          <w:rFonts w:ascii="Traditional Arabic" w:hAnsi="Traditional Arabic" w:cs="Traditional Arabic"/>
          <w:sz w:val="28"/>
          <w:szCs w:val="28"/>
        </w:rPr>
      </w:pPr>
    </w:p>
    <w:p w:rsidR="002533BA"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hint="cs"/>
          <w:b/>
          <w:bCs/>
          <w:sz w:val="28"/>
          <w:szCs w:val="28"/>
          <w:rtl/>
        </w:rPr>
        <w:t>أقسام الحكمة النظرية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مدنية و منزلية و خلقية </w:t>
      </w:r>
    </w:p>
    <w:p w:rsidR="002533BA"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طبيعية و رياضية و فلسفة أولية</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Pr="00651DFD" w:rsidRDefault="002533BA" w:rsidP="002533BA">
      <w:pPr>
        <w:pStyle w:val="a3"/>
        <w:ind w:left="1080"/>
        <w:rPr>
          <w:rFonts w:ascii="Traditional Arabic" w:hAnsi="Traditional Arabic" w:cs="Traditional Arabic"/>
          <w:sz w:val="28"/>
          <w:szCs w:val="28"/>
        </w:rPr>
      </w:pPr>
    </w:p>
    <w:p w:rsidR="002533BA" w:rsidRPr="002533BA" w:rsidRDefault="002533BA" w:rsidP="003D5A17">
      <w:pPr>
        <w:pStyle w:val="a3"/>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  تستفيد الحكمة العملية لدى ابن سينا من :</w:t>
      </w:r>
    </w:p>
    <w:p w:rsidR="00851674" w:rsidRPr="002533BA" w:rsidRDefault="002533BA" w:rsidP="002533BA">
      <w:pPr>
        <w:pStyle w:val="a3"/>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الجهات الإلهية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القوانين العملية</w:t>
      </w:r>
    </w:p>
    <w:p w:rsidR="002533BA" w:rsidRDefault="002533BA" w:rsidP="002533B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Default="002533BA" w:rsidP="002533BA">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تتصرف ...... في الحكمة العملية من خلال معرفة القوانين العملية و استعمالها :</w:t>
      </w:r>
    </w:p>
    <w:p w:rsidR="00F53024" w:rsidRPr="00F53024" w:rsidRDefault="00F53024" w:rsidP="00F53024">
      <w:pPr>
        <w:pStyle w:val="a3"/>
        <w:numPr>
          <w:ilvl w:val="0"/>
          <w:numId w:val="3"/>
        </w:numPr>
        <w:rPr>
          <w:rFonts w:ascii="Traditional Arabic" w:hAnsi="Traditional Arabic" w:cs="Traditional Arabic"/>
          <w:sz w:val="28"/>
          <w:szCs w:val="28"/>
        </w:rPr>
      </w:pPr>
      <w:r w:rsidRPr="00F53024">
        <w:rPr>
          <w:rFonts w:ascii="Traditional Arabic" w:hAnsi="Traditional Arabic" w:cs="Traditional Arabic" w:hint="cs"/>
          <w:sz w:val="28"/>
          <w:szCs w:val="28"/>
          <w:rtl/>
        </w:rPr>
        <w:t xml:space="preserve">الجهات الإلهية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القوانين العملية</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القوة النظرية من البشر </w:t>
      </w:r>
    </w:p>
    <w:p w:rsidR="00851674" w:rsidRPr="00651DFD" w:rsidRDefault="00851674" w:rsidP="00F53024">
      <w:pPr>
        <w:pStyle w:val="a3"/>
        <w:ind w:left="1080"/>
        <w:rPr>
          <w:rFonts w:ascii="Traditional Arabic" w:hAnsi="Traditional Arabic" w:cs="Traditional Arabic"/>
          <w:sz w:val="28"/>
          <w:szCs w:val="28"/>
        </w:rPr>
      </w:pPr>
    </w:p>
    <w:p w:rsidR="00F53024" w:rsidRDefault="00F53024"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 xml:space="preserve">تتصرف </w:t>
      </w:r>
      <w:r>
        <w:rPr>
          <w:rFonts w:ascii="Traditional Arabic" w:hAnsi="Traditional Arabic" w:cs="Traditional Arabic" w:hint="cs"/>
          <w:b/>
          <w:bCs/>
          <w:sz w:val="28"/>
          <w:szCs w:val="28"/>
          <w:rtl/>
        </w:rPr>
        <w:t>القوة النظرية من البشر</w:t>
      </w:r>
      <w:r w:rsidRPr="00F53024">
        <w:rPr>
          <w:rFonts w:ascii="Traditional Arabic" w:hAnsi="Traditional Arabic" w:cs="Traditional Arabic"/>
          <w:b/>
          <w:bCs/>
          <w:sz w:val="28"/>
          <w:szCs w:val="28"/>
          <w:rtl/>
        </w:rPr>
        <w:t xml:space="preserve"> في الحكمة العملية من خلال معرفة </w:t>
      </w:r>
      <w:r>
        <w:rPr>
          <w:rFonts w:ascii="Traditional Arabic" w:hAnsi="Traditional Arabic" w:cs="Traditional Arabic" w:hint="cs"/>
          <w:b/>
          <w:bCs/>
          <w:sz w:val="28"/>
          <w:szCs w:val="28"/>
          <w:rtl/>
        </w:rPr>
        <w:t>:</w:t>
      </w:r>
    </w:p>
    <w:p w:rsidR="00F53024" w:rsidRP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 </w:t>
      </w:r>
      <w:r w:rsidRPr="00F53024">
        <w:rPr>
          <w:rFonts w:ascii="Traditional Arabic" w:hAnsi="Traditional Arabic" w:cs="Traditional Arabic" w:hint="cs"/>
          <w:sz w:val="28"/>
          <w:szCs w:val="28"/>
          <w:rtl/>
        </w:rPr>
        <w:t xml:space="preserve">الجهات الإلهية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القوانين العملية</w:t>
      </w:r>
    </w:p>
    <w:p w:rsidR="00F53024" w:rsidRPr="00F53024" w:rsidRDefault="00F53024" w:rsidP="00F53024">
      <w:pPr>
        <w:pStyle w:val="a3"/>
        <w:numPr>
          <w:ilvl w:val="0"/>
          <w:numId w:val="3"/>
        </w:numPr>
        <w:rPr>
          <w:rFonts w:ascii="Traditional Arabic" w:hAnsi="Traditional Arabic" w:cs="Traditional Arabic"/>
          <w:sz w:val="28"/>
          <w:szCs w:val="28"/>
        </w:rPr>
      </w:pPr>
      <w:r w:rsidRPr="00F53024">
        <w:rPr>
          <w:rFonts w:ascii="Traditional Arabic" w:hAnsi="Traditional Arabic" w:cs="Traditional Arabic" w:hint="cs"/>
          <w:sz w:val="28"/>
          <w:szCs w:val="28"/>
          <w:rtl/>
        </w:rPr>
        <w:t xml:space="preserve">القوة النظرية من البشر </w:t>
      </w:r>
    </w:p>
    <w:p w:rsidR="00F53024" w:rsidRPr="00F53024" w:rsidRDefault="00F53024" w:rsidP="00F53024">
      <w:pPr>
        <w:pStyle w:val="a3"/>
        <w:ind w:left="1080"/>
        <w:rPr>
          <w:rFonts w:ascii="Traditional Arabic" w:hAnsi="Traditional Arabic" w:cs="Traditional Arabic"/>
          <w:b/>
          <w:bCs/>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فائدتها أن تعلم كيفية المشاركة </w:t>
      </w:r>
      <w:proofErr w:type="spellStart"/>
      <w:r w:rsidRPr="00F53024">
        <w:rPr>
          <w:rFonts w:ascii="Traditional Arabic" w:hAnsi="Traditional Arabic" w:cs="Traditional Arabic"/>
          <w:b/>
          <w:bCs/>
          <w:sz w:val="28"/>
          <w:szCs w:val="28"/>
          <w:rtl/>
        </w:rPr>
        <w:t>التى</w:t>
      </w:r>
      <w:proofErr w:type="spellEnd"/>
      <w:r w:rsidRPr="00F53024">
        <w:rPr>
          <w:rFonts w:ascii="Traditional Arabic" w:hAnsi="Traditional Arabic" w:cs="Traditional Arabic"/>
          <w:b/>
          <w:bCs/>
          <w:sz w:val="28"/>
          <w:szCs w:val="28"/>
          <w:rtl/>
        </w:rPr>
        <w:t xml:space="preserve"> تقع فيها بين أشخاص الناس ليتعاونوا على مصالح الأبدان ومصالح بقاء نوع الإنسان </w:t>
      </w:r>
      <w:r w:rsidRPr="00F53024">
        <w:rPr>
          <w:rFonts w:ascii="Traditional Arabic" w:hAnsi="Traditional Arabic" w:cs="Traditional Arabic" w:hint="cs"/>
          <w:b/>
          <w:bCs/>
          <w:sz w:val="28"/>
          <w:szCs w:val="28"/>
          <w:rtl/>
        </w:rPr>
        <w:t>:</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المدنية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المنزلية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فائدتها أن تعلم المشاركة التي ينبغي أن تكون بين أهل منـزل واحد لتنتظم </w:t>
      </w:r>
      <w:proofErr w:type="spellStart"/>
      <w:r w:rsidRPr="00F53024">
        <w:rPr>
          <w:rFonts w:ascii="Traditional Arabic" w:hAnsi="Traditional Arabic" w:cs="Traditional Arabic"/>
          <w:b/>
          <w:bCs/>
          <w:sz w:val="28"/>
          <w:szCs w:val="28"/>
          <w:rtl/>
        </w:rPr>
        <w:t>به</w:t>
      </w:r>
      <w:proofErr w:type="spellEnd"/>
      <w:r w:rsidRPr="00F53024">
        <w:rPr>
          <w:rFonts w:ascii="Traditional Arabic" w:hAnsi="Traditional Arabic" w:cs="Traditional Arabic"/>
          <w:b/>
          <w:bCs/>
          <w:sz w:val="28"/>
          <w:szCs w:val="28"/>
          <w:rtl/>
        </w:rPr>
        <w:t xml:space="preserve"> المصلحة المنـزلية، والمشاركة المنـزلية تتم بين زوج وزوجة، ووالد ومولود، ومالك وعبد </w:t>
      </w:r>
      <w:r w:rsidRPr="00F53024">
        <w:rPr>
          <w:rFonts w:ascii="Traditional Arabic" w:hAnsi="Traditional Arabic" w:cs="Traditional Arabic" w:hint="cs"/>
          <w:b/>
          <w:bCs/>
          <w:sz w:val="28"/>
          <w:szCs w:val="28"/>
          <w:rtl/>
        </w:rPr>
        <w:t>:</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المدنية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المنزلية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ففائدتها أن تعلم الفضائل وكيفية اقتنائها لتزكو بها النفس، وتعلم الرذائل وكيفية توقيها، لتطهر عنها النفس </w:t>
      </w:r>
      <w:r w:rsidRPr="00F53024">
        <w:rPr>
          <w:rFonts w:ascii="Traditional Arabic" w:hAnsi="Traditional Arabic" w:cs="Traditional Arabic" w:hint="cs"/>
          <w:b/>
          <w:bCs/>
          <w:sz w:val="28"/>
          <w:szCs w:val="28"/>
          <w:rtl/>
        </w:rPr>
        <w:t>:</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المدنية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الخلقية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المنزلية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a3"/>
        <w:ind w:left="1080"/>
        <w:rPr>
          <w:rFonts w:ascii="Traditional Arabic" w:hAnsi="Traditional Arabic" w:cs="Traditional Arabic"/>
          <w:sz w:val="28"/>
          <w:szCs w:val="28"/>
        </w:rPr>
      </w:pPr>
    </w:p>
    <w:p w:rsidR="0085167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الفلسفة الإلهية جزء من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الفلسفة الأولية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F53024" w:rsidRPr="00651DFD" w:rsidRDefault="00F53024" w:rsidP="00F53024">
      <w:pPr>
        <w:pStyle w:val="a3"/>
        <w:ind w:left="1080"/>
        <w:rPr>
          <w:rFonts w:ascii="Traditional Arabic" w:hAnsi="Traditional Arabic" w:cs="Traditional Arabic"/>
          <w:sz w:val="28"/>
          <w:szCs w:val="28"/>
        </w:rPr>
      </w:pPr>
    </w:p>
    <w:p w:rsidR="0085167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lastRenderedPageBreak/>
        <w:t>نقصد بالفلسفة الإلهية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التنمية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F53024" w:rsidRPr="00F53024" w:rsidRDefault="00F53024" w:rsidP="00F53024">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معرفة</w:t>
      </w:r>
      <w:r w:rsidRPr="00F53024">
        <w:rPr>
          <w:rFonts w:ascii="Traditional Arabic" w:hAnsi="Traditional Arabic" w:cs="Traditional Arabic" w:hint="cs"/>
          <w:sz w:val="28"/>
          <w:szCs w:val="28"/>
          <w:u w:val="single"/>
          <w:rtl/>
        </w:rPr>
        <w:t xml:space="preserve"> الربوبية </w:t>
      </w:r>
    </w:p>
    <w:p w:rsidR="00F53024" w:rsidRPr="00651DFD" w:rsidRDefault="00F53024" w:rsidP="00F53024">
      <w:pPr>
        <w:pStyle w:val="a3"/>
        <w:ind w:left="1080"/>
        <w:rPr>
          <w:rFonts w:ascii="Traditional Arabic" w:hAnsi="Traditional Arabic" w:cs="Traditional Arabic"/>
          <w:sz w:val="28"/>
          <w:szCs w:val="28"/>
        </w:rPr>
      </w:pPr>
    </w:p>
    <w:p w:rsidR="00F5302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ا</w:t>
      </w:r>
      <w:r w:rsidRPr="00F53024">
        <w:rPr>
          <w:rFonts w:ascii="Traditional Arabic" w:hAnsi="Traditional Arabic" w:cs="Traditional Arabic"/>
          <w:b/>
          <w:bCs/>
          <w:sz w:val="28"/>
          <w:szCs w:val="28"/>
          <w:rtl/>
        </w:rPr>
        <w:t xml:space="preserve">لحكمة </w:t>
      </w:r>
      <w:r w:rsidRPr="00F53024">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مستفادة من أرباب الملة الإلهية على سبيل التنبيه، ومتصرف على تحصيلها بالكمال والقوة العقلية على سبيل الحجة </w:t>
      </w:r>
      <w:r w:rsidRPr="00F53024">
        <w:rPr>
          <w:rFonts w:ascii="Traditional Arabic" w:hAnsi="Traditional Arabic" w:cs="Traditional Arabic" w:hint="cs"/>
          <w:b/>
          <w:bCs/>
          <w:sz w:val="28"/>
          <w:szCs w:val="28"/>
          <w:rtl/>
        </w:rPr>
        <w:t>:</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العملية </w:t>
      </w:r>
    </w:p>
    <w:p w:rsidR="00F53024" w:rsidRPr="00F53024" w:rsidRDefault="00F53024" w:rsidP="00F53024">
      <w:pPr>
        <w:pStyle w:val="a3"/>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النظرية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53024" w:rsidRPr="00F53024" w:rsidRDefault="00F53024" w:rsidP="00F53024">
      <w:pPr>
        <w:pStyle w:val="a3"/>
        <w:ind w:left="1080"/>
        <w:rPr>
          <w:rFonts w:ascii="Traditional Arabic" w:hAnsi="Traditional Arabic" w:cs="Traditional Arabic"/>
          <w:sz w:val="28"/>
          <w:szCs w:val="28"/>
        </w:rPr>
      </w:pPr>
    </w:p>
    <w:p w:rsidR="00851674" w:rsidRPr="00F53024" w:rsidRDefault="00F53024" w:rsidP="003D5A17">
      <w:pPr>
        <w:pStyle w:val="a3"/>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من أشهر الفلاسفة المسلمين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F53024" w:rsidRDefault="00F53024" w:rsidP="00F5302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F53024" w:rsidRPr="00E40C54" w:rsidRDefault="00E40C54" w:rsidP="00F5302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كل ما سبق </w:t>
      </w:r>
    </w:p>
    <w:p w:rsidR="00E40C54" w:rsidRPr="00651DFD" w:rsidRDefault="00E40C54" w:rsidP="00E40C54">
      <w:pPr>
        <w:pStyle w:val="a3"/>
        <w:ind w:left="1080"/>
        <w:rPr>
          <w:rFonts w:ascii="Traditional Arabic" w:hAnsi="Traditional Arabic" w:cs="Traditional Arabic"/>
          <w:sz w:val="28"/>
          <w:szCs w:val="28"/>
        </w:rPr>
      </w:pPr>
    </w:p>
    <w:p w:rsidR="0085167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أهم ما يتكلم عنه الفلاسفة المسلمون :</w:t>
      </w:r>
    </w:p>
    <w:p w:rsidR="00E40C54" w:rsidRPr="00E40C54" w:rsidRDefault="00E40C54" w:rsidP="00E40C54">
      <w:pPr>
        <w:pStyle w:val="a3"/>
        <w:numPr>
          <w:ilvl w:val="0"/>
          <w:numId w:val="3"/>
        </w:numPr>
        <w:rPr>
          <w:rFonts w:ascii="Traditional Arabic" w:hAnsi="Traditional Arabic" w:cs="Traditional Arabic"/>
          <w:sz w:val="28"/>
          <w:szCs w:val="28"/>
        </w:rPr>
      </w:pPr>
      <w:r w:rsidRPr="00E40C54">
        <w:rPr>
          <w:rFonts w:ascii="Traditional Arabic" w:hAnsi="Traditional Arabic" w:cs="Traditional Arabic"/>
          <w:sz w:val="28"/>
          <w:szCs w:val="28"/>
          <w:rtl/>
        </w:rPr>
        <w:t>الكون وفي مبدئه وفي صدروه</w:t>
      </w:r>
    </w:p>
    <w:p w:rsidR="00E40C54" w:rsidRPr="00E40C54" w:rsidRDefault="00E40C54" w:rsidP="00E40C54">
      <w:pPr>
        <w:pStyle w:val="a3"/>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 الإنسان وغايته من هذه الحياة وفي علاقته  بموجده</w:t>
      </w:r>
    </w:p>
    <w:p w:rsidR="00E40C54" w:rsidRPr="00E40C54" w:rsidRDefault="00E40C54" w:rsidP="00E40C54">
      <w:pPr>
        <w:pStyle w:val="a3"/>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 السبيل إلى تحديد العلاقة بين الإنسان و الخالق </w:t>
      </w:r>
    </w:p>
    <w:p w:rsidR="00E40C54" w:rsidRPr="00E40C54" w:rsidRDefault="00E40C54" w:rsidP="00E40C54">
      <w:pPr>
        <w:pStyle w:val="a3"/>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الفناء في ذات الله و نبذ متع الحياة </w:t>
      </w:r>
    </w:p>
    <w:p w:rsidR="00E40C54" w:rsidRPr="00E40C54" w:rsidRDefault="00E40C54" w:rsidP="00E40C54">
      <w:pPr>
        <w:pStyle w:val="a3"/>
        <w:numPr>
          <w:ilvl w:val="0"/>
          <w:numId w:val="3"/>
        </w:numPr>
        <w:rPr>
          <w:rFonts w:ascii="Traditional Arabic" w:hAnsi="Traditional Arabic" w:cs="Traditional Arabic"/>
          <w:sz w:val="28"/>
          <w:szCs w:val="28"/>
          <w:u w:val="single"/>
          <w:rtl/>
        </w:rPr>
      </w:pPr>
      <w:r w:rsidRPr="00E40C54">
        <w:rPr>
          <w:rFonts w:ascii="Traditional Arabic" w:hAnsi="Traditional Arabic" w:cs="Traditional Arabic"/>
          <w:sz w:val="28"/>
          <w:szCs w:val="28"/>
          <w:u w:val="single"/>
          <w:rtl/>
        </w:rPr>
        <w:t xml:space="preserve">كل ما سبق </w:t>
      </w:r>
    </w:p>
    <w:p w:rsidR="00E40C54" w:rsidRDefault="00E40C54" w:rsidP="00E40C54">
      <w:pPr>
        <w:pStyle w:val="a3"/>
        <w:ind w:left="1080"/>
        <w:rPr>
          <w:rFonts w:ascii="Traditional Arabic" w:hAnsi="Traditional Arabic" w:cs="Traditional Arabic"/>
          <w:sz w:val="28"/>
          <w:szCs w:val="28"/>
        </w:rPr>
      </w:pPr>
    </w:p>
    <w:p w:rsidR="00E40C5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b/>
          <w:bCs/>
          <w:sz w:val="28"/>
          <w:szCs w:val="28"/>
          <w:rtl/>
        </w:rPr>
        <w:t>مصدر الفلسفة الإشرافية في الثقافة الإسلامية</w:t>
      </w:r>
      <w:r w:rsidRPr="00E40C54">
        <w:rPr>
          <w:rFonts w:ascii="Traditional Arabic" w:hAnsi="Traditional Arabic" w:cs="Traditional Arabic" w:hint="cs"/>
          <w:b/>
          <w:bCs/>
          <w:sz w:val="28"/>
          <w:szCs w:val="28"/>
          <w:rtl/>
        </w:rPr>
        <w:t xml:space="preserve">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الماركسية </w:t>
      </w:r>
    </w:p>
    <w:p w:rsidR="00E40C54" w:rsidRPr="00E40C54" w:rsidRDefault="00E40C54" w:rsidP="00E40C5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الأفلاطونية الحديثة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40C54" w:rsidRDefault="00E40C54" w:rsidP="00E40C54">
      <w:pPr>
        <w:pStyle w:val="a3"/>
        <w:ind w:left="1080"/>
        <w:rPr>
          <w:rFonts w:ascii="Traditional Arabic" w:hAnsi="Traditional Arabic" w:cs="Traditional Arabic"/>
          <w:sz w:val="28"/>
          <w:szCs w:val="28"/>
        </w:rPr>
      </w:pPr>
    </w:p>
    <w:p w:rsidR="0085167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b/>
          <w:bCs/>
          <w:sz w:val="28"/>
          <w:szCs w:val="28"/>
          <w:rtl/>
        </w:rPr>
        <w:t>مصدر كبير للتصوف الإسلامي القائم على الإلهام في المعرفة</w:t>
      </w:r>
      <w:r w:rsidRPr="00E40C54">
        <w:rPr>
          <w:rFonts w:ascii="Traditional Arabic" w:hAnsi="Traditional Arabic" w:cs="Traditional Arabic" w:hint="cs"/>
          <w:b/>
          <w:bCs/>
          <w:sz w:val="28"/>
          <w:szCs w:val="28"/>
          <w:rtl/>
        </w:rPr>
        <w:t xml:space="preserve">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E40C54" w:rsidRPr="00E40C54" w:rsidRDefault="00E40C54" w:rsidP="00E40C5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الأفلاطونية الحديثة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40C54" w:rsidRDefault="00E40C54" w:rsidP="00E40C54">
      <w:pPr>
        <w:pStyle w:val="a3"/>
        <w:ind w:left="1080"/>
        <w:rPr>
          <w:rFonts w:ascii="Traditional Arabic" w:hAnsi="Traditional Arabic" w:cs="Traditional Arabic"/>
          <w:sz w:val="28"/>
          <w:szCs w:val="28"/>
        </w:rPr>
      </w:pPr>
    </w:p>
    <w:p w:rsidR="0085167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 xml:space="preserve">فيلسوف مسلم تميز بتصوير الفكرة الفلسفية </w:t>
      </w:r>
      <w:r>
        <w:rPr>
          <w:rFonts w:ascii="Traditional Arabic" w:hAnsi="Traditional Arabic" w:cs="Traditional Arabic" w:hint="cs"/>
          <w:b/>
          <w:bCs/>
          <w:sz w:val="28"/>
          <w:szCs w:val="28"/>
          <w:rtl/>
        </w:rPr>
        <w:t>ب</w:t>
      </w:r>
      <w:r w:rsidRPr="00E40C54">
        <w:rPr>
          <w:rFonts w:ascii="Traditional Arabic" w:hAnsi="Traditional Arabic" w:cs="Traditional Arabic" w:hint="cs"/>
          <w:b/>
          <w:bCs/>
          <w:sz w:val="28"/>
          <w:szCs w:val="28"/>
          <w:rtl/>
        </w:rPr>
        <w:t>أسلوب يكثر فيه التمثيل الشعري الرمزي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E40C54" w:rsidRDefault="00E40C54" w:rsidP="00E40C5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E40C54" w:rsidRPr="00E40C54" w:rsidRDefault="00E40C54" w:rsidP="00E40C54">
      <w:pPr>
        <w:pStyle w:val="a3"/>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ابن عربي </w:t>
      </w:r>
    </w:p>
    <w:p w:rsidR="00E40C54" w:rsidRDefault="00E40C54" w:rsidP="00E40C54">
      <w:pPr>
        <w:pStyle w:val="a3"/>
        <w:ind w:left="1080"/>
        <w:rPr>
          <w:rFonts w:ascii="Traditional Arabic" w:hAnsi="Traditional Arabic" w:cs="Traditional Arabic"/>
          <w:sz w:val="28"/>
          <w:szCs w:val="28"/>
        </w:rPr>
      </w:pPr>
    </w:p>
    <w:p w:rsidR="00E40C54" w:rsidRPr="00E40C54" w:rsidRDefault="00E40C54" w:rsidP="003D5A17">
      <w:pPr>
        <w:pStyle w:val="a3"/>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أي العبارات التالية صحيحة :</w:t>
      </w:r>
    </w:p>
    <w:p w:rsidR="009907B4" w:rsidRPr="009907B4" w:rsidRDefault="009907B4" w:rsidP="009907B4">
      <w:pPr>
        <w:pStyle w:val="a3"/>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شخصية ابن عربي واضحة في تمثيلها ثقافة عصره</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شخصية ابن عربي غامضة في أنها لم تبرز صريح رأيه ومعتقده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شغف ابن عربي باستخدام القصة في الفلسفة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u w:val="single"/>
          <w:rtl/>
        </w:rPr>
        <w:t xml:space="preserve">كل ما سبق </w:t>
      </w:r>
    </w:p>
    <w:p w:rsidR="00E40C54" w:rsidRPr="00651DFD" w:rsidRDefault="00E40C54" w:rsidP="009907B4">
      <w:pPr>
        <w:pStyle w:val="a3"/>
        <w:ind w:left="1080"/>
        <w:rPr>
          <w:rFonts w:ascii="Traditional Arabic" w:hAnsi="Traditional Arabic" w:cs="Traditional Arabic"/>
          <w:sz w:val="28"/>
          <w:szCs w:val="28"/>
        </w:rPr>
      </w:pPr>
    </w:p>
    <w:p w:rsidR="00851674" w:rsidRPr="009907B4" w:rsidRDefault="009907B4" w:rsidP="003D5A17">
      <w:pPr>
        <w:pStyle w:val="a3"/>
        <w:numPr>
          <w:ilvl w:val="0"/>
          <w:numId w:val="2"/>
        </w:numPr>
        <w:rPr>
          <w:rFonts w:ascii="Traditional Arabic" w:hAnsi="Traditional Arabic" w:cs="Traditional Arabic"/>
          <w:b/>
          <w:bCs/>
          <w:sz w:val="28"/>
          <w:szCs w:val="28"/>
        </w:rPr>
      </w:pPr>
      <w:r w:rsidRPr="009907B4">
        <w:rPr>
          <w:rFonts w:ascii="Traditional Arabic" w:hAnsi="Traditional Arabic" w:cs="Traditional Arabic" w:hint="cs"/>
          <w:b/>
          <w:bCs/>
          <w:sz w:val="28"/>
          <w:szCs w:val="28"/>
          <w:rtl/>
        </w:rPr>
        <w:t>شخصية ابن عربي غامضة و لم تبرز صريح رأيه و معتقده بسبب :</w:t>
      </w:r>
    </w:p>
    <w:p w:rsidR="009907B4" w:rsidRPr="009907B4" w:rsidRDefault="009907B4" w:rsidP="009907B4">
      <w:pPr>
        <w:pStyle w:val="a3"/>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شغف ابن عربي باستخدام القصة في الفلسفة</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كثرة الخيال في التعبير عن الفكر لدى ابن عربي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ليس في مستطاع أهل المعرفة </w:t>
      </w:r>
      <w:proofErr w:type="spellStart"/>
      <w:r w:rsidRPr="009907B4">
        <w:rPr>
          <w:rFonts w:ascii="Traditional Arabic" w:hAnsi="Traditional Arabic" w:cs="Traditional Arabic"/>
          <w:sz w:val="28"/>
          <w:szCs w:val="28"/>
          <w:rtl/>
        </w:rPr>
        <w:t>أيصال</w:t>
      </w:r>
      <w:proofErr w:type="spellEnd"/>
      <w:r w:rsidRPr="009907B4">
        <w:rPr>
          <w:rFonts w:ascii="Traditional Arabic" w:hAnsi="Traditional Arabic" w:cs="Traditional Arabic"/>
          <w:sz w:val="28"/>
          <w:szCs w:val="28"/>
          <w:rtl/>
        </w:rPr>
        <w:t xml:space="preserve"> شعورهم إلى غيرهم بل تصل لمن يمارسونها </w:t>
      </w:r>
    </w:p>
    <w:p w:rsidR="009907B4" w:rsidRPr="009907B4" w:rsidRDefault="009907B4" w:rsidP="009907B4">
      <w:pPr>
        <w:pStyle w:val="a3"/>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u w:val="single"/>
          <w:rtl/>
        </w:rPr>
        <w:t xml:space="preserve">كل ما سبق </w:t>
      </w:r>
    </w:p>
    <w:p w:rsidR="009907B4" w:rsidRPr="00651DFD" w:rsidRDefault="009907B4" w:rsidP="009907B4">
      <w:pPr>
        <w:pStyle w:val="a3"/>
        <w:ind w:left="1080"/>
        <w:rPr>
          <w:rFonts w:ascii="Traditional Arabic" w:hAnsi="Traditional Arabic" w:cs="Traditional Arabic"/>
          <w:sz w:val="28"/>
          <w:szCs w:val="28"/>
        </w:rPr>
      </w:pPr>
    </w:p>
    <w:p w:rsidR="009907B4" w:rsidRPr="009907B4" w:rsidRDefault="009907B4" w:rsidP="003D5A17">
      <w:pPr>
        <w:pStyle w:val="a3"/>
        <w:numPr>
          <w:ilvl w:val="0"/>
          <w:numId w:val="2"/>
        </w:numPr>
        <w:rPr>
          <w:rFonts w:ascii="Traditional Arabic" w:hAnsi="Traditional Arabic" w:cs="Traditional Arabic"/>
          <w:b/>
          <w:bCs/>
          <w:sz w:val="28"/>
          <w:szCs w:val="28"/>
        </w:rPr>
      </w:pPr>
      <w:r w:rsidRPr="009907B4">
        <w:rPr>
          <w:rFonts w:ascii="Traditional Arabic" w:hAnsi="Traditional Arabic" w:cs="Traditional Arabic"/>
          <w:b/>
          <w:bCs/>
          <w:sz w:val="28"/>
          <w:szCs w:val="28"/>
          <w:rtl/>
        </w:rPr>
        <w:lastRenderedPageBreak/>
        <w:t xml:space="preserve">يتنازع المعرفة اتجاهان أو </w:t>
      </w:r>
      <w:proofErr w:type="spellStart"/>
      <w:r w:rsidRPr="009907B4">
        <w:rPr>
          <w:rFonts w:ascii="Traditional Arabic" w:hAnsi="Traditional Arabic" w:cs="Traditional Arabic"/>
          <w:b/>
          <w:bCs/>
          <w:sz w:val="28"/>
          <w:szCs w:val="28"/>
          <w:rtl/>
        </w:rPr>
        <w:t>نهجان</w:t>
      </w:r>
      <w:proofErr w:type="spellEnd"/>
      <w:r w:rsidRPr="009907B4">
        <w:rPr>
          <w:rFonts w:ascii="Traditional Arabic" w:hAnsi="Traditional Arabic" w:cs="Traditional Arabic"/>
          <w:b/>
          <w:bCs/>
          <w:sz w:val="28"/>
          <w:szCs w:val="28"/>
          <w:rtl/>
        </w:rPr>
        <w:t xml:space="preserve"> لدى ابن عربي هما :</w:t>
      </w:r>
    </w:p>
    <w:p w:rsidR="00851674" w:rsidRPr="009907B4" w:rsidRDefault="009907B4" w:rsidP="009907B4">
      <w:pPr>
        <w:pStyle w:val="a3"/>
        <w:numPr>
          <w:ilvl w:val="0"/>
          <w:numId w:val="3"/>
        </w:numPr>
        <w:rPr>
          <w:rFonts w:ascii="Traditional Arabic" w:hAnsi="Traditional Arabic" w:cs="Traditional Arabic"/>
          <w:sz w:val="28"/>
          <w:szCs w:val="28"/>
          <w:u w:val="single"/>
        </w:rPr>
      </w:pPr>
      <w:r w:rsidRPr="009907B4">
        <w:rPr>
          <w:rFonts w:ascii="Traditional Arabic" w:hAnsi="Traditional Arabic" w:cs="Traditional Arabic"/>
          <w:sz w:val="28"/>
          <w:szCs w:val="28"/>
          <w:u w:val="single"/>
          <w:rtl/>
        </w:rPr>
        <w:t xml:space="preserve"> النظر ا</w:t>
      </w:r>
      <w:r>
        <w:rPr>
          <w:rFonts w:ascii="Traditional Arabic" w:hAnsi="Traditional Arabic" w:cs="Traditional Arabic"/>
          <w:sz w:val="28"/>
          <w:szCs w:val="28"/>
          <w:u w:val="single"/>
          <w:rtl/>
        </w:rPr>
        <w:t>لعقلي</w:t>
      </w:r>
      <w:r>
        <w:rPr>
          <w:rFonts w:ascii="Traditional Arabic" w:hAnsi="Traditional Arabic" w:cs="Traditional Arabic" w:hint="cs"/>
          <w:sz w:val="28"/>
          <w:szCs w:val="28"/>
          <w:u w:val="single"/>
          <w:rtl/>
        </w:rPr>
        <w:t xml:space="preserve"> </w:t>
      </w:r>
      <w:proofErr w:type="spellStart"/>
      <w:r w:rsidRPr="009907B4">
        <w:rPr>
          <w:rFonts w:ascii="Traditional Arabic" w:hAnsi="Traditional Arabic" w:cs="Traditional Arabic"/>
          <w:sz w:val="28"/>
          <w:szCs w:val="28"/>
          <w:u w:val="single"/>
          <w:rtl/>
        </w:rPr>
        <w:t>واالكشف</w:t>
      </w:r>
      <w:proofErr w:type="spellEnd"/>
      <w:r w:rsidRPr="009907B4">
        <w:rPr>
          <w:rFonts w:ascii="Traditional Arabic" w:hAnsi="Traditional Arabic" w:cs="Traditional Arabic"/>
          <w:sz w:val="28"/>
          <w:szCs w:val="28"/>
          <w:u w:val="single"/>
          <w:rtl/>
        </w:rPr>
        <w:t xml:space="preserve"> الصوفي</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و الحس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و الحس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9907B4" w:rsidRPr="00651DFD" w:rsidRDefault="009907B4" w:rsidP="009907B4">
      <w:pPr>
        <w:pStyle w:val="a3"/>
        <w:ind w:left="1080"/>
        <w:rPr>
          <w:rFonts w:ascii="Traditional Arabic" w:hAnsi="Traditional Arabic" w:cs="Traditional Arabic"/>
          <w:sz w:val="28"/>
          <w:szCs w:val="28"/>
        </w:rPr>
      </w:pPr>
    </w:p>
    <w:p w:rsidR="009907B4" w:rsidRPr="009907B4" w:rsidRDefault="009907B4" w:rsidP="003D5A17">
      <w:pPr>
        <w:pStyle w:val="a3"/>
        <w:numPr>
          <w:ilvl w:val="0"/>
          <w:numId w:val="2"/>
        </w:numPr>
        <w:rPr>
          <w:rFonts w:ascii="Traditional Arabic" w:hAnsi="Traditional Arabic" w:cs="Traditional Arabic"/>
          <w:b/>
          <w:bCs/>
          <w:sz w:val="28"/>
          <w:szCs w:val="28"/>
        </w:rPr>
      </w:pPr>
      <w:r w:rsidRPr="009907B4">
        <w:rPr>
          <w:rFonts w:ascii="Traditional Arabic" w:hAnsi="Traditional Arabic" w:cs="Traditional Arabic"/>
          <w:b/>
          <w:bCs/>
          <w:sz w:val="28"/>
          <w:szCs w:val="28"/>
          <w:rtl/>
        </w:rPr>
        <w:t>مفهوم المعرفة</w:t>
      </w:r>
      <w:r w:rsidRPr="009907B4">
        <w:rPr>
          <w:rFonts w:ascii="Traditional Arabic" w:hAnsi="Traditional Arabic" w:cs="Traditional Arabic" w:hint="cs"/>
          <w:b/>
          <w:bCs/>
          <w:sz w:val="28"/>
          <w:szCs w:val="28"/>
          <w:rtl/>
        </w:rPr>
        <w:t xml:space="preserve"> عند ابن عربي</w:t>
      </w:r>
      <w:r w:rsidRPr="009907B4">
        <w:rPr>
          <w:rFonts w:ascii="Traditional Arabic" w:hAnsi="Traditional Arabic" w:cs="Traditional Arabic"/>
          <w:b/>
          <w:bCs/>
          <w:sz w:val="28"/>
          <w:szCs w:val="28"/>
          <w:rtl/>
        </w:rPr>
        <w:t xml:space="preserve"> يجب أن ينظر إليه </w:t>
      </w:r>
      <w:r w:rsidRPr="009907B4">
        <w:rPr>
          <w:rFonts w:ascii="Traditional Arabic" w:hAnsi="Traditional Arabic" w:cs="Traditional Arabic" w:hint="cs"/>
          <w:b/>
          <w:bCs/>
          <w:sz w:val="28"/>
          <w:szCs w:val="28"/>
          <w:rtl/>
        </w:rPr>
        <w:t xml:space="preserve"> :</w:t>
      </w:r>
    </w:p>
    <w:p w:rsidR="009907B4" w:rsidRDefault="009907B4" w:rsidP="009907B4">
      <w:pPr>
        <w:pStyle w:val="a3"/>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 xml:space="preserve"> بوصف ابن عر</w:t>
      </w:r>
      <w:r>
        <w:rPr>
          <w:rFonts w:ascii="Traditional Arabic" w:hAnsi="Traditional Arabic" w:cs="Traditional Arabic"/>
          <w:sz w:val="28"/>
          <w:szCs w:val="28"/>
          <w:rtl/>
        </w:rPr>
        <w:t>بي متصوفاً يسلك طرق الكش</w:t>
      </w:r>
      <w:r>
        <w:rPr>
          <w:rFonts w:ascii="Traditional Arabic" w:hAnsi="Traditional Arabic" w:cs="Traditional Arabic" w:hint="cs"/>
          <w:sz w:val="28"/>
          <w:szCs w:val="28"/>
          <w:rtl/>
        </w:rPr>
        <w:t xml:space="preserve">ف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بوصف</w:t>
      </w:r>
      <w:r>
        <w:rPr>
          <w:rFonts w:ascii="Traditional Arabic" w:hAnsi="Traditional Arabic" w:cs="Traditional Arabic" w:hint="cs"/>
          <w:sz w:val="28"/>
          <w:szCs w:val="28"/>
          <w:rtl/>
        </w:rPr>
        <w:t xml:space="preserve"> ابن عربي</w:t>
      </w:r>
      <w:r w:rsidRPr="009907B4">
        <w:rPr>
          <w:rFonts w:ascii="Traditional Arabic" w:hAnsi="Traditional Arabic" w:cs="Traditional Arabic"/>
          <w:sz w:val="28"/>
          <w:szCs w:val="28"/>
          <w:rtl/>
        </w:rPr>
        <w:t xml:space="preserve"> فيل</w:t>
      </w:r>
      <w:r>
        <w:rPr>
          <w:rFonts w:ascii="Traditional Arabic" w:hAnsi="Traditional Arabic" w:cs="Traditional Arabic"/>
          <w:sz w:val="28"/>
          <w:szCs w:val="28"/>
          <w:rtl/>
        </w:rPr>
        <w:t xml:space="preserve">سوفاً يلجأ إلى النظر العقلي </w:t>
      </w:r>
    </w:p>
    <w:p w:rsidR="009907B4" w:rsidRPr="009907B4" w:rsidRDefault="009907B4" w:rsidP="009907B4">
      <w:pPr>
        <w:pStyle w:val="a3"/>
        <w:numPr>
          <w:ilvl w:val="0"/>
          <w:numId w:val="3"/>
        </w:numPr>
        <w:rPr>
          <w:rFonts w:ascii="Traditional Arabic" w:hAnsi="Traditional Arabic" w:cs="Traditional Arabic"/>
          <w:sz w:val="28"/>
          <w:szCs w:val="28"/>
          <w:u w:val="single"/>
        </w:rPr>
      </w:pPr>
      <w:r w:rsidRPr="009907B4">
        <w:rPr>
          <w:rFonts w:ascii="Traditional Arabic" w:hAnsi="Traditional Arabic" w:cs="Traditional Arabic" w:hint="cs"/>
          <w:sz w:val="28"/>
          <w:szCs w:val="28"/>
          <w:u w:val="single"/>
          <w:rtl/>
        </w:rPr>
        <w:t xml:space="preserve">1 و 2 </w:t>
      </w:r>
    </w:p>
    <w:p w:rsidR="009907B4" w:rsidRDefault="009907B4" w:rsidP="009907B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9907B4" w:rsidRPr="009907B4" w:rsidRDefault="009907B4" w:rsidP="009907B4">
      <w:pPr>
        <w:pStyle w:val="a3"/>
        <w:ind w:left="1080"/>
        <w:rPr>
          <w:rFonts w:ascii="Traditional Arabic" w:hAnsi="Traditional Arabic" w:cs="Traditional Arabic"/>
          <w:sz w:val="28"/>
          <w:szCs w:val="28"/>
        </w:rPr>
      </w:pPr>
    </w:p>
    <w:p w:rsidR="00851674" w:rsidRPr="00A0634F" w:rsidRDefault="009907B4"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b/>
          <w:bCs/>
          <w:sz w:val="28"/>
          <w:szCs w:val="28"/>
          <w:rtl/>
        </w:rPr>
        <w:t xml:space="preserve">الوسيلة </w:t>
      </w:r>
      <w:r w:rsidR="00A0634F" w:rsidRPr="00A0634F">
        <w:rPr>
          <w:rFonts w:ascii="Traditional Arabic" w:hAnsi="Traditional Arabic" w:cs="Traditional Arabic"/>
          <w:b/>
          <w:bCs/>
          <w:sz w:val="28"/>
          <w:szCs w:val="28"/>
          <w:rtl/>
        </w:rPr>
        <w:t>الوحيدة للحصول على المعرفة عبر</w:t>
      </w:r>
      <w:r w:rsidR="00A0634F" w:rsidRPr="00A0634F">
        <w:rPr>
          <w:rFonts w:ascii="Traditional Arabic" w:hAnsi="Traditional Arabic" w:cs="Traditional Arabic" w:hint="cs"/>
          <w:b/>
          <w:bCs/>
          <w:sz w:val="28"/>
          <w:szCs w:val="28"/>
          <w:rtl/>
        </w:rPr>
        <w:t xml:space="preserve"> </w:t>
      </w:r>
      <w:r w:rsidR="00A0634F" w:rsidRPr="00A0634F">
        <w:rPr>
          <w:rFonts w:ascii="Traditional Arabic" w:hAnsi="Traditional Arabic" w:cs="Traditional Arabic"/>
          <w:b/>
          <w:bCs/>
          <w:sz w:val="28"/>
          <w:szCs w:val="28"/>
          <w:rtl/>
        </w:rPr>
        <w:t>الشهود المباشَر للحقائق</w:t>
      </w:r>
      <w:r w:rsidR="00A0634F" w:rsidRPr="00A0634F">
        <w:rPr>
          <w:rFonts w:ascii="Traditional Arabic" w:hAnsi="Traditional Arabic" w:cs="Traditional Arabic" w:hint="cs"/>
          <w:b/>
          <w:bCs/>
          <w:sz w:val="28"/>
          <w:szCs w:val="28"/>
          <w:rtl/>
        </w:rPr>
        <w:t xml:space="preserve">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الذوق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A0634F" w:rsidRDefault="00A0634F" w:rsidP="00A0634F">
      <w:pPr>
        <w:pStyle w:val="a3"/>
        <w:ind w:left="1080"/>
        <w:rPr>
          <w:rFonts w:ascii="Traditional Arabic" w:hAnsi="Traditional Arabic" w:cs="Traditional Arabic"/>
          <w:sz w:val="28"/>
          <w:szCs w:val="28"/>
        </w:rPr>
      </w:pPr>
    </w:p>
    <w:p w:rsidR="00851674" w:rsidRPr="00A0634F" w:rsidRDefault="00A0634F"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hint="cs"/>
          <w:b/>
          <w:bCs/>
          <w:sz w:val="28"/>
          <w:szCs w:val="28"/>
          <w:rtl/>
        </w:rPr>
        <w:t>موضوع الذوق هو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الحقيقة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الفكر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A0634F" w:rsidRDefault="00A0634F" w:rsidP="00A0634F">
      <w:pPr>
        <w:pStyle w:val="a3"/>
        <w:ind w:left="1080"/>
        <w:rPr>
          <w:rFonts w:ascii="Traditional Arabic" w:hAnsi="Traditional Arabic" w:cs="Traditional Arabic"/>
          <w:sz w:val="28"/>
          <w:szCs w:val="28"/>
        </w:rPr>
      </w:pPr>
    </w:p>
    <w:p w:rsidR="00A0634F" w:rsidRPr="00A0634F" w:rsidRDefault="00A0634F"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b/>
          <w:bCs/>
          <w:sz w:val="28"/>
          <w:szCs w:val="28"/>
          <w:rtl/>
        </w:rPr>
        <w:t xml:space="preserve">نظرية المعرفة عند ابن عربي تميز بين نوعين من المعرفة: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معرفة </w:t>
      </w:r>
      <w:r>
        <w:rPr>
          <w:rFonts w:ascii="Traditional Arabic" w:hAnsi="Traditional Arabic" w:cs="Traditional Arabic"/>
          <w:sz w:val="28"/>
          <w:szCs w:val="28"/>
          <w:rtl/>
        </w:rPr>
        <w:t>تنتمي للعقل</w:t>
      </w:r>
      <w:r>
        <w:rPr>
          <w:rFonts w:ascii="Traditional Arabic" w:hAnsi="Traditional Arabic" w:cs="Traditional Arabic" w:hint="cs"/>
          <w:sz w:val="28"/>
          <w:szCs w:val="28"/>
          <w:rtl/>
        </w:rPr>
        <w:t xml:space="preserve"> </w:t>
      </w:r>
    </w:p>
    <w:p w:rsidR="00851674"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معرفة </w:t>
      </w:r>
      <w:r>
        <w:rPr>
          <w:rFonts w:ascii="Traditional Arabic" w:hAnsi="Traditional Arabic" w:cs="Traditional Arabic"/>
          <w:sz w:val="28"/>
          <w:szCs w:val="28"/>
          <w:rtl/>
        </w:rPr>
        <w:t>عائدة للنفس</w:t>
      </w:r>
      <w:r>
        <w:rPr>
          <w:rFonts w:ascii="Traditional Arabic" w:hAnsi="Traditional Arabic" w:cs="Traditional Arabic" w:hint="cs"/>
          <w:sz w:val="28"/>
          <w:szCs w:val="28"/>
          <w:rtl/>
        </w:rPr>
        <w:t xml:space="preserve">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1 و 2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0634F" w:rsidRPr="00651DFD" w:rsidRDefault="00A0634F" w:rsidP="00A0634F">
      <w:pPr>
        <w:pStyle w:val="a3"/>
        <w:ind w:left="1080"/>
        <w:rPr>
          <w:rFonts w:ascii="Traditional Arabic" w:hAnsi="Traditional Arabic" w:cs="Traditional Arabic"/>
          <w:sz w:val="28"/>
          <w:szCs w:val="28"/>
        </w:rPr>
      </w:pPr>
    </w:p>
    <w:p w:rsidR="00851674" w:rsidRPr="00A0634F" w:rsidRDefault="00A0634F" w:rsidP="003D5A17">
      <w:pPr>
        <w:pStyle w:val="a3"/>
        <w:numPr>
          <w:ilvl w:val="0"/>
          <w:numId w:val="2"/>
        </w:numPr>
        <w:rPr>
          <w:rFonts w:ascii="Traditional Arabic" w:hAnsi="Traditional Arabic" w:cs="Traditional Arabic"/>
          <w:b/>
          <w:bCs/>
          <w:sz w:val="28"/>
          <w:szCs w:val="28"/>
        </w:rPr>
      </w:pPr>
      <w:r w:rsidRPr="00A0634F">
        <w:rPr>
          <w:rFonts w:ascii="Traditional Arabic" w:hAnsi="Traditional Arabic" w:cs="Traditional Arabic" w:hint="cs"/>
          <w:b/>
          <w:bCs/>
          <w:sz w:val="28"/>
          <w:szCs w:val="28"/>
          <w:rtl/>
        </w:rPr>
        <w:t xml:space="preserve"> المعرفة</w:t>
      </w:r>
      <w:r w:rsidRPr="00A0634F">
        <w:rPr>
          <w:rFonts w:ascii="Traditional Arabic" w:hAnsi="Traditional Arabic" w:cs="Traditional Arabic"/>
          <w:b/>
          <w:bCs/>
          <w:sz w:val="28"/>
          <w:szCs w:val="28"/>
          <w:rtl/>
        </w:rPr>
        <w:t xml:space="preserve"> </w:t>
      </w:r>
      <w:r w:rsidRPr="00A0634F">
        <w:rPr>
          <w:rFonts w:ascii="Traditional Arabic" w:hAnsi="Traditional Arabic" w:cs="Traditional Arabic" w:hint="cs"/>
          <w:b/>
          <w:bCs/>
          <w:sz w:val="28"/>
          <w:szCs w:val="28"/>
          <w:rtl/>
        </w:rPr>
        <w:t xml:space="preserve"> .... نقصد بها  </w:t>
      </w:r>
      <w:r w:rsidRPr="00A0634F">
        <w:rPr>
          <w:rFonts w:ascii="Traditional Arabic" w:hAnsi="Traditional Arabic" w:cs="Traditional Arabic"/>
          <w:b/>
          <w:bCs/>
          <w:sz w:val="28"/>
          <w:szCs w:val="28"/>
          <w:rtl/>
        </w:rPr>
        <w:t>المعرفة الذوقية والتأكيد على حدسها</w:t>
      </w:r>
      <w:r w:rsidRPr="00A0634F">
        <w:rPr>
          <w:rFonts w:ascii="Traditional Arabic" w:hAnsi="Traditional Arabic" w:cs="Traditional Arabic" w:hint="cs"/>
          <w:b/>
          <w:bCs/>
          <w:sz w:val="28"/>
          <w:szCs w:val="28"/>
          <w:rtl/>
        </w:rPr>
        <w:t xml:space="preserve">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A0634F" w:rsidRPr="00A0634F" w:rsidRDefault="00A0634F" w:rsidP="00A0634F">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A0634F" w:rsidRDefault="00A0634F" w:rsidP="00A063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0634F" w:rsidRPr="00651DFD" w:rsidRDefault="00A0634F" w:rsidP="00A0634F">
      <w:pPr>
        <w:pStyle w:val="a3"/>
        <w:ind w:left="1080"/>
        <w:rPr>
          <w:rFonts w:ascii="Traditional Arabic" w:hAnsi="Traditional Arabic" w:cs="Traditional Arabic"/>
          <w:sz w:val="28"/>
          <w:szCs w:val="28"/>
        </w:rPr>
      </w:pPr>
    </w:p>
    <w:p w:rsidR="00851674" w:rsidRPr="009726C5"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المحدد الأساس في المعرفة عند ابن عربي</w:t>
      </w:r>
      <w:r w:rsidRPr="009726C5">
        <w:rPr>
          <w:rFonts w:ascii="Traditional Arabic" w:hAnsi="Traditional Arabic" w:cs="Traditional Arabic" w:hint="cs"/>
          <w:b/>
          <w:bCs/>
          <w:sz w:val="28"/>
          <w:szCs w:val="28"/>
          <w:rtl/>
        </w:rPr>
        <w:t xml:space="preserve">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9726C5" w:rsidRPr="00A0634F" w:rsidRDefault="009726C5" w:rsidP="009726C5">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726C5" w:rsidRPr="00651DFD" w:rsidRDefault="009726C5" w:rsidP="009726C5">
      <w:pPr>
        <w:pStyle w:val="a3"/>
        <w:ind w:left="1080"/>
        <w:rPr>
          <w:rFonts w:ascii="Traditional Arabic" w:hAnsi="Traditional Arabic" w:cs="Traditional Arabic"/>
          <w:sz w:val="28"/>
          <w:szCs w:val="28"/>
        </w:rPr>
      </w:pPr>
    </w:p>
    <w:p w:rsidR="009726C5" w:rsidRPr="009726C5"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 xml:space="preserve">   معرفة تفهم الإيمان و تبتعد عن السبب الاستطرادي وتقترب من الإدراك المباشَر للحقيقة في جوهرها </w:t>
      </w:r>
      <w:r w:rsidRPr="009726C5">
        <w:rPr>
          <w:rFonts w:ascii="Traditional Arabic" w:hAnsi="Traditional Arabic" w:cs="Traditional Arabic" w:hint="cs"/>
          <w:b/>
          <w:bCs/>
          <w:sz w:val="28"/>
          <w:szCs w:val="28"/>
          <w:rtl/>
        </w:rPr>
        <w:t>:</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9726C5" w:rsidRPr="00A0634F" w:rsidRDefault="009726C5" w:rsidP="009726C5">
      <w:pPr>
        <w:pStyle w:val="a3"/>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726C5" w:rsidRPr="009726C5" w:rsidRDefault="009726C5" w:rsidP="009726C5">
      <w:pPr>
        <w:pStyle w:val="a3"/>
        <w:ind w:left="1080"/>
        <w:rPr>
          <w:rFonts w:ascii="Traditional Arabic" w:hAnsi="Traditional Arabic" w:cs="Traditional Arabic"/>
          <w:sz w:val="28"/>
          <w:szCs w:val="28"/>
        </w:rPr>
      </w:pPr>
    </w:p>
    <w:p w:rsidR="009726C5" w:rsidRPr="009726C5" w:rsidRDefault="009726C5" w:rsidP="003D5A17">
      <w:pPr>
        <w:pStyle w:val="a3"/>
        <w:numPr>
          <w:ilvl w:val="0"/>
          <w:numId w:val="2"/>
        </w:numPr>
        <w:rPr>
          <w:rFonts w:ascii="Traditional Arabic" w:hAnsi="Traditional Arabic" w:cs="Traditional Arabic"/>
          <w:sz w:val="28"/>
          <w:szCs w:val="28"/>
        </w:rPr>
      </w:pPr>
      <w:r w:rsidRPr="009726C5">
        <w:rPr>
          <w:rFonts w:ascii="Traditional Arabic" w:hAnsi="Traditional Arabic" w:cs="Traditional Arabic"/>
          <w:b/>
          <w:bCs/>
          <w:sz w:val="28"/>
          <w:szCs w:val="28"/>
          <w:rtl/>
        </w:rPr>
        <w:t>ارتباط</w:t>
      </w:r>
      <w:r>
        <w:rPr>
          <w:rFonts w:ascii="Traditional Arabic" w:hAnsi="Traditional Arabic" w:cs="Traditional Arabic" w:hint="cs"/>
          <w:b/>
          <w:bCs/>
          <w:sz w:val="28"/>
          <w:szCs w:val="28"/>
          <w:rtl/>
        </w:rPr>
        <w:t xml:space="preserve"> أي</w:t>
      </w:r>
      <w:r w:rsidRPr="009726C5">
        <w:rPr>
          <w:rFonts w:ascii="Traditional Arabic" w:hAnsi="Traditional Arabic" w:cs="Traditional Arabic"/>
          <w:b/>
          <w:bCs/>
          <w:sz w:val="28"/>
          <w:szCs w:val="28"/>
          <w:rtl/>
        </w:rPr>
        <w:t xml:space="preserve"> مصطلح بلفظ «</w:t>
      </w:r>
      <w:r>
        <w:rPr>
          <w:rFonts w:ascii="Traditional Arabic" w:hAnsi="Traditional Arabic" w:cs="Traditional Arabic" w:hint="cs"/>
          <w:b/>
          <w:bCs/>
          <w:sz w:val="28"/>
          <w:szCs w:val="28"/>
          <w:rtl/>
        </w:rPr>
        <w:t>....</w:t>
      </w:r>
      <w:r w:rsidRPr="009726C5">
        <w:rPr>
          <w:rFonts w:ascii="Traditional Arabic" w:hAnsi="Traditional Arabic" w:cs="Traditional Arabic"/>
          <w:b/>
          <w:bCs/>
          <w:sz w:val="28"/>
          <w:szCs w:val="28"/>
          <w:rtl/>
        </w:rPr>
        <w:t>» يشير إلى نوع من الحكمة تعتمد التجربة المباشرة ذات الإدراك الفطري</w:t>
      </w:r>
      <w:r>
        <w:rPr>
          <w:rFonts w:ascii="Traditional Arabic" w:hAnsi="Traditional Arabic" w:cs="Traditional Arabic" w:hint="cs"/>
          <w:b/>
          <w:bCs/>
          <w:sz w:val="28"/>
          <w:szCs w:val="28"/>
          <w:rtl/>
        </w:rPr>
        <w:t xml:space="preserve">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851674" w:rsidRPr="009726C5" w:rsidRDefault="009726C5" w:rsidP="009726C5">
      <w:pPr>
        <w:pStyle w:val="a3"/>
        <w:numPr>
          <w:ilvl w:val="0"/>
          <w:numId w:val="3"/>
        </w:numPr>
        <w:rPr>
          <w:rFonts w:ascii="Traditional Arabic" w:hAnsi="Traditional Arabic" w:cs="Traditional Arabic"/>
          <w:sz w:val="28"/>
          <w:szCs w:val="28"/>
        </w:rPr>
      </w:pPr>
      <w:r w:rsidRPr="009726C5">
        <w:rPr>
          <w:rFonts w:ascii="Traditional Arabic" w:hAnsi="Traditional Arabic" w:cs="Traditional Arabic"/>
          <w:sz w:val="28"/>
          <w:szCs w:val="28"/>
          <w:rtl/>
        </w:rPr>
        <w:t>الحكمة</w:t>
      </w:r>
    </w:p>
    <w:p w:rsidR="009726C5" w:rsidRPr="009726C5" w:rsidRDefault="009726C5" w:rsidP="009726C5">
      <w:pPr>
        <w:pStyle w:val="a3"/>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الذوق  </w:t>
      </w:r>
    </w:p>
    <w:p w:rsidR="009726C5" w:rsidRDefault="009726C5" w:rsidP="009726C5">
      <w:pPr>
        <w:pStyle w:val="a3"/>
        <w:ind w:left="1080"/>
        <w:rPr>
          <w:rFonts w:ascii="Traditional Arabic" w:hAnsi="Traditional Arabic" w:cs="Traditional Arabic"/>
          <w:sz w:val="28"/>
          <w:szCs w:val="28"/>
        </w:rPr>
      </w:pPr>
    </w:p>
    <w:p w:rsidR="00851674"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البؤرة التي تتجلى فيها المعرفة</w:t>
      </w:r>
      <w:r w:rsidRPr="009726C5">
        <w:rPr>
          <w:rFonts w:ascii="Traditional Arabic" w:hAnsi="Traditional Arabic" w:cs="Traditional Arabic" w:hint="cs"/>
          <w:b/>
          <w:bCs/>
          <w:sz w:val="28"/>
          <w:szCs w:val="28"/>
          <w:rtl/>
        </w:rPr>
        <w:t xml:space="preserve"> لدى ابن عربي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الفطرة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اللسان </w:t>
      </w:r>
    </w:p>
    <w:p w:rsidR="009726C5" w:rsidRPr="009726C5" w:rsidRDefault="009726C5" w:rsidP="009726C5">
      <w:pPr>
        <w:pStyle w:val="a3"/>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القلب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العين </w:t>
      </w:r>
    </w:p>
    <w:p w:rsidR="009726C5" w:rsidRPr="009726C5" w:rsidRDefault="009726C5" w:rsidP="009726C5">
      <w:pPr>
        <w:pStyle w:val="a3"/>
        <w:ind w:left="1080"/>
        <w:rPr>
          <w:rFonts w:ascii="Traditional Arabic" w:hAnsi="Traditional Arabic" w:cs="Traditional Arabic"/>
          <w:b/>
          <w:bCs/>
          <w:sz w:val="28"/>
          <w:szCs w:val="28"/>
        </w:rPr>
      </w:pPr>
    </w:p>
    <w:p w:rsidR="009726C5" w:rsidRPr="009726C5" w:rsidRDefault="009726C5" w:rsidP="003D5A17">
      <w:pPr>
        <w:pStyle w:val="a3"/>
        <w:numPr>
          <w:ilvl w:val="0"/>
          <w:numId w:val="2"/>
        </w:numPr>
        <w:rPr>
          <w:rFonts w:ascii="Traditional Arabic" w:hAnsi="Traditional Arabic" w:cs="Traditional Arabic"/>
          <w:b/>
          <w:bCs/>
          <w:sz w:val="28"/>
          <w:szCs w:val="28"/>
        </w:rPr>
      </w:pPr>
      <w:r w:rsidRPr="009726C5">
        <w:rPr>
          <w:rFonts w:ascii="Traditional Arabic" w:hAnsi="Traditional Arabic" w:cs="Traditional Arabic" w:hint="cs"/>
          <w:b/>
          <w:bCs/>
          <w:sz w:val="28"/>
          <w:szCs w:val="28"/>
          <w:rtl/>
        </w:rPr>
        <w:t>أداة تبث من خلالها المعرفة الذوقية كما يرى ابن عربي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اللسان </w:t>
      </w:r>
    </w:p>
    <w:p w:rsidR="009726C5" w:rsidRPr="009726C5" w:rsidRDefault="009726C5" w:rsidP="009726C5">
      <w:pPr>
        <w:pStyle w:val="a3"/>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القلب </w:t>
      </w:r>
    </w:p>
    <w:p w:rsidR="009726C5" w:rsidRDefault="009726C5" w:rsidP="009726C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العين </w:t>
      </w:r>
    </w:p>
    <w:p w:rsidR="009726C5" w:rsidRDefault="009726C5" w:rsidP="009726C5">
      <w:pPr>
        <w:pStyle w:val="a3"/>
        <w:ind w:left="1080"/>
        <w:rPr>
          <w:rFonts w:ascii="Traditional Arabic" w:hAnsi="Traditional Arabic" w:cs="Traditional Arabic"/>
          <w:sz w:val="28"/>
          <w:szCs w:val="28"/>
        </w:rPr>
      </w:pPr>
    </w:p>
    <w:p w:rsidR="005F0A73" w:rsidRPr="005F0A73" w:rsidRDefault="005F0A73" w:rsidP="003D5A17">
      <w:pPr>
        <w:pStyle w:val="a3"/>
        <w:numPr>
          <w:ilvl w:val="0"/>
          <w:numId w:val="2"/>
        </w:numPr>
        <w:rPr>
          <w:rFonts w:ascii="Traditional Arabic" w:hAnsi="Traditional Arabic" w:cs="Traditional Arabic"/>
          <w:b/>
          <w:bCs/>
          <w:sz w:val="28"/>
          <w:szCs w:val="28"/>
        </w:rPr>
      </w:pPr>
      <w:r w:rsidRPr="005F0A73">
        <w:rPr>
          <w:rFonts w:ascii="Traditional Arabic" w:hAnsi="Traditional Arabic" w:cs="Traditional Arabic"/>
          <w:b/>
          <w:bCs/>
          <w:sz w:val="28"/>
          <w:szCs w:val="28"/>
          <w:rtl/>
        </w:rPr>
        <w:t>من الصعب تحديد مذهب ..... في المعرفة بشكل دقيق وقاطع :</w:t>
      </w:r>
      <w:r w:rsidRPr="005F0A73">
        <w:rPr>
          <w:rFonts w:ascii="Traditional Arabic" w:hAnsi="Traditional Arabic" w:cs="Traditional Arabic"/>
          <w:b/>
          <w:bCs/>
          <w:sz w:val="28"/>
          <w:szCs w:val="28"/>
        </w:rPr>
        <w:t xml:space="preserve"> </w:t>
      </w:r>
    </w:p>
    <w:p w:rsidR="00851674"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5F0A73" w:rsidRPr="005F0A73" w:rsidRDefault="005F0A73" w:rsidP="005F0A73">
      <w:pPr>
        <w:pStyle w:val="a3"/>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ابن عربي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F0A73" w:rsidRPr="00651DFD" w:rsidRDefault="005F0A73" w:rsidP="005F0A73">
      <w:pPr>
        <w:pStyle w:val="a3"/>
        <w:ind w:left="1080"/>
        <w:rPr>
          <w:rFonts w:ascii="Traditional Arabic" w:hAnsi="Traditional Arabic" w:cs="Traditional Arabic"/>
          <w:sz w:val="28"/>
          <w:szCs w:val="28"/>
        </w:rPr>
      </w:pPr>
    </w:p>
    <w:p w:rsidR="005F0A73" w:rsidRPr="005F0A73" w:rsidRDefault="005F0A73" w:rsidP="003D5A17">
      <w:pPr>
        <w:pStyle w:val="a3"/>
        <w:numPr>
          <w:ilvl w:val="0"/>
          <w:numId w:val="2"/>
        </w:numPr>
        <w:rPr>
          <w:rFonts w:ascii="Traditional Arabic" w:hAnsi="Traditional Arabic" w:cs="Traditional Arabic"/>
          <w:b/>
          <w:bCs/>
          <w:sz w:val="28"/>
          <w:szCs w:val="28"/>
        </w:rPr>
      </w:pPr>
      <w:r w:rsidRPr="005F0A73">
        <w:rPr>
          <w:rFonts w:ascii="Traditional Arabic" w:hAnsi="Traditional Arabic" w:cs="Traditional Arabic"/>
          <w:b/>
          <w:bCs/>
          <w:sz w:val="28"/>
          <w:szCs w:val="28"/>
          <w:rtl/>
        </w:rPr>
        <w:t>فيلسوف مسلم  يتفنن في الغموض باستخدام كل وسيلة ممكنة من اللغة الرمزية، إلى تبديد آرائه وتفريقها إلى استخدام لغة اصطلاحية خاصة و غير ذلك من الوسائل :</w:t>
      </w:r>
      <w:r w:rsidRPr="005F0A73">
        <w:rPr>
          <w:rFonts w:ascii="Traditional Arabic" w:hAnsi="Traditional Arabic" w:cs="Traditional Arabic"/>
          <w:b/>
          <w:bCs/>
          <w:sz w:val="28"/>
          <w:szCs w:val="28"/>
        </w:rPr>
        <w:t xml:space="preserve">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5F0A73" w:rsidRPr="005F0A73" w:rsidRDefault="005F0A73" w:rsidP="005F0A73">
      <w:pPr>
        <w:pStyle w:val="a3"/>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ابن عربي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F0A73" w:rsidRPr="005F0A73" w:rsidRDefault="005F0A73" w:rsidP="005F0A73">
      <w:pPr>
        <w:pStyle w:val="a3"/>
        <w:ind w:left="1080"/>
        <w:rPr>
          <w:rFonts w:ascii="Traditional Arabic" w:hAnsi="Traditional Arabic" w:cs="Traditional Arabic"/>
          <w:sz w:val="28"/>
          <w:szCs w:val="28"/>
        </w:rPr>
      </w:pPr>
    </w:p>
    <w:p w:rsidR="005F0A73" w:rsidRPr="005F0A73" w:rsidRDefault="005F0A73" w:rsidP="003D5A17">
      <w:pPr>
        <w:pStyle w:val="a3"/>
        <w:numPr>
          <w:ilvl w:val="0"/>
          <w:numId w:val="2"/>
        </w:numPr>
        <w:rPr>
          <w:rFonts w:ascii="Traditional Arabic" w:hAnsi="Traditional Arabic" w:cs="Traditional Arabic"/>
          <w:b/>
          <w:bCs/>
          <w:sz w:val="28"/>
          <w:szCs w:val="28"/>
        </w:rPr>
      </w:pPr>
      <w:r w:rsidRPr="005F0A73">
        <w:rPr>
          <w:rFonts w:ascii="Traditional Arabic" w:hAnsi="Traditional Arabic" w:cs="Traditional Arabic" w:hint="cs"/>
          <w:b/>
          <w:bCs/>
          <w:sz w:val="28"/>
          <w:szCs w:val="28"/>
          <w:rtl/>
        </w:rPr>
        <w:t xml:space="preserve"> </w:t>
      </w:r>
      <w:r w:rsidRPr="005F0A73">
        <w:rPr>
          <w:rFonts w:ascii="Traditional Arabic" w:hAnsi="Traditional Arabic" w:cs="Traditional Arabic"/>
          <w:b/>
          <w:bCs/>
          <w:sz w:val="28"/>
          <w:szCs w:val="28"/>
          <w:rtl/>
        </w:rPr>
        <w:t xml:space="preserve">  يتفنن </w:t>
      </w:r>
      <w:r w:rsidRPr="005F0A73">
        <w:rPr>
          <w:rFonts w:ascii="Traditional Arabic" w:hAnsi="Traditional Arabic" w:cs="Traditional Arabic" w:hint="cs"/>
          <w:b/>
          <w:bCs/>
          <w:sz w:val="28"/>
          <w:szCs w:val="28"/>
          <w:rtl/>
        </w:rPr>
        <w:t xml:space="preserve"> ابن عربي </w:t>
      </w:r>
      <w:r w:rsidRPr="005F0A73">
        <w:rPr>
          <w:rFonts w:ascii="Traditional Arabic" w:hAnsi="Traditional Arabic" w:cs="Traditional Arabic"/>
          <w:b/>
          <w:bCs/>
          <w:sz w:val="28"/>
          <w:szCs w:val="28"/>
          <w:rtl/>
        </w:rPr>
        <w:t>في الغموض باستخدام كل وسيلة ممكنة من</w:t>
      </w:r>
      <w:r w:rsidRPr="005F0A73">
        <w:rPr>
          <w:rFonts w:ascii="Traditional Arabic" w:hAnsi="Traditional Arabic" w:cs="Traditional Arabic" w:hint="cs"/>
          <w:b/>
          <w:bCs/>
          <w:sz w:val="28"/>
          <w:szCs w:val="28"/>
          <w:rtl/>
        </w:rPr>
        <w:t>:</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استخدام </w:t>
      </w:r>
      <w:r>
        <w:rPr>
          <w:rFonts w:ascii="Traditional Arabic" w:hAnsi="Traditional Arabic" w:cs="Traditional Arabic"/>
          <w:sz w:val="28"/>
          <w:szCs w:val="28"/>
          <w:rtl/>
        </w:rPr>
        <w:t>اللغة الرمزية</w:t>
      </w:r>
      <w:r w:rsidRPr="005F0A73">
        <w:rPr>
          <w:rFonts w:ascii="Traditional Arabic" w:hAnsi="Traditional Arabic" w:cs="Traditional Arabic"/>
          <w:sz w:val="28"/>
          <w:szCs w:val="28"/>
          <w:rtl/>
        </w:rPr>
        <w:t xml:space="preserve"> </w:t>
      </w:r>
    </w:p>
    <w:p w:rsidR="005F0A73" w:rsidRDefault="005F0A73" w:rsidP="005F0A73">
      <w:pPr>
        <w:pStyle w:val="a3"/>
        <w:numPr>
          <w:ilvl w:val="0"/>
          <w:numId w:val="3"/>
        </w:numPr>
        <w:rPr>
          <w:rFonts w:ascii="Traditional Arabic" w:hAnsi="Traditional Arabic" w:cs="Traditional Arabic"/>
          <w:sz w:val="28"/>
          <w:szCs w:val="28"/>
        </w:rPr>
      </w:pPr>
      <w:r w:rsidRPr="005F0A73">
        <w:rPr>
          <w:rFonts w:ascii="Traditional Arabic" w:hAnsi="Traditional Arabic" w:cs="Traditional Arabic"/>
          <w:sz w:val="28"/>
          <w:szCs w:val="28"/>
          <w:rtl/>
        </w:rPr>
        <w:t xml:space="preserve">تبديد آرائه وتفريقها </w:t>
      </w:r>
    </w:p>
    <w:p w:rsidR="005F0A73" w:rsidRDefault="005F0A73" w:rsidP="005F0A73">
      <w:pPr>
        <w:pStyle w:val="a3"/>
        <w:numPr>
          <w:ilvl w:val="0"/>
          <w:numId w:val="3"/>
        </w:numPr>
        <w:rPr>
          <w:rFonts w:ascii="Traditional Arabic" w:hAnsi="Traditional Arabic" w:cs="Traditional Arabic"/>
          <w:sz w:val="28"/>
          <w:szCs w:val="28"/>
        </w:rPr>
      </w:pPr>
      <w:r w:rsidRPr="005F0A73">
        <w:rPr>
          <w:rFonts w:ascii="Traditional Arabic" w:hAnsi="Traditional Arabic" w:cs="Traditional Arabic"/>
          <w:sz w:val="28"/>
          <w:szCs w:val="28"/>
          <w:rtl/>
        </w:rPr>
        <w:t xml:space="preserve">استخدام لغة اصطلاحية خاصة </w:t>
      </w:r>
      <w:r>
        <w:rPr>
          <w:rFonts w:ascii="Traditional Arabic" w:hAnsi="Traditional Arabic" w:cs="Traditional Arabic" w:hint="cs"/>
          <w:sz w:val="28"/>
          <w:szCs w:val="28"/>
          <w:rtl/>
        </w:rPr>
        <w:t xml:space="preserve"> </w:t>
      </w:r>
    </w:p>
    <w:p w:rsidR="005F0A73" w:rsidRPr="005F0A73" w:rsidRDefault="005F0A73" w:rsidP="005F0A73">
      <w:pPr>
        <w:pStyle w:val="a3"/>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lastRenderedPageBreak/>
        <w:t xml:space="preserve">كل ما سبق </w:t>
      </w:r>
    </w:p>
    <w:p w:rsidR="005F0A73" w:rsidRPr="005F0A73" w:rsidRDefault="005F0A73" w:rsidP="005F0A73">
      <w:pPr>
        <w:pStyle w:val="a3"/>
        <w:ind w:left="1080"/>
        <w:rPr>
          <w:rFonts w:ascii="Traditional Arabic" w:hAnsi="Traditional Arabic" w:cs="Traditional Arabic"/>
          <w:sz w:val="28"/>
          <w:szCs w:val="28"/>
        </w:rPr>
      </w:pPr>
      <w:r w:rsidRPr="005F0A73">
        <w:rPr>
          <w:rFonts w:ascii="Traditional Arabic" w:hAnsi="Traditional Arabic" w:cs="Traditional Arabic"/>
          <w:sz w:val="28"/>
          <w:szCs w:val="28"/>
        </w:rPr>
        <w:t xml:space="preserve"> </w:t>
      </w:r>
    </w:p>
    <w:p w:rsidR="005F0A73" w:rsidRPr="00075850" w:rsidRDefault="005F0A73"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 xml:space="preserve">المواقف التي صاغها الصوفية عن القلب بمجملها متأثرة </w:t>
      </w:r>
      <w:proofErr w:type="spellStart"/>
      <w:r w:rsidRPr="00075850">
        <w:rPr>
          <w:rFonts w:ascii="Traditional Arabic" w:hAnsi="Traditional Arabic" w:cs="Traditional Arabic"/>
          <w:b/>
          <w:bCs/>
          <w:sz w:val="28"/>
          <w:szCs w:val="28"/>
          <w:rtl/>
        </w:rPr>
        <w:t>ب</w:t>
      </w:r>
      <w:r w:rsidRPr="00075850">
        <w:rPr>
          <w:rFonts w:ascii="Traditional Arabic" w:hAnsi="Traditional Arabic" w:cs="Traditional Arabic" w:hint="cs"/>
          <w:b/>
          <w:bCs/>
          <w:sz w:val="28"/>
          <w:szCs w:val="28"/>
          <w:rtl/>
        </w:rPr>
        <w:t>ـ</w:t>
      </w:r>
      <w:proofErr w:type="spellEnd"/>
      <w:r w:rsidRPr="00075850">
        <w:rPr>
          <w:rFonts w:ascii="Traditional Arabic" w:hAnsi="Traditional Arabic" w:cs="Traditional Arabic" w:hint="cs"/>
          <w:b/>
          <w:bCs/>
          <w:sz w:val="28"/>
          <w:szCs w:val="28"/>
          <w:rtl/>
        </w:rPr>
        <w:t>:</w:t>
      </w:r>
    </w:p>
    <w:p w:rsidR="005F0A73" w:rsidRPr="00075850" w:rsidRDefault="005F0A73" w:rsidP="005F0A73">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 xml:space="preserve">الأحاديث المروية عن النبي صلى الله عليه وسلم </w:t>
      </w:r>
      <w:r w:rsidRPr="00075850">
        <w:rPr>
          <w:rFonts w:ascii="Traditional Arabic" w:hAnsi="Traditional Arabic" w:cs="Traditional Arabic" w:hint="cs"/>
          <w:sz w:val="28"/>
          <w:szCs w:val="28"/>
          <w:u w:val="single"/>
          <w:rtl/>
        </w:rPr>
        <w:t xml:space="preserve"> </w:t>
      </w:r>
    </w:p>
    <w:p w:rsidR="005F0A73" w:rsidRPr="00075850" w:rsidRDefault="005F0A73" w:rsidP="005F0A73">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من خلال الموقف القرآني</w:t>
      </w:r>
      <w:r w:rsidRPr="00075850">
        <w:rPr>
          <w:rFonts w:ascii="Traditional Arabic" w:hAnsi="Traditional Arabic" w:cs="Traditional Arabic" w:hint="cs"/>
          <w:sz w:val="28"/>
          <w:szCs w:val="28"/>
          <w:u w:val="single"/>
          <w:rtl/>
        </w:rPr>
        <w:t xml:space="preserve"> </w:t>
      </w:r>
    </w:p>
    <w:p w:rsidR="005F0A73" w:rsidRDefault="005F0A73"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أمهات الكتب في الفلس</w:t>
      </w:r>
      <w:r w:rsidR="00075850">
        <w:rPr>
          <w:rFonts w:ascii="Traditional Arabic" w:hAnsi="Traditional Arabic" w:cs="Traditional Arabic" w:hint="cs"/>
          <w:sz w:val="28"/>
          <w:szCs w:val="28"/>
          <w:rtl/>
        </w:rPr>
        <w:t xml:space="preserve">فة </w:t>
      </w:r>
    </w:p>
    <w:p w:rsidR="00075850" w:rsidRDefault="00075850" w:rsidP="005F0A7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75850" w:rsidRPr="005F0A73" w:rsidRDefault="00075850" w:rsidP="00075850">
      <w:pPr>
        <w:pStyle w:val="a3"/>
        <w:ind w:left="1080"/>
        <w:rPr>
          <w:rFonts w:ascii="Traditional Arabic" w:hAnsi="Traditional Arabic" w:cs="Traditional Arabic"/>
          <w:sz w:val="28"/>
          <w:szCs w:val="28"/>
        </w:rPr>
      </w:pPr>
    </w:p>
    <w:p w:rsidR="00075850"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الأحاديث المروية عن النبي صلى الله عليه وسلم عن القلب تتوزع على مستويين محددين:</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اعتبار القلب بؤرة للمعرفة</w:t>
      </w:r>
    </w:p>
    <w:p w:rsidR="00851674"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التأكد على تغيرية وحركية القلب</w:t>
      </w:r>
    </w:p>
    <w:p w:rsidR="00075850"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اتخذ من القلب محلاً للكشف والإلهام</w:t>
      </w:r>
    </w:p>
    <w:p w:rsidR="00075850" w:rsidRPr="00075850" w:rsidRDefault="00075850" w:rsidP="00075850">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hint="cs"/>
          <w:sz w:val="28"/>
          <w:szCs w:val="28"/>
          <w:u w:val="single"/>
          <w:rtl/>
        </w:rPr>
        <w:t xml:space="preserve">1 و 2 </w:t>
      </w:r>
    </w:p>
    <w:p w:rsidR="00075850" w:rsidRPr="00651DFD" w:rsidRDefault="00075850" w:rsidP="00075850">
      <w:pPr>
        <w:pStyle w:val="a3"/>
        <w:ind w:left="1080"/>
        <w:rPr>
          <w:rFonts w:ascii="Traditional Arabic" w:hAnsi="Traditional Arabic" w:cs="Traditional Arabic"/>
          <w:sz w:val="28"/>
          <w:szCs w:val="28"/>
        </w:rPr>
      </w:pPr>
    </w:p>
    <w:p w:rsidR="00E40C54"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hint="cs"/>
          <w:b/>
          <w:bCs/>
          <w:sz w:val="28"/>
          <w:szCs w:val="28"/>
          <w:rtl/>
        </w:rPr>
        <w:t xml:space="preserve"> الوصف القرآني للقلب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اعتبار القلب بؤرة للمعرفة</w:t>
      </w:r>
    </w:p>
    <w:p w:rsidR="00075850"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التأكد على تغيرية وحركية القلب</w:t>
      </w:r>
    </w:p>
    <w:p w:rsidR="00075850" w:rsidRPr="00075850" w:rsidRDefault="00075850" w:rsidP="00075850">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اتخذ من القلب محلاً للكشف والإلهام</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075850" w:rsidRPr="00651DFD" w:rsidRDefault="00075850" w:rsidP="00075850">
      <w:pPr>
        <w:pStyle w:val="a3"/>
        <w:ind w:left="1080"/>
        <w:rPr>
          <w:rFonts w:ascii="Traditional Arabic" w:hAnsi="Traditional Arabic" w:cs="Traditional Arabic"/>
          <w:sz w:val="28"/>
          <w:szCs w:val="28"/>
        </w:rPr>
      </w:pPr>
    </w:p>
    <w:p w:rsidR="00E40C54"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حددوا القلب بالمشاهدة والفهم عن الله</w:t>
      </w:r>
      <w:r w:rsidRPr="00075850">
        <w:rPr>
          <w:rFonts w:ascii="Traditional Arabic" w:hAnsi="Traditional Arabic" w:cs="Traditional Arabic" w:hint="cs"/>
          <w:b/>
          <w:bCs/>
          <w:sz w:val="28"/>
          <w:szCs w:val="28"/>
          <w:rtl/>
        </w:rPr>
        <w:t xml:space="preserve"> :</w:t>
      </w:r>
    </w:p>
    <w:p w:rsidR="00075850" w:rsidRPr="00075850" w:rsidRDefault="00075850" w:rsidP="00075850">
      <w:pPr>
        <w:pStyle w:val="a3"/>
        <w:numPr>
          <w:ilvl w:val="0"/>
          <w:numId w:val="3"/>
        </w:numPr>
        <w:rPr>
          <w:rFonts w:ascii="Traditional Arabic" w:hAnsi="Traditional Arabic" w:cs="Traditional Arabic"/>
          <w:sz w:val="28"/>
          <w:szCs w:val="28"/>
          <w:u w:val="single"/>
        </w:rPr>
      </w:pPr>
      <w:r w:rsidRPr="00075850">
        <w:rPr>
          <w:rFonts w:ascii="Traditional Arabic" w:hAnsi="Traditional Arabic" w:cs="Traditional Arabic" w:hint="cs"/>
          <w:sz w:val="28"/>
          <w:szCs w:val="28"/>
          <w:u w:val="single"/>
          <w:rtl/>
        </w:rPr>
        <w:t xml:space="preserve">الصوفيين الأوائل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الماركسيين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قدماء اليونان </w:t>
      </w:r>
    </w:p>
    <w:p w:rsidR="00075850" w:rsidRDefault="00075850" w:rsidP="0007585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الجدل </w:t>
      </w:r>
    </w:p>
    <w:p w:rsidR="00075850" w:rsidRPr="00651DFD" w:rsidRDefault="00075850" w:rsidP="00075850">
      <w:pPr>
        <w:pStyle w:val="a3"/>
        <w:ind w:left="1080"/>
        <w:rPr>
          <w:rFonts w:ascii="Traditional Arabic" w:hAnsi="Traditional Arabic" w:cs="Traditional Arabic"/>
          <w:sz w:val="28"/>
          <w:szCs w:val="28"/>
        </w:rPr>
      </w:pPr>
    </w:p>
    <w:p w:rsidR="00075850" w:rsidRPr="00075850" w:rsidRDefault="00075850" w:rsidP="003D5A17">
      <w:pPr>
        <w:pStyle w:val="a3"/>
        <w:numPr>
          <w:ilvl w:val="0"/>
          <w:numId w:val="2"/>
        </w:numPr>
        <w:rPr>
          <w:rFonts w:ascii="Traditional Arabic" w:hAnsi="Traditional Arabic" w:cs="Traditional Arabic"/>
          <w:b/>
          <w:bCs/>
          <w:sz w:val="28"/>
          <w:szCs w:val="28"/>
        </w:rPr>
      </w:pPr>
      <w:r w:rsidRPr="00075850">
        <w:rPr>
          <w:rFonts w:ascii="Traditional Arabic" w:hAnsi="Traditional Arabic" w:cs="Traditional Arabic" w:hint="cs"/>
          <w:b/>
          <w:bCs/>
          <w:sz w:val="28"/>
          <w:szCs w:val="28"/>
          <w:rtl/>
        </w:rPr>
        <w:t xml:space="preserve">لدى الصوفيين </w:t>
      </w:r>
      <w:r w:rsidRPr="00075850">
        <w:rPr>
          <w:rFonts w:ascii="Traditional Arabic" w:hAnsi="Traditional Arabic" w:cs="Traditional Arabic"/>
          <w:b/>
          <w:bCs/>
          <w:sz w:val="28"/>
          <w:szCs w:val="28"/>
          <w:rtl/>
        </w:rPr>
        <w:t>الصراع المتمثل بين ما هو إيجابي وما هو سلبي راجع إلى</w:t>
      </w:r>
      <w:r w:rsidRPr="00075850">
        <w:rPr>
          <w:rFonts w:ascii="Traditional Arabic" w:hAnsi="Traditional Arabic" w:cs="Traditional Arabic" w:hint="cs"/>
          <w:b/>
          <w:bCs/>
          <w:sz w:val="28"/>
          <w:szCs w:val="28"/>
          <w:rtl/>
        </w:rPr>
        <w:t xml:space="preserve"> :</w:t>
      </w:r>
    </w:p>
    <w:p w:rsidR="00075850" w:rsidRDefault="00075850" w:rsidP="00075850">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وقوع النفس بين الروح والعقل </w:t>
      </w:r>
      <w:r>
        <w:rPr>
          <w:rFonts w:ascii="Traditional Arabic" w:hAnsi="Traditional Arabic" w:cs="Traditional Arabic" w:hint="cs"/>
          <w:sz w:val="28"/>
          <w:szCs w:val="28"/>
          <w:rtl/>
        </w:rPr>
        <w:t xml:space="preserve"> </w:t>
      </w:r>
    </w:p>
    <w:p w:rsidR="00075850" w:rsidRPr="00075850" w:rsidRDefault="00075850" w:rsidP="00DE728D">
      <w:pPr>
        <w:pStyle w:val="a3"/>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و</w:t>
      </w:r>
      <w:r w:rsidR="00DE728D">
        <w:rPr>
          <w:rFonts w:ascii="Traditional Arabic" w:hAnsi="Traditional Arabic" w:cs="Traditional Arabic" w:hint="cs"/>
          <w:sz w:val="28"/>
          <w:szCs w:val="28"/>
          <w:rtl/>
        </w:rPr>
        <w:t xml:space="preserve">قوع النفس </w:t>
      </w:r>
      <w:r w:rsidRPr="00075850">
        <w:rPr>
          <w:rFonts w:ascii="Traditional Arabic" w:hAnsi="Traditional Arabic" w:cs="Traditional Arabic"/>
          <w:sz w:val="28"/>
          <w:szCs w:val="28"/>
          <w:rtl/>
        </w:rPr>
        <w:t xml:space="preserve">بين </w:t>
      </w:r>
      <w:r w:rsidR="00DE728D">
        <w:rPr>
          <w:rFonts w:ascii="Traditional Arabic" w:hAnsi="Traditional Arabic" w:cs="Traditional Arabic" w:hint="cs"/>
          <w:sz w:val="28"/>
          <w:szCs w:val="28"/>
          <w:rtl/>
        </w:rPr>
        <w:t xml:space="preserve">الروح و العقل و </w:t>
      </w:r>
      <w:r w:rsidRPr="00075850">
        <w:rPr>
          <w:rFonts w:ascii="Traditional Arabic" w:hAnsi="Traditional Arabic" w:cs="Traditional Arabic"/>
          <w:sz w:val="28"/>
          <w:szCs w:val="28"/>
          <w:rtl/>
        </w:rPr>
        <w:t xml:space="preserve">الجسم المادي </w:t>
      </w:r>
      <w:r w:rsidR="00DE728D">
        <w:rPr>
          <w:rFonts w:ascii="Traditional Arabic" w:hAnsi="Traditional Arabic" w:cs="Traditional Arabic" w:hint="cs"/>
          <w:sz w:val="28"/>
          <w:szCs w:val="28"/>
          <w:rtl/>
        </w:rPr>
        <w:t xml:space="preserve"> </w:t>
      </w:r>
    </w:p>
    <w:p w:rsidR="00E40C54"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lastRenderedPageBreak/>
        <w:t xml:space="preserve">1 و 2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E728D" w:rsidRPr="00651DFD" w:rsidRDefault="00DE728D" w:rsidP="00DE728D">
      <w:pPr>
        <w:pStyle w:val="a3"/>
        <w:ind w:left="1080"/>
        <w:rPr>
          <w:rFonts w:ascii="Traditional Arabic" w:hAnsi="Traditional Arabic" w:cs="Traditional Arabic"/>
          <w:sz w:val="28"/>
          <w:szCs w:val="28"/>
        </w:rPr>
      </w:pP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 xml:space="preserve">لدى الصوفيين سبب </w:t>
      </w:r>
      <w:r w:rsidRPr="00DE728D">
        <w:rPr>
          <w:rFonts w:ascii="Traditional Arabic" w:hAnsi="Traditional Arabic" w:cs="Traditional Arabic"/>
          <w:b/>
          <w:bCs/>
          <w:sz w:val="28"/>
          <w:szCs w:val="28"/>
          <w:rtl/>
        </w:rPr>
        <w:t>تكدس الحجب على القلب، أو زيادة صدئه</w:t>
      </w:r>
      <w:r w:rsidRPr="00DE728D">
        <w:rPr>
          <w:rFonts w:ascii="Traditional Arabic" w:hAnsi="Traditional Arabic" w:cs="Traditional Arabic" w:hint="cs"/>
          <w:b/>
          <w:bCs/>
          <w:sz w:val="28"/>
          <w:szCs w:val="28"/>
          <w:rtl/>
        </w:rPr>
        <w:t xml:space="preserve"> :</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 xml:space="preserve">اهتمام النفس بما هو ظاهري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 النفس بما هو باطني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 النفس بالروحانيات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E728D" w:rsidRPr="00DE728D" w:rsidRDefault="00DE728D" w:rsidP="00DE728D">
      <w:pPr>
        <w:pStyle w:val="a3"/>
        <w:ind w:left="1080"/>
        <w:rPr>
          <w:rFonts w:ascii="Traditional Arabic" w:hAnsi="Traditional Arabic" w:cs="Traditional Arabic"/>
          <w:sz w:val="28"/>
          <w:szCs w:val="28"/>
        </w:rPr>
      </w:pP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t>يمثل الباطن بالنسبة للظاهر</w:t>
      </w:r>
      <w:r w:rsidRPr="00DE728D">
        <w:rPr>
          <w:rFonts w:ascii="Traditional Arabic" w:hAnsi="Traditional Arabic" w:cs="Traditional Arabic" w:hint="cs"/>
          <w:b/>
          <w:bCs/>
          <w:sz w:val="28"/>
          <w:szCs w:val="28"/>
          <w:rtl/>
        </w:rPr>
        <w:t xml:space="preserve"> لدى ابن عربي :</w:t>
      </w:r>
    </w:p>
    <w:p w:rsidR="00DE728D" w:rsidRDefault="00DE728D" w:rsidP="00DE728D">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مايمثله</w:t>
      </w:r>
      <w:proofErr w:type="spellEnd"/>
      <w:r>
        <w:rPr>
          <w:rFonts w:ascii="Traditional Arabic" w:hAnsi="Traditional Arabic" w:cs="Traditional Arabic" w:hint="cs"/>
          <w:sz w:val="28"/>
          <w:szCs w:val="28"/>
          <w:rtl/>
        </w:rPr>
        <w:t xml:space="preserve"> الروح بالنسبة للجسد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يمثله الجزء للكل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يمثله البنان لليد </w:t>
      </w:r>
    </w:p>
    <w:p w:rsidR="00E40C54"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ما يمثله القلب بالنسبة للجسد</w:t>
      </w:r>
    </w:p>
    <w:p w:rsidR="00DE728D" w:rsidRDefault="00DE728D" w:rsidP="00DE728D">
      <w:pPr>
        <w:pStyle w:val="a3"/>
        <w:ind w:left="1080"/>
        <w:rPr>
          <w:rFonts w:ascii="Traditional Arabic" w:hAnsi="Traditional Arabic" w:cs="Traditional Arabic"/>
          <w:sz w:val="28"/>
          <w:szCs w:val="28"/>
        </w:rPr>
      </w:pPr>
    </w:p>
    <w:p w:rsidR="00DE728D" w:rsidRPr="00DE728D" w:rsidRDefault="000B27A5"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t xml:space="preserve">ارتبط الظاهر عند ابن عربي بمعرفة </w:t>
      </w:r>
      <w:r w:rsidR="00DE728D" w:rsidRPr="00DE728D">
        <w:rPr>
          <w:rFonts w:ascii="Traditional Arabic" w:hAnsi="Traditional Arabic" w:cs="Traditional Arabic" w:hint="cs"/>
          <w:b/>
          <w:bCs/>
          <w:sz w:val="28"/>
          <w:szCs w:val="28"/>
          <w:rtl/>
        </w:rPr>
        <w:t xml:space="preserve">: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الله </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العالم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B27A5" w:rsidRDefault="000B27A5" w:rsidP="00DE728D">
      <w:pPr>
        <w:pStyle w:val="a3"/>
        <w:ind w:left="1080"/>
        <w:rPr>
          <w:rFonts w:ascii="Traditional Arabic" w:hAnsi="Traditional Arabic" w:cs="Traditional Arabic"/>
          <w:sz w:val="28"/>
          <w:szCs w:val="28"/>
        </w:rPr>
      </w:pP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اختص</w:t>
      </w:r>
      <w:r w:rsidR="000B27A5" w:rsidRPr="00DE728D">
        <w:rPr>
          <w:rFonts w:ascii="Traditional Arabic" w:hAnsi="Traditional Arabic" w:cs="Traditional Arabic"/>
          <w:b/>
          <w:bCs/>
          <w:sz w:val="28"/>
          <w:szCs w:val="28"/>
          <w:rtl/>
        </w:rPr>
        <w:t xml:space="preserve"> </w:t>
      </w:r>
      <w:r w:rsidRPr="00DE728D">
        <w:rPr>
          <w:rFonts w:ascii="Traditional Arabic" w:hAnsi="Traditional Arabic" w:cs="Traditional Arabic" w:hint="cs"/>
          <w:b/>
          <w:bCs/>
          <w:sz w:val="28"/>
          <w:szCs w:val="28"/>
          <w:rtl/>
        </w:rPr>
        <w:t>الباطن</w:t>
      </w:r>
      <w:r w:rsidR="000B27A5" w:rsidRPr="00DE728D">
        <w:rPr>
          <w:rFonts w:ascii="Traditional Arabic" w:hAnsi="Traditional Arabic" w:cs="Traditional Arabic"/>
          <w:b/>
          <w:bCs/>
          <w:sz w:val="28"/>
          <w:szCs w:val="28"/>
          <w:rtl/>
        </w:rPr>
        <w:t xml:space="preserve"> عند ابن عربي بمعرفة </w:t>
      </w:r>
      <w:r w:rsidRPr="00DE728D">
        <w:rPr>
          <w:rFonts w:ascii="Traditional Arabic" w:hAnsi="Traditional Arabic" w:cs="Traditional Arabic" w:hint="cs"/>
          <w:b/>
          <w:bCs/>
          <w:sz w:val="28"/>
          <w:szCs w:val="28"/>
          <w:rtl/>
        </w:rPr>
        <w:t>:</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الله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العالم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B27A5" w:rsidRPr="00DE728D" w:rsidRDefault="000B27A5" w:rsidP="00DE728D">
      <w:pPr>
        <w:pStyle w:val="a3"/>
        <w:ind w:left="1080"/>
        <w:rPr>
          <w:rFonts w:ascii="Traditional Arabic" w:hAnsi="Traditional Arabic" w:cs="Traditional Arabic"/>
          <w:sz w:val="28"/>
          <w:szCs w:val="28"/>
        </w:rPr>
      </w:pPr>
      <w:r w:rsidRPr="00DE728D">
        <w:rPr>
          <w:rFonts w:ascii="Traditional Arabic" w:hAnsi="Traditional Arabic" w:cs="Traditional Arabic"/>
          <w:sz w:val="28"/>
          <w:szCs w:val="28"/>
          <w:rtl/>
        </w:rPr>
        <w:t xml:space="preserve"> </w:t>
      </w:r>
    </w:p>
    <w:p w:rsidR="00DE728D" w:rsidRP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مجال المعرفة لدى ابن عربي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الظواهر </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قلب المؤمن </w:t>
      </w:r>
    </w:p>
    <w:p w:rsidR="00DE728D" w:rsidRDefault="00DE728D" w:rsidP="00DE728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E728D" w:rsidRDefault="00DE728D" w:rsidP="00DE728D">
      <w:pPr>
        <w:pStyle w:val="a3"/>
        <w:ind w:left="1080"/>
        <w:rPr>
          <w:rFonts w:ascii="Traditional Arabic" w:hAnsi="Traditional Arabic" w:cs="Traditional Arabic"/>
          <w:sz w:val="28"/>
          <w:szCs w:val="28"/>
        </w:rPr>
      </w:pPr>
    </w:p>
    <w:p w:rsidR="00DE728D" w:rsidRDefault="00DE728D" w:rsidP="003D5A17">
      <w:pPr>
        <w:pStyle w:val="a3"/>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t>يتضمن قلب المؤمن كما يرى ابن عربي مجموعة من الأنوار هي :</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المعرفة</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كل ما سبق </w:t>
      </w:r>
    </w:p>
    <w:p w:rsidR="00DE728D" w:rsidRPr="00DE728D" w:rsidRDefault="00DE728D" w:rsidP="00DE728D">
      <w:pPr>
        <w:pStyle w:val="a3"/>
        <w:ind w:left="1080"/>
        <w:rPr>
          <w:rFonts w:ascii="Traditional Arabic" w:hAnsi="Traditional Arabic" w:cs="Traditional Arabic"/>
          <w:b/>
          <w:bCs/>
          <w:sz w:val="28"/>
          <w:szCs w:val="28"/>
        </w:rPr>
      </w:pPr>
    </w:p>
    <w:p w:rsidR="00DE728D" w:rsidRPr="000B27A5" w:rsidRDefault="00DE728D"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 xml:space="preserve">نور </w:t>
      </w:r>
      <w:r w:rsidRPr="000B27A5">
        <w:rPr>
          <w:rFonts w:ascii="Traditional Arabic" w:hAnsi="Traditional Arabic" w:cs="Traditional Arabic" w:hint="cs"/>
          <w:b/>
          <w:bCs/>
          <w:sz w:val="28"/>
          <w:szCs w:val="28"/>
          <w:rtl/>
        </w:rPr>
        <w:t>...</w:t>
      </w:r>
      <w:r w:rsidRPr="000B27A5">
        <w:rPr>
          <w:rFonts w:ascii="Traditional Arabic" w:hAnsi="Traditional Arabic" w:cs="Traditional Arabic"/>
          <w:b/>
          <w:bCs/>
          <w:sz w:val="28"/>
          <w:szCs w:val="28"/>
          <w:rtl/>
        </w:rPr>
        <w:t xml:space="preserve"> هو هدف العارف </w:t>
      </w:r>
      <w:r w:rsidRPr="000B27A5">
        <w:rPr>
          <w:rFonts w:ascii="Traditional Arabic" w:hAnsi="Traditional Arabic" w:cs="Traditional Arabic" w:hint="cs"/>
          <w:b/>
          <w:bCs/>
          <w:sz w:val="28"/>
          <w:szCs w:val="28"/>
          <w:rtl/>
        </w:rPr>
        <w:t>:</w:t>
      </w:r>
    </w:p>
    <w:p w:rsidR="00DE728D" w:rsidRPr="00DE728D" w:rsidRDefault="00DE728D" w:rsidP="00DE728D">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نور المعرفة</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DE728D" w:rsidRPr="00DE728D" w:rsidRDefault="00DE728D" w:rsidP="00DE728D">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DE728D" w:rsidRPr="00DE728D" w:rsidRDefault="00DE728D" w:rsidP="00DE728D">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.....كالشمس :</w:t>
      </w:r>
    </w:p>
    <w:p w:rsidR="000B27A5" w:rsidRPr="00DE728D" w:rsidRDefault="000B27A5" w:rsidP="000B27A5">
      <w:pPr>
        <w:pStyle w:val="a3"/>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 كالقمر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العقل</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lastRenderedPageBreak/>
        <w:t>نور .....كالكوكب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يتم ستر الهوى بنور</w:t>
      </w:r>
      <w:r w:rsidRPr="000B27A5">
        <w:rPr>
          <w:rFonts w:ascii="Traditional Arabic" w:hAnsi="Traditional Arabic" w:cs="Traditional Arabic" w:hint="cs"/>
          <w:b/>
          <w:bCs/>
          <w:sz w:val="28"/>
          <w:szCs w:val="28"/>
          <w:rtl/>
        </w:rPr>
        <w:t xml:space="preserve">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العلم</w:t>
      </w:r>
    </w:p>
    <w:p w:rsidR="000B27A5"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Pr="00DE728D" w:rsidRDefault="000B27A5" w:rsidP="000B27A5">
      <w:pPr>
        <w:pStyle w:val="a3"/>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يتم ستر</w:t>
      </w:r>
      <w:r w:rsidRPr="000B27A5">
        <w:rPr>
          <w:rFonts w:ascii="Traditional Arabic" w:hAnsi="Traditional Arabic" w:cs="Traditional Arabic"/>
          <w:b/>
          <w:bCs/>
          <w:sz w:val="28"/>
          <w:szCs w:val="28"/>
          <w:rtl/>
        </w:rPr>
        <w:t xml:space="preserve"> الشهوة بنور </w:t>
      </w:r>
      <w:r w:rsidRPr="000B27A5">
        <w:rPr>
          <w:rFonts w:ascii="Traditional Arabic" w:hAnsi="Traditional Arabic" w:cs="Traditional Arabic" w:hint="cs"/>
          <w:b/>
          <w:bCs/>
          <w:sz w:val="28"/>
          <w:szCs w:val="28"/>
          <w:rtl/>
        </w:rPr>
        <w:t>:</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0B27A5"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 xml:space="preserve">يتم </w:t>
      </w:r>
      <w:r w:rsidRPr="000B27A5">
        <w:rPr>
          <w:rFonts w:ascii="Traditional Arabic" w:hAnsi="Traditional Arabic" w:cs="Traditional Arabic"/>
          <w:b/>
          <w:bCs/>
          <w:sz w:val="28"/>
          <w:szCs w:val="28"/>
          <w:rtl/>
        </w:rPr>
        <w:t xml:space="preserve">ستر الجهل بنور </w:t>
      </w:r>
      <w:r w:rsidRPr="000B27A5">
        <w:rPr>
          <w:rFonts w:ascii="Traditional Arabic" w:hAnsi="Traditional Arabic" w:cs="Traditional Arabic" w:hint="cs"/>
          <w:b/>
          <w:bCs/>
          <w:sz w:val="28"/>
          <w:szCs w:val="28"/>
          <w:rtl/>
        </w:rPr>
        <w:t xml:space="preserve">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العلم</w:t>
      </w:r>
    </w:p>
    <w:p w:rsidR="000B27A5" w:rsidRPr="00DE728D" w:rsidRDefault="000B27A5" w:rsidP="000B27A5">
      <w:pPr>
        <w:pStyle w:val="a3"/>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Pr="000B27A5"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يميز ابن عربي بين ثلاث مراتب للعلوم</w:t>
      </w:r>
      <w:r w:rsidRPr="000B27A5">
        <w:rPr>
          <w:rFonts w:ascii="Traditional Arabic" w:hAnsi="Traditional Arabic" w:cs="Traditional Arabic" w:hint="cs"/>
          <w:b/>
          <w:bCs/>
          <w:sz w:val="28"/>
          <w:szCs w:val="28"/>
          <w:rtl/>
        </w:rPr>
        <w:t xml:space="preserve"> هي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كل ما سبق </w:t>
      </w:r>
    </w:p>
    <w:p w:rsidR="000B27A5" w:rsidRPr="00651DFD"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علم يعلو العلوم كلها لدى ابن عربي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Pr="00651DFD"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علم .....</w:t>
      </w:r>
      <w:r w:rsidRPr="000B27A5">
        <w:rPr>
          <w:rFonts w:ascii="Calibri" w:eastAsia="+mn-ea" w:hAnsi="Arial" w:cs="Arial"/>
          <w:b/>
          <w:bCs/>
          <w:color w:val="000000"/>
          <w:kern w:val="24"/>
          <w:sz w:val="48"/>
          <w:szCs w:val="48"/>
          <w:rtl/>
        </w:rPr>
        <w:t xml:space="preserve"> </w:t>
      </w:r>
      <w:r w:rsidRPr="000B27A5">
        <w:rPr>
          <w:rFonts w:ascii="Traditional Arabic" w:hAnsi="Traditional Arabic" w:cs="Traditional Arabic"/>
          <w:b/>
          <w:bCs/>
          <w:sz w:val="28"/>
          <w:szCs w:val="28"/>
          <w:rtl/>
        </w:rPr>
        <w:t xml:space="preserve">ما يحصل لك ضرورة، أو </w:t>
      </w:r>
      <w:proofErr w:type="spellStart"/>
      <w:r w:rsidRPr="000B27A5">
        <w:rPr>
          <w:rFonts w:ascii="Traditional Arabic" w:hAnsi="Traditional Arabic" w:cs="Traditional Arabic"/>
          <w:b/>
          <w:bCs/>
          <w:sz w:val="28"/>
          <w:szCs w:val="28"/>
          <w:rtl/>
        </w:rPr>
        <w:t>عقيب</w:t>
      </w:r>
      <w:proofErr w:type="spellEnd"/>
      <w:r w:rsidRPr="000B27A5">
        <w:rPr>
          <w:rFonts w:ascii="Traditional Arabic" w:hAnsi="Traditional Arabic" w:cs="Traditional Arabic"/>
          <w:b/>
          <w:bCs/>
          <w:sz w:val="28"/>
          <w:szCs w:val="28"/>
          <w:rtl/>
        </w:rPr>
        <w:t xml:space="preserve"> نظر في دليل</w:t>
      </w:r>
      <w:r w:rsidRPr="000B27A5">
        <w:rPr>
          <w:rFonts w:ascii="Traditional Arabic" w:hAnsi="Traditional Arabic" w:cs="Traditional Arabic" w:hint="cs"/>
          <w:b/>
          <w:bCs/>
          <w:sz w:val="28"/>
          <w:szCs w:val="28"/>
          <w:rtl/>
        </w:rPr>
        <w:t xml:space="preserve"> فمنه الفاسد و الصحيح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Pr="00651DFD" w:rsidRDefault="000B27A5" w:rsidP="000B27A5">
      <w:pPr>
        <w:pStyle w:val="a3"/>
        <w:ind w:left="1080"/>
        <w:rPr>
          <w:rFonts w:ascii="Traditional Arabic" w:hAnsi="Traditional Arabic" w:cs="Traditional Arabic"/>
          <w:sz w:val="28"/>
          <w:szCs w:val="28"/>
        </w:rPr>
      </w:pPr>
    </w:p>
    <w:p w:rsidR="00E40C54" w:rsidRPr="000B27A5" w:rsidRDefault="000B27A5" w:rsidP="003D5A17">
      <w:pPr>
        <w:pStyle w:val="a3"/>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العلم الذي فوق طور العقل</w:t>
      </w:r>
      <w:r w:rsidRPr="000B27A5">
        <w:rPr>
          <w:rFonts w:ascii="Traditional Arabic" w:hAnsi="Traditional Arabic" w:cs="Traditional Arabic" w:hint="cs"/>
          <w:b/>
          <w:bCs/>
          <w:sz w:val="28"/>
          <w:szCs w:val="28"/>
          <w:rtl/>
        </w:rPr>
        <w:t xml:space="preserve"> </w:t>
      </w:r>
      <w:r w:rsidRPr="000B27A5">
        <w:rPr>
          <w:rFonts w:ascii="Traditional Arabic" w:hAnsi="Traditional Arabic" w:cs="Traditional Arabic"/>
          <w:b/>
          <w:bCs/>
          <w:sz w:val="28"/>
          <w:szCs w:val="28"/>
          <w:rtl/>
        </w:rPr>
        <w:t>وهو نفث روح القدس في الروع</w:t>
      </w:r>
      <w:r w:rsidRPr="000B27A5">
        <w:rPr>
          <w:rFonts w:ascii="Traditional Arabic" w:hAnsi="Traditional Arabic" w:cs="Traditional Arabic" w:hint="cs"/>
          <w:b/>
          <w:bCs/>
          <w:sz w:val="28"/>
          <w:szCs w:val="28"/>
          <w:rtl/>
        </w:rPr>
        <w:t xml:space="preserve"> </w:t>
      </w:r>
      <w:r w:rsidRPr="000B27A5">
        <w:rPr>
          <w:rFonts w:ascii="Traditional Arabic" w:hAnsi="Traditional Arabic" w:cs="Traditional Arabic"/>
          <w:b/>
          <w:bCs/>
          <w:sz w:val="28"/>
          <w:szCs w:val="28"/>
          <w:rtl/>
        </w:rPr>
        <w:t xml:space="preserve">يختص </w:t>
      </w:r>
      <w:proofErr w:type="spellStart"/>
      <w:r w:rsidRPr="000B27A5">
        <w:rPr>
          <w:rFonts w:ascii="Traditional Arabic" w:hAnsi="Traditional Arabic" w:cs="Traditional Arabic"/>
          <w:b/>
          <w:bCs/>
          <w:sz w:val="28"/>
          <w:szCs w:val="28"/>
          <w:rtl/>
        </w:rPr>
        <w:t>به</w:t>
      </w:r>
      <w:proofErr w:type="spellEnd"/>
      <w:r w:rsidRPr="000B27A5">
        <w:rPr>
          <w:rFonts w:ascii="Traditional Arabic" w:hAnsi="Traditional Arabic" w:cs="Traditional Arabic"/>
          <w:b/>
          <w:bCs/>
          <w:sz w:val="28"/>
          <w:szCs w:val="28"/>
          <w:rtl/>
        </w:rPr>
        <w:t xml:space="preserve"> النبي والولي</w:t>
      </w:r>
      <w:r w:rsidRPr="000B27A5">
        <w:rPr>
          <w:rFonts w:ascii="Traditional Arabic" w:hAnsi="Traditional Arabic" w:cs="Traditional Arabic" w:hint="cs"/>
          <w:b/>
          <w:bCs/>
          <w:sz w:val="28"/>
          <w:szCs w:val="28"/>
          <w:rtl/>
        </w:rPr>
        <w:t xml:space="preserve">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a3"/>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الأسرار </w:t>
      </w:r>
    </w:p>
    <w:p w:rsidR="000B27A5" w:rsidRPr="000B27A5" w:rsidRDefault="000B27A5" w:rsidP="000B27A5">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Default="000B27A5" w:rsidP="000B27A5">
      <w:pPr>
        <w:pStyle w:val="a3"/>
        <w:ind w:left="1080"/>
        <w:rPr>
          <w:rFonts w:ascii="Traditional Arabic" w:hAnsi="Traditional Arabic" w:cs="Traditional Arabic"/>
          <w:sz w:val="28"/>
          <w:szCs w:val="28"/>
        </w:rPr>
      </w:pPr>
    </w:p>
    <w:p w:rsidR="00E40C54" w:rsidRPr="00B772C3" w:rsidRDefault="000B27A5"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علوم من المحال أن يعلمها أحد إلا بأن يتصف بها ويذوقها، وشَبَهُهَا من جنسها في أهل الذوق</w:t>
      </w:r>
      <w:r w:rsidRPr="00B772C3">
        <w:rPr>
          <w:rFonts w:ascii="Traditional Arabic" w:hAnsi="Traditional Arabic" w:cs="Traditional Arabic" w:hint="cs"/>
          <w:b/>
          <w:bCs/>
          <w:sz w:val="28"/>
          <w:szCs w:val="28"/>
          <w:rtl/>
        </w:rPr>
        <w:t xml:space="preserve">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علم الأحوال </w:t>
      </w:r>
    </w:p>
    <w:p w:rsidR="00B772C3" w:rsidRPr="00B772C3" w:rsidRDefault="00B772C3" w:rsidP="00B772C3">
      <w:pPr>
        <w:pStyle w:val="a3"/>
        <w:numPr>
          <w:ilvl w:val="0"/>
          <w:numId w:val="3"/>
        </w:numPr>
        <w:rPr>
          <w:rFonts w:ascii="Traditional Arabic" w:hAnsi="Traditional Arabic" w:cs="Traditional Arabic"/>
          <w:sz w:val="28"/>
          <w:szCs w:val="28"/>
        </w:rPr>
      </w:pPr>
      <w:r w:rsidRPr="00B772C3">
        <w:rPr>
          <w:rFonts w:ascii="Traditional Arabic" w:hAnsi="Traditional Arabic" w:cs="Traditional Arabic" w:hint="cs"/>
          <w:sz w:val="28"/>
          <w:szCs w:val="28"/>
          <w:rtl/>
        </w:rPr>
        <w:t xml:space="preserve">علم الأسرار </w:t>
      </w:r>
    </w:p>
    <w:p w:rsidR="00B772C3" w:rsidRPr="000B27A5" w:rsidRDefault="00B772C3" w:rsidP="00B772C3">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B772C3" w:rsidRDefault="00B772C3" w:rsidP="00B772C3">
      <w:pPr>
        <w:pStyle w:val="a3"/>
        <w:ind w:left="1080"/>
        <w:rPr>
          <w:rFonts w:ascii="Traditional Arabic" w:hAnsi="Traditional Arabic" w:cs="Traditional Arabic"/>
          <w:sz w:val="28"/>
          <w:szCs w:val="28"/>
        </w:rPr>
      </w:pPr>
    </w:p>
    <w:p w:rsidR="000B27A5" w:rsidRPr="00B772C3" w:rsidRDefault="000B27A5"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 xml:space="preserve">علم الأحوال لا سبيل إليه إلا </w:t>
      </w:r>
      <w:proofErr w:type="spellStart"/>
      <w:r w:rsidRPr="00B772C3">
        <w:rPr>
          <w:rFonts w:ascii="Traditional Arabic" w:hAnsi="Traditional Arabic" w:cs="Traditional Arabic" w:hint="cs"/>
          <w:b/>
          <w:bCs/>
          <w:sz w:val="28"/>
          <w:szCs w:val="28"/>
          <w:rtl/>
        </w:rPr>
        <w:t>بـ</w:t>
      </w:r>
      <w:proofErr w:type="spellEnd"/>
      <w:r w:rsidRPr="00B772C3">
        <w:rPr>
          <w:rFonts w:ascii="Traditional Arabic" w:hAnsi="Traditional Arabic" w:cs="Traditional Arabic" w:hint="cs"/>
          <w:b/>
          <w:bCs/>
          <w:sz w:val="28"/>
          <w:szCs w:val="28"/>
          <w:rtl/>
        </w:rPr>
        <w:t xml:space="preserve"> :</w:t>
      </w:r>
    </w:p>
    <w:p w:rsidR="000B27A5" w:rsidRDefault="00B772C3"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772C3" w:rsidRPr="00B772C3" w:rsidRDefault="00B772C3" w:rsidP="000B27A5">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lastRenderedPageBreak/>
        <w:t xml:space="preserve">الذوق </w:t>
      </w:r>
    </w:p>
    <w:p w:rsidR="00B772C3" w:rsidRDefault="00B772C3"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772C3" w:rsidRDefault="00B772C3" w:rsidP="000B27A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B772C3" w:rsidRDefault="00B772C3" w:rsidP="00B772C3">
      <w:pPr>
        <w:pStyle w:val="a3"/>
        <w:ind w:left="1080"/>
        <w:rPr>
          <w:rFonts w:ascii="Traditional Arabic" w:hAnsi="Traditional Arabic" w:cs="Traditional Arabic"/>
          <w:sz w:val="28"/>
          <w:szCs w:val="28"/>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 xml:space="preserve">  علم .....</w:t>
      </w:r>
      <w:proofErr w:type="spellStart"/>
      <w:r w:rsidRPr="00B772C3">
        <w:rPr>
          <w:rFonts w:ascii="Traditional Arabic" w:hAnsi="Traditional Arabic" w:cs="Traditional Arabic"/>
          <w:b/>
          <w:bCs/>
          <w:sz w:val="28"/>
          <w:szCs w:val="28"/>
          <w:rtl/>
        </w:rPr>
        <w:t>لايقدر</w:t>
      </w:r>
      <w:proofErr w:type="spellEnd"/>
      <w:r w:rsidRPr="00B772C3">
        <w:rPr>
          <w:rFonts w:ascii="Traditional Arabic" w:hAnsi="Traditional Arabic" w:cs="Traditional Arabic"/>
          <w:b/>
          <w:bCs/>
          <w:sz w:val="28"/>
          <w:szCs w:val="28"/>
          <w:rtl/>
        </w:rPr>
        <w:t xml:space="preserve"> عاقل على أن يحدها، ولا يقيم على معرفتها دليلا البتة :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علم الأحوال </w:t>
      </w:r>
    </w:p>
    <w:p w:rsidR="00B772C3" w:rsidRPr="00B772C3" w:rsidRDefault="00B772C3" w:rsidP="00B772C3">
      <w:pPr>
        <w:pStyle w:val="a3"/>
        <w:numPr>
          <w:ilvl w:val="0"/>
          <w:numId w:val="3"/>
        </w:numPr>
        <w:rPr>
          <w:rFonts w:ascii="Traditional Arabic" w:hAnsi="Traditional Arabic" w:cs="Traditional Arabic"/>
          <w:sz w:val="28"/>
          <w:szCs w:val="28"/>
        </w:rPr>
      </w:pPr>
      <w:r w:rsidRPr="00B772C3">
        <w:rPr>
          <w:rFonts w:ascii="Traditional Arabic" w:hAnsi="Traditional Arabic" w:cs="Traditional Arabic" w:hint="cs"/>
          <w:sz w:val="28"/>
          <w:szCs w:val="28"/>
          <w:rtl/>
        </w:rPr>
        <w:t xml:space="preserve">علم الأسرار </w:t>
      </w:r>
    </w:p>
    <w:p w:rsidR="00B772C3" w:rsidRPr="000B27A5" w:rsidRDefault="00B772C3" w:rsidP="00B772C3">
      <w:pPr>
        <w:pStyle w:val="a3"/>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B772C3" w:rsidRPr="00B772C3" w:rsidRDefault="00B772C3" w:rsidP="00B772C3">
      <w:pPr>
        <w:pStyle w:val="a3"/>
        <w:ind w:left="1080"/>
        <w:rPr>
          <w:rFonts w:ascii="Traditional Arabic" w:hAnsi="Traditional Arabic" w:cs="Traditional Arabic"/>
          <w:sz w:val="28"/>
          <w:szCs w:val="28"/>
        </w:rPr>
      </w:pPr>
    </w:p>
    <w:p w:rsidR="00E40C54"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أي العبارات التالية صحيحة :</w:t>
      </w:r>
    </w:p>
    <w:p w:rsidR="00B772C3" w:rsidRDefault="00B772C3" w:rsidP="00B772C3">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rtl/>
        </w:rPr>
        <w:t>يمكن حد علم الأحوال بالعقل</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لا يجوز أن ينكر على ذائق ذوقه</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يمكن إقامة الدليل لمعرفة علم الأحوال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772C3" w:rsidRDefault="00B772C3" w:rsidP="00B772C3">
      <w:pPr>
        <w:pStyle w:val="a3"/>
        <w:ind w:left="1080"/>
        <w:rPr>
          <w:rFonts w:ascii="Traditional Arabic" w:hAnsi="Traditional Arabic" w:cs="Traditional Arabic"/>
          <w:sz w:val="28"/>
          <w:szCs w:val="28"/>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يعطي ابن عربي ..... دور كبير في تحصيل المعرفة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الخيال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كل ما سبق </w:t>
      </w:r>
    </w:p>
    <w:p w:rsidR="00B772C3" w:rsidRDefault="00B772C3" w:rsidP="00B772C3">
      <w:pPr>
        <w:pStyle w:val="a3"/>
        <w:ind w:left="1080"/>
        <w:rPr>
          <w:rFonts w:ascii="Traditional Arabic" w:hAnsi="Traditional Arabic" w:cs="Traditional Arabic"/>
          <w:sz w:val="28"/>
          <w:szCs w:val="28"/>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غاية العارف هي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العقلية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التوصل للقوانين العلمية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sz w:val="28"/>
          <w:szCs w:val="28"/>
          <w:u w:val="single"/>
          <w:rtl/>
        </w:rPr>
        <w:t>إدراك تجليات الله بأسمائه وصفاته في جواهر الوجود</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772C3" w:rsidRDefault="00B772C3" w:rsidP="00B772C3">
      <w:pPr>
        <w:pStyle w:val="a3"/>
        <w:ind w:left="1080"/>
        <w:rPr>
          <w:rFonts w:ascii="Traditional Arabic" w:hAnsi="Traditional Arabic" w:cs="Traditional Arabic"/>
          <w:sz w:val="28"/>
          <w:szCs w:val="28"/>
          <w:rtl/>
        </w:rPr>
      </w:pPr>
    </w:p>
    <w:p w:rsidR="00B772C3" w:rsidRPr="00B772C3" w:rsidRDefault="00B772C3" w:rsidP="003D5A17">
      <w:pPr>
        <w:pStyle w:val="a3"/>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يعتبر النظر العقلي ضرورياً للحياة، لكن المعرفة المحصلة بالعقل هي معرفة محدودة</w:t>
      </w:r>
      <w:r w:rsidRPr="00B772C3">
        <w:rPr>
          <w:rFonts w:ascii="Traditional Arabic" w:hAnsi="Traditional Arabic" w:cs="Traditional Arabic" w:hint="cs"/>
          <w:b/>
          <w:bCs/>
          <w:sz w:val="28"/>
          <w:szCs w:val="28"/>
          <w:rtl/>
        </w:rPr>
        <w:t xml:space="preserve"> :</w:t>
      </w:r>
    </w:p>
    <w:p w:rsidR="00B772C3" w:rsidRPr="00B772C3" w:rsidRDefault="00B772C3" w:rsidP="00B772C3">
      <w:pPr>
        <w:pStyle w:val="a3"/>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lastRenderedPageBreak/>
        <w:t xml:space="preserve">ابن عربي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B772C3" w:rsidRDefault="00B772C3" w:rsidP="00B772C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B772C3" w:rsidRDefault="00B772C3" w:rsidP="00B772C3">
      <w:pPr>
        <w:pStyle w:val="a3"/>
        <w:ind w:left="1080"/>
        <w:rPr>
          <w:rFonts w:ascii="Traditional Arabic" w:hAnsi="Traditional Arabic" w:cs="Traditional Arabic"/>
          <w:sz w:val="28"/>
          <w:szCs w:val="28"/>
        </w:rPr>
      </w:pPr>
    </w:p>
    <w:p w:rsidR="00B772C3" w:rsidRPr="00AB297E" w:rsidRDefault="00AB297E" w:rsidP="003D5A17">
      <w:pPr>
        <w:pStyle w:val="a3"/>
        <w:numPr>
          <w:ilvl w:val="0"/>
          <w:numId w:val="2"/>
        </w:numPr>
        <w:rPr>
          <w:rFonts w:ascii="Traditional Arabic" w:hAnsi="Traditional Arabic" w:cs="Traditional Arabic"/>
          <w:b/>
          <w:bCs/>
          <w:sz w:val="28"/>
          <w:szCs w:val="28"/>
        </w:rPr>
      </w:pPr>
      <w:r w:rsidRPr="00AB297E">
        <w:rPr>
          <w:rFonts w:ascii="Traditional Arabic" w:hAnsi="Traditional Arabic" w:cs="Traditional Arabic" w:hint="cs"/>
          <w:b/>
          <w:bCs/>
          <w:sz w:val="28"/>
          <w:szCs w:val="28"/>
          <w:rtl/>
        </w:rPr>
        <w:t xml:space="preserve"> يرى المتصوفة و معهم في ذلك ابن عربي أن :</w:t>
      </w:r>
    </w:p>
    <w:p w:rsidR="00AB297E" w:rsidRDefault="00AB297E" w:rsidP="00AB297E">
      <w:pPr>
        <w:pStyle w:val="a3"/>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قدرة العقل محدودة وعاجزة عن معرفة الله</w:t>
      </w:r>
    </w:p>
    <w:p w:rsidR="00AB297E" w:rsidRDefault="00AB297E" w:rsidP="00AB297E">
      <w:pPr>
        <w:pStyle w:val="a3"/>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الصوفي العارف الواصل الكامل يبقى عاجزاً عن إدراك كنه الذات الإلهية</w:t>
      </w:r>
    </w:p>
    <w:p w:rsidR="00AB297E" w:rsidRDefault="00AB297E" w:rsidP="00AB297E">
      <w:pPr>
        <w:pStyle w:val="a3"/>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للمعرفة حدوداً لا يتجاوزها العقل</w:t>
      </w:r>
    </w:p>
    <w:p w:rsidR="00AB297E" w:rsidRPr="00AB297E" w:rsidRDefault="00AB297E" w:rsidP="00AB297E">
      <w:pPr>
        <w:pStyle w:val="a3"/>
        <w:numPr>
          <w:ilvl w:val="0"/>
          <w:numId w:val="3"/>
        </w:numPr>
        <w:rPr>
          <w:rFonts w:ascii="Traditional Arabic" w:hAnsi="Traditional Arabic" w:cs="Traditional Arabic"/>
          <w:sz w:val="28"/>
          <w:szCs w:val="28"/>
          <w:u w:val="single"/>
        </w:rPr>
      </w:pPr>
      <w:r w:rsidRPr="00AB297E">
        <w:rPr>
          <w:rFonts w:ascii="Traditional Arabic" w:hAnsi="Traditional Arabic" w:cs="Traditional Arabic" w:hint="cs"/>
          <w:sz w:val="28"/>
          <w:szCs w:val="28"/>
          <w:u w:val="single"/>
          <w:rtl/>
        </w:rPr>
        <w:t xml:space="preserve">كل ما سبق </w:t>
      </w:r>
    </w:p>
    <w:p w:rsidR="00AB297E" w:rsidRDefault="00AB297E" w:rsidP="00AB297E">
      <w:pPr>
        <w:pStyle w:val="a3"/>
        <w:ind w:left="1080"/>
        <w:rPr>
          <w:rFonts w:ascii="Traditional Arabic" w:hAnsi="Traditional Arabic" w:cs="Traditional Arabic"/>
          <w:sz w:val="28"/>
          <w:szCs w:val="28"/>
        </w:rPr>
      </w:pPr>
    </w:p>
    <w:p w:rsidR="00B772C3" w:rsidRPr="00AB297E" w:rsidRDefault="00AB297E" w:rsidP="003D5A17">
      <w:pPr>
        <w:pStyle w:val="a3"/>
        <w:numPr>
          <w:ilvl w:val="0"/>
          <w:numId w:val="2"/>
        </w:numPr>
        <w:rPr>
          <w:rFonts w:ascii="Traditional Arabic" w:hAnsi="Traditional Arabic" w:cs="Traditional Arabic"/>
          <w:b/>
          <w:bCs/>
          <w:sz w:val="28"/>
          <w:szCs w:val="28"/>
        </w:rPr>
      </w:pPr>
      <w:r w:rsidRPr="00AB297E">
        <w:rPr>
          <w:rFonts w:ascii="Traditional Arabic" w:hAnsi="Traditional Arabic" w:cs="Traditional Arabic"/>
          <w:b/>
          <w:bCs/>
          <w:sz w:val="28"/>
          <w:szCs w:val="28"/>
          <w:rtl/>
        </w:rPr>
        <w:t>قدرة العقل محدودة وعاجزة عن معرفة الله</w:t>
      </w:r>
      <w:r w:rsidRPr="00AB297E">
        <w:rPr>
          <w:rFonts w:ascii="Traditional Arabic" w:hAnsi="Traditional Arabic" w:cs="Traditional Arabic" w:hint="cs"/>
          <w:b/>
          <w:bCs/>
          <w:sz w:val="28"/>
          <w:szCs w:val="28"/>
          <w:rtl/>
        </w:rPr>
        <w:t xml:space="preserve"> بسبب :</w:t>
      </w:r>
    </w:p>
    <w:p w:rsidR="00AB297E" w:rsidRDefault="00AB297E" w:rsidP="00AB297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قصور العقل البشري </w:t>
      </w:r>
    </w:p>
    <w:p w:rsidR="00AB297E" w:rsidRPr="00AB297E" w:rsidRDefault="00AB297E" w:rsidP="00AB297E">
      <w:pPr>
        <w:pStyle w:val="a3"/>
        <w:numPr>
          <w:ilvl w:val="0"/>
          <w:numId w:val="3"/>
        </w:numPr>
        <w:rPr>
          <w:rFonts w:ascii="Traditional Arabic" w:hAnsi="Traditional Arabic" w:cs="Traditional Arabic"/>
          <w:sz w:val="28"/>
          <w:szCs w:val="28"/>
          <w:u w:val="single"/>
        </w:rPr>
      </w:pPr>
      <w:r w:rsidRPr="00AB297E">
        <w:rPr>
          <w:rFonts w:ascii="Traditional Arabic" w:hAnsi="Traditional Arabic" w:cs="Traditional Arabic" w:hint="cs"/>
          <w:sz w:val="28"/>
          <w:szCs w:val="28"/>
          <w:u w:val="single"/>
          <w:rtl/>
        </w:rPr>
        <w:t xml:space="preserve">هناك طور ما وراء العقل </w:t>
      </w:r>
    </w:p>
    <w:p w:rsidR="00AB297E" w:rsidRDefault="00577533" w:rsidP="00AB297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الحاجة للحس</w:t>
      </w:r>
    </w:p>
    <w:p w:rsidR="00AB297E" w:rsidRDefault="00AB297E" w:rsidP="00AB297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B297E" w:rsidRDefault="00AB297E" w:rsidP="00AB297E">
      <w:pPr>
        <w:pStyle w:val="a3"/>
        <w:ind w:left="1080"/>
        <w:rPr>
          <w:rFonts w:ascii="Traditional Arabic" w:hAnsi="Traditional Arabic" w:cs="Traditional Arabic"/>
          <w:sz w:val="28"/>
          <w:szCs w:val="28"/>
        </w:rPr>
      </w:pPr>
    </w:p>
    <w:p w:rsidR="00B772C3"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يمثل السبيل إلى معرفة الله</w:t>
      </w:r>
      <w:r w:rsidRPr="0003684D">
        <w:rPr>
          <w:rFonts w:ascii="Traditional Arabic" w:hAnsi="Traditional Arabic" w:cs="Traditional Arabic" w:hint="cs"/>
          <w:b/>
          <w:bCs/>
          <w:sz w:val="28"/>
          <w:szCs w:val="28"/>
          <w:rtl/>
        </w:rPr>
        <w:t xml:space="preserve">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طور ما وراء العقل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التوصل للقوانين العملية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3684D" w:rsidRDefault="0003684D" w:rsidP="0003684D">
      <w:pPr>
        <w:pStyle w:val="a3"/>
        <w:ind w:left="1080"/>
        <w:rPr>
          <w:rFonts w:ascii="Traditional Arabic" w:hAnsi="Traditional Arabic" w:cs="Traditional Arabic"/>
          <w:sz w:val="28"/>
          <w:szCs w:val="28"/>
        </w:rPr>
      </w:pPr>
    </w:p>
    <w:p w:rsidR="0003684D"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 xml:space="preserve">مصدر المعرفة لدى ابن عربي هو </w:t>
      </w:r>
      <w:r w:rsidRPr="0003684D">
        <w:rPr>
          <w:rFonts w:ascii="Traditional Arabic" w:hAnsi="Traditional Arabic" w:cs="Traditional Arabic" w:hint="cs"/>
          <w:b/>
          <w:bCs/>
          <w:sz w:val="28"/>
          <w:szCs w:val="28"/>
          <w:rtl/>
        </w:rPr>
        <w:t>...</w:t>
      </w:r>
      <w:r w:rsidRPr="0003684D">
        <w:rPr>
          <w:rFonts w:ascii="Traditional Arabic" w:hAnsi="Traditional Arabic" w:cs="Traditional Arabic"/>
          <w:b/>
          <w:bCs/>
          <w:sz w:val="28"/>
          <w:szCs w:val="28"/>
          <w:rtl/>
        </w:rPr>
        <w:t>، وطريقها الكشف والمشاهدة والتجلي</w:t>
      </w:r>
      <w:r w:rsidRPr="0003684D">
        <w:rPr>
          <w:rFonts w:ascii="Traditional Arabic" w:hAnsi="Traditional Arabic" w:cs="Traditional Arabic" w:hint="cs"/>
          <w:b/>
          <w:bCs/>
          <w:sz w:val="28"/>
          <w:szCs w:val="28"/>
          <w:rtl/>
        </w:rPr>
        <w:t xml:space="preserve">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القلب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684D" w:rsidRPr="0003684D" w:rsidRDefault="0003684D" w:rsidP="0003684D">
      <w:pPr>
        <w:pStyle w:val="a3"/>
        <w:ind w:left="1080"/>
        <w:rPr>
          <w:rFonts w:ascii="Traditional Arabic" w:hAnsi="Traditional Arabic" w:cs="Traditional Arabic"/>
          <w:sz w:val="28"/>
          <w:szCs w:val="28"/>
        </w:rPr>
      </w:pPr>
    </w:p>
    <w:p w:rsidR="0003684D"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lastRenderedPageBreak/>
        <w:t>مصدر المعرفة لدى ابن عربي هو القلب</w:t>
      </w:r>
      <w:r w:rsidRPr="0003684D">
        <w:rPr>
          <w:rFonts w:ascii="Traditional Arabic" w:hAnsi="Traditional Arabic" w:cs="Traditional Arabic" w:hint="cs"/>
          <w:b/>
          <w:bCs/>
          <w:sz w:val="28"/>
          <w:szCs w:val="28"/>
          <w:rtl/>
        </w:rPr>
        <w:t xml:space="preserve"> </w:t>
      </w:r>
      <w:r w:rsidRPr="0003684D">
        <w:rPr>
          <w:rFonts w:ascii="Traditional Arabic" w:hAnsi="Traditional Arabic" w:cs="Traditional Arabic"/>
          <w:b/>
          <w:bCs/>
          <w:sz w:val="28"/>
          <w:szCs w:val="28"/>
          <w:rtl/>
        </w:rPr>
        <w:t xml:space="preserve">وطريقها </w:t>
      </w:r>
      <w:r w:rsidRPr="0003684D">
        <w:rPr>
          <w:rFonts w:ascii="Traditional Arabic" w:hAnsi="Traditional Arabic" w:cs="Traditional Arabic" w:hint="cs"/>
          <w:b/>
          <w:bCs/>
          <w:sz w:val="28"/>
          <w:szCs w:val="28"/>
          <w:rtl/>
        </w:rPr>
        <w:t>:</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الكشف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المشاهدة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التجلي</w:t>
      </w:r>
      <w:r>
        <w:rPr>
          <w:rFonts w:ascii="Traditional Arabic" w:hAnsi="Traditional Arabic" w:cs="Traditional Arabic" w:hint="cs"/>
          <w:sz w:val="28"/>
          <w:szCs w:val="28"/>
          <w:rtl/>
        </w:rPr>
        <w:t xml:space="preserve">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كل ما سبق </w:t>
      </w:r>
    </w:p>
    <w:p w:rsidR="0003684D" w:rsidRPr="0003684D" w:rsidRDefault="0003684D" w:rsidP="0003684D">
      <w:pPr>
        <w:pStyle w:val="a3"/>
        <w:ind w:left="1080"/>
        <w:rPr>
          <w:rFonts w:ascii="Traditional Arabic" w:hAnsi="Traditional Arabic" w:cs="Traditional Arabic"/>
          <w:sz w:val="28"/>
          <w:szCs w:val="28"/>
        </w:rPr>
      </w:pPr>
    </w:p>
    <w:p w:rsidR="0003684D" w:rsidRPr="0003684D" w:rsidRDefault="0003684D" w:rsidP="003D5A17">
      <w:pPr>
        <w:pStyle w:val="a3"/>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الأهمية القصوى في تحصيل المعرفة لدى ابن عربي هي</w:t>
      </w:r>
      <w:r w:rsidRPr="0003684D">
        <w:rPr>
          <w:rFonts w:ascii="Traditional Arabic" w:hAnsi="Traditional Arabic" w:cs="Traditional Arabic" w:hint="cs"/>
          <w:b/>
          <w:bCs/>
          <w:sz w:val="28"/>
          <w:szCs w:val="28"/>
          <w:rtl/>
        </w:rPr>
        <w:t xml:space="preserve">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للفلسفة </w:t>
      </w:r>
    </w:p>
    <w:p w:rsidR="0003684D" w:rsidRPr="0003684D" w:rsidRDefault="0003684D" w:rsidP="0003684D">
      <w:pPr>
        <w:pStyle w:val="a3"/>
        <w:numPr>
          <w:ilvl w:val="0"/>
          <w:numId w:val="3"/>
        </w:numPr>
        <w:rPr>
          <w:rFonts w:ascii="Traditional Arabic" w:hAnsi="Traditional Arabic" w:cs="Traditional Arabic"/>
          <w:sz w:val="28"/>
          <w:szCs w:val="28"/>
          <w:u w:val="single"/>
        </w:rPr>
      </w:pPr>
      <w:r w:rsidRPr="0003684D">
        <w:rPr>
          <w:rFonts w:ascii="Traditional Arabic" w:hAnsi="Traditional Arabic" w:cs="Traditional Arabic"/>
          <w:sz w:val="28"/>
          <w:szCs w:val="28"/>
          <w:u w:val="single"/>
          <w:rtl/>
        </w:rPr>
        <w:t xml:space="preserve"> للكشف الصوفي</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للجدل </w:t>
      </w:r>
    </w:p>
    <w:p w:rsidR="0003684D" w:rsidRDefault="0003684D" w:rsidP="0003684D">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للمشاهدة </w:t>
      </w:r>
    </w:p>
    <w:p w:rsidR="0003684D" w:rsidRDefault="0003684D" w:rsidP="0003684D">
      <w:pPr>
        <w:pStyle w:val="a3"/>
        <w:ind w:left="1080"/>
        <w:rPr>
          <w:rFonts w:ascii="Traditional Arabic" w:hAnsi="Traditional Arabic" w:cs="Traditional Arabic"/>
          <w:sz w:val="28"/>
          <w:szCs w:val="28"/>
          <w:rtl/>
        </w:rPr>
      </w:pPr>
    </w:p>
    <w:p w:rsidR="0003684D" w:rsidRDefault="0003684D" w:rsidP="0003684D">
      <w:pPr>
        <w:pStyle w:val="a3"/>
        <w:ind w:left="1080"/>
        <w:rPr>
          <w:rFonts w:ascii="Traditional Arabic" w:hAnsi="Traditional Arabic" w:cs="Traditional Arabic"/>
          <w:sz w:val="28"/>
          <w:szCs w:val="28"/>
          <w:rtl/>
        </w:rPr>
      </w:pPr>
    </w:p>
    <w:p w:rsidR="0003684D" w:rsidRPr="0003684D" w:rsidRDefault="0003684D" w:rsidP="0003684D">
      <w:pPr>
        <w:pStyle w:val="a3"/>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11</w:t>
      </w:r>
      <w:r w:rsidRPr="0003684D">
        <w:rPr>
          <w:rFonts w:ascii="Traditional Arabic" w:hAnsi="Traditional Arabic" w:cs="Traditional Arabic" w:hint="cs"/>
          <w:b/>
          <w:bCs/>
          <w:sz w:val="28"/>
          <w:szCs w:val="28"/>
          <w:rtl/>
        </w:rPr>
        <w:t xml:space="preserve"> </w:t>
      </w:r>
    </w:p>
    <w:p w:rsidR="0003684D" w:rsidRDefault="0003684D" w:rsidP="0003684D">
      <w:pPr>
        <w:pStyle w:val="a3"/>
        <w:ind w:left="1080"/>
        <w:rPr>
          <w:rFonts w:ascii="Traditional Arabic" w:hAnsi="Traditional Arabic" w:cs="Traditional Arabic"/>
          <w:sz w:val="28"/>
          <w:szCs w:val="28"/>
          <w:rtl/>
        </w:rPr>
      </w:pPr>
    </w:p>
    <w:p w:rsidR="0003684D" w:rsidRDefault="0003684D" w:rsidP="0003684D">
      <w:pPr>
        <w:pStyle w:val="a3"/>
        <w:ind w:left="1080"/>
        <w:rPr>
          <w:rFonts w:ascii="Traditional Arabic" w:hAnsi="Traditional Arabic" w:cs="Traditional Arabic"/>
          <w:sz w:val="28"/>
          <w:szCs w:val="28"/>
        </w:rPr>
      </w:pPr>
    </w:p>
    <w:p w:rsidR="0003684D" w:rsidRPr="00A8493B" w:rsidRDefault="00A8493B" w:rsidP="003D5A17">
      <w:pPr>
        <w:pStyle w:val="a3"/>
        <w:numPr>
          <w:ilvl w:val="0"/>
          <w:numId w:val="2"/>
        </w:numPr>
        <w:rPr>
          <w:rFonts w:ascii="Traditional Arabic" w:hAnsi="Traditional Arabic" w:cs="Traditional Arabic"/>
          <w:b/>
          <w:bCs/>
          <w:sz w:val="28"/>
          <w:szCs w:val="28"/>
        </w:rPr>
      </w:pPr>
      <w:r w:rsidRPr="00A8493B">
        <w:rPr>
          <w:rFonts w:ascii="Traditional Arabic" w:hAnsi="Traditional Arabic" w:cs="Traditional Arabic"/>
          <w:b/>
          <w:bCs/>
          <w:sz w:val="28"/>
          <w:szCs w:val="28"/>
          <w:rtl/>
        </w:rPr>
        <w:t xml:space="preserve">نظرية المعرفة عند </w:t>
      </w:r>
      <w:r>
        <w:rPr>
          <w:rFonts w:ascii="Traditional Arabic" w:hAnsi="Traditional Arabic" w:cs="Traditional Arabic" w:hint="cs"/>
          <w:b/>
          <w:bCs/>
          <w:sz w:val="28"/>
          <w:szCs w:val="28"/>
          <w:rtl/>
        </w:rPr>
        <w:t>...</w:t>
      </w:r>
      <w:r w:rsidRPr="00A8493B">
        <w:rPr>
          <w:rFonts w:ascii="Traditional Arabic" w:hAnsi="Traditional Arabic" w:cs="Traditional Arabic"/>
          <w:b/>
          <w:bCs/>
          <w:sz w:val="28"/>
          <w:szCs w:val="28"/>
          <w:rtl/>
        </w:rPr>
        <w:t xml:space="preserve"> مرتبطة أشد الارتباط برحلته في البحث عن الحقيقة</w:t>
      </w:r>
      <w:r w:rsidRPr="00A8493B">
        <w:rPr>
          <w:rFonts w:ascii="Traditional Arabic" w:hAnsi="Traditional Arabic" w:cs="Traditional Arabic" w:hint="cs"/>
          <w:b/>
          <w:bCs/>
          <w:sz w:val="28"/>
          <w:szCs w:val="28"/>
          <w:rtl/>
        </w:rPr>
        <w:t xml:space="preserve"> :</w:t>
      </w:r>
    </w:p>
    <w:p w:rsidR="00A8493B" w:rsidRDefault="00A8493B" w:rsidP="00A849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A8493B" w:rsidRPr="00A8493B" w:rsidRDefault="00A8493B" w:rsidP="00A8493B">
      <w:pPr>
        <w:pStyle w:val="a3"/>
        <w:numPr>
          <w:ilvl w:val="0"/>
          <w:numId w:val="3"/>
        </w:numPr>
        <w:rPr>
          <w:rFonts w:ascii="Traditional Arabic" w:hAnsi="Traditional Arabic" w:cs="Traditional Arabic"/>
          <w:sz w:val="28"/>
          <w:szCs w:val="28"/>
          <w:u w:val="single"/>
        </w:rPr>
      </w:pPr>
      <w:r w:rsidRPr="00A8493B">
        <w:rPr>
          <w:rFonts w:ascii="Traditional Arabic" w:hAnsi="Traditional Arabic" w:cs="Traditional Arabic" w:hint="cs"/>
          <w:sz w:val="28"/>
          <w:szCs w:val="28"/>
          <w:u w:val="single"/>
          <w:rtl/>
        </w:rPr>
        <w:t xml:space="preserve">الغزالي </w:t>
      </w:r>
    </w:p>
    <w:p w:rsidR="00A8493B" w:rsidRDefault="00A8493B" w:rsidP="00A849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8493B" w:rsidRDefault="00A8493B" w:rsidP="00A8493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A8493B" w:rsidRDefault="00A8493B" w:rsidP="00A8493B">
      <w:pPr>
        <w:pStyle w:val="a3"/>
        <w:ind w:left="1080"/>
        <w:rPr>
          <w:rFonts w:ascii="Traditional Arabic" w:hAnsi="Traditional Arabic" w:cs="Traditional Arabic"/>
          <w:sz w:val="28"/>
          <w:szCs w:val="28"/>
        </w:rPr>
      </w:pPr>
    </w:p>
    <w:p w:rsidR="003545E4" w:rsidRPr="003545E4" w:rsidRDefault="003545E4" w:rsidP="003D5A17">
      <w:pPr>
        <w:pStyle w:val="a3"/>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 xml:space="preserve">من الفلاسفة المسلمين </w:t>
      </w:r>
      <w:r w:rsidRPr="003545E4">
        <w:rPr>
          <w:rFonts w:ascii="Traditional Arabic" w:hAnsi="Traditional Arabic" w:cs="Traditional Arabic"/>
          <w:b/>
          <w:bCs/>
          <w:sz w:val="28"/>
          <w:szCs w:val="28"/>
          <w:rtl/>
        </w:rPr>
        <w:t>قدم حديثا صريحا في نظرية المعرفة في العديد من مؤلفاته</w:t>
      </w:r>
      <w:r w:rsidRPr="003545E4">
        <w:rPr>
          <w:rFonts w:ascii="Traditional Arabic" w:hAnsi="Traditional Arabic" w:cs="Traditional Arabic" w:hint="cs"/>
          <w:b/>
          <w:bCs/>
          <w:sz w:val="28"/>
          <w:szCs w:val="28"/>
          <w:rtl/>
        </w:rPr>
        <w:t>:</w:t>
      </w:r>
      <w:r w:rsidRPr="003545E4">
        <w:rPr>
          <w:rFonts w:ascii="Traditional Arabic" w:hAnsi="Traditional Arabic" w:cs="Traditional Arabic"/>
          <w:b/>
          <w:bCs/>
          <w:sz w:val="28"/>
          <w:szCs w:val="28"/>
          <w:rtl/>
        </w:rPr>
        <w:t xml:space="preserve">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3545E4" w:rsidRPr="00A8493B" w:rsidRDefault="003545E4" w:rsidP="003545E4">
      <w:pPr>
        <w:pStyle w:val="a3"/>
        <w:numPr>
          <w:ilvl w:val="0"/>
          <w:numId w:val="3"/>
        </w:numPr>
        <w:rPr>
          <w:rFonts w:ascii="Traditional Arabic" w:hAnsi="Traditional Arabic" w:cs="Traditional Arabic"/>
          <w:sz w:val="28"/>
          <w:szCs w:val="28"/>
          <w:u w:val="single"/>
        </w:rPr>
      </w:pPr>
      <w:r w:rsidRPr="00A8493B">
        <w:rPr>
          <w:rFonts w:ascii="Traditional Arabic" w:hAnsi="Traditional Arabic" w:cs="Traditional Arabic" w:hint="cs"/>
          <w:sz w:val="28"/>
          <w:szCs w:val="28"/>
          <w:u w:val="single"/>
          <w:rtl/>
        </w:rPr>
        <w:t xml:space="preserve">الغزالي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3545E4" w:rsidRDefault="003545E4" w:rsidP="003545E4">
      <w:pPr>
        <w:pStyle w:val="a3"/>
        <w:ind w:left="1080"/>
        <w:rPr>
          <w:rFonts w:ascii="Traditional Arabic" w:hAnsi="Traditional Arabic" w:cs="Traditional Arabic"/>
          <w:sz w:val="28"/>
          <w:szCs w:val="28"/>
        </w:rPr>
      </w:pPr>
    </w:p>
    <w:p w:rsidR="0003684D" w:rsidRPr="003545E4" w:rsidRDefault="003545E4" w:rsidP="003D5A17">
      <w:pPr>
        <w:pStyle w:val="a3"/>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lastRenderedPageBreak/>
        <w:t>قدم الغزالي حديثاً صريحاً في نظرية المعرفة في العديد من مؤلفاته مثل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المنقذ من الضلال</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ميزان العلم</w:t>
      </w:r>
    </w:p>
    <w:p w:rsidR="003545E4" w:rsidRDefault="003545E4" w:rsidP="003545E4">
      <w:pPr>
        <w:pStyle w:val="a3"/>
        <w:numPr>
          <w:ilvl w:val="0"/>
          <w:numId w:val="3"/>
        </w:numPr>
        <w:rPr>
          <w:rFonts w:ascii="Traditional Arabic" w:hAnsi="Traditional Arabic" w:cs="Traditional Arabic"/>
          <w:sz w:val="28"/>
          <w:szCs w:val="28"/>
        </w:rPr>
      </w:pPr>
      <w:r w:rsidRPr="003545E4">
        <w:rPr>
          <w:rFonts w:ascii="Traditional Arabic" w:hAnsi="Traditional Arabic" w:cs="Traditional Arabic"/>
          <w:sz w:val="28"/>
          <w:szCs w:val="28"/>
          <w:rtl/>
        </w:rPr>
        <w:t>القسطاس المستقيم</w:t>
      </w:r>
    </w:p>
    <w:p w:rsidR="003545E4" w:rsidRPr="003545E4" w:rsidRDefault="003545E4" w:rsidP="003545E4">
      <w:pPr>
        <w:pStyle w:val="a3"/>
        <w:numPr>
          <w:ilvl w:val="0"/>
          <w:numId w:val="3"/>
        </w:numPr>
        <w:rPr>
          <w:rFonts w:ascii="Traditional Arabic" w:hAnsi="Traditional Arabic" w:cs="Traditional Arabic"/>
          <w:sz w:val="28"/>
          <w:szCs w:val="28"/>
          <w:u w:val="single"/>
        </w:rPr>
      </w:pPr>
      <w:r w:rsidRPr="003545E4">
        <w:rPr>
          <w:rFonts w:ascii="Traditional Arabic" w:hAnsi="Traditional Arabic" w:cs="Traditional Arabic" w:hint="cs"/>
          <w:sz w:val="28"/>
          <w:szCs w:val="28"/>
          <w:u w:val="single"/>
          <w:rtl/>
        </w:rPr>
        <w:t xml:space="preserve">كل ما سبق </w:t>
      </w:r>
    </w:p>
    <w:p w:rsidR="003545E4" w:rsidRDefault="003545E4" w:rsidP="003545E4">
      <w:pPr>
        <w:pStyle w:val="a3"/>
        <w:ind w:left="1080"/>
        <w:rPr>
          <w:rFonts w:ascii="Traditional Arabic" w:hAnsi="Traditional Arabic" w:cs="Traditional Arabic"/>
          <w:sz w:val="28"/>
          <w:szCs w:val="28"/>
        </w:rPr>
      </w:pPr>
    </w:p>
    <w:p w:rsidR="0003684D" w:rsidRPr="003545E4" w:rsidRDefault="003545E4" w:rsidP="003D5A17">
      <w:pPr>
        <w:pStyle w:val="a3"/>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خص الغزالي نظرية المعرفة بأحد مؤلفاته وهو :</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المنقذ من الضلال</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ميزان العلم</w:t>
      </w:r>
    </w:p>
    <w:p w:rsidR="003545E4" w:rsidRPr="003545E4" w:rsidRDefault="003545E4" w:rsidP="003545E4">
      <w:pPr>
        <w:pStyle w:val="a3"/>
        <w:numPr>
          <w:ilvl w:val="0"/>
          <w:numId w:val="3"/>
        </w:numPr>
        <w:rPr>
          <w:rFonts w:ascii="Traditional Arabic" w:hAnsi="Traditional Arabic" w:cs="Traditional Arabic"/>
          <w:sz w:val="28"/>
          <w:szCs w:val="28"/>
          <w:u w:val="single"/>
        </w:rPr>
      </w:pPr>
      <w:r w:rsidRPr="003545E4">
        <w:rPr>
          <w:rFonts w:ascii="Traditional Arabic" w:hAnsi="Traditional Arabic" w:cs="Traditional Arabic"/>
          <w:sz w:val="28"/>
          <w:szCs w:val="28"/>
          <w:u w:val="single"/>
          <w:rtl/>
        </w:rPr>
        <w:t>القسطاس المستقيم</w:t>
      </w:r>
    </w:p>
    <w:p w:rsidR="003545E4" w:rsidRDefault="003545E4" w:rsidP="003545E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545E4" w:rsidRDefault="003545E4" w:rsidP="003545E4">
      <w:pPr>
        <w:pStyle w:val="a3"/>
        <w:ind w:left="1080"/>
        <w:rPr>
          <w:rFonts w:ascii="Traditional Arabic" w:hAnsi="Traditional Arabic" w:cs="Traditional Arabic"/>
          <w:sz w:val="28"/>
          <w:szCs w:val="28"/>
        </w:rPr>
      </w:pPr>
    </w:p>
    <w:p w:rsidR="0003684D"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تناول الغزالي في كتابه القسطاس المستقيم عدة أمور منها :</w:t>
      </w:r>
    </w:p>
    <w:p w:rsidR="003E67D9" w:rsidRPr="003E67D9" w:rsidRDefault="003E67D9" w:rsidP="003E67D9">
      <w:pPr>
        <w:pStyle w:val="a3"/>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ميزان المعرفة</w:t>
      </w:r>
    </w:p>
    <w:p w:rsidR="003E67D9" w:rsidRDefault="003E67D9" w:rsidP="003E67D9">
      <w:pPr>
        <w:pStyle w:val="a3"/>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الرد على نظرية المعرفة عند الباطنية</w:t>
      </w:r>
    </w:p>
    <w:p w:rsidR="003E67D9" w:rsidRDefault="003E67D9" w:rsidP="003E67D9">
      <w:pPr>
        <w:pStyle w:val="a3"/>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استخراج ميزان المعرفة من القرآن الكريم</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كل ما سبق </w:t>
      </w:r>
    </w:p>
    <w:p w:rsidR="003E67D9" w:rsidRDefault="003E67D9" w:rsidP="003E67D9">
      <w:pPr>
        <w:pStyle w:val="a3"/>
        <w:ind w:left="1080"/>
        <w:rPr>
          <w:rFonts w:ascii="Traditional Arabic" w:hAnsi="Traditional Arabic" w:cs="Traditional Arabic"/>
          <w:sz w:val="28"/>
          <w:szCs w:val="28"/>
        </w:rPr>
      </w:pPr>
    </w:p>
    <w:p w:rsidR="0003684D"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حاول الغزالي استخراج ميزان المعرفة من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الفلاسفة اليونان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الهنود </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القرآن الكريم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السنة  النبوية </w:t>
      </w:r>
    </w:p>
    <w:p w:rsidR="003E67D9" w:rsidRDefault="003E67D9" w:rsidP="003E67D9">
      <w:pPr>
        <w:pStyle w:val="a3"/>
        <w:ind w:left="1080"/>
        <w:rPr>
          <w:rFonts w:ascii="Traditional Arabic" w:hAnsi="Traditional Arabic" w:cs="Traditional Arabic"/>
          <w:sz w:val="28"/>
          <w:szCs w:val="28"/>
        </w:rPr>
      </w:pPr>
    </w:p>
    <w:p w:rsidR="0003684D"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 xml:space="preserve">استطاع الغزالي استخراج خمسة موازيين للمعرفة من </w:t>
      </w:r>
      <w:proofErr w:type="spellStart"/>
      <w:r w:rsidRPr="003E67D9">
        <w:rPr>
          <w:rFonts w:ascii="Traditional Arabic" w:hAnsi="Traditional Arabic" w:cs="Traditional Arabic" w:hint="cs"/>
          <w:b/>
          <w:bCs/>
          <w:sz w:val="28"/>
          <w:szCs w:val="28"/>
          <w:rtl/>
        </w:rPr>
        <w:t>القراآن</w:t>
      </w:r>
      <w:proofErr w:type="spellEnd"/>
      <w:r w:rsidRPr="003E67D9">
        <w:rPr>
          <w:rFonts w:ascii="Traditional Arabic" w:hAnsi="Traditional Arabic" w:cs="Traditional Arabic" w:hint="cs"/>
          <w:b/>
          <w:bCs/>
          <w:sz w:val="28"/>
          <w:szCs w:val="28"/>
          <w:rtl/>
        </w:rPr>
        <w:t xml:space="preserve"> الكريم هي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التعادل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التلازم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التعاند </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كل ما سبق </w:t>
      </w:r>
    </w:p>
    <w:p w:rsidR="003E67D9" w:rsidRDefault="003E67D9" w:rsidP="003E67D9">
      <w:pPr>
        <w:pStyle w:val="a3"/>
        <w:ind w:left="1080"/>
        <w:rPr>
          <w:rFonts w:ascii="Traditional Arabic" w:hAnsi="Traditional Arabic" w:cs="Traditional Arabic"/>
          <w:sz w:val="28"/>
          <w:szCs w:val="28"/>
        </w:rPr>
      </w:pPr>
    </w:p>
    <w:p w:rsidR="003E67D9" w:rsidRPr="003E67D9" w:rsidRDefault="003E67D9" w:rsidP="003D5A17">
      <w:pPr>
        <w:pStyle w:val="a3"/>
        <w:numPr>
          <w:ilvl w:val="0"/>
          <w:numId w:val="2"/>
        </w:numPr>
        <w:rPr>
          <w:rFonts w:ascii="Traditional Arabic" w:hAnsi="Traditional Arabic" w:cs="Traditional Arabic"/>
          <w:b/>
          <w:bCs/>
          <w:sz w:val="28"/>
          <w:szCs w:val="28"/>
        </w:rPr>
      </w:pPr>
      <w:r w:rsidRPr="003E67D9">
        <w:rPr>
          <w:rFonts w:ascii="Traditional Arabic" w:hAnsi="Traditional Arabic" w:cs="Traditional Arabic"/>
          <w:b/>
          <w:bCs/>
          <w:sz w:val="28"/>
          <w:szCs w:val="28"/>
          <w:rtl/>
        </w:rPr>
        <w:t xml:space="preserve">حاول الغزالي استخراج أشكال القياس العقلي </w:t>
      </w:r>
      <w:r w:rsidRPr="003E67D9">
        <w:rPr>
          <w:rFonts w:ascii="Traditional Arabic" w:hAnsi="Traditional Arabic" w:cs="Traditional Arabic" w:hint="cs"/>
          <w:b/>
          <w:bCs/>
          <w:sz w:val="28"/>
          <w:szCs w:val="28"/>
          <w:rtl/>
        </w:rPr>
        <w:t xml:space="preserve"> و أمثلة له </w:t>
      </w:r>
      <w:r w:rsidRPr="003E67D9">
        <w:rPr>
          <w:rFonts w:ascii="Traditional Arabic" w:hAnsi="Traditional Arabic" w:cs="Traditional Arabic"/>
          <w:b/>
          <w:bCs/>
          <w:sz w:val="28"/>
          <w:szCs w:val="28"/>
          <w:rtl/>
        </w:rPr>
        <w:t>من</w:t>
      </w:r>
      <w:r w:rsidRPr="003E67D9">
        <w:rPr>
          <w:rFonts w:ascii="Traditional Arabic" w:hAnsi="Traditional Arabic" w:cs="Traditional Arabic" w:hint="cs"/>
          <w:b/>
          <w:bCs/>
          <w:sz w:val="28"/>
          <w:szCs w:val="28"/>
          <w:rtl/>
        </w:rPr>
        <w:t xml:space="preserve">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كتب الفلاسفة اليونان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الهنود </w:t>
      </w:r>
    </w:p>
    <w:p w:rsidR="003E67D9" w:rsidRPr="003E67D9" w:rsidRDefault="003E67D9" w:rsidP="003E67D9">
      <w:pPr>
        <w:pStyle w:val="a3"/>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القرآن الكريم </w:t>
      </w:r>
    </w:p>
    <w:p w:rsidR="003E67D9" w:rsidRDefault="003E67D9" w:rsidP="003E67D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السنة  النبوية </w:t>
      </w:r>
    </w:p>
    <w:p w:rsidR="003E67D9" w:rsidRPr="003E67D9" w:rsidRDefault="003E67D9" w:rsidP="003E67D9">
      <w:pPr>
        <w:pStyle w:val="a3"/>
        <w:ind w:left="1080"/>
        <w:rPr>
          <w:rFonts w:ascii="Traditional Arabic" w:hAnsi="Traditional Arabic" w:cs="Traditional Arabic"/>
          <w:sz w:val="28"/>
          <w:szCs w:val="28"/>
        </w:rPr>
      </w:pPr>
    </w:p>
    <w:p w:rsidR="003E67D9" w:rsidRPr="007D0578" w:rsidRDefault="003E67D9"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قام بنقض نظرية المعرفة عند الباطنية القائمة على القول بالإمام المعصوم </w:t>
      </w:r>
      <w:r w:rsidR="007D0578">
        <w:rPr>
          <w:rFonts w:ascii="Traditional Arabic" w:hAnsi="Traditional Arabic" w:cs="Traditional Arabic" w:hint="cs"/>
          <w:b/>
          <w:bCs/>
          <w:sz w:val="28"/>
          <w:szCs w:val="28"/>
          <w:rtl/>
        </w:rPr>
        <w:t>:</w:t>
      </w:r>
    </w:p>
    <w:p w:rsidR="0003684D"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Default="007D0578" w:rsidP="007D0578">
      <w:pPr>
        <w:pStyle w:val="a3"/>
        <w:ind w:left="1080"/>
        <w:rPr>
          <w:rFonts w:ascii="Traditional Arabic" w:hAnsi="Traditional Arabic" w:cs="Traditional Arabic"/>
          <w:sz w:val="28"/>
          <w:szCs w:val="28"/>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استخدام الأنيسة الصورية أمر مشروع ومندوب إليه ف</w:t>
      </w:r>
      <w:r w:rsidRPr="007D0578">
        <w:rPr>
          <w:rFonts w:ascii="Traditional Arabic" w:hAnsi="Traditional Arabic" w:cs="Traditional Arabic" w:hint="cs"/>
          <w:b/>
          <w:bCs/>
          <w:sz w:val="28"/>
          <w:szCs w:val="28"/>
          <w:rtl/>
        </w:rPr>
        <w:t xml:space="preserve">ي </w:t>
      </w:r>
      <w:r w:rsidRPr="007D0578">
        <w:rPr>
          <w:rFonts w:ascii="Traditional Arabic" w:hAnsi="Traditional Arabic" w:cs="Traditional Arabic"/>
          <w:b/>
          <w:bCs/>
          <w:sz w:val="28"/>
          <w:szCs w:val="28"/>
          <w:rtl/>
        </w:rPr>
        <w:t xml:space="preserve">طلب المعرفة </w:t>
      </w:r>
      <w:proofErr w:type="spellStart"/>
      <w:r w:rsidRPr="007D0578">
        <w:rPr>
          <w:rFonts w:ascii="Traditional Arabic" w:hAnsi="Traditional Arabic" w:cs="Traditional Arabic"/>
          <w:b/>
          <w:bCs/>
          <w:sz w:val="28"/>
          <w:szCs w:val="28"/>
          <w:rtl/>
        </w:rPr>
        <w:t>الحقة</w:t>
      </w:r>
      <w:proofErr w:type="spellEnd"/>
      <w:r w:rsidRPr="007D0578">
        <w:rPr>
          <w:rFonts w:ascii="Traditional Arabic" w:hAnsi="Traditional Arabic" w:cs="Traditional Arabic"/>
          <w:b/>
          <w:bCs/>
          <w:sz w:val="28"/>
          <w:szCs w:val="28"/>
          <w:rtl/>
        </w:rPr>
        <w:t xml:space="preserve"> </w:t>
      </w:r>
      <w:r w:rsidRPr="007D0578">
        <w:rPr>
          <w:rFonts w:ascii="Traditional Arabic" w:hAnsi="Traditional Arabic" w:cs="Traditional Arabic" w:hint="cs"/>
          <w:b/>
          <w:bCs/>
          <w:sz w:val="28"/>
          <w:szCs w:val="28"/>
          <w:rtl/>
        </w:rPr>
        <w:t>كما يرى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Pr="007D0578" w:rsidRDefault="007D0578" w:rsidP="007D0578">
      <w:pPr>
        <w:pStyle w:val="a3"/>
        <w:ind w:left="1080"/>
        <w:rPr>
          <w:rFonts w:ascii="Traditional Arabic" w:hAnsi="Traditional Arabic" w:cs="Traditional Arabic"/>
          <w:sz w:val="28"/>
          <w:szCs w:val="28"/>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يعتبر </w:t>
      </w:r>
      <w:r w:rsidRPr="007D0578">
        <w:rPr>
          <w:rFonts w:ascii="Traditional Arabic" w:hAnsi="Traditional Arabic" w:cs="Traditional Arabic" w:hint="cs"/>
          <w:b/>
          <w:bCs/>
          <w:sz w:val="28"/>
          <w:szCs w:val="28"/>
          <w:rtl/>
        </w:rPr>
        <w:t>...</w:t>
      </w:r>
      <w:r w:rsidRPr="007D0578">
        <w:rPr>
          <w:rFonts w:ascii="Traditional Arabic" w:hAnsi="Traditional Arabic" w:cs="Traditional Arabic"/>
          <w:b/>
          <w:bCs/>
          <w:sz w:val="28"/>
          <w:szCs w:val="28"/>
          <w:rtl/>
        </w:rPr>
        <w:t xml:space="preserve"> أحد الشخصيات </w:t>
      </w:r>
      <w:r>
        <w:rPr>
          <w:rFonts w:ascii="Traditional Arabic" w:hAnsi="Traditional Arabic" w:cs="Traditional Arabic"/>
          <w:b/>
          <w:bCs/>
          <w:sz w:val="28"/>
          <w:szCs w:val="28"/>
          <w:rtl/>
        </w:rPr>
        <w:t xml:space="preserve">الأساسية التي دافعت عن </w:t>
      </w:r>
      <w:r w:rsidRPr="007D0578">
        <w:rPr>
          <w:rFonts w:ascii="Traditional Arabic" w:hAnsi="Traditional Arabic" w:cs="Traditional Arabic"/>
          <w:b/>
          <w:bCs/>
          <w:sz w:val="28"/>
          <w:szCs w:val="28"/>
          <w:highlight w:val="yellow"/>
          <w:rtl/>
        </w:rPr>
        <w:t>المنطق</w:t>
      </w:r>
      <w:r>
        <w:rPr>
          <w:rFonts w:ascii="Traditional Arabic" w:hAnsi="Traditional Arabic" w:cs="Traditional Arabic"/>
          <w:b/>
          <w:bCs/>
          <w:sz w:val="28"/>
          <w:szCs w:val="28"/>
          <w:rtl/>
        </w:rPr>
        <w:t xml:space="preserve"> ف</w:t>
      </w:r>
      <w:r>
        <w:rPr>
          <w:rFonts w:ascii="Traditional Arabic" w:hAnsi="Traditional Arabic" w:cs="Traditional Arabic" w:hint="cs"/>
          <w:b/>
          <w:bCs/>
          <w:sz w:val="28"/>
          <w:szCs w:val="28"/>
          <w:rtl/>
        </w:rPr>
        <w:t>ي</w:t>
      </w:r>
      <w:r w:rsidRPr="007D0578">
        <w:rPr>
          <w:rFonts w:ascii="Traditional Arabic" w:hAnsi="Traditional Arabic" w:cs="Traditional Arabic"/>
          <w:b/>
          <w:bCs/>
          <w:sz w:val="28"/>
          <w:szCs w:val="28"/>
          <w:rtl/>
        </w:rPr>
        <w:t xml:space="preserve"> العالم </w:t>
      </w:r>
      <w:r w:rsidRPr="007D0578">
        <w:rPr>
          <w:rFonts w:ascii="Traditional Arabic" w:hAnsi="Traditional Arabic" w:cs="Traditional Arabic"/>
          <w:b/>
          <w:bCs/>
          <w:sz w:val="28"/>
          <w:szCs w:val="28"/>
          <w:highlight w:val="yellow"/>
          <w:rtl/>
        </w:rPr>
        <w:t>الإسلامي</w:t>
      </w:r>
      <w:r w:rsidRPr="007D0578">
        <w:rPr>
          <w:rFonts w:ascii="Traditional Arabic" w:hAnsi="Traditional Arabic" w:cs="Traditional Arabic"/>
          <w:b/>
          <w:bCs/>
          <w:sz w:val="28"/>
          <w:szCs w:val="28"/>
          <w:rtl/>
        </w:rPr>
        <w:t xml:space="preserve"> وقدمت له أسباب بقائه واستمراره</w:t>
      </w:r>
      <w:r w:rsidRPr="007D0578">
        <w:rPr>
          <w:rFonts w:ascii="Traditional Arabic" w:hAnsi="Traditional Arabic" w:cs="Traditional Arabic" w:hint="cs"/>
          <w:b/>
          <w:bCs/>
          <w:sz w:val="28"/>
          <w:szCs w:val="28"/>
          <w:rtl/>
        </w:rPr>
        <w:t xml:space="preserve">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Default="007D0578" w:rsidP="007D0578">
      <w:pPr>
        <w:pStyle w:val="a3"/>
        <w:ind w:left="1080"/>
        <w:rPr>
          <w:rFonts w:ascii="Traditional Arabic" w:hAnsi="Traditional Arabic" w:cs="Traditional Arabic"/>
          <w:sz w:val="28"/>
          <w:szCs w:val="28"/>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خصص </w:t>
      </w:r>
      <w:r w:rsidRPr="007D0578">
        <w:rPr>
          <w:rFonts w:ascii="Traditional Arabic" w:hAnsi="Traditional Arabic" w:cs="Traditional Arabic" w:hint="cs"/>
          <w:b/>
          <w:bCs/>
          <w:sz w:val="28"/>
          <w:szCs w:val="28"/>
          <w:rtl/>
        </w:rPr>
        <w:t xml:space="preserve">الغزالي </w:t>
      </w:r>
      <w:r w:rsidRPr="007D0578">
        <w:rPr>
          <w:rFonts w:ascii="Traditional Arabic" w:hAnsi="Traditional Arabic" w:cs="Traditional Arabic"/>
          <w:b/>
          <w:bCs/>
          <w:sz w:val="28"/>
          <w:szCs w:val="28"/>
          <w:rtl/>
        </w:rPr>
        <w:t xml:space="preserve">بعض كتبه للمنطق مثل </w:t>
      </w:r>
      <w:r w:rsidRPr="007D0578">
        <w:rPr>
          <w:rFonts w:ascii="Traditional Arabic" w:hAnsi="Traditional Arabic" w:cs="Traditional Arabic" w:hint="cs"/>
          <w:b/>
          <w:bCs/>
          <w:sz w:val="28"/>
          <w:szCs w:val="28"/>
          <w:rtl/>
        </w:rPr>
        <w:t xml:space="preserve">: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sz w:val="28"/>
          <w:szCs w:val="28"/>
          <w:u w:val="single"/>
          <w:rtl/>
        </w:rPr>
        <w:t>معيار العلم</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sz w:val="28"/>
          <w:szCs w:val="28"/>
          <w:u w:val="single"/>
          <w:rtl/>
        </w:rPr>
        <w:lastRenderedPageBreak/>
        <w:t>محك النظر</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D0578" w:rsidRDefault="007D0578" w:rsidP="007D0578">
      <w:pPr>
        <w:pStyle w:val="a3"/>
        <w:ind w:left="1080"/>
        <w:rPr>
          <w:rFonts w:ascii="Traditional Arabic" w:hAnsi="Traditional Arabic" w:cs="Traditional Arabic"/>
          <w:sz w:val="28"/>
          <w:szCs w:val="28"/>
          <w:rtl/>
        </w:rPr>
      </w:pPr>
    </w:p>
    <w:p w:rsidR="007D0578" w:rsidRPr="007D0578" w:rsidRDefault="007D0578" w:rsidP="003D5A17">
      <w:pPr>
        <w:pStyle w:val="a3"/>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 تناول بعض قضايا المنطق </w:t>
      </w:r>
      <w:proofErr w:type="spellStart"/>
      <w:r w:rsidRPr="007D0578">
        <w:rPr>
          <w:rFonts w:ascii="Traditional Arabic" w:hAnsi="Traditional Arabic" w:cs="Traditional Arabic"/>
          <w:b/>
          <w:bCs/>
          <w:sz w:val="28"/>
          <w:szCs w:val="28"/>
          <w:rtl/>
        </w:rPr>
        <w:t>فى</w:t>
      </w:r>
      <w:proofErr w:type="spellEnd"/>
      <w:r w:rsidRPr="007D0578">
        <w:rPr>
          <w:rFonts w:ascii="Traditional Arabic" w:hAnsi="Traditional Arabic" w:cs="Traditional Arabic"/>
          <w:b/>
          <w:bCs/>
          <w:sz w:val="28"/>
          <w:szCs w:val="28"/>
          <w:rtl/>
        </w:rPr>
        <w:t xml:space="preserve"> مواضع </w:t>
      </w:r>
      <w:r w:rsidRPr="007D0578">
        <w:rPr>
          <w:rFonts w:ascii="Traditional Arabic" w:hAnsi="Traditional Arabic" w:cs="Traditional Arabic" w:hint="cs"/>
          <w:b/>
          <w:bCs/>
          <w:sz w:val="28"/>
          <w:szCs w:val="28"/>
          <w:rtl/>
        </w:rPr>
        <w:t xml:space="preserve"> </w:t>
      </w:r>
      <w:r w:rsidRPr="007D0578">
        <w:rPr>
          <w:rFonts w:ascii="Traditional Arabic" w:hAnsi="Traditional Arabic" w:cs="Traditional Arabic"/>
          <w:b/>
          <w:bCs/>
          <w:sz w:val="28"/>
          <w:szCs w:val="28"/>
          <w:rtl/>
        </w:rPr>
        <w:t xml:space="preserve">كمقدمة </w:t>
      </w:r>
      <w:proofErr w:type="spellStart"/>
      <w:r w:rsidRPr="007D0578">
        <w:rPr>
          <w:rFonts w:ascii="Traditional Arabic" w:hAnsi="Traditional Arabic" w:cs="Traditional Arabic"/>
          <w:b/>
          <w:bCs/>
          <w:sz w:val="28"/>
          <w:szCs w:val="28"/>
          <w:highlight w:val="yellow"/>
          <w:rtl/>
        </w:rPr>
        <w:t>المستصفى</w:t>
      </w:r>
      <w:proofErr w:type="spellEnd"/>
      <w:r w:rsidRPr="007D0578">
        <w:rPr>
          <w:rFonts w:ascii="Traditional Arabic" w:hAnsi="Traditional Arabic" w:cs="Traditional Arabic"/>
          <w:b/>
          <w:bCs/>
          <w:sz w:val="28"/>
          <w:szCs w:val="28"/>
          <w:rtl/>
        </w:rPr>
        <w:t xml:space="preserve"> الشهيرة </w:t>
      </w:r>
      <w:r w:rsidRPr="007D0578">
        <w:rPr>
          <w:rFonts w:ascii="Traditional Arabic" w:hAnsi="Traditional Arabic" w:cs="Traditional Arabic"/>
          <w:b/>
          <w:bCs/>
          <w:sz w:val="28"/>
          <w:szCs w:val="28"/>
          <w:highlight w:val="yellow"/>
          <w:rtl/>
        </w:rPr>
        <w:t>وكمقاصد الفلاسفة وتهافتهم</w:t>
      </w:r>
      <w:r w:rsidRPr="007D0578">
        <w:rPr>
          <w:rFonts w:ascii="Traditional Arabic" w:hAnsi="Traditional Arabic" w:cs="Traditional Arabic" w:hint="cs"/>
          <w:b/>
          <w:bCs/>
          <w:sz w:val="28"/>
          <w:szCs w:val="28"/>
          <w:rtl/>
        </w:rPr>
        <w:t xml:space="preserve">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Pr="007D0578" w:rsidRDefault="007D0578" w:rsidP="007D0578">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t xml:space="preserve">كان الغزالي يحاول البحث عن الحقيقة </w:t>
      </w:r>
      <w:r w:rsidRPr="00651594">
        <w:rPr>
          <w:rFonts w:ascii="Traditional Arabic" w:hAnsi="Traditional Arabic" w:cs="Traditional Arabic" w:hint="cs"/>
          <w:b/>
          <w:bCs/>
          <w:sz w:val="28"/>
          <w:szCs w:val="28"/>
          <w:rtl/>
        </w:rPr>
        <w:t>بواسطة</w:t>
      </w:r>
      <w:r w:rsidRPr="00651594">
        <w:rPr>
          <w:rFonts w:ascii="Traditional Arabic" w:hAnsi="Traditional Arabic" w:cs="Traditional Arabic"/>
          <w:b/>
          <w:bCs/>
          <w:sz w:val="28"/>
          <w:szCs w:val="28"/>
          <w:rtl/>
        </w:rPr>
        <w:t xml:space="preserve"> المدارك والمعارف</w:t>
      </w:r>
      <w:r w:rsidRPr="00651594">
        <w:rPr>
          <w:rFonts w:ascii="Traditional Arabic" w:hAnsi="Traditional Arabic" w:cs="Traditional Arabic" w:hint="cs"/>
          <w:b/>
          <w:bCs/>
          <w:sz w:val="28"/>
          <w:szCs w:val="28"/>
          <w:rtl/>
        </w:rPr>
        <w:t>:</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الحسية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العقلية </w:t>
      </w:r>
    </w:p>
    <w:p w:rsidR="00651594" w:rsidRDefault="00651594" w:rsidP="00651594">
      <w:pPr>
        <w:pStyle w:val="a3"/>
        <w:numPr>
          <w:ilvl w:val="0"/>
          <w:numId w:val="3"/>
        </w:numPr>
        <w:rPr>
          <w:rFonts w:ascii="Traditional Arabic" w:hAnsi="Traditional Arabic" w:cs="Traditional Arabic"/>
          <w:sz w:val="28"/>
          <w:szCs w:val="28"/>
        </w:rPr>
      </w:pPr>
      <w:r w:rsidRPr="00651594">
        <w:rPr>
          <w:rFonts w:ascii="Traditional Arabic" w:hAnsi="Traditional Arabic" w:cs="Traditional Arabic"/>
          <w:sz w:val="28"/>
          <w:szCs w:val="28"/>
          <w:rtl/>
        </w:rPr>
        <w:t xml:space="preserve">القلبية </w:t>
      </w:r>
    </w:p>
    <w:p w:rsidR="00651594" w:rsidRPr="00651594" w:rsidRDefault="00651594" w:rsidP="00651594">
      <w:pPr>
        <w:pStyle w:val="a3"/>
        <w:numPr>
          <w:ilvl w:val="0"/>
          <w:numId w:val="3"/>
        </w:numPr>
        <w:rPr>
          <w:rFonts w:ascii="Traditional Arabic" w:hAnsi="Traditional Arabic" w:cs="Traditional Arabic"/>
          <w:sz w:val="28"/>
          <w:szCs w:val="28"/>
          <w:u w:val="single"/>
        </w:rPr>
      </w:pPr>
      <w:r w:rsidRPr="00651594">
        <w:rPr>
          <w:rFonts w:ascii="Traditional Arabic" w:hAnsi="Traditional Arabic" w:cs="Traditional Arabic" w:hint="cs"/>
          <w:sz w:val="28"/>
          <w:szCs w:val="28"/>
          <w:u w:val="single"/>
          <w:rtl/>
        </w:rPr>
        <w:t xml:space="preserve"> كل ما سبق </w:t>
      </w:r>
    </w:p>
    <w:p w:rsidR="00651594" w:rsidRPr="00651594" w:rsidRDefault="00651594" w:rsidP="00651594">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hint="cs"/>
          <w:b/>
          <w:bCs/>
          <w:sz w:val="28"/>
          <w:szCs w:val="28"/>
          <w:rtl/>
        </w:rPr>
        <w:t xml:space="preserve"> من أجل أن</w:t>
      </w:r>
      <w:r w:rsidRPr="00651594">
        <w:rPr>
          <w:rFonts w:ascii="Traditional Arabic" w:hAnsi="Traditional Arabic" w:cs="Traditional Arabic"/>
          <w:b/>
          <w:bCs/>
          <w:sz w:val="28"/>
          <w:szCs w:val="28"/>
          <w:rtl/>
        </w:rPr>
        <w:t xml:space="preserve"> يصل</w:t>
      </w:r>
      <w:r w:rsidRPr="00651594">
        <w:rPr>
          <w:rFonts w:ascii="Traditional Arabic" w:hAnsi="Traditional Arabic" w:cs="Traditional Arabic" w:hint="cs"/>
          <w:b/>
          <w:bCs/>
          <w:sz w:val="28"/>
          <w:szCs w:val="28"/>
          <w:rtl/>
        </w:rPr>
        <w:t xml:space="preserve"> الغزالي </w:t>
      </w:r>
      <w:r w:rsidRPr="00651594">
        <w:rPr>
          <w:rFonts w:ascii="Traditional Arabic" w:hAnsi="Traditional Arabic" w:cs="Traditional Arabic"/>
          <w:b/>
          <w:bCs/>
          <w:sz w:val="28"/>
          <w:szCs w:val="28"/>
          <w:rtl/>
        </w:rPr>
        <w:t xml:space="preserve"> إلى الحقيقة اليقينية كان لا بد من أن يستخدم منهج </w:t>
      </w:r>
      <w:r w:rsidRPr="00651594">
        <w:rPr>
          <w:rFonts w:ascii="Traditional Arabic" w:hAnsi="Traditional Arabic" w:cs="Traditional Arabic" w:hint="cs"/>
          <w:b/>
          <w:bCs/>
          <w:sz w:val="28"/>
          <w:szCs w:val="28"/>
          <w:rtl/>
        </w:rPr>
        <w:t>:</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 </w:t>
      </w:r>
    </w:p>
    <w:p w:rsidR="00651594" w:rsidRPr="00651594" w:rsidRDefault="00651594" w:rsidP="00651594">
      <w:pPr>
        <w:pStyle w:val="a3"/>
        <w:numPr>
          <w:ilvl w:val="0"/>
          <w:numId w:val="3"/>
        </w:numPr>
        <w:rPr>
          <w:rFonts w:ascii="Traditional Arabic" w:hAnsi="Traditional Arabic" w:cs="Traditional Arabic"/>
          <w:sz w:val="28"/>
          <w:szCs w:val="28"/>
          <w:u w:val="single"/>
        </w:rPr>
      </w:pPr>
      <w:r w:rsidRPr="00651594">
        <w:rPr>
          <w:rFonts w:ascii="Traditional Arabic" w:hAnsi="Traditional Arabic" w:cs="Traditional Arabic"/>
          <w:sz w:val="28"/>
          <w:szCs w:val="28"/>
          <w:u w:val="single"/>
          <w:rtl/>
        </w:rPr>
        <w:t xml:space="preserve"> الشك المنهجي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الاستقرائي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الاستدلالي </w:t>
      </w:r>
    </w:p>
    <w:p w:rsidR="00651594" w:rsidRPr="00651594" w:rsidRDefault="00651594" w:rsidP="00651594">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t xml:space="preserve">تقوم نظرية المعرفة عند </w:t>
      </w:r>
      <w:r w:rsidRPr="00651594">
        <w:rPr>
          <w:rFonts w:ascii="Traditional Arabic" w:hAnsi="Traditional Arabic" w:cs="Traditional Arabic" w:hint="cs"/>
          <w:b/>
          <w:bCs/>
          <w:sz w:val="28"/>
          <w:szCs w:val="28"/>
          <w:rtl/>
        </w:rPr>
        <w:t>...</w:t>
      </w:r>
      <w:r w:rsidRPr="00651594">
        <w:rPr>
          <w:rFonts w:ascii="Traditional Arabic" w:hAnsi="Traditional Arabic" w:cs="Traditional Arabic"/>
          <w:b/>
          <w:bCs/>
          <w:sz w:val="28"/>
          <w:szCs w:val="28"/>
          <w:rtl/>
        </w:rPr>
        <w:t xml:space="preserve"> على نقد وسائل العلم والمعرفة التقليدية</w:t>
      </w:r>
      <w:r w:rsidRPr="00651594">
        <w:rPr>
          <w:rFonts w:ascii="Traditional Arabic" w:hAnsi="Traditional Arabic" w:cs="Traditional Arabic" w:hint="cs"/>
          <w:b/>
          <w:bCs/>
          <w:sz w:val="28"/>
          <w:szCs w:val="28"/>
          <w:rtl/>
        </w:rPr>
        <w:t xml:space="preserve">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651594" w:rsidRPr="007D0578" w:rsidRDefault="00651594" w:rsidP="00651594">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651594" w:rsidRPr="00651594" w:rsidRDefault="00651594" w:rsidP="00651594">
      <w:pPr>
        <w:pStyle w:val="a3"/>
        <w:ind w:left="1080"/>
        <w:rPr>
          <w:rFonts w:ascii="Traditional Arabic" w:hAnsi="Traditional Arabic" w:cs="Traditional Arabic"/>
          <w:sz w:val="28"/>
          <w:szCs w:val="28"/>
        </w:rPr>
      </w:pPr>
    </w:p>
    <w:p w:rsidR="00651594" w:rsidRPr="00651594" w:rsidRDefault="00651594" w:rsidP="003D5A17">
      <w:pPr>
        <w:pStyle w:val="a3"/>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lastRenderedPageBreak/>
        <w:t xml:space="preserve">  نادى بضرورة التلازم بين العقل </w:t>
      </w:r>
      <w:proofErr w:type="spellStart"/>
      <w:r w:rsidRPr="00651594">
        <w:rPr>
          <w:rFonts w:ascii="Traditional Arabic" w:hAnsi="Traditional Arabic" w:cs="Traditional Arabic"/>
          <w:b/>
          <w:bCs/>
          <w:sz w:val="28"/>
          <w:szCs w:val="28"/>
          <w:rtl/>
        </w:rPr>
        <w:t>والشرع</w:t>
      </w:r>
      <w:proofErr w:type="spellEnd"/>
      <w:r w:rsidRPr="00651594">
        <w:rPr>
          <w:rFonts w:ascii="Traditional Arabic" w:hAnsi="Traditional Arabic" w:cs="Traditional Arabic"/>
          <w:b/>
          <w:bCs/>
          <w:sz w:val="28"/>
          <w:szCs w:val="28"/>
          <w:rtl/>
        </w:rPr>
        <w:t xml:space="preserve"> من أجل الوصول إلى اليقين </w:t>
      </w:r>
      <w:r w:rsidRPr="00651594">
        <w:rPr>
          <w:rFonts w:ascii="Traditional Arabic" w:hAnsi="Traditional Arabic" w:cs="Traditional Arabic" w:hint="cs"/>
          <w:b/>
          <w:bCs/>
          <w:sz w:val="28"/>
          <w:szCs w:val="28"/>
          <w:rtl/>
        </w:rPr>
        <w:t>:</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651594" w:rsidRPr="007D0578" w:rsidRDefault="00651594" w:rsidP="00651594">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651594" w:rsidRDefault="00651594" w:rsidP="0065159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651594" w:rsidRPr="00651594" w:rsidRDefault="00651594" w:rsidP="00651594">
      <w:pPr>
        <w:pStyle w:val="a3"/>
        <w:ind w:left="1080"/>
        <w:rPr>
          <w:rFonts w:ascii="Traditional Arabic" w:hAnsi="Traditional Arabic" w:cs="Traditional Arabic"/>
          <w:sz w:val="28"/>
          <w:szCs w:val="28"/>
          <w:rtl/>
        </w:rPr>
      </w:pPr>
    </w:p>
    <w:p w:rsidR="00CF6C05" w:rsidRPr="00CF6C05" w:rsidRDefault="000F00DC" w:rsidP="003D5A17">
      <w:pPr>
        <w:pStyle w:val="a3"/>
        <w:numPr>
          <w:ilvl w:val="0"/>
          <w:numId w:val="2"/>
        </w:numPr>
        <w:rPr>
          <w:rFonts w:ascii="Traditional Arabic" w:hAnsi="Traditional Arabic" w:cs="Traditional Arabic"/>
          <w:b/>
          <w:bCs/>
          <w:sz w:val="28"/>
          <w:szCs w:val="28"/>
        </w:rPr>
      </w:pPr>
      <w:r w:rsidRPr="00CF6C05">
        <w:rPr>
          <w:rFonts w:ascii="Traditional Arabic" w:hAnsi="Traditional Arabic" w:cs="Traditional Arabic"/>
          <w:b/>
          <w:bCs/>
          <w:sz w:val="28"/>
          <w:szCs w:val="28"/>
          <w:rtl/>
        </w:rPr>
        <w:t>يتناول الغزالي في كتاب (</w:t>
      </w:r>
      <w:r w:rsidR="00CF6C05" w:rsidRPr="00CF6C05">
        <w:rPr>
          <w:rFonts w:ascii="Traditional Arabic" w:hAnsi="Traditional Arabic" w:cs="Traditional Arabic" w:hint="cs"/>
          <w:b/>
          <w:bCs/>
          <w:sz w:val="28"/>
          <w:szCs w:val="28"/>
          <w:rtl/>
        </w:rPr>
        <w:t>.....</w:t>
      </w:r>
      <w:r w:rsidR="00CF6C05" w:rsidRPr="00CF6C05">
        <w:rPr>
          <w:rFonts w:ascii="Traditional Arabic" w:hAnsi="Traditional Arabic" w:cs="Traditional Arabic"/>
          <w:b/>
          <w:bCs/>
          <w:sz w:val="28"/>
          <w:szCs w:val="28"/>
          <w:rtl/>
        </w:rPr>
        <w:t>) شرفَ العقل والعلم والتعليم</w:t>
      </w:r>
      <w:r w:rsidR="00CF6C05" w:rsidRPr="00CF6C05">
        <w:rPr>
          <w:rFonts w:ascii="Traditional Arabic" w:hAnsi="Traditional Arabic" w:cs="Traditional Arabic" w:hint="cs"/>
          <w:b/>
          <w:bCs/>
          <w:sz w:val="28"/>
          <w:szCs w:val="28"/>
          <w:rtl/>
        </w:rPr>
        <w:t xml:space="preserve">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الإحياء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CF6C05" w:rsidRPr="00CF6C05" w:rsidRDefault="00CF6C05" w:rsidP="00CF6C05">
      <w:pPr>
        <w:pStyle w:val="a3"/>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ميزان العمل </w:t>
      </w:r>
    </w:p>
    <w:p w:rsidR="00CF6C05" w:rsidRDefault="00CF6C05" w:rsidP="00CF6C05">
      <w:pPr>
        <w:pStyle w:val="a3"/>
        <w:ind w:left="1080"/>
        <w:rPr>
          <w:rFonts w:ascii="Traditional Arabic" w:hAnsi="Traditional Arabic" w:cs="Traditional Arabic"/>
          <w:sz w:val="28"/>
          <w:szCs w:val="28"/>
        </w:rPr>
      </w:pPr>
    </w:p>
    <w:p w:rsidR="000F00DC" w:rsidRPr="00CF6C05" w:rsidRDefault="000F00DC" w:rsidP="003D5A17">
      <w:pPr>
        <w:pStyle w:val="a3"/>
        <w:numPr>
          <w:ilvl w:val="0"/>
          <w:numId w:val="2"/>
        </w:numPr>
        <w:rPr>
          <w:rFonts w:ascii="Traditional Arabic" w:hAnsi="Traditional Arabic" w:cs="Traditional Arabic"/>
          <w:b/>
          <w:bCs/>
          <w:sz w:val="28"/>
          <w:szCs w:val="28"/>
        </w:rPr>
      </w:pPr>
      <w:r w:rsidRPr="00CF6C05">
        <w:rPr>
          <w:rFonts w:ascii="Traditional Arabic" w:hAnsi="Traditional Arabic" w:cs="Traditional Arabic"/>
          <w:b/>
          <w:bCs/>
          <w:sz w:val="28"/>
          <w:szCs w:val="28"/>
          <w:rtl/>
        </w:rPr>
        <w:t xml:space="preserve"> يقدم </w:t>
      </w:r>
      <w:r w:rsidR="00CF6C05" w:rsidRPr="00CF6C05">
        <w:rPr>
          <w:rFonts w:ascii="Traditional Arabic" w:hAnsi="Traditional Arabic" w:cs="Traditional Arabic" w:hint="cs"/>
          <w:b/>
          <w:bCs/>
          <w:sz w:val="28"/>
          <w:szCs w:val="28"/>
          <w:rtl/>
        </w:rPr>
        <w:t xml:space="preserve">الغزالي </w:t>
      </w:r>
      <w:r w:rsidRPr="00CF6C05">
        <w:rPr>
          <w:rFonts w:ascii="Traditional Arabic" w:hAnsi="Traditional Arabic" w:cs="Traditional Arabic"/>
          <w:b/>
          <w:bCs/>
          <w:sz w:val="28"/>
          <w:szCs w:val="28"/>
          <w:rtl/>
        </w:rPr>
        <w:t>الكلام عن العلم في كتابه الأشهر (</w:t>
      </w:r>
      <w:r w:rsidR="00CF6C05" w:rsidRPr="00CF6C05">
        <w:rPr>
          <w:rFonts w:ascii="Traditional Arabic" w:hAnsi="Traditional Arabic" w:cs="Traditional Arabic" w:hint="cs"/>
          <w:b/>
          <w:bCs/>
          <w:sz w:val="28"/>
          <w:szCs w:val="28"/>
          <w:rtl/>
        </w:rPr>
        <w:t>.....</w:t>
      </w:r>
      <w:r w:rsidRPr="00CF6C05">
        <w:rPr>
          <w:rFonts w:ascii="Traditional Arabic" w:hAnsi="Traditional Arabic" w:cs="Traditional Arabic"/>
          <w:b/>
          <w:bCs/>
          <w:sz w:val="28"/>
          <w:szCs w:val="28"/>
          <w:rtl/>
        </w:rPr>
        <w:t xml:space="preserve">)  </w:t>
      </w:r>
      <w:r w:rsidR="00CF6C05" w:rsidRPr="00CF6C05">
        <w:rPr>
          <w:rFonts w:ascii="Traditional Arabic" w:hAnsi="Traditional Arabic" w:cs="Traditional Arabic" w:hint="cs"/>
          <w:b/>
          <w:bCs/>
          <w:sz w:val="28"/>
          <w:szCs w:val="28"/>
          <w:rtl/>
        </w:rPr>
        <w:t>:</w:t>
      </w:r>
    </w:p>
    <w:p w:rsidR="00CF6C05" w:rsidRPr="00CF6C05" w:rsidRDefault="00CF6C05" w:rsidP="00CF6C05">
      <w:pPr>
        <w:pStyle w:val="a3"/>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الإحياء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العمل </w:t>
      </w:r>
    </w:p>
    <w:p w:rsidR="00CF6C05" w:rsidRPr="00CF6C05" w:rsidRDefault="00CF6C05" w:rsidP="00CF6C05">
      <w:pPr>
        <w:pStyle w:val="a3"/>
        <w:ind w:left="1080"/>
        <w:rPr>
          <w:rFonts w:ascii="Traditional Arabic" w:hAnsi="Traditional Arabic" w:cs="Traditional Arabic"/>
          <w:sz w:val="28"/>
          <w:szCs w:val="28"/>
        </w:rPr>
      </w:pPr>
    </w:p>
    <w:p w:rsidR="0003684D" w:rsidRPr="00CF6C05" w:rsidRDefault="00CF6C05" w:rsidP="003D5A17">
      <w:pPr>
        <w:pStyle w:val="a3"/>
        <w:numPr>
          <w:ilvl w:val="0"/>
          <w:numId w:val="2"/>
        </w:numPr>
        <w:rPr>
          <w:rFonts w:ascii="Traditional Arabic" w:hAnsi="Traditional Arabic" w:cs="Traditional Arabic"/>
          <w:b/>
          <w:bCs/>
          <w:sz w:val="28"/>
          <w:szCs w:val="28"/>
        </w:rPr>
      </w:pPr>
      <w:r w:rsidRPr="00CF6C05">
        <w:rPr>
          <w:rFonts w:ascii="Traditional Arabic" w:hAnsi="Traditional Arabic" w:cs="Traditional Arabic" w:hint="cs"/>
          <w:b/>
          <w:bCs/>
          <w:sz w:val="28"/>
          <w:szCs w:val="28"/>
          <w:rtl/>
        </w:rPr>
        <w:t>تنقسم المعرفة عند الغزالي إلى ثلاث شعب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الغيبية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المنطقية و الرياضية </w:t>
      </w:r>
    </w:p>
    <w:p w:rsidR="00CF6C05" w:rsidRDefault="00CF6C05" w:rsidP="00CF6C0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التجريبية </w:t>
      </w:r>
    </w:p>
    <w:p w:rsidR="00CF6C05" w:rsidRPr="00CF6C05" w:rsidRDefault="00CF6C05" w:rsidP="00CF6C05">
      <w:pPr>
        <w:pStyle w:val="a3"/>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كل ما سبق </w:t>
      </w:r>
    </w:p>
    <w:p w:rsidR="00CF6C05" w:rsidRDefault="00CF6C05" w:rsidP="00CF6C05">
      <w:pPr>
        <w:pStyle w:val="a3"/>
        <w:ind w:left="1080"/>
        <w:rPr>
          <w:rFonts w:ascii="Traditional Arabic" w:hAnsi="Traditional Arabic" w:cs="Traditional Arabic"/>
          <w:sz w:val="28"/>
          <w:szCs w:val="28"/>
        </w:rPr>
      </w:pPr>
    </w:p>
    <w:p w:rsidR="007B794F" w:rsidRPr="007B794F" w:rsidRDefault="00CF6C05"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المعرفة الغيبية الميتافيزيقية </w:t>
      </w:r>
      <w:r w:rsidR="007B794F"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 xml:space="preserve">معرفتها بطريق التفصيل لا تتم إلا عن طريق </w:t>
      </w:r>
      <w:r w:rsidR="007B794F" w:rsidRPr="007B794F">
        <w:rPr>
          <w:rFonts w:ascii="Traditional Arabic" w:hAnsi="Traditional Arabic" w:cs="Traditional Arabic" w:hint="cs"/>
          <w:b/>
          <w:bCs/>
          <w:sz w:val="28"/>
          <w:szCs w:val="28"/>
          <w:rtl/>
        </w:rPr>
        <w:t>:</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7B794F" w:rsidRPr="007B794F" w:rsidRDefault="007B794F" w:rsidP="007B794F">
      <w:pPr>
        <w:pStyle w:val="a3"/>
        <w:numPr>
          <w:ilvl w:val="0"/>
          <w:numId w:val="3"/>
        </w:numPr>
        <w:rPr>
          <w:rFonts w:ascii="Traditional Arabic" w:hAnsi="Traditional Arabic" w:cs="Traditional Arabic"/>
          <w:sz w:val="28"/>
          <w:szCs w:val="28"/>
        </w:rPr>
      </w:pPr>
      <w:r w:rsidRPr="007B794F">
        <w:rPr>
          <w:rFonts w:ascii="Traditional Arabic" w:hAnsi="Traditional Arabic" w:cs="Traditional Arabic" w:hint="cs"/>
          <w:sz w:val="28"/>
          <w:szCs w:val="28"/>
          <w:rtl/>
        </w:rPr>
        <w:t xml:space="preserve">الحواس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الوحي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Default="007B794F" w:rsidP="007B794F">
      <w:pPr>
        <w:pStyle w:val="a3"/>
        <w:rPr>
          <w:rFonts w:ascii="Traditional Arabic" w:hAnsi="Traditional Arabic" w:cs="Traditional Arabic"/>
          <w:sz w:val="28"/>
          <w:szCs w:val="28"/>
        </w:rPr>
      </w:pPr>
    </w:p>
    <w:p w:rsidR="007B794F" w:rsidRPr="007B794F" w:rsidRDefault="00CF6C05"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المعرفة المنطقية والرياضية</w:t>
      </w:r>
      <w:r w:rsidR="007B794F" w:rsidRPr="007B794F">
        <w:rPr>
          <w:rFonts w:ascii="Traditional Arabic" w:hAnsi="Traditional Arabic" w:cs="Traditional Arabic" w:hint="cs"/>
          <w:b/>
          <w:bCs/>
          <w:sz w:val="28"/>
          <w:szCs w:val="28"/>
          <w:rtl/>
        </w:rPr>
        <w:t xml:space="preserve"> لدى الغزالي طريقها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العقل </w:t>
      </w:r>
    </w:p>
    <w:p w:rsidR="007B794F" w:rsidRPr="007B794F" w:rsidRDefault="007B794F" w:rsidP="007B794F">
      <w:pPr>
        <w:pStyle w:val="a3"/>
        <w:numPr>
          <w:ilvl w:val="0"/>
          <w:numId w:val="3"/>
        </w:numPr>
        <w:rPr>
          <w:rFonts w:ascii="Traditional Arabic" w:hAnsi="Traditional Arabic" w:cs="Traditional Arabic"/>
          <w:sz w:val="28"/>
          <w:szCs w:val="28"/>
        </w:rPr>
      </w:pPr>
      <w:r w:rsidRPr="007B794F">
        <w:rPr>
          <w:rFonts w:ascii="Traditional Arabic" w:hAnsi="Traditional Arabic" w:cs="Traditional Arabic" w:hint="cs"/>
          <w:sz w:val="28"/>
          <w:szCs w:val="28"/>
          <w:rtl/>
        </w:rPr>
        <w:t xml:space="preserve">الحواس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Default="007B794F" w:rsidP="007B794F">
      <w:pPr>
        <w:pStyle w:val="a3"/>
        <w:ind w:left="1080"/>
        <w:rPr>
          <w:rFonts w:ascii="Traditional Arabic" w:hAnsi="Traditional Arabic" w:cs="Traditional Arabic"/>
          <w:sz w:val="28"/>
          <w:szCs w:val="28"/>
        </w:rPr>
      </w:pPr>
    </w:p>
    <w:p w:rsidR="0003684D" w:rsidRPr="007B794F" w:rsidRDefault="00CF6C05"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 </w:t>
      </w:r>
      <w:r w:rsidR="007B794F" w:rsidRPr="007B794F">
        <w:rPr>
          <w:rFonts w:ascii="Traditional Arabic" w:hAnsi="Traditional Arabic" w:cs="Traditional Arabic"/>
          <w:b/>
          <w:bCs/>
          <w:sz w:val="28"/>
          <w:szCs w:val="28"/>
          <w:rtl/>
        </w:rPr>
        <w:t xml:space="preserve">المعرفة التجريبية </w:t>
      </w:r>
      <w:r w:rsidR="007B794F"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 xml:space="preserve">طريقها </w:t>
      </w:r>
      <w:r w:rsidR="007B794F" w:rsidRPr="007B794F">
        <w:rPr>
          <w:rFonts w:ascii="Traditional Arabic" w:hAnsi="Traditional Arabic" w:cs="Traditional Arabic" w:hint="cs"/>
          <w:b/>
          <w:bCs/>
          <w:sz w:val="28"/>
          <w:szCs w:val="28"/>
          <w:rtl/>
        </w:rPr>
        <w:t xml:space="preserve">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الحواس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Pr="007B794F" w:rsidRDefault="007B794F" w:rsidP="007B794F">
      <w:pPr>
        <w:pStyle w:val="a3"/>
        <w:ind w:left="1080"/>
        <w:rPr>
          <w:rFonts w:ascii="Traditional Arabic" w:hAnsi="Traditional Arabic" w:cs="Traditional Arabic"/>
          <w:sz w:val="28"/>
          <w:szCs w:val="28"/>
        </w:rPr>
      </w:pPr>
    </w:p>
    <w:p w:rsidR="007B794F"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المعرفة التجريبية </w:t>
      </w:r>
      <w:r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طريقها الحواس وغايتها</w:t>
      </w:r>
      <w:r w:rsidRPr="007B794F">
        <w:rPr>
          <w:rFonts w:ascii="Traditional Arabic" w:hAnsi="Traditional Arabic" w:cs="Traditional Arabic" w:hint="cs"/>
          <w:b/>
          <w:bCs/>
          <w:sz w:val="28"/>
          <w:szCs w:val="28"/>
          <w:rtl/>
        </w:rPr>
        <w:t xml:space="preserve">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sz w:val="28"/>
          <w:szCs w:val="28"/>
          <w:u w:val="single"/>
          <w:rtl/>
        </w:rPr>
        <w:t xml:space="preserve"> الظن </w:t>
      </w:r>
    </w:p>
    <w:p w:rsidR="007B794F" w:rsidRDefault="007B794F" w:rsidP="007B794F">
      <w:pPr>
        <w:pStyle w:val="a3"/>
        <w:numPr>
          <w:ilvl w:val="0"/>
          <w:numId w:val="3"/>
        </w:numPr>
        <w:rPr>
          <w:rFonts w:ascii="Traditional Arabic" w:hAnsi="Traditional Arabic" w:cs="Traditional Arabic"/>
          <w:sz w:val="28"/>
          <w:szCs w:val="28"/>
        </w:rPr>
      </w:pPr>
      <w:r w:rsidRPr="007B794F">
        <w:rPr>
          <w:rFonts w:ascii="Traditional Arabic" w:hAnsi="Traditional Arabic" w:cs="Traditional Arabic"/>
          <w:sz w:val="28"/>
          <w:szCs w:val="28"/>
          <w:rtl/>
        </w:rPr>
        <w:t xml:space="preserve"> اليقين</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كلاهما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B794F" w:rsidRPr="007B794F" w:rsidRDefault="007B794F" w:rsidP="007B794F">
      <w:pPr>
        <w:pStyle w:val="a3"/>
        <w:ind w:left="1080"/>
        <w:rPr>
          <w:rFonts w:ascii="Traditional Arabic" w:hAnsi="Traditional Arabic" w:cs="Traditional Arabic"/>
          <w:sz w:val="28"/>
          <w:szCs w:val="28"/>
        </w:rPr>
      </w:pPr>
    </w:p>
    <w:p w:rsidR="0003684D"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يرى الغزالي أن العلوم .... فيه تشويش و تتعرض للتغيرات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الرياضية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الطبيعية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B794F" w:rsidRDefault="007B794F" w:rsidP="007B794F">
      <w:pPr>
        <w:pStyle w:val="a3"/>
        <w:ind w:left="1080"/>
        <w:rPr>
          <w:rFonts w:ascii="Traditional Arabic" w:hAnsi="Traditional Arabic" w:cs="Traditional Arabic"/>
          <w:sz w:val="28"/>
          <w:szCs w:val="28"/>
        </w:rPr>
      </w:pPr>
    </w:p>
    <w:p w:rsidR="007B794F"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يرى الغزالي أن العلوم .....تبتعد عن التشويش و تتميز بالثبات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الرياضية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الغيبية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كل ما سبق </w:t>
      </w:r>
    </w:p>
    <w:p w:rsidR="007B794F" w:rsidRPr="007B794F" w:rsidRDefault="007B794F" w:rsidP="007B794F">
      <w:pPr>
        <w:pStyle w:val="a3"/>
        <w:ind w:left="1080"/>
        <w:rPr>
          <w:rFonts w:ascii="Traditional Arabic" w:hAnsi="Traditional Arabic" w:cs="Traditional Arabic"/>
          <w:sz w:val="28"/>
          <w:szCs w:val="28"/>
        </w:rPr>
      </w:pPr>
    </w:p>
    <w:p w:rsidR="0003684D"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القائل (</w:t>
      </w:r>
      <w:r w:rsidRPr="007B794F">
        <w:rPr>
          <w:rFonts w:ascii="Traditional Arabic" w:hAnsi="Traditional Arabic" w:cs="Traditional Arabic"/>
          <w:b/>
          <w:bCs/>
          <w:sz w:val="28"/>
          <w:szCs w:val="28"/>
          <w:rtl/>
        </w:rPr>
        <w:t>أكثر ا</w:t>
      </w:r>
      <w:r>
        <w:rPr>
          <w:rFonts w:ascii="Traditional Arabic" w:hAnsi="Traditional Arabic" w:cs="Traditional Arabic"/>
          <w:b/>
          <w:bCs/>
          <w:sz w:val="28"/>
          <w:szCs w:val="28"/>
          <w:rtl/>
        </w:rPr>
        <w:t>لعلوم الشرعية عقلية عند عالمها</w:t>
      </w:r>
      <w:r>
        <w:rPr>
          <w:rFonts w:ascii="Traditional Arabic" w:hAnsi="Traditional Arabic" w:cs="Traditional Arabic" w:hint="cs"/>
          <w:b/>
          <w:bCs/>
          <w:sz w:val="28"/>
          <w:szCs w:val="28"/>
          <w:rtl/>
        </w:rPr>
        <w:t xml:space="preserve"> </w:t>
      </w:r>
      <w:r w:rsidRPr="007B794F">
        <w:rPr>
          <w:rFonts w:ascii="Traditional Arabic" w:hAnsi="Traditional Arabic" w:cs="Traditional Arabic"/>
          <w:b/>
          <w:bCs/>
          <w:sz w:val="28"/>
          <w:szCs w:val="28"/>
          <w:rtl/>
        </w:rPr>
        <w:t>وأكثر العلوم العقلية شرعية عند عارفها</w:t>
      </w:r>
      <w:r w:rsidRPr="007B794F">
        <w:rPr>
          <w:rFonts w:ascii="Traditional Arabic" w:hAnsi="Traditional Arabic" w:cs="Traditional Arabic" w:hint="cs"/>
          <w:b/>
          <w:bCs/>
          <w:sz w:val="28"/>
          <w:szCs w:val="28"/>
          <w:rtl/>
        </w:rPr>
        <w:t xml:space="preserve"> )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B794F" w:rsidRPr="007D0578" w:rsidRDefault="007B794F" w:rsidP="007B794F">
      <w:pPr>
        <w:pStyle w:val="a3"/>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B794F" w:rsidRDefault="007B794F" w:rsidP="007B794F">
      <w:pPr>
        <w:pStyle w:val="a3"/>
        <w:ind w:left="1080"/>
        <w:rPr>
          <w:rFonts w:ascii="Traditional Arabic" w:hAnsi="Traditional Arabic" w:cs="Traditional Arabic"/>
          <w:sz w:val="28"/>
          <w:szCs w:val="28"/>
        </w:rPr>
      </w:pPr>
    </w:p>
    <w:p w:rsidR="0003684D" w:rsidRPr="007B794F" w:rsidRDefault="007B794F" w:rsidP="003D5A17">
      <w:pPr>
        <w:pStyle w:val="a3"/>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يصنِّف أبو حامد الغزالي العلم ويقسمه إلى قسمين:</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طبيعي و رياضي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 و غير مباشر </w:t>
      </w:r>
    </w:p>
    <w:p w:rsidR="007B794F" w:rsidRPr="007B794F" w:rsidRDefault="007B794F" w:rsidP="007B794F">
      <w:pPr>
        <w:pStyle w:val="a3"/>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شرعي و عقلي </w:t>
      </w:r>
    </w:p>
    <w:p w:rsidR="007B794F" w:rsidRDefault="007B794F" w:rsidP="007B79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فلسفي و علمي </w:t>
      </w:r>
    </w:p>
    <w:p w:rsidR="007B794F" w:rsidRDefault="007B794F" w:rsidP="007B794F">
      <w:pPr>
        <w:pStyle w:val="a3"/>
        <w:ind w:left="1080"/>
        <w:rPr>
          <w:rFonts w:ascii="Traditional Arabic" w:hAnsi="Traditional Arabic" w:cs="Traditional Arabic"/>
          <w:sz w:val="28"/>
          <w:szCs w:val="28"/>
        </w:rPr>
      </w:pPr>
    </w:p>
    <w:p w:rsidR="0003684D" w:rsidRPr="000F00DC" w:rsidRDefault="006F4570"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قسم </w:t>
      </w:r>
      <w:r w:rsidR="000C646A" w:rsidRPr="000F00DC">
        <w:rPr>
          <w:rFonts w:ascii="Traditional Arabic" w:hAnsi="Traditional Arabic" w:cs="Traditional Arabic" w:hint="cs"/>
          <w:b/>
          <w:bCs/>
          <w:sz w:val="28"/>
          <w:szCs w:val="28"/>
          <w:rtl/>
        </w:rPr>
        <w:t>الغزالي العلم الشرعي إلى :</w:t>
      </w:r>
    </w:p>
    <w:p w:rsidR="000C646A" w:rsidRDefault="000C646A" w:rsidP="000C646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طبيعي و رياضي </w:t>
      </w:r>
    </w:p>
    <w:p w:rsidR="000C646A" w:rsidRPr="000F00DC" w:rsidRDefault="000F00DC" w:rsidP="000C646A">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علمي و عملي </w:t>
      </w:r>
    </w:p>
    <w:p w:rsidR="000C646A" w:rsidRPr="000F00DC" w:rsidRDefault="000C646A" w:rsidP="000C646A">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hint="cs"/>
          <w:sz w:val="28"/>
          <w:szCs w:val="28"/>
          <w:rtl/>
        </w:rPr>
        <w:t xml:space="preserve">شرعي و عقلي </w:t>
      </w:r>
    </w:p>
    <w:p w:rsidR="000C646A" w:rsidRPr="000F00DC" w:rsidRDefault="000F00DC" w:rsidP="000C646A">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أصول و فروع </w:t>
      </w:r>
    </w:p>
    <w:p w:rsidR="000C646A" w:rsidRDefault="000C646A" w:rsidP="000C646A">
      <w:pPr>
        <w:pStyle w:val="a3"/>
        <w:ind w:left="1080"/>
        <w:rPr>
          <w:rFonts w:ascii="Traditional Arabic" w:hAnsi="Traditional Arabic" w:cs="Traditional Arabic"/>
          <w:sz w:val="28"/>
          <w:szCs w:val="28"/>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المقصود بعلم الأصول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الفقه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علم التوحيد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الفلسفة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الجدل </w:t>
      </w:r>
    </w:p>
    <w:p w:rsidR="000F00DC" w:rsidRDefault="000F00DC" w:rsidP="000F00DC">
      <w:pPr>
        <w:pStyle w:val="a3"/>
        <w:ind w:left="1080"/>
        <w:rPr>
          <w:rFonts w:ascii="Traditional Arabic" w:hAnsi="Traditional Arabic" w:cs="Traditional Arabic"/>
          <w:sz w:val="28"/>
          <w:szCs w:val="28"/>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علم الأصول في الشريعة يشمل القسم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العلمي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الفلسفي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F00DC" w:rsidRDefault="000F00DC" w:rsidP="000F00DC">
      <w:pPr>
        <w:pStyle w:val="a3"/>
        <w:ind w:left="1080"/>
        <w:rPr>
          <w:rFonts w:ascii="Traditional Arabic" w:hAnsi="Traditional Arabic" w:cs="Traditional Arabic"/>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علم الفروع في الشريعة يشمل القسم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العملي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684D" w:rsidRDefault="0003684D" w:rsidP="000F00DC">
      <w:pPr>
        <w:pStyle w:val="a3"/>
        <w:ind w:left="1080"/>
        <w:rPr>
          <w:rFonts w:ascii="Traditional Arabic" w:hAnsi="Traditional Arabic" w:cs="Traditional Arabic"/>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b/>
          <w:bCs/>
          <w:sz w:val="28"/>
          <w:szCs w:val="28"/>
          <w:rtl/>
        </w:rPr>
        <w:t xml:space="preserve">العلم العملي </w:t>
      </w:r>
      <w:proofErr w:type="spellStart"/>
      <w:r w:rsidRPr="000F00DC">
        <w:rPr>
          <w:rFonts w:ascii="Traditional Arabic" w:hAnsi="Traditional Arabic" w:cs="Traditional Arabic"/>
          <w:b/>
          <w:bCs/>
          <w:sz w:val="28"/>
          <w:szCs w:val="28"/>
          <w:rtl/>
        </w:rPr>
        <w:t>يشتمل</w:t>
      </w:r>
      <w:proofErr w:type="spellEnd"/>
      <w:r w:rsidRPr="000F00DC">
        <w:rPr>
          <w:rFonts w:ascii="Traditional Arabic" w:hAnsi="Traditional Arabic" w:cs="Traditional Arabic"/>
          <w:b/>
          <w:bCs/>
          <w:sz w:val="28"/>
          <w:szCs w:val="28"/>
          <w:rtl/>
        </w:rPr>
        <w:t xml:space="preserve"> على ثلاثة حقوق هي : </w:t>
      </w:r>
    </w:p>
    <w:p w:rsid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 xml:space="preserve">  </w:t>
      </w:r>
      <w:r>
        <w:rPr>
          <w:rFonts w:ascii="Traditional Arabic" w:hAnsi="Traditional Arabic" w:cs="Traditional Arabic"/>
          <w:sz w:val="28"/>
          <w:szCs w:val="28"/>
          <w:rtl/>
        </w:rPr>
        <w:t>حق الله تعالى "أركان العبادات</w:t>
      </w:r>
      <w:r>
        <w:rPr>
          <w:rFonts w:ascii="Traditional Arabic" w:hAnsi="Traditional Arabic" w:cs="Traditional Arabic" w:hint="cs"/>
          <w:sz w:val="28"/>
          <w:szCs w:val="28"/>
          <w:rtl/>
        </w:rPr>
        <w:t xml:space="preserve"> "</w:t>
      </w:r>
    </w:p>
    <w:p w:rsid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 xml:space="preserve"> حق العباد "أبواب العادات" مثل: البيع، والشركة، والقصاص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حق النفس "علم الأخلاق</w:t>
      </w:r>
      <w:r>
        <w:rPr>
          <w:rFonts w:ascii="Traditional Arabic" w:hAnsi="Traditional Arabic" w:cs="Traditional Arabic" w:hint="cs"/>
          <w:sz w:val="28"/>
          <w:szCs w:val="28"/>
          <w:rtl/>
        </w:rPr>
        <w:t xml:space="preserve">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كل ما سبق </w:t>
      </w:r>
    </w:p>
    <w:p w:rsidR="000F00DC" w:rsidRPr="000F00DC" w:rsidRDefault="000F00DC" w:rsidP="000F00DC">
      <w:pPr>
        <w:pStyle w:val="a3"/>
        <w:ind w:left="1080"/>
        <w:rPr>
          <w:rFonts w:ascii="Traditional Arabic" w:hAnsi="Traditional Arabic" w:cs="Traditional Arabic"/>
          <w:sz w:val="28"/>
          <w:szCs w:val="28"/>
          <w:rtl/>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قسم الغزالي العلم العقلي إلى ... مراتب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ستة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ثلاثة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عشرة </w:t>
      </w:r>
    </w:p>
    <w:p w:rsidR="000F00DC" w:rsidRDefault="000F00DC" w:rsidP="000F00DC">
      <w:pPr>
        <w:pStyle w:val="a3"/>
        <w:ind w:left="1080"/>
        <w:rPr>
          <w:rFonts w:ascii="Traditional Arabic" w:hAnsi="Traditional Arabic" w:cs="Traditional Arabic"/>
          <w:sz w:val="28"/>
          <w:szCs w:val="28"/>
        </w:rPr>
      </w:pPr>
    </w:p>
    <w:p w:rsidR="0003684D"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المرتبة الأولى من العلم العقلي لدى الغزالي هي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sz w:val="28"/>
          <w:szCs w:val="28"/>
          <w:u w:val="single"/>
          <w:rtl/>
        </w:rPr>
        <w:t>العلم الرياضي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العلم الطبيعي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النظر في الوجود وتقسيمه إلى الواجب والممكن</w:t>
      </w:r>
      <w:r w:rsidRPr="000F00DC">
        <w:rPr>
          <w:rFonts w:ascii="Traditional Arabic" w:hAnsi="Traditional Arabic" w:cs="Traditional Arabic"/>
          <w:sz w:val="28"/>
          <w:szCs w:val="28"/>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F00DC" w:rsidRDefault="000F00DC" w:rsidP="000F00DC">
      <w:pPr>
        <w:pStyle w:val="a3"/>
        <w:ind w:left="1080"/>
        <w:rPr>
          <w:rFonts w:ascii="Traditional Arabic" w:hAnsi="Traditional Arabic" w:cs="Traditional Arabic"/>
          <w:sz w:val="28"/>
          <w:szCs w:val="28"/>
        </w:rPr>
      </w:pPr>
    </w:p>
    <w:p w:rsid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المرتبة </w:t>
      </w:r>
      <w:r>
        <w:rPr>
          <w:rFonts w:ascii="Traditional Arabic" w:hAnsi="Traditional Arabic" w:cs="Traditional Arabic" w:hint="cs"/>
          <w:b/>
          <w:bCs/>
          <w:sz w:val="28"/>
          <w:szCs w:val="28"/>
          <w:rtl/>
        </w:rPr>
        <w:t>الثانية</w:t>
      </w:r>
      <w:r w:rsidRPr="000F00DC">
        <w:rPr>
          <w:rFonts w:ascii="Traditional Arabic" w:hAnsi="Traditional Arabic" w:cs="Traditional Arabic" w:hint="cs"/>
          <w:b/>
          <w:bCs/>
          <w:sz w:val="28"/>
          <w:szCs w:val="28"/>
          <w:rtl/>
        </w:rPr>
        <w:t xml:space="preserve"> من العلم العقلي لدى الغزالي هي :</w:t>
      </w:r>
    </w:p>
    <w:p w:rsidR="000F00DC" w:rsidRP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العلم الرياضي</w:t>
      </w:r>
    </w:p>
    <w:p w:rsidR="000F00DC" w:rsidRPr="000F00DC" w:rsidRDefault="000F00DC" w:rsidP="000F00DC">
      <w:pPr>
        <w:pStyle w:val="a3"/>
        <w:numPr>
          <w:ilvl w:val="0"/>
          <w:numId w:val="3"/>
        </w:numPr>
        <w:rPr>
          <w:rFonts w:ascii="Traditional Arabic" w:hAnsi="Traditional Arabic" w:cs="Traditional Arabic"/>
          <w:sz w:val="28"/>
          <w:szCs w:val="28"/>
          <w:u w:val="single"/>
          <w:rtl/>
        </w:rPr>
      </w:pPr>
      <w:r w:rsidRPr="000F00DC">
        <w:rPr>
          <w:rFonts w:ascii="Traditional Arabic" w:hAnsi="Traditional Arabic" w:cs="Traditional Arabic"/>
          <w:sz w:val="28"/>
          <w:szCs w:val="28"/>
          <w:u w:val="single"/>
          <w:rtl/>
        </w:rPr>
        <w:lastRenderedPageBreak/>
        <w:t>العلم الطبيعي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النظر في الوجود وتقسيمه إلى الواجب والممكن</w:t>
      </w:r>
      <w:r w:rsidRPr="000F00DC">
        <w:rPr>
          <w:rFonts w:ascii="Traditional Arabic" w:hAnsi="Traditional Arabic" w:cs="Traditional Arabic"/>
          <w:sz w:val="28"/>
          <w:szCs w:val="28"/>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F00DC" w:rsidRPr="000F00DC" w:rsidRDefault="000F00DC" w:rsidP="000F00DC">
      <w:pPr>
        <w:pStyle w:val="a3"/>
        <w:ind w:left="1080"/>
        <w:rPr>
          <w:rFonts w:ascii="Traditional Arabic" w:hAnsi="Traditional Arabic" w:cs="Traditional Arabic"/>
          <w:b/>
          <w:bCs/>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المرتبة </w:t>
      </w:r>
      <w:r>
        <w:rPr>
          <w:rFonts w:ascii="Traditional Arabic" w:hAnsi="Traditional Arabic" w:cs="Traditional Arabic" w:hint="cs"/>
          <w:b/>
          <w:bCs/>
          <w:sz w:val="28"/>
          <w:szCs w:val="28"/>
          <w:rtl/>
        </w:rPr>
        <w:t>الثالثة</w:t>
      </w:r>
      <w:r w:rsidRPr="000F00DC">
        <w:rPr>
          <w:rFonts w:ascii="Traditional Arabic" w:hAnsi="Traditional Arabic" w:cs="Traditional Arabic" w:hint="cs"/>
          <w:b/>
          <w:bCs/>
          <w:sz w:val="28"/>
          <w:szCs w:val="28"/>
          <w:rtl/>
        </w:rPr>
        <w:t xml:space="preserve"> من العلم العقلي لدى الغزالي هي :</w:t>
      </w:r>
    </w:p>
    <w:p w:rsidR="000F00DC" w:rsidRPr="000F00DC" w:rsidRDefault="000F00DC" w:rsidP="000F00DC">
      <w:pPr>
        <w:pStyle w:val="a3"/>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العلم الرياضي</w:t>
      </w:r>
    </w:p>
    <w:p w:rsidR="000F00DC" w:rsidRPr="000F00DC" w:rsidRDefault="000F00DC" w:rsidP="000F00DC">
      <w:pPr>
        <w:pStyle w:val="a3"/>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العلم الطبيعي</w:t>
      </w:r>
    </w:p>
    <w:p w:rsidR="000F00DC" w:rsidRPr="000F00DC" w:rsidRDefault="000F00DC" w:rsidP="000F00DC">
      <w:pPr>
        <w:pStyle w:val="a3"/>
        <w:numPr>
          <w:ilvl w:val="0"/>
          <w:numId w:val="3"/>
        </w:numPr>
        <w:rPr>
          <w:rFonts w:ascii="Traditional Arabic" w:hAnsi="Traditional Arabic" w:cs="Traditional Arabic"/>
          <w:sz w:val="28"/>
          <w:szCs w:val="28"/>
          <w:u w:val="single"/>
          <w:rtl/>
        </w:rPr>
      </w:pPr>
      <w:r w:rsidRPr="000F00DC">
        <w:rPr>
          <w:rFonts w:ascii="Traditional Arabic" w:hAnsi="Traditional Arabic" w:cs="Traditional Arabic"/>
          <w:sz w:val="28"/>
          <w:szCs w:val="28"/>
          <w:u w:val="single"/>
          <w:rtl/>
        </w:rPr>
        <w:t>النظر في الوجود وتقسيمه إلى الواجب والممكن</w:t>
      </w:r>
      <w:r w:rsidRPr="000F00DC">
        <w:rPr>
          <w:rFonts w:ascii="Traditional Arabic" w:hAnsi="Traditional Arabic" w:cs="Traditional Arabic"/>
          <w:sz w:val="28"/>
          <w:szCs w:val="28"/>
          <w:u w:val="single"/>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3684D" w:rsidRDefault="0003684D" w:rsidP="000F00DC">
      <w:pPr>
        <w:pStyle w:val="a3"/>
        <w:ind w:left="1080"/>
        <w:rPr>
          <w:rFonts w:ascii="Traditional Arabic" w:hAnsi="Traditional Arabic" w:cs="Traditional Arabic"/>
          <w:sz w:val="28"/>
          <w:szCs w:val="28"/>
        </w:rPr>
      </w:pPr>
    </w:p>
    <w:p w:rsidR="000F00DC" w:rsidRPr="000F00DC" w:rsidRDefault="000F00DC" w:rsidP="003D5A17">
      <w:pPr>
        <w:pStyle w:val="a3"/>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فيلسوف مسلم </w:t>
      </w:r>
      <w:r w:rsidRPr="000F00DC">
        <w:rPr>
          <w:rFonts w:ascii="Traditional Arabic" w:hAnsi="Traditional Arabic" w:cs="Traditional Arabic"/>
          <w:b/>
          <w:bCs/>
          <w:sz w:val="28"/>
          <w:szCs w:val="28"/>
          <w:rtl/>
        </w:rPr>
        <w:t>انتقل من  الحسيات إلى العقليات إلى الكشف وصولا على اليقين</w:t>
      </w:r>
      <w:r w:rsidRPr="000F00DC">
        <w:rPr>
          <w:rFonts w:ascii="Traditional Arabic" w:hAnsi="Traditional Arabic" w:cs="Traditional Arabic" w:hint="cs"/>
          <w:b/>
          <w:bCs/>
          <w:sz w:val="28"/>
          <w:szCs w:val="28"/>
          <w:rtl/>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0F00DC" w:rsidRDefault="000F00DC" w:rsidP="000F00DC">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السهروردي</w:t>
      </w:r>
      <w:proofErr w:type="spellEnd"/>
      <w:r>
        <w:rPr>
          <w:rFonts w:ascii="Traditional Arabic" w:hAnsi="Traditional Arabic" w:cs="Traditional Arabic" w:hint="cs"/>
          <w:sz w:val="28"/>
          <w:szCs w:val="28"/>
          <w:rtl/>
        </w:rPr>
        <w:t xml:space="preserve">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0F00DC" w:rsidRPr="000F00DC" w:rsidRDefault="000F00DC" w:rsidP="000F00DC">
      <w:pPr>
        <w:pStyle w:val="a3"/>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أبو حامد الغزالي </w:t>
      </w:r>
    </w:p>
    <w:p w:rsidR="000F00DC" w:rsidRPr="000F00DC" w:rsidRDefault="000F00DC" w:rsidP="000F00DC">
      <w:pPr>
        <w:pStyle w:val="a3"/>
        <w:ind w:left="1080"/>
        <w:rPr>
          <w:rFonts w:ascii="Traditional Arabic" w:hAnsi="Traditional Arabic" w:cs="Traditional Arabic"/>
          <w:sz w:val="28"/>
          <w:szCs w:val="28"/>
        </w:rPr>
      </w:pPr>
    </w:p>
    <w:p w:rsidR="0003684D" w:rsidRPr="008425B6" w:rsidRDefault="000F00DC"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الشك الذي انتهجه الغزالي للوصول إلى اليقين كان شكاً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مطلقاً </w:t>
      </w:r>
    </w:p>
    <w:p w:rsidR="000F00DC" w:rsidRDefault="000F00DC"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مذهبياً </w:t>
      </w:r>
    </w:p>
    <w:p w:rsidR="000F00DC" w:rsidRPr="008425B6" w:rsidRDefault="000F00DC" w:rsidP="000F00DC">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منه</w:t>
      </w:r>
      <w:r w:rsidR="008425B6" w:rsidRPr="008425B6">
        <w:rPr>
          <w:rFonts w:ascii="Traditional Arabic" w:hAnsi="Traditional Arabic" w:cs="Traditional Arabic" w:hint="cs"/>
          <w:sz w:val="28"/>
          <w:szCs w:val="28"/>
          <w:u w:val="single"/>
          <w:rtl/>
        </w:rPr>
        <w:t xml:space="preserve">جياً </w:t>
      </w:r>
    </w:p>
    <w:p w:rsidR="008425B6" w:rsidRDefault="008425B6" w:rsidP="000F00DC">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b/>
          <w:bCs/>
          <w:sz w:val="28"/>
          <w:szCs w:val="28"/>
          <w:rtl/>
        </w:rPr>
        <w:t xml:space="preserve">ترتب على </w:t>
      </w:r>
      <w:r w:rsidRPr="008425B6">
        <w:rPr>
          <w:rFonts w:ascii="Traditional Arabic" w:hAnsi="Traditional Arabic" w:cs="Traditional Arabic" w:hint="cs"/>
          <w:b/>
          <w:bCs/>
          <w:sz w:val="28"/>
          <w:szCs w:val="28"/>
          <w:rtl/>
        </w:rPr>
        <w:t xml:space="preserve">...... </w:t>
      </w:r>
      <w:r w:rsidRPr="008425B6">
        <w:rPr>
          <w:rFonts w:ascii="Traditional Arabic" w:hAnsi="Traditional Arabic" w:cs="Traditional Arabic"/>
          <w:b/>
          <w:bCs/>
          <w:sz w:val="28"/>
          <w:szCs w:val="28"/>
          <w:rtl/>
        </w:rPr>
        <w:t>عند الغزالي وضوح الاتجاه النقدي</w:t>
      </w:r>
      <w:r w:rsidRPr="008425B6">
        <w:rPr>
          <w:rFonts w:ascii="Traditional Arabic" w:hAnsi="Traditional Arabic" w:cs="Traditional Arabic" w:hint="cs"/>
          <w:b/>
          <w:bCs/>
          <w:sz w:val="28"/>
          <w:szCs w:val="28"/>
          <w:rtl/>
        </w:rPr>
        <w:t xml:space="preserve">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النظر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الشك المنهجي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lastRenderedPageBreak/>
        <w:t>من أهم الأمور التي تتطرق لها الغزالي بالنقد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أساسيات المعرفة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وسائل المعرفة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نقد الطوائف و الأفكار و المذاهب و الملل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أي العبارات التالية صحيحة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sz w:val="28"/>
          <w:szCs w:val="28"/>
          <w:u w:val="single"/>
          <w:rtl/>
        </w:rPr>
        <w:t>لا يمكن الفصل التام بين العلم والمعرفة عند أبى حامد الغزالي</w:t>
      </w:r>
    </w:p>
    <w:p w:rsidR="008425B6" w:rsidRP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هناك فصل تام بين العلم و المعرفة لدى الغزالي </w:t>
      </w:r>
    </w:p>
    <w:p w:rsidR="008425B6" w:rsidRDefault="008425B6" w:rsidP="008425B6">
      <w:pPr>
        <w:pStyle w:val="a3"/>
        <w:numPr>
          <w:ilvl w:val="0"/>
          <w:numId w:val="3"/>
        </w:numPr>
        <w:rPr>
          <w:rFonts w:ascii="Traditional Arabic" w:hAnsi="Traditional Arabic" w:cs="Traditional Arabic"/>
          <w:sz w:val="28"/>
          <w:szCs w:val="28"/>
        </w:rPr>
      </w:pPr>
      <w:r w:rsidRPr="008425B6">
        <w:rPr>
          <w:rFonts w:ascii="Traditional Arabic" w:hAnsi="Traditional Arabic" w:cs="Traditional Arabic"/>
          <w:sz w:val="28"/>
          <w:szCs w:val="28"/>
          <w:rtl/>
        </w:rPr>
        <w:t xml:space="preserve">نظرية المعرفة </w:t>
      </w:r>
      <w:proofErr w:type="spellStart"/>
      <w:r w:rsidRPr="008425B6">
        <w:rPr>
          <w:rFonts w:ascii="Traditional Arabic" w:hAnsi="Traditional Arabic" w:cs="Traditional Arabic"/>
          <w:sz w:val="28"/>
          <w:szCs w:val="28"/>
          <w:rtl/>
        </w:rPr>
        <w:t>الرشدية</w:t>
      </w:r>
      <w:proofErr w:type="spellEnd"/>
      <w:r w:rsidRPr="008425B6">
        <w:rPr>
          <w:rFonts w:ascii="Traditional Arabic" w:hAnsi="Traditional Arabic" w:cs="Traditional Arabic"/>
          <w:sz w:val="28"/>
          <w:szCs w:val="28"/>
          <w:rtl/>
        </w:rPr>
        <w:t xml:space="preserve"> تقوم على أن المعاني</w:t>
      </w:r>
      <w:r>
        <w:rPr>
          <w:rFonts w:ascii="Traditional Arabic" w:hAnsi="Traditional Arabic" w:cs="Traditional Arabic"/>
          <w:sz w:val="28"/>
          <w:szCs w:val="28"/>
          <w:rtl/>
        </w:rPr>
        <w:t xml:space="preserve"> أو اسم الصور العقلية للأشياء</w:t>
      </w:r>
      <w:r w:rsidRPr="008425B6">
        <w:rPr>
          <w:rFonts w:ascii="Traditional Arabic" w:hAnsi="Traditional Arabic" w:cs="Traditional Arabic"/>
          <w:sz w:val="28"/>
          <w:szCs w:val="28"/>
          <w:rtl/>
        </w:rPr>
        <w:t xml:space="preserve"> تهبط من السماء</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فيلسوف و عالم يوناني </w:t>
      </w:r>
    </w:p>
    <w:p w:rsidR="008425B6" w:rsidRPr="00651DFD"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وصف الغزالي وسائل المعرفة بأنها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وحي إلهي </w:t>
      </w:r>
    </w:p>
    <w:p w:rsidR="008425B6" w:rsidRDefault="008425B6" w:rsidP="008425B6">
      <w:pPr>
        <w:pStyle w:val="a3"/>
        <w:numPr>
          <w:ilvl w:val="0"/>
          <w:numId w:val="3"/>
        </w:numPr>
        <w:rPr>
          <w:rFonts w:ascii="Traditional Arabic" w:hAnsi="Traditional Arabic" w:cs="Traditional Arabic"/>
          <w:sz w:val="28"/>
          <w:szCs w:val="28"/>
        </w:rPr>
      </w:pPr>
      <w:r w:rsidRPr="008425B6">
        <w:rPr>
          <w:rFonts w:ascii="Traditional Arabic" w:hAnsi="Traditional Arabic" w:cs="Traditional Arabic"/>
          <w:sz w:val="28"/>
          <w:szCs w:val="28"/>
          <w:u w:val="single"/>
          <w:rtl/>
        </w:rPr>
        <w:t>طرق تحصيل العلوم</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النفس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المدركات الحسية </w:t>
      </w:r>
    </w:p>
    <w:p w:rsidR="008425B6" w:rsidRDefault="008425B6" w:rsidP="008425B6">
      <w:pPr>
        <w:pStyle w:val="a3"/>
        <w:ind w:left="1080"/>
        <w:rPr>
          <w:rFonts w:ascii="Traditional Arabic" w:hAnsi="Traditional Arabic" w:cs="Traditional Arabic"/>
          <w:sz w:val="28"/>
          <w:szCs w:val="28"/>
        </w:rPr>
      </w:pPr>
    </w:p>
    <w:p w:rsidR="0003684D"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وسائل المعرفة لدى الغزالي نجدها في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التعلُّم الإنساني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الرباني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1 و 2 </w:t>
      </w:r>
    </w:p>
    <w:p w:rsidR="008425B6" w:rsidRDefault="008425B6" w:rsidP="008425B6">
      <w:pPr>
        <w:pStyle w:val="a3"/>
        <w:ind w:left="1080"/>
        <w:rPr>
          <w:rFonts w:ascii="Traditional Arabic" w:hAnsi="Traditional Arabic" w:cs="Traditional Arabic"/>
          <w:sz w:val="28"/>
          <w:szCs w:val="28"/>
        </w:rPr>
      </w:pPr>
    </w:p>
    <w:p w:rsidR="008425B6" w:rsidRPr="008425B6" w:rsidRDefault="008425B6" w:rsidP="003D5A17">
      <w:pPr>
        <w:pStyle w:val="a3"/>
        <w:numPr>
          <w:ilvl w:val="0"/>
          <w:numId w:val="2"/>
        </w:numPr>
        <w:rPr>
          <w:rFonts w:ascii="Traditional Arabic" w:hAnsi="Traditional Arabic" w:cs="Traditional Arabic"/>
          <w:b/>
          <w:bCs/>
          <w:sz w:val="28"/>
          <w:szCs w:val="28"/>
        </w:rPr>
      </w:pPr>
      <w:r w:rsidRPr="008425B6">
        <w:rPr>
          <w:rFonts w:ascii="Traditional Arabic" w:hAnsi="Traditional Arabic" w:cs="Traditional Arabic"/>
          <w:b/>
          <w:bCs/>
          <w:sz w:val="28"/>
          <w:szCs w:val="28"/>
          <w:rtl/>
        </w:rPr>
        <w:t xml:space="preserve">العلم الإنساني لدى </w:t>
      </w:r>
      <w:r w:rsidRPr="008425B6">
        <w:rPr>
          <w:rFonts w:ascii="Traditional Arabic" w:hAnsi="Traditional Arabic" w:cs="Traditional Arabic" w:hint="cs"/>
          <w:b/>
          <w:bCs/>
          <w:sz w:val="28"/>
          <w:szCs w:val="28"/>
          <w:rtl/>
        </w:rPr>
        <w:t>الغزالي</w:t>
      </w:r>
      <w:r w:rsidRPr="008425B6">
        <w:rPr>
          <w:rFonts w:ascii="Traditional Arabic" w:hAnsi="Traditional Arabic" w:cs="Traditional Arabic"/>
          <w:b/>
          <w:bCs/>
          <w:sz w:val="28"/>
          <w:szCs w:val="28"/>
          <w:rtl/>
        </w:rPr>
        <w:t xml:space="preserve"> يحصل من طريقين: </w:t>
      </w:r>
      <w:r w:rsidRPr="008425B6">
        <w:rPr>
          <w:rFonts w:ascii="Traditional Arabic" w:hAnsi="Traditional Arabic" w:cs="Traditional Arabic" w:hint="cs"/>
          <w:b/>
          <w:bCs/>
          <w:sz w:val="28"/>
          <w:szCs w:val="28"/>
          <w:rtl/>
        </w:rPr>
        <w:t xml:space="preserve"> </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الإنساني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الرباني</w:t>
      </w:r>
    </w:p>
    <w:p w:rsidR="008425B6" w:rsidRDefault="008425B6" w:rsidP="008425B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8425B6" w:rsidRPr="008425B6" w:rsidRDefault="008425B6" w:rsidP="008425B6">
      <w:pPr>
        <w:pStyle w:val="a3"/>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1 و 2 </w:t>
      </w:r>
    </w:p>
    <w:p w:rsidR="008425B6" w:rsidRPr="008425B6" w:rsidRDefault="008425B6" w:rsidP="008425B6">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للتعلم الإنساني كما يرى الغزالي سبيلين هما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التحصيل بالتعلُّم</w:t>
      </w:r>
      <w:r w:rsidRPr="00060A6E">
        <w:rPr>
          <w:rFonts w:ascii="Traditional Arabic" w:hAnsi="Traditional Arabic" w:cs="Traditional Arabic" w:hint="cs"/>
          <w:b/>
          <w:bCs/>
          <w:sz w:val="28"/>
          <w:szCs w:val="28"/>
          <w:rtl/>
        </w:rPr>
        <w:t xml:space="preserve"> </w:t>
      </w:r>
      <w:r w:rsidRPr="00060A6E">
        <w:rPr>
          <w:rFonts w:ascii="Traditional Arabic" w:hAnsi="Traditional Arabic" w:cs="Traditional Arabic"/>
          <w:b/>
          <w:bCs/>
          <w:sz w:val="28"/>
          <w:szCs w:val="28"/>
          <w:rtl/>
        </w:rPr>
        <w:t>كأخذ العلم شفاهة أو كتابة عن معلم</w:t>
      </w:r>
      <w:r w:rsidRPr="00060A6E">
        <w:rPr>
          <w:rFonts w:ascii="Traditional Arabic" w:hAnsi="Traditional Arabic" w:cs="Traditional Arabic" w:hint="cs"/>
          <w:b/>
          <w:bCs/>
          <w:sz w:val="28"/>
          <w:szCs w:val="28"/>
          <w:rtl/>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الاشتغال بالتفكُّر المستفاد من النفس الكلي</w:t>
      </w:r>
      <w:r w:rsidRPr="00060A6E">
        <w:rPr>
          <w:rFonts w:ascii="Traditional Arabic" w:hAnsi="Traditional Arabic" w:cs="Traditional Arabic" w:hint="cs"/>
          <w:b/>
          <w:bCs/>
          <w:sz w:val="28"/>
          <w:szCs w:val="28"/>
          <w:rtl/>
        </w:rPr>
        <w:t xml:space="preserve">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يرى الغزالي أن التعلم ......أقوى تعليماً و أشد تأثيراً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1 و 2 </w:t>
      </w:r>
    </w:p>
    <w:p w:rsidR="00060A6E" w:rsidRDefault="00060A6E" w:rsidP="00060A6E">
      <w:pPr>
        <w:pStyle w:val="a3"/>
        <w:ind w:left="1080"/>
        <w:rPr>
          <w:rFonts w:ascii="Traditional Arabic" w:hAnsi="Traditional Arabic" w:cs="Traditional Arabic"/>
          <w:sz w:val="28"/>
          <w:szCs w:val="28"/>
        </w:rPr>
      </w:pPr>
    </w:p>
    <w:p w:rsidR="0003684D"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هناك وسيلتين يمكن من خلالهما تحصيل العلم الرباني كما يرى الغزالي منهما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الوحي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الإلهام و الكشف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التعلم من خارج </w:t>
      </w:r>
    </w:p>
    <w:p w:rsid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وسيلة ....</w:t>
      </w:r>
      <w:r w:rsidRPr="00060A6E">
        <w:rPr>
          <w:rFonts w:ascii="Calibri" w:eastAsia="+mn-ea" w:hAnsi="Arial" w:cs="Arial"/>
          <w:b/>
          <w:bCs/>
          <w:color w:val="000000"/>
          <w:kern w:val="24"/>
          <w:sz w:val="50"/>
          <w:szCs w:val="50"/>
          <w:rtl/>
        </w:rPr>
        <w:t xml:space="preserve"> </w:t>
      </w:r>
      <w:r w:rsidRPr="00060A6E">
        <w:rPr>
          <w:rFonts w:ascii="Traditional Arabic" w:hAnsi="Traditional Arabic" w:cs="Traditional Arabic"/>
          <w:b/>
          <w:bCs/>
          <w:sz w:val="28"/>
          <w:szCs w:val="28"/>
          <w:rtl/>
        </w:rPr>
        <w:t xml:space="preserve">خص الله تعالى </w:t>
      </w:r>
      <w:proofErr w:type="spellStart"/>
      <w:r w:rsidRPr="00060A6E">
        <w:rPr>
          <w:rFonts w:ascii="Traditional Arabic" w:hAnsi="Traditional Arabic" w:cs="Traditional Arabic"/>
          <w:b/>
          <w:bCs/>
          <w:sz w:val="28"/>
          <w:szCs w:val="28"/>
          <w:rtl/>
        </w:rPr>
        <w:t>به</w:t>
      </w:r>
      <w:proofErr w:type="spellEnd"/>
      <w:r w:rsidRPr="00060A6E">
        <w:rPr>
          <w:rFonts w:ascii="Traditional Arabic" w:hAnsi="Traditional Arabic" w:cs="Traditional Arabic"/>
          <w:b/>
          <w:bCs/>
          <w:sz w:val="28"/>
          <w:szCs w:val="28"/>
          <w:rtl/>
        </w:rPr>
        <w:t xml:space="preserve"> الأنبياء والرسل</w:t>
      </w:r>
      <w:r w:rsidRPr="00060A6E">
        <w:rPr>
          <w:rFonts w:ascii="Traditional Arabic" w:hAnsi="Traditional Arabic" w:cs="Traditional Arabic" w:hint="cs"/>
          <w:b/>
          <w:bCs/>
          <w:sz w:val="28"/>
          <w:szCs w:val="28"/>
          <w:rtl/>
        </w:rPr>
        <w:t xml:space="preserve">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الوحي </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الإلهام و الكشف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العلم الحاصل من الوحي يسمى عند</w:t>
      </w:r>
      <w:r w:rsidRPr="00060A6E">
        <w:rPr>
          <w:rFonts w:ascii="Traditional Arabic" w:hAnsi="Traditional Arabic" w:cs="Traditional Arabic" w:hint="cs"/>
          <w:b/>
          <w:bCs/>
          <w:sz w:val="28"/>
          <w:szCs w:val="28"/>
          <w:rtl/>
        </w:rPr>
        <w:t xml:space="preserve"> الغزالي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علماً لدنياً</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 </w:t>
      </w:r>
      <w:r w:rsidRPr="00060A6E">
        <w:rPr>
          <w:rFonts w:ascii="Traditional Arabic" w:hAnsi="Traditional Arabic" w:cs="Traditional Arabic"/>
          <w:sz w:val="28"/>
          <w:szCs w:val="28"/>
          <w:u w:val="single"/>
          <w:rtl/>
        </w:rPr>
        <w:t>علماً نبوياً</w:t>
      </w:r>
      <w:r w:rsidRPr="00060A6E">
        <w:rPr>
          <w:rFonts w:ascii="Traditional Arabic" w:hAnsi="Traditional Arabic" w:cs="Traditional Arabic"/>
          <w:sz w:val="28"/>
          <w:szCs w:val="28"/>
          <w:u w:val="single"/>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روحية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إشراق </w:t>
      </w:r>
    </w:p>
    <w:p w:rsidR="00060A6E" w:rsidRP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 xml:space="preserve">......... هو الذي يحصل بغير طريق الاكتساب وحيلة الدليل ولا يدرى العبد كيف يحصل له، ومن أين يحصل ويختص </w:t>
      </w:r>
      <w:proofErr w:type="spellStart"/>
      <w:r w:rsidRPr="00060A6E">
        <w:rPr>
          <w:rFonts w:ascii="Traditional Arabic" w:hAnsi="Traditional Arabic" w:cs="Traditional Arabic"/>
          <w:b/>
          <w:bCs/>
          <w:sz w:val="28"/>
          <w:szCs w:val="28"/>
          <w:rtl/>
        </w:rPr>
        <w:t>به</w:t>
      </w:r>
      <w:proofErr w:type="spellEnd"/>
      <w:r w:rsidRPr="00060A6E">
        <w:rPr>
          <w:rFonts w:ascii="Traditional Arabic" w:hAnsi="Traditional Arabic" w:cs="Traditional Arabic"/>
          <w:b/>
          <w:bCs/>
          <w:sz w:val="28"/>
          <w:szCs w:val="28"/>
          <w:rtl/>
        </w:rPr>
        <w:t xml:space="preserve"> الأولياء والأصفياء، والعلم الحاصل منه يسمى علماً لدنياً</w:t>
      </w:r>
      <w:r w:rsidRPr="00060A6E">
        <w:rPr>
          <w:rFonts w:ascii="Traditional Arabic" w:hAnsi="Traditional Arabic" w:cs="Traditional Arabic" w:hint="cs"/>
          <w:b/>
          <w:bCs/>
          <w:sz w:val="28"/>
          <w:szCs w:val="28"/>
          <w:rtl/>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الإلهام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الإشراق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الإنساني </w:t>
      </w:r>
    </w:p>
    <w:p w:rsidR="00060A6E" w:rsidRDefault="00060A6E" w:rsidP="00060A6E">
      <w:pPr>
        <w:pStyle w:val="a3"/>
        <w:ind w:left="1080"/>
        <w:rPr>
          <w:rFonts w:ascii="Traditional Arabic" w:hAnsi="Traditional Arabic" w:cs="Traditional Arabic"/>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العلم الحاصل من الوحي يسمى عند</w:t>
      </w:r>
      <w:r w:rsidRPr="00060A6E">
        <w:rPr>
          <w:rFonts w:ascii="Traditional Arabic" w:hAnsi="Traditional Arabic" w:cs="Traditional Arabic" w:hint="cs"/>
          <w:b/>
          <w:bCs/>
          <w:sz w:val="28"/>
          <w:szCs w:val="28"/>
          <w:rtl/>
        </w:rPr>
        <w:t xml:space="preserve"> الغزالي :</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علماً لدنياً</w:t>
      </w:r>
    </w:p>
    <w:p w:rsidR="00060A6E" w:rsidRP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 </w:t>
      </w:r>
      <w:r w:rsidRPr="00060A6E">
        <w:rPr>
          <w:rFonts w:ascii="Traditional Arabic" w:hAnsi="Traditional Arabic" w:cs="Traditional Arabic"/>
          <w:sz w:val="28"/>
          <w:szCs w:val="28"/>
          <w:rtl/>
        </w:rPr>
        <w:t>علماً نبوياً</w:t>
      </w:r>
      <w:r w:rsidRPr="00060A6E">
        <w:rPr>
          <w:rFonts w:ascii="Traditional Arabic" w:hAnsi="Traditional Arabic" w:cs="Traditional Arabic"/>
          <w:sz w:val="28"/>
          <w:szCs w:val="28"/>
        </w:rPr>
        <w:t xml:space="preserve">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روحية </w:t>
      </w:r>
    </w:p>
    <w:p w:rsidR="00060A6E" w:rsidRDefault="00060A6E" w:rsidP="00060A6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إشراق </w:t>
      </w:r>
    </w:p>
    <w:p w:rsidR="00060A6E" w:rsidRDefault="00060A6E" w:rsidP="00060A6E">
      <w:pPr>
        <w:pStyle w:val="a3"/>
        <w:ind w:left="1080"/>
        <w:rPr>
          <w:rFonts w:ascii="Traditional Arabic" w:hAnsi="Traditional Arabic" w:cs="Traditional Arabic"/>
          <w:b/>
          <w:bCs/>
          <w:sz w:val="28"/>
          <w:szCs w:val="28"/>
        </w:rPr>
      </w:pPr>
    </w:p>
    <w:p w:rsidR="00060A6E" w:rsidRPr="00060A6E" w:rsidRDefault="00060A6E" w:rsidP="003D5A17">
      <w:pPr>
        <w:pStyle w:val="a3"/>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شروط الإلهام والأوجه التي يحصل بها كما يرى الغزالي :</w:t>
      </w:r>
      <w:r w:rsidRPr="00060A6E">
        <w:rPr>
          <w:rFonts w:ascii="Traditional Arabic" w:hAnsi="Traditional Arabic" w:cs="Traditional Arabic"/>
          <w:b/>
          <w:bCs/>
          <w:sz w:val="28"/>
          <w:szCs w:val="28"/>
        </w:rPr>
        <w:t xml:space="preserve"> </w:t>
      </w:r>
    </w:p>
    <w:p w:rsid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lastRenderedPageBreak/>
        <w:t xml:space="preserve"> تحصيل جميع العلوم وأخذ الحظ الأوفر من أكثرها</w:t>
      </w:r>
      <w:r>
        <w:rPr>
          <w:rFonts w:ascii="Traditional Arabic" w:hAnsi="Traditional Arabic" w:cs="Traditional Arabic" w:hint="cs"/>
          <w:sz w:val="28"/>
          <w:szCs w:val="28"/>
          <w:rtl/>
        </w:rPr>
        <w:t xml:space="preserve"> </w:t>
      </w:r>
    </w:p>
    <w:p w:rsid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الرياضة الصادقة والمراقبة الصحيح </w:t>
      </w:r>
    </w:p>
    <w:p w:rsidR="00060A6E" w:rsidRDefault="00060A6E" w:rsidP="00060A6E">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التفكُّر</w:t>
      </w:r>
    </w:p>
    <w:p w:rsidR="00060A6E" w:rsidRPr="00060A6E" w:rsidRDefault="00060A6E" w:rsidP="00060A6E">
      <w:pPr>
        <w:pStyle w:val="a3"/>
        <w:numPr>
          <w:ilvl w:val="0"/>
          <w:numId w:val="3"/>
        </w:numPr>
        <w:rPr>
          <w:rFonts w:ascii="Traditional Arabic" w:hAnsi="Traditional Arabic" w:cs="Traditional Arabic"/>
          <w:sz w:val="28"/>
          <w:szCs w:val="28"/>
          <w:u w:val="single"/>
        </w:rPr>
      </w:pPr>
      <w:r w:rsidRPr="00060A6E">
        <w:rPr>
          <w:rFonts w:ascii="Traditional Arabic" w:hAnsi="Traditional Arabic" w:cs="Traditional Arabic"/>
          <w:sz w:val="28"/>
          <w:szCs w:val="28"/>
          <w:u w:val="single"/>
          <w:rtl/>
        </w:rPr>
        <w:t xml:space="preserve"> كل ما سبق </w:t>
      </w:r>
    </w:p>
    <w:p w:rsidR="00060A6E" w:rsidRPr="00060A6E" w:rsidRDefault="00060A6E" w:rsidP="00060A6E">
      <w:pPr>
        <w:pStyle w:val="a3"/>
        <w:ind w:left="1080"/>
        <w:rPr>
          <w:rFonts w:ascii="Traditional Arabic" w:hAnsi="Traditional Arabic" w:cs="Traditional Arabic"/>
          <w:sz w:val="28"/>
          <w:szCs w:val="28"/>
          <w:rtl/>
        </w:rPr>
      </w:pPr>
    </w:p>
    <w:p w:rsidR="00587E86" w:rsidRPr="00587E86" w:rsidRDefault="00060A6E"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الملهم </w:t>
      </w:r>
      <w:r w:rsidR="00587E86" w:rsidRPr="00587E86">
        <w:rPr>
          <w:rFonts w:ascii="Traditional Arabic" w:hAnsi="Traditional Arabic" w:cs="Traditional Arabic" w:hint="cs"/>
          <w:b/>
          <w:bCs/>
          <w:sz w:val="28"/>
          <w:szCs w:val="28"/>
          <w:rtl/>
        </w:rPr>
        <w:t xml:space="preserve">في نظر الغزالي </w:t>
      </w:r>
      <w:r w:rsidRPr="00587E86">
        <w:rPr>
          <w:rFonts w:ascii="Traditional Arabic" w:hAnsi="Traditional Arabic" w:cs="Traditional Arabic"/>
          <w:b/>
          <w:bCs/>
          <w:sz w:val="28"/>
          <w:szCs w:val="28"/>
          <w:rtl/>
        </w:rPr>
        <w:t xml:space="preserve">هو الذي انكشف له في </w:t>
      </w:r>
      <w:r w:rsidR="00587E86" w:rsidRPr="00587E86">
        <w:rPr>
          <w:rFonts w:ascii="Traditional Arabic" w:hAnsi="Traditional Arabic" w:cs="Traditional Arabic" w:hint="cs"/>
          <w:b/>
          <w:bCs/>
          <w:sz w:val="28"/>
          <w:szCs w:val="28"/>
          <w:rtl/>
        </w:rPr>
        <w:t xml:space="preserve">: </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sz w:val="28"/>
          <w:szCs w:val="28"/>
          <w:u w:val="single"/>
          <w:rtl/>
        </w:rPr>
        <w:t xml:space="preserve">باطن قلبه من جهة الداخل </w:t>
      </w:r>
    </w:p>
    <w:p w:rsidR="00060A6E" w:rsidRDefault="00060A6E" w:rsidP="00587E86">
      <w:pPr>
        <w:pStyle w:val="a3"/>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 جهة </w:t>
      </w:r>
      <w:proofErr w:type="spellStart"/>
      <w:r w:rsidRPr="00060A6E">
        <w:rPr>
          <w:rFonts w:ascii="Traditional Arabic" w:hAnsi="Traditional Arabic" w:cs="Traditional Arabic"/>
          <w:sz w:val="28"/>
          <w:szCs w:val="28"/>
          <w:rtl/>
        </w:rPr>
        <w:t>المحسوسات</w:t>
      </w:r>
      <w:proofErr w:type="spellEnd"/>
      <w:r w:rsidRPr="00060A6E">
        <w:rPr>
          <w:rFonts w:ascii="Traditional Arabic" w:hAnsi="Traditional Arabic" w:cs="Traditional Arabic"/>
          <w:sz w:val="28"/>
          <w:szCs w:val="28"/>
          <w:rtl/>
        </w:rPr>
        <w:t xml:space="preserve"> الخارجية</w:t>
      </w:r>
      <w:r w:rsidRPr="00060A6E">
        <w:rPr>
          <w:rFonts w:ascii="Traditional Arabic" w:hAnsi="Traditional Arabic" w:cs="Traditional Arabic"/>
          <w:sz w:val="28"/>
          <w:szCs w:val="28"/>
        </w:rPr>
        <w:t xml:space="preserve">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وصل له وحي سماوي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87E86" w:rsidRPr="00060A6E" w:rsidRDefault="00587E86" w:rsidP="00587E86">
      <w:pPr>
        <w:pStyle w:val="a3"/>
        <w:ind w:left="1080"/>
        <w:rPr>
          <w:rFonts w:ascii="Traditional Arabic" w:hAnsi="Traditional Arabic" w:cs="Traditional Arabic"/>
          <w:sz w:val="28"/>
          <w:szCs w:val="28"/>
        </w:rPr>
      </w:pPr>
    </w:p>
    <w:p w:rsidR="0003684D" w:rsidRPr="00587E86" w:rsidRDefault="00587E86"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من أكبر الفلاسفة </w:t>
      </w:r>
      <w:r w:rsidRPr="00587E86">
        <w:rPr>
          <w:rFonts w:ascii="Traditional Arabic" w:hAnsi="Traditional Arabic" w:cs="Traditional Arabic" w:hint="cs"/>
          <w:b/>
          <w:bCs/>
          <w:sz w:val="28"/>
          <w:szCs w:val="28"/>
          <w:rtl/>
        </w:rPr>
        <w:t xml:space="preserve">المسلمين </w:t>
      </w:r>
      <w:r w:rsidRPr="00587E86">
        <w:rPr>
          <w:rFonts w:ascii="Traditional Arabic" w:hAnsi="Traditional Arabic" w:cs="Traditional Arabic"/>
          <w:b/>
          <w:bCs/>
          <w:sz w:val="28"/>
          <w:szCs w:val="28"/>
          <w:rtl/>
        </w:rPr>
        <w:t xml:space="preserve">الذين تمثلت </w:t>
      </w:r>
      <w:proofErr w:type="spellStart"/>
      <w:r w:rsidRPr="00587E86">
        <w:rPr>
          <w:rFonts w:ascii="Traditional Arabic" w:hAnsi="Traditional Arabic" w:cs="Traditional Arabic"/>
          <w:b/>
          <w:bCs/>
          <w:sz w:val="28"/>
          <w:szCs w:val="28"/>
          <w:rtl/>
        </w:rPr>
        <w:t>فى</w:t>
      </w:r>
      <w:proofErr w:type="spellEnd"/>
      <w:r w:rsidRPr="00587E86">
        <w:rPr>
          <w:rFonts w:ascii="Traditional Arabic" w:hAnsi="Traditional Arabic" w:cs="Traditional Arabic"/>
          <w:b/>
          <w:bCs/>
          <w:sz w:val="28"/>
          <w:szCs w:val="28"/>
          <w:rtl/>
        </w:rPr>
        <w:t xml:space="preserve"> فكرهم وإنتاجهم خصائص التفكير </w:t>
      </w:r>
      <w:proofErr w:type="spellStart"/>
      <w:r w:rsidRPr="00587E86">
        <w:rPr>
          <w:rFonts w:ascii="Traditional Arabic" w:hAnsi="Traditional Arabic" w:cs="Traditional Arabic"/>
          <w:b/>
          <w:bCs/>
          <w:sz w:val="28"/>
          <w:szCs w:val="28"/>
          <w:rtl/>
        </w:rPr>
        <w:t>الفلسفى</w:t>
      </w:r>
      <w:proofErr w:type="spellEnd"/>
      <w:r w:rsidRPr="00587E86">
        <w:rPr>
          <w:rFonts w:ascii="Traditional Arabic" w:hAnsi="Traditional Arabic" w:cs="Traditional Arabic" w:hint="cs"/>
          <w:b/>
          <w:bCs/>
          <w:sz w:val="28"/>
          <w:szCs w:val="28"/>
          <w:rtl/>
        </w:rPr>
        <w:t xml:space="preserve"> :</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87E86" w:rsidRDefault="00587E86" w:rsidP="00587E86">
      <w:pPr>
        <w:pStyle w:val="a3"/>
        <w:ind w:left="1080"/>
        <w:rPr>
          <w:rFonts w:ascii="Traditional Arabic" w:hAnsi="Traditional Arabic" w:cs="Traditional Arabic"/>
          <w:sz w:val="28"/>
          <w:szCs w:val="28"/>
        </w:rPr>
      </w:pPr>
    </w:p>
    <w:p w:rsidR="0003684D" w:rsidRPr="00587E86" w:rsidRDefault="00587E86"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hint="cs"/>
          <w:b/>
          <w:bCs/>
          <w:sz w:val="28"/>
          <w:szCs w:val="28"/>
          <w:rtl/>
        </w:rPr>
        <w:t>يعتبر العالم المسلم ابن رشد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شارحاً للفلسفة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فيلسوفاً</w:t>
      </w:r>
    </w:p>
    <w:p w:rsidR="00587E86" w:rsidRPr="00587E86" w:rsidRDefault="00587E86" w:rsidP="00587E86">
      <w:pPr>
        <w:pStyle w:val="a3"/>
        <w:numPr>
          <w:ilvl w:val="0"/>
          <w:numId w:val="3"/>
        </w:numPr>
        <w:rPr>
          <w:rFonts w:ascii="Traditional Arabic" w:hAnsi="Traditional Arabic" w:cs="Traditional Arabic"/>
          <w:sz w:val="28"/>
          <w:szCs w:val="28"/>
        </w:rPr>
      </w:pPr>
      <w:r w:rsidRPr="00587E86">
        <w:rPr>
          <w:rFonts w:ascii="Traditional Arabic" w:hAnsi="Traditional Arabic" w:cs="Traditional Arabic" w:hint="cs"/>
          <w:sz w:val="28"/>
          <w:szCs w:val="28"/>
          <w:rtl/>
        </w:rPr>
        <w:t>م</w:t>
      </w:r>
      <w:r w:rsidRPr="00587E86">
        <w:rPr>
          <w:rFonts w:ascii="Traditional Arabic" w:hAnsi="Traditional Arabic" w:cs="Traditional Arabic"/>
          <w:sz w:val="28"/>
          <w:szCs w:val="28"/>
          <w:rtl/>
        </w:rPr>
        <w:t xml:space="preserve">ن أكبر الفلاسفة </w:t>
      </w:r>
      <w:r w:rsidRPr="00587E86">
        <w:rPr>
          <w:rFonts w:ascii="Traditional Arabic" w:hAnsi="Traditional Arabic" w:cs="Traditional Arabic" w:hint="cs"/>
          <w:sz w:val="28"/>
          <w:szCs w:val="28"/>
          <w:rtl/>
        </w:rPr>
        <w:t xml:space="preserve">المسلمين </w:t>
      </w:r>
      <w:r w:rsidRPr="00587E86">
        <w:rPr>
          <w:rFonts w:ascii="Traditional Arabic" w:hAnsi="Traditional Arabic" w:cs="Traditional Arabic"/>
          <w:sz w:val="28"/>
          <w:szCs w:val="28"/>
          <w:rtl/>
        </w:rPr>
        <w:t xml:space="preserve">الذين تمثلت </w:t>
      </w:r>
      <w:proofErr w:type="spellStart"/>
      <w:r w:rsidRPr="00587E86">
        <w:rPr>
          <w:rFonts w:ascii="Traditional Arabic" w:hAnsi="Traditional Arabic" w:cs="Traditional Arabic"/>
          <w:sz w:val="28"/>
          <w:szCs w:val="28"/>
          <w:rtl/>
        </w:rPr>
        <w:t>فى</w:t>
      </w:r>
      <w:proofErr w:type="spellEnd"/>
      <w:r w:rsidRPr="00587E86">
        <w:rPr>
          <w:rFonts w:ascii="Traditional Arabic" w:hAnsi="Traditional Arabic" w:cs="Traditional Arabic"/>
          <w:sz w:val="28"/>
          <w:szCs w:val="28"/>
          <w:rtl/>
        </w:rPr>
        <w:t xml:space="preserve"> فكرهم وإنتاجهم خصائص التفكير الفلسف</w:t>
      </w:r>
      <w:r w:rsidRPr="00587E86">
        <w:rPr>
          <w:rFonts w:ascii="Traditional Arabic" w:hAnsi="Traditional Arabic" w:cs="Traditional Arabic" w:hint="cs"/>
          <w:sz w:val="28"/>
          <w:szCs w:val="28"/>
          <w:rtl/>
        </w:rPr>
        <w:t xml:space="preserve">ي </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كل ما سبق </w:t>
      </w:r>
    </w:p>
    <w:p w:rsidR="00587E86" w:rsidRDefault="00587E86" w:rsidP="00587E86">
      <w:pPr>
        <w:pStyle w:val="a3"/>
        <w:ind w:left="1080"/>
        <w:rPr>
          <w:rFonts w:ascii="Traditional Arabic" w:hAnsi="Traditional Arabic" w:cs="Traditional Arabic"/>
          <w:sz w:val="28"/>
          <w:szCs w:val="28"/>
        </w:rPr>
      </w:pPr>
    </w:p>
    <w:p w:rsidR="00587E86" w:rsidRPr="00587E86" w:rsidRDefault="00587E86" w:rsidP="003D5A17">
      <w:pPr>
        <w:pStyle w:val="a3"/>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  نظرية المعرفة كما قدمها </w:t>
      </w:r>
      <w:r w:rsidRPr="00587E86">
        <w:rPr>
          <w:rFonts w:ascii="Traditional Arabic" w:hAnsi="Traditional Arabic" w:cs="Traditional Arabic" w:hint="cs"/>
          <w:b/>
          <w:bCs/>
          <w:sz w:val="28"/>
          <w:szCs w:val="28"/>
          <w:rtl/>
        </w:rPr>
        <w:t>....</w:t>
      </w:r>
      <w:r w:rsidRPr="00587E86">
        <w:rPr>
          <w:rFonts w:ascii="Traditional Arabic" w:hAnsi="Traditional Arabic" w:cs="Traditional Arabic"/>
          <w:b/>
          <w:bCs/>
          <w:sz w:val="28"/>
          <w:szCs w:val="28"/>
          <w:rtl/>
        </w:rPr>
        <w:t xml:space="preserve">تعتمد على أن النفس عقل فعال لا يحتوى </w:t>
      </w:r>
      <w:proofErr w:type="spellStart"/>
      <w:r w:rsidRPr="00587E86">
        <w:rPr>
          <w:rFonts w:ascii="Traditional Arabic" w:hAnsi="Traditional Arabic" w:cs="Traditional Arabic"/>
          <w:b/>
          <w:bCs/>
          <w:sz w:val="28"/>
          <w:szCs w:val="28"/>
          <w:rtl/>
        </w:rPr>
        <w:t>فى</w:t>
      </w:r>
      <w:proofErr w:type="spellEnd"/>
      <w:r w:rsidRPr="00587E86">
        <w:rPr>
          <w:rFonts w:ascii="Traditional Arabic" w:hAnsi="Traditional Arabic" w:cs="Traditional Arabic"/>
          <w:b/>
          <w:bCs/>
          <w:sz w:val="28"/>
          <w:szCs w:val="28"/>
          <w:rtl/>
        </w:rPr>
        <w:t xml:space="preserve"> جوهره على </w:t>
      </w:r>
      <w:proofErr w:type="spellStart"/>
      <w:r w:rsidRPr="00587E86">
        <w:rPr>
          <w:rFonts w:ascii="Traditional Arabic" w:hAnsi="Traditional Arabic" w:cs="Traditional Arabic"/>
          <w:b/>
          <w:bCs/>
          <w:sz w:val="28"/>
          <w:szCs w:val="28"/>
          <w:rtl/>
        </w:rPr>
        <w:t>أى</w:t>
      </w:r>
      <w:proofErr w:type="spellEnd"/>
      <w:r w:rsidRPr="00587E86">
        <w:rPr>
          <w:rFonts w:ascii="Traditional Arabic" w:hAnsi="Traditional Arabic" w:cs="Traditional Arabic"/>
          <w:b/>
          <w:bCs/>
          <w:sz w:val="28"/>
          <w:szCs w:val="28"/>
          <w:rtl/>
        </w:rPr>
        <w:t xml:space="preserve"> </w:t>
      </w:r>
      <w:proofErr w:type="spellStart"/>
      <w:r w:rsidRPr="00587E86">
        <w:rPr>
          <w:rFonts w:ascii="Traditional Arabic" w:hAnsi="Traditional Arabic" w:cs="Traditional Arabic"/>
          <w:b/>
          <w:bCs/>
          <w:sz w:val="28"/>
          <w:szCs w:val="28"/>
          <w:rtl/>
        </w:rPr>
        <w:t>شىء</w:t>
      </w:r>
      <w:proofErr w:type="spellEnd"/>
      <w:r w:rsidRPr="00587E86">
        <w:rPr>
          <w:rFonts w:ascii="Traditional Arabic" w:hAnsi="Traditional Arabic" w:cs="Traditional Arabic"/>
          <w:b/>
          <w:bCs/>
          <w:sz w:val="28"/>
          <w:szCs w:val="28"/>
          <w:rtl/>
        </w:rPr>
        <w:t xml:space="preserve"> بالقوة </w:t>
      </w:r>
      <w:r w:rsidRPr="00587E86">
        <w:rPr>
          <w:rFonts w:ascii="Traditional Arabic" w:hAnsi="Traditional Arabic" w:cs="Traditional Arabic" w:hint="cs"/>
          <w:b/>
          <w:bCs/>
          <w:sz w:val="28"/>
          <w:szCs w:val="28"/>
          <w:rtl/>
        </w:rPr>
        <w:t>:</w:t>
      </w:r>
    </w:p>
    <w:p w:rsidR="00587E86" w:rsidRPr="00587E86" w:rsidRDefault="00587E86" w:rsidP="00587E86">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587E86" w:rsidRDefault="00587E86" w:rsidP="00587E8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87E86" w:rsidRPr="00587E86" w:rsidRDefault="00587E86" w:rsidP="00587E86">
      <w:pPr>
        <w:pStyle w:val="a3"/>
        <w:ind w:left="1080"/>
        <w:rPr>
          <w:rFonts w:ascii="Traditional Arabic" w:hAnsi="Traditional Arabic" w:cs="Traditional Arabic"/>
          <w:sz w:val="28"/>
          <w:szCs w:val="28"/>
        </w:rPr>
      </w:pPr>
    </w:p>
    <w:p w:rsidR="00587E86" w:rsidRPr="004F58D1" w:rsidRDefault="00587E86" w:rsidP="003D5A17">
      <w:pPr>
        <w:pStyle w:val="a3"/>
        <w:numPr>
          <w:ilvl w:val="0"/>
          <w:numId w:val="2"/>
        </w:numPr>
        <w:rPr>
          <w:rFonts w:ascii="Traditional Arabic" w:hAnsi="Traditional Arabic" w:cs="Traditional Arabic"/>
          <w:b/>
          <w:bCs/>
          <w:sz w:val="28"/>
          <w:szCs w:val="28"/>
        </w:rPr>
      </w:pPr>
      <w:r w:rsidRPr="004F58D1">
        <w:rPr>
          <w:rFonts w:ascii="Traditional Arabic" w:hAnsi="Traditional Arabic" w:cs="Traditional Arabic"/>
          <w:b/>
          <w:bCs/>
          <w:sz w:val="28"/>
          <w:szCs w:val="28"/>
          <w:rtl/>
        </w:rPr>
        <w:t xml:space="preserve">حكم </w:t>
      </w:r>
      <w:r w:rsidRPr="004F58D1">
        <w:rPr>
          <w:rFonts w:ascii="Traditional Arabic" w:hAnsi="Traditional Arabic" w:cs="Traditional Arabic" w:hint="cs"/>
          <w:b/>
          <w:bCs/>
          <w:sz w:val="28"/>
          <w:szCs w:val="28"/>
          <w:rtl/>
        </w:rPr>
        <w:t xml:space="preserve"> </w:t>
      </w:r>
      <w:r w:rsidRPr="004F58D1">
        <w:rPr>
          <w:rFonts w:ascii="Traditional Arabic" w:hAnsi="Traditional Arabic" w:cs="Traditional Arabic"/>
          <w:b/>
          <w:bCs/>
          <w:sz w:val="28"/>
          <w:szCs w:val="28"/>
          <w:rtl/>
        </w:rPr>
        <w:t xml:space="preserve">على مناهج المتكلمين بالفشل </w:t>
      </w:r>
      <w:r w:rsidR="004F58D1" w:rsidRPr="004F58D1">
        <w:rPr>
          <w:rFonts w:ascii="Traditional Arabic" w:hAnsi="Traditional Arabic" w:cs="Traditional Arabic"/>
          <w:b/>
          <w:bCs/>
          <w:sz w:val="28"/>
          <w:szCs w:val="28"/>
          <w:rtl/>
        </w:rPr>
        <w:t xml:space="preserve">لعدم مناسبتها </w:t>
      </w:r>
      <w:proofErr w:type="spellStart"/>
      <w:r w:rsidR="004F58D1" w:rsidRPr="004F58D1">
        <w:rPr>
          <w:rFonts w:ascii="Traditional Arabic" w:hAnsi="Traditional Arabic" w:cs="Traditional Arabic"/>
          <w:b/>
          <w:bCs/>
          <w:sz w:val="28"/>
          <w:szCs w:val="28"/>
          <w:rtl/>
        </w:rPr>
        <w:t>فى</w:t>
      </w:r>
      <w:proofErr w:type="spellEnd"/>
      <w:r w:rsidR="004F58D1" w:rsidRPr="004F58D1">
        <w:rPr>
          <w:rFonts w:ascii="Traditional Arabic" w:hAnsi="Traditional Arabic" w:cs="Traditional Arabic"/>
          <w:b/>
          <w:bCs/>
          <w:sz w:val="28"/>
          <w:szCs w:val="28"/>
          <w:rtl/>
        </w:rPr>
        <w:t xml:space="preserve"> الواقع للجمهور</w:t>
      </w:r>
      <w:r w:rsidR="004F58D1" w:rsidRPr="004F58D1">
        <w:rPr>
          <w:rFonts w:ascii="Traditional Arabic" w:hAnsi="Traditional Arabic" w:cs="Traditional Arabic" w:hint="cs"/>
          <w:b/>
          <w:bCs/>
          <w:sz w:val="28"/>
          <w:szCs w:val="28"/>
          <w:rtl/>
        </w:rPr>
        <w:t xml:space="preserve"> :</w:t>
      </w:r>
    </w:p>
    <w:p w:rsidR="004F58D1" w:rsidRPr="00587E86" w:rsidRDefault="004F58D1" w:rsidP="004F58D1">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4F58D1" w:rsidRDefault="004F58D1" w:rsidP="004F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4F58D1" w:rsidRDefault="004F58D1" w:rsidP="004F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4F58D1" w:rsidRDefault="004F58D1" w:rsidP="004F58D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4F58D1" w:rsidRPr="00587E86" w:rsidRDefault="004F58D1" w:rsidP="004F58D1">
      <w:pPr>
        <w:pStyle w:val="a3"/>
        <w:ind w:left="1080"/>
        <w:rPr>
          <w:rFonts w:ascii="Traditional Arabic" w:hAnsi="Traditional Arabic" w:cs="Traditional Arabic"/>
          <w:sz w:val="28"/>
          <w:szCs w:val="28"/>
        </w:rPr>
      </w:pPr>
    </w:p>
    <w:p w:rsidR="00CD49A1" w:rsidRPr="00CD49A1" w:rsidRDefault="004F58D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b/>
          <w:bCs/>
          <w:sz w:val="28"/>
          <w:szCs w:val="28"/>
          <w:rtl/>
        </w:rPr>
        <w:t xml:space="preserve">نظرية المعرفة </w:t>
      </w:r>
      <w:proofErr w:type="spellStart"/>
      <w:r w:rsidRPr="00CD49A1">
        <w:rPr>
          <w:rFonts w:ascii="Traditional Arabic" w:hAnsi="Traditional Arabic" w:cs="Traditional Arabic"/>
          <w:b/>
          <w:bCs/>
          <w:sz w:val="28"/>
          <w:szCs w:val="28"/>
          <w:rtl/>
        </w:rPr>
        <w:t>الرشدية</w:t>
      </w:r>
      <w:proofErr w:type="spellEnd"/>
      <w:r w:rsidRPr="00CD49A1">
        <w:rPr>
          <w:rFonts w:ascii="Traditional Arabic" w:hAnsi="Traditional Arabic" w:cs="Traditional Arabic"/>
          <w:b/>
          <w:bCs/>
          <w:sz w:val="28"/>
          <w:szCs w:val="28"/>
          <w:rtl/>
        </w:rPr>
        <w:t xml:space="preserve"> تقوم على أن</w:t>
      </w:r>
      <w:r w:rsidR="00CD49A1" w:rsidRPr="00CD49A1">
        <w:rPr>
          <w:rFonts w:ascii="Traditional Arabic" w:hAnsi="Traditional Arabic" w:cs="Traditional Arabic" w:hint="cs"/>
          <w:b/>
          <w:bCs/>
          <w:sz w:val="28"/>
          <w:szCs w:val="28"/>
          <w:rtl/>
        </w:rPr>
        <w:t xml:space="preserve"> :</w:t>
      </w:r>
    </w:p>
    <w:p w:rsidR="00CD49A1" w:rsidRPr="00CD49A1" w:rsidRDefault="004F58D1" w:rsidP="00CD49A1">
      <w:pPr>
        <w:pStyle w:val="a3"/>
        <w:numPr>
          <w:ilvl w:val="0"/>
          <w:numId w:val="3"/>
        </w:numPr>
        <w:rPr>
          <w:rFonts w:ascii="Traditional Arabic" w:hAnsi="Traditional Arabic" w:cs="Traditional Arabic"/>
          <w:sz w:val="28"/>
          <w:szCs w:val="28"/>
        </w:rPr>
      </w:pPr>
      <w:r w:rsidRPr="004F58D1">
        <w:rPr>
          <w:rFonts w:ascii="Traditional Arabic" w:hAnsi="Traditional Arabic" w:cs="Traditional Arabic"/>
          <w:sz w:val="28"/>
          <w:szCs w:val="28"/>
          <w:rtl/>
        </w:rPr>
        <w:t xml:space="preserve"> المعاني أو اسم الصور الع</w:t>
      </w:r>
      <w:r w:rsidR="00CD49A1">
        <w:rPr>
          <w:rFonts w:ascii="Traditional Arabic" w:hAnsi="Traditional Arabic" w:cs="Traditional Arabic"/>
          <w:sz w:val="28"/>
          <w:szCs w:val="28"/>
          <w:rtl/>
        </w:rPr>
        <w:t>قلية للأشياء لا تهبط من السماء</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المعاني </w:t>
      </w:r>
      <w:r w:rsidR="004F58D1" w:rsidRPr="004F58D1">
        <w:rPr>
          <w:rFonts w:ascii="Traditional Arabic" w:hAnsi="Traditional Arabic" w:cs="Traditional Arabic"/>
          <w:sz w:val="28"/>
          <w:szCs w:val="28"/>
          <w:rtl/>
        </w:rPr>
        <w:t xml:space="preserve">تصعد من الأرض </w:t>
      </w:r>
      <w:r>
        <w:rPr>
          <w:rFonts w:ascii="Traditional Arabic" w:hAnsi="Traditional Arabic" w:cs="Traditional Arabic" w:hint="cs"/>
          <w:sz w:val="28"/>
          <w:szCs w:val="28"/>
          <w:rtl/>
        </w:rPr>
        <w:t xml:space="preserve"> </w:t>
      </w:r>
    </w:p>
    <w:p w:rsidR="004F58D1" w:rsidRDefault="004F58D1" w:rsidP="00CD49A1">
      <w:pPr>
        <w:pStyle w:val="a3"/>
        <w:numPr>
          <w:ilvl w:val="0"/>
          <w:numId w:val="3"/>
        </w:numPr>
        <w:rPr>
          <w:rFonts w:ascii="Traditional Arabic" w:hAnsi="Traditional Arabic" w:cs="Traditional Arabic"/>
          <w:sz w:val="28"/>
          <w:szCs w:val="28"/>
        </w:rPr>
      </w:pPr>
      <w:r w:rsidRPr="004F58D1">
        <w:rPr>
          <w:rFonts w:ascii="Traditional Arabic" w:hAnsi="Traditional Arabic" w:cs="Traditional Arabic"/>
          <w:sz w:val="28"/>
          <w:szCs w:val="28"/>
          <w:rtl/>
        </w:rPr>
        <w:t xml:space="preserve"> أن المعرفة الإنسانية ترجع </w:t>
      </w:r>
      <w:proofErr w:type="spellStart"/>
      <w:r w:rsidRPr="004F58D1">
        <w:rPr>
          <w:rFonts w:ascii="Traditional Arabic" w:hAnsi="Traditional Arabic" w:cs="Traditional Arabic"/>
          <w:sz w:val="28"/>
          <w:szCs w:val="28"/>
          <w:rtl/>
        </w:rPr>
        <w:t>فى</w:t>
      </w:r>
      <w:proofErr w:type="spellEnd"/>
      <w:r w:rsidRPr="004F58D1">
        <w:rPr>
          <w:rFonts w:ascii="Traditional Arabic" w:hAnsi="Traditional Arabic" w:cs="Traditional Arabic"/>
          <w:sz w:val="28"/>
          <w:szCs w:val="28"/>
          <w:rtl/>
        </w:rPr>
        <w:t xml:space="preserve"> أصولها إلى الأمور الحسية </w:t>
      </w:r>
    </w:p>
    <w:p w:rsidR="00CD49A1" w:rsidRPr="00CD49A1" w:rsidRDefault="00CD49A1" w:rsidP="00CD49A1">
      <w:pPr>
        <w:pStyle w:val="a3"/>
        <w:numPr>
          <w:ilvl w:val="0"/>
          <w:numId w:val="3"/>
        </w:numPr>
        <w:rPr>
          <w:rFonts w:ascii="Traditional Arabic" w:hAnsi="Traditional Arabic" w:cs="Traditional Arabic"/>
          <w:sz w:val="28"/>
          <w:szCs w:val="28"/>
          <w:u w:val="single"/>
        </w:rPr>
      </w:pPr>
      <w:r w:rsidRPr="00CD49A1">
        <w:rPr>
          <w:rFonts w:ascii="Traditional Arabic" w:hAnsi="Traditional Arabic" w:cs="Traditional Arabic" w:hint="cs"/>
          <w:sz w:val="28"/>
          <w:szCs w:val="28"/>
          <w:u w:val="single"/>
          <w:rtl/>
        </w:rPr>
        <w:t xml:space="preserve">كل ما سبق </w:t>
      </w:r>
    </w:p>
    <w:p w:rsidR="00CD49A1" w:rsidRPr="004F58D1" w:rsidRDefault="00CD49A1" w:rsidP="00CD49A1">
      <w:pPr>
        <w:pStyle w:val="a3"/>
        <w:ind w:left="1080"/>
        <w:rPr>
          <w:rFonts w:ascii="Traditional Arabic" w:hAnsi="Traditional Arabic" w:cs="Traditional Arabic"/>
          <w:sz w:val="28"/>
          <w:szCs w:val="28"/>
        </w:rPr>
      </w:pPr>
    </w:p>
    <w:p w:rsidR="0003684D" w:rsidRPr="00CD49A1" w:rsidRDefault="00CD49A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hint="cs"/>
          <w:b/>
          <w:bCs/>
          <w:sz w:val="28"/>
          <w:szCs w:val="28"/>
          <w:rtl/>
        </w:rPr>
        <w:t>تتجلى في فلسفة ابن رشد و نظريته النزعة :</w:t>
      </w:r>
    </w:p>
    <w:p w:rsidR="00CD49A1" w:rsidRPr="00CD49A1" w:rsidRDefault="007B349B" w:rsidP="00CD49A1">
      <w:pPr>
        <w:pStyle w:val="a3"/>
        <w:numPr>
          <w:ilvl w:val="0"/>
          <w:numId w:val="3"/>
        </w:numPr>
        <w:rPr>
          <w:rFonts w:ascii="Traditional Arabic" w:hAnsi="Traditional Arabic" w:cs="Traditional Arabic"/>
          <w:color w:val="BFBFBF" w:themeColor="background1" w:themeShade="BF"/>
          <w:sz w:val="28"/>
          <w:szCs w:val="28"/>
        </w:rPr>
      </w:pPr>
      <w:r w:rsidRPr="007B349B">
        <w:rPr>
          <w:rFonts w:ascii="Traditional Arabic" w:hAnsi="Traditional Arabic" w:cs="Traditional Arabic"/>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302.25pt;margin-top:10pt;width:20.25pt;height:0;flip:x;z-index:251658240" o:connectortype="straight">
            <v:stroke endarrow="block"/>
            <w10:wrap anchorx="page"/>
          </v:shape>
        </w:pict>
      </w:r>
      <w:r w:rsidR="00CD49A1">
        <w:rPr>
          <w:rFonts w:ascii="Traditional Arabic" w:hAnsi="Traditional Arabic" w:cs="Traditional Arabic" w:hint="cs"/>
          <w:sz w:val="28"/>
          <w:szCs w:val="28"/>
          <w:rtl/>
        </w:rPr>
        <w:t xml:space="preserve">الصوفية           </w:t>
      </w:r>
      <w:r w:rsidR="00CD49A1" w:rsidRPr="00CD49A1">
        <w:rPr>
          <w:rFonts w:ascii="Traditional Arabic" w:hAnsi="Traditional Arabic" w:cs="Traditional Arabic" w:hint="cs"/>
          <w:color w:val="BFBFBF" w:themeColor="background1" w:themeShade="BF"/>
          <w:sz w:val="28"/>
          <w:szCs w:val="28"/>
          <w:rtl/>
        </w:rPr>
        <w:t xml:space="preserve">  ابن عربي</w:t>
      </w:r>
    </w:p>
    <w:p w:rsidR="00CD49A1" w:rsidRDefault="007B349B"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noProof/>
          <w:sz w:val="28"/>
          <w:szCs w:val="28"/>
        </w:rPr>
        <w:pict>
          <v:shape id="_x0000_s1027" type="#_x0000_t32" style="position:absolute;left:0;text-align:left;margin-left:289.5pt;margin-top:11.45pt;width:20.25pt;height:0;flip:x;z-index:251659264" o:connectortype="straight">
            <v:stroke endarrow="block"/>
            <w10:wrap anchorx="page"/>
          </v:shape>
        </w:pict>
      </w:r>
      <w:r w:rsidR="00CD49A1">
        <w:rPr>
          <w:rFonts w:ascii="Traditional Arabic" w:hAnsi="Traditional Arabic" w:cs="Traditional Arabic" w:hint="cs"/>
          <w:sz w:val="28"/>
          <w:szCs w:val="28"/>
          <w:rtl/>
        </w:rPr>
        <w:t xml:space="preserve">منهج الشك         </w:t>
      </w:r>
      <w:r w:rsidR="00CD49A1" w:rsidRPr="00CD49A1">
        <w:rPr>
          <w:rFonts w:ascii="Traditional Arabic" w:hAnsi="Traditional Arabic" w:cs="Traditional Arabic" w:hint="cs"/>
          <w:color w:val="BFBFBF" w:themeColor="background1" w:themeShade="BF"/>
          <w:sz w:val="28"/>
          <w:szCs w:val="28"/>
          <w:rtl/>
        </w:rPr>
        <w:t xml:space="preserve">  الغزالي </w:t>
      </w:r>
    </w:p>
    <w:p w:rsidR="00CD49A1" w:rsidRPr="00CD49A1" w:rsidRDefault="007B349B" w:rsidP="00CD49A1">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noProof/>
          <w:sz w:val="28"/>
          <w:szCs w:val="28"/>
          <w:u w:val="single"/>
        </w:rPr>
        <w:pict>
          <v:shape id="_x0000_s1028" type="#_x0000_t32" style="position:absolute;left:0;text-align:left;margin-left:269.25pt;margin-top:13.65pt;width:20.25pt;height:0;flip:x;z-index:251660288" o:connectortype="straight">
            <v:stroke endarrow="block"/>
            <w10:wrap anchorx="page"/>
          </v:shape>
        </w:pict>
      </w:r>
      <w:r w:rsidR="00CD49A1" w:rsidRPr="00CD49A1">
        <w:rPr>
          <w:rFonts w:ascii="Traditional Arabic" w:hAnsi="Traditional Arabic" w:cs="Traditional Arabic" w:hint="cs"/>
          <w:sz w:val="28"/>
          <w:szCs w:val="28"/>
          <w:u w:val="single"/>
          <w:rtl/>
        </w:rPr>
        <w:t>العقلية و الواقعية</w:t>
      </w:r>
      <w:r w:rsidR="00CD49A1">
        <w:rPr>
          <w:rFonts w:ascii="Traditional Arabic" w:hAnsi="Traditional Arabic" w:cs="Traditional Arabic" w:hint="cs"/>
          <w:sz w:val="28"/>
          <w:szCs w:val="28"/>
          <w:u w:val="single"/>
          <w:rtl/>
        </w:rPr>
        <w:t xml:space="preserve">          </w:t>
      </w:r>
      <w:r w:rsidR="00CD49A1" w:rsidRPr="00CD49A1">
        <w:rPr>
          <w:rFonts w:ascii="Traditional Arabic" w:hAnsi="Traditional Arabic" w:cs="Traditional Arabic" w:hint="cs"/>
          <w:color w:val="BFBFBF" w:themeColor="background1" w:themeShade="BF"/>
          <w:sz w:val="28"/>
          <w:szCs w:val="28"/>
          <w:rtl/>
        </w:rPr>
        <w:t xml:space="preserve">   ابن رشد</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D49A1" w:rsidRDefault="00CD49A1" w:rsidP="00CD49A1">
      <w:pPr>
        <w:pStyle w:val="a3"/>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CD49A1" w:rsidRPr="00CD49A1" w:rsidRDefault="00CD49A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b/>
          <w:bCs/>
          <w:sz w:val="28"/>
          <w:szCs w:val="28"/>
          <w:rtl/>
          <w:lang w:bidi="ar-EG"/>
        </w:rPr>
        <w:t xml:space="preserve">معرفة الله عند </w:t>
      </w:r>
      <w:r w:rsidR="00323347">
        <w:rPr>
          <w:rFonts w:ascii="Traditional Arabic" w:hAnsi="Traditional Arabic" w:cs="Traditional Arabic" w:hint="cs"/>
          <w:b/>
          <w:bCs/>
          <w:sz w:val="28"/>
          <w:szCs w:val="28"/>
          <w:rtl/>
          <w:lang w:bidi="ar-EG"/>
        </w:rPr>
        <w:t>...</w:t>
      </w:r>
      <w:r w:rsidRPr="00CD49A1">
        <w:rPr>
          <w:rFonts w:ascii="Traditional Arabic" w:hAnsi="Traditional Arabic" w:cs="Traditional Arabic"/>
          <w:b/>
          <w:bCs/>
          <w:sz w:val="28"/>
          <w:szCs w:val="28"/>
          <w:rtl/>
          <w:lang w:bidi="ar-EG"/>
        </w:rPr>
        <w:t xml:space="preserve"> لا تكتسب إلا بالبحث النظري الذي يبدأ من المدركات الحسية ثم يرقى في </w:t>
      </w:r>
      <w:r w:rsidRPr="00CD49A1">
        <w:rPr>
          <w:rFonts w:ascii="Traditional Arabic" w:hAnsi="Traditional Arabic" w:cs="Traditional Arabic"/>
          <w:b/>
          <w:bCs/>
          <w:sz w:val="28"/>
          <w:szCs w:val="28"/>
          <w:rtl/>
        </w:rPr>
        <w:t>م</w:t>
      </w:r>
      <w:r w:rsidRPr="00CD49A1">
        <w:rPr>
          <w:rFonts w:ascii="Traditional Arabic" w:hAnsi="Traditional Arabic" w:cs="Traditional Arabic"/>
          <w:b/>
          <w:bCs/>
          <w:sz w:val="28"/>
          <w:szCs w:val="28"/>
          <w:rtl/>
          <w:lang w:bidi="ar-EG"/>
        </w:rPr>
        <w:t>دارج المعرفة حتى يصل إلى أسمى مراتبها</w:t>
      </w:r>
      <w:r w:rsidRPr="00CD49A1">
        <w:rPr>
          <w:rFonts w:ascii="Traditional Arabic" w:hAnsi="Traditional Arabic" w:cs="Traditional Arabic"/>
          <w:b/>
          <w:bCs/>
          <w:sz w:val="28"/>
          <w:szCs w:val="28"/>
          <w:rtl/>
        </w:rPr>
        <w:t xml:space="preserve"> </w:t>
      </w:r>
      <w:r w:rsidRPr="00CD49A1">
        <w:rPr>
          <w:rFonts w:ascii="Traditional Arabic" w:hAnsi="Traditional Arabic" w:cs="Traditional Arabic" w:hint="cs"/>
          <w:b/>
          <w:bCs/>
          <w:sz w:val="28"/>
          <w:szCs w:val="28"/>
          <w:rtl/>
        </w:rPr>
        <w:t>:</w:t>
      </w:r>
    </w:p>
    <w:p w:rsidR="00323347" w:rsidRPr="00587E86" w:rsidRDefault="00323347" w:rsidP="00323347">
      <w:pPr>
        <w:pStyle w:val="a3"/>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CD49A1" w:rsidRDefault="00CD49A1" w:rsidP="00323347">
      <w:pPr>
        <w:pStyle w:val="a3"/>
        <w:ind w:left="1080"/>
        <w:rPr>
          <w:rFonts w:ascii="Traditional Arabic" w:hAnsi="Traditional Arabic" w:cs="Traditional Arabic"/>
          <w:sz w:val="28"/>
          <w:szCs w:val="28"/>
        </w:rPr>
      </w:pPr>
    </w:p>
    <w:p w:rsidR="00CD49A1" w:rsidRPr="00CD49A1" w:rsidRDefault="00CD49A1" w:rsidP="003D5A17">
      <w:pPr>
        <w:pStyle w:val="a3"/>
        <w:numPr>
          <w:ilvl w:val="0"/>
          <w:numId w:val="2"/>
        </w:numPr>
        <w:rPr>
          <w:rFonts w:ascii="Traditional Arabic" w:hAnsi="Traditional Arabic" w:cs="Traditional Arabic"/>
          <w:b/>
          <w:bCs/>
          <w:sz w:val="28"/>
          <w:szCs w:val="28"/>
        </w:rPr>
      </w:pPr>
      <w:r w:rsidRPr="00CD49A1">
        <w:rPr>
          <w:rFonts w:ascii="Traditional Arabic" w:hAnsi="Traditional Arabic" w:cs="Traditional Arabic" w:hint="cs"/>
          <w:b/>
          <w:bCs/>
          <w:sz w:val="28"/>
          <w:szCs w:val="28"/>
          <w:rtl/>
        </w:rPr>
        <w:t>أسمى مراتب المعرفة عند ابن رشد هي :</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الرياضيات </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الطبيعة </w:t>
      </w:r>
    </w:p>
    <w:p w:rsidR="00CD49A1" w:rsidRPr="00CD49A1" w:rsidRDefault="00CD49A1" w:rsidP="00CD49A1">
      <w:pPr>
        <w:pStyle w:val="a3"/>
        <w:numPr>
          <w:ilvl w:val="0"/>
          <w:numId w:val="3"/>
        </w:numPr>
        <w:rPr>
          <w:rFonts w:ascii="Traditional Arabic" w:hAnsi="Traditional Arabic" w:cs="Traditional Arabic"/>
          <w:sz w:val="28"/>
          <w:szCs w:val="28"/>
          <w:u w:val="single"/>
        </w:rPr>
      </w:pPr>
      <w:r w:rsidRPr="00CD49A1">
        <w:rPr>
          <w:rFonts w:ascii="Traditional Arabic" w:hAnsi="Traditional Arabic" w:cs="Traditional Arabic" w:hint="cs"/>
          <w:sz w:val="28"/>
          <w:szCs w:val="28"/>
          <w:u w:val="single"/>
          <w:rtl/>
        </w:rPr>
        <w:t xml:space="preserve">الفلسفة </w:t>
      </w:r>
    </w:p>
    <w:p w:rsidR="00CD49A1" w:rsidRDefault="00CD49A1" w:rsidP="00CD49A1">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CD49A1" w:rsidRPr="00CD49A1" w:rsidRDefault="00CD49A1" w:rsidP="00CD49A1">
      <w:pPr>
        <w:pStyle w:val="a3"/>
        <w:ind w:left="1080"/>
        <w:rPr>
          <w:rFonts w:ascii="Traditional Arabic" w:hAnsi="Traditional Arabic" w:cs="Traditional Arabic"/>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b/>
          <w:bCs/>
          <w:sz w:val="28"/>
          <w:szCs w:val="28"/>
          <w:rtl/>
          <w:lang w:bidi="ar-EG"/>
        </w:rPr>
        <w:t>المعرفة النظرية التي تنحصر في معرفة الأشياء بأسبابها</w:t>
      </w:r>
      <w:r w:rsidRPr="00323347">
        <w:rPr>
          <w:rFonts w:ascii="Traditional Arabic" w:hAnsi="Traditional Arabic" w:cs="Traditional Arabic" w:hint="cs"/>
          <w:b/>
          <w:bCs/>
          <w:sz w:val="28"/>
          <w:szCs w:val="28"/>
          <w:rtl/>
          <w:lang w:bidi="ar-EG"/>
        </w:rPr>
        <w:t xml:space="preserve">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الفناء الصوفي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الجدل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الإلهام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lang w:bidi="ar-EG"/>
        </w:rPr>
        <w:t xml:space="preserve">المعرفة الفلسفية </w:t>
      </w:r>
    </w:p>
    <w:p w:rsidR="00323347" w:rsidRDefault="00323347" w:rsidP="00323347">
      <w:pPr>
        <w:pStyle w:val="a3"/>
        <w:ind w:left="1080"/>
        <w:rPr>
          <w:rFonts w:ascii="Traditional Arabic" w:hAnsi="Traditional Arabic" w:cs="Traditional Arabic"/>
          <w:sz w:val="28"/>
          <w:szCs w:val="28"/>
        </w:rPr>
      </w:pPr>
    </w:p>
    <w:p w:rsidR="00323347" w:rsidRDefault="0032334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تعرف الفلسفة بأنها المعرفة النظرية التي تنحصر بمعرفة الأشياء بأسبابها لدى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العلم الحديث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a3"/>
        <w:numPr>
          <w:ilvl w:val="0"/>
          <w:numId w:val="3"/>
        </w:numPr>
        <w:rPr>
          <w:rFonts w:ascii="Traditional Arabic" w:hAnsi="Traditional Arabic" w:cs="Traditional Arabic"/>
          <w:sz w:val="28"/>
          <w:szCs w:val="28"/>
        </w:rPr>
      </w:pPr>
      <w:r w:rsidRPr="00323347">
        <w:rPr>
          <w:rFonts w:ascii="Traditional Arabic" w:hAnsi="Traditional Arabic" w:cs="Traditional Arabic" w:hint="cs"/>
          <w:sz w:val="28"/>
          <w:szCs w:val="28"/>
          <w:rtl/>
        </w:rPr>
        <w:t xml:space="preserve">الاتحاد الصوفي </w:t>
      </w:r>
    </w:p>
    <w:p w:rsidR="00323347" w:rsidRDefault="00323347" w:rsidP="00323347">
      <w:pPr>
        <w:pStyle w:val="a3"/>
        <w:ind w:left="1080"/>
        <w:rPr>
          <w:rFonts w:ascii="Traditional Arabic" w:hAnsi="Traditional Arabic" w:cs="Traditional Arabic"/>
          <w:b/>
          <w:bCs/>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b/>
          <w:bCs/>
          <w:sz w:val="28"/>
          <w:szCs w:val="28"/>
          <w:rtl/>
          <w:lang w:bidi="ar-EG"/>
        </w:rPr>
        <w:t xml:space="preserve">الفناء </w:t>
      </w:r>
      <w:proofErr w:type="spellStart"/>
      <w:r w:rsidRPr="00323347">
        <w:rPr>
          <w:rFonts w:ascii="Traditional Arabic" w:hAnsi="Traditional Arabic" w:cs="Traditional Arabic"/>
          <w:b/>
          <w:bCs/>
          <w:sz w:val="28"/>
          <w:szCs w:val="28"/>
          <w:rtl/>
          <w:lang w:bidi="ar-EG"/>
        </w:rPr>
        <w:t>فى</w:t>
      </w:r>
      <w:proofErr w:type="spellEnd"/>
      <w:r w:rsidRPr="00323347">
        <w:rPr>
          <w:rFonts w:ascii="Traditional Arabic" w:hAnsi="Traditional Arabic" w:cs="Traditional Arabic"/>
          <w:b/>
          <w:bCs/>
          <w:sz w:val="28"/>
          <w:szCs w:val="28"/>
          <w:rtl/>
          <w:lang w:bidi="ar-EG"/>
        </w:rPr>
        <w:t xml:space="preserve"> الله سبحانه </w:t>
      </w:r>
      <w:proofErr w:type="spellStart"/>
      <w:r w:rsidRPr="00323347">
        <w:rPr>
          <w:rFonts w:ascii="Traditional Arabic" w:hAnsi="Traditional Arabic" w:cs="Traditional Arabic"/>
          <w:b/>
          <w:bCs/>
          <w:sz w:val="28"/>
          <w:szCs w:val="28"/>
          <w:rtl/>
          <w:lang w:bidi="ar-EG"/>
        </w:rPr>
        <w:t>والاطلاع</w:t>
      </w:r>
      <w:proofErr w:type="spellEnd"/>
      <w:r w:rsidRPr="00323347">
        <w:rPr>
          <w:rFonts w:ascii="Traditional Arabic" w:hAnsi="Traditional Arabic" w:cs="Traditional Arabic"/>
          <w:b/>
          <w:bCs/>
          <w:sz w:val="28"/>
          <w:szCs w:val="28"/>
          <w:rtl/>
          <w:lang w:bidi="ar-EG"/>
        </w:rPr>
        <w:t xml:space="preserve"> على أمور يعجز العقل عن إدراكها</w:t>
      </w:r>
      <w:r w:rsidRPr="00323347">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أسمى مراتب العلم</w:t>
      </w:r>
      <w:r w:rsidRPr="00323347">
        <w:rPr>
          <w:rFonts w:ascii="Traditional Arabic" w:hAnsi="Traditional Arabic" w:cs="Traditional Arabic" w:hint="cs"/>
          <w:b/>
          <w:bCs/>
          <w:sz w:val="28"/>
          <w:szCs w:val="28"/>
          <w:rtl/>
        </w:rPr>
        <w:t xml:space="preserve"> في نظر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الحديث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الاتحاد الصوفي </w:t>
      </w:r>
    </w:p>
    <w:p w:rsidR="00323347" w:rsidRDefault="00323347" w:rsidP="00323347">
      <w:pPr>
        <w:pStyle w:val="a3"/>
        <w:ind w:left="1080"/>
        <w:rPr>
          <w:rFonts w:ascii="Traditional Arabic" w:hAnsi="Traditional Arabic" w:cs="Traditional Arabic"/>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hint="cs"/>
          <w:b/>
          <w:bCs/>
          <w:sz w:val="28"/>
          <w:szCs w:val="28"/>
          <w:rtl/>
        </w:rPr>
        <w:t>يطلق على .... فيلسوف قرطبة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323347" w:rsidRDefault="00323347" w:rsidP="00323347">
      <w:pPr>
        <w:pStyle w:val="a3"/>
        <w:ind w:left="1080"/>
        <w:rPr>
          <w:rFonts w:ascii="Traditional Arabic" w:hAnsi="Traditional Arabic" w:cs="Traditional Arabic"/>
          <w:sz w:val="28"/>
          <w:szCs w:val="28"/>
        </w:rPr>
      </w:pPr>
    </w:p>
    <w:p w:rsidR="0003684D" w:rsidRPr="00323347" w:rsidRDefault="00323347" w:rsidP="003D5A17">
      <w:pPr>
        <w:pStyle w:val="a3"/>
        <w:numPr>
          <w:ilvl w:val="0"/>
          <w:numId w:val="2"/>
        </w:numPr>
        <w:rPr>
          <w:rFonts w:ascii="Traditional Arabic" w:hAnsi="Traditional Arabic" w:cs="Traditional Arabic"/>
          <w:b/>
          <w:bCs/>
          <w:sz w:val="28"/>
          <w:szCs w:val="28"/>
        </w:rPr>
      </w:pPr>
      <w:r w:rsidRPr="00323347">
        <w:rPr>
          <w:rFonts w:ascii="Traditional Arabic" w:hAnsi="Traditional Arabic" w:cs="Traditional Arabic" w:hint="cs"/>
          <w:b/>
          <w:bCs/>
          <w:sz w:val="28"/>
          <w:szCs w:val="28"/>
          <w:rtl/>
        </w:rPr>
        <w:t>برز الطابع العقلي الذي تميز فيه ابن رشد من خلال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نقده لأهل الباطنية </w:t>
      </w:r>
    </w:p>
    <w:p w:rsidR="00323347" w:rsidRPr="00323347" w:rsidRDefault="00323347" w:rsidP="00323347">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sz w:val="28"/>
          <w:szCs w:val="28"/>
          <w:u w:val="single"/>
          <w:rtl/>
        </w:rPr>
        <w:t xml:space="preserve">جدله مع </w:t>
      </w:r>
      <w:proofErr w:type="spellStart"/>
      <w:r w:rsidRPr="00323347">
        <w:rPr>
          <w:rFonts w:ascii="Traditional Arabic" w:hAnsi="Traditional Arabic" w:cs="Traditional Arabic"/>
          <w:sz w:val="28"/>
          <w:szCs w:val="28"/>
          <w:u w:val="single"/>
          <w:rtl/>
        </w:rPr>
        <w:t>الحشوية</w:t>
      </w:r>
      <w:proofErr w:type="spellEnd"/>
      <w:r w:rsidRPr="00323347">
        <w:rPr>
          <w:rFonts w:ascii="Traditional Arabic" w:hAnsi="Traditional Arabic" w:cs="Traditional Arabic"/>
          <w:sz w:val="28"/>
          <w:szCs w:val="28"/>
          <w:u w:val="single"/>
          <w:rtl/>
        </w:rPr>
        <w:t xml:space="preserve"> والصوفية والمتكلمين والفلاسفة</w:t>
      </w:r>
    </w:p>
    <w:p w:rsidR="00323347" w:rsidRDefault="00F92379"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نقده لأهل الفكر و المنطق </w:t>
      </w:r>
    </w:p>
    <w:p w:rsidR="00323347" w:rsidRDefault="00323347" w:rsidP="003233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23347" w:rsidRDefault="00323347" w:rsidP="00323347">
      <w:pPr>
        <w:pStyle w:val="a3"/>
        <w:ind w:left="1080"/>
        <w:rPr>
          <w:rFonts w:ascii="Traditional Arabic" w:hAnsi="Traditional Arabic" w:cs="Traditional Arabic"/>
          <w:sz w:val="28"/>
          <w:szCs w:val="28"/>
        </w:rPr>
      </w:pPr>
    </w:p>
    <w:p w:rsidR="0003684D"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rPr>
        <w:t xml:space="preserve">عقلانيته متميزة عن العقلانية الممزوجة بالتصوف عند غيره من فلاسفة الإسلام </w:t>
      </w:r>
      <w:proofErr w:type="spellStart"/>
      <w:r w:rsidRPr="00F92379">
        <w:rPr>
          <w:rFonts w:ascii="Traditional Arabic" w:hAnsi="Traditional Arabic" w:cs="Traditional Arabic"/>
          <w:b/>
          <w:bCs/>
          <w:sz w:val="28"/>
          <w:szCs w:val="28"/>
          <w:rtl/>
        </w:rPr>
        <w:t>فى</w:t>
      </w:r>
      <w:proofErr w:type="spellEnd"/>
      <w:r w:rsidRPr="00F92379">
        <w:rPr>
          <w:rFonts w:ascii="Traditional Arabic" w:hAnsi="Traditional Arabic" w:cs="Traditional Arabic"/>
          <w:b/>
          <w:bCs/>
          <w:sz w:val="28"/>
          <w:szCs w:val="28"/>
          <w:rtl/>
        </w:rPr>
        <w:t xml:space="preserve"> المشرق أو المغرب</w:t>
      </w:r>
      <w:r w:rsidRPr="00F92379">
        <w:rPr>
          <w:rFonts w:ascii="Traditional Arabic" w:hAnsi="Traditional Arabic" w:cs="Traditional Arabic" w:hint="cs"/>
          <w:b/>
          <w:bCs/>
          <w:sz w:val="28"/>
          <w:szCs w:val="28"/>
          <w:rtl/>
        </w:rPr>
        <w:t xml:space="preserve">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92379" w:rsidRPr="00323347" w:rsidRDefault="00F92379" w:rsidP="00F92379">
      <w:pPr>
        <w:pStyle w:val="a3"/>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F92379" w:rsidRDefault="00F92379" w:rsidP="00F92379">
      <w:pPr>
        <w:pStyle w:val="a3"/>
        <w:ind w:left="1080"/>
        <w:rPr>
          <w:rFonts w:ascii="Traditional Arabic" w:hAnsi="Traditional Arabic" w:cs="Traditional Arabic"/>
          <w:sz w:val="28"/>
          <w:szCs w:val="28"/>
        </w:rPr>
      </w:pPr>
    </w:p>
    <w:p w:rsidR="005353EF" w:rsidRPr="00F92379" w:rsidRDefault="005353EF"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rPr>
        <w:t xml:space="preserve">الغالب على ابن رشد طابع </w:t>
      </w:r>
      <w:r w:rsidR="00F92379" w:rsidRPr="00F92379">
        <w:rPr>
          <w:rFonts w:ascii="Traditional Arabic" w:hAnsi="Traditional Arabic" w:cs="Traditional Arabic" w:hint="cs"/>
          <w:b/>
          <w:bCs/>
          <w:sz w:val="28"/>
          <w:szCs w:val="28"/>
          <w:rtl/>
        </w:rPr>
        <w:t>....</w:t>
      </w:r>
      <w:r w:rsidR="00F92379" w:rsidRPr="00F92379">
        <w:rPr>
          <w:rFonts w:ascii="Traditional Arabic" w:hAnsi="Traditional Arabic" w:cs="Traditional Arabic"/>
          <w:b/>
          <w:bCs/>
          <w:sz w:val="28"/>
          <w:szCs w:val="28"/>
          <w:rtl/>
        </w:rPr>
        <w:t xml:space="preserve"> والاعتداد </w:t>
      </w:r>
      <w:proofErr w:type="spellStart"/>
      <w:r w:rsidR="00F92379" w:rsidRPr="00F92379">
        <w:rPr>
          <w:rFonts w:ascii="Traditional Arabic" w:hAnsi="Traditional Arabic" w:cs="Traditional Arabic"/>
          <w:b/>
          <w:bCs/>
          <w:sz w:val="28"/>
          <w:szCs w:val="28"/>
          <w:rtl/>
        </w:rPr>
        <w:t>به</w:t>
      </w:r>
      <w:proofErr w:type="spellEnd"/>
      <w:r w:rsidR="00F92379" w:rsidRPr="00F92379">
        <w:rPr>
          <w:rFonts w:ascii="Traditional Arabic" w:hAnsi="Traditional Arabic" w:cs="Traditional Arabic" w:hint="cs"/>
          <w:b/>
          <w:bCs/>
          <w:sz w:val="28"/>
          <w:szCs w:val="28"/>
          <w:rtl/>
        </w:rPr>
        <w:t xml:space="preserve"> </w:t>
      </w:r>
      <w:r w:rsidRPr="00F92379">
        <w:rPr>
          <w:rFonts w:ascii="Traditional Arabic" w:hAnsi="Traditional Arabic" w:cs="Traditional Arabic"/>
          <w:b/>
          <w:bCs/>
          <w:sz w:val="28"/>
          <w:szCs w:val="28"/>
          <w:rtl/>
        </w:rPr>
        <w:t xml:space="preserve">والثقة </w:t>
      </w:r>
      <w:proofErr w:type="spellStart"/>
      <w:r w:rsidRPr="00F92379">
        <w:rPr>
          <w:rFonts w:ascii="Traditional Arabic" w:hAnsi="Traditional Arabic" w:cs="Traditional Arabic"/>
          <w:b/>
          <w:bCs/>
          <w:sz w:val="28"/>
          <w:szCs w:val="28"/>
          <w:rtl/>
        </w:rPr>
        <w:t>فى</w:t>
      </w:r>
      <w:proofErr w:type="spellEnd"/>
      <w:r w:rsidRPr="00F92379">
        <w:rPr>
          <w:rFonts w:ascii="Traditional Arabic" w:hAnsi="Traditional Arabic" w:cs="Traditional Arabic"/>
          <w:b/>
          <w:bCs/>
          <w:sz w:val="28"/>
          <w:szCs w:val="28"/>
          <w:rtl/>
        </w:rPr>
        <w:t xml:space="preserve"> أحكامه والاعتزاز بالمعارف </w:t>
      </w:r>
      <w:proofErr w:type="spellStart"/>
      <w:r w:rsidRPr="00F92379">
        <w:rPr>
          <w:rFonts w:ascii="Traditional Arabic" w:hAnsi="Traditional Arabic" w:cs="Traditional Arabic"/>
          <w:b/>
          <w:bCs/>
          <w:sz w:val="28"/>
          <w:szCs w:val="28"/>
          <w:rtl/>
        </w:rPr>
        <w:t>التى</w:t>
      </w:r>
      <w:proofErr w:type="spellEnd"/>
      <w:r w:rsidRPr="00F92379">
        <w:rPr>
          <w:rFonts w:ascii="Traditional Arabic" w:hAnsi="Traditional Arabic" w:cs="Traditional Arabic"/>
          <w:b/>
          <w:bCs/>
          <w:sz w:val="28"/>
          <w:szCs w:val="28"/>
          <w:rtl/>
        </w:rPr>
        <w:t xml:space="preserve"> يتوصل إليها واعتباره حجة وميزانا توزن </w:t>
      </w:r>
      <w:proofErr w:type="spellStart"/>
      <w:r w:rsidRPr="00F92379">
        <w:rPr>
          <w:rFonts w:ascii="Traditional Arabic" w:hAnsi="Traditional Arabic" w:cs="Traditional Arabic"/>
          <w:b/>
          <w:bCs/>
          <w:sz w:val="28"/>
          <w:szCs w:val="28"/>
          <w:rtl/>
        </w:rPr>
        <w:t>به</w:t>
      </w:r>
      <w:proofErr w:type="spellEnd"/>
      <w:r w:rsidRPr="00F92379">
        <w:rPr>
          <w:rFonts w:ascii="Traditional Arabic" w:hAnsi="Traditional Arabic" w:cs="Traditional Arabic"/>
          <w:b/>
          <w:bCs/>
          <w:sz w:val="28"/>
          <w:szCs w:val="28"/>
          <w:rtl/>
        </w:rPr>
        <w:t xml:space="preserve"> الآراء والأفكار</w:t>
      </w:r>
      <w:r w:rsidR="00F92379" w:rsidRPr="00F92379">
        <w:rPr>
          <w:rFonts w:ascii="Traditional Arabic" w:hAnsi="Traditional Arabic" w:cs="Traditional Arabic" w:hint="cs"/>
          <w:b/>
          <w:bCs/>
          <w:sz w:val="28"/>
          <w:szCs w:val="28"/>
          <w:rtl/>
        </w:rPr>
        <w:t xml:space="preserve">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Traditional Arabic" w:hAnsi="Traditional Arabic" w:cs="Traditional Arabic" w:hint="cs"/>
          <w:sz w:val="28"/>
          <w:szCs w:val="28"/>
          <w:u w:val="single"/>
          <w:rtl/>
        </w:rPr>
        <w:t xml:space="preserve">العقل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F92379" w:rsidRPr="00F92379" w:rsidRDefault="00F92379" w:rsidP="00F92379">
      <w:pPr>
        <w:pStyle w:val="a3"/>
        <w:ind w:left="1080"/>
        <w:rPr>
          <w:rFonts w:ascii="Traditional Arabic" w:hAnsi="Traditional Arabic" w:cs="Traditional Arabic"/>
          <w:sz w:val="28"/>
          <w:szCs w:val="28"/>
        </w:rPr>
      </w:pPr>
    </w:p>
    <w:p w:rsidR="0003684D"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hint="cs"/>
          <w:b/>
          <w:bCs/>
          <w:sz w:val="28"/>
          <w:szCs w:val="28"/>
          <w:rtl/>
        </w:rPr>
        <w:t>الطابع العقلاني الذي تميز فيه ابن رشد أثمر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Calibri" w:eastAsia="+mn-ea" w:hAnsi="Arial" w:cs="Arial"/>
          <w:color w:val="FF0000"/>
          <w:kern w:val="24"/>
          <w:sz w:val="50"/>
          <w:szCs w:val="50"/>
          <w:u w:val="single"/>
          <w:rtl/>
        </w:rPr>
        <w:t xml:space="preserve"> </w:t>
      </w:r>
      <w:r w:rsidRPr="00F92379">
        <w:rPr>
          <w:rFonts w:ascii="Traditional Arabic" w:hAnsi="Traditional Arabic" w:cs="Traditional Arabic"/>
          <w:sz w:val="28"/>
          <w:szCs w:val="28"/>
          <w:u w:val="single"/>
          <w:rtl/>
        </w:rPr>
        <w:t xml:space="preserve">موقفا نقديا من بعض الاتجاهات الفكرية والمذهبية  </w:t>
      </w:r>
      <w:r w:rsidRPr="00F92379">
        <w:rPr>
          <w:rFonts w:ascii="Traditional Arabic" w:hAnsi="Traditional Arabic" w:cs="Traditional Arabic" w:hint="cs"/>
          <w:sz w:val="28"/>
          <w:szCs w:val="28"/>
          <w:u w:val="single"/>
          <w:rtl/>
        </w:rPr>
        <w:t>التي تقلل من أهمية العقل</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موقفا موالياً من التيارات الإسلامية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موقفاً متقارباً مع أهل التصوف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موقفاً متقارباً مع الفلاسفة الأوربيين في العصور الوسطى</w:t>
      </w:r>
    </w:p>
    <w:p w:rsidR="00F92379" w:rsidRDefault="00F92379" w:rsidP="00F92379">
      <w:pPr>
        <w:pStyle w:val="a3"/>
        <w:ind w:left="1080"/>
        <w:rPr>
          <w:rFonts w:ascii="Traditional Arabic" w:hAnsi="Traditional Arabic" w:cs="Traditional Arabic"/>
          <w:sz w:val="28"/>
          <w:szCs w:val="28"/>
        </w:rPr>
      </w:pPr>
    </w:p>
    <w:p w:rsidR="00F92379"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lang w:bidi="ar-MA"/>
        </w:rPr>
        <w:t xml:space="preserve">يعتبر </w:t>
      </w:r>
      <w:r w:rsidRPr="00F92379">
        <w:rPr>
          <w:rFonts w:ascii="Traditional Arabic" w:hAnsi="Traditional Arabic" w:cs="Traditional Arabic" w:hint="cs"/>
          <w:b/>
          <w:bCs/>
          <w:sz w:val="28"/>
          <w:szCs w:val="28"/>
          <w:rtl/>
          <w:lang w:bidi="ar-MA"/>
        </w:rPr>
        <w:t>....</w:t>
      </w:r>
      <w:r w:rsidRPr="00F92379">
        <w:rPr>
          <w:rFonts w:ascii="Traditional Arabic" w:hAnsi="Traditional Arabic" w:cs="Traditional Arabic"/>
          <w:b/>
          <w:bCs/>
          <w:sz w:val="28"/>
          <w:szCs w:val="28"/>
          <w:rtl/>
          <w:lang w:bidi="ar-MA"/>
        </w:rPr>
        <w:t xml:space="preserve"> أن كل العلوم </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تشترك في المنهج</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hint="cs"/>
          <w:b/>
          <w:bCs/>
          <w:sz w:val="28"/>
          <w:szCs w:val="28"/>
          <w:rtl/>
        </w:rPr>
        <w:t>:</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lastRenderedPageBreak/>
        <w:t xml:space="preserve"> الغزالي </w:t>
      </w:r>
    </w:p>
    <w:p w:rsidR="00F92379" w:rsidRDefault="00F92379" w:rsidP="00F92379">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lang w:bidi="ar-MA"/>
        </w:rPr>
        <w:t>ارسطو</w:t>
      </w:r>
      <w:proofErr w:type="spellEnd"/>
      <w:r>
        <w:rPr>
          <w:rFonts w:ascii="Traditional Arabic" w:hAnsi="Traditional Arabic" w:cs="Traditional Arabic" w:hint="cs"/>
          <w:sz w:val="28"/>
          <w:szCs w:val="28"/>
          <w:rtl/>
          <w:lang w:bidi="ar-MA"/>
        </w:rPr>
        <w:t xml:space="preserve">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Traditional Arabic" w:hAnsi="Traditional Arabic" w:cs="Traditional Arabic" w:hint="cs"/>
          <w:sz w:val="28"/>
          <w:szCs w:val="28"/>
          <w:u w:val="single"/>
          <w:rtl/>
          <w:lang w:bidi="ar-MA"/>
        </w:rPr>
        <w:t xml:space="preserve">ابن رشد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ابن خلدون </w:t>
      </w:r>
    </w:p>
    <w:p w:rsidR="00F92379" w:rsidRPr="00F92379" w:rsidRDefault="00F92379" w:rsidP="00F92379">
      <w:pPr>
        <w:pStyle w:val="a3"/>
        <w:ind w:left="1080"/>
        <w:rPr>
          <w:rFonts w:ascii="Traditional Arabic" w:hAnsi="Traditional Arabic" w:cs="Traditional Arabic"/>
          <w:sz w:val="28"/>
          <w:szCs w:val="28"/>
        </w:rPr>
      </w:pPr>
    </w:p>
    <w:p w:rsidR="00F92379" w:rsidRPr="00F92379" w:rsidRDefault="00F92379" w:rsidP="003D5A17">
      <w:pPr>
        <w:pStyle w:val="a3"/>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lang w:bidi="ar-MA"/>
        </w:rPr>
        <w:t xml:space="preserve">يعتبر ابن رشد أن كل العلوم </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تشترك في المنهج</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وذلك لأنها كلها تعتمد على</w:t>
      </w:r>
      <w:r w:rsidRPr="00F92379">
        <w:rPr>
          <w:rFonts w:ascii="Traditional Arabic" w:hAnsi="Traditional Arabic" w:cs="Traditional Arabic" w:hint="cs"/>
          <w:b/>
          <w:bCs/>
          <w:sz w:val="28"/>
          <w:szCs w:val="28"/>
          <w:rtl/>
          <w:lang w:bidi="ar-MA"/>
        </w:rPr>
        <w:t xml:space="preserve">: </w:t>
      </w:r>
    </w:p>
    <w:p w:rsidR="00F92379" w:rsidRPr="00F92379" w:rsidRDefault="00F92379" w:rsidP="00F92379">
      <w:pPr>
        <w:pStyle w:val="a3"/>
        <w:numPr>
          <w:ilvl w:val="0"/>
          <w:numId w:val="3"/>
        </w:numPr>
        <w:rPr>
          <w:rFonts w:ascii="Traditional Arabic" w:hAnsi="Traditional Arabic" w:cs="Traditional Arabic"/>
          <w:sz w:val="28"/>
          <w:szCs w:val="28"/>
          <w:u w:val="single"/>
        </w:rPr>
      </w:pPr>
      <w:r w:rsidRPr="00F92379">
        <w:rPr>
          <w:rFonts w:ascii="Traditional Arabic" w:hAnsi="Traditional Arabic" w:cs="Traditional Arabic"/>
          <w:sz w:val="28"/>
          <w:szCs w:val="28"/>
          <w:u w:val="single"/>
          <w:rtl/>
          <w:lang w:bidi="ar-MA"/>
        </w:rPr>
        <w:t xml:space="preserve"> القياس </w:t>
      </w:r>
      <w:r w:rsidRPr="00F92379">
        <w:rPr>
          <w:rFonts w:ascii="Traditional Arabic" w:hAnsi="Traditional Arabic" w:cs="Traditional Arabic" w:hint="cs"/>
          <w:sz w:val="28"/>
          <w:szCs w:val="28"/>
          <w:u w:val="single"/>
          <w:rtl/>
          <w:lang w:bidi="ar-MA"/>
        </w:rPr>
        <w:t xml:space="preserve">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البحث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الوحي </w:t>
      </w:r>
    </w:p>
    <w:p w:rsidR="00F92379" w:rsidRDefault="00F92379" w:rsidP="00F9237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F92379" w:rsidRPr="00F92379" w:rsidRDefault="00F92379" w:rsidP="00F92379">
      <w:pPr>
        <w:pStyle w:val="a3"/>
        <w:ind w:left="1080"/>
        <w:rPr>
          <w:rFonts w:ascii="Traditional Arabic" w:hAnsi="Traditional Arabic" w:cs="Traditional Arabic"/>
          <w:sz w:val="28"/>
          <w:szCs w:val="28"/>
        </w:rPr>
      </w:pPr>
      <w:r w:rsidRPr="00F92379">
        <w:rPr>
          <w:rFonts w:ascii="Traditional Arabic" w:hAnsi="Traditional Arabic" w:cs="Traditional Arabic"/>
          <w:sz w:val="28"/>
          <w:szCs w:val="28"/>
          <w:rtl/>
        </w:rPr>
        <w:t xml:space="preserve"> </w:t>
      </w:r>
    </w:p>
    <w:p w:rsidR="007772AE" w:rsidRPr="007772AE" w:rsidRDefault="007772AE" w:rsidP="003D5A17">
      <w:pPr>
        <w:pStyle w:val="a3"/>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lang w:bidi="ar-MA"/>
        </w:rPr>
        <w:t>الأهمية التي خصصها ابن رشد للعلوم تتجلى من خلال</w:t>
      </w:r>
      <w:r w:rsidRPr="007772AE">
        <w:rPr>
          <w:rFonts w:ascii="Traditional Arabic" w:hAnsi="Traditional Arabic" w:cs="Traditional Arabic" w:hint="cs"/>
          <w:b/>
          <w:bCs/>
          <w:sz w:val="28"/>
          <w:szCs w:val="28"/>
          <w:rtl/>
          <w:lang w:bidi="ar-MA"/>
        </w:rPr>
        <w:t>:</w:t>
      </w:r>
    </w:p>
    <w:p w:rsidR="007772AE" w:rsidRDefault="007772AE" w:rsidP="007772AE">
      <w:pPr>
        <w:pStyle w:val="a3"/>
        <w:numPr>
          <w:ilvl w:val="0"/>
          <w:numId w:val="3"/>
        </w:numPr>
        <w:rPr>
          <w:rFonts w:ascii="Traditional Arabic" w:hAnsi="Traditional Arabic" w:cs="Traditional Arabic"/>
          <w:sz w:val="28"/>
          <w:szCs w:val="28"/>
        </w:rPr>
      </w:pPr>
      <w:r w:rsidRPr="007772AE">
        <w:rPr>
          <w:rFonts w:ascii="Traditional Arabic" w:hAnsi="Traditional Arabic" w:cs="Traditional Arabic"/>
          <w:sz w:val="28"/>
          <w:szCs w:val="28"/>
          <w:rtl/>
          <w:lang w:bidi="ar-MA"/>
        </w:rPr>
        <w:t xml:space="preserve"> وعي</w:t>
      </w:r>
      <w:r>
        <w:rPr>
          <w:rFonts w:ascii="Traditional Arabic" w:hAnsi="Traditional Arabic" w:cs="Traditional Arabic"/>
          <w:sz w:val="28"/>
          <w:szCs w:val="28"/>
          <w:rtl/>
          <w:lang w:bidi="ar-MA"/>
        </w:rPr>
        <w:t xml:space="preserve">ه بأهمية تصنيف العلوم وتحديدها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عدم الخلط بين موضوعات</w:t>
      </w:r>
      <w:r>
        <w:rPr>
          <w:rFonts w:ascii="Traditional Arabic" w:hAnsi="Traditional Arabic" w:cs="Traditional Arabic" w:hint="cs"/>
          <w:sz w:val="28"/>
          <w:szCs w:val="28"/>
          <w:rtl/>
          <w:lang w:bidi="ar-MA"/>
        </w:rPr>
        <w:t xml:space="preserve"> العلوم</w:t>
      </w:r>
      <w:r w:rsidRPr="007772AE">
        <w:rPr>
          <w:rFonts w:ascii="Traditional Arabic" w:hAnsi="Traditional Arabic" w:cs="Traditional Arabic"/>
          <w:sz w:val="28"/>
          <w:szCs w:val="28"/>
          <w:rtl/>
          <w:lang w:bidi="ar-MA"/>
        </w:rPr>
        <w:t xml:space="preserve"> المختلفة</w:t>
      </w:r>
      <w:r w:rsidRPr="007772AE">
        <w:rPr>
          <w:rFonts w:ascii="Traditional Arabic" w:hAnsi="Traditional Arabic" w:cs="Traditional Arabic"/>
          <w:sz w:val="28"/>
          <w:szCs w:val="28"/>
          <w:rtl/>
        </w:rPr>
        <w:t xml:space="preserve"> </w:t>
      </w:r>
    </w:p>
    <w:p w:rsidR="007772AE" w:rsidRDefault="007772AE" w:rsidP="007772AE">
      <w:pPr>
        <w:pStyle w:val="a3"/>
        <w:numPr>
          <w:ilvl w:val="0"/>
          <w:numId w:val="3"/>
        </w:numPr>
        <w:rPr>
          <w:rFonts w:ascii="Traditional Arabic" w:hAnsi="Traditional Arabic" w:cs="Traditional Arabic"/>
          <w:sz w:val="28"/>
          <w:szCs w:val="28"/>
        </w:rPr>
      </w:pPr>
      <w:r w:rsidRPr="007772AE">
        <w:rPr>
          <w:rFonts w:ascii="Traditional Arabic" w:hAnsi="Traditional Arabic" w:cs="Traditional Arabic"/>
          <w:sz w:val="28"/>
          <w:szCs w:val="28"/>
          <w:rtl/>
          <w:lang w:bidi="ar-MA"/>
        </w:rPr>
        <w:t xml:space="preserve">اعتبار أن الجنس النظري الموضوع لعلمٍ ما </w:t>
      </w:r>
      <w:r>
        <w:rPr>
          <w:rFonts w:ascii="Traditional Arabic" w:hAnsi="Traditional Arabic" w:cs="Traditional Arabic"/>
          <w:sz w:val="28"/>
          <w:szCs w:val="28"/>
          <w:rtl/>
          <w:lang w:bidi="ar-MA"/>
        </w:rPr>
        <w:t>يختلف عن الجنس المؤلف لعلم آخر</w:t>
      </w:r>
    </w:p>
    <w:p w:rsidR="007772AE" w:rsidRPr="007772AE" w:rsidRDefault="007772AE" w:rsidP="007772AE">
      <w:pPr>
        <w:pStyle w:val="a3"/>
        <w:numPr>
          <w:ilvl w:val="0"/>
          <w:numId w:val="3"/>
        </w:numPr>
        <w:rPr>
          <w:rFonts w:ascii="Traditional Arabic" w:hAnsi="Traditional Arabic" w:cs="Traditional Arabic"/>
          <w:sz w:val="28"/>
          <w:szCs w:val="28"/>
          <w:u w:val="single"/>
        </w:rPr>
      </w:pPr>
      <w:r w:rsidRPr="007772AE">
        <w:rPr>
          <w:rFonts w:ascii="Traditional Arabic" w:hAnsi="Traditional Arabic" w:cs="Traditional Arabic" w:hint="cs"/>
          <w:sz w:val="28"/>
          <w:szCs w:val="28"/>
          <w:u w:val="single"/>
          <w:rtl/>
          <w:lang w:bidi="ar-MA"/>
        </w:rPr>
        <w:t xml:space="preserve">كل ما سبق </w:t>
      </w:r>
    </w:p>
    <w:p w:rsidR="007772AE" w:rsidRPr="007772AE" w:rsidRDefault="007772AE" w:rsidP="007772AE">
      <w:pPr>
        <w:pStyle w:val="a3"/>
        <w:ind w:left="1080"/>
        <w:rPr>
          <w:rFonts w:ascii="Traditional Arabic" w:hAnsi="Traditional Arabic" w:cs="Traditional Arabic"/>
          <w:sz w:val="28"/>
          <w:szCs w:val="28"/>
        </w:rPr>
      </w:pPr>
    </w:p>
    <w:p w:rsidR="0003684D" w:rsidRPr="007772AE" w:rsidRDefault="007772AE" w:rsidP="003D5A17">
      <w:pPr>
        <w:pStyle w:val="a3"/>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rPr>
        <w:t xml:space="preserve">تصنيف ابن رشد للعلوم مبنى على أن الصنائع والعلوم </w:t>
      </w:r>
      <w:r w:rsidRPr="007772AE">
        <w:rPr>
          <w:rFonts w:ascii="Traditional Arabic" w:hAnsi="Traditional Arabic" w:cs="Traditional Arabic" w:hint="cs"/>
          <w:b/>
          <w:bCs/>
          <w:sz w:val="28"/>
          <w:szCs w:val="28"/>
          <w:rtl/>
        </w:rPr>
        <w:t>...</w:t>
      </w:r>
      <w:r w:rsidRPr="007772AE">
        <w:rPr>
          <w:rFonts w:ascii="Traditional Arabic" w:hAnsi="Traditional Arabic" w:cs="Traditional Arabic"/>
          <w:b/>
          <w:bCs/>
          <w:sz w:val="28"/>
          <w:szCs w:val="28"/>
          <w:rtl/>
        </w:rPr>
        <w:t xml:space="preserve"> أصناف</w:t>
      </w:r>
      <w:r w:rsidRPr="007772AE">
        <w:rPr>
          <w:rFonts w:ascii="Traditional Arabic" w:hAnsi="Traditional Arabic" w:cs="Traditional Arabic" w:hint="cs"/>
          <w:b/>
          <w:bCs/>
          <w:sz w:val="28"/>
          <w:szCs w:val="28"/>
          <w:rtl/>
        </w:rPr>
        <w:t xml:space="preserve"> :</w:t>
      </w:r>
    </w:p>
    <w:p w:rsidR="007772AE" w:rsidRPr="007772AE" w:rsidRDefault="007772AE" w:rsidP="007772AE">
      <w:pPr>
        <w:pStyle w:val="a3"/>
        <w:numPr>
          <w:ilvl w:val="0"/>
          <w:numId w:val="3"/>
        </w:numPr>
        <w:rPr>
          <w:rFonts w:ascii="Traditional Arabic" w:hAnsi="Traditional Arabic" w:cs="Traditional Arabic"/>
          <w:sz w:val="28"/>
          <w:szCs w:val="28"/>
          <w:u w:val="single"/>
        </w:rPr>
      </w:pPr>
      <w:r w:rsidRPr="007772AE">
        <w:rPr>
          <w:rFonts w:ascii="Traditional Arabic" w:hAnsi="Traditional Arabic" w:cs="Traditional Arabic" w:hint="cs"/>
          <w:sz w:val="28"/>
          <w:szCs w:val="28"/>
          <w:u w:val="single"/>
          <w:rtl/>
        </w:rPr>
        <w:t xml:space="preserve">ثلاثة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أربعة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7772AE" w:rsidRDefault="007772AE" w:rsidP="007772AE">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عشرة </w:t>
      </w:r>
    </w:p>
    <w:p w:rsidR="007772AE" w:rsidRDefault="007772AE" w:rsidP="007772AE">
      <w:pPr>
        <w:pStyle w:val="a3"/>
        <w:ind w:left="1080"/>
        <w:rPr>
          <w:rFonts w:ascii="Traditional Arabic" w:hAnsi="Traditional Arabic" w:cs="Traditional Arabic"/>
          <w:sz w:val="28"/>
          <w:szCs w:val="28"/>
        </w:rPr>
      </w:pPr>
    </w:p>
    <w:p w:rsidR="002D140A" w:rsidRDefault="002D140A" w:rsidP="003D5A17">
      <w:pPr>
        <w:pStyle w:val="a3"/>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rPr>
        <w:t xml:space="preserve">تصنيف ابن رشد للعلوم مبنى على أن الصنائع والعلوم </w:t>
      </w:r>
      <w:r>
        <w:rPr>
          <w:rFonts w:ascii="Traditional Arabic" w:hAnsi="Traditional Arabic" w:cs="Traditional Arabic" w:hint="cs"/>
          <w:b/>
          <w:bCs/>
          <w:sz w:val="28"/>
          <w:szCs w:val="28"/>
          <w:rtl/>
        </w:rPr>
        <w:t>ثلاثة</w:t>
      </w:r>
      <w:r w:rsidRPr="007772AE">
        <w:rPr>
          <w:rFonts w:ascii="Traditional Arabic" w:hAnsi="Traditional Arabic" w:cs="Traditional Arabic"/>
          <w:b/>
          <w:bCs/>
          <w:sz w:val="28"/>
          <w:szCs w:val="28"/>
          <w:rtl/>
        </w:rPr>
        <w:t xml:space="preserve"> أصناف</w:t>
      </w:r>
      <w:r>
        <w:rPr>
          <w:rFonts w:ascii="Traditional Arabic" w:hAnsi="Traditional Arabic" w:cs="Traditional Arabic" w:hint="cs"/>
          <w:b/>
          <w:bCs/>
          <w:sz w:val="28"/>
          <w:szCs w:val="28"/>
          <w:rtl/>
        </w:rPr>
        <w:t xml:space="preserve"> هي</w:t>
      </w:r>
      <w:r w:rsidRPr="007772AE">
        <w:rPr>
          <w:rFonts w:ascii="Traditional Arabic" w:hAnsi="Traditional Arabic" w:cs="Traditional Arabic" w:hint="cs"/>
          <w:b/>
          <w:bCs/>
          <w:sz w:val="28"/>
          <w:szCs w:val="28"/>
          <w:rtl/>
        </w:rPr>
        <w:t xml:space="preserve">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نظرية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عملية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منطقية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كل ما سبق </w:t>
      </w:r>
    </w:p>
    <w:p w:rsidR="002D140A" w:rsidRPr="007772AE" w:rsidRDefault="002D140A" w:rsidP="002D140A">
      <w:pPr>
        <w:pStyle w:val="a3"/>
        <w:ind w:left="1080"/>
        <w:rPr>
          <w:rFonts w:ascii="Traditional Arabic" w:hAnsi="Traditional Arabic" w:cs="Traditional Arabic"/>
          <w:b/>
          <w:bCs/>
          <w:sz w:val="28"/>
          <w:szCs w:val="28"/>
        </w:rPr>
      </w:pPr>
    </w:p>
    <w:p w:rsidR="0003684D"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lastRenderedPageBreak/>
        <w:t>الصنائع .......غايتها المعرفة فقط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النظرية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عملية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w:t>
      </w:r>
      <w:r w:rsidRPr="002D140A">
        <w:rPr>
          <w:rFonts w:ascii="Traditional Arabic" w:hAnsi="Traditional Arabic" w:cs="Traditional Arabic" w:hint="cs"/>
          <w:sz w:val="28"/>
          <w:szCs w:val="28"/>
          <w:rtl/>
        </w:rPr>
        <w:t xml:space="preserve">منطقية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a3"/>
        <w:ind w:left="1080"/>
        <w:rPr>
          <w:rFonts w:ascii="Traditional Arabic" w:hAnsi="Traditional Arabic" w:cs="Traditional Arabic"/>
          <w:sz w:val="28"/>
          <w:szCs w:val="28"/>
        </w:rPr>
      </w:pPr>
    </w:p>
    <w:p w:rsidR="002D140A"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.......العلم فيها من أجل العمل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نظرية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العملية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w:t>
      </w:r>
      <w:r w:rsidRPr="002D140A">
        <w:rPr>
          <w:rFonts w:ascii="Traditional Arabic" w:hAnsi="Traditional Arabic" w:cs="Traditional Arabic" w:hint="cs"/>
          <w:sz w:val="28"/>
          <w:szCs w:val="28"/>
          <w:rtl/>
        </w:rPr>
        <w:t xml:space="preserve">منطقية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a3"/>
        <w:ind w:left="1080"/>
        <w:rPr>
          <w:rFonts w:ascii="Traditional Arabic" w:hAnsi="Traditional Arabic" w:cs="Traditional Arabic"/>
          <w:sz w:val="28"/>
          <w:szCs w:val="28"/>
        </w:rPr>
      </w:pPr>
    </w:p>
    <w:p w:rsidR="002D140A"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.......صنائع محددة :</w:t>
      </w:r>
    </w:p>
    <w:p w:rsidR="002D140A" w:rsidRP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نظرية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عملية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المنطقية </w:t>
      </w:r>
    </w:p>
    <w:p w:rsidR="002D140A" w:rsidRPr="002D140A" w:rsidRDefault="002D140A" w:rsidP="002D140A">
      <w:pPr>
        <w:pStyle w:val="a3"/>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a3"/>
        <w:ind w:left="1080"/>
        <w:rPr>
          <w:rFonts w:ascii="Traditional Arabic" w:hAnsi="Traditional Arabic" w:cs="Traditional Arabic"/>
          <w:sz w:val="28"/>
          <w:szCs w:val="28"/>
        </w:rPr>
      </w:pPr>
    </w:p>
    <w:p w:rsidR="002D140A"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b/>
          <w:bCs/>
          <w:sz w:val="28"/>
          <w:szCs w:val="28"/>
          <w:rtl/>
        </w:rPr>
        <w:t>الصنائع النظرية لدى ابن رشد صنفان:</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علمية و عملية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أصول  و فروع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sz w:val="28"/>
          <w:szCs w:val="28"/>
          <w:u w:val="single"/>
          <w:rtl/>
        </w:rPr>
        <w:t xml:space="preserve"> كلية وجزئية </w:t>
      </w:r>
    </w:p>
    <w:p w:rsidR="002D140A" w:rsidRPr="002D140A" w:rsidRDefault="002D140A" w:rsidP="002D140A">
      <w:pPr>
        <w:pStyle w:val="a3"/>
        <w:ind w:left="1080"/>
        <w:rPr>
          <w:rFonts w:ascii="Traditional Arabic" w:hAnsi="Traditional Arabic" w:cs="Traditional Arabic"/>
          <w:sz w:val="28"/>
          <w:szCs w:val="28"/>
        </w:rPr>
      </w:pPr>
    </w:p>
    <w:p w:rsidR="0003684D" w:rsidRPr="002D140A" w:rsidRDefault="002D140A" w:rsidP="003D5A17">
      <w:pPr>
        <w:pStyle w:val="a3"/>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w:t>
      </w:r>
      <w:r w:rsidRPr="002D140A">
        <w:rPr>
          <w:rFonts w:ascii="Calibri" w:eastAsia="+mn-ea" w:hAnsi="Arial" w:cs="Arial"/>
          <w:b/>
          <w:bCs/>
          <w:color w:val="000000"/>
          <w:kern w:val="24"/>
          <w:sz w:val="50"/>
          <w:szCs w:val="50"/>
          <w:rtl/>
        </w:rPr>
        <w:t xml:space="preserve"> </w:t>
      </w:r>
      <w:r w:rsidRPr="002D140A">
        <w:rPr>
          <w:rFonts w:ascii="Traditional Arabic" w:hAnsi="Traditional Arabic" w:cs="Traditional Arabic"/>
          <w:b/>
          <w:bCs/>
          <w:sz w:val="28"/>
          <w:szCs w:val="28"/>
          <w:rtl/>
        </w:rPr>
        <w:t>التي تنظر في الموجود بإطلاق</w:t>
      </w:r>
      <w:r w:rsidRPr="002D140A">
        <w:rPr>
          <w:rFonts w:ascii="Traditional Arabic" w:hAnsi="Traditional Arabic" w:cs="Traditional Arabic" w:hint="cs"/>
          <w:b/>
          <w:bCs/>
          <w:sz w:val="28"/>
          <w:szCs w:val="28"/>
          <w:rtl/>
        </w:rPr>
        <w:t xml:space="preserve"> </w:t>
      </w:r>
      <w:r w:rsidRPr="002D140A">
        <w:rPr>
          <w:rFonts w:ascii="Traditional Arabic" w:hAnsi="Traditional Arabic" w:cs="Traditional Arabic"/>
          <w:b/>
          <w:bCs/>
          <w:sz w:val="28"/>
          <w:szCs w:val="28"/>
          <w:rtl/>
        </w:rPr>
        <w:t>وف</w:t>
      </w:r>
      <w:r w:rsidRPr="002D140A">
        <w:rPr>
          <w:rFonts w:ascii="Traditional Arabic" w:hAnsi="Traditional Arabic" w:cs="Traditional Arabic" w:hint="cs"/>
          <w:b/>
          <w:bCs/>
          <w:sz w:val="28"/>
          <w:szCs w:val="28"/>
          <w:rtl/>
        </w:rPr>
        <w:t>ي</w:t>
      </w:r>
      <w:r w:rsidRPr="002D140A">
        <w:rPr>
          <w:rFonts w:ascii="Traditional Arabic" w:hAnsi="Traditional Arabic" w:cs="Traditional Arabic"/>
          <w:b/>
          <w:bCs/>
          <w:sz w:val="28"/>
          <w:szCs w:val="28"/>
          <w:rtl/>
        </w:rPr>
        <w:t xml:space="preserve"> اللواحق الذاتية له</w:t>
      </w:r>
      <w:r w:rsidRPr="002D140A">
        <w:rPr>
          <w:rFonts w:ascii="Traditional Arabic" w:hAnsi="Traditional Arabic" w:cs="Traditional Arabic" w:hint="cs"/>
          <w:b/>
          <w:bCs/>
          <w:sz w:val="28"/>
          <w:szCs w:val="28"/>
          <w:rtl/>
        </w:rPr>
        <w:t xml:space="preserve">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D140A" w:rsidRPr="002D140A" w:rsidRDefault="002D140A" w:rsidP="002D140A">
      <w:pPr>
        <w:pStyle w:val="a3"/>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الكلية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الفرعية </w:t>
      </w:r>
    </w:p>
    <w:p w:rsidR="002D140A" w:rsidRDefault="002D140A" w:rsidP="002D140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الجزئية </w:t>
      </w:r>
    </w:p>
    <w:p w:rsidR="002D140A" w:rsidRDefault="002D140A" w:rsidP="002D140A">
      <w:pPr>
        <w:pStyle w:val="a3"/>
        <w:ind w:left="1080"/>
        <w:rPr>
          <w:rFonts w:ascii="Traditional Arabic" w:hAnsi="Traditional Arabic" w:cs="Traditional Arabic"/>
          <w:sz w:val="28"/>
          <w:szCs w:val="28"/>
        </w:rPr>
      </w:pPr>
    </w:p>
    <w:p w:rsidR="0003684D" w:rsidRPr="005353EF" w:rsidRDefault="002D140A"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الصنائع ......</w:t>
      </w:r>
      <w:r w:rsidRPr="005353EF">
        <w:rPr>
          <w:rFonts w:ascii="Calibri" w:eastAsia="+mn-ea" w:hAnsi="Arial" w:cs="Arial"/>
          <w:b/>
          <w:bCs/>
          <w:color w:val="000000"/>
          <w:kern w:val="24"/>
          <w:sz w:val="50"/>
          <w:szCs w:val="50"/>
          <w:rtl/>
        </w:rPr>
        <w:t xml:space="preserve"> </w:t>
      </w:r>
      <w:r w:rsidRPr="005353EF">
        <w:rPr>
          <w:rFonts w:ascii="Traditional Arabic" w:hAnsi="Traditional Arabic" w:cs="Traditional Arabic"/>
          <w:b/>
          <w:bCs/>
          <w:sz w:val="28"/>
          <w:szCs w:val="28"/>
          <w:rtl/>
        </w:rPr>
        <w:t>التي تنظر في الموجود بحال ما</w:t>
      </w:r>
      <w:r w:rsidRPr="005353EF">
        <w:rPr>
          <w:rFonts w:ascii="Traditional Arabic" w:hAnsi="Traditional Arabic" w:cs="Traditional Arabic" w:hint="cs"/>
          <w:b/>
          <w:bCs/>
          <w:sz w:val="28"/>
          <w:szCs w:val="28"/>
          <w:rtl/>
        </w:rPr>
        <w:t xml:space="preserve">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الكلية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الفرعية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الجزئية </w:t>
      </w:r>
    </w:p>
    <w:p w:rsid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الصنائع الكلية لدى ابن رشد ثلاثة أصناف منها :</w:t>
      </w:r>
    </w:p>
    <w:p w:rsid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 xml:space="preserve">صناعة </w:t>
      </w:r>
      <w:r>
        <w:rPr>
          <w:rFonts w:ascii="Traditional Arabic" w:hAnsi="Traditional Arabic" w:cs="Traditional Arabic"/>
          <w:sz w:val="28"/>
          <w:szCs w:val="28"/>
          <w:rtl/>
        </w:rPr>
        <w:t>الجدل</w:t>
      </w:r>
    </w:p>
    <w:p w:rsid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صناعة السفسطة</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الصناعة</w:t>
      </w:r>
      <w:r>
        <w:rPr>
          <w:rFonts w:ascii="Traditional Arabic" w:hAnsi="Traditional Arabic" w:cs="Traditional Arabic"/>
          <w:sz w:val="28"/>
          <w:szCs w:val="28"/>
          <w:rtl/>
        </w:rPr>
        <w:t xml:space="preserve"> </w:t>
      </w:r>
      <w:r w:rsidRPr="005353EF">
        <w:rPr>
          <w:rFonts w:ascii="Traditional Arabic" w:hAnsi="Traditional Arabic" w:cs="Traditional Arabic"/>
          <w:sz w:val="28"/>
          <w:szCs w:val="28"/>
          <w:rtl/>
        </w:rPr>
        <w:t xml:space="preserve">ما بعد </w:t>
      </w:r>
      <w:r>
        <w:rPr>
          <w:rFonts w:ascii="Traditional Arabic" w:hAnsi="Traditional Arabic" w:cs="Traditional Arabic"/>
          <w:sz w:val="28"/>
          <w:szCs w:val="28"/>
          <w:rtl/>
        </w:rPr>
        <w:t>الطبيعة</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كل ما سبق </w:t>
      </w:r>
    </w:p>
    <w:p w:rsidR="005353EF" w:rsidRDefault="005353EF" w:rsidP="005353EF">
      <w:pPr>
        <w:pStyle w:val="a3"/>
        <w:ind w:left="1080"/>
        <w:rPr>
          <w:rFonts w:ascii="Traditional Arabic" w:hAnsi="Traditional Arabic" w:cs="Traditional Arabic"/>
          <w:sz w:val="28"/>
          <w:szCs w:val="28"/>
        </w:rPr>
      </w:pPr>
    </w:p>
    <w:p w:rsidR="005353EF"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 xml:space="preserve">الصناعة الجزئية لدى ابن رشد </w:t>
      </w:r>
      <w:r w:rsidRPr="005353EF">
        <w:rPr>
          <w:rFonts w:ascii="Traditional Arabic" w:hAnsi="Traditional Arabic" w:cs="Traditional Arabic"/>
          <w:b/>
          <w:bCs/>
          <w:sz w:val="28"/>
          <w:szCs w:val="28"/>
          <w:highlight w:val="yellow"/>
          <w:rtl/>
        </w:rPr>
        <w:t>اثنتان</w:t>
      </w:r>
      <w:r w:rsidRPr="005353EF">
        <w:rPr>
          <w:rFonts w:ascii="Traditional Arabic" w:hAnsi="Traditional Arabic" w:cs="Traditional Arabic"/>
          <w:b/>
          <w:bCs/>
          <w:sz w:val="28"/>
          <w:szCs w:val="28"/>
          <w:rtl/>
        </w:rPr>
        <w:t xml:space="preserve"> فقط:</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العلم الطبيعي</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التعاليم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1 و 3 </w:t>
      </w:r>
    </w:p>
    <w:p w:rsidR="005353EF" w:rsidRDefault="005353EF" w:rsidP="005353EF">
      <w:pPr>
        <w:pStyle w:val="a3"/>
        <w:ind w:left="1080"/>
        <w:rPr>
          <w:rFonts w:ascii="Traditional Arabic" w:hAnsi="Traditional Arabic" w:cs="Traditional Arabic"/>
          <w:sz w:val="28"/>
          <w:szCs w:val="28"/>
        </w:rPr>
      </w:pPr>
    </w:p>
    <w:p w:rsidR="005353EF"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 xml:space="preserve"> العلم ......</w:t>
      </w:r>
      <w:r w:rsidRPr="005353EF">
        <w:rPr>
          <w:rFonts w:ascii="Traditional Arabic" w:hAnsi="Traditional Arabic" w:cs="Traditional Arabic"/>
          <w:b/>
          <w:bCs/>
          <w:sz w:val="28"/>
          <w:szCs w:val="28"/>
          <w:rtl/>
        </w:rPr>
        <w:t xml:space="preserve"> الذي ينظر في الموجود المتغير</w:t>
      </w:r>
      <w:r w:rsidRPr="005353EF">
        <w:rPr>
          <w:rFonts w:ascii="Traditional Arabic" w:hAnsi="Traditional Arabic" w:cs="Traditional Arabic" w:hint="cs"/>
          <w:b/>
          <w:bCs/>
          <w:sz w:val="28"/>
          <w:szCs w:val="28"/>
          <w:rtl/>
        </w:rPr>
        <w:t xml:space="preserve">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sz w:val="28"/>
          <w:szCs w:val="28"/>
          <w:u w:val="single"/>
          <w:rtl/>
        </w:rPr>
        <w:t>العلم الطبيعي</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التعاليم </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1 و 3 </w:t>
      </w:r>
    </w:p>
    <w:p w:rsid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 xml:space="preserve"> </w:t>
      </w:r>
      <w:r w:rsidRPr="005353EF">
        <w:rPr>
          <w:rFonts w:ascii="Traditional Arabic" w:hAnsi="Traditional Arabic" w:cs="Traditional Arabic" w:hint="cs"/>
          <w:b/>
          <w:bCs/>
          <w:sz w:val="28"/>
          <w:szCs w:val="28"/>
          <w:rtl/>
        </w:rPr>
        <w:t>العلم</w:t>
      </w:r>
      <w:r w:rsidRPr="005353EF">
        <w:rPr>
          <w:rFonts w:ascii="Traditional Arabic" w:hAnsi="Traditional Arabic" w:cs="Traditional Arabic"/>
          <w:b/>
          <w:bCs/>
          <w:sz w:val="28"/>
          <w:szCs w:val="28"/>
          <w:rtl/>
        </w:rPr>
        <w:t xml:space="preserve"> الذي ينظر في الكمية مجردة عن </w:t>
      </w:r>
      <w:proofErr w:type="spellStart"/>
      <w:r w:rsidRPr="005353EF">
        <w:rPr>
          <w:rFonts w:ascii="Traditional Arabic" w:hAnsi="Traditional Arabic" w:cs="Traditional Arabic"/>
          <w:b/>
          <w:bCs/>
          <w:sz w:val="28"/>
          <w:szCs w:val="28"/>
          <w:rtl/>
        </w:rPr>
        <w:t>الهيولى</w:t>
      </w:r>
      <w:proofErr w:type="spellEnd"/>
      <w:r w:rsidRPr="005353EF">
        <w:rPr>
          <w:rFonts w:ascii="Traditional Arabic" w:hAnsi="Traditional Arabic" w:cs="Traditional Arabic" w:hint="cs"/>
          <w:b/>
          <w:bCs/>
          <w:sz w:val="28"/>
          <w:szCs w:val="28"/>
          <w:rtl/>
        </w:rPr>
        <w:t xml:space="preserve">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العلم الطبيعي</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علم التعاليم </w:t>
      </w:r>
    </w:p>
    <w:p w:rsidR="005353EF" w:rsidRPr="005353EF" w:rsidRDefault="005353EF" w:rsidP="005353EF">
      <w:pPr>
        <w:pStyle w:val="a3"/>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lastRenderedPageBreak/>
        <w:t xml:space="preserve">1 و 3 </w:t>
      </w:r>
    </w:p>
    <w:p w:rsidR="005353EF" w:rsidRP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من أشهر كتب ابن رشد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تنظير العلوم </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البرهان </w:t>
      </w:r>
    </w:p>
    <w:p w:rsidR="005353EF" w:rsidRDefault="005353EF" w:rsidP="005353EF">
      <w:pPr>
        <w:pStyle w:val="a3"/>
        <w:ind w:left="1080"/>
        <w:rPr>
          <w:rFonts w:ascii="Traditional Arabic" w:hAnsi="Traditional Arabic" w:cs="Traditional Arabic"/>
          <w:sz w:val="28"/>
          <w:szCs w:val="28"/>
        </w:rPr>
      </w:pPr>
    </w:p>
    <w:p w:rsidR="005353EF"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 xml:space="preserve">أخذ </w:t>
      </w:r>
      <w:proofErr w:type="spellStart"/>
      <w:r w:rsidRPr="005353EF">
        <w:rPr>
          <w:rFonts w:ascii="Traditional Arabic" w:hAnsi="Traditional Arabic" w:cs="Traditional Arabic"/>
          <w:b/>
          <w:bCs/>
          <w:sz w:val="28"/>
          <w:szCs w:val="28"/>
          <w:rtl/>
        </w:rPr>
        <w:t>فى</w:t>
      </w:r>
      <w:proofErr w:type="spellEnd"/>
      <w:r w:rsidRPr="005353EF">
        <w:rPr>
          <w:rFonts w:ascii="Traditional Arabic" w:hAnsi="Traditional Arabic" w:cs="Traditional Arabic"/>
          <w:b/>
          <w:bCs/>
          <w:sz w:val="28"/>
          <w:szCs w:val="28"/>
          <w:rtl/>
        </w:rPr>
        <w:t xml:space="preserve"> بيان الصنائع بطريق السبر والتقسيم</w:t>
      </w:r>
      <w:r w:rsidRPr="005353EF">
        <w:rPr>
          <w:rFonts w:ascii="Traditional Arabic" w:hAnsi="Traditional Arabic" w:cs="Traditional Arabic"/>
          <w:b/>
          <w:bCs/>
          <w:sz w:val="28"/>
          <w:szCs w:val="28"/>
        </w:rPr>
        <w:t xml:space="preserve"> </w:t>
      </w:r>
      <w:r w:rsidRPr="005353EF">
        <w:rPr>
          <w:rFonts w:ascii="Traditional Arabic" w:hAnsi="Traditional Arabic" w:cs="Traditional Arabic" w:hint="cs"/>
          <w:b/>
          <w:bCs/>
          <w:sz w:val="28"/>
          <w:szCs w:val="28"/>
          <w:rtl/>
        </w:rPr>
        <w:t>:</w:t>
      </w:r>
    </w:p>
    <w:p w:rsidR="005353EF" w:rsidRPr="005353EF" w:rsidRDefault="005353EF" w:rsidP="005353EF">
      <w:pPr>
        <w:pStyle w:val="a3"/>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ابن رشد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353EF" w:rsidRPr="005353EF" w:rsidRDefault="005353EF" w:rsidP="005353EF">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قام ابن رشد بنقد منهج التصنيف الأصولي في رسالته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5353EF" w:rsidRDefault="005353EF"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5353EF" w:rsidRPr="000D69BB" w:rsidRDefault="000D69BB" w:rsidP="005353EF">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الضروري في أصول الفقه </w:t>
      </w:r>
    </w:p>
    <w:p w:rsidR="000D69BB" w:rsidRDefault="000D69BB" w:rsidP="005353E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العجم </w:t>
      </w:r>
    </w:p>
    <w:p w:rsidR="000D69BB" w:rsidRDefault="000D69BB" w:rsidP="000D69BB">
      <w:pPr>
        <w:pStyle w:val="a3"/>
        <w:ind w:left="1080"/>
        <w:rPr>
          <w:rFonts w:ascii="Traditional Arabic" w:hAnsi="Traditional Arabic" w:cs="Traditional Arabic"/>
          <w:sz w:val="28"/>
          <w:szCs w:val="28"/>
        </w:rPr>
      </w:pPr>
    </w:p>
    <w:p w:rsidR="0003684D" w:rsidRPr="005353EF" w:rsidRDefault="005353EF"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صنف ابن رشد المعارف و العلوم في مقدمة رسالته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0D69BB"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الضروري في أصول الفقه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العجم </w:t>
      </w:r>
    </w:p>
    <w:p w:rsidR="005353EF" w:rsidRDefault="005353EF" w:rsidP="000D69BB">
      <w:pPr>
        <w:pStyle w:val="a3"/>
        <w:ind w:left="1080"/>
        <w:rPr>
          <w:rFonts w:ascii="Traditional Arabic" w:hAnsi="Traditional Arabic" w:cs="Traditional Arabic"/>
          <w:sz w:val="28"/>
          <w:szCs w:val="28"/>
        </w:rPr>
      </w:pPr>
    </w:p>
    <w:p w:rsidR="000D69BB" w:rsidRPr="005353EF" w:rsidRDefault="000D69BB" w:rsidP="003D5A17">
      <w:pPr>
        <w:pStyle w:val="a3"/>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صنف ابن رشد المعارف و العلوم في مقدمة رسالته</w:t>
      </w:r>
      <w:r>
        <w:rPr>
          <w:rFonts w:ascii="Traditional Arabic" w:hAnsi="Traditional Arabic" w:cs="Traditional Arabic" w:hint="cs"/>
          <w:b/>
          <w:bCs/>
          <w:sz w:val="28"/>
          <w:szCs w:val="28"/>
          <w:rtl/>
        </w:rPr>
        <w:t xml:space="preserve"> ( الضروري في أصول الفقه ) إلى </w:t>
      </w:r>
      <w:r w:rsidRPr="005353EF">
        <w:rPr>
          <w:rFonts w:ascii="Traditional Arabic" w:hAnsi="Traditional Arabic" w:cs="Traditional Arabic" w:hint="cs"/>
          <w:b/>
          <w:bCs/>
          <w:sz w:val="28"/>
          <w:szCs w:val="28"/>
          <w:rtl/>
        </w:rPr>
        <w:t xml:space="preserve"> :</w:t>
      </w:r>
    </w:p>
    <w:p w:rsidR="000D69BB" w:rsidRPr="000D69BB" w:rsidRDefault="000D69BB" w:rsidP="000D69BB">
      <w:pPr>
        <w:pStyle w:val="a3"/>
        <w:numPr>
          <w:ilvl w:val="0"/>
          <w:numId w:val="3"/>
        </w:numPr>
        <w:rPr>
          <w:rFonts w:ascii="Traditional Arabic" w:hAnsi="Traditional Arabic" w:cs="Traditional Arabic"/>
          <w:sz w:val="28"/>
          <w:szCs w:val="28"/>
        </w:rPr>
      </w:pPr>
      <w:r w:rsidRPr="000D69BB">
        <w:rPr>
          <w:rFonts w:ascii="Traditional Arabic" w:hAnsi="Traditional Arabic" w:cs="Traditional Arabic"/>
          <w:sz w:val="28"/>
          <w:szCs w:val="28"/>
          <w:rtl/>
        </w:rPr>
        <w:t xml:space="preserve">معرفة غايتها الاعتقاد الحاصل عنها في النفس فقط </w:t>
      </w:r>
    </w:p>
    <w:p w:rsidR="000D69BB" w:rsidRPr="000D69BB" w:rsidRDefault="000D69BB" w:rsidP="000D69BB">
      <w:pPr>
        <w:pStyle w:val="a3"/>
        <w:numPr>
          <w:ilvl w:val="0"/>
          <w:numId w:val="3"/>
        </w:numPr>
        <w:rPr>
          <w:rFonts w:ascii="Traditional Arabic" w:hAnsi="Traditional Arabic" w:cs="Traditional Arabic"/>
          <w:sz w:val="28"/>
          <w:szCs w:val="28"/>
          <w:rtl/>
        </w:rPr>
      </w:pPr>
      <w:r w:rsidRPr="000D69BB">
        <w:rPr>
          <w:rFonts w:ascii="Traditional Arabic" w:hAnsi="Traditional Arabic" w:cs="Traditional Arabic"/>
          <w:sz w:val="28"/>
          <w:szCs w:val="28"/>
          <w:rtl/>
        </w:rPr>
        <w:t xml:space="preserve"> معرفة غايتها العمل</w:t>
      </w:r>
      <w:r w:rsidRPr="000D69BB">
        <w:rPr>
          <w:rFonts w:ascii="Traditional Arabic" w:hAnsi="Traditional Arabic" w:cs="Traditional Arabic"/>
          <w:sz w:val="28"/>
          <w:szCs w:val="28"/>
        </w:rPr>
        <w:t xml:space="preserve"> </w:t>
      </w:r>
    </w:p>
    <w:p w:rsidR="000D69BB" w:rsidRPr="000D69BB" w:rsidRDefault="000D69BB" w:rsidP="000D69BB">
      <w:pPr>
        <w:pStyle w:val="a3"/>
        <w:numPr>
          <w:ilvl w:val="0"/>
          <w:numId w:val="3"/>
        </w:numPr>
        <w:rPr>
          <w:rFonts w:ascii="Traditional Arabic" w:hAnsi="Traditional Arabic" w:cs="Traditional Arabic"/>
          <w:sz w:val="28"/>
          <w:szCs w:val="28"/>
          <w:rtl/>
        </w:rPr>
      </w:pPr>
      <w:r w:rsidRPr="000D69BB">
        <w:rPr>
          <w:rFonts w:ascii="Traditional Arabic" w:hAnsi="Traditional Arabic" w:cs="Traditional Arabic"/>
          <w:sz w:val="28"/>
          <w:szCs w:val="28"/>
          <w:rtl/>
        </w:rPr>
        <w:lastRenderedPageBreak/>
        <w:t xml:space="preserve">معرفة تعطى القوانين والأحوال التي بها </w:t>
      </w:r>
      <w:proofErr w:type="spellStart"/>
      <w:r w:rsidRPr="000D69BB">
        <w:rPr>
          <w:rFonts w:ascii="Traditional Arabic" w:hAnsi="Traditional Arabic" w:cs="Traditional Arabic"/>
          <w:sz w:val="28"/>
          <w:szCs w:val="28"/>
          <w:rtl/>
        </w:rPr>
        <w:t>يتسدد</w:t>
      </w:r>
      <w:proofErr w:type="spellEnd"/>
      <w:r w:rsidRPr="000D69BB">
        <w:rPr>
          <w:rFonts w:ascii="Traditional Arabic" w:hAnsi="Traditional Arabic" w:cs="Traditional Arabic"/>
          <w:sz w:val="28"/>
          <w:szCs w:val="28"/>
          <w:rtl/>
        </w:rPr>
        <w:t xml:space="preserve"> الذهن نحو الصواب </w:t>
      </w:r>
    </w:p>
    <w:p w:rsidR="0003684D"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كل ما سبق </w:t>
      </w:r>
    </w:p>
    <w:p w:rsidR="000D69BB" w:rsidRDefault="000D69BB" w:rsidP="000D69BB">
      <w:pPr>
        <w:pStyle w:val="a3"/>
        <w:ind w:left="1080"/>
        <w:rPr>
          <w:rFonts w:ascii="Traditional Arabic" w:hAnsi="Traditional Arabic" w:cs="Traditional Arabic"/>
          <w:sz w:val="28"/>
          <w:szCs w:val="28"/>
        </w:rPr>
      </w:pPr>
    </w:p>
    <w:p w:rsidR="0003684D" w:rsidRPr="000D69BB" w:rsidRDefault="000D69BB" w:rsidP="003D5A17">
      <w:pPr>
        <w:pStyle w:val="a3"/>
        <w:numPr>
          <w:ilvl w:val="0"/>
          <w:numId w:val="2"/>
        </w:numPr>
        <w:rPr>
          <w:rFonts w:ascii="Traditional Arabic" w:hAnsi="Traditional Arabic" w:cs="Traditional Arabic"/>
          <w:b/>
          <w:bCs/>
          <w:sz w:val="28"/>
          <w:szCs w:val="28"/>
        </w:rPr>
      </w:pPr>
      <w:r w:rsidRPr="000D69BB">
        <w:rPr>
          <w:rFonts w:ascii="Traditional Arabic" w:hAnsi="Traditional Arabic" w:cs="Traditional Arabic" w:hint="cs"/>
          <w:b/>
          <w:bCs/>
          <w:sz w:val="28"/>
          <w:szCs w:val="28"/>
          <w:rtl/>
        </w:rPr>
        <w:t xml:space="preserve">هناك </w:t>
      </w:r>
      <w:r w:rsidRPr="000D69BB">
        <w:rPr>
          <w:rFonts w:ascii="Traditional Arabic" w:hAnsi="Traditional Arabic" w:cs="Traditional Arabic"/>
          <w:b/>
          <w:bCs/>
          <w:sz w:val="28"/>
          <w:szCs w:val="28"/>
          <w:rtl/>
          <w:lang w:bidi="ar-MA"/>
        </w:rPr>
        <w:t xml:space="preserve">أهمية قصوى يشغلها علم </w:t>
      </w:r>
      <w:r w:rsidRPr="000D69BB">
        <w:rPr>
          <w:rFonts w:ascii="Traditional Arabic" w:hAnsi="Traditional Arabic" w:cs="Traditional Arabic" w:hint="cs"/>
          <w:b/>
          <w:bCs/>
          <w:sz w:val="28"/>
          <w:szCs w:val="28"/>
          <w:rtl/>
          <w:lang w:bidi="ar-MA"/>
        </w:rPr>
        <w:t>...</w:t>
      </w:r>
      <w:r w:rsidRPr="000D69BB">
        <w:rPr>
          <w:rFonts w:ascii="Traditional Arabic" w:hAnsi="Traditional Arabic" w:cs="Traditional Arabic"/>
          <w:b/>
          <w:bCs/>
          <w:sz w:val="28"/>
          <w:szCs w:val="28"/>
          <w:rtl/>
          <w:lang w:bidi="ar-MA"/>
        </w:rPr>
        <w:t xml:space="preserve"> في المتن </w:t>
      </w:r>
      <w:proofErr w:type="spellStart"/>
      <w:r w:rsidRPr="000D69BB">
        <w:rPr>
          <w:rFonts w:ascii="Traditional Arabic" w:hAnsi="Traditional Arabic" w:cs="Traditional Arabic"/>
          <w:b/>
          <w:bCs/>
          <w:sz w:val="28"/>
          <w:szCs w:val="28"/>
          <w:rtl/>
          <w:lang w:bidi="ar-MA"/>
        </w:rPr>
        <w:t>الرشدي</w:t>
      </w:r>
      <w:proofErr w:type="spellEnd"/>
      <w:r w:rsidRPr="000D69BB">
        <w:rPr>
          <w:rFonts w:ascii="Traditional Arabic" w:hAnsi="Traditional Arabic" w:cs="Traditional Arabic" w:hint="cs"/>
          <w:b/>
          <w:bCs/>
          <w:sz w:val="28"/>
          <w:szCs w:val="28"/>
          <w:rtl/>
          <w:lang w:bidi="ar-MA"/>
        </w:rPr>
        <w:t xml:space="preserve">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التصوف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الرياضيات </w:t>
      </w:r>
    </w:p>
    <w:p w:rsidR="000D69BB"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lang w:bidi="ar-MA"/>
        </w:rPr>
        <w:t xml:space="preserve">المنطق </w:t>
      </w:r>
    </w:p>
    <w:p w:rsidR="000D69BB" w:rsidRDefault="000D69BB" w:rsidP="000D69BB">
      <w:pPr>
        <w:pStyle w:val="a3"/>
        <w:ind w:left="1080"/>
        <w:rPr>
          <w:rFonts w:ascii="Traditional Arabic" w:hAnsi="Traditional Arabic" w:cs="Traditional Arabic"/>
          <w:sz w:val="28"/>
          <w:szCs w:val="28"/>
        </w:rPr>
      </w:pPr>
    </w:p>
    <w:p w:rsidR="0003684D" w:rsidRPr="000D69BB" w:rsidRDefault="000D69BB" w:rsidP="003D5A17">
      <w:pPr>
        <w:pStyle w:val="a3"/>
        <w:numPr>
          <w:ilvl w:val="0"/>
          <w:numId w:val="2"/>
        </w:numPr>
        <w:rPr>
          <w:rFonts w:ascii="Traditional Arabic" w:hAnsi="Traditional Arabic" w:cs="Traditional Arabic"/>
          <w:b/>
          <w:bCs/>
          <w:sz w:val="28"/>
          <w:szCs w:val="28"/>
        </w:rPr>
      </w:pPr>
      <w:r w:rsidRPr="000D69BB">
        <w:rPr>
          <w:rFonts w:ascii="Traditional Arabic" w:hAnsi="Traditional Arabic" w:cs="Traditional Arabic" w:hint="cs"/>
          <w:b/>
          <w:bCs/>
          <w:sz w:val="28"/>
          <w:szCs w:val="28"/>
          <w:rtl/>
        </w:rPr>
        <w:t>جميع العلوم عند ابن رشد تعتمد على علم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التصوف </w:t>
      </w:r>
    </w:p>
    <w:p w:rsidR="000D69BB" w:rsidRDefault="000D69BB" w:rsidP="000D69B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الرياضيات </w:t>
      </w:r>
    </w:p>
    <w:p w:rsidR="000D69BB" w:rsidRPr="000D69BB" w:rsidRDefault="000D69BB" w:rsidP="000D69BB">
      <w:pPr>
        <w:pStyle w:val="a3"/>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lang w:bidi="ar-MA"/>
        </w:rPr>
        <w:t xml:space="preserve">المنطق </w:t>
      </w:r>
    </w:p>
    <w:p w:rsidR="000D69BB" w:rsidRDefault="000D69BB" w:rsidP="000D69BB">
      <w:pPr>
        <w:pStyle w:val="a3"/>
        <w:ind w:left="1080"/>
        <w:rPr>
          <w:rFonts w:ascii="Traditional Arabic" w:hAnsi="Traditional Arabic" w:cs="Traditional Arabic"/>
          <w:sz w:val="28"/>
          <w:szCs w:val="28"/>
        </w:rPr>
      </w:pPr>
    </w:p>
    <w:p w:rsidR="005079D0" w:rsidRPr="005079D0" w:rsidRDefault="000D69BB"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يتم من خلال</w:t>
      </w:r>
      <w:r w:rsidRPr="005079D0">
        <w:rPr>
          <w:rFonts w:ascii="Traditional Arabic" w:hAnsi="Traditional Arabic" w:cs="Traditional Arabic"/>
          <w:b/>
          <w:bCs/>
          <w:sz w:val="28"/>
          <w:szCs w:val="28"/>
          <w:rtl/>
        </w:rPr>
        <w:t xml:space="preserve"> علم المنطق لدى ابن رشد </w:t>
      </w:r>
      <w:r w:rsidRPr="005079D0">
        <w:rPr>
          <w:rFonts w:ascii="Traditional Arabic" w:hAnsi="Traditional Arabic" w:cs="Traditional Arabic"/>
          <w:b/>
          <w:bCs/>
          <w:sz w:val="28"/>
          <w:szCs w:val="28"/>
          <w:rtl/>
          <w:lang w:bidi="ar-MA"/>
        </w:rPr>
        <w:t xml:space="preserve"> محاكمة الأقاويل وترتيبها حسب مرتبتها من </w:t>
      </w:r>
      <w:r w:rsidR="005079D0" w:rsidRPr="005079D0">
        <w:rPr>
          <w:rFonts w:ascii="Traditional Arabic" w:hAnsi="Traditional Arabic" w:cs="Traditional Arabic" w:hint="cs"/>
          <w:b/>
          <w:bCs/>
          <w:sz w:val="28"/>
          <w:szCs w:val="28"/>
          <w:rtl/>
          <w:lang w:bidi="ar-MA"/>
        </w:rPr>
        <w:t>:</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الوحي </w:t>
      </w:r>
    </w:p>
    <w:p w:rsidR="005079D0" w:rsidRPr="005079D0" w:rsidRDefault="000D69BB"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sz w:val="28"/>
          <w:szCs w:val="28"/>
          <w:u w:val="single"/>
          <w:rtl/>
          <w:lang w:bidi="ar-MA"/>
        </w:rPr>
        <w:t xml:space="preserve">التصديق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الترتيب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الجدل </w:t>
      </w:r>
    </w:p>
    <w:p w:rsidR="005079D0" w:rsidRDefault="005079D0" w:rsidP="005079D0">
      <w:pPr>
        <w:pStyle w:val="a3"/>
        <w:ind w:left="1080"/>
        <w:rPr>
          <w:rFonts w:ascii="Traditional Arabic" w:hAnsi="Traditional Arabic" w:cs="Traditional Arabic"/>
          <w:sz w:val="28"/>
          <w:szCs w:val="28"/>
          <w:rtl/>
          <w:lang w:bidi="ar-MA"/>
        </w:rPr>
      </w:pPr>
    </w:p>
    <w:p w:rsidR="005079D0"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يتم من خلال</w:t>
      </w:r>
      <w:r w:rsidRPr="005079D0">
        <w:rPr>
          <w:rFonts w:ascii="Traditional Arabic" w:hAnsi="Traditional Arabic" w:cs="Traditional Arabic"/>
          <w:b/>
          <w:bCs/>
          <w:sz w:val="28"/>
          <w:szCs w:val="28"/>
          <w:rtl/>
        </w:rPr>
        <w:t xml:space="preserve"> علم المنطق لدى ابن رشد </w:t>
      </w:r>
      <w:r w:rsidRPr="005079D0">
        <w:rPr>
          <w:rFonts w:ascii="Traditional Arabic" w:hAnsi="Traditional Arabic" w:cs="Traditional Arabic"/>
          <w:b/>
          <w:bCs/>
          <w:sz w:val="28"/>
          <w:szCs w:val="28"/>
          <w:rtl/>
          <w:lang w:bidi="ar-MA"/>
        </w:rPr>
        <w:t xml:space="preserve"> محاكمة الأقاويل وترتيبها حسب مرتبتها من التصديق إلى </w:t>
      </w:r>
      <w:r w:rsidRPr="005079D0">
        <w:rPr>
          <w:rFonts w:ascii="Traditional Arabic" w:hAnsi="Traditional Arabic" w:cs="Traditional Arabic" w:hint="cs"/>
          <w:b/>
          <w:bCs/>
          <w:sz w:val="28"/>
          <w:szCs w:val="28"/>
          <w:rtl/>
          <w:lang w:bidi="ar-MA"/>
        </w:rPr>
        <w:t>:</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برهاني</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جدلي</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خطابي</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سفسطائي</w:t>
      </w:r>
    </w:p>
    <w:p w:rsidR="0003684D"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 xml:space="preserve">قول شعري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قول برهاني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lang w:bidi="ar-MA"/>
        </w:rPr>
        <w:lastRenderedPageBreak/>
        <w:t xml:space="preserve">كل ما سبق </w:t>
      </w:r>
    </w:p>
    <w:p w:rsidR="005079D0" w:rsidRDefault="005079D0" w:rsidP="005079D0">
      <w:pPr>
        <w:pStyle w:val="a3"/>
        <w:ind w:left="1080"/>
        <w:rPr>
          <w:rFonts w:ascii="Traditional Arabic" w:hAnsi="Traditional Arabic" w:cs="Traditional Arabic"/>
          <w:sz w:val="28"/>
          <w:szCs w:val="28"/>
        </w:rPr>
      </w:pPr>
    </w:p>
    <w:p w:rsidR="005079D0"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hint="cs"/>
          <w:b/>
          <w:bCs/>
          <w:sz w:val="28"/>
          <w:szCs w:val="28"/>
          <w:rtl/>
          <w:lang w:bidi="ar-MA"/>
        </w:rPr>
        <w:t xml:space="preserve"> </w:t>
      </w:r>
      <w:r w:rsidRPr="005079D0">
        <w:rPr>
          <w:rFonts w:ascii="Traditional Arabic" w:hAnsi="Traditional Arabic" w:cs="Traditional Arabic"/>
          <w:b/>
          <w:bCs/>
          <w:sz w:val="28"/>
          <w:szCs w:val="28"/>
          <w:rtl/>
          <w:lang w:bidi="ar-MA"/>
        </w:rPr>
        <w:t>يأتي في الدرجة الأولى</w:t>
      </w:r>
      <w:r w:rsidRPr="005079D0">
        <w:rPr>
          <w:rFonts w:ascii="Traditional Arabic" w:hAnsi="Traditional Arabic" w:cs="Traditional Arabic" w:hint="cs"/>
          <w:b/>
          <w:bCs/>
          <w:sz w:val="28"/>
          <w:szCs w:val="28"/>
          <w:rtl/>
          <w:lang w:bidi="ar-MA"/>
        </w:rPr>
        <w:t xml:space="preserve"> من ترتيب ابن رشد المنطقي للعلوم و المعارف :</w:t>
      </w:r>
    </w:p>
    <w:p w:rsidR="0003684D"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 xml:space="preserve"> القول </w:t>
      </w:r>
      <w:r>
        <w:rPr>
          <w:rFonts w:ascii="Traditional Arabic" w:hAnsi="Traditional Arabic" w:cs="Traditional Arabic" w:hint="cs"/>
          <w:sz w:val="28"/>
          <w:szCs w:val="28"/>
          <w:rtl/>
          <w:lang w:bidi="ar-MA"/>
        </w:rPr>
        <w:t xml:space="preserve"> </w:t>
      </w:r>
      <w:r>
        <w:rPr>
          <w:rFonts w:ascii="Traditional Arabic" w:hAnsi="Traditional Arabic" w:cs="Traditional Arabic" w:hint="cs"/>
          <w:sz w:val="28"/>
          <w:szCs w:val="28"/>
          <w:rtl/>
        </w:rPr>
        <w:t xml:space="preserve">المصدق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lang w:bidi="ar-MA"/>
        </w:rPr>
        <w:t xml:space="preserve">القول </w:t>
      </w:r>
      <w:proofErr w:type="spellStart"/>
      <w:r w:rsidRPr="005079D0">
        <w:rPr>
          <w:rFonts w:ascii="Traditional Arabic" w:hAnsi="Traditional Arabic" w:cs="Traditional Arabic" w:hint="cs"/>
          <w:sz w:val="28"/>
          <w:szCs w:val="28"/>
          <w:u w:val="single"/>
          <w:rtl/>
          <w:lang w:bidi="ar-MA"/>
        </w:rPr>
        <w:t>البرهاني</w:t>
      </w:r>
      <w:proofErr w:type="spellEnd"/>
      <w:r w:rsidRPr="005079D0">
        <w:rPr>
          <w:rFonts w:ascii="Traditional Arabic" w:hAnsi="Traditional Arabic" w:cs="Traditional Arabic" w:hint="cs"/>
          <w:sz w:val="28"/>
          <w:szCs w:val="28"/>
          <w:u w:val="single"/>
          <w:rtl/>
          <w:lang w:bidi="ar-MA"/>
        </w:rPr>
        <w:t xml:space="preserve">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القول </w:t>
      </w:r>
      <w:r>
        <w:rPr>
          <w:rFonts w:ascii="Traditional Arabic" w:hAnsi="Traditional Arabic" w:cs="Traditional Arabic" w:hint="cs"/>
          <w:sz w:val="28"/>
          <w:szCs w:val="28"/>
          <w:rtl/>
        </w:rPr>
        <w:t xml:space="preserve">الشعري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القول الجدلي </w:t>
      </w:r>
    </w:p>
    <w:p w:rsidR="005079D0" w:rsidRDefault="005079D0" w:rsidP="005079D0">
      <w:pPr>
        <w:pStyle w:val="a3"/>
        <w:ind w:left="1080"/>
        <w:rPr>
          <w:rFonts w:ascii="Traditional Arabic" w:hAnsi="Traditional Arabic" w:cs="Traditional Arabic"/>
          <w:sz w:val="28"/>
          <w:szCs w:val="28"/>
        </w:rPr>
      </w:pPr>
    </w:p>
    <w:p w:rsidR="0003684D"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 xml:space="preserve">المقصد الذي راود ابن رشد في الجوامع </w:t>
      </w:r>
      <w:proofErr w:type="spellStart"/>
      <w:r w:rsidRPr="005079D0">
        <w:rPr>
          <w:rFonts w:ascii="Traditional Arabic" w:hAnsi="Traditional Arabic" w:cs="Traditional Arabic"/>
          <w:b/>
          <w:bCs/>
          <w:sz w:val="28"/>
          <w:szCs w:val="28"/>
          <w:rtl/>
          <w:lang w:bidi="ar-MA"/>
        </w:rPr>
        <w:t>والتلاخيص</w:t>
      </w:r>
      <w:proofErr w:type="spellEnd"/>
      <w:r w:rsidRPr="005079D0">
        <w:rPr>
          <w:rFonts w:ascii="Traditional Arabic" w:hAnsi="Traditional Arabic" w:cs="Traditional Arabic"/>
          <w:b/>
          <w:bCs/>
          <w:sz w:val="28"/>
          <w:szCs w:val="28"/>
          <w:rtl/>
          <w:lang w:bidi="ar-MA"/>
        </w:rPr>
        <w:t xml:space="preserve"> والشروح</w:t>
      </w:r>
      <w:r w:rsidRPr="005079D0">
        <w:rPr>
          <w:rFonts w:ascii="Traditional Arabic" w:hAnsi="Traditional Arabic" w:cs="Traditional Arabic" w:hint="cs"/>
          <w:b/>
          <w:bCs/>
          <w:sz w:val="28"/>
          <w:szCs w:val="28"/>
          <w:rtl/>
          <w:lang w:bidi="ar-MA"/>
        </w:rPr>
        <w:t xml:space="preserve"> :</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حضور </w:t>
      </w:r>
      <w:r>
        <w:rPr>
          <w:rFonts w:ascii="Traditional Arabic" w:hAnsi="Traditional Arabic" w:cs="Traditional Arabic" w:hint="cs"/>
          <w:sz w:val="28"/>
          <w:szCs w:val="28"/>
          <w:rtl/>
          <w:lang w:bidi="ar-MA"/>
        </w:rPr>
        <w:t>ا</w:t>
      </w:r>
      <w:r w:rsidRPr="005079D0">
        <w:rPr>
          <w:rFonts w:ascii="Traditional Arabic" w:hAnsi="Traditional Arabic" w:cs="Traditional Arabic"/>
          <w:sz w:val="28"/>
          <w:szCs w:val="28"/>
          <w:rtl/>
          <w:lang w:bidi="ar-MA"/>
        </w:rPr>
        <w:t xml:space="preserve">لمنطق كمنهج علمي لتصنيف العلوم </w:t>
      </w:r>
      <w:r>
        <w:rPr>
          <w:rFonts w:ascii="Traditional Arabic" w:hAnsi="Traditional Arabic" w:cs="Traditional Arabic" w:hint="cs"/>
          <w:sz w:val="28"/>
          <w:szCs w:val="28"/>
          <w:rtl/>
          <w:lang w:bidi="ar-MA"/>
        </w:rPr>
        <w:t xml:space="preserve"> </w:t>
      </w:r>
    </w:p>
    <w:p w:rsidR="005079D0"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 xml:space="preserve">الحرص </w:t>
      </w:r>
      <w:r>
        <w:rPr>
          <w:rFonts w:ascii="Traditional Arabic" w:hAnsi="Traditional Arabic" w:cs="Traditional Arabic"/>
          <w:sz w:val="28"/>
          <w:szCs w:val="28"/>
          <w:rtl/>
          <w:lang w:bidi="ar-MA"/>
        </w:rPr>
        <w:t>على تجريد</w:t>
      </w:r>
      <w:r>
        <w:rPr>
          <w:rFonts w:ascii="Traditional Arabic" w:hAnsi="Traditional Arabic" w:cs="Traditional Arabic" w:hint="cs"/>
          <w:sz w:val="28"/>
          <w:szCs w:val="28"/>
          <w:rtl/>
          <w:lang w:bidi="ar-MA"/>
        </w:rPr>
        <w:t xml:space="preserve"> العلوم</w:t>
      </w:r>
      <w:r w:rsidRPr="005079D0">
        <w:rPr>
          <w:rFonts w:ascii="Traditional Arabic" w:hAnsi="Traditional Arabic" w:cs="Traditional Arabic"/>
          <w:sz w:val="28"/>
          <w:szCs w:val="28"/>
          <w:rtl/>
          <w:lang w:bidi="ar-MA"/>
        </w:rPr>
        <w:t xml:space="preserve"> من كل أنواع الأقاويل الغير علمية</w:t>
      </w:r>
    </w:p>
    <w:p w:rsidR="005079D0" w:rsidRDefault="005079D0" w:rsidP="005079D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تصنيف القول الشعري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rPr>
        <w:t xml:space="preserve">1 و 2 </w:t>
      </w:r>
    </w:p>
    <w:p w:rsidR="005079D0" w:rsidRDefault="005079D0" w:rsidP="005079D0">
      <w:pPr>
        <w:pStyle w:val="a3"/>
        <w:ind w:left="1080"/>
        <w:rPr>
          <w:rFonts w:ascii="Traditional Arabic" w:hAnsi="Traditional Arabic" w:cs="Traditional Arabic"/>
          <w:sz w:val="28"/>
          <w:szCs w:val="28"/>
        </w:rPr>
      </w:pPr>
    </w:p>
    <w:p w:rsidR="00B22D27" w:rsidRDefault="00B22D27"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lang w:bidi="ar-MA"/>
        </w:rPr>
        <w:t>أي العبارات التالية صحيحة :</w:t>
      </w:r>
    </w:p>
    <w:p w:rsidR="00B22D27" w:rsidRPr="00B22D27" w:rsidRDefault="00B22D27" w:rsidP="00B22D27">
      <w:pPr>
        <w:pStyle w:val="a3"/>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تأثر ابن رشد بنظرية أفلاطون الحديثة </w:t>
      </w:r>
    </w:p>
    <w:p w:rsidR="00B22D27" w:rsidRPr="00B22D27" w:rsidRDefault="00B22D27" w:rsidP="00B22D27">
      <w:pPr>
        <w:pStyle w:val="a3"/>
        <w:numPr>
          <w:ilvl w:val="0"/>
          <w:numId w:val="3"/>
        </w:numPr>
        <w:rPr>
          <w:rFonts w:ascii="Traditional Arabic" w:hAnsi="Traditional Arabic" w:cs="Traditional Arabic"/>
          <w:sz w:val="28"/>
          <w:szCs w:val="28"/>
          <w:u w:val="single"/>
        </w:rPr>
      </w:pPr>
      <w:r w:rsidRPr="00B22D27">
        <w:rPr>
          <w:rFonts w:ascii="Traditional Arabic" w:hAnsi="Traditional Arabic" w:cs="Traditional Arabic" w:hint="cs"/>
          <w:sz w:val="28"/>
          <w:szCs w:val="28"/>
          <w:u w:val="single"/>
          <w:rtl/>
        </w:rPr>
        <w:t xml:space="preserve">لم يتأثر ابن رشد بنظرية أفلاطون الحديثة </w:t>
      </w:r>
    </w:p>
    <w:p w:rsidR="00B22D27" w:rsidRPr="00B22D27" w:rsidRDefault="00B22D27" w:rsidP="00B22D27">
      <w:pPr>
        <w:pStyle w:val="a3"/>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اهتم ابن رشد بآراء المتصوفة </w:t>
      </w:r>
    </w:p>
    <w:p w:rsidR="00B22D27" w:rsidRPr="00B22D27" w:rsidRDefault="00B22D27" w:rsidP="00B22D27">
      <w:pPr>
        <w:pStyle w:val="a3"/>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اهتم ابن رشد بالتصنيف الديني للعلوم </w:t>
      </w:r>
    </w:p>
    <w:p w:rsidR="00B22D27" w:rsidRDefault="00B22D27" w:rsidP="00B22D27">
      <w:pPr>
        <w:pStyle w:val="a3"/>
        <w:ind w:left="1080"/>
        <w:rPr>
          <w:rFonts w:ascii="Traditional Arabic" w:hAnsi="Traditional Arabic" w:cs="Traditional Arabic"/>
          <w:b/>
          <w:bCs/>
          <w:sz w:val="28"/>
          <w:szCs w:val="28"/>
        </w:rPr>
      </w:pPr>
    </w:p>
    <w:p w:rsidR="005079D0" w:rsidRPr="005079D0" w:rsidRDefault="005079D0" w:rsidP="003D5A17">
      <w:pPr>
        <w:pStyle w:val="a3"/>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 xml:space="preserve">من الدلائل التي تبرز أهمية المنطق في المتن </w:t>
      </w:r>
      <w:proofErr w:type="spellStart"/>
      <w:r w:rsidRPr="005079D0">
        <w:rPr>
          <w:rFonts w:ascii="Traditional Arabic" w:hAnsi="Traditional Arabic" w:cs="Traditional Arabic"/>
          <w:b/>
          <w:bCs/>
          <w:sz w:val="28"/>
          <w:szCs w:val="28"/>
          <w:rtl/>
          <w:lang w:bidi="ar-MA"/>
        </w:rPr>
        <w:t>الرشدي</w:t>
      </w:r>
      <w:proofErr w:type="spellEnd"/>
      <w:r w:rsidRPr="005079D0">
        <w:rPr>
          <w:rFonts w:ascii="Traditional Arabic" w:hAnsi="Traditional Arabic" w:cs="Traditional Arabic"/>
          <w:b/>
          <w:bCs/>
          <w:sz w:val="28"/>
          <w:szCs w:val="28"/>
          <w:rtl/>
        </w:rPr>
        <w:t xml:space="preserve"> :</w:t>
      </w:r>
    </w:p>
    <w:p w:rsidR="005079D0"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التفاضل بين العلوم وتميز بعضها عن بعض</w:t>
      </w:r>
      <w:r w:rsidRPr="005079D0">
        <w:rPr>
          <w:rFonts w:ascii="Traditional Arabic" w:hAnsi="Traditional Arabic" w:cs="Traditional Arabic"/>
          <w:sz w:val="28"/>
          <w:szCs w:val="28"/>
          <w:rtl/>
        </w:rPr>
        <w:t xml:space="preserve"> </w:t>
      </w:r>
    </w:p>
    <w:p w:rsidR="005079D0" w:rsidRPr="005079D0" w:rsidRDefault="005079D0" w:rsidP="005079D0">
      <w:pPr>
        <w:pStyle w:val="a3"/>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rPr>
        <w:t xml:space="preserve">تفضيل </w:t>
      </w:r>
      <w:r w:rsidRPr="005079D0">
        <w:rPr>
          <w:rFonts w:ascii="Traditional Arabic" w:hAnsi="Traditional Arabic" w:cs="Traditional Arabic"/>
          <w:sz w:val="28"/>
          <w:szCs w:val="28"/>
          <w:rtl/>
          <w:lang w:bidi="ar-MA"/>
        </w:rPr>
        <w:t xml:space="preserve">العلوم النظرية </w:t>
      </w:r>
      <w:r w:rsidRPr="005079D0">
        <w:rPr>
          <w:rFonts w:ascii="Traditional Arabic" w:hAnsi="Traditional Arabic" w:cs="Traditional Arabic"/>
          <w:sz w:val="28"/>
          <w:szCs w:val="28"/>
          <w:rtl/>
        </w:rPr>
        <w:t xml:space="preserve">على </w:t>
      </w:r>
      <w:r w:rsidRPr="005079D0">
        <w:rPr>
          <w:rFonts w:ascii="Traditional Arabic" w:hAnsi="Traditional Arabic" w:cs="Traditional Arabic"/>
          <w:sz w:val="28"/>
          <w:szCs w:val="28"/>
          <w:rtl/>
          <w:lang w:bidi="ar-MA"/>
        </w:rPr>
        <w:t>العلوم العملية</w:t>
      </w:r>
      <w:r w:rsidRPr="005079D0">
        <w:rPr>
          <w:rFonts w:ascii="Traditional Arabic" w:hAnsi="Traditional Arabic" w:cs="Traditional Arabic"/>
          <w:sz w:val="28"/>
          <w:szCs w:val="28"/>
          <w:rtl/>
        </w:rPr>
        <w:t xml:space="preserve"> </w:t>
      </w:r>
    </w:p>
    <w:p w:rsidR="005079D0" w:rsidRPr="005079D0" w:rsidRDefault="005079D0" w:rsidP="005079D0">
      <w:pPr>
        <w:pStyle w:val="a3"/>
        <w:numPr>
          <w:ilvl w:val="0"/>
          <w:numId w:val="3"/>
        </w:numPr>
        <w:rPr>
          <w:rFonts w:ascii="Traditional Arabic" w:hAnsi="Traditional Arabic" w:cs="Traditional Arabic"/>
          <w:sz w:val="28"/>
          <w:szCs w:val="28"/>
          <w:rtl/>
        </w:rPr>
      </w:pPr>
      <w:r w:rsidRPr="005079D0">
        <w:rPr>
          <w:rFonts w:ascii="Traditional Arabic" w:hAnsi="Traditional Arabic" w:cs="Traditional Arabic"/>
          <w:sz w:val="28"/>
          <w:szCs w:val="28"/>
          <w:rtl/>
          <w:lang w:bidi="ar-MA"/>
        </w:rPr>
        <w:t xml:space="preserve"> تفض</w:t>
      </w:r>
      <w:r w:rsidRPr="005079D0">
        <w:rPr>
          <w:rFonts w:ascii="Traditional Arabic" w:hAnsi="Traditional Arabic" w:cs="Traditional Arabic"/>
          <w:sz w:val="28"/>
          <w:szCs w:val="28"/>
          <w:rtl/>
        </w:rPr>
        <w:t>ي</w:t>
      </w:r>
      <w:r w:rsidRPr="005079D0">
        <w:rPr>
          <w:rFonts w:ascii="Traditional Arabic" w:hAnsi="Traditional Arabic" w:cs="Traditional Arabic"/>
          <w:sz w:val="28"/>
          <w:szCs w:val="28"/>
          <w:rtl/>
          <w:lang w:bidi="ar-MA"/>
        </w:rPr>
        <w:t>ل</w:t>
      </w:r>
      <w:r w:rsidRPr="005079D0">
        <w:rPr>
          <w:rFonts w:ascii="Traditional Arabic" w:hAnsi="Traditional Arabic" w:cs="Traditional Arabic"/>
          <w:sz w:val="28"/>
          <w:szCs w:val="28"/>
          <w:rtl/>
        </w:rPr>
        <w:t xml:space="preserve"> </w:t>
      </w:r>
      <w:r w:rsidRPr="005079D0">
        <w:rPr>
          <w:rFonts w:ascii="Traditional Arabic" w:hAnsi="Traditional Arabic" w:cs="Traditional Arabic"/>
          <w:sz w:val="28"/>
          <w:szCs w:val="28"/>
          <w:rtl/>
          <w:lang w:bidi="ar-MA"/>
        </w:rPr>
        <w:t xml:space="preserve">علوم التعاليم </w:t>
      </w:r>
      <w:r w:rsidRPr="005079D0">
        <w:rPr>
          <w:rFonts w:ascii="Traditional Arabic" w:hAnsi="Traditional Arabic" w:cs="Traditional Arabic"/>
          <w:sz w:val="28"/>
          <w:szCs w:val="28"/>
          <w:rtl/>
        </w:rPr>
        <w:t xml:space="preserve">على </w:t>
      </w:r>
      <w:r w:rsidRPr="005079D0">
        <w:rPr>
          <w:rFonts w:ascii="Traditional Arabic" w:hAnsi="Traditional Arabic" w:cs="Traditional Arabic"/>
          <w:sz w:val="28"/>
          <w:szCs w:val="28"/>
          <w:rtl/>
          <w:lang w:bidi="ar-MA"/>
        </w:rPr>
        <w:t>العلم الطبيعي</w:t>
      </w:r>
      <w:r w:rsidRPr="005079D0">
        <w:rPr>
          <w:rFonts w:ascii="Traditional Arabic" w:hAnsi="Traditional Arabic" w:cs="Traditional Arabic"/>
          <w:sz w:val="28"/>
          <w:szCs w:val="28"/>
          <w:rtl/>
        </w:rPr>
        <w:t xml:space="preserve"> </w:t>
      </w:r>
    </w:p>
    <w:p w:rsidR="005079D0" w:rsidRPr="005079D0" w:rsidRDefault="005079D0" w:rsidP="005079D0">
      <w:pPr>
        <w:pStyle w:val="a3"/>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rPr>
        <w:t xml:space="preserve">كل ما سبق </w:t>
      </w:r>
    </w:p>
    <w:p w:rsidR="005079D0" w:rsidRDefault="005079D0" w:rsidP="005079D0">
      <w:pPr>
        <w:pStyle w:val="a3"/>
        <w:ind w:left="1080"/>
        <w:rPr>
          <w:rFonts w:ascii="Traditional Arabic" w:hAnsi="Traditional Arabic" w:cs="Traditional Arabic"/>
          <w:sz w:val="28"/>
          <w:szCs w:val="28"/>
          <w:rtl/>
        </w:rPr>
      </w:pPr>
    </w:p>
    <w:p w:rsidR="005079D0" w:rsidRDefault="005079D0" w:rsidP="005079D0">
      <w:pPr>
        <w:pStyle w:val="a3"/>
        <w:ind w:left="1080"/>
        <w:rPr>
          <w:rFonts w:ascii="Traditional Arabic" w:hAnsi="Traditional Arabic" w:cs="Traditional Arabic"/>
          <w:sz w:val="28"/>
          <w:szCs w:val="28"/>
          <w:rtl/>
        </w:rPr>
      </w:pPr>
    </w:p>
    <w:p w:rsidR="005079D0" w:rsidRPr="005079D0" w:rsidRDefault="005079D0" w:rsidP="005079D0">
      <w:pPr>
        <w:pStyle w:val="a3"/>
        <w:ind w:left="1080"/>
        <w:rPr>
          <w:rFonts w:ascii="Traditional Arabic" w:hAnsi="Traditional Arabic" w:cs="Traditional Arabic"/>
          <w:b/>
          <w:bCs/>
          <w:sz w:val="28"/>
          <w:szCs w:val="28"/>
          <w:rtl/>
        </w:rPr>
      </w:pPr>
      <w:r w:rsidRPr="005079D0">
        <w:rPr>
          <w:rFonts w:ascii="Traditional Arabic" w:hAnsi="Traditional Arabic" w:cs="Traditional Arabic" w:hint="cs"/>
          <w:b/>
          <w:bCs/>
          <w:sz w:val="28"/>
          <w:szCs w:val="28"/>
          <w:highlight w:val="yellow"/>
          <w:rtl/>
        </w:rPr>
        <w:t>محاضرة 12</w:t>
      </w:r>
      <w:r w:rsidRPr="005079D0">
        <w:rPr>
          <w:rFonts w:ascii="Traditional Arabic" w:hAnsi="Traditional Arabic" w:cs="Traditional Arabic" w:hint="cs"/>
          <w:b/>
          <w:bCs/>
          <w:sz w:val="28"/>
          <w:szCs w:val="28"/>
          <w:rtl/>
        </w:rPr>
        <w:t xml:space="preserve"> </w:t>
      </w:r>
    </w:p>
    <w:p w:rsidR="005079D0" w:rsidRPr="005079D0" w:rsidRDefault="005079D0" w:rsidP="005079D0">
      <w:pPr>
        <w:pStyle w:val="a3"/>
        <w:ind w:left="1080"/>
        <w:rPr>
          <w:rFonts w:ascii="Traditional Arabic" w:hAnsi="Traditional Arabic" w:cs="Traditional Arabic"/>
          <w:sz w:val="28"/>
          <w:szCs w:val="28"/>
          <w:rtl/>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فيلسوف ألماني مؤسس «المثالية الكلاسيكية الألمانية»، و«المثالية النقدية» أو «المتعالية»</w:t>
      </w:r>
      <w:r w:rsidRPr="006A0360">
        <w:rPr>
          <w:rFonts w:ascii="Traditional Arabic" w:hAnsi="Traditional Arabic" w:cs="Traditional Arabic" w:hint="cs"/>
          <w:b/>
          <w:bCs/>
          <w:sz w:val="28"/>
          <w:szCs w:val="28"/>
          <w:rtl/>
          <w:lang w:bidi="ar-SY"/>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ماركس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فونت </w:t>
      </w:r>
    </w:p>
    <w:p w:rsidR="006A0360" w:rsidRPr="006A0360" w:rsidRDefault="006A0360" w:rsidP="006A0360">
      <w:pPr>
        <w:pStyle w:val="a3"/>
        <w:numPr>
          <w:ilvl w:val="0"/>
          <w:numId w:val="3"/>
        </w:numPr>
        <w:rPr>
          <w:rFonts w:ascii="Traditional Arabic" w:hAnsi="Traditional Arabic" w:cs="Traditional Arabic"/>
          <w:sz w:val="28"/>
          <w:szCs w:val="28"/>
          <w:u w:val="single"/>
        </w:rPr>
      </w:pPr>
      <w:proofErr w:type="spellStart"/>
      <w:r w:rsidRPr="006A0360">
        <w:rPr>
          <w:rFonts w:ascii="Traditional Arabic" w:hAnsi="Traditional Arabic" w:cs="Traditional Arabic" w:hint="cs"/>
          <w:sz w:val="28"/>
          <w:szCs w:val="28"/>
          <w:u w:val="single"/>
          <w:rtl/>
          <w:lang w:bidi="ar-SY"/>
        </w:rPr>
        <w:t>كانط</w:t>
      </w:r>
      <w:proofErr w:type="spellEnd"/>
      <w:r w:rsidRPr="006A0360">
        <w:rPr>
          <w:rFonts w:ascii="Traditional Arabic" w:hAnsi="Traditional Arabic" w:cs="Traditional Arabic" w:hint="cs"/>
          <w:sz w:val="28"/>
          <w:szCs w:val="28"/>
          <w:u w:val="single"/>
          <w:rtl/>
          <w:lang w:bidi="ar-SY"/>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رسل </w:t>
      </w:r>
    </w:p>
    <w:p w:rsid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rPr>
        <w:t>شط</w:t>
      </w:r>
      <w:proofErr w:type="spellStart"/>
      <w:r w:rsidRPr="006A0360">
        <w:rPr>
          <w:rFonts w:ascii="Traditional Arabic" w:hAnsi="Traditional Arabic" w:cs="Traditional Arabic"/>
          <w:b/>
          <w:bCs/>
          <w:sz w:val="28"/>
          <w:szCs w:val="28"/>
          <w:rtl/>
          <w:lang w:bidi="ar-SY"/>
        </w:rPr>
        <w:t>رت</w:t>
      </w:r>
      <w:proofErr w:type="spellEnd"/>
      <w:r w:rsidRPr="006A0360">
        <w:rPr>
          <w:rFonts w:ascii="Traditional Arabic" w:hAnsi="Traditional Arabic" w:cs="Traditional Arabic"/>
          <w:b/>
          <w:bCs/>
          <w:sz w:val="28"/>
          <w:szCs w:val="28"/>
          <w:rtl/>
          <w:lang w:bidi="ar-SY"/>
        </w:rPr>
        <w:t xml:space="preserve"> الفلسفة الحديثة </w:t>
      </w:r>
      <w:proofErr w:type="spellStart"/>
      <w:r w:rsidRPr="006A0360">
        <w:rPr>
          <w:rFonts w:ascii="Traditional Arabic" w:hAnsi="Traditional Arabic" w:cs="Traditional Arabic"/>
          <w:b/>
          <w:bCs/>
          <w:sz w:val="28"/>
          <w:szCs w:val="28"/>
          <w:rtl/>
          <w:lang w:bidi="ar-SY"/>
        </w:rPr>
        <w:t>شطرين</w:t>
      </w:r>
      <w:proofErr w:type="spellEnd"/>
      <w:r w:rsidRPr="006A0360">
        <w:rPr>
          <w:rFonts w:ascii="Traditional Arabic" w:hAnsi="Traditional Arabic" w:cs="Traditional Arabic" w:hint="cs"/>
          <w:b/>
          <w:bCs/>
          <w:sz w:val="28"/>
          <w:szCs w:val="28"/>
          <w:rtl/>
          <w:lang w:bidi="ar-SY"/>
        </w:rPr>
        <w:t xml:space="preserve"> </w:t>
      </w:r>
      <w:r w:rsidRPr="006A0360">
        <w:rPr>
          <w:rFonts w:ascii="Traditional Arabic" w:hAnsi="Traditional Arabic" w:cs="Traditional Arabic"/>
          <w:b/>
          <w:bCs/>
          <w:sz w:val="28"/>
          <w:szCs w:val="28"/>
          <w:rtl/>
          <w:lang w:bidi="ar-SY"/>
        </w:rPr>
        <w:t>«</w:t>
      </w:r>
      <w:proofErr w:type="spellStart"/>
      <w:r w:rsidRPr="006A0360">
        <w:rPr>
          <w:rFonts w:ascii="Traditional Arabic" w:hAnsi="Traditional Arabic" w:cs="Traditional Arabic"/>
          <w:b/>
          <w:bCs/>
          <w:sz w:val="28"/>
          <w:szCs w:val="28"/>
          <w:rtl/>
          <w:lang w:bidi="ar-SY"/>
        </w:rPr>
        <w:t>ماقبل</w:t>
      </w:r>
      <w:proofErr w:type="spellEnd"/>
      <w:r w:rsidRPr="006A0360">
        <w:rPr>
          <w:rFonts w:ascii="Traditional Arabic" w:hAnsi="Traditional Arabic" w:cs="Traditional Arabic"/>
          <w:b/>
          <w:bCs/>
          <w:sz w:val="28"/>
          <w:szCs w:val="28"/>
          <w:rtl/>
          <w:lang w:bidi="ar-SY"/>
        </w:rPr>
        <w:t xml:space="preserve"> كانْت» و«</w:t>
      </w:r>
      <w:proofErr w:type="spellStart"/>
      <w:r w:rsidRPr="006A0360">
        <w:rPr>
          <w:rFonts w:ascii="Traditional Arabic" w:hAnsi="Traditional Arabic" w:cs="Traditional Arabic"/>
          <w:b/>
          <w:bCs/>
          <w:sz w:val="28"/>
          <w:szCs w:val="28"/>
          <w:rtl/>
          <w:lang w:bidi="ar-SY"/>
        </w:rPr>
        <w:t>مابعد</w:t>
      </w:r>
      <w:proofErr w:type="spellEnd"/>
      <w:r w:rsidRPr="006A0360">
        <w:rPr>
          <w:rFonts w:ascii="Traditional Arabic" w:hAnsi="Traditional Arabic" w:cs="Traditional Arabic"/>
          <w:b/>
          <w:bCs/>
          <w:sz w:val="28"/>
          <w:szCs w:val="28"/>
          <w:rtl/>
          <w:lang w:bidi="ar-SY"/>
        </w:rPr>
        <w:t xml:space="preserve"> كانْت»</w:t>
      </w:r>
      <w:r w:rsidRPr="006A0360">
        <w:rPr>
          <w:rFonts w:ascii="Traditional Arabic" w:hAnsi="Traditional Arabic" w:cs="Traditional Arabic" w:hint="cs"/>
          <w:b/>
          <w:bCs/>
          <w:sz w:val="28"/>
          <w:szCs w:val="28"/>
          <w:rtl/>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الحديثة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المثالية النقدية أو المتعالية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6A0360" w:rsidRDefault="006A0360" w:rsidP="006A0360">
      <w:pPr>
        <w:pStyle w:val="a3"/>
        <w:ind w:left="1080"/>
        <w:rPr>
          <w:rFonts w:ascii="Traditional Arabic" w:hAnsi="Traditional Arabic" w:cs="Traditional Arabic"/>
          <w:sz w:val="28"/>
          <w:szCs w:val="28"/>
        </w:rPr>
      </w:pPr>
    </w:p>
    <w:p w:rsidR="006A0360"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سيطرت فلسفته على القرن التاسع عشر</w:t>
      </w:r>
      <w:r>
        <w:rPr>
          <w:rFonts w:ascii="Traditional Arabic" w:hAnsi="Traditional Arabic" w:cs="Traditional Arabic" w:hint="cs"/>
          <w:b/>
          <w:bCs/>
          <w:sz w:val="28"/>
          <w:szCs w:val="28"/>
          <w:rtl/>
          <w:lang w:bidi="ar-SY"/>
        </w:rPr>
        <w:t xml:space="preserve"> برمته </w:t>
      </w: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b/>
          <w:bCs/>
          <w:sz w:val="28"/>
          <w:szCs w:val="28"/>
        </w:rPr>
        <w:t xml:space="preserve"> :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ماركس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فونت </w:t>
      </w:r>
    </w:p>
    <w:p w:rsidR="006A0360" w:rsidRPr="006A0360" w:rsidRDefault="006A0360" w:rsidP="006A0360">
      <w:pPr>
        <w:pStyle w:val="a3"/>
        <w:numPr>
          <w:ilvl w:val="0"/>
          <w:numId w:val="3"/>
        </w:numPr>
        <w:rPr>
          <w:rFonts w:ascii="Traditional Arabic" w:hAnsi="Traditional Arabic" w:cs="Traditional Arabic"/>
          <w:sz w:val="28"/>
          <w:szCs w:val="28"/>
          <w:u w:val="single"/>
        </w:rPr>
      </w:pPr>
      <w:proofErr w:type="spellStart"/>
      <w:r w:rsidRPr="006A0360">
        <w:rPr>
          <w:rFonts w:ascii="Traditional Arabic" w:hAnsi="Traditional Arabic" w:cs="Traditional Arabic" w:hint="cs"/>
          <w:sz w:val="28"/>
          <w:szCs w:val="28"/>
          <w:u w:val="single"/>
          <w:rtl/>
          <w:lang w:bidi="ar-SY"/>
        </w:rPr>
        <w:t>كانط</w:t>
      </w:r>
      <w:proofErr w:type="spellEnd"/>
      <w:r w:rsidRPr="006A0360">
        <w:rPr>
          <w:rFonts w:ascii="Traditional Arabic" w:hAnsi="Traditional Arabic" w:cs="Traditional Arabic" w:hint="cs"/>
          <w:sz w:val="28"/>
          <w:szCs w:val="28"/>
          <w:u w:val="single"/>
          <w:rtl/>
          <w:lang w:bidi="ar-SY"/>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رسل </w:t>
      </w:r>
    </w:p>
    <w:p w:rsidR="006A0360" w:rsidRP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b/>
          <w:bCs/>
          <w:sz w:val="28"/>
          <w:szCs w:val="28"/>
          <w:rtl/>
        </w:rPr>
        <w:t xml:space="preserve"> </w:t>
      </w:r>
      <w:r w:rsidRPr="006A0360">
        <w:rPr>
          <w:rFonts w:ascii="Traditional Arabic" w:hAnsi="Traditional Arabic" w:cs="Traditional Arabic"/>
          <w:b/>
          <w:bCs/>
          <w:sz w:val="28"/>
          <w:szCs w:val="28"/>
          <w:rtl/>
          <w:lang w:bidi="ar-SY"/>
        </w:rPr>
        <w:t>تأثرت فلسف</w:t>
      </w:r>
      <w:r w:rsidRPr="006A0360">
        <w:rPr>
          <w:rFonts w:ascii="Traditional Arabic" w:hAnsi="Traditional Arabic" w:cs="Traditional Arabic"/>
          <w:b/>
          <w:bCs/>
          <w:sz w:val="28"/>
          <w:szCs w:val="28"/>
          <w:rtl/>
        </w:rPr>
        <w:t xml:space="preserve">ة </w:t>
      </w:r>
      <w:proofErr w:type="spellStart"/>
      <w:r w:rsidRPr="006A0360">
        <w:rPr>
          <w:rFonts w:ascii="Traditional Arabic" w:hAnsi="Traditional Arabic" w:cs="Traditional Arabic"/>
          <w:b/>
          <w:bCs/>
          <w:sz w:val="28"/>
          <w:szCs w:val="28"/>
          <w:rtl/>
        </w:rPr>
        <w:t>كانط</w:t>
      </w:r>
      <w:proofErr w:type="spellEnd"/>
      <w:r w:rsidRPr="006A0360">
        <w:rPr>
          <w:rFonts w:ascii="Traditional Arabic" w:hAnsi="Traditional Arabic" w:cs="Traditional Arabic"/>
          <w:b/>
          <w:bCs/>
          <w:sz w:val="28"/>
          <w:szCs w:val="28"/>
          <w:rtl/>
          <w:lang w:bidi="ar-SY"/>
        </w:rPr>
        <w:t xml:space="preserve"> بتيارين كبيرين من تيارات الفلسفة الأوربية</w:t>
      </w:r>
      <w:r w:rsidRPr="006A0360">
        <w:rPr>
          <w:rFonts w:ascii="Traditional Arabic" w:hAnsi="Traditional Arabic" w:cs="Traditional Arabic"/>
          <w:b/>
          <w:bCs/>
          <w:sz w:val="28"/>
          <w:szCs w:val="28"/>
          <w:rtl/>
        </w:rPr>
        <w:t xml:space="preserve"> هما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النزعة الدينية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النزعة الجدلية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النزعة التجريبية </w:t>
      </w:r>
    </w:p>
    <w:p w:rsidR="006A0360" w:rsidRPr="006A0360" w:rsidRDefault="006A0360" w:rsidP="006A0360">
      <w:pPr>
        <w:pStyle w:val="a3"/>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النزعة العقلية </w:t>
      </w:r>
    </w:p>
    <w:p w:rsidR="006A0360" w:rsidRP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hint="cs"/>
          <w:b/>
          <w:bCs/>
          <w:sz w:val="28"/>
          <w:szCs w:val="28"/>
          <w:rtl/>
        </w:rPr>
        <w:t xml:space="preserve">تأثر </w:t>
      </w:r>
      <w:proofErr w:type="spellStart"/>
      <w:r w:rsidRPr="006A0360">
        <w:rPr>
          <w:rFonts w:ascii="Traditional Arabic" w:hAnsi="Traditional Arabic" w:cs="Traditional Arabic" w:hint="cs"/>
          <w:b/>
          <w:bCs/>
          <w:sz w:val="28"/>
          <w:szCs w:val="28"/>
          <w:rtl/>
        </w:rPr>
        <w:t>كانط</w:t>
      </w:r>
      <w:proofErr w:type="spellEnd"/>
      <w:r w:rsidRPr="006A0360">
        <w:rPr>
          <w:rFonts w:ascii="Traditional Arabic" w:hAnsi="Traditional Arabic" w:cs="Traditional Arabic" w:hint="cs"/>
          <w:b/>
          <w:bCs/>
          <w:sz w:val="28"/>
          <w:szCs w:val="28"/>
          <w:rtl/>
        </w:rPr>
        <w:t xml:space="preserve"> </w:t>
      </w:r>
      <w:proofErr w:type="spellStart"/>
      <w:r w:rsidRPr="006A0360">
        <w:rPr>
          <w:rFonts w:ascii="Traditional Arabic" w:hAnsi="Traditional Arabic" w:cs="Traditional Arabic" w:hint="cs"/>
          <w:b/>
          <w:bCs/>
          <w:sz w:val="28"/>
          <w:szCs w:val="28"/>
          <w:rtl/>
        </w:rPr>
        <w:t>بـ</w:t>
      </w:r>
      <w:proofErr w:type="spellEnd"/>
      <w:r w:rsidRPr="006A0360">
        <w:rPr>
          <w:rFonts w:ascii="Traditional Arabic" w:hAnsi="Traditional Arabic" w:cs="Traditional Arabic" w:hint="cs"/>
          <w:b/>
          <w:bCs/>
          <w:sz w:val="28"/>
          <w:szCs w:val="28"/>
          <w:rtl/>
        </w:rPr>
        <w:t xml:space="preserve"> ... بشكل كبير جداً حتى أنه وصفه</w:t>
      </w: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hint="cs"/>
          <w:b/>
          <w:bCs/>
          <w:sz w:val="28"/>
          <w:szCs w:val="28"/>
          <w:rtl/>
          <w:lang w:bidi="ar-SY"/>
        </w:rPr>
        <w:t>ب</w:t>
      </w:r>
      <w:r w:rsidRPr="006A0360">
        <w:rPr>
          <w:rFonts w:ascii="Traditional Arabic" w:hAnsi="Traditional Arabic" w:cs="Traditional Arabic"/>
          <w:b/>
          <w:bCs/>
          <w:sz w:val="28"/>
          <w:szCs w:val="28"/>
          <w:rtl/>
          <w:lang w:bidi="ar-SY"/>
        </w:rPr>
        <w:t xml:space="preserve">أنه «أيقظه من سباته </w:t>
      </w:r>
      <w:proofErr w:type="spellStart"/>
      <w:r w:rsidRPr="006A0360">
        <w:rPr>
          <w:rFonts w:ascii="Traditional Arabic" w:hAnsi="Traditional Arabic" w:cs="Traditional Arabic"/>
          <w:b/>
          <w:bCs/>
          <w:sz w:val="28"/>
          <w:szCs w:val="28"/>
          <w:rtl/>
          <w:lang w:bidi="ar-SY"/>
        </w:rPr>
        <w:t>الاعتقادي</w:t>
      </w:r>
      <w:proofErr w:type="spellEnd"/>
      <w:r w:rsidRPr="006A0360">
        <w:rPr>
          <w:rFonts w:ascii="Traditional Arabic" w:hAnsi="Traditional Arabic" w:cs="Traditional Arabic"/>
          <w:b/>
          <w:bCs/>
          <w:sz w:val="28"/>
          <w:szCs w:val="28"/>
          <w:rtl/>
          <w:lang w:bidi="ar-SY"/>
        </w:rPr>
        <w:t>»</w:t>
      </w:r>
      <w:r w:rsidRPr="006A0360">
        <w:rPr>
          <w:rFonts w:ascii="Traditional Arabic" w:hAnsi="Traditional Arabic" w:cs="Traditional Arabic" w:hint="cs"/>
          <w:b/>
          <w:bCs/>
          <w:sz w:val="28"/>
          <w:szCs w:val="28"/>
          <w:rtl/>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6A0360" w:rsidRDefault="006A0360" w:rsidP="006A0360">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A0360" w:rsidRPr="006A0360" w:rsidRDefault="006A0360" w:rsidP="006A0360">
      <w:pPr>
        <w:pStyle w:val="a3"/>
        <w:numPr>
          <w:ilvl w:val="0"/>
          <w:numId w:val="3"/>
        </w:numPr>
        <w:rPr>
          <w:rFonts w:ascii="Traditional Arabic" w:hAnsi="Traditional Arabic" w:cs="Traditional Arabic"/>
          <w:sz w:val="28"/>
          <w:szCs w:val="28"/>
          <w:u w:val="single"/>
        </w:rPr>
      </w:pPr>
      <w:proofErr w:type="spellStart"/>
      <w:r w:rsidRPr="006A0360">
        <w:rPr>
          <w:rFonts w:ascii="Traditional Arabic" w:hAnsi="Traditional Arabic" w:cs="Traditional Arabic" w:hint="cs"/>
          <w:sz w:val="28"/>
          <w:szCs w:val="28"/>
          <w:u w:val="single"/>
          <w:rtl/>
        </w:rPr>
        <w:lastRenderedPageBreak/>
        <w:t>هيوم</w:t>
      </w:r>
      <w:proofErr w:type="spellEnd"/>
      <w:r w:rsidRPr="006A0360">
        <w:rPr>
          <w:rFonts w:ascii="Traditional Arabic" w:hAnsi="Traditional Arabic" w:cs="Traditional Arabic" w:hint="cs"/>
          <w:sz w:val="28"/>
          <w:szCs w:val="28"/>
          <w:u w:val="single"/>
          <w:rtl/>
        </w:rPr>
        <w:t xml:space="preserve"> </w:t>
      </w:r>
    </w:p>
    <w:p w:rsidR="006A0360" w:rsidRDefault="006A0360" w:rsidP="006A0360">
      <w:pPr>
        <w:pStyle w:val="a3"/>
        <w:ind w:left="1080"/>
        <w:rPr>
          <w:rFonts w:ascii="Traditional Arabic" w:hAnsi="Traditional Arabic" w:cs="Traditional Arabic"/>
          <w:sz w:val="28"/>
          <w:szCs w:val="28"/>
        </w:rPr>
      </w:pPr>
    </w:p>
    <w:p w:rsidR="0003684D" w:rsidRPr="006A0360" w:rsidRDefault="006A0360" w:rsidP="003D5A17">
      <w:pPr>
        <w:pStyle w:val="a3"/>
        <w:numPr>
          <w:ilvl w:val="0"/>
          <w:numId w:val="2"/>
        </w:numPr>
        <w:rPr>
          <w:rFonts w:ascii="Traditional Arabic" w:hAnsi="Traditional Arabic" w:cs="Traditional Arabic"/>
          <w:b/>
          <w:bCs/>
          <w:sz w:val="28"/>
          <w:szCs w:val="28"/>
        </w:rPr>
      </w:pPr>
      <w:r w:rsidRPr="006A0360">
        <w:rPr>
          <w:rFonts w:ascii="Traditional Arabic" w:hAnsi="Traditional Arabic" w:cs="Traditional Arabic" w:hint="cs"/>
          <w:b/>
          <w:bCs/>
          <w:sz w:val="28"/>
          <w:szCs w:val="28"/>
          <w:rtl/>
        </w:rPr>
        <w:t xml:space="preserve">استقى </w:t>
      </w:r>
      <w:proofErr w:type="spellStart"/>
      <w:r w:rsidRPr="006A0360">
        <w:rPr>
          <w:rFonts w:ascii="Traditional Arabic" w:hAnsi="Traditional Arabic" w:cs="Traditional Arabic" w:hint="cs"/>
          <w:b/>
          <w:bCs/>
          <w:sz w:val="28"/>
          <w:szCs w:val="28"/>
          <w:rtl/>
        </w:rPr>
        <w:t>كانط</w:t>
      </w:r>
      <w:proofErr w:type="spellEnd"/>
      <w:r w:rsidRPr="006A0360">
        <w:rPr>
          <w:rFonts w:ascii="Traditional Arabic" w:hAnsi="Traditional Arabic" w:cs="Traditional Arabic" w:hint="cs"/>
          <w:b/>
          <w:bCs/>
          <w:sz w:val="28"/>
          <w:szCs w:val="28"/>
          <w:rtl/>
        </w:rPr>
        <w:t xml:space="preserve"> النز</w:t>
      </w:r>
      <w:r>
        <w:rPr>
          <w:rFonts w:ascii="Traditional Arabic" w:hAnsi="Traditional Arabic" w:cs="Traditional Arabic" w:hint="cs"/>
          <w:b/>
          <w:bCs/>
          <w:sz w:val="28"/>
          <w:szCs w:val="28"/>
          <w:rtl/>
        </w:rPr>
        <w:t>ع</w:t>
      </w:r>
      <w:r w:rsidRPr="006A0360">
        <w:rPr>
          <w:rFonts w:ascii="Traditional Arabic" w:hAnsi="Traditional Arabic" w:cs="Traditional Arabic" w:hint="cs"/>
          <w:b/>
          <w:bCs/>
          <w:sz w:val="28"/>
          <w:szCs w:val="28"/>
          <w:rtl/>
        </w:rPr>
        <w:t>ة التجريبية من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6A0360" w:rsidRDefault="006A0360" w:rsidP="006A0360">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ارسطو</w:t>
      </w:r>
      <w:proofErr w:type="spellEnd"/>
      <w:r>
        <w:rPr>
          <w:rFonts w:ascii="Traditional Arabic" w:hAnsi="Traditional Arabic" w:cs="Traditional Arabic" w:hint="cs"/>
          <w:sz w:val="28"/>
          <w:szCs w:val="28"/>
          <w:rtl/>
        </w:rPr>
        <w:t xml:space="preserve"> </w:t>
      </w:r>
    </w:p>
    <w:p w:rsidR="006A0360" w:rsidRDefault="006A0360" w:rsidP="006A0360">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A0360" w:rsidRPr="006A0360" w:rsidRDefault="006A0360" w:rsidP="006A0360">
      <w:pPr>
        <w:pStyle w:val="a3"/>
        <w:numPr>
          <w:ilvl w:val="0"/>
          <w:numId w:val="3"/>
        </w:numPr>
        <w:rPr>
          <w:rFonts w:ascii="Traditional Arabic" w:hAnsi="Traditional Arabic" w:cs="Traditional Arabic"/>
          <w:sz w:val="28"/>
          <w:szCs w:val="28"/>
          <w:u w:val="single"/>
        </w:rPr>
      </w:pPr>
      <w:proofErr w:type="spellStart"/>
      <w:r w:rsidRPr="006A0360">
        <w:rPr>
          <w:rFonts w:ascii="Traditional Arabic" w:hAnsi="Traditional Arabic" w:cs="Traditional Arabic" w:hint="cs"/>
          <w:sz w:val="28"/>
          <w:szCs w:val="28"/>
          <w:u w:val="single"/>
          <w:rtl/>
        </w:rPr>
        <w:t>هيوم</w:t>
      </w:r>
      <w:proofErr w:type="spellEnd"/>
      <w:r w:rsidRPr="006A0360">
        <w:rPr>
          <w:rFonts w:ascii="Traditional Arabic" w:hAnsi="Traditional Arabic" w:cs="Traditional Arabic" w:hint="cs"/>
          <w:sz w:val="28"/>
          <w:szCs w:val="28"/>
          <w:u w:val="single"/>
          <w:rtl/>
        </w:rPr>
        <w:t xml:space="preserve"> </w:t>
      </w:r>
    </w:p>
    <w:p w:rsidR="006A0360" w:rsidRDefault="006A0360" w:rsidP="006A0360">
      <w:pPr>
        <w:pStyle w:val="a3"/>
        <w:ind w:left="1080"/>
        <w:rPr>
          <w:rFonts w:ascii="Traditional Arabic" w:hAnsi="Traditional Arabic" w:cs="Traditional Arabic"/>
          <w:sz w:val="28"/>
          <w:szCs w:val="28"/>
        </w:rPr>
      </w:pPr>
    </w:p>
    <w:p w:rsidR="00295517" w:rsidRDefault="006A0360"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b/>
          <w:bCs/>
          <w:sz w:val="28"/>
          <w:szCs w:val="28"/>
          <w:rtl/>
          <w:lang w:bidi="ar-SY"/>
        </w:rPr>
        <w:t xml:space="preserve">تنقسم فلسـفة </w:t>
      </w:r>
      <w:proofErr w:type="spellStart"/>
      <w:r w:rsidRPr="00295517">
        <w:rPr>
          <w:rFonts w:ascii="Traditional Arabic" w:hAnsi="Traditional Arabic" w:cs="Traditional Arabic"/>
          <w:b/>
          <w:bCs/>
          <w:sz w:val="28"/>
          <w:szCs w:val="28"/>
          <w:rtl/>
          <w:lang w:bidi="ar-SY"/>
        </w:rPr>
        <w:t>كانْ</w:t>
      </w:r>
      <w:r w:rsidRPr="00295517">
        <w:rPr>
          <w:rFonts w:ascii="Traditional Arabic" w:hAnsi="Traditional Arabic" w:cs="Traditional Arabic" w:hint="cs"/>
          <w:b/>
          <w:bCs/>
          <w:sz w:val="28"/>
          <w:szCs w:val="28"/>
          <w:rtl/>
          <w:lang w:bidi="ar-SY"/>
        </w:rPr>
        <w:t>ط</w:t>
      </w:r>
      <w:proofErr w:type="spellEnd"/>
      <w:r w:rsidRPr="00295517">
        <w:rPr>
          <w:rFonts w:ascii="Traditional Arabic" w:hAnsi="Traditional Arabic" w:cs="Traditional Arabic"/>
          <w:b/>
          <w:bCs/>
          <w:sz w:val="28"/>
          <w:szCs w:val="28"/>
          <w:rtl/>
          <w:lang w:bidi="ar-SY"/>
        </w:rPr>
        <w:t xml:space="preserve"> إلى </w:t>
      </w:r>
      <w:r w:rsidR="00295517" w:rsidRPr="00295517">
        <w:rPr>
          <w:rFonts w:ascii="Traditional Arabic" w:hAnsi="Traditional Arabic" w:cs="Traditional Arabic" w:hint="cs"/>
          <w:b/>
          <w:bCs/>
          <w:sz w:val="28"/>
          <w:szCs w:val="28"/>
          <w:rtl/>
          <w:lang w:bidi="ar-SY"/>
        </w:rPr>
        <w:t>:</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ثلاثة مراحل </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rPr>
        <w:t xml:space="preserve">مرحلتين أساسيتين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مرحلة واحدة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لا شيء مما سبق </w:t>
      </w:r>
    </w:p>
    <w:p w:rsidR="00295517" w:rsidRPr="00295517" w:rsidRDefault="00295517" w:rsidP="00295517">
      <w:pPr>
        <w:pStyle w:val="a3"/>
        <w:ind w:left="1080"/>
        <w:rPr>
          <w:rFonts w:ascii="Traditional Arabic" w:hAnsi="Traditional Arabic" w:cs="Traditional Arabic"/>
          <w:b/>
          <w:bCs/>
          <w:sz w:val="28"/>
          <w:szCs w:val="28"/>
        </w:rPr>
      </w:pPr>
    </w:p>
    <w:p w:rsidR="0003684D"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w:t>
      </w:r>
      <w:proofErr w:type="spellStart"/>
      <w:r w:rsidRPr="00295517">
        <w:rPr>
          <w:rFonts w:ascii="Traditional Arabic" w:hAnsi="Traditional Arabic" w:cs="Traditional Arabic" w:hint="cs"/>
          <w:b/>
          <w:bCs/>
          <w:sz w:val="28"/>
          <w:szCs w:val="28"/>
          <w:rtl/>
          <w:lang w:bidi="ar-SY"/>
        </w:rPr>
        <w:t>كانط</w:t>
      </w:r>
      <w:proofErr w:type="spellEnd"/>
      <w:r w:rsidRPr="00295517">
        <w:rPr>
          <w:rFonts w:ascii="Traditional Arabic" w:hAnsi="Traditional Arabic" w:cs="Traditional Arabic" w:hint="cs"/>
          <w:b/>
          <w:bCs/>
          <w:sz w:val="28"/>
          <w:szCs w:val="28"/>
          <w:rtl/>
          <w:lang w:bidi="ar-SY"/>
        </w:rPr>
        <w:t xml:space="preserve"> إلى </w:t>
      </w:r>
      <w:r w:rsidR="006A0360" w:rsidRPr="00295517">
        <w:rPr>
          <w:rFonts w:ascii="Traditional Arabic" w:hAnsi="Traditional Arabic" w:cs="Traditional Arabic"/>
          <w:b/>
          <w:bCs/>
          <w:sz w:val="28"/>
          <w:szCs w:val="28"/>
          <w:rtl/>
          <w:lang w:bidi="ar-SY"/>
        </w:rPr>
        <w:t xml:space="preserve">مرحلتين أسـاسيتين </w:t>
      </w:r>
      <w:r>
        <w:rPr>
          <w:rFonts w:ascii="Traditional Arabic" w:hAnsi="Traditional Arabic" w:cs="Traditional Arabic"/>
          <w:b/>
          <w:bCs/>
          <w:sz w:val="28"/>
          <w:szCs w:val="28"/>
          <w:rtl/>
          <w:lang w:bidi="ar-SY"/>
        </w:rPr>
        <w:t xml:space="preserve">مرحلة </w:t>
      </w:r>
      <w:r>
        <w:rPr>
          <w:rFonts w:ascii="Traditional Arabic" w:hAnsi="Traditional Arabic" w:cs="Traditional Arabic" w:hint="cs"/>
          <w:b/>
          <w:bCs/>
          <w:sz w:val="28"/>
          <w:szCs w:val="28"/>
          <w:rtl/>
          <w:lang w:bidi="ar-SY"/>
        </w:rPr>
        <w:t>...</w:t>
      </w:r>
      <w:r w:rsidR="006A0360" w:rsidRPr="00295517">
        <w:rPr>
          <w:rFonts w:ascii="Traditional Arabic" w:hAnsi="Traditional Arabic" w:cs="Traditional Arabic"/>
          <w:b/>
          <w:bCs/>
          <w:sz w:val="28"/>
          <w:szCs w:val="28"/>
          <w:rtl/>
          <w:lang w:bidi="ar-SY"/>
        </w:rPr>
        <w:t xml:space="preserve"> وتسـمى «قبل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ما قبل 1678</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ما قبل 1770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1770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1900 </w:t>
      </w:r>
    </w:p>
    <w:p w:rsidR="00295517" w:rsidRPr="00295517" w:rsidRDefault="00295517" w:rsidP="00295517">
      <w:pPr>
        <w:pStyle w:val="a3"/>
        <w:ind w:left="1080"/>
        <w:rPr>
          <w:rFonts w:ascii="Traditional Arabic" w:hAnsi="Traditional Arabic" w:cs="Traditional Arabic"/>
          <w:b/>
          <w:bCs/>
          <w:sz w:val="28"/>
          <w:szCs w:val="28"/>
        </w:rPr>
      </w:pPr>
    </w:p>
    <w:p w:rsidR="00295517"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w:t>
      </w:r>
      <w:proofErr w:type="spellStart"/>
      <w:r w:rsidRPr="00295517">
        <w:rPr>
          <w:rFonts w:ascii="Traditional Arabic" w:hAnsi="Traditional Arabic" w:cs="Traditional Arabic" w:hint="cs"/>
          <w:b/>
          <w:bCs/>
          <w:sz w:val="28"/>
          <w:szCs w:val="28"/>
          <w:rtl/>
          <w:lang w:bidi="ar-SY"/>
        </w:rPr>
        <w:t>كانط</w:t>
      </w:r>
      <w:proofErr w:type="spellEnd"/>
      <w:r w:rsidRPr="00295517">
        <w:rPr>
          <w:rFonts w:ascii="Traditional Arabic" w:hAnsi="Traditional Arabic" w:cs="Traditional Arabic" w:hint="cs"/>
          <w:b/>
          <w:bCs/>
          <w:sz w:val="28"/>
          <w:szCs w:val="28"/>
          <w:rtl/>
          <w:lang w:bidi="ar-SY"/>
        </w:rPr>
        <w:t xml:space="preserve"> إلى </w:t>
      </w:r>
      <w:r w:rsidRPr="00295517">
        <w:rPr>
          <w:rFonts w:ascii="Traditional Arabic" w:hAnsi="Traditional Arabic" w:cs="Traditional Arabic"/>
          <w:b/>
          <w:bCs/>
          <w:sz w:val="28"/>
          <w:szCs w:val="28"/>
          <w:rtl/>
          <w:lang w:bidi="ar-SY"/>
        </w:rPr>
        <w:t xml:space="preserve">مرحلتين أسـاسيتين مرحلة ما قبل 1770 وتسـمى «قبل النقدية»، </w:t>
      </w:r>
      <w:r>
        <w:rPr>
          <w:rFonts w:ascii="Traditional Arabic" w:hAnsi="Traditional Arabic" w:cs="Traditional Arabic" w:hint="cs"/>
          <w:b/>
          <w:bCs/>
          <w:sz w:val="28"/>
          <w:szCs w:val="28"/>
          <w:rtl/>
          <w:lang w:bidi="ar-SY"/>
        </w:rPr>
        <w:t xml:space="preserve"> و... </w:t>
      </w:r>
      <w:r w:rsidRPr="00295517">
        <w:rPr>
          <w:rFonts w:ascii="Traditional Arabic" w:hAnsi="Traditional Arabic" w:cs="Traditional Arabic"/>
          <w:b/>
          <w:bCs/>
          <w:sz w:val="28"/>
          <w:szCs w:val="28"/>
          <w:rtl/>
          <w:lang w:bidi="ar-SY"/>
        </w:rPr>
        <w:t>تسـمى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ما قبل 1678</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ما قبل 1770 </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rPr>
        <w:t xml:space="preserve">ما بعد 1770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1900 </w:t>
      </w:r>
    </w:p>
    <w:p w:rsidR="00295517" w:rsidRPr="00295517" w:rsidRDefault="00295517" w:rsidP="00295517">
      <w:pPr>
        <w:pStyle w:val="a3"/>
        <w:ind w:left="1080"/>
        <w:rPr>
          <w:rFonts w:ascii="Traditional Arabic" w:hAnsi="Traditional Arabic" w:cs="Traditional Arabic"/>
          <w:b/>
          <w:bCs/>
          <w:sz w:val="28"/>
          <w:szCs w:val="28"/>
        </w:rPr>
      </w:pPr>
    </w:p>
    <w:p w:rsidR="00295517"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lastRenderedPageBreak/>
        <w:t xml:space="preserve">تنقسم فلسفة </w:t>
      </w:r>
      <w:proofErr w:type="spellStart"/>
      <w:r w:rsidRPr="00295517">
        <w:rPr>
          <w:rFonts w:ascii="Traditional Arabic" w:hAnsi="Traditional Arabic" w:cs="Traditional Arabic" w:hint="cs"/>
          <w:b/>
          <w:bCs/>
          <w:sz w:val="28"/>
          <w:szCs w:val="28"/>
          <w:rtl/>
          <w:lang w:bidi="ar-SY"/>
        </w:rPr>
        <w:t>كانط</w:t>
      </w:r>
      <w:proofErr w:type="spellEnd"/>
      <w:r w:rsidRPr="00295517">
        <w:rPr>
          <w:rFonts w:ascii="Traditional Arabic" w:hAnsi="Traditional Arabic" w:cs="Traditional Arabic" w:hint="cs"/>
          <w:b/>
          <w:bCs/>
          <w:sz w:val="28"/>
          <w:szCs w:val="28"/>
          <w:rtl/>
          <w:lang w:bidi="ar-SY"/>
        </w:rPr>
        <w:t xml:space="preserve"> إلى </w:t>
      </w:r>
      <w:r w:rsidRPr="00295517">
        <w:rPr>
          <w:rFonts w:ascii="Traditional Arabic" w:hAnsi="Traditional Arabic" w:cs="Traditional Arabic"/>
          <w:b/>
          <w:bCs/>
          <w:sz w:val="28"/>
          <w:szCs w:val="28"/>
          <w:rtl/>
          <w:lang w:bidi="ar-SY"/>
        </w:rPr>
        <w:t>مرحلتين أسـاسيتين مرحلة ما قبل 1770 وتسـمى «</w:t>
      </w:r>
      <w:r>
        <w:rPr>
          <w:rFonts w:ascii="Traditional Arabic" w:hAnsi="Traditional Arabic" w:cs="Traditional Arabic" w:hint="cs"/>
          <w:b/>
          <w:bCs/>
          <w:sz w:val="28"/>
          <w:szCs w:val="28"/>
          <w:rtl/>
          <w:lang w:bidi="ar-SY"/>
        </w:rPr>
        <w:t>...</w:t>
      </w:r>
      <w:r w:rsidRPr="00295517">
        <w:rPr>
          <w:rFonts w:ascii="Traditional Arabic" w:hAnsi="Traditional Arabic" w:cs="Traditional Arabic"/>
          <w:b/>
          <w:bCs/>
          <w:sz w:val="28"/>
          <w:szCs w:val="28"/>
          <w:rtl/>
          <w:lang w:bidi="ar-SY"/>
        </w:rPr>
        <w:t>»، وما بعد 1770 وتسـمى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الفلسفية </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قبل 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الأفلاطونية </w:t>
      </w:r>
    </w:p>
    <w:p w:rsidR="00295517" w:rsidRPr="00295517" w:rsidRDefault="00295517" w:rsidP="00295517">
      <w:pPr>
        <w:pStyle w:val="a3"/>
        <w:ind w:left="1080"/>
        <w:rPr>
          <w:rFonts w:ascii="Traditional Arabic" w:hAnsi="Traditional Arabic" w:cs="Traditional Arabic"/>
          <w:b/>
          <w:bCs/>
          <w:sz w:val="28"/>
          <w:szCs w:val="28"/>
        </w:rPr>
      </w:pPr>
    </w:p>
    <w:p w:rsidR="00295517" w:rsidRPr="00295517" w:rsidRDefault="00295517" w:rsidP="003D5A17">
      <w:pPr>
        <w:pStyle w:val="a3"/>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w:t>
      </w:r>
      <w:proofErr w:type="spellStart"/>
      <w:r w:rsidRPr="00295517">
        <w:rPr>
          <w:rFonts w:ascii="Traditional Arabic" w:hAnsi="Traditional Arabic" w:cs="Traditional Arabic" w:hint="cs"/>
          <w:b/>
          <w:bCs/>
          <w:sz w:val="28"/>
          <w:szCs w:val="28"/>
          <w:rtl/>
          <w:lang w:bidi="ar-SY"/>
        </w:rPr>
        <w:t>كانط</w:t>
      </w:r>
      <w:proofErr w:type="spellEnd"/>
      <w:r w:rsidRPr="00295517">
        <w:rPr>
          <w:rFonts w:ascii="Traditional Arabic" w:hAnsi="Traditional Arabic" w:cs="Traditional Arabic" w:hint="cs"/>
          <w:b/>
          <w:bCs/>
          <w:sz w:val="28"/>
          <w:szCs w:val="28"/>
          <w:rtl/>
          <w:lang w:bidi="ar-SY"/>
        </w:rPr>
        <w:t xml:space="preserve"> إلى </w:t>
      </w:r>
      <w:r w:rsidRPr="00295517">
        <w:rPr>
          <w:rFonts w:ascii="Traditional Arabic" w:hAnsi="Traditional Arabic" w:cs="Traditional Arabic"/>
          <w:b/>
          <w:bCs/>
          <w:sz w:val="28"/>
          <w:szCs w:val="28"/>
          <w:rtl/>
          <w:lang w:bidi="ar-SY"/>
        </w:rPr>
        <w:t xml:space="preserve">مرحلتين أسـاسيتين مرحلة ما قبل 1770 وتسـمى «قبل النقدية»، وما بعد 1770 وتسـمى </w:t>
      </w:r>
      <w:r w:rsidRPr="00295517">
        <w:rPr>
          <w:rFonts w:ascii="Traditional Arabic" w:hAnsi="Traditional Arabic" w:cs="Traditional Arabic" w:hint="cs"/>
          <w:b/>
          <w:bCs/>
          <w:sz w:val="28"/>
          <w:szCs w:val="28"/>
          <w:rtl/>
          <w:lang w:bidi="ar-SY"/>
        </w:rPr>
        <w:t>:</w:t>
      </w:r>
    </w:p>
    <w:p w:rsidR="00295517" w:rsidRPr="00295517" w:rsidRDefault="00295517" w:rsidP="00295517">
      <w:pPr>
        <w:pStyle w:val="a3"/>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الفلسفية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قبل النقدية </w:t>
      </w:r>
    </w:p>
    <w:p w:rsidR="00295517" w:rsidRPr="00295517" w:rsidRDefault="00295517" w:rsidP="00295517">
      <w:pPr>
        <w:pStyle w:val="a3"/>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الأفلاطونية </w:t>
      </w:r>
    </w:p>
    <w:p w:rsidR="00295517" w:rsidRDefault="00295517" w:rsidP="00295517">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rPr>
        <w:t>أطلق على فلسفته</w:t>
      </w:r>
      <w:r w:rsidR="00081CDC" w:rsidRPr="004D2CB9">
        <w:rPr>
          <w:rFonts w:ascii="Traditional Arabic" w:hAnsi="Traditional Arabic" w:cs="Traditional Arabic"/>
          <w:b/>
          <w:bCs/>
          <w:sz w:val="28"/>
          <w:szCs w:val="28"/>
        </w:rPr>
        <w:t xml:space="preserve"> </w:t>
      </w:r>
      <w:r w:rsidR="00081CDC" w:rsidRPr="004D2CB9">
        <w:rPr>
          <w:rFonts w:ascii="Traditional Arabic" w:hAnsi="Traditional Arabic" w:cs="Traditional Arabic"/>
          <w:b/>
          <w:bCs/>
          <w:sz w:val="28"/>
          <w:szCs w:val="28"/>
          <w:rtl/>
        </w:rPr>
        <w:t xml:space="preserve"> </w:t>
      </w:r>
      <w:r w:rsidR="00081CDC" w:rsidRPr="004D2CB9">
        <w:rPr>
          <w:rFonts w:ascii="Traditional Arabic" w:hAnsi="Traditional Arabic" w:cs="Traditional Arabic"/>
          <w:b/>
          <w:bCs/>
          <w:sz w:val="28"/>
          <w:szCs w:val="28"/>
          <w:rtl/>
          <w:lang w:bidi="ar-SY"/>
        </w:rPr>
        <w:t xml:space="preserve">«مثالية نقدية </w:t>
      </w:r>
      <w:r w:rsidRPr="004D2CB9">
        <w:rPr>
          <w:rFonts w:ascii="Traditional Arabic" w:hAnsi="Traditional Arabic" w:cs="Traditional Arabic"/>
          <w:b/>
          <w:bCs/>
          <w:sz w:val="28"/>
          <w:szCs w:val="28"/>
          <w:rtl/>
          <w:lang w:bidi="ar-SY"/>
        </w:rPr>
        <w:t>تقوم على نقد الفلسـفة العقلية»</w:t>
      </w:r>
      <w:r w:rsidRPr="004D2CB9">
        <w:rPr>
          <w:rFonts w:ascii="Traditional Arabic" w:hAnsi="Traditional Arabic" w:cs="Traditional Arabic" w:hint="cs"/>
          <w:b/>
          <w:bCs/>
          <w:sz w:val="28"/>
          <w:szCs w:val="28"/>
          <w:rtl/>
          <w:lang w:bidi="ar-SY"/>
        </w:rPr>
        <w:t xml:space="preserve">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4D2CB9" w:rsidRPr="004D2CB9" w:rsidRDefault="004D2CB9" w:rsidP="004D2CB9">
      <w:pPr>
        <w:pStyle w:val="a3"/>
        <w:numPr>
          <w:ilvl w:val="0"/>
          <w:numId w:val="3"/>
        </w:numPr>
        <w:rPr>
          <w:rFonts w:ascii="Traditional Arabic" w:hAnsi="Traditional Arabic" w:cs="Traditional Arabic"/>
          <w:sz w:val="28"/>
          <w:szCs w:val="28"/>
          <w:u w:val="single"/>
        </w:rPr>
      </w:pPr>
      <w:proofErr w:type="spellStart"/>
      <w:r w:rsidRPr="004D2CB9">
        <w:rPr>
          <w:rFonts w:ascii="Traditional Arabic" w:hAnsi="Traditional Arabic" w:cs="Traditional Arabic" w:hint="cs"/>
          <w:sz w:val="28"/>
          <w:szCs w:val="28"/>
          <w:u w:val="single"/>
          <w:rtl/>
        </w:rPr>
        <w:t>كانط</w:t>
      </w:r>
      <w:proofErr w:type="spellEnd"/>
      <w:r w:rsidRPr="004D2CB9">
        <w:rPr>
          <w:rFonts w:ascii="Traditional Arabic" w:hAnsi="Traditional Arabic" w:cs="Traditional Arabic" w:hint="cs"/>
          <w:sz w:val="28"/>
          <w:szCs w:val="28"/>
          <w:u w:val="single"/>
          <w:rtl/>
        </w:rPr>
        <w:t xml:space="preserve">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4D2CB9" w:rsidRDefault="004D2CB9" w:rsidP="004D2CB9">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lang w:bidi="ar-SY"/>
        </w:rPr>
        <w:t>من أهم</w:t>
      </w:r>
      <w:r w:rsidR="00081CDC" w:rsidRPr="004D2CB9">
        <w:rPr>
          <w:rFonts w:ascii="Traditional Arabic" w:hAnsi="Traditional Arabic" w:cs="Traditional Arabic"/>
          <w:b/>
          <w:bCs/>
          <w:sz w:val="28"/>
          <w:szCs w:val="28"/>
          <w:rtl/>
          <w:lang w:bidi="ar-SY"/>
        </w:rPr>
        <w:t xml:space="preserve"> كتب </w:t>
      </w:r>
      <w:proofErr w:type="spellStart"/>
      <w:r w:rsidRPr="004D2CB9">
        <w:rPr>
          <w:rFonts w:ascii="Traditional Arabic" w:hAnsi="Traditional Arabic" w:cs="Traditional Arabic" w:hint="cs"/>
          <w:b/>
          <w:bCs/>
          <w:sz w:val="28"/>
          <w:szCs w:val="28"/>
          <w:rtl/>
          <w:lang w:bidi="ar-SY"/>
        </w:rPr>
        <w:t>كانط</w:t>
      </w:r>
      <w:proofErr w:type="spellEnd"/>
      <w:r w:rsidRPr="004D2CB9">
        <w:rPr>
          <w:rFonts w:ascii="Traditional Arabic" w:hAnsi="Traditional Arabic" w:cs="Traditional Arabic" w:hint="cs"/>
          <w:b/>
          <w:bCs/>
          <w:sz w:val="28"/>
          <w:szCs w:val="28"/>
          <w:rtl/>
          <w:lang w:bidi="ar-SY"/>
        </w:rPr>
        <w:t xml:space="preserve">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نقد العقل الخالص</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 xml:space="preserve"> </w:t>
      </w:r>
      <w:r w:rsidR="00081CDC" w:rsidRPr="00081CDC">
        <w:rPr>
          <w:rFonts w:ascii="Traditional Arabic" w:hAnsi="Traditional Arabic" w:cs="Traditional Arabic"/>
          <w:sz w:val="28"/>
          <w:szCs w:val="28"/>
          <w:rtl/>
          <w:lang w:bidi="ar-SY"/>
        </w:rPr>
        <w:t>م</w:t>
      </w:r>
      <w:r>
        <w:rPr>
          <w:rFonts w:ascii="Traditional Arabic" w:hAnsi="Traditional Arabic" w:cs="Traditional Arabic"/>
          <w:sz w:val="28"/>
          <w:szCs w:val="28"/>
          <w:rtl/>
          <w:lang w:bidi="ar-SY"/>
        </w:rPr>
        <w:t>قدمة لكل ميتافيزيقا مستقبلية</w:t>
      </w:r>
    </w:p>
    <w:p w:rsidR="00081CDC"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تأسيس ميتافيزيقا الأخلاق</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lang w:bidi="ar-SY"/>
        </w:rPr>
        <w:t xml:space="preserve">كل ما سبق </w:t>
      </w:r>
    </w:p>
    <w:p w:rsidR="004D2CB9" w:rsidRPr="00081CDC" w:rsidRDefault="004D2CB9" w:rsidP="004D2CB9">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b/>
          <w:bCs/>
          <w:sz w:val="28"/>
          <w:szCs w:val="28"/>
          <w:rtl/>
          <w:lang w:bidi="ar-SY"/>
        </w:rPr>
        <w:t>يجمع كانْت في كتابه «</w:t>
      </w:r>
      <w:r w:rsidRPr="004D2CB9">
        <w:rPr>
          <w:rFonts w:ascii="Traditional Arabic" w:hAnsi="Traditional Arabic" w:cs="Traditional Arabic" w:hint="cs"/>
          <w:b/>
          <w:bCs/>
          <w:sz w:val="28"/>
          <w:szCs w:val="28"/>
          <w:rtl/>
          <w:lang w:bidi="ar-SY"/>
        </w:rPr>
        <w:t>...</w:t>
      </w:r>
      <w:r w:rsidRPr="004D2CB9">
        <w:rPr>
          <w:rFonts w:ascii="Traditional Arabic" w:hAnsi="Traditional Arabic" w:cs="Traditional Arabic"/>
          <w:b/>
          <w:bCs/>
          <w:sz w:val="28"/>
          <w:szCs w:val="28"/>
          <w:rtl/>
          <w:lang w:bidi="ar-SY"/>
        </w:rPr>
        <w:t>» بين النزعة العقلية والتجريبية في مركب واحد</w:t>
      </w:r>
      <w:r w:rsidRPr="004D2CB9">
        <w:rPr>
          <w:rFonts w:ascii="Traditional Arabic" w:hAnsi="Traditional Arabic" w:cs="Traditional Arabic"/>
          <w:b/>
          <w:bCs/>
          <w:sz w:val="28"/>
          <w:szCs w:val="28"/>
          <w:rtl/>
        </w:rPr>
        <w:t xml:space="preserve"> :</w:t>
      </w:r>
      <w:r w:rsidRPr="004D2CB9">
        <w:rPr>
          <w:rFonts w:ascii="Traditional Arabic" w:hAnsi="Traditional Arabic" w:cs="Traditional Arabic"/>
          <w:b/>
          <w:bCs/>
          <w:sz w:val="28"/>
          <w:szCs w:val="28"/>
          <w:rtl/>
          <w:lang w:bidi="ar-SY"/>
        </w:rPr>
        <w:t xml:space="preserve">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 العقل الخالص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تهافت الفلاسفة </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sz w:val="28"/>
          <w:szCs w:val="28"/>
          <w:u w:val="single"/>
          <w:rtl/>
          <w:lang w:bidi="ar-SY"/>
        </w:rPr>
        <w:t>نقد العقل النظري</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4D2CB9" w:rsidRPr="004D2CB9" w:rsidRDefault="004D2CB9" w:rsidP="004D2CB9">
      <w:pPr>
        <w:pStyle w:val="a3"/>
        <w:ind w:left="1080"/>
        <w:rPr>
          <w:rFonts w:ascii="Traditional Arabic" w:hAnsi="Traditional Arabic" w:cs="Traditional Arabic"/>
          <w:sz w:val="28"/>
          <w:szCs w:val="28"/>
        </w:rPr>
      </w:pPr>
    </w:p>
    <w:p w:rsidR="004D2CB9"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b/>
          <w:bCs/>
          <w:sz w:val="28"/>
          <w:szCs w:val="28"/>
          <w:rtl/>
          <w:lang w:bidi="ar-SY"/>
        </w:rPr>
        <w:t xml:space="preserve">يرى كانْت أن المعرفة العلمية </w:t>
      </w:r>
      <w:proofErr w:type="spellStart"/>
      <w:r w:rsidRPr="004D2CB9">
        <w:rPr>
          <w:rFonts w:ascii="Traditional Arabic" w:hAnsi="Traditional Arabic" w:cs="Traditional Arabic"/>
          <w:b/>
          <w:bCs/>
          <w:sz w:val="28"/>
          <w:szCs w:val="28"/>
          <w:rtl/>
          <w:lang w:bidi="ar-SY"/>
        </w:rPr>
        <w:t>الحقيقية</w:t>
      </w:r>
      <w:proofErr w:type="spellEnd"/>
      <w:r w:rsidRPr="004D2CB9">
        <w:rPr>
          <w:rFonts w:ascii="Traditional Arabic" w:hAnsi="Traditional Arabic" w:cs="Traditional Arabic"/>
          <w:b/>
          <w:bCs/>
          <w:sz w:val="28"/>
          <w:szCs w:val="28"/>
          <w:rtl/>
          <w:lang w:bidi="ar-SY"/>
        </w:rPr>
        <w:t xml:space="preserve"> هي </w:t>
      </w:r>
      <w:r w:rsidRPr="004D2CB9">
        <w:rPr>
          <w:rFonts w:ascii="Traditional Arabic" w:hAnsi="Traditional Arabic" w:cs="Traditional Arabic" w:hint="cs"/>
          <w:b/>
          <w:bCs/>
          <w:sz w:val="28"/>
          <w:szCs w:val="28"/>
          <w:rtl/>
          <w:lang w:bidi="ar-SY"/>
        </w:rPr>
        <w:t>:</w:t>
      </w:r>
    </w:p>
    <w:p w:rsidR="004D2CB9" w:rsidRDefault="004D2CB9" w:rsidP="004D2CB9">
      <w:pPr>
        <w:pStyle w:val="a3"/>
        <w:numPr>
          <w:ilvl w:val="0"/>
          <w:numId w:val="3"/>
        </w:numPr>
        <w:rPr>
          <w:rFonts w:ascii="Traditional Arabic" w:hAnsi="Traditional Arabic" w:cs="Traditional Arabic"/>
          <w:sz w:val="28"/>
          <w:szCs w:val="28"/>
        </w:rPr>
      </w:pPr>
      <w:r w:rsidRPr="004D2CB9">
        <w:rPr>
          <w:rFonts w:ascii="Traditional Arabic" w:hAnsi="Traditional Arabic" w:cs="Traditional Arabic"/>
          <w:sz w:val="28"/>
          <w:szCs w:val="28"/>
          <w:rtl/>
          <w:lang w:bidi="ar-SY"/>
        </w:rPr>
        <w:t>المعرفة التي تُقوم بالحس والفهم</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المعرفة </w:t>
      </w:r>
      <w:r w:rsidRPr="004D2CB9">
        <w:rPr>
          <w:rFonts w:ascii="Traditional Arabic" w:hAnsi="Traditional Arabic" w:cs="Traditional Arabic"/>
          <w:sz w:val="28"/>
          <w:szCs w:val="28"/>
          <w:rtl/>
          <w:lang w:bidi="ar-SY"/>
        </w:rPr>
        <w:t>التي مصدرها الإدراك الحسي والتفكير</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المعرفة</w:t>
      </w:r>
      <w:r w:rsidRPr="004D2CB9">
        <w:rPr>
          <w:rFonts w:ascii="Traditional Arabic" w:hAnsi="Traditional Arabic" w:cs="Traditional Arabic"/>
          <w:sz w:val="28"/>
          <w:szCs w:val="28"/>
          <w:rtl/>
          <w:lang w:bidi="ar-SY"/>
        </w:rPr>
        <w:t xml:space="preserve"> الت</w:t>
      </w:r>
      <w:r>
        <w:rPr>
          <w:rFonts w:ascii="Traditional Arabic" w:hAnsi="Traditional Arabic" w:cs="Traditional Arabic"/>
          <w:sz w:val="28"/>
          <w:szCs w:val="28"/>
          <w:rtl/>
          <w:lang w:bidi="ar-SY"/>
        </w:rPr>
        <w:t>ي يكون موضوعها الوجود الخارجي</w:t>
      </w:r>
    </w:p>
    <w:p w:rsidR="004D2CB9" w:rsidRDefault="004D2CB9" w:rsidP="004D2CB9">
      <w:pPr>
        <w:pStyle w:val="a3"/>
        <w:numPr>
          <w:ilvl w:val="0"/>
          <w:numId w:val="3"/>
        </w:numPr>
        <w:rPr>
          <w:rFonts w:ascii="Traditional Arabic" w:hAnsi="Traditional Arabic" w:cs="Traditional Arabic"/>
          <w:sz w:val="28"/>
          <w:szCs w:val="28"/>
        </w:rPr>
      </w:pPr>
      <w:r w:rsidRPr="004D2CB9">
        <w:rPr>
          <w:rFonts w:ascii="Traditional Arabic" w:hAnsi="Traditional Arabic" w:cs="Traditional Arabic"/>
          <w:sz w:val="28"/>
          <w:szCs w:val="28"/>
          <w:rtl/>
          <w:lang w:bidi="ar-SY"/>
        </w:rPr>
        <w:t>ما يضيفه الفكر من عنده على التجربة</w:t>
      </w:r>
      <w:r w:rsidRPr="004D2CB9">
        <w:rPr>
          <w:rFonts w:ascii="Traditional Arabic" w:hAnsi="Traditional Arabic" w:cs="Traditional Arabic"/>
          <w:sz w:val="28"/>
          <w:szCs w:val="28"/>
          <w:rtl/>
        </w:rPr>
        <w:t xml:space="preserve"> </w:t>
      </w:r>
    </w:p>
    <w:p w:rsidR="004D2CB9" w:rsidRPr="004D2CB9" w:rsidRDefault="004D2CB9" w:rsidP="004D2CB9">
      <w:pPr>
        <w:pStyle w:val="a3"/>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rPr>
        <w:t xml:space="preserve">كل ما سبق </w:t>
      </w:r>
    </w:p>
    <w:p w:rsidR="004D2CB9" w:rsidRPr="004D2CB9" w:rsidRDefault="004D2CB9" w:rsidP="004D2CB9">
      <w:pPr>
        <w:pStyle w:val="a3"/>
        <w:ind w:left="1080"/>
        <w:rPr>
          <w:rFonts w:ascii="Traditional Arabic" w:hAnsi="Traditional Arabic" w:cs="Traditional Arabic"/>
          <w:sz w:val="28"/>
          <w:szCs w:val="28"/>
        </w:rPr>
      </w:pPr>
    </w:p>
    <w:p w:rsidR="0003684D" w:rsidRPr="004D2CB9" w:rsidRDefault="004D2CB9" w:rsidP="003D5A17">
      <w:pPr>
        <w:pStyle w:val="a3"/>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rPr>
        <w:t xml:space="preserve">قام </w:t>
      </w:r>
      <w:proofErr w:type="spellStart"/>
      <w:r w:rsidRPr="004D2CB9">
        <w:rPr>
          <w:rFonts w:ascii="Traditional Arabic" w:hAnsi="Traditional Arabic" w:cs="Traditional Arabic" w:hint="cs"/>
          <w:b/>
          <w:bCs/>
          <w:sz w:val="28"/>
          <w:szCs w:val="28"/>
          <w:rtl/>
        </w:rPr>
        <w:t>كانط</w:t>
      </w:r>
      <w:proofErr w:type="spellEnd"/>
      <w:r w:rsidRPr="004D2CB9">
        <w:rPr>
          <w:rFonts w:ascii="Traditional Arabic" w:hAnsi="Traditional Arabic" w:cs="Traditional Arabic" w:hint="cs"/>
          <w:b/>
          <w:bCs/>
          <w:sz w:val="28"/>
          <w:szCs w:val="28"/>
          <w:rtl/>
        </w:rPr>
        <w:t xml:space="preserve"> بالشك في :</w:t>
      </w:r>
    </w:p>
    <w:p w:rsid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الرياضية </w:t>
      </w:r>
    </w:p>
    <w:p w:rsidR="004D2CB9" w:rsidRPr="005D4FCE" w:rsidRDefault="004D2CB9" w:rsidP="004D2CB9">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sz w:val="28"/>
          <w:szCs w:val="28"/>
          <w:u w:val="single"/>
          <w:rtl/>
          <w:lang w:bidi="ar-SY"/>
        </w:rPr>
        <w:t>قدرة العقل على الحصول على المعرفة الميتافيزيقية</w:t>
      </w:r>
      <w:r w:rsidRPr="005D4FCE">
        <w:rPr>
          <w:rFonts w:ascii="Traditional Arabic" w:hAnsi="Traditional Arabic" w:cs="Traditional Arabic"/>
          <w:sz w:val="28"/>
          <w:szCs w:val="28"/>
          <w:u w:val="single"/>
          <w:rtl/>
        </w:rPr>
        <w:t xml:space="preserve"> </w:t>
      </w:r>
    </w:p>
    <w:p w:rsidR="004D2CB9" w:rsidRDefault="005D4FCE"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قدرة العقل بشكل عام </w:t>
      </w:r>
    </w:p>
    <w:p w:rsidR="004D2CB9" w:rsidRPr="004D2CB9" w:rsidRDefault="004D2CB9" w:rsidP="004D2CB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D2CB9" w:rsidRDefault="004D2CB9" w:rsidP="004D2CB9">
      <w:pPr>
        <w:pStyle w:val="a3"/>
        <w:ind w:left="1080"/>
        <w:rPr>
          <w:rFonts w:ascii="Traditional Arabic" w:hAnsi="Traditional Arabic" w:cs="Traditional Arabic"/>
          <w:sz w:val="28"/>
          <w:szCs w:val="28"/>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SY"/>
        </w:rPr>
        <w:t>ميز بين الأحكام التحليلية والأحكام التركيبية</w:t>
      </w:r>
      <w:r w:rsidRPr="005D4FC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5D4FCE" w:rsidRPr="005D4FCE" w:rsidRDefault="005D4FCE" w:rsidP="005D4FCE">
      <w:pPr>
        <w:pStyle w:val="a3"/>
        <w:numPr>
          <w:ilvl w:val="0"/>
          <w:numId w:val="3"/>
        </w:numPr>
        <w:rPr>
          <w:rFonts w:ascii="Traditional Arabic" w:hAnsi="Traditional Arabic" w:cs="Traditional Arabic"/>
          <w:sz w:val="28"/>
          <w:szCs w:val="28"/>
          <w:u w:val="single"/>
        </w:rPr>
      </w:pPr>
      <w:proofErr w:type="spellStart"/>
      <w:r w:rsidRPr="005D4FCE">
        <w:rPr>
          <w:rFonts w:ascii="Traditional Arabic" w:hAnsi="Traditional Arabic" w:cs="Traditional Arabic" w:hint="cs"/>
          <w:sz w:val="28"/>
          <w:szCs w:val="28"/>
          <w:u w:val="single"/>
          <w:rtl/>
        </w:rPr>
        <w:t>كانط</w:t>
      </w:r>
      <w:proofErr w:type="spellEnd"/>
      <w:r w:rsidRPr="005D4FCE">
        <w:rPr>
          <w:rFonts w:ascii="Traditional Arabic" w:hAnsi="Traditional Arabic" w:cs="Traditional Arabic" w:hint="cs"/>
          <w:sz w:val="28"/>
          <w:szCs w:val="28"/>
          <w:u w:val="single"/>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ابن رشد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الغزالي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ماركس </w:t>
      </w:r>
    </w:p>
    <w:p w:rsidR="005D4FCE" w:rsidRPr="005D4FCE" w:rsidRDefault="005D4FCE" w:rsidP="005D4FCE">
      <w:pPr>
        <w:pStyle w:val="a3"/>
        <w:ind w:left="1080"/>
        <w:rPr>
          <w:rFonts w:ascii="Traditional Arabic" w:hAnsi="Traditional Arabic" w:cs="Traditional Arabic"/>
          <w:b/>
          <w:bCs/>
          <w:sz w:val="28"/>
          <w:szCs w:val="28"/>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SY"/>
        </w:rPr>
        <w:t xml:space="preserve">الأحكام </w:t>
      </w:r>
      <w:r>
        <w:rPr>
          <w:rFonts w:ascii="Traditional Arabic" w:hAnsi="Traditional Arabic" w:cs="Traditional Arabic" w:hint="cs"/>
          <w:b/>
          <w:bCs/>
          <w:sz w:val="28"/>
          <w:szCs w:val="28"/>
          <w:rtl/>
          <w:lang w:bidi="ar-SY"/>
        </w:rPr>
        <w:t>.....</w:t>
      </w:r>
      <w:r w:rsidRPr="005D4FCE">
        <w:rPr>
          <w:rFonts w:ascii="Traditional Arabic" w:hAnsi="Traditional Arabic" w:cs="Traditional Arabic"/>
          <w:b/>
          <w:bCs/>
          <w:sz w:val="28"/>
          <w:szCs w:val="28"/>
          <w:rtl/>
          <w:lang w:bidi="ar-SY"/>
        </w:rPr>
        <w:t xml:space="preserve"> يكون </w:t>
      </w:r>
      <w:proofErr w:type="spellStart"/>
      <w:r w:rsidRPr="005D4FCE">
        <w:rPr>
          <w:rFonts w:ascii="Traditional Arabic" w:hAnsi="Traditional Arabic" w:cs="Traditional Arabic"/>
          <w:b/>
          <w:bCs/>
          <w:sz w:val="28"/>
          <w:szCs w:val="28"/>
          <w:rtl/>
          <w:lang w:bidi="ar-SY"/>
        </w:rPr>
        <w:t>محمولها</w:t>
      </w:r>
      <w:proofErr w:type="spellEnd"/>
      <w:r>
        <w:rPr>
          <w:rFonts w:ascii="Traditional Arabic" w:hAnsi="Traditional Arabic" w:cs="Traditional Arabic"/>
          <w:b/>
          <w:bCs/>
          <w:sz w:val="28"/>
          <w:szCs w:val="28"/>
          <w:rtl/>
          <w:lang w:bidi="ar-SY"/>
        </w:rPr>
        <w:t xml:space="preserve"> جزءاً من موضوعها كما القول</w:t>
      </w:r>
      <w:r>
        <w:rPr>
          <w:rFonts w:ascii="Traditional Arabic" w:hAnsi="Traditional Arabic" w:cs="Traditional Arabic" w:hint="cs"/>
          <w:b/>
          <w:bCs/>
          <w:sz w:val="28"/>
          <w:szCs w:val="28"/>
          <w:rtl/>
          <w:lang w:bidi="ar-SY"/>
        </w:rPr>
        <w:t xml:space="preserve"> </w:t>
      </w:r>
      <w:r w:rsidRPr="005D4FCE">
        <w:rPr>
          <w:rFonts w:ascii="Traditional Arabic" w:hAnsi="Traditional Arabic" w:cs="Traditional Arabic"/>
          <w:b/>
          <w:bCs/>
          <w:sz w:val="28"/>
          <w:szCs w:val="28"/>
          <w:rtl/>
          <w:lang w:bidi="ar-SY"/>
        </w:rPr>
        <w:t>«الكل أكبر من الجزء»</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a3"/>
        <w:ind w:left="1080"/>
        <w:rPr>
          <w:rFonts w:ascii="Traditional Arabic" w:hAnsi="Traditional Arabic" w:cs="Traditional Arabic"/>
          <w:b/>
          <w:bCs/>
          <w:sz w:val="28"/>
          <w:szCs w:val="28"/>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الأحكام ........ </w:t>
      </w:r>
      <w:r w:rsidRPr="005D4FCE">
        <w:rPr>
          <w:rFonts w:ascii="Traditional Arabic" w:hAnsi="Traditional Arabic" w:cs="Traditional Arabic"/>
          <w:b/>
          <w:bCs/>
          <w:sz w:val="28"/>
          <w:szCs w:val="28"/>
          <w:rtl/>
          <w:lang w:bidi="ar-SY"/>
        </w:rPr>
        <w:t>الحكم فيها أولي قبلي وضروري أي صادق أو كاذب بالضرورة من دون حاجة للتجربة</w:t>
      </w:r>
      <w:r w:rsidRPr="005D4FCE">
        <w:rPr>
          <w:rFonts w:ascii="Traditional Arabic" w:hAnsi="Traditional Arabic" w:cs="Traditional Arabic"/>
          <w:b/>
          <w:bCs/>
          <w:sz w:val="28"/>
          <w:szCs w:val="28"/>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a3"/>
        <w:ind w:left="1080"/>
        <w:rPr>
          <w:rFonts w:ascii="Traditional Arabic" w:hAnsi="Traditional Arabic" w:cs="Traditional Arabic"/>
          <w:b/>
          <w:bCs/>
          <w:sz w:val="28"/>
          <w:szCs w:val="28"/>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الأحكام .... </w:t>
      </w:r>
      <w:r w:rsidRPr="005D4FCE">
        <w:rPr>
          <w:rFonts w:ascii="Traditional Arabic" w:hAnsi="Traditional Arabic" w:cs="Traditional Arabic"/>
          <w:b/>
          <w:bCs/>
          <w:sz w:val="28"/>
          <w:szCs w:val="28"/>
          <w:rtl/>
          <w:lang w:bidi="ar-SY"/>
        </w:rPr>
        <w:t>تعتمد مبدأ عدم التناقض</w:t>
      </w:r>
      <w:r w:rsidRPr="005D4FCE">
        <w:rPr>
          <w:rFonts w:ascii="Traditional Arabic" w:hAnsi="Traditional Arabic" w:cs="Traditional Arabic"/>
          <w:b/>
          <w:bCs/>
          <w:sz w:val="28"/>
          <w:szCs w:val="28"/>
          <w:rtl/>
        </w:rPr>
        <w:t xml:space="preserve"> :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a3"/>
        <w:ind w:left="1080"/>
        <w:rPr>
          <w:rFonts w:ascii="Traditional Arabic" w:hAnsi="Traditional Arabic" w:cs="Traditional Arabic"/>
          <w:b/>
          <w:bCs/>
          <w:sz w:val="28"/>
          <w:szCs w:val="28"/>
          <w:rtl/>
        </w:rPr>
      </w:pPr>
    </w:p>
    <w:p w:rsid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هي أحكام مستقلة عن كل خبرة حسّية</w:t>
      </w:r>
      <w:r w:rsidRPr="005D4FC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a3"/>
        <w:ind w:left="1080"/>
        <w:rPr>
          <w:rFonts w:ascii="Traditional Arabic" w:hAnsi="Traditional Arabic" w:cs="Traditional Arabic"/>
          <w:b/>
          <w:bCs/>
          <w:sz w:val="28"/>
          <w:szCs w:val="28"/>
          <w:rtl/>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الأحكام </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يزيد </w:t>
      </w:r>
      <w:proofErr w:type="spellStart"/>
      <w:r w:rsidRPr="005D4FCE">
        <w:rPr>
          <w:rFonts w:ascii="Traditional Arabic" w:hAnsi="Traditional Arabic" w:cs="Traditional Arabic"/>
          <w:b/>
          <w:bCs/>
          <w:sz w:val="28"/>
          <w:szCs w:val="28"/>
          <w:rtl/>
          <w:lang w:bidi="ar-SY"/>
        </w:rPr>
        <w:t>محمولها</w:t>
      </w:r>
      <w:proofErr w:type="spellEnd"/>
      <w:r w:rsidRPr="005D4FCE">
        <w:rPr>
          <w:rFonts w:ascii="Traditional Arabic" w:hAnsi="Traditional Arabic" w:cs="Traditional Arabic"/>
          <w:b/>
          <w:bCs/>
          <w:sz w:val="28"/>
          <w:szCs w:val="28"/>
          <w:rtl/>
          <w:lang w:bidi="ar-SY"/>
        </w:rPr>
        <w:t xml:space="preserve"> معرفة على موضوعها</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لأن المحمول غير متضمن بالموضوع </w:t>
      </w:r>
      <w:r w:rsidRPr="005D4FCE">
        <w:rPr>
          <w:rFonts w:ascii="Traditional Arabic" w:hAnsi="Traditional Arabic" w:cs="Traditional Arabic" w:hint="cs"/>
          <w:b/>
          <w:bCs/>
          <w:sz w:val="28"/>
          <w:szCs w:val="28"/>
          <w:rtl/>
          <w:lang w:bidi="ar-SY"/>
        </w:rPr>
        <w:t xml:space="preserve"> :</w:t>
      </w:r>
      <w:r w:rsidRPr="005D4FCE">
        <w:rPr>
          <w:rFonts w:ascii="Traditional Arabic" w:hAnsi="Traditional Arabic" w:cs="Traditional Arabic"/>
          <w:b/>
          <w:bCs/>
          <w:sz w:val="28"/>
          <w:szCs w:val="28"/>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a3"/>
        <w:ind w:left="1080"/>
        <w:rPr>
          <w:rFonts w:ascii="Traditional Arabic" w:hAnsi="Traditional Arabic" w:cs="Traditional Arabic"/>
          <w:sz w:val="28"/>
          <w:szCs w:val="28"/>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الأحكام </w:t>
      </w:r>
      <w:r w:rsidRPr="005D4FCE">
        <w:rPr>
          <w:rFonts w:ascii="Traditional Arabic" w:hAnsi="Traditional Arabic" w:cs="Traditional Arabic"/>
          <w:b/>
          <w:bCs/>
          <w:sz w:val="28"/>
          <w:szCs w:val="28"/>
          <w:rtl/>
        </w:rPr>
        <w:t>........</w:t>
      </w:r>
      <w:r w:rsidRPr="005D4FCE">
        <w:rPr>
          <w:rFonts w:ascii="Traditional Arabic" w:hAnsi="Traditional Arabic" w:cs="Traditional Arabic" w:hint="cs"/>
          <w:b/>
          <w:bCs/>
          <w:sz w:val="28"/>
          <w:szCs w:val="28"/>
          <w:rtl/>
        </w:rPr>
        <w:t>يستدل عليها</w:t>
      </w:r>
      <w:r w:rsidRPr="005D4FCE">
        <w:rPr>
          <w:rFonts w:ascii="Traditional Arabic" w:hAnsi="Traditional Arabic" w:cs="Traditional Arabic"/>
          <w:b/>
          <w:bCs/>
          <w:sz w:val="28"/>
          <w:szCs w:val="28"/>
          <w:rtl/>
          <w:lang w:bidi="ar-SY"/>
        </w:rPr>
        <w:t xml:space="preserve"> بالتجربة </w:t>
      </w:r>
      <w:r w:rsidRPr="005D4FCE">
        <w:rPr>
          <w:rFonts w:ascii="Traditional Arabic" w:hAnsi="Traditional Arabic" w:cs="Traditional Arabic" w:hint="cs"/>
          <w:b/>
          <w:bCs/>
          <w:sz w:val="28"/>
          <w:szCs w:val="28"/>
          <w:rtl/>
          <w:lang w:bidi="ar-SY"/>
        </w:rPr>
        <w:t>:</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rPr>
        <w:t xml:space="preserve"> </w:t>
      </w: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lastRenderedPageBreak/>
        <w:t xml:space="preserve">الأحكام التحليلية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التركيبية </w:t>
      </w:r>
    </w:p>
    <w:p w:rsidR="005D4FCE" w:rsidRP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a3"/>
        <w:ind w:left="1080"/>
        <w:rPr>
          <w:rFonts w:ascii="Traditional Arabic" w:hAnsi="Traditional Arabic" w:cs="Traditional Arabic"/>
          <w:sz w:val="28"/>
          <w:szCs w:val="28"/>
        </w:rPr>
      </w:pPr>
    </w:p>
    <w:p w:rsidR="005D4FCE" w:rsidRPr="005D4FCE" w:rsidRDefault="005D4FCE" w:rsidP="003D5A17">
      <w:pPr>
        <w:pStyle w:val="a3"/>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MA"/>
        </w:rPr>
        <w:t>كانت صاحب مشروع نقدي يرتكز على ثلاثة أسئلة رئيسية:</w:t>
      </w:r>
      <w:r w:rsidRPr="005D4FCE">
        <w:rPr>
          <w:rFonts w:ascii="Traditional Arabic" w:hAnsi="Traditional Arabic" w:cs="Traditional Arabic"/>
          <w:b/>
          <w:bCs/>
          <w:sz w:val="28"/>
          <w:szCs w:val="28"/>
        </w:rPr>
        <w:t xml:space="preserve"> </w:t>
      </w:r>
    </w:p>
    <w:p w:rsid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ما الذي يمكنني أن أعرفه؟</w:t>
      </w:r>
      <w:r w:rsidRPr="005D4FCE">
        <w:rPr>
          <w:rFonts w:ascii="Traditional Arabic" w:hAnsi="Traditional Arabic" w:cs="Traditional Arabic"/>
          <w:sz w:val="28"/>
          <w:szCs w:val="28"/>
          <w:rtl/>
        </w:rPr>
        <w:t xml:space="preserve">     </w:t>
      </w:r>
    </w:p>
    <w:p w:rsidR="005D4FCE" w:rsidRPr="005D4FCE" w:rsidRDefault="005D4FCE" w:rsidP="005D4FCE">
      <w:pPr>
        <w:pStyle w:val="a3"/>
        <w:numPr>
          <w:ilvl w:val="0"/>
          <w:numId w:val="3"/>
        </w:numPr>
        <w:rPr>
          <w:rFonts w:ascii="Traditional Arabic" w:hAnsi="Traditional Arabic" w:cs="Traditional Arabic"/>
          <w:sz w:val="28"/>
          <w:szCs w:val="28"/>
          <w:rtl/>
        </w:rPr>
      </w:pPr>
      <w:r w:rsidRPr="005D4FCE">
        <w:rPr>
          <w:rFonts w:ascii="Traditional Arabic" w:hAnsi="Traditional Arabic" w:cs="Traditional Arabic"/>
          <w:sz w:val="28"/>
          <w:szCs w:val="28"/>
          <w:rtl/>
          <w:lang w:bidi="ar-MA"/>
        </w:rPr>
        <w:t>ما الذي ينبغي لي أن أعمله؟</w:t>
      </w:r>
      <w:r w:rsidRPr="005D4FCE">
        <w:rPr>
          <w:rFonts w:ascii="Traditional Arabic" w:hAnsi="Traditional Arabic" w:cs="Traditional Arabic"/>
          <w:sz w:val="28"/>
          <w:szCs w:val="28"/>
        </w:rPr>
        <w:t xml:space="preserve"> </w:t>
      </w:r>
    </w:p>
    <w:p w:rsidR="005D4FCE" w:rsidRDefault="005D4FCE" w:rsidP="005D4FCE">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 xml:space="preserve"> ما الذي أستطيع أن </w:t>
      </w:r>
      <w:proofErr w:type="spellStart"/>
      <w:r w:rsidRPr="005D4FCE">
        <w:rPr>
          <w:rFonts w:ascii="Traditional Arabic" w:hAnsi="Traditional Arabic" w:cs="Traditional Arabic"/>
          <w:sz w:val="28"/>
          <w:szCs w:val="28"/>
          <w:rtl/>
          <w:lang w:bidi="ar-MA"/>
        </w:rPr>
        <w:t>آمله</w:t>
      </w:r>
      <w:proofErr w:type="spellEnd"/>
      <w:r w:rsidRPr="005D4FCE">
        <w:rPr>
          <w:rFonts w:ascii="Traditional Arabic" w:hAnsi="Traditional Arabic" w:cs="Traditional Arabic"/>
          <w:sz w:val="28"/>
          <w:szCs w:val="28"/>
          <w:rtl/>
          <w:lang w:bidi="ar-MA"/>
        </w:rPr>
        <w:t>؟</w:t>
      </w:r>
      <w:r w:rsidRPr="005D4FCE">
        <w:rPr>
          <w:rFonts w:ascii="Traditional Arabic" w:hAnsi="Traditional Arabic" w:cs="Traditional Arabic"/>
          <w:sz w:val="28"/>
          <w:szCs w:val="28"/>
        </w:rPr>
        <w:t xml:space="preserve"> </w:t>
      </w:r>
    </w:p>
    <w:p w:rsidR="005D4FCE" w:rsidRPr="005D4FCE" w:rsidRDefault="005D4FCE" w:rsidP="005D4FCE">
      <w:pPr>
        <w:pStyle w:val="a3"/>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كل ما سبق </w:t>
      </w:r>
    </w:p>
    <w:p w:rsidR="005D4FCE" w:rsidRPr="005D4FCE" w:rsidRDefault="005D4FCE" w:rsidP="005D4FCE">
      <w:pPr>
        <w:pStyle w:val="a3"/>
        <w:ind w:left="1080"/>
        <w:rPr>
          <w:rFonts w:ascii="Traditional Arabic" w:hAnsi="Traditional Arabic" w:cs="Traditional Arabic"/>
          <w:sz w:val="28"/>
          <w:szCs w:val="28"/>
          <w:rtl/>
        </w:rPr>
      </w:pPr>
    </w:p>
    <w:p w:rsidR="00CA4E7F" w:rsidRDefault="00CA4E7F"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lang w:bidi="ar-MA"/>
        </w:rPr>
        <w:t xml:space="preserve"> </w:t>
      </w:r>
      <w:r w:rsidR="005D4FCE" w:rsidRPr="005D4FCE">
        <w:rPr>
          <w:rFonts w:ascii="Traditional Arabic" w:hAnsi="Traditional Arabic" w:cs="Traditional Arabic"/>
          <w:sz w:val="28"/>
          <w:szCs w:val="28"/>
          <w:rtl/>
          <w:lang w:bidi="ar-MA"/>
        </w:rPr>
        <w:t xml:space="preserve"> </w:t>
      </w:r>
      <w:r>
        <w:rPr>
          <w:rFonts w:ascii="Traditional Arabic" w:hAnsi="Traditional Arabic" w:cs="Traditional Arabic" w:hint="cs"/>
          <w:sz w:val="28"/>
          <w:szCs w:val="28"/>
          <w:rtl/>
          <w:lang w:bidi="ar-MA"/>
        </w:rPr>
        <w:t xml:space="preserve"> </w:t>
      </w:r>
      <w:r w:rsidR="005D4FCE" w:rsidRPr="005D4FCE">
        <w:rPr>
          <w:rFonts w:ascii="Traditional Arabic" w:hAnsi="Traditional Arabic" w:cs="Traditional Arabic"/>
          <w:sz w:val="28"/>
          <w:szCs w:val="28"/>
          <w:rtl/>
          <w:lang w:bidi="ar-MA"/>
        </w:rPr>
        <w:t xml:space="preserve"> </w:t>
      </w:r>
      <w:r w:rsidR="005D4FCE" w:rsidRPr="00CA4E7F">
        <w:rPr>
          <w:rFonts w:ascii="Traditional Arabic" w:hAnsi="Traditional Arabic" w:cs="Traditional Arabic"/>
          <w:b/>
          <w:bCs/>
          <w:sz w:val="28"/>
          <w:szCs w:val="28"/>
          <w:rtl/>
          <w:lang w:bidi="ar-MA"/>
        </w:rPr>
        <w:t xml:space="preserve">السؤال </w:t>
      </w:r>
      <w:r w:rsidRPr="00CA4E7F">
        <w:rPr>
          <w:rFonts w:ascii="Traditional Arabic" w:hAnsi="Traditional Arabic" w:cs="Traditional Arabic" w:hint="cs"/>
          <w:b/>
          <w:bCs/>
          <w:sz w:val="28"/>
          <w:szCs w:val="28"/>
          <w:rtl/>
          <w:lang w:bidi="ar-MA"/>
        </w:rPr>
        <w:t>ما الذي يمكنني أن أعرفه ؟ يتعلق بمشكلة :</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sz w:val="28"/>
          <w:szCs w:val="28"/>
          <w:u w:val="single"/>
          <w:rtl/>
          <w:lang w:bidi="ar-MA"/>
        </w:rPr>
        <w:t>مشكلة المعرفة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الخلقية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الدينية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CA4E7F" w:rsidRDefault="00CA4E7F" w:rsidP="00CA4E7F">
      <w:pPr>
        <w:pStyle w:val="a3"/>
        <w:ind w:left="1080"/>
        <w:rPr>
          <w:rFonts w:ascii="Traditional Arabic" w:hAnsi="Traditional Arabic" w:cs="Traditional Arabic"/>
          <w:b/>
          <w:bCs/>
          <w:sz w:val="28"/>
          <w:szCs w:val="28"/>
        </w:rPr>
      </w:pPr>
    </w:p>
    <w:p w:rsidR="00CA4E7F" w:rsidRDefault="00CA4E7F" w:rsidP="003D5A17">
      <w:pPr>
        <w:pStyle w:val="a3"/>
        <w:numPr>
          <w:ilvl w:val="0"/>
          <w:numId w:val="2"/>
        </w:numPr>
        <w:rPr>
          <w:rFonts w:ascii="Traditional Arabic" w:hAnsi="Traditional Arabic" w:cs="Traditional Arabic"/>
          <w:b/>
          <w:bCs/>
          <w:sz w:val="28"/>
          <w:szCs w:val="28"/>
        </w:rPr>
      </w:pPr>
      <w:r w:rsidRPr="00CA4E7F">
        <w:rPr>
          <w:rFonts w:ascii="Traditional Arabic" w:hAnsi="Traditional Arabic" w:cs="Traditional Arabic" w:hint="cs"/>
          <w:b/>
          <w:bCs/>
          <w:sz w:val="28"/>
          <w:szCs w:val="28"/>
          <w:rtl/>
          <w:lang w:bidi="ar-MA"/>
        </w:rPr>
        <w:t xml:space="preserve">السؤال </w:t>
      </w:r>
      <w:r w:rsidRPr="00CA4E7F">
        <w:rPr>
          <w:rFonts w:ascii="Traditional Arabic" w:hAnsi="Traditional Arabic" w:cs="Traditional Arabic"/>
          <w:b/>
          <w:bCs/>
          <w:sz w:val="28"/>
          <w:szCs w:val="28"/>
          <w:rtl/>
          <w:lang w:bidi="ar-MA"/>
        </w:rPr>
        <w:t>ما الذي ينبغي لي أن أعمله؟</w:t>
      </w:r>
      <w:r w:rsidRPr="00CA4E7F">
        <w:rPr>
          <w:rFonts w:ascii="Traditional Arabic" w:hAnsi="Traditional Arabic" w:cs="Traditional Arabic"/>
          <w:b/>
          <w:bCs/>
          <w:sz w:val="28"/>
          <w:szCs w:val="28"/>
        </w:rPr>
        <w:t xml:space="preserve"> </w:t>
      </w:r>
      <w:r w:rsidRPr="00CA4E7F">
        <w:rPr>
          <w:rFonts w:ascii="Traditional Arabic" w:hAnsi="Traditional Arabic" w:cs="Traditional Arabic" w:hint="cs"/>
          <w:b/>
          <w:bCs/>
          <w:sz w:val="28"/>
          <w:szCs w:val="28"/>
          <w:rtl/>
        </w:rPr>
        <w:t xml:space="preserve"> يتعلق بمشكلة :</w:t>
      </w:r>
    </w:p>
    <w:p w:rsidR="00CA4E7F" w:rsidRDefault="00CA4E7F" w:rsidP="00CA4E7F">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مشكلة المعرفة</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lang w:bidi="ar-MA"/>
        </w:rPr>
        <w:t>م</w:t>
      </w:r>
      <w:r w:rsidRPr="00CA4E7F">
        <w:rPr>
          <w:rFonts w:ascii="Traditional Arabic" w:hAnsi="Traditional Arabic" w:cs="Traditional Arabic"/>
          <w:sz w:val="28"/>
          <w:szCs w:val="28"/>
          <w:u w:val="single"/>
          <w:rtl/>
          <w:lang w:bidi="ar-MA"/>
        </w:rPr>
        <w:t>شكلة الخلقية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الدينية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CA4E7F" w:rsidRDefault="00CA4E7F" w:rsidP="00CA4E7F">
      <w:pPr>
        <w:pStyle w:val="a3"/>
        <w:ind w:left="1080"/>
        <w:rPr>
          <w:rFonts w:ascii="Traditional Arabic" w:hAnsi="Traditional Arabic" w:cs="Traditional Arabic"/>
          <w:b/>
          <w:bCs/>
          <w:sz w:val="28"/>
          <w:szCs w:val="28"/>
        </w:rPr>
      </w:pPr>
    </w:p>
    <w:p w:rsidR="00CA4E7F" w:rsidRPr="00CA4E7F" w:rsidRDefault="00CA4E7F" w:rsidP="003D5A17">
      <w:pPr>
        <w:pStyle w:val="a3"/>
        <w:numPr>
          <w:ilvl w:val="0"/>
          <w:numId w:val="2"/>
        </w:numPr>
        <w:rPr>
          <w:rFonts w:ascii="Traditional Arabic" w:hAnsi="Traditional Arabic" w:cs="Traditional Arabic"/>
          <w:b/>
          <w:bCs/>
          <w:sz w:val="28"/>
          <w:szCs w:val="28"/>
          <w:rtl/>
        </w:rPr>
      </w:pPr>
      <w:r w:rsidRPr="00CA4E7F">
        <w:rPr>
          <w:rFonts w:ascii="Traditional Arabic" w:hAnsi="Traditional Arabic" w:cs="Traditional Arabic" w:hint="cs"/>
          <w:b/>
          <w:bCs/>
          <w:sz w:val="28"/>
          <w:szCs w:val="28"/>
          <w:rtl/>
        </w:rPr>
        <w:t xml:space="preserve">السؤال ما الذي أستطيع أن </w:t>
      </w:r>
      <w:proofErr w:type="spellStart"/>
      <w:r w:rsidRPr="00CA4E7F">
        <w:rPr>
          <w:rFonts w:ascii="Traditional Arabic" w:hAnsi="Traditional Arabic" w:cs="Traditional Arabic" w:hint="cs"/>
          <w:b/>
          <w:bCs/>
          <w:sz w:val="28"/>
          <w:szCs w:val="28"/>
          <w:rtl/>
        </w:rPr>
        <w:t>آمله</w:t>
      </w:r>
      <w:proofErr w:type="spellEnd"/>
      <w:r w:rsidRPr="00CA4E7F">
        <w:rPr>
          <w:rFonts w:ascii="Traditional Arabic" w:hAnsi="Traditional Arabic" w:cs="Traditional Arabic" w:hint="cs"/>
          <w:b/>
          <w:bCs/>
          <w:sz w:val="28"/>
          <w:szCs w:val="28"/>
          <w:rtl/>
        </w:rPr>
        <w:t xml:space="preserve"> ؟ يتعلق بمشكلة :</w:t>
      </w:r>
    </w:p>
    <w:p w:rsidR="00CA4E7F" w:rsidRDefault="005D4FCE" w:rsidP="00CA4E7F">
      <w:pPr>
        <w:pStyle w:val="a3"/>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مشكلة المعرفة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الخلقية</w:t>
      </w:r>
    </w:p>
    <w:p w:rsidR="005D4FCE"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lang w:bidi="ar-MA"/>
        </w:rPr>
        <w:t>م</w:t>
      </w:r>
      <w:r w:rsidRPr="00CA4E7F">
        <w:rPr>
          <w:rFonts w:ascii="Traditional Arabic" w:hAnsi="Traditional Arabic" w:cs="Traditional Arabic"/>
          <w:sz w:val="28"/>
          <w:szCs w:val="28"/>
          <w:u w:val="single"/>
          <w:rtl/>
          <w:lang w:bidi="ar-MA"/>
        </w:rPr>
        <w:t>شكلة الدينية</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5D4FCE" w:rsidRDefault="00CA4E7F" w:rsidP="00CA4E7F">
      <w:pPr>
        <w:pStyle w:val="a3"/>
        <w:ind w:left="1080"/>
        <w:rPr>
          <w:rFonts w:ascii="Traditional Arabic" w:hAnsi="Traditional Arabic" w:cs="Traditional Arabic"/>
          <w:sz w:val="28"/>
          <w:szCs w:val="28"/>
        </w:rPr>
      </w:pPr>
    </w:p>
    <w:p w:rsidR="00CA4E7F" w:rsidRPr="00CA4E7F" w:rsidRDefault="00CA4E7F" w:rsidP="003D5A17">
      <w:pPr>
        <w:pStyle w:val="a3"/>
        <w:numPr>
          <w:ilvl w:val="0"/>
          <w:numId w:val="2"/>
        </w:numPr>
        <w:rPr>
          <w:rFonts w:ascii="Traditional Arabic" w:hAnsi="Traditional Arabic" w:cs="Traditional Arabic"/>
          <w:b/>
          <w:bCs/>
          <w:sz w:val="28"/>
          <w:szCs w:val="28"/>
        </w:rPr>
      </w:pPr>
      <w:r w:rsidRPr="00CA4E7F">
        <w:rPr>
          <w:rFonts w:ascii="Traditional Arabic" w:hAnsi="Traditional Arabic" w:cs="Traditional Arabic"/>
          <w:b/>
          <w:bCs/>
          <w:sz w:val="28"/>
          <w:szCs w:val="28"/>
          <w:rtl/>
          <w:lang w:bidi="ar-MA"/>
        </w:rPr>
        <w:lastRenderedPageBreak/>
        <w:t xml:space="preserve">كان </w:t>
      </w:r>
      <w:r w:rsidRPr="00CA4E7F">
        <w:rPr>
          <w:rFonts w:ascii="Traditional Arabic" w:hAnsi="Traditional Arabic" w:cs="Traditional Arabic" w:hint="cs"/>
          <w:b/>
          <w:bCs/>
          <w:sz w:val="28"/>
          <w:szCs w:val="28"/>
          <w:rtl/>
          <w:lang w:bidi="ar-MA"/>
        </w:rPr>
        <w:t>...</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b/>
          <w:bCs/>
          <w:sz w:val="28"/>
          <w:szCs w:val="28"/>
          <w:rtl/>
          <w:lang w:bidi="ar-MA"/>
        </w:rPr>
        <w:t>بدأ بالشك من أجل الوصول إلى المعرفة الصحيحة</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hint="cs"/>
          <w:b/>
          <w:bCs/>
          <w:sz w:val="28"/>
          <w:szCs w:val="28"/>
          <w:rtl/>
        </w:rPr>
        <w:t>:</w:t>
      </w:r>
    </w:p>
    <w:p w:rsidR="0003684D" w:rsidRDefault="00CA4E7F" w:rsidP="00CA4E7F">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rPr>
        <w:t xml:space="preserve">ديكارت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CA4E7F" w:rsidRDefault="00CA4E7F" w:rsidP="00CA4E7F">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السهروردي</w:t>
      </w:r>
      <w:proofErr w:type="spellEnd"/>
      <w:r>
        <w:rPr>
          <w:rFonts w:ascii="Traditional Arabic" w:hAnsi="Traditional Arabic" w:cs="Traditional Arabic" w:hint="cs"/>
          <w:sz w:val="28"/>
          <w:szCs w:val="28"/>
          <w:rtl/>
        </w:rPr>
        <w:t xml:space="preserve"> </w:t>
      </w:r>
    </w:p>
    <w:p w:rsidR="00CA4E7F" w:rsidRDefault="00CA4E7F" w:rsidP="00CA4E7F">
      <w:pPr>
        <w:pStyle w:val="a3"/>
        <w:ind w:left="1080"/>
        <w:rPr>
          <w:rFonts w:ascii="Traditional Arabic" w:hAnsi="Traditional Arabic" w:cs="Traditional Arabic"/>
          <w:sz w:val="28"/>
          <w:szCs w:val="28"/>
        </w:rPr>
      </w:pPr>
    </w:p>
    <w:p w:rsidR="00CA4E7F" w:rsidRPr="00CA4E7F" w:rsidRDefault="00CA4E7F" w:rsidP="003D5A17">
      <w:pPr>
        <w:pStyle w:val="a3"/>
        <w:numPr>
          <w:ilvl w:val="0"/>
          <w:numId w:val="2"/>
        </w:numPr>
        <w:rPr>
          <w:rFonts w:ascii="Traditional Arabic" w:hAnsi="Traditional Arabic" w:cs="Traditional Arabic"/>
          <w:b/>
          <w:bCs/>
          <w:sz w:val="28"/>
          <w:szCs w:val="28"/>
        </w:rPr>
      </w:pPr>
      <w:r w:rsidRPr="00CA4E7F">
        <w:rPr>
          <w:rFonts w:ascii="Traditional Arabic" w:hAnsi="Traditional Arabic" w:cs="Traditional Arabic"/>
          <w:b/>
          <w:bCs/>
          <w:sz w:val="28"/>
          <w:szCs w:val="28"/>
          <w:rtl/>
          <w:lang w:bidi="ar-SY"/>
        </w:rPr>
        <w:t xml:space="preserve">مهمة </w:t>
      </w:r>
      <w:r w:rsidRPr="00CA4E7F">
        <w:rPr>
          <w:rFonts w:ascii="Traditional Arabic" w:hAnsi="Traditional Arabic" w:cs="Traditional Arabic" w:hint="cs"/>
          <w:b/>
          <w:bCs/>
          <w:sz w:val="28"/>
          <w:szCs w:val="28"/>
          <w:rtl/>
          <w:lang w:bidi="ar-SY"/>
        </w:rPr>
        <w:t>....</w:t>
      </w:r>
      <w:r w:rsidRPr="00CA4E7F">
        <w:rPr>
          <w:rFonts w:ascii="Traditional Arabic" w:hAnsi="Traditional Arabic" w:cs="Traditional Arabic"/>
          <w:b/>
          <w:bCs/>
          <w:sz w:val="28"/>
          <w:szCs w:val="28"/>
          <w:rtl/>
          <w:lang w:bidi="ar-SY"/>
        </w:rPr>
        <w:t xml:space="preserve"> معرفة ما يأتي من الخارج</w:t>
      </w:r>
      <w:r w:rsidRPr="00CA4E7F">
        <w:rPr>
          <w:rFonts w:ascii="Traditional Arabic" w:hAnsi="Traditional Arabic" w:cs="Traditional Arabic" w:hint="cs"/>
          <w:b/>
          <w:bCs/>
          <w:sz w:val="28"/>
          <w:szCs w:val="28"/>
          <w:rtl/>
          <w:lang w:bidi="ar-SY"/>
        </w:rPr>
        <w:t xml:space="preserve"> و </w:t>
      </w:r>
      <w:r w:rsidRPr="00CA4E7F">
        <w:rPr>
          <w:rFonts w:ascii="Traditional Arabic" w:hAnsi="Traditional Arabic" w:cs="Traditional Arabic"/>
          <w:b/>
          <w:bCs/>
          <w:sz w:val="28"/>
          <w:szCs w:val="28"/>
          <w:rtl/>
          <w:lang w:bidi="ar-SY"/>
        </w:rPr>
        <w:t>ما يضيفه الفكر عليه</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hint="cs"/>
          <w:b/>
          <w:bCs/>
          <w:sz w:val="28"/>
          <w:szCs w:val="28"/>
          <w:rtl/>
        </w:rPr>
        <w:t>:</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A4E7F" w:rsidRDefault="00CA4E7F" w:rsidP="00CA4E7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CA4E7F" w:rsidRPr="00CA4E7F" w:rsidRDefault="00CA4E7F" w:rsidP="00CA4E7F">
      <w:pPr>
        <w:pStyle w:val="a3"/>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rPr>
        <w:t xml:space="preserve">النقد </w:t>
      </w:r>
    </w:p>
    <w:p w:rsidR="00CA4E7F" w:rsidRPr="00CA4E7F" w:rsidRDefault="00CA4E7F" w:rsidP="00CA4E7F">
      <w:pPr>
        <w:pStyle w:val="a3"/>
        <w:ind w:left="1080"/>
        <w:rPr>
          <w:rFonts w:ascii="Traditional Arabic" w:hAnsi="Traditional Arabic" w:cs="Traditional Arabic"/>
          <w:sz w:val="28"/>
          <w:szCs w:val="28"/>
        </w:rPr>
      </w:pPr>
    </w:p>
    <w:p w:rsidR="00563382" w:rsidRPr="00563382" w:rsidRDefault="00CA4E7F" w:rsidP="003D5A17">
      <w:pPr>
        <w:pStyle w:val="a3"/>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SY"/>
        </w:rPr>
        <w:t xml:space="preserve">يسمي كانْت إضافات الفكر </w:t>
      </w:r>
      <w:r w:rsidR="00563382" w:rsidRPr="00563382">
        <w:rPr>
          <w:rFonts w:ascii="Traditional Arabic" w:hAnsi="Traditional Arabic" w:cs="Traditional Arabic" w:hint="cs"/>
          <w:b/>
          <w:bCs/>
          <w:sz w:val="28"/>
          <w:szCs w:val="28"/>
          <w:rtl/>
          <w:lang w:bidi="ar-SY"/>
        </w:rPr>
        <w:t xml:space="preserve">: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 xml:space="preserve">صوراً </w:t>
      </w:r>
    </w:p>
    <w:p w:rsidR="00CA4E7F" w:rsidRDefault="00CA4E7F" w:rsidP="00563382">
      <w:pPr>
        <w:pStyle w:val="a3"/>
        <w:numPr>
          <w:ilvl w:val="0"/>
          <w:numId w:val="3"/>
        </w:numPr>
        <w:rPr>
          <w:rFonts w:ascii="Traditional Arabic" w:hAnsi="Traditional Arabic" w:cs="Traditional Arabic"/>
          <w:sz w:val="28"/>
          <w:szCs w:val="28"/>
        </w:rPr>
      </w:pPr>
      <w:r w:rsidRPr="00CA4E7F">
        <w:rPr>
          <w:rFonts w:ascii="Traditional Arabic" w:hAnsi="Traditional Arabic" w:cs="Traditional Arabic"/>
          <w:sz w:val="28"/>
          <w:szCs w:val="28"/>
          <w:rtl/>
          <w:lang w:bidi="ar-SY"/>
        </w:rPr>
        <w:t xml:space="preserve"> إضافات صورية</w:t>
      </w:r>
      <w:r w:rsidRPr="00CA4E7F">
        <w:rPr>
          <w:rFonts w:ascii="Traditional Arabic" w:hAnsi="Traditional Arabic" w:cs="Traditional Arabic"/>
          <w:sz w:val="28"/>
          <w:szCs w:val="28"/>
          <w:rtl/>
        </w:rPr>
        <w:t xml:space="preserve">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 </w:t>
      </w:r>
    </w:p>
    <w:p w:rsidR="00563382" w:rsidRPr="00563382" w:rsidRDefault="00563382"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hint="cs"/>
          <w:sz w:val="28"/>
          <w:szCs w:val="28"/>
          <w:u w:val="single"/>
          <w:rtl/>
        </w:rPr>
        <w:t xml:space="preserve">1 و 2 </w:t>
      </w:r>
    </w:p>
    <w:p w:rsidR="00563382" w:rsidRPr="00CA4E7F" w:rsidRDefault="00563382" w:rsidP="00563382">
      <w:pPr>
        <w:pStyle w:val="a3"/>
        <w:ind w:left="1080"/>
        <w:rPr>
          <w:rFonts w:ascii="Traditional Arabic" w:hAnsi="Traditional Arabic" w:cs="Traditional Arabic"/>
          <w:sz w:val="28"/>
          <w:szCs w:val="28"/>
          <w:rtl/>
        </w:rPr>
      </w:pPr>
    </w:p>
    <w:p w:rsidR="00CA4E7F" w:rsidRPr="00563382" w:rsidRDefault="00CA4E7F" w:rsidP="003D5A17">
      <w:pPr>
        <w:pStyle w:val="a3"/>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SY"/>
        </w:rPr>
        <w:t>يسمي مذهبه بالفلسفة المثالية التصورية، أو المتعالية (</w:t>
      </w:r>
      <w:proofErr w:type="spellStart"/>
      <w:r w:rsidRPr="00563382">
        <w:rPr>
          <w:rFonts w:ascii="Traditional Arabic" w:hAnsi="Traditional Arabic" w:cs="Traditional Arabic"/>
          <w:b/>
          <w:bCs/>
          <w:sz w:val="28"/>
          <w:szCs w:val="28"/>
          <w:rtl/>
          <w:lang w:bidi="ar-SY"/>
        </w:rPr>
        <w:t>الترانسندنتالية</w:t>
      </w:r>
      <w:proofErr w:type="spellEnd"/>
      <w:r w:rsidRPr="00563382">
        <w:rPr>
          <w:rFonts w:ascii="Traditional Arabic" w:hAnsi="Traditional Arabic" w:cs="Traditional Arabic"/>
          <w:b/>
          <w:bCs/>
          <w:sz w:val="28"/>
          <w:szCs w:val="28"/>
          <w:rtl/>
          <w:lang w:bidi="ar-SY"/>
        </w:rPr>
        <w:t>)</w:t>
      </w:r>
      <w:r w:rsidRPr="00563382">
        <w:rPr>
          <w:rFonts w:ascii="Traditional Arabic" w:hAnsi="Traditional Arabic" w:cs="Traditional Arabic"/>
          <w:b/>
          <w:bCs/>
          <w:sz w:val="28"/>
          <w:szCs w:val="28"/>
        </w:rPr>
        <w:t xml:space="preserve"> </w:t>
      </w:r>
      <w:r w:rsidR="00563382" w:rsidRPr="00563382">
        <w:rPr>
          <w:rFonts w:ascii="Traditional Arabic" w:hAnsi="Traditional Arabic" w:cs="Traditional Arabic" w:hint="cs"/>
          <w:b/>
          <w:bCs/>
          <w:sz w:val="28"/>
          <w:szCs w:val="28"/>
          <w:rtl/>
        </w:rPr>
        <w:t>:</w:t>
      </w:r>
    </w:p>
    <w:p w:rsidR="00563382" w:rsidRPr="00563382" w:rsidRDefault="00563382" w:rsidP="00563382">
      <w:pPr>
        <w:pStyle w:val="a3"/>
        <w:numPr>
          <w:ilvl w:val="0"/>
          <w:numId w:val="3"/>
        </w:numPr>
        <w:rPr>
          <w:rFonts w:ascii="Traditional Arabic" w:hAnsi="Traditional Arabic" w:cs="Traditional Arabic"/>
          <w:sz w:val="28"/>
          <w:szCs w:val="28"/>
          <w:u w:val="single"/>
        </w:rPr>
      </w:pPr>
      <w:proofErr w:type="spellStart"/>
      <w:r w:rsidRPr="00563382">
        <w:rPr>
          <w:rFonts w:ascii="Traditional Arabic" w:hAnsi="Traditional Arabic" w:cs="Traditional Arabic" w:hint="cs"/>
          <w:sz w:val="28"/>
          <w:szCs w:val="28"/>
          <w:u w:val="single"/>
          <w:rtl/>
        </w:rPr>
        <w:t>كانط</w:t>
      </w:r>
      <w:proofErr w:type="spellEnd"/>
      <w:r w:rsidRPr="00563382">
        <w:rPr>
          <w:rFonts w:ascii="Traditional Arabic" w:hAnsi="Traditional Arabic" w:cs="Traditional Arabic" w:hint="cs"/>
          <w:sz w:val="28"/>
          <w:szCs w:val="28"/>
          <w:u w:val="single"/>
          <w:rtl/>
        </w:rPr>
        <w:t xml:space="preserve"> </w:t>
      </w:r>
    </w:p>
    <w:p w:rsidR="00563382" w:rsidRPr="00563382" w:rsidRDefault="00563382" w:rsidP="00563382">
      <w:pPr>
        <w:pStyle w:val="a3"/>
        <w:numPr>
          <w:ilvl w:val="0"/>
          <w:numId w:val="3"/>
        </w:numPr>
        <w:rPr>
          <w:rFonts w:ascii="Traditional Arabic" w:hAnsi="Traditional Arabic" w:cs="Traditional Arabic"/>
          <w:sz w:val="28"/>
          <w:szCs w:val="28"/>
        </w:rPr>
      </w:pPr>
      <w:r w:rsidRPr="00563382">
        <w:rPr>
          <w:rFonts w:ascii="Traditional Arabic" w:hAnsi="Traditional Arabic" w:cs="Traditional Arabic" w:hint="cs"/>
          <w:sz w:val="28"/>
          <w:szCs w:val="28"/>
          <w:rtl/>
        </w:rPr>
        <w:t xml:space="preserve">ديكارت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563382" w:rsidRDefault="00563382" w:rsidP="00563382">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السهروردي</w:t>
      </w:r>
      <w:proofErr w:type="spellEnd"/>
      <w:r>
        <w:rPr>
          <w:rFonts w:ascii="Traditional Arabic" w:hAnsi="Traditional Arabic" w:cs="Traditional Arabic" w:hint="cs"/>
          <w:sz w:val="28"/>
          <w:szCs w:val="28"/>
          <w:rtl/>
        </w:rPr>
        <w:t xml:space="preserve"> </w:t>
      </w:r>
    </w:p>
    <w:p w:rsidR="00563382" w:rsidRPr="00CA4E7F" w:rsidRDefault="00563382" w:rsidP="00563382">
      <w:pPr>
        <w:pStyle w:val="a3"/>
        <w:ind w:left="1080"/>
        <w:rPr>
          <w:rFonts w:ascii="Traditional Arabic" w:hAnsi="Traditional Arabic" w:cs="Traditional Arabic"/>
          <w:sz w:val="28"/>
          <w:szCs w:val="28"/>
          <w:rtl/>
        </w:rPr>
      </w:pPr>
    </w:p>
    <w:p w:rsidR="00563382" w:rsidRPr="00563382" w:rsidRDefault="00CA4E7F" w:rsidP="003D5A17">
      <w:pPr>
        <w:pStyle w:val="a3"/>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MA"/>
        </w:rPr>
        <w:t xml:space="preserve">هناك علمين قائمين لا يمكن الشك فيهما وهما العلم </w:t>
      </w:r>
      <w:r w:rsidR="00563382" w:rsidRPr="00563382">
        <w:rPr>
          <w:rFonts w:ascii="Traditional Arabic" w:hAnsi="Traditional Arabic" w:cs="Traditional Arabic" w:hint="cs"/>
          <w:b/>
          <w:bCs/>
          <w:sz w:val="28"/>
          <w:szCs w:val="28"/>
          <w:rtl/>
          <w:lang w:bidi="ar-MA"/>
        </w:rPr>
        <w:t>:</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الفلسفي</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الفقهي</w:t>
      </w:r>
    </w:p>
    <w:p w:rsidR="00563382" w:rsidRPr="00563382" w:rsidRDefault="00CA4E7F"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sz w:val="28"/>
          <w:szCs w:val="28"/>
          <w:u w:val="single"/>
          <w:rtl/>
          <w:lang w:bidi="ar-MA"/>
        </w:rPr>
        <w:t xml:space="preserve">الرياضي </w:t>
      </w:r>
      <w:r w:rsidR="00563382" w:rsidRPr="00563382">
        <w:rPr>
          <w:rFonts w:ascii="Traditional Arabic" w:hAnsi="Traditional Arabic" w:cs="Traditional Arabic" w:hint="cs"/>
          <w:sz w:val="28"/>
          <w:szCs w:val="28"/>
          <w:u w:val="single"/>
          <w:rtl/>
          <w:lang w:bidi="ar-MA"/>
        </w:rPr>
        <w:t xml:space="preserve"> </w:t>
      </w:r>
    </w:p>
    <w:p w:rsidR="00563382" w:rsidRPr="00563382" w:rsidRDefault="00CA4E7F" w:rsidP="00563382">
      <w:pPr>
        <w:pStyle w:val="a3"/>
        <w:numPr>
          <w:ilvl w:val="0"/>
          <w:numId w:val="3"/>
        </w:numPr>
        <w:rPr>
          <w:rFonts w:ascii="Traditional Arabic" w:hAnsi="Traditional Arabic" w:cs="Traditional Arabic"/>
          <w:sz w:val="28"/>
          <w:szCs w:val="28"/>
          <w:u w:val="single"/>
        </w:rPr>
      </w:pPr>
      <w:r w:rsidRPr="00563382">
        <w:rPr>
          <w:rFonts w:ascii="Traditional Arabic" w:hAnsi="Traditional Arabic" w:cs="Traditional Arabic"/>
          <w:sz w:val="28"/>
          <w:szCs w:val="28"/>
          <w:u w:val="single"/>
          <w:rtl/>
          <w:lang w:bidi="ar-MA"/>
        </w:rPr>
        <w:t xml:space="preserve"> الطبيعي</w:t>
      </w:r>
    </w:p>
    <w:p w:rsidR="00CA4E7F" w:rsidRPr="00CA4E7F" w:rsidRDefault="00CA4E7F" w:rsidP="00563382">
      <w:pPr>
        <w:pStyle w:val="a3"/>
        <w:ind w:left="1080"/>
        <w:rPr>
          <w:rFonts w:ascii="Traditional Arabic" w:hAnsi="Traditional Arabic" w:cs="Traditional Arabic"/>
          <w:sz w:val="28"/>
          <w:szCs w:val="28"/>
          <w:rtl/>
        </w:rPr>
      </w:pPr>
      <w:r w:rsidRPr="00CA4E7F">
        <w:rPr>
          <w:rFonts w:ascii="Traditional Arabic" w:hAnsi="Traditional Arabic" w:cs="Traditional Arabic"/>
          <w:sz w:val="28"/>
          <w:szCs w:val="28"/>
        </w:rPr>
        <w:lastRenderedPageBreak/>
        <w:t xml:space="preserve"> </w:t>
      </w:r>
    </w:p>
    <w:p w:rsidR="00563382" w:rsidRPr="00F00FF3" w:rsidRDefault="00563382"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b/>
          <w:bCs/>
          <w:sz w:val="28"/>
          <w:szCs w:val="28"/>
          <w:rtl/>
          <w:lang w:bidi="ar-MA"/>
        </w:rPr>
        <w:t xml:space="preserve">اختلف </w:t>
      </w:r>
      <w:proofErr w:type="spellStart"/>
      <w:r w:rsidRPr="00F00FF3">
        <w:rPr>
          <w:rFonts w:ascii="Traditional Arabic" w:hAnsi="Traditional Arabic" w:cs="Traditional Arabic"/>
          <w:b/>
          <w:bCs/>
          <w:sz w:val="28"/>
          <w:szCs w:val="28"/>
          <w:rtl/>
          <w:lang w:bidi="ar-MA"/>
        </w:rPr>
        <w:t>كانط</w:t>
      </w:r>
      <w:proofErr w:type="spellEnd"/>
      <w:r w:rsidRPr="00F00FF3">
        <w:rPr>
          <w:rFonts w:ascii="Traditional Arabic" w:hAnsi="Traditional Arabic" w:cs="Traditional Arabic"/>
          <w:b/>
          <w:bCs/>
          <w:sz w:val="28"/>
          <w:szCs w:val="28"/>
          <w:rtl/>
          <w:lang w:bidi="ar-MA"/>
        </w:rPr>
        <w:t xml:space="preserve"> مع </w:t>
      </w:r>
      <w:r w:rsidR="00F00FF3" w:rsidRPr="00F00FF3">
        <w:rPr>
          <w:rFonts w:ascii="Traditional Arabic" w:hAnsi="Traditional Arabic" w:cs="Traditional Arabic" w:hint="cs"/>
          <w:b/>
          <w:bCs/>
          <w:sz w:val="28"/>
          <w:szCs w:val="28"/>
          <w:rtl/>
          <w:lang w:bidi="ar-MA"/>
        </w:rPr>
        <w:t>...</w:t>
      </w:r>
      <w:r w:rsidRPr="00F00FF3">
        <w:rPr>
          <w:rFonts w:ascii="Traditional Arabic" w:hAnsi="Traditional Arabic" w:cs="Traditional Arabic"/>
          <w:b/>
          <w:bCs/>
          <w:sz w:val="28"/>
          <w:szCs w:val="28"/>
          <w:rtl/>
          <w:lang w:bidi="ar-MA"/>
        </w:rPr>
        <w:t xml:space="preserve"> في وجود أفكار فطرية في العقل</w:t>
      </w:r>
      <w:r w:rsidRPr="00F00FF3">
        <w:rPr>
          <w:rFonts w:ascii="Traditional Arabic" w:hAnsi="Traditional Arabic" w:cs="Traditional Arabic"/>
          <w:b/>
          <w:bCs/>
          <w:sz w:val="28"/>
          <w:szCs w:val="28"/>
        </w:rPr>
        <w:t xml:space="preserve"> </w:t>
      </w:r>
      <w:r w:rsidRPr="00F00FF3">
        <w:rPr>
          <w:rFonts w:ascii="Traditional Arabic" w:hAnsi="Traditional Arabic" w:cs="Traditional Arabic" w:hint="cs"/>
          <w:b/>
          <w:bCs/>
          <w:sz w:val="28"/>
          <w:szCs w:val="28"/>
          <w:rtl/>
        </w:rPr>
        <w:t>:</w:t>
      </w:r>
    </w:p>
    <w:p w:rsidR="00563382" w:rsidRPr="00F00FF3" w:rsidRDefault="00563382" w:rsidP="00563382">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rPr>
        <w:t xml:space="preserve">ديكارت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563382" w:rsidRPr="00563382" w:rsidRDefault="00563382" w:rsidP="0056338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03684D" w:rsidRDefault="0003684D" w:rsidP="00563382">
      <w:pPr>
        <w:pStyle w:val="a3"/>
        <w:ind w:left="1080"/>
        <w:rPr>
          <w:rFonts w:ascii="Traditional Arabic" w:hAnsi="Traditional Arabic" w:cs="Traditional Arabic"/>
          <w:sz w:val="28"/>
          <w:szCs w:val="28"/>
        </w:rPr>
      </w:pPr>
    </w:p>
    <w:p w:rsidR="00F00FF3" w:rsidRPr="00F00FF3" w:rsidRDefault="00F00FF3"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lang w:bidi="ar-MA"/>
        </w:rPr>
        <w:t xml:space="preserve">.... لدى </w:t>
      </w:r>
      <w:proofErr w:type="spellStart"/>
      <w:r>
        <w:rPr>
          <w:rFonts w:ascii="Traditional Arabic" w:hAnsi="Traditional Arabic" w:cs="Traditional Arabic" w:hint="cs"/>
          <w:b/>
          <w:bCs/>
          <w:sz w:val="28"/>
          <w:szCs w:val="28"/>
          <w:rtl/>
          <w:lang w:bidi="ar-MA"/>
        </w:rPr>
        <w:t>كانط</w:t>
      </w:r>
      <w:proofErr w:type="spellEnd"/>
      <w:r w:rsidRPr="00F00FF3">
        <w:rPr>
          <w:rFonts w:ascii="Traditional Arabic" w:hAnsi="Traditional Arabic" w:cs="Traditional Arabic"/>
          <w:b/>
          <w:bCs/>
          <w:sz w:val="28"/>
          <w:szCs w:val="28"/>
          <w:rtl/>
          <w:lang w:bidi="ar-MA"/>
        </w:rPr>
        <w:t xml:space="preserve"> مجموعة من المبادئ القبلية التي هي بمثابة شروط ضرورية قائمة في الفهم، وعن طريقها يعمل </w:t>
      </w: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 xml:space="preserve"> على تنظيم المعطيات الحسية ويركب منها معرفة</w:t>
      </w:r>
      <w:r w:rsidRPr="00F00FF3">
        <w:rPr>
          <w:rFonts w:ascii="Traditional Arabic" w:hAnsi="Traditional Arabic" w:cs="Traditional Arabic" w:hint="cs"/>
          <w:b/>
          <w:bCs/>
          <w:sz w:val="28"/>
          <w:szCs w:val="28"/>
          <w:rtl/>
          <w:lang w:bidi="ar-MA"/>
        </w:rPr>
        <w:t xml:space="preserve">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الحس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الفهم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lang w:bidi="ar-MA"/>
        </w:rPr>
        <w:t xml:space="preserve">العقل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المعرفة </w:t>
      </w:r>
    </w:p>
    <w:p w:rsidR="00F00FF3" w:rsidRPr="00F00FF3" w:rsidRDefault="00F00FF3" w:rsidP="00F00FF3">
      <w:pPr>
        <w:pStyle w:val="a3"/>
        <w:ind w:left="1080"/>
        <w:rPr>
          <w:rFonts w:ascii="Traditional Arabic" w:hAnsi="Traditional Arabic" w:cs="Traditional Arabic"/>
          <w:sz w:val="28"/>
          <w:szCs w:val="28"/>
        </w:rPr>
      </w:pPr>
    </w:p>
    <w:p w:rsidR="00F00FF3" w:rsidRPr="00F00FF3" w:rsidRDefault="00F00FF3"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 xml:space="preserve"> يرى </w:t>
      </w:r>
      <w:proofErr w:type="spellStart"/>
      <w:r w:rsidRPr="00F00FF3">
        <w:rPr>
          <w:rFonts w:ascii="Traditional Arabic" w:hAnsi="Traditional Arabic" w:cs="Traditional Arabic"/>
          <w:b/>
          <w:bCs/>
          <w:sz w:val="28"/>
          <w:szCs w:val="28"/>
          <w:rtl/>
          <w:lang w:bidi="ar-MA"/>
        </w:rPr>
        <w:t>كانط</w:t>
      </w:r>
      <w:proofErr w:type="spellEnd"/>
      <w:r w:rsidRPr="00F00FF3">
        <w:rPr>
          <w:rFonts w:ascii="Traditional Arabic" w:hAnsi="Traditional Arabic" w:cs="Traditional Arabic"/>
          <w:b/>
          <w:bCs/>
          <w:sz w:val="28"/>
          <w:szCs w:val="28"/>
          <w:rtl/>
          <w:lang w:bidi="ar-MA"/>
        </w:rPr>
        <w:t xml:space="preserve"> أن هناك مصدران للمعرفة البشرية</w:t>
      </w:r>
      <w:r w:rsidRPr="00F00FF3">
        <w:rPr>
          <w:rFonts w:ascii="Traditional Arabic" w:hAnsi="Traditional Arabic" w:cs="Traditional Arabic"/>
          <w:b/>
          <w:bCs/>
          <w:sz w:val="28"/>
          <w:szCs w:val="28"/>
        </w:rPr>
        <w:t xml:space="preserve"> </w:t>
      </w:r>
      <w:r w:rsidRPr="00F00FF3">
        <w:rPr>
          <w:rFonts w:ascii="Traditional Arabic" w:hAnsi="Traditional Arabic" w:cs="Traditional Arabic"/>
          <w:b/>
          <w:bCs/>
          <w:sz w:val="28"/>
          <w:szCs w:val="28"/>
          <w:rtl/>
          <w:lang w:bidi="ar-MA"/>
        </w:rPr>
        <w:t>هما</w:t>
      </w:r>
      <w:r w:rsidRPr="00F00FF3">
        <w:rPr>
          <w:rFonts w:ascii="Traditional Arabic" w:hAnsi="Traditional Arabic" w:cs="Traditional Arabic" w:hint="cs"/>
          <w:b/>
          <w:bCs/>
          <w:sz w:val="28"/>
          <w:szCs w:val="28"/>
          <w:rtl/>
          <w:lang w:bidi="ar-MA"/>
        </w:rPr>
        <w:t>:</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و الكشف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sz w:val="28"/>
          <w:szCs w:val="28"/>
          <w:u w:val="single"/>
          <w:rtl/>
          <w:lang w:bidi="ar-MA"/>
        </w:rPr>
        <w:t xml:space="preserve"> الحساسية والفهم</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العقل و الحس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F00FF3" w:rsidRPr="00F00FF3" w:rsidRDefault="00F00FF3" w:rsidP="00F00FF3">
      <w:pPr>
        <w:pStyle w:val="a3"/>
        <w:ind w:left="1080"/>
        <w:rPr>
          <w:rFonts w:ascii="Traditional Arabic" w:hAnsi="Traditional Arabic" w:cs="Traditional Arabic"/>
          <w:sz w:val="28"/>
          <w:szCs w:val="28"/>
          <w:rtl/>
        </w:rPr>
      </w:pPr>
    </w:p>
    <w:p w:rsidR="00F00FF3" w:rsidRPr="00F00FF3" w:rsidRDefault="00F00FF3"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b/>
          <w:bCs/>
          <w:sz w:val="28"/>
          <w:szCs w:val="28"/>
          <w:rtl/>
          <w:lang w:bidi="ar-MA"/>
        </w:rPr>
        <w:t>المعرفة العلمية الصحيحة</w:t>
      </w:r>
      <w:r w:rsidRPr="00F00FF3">
        <w:rPr>
          <w:rFonts w:ascii="Traditional Arabic" w:hAnsi="Traditional Arabic" w:cs="Traditional Arabic" w:hint="cs"/>
          <w:b/>
          <w:bCs/>
          <w:sz w:val="28"/>
          <w:szCs w:val="28"/>
          <w:rtl/>
          <w:lang w:bidi="ar-MA"/>
        </w:rPr>
        <w:t xml:space="preserve"> لدى </w:t>
      </w:r>
      <w:proofErr w:type="spellStart"/>
      <w:r w:rsidRPr="00F00FF3">
        <w:rPr>
          <w:rFonts w:ascii="Traditional Arabic" w:hAnsi="Traditional Arabic" w:cs="Traditional Arabic" w:hint="cs"/>
          <w:b/>
          <w:bCs/>
          <w:sz w:val="28"/>
          <w:szCs w:val="28"/>
          <w:rtl/>
          <w:lang w:bidi="ar-MA"/>
        </w:rPr>
        <w:t>كانط</w:t>
      </w:r>
      <w:proofErr w:type="spellEnd"/>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 xml:space="preserve">لا بد أن تتصف </w:t>
      </w:r>
      <w:proofErr w:type="spellStart"/>
      <w:r w:rsidRPr="00F00FF3">
        <w:rPr>
          <w:rFonts w:ascii="Traditional Arabic" w:hAnsi="Traditional Arabic" w:cs="Traditional Arabic"/>
          <w:b/>
          <w:bCs/>
          <w:sz w:val="28"/>
          <w:szCs w:val="28"/>
          <w:rtl/>
          <w:lang w:bidi="ar-MA"/>
        </w:rPr>
        <w:t>ب</w:t>
      </w:r>
      <w:r w:rsidRPr="00F00FF3">
        <w:rPr>
          <w:rFonts w:ascii="Traditional Arabic" w:hAnsi="Traditional Arabic" w:cs="Traditional Arabic" w:hint="cs"/>
          <w:b/>
          <w:bCs/>
          <w:sz w:val="28"/>
          <w:szCs w:val="28"/>
          <w:rtl/>
          <w:lang w:bidi="ar-MA"/>
        </w:rPr>
        <w:t>ـ</w:t>
      </w:r>
      <w:proofErr w:type="spellEnd"/>
      <w:r w:rsidRPr="00F00FF3">
        <w:rPr>
          <w:rFonts w:ascii="Traditional Arabic" w:hAnsi="Traditional Arabic" w:cs="Traditional Arabic" w:hint="cs"/>
          <w:b/>
          <w:bCs/>
          <w:sz w:val="28"/>
          <w:szCs w:val="28"/>
          <w:rtl/>
          <w:lang w:bidi="ar-MA"/>
        </w:rPr>
        <w:t>:</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الواقعية </w:t>
      </w:r>
    </w:p>
    <w:p w:rsidR="00F00FF3" w:rsidRDefault="00F00FF3" w:rsidP="00F00FF3">
      <w:pPr>
        <w:pStyle w:val="a3"/>
        <w:numPr>
          <w:ilvl w:val="0"/>
          <w:numId w:val="3"/>
        </w:numPr>
        <w:rPr>
          <w:rFonts w:ascii="Traditional Arabic" w:hAnsi="Traditional Arabic" w:cs="Traditional Arabic"/>
          <w:sz w:val="28"/>
          <w:szCs w:val="28"/>
        </w:rPr>
      </w:pPr>
      <w:r w:rsidRPr="00F00FF3">
        <w:rPr>
          <w:rFonts w:ascii="Traditional Arabic" w:hAnsi="Traditional Arabic" w:cs="Traditional Arabic"/>
          <w:sz w:val="28"/>
          <w:szCs w:val="28"/>
          <w:rtl/>
          <w:lang w:bidi="ar-MA"/>
        </w:rPr>
        <w:t xml:space="preserve">الضرورة </w:t>
      </w:r>
      <w:r>
        <w:rPr>
          <w:rFonts w:ascii="Traditional Arabic" w:hAnsi="Traditional Arabic" w:cs="Traditional Arabic" w:hint="cs"/>
          <w:sz w:val="28"/>
          <w:szCs w:val="28"/>
          <w:rtl/>
          <w:lang w:bidi="ar-MA"/>
        </w:rPr>
        <w:t xml:space="preserve">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rPr>
        <w:t xml:space="preserve">1 و 2 </w:t>
      </w:r>
    </w:p>
    <w:p w:rsidR="00F00FF3" w:rsidRDefault="00F00FF3" w:rsidP="00F00FF3">
      <w:pPr>
        <w:pStyle w:val="a3"/>
        <w:ind w:left="1080"/>
        <w:rPr>
          <w:rFonts w:ascii="Traditional Arabic" w:hAnsi="Traditional Arabic" w:cs="Traditional Arabic"/>
          <w:sz w:val="28"/>
          <w:szCs w:val="28"/>
        </w:rPr>
      </w:pPr>
    </w:p>
    <w:p w:rsidR="00F00FF3" w:rsidRPr="00F00FF3" w:rsidRDefault="00F00FF3" w:rsidP="003D5A17">
      <w:pPr>
        <w:pStyle w:val="a3"/>
        <w:numPr>
          <w:ilvl w:val="0"/>
          <w:numId w:val="2"/>
        </w:numPr>
        <w:rPr>
          <w:rFonts w:ascii="Traditional Arabic" w:hAnsi="Traditional Arabic" w:cs="Traditional Arabic"/>
          <w:b/>
          <w:bCs/>
          <w:sz w:val="28"/>
          <w:szCs w:val="28"/>
        </w:rPr>
      </w:pP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الذي يمنح</w:t>
      </w:r>
      <w:r w:rsidRPr="00F00FF3">
        <w:rPr>
          <w:rFonts w:ascii="Traditional Arabic" w:hAnsi="Traditional Arabic" w:cs="Traditional Arabic" w:hint="cs"/>
          <w:b/>
          <w:bCs/>
          <w:sz w:val="28"/>
          <w:szCs w:val="28"/>
          <w:rtl/>
          <w:lang w:bidi="ar-MA"/>
        </w:rPr>
        <w:t xml:space="preserve"> المعرفة العلمية</w:t>
      </w:r>
      <w:r w:rsidRPr="00F00FF3">
        <w:rPr>
          <w:rFonts w:ascii="Traditional Arabic" w:hAnsi="Traditional Arabic" w:cs="Traditional Arabic"/>
          <w:b/>
          <w:bCs/>
          <w:sz w:val="28"/>
          <w:szCs w:val="28"/>
          <w:rtl/>
          <w:lang w:bidi="ar-MA"/>
        </w:rPr>
        <w:t xml:space="preserve"> صفة الواقعية هي </w:t>
      </w:r>
      <w:r w:rsidRPr="00F00FF3">
        <w:rPr>
          <w:rFonts w:ascii="Traditional Arabic" w:hAnsi="Traditional Arabic" w:cs="Traditional Arabic" w:hint="cs"/>
          <w:b/>
          <w:bCs/>
          <w:sz w:val="28"/>
          <w:szCs w:val="28"/>
          <w:rtl/>
          <w:lang w:bidi="ar-MA"/>
        </w:rPr>
        <w:t>:</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الفهم </w:t>
      </w:r>
    </w:p>
    <w:p w:rsidR="00F00FF3" w:rsidRPr="00F00FF3" w:rsidRDefault="00F00FF3" w:rsidP="00F00FF3">
      <w:pPr>
        <w:pStyle w:val="a3"/>
        <w:numPr>
          <w:ilvl w:val="0"/>
          <w:numId w:val="3"/>
        </w:numPr>
        <w:rPr>
          <w:rFonts w:ascii="Traditional Arabic" w:hAnsi="Traditional Arabic" w:cs="Traditional Arabic"/>
          <w:sz w:val="28"/>
          <w:szCs w:val="28"/>
          <w:u w:val="single"/>
        </w:rPr>
      </w:pPr>
      <w:r w:rsidRPr="00F00FF3">
        <w:rPr>
          <w:rFonts w:ascii="Traditional Arabic" w:hAnsi="Traditional Arabic" w:cs="Traditional Arabic"/>
          <w:sz w:val="28"/>
          <w:szCs w:val="28"/>
          <w:u w:val="single"/>
          <w:rtl/>
          <w:lang w:bidi="ar-MA"/>
        </w:rPr>
        <w:lastRenderedPageBreak/>
        <w:t>الحساسية</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الضرورة </w:t>
      </w:r>
    </w:p>
    <w:p w:rsidR="00F00FF3" w:rsidRDefault="00F00FF3" w:rsidP="00F00FF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F00FF3" w:rsidRDefault="00F00FF3" w:rsidP="00F00FF3">
      <w:pPr>
        <w:pStyle w:val="a3"/>
        <w:ind w:left="1080"/>
        <w:rPr>
          <w:rFonts w:ascii="Traditional Arabic" w:hAnsi="Traditional Arabic" w:cs="Traditional Arabic"/>
          <w:sz w:val="28"/>
          <w:szCs w:val="28"/>
          <w:rtl/>
          <w:lang w:bidi="ar-MA"/>
        </w:rPr>
      </w:pPr>
    </w:p>
    <w:p w:rsidR="00F00FF3" w:rsidRPr="000352D3" w:rsidRDefault="00F00FF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 </w:t>
      </w:r>
      <w:r w:rsidRPr="000352D3">
        <w:rPr>
          <w:rFonts w:ascii="Traditional Arabic" w:hAnsi="Traditional Arabic" w:cs="Traditional Arabic" w:hint="cs"/>
          <w:b/>
          <w:bCs/>
          <w:sz w:val="28"/>
          <w:szCs w:val="28"/>
          <w:rtl/>
          <w:lang w:bidi="ar-MA"/>
        </w:rPr>
        <w:t>الذي</w:t>
      </w:r>
      <w:r w:rsidRPr="000352D3">
        <w:rPr>
          <w:rFonts w:ascii="Traditional Arabic" w:hAnsi="Traditional Arabic" w:cs="Traditional Arabic"/>
          <w:b/>
          <w:bCs/>
          <w:sz w:val="28"/>
          <w:szCs w:val="28"/>
          <w:rtl/>
          <w:lang w:bidi="ar-MA"/>
        </w:rPr>
        <w:t xml:space="preserve"> يمنح</w:t>
      </w:r>
      <w:r w:rsidRPr="000352D3">
        <w:rPr>
          <w:rFonts w:ascii="Traditional Arabic" w:hAnsi="Traditional Arabic" w:cs="Traditional Arabic" w:hint="cs"/>
          <w:b/>
          <w:bCs/>
          <w:sz w:val="28"/>
          <w:szCs w:val="28"/>
          <w:rtl/>
          <w:lang w:bidi="ar-MA"/>
        </w:rPr>
        <w:t xml:space="preserve"> ال</w:t>
      </w:r>
      <w:r w:rsidR="000352D3" w:rsidRPr="000352D3">
        <w:rPr>
          <w:rFonts w:ascii="Traditional Arabic" w:hAnsi="Traditional Arabic" w:cs="Traditional Arabic" w:hint="cs"/>
          <w:b/>
          <w:bCs/>
          <w:sz w:val="28"/>
          <w:szCs w:val="28"/>
          <w:rtl/>
          <w:lang w:bidi="ar-MA"/>
        </w:rPr>
        <w:t>معرفة العلمية</w:t>
      </w:r>
      <w:r w:rsidR="000352D3" w:rsidRPr="000352D3">
        <w:rPr>
          <w:rFonts w:ascii="Traditional Arabic" w:hAnsi="Traditional Arabic" w:cs="Traditional Arabic"/>
          <w:b/>
          <w:bCs/>
          <w:sz w:val="28"/>
          <w:szCs w:val="28"/>
          <w:rtl/>
          <w:lang w:bidi="ar-MA"/>
        </w:rPr>
        <w:t xml:space="preserve"> صفة الضرورة</w:t>
      </w:r>
      <w:r w:rsidR="000352D3"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lang w:bidi="ar-MA"/>
        </w:rPr>
        <w:t xml:space="preserve">الفهم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sz w:val="28"/>
          <w:szCs w:val="28"/>
          <w:rtl/>
          <w:lang w:bidi="ar-MA"/>
        </w:rPr>
        <w:t>الحساسية</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الضرورة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0352D3" w:rsidRPr="00F00FF3" w:rsidRDefault="000352D3" w:rsidP="000352D3">
      <w:pPr>
        <w:pStyle w:val="a3"/>
        <w:ind w:left="1080"/>
        <w:rPr>
          <w:rFonts w:ascii="Traditional Arabic" w:hAnsi="Traditional Arabic" w:cs="Traditional Arabic"/>
          <w:sz w:val="28"/>
          <w:szCs w:val="28"/>
          <w:rtl/>
        </w:rPr>
      </w:pPr>
    </w:p>
    <w:p w:rsidR="000352D3" w:rsidRPr="000352D3" w:rsidRDefault="00F00FF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إذا كانت أحكام العلم تركيبية قبلية </w:t>
      </w:r>
      <w:r w:rsidR="000352D3" w:rsidRPr="000352D3">
        <w:rPr>
          <w:rFonts w:ascii="Traditional Arabic" w:hAnsi="Traditional Arabic" w:cs="Traditional Arabic"/>
          <w:b/>
          <w:bCs/>
          <w:sz w:val="28"/>
          <w:szCs w:val="28"/>
          <w:rtl/>
          <w:lang w:bidi="ar-MA"/>
        </w:rPr>
        <w:t xml:space="preserve">فإن </w:t>
      </w:r>
      <w:r w:rsidR="000352D3" w:rsidRPr="000352D3">
        <w:rPr>
          <w:rFonts w:ascii="Traditional Arabic" w:hAnsi="Traditional Arabic" w:cs="Traditional Arabic" w:hint="cs"/>
          <w:b/>
          <w:bCs/>
          <w:sz w:val="28"/>
          <w:szCs w:val="28"/>
          <w:rtl/>
          <w:lang w:bidi="ar-MA"/>
        </w:rPr>
        <w:t>مصدرها :</w:t>
      </w:r>
    </w:p>
    <w:p w:rsidR="000352D3" w:rsidRPr="000352D3" w:rsidRDefault="000352D3" w:rsidP="000352D3">
      <w:pPr>
        <w:pStyle w:val="a3"/>
        <w:numPr>
          <w:ilvl w:val="0"/>
          <w:numId w:val="3"/>
        </w:numPr>
        <w:rPr>
          <w:rFonts w:ascii="Traditional Arabic" w:hAnsi="Traditional Arabic" w:cs="Traditional Arabic"/>
          <w:sz w:val="28"/>
          <w:szCs w:val="28"/>
          <w:u w:val="single"/>
        </w:rPr>
      </w:pPr>
      <w:r>
        <w:rPr>
          <w:rFonts w:ascii="Traditional Arabic" w:hAnsi="Traditional Arabic" w:cs="Traditional Arabic"/>
          <w:sz w:val="28"/>
          <w:szCs w:val="28"/>
          <w:rtl/>
          <w:lang w:bidi="ar-MA"/>
        </w:rPr>
        <w:t xml:space="preserve"> </w:t>
      </w:r>
      <w:r w:rsidRPr="000352D3">
        <w:rPr>
          <w:rFonts w:ascii="Traditional Arabic" w:hAnsi="Traditional Arabic" w:cs="Traditional Arabic"/>
          <w:sz w:val="28"/>
          <w:szCs w:val="28"/>
          <w:u w:val="single"/>
          <w:rtl/>
          <w:lang w:bidi="ar-MA"/>
        </w:rPr>
        <w:t xml:space="preserve">الحساسية </w:t>
      </w:r>
    </w:p>
    <w:p w:rsidR="000352D3" w:rsidRPr="000352D3" w:rsidRDefault="00F00FF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sz w:val="28"/>
          <w:szCs w:val="28"/>
          <w:u w:val="single"/>
          <w:rtl/>
          <w:lang w:bidi="ar-MA"/>
        </w:rPr>
        <w:t>الفهم</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العقل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F00FF3" w:rsidRPr="00F00FF3" w:rsidRDefault="00F00FF3" w:rsidP="000352D3">
      <w:pPr>
        <w:pStyle w:val="a3"/>
        <w:ind w:left="1080"/>
        <w:rPr>
          <w:rFonts w:ascii="Traditional Arabic" w:hAnsi="Traditional Arabic" w:cs="Traditional Arabic"/>
          <w:sz w:val="28"/>
          <w:szCs w:val="28"/>
          <w:rtl/>
        </w:rPr>
      </w:pPr>
      <w:r w:rsidRPr="00F00FF3">
        <w:rPr>
          <w:rFonts w:ascii="Traditional Arabic" w:hAnsi="Traditional Arabic" w:cs="Traditional Arabic"/>
          <w:sz w:val="28"/>
          <w:szCs w:val="28"/>
          <w:rtl/>
        </w:rPr>
        <w:t xml:space="preserve"> </w:t>
      </w:r>
    </w:p>
    <w:p w:rsid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المعرف</w:t>
      </w:r>
      <w:r w:rsidRPr="000352D3">
        <w:rPr>
          <w:rFonts w:ascii="Traditional Arabic" w:hAnsi="Traditional Arabic" w:cs="Traditional Arabic" w:hint="cs"/>
          <w:b/>
          <w:bCs/>
          <w:sz w:val="28"/>
          <w:szCs w:val="28"/>
          <w:rtl/>
          <w:lang w:bidi="ar-MA"/>
        </w:rPr>
        <w:t>ة عند .......</w:t>
      </w:r>
      <w:r w:rsidRPr="000352D3">
        <w:rPr>
          <w:rFonts w:ascii="Traditional Arabic" w:hAnsi="Traditional Arabic" w:cs="Traditional Arabic"/>
          <w:b/>
          <w:bCs/>
          <w:sz w:val="28"/>
          <w:szCs w:val="28"/>
          <w:rtl/>
          <w:lang w:bidi="ar-MA"/>
        </w:rPr>
        <w:t>هي نتاج تضافر وتكامل بين كل من الحساسية والفهم</w:t>
      </w:r>
      <w:r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a3"/>
        <w:numPr>
          <w:ilvl w:val="0"/>
          <w:numId w:val="3"/>
        </w:numPr>
        <w:rPr>
          <w:rFonts w:ascii="Traditional Arabic" w:hAnsi="Traditional Arabic" w:cs="Traditional Arabic"/>
          <w:sz w:val="28"/>
          <w:szCs w:val="28"/>
          <w:u w:val="single"/>
        </w:rPr>
      </w:pPr>
      <w:proofErr w:type="spellStart"/>
      <w:r w:rsidRPr="000352D3">
        <w:rPr>
          <w:rFonts w:ascii="Traditional Arabic" w:hAnsi="Traditional Arabic" w:cs="Traditional Arabic" w:hint="cs"/>
          <w:sz w:val="28"/>
          <w:szCs w:val="28"/>
          <w:u w:val="single"/>
          <w:rtl/>
        </w:rPr>
        <w:t>كانط</w:t>
      </w:r>
      <w:proofErr w:type="spellEnd"/>
      <w:r w:rsidRPr="000352D3">
        <w:rPr>
          <w:rFonts w:ascii="Traditional Arabic" w:hAnsi="Traditional Arabic" w:cs="Traditional Arabic" w:hint="cs"/>
          <w:sz w:val="28"/>
          <w:szCs w:val="28"/>
          <w:u w:val="single"/>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proofErr w:type="spellStart"/>
      <w:r w:rsidRPr="000352D3">
        <w:rPr>
          <w:rFonts w:ascii="Traditional Arabic" w:hAnsi="Traditional Arabic" w:cs="Traditional Arabic" w:hint="cs"/>
          <w:sz w:val="28"/>
          <w:szCs w:val="28"/>
          <w:rtl/>
        </w:rPr>
        <w:t>باشلار</w:t>
      </w:r>
      <w:proofErr w:type="spellEnd"/>
      <w:r w:rsidRPr="000352D3">
        <w:rPr>
          <w:rFonts w:ascii="Traditional Arabic" w:hAnsi="Traditional Arabic" w:cs="Traditional Arabic" w:hint="cs"/>
          <w:sz w:val="28"/>
          <w:szCs w:val="28"/>
          <w:rtl/>
        </w:rPr>
        <w:t xml:space="preserve"> </w:t>
      </w:r>
    </w:p>
    <w:p w:rsidR="000352D3" w:rsidRPr="000352D3" w:rsidRDefault="000352D3" w:rsidP="000352D3">
      <w:pPr>
        <w:pStyle w:val="a3"/>
        <w:ind w:left="1080"/>
        <w:rPr>
          <w:rFonts w:ascii="Traditional Arabic" w:hAnsi="Traditional Arabic" w:cs="Traditional Arabic"/>
          <w:b/>
          <w:bCs/>
          <w:sz w:val="28"/>
          <w:szCs w:val="28"/>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hint="cs"/>
          <w:b/>
          <w:bCs/>
          <w:sz w:val="28"/>
          <w:szCs w:val="28"/>
          <w:rtl/>
          <w:lang w:bidi="ar-MA"/>
        </w:rPr>
        <w:t xml:space="preserve"> </w:t>
      </w:r>
      <w:r w:rsidRPr="000352D3">
        <w:rPr>
          <w:rFonts w:ascii="Traditional Arabic" w:hAnsi="Traditional Arabic" w:cs="Traditional Arabic"/>
          <w:b/>
          <w:bCs/>
          <w:sz w:val="28"/>
          <w:szCs w:val="28"/>
          <w:rtl/>
          <w:lang w:bidi="ar-MA"/>
        </w:rPr>
        <w:t xml:space="preserve"> يميز بين أحكام الإدراك الحسي وأحكام التجربة</w:t>
      </w:r>
      <w:r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a3"/>
        <w:numPr>
          <w:ilvl w:val="0"/>
          <w:numId w:val="3"/>
        </w:numPr>
        <w:rPr>
          <w:rFonts w:ascii="Traditional Arabic" w:hAnsi="Traditional Arabic" w:cs="Traditional Arabic"/>
          <w:sz w:val="28"/>
          <w:szCs w:val="28"/>
          <w:u w:val="single"/>
        </w:rPr>
      </w:pPr>
      <w:proofErr w:type="spellStart"/>
      <w:r w:rsidRPr="000352D3">
        <w:rPr>
          <w:rFonts w:ascii="Traditional Arabic" w:hAnsi="Traditional Arabic" w:cs="Traditional Arabic" w:hint="cs"/>
          <w:sz w:val="28"/>
          <w:szCs w:val="28"/>
          <w:u w:val="single"/>
          <w:rtl/>
        </w:rPr>
        <w:t>كانط</w:t>
      </w:r>
      <w:proofErr w:type="spellEnd"/>
      <w:r w:rsidRPr="000352D3">
        <w:rPr>
          <w:rFonts w:ascii="Traditional Arabic" w:hAnsi="Traditional Arabic" w:cs="Traditional Arabic" w:hint="cs"/>
          <w:sz w:val="28"/>
          <w:szCs w:val="28"/>
          <w:u w:val="single"/>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proofErr w:type="spellStart"/>
      <w:r w:rsidRPr="000352D3">
        <w:rPr>
          <w:rFonts w:ascii="Traditional Arabic" w:hAnsi="Traditional Arabic" w:cs="Traditional Arabic" w:hint="cs"/>
          <w:sz w:val="28"/>
          <w:szCs w:val="28"/>
          <w:rtl/>
        </w:rPr>
        <w:t>باشلار</w:t>
      </w:r>
      <w:proofErr w:type="spellEnd"/>
      <w:r w:rsidRPr="000352D3">
        <w:rPr>
          <w:rFonts w:ascii="Traditional Arabic" w:hAnsi="Traditional Arabic" w:cs="Traditional Arabic" w:hint="cs"/>
          <w:sz w:val="28"/>
          <w:szCs w:val="28"/>
          <w:rtl/>
        </w:rPr>
        <w:t xml:space="preserve"> </w:t>
      </w:r>
    </w:p>
    <w:p w:rsidR="000352D3" w:rsidRPr="000352D3" w:rsidRDefault="000352D3" w:rsidP="000352D3">
      <w:pPr>
        <w:pStyle w:val="a3"/>
        <w:ind w:left="1080"/>
        <w:rPr>
          <w:rFonts w:ascii="Traditional Arabic" w:hAnsi="Traditional Arabic" w:cs="Traditional Arabic"/>
          <w:sz w:val="28"/>
          <w:szCs w:val="28"/>
        </w:rPr>
      </w:pPr>
    </w:p>
    <w:p w:rsid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rPr>
        <w:lastRenderedPageBreak/>
        <w:t>أحكام .....</w:t>
      </w:r>
      <w:r w:rsidRPr="000352D3">
        <w:rPr>
          <w:rFonts w:ascii="Traditional Arabic" w:hAnsi="Traditional Arabic" w:cs="Traditional Arabic"/>
          <w:b/>
          <w:bCs/>
          <w:sz w:val="28"/>
          <w:szCs w:val="28"/>
          <w:rtl/>
          <w:lang w:bidi="ar-MA"/>
        </w:rPr>
        <w:t xml:space="preserve"> تتأسس على الترابط المنطقي </w:t>
      </w:r>
      <w:proofErr w:type="spellStart"/>
      <w:r w:rsidRPr="000352D3">
        <w:rPr>
          <w:rFonts w:ascii="Traditional Arabic" w:hAnsi="Traditional Arabic" w:cs="Traditional Arabic"/>
          <w:b/>
          <w:bCs/>
          <w:sz w:val="28"/>
          <w:szCs w:val="28"/>
          <w:rtl/>
          <w:lang w:bidi="ar-MA"/>
        </w:rPr>
        <w:t>للإدراكات</w:t>
      </w:r>
      <w:proofErr w:type="spellEnd"/>
      <w:r w:rsidRPr="000352D3">
        <w:rPr>
          <w:rFonts w:ascii="Traditional Arabic" w:hAnsi="Traditional Arabic" w:cs="Traditional Arabic"/>
          <w:b/>
          <w:bCs/>
          <w:sz w:val="28"/>
          <w:szCs w:val="28"/>
          <w:rtl/>
          <w:lang w:bidi="ar-MA"/>
        </w:rPr>
        <w:t xml:space="preserve"> الحسية في الحساسية ولا تحتاج إلى أي تدخل من قبل الفهم</w:t>
      </w:r>
      <w:r w:rsidRPr="000352D3">
        <w:rPr>
          <w:rFonts w:ascii="Traditional Arabic" w:hAnsi="Traditional Arabic" w:cs="Traditional Arabic"/>
          <w:b/>
          <w:bCs/>
          <w:sz w:val="28"/>
          <w:szCs w:val="28"/>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أحكام الضرورة</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أحكام الإدراك الحسي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التجربة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الدين </w:t>
      </w:r>
    </w:p>
    <w:p w:rsidR="000352D3" w:rsidRPr="000352D3" w:rsidRDefault="000352D3" w:rsidP="000352D3">
      <w:pPr>
        <w:pStyle w:val="a3"/>
        <w:ind w:left="1080"/>
        <w:rPr>
          <w:rFonts w:ascii="Traditional Arabic" w:hAnsi="Traditional Arabic" w:cs="Traditional Arabic"/>
          <w:b/>
          <w:bCs/>
          <w:sz w:val="28"/>
          <w:szCs w:val="28"/>
          <w:rtl/>
        </w:rPr>
      </w:pPr>
    </w:p>
    <w:p w:rsid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الأحكام </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b/>
          <w:bCs/>
          <w:sz w:val="28"/>
          <w:szCs w:val="28"/>
          <w:rtl/>
          <w:lang w:bidi="ar-MA"/>
        </w:rPr>
        <w:t>هي نتيجة لتدخل مقولات الفهم التي تعمل على تنظيم الأحكام الحسية وتحويلها إلى أحكام تجربة تتسم بصفات الموضوعية والكلية والضرورة</w:t>
      </w:r>
      <w:r w:rsidRPr="000352D3">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أحكام الضرورة</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الإدراك الحسي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أحكام التجربة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الدين </w:t>
      </w:r>
    </w:p>
    <w:p w:rsidR="000352D3" w:rsidRPr="000352D3" w:rsidRDefault="000352D3" w:rsidP="000352D3">
      <w:pPr>
        <w:pStyle w:val="a3"/>
        <w:ind w:left="1080"/>
        <w:rPr>
          <w:rFonts w:ascii="Traditional Arabic" w:hAnsi="Traditional Arabic" w:cs="Traditional Arabic"/>
          <w:b/>
          <w:bCs/>
          <w:sz w:val="28"/>
          <w:szCs w:val="28"/>
          <w:rtl/>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صنف </w:t>
      </w:r>
      <w:proofErr w:type="spellStart"/>
      <w:r w:rsidRPr="000352D3">
        <w:rPr>
          <w:rFonts w:ascii="Traditional Arabic" w:hAnsi="Traditional Arabic" w:cs="Traditional Arabic"/>
          <w:b/>
          <w:bCs/>
          <w:sz w:val="28"/>
          <w:szCs w:val="28"/>
          <w:rtl/>
          <w:lang w:bidi="ar-MA"/>
        </w:rPr>
        <w:t>كانط</w:t>
      </w:r>
      <w:proofErr w:type="spellEnd"/>
      <w:r w:rsidRPr="000352D3">
        <w:rPr>
          <w:rFonts w:ascii="Traditional Arabic" w:hAnsi="Traditional Arabic" w:cs="Traditional Arabic"/>
          <w:b/>
          <w:bCs/>
          <w:sz w:val="28"/>
          <w:szCs w:val="28"/>
          <w:rtl/>
          <w:lang w:bidi="ar-MA"/>
        </w:rPr>
        <w:t xml:space="preserve"> المقولات</w:t>
      </w:r>
      <w:r w:rsidRPr="000352D3">
        <w:rPr>
          <w:rFonts w:ascii="Traditional Arabic" w:hAnsi="Traditional Arabic" w:cs="Traditional Arabic" w:hint="cs"/>
          <w:b/>
          <w:bCs/>
          <w:sz w:val="28"/>
          <w:szCs w:val="28"/>
          <w:rtl/>
          <w:lang w:bidi="ar-MA"/>
        </w:rPr>
        <w:t xml:space="preserve"> </w:t>
      </w:r>
      <w:r w:rsidRPr="000352D3">
        <w:rPr>
          <w:rFonts w:ascii="Traditional Arabic" w:hAnsi="Traditional Arabic" w:cs="Traditional Arabic"/>
          <w:b/>
          <w:bCs/>
          <w:sz w:val="28"/>
          <w:szCs w:val="28"/>
          <w:rtl/>
          <w:lang w:bidi="ar-MA"/>
        </w:rPr>
        <w:t xml:space="preserve">تبعا للتصنيف </w:t>
      </w:r>
      <w:r>
        <w:rPr>
          <w:rFonts w:ascii="Traditional Arabic" w:hAnsi="Traditional Arabic" w:cs="Traditional Arabic" w:hint="cs"/>
          <w:b/>
          <w:bCs/>
          <w:sz w:val="28"/>
          <w:szCs w:val="28"/>
          <w:rtl/>
          <w:lang w:bidi="ar-MA"/>
        </w:rPr>
        <w:t>.....</w:t>
      </w:r>
      <w:r w:rsidRPr="000352D3">
        <w:rPr>
          <w:rFonts w:ascii="Traditional Arabic" w:hAnsi="Traditional Arabic" w:cs="Traditional Arabic"/>
          <w:b/>
          <w:bCs/>
          <w:sz w:val="28"/>
          <w:szCs w:val="28"/>
          <w:rtl/>
          <w:lang w:bidi="ar-MA"/>
        </w:rPr>
        <w:t xml:space="preserve"> للأحكام من حيث الكم والكيف والإضافة والجهة</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lang w:bidi="ar-MA"/>
        </w:rPr>
        <w:t>:</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الاستقرائي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الاستدلالي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التقليدي </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المدرسي </w:t>
      </w:r>
    </w:p>
    <w:p w:rsidR="000352D3" w:rsidRDefault="000352D3" w:rsidP="000352D3">
      <w:pPr>
        <w:pStyle w:val="a3"/>
        <w:ind w:left="1080"/>
        <w:rPr>
          <w:rFonts w:ascii="Traditional Arabic" w:hAnsi="Traditional Arabic" w:cs="Traditional Arabic"/>
          <w:sz w:val="28"/>
          <w:szCs w:val="28"/>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سعى إلى البرهنة على أن المقولات هي بمثابة شروط أولية/قبلية ضرورية لوجود الموضوعات الخارجية بالنسبة إلينا</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rPr>
        <w:t>:</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a3"/>
        <w:numPr>
          <w:ilvl w:val="0"/>
          <w:numId w:val="3"/>
        </w:numPr>
        <w:rPr>
          <w:rFonts w:ascii="Traditional Arabic" w:hAnsi="Traditional Arabic" w:cs="Traditional Arabic"/>
          <w:sz w:val="28"/>
          <w:szCs w:val="28"/>
          <w:u w:val="single"/>
        </w:rPr>
      </w:pPr>
      <w:proofErr w:type="spellStart"/>
      <w:r w:rsidRPr="000352D3">
        <w:rPr>
          <w:rFonts w:ascii="Traditional Arabic" w:hAnsi="Traditional Arabic" w:cs="Traditional Arabic" w:hint="cs"/>
          <w:sz w:val="28"/>
          <w:szCs w:val="28"/>
          <w:u w:val="single"/>
          <w:rtl/>
        </w:rPr>
        <w:t>كانط</w:t>
      </w:r>
      <w:proofErr w:type="spellEnd"/>
      <w:r w:rsidRPr="000352D3">
        <w:rPr>
          <w:rFonts w:ascii="Traditional Arabic" w:hAnsi="Traditional Arabic" w:cs="Traditional Arabic" w:hint="cs"/>
          <w:sz w:val="28"/>
          <w:szCs w:val="28"/>
          <w:u w:val="single"/>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Pr>
      </w:pPr>
      <w:proofErr w:type="spellStart"/>
      <w:r w:rsidRPr="000352D3">
        <w:rPr>
          <w:rFonts w:ascii="Traditional Arabic" w:hAnsi="Traditional Arabic" w:cs="Traditional Arabic" w:hint="cs"/>
          <w:sz w:val="28"/>
          <w:szCs w:val="28"/>
          <w:rtl/>
        </w:rPr>
        <w:t>باشلار</w:t>
      </w:r>
      <w:proofErr w:type="spellEnd"/>
      <w:r w:rsidRPr="000352D3">
        <w:rPr>
          <w:rFonts w:ascii="Traditional Arabic" w:hAnsi="Traditional Arabic" w:cs="Traditional Arabic" w:hint="cs"/>
          <w:sz w:val="28"/>
          <w:szCs w:val="28"/>
          <w:rtl/>
        </w:rPr>
        <w:t xml:space="preserve"> </w:t>
      </w:r>
    </w:p>
    <w:p w:rsidR="000352D3" w:rsidRPr="000352D3" w:rsidRDefault="000352D3" w:rsidP="000352D3">
      <w:pPr>
        <w:pStyle w:val="a3"/>
        <w:ind w:left="1080"/>
        <w:rPr>
          <w:rFonts w:ascii="Traditional Arabic" w:hAnsi="Traditional Arabic" w:cs="Traditional Arabic"/>
          <w:sz w:val="28"/>
          <w:szCs w:val="28"/>
        </w:rPr>
      </w:pPr>
    </w:p>
    <w:p w:rsidR="000352D3"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lastRenderedPageBreak/>
        <w:t xml:space="preserve">مقولات الفهم </w:t>
      </w:r>
      <w:r w:rsidRPr="000352D3">
        <w:rPr>
          <w:rFonts w:ascii="Traditional Arabic" w:hAnsi="Traditional Arabic" w:cs="Traditional Arabic" w:hint="cs"/>
          <w:b/>
          <w:bCs/>
          <w:sz w:val="28"/>
          <w:szCs w:val="28"/>
          <w:rtl/>
          <w:lang w:bidi="ar-MA"/>
        </w:rPr>
        <w:t>...</w:t>
      </w:r>
      <w:r w:rsidRPr="000352D3">
        <w:rPr>
          <w:rFonts w:ascii="Traditional Arabic" w:hAnsi="Traditional Arabic" w:cs="Traditional Arabic"/>
          <w:b/>
          <w:bCs/>
          <w:sz w:val="28"/>
          <w:szCs w:val="28"/>
          <w:rtl/>
          <w:lang w:bidi="ar-MA"/>
        </w:rPr>
        <w:t xml:space="preserve"> هي التي تجعل التجربة ممكنة بالقياس إلينا</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rPr>
        <w:t>:</w:t>
      </w:r>
    </w:p>
    <w:p w:rsidR="000352D3" w:rsidRPr="000352D3" w:rsidRDefault="000352D3" w:rsidP="000352D3">
      <w:pPr>
        <w:pStyle w:val="a3"/>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القبلية </w:t>
      </w:r>
    </w:p>
    <w:p w:rsidR="000352D3" w:rsidRDefault="000352D3" w:rsidP="000352D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الوسطية </w:t>
      </w:r>
    </w:p>
    <w:p w:rsidR="000352D3" w:rsidRDefault="000352D3" w:rsidP="000352D3">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البعدية</w:t>
      </w:r>
      <w:proofErr w:type="spellEnd"/>
      <w:r>
        <w:rPr>
          <w:rFonts w:ascii="Traditional Arabic" w:hAnsi="Traditional Arabic" w:cs="Traditional Arabic" w:hint="cs"/>
          <w:sz w:val="28"/>
          <w:szCs w:val="28"/>
          <w:rtl/>
        </w:rPr>
        <w:t xml:space="preserve"> </w:t>
      </w:r>
    </w:p>
    <w:p w:rsidR="000352D3" w:rsidRDefault="000352D3" w:rsidP="000352D3">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اللانقدية</w:t>
      </w:r>
      <w:proofErr w:type="spellEnd"/>
      <w:r>
        <w:rPr>
          <w:rFonts w:ascii="Traditional Arabic" w:hAnsi="Traditional Arabic" w:cs="Traditional Arabic" w:hint="cs"/>
          <w:sz w:val="28"/>
          <w:szCs w:val="28"/>
          <w:rtl/>
        </w:rPr>
        <w:t xml:space="preserve"> </w:t>
      </w:r>
    </w:p>
    <w:p w:rsidR="000352D3" w:rsidRPr="000352D3" w:rsidRDefault="000352D3" w:rsidP="000352D3">
      <w:pPr>
        <w:pStyle w:val="a3"/>
        <w:ind w:left="1080"/>
        <w:rPr>
          <w:rFonts w:ascii="Traditional Arabic" w:hAnsi="Traditional Arabic" w:cs="Traditional Arabic"/>
          <w:sz w:val="28"/>
          <w:szCs w:val="28"/>
        </w:rPr>
      </w:pPr>
    </w:p>
    <w:p w:rsidR="0003684D" w:rsidRPr="000352D3" w:rsidRDefault="000352D3" w:rsidP="003D5A17">
      <w:pPr>
        <w:pStyle w:val="a3"/>
        <w:numPr>
          <w:ilvl w:val="0"/>
          <w:numId w:val="2"/>
        </w:numPr>
        <w:rPr>
          <w:rFonts w:ascii="Traditional Arabic" w:hAnsi="Traditional Arabic" w:cs="Traditional Arabic"/>
          <w:b/>
          <w:bCs/>
          <w:sz w:val="28"/>
          <w:szCs w:val="28"/>
        </w:rPr>
      </w:pPr>
      <w:r w:rsidRPr="000352D3">
        <w:rPr>
          <w:rFonts w:ascii="Traditional Arabic" w:hAnsi="Traditional Arabic" w:cs="Traditional Arabic" w:hint="cs"/>
          <w:b/>
          <w:bCs/>
          <w:sz w:val="28"/>
          <w:szCs w:val="28"/>
          <w:rtl/>
        </w:rPr>
        <w:t>أي العبارات التالية صحيحة :</w:t>
      </w:r>
    </w:p>
    <w:p w:rsidR="000352D3" w:rsidRPr="000352D3" w:rsidRDefault="000352D3" w:rsidP="000352D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sz w:val="28"/>
          <w:szCs w:val="28"/>
          <w:rtl/>
          <w:lang w:bidi="ar-MA"/>
        </w:rPr>
        <w:t>العقل هو الذي يخلق الواقع</w:t>
      </w:r>
      <w:r w:rsidRPr="000352D3">
        <w:rPr>
          <w:rFonts w:ascii="Traditional Arabic" w:hAnsi="Traditional Arabic" w:cs="Traditional Arabic"/>
          <w:sz w:val="28"/>
          <w:szCs w:val="28"/>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rtl/>
          <w:lang w:bidi="ar-MA"/>
        </w:rPr>
        <w:t>العالم هو من تصورنا أو تمثلنا</w:t>
      </w:r>
      <w:r w:rsidRPr="000352D3">
        <w:rPr>
          <w:rFonts w:ascii="Traditional Arabic" w:hAnsi="Traditional Arabic" w:cs="Traditional Arabic"/>
          <w:sz w:val="28"/>
          <w:szCs w:val="28"/>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u w:val="single"/>
          <w:rtl/>
          <w:lang w:bidi="ar-MA"/>
        </w:rPr>
        <w:t>للعالم الخارجي وجوده الفعلي المستقل عن الذات والذي لا يمكن الشك فيه أبدا</w:t>
      </w:r>
      <w:r w:rsidRPr="000352D3">
        <w:rPr>
          <w:rFonts w:ascii="Traditional Arabic" w:hAnsi="Traditional Arabic" w:cs="Traditional Arabic"/>
          <w:sz w:val="28"/>
          <w:szCs w:val="28"/>
          <w:u w:val="single"/>
          <w:rtl/>
        </w:rPr>
        <w:t xml:space="preserve"> </w:t>
      </w:r>
    </w:p>
    <w:p w:rsidR="000352D3" w:rsidRPr="000352D3" w:rsidRDefault="000352D3" w:rsidP="000352D3">
      <w:pPr>
        <w:pStyle w:val="a3"/>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rtl/>
        </w:rPr>
        <w:t xml:space="preserve">كل ما سبق </w:t>
      </w:r>
    </w:p>
    <w:p w:rsidR="000352D3" w:rsidRDefault="000352D3" w:rsidP="000352D3">
      <w:pPr>
        <w:pStyle w:val="a3"/>
        <w:ind w:left="1080"/>
        <w:rPr>
          <w:rFonts w:ascii="Traditional Arabic" w:hAnsi="Traditional Arabic" w:cs="Traditional Arabic"/>
          <w:sz w:val="28"/>
          <w:szCs w:val="28"/>
        </w:rPr>
      </w:pPr>
    </w:p>
    <w:p w:rsidR="000352D3" w:rsidRPr="00365223" w:rsidRDefault="000352D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لقد أحدث </w:t>
      </w:r>
      <w:r w:rsidR="00365223" w:rsidRPr="00365223">
        <w:rPr>
          <w:rFonts w:ascii="Traditional Arabic" w:hAnsi="Traditional Arabic" w:cs="Traditional Arabic" w:hint="cs"/>
          <w:b/>
          <w:bCs/>
          <w:sz w:val="28"/>
          <w:szCs w:val="28"/>
          <w:rtl/>
        </w:rPr>
        <w:t>...</w:t>
      </w:r>
      <w:r w:rsidR="00365223" w:rsidRPr="00365223">
        <w:rPr>
          <w:rFonts w:ascii="Traditional Arabic" w:hAnsi="Traditional Arabic" w:cs="Traditional Arabic"/>
          <w:b/>
          <w:bCs/>
          <w:sz w:val="28"/>
          <w:szCs w:val="28"/>
          <w:rtl/>
        </w:rPr>
        <w:t xml:space="preserve"> ثورة في مجال نظرية المعرفة</w:t>
      </w:r>
      <w:r w:rsidRPr="00365223">
        <w:rPr>
          <w:rFonts w:ascii="Traditional Arabic" w:hAnsi="Traditional Arabic" w:cs="Traditional Arabic"/>
          <w:b/>
          <w:bCs/>
          <w:sz w:val="28"/>
          <w:szCs w:val="28"/>
          <w:rtl/>
        </w:rPr>
        <w:t xml:space="preserve"> حيث جعل الواقع يدور في فلك الفكر بعدما كان الفكر في السابق يدور في فلك الواقع </w:t>
      </w:r>
      <w:r w:rsidR="00365223" w:rsidRPr="00365223">
        <w:rPr>
          <w:rFonts w:ascii="Traditional Arabic" w:hAnsi="Traditional Arabic" w:cs="Traditional Arabic" w:hint="cs"/>
          <w:b/>
          <w:bCs/>
          <w:sz w:val="28"/>
          <w:szCs w:val="28"/>
          <w:rtl/>
        </w:rPr>
        <w:t>:</w:t>
      </w:r>
    </w:p>
    <w:p w:rsidR="00365223" w:rsidRPr="000352D3" w:rsidRDefault="00365223" w:rsidP="0036522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365223" w:rsidRPr="000352D3" w:rsidRDefault="00365223" w:rsidP="00365223">
      <w:pPr>
        <w:pStyle w:val="a3"/>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365223" w:rsidRPr="000352D3" w:rsidRDefault="00365223" w:rsidP="00365223">
      <w:pPr>
        <w:pStyle w:val="a3"/>
        <w:numPr>
          <w:ilvl w:val="0"/>
          <w:numId w:val="3"/>
        </w:numPr>
        <w:rPr>
          <w:rFonts w:ascii="Traditional Arabic" w:hAnsi="Traditional Arabic" w:cs="Traditional Arabic"/>
          <w:sz w:val="28"/>
          <w:szCs w:val="28"/>
          <w:u w:val="single"/>
        </w:rPr>
      </w:pPr>
      <w:proofErr w:type="spellStart"/>
      <w:r w:rsidRPr="000352D3">
        <w:rPr>
          <w:rFonts w:ascii="Traditional Arabic" w:hAnsi="Traditional Arabic" w:cs="Traditional Arabic" w:hint="cs"/>
          <w:sz w:val="28"/>
          <w:szCs w:val="28"/>
          <w:u w:val="single"/>
          <w:rtl/>
        </w:rPr>
        <w:t>كانط</w:t>
      </w:r>
      <w:proofErr w:type="spellEnd"/>
      <w:r w:rsidRPr="000352D3">
        <w:rPr>
          <w:rFonts w:ascii="Traditional Arabic" w:hAnsi="Traditional Arabic" w:cs="Traditional Arabic" w:hint="cs"/>
          <w:sz w:val="28"/>
          <w:szCs w:val="28"/>
          <w:u w:val="single"/>
          <w:rtl/>
        </w:rPr>
        <w:t xml:space="preserve"> </w:t>
      </w:r>
    </w:p>
    <w:p w:rsidR="00365223" w:rsidRPr="000352D3" w:rsidRDefault="00365223" w:rsidP="00365223">
      <w:pPr>
        <w:pStyle w:val="a3"/>
        <w:numPr>
          <w:ilvl w:val="0"/>
          <w:numId w:val="3"/>
        </w:numPr>
        <w:rPr>
          <w:rFonts w:ascii="Traditional Arabic" w:hAnsi="Traditional Arabic" w:cs="Traditional Arabic"/>
          <w:sz w:val="28"/>
          <w:szCs w:val="28"/>
        </w:rPr>
      </w:pPr>
      <w:proofErr w:type="spellStart"/>
      <w:r w:rsidRPr="000352D3">
        <w:rPr>
          <w:rFonts w:ascii="Traditional Arabic" w:hAnsi="Traditional Arabic" w:cs="Traditional Arabic" w:hint="cs"/>
          <w:sz w:val="28"/>
          <w:szCs w:val="28"/>
          <w:rtl/>
        </w:rPr>
        <w:t>باشلار</w:t>
      </w:r>
      <w:proofErr w:type="spellEnd"/>
      <w:r w:rsidRPr="000352D3">
        <w:rPr>
          <w:rFonts w:ascii="Traditional Arabic" w:hAnsi="Traditional Arabic" w:cs="Traditional Arabic" w:hint="cs"/>
          <w:sz w:val="28"/>
          <w:szCs w:val="28"/>
          <w:rtl/>
        </w:rPr>
        <w:t xml:space="preserve"> </w:t>
      </w:r>
    </w:p>
    <w:p w:rsidR="00365223" w:rsidRPr="000352D3" w:rsidRDefault="00365223" w:rsidP="00365223">
      <w:pPr>
        <w:pStyle w:val="a3"/>
        <w:ind w:left="1080"/>
        <w:rPr>
          <w:rFonts w:ascii="Traditional Arabic" w:hAnsi="Traditional Arabic" w:cs="Traditional Arabic"/>
          <w:sz w:val="28"/>
          <w:szCs w:val="28"/>
        </w:rPr>
      </w:pPr>
    </w:p>
    <w:p w:rsidR="0003684D"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يعدّ </w:t>
      </w:r>
      <w:r w:rsidRPr="00365223">
        <w:rPr>
          <w:rFonts w:ascii="Traditional Arabic" w:hAnsi="Traditional Arabic" w:cs="Traditional Arabic" w:hint="cs"/>
          <w:b/>
          <w:bCs/>
          <w:sz w:val="28"/>
          <w:szCs w:val="28"/>
          <w:rtl/>
        </w:rPr>
        <w:t>.....</w:t>
      </w:r>
      <w:r w:rsidRPr="00365223">
        <w:rPr>
          <w:rFonts w:ascii="Traditional Arabic" w:hAnsi="Traditional Arabic" w:cs="Traditional Arabic"/>
          <w:b/>
          <w:bCs/>
          <w:sz w:val="28"/>
          <w:szCs w:val="28"/>
          <w:rtl/>
        </w:rPr>
        <w:t xml:space="preserve"> واحداً من أهم الفلاسفة الفرنسيين</w:t>
      </w:r>
      <w:r w:rsidRPr="00365223">
        <w:rPr>
          <w:rFonts w:ascii="Traditional Arabic" w:hAnsi="Traditional Arabic" w:cs="Traditional Arabic" w:hint="cs"/>
          <w:b/>
          <w:bCs/>
          <w:sz w:val="28"/>
          <w:szCs w:val="28"/>
          <w:rtl/>
        </w:rPr>
        <w:t xml:space="preserve">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365223" w:rsidRDefault="00365223" w:rsidP="00365223">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365223" w:rsidRPr="00365223" w:rsidRDefault="00365223" w:rsidP="00365223">
      <w:pPr>
        <w:pStyle w:val="a3"/>
        <w:numPr>
          <w:ilvl w:val="0"/>
          <w:numId w:val="3"/>
        </w:numPr>
        <w:rPr>
          <w:rFonts w:ascii="Traditional Arabic" w:hAnsi="Traditional Arabic" w:cs="Traditional Arabic"/>
          <w:sz w:val="28"/>
          <w:szCs w:val="28"/>
          <w:u w:val="single"/>
        </w:rPr>
      </w:pPr>
      <w:proofErr w:type="spellStart"/>
      <w:r w:rsidRPr="00365223">
        <w:rPr>
          <w:rFonts w:ascii="Traditional Arabic" w:hAnsi="Traditional Arabic" w:cs="Traditional Arabic" w:hint="cs"/>
          <w:sz w:val="28"/>
          <w:szCs w:val="28"/>
          <w:u w:val="single"/>
          <w:rtl/>
        </w:rPr>
        <w:t>باشلار</w:t>
      </w:r>
      <w:proofErr w:type="spellEnd"/>
      <w:r w:rsidRPr="00365223">
        <w:rPr>
          <w:rFonts w:ascii="Traditional Arabic" w:hAnsi="Traditional Arabic" w:cs="Traditional Arabic" w:hint="cs"/>
          <w:sz w:val="28"/>
          <w:szCs w:val="28"/>
          <w:u w:val="single"/>
          <w:rtl/>
        </w:rPr>
        <w:t xml:space="preserve">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65223" w:rsidRDefault="00365223" w:rsidP="00365223">
      <w:pPr>
        <w:pStyle w:val="a3"/>
        <w:ind w:left="1080"/>
        <w:rPr>
          <w:rFonts w:ascii="Traditional Arabic" w:hAnsi="Traditional Arabic" w:cs="Traditional Arabic"/>
          <w:sz w:val="28"/>
          <w:szCs w:val="28"/>
        </w:rPr>
      </w:pPr>
    </w:p>
    <w:p w:rsidR="00365223"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من أهم وأشهر المتخصصين بفلسفة العلوم حيث درس بعمق الوسائل التي يحصل بها الإنسان على المعرفة العلمية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365223" w:rsidRDefault="00365223" w:rsidP="00365223">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كانط</w:t>
      </w:r>
      <w:proofErr w:type="spellEnd"/>
      <w:r>
        <w:rPr>
          <w:rFonts w:ascii="Traditional Arabic" w:hAnsi="Traditional Arabic" w:cs="Traditional Arabic" w:hint="cs"/>
          <w:sz w:val="28"/>
          <w:szCs w:val="28"/>
          <w:rtl/>
        </w:rPr>
        <w:t xml:space="preserve"> </w:t>
      </w:r>
    </w:p>
    <w:p w:rsidR="00365223" w:rsidRPr="00365223" w:rsidRDefault="00365223" w:rsidP="00365223">
      <w:pPr>
        <w:pStyle w:val="a3"/>
        <w:numPr>
          <w:ilvl w:val="0"/>
          <w:numId w:val="3"/>
        </w:numPr>
        <w:rPr>
          <w:rFonts w:ascii="Traditional Arabic" w:hAnsi="Traditional Arabic" w:cs="Traditional Arabic"/>
          <w:sz w:val="28"/>
          <w:szCs w:val="28"/>
          <w:u w:val="single"/>
        </w:rPr>
      </w:pPr>
      <w:proofErr w:type="spellStart"/>
      <w:r w:rsidRPr="00365223">
        <w:rPr>
          <w:rFonts w:ascii="Traditional Arabic" w:hAnsi="Traditional Arabic" w:cs="Traditional Arabic" w:hint="cs"/>
          <w:sz w:val="28"/>
          <w:szCs w:val="28"/>
          <w:u w:val="single"/>
          <w:rtl/>
        </w:rPr>
        <w:t>باشلار</w:t>
      </w:r>
      <w:proofErr w:type="spellEnd"/>
      <w:r w:rsidRPr="00365223">
        <w:rPr>
          <w:rFonts w:ascii="Traditional Arabic" w:hAnsi="Traditional Arabic" w:cs="Traditional Arabic" w:hint="cs"/>
          <w:sz w:val="28"/>
          <w:szCs w:val="28"/>
          <w:u w:val="single"/>
          <w:rtl/>
        </w:rPr>
        <w:t xml:space="preserve">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65223" w:rsidRDefault="00365223" w:rsidP="00365223">
      <w:pPr>
        <w:pStyle w:val="a3"/>
        <w:ind w:left="1080"/>
        <w:rPr>
          <w:rFonts w:ascii="Traditional Arabic" w:hAnsi="Traditional Arabic" w:cs="Traditional Arabic"/>
          <w:sz w:val="28"/>
          <w:szCs w:val="28"/>
        </w:rPr>
      </w:pPr>
    </w:p>
    <w:p w:rsidR="00365223"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قدم </w:t>
      </w:r>
      <w:proofErr w:type="spellStart"/>
      <w:r w:rsidRPr="00365223">
        <w:rPr>
          <w:rFonts w:ascii="Traditional Arabic" w:hAnsi="Traditional Arabic" w:cs="Traditional Arabic"/>
          <w:b/>
          <w:bCs/>
          <w:sz w:val="28"/>
          <w:szCs w:val="28"/>
          <w:rtl/>
        </w:rPr>
        <w:t>باشلار</w:t>
      </w:r>
      <w:proofErr w:type="spellEnd"/>
      <w:r w:rsidRPr="00365223">
        <w:rPr>
          <w:rFonts w:ascii="Traditional Arabic" w:hAnsi="Traditional Arabic" w:cs="Traditional Arabic"/>
          <w:b/>
          <w:bCs/>
          <w:sz w:val="28"/>
          <w:szCs w:val="28"/>
          <w:rtl/>
        </w:rPr>
        <w:t xml:space="preserve"> أفكاراً متميزة في مجال </w:t>
      </w:r>
      <w:r w:rsidRPr="00365223">
        <w:rPr>
          <w:rFonts w:ascii="Traditional Arabic" w:hAnsi="Traditional Arabic" w:cs="Traditional Arabic" w:hint="cs"/>
          <w:b/>
          <w:bCs/>
          <w:sz w:val="28"/>
          <w:szCs w:val="28"/>
          <w:rtl/>
        </w:rPr>
        <w:t>......</w:t>
      </w:r>
      <w:r w:rsidRPr="00365223">
        <w:rPr>
          <w:rFonts w:ascii="Traditional Arabic" w:hAnsi="Traditional Arabic" w:cs="Traditional Arabic"/>
          <w:b/>
          <w:bCs/>
          <w:sz w:val="28"/>
          <w:szCs w:val="28"/>
          <w:rtl/>
        </w:rPr>
        <w:t xml:space="preserve">حيث تمثل مفاهيمه في العقبة المعرفية والقطيعة المعرفية والجدلية المعرفية والتاريخ التراجعي </w:t>
      </w:r>
      <w:r w:rsidRPr="00365223">
        <w:rPr>
          <w:rFonts w:ascii="Traditional Arabic" w:hAnsi="Traditional Arabic" w:cs="Traditional Arabic" w:hint="cs"/>
          <w:b/>
          <w:bCs/>
          <w:sz w:val="28"/>
          <w:szCs w:val="28"/>
          <w:rtl/>
        </w:rPr>
        <w:t>:</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الروحانيات </w:t>
      </w:r>
    </w:p>
    <w:p w:rsidR="00365223" w:rsidRDefault="00365223" w:rsidP="00365223">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الديموغرافية</w:t>
      </w:r>
      <w:proofErr w:type="spellEnd"/>
      <w:r>
        <w:rPr>
          <w:rFonts w:ascii="Traditional Arabic" w:hAnsi="Traditional Arabic" w:cs="Traditional Arabic" w:hint="cs"/>
          <w:sz w:val="28"/>
          <w:szCs w:val="28"/>
          <w:rtl/>
        </w:rPr>
        <w:t xml:space="preserve"> </w:t>
      </w:r>
    </w:p>
    <w:p w:rsidR="00365223" w:rsidRPr="00365223" w:rsidRDefault="00365223" w:rsidP="00365223">
      <w:pPr>
        <w:pStyle w:val="a3"/>
        <w:numPr>
          <w:ilvl w:val="0"/>
          <w:numId w:val="3"/>
        </w:numPr>
        <w:rPr>
          <w:rFonts w:ascii="Traditional Arabic" w:hAnsi="Traditional Arabic" w:cs="Traditional Arabic"/>
          <w:sz w:val="28"/>
          <w:szCs w:val="28"/>
          <w:u w:val="single"/>
        </w:rPr>
      </w:pPr>
      <w:proofErr w:type="spellStart"/>
      <w:r w:rsidRPr="00365223">
        <w:rPr>
          <w:rFonts w:ascii="Traditional Arabic" w:hAnsi="Traditional Arabic" w:cs="Traditional Arabic"/>
          <w:sz w:val="28"/>
          <w:szCs w:val="28"/>
          <w:u w:val="single"/>
          <w:rtl/>
        </w:rPr>
        <w:t>الابستمولوجيا</w:t>
      </w:r>
      <w:proofErr w:type="spellEnd"/>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العقلانية </w:t>
      </w:r>
    </w:p>
    <w:p w:rsidR="00365223" w:rsidRPr="00365223" w:rsidRDefault="00365223" w:rsidP="00365223">
      <w:pPr>
        <w:pStyle w:val="a3"/>
        <w:ind w:left="1080"/>
        <w:rPr>
          <w:rFonts w:ascii="Traditional Arabic" w:hAnsi="Traditional Arabic" w:cs="Traditional Arabic"/>
          <w:sz w:val="28"/>
          <w:szCs w:val="28"/>
        </w:rPr>
      </w:pPr>
    </w:p>
    <w:p w:rsidR="00365223" w:rsidRPr="00365223" w:rsidRDefault="00365223" w:rsidP="003D5A17">
      <w:pPr>
        <w:pStyle w:val="a3"/>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فلسفة تقوم على الحوار بين العقل والتجربة و ترفض الانطلاق من مبادئ قبلية كما ترفض ربط الفكر العلمي بمعطيات الحس والواقع وحدها </w:t>
      </w:r>
      <w:r w:rsidRPr="00365223">
        <w:rPr>
          <w:rFonts w:ascii="Traditional Arabic" w:hAnsi="Traditional Arabic" w:cs="Traditional Arabic" w:hint="cs"/>
          <w:b/>
          <w:bCs/>
          <w:sz w:val="28"/>
          <w:szCs w:val="28"/>
          <w:rtl/>
        </w:rPr>
        <w:t>:</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365223" w:rsidRPr="00365223" w:rsidRDefault="00365223" w:rsidP="00365223">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العقلانية التطبيقية</w:t>
      </w:r>
    </w:p>
    <w:p w:rsidR="00365223" w:rsidRDefault="00365223" w:rsidP="00365223">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365223" w:rsidRPr="00365223" w:rsidRDefault="00365223" w:rsidP="00365223">
      <w:pPr>
        <w:pStyle w:val="a3"/>
        <w:ind w:left="1080"/>
        <w:rPr>
          <w:rFonts w:ascii="Traditional Arabic" w:hAnsi="Traditional Arabic" w:cs="Traditional Arabic"/>
          <w:sz w:val="28"/>
          <w:szCs w:val="28"/>
        </w:rPr>
      </w:pPr>
    </w:p>
    <w:p w:rsidR="00E34A42" w:rsidRPr="00E34A42" w:rsidRDefault="00365223"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كان </w:t>
      </w:r>
      <w:proofErr w:type="spellStart"/>
      <w:r w:rsidRPr="00E34A42">
        <w:rPr>
          <w:rFonts w:ascii="Traditional Arabic" w:hAnsi="Traditional Arabic" w:cs="Traditional Arabic"/>
          <w:b/>
          <w:bCs/>
          <w:sz w:val="28"/>
          <w:szCs w:val="28"/>
          <w:rtl/>
        </w:rPr>
        <w:t>باشلار</w:t>
      </w:r>
      <w:proofErr w:type="spellEnd"/>
      <w:r w:rsidRPr="00E34A42">
        <w:rPr>
          <w:rFonts w:ascii="Traditional Arabic" w:hAnsi="Traditional Arabic" w:cs="Traditional Arabic"/>
          <w:b/>
          <w:bCs/>
          <w:sz w:val="28"/>
          <w:szCs w:val="28"/>
          <w:rtl/>
        </w:rPr>
        <w:t xml:space="preserve"> في منطقة وسطى بين </w:t>
      </w:r>
      <w:r w:rsidR="00E34A42" w:rsidRPr="00E34A42">
        <w:rPr>
          <w:rFonts w:ascii="Traditional Arabic" w:hAnsi="Traditional Arabic" w:cs="Traditional Arabic" w:hint="cs"/>
          <w:b/>
          <w:bCs/>
          <w:sz w:val="28"/>
          <w:szCs w:val="28"/>
          <w:rtl/>
        </w:rPr>
        <w:t>:</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 xml:space="preserve">العقلانية المثالية </w:t>
      </w:r>
    </w:p>
    <w:p w:rsidR="00365223" w:rsidRPr="00E34A42" w:rsidRDefault="00365223"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 xml:space="preserve">التجريبية المثالية </w:t>
      </w:r>
      <w:r w:rsidR="00E34A42" w:rsidRPr="00E34A42">
        <w:rPr>
          <w:rFonts w:ascii="Traditional Arabic" w:hAnsi="Traditional Arabic" w:cs="Traditional Arabic" w:hint="cs"/>
          <w:sz w:val="28"/>
          <w:szCs w:val="28"/>
          <w:u w:val="single"/>
          <w:rtl/>
        </w:rPr>
        <w:t xml:space="preserve">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E34A42" w:rsidRPr="00365223" w:rsidRDefault="00E34A42" w:rsidP="00E34A42">
      <w:pPr>
        <w:pStyle w:val="a3"/>
        <w:ind w:left="1080"/>
        <w:rPr>
          <w:rFonts w:ascii="Traditional Arabic" w:hAnsi="Traditional Arabic" w:cs="Traditional Arabic"/>
          <w:sz w:val="28"/>
          <w:szCs w:val="28"/>
        </w:rPr>
      </w:pPr>
    </w:p>
    <w:p w:rsidR="00365223" w:rsidRPr="00E34A42" w:rsidRDefault="00365223"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يسمي </w:t>
      </w:r>
      <w:proofErr w:type="spellStart"/>
      <w:r w:rsidRPr="00E34A42">
        <w:rPr>
          <w:rFonts w:ascii="Traditional Arabic" w:hAnsi="Traditional Arabic" w:cs="Traditional Arabic"/>
          <w:b/>
          <w:bCs/>
          <w:sz w:val="28"/>
          <w:szCs w:val="28"/>
          <w:rtl/>
        </w:rPr>
        <w:t>باشلار</w:t>
      </w:r>
      <w:proofErr w:type="spellEnd"/>
      <w:r w:rsidRPr="00E34A42">
        <w:rPr>
          <w:rFonts w:ascii="Traditional Arabic" w:hAnsi="Traditional Arabic" w:cs="Traditional Arabic"/>
          <w:b/>
          <w:bCs/>
          <w:sz w:val="28"/>
          <w:szCs w:val="28"/>
          <w:rtl/>
        </w:rPr>
        <w:t xml:space="preserve"> المنطقة الوسطى بين العقلانية المثالية و التجريبية ب "</w:t>
      </w:r>
      <w:r w:rsidR="00E34A42" w:rsidRPr="00E34A42">
        <w:rPr>
          <w:rFonts w:ascii="Traditional Arabic" w:hAnsi="Traditional Arabic" w:cs="Traditional Arabic" w:hint="cs"/>
          <w:b/>
          <w:bCs/>
          <w:sz w:val="28"/>
          <w:szCs w:val="28"/>
          <w:rtl/>
        </w:rPr>
        <w:t>....</w:t>
      </w:r>
      <w:r w:rsidRPr="00E34A42">
        <w:rPr>
          <w:rFonts w:ascii="Traditional Arabic" w:hAnsi="Traditional Arabic" w:cs="Traditional Arabic"/>
          <w:b/>
          <w:bCs/>
          <w:sz w:val="28"/>
          <w:szCs w:val="28"/>
          <w:rtl/>
        </w:rPr>
        <w:t xml:space="preserve">" وعنون بها كتابه الذي صدر في </w:t>
      </w:r>
      <w:r w:rsidRPr="00E34A42">
        <w:rPr>
          <w:rFonts w:ascii="Traditional Arabic" w:hAnsi="Traditional Arabic" w:cs="Traditional Arabic"/>
          <w:b/>
          <w:bCs/>
          <w:sz w:val="28"/>
          <w:szCs w:val="28"/>
          <w:highlight w:val="yellow"/>
          <w:rtl/>
        </w:rPr>
        <w:t>1948</w:t>
      </w:r>
      <w:r w:rsidRPr="00E34A42">
        <w:rPr>
          <w:rFonts w:ascii="Traditional Arabic" w:hAnsi="Traditional Arabic" w:cs="Traditional Arabic"/>
          <w:b/>
          <w:bCs/>
          <w:sz w:val="28"/>
          <w:szCs w:val="28"/>
          <w:rtl/>
        </w:rPr>
        <w:t xml:space="preserve"> </w:t>
      </w:r>
      <w:r w:rsidR="00E34A42" w:rsidRPr="00E34A42">
        <w:rPr>
          <w:rFonts w:ascii="Traditional Arabic" w:hAnsi="Traditional Arabic" w:cs="Traditional Arabic" w:hint="cs"/>
          <w:b/>
          <w:bCs/>
          <w:sz w:val="28"/>
          <w:szCs w:val="28"/>
          <w:rtl/>
        </w:rPr>
        <w:t>:</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E34A42" w:rsidRPr="00365223" w:rsidRDefault="00E34A42" w:rsidP="00E34A42">
      <w:pPr>
        <w:pStyle w:val="a3"/>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lastRenderedPageBreak/>
        <w:t>العقلانية التطبيقية</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E34A42" w:rsidRPr="00365223" w:rsidRDefault="00E34A42" w:rsidP="00E34A42">
      <w:pPr>
        <w:pStyle w:val="a3"/>
        <w:ind w:left="1080"/>
        <w:rPr>
          <w:rFonts w:ascii="Traditional Arabic" w:hAnsi="Traditional Arabic" w:cs="Traditional Arabic"/>
          <w:sz w:val="28"/>
          <w:szCs w:val="28"/>
          <w:rtl/>
        </w:rPr>
      </w:pPr>
    </w:p>
    <w:p w:rsidR="0003684D"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hint="cs"/>
          <w:b/>
          <w:bCs/>
          <w:sz w:val="28"/>
          <w:szCs w:val="28"/>
          <w:rtl/>
        </w:rPr>
        <w:t xml:space="preserve">أصدر </w:t>
      </w:r>
      <w:proofErr w:type="spellStart"/>
      <w:r w:rsidRPr="00E34A42">
        <w:rPr>
          <w:rFonts w:ascii="Traditional Arabic" w:hAnsi="Traditional Arabic" w:cs="Traditional Arabic" w:hint="cs"/>
          <w:b/>
          <w:bCs/>
          <w:sz w:val="28"/>
          <w:szCs w:val="28"/>
          <w:rtl/>
        </w:rPr>
        <w:t>باشلار</w:t>
      </w:r>
      <w:proofErr w:type="spellEnd"/>
      <w:r w:rsidRPr="00E34A42">
        <w:rPr>
          <w:rFonts w:ascii="Traditional Arabic" w:hAnsi="Traditional Arabic" w:cs="Traditional Arabic" w:hint="cs"/>
          <w:b/>
          <w:bCs/>
          <w:sz w:val="28"/>
          <w:szCs w:val="28"/>
          <w:rtl/>
        </w:rPr>
        <w:t xml:space="preserve"> كتابه عام </w:t>
      </w:r>
      <w:r w:rsidRPr="00E34A42">
        <w:rPr>
          <w:rFonts w:ascii="Traditional Arabic" w:hAnsi="Traditional Arabic" w:cs="Traditional Arabic" w:hint="cs"/>
          <w:b/>
          <w:bCs/>
          <w:sz w:val="28"/>
          <w:szCs w:val="28"/>
          <w:highlight w:val="yellow"/>
          <w:rtl/>
        </w:rPr>
        <w:t>1948</w:t>
      </w:r>
      <w:r w:rsidRPr="00E34A42">
        <w:rPr>
          <w:rFonts w:ascii="Traditional Arabic" w:hAnsi="Traditional Arabic" w:cs="Traditional Arabic" w:hint="cs"/>
          <w:b/>
          <w:bCs/>
          <w:sz w:val="28"/>
          <w:szCs w:val="28"/>
          <w:rtl/>
        </w:rPr>
        <w:t xml:space="preserve"> م بعنوان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العقلانية التطبيقية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العلوم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E34A42" w:rsidRDefault="00E34A42" w:rsidP="00E34A42">
      <w:pPr>
        <w:pStyle w:val="a3"/>
        <w:ind w:left="1080"/>
        <w:rPr>
          <w:rFonts w:ascii="Traditional Arabic" w:hAnsi="Traditional Arabic" w:cs="Traditional Arabic"/>
          <w:sz w:val="28"/>
          <w:szCs w:val="28"/>
        </w:rPr>
      </w:pPr>
    </w:p>
    <w:p w:rsidR="00E34A42"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قيمة فلسفة </w:t>
      </w:r>
      <w:proofErr w:type="spellStart"/>
      <w:r w:rsidRPr="00E34A42">
        <w:rPr>
          <w:rFonts w:ascii="Traditional Arabic" w:hAnsi="Traditional Arabic" w:cs="Traditional Arabic"/>
          <w:b/>
          <w:bCs/>
          <w:sz w:val="28"/>
          <w:szCs w:val="28"/>
          <w:rtl/>
        </w:rPr>
        <w:t>باشلار</w:t>
      </w:r>
      <w:proofErr w:type="spellEnd"/>
      <w:r w:rsidRPr="00E34A42">
        <w:rPr>
          <w:rFonts w:ascii="Traditional Arabic" w:hAnsi="Traditional Arabic" w:cs="Traditional Arabic"/>
          <w:b/>
          <w:bCs/>
          <w:sz w:val="28"/>
          <w:szCs w:val="28"/>
          <w:rtl/>
        </w:rPr>
        <w:t xml:space="preserve"> تتمثل في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توافقها مع كافة الأنساق الفلسفية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رفضها للأنساق الفلسفية المثالية والعقلانية ونقدها</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تقليلها من أهمية العقل كوسيلة للمعرفة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بالحدس و الإلهام </w:t>
      </w:r>
    </w:p>
    <w:p w:rsidR="00E34A42" w:rsidRPr="00E34A42" w:rsidRDefault="00E34A42" w:rsidP="00E34A42">
      <w:pPr>
        <w:pStyle w:val="a3"/>
        <w:ind w:left="1080"/>
        <w:rPr>
          <w:rFonts w:ascii="Traditional Arabic" w:hAnsi="Traditional Arabic" w:cs="Traditional Arabic"/>
          <w:sz w:val="28"/>
          <w:szCs w:val="28"/>
          <w:rtl/>
        </w:rPr>
      </w:pPr>
    </w:p>
    <w:p w:rsidR="00E34A42" w:rsidRPr="00E34A42" w:rsidRDefault="00E34A42" w:rsidP="003D5A17">
      <w:pPr>
        <w:pStyle w:val="a3"/>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تقوم العقلانية التطبيقية على </w:t>
      </w:r>
      <w:r w:rsidRPr="00E34A42">
        <w:rPr>
          <w:rFonts w:ascii="Traditional Arabic" w:hAnsi="Traditional Arabic" w:cs="Traditional Arabic"/>
          <w:b/>
          <w:bCs/>
          <w:sz w:val="28"/>
          <w:szCs w:val="28"/>
          <w:highlight w:val="yellow"/>
          <w:rtl/>
        </w:rPr>
        <w:t>أربعة مبادئ</w:t>
      </w:r>
      <w:r w:rsidRPr="00E34A42">
        <w:rPr>
          <w:rFonts w:ascii="Traditional Arabic" w:hAnsi="Traditional Arabic" w:cs="Traditional Arabic"/>
          <w:b/>
          <w:bCs/>
          <w:sz w:val="28"/>
          <w:szCs w:val="28"/>
          <w:rtl/>
        </w:rPr>
        <w:t xml:space="preserve"> تقف ضد مفاهيم الفكر العلمي القديم هي :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ليس ثمة عقل ثابت يحكم جميع أنماط معرفتنا</w:t>
      </w:r>
      <w:r>
        <w:rPr>
          <w:rFonts w:ascii="Traditional Arabic" w:hAnsi="Traditional Arabic" w:cs="Traditional Arabic" w:hint="cs"/>
          <w:sz w:val="28"/>
          <w:szCs w:val="28"/>
          <w:rtl/>
        </w:rPr>
        <w:t xml:space="preserve">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ليس ثمة منهج شامل</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 ليس ثمة واقع بسيط يقتصر العالِم على معاينته وشرحه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على فلسفة العلم أن تفتح المكان </w:t>
      </w:r>
      <w:proofErr w:type="spellStart"/>
      <w:r w:rsidRPr="00E34A42">
        <w:rPr>
          <w:rFonts w:ascii="Traditional Arabic" w:hAnsi="Traditional Arabic" w:cs="Traditional Arabic"/>
          <w:sz w:val="28"/>
          <w:szCs w:val="28"/>
          <w:rtl/>
        </w:rPr>
        <w:t>للأبستمولوجيا</w:t>
      </w:r>
      <w:proofErr w:type="spellEnd"/>
      <w:r w:rsidRPr="00E34A42">
        <w:rPr>
          <w:rFonts w:ascii="Traditional Arabic" w:hAnsi="Traditional Arabic" w:cs="Traditional Arabic"/>
          <w:sz w:val="28"/>
          <w:szCs w:val="28"/>
          <w:rtl/>
        </w:rPr>
        <w:t xml:space="preserve"> </w:t>
      </w:r>
      <w:r>
        <w:rPr>
          <w:rFonts w:ascii="Traditional Arabic" w:hAnsi="Traditional Arabic" w:cs="Traditional Arabic" w:hint="cs"/>
          <w:sz w:val="28"/>
          <w:szCs w:val="28"/>
          <w:rtl/>
        </w:rPr>
        <w:t>لا نظرية المعرفة بشكل عام</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كل ما سبق </w:t>
      </w:r>
    </w:p>
    <w:p w:rsidR="00E34A42" w:rsidRPr="00E34A42" w:rsidRDefault="00E34A42" w:rsidP="00E34A42">
      <w:pPr>
        <w:pStyle w:val="a3"/>
        <w:ind w:left="1080"/>
        <w:rPr>
          <w:rFonts w:ascii="Traditional Arabic" w:hAnsi="Traditional Arabic" w:cs="Traditional Arabic"/>
          <w:sz w:val="28"/>
          <w:szCs w:val="28"/>
          <w:rtl/>
        </w:rPr>
      </w:pPr>
    </w:p>
    <w:p w:rsidR="0003684D" w:rsidRPr="00E34A42" w:rsidRDefault="00E34A42" w:rsidP="003D5A17">
      <w:pPr>
        <w:pStyle w:val="a3"/>
        <w:numPr>
          <w:ilvl w:val="0"/>
          <w:numId w:val="2"/>
        </w:numPr>
        <w:rPr>
          <w:rFonts w:ascii="Traditional Arabic" w:hAnsi="Traditional Arabic" w:cs="Traditional Arabic"/>
          <w:b/>
          <w:bCs/>
          <w:sz w:val="28"/>
          <w:szCs w:val="28"/>
        </w:rPr>
      </w:pPr>
      <w:proofErr w:type="spellStart"/>
      <w:r w:rsidRPr="00E34A42">
        <w:rPr>
          <w:rFonts w:ascii="Traditional Arabic" w:hAnsi="Traditional Arabic" w:cs="Traditional Arabic" w:hint="cs"/>
          <w:b/>
          <w:bCs/>
          <w:sz w:val="28"/>
          <w:szCs w:val="28"/>
          <w:rtl/>
        </w:rPr>
        <w:t>الأبستمولوجيا</w:t>
      </w:r>
      <w:proofErr w:type="spellEnd"/>
      <w:r w:rsidRPr="00E34A42">
        <w:rPr>
          <w:rFonts w:ascii="Traditional Arabic" w:hAnsi="Traditional Arabic" w:cs="Traditional Arabic" w:hint="cs"/>
          <w:b/>
          <w:bCs/>
          <w:sz w:val="28"/>
          <w:szCs w:val="28"/>
          <w:rtl/>
        </w:rPr>
        <w:t xml:space="preserve"> هي :</w:t>
      </w:r>
    </w:p>
    <w:p w:rsidR="00E34A42" w:rsidRPr="00E34A42" w:rsidRDefault="00E34A42" w:rsidP="00E34A42">
      <w:pPr>
        <w:pStyle w:val="a3"/>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 </w:t>
      </w:r>
      <w:r w:rsidRPr="00E34A42">
        <w:rPr>
          <w:rFonts w:ascii="Traditional Arabic" w:hAnsi="Traditional Arabic" w:cs="Traditional Arabic"/>
          <w:sz w:val="28"/>
          <w:szCs w:val="28"/>
          <w:u w:val="single"/>
          <w:rtl/>
        </w:rPr>
        <w:t xml:space="preserve"> الدراسة النقدية لتكوين المفاهيم العلمية الرئيسية وتوظيفها في حقلها الخصوصي </w:t>
      </w:r>
      <w:r w:rsidRPr="00E34A42">
        <w:rPr>
          <w:rFonts w:ascii="Traditional Arabic" w:hAnsi="Traditional Arabic" w:cs="Traditional Arabic" w:hint="cs"/>
          <w:sz w:val="28"/>
          <w:szCs w:val="28"/>
          <w:u w:val="single"/>
          <w:rtl/>
        </w:rPr>
        <w:t xml:space="preserve"> </w:t>
      </w:r>
      <w:r w:rsidRPr="00E34A42">
        <w:rPr>
          <w:rFonts w:ascii="Traditional Arabic" w:hAnsi="Traditional Arabic" w:cs="Traditional Arabic"/>
          <w:sz w:val="28"/>
          <w:szCs w:val="28"/>
          <w:u w:val="single"/>
          <w:rtl/>
        </w:rPr>
        <w:t xml:space="preserve"> </w:t>
      </w:r>
      <w:r w:rsidRPr="00E34A42">
        <w:rPr>
          <w:rFonts w:ascii="Traditional Arabic" w:hAnsi="Traditional Arabic" w:cs="Traditional Arabic" w:hint="cs"/>
          <w:sz w:val="28"/>
          <w:szCs w:val="28"/>
          <w:u w:val="single"/>
          <w:rtl/>
        </w:rPr>
        <w:t xml:space="preserve"> </w:t>
      </w:r>
    </w:p>
    <w:p w:rsidR="00E34A42" w:rsidRDefault="00E34A42" w:rsidP="00E34A42">
      <w:pPr>
        <w:pStyle w:val="a3"/>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 نظرية المعرفة بشكل عام</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المنطقة الوسطى بين العقلانية المثالية و التجريبية المثالية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الحوار بين العقل و التجربة </w:t>
      </w:r>
    </w:p>
    <w:p w:rsidR="00E34A42" w:rsidRDefault="00E34A42" w:rsidP="00E34A42">
      <w:pPr>
        <w:pStyle w:val="a3"/>
        <w:ind w:left="1080"/>
        <w:rPr>
          <w:rFonts w:ascii="Traditional Arabic" w:hAnsi="Traditional Arabic" w:cs="Traditional Arabic"/>
          <w:sz w:val="28"/>
          <w:szCs w:val="28"/>
        </w:rPr>
      </w:pPr>
    </w:p>
    <w:p w:rsidR="00E34A42" w:rsidRPr="00461F66" w:rsidRDefault="00E34A42"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مفهوم القطيعة </w:t>
      </w:r>
      <w:proofErr w:type="spellStart"/>
      <w:r w:rsidRPr="00461F66">
        <w:rPr>
          <w:rFonts w:ascii="Traditional Arabic" w:hAnsi="Traditional Arabic" w:cs="Traditional Arabic"/>
          <w:b/>
          <w:bCs/>
          <w:sz w:val="28"/>
          <w:szCs w:val="28"/>
          <w:rtl/>
        </w:rPr>
        <w:t>الابستمولوجية</w:t>
      </w:r>
      <w:proofErr w:type="spellEnd"/>
      <w:r w:rsidRPr="00461F66">
        <w:rPr>
          <w:rFonts w:ascii="Traditional Arabic" w:hAnsi="Traditional Arabic" w:cs="Traditional Arabic"/>
          <w:b/>
          <w:bCs/>
          <w:sz w:val="28"/>
          <w:szCs w:val="28"/>
          <w:rtl/>
        </w:rPr>
        <w:t xml:space="preserve"> في نظر </w:t>
      </w:r>
      <w:proofErr w:type="spellStart"/>
      <w:r w:rsidRPr="00461F66">
        <w:rPr>
          <w:rFonts w:ascii="Traditional Arabic" w:hAnsi="Traditional Arabic" w:cs="Traditional Arabic"/>
          <w:b/>
          <w:bCs/>
          <w:sz w:val="28"/>
          <w:szCs w:val="28"/>
          <w:rtl/>
        </w:rPr>
        <w:t>باشلار</w:t>
      </w:r>
      <w:proofErr w:type="spellEnd"/>
      <w:r w:rsidRPr="00461F66">
        <w:rPr>
          <w:rFonts w:ascii="Traditional Arabic" w:hAnsi="Traditional Arabic" w:cs="Traditional Arabic"/>
          <w:b/>
          <w:bCs/>
          <w:sz w:val="28"/>
          <w:szCs w:val="28"/>
          <w:rtl/>
        </w:rPr>
        <w:t xml:space="preserve"> هو : </w:t>
      </w:r>
    </w:p>
    <w:p w:rsidR="00461F66" w:rsidRP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hint="cs"/>
          <w:sz w:val="28"/>
          <w:szCs w:val="28"/>
          <w:rtl/>
        </w:rPr>
        <w:lastRenderedPageBreak/>
        <w:t xml:space="preserve"> </w:t>
      </w:r>
      <w:r w:rsidRPr="00461F66">
        <w:rPr>
          <w:rFonts w:ascii="Traditional Arabic" w:hAnsi="Traditional Arabic" w:cs="Traditional Arabic"/>
          <w:sz w:val="28"/>
          <w:szCs w:val="28"/>
          <w:rtl/>
        </w:rPr>
        <w:t xml:space="preserve"> الدراسة النقدية لتكوين المفاهيم العلمية الرئيسية وتوظيفها في حقلها الخصوصي </w:t>
      </w:r>
      <w:r w:rsidRPr="00461F66">
        <w:rPr>
          <w:rFonts w:ascii="Traditional Arabic" w:hAnsi="Traditional Arabic" w:cs="Traditional Arabic" w:hint="cs"/>
          <w:sz w:val="28"/>
          <w:szCs w:val="28"/>
          <w:rtl/>
        </w:rPr>
        <w:t xml:space="preserve"> </w:t>
      </w:r>
      <w:r w:rsidRPr="00461F66">
        <w:rPr>
          <w:rFonts w:ascii="Traditional Arabic" w:hAnsi="Traditional Arabic" w:cs="Traditional Arabic"/>
          <w:sz w:val="28"/>
          <w:szCs w:val="28"/>
          <w:rtl/>
        </w:rPr>
        <w:t xml:space="preserve"> </w:t>
      </w:r>
      <w:r w:rsidRPr="00461F66">
        <w:rPr>
          <w:rFonts w:ascii="Traditional Arabic" w:hAnsi="Traditional Arabic" w:cs="Traditional Arabic" w:hint="cs"/>
          <w:sz w:val="28"/>
          <w:szCs w:val="28"/>
          <w:rtl/>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المنطقة الوسطى بين العقلانية المثالية و التجريبية المثالية </w:t>
      </w:r>
    </w:p>
    <w:p w:rsidR="00461F66" w:rsidRP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الحوار بين العقل و التجربة </w:t>
      </w:r>
    </w:p>
    <w:p w:rsidR="00E34A42" w:rsidRDefault="00E34A42" w:rsidP="00E34A42">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E34A42">
        <w:rPr>
          <w:rFonts w:ascii="Traditional Arabic" w:hAnsi="Traditional Arabic" w:cs="Traditional Arabic"/>
          <w:sz w:val="28"/>
          <w:szCs w:val="28"/>
          <w:rtl/>
        </w:rPr>
        <w:t xml:space="preserve"> القفزات الكيفية في تطور العلوم ويكون من نتائجها تجاوز</w:t>
      </w:r>
      <w:r w:rsidR="00461F66">
        <w:rPr>
          <w:rFonts w:ascii="Traditional Arabic" w:hAnsi="Traditional Arabic" w:cs="Traditional Arabic"/>
          <w:sz w:val="28"/>
          <w:szCs w:val="28"/>
          <w:rtl/>
        </w:rPr>
        <w:t xml:space="preserve"> العوائق </w:t>
      </w:r>
      <w:proofErr w:type="spellStart"/>
      <w:r w:rsidR="00461F66">
        <w:rPr>
          <w:rFonts w:ascii="Traditional Arabic" w:hAnsi="Traditional Arabic" w:cs="Traditional Arabic"/>
          <w:sz w:val="28"/>
          <w:szCs w:val="28"/>
          <w:rtl/>
        </w:rPr>
        <w:t>الابستمولوجية</w:t>
      </w:r>
      <w:proofErr w:type="spellEnd"/>
      <w:r w:rsidR="00461F66">
        <w:rPr>
          <w:rFonts w:ascii="Traditional Arabic" w:hAnsi="Traditional Arabic" w:cs="Traditional Arabic"/>
          <w:sz w:val="28"/>
          <w:szCs w:val="28"/>
          <w:rtl/>
        </w:rPr>
        <w:t xml:space="preserve"> القائمة </w:t>
      </w:r>
    </w:p>
    <w:p w:rsidR="00461F66" w:rsidRPr="00E34A42" w:rsidRDefault="00461F66" w:rsidP="00461F66">
      <w:pPr>
        <w:pStyle w:val="a3"/>
        <w:ind w:left="1080"/>
        <w:rPr>
          <w:rFonts w:ascii="Traditional Arabic" w:hAnsi="Traditional Arabic" w:cs="Traditional Arabic"/>
          <w:sz w:val="28"/>
          <w:szCs w:val="28"/>
        </w:rPr>
      </w:pPr>
    </w:p>
    <w:p w:rsidR="00E34A42" w:rsidRPr="00461F66" w:rsidRDefault="00E34A42"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 القائل "بان تاريخ العلوم جدل بين العوائق </w:t>
      </w:r>
      <w:proofErr w:type="spellStart"/>
      <w:r w:rsidRPr="00461F66">
        <w:rPr>
          <w:rFonts w:ascii="Traditional Arabic" w:hAnsi="Traditional Arabic" w:cs="Traditional Arabic"/>
          <w:b/>
          <w:bCs/>
          <w:sz w:val="28"/>
          <w:szCs w:val="28"/>
          <w:rtl/>
        </w:rPr>
        <w:t>الابستمولوجية</w:t>
      </w:r>
      <w:proofErr w:type="spellEnd"/>
      <w:r w:rsidRPr="00461F66">
        <w:rPr>
          <w:rFonts w:ascii="Traditional Arabic" w:hAnsi="Traditional Arabic" w:cs="Traditional Arabic"/>
          <w:b/>
          <w:bCs/>
          <w:sz w:val="28"/>
          <w:szCs w:val="28"/>
          <w:rtl/>
        </w:rPr>
        <w:t xml:space="preserve"> </w:t>
      </w:r>
      <w:proofErr w:type="spellStart"/>
      <w:r w:rsidRPr="00461F66">
        <w:rPr>
          <w:rFonts w:ascii="Traditional Arabic" w:hAnsi="Traditional Arabic" w:cs="Traditional Arabic"/>
          <w:b/>
          <w:bCs/>
          <w:sz w:val="28"/>
          <w:szCs w:val="28"/>
          <w:rtl/>
        </w:rPr>
        <w:t>والقطيعات</w:t>
      </w:r>
      <w:proofErr w:type="spellEnd"/>
      <w:r w:rsidRPr="00461F66">
        <w:rPr>
          <w:rFonts w:ascii="Traditional Arabic" w:hAnsi="Traditional Arabic" w:cs="Traditional Arabic"/>
          <w:b/>
          <w:bCs/>
          <w:sz w:val="28"/>
          <w:szCs w:val="28"/>
          <w:rtl/>
        </w:rPr>
        <w:t xml:space="preserve"> </w:t>
      </w:r>
      <w:proofErr w:type="spellStart"/>
      <w:r w:rsidRPr="00461F66">
        <w:rPr>
          <w:rFonts w:ascii="Traditional Arabic" w:hAnsi="Traditional Arabic" w:cs="Traditional Arabic"/>
          <w:b/>
          <w:bCs/>
          <w:sz w:val="28"/>
          <w:szCs w:val="28"/>
          <w:rtl/>
        </w:rPr>
        <w:t>الابستمولوجية</w:t>
      </w:r>
      <w:proofErr w:type="spellEnd"/>
      <w:r w:rsidRPr="00461F66">
        <w:rPr>
          <w:rFonts w:ascii="Traditional Arabic" w:hAnsi="Traditional Arabic" w:cs="Traditional Arabic"/>
          <w:b/>
          <w:bCs/>
          <w:sz w:val="28"/>
          <w:szCs w:val="28"/>
          <w:rtl/>
        </w:rPr>
        <w:t xml:space="preserve"> </w:t>
      </w:r>
      <w:r w:rsidR="00461F66" w:rsidRPr="00461F66">
        <w:rPr>
          <w:rFonts w:ascii="Traditional Arabic" w:hAnsi="Traditional Arabic" w:cs="Traditional Arabic"/>
          <w:b/>
          <w:bCs/>
          <w:sz w:val="28"/>
          <w:szCs w:val="28"/>
        </w:rPr>
        <w:t xml:space="preserve">" </w:t>
      </w:r>
      <w:r w:rsidR="00461F66" w:rsidRPr="00461F66">
        <w:rPr>
          <w:rFonts w:ascii="Traditional Arabic" w:hAnsi="Traditional Arabic" w:cs="Traditional Arabic" w:hint="cs"/>
          <w:b/>
          <w:bCs/>
          <w:sz w:val="28"/>
          <w:szCs w:val="28"/>
          <w:rtl/>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461F66" w:rsidRDefault="00461F66" w:rsidP="00461F6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461F66" w:rsidRPr="00461F66" w:rsidRDefault="00461F66" w:rsidP="00461F66">
      <w:pPr>
        <w:pStyle w:val="a3"/>
        <w:numPr>
          <w:ilvl w:val="0"/>
          <w:numId w:val="3"/>
        </w:numPr>
        <w:rPr>
          <w:rFonts w:ascii="Traditional Arabic" w:hAnsi="Traditional Arabic" w:cs="Traditional Arabic"/>
          <w:sz w:val="28"/>
          <w:szCs w:val="28"/>
          <w:u w:val="single"/>
        </w:rPr>
      </w:pPr>
      <w:proofErr w:type="spellStart"/>
      <w:r w:rsidRPr="00461F66">
        <w:rPr>
          <w:rFonts w:ascii="Traditional Arabic" w:hAnsi="Traditional Arabic" w:cs="Traditional Arabic" w:hint="cs"/>
          <w:sz w:val="28"/>
          <w:szCs w:val="28"/>
          <w:u w:val="single"/>
          <w:rtl/>
        </w:rPr>
        <w:t>باشلار</w:t>
      </w:r>
      <w:proofErr w:type="spellEnd"/>
      <w:r w:rsidRPr="00461F66">
        <w:rPr>
          <w:rFonts w:ascii="Traditional Arabic" w:hAnsi="Traditional Arabic" w:cs="Traditional Arabic" w:hint="cs"/>
          <w:sz w:val="28"/>
          <w:szCs w:val="28"/>
          <w:u w:val="single"/>
          <w:rtl/>
        </w:rPr>
        <w:t xml:space="preserve"> </w:t>
      </w:r>
    </w:p>
    <w:p w:rsidR="00461F66" w:rsidRPr="00E34A42" w:rsidRDefault="00461F66" w:rsidP="00461F66">
      <w:pPr>
        <w:pStyle w:val="a3"/>
        <w:ind w:left="1080"/>
        <w:rPr>
          <w:rFonts w:ascii="Traditional Arabic" w:hAnsi="Traditional Arabic" w:cs="Traditional Arabic"/>
          <w:sz w:val="28"/>
          <w:szCs w:val="28"/>
          <w:rtl/>
        </w:rPr>
      </w:pPr>
    </w:p>
    <w:p w:rsidR="00461F66" w:rsidRPr="00461F66" w:rsidRDefault="00461F66" w:rsidP="003D5A17">
      <w:pPr>
        <w:pStyle w:val="a3"/>
        <w:numPr>
          <w:ilvl w:val="0"/>
          <w:numId w:val="2"/>
        </w:numPr>
        <w:rPr>
          <w:rFonts w:ascii="Traditional Arabic" w:hAnsi="Traditional Arabic" w:cs="Traditional Arabic"/>
          <w:b/>
          <w:bCs/>
          <w:sz w:val="28"/>
          <w:szCs w:val="28"/>
        </w:rPr>
      </w:pPr>
      <w:proofErr w:type="spellStart"/>
      <w:r w:rsidRPr="00461F66">
        <w:rPr>
          <w:rFonts w:ascii="Traditional Arabic" w:hAnsi="Traditional Arabic" w:cs="Traditional Arabic"/>
          <w:b/>
          <w:bCs/>
          <w:sz w:val="28"/>
          <w:szCs w:val="28"/>
          <w:rtl/>
        </w:rPr>
        <w:t>باشلار</w:t>
      </w:r>
      <w:proofErr w:type="spellEnd"/>
      <w:r w:rsidRPr="00461F66">
        <w:rPr>
          <w:rFonts w:ascii="Traditional Arabic" w:hAnsi="Traditional Arabic" w:cs="Traditional Arabic"/>
          <w:b/>
          <w:bCs/>
          <w:sz w:val="28"/>
          <w:szCs w:val="28"/>
          <w:rtl/>
        </w:rPr>
        <w:t xml:space="preserve"> يتحدث في كتاباته عن مفهوم القطيعة </w:t>
      </w:r>
      <w:proofErr w:type="spellStart"/>
      <w:r w:rsidRPr="00461F66">
        <w:rPr>
          <w:rFonts w:ascii="Traditional Arabic" w:hAnsi="Traditional Arabic" w:cs="Traditional Arabic"/>
          <w:b/>
          <w:bCs/>
          <w:sz w:val="28"/>
          <w:szCs w:val="28"/>
          <w:rtl/>
        </w:rPr>
        <w:t>الابستمولوجية</w:t>
      </w:r>
      <w:proofErr w:type="spellEnd"/>
      <w:r w:rsidRPr="00461F66">
        <w:rPr>
          <w:rFonts w:ascii="Traditional Arabic" w:hAnsi="Traditional Arabic" w:cs="Traditional Arabic"/>
          <w:b/>
          <w:bCs/>
          <w:sz w:val="28"/>
          <w:szCs w:val="28"/>
          <w:rtl/>
        </w:rPr>
        <w:t xml:space="preserve"> على مستويين هما:</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قطيعة </w:t>
      </w:r>
      <w:proofErr w:type="spellStart"/>
      <w:r w:rsidRPr="00461F66">
        <w:rPr>
          <w:rFonts w:ascii="Traditional Arabic" w:hAnsi="Traditional Arabic" w:cs="Traditional Arabic"/>
          <w:sz w:val="28"/>
          <w:szCs w:val="28"/>
          <w:rtl/>
        </w:rPr>
        <w:t>ابستمولوجية</w:t>
      </w:r>
      <w:proofErr w:type="spellEnd"/>
      <w:r w:rsidRPr="00461F66">
        <w:rPr>
          <w:rFonts w:ascii="Traditional Arabic" w:hAnsi="Traditional Arabic" w:cs="Traditional Arabic"/>
          <w:sz w:val="28"/>
          <w:szCs w:val="28"/>
          <w:rtl/>
        </w:rPr>
        <w:t xml:space="preserve"> بين المعرفة العامة والمعرفة العلمية </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قطيعة </w:t>
      </w:r>
      <w:proofErr w:type="spellStart"/>
      <w:r w:rsidRPr="00461F66">
        <w:rPr>
          <w:rFonts w:ascii="Traditional Arabic" w:hAnsi="Traditional Arabic" w:cs="Traditional Arabic"/>
          <w:sz w:val="28"/>
          <w:szCs w:val="28"/>
          <w:rtl/>
        </w:rPr>
        <w:t>ابستمولوجية</w:t>
      </w:r>
      <w:proofErr w:type="spellEnd"/>
      <w:r w:rsidRPr="00461F66">
        <w:rPr>
          <w:rFonts w:ascii="Traditional Arabic" w:hAnsi="Traditional Arabic" w:cs="Traditional Arabic"/>
          <w:sz w:val="28"/>
          <w:szCs w:val="28"/>
          <w:rtl/>
        </w:rPr>
        <w:t xml:space="preserve"> تتحقق مع النظريات العلمية المعاصرة في الرياضيات والعلوم الفيزيائية بين العلم في الماضي والفكر العلمي الجديد   </w:t>
      </w:r>
    </w:p>
    <w:p w:rsidR="00461F66" w:rsidRPr="00461F66" w:rsidRDefault="00461F66" w:rsidP="00461F66">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كلا ما سبق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461F66" w:rsidRPr="00461F66" w:rsidRDefault="00461F66" w:rsidP="00461F66">
      <w:pPr>
        <w:pStyle w:val="a3"/>
        <w:ind w:left="1080"/>
        <w:rPr>
          <w:rFonts w:ascii="Traditional Arabic" w:hAnsi="Traditional Arabic" w:cs="Traditional Arabic"/>
          <w:sz w:val="28"/>
          <w:szCs w:val="28"/>
          <w:rtl/>
        </w:rPr>
      </w:pPr>
    </w:p>
    <w:p w:rsidR="00461F66" w:rsidRPr="00461F66" w:rsidRDefault="00461F66" w:rsidP="003D5A17">
      <w:pPr>
        <w:pStyle w:val="a3"/>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التطور الجدلي عند </w:t>
      </w:r>
      <w:proofErr w:type="spellStart"/>
      <w:r w:rsidRPr="00461F66">
        <w:rPr>
          <w:rFonts w:ascii="Traditional Arabic" w:hAnsi="Traditional Arabic" w:cs="Traditional Arabic"/>
          <w:b/>
          <w:bCs/>
          <w:sz w:val="28"/>
          <w:szCs w:val="28"/>
          <w:rtl/>
        </w:rPr>
        <w:t>باشلار</w:t>
      </w:r>
      <w:proofErr w:type="spellEnd"/>
      <w:r w:rsidRPr="00461F66">
        <w:rPr>
          <w:rFonts w:ascii="Traditional Arabic" w:hAnsi="Traditional Arabic" w:cs="Traditional Arabic"/>
          <w:b/>
          <w:bCs/>
          <w:sz w:val="28"/>
          <w:szCs w:val="28"/>
          <w:rtl/>
        </w:rPr>
        <w:t xml:space="preserve"> يأتي ردا على النظرية الاستمرارية على مستويين : </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  الاستمرار من التفكير العامي إلى التفكير العلمي </w:t>
      </w:r>
    </w:p>
    <w:p w:rsidR="00461F66" w:rsidRDefault="00461F66" w:rsidP="00461F66">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الاستمرار بين الفكر العلمي الجديد وبين الفكر العلمي القديم له</w:t>
      </w:r>
      <w:r w:rsidRPr="00461F66">
        <w:rPr>
          <w:rFonts w:ascii="Traditional Arabic" w:hAnsi="Traditional Arabic" w:cs="Traditional Arabic"/>
          <w:sz w:val="28"/>
          <w:szCs w:val="28"/>
        </w:rPr>
        <w:t xml:space="preserve"> </w:t>
      </w:r>
    </w:p>
    <w:p w:rsidR="00461F66" w:rsidRDefault="00461F66" w:rsidP="00461F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الاستمرار من التفكير العلمي إلى التفكير العامي </w:t>
      </w:r>
    </w:p>
    <w:p w:rsidR="00461F66" w:rsidRPr="00461F66" w:rsidRDefault="00461F66" w:rsidP="00461F66">
      <w:pPr>
        <w:pStyle w:val="a3"/>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1 و 2 </w:t>
      </w:r>
    </w:p>
    <w:p w:rsidR="00461F66" w:rsidRPr="00461F66" w:rsidRDefault="00461F66" w:rsidP="00461F66">
      <w:pPr>
        <w:pStyle w:val="a3"/>
        <w:ind w:left="1080"/>
        <w:rPr>
          <w:rFonts w:ascii="Traditional Arabic" w:hAnsi="Traditional Arabic" w:cs="Traditional Arabic"/>
          <w:sz w:val="28"/>
          <w:szCs w:val="28"/>
          <w:rtl/>
        </w:rPr>
      </w:pPr>
    </w:p>
    <w:p w:rsidR="00461F66" w:rsidRPr="00461F66" w:rsidRDefault="00461F66" w:rsidP="003D5A17">
      <w:pPr>
        <w:pStyle w:val="a3"/>
        <w:numPr>
          <w:ilvl w:val="0"/>
          <w:numId w:val="2"/>
        </w:numPr>
        <w:rPr>
          <w:rFonts w:ascii="Traditional Arabic" w:hAnsi="Traditional Arabic" w:cs="Traditional Arabic"/>
          <w:sz w:val="28"/>
          <w:szCs w:val="28"/>
        </w:rPr>
      </w:pPr>
      <w:r w:rsidRPr="00461F66">
        <w:rPr>
          <w:rFonts w:ascii="Traditional Arabic" w:hAnsi="Traditional Arabic" w:cs="Traditional Arabic"/>
          <w:b/>
          <w:bCs/>
          <w:sz w:val="28"/>
          <w:szCs w:val="28"/>
          <w:rtl/>
        </w:rPr>
        <w:t xml:space="preserve">العوائق </w:t>
      </w:r>
      <w:proofErr w:type="spellStart"/>
      <w:r w:rsidRPr="00461F66">
        <w:rPr>
          <w:rFonts w:ascii="Traditional Arabic" w:hAnsi="Traditional Arabic" w:cs="Traditional Arabic"/>
          <w:b/>
          <w:bCs/>
          <w:sz w:val="28"/>
          <w:szCs w:val="28"/>
          <w:rtl/>
        </w:rPr>
        <w:t>الابستمولوجية</w:t>
      </w:r>
      <w:proofErr w:type="spellEnd"/>
      <w:r w:rsidRPr="00461F66">
        <w:rPr>
          <w:rFonts w:ascii="Traditional Arabic" w:hAnsi="Traditional Arabic" w:cs="Traditional Arabic"/>
          <w:b/>
          <w:bCs/>
          <w:sz w:val="28"/>
          <w:szCs w:val="28"/>
          <w:rtl/>
        </w:rPr>
        <w:t xml:space="preserve"> هي عبارة عن  : </w:t>
      </w:r>
    </w:p>
    <w:p w:rsidR="00461F66" w:rsidRPr="00461F66" w:rsidRDefault="00461F66" w:rsidP="00C01C47">
      <w:pPr>
        <w:pStyle w:val="a3"/>
        <w:numPr>
          <w:ilvl w:val="0"/>
          <w:numId w:val="3"/>
        </w:numPr>
        <w:rPr>
          <w:rFonts w:ascii="Traditional Arabic" w:hAnsi="Traditional Arabic" w:cs="Traditional Arabic"/>
          <w:sz w:val="28"/>
          <w:szCs w:val="28"/>
          <w:rtl/>
        </w:rPr>
      </w:pPr>
      <w:r w:rsidRPr="00461F66">
        <w:rPr>
          <w:rFonts w:ascii="Traditional Arabic" w:hAnsi="Traditional Arabic" w:cs="Traditional Arabic"/>
          <w:sz w:val="28"/>
          <w:szCs w:val="28"/>
          <w:rtl/>
        </w:rPr>
        <w:t xml:space="preserve"> عوائق تطرأ على العملية العلمية من الخارج  </w:t>
      </w:r>
    </w:p>
    <w:p w:rsidR="00C01C47" w:rsidRDefault="00461F66" w:rsidP="00C01C47">
      <w:pPr>
        <w:pStyle w:val="a3"/>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عوائق نتيجة للشروط الخارجية لعملية المعرفة </w:t>
      </w:r>
    </w:p>
    <w:p w:rsidR="00C01C47" w:rsidRP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عوائق </w:t>
      </w:r>
      <w:r w:rsidR="00461F66" w:rsidRPr="00C01C47">
        <w:rPr>
          <w:rFonts w:ascii="Traditional Arabic" w:hAnsi="Traditional Arabic" w:cs="Traditional Arabic"/>
          <w:sz w:val="28"/>
          <w:szCs w:val="28"/>
          <w:rtl/>
        </w:rPr>
        <w:t>للحواس والفكر كأداتين ذاتيتين لبلوغ المعرفة عند الإنسان</w:t>
      </w:r>
    </w:p>
    <w:p w:rsidR="0003684D" w:rsidRPr="00C01C47" w:rsidRDefault="00461F66"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sz w:val="28"/>
          <w:szCs w:val="28"/>
          <w:u w:val="single"/>
          <w:rtl/>
        </w:rPr>
        <w:t xml:space="preserve"> </w:t>
      </w:r>
      <w:r w:rsidR="00C01C47">
        <w:rPr>
          <w:rFonts w:ascii="Traditional Arabic" w:hAnsi="Traditional Arabic" w:cs="Traditional Arabic" w:hint="cs"/>
          <w:sz w:val="28"/>
          <w:szCs w:val="28"/>
          <w:u w:val="single"/>
          <w:rtl/>
        </w:rPr>
        <w:t xml:space="preserve">عوائق </w:t>
      </w:r>
      <w:r w:rsidRPr="00C01C47">
        <w:rPr>
          <w:rFonts w:ascii="Traditional Arabic" w:hAnsi="Traditional Arabic" w:cs="Traditional Arabic"/>
          <w:sz w:val="28"/>
          <w:szCs w:val="28"/>
          <w:u w:val="single"/>
          <w:rtl/>
        </w:rPr>
        <w:t>منبثقة من صميم المعرفة العلمية</w:t>
      </w:r>
    </w:p>
    <w:p w:rsidR="00C01C47" w:rsidRPr="00C01C47" w:rsidRDefault="00C01C47" w:rsidP="00C01C47">
      <w:pPr>
        <w:pStyle w:val="a3"/>
        <w:ind w:left="1080"/>
        <w:rPr>
          <w:rFonts w:ascii="Traditional Arabic" w:hAnsi="Traditional Arabic" w:cs="Traditional Arabic"/>
          <w:sz w:val="28"/>
          <w:szCs w:val="28"/>
        </w:rPr>
      </w:pPr>
    </w:p>
    <w:p w:rsidR="00C01C47"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القائل ” إنه ما من شيء عمل على كبح تطور المعرفة العلمية كما فعل المذهب الخاطئ للتعميم الذي ساد من أرسطو إلى بيكون، والذي ما يزال بالنسبة لعقول كثيرة المذهب الأساس للمعرفة"</w:t>
      </w:r>
      <w:r w:rsidRPr="00C01C47">
        <w:rPr>
          <w:rFonts w:ascii="Traditional Arabic" w:hAnsi="Traditional Arabic" w:cs="Traditional Arabic"/>
          <w:b/>
          <w:bCs/>
          <w:sz w:val="28"/>
          <w:szCs w:val="28"/>
        </w:rPr>
        <w:t xml:space="preserve"> </w:t>
      </w:r>
      <w:r w:rsidRPr="00C01C47">
        <w:rPr>
          <w:rFonts w:ascii="Traditional Arabic" w:hAnsi="Traditional Arabic" w:cs="Traditional Arabic" w:hint="cs"/>
          <w:b/>
          <w:bCs/>
          <w:sz w:val="28"/>
          <w:szCs w:val="28"/>
          <w:rtl/>
        </w:rPr>
        <w:t xml:space="preserve">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01C47" w:rsidRDefault="00C01C47" w:rsidP="00C01C4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01C47" w:rsidRPr="00461F66" w:rsidRDefault="00C01C47" w:rsidP="00C01C47">
      <w:pPr>
        <w:pStyle w:val="a3"/>
        <w:numPr>
          <w:ilvl w:val="0"/>
          <w:numId w:val="3"/>
        </w:numPr>
        <w:rPr>
          <w:rFonts w:ascii="Traditional Arabic" w:hAnsi="Traditional Arabic" w:cs="Traditional Arabic"/>
          <w:sz w:val="28"/>
          <w:szCs w:val="28"/>
          <w:u w:val="single"/>
        </w:rPr>
      </w:pPr>
      <w:proofErr w:type="spellStart"/>
      <w:r w:rsidRPr="00461F66">
        <w:rPr>
          <w:rFonts w:ascii="Traditional Arabic" w:hAnsi="Traditional Arabic" w:cs="Traditional Arabic" w:hint="cs"/>
          <w:sz w:val="28"/>
          <w:szCs w:val="28"/>
          <w:u w:val="single"/>
          <w:rtl/>
        </w:rPr>
        <w:t>باشلار</w:t>
      </w:r>
      <w:proofErr w:type="spellEnd"/>
      <w:r w:rsidRPr="00461F66">
        <w:rPr>
          <w:rFonts w:ascii="Traditional Arabic" w:hAnsi="Traditional Arabic" w:cs="Traditional Arabic" w:hint="cs"/>
          <w:sz w:val="28"/>
          <w:szCs w:val="28"/>
          <w:u w:val="single"/>
          <w:rtl/>
        </w:rPr>
        <w:t xml:space="preserve"> </w:t>
      </w:r>
    </w:p>
    <w:p w:rsidR="00C01C47" w:rsidRPr="00C01C47" w:rsidRDefault="00C01C47" w:rsidP="00C01C47">
      <w:pPr>
        <w:pStyle w:val="a3"/>
        <w:ind w:left="1080"/>
        <w:rPr>
          <w:rFonts w:ascii="Traditional Arabic" w:hAnsi="Traditional Arabic" w:cs="Traditional Arabic"/>
          <w:sz w:val="28"/>
          <w:szCs w:val="28"/>
        </w:rPr>
      </w:pPr>
    </w:p>
    <w:p w:rsidR="00C01C47"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 xml:space="preserve">من العوائق </w:t>
      </w:r>
      <w:proofErr w:type="spellStart"/>
      <w:r w:rsidRPr="00C01C47">
        <w:rPr>
          <w:rFonts w:ascii="Traditional Arabic" w:hAnsi="Traditional Arabic" w:cs="Traditional Arabic"/>
          <w:b/>
          <w:bCs/>
          <w:sz w:val="28"/>
          <w:szCs w:val="28"/>
          <w:rtl/>
        </w:rPr>
        <w:t>الابستمولوجية</w:t>
      </w:r>
      <w:proofErr w:type="spellEnd"/>
      <w:r w:rsidRPr="00C01C47">
        <w:rPr>
          <w:rFonts w:ascii="Traditional Arabic" w:hAnsi="Traditional Arabic" w:cs="Traditional Arabic"/>
          <w:b/>
          <w:bCs/>
          <w:sz w:val="28"/>
          <w:szCs w:val="28"/>
          <w:rtl/>
        </w:rPr>
        <w:t xml:space="preserve"> التي استنتجها </w:t>
      </w:r>
      <w:proofErr w:type="spellStart"/>
      <w:r w:rsidRPr="00C01C47">
        <w:rPr>
          <w:rFonts w:ascii="Traditional Arabic" w:hAnsi="Traditional Arabic" w:cs="Traditional Arabic"/>
          <w:b/>
          <w:bCs/>
          <w:sz w:val="28"/>
          <w:szCs w:val="28"/>
          <w:rtl/>
        </w:rPr>
        <w:t>باشلار</w:t>
      </w:r>
      <w:proofErr w:type="spellEnd"/>
      <w:r w:rsidRPr="00C01C47">
        <w:rPr>
          <w:rFonts w:ascii="Traditional Arabic" w:hAnsi="Traditional Arabic" w:cs="Traditional Arabic"/>
          <w:b/>
          <w:bCs/>
          <w:sz w:val="28"/>
          <w:szCs w:val="28"/>
          <w:rtl/>
        </w:rPr>
        <w:t xml:space="preserve">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التجربة الأولى أي التجربة السابقة على النقد العائق</w:t>
      </w:r>
    </w:p>
    <w:p w:rsid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عائق التعميم</w:t>
      </w:r>
    </w:p>
    <w:p w:rsid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 العائق اللفظي </w:t>
      </w:r>
      <w:r>
        <w:rPr>
          <w:rFonts w:ascii="Traditional Arabic" w:hAnsi="Traditional Arabic" w:cs="Traditional Arabic" w:hint="cs"/>
          <w:sz w:val="28"/>
          <w:szCs w:val="28"/>
          <w:rtl/>
        </w:rPr>
        <w:t xml:space="preserve">باستخدام ألفاظ تتمدد و تخرج عن دلالتها الأصلية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العائق الجوهري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 xml:space="preserve">  العائق الإحيائي </w:t>
      </w:r>
      <w:r>
        <w:rPr>
          <w:rFonts w:ascii="Traditional Arabic" w:hAnsi="Traditional Arabic" w:cs="Traditional Arabic" w:hint="cs"/>
          <w:sz w:val="28"/>
          <w:szCs w:val="28"/>
          <w:rtl/>
        </w:rPr>
        <w:t xml:space="preserve"> </w:t>
      </w:r>
      <w:r w:rsidRPr="00C01C47">
        <w:rPr>
          <w:rFonts w:ascii="Traditional Arabic" w:hAnsi="Traditional Arabic" w:cs="Traditional Arabic"/>
          <w:sz w:val="28"/>
          <w:szCs w:val="28"/>
          <w:rtl/>
        </w:rPr>
        <w:t xml:space="preserve"> </w:t>
      </w:r>
    </w:p>
    <w:p w:rsidR="00C01C47" w:rsidRPr="00C01C47" w:rsidRDefault="00C01C47"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كل ما سبق </w:t>
      </w:r>
    </w:p>
    <w:p w:rsidR="00C01C47" w:rsidRPr="00C01C47" w:rsidRDefault="00C01C47" w:rsidP="00C01C47">
      <w:pPr>
        <w:pStyle w:val="a3"/>
        <w:ind w:left="1080"/>
        <w:rPr>
          <w:rFonts w:ascii="Traditional Arabic" w:hAnsi="Traditional Arabic" w:cs="Traditional Arabic"/>
          <w:sz w:val="28"/>
          <w:szCs w:val="28"/>
          <w:rtl/>
        </w:rPr>
      </w:pPr>
    </w:p>
    <w:p w:rsidR="00C01C47"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 xml:space="preserve">  العائق </w:t>
      </w:r>
      <w:r>
        <w:rPr>
          <w:rFonts w:ascii="Traditional Arabic" w:hAnsi="Traditional Arabic" w:cs="Traditional Arabic" w:hint="cs"/>
          <w:b/>
          <w:bCs/>
          <w:sz w:val="28"/>
          <w:szCs w:val="28"/>
          <w:rtl/>
        </w:rPr>
        <w:t>.....</w:t>
      </w:r>
      <w:r w:rsidRPr="00C01C47">
        <w:rPr>
          <w:rFonts w:ascii="Traditional Arabic" w:hAnsi="Traditional Arabic" w:cs="Traditional Arabic"/>
          <w:b/>
          <w:bCs/>
          <w:sz w:val="28"/>
          <w:szCs w:val="28"/>
          <w:rtl/>
        </w:rPr>
        <w:t xml:space="preserve">يعني </w:t>
      </w:r>
      <w:proofErr w:type="spellStart"/>
      <w:r w:rsidRPr="00C01C47">
        <w:rPr>
          <w:rFonts w:ascii="Traditional Arabic" w:hAnsi="Traditional Arabic" w:cs="Traditional Arabic"/>
          <w:b/>
          <w:bCs/>
          <w:sz w:val="28"/>
          <w:szCs w:val="28"/>
          <w:rtl/>
        </w:rPr>
        <w:t>به</w:t>
      </w:r>
      <w:proofErr w:type="spellEnd"/>
      <w:r w:rsidRPr="00C01C47">
        <w:rPr>
          <w:rFonts w:ascii="Traditional Arabic" w:hAnsi="Traditional Arabic" w:cs="Traditional Arabic"/>
          <w:b/>
          <w:bCs/>
          <w:sz w:val="28"/>
          <w:szCs w:val="28"/>
          <w:rtl/>
        </w:rPr>
        <w:t xml:space="preserve"> إدخال بعض العلوم في مجالات غير مجالاتها التي تعمل فيها خصوصا إدخال الأحياء (</w:t>
      </w:r>
      <w:proofErr w:type="spellStart"/>
      <w:r w:rsidRPr="00C01C47">
        <w:rPr>
          <w:rFonts w:ascii="Traditional Arabic" w:hAnsi="Traditional Arabic" w:cs="Traditional Arabic"/>
          <w:b/>
          <w:bCs/>
          <w:sz w:val="28"/>
          <w:szCs w:val="28"/>
          <w:rtl/>
        </w:rPr>
        <w:t>البيولوجيا</w:t>
      </w:r>
      <w:proofErr w:type="spellEnd"/>
      <w:r w:rsidRPr="00C01C47">
        <w:rPr>
          <w:rFonts w:ascii="Traditional Arabic" w:hAnsi="Traditional Arabic" w:cs="Traditional Arabic"/>
          <w:b/>
          <w:bCs/>
          <w:sz w:val="28"/>
          <w:szCs w:val="28"/>
          <w:rtl/>
        </w:rPr>
        <w:t xml:space="preserve">) في علم الكيمياء والفيزياء </w:t>
      </w:r>
      <w:r>
        <w:rPr>
          <w:rFonts w:ascii="Traditional Arabic" w:hAnsi="Traditional Arabic" w:cs="Traditional Arabic" w:hint="cs"/>
          <w:b/>
          <w:bCs/>
          <w:sz w:val="28"/>
          <w:szCs w:val="28"/>
          <w:rtl/>
        </w:rPr>
        <w:t>:</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العائق الجوهري </w:t>
      </w:r>
    </w:p>
    <w:p w:rsidR="00C01C47" w:rsidRPr="00C01C47" w:rsidRDefault="00C01C47"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العائق الإحيائي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عائق التعميم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العائق اللفظي </w:t>
      </w:r>
    </w:p>
    <w:p w:rsidR="00C01C47" w:rsidRDefault="00C01C47" w:rsidP="00C01C47">
      <w:pPr>
        <w:pStyle w:val="a3"/>
        <w:ind w:left="1080"/>
        <w:rPr>
          <w:rFonts w:ascii="Traditional Arabic" w:hAnsi="Traditional Arabic" w:cs="Traditional Arabic"/>
          <w:b/>
          <w:bCs/>
          <w:sz w:val="28"/>
          <w:szCs w:val="28"/>
        </w:rPr>
      </w:pPr>
    </w:p>
    <w:p w:rsidR="0003684D"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hint="cs"/>
          <w:b/>
          <w:bCs/>
          <w:sz w:val="28"/>
          <w:szCs w:val="28"/>
          <w:rtl/>
        </w:rPr>
        <w:t>مذهب التعميم ساد من عصر :</w:t>
      </w:r>
    </w:p>
    <w:p w:rsidR="00C01C47" w:rsidRPr="00C01C47" w:rsidRDefault="00C01C47" w:rsidP="00C01C47">
      <w:pPr>
        <w:pStyle w:val="a3"/>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أرسطو إلى بيكون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أرسطو إلى </w:t>
      </w:r>
      <w:proofErr w:type="spellStart"/>
      <w:r>
        <w:rPr>
          <w:rFonts w:ascii="Traditional Arabic" w:hAnsi="Traditional Arabic" w:cs="Traditional Arabic" w:hint="cs"/>
          <w:sz w:val="28"/>
          <w:szCs w:val="28"/>
          <w:rtl/>
        </w:rPr>
        <w:t>باشلار</w:t>
      </w:r>
      <w:proofErr w:type="spellEnd"/>
      <w:r>
        <w:rPr>
          <w:rFonts w:ascii="Traditional Arabic" w:hAnsi="Traditional Arabic" w:cs="Traditional Arabic" w:hint="cs"/>
          <w:sz w:val="28"/>
          <w:szCs w:val="28"/>
          <w:rtl/>
        </w:rPr>
        <w:t xml:space="preserve">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أرسطو إلى الغزالي </w:t>
      </w:r>
    </w:p>
    <w:p w:rsidR="00C01C47" w:rsidRDefault="00C01C47" w:rsidP="00C01C4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باشلار</w:t>
      </w:r>
      <w:proofErr w:type="spellEnd"/>
      <w:r>
        <w:rPr>
          <w:rFonts w:ascii="Traditional Arabic" w:hAnsi="Traditional Arabic" w:cs="Traditional Arabic" w:hint="cs"/>
          <w:sz w:val="28"/>
          <w:szCs w:val="28"/>
          <w:rtl/>
        </w:rPr>
        <w:t xml:space="preserve"> و من بعده من العلماء </w:t>
      </w:r>
    </w:p>
    <w:p w:rsidR="00C01C47" w:rsidRDefault="00C01C47" w:rsidP="00C01C47">
      <w:pPr>
        <w:pStyle w:val="a3"/>
        <w:ind w:left="1080"/>
        <w:rPr>
          <w:rFonts w:ascii="Traditional Arabic" w:hAnsi="Traditional Arabic" w:cs="Traditional Arabic"/>
          <w:sz w:val="28"/>
          <w:szCs w:val="28"/>
        </w:rPr>
      </w:pPr>
    </w:p>
    <w:p w:rsidR="0003684D" w:rsidRPr="00C01C47" w:rsidRDefault="00C01C47" w:rsidP="003D5A17">
      <w:pPr>
        <w:pStyle w:val="a3"/>
        <w:numPr>
          <w:ilvl w:val="0"/>
          <w:numId w:val="2"/>
        </w:numPr>
        <w:rPr>
          <w:rFonts w:ascii="Traditional Arabic" w:hAnsi="Traditional Arabic" w:cs="Traditional Arabic"/>
          <w:b/>
          <w:bCs/>
          <w:sz w:val="28"/>
          <w:szCs w:val="28"/>
        </w:rPr>
      </w:pPr>
      <w:r w:rsidRPr="00C01C47">
        <w:rPr>
          <w:rFonts w:ascii="Traditional Arabic" w:hAnsi="Traditional Arabic" w:cs="Traditional Arabic" w:hint="cs"/>
          <w:b/>
          <w:bCs/>
          <w:sz w:val="28"/>
          <w:szCs w:val="28"/>
          <w:rtl/>
        </w:rPr>
        <w:t>تبرز .....</w:t>
      </w:r>
      <w:r w:rsidRPr="00C01C47">
        <w:rPr>
          <w:rFonts w:ascii="Calibri" w:eastAsia="+mn-ea" w:hAnsi="Arial" w:cs="Arial"/>
          <w:b/>
          <w:bCs/>
          <w:color w:val="FF0000"/>
          <w:kern w:val="24"/>
          <w:sz w:val="50"/>
          <w:szCs w:val="50"/>
          <w:rtl/>
        </w:rPr>
        <w:t xml:space="preserve"> </w:t>
      </w:r>
      <w:r w:rsidRPr="00C01C47">
        <w:rPr>
          <w:rFonts w:ascii="Traditional Arabic" w:hAnsi="Traditional Arabic" w:cs="Traditional Arabic"/>
          <w:b/>
          <w:bCs/>
          <w:sz w:val="28"/>
          <w:szCs w:val="28"/>
          <w:rtl/>
        </w:rPr>
        <w:t>في الشروط النفسية للمعرفة تبعا لضرورة وظيفية</w:t>
      </w:r>
      <w:r w:rsidRPr="00C01C47">
        <w:rPr>
          <w:rFonts w:ascii="Traditional Arabic" w:hAnsi="Traditional Arabic" w:cs="Traditional Arabic" w:hint="cs"/>
          <w:b/>
          <w:bCs/>
          <w:sz w:val="28"/>
          <w:szCs w:val="28"/>
          <w:rtl/>
        </w:rPr>
        <w:t xml:space="preserve">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العيوب الوظيفية </w:t>
      </w:r>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وسائل المعرفة </w:t>
      </w:r>
    </w:p>
    <w:p w:rsidR="00C01C47" w:rsidRPr="00C01C47" w:rsidRDefault="00C01C47" w:rsidP="00C01C47">
      <w:pPr>
        <w:pStyle w:val="a3"/>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u w:val="single"/>
          <w:rtl/>
        </w:rPr>
        <w:t xml:space="preserve">العوائق </w:t>
      </w:r>
      <w:proofErr w:type="spellStart"/>
      <w:r w:rsidRPr="00C01C47">
        <w:rPr>
          <w:rFonts w:ascii="Traditional Arabic" w:hAnsi="Traditional Arabic" w:cs="Traditional Arabic"/>
          <w:sz w:val="28"/>
          <w:szCs w:val="28"/>
          <w:u w:val="single"/>
          <w:rtl/>
        </w:rPr>
        <w:t>الابستمولوجية</w:t>
      </w:r>
      <w:proofErr w:type="spellEnd"/>
    </w:p>
    <w:p w:rsidR="00C01C47" w:rsidRDefault="00C01C47" w:rsidP="00C01C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التعميم </w:t>
      </w:r>
    </w:p>
    <w:p w:rsidR="00C01C47" w:rsidRDefault="00C01C47" w:rsidP="00C01C47">
      <w:pPr>
        <w:pStyle w:val="a3"/>
        <w:ind w:left="1080"/>
        <w:rPr>
          <w:rFonts w:ascii="Traditional Arabic" w:hAnsi="Traditional Arabic" w:cs="Traditional Arabic"/>
          <w:sz w:val="28"/>
          <w:szCs w:val="28"/>
        </w:rPr>
      </w:pPr>
    </w:p>
    <w:p w:rsidR="0003684D" w:rsidRPr="007221E6" w:rsidRDefault="007221E6" w:rsidP="003D5A17">
      <w:pPr>
        <w:pStyle w:val="a3"/>
        <w:numPr>
          <w:ilvl w:val="0"/>
          <w:numId w:val="2"/>
        </w:numPr>
        <w:rPr>
          <w:rFonts w:ascii="Traditional Arabic" w:hAnsi="Traditional Arabic" w:cs="Traditional Arabic"/>
          <w:b/>
          <w:bCs/>
          <w:sz w:val="28"/>
          <w:szCs w:val="28"/>
        </w:rPr>
      </w:pPr>
      <w:r w:rsidRPr="007221E6">
        <w:rPr>
          <w:rFonts w:ascii="Traditional Arabic" w:hAnsi="Traditional Arabic" w:cs="Traditional Arabic" w:hint="cs"/>
          <w:b/>
          <w:bCs/>
          <w:sz w:val="28"/>
          <w:szCs w:val="28"/>
          <w:rtl/>
        </w:rPr>
        <w:t>أي العبارات التالية صحيحة :</w:t>
      </w:r>
    </w:p>
    <w:p w:rsidR="007221E6" w:rsidRPr="007221E6" w:rsidRDefault="007221E6" w:rsidP="007221E6">
      <w:pPr>
        <w:pStyle w:val="a3"/>
        <w:numPr>
          <w:ilvl w:val="0"/>
          <w:numId w:val="3"/>
        </w:numPr>
        <w:rPr>
          <w:rFonts w:ascii="Traditional Arabic" w:hAnsi="Traditional Arabic" w:cs="Traditional Arabic"/>
          <w:sz w:val="28"/>
          <w:szCs w:val="28"/>
          <w:u w:val="single"/>
        </w:rPr>
      </w:pPr>
      <w:r w:rsidRPr="007221E6">
        <w:rPr>
          <w:rFonts w:ascii="Traditional Arabic" w:hAnsi="Traditional Arabic" w:cs="Traditional Arabic"/>
          <w:sz w:val="28"/>
          <w:szCs w:val="28"/>
          <w:u w:val="single"/>
          <w:rtl/>
        </w:rPr>
        <w:t xml:space="preserve">المعرفة العلمية هي التي تنتج عوائقها </w:t>
      </w:r>
      <w:proofErr w:type="spellStart"/>
      <w:r w:rsidRPr="007221E6">
        <w:rPr>
          <w:rFonts w:ascii="Traditional Arabic" w:hAnsi="Traditional Arabic" w:cs="Traditional Arabic"/>
          <w:sz w:val="28"/>
          <w:szCs w:val="28"/>
          <w:u w:val="single"/>
          <w:rtl/>
        </w:rPr>
        <w:t>الابستمولوجية</w:t>
      </w:r>
      <w:proofErr w:type="spellEnd"/>
      <w:r w:rsidRPr="007221E6">
        <w:rPr>
          <w:rFonts w:ascii="Traditional Arabic" w:hAnsi="Traditional Arabic" w:cs="Traditional Arabic"/>
          <w:sz w:val="28"/>
          <w:szCs w:val="28"/>
          <w:u w:val="single"/>
          <w:rtl/>
        </w:rPr>
        <w:t xml:space="preserve"> بنفسها</w:t>
      </w:r>
    </w:p>
    <w:p w:rsidR="007221E6" w:rsidRDefault="007221E6" w:rsidP="007221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ليس هناك عوائق </w:t>
      </w:r>
      <w:proofErr w:type="spellStart"/>
      <w:r>
        <w:rPr>
          <w:rFonts w:ascii="Traditional Arabic" w:hAnsi="Traditional Arabic" w:cs="Traditional Arabic" w:hint="cs"/>
          <w:sz w:val="28"/>
          <w:szCs w:val="28"/>
          <w:rtl/>
        </w:rPr>
        <w:t>ابستمولوجية</w:t>
      </w:r>
      <w:proofErr w:type="spellEnd"/>
      <w:r>
        <w:rPr>
          <w:rFonts w:ascii="Traditional Arabic" w:hAnsi="Traditional Arabic" w:cs="Traditional Arabic" w:hint="cs"/>
          <w:sz w:val="28"/>
          <w:szCs w:val="28"/>
          <w:rtl/>
        </w:rPr>
        <w:t xml:space="preserve"> حقيقية </w:t>
      </w:r>
    </w:p>
    <w:p w:rsidR="007221E6" w:rsidRDefault="007221E6" w:rsidP="007221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العوائق </w:t>
      </w:r>
      <w:proofErr w:type="spellStart"/>
      <w:r>
        <w:rPr>
          <w:rFonts w:ascii="Traditional Arabic" w:hAnsi="Traditional Arabic" w:cs="Traditional Arabic" w:hint="cs"/>
          <w:sz w:val="28"/>
          <w:szCs w:val="28"/>
          <w:rtl/>
        </w:rPr>
        <w:t>الابستمولوجية</w:t>
      </w:r>
      <w:proofErr w:type="spellEnd"/>
      <w:r>
        <w:rPr>
          <w:rFonts w:ascii="Traditional Arabic" w:hAnsi="Traditional Arabic" w:cs="Traditional Arabic" w:hint="cs"/>
          <w:sz w:val="28"/>
          <w:szCs w:val="28"/>
          <w:rtl/>
        </w:rPr>
        <w:t xml:space="preserve"> ناتجة عن التعارض مع العلوم الأخرى </w:t>
      </w:r>
    </w:p>
    <w:p w:rsidR="007221E6" w:rsidRDefault="007221E6" w:rsidP="007221E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221E6" w:rsidRDefault="007221E6" w:rsidP="007221E6">
      <w:pPr>
        <w:pStyle w:val="a3"/>
        <w:ind w:left="1080"/>
        <w:rPr>
          <w:rFonts w:ascii="Traditional Arabic" w:hAnsi="Traditional Arabic" w:cs="Traditional Arabic"/>
          <w:sz w:val="28"/>
          <w:szCs w:val="28"/>
          <w:rtl/>
        </w:rPr>
      </w:pPr>
    </w:p>
    <w:p w:rsidR="007221E6" w:rsidRDefault="007221E6" w:rsidP="007221E6">
      <w:pPr>
        <w:pStyle w:val="a3"/>
        <w:ind w:left="1080"/>
        <w:rPr>
          <w:rFonts w:ascii="Traditional Arabic" w:hAnsi="Traditional Arabic" w:cs="Traditional Arabic"/>
          <w:sz w:val="28"/>
          <w:szCs w:val="28"/>
          <w:rtl/>
        </w:rPr>
      </w:pPr>
    </w:p>
    <w:p w:rsidR="007221E6" w:rsidRPr="007221E6" w:rsidRDefault="007221E6" w:rsidP="007221E6">
      <w:pPr>
        <w:pStyle w:val="a3"/>
        <w:ind w:left="1080"/>
        <w:rPr>
          <w:rFonts w:ascii="Traditional Arabic" w:hAnsi="Traditional Arabic" w:cs="Traditional Arabic"/>
          <w:b/>
          <w:bCs/>
          <w:sz w:val="28"/>
          <w:szCs w:val="28"/>
          <w:rtl/>
        </w:rPr>
      </w:pPr>
      <w:r w:rsidRPr="007221E6">
        <w:rPr>
          <w:rFonts w:ascii="Traditional Arabic" w:hAnsi="Traditional Arabic" w:cs="Traditional Arabic" w:hint="cs"/>
          <w:b/>
          <w:bCs/>
          <w:sz w:val="28"/>
          <w:szCs w:val="28"/>
          <w:highlight w:val="yellow"/>
          <w:rtl/>
        </w:rPr>
        <w:t>محاضرة 13</w:t>
      </w:r>
      <w:r w:rsidRPr="007221E6">
        <w:rPr>
          <w:rFonts w:ascii="Traditional Arabic" w:hAnsi="Traditional Arabic" w:cs="Traditional Arabic" w:hint="cs"/>
          <w:b/>
          <w:bCs/>
          <w:sz w:val="28"/>
          <w:szCs w:val="28"/>
          <w:rtl/>
        </w:rPr>
        <w:t xml:space="preserve"> </w:t>
      </w:r>
    </w:p>
    <w:p w:rsidR="007221E6" w:rsidRDefault="007221E6" w:rsidP="007221E6">
      <w:pPr>
        <w:pStyle w:val="a3"/>
        <w:ind w:left="1080"/>
        <w:rPr>
          <w:rFonts w:ascii="Traditional Arabic" w:hAnsi="Traditional Arabic" w:cs="Traditional Arabic"/>
          <w:sz w:val="28"/>
          <w:szCs w:val="28"/>
        </w:rPr>
      </w:pPr>
    </w:p>
    <w:p w:rsidR="0003684D"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hint="cs"/>
          <w:b/>
          <w:bCs/>
          <w:sz w:val="28"/>
          <w:szCs w:val="28"/>
          <w:rtl/>
        </w:rPr>
        <w:t>تكونت جماعة فيينا في العام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1787 م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1931 م </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hint="cs"/>
          <w:sz w:val="28"/>
          <w:szCs w:val="28"/>
          <w:u w:val="single"/>
          <w:rtl/>
        </w:rPr>
        <w:t xml:space="preserve">1907 م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1790 م </w:t>
      </w:r>
    </w:p>
    <w:p w:rsidR="001A1947" w:rsidRDefault="001A1947" w:rsidP="001A1947">
      <w:pPr>
        <w:pStyle w:val="a3"/>
        <w:ind w:left="1080"/>
        <w:rPr>
          <w:rFonts w:ascii="Traditional Arabic" w:hAnsi="Traditional Arabic" w:cs="Traditional Arabic"/>
          <w:sz w:val="28"/>
          <w:szCs w:val="28"/>
        </w:rPr>
      </w:pPr>
    </w:p>
    <w:p w:rsidR="00783E85" w:rsidRDefault="00783E85"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تهتم جماعة فيينا بمناقشة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hint="cs"/>
          <w:sz w:val="28"/>
          <w:szCs w:val="28"/>
          <w:rtl/>
        </w:rPr>
        <w:t xml:space="preserve">القضايا الدينية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القضايا الفلسفية ذات الطابع المنطقي </w:t>
      </w:r>
    </w:p>
    <w:p w:rsidR="00783E85" w:rsidRP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الرياضيات</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2 و 3 </w:t>
      </w:r>
    </w:p>
    <w:p w:rsidR="00783E85" w:rsidRDefault="00783E85" w:rsidP="00783E85">
      <w:pPr>
        <w:pStyle w:val="a3"/>
        <w:ind w:left="1080"/>
        <w:rPr>
          <w:rFonts w:ascii="Traditional Arabic" w:hAnsi="Traditional Arabic" w:cs="Traditional Arabic"/>
          <w:b/>
          <w:bCs/>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من الأعضاء البارزين في جماعة فيّنـا</w:t>
      </w:r>
      <w:r w:rsidRPr="001A1947">
        <w:rPr>
          <w:rFonts w:ascii="Traditional Arabic" w:hAnsi="Traditional Arabic" w:cs="Traditional Arabic" w:hint="cs"/>
          <w:b/>
          <w:bCs/>
          <w:sz w:val="28"/>
          <w:szCs w:val="28"/>
          <w:rtl/>
        </w:rPr>
        <w:t xml:space="preserve">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عالم الرياضيات </w:t>
      </w:r>
      <w:proofErr w:type="spellStart"/>
      <w:r>
        <w:rPr>
          <w:rFonts w:ascii="Traditional Arabic" w:hAnsi="Traditional Arabic" w:cs="Traditional Arabic"/>
          <w:sz w:val="28"/>
          <w:szCs w:val="28"/>
          <w:rtl/>
        </w:rPr>
        <w:t>هانـزهان</w:t>
      </w:r>
      <w:proofErr w:type="spellEnd"/>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عالم الاقتصاد </w:t>
      </w:r>
      <w:proofErr w:type="spellStart"/>
      <w:r>
        <w:rPr>
          <w:rFonts w:ascii="Traditional Arabic" w:hAnsi="Traditional Arabic" w:cs="Traditional Arabic"/>
          <w:sz w:val="28"/>
          <w:szCs w:val="28"/>
          <w:rtl/>
        </w:rPr>
        <w:t>أتونويراث</w:t>
      </w:r>
      <w:proofErr w:type="spellEnd"/>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العالم الفيزيائي فيليب فرانك</w:t>
      </w:r>
    </w:p>
    <w:p w:rsidR="001A1947" w:rsidRDefault="001A1947" w:rsidP="001A1947">
      <w:pPr>
        <w:pStyle w:val="a3"/>
        <w:numPr>
          <w:ilvl w:val="0"/>
          <w:numId w:val="3"/>
        </w:numPr>
        <w:rPr>
          <w:rFonts w:ascii="Traditional Arabic" w:hAnsi="Traditional Arabic" w:cs="Traditional Arabic"/>
          <w:sz w:val="28"/>
          <w:szCs w:val="28"/>
        </w:rPr>
      </w:pPr>
      <w:proofErr w:type="spellStart"/>
      <w:r w:rsidRPr="001A1947">
        <w:rPr>
          <w:rFonts w:ascii="Traditional Arabic" w:hAnsi="Traditional Arabic" w:cs="Traditional Arabic"/>
          <w:sz w:val="28"/>
          <w:szCs w:val="28"/>
          <w:rtl/>
        </w:rPr>
        <w:t>رودلف</w:t>
      </w:r>
      <w:proofErr w:type="spellEnd"/>
      <w:r w:rsidRPr="001A1947">
        <w:rPr>
          <w:rFonts w:ascii="Traditional Arabic" w:hAnsi="Traditional Arabic" w:cs="Traditional Arabic"/>
          <w:sz w:val="28"/>
          <w:szCs w:val="28"/>
          <w:rtl/>
        </w:rPr>
        <w:t xml:space="preserve"> </w:t>
      </w:r>
      <w:proofErr w:type="spellStart"/>
      <w:r w:rsidRPr="001A1947">
        <w:rPr>
          <w:rFonts w:ascii="Traditional Arabic" w:hAnsi="Traditional Arabic" w:cs="Traditional Arabic"/>
          <w:sz w:val="28"/>
          <w:szCs w:val="28"/>
          <w:rtl/>
        </w:rPr>
        <w:t>كارناب</w:t>
      </w:r>
      <w:proofErr w:type="spellEnd"/>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hint="cs"/>
          <w:sz w:val="28"/>
          <w:szCs w:val="28"/>
          <w:u w:val="single"/>
          <w:rtl/>
        </w:rPr>
        <w:t xml:space="preserve">كل ما سبق </w:t>
      </w:r>
    </w:p>
    <w:p w:rsidR="001A1947" w:rsidRDefault="001A1947" w:rsidP="001A1947">
      <w:pPr>
        <w:pStyle w:val="a3"/>
        <w:ind w:left="1080"/>
        <w:rPr>
          <w:rFonts w:ascii="Traditional Arabic" w:hAnsi="Traditional Arabic" w:cs="Traditional Arabic"/>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 </w:t>
      </w:r>
      <w:proofErr w:type="spellStart"/>
      <w:r w:rsidRPr="001A1947">
        <w:rPr>
          <w:rFonts w:ascii="Traditional Arabic" w:hAnsi="Traditional Arabic" w:cs="Traditional Arabic"/>
          <w:b/>
          <w:bCs/>
          <w:sz w:val="28"/>
          <w:szCs w:val="28"/>
          <w:rtl/>
        </w:rPr>
        <w:t>ان</w:t>
      </w:r>
      <w:proofErr w:type="spellEnd"/>
      <w:r w:rsidRPr="001A1947">
        <w:rPr>
          <w:rFonts w:ascii="Traditional Arabic" w:hAnsi="Traditional Arabic" w:cs="Traditional Arabic"/>
          <w:b/>
          <w:bCs/>
          <w:sz w:val="28"/>
          <w:szCs w:val="28"/>
          <w:rtl/>
        </w:rPr>
        <w:t xml:space="preserve"> معظم فلاسفة مدرسة</w:t>
      </w:r>
      <w:r w:rsidRPr="001A1947">
        <w:rPr>
          <w:rFonts w:ascii="Traditional Arabic" w:hAnsi="Traditional Arabic" w:cs="Traditional Arabic" w:hint="cs"/>
          <w:b/>
          <w:bCs/>
          <w:sz w:val="28"/>
          <w:szCs w:val="28"/>
          <w:rtl/>
        </w:rPr>
        <w:t xml:space="preserve"> فيينا</w:t>
      </w:r>
      <w:r w:rsidRPr="001A1947">
        <w:rPr>
          <w:rFonts w:ascii="Traditional Arabic" w:hAnsi="Traditional Arabic" w:cs="Traditional Arabic"/>
          <w:b/>
          <w:bCs/>
          <w:sz w:val="28"/>
          <w:szCs w:val="28"/>
          <w:rtl/>
        </w:rPr>
        <w:t xml:space="preserve"> هم من </w:t>
      </w:r>
      <w:r w:rsidRPr="001A1947">
        <w:rPr>
          <w:rFonts w:ascii="Traditional Arabic" w:hAnsi="Traditional Arabic" w:cs="Traditional Arabic" w:hint="cs"/>
          <w:b/>
          <w:bCs/>
          <w:sz w:val="28"/>
          <w:szCs w:val="28"/>
          <w:rtl/>
        </w:rPr>
        <w:t>:</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الفرنسيين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03684D"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الألمان</w:t>
      </w:r>
    </w:p>
    <w:p w:rsidR="001A1947" w:rsidRDefault="001A1947" w:rsidP="001A1947">
      <w:pPr>
        <w:pStyle w:val="a3"/>
        <w:ind w:left="1080"/>
        <w:rPr>
          <w:rFonts w:ascii="Traditional Arabic" w:hAnsi="Traditional Arabic" w:cs="Traditional Arabic"/>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اسم أطلقه عام </w:t>
      </w:r>
      <w:r w:rsidRPr="001A1947">
        <w:rPr>
          <w:rFonts w:ascii="Traditional Arabic" w:hAnsi="Traditional Arabic" w:cs="Traditional Arabic"/>
          <w:b/>
          <w:bCs/>
          <w:sz w:val="28"/>
          <w:szCs w:val="28"/>
          <w:highlight w:val="yellow"/>
          <w:rtl/>
        </w:rPr>
        <w:t>1931</w:t>
      </w:r>
      <w:r w:rsidRPr="001A1947">
        <w:rPr>
          <w:rFonts w:ascii="Traditional Arabic" w:hAnsi="Traditional Arabic" w:cs="Traditional Arabic"/>
          <w:b/>
          <w:bCs/>
          <w:sz w:val="28"/>
          <w:szCs w:val="28"/>
          <w:rtl/>
        </w:rPr>
        <w:t xml:space="preserve"> كل من </w:t>
      </w:r>
      <w:proofErr w:type="spellStart"/>
      <w:r w:rsidRPr="001A1947">
        <w:rPr>
          <w:rFonts w:ascii="Traditional Arabic" w:hAnsi="Traditional Arabic" w:cs="Traditional Arabic"/>
          <w:b/>
          <w:bCs/>
          <w:sz w:val="28"/>
          <w:szCs w:val="28"/>
          <w:rtl/>
        </w:rPr>
        <w:t>بلومبرج</w:t>
      </w:r>
      <w:proofErr w:type="spellEnd"/>
      <w:r w:rsidRPr="001A1947">
        <w:rPr>
          <w:rFonts w:ascii="Traditional Arabic" w:hAnsi="Traditional Arabic" w:cs="Traditional Arabic"/>
          <w:b/>
          <w:bCs/>
          <w:sz w:val="28"/>
          <w:szCs w:val="28"/>
          <w:rtl/>
        </w:rPr>
        <w:t xml:space="preserve"> </w:t>
      </w:r>
      <w:proofErr w:type="spellStart"/>
      <w:r w:rsidRPr="001A1947">
        <w:rPr>
          <w:rFonts w:ascii="Traditional Arabic" w:hAnsi="Traditional Arabic" w:cs="Traditional Arabic"/>
          <w:b/>
          <w:bCs/>
          <w:sz w:val="28"/>
          <w:szCs w:val="28"/>
          <w:rtl/>
        </w:rPr>
        <w:t>وهربرت</w:t>
      </w:r>
      <w:proofErr w:type="spellEnd"/>
      <w:r w:rsidRPr="001A1947">
        <w:rPr>
          <w:rFonts w:ascii="Traditional Arabic" w:hAnsi="Traditional Arabic" w:cs="Traditional Arabic"/>
          <w:b/>
          <w:bCs/>
          <w:sz w:val="28"/>
          <w:szCs w:val="28"/>
          <w:rtl/>
        </w:rPr>
        <w:t xml:space="preserve"> </w:t>
      </w:r>
      <w:proofErr w:type="spellStart"/>
      <w:r w:rsidRPr="001A1947">
        <w:rPr>
          <w:rFonts w:ascii="Traditional Arabic" w:hAnsi="Traditional Arabic" w:cs="Traditional Arabic"/>
          <w:b/>
          <w:bCs/>
          <w:sz w:val="28"/>
          <w:szCs w:val="28"/>
          <w:rtl/>
        </w:rPr>
        <w:t>فايجل</w:t>
      </w:r>
      <w:proofErr w:type="spellEnd"/>
      <w:r w:rsidRPr="001A1947">
        <w:rPr>
          <w:rFonts w:ascii="Traditional Arabic" w:hAnsi="Traditional Arabic" w:cs="Traditional Arabic"/>
          <w:b/>
          <w:bCs/>
          <w:sz w:val="28"/>
          <w:szCs w:val="28"/>
          <w:rtl/>
        </w:rPr>
        <w:t xml:space="preserve"> ، على مجموعة من الأفكار الفلسفية التي أخذ بها أعضاء جماعة (فينّـا)   </w:t>
      </w:r>
      <w:r w:rsidRPr="001A1947">
        <w:rPr>
          <w:rFonts w:ascii="Traditional Arabic" w:hAnsi="Traditional Arabic" w:cs="Traditional Arabic" w:hint="cs"/>
          <w:b/>
          <w:bCs/>
          <w:sz w:val="28"/>
          <w:szCs w:val="28"/>
          <w:rtl/>
        </w:rPr>
        <w:t>:</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العقلية </w:t>
      </w:r>
    </w:p>
    <w:p w:rsidR="001A1947" w:rsidRPr="001A1947" w:rsidRDefault="001A1947" w:rsidP="001A1947">
      <w:pPr>
        <w:pStyle w:val="a3"/>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الوضعية المنطقية</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المنطقية </w:t>
      </w:r>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التجريبية </w:t>
      </w:r>
    </w:p>
    <w:p w:rsidR="001A1947" w:rsidRPr="001A1947" w:rsidRDefault="001A1947" w:rsidP="001A1947">
      <w:pPr>
        <w:pStyle w:val="a3"/>
        <w:ind w:left="1080"/>
        <w:rPr>
          <w:rFonts w:ascii="Traditional Arabic" w:hAnsi="Traditional Arabic" w:cs="Traditional Arabic"/>
          <w:sz w:val="28"/>
          <w:szCs w:val="28"/>
        </w:rPr>
      </w:pPr>
    </w:p>
    <w:p w:rsidR="001A1947" w:rsidRPr="001A1947" w:rsidRDefault="001A1947" w:rsidP="003D5A17">
      <w:pPr>
        <w:pStyle w:val="a3"/>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اسم أطلقه عام </w:t>
      </w:r>
      <w:r w:rsidRPr="001A1947">
        <w:rPr>
          <w:rFonts w:ascii="Traditional Arabic" w:hAnsi="Traditional Arabic" w:cs="Traditional Arabic"/>
          <w:b/>
          <w:bCs/>
          <w:sz w:val="28"/>
          <w:szCs w:val="28"/>
          <w:highlight w:val="yellow"/>
          <w:rtl/>
        </w:rPr>
        <w:t>1931</w:t>
      </w:r>
      <w:r w:rsidRPr="001A1947">
        <w:rPr>
          <w:rFonts w:ascii="Traditional Arabic" w:hAnsi="Traditional Arabic" w:cs="Traditional Arabic"/>
          <w:b/>
          <w:bCs/>
          <w:sz w:val="28"/>
          <w:szCs w:val="28"/>
          <w:rtl/>
        </w:rPr>
        <w:t xml:space="preserve"> كل من </w:t>
      </w:r>
      <w:r>
        <w:rPr>
          <w:rFonts w:ascii="Traditional Arabic" w:hAnsi="Traditional Arabic" w:cs="Traditional Arabic" w:hint="cs"/>
          <w:b/>
          <w:bCs/>
          <w:sz w:val="28"/>
          <w:szCs w:val="28"/>
          <w:rtl/>
        </w:rPr>
        <w:t>.....</w:t>
      </w:r>
      <w:r w:rsidRPr="001A1947">
        <w:rPr>
          <w:rFonts w:ascii="Traditional Arabic" w:hAnsi="Traditional Arabic" w:cs="Traditional Arabic"/>
          <w:b/>
          <w:bCs/>
          <w:sz w:val="28"/>
          <w:szCs w:val="28"/>
          <w:rtl/>
        </w:rPr>
        <w:t xml:space="preserve">، على مجموعة من الأفكار الفلسفية التي أخذ بها أعضاء جماعة (فينّـا)   </w:t>
      </w:r>
      <w:r w:rsidRPr="001A1947">
        <w:rPr>
          <w:rFonts w:ascii="Traditional Arabic" w:hAnsi="Traditional Arabic" w:cs="Traditional Arabic" w:hint="cs"/>
          <w:b/>
          <w:bCs/>
          <w:sz w:val="28"/>
          <w:szCs w:val="28"/>
          <w:rtl/>
        </w:rPr>
        <w:t>:</w:t>
      </w:r>
    </w:p>
    <w:p w:rsidR="001A1947" w:rsidRPr="001A1947" w:rsidRDefault="001A1947" w:rsidP="001A1947">
      <w:pPr>
        <w:pStyle w:val="a3"/>
        <w:numPr>
          <w:ilvl w:val="0"/>
          <w:numId w:val="3"/>
        </w:numPr>
        <w:rPr>
          <w:rFonts w:ascii="Traditional Arabic" w:hAnsi="Traditional Arabic" w:cs="Traditional Arabic"/>
          <w:sz w:val="28"/>
          <w:szCs w:val="28"/>
          <w:u w:val="single"/>
        </w:rPr>
      </w:pPr>
      <w:proofErr w:type="spellStart"/>
      <w:r w:rsidRPr="001A1947">
        <w:rPr>
          <w:rFonts w:ascii="Traditional Arabic" w:hAnsi="Traditional Arabic" w:cs="Traditional Arabic"/>
          <w:sz w:val="28"/>
          <w:szCs w:val="28"/>
          <w:u w:val="single"/>
          <w:rtl/>
        </w:rPr>
        <w:t>بلومبرج</w:t>
      </w:r>
      <w:proofErr w:type="spellEnd"/>
      <w:r w:rsidRPr="001A1947">
        <w:rPr>
          <w:rFonts w:ascii="Traditional Arabic" w:hAnsi="Traditional Arabic" w:cs="Traditional Arabic"/>
          <w:sz w:val="28"/>
          <w:szCs w:val="28"/>
          <w:u w:val="single"/>
          <w:rtl/>
        </w:rPr>
        <w:t xml:space="preserve"> </w:t>
      </w:r>
    </w:p>
    <w:p w:rsidR="0003684D" w:rsidRPr="001A1947" w:rsidRDefault="001A1947" w:rsidP="001A1947">
      <w:pPr>
        <w:pStyle w:val="a3"/>
        <w:numPr>
          <w:ilvl w:val="0"/>
          <w:numId w:val="3"/>
        </w:numPr>
        <w:rPr>
          <w:rFonts w:ascii="Traditional Arabic" w:hAnsi="Traditional Arabic" w:cs="Traditional Arabic"/>
          <w:sz w:val="28"/>
          <w:szCs w:val="28"/>
          <w:u w:val="single"/>
        </w:rPr>
      </w:pPr>
      <w:proofErr w:type="spellStart"/>
      <w:r w:rsidRPr="001A1947">
        <w:rPr>
          <w:rFonts w:ascii="Traditional Arabic" w:hAnsi="Traditional Arabic" w:cs="Traditional Arabic"/>
          <w:sz w:val="28"/>
          <w:szCs w:val="28"/>
          <w:u w:val="single"/>
          <w:rtl/>
        </w:rPr>
        <w:t>هربرت</w:t>
      </w:r>
      <w:proofErr w:type="spellEnd"/>
      <w:r w:rsidRPr="001A1947">
        <w:rPr>
          <w:rFonts w:ascii="Traditional Arabic" w:hAnsi="Traditional Arabic" w:cs="Traditional Arabic"/>
          <w:sz w:val="28"/>
          <w:szCs w:val="28"/>
          <w:u w:val="single"/>
          <w:rtl/>
        </w:rPr>
        <w:t xml:space="preserve"> </w:t>
      </w:r>
      <w:proofErr w:type="spellStart"/>
      <w:r w:rsidRPr="001A1947">
        <w:rPr>
          <w:rFonts w:ascii="Traditional Arabic" w:hAnsi="Traditional Arabic" w:cs="Traditional Arabic"/>
          <w:sz w:val="28"/>
          <w:szCs w:val="28"/>
          <w:u w:val="single"/>
          <w:rtl/>
        </w:rPr>
        <w:t>فايجل</w:t>
      </w:r>
      <w:proofErr w:type="spellEnd"/>
    </w:p>
    <w:p w:rsidR="001A1947" w:rsidRDefault="001A1947" w:rsidP="001A1947">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1A1947" w:rsidRDefault="001A1947" w:rsidP="001A1947">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1A1947" w:rsidRDefault="001A1947" w:rsidP="001A1947">
      <w:pPr>
        <w:pStyle w:val="a3"/>
        <w:ind w:left="1080"/>
        <w:rPr>
          <w:rFonts w:ascii="Traditional Arabic" w:hAnsi="Traditional Arabic" w:cs="Traditional Arabic"/>
          <w:sz w:val="28"/>
          <w:szCs w:val="28"/>
        </w:rPr>
      </w:pPr>
    </w:p>
    <w:p w:rsidR="001A1947" w:rsidRPr="00783E85" w:rsidRDefault="001A1947" w:rsidP="003D5A17">
      <w:pPr>
        <w:pStyle w:val="a3"/>
        <w:numPr>
          <w:ilvl w:val="0"/>
          <w:numId w:val="2"/>
        </w:numPr>
        <w:rPr>
          <w:rFonts w:ascii="Traditional Arabic" w:hAnsi="Traditional Arabic" w:cs="Traditional Arabic"/>
          <w:b/>
          <w:bCs/>
          <w:sz w:val="28"/>
          <w:szCs w:val="28"/>
        </w:rPr>
      </w:pPr>
      <w:proofErr w:type="spellStart"/>
      <w:r w:rsidRPr="00783E85">
        <w:rPr>
          <w:rFonts w:ascii="Traditional Arabic" w:hAnsi="Traditional Arabic" w:cs="Traditional Arabic"/>
          <w:b/>
          <w:bCs/>
          <w:sz w:val="28"/>
          <w:szCs w:val="28"/>
          <w:rtl/>
        </w:rPr>
        <w:lastRenderedPageBreak/>
        <w:t>أشتغل</w:t>
      </w:r>
      <w:proofErr w:type="spellEnd"/>
      <w:r w:rsidRPr="00783E85">
        <w:rPr>
          <w:rFonts w:ascii="Traditional Arabic" w:hAnsi="Traditional Arabic" w:cs="Traditional Arabic"/>
          <w:b/>
          <w:bCs/>
          <w:sz w:val="28"/>
          <w:szCs w:val="28"/>
          <w:rtl/>
        </w:rPr>
        <w:t xml:space="preserve"> بتدريس الفلسفة في جامعات فينّا وبراغ وشيكاغو على التوالي</w:t>
      </w:r>
      <w:r w:rsidR="00783E85" w:rsidRPr="00783E85">
        <w:rPr>
          <w:rFonts w:ascii="Traditional Arabic" w:hAnsi="Traditional Arabic" w:cs="Traditional Arabic" w:hint="cs"/>
          <w:b/>
          <w:bCs/>
          <w:sz w:val="28"/>
          <w:szCs w:val="28"/>
          <w:rtl/>
        </w:rPr>
        <w:t xml:space="preserve"> :</w:t>
      </w:r>
    </w:p>
    <w:p w:rsidR="00783E85" w:rsidRPr="00783E85" w:rsidRDefault="00783E85" w:rsidP="00783E85">
      <w:pPr>
        <w:pStyle w:val="a3"/>
        <w:numPr>
          <w:ilvl w:val="0"/>
          <w:numId w:val="3"/>
        </w:numPr>
        <w:rPr>
          <w:rFonts w:ascii="Traditional Arabic" w:hAnsi="Traditional Arabic" w:cs="Traditional Arabic"/>
          <w:sz w:val="28"/>
          <w:szCs w:val="28"/>
        </w:rPr>
      </w:pPr>
      <w:proofErr w:type="spellStart"/>
      <w:r w:rsidRPr="00783E85">
        <w:rPr>
          <w:rFonts w:ascii="Traditional Arabic" w:hAnsi="Traditional Arabic" w:cs="Traditional Arabic"/>
          <w:sz w:val="28"/>
          <w:szCs w:val="28"/>
          <w:rtl/>
        </w:rPr>
        <w:t>بلومبرج</w:t>
      </w:r>
      <w:proofErr w:type="spellEnd"/>
      <w:r w:rsidRPr="00783E85">
        <w:rPr>
          <w:rFonts w:ascii="Traditional Arabic" w:hAnsi="Traditional Arabic" w:cs="Traditional Arabic"/>
          <w:sz w:val="28"/>
          <w:szCs w:val="28"/>
          <w:rtl/>
        </w:rPr>
        <w:t xml:space="preserve"> </w:t>
      </w:r>
    </w:p>
    <w:p w:rsidR="00783E85" w:rsidRPr="00783E85" w:rsidRDefault="00783E85" w:rsidP="00783E85">
      <w:pPr>
        <w:pStyle w:val="a3"/>
        <w:numPr>
          <w:ilvl w:val="0"/>
          <w:numId w:val="3"/>
        </w:numPr>
        <w:rPr>
          <w:rFonts w:ascii="Traditional Arabic" w:hAnsi="Traditional Arabic" w:cs="Traditional Arabic"/>
          <w:sz w:val="28"/>
          <w:szCs w:val="28"/>
        </w:rPr>
      </w:pPr>
      <w:proofErr w:type="spellStart"/>
      <w:r w:rsidRPr="00783E85">
        <w:rPr>
          <w:rFonts w:ascii="Traditional Arabic" w:hAnsi="Traditional Arabic" w:cs="Traditional Arabic"/>
          <w:sz w:val="28"/>
          <w:szCs w:val="28"/>
          <w:rtl/>
        </w:rPr>
        <w:t>هربرت</w:t>
      </w:r>
      <w:proofErr w:type="spellEnd"/>
      <w:r w:rsidRPr="00783E85">
        <w:rPr>
          <w:rFonts w:ascii="Traditional Arabic" w:hAnsi="Traditional Arabic" w:cs="Traditional Arabic"/>
          <w:sz w:val="28"/>
          <w:szCs w:val="28"/>
          <w:rtl/>
        </w:rPr>
        <w:t xml:space="preserve"> </w:t>
      </w:r>
      <w:proofErr w:type="spellStart"/>
      <w:r w:rsidRPr="00783E85">
        <w:rPr>
          <w:rFonts w:ascii="Traditional Arabic" w:hAnsi="Traditional Arabic" w:cs="Traditional Arabic"/>
          <w:sz w:val="28"/>
          <w:szCs w:val="28"/>
          <w:rtl/>
        </w:rPr>
        <w:t>فايجل</w:t>
      </w:r>
      <w:proofErr w:type="spellEnd"/>
    </w:p>
    <w:p w:rsidR="00783E85" w:rsidRPr="00783E85" w:rsidRDefault="00783E85" w:rsidP="00783E85">
      <w:pPr>
        <w:pStyle w:val="a3"/>
        <w:numPr>
          <w:ilvl w:val="0"/>
          <w:numId w:val="3"/>
        </w:numPr>
        <w:rPr>
          <w:rFonts w:ascii="Traditional Arabic" w:hAnsi="Traditional Arabic" w:cs="Traditional Arabic"/>
          <w:sz w:val="28"/>
          <w:szCs w:val="28"/>
          <w:u w:val="single"/>
        </w:rPr>
      </w:pPr>
      <w:proofErr w:type="spellStart"/>
      <w:r w:rsidRPr="00783E85">
        <w:rPr>
          <w:rFonts w:ascii="Traditional Arabic" w:hAnsi="Traditional Arabic" w:cs="Traditional Arabic" w:hint="cs"/>
          <w:sz w:val="28"/>
          <w:szCs w:val="28"/>
          <w:u w:val="single"/>
          <w:rtl/>
        </w:rPr>
        <w:t>كارناب</w:t>
      </w:r>
      <w:proofErr w:type="spellEnd"/>
    </w:p>
    <w:p w:rsidR="00783E85" w:rsidRDefault="00783E85" w:rsidP="00783E85">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783E85" w:rsidRPr="001A1947" w:rsidRDefault="00783E85" w:rsidP="00783E85">
      <w:pPr>
        <w:pStyle w:val="a3"/>
        <w:ind w:left="1080"/>
        <w:rPr>
          <w:rFonts w:ascii="Traditional Arabic" w:hAnsi="Traditional Arabic" w:cs="Traditional Arabic"/>
          <w:sz w:val="28"/>
          <w:szCs w:val="28"/>
        </w:rPr>
      </w:pPr>
    </w:p>
    <w:p w:rsidR="00783E85"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يعتبر رئيساً للمدرسة الوضعية المنطقية (جماعة فيينا ) :</w:t>
      </w:r>
    </w:p>
    <w:p w:rsidR="00783E85" w:rsidRPr="00783E85" w:rsidRDefault="00783E85" w:rsidP="00783E85">
      <w:pPr>
        <w:pStyle w:val="a3"/>
        <w:numPr>
          <w:ilvl w:val="0"/>
          <w:numId w:val="3"/>
        </w:numPr>
        <w:rPr>
          <w:rFonts w:ascii="Traditional Arabic" w:hAnsi="Traditional Arabic" w:cs="Traditional Arabic"/>
          <w:sz w:val="28"/>
          <w:szCs w:val="28"/>
        </w:rPr>
      </w:pPr>
      <w:proofErr w:type="spellStart"/>
      <w:r w:rsidRPr="00783E85">
        <w:rPr>
          <w:rFonts w:ascii="Traditional Arabic" w:hAnsi="Traditional Arabic" w:cs="Traditional Arabic"/>
          <w:sz w:val="28"/>
          <w:szCs w:val="28"/>
          <w:rtl/>
        </w:rPr>
        <w:t>بلومبرج</w:t>
      </w:r>
      <w:proofErr w:type="spellEnd"/>
      <w:r w:rsidRPr="00783E85">
        <w:rPr>
          <w:rFonts w:ascii="Traditional Arabic" w:hAnsi="Traditional Arabic" w:cs="Traditional Arabic"/>
          <w:sz w:val="28"/>
          <w:szCs w:val="28"/>
          <w:rtl/>
        </w:rPr>
        <w:t xml:space="preserve"> </w:t>
      </w:r>
    </w:p>
    <w:p w:rsidR="00783E85" w:rsidRPr="00783E85" w:rsidRDefault="00783E85" w:rsidP="00783E85">
      <w:pPr>
        <w:pStyle w:val="a3"/>
        <w:numPr>
          <w:ilvl w:val="0"/>
          <w:numId w:val="3"/>
        </w:numPr>
        <w:rPr>
          <w:rFonts w:ascii="Traditional Arabic" w:hAnsi="Traditional Arabic" w:cs="Traditional Arabic"/>
          <w:sz w:val="28"/>
          <w:szCs w:val="28"/>
        </w:rPr>
      </w:pPr>
      <w:proofErr w:type="spellStart"/>
      <w:r w:rsidRPr="00783E85">
        <w:rPr>
          <w:rFonts w:ascii="Traditional Arabic" w:hAnsi="Traditional Arabic" w:cs="Traditional Arabic"/>
          <w:sz w:val="28"/>
          <w:szCs w:val="28"/>
          <w:rtl/>
        </w:rPr>
        <w:t>هربرت</w:t>
      </w:r>
      <w:proofErr w:type="spellEnd"/>
      <w:r w:rsidRPr="00783E85">
        <w:rPr>
          <w:rFonts w:ascii="Traditional Arabic" w:hAnsi="Traditional Arabic" w:cs="Traditional Arabic"/>
          <w:sz w:val="28"/>
          <w:szCs w:val="28"/>
          <w:rtl/>
        </w:rPr>
        <w:t xml:space="preserve"> </w:t>
      </w:r>
      <w:proofErr w:type="spellStart"/>
      <w:r w:rsidRPr="00783E85">
        <w:rPr>
          <w:rFonts w:ascii="Traditional Arabic" w:hAnsi="Traditional Arabic" w:cs="Traditional Arabic"/>
          <w:sz w:val="28"/>
          <w:szCs w:val="28"/>
          <w:rtl/>
        </w:rPr>
        <w:t>فايجل</w:t>
      </w:r>
      <w:proofErr w:type="spellEnd"/>
    </w:p>
    <w:p w:rsidR="00783E85" w:rsidRPr="00783E85" w:rsidRDefault="00783E85" w:rsidP="00783E85">
      <w:pPr>
        <w:pStyle w:val="a3"/>
        <w:numPr>
          <w:ilvl w:val="0"/>
          <w:numId w:val="3"/>
        </w:numPr>
        <w:rPr>
          <w:rFonts w:ascii="Traditional Arabic" w:hAnsi="Traditional Arabic" w:cs="Traditional Arabic"/>
          <w:sz w:val="28"/>
          <w:szCs w:val="28"/>
          <w:u w:val="single"/>
        </w:rPr>
      </w:pPr>
      <w:proofErr w:type="spellStart"/>
      <w:r w:rsidRPr="00783E85">
        <w:rPr>
          <w:rFonts w:ascii="Traditional Arabic" w:hAnsi="Traditional Arabic" w:cs="Traditional Arabic" w:hint="cs"/>
          <w:sz w:val="28"/>
          <w:szCs w:val="28"/>
          <w:u w:val="single"/>
          <w:rtl/>
        </w:rPr>
        <w:t>كارناب</w:t>
      </w:r>
      <w:proofErr w:type="spellEnd"/>
    </w:p>
    <w:p w:rsidR="00783E85" w:rsidRDefault="00783E85" w:rsidP="00783E85">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03684D" w:rsidRDefault="0003684D"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تأسست مدرسة الوضعية المنطقية في القرن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العشرين </w:t>
      </w:r>
    </w:p>
    <w:p w:rsidR="00783E85" w:rsidRDefault="00783E85"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 xml:space="preserve">كان بدء تكوين جماعة فيّنـا الفعلي منذ عام </w:t>
      </w:r>
      <w:r w:rsidRPr="00783E85">
        <w:rPr>
          <w:rFonts w:ascii="Traditional Arabic" w:hAnsi="Traditional Arabic" w:cs="Traditional Arabic" w:hint="cs"/>
          <w:b/>
          <w:bCs/>
          <w:sz w:val="28"/>
          <w:szCs w:val="28"/>
          <w:rtl/>
        </w:rPr>
        <w:t>...</w:t>
      </w:r>
      <w:r w:rsidRPr="00783E85">
        <w:rPr>
          <w:rFonts w:ascii="Traditional Arabic" w:hAnsi="Traditional Arabic" w:cs="Traditional Arabic"/>
          <w:b/>
          <w:bCs/>
          <w:sz w:val="28"/>
          <w:szCs w:val="28"/>
          <w:rtl/>
        </w:rPr>
        <w:t xml:space="preserve"> حينما دعيّ </w:t>
      </w:r>
      <w:proofErr w:type="spellStart"/>
      <w:r w:rsidRPr="00783E85">
        <w:rPr>
          <w:rFonts w:ascii="Traditional Arabic" w:hAnsi="Traditional Arabic" w:cs="Traditional Arabic"/>
          <w:b/>
          <w:bCs/>
          <w:sz w:val="28"/>
          <w:szCs w:val="28"/>
          <w:rtl/>
        </w:rPr>
        <w:t>رودلف</w:t>
      </w:r>
      <w:proofErr w:type="spellEnd"/>
      <w:r w:rsidRPr="00783E85">
        <w:rPr>
          <w:rFonts w:ascii="Traditional Arabic" w:hAnsi="Traditional Arabic" w:cs="Traditional Arabic"/>
          <w:b/>
          <w:bCs/>
          <w:sz w:val="28"/>
          <w:szCs w:val="28"/>
          <w:rtl/>
        </w:rPr>
        <w:t xml:space="preserve"> </w:t>
      </w:r>
      <w:proofErr w:type="spellStart"/>
      <w:r w:rsidRPr="00783E85">
        <w:rPr>
          <w:rFonts w:ascii="Traditional Arabic" w:hAnsi="Traditional Arabic" w:cs="Traditional Arabic"/>
          <w:b/>
          <w:bCs/>
          <w:sz w:val="28"/>
          <w:szCs w:val="28"/>
          <w:rtl/>
        </w:rPr>
        <w:t>كارنـاب</w:t>
      </w:r>
      <w:proofErr w:type="spellEnd"/>
      <w:r w:rsidRPr="00783E85">
        <w:rPr>
          <w:rFonts w:ascii="Traditional Arabic" w:hAnsi="Traditional Arabic" w:cs="Traditional Arabic" w:hint="cs"/>
          <w:b/>
          <w:bCs/>
          <w:sz w:val="28"/>
          <w:szCs w:val="28"/>
          <w:rtl/>
        </w:rPr>
        <w:t>:</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1907 م </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1922 م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1960 م </w:t>
      </w:r>
    </w:p>
    <w:p w:rsidR="00783E85" w:rsidRDefault="00783E85" w:rsidP="00783E85">
      <w:pPr>
        <w:pStyle w:val="a3"/>
        <w:ind w:left="1080"/>
        <w:rPr>
          <w:rFonts w:ascii="Traditional Arabic" w:hAnsi="Traditional Arabic" w:cs="Traditional Arabic"/>
          <w:sz w:val="28"/>
          <w:szCs w:val="28"/>
        </w:rPr>
      </w:pPr>
    </w:p>
    <w:p w:rsidR="00783E85"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 xml:space="preserve">كان بدء تكوين جماعة فيّنـا الفعلي منذ عام 1922 حينما دعيّ </w:t>
      </w:r>
      <w:r w:rsidRPr="00783E85">
        <w:rPr>
          <w:rFonts w:ascii="Traditional Arabic" w:hAnsi="Traditional Arabic" w:cs="Traditional Arabic" w:hint="cs"/>
          <w:b/>
          <w:bCs/>
          <w:sz w:val="28"/>
          <w:szCs w:val="28"/>
          <w:rtl/>
        </w:rPr>
        <w:t>إليها :</w:t>
      </w:r>
    </w:p>
    <w:p w:rsidR="00783E85" w:rsidRP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proofErr w:type="spellStart"/>
      <w:r w:rsidRPr="00783E85">
        <w:rPr>
          <w:rFonts w:ascii="Traditional Arabic" w:hAnsi="Traditional Arabic" w:cs="Traditional Arabic"/>
          <w:sz w:val="28"/>
          <w:szCs w:val="28"/>
          <w:rtl/>
        </w:rPr>
        <w:t>بلومبرج</w:t>
      </w:r>
      <w:proofErr w:type="spellEnd"/>
      <w:r w:rsidRPr="00783E85">
        <w:rPr>
          <w:rFonts w:ascii="Traditional Arabic" w:hAnsi="Traditional Arabic" w:cs="Traditional Arabic"/>
          <w:sz w:val="28"/>
          <w:szCs w:val="28"/>
          <w:rtl/>
        </w:rPr>
        <w:t xml:space="preserve"> </w:t>
      </w:r>
    </w:p>
    <w:p w:rsidR="00783E85" w:rsidRPr="00783E85" w:rsidRDefault="00783E85" w:rsidP="00783E85">
      <w:pPr>
        <w:pStyle w:val="a3"/>
        <w:numPr>
          <w:ilvl w:val="0"/>
          <w:numId w:val="3"/>
        </w:numPr>
        <w:rPr>
          <w:rFonts w:ascii="Traditional Arabic" w:hAnsi="Traditional Arabic" w:cs="Traditional Arabic"/>
          <w:sz w:val="28"/>
          <w:szCs w:val="28"/>
        </w:rPr>
      </w:pPr>
      <w:proofErr w:type="spellStart"/>
      <w:r w:rsidRPr="00783E85">
        <w:rPr>
          <w:rFonts w:ascii="Traditional Arabic" w:hAnsi="Traditional Arabic" w:cs="Traditional Arabic"/>
          <w:sz w:val="28"/>
          <w:szCs w:val="28"/>
          <w:rtl/>
        </w:rPr>
        <w:t>هربرت</w:t>
      </w:r>
      <w:proofErr w:type="spellEnd"/>
      <w:r w:rsidRPr="00783E85">
        <w:rPr>
          <w:rFonts w:ascii="Traditional Arabic" w:hAnsi="Traditional Arabic" w:cs="Traditional Arabic"/>
          <w:sz w:val="28"/>
          <w:szCs w:val="28"/>
          <w:rtl/>
        </w:rPr>
        <w:t xml:space="preserve"> </w:t>
      </w:r>
      <w:proofErr w:type="spellStart"/>
      <w:r w:rsidRPr="00783E85">
        <w:rPr>
          <w:rFonts w:ascii="Traditional Arabic" w:hAnsi="Traditional Arabic" w:cs="Traditional Arabic"/>
          <w:sz w:val="28"/>
          <w:szCs w:val="28"/>
          <w:rtl/>
        </w:rPr>
        <w:t>فايجل</w:t>
      </w:r>
      <w:proofErr w:type="spellEnd"/>
    </w:p>
    <w:p w:rsidR="00783E85" w:rsidRPr="00783E85" w:rsidRDefault="00783E85" w:rsidP="00783E85">
      <w:pPr>
        <w:pStyle w:val="a3"/>
        <w:numPr>
          <w:ilvl w:val="0"/>
          <w:numId w:val="3"/>
        </w:numPr>
        <w:rPr>
          <w:rFonts w:ascii="Traditional Arabic" w:hAnsi="Traditional Arabic" w:cs="Traditional Arabic"/>
          <w:sz w:val="28"/>
          <w:szCs w:val="28"/>
          <w:u w:val="single"/>
        </w:rPr>
      </w:pPr>
      <w:proofErr w:type="spellStart"/>
      <w:r w:rsidRPr="00783E85">
        <w:rPr>
          <w:rFonts w:ascii="Traditional Arabic" w:hAnsi="Traditional Arabic" w:cs="Traditional Arabic" w:hint="cs"/>
          <w:sz w:val="28"/>
          <w:szCs w:val="28"/>
          <w:u w:val="single"/>
          <w:rtl/>
        </w:rPr>
        <w:t>كارناب</w:t>
      </w:r>
      <w:proofErr w:type="spellEnd"/>
    </w:p>
    <w:p w:rsidR="00783E85" w:rsidRDefault="00783E85" w:rsidP="00783E85">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03684D" w:rsidRDefault="0003684D"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السبب في تشتت أعضاء فيينا هو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العنصري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العالمية الأولى </w:t>
      </w:r>
    </w:p>
    <w:p w:rsidR="00783E85" w:rsidRPr="00783E85" w:rsidRDefault="00783E85" w:rsidP="00783E85">
      <w:pPr>
        <w:pStyle w:val="a3"/>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الحرب العالمية الثانية </w:t>
      </w:r>
    </w:p>
    <w:p w:rsidR="00783E85" w:rsidRDefault="00783E85"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المنهجي </w:t>
      </w:r>
    </w:p>
    <w:p w:rsidR="00783E85" w:rsidRDefault="00783E85" w:rsidP="00783E85">
      <w:pPr>
        <w:pStyle w:val="a3"/>
        <w:ind w:left="1080"/>
        <w:rPr>
          <w:rFonts w:ascii="Traditional Arabic" w:hAnsi="Traditional Arabic" w:cs="Traditional Arabic"/>
          <w:sz w:val="28"/>
          <w:szCs w:val="28"/>
        </w:rPr>
      </w:pPr>
    </w:p>
    <w:p w:rsidR="0003684D" w:rsidRPr="00783E85" w:rsidRDefault="00783E85" w:rsidP="003D5A17">
      <w:pPr>
        <w:pStyle w:val="a3"/>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من الأسماء التي حملتها فلسفة الوضعية المنطقية :</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العلمية</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المنطقية</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حركة وحدة العلم</w:t>
      </w:r>
    </w:p>
    <w:p w:rsidR="00C91F4F" w:rsidRDefault="00C91F4F" w:rsidP="00783E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الحديثة</w:t>
      </w:r>
    </w:p>
    <w:p w:rsidR="00783E85" w:rsidRDefault="00783E85" w:rsidP="00783E85">
      <w:pPr>
        <w:pStyle w:val="a3"/>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الفلسفة التحليلية</w:t>
      </w:r>
    </w:p>
    <w:p w:rsidR="00C91F4F" w:rsidRPr="00C91F4F" w:rsidRDefault="00C91F4F" w:rsidP="00783E85">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hint="cs"/>
          <w:sz w:val="28"/>
          <w:szCs w:val="28"/>
          <w:u w:val="single"/>
          <w:rtl/>
        </w:rPr>
        <w:t xml:space="preserve">كل ما سبق </w:t>
      </w:r>
    </w:p>
    <w:p w:rsidR="00C91F4F" w:rsidRDefault="00C91F4F" w:rsidP="00C91F4F">
      <w:pPr>
        <w:pStyle w:val="a3"/>
        <w:ind w:left="1080"/>
        <w:rPr>
          <w:rFonts w:ascii="Traditional Arabic" w:hAnsi="Traditional Arabic" w:cs="Traditional Arabic"/>
          <w:sz w:val="28"/>
          <w:szCs w:val="28"/>
        </w:rPr>
      </w:pPr>
    </w:p>
    <w:p w:rsidR="0003684D"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رفضت الوضعية المنطقية جميع الأسئلة الفلسفية المتعلقة </w:t>
      </w:r>
      <w:proofErr w:type="spellStart"/>
      <w:r w:rsidRPr="00C91F4F">
        <w:rPr>
          <w:rFonts w:ascii="Traditional Arabic" w:hAnsi="Traditional Arabic" w:cs="Traditional Arabic" w:hint="cs"/>
          <w:b/>
          <w:bCs/>
          <w:sz w:val="28"/>
          <w:szCs w:val="28"/>
          <w:rtl/>
        </w:rPr>
        <w:t>بـ</w:t>
      </w:r>
      <w:proofErr w:type="spellEnd"/>
      <w:r w:rsidRPr="00C91F4F">
        <w:rPr>
          <w:rFonts w:ascii="Traditional Arabic" w:hAnsi="Traditional Arabic" w:cs="Traditional Arabic" w:hint="cs"/>
          <w:b/>
          <w:bCs/>
          <w:sz w:val="28"/>
          <w:szCs w:val="28"/>
          <w:rtl/>
        </w:rPr>
        <w:t>...</w:t>
      </w:r>
      <w:r w:rsidRPr="00C91F4F">
        <w:rPr>
          <w:rFonts w:ascii="Traditional Arabic" w:hAnsi="Traditional Arabic" w:cs="Traditional Arabic"/>
          <w:b/>
          <w:bCs/>
          <w:sz w:val="28"/>
          <w:szCs w:val="28"/>
          <w:rtl/>
        </w:rPr>
        <w:t xml:space="preserve"> لان اهتمامها بالتحليل المنطقي فقط</w:t>
      </w:r>
      <w:r w:rsidRPr="00C91F4F">
        <w:rPr>
          <w:rFonts w:ascii="Traditional Arabic" w:hAnsi="Traditional Arabic" w:cs="Traditional Arabic" w:hint="cs"/>
          <w:b/>
          <w:bCs/>
          <w:sz w:val="28"/>
          <w:szCs w:val="28"/>
          <w:rtl/>
        </w:rPr>
        <w:t xml:space="preserve">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الميتافيزيقيا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المعرفة </w:t>
      </w:r>
    </w:p>
    <w:p w:rsidR="00C91F4F" w:rsidRDefault="00C91F4F" w:rsidP="00C91F4F">
      <w:pPr>
        <w:pStyle w:val="a3"/>
        <w:numPr>
          <w:ilvl w:val="0"/>
          <w:numId w:val="3"/>
        </w:numPr>
        <w:rPr>
          <w:rFonts w:ascii="Traditional Arabic" w:hAnsi="Traditional Arabic" w:cs="Traditional Arabic"/>
          <w:sz w:val="28"/>
          <w:szCs w:val="28"/>
        </w:rPr>
      </w:pPr>
      <w:r w:rsidRPr="00C91F4F">
        <w:rPr>
          <w:rFonts w:ascii="Traditional Arabic" w:hAnsi="Traditional Arabic" w:cs="Traditional Arabic"/>
          <w:sz w:val="28"/>
          <w:szCs w:val="28"/>
          <w:rtl/>
        </w:rPr>
        <w:t xml:space="preserve"> الأخلاق</w:t>
      </w:r>
    </w:p>
    <w:p w:rsidR="00C91F4F" w:rsidRPr="00C91F4F" w:rsidRDefault="00C91F4F" w:rsidP="00C91F4F">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hint="cs"/>
          <w:sz w:val="28"/>
          <w:szCs w:val="28"/>
          <w:u w:val="single"/>
          <w:rtl/>
        </w:rPr>
        <w:t xml:space="preserve">كل ما سبق </w:t>
      </w:r>
    </w:p>
    <w:p w:rsidR="00C91F4F" w:rsidRDefault="00C91F4F" w:rsidP="00C91F4F">
      <w:pPr>
        <w:pStyle w:val="a3"/>
        <w:ind w:left="1080"/>
        <w:rPr>
          <w:rFonts w:ascii="Traditional Arabic" w:hAnsi="Traditional Arabic" w:cs="Traditional Arabic"/>
          <w:sz w:val="28"/>
          <w:szCs w:val="28"/>
        </w:rPr>
      </w:pPr>
    </w:p>
    <w:p w:rsidR="00C91F4F"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رفضت الوضعية المنطقية جميع الأسئلة الفلسفية المتعلقة بالميتافيزيقيا أو المعرفة أو الأخلاق لان </w:t>
      </w:r>
      <w:r w:rsidRPr="00C91F4F">
        <w:rPr>
          <w:rFonts w:ascii="Traditional Arabic" w:hAnsi="Traditional Arabic" w:cs="Traditional Arabic" w:hint="cs"/>
          <w:b/>
          <w:bCs/>
          <w:sz w:val="28"/>
          <w:szCs w:val="28"/>
          <w:rtl/>
        </w:rPr>
        <w:t>:</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w:t>
      </w:r>
      <w:proofErr w:type="spellStart"/>
      <w:r>
        <w:rPr>
          <w:rFonts w:ascii="Traditional Arabic" w:hAnsi="Traditional Arabic" w:cs="Traditional Arabic" w:hint="cs"/>
          <w:sz w:val="28"/>
          <w:szCs w:val="28"/>
          <w:rtl/>
        </w:rPr>
        <w:t>يالتحليل</w:t>
      </w:r>
      <w:proofErr w:type="spellEnd"/>
      <w:r>
        <w:rPr>
          <w:rFonts w:ascii="Traditional Arabic" w:hAnsi="Traditional Arabic" w:cs="Traditional Arabic" w:hint="cs"/>
          <w:sz w:val="28"/>
          <w:szCs w:val="28"/>
          <w:rtl/>
        </w:rPr>
        <w:t xml:space="preserve"> الحسي فقط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بالتحليل التجريبي فقط </w:t>
      </w:r>
    </w:p>
    <w:p w:rsidR="0003684D" w:rsidRPr="00C91F4F" w:rsidRDefault="00C91F4F" w:rsidP="00C91F4F">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sz w:val="28"/>
          <w:szCs w:val="28"/>
          <w:u w:val="single"/>
          <w:rtl/>
        </w:rPr>
        <w:t>اهتمامها بالتحليل المنطقي فقط</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C91F4F" w:rsidRDefault="00C91F4F" w:rsidP="00C91F4F">
      <w:pPr>
        <w:pStyle w:val="a3"/>
        <w:ind w:left="1080"/>
        <w:rPr>
          <w:rFonts w:ascii="Traditional Arabic" w:hAnsi="Traditional Arabic" w:cs="Traditional Arabic"/>
          <w:sz w:val="28"/>
          <w:szCs w:val="28"/>
        </w:rPr>
      </w:pPr>
    </w:p>
    <w:p w:rsidR="00C91F4F"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أي العبارات التالية صحيحة : </w:t>
      </w:r>
    </w:p>
    <w:p w:rsidR="00C91F4F" w:rsidRPr="00C91F4F" w:rsidRDefault="00C91F4F" w:rsidP="00C91F4F">
      <w:pPr>
        <w:pStyle w:val="a3"/>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 xml:space="preserve">كل شيء لا يخضع للتجربة والتحليل غير معترف </w:t>
      </w:r>
      <w:proofErr w:type="spellStart"/>
      <w:r w:rsidRPr="00C91F4F">
        <w:rPr>
          <w:rFonts w:ascii="Traditional Arabic" w:hAnsi="Traditional Arabic" w:cs="Traditional Arabic"/>
          <w:sz w:val="28"/>
          <w:szCs w:val="28"/>
          <w:rtl/>
        </w:rPr>
        <w:t>به</w:t>
      </w:r>
      <w:proofErr w:type="spellEnd"/>
      <w:r w:rsidRPr="00C91F4F">
        <w:rPr>
          <w:rFonts w:ascii="Traditional Arabic" w:hAnsi="Traditional Arabic" w:cs="Traditional Arabic"/>
          <w:sz w:val="28"/>
          <w:szCs w:val="28"/>
          <w:rtl/>
        </w:rPr>
        <w:t xml:space="preserve"> عند الوضعية المنطقية بما فيه الإنسان   </w:t>
      </w:r>
    </w:p>
    <w:p w:rsidR="00C91F4F" w:rsidRPr="00C91F4F" w:rsidRDefault="00C91F4F" w:rsidP="00C91F4F">
      <w:pPr>
        <w:pStyle w:val="a3"/>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 xml:space="preserve">اهتمت الوضعية المنطقية باللغة بشكل كبير  </w:t>
      </w:r>
    </w:p>
    <w:p w:rsidR="00C91F4F" w:rsidRPr="00C91F4F" w:rsidRDefault="00C91F4F" w:rsidP="00C91F4F">
      <w:pPr>
        <w:pStyle w:val="a3"/>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رفض الميتافيزيقيا من أهداف الميثاق العلمي لجماعة فينّا</w:t>
      </w:r>
    </w:p>
    <w:p w:rsidR="00C91F4F" w:rsidRDefault="00C91F4F" w:rsidP="00C91F4F">
      <w:pPr>
        <w:pStyle w:val="a3"/>
        <w:numPr>
          <w:ilvl w:val="0"/>
          <w:numId w:val="3"/>
        </w:numPr>
        <w:rPr>
          <w:rFonts w:ascii="Traditional Arabic" w:hAnsi="Traditional Arabic" w:cs="Traditional Arabic"/>
          <w:sz w:val="28"/>
          <w:szCs w:val="28"/>
        </w:rPr>
      </w:pPr>
      <w:r w:rsidRPr="00C91F4F">
        <w:rPr>
          <w:rFonts w:ascii="Traditional Arabic" w:hAnsi="Traditional Arabic" w:cs="Traditional Arabic"/>
          <w:sz w:val="28"/>
          <w:szCs w:val="28"/>
          <w:u w:val="single"/>
          <w:rtl/>
        </w:rPr>
        <w:t xml:space="preserve">كل ما سبق </w:t>
      </w:r>
    </w:p>
    <w:p w:rsidR="00C91F4F" w:rsidRPr="00C91F4F" w:rsidRDefault="00C91F4F" w:rsidP="00C91F4F">
      <w:pPr>
        <w:pStyle w:val="a3"/>
        <w:ind w:left="1080"/>
        <w:rPr>
          <w:rFonts w:ascii="Traditional Arabic" w:hAnsi="Traditional Arabic" w:cs="Traditional Arabic"/>
          <w:sz w:val="28"/>
          <w:szCs w:val="28"/>
          <w:rtl/>
        </w:rPr>
      </w:pPr>
    </w:p>
    <w:p w:rsidR="00C91F4F" w:rsidRPr="00C91F4F" w:rsidRDefault="00C91F4F" w:rsidP="003D5A17">
      <w:pPr>
        <w:pStyle w:val="a3"/>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 </w:t>
      </w:r>
      <w:r w:rsidRPr="00C91F4F">
        <w:rPr>
          <w:rFonts w:ascii="Traditional Arabic" w:hAnsi="Traditional Arabic" w:cs="Traditional Arabic" w:hint="cs"/>
          <w:b/>
          <w:bCs/>
          <w:sz w:val="28"/>
          <w:szCs w:val="28"/>
          <w:rtl/>
        </w:rPr>
        <w:t>.......</w:t>
      </w:r>
      <w:r w:rsidRPr="00C91F4F">
        <w:rPr>
          <w:rFonts w:ascii="Traditional Arabic" w:hAnsi="Traditional Arabic" w:cs="Traditional Arabic"/>
          <w:b/>
          <w:bCs/>
          <w:sz w:val="28"/>
          <w:szCs w:val="28"/>
          <w:rtl/>
        </w:rPr>
        <w:t>من أهداف الميثاق العلمي لجماعة فينّا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 </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C91F4F" w:rsidRPr="00C91F4F" w:rsidRDefault="00C91F4F" w:rsidP="00C91F4F">
      <w:pPr>
        <w:pStyle w:val="a3"/>
        <w:numPr>
          <w:ilvl w:val="0"/>
          <w:numId w:val="3"/>
        </w:numPr>
        <w:rPr>
          <w:rFonts w:ascii="Traditional Arabic" w:hAnsi="Traditional Arabic" w:cs="Traditional Arabic"/>
          <w:sz w:val="28"/>
          <w:szCs w:val="28"/>
          <w:u w:val="single"/>
        </w:rPr>
      </w:pPr>
      <w:r w:rsidRPr="00C91F4F">
        <w:rPr>
          <w:rFonts w:ascii="Traditional Arabic" w:hAnsi="Traditional Arabic" w:cs="Traditional Arabic"/>
          <w:sz w:val="28"/>
          <w:szCs w:val="28"/>
          <w:u w:val="single"/>
          <w:rtl/>
        </w:rPr>
        <w:t>الميتافيزيقيا</w:t>
      </w:r>
    </w:p>
    <w:p w:rsidR="00C91F4F" w:rsidRDefault="00C91F4F" w:rsidP="00C91F4F">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1F4F" w:rsidRPr="00C91F4F" w:rsidRDefault="00C91F4F" w:rsidP="00C91F4F">
      <w:pPr>
        <w:pStyle w:val="a3"/>
        <w:ind w:left="1080"/>
        <w:rPr>
          <w:rFonts w:ascii="Traditional Arabic" w:hAnsi="Traditional Arabic" w:cs="Traditional Arabic"/>
          <w:sz w:val="28"/>
          <w:szCs w:val="28"/>
        </w:rPr>
      </w:pPr>
    </w:p>
    <w:p w:rsidR="00FC0A98" w:rsidRPr="00FC0A98" w:rsidRDefault="00C91F4F"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أكدت الفلسفة الوضعية أن وظيفة الفلسفة وعملها هو</w:t>
      </w:r>
      <w:r w:rsidR="00FC0A98" w:rsidRPr="00FC0A98">
        <w:rPr>
          <w:rFonts w:ascii="Traditional Arabic" w:hAnsi="Traditional Arabic" w:cs="Traditional Arabic" w:hint="cs"/>
          <w:b/>
          <w:bCs/>
          <w:sz w:val="28"/>
          <w:szCs w:val="28"/>
          <w:rtl/>
        </w:rPr>
        <w:t>:</w:t>
      </w:r>
    </w:p>
    <w:p w:rsidR="00C91F4F" w:rsidRPr="00FC0A98" w:rsidRDefault="00C91F4F"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 xml:space="preserve"> تحليل المعرفة </w:t>
      </w:r>
      <w:r w:rsidR="00FC0A98" w:rsidRPr="00FC0A98">
        <w:rPr>
          <w:rFonts w:ascii="Traditional Arabic" w:hAnsi="Traditional Arabic" w:cs="Traditional Arabic" w:hint="cs"/>
          <w:sz w:val="28"/>
          <w:szCs w:val="28"/>
          <w:u w:val="single"/>
          <w:rtl/>
        </w:rPr>
        <w:t xml:space="preserve">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المعرفة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تركيب المعرفة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C0A98" w:rsidRPr="00C91F4F" w:rsidRDefault="00FC0A98" w:rsidP="00FC0A98">
      <w:pPr>
        <w:pStyle w:val="a3"/>
        <w:ind w:left="1080"/>
        <w:rPr>
          <w:rFonts w:ascii="Traditional Arabic" w:hAnsi="Traditional Arabic" w:cs="Traditional Arabic"/>
          <w:sz w:val="28"/>
          <w:szCs w:val="28"/>
          <w:rtl/>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أكدت </w:t>
      </w:r>
      <w:r w:rsidRPr="00FC0A98">
        <w:rPr>
          <w:rFonts w:ascii="Traditional Arabic" w:hAnsi="Traditional Arabic" w:cs="Traditional Arabic" w:hint="cs"/>
          <w:b/>
          <w:bCs/>
          <w:sz w:val="28"/>
          <w:szCs w:val="28"/>
          <w:rtl/>
        </w:rPr>
        <w:t>الفلسفة الوضعية أن</w:t>
      </w:r>
      <w:r w:rsidRPr="00FC0A98">
        <w:rPr>
          <w:rFonts w:ascii="Traditional Arabic" w:hAnsi="Traditional Arabic" w:cs="Traditional Arabic"/>
          <w:b/>
          <w:bCs/>
          <w:sz w:val="28"/>
          <w:szCs w:val="28"/>
          <w:rtl/>
        </w:rPr>
        <w:t xml:space="preserve"> المنهج المتبع هو</w:t>
      </w:r>
      <w:r w:rsidRPr="00FC0A98">
        <w:rPr>
          <w:rFonts w:ascii="Traditional Arabic" w:hAnsi="Traditional Arabic" w:cs="Traditional Arabic" w:hint="cs"/>
          <w:b/>
          <w:bCs/>
          <w:sz w:val="28"/>
          <w:szCs w:val="28"/>
          <w:rtl/>
        </w:rPr>
        <w:t>:</w:t>
      </w:r>
    </w:p>
    <w:p w:rsidR="0003684D"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 xml:space="preserve"> تحليل لغة العلم</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 </w:t>
      </w:r>
    </w:p>
    <w:p w:rsidR="00FC0A98" w:rsidRDefault="00FC0A98" w:rsidP="00FC0A98">
      <w:pPr>
        <w:pStyle w:val="a3"/>
        <w:ind w:left="1080"/>
        <w:rPr>
          <w:rFonts w:ascii="Traditional Arabic" w:hAnsi="Traditional Arabic" w:cs="Traditional Arabic"/>
          <w:sz w:val="28"/>
          <w:szCs w:val="28"/>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كانت العلاقة بين اللغة وعلم المنطق يعود </w:t>
      </w:r>
      <w:proofErr w:type="spellStart"/>
      <w:r w:rsidRPr="00FC0A98">
        <w:rPr>
          <w:rFonts w:ascii="Traditional Arabic" w:hAnsi="Traditional Arabic" w:cs="Traditional Arabic"/>
          <w:b/>
          <w:bCs/>
          <w:sz w:val="28"/>
          <w:szCs w:val="28"/>
          <w:rtl/>
        </w:rPr>
        <w:t>الى</w:t>
      </w:r>
      <w:proofErr w:type="spellEnd"/>
      <w:r w:rsidRPr="00FC0A98">
        <w:rPr>
          <w:rFonts w:ascii="Traditional Arabic" w:hAnsi="Traditional Arabic" w:cs="Traditional Arabic"/>
          <w:b/>
          <w:bCs/>
          <w:sz w:val="28"/>
          <w:szCs w:val="28"/>
          <w:rtl/>
        </w:rPr>
        <w:t xml:space="preserve"> جهود الفيلسوف  </w:t>
      </w:r>
      <w:r w:rsidRPr="00FC0A98">
        <w:rPr>
          <w:rFonts w:ascii="Traditional Arabic" w:hAnsi="Traditional Arabic" w:cs="Traditional Arabic" w:hint="cs"/>
          <w:b/>
          <w:bCs/>
          <w:sz w:val="28"/>
          <w:szCs w:val="28"/>
          <w:rtl/>
        </w:rPr>
        <w:t>:</w:t>
      </w:r>
    </w:p>
    <w:p w:rsidR="00FC0A98" w:rsidRDefault="00FC0A98" w:rsidP="00FC0A98">
      <w:pPr>
        <w:pStyle w:val="a3"/>
        <w:numPr>
          <w:ilvl w:val="0"/>
          <w:numId w:val="3"/>
        </w:numPr>
        <w:rPr>
          <w:rFonts w:ascii="Traditional Arabic" w:hAnsi="Traditional Arabic" w:cs="Traditional Arabic"/>
          <w:sz w:val="28"/>
          <w:szCs w:val="28"/>
        </w:rPr>
      </w:pPr>
      <w:proofErr w:type="spellStart"/>
      <w:r w:rsidRPr="00FC0A98">
        <w:rPr>
          <w:rFonts w:ascii="Traditional Arabic" w:hAnsi="Traditional Arabic" w:cs="Traditional Arabic"/>
          <w:sz w:val="28"/>
          <w:szCs w:val="28"/>
          <w:rtl/>
        </w:rPr>
        <w:t>مور</w:t>
      </w:r>
      <w:proofErr w:type="spellEnd"/>
      <w:r w:rsidRPr="00FC0A98">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راسل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w:t>
      </w:r>
      <w:proofErr w:type="spellStart"/>
      <w:r w:rsidRPr="00FC0A98">
        <w:rPr>
          <w:rFonts w:ascii="Traditional Arabic" w:hAnsi="Traditional Arabic" w:cs="Traditional Arabic"/>
          <w:sz w:val="28"/>
          <w:szCs w:val="28"/>
          <w:rtl/>
        </w:rPr>
        <w:t>فيتغنشتاين</w:t>
      </w:r>
      <w:proofErr w:type="spellEnd"/>
      <w:r w:rsidRPr="00FC0A98">
        <w:rPr>
          <w:rFonts w:ascii="Traditional Arabic" w:hAnsi="Traditional Arabic" w:cs="Traditional Arabic"/>
          <w:sz w:val="28"/>
          <w:szCs w:val="28"/>
          <w:rtl/>
        </w:rPr>
        <w:t xml:space="preserve">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lastRenderedPageBreak/>
        <w:t xml:space="preserve">كل ما سبق </w:t>
      </w:r>
    </w:p>
    <w:p w:rsidR="00FC0A98" w:rsidRDefault="00FC0A98" w:rsidP="00FC0A98">
      <w:pPr>
        <w:pStyle w:val="a3"/>
        <w:ind w:left="1080"/>
        <w:rPr>
          <w:rFonts w:ascii="Traditional Arabic" w:hAnsi="Traditional Arabic" w:cs="Traditional Arabic"/>
          <w:sz w:val="28"/>
          <w:szCs w:val="28"/>
          <w:rtl/>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hint="cs"/>
          <w:b/>
          <w:bCs/>
          <w:sz w:val="28"/>
          <w:szCs w:val="28"/>
          <w:rtl/>
        </w:rPr>
        <w:t xml:space="preserve"> </w:t>
      </w:r>
      <w:r w:rsidRPr="00FC0A98">
        <w:rPr>
          <w:rFonts w:ascii="Traditional Arabic" w:hAnsi="Traditional Arabic" w:cs="Traditional Arabic"/>
          <w:b/>
          <w:bCs/>
          <w:sz w:val="28"/>
          <w:szCs w:val="28"/>
          <w:rtl/>
        </w:rPr>
        <w:t xml:space="preserve"> برع في الوضعية المنطقية </w:t>
      </w:r>
      <w:proofErr w:type="spellStart"/>
      <w:r w:rsidRPr="00FC0A98">
        <w:rPr>
          <w:rFonts w:ascii="Traditional Arabic" w:hAnsi="Traditional Arabic" w:cs="Traditional Arabic"/>
          <w:b/>
          <w:bCs/>
          <w:sz w:val="28"/>
          <w:szCs w:val="28"/>
          <w:rtl/>
        </w:rPr>
        <w:t>واصبح</w:t>
      </w:r>
      <w:proofErr w:type="spellEnd"/>
      <w:r w:rsidRPr="00FC0A98">
        <w:rPr>
          <w:rFonts w:ascii="Traditional Arabic" w:hAnsi="Traditional Arabic" w:cs="Traditional Arabic"/>
          <w:b/>
          <w:bCs/>
          <w:sz w:val="28"/>
          <w:szCs w:val="28"/>
          <w:rtl/>
        </w:rPr>
        <w:t xml:space="preserve"> فيما بعد احد </w:t>
      </w:r>
      <w:proofErr w:type="spellStart"/>
      <w:r w:rsidRPr="00FC0A98">
        <w:rPr>
          <w:rFonts w:ascii="Traditional Arabic" w:hAnsi="Traditional Arabic" w:cs="Traditional Arabic"/>
          <w:b/>
          <w:bCs/>
          <w:sz w:val="28"/>
          <w:szCs w:val="28"/>
          <w:rtl/>
        </w:rPr>
        <w:t>اهم</w:t>
      </w:r>
      <w:proofErr w:type="spellEnd"/>
      <w:r w:rsidRPr="00FC0A98">
        <w:rPr>
          <w:rFonts w:ascii="Traditional Arabic" w:hAnsi="Traditional Arabic" w:cs="Traditional Arabic"/>
          <w:b/>
          <w:bCs/>
          <w:sz w:val="28"/>
          <w:szCs w:val="28"/>
          <w:rtl/>
        </w:rPr>
        <w:t xml:space="preserve"> واشهر ممثليها في العالم الغربي </w:t>
      </w:r>
      <w:r w:rsidRPr="00FC0A98">
        <w:rPr>
          <w:rFonts w:ascii="Traditional Arabic" w:hAnsi="Traditional Arabic" w:cs="Traditional Arabic" w:hint="cs"/>
          <w:b/>
          <w:bCs/>
          <w:sz w:val="28"/>
          <w:szCs w:val="28"/>
          <w:rtl/>
        </w:rPr>
        <w:t>:</w:t>
      </w:r>
    </w:p>
    <w:p w:rsidR="00FC0A98" w:rsidRDefault="00FC0A98" w:rsidP="00FC0A9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FC0A98" w:rsidRPr="00FC0A98" w:rsidRDefault="00FC0A98" w:rsidP="00FC0A98">
      <w:pPr>
        <w:pStyle w:val="a3"/>
        <w:numPr>
          <w:ilvl w:val="0"/>
          <w:numId w:val="3"/>
        </w:numPr>
        <w:rPr>
          <w:rFonts w:ascii="Traditional Arabic" w:hAnsi="Traditional Arabic" w:cs="Traditional Arabic"/>
          <w:sz w:val="28"/>
          <w:szCs w:val="28"/>
          <w:u w:val="single"/>
        </w:rPr>
      </w:pPr>
      <w:proofErr w:type="spellStart"/>
      <w:r w:rsidRPr="00FC0A98">
        <w:rPr>
          <w:rFonts w:ascii="Traditional Arabic" w:hAnsi="Traditional Arabic" w:cs="Traditional Arabic" w:hint="cs"/>
          <w:sz w:val="28"/>
          <w:szCs w:val="28"/>
          <w:u w:val="single"/>
          <w:rtl/>
        </w:rPr>
        <w:t>فيتغنشتاين</w:t>
      </w:r>
      <w:proofErr w:type="spellEnd"/>
      <w:r w:rsidRPr="00FC0A98">
        <w:rPr>
          <w:rFonts w:ascii="Traditional Arabic" w:hAnsi="Traditional Arabic" w:cs="Traditional Arabic" w:hint="cs"/>
          <w:sz w:val="28"/>
          <w:szCs w:val="28"/>
          <w:u w:val="single"/>
          <w:rtl/>
        </w:rPr>
        <w:t xml:space="preserve">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لورنس </w:t>
      </w:r>
    </w:p>
    <w:p w:rsidR="00FC0A98" w:rsidRPr="00FC0A98" w:rsidRDefault="00FC0A98" w:rsidP="00FC0A98">
      <w:pPr>
        <w:pStyle w:val="a3"/>
        <w:ind w:left="1080"/>
        <w:rPr>
          <w:rFonts w:ascii="Traditional Arabic" w:hAnsi="Traditional Arabic" w:cs="Traditional Arabic"/>
          <w:sz w:val="28"/>
          <w:szCs w:val="28"/>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يجمع الوضعيون بمختلف نزعاتهم على نقاط أربع أساسية هي :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مهمة الفلسفة هي تحليل لما يقول العلماء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حذف الميتافيزيقيا</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اتفاقهم على نظرية </w:t>
      </w:r>
      <w:proofErr w:type="spellStart"/>
      <w:r w:rsidRPr="00FC0A98">
        <w:rPr>
          <w:rFonts w:ascii="Traditional Arabic" w:hAnsi="Traditional Arabic" w:cs="Traditional Arabic"/>
          <w:sz w:val="28"/>
          <w:szCs w:val="28"/>
          <w:rtl/>
        </w:rPr>
        <w:t>هيوم</w:t>
      </w:r>
      <w:proofErr w:type="spellEnd"/>
      <w:r w:rsidRPr="00FC0A98">
        <w:rPr>
          <w:rFonts w:ascii="Traditional Arabic" w:hAnsi="Traditional Arabic" w:cs="Traditional Arabic"/>
          <w:sz w:val="28"/>
          <w:szCs w:val="28"/>
          <w:rtl/>
        </w:rPr>
        <w:t xml:space="preserve"> في تحليل السببية تحليلاً يجعل العلاقة بين السبب والمسبب علاقة ارتباط في التجربة لا علاقة ضرورة عقلية كل ما سبق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ا</w:t>
      </w:r>
      <w:r>
        <w:rPr>
          <w:rFonts w:ascii="Traditional Arabic" w:hAnsi="Traditional Arabic" w:cs="Traditional Arabic"/>
          <w:sz w:val="28"/>
          <w:szCs w:val="28"/>
          <w:rtl/>
        </w:rPr>
        <w:t>تفاقهم على أن القضايا الرياضية</w:t>
      </w:r>
      <w:r>
        <w:rPr>
          <w:rFonts w:ascii="Traditional Arabic" w:hAnsi="Traditional Arabic" w:cs="Traditional Arabic" w:hint="cs"/>
          <w:sz w:val="28"/>
          <w:szCs w:val="28"/>
          <w:rtl/>
        </w:rPr>
        <w:t xml:space="preserve"> </w:t>
      </w:r>
      <w:r w:rsidRPr="00FC0A98">
        <w:rPr>
          <w:rFonts w:ascii="Traditional Arabic" w:hAnsi="Traditional Arabic" w:cs="Traditional Arabic"/>
          <w:sz w:val="28"/>
          <w:szCs w:val="28"/>
          <w:rtl/>
        </w:rPr>
        <w:t>وقضايا المنطق الصورية تحصيل حاصل، لا تضيف للعلم الخارجي علماً جديداً</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Pr="00FC0A98" w:rsidRDefault="00FC0A98" w:rsidP="00FC0A98">
      <w:pPr>
        <w:pStyle w:val="a3"/>
        <w:ind w:left="1080"/>
        <w:rPr>
          <w:rFonts w:ascii="Traditional Arabic" w:hAnsi="Traditional Arabic" w:cs="Traditional Arabic"/>
          <w:sz w:val="28"/>
          <w:szCs w:val="28"/>
          <w:rtl/>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أهم الانتقادات الموجهة للفلسفة الوضعية المنطقية فتعزى إلى</w:t>
      </w:r>
      <w:r w:rsidRPr="00FC0A98">
        <w:rPr>
          <w:rFonts w:ascii="Traditional Arabic" w:hAnsi="Traditional Arabic" w:cs="Traditional Arabic" w:hint="cs"/>
          <w:b/>
          <w:bCs/>
          <w:sz w:val="28"/>
          <w:szCs w:val="28"/>
          <w:rtl/>
        </w:rPr>
        <w:t xml:space="preserve">: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تناولها للغة يبدو مت</w:t>
      </w:r>
      <w:r>
        <w:rPr>
          <w:rFonts w:ascii="Traditional Arabic" w:hAnsi="Traditional Arabic" w:cs="Traditional Arabic"/>
          <w:sz w:val="28"/>
          <w:szCs w:val="28"/>
          <w:rtl/>
        </w:rPr>
        <w:t>زمتاً ونظرياً بغير وعي</w:t>
      </w:r>
    </w:p>
    <w:p w:rsidR="00FC0A98" w:rsidRP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افتراضاتها أسرفت بالبساطة   </w:t>
      </w:r>
    </w:p>
    <w:p w:rsidR="00FC0A98" w:rsidRDefault="00FC0A98" w:rsidP="00FC0A98">
      <w:pPr>
        <w:pStyle w:val="a3"/>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منهجها شديد التفصيل والتعقيد والتشعب</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Pr="00FC0A98" w:rsidRDefault="00FC0A98" w:rsidP="00FC0A98">
      <w:pPr>
        <w:pStyle w:val="a3"/>
        <w:ind w:left="1080"/>
        <w:rPr>
          <w:rFonts w:ascii="Traditional Arabic" w:hAnsi="Traditional Arabic" w:cs="Traditional Arabic"/>
          <w:sz w:val="28"/>
          <w:szCs w:val="28"/>
          <w:rtl/>
        </w:rPr>
      </w:pPr>
    </w:p>
    <w:p w:rsidR="0003684D"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hint="cs"/>
          <w:b/>
          <w:bCs/>
          <w:sz w:val="28"/>
          <w:szCs w:val="28"/>
          <w:rtl/>
        </w:rPr>
        <w:t>المنهج السائد في الفلسفة الوضعية المنطقية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التجريبي </w:t>
      </w:r>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المنهج الرياضي والمنطقي</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الحدسي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FC0A98" w:rsidRDefault="00FC0A98" w:rsidP="00FC0A98">
      <w:pPr>
        <w:pStyle w:val="a3"/>
        <w:ind w:left="1080"/>
        <w:rPr>
          <w:rFonts w:ascii="Traditional Arabic" w:hAnsi="Traditional Arabic" w:cs="Traditional Arabic"/>
          <w:sz w:val="28"/>
          <w:szCs w:val="28"/>
        </w:rPr>
      </w:pPr>
    </w:p>
    <w:p w:rsidR="00FC0A98" w:rsidRPr="00FC0A98" w:rsidRDefault="00FC0A98" w:rsidP="003D5A17">
      <w:pPr>
        <w:pStyle w:val="a3"/>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lastRenderedPageBreak/>
        <w:t xml:space="preserve">ترك أهم المراجع الهامة التي تتناول </w:t>
      </w:r>
      <w:proofErr w:type="spellStart"/>
      <w:r w:rsidRPr="00FC0A98">
        <w:rPr>
          <w:rFonts w:ascii="Traditional Arabic" w:hAnsi="Traditional Arabic" w:cs="Traditional Arabic"/>
          <w:b/>
          <w:bCs/>
          <w:sz w:val="28"/>
          <w:szCs w:val="28"/>
          <w:rtl/>
        </w:rPr>
        <w:t>اصول</w:t>
      </w:r>
      <w:proofErr w:type="spellEnd"/>
      <w:r w:rsidRPr="00FC0A98">
        <w:rPr>
          <w:rFonts w:ascii="Traditional Arabic" w:hAnsi="Traditional Arabic" w:cs="Traditional Arabic"/>
          <w:b/>
          <w:bCs/>
          <w:sz w:val="28"/>
          <w:szCs w:val="28"/>
          <w:rtl/>
        </w:rPr>
        <w:t xml:space="preserve"> الفلسفة الوضعية: </w:t>
      </w:r>
    </w:p>
    <w:p w:rsidR="0003684D" w:rsidRDefault="00FC0A98" w:rsidP="00FC0A98">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FC0A98" w:rsidRDefault="00FC0A98" w:rsidP="00FC0A98">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C0A98" w:rsidRPr="00FC0A98" w:rsidRDefault="00FC0A98" w:rsidP="00FC0A98">
      <w:pPr>
        <w:pStyle w:val="a3"/>
        <w:numPr>
          <w:ilvl w:val="0"/>
          <w:numId w:val="3"/>
        </w:numPr>
        <w:rPr>
          <w:rFonts w:ascii="Traditional Arabic" w:hAnsi="Traditional Arabic" w:cs="Traditional Arabic"/>
          <w:sz w:val="28"/>
          <w:szCs w:val="28"/>
          <w:u w:val="single"/>
        </w:rPr>
      </w:pPr>
      <w:proofErr w:type="spellStart"/>
      <w:r w:rsidRPr="00FC0A98">
        <w:rPr>
          <w:rFonts w:ascii="Traditional Arabic" w:hAnsi="Traditional Arabic" w:cs="Traditional Arabic"/>
          <w:sz w:val="28"/>
          <w:szCs w:val="28"/>
          <w:u w:val="single"/>
          <w:rtl/>
        </w:rPr>
        <w:t>فيتغنشتاين</w:t>
      </w:r>
      <w:proofErr w:type="spellEnd"/>
    </w:p>
    <w:p w:rsidR="00FC0A98" w:rsidRPr="00FC0A98" w:rsidRDefault="00FC0A98" w:rsidP="00FC0A98">
      <w:pPr>
        <w:pStyle w:val="a3"/>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رسل </w:t>
      </w:r>
    </w:p>
    <w:p w:rsidR="00FC0A98" w:rsidRDefault="00FC0A98" w:rsidP="00FC0A98">
      <w:pPr>
        <w:pStyle w:val="a3"/>
        <w:ind w:left="1080"/>
        <w:rPr>
          <w:rFonts w:ascii="Traditional Arabic" w:hAnsi="Traditional Arabic" w:cs="Traditional Arabic"/>
          <w:sz w:val="28"/>
          <w:szCs w:val="28"/>
        </w:rPr>
      </w:pPr>
    </w:p>
    <w:p w:rsidR="00AE1666"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ظهرت الحركة الفلسفية</w:t>
      </w:r>
      <w:r w:rsidRPr="00AE1666">
        <w:rPr>
          <w:rFonts w:ascii="Traditional Arabic" w:hAnsi="Traditional Arabic" w:cs="Traditional Arabic" w:hint="cs"/>
          <w:b/>
          <w:bCs/>
          <w:sz w:val="28"/>
          <w:szCs w:val="28"/>
          <w:rtl/>
        </w:rPr>
        <w:t xml:space="preserve"> </w:t>
      </w:r>
      <w:proofErr w:type="spellStart"/>
      <w:r w:rsidRPr="00AE1666">
        <w:rPr>
          <w:rFonts w:ascii="Traditional Arabic" w:hAnsi="Traditional Arabic" w:cs="Traditional Arabic"/>
          <w:b/>
          <w:bCs/>
          <w:sz w:val="28"/>
          <w:szCs w:val="28"/>
          <w:rtl/>
        </w:rPr>
        <w:t>الظاهراتية</w:t>
      </w:r>
      <w:proofErr w:type="spellEnd"/>
      <w:r w:rsidRPr="00AE1666">
        <w:rPr>
          <w:rFonts w:ascii="Traditional Arabic" w:hAnsi="Traditional Arabic" w:cs="Traditional Arabic"/>
          <w:b/>
          <w:bCs/>
          <w:sz w:val="28"/>
          <w:szCs w:val="28"/>
          <w:rtl/>
        </w:rPr>
        <w:t xml:space="preserve"> (</w:t>
      </w:r>
      <w:proofErr w:type="spellStart"/>
      <w:r w:rsidRPr="00AE1666">
        <w:rPr>
          <w:rFonts w:ascii="Traditional Arabic" w:hAnsi="Traditional Arabic" w:cs="Traditional Arabic"/>
          <w:b/>
          <w:bCs/>
          <w:sz w:val="28"/>
          <w:szCs w:val="28"/>
          <w:rtl/>
        </w:rPr>
        <w:t>الفينومينولوجيا</w:t>
      </w:r>
      <w:proofErr w:type="spellEnd"/>
      <w:r w:rsidRPr="00AE1666">
        <w:rPr>
          <w:rFonts w:ascii="Traditional Arabic" w:hAnsi="Traditional Arabic" w:cs="Traditional Arabic"/>
          <w:b/>
          <w:bCs/>
          <w:sz w:val="28"/>
          <w:szCs w:val="28"/>
          <w:rtl/>
        </w:rPr>
        <w:t xml:space="preserve">) </w:t>
      </w:r>
      <w:proofErr w:type="spellStart"/>
      <w:r w:rsidRPr="00AE1666">
        <w:rPr>
          <w:rFonts w:ascii="Traditional Arabic" w:hAnsi="Traditional Arabic" w:cs="Traditional Arabic"/>
          <w:b/>
          <w:bCs/>
          <w:sz w:val="28"/>
          <w:szCs w:val="28"/>
          <w:rtl/>
        </w:rPr>
        <w:t>فى</w:t>
      </w:r>
      <w:proofErr w:type="spellEnd"/>
      <w:r w:rsidRPr="00AE1666">
        <w:rPr>
          <w:rFonts w:ascii="Traditional Arabic" w:hAnsi="Traditional Arabic" w:cs="Traditional Arabic"/>
          <w:b/>
          <w:bCs/>
          <w:sz w:val="28"/>
          <w:szCs w:val="28"/>
          <w:rtl/>
        </w:rPr>
        <w:t xml:space="preserve"> بدايات القرن</w:t>
      </w:r>
      <w:r w:rsidRPr="00AE1666">
        <w:rPr>
          <w:rFonts w:ascii="Traditional Arabic" w:hAnsi="Traditional Arabic" w:cs="Traditional Arabic" w:hint="cs"/>
          <w:b/>
          <w:bCs/>
          <w:sz w:val="28"/>
          <w:szCs w:val="28"/>
          <w:rtl/>
        </w:rPr>
        <w:t>:</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الميلادي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الميلادي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الميلادي </w:t>
      </w:r>
    </w:p>
    <w:p w:rsidR="0003684D"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sz w:val="28"/>
          <w:szCs w:val="28"/>
          <w:u w:val="single"/>
          <w:rtl/>
        </w:rPr>
        <w:t xml:space="preserve"> العشرين الميلادي</w:t>
      </w:r>
      <w:r w:rsidRPr="00AE1666">
        <w:rPr>
          <w:rFonts w:ascii="Traditional Arabic" w:hAnsi="Traditional Arabic" w:cs="Traditional Arabic" w:hint="cs"/>
          <w:sz w:val="28"/>
          <w:szCs w:val="28"/>
          <w:u w:val="single"/>
          <w:rtl/>
        </w:rPr>
        <w:t xml:space="preserve"> </w:t>
      </w:r>
    </w:p>
    <w:p w:rsidR="00AE1666" w:rsidRDefault="00AE1666" w:rsidP="00AE1666">
      <w:pPr>
        <w:pStyle w:val="a3"/>
        <w:ind w:left="1080"/>
        <w:rPr>
          <w:rFonts w:ascii="Traditional Arabic" w:hAnsi="Traditional Arabic" w:cs="Traditional Arabic"/>
          <w:sz w:val="28"/>
          <w:szCs w:val="28"/>
        </w:rPr>
      </w:pPr>
    </w:p>
    <w:p w:rsidR="0003684D"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hint="cs"/>
          <w:b/>
          <w:bCs/>
          <w:sz w:val="28"/>
          <w:szCs w:val="28"/>
          <w:rtl/>
        </w:rPr>
        <w:t>أي العبارات التالية صحيحة :</w:t>
      </w:r>
    </w:p>
    <w:p w:rsid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 xml:space="preserve">يعتبر البعض أن </w:t>
      </w:r>
      <w:proofErr w:type="spellStart"/>
      <w:r w:rsidRPr="00AE1666">
        <w:rPr>
          <w:rFonts w:ascii="Traditional Arabic" w:hAnsi="Traditional Arabic" w:cs="Traditional Arabic"/>
          <w:sz w:val="28"/>
          <w:szCs w:val="28"/>
          <w:rtl/>
        </w:rPr>
        <w:t>هوسرل</w:t>
      </w:r>
      <w:proofErr w:type="spellEnd"/>
      <w:r w:rsidRPr="00AE1666">
        <w:rPr>
          <w:rFonts w:ascii="Traditional Arabic" w:hAnsi="Traditional Arabic" w:cs="Traditional Arabic"/>
          <w:sz w:val="28"/>
          <w:szCs w:val="28"/>
          <w:rtl/>
        </w:rPr>
        <w:t xml:space="preserve"> في</w:t>
      </w:r>
      <w:r>
        <w:rPr>
          <w:rFonts w:ascii="Traditional Arabic" w:hAnsi="Traditional Arabic" w:cs="Traditional Arabic"/>
          <w:sz w:val="28"/>
          <w:szCs w:val="28"/>
          <w:rtl/>
        </w:rPr>
        <w:t xml:space="preserve"> أهمية "</w:t>
      </w:r>
      <w:proofErr w:type="spellStart"/>
      <w:r>
        <w:rPr>
          <w:rFonts w:ascii="Traditional Arabic" w:hAnsi="Traditional Arabic" w:cs="Traditional Arabic"/>
          <w:sz w:val="28"/>
          <w:szCs w:val="28"/>
          <w:rtl/>
        </w:rPr>
        <w:t>هيجل</w:t>
      </w:r>
      <w:proofErr w:type="spellEnd"/>
      <w:r>
        <w:rPr>
          <w:rFonts w:ascii="Traditional Arabic" w:hAnsi="Traditional Arabic" w:cs="Traditional Arabic"/>
          <w:sz w:val="28"/>
          <w:szCs w:val="28"/>
          <w:rtl/>
        </w:rPr>
        <w:t>" و"كانت" و"ديكارت”</w:t>
      </w:r>
    </w:p>
    <w:p w:rsid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 xml:space="preserve">سعت </w:t>
      </w:r>
      <w:proofErr w:type="spellStart"/>
      <w:r w:rsidRPr="00AE1666">
        <w:rPr>
          <w:rFonts w:ascii="Traditional Arabic" w:hAnsi="Traditional Arabic" w:cs="Traditional Arabic"/>
          <w:sz w:val="28"/>
          <w:szCs w:val="28"/>
          <w:rtl/>
        </w:rPr>
        <w:t>الفنيومينولوجيا</w:t>
      </w:r>
      <w:proofErr w:type="spellEnd"/>
      <w:r w:rsidRPr="00AE1666">
        <w:rPr>
          <w:rFonts w:ascii="Traditional Arabic" w:hAnsi="Traditional Arabic" w:cs="Traditional Arabic"/>
          <w:sz w:val="28"/>
          <w:szCs w:val="28"/>
          <w:rtl/>
        </w:rPr>
        <w:t xml:space="preserve"> نحو بداية جديدة متحررة من كل ما هو مسبق من نظريات أو افتراضات أو مفاهيم</w:t>
      </w:r>
    </w:p>
    <w:p w:rsid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 xml:space="preserve">بدأت </w:t>
      </w:r>
      <w:proofErr w:type="spellStart"/>
      <w:r w:rsidRPr="00AE1666">
        <w:rPr>
          <w:rFonts w:ascii="Traditional Arabic" w:hAnsi="Traditional Arabic" w:cs="Traditional Arabic"/>
          <w:sz w:val="28"/>
          <w:szCs w:val="28"/>
          <w:rtl/>
        </w:rPr>
        <w:t>الفينومينولوجيا</w:t>
      </w:r>
      <w:proofErr w:type="spellEnd"/>
      <w:r w:rsidRPr="00AE1666">
        <w:rPr>
          <w:rFonts w:ascii="Traditional Arabic" w:hAnsi="Traditional Arabic" w:cs="Traditional Arabic"/>
          <w:sz w:val="28"/>
          <w:szCs w:val="28"/>
          <w:rtl/>
        </w:rPr>
        <w:t xml:space="preserve"> بنقد فلسفات وعلوم العصر ومناهجها وأسسها وأنساقها المعرفية</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 xml:space="preserve">كل ما سبق </w:t>
      </w:r>
    </w:p>
    <w:p w:rsidR="00AE1666" w:rsidRDefault="00AE1666" w:rsidP="00AE1666">
      <w:pPr>
        <w:pStyle w:val="a3"/>
        <w:ind w:left="1080"/>
        <w:rPr>
          <w:rFonts w:ascii="Traditional Arabic" w:hAnsi="Traditional Arabic" w:cs="Traditional Arabic"/>
          <w:sz w:val="28"/>
          <w:szCs w:val="28"/>
        </w:rPr>
      </w:pPr>
    </w:p>
    <w:p w:rsid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 xml:space="preserve">بدأت </w:t>
      </w:r>
      <w:proofErr w:type="spellStart"/>
      <w:r w:rsidRPr="00AE1666">
        <w:rPr>
          <w:rFonts w:ascii="Traditional Arabic" w:hAnsi="Traditional Arabic" w:cs="Traditional Arabic"/>
          <w:b/>
          <w:bCs/>
          <w:sz w:val="28"/>
          <w:szCs w:val="28"/>
          <w:rtl/>
        </w:rPr>
        <w:t>الفينومينولوجيا</w:t>
      </w:r>
      <w:proofErr w:type="spellEnd"/>
      <w:r w:rsidRPr="00AE1666">
        <w:rPr>
          <w:rFonts w:ascii="Traditional Arabic" w:hAnsi="Traditional Arabic" w:cs="Traditional Arabic"/>
          <w:b/>
          <w:bCs/>
          <w:sz w:val="28"/>
          <w:szCs w:val="28"/>
          <w:rtl/>
        </w:rPr>
        <w:t xml:space="preserve"> بنقد فلسفات وعلوم العصر ومناهجها وأسسها وأنساقها </w:t>
      </w:r>
      <w:proofErr w:type="spellStart"/>
      <w:r w:rsidRPr="00AE1666">
        <w:rPr>
          <w:rFonts w:ascii="Traditional Arabic" w:hAnsi="Traditional Arabic" w:cs="Traditional Arabic"/>
          <w:b/>
          <w:bCs/>
          <w:sz w:val="28"/>
          <w:szCs w:val="28"/>
          <w:rtl/>
        </w:rPr>
        <w:t>المعرفية</w:t>
      </w:r>
      <w:r>
        <w:rPr>
          <w:rFonts w:ascii="Traditional Arabic" w:hAnsi="Traditional Arabic" w:cs="Traditional Arabic" w:hint="cs"/>
          <w:b/>
          <w:bCs/>
          <w:sz w:val="28"/>
          <w:szCs w:val="28"/>
          <w:rtl/>
        </w:rPr>
        <w:t>و</w:t>
      </w:r>
      <w:proofErr w:type="spellEnd"/>
      <w:r>
        <w:rPr>
          <w:rFonts w:ascii="Traditional Arabic" w:hAnsi="Traditional Arabic" w:cs="Traditional Arabic" w:hint="cs"/>
          <w:b/>
          <w:bCs/>
          <w:sz w:val="28"/>
          <w:szCs w:val="28"/>
          <w:rtl/>
        </w:rPr>
        <w:t xml:space="preserve"> أبرز ما انتقدته :</w:t>
      </w:r>
    </w:p>
    <w:p w:rsidR="00AE1666" w:rsidRP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المذاهب التي تعتمد على الحدس </w:t>
      </w:r>
    </w:p>
    <w:p w:rsidR="00AE1666" w:rsidRPr="00AE1666" w:rsidRDefault="00AE1666" w:rsidP="00AE1666">
      <w:pPr>
        <w:pStyle w:val="a3"/>
        <w:numPr>
          <w:ilvl w:val="0"/>
          <w:numId w:val="3"/>
        </w:numPr>
        <w:rPr>
          <w:rFonts w:ascii="Traditional Arabic" w:hAnsi="Traditional Arabic" w:cs="Traditional Arabic"/>
          <w:sz w:val="28"/>
          <w:szCs w:val="28"/>
          <w:u w:val="single"/>
        </w:rPr>
      </w:pPr>
      <w:r w:rsidRPr="00AE1666">
        <w:rPr>
          <w:rFonts w:ascii="Traditional Arabic" w:hAnsi="Traditional Arabic" w:cs="Traditional Arabic"/>
          <w:sz w:val="28"/>
          <w:szCs w:val="28"/>
          <w:u w:val="single"/>
          <w:rtl/>
        </w:rPr>
        <w:t xml:space="preserve">الانتقادات إلى المذهب </w:t>
      </w:r>
      <w:proofErr w:type="spellStart"/>
      <w:r w:rsidRPr="00AE1666">
        <w:rPr>
          <w:rFonts w:ascii="Traditional Arabic" w:hAnsi="Traditional Arabic" w:cs="Traditional Arabic"/>
          <w:sz w:val="28"/>
          <w:szCs w:val="28"/>
          <w:u w:val="single"/>
          <w:rtl/>
        </w:rPr>
        <w:t>الطبيعى</w:t>
      </w:r>
      <w:proofErr w:type="spellEnd"/>
    </w:p>
    <w:p w:rsidR="00AE1666" w:rsidRP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الانتقادات إلى المذهب العقلي </w:t>
      </w:r>
    </w:p>
    <w:p w:rsidR="00AE1666" w:rsidRPr="00AE1666" w:rsidRDefault="00AE1666" w:rsidP="00AE1666">
      <w:pPr>
        <w:pStyle w:val="a3"/>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الانتقادات إلى المذهب التحليلي </w:t>
      </w:r>
    </w:p>
    <w:p w:rsidR="00AE1666" w:rsidRDefault="00AE1666" w:rsidP="00AE1666">
      <w:pPr>
        <w:pStyle w:val="a3"/>
        <w:ind w:left="1080"/>
        <w:rPr>
          <w:rFonts w:ascii="Traditional Arabic" w:hAnsi="Traditional Arabic" w:cs="Traditional Arabic"/>
          <w:b/>
          <w:bCs/>
          <w:sz w:val="28"/>
          <w:szCs w:val="28"/>
        </w:rPr>
      </w:pPr>
    </w:p>
    <w:p w:rsidR="0003684D"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hint="cs"/>
          <w:b/>
          <w:bCs/>
          <w:sz w:val="28"/>
          <w:szCs w:val="28"/>
          <w:rtl/>
        </w:rPr>
        <w:t xml:space="preserve">تأسست </w:t>
      </w:r>
      <w:proofErr w:type="spellStart"/>
      <w:r w:rsidRPr="00AE1666">
        <w:rPr>
          <w:rFonts w:ascii="Traditional Arabic" w:hAnsi="Traditional Arabic" w:cs="Traditional Arabic" w:hint="cs"/>
          <w:b/>
          <w:bCs/>
          <w:sz w:val="28"/>
          <w:szCs w:val="28"/>
          <w:rtl/>
        </w:rPr>
        <w:t>الفينومينولوجيا</w:t>
      </w:r>
      <w:proofErr w:type="spellEnd"/>
      <w:r w:rsidRPr="00AE1666">
        <w:rPr>
          <w:rFonts w:ascii="Traditional Arabic" w:hAnsi="Traditional Arabic" w:cs="Traditional Arabic" w:hint="cs"/>
          <w:b/>
          <w:bCs/>
          <w:sz w:val="28"/>
          <w:szCs w:val="28"/>
          <w:rtl/>
        </w:rPr>
        <w:t xml:space="preserve"> على يد العالم الألماني :</w:t>
      </w:r>
    </w:p>
    <w:p w:rsidR="00AE1666" w:rsidRDefault="00AE1666" w:rsidP="00AE166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AE1666" w:rsidRDefault="00AE1666" w:rsidP="00AE166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هيجل</w:t>
      </w:r>
      <w:proofErr w:type="spellEnd"/>
      <w:r>
        <w:rPr>
          <w:rFonts w:ascii="Traditional Arabic" w:hAnsi="Traditional Arabic" w:cs="Traditional Arabic" w:hint="cs"/>
          <w:sz w:val="28"/>
          <w:szCs w:val="28"/>
          <w:rtl/>
        </w:rPr>
        <w:t xml:space="preserve"> </w:t>
      </w:r>
    </w:p>
    <w:p w:rsidR="00AE1666" w:rsidRDefault="00AE1666" w:rsidP="00AE1666">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كارناب</w:t>
      </w:r>
      <w:proofErr w:type="spellEnd"/>
      <w:r>
        <w:rPr>
          <w:rFonts w:ascii="Traditional Arabic" w:hAnsi="Traditional Arabic" w:cs="Traditional Arabic" w:hint="cs"/>
          <w:sz w:val="28"/>
          <w:szCs w:val="28"/>
          <w:rtl/>
        </w:rPr>
        <w:t xml:space="preserve"> </w:t>
      </w:r>
    </w:p>
    <w:p w:rsidR="00AE1666" w:rsidRPr="00AE1666" w:rsidRDefault="00AE1666" w:rsidP="00AE1666">
      <w:pPr>
        <w:pStyle w:val="a3"/>
        <w:numPr>
          <w:ilvl w:val="0"/>
          <w:numId w:val="3"/>
        </w:numPr>
        <w:rPr>
          <w:rFonts w:ascii="Traditional Arabic" w:hAnsi="Traditional Arabic" w:cs="Traditional Arabic"/>
          <w:sz w:val="28"/>
          <w:szCs w:val="28"/>
          <w:u w:val="single"/>
        </w:rPr>
      </w:pPr>
      <w:proofErr w:type="spellStart"/>
      <w:r w:rsidRPr="00AE1666">
        <w:rPr>
          <w:rFonts w:ascii="Traditional Arabic" w:hAnsi="Traditional Arabic" w:cs="Traditional Arabic" w:hint="cs"/>
          <w:sz w:val="28"/>
          <w:szCs w:val="28"/>
          <w:u w:val="single"/>
          <w:rtl/>
        </w:rPr>
        <w:t>هوسرل</w:t>
      </w:r>
      <w:proofErr w:type="spellEnd"/>
      <w:r w:rsidRPr="00AE1666">
        <w:rPr>
          <w:rFonts w:ascii="Traditional Arabic" w:hAnsi="Traditional Arabic" w:cs="Traditional Arabic" w:hint="cs"/>
          <w:sz w:val="28"/>
          <w:szCs w:val="28"/>
          <w:u w:val="single"/>
          <w:rtl/>
        </w:rPr>
        <w:t xml:space="preserve"> </w:t>
      </w:r>
    </w:p>
    <w:p w:rsidR="00AE1666" w:rsidRDefault="00AE1666" w:rsidP="00AE1666">
      <w:pPr>
        <w:pStyle w:val="a3"/>
        <w:ind w:left="1080"/>
        <w:rPr>
          <w:rFonts w:ascii="Traditional Arabic" w:hAnsi="Traditional Arabic" w:cs="Traditional Arabic"/>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ساد </w:t>
      </w:r>
      <w:r>
        <w:rPr>
          <w:rFonts w:ascii="Traditional Arabic" w:hAnsi="Traditional Arabic" w:cs="Traditional Arabic" w:hint="cs"/>
          <w:b/>
          <w:bCs/>
          <w:sz w:val="28"/>
          <w:szCs w:val="28"/>
          <w:rtl/>
        </w:rPr>
        <w:t xml:space="preserve"> المذهب الطبيعي </w:t>
      </w:r>
      <w:r w:rsidRPr="00D06EC9">
        <w:rPr>
          <w:rFonts w:ascii="Traditional Arabic" w:hAnsi="Traditional Arabic" w:cs="Traditional Arabic"/>
          <w:b/>
          <w:bCs/>
          <w:sz w:val="28"/>
          <w:szCs w:val="28"/>
          <w:rtl/>
        </w:rPr>
        <w:t xml:space="preserve">بسيادة المنهج </w:t>
      </w:r>
      <w:r>
        <w:rPr>
          <w:rFonts w:ascii="Traditional Arabic" w:hAnsi="Traditional Arabic" w:cs="Traditional Arabic" w:hint="cs"/>
          <w:b/>
          <w:bCs/>
          <w:sz w:val="28"/>
          <w:szCs w:val="28"/>
          <w:rtl/>
        </w:rPr>
        <w:t>....</w:t>
      </w:r>
      <w:r w:rsidRPr="00D06EC9">
        <w:rPr>
          <w:rFonts w:ascii="Traditional Arabic" w:hAnsi="Traditional Arabic" w:cs="Traditional Arabic"/>
          <w:b/>
          <w:bCs/>
          <w:sz w:val="28"/>
          <w:szCs w:val="28"/>
          <w:rtl/>
        </w:rPr>
        <w:t xml:space="preserve"> ونجاحه الفائق </w:t>
      </w:r>
      <w:proofErr w:type="spellStart"/>
      <w:r w:rsidRPr="00D06EC9">
        <w:rPr>
          <w:rFonts w:ascii="Traditional Arabic" w:hAnsi="Traditional Arabic" w:cs="Traditional Arabic"/>
          <w:b/>
          <w:bCs/>
          <w:sz w:val="28"/>
          <w:szCs w:val="28"/>
          <w:rtl/>
        </w:rPr>
        <w:t>فى</w:t>
      </w:r>
      <w:proofErr w:type="spellEnd"/>
      <w:r w:rsidRPr="00D06EC9">
        <w:rPr>
          <w:rFonts w:ascii="Traditional Arabic" w:hAnsi="Traditional Arabic" w:cs="Traditional Arabic"/>
          <w:b/>
          <w:bCs/>
          <w:sz w:val="28"/>
          <w:szCs w:val="28"/>
          <w:rtl/>
        </w:rPr>
        <w:t xml:space="preserve"> مجال العلوم الطبيعية</w:t>
      </w:r>
      <w:r>
        <w:rPr>
          <w:rFonts w:ascii="Traditional Arabic" w:hAnsi="Traditional Arabic" w:cs="Traditional Arabic" w:hint="cs"/>
          <w:b/>
          <w:bCs/>
          <w:sz w:val="28"/>
          <w:szCs w:val="28"/>
          <w:rtl/>
        </w:rPr>
        <w:t xml:space="preserve">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العقلي </w:t>
      </w:r>
    </w:p>
    <w:p w:rsidR="00D06EC9" w:rsidRPr="00D06EC9" w:rsidRDefault="00D06EC9" w:rsidP="00D06EC9">
      <w:pPr>
        <w:pStyle w:val="a3"/>
        <w:numPr>
          <w:ilvl w:val="0"/>
          <w:numId w:val="3"/>
        </w:numPr>
        <w:rPr>
          <w:rFonts w:ascii="Traditional Arabic" w:hAnsi="Traditional Arabic" w:cs="Traditional Arabic"/>
          <w:sz w:val="28"/>
          <w:szCs w:val="28"/>
          <w:u w:val="single"/>
        </w:rPr>
      </w:pPr>
      <w:r w:rsidRPr="00D06EC9">
        <w:rPr>
          <w:rFonts w:ascii="Traditional Arabic" w:hAnsi="Traditional Arabic" w:cs="Traditional Arabic" w:hint="cs"/>
          <w:sz w:val="28"/>
          <w:szCs w:val="28"/>
          <w:u w:val="single"/>
          <w:rtl/>
        </w:rPr>
        <w:t xml:space="preserve">التجريبي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الشك منهجي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الاستقرائي </w:t>
      </w:r>
    </w:p>
    <w:p w:rsidR="00D06EC9" w:rsidRDefault="00D06EC9" w:rsidP="00D06EC9">
      <w:pPr>
        <w:pStyle w:val="a3"/>
        <w:ind w:left="1080"/>
        <w:rPr>
          <w:rFonts w:ascii="Traditional Arabic" w:hAnsi="Traditional Arabic" w:cs="Traditional Arabic"/>
          <w:b/>
          <w:bCs/>
          <w:sz w:val="28"/>
          <w:szCs w:val="28"/>
        </w:rPr>
      </w:pPr>
    </w:p>
    <w:p w:rsidR="00AE1666" w:rsidRPr="00AE1666" w:rsidRDefault="00AE1666" w:rsidP="003D5A17">
      <w:pPr>
        <w:pStyle w:val="a3"/>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 xml:space="preserve">سعت ..... إلى وضع فلسفة شاملة تكون بمثابة معيار لفحص منهجي لكافة العلوم : </w:t>
      </w:r>
    </w:p>
    <w:p w:rsidR="0003684D"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AE1666" w:rsidRPr="00AE1666" w:rsidRDefault="00AE1666" w:rsidP="00AE1666">
      <w:pPr>
        <w:pStyle w:val="a3"/>
        <w:numPr>
          <w:ilvl w:val="0"/>
          <w:numId w:val="3"/>
        </w:numPr>
        <w:rPr>
          <w:rFonts w:ascii="Traditional Arabic" w:hAnsi="Traditional Arabic" w:cs="Traditional Arabic"/>
          <w:sz w:val="28"/>
          <w:szCs w:val="28"/>
          <w:u w:val="single"/>
        </w:rPr>
      </w:pPr>
      <w:proofErr w:type="spellStart"/>
      <w:r w:rsidRPr="00AE1666">
        <w:rPr>
          <w:rFonts w:ascii="Traditional Arabic" w:hAnsi="Traditional Arabic" w:cs="Traditional Arabic" w:hint="cs"/>
          <w:sz w:val="28"/>
          <w:szCs w:val="28"/>
          <w:u w:val="single"/>
          <w:rtl/>
        </w:rPr>
        <w:t>الفينومينولوجيا</w:t>
      </w:r>
      <w:proofErr w:type="spellEnd"/>
    </w:p>
    <w:p w:rsidR="00AE1666" w:rsidRDefault="00AE1666" w:rsidP="00AE1666">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AE1666" w:rsidRDefault="00AE1666" w:rsidP="00AE1666">
      <w:pPr>
        <w:pStyle w:val="a3"/>
        <w:ind w:left="1080"/>
        <w:rPr>
          <w:rFonts w:ascii="Traditional Arabic" w:hAnsi="Traditional Arabic" w:cs="Traditional Arabic"/>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حاولت صياغة منهج </w:t>
      </w:r>
      <w:proofErr w:type="spellStart"/>
      <w:r w:rsidRPr="00D06EC9">
        <w:rPr>
          <w:rFonts w:ascii="Traditional Arabic" w:hAnsi="Traditional Arabic" w:cs="Traditional Arabic"/>
          <w:b/>
          <w:bCs/>
          <w:sz w:val="28"/>
          <w:szCs w:val="28"/>
          <w:rtl/>
        </w:rPr>
        <w:t>معرفى</w:t>
      </w:r>
      <w:proofErr w:type="spellEnd"/>
      <w:r w:rsidRPr="00D06EC9">
        <w:rPr>
          <w:rFonts w:ascii="Traditional Arabic" w:hAnsi="Traditional Arabic" w:cs="Traditional Arabic"/>
          <w:b/>
          <w:bCs/>
          <w:sz w:val="28"/>
          <w:szCs w:val="28"/>
          <w:rtl/>
        </w:rPr>
        <w:t xml:space="preserve"> أساسه العودة إلى الأشياء نفسها و إلى البحث المباشر </w:t>
      </w:r>
      <w:proofErr w:type="spellStart"/>
      <w:r w:rsidRPr="00D06EC9">
        <w:rPr>
          <w:rFonts w:ascii="Traditional Arabic" w:hAnsi="Traditional Arabic" w:cs="Traditional Arabic"/>
          <w:b/>
          <w:bCs/>
          <w:sz w:val="28"/>
          <w:szCs w:val="28"/>
          <w:rtl/>
        </w:rPr>
        <w:t>فى</w:t>
      </w:r>
      <w:proofErr w:type="spellEnd"/>
      <w:r w:rsidRPr="00D06EC9">
        <w:rPr>
          <w:rFonts w:ascii="Traditional Arabic" w:hAnsi="Traditional Arabic" w:cs="Traditional Arabic"/>
          <w:b/>
          <w:bCs/>
          <w:sz w:val="28"/>
          <w:szCs w:val="28"/>
          <w:rtl/>
        </w:rPr>
        <w:t xml:space="preserve"> الظواهر كما يخبرها </w:t>
      </w:r>
      <w:proofErr w:type="spellStart"/>
      <w:r w:rsidRPr="00D06EC9">
        <w:rPr>
          <w:rFonts w:ascii="Traditional Arabic" w:hAnsi="Traditional Arabic" w:cs="Traditional Arabic"/>
          <w:b/>
          <w:bCs/>
          <w:sz w:val="28"/>
          <w:szCs w:val="28"/>
          <w:rtl/>
        </w:rPr>
        <w:t>الوعى</w:t>
      </w:r>
      <w:proofErr w:type="spellEnd"/>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proofErr w:type="spellStart"/>
      <w:r w:rsidRPr="00AE1666">
        <w:rPr>
          <w:rFonts w:ascii="Traditional Arabic" w:hAnsi="Traditional Arabic" w:cs="Traditional Arabic" w:hint="cs"/>
          <w:sz w:val="28"/>
          <w:szCs w:val="28"/>
          <w:u w:val="single"/>
          <w:rtl/>
        </w:rPr>
        <w:t>الفينومينولوجيا</w:t>
      </w:r>
      <w:proofErr w:type="spellEnd"/>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lang w:bidi="ar-DZ"/>
        </w:rPr>
        <w:t>يعرف</w:t>
      </w:r>
      <w:r w:rsidRPr="00D06EC9">
        <w:rPr>
          <w:rFonts w:ascii="Traditional Arabic" w:hAnsi="Traditional Arabic" w:cs="Traditional Arabic"/>
          <w:b/>
          <w:bCs/>
          <w:sz w:val="28"/>
          <w:szCs w:val="28"/>
          <w:rtl/>
        </w:rPr>
        <w:t xml:space="preserve"> </w:t>
      </w:r>
      <w:proofErr w:type="spellStart"/>
      <w:r w:rsidRPr="00D06EC9">
        <w:rPr>
          <w:rFonts w:ascii="Traditional Arabic" w:hAnsi="Traditional Arabic" w:cs="Traditional Arabic"/>
          <w:b/>
          <w:bCs/>
          <w:sz w:val="28"/>
          <w:szCs w:val="28"/>
          <w:rtl/>
          <w:lang w:bidi="ar-DZ"/>
        </w:rPr>
        <w:t>ادموند</w:t>
      </w:r>
      <w:proofErr w:type="spellEnd"/>
      <w:r w:rsidRPr="00D06EC9">
        <w:rPr>
          <w:rFonts w:ascii="Traditional Arabic" w:hAnsi="Traditional Arabic" w:cs="Traditional Arabic"/>
          <w:b/>
          <w:bCs/>
          <w:sz w:val="28"/>
          <w:szCs w:val="28"/>
          <w:rtl/>
          <w:lang w:bidi="ar-DZ"/>
        </w:rPr>
        <w:t xml:space="preserve"> </w:t>
      </w:r>
      <w:proofErr w:type="spellStart"/>
      <w:r w:rsidRPr="00D06EC9">
        <w:rPr>
          <w:rFonts w:ascii="Traditional Arabic" w:hAnsi="Traditional Arabic" w:cs="Traditional Arabic"/>
          <w:b/>
          <w:bCs/>
          <w:sz w:val="28"/>
          <w:szCs w:val="28"/>
          <w:rtl/>
          <w:lang w:bidi="ar-DZ"/>
        </w:rPr>
        <w:t>هوسرل</w:t>
      </w:r>
      <w:proofErr w:type="spellEnd"/>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بأنها</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محاولة لدراسة الأشياء التي يمكن التعرف عليها بواسطة احد حواسنا</w:t>
      </w:r>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proofErr w:type="spellStart"/>
      <w:r w:rsidRPr="00AE1666">
        <w:rPr>
          <w:rFonts w:ascii="Traditional Arabic" w:hAnsi="Traditional Arabic" w:cs="Traditional Arabic" w:hint="cs"/>
          <w:sz w:val="28"/>
          <w:szCs w:val="28"/>
          <w:u w:val="single"/>
          <w:rtl/>
        </w:rPr>
        <w:t>الفينومينولوجيا</w:t>
      </w:r>
      <w:proofErr w:type="spellEnd"/>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المعرفة الإسلامية</w:t>
      </w:r>
    </w:p>
    <w:p w:rsidR="00D06EC9" w:rsidRPr="00D06EC9" w:rsidRDefault="00D06EC9" w:rsidP="00D06EC9">
      <w:pPr>
        <w:pStyle w:val="a3"/>
        <w:ind w:left="1080"/>
        <w:rPr>
          <w:rFonts w:ascii="Traditional Arabic" w:hAnsi="Traditional Arabic" w:cs="Traditional Arabic"/>
          <w:b/>
          <w:bCs/>
          <w:sz w:val="28"/>
          <w:szCs w:val="28"/>
          <w:rtl/>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lang w:bidi="ar-DZ"/>
        </w:rPr>
        <w:t>مذهب فلسفي يقوم على أشكال مختلفة للوعي وتنوعاته والطرق التي يعي بها الناس العالم الذي يعيشون فيه</w:t>
      </w:r>
      <w:r w:rsidRPr="00D06EC9">
        <w:rPr>
          <w:rFonts w:ascii="Traditional Arabic" w:hAnsi="Traditional Arabic" w:cs="Traditional Arabic"/>
          <w:b/>
          <w:bCs/>
          <w:sz w:val="28"/>
          <w:szCs w:val="28"/>
          <w:rtl/>
        </w:rPr>
        <w:t xml:space="preserve">: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proofErr w:type="spellStart"/>
      <w:r w:rsidRPr="00AE1666">
        <w:rPr>
          <w:rFonts w:ascii="Traditional Arabic" w:hAnsi="Traditional Arabic" w:cs="Traditional Arabic" w:hint="cs"/>
          <w:sz w:val="28"/>
          <w:szCs w:val="28"/>
          <w:u w:val="single"/>
          <w:rtl/>
        </w:rPr>
        <w:t>الفينومينولوجيا</w:t>
      </w:r>
      <w:proofErr w:type="spellEnd"/>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Pr>
      </w:pPr>
    </w:p>
    <w:p w:rsid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فلسفة </w:t>
      </w:r>
      <w:r w:rsidRPr="00D06EC9">
        <w:rPr>
          <w:rFonts w:ascii="Traditional Arabic" w:hAnsi="Traditional Arabic" w:cs="Traditional Arabic"/>
          <w:b/>
          <w:bCs/>
          <w:sz w:val="28"/>
          <w:szCs w:val="28"/>
          <w:rtl/>
          <w:lang w:bidi="ar-DZ"/>
        </w:rPr>
        <w:t>تركز</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على التجربة المعاشة والتجربة الإنسانية الغنية بالمعاني والدلالات</w:t>
      </w:r>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proofErr w:type="spellStart"/>
      <w:r w:rsidRPr="00AE1666">
        <w:rPr>
          <w:rFonts w:ascii="Traditional Arabic" w:hAnsi="Traditional Arabic" w:cs="Traditional Arabic" w:hint="cs"/>
          <w:sz w:val="28"/>
          <w:szCs w:val="28"/>
          <w:u w:val="single"/>
          <w:rtl/>
        </w:rPr>
        <w:t>الفينومينولوجيا</w:t>
      </w:r>
      <w:proofErr w:type="spellEnd"/>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a3"/>
        <w:ind w:left="1080"/>
        <w:rPr>
          <w:rFonts w:ascii="Traditional Arabic" w:hAnsi="Traditional Arabic" w:cs="Traditional Arabic"/>
          <w:b/>
          <w:bCs/>
          <w:sz w:val="28"/>
          <w:szCs w:val="28"/>
          <w:rtl/>
        </w:rPr>
      </w:pPr>
    </w:p>
    <w:p w:rsidR="00D06EC9" w:rsidRPr="00D06EC9" w:rsidRDefault="00D06EC9" w:rsidP="003D5A17">
      <w:pPr>
        <w:pStyle w:val="a3"/>
        <w:numPr>
          <w:ilvl w:val="0"/>
          <w:numId w:val="2"/>
        </w:numPr>
        <w:rPr>
          <w:rFonts w:ascii="Traditional Arabic" w:hAnsi="Traditional Arabic" w:cs="Traditional Arabic"/>
          <w:b/>
          <w:bCs/>
          <w:sz w:val="28"/>
          <w:szCs w:val="28"/>
          <w:rtl/>
        </w:rPr>
      </w:pPr>
      <w:r w:rsidRPr="00D06EC9">
        <w:rPr>
          <w:rFonts w:ascii="Traditional Arabic" w:hAnsi="Traditional Arabic" w:cs="Traditional Arabic"/>
          <w:b/>
          <w:bCs/>
          <w:sz w:val="28"/>
          <w:szCs w:val="28"/>
          <w:rtl/>
        </w:rPr>
        <w:t xml:space="preserve">فلسفة </w:t>
      </w:r>
      <w:r w:rsidRPr="00D06EC9">
        <w:rPr>
          <w:rFonts w:ascii="Traditional Arabic" w:hAnsi="Traditional Arabic" w:cs="Traditional Arabic"/>
          <w:b/>
          <w:bCs/>
          <w:sz w:val="28"/>
          <w:szCs w:val="28"/>
          <w:rtl/>
          <w:lang w:bidi="ar-DZ"/>
        </w:rPr>
        <w:t>تركز على الكيفية التي يقرأ الإنسان فيها مشاركته في الحياة</w:t>
      </w:r>
      <w:r w:rsidRPr="00D06EC9">
        <w:rPr>
          <w:rFonts w:ascii="Traditional Arabic" w:hAnsi="Traditional Arabic" w:cs="Traditional Arabic"/>
          <w:b/>
          <w:bCs/>
          <w:sz w:val="28"/>
          <w:szCs w:val="28"/>
          <w:rtl/>
        </w:rPr>
        <w:t xml:space="preserve"> :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a3"/>
        <w:numPr>
          <w:ilvl w:val="0"/>
          <w:numId w:val="3"/>
        </w:numPr>
        <w:rPr>
          <w:rFonts w:ascii="Traditional Arabic" w:hAnsi="Traditional Arabic" w:cs="Traditional Arabic"/>
          <w:sz w:val="28"/>
          <w:szCs w:val="28"/>
          <w:u w:val="single"/>
        </w:rPr>
      </w:pPr>
      <w:proofErr w:type="spellStart"/>
      <w:r w:rsidRPr="00AE1666">
        <w:rPr>
          <w:rFonts w:ascii="Traditional Arabic" w:hAnsi="Traditional Arabic" w:cs="Traditional Arabic" w:hint="cs"/>
          <w:sz w:val="28"/>
          <w:szCs w:val="28"/>
          <w:u w:val="single"/>
          <w:rtl/>
        </w:rPr>
        <w:t>الفينومينولوجيا</w:t>
      </w:r>
      <w:proofErr w:type="spellEnd"/>
    </w:p>
    <w:p w:rsidR="00D06EC9" w:rsidRDefault="00D06EC9" w:rsidP="00D06EC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03684D" w:rsidRDefault="0003684D" w:rsidP="00D06EC9">
      <w:pPr>
        <w:pStyle w:val="a3"/>
        <w:ind w:left="1080"/>
        <w:rPr>
          <w:rFonts w:ascii="Traditional Arabic" w:hAnsi="Traditional Arabic" w:cs="Traditional Arabic"/>
          <w:sz w:val="28"/>
          <w:szCs w:val="28"/>
        </w:rPr>
      </w:pPr>
    </w:p>
    <w:p w:rsidR="00D06EC9" w:rsidRPr="00D06EC9" w:rsidRDefault="00D06EC9" w:rsidP="003D5A17">
      <w:pPr>
        <w:pStyle w:val="a3"/>
        <w:numPr>
          <w:ilvl w:val="0"/>
          <w:numId w:val="2"/>
        </w:numPr>
        <w:rPr>
          <w:rFonts w:ascii="Traditional Arabic" w:hAnsi="Traditional Arabic" w:cs="Traditional Arabic"/>
          <w:b/>
          <w:bCs/>
          <w:sz w:val="28"/>
          <w:szCs w:val="28"/>
        </w:rPr>
      </w:pPr>
      <w:r w:rsidRPr="00D06EC9">
        <w:rPr>
          <w:rFonts w:ascii="Traditional Arabic" w:hAnsi="Traditional Arabic" w:cs="Traditional Arabic" w:hint="cs"/>
          <w:b/>
          <w:bCs/>
          <w:sz w:val="28"/>
          <w:szCs w:val="28"/>
          <w:rtl/>
        </w:rPr>
        <w:t xml:space="preserve">تقوم </w:t>
      </w:r>
      <w:proofErr w:type="spellStart"/>
      <w:r w:rsidRPr="00D06EC9">
        <w:rPr>
          <w:rFonts w:ascii="Traditional Arabic" w:hAnsi="Traditional Arabic" w:cs="Traditional Arabic" w:hint="cs"/>
          <w:b/>
          <w:bCs/>
          <w:sz w:val="28"/>
          <w:szCs w:val="28"/>
          <w:rtl/>
        </w:rPr>
        <w:t>الفينومينولوجيا</w:t>
      </w:r>
      <w:proofErr w:type="spellEnd"/>
      <w:r w:rsidRPr="00D06EC9">
        <w:rPr>
          <w:rFonts w:ascii="Traditional Arabic" w:hAnsi="Traditional Arabic" w:cs="Traditional Arabic" w:hint="cs"/>
          <w:b/>
          <w:bCs/>
          <w:sz w:val="28"/>
          <w:szCs w:val="28"/>
          <w:rtl/>
        </w:rPr>
        <w:t xml:space="preserve"> على مسلمتين هما :</w:t>
      </w:r>
    </w:p>
    <w:p w:rsidR="00D06EC9" w:rsidRPr="00D06EC9" w:rsidRDefault="00D06EC9" w:rsidP="00D06EC9">
      <w:pPr>
        <w:pStyle w:val="a3"/>
        <w:numPr>
          <w:ilvl w:val="0"/>
          <w:numId w:val="3"/>
        </w:numPr>
        <w:rPr>
          <w:rFonts w:ascii="Traditional Arabic" w:hAnsi="Traditional Arabic" w:cs="Traditional Arabic"/>
          <w:sz w:val="28"/>
          <w:szCs w:val="28"/>
        </w:rPr>
      </w:pPr>
      <w:r w:rsidRPr="00D06EC9">
        <w:rPr>
          <w:rFonts w:ascii="Traditional Arabic" w:hAnsi="Traditional Arabic" w:cs="Traditional Arabic"/>
          <w:sz w:val="28"/>
          <w:szCs w:val="28"/>
          <w:rtl/>
          <w:lang w:bidi="ar-DZ"/>
        </w:rPr>
        <w:t>الامتناع كلية عن إصدار أية أحكام ترتبط بموضوع الدراسة</w:t>
      </w:r>
      <w:r w:rsidRPr="00D06EC9">
        <w:rPr>
          <w:rFonts w:ascii="Traditional Arabic" w:hAnsi="Traditional Arabic" w:cs="Traditional Arabic"/>
          <w:sz w:val="28"/>
          <w:szCs w:val="28"/>
          <w:rtl/>
        </w:rPr>
        <w:t xml:space="preserve"> </w:t>
      </w:r>
    </w:p>
    <w:p w:rsidR="00D06EC9" w:rsidRPr="00D06EC9" w:rsidRDefault="00D06EC9" w:rsidP="00D06EC9">
      <w:pPr>
        <w:pStyle w:val="a3"/>
        <w:numPr>
          <w:ilvl w:val="0"/>
          <w:numId w:val="3"/>
        </w:numPr>
        <w:rPr>
          <w:rFonts w:ascii="Traditional Arabic" w:hAnsi="Traditional Arabic" w:cs="Traditional Arabic"/>
          <w:sz w:val="28"/>
          <w:szCs w:val="28"/>
          <w:rtl/>
        </w:rPr>
      </w:pPr>
      <w:r w:rsidRPr="00D06EC9">
        <w:rPr>
          <w:rFonts w:ascii="Traditional Arabic" w:hAnsi="Traditional Arabic" w:cs="Traditional Arabic"/>
          <w:sz w:val="28"/>
          <w:szCs w:val="28"/>
          <w:rtl/>
          <w:lang w:bidi="ar-DZ"/>
        </w:rPr>
        <w:t xml:space="preserve">عدم تجاوز التجربة الذاتية </w:t>
      </w:r>
      <w:r w:rsidRPr="00D06EC9">
        <w:rPr>
          <w:rFonts w:ascii="Traditional Arabic" w:hAnsi="Traditional Arabic" w:cs="Traditional Arabic"/>
          <w:sz w:val="28"/>
          <w:szCs w:val="28"/>
          <w:rtl/>
        </w:rPr>
        <w:t xml:space="preserve"> </w:t>
      </w:r>
      <w:r w:rsidRPr="00D06EC9">
        <w:rPr>
          <w:rFonts w:ascii="Traditional Arabic" w:hAnsi="Traditional Arabic" w:cs="Traditional Arabic"/>
          <w:sz w:val="28"/>
          <w:szCs w:val="28"/>
          <w:rtl/>
          <w:lang w:bidi="ar-DZ"/>
        </w:rPr>
        <w:t xml:space="preserve">في إدراك الحقائق الخارجية التي يكون مصدرها الحواس </w:t>
      </w:r>
    </w:p>
    <w:p w:rsidR="00D06EC9" w:rsidRPr="00D06EC9" w:rsidRDefault="00D06EC9" w:rsidP="00D06EC9">
      <w:pPr>
        <w:pStyle w:val="a3"/>
        <w:numPr>
          <w:ilvl w:val="0"/>
          <w:numId w:val="3"/>
        </w:numPr>
        <w:rPr>
          <w:rFonts w:ascii="Traditional Arabic" w:hAnsi="Traditional Arabic" w:cs="Traditional Arabic"/>
          <w:sz w:val="28"/>
          <w:szCs w:val="28"/>
          <w:rtl/>
        </w:rPr>
      </w:pPr>
      <w:r w:rsidRPr="00D06EC9">
        <w:rPr>
          <w:rFonts w:ascii="Traditional Arabic" w:hAnsi="Traditional Arabic" w:cs="Traditional Arabic"/>
          <w:sz w:val="28"/>
          <w:szCs w:val="28"/>
          <w:rtl/>
          <w:lang w:bidi="ar-DZ"/>
        </w:rPr>
        <w:t>اعتبار موضوع المعرفة هو نفسه الوعي بذات المعرفة</w:t>
      </w:r>
      <w:r w:rsidRPr="00D06EC9">
        <w:rPr>
          <w:rFonts w:ascii="Traditional Arabic" w:hAnsi="Traditional Arabic" w:cs="Traditional Arabic"/>
          <w:sz w:val="28"/>
          <w:szCs w:val="28"/>
          <w:rtl/>
        </w:rPr>
        <w:t xml:space="preserve"> </w:t>
      </w:r>
    </w:p>
    <w:p w:rsidR="00D06EC9" w:rsidRPr="00D06EC9" w:rsidRDefault="00D06EC9" w:rsidP="00D06EC9">
      <w:pPr>
        <w:pStyle w:val="a3"/>
        <w:numPr>
          <w:ilvl w:val="0"/>
          <w:numId w:val="3"/>
        </w:numPr>
        <w:rPr>
          <w:rFonts w:ascii="Traditional Arabic" w:hAnsi="Traditional Arabic" w:cs="Traditional Arabic"/>
          <w:sz w:val="28"/>
          <w:szCs w:val="28"/>
          <w:u w:val="single"/>
        </w:rPr>
      </w:pPr>
      <w:r w:rsidRPr="00D06EC9">
        <w:rPr>
          <w:rFonts w:ascii="Traditional Arabic" w:hAnsi="Traditional Arabic" w:cs="Traditional Arabic" w:hint="cs"/>
          <w:sz w:val="28"/>
          <w:szCs w:val="28"/>
          <w:u w:val="single"/>
          <w:rtl/>
        </w:rPr>
        <w:t xml:space="preserve">كل ما سبق </w:t>
      </w:r>
    </w:p>
    <w:p w:rsidR="00D06EC9" w:rsidRPr="00D06EC9" w:rsidRDefault="00D06EC9" w:rsidP="00D06EC9">
      <w:pPr>
        <w:pStyle w:val="a3"/>
        <w:ind w:left="1080"/>
        <w:rPr>
          <w:rFonts w:ascii="Traditional Arabic" w:hAnsi="Traditional Arabic" w:cs="Traditional Arabic"/>
          <w:sz w:val="28"/>
          <w:szCs w:val="28"/>
        </w:rPr>
      </w:pPr>
    </w:p>
    <w:p w:rsidR="005E5185" w:rsidRPr="005E5185" w:rsidRDefault="00D06EC9"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 xml:space="preserve">الفكرة الأساسية في </w:t>
      </w:r>
      <w:proofErr w:type="spellStart"/>
      <w:r w:rsidRPr="005E5185">
        <w:rPr>
          <w:rFonts w:ascii="Traditional Arabic" w:hAnsi="Traditional Arabic" w:cs="Traditional Arabic"/>
          <w:b/>
          <w:bCs/>
          <w:sz w:val="28"/>
          <w:szCs w:val="28"/>
          <w:rtl/>
          <w:lang w:bidi="ar-DZ"/>
        </w:rPr>
        <w:t>الفينو</w:t>
      </w:r>
      <w:r w:rsidRPr="005E5185">
        <w:rPr>
          <w:rFonts w:ascii="Traditional Arabic" w:hAnsi="Traditional Arabic" w:cs="Traditional Arabic"/>
          <w:b/>
          <w:bCs/>
          <w:sz w:val="28"/>
          <w:szCs w:val="28"/>
          <w:rtl/>
        </w:rPr>
        <w:t>مينولوجيا</w:t>
      </w:r>
      <w:proofErr w:type="spellEnd"/>
      <w:r w:rsidRPr="005E5185">
        <w:rPr>
          <w:rFonts w:ascii="Traditional Arabic" w:hAnsi="Traditional Arabic" w:cs="Traditional Arabic"/>
          <w:b/>
          <w:bCs/>
          <w:sz w:val="28"/>
          <w:szCs w:val="28"/>
          <w:rtl/>
          <w:lang w:bidi="ar-DZ"/>
        </w:rPr>
        <w:t xml:space="preserve"> تكمن في مفهومها وتفسيرها </w:t>
      </w:r>
      <w:proofErr w:type="spellStart"/>
      <w:r w:rsidRPr="005E5185">
        <w:rPr>
          <w:rFonts w:ascii="Traditional Arabic" w:hAnsi="Traditional Arabic" w:cs="Traditional Arabic"/>
          <w:b/>
          <w:bCs/>
          <w:sz w:val="28"/>
          <w:szCs w:val="28"/>
          <w:rtl/>
          <w:lang w:bidi="ar-DZ"/>
        </w:rPr>
        <w:t>لقصدية</w:t>
      </w:r>
      <w:proofErr w:type="spellEnd"/>
      <w:r w:rsidR="005E5185" w:rsidRPr="005E5185">
        <w:rPr>
          <w:rFonts w:ascii="Traditional Arabic" w:hAnsi="Traditional Arabic" w:cs="Traditional Arabic" w:hint="cs"/>
          <w:b/>
          <w:bCs/>
          <w:sz w:val="28"/>
          <w:szCs w:val="28"/>
          <w:rtl/>
          <w:lang w:bidi="ar-DZ"/>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lastRenderedPageBreak/>
        <w:t xml:space="preserve">القياس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العقل </w:t>
      </w:r>
    </w:p>
    <w:p w:rsidR="00D06EC9" w:rsidRPr="005E5185" w:rsidRDefault="00D06EC9"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 xml:space="preserve"> الوعي</w:t>
      </w:r>
      <w:r w:rsidRPr="005E5185">
        <w:rPr>
          <w:rFonts w:ascii="Traditional Arabic" w:hAnsi="Traditional Arabic" w:cs="Traditional Arabic"/>
          <w:sz w:val="28"/>
          <w:szCs w:val="28"/>
          <w:u w:val="single"/>
          <w:rtl/>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5E5185" w:rsidRPr="00D06EC9" w:rsidRDefault="005E5185" w:rsidP="005E5185">
      <w:pPr>
        <w:pStyle w:val="a3"/>
        <w:ind w:left="1080"/>
        <w:rPr>
          <w:rFonts w:ascii="Traditional Arabic" w:hAnsi="Traditional Arabic" w:cs="Traditional Arabic"/>
          <w:sz w:val="28"/>
          <w:szCs w:val="28"/>
        </w:rPr>
      </w:pPr>
    </w:p>
    <w:p w:rsidR="005E5185" w:rsidRPr="005E5185" w:rsidRDefault="00D06EC9"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 xml:space="preserve">يتجاهل أنصار </w:t>
      </w:r>
      <w:proofErr w:type="spellStart"/>
      <w:r w:rsidRPr="005E5185">
        <w:rPr>
          <w:rFonts w:ascii="Traditional Arabic" w:hAnsi="Traditional Arabic" w:cs="Traditional Arabic"/>
          <w:b/>
          <w:bCs/>
          <w:sz w:val="28"/>
          <w:szCs w:val="28"/>
          <w:rtl/>
          <w:lang w:bidi="ar-DZ"/>
        </w:rPr>
        <w:t>الفينومينولوجيا</w:t>
      </w:r>
      <w:proofErr w:type="spellEnd"/>
      <w:r w:rsidRPr="005E5185">
        <w:rPr>
          <w:rFonts w:ascii="Traditional Arabic" w:hAnsi="Traditional Arabic" w:cs="Traditional Arabic"/>
          <w:b/>
          <w:bCs/>
          <w:sz w:val="28"/>
          <w:szCs w:val="28"/>
          <w:rtl/>
          <w:lang w:bidi="ar-DZ"/>
        </w:rPr>
        <w:t xml:space="preserve"> كلية </w:t>
      </w:r>
      <w:r w:rsidR="005E5185" w:rsidRPr="005E5185">
        <w:rPr>
          <w:rFonts w:ascii="Traditional Arabic" w:hAnsi="Traditional Arabic" w:cs="Traditional Arabic" w:hint="cs"/>
          <w:b/>
          <w:bCs/>
          <w:sz w:val="28"/>
          <w:szCs w:val="28"/>
          <w:rtl/>
          <w:lang w:bidi="ar-DZ"/>
        </w:rPr>
        <w:t>:</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القياس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الوعي </w:t>
      </w:r>
    </w:p>
    <w:p w:rsidR="00D06EC9" w:rsidRPr="005E5185" w:rsidRDefault="00D06EC9"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حقيقة العالم الموضوعي</w:t>
      </w:r>
      <w:r w:rsidRPr="005E5185">
        <w:rPr>
          <w:rFonts w:ascii="Traditional Arabic" w:hAnsi="Traditional Arabic" w:cs="Traditional Arabic"/>
          <w:sz w:val="28"/>
          <w:szCs w:val="28"/>
          <w:u w:val="single"/>
          <w:rtl/>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185" w:rsidRPr="00D06EC9" w:rsidRDefault="005E5185" w:rsidP="005E5185">
      <w:pPr>
        <w:pStyle w:val="a3"/>
        <w:ind w:left="1080"/>
        <w:rPr>
          <w:rFonts w:ascii="Traditional Arabic" w:hAnsi="Traditional Arabic" w:cs="Traditional Arabic"/>
          <w:sz w:val="28"/>
          <w:szCs w:val="28"/>
          <w:rtl/>
        </w:rPr>
      </w:pPr>
    </w:p>
    <w:p w:rsidR="00D06EC9" w:rsidRPr="005E5185" w:rsidRDefault="00D06EC9"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الظاهرة باعتبارها موضوع للدراسة تعبر عن ذاتها وعن نفسها بصورة مباشرة كما يدركها أو يعكسها أو يتحقق منها الوعي الذاتي</w:t>
      </w:r>
      <w:r w:rsidRPr="005E5185">
        <w:rPr>
          <w:rFonts w:ascii="Traditional Arabic" w:hAnsi="Traditional Arabic" w:cs="Traditional Arabic"/>
          <w:b/>
          <w:bCs/>
          <w:sz w:val="28"/>
          <w:szCs w:val="28"/>
          <w:rtl/>
        </w:rPr>
        <w:t xml:space="preserve"> </w:t>
      </w:r>
      <w:r w:rsidR="005E5185" w:rsidRPr="005E5185">
        <w:rPr>
          <w:rFonts w:ascii="Traditional Arabic" w:hAnsi="Traditional Arabic" w:cs="Traditional Arabic" w:hint="cs"/>
          <w:b/>
          <w:bCs/>
          <w:sz w:val="28"/>
          <w:szCs w:val="28"/>
          <w:rtl/>
        </w:rPr>
        <w:t>في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5E5185" w:rsidRPr="00AE1666" w:rsidRDefault="005E5185" w:rsidP="005E5185">
      <w:pPr>
        <w:pStyle w:val="a3"/>
        <w:numPr>
          <w:ilvl w:val="0"/>
          <w:numId w:val="3"/>
        </w:numPr>
        <w:rPr>
          <w:rFonts w:ascii="Traditional Arabic" w:hAnsi="Traditional Arabic" w:cs="Traditional Arabic"/>
          <w:sz w:val="28"/>
          <w:szCs w:val="28"/>
          <w:u w:val="single"/>
        </w:rPr>
      </w:pPr>
      <w:proofErr w:type="spellStart"/>
      <w:r w:rsidRPr="00AE1666">
        <w:rPr>
          <w:rFonts w:ascii="Traditional Arabic" w:hAnsi="Traditional Arabic" w:cs="Traditional Arabic" w:hint="cs"/>
          <w:sz w:val="28"/>
          <w:szCs w:val="28"/>
          <w:u w:val="single"/>
          <w:rtl/>
        </w:rPr>
        <w:t>الفينومينولوجيا</w:t>
      </w:r>
      <w:proofErr w:type="spellEnd"/>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5E5185" w:rsidRPr="00D06EC9" w:rsidRDefault="005E5185" w:rsidP="005E5185">
      <w:pPr>
        <w:pStyle w:val="a3"/>
        <w:ind w:left="1080"/>
        <w:rPr>
          <w:rFonts w:ascii="Traditional Arabic" w:hAnsi="Traditional Arabic" w:cs="Traditional Arabic"/>
          <w:sz w:val="28"/>
          <w:szCs w:val="28"/>
          <w:rtl/>
        </w:rPr>
      </w:pPr>
    </w:p>
    <w:p w:rsidR="0003684D"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وسيلة لفهم وإدراك العالم الخارجي</w:t>
      </w:r>
      <w:r w:rsidRPr="005E5185">
        <w:rPr>
          <w:rFonts w:ascii="Traditional Arabic" w:hAnsi="Traditional Arabic" w:cs="Traditional Arabic" w:hint="cs"/>
          <w:b/>
          <w:bCs/>
          <w:sz w:val="28"/>
          <w:szCs w:val="28"/>
          <w:rtl/>
          <w:lang w:bidi="ar-DZ"/>
        </w:rPr>
        <w:t xml:space="preserve"> في </w:t>
      </w:r>
      <w:proofErr w:type="spellStart"/>
      <w:r w:rsidRPr="005E5185">
        <w:rPr>
          <w:rFonts w:ascii="Traditional Arabic" w:hAnsi="Traditional Arabic" w:cs="Traditional Arabic" w:hint="cs"/>
          <w:b/>
          <w:bCs/>
          <w:sz w:val="28"/>
          <w:szCs w:val="28"/>
          <w:rtl/>
          <w:lang w:bidi="ar-DZ"/>
        </w:rPr>
        <w:t>الفينومينولوجيا</w:t>
      </w:r>
      <w:proofErr w:type="spellEnd"/>
      <w:r w:rsidRPr="005E5185">
        <w:rPr>
          <w:rFonts w:ascii="Traditional Arabic" w:hAnsi="Traditional Arabic" w:cs="Traditional Arabic" w:hint="cs"/>
          <w:b/>
          <w:bCs/>
          <w:sz w:val="28"/>
          <w:szCs w:val="28"/>
          <w:rtl/>
          <w:lang w:bidi="ar-DZ"/>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الوعي الذاتي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hint="cs"/>
          <w:sz w:val="28"/>
          <w:szCs w:val="28"/>
          <w:u w:val="single"/>
          <w:rtl/>
        </w:rPr>
        <w:t xml:space="preserve">1 و 3 </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 xml:space="preserve">النظرية </w:t>
      </w:r>
      <w:proofErr w:type="spellStart"/>
      <w:r w:rsidRPr="005E5185">
        <w:rPr>
          <w:rFonts w:ascii="Traditional Arabic" w:hAnsi="Traditional Arabic" w:cs="Traditional Arabic"/>
          <w:b/>
          <w:bCs/>
          <w:sz w:val="28"/>
          <w:szCs w:val="28"/>
          <w:rtl/>
          <w:lang w:bidi="ar-DZ"/>
        </w:rPr>
        <w:t>الفينومينولوجية</w:t>
      </w:r>
      <w:proofErr w:type="spellEnd"/>
      <w:r w:rsidRPr="005E5185">
        <w:rPr>
          <w:rFonts w:ascii="Traditional Arabic" w:hAnsi="Traditional Arabic" w:cs="Traditional Arabic"/>
          <w:b/>
          <w:bCs/>
          <w:sz w:val="28"/>
          <w:szCs w:val="28"/>
          <w:rtl/>
          <w:lang w:bidi="ar-DZ"/>
        </w:rPr>
        <w:t xml:space="preserve"> تركز على العملية أو الطريقة التي</w:t>
      </w:r>
      <w:r w:rsidRPr="005E5185">
        <w:rPr>
          <w:rFonts w:ascii="Traditional Arabic" w:hAnsi="Traditional Arabic" w:cs="Traditional Arabic" w:hint="cs"/>
          <w:b/>
          <w:bCs/>
          <w:sz w:val="28"/>
          <w:szCs w:val="28"/>
          <w:rtl/>
          <w:lang w:bidi="ar-DZ"/>
        </w:rPr>
        <w:t>:</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 xml:space="preserve"> نفهم بها العالم </w:t>
      </w:r>
      <w:r w:rsidRPr="005E5185">
        <w:rPr>
          <w:rFonts w:ascii="Traditional Arabic" w:hAnsi="Traditional Arabic" w:cs="Traditional Arabic" w:hint="cs"/>
          <w:sz w:val="28"/>
          <w:szCs w:val="28"/>
          <w:u w:val="single"/>
          <w:rtl/>
          <w:lang w:bidi="ar-DZ"/>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نفسر بها العالم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نحلل بها العالم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نكون بها العالم </w:t>
      </w:r>
    </w:p>
    <w:p w:rsidR="005E5185" w:rsidRPr="005E5185" w:rsidRDefault="005E5185" w:rsidP="005E5185">
      <w:pPr>
        <w:pStyle w:val="a3"/>
        <w:ind w:left="1080"/>
        <w:rPr>
          <w:rFonts w:ascii="Traditional Arabic" w:hAnsi="Traditional Arabic" w:cs="Traditional Arabic"/>
          <w:sz w:val="28"/>
          <w:szCs w:val="28"/>
        </w:rPr>
      </w:pPr>
      <w:r w:rsidRPr="005E5185">
        <w:rPr>
          <w:rFonts w:ascii="Traditional Arabic" w:hAnsi="Traditional Arabic" w:cs="Traditional Arabic"/>
          <w:sz w:val="28"/>
          <w:szCs w:val="28"/>
        </w:rPr>
        <w:lastRenderedPageBreak/>
        <w:t xml:space="preserve"> </w:t>
      </w:r>
    </w:p>
    <w:p w:rsidR="0003684D"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 xml:space="preserve">نظرية في المعرفة تتأسس على نقد معمق لنظريات المعرفة الأساسية وبالذات نظرية المعرفة عند ديكارت </w:t>
      </w:r>
      <w:proofErr w:type="spellStart"/>
      <w:r w:rsidRPr="005E5185">
        <w:rPr>
          <w:rFonts w:ascii="Traditional Arabic" w:hAnsi="Traditional Arabic" w:cs="Traditional Arabic"/>
          <w:b/>
          <w:bCs/>
          <w:sz w:val="28"/>
          <w:szCs w:val="28"/>
          <w:rtl/>
        </w:rPr>
        <w:t>وهيوم</w:t>
      </w:r>
      <w:proofErr w:type="spellEnd"/>
      <w:r w:rsidRPr="005E5185">
        <w:rPr>
          <w:rFonts w:ascii="Traditional Arabic" w:hAnsi="Traditional Arabic" w:cs="Traditional Arabic"/>
          <w:b/>
          <w:bCs/>
          <w:sz w:val="28"/>
          <w:szCs w:val="28"/>
          <w:rtl/>
        </w:rPr>
        <w:t xml:space="preserve"> </w:t>
      </w:r>
      <w:proofErr w:type="spellStart"/>
      <w:r w:rsidRPr="005E5185">
        <w:rPr>
          <w:rFonts w:ascii="Traditional Arabic" w:hAnsi="Traditional Arabic" w:cs="Traditional Arabic"/>
          <w:b/>
          <w:bCs/>
          <w:sz w:val="28"/>
          <w:szCs w:val="28"/>
          <w:rtl/>
        </w:rPr>
        <w:t>وكانط</w:t>
      </w:r>
      <w:proofErr w:type="spellEnd"/>
      <w:r w:rsidRPr="005E5185">
        <w:rPr>
          <w:rFonts w:ascii="Traditional Arabic" w:hAnsi="Traditional Arabic" w:cs="Traditional Arabic" w:hint="cs"/>
          <w:b/>
          <w:bCs/>
          <w:sz w:val="28"/>
          <w:szCs w:val="28"/>
          <w:rtl/>
        </w:rPr>
        <w:t xml:space="preserve">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5E5185" w:rsidRPr="00AE1666" w:rsidRDefault="005E5185" w:rsidP="005E5185">
      <w:pPr>
        <w:pStyle w:val="a3"/>
        <w:numPr>
          <w:ilvl w:val="0"/>
          <w:numId w:val="3"/>
        </w:numPr>
        <w:rPr>
          <w:rFonts w:ascii="Traditional Arabic" w:hAnsi="Traditional Arabic" w:cs="Traditional Arabic"/>
          <w:sz w:val="28"/>
          <w:szCs w:val="28"/>
          <w:u w:val="single"/>
        </w:rPr>
      </w:pPr>
      <w:proofErr w:type="spellStart"/>
      <w:r w:rsidRPr="00AE1666">
        <w:rPr>
          <w:rFonts w:ascii="Traditional Arabic" w:hAnsi="Traditional Arabic" w:cs="Traditional Arabic" w:hint="cs"/>
          <w:sz w:val="28"/>
          <w:szCs w:val="28"/>
          <w:u w:val="single"/>
          <w:rtl/>
        </w:rPr>
        <w:t>الفينومينولوجيا</w:t>
      </w:r>
      <w:proofErr w:type="spellEnd"/>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proofErr w:type="spellStart"/>
      <w:r w:rsidRPr="005E5185">
        <w:rPr>
          <w:rFonts w:ascii="Traditional Arabic" w:hAnsi="Traditional Arabic" w:cs="Traditional Arabic" w:hint="cs"/>
          <w:b/>
          <w:bCs/>
          <w:sz w:val="28"/>
          <w:szCs w:val="28"/>
          <w:rtl/>
        </w:rPr>
        <w:t>الفينومينولوجيا</w:t>
      </w:r>
      <w:proofErr w:type="spellEnd"/>
      <w:r w:rsidRPr="005E5185">
        <w:rPr>
          <w:rFonts w:ascii="Traditional Arabic" w:hAnsi="Traditional Arabic" w:cs="Traditional Arabic" w:hint="cs"/>
          <w:b/>
          <w:bCs/>
          <w:sz w:val="28"/>
          <w:szCs w:val="28"/>
          <w:rtl/>
        </w:rPr>
        <w:t xml:space="preserve"> </w:t>
      </w:r>
      <w:r w:rsidRPr="005E5185">
        <w:rPr>
          <w:rFonts w:ascii="Traditional Arabic" w:hAnsi="Traditional Arabic" w:cs="Traditional Arabic"/>
          <w:b/>
          <w:bCs/>
          <w:sz w:val="28"/>
          <w:szCs w:val="28"/>
          <w:rtl/>
        </w:rPr>
        <w:t>نظرية في المعرفة تتأسس على نقد معمق لنظريات المعرفة الأساسية وبالذات نظرية المعرفة عند</w:t>
      </w:r>
      <w:r w:rsidRPr="005E5185">
        <w:rPr>
          <w:rFonts w:ascii="Traditional Arabic" w:hAnsi="Traditional Arabic" w:cs="Traditional Arabic" w:hint="cs"/>
          <w:b/>
          <w:bCs/>
          <w:sz w:val="28"/>
          <w:szCs w:val="28"/>
          <w:rtl/>
        </w:rPr>
        <w:t>:</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ديكارت </w:t>
      </w:r>
    </w:p>
    <w:p w:rsidR="005E5185" w:rsidRDefault="005E5185" w:rsidP="005E5185">
      <w:pPr>
        <w:pStyle w:val="a3"/>
        <w:numPr>
          <w:ilvl w:val="0"/>
          <w:numId w:val="3"/>
        </w:numPr>
        <w:rPr>
          <w:rFonts w:ascii="Traditional Arabic" w:hAnsi="Traditional Arabic" w:cs="Traditional Arabic"/>
          <w:sz w:val="28"/>
          <w:szCs w:val="28"/>
        </w:rPr>
      </w:pPr>
      <w:proofErr w:type="spellStart"/>
      <w:r w:rsidRPr="005E5185">
        <w:rPr>
          <w:rFonts w:ascii="Traditional Arabic" w:hAnsi="Traditional Arabic" w:cs="Traditional Arabic"/>
          <w:sz w:val="28"/>
          <w:szCs w:val="28"/>
          <w:rtl/>
        </w:rPr>
        <w:t>هيوم</w:t>
      </w:r>
      <w:proofErr w:type="spellEnd"/>
      <w:r w:rsidRPr="005E5185">
        <w:rPr>
          <w:rFonts w:ascii="Traditional Arabic" w:hAnsi="Traditional Arabic" w:cs="Traditional Arabic"/>
          <w:sz w:val="28"/>
          <w:szCs w:val="28"/>
          <w:rtl/>
        </w:rPr>
        <w:t xml:space="preserve"> </w:t>
      </w:r>
    </w:p>
    <w:p w:rsidR="0003684D" w:rsidRDefault="005E5185" w:rsidP="005E5185">
      <w:pPr>
        <w:pStyle w:val="a3"/>
        <w:numPr>
          <w:ilvl w:val="0"/>
          <w:numId w:val="3"/>
        </w:numPr>
        <w:rPr>
          <w:rFonts w:ascii="Traditional Arabic" w:hAnsi="Traditional Arabic" w:cs="Traditional Arabic"/>
          <w:sz w:val="28"/>
          <w:szCs w:val="28"/>
        </w:rPr>
      </w:pPr>
      <w:proofErr w:type="spellStart"/>
      <w:r w:rsidRPr="005E5185">
        <w:rPr>
          <w:rFonts w:ascii="Traditional Arabic" w:hAnsi="Traditional Arabic" w:cs="Traditional Arabic"/>
          <w:sz w:val="28"/>
          <w:szCs w:val="28"/>
          <w:rtl/>
        </w:rPr>
        <w:t>كانط</w:t>
      </w:r>
      <w:proofErr w:type="spellEnd"/>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hint="cs"/>
          <w:sz w:val="28"/>
          <w:szCs w:val="28"/>
          <w:u w:val="single"/>
          <w:rtl/>
        </w:rPr>
        <w:t xml:space="preserve">كل ما سبق </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 xml:space="preserve">  تميزت الحضارة الإسلامية بصفة خاصة بمنظومتها الفكرية التي تجعل </w:t>
      </w:r>
      <w:r w:rsidRPr="005E5185">
        <w:rPr>
          <w:rFonts w:ascii="Traditional Arabic" w:hAnsi="Traditional Arabic" w:cs="Traditional Arabic" w:hint="cs"/>
          <w:b/>
          <w:bCs/>
          <w:sz w:val="28"/>
          <w:szCs w:val="28"/>
          <w:rtl/>
        </w:rPr>
        <w:t xml:space="preserve">... </w:t>
      </w:r>
      <w:r w:rsidRPr="005E5185">
        <w:rPr>
          <w:rFonts w:ascii="Traditional Arabic" w:hAnsi="Traditional Arabic" w:cs="Traditional Arabic"/>
          <w:b/>
          <w:bCs/>
          <w:sz w:val="28"/>
          <w:szCs w:val="28"/>
          <w:rtl/>
        </w:rPr>
        <w:t xml:space="preserve">منطلقين أساسيين لأي وحدة </w:t>
      </w:r>
      <w:proofErr w:type="spellStart"/>
      <w:r w:rsidRPr="005E5185">
        <w:rPr>
          <w:rFonts w:ascii="Traditional Arabic" w:hAnsi="Traditional Arabic" w:cs="Traditional Arabic"/>
          <w:b/>
          <w:bCs/>
          <w:sz w:val="28"/>
          <w:szCs w:val="28"/>
          <w:rtl/>
        </w:rPr>
        <w:t>تنظيرية</w:t>
      </w:r>
      <w:proofErr w:type="spellEnd"/>
      <w:r w:rsidRPr="005E5185">
        <w:rPr>
          <w:rFonts w:ascii="Traditional Arabic" w:hAnsi="Traditional Arabic" w:cs="Traditional Arabic"/>
          <w:b/>
          <w:bCs/>
          <w:sz w:val="28"/>
          <w:szCs w:val="28"/>
          <w:rtl/>
        </w:rPr>
        <w:t xml:space="preserve"> تستهدف البحث عن الحقيقة وتحصيل سعادتي الدنيا والآخرة :</w:t>
      </w:r>
      <w:r w:rsidRPr="005E5185">
        <w:rPr>
          <w:rFonts w:ascii="Traditional Arabic" w:hAnsi="Traditional Arabic" w:cs="Traditional Arabic"/>
          <w:b/>
          <w:bCs/>
          <w:sz w:val="28"/>
          <w:szCs w:val="28"/>
        </w:rPr>
        <w:t xml:space="preserve">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 xml:space="preserve">الوحي الإلهي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النقد </w:t>
      </w:r>
    </w:p>
    <w:p w:rsidR="0003684D"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خلافة الإنسان في الأرض</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الوعي الذاتي </w:t>
      </w:r>
    </w:p>
    <w:p w:rsidR="005E5185" w:rsidRDefault="005E5185" w:rsidP="005E5185">
      <w:pPr>
        <w:pStyle w:val="a3"/>
        <w:ind w:left="1080"/>
        <w:rPr>
          <w:rFonts w:ascii="Traditional Arabic" w:hAnsi="Traditional Arabic" w:cs="Traditional Arabic"/>
          <w:sz w:val="28"/>
          <w:szCs w:val="28"/>
        </w:rPr>
      </w:pPr>
    </w:p>
    <w:p w:rsidR="005E5185"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ذهب المفكرين الإسلاميين إلى أن الأزمة التي تُعاني منها الأمة هي</w:t>
      </w:r>
      <w:r w:rsidRPr="005E5185">
        <w:rPr>
          <w:rFonts w:ascii="Traditional Arabic" w:hAnsi="Traditional Arabic" w:cs="Traditional Arabic" w:hint="cs"/>
          <w:b/>
          <w:bCs/>
          <w:sz w:val="28"/>
          <w:szCs w:val="28"/>
          <w:rtl/>
        </w:rPr>
        <w:t xml:space="preserve">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 xml:space="preserve"> أزمة فكرية</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سياسية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اقتصادية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sidRPr="005E5185">
        <w:rPr>
          <w:rFonts w:ascii="Traditional Arabic" w:hAnsi="Traditional Arabic" w:cs="Traditional Arabic"/>
          <w:sz w:val="28"/>
          <w:szCs w:val="28"/>
          <w:rtl/>
        </w:rPr>
        <w:t xml:space="preserve">اجتماعية  </w:t>
      </w:r>
      <w:r w:rsidRPr="005E5185">
        <w:rPr>
          <w:rFonts w:ascii="Traditional Arabic" w:hAnsi="Traditional Arabic" w:cs="Traditional Arabic"/>
          <w:sz w:val="28"/>
          <w:szCs w:val="28"/>
        </w:rPr>
        <w:t xml:space="preserve"> </w:t>
      </w:r>
    </w:p>
    <w:p w:rsidR="005E5185" w:rsidRPr="005E5185" w:rsidRDefault="005E5185" w:rsidP="005E5185">
      <w:pPr>
        <w:pStyle w:val="a3"/>
        <w:ind w:left="1080"/>
        <w:rPr>
          <w:rFonts w:ascii="Traditional Arabic" w:hAnsi="Traditional Arabic" w:cs="Traditional Arabic"/>
          <w:sz w:val="28"/>
          <w:szCs w:val="28"/>
        </w:rPr>
      </w:pPr>
    </w:p>
    <w:p w:rsidR="0003684D" w:rsidRPr="005E5185" w:rsidRDefault="005E5185" w:rsidP="003D5A17">
      <w:pPr>
        <w:pStyle w:val="a3"/>
        <w:numPr>
          <w:ilvl w:val="0"/>
          <w:numId w:val="2"/>
        </w:numPr>
        <w:rPr>
          <w:rFonts w:ascii="Traditional Arabic" w:hAnsi="Traditional Arabic" w:cs="Traditional Arabic"/>
          <w:b/>
          <w:bCs/>
          <w:sz w:val="28"/>
          <w:szCs w:val="28"/>
        </w:rPr>
      </w:pPr>
      <w:r w:rsidRPr="005E5185">
        <w:rPr>
          <w:rFonts w:ascii="Traditional Arabic" w:hAnsi="Traditional Arabic" w:cs="Traditional Arabic" w:hint="cs"/>
          <w:b/>
          <w:bCs/>
          <w:sz w:val="28"/>
          <w:szCs w:val="28"/>
          <w:rtl/>
        </w:rPr>
        <w:lastRenderedPageBreak/>
        <w:t xml:space="preserve">ما تعاني منه الأمة من أزمات مختلفة يرجع إلى إصابتها </w:t>
      </w:r>
      <w:proofErr w:type="spellStart"/>
      <w:r w:rsidRPr="005E5185">
        <w:rPr>
          <w:rFonts w:ascii="Traditional Arabic" w:hAnsi="Traditional Arabic" w:cs="Traditional Arabic" w:hint="cs"/>
          <w:b/>
          <w:bCs/>
          <w:sz w:val="28"/>
          <w:szCs w:val="28"/>
          <w:rtl/>
        </w:rPr>
        <w:t>بـ</w:t>
      </w:r>
      <w:proofErr w:type="spellEnd"/>
      <w:r w:rsidRPr="005E5185">
        <w:rPr>
          <w:rFonts w:ascii="Traditional Arabic" w:hAnsi="Traditional Arabic" w:cs="Traditional Arabic" w:hint="cs"/>
          <w:b/>
          <w:bCs/>
          <w:sz w:val="28"/>
          <w:szCs w:val="28"/>
          <w:rtl/>
        </w:rPr>
        <w:t xml:space="preserve"> :</w:t>
      </w:r>
    </w:p>
    <w:p w:rsidR="005E5185" w:rsidRPr="005E5185" w:rsidRDefault="005E5185" w:rsidP="005E5185">
      <w:pPr>
        <w:pStyle w:val="a3"/>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أزمة فكرية</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سياسية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اقتصادية </w:t>
      </w:r>
    </w:p>
    <w:p w:rsidR="005E5185" w:rsidRDefault="005E5185" w:rsidP="005E5185">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sidRPr="005E5185">
        <w:rPr>
          <w:rFonts w:ascii="Traditional Arabic" w:hAnsi="Traditional Arabic" w:cs="Traditional Arabic"/>
          <w:sz w:val="28"/>
          <w:szCs w:val="28"/>
          <w:rtl/>
        </w:rPr>
        <w:t xml:space="preserve">اجتماعية  </w:t>
      </w:r>
      <w:r w:rsidRPr="005E5185">
        <w:rPr>
          <w:rFonts w:ascii="Traditional Arabic" w:hAnsi="Traditional Arabic" w:cs="Traditional Arabic"/>
          <w:sz w:val="28"/>
          <w:szCs w:val="28"/>
        </w:rPr>
        <w:t xml:space="preserve"> </w:t>
      </w:r>
    </w:p>
    <w:p w:rsidR="005E5185" w:rsidRDefault="005E5185" w:rsidP="005E5185">
      <w:pPr>
        <w:pStyle w:val="a3"/>
        <w:ind w:left="1080"/>
        <w:rPr>
          <w:rFonts w:ascii="Traditional Arabic" w:hAnsi="Traditional Arabic" w:cs="Traditional Arabic"/>
          <w:sz w:val="28"/>
          <w:szCs w:val="28"/>
        </w:rPr>
      </w:pPr>
    </w:p>
    <w:p w:rsidR="0003684D" w:rsidRP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 xml:space="preserve">يُعد </w:t>
      </w:r>
      <w:r>
        <w:rPr>
          <w:rFonts w:ascii="Traditional Arabic" w:hAnsi="Traditional Arabic" w:cs="Traditional Arabic" w:hint="cs"/>
          <w:b/>
          <w:bCs/>
          <w:sz w:val="28"/>
          <w:szCs w:val="28"/>
          <w:rtl/>
        </w:rPr>
        <w:t>....</w:t>
      </w:r>
      <w:r w:rsidRPr="009B3959">
        <w:rPr>
          <w:rFonts w:ascii="Traditional Arabic" w:hAnsi="Traditional Arabic" w:cs="Traditional Arabic"/>
          <w:b/>
          <w:bCs/>
          <w:sz w:val="28"/>
          <w:szCs w:val="28"/>
          <w:rtl/>
        </w:rPr>
        <w:t xml:space="preserve"> من أوائل من </w:t>
      </w:r>
      <w:proofErr w:type="spellStart"/>
      <w:r w:rsidRPr="009B3959">
        <w:rPr>
          <w:rFonts w:ascii="Traditional Arabic" w:hAnsi="Traditional Arabic" w:cs="Traditional Arabic"/>
          <w:b/>
          <w:bCs/>
          <w:sz w:val="28"/>
          <w:szCs w:val="28"/>
          <w:rtl/>
        </w:rPr>
        <w:t>اشتغلوا</w:t>
      </w:r>
      <w:proofErr w:type="spellEnd"/>
      <w:r w:rsidRPr="009B3959">
        <w:rPr>
          <w:rFonts w:ascii="Traditional Arabic" w:hAnsi="Traditional Arabic" w:cs="Traditional Arabic"/>
          <w:b/>
          <w:bCs/>
          <w:sz w:val="28"/>
          <w:szCs w:val="28"/>
          <w:rtl/>
        </w:rPr>
        <w:t xml:space="preserve"> على تمحيص الأسس الفلسفية التي تأسست عليها المعرفة الغربية ومقارنتها بالأسس الإسلامية</w:t>
      </w:r>
      <w:r w:rsidRPr="009B3959">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 xml:space="preserve"> </w:t>
      </w:r>
      <w:r w:rsidRPr="009B3959">
        <w:rPr>
          <w:rFonts w:ascii="Traditional Arabic" w:hAnsi="Traditional Arabic" w:cs="Traditional Arabic" w:hint="cs"/>
          <w:b/>
          <w:bCs/>
          <w:sz w:val="28"/>
          <w:szCs w:val="28"/>
          <w:highlight w:val="yellow"/>
          <w:rtl/>
        </w:rPr>
        <w:t>مهم</w:t>
      </w:r>
      <w:r>
        <w:rPr>
          <w:rFonts w:ascii="Traditional Arabic" w:hAnsi="Traditional Arabic" w:cs="Traditional Arabic" w:hint="cs"/>
          <w:b/>
          <w:bCs/>
          <w:sz w:val="28"/>
          <w:szCs w:val="28"/>
          <w:rtl/>
        </w:rPr>
        <w:t xml:space="preserve"> </w:t>
      </w:r>
    </w:p>
    <w:p w:rsidR="009B3959"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9B3959" w:rsidRPr="009B3959" w:rsidRDefault="009B3959" w:rsidP="009B3959">
      <w:pPr>
        <w:pStyle w:val="a3"/>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الفاروقي </w:t>
      </w:r>
    </w:p>
    <w:p w:rsidR="009B3959"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9B3959" w:rsidRDefault="009B3959" w:rsidP="009B3959">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كانط</w:t>
      </w:r>
      <w:proofErr w:type="spellEnd"/>
      <w:r>
        <w:rPr>
          <w:rFonts w:ascii="Traditional Arabic" w:hAnsi="Traditional Arabic" w:cs="Traditional Arabic" w:hint="cs"/>
          <w:sz w:val="28"/>
          <w:szCs w:val="28"/>
          <w:rtl/>
        </w:rPr>
        <w:t xml:space="preserve"> </w:t>
      </w:r>
    </w:p>
    <w:p w:rsidR="009B3959" w:rsidRDefault="009B3959" w:rsidP="009B3959">
      <w:pPr>
        <w:pStyle w:val="a3"/>
        <w:ind w:left="1080"/>
        <w:rPr>
          <w:rFonts w:ascii="Traditional Arabic" w:hAnsi="Traditional Arabic" w:cs="Traditional Arabic"/>
          <w:sz w:val="28"/>
          <w:szCs w:val="28"/>
        </w:rPr>
      </w:pPr>
    </w:p>
    <w:p w:rsid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 xml:space="preserve">رؤية متفردة وقفت موقف النقد من المعرفة الغربية </w:t>
      </w:r>
      <w:r w:rsidRPr="009B3959">
        <w:rPr>
          <w:rFonts w:ascii="Traditional Arabic" w:hAnsi="Traditional Arabic" w:cs="Traditional Arabic"/>
          <w:b/>
          <w:bCs/>
          <w:sz w:val="28"/>
          <w:szCs w:val="28"/>
          <w:highlight w:val="yellow"/>
          <w:rtl/>
        </w:rPr>
        <w:t>للمرة الأولى</w:t>
      </w:r>
      <w:r w:rsidRPr="009B3959">
        <w:rPr>
          <w:rFonts w:ascii="Traditional Arabic" w:hAnsi="Traditional Arabic" w:cs="Traditional Arabic"/>
          <w:b/>
          <w:bCs/>
          <w:sz w:val="28"/>
          <w:szCs w:val="28"/>
          <w:rtl/>
        </w:rPr>
        <w:t xml:space="preserve"> و تبنت إستراتيجية أو خطة مقترحة للعمل</w:t>
      </w:r>
      <w:r>
        <w:rPr>
          <w:rFonts w:ascii="Traditional Arabic" w:hAnsi="Traditional Arabic" w:cs="Traditional Arabic" w:hint="cs"/>
          <w:b/>
          <w:bCs/>
          <w:sz w:val="28"/>
          <w:szCs w:val="28"/>
          <w:rtl/>
        </w:rPr>
        <w:t xml:space="preserve"> عرفت باسم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التسليم الإسلامي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المتن </w:t>
      </w:r>
      <w:proofErr w:type="spellStart"/>
      <w:r w:rsidRPr="009B3959">
        <w:rPr>
          <w:rFonts w:ascii="Traditional Arabic" w:hAnsi="Traditional Arabic" w:cs="Traditional Arabic" w:hint="cs"/>
          <w:sz w:val="28"/>
          <w:szCs w:val="28"/>
          <w:rtl/>
        </w:rPr>
        <w:t>الرشدي</w:t>
      </w:r>
      <w:proofErr w:type="spellEnd"/>
      <w:r w:rsidRPr="009B3959">
        <w:rPr>
          <w:rFonts w:ascii="Traditional Arabic" w:hAnsi="Traditional Arabic" w:cs="Traditional Arabic" w:hint="cs"/>
          <w:sz w:val="28"/>
          <w:szCs w:val="28"/>
          <w:rtl/>
        </w:rPr>
        <w:t xml:space="preserve"> </w:t>
      </w:r>
    </w:p>
    <w:p w:rsidR="009B3959" w:rsidRPr="009B3959" w:rsidRDefault="009B3959" w:rsidP="009B3959">
      <w:pPr>
        <w:pStyle w:val="a3"/>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إسلامية المعرفة </w:t>
      </w:r>
    </w:p>
    <w:p w:rsidR="009B3959" w:rsidRPr="009B3959" w:rsidRDefault="009B3959" w:rsidP="009B3959">
      <w:pPr>
        <w:pStyle w:val="a3"/>
        <w:numPr>
          <w:ilvl w:val="0"/>
          <w:numId w:val="3"/>
        </w:numPr>
        <w:rPr>
          <w:rFonts w:ascii="Traditional Arabic" w:hAnsi="Traditional Arabic" w:cs="Traditional Arabic"/>
          <w:sz w:val="28"/>
          <w:szCs w:val="28"/>
        </w:rPr>
      </w:pPr>
      <w:proofErr w:type="spellStart"/>
      <w:r w:rsidRPr="009B3959">
        <w:rPr>
          <w:rFonts w:ascii="Traditional Arabic" w:hAnsi="Traditional Arabic" w:cs="Traditional Arabic" w:hint="cs"/>
          <w:sz w:val="28"/>
          <w:szCs w:val="28"/>
          <w:rtl/>
        </w:rPr>
        <w:t>المينوفينولوجيا</w:t>
      </w:r>
      <w:proofErr w:type="spellEnd"/>
      <w:r w:rsidRPr="009B3959">
        <w:rPr>
          <w:rFonts w:ascii="Traditional Arabic" w:hAnsi="Traditional Arabic" w:cs="Traditional Arabic" w:hint="cs"/>
          <w:sz w:val="28"/>
          <w:szCs w:val="28"/>
          <w:rtl/>
        </w:rPr>
        <w:t xml:space="preserve"> </w:t>
      </w:r>
    </w:p>
    <w:p w:rsidR="009B3959" w:rsidRDefault="009B3959" w:rsidP="009B3959">
      <w:pPr>
        <w:pStyle w:val="a3"/>
        <w:ind w:left="1080"/>
        <w:rPr>
          <w:rFonts w:ascii="Traditional Arabic" w:hAnsi="Traditional Arabic" w:cs="Traditional Arabic"/>
          <w:b/>
          <w:bCs/>
          <w:sz w:val="28"/>
          <w:szCs w:val="28"/>
        </w:rPr>
      </w:pPr>
    </w:p>
    <w:p w:rsidR="009B3959" w:rsidRDefault="009B3959" w:rsidP="003D5A17">
      <w:pPr>
        <w:pStyle w:val="a3"/>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رأى الفاروقي أن </w:t>
      </w:r>
      <w:r w:rsidRPr="009B3959">
        <w:rPr>
          <w:rFonts w:ascii="Traditional Arabic" w:hAnsi="Traditional Arabic" w:cs="Traditional Arabic"/>
          <w:b/>
          <w:bCs/>
          <w:sz w:val="28"/>
          <w:szCs w:val="28"/>
          <w:rtl/>
        </w:rPr>
        <w:t>التسليم الإسلامي المطلق للمعرفة الغربية أمرا مُتعذرا</w:t>
      </w:r>
      <w:r>
        <w:rPr>
          <w:rFonts w:ascii="Traditional Arabic" w:hAnsi="Traditional Arabic" w:cs="Traditional Arabic" w:hint="cs"/>
          <w:b/>
          <w:bCs/>
          <w:sz w:val="28"/>
          <w:szCs w:val="28"/>
          <w:rtl/>
        </w:rPr>
        <w:t xml:space="preserve"> بسبب :</w:t>
      </w:r>
    </w:p>
    <w:p w:rsidR="009B3959" w:rsidRP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 xml:space="preserve">الاعتقاد بأن الغيب لا يُمكن أن يكون مصدراً للمعرفة </w:t>
      </w:r>
    </w:p>
    <w:p w:rsidR="009B3959" w:rsidRPr="009B3959" w:rsidRDefault="009B3959" w:rsidP="009B3959">
      <w:pPr>
        <w:pStyle w:val="a3"/>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 xml:space="preserve">أن العلم هو ما يتعلق فقط بالحقائق الموضوعية التي ترصدها الحواس </w:t>
      </w:r>
    </w:p>
    <w:p w:rsidR="009B3959" w:rsidRPr="009B3959" w:rsidRDefault="009B3959" w:rsidP="009B3959">
      <w:pPr>
        <w:pStyle w:val="a3"/>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 xml:space="preserve">أن العلم يخلو من أي موجهات أخلاقية أو </w:t>
      </w:r>
      <w:proofErr w:type="spellStart"/>
      <w:r w:rsidRPr="009B3959">
        <w:rPr>
          <w:rFonts w:ascii="Traditional Arabic" w:hAnsi="Traditional Arabic" w:cs="Traditional Arabic"/>
          <w:sz w:val="28"/>
          <w:szCs w:val="28"/>
          <w:rtl/>
        </w:rPr>
        <w:t>قيمية</w:t>
      </w:r>
      <w:proofErr w:type="spellEnd"/>
      <w:r w:rsidRPr="009B3959">
        <w:rPr>
          <w:rFonts w:ascii="Traditional Arabic" w:hAnsi="Traditional Arabic" w:cs="Traditional Arabic"/>
          <w:sz w:val="28"/>
          <w:szCs w:val="28"/>
          <w:rtl/>
        </w:rPr>
        <w:t xml:space="preserve"> </w:t>
      </w:r>
    </w:p>
    <w:p w:rsidR="009B3959" w:rsidRPr="009B3959" w:rsidRDefault="009B3959" w:rsidP="009B3959">
      <w:pPr>
        <w:pStyle w:val="a3"/>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أن غاية العلم القصوى إشباع الحاجات المادية لبني البشر وتحقيق سعادتهم دون أن يُعنى بالارتقاء بهم</w:t>
      </w:r>
    </w:p>
    <w:p w:rsidR="009B3959" w:rsidRPr="009B3959" w:rsidRDefault="009B3959" w:rsidP="009B3959">
      <w:pPr>
        <w:pStyle w:val="a3"/>
        <w:numPr>
          <w:ilvl w:val="0"/>
          <w:numId w:val="3"/>
        </w:numPr>
        <w:rPr>
          <w:rFonts w:ascii="Traditional Arabic" w:hAnsi="Traditional Arabic" w:cs="Traditional Arabic"/>
          <w:sz w:val="28"/>
          <w:szCs w:val="28"/>
          <w:u w:val="single"/>
          <w:rtl/>
        </w:rPr>
      </w:pPr>
      <w:r w:rsidRPr="009B3959">
        <w:rPr>
          <w:rFonts w:ascii="Traditional Arabic" w:hAnsi="Traditional Arabic" w:cs="Traditional Arabic"/>
          <w:sz w:val="28"/>
          <w:szCs w:val="28"/>
          <w:u w:val="single"/>
          <w:rtl/>
        </w:rPr>
        <w:t xml:space="preserve">كل ما سبق </w:t>
      </w:r>
    </w:p>
    <w:p w:rsidR="009B3959" w:rsidRDefault="009B3959" w:rsidP="009B3959">
      <w:pPr>
        <w:pStyle w:val="a3"/>
        <w:ind w:left="1080"/>
        <w:rPr>
          <w:rFonts w:ascii="Traditional Arabic" w:hAnsi="Traditional Arabic" w:cs="Traditional Arabic"/>
          <w:b/>
          <w:bCs/>
          <w:sz w:val="28"/>
          <w:szCs w:val="28"/>
        </w:rPr>
      </w:pPr>
    </w:p>
    <w:p w:rsidR="009B3959" w:rsidRP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أن غاية العلم القصوى</w:t>
      </w:r>
      <w:r w:rsidRPr="009B3959">
        <w:rPr>
          <w:rFonts w:ascii="Traditional Arabic" w:hAnsi="Traditional Arabic" w:cs="Traditional Arabic" w:hint="cs"/>
          <w:b/>
          <w:bCs/>
          <w:sz w:val="28"/>
          <w:szCs w:val="28"/>
          <w:rtl/>
        </w:rPr>
        <w:t xml:space="preserve"> لدى الغربيين :</w:t>
      </w:r>
    </w:p>
    <w:p w:rsidR="009B3959" w:rsidRPr="009B3959" w:rsidRDefault="009B3959" w:rsidP="009B3959">
      <w:pPr>
        <w:pStyle w:val="a3"/>
        <w:numPr>
          <w:ilvl w:val="0"/>
          <w:numId w:val="3"/>
        </w:numPr>
        <w:rPr>
          <w:rFonts w:ascii="Traditional Arabic" w:hAnsi="Traditional Arabic" w:cs="Traditional Arabic"/>
          <w:b/>
          <w:bCs/>
          <w:sz w:val="28"/>
          <w:szCs w:val="28"/>
          <w:u w:val="single"/>
        </w:rPr>
      </w:pPr>
      <w:r w:rsidRPr="009B3959">
        <w:rPr>
          <w:rFonts w:ascii="Traditional Arabic" w:hAnsi="Traditional Arabic" w:cs="Traditional Arabic"/>
          <w:sz w:val="28"/>
          <w:szCs w:val="28"/>
          <w:u w:val="single"/>
          <w:rtl/>
        </w:rPr>
        <w:lastRenderedPageBreak/>
        <w:t xml:space="preserve"> إشباع الحاجات المادية لبني البشر وتحقيق سعادتهم </w:t>
      </w:r>
    </w:p>
    <w:p w:rsidR="009B3959" w:rsidRPr="009B3959" w:rsidRDefault="009B3959" w:rsidP="009B3959">
      <w:pPr>
        <w:pStyle w:val="a3"/>
        <w:numPr>
          <w:ilvl w:val="0"/>
          <w:numId w:val="3"/>
        </w:numPr>
        <w:rPr>
          <w:rFonts w:ascii="Traditional Arabic" w:hAnsi="Traditional Arabic" w:cs="Traditional Arabic"/>
          <w:b/>
          <w:bCs/>
          <w:sz w:val="28"/>
          <w:szCs w:val="28"/>
        </w:rPr>
      </w:pPr>
      <w:r w:rsidRPr="009B3959">
        <w:rPr>
          <w:rFonts w:ascii="Traditional Arabic" w:hAnsi="Traditional Arabic" w:cs="Traditional Arabic"/>
          <w:sz w:val="28"/>
          <w:szCs w:val="28"/>
          <w:rtl/>
        </w:rPr>
        <w:t>الارتقاء ب</w:t>
      </w:r>
      <w:r>
        <w:rPr>
          <w:rFonts w:ascii="Traditional Arabic" w:hAnsi="Traditional Arabic" w:cs="Traditional Arabic" w:hint="cs"/>
          <w:sz w:val="28"/>
          <w:szCs w:val="28"/>
          <w:rtl/>
        </w:rPr>
        <w:t xml:space="preserve">البشر </w:t>
      </w:r>
    </w:p>
    <w:p w:rsidR="009B3959" w:rsidRPr="009B3959" w:rsidRDefault="009B3959" w:rsidP="009B395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سعادة الدارين للبشر </w:t>
      </w:r>
    </w:p>
    <w:p w:rsidR="009B3959" w:rsidRPr="009B3959" w:rsidRDefault="009B3959" w:rsidP="009B3959">
      <w:pPr>
        <w:pStyle w:val="a3"/>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كل ما سبق </w:t>
      </w:r>
    </w:p>
    <w:p w:rsidR="009B3959" w:rsidRDefault="009B3959" w:rsidP="009B3959">
      <w:pPr>
        <w:pStyle w:val="a3"/>
        <w:ind w:left="1080"/>
        <w:rPr>
          <w:rFonts w:ascii="Traditional Arabic" w:hAnsi="Traditional Arabic" w:cs="Traditional Arabic"/>
          <w:b/>
          <w:bCs/>
          <w:sz w:val="28"/>
          <w:szCs w:val="28"/>
        </w:rPr>
      </w:pPr>
    </w:p>
    <w:p w:rsidR="0003684D" w:rsidRPr="009B3959" w:rsidRDefault="009B3959" w:rsidP="003D5A17">
      <w:pPr>
        <w:pStyle w:val="a3"/>
        <w:numPr>
          <w:ilvl w:val="0"/>
          <w:numId w:val="2"/>
        </w:numPr>
        <w:rPr>
          <w:rFonts w:ascii="Traditional Arabic" w:hAnsi="Traditional Arabic" w:cs="Traditional Arabic"/>
          <w:b/>
          <w:bCs/>
          <w:sz w:val="28"/>
          <w:szCs w:val="28"/>
        </w:rPr>
      </w:pPr>
      <w:r w:rsidRPr="009B3959">
        <w:rPr>
          <w:rFonts w:ascii="Traditional Arabic" w:hAnsi="Traditional Arabic" w:cs="Traditional Arabic" w:hint="cs"/>
          <w:b/>
          <w:bCs/>
          <w:sz w:val="28"/>
          <w:szCs w:val="28"/>
          <w:rtl/>
        </w:rPr>
        <w:t>أي العبارات التالية صحيحة :</w:t>
      </w:r>
    </w:p>
    <w:p w:rsid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التسليم الإسلامي المطلق للمعرفة الغربية أمرا مُتعذرا</w:t>
      </w:r>
    </w:p>
    <w:p w:rsidR="009B3959" w:rsidRDefault="0045213A" w:rsidP="0045213A">
      <w:pPr>
        <w:pStyle w:val="a3"/>
        <w:numPr>
          <w:ilvl w:val="0"/>
          <w:numId w:val="3"/>
        </w:numPr>
        <w:rPr>
          <w:rFonts w:ascii="Traditional Arabic" w:hAnsi="Traditional Arabic" w:cs="Traditional Arabic"/>
          <w:sz w:val="28"/>
          <w:szCs w:val="28"/>
        </w:rPr>
      </w:pPr>
      <w:proofErr w:type="spellStart"/>
      <w:r w:rsidRPr="0045213A">
        <w:rPr>
          <w:rFonts w:ascii="Traditional Arabic" w:hAnsi="Traditional Arabic" w:cs="Traditional Arabic"/>
          <w:sz w:val="28"/>
          <w:szCs w:val="28"/>
          <w:rtl/>
        </w:rPr>
        <w:t>أسلمة</w:t>
      </w:r>
      <w:proofErr w:type="spellEnd"/>
      <w:r>
        <w:rPr>
          <w:rFonts w:ascii="Traditional Arabic" w:hAnsi="Traditional Arabic" w:cs="Traditional Arabic"/>
          <w:sz w:val="28"/>
          <w:szCs w:val="28"/>
          <w:rtl/>
        </w:rPr>
        <w:t xml:space="preserve"> المعرفة</w:t>
      </w:r>
      <w:r w:rsidRPr="0045213A">
        <w:rPr>
          <w:rFonts w:ascii="Traditional Arabic" w:hAnsi="Traditional Arabic" w:cs="Traditional Arabic"/>
          <w:sz w:val="28"/>
          <w:szCs w:val="28"/>
          <w:rtl/>
        </w:rPr>
        <w:t xml:space="preserve"> مطلب حتمي لإزالة الثنائية الموجودة في النظام التعليمي</w:t>
      </w:r>
    </w:p>
    <w:p w:rsid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sz w:val="28"/>
          <w:szCs w:val="28"/>
          <w:rtl/>
        </w:rPr>
        <w:t>يرى الفاروق</w:t>
      </w:r>
      <w:r>
        <w:rPr>
          <w:rFonts w:ascii="Traditional Arabic" w:hAnsi="Traditional Arabic" w:cs="Traditional Arabic" w:hint="cs"/>
          <w:sz w:val="28"/>
          <w:szCs w:val="28"/>
          <w:rtl/>
        </w:rPr>
        <w:t>ي</w:t>
      </w:r>
      <w:r w:rsidRPr="00D2295B">
        <w:rPr>
          <w:rFonts w:ascii="Traditional Arabic" w:hAnsi="Traditional Arabic" w:cs="Traditional Arabic"/>
          <w:sz w:val="28"/>
          <w:szCs w:val="28"/>
          <w:rtl/>
        </w:rPr>
        <w:t xml:space="preserve"> أنه نظراً لأخلاقية المعرفة الإسلامية  فهي ترتبط بالجماعة والأمة </w:t>
      </w:r>
    </w:p>
    <w:p w:rsidR="009B3959" w:rsidRPr="009B3959" w:rsidRDefault="009B3959" w:rsidP="00D2295B">
      <w:pPr>
        <w:pStyle w:val="a3"/>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كل ما سبق </w:t>
      </w:r>
    </w:p>
    <w:p w:rsidR="009B3959" w:rsidRDefault="009B3959" w:rsidP="009B3959">
      <w:pPr>
        <w:pStyle w:val="a3"/>
        <w:ind w:left="1080"/>
        <w:rPr>
          <w:rFonts w:ascii="Traditional Arabic" w:hAnsi="Traditional Arabic" w:cs="Traditional Arabic"/>
          <w:sz w:val="28"/>
          <w:szCs w:val="28"/>
        </w:rPr>
      </w:pPr>
    </w:p>
    <w:p w:rsidR="009B3959" w:rsidRPr="0045213A" w:rsidRDefault="009B3959" w:rsidP="003D5A17">
      <w:pPr>
        <w:pStyle w:val="a3"/>
        <w:numPr>
          <w:ilvl w:val="0"/>
          <w:numId w:val="2"/>
        </w:numPr>
        <w:rPr>
          <w:rFonts w:ascii="Traditional Arabic" w:hAnsi="Traditional Arabic" w:cs="Traditional Arabic"/>
          <w:b/>
          <w:bCs/>
          <w:sz w:val="28"/>
          <w:szCs w:val="28"/>
        </w:rPr>
      </w:pPr>
      <w:r w:rsidRPr="0045213A">
        <w:rPr>
          <w:rFonts w:ascii="Traditional Arabic" w:hAnsi="Traditional Arabic" w:cs="Traditional Arabic"/>
          <w:b/>
          <w:bCs/>
          <w:sz w:val="28"/>
          <w:szCs w:val="28"/>
          <w:rtl/>
        </w:rPr>
        <w:t xml:space="preserve">تتأسس المعرفة الإسلامية كما يرى الفاروقي على : </w:t>
      </w:r>
    </w:p>
    <w:p w:rsidR="0003684D" w:rsidRDefault="009B3959" w:rsidP="009B3959">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وحدة الحقيقة </w:t>
      </w:r>
    </w:p>
    <w:p w:rsid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ليس ثمة تعارض بين الوحي من جانب وبين العقل والعلم من جانب آخر</w:t>
      </w:r>
    </w:p>
    <w:p w:rsidR="009B3959" w:rsidRDefault="009B3959" w:rsidP="009B3959">
      <w:pPr>
        <w:pStyle w:val="a3"/>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يعمل في إطار من القيم والأخلاق المستمدة من الوحي مصدر العلم والمعرفة</w:t>
      </w:r>
    </w:p>
    <w:p w:rsidR="009B3959" w:rsidRPr="0045213A" w:rsidRDefault="0045213A" w:rsidP="009B3959">
      <w:pPr>
        <w:pStyle w:val="a3"/>
        <w:numPr>
          <w:ilvl w:val="0"/>
          <w:numId w:val="3"/>
        </w:numPr>
        <w:rPr>
          <w:rFonts w:ascii="Traditional Arabic" w:hAnsi="Traditional Arabic" w:cs="Traditional Arabic"/>
          <w:sz w:val="28"/>
          <w:szCs w:val="28"/>
          <w:u w:val="single"/>
        </w:rPr>
      </w:pPr>
      <w:r w:rsidRPr="0045213A">
        <w:rPr>
          <w:rFonts w:ascii="Traditional Arabic" w:hAnsi="Traditional Arabic" w:cs="Traditional Arabic" w:hint="cs"/>
          <w:sz w:val="28"/>
          <w:szCs w:val="28"/>
          <w:u w:val="single"/>
          <w:rtl/>
        </w:rPr>
        <w:t xml:space="preserve">كل ما سبق </w:t>
      </w:r>
    </w:p>
    <w:p w:rsidR="0045213A" w:rsidRDefault="0045213A" w:rsidP="0045213A">
      <w:pPr>
        <w:pStyle w:val="a3"/>
        <w:ind w:left="1080"/>
        <w:rPr>
          <w:rFonts w:ascii="Traditional Arabic" w:hAnsi="Traditional Arabic" w:cs="Traditional Arabic"/>
          <w:sz w:val="28"/>
          <w:szCs w:val="28"/>
        </w:rPr>
      </w:pPr>
    </w:p>
    <w:p w:rsidR="0045213A" w:rsidRPr="0045213A" w:rsidRDefault="0045213A" w:rsidP="003D5A17">
      <w:pPr>
        <w:pStyle w:val="a3"/>
        <w:numPr>
          <w:ilvl w:val="0"/>
          <w:numId w:val="2"/>
        </w:numPr>
        <w:rPr>
          <w:rFonts w:ascii="Traditional Arabic" w:hAnsi="Traditional Arabic" w:cs="Traditional Arabic"/>
          <w:b/>
          <w:bCs/>
          <w:sz w:val="28"/>
          <w:szCs w:val="28"/>
        </w:rPr>
      </w:pPr>
      <w:r w:rsidRPr="0045213A">
        <w:rPr>
          <w:rFonts w:ascii="Traditional Arabic" w:hAnsi="Traditional Arabic" w:cs="Traditional Arabic" w:hint="cs"/>
          <w:b/>
          <w:bCs/>
          <w:sz w:val="28"/>
          <w:szCs w:val="28"/>
          <w:rtl/>
        </w:rPr>
        <w:t>يعني مبدأ وحدة الحقيقة</w:t>
      </w:r>
      <w:r w:rsidRPr="0045213A">
        <w:rPr>
          <w:rFonts w:ascii="Traditional Arabic" w:hAnsi="Traditional Arabic" w:cs="Traditional Arabic"/>
          <w:b/>
          <w:bCs/>
          <w:sz w:val="28"/>
          <w:szCs w:val="28"/>
          <w:rtl/>
        </w:rPr>
        <w:t xml:space="preserve"> أن </w:t>
      </w:r>
      <w:r w:rsidRPr="0045213A">
        <w:rPr>
          <w:rFonts w:ascii="Traditional Arabic" w:hAnsi="Traditional Arabic" w:cs="Traditional Arabic" w:hint="cs"/>
          <w:b/>
          <w:bCs/>
          <w:sz w:val="28"/>
          <w:szCs w:val="28"/>
          <w:rtl/>
        </w:rPr>
        <w:t>:</w:t>
      </w:r>
    </w:p>
    <w:p w:rsidR="0045213A" w:rsidRDefault="0045213A" w:rsidP="0045213A">
      <w:pPr>
        <w:pStyle w:val="a3"/>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الله</w:t>
      </w:r>
      <w:r>
        <w:rPr>
          <w:rFonts w:ascii="Traditional Arabic" w:hAnsi="Traditional Arabic" w:cs="Traditional Arabic"/>
          <w:sz w:val="28"/>
          <w:szCs w:val="28"/>
          <w:rtl/>
        </w:rPr>
        <w:t xml:space="preserve"> سبحانه وتعالى هو مصدر المعرفة</w:t>
      </w:r>
    </w:p>
    <w:p w:rsidR="0045213A" w:rsidRDefault="00D2295B" w:rsidP="0045213A">
      <w:pPr>
        <w:pStyle w:val="a3"/>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 xml:space="preserve">أن </w:t>
      </w:r>
      <w:r w:rsidR="0045213A">
        <w:rPr>
          <w:rFonts w:ascii="Traditional Arabic" w:hAnsi="Traditional Arabic" w:cs="Traditional Arabic" w:hint="cs"/>
          <w:sz w:val="28"/>
          <w:szCs w:val="28"/>
          <w:rtl/>
        </w:rPr>
        <w:t>ال</w:t>
      </w:r>
      <w:r w:rsidR="0045213A">
        <w:rPr>
          <w:rFonts w:ascii="Traditional Arabic" w:hAnsi="Traditional Arabic" w:cs="Traditional Arabic"/>
          <w:sz w:val="28"/>
          <w:szCs w:val="28"/>
          <w:rtl/>
        </w:rPr>
        <w:t>وح</w:t>
      </w:r>
      <w:r w:rsidR="0045213A">
        <w:rPr>
          <w:rFonts w:ascii="Traditional Arabic" w:hAnsi="Traditional Arabic" w:cs="Traditional Arabic" w:hint="cs"/>
          <w:sz w:val="28"/>
          <w:szCs w:val="28"/>
          <w:rtl/>
        </w:rPr>
        <w:t xml:space="preserve">ي </w:t>
      </w:r>
      <w:r w:rsidRPr="0045213A">
        <w:rPr>
          <w:rFonts w:ascii="Traditional Arabic" w:hAnsi="Traditional Arabic" w:cs="Traditional Arabic"/>
          <w:sz w:val="28"/>
          <w:szCs w:val="28"/>
          <w:rtl/>
        </w:rPr>
        <w:t xml:space="preserve">الإلهي </w:t>
      </w:r>
      <w:r w:rsidR="0045213A">
        <w:rPr>
          <w:rFonts w:ascii="Traditional Arabic" w:hAnsi="Traditional Arabic" w:cs="Traditional Arabic"/>
          <w:sz w:val="28"/>
          <w:szCs w:val="28"/>
          <w:rtl/>
        </w:rPr>
        <w:t>تضمن  صفات</w:t>
      </w:r>
      <w:r w:rsidR="0045213A">
        <w:rPr>
          <w:rFonts w:ascii="Traditional Arabic" w:hAnsi="Traditional Arabic" w:cs="Traditional Arabic" w:hint="cs"/>
          <w:sz w:val="28"/>
          <w:szCs w:val="28"/>
          <w:rtl/>
        </w:rPr>
        <w:t xml:space="preserve"> الله </w:t>
      </w:r>
      <w:r w:rsidRPr="0045213A">
        <w:rPr>
          <w:rFonts w:ascii="Traditional Arabic" w:hAnsi="Traditional Arabic" w:cs="Traditional Arabic"/>
          <w:sz w:val="28"/>
          <w:szCs w:val="28"/>
          <w:rtl/>
        </w:rPr>
        <w:t xml:space="preserve">عز وجل (الحقيقة المطلقة العليا) </w:t>
      </w:r>
    </w:p>
    <w:p w:rsidR="00D2295B" w:rsidRDefault="0045213A" w:rsidP="0045213A">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تضمن الوحي الإلهي </w:t>
      </w:r>
      <w:r w:rsidR="00D2295B" w:rsidRPr="0045213A">
        <w:rPr>
          <w:rFonts w:ascii="Traditional Arabic" w:hAnsi="Traditional Arabic" w:cs="Traditional Arabic"/>
          <w:sz w:val="28"/>
          <w:szCs w:val="28"/>
          <w:rtl/>
        </w:rPr>
        <w:t>الإشار</w:t>
      </w:r>
      <w:r>
        <w:rPr>
          <w:rFonts w:ascii="Traditional Arabic" w:hAnsi="Traditional Arabic" w:cs="Traditional Arabic"/>
          <w:sz w:val="28"/>
          <w:szCs w:val="28"/>
          <w:rtl/>
        </w:rPr>
        <w:t>ات الكونية (الحقائق الموضوعية)</w:t>
      </w:r>
    </w:p>
    <w:p w:rsidR="0045213A" w:rsidRPr="0045213A" w:rsidRDefault="0045213A" w:rsidP="0045213A">
      <w:pPr>
        <w:pStyle w:val="a3"/>
        <w:numPr>
          <w:ilvl w:val="0"/>
          <w:numId w:val="3"/>
        </w:numPr>
        <w:rPr>
          <w:rFonts w:ascii="Traditional Arabic" w:hAnsi="Traditional Arabic" w:cs="Traditional Arabic"/>
          <w:sz w:val="28"/>
          <w:szCs w:val="28"/>
          <w:u w:val="single"/>
        </w:rPr>
      </w:pPr>
      <w:r w:rsidRPr="0045213A">
        <w:rPr>
          <w:rFonts w:ascii="Traditional Arabic" w:hAnsi="Traditional Arabic" w:cs="Traditional Arabic" w:hint="cs"/>
          <w:sz w:val="28"/>
          <w:szCs w:val="28"/>
          <w:u w:val="single"/>
          <w:rtl/>
        </w:rPr>
        <w:t xml:space="preserve">كل ما سبق </w:t>
      </w:r>
    </w:p>
    <w:p w:rsidR="0045213A" w:rsidRPr="0045213A" w:rsidRDefault="0045213A" w:rsidP="0045213A">
      <w:pPr>
        <w:pStyle w:val="a3"/>
        <w:ind w:left="1080"/>
        <w:rPr>
          <w:rFonts w:ascii="Traditional Arabic" w:hAnsi="Traditional Arabic" w:cs="Traditional Arabic"/>
          <w:sz w:val="28"/>
          <w:szCs w:val="28"/>
          <w:rtl/>
        </w:rPr>
      </w:pPr>
    </w:p>
    <w:p w:rsidR="0003684D"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مجموعة ضوابط تنظم علاقة الفرد بالمجموع العام</w:t>
      </w:r>
      <w:r w:rsidRPr="00D2295B">
        <w:rPr>
          <w:rFonts w:ascii="Traditional Arabic" w:hAnsi="Traditional Arabic" w:cs="Traditional Arabic" w:hint="cs"/>
          <w:b/>
          <w:bCs/>
          <w:sz w:val="28"/>
          <w:szCs w:val="28"/>
          <w:rtl/>
        </w:rPr>
        <w:t xml:space="preserve">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الإسلام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الأخلاق </w:t>
      </w:r>
    </w:p>
    <w:p w:rsidR="00D2295B" w:rsidRDefault="00D2295B" w:rsidP="00D2295B">
      <w:pPr>
        <w:pStyle w:val="a3"/>
        <w:ind w:left="1080"/>
        <w:rPr>
          <w:rFonts w:ascii="Traditional Arabic" w:hAnsi="Traditional Arabic" w:cs="Traditional Arabic"/>
          <w:sz w:val="28"/>
          <w:szCs w:val="28"/>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lastRenderedPageBreak/>
        <w:t xml:space="preserve">طرحت إسلامية المعرفة تصورا للعملية المعرفية مفترضة أن إنتاج معرفة إسلامية يقتضي أمرين: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w:t>
      </w:r>
      <w:proofErr w:type="spellStart"/>
      <w:r w:rsidRPr="00D2295B">
        <w:rPr>
          <w:rFonts w:ascii="Traditional Arabic" w:hAnsi="Traditional Arabic" w:cs="Traditional Arabic"/>
          <w:sz w:val="28"/>
          <w:szCs w:val="28"/>
          <w:rtl/>
        </w:rPr>
        <w:t>الاطلاع</w:t>
      </w:r>
      <w:proofErr w:type="spellEnd"/>
      <w:r w:rsidRPr="00D2295B">
        <w:rPr>
          <w:rFonts w:ascii="Traditional Arabic" w:hAnsi="Traditional Arabic" w:cs="Traditional Arabic"/>
          <w:sz w:val="28"/>
          <w:szCs w:val="28"/>
          <w:rtl/>
        </w:rPr>
        <w:t xml:space="preserve"> الواسع على المنتج المعرفي الغربي، ومنهجيات البحث العلمي، والانتقادات الموجهة إلى المعرفة الغربية من جانب المفكرين الغربيين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أن يكون الباحث متمكنا من التراث</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الابتعاد عن التأثيرات الغربية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1 و 2 </w:t>
      </w:r>
    </w:p>
    <w:p w:rsidR="00D2295B" w:rsidRPr="00D2295B" w:rsidRDefault="00D2295B" w:rsidP="00D2295B">
      <w:pPr>
        <w:pStyle w:val="a3"/>
        <w:ind w:left="1080"/>
        <w:rPr>
          <w:rFonts w:ascii="Traditional Arabic" w:hAnsi="Traditional Arabic" w:cs="Traditional Arabic"/>
          <w:sz w:val="28"/>
          <w:szCs w:val="28"/>
          <w:rtl/>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 xml:space="preserve">نبتت فكرة الدعوة إلى </w:t>
      </w:r>
      <w:r w:rsidRPr="00D2295B">
        <w:rPr>
          <w:rFonts w:ascii="Traditional Arabic" w:hAnsi="Traditional Arabic" w:cs="Traditional Arabic" w:hint="cs"/>
          <w:b/>
          <w:bCs/>
          <w:sz w:val="28"/>
          <w:szCs w:val="28"/>
          <w:rtl/>
        </w:rPr>
        <w:t xml:space="preserve">.... </w:t>
      </w:r>
      <w:r w:rsidRPr="00D2295B">
        <w:rPr>
          <w:rFonts w:ascii="Traditional Arabic" w:hAnsi="Traditional Arabic" w:cs="Traditional Arabic"/>
          <w:b/>
          <w:bCs/>
          <w:sz w:val="28"/>
          <w:szCs w:val="28"/>
          <w:rtl/>
        </w:rPr>
        <w:t xml:space="preserve">من أجل إنتاج معرفة إسلامية </w:t>
      </w:r>
      <w:r w:rsidRPr="00D2295B">
        <w:rPr>
          <w:rFonts w:ascii="Traditional Arabic" w:hAnsi="Traditional Arabic" w:cs="Traditional Arabic" w:hint="cs"/>
          <w:b/>
          <w:bCs/>
          <w:sz w:val="28"/>
          <w:szCs w:val="28"/>
          <w:rtl/>
        </w:rPr>
        <w:t>:</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العولمة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sz w:val="28"/>
          <w:szCs w:val="28"/>
          <w:u w:val="single"/>
          <w:rtl/>
        </w:rPr>
        <w:t>تيسير التراث</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2295B" w:rsidRPr="00D2295B" w:rsidRDefault="00D2295B" w:rsidP="00D2295B">
      <w:pPr>
        <w:pStyle w:val="a3"/>
        <w:ind w:left="1080"/>
        <w:rPr>
          <w:rFonts w:ascii="Traditional Arabic" w:hAnsi="Traditional Arabic" w:cs="Traditional Arabic"/>
          <w:sz w:val="28"/>
          <w:szCs w:val="28"/>
        </w:rPr>
      </w:pPr>
    </w:p>
    <w:p w:rsidR="00D2295B" w:rsidRPr="00D2295B" w:rsidRDefault="00D2295B" w:rsidP="003D5A17">
      <w:pPr>
        <w:pStyle w:val="a3"/>
        <w:numPr>
          <w:ilvl w:val="0"/>
          <w:numId w:val="2"/>
        </w:numPr>
        <w:rPr>
          <w:rFonts w:ascii="Traditional Arabic" w:hAnsi="Traditional Arabic" w:cs="Traditional Arabic"/>
          <w:b/>
          <w:bCs/>
          <w:sz w:val="28"/>
          <w:szCs w:val="28"/>
        </w:rPr>
      </w:pPr>
      <w:proofErr w:type="spellStart"/>
      <w:r w:rsidRPr="00D2295B">
        <w:rPr>
          <w:rFonts w:ascii="Traditional Arabic" w:hAnsi="Traditional Arabic" w:cs="Traditional Arabic"/>
          <w:b/>
          <w:bCs/>
          <w:sz w:val="28"/>
          <w:szCs w:val="28"/>
          <w:rtl/>
        </w:rPr>
        <w:t>أسلمة</w:t>
      </w:r>
      <w:proofErr w:type="spellEnd"/>
      <w:r w:rsidRPr="00D2295B">
        <w:rPr>
          <w:rFonts w:ascii="Traditional Arabic" w:hAnsi="Traditional Arabic" w:cs="Traditional Arabic"/>
          <w:b/>
          <w:bCs/>
          <w:sz w:val="28"/>
          <w:szCs w:val="28"/>
          <w:rtl/>
        </w:rPr>
        <w:t xml:space="preserve"> المعرفة مطلب حتمي من أجل :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إزالة الثنائية الموجودة في النظام التعليمي</w:t>
      </w:r>
    </w:p>
    <w:p w:rsidR="00D2295B" w:rsidRP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إزالة الثنائية من حياة الأمة ولعلاج انحرافاتها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معالجة ألوان القصور التي انزلقت إليها المنهجية التقليدية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كل ما سبق </w:t>
      </w:r>
    </w:p>
    <w:p w:rsidR="00D2295B" w:rsidRPr="00D2295B" w:rsidRDefault="00D2295B" w:rsidP="00D2295B">
      <w:pPr>
        <w:pStyle w:val="a3"/>
        <w:ind w:left="1080"/>
        <w:rPr>
          <w:rFonts w:ascii="Traditional Arabic" w:hAnsi="Traditional Arabic" w:cs="Traditional Arabic"/>
          <w:sz w:val="28"/>
          <w:szCs w:val="28"/>
          <w:rtl/>
        </w:rPr>
      </w:pPr>
    </w:p>
    <w:p w:rsidR="00D2295B" w:rsidRPr="00D2295B" w:rsidRDefault="00D2295B" w:rsidP="003D5A17">
      <w:pPr>
        <w:pStyle w:val="a3"/>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عملية إعادة صياغة كافة فروع العلم في إطار الإسلام تعني إخضاع نظريات تلك العلوم ومناهج البحث فيها ومبادئها وغاياتها للمبادئ الجوهرية التالية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وحدانية الله سبحانه وتعالى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الخلق </w:t>
      </w:r>
    </w:p>
    <w:p w:rsidR="00D2295B" w:rsidRDefault="00D2295B" w:rsidP="00D2295B">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وحدة الحقيقة ووحدة المعرفة</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الحياة </w:t>
      </w:r>
    </w:p>
    <w:p w:rsidR="00D2295B" w:rsidRDefault="00D2295B" w:rsidP="00D2295B">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الإنسانية </w:t>
      </w:r>
    </w:p>
    <w:p w:rsidR="00D2295B" w:rsidRPr="00D2295B" w:rsidRDefault="00D2295B" w:rsidP="00D2295B">
      <w:pPr>
        <w:pStyle w:val="a3"/>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كل ما سبق  </w:t>
      </w:r>
    </w:p>
    <w:p w:rsidR="00D2295B" w:rsidRPr="00D2295B" w:rsidRDefault="00D2295B" w:rsidP="00D2295B">
      <w:pPr>
        <w:pStyle w:val="a3"/>
        <w:ind w:left="1080"/>
        <w:rPr>
          <w:rFonts w:ascii="Traditional Arabic" w:hAnsi="Traditional Arabic" w:cs="Traditional Arabic"/>
          <w:sz w:val="28"/>
          <w:szCs w:val="28"/>
          <w:rtl/>
        </w:rPr>
      </w:pPr>
    </w:p>
    <w:p w:rsidR="00D2295B" w:rsidRPr="00847314" w:rsidRDefault="00D2295B"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 xml:space="preserve">وحدة الخلق في المعرفة الإسلامية تتمثل في : </w:t>
      </w:r>
    </w:p>
    <w:p w:rsidR="00847314" w:rsidRDefault="00D2295B" w:rsidP="00847314">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النظام الكوني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الخليقة كمملكة من الغايات  </w:t>
      </w:r>
    </w:p>
    <w:p w:rsidR="00D2295B" w:rsidRDefault="00D2295B" w:rsidP="00847314">
      <w:pPr>
        <w:pStyle w:val="a3"/>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تسخير الخليقة للإنسان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كل ما سبق </w:t>
      </w:r>
    </w:p>
    <w:p w:rsidR="00847314" w:rsidRPr="00D2295B" w:rsidRDefault="00847314" w:rsidP="00847314">
      <w:pPr>
        <w:pStyle w:val="a3"/>
        <w:ind w:left="1080"/>
        <w:rPr>
          <w:rFonts w:ascii="Traditional Arabic" w:hAnsi="Traditional Arabic" w:cs="Traditional Arabic"/>
          <w:sz w:val="28"/>
          <w:szCs w:val="28"/>
          <w:rtl/>
        </w:rPr>
      </w:pPr>
    </w:p>
    <w:p w:rsidR="0003684D"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hint="cs"/>
          <w:b/>
          <w:bCs/>
          <w:sz w:val="28"/>
          <w:szCs w:val="28"/>
          <w:rtl/>
        </w:rPr>
        <w:t>...</w:t>
      </w:r>
      <w:r w:rsidRPr="00847314">
        <w:rPr>
          <w:rFonts w:ascii="Traditional Arabic" w:hAnsi="Traditional Arabic" w:cs="Traditional Arabic"/>
          <w:b/>
          <w:bCs/>
          <w:sz w:val="28"/>
          <w:szCs w:val="28"/>
          <w:rtl/>
        </w:rPr>
        <w:t xml:space="preserve"> هو الذي يعطي كل شيء طبيعته وعلاقاته بالأشياء الأخرى، ومنهجه في الوجود</w:t>
      </w:r>
      <w:r w:rsidRPr="00847314">
        <w:rPr>
          <w:rFonts w:ascii="Traditional Arabic" w:hAnsi="Traditional Arabic" w:cs="Traditional Arabic" w:hint="cs"/>
          <w:b/>
          <w:bCs/>
          <w:sz w:val="28"/>
          <w:szCs w:val="28"/>
          <w:rtl/>
        </w:rPr>
        <w:t>:</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التسخير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التقدير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الكون </w:t>
      </w:r>
    </w:p>
    <w:p w:rsidR="00847314" w:rsidRDefault="00847314" w:rsidP="00847314">
      <w:pPr>
        <w:pStyle w:val="a3"/>
        <w:ind w:left="1080"/>
        <w:rPr>
          <w:rFonts w:ascii="Traditional Arabic" w:hAnsi="Traditional Arabic" w:cs="Traditional Arabic"/>
          <w:sz w:val="28"/>
          <w:szCs w:val="28"/>
        </w:rPr>
      </w:pPr>
    </w:p>
    <w:p w:rsidR="003D5A17" w:rsidRDefault="003D5A17" w:rsidP="003D5A17">
      <w:pPr>
        <w:pStyle w:val="a3"/>
        <w:numPr>
          <w:ilvl w:val="0"/>
          <w:numId w:val="2"/>
        </w:numPr>
        <w:rPr>
          <w:rFonts w:ascii="Traditional Arabic" w:hAnsi="Traditional Arabic" w:cs="Traditional Arabic" w:hint="cs"/>
          <w:b/>
          <w:bCs/>
          <w:sz w:val="28"/>
          <w:szCs w:val="28"/>
        </w:rPr>
      </w:pPr>
      <w:r>
        <w:rPr>
          <w:rFonts w:ascii="Traditional Arabic" w:hAnsi="Traditional Arabic" w:cs="Traditional Arabic" w:hint="cs"/>
          <w:b/>
          <w:bCs/>
          <w:sz w:val="28"/>
          <w:szCs w:val="28"/>
          <w:rtl/>
        </w:rPr>
        <w:t xml:space="preserve">أول من تناول المعرفة من العلماء المسلمين : </w:t>
      </w:r>
      <w:r w:rsidRPr="003D5A17">
        <w:rPr>
          <w:rFonts w:ascii="Traditional Arabic" w:hAnsi="Traditional Arabic" w:cs="Traditional Arabic" w:hint="cs"/>
          <w:b/>
          <w:bCs/>
          <w:sz w:val="28"/>
          <w:szCs w:val="28"/>
          <w:highlight w:val="yellow"/>
          <w:rtl/>
        </w:rPr>
        <w:t>مهم</w:t>
      </w:r>
      <w:r>
        <w:rPr>
          <w:rFonts w:ascii="Traditional Arabic" w:hAnsi="Traditional Arabic" w:cs="Traditional Arabic" w:hint="cs"/>
          <w:b/>
          <w:bCs/>
          <w:sz w:val="28"/>
          <w:szCs w:val="28"/>
          <w:rtl/>
        </w:rPr>
        <w:t xml:space="preserve"> </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ابن سينا </w:t>
      </w:r>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ابن رشد </w:t>
      </w:r>
    </w:p>
    <w:p w:rsidR="003D5A17" w:rsidRPr="003D5A17" w:rsidRDefault="003D5A17" w:rsidP="003D5A17">
      <w:pPr>
        <w:pStyle w:val="a3"/>
        <w:numPr>
          <w:ilvl w:val="0"/>
          <w:numId w:val="3"/>
        </w:numPr>
        <w:rPr>
          <w:rFonts w:ascii="Traditional Arabic" w:hAnsi="Traditional Arabic" w:cs="Traditional Arabic" w:hint="cs"/>
          <w:sz w:val="28"/>
          <w:szCs w:val="28"/>
          <w:u w:val="single"/>
        </w:rPr>
      </w:pPr>
      <w:r w:rsidRPr="003D5A17">
        <w:rPr>
          <w:rFonts w:ascii="Traditional Arabic" w:hAnsi="Traditional Arabic" w:cs="Traditional Arabic" w:hint="cs"/>
          <w:sz w:val="28"/>
          <w:szCs w:val="28"/>
          <w:u w:val="single"/>
          <w:rtl/>
        </w:rPr>
        <w:t xml:space="preserve">القاضي </w:t>
      </w:r>
      <w:r w:rsidRPr="003D5A17">
        <w:rPr>
          <w:rFonts w:ascii="Traditional Arabic" w:hAnsi="Traditional Arabic" w:cs="Traditional Arabic"/>
          <w:sz w:val="28"/>
          <w:szCs w:val="28"/>
          <w:u w:val="single"/>
          <w:rtl/>
        </w:rPr>
        <w:t xml:space="preserve">عبد الجبار </w:t>
      </w:r>
      <w:proofErr w:type="spellStart"/>
      <w:r w:rsidRPr="003D5A17">
        <w:rPr>
          <w:rFonts w:ascii="Traditional Arabic" w:hAnsi="Traditional Arabic" w:cs="Traditional Arabic"/>
          <w:sz w:val="28"/>
          <w:szCs w:val="28"/>
          <w:u w:val="single"/>
          <w:rtl/>
        </w:rPr>
        <w:t>المعتزلي</w:t>
      </w:r>
      <w:proofErr w:type="spellEnd"/>
    </w:p>
    <w:p w:rsidR="003D5A17" w:rsidRPr="003D5A17" w:rsidRDefault="003D5A17" w:rsidP="003D5A17">
      <w:pPr>
        <w:pStyle w:val="a3"/>
        <w:numPr>
          <w:ilvl w:val="0"/>
          <w:numId w:val="3"/>
        </w:numPr>
        <w:rPr>
          <w:rFonts w:ascii="Traditional Arabic" w:hAnsi="Traditional Arabic" w:cs="Traditional Arabic" w:hint="cs"/>
          <w:sz w:val="28"/>
          <w:szCs w:val="28"/>
        </w:rPr>
      </w:pPr>
      <w:r w:rsidRPr="003D5A17">
        <w:rPr>
          <w:rFonts w:ascii="Traditional Arabic" w:hAnsi="Traditional Arabic" w:cs="Traditional Arabic" w:hint="cs"/>
          <w:sz w:val="28"/>
          <w:szCs w:val="28"/>
          <w:rtl/>
        </w:rPr>
        <w:t xml:space="preserve">البغدادي </w:t>
      </w:r>
    </w:p>
    <w:p w:rsidR="003D5A17" w:rsidRDefault="003D5A17" w:rsidP="003D5A17">
      <w:pPr>
        <w:pStyle w:val="a3"/>
        <w:ind w:left="1080"/>
        <w:rPr>
          <w:rFonts w:ascii="Traditional Arabic" w:hAnsi="Traditional Arabic" w:cs="Traditional Arabic" w:hint="cs"/>
          <w:b/>
          <w:bCs/>
          <w:sz w:val="28"/>
          <w:szCs w:val="28"/>
        </w:rPr>
      </w:pPr>
    </w:p>
    <w:p w:rsidR="00847314" w:rsidRPr="003D5A17"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ف</w:t>
      </w:r>
      <w:r w:rsidRPr="003D5A17">
        <w:rPr>
          <w:rFonts w:ascii="Traditional Arabic" w:hAnsi="Traditional Arabic" w:cs="Traditional Arabic"/>
          <w:b/>
          <w:bCs/>
          <w:sz w:val="28"/>
          <w:szCs w:val="28"/>
          <w:rtl/>
        </w:rPr>
        <w:t>ي المعرفة الإسلامية يحتاج العقل إلى تعزيز من مصدر مبرأ من الخطأ وهو</w:t>
      </w:r>
      <w:r w:rsidRPr="003D5A17">
        <w:rPr>
          <w:rFonts w:ascii="Traditional Arabic" w:hAnsi="Traditional Arabic" w:cs="Traditional Arabic" w:hint="cs"/>
          <w:b/>
          <w:bCs/>
          <w:sz w:val="28"/>
          <w:szCs w:val="28"/>
          <w:rtl/>
        </w:rPr>
        <w:t>:</w:t>
      </w:r>
    </w:p>
    <w:p w:rsidR="00847314" w:rsidRDefault="00847314" w:rsidP="00847314">
      <w:pPr>
        <w:pStyle w:val="a3"/>
        <w:numPr>
          <w:ilvl w:val="0"/>
          <w:numId w:val="3"/>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الاجماع</w:t>
      </w:r>
      <w:proofErr w:type="spellEnd"/>
      <w:r>
        <w:rPr>
          <w:rFonts w:ascii="Traditional Arabic" w:hAnsi="Traditional Arabic" w:cs="Traditional Arabic" w:hint="cs"/>
          <w:sz w:val="28"/>
          <w:szCs w:val="28"/>
          <w:rtl/>
        </w:rPr>
        <w:t xml:space="preserve">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847314" w:rsidRDefault="00847314" w:rsidP="00847314">
      <w:pPr>
        <w:pStyle w:val="a3"/>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التفضيل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sz w:val="28"/>
          <w:szCs w:val="28"/>
          <w:u w:val="single"/>
          <w:rtl/>
        </w:rPr>
        <w:t xml:space="preserve"> الوحي </w:t>
      </w:r>
    </w:p>
    <w:p w:rsidR="00847314" w:rsidRPr="00847314" w:rsidRDefault="00847314" w:rsidP="00847314">
      <w:pPr>
        <w:pStyle w:val="a3"/>
        <w:ind w:left="1080"/>
        <w:rPr>
          <w:rFonts w:ascii="Traditional Arabic" w:hAnsi="Traditional Arabic" w:cs="Traditional Arabic"/>
          <w:sz w:val="28"/>
          <w:szCs w:val="28"/>
        </w:rPr>
      </w:pPr>
    </w:p>
    <w:p w:rsidR="00847314"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 xml:space="preserve">الله يعلم الحقيقة وينزلها من خلال الوحي إلى خلقه و </w:t>
      </w:r>
      <w:proofErr w:type="spellStart"/>
      <w:r w:rsidRPr="00847314">
        <w:rPr>
          <w:rFonts w:ascii="Traditional Arabic" w:hAnsi="Traditional Arabic" w:cs="Traditional Arabic"/>
          <w:b/>
          <w:bCs/>
          <w:sz w:val="28"/>
          <w:szCs w:val="28"/>
          <w:rtl/>
        </w:rPr>
        <w:t>لايمكن</w:t>
      </w:r>
      <w:proofErr w:type="spellEnd"/>
      <w:r w:rsidRPr="00847314">
        <w:rPr>
          <w:rFonts w:ascii="Traditional Arabic" w:hAnsi="Traditional Arabic" w:cs="Traditional Arabic"/>
          <w:b/>
          <w:bCs/>
          <w:sz w:val="28"/>
          <w:szCs w:val="28"/>
          <w:rtl/>
        </w:rPr>
        <w:t xml:space="preserve"> أن تختلف عن الحقيقة الواقعية لأن الله سبحانه وهذا التطابق يقوم على مبادئ ثلاثة عليها ترتكز المعرفة الإسلامية كلها:</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إن وحدة الحقيقة تعني رفض أي إمكانية للتناقض بين الحقائق الواقعية وما يأتي </w:t>
      </w:r>
      <w:proofErr w:type="spellStart"/>
      <w:r w:rsidRPr="00847314">
        <w:rPr>
          <w:rFonts w:ascii="Traditional Arabic" w:hAnsi="Traditional Arabic" w:cs="Traditional Arabic"/>
          <w:sz w:val="28"/>
          <w:szCs w:val="28"/>
          <w:rtl/>
        </w:rPr>
        <w:t>به</w:t>
      </w:r>
      <w:proofErr w:type="spellEnd"/>
      <w:r w:rsidRPr="00847314">
        <w:rPr>
          <w:rFonts w:ascii="Traditional Arabic" w:hAnsi="Traditional Arabic" w:cs="Traditional Arabic"/>
          <w:sz w:val="28"/>
          <w:szCs w:val="28"/>
          <w:rtl/>
        </w:rPr>
        <w:t xml:space="preserve"> الوحي </w:t>
      </w:r>
    </w:p>
    <w:p w:rsidR="00847314" w:rsidRPr="00847314" w:rsidRDefault="00847314" w:rsidP="00847314">
      <w:pPr>
        <w:pStyle w:val="a3"/>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rtl/>
        </w:rPr>
        <w:lastRenderedPageBreak/>
        <w:t xml:space="preserve">  إن وحدة الحقيقة تفرض أنه لا يوجد تعارض أو خلاف أو تفاوت مطلق بين العقل والوحي</w:t>
      </w:r>
    </w:p>
    <w:p w:rsidR="00847314" w:rsidRPr="00847314" w:rsidRDefault="00847314" w:rsidP="00847314">
      <w:pPr>
        <w:pStyle w:val="a3"/>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rtl/>
        </w:rPr>
        <w:t xml:space="preserve"> إن وحدة الحقيقة، أو طبيعة قوانين المخلوقات والسنن الإلهية، تفرض أن باب البحث في طبيعة الخلق أو في أي جزئية منه لا يمكن أن يغلق، وذلك لأن سنن الله في خلقه غير محدودة</w:t>
      </w:r>
    </w:p>
    <w:p w:rsidR="00847314" w:rsidRPr="00847314" w:rsidRDefault="00847314" w:rsidP="00847314">
      <w:pPr>
        <w:pStyle w:val="a3"/>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u w:val="single"/>
          <w:rtl/>
        </w:rPr>
        <w:t xml:space="preserve">كل ما سبق </w:t>
      </w:r>
    </w:p>
    <w:p w:rsidR="0003684D" w:rsidRDefault="0003684D" w:rsidP="00847314">
      <w:pPr>
        <w:pStyle w:val="a3"/>
        <w:ind w:left="1080"/>
        <w:rPr>
          <w:rFonts w:ascii="Traditional Arabic" w:hAnsi="Traditional Arabic" w:cs="Traditional Arabic"/>
          <w:sz w:val="28"/>
          <w:szCs w:val="28"/>
        </w:rPr>
      </w:pPr>
    </w:p>
    <w:p w:rsidR="0003684D"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hint="cs"/>
          <w:b/>
          <w:bCs/>
          <w:sz w:val="28"/>
          <w:szCs w:val="28"/>
          <w:rtl/>
        </w:rPr>
        <w:t>وحدة الحياة في المعرفة الإسلامية تتضمن :</w:t>
      </w:r>
    </w:p>
    <w:p w:rsid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الأمانة</w:t>
      </w:r>
    </w:p>
    <w:p w:rsid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الخلافة</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الشمولية </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كل ما سبق </w:t>
      </w:r>
    </w:p>
    <w:p w:rsidR="00847314" w:rsidRDefault="00847314" w:rsidP="00847314">
      <w:pPr>
        <w:pStyle w:val="a3"/>
        <w:ind w:left="1080"/>
        <w:rPr>
          <w:rFonts w:ascii="Traditional Arabic" w:hAnsi="Traditional Arabic" w:cs="Traditional Arabic"/>
          <w:sz w:val="28"/>
          <w:szCs w:val="28"/>
        </w:rPr>
      </w:pPr>
    </w:p>
    <w:p w:rsidR="00847314" w:rsidRPr="00847314" w:rsidRDefault="00847314" w:rsidP="003D5A17">
      <w:pPr>
        <w:pStyle w:val="a3"/>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 xml:space="preserve">حمل الإنسان للأمانة الإلهية في مقام  النيابة عن الله في إنفاذ القوانين الأخلاقية التي هي والقوانين الدينية شيء واحد </w:t>
      </w:r>
      <w:r w:rsidRPr="00847314">
        <w:rPr>
          <w:rFonts w:ascii="Traditional Arabic" w:hAnsi="Traditional Arabic" w:cs="Traditional Arabic" w:hint="cs"/>
          <w:b/>
          <w:bCs/>
          <w:sz w:val="28"/>
          <w:szCs w:val="28"/>
          <w:rtl/>
        </w:rPr>
        <w:t xml:space="preserve"> :</w:t>
      </w:r>
    </w:p>
    <w:p w:rsid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الأمانة</w:t>
      </w:r>
    </w:p>
    <w:p w:rsidR="00847314" w:rsidRPr="00847314" w:rsidRDefault="00847314" w:rsidP="00847314">
      <w:pPr>
        <w:pStyle w:val="a3"/>
        <w:numPr>
          <w:ilvl w:val="0"/>
          <w:numId w:val="3"/>
        </w:numPr>
        <w:rPr>
          <w:rFonts w:ascii="Traditional Arabic" w:hAnsi="Traditional Arabic" w:cs="Traditional Arabic"/>
          <w:sz w:val="28"/>
          <w:szCs w:val="28"/>
          <w:u w:val="single"/>
        </w:rPr>
      </w:pPr>
      <w:r w:rsidRPr="00847314">
        <w:rPr>
          <w:rFonts w:ascii="Traditional Arabic" w:hAnsi="Traditional Arabic" w:cs="Traditional Arabic"/>
          <w:sz w:val="28"/>
          <w:szCs w:val="28"/>
          <w:u w:val="single"/>
          <w:rtl/>
        </w:rPr>
        <w:t xml:space="preserve"> الخلافة</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الشمولية </w:t>
      </w:r>
    </w:p>
    <w:p w:rsidR="00847314" w:rsidRPr="00847314" w:rsidRDefault="00847314" w:rsidP="00847314">
      <w:pPr>
        <w:pStyle w:val="a3"/>
        <w:numPr>
          <w:ilvl w:val="0"/>
          <w:numId w:val="3"/>
        </w:numPr>
        <w:rPr>
          <w:rFonts w:ascii="Traditional Arabic" w:hAnsi="Traditional Arabic" w:cs="Traditional Arabic"/>
          <w:sz w:val="28"/>
          <w:szCs w:val="28"/>
        </w:rPr>
      </w:pPr>
      <w:r w:rsidRPr="00847314">
        <w:rPr>
          <w:rFonts w:ascii="Traditional Arabic" w:hAnsi="Traditional Arabic" w:cs="Traditional Arabic" w:hint="cs"/>
          <w:sz w:val="28"/>
          <w:szCs w:val="28"/>
          <w:rtl/>
        </w:rPr>
        <w:t xml:space="preserve">كل ما سبق </w:t>
      </w:r>
    </w:p>
    <w:p w:rsidR="00847314" w:rsidRDefault="00847314" w:rsidP="00847314">
      <w:pPr>
        <w:pStyle w:val="a3"/>
        <w:ind w:left="1080"/>
        <w:rPr>
          <w:rFonts w:ascii="Traditional Arabic" w:hAnsi="Traditional Arabic" w:cs="Traditional Arabic"/>
          <w:sz w:val="28"/>
          <w:szCs w:val="28"/>
          <w:rtl/>
        </w:rPr>
      </w:pPr>
    </w:p>
    <w:p w:rsidR="00847314" w:rsidRPr="00847314" w:rsidRDefault="00847314" w:rsidP="00847314">
      <w:pPr>
        <w:pStyle w:val="a3"/>
        <w:ind w:left="1080"/>
        <w:rPr>
          <w:rFonts w:ascii="Traditional Arabic" w:hAnsi="Traditional Arabic" w:cs="Traditional Arabic"/>
          <w:b/>
          <w:bCs/>
          <w:sz w:val="28"/>
          <w:szCs w:val="28"/>
          <w:rtl/>
        </w:rPr>
      </w:pPr>
      <w:r w:rsidRPr="00847314">
        <w:rPr>
          <w:rFonts w:ascii="Traditional Arabic" w:hAnsi="Traditional Arabic" w:cs="Traditional Arabic" w:hint="cs"/>
          <w:b/>
          <w:bCs/>
          <w:sz w:val="28"/>
          <w:szCs w:val="28"/>
          <w:highlight w:val="yellow"/>
          <w:rtl/>
        </w:rPr>
        <w:t>محاضرة 14</w:t>
      </w:r>
      <w:r w:rsidRPr="00847314">
        <w:rPr>
          <w:rFonts w:ascii="Traditional Arabic" w:hAnsi="Traditional Arabic" w:cs="Traditional Arabic" w:hint="cs"/>
          <w:b/>
          <w:bCs/>
          <w:sz w:val="28"/>
          <w:szCs w:val="28"/>
          <w:rtl/>
        </w:rPr>
        <w:t xml:space="preserve"> </w:t>
      </w:r>
    </w:p>
    <w:p w:rsidR="00847314" w:rsidRDefault="00847314" w:rsidP="00847314">
      <w:pPr>
        <w:pStyle w:val="a3"/>
        <w:ind w:left="1080"/>
        <w:rPr>
          <w:rFonts w:ascii="Traditional Arabic" w:hAnsi="Traditional Arabic" w:cs="Traditional Arabic"/>
          <w:sz w:val="28"/>
          <w:szCs w:val="28"/>
          <w:rtl/>
        </w:rPr>
      </w:pPr>
    </w:p>
    <w:p w:rsidR="00847314" w:rsidRPr="00847314" w:rsidRDefault="00847314" w:rsidP="00847314">
      <w:pPr>
        <w:pStyle w:val="a3"/>
        <w:ind w:left="1080"/>
        <w:rPr>
          <w:rFonts w:ascii="Traditional Arabic" w:hAnsi="Traditional Arabic" w:cs="Traditional Arabic"/>
          <w:b/>
          <w:bCs/>
          <w:sz w:val="28"/>
          <w:szCs w:val="28"/>
          <w:rtl/>
        </w:rPr>
      </w:pPr>
      <w:r w:rsidRPr="00847314">
        <w:rPr>
          <w:rFonts w:ascii="Traditional Arabic" w:hAnsi="Traditional Arabic" w:cs="Traditional Arabic" w:hint="cs"/>
          <w:b/>
          <w:bCs/>
          <w:sz w:val="28"/>
          <w:szCs w:val="28"/>
          <w:rtl/>
        </w:rPr>
        <w:t xml:space="preserve">مراجعة عامة </w:t>
      </w:r>
    </w:p>
    <w:p w:rsidR="00847314" w:rsidRPr="00847314" w:rsidRDefault="00847314" w:rsidP="00847314">
      <w:pPr>
        <w:pStyle w:val="a3"/>
        <w:ind w:left="1080"/>
        <w:rPr>
          <w:rFonts w:ascii="Traditional Arabic" w:hAnsi="Traditional Arabic" w:cs="Traditional Arabic"/>
          <w:sz w:val="28"/>
          <w:szCs w:val="28"/>
        </w:rPr>
      </w:pPr>
    </w:p>
    <w:p w:rsidR="0003684D" w:rsidRDefault="0003684D" w:rsidP="003D5A17">
      <w:pPr>
        <w:pStyle w:val="a3"/>
        <w:rPr>
          <w:rFonts w:ascii="Traditional Arabic" w:hAnsi="Traditional Arabic" w:cs="Traditional Arabic"/>
          <w:sz w:val="28"/>
          <w:szCs w:val="28"/>
        </w:rPr>
      </w:pPr>
    </w:p>
    <w:p w:rsidR="000262CE" w:rsidRDefault="000262CE" w:rsidP="000262CE">
      <w:pPr>
        <w:pStyle w:val="a3"/>
        <w:rPr>
          <w:rFonts w:ascii="Traditional Arabic" w:hAnsi="Traditional Arabic" w:cs="Traditional Arabic" w:hint="cs"/>
          <w:sz w:val="28"/>
          <w:szCs w:val="28"/>
          <w:rtl/>
        </w:rPr>
      </w:pPr>
    </w:p>
    <w:p w:rsidR="003D5A17" w:rsidRDefault="003D5A17" w:rsidP="000262CE">
      <w:pPr>
        <w:pStyle w:val="a3"/>
        <w:rPr>
          <w:rFonts w:ascii="Traditional Arabic" w:hAnsi="Traditional Arabic" w:cs="Traditional Arabic" w:hint="cs"/>
          <w:sz w:val="28"/>
          <w:szCs w:val="28"/>
          <w:rtl/>
        </w:rPr>
      </w:pPr>
    </w:p>
    <w:p w:rsidR="003D5A17" w:rsidRDefault="003D5A17" w:rsidP="000262CE">
      <w:pPr>
        <w:pStyle w:val="a3"/>
        <w:rPr>
          <w:rFonts w:ascii="Traditional Arabic" w:hAnsi="Traditional Arabic" w:cs="Traditional Arabic" w:hint="cs"/>
          <w:sz w:val="28"/>
          <w:szCs w:val="28"/>
          <w:rtl/>
        </w:rPr>
      </w:pPr>
    </w:p>
    <w:p w:rsidR="003D5A17" w:rsidRDefault="00326EC6" w:rsidP="000262CE">
      <w:pPr>
        <w:pStyle w:val="a3"/>
        <w:rPr>
          <w:rFonts w:ascii="Traditional Arabic" w:hAnsi="Traditional Arabic" w:cs="Traditional Arabic" w:hint="cs"/>
          <w:b/>
          <w:bCs/>
          <w:sz w:val="28"/>
          <w:szCs w:val="28"/>
          <w:rtl/>
        </w:rPr>
      </w:pPr>
      <w:r w:rsidRPr="00326EC6">
        <w:rPr>
          <w:rFonts w:ascii="Traditional Arabic" w:hAnsi="Traditional Arabic" w:cs="Traditional Arabic" w:hint="cs"/>
          <w:b/>
          <w:bCs/>
          <w:sz w:val="28"/>
          <w:szCs w:val="28"/>
          <w:rtl/>
        </w:rPr>
        <w:t>إعداد الفاروق 1434 هـ</w:t>
      </w:r>
    </w:p>
    <w:p w:rsidR="00326EC6" w:rsidRPr="00326EC6" w:rsidRDefault="00326EC6" w:rsidP="000262CE">
      <w:pPr>
        <w:pStyle w:val="a3"/>
        <w:rPr>
          <w:rFonts w:ascii="Traditional Arabic" w:hAnsi="Traditional Arabic" w:cs="Traditional Arabic"/>
          <w:b/>
          <w:bCs/>
          <w:sz w:val="28"/>
          <w:szCs w:val="28"/>
        </w:rPr>
      </w:pPr>
      <w:r>
        <w:rPr>
          <w:rFonts w:ascii="Traditional Arabic" w:hAnsi="Traditional Arabic" w:cs="Traditional Arabic" w:hint="cs"/>
          <w:b/>
          <w:bCs/>
          <w:noProof/>
          <w:sz w:val="28"/>
          <w:szCs w:val="28"/>
          <w:rtl/>
        </w:rPr>
        <w:pict>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1029" type="#_x0000_t74" style="position:absolute;left:0;text-align:left;margin-left:330pt;margin-top:6.6pt;width:9pt;height:7.15pt;z-index:251661312" fillcolor="#c0504d [3205]" strokecolor="#f2f2f2 [3041]" strokeweight="1pt">
            <v:fill color2="#622423 [1605]" angle="-135" focus="100%" type="gradient"/>
            <v:shadow on="t" type="perspective" color="#e5b8b7 [1301]" opacity=".5" origin=",.5" offset="0,0" matrix=",-56756f,,.5"/>
            <w10:wrap anchorx="page"/>
          </v:shape>
        </w:pict>
      </w:r>
      <w:r>
        <w:rPr>
          <w:rFonts w:ascii="Traditional Arabic" w:hAnsi="Traditional Arabic" w:cs="Traditional Arabic" w:hint="cs"/>
          <w:b/>
          <w:bCs/>
          <w:sz w:val="28"/>
          <w:szCs w:val="28"/>
          <w:rtl/>
        </w:rPr>
        <w:t xml:space="preserve">دعواتكم </w:t>
      </w:r>
    </w:p>
    <w:sectPr w:rsidR="00326EC6" w:rsidRPr="00326EC6" w:rsidSect="00937112">
      <w:footerReference w:type="default" r:id="rId8"/>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0ECA" w:rsidRDefault="00610ECA" w:rsidP="00937112">
      <w:pPr>
        <w:spacing w:after="0" w:line="240" w:lineRule="auto"/>
      </w:pPr>
      <w:r>
        <w:separator/>
      </w:r>
    </w:p>
  </w:endnote>
  <w:endnote w:type="continuationSeparator" w:id="0">
    <w:p w:rsidR="00610ECA" w:rsidRDefault="00610ECA" w:rsidP="009371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raditional Arabic">
    <w:panose1 w:val="02010000000000000000"/>
    <w:charset w:val="00"/>
    <w:family w:val="auto"/>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2451551"/>
      <w:docPartObj>
        <w:docPartGallery w:val="Page Numbers (Bottom of Page)"/>
        <w:docPartUnique/>
      </w:docPartObj>
    </w:sdtPr>
    <w:sdtContent>
      <w:p w:rsidR="003D5A17" w:rsidRDefault="003D5A17">
        <w:pPr>
          <w:pStyle w:val="a6"/>
          <w:jc w:val="right"/>
        </w:pPr>
        <w:fldSimple w:instr=" PAGE   \* MERGEFORMAT ">
          <w:r w:rsidR="00326EC6" w:rsidRPr="00326EC6">
            <w:rPr>
              <w:rFonts w:cs="Calibri"/>
              <w:noProof/>
              <w:rtl/>
              <w:lang w:val="ar-SA"/>
            </w:rPr>
            <w:t>1</w:t>
          </w:r>
        </w:fldSimple>
      </w:p>
    </w:sdtContent>
  </w:sdt>
  <w:p w:rsidR="003D5A17" w:rsidRDefault="003D5A1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0ECA" w:rsidRDefault="00610ECA" w:rsidP="00937112">
      <w:pPr>
        <w:spacing w:after="0" w:line="240" w:lineRule="auto"/>
      </w:pPr>
      <w:r>
        <w:separator/>
      </w:r>
    </w:p>
  </w:footnote>
  <w:footnote w:type="continuationSeparator" w:id="0">
    <w:p w:rsidR="00610ECA" w:rsidRDefault="00610ECA" w:rsidP="009371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57D53"/>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AD6309"/>
    <w:multiLevelType w:val="hybridMultilevel"/>
    <w:tmpl w:val="1572FF16"/>
    <w:lvl w:ilvl="0" w:tplc="9B849A62">
      <w:start w:val="1"/>
      <w:numFmt w:val="bullet"/>
      <w:lvlText w:val="-"/>
      <w:lvlJc w:val="left"/>
      <w:pPr>
        <w:tabs>
          <w:tab w:val="num" w:pos="720"/>
        </w:tabs>
        <w:ind w:left="720" w:hanging="360"/>
      </w:pPr>
      <w:rPr>
        <w:rFonts w:ascii="Times New Roman" w:hAnsi="Times New Roman" w:hint="default"/>
      </w:rPr>
    </w:lvl>
    <w:lvl w:ilvl="1" w:tplc="069A8406" w:tentative="1">
      <w:start w:val="1"/>
      <w:numFmt w:val="bullet"/>
      <w:lvlText w:val="-"/>
      <w:lvlJc w:val="left"/>
      <w:pPr>
        <w:tabs>
          <w:tab w:val="num" w:pos="1440"/>
        </w:tabs>
        <w:ind w:left="1440" w:hanging="360"/>
      </w:pPr>
      <w:rPr>
        <w:rFonts w:ascii="Times New Roman" w:hAnsi="Times New Roman" w:hint="default"/>
      </w:rPr>
    </w:lvl>
    <w:lvl w:ilvl="2" w:tplc="756E63E6" w:tentative="1">
      <w:start w:val="1"/>
      <w:numFmt w:val="bullet"/>
      <w:lvlText w:val="-"/>
      <w:lvlJc w:val="left"/>
      <w:pPr>
        <w:tabs>
          <w:tab w:val="num" w:pos="2160"/>
        </w:tabs>
        <w:ind w:left="2160" w:hanging="360"/>
      </w:pPr>
      <w:rPr>
        <w:rFonts w:ascii="Times New Roman" w:hAnsi="Times New Roman" w:hint="default"/>
      </w:rPr>
    </w:lvl>
    <w:lvl w:ilvl="3" w:tplc="F2BA623C" w:tentative="1">
      <w:start w:val="1"/>
      <w:numFmt w:val="bullet"/>
      <w:lvlText w:val="-"/>
      <w:lvlJc w:val="left"/>
      <w:pPr>
        <w:tabs>
          <w:tab w:val="num" w:pos="2880"/>
        </w:tabs>
        <w:ind w:left="2880" w:hanging="360"/>
      </w:pPr>
      <w:rPr>
        <w:rFonts w:ascii="Times New Roman" w:hAnsi="Times New Roman" w:hint="default"/>
      </w:rPr>
    </w:lvl>
    <w:lvl w:ilvl="4" w:tplc="2FAAF34E" w:tentative="1">
      <w:start w:val="1"/>
      <w:numFmt w:val="bullet"/>
      <w:lvlText w:val="-"/>
      <w:lvlJc w:val="left"/>
      <w:pPr>
        <w:tabs>
          <w:tab w:val="num" w:pos="3600"/>
        </w:tabs>
        <w:ind w:left="3600" w:hanging="360"/>
      </w:pPr>
      <w:rPr>
        <w:rFonts w:ascii="Times New Roman" w:hAnsi="Times New Roman" w:hint="default"/>
      </w:rPr>
    </w:lvl>
    <w:lvl w:ilvl="5" w:tplc="C08A19BE" w:tentative="1">
      <w:start w:val="1"/>
      <w:numFmt w:val="bullet"/>
      <w:lvlText w:val="-"/>
      <w:lvlJc w:val="left"/>
      <w:pPr>
        <w:tabs>
          <w:tab w:val="num" w:pos="4320"/>
        </w:tabs>
        <w:ind w:left="4320" w:hanging="360"/>
      </w:pPr>
      <w:rPr>
        <w:rFonts w:ascii="Times New Roman" w:hAnsi="Times New Roman" w:hint="default"/>
      </w:rPr>
    </w:lvl>
    <w:lvl w:ilvl="6" w:tplc="E6F04BD4" w:tentative="1">
      <w:start w:val="1"/>
      <w:numFmt w:val="bullet"/>
      <w:lvlText w:val="-"/>
      <w:lvlJc w:val="left"/>
      <w:pPr>
        <w:tabs>
          <w:tab w:val="num" w:pos="5040"/>
        </w:tabs>
        <w:ind w:left="5040" w:hanging="360"/>
      </w:pPr>
      <w:rPr>
        <w:rFonts w:ascii="Times New Roman" w:hAnsi="Times New Roman" w:hint="default"/>
      </w:rPr>
    </w:lvl>
    <w:lvl w:ilvl="7" w:tplc="6FE8AE54" w:tentative="1">
      <w:start w:val="1"/>
      <w:numFmt w:val="bullet"/>
      <w:lvlText w:val="-"/>
      <w:lvlJc w:val="left"/>
      <w:pPr>
        <w:tabs>
          <w:tab w:val="num" w:pos="5760"/>
        </w:tabs>
        <w:ind w:left="5760" w:hanging="360"/>
      </w:pPr>
      <w:rPr>
        <w:rFonts w:ascii="Times New Roman" w:hAnsi="Times New Roman" w:hint="default"/>
      </w:rPr>
    </w:lvl>
    <w:lvl w:ilvl="8" w:tplc="4BD22442"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112717"/>
    <w:multiLevelType w:val="hybridMultilevel"/>
    <w:tmpl w:val="A60EF0B0"/>
    <w:lvl w:ilvl="0" w:tplc="1214C6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3974A9"/>
    <w:multiLevelType w:val="hybridMultilevel"/>
    <w:tmpl w:val="85F46644"/>
    <w:lvl w:ilvl="0" w:tplc="BE1CB9D2">
      <w:start w:val="1"/>
      <w:numFmt w:val="bullet"/>
      <w:lvlText w:val="-"/>
      <w:lvlJc w:val="left"/>
      <w:pPr>
        <w:tabs>
          <w:tab w:val="num" w:pos="720"/>
        </w:tabs>
        <w:ind w:left="720" w:hanging="360"/>
      </w:pPr>
      <w:rPr>
        <w:rFonts w:ascii="Times New Roman" w:hAnsi="Times New Roman" w:hint="default"/>
      </w:rPr>
    </w:lvl>
    <w:lvl w:ilvl="1" w:tplc="5854E00A" w:tentative="1">
      <w:start w:val="1"/>
      <w:numFmt w:val="bullet"/>
      <w:lvlText w:val="-"/>
      <w:lvlJc w:val="left"/>
      <w:pPr>
        <w:tabs>
          <w:tab w:val="num" w:pos="1440"/>
        </w:tabs>
        <w:ind w:left="1440" w:hanging="360"/>
      </w:pPr>
      <w:rPr>
        <w:rFonts w:ascii="Times New Roman" w:hAnsi="Times New Roman" w:hint="default"/>
      </w:rPr>
    </w:lvl>
    <w:lvl w:ilvl="2" w:tplc="9614FEB4" w:tentative="1">
      <w:start w:val="1"/>
      <w:numFmt w:val="bullet"/>
      <w:lvlText w:val="-"/>
      <w:lvlJc w:val="left"/>
      <w:pPr>
        <w:tabs>
          <w:tab w:val="num" w:pos="2160"/>
        </w:tabs>
        <w:ind w:left="2160" w:hanging="360"/>
      </w:pPr>
      <w:rPr>
        <w:rFonts w:ascii="Times New Roman" w:hAnsi="Times New Roman" w:hint="default"/>
      </w:rPr>
    </w:lvl>
    <w:lvl w:ilvl="3" w:tplc="E0524E1E" w:tentative="1">
      <w:start w:val="1"/>
      <w:numFmt w:val="bullet"/>
      <w:lvlText w:val="-"/>
      <w:lvlJc w:val="left"/>
      <w:pPr>
        <w:tabs>
          <w:tab w:val="num" w:pos="2880"/>
        </w:tabs>
        <w:ind w:left="2880" w:hanging="360"/>
      </w:pPr>
      <w:rPr>
        <w:rFonts w:ascii="Times New Roman" w:hAnsi="Times New Roman" w:hint="default"/>
      </w:rPr>
    </w:lvl>
    <w:lvl w:ilvl="4" w:tplc="31448EAA" w:tentative="1">
      <w:start w:val="1"/>
      <w:numFmt w:val="bullet"/>
      <w:lvlText w:val="-"/>
      <w:lvlJc w:val="left"/>
      <w:pPr>
        <w:tabs>
          <w:tab w:val="num" w:pos="3600"/>
        </w:tabs>
        <w:ind w:left="3600" w:hanging="360"/>
      </w:pPr>
      <w:rPr>
        <w:rFonts w:ascii="Times New Roman" w:hAnsi="Times New Roman" w:hint="default"/>
      </w:rPr>
    </w:lvl>
    <w:lvl w:ilvl="5" w:tplc="774045D0" w:tentative="1">
      <w:start w:val="1"/>
      <w:numFmt w:val="bullet"/>
      <w:lvlText w:val="-"/>
      <w:lvlJc w:val="left"/>
      <w:pPr>
        <w:tabs>
          <w:tab w:val="num" w:pos="4320"/>
        </w:tabs>
        <w:ind w:left="4320" w:hanging="360"/>
      </w:pPr>
      <w:rPr>
        <w:rFonts w:ascii="Times New Roman" w:hAnsi="Times New Roman" w:hint="default"/>
      </w:rPr>
    </w:lvl>
    <w:lvl w:ilvl="6" w:tplc="D19E3F7A" w:tentative="1">
      <w:start w:val="1"/>
      <w:numFmt w:val="bullet"/>
      <w:lvlText w:val="-"/>
      <w:lvlJc w:val="left"/>
      <w:pPr>
        <w:tabs>
          <w:tab w:val="num" w:pos="5040"/>
        </w:tabs>
        <w:ind w:left="5040" w:hanging="360"/>
      </w:pPr>
      <w:rPr>
        <w:rFonts w:ascii="Times New Roman" w:hAnsi="Times New Roman" w:hint="default"/>
      </w:rPr>
    </w:lvl>
    <w:lvl w:ilvl="7" w:tplc="A41A20A6" w:tentative="1">
      <w:start w:val="1"/>
      <w:numFmt w:val="bullet"/>
      <w:lvlText w:val="-"/>
      <w:lvlJc w:val="left"/>
      <w:pPr>
        <w:tabs>
          <w:tab w:val="num" w:pos="5760"/>
        </w:tabs>
        <w:ind w:left="5760" w:hanging="360"/>
      </w:pPr>
      <w:rPr>
        <w:rFonts w:ascii="Times New Roman" w:hAnsi="Times New Roman" w:hint="default"/>
      </w:rPr>
    </w:lvl>
    <w:lvl w:ilvl="8" w:tplc="FF2AA066" w:tentative="1">
      <w:start w:val="1"/>
      <w:numFmt w:val="bullet"/>
      <w:lvlText w:val="-"/>
      <w:lvlJc w:val="left"/>
      <w:pPr>
        <w:tabs>
          <w:tab w:val="num" w:pos="6480"/>
        </w:tabs>
        <w:ind w:left="6480" w:hanging="360"/>
      </w:pPr>
      <w:rPr>
        <w:rFonts w:ascii="Times New Roman" w:hAnsi="Times New Roman" w:hint="default"/>
      </w:rPr>
    </w:lvl>
  </w:abstractNum>
  <w:abstractNum w:abstractNumId="4">
    <w:nsid w:val="105E0C10"/>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CF1C33"/>
    <w:multiLevelType w:val="hybridMultilevel"/>
    <w:tmpl w:val="F9D27F12"/>
    <w:lvl w:ilvl="0" w:tplc="701205E4">
      <w:start w:val="1"/>
      <w:numFmt w:val="bullet"/>
      <w:lvlText w:val="-"/>
      <w:lvlJc w:val="left"/>
      <w:pPr>
        <w:tabs>
          <w:tab w:val="num" w:pos="720"/>
        </w:tabs>
        <w:ind w:left="720" w:hanging="360"/>
      </w:pPr>
      <w:rPr>
        <w:rFonts w:ascii="Times New Roman" w:hAnsi="Times New Roman" w:hint="default"/>
      </w:rPr>
    </w:lvl>
    <w:lvl w:ilvl="1" w:tplc="7D86EAEA" w:tentative="1">
      <w:start w:val="1"/>
      <w:numFmt w:val="bullet"/>
      <w:lvlText w:val="-"/>
      <w:lvlJc w:val="left"/>
      <w:pPr>
        <w:tabs>
          <w:tab w:val="num" w:pos="1440"/>
        </w:tabs>
        <w:ind w:left="1440" w:hanging="360"/>
      </w:pPr>
      <w:rPr>
        <w:rFonts w:ascii="Times New Roman" w:hAnsi="Times New Roman" w:hint="default"/>
      </w:rPr>
    </w:lvl>
    <w:lvl w:ilvl="2" w:tplc="DA3EFC90" w:tentative="1">
      <w:start w:val="1"/>
      <w:numFmt w:val="bullet"/>
      <w:lvlText w:val="-"/>
      <w:lvlJc w:val="left"/>
      <w:pPr>
        <w:tabs>
          <w:tab w:val="num" w:pos="2160"/>
        </w:tabs>
        <w:ind w:left="2160" w:hanging="360"/>
      </w:pPr>
      <w:rPr>
        <w:rFonts w:ascii="Times New Roman" w:hAnsi="Times New Roman" w:hint="default"/>
      </w:rPr>
    </w:lvl>
    <w:lvl w:ilvl="3" w:tplc="DD70A824" w:tentative="1">
      <w:start w:val="1"/>
      <w:numFmt w:val="bullet"/>
      <w:lvlText w:val="-"/>
      <w:lvlJc w:val="left"/>
      <w:pPr>
        <w:tabs>
          <w:tab w:val="num" w:pos="2880"/>
        </w:tabs>
        <w:ind w:left="2880" w:hanging="360"/>
      </w:pPr>
      <w:rPr>
        <w:rFonts w:ascii="Times New Roman" w:hAnsi="Times New Roman" w:hint="default"/>
      </w:rPr>
    </w:lvl>
    <w:lvl w:ilvl="4" w:tplc="F5266144" w:tentative="1">
      <w:start w:val="1"/>
      <w:numFmt w:val="bullet"/>
      <w:lvlText w:val="-"/>
      <w:lvlJc w:val="left"/>
      <w:pPr>
        <w:tabs>
          <w:tab w:val="num" w:pos="3600"/>
        </w:tabs>
        <w:ind w:left="3600" w:hanging="360"/>
      </w:pPr>
      <w:rPr>
        <w:rFonts w:ascii="Times New Roman" w:hAnsi="Times New Roman" w:hint="default"/>
      </w:rPr>
    </w:lvl>
    <w:lvl w:ilvl="5" w:tplc="DE4A5206" w:tentative="1">
      <w:start w:val="1"/>
      <w:numFmt w:val="bullet"/>
      <w:lvlText w:val="-"/>
      <w:lvlJc w:val="left"/>
      <w:pPr>
        <w:tabs>
          <w:tab w:val="num" w:pos="4320"/>
        </w:tabs>
        <w:ind w:left="4320" w:hanging="360"/>
      </w:pPr>
      <w:rPr>
        <w:rFonts w:ascii="Times New Roman" w:hAnsi="Times New Roman" w:hint="default"/>
      </w:rPr>
    </w:lvl>
    <w:lvl w:ilvl="6" w:tplc="4056A47C" w:tentative="1">
      <w:start w:val="1"/>
      <w:numFmt w:val="bullet"/>
      <w:lvlText w:val="-"/>
      <w:lvlJc w:val="left"/>
      <w:pPr>
        <w:tabs>
          <w:tab w:val="num" w:pos="5040"/>
        </w:tabs>
        <w:ind w:left="5040" w:hanging="360"/>
      </w:pPr>
      <w:rPr>
        <w:rFonts w:ascii="Times New Roman" w:hAnsi="Times New Roman" w:hint="default"/>
      </w:rPr>
    </w:lvl>
    <w:lvl w:ilvl="7" w:tplc="C896B7F2" w:tentative="1">
      <w:start w:val="1"/>
      <w:numFmt w:val="bullet"/>
      <w:lvlText w:val="-"/>
      <w:lvlJc w:val="left"/>
      <w:pPr>
        <w:tabs>
          <w:tab w:val="num" w:pos="5760"/>
        </w:tabs>
        <w:ind w:left="5760" w:hanging="360"/>
      </w:pPr>
      <w:rPr>
        <w:rFonts w:ascii="Times New Roman" w:hAnsi="Times New Roman" w:hint="default"/>
      </w:rPr>
    </w:lvl>
    <w:lvl w:ilvl="8" w:tplc="4FECA096" w:tentative="1">
      <w:start w:val="1"/>
      <w:numFmt w:val="bullet"/>
      <w:lvlText w:val="-"/>
      <w:lvlJc w:val="left"/>
      <w:pPr>
        <w:tabs>
          <w:tab w:val="num" w:pos="6480"/>
        </w:tabs>
        <w:ind w:left="6480" w:hanging="360"/>
      </w:pPr>
      <w:rPr>
        <w:rFonts w:ascii="Times New Roman" w:hAnsi="Times New Roman" w:hint="default"/>
      </w:rPr>
    </w:lvl>
  </w:abstractNum>
  <w:abstractNum w:abstractNumId="6">
    <w:nsid w:val="190E60FF"/>
    <w:multiLevelType w:val="hybridMultilevel"/>
    <w:tmpl w:val="ACD63D1E"/>
    <w:lvl w:ilvl="0" w:tplc="28DABA20">
      <w:start w:val="1"/>
      <w:numFmt w:val="decimal"/>
      <w:lvlText w:val="%1."/>
      <w:lvlJc w:val="left"/>
      <w:pPr>
        <w:tabs>
          <w:tab w:val="num" w:pos="720"/>
        </w:tabs>
        <w:ind w:left="720" w:hanging="360"/>
      </w:pPr>
    </w:lvl>
    <w:lvl w:ilvl="1" w:tplc="FFC4AE0C" w:tentative="1">
      <w:start w:val="1"/>
      <w:numFmt w:val="decimal"/>
      <w:lvlText w:val="%2."/>
      <w:lvlJc w:val="left"/>
      <w:pPr>
        <w:tabs>
          <w:tab w:val="num" w:pos="1440"/>
        </w:tabs>
        <w:ind w:left="1440" w:hanging="360"/>
      </w:pPr>
    </w:lvl>
    <w:lvl w:ilvl="2" w:tplc="9C2E1E9C" w:tentative="1">
      <w:start w:val="1"/>
      <w:numFmt w:val="decimal"/>
      <w:lvlText w:val="%3."/>
      <w:lvlJc w:val="left"/>
      <w:pPr>
        <w:tabs>
          <w:tab w:val="num" w:pos="2160"/>
        </w:tabs>
        <w:ind w:left="2160" w:hanging="360"/>
      </w:pPr>
    </w:lvl>
    <w:lvl w:ilvl="3" w:tplc="B8E23144" w:tentative="1">
      <w:start w:val="1"/>
      <w:numFmt w:val="decimal"/>
      <w:lvlText w:val="%4."/>
      <w:lvlJc w:val="left"/>
      <w:pPr>
        <w:tabs>
          <w:tab w:val="num" w:pos="2880"/>
        </w:tabs>
        <w:ind w:left="2880" w:hanging="360"/>
      </w:pPr>
    </w:lvl>
    <w:lvl w:ilvl="4" w:tplc="6D70C918" w:tentative="1">
      <w:start w:val="1"/>
      <w:numFmt w:val="decimal"/>
      <w:lvlText w:val="%5."/>
      <w:lvlJc w:val="left"/>
      <w:pPr>
        <w:tabs>
          <w:tab w:val="num" w:pos="3600"/>
        </w:tabs>
        <w:ind w:left="3600" w:hanging="360"/>
      </w:pPr>
    </w:lvl>
    <w:lvl w:ilvl="5" w:tplc="272654A4" w:tentative="1">
      <w:start w:val="1"/>
      <w:numFmt w:val="decimal"/>
      <w:lvlText w:val="%6."/>
      <w:lvlJc w:val="left"/>
      <w:pPr>
        <w:tabs>
          <w:tab w:val="num" w:pos="4320"/>
        </w:tabs>
        <w:ind w:left="4320" w:hanging="360"/>
      </w:pPr>
    </w:lvl>
    <w:lvl w:ilvl="6" w:tplc="80EE8B8C" w:tentative="1">
      <w:start w:val="1"/>
      <w:numFmt w:val="decimal"/>
      <w:lvlText w:val="%7."/>
      <w:lvlJc w:val="left"/>
      <w:pPr>
        <w:tabs>
          <w:tab w:val="num" w:pos="5040"/>
        </w:tabs>
        <w:ind w:left="5040" w:hanging="360"/>
      </w:pPr>
    </w:lvl>
    <w:lvl w:ilvl="7" w:tplc="F2703A94" w:tentative="1">
      <w:start w:val="1"/>
      <w:numFmt w:val="decimal"/>
      <w:lvlText w:val="%8."/>
      <w:lvlJc w:val="left"/>
      <w:pPr>
        <w:tabs>
          <w:tab w:val="num" w:pos="5760"/>
        </w:tabs>
        <w:ind w:left="5760" w:hanging="360"/>
      </w:pPr>
    </w:lvl>
    <w:lvl w:ilvl="8" w:tplc="B19C2C9E" w:tentative="1">
      <w:start w:val="1"/>
      <w:numFmt w:val="decimal"/>
      <w:lvlText w:val="%9."/>
      <w:lvlJc w:val="left"/>
      <w:pPr>
        <w:tabs>
          <w:tab w:val="num" w:pos="6480"/>
        </w:tabs>
        <w:ind w:left="6480" w:hanging="360"/>
      </w:pPr>
    </w:lvl>
  </w:abstractNum>
  <w:abstractNum w:abstractNumId="7">
    <w:nsid w:val="225251C5"/>
    <w:multiLevelType w:val="hybridMultilevel"/>
    <w:tmpl w:val="76F8A7BE"/>
    <w:lvl w:ilvl="0" w:tplc="B836763C">
      <w:start w:val="1"/>
      <w:numFmt w:val="bullet"/>
      <w:lvlText w:val="-"/>
      <w:lvlJc w:val="left"/>
      <w:pPr>
        <w:tabs>
          <w:tab w:val="num" w:pos="720"/>
        </w:tabs>
        <w:ind w:left="720" w:hanging="360"/>
      </w:pPr>
      <w:rPr>
        <w:rFonts w:ascii="Times New Roman" w:hAnsi="Times New Roman" w:hint="default"/>
      </w:rPr>
    </w:lvl>
    <w:lvl w:ilvl="1" w:tplc="5FC22BC0" w:tentative="1">
      <w:start w:val="1"/>
      <w:numFmt w:val="bullet"/>
      <w:lvlText w:val="-"/>
      <w:lvlJc w:val="left"/>
      <w:pPr>
        <w:tabs>
          <w:tab w:val="num" w:pos="1440"/>
        </w:tabs>
        <w:ind w:left="1440" w:hanging="360"/>
      </w:pPr>
      <w:rPr>
        <w:rFonts w:ascii="Times New Roman" w:hAnsi="Times New Roman" w:hint="default"/>
      </w:rPr>
    </w:lvl>
    <w:lvl w:ilvl="2" w:tplc="B240DDB0" w:tentative="1">
      <w:start w:val="1"/>
      <w:numFmt w:val="bullet"/>
      <w:lvlText w:val="-"/>
      <w:lvlJc w:val="left"/>
      <w:pPr>
        <w:tabs>
          <w:tab w:val="num" w:pos="2160"/>
        </w:tabs>
        <w:ind w:left="2160" w:hanging="360"/>
      </w:pPr>
      <w:rPr>
        <w:rFonts w:ascii="Times New Roman" w:hAnsi="Times New Roman" w:hint="default"/>
      </w:rPr>
    </w:lvl>
    <w:lvl w:ilvl="3" w:tplc="6B68DC2C" w:tentative="1">
      <w:start w:val="1"/>
      <w:numFmt w:val="bullet"/>
      <w:lvlText w:val="-"/>
      <w:lvlJc w:val="left"/>
      <w:pPr>
        <w:tabs>
          <w:tab w:val="num" w:pos="2880"/>
        </w:tabs>
        <w:ind w:left="2880" w:hanging="360"/>
      </w:pPr>
      <w:rPr>
        <w:rFonts w:ascii="Times New Roman" w:hAnsi="Times New Roman" w:hint="default"/>
      </w:rPr>
    </w:lvl>
    <w:lvl w:ilvl="4" w:tplc="13FAD03C" w:tentative="1">
      <w:start w:val="1"/>
      <w:numFmt w:val="bullet"/>
      <w:lvlText w:val="-"/>
      <w:lvlJc w:val="left"/>
      <w:pPr>
        <w:tabs>
          <w:tab w:val="num" w:pos="3600"/>
        </w:tabs>
        <w:ind w:left="3600" w:hanging="360"/>
      </w:pPr>
      <w:rPr>
        <w:rFonts w:ascii="Times New Roman" w:hAnsi="Times New Roman" w:hint="default"/>
      </w:rPr>
    </w:lvl>
    <w:lvl w:ilvl="5" w:tplc="16B6CC00" w:tentative="1">
      <w:start w:val="1"/>
      <w:numFmt w:val="bullet"/>
      <w:lvlText w:val="-"/>
      <w:lvlJc w:val="left"/>
      <w:pPr>
        <w:tabs>
          <w:tab w:val="num" w:pos="4320"/>
        </w:tabs>
        <w:ind w:left="4320" w:hanging="360"/>
      </w:pPr>
      <w:rPr>
        <w:rFonts w:ascii="Times New Roman" w:hAnsi="Times New Roman" w:hint="default"/>
      </w:rPr>
    </w:lvl>
    <w:lvl w:ilvl="6" w:tplc="9322100C" w:tentative="1">
      <w:start w:val="1"/>
      <w:numFmt w:val="bullet"/>
      <w:lvlText w:val="-"/>
      <w:lvlJc w:val="left"/>
      <w:pPr>
        <w:tabs>
          <w:tab w:val="num" w:pos="5040"/>
        </w:tabs>
        <w:ind w:left="5040" w:hanging="360"/>
      </w:pPr>
      <w:rPr>
        <w:rFonts w:ascii="Times New Roman" w:hAnsi="Times New Roman" w:hint="default"/>
      </w:rPr>
    </w:lvl>
    <w:lvl w:ilvl="7" w:tplc="0D245FC6" w:tentative="1">
      <w:start w:val="1"/>
      <w:numFmt w:val="bullet"/>
      <w:lvlText w:val="-"/>
      <w:lvlJc w:val="left"/>
      <w:pPr>
        <w:tabs>
          <w:tab w:val="num" w:pos="5760"/>
        </w:tabs>
        <w:ind w:left="5760" w:hanging="360"/>
      </w:pPr>
      <w:rPr>
        <w:rFonts w:ascii="Times New Roman" w:hAnsi="Times New Roman" w:hint="default"/>
      </w:rPr>
    </w:lvl>
    <w:lvl w:ilvl="8" w:tplc="8D66E478" w:tentative="1">
      <w:start w:val="1"/>
      <w:numFmt w:val="bullet"/>
      <w:lvlText w:val="-"/>
      <w:lvlJc w:val="left"/>
      <w:pPr>
        <w:tabs>
          <w:tab w:val="num" w:pos="6480"/>
        </w:tabs>
        <w:ind w:left="6480" w:hanging="360"/>
      </w:pPr>
      <w:rPr>
        <w:rFonts w:ascii="Times New Roman" w:hAnsi="Times New Roman" w:hint="default"/>
      </w:rPr>
    </w:lvl>
  </w:abstractNum>
  <w:abstractNum w:abstractNumId="8">
    <w:nsid w:val="232F7576"/>
    <w:multiLevelType w:val="hybridMultilevel"/>
    <w:tmpl w:val="D1566746"/>
    <w:lvl w:ilvl="0" w:tplc="EBC2F334">
      <w:start w:val="440"/>
      <w:numFmt w:val="bullet"/>
      <w:lvlText w:val=""/>
      <w:lvlJc w:val="left"/>
      <w:pPr>
        <w:ind w:left="1080" w:hanging="360"/>
      </w:pPr>
      <w:rPr>
        <w:rFonts w:ascii="Wingdings" w:eastAsiaTheme="minorHAnsi" w:hAnsi="Wingdings" w:cs="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A681A57"/>
    <w:multiLevelType w:val="hybridMultilevel"/>
    <w:tmpl w:val="4BD22ABE"/>
    <w:lvl w:ilvl="0" w:tplc="3B9C57F0">
      <w:start w:val="1"/>
      <w:numFmt w:val="bullet"/>
      <w:lvlText w:val="-"/>
      <w:lvlJc w:val="left"/>
      <w:pPr>
        <w:tabs>
          <w:tab w:val="num" w:pos="720"/>
        </w:tabs>
        <w:ind w:left="720" w:hanging="360"/>
      </w:pPr>
      <w:rPr>
        <w:rFonts w:ascii="Times New Roman" w:hAnsi="Times New Roman" w:hint="default"/>
      </w:rPr>
    </w:lvl>
    <w:lvl w:ilvl="1" w:tplc="F83E0172" w:tentative="1">
      <w:start w:val="1"/>
      <w:numFmt w:val="bullet"/>
      <w:lvlText w:val="-"/>
      <w:lvlJc w:val="left"/>
      <w:pPr>
        <w:tabs>
          <w:tab w:val="num" w:pos="1440"/>
        </w:tabs>
        <w:ind w:left="1440" w:hanging="360"/>
      </w:pPr>
      <w:rPr>
        <w:rFonts w:ascii="Times New Roman" w:hAnsi="Times New Roman" w:hint="default"/>
      </w:rPr>
    </w:lvl>
    <w:lvl w:ilvl="2" w:tplc="C3065048" w:tentative="1">
      <w:start w:val="1"/>
      <w:numFmt w:val="bullet"/>
      <w:lvlText w:val="-"/>
      <w:lvlJc w:val="left"/>
      <w:pPr>
        <w:tabs>
          <w:tab w:val="num" w:pos="2160"/>
        </w:tabs>
        <w:ind w:left="2160" w:hanging="360"/>
      </w:pPr>
      <w:rPr>
        <w:rFonts w:ascii="Times New Roman" w:hAnsi="Times New Roman" w:hint="default"/>
      </w:rPr>
    </w:lvl>
    <w:lvl w:ilvl="3" w:tplc="6DBE8F92" w:tentative="1">
      <w:start w:val="1"/>
      <w:numFmt w:val="bullet"/>
      <w:lvlText w:val="-"/>
      <w:lvlJc w:val="left"/>
      <w:pPr>
        <w:tabs>
          <w:tab w:val="num" w:pos="2880"/>
        </w:tabs>
        <w:ind w:left="2880" w:hanging="360"/>
      </w:pPr>
      <w:rPr>
        <w:rFonts w:ascii="Times New Roman" w:hAnsi="Times New Roman" w:hint="default"/>
      </w:rPr>
    </w:lvl>
    <w:lvl w:ilvl="4" w:tplc="734A4F14" w:tentative="1">
      <w:start w:val="1"/>
      <w:numFmt w:val="bullet"/>
      <w:lvlText w:val="-"/>
      <w:lvlJc w:val="left"/>
      <w:pPr>
        <w:tabs>
          <w:tab w:val="num" w:pos="3600"/>
        </w:tabs>
        <w:ind w:left="3600" w:hanging="360"/>
      </w:pPr>
      <w:rPr>
        <w:rFonts w:ascii="Times New Roman" w:hAnsi="Times New Roman" w:hint="default"/>
      </w:rPr>
    </w:lvl>
    <w:lvl w:ilvl="5" w:tplc="0DC48EF8" w:tentative="1">
      <w:start w:val="1"/>
      <w:numFmt w:val="bullet"/>
      <w:lvlText w:val="-"/>
      <w:lvlJc w:val="left"/>
      <w:pPr>
        <w:tabs>
          <w:tab w:val="num" w:pos="4320"/>
        </w:tabs>
        <w:ind w:left="4320" w:hanging="360"/>
      </w:pPr>
      <w:rPr>
        <w:rFonts w:ascii="Times New Roman" w:hAnsi="Times New Roman" w:hint="default"/>
      </w:rPr>
    </w:lvl>
    <w:lvl w:ilvl="6" w:tplc="3E9443B8" w:tentative="1">
      <w:start w:val="1"/>
      <w:numFmt w:val="bullet"/>
      <w:lvlText w:val="-"/>
      <w:lvlJc w:val="left"/>
      <w:pPr>
        <w:tabs>
          <w:tab w:val="num" w:pos="5040"/>
        </w:tabs>
        <w:ind w:left="5040" w:hanging="360"/>
      </w:pPr>
      <w:rPr>
        <w:rFonts w:ascii="Times New Roman" w:hAnsi="Times New Roman" w:hint="default"/>
      </w:rPr>
    </w:lvl>
    <w:lvl w:ilvl="7" w:tplc="75DCFC58" w:tentative="1">
      <w:start w:val="1"/>
      <w:numFmt w:val="bullet"/>
      <w:lvlText w:val="-"/>
      <w:lvlJc w:val="left"/>
      <w:pPr>
        <w:tabs>
          <w:tab w:val="num" w:pos="5760"/>
        </w:tabs>
        <w:ind w:left="5760" w:hanging="360"/>
      </w:pPr>
      <w:rPr>
        <w:rFonts w:ascii="Times New Roman" w:hAnsi="Times New Roman" w:hint="default"/>
      </w:rPr>
    </w:lvl>
    <w:lvl w:ilvl="8" w:tplc="76A06AB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DA725DF"/>
    <w:multiLevelType w:val="hybridMultilevel"/>
    <w:tmpl w:val="4A3A1D3A"/>
    <w:lvl w:ilvl="0" w:tplc="A6E29D8A">
      <w:start w:val="1"/>
      <w:numFmt w:val="bullet"/>
      <w:lvlText w:val="-"/>
      <w:lvlJc w:val="left"/>
      <w:pPr>
        <w:tabs>
          <w:tab w:val="num" w:pos="720"/>
        </w:tabs>
        <w:ind w:left="720" w:hanging="360"/>
      </w:pPr>
      <w:rPr>
        <w:rFonts w:ascii="Times New Roman" w:hAnsi="Times New Roman" w:hint="default"/>
      </w:rPr>
    </w:lvl>
    <w:lvl w:ilvl="1" w:tplc="1DC8EE52" w:tentative="1">
      <w:start w:val="1"/>
      <w:numFmt w:val="bullet"/>
      <w:lvlText w:val="-"/>
      <w:lvlJc w:val="left"/>
      <w:pPr>
        <w:tabs>
          <w:tab w:val="num" w:pos="1440"/>
        </w:tabs>
        <w:ind w:left="1440" w:hanging="360"/>
      </w:pPr>
      <w:rPr>
        <w:rFonts w:ascii="Times New Roman" w:hAnsi="Times New Roman" w:hint="default"/>
      </w:rPr>
    </w:lvl>
    <w:lvl w:ilvl="2" w:tplc="59A8FC94" w:tentative="1">
      <w:start w:val="1"/>
      <w:numFmt w:val="bullet"/>
      <w:lvlText w:val="-"/>
      <w:lvlJc w:val="left"/>
      <w:pPr>
        <w:tabs>
          <w:tab w:val="num" w:pos="2160"/>
        </w:tabs>
        <w:ind w:left="2160" w:hanging="360"/>
      </w:pPr>
      <w:rPr>
        <w:rFonts w:ascii="Times New Roman" w:hAnsi="Times New Roman" w:hint="default"/>
      </w:rPr>
    </w:lvl>
    <w:lvl w:ilvl="3" w:tplc="4544B116" w:tentative="1">
      <w:start w:val="1"/>
      <w:numFmt w:val="bullet"/>
      <w:lvlText w:val="-"/>
      <w:lvlJc w:val="left"/>
      <w:pPr>
        <w:tabs>
          <w:tab w:val="num" w:pos="2880"/>
        </w:tabs>
        <w:ind w:left="2880" w:hanging="360"/>
      </w:pPr>
      <w:rPr>
        <w:rFonts w:ascii="Times New Roman" w:hAnsi="Times New Roman" w:hint="default"/>
      </w:rPr>
    </w:lvl>
    <w:lvl w:ilvl="4" w:tplc="49745F6A" w:tentative="1">
      <w:start w:val="1"/>
      <w:numFmt w:val="bullet"/>
      <w:lvlText w:val="-"/>
      <w:lvlJc w:val="left"/>
      <w:pPr>
        <w:tabs>
          <w:tab w:val="num" w:pos="3600"/>
        </w:tabs>
        <w:ind w:left="3600" w:hanging="360"/>
      </w:pPr>
      <w:rPr>
        <w:rFonts w:ascii="Times New Roman" w:hAnsi="Times New Roman" w:hint="default"/>
      </w:rPr>
    </w:lvl>
    <w:lvl w:ilvl="5" w:tplc="F87AEA4C" w:tentative="1">
      <w:start w:val="1"/>
      <w:numFmt w:val="bullet"/>
      <w:lvlText w:val="-"/>
      <w:lvlJc w:val="left"/>
      <w:pPr>
        <w:tabs>
          <w:tab w:val="num" w:pos="4320"/>
        </w:tabs>
        <w:ind w:left="4320" w:hanging="360"/>
      </w:pPr>
      <w:rPr>
        <w:rFonts w:ascii="Times New Roman" w:hAnsi="Times New Roman" w:hint="default"/>
      </w:rPr>
    </w:lvl>
    <w:lvl w:ilvl="6" w:tplc="F75AF542" w:tentative="1">
      <w:start w:val="1"/>
      <w:numFmt w:val="bullet"/>
      <w:lvlText w:val="-"/>
      <w:lvlJc w:val="left"/>
      <w:pPr>
        <w:tabs>
          <w:tab w:val="num" w:pos="5040"/>
        </w:tabs>
        <w:ind w:left="5040" w:hanging="360"/>
      </w:pPr>
      <w:rPr>
        <w:rFonts w:ascii="Times New Roman" w:hAnsi="Times New Roman" w:hint="default"/>
      </w:rPr>
    </w:lvl>
    <w:lvl w:ilvl="7" w:tplc="98F211D2" w:tentative="1">
      <w:start w:val="1"/>
      <w:numFmt w:val="bullet"/>
      <w:lvlText w:val="-"/>
      <w:lvlJc w:val="left"/>
      <w:pPr>
        <w:tabs>
          <w:tab w:val="num" w:pos="5760"/>
        </w:tabs>
        <w:ind w:left="5760" w:hanging="360"/>
      </w:pPr>
      <w:rPr>
        <w:rFonts w:ascii="Times New Roman" w:hAnsi="Times New Roman" w:hint="default"/>
      </w:rPr>
    </w:lvl>
    <w:lvl w:ilvl="8" w:tplc="24122A7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3B26457"/>
    <w:multiLevelType w:val="hybridMultilevel"/>
    <w:tmpl w:val="45FEAB98"/>
    <w:lvl w:ilvl="0" w:tplc="58288F62">
      <w:start w:val="1"/>
      <w:numFmt w:val="bullet"/>
      <w:lvlText w:val="-"/>
      <w:lvlJc w:val="left"/>
      <w:pPr>
        <w:tabs>
          <w:tab w:val="num" w:pos="720"/>
        </w:tabs>
        <w:ind w:left="720" w:hanging="360"/>
      </w:pPr>
      <w:rPr>
        <w:rFonts w:ascii="Times New Roman" w:hAnsi="Times New Roman" w:hint="default"/>
      </w:rPr>
    </w:lvl>
    <w:lvl w:ilvl="1" w:tplc="1B502B1A" w:tentative="1">
      <w:start w:val="1"/>
      <w:numFmt w:val="bullet"/>
      <w:lvlText w:val="-"/>
      <w:lvlJc w:val="left"/>
      <w:pPr>
        <w:tabs>
          <w:tab w:val="num" w:pos="1440"/>
        </w:tabs>
        <w:ind w:left="1440" w:hanging="360"/>
      </w:pPr>
      <w:rPr>
        <w:rFonts w:ascii="Times New Roman" w:hAnsi="Times New Roman" w:hint="default"/>
      </w:rPr>
    </w:lvl>
    <w:lvl w:ilvl="2" w:tplc="DF6E1A26" w:tentative="1">
      <w:start w:val="1"/>
      <w:numFmt w:val="bullet"/>
      <w:lvlText w:val="-"/>
      <w:lvlJc w:val="left"/>
      <w:pPr>
        <w:tabs>
          <w:tab w:val="num" w:pos="2160"/>
        </w:tabs>
        <w:ind w:left="2160" w:hanging="360"/>
      </w:pPr>
      <w:rPr>
        <w:rFonts w:ascii="Times New Roman" w:hAnsi="Times New Roman" w:hint="default"/>
      </w:rPr>
    </w:lvl>
    <w:lvl w:ilvl="3" w:tplc="7026E180" w:tentative="1">
      <w:start w:val="1"/>
      <w:numFmt w:val="bullet"/>
      <w:lvlText w:val="-"/>
      <w:lvlJc w:val="left"/>
      <w:pPr>
        <w:tabs>
          <w:tab w:val="num" w:pos="2880"/>
        </w:tabs>
        <w:ind w:left="2880" w:hanging="360"/>
      </w:pPr>
      <w:rPr>
        <w:rFonts w:ascii="Times New Roman" w:hAnsi="Times New Roman" w:hint="default"/>
      </w:rPr>
    </w:lvl>
    <w:lvl w:ilvl="4" w:tplc="720C96D4" w:tentative="1">
      <w:start w:val="1"/>
      <w:numFmt w:val="bullet"/>
      <w:lvlText w:val="-"/>
      <w:lvlJc w:val="left"/>
      <w:pPr>
        <w:tabs>
          <w:tab w:val="num" w:pos="3600"/>
        </w:tabs>
        <w:ind w:left="3600" w:hanging="360"/>
      </w:pPr>
      <w:rPr>
        <w:rFonts w:ascii="Times New Roman" w:hAnsi="Times New Roman" w:hint="default"/>
      </w:rPr>
    </w:lvl>
    <w:lvl w:ilvl="5" w:tplc="B9440328" w:tentative="1">
      <w:start w:val="1"/>
      <w:numFmt w:val="bullet"/>
      <w:lvlText w:val="-"/>
      <w:lvlJc w:val="left"/>
      <w:pPr>
        <w:tabs>
          <w:tab w:val="num" w:pos="4320"/>
        </w:tabs>
        <w:ind w:left="4320" w:hanging="360"/>
      </w:pPr>
      <w:rPr>
        <w:rFonts w:ascii="Times New Roman" w:hAnsi="Times New Roman" w:hint="default"/>
      </w:rPr>
    </w:lvl>
    <w:lvl w:ilvl="6" w:tplc="4CD01BE8" w:tentative="1">
      <w:start w:val="1"/>
      <w:numFmt w:val="bullet"/>
      <w:lvlText w:val="-"/>
      <w:lvlJc w:val="left"/>
      <w:pPr>
        <w:tabs>
          <w:tab w:val="num" w:pos="5040"/>
        </w:tabs>
        <w:ind w:left="5040" w:hanging="360"/>
      </w:pPr>
      <w:rPr>
        <w:rFonts w:ascii="Times New Roman" w:hAnsi="Times New Roman" w:hint="default"/>
      </w:rPr>
    </w:lvl>
    <w:lvl w:ilvl="7" w:tplc="10E6A1CC" w:tentative="1">
      <w:start w:val="1"/>
      <w:numFmt w:val="bullet"/>
      <w:lvlText w:val="-"/>
      <w:lvlJc w:val="left"/>
      <w:pPr>
        <w:tabs>
          <w:tab w:val="num" w:pos="5760"/>
        </w:tabs>
        <w:ind w:left="5760" w:hanging="360"/>
      </w:pPr>
      <w:rPr>
        <w:rFonts w:ascii="Times New Roman" w:hAnsi="Times New Roman" w:hint="default"/>
      </w:rPr>
    </w:lvl>
    <w:lvl w:ilvl="8" w:tplc="7CEAC3B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4FB2CF4"/>
    <w:multiLevelType w:val="hybridMultilevel"/>
    <w:tmpl w:val="7172ABDE"/>
    <w:lvl w:ilvl="0" w:tplc="0E9A8D52">
      <w:start w:val="1"/>
      <w:numFmt w:val="bullet"/>
      <w:lvlText w:val="-"/>
      <w:lvlJc w:val="left"/>
      <w:pPr>
        <w:tabs>
          <w:tab w:val="num" w:pos="720"/>
        </w:tabs>
        <w:ind w:left="720" w:hanging="360"/>
      </w:pPr>
      <w:rPr>
        <w:rFonts w:ascii="Times New Roman" w:hAnsi="Times New Roman" w:hint="default"/>
      </w:rPr>
    </w:lvl>
    <w:lvl w:ilvl="1" w:tplc="F2FE8996" w:tentative="1">
      <w:start w:val="1"/>
      <w:numFmt w:val="bullet"/>
      <w:lvlText w:val="-"/>
      <w:lvlJc w:val="left"/>
      <w:pPr>
        <w:tabs>
          <w:tab w:val="num" w:pos="1440"/>
        </w:tabs>
        <w:ind w:left="1440" w:hanging="360"/>
      </w:pPr>
      <w:rPr>
        <w:rFonts w:ascii="Times New Roman" w:hAnsi="Times New Roman" w:hint="default"/>
      </w:rPr>
    </w:lvl>
    <w:lvl w:ilvl="2" w:tplc="C298E9A6" w:tentative="1">
      <w:start w:val="1"/>
      <w:numFmt w:val="bullet"/>
      <w:lvlText w:val="-"/>
      <w:lvlJc w:val="left"/>
      <w:pPr>
        <w:tabs>
          <w:tab w:val="num" w:pos="2160"/>
        </w:tabs>
        <w:ind w:left="2160" w:hanging="360"/>
      </w:pPr>
      <w:rPr>
        <w:rFonts w:ascii="Times New Roman" w:hAnsi="Times New Roman" w:hint="default"/>
      </w:rPr>
    </w:lvl>
    <w:lvl w:ilvl="3" w:tplc="4BB609F0" w:tentative="1">
      <w:start w:val="1"/>
      <w:numFmt w:val="bullet"/>
      <w:lvlText w:val="-"/>
      <w:lvlJc w:val="left"/>
      <w:pPr>
        <w:tabs>
          <w:tab w:val="num" w:pos="2880"/>
        </w:tabs>
        <w:ind w:left="2880" w:hanging="360"/>
      </w:pPr>
      <w:rPr>
        <w:rFonts w:ascii="Times New Roman" w:hAnsi="Times New Roman" w:hint="default"/>
      </w:rPr>
    </w:lvl>
    <w:lvl w:ilvl="4" w:tplc="BDAE5520" w:tentative="1">
      <w:start w:val="1"/>
      <w:numFmt w:val="bullet"/>
      <w:lvlText w:val="-"/>
      <w:lvlJc w:val="left"/>
      <w:pPr>
        <w:tabs>
          <w:tab w:val="num" w:pos="3600"/>
        </w:tabs>
        <w:ind w:left="3600" w:hanging="360"/>
      </w:pPr>
      <w:rPr>
        <w:rFonts w:ascii="Times New Roman" w:hAnsi="Times New Roman" w:hint="default"/>
      </w:rPr>
    </w:lvl>
    <w:lvl w:ilvl="5" w:tplc="156053A6" w:tentative="1">
      <w:start w:val="1"/>
      <w:numFmt w:val="bullet"/>
      <w:lvlText w:val="-"/>
      <w:lvlJc w:val="left"/>
      <w:pPr>
        <w:tabs>
          <w:tab w:val="num" w:pos="4320"/>
        </w:tabs>
        <w:ind w:left="4320" w:hanging="360"/>
      </w:pPr>
      <w:rPr>
        <w:rFonts w:ascii="Times New Roman" w:hAnsi="Times New Roman" w:hint="default"/>
      </w:rPr>
    </w:lvl>
    <w:lvl w:ilvl="6" w:tplc="9FCE13AC" w:tentative="1">
      <w:start w:val="1"/>
      <w:numFmt w:val="bullet"/>
      <w:lvlText w:val="-"/>
      <w:lvlJc w:val="left"/>
      <w:pPr>
        <w:tabs>
          <w:tab w:val="num" w:pos="5040"/>
        </w:tabs>
        <w:ind w:left="5040" w:hanging="360"/>
      </w:pPr>
      <w:rPr>
        <w:rFonts w:ascii="Times New Roman" w:hAnsi="Times New Roman" w:hint="default"/>
      </w:rPr>
    </w:lvl>
    <w:lvl w:ilvl="7" w:tplc="2F007F46" w:tentative="1">
      <w:start w:val="1"/>
      <w:numFmt w:val="bullet"/>
      <w:lvlText w:val="-"/>
      <w:lvlJc w:val="left"/>
      <w:pPr>
        <w:tabs>
          <w:tab w:val="num" w:pos="5760"/>
        </w:tabs>
        <w:ind w:left="5760" w:hanging="360"/>
      </w:pPr>
      <w:rPr>
        <w:rFonts w:ascii="Times New Roman" w:hAnsi="Times New Roman" w:hint="default"/>
      </w:rPr>
    </w:lvl>
    <w:lvl w:ilvl="8" w:tplc="0F06CBE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D71623B"/>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AD9251E"/>
    <w:multiLevelType w:val="hybridMultilevel"/>
    <w:tmpl w:val="2F204044"/>
    <w:lvl w:ilvl="0" w:tplc="F5020100">
      <w:start w:val="1"/>
      <w:numFmt w:val="bullet"/>
      <w:lvlText w:val="-"/>
      <w:lvlJc w:val="left"/>
      <w:pPr>
        <w:tabs>
          <w:tab w:val="num" w:pos="720"/>
        </w:tabs>
        <w:ind w:left="720" w:hanging="360"/>
      </w:pPr>
      <w:rPr>
        <w:rFonts w:ascii="Times New Roman" w:hAnsi="Times New Roman" w:hint="default"/>
      </w:rPr>
    </w:lvl>
    <w:lvl w:ilvl="1" w:tplc="DCA8C6EA" w:tentative="1">
      <w:start w:val="1"/>
      <w:numFmt w:val="bullet"/>
      <w:lvlText w:val="-"/>
      <w:lvlJc w:val="left"/>
      <w:pPr>
        <w:tabs>
          <w:tab w:val="num" w:pos="1440"/>
        </w:tabs>
        <w:ind w:left="1440" w:hanging="360"/>
      </w:pPr>
      <w:rPr>
        <w:rFonts w:ascii="Times New Roman" w:hAnsi="Times New Roman" w:hint="default"/>
      </w:rPr>
    </w:lvl>
    <w:lvl w:ilvl="2" w:tplc="B566AE60" w:tentative="1">
      <w:start w:val="1"/>
      <w:numFmt w:val="bullet"/>
      <w:lvlText w:val="-"/>
      <w:lvlJc w:val="left"/>
      <w:pPr>
        <w:tabs>
          <w:tab w:val="num" w:pos="2160"/>
        </w:tabs>
        <w:ind w:left="2160" w:hanging="360"/>
      </w:pPr>
      <w:rPr>
        <w:rFonts w:ascii="Times New Roman" w:hAnsi="Times New Roman" w:hint="default"/>
      </w:rPr>
    </w:lvl>
    <w:lvl w:ilvl="3" w:tplc="20A0FB1E" w:tentative="1">
      <w:start w:val="1"/>
      <w:numFmt w:val="bullet"/>
      <w:lvlText w:val="-"/>
      <w:lvlJc w:val="left"/>
      <w:pPr>
        <w:tabs>
          <w:tab w:val="num" w:pos="2880"/>
        </w:tabs>
        <w:ind w:left="2880" w:hanging="360"/>
      </w:pPr>
      <w:rPr>
        <w:rFonts w:ascii="Times New Roman" w:hAnsi="Times New Roman" w:hint="default"/>
      </w:rPr>
    </w:lvl>
    <w:lvl w:ilvl="4" w:tplc="58AC4CBA" w:tentative="1">
      <w:start w:val="1"/>
      <w:numFmt w:val="bullet"/>
      <w:lvlText w:val="-"/>
      <w:lvlJc w:val="left"/>
      <w:pPr>
        <w:tabs>
          <w:tab w:val="num" w:pos="3600"/>
        </w:tabs>
        <w:ind w:left="3600" w:hanging="360"/>
      </w:pPr>
      <w:rPr>
        <w:rFonts w:ascii="Times New Roman" w:hAnsi="Times New Roman" w:hint="default"/>
      </w:rPr>
    </w:lvl>
    <w:lvl w:ilvl="5" w:tplc="E0F24322" w:tentative="1">
      <w:start w:val="1"/>
      <w:numFmt w:val="bullet"/>
      <w:lvlText w:val="-"/>
      <w:lvlJc w:val="left"/>
      <w:pPr>
        <w:tabs>
          <w:tab w:val="num" w:pos="4320"/>
        </w:tabs>
        <w:ind w:left="4320" w:hanging="360"/>
      </w:pPr>
      <w:rPr>
        <w:rFonts w:ascii="Times New Roman" w:hAnsi="Times New Roman" w:hint="default"/>
      </w:rPr>
    </w:lvl>
    <w:lvl w:ilvl="6" w:tplc="C242DCD0" w:tentative="1">
      <w:start w:val="1"/>
      <w:numFmt w:val="bullet"/>
      <w:lvlText w:val="-"/>
      <w:lvlJc w:val="left"/>
      <w:pPr>
        <w:tabs>
          <w:tab w:val="num" w:pos="5040"/>
        </w:tabs>
        <w:ind w:left="5040" w:hanging="360"/>
      </w:pPr>
      <w:rPr>
        <w:rFonts w:ascii="Times New Roman" w:hAnsi="Times New Roman" w:hint="default"/>
      </w:rPr>
    </w:lvl>
    <w:lvl w:ilvl="7" w:tplc="98FC939E" w:tentative="1">
      <w:start w:val="1"/>
      <w:numFmt w:val="bullet"/>
      <w:lvlText w:val="-"/>
      <w:lvlJc w:val="left"/>
      <w:pPr>
        <w:tabs>
          <w:tab w:val="num" w:pos="5760"/>
        </w:tabs>
        <w:ind w:left="5760" w:hanging="360"/>
      </w:pPr>
      <w:rPr>
        <w:rFonts w:ascii="Times New Roman" w:hAnsi="Times New Roman" w:hint="default"/>
      </w:rPr>
    </w:lvl>
    <w:lvl w:ilvl="8" w:tplc="77A433F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E8E6965"/>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FC801DF"/>
    <w:multiLevelType w:val="hybridMultilevel"/>
    <w:tmpl w:val="E320DB54"/>
    <w:lvl w:ilvl="0" w:tplc="C51A22E8">
      <w:start w:val="1"/>
      <w:numFmt w:val="bullet"/>
      <w:lvlText w:val="-"/>
      <w:lvlJc w:val="left"/>
      <w:pPr>
        <w:tabs>
          <w:tab w:val="num" w:pos="720"/>
        </w:tabs>
        <w:ind w:left="720" w:hanging="360"/>
      </w:pPr>
      <w:rPr>
        <w:rFonts w:ascii="Times New Roman" w:hAnsi="Times New Roman" w:hint="default"/>
      </w:rPr>
    </w:lvl>
    <w:lvl w:ilvl="1" w:tplc="92A8C40A" w:tentative="1">
      <w:start w:val="1"/>
      <w:numFmt w:val="bullet"/>
      <w:lvlText w:val="-"/>
      <w:lvlJc w:val="left"/>
      <w:pPr>
        <w:tabs>
          <w:tab w:val="num" w:pos="1440"/>
        </w:tabs>
        <w:ind w:left="1440" w:hanging="360"/>
      </w:pPr>
      <w:rPr>
        <w:rFonts w:ascii="Times New Roman" w:hAnsi="Times New Roman" w:hint="default"/>
      </w:rPr>
    </w:lvl>
    <w:lvl w:ilvl="2" w:tplc="3FF89F54" w:tentative="1">
      <w:start w:val="1"/>
      <w:numFmt w:val="bullet"/>
      <w:lvlText w:val="-"/>
      <w:lvlJc w:val="left"/>
      <w:pPr>
        <w:tabs>
          <w:tab w:val="num" w:pos="2160"/>
        </w:tabs>
        <w:ind w:left="2160" w:hanging="360"/>
      </w:pPr>
      <w:rPr>
        <w:rFonts w:ascii="Times New Roman" w:hAnsi="Times New Roman" w:hint="default"/>
      </w:rPr>
    </w:lvl>
    <w:lvl w:ilvl="3" w:tplc="E638887C" w:tentative="1">
      <w:start w:val="1"/>
      <w:numFmt w:val="bullet"/>
      <w:lvlText w:val="-"/>
      <w:lvlJc w:val="left"/>
      <w:pPr>
        <w:tabs>
          <w:tab w:val="num" w:pos="2880"/>
        </w:tabs>
        <w:ind w:left="2880" w:hanging="360"/>
      </w:pPr>
      <w:rPr>
        <w:rFonts w:ascii="Times New Roman" w:hAnsi="Times New Roman" w:hint="default"/>
      </w:rPr>
    </w:lvl>
    <w:lvl w:ilvl="4" w:tplc="667E6312" w:tentative="1">
      <w:start w:val="1"/>
      <w:numFmt w:val="bullet"/>
      <w:lvlText w:val="-"/>
      <w:lvlJc w:val="left"/>
      <w:pPr>
        <w:tabs>
          <w:tab w:val="num" w:pos="3600"/>
        </w:tabs>
        <w:ind w:left="3600" w:hanging="360"/>
      </w:pPr>
      <w:rPr>
        <w:rFonts w:ascii="Times New Roman" w:hAnsi="Times New Roman" w:hint="default"/>
      </w:rPr>
    </w:lvl>
    <w:lvl w:ilvl="5" w:tplc="059EC0F0" w:tentative="1">
      <w:start w:val="1"/>
      <w:numFmt w:val="bullet"/>
      <w:lvlText w:val="-"/>
      <w:lvlJc w:val="left"/>
      <w:pPr>
        <w:tabs>
          <w:tab w:val="num" w:pos="4320"/>
        </w:tabs>
        <w:ind w:left="4320" w:hanging="360"/>
      </w:pPr>
      <w:rPr>
        <w:rFonts w:ascii="Times New Roman" w:hAnsi="Times New Roman" w:hint="default"/>
      </w:rPr>
    </w:lvl>
    <w:lvl w:ilvl="6" w:tplc="61E05760" w:tentative="1">
      <w:start w:val="1"/>
      <w:numFmt w:val="bullet"/>
      <w:lvlText w:val="-"/>
      <w:lvlJc w:val="left"/>
      <w:pPr>
        <w:tabs>
          <w:tab w:val="num" w:pos="5040"/>
        </w:tabs>
        <w:ind w:left="5040" w:hanging="360"/>
      </w:pPr>
      <w:rPr>
        <w:rFonts w:ascii="Times New Roman" w:hAnsi="Times New Roman" w:hint="default"/>
      </w:rPr>
    </w:lvl>
    <w:lvl w:ilvl="7" w:tplc="72188018" w:tentative="1">
      <w:start w:val="1"/>
      <w:numFmt w:val="bullet"/>
      <w:lvlText w:val="-"/>
      <w:lvlJc w:val="left"/>
      <w:pPr>
        <w:tabs>
          <w:tab w:val="num" w:pos="5760"/>
        </w:tabs>
        <w:ind w:left="5760" w:hanging="360"/>
      </w:pPr>
      <w:rPr>
        <w:rFonts w:ascii="Times New Roman" w:hAnsi="Times New Roman" w:hint="default"/>
      </w:rPr>
    </w:lvl>
    <w:lvl w:ilvl="8" w:tplc="C19022F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2931155"/>
    <w:multiLevelType w:val="hybridMultilevel"/>
    <w:tmpl w:val="41FE1518"/>
    <w:lvl w:ilvl="0" w:tplc="9D507DC6">
      <w:start w:val="1"/>
      <w:numFmt w:val="bullet"/>
      <w:lvlText w:val="-"/>
      <w:lvlJc w:val="left"/>
      <w:pPr>
        <w:tabs>
          <w:tab w:val="num" w:pos="720"/>
        </w:tabs>
        <w:ind w:left="720" w:hanging="360"/>
      </w:pPr>
      <w:rPr>
        <w:rFonts w:ascii="Times New Roman" w:hAnsi="Times New Roman" w:hint="default"/>
      </w:rPr>
    </w:lvl>
    <w:lvl w:ilvl="1" w:tplc="87BA4DD6" w:tentative="1">
      <w:start w:val="1"/>
      <w:numFmt w:val="bullet"/>
      <w:lvlText w:val="-"/>
      <w:lvlJc w:val="left"/>
      <w:pPr>
        <w:tabs>
          <w:tab w:val="num" w:pos="1440"/>
        </w:tabs>
        <w:ind w:left="1440" w:hanging="360"/>
      </w:pPr>
      <w:rPr>
        <w:rFonts w:ascii="Times New Roman" w:hAnsi="Times New Roman" w:hint="default"/>
      </w:rPr>
    </w:lvl>
    <w:lvl w:ilvl="2" w:tplc="9DFC78AE" w:tentative="1">
      <w:start w:val="1"/>
      <w:numFmt w:val="bullet"/>
      <w:lvlText w:val="-"/>
      <w:lvlJc w:val="left"/>
      <w:pPr>
        <w:tabs>
          <w:tab w:val="num" w:pos="2160"/>
        </w:tabs>
        <w:ind w:left="2160" w:hanging="360"/>
      </w:pPr>
      <w:rPr>
        <w:rFonts w:ascii="Times New Roman" w:hAnsi="Times New Roman" w:hint="default"/>
      </w:rPr>
    </w:lvl>
    <w:lvl w:ilvl="3" w:tplc="42786C22" w:tentative="1">
      <w:start w:val="1"/>
      <w:numFmt w:val="bullet"/>
      <w:lvlText w:val="-"/>
      <w:lvlJc w:val="left"/>
      <w:pPr>
        <w:tabs>
          <w:tab w:val="num" w:pos="2880"/>
        </w:tabs>
        <w:ind w:left="2880" w:hanging="360"/>
      </w:pPr>
      <w:rPr>
        <w:rFonts w:ascii="Times New Roman" w:hAnsi="Times New Roman" w:hint="default"/>
      </w:rPr>
    </w:lvl>
    <w:lvl w:ilvl="4" w:tplc="DBCE05A0" w:tentative="1">
      <w:start w:val="1"/>
      <w:numFmt w:val="bullet"/>
      <w:lvlText w:val="-"/>
      <w:lvlJc w:val="left"/>
      <w:pPr>
        <w:tabs>
          <w:tab w:val="num" w:pos="3600"/>
        </w:tabs>
        <w:ind w:left="3600" w:hanging="360"/>
      </w:pPr>
      <w:rPr>
        <w:rFonts w:ascii="Times New Roman" w:hAnsi="Times New Roman" w:hint="default"/>
      </w:rPr>
    </w:lvl>
    <w:lvl w:ilvl="5" w:tplc="3AD8DDEC" w:tentative="1">
      <w:start w:val="1"/>
      <w:numFmt w:val="bullet"/>
      <w:lvlText w:val="-"/>
      <w:lvlJc w:val="left"/>
      <w:pPr>
        <w:tabs>
          <w:tab w:val="num" w:pos="4320"/>
        </w:tabs>
        <w:ind w:left="4320" w:hanging="360"/>
      </w:pPr>
      <w:rPr>
        <w:rFonts w:ascii="Times New Roman" w:hAnsi="Times New Roman" w:hint="default"/>
      </w:rPr>
    </w:lvl>
    <w:lvl w:ilvl="6" w:tplc="220C9D34" w:tentative="1">
      <w:start w:val="1"/>
      <w:numFmt w:val="bullet"/>
      <w:lvlText w:val="-"/>
      <w:lvlJc w:val="left"/>
      <w:pPr>
        <w:tabs>
          <w:tab w:val="num" w:pos="5040"/>
        </w:tabs>
        <w:ind w:left="5040" w:hanging="360"/>
      </w:pPr>
      <w:rPr>
        <w:rFonts w:ascii="Times New Roman" w:hAnsi="Times New Roman" w:hint="default"/>
      </w:rPr>
    </w:lvl>
    <w:lvl w:ilvl="7" w:tplc="3EE2EE92" w:tentative="1">
      <w:start w:val="1"/>
      <w:numFmt w:val="bullet"/>
      <w:lvlText w:val="-"/>
      <w:lvlJc w:val="left"/>
      <w:pPr>
        <w:tabs>
          <w:tab w:val="num" w:pos="5760"/>
        </w:tabs>
        <w:ind w:left="5760" w:hanging="360"/>
      </w:pPr>
      <w:rPr>
        <w:rFonts w:ascii="Times New Roman" w:hAnsi="Times New Roman" w:hint="default"/>
      </w:rPr>
    </w:lvl>
    <w:lvl w:ilvl="8" w:tplc="F4D4EC5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32A2E3E"/>
    <w:multiLevelType w:val="hybridMultilevel"/>
    <w:tmpl w:val="7A00C10E"/>
    <w:lvl w:ilvl="0" w:tplc="C1B26DBA">
      <w:start w:val="1"/>
      <w:numFmt w:val="bullet"/>
      <w:lvlText w:val="-"/>
      <w:lvlJc w:val="left"/>
      <w:pPr>
        <w:tabs>
          <w:tab w:val="num" w:pos="720"/>
        </w:tabs>
        <w:ind w:left="720" w:hanging="360"/>
      </w:pPr>
      <w:rPr>
        <w:rFonts w:ascii="Times New Roman" w:hAnsi="Times New Roman" w:hint="default"/>
      </w:rPr>
    </w:lvl>
    <w:lvl w:ilvl="1" w:tplc="FB080BEC" w:tentative="1">
      <w:start w:val="1"/>
      <w:numFmt w:val="bullet"/>
      <w:lvlText w:val="-"/>
      <w:lvlJc w:val="left"/>
      <w:pPr>
        <w:tabs>
          <w:tab w:val="num" w:pos="1440"/>
        </w:tabs>
        <w:ind w:left="1440" w:hanging="360"/>
      </w:pPr>
      <w:rPr>
        <w:rFonts w:ascii="Times New Roman" w:hAnsi="Times New Roman" w:hint="default"/>
      </w:rPr>
    </w:lvl>
    <w:lvl w:ilvl="2" w:tplc="CC86D7C4" w:tentative="1">
      <w:start w:val="1"/>
      <w:numFmt w:val="bullet"/>
      <w:lvlText w:val="-"/>
      <w:lvlJc w:val="left"/>
      <w:pPr>
        <w:tabs>
          <w:tab w:val="num" w:pos="2160"/>
        </w:tabs>
        <w:ind w:left="2160" w:hanging="360"/>
      </w:pPr>
      <w:rPr>
        <w:rFonts w:ascii="Times New Roman" w:hAnsi="Times New Roman" w:hint="default"/>
      </w:rPr>
    </w:lvl>
    <w:lvl w:ilvl="3" w:tplc="28E2BD46" w:tentative="1">
      <w:start w:val="1"/>
      <w:numFmt w:val="bullet"/>
      <w:lvlText w:val="-"/>
      <w:lvlJc w:val="left"/>
      <w:pPr>
        <w:tabs>
          <w:tab w:val="num" w:pos="2880"/>
        </w:tabs>
        <w:ind w:left="2880" w:hanging="360"/>
      </w:pPr>
      <w:rPr>
        <w:rFonts w:ascii="Times New Roman" w:hAnsi="Times New Roman" w:hint="default"/>
      </w:rPr>
    </w:lvl>
    <w:lvl w:ilvl="4" w:tplc="9E4EBF20" w:tentative="1">
      <w:start w:val="1"/>
      <w:numFmt w:val="bullet"/>
      <w:lvlText w:val="-"/>
      <w:lvlJc w:val="left"/>
      <w:pPr>
        <w:tabs>
          <w:tab w:val="num" w:pos="3600"/>
        </w:tabs>
        <w:ind w:left="3600" w:hanging="360"/>
      </w:pPr>
      <w:rPr>
        <w:rFonts w:ascii="Times New Roman" w:hAnsi="Times New Roman" w:hint="default"/>
      </w:rPr>
    </w:lvl>
    <w:lvl w:ilvl="5" w:tplc="B1B057AA" w:tentative="1">
      <w:start w:val="1"/>
      <w:numFmt w:val="bullet"/>
      <w:lvlText w:val="-"/>
      <w:lvlJc w:val="left"/>
      <w:pPr>
        <w:tabs>
          <w:tab w:val="num" w:pos="4320"/>
        </w:tabs>
        <w:ind w:left="4320" w:hanging="360"/>
      </w:pPr>
      <w:rPr>
        <w:rFonts w:ascii="Times New Roman" w:hAnsi="Times New Roman" w:hint="default"/>
      </w:rPr>
    </w:lvl>
    <w:lvl w:ilvl="6" w:tplc="9E0CBB92" w:tentative="1">
      <w:start w:val="1"/>
      <w:numFmt w:val="bullet"/>
      <w:lvlText w:val="-"/>
      <w:lvlJc w:val="left"/>
      <w:pPr>
        <w:tabs>
          <w:tab w:val="num" w:pos="5040"/>
        </w:tabs>
        <w:ind w:left="5040" w:hanging="360"/>
      </w:pPr>
      <w:rPr>
        <w:rFonts w:ascii="Times New Roman" w:hAnsi="Times New Roman" w:hint="default"/>
      </w:rPr>
    </w:lvl>
    <w:lvl w:ilvl="7" w:tplc="509004A6" w:tentative="1">
      <w:start w:val="1"/>
      <w:numFmt w:val="bullet"/>
      <w:lvlText w:val="-"/>
      <w:lvlJc w:val="left"/>
      <w:pPr>
        <w:tabs>
          <w:tab w:val="num" w:pos="5760"/>
        </w:tabs>
        <w:ind w:left="5760" w:hanging="360"/>
      </w:pPr>
      <w:rPr>
        <w:rFonts w:ascii="Times New Roman" w:hAnsi="Times New Roman" w:hint="default"/>
      </w:rPr>
    </w:lvl>
    <w:lvl w:ilvl="8" w:tplc="9A3C749C"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38648B3"/>
    <w:multiLevelType w:val="hybridMultilevel"/>
    <w:tmpl w:val="906CED1A"/>
    <w:lvl w:ilvl="0" w:tplc="B5C49D5E">
      <w:start w:val="1"/>
      <w:numFmt w:val="bullet"/>
      <w:lvlText w:val="-"/>
      <w:lvlJc w:val="left"/>
      <w:pPr>
        <w:tabs>
          <w:tab w:val="num" w:pos="720"/>
        </w:tabs>
        <w:ind w:left="720" w:hanging="360"/>
      </w:pPr>
      <w:rPr>
        <w:rFonts w:ascii="Times New Roman" w:hAnsi="Times New Roman" w:hint="default"/>
      </w:rPr>
    </w:lvl>
    <w:lvl w:ilvl="1" w:tplc="CC4E64BA" w:tentative="1">
      <w:start w:val="1"/>
      <w:numFmt w:val="bullet"/>
      <w:lvlText w:val="-"/>
      <w:lvlJc w:val="left"/>
      <w:pPr>
        <w:tabs>
          <w:tab w:val="num" w:pos="1440"/>
        </w:tabs>
        <w:ind w:left="1440" w:hanging="360"/>
      </w:pPr>
      <w:rPr>
        <w:rFonts w:ascii="Times New Roman" w:hAnsi="Times New Roman" w:hint="default"/>
      </w:rPr>
    </w:lvl>
    <w:lvl w:ilvl="2" w:tplc="967C77C4" w:tentative="1">
      <w:start w:val="1"/>
      <w:numFmt w:val="bullet"/>
      <w:lvlText w:val="-"/>
      <w:lvlJc w:val="left"/>
      <w:pPr>
        <w:tabs>
          <w:tab w:val="num" w:pos="2160"/>
        </w:tabs>
        <w:ind w:left="2160" w:hanging="360"/>
      </w:pPr>
      <w:rPr>
        <w:rFonts w:ascii="Times New Roman" w:hAnsi="Times New Roman" w:hint="default"/>
      </w:rPr>
    </w:lvl>
    <w:lvl w:ilvl="3" w:tplc="00A4CA8E" w:tentative="1">
      <w:start w:val="1"/>
      <w:numFmt w:val="bullet"/>
      <w:lvlText w:val="-"/>
      <w:lvlJc w:val="left"/>
      <w:pPr>
        <w:tabs>
          <w:tab w:val="num" w:pos="2880"/>
        </w:tabs>
        <w:ind w:left="2880" w:hanging="360"/>
      </w:pPr>
      <w:rPr>
        <w:rFonts w:ascii="Times New Roman" w:hAnsi="Times New Roman" w:hint="default"/>
      </w:rPr>
    </w:lvl>
    <w:lvl w:ilvl="4" w:tplc="2B42FA62" w:tentative="1">
      <w:start w:val="1"/>
      <w:numFmt w:val="bullet"/>
      <w:lvlText w:val="-"/>
      <w:lvlJc w:val="left"/>
      <w:pPr>
        <w:tabs>
          <w:tab w:val="num" w:pos="3600"/>
        </w:tabs>
        <w:ind w:left="3600" w:hanging="360"/>
      </w:pPr>
      <w:rPr>
        <w:rFonts w:ascii="Times New Roman" w:hAnsi="Times New Roman" w:hint="default"/>
      </w:rPr>
    </w:lvl>
    <w:lvl w:ilvl="5" w:tplc="2C7CE522" w:tentative="1">
      <w:start w:val="1"/>
      <w:numFmt w:val="bullet"/>
      <w:lvlText w:val="-"/>
      <w:lvlJc w:val="left"/>
      <w:pPr>
        <w:tabs>
          <w:tab w:val="num" w:pos="4320"/>
        </w:tabs>
        <w:ind w:left="4320" w:hanging="360"/>
      </w:pPr>
      <w:rPr>
        <w:rFonts w:ascii="Times New Roman" w:hAnsi="Times New Roman" w:hint="default"/>
      </w:rPr>
    </w:lvl>
    <w:lvl w:ilvl="6" w:tplc="E9C4A1F6" w:tentative="1">
      <w:start w:val="1"/>
      <w:numFmt w:val="bullet"/>
      <w:lvlText w:val="-"/>
      <w:lvlJc w:val="left"/>
      <w:pPr>
        <w:tabs>
          <w:tab w:val="num" w:pos="5040"/>
        </w:tabs>
        <w:ind w:left="5040" w:hanging="360"/>
      </w:pPr>
      <w:rPr>
        <w:rFonts w:ascii="Times New Roman" w:hAnsi="Times New Roman" w:hint="default"/>
      </w:rPr>
    </w:lvl>
    <w:lvl w:ilvl="7" w:tplc="E1F63234" w:tentative="1">
      <w:start w:val="1"/>
      <w:numFmt w:val="bullet"/>
      <w:lvlText w:val="-"/>
      <w:lvlJc w:val="left"/>
      <w:pPr>
        <w:tabs>
          <w:tab w:val="num" w:pos="5760"/>
        </w:tabs>
        <w:ind w:left="5760" w:hanging="360"/>
      </w:pPr>
      <w:rPr>
        <w:rFonts w:ascii="Times New Roman" w:hAnsi="Times New Roman" w:hint="default"/>
      </w:rPr>
    </w:lvl>
    <w:lvl w:ilvl="8" w:tplc="7C16C4C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7CF3137"/>
    <w:multiLevelType w:val="hybridMultilevel"/>
    <w:tmpl w:val="6B728736"/>
    <w:lvl w:ilvl="0" w:tplc="AB86A85A">
      <w:start w:val="1"/>
      <w:numFmt w:val="bullet"/>
      <w:lvlText w:val="-"/>
      <w:lvlJc w:val="left"/>
      <w:pPr>
        <w:tabs>
          <w:tab w:val="num" w:pos="720"/>
        </w:tabs>
        <w:ind w:left="720" w:hanging="360"/>
      </w:pPr>
      <w:rPr>
        <w:rFonts w:ascii="Times New Roman" w:hAnsi="Times New Roman" w:hint="default"/>
      </w:rPr>
    </w:lvl>
    <w:lvl w:ilvl="1" w:tplc="07F8F530" w:tentative="1">
      <w:start w:val="1"/>
      <w:numFmt w:val="bullet"/>
      <w:lvlText w:val="-"/>
      <w:lvlJc w:val="left"/>
      <w:pPr>
        <w:tabs>
          <w:tab w:val="num" w:pos="1440"/>
        </w:tabs>
        <w:ind w:left="1440" w:hanging="360"/>
      </w:pPr>
      <w:rPr>
        <w:rFonts w:ascii="Times New Roman" w:hAnsi="Times New Roman" w:hint="default"/>
      </w:rPr>
    </w:lvl>
    <w:lvl w:ilvl="2" w:tplc="D2800936" w:tentative="1">
      <w:start w:val="1"/>
      <w:numFmt w:val="bullet"/>
      <w:lvlText w:val="-"/>
      <w:lvlJc w:val="left"/>
      <w:pPr>
        <w:tabs>
          <w:tab w:val="num" w:pos="2160"/>
        </w:tabs>
        <w:ind w:left="2160" w:hanging="360"/>
      </w:pPr>
      <w:rPr>
        <w:rFonts w:ascii="Times New Roman" w:hAnsi="Times New Roman" w:hint="default"/>
      </w:rPr>
    </w:lvl>
    <w:lvl w:ilvl="3" w:tplc="E16475A0" w:tentative="1">
      <w:start w:val="1"/>
      <w:numFmt w:val="bullet"/>
      <w:lvlText w:val="-"/>
      <w:lvlJc w:val="left"/>
      <w:pPr>
        <w:tabs>
          <w:tab w:val="num" w:pos="2880"/>
        </w:tabs>
        <w:ind w:left="2880" w:hanging="360"/>
      </w:pPr>
      <w:rPr>
        <w:rFonts w:ascii="Times New Roman" w:hAnsi="Times New Roman" w:hint="default"/>
      </w:rPr>
    </w:lvl>
    <w:lvl w:ilvl="4" w:tplc="202C9048" w:tentative="1">
      <w:start w:val="1"/>
      <w:numFmt w:val="bullet"/>
      <w:lvlText w:val="-"/>
      <w:lvlJc w:val="left"/>
      <w:pPr>
        <w:tabs>
          <w:tab w:val="num" w:pos="3600"/>
        </w:tabs>
        <w:ind w:left="3600" w:hanging="360"/>
      </w:pPr>
      <w:rPr>
        <w:rFonts w:ascii="Times New Roman" w:hAnsi="Times New Roman" w:hint="default"/>
      </w:rPr>
    </w:lvl>
    <w:lvl w:ilvl="5" w:tplc="AEEC4A78" w:tentative="1">
      <w:start w:val="1"/>
      <w:numFmt w:val="bullet"/>
      <w:lvlText w:val="-"/>
      <w:lvlJc w:val="left"/>
      <w:pPr>
        <w:tabs>
          <w:tab w:val="num" w:pos="4320"/>
        </w:tabs>
        <w:ind w:left="4320" w:hanging="360"/>
      </w:pPr>
      <w:rPr>
        <w:rFonts w:ascii="Times New Roman" w:hAnsi="Times New Roman" w:hint="default"/>
      </w:rPr>
    </w:lvl>
    <w:lvl w:ilvl="6" w:tplc="53AA3982" w:tentative="1">
      <w:start w:val="1"/>
      <w:numFmt w:val="bullet"/>
      <w:lvlText w:val="-"/>
      <w:lvlJc w:val="left"/>
      <w:pPr>
        <w:tabs>
          <w:tab w:val="num" w:pos="5040"/>
        </w:tabs>
        <w:ind w:left="5040" w:hanging="360"/>
      </w:pPr>
      <w:rPr>
        <w:rFonts w:ascii="Times New Roman" w:hAnsi="Times New Roman" w:hint="default"/>
      </w:rPr>
    </w:lvl>
    <w:lvl w:ilvl="7" w:tplc="9B9297CA" w:tentative="1">
      <w:start w:val="1"/>
      <w:numFmt w:val="bullet"/>
      <w:lvlText w:val="-"/>
      <w:lvlJc w:val="left"/>
      <w:pPr>
        <w:tabs>
          <w:tab w:val="num" w:pos="5760"/>
        </w:tabs>
        <w:ind w:left="5760" w:hanging="360"/>
      </w:pPr>
      <w:rPr>
        <w:rFonts w:ascii="Times New Roman" w:hAnsi="Times New Roman" w:hint="default"/>
      </w:rPr>
    </w:lvl>
    <w:lvl w:ilvl="8" w:tplc="BD1C95E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81A09BB"/>
    <w:multiLevelType w:val="hybridMultilevel"/>
    <w:tmpl w:val="E914673A"/>
    <w:lvl w:ilvl="0" w:tplc="9FB2EC9E">
      <w:start w:val="1"/>
      <w:numFmt w:val="decimal"/>
      <w:lvlText w:val="%1."/>
      <w:lvlJc w:val="left"/>
      <w:pPr>
        <w:tabs>
          <w:tab w:val="num" w:pos="720"/>
        </w:tabs>
        <w:ind w:left="720" w:hanging="360"/>
      </w:pPr>
    </w:lvl>
    <w:lvl w:ilvl="1" w:tplc="FCE45360" w:tentative="1">
      <w:start w:val="1"/>
      <w:numFmt w:val="decimal"/>
      <w:lvlText w:val="%2."/>
      <w:lvlJc w:val="left"/>
      <w:pPr>
        <w:tabs>
          <w:tab w:val="num" w:pos="1440"/>
        </w:tabs>
        <w:ind w:left="1440" w:hanging="360"/>
      </w:pPr>
    </w:lvl>
    <w:lvl w:ilvl="2" w:tplc="FA50911A" w:tentative="1">
      <w:start w:val="1"/>
      <w:numFmt w:val="decimal"/>
      <w:lvlText w:val="%3."/>
      <w:lvlJc w:val="left"/>
      <w:pPr>
        <w:tabs>
          <w:tab w:val="num" w:pos="2160"/>
        </w:tabs>
        <w:ind w:left="2160" w:hanging="360"/>
      </w:pPr>
    </w:lvl>
    <w:lvl w:ilvl="3" w:tplc="386272FA" w:tentative="1">
      <w:start w:val="1"/>
      <w:numFmt w:val="decimal"/>
      <w:lvlText w:val="%4."/>
      <w:lvlJc w:val="left"/>
      <w:pPr>
        <w:tabs>
          <w:tab w:val="num" w:pos="2880"/>
        </w:tabs>
        <w:ind w:left="2880" w:hanging="360"/>
      </w:pPr>
    </w:lvl>
    <w:lvl w:ilvl="4" w:tplc="79FE8408" w:tentative="1">
      <w:start w:val="1"/>
      <w:numFmt w:val="decimal"/>
      <w:lvlText w:val="%5."/>
      <w:lvlJc w:val="left"/>
      <w:pPr>
        <w:tabs>
          <w:tab w:val="num" w:pos="3600"/>
        </w:tabs>
        <w:ind w:left="3600" w:hanging="360"/>
      </w:pPr>
    </w:lvl>
    <w:lvl w:ilvl="5" w:tplc="A0A69336" w:tentative="1">
      <w:start w:val="1"/>
      <w:numFmt w:val="decimal"/>
      <w:lvlText w:val="%6."/>
      <w:lvlJc w:val="left"/>
      <w:pPr>
        <w:tabs>
          <w:tab w:val="num" w:pos="4320"/>
        </w:tabs>
        <w:ind w:left="4320" w:hanging="360"/>
      </w:pPr>
    </w:lvl>
    <w:lvl w:ilvl="6" w:tplc="F6828EA2" w:tentative="1">
      <w:start w:val="1"/>
      <w:numFmt w:val="decimal"/>
      <w:lvlText w:val="%7."/>
      <w:lvlJc w:val="left"/>
      <w:pPr>
        <w:tabs>
          <w:tab w:val="num" w:pos="5040"/>
        </w:tabs>
        <w:ind w:left="5040" w:hanging="360"/>
      </w:pPr>
    </w:lvl>
    <w:lvl w:ilvl="7" w:tplc="576C1B7C" w:tentative="1">
      <w:start w:val="1"/>
      <w:numFmt w:val="decimal"/>
      <w:lvlText w:val="%8."/>
      <w:lvlJc w:val="left"/>
      <w:pPr>
        <w:tabs>
          <w:tab w:val="num" w:pos="5760"/>
        </w:tabs>
        <w:ind w:left="5760" w:hanging="360"/>
      </w:pPr>
    </w:lvl>
    <w:lvl w:ilvl="8" w:tplc="DD966400" w:tentative="1">
      <w:start w:val="1"/>
      <w:numFmt w:val="decimal"/>
      <w:lvlText w:val="%9."/>
      <w:lvlJc w:val="left"/>
      <w:pPr>
        <w:tabs>
          <w:tab w:val="num" w:pos="6480"/>
        </w:tabs>
        <w:ind w:left="6480" w:hanging="360"/>
      </w:pPr>
    </w:lvl>
  </w:abstractNum>
  <w:abstractNum w:abstractNumId="22">
    <w:nsid w:val="69175EC7"/>
    <w:multiLevelType w:val="hybridMultilevel"/>
    <w:tmpl w:val="DC6CA266"/>
    <w:lvl w:ilvl="0" w:tplc="C798B832">
      <w:start w:val="1014"/>
      <w:numFmt w:val="decimal"/>
      <w:lvlText w:val="%1"/>
      <w:lvlJc w:val="left"/>
      <w:pPr>
        <w:ind w:left="1605" w:hanging="525"/>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73665B41"/>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D9F03ED"/>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0E433A"/>
    <w:multiLevelType w:val="hybridMultilevel"/>
    <w:tmpl w:val="785A7BB4"/>
    <w:lvl w:ilvl="0" w:tplc="16647D1E">
      <w:start w:val="1"/>
      <w:numFmt w:val="bullet"/>
      <w:lvlText w:val="-"/>
      <w:lvlJc w:val="left"/>
      <w:pPr>
        <w:tabs>
          <w:tab w:val="num" w:pos="720"/>
        </w:tabs>
        <w:ind w:left="720" w:hanging="360"/>
      </w:pPr>
      <w:rPr>
        <w:rFonts w:ascii="Times New Roman" w:hAnsi="Times New Roman" w:hint="default"/>
      </w:rPr>
    </w:lvl>
    <w:lvl w:ilvl="1" w:tplc="625E25EA" w:tentative="1">
      <w:start w:val="1"/>
      <w:numFmt w:val="bullet"/>
      <w:lvlText w:val="-"/>
      <w:lvlJc w:val="left"/>
      <w:pPr>
        <w:tabs>
          <w:tab w:val="num" w:pos="1440"/>
        </w:tabs>
        <w:ind w:left="1440" w:hanging="360"/>
      </w:pPr>
      <w:rPr>
        <w:rFonts w:ascii="Times New Roman" w:hAnsi="Times New Roman" w:hint="default"/>
      </w:rPr>
    </w:lvl>
    <w:lvl w:ilvl="2" w:tplc="CAF46FF0" w:tentative="1">
      <w:start w:val="1"/>
      <w:numFmt w:val="bullet"/>
      <w:lvlText w:val="-"/>
      <w:lvlJc w:val="left"/>
      <w:pPr>
        <w:tabs>
          <w:tab w:val="num" w:pos="2160"/>
        </w:tabs>
        <w:ind w:left="2160" w:hanging="360"/>
      </w:pPr>
      <w:rPr>
        <w:rFonts w:ascii="Times New Roman" w:hAnsi="Times New Roman" w:hint="default"/>
      </w:rPr>
    </w:lvl>
    <w:lvl w:ilvl="3" w:tplc="C622BCAA" w:tentative="1">
      <w:start w:val="1"/>
      <w:numFmt w:val="bullet"/>
      <w:lvlText w:val="-"/>
      <w:lvlJc w:val="left"/>
      <w:pPr>
        <w:tabs>
          <w:tab w:val="num" w:pos="2880"/>
        </w:tabs>
        <w:ind w:left="2880" w:hanging="360"/>
      </w:pPr>
      <w:rPr>
        <w:rFonts w:ascii="Times New Roman" w:hAnsi="Times New Roman" w:hint="default"/>
      </w:rPr>
    </w:lvl>
    <w:lvl w:ilvl="4" w:tplc="4EC0904C" w:tentative="1">
      <w:start w:val="1"/>
      <w:numFmt w:val="bullet"/>
      <w:lvlText w:val="-"/>
      <w:lvlJc w:val="left"/>
      <w:pPr>
        <w:tabs>
          <w:tab w:val="num" w:pos="3600"/>
        </w:tabs>
        <w:ind w:left="3600" w:hanging="360"/>
      </w:pPr>
      <w:rPr>
        <w:rFonts w:ascii="Times New Roman" w:hAnsi="Times New Roman" w:hint="default"/>
      </w:rPr>
    </w:lvl>
    <w:lvl w:ilvl="5" w:tplc="2E967E36" w:tentative="1">
      <w:start w:val="1"/>
      <w:numFmt w:val="bullet"/>
      <w:lvlText w:val="-"/>
      <w:lvlJc w:val="left"/>
      <w:pPr>
        <w:tabs>
          <w:tab w:val="num" w:pos="4320"/>
        </w:tabs>
        <w:ind w:left="4320" w:hanging="360"/>
      </w:pPr>
      <w:rPr>
        <w:rFonts w:ascii="Times New Roman" w:hAnsi="Times New Roman" w:hint="default"/>
      </w:rPr>
    </w:lvl>
    <w:lvl w:ilvl="6" w:tplc="5D1ED670" w:tentative="1">
      <w:start w:val="1"/>
      <w:numFmt w:val="bullet"/>
      <w:lvlText w:val="-"/>
      <w:lvlJc w:val="left"/>
      <w:pPr>
        <w:tabs>
          <w:tab w:val="num" w:pos="5040"/>
        </w:tabs>
        <w:ind w:left="5040" w:hanging="360"/>
      </w:pPr>
      <w:rPr>
        <w:rFonts w:ascii="Times New Roman" w:hAnsi="Times New Roman" w:hint="default"/>
      </w:rPr>
    </w:lvl>
    <w:lvl w:ilvl="7" w:tplc="01A2FA56" w:tentative="1">
      <w:start w:val="1"/>
      <w:numFmt w:val="bullet"/>
      <w:lvlText w:val="-"/>
      <w:lvlJc w:val="left"/>
      <w:pPr>
        <w:tabs>
          <w:tab w:val="num" w:pos="5760"/>
        </w:tabs>
        <w:ind w:left="5760" w:hanging="360"/>
      </w:pPr>
      <w:rPr>
        <w:rFonts w:ascii="Times New Roman" w:hAnsi="Times New Roman" w:hint="default"/>
      </w:rPr>
    </w:lvl>
    <w:lvl w:ilvl="8" w:tplc="44A25F42"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EFF5833"/>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F1F282B"/>
    <w:multiLevelType w:val="hybridMultilevel"/>
    <w:tmpl w:val="B008B6C6"/>
    <w:lvl w:ilvl="0" w:tplc="BD8AD36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23"/>
  </w:num>
  <w:num w:numId="3">
    <w:abstractNumId w:val="27"/>
  </w:num>
  <w:num w:numId="4">
    <w:abstractNumId w:val="9"/>
  </w:num>
  <w:num w:numId="5">
    <w:abstractNumId w:val="1"/>
  </w:num>
  <w:num w:numId="6">
    <w:abstractNumId w:val="21"/>
  </w:num>
  <w:num w:numId="7">
    <w:abstractNumId w:val="19"/>
  </w:num>
  <w:num w:numId="8">
    <w:abstractNumId w:val="20"/>
  </w:num>
  <w:num w:numId="9">
    <w:abstractNumId w:val="5"/>
  </w:num>
  <w:num w:numId="10">
    <w:abstractNumId w:val="12"/>
  </w:num>
  <w:num w:numId="11">
    <w:abstractNumId w:val="25"/>
  </w:num>
  <w:num w:numId="12">
    <w:abstractNumId w:val="18"/>
  </w:num>
  <w:num w:numId="13">
    <w:abstractNumId w:val="6"/>
  </w:num>
  <w:num w:numId="14">
    <w:abstractNumId w:val="24"/>
  </w:num>
  <w:num w:numId="15">
    <w:abstractNumId w:val="8"/>
  </w:num>
  <w:num w:numId="16">
    <w:abstractNumId w:val="15"/>
  </w:num>
  <w:num w:numId="17">
    <w:abstractNumId w:val="16"/>
  </w:num>
  <w:num w:numId="18">
    <w:abstractNumId w:val="14"/>
  </w:num>
  <w:num w:numId="19">
    <w:abstractNumId w:val="3"/>
  </w:num>
  <w:num w:numId="20">
    <w:abstractNumId w:val="10"/>
  </w:num>
  <w:num w:numId="21">
    <w:abstractNumId w:val="11"/>
  </w:num>
  <w:num w:numId="22">
    <w:abstractNumId w:val="13"/>
  </w:num>
  <w:num w:numId="23">
    <w:abstractNumId w:val="17"/>
  </w:num>
  <w:num w:numId="24">
    <w:abstractNumId w:val="4"/>
  </w:num>
  <w:num w:numId="25">
    <w:abstractNumId w:val="26"/>
  </w:num>
  <w:num w:numId="26">
    <w:abstractNumId w:val="22"/>
  </w:num>
  <w:num w:numId="27">
    <w:abstractNumId w:val="7"/>
  </w:num>
  <w:num w:numId="2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0262CE"/>
    <w:rsid w:val="000158CC"/>
    <w:rsid w:val="00015A92"/>
    <w:rsid w:val="000262CE"/>
    <w:rsid w:val="000352D3"/>
    <w:rsid w:val="0003539D"/>
    <w:rsid w:val="0003684D"/>
    <w:rsid w:val="000435F8"/>
    <w:rsid w:val="00056001"/>
    <w:rsid w:val="00060A6E"/>
    <w:rsid w:val="00073D16"/>
    <w:rsid w:val="00075850"/>
    <w:rsid w:val="00081CDC"/>
    <w:rsid w:val="00084F15"/>
    <w:rsid w:val="00087899"/>
    <w:rsid w:val="00092618"/>
    <w:rsid w:val="00093E14"/>
    <w:rsid w:val="000B27A5"/>
    <w:rsid w:val="000C646A"/>
    <w:rsid w:val="000D156D"/>
    <w:rsid w:val="000D69BB"/>
    <w:rsid w:val="000F00DC"/>
    <w:rsid w:val="000F22EF"/>
    <w:rsid w:val="00114309"/>
    <w:rsid w:val="001174AF"/>
    <w:rsid w:val="0012292F"/>
    <w:rsid w:val="00125E3B"/>
    <w:rsid w:val="001346D0"/>
    <w:rsid w:val="00144ACE"/>
    <w:rsid w:val="00150A49"/>
    <w:rsid w:val="00152C07"/>
    <w:rsid w:val="001570A2"/>
    <w:rsid w:val="001579DD"/>
    <w:rsid w:val="00170DFF"/>
    <w:rsid w:val="00172451"/>
    <w:rsid w:val="00175DE0"/>
    <w:rsid w:val="00187A4E"/>
    <w:rsid w:val="001907F4"/>
    <w:rsid w:val="00190DC5"/>
    <w:rsid w:val="001A08C5"/>
    <w:rsid w:val="001A1947"/>
    <w:rsid w:val="001A26BD"/>
    <w:rsid w:val="001A3A4C"/>
    <w:rsid w:val="001C0C46"/>
    <w:rsid w:val="001C5CDD"/>
    <w:rsid w:val="001D15D6"/>
    <w:rsid w:val="001E4240"/>
    <w:rsid w:val="001E5A97"/>
    <w:rsid w:val="0020271F"/>
    <w:rsid w:val="00205376"/>
    <w:rsid w:val="0022723A"/>
    <w:rsid w:val="00240482"/>
    <w:rsid w:val="002533BA"/>
    <w:rsid w:val="0025506F"/>
    <w:rsid w:val="0026594E"/>
    <w:rsid w:val="00272379"/>
    <w:rsid w:val="00283490"/>
    <w:rsid w:val="00291301"/>
    <w:rsid w:val="00295517"/>
    <w:rsid w:val="002A4080"/>
    <w:rsid w:val="002A6C94"/>
    <w:rsid w:val="002B0D64"/>
    <w:rsid w:val="002C4F4C"/>
    <w:rsid w:val="002D140A"/>
    <w:rsid w:val="002D6E60"/>
    <w:rsid w:val="002E57F0"/>
    <w:rsid w:val="00323347"/>
    <w:rsid w:val="0032558C"/>
    <w:rsid w:val="00326EC6"/>
    <w:rsid w:val="00342D0F"/>
    <w:rsid w:val="003545E4"/>
    <w:rsid w:val="00365223"/>
    <w:rsid w:val="003A58D1"/>
    <w:rsid w:val="003A7278"/>
    <w:rsid w:val="003B57E8"/>
    <w:rsid w:val="003D5A17"/>
    <w:rsid w:val="003D679B"/>
    <w:rsid w:val="003E67D9"/>
    <w:rsid w:val="003E735C"/>
    <w:rsid w:val="003F4F10"/>
    <w:rsid w:val="003F52AB"/>
    <w:rsid w:val="004058E2"/>
    <w:rsid w:val="0042139C"/>
    <w:rsid w:val="00424D77"/>
    <w:rsid w:val="00426BCE"/>
    <w:rsid w:val="0044500C"/>
    <w:rsid w:val="0045213A"/>
    <w:rsid w:val="00461E16"/>
    <w:rsid w:val="00461F66"/>
    <w:rsid w:val="00472AF1"/>
    <w:rsid w:val="004823A8"/>
    <w:rsid w:val="004930AC"/>
    <w:rsid w:val="004A1B00"/>
    <w:rsid w:val="004B3E85"/>
    <w:rsid w:val="004B5D69"/>
    <w:rsid w:val="004D2CB9"/>
    <w:rsid w:val="004D3D0E"/>
    <w:rsid w:val="004F58D1"/>
    <w:rsid w:val="005016BE"/>
    <w:rsid w:val="005064CF"/>
    <w:rsid w:val="005079D0"/>
    <w:rsid w:val="00520233"/>
    <w:rsid w:val="00520BA4"/>
    <w:rsid w:val="005229F2"/>
    <w:rsid w:val="005353EF"/>
    <w:rsid w:val="005417E6"/>
    <w:rsid w:val="005524AB"/>
    <w:rsid w:val="005567EA"/>
    <w:rsid w:val="00563382"/>
    <w:rsid w:val="00564F16"/>
    <w:rsid w:val="00577533"/>
    <w:rsid w:val="00585C5C"/>
    <w:rsid w:val="00587E86"/>
    <w:rsid w:val="005B1456"/>
    <w:rsid w:val="005B39FC"/>
    <w:rsid w:val="005B3B5F"/>
    <w:rsid w:val="005D4FCE"/>
    <w:rsid w:val="005E5185"/>
    <w:rsid w:val="005E5AF1"/>
    <w:rsid w:val="005F0A73"/>
    <w:rsid w:val="0060452C"/>
    <w:rsid w:val="00607A9D"/>
    <w:rsid w:val="00610ECA"/>
    <w:rsid w:val="0061453F"/>
    <w:rsid w:val="00624C2B"/>
    <w:rsid w:val="00651594"/>
    <w:rsid w:val="00651DFD"/>
    <w:rsid w:val="0066091A"/>
    <w:rsid w:val="006612A1"/>
    <w:rsid w:val="00661753"/>
    <w:rsid w:val="0069047D"/>
    <w:rsid w:val="006954AE"/>
    <w:rsid w:val="006966B9"/>
    <w:rsid w:val="006A0360"/>
    <w:rsid w:val="006B43DD"/>
    <w:rsid w:val="006B6550"/>
    <w:rsid w:val="006D6150"/>
    <w:rsid w:val="006F4570"/>
    <w:rsid w:val="006F6AC3"/>
    <w:rsid w:val="00706B63"/>
    <w:rsid w:val="007221E6"/>
    <w:rsid w:val="00733709"/>
    <w:rsid w:val="0073456E"/>
    <w:rsid w:val="0077491C"/>
    <w:rsid w:val="007772AE"/>
    <w:rsid w:val="00783E85"/>
    <w:rsid w:val="007A14DD"/>
    <w:rsid w:val="007B349B"/>
    <w:rsid w:val="007B794F"/>
    <w:rsid w:val="007C0D8C"/>
    <w:rsid w:val="007D0027"/>
    <w:rsid w:val="007D0578"/>
    <w:rsid w:val="007D31CE"/>
    <w:rsid w:val="0080136F"/>
    <w:rsid w:val="00810A1D"/>
    <w:rsid w:val="00830CAE"/>
    <w:rsid w:val="00840951"/>
    <w:rsid w:val="008425B6"/>
    <w:rsid w:val="00847314"/>
    <w:rsid w:val="0085103B"/>
    <w:rsid w:val="00851674"/>
    <w:rsid w:val="0087502D"/>
    <w:rsid w:val="008B5CB6"/>
    <w:rsid w:val="008C62AC"/>
    <w:rsid w:val="008D76EE"/>
    <w:rsid w:val="00935009"/>
    <w:rsid w:val="00936F7C"/>
    <w:rsid w:val="00937112"/>
    <w:rsid w:val="0094024C"/>
    <w:rsid w:val="009404CA"/>
    <w:rsid w:val="00965E47"/>
    <w:rsid w:val="009726C5"/>
    <w:rsid w:val="0097615F"/>
    <w:rsid w:val="0098209C"/>
    <w:rsid w:val="009907B4"/>
    <w:rsid w:val="009A7FED"/>
    <w:rsid w:val="009B3959"/>
    <w:rsid w:val="009B41EE"/>
    <w:rsid w:val="009B6222"/>
    <w:rsid w:val="009C4650"/>
    <w:rsid w:val="009E2DAB"/>
    <w:rsid w:val="009F2929"/>
    <w:rsid w:val="00A02A97"/>
    <w:rsid w:val="00A0634F"/>
    <w:rsid w:val="00A10B23"/>
    <w:rsid w:val="00A1709F"/>
    <w:rsid w:val="00A17EBE"/>
    <w:rsid w:val="00A27632"/>
    <w:rsid w:val="00A4259F"/>
    <w:rsid w:val="00A43BDC"/>
    <w:rsid w:val="00A5047F"/>
    <w:rsid w:val="00A51FE0"/>
    <w:rsid w:val="00A6608B"/>
    <w:rsid w:val="00A719EB"/>
    <w:rsid w:val="00A8493B"/>
    <w:rsid w:val="00AA4D4D"/>
    <w:rsid w:val="00AB297E"/>
    <w:rsid w:val="00AC4A07"/>
    <w:rsid w:val="00AD66C7"/>
    <w:rsid w:val="00AE1666"/>
    <w:rsid w:val="00AF2B51"/>
    <w:rsid w:val="00AF7458"/>
    <w:rsid w:val="00B001DE"/>
    <w:rsid w:val="00B12E3C"/>
    <w:rsid w:val="00B148A7"/>
    <w:rsid w:val="00B22D27"/>
    <w:rsid w:val="00B236C9"/>
    <w:rsid w:val="00B2561B"/>
    <w:rsid w:val="00B34D9E"/>
    <w:rsid w:val="00B4673D"/>
    <w:rsid w:val="00B55D3A"/>
    <w:rsid w:val="00B60F4A"/>
    <w:rsid w:val="00B61A4B"/>
    <w:rsid w:val="00B772C3"/>
    <w:rsid w:val="00BB4BA4"/>
    <w:rsid w:val="00BE0814"/>
    <w:rsid w:val="00BF450A"/>
    <w:rsid w:val="00C01A9D"/>
    <w:rsid w:val="00C01C47"/>
    <w:rsid w:val="00C04CEB"/>
    <w:rsid w:val="00C23294"/>
    <w:rsid w:val="00C45093"/>
    <w:rsid w:val="00C6580E"/>
    <w:rsid w:val="00C66D71"/>
    <w:rsid w:val="00C7517B"/>
    <w:rsid w:val="00C91F4F"/>
    <w:rsid w:val="00C924EC"/>
    <w:rsid w:val="00C953EB"/>
    <w:rsid w:val="00C96F6F"/>
    <w:rsid w:val="00CA4E7F"/>
    <w:rsid w:val="00CB144B"/>
    <w:rsid w:val="00CB1AE3"/>
    <w:rsid w:val="00CB3453"/>
    <w:rsid w:val="00CB4628"/>
    <w:rsid w:val="00CC03A5"/>
    <w:rsid w:val="00CC4942"/>
    <w:rsid w:val="00CD49A1"/>
    <w:rsid w:val="00CE33D7"/>
    <w:rsid w:val="00CE4A24"/>
    <w:rsid w:val="00CE51D4"/>
    <w:rsid w:val="00CF68F2"/>
    <w:rsid w:val="00CF6C05"/>
    <w:rsid w:val="00D06356"/>
    <w:rsid w:val="00D06EC9"/>
    <w:rsid w:val="00D2295B"/>
    <w:rsid w:val="00D26329"/>
    <w:rsid w:val="00D2781C"/>
    <w:rsid w:val="00D34D49"/>
    <w:rsid w:val="00D34F2D"/>
    <w:rsid w:val="00D43BEB"/>
    <w:rsid w:val="00D459CF"/>
    <w:rsid w:val="00D520B9"/>
    <w:rsid w:val="00D84C1D"/>
    <w:rsid w:val="00D925AD"/>
    <w:rsid w:val="00DA31B6"/>
    <w:rsid w:val="00DA5927"/>
    <w:rsid w:val="00DC263D"/>
    <w:rsid w:val="00DC7122"/>
    <w:rsid w:val="00DD0CC1"/>
    <w:rsid w:val="00DD3367"/>
    <w:rsid w:val="00DE109A"/>
    <w:rsid w:val="00DE728D"/>
    <w:rsid w:val="00E00932"/>
    <w:rsid w:val="00E00AE4"/>
    <w:rsid w:val="00E14D3F"/>
    <w:rsid w:val="00E3451D"/>
    <w:rsid w:val="00E34A42"/>
    <w:rsid w:val="00E40C54"/>
    <w:rsid w:val="00E41535"/>
    <w:rsid w:val="00E440CC"/>
    <w:rsid w:val="00E71120"/>
    <w:rsid w:val="00E74031"/>
    <w:rsid w:val="00E809A9"/>
    <w:rsid w:val="00EC31C0"/>
    <w:rsid w:val="00EC6D46"/>
    <w:rsid w:val="00F00FF3"/>
    <w:rsid w:val="00F0325B"/>
    <w:rsid w:val="00F33794"/>
    <w:rsid w:val="00F53024"/>
    <w:rsid w:val="00F57CC0"/>
    <w:rsid w:val="00F61AD3"/>
    <w:rsid w:val="00F715EC"/>
    <w:rsid w:val="00F74DA8"/>
    <w:rsid w:val="00F869D1"/>
    <w:rsid w:val="00F92379"/>
    <w:rsid w:val="00FB0867"/>
    <w:rsid w:val="00FB66CE"/>
    <w:rsid w:val="00FC0A98"/>
    <w:rsid w:val="00FC257C"/>
    <w:rsid w:val="00FD10DB"/>
    <w:rsid w:val="00FF19E6"/>
    <w:rsid w:val="00FF1BA2"/>
    <w:rsid w:val="00FF59A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rules v:ext="edit">
        <o:r id="V:Rule4" type="connector" idref="#_x0000_s1027"/>
        <o:r id="V:Rule5" type="connector" idref="#_x0000_s1026"/>
        <o:r id="V:Rule6"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CEB"/>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62CE"/>
    <w:pPr>
      <w:ind w:left="720"/>
      <w:contextualSpacing/>
    </w:pPr>
  </w:style>
  <w:style w:type="paragraph" w:styleId="a4">
    <w:name w:val="Normal (Web)"/>
    <w:basedOn w:val="a"/>
    <w:uiPriority w:val="99"/>
    <w:semiHidden/>
    <w:unhideWhenUsed/>
    <w:rsid w:val="000262C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937112"/>
    <w:pPr>
      <w:tabs>
        <w:tab w:val="center" w:pos="4153"/>
        <w:tab w:val="right" w:pos="8306"/>
      </w:tabs>
      <w:spacing w:after="0" w:line="240" w:lineRule="auto"/>
    </w:pPr>
  </w:style>
  <w:style w:type="character" w:customStyle="1" w:styleId="Char">
    <w:name w:val="رأس صفحة Char"/>
    <w:basedOn w:val="a0"/>
    <w:link w:val="a5"/>
    <w:uiPriority w:val="99"/>
    <w:semiHidden/>
    <w:rsid w:val="00937112"/>
  </w:style>
  <w:style w:type="paragraph" w:styleId="a6">
    <w:name w:val="footer"/>
    <w:basedOn w:val="a"/>
    <w:link w:val="Char0"/>
    <w:uiPriority w:val="99"/>
    <w:unhideWhenUsed/>
    <w:rsid w:val="00937112"/>
    <w:pPr>
      <w:tabs>
        <w:tab w:val="center" w:pos="4153"/>
        <w:tab w:val="right" w:pos="8306"/>
      </w:tabs>
      <w:spacing w:after="0" w:line="240" w:lineRule="auto"/>
    </w:pPr>
  </w:style>
  <w:style w:type="character" w:customStyle="1" w:styleId="Char0">
    <w:name w:val="تذييل صفحة Char"/>
    <w:basedOn w:val="a0"/>
    <w:link w:val="a6"/>
    <w:uiPriority w:val="99"/>
    <w:rsid w:val="00937112"/>
  </w:style>
  <w:style w:type="character" w:styleId="Hyperlink">
    <w:name w:val="Hyperlink"/>
    <w:basedOn w:val="a0"/>
    <w:uiPriority w:val="99"/>
    <w:unhideWhenUsed/>
    <w:rsid w:val="00BB4BA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752757">
      <w:bodyDiv w:val="1"/>
      <w:marLeft w:val="0"/>
      <w:marRight w:val="0"/>
      <w:marTop w:val="0"/>
      <w:marBottom w:val="0"/>
      <w:divBdr>
        <w:top w:val="none" w:sz="0" w:space="0" w:color="auto"/>
        <w:left w:val="none" w:sz="0" w:space="0" w:color="auto"/>
        <w:bottom w:val="none" w:sz="0" w:space="0" w:color="auto"/>
        <w:right w:val="none" w:sz="0" w:space="0" w:color="auto"/>
      </w:divBdr>
    </w:div>
    <w:div w:id="5403593">
      <w:bodyDiv w:val="1"/>
      <w:marLeft w:val="0"/>
      <w:marRight w:val="0"/>
      <w:marTop w:val="0"/>
      <w:marBottom w:val="0"/>
      <w:divBdr>
        <w:top w:val="none" w:sz="0" w:space="0" w:color="auto"/>
        <w:left w:val="none" w:sz="0" w:space="0" w:color="auto"/>
        <w:bottom w:val="none" w:sz="0" w:space="0" w:color="auto"/>
        <w:right w:val="none" w:sz="0" w:space="0" w:color="auto"/>
      </w:divBdr>
    </w:div>
    <w:div w:id="7953018">
      <w:bodyDiv w:val="1"/>
      <w:marLeft w:val="0"/>
      <w:marRight w:val="0"/>
      <w:marTop w:val="0"/>
      <w:marBottom w:val="0"/>
      <w:divBdr>
        <w:top w:val="none" w:sz="0" w:space="0" w:color="auto"/>
        <w:left w:val="none" w:sz="0" w:space="0" w:color="auto"/>
        <w:bottom w:val="none" w:sz="0" w:space="0" w:color="auto"/>
        <w:right w:val="none" w:sz="0" w:space="0" w:color="auto"/>
      </w:divBdr>
    </w:div>
    <w:div w:id="21246581">
      <w:bodyDiv w:val="1"/>
      <w:marLeft w:val="0"/>
      <w:marRight w:val="0"/>
      <w:marTop w:val="0"/>
      <w:marBottom w:val="0"/>
      <w:divBdr>
        <w:top w:val="none" w:sz="0" w:space="0" w:color="auto"/>
        <w:left w:val="none" w:sz="0" w:space="0" w:color="auto"/>
        <w:bottom w:val="none" w:sz="0" w:space="0" w:color="auto"/>
        <w:right w:val="none" w:sz="0" w:space="0" w:color="auto"/>
      </w:divBdr>
    </w:div>
    <w:div w:id="26562889">
      <w:bodyDiv w:val="1"/>
      <w:marLeft w:val="0"/>
      <w:marRight w:val="0"/>
      <w:marTop w:val="0"/>
      <w:marBottom w:val="0"/>
      <w:divBdr>
        <w:top w:val="none" w:sz="0" w:space="0" w:color="auto"/>
        <w:left w:val="none" w:sz="0" w:space="0" w:color="auto"/>
        <w:bottom w:val="none" w:sz="0" w:space="0" w:color="auto"/>
        <w:right w:val="none" w:sz="0" w:space="0" w:color="auto"/>
      </w:divBdr>
    </w:div>
    <w:div w:id="46224339">
      <w:bodyDiv w:val="1"/>
      <w:marLeft w:val="0"/>
      <w:marRight w:val="0"/>
      <w:marTop w:val="0"/>
      <w:marBottom w:val="0"/>
      <w:divBdr>
        <w:top w:val="none" w:sz="0" w:space="0" w:color="auto"/>
        <w:left w:val="none" w:sz="0" w:space="0" w:color="auto"/>
        <w:bottom w:val="none" w:sz="0" w:space="0" w:color="auto"/>
        <w:right w:val="none" w:sz="0" w:space="0" w:color="auto"/>
      </w:divBdr>
    </w:div>
    <w:div w:id="49964166">
      <w:bodyDiv w:val="1"/>
      <w:marLeft w:val="0"/>
      <w:marRight w:val="0"/>
      <w:marTop w:val="0"/>
      <w:marBottom w:val="0"/>
      <w:divBdr>
        <w:top w:val="none" w:sz="0" w:space="0" w:color="auto"/>
        <w:left w:val="none" w:sz="0" w:space="0" w:color="auto"/>
        <w:bottom w:val="none" w:sz="0" w:space="0" w:color="auto"/>
        <w:right w:val="none" w:sz="0" w:space="0" w:color="auto"/>
      </w:divBdr>
    </w:div>
    <w:div w:id="52505988">
      <w:bodyDiv w:val="1"/>
      <w:marLeft w:val="0"/>
      <w:marRight w:val="0"/>
      <w:marTop w:val="0"/>
      <w:marBottom w:val="0"/>
      <w:divBdr>
        <w:top w:val="none" w:sz="0" w:space="0" w:color="auto"/>
        <w:left w:val="none" w:sz="0" w:space="0" w:color="auto"/>
        <w:bottom w:val="none" w:sz="0" w:space="0" w:color="auto"/>
        <w:right w:val="none" w:sz="0" w:space="0" w:color="auto"/>
      </w:divBdr>
    </w:div>
    <w:div w:id="59714489">
      <w:bodyDiv w:val="1"/>
      <w:marLeft w:val="0"/>
      <w:marRight w:val="0"/>
      <w:marTop w:val="0"/>
      <w:marBottom w:val="0"/>
      <w:divBdr>
        <w:top w:val="none" w:sz="0" w:space="0" w:color="auto"/>
        <w:left w:val="none" w:sz="0" w:space="0" w:color="auto"/>
        <w:bottom w:val="none" w:sz="0" w:space="0" w:color="auto"/>
        <w:right w:val="none" w:sz="0" w:space="0" w:color="auto"/>
      </w:divBdr>
    </w:div>
    <w:div w:id="60912888">
      <w:bodyDiv w:val="1"/>
      <w:marLeft w:val="0"/>
      <w:marRight w:val="0"/>
      <w:marTop w:val="0"/>
      <w:marBottom w:val="0"/>
      <w:divBdr>
        <w:top w:val="none" w:sz="0" w:space="0" w:color="auto"/>
        <w:left w:val="none" w:sz="0" w:space="0" w:color="auto"/>
        <w:bottom w:val="none" w:sz="0" w:space="0" w:color="auto"/>
        <w:right w:val="none" w:sz="0" w:space="0" w:color="auto"/>
      </w:divBdr>
    </w:div>
    <w:div w:id="67118545">
      <w:bodyDiv w:val="1"/>
      <w:marLeft w:val="0"/>
      <w:marRight w:val="0"/>
      <w:marTop w:val="0"/>
      <w:marBottom w:val="0"/>
      <w:divBdr>
        <w:top w:val="none" w:sz="0" w:space="0" w:color="auto"/>
        <w:left w:val="none" w:sz="0" w:space="0" w:color="auto"/>
        <w:bottom w:val="none" w:sz="0" w:space="0" w:color="auto"/>
        <w:right w:val="none" w:sz="0" w:space="0" w:color="auto"/>
      </w:divBdr>
    </w:div>
    <w:div w:id="67652122">
      <w:bodyDiv w:val="1"/>
      <w:marLeft w:val="0"/>
      <w:marRight w:val="0"/>
      <w:marTop w:val="0"/>
      <w:marBottom w:val="0"/>
      <w:divBdr>
        <w:top w:val="none" w:sz="0" w:space="0" w:color="auto"/>
        <w:left w:val="none" w:sz="0" w:space="0" w:color="auto"/>
        <w:bottom w:val="none" w:sz="0" w:space="0" w:color="auto"/>
        <w:right w:val="none" w:sz="0" w:space="0" w:color="auto"/>
      </w:divBdr>
    </w:div>
    <w:div w:id="68623603">
      <w:bodyDiv w:val="1"/>
      <w:marLeft w:val="0"/>
      <w:marRight w:val="0"/>
      <w:marTop w:val="0"/>
      <w:marBottom w:val="0"/>
      <w:divBdr>
        <w:top w:val="none" w:sz="0" w:space="0" w:color="auto"/>
        <w:left w:val="none" w:sz="0" w:space="0" w:color="auto"/>
        <w:bottom w:val="none" w:sz="0" w:space="0" w:color="auto"/>
        <w:right w:val="none" w:sz="0" w:space="0" w:color="auto"/>
      </w:divBdr>
    </w:div>
    <w:div w:id="70351629">
      <w:bodyDiv w:val="1"/>
      <w:marLeft w:val="0"/>
      <w:marRight w:val="0"/>
      <w:marTop w:val="0"/>
      <w:marBottom w:val="0"/>
      <w:divBdr>
        <w:top w:val="none" w:sz="0" w:space="0" w:color="auto"/>
        <w:left w:val="none" w:sz="0" w:space="0" w:color="auto"/>
        <w:bottom w:val="none" w:sz="0" w:space="0" w:color="auto"/>
        <w:right w:val="none" w:sz="0" w:space="0" w:color="auto"/>
      </w:divBdr>
    </w:div>
    <w:div w:id="70858200">
      <w:bodyDiv w:val="1"/>
      <w:marLeft w:val="0"/>
      <w:marRight w:val="0"/>
      <w:marTop w:val="0"/>
      <w:marBottom w:val="0"/>
      <w:divBdr>
        <w:top w:val="none" w:sz="0" w:space="0" w:color="auto"/>
        <w:left w:val="none" w:sz="0" w:space="0" w:color="auto"/>
        <w:bottom w:val="none" w:sz="0" w:space="0" w:color="auto"/>
        <w:right w:val="none" w:sz="0" w:space="0" w:color="auto"/>
      </w:divBdr>
    </w:div>
    <w:div w:id="77294655">
      <w:bodyDiv w:val="1"/>
      <w:marLeft w:val="0"/>
      <w:marRight w:val="0"/>
      <w:marTop w:val="0"/>
      <w:marBottom w:val="0"/>
      <w:divBdr>
        <w:top w:val="none" w:sz="0" w:space="0" w:color="auto"/>
        <w:left w:val="none" w:sz="0" w:space="0" w:color="auto"/>
        <w:bottom w:val="none" w:sz="0" w:space="0" w:color="auto"/>
        <w:right w:val="none" w:sz="0" w:space="0" w:color="auto"/>
      </w:divBdr>
    </w:div>
    <w:div w:id="77557675">
      <w:bodyDiv w:val="1"/>
      <w:marLeft w:val="0"/>
      <w:marRight w:val="0"/>
      <w:marTop w:val="0"/>
      <w:marBottom w:val="0"/>
      <w:divBdr>
        <w:top w:val="none" w:sz="0" w:space="0" w:color="auto"/>
        <w:left w:val="none" w:sz="0" w:space="0" w:color="auto"/>
        <w:bottom w:val="none" w:sz="0" w:space="0" w:color="auto"/>
        <w:right w:val="none" w:sz="0" w:space="0" w:color="auto"/>
      </w:divBdr>
    </w:div>
    <w:div w:id="83308649">
      <w:bodyDiv w:val="1"/>
      <w:marLeft w:val="0"/>
      <w:marRight w:val="0"/>
      <w:marTop w:val="0"/>
      <w:marBottom w:val="0"/>
      <w:divBdr>
        <w:top w:val="none" w:sz="0" w:space="0" w:color="auto"/>
        <w:left w:val="none" w:sz="0" w:space="0" w:color="auto"/>
        <w:bottom w:val="none" w:sz="0" w:space="0" w:color="auto"/>
        <w:right w:val="none" w:sz="0" w:space="0" w:color="auto"/>
      </w:divBdr>
    </w:div>
    <w:div w:id="85468550">
      <w:bodyDiv w:val="1"/>
      <w:marLeft w:val="0"/>
      <w:marRight w:val="0"/>
      <w:marTop w:val="0"/>
      <w:marBottom w:val="0"/>
      <w:divBdr>
        <w:top w:val="none" w:sz="0" w:space="0" w:color="auto"/>
        <w:left w:val="none" w:sz="0" w:space="0" w:color="auto"/>
        <w:bottom w:val="none" w:sz="0" w:space="0" w:color="auto"/>
        <w:right w:val="none" w:sz="0" w:space="0" w:color="auto"/>
      </w:divBdr>
    </w:div>
    <w:div w:id="101918404">
      <w:bodyDiv w:val="1"/>
      <w:marLeft w:val="0"/>
      <w:marRight w:val="0"/>
      <w:marTop w:val="0"/>
      <w:marBottom w:val="0"/>
      <w:divBdr>
        <w:top w:val="none" w:sz="0" w:space="0" w:color="auto"/>
        <w:left w:val="none" w:sz="0" w:space="0" w:color="auto"/>
        <w:bottom w:val="none" w:sz="0" w:space="0" w:color="auto"/>
        <w:right w:val="none" w:sz="0" w:space="0" w:color="auto"/>
      </w:divBdr>
    </w:div>
    <w:div w:id="103959769">
      <w:bodyDiv w:val="1"/>
      <w:marLeft w:val="0"/>
      <w:marRight w:val="0"/>
      <w:marTop w:val="0"/>
      <w:marBottom w:val="0"/>
      <w:divBdr>
        <w:top w:val="none" w:sz="0" w:space="0" w:color="auto"/>
        <w:left w:val="none" w:sz="0" w:space="0" w:color="auto"/>
        <w:bottom w:val="none" w:sz="0" w:space="0" w:color="auto"/>
        <w:right w:val="none" w:sz="0" w:space="0" w:color="auto"/>
      </w:divBdr>
    </w:div>
    <w:div w:id="113989324">
      <w:bodyDiv w:val="1"/>
      <w:marLeft w:val="0"/>
      <w:marRight w:val="0"/>
      <w:marTop w:val="0"/>
      <w:marBottom w:val="0"/>
      <w:divBdr>
        <w:top w:val="none" w:sz="0" w:space="0" w:color="auto"/>
        <w:left w:val="none" w:sz="0" w:space="0" w:color="auto"/>
        <w:bottom w:val="none" w:sz="0" w:space="0" w:color="auto"/>
        <w:right w:val="none" w:sz="0" w:space="0" w:color="auto"/>
      </w:divBdr>
    </w:div>
    <w:div w:id="114062505">
      <w:bodyDiv w:val="1"/>
      <w:marLeft w:val="0"/>
      <w:marRight w:val="0"/>
      <w:marTop w:val="0"/>
      <w:marBottom w:val="0"/>
      <w:divBdr>
        <w:top w:val="none" w:sz="0" w:space="0" w:color="auto"/>
        <w:left w:val="none" w:sz="0" w:space="0" w:color="auto"/>
        <w:bottom w:val="none" w:sz="0" w:space="0" w:color="auto"/>
        <w:right w:val="none" w:sz="0" w:space="0" w:color="auto"/>
      </w:divBdr>
    </w:div>
    <w:div w:id="117114835">
      <w:bodyDiv w:val="1"/>
      <w:marLeft w:val="0"/>
      <w:marRight w:val="0"/>
      <w:marTop w:val="0"/>
      <w:marBottom w:val="0"/>
      <w:divBdr>
        <w:top w:val="none" w:sz="0" w:space="0" w:color="auto"/>
        <w:left w:val="none" w:sz="0" w:space="0" w:color="auto"/>
        <w:bottom w:val="none" w:sz="0" w:space="0" w:color="auto"/>
        <w:right w:val="none" w:sz="0" w:space="0" w:color="auto"/>
      </w:divBdr>
    </w:div>
    <w:div w:id="120155460">
      <w:bodyDiv w:val="1"/>
      <w:marLeft w:val="0"/>
      <w:marRight w:val="0"/>
      <w:marTop w:val="0"/>
      <w:marBottom w:val="0"/>
      <w:divBdr>
        <w:top w:val="none" w:sz="0" w:space="0" w:color="auto"/>
        <w:left w:val="none" w:sz="0" w:space="0" w:color="auto"/>
        <w:bottom w:val="none" w:sz="0" w:space="0" w:color="auto"/>
        <w:right w:val="none" w:sz="0" w:space="0" w:color="auto"/>
      </w:divBdr>
    </w:div>
    <w:div w:id="121926600">
      <w:bodyDiv w:val="1"/>
      <w:marLeft w:val="0"/>
      <w:marRight w:val="0"/>
      <w:marTop w:val="0"/>
      <w:marBottom w:val="0"/>
      <w:divBdr>
        <w:top w:val="none" w:sz="0" w:space="0" w:color="auto"/>
        <w:left w:val="none" w:sz="0" w:space="0" w:color="auto"/>
        <w:bottom w:val="none" w:sz="0" w:space="0" w:color="auto"/>
        <w:right w:val="none" w:sz="0" w:space="0" w:color="auto"/>
      </w:divBdr>
    </w:div>
    <w:div w:id="127629647">
      <w:bodyDiv w:val="1"/>
      <w:marLeft w:val="0"/>
      <w:marRight w:val="0"/>
      <w:marTop w:val="0"/>
      <w:marBottom w:val="0"/>
      <w:divBdr>
        <w:top w:val="none" w:sz="0" w:space="0" w:color="auto"/>
        <w:left w:val="none" w:sz="0" w:space="0" w:color="auto"/>
        <w:bottom w:val="none" w:sz="0" w:space="0" w:color="auto"/>
        <w:right w:val="none" w:sz="0" w:space="0" w:color="auto"/>
      </w:divBdr>
    </w:div>
    <w:div w:id="130634905">
      <w:bodyDiv w:val="1"/>
      <w:marLeft w:val="0"/>
      <w:marRight w:val="0"/>
      <w:marTop w:val="0"/>
      <w:marBottom w:val="0"/>
      <w:divBdr>
        <w:top w:val="none" w:sz="0" w:space="0" w:color="auto"/>
        <w:left w:val="none" w:sz="0" w:space="0" w:color="auto"/>
        <w:bottom w:val="none" w:sz="0" w:space="0" w:color="auto"/>
        <w:right w:val="none" w:sz="0" w:space="0" w:color="auto"/>
      </w:divBdr>
    </w:div>
    <w:div w:id="130944141">
      <w:bodyDiv w:val="1"/>
      <w:marLeft w:val="0"/>
      <w:marRight w:val="0"/>
      <w:marTop w:val="0"/>
      <w:marBottom w:val="0"/>
      <w:divBdr>
        <w:top w:val="none" w:sz="0" w:space="0" w:color="auto"/>
        <w:left w:val="none" w:sz="0" w:space="0" w:color="auto"/>
        <w:bottom w:val="none" w:sz="0" w:space="0" w:color="auto"/>
        <w:right w:val="none" w:sz="0" w:space="0" w:color="auto"/>
      </w:divBdr>
    </w:div>
    <w:div w:id="150753619">
      <w:bodyDiv w:val="1"/>
      <w:marLeft w:val="0"/>
      <w:marRight w:val="0"/>
      <w:marTop w:val="0"/>
      <w:marBottom w:val="0"/>
      <w:divBdr>
        <w:top w:val="none" w:sz="0" w:space="0" w:color="auto"/>
        <w:left w:val="none" w:sz="0" w:space="0" w:color="auto"/>
        <w:bottom w:val="none" w:sz="0" w:space="0" w:color="auto"/>
        <w:right w:val="none" w:sz="0" w:space="0" w:color="auto"/>
      </w:divBdr>
    </w:div>
    <w:div w:id="164368064">
      <w:bodyDiv w:val="1"/>
      <w:marLeft w:val="0"/>
      <w:marRight w:val="0"/>
      <w:marTop w:val="0"/>
      <w:marBottom w:val="0"/>
      <w:divBdr>
        <w:top w:val="none" w:sz="0" w:space="0" w:color="auto"/>
        <w:left w:val="none" w:sz="0" w:space="0" w:color="auto"/>
        <w:bottom w:val="none" w:sz="0" w:space="0" w:color="auto"/>
        <w:right w:val="none" w:sz="0" w:space="0" w:color="auto"/>
      </w:divBdr>
    </w:div>
    <w:div w:id="168716782">
      <w:bodyDiv w:val="1"/>
      <w:marLeft w:val="0"/>
      <w:marRight w:val="0"/>
      <w:marTop w:val="0"/>
      <w:marBottom w:val="0"/>
      <w:divBdr>
        <w:top w:val="none" w:sz="0" w:space="0" w:color="auto"/>
        <w:left w:val="none" w:sz="0" w:space="0" w:color="auto"/>
        <w:bottom w:val="none" w:sz="0" w:space="0" w:color="auto"/>
        <w:right w:val="none" w:sz="0" w:space="0" w:color="auto"/>
      </w:divBdr>
    </w:div>
    <w:div w:id="177744213">
      <w:bodyDiv w:val="1"/>
      <w:marLeft w:val="0"/>
      <w:marRight w:val="0"/>
      <w:marTop w:val="0"/>
      <w:marBottom w:val="0"/>
      <w:divBdr>
        <w:top w:val="none" w:sz="0" w:space="0" w:color="auto"/>
        <w:left w:val="none" w:sz="0" w:space="0" w:color="auto"/>
        <w:bottom w:val="none" w:sz="0" w:space="0" w:color="auto"/>
        <w:right w:val="none" w:sz="0" w:space="0" w:color="auto"/>
      </w:divBdr>
    </w:div>
    <w:div w:id="187107956">
      <w:bodyDiv w:val="1"/>
      <w:marLeft w:val="0"/>
      <w:marRight w:val="0"/>
      <w:marTop w:val="0"/>
      <w:marBottom w:val="0"/>
      <w:divBdr>
        <w:top w:val="none" w:sz="0" w:space="0" w:color="auto"/>
        <w:left w:val="none" w:sz="0" w:space="0" w:color="auto"/>
        <w:bottom w:val="none" w:sz="0" w:space="0" w:color="auto"/>
        <w:right w:val="none" w:sz="0" w:space="0" w:color="auto"/>
      </w:divBdr>
    </w:div>
    <w:div w:id="187453228">
      <w:bodyDiv w:val="1"/>
      <w:marLeft w:val="0"/>
      <w:marRight w:val="0"/>
      <w:marTop w:val="0"/>
      <w:marBottom w:val="0"/>
      <w:divBdr>
        <w:top w:val="none" w:sz="0" w:space="0" w:color="auto"/>
        <w:left w:val="none" w:sz="0" w:space="0" w:color="auto"/>
        <w:bottom w:val="none" w:sz="0" w:space="0" w:color="auto"/>
        <w:right w:val="none" w:sz="0" w:space="0" w:color="auto"/>
      </w:divBdr>
    </w:div>
    <w:div w:id="189808202">
      <w:bodyDiv w:val="1"/>
      <w:marLeft w:val="0"/>
      <w:marRight w:val="0"/>
      <w:marTop w:val="0"/>
      <w:marBottom w:val="0"/>
      <w:divBdr>
        <w:top w:val="none" w:sz="0" w:space="0" w:color="auto"/>
        <w:left w:val="none" w:sz="0" w:space="0" w:color="auto"/>
        <w:bottom w:val="none" w:sz="0" w:space="0" w:color="auto"/>
        <w:right w:val="none" w:sz="0" w:space="0" w:color="auto"/>
      </w:divBdr>
    </w:div>
    <w:div w:id="203178716">
      <w:bodyDiv w:val="1"/>
      <w:marLeft w:val="0"/>
      <w:marRight w:val="0"/>
      <w:marTop w:val="0"/>
      <w:marBottom w:val="0"/>
      <w:divBdr>
        <w:top w:val="none" w:sz="0" w:space="0" w:color="auto"/>
        <w:left w:val="none" w:sz="0" w:space="0" w:color="auto"/>
        <w:bottom w:val="none" w:sz="0" w:space="0" w:color="auto"/>
        <w:right w:val="none" w:sz="0" w:space="0" w:color="auto"/>
      </w:divBdr>
    </w:div>
    <w:div w:id="203760552">
      <w:bodyDiv w:val="1"/>
      <w:marLeft w:val="0"/>
      <w:marRight w:val="0"/>
      <w:marTop w:val="0"/>
      <w:marBottom w:val="0"/>
      <w:divBdr>
        <w:top w:val="none" w:sz="0" w:space="0" w:color="auto"/>
        <w:left w:val="none" w:sz="0" w:space="0" w:color="auto"/>
        <w:bottom w:val="none" w:sz="0" w:space="0" w:color="auto"/>
        <w:right w:val="none" w:sz="0" w:space="0" w:color="auto"/>
      </w:divBdr>
    </w:div>
    <w:div w:id="204756356">
      <w:bodyDiv w:val="1"/>
      <w:marLeft w:val="0"/>
      <w:marRight w:val="0"/>
      <w:marTop w:val="0"/>
      <w:marBottom w:val="0"/>
      <w:divBdr>
        <w:top w:val="none" w:sz="0" w:space="0" w:color="auto"/>
        <w:left w:val="none" w:sz="0" w:space="0" w:color="auto"/>
        <w:bottom w:val="none" w:sz="0" w:space="0" w:color="auto"/>
        <w:right w:val="none" w:sz="0" w:space="0" w:color="auto"/>
      </w:divBdr>
    </w:div>
    <w:div w:id="207491616">
      <w:bodyDiv w:val="1"/>
      <w:marLeft w:val="0"/>
      <w:marRight w:val="0"/>
      <w:marTop w:val="0"/>
      <w:marBottom w:val="0"/>
      <w:divBdr>
        <w:top w:val="none" w:sz="0" w:space="0" w:color="auto"/>
        <w:left w:val="none" w:sz="0" w:space="0" w:color="auto"/>
        <w:bottom w:val="none" w:sz="0" w:space="0" w:color="auto"/>
        <w:right w:val="none" w:sz="0" w:space="0" w:color="auto"/>
      </w:divBdr>
    </w:div>
    <w:div w:id="210313395">
      <w:bodyDiv w:val="1"/>
      <w:marLeft w:val="0"/>
      <w:marRight w:val="0"/>
      <w:marTop w:val="0"/>
      <w:marBottom w:val="0"/>
      <w:divBdr>
        <w:top w:val="none" w:sz="0" w:space="0" w:color="auto"/>
        <w:left w:val="none" w:sz="0" w:space="0" w:color="auto"/>
        <w:bottom w:val="none" w:sz="0" w:space="0" w:color="auto"/>
        <w:right w:val="none" w:sz="0" w:space="0" w:color="auto"/>
      </w:divBdr>
    </w:div>
    <w:div w:id="223806698">
      <w:bodyDiv w:val="1"/>
      <w:marLeft w:val="0"/>
      <w:marRight w:val="0"/>
      <w:marTop w:val="0"/>
      <w:marBottom w:val="0"/>
      <w:divBdr>
        <w:top w:val="none" w:sz="0" w:space="0" w:color="auto"/>
        <w:left w:val="none" w:sz="0" w:space="0" w:color="auto"/>
        <w:bottom w:val="none" w:sz="0" w:space="0" w:color="auto"/>
        <w:right w:val="none" w:sz="0" w:space="0" w:color="auto"/>
      </w:divBdr>
    </w:div>
    <w:div w:id="226958613">
      <w:bodyDiv w:val="1"/>
      <w:marLeft w:val="0"/>
      <w:marRight w:val="0"/>
      <w:marTop w:val="0"/>
      <w:marBottom w:val="0"/>
      <w:divBdr>
        <w:top w:val="none" w:sz="0" w:space="0" w:color="auto"/>
        <w:left w:val="none" w:sz="0" w:space="0" w:color="auto"/>
        <w:bottom w:val="none" w:sz="0" w:space="0" w:color="auto"/>
        <w:right w:val="none" w:sz="0" w:space="0" w:color="auto"/>
      </w:divBdr>
    </w:div>
    <w:div w:id="228687804">
      <w:bodyDiv w:val="1"/>
      <w:marLeft w:val="0"/>
      <w:marRight w:val="0"/>
      <w:marTop w:val="0"/>
      <w:marBottom w:val="0"/>
      <w:divBdr>
        <w:top w:val="none" w:sz="0" w:space="0" w:color="auto"/>
        <w:left w:val="none" w:sz="0" w:space="0" w:color="auto"/>
        <w:bottom w:val="none" w:sz="0" w:space="0" w:color="auto"/>
        <w:right w:val="none" w:sz="0" w:space="0" w:color="auto"/>
      </w:divBdr>
    </w:div>
    <w:div w:id="234241740">
      <w:bodyDiv w:val="1"/>
      <w:marLeft w:val="0"/>
      <w:marRight w:val="0"/>
      <w:marTop w:val="0"/>
      <w:marBottom w:val="0"/>
      <w:divBdr>
        <w:top w:val="none" w:sz="0" w:space="0" w:color="auto"/>
        <w:left w:val="none" w:sz="0" w:space="0" w:color="auto"/>
        <w:bottom w:val="none" w:sz="0" w:space="0" w:color="auto"/>
        <w:right w:val="none" w:sz="0" w:space="0" w:color="auto"/>
      </w:divBdr>
    </w:div>
    <w:div w:id="237977866">
      <w:bodyDiv w:val="1"/>
      <w:marLeft w:val="0"/>
      <w:marRight w:val="0"/>
      <w:marTop w:val="0"/>
      <w:marBottom w:val="0"/>
      <w:divBdr>
        <w:top w:val="none" w:sz="0" w:space="0" w:color="auto"/>
        <w:left w:val="none" w:sz="0" w:space="0" w:color="auto"/>
        <w:bottom w:val="none" w:sz="0" w:space="0" w:color="auto"/>
        <w:right w:val="none" w:sz="0" w:space="0" w:color="auto"/>
      </w:divBdr>
    </w:div>
    <w:div w:id="238251235">
      <w:bodyDiv w:val="1"/>
      <w:marLeft w:val="0"/>
      <w:marRight w:val="0"/>
      <w:marTop w:val="0"/>
      <w:marBottom w:val="0"/>
      <w:divBdr>
        <w:top w:val="none" w:sz="0" w:space="0" w:color="auto"/>
        <w:left w:val="none" w:sz="0" w:space="0" w:color="auto"/>
        <w:bottom w:val="none" w:sz="0" w:space="0" w:color="auto"/>
        <w:right w:val="none" w:sz="0" w:space="0" w:color="auto"/>
      </w:divBdr>
    </w:div>
    <w:div w:id="244341162">
      <w:bodyDiv w:val="1"/>
      <w:marLeft w:val="0"/>
      <w:marRight w:val="0"/>
      <w:marTop w:val="0"/>
      <w:marBottom w:val="0"/>
      <w:divBdr>
        <w:top w:val="none" w:sz="0" w:space="0" w:color="auto"/>
        <w:left w:val="none" w:sz="0" w:space="0" w:color="auto"/>
        <w:bottom w:val="none" w:sz="0" w:space="0" w:color="auto"/>
        <w:right w:val="none" w:sz="0" w:space="0" w:color="auto"/>
      </w:divBdr>
    </w:div>
    <w:div w:id="249002567">
      <w:bodyDiv w:val="1"/>
      <w:marLeft w:val="0"/>
      <w:marRight w:val="0"/>
      <w:marTop w:val="0"/>
      <w:marBottom w:val="0"/>
      <w:divBdr>
        <w:top w:val="none" w:sz="0" w:space="0" w:color="auto"/>
        <w:left w:val="none" w:sz="0" w:space="0" w:color="auto"/>
        <w:bottom w:val="none" w:sz="0" w:space="0" w:color="auto"/>
        <w:right w:val="none" w:sz="0" w:space="0" w:color="auto"/>
      </w:divBdr>
    </w:div>
    <w:div w:id="252398309">
      <w:bodyDiv w:val="1"/>
      <w:marLeft w:val="0"/>
      <w:marRight w:val="0"/>
      <w:marTop w:val="0"/>
      <w:marBottom w:val="0"/>
      <w:divBdr>
        <w:top w:val="none" w:sz="0" w:space="0" w:color="auto"/>
        <w:left w:val="none" w:sz="0" w:space="0" w:color="auto"/>
        <w:bottom w:val="none" w:sz="0" w:space="0" w:color="auto"/>
        <w:right w:val="none" w:sz="0" w:space="0" w:color="auto"/>
      </w:divBdr>
    </w:div>
    <w:div w:id="253247083">
      <w:bodyDiv w:val="1"/>
      <w:marLeft w:val="0"/>
      <w:marRight w:val="0"/>
      <w:marTop w:val="0"/>
      <w:marBottom w:val="0"/>
      <w:divBdr>
        <w:top w:val="none" w:sz="0" w:space="0" w:color="auto"/>
        <w:left w:val="none" w:sz="0" w:space="0" w:color="auto"/>
        <w:bottom w:val="none" w:sz="0" w:space="0" w:color="auto"/>
        <w:right w:val="none" w:sz="0" w:space="0" w:color="auto"/>
      </w:divBdr>
    </w:div>
    <w:div w:id="257370698">
      <w:bodyDiv w:val="1"/>
      <w:marLeft w:val="0"/>
      <w:marRight w:val="0"/>
      <w:marTop w:val="0"/>
      <w:marBottom w:val="0"/>
      <w:divBdr>
        <w:top w:val="none" w:sz="0" w:space="0" w:color="auto"/>
        <w:left w:val="none" w:sz="0" w:space="0" w:color="auto"/>
        <w:bottom w:val="none" w:sz="0" w:space="0" w:color="auto"/>
        <w:right w:val="none" w:sz="0" w:space="0" w:color="auto"/>
      </w:divBdr>
    </w:div>
    <w:div w:id="259802219">
      <w:bodyDiv w:val="1"/>
      <w:marLeft w:val="0"/>
      <w:marRight w:val="0"/>
      <w:marTop w:val="0"/>
      <w:marBottom w:val="0"/>
      <w:divBdr>
        <w:top w:val="none" w:sz="0" w:space="0" w:color="auto"/>
        <w:left w:val="none" w:sz="0" w:space="0" w:color="auto"/>
        <w:bottom w:val="none" w:sz="0" w:space="0" w:color="auto"/>
        <w:right w:val="none" w:sz="0" w:space="0" w:color="auto"/>
      </w:divBdr>
    </w:div>
    <w:div w:id="270556664">
      <w:bodyDiv w:val="1"/>
      <w:marLeft w:val="0"/>
      <w:marRight w:val="0"/>
      <w:marTop w:val="0"/>
      <w:marBottom w:val="0"/>
      <w:divBdr>
        <w:top w:val="none" w:sz="0" w:space="0" w:color="auto"/>
        <w:left w:val="none" w:sz="0" w:space="0" w:color="auto"/>
        <w:bottom w:val="none" w:sz="0" w:space="0" w:color="auto"/>
        <w:right w:val="none" w:sz="0" w:space="0" w:color="auto"/>
      </w:divBdr>
    </w:div>
    <w:div w:id="271740996">
      <w:bodyDiv w:val="1"/>
      <w:marLeft w:val="0"/>
      <w:marRight w:val="0"/>
      <w:marTop w:val="0"/>
      <w:marBottom w:val="0"/>
      <w:divBdr>
        <w:top w:val="none" w:sz="0" w:space="0" w:color="auto"/>
        <w:left w:val="none" w:sz="0" w:space="0" w:color="auto"/>
        <w:bottom w:val="none" w:sz="0" w:space="0" w:color="auto"/>
        <w:right w:val="none" w:sz="0" w:space="0" w:color="auto"/>
      </w:divBdr>
    </w:div>
    <w:div w:id="286619701">
      <w:bodyDiv w:val="1"/>
      <w:marLeft w:val="0"/>
      <w:marRight w:val="0"/>
      <w:marTop w:val="0"/>
      <w:marBottom w:val="0"/>
      <w:divBdr>
        <w:top w:val="none" w:sz="0" w:space="0" w:color="auto"/>
        <w:left w:val="none" w:sz="0" w:space="0" w:color="auto"/>
        <w:bottom w:val="none" w:sz="0" w:space="0" w:color="auto"/>
        <w:right w:val="none" w:sz="0" w:space="0" w:color="auto"/>
      </w:divBdr>
    </w:div>
    <w:div w:id="288241355">
      <w:bodyDiv w:val="1"/>
      <w:marLeft w:val="0"/>
      <w:marRight w:val="0"/>
      <w:marTop w:val="0"/>
      <w:marBottom w:val="0"/>
      <w:divBdr>
        <w:top w:val="none" w:sz="0" w:space="0" w:color="auto"/>
        <w:left w:val="none" w:sz="0" w:space="0" w:color="auto"/>
        <w:bottom w:val="none" w:sz="0" w:space="0" w:color="auto"/>
        <w:right w:val="none" w:sz="0" w:space="0" w:color="auto"/>
      </w:divBdr>
    </w:div>
    <w:div w:id="297686803">
      <w:bodyDiv w:val="1"/>
      <w:marLeft w:val="0"/>
      <w:marRight w:val="0"/>
      <w:marTop w:val="0"/>
      <w:marBottom w:val="0"/>
      <w:divBdr>
        <w:top w:val="none" w:sz="0" w:space="0" w:color="auto"/>
        <w:left w:val="none" w:sz="0" w:space="0" w:color="auto"/>
        <w:bottom w:val="none" w:sz="0" w:space="0" w:color="auto"/>
        <w:right w:val="none" w:sz="0" w:space="0" w:color="auto"/>
      </w:divBdr>
    </w:div>
    <w:div w:id="298725604">
      <w:bodyDiv w:val="1"/>
      <w:marLeft w:val="0"/>
      <w:marRight w:val="0"/>
      <w:marTop w:val="0"/>
      <w:marBottom w:val="0"/>
      <w:divBdr>
        <w:top w:val="none" w:sz="0" w:space="0" w:color="auto"/>
        <w:left w:val="none" w:sz="0" w:space="0" w:color="auto"/>
        <w:bottom w:val="none" w:sz="0" w:space="0" w:color="auto"/>
        <w:right w:val="none" w:sz="0" w:space="0" w:color="auto"/>
      </w:divBdr>
    </w:div>
    <w:div w:id="303893521">
      <w:bodyDiv w:val="1"/>
      <w:marLeft w:val="0"/>
      <w:marRight w:val="0"/>
      <w:marTop w:val="0"/>
      <w:marBottom w:val="0"/>
      <w:divBdr>
        <w:top w:val="none" w:sz="0" w:space="0" w:color="auto"/>
        <w:left w:val="none" w:sz="0" w:space="0" w:color="auto"/>
        <w:bottom w:val="none" w:sz="0" w:space="0" w:color="auto"/>
        <w:right w:val="none" w:sz="0" w:space="0" w:color="auto"/>
      </w:divBdr>
    </w:div>
    <w:div w:id="304238714">
      <w:bodyDiv w:val="1"/>
      <w:marLeft w:val="0"/>
      <w:marRight w:val="0"/>
      <w:marTop w:val="0"/>
      <w:marBottom w:val="0"/>
      <w:divBdr>
        <w:top w:val="none" w:sz="0" w:space="0" w:color="auto"/>
        <w:left w:val="none" w:sz="0" w:space="0" w:color="auto"/>
        <w:bottom w:val="none" w:sz="0" w:space="0" w:color="auto"/>
        <w:right w:val="none" w:sz="0" w:space="0" w:color="auto"/>
      </w:divBdr>
    </w:div>
    <w:div w:id="304429344">
      <w:bodyDiv w:val="1"/>
      <w:marLeft w:val="0"/>
      <w:marRight w:val="0"/>
      <w:marTop w:val="0"/>
      <w:marBottom w:val="0"/>
      <w:divBdr>
        <w:top w:val="none" w:sz="0" w:space="0" w:color="auto"/>
        <w:left w:val="none" w:sz="0" w:space="0" w:color="auto"/>
        <w:bottom w:val="none" w:sz="0" w:space="0" w:color="auto"/>
        <w:right w:val="none" w:sz="0" w:space="0" w:color="auto"/>
      </w:divBdr>
    </w:div>
    <w:div w:id="305739252">
      <w:bodyDiv w:val="1"/>
      <w:marLeft w:val="0"/>
      <w:marRight w:val="0"/>
      <w:marTop w:val="0"/>
      <w:marBottom w:val="0"/>
      <w:divBdr>
        <w:top w:val="none" w:sz="0" w:space="0" w:color="auto"/>
        <w:left w:val="none" w:sz="0" w:space="0" w:color="auto"/>
        <w:bottom w:val="none" w:sz="0" w:space="0" w:color="auto"/>
        <w:right w:val="none" w:sz="0" w:space="0" w:color="auto"/>
      </w:divBdr>
    </w:div>
    <w:div w:id="313804553">
      <w:bodyDiv w:val="1"/>
      <w:marLeft w:val="0"/>
      <w:marRight w:val="0"/>
      <w:marTop w:val="0"/>
      <w:marBottom w:val="0"/>
      <w:divBdr>
        <w:top w:val="none" w:sz="0" w:space="0" w:color="auto"/>
        <w:left w:val="none" w:sz="0" w:space="0" w:color="auto"/>
        <w:bottom w:val="none" w:sz="0" w:space="0" w:color="auto"/>
        <w:right w:val="none" w:sz="0" w:space="0" w:color="auto"/>
      </w:divBdr>
    </w:div>
    <w:div w:id="318460056">
      <w:bodyDiv w:val="1"/>
      <w:marLeft w:val="0"/>
      <w:marRight w:val="0"/>
      <w:marTop w:val="0"/>
      <w:marBottom w:val="0"/>
      <w:divBdr>
        <w:top w:val="none" w:sz="0" w:space="0" w:color="auto"/>
        <w:left w:val="none" w:sz="0" w:space="0" w:color="auto"/>
        <w:bottom w:val="none" w:sz="0" w:space="0" w:color="auto"/>
        <w:right w:val="none" w:sz="0" w:space="0" w:color="auto"/>
      </w:divBdr>
    </w:div>
    <w:div w:id="318656064">
      <w:bodyDiv w:val="1"/>
      <w:marLeft w:val="0"/>
      <w:marRight w:val="0"/>
      <w:marTop w:val="0"/>
      <w:marBottom w:val="0"/>
      <w:divBdr>
        <w:top w:val="none" w:sz="0" w:space="0" w:color="auto"/>
        <w:left w:val="none" w:sz="0" w:space="0" w:color="auto"/>
        <w:bottom w:val="none" w:sz="0" w:space="0" w:color="auto"/>
        <w:right w:val="none" w:sz="0" w:space="0" w:color="auto"/>
      </w:divBdr>
    </w:div>
    <w:div w:id="324935363">
      <w:bodyDiv w:val="1"/>
      <w:marLeft w:val="0"/>
      <w:marRight w:val="0"/>
      <w:marTop w:val="0"/>
      <w:marBottom w:val="0"/>
      <w:divBdr>
        <w:top w:val="none" w:sz="0" w:space="0" w:color="auto"/>
        <w:left w:val="none" w:sz="0" w:space="0" w:color="auto"/>
        <w:bottom w:val="none" w:sz="0" w:space="0" w:color="auto"/>
        <w:right w:val="none" w:sz="0" w:space="0" w:color="auto"/>
      </w:divBdr>
    </w:div>
    <w:div w:id="325481426">
      <w:bodyDiv w:val="1"/>
      <w:marLeft w:val="0"/>
      <w:marRight w:val="0"/>
      <w:marTop w:val="0"/>
      <w:marBottom w:val="0"/>
      <w:divBdr>
        <w:top w:val="none" w:sz="0" w:space="0" w:color="auto"/>
        <w:left w:val="none" w:sz="0" w:space="0" w:color="auto"/>
        <w:bottom w:val="none" w:sz="0" w:space="0" w:color="auto"/>
        <w:right w:val="none" w:sz="0" w:space="0" w:color="auto"/>
      </w:divBdr>
    </w:div>
    <w:div w:id="329455917">
      <w:bodyDiv w:val="1"/>
      <w:marLeft w:val="0"/>
      <w:marRight w:val="0"/>
      <w:marTop w:val="0"/>
      <w:marBottom w:val="0"/>
      <w:divBdr>
        <w:top w:val="none" w:sz="0" w:space="0" w:color="auto"/>
        <w:left w:val="none" w:sz="0" w:space="0" w:color="auto"/>
        <w:bottom w:val="none" w:sz="0" w:space="0" w:color="auto"/>
        <w:right w:val="none" w:sz="0" w:space="0" w:color="auto"/>
      </w:divBdr>
    </w:div>
    <w:div w:id="346490386">
      <w:bodyDiv w:val="1"/>
      <w:marLeft w:val="0"/>
      <w:marRight w:val="0"/>
      <w:marTop w:val="0"/>
      <w:marBottom w:val="0"/>
      <w:divBdr>
        <w:top w:val="none" w:sz="0" w:space="0" w:color="auto"/>
        <w:left w:val="none" w:sz="0" w:space="0" w:color="auto"/>
        <w:bottom w:val="none" w:sz="0" w:space="0" w:color="auto"/>
        <w:right w:val="none" w:sz="0" w:space="0" w:color="auto"/>
      </w:divBdr>
    </w:div>
    <w:div w:id="348027887">
      <w:bodyDiv w:val="1"/>
      <w:marLeft w:val="0"/>
      <w:marRight w:val="0"/>
      <w:marTop w:val="0"/>
      <w:marBottom w:val="0"/>
      <w:divBdr>
        <w:top w:val="none" w:sz="0" w:space="0" w:color="auto"/>
        <w:left w:val="none" w:sz="0" w:space="0" w:color="auto"/>
        <w:bottom w:val="none" w:sz="0" w:space="0" w:color="auto"/>
        <w:right w:val="none" w:sz="0" w:space="0" w:color="auto"/>
      </w:divBdr>
    </w:div>
    <w:div w:id="348605005">
      <w:bodyDiv w:val="1"/>
      <w:marLeft w:val="0"/>
      <w:marRight w:val="0"/>
      <w:marTop w:val="0"/>
      <w:marBottom w:val="0"/>
      <w:divBdr>
        <w:top w:val="none" w:sz="0" w:space="0" w:color="auto"/>
        <w:left w:val="none" w:sz="0" w:space="0" w:color="auto"/>
        <w:bottom w:val="none" w:sz="0" w:space="0" w:color="auto"/>
        <w:right w:val="none" w:sz="0" w:space="0" w:color="auto"/>
      </w:divBdr>
    </w:div>
    <w:div w:id="359820614">
      <w:bodyDiv w:val="1"/>
      <w:marLeft w:val="0"/>
      <w:marRight w:val="0"/>
      <w:marTop w:val="0"/>
      <w:marBottom w:val="0"/>
      <w:divBdr>
        <w:top w:val="none" w:sz="0" w:space="0" w:color="auto"/>
        <w:left w:val="none" w:sz="0" w:space="0" w:color="auto"/>
        <w:bottom w:val="none" w:sz="0" w:space="0" w:color="auto"/>
        <w:right w:val="none" w:sz="0" w:space="0" w:color="auto"/>
      </w:divBdr>
    </w:div>
    <w:div w:id="362482918">
      <w:bodyDiv w:val="1"/>
      <w:marLeft w:val="0"/>
      <w:marRight w:val="0"/>
      <w:marTop w:val="0"/>
      <w:marBottom w:val="0"/>
      <w:divBdr>
        <w:top w:val="none" w:sz="0" w:space="0" w:color="auto"/>
        <w:left w:val="none" w:sz="0" w:space="0" w:color="auto"/>
        <w:bottom w:val="none" w:sz="0" w:space="0" w:color="auto"/>
        <w:right w:val="none" w:sz="0" w:space="0" w:color="auto"/>
      </w:divBdr>
    </w:div>
    <w:div w:id="382102831">
      <w:bodyDiv w:val="1"/>
      <w:marLeft w:val="0"/>
      <w:marRight w:val="0"/>
      <w:marTop w:val="0"/>
      <w:marBottom w:val="0"/>
      <w:divBdr>
        <w:top w:val="none" w:sz="0" w:space="0" w:color="auto"/>
        <w:left w:val="none" w:sz="0" w:space="0" w:color="auto"/>
        <w:bottom w:val="none" w:sz="0" w:space="0" w:color="auto"/>
        <w:right w:val="none" w:sz="0" w:space="0" w:color="auto"/>
      </w:divBdr>
    </w:div>
    <w:div w:id="389349779">
      <w:bodyDiv w:val="1"/>
      <w:marLeft w:val="0"/>
      <w:marRight w:val="0"/>
      <w:marTop w:val="0"/>
      <w:marBottom w:val="0"/>
      <w:divBdr>
        <w:top w:val="none" w:sz="0" w:space="0" w:color="auto"/>
        <w:left w:val="none" w:sz="0" w:space="0" w:color="auto"/>
        <w:bottom w:val="none" w:sz="0" w:space="0" w:color="auto"/>
        <w:right w:val="none" w:sz="0" w:space="0" w:color="auto"/>
      </w:divBdr>
    </w:div>
    <w:div w:id="391468532">
      <w:bodyDiv w:val="1"/>
      <w:marLeft w:val="0"/>
      <w:marRight w:val="0"/>
      <w:marTop w:val="0"/>
      <w:marBottom w:val="0"/>
      <w:divBdr>
        <w:top w:val="none" w:sz="0" w:space="0" w:color="auto"/>
        <w:left w:val="none" w:sz="0" w:space="0" w:color="auto"/>
        <w:bottom w:val="none" w:sz="0" w:space="0" w:color="auto"/>
        <w:right w:val="none" w:sz="0" w:space="0" w:color="auto"/>
      </w:divBdr>
    </w:div>
    <w:div w:id="395471525">
      <w:bodyDiv w:val="1"/>
      <w:marLeft w:val="0"/>
      <w:marRight w:val="0"/>
      <w:marTop w:val="0"/>
      <w:marBottom w:val="0"/>
      <w:divBdr>
        <w:top w:val="none" w:sz="0" w:space="0" w:color="auto"/>
        <w:left w:val="none" w:sz="0" w:space="0" w:color="auto"/>
        <w:bottom w:val="none" w:sz="0" w:space="0" w:color="auto"/>
        <w:right w:val="none" w:sz="0" w:space="0" w:color="auto"/>
      </w:divBdr>
    </w:div>
    <w:div w:id="401490147">
      <w:bodyDiv w:val="1"/>
      <w:marLeft w:val="0"/>
      <w:marRight w:val="0"/>
      <w:marTop w:val="0"/>
      <w:marBottom w:val="0"/>
      <w:divBdr>
        <w:top w:val="none" w:sz="0" w:space="0" w:color="auto"/>
        <w:left w:val="none" w:sz="0" w:space="0" w:color="auto"/>
        <w:bottom w:val="none" w:sz="0" w:space="0" w:color="auto"/>
        <w:right w:val="none" w:sz="0" w:space="0" w:color="auto"/>
      </w:divBdr>
    </w:div>
    <w:div w:id="405106929">
      <w:bodyDiv w:val="1"/>
      <w:marLeft w:val="0"/>
      <w:marRight w:val="0"/>
      <w:marTop w:val="0"/>
      <w:marBottom w:val="0"/>
      <w:divBdr>
        <w:top w:val="none" w:sz="0" w:space="0" w:color="auto"/>
        <w:left w:val="none" w:sz="0" w:space="0" w:color="auto"/>
        <w:bottom w:val="none" w:sz="0" w:space="0" w:color="auto"/>
        <w:right w:val="none" w:sz="0" w:space="0" w:color="auto"/>
      </w:divBdr>
    </w:div>
    <w:div w:id="409040549">
      <w:bodyDiv w:val="1"/>
      <w:marLeft w:val="0"/>
      <w:marRight w:val="0"/>
      <w:marTop w:val="0"/>
      <w:marBottom w:val="0"/>
      <w:divBdr>
        <w:top w:val="none" w:sz="0" w:space="0" w:color="auto"/>
        <w:left w:val="none" w:sz="0" w:space="0" w:color="auto"/>
        <w:bottom w:val="none" w:sz="0" w:space="0" w:color="auto"/>
        <w:right w:val="none" w:sz="0" w:space="0" w:color="auto"/>
      </w:divBdr>
    </w:div>
    <w:div w:id="410977368">
      <w:bodyDiv w:val="1"/>
      <w:marLeft w:val="0"/>
      <w:marRight w:val="0"/>
      <w:marTop w:val="0"/>
      <w:marBottom w:val="0"/>
      <w:divBdr>
        <w:top w:val="none" w:sz="0" w:space="0" w:color="auto"/>
        <w:left w:val="none" w:sz="0" w:space="0" w:color="auto"/>
        <w:bottom w:val="none" w:sz="0" w:space="0" w:color="auto"/>
        <w:right w:val="none" w:sz="0" w:space="0" w:color="auto"/>
      </w:divBdr>
    </w:div>
    <w:div w:id="411319428">
      <w:bodyDiv w:val="1"/>
      <w:marLeft w:val="0"/>
      <w:marRight w:val="0"/>
      <w:marTop w:val="0"/>
      <w:marBottom w:val="0"/>
      <w:divBdr>
        <w:top w:val="none" w:sz="0" w:space="0" w:color="auto"/>
        <w:left w:val="none" w:sz="0" w:space="0" w:color="auto"/>
        <w:bottom w:val="none" w:sz="0" w:space="0" w:color="auto"/>
        <w:right w:val="none" w:sz="0" w:space="0" w:color="auto"/>
      </w:divBdr>
    </w:div>
    <w:div w:id="417872901">
      <w:bodyDiv w:val="1"/>
      <w:marLeft w:val="0"/>
      <w:marRight w:val="0"/>
      <w:marTop w:val="0"/>
      <w:marBottom w:val="0"/>
      <w:divBdr>
        <w:top w:val="none" w:sz="0" w:space="0" w:color="auto"/>
        <w:left w:val="none" w:sz="0" w:space="0" w:color="auto"/>
        <w:bottom w:val="none" w:sz="0" w:space="0" w:color="auto"/>
        <w:right w:val="none" w:sz="0" w:space="0" w:color="auto"/>
      </w:divBdr>
    </w:div>
    <w:div w:id="418988323">
      <w:bodyDiv w:val="1"/>
      <w:marLeft w:val="0"/>
      <w:marRight w:val="0"/>
      <w:marTop w:val="0"/>
      <w:marBottom w:val="0"/>
      <w:divBdr>
        <w:top w:val="none" w:sz="0" w:space="0" w:color="auto"/>
        <w:left w:val="none" w:sz="0" w:space="0" w:color="auto"/>
        <w:bottom w:val="none" w:sz="0" w:space="0" w:color="auto"/>
        <w:right w:val="none" w:sz="0" w:space="0" w:color="auto"/>
      </w:divBdr>
    </w:div>
    <w:div w:id="424808944">
      <w:bodyDiv w:val="1"/>
      <w:marLeft w:val="0"/>
      <w:marRight w:val="0"/>
      <w:marTop w:val="0"/>
      <w:marBottom w:val="0"/>
      <w:divBdr>
        <w:top w:val="none" w:sz="0" w:space="0" w:color="auto"/>
        <w:left w:val="none" w:sz="0" w:space="0" w:color="auto"/>
        <w:bottom w:val="none" w:sz="0" w:space="0" w:color="auto"/>
        <w:right w:val="none" w:sz="0" w:space="0" w:color="auto"/>
      </w:divBdr>
    </w:div>
    <w:div w:id="434253808">
      <w:bodyDiv w:val="1"/>
      <w:marLeft w:val="0"/>
      <w:marRight w:val="0"/>
      <w:marTop w:val="0"/>
      <w:marBottom w:val="0"/>
      <w:divBdr>
        <w:top w:val="none" w:sz="0" w:space="0" w:color="auto"/>
        <w:left w:val="none" w:sz="0" w:space="0" w:color="auto"/>
        <w:bottom w:val="none" w:sz="0" w:space="0" w:color="auto"/>
        <w:right w:val="none" w:sz="0" w:space="0" w:color="auto"/>
      </w:divBdr>
    </w:div>
    <w:div w:id="438256670">
      <w:bodyDiv w:val="1"/>
      <w:marLeft w:val="0"/>
      <w:marRight w:val="0"/>
      <w:marTop w:val="0"/>
      <w:marBottom w:val="0"/>
      <w:divBdr>
        <w:top w:val="none" w:sz="0" w:space="0" w:color="auto"/>
        <w:left w:val="none" w:sz="0" w:space="0" w:color="auto"/>
        <w:bottom w:val="none" w:sz="0" w:space="0" w:color="auto"/>
        <w:right w:val="none" w:sz="0" w:space="0" w:color="auto"/>
      </w:divBdr>
    </w:div>
    <w:div w:id="442723993">
      <w:bodyDiv w:val="1"/>
      <w:marLeft w:val="0"/>
      <w:marRight w:val="0"/>
      <w:marTop w:val="0"/>
      <w:marBottom w:val="0"/>
      <w:divBdr>
        <w:top w:val="none" w:sz="0" w:space="0" w:color="auto"/>
        <w:left w:val="none" w:sz="0" w:space="0" w:color="auto"/>
        <w:bottom w:val="none" w:sz="0" w:space="0" w:color="auto"/>
        <w:right w:val="none" w:sz="0" w:space="0" w:color="auto"/>
      </w:divBdr>
    </w:div>
    <w:div w:id="456604547">
      <w:bodyDiv w:val="1"/>
      <w:marLeft w:val="0"/>
      <w:marRight w:val="0"/>
      <w:marTop w:val="0"/>
      <w:marBottom w:val="0"/>
      <w:divBdr>
        <w:top w:val="none" w:sz="0" w:space="0" w:color="auto"/>
        <w:left w:val="none" w:sz="0" w:space="0" w:color="auto"/>
        <w:bottom w:val="none" w:sz="0" w:space="0" w:color="auto"/>
        <w:right w:val="none" w:sz="0" w:space="0" w:color="auto"/>
      </w:divBdr>
    </w:div>
    <w:div w:id="461309152">
      <w:bodyDiv w:val="1"/>
      <w:marLeft w:val="0"/>
      <w:marRight w:val="0"/>
      <w:marTop w:val="0"/>
      <w:marBottom w:val="0"/>
      <w:divBdr>
        <w:top w:val="none" w:sz="0" w:space="0" w:color="auto"/>
        <w:left w:val="none" w:sz="0" w:space="0" w:color="auto"/>
        <w:bottom w:val="none" w:sz="0" w:space="0" w:color="auto"/>
        <w:right w:val="none" w:sz="0" w:space="0" w:color="auto"/>
      </w:divBdr>
    </w:div>
    <w:div w:id="461506985">
      <w:bodyDiv w:val="1"/>
      <w:marLeft w:val="0"/>
      <w:marRight w:val="0"/>
      <w:marTop w:val="0"/>
      <w:marBottom w:val="0"/>
      <w:divBdr>
        <w:top w:val="none" w:sz="0" w:space="0" w:color="auto"/>
        <w:left w:val="none" w:sz="0" w:space="0" w:color="auto"/>
        <w:bottom w:val="none" w:sz="0" w:space="0" w:color="auto"/>
        <w:right w:val="none" w:sz="0" w:space="0" w:color="auto"/>
      </w:divBdr>
    </w:div>
    <w:div w:id="465393190">
      <w:bodyDiv w:val="1"/>
      <w:marLeft w:val="0"/>
      <w:marRight w:val="0"/>
      <w:marTop w:val="0"/>
      <w:marBottom w:val="0"/>
      <w:divBdr>
        <w:top w:val="none" w:sz="0" w:space="0" w:color="auto"/>
        <w:left w:val="none" w:sz="0" w:space="0" w:color="auto"/>
        <w:bottom w:val="none" w:sz="0" w:space="0" w:color="auto"/>
        <w:right w:val="none" w:sz="0" w:space="0" w:color="auto"/>
      </w:divBdr>
    </w:div>
    <w:div w:id="466899235">
      <w:bodyDiv w:val="1"/>
      <w:marLeft w:val="0"/>
      <w:marRight w:val="0"/>
      <w:marTop w:val="0"/>
      <w:marBottom w:val="0"/>
      <w:divBdr>
        <w:top w:val="none" w:sz="0" w:space="0" w:color="auto"/>
        <w:left w:val="none" w:sz="0" w:space="0" w:color="auto"/>
        <w:bottom w:val="none" w:sz="0" w:space="0" w:color="auto"/>
        <w:right w:val="none" w:sz="0" w:space="0" w:color="auto"/>
      </w:divBdr>
    </w:div>
    <w:div w:id="480776018">
      <w:bodyDiv w:val="1"/>
      <w:marLeft w:val="0"/>
      <w:marRight w:val="0"/>
      <w:marTop w:val="0"/>
      <w:marBottom w:val="0"/>
      <w:divBdr>
        <w:top w:val="none" w:sz="0" w:space="0" w:color="auto"/>
        <w:left w:val="none" w:sz="0" w:space="0" w:color="auto"/>
        <w:bottom w:val="none" w:sz="0" w:space="0" w:color="auto"/>
        <w:right w:val="none" w:sz="0" w:space="0" w:color="auto"/>
      </w:divBdr>
    </w:div>
    <w:div w:id="481583807">
      <w:bodyDiv w:val="1"/>
      <w:marLeft w:val="0"/>
      <w:marRight w:val="0"/>
      <w:marTop w:val="0"/>
      <w:marBottom w:val="0"/>
      <w:divBdr>
        <w:top w:val="none" w:sz="0" w:space="0" w:color="auto"/>
        <w:left w:val="none" w:sz="0" w:space="0" w:color="auto"/>
        <w:bottom w:val="none" w:sz="0" w:space="0" w:color="auto"/>
        <w:right w:val="none" w:sz="0" w:space="0" w:color="auto"/>
      </w:divBdr>
    </w:div>
    <w:div w:id="482893931">
      <w:bodyDiv w:val="1"/>
      <w:marLeft w:val="0"/>
      <w:marRight w:val="0"/>
      <w:marTop w:val="0"/>
      <w:marBottom w:val="0"/>
      <w:divBdr>
        <w:top w:val="none" w:sz="0" w:space="0" w:color="auto"/>
        <w:left w:val="none" w:sz="0" w:space="0" w:color="auto"/>
        <w:bottom w:val="none" w:sz="0" w:space="0" w:color="auto"/>
        <w:right w:val="none" w:sz="0" w:space="0" w:color="auto"/>
      </w:divBdr>
    </w:div>
    <w:div w:id="494763211">
      <w:bodyDiv w:val="1"/>
      <w:marLeft w:val="0"/>
      <w:marRight w:val="0"/>
      <w:marTop w:val="0"/>
      <w:marBottom w:val="0"/>
      <w:divBdr>
        <w:top w:val="none" w:sz="0" w:space="0" w:color="auto"/>
        <w:left w:val="none" w:sz="0" w:space="0" w:color="auto"/>
        <w:bottom w:val="none" w:sz="0" w:space="0" w:color="auto"/>
        <w:right w:val="none" w:sz="0" w:space="0" w:color="auto"/>
      </w:divBdr>
    </w:div>
    <w:div w:id="501894195">
      <w:bodyDiv w:val="1"/>
      <w:marLeft w:val="0"/>
      <w:marRight w:val="0"/>
      <w:marTop w:val="0"/>
      <w:marBottom w:val="0"/>
      <w:divBdr>
        <w:top w:val="none" w:sz="0" w:space="0" w:color="auto"/>
        <w:left w:val="none" w:sz="0" w:space="0" w:color="auto"/>
        <w:bottom w:val="none" w:sz="0" w:space="0" w:color="auto"/>
        <w:right w:val="none" w:sz="0" w:space="0" w:color="auto"/>
      </w:divBdr>
    </w:div>
    <w:div w:id="502549330">
      <w:bodyDiv w:val="1"/>
      <w:marLeft w:val="0"/>
      <w:marRight w:val="0"/>
      <w:marTop w:val="0"/>
      <w:marBottom w:val="0"/>
      <w:divBdr>
        <w:top w:val="none" w:sz="0" w:space="0" w:color="auto"/>
        <w:left w:val="none" w:sz="0" w:space="0" w:color="auto"/>
        <w:bottom w:val="none" w:sz="0" w:space="0" w:color="auto"/>
        <w:right w:val="none" w:sz="0" w:space="0" w:color="auto"/>
      </w:divBdr>
    </w:div>
    <w:div w:id="503322272">
      <w:bodyDiv w:val="1"/>
      <w:marLeft w:val="0"/>
      <w:marRight w:val="0"/>
      <w:marTop w:val="0"/>
      <w:marBottom w:val="0"/>
      <w:divBdr>
        <w:top w:val="none" w:sz="0" w:space="0" w:color="auto"/>
        <w:left w:val="none" w:sz="0" w:space="0" w:color="auto"/>
        <w:bottom w:val="none" w:sz="0" w:space="0" w:color="auto"/>
        <w:right w:val="none" w:sz="0" w:space="0" w:color="auto"/>
      </w:divBdr>
    </w:div>
    <w:div w:id="511190413">
      <w:bodyDiv w:val="1"/>
      <w:marLeft w:val="0"/>
      <w:marRight w:val="0"/>
      <w:marTop w:val="0"/>
      <w:marBottom w:val="0"/>
      <w:divBdr>
        <w:top w:val="none" w:sz="0" w:space="0" w:color="auto"/>
        <w:left w:val="none" w:sz="0" w:space="0" w:color="auto"/>
        <w:bottom w:val="none" w:sz="0" w:space="0" w:color="auto"/>
        <w:right w:val="none" w:sz="0" w:space="0" w:color="auto"/>
      </w:divBdr>
    </w:div>
    <w:div w:id="511800786">
      <w:bodyDiv w:val="1"/>
      <w:marLeft w:val="0"/>
      <w:marRight w:val="0"/>
      <w:marTop w:val="0"/>
      <w:marBottom w:val="0"/>
      <w:divBdr>
        <w:top w:val="none" w:sz="0" w:space="0" w:color="auto"/>
        <w:left w:val="none" w:sz="0" w:space="0" w:color="auto"/>
        <w:bottom w:val="none" w:sz="0" w:space="0" w:color="auto"/>
        <w:right w:val="none" w:sz="0" w:space="0" w:color="auto"/>
      </w:divBdr>
    </w:div>
    <w:div w:id="518588306">
      <w:bodyDiv w:val="1"/>
      <w:marLeft w:val="0"/>
      <w:marRight w:val="0"/>
      <w:marTop w:val="0"/>
      <w:marBottom w:val="0"/>
      <w:divBdr>
        <w:top w:val="none" w:sz="0" w:space="0" w:color="auto"/>
        <w:left w:val="none" w:sz="0" w:space="0" w:color="auto"/>
        <w:bottom w:val="none" w:sz="0" w:space="0" w:color="auto"/>
        <w:right w:val="none" w:sz="0" w:space="0" w:color="auto"/>
      </w:divBdr>
    </w:div>
    <w:div w:id="519006222">
      <w:bodyDiv w:val="1"/>
      <w:marLeft w:val="0"/>
      <w:marRight w:val="0"/>
      <w:marTop w:val="0"/>
      <w:marBottom w:val="0"/>
      <w:divBdr>
        <w:top w:val="none" w:sz="0" w:space="0" w:color="auto"/>
        <w:left w:val="none" w:sz="0" w:space="0" w:color="auto"/>
        <w:bottom w:val="none" w:sz="0" w:space="0" w:color="auto"/>
        <w:right w:val="none" w:sz="0" w:space="0" w:color="auto"/>
      </w:divBdr>
    </w:div>
    <w:div w:id="526866647">
      <w:bodyDiv w:val="1"/>
      <w:marLeft w:val="0"/>
      <w:marRight w:val="0"/>
      <w:marTop w:val="0"/>
      <w:marBottom w:val="0"/>
      <w:divBdr>
        <w:top w:val="none" w:sz="0" w:space="0" w:color="auto"/>
        <w:left w:val="none" w:sz="0" w:space="0" w:color="auto"/>
        <w:bottom w:val="none" w:sz="0" w:space="0" w:color="auto"/>
        <w:right w:val="none" w:sz="0" w:space="0" w:color="auto"/>
      </w:divBdr>
    </w:div>
    <w:div w:id="528495910">
      <w:bodyDiv w:val="1"/>
      <w:marLeft w:val="0"/>
      <w:marRight w:val="0"/>
      <w:marTop w:val="0"/>
      <w:marBottom w:val="0"/>
      <w:divBdr>
        <w:top w:val="none" w:sz="0" w:space="0" w:color="auto"/>
        <w:left w:val="none" w:sz="0" w:space="0" w:color="auto"/>
        <w:bottom w:val="none" w:sz="0" w:space="0" w:color="auto"/>
        <w:right w:val="none" w:sz="0" w:space="0" w:color="auto"/>
      </w:divBdr>
    </w:div>
    <w:div w:id="530849244">
      <w:bodyDiv w:val="1"/>
      <w:marLeft w:val="0"/>
      <w:marRight w:val="0"/>
      <w:marTop w:val="0"/>
      <w:marBottom w:val="0"/>
      <w:divBdr>
        <w:top w:val="none" w:sz="0" w:space="0" w:color="auto"/>
        <w:left w:val="none" w:sz="0" w:space="0" w:color="auto"/>
        <w:bottom w:val="none" w:sz="0" w:space="0" w:color="auto"/>
        <w:right w:val="none" w:sz="0" w:space="0" w:color="auto"/>
      </w:divBdr>
    </w:div>
    <w:div w:id="535388195">
      <w:bodyDiv w:val="1"/>
      <w:marLeft w:val="0"/>
      <w:marRight w:val="0"/>
      <w:marTop w:val="0"/>
      <w:marBottom w:val="0"/>
      <w:divBdr>
        <w:top w:val="none" w:sz="0" w:space="0" w:color="auto"/>
        <w:left w:val="none" w:sz="0" w:space="0" w:color="auto"/>
        <w:bottom w:val="none" w:sz="0" w:space="0" w:color="auto"/>
        <w:right w:val="none" w:sz="0" w:space="0" w:color="auto"/>
      </w:divBdr>
    </w:div>
    <w:div w:id="539123150">
      <w:bodyDiv w:val="1"/>
      <w:marLeft w:val="0"/>
      <w:marRight w:val="0"/>
      <w:marTop w:val="0"/>
      <w:marBottom w:val="0"/>
      <w:divBdr>
        <w:top w:val="none" w:sz="0" w:space="0" w:color="auto"/>
        <w:left w:val="none" w:sz="0" w:space="0" w:color="auto"/>
        <w:bottom w:val="none" w:sz="0" w:space="0" w:color="auto"/>
        <w:right w:val="none" w:sz="0" w:space="0" w:color="auto"/>
      </w:divBdr>
    </w:div>
    <w:div w:id="539635302">
      <w:bodyDiv w:val="1"/>
      <w:marLeft w:val="0"/>
      <w:marRight w:val="0"/>
      <w:marTop w:val="0"/>
      <w:marBottom w:val="0"/>
      <w:divBdr>
        <w:top w:val="none" w:sz="0" w:space="0" w:color="auto"/>
        <w:left w:val="none" w:sz="0" w:space="0" w:color="auto"/>
        <w:bottom w:val="none" w:sz="0" w:space="0" w:color="auto"/>
        <w:right w:val="none" w:sz="0" w:space="0" w:color="auto"/>
      </w:divBdr>
    </w:div>
    <w:div w:id="544684942">
      <w:bodyDiv w:val="1"/>
      <w:marLeft w:val="0"/>
      <w:marRight w:val="0"/>
      <w:marTop w:val="0"/>
      <w:marBottom w:val="0"/>
      <w:divBdr>
        <w:top w:val="none" w:sz="0" w:space="0" w:color="auto"/>
        <w:left w:val="none" w:sz="0" w:space="0" w:color="auto"/>
        <w:bottom w:val="none" w:sz="0" w:space="0" w:color="auto"/>
        <w:right w:val="none" w:sz="0" w:space="0" w:color="auto"/>
      </w:divBdr>
    </w:div>
    <w:div w:id="546452382">
      <w:bodyDiv w:val="1"/>
      <w:marLeft w:val="0"/>
      <w:marRight w:val="0"/>
      <w:marTop w:val="0"/>
      <w:marBottom w:val="0"/>
      <w:divBdr>
        <w:top w:val="none" w:sz="0" w:space="0" w:color="auto"/>
        <w:left w:val="none" w:sz="0" w:space="0" w:color="auto"/>
        <w:bottom w:val="none" w:sz="0" w:space="0" w:color="auto"/>
        <w:right w:val="none" w:sz="0" w:space="0" w:color="auto"/>
      </w:divBdr>
    </w:div>
    <w:div w:id="566888837">
      <w:bodyDiv w:val="1"/>
      <w:marLeft w:val="0"/>
      <w:marRight w:val="0"/>
      <w:marTop w:val="0"/>
      <w:marBottom w:val="0"/>
      <w:divBdr>
        <w:top w:val="none" w:sz="0" w:space="0" w:color="auto"/>
        <w:left w:val="none" w:sz="0" w:space="0" w:color="auto"/>
        <w:bottom w:val="none" w:sz="0" w:space="0" w:color="auto"/>
        <w:right w:val="none" w:sz="0" w:space="0" w:color="auto"/>
      </w:divBdr>
    </w:div>
    <w:div w:id="567421631">
      <w:bodyDiv w:val="1"/>
      <w:marLeft w:val="0"/>
      <w:marRight w:val="0"/>
      <w:marTop w:val="0"/>
      <w:marBottom w:val="0"/>
      <w:divBdr>
        <w:top w:val="none" w:sz="0" w:space="0" w:color="auto"/>
        <w:left w:val="none" w:sz="0" w:space="0" w:color="auto"/>
        <w:bottom w:val="none" w:sz="0" w:space="0" w:color="auto"/>
        <w:right w:val="none" w:sz="0" w:space="0" w:color="auto"/>
      </w:divBdr>
    </w:div>
    <w:div w:id="571738926">
      <w:bodyDiv w:val="1"/>
      <w:marLeft w:val="0"/>
      <w:marRight w:val="0"/>
      <w:marTop w:val="0"/>
      <w:marBottom w:val="0"/>
      <w:divBdr>
        <w:top w:val="none" w:sz="0" w:space="0" w:color="auto"/>
        <w:left w:val="none" w:sz="0" w:space="0" w:color="auto"/>
        <w:bottom w:val="none" w:sz="0" w:space="0" w:color="auto"/>
        <w:right w:val="none" w:sz="0" w:space="0" w:color="auto"/>
      </w:divBdr>
    </w:div>
    <w:div w:id="573051691">
      <w:bodyDiv w:val="1"/>
      <w:marLeft w:val="0"/>
      <w:marRight w:val="0"/>
      <w:marTop w:val="0"/>
      <w:marBottom w:val="0"/>
      <w:divBdr>
        <w:top w:val="none" w:sz="0" w:space="0" w:color="auto"/>
        <w:left w:val="none" w:sz="0" w:space="0" w:color="auto"/>
        <w:bottom w:val="none" w:sz="0" w:space="0" w:color="auto"/>
        <w:right w:val="none" w:sz="0" w:space="0" w:color="auto"/>
      </w:divBdr>
    </w:div>
    <w:div w:id="577255611">
      <w:bodyDiv w:val="1"/>
      <w:marLeft w:val="0"/>
      <w:marRight w:val="0"/>
      <w:marTop w:val="0"/>
      <w:marBottom w:val="0"/>
      <w:divBdr>
        <w:top w:val="none" w:sz="0" w:space="0" w:color="auto"/>
        <w:left w:val="none" w:sz="0" w:space="0" w:color="auto"/>
        <w:bottom w:val="none" w:sz="0" w:space="0" w:color="auto"/>
        <w:right w:val="none" w:sz="0" w:space="0" w:color="auto"/>
      </w:divBdr>
    </w:div>
    <w:div w:id="578946637">
      <w:bodyDiv w:val="1"/>
      <w:marLeft w:val="0"/>
      <w:marRight w:val="0"/>
      <w:marTop w:val="0"/>
      <w:marBottom w:val="0"/>
      <w:divBdr>
        <w:top w:val="none" w:sz="0" w:space="0" w:color="auto"/>
        <w:left w:val="none" w:sz="0" w:space="0" w:color="auto"/>
        <w:bottom w:val="none" w:sz="0" w:space="0" w:color="auto"/>
        <w:right w:val="none" w:sz="0" w:space="0" w:color="auto"/>
      </w:divBdr>
    </w:div>
    <w:div w:id="583151375">
      <w:bodyDiv w:val="1"/>
      <w:marLeft w:val="0"/>
      <w:marRight w:val="0"/>
      <w:marTop w:val="0"/>
      <w:marBottom w:val="0"/>
      <w:divBdr>
        <w:top w:val="none" w:sz="0" w:space="0" w:color="auto"/>
        <w:left w:val="none" w:sz="0" w:space="0" w:color="auto"/>
        <w:bottom w:val="none" w:sz="0" w:space="0" w:color="auto"/>
        <w:right w:val="none" w:sz="0" w:space="0" w:color="auto"/>
      </w:divBdr>
    </w:div>
    <w:div w:id="592475894">
      <w:bodyDiv w:val="1"/>
      <w:marLeft w:val="0"/>
      <w:marRight w:val="0"/>
      <w:marTop w:val="0"/>
      <w:marBottom w:val="0"/>
      <w:divBdr>
        <w:top w:val="none" w:sz="0" w:space="0" w:color="auto"/>
        <w:left w:val="none" w:sz="0" w:space="0" w:color="auto"/>
        <w:bottom w:val="none" w:sz="0" w:space="0" w:color="auto"/>
        <w:right w:val="none" w:sz="0" w:space="0" w:color="auto"/>
      </w:divBdr>
    </w:div>
    <w:div w:id="593167348">
      <w:bodyDiv w:val="1"/>
      <w:marLeft w:val="0"/>
      <w:marRight w:val="0"/>
      <w:marTop w:val="0"/>
      <w:marBottom w:val="0"/>
      <w:divBdr>
        <w:top w:val="none" w:sz="0" w:space="0" w:color="auto"/>
        <w:left w:val="none" w:sz="0" w:space="0" w:color="auto"/>
        <w:bottom w:val="none" w:sz="0" w:space="0" w:color="auto"/>
        <w:right w:val="none" w:sz="0" w:space="0" w:color="auto"/>
      </w:divBdr>
    </w:div>
    <w:div w:id="593518851">
      <w:bodyDiv w:val="1"/>
      <w:marLeft w:val="0"/>
      <w:marRight w:val="0"/>
      <w:marTop w:val="0"/>
      <w:marBottom w:val="0"/>
      <w:divBdr>
        <w:top w:val="none" w:sz="0" w:space="0" w:color="auto"/>
        <w:left w:val="none" w:sz="0" w:space="0" w:color="auto"/>
        <w:bottom w:val="none" w:sz="0" w:space="0" w:color="auto"/>
        <w:right w:val="none" w:sz="0" w:space="0" w:color="auto"/>
      </w:divBdr>
    </w:div>
    <w:div w:id="605579559">
      <w:bodyDiv w:val="1"/>
      <w:marLeft w:val="0"/>
      <w:marRight w:val="0"/>
      <w:marTop w:val="0"/>
      <w:marBottom w:val="0"/>
      <w:divBdr>
        <w:top w:val="none" w:sz="0" w:space="0" w:color="auto"/>
        <w:left w:val="none" w:sz="0" w:space="0" w:color="auto"/>
        <w:bottom w:val="none" w:sz="0" w:space="0" w:color="auto"/>
        <w:right w:val="none" w:sz="0" w:space="0" w:color="auto"/>
      </w:divBdr>
    </w:div>
    <w:div w:id="605960536">
      <w:bodyDiv w:val="1"/>
      <w:marLeft w:val="0"/>
      <w:marRight w:val="0"/>
      <w:marTop w:val="0"/>
      <w:marBottom w:val="0"/>
      <w:divBdr>
        <w:top w:val="none" w:sz="0" w:space="0" w:color="auto"/>
        <w:left w:val="none" w:sz="0" w:space="0" w:color="auto"/>
        <w:bottom w:val="none" w:sz="0" w:space="0" w:color="auto"/>
        <w:right w:val="none" w:sz="0" w:space="0" w:color="auto"/>
      </w:divBdr>
    </w:div>
    <w:div w:id="606305859">
      <w:bodyDiv w:val="1"/>
      <w:marLeft w:val="0"/>
      <w:marRight w:val="0"/>
      <w:marTop w:val="0"/>
      <w:marBottom w:val="0"/>
      <w:divBdr>
        <w:top w:val="none" w:sz="0" w:space="0" w:color="auto"/>
        <w:left w:val="none" w:sz="0" w:space="0" w:color="auto"/>
        <w:bottom w:val="none" w:sz="0" w:space="0" w:color="auto"/>
        <w:right w:val="none" w:sz="0" w:space="0" w:color="auto"/>
      </w:divBdr>
    </w:div>
    <w:div w:id="607156895">
      <w:bodyDiv w:val="1"/>
      <w:marLeft w:val="0"/>
      <w:marRight w:val="0"/>
      <w:marTop w:val="0"/>
      <w:marBottom w:val="0"/>
      <w:divBdr>
        <w:top w:val="none" w:sz="0" w:space="0" w:color="auto"/>
        <w:left w:val="none" w:sz="0" w:space="0" w:color="auto"/>
        <w:bottom w:val="none" w:sz="0" w:space="0" w:color="auto"/>
        <w:right w:val="none" w:sz="0" w:space="0" w:color="auto"/>
      </w:divBdr>
    </w:div>
    <w:div w:id="615135835">
      <w:bodyDiv w:val="1"/>
      <w:marLeft w:val="0"/>
      <w:marRight w:val="0"/>
      <w:marTop w:val="0"/>
      <w:marBottom w:val="0"/>
      <w:divBdr>
        <w:top w:val="none" w:sz="0" w:space="0" w:color="auto"/>
        <w:left w:val="none" w:sz="0" w:space="0" w:color="auto"/>
        <w:bottom w:val="none" w:sz="0" w:space="0" w:color="auto"/>
        <w:right w:val="none" w:sz="0" w:space="0" w:color="auto"/>
      </w:divBdr>
    </w:div>
    <w:div w:id="621888785">
      <w:bodyDiv w:val="1"/>
      <w:marLeft w:val="0"/>
      <w:marRight w:val="0"/>
      <w:marTop w:val="0"/>
      <w:marBottom w:val="0"/>
      <w:divBdr>
        <w:top w:val="none" w:sz="0" w:space="0" w:color="auto"/>
        <w:left w:val="none" w:sz="0" w:space="0" w:color="auto"/>
        <w:bottom w:val="none" w:sz="0" w:space="0" w:color="auto"/>
        <w:right w:val="none" w:sz="0" w:space="0" w:color="auto"/>
      </w:divBdr>
    </w:div>
    <w:div w:id="624849286">
      <w:bodyDiv w:val="1"/>
      <w:marLeft w:val="0"/>
      <w:marRight w:val="0"/>
      <w:marTop w:val="0"/>
      <w:marBottom w:val="0"/>
      <w:divBdr>
        <w:top w:val="none" w:sz="0" w:space="0" w:color="auto"/>
        <w:left w:val="none" w:sz="0" w:space="0" w:color="auto"/>
        <w:bottom w:val="none" w:sz="0" w:space="0" w:color="auto"/>
        <w:right w:val="none" w:sz="0" w:space="0" w:color="auto"/>
      </w:divBdr>
    </w:div>
    <w:div w:id="630214571">
      <w:bodyDiv w:val="1"/>
      <w:marLeft w:val="0"/>
      <w:marRight w:val="0"/>
      <w:marTop w:val="0"/>
      <w:marBottom w:val="0"/>
      <w:divBdr>
        <w:top w:val="none" w:sz="0" w:space="0" w:color="auto"/>
        <w:left w:val="none" w:sz="0" w:space="0" w:color="auto"/>
        <w:bottom w:val="none" w:sz="0" w:space="0" w:color="auto"/>
        <w:right w:val="none" w:sz="0" w:space="0" w:color="auto"/>
      </w:divBdr>
    </w:div>
    <w:div w:id="632255785">
      <w:bodyDiv w:val="1"/>
      <w:marLeft w:val="0"/>
      <w:marRight w:val="0"/>
      <w:marTop w:val="0"/>
      <w:marBottom w:val="0"/>
      <w:divBdr>
        <w:top w:val="none" w:sz="0" w:space="0" w:color="auto"/>
        <w:left w:val="none" w:sz="0" w:space="0" w:color="auto"/>
        <w:bottom w:val="none" w:sz="0" w:space="0" w:color="auto"/>
        <w:right w:val="none" w:sz="0" w:space="0" w:color="auto"/>
      </w:divBdr>
    </w:div>
    <w:div w:id="636641720">
      <w:bodyDiv w:val="1"/>
      <w:marLeft w:val="0"/>
      <w:marRight w:val="0"/>
      <w:marTop w:val="0"/>
      <w:marBottom w:val="0"/>
      <w:divBdr>
        <w:top w:val="none" w:sz="0" w:space="0" w:color="auto"/>
        <w:left w:val="none" w:sz="0" w:space="0" w:color="auto"/>
        <w:bottom w:val="none" w:sz="0" w:space="0" w:color="auto"/>
        <w:right w:val="none" w:sz="0" w:space="0" w:color="auto"/>
      </w:divBdr>
    </w:div>
    <w:div w:id="640887900">
      <w:bodyDiv w:val="1"/>
      <w:marLeft w:val="0"/>
      <w:marRight w:val="0"/>
      <w:marTop w:val="0"/>
      <w:marBottom w:val="0"/>
      <w:divBdr>
        <w:top w:val="none" w:sz="0" w:space="0" w:color="auto"/>
        <w:left w:val="none" w:sz="0" w:space="0" w:color="auto"/>
        <w:bottom w:val="none" w:sz="0" w:space="0" w:color="auto"/>
        <w:right w:val="none" w:sz="0" w:space="0" w:color="auto"/>
      </w:divBdr>
    </w:div>
    <w:div w:id="646130848">
      <w:bodyDiv w:val="1"/>
      <w:marLeft w:val="0"/>
      <w:marRight w:val="0"/>
      <w:marTop w:val="0"/>
      <w:marBottom w:val="0"/>
      <w:divBdr>
        <w:top w:val="none" w:sz="0" w:space="0" w:color="auto"/>
        <w:left w:val="none" w:sz="0" w:space="0" w:color="auto"/>
        <w:bottom w:val="none" w:sz="0" w:space="0" w:color="auto"/>
        <w:right w:val="none" w:sz="0" w:space="0" w:color="auto"/>
      </w:divBdr>
    </w:div>
    <w:div w:id="646977695">
      <w:bodyDiv w:val="1"/>
      <w:marLeft w:val="0"/>
      <w:marRight w:val="0"/>
      <w:marTop w:val="0"/>
      <w:marBottom w:val="0"/>
      <w:divBdr>
        <w:top w:val="none" w:sz="0" w:space="0" w:color="auto"/>
        <w:left w:val="none" w:sz="0" w:space="0" w:color="auto"/>
        <w:bottom w:val="none" w:sz="0" w:space="0" w:color="auto"/>
        <w:right w:val="none" w:sz="0" w:space="0" w:color="auto"/>
      </w:divBdr>
    </w:div>
    <w:div w:id="654187418">
      <w:bodyDiv w:val="1"/>
      <w:marLeft w:val="0"/>
      <w:marRight w:val="0"/>
      <w:marTop w:val="0"/>
      <w:marBottom w:val="0"/>
      <w:divBdr>
        <w:top w:val="none" w:sz="0" w:space="0" w:color="auto"/>
        <w:left w:val="none" w:sz="0" w:space="0" w:color="auto"/>
        <w:bottom w:val="none" w:sz="0" w:space="0" w:color="auto"/>
        <w:right w:val="none" w:sz="0" w:space="0" w:color="auto"/>
      </w:divBdr>
    </w:div>
    <w:div w:id="654574032">
      <w:bodyDiv w:val="1"/>
      <w:marLeft w:val="0"/>
      <w:marRight w:val="0"/>
      <w:marTop w:val="0"/>
      <w:marBottom w:val="0"/>
      <w:divBdr>
        <w:top w:val="none" w:sz="0" w:space="0" w:color="auto"/>
        <w:left w:val="none" w:sz="0" w:space="0" w:color="auto"/>
        <w:bottom w:val="none" w:sz="0" w:space="0" w:color="auto"/>
        <w:right w:val="none" w:sz="0" w:space="0" w:color="auto"/>
      </w:divBdr>
    </w:div>
    <w:div w:id="656156842">
      <w:bodyDiv w:val="1"/>
      <w:marLeft w:val="0"/>
      <w:marRight w:val="0"/>
      <w:marTop w:val="0"/>
      <w:marBottom w:val="0"/>
      <w:divBdr>
        <w:top w:val="none" w:sz="0" w:space="0" w:color="auto"/>
        <w:left w:val="none" w:sz="0" w:space="0" w:color="auto"/>
        <w:bottom w:val="none" w:sz="0" w:space="0" w:color="auto"/>
        <w:right w:val="none" w:sz="0" w:space="0" w:color="auto"/>
      </w:divBdr>
    </w:div>
    <w:div w:id="658658768">
      <w:bodyDiv w:val="1"/>
      <w:marLeft w:val="0"/>
      <w:marRight w:val="0"/>
      <w:marTop w:val="0"/>
      <w:marBottom w:val="0"/>
      <w:divBdr>
        <w:top w:val="none" w:sz="0" w:space="0" w:color="auto"/>
        <w:left w:val="none" w:sz="0" w:space="0" w:color="auto"/>
        <w:bottom w:val="none" w:sz="0" w:space="0" w:color="auto"/>
        <w:right w:val="none" w:sz="0" w:space="0" w:color="auto"/>
      </w:divBdr>
    </w:div>
    <w:div w:id="659388046">
      <w:bodyDiv w:val="1"/>
      <w:marLeft w:val="0"/>
      <w:marRight w:val="0"/>
      <w:marTop w:val="0"/>
      <w:marBottom w:val="0"/>
      <w:divBdr>
        <w:top w:val="none" w:sz="0" w:space="0" w:color="auto"/>
        <w:left w:val="none" w:sz="0" w:space="0" w:color="auto"/>
        <w:bottom w:val="none" w:sz="0" w:space="0" w:color="auto"/>
        <w:right w:val="none" w:sz="0" w:space="0" w:color="auto"/>
      </w:divBdr>
    </w:div>
    <w:div w:id="673459138">
      <w:bodyDiv w:val="1"/>
      <w:marLeft w:val="0"/>
      <w:marRight w:val="0"/>
      <w:marTop w:val="0"/>
      <w:marBottom w:val="0"/>
      <w:divBdr>
        <w:top w:val="none" w:sz="0" w:space="0" w:color="auto"/>
        <w:left w:val="none" w:sz="0" w:space="0" w:color="auto"/>
        <w:bottom w:val="none" w:sz="0" w:space="0" w:color="auto"/>
        <w:right w:val="none" w:sz="0" w:space="0" w:color="auto"/>
      </w:divBdr>
    </w:div>
    <w:div w:id="675306269">
      <w:bodyDiv w:val="1"/>
      <w:marLeft w:val="0"/>
      <w:marRight w:val="0"/>
      <w:marTop w:val="0"/>
      <w:marBottom w:val="0"/>
      <w:divBdr>
        <w:top w:val="none" w:sz="0" w:space="0" w:color="auto"/>
        <w:left w:val="none" w:sz="0" w:space="0" w:color="auto"/>
        <w:bottom w:val="none" w:sz="0" w:space="0" w:color="auto"/>
        <w:right w:val="none" w:sz="0" w:space="0" w:color="auto"/>
      </w:divBdr>
    </w:div>
    <w:div w:id="677585215">
      <w:bodyDiv w:val="1"/>
      <w:marLeft w:val="0"/>
      <w:marRight w:val="0"/>
      <w:marTop w:val="0"/>
      <w:marBottom w:val="0"/>
      <w:divBdr>
        <w:top w:val="none" w:sz="0" w:space="0" w:color="auto"/>
        <w:left w:val="none" w:sz="0" w:space="0" w:color="auto"/>
        <w:bottom w:val="none" w:sz="0" w:space="0" w:color="auto"/>
        <w:right w:val="none" w:sz="0" w:space="0" w:color="auto"/>
      </w:divBdr>
    </w:div>
    <w:div w:id="679089869">
      <w:bodyDiv w:val="1"/>
      <w:marLeft w:val="0"/>
      <w:marRight w:val="0"/>
      <w:marTop w:val="0"/>
      <w:marBottom w:val="0"/>
      <w:divBdr>
        <w:top w:val="none" w:sz="0" w:space="0" w:color="auto"/>
        <w:left w:val="none" w:sz="0" w:space="0" w:color="auto"/>
        <w:bottom w:val="none" w:sz="0" w:space="0" w:color="auto"/>
        <w:right w:val="none" w:sz="0" w:space="0" w:color="auto"/>
      </w:divBdr>
    </w:div>
    <w:div w:id="679892203">
      <w:bodyDiv w:val="1"/>
      <w:marLeft w:val="0"/>
      <w:marRight w:val="0"/>
      <w:marTop w:val="0"/>
      <w:marBottom w:val="0"/>
      <w:divBdr>
        <w:top w:val="none" w:sz="0" w:space="0" w:color="auto"/>
        <w:left w:val="none" w:sz="0" w:space="0" w:color="auto"/>
        <w:bottom w:val="none" w:sz="0" w:space="0" w:color="auto"/>
        <w:right w:val="none" w:sz="0" w:space="0" w:color="auto"/>
      </w:divBdr>
    </w:div>
    <w:div w:id="683363286">
      <w:bodyDiv w:val="1"/>
      <w:marLeft w:val="0"/>
      <w:marRight w:val="0"/>
      <w:marTop w:val="0"/>
      <w:marBottom w:val="0"/>
      <w:divBdr>
        <w:top w:val="none" w:sz="0" w:space="0" w:color="auto"/>
        <w:left w:val="none" w:sz="0" w:space="0" w:color="auto"/>
        <w:bottom w:val="none" w:sz="0" w:space="0" w:color="auto"/>
        <w:right w:val="none" w:sz="0" w:space="0" w:color="auto"/>
      </w:divBdr>
    </w:div>
    <w:div w:id="684986354">
      <w:bodyDiv w:val="1"/>
      <w:marLeft w:val="0"/>
      <w:marRight w:val="0"/>
      <w:marTop w:val="0"/>
      <w:marBottom w:val="0"/>
      <w:divBdr>
        <w:top w:val="none" w:sz="0" w:space="0" w:color="auto"/>
        <w:left w:val="none" w:sz="0" w:space="0" w:color="auto"/>
        <w:bottom w:val="none" w:sz="0" w:space="0" w:color="auto"/>
        <w:right w:val="none" w:sz="0" w:space="0" w:color="auto"/>
      </w:divBdr>
    </w:div>
    <w:div w:id="685209546">
      <w:bodyDiv w:val="1"/>
      <w:marLeft w:val="0"/>
      <w:marRight w:val="0"/>
      <w:marTop w:val="0"/>
      <w:marBottom w:val="0"/>
      <w:divBdr>
        <w:top w:val="none" w:sz="0" w:space="0" w:color="auto"/>
        <w:left w:val="none" w:sz="0" w:space="0" w:color="auto"/>
        <w:bottom w:val="none" w:sz="0" w:space="0" w:color="auto"/>
        <w:right w:val="none" w:sz="0" w:space="0" w:color="auto"/>
      </w:divBdr>
    </w:div>
    <w:div w:id="694379348">
      <w:bodyDiv w:val="1"/>
      <w:marLeft w:val="0"/>
      <w:marRight w:val="0"/>
      <w:marTop w:val="0"/>
      <w:marBottom w:val="0"/>
      <w:divBdr>
        <w:top w:val="none" w:sz="0" w:space="0" w:color="auto"/>
        <w:left w:val="none" w:sz="0" w:space="0" w:color="auto"/>
        <w:bottom w:val="none" w:sz="0" w:space="0" w:color="auto"/>
        <w:right w:val="none" w:sz="0" w:space="0" w:color="auto"/>
      </w:divBdr>
    </w:div>
    <w:div w:id="696614703">
      <w:bodyDiv w:val="1"/>
      <w:marLeft w:val="0"/>
      <w:marRight w:val="0"/>
      <w:marTop w:val="0"/>
      <w:marBottom w:val="0"/>
      <w:divBdr>
        <w:top w:val="none" w:sz="0" w:space="0" w:color="auto"/>
        <w:left w:val="none" w:sz="0" w:space="0" w:color="auto"/>
        <w:bottom w:val="none" w:sz="0" w:space="0" w:color="auto"/>
        <w:right w:val="none" w:sz="0" w:space="0" w:color="auto"/>
      </w:divBdr>
    </w:div>
    <w:div w:id="699627728">
      <w:bodyDiv w:val="1"/>
      <w:marLeft w:val="0"/>
      <w:marRight w:val="0"/>
      <w:marTop w:val="0"/>
      <w:marBottom w:val="0"/>
      <w:divBdr>
        <w:top w:val="none" w:sz="0" w:space="0" w:color="auto"/>
        <w:left w:val="none" w:sz="0" w:space="0" w:color="auto"/>
        <w:bottom w:val="none" w:sz="0" w:space="0" w:color="auto"/>
        <w:right w:val="none" w:sz="0" w:space="0" w:color="auto"/>
      </w:divBdr>
    </w:div>
    <w:div w:id="700205839">
      <w:bodyDiv w:val="1"/>
      <w:marLeft w:val="0"/>
      <w:marRight w:val="0"/>
      <w:marTop w:val="0"/>
      <w:marBottom w:val="0"/>
      <w:divBdr>
        <w:top w:val="none" w:sz="0" w:space="0" w:color="auto"/>
        <w:left w:val="none" w:sz="0" w:space="0" w:color="auto"/>
        <w:bottom w:val="none" w:sz="0" w:space="0" w:color="auto"/>
        <w:right w:val="none" w:sz="0" w:space="0" w:color="auto"/>
      </w:divBdr>
    </w:div>
    <w:div w:id="702169801">
      <w:bodyDiv w:val="1"/>
      <w:marLeft w:val="0"/>
      <w:marRight w:val="0"/>
      <w:marTop w:val="0"/>
      <w:marBottom w:val="0"/>
      <w:divBdr>
        <w:top w:val="none" w:sz="0" w:space="0" w:color="auto"/>
        <w:left w:val="none" w:sz="0" w:space="0" w:color="auto"/>
        <w:bottom w:val="none" w:sz="0" w:space="0" w:color="auto"/>
        <w:right w:val="none" w:sz="0" w:space="0" w:color="auto"/>
      </w:divBdr>
    </w:div>
    <w:div w:id="702751829">
      <w:bodyDiv w:val="1"/>
      <w:marLeft w:val="0"/>
      <w:marRight w:val="0"/>
      <w:marTop w:val="0"/>
      <w:marBottom w:val="0"/>
      <w:divBdr>
        <w:top w:val="none" w:sz="0" w:space="0" w:color="auto"/>
        <w:left w:val="none" w:sz="0" w:space="0" w:color="auto"/>
        <w:bottom w:val="none" w:sz="0" w:space="0" w:color="auto"/>
        <w:right w:val="none" w:sz="0" w:space="0" w:color="auto"/>
      </w:divBdr>
    </w:div>
    <w:div w:id="708841350">
      <w:bodyDiv w:val="1"/>
      <w:marLeft w:val="0"/>
      <w:marRight w:val="0"/>
      <w:marTop w:val="0"/>
      <w:marBottom w:val="0"/>
      <w:divBdr>
        <w:top w:val="none" w:sz="0" w:space="0" w:color="auto"/>
        <w:left w:val="none" w:sz="0" w:space="0" w:color="auto"/>
        <w:bottom w:val="none" w:sz="0" w:space="0" w:color="auto"/>
        <w:right w:val="none" w:sz="0" w:space="0" w:color="auto"/>
      </w:divBdr>
    </w:div>
    <w:div w:id="710617583">
      <w:bodyDiv w:val="1"/>
      <w:marLeft w:val="0"/>
      <w:marRight w:val="0"/>
      <w:marTop w:val="0"/>
      <w:marBottom w:val="0"/>
      <w:divBdr>
        <w:top w:val="none" w:sz="0" w:space="0" w:color="auto"/>
        <w:left w:val="none" w:sz="0" w:space="0" w:color="auto"/>
        <w:bottom w:val="none" w:sz="0" w:space="0" w:color="auto"/>
        <w:right w:val="none" w:sz="0" w:space="0" w:color="auto"/>
      </w:divBdr>
    </w:div>
    <w:div w:id="716851855">
      <w:bodyDiv w:val="1"/>
      <w:marLeft w:val="0"/>
      <w:marRight w:val="0"/>
      <w:marTop w:val="0"/>
      <w:marBottom w:val="0"/>
      <w:divBdr>
        <w:top w:val="none" w:sz="0" w:space="0" w:color="auto"/>
        <w:left w:val="none" w:sz="0" w:space="0" w:color="auto"/>
        <w:bottom w:val="none" w:sz="0" w:space="0" w:color="auto"/>
        <w:right w:val="none" w:sz="0" w:space="0" w:color="auto"/>
      </w:divBdr>
    </w:div>
    <w:div w:id="718163337">
      <w:bodyDiv w:val="1"/>
      <w:marLeft w:val="0"/>
      <w:marRight w:val="0"/>
      <w:marTop w:val="0"/>
      <w:marBottom w:val="0"/>
      <w:divBdr>
        <w:top w:val="none" w:sz="0" w:space="0" w:color="auto"/>
        <w:left w:val="none" w:sz="0" w:space="0" w:color="auto"/>
        <w:bottom w:val="none" w:sz="0" w:space="0" w:color="auto"/>
        <w:right w:val="none" w:sz="0" w:space="0" w:color="auto"/>
      </w:divBdr>
    </w:div>
    <w:div w:id="722750622">
      <w:bodyDiv w:val="1"/>
      <w:marLeft w:val="0"/>
      <w:marRight w:val="0"/>
      <w:marTop w:val="0"/>
      <w:marBottom w:val="0"/>
      <w:divBdr>
        <w:top w:val="none" w:sz="0" w:space="0" w:color="auto"/>
        <w:left w:val="none" w:sz="0" w:space="0" w:color="auto"/>
        <w:bottom w:val="none" w:sz="0" w:space="0" w:color="auto"/>
        <w:right w:val="none" w:sz="0" w:space="0" w:color="auto"/>
      </w:divBdr>
    </w:div>
    <w:div w:id="731929758">
      <w:bodyDiv w:val="1"/>
      <w:marLeft w:val="0"/>
      <w:marRight w:val="0"/>
      <w:marTop w:val="0"/>
      <w:marBottom w:val="0"/>
      <w:divBdr>
        <w:top w:val="none" w:sz="0" w:space="0" w:color="auto"/>
        <w:left w:val="none" w:sz="0" w:space="0" w:color="auto"/>
        <w:bottom w:val="none" w:sz="0" w:space="0" w:color="auto"/>
        <w:right w:val="none" w:sz="0" w:space="0" w:color="auto"/>
      </w:divBdr>
    </w:div>
    <w:div w:id="734427333">
      <w:bodyDiv w:val="1"/>
      <w:marLeft w:val="0"/>
      <w:marRight w:val="0"/>
      <w:marTop w:val="0"/>
      <w:marBottom w:val="0"/>
      <w:divBdr>
        <w:top w:val="none" w:sz="0" w:space="0" w:color="auto"/>
        <w:left w:val="none" w:sz="0" w:space="0" w:color="auto"/>
        <w:bottom w:val="none" w:sz="0" w:space="0" w:color="auto"/>
        <w:right w:val="none" w:sz="0" w:space="0" w:color="auto"/>
      </w:divBdr>
    </w:div>
    <w:div w:id="739786364">
      <w:bodyDiv w:val="1"/>
      <w:marLeft w:val="0"/>
      <w:marRight w:val="0"/>
      <w:marTop w:val="0"/>
      <w:marBottom w:val="0"/>
      <w:divBdr>
        <w:top w:val="none" w:sz="0" w:space="0" w:color="auto"/>
        <w:left w:val="none" w:sz="0" w:space="0" w:color="auto"/>
        <w:bottom w:val="none" w:sz="0" w:space="0" w:color="auto"/>
        <w:right w:val="none" w:sz="0" w:space="0" w:color="auto"/>
      </w:divBdr>
    </w:div>
    <w:div w:id="742096038">
      <w:bodyDiv w:val="1"/>
      <w:marLeft w:val="0"/>
      <w:marRight w:val="0"/>
      <w:marTop w:val="0"/>
      <w:marBottom w:val="0"/>
      <w:divBdr>
        <w:top w:val="none" w:sz="0" w:space="0" w:color="auto"/>
        <w:left w:val="none" w:sz="0" w:space="0" w:color="auto"/>
        <w:bottom w:val="none" w:sz="0" w:space="0" w:color="auto"/>
        <w:right w:val="none" w:sz="0" w:space="0" w:color="auto"/>
      </w:divBdr>
    </w:div>
    <w:div w:id="745499296">
      <w:bodyDiv w:val="1"/>
      <w:marLeft w:val="0"/>
      <w:marRight w:val="0"/>
      <w:marTop w:val="0"/>
      <w:marBottom w:val="0"/>
      <w:divBdr>
        <w:top w:val="none" w:sz="0" w:space="0" w:color="auto"/>
        <w:left w:val="none" w:sz="0" w:space="0" w:color="auto"/>
        <w:bottom w:val="none" w:sz="0" w:space="0" w:color="auto"/>
        <w:right w:val="none" w:sz="0" w:space="0" w:color="auto"/>
      </w:divBdr>
    </w:div>
    <w:div w:id="751053104">
      <w:bodyDiv w:val="1"/>
      <w:marLeft w:val="0"/>
      <w:marRight w:val="0"/>
      <w:marTop w:val="0"/>
      <w:marBottom w:val="0"/>
      <w:divBdr>
        <w:top w:val="none" w:sz="0" w:space="0" w:color="auto"/>
        <w:left w:val="none" w:sz="0" w:space="0" w:color="auto"/>
        <w:bottom w:val="none" w:sz="0" w:space="0" w:color="auto"/>
        <w:right w:val="none" w:sz="0" w:space="0" w:color="auto"/>
      </w:divBdr>
    </w:div>
    <w:div w:id="756902026">
      <w:bodyDiv w:val="1"/>
      <w:marLeft w:val="0"/>
      <w:marRight w:val="0"/>
      <w:marTop w:val="0"/>
      <w:marBottom w:val="0"/>
      <w:divBdr>
        <w:top w:val="none" w:sz="0" w:space="0" w:color="auto"/>
        <w:left w:val="none" w:sz="0" w:space="0" w:color="auto"/>
        <w:bottom w:val="none" w:sz="0" w:space="0" w:color="auto"/>
        <w:right w:val="none" w:sz="0" w:space="0" w:color="auto"/>
      </w:divBdr>
    </w:div>
    <w:div w:id="757748755">
      <w:bodyDiv w:val="1"/>
      <w:marLeft w:val="0"/>
      <w:marRight w:val="0"/>
      <w:marTop w:val="0"/>
      <w:marBottom w:val="0"/>
      <w:divBdr>
        <w:top w:val="none" w:sz="0" w:space="0" w:color="auto"/>
        <w:left w:val="none" w:sz="0" w:space="0" w:color="auto"/>
        <w:bottom w:val="none" w:sz="0" w:space="0" w:color="auto"/>
        <w:right w:val="none" w:sz="0" w:space="0" w:color="auto"/>
      </w:divBdr>
    </w:div>
    <w:div w:id="764109940">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99104550">
      <w:bodyDiv w:val="1"/>
      <w:marLeft w:val="0"/>
      <w:marRight w:val="0"/>
      <w:marTop w:val="0"/>
      <w:marBottom w:val="0"/>
      <w:divBdr>
        <w:top w:val="none" w:sz="0" w:space="0" w:color="auto"/>
        <w:left w:val="none" w:sz="0" w:space="0" w:color="auto"/>
        <w:bottom w:val="none" w:sz="0" w:space="0" w:color="auto"/>
        <w:right w:val="none" w:sz="0" w:space="0" w:color="auto"/>
      </w:divBdr>
    </w:div>
    <w:div w:id="799416393">
      <w:bodyDiv w:val="1"/>
      <w:marLeft w:val="0"/>
      <w:marRight w:val="0"/>
      <w:marTop w:val="0"/>
      <w:marBottom w:val="0"/>
      <w:divBdr>
        <w:top w:val="none" w:sz="0" w:space="0" w:color="auto"/>
        <w:left w:val="none" w:sz="0" w:space="0" w:color="auto"/>
        <w:bottom w:val="none" w:sz="0" w:space="0" w:color="auto"/>
        <w:right w:val="none" w:sz="0" w:space="0" w:color="auto"/>
      </w:divBdr>
    </w:div>
    <w:div w:id="801189285">
      <w:bodyDiv w:val="1"/>
      <w:marLeft w:val="0"/>
      <w:marRight w:val="0"/>
      <w:marTop w:val="0"/>
      <w:marBottom w:val="0"/>
      <w:divBdr>
        <w:top w:val="none" w:sz="0" w:space="0" w:color="auto"/>
        <w:left w:val="none" w:sz="0" w:space="0" w:color="auto"/>
        <w:bottom w:val="none" w:sz="0" w:space="0" w:color="auto"/>
        <w:right w:val="none" w:sz="0" w:space="0" w:color="auto"/>
      </w:divBdr>
    </w:div>
    <w:div w:id="801536997">
      <w:bodyDiv w:val="1"/>
      <w:marLeft w:val="0"/>
      <w:marRight w:val="0"/>
      <w:marTop w:val="0"/>
      <w:marBottom w:val="0"/>
      <w:divBdr>
        <w:top w:val="none" w:sz="0" w:space="0" w:color="auto"/>
        <w:left w:val="none" w:sz="0" w:space="0" w:color="auto"/>
        <w:bottom w:val="none" w:sz="0" w:space="0" w:color="auto"/>
        <w:right w:val="none" w:sz="0" w:space="0" w:color="auto"/>
      </w:divBdr>
    </w:div>
    <w:div w:id="809984446">
      <w:bodyDiv w:val="1"/>
      <w:marLeft w:val="0"/>
      <w:marRight w:val="0"/>
      <w:marTop w:val="0"/>
      <w:marBottom w:val="0"/>
      <w:divBdr>
        <w:top w:val="none" w:sz="0" w:space="0" w:color="auto"/>
        <w:left w:val="none" w:sz="0" w:space="0" w:color="auto"/>
        <w:bottom w:val="none" w:sz="0" w:space="0" w:color="auto"/>
        <w:right w:val="none" w:sz="0" w:space="0" w:color="auto"/>
      </w:divBdr>
    </w:div>
    <w:div w:id="814030131">
      <w:bodyDiv w:val="1"/>
      <w:marLeft w:val="0"/>
      <w:marRight w:val="0"/>
      <w:marTop w:val="0"/>
      <w:marBottom w:val="0"/>
      <w:divBdr>
        <w:top w:val="none" w:sz="0" w:space="0" w:color="auto"/>
        <w:left w:val="none" w:sz="0" w:space="0" w:color="auto"/>
        <w:bottom w:val="none" w:sz="0" w:space="0" w:color="auto"/>
        <w:right w:val="none" w:sz="0" w:space="0" w:color="auto"/>
      </w:divBdr>
    </w:div>
    <w:div w:id="814762955">
      <w:bodyDiv w:val="1"/>
      <w:marLeft w:val="0"/>
      <w:marRight w:val="0"/>
      <w:marTop w:val="0"/>
      <w:marBottom w:val="0"/>
      <w:divBdr>
        <w:top w:val="none" w:sz="0" w:space="0" w:color="auto"/>
        <w:left w:val="none" w:sz="0" w:space="0" w:color="auto"/>
        <w:bottom w:val="none" w:sz="0" w:space="0" w:color="auto"/>
        <w:right w:val="none" w:sz="0" w:space="0" w:color="auto"/>
      </w:divBdr>
    </w:div>
    <w:div w:id="815951782">
      <w:bodyDiv w:val="1"/>
      <w:marLeft w:val="0"/>
      <w:marRight w:val="0"/>
      <w:marTop w:val="0"/>
      <w:marBottom w:val="0"/>
      <w:divBdr>
        <w:top w:val="none" w:sz="0" w:space="0" w:color="auto"/>
        <w:left w:val="none" w:sz="0" w:space="0" w:color="auto"/>
        <w:bottom w:val="none" w:sz="0" w:space="0" w:color="auto"/>
        <w:right w:val="none" w:sz="0" w:space="0" w:color="auto"/>
      </w:divBdr>
    </w:div>
    <w:div w:id="816264724">
      <w:bodyDiv w:val="1"/>
      <w:marLeft w:val="0"/>
      <w:marRight w:val="0"/>
      <w:marTop w:val="0"/>
      <w:marBottom w:val="0"/>
      <w:divBdr>
        <w:top w:val="none" w:sz="0" w:space="0" w:color="auto"/>
        <w:left w:val="none" w:sz="0" w:space="0" w:color="auto"/>
        <w:bottom w:val="none" w:sz="0" w:space="0" w:color="auto"/>
        <w:right w:val="none" w:sz="0" w:space="0" w:color="auto"/>
      </w:divBdr>
    </w:div>
    <w:div w:id="817840202">
      <w:bodyDiv w:val="1"/>
      <w:marLeft w:val="0"/>
      <w:marRight w:val="0"/>
      <w:marTop w:val="0"/>
      <w:marBottom w:val="0"/>
      <w:divBdr>
        <w:top w:val="none" w:sz="0" w:space="0" w:color="auto"/>
        <w:left w:val="none" w:sz="0" w:space="0" w:color="auto"/>
        <w:bottom w:val="none" w:sz="0" w:space="0" w:color="auto"/>
        <w:right w:val="none" w:sz="0" w:space="0" w:color="auto"/>
      </w:divBdr>
    </w:div>
    <w:div w:id="818887025">
      <w:bodyDiv w:val="1"/>
      <w:marLeft w:val="0"/>
      <w:marRight w:val="0"/>
      <w:marTop w:val="0"/>
      <w:marBottom w:val="0"/>
      <w:divBdr>
        <w:top w:val="none" w:sz="0" w:space="0" w:color="auto"/>
        <w:left w:val="none" w:sz="0" w:space="0" w:color="auto"/>
        <w:bottom w:val="none" w:sz="0" w:space="0" w:color="auto"/>
        <w:right w:val="none" w:sz="0" w:space="0" w:color="auto"/>
      </w:divBdr>
    </w:div>
    <w:div w:id="822892934">
      <w:bodyDiv w:val="1"/>
      <w:marLeft w:val="0"/>
      <w:marRight w:val="0"/>
      <w:marTop w:val="0"/>
      <w:marBottom w:val="0"/>
      <w:divBdr>
        <w:top w:val="none" w:sz="0" w:space="0" w:color="auto"/>
        <w:left w:val="none" w:sz="0" w:space="0" w:color="auto"/>
        <w:bottom w:val="none" w:sz="0" w:space="0" w:color="auto"/>
        <w:right w:val="none" w:sz="0" w:space="0" w:color="auto"/>
      </w:divBdr>
    </w:div>
    <w:div w:id="824124176">
      <w:bodyDiv w:val="1"/>
      <w:marLeft w:val="0"/>
      <w:marRight w:val="0"/>
      <w:marTop w:val="0"/>
      <w:marBottom w:val="0"/>
      <w:divBdr>
        <w:top w:val="none" w:sz="0" w:space="0" w:color="auto"/>
        <w:left w:val="none" w:sz="0" w:space="0" w:color="auto"/>
        <w:bottom w:val="none" w:sz="0" w:space="0" w:color="auto"/>
        <w:right w:val="none" w:sz="0" w:space="0" w:color="auto"/>
      </w:divBdr>
    </w:div>
    <w:div w:id="829370007">
      <w:bodyDiv w:val="1"/>
      <w:marLeft w:val="0"/>
      <w:marRight w:val="0"/>
      <w:marTop w:val="0"/>
      <w:marBottom w:val="0"/>
      <w:divBdr>
        <w:top w:val="none" w:sz="0" w:space="0" w:color="auto"/>
        <w:left w:val="none" w:sz="0" w:space="0" w:color="auto"/>
        <w:bottom w:val="none" w:sz="0" w:space="0" w:color="auto"/>
        <w:right w:val="none" w:sz="0" w:space="0" w:color="auto"/>
      </w:divBdr>
    </w:div>
    <w:div w:id="842474068">
      <w:bodyDiv w:val="1"/>
      <w:marLeft w:val="0"/>
      <w:marRight w:val="0"/>
      <w:marTop w:val="0"/>
      <w:marBottom w:val="0"/>
      <w:divBdr>
        <w:top w:val="none" w:sz="0" w:space="0" w:color="auto"/>
        <w:left w:val="none" w:sz="0" w:space="0" w:color="auto"/>
        <w:bottom w:val="none" w:sz="0" w:space="0" w:color="auto"/>
        <w:right w:val="none" w:sz="0" w:space="0" w:color="auto"/>
      </w:divBdr>
    </w:div>
    <w:div w:id="842817030">
      <w:bodyDiv w:val="1"/>
      <w:marLeft w:val="0"/>
      <w:marRight w:val="0"/>
      <w:marTop w:val="0"/>
      <w:marBottom w:val="0"/>
      <w:divBdr>
        <w:top w:val="none" w:sz="0" w:space="0" w:color="auto"/>
        <w:left w:val="none" w:sz="0" w:space="0" w:color="auto"/>
        <w:bottom w:val="none" w:sz="0" w:space="0" w:color="auto"/>
        <w:right w:val="none" w:sz="0" w:space="0" w:color="auto"/>
      </w:divBdr>
    </w:div>
    <w:div w:id="854154259">
      <w:bodyDiv w:val="1"/>
      <w:marLeft w:val="0"/>
      <w:marRight w:val="0"/>
      <w:marTop w:val="0"/>
      <w:marBottom w:val="0"/>
      <w:divBdr>
        <w:top w:val="none" w:sz="0" w:space="0" w:color="auto"/>
        <w:left w:val="none" w:sz="0" w:space="0" w:color="auto"/>
        <w:bottom w:val="none" w:sz="0" w:space="0" w:color="auto"/>
        <w:right w:val="none" w:sz="0" w:space="0" w:color="auto"/>
      </w:divBdr>
    </w:div>
    <w:div w:id="857474573">
      <w:bodyDiv w:val="1"/>
      <w:marLeft w:val="0"/>
      <w:marRight w:val="0"/>
      <w:marTop w:val="0"/>
      <w:marBottom w:val="0"/>
      <w:divBdr>
        <w:top w:val="none" w:sz="0" w:space="0" w:color="auto"/>
        <w:left w:val="none" w:sz="0" w:space="0" w:color="auto"/>
        <w:bottom w:val="none" w:sz="0" w:space="0" w:color="auto"/>
        <w:right w:val="none" w:sz="0" w:space="0" w:color="auto"/>
      </w:divBdr>
    </w:div>
    <w:div w:id="862013164">
      <w:bodyDiv w:val="1"/>
      <w:marLeft w:val="0"/>
      <w:marRight w:val="0"/>
      <w:marTop w:val="0"/>
      <w:marBottom w:val="0"/>
      <w:divBdr>
        <w:top w:val="none" w:sz="0" w:space="0" w:color="auto"/>
        <w:left w:val="none" w:sz="0" w:space="0" w:color="auto"/>
        <w:bottom w:val="none" w:sz="0" w:space="0" w:color="auto"/>
        <w:right w:val="none" w:sz="0" w:space="0" w:color="auto"/>
      </w:divBdr>
    </w:div>
    <w:div w:id="864753109">
      <w:bodyDiv w:val="1"/>
      <w:marLeft w:val="0"/>
      <w:marRight w:val="0"/>
      <w:marTop w:val="0"/>
      <w:marBottom w:val="0"/>
      <w:divBdr>
        <w:top w:val="none" w:sz="0" w:space="0" w:color="auto"/>
        <w:left w:val="none" w:sz="0" w:space="0" w:color="auto"/>
        <w:bottom w:val="none" w:sz="0" w:space="0" w:color="auto"/>
        <w:right w:val="none" w:sz="0" w:space="0" w:color="auto"/>
      </w:divBdr>
    </w:div>
    <w:div w:id="865368986">
      <w:bodyDiv w:val="1"/>
      <w:marLeft w:val="0"/>
      <w:marRight w:val="0"/>
      <w:marTop w:val="0"/>
      <w:marBottom w:val="0"/>
      <w:divBdr>
        <w:top w:val="none" w:sz="0" w:space="0" w:color="auto"/>
        <w:left w:val="none" w:sz="0" w:space="0" w:color="auto"/>
        <w:bottom w:val="none" w:sz="0" w:space="0" w:color="auto"/>
        <w:right w:val="none" w:sz="0" w:space="0" w:color="auto"/>
      </w:divBdr>
    </w:div>
    <w:div w:id="867135871">
      <w:bodyDiv w:val="1"/>
      <w:marLeft w:val="0"/>
      <w:marRight w:val="0"/>
      <w:marTop w:val="0"/>
      <w:marBottom w:val="0"/>
      <w:divBdr>
        <w:top w:val="none" w:sz="0" w:space="0" w:color="auto"/>
        <w:left w:val="none" w:sz="0" w:space="0" w:color="auto"/>
        <w:bottom w:val="none" w:sz="0" w:space="0" w:color="auto"/>
        <w:right w:val="none" w:sz="0" w:space="0" w:color="auto"/>
      </w:divBdr>
    </w:div>
    <w:div w:id="868646540">
      <w:bodyDiv w:val="1"/>
      <w:marLeft w:val="0"/>
      <w:marRight w:val="0"/>
      <w:marTop w:val="0"/>
      <w:marBottom w:val="0"/>
      <w:divBdr>
        <w:top w:val="none" w:sz="0" w:space="0" w:color="auto"/>
        <w:left w:val="none" w:sz="0" w:space="0" w:color="auto"/>
        <w:bottom w:val="none" w:sz="0" w:space="0" w:color="auto"/>
        <w:right w:val="none" w:sz="0" w:space="0" w:color="auto"/>
      </w:divBdr>
    </w:div>
    <w:div w:id="875771638">
      <w:bodyDiv w:val="1"/>
      <w:marLeft w:val="0"/>
      <w:marRight w:val="0"/>
      <w:marTop w:val="0"/>
      <w:marBottom w:val="0"/>
      <w:divBdr>
        <w:top w:val="none" w:sz="0" w:space="0" w:color="auto"/>
        <w:left w:val="none" w:sz="0" w:space="0" w:color="auto"/>
        <w:bottom w:val="none" w:sz="0" w:space="0" w:color="auto"/>
        <w:right w:val="none" w:sz="0" w:space="0" w:color="auto"/>
      </w:divBdr>
    </w:div>
    <w:div w:id="876042492">
      <w:bodyDiv w:val="1"/>
      <w:marLeft w:val="0"/>
      <w:marRight w:val="0"/>
      <w:marTop w:val="0"/>
      <w:marBottom w:val="0"/>
      <w:divBdr>
        <w:top w:val="none" w:sz="0" w:space="0" w:color="auto"/>
        <w:left w:val="none" w:sz="0" w:space="0" w:color="auto"/>
        <w:bottom w:val="none" w:sz="0" w:space="0" w:color="auto"/>
        <w:right w:val="none" w:sz="0" w:space="0" w:color="auto"/>
      </w:divBdr>
    </w:div>
    <w:div w:id="876505662">
      <w:bodyDiv w:val="1"/>
      <w:marLeft w:val="0"/>
      <w:marRight w:val="0"/>
      <w:marTop w:val="0"/>
      <w:marBottom w:val="0"/>
      <w:divBdr>
        <w:top w:val="none" w:sz="0" w:space="0" w:color="auto"/>
        <w:left w:val="none" w:sz="0" w:space="0" w:color="auto"/>
        <w:bottom w:val="none" w:sz="0" w:space="0" w:color="auto"/>
        <w:right w:val="none" w:sz="0" w:space="0" w:color="auto"/>
      </w:divBdr>
    </w:div>
    <w:div w:id="892736385">
      <w:bodyDiv w:val="1"/>
      <w:marLeft w:val="0"/>
      <w:marRight w:val="0"/>
      <w:marTop w:val="0"/>
      <w:marBottom w:val="0"/>
      <w:divBdr>
        <w:top w:val="none" w:sz="0" w:space="0" w:color="auto"/>
        <w:left w:val="none" w:sz="0" w:space="0" w:color="auto"/>
        <w:bottom w:val="none" w:sz="0" w:space="0" w:color="auto"/>
        <w:right w:val="none" w:sz="0" w:space="0" w:color="auto"/>
      </w:divBdr>
    </w:div>
    <w:div w:id="895706662">
      <w:bodyDiv w:val="1"/>
      <w:marLeft w:val="0"/>
      <w:marRight w:val="0"/>
      <w:marTop w:val="0"/>
      <w:marBottom w:val="0"/>
      <w:divBdr>
        <w:top w:val="none" w:sz="0" w:space="0" w:color="auto"/>
        <w:left w:val="none" w:sz="0" w:space="0" w:color="auto"/>
        <w:bottom w:val="none" w:sz="0" w:space="0" w:color="auto"/>
        <w:right w:val="none" w:sz="0" w:space="0" w:color="auto"/>
      </w:divBdr>
    </w:div>
    <w:div w:id="896009914">
      <w:bodyDiv w:val="1"/>
      <w:marLeft w:val="0"/>
      <w:marRight w:val="0"/>
      <w:marTop w:val="0"/>
      <w:marBottom w:val="0"/>
      <w:divBdr>
        <w:top w:val="none" w:sz="0" w:space="0" w:color="auto"/>
        <w:left w:val="none" w:sz="0" w:space="0" w:color="auto"/>
        <w:bottom w:val="none" w:sz="0" w:space="0" w:color="auto"/>
        <w:right w:val="none" w:sz="0" w:space="0" w:color="auto"/>
      </w:divBdr>
    </w:div>
    <w:div w:id="900867871">
      <w:bodyDiv w:val="1"/>
      <w:marLeft w:val="0"/>
      <w:marRight w:val="0"/>
      <w:marTop w:val="0"/>
      <w:marBottom w:val="0"/>
      <w:divBdr>
        <w:top w:val="none" w:sz="0" w:space="0" w:color="auto"/>
        <w:left w:val="none" w:sz="0" w:space="0" w:color="auto"/>
        <w:bottom w:val="none" w:sz="0" w:space="0" w:color="auto"/>
        <w:right w:val="none" w:sz="0" w:space="0" w:color="auto"/>
      </w:divBdr>
    </w:div>
    <w:div w:id="901403243">
      <w:bodyDiv w:val="1"/>
      <w:marLeft w:val="0"/>
      <w:marRight w:val="0"/>
      <w:marTop w:val="0"/>
      <w:marBottom w:val="0"/>
      <w:divBdr>
        <w:top w:val="none" w:sz="0" w:space="0" w:color="auto"/>
        <w:left w:val="none" w:sz="0" w:space="0" w:color="auto"/>
        <w:bottom w:val="none" w:sz="0" w:space="0" w:color="auto"/>
        <w:right w:val="none" w:sz="0" w:space="0" w:color="auto"/>
      </w:divBdr>
    </w:div>
    <w:div w:id="901871200">
      <w:bodyDiv w:val="1"/>
      <w:marLeft w:val="0"/>
      <w:marRight w:val="0"/>
      <w:marTop w:val="0"/>
      <w:marBottom w:val="0"/>
      <w:divBdr>
        <w:top w:val="none" w:sz="0" w:space="0" w:color="auto"/>
        <w:left w:val="none" w:sz="0" w:space="0" w:color="auto"/>
        <w:bottom w:val="none" w:sz="0" w:space="0" w:color="auto"/>
        <w:right w:val="none" w:sz="0" w:space="0" w:color="auto"/>
      </w:divBdr>
    </w:div>
    <w:div w:id="907762125">
      <w:bodyDiv w:val="1"/>
      <w:marLeft w:val="0"/>
      <w:marRight w:val="0"/>
      <w:marTop w:val="0"/>
      <w:marBottom w:val="0"/>
      <w:divBdr>
        <w:top w:val="none" w:sz="0" w:space="0" w:color="auto"/>
        <w:left w:val="none" w:sz="0" w:space="0" w:color="auto"/>
        <w:bottom w:val="none" w:sz="0" w:space="0" w:color="auto"/>
        <w:right w:val="none" w:sz="0" w:space="0" w:color="auto"/>
      </w:divBdr>
    </w:div>
    <w:div w:id="917785320">
      <w:bodyDiv w:val="1"/>
      <w:marLeft w:val="0"/>
      <w:marRight w:val="0"/>
      <w:marTop w:val="0"/>
      <w:marBottom w:val="0"/>
      <w:divBdr>
        <w:top w:val="none" w:sz="0" w:space="0" w:color="auto"/>
        <w:left w:val="none" w:sz="0" w:space="0" w:color="auto"/>
        <w:bottom w:val="none" w:sz="0" w:space="0" w:color="auto"/>
        <w:right w:val="none" w:sz="0" w:space="0" w:color="auto"/>
      </w:divBdr>
    </w:div>
    <w:div w:id="920867220">
      <w:bodyDiv w:val="1"/>
      <w:marLeft w:val="0"/>
      <w:marRight w:val="0"/>
      <w:marTop w:val="0"/>
      <w:marBottom w:val="0"/>
      <w:divBdr>
        <w:top w:val="none" w:sz="0" w:space="0" w:color="auto"/>
        <w:left w:val="none" w:sz="0" w:space="0" w:color="auto"/>
        <w:bottom w:val="none" w:sz="0" w:space="0" w:color="auto"/>
        <w:right w:val="none" w:sz="0" w:space="0" w:color="auto"/>
      </w:divBdr>
    </w:div>
    <w:div w:id="931009887">
      <w:bodyDiv w:val="1"/>
      <w:marLeft w:val="0"/>
      <w:marRight w:val="0"/>
      <w:marTop w:val="0"/>
      <w:marBottom w:val="0"/>
      <w:divBdr>
        <w:top w:val="none" w:sz="0" w:space="0" w:color="auto"/>
        <w:left w:val="none" w:sz="0" w:space="0" w:color="auto"/>
        <w:bottom w:val="none" w:sz="0" w:space="0" w:color="auto"/>
        <w:right w:val="none" w:sz="0" w:space="0" w:color="auto"/>
      </w:divBdr>
    </w:div>
    <w:div w:id="940263317">
      <w:bodyDiv w:val="1"/>
      <w:marLeft w:val="0"/>
      <w:marRight w:val="0"/>
      <w:marTop w:val="0"/>
      <w:marBottom w:val="0"/>
      <w:divBdr>
        <w:top w:val="none" w:sz="0" w:space="0" w:color="auto"/>
        <w:left w:val="none" w:sz="0" w:space="0" w:color="auto"/>
        <w:bottom w:val="none" w:sz="0" w:space="0" w:color="auto"/>
        <w:right w:val="none" w:sz="0" w:space="0" w:color="auto"/>
      </w:divBdr>
    </w:div>
    <w:div w:id="944658184">
      <w:bodyDiv w:val="1"/>
      <w:marLeft w:val="0"/>
      <w:marRight w:val="0"/>
      <w:marTop w:val="0"/>
      <w:marBottom w:val="0"/>
      <w:divBdr>
        <w:top w:val="none" w:sz="0" w:space="0" w:color="auto"/>
        <w:left w:val="none" w:sz="0" w:space="0" w:color="auto"/>
        <w:bottom w:val="none" w:sz="0" w:space="0" w:color="auto"/>
        <w:right w:val="none" w:sz="0" w:space="0" w:color="auto"/>
      </w:divBdr>
    </w:div>
    <w:div w:id="945041276">
      <w:bodyDiv w:val="1"/>
      <w:marLeft w:val="0"/>
      <w:marRight w:val="0"/>
      <w:marTop w:val="0"/>
      <w:marBottom w:val="0"/>
      <w:divBdr>
        <w:top w:val="none" w:sz="0" w:space="0" w:color="auto"/>
        <w:left w:val="none" w:sz="0" w:space="0" w:color="auto"/>
        <w:bottom w:val="none" w:sz="0" w:space="0" w:color="auto"/>
        <w:right w:val="none" w:sz="0" w:space="0" w:color="auto"/>
      </w:divBdr>
    </w:div>
    <w:div w:id="952636820">
      <w:bodyDiv w:val="1"/>
      <w:marLeft w:val="0"/>
      <w:marRight w:val="0"/>
      <w:marTop w:val="0"/>
      <w:marBottom w:val="0"/>
      <w:divBdr>
        <w:top w:val="none" w:sz="0" w:space="0" w:color="auto"/>
        <w:left w:val="none" w:sz="0" w:space="0" w:color="auto"/>
        <w:bottom w:val="none" w:sz="0" w:space="0" w:color="auto"/>
        <w:right w:val="none" w:sz="0" w:space="0" w:color="auto"/>
      </w:divBdr>
    </w:div>
    <w:div w:id="957831447">
      <w:bodyDiv w:val="1"/>
      <w:marLeft w:val="0"/>
      <w:marRight w:val="0"/>
      <w:marTop w:val="0"/>
      <w:marBottom w:val="0"/>
      <w:divBdr>
        <w:top w:val="none" w:sz="0" w:space="0" w:color="auto"/>
        <w:left w:val="none" w:sz="0" w:space="0" w:color="auto"/>
        <w:bottom w:val="none" w:sz="0" w:space="0" w:color="auto"/>
        <w:right w:val="none" w:sz="0" w:space="0" w:color="auto"/>
      </w:divBdr>
    </w:div>
    <w:div w:id="966350428">
      <w:bodyDiv w:val="1"/>
      <w:marLeft w:val="0"/>
      <w:marRight w:val="0"/>
      <w:marTop w:val="0"/>
      <w:marBottom w:val="0"/>
      <w:divBdr>
        <w:top w:val="none" w:sz="0" w:space="0" w:color="auto"/>
        <w:left w:val="none" w:sz="0" w:space="0" w:color="auto"/>
        <w:bottom w:val="none" w:sz="0" w:space="0" w:color="auto"/>
        <w:right w:val="none" w:sz="0" w:space="0" w:color="auto"/>
      </w:divBdr>
    </w:div>
    <w:div w:id="967860853">
      <w:bodyDiv w:val="1"/>
      <w:marLeft w:val="0"/>
      <w:marRight w:val="0"/>
      <w:marTop w:val="0"/>
      <w:marBottom w:val="0"/>
      <w:divBdr>
        <w:top w:val="none" w:sz="0" w:space="0" w:color="auto"/>
        <w:left w:val="none" w:sz="0" w:space="0" w:color="auto"/>
        <w:bottom w:val="none" w:sz="0" w:space="0" w:color="auto"/>
        <w:right w:val="none" w:sz="0" w:space="0" w:color="auto"/>
      </w:divBdr>
    </w:div>
    <w:div w:id="972833360">
      <w:bodyDiv w:val="1"/>
      <w:marLeft w:val="0"/>
      <w:marRight w:val="0"/>
      <w:marTop w:val="0"/>
      <w:marBottom w:val="0"/>
      <w:divBdr>
        <w:top w:val="none" w:sz="0" w:space="0" w:color="auto"/>
        <w:left w:val="none" w:sz="0" w:space="0" w:color="auto"/>
        <w:bottom w:val="none" w:sz="0" w:space="0" w:color="auto"/>
        <w:right w:val="none" w:sz="0" w:space="0" w:color="auto"/>
      </w:divBdr>
    </w:div>
    <w:div w:id="973481389">
      <w:bodyDiv w:val="1"/>
      <w:marLeft w:val="0"/>
      <w:marRight w:val="0"/>
      <w:marTop w:val="0"/>
      <w:marBottom w:val="0"/>
      <w:divBdr>
        <w:top w:val="none" w:sz="0" w:space="0" w:color="auto"/>
        <w:left w:val="none" w:sz="0" w:space="0" w:color="auto"/>
        <w:bottom w:val="none" w:sz="0" w:space="0" w:color="auto"/>
        <w:right w:val="none" w:sz="0" w:space="0" w:color="auto"/>
      </w:divBdr>
    </w:div>
    <w:div w:id="978725010">
      <w:bodyDiv w:val="1"/>
      <w:marLeft w:val="0"/>
      <w:marRight w:val="0"/>
      <w:marTop w:val="0"/>
      <w:marBottom w:val="0"/>
      <w:divBdr>
        <w:top w:val="none" w:sz="0" w:space="0" w:color="auto"/>
        <w:left w:val="none" w:sz="0" w:space="0" w:color="auto"/>
        <w:bottom w:val="none" w:sz="0" w:space="0" w:color="auto"/>
        <w:right w:val="none" w:sz="0" w:space="0" w:color="auto"/>
      </w:divBdr>
    </w:div>
    <w:div w:id="986276490">
      <w:bodyDiv w:val="1"/>
      <w:marLeft w:val="0"/>
      <w:marRight w:val="0"/>
      <w:marTop w:val="0"/>
      <w:marBottom w:val="0"/>
      <w:divBdr>
        <w:top w:val="none" w:sz="0" w:space="0" w:color="auto"/>
        <w:left w:val="none" w:sz="0" w:space="0" w:color="auto"/>
        <w:bottom w:val="none" w:sz="0" w:space="0" w:color="auto"/>
        <w:right w:val="none" w:sz="0" w:space="0" w:color="auto"/>
      </w:divBdr>
    </w:div>
    <w:div w:id="989559054">
      <w:bodyDiv w:val="1"/>
      <w:marLeft w:val="0"/>
      <w:marRight w:val="0"/>
      <w:marTop w:val="0"/>
      <w:marBottom w:val="0"/>
      <w:divBdr>
        <w:top w:val="none" w:sz="0" w:space="0" w:color="auto"/>
        <w:left w:val="none" w:sz="0" w:space="0" w:color="auto"/>
        <w:bottom w:val="none" w:sz="0" w:space="0" w:color="auto"/>
        <w:right w:val="none" w:sz="0" w:space="0" w:color="auto"/>
      </w:divBdr>
    </w:div>
    <w:div w:id="993724197">
      <w:bodyDiv w:val="1"/>
      <w:marLeft w:val="0"/>
      <w:marRight w:val="0"/>
      <w:marTop w:val="0"/>
      <w:marBottom w:val="0"/>
      <w:divBdr>
        <w:top w:val="none" w:sz="0" w:space="0" w:color="auto"/>
        <w:left w:val="none" w:sz="0" w:space="0" w:color="auto"/>
        <w:bottom w:val="none" w:sz="0" w:space="0" w:color="auto"/>
        <w:right w:val="none" w:sz="0" w:space="0" w:color="auto"/>
      </w:divBdr>
    </w:div>
    <w:div w:id="1004941086">
      <w:bodyDiv w:val="1"/>
      <w:marLeft w:val="0"/>
      <w:marRight w:val="0"/>
      <w:marTop w:val="0"/>
      <w:marBottom w:val="0"/>
      <w:divBdr>
        <w:top w:val="none" w:sz="0" w:space="0" w:color="auto"/>
        <w:left w:val="none" w:sz="0" w:space="0" w:color="auto"/>
        <w:bottom w:val="none" w:sz="0" w:space="0" w:color="auto"/>
        <w:right w:val="none" w:sz="0" w:space="0" w:color="auto"/>
      </w:divBdr>
    </w:div>
    <w:div w:id="1005090086">
      <w:bodyDiv w:val="1"/>
      <w:marLeft w:val="0"/>
      <w:marRight w:val="0"/>
      <w:marTop w:val="0"/>
      <w:marBottom w:val="0"/>
      <w:divBdr>
        <w:top w:val="none" w:sz="0" w:space="0" w:color="auto"/>
        <w:left w:val="none" w:sz="0" w:space="0" w:color="auto"/>
        <w:bottom w:val="none" w:sz="0" w:space="0" w:color="auto"/>
        <w:right w:val="none" w:sz="0" w:space="0" w:color="auto"/>
      </w:divBdr>
    </w:div>
    <w:div w:id="1007368312">
      <w:bodyDiv w:val="1"/>
      <w:marLeft w:val="0"/>
      <w:marRight w:val="0"/>
      <w:marTop w:val="0"/>
      <w:marBottom w:val="0"/>
      <w:divBdr>
        <w:top w:val="none" w:sz="0" w:space="0" w:color="auto"/>
        <w:left w:val="none" w:sz="0" w:space="0" w:color="auto"/>
        <w:bottom w:val="none" w:sz="0" w:space="0" w:color="auto"/>
        <w:right w:val="none" w:sz="0" w:space="0" w:color="auto"/>
      </w:divBdr>
    </w:div>
    <w:div w:id="1009988560">
      <w:bodyDiv w:val="1"/>
      <w:marLeft w:val="0"/>
      <w:marRight w:val="0"/>
      <w:marTop w:val="0"/>
      <w:marBottom w:val="0"/>
      <w:divBdr>
        <w:top w:val="none" w:sz="0" w:space="0" w:color="auto"/>
        <w:left w:val="none" w:sz="0" w:space="0" w:color="auto"/>
        <w:bottom w:val="none" w:sz="0" w:space="0" w:color="auto"/>
        <w:right w:val="none" w:sz="0" w:space="0" w:color="auto"/>
      </w:divBdr>
    </w:div>
    <w:div w:id="1011491856">
      <w:bodyDiv w:val="1"/>
      <w:marLeft w:val="0"/>
      <w:marRight w:val="0"/>
      <w:marTop w:val="0"/>
      <w:marBottom w:val="0"/>
      <w:divBdr>
        <w:top w:val="none" w:sz="0" w:space="0" w:color="auto"/>
        <w:left w:val="none" w:sz="0" w:space="0" w:color="auto"/>
        <w:bottom w:val="none" w:sz="0" w:space="0" w:color="auto"/>
        <w:right w:val="none" w:sz="0" w:space="0" w:color="auto"/>
      </w:divBdr>
    </w:div>
    <w:div w:id="1013724466">
      <w:bodyDiv w:val="1"/>
      <w:marLeft w:val="0"/>
      <w:marRight w:val="0"/>
      <w:marTop w:val="0"/>
      <w:marBottom w:val="0"/>
      <w:divBdr>
        <w:top w:val="none" w:sz="0" w:space="0" w:color="auto"/>
        <w:left w:val="none" w:sz="0" w:space="0" w:color="auto"/>
        <w:bottom w:val="none" w:sz="0" w:space="0" w:color="auto"/>
        <w:right w:val="none" w:sz="0" w:space="0" w:color="auto"/>
      </w:divBdr>
    </w:div>
    <w:div w:id="1014266401">
      <w:bodyDiv w:val="1"/>
      <w:marLeft w:val="0"/>
      <w:marRight w:val="0"/>
      <w:marTop w:val="0"/>
      <w:marBottom w:val="0"/>
      <w:divBdr>
        <w:top w:val="none" w:sz="0" w:space="0" w:color="auto"/>
        <w:left w:val="none" w:sz="0" w:space="0" w:color="auto"/>
        <w:bottom w:val="none" w:sz="0" w:space="0" w:color="auto"/>
        <w:right w:val="none" w:sz="0" w:space="0" w:color="auto"/>
      </w:divBdr>
    </w:div>
    <w:div w:id="1024329214">
      <w:bodyDiv w:val="1"/>
      <w:marLeft w:val="0"/>
      <w:marRight w:val="0"/>
      <w:marTop w:val="0"/>
      <w:marBottom w:val="0"/>
      <w:divBdr>
        <w:top w:val="none" w:sz="0" w:space="0" w:color="auto"/>
        <w:left w:val="none" w:sz="0" w:space="0" w:color="auto"/>
        <w:bottom w:val="none" w:sz="0" w:space="0" w:color="auto"/>
        <w:right w:val="none" w:sz="0" w:space="0" w:color="auto"/>
      </w:divBdr>
    </w:div>
    <w:div w:id="1028920020">
      <w:bodyDiv w:val="1"/>
      <w:marLeft w:val="0"/>
      <w:marRight w:val="0"/>
      <w:marTop w:val="0"/>
      <w:marBottom w:val="0"/>
      <w:divBdr>
        <w:top w:val="none" w:sz="0" w:space="0" w:color="auto"/>
        <w:left w:val="none" w:sz="0" w:space="0" w:color="auto"/>
        <w:bottom w:val="none" w:sz="0" w:space="0" w:color="auto"/>
        <w:right w:val="none" w:sz="0" w:space="0" w:color="auto"/>
      </w:divBdr>
    </w:div>
    <w:div w:id="1029185699">
      <w:bodyDiv w:val="1"/>
      <w:marLeft w:val="0"/>
      <w:marRight w:val="0"/>
      <w:marTop w:val="0"/>
      <w:marBottom w:val="0"/>
      <w:divBdr>
        <w:top w:val="none" w:sz="0" w:space="0" w:color="auto"/>
        <w:left w:val="none" w:sz="0" w:space="0" w:color="auto"/>
        <w:bottom w:val="none" w:sz="0" w:space="0" w:color="auto"/>
        <w:right w:val="none" w:sz="0" w:space="0" w:color="auto"/>
      </w:divBdr>
    </w:div>
    <w:div w:id="1032145190">
      <w:bodyDiv w:val="1"/>
      <w:marLeft w:val="0"/>
      <w:marRight w:val="0"/>
      <w:marTop w:val="0"/>
      <w:marBottom w:val="0"/>
      <w:divBdr>
        <w:top w:val="none" w:sz="0" w:space="0" w:color="auto"/>
        <w:left w:val="none" w:sz="0" w:space="0" w:color="auto"/>
        <w:bottom w:val="none" w:sz="0" w:space="0" w:color="auto"/>
        <w:right w:val="none" w:sz="0" w:space="0" w:color="auto"/>
      </w:divBdr>
    </w:div>
    <w:div w:id="1043405687">
      <w:bodyDiv w:val="1"/>
      <w:marLeft w:val="0"/>
      <w:marRight w:val="0"/>
      <w:marTop w:val="0"/>
      <w:marBottom w:val="0"/>
      <w:divBdr>
        <w:top w:val="none" w:sz="0" w:space="0" w:color="auto"/>
        <w:left w:val="none" w:sz="0" w:space="0" w:color="auto"/>
        <w:bottom w:val="none" w:sz="0" w:space="0" w:color="auto"/>
        <w:right w:val="none" w:sz="0" w:space="0" w:color="auto"/>
      </w:divBdr>
    </w:div>
    <w:div w:id="1044252152">
      <w:bodyDiv w:val="1"/>
      <w:marLeft w:val="0"/>
      <w:marRight w:val="0"/>
      <w:marTop w:val="0"/>
      <w:marBottom w:val="0"/>
      <w:divBdr>
        <w:top w:val="none" w:sz="0" w:space="0" w:color="auto"/>
        <w:left w:val="none" w:sz="0" w:space="0" w:color="auto"/>
        <w:bottom w:val="none" w:sz="0" w:space="0" w:color="auto"/>
        <w:right w:val="none" w:sz="0" w:space="0" w:color="auto"/>
      </w:divBdr>
    </w:div>
    <w:div w:id="1057165081">
      <w:bodyDiv w:val="1"/>
      <w:marLeft w:val="0"/>
      <w:marRight w:val="0"/>
      <w:marTop w:val="0"/>
      <w:marBottom w:val="0"/>
      <w:divBdr>
        <w:top w:val="none" w:sz="0" w:space="0" w:color="auto"/>
        <w:left w:val="none" w:sz="0" w:space="0" w:color="auto"/>
        <w:bottom w:val="none" w:sz="0" w:space="0" w:color="auto"/>
        <w:right w:val="none" w:sz="0" w:space="0" w:color="auto"/>
      </w:divBdr>
    </w:div>
    <w:div w:id="1064722144">
      <w:bodyDiv w:val="1"/>
      <w:marLeft w:val="0"/>
      <w:marRight w:val="0"/>
      <w:marTop w:val="0"/>
      <w:marBottom w:val="0"/>
      <w:divBdr>
        <w:top w:val="none" w:sz="0" w:space="0" w:color="auto"/>
        <w:left w:val="none" w:sz="0" w:space="0" w:color="auto"/>
        <w:bottom w:val="none" w:sz="0" w:space="0" w:color="auto"/>
        <w:right w:val="none" w:sz="0" w:space="0" w:color="auto"/>
      </w:divBdr>
    </w:div>
    <w:div w:id="1067459174">
      <w:bodyDiv w:val="1"/>
      <w:marLeft w:val="0"/>
      <w:marRight w:val="0"/>
      <w:marTop w:val="0"/>
      <w:marBottom w:val="0"/>
      <w:divBdr>
        <w:top w:val="none" w:sz="0" w:space="0" w:color="auto"/>
        <w:left w:val="none" w:sz="0" w:space="0" w:color="auto"/>
        <w:bottom w:val="none" w:sz="0" w:space="0" w:color="auto"/>
        <w:right w:val="none" w:sz="0" w:space="0" w:color="auto"/>
      </w:divBdr>
    </w:div>
    <w:div w:id="1069231076">
      <w:bodyDiv w:val="1"/>
      <w:marLeft w:val="0"/>
      <w:marRight w:val="0"/>
      <w:marTop w:val="0"/>
      <w:marBottom w:val="0"/>
      <w:divBdr>
        <w:top w:val="none" w:sz="0" w:space="0" w:color="auto"/>
        <w:left w:val="none" w:sz="0" w:space="0" w:color="auto"/>
        <w:bottom w:val="none" w:sz="0" w:space="0" w:color="auto"/>
        <w:right w:val="none" w:sz="0" w:space="0" w:color="auto"/>
      </w:divBdr>
    </w:div>
    <w:div w:id="1070924585">
      <w:bodyDiv w:val="1"/>
      <w:marLeft w:val="0"/>
      <w:marRight w:val="0"/>
      <w:marTop w:val="0"/>
      <w:marBottom w:val="0"/>
      <w:divBdr>
        <w:top w:val="none" w:sz="0" w:space="0" w:color="auto"/>
        <w:left w:val="none" w:sz="0" w:space="0" w:color="auto"/>
        <w:bottom w:val="none" w:sz="0" w:space="0" w:color="auto"/>
        <w:right w:val="none" w:sz="0" w:space="0" w:color="auto"/>
      </w:divBdr>
    </w:div>
    <w:div w:id="1073938519">
      <w:bodyDiv w:val="1"/>
      <w:marLeft w:val="0"/>
      <w:marRight w:val="0"/>
      <w:marTop w:val="0"/>
      <w:marBottom w:val="0"/>
      <w:divBdr>
        <w:top w:val="none" w:sz="0" w:space="0" w:color="auto"/>
        <w:left w:val="none" w:sz="0" w:space="0" w:color="auto"/>
        <w:bottom w:val="none" w:sz="0" w:space="0" w:color="auto"/>
        <w:right w:val="none" w:sz="0" w:space="0" w:color="auto"/>
      </w:divBdr>
    </w:div>
    <w:div w:id="1078285479">
      <w:bodyDiv w:val="1"/>
      <w:marLeft w:val="0"/>
      <w:marRight w:val="0"/>
      <w:marTop w:val="0"/>
      <w:marBottom w:val="0"/>
      <w:divBdr>
        <w:top w:val="none" w:sz="0" w:space="0" w:color="auto"/>
        <w:left w:val="none" w:sz="0" w:space="0" w:color="auto"/>
        <w:bottom w:val="none" w:sz="0" w:space="0" w:color="auto"/>
        <w:right w:val="none" w:sz="0" w:space="0" w:color="auto"/>
      </w:divBdr>
    </w:div>
    <w:div w:id="1090810081">
      <w:bodyDiv w:val="1"/>
      <w:marLeft w:val="0"/>
      <w:marRight w:val="0"/>
      <w:marTop w:val="0"/>
      <w:marBottom w:val="0"/>
      <w:divBdr>
        <w:top w:val="none" w:sz="0" w:space="0" w:color="auto"/>
        <w:left w:val="none" w:sz="0" w:space="0" w:color="auto"/>
        <w:bottom w:val="none" w:sz="0" w:space="0" w:color="auto"/>
        <w:right w:val="none" w:sz="0" w:space="0" w:color="auto"/>
      </w:divBdr>
    </w:div>
    <w:div w:id="1094939185">
      <w:bodyDiv w:val="1"/>
      <w:marLeft w:val="0"/>
      <w:marRight w:val="0"/>
      <w:marTop w:val="0"/>
      <w:marBottom w:val="0"/>
      <w:divBdr>
        <w:top w:val="none" w:sz="0" w:space="0" w:color="auto"/>
        <w:left w:val="none" w:sz="0" w:space="0" w:color="auto"/>
        <w:bottom w:val="none" w:sz="0" w:space="0" w:color="auto"/>
        <w:right w:val="none" w:sz="0" w:space="0" w:color="auto"/>
      </w:divBdr>
    </w:div>
    <w:div w:id="1099450281">
      <w:bodyDiv w:val="1"/>
      <w:marLeft w:val="0"/>
      <w:marRight w:val="0"/>
      <w:marTop w:val="0"/>
      <w:marBottom w:val="0"/>
      <w:divBdr>
        <w:top w:val="none" w:sz="0" w:space="0" w:color="auto"/>
        <w:left w:val="none" w:sz="0" w:space="0" w:color="auto"/>
        <w:bottom w:val="none" w:sz="0" w:space="0" w:color="auto"/>
        <w:right w:val="none" w:sz="0" w:space="0" w:color="auto"/>
      </w:divBdr>
    </w:div>
    <w:div w:id="1100032313">
      <w:bodyDiv w:val="1"/>
      <w:marLeft w:val="0"/>
      <w:marRight w:val="0"/>
      <w:marTop w:val="0"/>
      <w:marBottom w:val="0"/>
      <w:divBdr>
        <w:top w:val="none" w:sz="0" w:space="0" w:color="auto"/>
        <w:left w:val="none" w:sz="0" w:space="0" w:color="auto"/>
        <w:bottom w:val="none" w:sz="0" w:space="0" w:color="auto"/>
        <w:right w:val="none" w:sz="0" w:space="0" w:color="auto"/>
      </w:divBdr>
    </w:div>
    <w:div w:id="1105996866">
      <w:bodyDiv w:val="1"/>
      <w:marLeft w:val="0"/>
      <w:marRight w:val="0"/>
      <w:marTop w:val="0"/>
      <w:marBottom w:val="0"/>
      <w:divBdr>
        <w:top w:val="none" w:sz="0" w:space="0" w:color="auto"/>
        <w:left w:val="none" w:sz="0" w:space="0" w:color="auto"/>
        <w:bottom w:val="none" w:sz="0" w:space="0" w:color="auto"/>
        <w:right w:val="none" w:sz="0" w:space="0" w:color="auto"/>
      </w:divBdr>
    </w:div>
    <w:div w:id="1111704525">
      <w:bodyDiv w:val="1"/>
      <w:marLeft w:val="0"/>
      <w:marRight w:val="0"/>
      <w:marTop w:val="0"/>
      <w:marBottom w:val="0"/>
      <w:divBdr>
        <w:top w:val="none" w:sz="0" w:space="0" w:color="auto"/>
        <w:left w:val="none" w:sz="0" w:space="0" w:color="auto"/>
        <w:bottom w:val="none" w:sz="0" w:space="0" w:color="auto"/>
        <w:right w:val="none" w:sz="0" w:space="0" w:color="auto"/>
      </w:divBdr>
    </w:div>
    <w:div w:id="1112164071">
      <w:bodyDiv w:val="1"/>
      <w:marLeft w:val="0"/>
      <w:marRight w:val="0"/>
      <w:marTop w:val="0"/>
      <w:marBottom w:val="0"/>
      <w:divBdr>
        <w:top w:val="none" w:sz="0" w:space="0" w:color="auto"/>
        <w:left w:val="none" w:sz="0" w:space="0" w:color="auto"/>
        <w:bottom w:val="none" w:sz="0" w:space="0" w:color="auto"/>
        <w:right w:val="none" w:sz="0" w:space="0" w:color="auto"/>
      </w:divBdr>
    </w:div>
    <w:div w:id="1115175005">
      <w:bodyDiv w:val="1"/>
      <w:marLeft w:val="0"/>
      <w:marRight w:val="0"/>
      <w:marTop w:val="0"/>
      <w:marBottom w:val="0"/>
      <w:divBdr>
        <w:top w:val="none" w:sz="0" w:space="0" w:color="auto"/>
        <w:left w:val="none" w:sz="0" w:space="0" w:color="auto"/>
        <w:bottom w:val="none" w:sz="0" w:space="0" w:color="auto"/>
        <w:right w:val="none" w:sz="0" w:space="0" w:color="auto"/>
      </w:divBdr>
    </w:div>
    <w:div w:id="1122960677">
      <w:bodyDiv w:val="1"/>
      <w:marLeft w:val="0"/>
      <w:marRight w:val="0"/>
      <w:marTop w:val="0"/>
      <w:marBottom w:val="0"/>
      <w:divBdr>
        <w:top w:val="none" w:sz="0" w:space="0" w:color="auto"/>
        <w:left w:val="none" w:sz="0" w:space="0" w:color="auto"/>
        <w:bottom w:val="none" w:sz="0" w:space="0" w:color="auto"/>
        <w:right w:val="none" w:sz="0" w:space="0" w:color="auto"/>
      </w:divBdr>
    </w:div>
    <w:div w:id="1138961204">
      <w:bodyDiv w:val="1"/>
      <w:marLeft w:val="0"/>
      <w:marRight w:val="0"/>
      <w:marTop w:val="0"/>
      <w:marBottom w:val="0"/>
      <w:divBdr>
        <w:top w:val="none" w:sz="0" w:space="0" w:color="auto"/>
        <w:left w:val="none" w:sz="0" w:space="0" w:color="auto"/>
        <w:bottom w:val="none" w:sz="0" w:space="0" w:color="auto"/>
        <w:right w:val="none" w:sz="0" w:space="0" w:color="auto"/>
      </w:divBdr>
    </w:div>
    <w:div w:id="1143816623">
      <w:bodyDiv w:val="1"/>
      <w:marLeft w:val="0"/>
      <w:marRight w:val="0"/>
      <w:marTop w:val="0"/>
      <w:marBottom w:val="0"/>
      <w:divBdr>
        <w:top w:val="none" w:sz="0" w:space="0" w:color="auto"/>
        <w:left w:val="none" w:sz="0" w:space="0" w:color="auto"/>
        <w:bottom w:val="none" w:sz="0" w:space="0" w:color="auto"/>
        <w:right w:val="none" w:sz="0" w:space="0" w:color="auto"/>
      </w:divBdr>
    </w:div>
    <w:div w:id="1144198064">
      <w:bodyDiv w:val="1"/>
      <w:marLeft w:val="0"/>
      <w:marRight w:val="0"/>
      <w:marTop w:val="0"/>
      <w:marBottom w:val="0"/>
      <w:divBdr>
        <w:top w:val="none" w:sz="0" w:space="0" w:color="auto"/>
        <w:left w:val="none" w:sz="0" w:space="0" w:color="auto"/>
        <w:bottom w:val="none" w:sz="0" w:space="0" w:color="auto"/>
        <w:right w:val="none" w:sz="0" w:space="0" w:color="auto"/>
      </w:divBdr>
    </w:div>
    <w:div w:id="1146320856">
      <w:bodyDiv w:val="1"/>
      <w:marLeft w:val="0"/>
      <w:marRight w:val="0"/>
      <w:marTop w:val="0"/>
      <w:marBottom w:val="0"/>
      <w:divBdr>
        <w:top w:val="none" w:sz="0" w:space="0" w:color="auto"/>
        <w:left w:val="none" w:sz="0" w:space="0" w:color="auto"/>
        <w:bottom w:val="none" w:sz="0" w:space="0" w:color="auto"/>
        <w:right w:val="none" w:sz="0" w:space="0" w:color="auto"/>
      </w:divBdr>
    </w:div>
    <w:div w:id="1169905609">
      <w:bodyDiv w:val="1"/>
      <w:marLeft w:val="0"/>
      <w:marRight w:val="0"/>
      <w:marTop w:val="0"/>
      <w:marBottom w:val="0"/>
      <w:divBdr>
        <w:top w:val="none" w:sz="0" w:space="0" w:color="auto"/>
        <w:left w:val="none" w:sz="0" w:space="0" w:color="auto"/>
        <w:bottom w:val="none" w:sz="0" w:space="0" w:color="auto"/>
        <w:right w:val="none" w:sz="0" w:space="0" w:color="auto"/>
      </w:divBdr>
    </w:div>
    <w:div w:id="1170096273">
      <w:bodyDiv w:val="1"/>
      <w:marLeft w:val="0"/>
      <w:marRight w:val="0"/>
      <w:marTop w:val="0"/>
      <w:marBottom w:val="0"/>
      <w:divBdr>
        <w:top w:val="none" w:sz="0" w:space="0" w:color="auto"/>
        <w:left w:val="none" w:sz="0" w:space="0" w:color="auto"/>
        <w:bottom w:val="none" w:sz="0" w:space="0" w:color="auto"/>
        <w:right w:val="none" w:sz="0" w:space="0" w:color="auto"/>
      </w:divBdr>
    </w:div>
    <w:div w:id="1179270158">
      <w:bodyDiv w:val="1"/>
      <w:marLeft w:val="0"/>
      <w:marRight w:val="0"/>
      <w:marTop w:val="0"/>
      <w:marBottom w:val="0"/>
      <w:divBdr>
        <w:top w:val="none" w:sz="0" w:space="0" w:color="auto"/>
        <w:left w:val="none" w:sz="0" w:space="0" w:color="auto"/>
        <w:bottom w:val="none" w:sz="0" w:space="0" w:color="auto"/>
        <w:right w:val="none" w:sz="0" w:space="0" w:color="auto"/>
      </w:divBdr>
    </w:div>
    <w:div w:id="1183203159">
      <w:bodyDiv w:val="1"/>
      <w:marLeft w:val="0"/>
      <w:marRight w:val="0"/>
      <w:marTop w:val="0"/>
      <w:marBottom w:val="0"/>
      <w:divBdr>
        <w:top w:val="none" w:sz="0" w:space="0" w:color="auto"/>
        <w:left w:val="none" w:sz="0" w:space="0" w:color="auto"/>
        <w:bottom w:val="none" w:sz="0" w:space="0" w:color="auto"/>
        <w:right w:val="none" w:sz="0" w:space="0" w:color="auto"/>
      </w:divBdr>
    </w:div>
    <w:div w:id="1190685431">
      <w:bodyDiv w:val="1"/>
      <w:marLeft w:val="0"/>
      <w:marRight w:val="0"/>
      <w:marTop w:val="0"/>
      <w:marBottom w:val="0"/>
      <w:divBdr>
        <w:top w:val="none" w:sz="0" w:space="0" w:color="auto"/>
        <w:left w:val="none" w:sz="0" w:space="0" w:color="auto"/>
        <w:bottom w:val="none" w:sz="0" w:space="0" w:color="auto"/>
        <w:right w:val="none" w:sz="0" w:space="0" w:color="auto"/>
      </w:divBdr>
    </w:div>
    <w:div w:id="1190754612">
      <w:bodyDiv w:val="1"/>
      <w:marLeft w:val="0"/>
      <w:marRight w:val="0"/>
      <w:marTop w:val="0"/>
      <w:marBottom w:val="0"/>
      <w:divBdr>
        <w:top w:val="none" w:sz="0" w:space="0" w:color="auto"/>
        <w:left w:val="none" w:sz="0" w:space="0" w:color="auto"/>
        <w:bottom w:val="none" w:sz="0" w:space="0" w:color="auto"/>
        <w:right w:val="none" w:sz="0" w:space="0" w:color="auto"/>
      </w:divBdr>
    </w:div>
    <w:div w:id="1192036917">
      <w:bodyDiv w:val="1"/>
      <w:marLeft w:val="0"/>
      <w:marRight w:val="0"/>
      <w:marTop w:val="0"/>
      <w:marBottom w:val="0"/>
      <w:divBdr>
        <w:top w:val="none" w:sz="0" w:space="0" w:color="auto"/>
        <w:left w:val="none" w:sz="0" w:space="0" w:color="auto"/>
        <w:bottom w:val="none" w:sz="0" w:space="0" w:color="auto"/>
        <w:right w:val="none" w:sz="0" w:space="0" w:color="auto"/>
      </w:divBdr>
    </w:div>
    <w:div w:id="1193105874">
      <w:bodyDiv w:val="1"/>
      <w:marLeft w:val="0"/>
      <w:marRight w:val="0"/>
      <w:marTop w:val="0"/>
      <w:marBottom w:val="0"/>
      <w:divBdr>
        <w:top w:val="none" w:sz="0" w:space="0" w:color="auto"/>
        <w:left w:val="none" w:sz="0" w:space="0" w:color="auto"/>
        <w:bottom w:val="none" w:sz="0" w:space="0" w:color="auto"/>
        <w:right w:val="none" w:sz="0" w:space="0" w:color="auto"/>
      </w:divBdr>
    </w:div>
    <w:div w:id="1197815626">
      <w:bodyDiv w:val="1"/>
      <w:marLeft w:val="0"/>
      <w:marRight w:val="0"/>
      <w:marTop w:val="0"/>
      <w:marBottom w:val="0"/>
      <w:divBdr>
        <w:top w:val="none" w:sz="0" w:space="0" w:color="auto"/>
        <w:left w:val="none" w:sz="0" w:space="0" w:color="auto"/>
        <w:bottom w:val="none" w:sz="0" w:space="0" w:color="auto"/>
        <w:right w:val="none" w:sz="0" w:space="0" w:color="auto"/>
      </w:divBdr>
    </w:div>
    <w:div w:id="1198355174">
      <w:bodyDiv w:val="1"/>
      <w:marLeft w:val="0"/>
      <w:marRight w:val="0"/>
      <w:marTop w:val="0"/>
      <w:marBottom w:val="0"/>
      <w:divBdr>
        <w:top w:val="none" w:sz="0" w:space="0" w:color="auto"/>
        <w:left w:val="none" w:sz="0" w:space="0" w:color="auto"/>
        <w:bottom w:val="none" w:sz="0" w:space="0" w:color="auto"/>
        <w:right w:val="none" w:sz="0" w:space="0" w:color="auto"/>
      </w:divBdr>
    </w:div>
    <w:div w:id="1202674015">
      <w:bodyDiv w:val="1"/>
      <w:marLeft w:val="0"/>
      <w:marRight w:val="0"/>
      <w:marTop w:val="0"/>
      <w:marBottom w:val="0"/>
      <w:divBdr>
        <w:top w:val="none" w:sz="0" w:space="0" w:color="auto"/>
        <w:left w:val="none" w:sz="0" w:space="0" w:color="auto"/>
        <w:bottom w:val="none" w:sz="0" w:space="0" w:color="auto"/>
        <w:right w:val="none" w:sz="0" w:space="0" w:color="auto"/>
      </w:divBdr>
    </w:div>
    <w:div w:id="1214469103">
      <w:bodyDiv w:val="1"/>
      <w:marLeft w:val="0"/>
      <w:marRight w:val="0"/>
      <w:marTop w:val="0"/>
      <w:marBottom w:val="0"/>
      <w:divBdr>
        <w:top w:val="none" w:sz="0" w:space="0" w:color="auto"/>
        <w:left w:val="none" w:sz="0" w:space="0" w:color="auto"/>
        <w:bottom w:val="none" w:sz="0" w:space="0" w:color="auto"/>
        <w:right w:val="none" w:sz="0" w:space="0" w:color="auto"/>
      </w:divBdr>
    </w:div>
    <w:div w:id="1214854128">
      <w:bodyDiv w:val="1"/>
      <w:marLeft w:val="0"/>
      <w:marRight w:val="0"/>
      <w:marTop w:val="0"/>
      <w:marBottom w:val="0"/>
      <w:divBdr>
        <w:top w:val="none" w:sz="0" w:space="0" w:color="auto"/>
        <w:left w:val="none" w:sz="0" w:space="0" w:color="auto"/>
        <w:bottom w:val="none" w:sz="0" w:space="0" w:color="auto"/>
        <w:right w:val="none" w:sz="0" w:space="0" w:color="auto"/>
      </w:divBdr>
    </w:div>
    <w:div w:id="1214854328">
      <w:bodyDiv w:val="1"/>
      <w:marLeft w:val="0"/>
      <w:marRight w:val="0"/>
      <w:marTop w:val="0"/>
      <w:marBottom w:val="0"/>
      <w:divBdr>
        <w:top w:val="none" w:sz="0" w:space="0" w:color="auto"/>
        <w:left w:val="none" w:sz="0" w:space="0" w:color="auto"/>
        <w:bottom w:val="none" w:sz="0" w:space="0" w:color="auto"/>
        <w:right w:val="none" w:sz="0" w:space="0" w:color="auto"/>
      </w:divBdr>
    </w:div>
    <w:div w:id="1215967374">
      <w:bodyDiv w:val="1"/>
      <w:marLeft w:val="0"/>
      <w:marRight w:val="0"/>
      <w:marTop w:val="0"/>
      <w:marBottom w:val="0"/>
      <w:divBdr>
        <w:top w:val="none" w:sz="0" w:space="0" w:color="auto"/>
        <w:left w:val="none" w:sz="0" w:space="0" w:color="auto"/>
        <w:bottom w:val="none" w:sz="0" w:space="0" w:color="auto"/>
        <w:right w:val="none" w:sz="0" w:space="0" w:color="auto"/>
      </w:divBdr>
    </w:div>
    <w:div w:id="1217281996">
      <w:bodyDiv w:val="1"/>
      <w:marLeft w:val="0"/>
      <w:marRight w:val="0"/>
      <w:marTop w:val="0"/>
      <w:marBottom w:val="0"/>
      <w:divBdr>
        <w:top w:val="none" w:sz="0" w:space="0" w:color="auto"/>
        <w:left w:val="none" w:sz="0" w:space="0" w:color="auto"/>
        <w:bottom w:val="none" w:sz="0" w:space="0" w:color="auto"/>
        <w:right w:val="none" w:sz="0" w:space="0" w:color="auto"/>
      </w:divBdr>
    </w:div>
    <w:div w:id="1222328261">
      <w:bodyDiv w:val="1"/>
      <w:marLeft w:val="0"/>
      <w:marRight w:val="0"/>
      <w:marTop w:val="0"/>
      <w:marBottom w:val="0"/>
      <w:divBdr>
        <w:top w:val="none" w:sz="0" w:space="0" w:color="auto"/>
        <w:left w:val="none" w:sz="0" w:space="0" w:color="auto"/>
        <w:bottom w:val="none" w:sz="0" w:space="0" w:color="auto"/>
        <w:right w:val="none" w:sz="0" w:space="0" w:color="auto"/>
      </w:divBdr>
    </w:div>
    <w:div w:id="1229152472">
      <w:bodyDiv w:val="1"/>
      <w:marLeft w:val="0"/>
      <w:marRight w:val="0"/>
      <w:marTop w:val="0"/>
      <w:marBottom w:val="0"/>
      <w:divBdr>
        <w:top w:val="none" w:sz="0" w:space="0" w:color="auto"/>
        <w:left w:val="none" w:sz="0" w:space="0" w:color="auto"/>
        <w:bottom w:val="none" w:sz="0" w:space="0" w:color="auto"/>
        <w:right w:val="none" w:sz="0" w:space="0" w:color="auto"/>
      </w:divBdr>
    </w:div>
    <w:div w:id="1230731184">
      <w:bodyDiv w:val="1"/>
      <w:marLeft w:val="0"/>
      <w:marRight w:val="0"/>
      <w:marTop w:val="0"/>
      <w:marBottom w:val="0"/>
      <w:divBdr>
        <w:top w:val="none" w:sz="0" w:space="0" w:color="auto"/>
        <w:left w:val="none" w:sz="0" w:space="0" w:color="auto"/>
        <w:bottom w:val="none" w:sz="0" w:space="0" w:color="auto"/>
        <w:right w:val="none" w:sz="0" w:space="0" w:color="auto"/>
      </w:divBdr>
    </w:div>
    <w:div w:id="1234662554">
      <w:bodyDiv w:val="1"/>
      <w:marLeft w:val="0"/>
      <w:marRight w:val="0"/>
      <w:marTop w:val="0"/>
      <w:marBottom w:val="0"/>
      <w:divBdr>
        <w:top w:val="none" w:sz="0" w:space="0" w:color="auto"/>
        <w:left w:val="none" w:sz="0" w:space="0" w:color="auto"/>
        <w:bottom w:val="none" w:sz="0" w:space="0" w:color="auto"/>
        <w:right w:val="none" w:sz="0" w:space="0" w:color="auto"/>
      </w:divBdr>
    </w:div>
    <w:div w:id="1237587714">
      <w:bodyDiv w:val="1"/>
      <w:marLeft w:val="0"/>
      <w:marRight w:val="0"/>
      <w:marTop w:val="0"/>
      <w:marBottom w:val="0"/>
      <w:divBdr>
        <w:top w:val="none" w:sz="0" w:space="0" w:color="auto"/>
        <w:left w:val="none" w:sz="0" w:space="0" w:color="auto"/>
        <w:bottom w:val="none" w:sz="0" w:space="0" w:color="auto"/>
        <w:right w:val="none" w:sz="0" w:space="0" w:color="auto"/>
      </w:divBdr>
    </w:div>
    <w:div w:id="1241016075">
      <w:bodyDiv w:val="1"/>
      <w:marLeft w:val="0"/>
      <w:marRight w:val="0"/>
      <w:marTop w:val="0"/>
      <w:marBottom w:val="0"/>
      <w:divBdr>
        <w:top w:val="none" w:sz="0" w:space="0" w:color="auto"/>
        <w:left w:val="none" w:sz="0" w:space="0" w:color="auto"/>
        <w:bottom w:val="none" w:sz="0" w:space="0" w:color="auto"/>
        <w:right w:val="none" w:sz="0" w:space="0" w:color="auto"/>
      </w:divBdr>
    </w:div>
    <w:div w:id="1243952993">
      <w:bodyDiv w:val="1"/>
      <w:marLeft w:val="0"/>
      <w:marRight w:val="0"/>
      <w:marTop w:val="0"/>
      <w:marBottom w:val="0"/>
      <w:divBdr>
        <w:top w:val="none" w:sz="0" w:space="0" w:color="auto"/>
        <w:left w:val="none" w:sz="0" w:space="0" w:color="auto"/>
        <w:bottom w:val="none" w:sz="0" w:space="0" w:color="auto"/>
        <w:right w:val="none" w:sz="0" w:space="0" w:color="auto"/>
      </w:divBdr>
    </w:div>
    <w:div w:id="1244529141">
      <w:bodyDiv w:val="1"/>
      <w:marLeft w:val="0"/>
      <w:marRight w:val="0"/>
      <w:marTop w:val="0"/>
      <w:marBottom w:val="0"/>
      <w:divBdr>
        <w:top w:val="none" w:sz="0" w:space="0" w:color="auto"/>
        <w:left w:val="none" w:sz="0" w:space="0" w:color="auto"/>
        <w:bottom w:val="none" w:sz="0" w:space="0" w:color="auto"/>
        <w:right w:val="none" w:sz="0" w:space="0" w:color="auto"/>
      </w:divBdr>
    </w:div>
    <w:div w:id="1252081549">
      <w:bodyDiv w:val="1"/>
      <w:marLeft w:val="0"/>
      <w:marRight w:val="0"/>
      <w:marTop w:val="0"/>
      <w:marBottom w:val="0"/>
      <w:divBdr>
        <w:top w:val="none" w:sz="0" w:space="0" w:color="auto"/>
        <w:left w:val="none" w:sz="0" w:space="0" w:color="auto"/>
        <w:bottom w:val="none" w:sz="0" w:space="0" w:color="auto"/>
        <w:right w:val="none" w:sz="0" w:space="0" w:color="auto"/>
      </w:divBdr>
    </w:div>
    <w:div w:id="1253009946">
      <w:bodyDiv w:val="1"/>
      <w:marLeft w:val="0"/>
      <w:marRight w:val="0"/>
      <w:marTop w:val="0"/>
      <w:marBottom w:val="0"/>
      <w:divBdr>
        <w:top w:val="none" w:sz="0" w:space="0" w:color="auto"/>
        <w:left w:val="none" w:sz="0" w:space="0" w:color="auto"/>
        <w:bottom w:val="none" w:sz="0" w:space="0" w:color="auto"/>
        <w:right w:val="none" w:sz="0" w:space="0" w:color="auto"/>
      </w:divBdr>
    </w:div>
    <w:div w:id="1254703756">
      <w:bodyDiv w:val="1"/>
      <w:marLeft w:val="0"/>
      <w:marRight w:val="0"/>
      <w:marTop w:val="0"/>
      <w:marBottom w:val="0"/>
      <w:divBdr>
        <w:top w:val="none" w:sz="0" w:space="0" w:color="auto"/>
        <w:left w:val="none" w:sz="0" w:space="0" w:color="auto"/>
        <w:bottom w:val="none" w:sz="0" w:space="0" w:color="auto"/>
        <w:right w:val="none" w:sz="0" w:space="0" w:color="auto"/>
      </w:divBdr>
    </w:div>
    <w:div w:id="1266113968">
      <w:bodyDiv w:val="1"/>
      <w:marLeft w:val="0"/>
      <w:marRight w:val="0"/>
      <w:marTop w:val="0"/>
      <w:marBottom w:val="0"/>
      <w:divBdr>
        <w:top w:val="none" w:sz="0" w:space="0" w:color="auto"/>
        <w:left w:val="none" w:sz="0" w:space="0" w:color="auto"/>
        <w:bottom w:val="none" w:sz="0" w:space="0" w:color="auto"/>
        <w:right w:val="none" w:sz="0" w:space="0" w:color="auto"/>
      </w:divBdr>
    </w:div>
    <w:div w:id="1267926272">
      <w:bodyDiv w:val="1"/>
      <w:marLeft w:val="0"/>
      <w:marRight w:val="0"/>
      <w:marTop w:val="0"/>
      <w:marBottom w:val="0"/>
      <w:divBdr>
        <w:top w:val="none" w:sz="0" w:space="0" w:color="auto"/>
        <w:left w:val="none" w:sz="0" w:space="0" w:color="auto"/>
        <w:bottom w:val="none" w:sz="0" w:space="0" w:color="auto"/>
        <w:right w:val="none" w:sz="0" w:space="0" w:color="auto"/>
      </w:divBdr>
    </w:div>
    <w:div w:id="1268150255">
      <w:bodyDiv w:val="1"/>
      <w:marLeft w:val="0"/>
      <w:marRight w:val="0"/>
      <w:marTop w:val="0"/>
      <w:marBottom w:val="0"/>
      <w:divBdr>
        <w:top w:val="none" w:sz="0" w:space="0" w:color="auto"/>
        <w:left w:val="none" w:sz="0" w:space="0" w:color="auto"/>
        <w:bottom w:val="none" w:sz="0" w:space="0" w:color="auto"/>
        <w:right w:val="none" w:sz="0" w:space="0" w:color="auto"/>
      </w:divBdr>
    </w:div>
    <w:div w:id="1270818270">
      <w:bodyDiv w:val="1"/>
      <w:marLeft w:val="0"/>
      <w:marRight w:val="0"/>
      <w:marTop w:val="0"/>
      <w:marBottom w:val="0"/>
      <w:divBdr>
        <w:top w:val="none" w:sz="0" w:space="0" w:color="auto"/>
        <w:left w:val="none" w:sz="0" w:space="0" w:color="auto"/>
        <w:bottom w:val="none" w:sz="0" w:space="0" w:color="auto"/>
        <w:right w:val="none" w:sz="0" w:space="0" w:color="auto"/>
      </w:divBdr>
    </w:div>
    <w:div w:id="1275137805">
      <w:bodyDiv w:val="1"/>
      <w:marLeft w:val="0"/>
      <w:marRight w:val="0"/>
      <w:marTop w:val="0"/>
      <w:marBottom w:val="0"/>
      <w:divBdr>
        <w:top w:val="none" w:sz="0" w:space="0" w:color="auto"/>
        <w:left w:val="none" w:sz="0" w:space="0" w:color="auto"/>
        <w:bottom w:val="none" w:sz="0" w:space="0" w:color="auto"/>
        <w:right w:val="none" w:sz="0" w:space="0" w:color="auto"/>
      </w:divBdr>
    </w:div>
    <w:div w:id="1288464411">
      <w:bodyDiv w:val="1"/>
      <w:marLeft w:val="0"/>
      <w:marRight w:val="0"/>
      <w:marTop w:val="0"/>
      <w:marBottom w:val="0"/>
      <w:divBdr>
        <w:top w:val="none" w:sz="0" w:space="0" w:color="auto"/>
        <w:left w:val="none" w:sz="0" w:space="0" w:color="auto"/>
        <w:bottom w:val="none" w:sz="0" w:space="0" w:color="auto"/>
        <w:right w:val="none" w:sz="0" w:space="0" w:color="auto"/>
      </w:divBdr>
    </w:div>
    <w:div w:id="1296791425">
      <w:bodyDiv w:val="1"/>
      <w:marLeft w:val="0"/>
      <w:marRight w:val="0"/>
      <w:marTop w:val="0"/>
      <w:marBottom w:val="0"/>
      <w:divBdr>
        <w:top w:val="none" w:sz="0" w:space="0" w:color="auto"/>
        <w:left w:val="none" w:sz="0" w:space="0" w:color="auto"/>
        <w:bottom w:val="none" w:sz="0" w:space="0" w:color="auto"/>
        <w:right w:val="none" w:sz="0" w:space="0" w:color="auto"/>
      </w:divBdr>
    </w:div>
    <w:div w:id="1299605596">
      <w:bodyDiv w:val="1"/>
      <w:marLeft w:val="0"/>
      <w:marRight w:val="0"/>
      <w:marTop w:val="0"/>
      <w:marBottom w:val="0"/>
      <w:divBdr>
        <w:top w:val="none" w:sz="0" w:space="0" w:color="auto"/>
        <w:left w:val="none" w:sz="0" w:space="0" w:color="auto"/>
        <w:bottom w:val="none" w:sz="0" w:space="0" w:color="auto"/>
        <w:right w:val="none" w:sz="0" w:space="0" w:color="auto"/>
      </w:divBdr>
    </w:div>
    <w:div w:id="1301307056">
      <w:bodyDiv w:val="1"/>
      <w:marLeft w:val="0"/>
      <w:marRight w:val="0"/>
      <w:marTop w:val="0"/>
      <w:marBottom w:val="0"/>
      <w:divBdr>
        <w:top w:val="none" w:sz="0" w:space="0" w:color="auto"/>
        <w:left w:val="none" w:sz="0" w:space="0" w:color="auto"/>
        <w:bottom w:val="none" w:sz="0" w:space="0" w:color="auto"/>
        <w:right w:val="none" w:sz="0" w:space="0" w:color="auto"/>
      </w:divBdr>
    </w:div>
    <w:div w:id="1310594893">
      <w:bodyDiv w:val="1"/>
      <w:marLeft w:val="0"/>
      <w:marRight w:val="0"/>
      <w:marTop w:val="0"/>
      <w:marBottom w:val="0"/>
      <w:divBdr>
        <w:top w:val="none" w:sz="0" w:space="0" w:color="auto"/>
        <w:left w:val="none" w:sz="0" w:space="0" w:color="auto"/>
        <w:bottom w:val="none" w:sz="0" w:space="0" w:color="auto"/>
        <w:right w:val="none" w:sz="0" w:space="0" w:color="auto"/>
      </w:divBdr>
    </w:div>
    <w:div w:id="1312248226">
      <w:bodyDiv w:val="1"/>
      <w:marLeft w:val="0"/>
      <w:marRight w:val="0"/>
      <w:marTop w:val="0"/>
      <w:marBottom w:val="0"/>
      <w:divBdr>
        <w:top w:val="none" w:sz="0" w:space="0" w:color="auto"/>
        <w:left w:val="none" w:sz="0" w:space="0" w:color="auto"/>
        <w:bottom w:val="none" w:sz="0" w:space="0" w:color="auto"/>
        <w:right w:val="none" w:sz="0" w:space="0" w:color="auto"/>
      </w:divBdr>
    </w:div>
    <w:div w:id="1318145164">
      <w:bodyDiv w:val="1"/>
      <w:marLeft w:val="0"/>
      <w:marRight w:val="0"/>
      <w:marTop w:val="0"/>
      <w:marBottom w:val="0"/>
      <w:divBdr>
        <w:top w:val="none" w:sz="0" w:space="0" w:color="auto"/>
        <w:left w:val="none" w:sz="0" w:space="0" w:color="auto"/>
        <w:bottom w:val="none" w:sz="0" w:space="0" w:color="auto"/>
        <w:right w:val="none" w:sz="0" w:space="0" w:color="auto"/>
      </w:divBdr>
    </w:div>
    <w:div w:id="1318341385">
      <w:bodyDiv w:val="1"/>
      <w:marLeft w:val="0"/>
      <w:marRight w:val="0"/>
      <w:marTop w:val="0"/>
      <w:marBottom w:val="0"/>
      <w:divBdr>
        <w:top w:val="none" w:sz="0" w:space="0" w:color="auto"/>
        <w:left w:val="none" w:sz="0" w:space="0" w:color="auto"/>
        <w:bottom w:val="none" w:sz="0" w:space="0" w:color="auto"/>
        <w:right w:val="none" w:sz="0" w:space="0" w:color="auto"/>
      </w:divBdr>
    </w:div>
    <w:div w:id="1331787822">
      <w:bodyDiv w:val="1"/>
      <w:marLeft w:val="0"/>
      <w:marRight w:val="0"/>
      <w:marTop w:val="0"/>
      <w:marBottom w:val="0"/>
      <w:divBdr>
        <w:top w:val="none" w:sz="0" w:space="0" w:color="auto"/>
        <w:left w:val="none" w:sz="0" w:space="0" w:color="auto"/>
        <w:bottom w:val="none" w:sz="0" w:space="0" w:color="auto"/>
        <w:right w:val="none" w:sz="0" w:space="0" w:color="auto"/>
      </w:divBdr>
    </w:div>
    <w:div w:id="1332023666">
      <w:bodyDiv w:val="1"/>
      <w:marLeft w:val="0"/>
      <w:marRight w:val="0"/>
      <w:marTop w:val="0"/>
      <w:marBottom w:val="0"/>
      <w:divBdr>
        <w:top w:val="none" w:sz="0" w:space="0" w:color="auto"/>
        <w:left w:val="none" w:sz="0" w:space="0" w:color="auto"/>
        <w:bottom w:val="none" w:sz="0" w:space="0" w:color="auto"/>
        <w:right w:val="none" w:sz="0" w:space="0" w:color="auto"/>
      </w:divBdr>
    </w:div>
    <w:div w:id="1335111101">
      <w:bodyDiv w:val="1"/>
      <w:marLeft w:val="0"/>
      <w:marRight w:val="0"/>
      <w:marTop w:val="0"/>
      <w:marBottom w:val="0"/>
      <w:divBdr>
        <w:top w:val="none" w:sz="0" w:space="0" w:color="auto"/>
        <w:left w:val="none" w:sz="0" w:space="0" w:color="auto"/>
        <w:bottom w:val="none" w:sz="0" w:space="0" w:color="auto"/>
        <w:right w:val="none" w:sz="0" w:space="0" w:color="auto"/>
      </w:divBdr>
    </w:div>
    <w:div w:id="1335373803">
      <w:bodyDiv w:val="1"/>
      <w:marLeft w:val="0"/>
      <w:marRight w:val="0"/>
      <w:marTop w:val="0"/>
      <w:marBottom w:val="0"/>
      <w:divBdr>
        <w:top w:val="none" w:sz="0" w:space="0" w:color="auto"/>
        <w:left w:val="none" w:sz="0" w:space="0" w:color="auto"/>
        <w:bottom w:val="none" w:sz="0" w:space="0" w:color="auto"/>
        <w:right w:val="none" w:sz="0" w:space="0" w:color="auto"/>
      </w:divBdr>
    </w:div>
    <w:div w:id="1335374702">
      <w:bodyDiv w:val="1"/>
      <w:marLeft w:val="0"/>
      <w:marRight w:val="0"/>
      <w:marTop w:val="0"/>
      <w:marBottom w:val="0"/>
      <w:divBdr>
        <w:top w:val="none" w:sz="0" w:space="0" w:color="auto"/>
        <w:left w:val="none" w:sz="0" w:space="0" w:color="auto"/>
        <w:bottom w:val="none" w:sz="0" w:space="0" w:color="auto"/>
        <w:right w:val="none" w:sz="0" w:space="0" w:color="auto"/>
      </w:divBdr>
    </w:div>
    <w:div w:id="1339498477">
      <w:bodyDiv w:val="1"/>
      <w:marLeft w:val="0"/>
      <w:marRight w:val="0"/>
      <w:marTop w:val="0"/>
      <w:marBottom w:val="0"/>
      <w:divBdr>
        <w:top w:val="none" w:sz="0" w:space="0" w:color="auto"/>
        <w:left w:val="none" w:sz="0" w:space="0" w:color="auto"/>
        <w:bottom w:val="none" w:sz="0" w:space="0" w:color="auto"/>
        <w:right w:val="none" w:sz="0" w:space="0" w:color="auto"/>
      </w:divBdr>
    </w:div>
    <w:div w:id="1342392623">
      <w:bodyDiv w:val="1"/>
      <w:marLeft w:val="0"/>
      <w:marRight w:val="0"/>
      <w:marTop w:val="0"/>
      <w:marBottom w:val="0"/>
      <w:divBdr>
        <w:top w:val="none" w:sz="0" w:space="0" w:color="auto"/>
        <w:left w:val="none" w:sz="0" w:space="0" w:color="auto"/>
        <w:bottom w:val="none" w:sz="0" w:space="0" w:color="auto"/>
        <w:right w:val="none" w:sz="0" w:space="0" w:color="auto"/>
      </w:divBdr>
    </w:div>
    <w:div w:id="1349479385">
      <w:bodyDiv w:val="1"/>
      <w:marLeft w:val="0"/>
      <w:marRight w:val="0"/>
      <w:marTop w:val="0"/>
      <w:marBottom w:val="0"/>
      <w:divBdr>
        <w:top w:val="none" w:sz="0" w:space="0" w:color="auto"/>
        <w:left w:val="none" w:sz="0" w:space="0" w:color="auto"/>
        <w:bottom w:val="none" w:sz="0" w:space="0" w:color="auto"/>
        <w:right w:val="none" w:sz="0" w:space="0" w:color="auto"/>
      </w:divBdr>
    </w:div>
    <w:div w:id="1352878607">
      <w:bodyDiv w:val="1"/>
      <w:marLeft w:val="0"/>
      <w:marRight w:val="0"/>
      <w:marTop w:val="0"/>
      <w:marBottom w:val="0"/>
      <w:divBdr>
        <w:top w:val="none" w:sz="0" w:space="0" w:color="auto"/>
        <w:left w:val="none" w:sz="0" w:space="0" w:color="auto"/>
        <w:bottom w:val="none" w:sz="0" w:space="0" w:color="auto"/>
        <w:right w:val="none" w:sz="0" w:space="0" w:color="auto"/>
      </w:divBdr>
    </w:div>
    <w:div w:id="1361856066">
      <w:bodyDiv w:val="1"/>
      <w:marLeft w:val="0"/>
      <w:marRight w:val="0"/>
      <w:marTop w:val="0"/>
      <w:marBottom w:val="0"/>
      <w:divBdr>
        <w:top w:val="none" w:sz="0" w:space="0" w:color="auto"/>
        <w:left w:val="none" w:sz="0" w:space="0" w:color="auto"/>
        <w:bottom w:val="none" w:sz="0" w:space="0" w:color="auto"/>
        <w:right w:val="none" w:sz="0" w:space="0" w:color="auto"/>
      </w:divBdr>
    </w:div>
    <w:div w:id="1363364505">
      <w:bodyDiv w:val="1"/>
      <w:marLeft w:val="0"/>
      <w:marRight w:val="0"/>
      <w:marTop w:val="0"/>
      <w:marBottom w:val="0"/>
      <w:divBdr>
        <w:top w:val="none" w:sz="0" w:space="0" w:color="auto"/>
        <w:left w:val="none" w:sz="0" w:space="0" w:color="auto"/>
        <w:bottom w:val="none" w:sz="0" w:space="0" w:color="auto"/>
        <w:right w:val="none" w:sz="0" w:space="0" w:color="auto"/>
      </w:divBdr>
    </w:div>
    <w:div w:id="1367173125">
      <w:bodyDiv w:val="1"/>
      <w:marLeft w:val="0"/>
      <w:marRight w:val="0"/>
      <w:marTop w:val="0"/>
      <w:marBottom w:val="0"/>
      <w:divBdr>
        <w:top w:val="none" w:sz="0" w:space="0" w:color="auto"/>
        <w:left w:val="none" w:sz="0" w:space="0" w:color="auto"/>
        <w:bottom w:val="none" w:sz="0" w:space="0" w:color="auto"/>
        <w:right w:val="none" w:sz="0" w:space="0" w:color="auto"/>
      </w:divBdr>
    </w:div>
    <w:div w:id="1374230979">
      <w:bodyDiv w:val="1"/>
      <w:marLeft w:val="0"/>
      <w:marRight w:val="0"/>
      <w:marTop w:val="0"/>
      <w:marBottom w:val="0"/>
      <w:divBdr>
        <w:top w:val="none" w:sz="0" w:space="0" w:color="auto"/>
        <w:left w:val="none" w:sz="0" w:space="0" w:color="auto"/>
        <w:bottom w:val="none" w:sz="0" w:space="0" w:color="auto"/>
        <w:right w:val="none" w:sz="0" w:space="0" w:color="auto"/>
      </w:divBdr>
    </w:div>
    <w:div w:id="1390762076">
      <w:bodyDiv w:val="1"/>
      <w:marLeft w:val="0"/>
      <w:marRight w:val="0"/>
      <w:marTop w:val="0"/>
      <w:marBottom w:val="0"/>
      <w:divBdr>
        <w:top w:val="none" w:sz="0" w:space="0" w:color="auto"/>
        <w:left w:val="none" w:sz="0" w:space="0" w:color="auto"/>
        <w:bottom w:val="none" w:sz="0" w:space="0" w:color="auto"/>
        <w:right w:val="none" w:sz="0" w:space="0" w:color="auto"/>
      </w:divBdr>
    </w:div>
    <w:div w:id="1390883694">
      <w:bodyDiv w:val="1"/>
      <w:marLeft w:val="0"/>
      <w:marRight w:val="0"/>
      <w:marTop w:val="0"/>
      <w:marBottom w:val="0"/>
      <w:divBdr>
        <w:top w:val="none" w:sz="0" w:space="0" w:color="auto"/>
        <w:left w:val="none" w:sz="0" w:space="0" w:color="auto"/>
        <w:bottom w:val="none" w:sz="0" w:space="0" w:color="auto"/>
        <w:right w:val="none" w:sz="0" w:space="0" w:color="auto"/>
      </w:divBdr>
    </w:div>
    <w:div w:id="1392968265">
      <w:bodyDiv w:val="1"/>
      <w:marLeft w:val="0"/>
      <w:marRight w:val="0"/>
      <w:marTop w:val="0"/>
      <w:marBottom w:val="0"/>
      <w:divBdr>
        <w:top w:val="none" w:sz="0" w:space="0" w:color="auto"/>
        <w:left w:val="none" w:sz="0" w:space="0" w:color="auto"/>
        <w:bottom w:val="none" w:sz="0" w:space="0" w:color="auto"/>
        <w:right w:val="none" w:sz="0" w:space="0" w:color="auto"/>
      </w:divBdr>
    </w:div>
    <w:div w:id="1394738954">
      <w:bodyDiv w:val="1"/>
      <w:marLeft w:val="0"/>
      <w:marRight w:val="0"/>
      <w:marTop w:val="0"/>
      <w:marBottom w:val="0"/>
      <w:divBdr>
        <w:top w:val="none" w:sz="0" w:space="0" w:color="auto"/>
        <w:left w:val="none" w:sz="0" w:space="0" w:color="auto"/>
        <w:bottom w:val="none" w:sz="0" w:space="0" w:color="auto"/>
        <w:right w:val="none" w:sz="0" w:space="0" w:color="auto"/>
      </w:divBdr>
    </w:div>
    <w:div w:id="1413701948">
      <w:bodyDiv w:val="1"/>
      <w:marLeft w:val="0"/>
      <w:marRight w:val="0"/>
      <w:marTop w:val="0"/>
      <w:marBottom w:val="0"/>
      <w:divBdr>
        <w:top w:val="none" w:sz="0" w:space="0" w:color="auto"/>
        <w:left w:val="none" w:sz="0" w:space="0" w:color="auto"/>
        <w:bottom w:val="none" w:sz="0" w:space="0" w:color="auto"/>
        <w:right w:val="none" w:sz="0" w:space="0" w:color="auto"/>
      </w:divBdr>
    </w:div>
    <w:div w:id="1416785475">
      <w:bodyDiv w:val="1"/>
      <w:marLeft w:val="0"/>
      <w:marRight w:val="0"/>
      <w:marTop w:val="0"/>
      <w:marBottom w:val="0"/>
      <w:divBdr>
        <w:top w:val="none" w:sz="0" w:space="0" w:color="auto"/>
        <w:left w:val="none" w:sz="0" w:space="0" w:color="auto"/>
        <w:bottom w:val="none" w:sz="0" w:space="0" w:color="auto"/>
        <w:right w:val="none" w:sz="0" w:space="0" w:color="auto"/>
      </w:divBdr>
    </w:div>
    <w:div w:id="1422220109">
      <w:bodyDiv w:val="1"/>
      <w:marLeft w:val="0"/>
      <w:marRight w:val="0"/>
      <w:marTop w:val="0"/>
      <w:marBottom w:val="0"/>
      <w:divBdr>
        <w:top w:val="none" w:sz="0" w:space="0" w:color="auto"/>
        <w:left w:val="none" w:sz="0" w:space="0" w:color="auto"/>
        <w:bottom w:val="none" w:sz="0" w:space="0" w:color="auto"/>
        <w:right w:val="none" w:sz="0" w:space="0" w:color="auto"/>
      </w:divBdr>
    </w:div>
    <w:div w:id="1426463201">
      <w:bodyDiv w:val="1"/>
      <w:marLeft w:val="0"/>
      <w:marRight w:val="0"/>
      <w:marTop w:val="0"/>
      <w:marBottom w:val="0"/>
      <w:divBdr>
        <w:top w:val="none" w:sz="0" w:space="0" w:color="auto"/>
        <w:left w:val="none" w:sz="0" w:space="0" w:color="auto"/>
        <w:bottom w:val="none" w:sz="0" w:space="0" w:color="auto"/>
        <w:right w:val="none" w:sz="0" w:space="0" w:color="auto"/>
      </w:divBdr>
    </w:div>
    <w:div w:id="1430853886">
      <w:bodyDiv w:val="1"/>
      <w:marLeft w:val="0"/>
      <w:marRight w:val="0"/>
      <w:marTop w:val="0"/>
      <w:marBottom w:val="0"/>
      <w:divBdr>
        <w:top w:val="none" w:sz="0" w:space="0" w:color="auto"/>
        <w:left w:val="none" w:sz="0" w:space="0" w:color="auto"/>
        <w:bottom w:val="none" w:sz="0" w:space="0" w:color="auto"/>
        <w:right w:val="none" w:sz="0" w:space="0" w:color="auto"/>
      </w:divBdr>
    </w:div>
    <w:div w:id="1431975532">
      <w:bodyDiv w:val="1"/>
      <w:marLeft w:val="0"/>
      <w:marRight w:val="0"/>
      <w:marTop w:val="0"/>
      <w:marBottom w:val="0"/>
      <w:divBdr>
        <w:top w:val="none" w:sz="0" w:space="0" w:color="auto"/>
        <w:left w:val="none" w:sz="0" w:space="0" w:color="auto"/>
        <w:bottom w:val="none" w:sz="0" w:space="0" w:color="auto"/>
        <w:right w:val="none" w:sz="0" w:space="0" w:color="auto"/>
      </w:divBdr>
    </w:div>
    <w:div w:id="1434090793">
      <w:bodyDiv w:val="1"/>
      <w:marLeft w:val="0"/>
      <w:marRight w:val="0"/>
      <w:marTop w:val="0"/>
      <w:marBottom w:val="0"/>
      <w:divBdr>
        <w:top w:val="none" w:sz="0" w:space="0" w:color="auto"/>
        <w:left w:val="none" w:sz="0" w:space="0" w:color="auto"/>
        <w:bottom w:val="none" w:sz="0" w:space="0" w:color="auto"/>
        <w:right w:val="none" w:sz="0" w:space="0" w:color="auto"/>
      </w:divBdr>
    </w:div>
    <w:div w:id="1434663844">
      <w:bodyDiv w:val="1"/>
      <w:marLeft w:val="0"/>
      <w:marRight w:val="0"/>
      <w:marTop w:val="0"/>
      <w:marBottom w:val="0"/>
      <w:divBdr>
        <w:top w:val="none" w:sz="0" w:space="0" w:color="auto"/>
        <w:left w:val="none" w:sz="0" w:space="0" w:color="auto"/>
        <w:bottom w:val="none" w:sz="0" w:space="0" w:color="auto"/>
        <w:right w:val="none" w:sz="0" w:space="0" w:color="auto"/>
      </w:divBdr>
    </w:div>
    <w:div w:id="1448085306">
      <w:bodyDiv w:val="1"/>
      <w:marLeft w:val="0"/>
      <w:marRight w:val="0"/>
      <w:marTop w:val="0"/>
      <w:marBottom w:val="0"/>
      <w:divBdr>
        <w:top w:val="none" w:sz="0" w:space="0" w:color="auto"/>
        <w:left w:val="none" w:sz="0" w:space="0" w:color="auto"/>
        <w:bottom w:val="none" w:sz="0" w:space="0" w:color="auto"/>
        <w:right w:val="none" w:sz="0" w:space="0" w:color="auto"/>
      </w:divBdr>
    </w:div>
    <w:div w:id="1449275468">
      <w:bodyDiv w:val="1"/>
      <w:marLeft w:val="0"/>
      <w:marRight w:val="0"/>
      <w:marTop w:val="0"/>
      <w:marBottom w:val="0"/>
      <w:divBdr>
        <w:top w:val="none" w:sz="0" w:space="0" w:color="auto"/>
        <w:left w:val="none" w:sz="0" w:space="0" w:color="auto"/>
        <w:bottom w:val="none" w:sz="0" w:space="0" w:color="auto"/>
        <w:right w:val="none" w:sz="0" w:space="0" w:color="auto"/>
      </w:divBdr>
    </w:div>
    <w:div w:id="1454203457">
      <w:bodyDiv w:val="1"/>
      <w:marLeft w:val="0"/>
      <w:marRight w:val="0"/>
      <w:marTop w:val="0"/>
      <w:marBottom w:val="0"/>
      <w:divBdr>
        <w:top w:val="none" w:sz="0" w:space="0" w:color="auto"/>
        <w:left w:val="none" w:sz="0" w:space="0" w:color="auto"/>
        <w:bottom w:val="none" w:sz="0" w:space="0" w:color="auto"/>
        <w:right w:val="none" w:sz="0" w:space="0" w:color="auto"/>
      </w:divBdr>
    </w:div>
    <w:div w:id="1459882576">
      <w:bodyDiv w:val="1"/>
      <w:marLeft w:val="0"/>
      <w:marRight w:val="0"/>
      <w:marTop w:val="0"/>
      <w:marBottom w:val="0"/>
      <w:divBdr>
        <w:top w:val="none" w:sz="0" w:space="0" w:color="auto"/>
        <w:left w:val="none" w:sz="0" w:space="0" w:color="auto"/>
        <w:bottom w:val="none" w:sz="0" w:space="0" w:color="auto"/>
        <w:right w:val="none" w:sz="0" w:space="0" w:color="auto"/>
      </w:divBdr>
    </w:div>
    <w:div w:id="1461874035">
      <w:bodyDiv w:val="1"/>
      <w:marLeft w:val="0"/>
      <w:marRight w:val="0"/>
      <w:marTop w:val="0"/>
      <w:marBottom w:val="0"/>
      <w:divBdr>
        <w:top w:val="none" w:sz="0" w:space="0" w:color="auto"/>
        <w:left w:val="none" w:sz="0" w:space="0" w:color="auto"/>
        <w:bottom w:val="none" w:sz="0" w:space="0" w:color="auto"/>
        <w:right w:val="none" w:sz="0" w:space="0" w:color="auto"/>
      </w:divBdr>
    </w:div>
    <w:div w:id="1464350955">
      <w:bodyDiv w:val="1"/>
      <w:marLeft w:val="0"/>
      <w:marRight w:val="0"/>
      <w:marTop w:val="0"/>
      <w:marBottom w:val="0"/>
      <w:divBdr>
        <w:top w:val="none" w:sz="0" w:space="0" w:color="auto"/>
        <w:left w:val="none" w:sz="0" w:space="0" w:color="auto"/>
        <w:bottom w:val="none" w:sz="0" w:space="0" w:color="auto"/>
        <w:right w:val="none" w:sz="0" w:space="0" w:color="auto"/>
      </w:divBdr>
    </w:div>
    <w:div w:id="1467241342">
      <w:bodyDiv w:val="1"/>
      <w:marLeft w:val="0"/>
      <w:marRight w:val="0"/>
      <w:marTop w:val="0"/>
      <w:marBottom w:val="0"/>
      <w:divBdr>
        <w:top w:val="none" w:sz="0" w:space="0" w:color="auto"/>
        <w:left w:val="none" w:sz="0" w:space="0" w:color="auto"/>
        <w:bottom w:val="none" w:sz="0" w:space="0" w:color="auto"/>
        <w:right w:val="none" w:sz="0" w:space="0" w:color="auto"/>
      </w:divBdr>
    </w:div>
    <w:div w:id="1467703047">
      <w:bodyDiv w:val="1"/>
      <w:marLeft w:val="0"/>
      <w:marRight w:val="0"/>
      <w:marTop w:val="0"/>
      <w:marBottom w:val="0"/>
      <w:divBdr>
        <w:top w:val="none" w:sz="0" w:space="0" w:color="auto"/>
        <w:left w:val="none" w:sz="0" w:space="0" w:color="auto"/>
        <w:bottom w:val="none" w:sz="0" w:space="0" w:color="auto"/>
        <w:right w:val="none" w:sz="0" w:space="0" w:color="auto"/>
      </w:divBdr>
    </w:div>
    <w:div w:id="1474635897">
      <w:bodyDiv w:val="1"/>
      <w:marLeft w:val="0"/>
      <w:marRight w:val="0"/>
      <w:marTop w:val="0"/>
      <w:marBottom w:val="0"/>
      <w:divBdr>
        <w:top w:val="none" w:sz="0" w:space="0" w:color="auto"/>
        <w:left w:val="none" w:sz="0" w:space="0" w:color="auto"/>
        <w:bottom w:val="none" w:sz="0" w:space="0" w:color="auto"/>
        <w:right w:val="none" w:sz="0" w:space="0" w:color="auto"/>
      </w:divBdr>
    </w:div>
    <w:div w:id="1476264133">
      <w:bodyDiv w:val="1"/>
      <w:marLeft w:val="0"/>
      <w:marRight w:val="0"/>
      <w:marTop w:val="0"/>
      <w:marBottom w:val="0"/>
      <w:divBdr>
        <w:top w:val="none" w:sz="0" w:space="0" w:color="auto"/>
        <w:left w:val="none" w:sz="0" w:space="0" w:color="auto"/>
        <w:bottom w:val="none" w:sz="0" w:space="0" w:color="auto"/>
        <w:right w:val="none" w:sz="0" w:space="0" w:color="auto"/>
      </w:divBdr>
    </w:div>
    <w:div w:id="1477069548">
      <w:bodyDiv w:val="1"/>
      <w:marLeft w:val="0"/>
      <w:marRight w:val="0"/>
      <w:marTop w:val="0"/>
      <w:marBottom w:val="0"/>
      <w:divBdr>
        <w:top w:val="none" w:sz="0" w:space="0" w:color="auto"/>
        <w:left w:val="none" w:sz="0" w:space="0" w:color="auto"/>
        <w:bottom w:val="none" w:sz="0" w:space="0" w:color="auto"/>
        <w:right w:val="none" w:sz="0" w:space="0" w:color="auto"/>
      </w:divBdr>
    </w:div>
    <w:div w:id="1484080826">
      <w:bodyDiv w:val="1"/>
      <w:marLeft w:val="0"/>
      <w:marRight w:val="0"/>
      <w:marTop w:val="0"/>
      <w:marBottom w:val="0"/>
      <w:divBdr>
        <w:top w:val="none" w:sz="0" w:space="0" w:color="auto"/>
        <w:left w:val="none" w:sz="0" w:space="0" w:color="auto"/>
        <w:bottom w:val="none" w:sz="0" w:space="0" w:color="auto"/>
        <w:right w:val="none" w:sz="0" w:space="0" w:color="auto"/>
      </w:divBdr>
    </w:div>
    <w:div w:id="1495608260">
      <w:bodyDiv w:val="1"/>
      <w:marLeft w:val="0"/>
      <w:marRight w:val="0"/>
      <w:marTop w:val="0"/>
      <w:marBottom w:val="0"/>
      <w:divBdr>
        <w:top w:val="none" w:sz="0" w:space="0" w:color="auto"/>
        <w:left w:val="none" w:sz="0" w:space="0" w:color="auto"/>
        <w:bottom w:val="none" w:sz="0" w:space="0" w:color="auto"/>
        <w:right w:val="none" w:sz="0" w:space="0" w:color="auto"/>
      </w:divBdr>
    </w:div>
    <w:div w:id="1501657287">
      <w:bodyDiv w:val="1"/>
      <w:marLeft w:val="0"/>
      <w:marRight w:val="0"/>
      <w:marTop w:val="0"/>
      <w:marBottom w:val="0"/>
      <w:divBdr>
        <w:top w:val="none" w:sz="0" w:space="0" w:color="auto"/>
        <w:left w:val="none" w:sz="0" w:space="0" w:color="auto"/>
        <w:bottom w:val="none" w:sz="0" w:space="0" w:color="auto"/>
        <w:right w:val="none" w:sz="0" w:space="0" w:color="auto"/>
      </w:divBdr>
    </w:div>
    <w:div w:id="1507404847">
      <w:bodyDiv w:val="1"/>
      <w:marLeft w:val="0"/>
      <w:marRight w:val="0"/>
      <w:marTop w:val="0"/>
      <w:marBottom w:val="0"/>
      <w:divBdr>
        <w:top w:val="none" w:sz="0" w:space="0" w:color="auto"/>
        <w:left w:val="none" w:sz="0" w:space="0" w:color="auto"/>
        <w:bottom w:val="none" w:sz="0" w:space="0" w:color="auto"/>
        <w:right w:val="none" w:sz="0" w:space="0" w:color="auto"/>
      </w:divBdr>
    </w:div>
    <w:div w:id="1530027968">
      <w:bodyDiv w:val="1"/>
      <w:marLeft w:val="0"/>
      <w:marRight w:val="0"/>
      <w:marTop w:val="0"/>
      <w:marBottom w:val="0"/>
      <w:divBdr>
        <w:top w:val="none" w:sz="0" w:space="0" w:color="auto"/>
        <w:left w:val="none" w:sz="0" w:space="0" w:color="auto"/>
        <w:bottom w:val="none" w:sz="0" w:space="0" w:color="auto"/>
        <w:right w:val="none" w:sz="0" w:space="0" w:color="auto"/>
      </w:divBdr>
    </w:div>
    <w:div w:id="1531409139">
      <w:bodyDiv w:val="1"/>
      <w:marLeft w:val="0"/>
      <w:marRight w:val="0"/>
      <w:marTop w:val="0"/>
      <w:marBottom w:val="0"/>
      <w:divBdr>
        <w:top w:val="none" w:sz="0" w:space="0" w:color="auto"/>
        <w:left w:val="none" w:sz="0" w:space="0" w:color="auto"/>
        <w:bottom w:val="none" w:sz="0" w:space="0" w:color="auto"/>
        <w:right w:val="none" w:sz="0" w:space="0" w:color="auto"/>
      </w:divBdr>
    </w:div>
    <w:div w:id="1535920123">
      <w:bodyDiv w:val="1"/>
      <w:marLeft w:val="0"/>
      <w:marRight w:val="0"/>
      <w:marTop w:val="0"/>
      <w:marBottom w:val="0"/>
      <w:divBdr>
        <w:top w:val="none" w:sz="0" w:space="0" w:color="auto"/>
        <w:left w:val="none" w:sz="0" w:space="0" w:color="auto"/>
        <w:bottom w:val="none" w:sz="0" w:space="0" w:color="auto"/>
        <w:right w:val="none" w:sz="0" w:space="0" w:color="auto"/>
      </w:divBdr>
    </w:div>
    <w:div w:id="1536624310">
      <w:bodyDiv w:val="1"/>
      <w:marLeft w:val="0"/>
      <w:marRight w:val="0"/>
      <w:marTop w:val="0"/>
      <w:marBottom w:val="0"/>
      <w:divBdr>
        <w:top w:val="none" w:sz="0" w:space="0" w:color="auto"/>
        <w:left w:val="none" w:sz="0" w:space="0" w:color="auto"/>
        <w:bottom w:val="none" w:sz="0" w:space="0" w:color="auto"/>
        <w:right w:val="none" w:sz="0" w:space="0" w:color="auto"/>
      </w:divBdr>
    </w:div>
    <w:div w:id="1549951937">
      <w:bodyDiv w:val="1"/>
      <w:marLeft w:val="0"/>
      <w:marRight w:val="0"/>
      <w:marTop w:val="0"/>
      <w:marBottom w:val="0"/>
      <w:divBdr>
        <w:top w:val="none" w:sz="0" w:space="0" w:color="auto"/>
        <w:left w:val="none" w:sz="0" w:space="0" w:color="auto"/>
        <w:bottom w:val="none" w:sz="0" w:space="0" w:color="auto"/>
        <w:right w:val="none" w:sz="0" w:space="0" w:color="auto"/>
      </w:divBdr>
    </w:div>
    <w:div w:id="1558011236">
      <w:bodyDiv w:val="1"/>
      <w:marLeft w:val="0"/>
      <w:marRight w:val="0"/>
      <w:marTop w:val="0"/>
      <w:marBottom w:val="0"/>
      <w:divBdr>
        <w:top w:val="none" w:sz="0" w:space="0" w:color="auto"/>
        <w:left w:val="none" w:sz="0" w:space="0" w:color="auto"/>
        <w:bottom w:val="none" w:sz="0" w:space="0" w:color="auto"/>
        <w:right w:val="none" w:sz="0" w:space="0" w:color="auto"/>
      </w:divBdr>
    </w:div>
    <w:div w:id="1570113113">
      <w:bodyDiv w:val="1"/>
      <w:marLeft w:val="0"/>
      <w:marRight w:val="0"/>
      <w:marTop w:val="0"/>
      <w:marBottom w:val="0"/>
      <w:divBdr>
        <w:top w:val="none" w:sz="0" w:space="0" w:color="auto"/>
        <w:left w:val="none" w:sz="0" w:space="0" w:color="auto"/>
        <w:bottom w:val="none" w:sz="0" w:space="0" w:color="auto"/>
        <w:right w:val="none" w:sz="0" w:space="0" w:color="auto"/>
      </w:divBdr>
    </w:div>
    <w:div w:id="1571766829">
      <w:bodyDiv w:val="1"/>
      <w:marLeft w:val="0"/>
      <w:marRight w:val="0"/>
      <w:marTop w:val="0"/>
      <w:marBottom w:val="0"/>
      <w:divBdr>
        <w:top w:val="none" w:sz="0" w:space="0" w:color="auto"/>
        <w:left w:val="none" w:sz="0" w:space="0" w:color="auto"/>
        <w:bottom w:val="none" w:sz="0" w:space="0" w:color="auto"/>
        <w:right w:val="none" w:sz="0" w:space="0" w:color="auto"/>
      </w:divBdr>
    </w:div>
    <w:div w:id="1575969539">
      <w:bodyDiv w:val="1"/>
      <w:marLeft w:val="0"/>
      <w:marRight w:val="0"/>
      <w:marTop w:val="0"/>
      <w:marBottom w:val="0"/>
      <w:divBdr>
        <w:top w:val="none" w:sz="0" w:space="0" w:color="auto"/>
        <w:left w:val="none" w:sz="0" w:space="0" w:color="auto"/>
        <w:bottom w:val="none" w:sz="0" w:space="0" w:color="auto"/>
        <w:right w:val="none" w:sz="0" w:space="0" w:color="auto"/>
      </w:divBdr>
    </w:div>
    <w:div w:id="1594510875">
      <w:bodyDiv w:val="1"/>
      <w:marLeft w:val="0"/>
      <w:marRight w:val="0"/>
      <w:marTop w:val="0"/>
      <w:marBottom w:val="0"/>
      <w:divBdr>
        <w:top w:val="none" w:sz="0" w:space="0" w:color="auto"/>
        <w:left w:val="none" w:sz="0" w:space="0" w:color="auto"/>
        <w:bottom w:val="none" w:sz="0" w:space="0" w:color="auto"/>
        <w:right w:val="none" w:sz="0" w:space="0" w:color="auto"/>
      </w:divBdr>
    </w:div>
    <w:div w:id="1598707240">
      <w:bodyDiv w:val="1"/>
      <w:marLeft w:val="0"/>
      <w:marRight w:val="0"/>
      <w:marTop w:val="0"/>
      <w:marBottom w:val="0"/>
      <w:divBdr>
        <w:top w:val="none" w:sz="0" w:space="0" w:color="auto"/>
        <w:left w:val="none" w:sz="0" w:space="0" w:color="auto"/>
        <w:bottom w:val="none" w:sz="0" w:space="0" w:color="auto"/>
        <w:right w:val="none" w:sz="0" w:space="0" w:color="auto"/>
      </w:divBdr>
    </w:div>
    <w:div w:id="1607150351">
      <w:bodyDiv w:val="1"/>
      <w:marLeft w:val="0"/>
      <w:marRight w:val="0"/>
      <w:marTop w:val="0"/>
      <w:marBottom w:val="0"/>
      <w:divBdr>
        <w:top w:val="none" w:sz="0" w:space="0" w:color="auto"/>
        <w:left w:val="none" w:sz="0" w:space="0" w:color="auto"/>
        <w:bottom w:val="none" w:sz="0" w:space="0" w:color="auto"/>
        <w:right w:val="none" w:sz="0" w:space="0" w:color="auto"/>
      </w:divBdr>
    </w:div>
    <w:div w:id="1614357470">
      <w:bodyDiv w:val="1"/>
      <w:marLeft w:val="0"/>
      <w:marRight w:val="0"/>
      <w:marTop w:val="0"/>
      <w:marBottom w:val="0"/>
      <w:divBdr>
        <w:top w:val="none" w:sz="0" w:space="0" w:color="auto"/>
        <w:left w:val="none" w:sz="0" w:space="0" w:color="auto"/>
        <w:bottom w:val="none" w:sz="0" w:space="0" w:color="auto"/>
        <w:right w:val="none" w:sz="0" w:space="0" w:color="auto"/>
      </w:divBdr>
    </w:div>
    <w:div w:id="1617564946">
      <w:bodyDiv w:val="1"/>
      <w:marLeft w:val="0"/>
      <w:marRight w:val="0"/>
      <w:marTop w:val="0"/>
      <w:marBottom w:val="0"/>
      <w:divBdr>
        <w:top w:val="none" w:sz="0" w:space="0" w:color="auto"/>
        <w:left w:val="none" w:sz="0" w:space="0" w:color="auto"/>
        <w:bottom w:val="none" w:sz="0" w:space="0" w:color="auto"/>
        <w:right w:val="none" w:sz="0" w:space="0" w:color="auto"/>
      </w:divBdr>
    </w:div>
    <w:div w:id="1633635220">
      <w:bodyDiv w:val="1"/>
      <w:marLeft w:val="0"/>
      <w:marRight w:val="0"/>
      <w:marTop w:val="0"/>
      <w:marBottom w:val="0"/>
      <w:divBdr>
        <w:top w:val="none" w:sz="0" w:space="0" w:color="auto"/>
        <w:left w:val="none" w:sz="0" w:space="0" w:color="auto"/>
        <w:bottom w:val="none" w:sz="0" w:space="0" w:color="auto"/>
        <w:right w:val="none" w:sz="0" w:space="0" w:color="auto"/>
      </w:divBdr>
    </w:div>
    <w:div w:id="1634017044">
      <w:bodyDiv w:val="1"/>
      <w:marLeft w:val="0"/>
      <w:marRight w:val="0"/>
      <w:marTop w:val="0"/>
      <w:marBottom w:val="0"/>
      <w:divBdr>
        <w:top w:val="none" w:sz="0" w:space="0" w:color="auto"/>
        <w:left w:val="none" w:sz="0" w:space="0" w:color="auto"/>
        <w:bottom w:val="none" w:sz="0" w:space="0" w:color="auto"/>
        <w:right w:val="none" w:sz="0" w:space="0" w:color="auto"/>
      </w:divBdr>
    </w:div>
    <w:div w:id="1640380652">
      <w:bodyDiv w:val="1"/>
      <w:marLeft w:val="0"/>
      <w:marRight w:val="0"/>
      <w:marTop w:val="0"/>
      <w:marBottom w:val="0"/>
      <w:divBdr>
        <w:top w:val="none" w:sz="0" w:space="0" w:color="auto"/>
        <w:left w:val="none" w:sz="0" w:space="0" w:color="auto"/>
        <w:bottom w:val="none" w:sz="0" w:space="0" w:color="auto"/>
        <w:right w:val="none" w:sz="0" w:space="0" w:color="auto"/>
      </w:divBdr>
    </w:div>
    <w:div w:id="1642730559">
      <w:bodyDiv w:val="1"/>
      <w:marLeft w:val="0"/>
      <w:marRight w:val="0"/>
      <w:marTop w:val="0"/>
      <w:marBottom w:val="0"/>
      <w:divBdr>
        <w:top w:val="none" w:sz="0" w:space="0" w:color="auto"/>
        <w:left w:val="none" w:sz="0" w:space="0" w:color="auto"/>
        <w:bottom w:val="none" w:sz="0" w:space="0" w:color="auto"/>
        <w:right w:val="none" w:sz="0" w:space="0" w:color="auto"/>
      </w:divBdr>
    </w:div>
    <w:div w:id="1648394096">
      <w:bodyDiv w:val="1"/>
      <w:marLeft w:val="0"/>
      <w:marRight w:val="0"/>
      <w:marTop w:val="0"/>
      <w:marBottom w:val="0"/>
      <w:divBdr>
        <w:top w:val="none" w:sz="0" w:space="0" w:color="auto"/>
        <w:left w:val="none" w:sz="0" w:space="0" w:color="auto"/>
        <w:bottom w:val="none" w:sz="0" w:space="0" w:color="auto"/>
        <w:right w:val="none" w:sz="0" w:space="0" w:color="auto"/>
      </w:divBdr>
    </w:div>
    <w:div w:id="1652638304">
      <w:bodyDiv w:val="1"/>
      <w:marLeft w:val="0"/>
      <w:marRight w:val="0"/>
      <w:marTop w:val="0"/>
      <w:marBottom w:val="0"/>
      <w:divBdr>
        <w:top w:val="none" w:sz="0" w:space="0" w:color="auto"/>
        <w:left w:val="none" w:sz="0" w:space="0" w:color="auto"/>
        <w:bottom w:val="none" w:sz="0" w:space="0" w:color="auto"/>
        <w:right w:val="none" w:sz="0" w:space="0" w:color="auto"/>
      </w:divBdr>
    </w:div>
    <w:div w:id="1653292691">
      <w:bodyDiv w:val="1"/>
      <w:marLeft w:val="0"/>
      <w:marRight w:val="0"/>
      <w:marTop w:val="0"/>
      <w:marBottom w:val="0"/>
      <w:divBdr>
        <w:top w:val="none" w:sz="0" w:space="0" w:color="auto"/>
        <w:left w:val="none" w:sz="0" w:space="0" w:color="auto"/>
        <w:bottom w:val="none" w:sz="0" w:space="0" w:color="auto"/>
        <w:right w:val="none" w:sz="0" w:space="0" w:color="auto"/>
      </w:divBdr>
    </w:div>
    <w:div w:id="1657763491">
      <w:bodyDiv w:val="1"/>
      <w:marLeft w:val="0"/>
      <w:marRight w:val="0"/>
      <w:marTop w:val="0"/>
      <w:marBottom w:val="0"/>
      <w:divBdr>
        <w:top w:val="none" w:sz="0" w:space="0" w:color="auto"/>
        <w:left w:val="none" w:sz="0" w:space="0" w:color="auto"/>
        <w:bottom w:val="none" w:sz="0" w:space="0" w:color="auto"/>
        <w:right w:val="none" w:sz="0" w:space="0" w:color="auto"/>
      </w:divBdr>
    </w:div>
    <w:div w:id="1665012950">
      <w:bodyDiv w:val="1"/>
      <w:marLeft w:val="0"/>
      <w:marRight w:val="0"/>
      <w:marTop w:val="0"/>
      <w:marBottom w:val="0"/>
      <w:divBdr>
        <w:top w:val="none" w:sz="0" w:space="0" w:color="auto"/>
        <w:left w:val="none" w:sz="0" w:space="0" w:color="auto"/>
        <w:bottom w:val="none" w:sz="0" w:space="0" w:color="auto"/>
        <w:right w:val="none" w:sz="0" w:space="0" w:color="auto"/>
      </w:divBdr>
    </w:div>
    <w:div w:id="1669403098">
      <w:bodyDiv w:val="1"/>
      <w:marLeft w:val="0"/>
      <w:marRight w:val="0"/>
      <w:marTop w:val="0"/>
      <w:marBottom w:val="0"/>
      <w:divBdr>
        <w:top w:val="none" w:sz="0" w:space="0" w:color="auto"/>
        <w:left w:val="none" w:sz="0" w:space="0" w:color="auto"/>
        <w:bottom w:val="none" w:sz="0" w:space="0" w:color="auto"/>
        <w:right w:val="none" w:sz="0" w:space="0" w:color="auto"/>
      </w:divBdr>
    </w:div>
    <w:div w:id="1675913835">
      <w:bodyDiv w:val="1"/>
      <w:marLeft w:val="0"/>
      <w:marRight w:val="0"/>
      <w:marTop w:val="0"/>
      <w:marBottom w:val="0"/>
      <w:divBdr>
        <w:top w:val="none" w:sz="0" w:space="0" w:color="auto"/>
        <w:left w:val="none" w:sz="0" w:space="0" w:color="auto"/>
        <w:bottom w:val="none" w:sz="0" w:space="0" w:color="auto"/>
        <w:right w:val="none" w:sz="0" w:space="0" w:color="auto"/>
      </w:divBdr>
    </w:div>
    <w:div w:id="1676221209">
      <w:bodyDiv w:val="1"/>
      <w:marLeft w:val="0"/>
      <w:marRight w:val="0"/>
      <w:marTop w:val="0"/>
      <w:marBottom w:val="0"/>
      <w:divBdr>
        <w:top w:val="none" w:sz="0" w:space="0" w:color="auto"/>
        <w:left w:val="none" w:sz="0" w:space="0" w:color="auto"/>
        <w:bottom w:val="none" w:sz="0" w:space="0" w:color="auto"/>
        <w:right w:val="none" w:sz="0" w:space="0" w:color="auto"/>
      </w:divBdr>
    </w:div>
    <w:div w:id="1680036828">
      <w:bodyDiv w:val="1"/>
      <w:marLeft w:val="0"/>
      <w:marRight w:val="0"/>
      <w:marTop w:val="0"/>
      <w:marBottom w:val="0"/>
      <w:divBdr>
        <w:top w:val="none" w:sz="0" w:space="0" w:color="auto"/>
        <w:left w:val="none" w:sz="0" w:space="0" w:color="auto"/>
        <w:bottom w:val="none" w:sz="0" w:space="0" w:color="auto"/>
        <w:right w:val="none" w:sz="0" w:space="0" w:color="auto"/>
      </w:divBdr>
    </w:div>
    <w:div w:id="1680814314">
      <w:bodyDiv w:val="1"/>
      <w:marLeft w:val="0"/>
      <w:marRight w:val="0"/>
      <w:marTop w:val="0"/>
      <w:marBottom w:val="0"/>
      <w:divBdr>
        <w:top w:val="none" w:sz="0" w:space="0" w:color="auto"/>
        <w:left w:val="none" w:sz="0" w:space="0" w:color="auto"/>
        <w:bottom w:val="none" w:sz="0" w:space="0" w:color="auto"/>
        <w:right w:val="none" w:sz="0" w:space="0" w:color="auto"/>
      </w:divBdr>
    </w:div>
    <w:div w:id="1682005903">
      <w:bodyDiv w:val="1"/>
      <w:marLeft w:val="0"/>
      <w:marRight w:val="0"/>
      <w:marTop w:val="0"/>
      <w:marBottom w:val="0"/>
      <w:divBdr>
        <w:top w:val="none" w:sz="0" w:space="0" w:color="auto"/>
        <w:left w:val="none" w:sz="0" w:space="0" w:color="auto"/>
        <w:bottom w:val="none" w:sz="0" w:space="0" w:color="auto"/>
        <w:right w:val="none" w:sz="0" w:space="0" w:color="auto"/>
      </w:divBdr>
    </w:div>
    <w:div w:id="1683699253">
      <w:bodyDiv w:val="1"/>
      <w:marLeft w:val="0"/>
      <w:marRight w:val="0"/>
      <w:marTop w:val="0"/>
      <w:marBottom w:val="0"/>
      <w:divBdr>
        <w:top w:val="none" w:sz="0" w:space="0" w:color="auto"/>
        <w:left w:val="none" w:sz="0" w:space="0" w:color="auto"/>
        <w:bottom w:val="none" w:sz="0" w:space="0" w:color="auto"/>
        <w:right w:val="none" w:sz="0" w:space="0" w:color="auto"/>
      </w:divBdr>
    </w:div>
    <w:div w:id="1690182748">
      <w:bodyDiv w:val="1"/>
      <w:marLeft w:val="0"/>
      <w:marRight w:val="0"/>
      <w:marTop w:val="0"/>
      <w:marBottom w:val="0"/>
      <w:divBdr>
        <w:top w:val="none" w:sz="0" w:space="0" w:color="auto"/>
        <w:left w:val="none" w:sz="0" w:space="0" w:color="auto"/>
        <w:bottom w:val="none" w:sz="0" w:space="0" w:color="auto"/>
        <w:right w:val="none" w:sz="0" w:space="0" w:color="auto"/>
      </w:divBdr>
    </w:div>
    <w:div w:id="1690253160">
      <w:bodyDiv w:val="1"/>
      <w:marLeft w:val="0"/>
      <w:marRight w:val="0"/>
      <w:marTop w:val="0"/>
      <w:marBottom w:val="0"/>
      <w:divBdr>
        <w:top w:val="none" w:sz="0" w:space="0" w:color="auto"/>
        <w:left w:val="none" w:sz="0" w:space="0" w:color="auto"/>
        <w:bottom w:val="none" w:sz="0" w:space="0" w:color="auto"/>
        <w:right w:val="none" w:sz="0" w:space="0" w:color="auto"/>
      </w:divBdr>
    </w:div>
    <w:div w:id="1695880909">
      <w:bodyDiv w:val="1"/>
      <w:marLeft w:val="0"/>
      <w:marRight w:val="0"/>
      <w:marTop w:val="0"/>
      <w:marBottom w:val="0"/>
      <w:divBdr>
        <w:top w:val="none" w:sz="0" w:space="0" w:color="auto"/>
        <w:left w:val="none" w:sz="0" w:space="0" w:color="auto"/>
        <w:bottom w:val="none" w:sz="0" w:space="0" w:color="auto"/>
        <w:right w:val="none" w:sz="0" w:space="0" w:color="auto"/>
      </w:divBdr>
    </w:div>
    <w:div w:id="1701471179">
      <w:bodyDiv w:val="1"/>
      <w:marLeft w:val="0"/>
      <w:marRight w:val="0"/>
      <w:marTop w:val="0"/>
      <w:marBottom w:val="0"/>
      <w:divBdr>
        <w:top w:val="none" w:sz="0" w:space="0" w:color="auto"/>
        <w:left w:val="none" w:sz="0" w:space="0" w:color="auto"/>
        <w:bottom w:val="none" w:sz="0" w:space="0" w:color="auto"/>
        <w:right w:val="none" w:sz="0" w:space="0" w:color="auto"/>
      </w:divBdr>
    </w:div>
    <w:div w:id="1704480990">
      <w:bodyDiv w:val="1"/>
      <w:marLeft w:val="0"/>
      <w:marRight w:val="0"/>
      <w:marTop w:val="0"/>
      <w:marBottom w:val="0"/>
      <w:divBdr>
        <w:top w:val="none" w:sz="0" w:space="0" w:color="auto"/>
        <w:left w:val="none" w:sz="0" w:space="0" w:color="auto"/>
        <w:bottom w:val="none" w:sz="0" w:space="0" w:color="auto"/>
        <w:right w:val="none" w:sz="0" w:space="0" w:color="auto"/>
      </w:divBdr>
    </w:div>
    <w:div w:id="1708212186">
      <w:bodyDiv w:val="1"/>
      <w:marLeft w:val="0"/>
      <w:marRight w:val="0"/>
      <w:marTop w:val="0"/>
      <w:marBottom w:val="0"/>
      <w:divBdr>
        <w:top w:val="none" w:sz="0" w:space="0" w:color="auto"/>
        <w:left w:val="none" w:sz="0" w:space="0" w:color="auto"/>
        <w:bottom w:val="none" w:sz="0" w:space="0" w:color="auto"/>
        <w:right w:val="none" w:sz="0" w:space="0" w:color="auto"/>
      </w:divBdr>
    </w:div>
    <w:div w:id="1715688379">
      <w:bodyDiv w:val="1"/>
      <w:marLeft w:val="0"/>
      <w:marRight w:val="0"/>
      <w:marTop w:val="0"/>
      <w:marBottom w:val="0"/>
      <w:divBdr>
        <w:top w:val="none" w:sz="0" w:space="0" w:color="auto"/>
        <w:left w:val="none" w:sz="0" w:space="0" w:color="auto"/>
        <w:bottom w:val="none" w:sz="0" w:space="0" w:color="auto"/>
        <w:right w:val="none" w:sz="0" w:space="0" w:color="auto"/>
      </w:divBdr>
    </w:div>
    <w:div w:id="1721325480">
      <w:bodyDiv w:val="1"/>
      <w:marLeft w:val="0"/>
      <w:marRight w:val="0"/>
      <w:marTop w:val="0"/>
      <w:marBottom w:val="0"/>
      <w:divBdr>
        <w:top w:val="none" w:sz="0" w:space="0" w:color="auto"/>
        <w:left w:val="none" w:sz="0" w:space="0" w:color="auto"/>
        <w:bottom w:val="none" w:sz="0" w:space="0" w:color="auto"/>
        <w:right w:val="none" w:sz="0" w:space="0" w:color="auto"/>
      </w:divBdr>
    </w:div>
    <w:div w:id="1725447757">
      <w:bodyDiv w:val="1"/>
      <w:marLeft w:val="0"/>
      <w:marRight w:val="0"/>
      <w:marTop w:val="0"/>
      <w:marBottom w:val="0"/>
      <w:divBdr>
        <w:top w:val="none" w:sz="0" w:space="0" w:color="auto"/>
        <w:left w:val="none" w:sz="0" w:space="0" w:color="auto"/>
        <w:bottom w:val="none" w:sz="0" w:space="0" w:color="auto"/>
        <w:right w:val="none" w:sz="0" w:space="0" w:color="auto"/>
      </w:divBdr>
    </w:div>
    <w:div w:id="1725903791">
      <w:bodyDiv w:val="1"/>
      <w:marLeft w:val="0"/>
      <w:marRight w:val="0"/>
      <w:marTop w:val="0"/>
      <w:marBottom w:val="0"/>
      <w:divBdr>
        <w:top w:val="none" w:sz="0" w:space="0" w:color="auto"/>
        <w:left w:val="none" w:sz="0" w:space="0" w:color="auto"/>
        <w:bottom w:val="none" w:sz="0" w:space="0" w:color="auto"/>
        <w:right w:val="none" w:sz="0" w:space="0" w:color="auto"/>
      </w:divBdr>
    </w:div>
    <w:div w:id="1733237359">
      <w:bodyDiv w:val="1"/>
      <w:marLeft w:val="0"/>
      <w:marRight w:val="0"/>
      <w:marTop w:val="0"/>
      <w:marBottom w:val="0"/>
      <w:divBdr>
        <w:top w:val="none" w:sz="0" w:space="0" w:color="auto"/>
        <w:left w:val="none" w:sz="0" w:space="0" w:color="auto"/>
        <w:bottom w:val="none" w:sz="0" w:space="0" w:color="auto"/>
        <w:right w:val="none" w:sz="0" w:space="0" w:color="auto"/>
      </w:divBdr>
    </w:div>
    <w:div w:id="1734615655">
      <w:bodyDiv w:val="1"/>
      <w:marLeft w:val="0"/>
      <w:marRight w:val="0"/>
      <w:marTop w:val="0"/>
      <w:marBottom w:val="0"/>
      <w:divBdr>
        <w:top w:val="none" w:sz="0" w:space="0" w:color="auto"/>
        <w:left w:val="none" w:sz="0" w:space="0" w:color="auto"/>
        <w:bottom w:val="none" w:sz="0" w:space="0" w:color="auto"/>
        <w:right w:val="none" w:sz="0" w:space="0" w:color="auto"/>
      </w:divBdr>
    </w:div>
    <w:div w:id="1735811851">
      <w:bodyDiv w:val="1"/>
      <w:marLeft w:val="0"/>
      <w:marRight w:val="0"/>
      <w:marTop w:val="0"/>
      <w:marBottom w:val="0"/>
      <w:divBdr>
        <w:top w:val="none" w:sz="0" w:space="0" w:color="auto"/>
        <w:left w:val="none" w:sz="0" w:space="0" w:color="auto"/>
        <w:bottom w:val="none" w:sz="0" w:space="0" w:color="auto"/>
        <w:right w:val="none" w:sz="0" w:space="0" w:color="auto"/>
      </w:divBdr>
    </w:div>
    <w:div w:id="1739284670">
      <w:bodyDiv w:val="1"/>
      <w:marLeft w:val="0"/>
      <w:marRight w:val="0"/>
      <w:marTop w:val="0"/>
      <w:marBottom w:val="0"/>
      <w:divBdr>
        <w:top w:val="none" w:sz="0" w:space="0" w:color="auto"/>
        <w:left w:val="none" w:sz="0" w:space="0" w:color="auto"/>
        <w:bottom w:val="none" w:sz="0" w:space="0" w:color="auto"/>
        <w:right w:val="none" w:sz="0" w:space="0" w:color="auto"/>
      </w:divBdr>
    </w:div>
    <w:div w:id="1741250973">
      <w:bodyDiv w:val="1"/>
      <w:marLeft w:val="0"/>
      <w:marRight w:val="0"/>
      <w:marTop w:val="0"/>
      <w:marBottom w:val="0"/>
      <w:divBdr>
        <w:top w:val="none" w:sz="0" w:space="0" w:color="auto"/>
        <w:left w:val="none" w:sz="0" w:space="0" w:color="auto"/>
        <w:bottom w:val="none" w:sz="0" w:space="0" w:color="auto"/>
        <w:right w:val="none" w:sz="0" w:space="0" w:color="auto"/>
      </w:divBdr>
    </w:div>
    <w:div w:id="1746613338">
      <w:bodyDiv w:val="1"/>
      <w:marLeft w:val="0"/>
      <w:marRight w:val="0"/>
      <w:marTop w:val="0"/>
      <w:marBottom w:val="0"/>
      <w:divBdr>
        <w:top w:val="none" w:sz="0" w:space="0" w:color="auto"/>
        <w:left w:val="none" w:sz="0" w:space="0" w:color="auto"/>
        <w:bottom w:val="none" w:sz="0" w:space="0" w:color="auto"/>
        <w:right w:val="none" w:sz="0" w:space="0" w:color="auto"/>
      </w:divBdr>
    </w:div>
    <w:div w:id="1755587128">
      <w:bodyDiv w:val="1"/>
      <w:marLeft w:val="0"/>
      <w:marRight w:val="0"/>
      <w:marTop w:val="0"/>
      <w:marBottom w:val="0"/>
      <w:divBdr>
        <w:top w:val="none" w:sz="0" w:space="0" w:color="auto"/>
        <w:left w:val="none" w:sz="0" w:space="0" w:color="auto"/>
        <w:bottom w:val="none" w:sz="0" w:space="0" w:color="auto"/>
        <w:right w:val="none" w:sz="0" w:space="0" w:color="auto"/>
      </w:divBdr>
    </w:div>
    <w:div w:id="1772779057">
      <w:bodyDiv w:val="1"/>
      <w:marLeft w:val="0"/>
      <w:marRight w:val="0"/>
      <w:marTop w:val="0"/>
      <w:marBottom w:val="0"/>
      <w:divBdr>
        <w:top w:val="none" w:sz="0" w:space="0" w:color="auto"/>
        <w:left w:val="none" w:sz="0" w:space="0" w:color="auto"/>
        <w:bottom w:val="none" w:sz="0" w:space="0" w:color="auto"/>
        <w:right w:val="none" w:sz="0" w:space="0" w:color="auto"/>
      </w:divBdr>
    </w:div>
    <w:div w:id="1773087953">
      <w:bodyDiv w:val="1"/>
      <w:marLeft w:val="0"/>
      <w:marRight w:val="0"/>
      <w:marTop w:val="0"/>
      <w:marBottom w:val="0"/>
      <w:divBdr>
        <w:top w:val="none" w:sz="0" w:space="0" w:color="auto"/>
        <w:left w:val="none" w:sz="0" w:space="0" w:color="auto"/>
        <w:bottom w:val="none" w:sz="0" w:space="0" w:color="auto"/>
        <w:right w:val="none" w:sz="0" w:space="0" w:color="auto"/>
      </w:divBdr>
    </w:div>
    <w:div w:id="1774472021">
      <w:bodyDiv w:val="1"/>
      <w:marLeft w:val="0"/>
      <w:marRight w:val="0"/>
      <w:marTop w:val="0"/>
      <w:marBottom w:val="0"/>
      <w:divBdr>
        <w:top w:val="none" w:sz="0" w:space="0" w:color="auto"/>
        <w:left w:val="none" w:sz="0" w:space="0" w:color="auto"/>
        <w:bottom w:val="none" w:sz="0" w:space="0" w:color="auto"/>
        <w:right w:val="none" w:sz="0" w:space="0" w:color="auto"/>
      </w:divBdr>
    </w:div>
    <w:div w:id="1777018311">
      <w:bodyDiv w:val="1"/>
      <w:marLeft w:val="0"/>
      <w:marRight w:val="0"/>
      <w:marTop w:val="0"/>
      <w:marBottom w:val="0"/>
      <w:divBdr>
        <w:top w:val="none" w:sz="0" w:space="0" w:color="auto"/>
        <w:left w:val="none" w:sz="0" w:space="0" w:color="auto"/>
        <w:bottom w:val="none" w:sz="0" w:space="0" w:color="auto"/>
        <w:right w:val="none" w:sz="0" w:space="0" w:color="auto"/>
      </w:divBdr>
    </w:div>
    <w:div w:id="1779715883">
      <w:bodyDiv w:val="1"/>
      <w:marLeft w:val="0"/>
      <w:marRight w:val="0"/>
      <w:marTop w:val="0"/>
      <w:marBottom w:val="0"/>
      <w:divBdr>
        <w:top w:val="none" w:sz="0" w:space="0" w:color="auto"/>
        <w:left w:val="none" w:sz="0" w:space="0" w:color="auto"/>
        <w:bottom w:val="none" w:sz="0" w:space="0" w:color="auto"/>
        <w:right w:val="none" w:sz="0" w:space="0" w:color="auto"/>
      </w:divBdr>
    </w:div>
    <w:div w:id="1781216315">
      <w:bodyDiv w:val="1"/>
      <w:marLeft w:val="0"/>
      <w:marRight w:val="0"/>
      <w:marTop w:val="0"/>
      <w:marBottom w:val="0"/>
      <w:divBdr>
        <w:top w:val="none" w:sz="0" w:space="0" w:color="auto"/>
        <w:left w:val="none" w:sz="0" w:space="0" w:color="auto"/>
        <w:bottom w:val="none" w:sz="0" w:space="0" w:color="auto"/>
        <w:right w:val="none" w:sz="0" w:space="0" w:color="auto"/>
      </w:divBdr>
    </w:div>
    <w:div w:id="1781483578">
      <w:bodyDiv w:val="1"/>
      <w:marLeft w:val="0"/>
      <w:marRight w:val="0"/>
      <w:marTop w:val="0"/>
      <w:marBottom w:val="0"/>
      <w:divBdr>
        <w:top w:val="none" w:sz="0" w:space="0" w:color="auto"/>
        <w:left w:val="none" w:sz="0" w:space="0" w:color="auto"/>
        <w:bottom w:val="none" w:sz="0" w:space="0" w:color="auto"/>
        <w:right w:val="none" w:sz="0" w:space="0" w:color="auto"/>
      </w:divBdr>
    </w:div>
    <w:div w:id="1783768023">
      <w:bodyDiv w:val="1"/>
      <w:marLeft w:val="0"/>
      <w:marRight w:val="0"/>
      <w:marTop w:val="0"/>
      <w:marBottom w:val="0"/>
      <w:divBdr>
        <w:top w:val="none" w:sz="0" w:space="0" w:color="auto"/>
        <w:left w:val="none" w:sz="0" w:space="0" w:color="auto"/>
        <w:bottom w:val="none" w:sz="0" w:space="0" w:color="auto"/>
        <w:right w:val="none" w:sz="0" w:space="0" w:color="auto"/>
      </w:divBdr>
    </w:div>
    <w:div w:id="1792555392">
      <w:bodyDiv w:val="1"/>
      <w:marLeft w:val="0"/>
      <w:marRight w:val="0"/>
      <w:marTop w:val="0"/>
      <w:marBottom w:val="0"/>
      <w:divBdr>
        <w:top w:val="none" w:sz="0" w:space="0" w:color="auto"/>
        <w:left w:val="none" w:sz="0" w:space="0" w:color="auto"/>
        <w:bottom w:val="none" w:sz="0" w:space="0" w:color="auto"/>
        <w:right w:val="none" w:sz="0" w:space="0" w:color="auto"/>
      </w:divBdr>
    </w:div>
    <w:div w:id="1795248929">
      <w:bodyDiv w:val="1"/>
      <w:marLeft w:val="0"/>
      <w:marRight w:val="0"/>
      <w:marTop w:val="0"/>
      <w:marBottom w:val="0"/>
      <w:divBdr>
        <w:top w:val="none" w:sz="0" w:space="0" w:color="auto"/>
        <w:left w:val="none" w:sz="0" w:space="0" w:color="auto"/>
        <w:bottom w:val="none" w:sz="0" w:space="0" w:color="auto"/>
        <w:right w:val="none" w:sz="0" w:space="0" w:color="auto"/>
      </w:divBdr>
    </w:div>
    <w:div w:id="1796749889">
      <w:bodyDiv w:val="1"/>
      <w:marLeft w:val="0"/>
      <w:marRight w:val="0"/>
      <w:marTop w:val="0"/>
      <w:marBottom w:val="0"/>
      <w:divBdr>
        <w:top w:val="none" w:sz="0" w:space="0" w:color="auto"/>
        <w:left w:val="none" w:sz="0" w:space="0" w:color="auto"/>
        <w:bottom w:val="none" w:sz="0" w:space="0" w:color="auto"/>
        <w:right w:val="none" w:sz="0" w:space="0" w:color="auto"/>
      </w:divBdr>
    </w:div>
    <w:div w:id="1798066810">
      <w:bodyDiv w:val="1"/>
      <w:marLeft w:val="0"/>
      <w:marRight w:val="0"/>
      <w:marTop w:val="0"/>
      <w:marBottom w:val="0"/>
      <w:divBdr>
        <w:top w:val="none" w:sz="0" w:space="0" w:color="auto"/>
        <w:left w:val="none" w:sz="0" w:space="0" w:color="auto"/>
        <w:bottom w:val="none" w:sz="0" w:space="0" w:color="auto"/>
        <w:right w:val="none" w:sz="0" w:space="0" w:color="auto"/>
      </w:divBdr>
    </w:div>
    <w:div w:id="1800687148">
      <w:bodyDiv w:val="1"/>
      <w:marLeft w:val="0"/>
      <w:marRight w:val="0"/>
      <w:marTop w:val="0"/>
      <w:marBottom w:val="0"/>
      <w:divBdr>
        <w:top w:val="none" w:sz="0" w:space="0" w:color="auto"/>
        <w:left w:val="none" w:sz="0" w:space="0" w:color="auto"/>
        <w:bottom w:val="none" w:sz="0" w:space="0" w:color="auto"/>
        <w:right w:val="none" w:sz="0" w:space="0" w:color="auto"/>
      </w:divBdr>
    </w:div>
    <w:div w:id="1801536985">
      <w:bodyDiv w:val="1"/>
      <w:marLeft w:val="0"/>
      <w:marRight w:val="0"/>
      <w:marTop w:val="0"/>
      <w:marBottom w:val="0"/>
      <w:divBdr>
        <w:top w:val="none" w:sz="0" w:space="0" w:color="auto"/>
        <w:left w:val="none" w:sz="0" w:space="0" w:color="auto"/>
        <w:bottom w:val="none" w:sz="0" w:space="0" w:color="auto"/>
        <w:right w:val="none" w:sz="0" w:space="0" w:color="auto"/>
      </w:divBdr>
    </w:div>
    <w:div w:id="1802072674">
      <w:bodyDiv w:val="1"/>
      <w:marLeft w:val="0"/>
      <w:marRight w:val="0"/>
      <w:marTop w:val="0"/>
      <w:marBottom w:val="0"/>
      <w:divBdr>
        <w:top w:val="none" w:sz="0" w:space="0" w:color="auto"/>
        <w:left w:val="none" w:sz="0" w:space="0" w:color="auto"/>
        <w:bottom w:val="none" w:sz="0" w:space="0" w:color="auto"/>
        <w:right w:val="none" w:sz="0" w:space="0" w:color="auto"/>
      </w:divBdr>
    </w:div>
    <w:div w:id="1805393628">
      <w:bodyDiv w:val="1"/>
      <w:marLeft w:val="0"/>
      <w:marRight w:val="0"/>
      <w:marTop w:val="0"/>
      <w:marBottom w:val="0"/>
      <w:divBdr>
        <w:top w:val="none" w:sz="0" w:space="0" w:color="auto"/>
        <w:left w:val="none" w:sz="0" w:space="0" w:color="auto"/>
        <w:bottom w:val="none" w:sz="0" w:space="0" w:color="auto"/>
        <w:right w:val="none" w:sz="0" w:space="0" w:color="auto"/>
      </w:divBdr>
      <w:divsChild>
        <w:div w:id="2060129450">
          <w:marLeft w:val="0"/>
          <w:marRight w:val="720"/>
          <w:marTop w:val="0"/>
          <w:marBottom w:val="0"/>
          <w:divBdr>
            <w:top w:val="none" w:sz="0" w:space="0" w:color="auto"/>
            <w:left w:val="none" w:sz="0" w:space="0" w:color="auto"/>
            <w:bottom w:val="none" w:sz="0" w:space="0" w:color="auto"/>
            <w:right w:val="none" w:sz="0" w:space="0" w:color="auto"/>
          </w:divBdr>
        </w:div>
        <w:div w:id="1027021315">
          <w:marLeft w:val="0"/>
          <w:marRight w:val="720"/>
          <w:marTop w:val="0"/>
          <w:marBottom w:val="0"/>
          <w:divBdr>
            <w:top w:val="none" w:sz="0" w:space="0" w:color="auto"/>
            <w:left w:val="none" w:sz="0" w:space="0" w:color="auto"/>
            <w:bottom w:val="none" w:sz="0" w:space="0" w:color="auto"/>
            <w:right w:val="none" w:sz="0" w:space="0" w:color="auto"/>
          </w:divBdr>
        </w:div>
      </w:divsChild>
    </w:div>
    <w:div w:id="1808740948">
      <w:bodyDiv w:val="1"/>
      <w:marLeft w:val="0"/>
      <w:marRight w:val="0"/>
      <w:marTop w:val="0"/>
      <w:marBottom w:val="0"/>
      <w:divBdr>
        <w:top w:val="none" w:sz="0" w:space="0" w:color="auto"/>
        <w:left w:val="none" w:sz="0" w:space="0" w:color="auto"/>
        <w:bottom w:val="none" w:sz="0" w:space="0" w:color="auto"/>
        <w:right w:val="none" w:sz="0" w:space="0" w:color="auto"/>
      </w:divBdr>
    </w:div>
    <w:div w:id="1810659811">
      <w:bodyDiv w:val="1"/>
      <w:marLeft w:val="0"/>
      <w:marRight w:val="0"/>
      <w:marTop w:val="0"/>
      <w:marBottom w:val="0"/>
      <w:divBdr>
        <w:top w:val="none" w:sz="0" w:space="0" w:color="auto"/>
        <w:left w:val="none" w:sz="0" w:space="0" w:color="auto"/>
        <w:bottom w:val="none" w:sz="0" w:space="0" w:color="auto"/>
        <w:right w:val="none" w:sz="0" w:space="0" w:color="auto"/>
      </w:divBdr>
    </w:div>
    <w:div w:id="1814371774">
      <w:bodyDiv w:val="1"/>
      <w:marLeft w:val="0"/>
      <w:marRight w:val="0"/>
      <w:marTop w:val="0"/>
      <w:marBottom w:val="0"/>
      <w:divBdr>
        <w:top w:val="none" w:sz="0" w:space="0" w:color="auto"/>
        <w:left w:val="none" w:sz="0" w:space="0" w:color="auto"/>
        <w:bottom w:val="none" w:sz="0" w:space="0" w:color="auto"/>
        <w:right w:val="none" w:sz="0" w:space="0" w:color="auto"/>
      </w:divBdr>
    </w:div>
    <w:div w:id="1840538183">
      <w:bodyDiv w:val="1"/>
      <w:marLeft w:val="0"/>
      <w:marRight w:val="0"/>
      <w:marTop w:val="0"/>
      <w:marBottom w:val="0"/>
      <w:divBdr>
        <w:top w:val="none" w:sz="0" w:space="0" w:color="auto"/>
        <w:left w:val="none" w:sz="0" w:space="0" w:color="auto"/>
        <w:bottom w:val="none" w:sz="0" w:space="0" w:color="auto"/>
        <w:right w:val="none" w:sz="0" w:space="0" w:color="auto"/>
      </w:divBdr>
    </w:div>
    <w:div w:id="1840927004">
      <w:bodyDiv w:val="1"/>
      <w:marLeft w:val="0"/>
      <w:marRight w:val="0"/>
      <w:marTop w:val="0"/>
      <w:marBottom w:val="0"/>
      <w:divBdr>
        <w:top w:val="none" w:sz="0" w:space="0" w:color="auto"/>
        <w:left w:val="none" w:sz="0" w:space="0" w:color="auto"/>
        <w:bottom w:val="none" w:sz="0" w:space="0" w:color="auto"/>
        <w:right w:val="none" w:sz="0" w:space="0" w:color="auto"/>
      </w:divBdr>
    </w:div>
    <w:div w:id="1841502151">
      <w:bodyDiv w:val="1"/>
      <w:marLeft w:val="0"/>
      <w:marRight w:val="0"/>
      <w:marTop w:val="0"/>
      <w:marBottom w:val="0"/>
      <w:divBdr>
        <w:top w:val="none" w:sz="0" w:space="0" w:color="auto"/>
        <w:left w:val="none" w:sz="0" w:space="0" w:color="auto"/>
        <w:bottom w:val="none" w:sz="0" w:space="0" w:color="auto"/>
        <w:right w:val="none" w:sz="0" w:space="0" w:color="auto"/>
      </w:divBdr>
    </w:div>
    <w:div w:id="1849170714">
      <w:bodyDiv w:val="1"/>
      <w:marLeft w:val="0"/>
      <w:marRight w:val="0"/>
      <w:marTop w:val="0"/>
      <w:marBottom w:val="0"/>
      <w:divBdr>
        <w:top w:val="none" w:sz="0" w:space="0" w:color="auto"/>
        <w:left w:val="none" w:sz="0" w:space="0" w:color="auto"/>
        <w:bottom w:val="none" w:sz="0" w:space="0" w:color="auto"/>
        <w:right w:val="none" w:sz="0" w:space="0" w:color="auto"/>
      </w:divBdr>
    </w:div>
    <w:div w:id="1852604281">
      <w:bodyDiv w:val="1"/>
      <w:marLeft w:val="0"/>
      <w:marRight w:val="0"/>
      <w:marTop w:val="0"/>
      <w:marBottom w:val="0"/>
      <w:divBdr>
        <w:top w:val="none" w:sz="0" w:space="0" w:color="auto"/>
        <w:left w:val="none" w:sz="0" w:space="0" w:color="auto"/>
        <w:bottom w:val="none" w:sz="0" w:space="0" w:color="auto"/>
        <w:right w:val="none" w:sz="0" w:space="0" w:color="auto"/>
      </w:divBdr>
    </w:div>
    <w:div w:id="1856773349">
      <w:bodyDiv w:val="1"/>
      <w:marLeft w:val="0"/>
      <w:marRight w:val="0"/>
      <w:marTop w:val="0"/>
      <w:marBottom w:val="0"/>
      <w:divBdr>
        <w:top w:val="none" w:sz="0" w:space="0" w:color="auto"/>
        <w:left w:val="none" w:sz="0" w:space="0" w:color="auto"/>
        <w:bottom w:val="none" w:sz="0" w:space="0" w:color="auto"/>
        <w:right w:val="none" w:sz="0" w:space="0" w:color="auto"/>
      </w:divBdr>
    </w:div>
    <w:div w:id="1863201458">
      <w:bodyDiv w:val="1"/>
      <w:marLeft w:val="0"/>
      <w:marRight w:val="0"/>
      <w:marTop w:val="0"/>
      <w:marBottom w:val="0"/>
      <w:divBdr>
        <w:top w:val="none" w:sz="0" w:space="0" w:color="auto"/>
        <w:left w:val="none" w:sz="0" w:space="0" w:color="auto"/>
        <w:bottom w:val="none" w:sz="0" w:space="0" w:color="auto"/>
        <w:right w:val="none" w:sz="0" w:space="0" w:color="auto"/>
      </w:divBdr>
    </w:div>
    <w:div w:id="1867061883">
      <w:bodyDiv w:val="1"/>
      <w:marLeft w:val="0"/>
      <w:marRight w:val="0"/>
      <w:marTop w:val="0"/>
      <w:marBottom w:val="0"/>
      <w:divBdr>
        <w:top w:val="none" w:sz="0" w:space="0" w:color="auto"/>
        <w:left w:val="none" w:sz="0" w:space="0" w:color="auto"/>
        <w:bottom w:val="none" w:sz="0" w:space="0" w:color="auto"/>
        <w:right w:val="none" w:sz="0" w:space="0" w:color="auto"/>
      </w:divBdr>
    </w:div>
    <w:div w:id="1867475528">
      <w:bodyDiv w:val="1"/>
      <w:marLeft w:val="0"/>
      <w:marRight w:val="0"/>
      <w:marTop w:val="0"/>
      <w:marBottom w:val="0"/>
      <w:divBdr>
        <w:top w:val="none" w:sz="0" w:space="0" w:color="auto"/>
        <w:left w:val="none" w:sz="0" w:space="0" w:color="auto"/>
        <w:bottom w:val="none" w:sz="0" w:space="0" w:color="auto"/>
        <w:right w:val="none" w:sz="0" w:space="0" w:color="auto"/>
      </w:divBdr>
    </w:div>
    <w:div w:id="1868827654">
      <w:bodyDiv w:val="1"/>
      <w:marLeft w:val="0"/>
      <w:marRight w:val="0"/>
      <w:marTop w:val="0"/>
      <w:marBottom w:val="0"/>
      <w:divBdr>
        <w:top w:val="none" w:sz="0" w:space="0" w:color="auto"/>
        <w:left w:val="none" w:sz="0" w:space="0" w:color="auto"/>
        <w:bottom w:val="none" w:sz="0" w:space="0" w:color="auto"/>
        <w:right w:val="none" w:sz="0" w:space="0" w:color="auto"/>
      </w:divBdr>
    </w:div>
    <w:div w:id="1873028230">
      <w:bodyDiv w:val="1"/>
      <w:marLeft w:val="0"/>
      <w:marRight w:val="0"/>
      <w:marTop w:val="0"/>
      <w:marBottom w:val="0"/>
      <w:divBdr>
        <w:top w:val="none" w:sz="0" w:space="0" w:color="auto"/>
        <w:left w:val="none" w:sz="0" w:space="0" w:color="auto"/>
        <w:bottom w:val="none" w:sz="0" w:space="0" w:color="auto"/>
        <w:right w:val="none" w:sz="0" w:space="0" w:color="auto"/>
      </w:divBdr>
    </w:div>
    <w:div w:id="1874077631">
      <w:bodyDiv w:val="1"/>
      <w:marLeft w:val="0"/>
      <w:marRight w:val="0"/>
      <w:marTop w:val="0"/>
      <w:marBottom w:val="0"/>
      <w:divBdr>
        <w:top w:val="none" w:sz="0" w:space="0" w:color="auto"/>
        <w:left w:val="none" w:sz="0" w:space="0" w:color="auto"/>
        <w:bottom w:val="none" w:sz="0" w:space="0" w:color="auto"/>
        <w:right w:val="none" w:sz="0" w:space="0" w:color="auto"/>
      </w:divBdr>
    </w:div>
    <w:div w:id="1874268157">
      <w:bodyDiv w:val="1"/>
      <w:marLeft w:val="0"/>
      <w:marRight w:val="0"/>
      <w:marTop w:val="0"/>
      <w:marBottom w:val="0"/>
      <w:divBdr>
        <w:top w:val="none" w:sz="0" w:space="0" w:color="auto"/>
        <w:left w:val="none" w:sz="0" w:space="0" w:color="auto"/>
        <w:bottom w:val="none" w:sz="0" w:space="0" w:color="auto"/>
        <w:right w:val="none" w:sz="0" w:space="0" w:color="auto"/>
      </w:divBdr>
    </w:div>
    <w:div w:id="1884756185">
      <w:bodyDiv w:val="1"/>
      <w:marLeft w:val="0"/>
      <w:marRight w:val="0"/>
      <w:marTop w:val="0"/>
      <w:marBottom w:val="0"/>
      <w:divBdr>
        <w:top w:val="none" w:sz="0" w:space="0" w:color="auto"/>
        <w:left w:val="none" w:sz="0" w:space="0" w:color="auto"/>
        <w:bottom w:val="none" w:sz="0" w:space="0" w:color="auto"/>
        <w:right w:val="none" w:sz="0" w:space="0" w:color="auto"/>
      </w:divBdr>
    </w:div>
    <w:div w:id="1894388412">
      <w:bodyDiv w:val="1"/>
      <w:marLeft w:val="0"/>
      <w:marRight w:val="0"/>
      <w:marTop w:val="0"/>
      <w:marBottom w:val="0"/>
      <w:divBdr>
        <w:top w:val="none" w:sz="0" w:space="0" w:color="auto"/>
        <w:left w:val="none" w:sz="0" w:space="0" w:color="auto"/>
        <w:bottom w:val="none" w:sz="0" w:space="0" w:color="auto"/>
        <w:right w:val="none" w:sz="0" w:space="0" w:color="auto"/>
      </w:divBdr>
    </w:div>
    <w:div w:id="1895266388">
      <w:bodyDiv w:val="1"/>
      <w:marLeft w:val="0"/>
      <w:marRight w:val="0"/>
      <w:marTop w:val="0"/>
      <w:marBottom w:val="0"/>
      <w:divBdr>
        <w:top w:val="none" w:sz="0" w:space="0" w:color="auto"/>
        <w:left w:val="none" w:sz="0" w:space="0" w:color="auto"/>
        <w:bottom w:val="none" w:sz="0" w:space="0" w:color="auto"/>
        <w:right w:val="none" w:sz="0" w:space="0" w:color="auto"/>
      </w:divBdr>
    </w:div>
    <w:div w:id="1895853593">
      <w:bodyDiv w:val="1"/>
      <w:marLeft w:val="0"/>
      <w:marRight w:val="0"/>
      <w:marTop w:val="0"/>
      <w:marBottom w:val="0"/>
      <w:divBdr>
        <w:top w:val="none" w:sz="0" w:space="0" w:color="auto"/>
        <w:left w:val="none" w:sz="0" w:space="0" w:color="auto"/>
        <w:bottom w:val="none" w:sz="0" w:space="0" w:color="auto"/>
        <w:right w:val="none" w:sz="0" w:space="0" w:color="auto"/>
      </w:divBdr>
    </w:div>
    <w:div w:id="1896041600">
      <w:bodyDiv w:val="1"/>
      <w:marLeft w:val="0"/>
      <w:marRight w:val="0"/>
      <w:marTop w:val="0"/>
      <w:marBottom w:val="0"/>
      <w:divBdr>
        <w:top w:val="none" w:sz="0" w:space="0" w:color="auto"/>
        <w:left w:val="none" w:sz="0" w:space="0" w:color="auto"/>
        <w:bottom w:val="none" w:sz="0" w:space="0" w:color="auto"/>
        <w:right w:val="none" w:sz="0" w:space="0" w:color="auto"/>
      </w:divBdr>
    </w:div>
    <w:div w:id="1898660796">
      <w:bodyDiv w:val="1"/>
      <w:marLeft w:val="0"/>
      <w:marRight w:val="0"/>
      <w:marTop w:val="0"/>
      <w:marBottom w:val="0"/>
      <w:divBdr>
        <w:top w:val="none" w:sz="0" w:space="0" w:color="auto"/>
        <w:left w:val="none" w:sz="0" w:space="0" w:color="auto"/>
        <w:bottom w:val="none" w:sz="0" w:space="0" w:color="auto"/>
        <w:right w:val="none" w:sz="0" w:space="0" w:color="auto"/>
      </w:divBdr>
    </w:div>
    <w:div w:id="1905872872">
      <w:bodyDiv w:val="1"/>
      <w:marLeft w:val="0"/>
      <w:marRight w:val="0"/>
      <w:marTop w:val="0"/>
      <w:marBottom w:val="0"/>
      <w:divBdr>
        <w:top w:val="none" w:sz="0" w:space="0" w:color="auto"/>
        <w:left w:val="none" w:sz="0" w:space="0" w:color="auto"/>
        <w:bottom w:val="none" w:sz="0" w:space="0" w:color="auto"/>
        <w:right w:val="none" w:sz="0" w:space="0" w:color="auto"/>
      </w:divBdr>
    </w:div>
    <w:div w:id="1910113488">
      <w:bodyDiv w:val="1"/>
      <w:marLeft w:val="0"/>
      <w:marRight w:val="0"/>
      <w:marTop w:val="0"/>
      <w:marBottom w:val="0"/>
      <w:divBdr>
        <w:top w:val="none" w:sz="0" w:space="0" w:color="auto"/>
        <w:left w:val="none" w:sz="0" w:space="0" w:color="auto"/>
        <w:bottom w:val="none" w:sz="0" w:space="0" w:color="auto"/>
        <w:right w:val="none" w:sz="0" w:space="0" w:color="auto"/>
      </w:divBdr>
    </w:div>
    <w:div w:id="1912737459">
      <w:bodyDiv w:val="1"/>
      <w:marLeft w:val="0"/>
      <w:marRight w:val="0"/>
      <w:marTop w:val="0"/>
      <w:marBottom w:val="0"/>
      <w:divBdr>
        <w:top w:val="none" w:sz="0" w:space="0" w:color="auto"/>
        <w:left w:val="none" w:sz="0" w:space="0" w:color="auto"/>
        <w:bottom w:val="none" w:sz="0" w:space="0" w:color="auto"/>
        <w:right w:val="none" w:sz="0" w:space="0" w:color="auto"/>
      </w:divBdr>
    </w:div>
    <w:div w:id="1913393880">
      <w:bodyDiv w:val="1"/>
      <w:marLeft w:val="0"/>
      <w:marRight w:val="0"/>
      <w:marTop w:val="0"/>
      <w:marBottom w:val="0"/>
      <w:divBdr>
        <w:top w:val="none" w:sz="0" w:space="0" w:color="auto"/>
        <w:left w:val="none" w:sz="0" w:space="0" w:color="auto"/>
        <w:bottom w:val="none" w:sz="0" w:space="0" w:color="auto"/>
        <w:right w:val="none" w:sz="0" w:space="0" w:color="auto"/>
      </w:divBdr>
    </w:div>
    <w:div w:id="1915124204">
      <w:bodyDiv w:val="1"/>
      <w:marLeft w:val="0"/>
      <w:marRight w:val="0"/>
      <w:marTop w:val="0"/>
      <w:marBottom w:val="0"/>
      <w:divBdr>
        <w:top w:val="none" w:sz="0" w:space="0" w:color="auto"/>
        <w:left w:val="none" w:sz="0" w:space="0" w:color="auto"/>
        <w:bottom w:val="none" w:sz="0" w:space="0" w:color="auto"/>
        <w:right w:val="none" w:sz="0" w:space="0" w:color="auto"/>
      </w:divBdr>
    </w:div>
    <w:div w:id="1917588809">
      <w:bodyDiv w:val="1"/>
      <w:marLeft w:val="0"/>
      <w:marRight w:val="0"/>
      <w:marTop w:val="0"/>
      <w:marBottom w:val="0"/>
      <w:divBdr>
        <w:top w:val="none" w:sz="0" w:space="0" w:color="auto"/>
        <w:left w:val="none" w:sz="0" w:space="0" w:color="auto"/>
        <w:bottom w:val="none" w:sz="0" w:space="0" w:color="auto"/>
        <w:right w:val="none" w:sz="0" w:space="0" w:color="auto"/>
      </w:divBdr>
    </w:div>
    <w:div w:id="1921939076">
      <w:bodyDiv w:val="1"/>
      <w:marLeft w:val="0"/>
      <w:marRight w:val="0"/>
      <w:marTop w:val="0"/>
      <w:marBottom w:val="0"/>
      <w:divBdr>
        <w:top w:val="none" w:sz="0" w:space="0" w:color="auto"/>
        <w:left w:val="none" w:sz="0" w:space="0" w:color="auto"/>
        <w:bottom w:val="none" w:sz="0" w:space="0" w:color="auto"/>
        <w:right w:val="none" w:sz="0" w:space="0" w:color="auto"/>
      </w:divBdr>
    </w:div>
    <w:div w:id="1922710636">
      <w:bodyDiv w:val="1"/>
      <w:marLeft w:val="0"/>
      <w:marRight w:val="0"/>
      <w:marTop w:val="0"/>
      <w:marBottom w:val="0"/>
      <w:divBdr>
        <w:top w:val="none" w:sz="0" w:space="0" w:color="auto"/>
        <w:left w:val="none" w:sz="0" w:space="0" w:color="auto"/>
        <w:bottom w:val="none" w:sz="0" w:space="0" w:color="auto"/>
        <w:right w:val="none" w:sz="0" w:space="0" w:color="auto"/>
      </w:divBdr>
    </w:div>
    <w:div w:id="1925340120">
      <w:bodyDiv w:val="1"/>
      <w:marLeft w:val="0"/>
      <w:marRight w:val="0"/>
      <w:marTop w:val="0"/>
      <w:marBottom w:val="0"/>
      <w:divBdr>
        <w:top w:val="none" w:sz="0" w:space="0" w:color="auto"/>
        <w:left w:val="none" w:sz="0" w:space="0" w:color="auto"/>
        <w:bottom w:val="none" w:sz="0" w:space="0" w:color="auto"/>
        <w:right w:val="none" w:sz="0" w:space="0" w:color="auto"/>
      </w:divBdr>
    </w:div>
    <w:div w:id="1929537833">
      <w:bodyDiv w:val="1"/>
      <w:marLeft w:val="0"/>
      <w:marRight w:val="0"/>
      <w:marTop w:val="0"/>
      <w:marBottom w:val="0"/>
      <w:divBdr>
        <w:top w:val="none" w:sz="0" w:space="0" w:color="auto"/>
        <w:left w:val="none" w:sz="0" w:space="0" w:color="auto"/>
        <w:bottom w:val="none" w:sz="0" w:space="0" w:color="auto"/>
        <w:right w:val="none" w:sz="0" w:space="0" w:color="auto"/>
      </w:divBdr>
    </w:div>
    <w:div w:id="1934165359">
      <w:bodyDiv w:val="1"/>
      <w:marLeft w:val="0"/>
      <w:marRight w:val="0"/>
      <w:marTop w:val="0"/>
      <w:marBottom w:val="0"/>
      <w:divBdr>
        <w:top w:val="none" w:sz="0" w:space="0" w:color="auto"/>
        <w:left w:val="none" w:sz="0" w:space="0" w:color="auto"/>
        <w:bottom w:val="none" w:sz="0" w:space="0" w:color="auto"/>
        <w:right w:val="none" w:sz="0" w:space="0" w:color="auto"/>
      </w:divBdr>
    </w:div>
    <w:div w:id="1947808213">
      <w:bodyDiv w:val="1"/>
      <w:marLeft w:val="0"/>
      <w:marRight w:val="0"/>
      <w:marTop w:val="0"/>
      <w:marBottom w:val="0"/>
      <w:divBdr>
        <w:top w:val="none" w:sz="0" w:space="0" w:color="auto"/>
        <w:left w:val="none" w:sz="0" w:space="0" w:color="auto"/>
        <w:bottom w:val="none" w:sz="0" w:space="0" w:color="auto"/>
        <w:right w:val="none" w:sz="0" w:space="0" w:color="auto"/>
      </w:divBdr>
    </w:div>
    <w:div w:id="1954748966">
      <w:bodyDiv w:val="1"/>
      <w:marLeft w:val="0"/>
      <w:marRight w:val="0"/>
      <w:marTop w:val="0"/>
      <w:marBottom w:val="0"/>
      <w:divBdr>
        <w:top w:val="none" w:sz="0" w:space="0" w:color="auto"/>
        <w:left w:val="none" w:sz="0" w:space="0" w:color="auto"/>
        <w:bottom w:val="none" w:sz="0" w:space="0" w:color="auto"/>
        <w:right w:val="none" w:sz="0" w:space="0" w:color="auto"/>
      </w:divBdr>
    </w:div>
    <w:div w:id="1957711816">
      <w:bodyDiv w:val="1"/>
      <w:marLeft w:val="0"/>
      <w:marRight w:val="0"/>
      <w:marTop w:val="0"/>
      <w:marBottom w:val="0"/>
      <w:divBdr>
        <w:top w:val="none" w:sz="0" w:space="0" w:color="auto"/>
        <w:left w:val="none" w:sz="0" w:space="0" w:color="auto"/>
        <w:bottom w:val="none" w:sz="0" w:space="0" w:color="auto"/>
        <w:right w:val="none" w:sz="0" w:space="0" w:color="auto"/>
      </w:divBdr>
    </w:div>
    <w:div w:id="1958876002">
      <w:bodyDiv w:val="1"/>
      <w:marLeft w:val="0"/>
      <w:marRight w:val="0"/>
      <w:marTop w:val="0"/>
      <w:marBottom w:val="0"/>
      <w:divBdr>
        <w:top w:val="none" w:sz="0" w:space="0" w:color="auto"/>
        <w:left w:val="none" w:sz="0" w:space="0" w:color="auto"/>
        <w:bottom w:val="none" w:sz="0" w:space="0" w:color="auto"/>
        <w:right w:val="none" w:sz="0" w:space="0" w:color="auto"/>
      </w:divBdr>
    </w:div>
    <w:div w:id="1961373691">
      <w:bodyDiv w:val="1"/>
      <w:marLeft w:val="0"/>
      <w:marRight w:val="0"/>
      <w:marTop w:val="0"/>
      <w:marBottom w:val="0"/>
      <w:divBdr>
        <w:top w:val="none" w:sz="0" w:space="0" w:color="auto"/>
        <w:left w:val="none" w:sz="0" w:space="0" w:color="auto"/>
        <w:bottom w:val="none" w:sz="0" w:space="0" w:color="auto"/>
        <w:right w:val="none" w:sz="0" w:space="0" w:color="auto"/>
      </w:divBdr>
    </w:div>
    <w:div w:id="1966111048">
      <w:bodyDiv w:val="1"/>
      <w:marLeft w:val="0"/>
      <w:marRight w:val="0"/>
      <w:marTop w:val="0"/>
      <w:marBottom w:val="0"/>
      <w:divBdr>
        <w:top w:val="none" w:sz="0" w:space="0" w:color="auto"/>
        <w:left w:val="none" w:sz="0" w:space="0" w:color="auto"/>
        <w:bottom w:val="none" w:sz="0" w:space="0" w:color="auto"/>
        <w:right w:val="none" w:sz="0" w:space="0" w:color="auto"/>
      </w:divBdr>
    </w:div>
    <w:div w:id="1978875040">
      <w:bodyDiv w:val="1"/>
      <w:marLeft w:val="0"/>
      <w:marRight w:val="0"/>
      <w:marTop w:val="0"/>
      <w:marBottom w:val="0"/>
      <w:divBdr>
        <w:top w:val="none" w:sz="0" w:space="0" w:color="auto"/>
        <w:left w:val="none" w:sz="0" w:space="0" w:color="auto"/>
        <w:bottom w:val="none" w:sz="0" w:space="0" w:color="auto"/>
        <w:right w:val="none" w:sz="0" w:space="0" w:color="auto"/>
      </w:divBdr>
    </w:div>
    <w:div w:id="1986808961">
      <w:bodyDiv w:val="1"/>
      <w:marLeft w:val="0"/>
      <w:marRight w:val="0"/>
      <w:marTop w:val="0"/>
      <w:marBottom w:val="0"/>
      <w:divBdr>
        <w:top w:val="none" w:sz="0" w:space="0" w:color="auto"/>
        <w:left w:val="none" w:sz="0" w:space="0" w:color="auto"/>
        <w:bottom w:val="none" w:sz="0" w:space="0" w:color="auto"/>
        <w:right w:val="none" w:sz="0" w:space="0" w:color="auto"/>
      </w:divBdr>
    </w:div>
    <w:div w:id="1988389661">
      <w:bodyDiv w:val="1"/>
      <w:marLeft w:val="0"/>
      <w:marRight w:val="0"/>
      <w:marTop w:val="0"/>
      <w:marBottom w:val="0"/>
      <w:divBdr>
        <w:top w:val="none" w:sz="0" w:space="0" w:color="auto"/>
        <w:left w:val="none" w:sz="0" w:space="0" w:color="auto"/>
        <w:bottom w:val="none" w:sz="0" w:space="0" w:color="auto"/>
        <w:right w:val="none" w:sz="0" w:space="0" w:color="auto"/>
      </w:divBdr>
    </w:div>
    <w:div w:id="1993363614">
      <w:bodyDiv w:val="1"/>
      <w:marLeft w:val="0"/>
      <w:marRight w:val="0"/>
      <w:marTop w:val="0"/>
      <w:marBottom w:val="0"/>
      <w:divBdr>
        <w:top w:val="none" w:sz="0" w:space="0" w:color="auto"/>
        <w:left w:val="none" w:sz="0" w:space="0" w:color="auto"/>
        <w:bottom w:val="none" w:sz="0" w:space="0" w:color="auto"/>
        <w:right w:val="none" w:sz="0" w:space="0" w:color="auto"/>
      </w:divBdr>
    </w:div>
    <w:div w:id="1994985658">
      <w:bodyDiv w:val="1"/>
      <w:marLeft w:val="0"/>
      <w:marRight w:val="0"/>
      <w:marTop w:val="0"/>
      <w:marBottom w:val="0"/>
      <w:divBdr>
        <w:top w:val="none" w:sz="0" w:space="0" w:color="auto"/>
        <w:left w:val="none" w:sz="0" w:space="0" w:color="auto"/>
        <w:bottom w:val="none" w:sz="0" w:space="0" w:color="auto"/>
        <w:right w:val="none" w:sz="0" w:space="0" w:color="auto"/>
      </w:divBdr>
    </w:div>
    <w:div w:id="2001154262">
      <w:bodyDiv w:val="1"/>
      <w:marLeft w:val="0"/>
      <w:marRight w:val="0"/>
      <w:marTop w:val="0"/>
      <w:marBottom w:val="0"/>
      <w:divBdr>
        <w:top w:val="none" w:sz="0" w:space="0" w:color="auto"/>
        <w:left w:val="none" w:sz="0" w:space="0" w:color="auto"/>
        <w:bottom w:val="none" w:sz="0" w:space="0" w:color="auto"/>
        <w:right w:val="none" w:sz="0" w:space="0" w:color="auto"/>
      </w:divBdr>
    </w:div>
    <w:div w:id="2009363904">
      <w:bodyDiv w:val="1"/>
      <w:marLeft w:val="0"/>
      <w:marRight w:val="0"/>
      <w:marTop w:val="0"/>
      <w:marBottom w:val="0"/>
      <w:divBdr>
        <w:top w:val="none" w:sz="0" w:space="0" w:color="auto"/>
        <w:left w:val="none" w:sz="0" w:space="0" w:color="auto"/>
        <w:bottom w:val="none" w:sz="0" w:space="0" w:color="auto"/>
        <w:right w:val="none" w:sz="0" w:space="0" w:color="auto"/>
      </w:divBdr>
    </w:div>
    <w:div w:id="2013797385">
      <w:bodyDiv w:val="1"/>
      <w:marLeft w:val="0"/>
      <w:marRight w:val="0"/>
      <w:marTop w:val="0"/>
      <w:marBottom w:val="0"/>
      <w:divBdr>
        <w:top w:val="none" w:sz="0" w:space="0" w:color="auto"/>
        <w:left w:val="none" w:sz="0" w:space="0" w:color="auto"/>
        <w:bottom w:val="none" w:sz="0" w:space="0" w:color="auto"/>
        <w:right w:val="none" w:sz="0" w:space="0" w:color="auto"/>
      </w:divBdr>
    </w:div>
    <w:div w:id="2016880798">
      <w:bodyDiv w:val="1"/>
      <w:marLeft w:val="0"/>
      <w:marRight w:val="0"/>
      <w:marTop w:val="0"/>
      <w:marBottom w:val="0"/>
      <w:divBdr>
        <w:top w:val="none" w:sz="0" w:space="0" w:color="auto"/>
        <w:left w:val="none" w:sz="0" w:space="0" w:color="auto"/>
        <w:bottom w:val="none" w:sz="0" w:space="0" w:color="auto"/>
        <w:right w:val="none" w:sz="0" w:space="0" w:color="auto"/>
      </w:divBdr>
    </w:div>
    <w:div w:id="2018263221">
      <w:bodyDiv w:val="1"/>
      <w:marLeft w:val="0"/>
      <w:marRight w:val="0"/>
      <w:marTop w:val="0"/>
      <w:marBottom w:val="0"/>
      <w:divBdr>
        <w:top w:val="none" w:sz="0" w:space="0" w:color="auto"/>
        <w:left w:val="none" w:sz="0" w:space="0" w:color="auto"/>
        <w:bottom w:val="none" w:sz="0" w:space="0" w:color="auto"/>
        <w:right w:val="none" w:sz="0" w:space="0" w:color="auto"/>
      </w:divBdr>
    </w:div>
    <w:div w:id="2019577781">
      <w:bodyDiv w:val="1"/>
      <w:marLeft w:val="0"/>
      <w:marRight w:val="0"/>
      <w:marTop w:val="0"/>
      <w:marBottom w:val="0"/>
      <w:divBdr>
        <w:top w:val="none" w:sz="0" w:space="0" w:color="auto"/>
        <w:left w:val="none" w:sz="0" w:space="0" w:color="auto"/>
        <w:bottom w:val="none" w:sz="0" w:space="0" w:color="auto"/>
        <w:right w:val="none" w:sz="0" w:space="0" w:color="auto"/>
      </w:divBdr>
    </w:div>
    <w:div w:id="2021470479">
      <w:bodyDiv w:val="1"/>
      <w:marLeft w:val="0"/>
      <w:marRight w:val="0"/>
      <w:marTop w:val="0"/>
      <w:marBottom w:val="0"/>
      <w:divBdr>
        <w:top w:val="none" w:sz="0" w:space="0" w:color="auto"/>
        <w:left w:val="none" w:sz="0" w:space="0" w:color="auto"/>
        <w:bottom w:val="none" w:sz="0" w:space="0" w:color="auto"/>
        <w:right w:val="none" w:sz="0" w:space="0" w:color="auto"/>
      </w:divBdr>
    </w:div>
    <w:div w:id="2024891401">
      <w:bodyDiv w:val="1"/>
      <w:marLeft w:val="0"/>
      <w:marRight w:val="0"/>
      <w:marTop w:val="0"/>
      <w:marBottom w:val="0"/>
      <w:divBdr>
        <w:top w:val="none" w:sz="0" w:space="0" w:color="auto"/>
        <w:left w:val="none" w:sz="0" w:space="0" w:color="auto"/>
        <w:bottom w:val="none" w:sz="0" w:space="0" w:color="auto"/>
        <w:right w:val="none" w:sz="0" w:space="0" w:color="auto"/>
      </w:divBdr>
    </w:div>
    <w:div w:id="2026058352">
      <w:bodyDiv w:val="1"/>
      <w:marLeft w:val="0"/>
      <w:marRight w:val="0"/>
      <w:marTop w:val="0"/>
      <w:marBottom w:val="0"/>
      <w:divBdr>
        <w:top w:val="none" w:sz="0" w:space="0" w:color="auto"/>
        <w:left w:val="none" w:sz="0" w:space="0" w:color="auto"/>
        <w:bottom w:val="none" w:sz="0" w:space="0" w:color="auto"/>
        <w:right w:val="none" w:sz="0" w:space="0" w:color="auto"/>
      </w:divBdr>
    </w:div>
    <w:div w:id="2026707383">
      <w:bodyDiv w:val="1"/>
      <w:marLeft w:val="0"/>
      <w:marRight w:val="0"/>
      <w:marTop w:val="0"/>
      <w:marBottom w:val="0"/>
      <w:divBdr>
        <w:top w:val="none" w:sz="0" w:space="0" w:color="auto"/>
        <w:left w:val="none" w:sz="0" w:space="0" w:color="auto"/>
        <w:bottom w:val="none" w:sz="0" w:space="0" w:color="auto"/>
        <w:right w:val="none" w:sz="0" w:space="0" w:color="auto"/>
      </w:divBdr>
    </w:div>
    <w:div w:id="2026974584">
      <w:bodyDiv w:val="1"/>
      <w:marLeft w:val="0"/>
      <w:marRight w:val="0"/>
      <w:marTop w:val="0"/>
      <w:marBottom w:val="0"/>
      <w:divBdr>
        <w:top w:val="none" w:sz="0" w:space="0" w:color="auto"/>
        <w:left w:val="none" w:sz="0" w:space="0" w:color="auto"/>
        <w:bottom w:val="none" w:sz="0" w:space="0" w:color="auto"/>
        <w:right w:val="none" w:sz="0" w:space="0" w:color="auto"/>
      </w:divBdr>
    </w:div>
    <w:div w:id="2027097406">
      <w:bodyDiv w:val="1"/>
      <w:marLeft w:val="0"/>
      <w:marRight w:val="0"/>
      <w:marTop w:val="0"/>
      <w:marBottom w:val="0"/>
      <w:divBdr>
        <w:top w:val="none" w:sz="0" w:space="0" w:color="auto"/>
        <w:left w:val="none" w:sz="0" w:space="0" w:color="auto"/>
        <w:bottom w:val="none" w:sz="0" w:space="0" w:color="auto"/>
        <w:right w:val="none" w:sz="0" w:space="0" w:color="auto"/>
      </w:divBdr>
    </w:div>
    <w:div w:id="2031560886">
      <w:bodyDiv w:val="1"/>
      <w:marLeft w:val="0"/>
      <w:marRight w:val="0"/>
      <w:marTop w:val="0"/>
      <w:marBottom w:val="0"/>
      <w:divBdr>
        <w:top w:val="none" w:sz="0" w:space="0" w:color="auto"/>
        <w:left w:val="none" w:sz="0" w:space="0" w:color="auto"/>
        <w:bottom w:val="none" w:sz="0" w:space="0" w:color="auto"/>
        <w:right w:val="none" w:sz="0" w:space="0" w:color="auto"/>
      </w:divBdr>
    </w:div>
    <w:div w:id="2038698269">
      <w:bodyDiv w:val="1"/>
      <w:marLeft w:val="0"/>
      <w:marRight w:val="0"/>
      <w:marTop w:val="0"/>
      <w:marBottom w:val="0"/>
      <w:divBdr>
        <w:top w:val="none" w:sz="0" w:space="0" w:color="auto"/>
        <w:left w:val="none" w:sz="0" w:space="0" w:color="auto"/>
        <w:bottom w:val="none" w:sz="0" w:space="0" w:color="auto"/>
        <w:right w:val="none" w:sz="0" w:space="0" w:color="auto"/>
      </w:divBdr>
    </w:div>
    <w:div w:id="2043822593">
      <w:bodyDiv w:val="1"/>
      <w:marLeft w:val="0"/>
      <w:marRight w:val="0"/>
      <w:marTop w:val="0"/>
      <w:marBottom w:val="0"/>
      <w:divBdr>
        <w:top w:val="none" w:sz="0" w:space="0" w:color="auto"/>
        <w:left w:val="none" w:sz="0" w:space="0" w:color="auto"/>
        <w:bottom w:val="none" w:sz="0" w:space="0" w:color="auto"/>
        <w:right w:val="none" w:sz="0" w:space="0" w:color="auto"/>
      </w:divBdr>
    </w:div>
    <w:div w:id="2048986063">
      <w:bodyDiv w:val="1"/>
      <w:marLeft w:val="0"/>
      <w:marRight w:val="0"/>
      <w:marTop w:val="0"/>
      <w:marBottom w:val="0"/>
      <w:divBdr>
        <w:top w:val="none" w:sz="0" w:space="0" w:color="auto"/>
        <w:left w:val="none" w:sz="0" w:space="0" w:color="auto"/>
        <w:bottom w:val="none" w:sz="0" w:space="0" w:color="auto"/>
        <w:right w:val="none" w:sz="0" w:space="0" w:color="auto"/>
      </w:divBdr>
    </w:div>
    <w:div w:id="2053964745">
      <w:bodyDiv w:val="1"/>
      <w:marLeft w:val="0"/>
      <w:marRight w:val="0"/>
      <w:marTop w:val="0"/>
      <w:marBottom w:val="0"/>
      <w:divBdr>
        <w:top w:val="none" w:sz="0" w:space="0" w:color="auto"/>
        <w:left w:val="none" w:sz="0" w:space="0" w:color="auto"/>
        <w:bottom w:val="none" w:sz="0" w:space="0" w:color="auto"/>
        <w:right w:val="none" w:sz="0" w:space="0" w:color="auto"/>
      </w:divBdr>
    </w:div>
    <w:div w:id="2059239320">
      <w:bodyDiv w:val="1"/>
      <w:marLeft w:val="0"/>
      <w:marRight w:val="0"/>
      <w:marTop w:val="0"/>
      <w:marBottom w:val="0"/>
      <w:divBdr>
        <w:top w:val="none" w:sz="0" w:space="0" w:color="auto"/>
        <w:left w:val="none" w:sz="0" w:space="0" w:color="auto"/>
        <w:bottom w:val="none" w:sz="0" w:space="0" w:color="auto"/>
        <w:right w:val="none" w:sz="0" w:space="0" w:color="auto"/>
      </w:divBdr>
    </w:div>
    <w:div w:id="2060325933">
      <w:bodyDiv w:val="1"/>
      <w:marLeft w:val="0"/>
      <w:marRight w:val="0"/>
      <w:marTop w:val="0"/>
      <w:marBottom w:val="0"/>
      <w:divBdr>
        <w:top w:val="none" w:sz="0" w:space="0" w:color="auto"/>
        <w:left w:val="none" w:sz="0" w:space="0" w:color="auto"/>
        <w:bottom w:val="none" w:sz="0" w:space="0" w:color="auto"/>
        <w:right w:val="none" w:sz="0" w:space="0" w:color="auto"/>
      </w:divBdr>
    </w:div>
    <w:div w:id="2065904750">
      <w:bodyDiv w:val="1"/>
      <w:marLeft w:val="0"/>
      <w:marRight w:val="0"/>
      <w:marTop w:val="0"/>
      <w:marBottom w:val="0"/>
      <w:divBdr>
        <w:top w:val="none" w:sz="0" w:space="0" w:color="auto"/>
        <w:left w:val="none" w:sz="0" w:space="0" w:color="auto"/>
        <w:bottom w:val="none" w:sz="0" w:space="0" w:color="auto"/>
        <w:right w:val="none" w:sz="0" w:space="0" w:color="auto"/>
      </w:divBdr>
    </w:div>
    <w:div w:id="2068410704">
      <w:bodyDiv w:val="1"/>
      <w:marLeft w:val="0"/>
      <w:marRight w:val="0"/>
      <w:marTop w:val="0"/>
      <w:marBottom w:val="0"/>
      <w:divBdr>
        <w:top w:val="none" w:sz="0" w:space="0" w:color="auto"/>
        <w:left w:val="none" w:sz="0" w:space="0" w:color="auto"/>
        <w:bottom w:val="none" w:sz="0" w:space="0" w:color="auto"/>
        <w:right w:val="none" w:sz="0" w:space="0" w:color="auto"/>
      </w:divBdr>
    </w:div>
    <w:div w:id="2069836472">
      <w:bodyDiv w:val="1"/>
      <w:marLeft w:val="0"/>
      <w:marRight w:val="0"/>
      <w:marTop w:val="0"/>
      <w:marBottom w:val="0"/>
      <w:divBdr>
        <w:top w:val="none" w:sz="0" w:space="0" w:color="auto"/>
        <w:left w:val="none" w:sz="0" w:space="0" w:color="auto"/>
        <w:bottom w:val="none" w:sz="0" w:space="0" w:color="auto"/>
        <w:right w:val="none" w:sz="0" w:space="0" w:color="auto"/>
      </w:divBdr>
    </w:div>
    <w:div w:id="2074890646">
      <w:bodyDiv w:val="1"/>
      <w:marLeft w:val="0"/>
      <w:marRight w:val="0"/>
      <w:marTop w:val="0"/>
      <w:marBottom w:val="0"/>
      <w:divBdr>
        <w:top w:val="none" w:sz="0" w:space="0" w:color="auto"/>
        <w:left w:val="none" w:sz="0" w:space="0" w:color="auto"/>
        <w:bottom w:val="none" w:sz="0" w:space="0" w:color="auto"/>
        <w:right w:val="none" w:sz="0" w:space="0" w:color="auto"/>
      </w:divBdr>
    </w:div>
    <w:div w:id="2081172895">
      <w:bodyDiv w:val="1"/>
      <w:marLeft w:val="0"/>
      <w:marRight w:val="0"/>
      <w:marTop w:val="0"/>
      <w:marBottom w:val="0"/>
      <w:divBdr>
        <w:top w:val="none" w:sz="0" w:space="0" w:color="auto"/>
        <w:left w:val="none" w:sz="0" w:space="0" w:color="auto"/>
        <w:bottom w:val="none" w:sz="0" w:space="0" w:color="auto"/>
        <w:right w:val="none" w:sz="0" w:space="0" w:color="auto"/>
      </w:divBdr>
    </w:div>
    <w:div w:id="2089570944">
      <w:bodyDiv w:val="1"/>
      <w:marLeft w:val="0"/>
      <w:marRight w:val="0"/>
      <w:marTop w:val="0"/>
      <w:marBottom w:val="0"/>
      <w:divBdr>
        <w:top w:val="none" w:sz="0" w:space="0" w:color="auto"/>
        <w:left w:val="none" w:sz="0" w:space="0" w:color="auto"/>
        <w:bottom w:val="none" w:sz="0" w:space="0" w:color="auto"/>
        <w:right w:val="none" w:sz="0" w:space="0" w:color="auto"/>
      </w:divBdr>
    </w:div>
    <w:div w:id="2090957360">
      <w:bodyDiv w:val="1"/>
      <w:marLeft w:val="0"/>
      <w:marRight w:val="0"/>
      <w:marTop w:val="0"/>
      <w:marBottom w:val="0"/>
      <w:divBdr>
        <w:top w:val="none" w:sz="0" w:space="0" w:color="auto"/>
        <w:left w:val="none" w:sz="0" w:space="0" w:color="auto"/>
        <w:bottom w:val="none" w:sz="0" w:space="0" w:color="auto"/>
        <w:right w:val="none" w:sz="0" w:space="0" w:color="auto"/>
      </w:divBdr>
    </w:div>
    <w:div w:id="2092042011">
      <w:bodyDiv w:val="1"/>
      <w:marLeft w:val="0"/>
      <w:marRight w:val="0"/>
      <w:marTop w:val="0"/>
      <w:marBottom w:val="0"/>
      <w:divBdr>
        <w:top w:val="none" w:sz="0" w:space="0" w:color="auto"/>
        <w:left w:val="none" w:sz="0" w:space="0" w:color="auto"/>
        <w:bottom w:val="none" w:sz="0" w:space="0" w:color="auto"/>
        <w:right w:val="none" w:sz="0" w:space="0" w:color="auto"/>
      </w:divBdr>
    </w:div>
    <w:div w:id="2092387776">
      <w:bodyDiv w:val="1"/>
      <w:marLeft w:val="0"/>
      <w:marRight w:val="0"/>
      <w:marTop w:val="0"/>
      <w:marBottom w:val="0"/>
      <w:divBdr>
        <w:top w:val="none" w:sz="0" w:space="0" w:color="auto"/>
        <w:left w:val="none" w:sz="0" w:space="0" w:color="auto"/>
        <w:bottom w:val="none" w:sz="0" w:space="0" w:color="auto"/>
        <w:right w:val="none" w:sz="0" w:space="0" w:color="auto"/>
      </w:divBdr>
    </w:div>
    <w:div w:id="2094082641">
      <w:bodyDiv w:val="1"/>
      <w:marLeft w:val="0"/>
      <w:marRight w:val="0"/>
      <w:marTop w:val="0"/>
      <w:marBottom w:val="0"/>
      <w:divBdr>
        <w:top w:val="none" w:sz="0" w:space="0" w:color="auto"/>
        <w:left w:val="none" w:sz="0" w:space="0" w:color="auto"/>
        <w:bottom w:val="none" w:sz="0" w:space="0" w:color="auto"/>
        <w:right w:val="none" w:sz="0" w:space="0" w:color="auto"/>
      </w:divBdr>
    </w:div>
    <w:div w:id="2096314482">
      <w:bodyDiv w:val="1"/>
      <w:marLeft w:val="0"/>
      <w:marRight w:val="0"/>
      <w:marTop w:val="0"/>
      <w:marBottom w:val="0"/>
      <w:divBdr>
        <w:top w:val="none" w:sz="0" w:space="0" w:color="auto"/>
        <w:left w:val="none" w:sz="0" w:space="0" w:color="auto"/>
        <w:bottom w:val="none" w:sz="0" w:space="0" w:color="auto"/>
        <w:right w:val="none" w:sz="0" w:space="0" w:color="auto"/>
      </w:divBdr>
    </w:div>
    <w:div w:id="2098208643">
      <w:bodyDiv w:val="1"/>
      <w:marLeft w:val="0"/>
      <w:marRight w:val="0"/>
      <w:marTop w:val="0"/>
      <w:marBottom w:val="0"/>
      <w:divBdr>
        <w:top w:val="none" w:sz="0" w:space="0" w:color="auto"/>
        <w:left w:val="none" w:sz="0" w:space="0" w:color="auto"/>
        <w:bottom w:val="none" w:sz="0" w:space="0" w:color="auto"/>
        <w:right w:val="none" w:sz="0" w:space="0" w:color="auto"/>
      </w:divBdr>
    </w:div>
    <w:div w:id="2098480562">
      <w:bodyDiv w:val="1"/>
      <w:marLeft w:val="0"/>
      <w:marRight w:val="0"/>
      <w:marTop w:val="0"/>
      <w:marBottom w:val="0"/>
      <w:divBdr>
        <w:top w:val="none" w:sz="0" w:space="0" w:color="auto"/>
        <w:left w:val="none" w:sz="0" w:space="0" w:color="auto"/>
        <w:bottom w:val="none" w:sz="0" w:space="0" w:color="auto"/>
        <w:right w:val="none" w:sz="0" w:space="0" w:color="auto"/>
      </w:divBdr>
    </w:div>
    <w:div w:id="2103136153">
      <w:bodyDiv w:val="1"/>
      <w:marLeft w:val="0"/>
      <w:marRight w:val="0"/>
      <w:marTop w:val="0"/>
      <w:marBottom w:val="0"/>
      <w:divBdr>
        <w:top w:val="none" w:sz="0" w:space="0" w:color="auto"/>
        <w:left w:val="none" w:sz="0" w:space="0" w:color="auto"/>
        <w:bottom w:val="none" w:sz="0" w:space="0" w:color="auto"/>
        <w:right w:val="none" w:sz="0" w:space="0" w:color="auto"/>
      </w:divBdr>
    </w:div>
    <w:div w:id="2113820505">
      <w:bodyDiv w:val="1"/>
      <w:marLeft w:val="0"/>
      <w:marRight w:val="0"/>
      <w:marTop w:val="0"/>
      <w:marBottom w:val="0"/>
      <w:divBdr>
        <w:top w:val="none" w:sz="0" w:space="0" w:color="auto"/>
        <w:left w:val="none" w:sz="0" w:space="0" w:color="auto"/>
        <w:bottom w:val="none" w:sz="0" w:space="0" w:color="auto"/>
        <w:right w:val="none" w:sz="0" w:space="0" w:color="auto"/>
      </w:divBdr>
    </w:div>
    <w:div w:id="2120711270">
      <w:bodyDiv w:val="1"/>
      <w:marLeft w:val="0"/>
      <w:marRight w:val="0"/>
      <w:marTop w:val="0"/>
      <w:marBottom w:val="0"/>
      <w:divBdr>
        <w:top w:val="none" w:sz="0" w:space="0" w:color="auto"/>
        <w:left w:val="none" w:sz="0" w:space="0" w:color="auto"/>
        <w:bottom w:val="none" w:sz="0" w:space="0" w:color="auto"/>
        <w:right w:val="none" w:sz="0" w:space="0" w:color="auto"/>
      </w:divBdr>
    </w:div>
    <w:div w:id="2122261463">
      <w:bodyDiv w:val="1"/>
      <w:marLeft w:val="0"/>
      <w:marRight w:val="0"/>
      <w:marTop w:val="0"/>
      <w:marBottom w:val="0"/>
      <w:divBdr>
        <w:top w:val="none" w:sz="0" w:space="0" w:color="auto"/>
        <w:left w:val="none" w:sz="0" w:space="0" w:color="auto"/>
        <w:bottom w:val="none" w:sz="0" w:space="0" w:color="auto"/>
        <w:right w:val="none" w:sz="0" w:space="0" w:color="auto"/>
      </w:divBdr>
    </w:div>
    <w:div w:id="2124113038">
      <w:bodyDiv w:val="1"/>
      <w:marLeft w:val="0"/>
      <w:marRight w:val="0"/>
      <w:marTop w:val="0"/>
      <w:marBottom w:val="0"/>
      <w:divBdr>
        <w:top w:val="none" w:sz="0" w:space="0" w:color="auto"/>
        <w:left w:val="none" w:sz="0" w:space="0" w:color="auto"/>
        <w:bottom w:val="none" w:sz="0" w:space="0" w:color="auto"/>
        <w:right w:val="none" w:sz="0" w:space="0" w:color="auto"/>
      </w:divBdr>
    </w:div>
    <w:div w:id="2126847273">
      <w:bodyDiv w:val="1"/>
      <w:marLeft w:val="0"/>
      <w:marRight w:val="0"/>
      <w:marTop w:val="0"/>
      <w:marBottom w:val="0"/>
      <w:divBdr>
        <w:top w:val="none" w:sz="0" w:space="0" w:color="auto"/>
        <w:left w:val="none" w:sz="0" w:space="0" w:color="auto"/>
        <w:bottom w:val="none" w:sz="0" w:space="0" w:color="auto"/>
        <w:right w:val="none" w:sz="0" w:space="0" w:color="auto"/>
      </w:divBdr>
    </w:div>
    <w:div w:id="2131900150">
      <w:bodyDiv w:val="1"/>
      <w:marLeft w:val="0"/>
      <w:marRight w:val="0"/>
      <w:marTop w:val="0"/>
      <w:marBottom w:val="0"/>
      <w:divBdr>
        <w:top w:val="none" w:sz="0" w:space="0" w:color="auto"/>
        <w:left w:val="none" w:sz="0" w:space="0" w:color="auto"/>
        <w:bottom w:val="none" w:sz="0" w:space="0" w:color="auto"/>
        <w:right w:val="none" w:sz="0" w:space="0" w:color="auto"/>
      </w:divBdr>
    </w:div>
    <w:div w:id="2146461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3208DC-F77C-42A2-9ABF-EBD30235D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3952</TotalTime>
  <Pages>1</Pages>
  <Words>20422</Words>
  <Characters>116410</Characters>
  <Application>Microsoft Office Word</Application>
  <DocSecurity>0</DocSecurity>
  <Lines>970</Lines>
  <Paragraphs>273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36</cp:revision>
  <dcterms:created xsi:type="dcterms:W3CDTF">2012-11-18T18:23:00Z</dcterms:created>
  <dcterms:modified xsi:type="dcterms:W3CDTF">2012-12-11T00:09:00Z</dcterms:modified>
</cp:coreProperties>
</file>