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987" w:rsidRPr="002063CB" w:rsidRDefault="00CC1987" w:rsidP="008B52CF">
      <w:pPr>
        <w:autoSpaceDE w:val="0"/>
        <w:autoSpaceDN w:val="0"/>
        <w:adjustRightInd w:val="0"/>
        <w:spacing w:after="0" w:line="240" w:lineRule="auto"/>
        <w:jc w:val="center"/>
        <w:rPr>
          <w:rFonts w:asciiTheme="majorBidi" w:hAnsiTheme="majorBidi" w:cstheme="majorBidi"/>
          <w:b/>
          <w:bCs/>
          <w:sz w:val="20"/>
          <w:szCs w:val="20"/>
          <w:lang w:bidi="ar-SA"/>
        </w:rPr>
      </w:pPr>
      <w:r w:rsidRPr="002063CB">
        <w:rPr>
          <w:rFonts w:asciiTheme="majorBidi" w:hAnsiTheme="majorBidi" w:cstheme="majorBidi"/>
          <w:b/>
          <w:bCs/>
          <w:sz w:val="20"/>
          <w:szCs w:val="20"/>
          <w:lang w:bidi="ar-SA"/>
        </w:rPr>
        <w:t>King Faisal University</w:t>
      </w:r>
    </w:p>
    <w:p w:rsidR="00CC1987" w:rsidRPr="002063CB" w:rsidRDefault="00CC1987" w:rsidP="008B52CF">
      <w:pPr>
        <w:autoSpaceDE w:val="0"/>
        <w:autoSpaceDN w:val="0"/>
        <w:adjustRightInd w:val="0"/>
        <w:spacing w:after="0" w:line="240" w:lineRule="auto"/>
        <w:jc w:val="center"/>
        <w:rPr>
          <w:rFonts w:asciiTheme="majorBidi" w:hAnsiTheme="majorBidi" w:cstheme="majorBidi"/>
          <w:b/>
          <w:bCs/>
          <w:sz w:val="20"/>
          <w:szCs w:val="20"/>
          <w:lang w:bidi="ar-SA"/>
        </w:rPr>
      </w:pPr>
      <w:r w:rsidRPr="002063CB">
        <w:rPr>
          <w:rFonts w:asciiTheme="majorBidi" w:hAnsiTheme="majorBidi" w:cstheme="majorBidi"/>
          <w:b/>
          <w:bCs/>
          <w:sz w:val="20"/>
          <w:szCs w:val="20"/>
          <w:lang w:bidi="ar-SA"/>
        </w:rPr>
        <w:t>College of Arts</w:t>
      </w:r>
    </w:p>
    <w:p w:rsidR="00A05560" w:rsidRPr="002063CB" w:rsidRDefault="00CC1987" w:rsidP="00CC1987">
      <w:pPr>
        <w:autoSpaceDE w:val="0"/>
        <w:autoSpaceDN w:val="0"/>
        <w:adjustRightInd w:val="0"/>
        <w:spacing w:after="0" w:line="240" w:lineRule="auto"/>
        <w:jc w:val="center"/>
        <w:rPr>
          <w:rFonts w:asciiTheme="majorBidi" w:hAnsiTheme="majorBidi" w:cstheme="majorBidi"/>
          <w:b/>
          <w:bCs/>
          <w:sz w:val="20"/>
          <w:szCs w:val="20"/>
          <w:lang w:bidi="ar-SA"/>
        </w:rPr>
      </w:pPr>
      <w:r w:rsidRPr="002063CB">
        <w:rPr>
          <w:rFonts w:asciiTheme="majorBidi" w:hAnsiTheme="majorBidi" w:cstheme="majorBidi"/>
          <w:b/>
          <w:bCs/>
          <w:sz w:val="20"/>
          <w:szCs w:val="20"/>
          <w:lang w:bidi="ar-SA"/>
        </w:rPr>
        <w:t>Department of English Language</w:t>
      </w:r>
    </w:p>
    <w:p w:rsidR="00CC1987" w:rsidRDefault="00CC1987" w:rsidP="00CC1987">
      <w:pPr>
        <w:autoSpaceDE w:val="0"/>
        <w:autoSpaceDN w:val="0"/>
        <w:adjustRightInd w:val="0"/>
        <w:spacing w:after="0" w:line="240" w:lineRule="auto"/>
        <w:jc w:val="center"/>
        <w:rPr>
          <w:rFonts w:asciiTheme="majorBidi" w:hAnsiTheme="majorBidi" w:cstheme="majorBidi"/>
          <w:b/>
          <w:bCs/>
          <w:sz w:val="20"/>
          <w:szCs w:val="20"/>
          <w:rtl/>
          <w:lang w:bidi="ar-SA"/>
        </w:rPr>
      </w:pPr>
    </w:p>
    <w:p w:rsidR="00AE4A30" w:rsidRPr="002063CB" w:rsidRDefault="00AE4A30" w:rsidP="00CC1987">
      <w:pPr>
        <w:autoSpaceDE w:val="0"/>
        <w:autoSpaceDN w:val="0"/>
        <w:adjustRightInd w:val="0"/>
        <w:spacing w:after="0" w:line="240" w:lineRule="auto"/>
        <w:jc w:val="center"/>
        <w:rPr>
          <w:rFonts w:asciiTheme="majorBidi" w:hAnsiTheme="majorBidi" w:cstheme="majorBidi"/>
          <w:b/>
          <w:bCs/>
          <w:sz w:val="20"/>
          <w:szCs w:val="20"/>
          <w:lang w:bidi="ar-SA"/>
        </w:rPr>
      </w:pPr>
    </w:p>
    <w:p w:rsidR="00CC1987" w:rsidRPr="002063CB" w:rsidRDefault="00CC1987" w:rsidP="001271F2">
      <w:pPr>
        <w:autoSpaceDE w:val="0"/>
        <w:autoSpaceDN w:val="0"/>
        <w:adjustRightInd w:val="0"/>
        <w:spacing w:after="0" w:line="240" w:lineRule="auto"/>
        <w:ind w:right="-594"/>
        <w:jc w:val="both"/>
        <w:rPr>
          <w:rFonts w:asciiTheme="majorBidi" w:hAnsiTheme="majorBidi" w:cstheme="majorBidi"/>
          <w:sz w:val="20"/>
          <w:szCs w:val="20"/>
          <w:lang w:bidi="ar-SA"/>
        </w:rPr>
      </w:pPr>
      <w:r w:rsidRPr="002063CB">
        <w:rPr>
          <w:rFonts w:asciiTheme="majorBidi" w:hAnsiTheme="majorBidi" w:cstheme="majorBidi"/>
          <w:b/>
          <w:bCs/>
          <w:sz w:val="20"/>
          <w:szCs w:val="20"/>
          <w:lang w:bidi="ar-SA"/>
        </w:rPr>
        <w:t xml:space="preserve">Course: </w:t>
      </w:r>
      <w:r w:rsidR="00810E07" w:rsidRPr="002063CB">
        <w:rPr>
          <w:rFonts w:asciiTheme="majorBidi" w:hAnsiTheme="majorBidi" w:cstheme="majorBidi"/>
          <w:b/>
          <w:bCs/>
          <w:sz w:val="20"/>
          <w:szCs w:val="20"/>
          <w:lang w:bidi="ar-SA"/>
        </w:rPr>
        <w:t>47</w:t>
      </w:r>
      <w:r w:rsidR="00FF7FCA" w:rsidRPr="002063CB">
        <w:rPr>
          <w:rFonts w:asciiTheme="majorBidi" w:hAnsiTheme="majorBidi" w:cstheme="majorBidi"/>
          <w:b/>
          <w:bCs/>
          <w:sz w:val="20"/>
          <w:szCs w:val="20"/>
          <w:lang w:bidi="ar-SA"/>
        </w:rPr>
        <w:t>3</w:t>
      </w:r>
      <w:r w:rsidR="00B21D33" w:rsidRPr="002063CB">
        <w:rPr>
          <w:rFonts w:asciiTheme="majorBidi" w:hAnsiTheme="majorBidi" w:cstheme="majorBidi"/>
          <w:sz w:val="20"/>
          <w:szCs w:val="20"/>
          <w:lang w:bidi="ar-SA"/>
        </w:rPr>
        <w:t xml:space="preserve"> </w:t>
      </w:r>
      <w:r w:rsidR="00810E07" w:rsidRPr="002063CB">
        <w:rPr>
          <w:rFonts w:asciiTheme="majorBidi" w:hAnsiTheme="majorBidi" w:cstheme="majorBidi"/>
          <w:sz w:val="20"/>
          <w:szCs w:val="20"/>
          <w:lang w:bidi="ar-SA"/>
        </w:rPr>
        <w:t>C</w:t>
      </w:r>
      <w:r w:rsidR="001271F2">
        <w:rPr>
          <w:rFonts w:asciiTheme="majorBidi" w:hAnsiTheme="majorBidi" w:cstheme="majorBidi"/>
          <w:sz w:val="20"/>
          <w:szCs w:val="20"/>
          <w:lang w:bidi="ar-SA"/>
        </w:rPr>
        <w:t>onsecutive</w:t>
      </w:r>
      <w:r w:rsidR="00810E07" w:rsidRPr="002063CB">
        <w:rPr>
          <w:rFonts w:asciiTheme="majorBidi" w:hAnsiTheme="majorBidi" w:cstheme="majorBidi"/>
          <w:sz w:val="20"/>
          <w:szCs w:val="20"/>
          <w:lang w:bidi="ar-SA"/>
        </w:rPr>
        <w:t xml:space="preserve"> </w:t>
      </w:r>
      <w:r w:rsidR="00B21D33" w:rsidRPr="002063CB">
        <w:rPr>
          <w:rFonts w:asciiTheme="majorBidi" w:hAnsiTheme="majorBidi" w:cstheme="majorBidi"/>
          <w:sz w:val="20"/>
          <w:szCs w:val="20"/>
          <w:lang w:bidi="ar-SA"/>
        </w:rPr>
        <w:t>Translation</w:t>
      </w:r>
      <w:proofErr w:type="gramStart"/>
      <w:r w:rsidR="00276F9F" w:rsidRPr="002063CB">
        <w:rPr>
          <w:rFonts w:asciiTheme="majorBidi" w:hAnsiTheme="majorBidi" w:cstheme="majorBidi"/>
          <w:sz w:val="20"/>
          <w:szCs w:val="20"/>
          <w:lang w:bidi="ar-SA"/>
        </w:rPr>
        <w:tab/>
      </w:r>
      <w:r w:rsidRPr="002063CB">
        <w:rPr>
          <w:rFonts w:asciiTheme="majorBidi" w:hAnsiTheme="majorBidi" w:cstheme="majorBidi"/>
          <w:sz w:val="20"/>
          <w:szCs w:val="20"/>
          <w:lang w:bidi="ar-SA"/>
        </w:rPr>
        <w:tab/>
      </w:r>
      <w:r w:rsidRPr="002063CB">
        <w:rPr>
          <w:rFonts w:asciiTheme="majorBidi" w:hAnsiTheme="majorBidi" w:cstheme="majorBidi"/>
          <w:sz w:val="20"/>
          <w:szCs w:val="20"/>
          <w:lang w:bidi="ar-SA"/>
        </w:rPr>
        <w:tab/>
      </w:r>
      <w:r w:rsidR="002063CB">
        <w:rPr>
          <w:rFonts w:asciiTheme="majorBidi" w:hAnsiTheme="majorBidi" w:cstheme="majorBidi"/>
          <w:sz w:val="20"/>
          <w:szCs w:val="20"/>
          <w:lang w:bidi="ar-SA"/>
        </w:rPr>
        <w:tab/>
      </w:r>
      <w:r w:rsidR="002063CB">
        <w:rPr>
          <w:rFonts w:asciiTheme="majorBidi" w:hAnsiTheme="majorBidi" w:cstheme="majorBidi"/>
          <w:sz w:val="20"/>
          <w:szCs w:val="20"/>
          <w:lang w:bidi="ar-SA"/>
        </w:rPr>
        <w:tab/>
      </w:r>
      <w:r w:rsidRPr="002063CB">
        <w:rPr>
          <w:rFonts w:asciiTheme="majorBidi" w:hAnsiTheme="majorBidi" w:cstheme="majorBidi"/>
          <w:b/>
          <w:bCs/>
          <w:sz w:val="20"/>
          <w:szCs w:val="20"/>
          <w:lang w:bidi="ar-SA"/>
        </w:rPr>
        <w:t>Instructor</w:t>
      </w:r>
      <w:proofErr w:type="gramEnd"/>
      <w:r w:rsidRPr="002063CB">
        <w:rPr>
          <w:rFonts w:asciiTheme="majorBidi" w:hAnsiTheme="majorBidi" w:cstheme="majorBidi"/>
          <w:sz w:val="20"/>
          <w:szCs w:val="20"/>
          <w:lang w:bidi="ar-SA"/>
        </w:rPr>
        <w:t xml:space="preserve">: Dr Ahmad M </w:t>
      </w:r>
      <w:proofErr w:type="spellStart"/>
      <w:r w:rsidRPr="002063CB">
        <w:rPr>
          <w:rFonts w:asciiTheme="majorBidi" w:hAnsiTheme="majorBidi" w:cstheme="majorBidi"/>
          <w:sz w:val="20"/>
          <w:szCs w:val="20"/>
          <w:lang w:bidi="ar-SA"/>
        </w:rPr>
        <w:t>Halimah</w:t>
      </w:r>
      <w:proofErr w:type="spellEnd"/>
    </w:p>
    <w:p w:rsidR="00CC1987" w:rsidRPr="002063CB" w:rsidRDefault="00CC1987" w:rsidP="00F56AC6">
      <w:pPr>
        <w:autoSpaceDE w:val="0"/>
        <w:autoSpaceDN w:val="0"/>
        <w:adjustRightInd w:val="0"/>
        <w:spacing w:after="0" w:line="240" w:lineRule="auto"/>
        <w:ind w:right="-594"/>
        <w:jc w:val="both"/>
        <w:rPr>
          <w:rFonts w:asciiTheme="majorBidi" w:hAnsiTheme="majorBidi" w:cstheme="majorBidi"/>
          <w:sz w:val="20"/>
          <w:szCs w:val="20"/>
          <w:lang w:bidi="ar-SA"/>
        </w:rPr>
      </w:pPr>
      <w:r w:rsidRPr="002063CB">
        <w:rPr>
          <w:rFonts w:asciiTheme="majorBidi" w:hAnsiTheme="majorBidi" w:cstheme="majorBidi"/>
          <w:sz w:val="20"/>
          <w:szCs w:val="20"/>
          <w:lang w:bidi="ar-SA"/>
        </w:rPr>
        <w:t>*******************************************</w:t>
      </w:r>
      <w:r w:rsidR="00F56AC6" w:rsidRPr="002063CB">
        <w:rPr>
          <w:rFonts w:asciiTheme="majorBidi" w:hAnsiTheme="majorBidi" w:cstheme="majorBidi"/>
          <w:sz w:val="20"/>
          <w:szCs w:val="20"/>
          <w:lang w:bidi="ar-SA"/>
        </w:rPr>
        <w:t>****</w:t>
      </w:r>
      <w:r w:rsidR="002063CB">
        <w:rPr>
          <w:rFonts w:asciiTheme="majorBidi" w:hAnsiTheme="majorBidi" w:cstheme="majorBidi"/>
          <w:sz w:val="20"/>
          <w:szCs w:val="20"/>
          <w:lang w:bidi="ar-SA"/>
        </w:rPr>
        <w:t>************</w:t>
      </w:r>
      <w:r w:rsidR="00F56AC6" w:rsidRPr="002063CB">
        <w:rPr>
          <w:rFonts w:asciiTheme="majorBidi" w:hAnsiTheme="majorBidi" w:cstheme="majorBidi"/>
          <w:sz w:val="20"/>
          <w:szCs w:val="20"/>
          <w:lang w:bidi="ar-SA"/>
        </w:rPr>
        <w:t>***************************</w:t>
      </w:r>
    </w:p>
    <w:p w:rsidR="001271F2" w:rsidRDefault="001271F2" w:rsidP="00950ADF">
      <w:pPr>
        <w:autoSpaceDE w:val="0"/>
        <w:autoSpaceDN w:val="0"/>
        <w:adjustRightInd w:val="0"/>
        <w:spacing w:after="0" w:line="240" w:lineRule="auto"/>
        <w:jc w:val="both"/>
        <w:rPr>
          <w:rFonts w:asciiTheme="majorBidi" w:hAnsiTheme="majorBidi" w:cstheme="majorBidi"/>
          <w:b/>
          <w:bCs/>
          <w:sz w:val="20"/>
          <w:szCs w:val="20"/>
          <w:lang w:bidi="ar-SA"/>
        </w:rPr>
      </w:pPr>
    </w:p>
    <w:p w:rsidR="00E8311E" w:rsidRPr="00273BC7" w:rsidRDefault="002367EA" w:rsidP="004F690A">
      <w:pPr>
        <w:autoSpaceDE w:val="0"/>
        <w:autoSpaceDN w:val="0"/>
        <w:adjustRightInd w:val="0"/>
        <w:spacing w:after="0" w:line="240" w:lineRule="auto"/>
        <w:jc w:val="both"/>
        <w:rPr>
          <w:rFonts w:asciiTheme="majorBidi" w:hAnsiTheme="majorBidi" w:cstheme="majorBidi"/>
          <w:b/>
          <w:bCs/>
          <w:sz w:val="20"/>
          <w:szCs w:val="20"/>
          <w:lang w:bidi="ar-SA"/>
        </w:rPr>
      </w:pPr>
      <w:r w:rsidRPr="002063CB">
        <w:rPr>
          <w:rFonts w:asciiTheme="majorBidi" w:hAnsiTheme="majorBidi" w:cstheme="majorBidi"/>
          <w:b/>
          <w:bCs/>
          <w:sz w:val="20"/>
          <w:szCs w:val="20"/>
          <w:lang w:bidi="ar-SA"/>
        </w:rPr>
        <w:t xml:space="preserve">Lecture </w:t>
      </w:r>
      <w:r w:rsidR="004F690A">
        <w:rPr>
          <w:rFonts w:asciiTheme="majorBidi" w:hAnsiTheme="majorBidi" w:cstheme="majorBidi"/>
          <w:b/>
          <w:bCs/>
          <w:sz w:val="20"/>
          <w:szCs w:val="20"/>
          <w:lang w:bidi="ar-SA"/>
        </w:rPr>
        <w:t>8</w:t>
      </w:r>
      <w:r w:rsidRPr="002063CB">
        <w:rPr>
          <w:rFonts w:asciiTheme="majorBidi" w:hAnsiTheme="majorBidi" w:cstheme="majorBidi"/>
          <w:b/>
          <w:bCs/>
          <w:sz w:val="20"/>
          <w:szCs w:val="20"/>
          <w:lang w:bidi="ar-SA"/>
        </w:rPr>
        <w:t>:</w:t>
      </w:r>
      <w:r w:rsidR="00EA2294" w:rsidRPr="002063CB">
        <w:rPr>
          <w:rFonts w:asciiTheme="majorBidi" w:hAnsiTheme="majorBidi" w:cstheme="majorBidi"/>
          <w:b/>
          <w:bCs/>
          <w:sz w:val="20"/>
          <w:szCs w:val="20"/>
          <w:lang w:bidi="ar-SA"/>
        </w:rPr>
        <w:t xml:space="preserve"> Title</w:t>
      </w:r>
      <w:r w:rsidR="00EA2294" w:rsidRPr="002063CB">
        <w:rPr>
          <w:rFonts w:asciiTheme="majorBidi" w:hAnsiTheme="majorBidi" w:cstheme="majorBidi"/>
          <w:b/>
          <w:bCs/>
          <w:sz w:val="20"/>
          <w:szCs w:val="20"/>
          <w:lang w:bidi="ar-SA"/>
        </w:rPr>
        <w:tab/>
      </w:r>
      <w:r w:rsidR="007E1AC0" w:rsidRPr="002063CB">
        <w:rPr>
          <w:rFonts w:asciiTheme="majorBidi" w:hAnsiTheme="majorBidi" w:cstheme="majorBidi"/>
          <w:b/>
          <w:bCs/>
          <w:sz w:val="20"/>
          <w:szCs w:val="20"/>
          <w:lang w:bidi="ar-SA"/>
        </w:rPr>
        <w:tab/>
      </w:r>
      <w:r w:rsidRPr="002063CB">
        <w:rPr>
          <w:rFonts w:asciiTheme="majorBidi" w:hAnsiTheme="majorBidi" w:cstheme="majorBidi"/>
          <w:b/>
          <w:bCs/>
          <w:sz w:val="20"/>
          <w:szCs w:val="20"/>
          <w:lang w:bidi="ar-SA"/>
        </w:rPr>
        <w:tab/>
      </w:r>
      <w:r w:rsidR="00A549F7" w:rsidRPr="002063CB">
        <w:rPr>
          <w:rFonts w:asciiTheme="majorBidi" w:hAnsiTheme="majorBidi" w:cstheme="majorBidi"/>
          <w:b/>
          <w:bCs/>
          <w:sz w:val="20"/>
          <w:szCs w:val="20"/>
          <w:lang w:bidi="ar-SA"/>
        </w:rPr>
        <w:tab/>
      </w:r>
      <w:r w:rsidR="00FF7FCA" w:rsidRPr="00273BC7">
        <w:rPr>
          <w:rFonts w:asciiTheme="majorBidi" w:hAnsiTheme="majorBidi" w:cstheme="majorBidi"/>
          <w:b/>
          <w:bCs/>
          <w:sz w:val="20"/>
          <w:szCs w:val="20"/>
          <w:lang w:bidi="ar-SA"/>
        </w:rPr>
        <w:t>Interpreting</w:t>
      </w:r>
      <w:r w:rsidR="0063121A" w:rsidRPr="00273BC7">
        <w:rPr>
          <w:rFonts w:asciiTheme="majorBidi" w:hAnsiTheme="majorBidi" w:cstheme="majorBidi"/>
          <w:b/>
          <w:bCs/>
          <w:sz w:val="20"/>
          <w:szCs w:val="20"/>
          <w:lang w:bidi="ar-SA"/>
        </w:rPr>
        <w:t xml:space="preserve"> </w:t>
      </w:r>
      <w:r w:rsidR="00950ADF">
        <w:rPr>
          <w:rFonts w:asciiTheme="majorBidi" w:hAnsiTheme="majorBidi" w:cstheme="majorBidi"/>
          <w:b/>
          <w:bCs/>
          <w:sz w:val="20"/>
          <w:szCs w:val="20"/>
          <w:lang w:bidi="ar-SA"/>
        </w:rPr>
        <w:t>Domains and Dimensions</w:t>
      </w:r>
    </w:p>
    <w:p w:rsidR="00273BC7" w:rsidRDefault="00273BC7" w:rsidP="007A409B">
      <w:pPr>
        <w:autoSpaceDE w:val="0"/>
        <w:autoSpaceDN w:val="0"/>
        <w:adjustRightInd w:val="0"/>
        <w:spacing w:after="0" w:line="240" w:lineRule="auto"/>
        <w:jc w:val="both"/>
        <w:rPr>
          <w:rFonts w:asciiTheme="majorBidi" w:hAnsiTheme="majorBidi" w:cstheme="majorBidi"/>
          <w:b/>
          <w:bCs/>
          <w:color w:val="FF0000"/>
          <w:sz w:val="20"/>
          <w:szCs w:val="20"/>
          <w:rtl/>
          <w:lang w:bidi="ar-SA"/>
        </w:rPr>
      </w:pPr>
    </w:p>
    <w:p w:rsidR="00AE4A30" w:rsidRPr="006F5343" w:rsidRDefault="00AE4A30" w:rsidP="007A409B">
      <w:pPr>
        <w:autoSpaceDE w:val="0"/>
        <w:autoSpaceDN w:val="0"/>
        <w:adjustRightInd w:val="0"/>
        <w:spacing w:after="0" w:line="240" w:lineRule="auto"/>
        <w:jc w:val="both"/>
        <w:rPr>
          <w:rFonts w:asciiTheme="majorBidi" w:hAnsiTheme="majorBidi" w:cstheme="majorBidi"/>
          <w:b/>
          <w:bCs/>
          <w:color w:val="FF0000"/>
          <w:sz w:val="20"/>
          <w:szCs w:val="20"/>
          <w:lang w:bidi="ar-SA"/>
        </w:rPr>
      </w:pPr>
    </w:p>
    <w:p w:rsidR="002367EA" w:rsidRPr="004545AA" w:rsidRDefault="002367EA" w:rsidP="00423D84">
      <w:pPr>
        <w:pStyle w:val="ListParagraph"/>
        <w:numPr>
          <w:ilvl w:val="0"/>
          <w:numId w:val="4"/>
        </w:numPr>
        <w:autoSpaceDE w:val="0"/>
        <w:autoSpaceDN w:val="0"/>
        <w:adjustRightInd w:val="0"/>
        <w:spacing w:after="0" w:line="240" w:lineRule="auto"/>
        <w:ind w:left="284" w:hanging="284"/>
        <w:jc w:val="both"/>
        <w:rPr>
          <w:rFonts w:asciiTheme="majorBidi" w:hAnsiTheme="majorBidi" w:cstheme="majorBidi"/>
          <w:b/>
          <w:bCs/>
          <w:lang w:bidi="ar-SA"/>
        </w:rPr>
      </w:pPr>
      <w:r w:rsidRPr="004545AA">
        <w:rPr>
          <w:rFonts w:asciiTheme="majorBidi" w:hAnsiTheme="majorBidi" w:cstheme="majorBidi"/>
          <w:b/>
          <w:bCs/>
          <w:lang w:bidi="ar-SA"/>
        </w:rPr>
        <w:t>Learning Outcomes</w:t>
      </w:r>
    </w:p>
    <w:p w:rsidR="00DB10E1" w:rsidRPr="004545AA" w:rsidRDefault="00DB10E1" w:rsidP="00DB10E1">
      <w:pPr>
        <w:pStyle w:val="ListParagraph"/>
        <w:autoSpaceDE w:val="0"/>
        <w:autoSpaceDN w:val="0"/>
        <w:adjustRightInd w:val="0"/>
        <w:spacing w:after="0" w:line="240" w:lineRule="auto"/>
        <w:ind w:left="284"/>
        <w:jc w:val="both"/>
        <w:rPr>
          <w:rFonts w:asciiTheme="majorBidi" w:hAnsiTheme="majorBidi" w:cstheme="majorBidi"/>
          <w:b/>
          <w:bCs/>
          <w:lang w:bidi="ar-SA"/>
        </w:rPr>
      </w:pPr>
    </w:p>
    <w:p w:rsidR="00323442" w:rsidRPr="00487E52" w:rsidRDefault="00323442" w:rsidP="00323442">
      <w:pPr>
        <w:autoSpaceDE w:val="0"/>
        <w:autoSpaceDN w:val="0"/>
        <w:adjustRightInd w:val="0"/>
        <w:spacing w:after="0" w:line="240" w:lineRule="auto"/>
        <w:jc w:val="both"/>
        <w:rPr>
          <w:rFonts w:asciiTheme="majorBidi" w:hAnsiTheme="majorBidi" w:cstheme="majorBidi"/>
          <w:lang w:bidi="ar-SA"/>
        </w:rPr>
      </w:pPr>
      <w:r w:rsidRPr="00487E52">
        <w:rPr>
          <w:rFonts w:asciiTheme="majorBidi" w:hAnsiTheme="majorBidi" w:cstheme="majorBidi"/>
          <w:lang w:bidi="ar-SA"/>
        </w:rPr>
        <w:t>By the end of this lecture, you should be able to</w:t>
      </w:r>
    </w:p>
    <w:p w:rsidR="00323442" w:rsidRPr="004545AA" w:rsidRDefault="00152AA2" w:rsidP="00152AA2">
      <w:pPr>
        <w:pStyle w:val="ListParagraph"/>
        <w:numPr>
          <w:ilvl w:val="0"/>
          <w:numId w:val="1"/>
        </w:numPr>
        <w:autoSpaceDE w:val="0"/>
        <w:autoSpaceDN w:val="0"/>
        <w:adjustRightInd w:val="0"/>
        <w:spacing w:after="0" w:line="240" w:lineRule="auto"/>
        <w:jc w:val="both"/>
        <w:rPr>
          <w:rFonts w:asciiTheme="majorBidi" w:hAnsiTheme="majorBidi" w:cstheme="majorBidi"/>
          <w:lang w:bidi="ar-SA"/>
        </w:rPr>
      </w:pPr>
      <w:proofErr w:type="gramStart"/>
      <w:r>
        <w:rPr>
          <w:rFonts w:asciiTheme="majorBidi" w:hAnsiTheme="majorBidi" w:cstheme="majorBidi"/>
          <w:lang w:bidi="ar-SA"/>
        </w:rPr>
        <w:t>show</w:t>
      </w:r>
      <w:proofErr w:type="gramEnd"/>
      <w:r>
        <w:rPr>
          <w:rFonts w:asciiTheme="majorBidi" w:hAnsiTheme="majorBidi" w:cstheme="majorBidi"/>
          <w:lang w:bidi="ar-SA"/>
        </w:rPr>
        <w:t xml:space="preserve"> knowledge of interpreting domains and a number of conceptual dimensions and parameters</w:t>
      </w:r>
      <w:r w:rsidR="008057EE">
        <w:rPr>
          <w:rFonts w:asciiTheme="majorBidi" w:hAnsiTheme="majorBidi" w:cstheme="majorBidi"/>
          <w:lang w:bidi="ar-SA"/>
        </w:rPr>
        <w:t>.</w:t>
      </w:r>
      <w:r w:rsidR="0063121A" w:rsidRPr="004545AA">
        <w:rPr>
          <w:rFonts w:asciiTheme="majorBidi" w:hAnsiTheme="majorBidi" w:cstheme="majorBidi"/>
          <w:lang w:bidi="ar-SA"/>
        </w:rPr>
        <w:t xml:space="preserve"> </w:t>
      </w:r>
    </w:p>
    <w:p w:rsidR="00323442" w:rsidRPr="004545AA" w:rsidRDefault="00A22C9F" w:rsidP="00A22C9F">
      <w:pPr>
        <w:pStyle w:val="ListParagraph"/>
        <w:numPr>
          <w:ilvl w:val="0"/>
          <w:numId w:val="1"/>
        </w:numPr>
        <w:autoSpaceDE w:val="0"/>
        <w:autoSpaceDN w:val="0"/>
        <w:adjustRightInd w:val="0"/>
        <w:spacing w:after="0" w:line="240" w:lineRule="auto"/>
        <w:jc w:val="both"/>
        <w:rPr>
          <w:rFonts w:asciiTheme="majorBidi" w:hAnsiTheme="majorBidi" w:cstheme="majorBidi"/>
          <w:lang w:bidi="ar-SA"/>
        </w:rPr>
      </w:pPr>
      <w:proofErr w:type="gramStart"/>
      <w:r>
        <w:rPr>
          <w:rFonts w:asciiTheme="majorBidi" w:hAnsiTheme="majorBidi" w:cstheme="majorBidi"/>
          <w:lang w:bidi="ar-SA"/>
        </w:rPr>
        <w:t>p</w:t>
      </w:r>
      <w:r w:rsidR="008057EE">
        <w:rPr>
          <w:rFonts w:asciiTheme="majorBidi" w:hAnsiTheme="majorBidi" w:cstheme="majorBidi"/>
          <w:lang w:bidi="ar-SA"/>
        </w:rPr>
        <w:t>ractise</w:t>
      </w:r>
      <w:proofErr w:type="gramEnd"/>
      <w:r w:rsidR="008057EE">
        <w:rPr>
          <w:rFonts w:asciiTheme="majorBidi" w:hAnsiTheme="majorBidi" w:cstheme="majorBidi"/>
          <w:lang w:bidi="ar-SA"/>
        </w:rPr>
        <w:t xml:space="preserve"> </w:t>
      </w:r>
      <w:r>
        <w:rPr>
          <w:rFonts w:asciiTheme="majorBidi" w:hAnsiTheme="majorBidi" w:cstheme="majorBidi"/>
          <w:lang w:bidi="ar-SA"/>
        </w:rPr>
        <w:t>some kind of</w:t>
      </w:r>
      <w:r w:rsidR="008057EE">
        <w:rPr>
          <w:rFonts w:asciiTheme="majorBidi" w:hAnsiTheme="majorBidi" w:cstheme="majorBidi"/>
          <w:lang w:bidi="ar-SA"/>
        </w:rPr>
        <w:t xml:space="preserve"> interpreting</w:t>
      </w:r>
      <w:r w:rsidR="00F366A8">
        <w:rPr>
          <w:rFonts w:asciiTheme="majorBidi" w:hAnsiTheme="majorBidi" w:cstheme="majorBidi"/>
          <w:lang w:bidi="ar-SA"/>
        </w:rPr>
        <w:t>.</w:t>
      </w:r>
    </w:p>
    <w:p w:rsidR="0023245C" w:rsidRPr="004545AA" w:rsidRDefault="0023245C" w:rsidP="00323442">
      <w:pPr>
        <w:pStyle w:val="ListParagraph"/>
        <w:autoSpaceDE w:val="0"/>
        <w:autoSpaceDN w:val="0"/>
        <w:adjustRightInd w:val="0"/>
        <w:spacing w:after="0" w:line="240" w:lineRule="auto"/>
        <w:jc w:val="both"/>
        <w:rPr>
          <w:rFonts w:asciiTheme="majorBidi" w:hAnsiTheme="majorBidi" w:cstheme="majorBidi"/>
          <w:lang w:bidi="ar-SA"/>
        </w:rPr>
      </w:pPr>
    </w:p>
    <w:p w:rsidR="002063CB" w:rsidRPr="00273BC7" w:rsidRDefault="00152AA2" w:rsidP="00A85EFF">
      <w:pPr>
        <w:pStyle w:val="ListParagraph"/>
        <w:numPr>
          <w:ilvl w:val="0"/>
          <w:numId w:val="31"/>
        </w:numPr>
        <w:tabs>
          <w:tab w:val="left" w:pos="284"/>
        </w:tabs>
        <w:autoSpaceDE w:val="0"/>
        <w:autoSpaceDN w:val="0"/>
        <w:adjustRightInd w:val="0"/>
        <w:spacing w:after="0" w:line="240" w:lineRule="auto"/>
        <w:ind w:hanging="720"/>
        <w:jc w:val="both"/>
        <w:rPr>
          <w:rFonts w:ascii="Times New Roman" w:hAnsi="Times New Roman"/>
          <w:b/>
          <w:bCs/>
        </w:rPr>
      </w:pPr>
      <w:r>
        <w:rPr>
          <w:rFonts w:ascii="Times New Roman" w:hAnsi="Times New Roman"/>
          <w:b/>
          <w:bCs/>
        </w:rPr>
        <w:t>Domains and dimensions</w:t>
      </w:r>
      <w:r w:rsidR="00A85EFF" w:rsidRPr="00273BC7">
        <w:rPr>
          <w:rFonts w:ascii="Times New Roman" w:hAnsi="Times New Roman"/>
          <w:b/>
          <w:bCs/>
        </w:rPr>
        <w:t xml:space="preserve"> </w:t>
      </w:r>
    </w:p>
    <w:p w:rsidR="00DB10E1" w:rsidRPr="004545AA" w:rsidRDefault="00DB10E1" w:rsidP="00DB10E1">
      <w:pPr>
        <w:pStyle w:val="ListParagraph"/>
        <w:tabs>
          <w:tab w:val="left" w:pos="284"/>
        </w:tabs>
        <w:autoSpaceDE w:val="0"/>
        <w:autoSpaceDN w:val="0"/>
        <w:adjustRightInd w:val="0"/>
        <w:spacing w:after="0" w:line="240" w:lineRule="auto"/>
        <w:jc w:val="both"/>
        <w:rPr>
          <w:rFonts w:ascii="Times New Roman" w:hAnsi="Times New Roman"/>
        </w:rPr>
      </w:pPr>
    </w:p>
    <w:p w:rsidR="00152AA2" w:rsidRDefault="00152AA2" w:rsidP="00A85EFF">
      <w:pPr>
        <w:tabs>
          <w:tab w:val="left" w:pos="284"/>
        </w:tabs>
        <w:jc w:val="both"/>
        <w:rPr>
          <w:rFonts w:ascii="Times New Roman" w:hAnsi="Times New Roman"/>
        </w:rPr>
      </w:pPr>
      <w:r>
        <w:rPr>
          <w:rFonts w:ascii="Times New Roman" w:hAnsi="Times New Roman"/>
        </w:rPr>
        <w:t>Based on translation studies</w:t>
      </w:r>
      <w:proofErr w:type="gramStart"/>
      <w:r>
        <w:rPr>
          <w:rFonts w:ascii="Times New Roman" w:hAnsi="Times New Roman"/>
        </w:rPr>
        <w:t>,  the</w:t>
      </w:r>
      <w:proofErr w:type="gramEnd"/>
      <w:r>
        <w:rPr>
          <w:rFonts w:ascii="Times New Roman" w:hAnsi="Times New Roman"/>
        </w:rPr>
        <w:t xml:space="preserve"> discipline of interpreting  </w:t>
      </w:r>
      <w:r w:rsidR="008D1C54">
        <w:rPr>
          <w:rFonts w:ascii="Times New Roman" w:hAnsi="Times New Roman"/>
        </w:rPr>
        <w:t>studies</w:t>
      </w:r>
      <w:r>
        <w:rPr>
          <w:rFonts w:ascii="Times New Roman" w:hAnsi="Times New Roman"/>
        </w:rPr>
        <w:t xml:space="preserve">, with theoretical subdomains based on a list of situational variable.  </w:t>
      </w:r>
      <w:r w:rsidRPr="00152AA2">
        <w:rPr>
          <w:rFonts w:ascii="Times New Roman" w:hAnsi="Times New Roman"/>
          <w:b/>
          <w:bCs/>
        </w:rPr>
        <w:t xml:space="preserve">Varieties of </w:t>
      </w:r>
      <w:proofErr w:type="gramStart"/>
      <w:r w:rsidRPr="00152AA2">
        <w:rPr>
          <w:rFonts w:ascii="Times New Roman" w:hAnsi="Times New Roman"/>
          <w:b/>
          <w:bCs/>
        </w:rPr>
        <w:t>interpreting</w:t>
      </w:r>
      <w:r>
        <w:rPr>
          <w:rFonts w:ascii="Times New Roman" w:hAnsi="Times New Roman"/>
        </w:rPr>
        <w:t xml:space="preserve">  </w:t>
      </w:r>
      <w:r w:rsidRPr="00152AA2">
        <w:rPr>
          <w:rFonts w:ascii="Times New Roman" w:hAnsi="Times New Roman"/>
          <w:b/>
          <w:bCs/>
        </w:rPr>
        <w:t>(</w:t>
      </w:r>
      <w:proofErr w:type="gramEnd"/>
      <w:r w:rsidRPr="00152AA2">
        <w:rPr>
          <w:rFonts w:ascii="Times New Roman" w:hAnsi="Times New Roman"/>
        </w:rPr>
        <w:t xml:space="preserve">consecutive </w:t>
      </w:r>
      <w:proofErr w:type="spellStart"/>
      <w:r w:rsidRPr="00152AA2">
        <w:rPr>
          <w:rFonts w:ascii="Times New Roman" w:hAnsi="Times New Roman"/>
        </w:rPr>
        <w:t>Vs</w:t>
      </w:r>
      <w:proofErr w:type="spellEnd"/>
      <w:r w:rsidRPr="00152AA2">
        <w:rPr>
          <w:rFonts w:ascii="Times New Roman" w:hAnsi="Times New Roman"/>
        </w:rPr>
        <w:t xml:space="preserve"> simultaneous</w:t>
      </w:r>
      <w:r>
        <w:rPr>
          <w:rFonts w:ascii="Times New Roman" w:hAnsi="Times New Roman"/>
        </w:rPr>
        <w:t xml:space="preserve">); </w:t>
      </w:r>
      <w:r w:rsidRPr="00152AA2">
        <w:rPr>
          <w:rFonts w:ascii="Times New Roman" w:hAnsi="Times New Roman"/>
          <w:b/>
          <w:bCs/>
        </w:rPr>
        <w:t>the medium of interpreting</w:t>
      </w:r>
      <w:r>
        <w:rPr>
          <w:rFonts w:ascii="Times New Roman" w:hAnsi="Times New Roman"/>
        </w:rPr>
        <w:t xml:space="preserve"> (human, machine, computer aided interpreting); </w:t>
      </w:r>
      <w:r w:rsidRPr="00152AA2">
        <w:rPr>
          <w:rFonts w:ascii="Times New Roman" w:hAnsi="Times New Roman"/>
          <w:b/>
          <w:bCs/>
        </w:rPr>
        <w:t>language combinations</w:t>
      </w:r>
      <w:r>
        <w:rPr>
          <w:rFonts w:ascii="Times New Roman" w:hAnsi="Times New Roman"/>
        </w:rPr>
        <w:t xml:space="preserve">; </w:t>
      </w:r>
      <w:r w:rsidRPr="00152AA2">
        <w:rPr>
          <w:rFonts w:ascii="Times New Roman" w:hAnsi="Times New Roman"/>
          <w:b/>
          <w:bCs/>
        </w:rPr>
        <w:t>culture combinations</w:t>
      </w:r>
      <w:r>
        <w:rPr>
          <w:rFonts w:ascii="Times New Roman" w:hAnsi="Times New Roman"/>
        </w:rPr>
        <w:t xml:space="preserve">;  </w:t>
      </w:r>
      <w:r w:rsidRPr="00152AA2">
        <w:rPr>
          <w:rFonts w:ascii="Times New Roman" w:hAnsi="Times New Roman"/>
          <w:b/>
          <w:bCs/>
        </w:rPr>
        <w:t>area/institution interpreting</w:t>
      </w:r>
      <w:r>
        <w:rPr>
          <w:rFonts w:ascii="Times New Roman" w:hAnsi="Times New Roman"/>
        </w:rPr>
        <w:t xml:space="preserve"> (interpreting in court, in the media, etc..) </w:t>
      </w:r>
      <w:r w:rsidRPr="00152AA2">
        <w:rPr>
          <w:rFonts w:ascii="Times New Roman" w:hAnsi="Times New Roman"/>
          <w:b/>
          <w:bCs/>
        </w:rPr>
        <w:t>text relations</w:t>
      </w:r>
      <w:r>
        <w:rPr>
          <w:rFonts w:ascii="Times New Roman" w:hAnsi="Times New Roman"/>
        </w:rPr>
        <w:t xml:space="preserve"> (text-type, degree of specialization , etc.); and </w:t>
      </w:r>
      <w:r w:rsidRPr="00152AA2">
        <w:rPr>
          <w:rFonts w:ascii="Times New Roman" w:hAnsi="Times New Roman"/>
          <w:b/>
          <w:bCs/>
        </w:rPr>
        <w:t>partner relations</w:t>
      </w:r>
      <w:r>
        <w:rPr>
          <w:rFonts w:ascii="Times New Roman" w:hAnsi="Times New Roman"/>
        </w:rPr>
        <w:t xml:space="preserve"> (source-text producer </w:t>
      </w:r>
      <w:proofErr w:type="spellStart"/>
      <w:r>
        <w:rPr>
          <w:rFonts w:ascii="Times New Roman" w:hAnsi="Times New Roman"/>
        </w:rPr>
        <w:t>Vs</w:t>
      </w:r>
      <w:proofErr w:type="spellEnd"/>
      <w:r>
        <w:rPr>
          <w:rFonts w:ascii="Times New Roman" w:hAnsi="Times New Roman"/>
        </w:rPr>
        <w:t xml:space="preserve"> target-text addressee)</w:t>
      </w:r>
    </w:p>
    <w:p w:rsidR="00617EB6" w:rsidRDefault="00BF4B0E" w:rsidP="00A85EFF">
      <w:pPr>
        <w:tabs>
          <w:tab w:val="left" w:pos="284"/>
        </w:tabs>
        <w:jc w:val="both"/>
        <w:rPr>
          <w:rFonts w:ascii="Times New Roman" w:hAnsi="Times New Roman"/>
        </w:rPr>
      </w:pPr>
      <w:r>
        <w:rPr>
          <w:rFonts w:ascii="Times New Roman" w:hAnsi="Times New Roman"/>
        </w:rPr>
        <w:t xml:space="preserve">The following set of eight </w:t>
      </w:r>
      <w:r w:rsidR="00617EB6">
        <w:rPr>
          <w:rFonts w:ascii="Times New Roman" w:hAnsi="Times New Roman"/>
        </w:rPr>
        <w:t>dimensions</w:t>
      </w:r>
      <w:r>
        <w:rPr>
          <w:rFonts w:ascii="Times New Roman" w:hAnsi="Times New Roman"/>
        </w:rPr>
        <w:t xml:space="preserve"> could be adopted to map out the theoretical territory of interpreting studies</w:t>
      </w:r>
      <w:r w:rsidR="00617EB6">
        <w:rPr>
          <w:rFonts w:ascii="Times New Roman" w:hAnsi="Times New Roman"/>
        </w:rPr>
        <w:t xml:space="preserve"> (</w:t>
      </w:r>
      <w:r w:rsidR="008258E9">
        <w:rPr>
          <w:rFonts w:ascii="Times New Roman" w:hAnsi="Times New Roman"/>
        </w:rPr>
        <w:t>i.e.</w:t>
      </w:r>
      <w:r w:rsidR="00617EB6">
        <w:rPr>
          <w:rFonts w:ascii="Times New Roman" w:hAnsi="Times New Roman"/>
        </w:rPr>
        <w:t xml:space="preserve"> Domains and </w:t>
      </w:r>
      <w:r w:rsidR="008258E9">
        <w:rPr>
          <w:rFonts w:ascii="Times New Roman" w:hAnsi="Times New Roman"/>
        </w:rPr>
        <w:t>dimensions</w:t>
      </w:r>
      <w:r w:rsidR="00617EB6">
        <w:rPr>
          <w:rFonts w:ascii="Times New Roman" w:hAnsi="Times New Roman"/>
        </w:rPr>
        <w:t xml:space="preserve"> of interpreting Theory, </w:t>
      </w:r>
      <w:proofErr w:type="spellStart"/>
      <w:r w:rsidR="00F45BB5">
        <w:rPr>
          <w:rFonts w:ascii="Times New Roman" w:hAnsi="Times New Roman"/>
        </w:rPr>
        <w:t>Pochhacker</w:t>
      </w:r>
      <w:proofErr w:type="spellEnd"/>
      <w:r w:rsidR="00F45BB5">
        <w:rPr>
          <w:rFonts w:ascii="Times New Roman" w:hAnsi="Times New Roman"/>
        </w:rPr>
        <w:t>, 20011)</w:t>
      </w:r>
      <w:r>
        <w:rPr>
          <w:rFonts w:ascii="Times New Roman" w:hAnsi="Times New Roman"/>
        </w:rPr>
        <w:t>:</w:t>
      </w:r>
      <w:r w:rsidR="00617EB6">
        <w:rPr>
          <w:rFonts w:ascii="Times New Roman" w:hAnsi="Times New Roman"/>
        </w:rPr>
        <w:t xml:space="preserve"> </w:t>
      </w:r>
    </w:p>
    <w:p w:rsidR="00617EB6" w:rsidRDefault="00617EB6" w:rsidP="00617EB6">
      <w:pPr>
        <w:pStyle w:val="ListParagraph"/>
        <w:numPr>
          <w:ilvl w:val="0"/>
          <w:numId w:val="34"/>
        </w:numPr>
        <w:tabs>
          <w:tab w:val="left" w:pos="284"/>
        </w:tabs>
        <w:jc w:val="both"/>
        <w:rPr>
          <w:rFonts w:ascii="Times New Roman" w:hAnsi="Times New Roman"/>
        </w:rPr>
      </w:pPr>
      <w:r w:rsidRPr="00787748">
        <w:rPr>
          <w:rFonts w:ascii="Times New Roman" w:hAnsi="Times New Roman"/>
          <w:b/>
          <w:bCs/>
        </w:rPr>
        <w:t>Medium</w:t>
      </w:r>
      <w:r>
        <w:rPr>
          <w:rFonts w:ascii="Times New Roman" w:hAnsi="Times New Roman"/>
        </w:rPr>
        <w:t xml:space="preserve">: </w:t>
      </w:r>
      <w:r w:rsidRPr="00617EB6">
        <w:rPr>
          <w:rFonts w:ascii="Times New Roman" w:hAnsi="Times New Roman"/>
        </w:rPr>
        <w:t xml:space="preserve"> </w:t>
      </w:r>
      <w:r>
        <w:rPr>
          <w:rFonts w:ascii="Times New Roman" w:hAnsi="Times New Roman"/>
        </w:rPr>
        <w:t>human, machine, computer aided interpreting</w:t>
      </w:r>
    </w:p>
    <w:p w:rsidR="00617EB6" w:rsidRDefault="00617EB6" w:rsidP="00B97F7F">
      <w:pPr>
        <w:pStyle w:val="ListParagraph"/>
        <w:numPr>
          <w:ilvl w:val="0"/>
          <w:numId w:val="34"/>
        </w:numPr>
        <w:tabs>
          <w:tab w:val="left" w:pos="284"/>
        </w:tabs>
        <w:jc w:val="both"/>
        <w:rPr>
          <w:rFonts w:ascii="Times New Roman" w:hAnsi="Times New Roman"/>
        </w:rPr>
      </w:pPr>
      <w:r w:rsidRPr="00787748">
        <w:rPr>
          <w:rFonts w:ascii="Times New Roman" w:hAnsi="Times New Roman"/>
          <w:b/>
          <w:bCs/>
        </w:rPr>
        <w:t>Setting:</w:t>
      </w:r>
      <w:r>
        <w:rPr>
          <w:rFonts w:ascii="Times New Roman" w:hAnsi="Times New Roman"/>
        </w:rPr>
        <w:t xml:space="preserve"> international (multilateral conference, int. Organisation, media, court, police, </w:t>
      </w:r>
      <w:r w:rsidR="00B97F7F">
        <w:rPr>
          <w:rFonts w:ascii="Times New Roman" w:hAnsi="Times New Roman"/>
        </w:rPr>
        <w:t>health</w:t>
      </w:r>
      <w:r>
        <w:rPr>
          <w:rFonts w:ascii="Times New Roman" w:hAnsi="Times New Roman"/>
        </w:rPr>
        <w:t xml:space="preserve"> care, et</w:t>
      </w:r>
      <w:r w:rsidR="00B97F7F">
        <w:rPr>
          <w:rFonts w:ascii="Times New Roman" w:hAnsi="Times New Roman"/>
        </w:rPr>
        <w:t>c..</w:t>
      </w:r>
      <w:r>
        <w:rPr>
          <w:rFonts w:ascii="Times New Roman" w:hAnsi="Times New Roman"/>
        </w:rPr>
        <w:t>.)</w:t>
      </w:r>
    </w:p>
    <w:p w:rsidR="00617EB6" w:rsidRDefault="00617EB6" w:rsidP="00617EB6">
      <w:pPr>
        <w:pStyle w:val="ListParagraph"/>
        <w:numPr>
          <w:ilvl w:val="0"/>
          <w:numId w:val="34"/>
        </w:numPr>
        <w:tabs>
          <w:tab w:val="left" w:pos="284"/>
        </w:tabs>
        <w:jc w:val="both"/>
        <w:rPr>
          <w:rFonts w:ascii="Times New Roman" w:hAnsi="Times New Roman"/>
        </w:rPr>
      </w:pPr>
      <w:r w:rsidRPr="00787748">
        <w:rPr>
          <w:rFonts w:ascii="Times New Roman" w:hAnsi="Times New Roman"/>
          <w:b/>
          <w:bCs/>
        </w:rPr>
        <w:t>Mode</w:t>
      </w:r>
      <w:r>
        <w:rPr>
          <w:rFonts w:ascii="Times New Roman" w:hAnsi="Times New Roman"/>
        </w:rPr>
        <w:t xml:space="preserve">: </w:t>
      </w:r>
      <w:r w:rsidRPr="00152AA2">
        <w:rPr>
          <w:rFonts w:ascii="Times New Roman" w:hAnsi="Times New Roman"/>
        </w:rPr>
        <w:t xml:space="preserve">consecutive </w:t>
      </w:r>
      <w:r>
        <w:rPr>
          <w:rFonts w:ascii="Times New Roman" w:hAnsi="Times New Roman"/>
        </w:rPr>
        <w:t xml:space="preserve">, </w:t>
      </w:r>
      <w:r w:rsidRPr="00152AA2">
        <w:rPr>
          <w:rFonts w:ascii="Times New Roman" w:hAnsi="Times New Roman"/>
        </w:rPr>
        <w:t xml:space="preserve"> simultaneous</w:t>
      </w:r>
      <w:r>
        <w:rPr>
          <w:rFonts w:ascii="Times New Roman" w:hAnsi="Times New Roman"/>
        </w:rPr>
        <w:t xml:space="preserve"> whispered, sight, </w:t>
      </w:r>
    </w:p>
    <w:p w:rsidR="00617EB6" w:rsidRDefault="00617EB6" w:rsidP="00617EB6">
      <w:pPr>
        <w:pStyle w:val="ListParagraph"/>
        <w:numPr>
          <w:ilvl w:val="0"/>
          <w:numId w:val="34"/>
        </w:numPr>
        <w:tabs>
          <w:tab w:val="left" w:pos="284"/>
        </w:tabs>
        <w:jc w:val="both"/>
        <w:rPr>
          <w:rFonts w:ascii="Times New Roman" w:hAnsi="Times New Roman"/>
        </w:rPr>
      </w:pPr>
      <w:r w:rsidRPr="00787748">
        <w:rPr>
          <w:rFonts w:ascii="Times New Roman" w:hAnsi="Times New Roman"/>
          <w:b/>
          <w:bCs/>
        </w:rPr>
        <w:t>Language</w:t>
      </w:r>
      <w:r>
        <w:rPr>
          <w:rFonts w:ascii="Times New Roman" w:hAnsi="Times New Roman"/>
        </w:rPr>
        <w:t xml:space="preserve"> (culture) Spoken</w:t>
      </w:r>
      <w:r>
        <w:rPr>
          <w:rFonts w:ascii="Times New Roman" w:hAnsi="Times New Roman" w:cs="Times New Roman"/>
        </w:rPr>
        <w:t>→</w:t>
      </w:r>
      <w:r>
        <w:rPr>
          <w:rFonts w:ascii="Times New Roman" w:hAnsi="Times New Roman"/>
        </w:rPr>
        <w:t xml:space="preserve"> conference language </w:t>
      </w:r>
      <w:r>
        <w:rPr>
          <w:rFonts w:ascii="Times New Roman" w:hAnsi="Times New Roman" w:cs="Times New Roman"/>
        </w:rPr>
        <w:t>→</w:t>
      </w:r>
      <w:r>
        <w:rPr>
          <w:rFonts w:ascii="Times New Roman" w:hAnsi="Times New Roman"/>
        </w:rPr>
        <w:t xml:space="preserve"> migrant </w:t>
      </w:r>
      <w:r w:rsidR="00B97F7F">
        <w:rPr>
          <w:rFonts w:ascii="Times New Roman" w:hAnsi="Times New Roman"/>
        </w:rPr>
        <w:t>language</w:t>
      </w:r>
    </w:p>
    <w:p w:rsidR="00617EB6" w:rsidRDefault="00617EB6" w:rsidP="00617EB6">
      <w:pPr>
        <w:pStyle w:val="ListParagraph"/>
        <w:numPr>
          <w:ilvl w:val="0"/>
          <w:numId w:val="34"/>
        </w:numPr>
        <w:tabs>
          <w:tab w:val="left" w:pos="284"/>
        </w:tabs>
        <w:jc w:val="both"/>
        <w:rPr>
          <w:rFonts w:ascii="Times New Roman" w:hAnsi="Times New Roman"/>
        </w:rPr>
      </w:pPr>
      <w:r w:rsidRPr="00787748">
        <w:rPr>
          <w:rFonts w:ascii="Times New Roman" w:hAnsi="Times New Roman"/>
          <w:b/>
          <w:bCs/>
        </w:rPr>
        <w:t>Discourse:</w:t>
      </w:r>
      <w:r>
        <w:rPr>
          <w:rFonts w:ascii="Times New Roman" w:hAnsi="Times New Roman"/>
        </w:rPr>
        <w:t xml:space="preserve">  speeches </w:t>
      </w:r>
      <w:r>
        <w:rPr>
          <w:rFonts w:ascii="Times New Roman" w:hAnsi="Times New Roman" w:cs="Times New Roman"/>
        </w:rPr>
        <w:t>→</w:t>
      </w:r>
      <w:r>
        <w:rPr>
          <w:rFonts w:ascii="Times New Roman" w:hAnsi="Times New Roman"/>
        </w:rPr>
        <w:t>debates</w:t>
      </w:r>
      <w:r>
        <w:rPr>
          <w:rFonts w:ascii="Times New Roman" w:hAnsi="Times New Roman" w:cs="Times New Roman"/>
        </w:rPr>
        <w:t>→</w:t>
      </w:r>
      <w:r w:rsidR="00B97F7F">
        <w:rPr>
          <w:rFonts w:ascii="Times New Roman" w:hAnsi="Times New Roman" w:cs="Times New Roman"/>
        </w:rPr>
        <w:t xml:space="preserve"> </w:t>
      </w:r>
      <w:r>
        <w:rPr>
          <w:rFonts w:ascii="Times New Roman" w:hAnsi="Times New Roman"/>
        </w:rPr>
        <w:t>face-to face</w:t>
      </w:r>
    </w:p>
    <w:p w:rsidR="00617EB6" w:rsidRDefault="00617EB6" w:rsidP="00B97F7F">
      <w:pPr>
        <w:pStyle w:val="ListParagraph"/>
        <w:numPr>
          <w:ilvl w:val="0"/>
          <w:numId w:val="34"/>
        </w:numPr>
        <w:tabs>
          <w:tab w:val="left" w:pos="284"/>
        </w:tabs>
        <w:jc w:val="both"/>
        <w:rPr>
          <w:rFonts w:ascii="Times New Roman" w:hAnsi="Times New Roman"/>
        </w:rPr>
      </w:pPr>
      <w:r w:rsidRPr="00787748">
        <w:rPr>
          <w:rFonts w:ascii="Times New Roman" w:hAnsi="Times New Roman"/>
          <w:b/>
          <w:bCs/>
        </w:rPr>
        <w:t>Participants</w:t>
      </w:r>
      <w:r>
        <w:rPr>
          <w:rFonts w:ascii="Times New Roman" w:hAnsi="Times New Roman"/>
        </w:rPr>
        <w:t xml:space="preserve">: equal </w:t>
      </w:r>
      <w:r w:rsidR="00B97F7F">
        <w:rPr>
          <w:rFonts w:ascii="Times New Roman" w:hAnsi="Times New Roman"/>
        </w:rPr>
        <w:t xml:space="preserve">representatives </w:t>
      </w:r>
      <w:r>
        <w:rPr>
          <w:rFonts w:ascii="Times New Roman" w:hAnsi="Times New Roman" w:cs="Times New Roman"/>
        </w:rPr>
        <w:t>↔</w:t>
      </w:r>
      <w:r>
        <w:rPr>
          <w:rFonts w:ascii="Times New Roman" w:hAnsi="Times New Roman"/>
        </w:rPr>
        <w:t xml:space="preserve">individual </w:t>
      </w:r>
      <w:r w:rsidR="00787748">
        <w:rPr>
          <w:rFonts w:ascii="Times New Roman" w:hAnsi="Times New Roman"/>
        </w:rPr>
        <w:t>vs.</w:t>
      </w:r>
      <w:r>
        <w:rPr>
          <w:rFonts w:ascii="Times New Roman" w:hAnsi="Times New Roman"/>
        </w:rPr>
        <w:t xml:space="preserve"> </w:t>
      </w:r>
      <w:r w:rsidR="00B97F7F">
        <w:rPr>
          <w:rFonts w:ascii="Times New Roman" w:hAnsi="Times New Roman"/>
        </w:rPr>
        <w:t>institutional</w:t>
      </w:r>
      <w:r>
        <w:rPr>
          <w:rFonts w:ascii="Times New Roman" w:hAnsi="Times New Roman"/>
        </w:rPr>
        <w:t xml:space="preserve"> </w:t>
      </w:r>
      <w:r w:rsidR="00B97F7F">
        <w:rPr>
          <w:rFonts w:ascii="Times New Roman" w:hAnsi="Times New Roman"/>
        </w:rPr>
        <w:t>representatives</w:t>
      </w:r>
    </w:p>
    <w:p w:rsidR="00617EB6" w:rsidRDefault="00617EB6" w:rsidP="00617EB6">
      <w:pPr>
        <w:pStyle w:val="ListParagraph"/>
        <w:numPr>
          <w:ilvl w:val="0"/>
          <w:numId w:val="34"/>
        </w:numPr>
        <w:tabs>
          <w:tab w:val="left" w:pos="284"/>
        </w:tabs>
        <w:jc w:val="both"/>
        <w:rPr>
          <w:rFonts w:ascii="Times New Roman" w:hAnsi="Times New Roman"/>
        </w:rPr>
      </w:pPr>
      <w:r w:rsidRPr="00787748">
        <w:rPr>
          <w:rFonts w:ascii="Times New Roman" w:hAnsi="Times New Roman"/>
          <w:b/>
          <w:bCs/>
        </w:rPr>
        <w:t>Interpreter</w:t>
      </w:r>
      <w:r w:rsidR="001B3D7E">
        <w:rPr>
          <w:rFonts w:ascii="Times New Roman" w:hAnsi="Times New Roman"/>
        </w:rPr>
        <w:t>: professional interpreter</w:t>
      </w:r>
      <w:r>
        <w:rPr>
          <w:rFonts w:ascii="Times New Roman" w:hAnsi="Times New Roman"/>
        </w:rPr>
        <w:t xml:space="preserve"> </w:t>
      </w:r>
      <w:r>
        <w:rPr>
          <w:rFonts w:ascii="Times New Roman" w:hAnsi="Times New Roman" w:cs="Times New Roman"/>
        </w:rPr>
        <w:t>↔</w:t>
      </w:r>
      <w:r>
        <w:rPr>
          <w:rFonts w:ascii="Times New Roman" w:hAnsi="Times New Roman"/>
        </w:rPr>
        <w:t>semi-professional</w:t>
      </w:r>
      <w:r>
        <w:rPr>
          <w:rFonts w:ascii="Times New Roman" w:hAnsi="Times New Roman" w:cs="Times New Roman"/>
        </w:rPr>
        <w:t>↔</w:t>
      </w:r>
      <w:r w:rsidR="001B3D7E">
        <w:rPr>
          <w:rFonts w:ascii="Times New Roman" w:hAnsi="Times New Roman" w:cs="Times New Roman"/>
        </w:rPr>
        <w:t xml:space="preserve"> </w:t>
      </w:r>
      <w:r>
        <w:rPr>
          <w:rFonts w:ascii="Times New Roman" w:hAnsi="Times New Roman"/>
        </w:rPr>
        <w:t>natural or layman interpreter</w:t>
      </w:r>
    </w:p>
    <w:p w:rsidR="00617EB6" w:rsidRPr="00617EB6" w:rsidRDefault="00617EB6" w:rsidP="00787748">
      <w:pPr>
        <w:pStyle w:val="ListParagraph"/>
        <w:numPr>
          <w:ilvl w:val="0"/>
          <w:numId w:val="34"/>
        </w:numPr>
        <w:tabs>
          <w:tab w:val="left" w:pos="284"/>
        </w:tabs>
        <w:jc w:val="both"/>
        <w:rPr>
          <w:rFonts w:ascii="Times New Roman" w:hAnsi="Times New Roman"/>
        </w:rPr>
      </w:pPr>
      <w:r w:rsidRPr="00787748">
        <w:rPr>
          <w:rFonts w:ascii="Times New Roman" w:hAnsi="Times New Roman"/>
          <w:b/>
          <w:bCs/>
        </w:rPr>
        <w:t>Problem:</w:t>
      </w:r>
      <w:r>
        <w:rPr>
          <w:rFonts w:ascii="Times New Roman" w:hAnsi="Times New Roman"/>
        </w:rPr>
        <w:t xml:space="preserve"> </w:t>
      </w:r>
      <w:r w:rsidR="001B3D7E">
        <w:rPr>
          <w:rFonts w:ascii="Times New Roman" w:hAnsi="Times New Roman"/>
        </w:rPr>
        <w:t xml:space="preserve">simultaneity </w:t>
      </w:r>
      <w:r>
        <w:rPr>
          <w:rFonts w:ascii="Times New Roman" w:hAnsi="Times New Roman" w:cs="Times New Roman"/>
        </w:rPr>
        <w:t>↔</w:t>
      </w:r>
      <w:r w:rsidR="001B3D7E">
        <w:rPr>
          <w:rFonts w:ascii="Times New Roman" w:hAnsi="Times New Roman" w:cs="Times New Roman"/>
        </w:rPr>
        <w:t xml:space="preserve"> </w:t>
      </w:r>
      <w:r>
        <w:rPr>
          <w:rFonts w:ascii="Times New Roman" w:hAnsi="Times New Roman"/>
        </w:rPr>
        <w:t>memory</w:t>
      </w:r>
      <w:r w:rsidR="001B3D7E">
        <w:rPr>
          <w:rFonts w:ascii="Times New Roman" w:hAnsi="Times New Roman"/>
        </w:rPr>
        <w:t xml:space="preserve"> </w:t>
      </w:r>
      <w:r>
        <w:rPr>
          <w:rFonts w:ascii="Times New Roman" w:hAnsi="Times New Roman" w:cs="Times New Roman"/>
        </w:rPr>
        <w:t>↔</w:t>
      </w:r>
      <w:r w:rsidR="001B3D7E">
        <w:rPr>
          <w:rFonts w:ascii="Times New Roman" w:hAnsi="Times New Roman" w:cs="Times New Roman"/>
        </w:rPr>
        <w:t xml:space="preserve"> </w:t>
      </w:r>
      <w:r>
        <w:rPr>
          <w:rFonts w:ascii="Times New Roman" w:hAnsi="Times New Roman"/>
        </w:rPr>
        <w:t>quality</w:t>
      </w:r>
      <w:r w:rsidR="001B3D7E">
        <w:rPr>
          <w:rFonts w:ascii="Times New Roman" w:hAnsi="Times New Roman"/>
        </w:rPr>
        <w:t xml:space="preserve"> </w:t>
      </w:r>
      <w:r>
        <w:rPr>
          <w:rFonts w:ascii="Times New Roman" w:hAnsi="Times New Roman" w:cs="Times New Roman"/>
        </w:rPr>
        <w:t>↔</w:t>
      </w:r>
      <w:r w:rsidR="001B3D7E">
        <w:rPr>
          <w:rFonts w:ascii="Times New Roman" w:hAnsi="Times New Roman" w:cs="Times New Roman"/>
        </w:rPr>
        <w:t xml:space="preserve"> </w:t>
      </w:r>
      <w:r>
        <w:rPr>
          <w:rFonts w:ascii="Times New Roman" w:hAnsi="Times New Roman"/>
        </w:rPr>
        <w:t>stress</w:t>
      </w:r>
      <w:r>
        <w:rPr>
          <w:rFonts w:ascii="Times New Roman" w:hAnsi="Times New Roman" w:cs="Times New Roman"/>
        </w:rPr>
        <w:t>↔</w:t>
      </w:r>
      <w:r w:rsidR="00787748">
        <w:rPr>
          <w:rFonts w:ascii="Times New Roman" w:hAnsi="Times New Roman" w:cs="Times New Roman"/>
        </w:rPr>
        <w:t xml:space="preserve"> </w:t>
      </w:r>
      <w:r>
        <w:rPr>
          <w:rFonts w:ascii="Times New Roman" w:hAnsi="Times New Roman"/>
        </w:rPr>
        <w:t>effect</w:t>
      </w:r>
      <w:r>
        <w:rPr>
          <w:rFonts w:ascii="Times New Roman" w:hAnsi="Times New Roman" w:cs="Times New Roman"/>
        </w:rPr>
        <w:t>↔</w:t>
      </w:r>
      <w:r w:rsidR="001B3D7E">
        <w:rPr>
          <w:rFonts w:ascii="Times New Roman" w:hAnsi="Times New Roman" w:cs="Times New Roman"/>
        </w:rPr>
        <w:t xml:space="preserve"> </w:t>
      </w:r>
      <w:r>
        <w:rPr>
          <w:rFonts w:ascii="Times New Roman" w:hAnsi="Times New Roman"/>
        </w:rPr>
        <w:t>role</w:t>
      </w:r>
    </w:p>
    <w:p w:rsidR="00617EB6" w:rsidRDefault="00617EB6" w:rsidP="00A85EFF">
      <w:pPr>
        <w:tabs>
          <w:tab w:val="left" w:pos="284"/>
        </w:tabs>
        <w:jc w:val="both"/>
        <w:rPr>
          <w:rFonts w:ascii="Times New Roman" w:hAnsi="Times New Roman"/>
        </w:rPr>
      </w:pPr>
    </w:p>
    <w:p w:rsidR="00617EB6" w:rsidRDefault="00617EB6" w:rsidP="00A85EFF">
      <w:pPr>
        <w:tabs>
          <w:tab w:val="left" w:pos="284"/>
        </w:tabs>
        <w:jc w:val="both"/>
        <w:rPr>
          <w:rFonts w:ascii="Times New Roman" w:hAnsi="Times New Roman"/>
        </w:rPr>
      </w:pPr>
    </w:p>
    <w:p w:rsidR="001C25AA" w:rsidRPr="001C25AA" w:rsidRDefault="001C25AA" w:rsidP="001C25AA">
      <w:pPr>
        <w:pStyle w:val="ListParagraph"/>
        <w:rPr>
          <w:rFonts w:ascii="Times New Roman" w:hAnsi="Times New Roman"/>
          <w:sz w:val="20"/>
          <w:szCs w:val="20"/>
        </w:rPr>
      </w:pPr>
    </w:p>
    <w:p w:rsidR="00BB43CC" w:rsidRDefault="00BB43CC" w:rsidP="007276FF">
      <w:pPr>
        <w:pStyle w:val="ListParagraph"/>
        <w:tabs>
          <w:tab w:val="left" w:pos="284"/>
        </w:tabs>
        <w:jc w:val="both"/>
        <w:rPr>
          <w:rFonts w:ascii="Times New Roman" w:hAnsi="Times New Roman"/>
          <w:sz w:val="20"/>
          <w:szCs w:val="20"/>
        </w:rPr>
      </w:pPr>
    </w:p>
    <w:p w:rsidR="00BC341F" w:rsidRDefault="00BC341F" w:rsidP="00F22E3B">
      <w:pPr>
        <w:pStyle w:val="ListParagraph"/>
        <w:rPr>
          <w:rFonts w:ascii="Times New Roman" w:hAnsi="Times New Roman"/>
          <w:sz w:val="20"/>
          <w:szCs w:val="20"/>
        </w:rPr>
      </w:pPr>
    </w:p>
    <w:p w:rsidR="00DB72B9" w:rsidRDefault="00DB72B9" w:rsidP="00F22E3B">
      <w:pPr>
        <w:pStyle w:val="ListParagraph"/>
        <w:rPr>
          <w:rFonts w:ascii="Times New Roman" w:hAnsi="Times New Roman"/>
          <w:sz w:val="20"/>
          <w:szCs w:val="20"/>
        </w:rPr>
      </w:pPr>
    </w:p>
    <w:p w:rsidR="00DB72B9" w:rsidRDefault="00DB72B9" w:rsidP="00F22E3B">
      <w:pPr>
        <w:pStyle w:val="ListParagraph"/>
        <w:rPr>
          <w:rFonts w:ascii="Times New Roman" w:hAnsi="Times New Roman"/>
          <w:sz w:val="20"/>
          <w:szCs w:val="20"/>
        </w:rPr>
      </w:pPr>
    </w:p>
    <w:p w:rsidR="00DB72B9" w:rsidRDefault="00DB72B9" w:rsidP="00F22E3B">
      <w:pPr>
        <w:pStyle w:val="ListParagraph"/>
        <w:rPr>
          <w:rFonts w:ascii="Times New Roman" w:hAnsi="Times New Roman"/>
          <w:sz w:val="20"/>
          <w:szCs w:val="20"/>
        </w:rPr>
      </w:pPr>
    </w:p>
    <w:p w:rsidR="00DB72B9" w:rsidRDefault="00DB72B9" w:rsidP="00F22E3B">
      <w:pPr>
        <w:pStyle w:val="ListParagraph"/>
        <w:rPr>
          <w:rFonts w:ascii="Times New Roman" w:hAnsi="Times New Roman"/>
          <w:sz w:val="20"/>
          <w:szCs w:val="20"/>
        </w:rPr>
      </w:pPr>
    </w:p>
    <w:p w:rsidR="00DB72B9" w:rsidRDefault="00DB72B9" w:rsidP="00F22E3B">
      <w:pPr>
        <w:pStyle w:val="ListParagraph"/>
        <w:rPr>
          <w:rFonts w:ascii="Times New Roman" w:hAnsi="Times New Roman"/>
          <w:sz w:val="20"/>
          <w:szCs w:val="20"/>
        </w:rPr>
      </w:pPr>
    </w:p>
    <w:p w:rsidR="00DB72B9" w:rsidRDefault="00DB72B9" w:rsidP="00F22E3B">
      <w:pPr>
        <w:pStyle w:val="ListParagraph"/>
        <w:rPr>
          <w:rFonts w:ascii="Times New Roman" w:hAnsi="Times New Roman"/>
          <w:sz w:val="20"/>
          <w:szCs w:val="20"/>
        </w:rPr>
      </w:pPr>
    </w:p>
    <w:p w:rsidR="00BC341F" w:rsidRDefault="00BC341F" w:rsidP="00F22E3B">
      <w:pPr>
        <w:pStyle w:val="ListParagraph"/>
        <w:rPr>
          <w:rFonts w:ascii="Times New Roman" w:hAnsi="Times New Roman"/>
          <w:sz w:val="20"/>
          <w:szCs w:val="20"/>
        </w:rPr>
      </w:pPr>
    </w:p>
    <w:p w:rsidR="00787748" w:rsidRDefault="00787748" w:rsidP="00F22E3B">
      <w:pPr>
        <w:pStyle w:val="ListParagraph"/>
        <w:rPr>
          <w:rFonts w:ascii="Times New Roman" w:hAnsi="Times New Roman"/>
          <w:sz w:val="20"/>
          <w:szCs w:val="20"/>
        </w:rPr>
      </w:pPr>
    </w:p>
    <w:p w:rsidR="00787748" w:rsidRDefault="00787748" w:rsidP="00F22E3B">
      <w:pPr>
        <w:pStyle w:val="ListParagraph"/>
        <w:rPr>
          <w:rFonts w:ascii="Times New Roman" w:hAnsi="Times New Roman"/>
          <w:sz w:val="20"/>
          <w:szCs w:val="20"/>
        </w:rPr>
      </w:pPr>
    </w:p>
    <w:p w:rsidR="008D4FFE" w:rsidRPr="00064C24" w:rsidRDefault="008D4FFE" w:rsidP="008D4FFE">
      <w:pPr>
        <w:autoSpaceDE w:val="0"/>
        <w:autoSpaceDN w:val="0"/>
        <w:adjustRightInd w:val="0"/>
        <w:spacing w:after="0" w:line="240" w:lineRule="auto"/>
        <w:jc w:val="center"/>
        <w:rPr>
          <w:rFonts w:asciiTheme="majorBidi" w:hAnsiTheme="majorBidi" w:cstheme="majorBidi"/>
          <w:b/>
          <w:bCs/>
          <w:sz w:val="24"/>
          <w:szCs w:val="24"/>
          <w:lang w:bidi="ar-SA"/>
        </w:rPr>
      </w:pPr>
      <w:r w:rsidRPr="00064C24">
        <w:rPr>
          <w:rFonts w:asciiTheme="majorBidi" w:hAnsiTheme="majorBidi" w:cstheme="majorBidi"/>
          <w:b/>
          <w:bCs/>
          <w:sz w:val="24"/>
          <w:szCs w:val="24"/>
          <w:lang w:bidi="ar-SA"/>
        </w:rPr>
        <w:lastRenderedPageBreak/>
        <w:t>King Faisal University</w:t>
      </w:r>
    </w:p>
    <w:p w:rsidR="008D4FFE" w:rsidRPr="00064C24" w:rsidRDefault="008D4FFE" w:rsidP="008D4FFE">
      <w:pPr>
        <w:autoSpaceDE w:val="0"/>
        <w:autoSpaceDN w:val="0"/>
        <w:adjustRightInd w:val="0"/>
        <w:spacing w:after="0" w:line="240" w:lineRule="auto"/>
        <w:jc w:val="center"/>
        <w:rPr>
          <w:rFonts w:asciiTheme="majorBidi" w:hAnsiTheme="majorBidi" w:cstheme="majorBidi"/>
          <w:b/>
          <w:bCs/>
          <w:sz w:val="24"/>
          <w:szCs w:val="24"/>
          <w:lang w:bidi="ar-SA"/>
        </w:rPr>
      </w:pPr>
      <w:r w:rsidRPr="00064C24">
        <w:rPr>
          <w:rFonts w:asciiTheme="majorBidi" w:hAnsiTheme="majorBidi" w:cstheme="majorBidi"/>
          <w:b/>
          <w:bCs/>
          <w:sz w:val="24"/>
          <w:szCs w:val="24"/>
          <w:lang w:bidi="ar-SA"/>
        </w:rPr>
        <w:t>College of Arts</w:t>
      </w:r>
    </w:p>
    <w:p w:rsidR="008D4FFE" w:rsidRPr="00064C24" w:rsidRDefault="008D4FFE" w:rsidP="008D4FFE">
      <w:pPr>
        <w:autoSpaceDE w:val="0"/>
        <w:autoSpaceDN w:val="0"/>
        <w:adjustRightInd w:val="0"/>
        <w:spacing w:after="0" w:line="240" w:lineRule="auto"/>
        <w:jc w:val="center"/>
        <w:rPr>
          <w:rFonts w:asciiTheme="majorBidi" w:hAnsiTheme="majorBidi" w:cstheme="majorBidi"/>
          <w:b/>
          <w:bCs/>
          <w:sz w:val="24"/>
          <w:szCs w:val="24"/>
          <w:lang w:bidi="ar-SA"/>
        </w:rPr>
      </w:pPr>
      <w:r w:rsidRPr="00064C24">
        <w:rPr>
          <w:rFonts w:asciiTheme="majorBidi" w:hAnsiTheme="majorBidi" w:cstheme="majorBidi"/>
          <w:b/>
          <w:bCs/>
          <w:sz w:val="24"/>
          <w:szCs w:val="24"/>
          <w:lang w:bidi="ar-SA"/>
        </w:rPr>
        <w:t>Department of English Language</w:t>
      </w:r>
    </w:p>
    <w:p w:rsidR="008D4FFE" w:rsidRPr="00064C24" w:rsidRDefault="008D4FFE" w:rsidP="008D4FFE">
      <w:pPr>
        <w:autoSpaceDE w:val="0"/>
        <w:autoSpaceDN w:val="0"/>
        <w:adjustRightInd w:val="0"/>
        <w:spacing w:after="0" w:line="240" w:lineRule="auto"/>
        <w:jc w:val="center"/>
        <w:rPr>
          <w:rFonts w:asciiTheme="majorBidi" w:hAnsiTheme="majorBidi" w:cstheme="majorBidi"/>
          <w:b/>
          <w:bCs/>
          <w:sz w:val="24"/>
          <w:szCs w:val="24"/>
          <w:lang w:bidi="ar-SA"/>
        </w:rPr>
      </w:pPr>
    </w:p>
    <w:p w:rsidR="008D4FFE" w:rsidRPr="00064C24" w:rsidRDefault="008D4FFE" w:rsidP="008D4FFE">
      <w:pPr>
        <w:autoSpaceDE w:val="0"/>
        <w:autoSpaceDN w:val="0"/>
        <w:adjustRightInd w:val="0"/>
        <w:spacing w:after="0" w:line="240" w:lineRule="auto"/>
        <w:ind w:right="-144"/>
        <w:jc w:val="both"/>
        <w:rPr>
          <w:rFonts w:asciiTheme="majorBidi" w:hAnsiTheme="majorBidi" w:cstheme="majorBidi"/>
          <w:sz w:val="24"/>
          <w:szCs w:val="24"/>
          <w:lang w:bidi="ar-SA"/>
        </w:rPr>
      </w:pPr>
      <w:r w:rsidRPr="00064C24">
        <w:rPr>
          <w:rFonts w:asciiTheme="majorBidi" w:hAnsiTheme="majorBidi" w:cstheme="majorBidi"/>
          <w:b/>
          <w:bCs/>
          <w:sz w:val="24"/>
          <w:szCs w:val="24"/>
          <w:lang w:bidi="ar-SA"/>
        </w:rPr>
        <w:t>Course: 47</w:t>
      </w:r>
      <w:r>
        <w:rPr>
          <w:rFonts w:asciiTheme="majorBidi" w:hAnsiTheme="majorBidi" w:cstheme="majorBidi"/>
          <w:b/>
          <w:bCs/>
          <w:sz w:val="24"/>
          <w:szCs w:val="24"/>
          <w:lang w:bidi="ar-SA"/>
        </w:rPr>
        <w:t>3</w:t>
      </w:r>
      <w:r w:rsidRPr="00064C24">
        <w:rPr>
          <w:rFonts w:asciiTheme="majorBidi" w:hAnsiTheme="majorBidi" w:cstheme="majorBidi"/>
          <w:b/>
          <w:bCs/>
          <w:sz w:val="24"/>
          <w:szCs w:val="24"/>
          <w:lang w:bidi="ar-SA"/>
        </w:rPr>
        <w:t xml:space="preserve"> </w:t>
      </w:r>
      <w:r>
        <w:rPr>
          <w:rFonts w:asciiTheme="majorBidi" w:hAnsiTheme="majorBidi" w:cstheme="majorBidi"/>
          <w:b/>
          <w:bCs/>
          <w:sz w:val="24"/>
          <w:szCs w:val="24"/>
          <w:lang w:bidi="ar-SA"/>
        </w:rPr>
        <w:t>Consecutive</w:t>
      </w:r>
      <w:r w:rsidRPr="00064C24">
        <w:rPr>
          <w:rFonts w:asciiTheme="majorBidi" w:hAnsiTheme="majorBidi" w:cstheme="majorBidi"/>
          <w:b/>
          <w:bCs/>
          <w:sz w:val="24"/>
          <w:szCs w:val="24"/>
          <w:lang w:bidi="ar-SA"/>
        </w:rPr>
        <w:t xml:space="preserve"> Translation</w:t>
      </w:r>
      <w:proofErr w:type="gramStart"/>
      <w:r w:rsidRPr="00064C24">
        <w:rPr>
          <w:rFonts w:asciiTheme="majorBidi" w:hAnsiTheme="majorBidi" w:cstheme="majorBidi"/>
          <w:sz w:val="24"/>
          <w:szCs w:val="24"/>
          <w:lang w:bidi="ar-SA"/>
        </w:rPr>
        <w:tab/>
      </w:r>
      <w:r w:rsidRPr="00064C24">
        <w:rPr>
          <w:rFonts w:asciiTheme="majorBidi" w:hAnsiTheme="majorBidi" w:cstheme="majorBidi"/>
          <w:sz w:val="24"/>
          <w:szCs w:val="24"/>
          <w:lang w:bidi="ar-SA"/>
        </w:rPr>
        <w:tab/>
      </w:r>
      <w:r>
        <w:rPr>
          <w:rFonts w:asciiTheme="majorBidi" w:hAnsiTheme="majorBidi" w:cstheme="majorBidi"/>
          <w:sz w:val="24"/>
          <w:szCs w:val="24"/>
          <w:lang w:bidi="ar-SA"/>
        </w:rPr>
        <w:t xml:space="preserve">      </w:t>
      </w:r>
      <w:r w:rsidRPr="00064C24">
        <w:rPr>
          <w:rFonts w:asciiTheme="majorBidi" w:hAnsiTheme="majorBidi" w:cstheme="majorBidi"/>
          <w:b/>
          <w:bCs/>
          <w:sz w:val="24"/>
          <w:szCs w:val="24"/>
          <w:lang w:bidi="ar-SA"/>
        </w:rPr>
        <w:t>Instructor</w:t>
      </w:r>
      <w:proofErr w:type="gramEnd"/>
      <w:r>
        <w:rPr>
          <w:rFonts w:asciiTheme="majorBidi" w:hAnsiTheme="majorBidi" w:cstheme="majorBidi"/>
          <w:sz w:val="24"/>
          <w:szCs w:val="24"/>
          <w:lang w:bidi="ar-SA"/>
        </w:rPr>
        <w:t xml:space="preserve">: Dr Ahmad M </w:t>
      </w:r>
      <w:proofErr w:type="spellStart"/>
      <w:r>
        <w:rPr>
          <w:rFonts w:asciiTheme="majorBidi" w:hAnsiTheme="majorBidi" w:cstheme="majorBidi"/>
          <w:sz w:val="24"/>
          <w:szCs w:val="24"/>
          <w:lang w:bidi="ar-SA"/>
        </w:rPr>
        <w:t>Halimah</w:t>
      </w:r>
      <w:proofErr w:type="spellEnd"/>
    </w:p>
    <w:p w:rsidR="008D4FFE" w:rsidRPr="00183F62" w:rsidRDefault="008D4FFE" w:rsidP="008D4FFE">
      <w:pPr>
        <w:autoSpaceDE w:val="0"/>
        <w:autoSpaceDN w:val="0"/>
        <w:adjustRightInd w:val="0"/>
        <w:spacing w:after="0" w:line="240" w:lineRule="auto"/>
        <w:ind w:right="-594"/>
        <w:jc w:val="both"/>
        <w:rPr>
          <w:rFonts w:asciiTheme="majorBidi" w:hAnsiTheme="majorBidi" w:cstheme="majorBidi"/>
          <w:sz w:val="20"/>
          <w:szCs w:val="20"/>
          <w:lang w:bidi="ar-SA"/>
        </w:rPr>
      </w:pPr>
      <w:r w:rsidRPr="00183F62">
        <w:rPr>
          <w:rFonts w:asciiTheme="majorBidi" w:hAnsiTheme="majorBidi" w:cstheme="majorBidi"/>
          <w:sz w:val="20"/>
          <w:szCs w:val="20"/>
          <w:lang w:bidi="ar-SA"/>
        </w:rPr>
        <w:t>*****************************************************************************</w:t>
      </w:r>
      <w:r>
        <w:rPr>
          <w:rFonts w:asciiTheme="majorBidi" w:hAnsiTheme="majorBidi" w:cstheme="majorBidi"/>
          <w:sz w:val="20"/>
          <w:szCs w:val="20"/>
          <w:lang w:bidi="ar-SA"/>
        </w:rPr>
        <w:t>************</w:t>
      </w:r>
      <w:r w:rsidRPr="00183F62">
        <w:rPr>
          <w:rFonts w:asciiTheme="majorBidi" w:hAnsiTheme="majorBidi" w:cstheme="majorBidi"/>
          <w:sz w:val="20"/>
          <w:szCs w:val="20"/>
          <w:lang w:bidi="ar-SA"/>
        </w:rPr>
        <w:t>*</w:t>
      </w:r>
    </w:p>
    <w:p w:rsidR="008D4FFE" w:rsidRPr="00183F62" w:rsidRDefault="008D4FFE" w:rsidP="008D4FFE">
      <w:pPr>
        <w:autoSpaceDE w:val="0"/>
        <w:autoSpaceDN w:val="0"/>
        <w:adjustRightInd w:val="0"/>
        <w:spacing w:after="0" w:line="240" w:lineRule="auto"/>
        <w:rPr>
          <w:rFonts w:asciiTheme="majorBidi" w:hAnsiTheme="majorBidi" w:cstheme="majorBidi"/>
          <w:sz w:val="20"/>
          <w:szCs w:val="20"/>
          <w:lang w:bidi="ar-SA"/>
        </w:rPr>
      </w:pPr>
    </w:p>
    <w:p w:rsidR="008D4FFE" w:rsidRPr="00183F62" w:rsidRDefault="008D4FFE" w:rsidP="008D4FFE">
      <w:pPr>
        <w:autoSpaceDE w:val="0"/>
        <w:autoSpaceDN w:val="0"/>
        <w:adjustRightInd w:val="0"/>
        <w:spacing w:after="0" w:line="240" w:lineRule="auto"/>
        <w:ind w:right="-144"/>
        <w:rPr>
          <w:rFonts w:asciiTheme="majorBidi" w:hAnsiTheme="majorBidi" w:cstheme="majorBidi"/>
          <w:sz w:val="20"/>
          <w:szCs w:val="20"/>
          <w:lang w:bidi="ar-SA"/>
        </w:rPr>
      </w:pPr>
      <w:r w:rsidRPr="00183F62">
        <w:rPr>
          <w:rFonts w:asciiTheme="majorBidi" w:hAnsiTheme="majorBidi" w:cstheme="majorBidi"/>
          <w:sz w:val="20"/>
          <w:szCs w:val="20"/>
          <w:lang w:bidi="ar-SA"/>
        </w:rPr>
        <w:t>Name</w:t>
      </w:r>
      <w:proofErr w:type="gramStart"/>
      <w:r w:rsidRPr="00183F62">
        <w:rPr>
          <w:rFonts w:asciiTheme="majorBidi" w:hAnsiTheme="majorBidi" w:cstheme="majorBidi"/>
          <w:sz w:val="20"/>
          <w:szCs w:val="20"/>
          <w:lang w:bidi="ar-SA"/>
        </w:rPr>
        <w:t>:...............................................................................</w:t>
      </w:r>
      <w:proofErr w:type="gramEnd"/>
      <w:r w:rsidRPr="00183F62">
        <w:rPr>
          <w:rFonts w:asciiTheme="majorBidi" w:hAnsiTheme="majorBidi" w:cstheme="majorBidi"/>
          <w:sz w:val="20"/>
          <w:szCs w:val="20"/>
          <w:lang w:bidi="ar-SA"/>
        </w:rPr>
        <w:tab/>
      </w:r>
      <w:r w:rsidRPr="00183F62">
        <w:rPr>
          <w:rFonts w:asciiTheme="majorBidi" w:hAnsiTheme="majorBidi" w:cstheme="majorBidi"/>
          <w:sz w:val="20"/>
          <w:szCs w:val="20"/>
          <w:lang w:bidi="ar-SA"/>
        </w:rPr>
        <w:tab/>
        <w:t>Date:            /           /</w:t>
      </w:r>
    </w:p>
    <w:p w:rsidR="008D4FFE" w:rsidRPr="00183F62" w:rsidRDefault="008D4FFE" w:rsidP="008D4FFE">
      <w:pPr>
        <w:autoSpaceDE w:val="0"/>
        <w:autoSpaceDN w:val="0"/>
        <w:adjustRightInd w:val="0"/>
        <w:spacing w:after="0" w:line="240" w:lineRule="auto"/>
        <w:rPr>
          <w:rFonts w:asciiTheme="majorBidi" w:hAnsiTheme="majorBidi" w:cstheme="majorBidi"/>
          <w:sz w:val="20"/>
          <w:szCs w:val="20"/>
          <w:lang w:bidi="ar-SA"/>
        </w:rPr>
      </w:pPr>
    </w:p>
    <w:p w:rsidR="008D4FFE" w:rsidRPr="00183F62" w:rsidRDefault="008D4FFE" w:rsidP="00266A42">
      <w:pPr>
        <w:autoSpaceDE w:val="0"/>
        <w:autoSpaceDN w:val="0"/>
        <w:adjustRightInd w:val="0"/>
        <w:spacing w:after="0" w:line="240" w:lineRule="auto"/>
        <w:rPr>
          <w:rFonts w:asciiTheme="majorBidi" w:hAnsiTheme="majorBidi" w:cstheme="majorBidi"/>
          <w:b/>
          <w:bCs/>
          <w:sz w:val="20"/>
          <w:szCs w:val="20"/>
          <w:u w:val="single"/>
          <w:lang w:bidi="ar-SA"/>
        </w:rPr>
      </w:pPr>
      <w:r w:rsidRPr="00183F62">
        <w:rPr>
          <w:rFonts w:asciiTheme="majorBidi" w:hAnsiTheme="majorBidi" w:cstheme="majorBidi"/>
          <w:b/>
          <w:bCs/>
          <w:sz w:val="20"/>
          <w:szCs w:val="20"/>
          <w:u w:val="single"/>
          <w:lang w:bidi="ar-SA"/>
        </w:rPr>
        <w:t>L</w:t>
      </w:r>
      <w:r w:rsidR="00266A42">
        <w:rPr>
          <w:rFonts w:asciiTheme="majorBidi" w:hAnsiTheme="majorBidi" w:cstheme="majorBidi"/>
          <w:b/>
          <w:bCs/>
          <w:sz w:val="20"/>
          <w:szCs w:val="20"/>
          <w:u w:val="single"/>
          <w:lang w:bidi="ar-SA"/>
        </w:rPr>
        <w:t>8</w:t>
      </w:r>
      <w:r w:rsidRPr="00183F62">
        <w:rPr>
          <w:rFonts w:asciiTheme="majorBidi" w:hAnsiTheme="majorBidi" w:cstheme="majorBidi"/>
          <w:b/>
          <w:bCs/>
          <w:sz w:val="20"/>
          <w:szCs w:val="20"/>
          <w:u w:val="single"/>
          <w:lang w:bidi="ar-SA"/>
        </w:rPr>
        <w:t xml:space="preserve"> </w:t>
      </w:r>
      <w:r>
        <w:rPr>
          <w:rFonts w:asciiTheme="majorBidi" w:hAnsiTheme="majorBidi" w:cstheme="majorBidi"/>
          <w:b/>
          <w:bCs/>
          <w:sz w:val="20"/>
          <w:szCs w:val="20"/>
          <w:u w:val="single"/>
          <w:lang w:bidi="ar-SA"/>
        </w:rPr>
        <w:t>Practical</w:t>
      </w:r>
      <w:r w:rsidRPr="00183F62">
        <w:rPr>
          <w:rFonts w:asciiTheme="majorBidi" w:hAnsiTheme="majorBidi" w:cstheme="majorBidi"/>
          <w:b/>
          <w:bCs/>
          <w:sz w:val="20"/>
          <w:szCs w:val="20"/>
          <w:u w:val="single"/>
          <w:lang w:bidi="ar-SA"/>
        </w:rPr>
        <w:t xml:space="preserve"> </w:t>
      </w:r>
      <w:r>
        <w:rPr>
          <w:rFonts w:asciiTheme="majorBidi" w:hAnsiTheme="majorBidi" w:cstheme="majorBidi"/>
          <w:b/>
          <w:bCs/>
          <w:sz w:val="20"/>
          <w:szCs w:val="20"/>
          <w:u w:val="single"/>
          <w:lang w:bidi="ar-SA"/>
        </w:rPr>
        <w:t>A</w:t>
      </w:r>
    </w:p>
    <w:p w:rsidR="008D4FFE" w:rsidRPr="00183F62" w:rsidRDefault="008D4FFE" w:rsidP="008D4FFE">
      <w:pPr>
        <w:autoSpaceDE w:val="0"/>
        <w:autoSpaceDN w:val="0"/>
        <w:adjustRightInd w:val="0"/>
        <w:spacing w:after="0" w:line="240" w:lineRule="auto"/>
        <w:rPr>
          <w:rFonts w:asciiTheme="majorBidi" w:hAnsiTheme="majorBidi" w:cstheme="majorBidi"/>
          <w:sz w:val="20"/>
          <w:szCs w:val="20"/>
          <w:lang w:bidi="ar-SA"/>
        </w:rPr>
      </w:pPr>
    </w:p>
    <w:p w:rsidR="008D4FFE" w:rsidRPr="00183F62" w:rsidRDefault="008D4FFE" w:rsidP="008D4FFE">
      <w:pPr>
        <w:autoSpaceDE w:val="0"/>
        <w:autoSpaceDN w:val="0"/>
        <w:adjustRightInd w:val="0"/>
        <w:spacing w:after="0" w:line="480" w:lineRule="auto"/>
        <w:rPr>
          <w:rFonts w:asciiTheme="majorBidi" w:hAnsiTheme="majorBidi" w:cstheme="majorBidi"/>
          <w:b/>
          <w:bCs/>
          <w:sz w:val="20"/>
          <w:szCs w:val="20"/>
          <w:lang w:bidi="ar-SA"/>
        </w:rPr>
      </w:pPr>
      <w:r>
        <w:rPr>
          <w:rFonts w:asciiTheme="majorBidi" w:hAnsiTheme="majorBidi" w:cstheme="majorBidi"/>
          <w:b/>
          <w:bCs/>
          <w:sz w:val="20"/>
          <w:szCs w:val="20"/>
          <w:lang w:bidi="ar-SA"/>
        </w:rPr>
        <w:t>Interpret</w:t>
      </w:r>
      <w:r w:rsidRPr="00183F62">
        <w:rPr>
          <w:rFonts w:asciiTheme="majorBidi" w:hAnsiTheme="majorBidi" w:cstheme="majorBidi"/>
          <w:b/>
          <w:bCs/>
          <w:sz w:val="20"/>
          <w:szCs w:val="20"/>
          <w:lang w:bidi="ar-SA"/>
        </w:rPr>
        <w:t xml:space="preserve"> the </w:t>
      </w:r>
      <w:proofErr w:type="gramStart"/>
      <w:r w:rsidRPr="00183F62">
        <w:rPr>
          <w:rFonts w:asciiTheme="majorBidi" w:hAnsiTheme="majorBidi" w:cstheme="majorBidi"/>
          <w:b/>
          <w:bCs/>
          <w:sz w:val="20"/>
          <w:szCs w:val="20"/>
          <w:lang w:bidi="ar-SA"/>
        </w:rPr>
        <w:t>following</w:t>
      </w:r>
      <w:r>
        <w:rPr>
          <w:rFonts w:asciiTheme="majorBidi" w:hAnsiTheme="majorBidi" w:cstheme="majorBidi"/>
          <w:b/>
          <w:bCs/>
          <w:sz w:val="20"/>
          <w:szCs w:val="20"/>
          <w:lang w:bidi="ar-SA"/>
        </w:rPr>
        <w:t xml:space="preserve"> </w:t>
      </w:r>
      <w:r w:rsidRPr="00183F62">
        <w:rPr>
          <w:rFonts w:asciiTheme="majorBidi" w:hAnsiTheme="majorBidi" w:cstheme="majorBidi"/>
          <w:b/>
          <w:bCs/>
          <w:sz w:val="20"/>
          <w:szCs w:val="20"/>
          <w:lang w:bidi="ar-SA"/>
        </w:rPr>
        <w:t xml:space="preserve"> into</w:t>
      </w:r>
      <w:proofErr w:type="gramEnd"/>
      <w:r w:rsidRPr="00183F62">
        <w:rPr>
          <w:rFonts w:asciiTheme="majorBidi" w:hAnsiTheme="majorBidi" w:cstheme="majorBidi"/>
          <w:b/>
          <w:bCs/>
          <w:sz w:val="20"/>
          <w:szCs w:val="20"/>
          <w:lang w:bidi="ar-SA"/>
        </w:rPr>
        <w:t xml:space="preserve"> Arabic</w:t>
      </w:r>
      <w:r>
        <w:rPr>
          <w:rFonts w:asciiTheme="majorBidi" w:hAnsiTheme="majorBidi" w:cstheme="majorBidi"/>
          <w:b/>
          <w:bCs/>
          <w:sz w:val="20"/>
          <w:szCs w:val="20"/>
          <w:lang w:bidi="ar-SA"/>
        </w:rPr>
        <w:t xml:space="preserve">.  </w:t>
      </w:r>
    </w:p>
    <w:p w:rsidR="00B5315B" w:rsidRPr="00013663" w:rsidRDefault="00B5315B" w:rsidP="002964C5">
      <w:pPr>
        <w:pStyle w:val="ListParagraph"/>
        <w:numPr>
          <w:ilvl w:val="0"/>
          <w:numId w:val="35"/>
        </w:numPr>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r w:rsidRPr="00013663">
        <w:rPr>
          <w:rFonts w:asciiTheme="majorBidi" w:eastAsia="Times New Roman" w:hAnsiTheme="majorBidi" w:cstheme="majorBidi"/>
          <w:color w:val="333333"/>
          <w:lang w:bidi="ar-SA"/>
        </w:rPr>
        <w:t>California judge has found a 12-year-old boy criminally responsible for murdering his neo-Nazi father.</w:t>
      </w:r>
    </w:p>
    <w:p w:rsidR="002964C5" w:rsidRPr="00013663" w:rsidRDefault="002964C5" w:rsidP="002964C5">
      <w:pPr>
        <w:pStyle w:val="ListParagraph"/>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p>
    <w:p w:rsidR="00B5315B" w:rsidRPr="00013663" w:rsidRDefault="00B5315B" w:rsidP="002964C5">
      <w:pPr>
        <w:pStyle w:val="ListParagraph"/>
        <w:numPr>
          <w:ilvl w:val="0"/>
          <w:numId w:val="35"/>
        </w:numPr>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r w:rsidRPr="00013663">
        <w:rPr>
          <w:rFonts w:asciiTheme="majorBidi" w:eastAsia="Times New Roman" w:hAnsiTheme="majorBidi" w:cstheme="majorBidi"/>
          <w:color w:val="333333"/>
          <w:lang w:bidi="ar-SA"/>
        </w:rPr>
        <w:t>Joseph Hall was just 10 years-old wh</w:t>
      </w:r>
      <w:r w:rsidR="002964C5" w:rsidRPr="00013663">
        <w:rPr>
          <w:rFonts w:asciiTheme="majorBidi" w:eastAsia="Times New Roman" w:hAnsiTheme="majorBidi" w:cstheme="majorBidi"/>
          <w:color w:val="333333"/>
          <w:lang w:bidi="ar-SA"/>
        </w:rPr>
        <w:t xml:space="preserve">en he shot and killed </w:t>
      </w:r>
      <w:proofErr w:type="gramStart"/>
      <w:r w:rsidR="002964C5" w:rsidRPr="00013663">
        <w:rPr>
          <w:rFonts w:asciiTheme="majorBidi" w:eastAsia="Times New Roman" w:hAnsiTheme="majorBidi" w:cstheme="majorBidi"/>
          <w:color w:val="333333"/>
          <w:lang w:bidi="ar-SA"/>
        </w:rPr>
        <w:t xml:space="preserve">his </w:t>
      </w:r>
      <w:r w:rsidRPr="00013663">
        <w:rPr>
          <w:rFonts w:asciiTheme="majorBidi" w:eastAsia="Times New Roman" w:hAnsiTheme="majorBidi" w:cstheme="majorBidi"/>
          <w:color w:val="333333"/>
          <w:lang w:bidi="ar-SA"/>
        </w:rPr>
        <w:t xml:space="preserve"> father</w:t>
      </w:r>
      <w:proofErr w:type="gramEnd"/>
      <w:r w:rsidRPr="00013663">
        <w:rPr>
          <w:rFonts w:asciiTheme="majorBidi" w:eastAsia="Times New Roman" w:hAnsiTheme="majorBidi" w:cstheme="majorBidi"/>
          <w:color w:val="333333"/>
          <w:lang w:bidi="ar-SA"/>
        </w:rPr>
        <w:t>, Jeffrey, in the early hours of 1 May 2011. The verdict, delivered yesterday, which pronounced Joseph guilty of second-degree murder, means that the young defendant could be incarcerated in a juvenile facility until he is 23 years-old.</w:t>
      </w:r>
    </w:p>
    <w:p w:rsidR="002964C5" w:rsidRPr="00013663" w:rsidRDefault="002964C5" w:rsidP="002964C5">
      <w:pPr>
        <w:pStyle w:val="ListParagraph"/>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p>
    <w:p w:rsidR="00B5315B" w:rsidRPr="00013663" w:rsidRDefault="00B5315B" w:rsidP="002964C5">
      <w:pPr>
        <w:pStyle w:val="ListParagraph"/>
        <w:numPr>
          <w:ilvl w:val="0"/>
          <w:numId w:val="35"/>
        </w:numPr>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r w:rsidRPr="00013663">
        <w:rPr>
          <w:rFonts w:asciiTheme="majorBidi" w:eastAsia="Times New Roman" w:hAnsiTheme="majorBidi" w:cstheme="majorBidi"/>
          <w:color w:val="333333"/>
          <w:lang w:bidi="ar-SA"/>
        </w:rPr>
        <w:t xml:space="preserve">Judge Jean Leonard, who heard the juvenile court case without a jury, made her ruling following a trial that turned on whether the boy was fully cognisant of </w:t>
      </w:r>
      <w:r w:rsidR="002964C5" w:rsidRPr="00013663">
        <w:rPr>
          <w:rFonts w:asciiTheme="majorBidi" w:eastAsia="Times New Roman" w:hAnsiTheme="majorBidi" w:cstheme="majorBidi"/>
          <w:color w:val="333333"/>
          <w:lang w:bidi="ar-SA"/>
        </w:rPr>
        <w:t xml:space="preserve">right and wrong when he used </w:t>
      </w:r>
      <w:proofErr w:type="gramStart"/>
      <w:r w:rsidR="002964C5" w:rsidRPr="00013663">
        <w:rPr>
          <w:rFonts w:asciiTheme="majorBidi" w:eastAsia="Times New Roman" w:hAnsiTheme="majorBidi" w:cstheme="majorBidi"/>
          <w:color w:val="333333"/>
          <w:lang w:bidi="ar-SA"/>
        </w:rPr>
        <w:t xml:space="preserve">a </w:t>
      </w:r>
      <w:r w:rsidRPr="00013663">
        <w:rPr>
          <w:rFonts w:asciiTheme="majorBidi" w:eastAsia="Times New Roman" w:hAnsiTheme="majorBidi" w:cstheme="majorBidi"/>
          <w:color w:val="333333"/>
          <w:lang w:bidi="ar-SA"/>
        </w:rPr>
        <w:t xml:space="preserve"> revolver</w:t>
      </w:r>
      <w:proofErr w:type="gramEnd"/>
      <w:r w:rsidRPr="00013663">
        <w:rPr>
          <w:rFonts w:asciiTheme="majorBidi" w:eastAsia="Times New Roman" w:hAnsiTheme="majorBidi" w:cstheme="majorBidi"/>
          <w:color w:val="333333"/>
          <w:lang w:bidi="ar-SA"/>
        </w:rPr>
        <w:t xml:space="preserve"> to shoot his 32-year-old father in the head at point blank range, as he dozed on a sofa at the family’s home in Riverside County, 60 miles east of Los Angeles.</w:t>
      </w:r>
    </w:p>
    <w:p w:rsidR="002964C5" w:rsidRPr="00013663" w:rsidRDefault="002964C5" w:rsidP="002964C5">
      <w:pPr>
        <w:pStyle w:val="ListParagraph"/>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p>
    <w:p w:rsidR="002964C5" w:rsidRPr="00013663" w:rsidRDefault="00B5315B" w:rsidP="002964C5">
      <w:pPr>
        <w:pStyle w:val="ListParagraph"/>
        <w:numPr>
          <w:ilvl w:val="0"/>
          <w:numId w:val="35"/>
        </w:numPr>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r w:rsidRPr="00013663">
        <w:rPr>
          <w:rFonts w:asciiTheme="majorBidi" w:eastAsia="Times New Roman" w:hAnsiTheme="majorBidi" w:cstheme="majorBidi"/>
          <w:color w:val="333333"/>
          <w:lang w:bidi="ar-SA"/>
        </w:rPr>
        <w:t xml:space="preserve">Prosecutors insisted that the killing was premeditated, and that Hall knew precisely what he was doing despite his young age. But his defence lawyer, Matthew Hardy, argued that the Hall household was defined by physical abuse, and that his client believed shooting his father would put an end to that violence. </w:t>
      </w:r>
    </w:p>
    <w:p w:rsidR="001A4F26" w:rsidRPr="00013663" w:rsidRDefault="001A4F26" w:rsidP="002964C5">
      <w:pPr>
        <w:pStyle w:val="ListParagraph"/>
        <w:rPr>
          <w:rFonts w:asciiTheme="majorBidi" w:eastAsia="Times New Roman" w:hAnsiTheme="majorBidi" w:cstheme="majorBidi"/>
          <w:color w:val="333333"/>
          <w:lang w:bidi="ar-SA"/>
        </w:rPr>
      </w:pPr>
    </w:p>
    <w:p w:rsidR="00B5315B" w:rsidRPr="00013663" w:rsidRDefault="00B5315B" w:rsidP="002964C5">
      <w:pPr>
        <w:pStyle w:val="ListParagraph"/>
        <w:numPr>
          <w:ilvl w:val="0"/>
          <w:numId w:val="35"/>
        </w:numPr>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r w:rsidRPr="00013663">
        <w:rPr>
          <w:rFonts w:asciiTheme="majorBidi" w:eastAsia="Times New Roman" w:hAnsiTheme="majorBidi" w:cstheme="majorBidi"/>
          <w:color w:val="333333"/>
          <w:lang w:bidi="ar-SA"/>
        </w:rPr>
        <w:t>Last week Hardy withdrew Hall’s initial plea of not guilty by reason of insanity, and instead urged the judge to convict him of voluntary manslaughter. Joseph Hall chose not to testify at the trial.</w:t>
      </w:r>
    </w:p>
    <w:p w:rsidR="0088571C" w:rsidRPr="00013663" w:rsidRDefault="0088571C" w:rsidP="0088571C">
      <w:pPr>
        <w:pStyle w:val="ListParagraph"/>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p>
    <w:p w:rsidR="0088571C" w:rsidRPr="00013663" w:rsidRDefault="00B5315B" w:rsidP="002964C5">
      <w:pPr>
        <w:pStyle w:val="ListParagraph"/>
        <w:numPr>
          <w:ilvl w:val="0"/>
          <w:numId w:val="35"/>
        </w:numPr>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r w:rsidRPr="00013663">
        <w:rPr>
          <w:rFonts w:asciiTheme="majorBidi" w:eastAsia="Times New Roman" w:hAnsiTheme="majorBidi" w:cstheme="majorBidi"/>
          <w:color w:val="333333"/>
          <w:lang w:bidi="ar-SA"/>
        </w:rPr>
        <w:t xml:space="preserve">According to experts, 8,000 murder victims in the US in the past 32 years were killed by their children, but 16 such crimes were committed by defendants aged 10 or younger. </w:t>
      </w:r>
    </w:p>
    <w:p w:rsidR="001A4F26" w:rsidRPr="00013663" w:rsidRDefault="001A4F26" w:rsidP="0088571C">
      <w:pPr>
        <w:pStyle w:val="ListParagraph"/>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p>
    <w:p w:rsidR="00B5315B" w:rsidRPr="00013663" w:rsidRDefault="00B5315B" w:rsidP="002964C5">
      <w:pPr>
        <w:pStyle w:val="ListParagraph"/>
        <w:numPr>
          <w:ilvl w:val="0"/>
          <w:numId w:val="35"/>
        </w:numPr>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r w:rsidRPr="00013663">
        <w:rPr>
          <w:rFonts w:asciiTheme="majorBidi" w:eastAsia="Times New Roman" w:hAnsiTheme="majorBidi" w:cstheme="majorBidi"/>
          <w:color w:val="333333"/>
          <w:lang w:bidi="ar-SA"/>
        </w:rPr>
        <w:t>“He’s been conditioned to violence,” Hardy told the New York Times before the trial. “He thought what he was doing was right, and while that may be hard for other people to understand, in his mind, in a child's mind, if he thought it was right, or at least didn't think it was wrong, then he cannot be held responsible.”</w:t>
      </w:r>
    </w:p>
    <w:p w:rsidR="00A32B62" w:rsidRPr="00013663" w:rsidRDefault="00A32B62" w:rsidP="008D4FFE">
      <w:pPr>
        <w:autoSpaceDE w:val="0"/>
        <w:autoSpaceDN w:val="0"/>
        <w:adjustRightInd w:val="0"/>
        <w:spacing w:after="0" w:line="240" w:lineRule="auto"/>
        <w:rPr>
          <w:rFonts w:asciiTheme="majorBidi" w:hAnsiTheme="majorBidi" w:cstheme="majorBidi"/>
          <w:b/>
          <w:bCs/>
          <w:u w:val="single"/>
          <w:lang w:bidi="ar-SA"/>
        </w:rPr>
      </w:pPr>
    </w:p>
    <w:p w:rsidR="002A17CB" w:rsidRPr="00013663" w:rsidRDefault="002A17CB" w:rsidP="002A17CB">
      <w:pPr>
        <w:pStyle w:val="ListParagraph"/>
        <w:numPr>
          <w:ilvl w:val="0"/>
          <w:numId w:val="35"/>
        </w:numPr>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r w:rsidRPr="00013663">
        <w:rPr>
          <w:rFonts w:asciiTheme="majorBidi" w:eastAsia="Times New Roman" w:hAnsiTheme="majorBidi" w:cstheme="majorBidi"/>
          <w:color w:val="333333"/>
          <w:lang w:bidi="ar-SA"/>
        </w:rPr>
        <w:t xml:space="preserve">President Obama has vowed vigorously to pursue recommendations from his task force on gun violence, such as a “meaningful” ban on assault weapons, in the face of opposition from Congress. </w:t>
      </w:r>
    </w:p>
    <w:p w:rsidR="002A17CB" w:rsidRPr="00013663" w:rsidRDefault="002A17CB" w:rsidP="002A17CB">
      <w:pPr>
        <w:pStyle w:val="ListParagraph"/>
        <w:rPr>
          <w:rFonts w:asciiTheme="majorBidi" w:eastAsia="Times New Roman" w:hAnsiTheme="majorBidi" w:cstheme="majorBidi"/>
          <w:color w:val="333333"/>
          <w:lang w:bidi="ar-SA"/>
        </w:rPr>
      </w:pPr>
    </w:p>
    <w:p w:rsidR="002A17CB" w:rsidRPr="00013663" w:rsidRDefault="002A17CB" w:rsidP="002A17CB">
      <w:pPr>
        <w:pStyle w:val="ListParagraph"/>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p>
    <w:p w:rsidR="002A17CB" w:rsidRPr="00013663" w:rsidRDefault="002A17CB" w:rsidP="002A17CB">
      <w:pPr>
        <w:pStyle w:val="ListParagraph"/>
        <w:numPr>
          <w:ilvl w:val="0"/>
          <w:numId w:val="35"/>
        </w:numPr>
        <w:shd w:val="clear" w:color="auto" w:fill="FFFFFF"/>
        <w:spacing w:before="100" w:beforeAutospacing="1" w:after="100" w:afterAutospacing="1" w:line="240" w:lineRule="auto"/>
        <w:jc w:val="both"/>
        <w:rPr>
          <w:rFonts w:asciiTheme="majorBidi" w:eastAsia="Times New Roman" w:hAnsiTheme="majorBidi" w:cstheme="majorBidi"/>
          <w:color w:val="333333"/>
          <w:lang w:bidi="ar-SA"/>
        </w:rPr>
      </w:pPr>
      <w:r w:rsidRPr="00013663">
        <w:rPr>
          <w:rFonts w:asciiTheme="majorBidi" w:eastAsia="Times New Roman" w:hAnsiTheme="majorBidi" w:cstheme="majorBidi"/>
          <w:color w:val="333333"/>
          <w:lang w:bidi="ar-SA"/>
        </w:rPr>
        <w:t xml:space="preserve">Mr Obama acknowledged that his preferred measures, which include strengthening background checks and limiting access to high-capacity magazine </w:t>
      </w:r>
      <w:proofErr w:type="gramStart"/>
      <w:r w:rsidRPr="00013663">
        <w:rPr>
          <w:rFonts w:asciiTheme="majorBidi" w:eastAsia="Times New Roman" w:hAnsiTheme="majorBidi" w:cstheme="majorBidi"/>
          <w:color w:val="333333"/>
          <w:lang w:bidi="ar-SA"/>
        </w:rPr>
        <w:t>clips,</w:t>
      </w:r>
      <w:proofErr w:type="gramEnd"/>
      <w:r w:rsidRPr="00013663">
        <w:rPr>
          <w:rFonts w:asciiTheme="majorBidi" w:eastAsia="Times New Roman" w:hAnsiTheme="majorBidi" w:cstheme="majorBidi"/>
          <w:color w:val="333333"/>
          <w:lang w:bidi="ar-SA"/>
        </w:rPr>
        <w:t xml:space="preserve"> may not get past Congress, but he said he was determined to try.</w:t>
      </w:r>
    </w:p>
    <w:p w:rsidR="002A17CB" w:rsidRDefault="002A17CB" w:rsidP="002A17CB">
      <w:pPr>
        <w:pStyle w:val="ListParagraph"/>
        <w:autoSpaceDE w:val="0"/>
        <w:autoSpaceDN w:val="0"/>
        <w:adjustRightInd w:val="0"/>
        <w:spacing w:after="0" w:line="240" w:lineRule="auto"/>
        <w:rPr>
          <w:rFonts w:asciiTheme="majorBidi" w:hAnsiTheme="majorBidi" w:cstheme="majorBidi"/>
          <w:b/>
          <w:bCs/>
          <w:u w:val="single"/>
          <w:lang w:bidi="ar-SA"/>
        </w:rPr>
      </w:pPr>
    </w:p>
    <w:p w:rsidR="00013663" w:rsidRDefault="00013663" w:rsidP="008436B4">
      <w:pPr>
        <w:autoSpaceDE w:val="0"/>
        <w:autoSpaceDN w:val="0"/>
        <w:adjustRightInd w:val="0"/>
        <w:spacing w:after="0" w:line="240" w:lineRule="auto"/>
        <w:rPr>
          <w:rFonts w:asciiTheme="majorBidi" w:hAnsiTheme="majorBidi" w:cstheme="majorBidi"/>
          <w:b/>
          <w:bCs/>
          <w:sz w:val="20"/>
          <w:szCs w:val="20"/>
          <w:u w:val="single"/>
          <w:lang w:bidi="ar-SA"/>
        </w:rPr>
      </w:pPr>
    </w:p>
    <w:p w:rsidR="008D4FFE" w:rsidRPr="00183F62" w:rsidRDefault="008D4FFE" w:rsidP="00013663">
      <w:pPr>
        <w:autoSpaceDE w:val="0"/>
        <w:autoSpaceDN w:val="0"/>
        <w:adjustRightInd w:val="0"/>
        <w:spacing w:after="0" w:line="240" w:lineRule="auto"/>
        <w:rPr>
          <w:rFonts w:asciiTheme="majorBidi" w:hAnsiTheme="majorBidi" w:cstheme="majorBidi"/>
          <w:b/>
          <w:bCs/>
          <w:sz w:val="20"/>
          <w:szCs w:val="20"/>
          <w:u w:val="single"/>
          <w:lang w:bidi="ar-SA"/>
        </w:rPr>
      </w:pPr>
      <w:r w:rsidRPr="00183F62">
        <w:rPr>
          <w:rFonts w:asciiTheme="majorBidi" w:hAnsiTheme="majorBidi" w:cstheme="majorBidi"/>
          <w:b/>
          <w:bCs/>
          <w:sz w:val="20"/>
          <w:szCs w:val="20"/>
          <w:u w:val="single"/>
          <w:lang w:bidi="ar-SA"/>
        </w:rPr>
        <w:lastRenderedPageBreak/>
        <w:t>L</w:t>
      </w:r>
      <w:r w:rsidR="00013663">
        <w:rPr>
          <w:rFonts w:asciiTheme="majorBidi" w:hAnsiTheme="majorBidi" w:cstheme="majorBidi"/>
          <w:b/>
          <w:bCs/>
          <w:sz w:val="20"/>
          <w:szCs w:val="20"/>
          <w:u w:val="single"/>
          <w:lang w:bidi="ar-SA"/>
        </w:rPr>
        <w:t>8</w:t>
      </w:r>
      <w:r w:rsidRPr="00183F62">
        <w:rPr>
          <w:rFonts w:asciiTheme="majorBidi" w:hAnsiTheme="majorBidi" w:cstheme="majorBidi"/>
          <w:b/>
          <w:bCs/>
          <w:sz w:val="20"/>
          <w:szCs w:val="20"/>
          <w:u w:val="single"/>
          <w:lang w:bidi="ar-SA"/>
        </w:rPr>
        <w:t xml:space="preserve"> </w:t>
      </w:r>
      <w:r>
        <w:rPr>
          <w:rFonts w:asciiTheme="majorBidi" w:hAnsiTheme="majorBidi" w:cstheme="majorBidi"/>
          <w:b/>
          <w:bCs/>
          <w:sz w:val="20"/>
          <w:szCs w:val="20"/>
          <w:u w:val="single"/>
          <w:lang w:bidi="ar-SA"/>
        </w:rPr>
        <w:t>Practical</w:t>
      </w:r>
      <w:r w:rsidRPr="00183F62">
        <w:rPr>
          <w:rFonts w:asciiTheme="majorBidi" w:hAnsiTheme="majorBidi" w:cstheme="majorBidi"/>
          <w:b/>
          <w:bCs/>
          <w:sz w:val="20"/>
          <w:szCs w:val="20"/>
          <w:u w:val="single"/>
          <w:lang w:bidi="ar-SA"/>
        </w:rPr>
        <w:t xml:space="preserve"> </w:t>
      </w:r>
      <w:r>
        <w:rPr>
          <w:rFonts w:asciiTheme="majorBidi" w:hAnsiTheme="majorBidi" w:cstheme="majorBidi"/>
          <w:b/>
          <w:bCs/>
          <w:sz w:val="20"/>
          <w:szCs w:val="20"/>
          <w:u w:val="single"/>
          <w:lang w:bidi="ar-SA"/>
        </w:rPr>
        <w:t>B</w:t>
      </w:r>
    </w:p>
    <w:p w:rsidR="008D4FFE" w:rsidRPr="00183F62" w:rsidRDefault="008D4FFE" w:rsidP="008D4FFE">
      <w:pPr>
        <w:autoSpaceDE w:val="0"/>
        <w:autoSpaceDN w:val="0"/>
        <w:adjustRightInd w:val="0"/>
        <w:spacing w:after="0" w:line="240" w:lineRule="auto"/>
        <w:rPr>
          <w:rFonts w:asciiTheme="majorBidi" w:hAnsiTheme="majorBidi" w:cstheme="majorBidi"/>
          <w:b/>
          <w:bCs/>
          <w:sz w:val="20"/>
          <w:szCs w:val="20"/>
          <w:u w:val="single"/>
          <w:lang w:bidi="ar-SA"/>
        </w:rPr>
      </w:pPr>
    </w:p>
    <w:p w:rsidR="008D4FFE" w:rsidRDefault="008D4FFE" w:rsidP="008D4FFE">
      <w:pPr>
        <w:autoSpaceDE w:val="0"/>
        <w:autoSpaceDN w:val="0"/>
        <w:adjustRightInd w:val="0"/>
        <w:spacing w:after="0" w:line="240" w:lineRule="auto"/>
        <w:rPr>
          <w:rFonts w:asciiTheme="majorBidi" w:hAnsiTheme="majorBidi" w:cstheme="majorBidi"/>
          <w:b/>
          <w:bCs/>
          <w:sz w:val="20"/>
          <w:szCs w:val="20"/>
          <w:lang w:bidi="ar-SA"/>
        </w:rPr>
      </w:pPr>
      <w:proofErr w:type="gramStart"/>
      <w:r>
        <w:rPr>
          <w:rFonts w:asciiTheme="majorBidi" w:hAnsiTheme="majorBidi" w:cstheme="majorBidi"/>
          <w:b/>
          <w:bCs/>
          <w:sz w:val="20"/>
          <w:szCs w:val="20"/>
          <w:lang w:bidi="ar-SA"/>
        </w:rPr>
        <w:t xml:space="preserve">Interpret </w:t>
      </w:r>
      <w:r w:rsidRPr="00183F62">
        <w:rPr>
          <w:rFonts w:asciiTheme="majorBidi" w:hAnsiTheme="majorBidi" w:cstheme="majorBidi"/>
          <w:b/>
          <w:bCs/>
          <w:sz w:val="20"/>
          <w:szCs w:val="20"/>
          <w:lang w:bidi="ar-SA"/>
        </w:rPr>
        <w:t xml:space="preserve"> the</w:t>
      </w:r>
      <w:proofErr w:type="gramEnd"/>
      <w:r w:rsidRPr="00183F62">
        <w:rPr>
          <w:rFonts w:asciiTheme="majorBidi" w:hAnsiTheme="majorBidi" w:cstheme="majorBidi"/>
          <w:b/>
          <w:bCs/>
          <w:sz w:val="20"/>
          <w:szCs w:val="20"/>
          <w:lang w:bidi="ar-SA"/>
        </w:rPr>
        <w:t xml:space="preserve"> following into English</w:t>
      </w:r>
      <w:r>
        <w:rPr>
          <w:rFonts w:asciiTheme="majorBidi" w:hAnsiTheme="majorBidi" w:cstheme="majorBidi" w:hint="cs"/>
          <w:b/>
          <w:bCs/>
          <w:sz w:val="20"/>
          <w:szCs w:val="20"/>
          <w:rtl/>
          <w:lang w:bidi="ar-SA"/>
        </w:rPr>
        <w:t xml:space="preserve">. </w:t>
      </w:r>
      <w:r>
        <w:rPr>
          <w:rFonts w:asciiTheme="majorBidi" w:hAnsiTheme="majorBidi" w:cstheme="majorBidi"/>
          <w:b/>
          <w:bCs/>
          <w:sz w:val="20"/>
          <w:szCs w:val="20"/>
          <w:lang w:bidi="ar-SA"/>
        </w:rPr>
        <w:t xml:space="preserve"> </w:t>
      </w:r>
    </w:p>
    <w:p w:rsidR="008D4FFE" w:rsidRPr="00183F62" w:rsidRDefault="008D4FFE" w:rsidP="008D4FFE">
      <w:pPr>
        <w:autoSpaceDE w:val="0"/>
        <w:autoSpaceDN w:val="0"/>
        <w:adjustRightInd w:val="0"/>
        <w:spacing w:after="0" w:line="240" w:lineRule="auto"/>
        <w:rPr>
          <w:rFonts w:asciiTheme="majorBidi" w:hAnsiTheme="majorBidi" w:cstheme="majorBidi"/>
          <w:b/>
          <w:bCs/>
          <w:sz w:val="20"/>
          <w:szCs w:val="20"/>
          <w:lang w:bidi="ar-SA"/>
        </w:rPr>
      </w:pPr>
    </w:p>
    <w:p w:rsidR="007B71BB" w:rsidRPr="007B71BB" w:rsidRDefault="007B71BB" w:rsidP="007B71BB">
      <w:pPr>
        <w:pStyle w:val="ListParagraph"/>
        <w:shd w:val="clear" w:color="auto" w:fill="FFFFFF"/>
        <w:bidi/>
        <w:spacing w:after="0" w:line="240" w:lineRule="auto"/>
        <w:rPr>
          <w:rFonts w:asciiTheme="majorBidi" w:eastAsia="Times New Roman" w:hAnsiTheme="majorBidi" w:cstheme="majorBidi"/>
          <w:b/>
          <w:bCs/>
          <w:sz w:val="24"/>
          <w:szCs w:val="24"/>
          <w:lang w:val="en-US"/>
        </w:rPr>
      </w:pPr>
      <w:r w:rsidRPr="007B71BB">
        <w:rPr>
          <w:rFonts w:asciiTheme="majorBidi" w:eastAsia="Times New Roman" w:hAnsiTheme="majorBidi" w:cstheme="majorBidi"/>
          <w:b/>
          <w:bCs/>
          <w:sz w:val="24"/>
          <w:szCs w:val="24"/>
          <w:rtl/>
          <w:lang w:val="en-US"/>
        </w:rPr>
        <w:t>قصة المال الضائع</w:t>
      </w:r>
    </w:p>
    <w:p w:rsidR="007B71BB" w:rsidRPr="007B71BB" w:rsidRDefault="007B71BB" w:rsidP="007B71BB">
      <w:pPr>
        <w:pStyle w:val="ListParagraph"/>
        <w:shd w:val="clear" w:color="auto" w:fill="FFFFFF"/>
        <w:bidi/>
        <w:spacing w:after="0" w:line="240" w:lineRule="auto"/>
        <w:rPr>
          <w:rFonts w:asciiTheme="majorBidi" w:eastAsia="Times New Roman" w:hAnsiTheme="majorBidi" w:cstheme="majorBidi"/>
          <w:sz w:val="24"/>
          <w:szCs w:val="24"/>
          <w:lang w:val="en-US"/>
        </w:rPr>
      </w:pPr>
    </w:p>
    <w:p w:rsidR="007B71BB" w:rsidRPr="007B71BB" w:rsidRDefault="007B71BB" w:rsidP="007B71BB">
      <w:pPr>
        <w:pStyle w:val="ListParagraph"/>
        <w:numPr>
          <w:ilvl w:val="0"/>
          <w:numId w:val="38"/>
        </w:numPr>
        <w:shd w:val="clear" w:color="auto" w:fill="FFFFFF"/>
        <w:bidi/>
        <w:spacing w:after="0" w:line="240" w:lineRule="auto"/>
        <w:jc w:val="both"/>
        <w:rPr>
          <w:rFonts w:asciiTheme="majorBidi" w:eastAsia="Times New Roman" w:hAnsiTheme="majorBidi" w:cstheme="majorBidi"/>
          <w:sz w:val="24"/>
          <w:szCs w:val="24"/>
          <w:lang w:val="en-US"/>
        </w:rPr>
      </w:pPr>
      <w:r w:rsidRPr="007B71BB">
        <w:rPr>
          <w:rFonts w:asciiTheme="majorBidi" w:eastAsia="Times New Roman" w:hAnsiTheme="majorBidi" w:cstheme="majorBidi"/>
          <w:sz w:val="24"/>
          <w:szCs w:val="24"/>
          <w:rtl/>
          <w:lang w:val="en-US"/>
        </w:rPr>
        <w:t>يروى أن رجلاً جاء إلى الإمام أبى حنيفة ذات ليلة، وقال له: يا إمام! منذ مدة طويلة دفنت مالاً في مكان ما، ولكني نسيت هذا المكان، فهل تساعدني في حل هذه المشكلة؟</w:t>
      </w:r>
    </w:p>
    <w:p w:rsidR="007B71BB" w:rsidRPr="007B71BB" w:rsidRDefault="007B71BB" w:rsidP="007B71BB">
      <w:pPr>
        <w:pStyle w:val="ListParagraph"/>
        <w:shd w:val="clear" w:color="auto" w:fill="FFFFFF"/>
        <w:bidi/>
        <w:spacing w:after="0" w:line="240" w:lineRule="auto"/>
        <w:jc w:val="both"/>
        <w:rPr>
          <w:rFonts w:asciiTheme="majorBidi" w:eastAsia="Times New Roman" w:hAnsiTheme="majorBidi" w:cstheme="majorBidi"/>
          <w:sz w:val="24"/>
          <w:szCs w:val="24"/>
          <w:lang w:val="en-US"/>
        </w:rPr>
      </w:pPr>
    </w:p>
    <w:p w:rsidR="007B71BB" w:rsidRPr="007B71BB" w:rsidRDefault="007B71BB" w:rsidP="007B71BB">
      <w:pPr>
        <w:pStyle w:val="ListParagraph"/>
        <w:numPr>
          <w:ilvl w:val="0"/>
          <w:numId w:val="38"/>
        </w:numPr>
        <w:shd w:val="clear" w:color="auto" w:fill="FFFFFF"/>
        <w:bidi/>
        <w:spacing w:after="0" w:line="240" w:lineRule="auto"/>
        <w:jc w:val="both"/>
        <w:rPr>
          <w:rFonts w:asciiTheme="majorBidi" w:eastAsia="Times New Roman" w:hAnsiTheme="majorBidi" w:cstheme="majorBidi"/>
          <w:sz w:val="24"/>
          <w:szCs w:val="24"/>
          <w:lang w:val="en-US"/>
        </w:rPr>
      </w:pPr>
      <w:r w:rsidRPr="007B71BB">
        <w:rPr>
          <w:rFonts w:asciiTheme="majorBidi" w:eastAsia="Times New Roman" w:hAnsiTheme="majorBidi" w:cstheme="majorBidi"/>
          <w:sz w:val="24"/>
          <w:szCs w:val="24"/>
          <w:rtl/>
          <w:lang w:val="en-US"/>
        </w:rPr>
        <w:t>فقال له الإمام: ليس هذا من عمل الفقيه؛ حتى أجد لك حلاً. ثم فكر</w:t>
      </w:r>
      <w:r w:rsidRPr="007B71BB">
        <w:rPr>
          <w:rFonts w:asciiTheme="majorBidi" w:eastAsia="Times New Roman" w:hAnsiTheme="majorBidi" w:cstheme="majorBidi"/>
          <w:sz w:val="24"/>
          <w:szCs w:val="24"/>
          <w:lang w:val="en-US"/>
        </w:rPr>
        <w:t xml:space="preserve"> </w:t>
      </w:r>
      <w:r w:rsidRPr="007B71BB">
        <w:rPr>
          <w:rFonts w:asciiTheme="majorBidi" w:eastAsia="Times New Roman" w:hAnsiTheme="majorBidi" w:cstheme="majorBidi"/>
          <w:sz w:val="24"/>
          <w:szCs w:val="24"/>
          <w:rtl/>
          <w:lang w:val="en-US"/>
        </w:rPr>
        <w:t>لحظة وقال له: اذهب، فصل حتى يطلع الصبح، فإنك ستذكر مكان المال إن شاء الله تعالى.</w:t>
      </w:r>
    </w:p>
    <w:p w:rsidR="007B71BB" w:rsidRPr="007B71BB" w:rsidRDefault="007B71BB" w:rsidP="007B71BB">
      <w:pPr>
        <w:pStyle w:val="ListParagraph"/>
        <w:jc w:val="both"/>
        <w:rPr>
          <w:rFonts w:asciiTheme="majorBidi" w:eastAsia="Times New Roman" w:hAnsiTheme="majorBidi" w:cstheme="majorBidi" w:hint="cs"/>
          <w:sz w:val="24"/>
          <w:szCs w:val="24"/>
          <w:rtl/>
          <w:lang w:val="en-US"/>
        </w:rPr>
      </w:pPr>
    </w:p>
    <w:p w:rsidR="007B71BB" w:rsidRPr="007B71BB" w:rsidRDefault="007B71BB" w:rsidP="007B71BB">
      <w:pPr>
        <w:pStyle w:val="ListParagraph"/>
        <w:numPr>
          <w:ilvl w:val="0"/>
          <w:numId w:val="38"/>
        </w:numPr>
        <w:shd w:val="clear" w:color="auto" w:fill="FFFFFF"/>
        <w:bidi/>
        <w:spacing w:after="0" w:line="240" w:lineRule="auto"/>
        <w:jc w:val="both"/>
        <w:rPr>
          <w:rFonts w:asciiTheme="majorBidi" w:eastAsia="Times New Roman" w:hAnsiTheme="majorBidi" w:cstheme="majorBidi"/>
          <w:sz w:val="24"/>
          <w:szCs w:val="24"/>
          <w:lang w:val="en-US"/>
        </w:rPr>
      </w:pPr>
      <w:bookmarkStart w:id="0" w:name="_GoBack"/>
      <w:r w:rsidRPr="007B71BB">
        <w:rPr>
          <w:rFonts w:asciiTheme="majorBidi" w:eastAsia="Times New Roman" w:hAnsiTheme="majorBidi" w:cstheme="majorBidi"/>
          <w:sz w:val="24"/>
          <w:szCs w:val="24"/>
          <w:rtl/>
          <w:lang w:val="en-US"/>
        </w:rPr>
        <w:t>فذهب الرجل، وأخذ يصلي. وفجأة، وبعد وقت قصير، وأثناء الصلاة، تذكر المكان الذي دفن المال فيه، فأسرع وذهب إليه وأحضره.</w:t>
      </w:r>
    </w:p>
    <w:p w:rsidR="007B71BB" w:rsidRPr="007B71BB" w:rsidRDefault="007B71BB" w:rsidP="007B71BB">
      <w:pPr>
        <w:pStyle w:val="ListParagraph"/>
        <w:jc w:val="both"/>
        <w:rPr>
          <w:rFonts w:asciiTheme="majorBidi" w:eastAsia="Times New Roman" w:hAnsiTheme="majorBidi" w:cstheme="majorBidi"/>
          <w:sz w:val="24"/>
          <w:szCs w:val="24"/>
          <w:rtl/>
          <w:lang w:val="en-US"/>
        </w:rPr>
      </w:pPr>
    </w:p>
    <w:p w:rsidR="007B71BB" w:rsidRPr="007B71BB" w:rsidRDefault="007B71BB" w:rsidP="007B71BB">
      <w:pPr>
        <w:pStyle w:val="ListParagraph"/>
        <w:numPr>
          <w:ilvl w:val="0"/>
          <w:numId w:val="38"/>
        </w:numPr>
        <w:shd w:val="clear" w:color="auto" w:fill="FFFFFF"/>
        <w:bidi/>
        <w:spacing w:after="0" w:line="240" w:lineRule="auto"/>
        <w:jc w:val="both"/>
        <w:rPr>
          <w:rFonts w:asciiTheme="majorBidi" w:eastAsia="Times New Roman" w:hAnsiTheme="majorBidi" w:cstheme="majorBidi"/>
          <w:sz w:val="24"/>
          <w:szCs w:val="24"/>
          <w:lang w:val="en-US"/>
        </w:rPr>
      </w:pPr>
      <w:r w:rsidRPr="007B71BB">
        <w:rPr>
          <w:rFonts w:asciiTheme="majorBidi" w:eastAsia="Times New Roman" w:hAnsiTheme="majorBidi" w:cstheme="majorBidi"/>
          <w:sz w:val="24"/>
          <w:szCs w:val="24"/>
          <w:rtl/>
          <w:lang w:val="en-US"/>
        </w:rPr>
        <w:t>وفي الصباح جاء الرجل إلى الإمام أبى حنيفة ، وأخبره أنه عثر على المال، وشكره ، ثم سأله: كيف عرفت أني سأتذكر مكان المال ؟! فقال الإمام: لأني علمت أن الشيطان لن يتركك تصلي ، وسيشغلك بتذكر المال عن صلاتك.</w:t>
      </w:r>
    </w:p>
    <w:p w:rsidR="007B71BB" w:rsidRDefault="007B71BB" w:rsidP="007B71BB">
      <w:pPr>
        <w:pStyle w:val="ListParagraph"/>
        <w:rPr>
          <w:rFonts w:asciiTheme="majorBidi" w:eastAsia="Times New Roman" w:hAnsiTheme="majorBidi" w:cstheme="majorBidi"/>
          <w:sz w:val="24"/>
          <w:szCs w:val="24"/>
          <w:rtl/>
          <w:lang w:val="en-US"/>
        </w:rPr>
      </w:pPr>
    </w:p>
    <w:p w:rsidR="007B71BB" w:rsidRPr="007B71BB" w:rsidRDefault="007B71BB" w:rsidP="007B71BB">
      <w:pPr>
        <w:shd w:val="clear" w:color="auto" w:fill="FFFFFF"/>
        <w:bidi/>
        <w:spacing w:after="240" w:line="240" w:lineRule="auto"/>
        <w:ind w:firstLine="360"/>
        <w:rPr>
          <w:rFonts w:asciiTheme="majorBidi" w:eastAsia="Times New Roman" w:hAnsiTheme="majorBidi" w:cstheme="majorBidi"/>
          <w:b/>
          <w:bCs/>
          <w:sz w:val="24"/>
          <w:szCs w:val="24"/>
          <w:lang w:val="en-US"/>
        </w:rPr>
      </w:pPr>
      <w:r w:rsidRPr="007B71BB">
        <w:rPr>
          <w:rFonts w:asciiTheme="majorBidi" w:eastAsia="Times New Roman" w:hAnsiTheme="majorBidi" w:cstheme="majorBidi"/>
          <w:b/>
          <w:bCs/>
          <w:sz w:val="24"/>
          <w:szCs w:val="24"/>
          <w:rtl/>
          <w:lang w:val="en-US"/>
        </w:rPr>
        <w:t>قصة الرجل المجادل</w:t>
      </w:r>
    </w:p>
    <w:p w:rsidR="007B71BB" w:rsidRPr="007B71BB" w:rsidRDefault="007B71BB" w:rsidP="007B71BB">
      <w:pPr>
        <w:pStyle w:val="ListParagraph"/>
        <w:numPr>
          <w:ilvl w:val="0"/>
          <w:numId w:val="43"/>
        </w:numPr>
        <w:shd w:val="clear" w:color="auto" w:fill="FFFFFF"/>
        <w:bidi/>
        <w:spacing w:after="240" w:line="240" w:lineRule="auto"/>
        <w:rPr>
          <w:rFonts w:asciiTheme="majorBidi" w:eastAsia="Times New Roman" w:hAnsiTheme="majorBidi" w:cstheme="majorBidi"/>
          <w:sz w:val="24"/>
          <w:szCs w:val="24"/>
          <w:lang w:val="en-US"/>
        </w:rPr>
      </w:pPr>
      <w:r w:rsidRPr="007B71BB">
        <w:rPr>
          <w:rFonts w:asciiTheme="majorBidi" w:eastAsia="Times New Roman" w:hAnsiTheme="majorBidi" w:cstheme="majorBidi"/>
          <w:sz w:val="24"/>
          <w:szCs w:val="24"/>
          <w:rtl/>
          <w:lang w:val="en-US"/>
        </w:rPr>
        <w:t>في يوم من الأيام، ذهب أحد المجادلين إلى الإمام الشافعي، وقال له:</w:t>
      </w:r>
      <w:r w:rsidRPr="007B71BB">
        <w:rPr>
          <w:rFonts w:asciiTheme="majorBidi" w:eastAsia="Times New Roman" w:hAnsiTheme="majorBidi" w:cstheme="majorBidi" w:hint="cs"/>
          <w:sz w:val="24"/>
          <w:szCs w:val="24"/>
          <w:rtl/>
          <w:lang w:val="en-US"/>
        </w:rPr>
        <w:t xml:space="preserve"> </w:t>
      </w:r>
      <w:r w:rsidRPr="007B71BB">
        <w:rPr>
          <w:rFonts w:asciiTheme="majorBidi" w:eastAsia="Times New Roman" w:hAnsiTheme="majorBidi" w:cstheme="majorBidi"/>
          <w:sz w:val="24"/>
          <w:szCs w:val="24"/>
          <w:rtl/>
          <w:lang w:val="en-US"/>
        </w:rPr>
        <w:t>كيف يكون إبليس مخلوقا من النار، ويعذبه الله بالنار؟!</w:t>
      </w:r>
    </w:p>
    <w:p w:rsidR="007B71BB" w:rsidRPr="007B71BB" w:rsidRDefault="007B71BB" w:rsidP="007B71BB">
      <w:pPr>
        <w:pStyle w:val="ListParagraph"/>
        <w:shd w:val="clear" w:color="auto" w:fill="FFFFFF"/>
        <w:bidi/>
        <w:spacing w:after="240" w:line="240" w:lineRule="auto"/>
        <w:rPr>
          <w:rFonts w:asciiTheme="majorBidi" w:eastAsia="Times New Roman" w:hAnsiTheme="majorBidi" w:cstheme="majorBidi"/>
          <w:sz w:val="24"/>
          <w:szCs w:val="24"/>
          <w:lang w:val="en-US"/>
        </w:rPr>
      </w:pPr>
    </w:p>
    <w:p w:rsidR="007B71BB" w:rsidRPr="007B71BB" w:rsidRDefault="007B71BB" w:rsidP="007B71BB">
      <w:pPr>
        <w:pStyle w:val="ListParagraph"/>
        <w:numPr>
          <w:ilvl w:val="0"/>
          <w:numId w:val="43"/>
        </w:numPr>
        <w:shd w:val="clear" w:color="auto" w:fill="FFFFFF"/>
        <w:bidi/>
        <w:spacing w:after="240" w:line="240" w:lineRule="auto"/>
        <w:rPr>
          <w:rFonts w:asciiTheme="majorBidi" w:eastAsia="Times New Roman" w:hAnsiTheme="majorBidi" w:cstheme="majorBidi"/>
          <w:sz w:val="24"/>
          <w:szCs w:val="24"/>
          <w:lang w:val="en-US"/>
        </w:rPr>
      </w:pPr>
      <w:r w:rsidRPr="007B71BB">
        <w:rPr>
          <w:rFonts w:asciiTheme="majorBidi" w:eastAsia="Times New Roman" w:hAnsiTheme="majorBidi" w:cstheme="majorBidi"/>
          <w:sz w:val="24"/>
          <w:szCs w:val="24"/>
          <w:rtl/>
          <w:lang w:val="en-US"/>
        </w:rPr>
        <w:t>ففكر الإمام الشافعى قليلاً، ثم أحضر قطعة من الطين الجاف، وقذف بها الرجل، فظهرت على وجهه علامات الألم والغضب. فقال له: هل أوجعتك؟</w:t>
      </w:r>
    </w:p>
    <w:p w:rsidR="007B71BB" w:rsidRPr="007B71BB" w:rsidRDefault="007B71BB" w:rsidP="007B71BB">
      <w:pPr>
        <w:pStyle w:val="ListParagraph"/>
        <w:rPr>
          <w:rFonts w:asciiTheme="majorBidi" w:eastAsia="Times New Roman" w:hAnsiTheme="majorBidi" w:cstheme="majorBidi"/>
          <w:sz w:val="24"/>
          <w:szCs w:val="24"/>
          <w:rtl/>
          <w:lang w:val="en-US"/>
        </w:rPr>
      </w:pPr>
    </w:p>
    <w:p w:rsidR="007B71BB" w:rsidRPr="007B71BB" w:rsidRDefault="007B71BB" w:rsidP="007B71BB">
      <w:pPr>
        <w:pStyle w:val="ListParagraph"/>
        <w:numPr>
          <w:ilvl w:val="0"/>
          <w:numId w:val="43"/>
        </w:numPr>
        <w:shd w:val="clear" w:color="auto" w:fill="FFFFFF"/>
        <w:bidi/>
        <w:spacing w:after="240" w:line="240" w:lineRule="auto"/>
        <w:rPr>
          <w:rFonts w:asciiTheme="majorBidi" w:eastAsia="Times New Roman" w:hAnsiTheme="majorBidi" w:cstheme="majorBidi"/>
          <w:sz w:val="24"/>
          <w:szCs w:val="24"/>
          <w:lang w:val="en-US"/>
        </w:rPr>
      </w:pPr>
      <w:r w:rsidRPr="007B71BB">
        <w:rPr>
          <w:rFonts w:asciiTheme="majorBidi" w:eastAsia="Times New Roman" w:hAnsiTheme="majorBidi" w:cstheme="majorBidi" w:hint="cs"/>
          <w:sz w:val="24"/>
          <w:szCs w:val="24"/>
          <w:rtl/>
          <w:lang w:val="en-US"/>
        </w:rPr>
        <w:t xml:space="preserve"> </w:t>
      </w:r>
      <w:r w:rsidRPr="007B71BB">
        <w:rPr>
          <w:rFonts w:asciiTheme="majorBidi" w:eastAsia="Times New Roman" w:hAnsiTheme="majorBidi" w:cstheme="majorBidi"/>
          <w:sz w:val="24"/>
          <w:szCs w:val="24"/>
          <w:rtl/>
          <w:lang w:val="en-US"/>
        </w:rPr>
        <w:t>قال: نعم، أوجعتني</w:t>
      </w:r>
    </w:p>
    <w:p w:rsidR="007B71BB" w:rsidRPr="007B71BB" w:rsidRDefault="007B71BB" w:rsidP="007B71BB">
      <w:pPr>
        <w:pStyle w:val="ListParagraph"/>
        <w:rPr>
          <w:rFonts w:asciiTheme="majorBidi" w:eastAsia="Times New Roman" w:hAnsiTheme="majorBidi" w:cstheme="majorBidi"/>
          <w:sz w:val="24"/>
          <w:szCs w:val="24"/>
          <w:rtl/>
          <w:lang w:val="en-US"/>
        </w:rPr>
      </w:pPr>
    </w:p>
    <w:p w:rsidR="007B71BB" w:rsidRPr="007B71BB" w:rsidRDefault="007B71BB" w:rsidP="007B71BB">
      <w:pPr>
        <w:pStyle w:val="ListParagraph"/>
        <w:numPr>
          <w:ilvl w:val="0"/>
          <w:numId w:val="43"/>
        </w:numPr>
        <w:shd w:val="clear" w:color="auto" w:fill="FFFFFF"/>
        <w:bidi/>
        <w:spacing w:after="240" w:line="240" w:lineRule="auto"/>
        <w:rPr>
          <w:rFonts w:asciiTheme="majorBidi" w:eastAsia="Times New Roman" w:hAnsiTheme="majorBidi" w:cstheme="majorBidi"/>
          <w:sz w:val="24"/>
          <w:szCs w:val="24"/>
          <w:lang w:val="en-US"/>
        </w:rPr>
      </w:pPr>
      <w:r w:rsidRPr="007B71BB">
        <w:rPr>
          <w:rFonts w:asciiTheme="majorBidi" w:eastAsia="Times New Roman" w:hAnsiTheme="majorBidi" w:cstheme="majorBidi"/>
          <w:sz w:val="24"/>
          <w:szCs w:val="24"/>
          <w:rtl/>
          <w:lang w:val="en-US"/>
        </w:rPr>
        <w:t>فقال الشافعي: كيف تكون مخلوقا من الطين ويوجعك الطين؟!</w:t>
      </w:r>
    </w:p>
    <w:p w:rsidR="007B71BB" w:rsidRPr="007B71BB" w:rsidRDefault="007B71BB" w:rsidP="007B71BB">
      <w:pPr>
        <w:pStyle w:val="ListParagraph"/>
        <w:rPr>
          <w:rFonts w:asciiTheme="majorBidi" w:eastAsia="Times New Roman" w:hAnsiTheme="majorBidi" w:cstheme="majorBidi"/>
          <w:sz w:val="24"/>
          <w:szCs w:val="24"/>
          <w:rtl/>
          <w:lang w:val="en-US"/>
        </w:rPr>
      </w:pPr>
    </w:p>
    <w:p w:rsidR="00C32177" w:rsidRPr="00C32177" w:rsidRDefault="007B71BB" w:rsidP="007B71BB">
      <w:pPr>
        <w:pStyle w:val="ListParagraph"/>
        <w:numPr>
          <w:ilvl w:val="0"/>
          <w:numId w:val="43"/>
        </w:numPr>
        <w:shd w:val="clear" w:color="auto" w:fill="FFFFFF"/>
        <w:tabs>
          <w:tab w:val="left" w:pos="284"/>
        </w:tabs>
        <w:bidi/>
        <w:spacing w:after="240" w:line="240" w:lineRule="auto"/>
        <w:jc w:val="both"/>
        <w:rPr>
          <w:rFonts w:ascii="Times New Roman" w:hAnsi="Times New Roman"/>
        </w:rPr>
      </w:pPr>
      <w:r w:rsidRPr="00C32177">
        <w:rPr>
          <w:rFonts w:asciiTheme="majorBidi" w:eastAsia="Times New Roman" w:hAnsiTheme="majorBidi" w:cstheme="majorBidi"/>
          <w:sz w:val="24"/>
          <w:szCs w:val="24"/>
          <w:rtl/>
          <w:lang w:val="en-US"/>
        </w:rPr>
        <w:t>فلم يرد الرجل وفهم ما قصده الإمام الشافعي، وأدرك أن الشيطان كذلك: خلقه الله- تعالى- من نار، وسوف يعذبه بالنار.</w:t>
      </w:r>
    </w:p>
    <w:bookmarkEnd w:id="0"/>
    <w:p w:rsidR="00C32177" w:rsidRPr="00C32177" w:rsidRDefault="00C32177" w:rsidP="00C32177">
      <w:pPr>
        <w:pStyle w:val="ListParagraph"/>
        <w:rPr>
          <w:rFonts w:asciiTheme="majorBidi" w:eastAsia="Times New Roman" w:hAnsiTheme="majorBidi" w:cstheme="majorBidi"/>
          <w:sz w:val="24"/>
          <w:szCs w:val="24"/>
          <w:rtl/>
          <w:lang w:val="en-US"/>
        </w:rPr>
      </w:pPr>
    </w:p>
    <w:p w:rsidR="00FC3AB4" w:rsidRDefault="00FC3AB4" w:rsidP="00421848">
      <w:pPr>
        <w:pStyle w:val="ListParagraph"/>
        <w:shd w:val="clear" w:color="auto" w:fill="FFFFFF"/>
        <w:tabs>
          <w:tab w:val="left" w:pos="284"/>
        </w:tabs>
        <w:bidi/>
        <w:spacing w:after="240" w:line="240" w:lineRule="auto"/>
        <w:ind w:hanging="414"/>
        <w:jc w:val="both"/>
        <w:rPr>
          <w:rFonts w:asciiTheme="majorBidi" w:eastAsia="Times New Roman" w:hAnsiTheme="majorBidi" w:cstheme="majorBidi"/>
          <w:b/>
          <w:bCs/>
          <w:sz w:val="24"/>
          <w:szCs w:val="24"/>
          <w:rtl/>
          <w:lang w:val="en-US"/>
        </w:rPr>
      </w:pPr>
      <w:r w:rsidRPr="00FC3AB4">
        <w:rPr>
          <w:rFonts w:asciiTheme="majorBidi" w:eastAsia="Times New Roman" w:hAnsiTheme="majorBidi" w:cstheme="majorBidi" w:hint="cs"/>
          <w:b/>
          <w:bCs/>
          <w:sz w:val="24"/>
          <w:szCs w:val="24"/>
          <w:rtl/>
          <w:lang w:val="en-US"/>
        </w:rPr>
        <w:t>قصة واقعية</w:t>
      </w:r>
    </w:p>
    <w:p w:rsidR="00FC3AB4" w:rsidRPr="00FC3AB4" w:rsidRDefault="00FC3AB4" w:rsidP="00FC3AB4">
      <w:pPr>
        <w:pStyle w:val="ListParagraph"/>
        <w:shd w:val="clear" w:color="auto" w:fill="FFFFFF"/>
        <w:tabs>
          <w:tab w:val="left" w:pos="284"/>
        </w:tabs>
        <w:bidi/>
        <w:spacing w:after="240" w:line="240" w:lineRule="auto"/>
        <w:ind w:left="396"/>
        <w:jc w:val="both"/>
        <w:rPr>
          <w:rFonts w:asciiTheme="majorBidi" w:eastAsia="Times New Roman" w:hAnsiTheme="majorBidi" w:cstheme="majorBidi"/>
          <w:b/>
          <w:bCs/>
          <w:sz w:val="24"/>
          <w:szCs w:val="24"/>
          <w:rtl/>
          <w:lang w:val="en-US"/>
        </w:rPr>
      </w:pPr>
    </w:p>
    <w:p w:rsidR="00FC3AB4" w:rsidRPr="00FC3AB4" w:rsidRDefault="00FC3AB4" w:rsidP="00FC3AB4">
      <w:pPr>
        <w:pStyle w:val="ListParagraph"/>
        <w:numPr>
          <w:ilvl w:val="0"/>
          <w:numId w:val="45"/>
        </w:numPr>
        <w:shd w:val="clear" w:color="auto" w:fill="FFFFFF"/>
        <w:tabs>
          <w:tab w:val="left" w:pos="284"/>
        </w:tabs>
        <w:bidi/>
        <w:spacing w:after="240" w:line="240" w:lineRule="auto"/>
        <w:ind w:left="396" w:firstLine="0"/>
        <w:jc w:val="both"/>
        <w:rPr>
          <w:rFonts w:ascii="Times New Roman" w:hAnsi="Times New Roman"/>
        </w:rPr>
      </w:pPr>
      <w:r w:rsidRPr="00FC3AB4">
        <w:rPr>
          <w:rFonts w:asciiTheme="majorBidi" w:eastAsia="Times New Roman" w:hAnsiTheme="majorBidi" w:cstheme="majorBidi"/>
          <w:sz w:val="24"/>
          <w:szCs w:val="24"/>
          <w:rtl/>
          <w:lang w:val="en-US"/>
        </w:rPr>
        <w:t>حدث في إحدى صالات الأفراح في جدة مشادة كلامية بين أهل العريس وأهل العروس حول من</w:t>
      </w:r>
      <w:r w:rsidRPr="00FC3AB4">
        <w:rPr>
          <w:rFonts w:asciiTheme="majorBidi" w:eastAsia="Times New Roman" w:hAnsiTheme="majorBidi" w:cstheme="majorBidi"/>
          <w:sz w:val="24"/>
          <w:szCs w:val="24"/>
          <w:lang w:val="en-US"/>
        </w:rPr>
        <w:t xml:space="preserve"> </w:t>
      </w:r>
      <w:r w:rsidRPr="00FC3AB4">
        <w:rPr>
          <w:rFonts w:asciiTheme="majorBidi" w:eastAsia="Times New Roman" w:hAnsiTheme="majorBidi" w:cstheme="majorBidi"/>
          <w:sz w:val="24"/>
          <w:szCs w:val="24"/>
          <w:rtl/>
          <w:lang w:val="en-US"/>
        </w:rPr>
        <w:t xml:space="preserve">يذهب إلى </w:t>
      </w:r>
      <w:r w:rsidRPr="00FC3AB4">
        <w:rPr>
          <w:rFonts w:asciiTheme="majorBidi" w:eastAsia="Times New Roman" w:hAnsiTheme="majorBidi" w:cstheme="majorBidi" w:hint="cs"/>
          <w:sz w:val="24"/>
          <w:szCs w:val="24"/>
          <w:rtl/>
          <w:lang w:val="en-US"/>
        </w:rPr>
        <w:t>ال</w:t>
      </w:r>
      <w:r>
        <w:rPr>
          <w:rFonts w:asciiTheme="majorBidi" w:eastAsia="Times New Roman" w:hAnsiTheme="majorBidi" w:cstheme="majorBidi" w:hint="cs"/>
          <w:sz w:val="24"/>
          <w:szCs w:val="24"/>
          <w:rtl/>
          <w:lang w:val="en-US"/>
        </w:rPr>
        <w:t>ك</w:t>
      </w:r>
      <w:r w:rsidRPr="00FC3AB4">
        <w:rPr>
          <w:rFonts w:asciiTheme="majorBidi" w:eastAsia="Times New Roman" w:hAnsiTheme="majorBidi" w:cstheme="majorBidi" w:hint="cs"/>
          <w:sz w:val="24"/>
          <w:szCs w:val="24"/>
          <w:rtl/>
          <w:lang w:val="en-US"/>
        </w:rPr>
        <w:t>وفيرة</w:t>
      </w:r>
      <w:r w:rsidRPr="00FC3AB4">
        <w:rPr>
          <w:rFonts w:asciiTheme="majorBidi" w:eastAsia="Times New Roman" w:hAnsiTheme="majorBidi" w:cstheme="majorBidi"/>
          <w:sz w:val="24"/>
          <w:szCs w:val="24"/>
          <w:rtl/>
          <w:lang w:val="en-US"/>
        </w:rPr>
        <w:t xml:space="preserve"> </w:t>
      </w:r>
      <w:r w:rsidRPr="00FC3AB4">
        <w:rPr>
          <w:rFonts w:asciiTheme="majorBidi" w:eastAsia="Times New Roman" w:hAnsiTheme="majorBidi" w:cstheme="majorBidi" w:hint="cs"/>
          <w:sz w:val="24"/>
          <w:szCs w:val="24"/>
          <w:rtl/>
          <w:lang w:val="en-US"/>
        </w:rPr>
        <w:t>لإحضار</w:t>
      </w:r>
      <w:r w:rsidRPr="00FC3AB4">
        <w:rPr>
          <w:rFonts w:asciiTheme="majorBidi" w:eastAsia="Times New Roman" w:hAnsiTheme="majorBidi" w:cstheme="majorBidi"/>
          <w:sz w:val="24"/>
          <w:szCs w:val="24"/>
          <w:rtl/>
          <w:lang w:val="en-US"/>
        </w:rPr>
        <w:t xml:space="preserve"> العروس</w:t>
      </w:r>
      <w:r>
        <w:rPr>
          <w:rFonts w:asciiTheme="majorBidi" w:eastAsia="Times New Roman" w:hAnsiTheme="majorBidi" w:cstheme="majorBidi" w:hint="cs"/>
          <w:sz w:val="24"/>
          <w:szCs w:val="24"/>
          <w:rtl/>
          <w:lang w:val="en-US"/>
        </w:rPr>
        <w:t xml:space="preserve">. </w:t>
      </w:r>
      <w:r w:rsidRPr="00FC3AB4">
        <w:rPr>
          <w:rFonts w:asciiTheme="majorBidi" w:eastAsia="Times New Roman" w:hAnsiTheme="majorBidi" w:cstheme="majorBidi"/>
          <w:sz w:val="24"/>
          <w:szCs w:val="24"/>
          <w:rtl/>
          <w:lang w:val="en-US"/>
        </w:rPr>
        <w:t>وهل ستركب مع العريس أم مع شقيقها في سيارته</w:t>
      </w:r>
      <w:r>
        <w:rPr>
          <w:rFonts w:asciiTheme="majorBidi" w:eastAsia="Times New Roman" w:hAnsiTheme="majorBidi" w:cstheme="majorBidi" w:hint="cs"/>
          <w:sz w:val="24"/>
          <w:szCs w:val="24"/>
          <w:rtl/>
          <w:lang w:val="en-US"/>
        </w:rPr>
        <w:t xml:space="preserve">، </w:t>
      </w:r>
      <w:r w:rsidRPr="00FC3AB4">
        <w:rPr>
          <w:rFonts w:asciiTheme="majorBidi" w:eastAsia="Times New Roman" w:hAnsiTheme="majorBidi" w:cstheme="majorBidi"/>
          <w:sz w:val="24"/>
          <w:szCs w:val="24"/>
          <w:rtl/>
          <w:lang w:val="en-US"/>
        </w:rPr>
        <w:t>واتفق الجميع بالذهاب إلى هناك وترك الحرية لها للاختيار</w:t>
      </w:r>
      <w:r>
        <w:rPr>
          <w:rFonts w:asciiTheme="majorBidi" w:eastAsia="Times New Roman" w:hAnsiTheme="majorBidi" w:cstheme="majorBidi" w:hint="cs"/>
          <w:sz w:val="24"/>
          <w:szCs w:val="24"/>
          <w:rtl/>
          <w:lang w:val="en-US"/>
        </w:rPr>
        <w:t>،</w:t>
      </w:r>
      <w:r w:rsidRPr="00FC3AB4">
        <w:rPr>
          <w:rFonts w:asciiTheme="majorBidi" w:eastAsia="Times New Roman" w:hAnsiTheme="majorBidi" w:cstheme="majorBidi"/>
          <w:sz w:val="24"/>
          <w:szCs w:val="24"/>
          <w:rtl/>
          <w:lang w:val="en-US"/>
        </w:rPr>
        <w:t xml:space="preserve"> وحين ذهب الجميع إلى هناك</w:t>
      </w:r>
      <w:r w:rsidRPr="00FC3AB4">
        <w:rPr>
          <w:rFonts w:asciiTheme="majorBidi" w:eastAsia="Times New Roman" w:hAnsiTheme="majorBidi" w:cstheme="majorBidi"/>
          <w:sz w:val="24"/>
          <w:szCs w:val="24"/>
          <w:lang w:val="en-US"/>
        </w:rPr>
        <w:t xml:space="preserve"> </w:t>
      </w:r>
      <w:r w:rsidRPr="00FC3AB4">
        <w:rPr>
          <w:rFonts w:asciiTheme="majorBidi" w:eastAsia="Times New Roman" w:hAnsiTheme="majorBidi" w:cstheme="majorBidi"/>
          <w:sz w:val="24"/>
          <w:szCs w:val="24"/>
          <w:rtl/>
          <w:lang w:val="en-US"/>
        </w:rPr>
        <w:t xml:space="preserve">اختارت العروس الذهاب مع أخيها فلم يكن من العريس إلا </w:t>
      </w:r>
      <w:r w:rsidRPr="00FC3AB4">
        <w:rPr>
          <w:rFonts w:asciiTheme="majorBidi" w:eastAsia="Times New Roman" w:hAnsiTheme="majorBidi" w:cstheme="majorBidi" w:hint="cs"/>
          <w:sz w:val="24"/>
          <w:szCs w:val="24"/>
          <w:rtl/>
          <w:lang w:val="en-US"/>
        </w:rPr>
        <w:t>أن</w:t>
      </w:r>
      <w:r w:rsidRPr="00FC3AB4">
        <w:rPr>
          <w:rFonts w:asciiTheme="majorBidi" w:eastAsia="Times New Roman" w:hAnsiTheme="majorBidi" w:cstheme="majorBidi"/>
          <w:sz w:val="24"/>
          <w:szCs w:val="24"/>
          <w:rtl/>
          <w:lang w:val="en-US"/>
        </w:rPr>
        <w:t xml:space="preserve"> طلقها قبل الوصول إلى مقر</w:t>
      </w:r>
      <w:r w:rsidRPr="00FC3AB4">
        <w:rPr>
          <w:rFonts w:asciiTheme="majorBidi" w:eastAsia="Times New Roman" w:hAnsiTheme="majorBidi" w:cstheme="majorBidi"/>
          <w:sz w:val="24"/>
          <w:szCs w:val="24"/>
          <w:lang w:val="en-US"/>
        </w:rPr>
        <w:t xml:space="preserve"> </w:t>
      </w:r>
      <w:r w:rsidRPr="00FC3AB4">
        <w:rPr>
          <w:rFonts w:asciiTheme="majorBidi" w:eastAsia="Times New Roman" w:hAnsiTheme="majorBidi" w:cstheme="majorBidi"/>
          <w:sz w:val="24"/>
          <w:szCs w:val="24"/>
          <w:rtl/>
          <w:lang w:val="en-US"/>
        </w:rPr>
        <w:t>الصالة لإتمام حفل الزفاف المرتقب</w:t>
      </w:r>
      <w:r w:rsidRPr="00FC3AB4">
        <w:rPr>
          <w:rFonts w:asciiTheme="majorBidi" w:eastAsia="Times New Roman" w:hAnsiTheme="majorBidi" w:cstheme="majorBidi"/>
          <w:sz w:val="24"/>
          <w:szCs w:val="24"/>
          <w:lang w:val="en-US"/>
        </w:rPr>
        <w:t>.</w:t>
      </w:r>
    </w:p>
    <w:p w:rsidR="00FC3AB4" w:rsidRPr="00FC3AB4" w:rsidRDefault="00FC3AB4" w:rsidP="00FC3AB4">
      <w:pPr>
        <w:pStyle w:val="ListParagraph"/>
        <w:rPr>
          <w:rFonts w:asciiTheme="majorBidi" w:eastAsia="Times New Roman" w:hAnsiTheme="majorBidi" w:cstheme="majorBidi"/>
          <w:sz w:val="24"/>
          <w:szCs w:val="24"/>
          <w:rtl/>
          <w:lang w:val="en-US"/>
        </w:rPr>
      </w:pPr>
    </w:p>
    <w:p w:rsidR="008B6CD2" w:rsidRPr="00C32177" w:rsidRDefault="007B71BB" w:rsidP="00FC3AB4">
      <w:pPr>
        <w:pStyle w:val="ListParagraph"/>
        <w:shd w:val="clear" w:color="auto" w:fill="FFFFFF"/>
        <w:tabs>
          <w:tab w:val="left" w:pos="284"/>
        </w:tabs>
        <w:bidi/>
        <w:spacing w:after="240" w:line="240" w:lineRule="auto"/>
        <w:jc w:val="both"/>
        <w:rPr>
          <w:rFonts w:ascii="Times New Roman" w:hAnsi="Times New Roman"/>
        </w:rPr>
      </w:pPr>
      <w:r w:rsidRPr="00C32177">
        <w:rPr>
          <w:rFonts w:asciiTheme="majorBidi" w:eastAsia="Times New Roman" w:hAnsiTheme="majorBidi" w:cstheme="majorBidi"/>
          <w:sz w:val="24"/>
          <w:szCs w:val="24"/>
          <w:rtl/>
          <w:lang w:val="en-US"/>
        </w:rPr>
        <w:br/>
      </w:r>
      <w:r w:rsidRPr="00C32177">
        <w:rPr>
          <w:rFonts w:asciiTheme="majorBidi" w:eastAsia="Times New Roman" w:hAnsiTheme="majorBidi" w:cstheme="majorBidi"/>
          <w:sz w:val="24"/>
          <w:szCs w:val="24"/>
          <w:rtl/>
          <w:lang w:val="en-US"/>
        </w:rPr>
        <w:br/>
      </w:r>
      <w:r w:rsidRPr="00C32177">
        <w:rPr>
          <w:rFonts w:ascii="Arial" w:eastAsia="Times New Roman" w:hAnsi="Arial" w:cs="Arial"/>
          <w:b/>
          <w:bCs/>
          <w:color w:val="000000"/>
          <w:sz w:val="24"/>
          <w:szCs w:val="24"/>
          <w:rtl/>
          <w:lang w:val="en-US"/>
        </w:rPr>
        <w:br/>
      </w:r>
    </w:p>
    <w:p w:rsidR="008B6CD2" w:rsidRDefault="008B6CD2" w:rsidP="0063121A">
      <w:pPr>
        <w:tabs>
          <w:tab w:val="left" w:pos="284"/>
        </w:tabs>
        <w:jc w:val="both"/>
        <w:rPr>
          <w:rFonts w:ascii="Times New Roman" w:hAnsi="Times New Roman"/>
        </w:rPr>
      </w:pPr>
    </w:p>
    <w:sectPr w:rsidR="008B6CD2" w:rsidSect="002063CB">
      <w:footerReference w:type="default" r:id="rId8"/>
      <w:pgSz w:w="11906" w:h="16838"/>
      <w:pgMar w:top="900" w:right="170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4BE" w:rsidRDefault="006274BE" w:rsidP="00073C5E">
      <w:pPr>
        <w:spacing w:after="0" w:line="240" w:lineRule="auto"/>
      </w:pPr>
      <w:r>
        <w:separator/>
      </w:r>
    </w:p>
  </w:endnote>
  <w:endnote w:type="continuationSeparator" w:id="0">
    <w:p w:rsidR="006274BE" w:rsidRDefault="006274BE" w:rsidP="00073C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F73" w:rsidRPr="00F51586" w:rsidRDefault="00B14336" w:rsidP="00B14336">
    <w:pPr>
      <w:pStyle w:val="Footer"/>
      <w:pBdr>
        <w:top w:val="thinThickSmallGap" w:sz="24" w:space="1" w:color="622423" w:themeColor="accent2" w:themeShade="7F"/>
      </w:pBdr>
      <w:rPr>
        <w:rFonts w:asciiTheme="majorHAnsi" w:hAnsiTheme="majorHAnsi"/>
        <w:sz w:val="16"/>
        <w:szCs w:val="16"/>
      </w:rPr>
    </w:pPr>
    <w:r>
      <w:rPr>
        <w:rFonts w:asciiTheme="majorBidi" w:hAnsiTheme="majorBidi" w:cstheme="majorBidi"/>
        <w:b/>
        <w:bCs/>
        <w:i/>
        <w:iCs/>
        <w:sz w:val="16"/>
        <w:szCs w:val="16"/>
      </w:rPr>
      <w:t xml:space="preserve">Dr A M </w:t>
    </w:r>
    <w:proofErr w:type="spellStart"/>
    <w:r>
      <w:rPr>
        <w:rFonts w:asciiTheme="majorBidi" w:hAnsiTheme="majorBidi" w:cstheme="majorBidi"/>
        <w:b/>
        <w:bCs/>
        <w:i/>
        <w:iCs/>
        <w:sz w:val="16"/>
        <w:szCs w:val="16"/>
      </w:rPr>
      <w:t>Halimah</w:t>
    </w:r>
    <w:proofErr w:type="spellEnd"/>
    <w:r>
      <w:rPr>
        <w:rFonts w:asciiTheme="majorBidi" w:hAnsiTheme="majorBidi" w:cstheme="majorBidi"/>
        <w:b/>
        <w:bCs/>
        <w:i/>
        <w:iCs/>
        <w:sz w:val="16"/>
        <w:szCs w:val="16"/>
      </w:rPr>
      <w:t>/26</w:t>
    </w:r>
    <w:r w:rsidR="00E23F73" w:rsidRPr="00F51586">
      <w:rPr>
        <w:rFonts w:asciiTheme="majorBidi" w:hAnsiTheme="majorBidi" w:cstheme="majorBidi"/>
        <w:b/>
        <w:bCs/>
        <w:i/>
        <w:iCs/>
        <w:sz w:val="16"/>
        <w:szCs w:val="16"/>
      </w:rPr>
      <w:t>/0</w:t>
    </w:r>
    <w:r>
      <w:rPr>
        <w:rFonts w:asciiTheme="majorBidi" w:hAnsiTheme="majorBidi" w:cstheme="majorBidi"/>
        <w:b/>
        <w:bCs/>
        <w:i/>
        <w:iCs/>
        <w:sz w:val="16"/>
        <w:szCs w:val="16"/>
      </w:rPr>
      <w:t>1</w:t>
    </w:r>
    <w:r w:rsidR="00E23F73" w:rsidRPr="00F51586">
      <w:rPr>
        <w:rFonts w:asciiTheme="majorBidi" w:hAnsiTheme="majorBidi" w:cstheme="majorBidi"/>
        <w:b/>
        <w:bCs/>
        <w:i/>
        <w:iCs/>
        <w:sz w:val="16"/>
        <w:szCs w:val="16"/>
      </w:rPr>
      <w:t>/201</w:t>
    </w:r>
    <w:r>
      <w:rPr>
        <w:rFonts w:asciiTheme="majorBidi" w:hAnsiTheme="majorBidi" w:cstheme="majorBidi"/>
        <w:b/>
        <w:bCs/>
        <w:i/>
        <w:iCs/>
        <w:sz w:val="16"/>
        <w:szCs w:val="16"/>
      </w:rPr>
      <w:t>3</w:t>
    </w:r>
    <w:r w:rsidR="00E23F73" w:rsidRPr="00F51586">
      <w:rPr>
        <w:rFonts w:asciiTheme="majorBidi" w:hAnsiTheme="majorBidi" w:cstheme="majorBidi"/>
        <w:b/>
        <w:bCs/>
        <w:i/>
        <w:iCs/>
        <w:sz w:val="16"/>
        <w:szCs w:val="16"/>
      </w:rPr>
      <w:t xml:space="preserve">    </w:t>
    </w:r>
    <w:r w:rsidR="00E23F73" w:rsidRPr="00F51586">
      <w:rPr>
        <w:rFonts w:asciiTheme="majorBidi" w:hAnsiTheme="majorBidi" w:cstheme="majorBidi"/>
        <w:b/>
        <w:bCs/>
        <w:i/>
        <w:iCs/>
        <w:sz w:val="16"/>
        <w:szCs w:val="16"/>
      </w:rPr>
      <w:ptab w:relativeTo="margin" w:alignment="right" w:leader="none"/>
    </w:r>
    <w:r w:rsidR="00E23F73" w:rsidRPr="00F51586">
      <w:rPr>
        <w:rFonts w:asciiTheme="majorBidi" w:hAnsiTheme="majorBidi" w:cstheme="majorBidi"/>
        <w:b/>
        <w:bCs/>
        <w:i/>
        <w:iCs/>
        <w:sz w:val="16"/>
        <w:szCs w:val="16"/>
      </w:rPr>
      <w:t>Page</w:t>
    </w:r>
    <w:r w:rsidR="00E23F73" w:rsidRPr="00F51586">
      <w:rPr>
        <w:rFonts w:asciiTheme="majorHAnsi" w:hAnsiTheme="majorHAnsi"/>
        <w:sz w:val="16"/>
        <w:szCs w:val="16"/>
      </w:rPr>
      <w:t xml:space="preserve"> </w:t>
    </w:r>
    <w:r w:rsidR="00D56865" w:rsidRPr="00F51586">
      <w:rPr>
        <w:sz w:val="16"/>
        <w:szCs w:val="16"/>
      </w:rPr>
      <w:fldChar w:fldCharType="begin"/>
    </w:r>
    <w:r w:rsidR="00E23F73" w:rsidRPr="00F51586">
      <w:rPr>
        <w:sz w:val="16"/>
        <w:szCs w:val="16"/>
      </w:rPr>
      <w:instrText xml:space="preserve"> PAGE   \* MERGEFORMAT </w:instrText>
    </w:r>
    <w:r w:rsidR="00D56865" w:rsidRPr="00F51586">
      <w:rPr>
        <w:sz w:val="16"/>
        <w:szCs w:val="16"/>
      </w:rPr>
      <w:fldChar w:fldCharType="separate"/>
    </w:r>
    <w:r w:rsidR="00842B36" w:rsidRPr="00842B36">
      <w:rPr>
        <w:rFonts w:asciiTheme="majorHAnsi" w:hAnsiTheme="majorHAnsi"/>
        <w:noProof/>
        <w:sz w:val="16"/>
        <w:szCs w:val="16"/>
      </w:rPr>
      <w:t>3</w:t>
    </w:r>
    <w:r w:rsidR="00D56865" w:rsidRPr="00F51586">
      <w:rPr>
        <w:rFonts w:asciiTheme="majorHAnsi" w:hAnsiTheme="majorHAnsi"/>
        <w:noProof/>
        <w:sz w:val="16"/>
        <w:szCs w:val="16"/>
      </w:rPr>
      <w:fldChar w:fldCharType="end"/>
    </w:r>
  </w:p>
  <w:p w:rsidR="00E23F73" w:rsidRDefault="00E23F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4BE" w:rsidRDefault="006274BE" w:rsidP="00073C5E">
      <w:pPr>
        <w:spacing w:after="0" w:line="240" w:lineRule="auto"/>
      </w:pPr>
      <w:r>
        <w:separator/>
      </w:r>
    </w:p>
  </w:footnote>
  <w:footnote w:type="continuationSeparator" w:id="0">
    <w:p w:rsidR="006274BE" w:rsidRDefault="006274BE" w:rsidP="00073C5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D77FC"/>
    <w:multiLevelType w:val="hybridMultilevel"/>
    <w:tmpl w:val="90522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EA68DE"/>
    <w:multiLevelType w:val="hybridMultilevel"/>
    <w:tmpl w:val="CB8C79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FE3CE2"/>
    <w:multiLevelType w:val="hybridMultilevel"/>
    <w:tmpl w:val="DF008D90"/>
    <w:lvl w:ilvl="0" w:tplc="08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896A8E"/>
    <w:multiLevelType w:val="hybridMultilevel"/>
    <w:tmpl w:val="1D0CB1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761466A"/>
    <w:multiLevelType w:val="hybridMultilevel"/>
    <w:tmpl w:val="35045BFC"/>
    <w:lvl w:ilvl="0" w:tplc="04090005">
      <w:start w:val="1"/>
      <w:numFmt w:val="bullet"/>
      <w:lvlText w:val=""/>
      <w:lvlJc w:val="left"/>
      <w:pPr>
        <w:ind w:left="1005" w:hanging="360"/>
      </w:pPr>
      <w:rPr>
        <w:rFonts w:ascii="Wingdings" w:hAnsi="Wingdings" w:hint="default"/>
      </w:rPr>
    </w:lvl>
    <w:lvl w:ilvl="1" w:tplc="04090003" w:tentative="1">
      <w:start w:val="1"/>
      <w:numFmt w:val="bullet"/>
      <w:lvlText w:val="o"/>
      <w:lvlJc w:val="left"/>
      <w:pPr>
        <w:ind w:left="1725" w:hanging="360"/>
      </w:pPr>
      <w:rPr>
        <w:rFonts w:ascii="Courier New" w:hAnsi="Courier New" w:cs="Courier New" w:hint="default"/>
      </w:rPr>
    </w:lvl>
    <w:lvl w:ilvl="2" w:tplc="04090005" w:tentative="1">
      <w:start w:val="1"/>
      <w:numFmt w:val="bullet"/>
      <w:lvlText w:val=""/>
      <w:lvlJc w:val="left"/>
      <w:pPr>
        <w:ind w:left="2445" w:hanging="360"/>
      </w:pPr>
      <w:rPr>
        <w:rFonts w:ascii="Wingdings" w:hAnsi="Wingdings" w:hint="default"/>
      </w:rPr>
    </w:lvl>
    <w:lvl w:ilvl="3" w:tplc="04090001" w:tentative="1">
      <w:start w:val="1"/>
      <w:numFmt w:val="bullet"/>
      <w:lvlText w:val=""/>
      <w:lvlJc w:val="left"/>
      <w:pPr>
        <w:ind w:left="3165" w:hanging="360"/>
      </w:pPr>
      <w:rPr>
        <w:rFonts w:ascii="Symbol" w:hAnsi="Symbol" w:hint="default"/>
      </w:rPr>
    </w:lvl>
    <w:lvl w:ilvl="4" w:tplc="04090003" w:tentative="1">
      <w:start w:val="1"/>
      <w:numFmt w:val="bullet"/>
      <w:lvlText w:val="o"/>
      <w:lvlJc w:val="left"/>
      <w:pPr>
        <w:ind w:left="3885" w:hanging="360"/>
      </w:pPr>
      <w:rPr>
        <w:rFonts w:ascii="Courier New" w:hAnsi="Courier New" w:cs="Courier New" w:hint="default"/>
      </w:rPr>
    </w:lvl>
    <w:lvl w:ilvl="5" w:tplc="04090005" w:tentative="1">
      <w:start w:val="1"/>
      <w:numFmt w:val="bullet"/>
      <w:lvlText w:val=""/>
      <w:lvlJc w:val="left"/>
      <w:pPr>
        <w:ind w:left="4605" w:hanging="360"/>
      </w:pPr>
      <w:rPr>
        <w:rFonts w:ascii="Wingdings" w:hAnsi="Wingdings" w:hint="default"/>
      </w:rPr>
    </w:lvl>
    <w:lvl w:ilvl="6" w:tplc="04090001" w:tentative="1">
      <w:start w:val="1"/>
      <w:numFmt w:val="bullet"/>
      <w:lvlText w:val=""/>
      <w:lvlJc w:val="left"/>
      <w:pPr>
        <w:ind w:left="5325" w:hanging="360"/>
      </w:pPr>
      <w:rPr>
        <w:rFonts w:ascii="Symbol" w:hAnsi="Symbol" w:hint="default"/>
      </w:rPr>
    </w:lvl>
    <w:lvl w:ilvl="7" w:tplc="04090003" w:tentative="1">
      <w:start w:val="1"/>
      <w:numFmt w:val="bullet"/>
      <w:lvlText w:val="o"/>
      <w:lvlJc w:val="left"/>
      <w:pPr>
        <w:ind w:left="6045" w:hanging="360"/>
      </w:pPr>
      <w:rPr>
        <w:rFonts w:ascii="Courier New" w:hAnsi="Courier New" w:cs="Courier New" w:hint="default"/>
      </w:rPr>
    </w:lvl>
    <w:lvl w:ilvl="8" w:tplc="04090005" w:tentative="1">
      <w:start w:val="1"/>
      <w:numFmt w:val="bullet"/>
      <w:lvlText w:val=""/>
      <w:lvlJc w:val="left"/>
      <w:pPr>
        <w:ind w:left="6765" w:hanging="360"/>
      </w:pPr>
      <w:rPr>
        <w:rFonts w:ascii="Wingdings" w:hAnsi="Wingdings" w:hint="default"/>
      </w:rPr>
    </w:lvl>
  </w:abstractNum>
  <w:abstractNum w:abstractNumId="5">
    <w:nsid w:val="08071C4A"/>
    <w:multiLevelType w:val="hybridMultilevel"/>
    <w:tmpl w:val="E7AEB2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842B14"/>
    <w:multiLevelType w:val="hybridMultilevel"/>
    <w:tmpl w:val="99CA76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A347A2"/>
    <w:multiLevelType w:val="hybridMultilevel"/>
    <w:tmpl w:val="958230A4"/>
    <w:lvl w:ilvl="0" w:tplc="CA3039C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A62FBA"/>
    <w:multiLevelType w:val="hybridMultilevel"/>
    <w:tmpl w:val="A5E00F28"/>
    <w:lvl w:ilvl="0" w:tplc="0809000F">
      <w:start w:val="1"/>
      <w:numFmt w:val="decimal"/>
      <w:lvlText w:val="%1."/>
      <w:lvlJc w:val="left"/>
      <w:pPr>
        <w:tabs>
          <w:tab w:val="num" w:pos="720"/>
        </w:tabs>
        <w:ind w:left="720" w:hanging="360"/>
      </w:pPr>
    </w:lvl>
    <w:lvl w:ilvl="1" w:tplc="D340C70A">
      <w:start w:val="1"/>
      <w:numFmt w:val="decimal"/>
      <w:lvlText w:val="%2)"/>
      <w:lvlJc w:val="left"/>
      <w:pPr>
        <w:tabs>
          <w:tab w:val="num" w:pos="1398"/>
        </w:tabs>
        <w:ind w:left="1440" w:hanging="360"/>
      </w:pPr>
      <w:rPr>
        <w:rFonts w:hint="default"/>
        <w:b/>
        <w:i w:val="0"/>
        <w:sz w:val="20"/>
        <w:szCs w:val="20"/>
      </w:rPr>
    </w:lvl>
    <w:lvl w:ilvl="2" w:tplc="AF362F4C">
      <w:start w:val="10"/>
      <w:numFmt w:val="decimal"/>
      <w:lvlText w:val="%3"/>
      <w:lvlJc w:val="left"/>
      <w:pPr>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13600EA8"/>
    <w:multiLevelType w:val="hybridMultilevel"/>
    <w:tmpl w:val="0732483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15563171"/>
    <w:multiLevelType w:val="hybridMultilevel"/>
    <w:tmpl w:val="FD74E3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7234A5A"/>
    <w:multiLevelType w:val="hybridMultilevel"/>
    <w:tmpl w:val="38242A4C"/>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18430A76"/>
    <w:multiLevelType w:val="hybridMultilevel"/>
    <w:tmpl w:val="F63AC3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91160FC"/>
    <w:multiLevelType w:val="hybridMultilevel"/>
    <w:tmpl w:val="C1322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5D73BE"/>
    <w:multiLevelType w:val="hybridMultilevel"/>
    <w:tmpl w:val="0DB05FBC"/>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1FB33C88"/>
    <w:multiLevelType w:val="hybridMultilevel"/>
    <w:tmpl w:val="E166AA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4AE5DF1"/>
    <w:multiLevelType w:val="hybridMultilevel"/>
    <w:tmpl w:val="8370E8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CD5B7A"/>
    <w:multiLevelType w:val="hybridMultilevel"/>
    <w:tmpl w:val="5E5C89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8C257A2"/>
    <w:multiLevelType w:val="hybridMultilevel"/>
    <w:tmpl w:val="A8E4E6AA"/>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97B212B"/>
    <w:multiLevelType w:val="hybridMultilevel"/>
    <w:tmpl w:val="2E5859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299A2110"/>
    <w:multiLevelType w:val="hybridMultilevel"/>
    <w:tmpl w:val="238072F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2F091B47"/>
    <w:multiLevelType w:val="hybridMultilevel"/>
    <w:tmpl w:val="2F5E80A0"/>
    <w:lvl w:ilvl="0" w:tplc="04090005">
      <w:start w:val="1"/>
      <w:numFmt w:val="bullet"/>
      <w:lvlText w:val=""/>
      <w:lvlJc w:val="left"/>
      <w:pPr>
        <w:ind w:left="1005" w:hanging="360"/>
      </w:pPr>
      <w:rPr>
        <w:rFonts w:ascii="Wingdings" w:hAnsi="Wingdings" w:hint="default"/>
      </w:rPr>
    </w:lvl>
    <w:lvl w:ilvl="1" w:tplc="04090003" w:tentative="1">
      <w:start w:val="1"/>
      <w:numFmt w:val="bullet"/>
      <w:lvlText w:val="o"/>
      <w:lvlJc w:val="left"/>
      <w:pPr>
        <w:ind w:left="1725" w:hanging="360"/>
      </w:pPr>
      <w:rPr>
        <w:rFonts w:ascii="Courier New" w:hAnsi="Courier New" w:cs="Courier New" w:hint="default"/>
      </w:rPr>
    </w:lvl>
    <w:lvl w:ilvl="2" w:tplc="04090005" w:tentative="1">
      <w:start w:val="1"/>
      <w:numFmt w:val="bullet"/>
      <w:lvlText w:val=""/>
      <w:lvlJc w:val="left"/>
      <w:pPr>
        <w:ind w:left="2445" w:hanging="360"/>
      </w:pPr>
      <w:rPr>
        <w:rFonts w:ascii="Wingdings" w:hAnsi="Wingdings" w:hint="default"/>
      </w:rPr>
    </w:lvl>
    <w:lvl w:ilvl="3" w:tplc="04090001" w:tentative="1">
      <w:start w:val="1"/>
      <w:numFmt w:val="bullet"/>
      <w:lvlText w:val=""/>
      <w:lvlJc w:val="left"/>
      <w:pPr>
        <w:ind w:left="3165" w:hanging="360"/>
      </w:pPr>
      <w:rPr>
        <w:rFonts w:ascii="Symbol" w:hAnsi="Symbol" w:hint="default"/>
      </w:rPr>
    </w:lvl>
    <w:lvl w:ilvl="4" w:tplc="04090003" w:tentative="1">
      <w:start w:val="1"/>
      <w:numFmt w:val="bullet"/>
      <w:lvlText w:val="o"/>
      <w:lvlJc w:val="left"/>
      <w:pPr>
        <w:ind w:left="3885" w:hanging="360"/>
      </w:pPr>
      <w:rPr>
        <w:rFonts w:ascii="Courier New" w:hAnsi="Courier New" w:cs="Courier New" w:hint="default"/>
      </w:rPr>
    </w:lvl>
    <w:lvl w:ilvl="5" w:tplc="04090005" w:tentative="1">
      <w:start w:val="1"/>
      <w:numFmt w:val="bullet"/>
      <w:lvlText w:val=""/>
      <w:lvlJc w:val="left"/>
      <w:pPr>
        <w:ind w:left="4605" w:hanging="360"/>
      </w:pPr>
      <w:rPr>
        <w:rFonts w:ascii="Wingdings" w:hAnsi="Wingdings" w:hint="default"/>
      </w:rPr>
    </w:lvl>
    <w:lvl w:ilvl="6" w:tplc="04090001" w:tentative="1">
      <w:start w:val="1"/>
      <w:numFmt w:val="bullet"/>
      <w:lvlText w:val=""/>
      <w:lvlJc w:val="left"/>
      <w:pPr>
        <w:ind w:left="5325" w:hanging="360"/>
      </w:pPr>
      <w:rPr>
        <w:rFonts w:ascii="Symbol" w:hAnsi="Symbol" w:hint="default"/>
      </w:rPr>
    </w:lvl>
    <w:lvl w:ilvl="7" w:tplc="04090003" w:tentative="1">
      <w:start w:val="1"/>
      <w:numFmt w:val="bullet"/>
      <w:lvlText w:val="o"/>
      <w:lvlJc w:val="left"/>
      <w:pPr>
        <w:ind w:left="6045" w:hanging="360"/>
      </w:pPr>
      <w:rPr>
        <w:rFonts w:ascii="Courier New" w:hAnsi="Courier New" w:cs="Courier New" w:hint="default"/>
      </w:rPr>
    </w:lvl>
    <w:lvl w:ilvl="8" w:tplc="04090005" w:tentative="1">
      <w:start w:val="1"/>
      <w:numFmt w:val="bullet"/>
      <w:lvlText w:val=""/>
      <w:lvlJc w:val="left"/>
      <w:pPr>
        <w:ind w:left="6765" w:hanging="360"/>
      </w:pPr>
      <w:rPr>
        <w:rFonts w:ascii="Wingdings" w:hAnsi="Wingdings" w:hint="default"/>
      </w:rPr>
    </w:lvl>
  </w:abstractNum>
  <w:abstractNum w:abstractNumId="22">
    <w:nsid w:val="324E048D"/>
    <w:multiLevelType w:val="hybridMultilevel"/>
    <w:tmpl w:val="A2A87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28428A6"/>
    <w:multiLevelType w:val="hybridMultilevel"/>
    <w:tmpl w:val="4B6033FC"/>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34375663"/>
    <w:multiLevelType w:val="hybridMultilevel"/>
    <w:tmpl w:val="D6C4CC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396F81"/>
    <w:multiLevelType w:val="hybridMultilevel"/>
    <w:tmpl w:val="20FE029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379F0216"/>
    <w:multiLevelType w:val="hybridMultilevel"/>
    <w:tmpl w:val="AE6262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38DB6139"/>
    <w:multiLevelType w:val="hybridMultilevel"/>
    <w:tmpl w:val="2318A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C497381"/>
    <w:multiLevelType w:val="hybridMultilevel"/>
    <w:tmpl w:val="6840FF7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3ECC5FD9"/>
    <w:multiLevelType w:val="hybridMultilevel"/>
    <w:tmpl w:val="9BF6C53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422A09A0"/>
    <w:multiLevelType w:val="hybridMultilevel"/>
    <w:tmpl w:val="E36E8538"/>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4B827250"/>
    <w:multiLevelType w:val="hybridMultilevel"/>
    <w:tmpl w:val="6002A408"/>
    <w:lvl w:ilvl="0" w:tplc="04090005">
      <w:start w:val="1"/>
      <w:numFmt w:val="bullet"/>
      <w:lvlText w:val=""/>
      <w:lvlJc w:val="left"/>
      <w:pPr>
        <w:ind w:left="1005" w:hanging="360"/>
      </w:pPr>
      <w:rPr>
        <w:rFonts w:ascii="Wingdings" w:hAnsi="Wingdings" w:hint="default"/>
      </w:rPr>
    </w:lvl>
    <w:lvl w:ilvl="1" w:tplc="04090003" w:tentative="1">
      <w:start w:val="1"/>
      <w:numFmt w:val="bullet"/>
      <w:lvlText w:val="o"/>
      <w:lvlJc w:val="left"/>
      <w:pPr>
        <w:ind w:left="1725" w:hanging="360"/>
      </w:pPr>
      <w:rPr>
        <w:rFonts w:ascii="Courier New" w:hAnsi="Courier New" w:cs="Courier New" w:hint="default"/>
      </w:rPr>
    </w:lvl>
    <w:lvl w:ilvl="2" w:tplc="04090005" w:tentative="1">
      <w:start w:val="1"/>
      <w:numFmt w:val="bullet"/>
      <w:lvlText w:val=""/>
      <w:lvlJc w:val="left"/>
      <w:pPr>
        <w:ind w:left="2445" w:hanging="360"/>
      </w:pPr>
      <w:rPr>
        <w:rFonts w:ascii="Wingdings" w:hAnsi="Wingdings" w:hint="default"/>
      </w:rPr>
    </w:lvl>
    <w:lvl w:ilvl="3" w:tplc="04090001" w:tentative="1">
      <w:start w:val="1"/>
      <w:numFmt w:val="bullet"/>
      <w:lvlText w:val=""/>
      <w:lvlJc w:val="left"/>
      <w:pPr>
        <w:ind w:left="3165" w:hanging="360"/>
      </w:pPr>
      <w:rPr>
        <w:rFonts w:ascii="Symbol" w:hAnsi="Symbol" w:hint="default"/>
      </w:rPr>
    </w:lvl>
    <w:lvl w:ilvl="4" w:tplc="04090003" w:tentative="1">
      <w:start w:val="1"/>
      <w:numFmt w:val="bullet"/>
      <w:lvlText w:val="o"/>
      <w:lvlJc w:val="left"/>
      <w:pPr>
        <w:ind w:left="3885" w:hanging="360"/>
      </w:pPr>
      <w:rPr>
        <w:rFonts w:ascii="Courier New" w:hAnsi="Courier New" w:cs="Courier New" w:hint="default"/>
      </w:rPr>
    </w:lvl>
    <w:lvl w:ilvl="5" w:tplc="04090005" w:tentative="1">
      <w:start w:val="1"/>
      <w:numFmt w:val="bullet"/>
      <w:lvlText w:val=""/>
      <w:lvlJc w:val="left"/>
      <w:pPr>
        <w:ind w:left="4605" w:hanging="360"/>
      </w:pPr>
      <w:rPr>
        <w:rFonts w:ascii="Wingdings" w:hAnsi="Wingdings" w:hint="default"/>
      </w:rPr>
    </w:lvl>
    <w:lvl w:ilvl="6" w:tplc="04090001" w:tentative="1">
      <w:start w:val="1"/>
      <w:numFmt w:val="bullet"/>
      <w:lvlText w:val=""/>
      <w:lvlJc w:val="left"/>
      <w:pPr>
        <w:ind w:left="5325" w:hanging="360"/>
      </w:pPr>
      <w:rPr>
        <w:rFonts w:ascii="Symbol" w:hAnsi="Symbol" w:hint="default"/>
      </w:rPr>
    </w:lvl>
    <w:lvl w:ilvl="7" w:tplc="04090003" w:tentative="1">
      <w:start w:val="1"/>
      <w:numFmt w:val="bullet"/>
      <w:lvlText w:val="o"/>
      <w:lvlJc w:val="left"/>
      <w:pPr>
        <w:ind w:left="6045" w:hanging="360"/>
      </w:pPr>
      <w:rPr>
        <w:rFonts w:ascii="Courier New" w:hAnsi="Courier New" w:cs="Courier New" w:hint="default"/>
      </w:rPr>
    </w:lvl>
    <w:lvl w:ilvl="8" w:tplc="04090005" w:tentative="1">
      <w:start w:val="1"/>
      <w:numFmt w:val="bullet"/>
      <w:lvlText w:val=""/>
      <w:lvlJc w:val="left"/>
      <w:pPr>
        <w:ind w:left="6765" w:hanging="360"/>
      </w:pPr>
      <w:rPr>
        <w:rFonts w:ascii="Wingdings" w:hAnsi="Wingdings" w:hint="default"/>
      </w:rPr>
    </w:lvl>
  </w:abstractNum>
  <w:abstractNum w:abstractNumId="32">
    <w:nsid w:val="4F1F2730"/>
    <w:multiLevelType w:val="hybridMultilevel"/>
    <w:tmpl w:val="33A6B84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4E08E3"/>
    <w:multiLevelType w:val="hybridMultilevel"/>
    <w:tmpl w:val="05CEF240"/>
    <w:lvl w:ilvl="0" w:tplc="8BA006F0">
      <w:start w:val="1"/>
      <w:numFmt w:val="lowerLetter"/>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nsid w:val="603B722B"/>
    <w:multiLevelType w:val="hybridMultilevel"/>
    <w:tmpl w:val="739CC1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0BC65AD"/>
    <w:multiLevelType w:val="hybridMultilevel"/>
    <w:tmpl w:val="9DC628C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6D537DD"/>
    <w:multiLevelType w:val="hybridMultilevel"/>
    <w:tmpl w:val="B9301CE4"/>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6BA43116"/>
    <w:multiLevelType w:val="hybridMultilevel"/>
    <w:tmpl w:val="98FEF39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D412626"/>
    <w:multiLevelType w:val="hybridMultilevel"/>
    <w:tmpl w:val="802808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017672E"/>
    <w:multiLevelType w:val="hybridMultilevel"/>
    <w:tmpl w:val="44E093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11B5FA6"/>
    <w:multiLevelType w:val="hybridMultilevel"/>
    <w:tmpl w:val="E9F62F38"/>
    <w:lvl w:ilvl="0" w:tplc="0809000F">
      <w:start w:val="1"/>
      <w:numFmt w:val="decimal"/>
      <w:lvlText w:val="%1."/>
      <w:lvlJc w:val="left"/>
      <w:pPr>
        <w:tabs>
          <w:tab w:val="num" w:pos="720"/>
        </w:tabs>
        <w:ind w:left="720" w:hanging="360"/>
      </w:pPr>
    </w:lvl>
    <w:lvl w:ilvl="1" w:tplc="CA3039C6">
      <w:numFmt w:val="bullet"/>
      <w:lvlText w:val="-"/>
      <w:lvlJc w:val="left"/>
      <w:pPr>
        <w:tabs>
          <w:tab w:val="num" w:pos="1440"/>
        </w:tabs>
        <w:ind w:left="1440" w:hanging="360"/>
      </w:pPr>
      <w:rPr>
        <w:rFonts w:ascii="Times New Roman" w:eastAsia="Times New Roman" w:hAnsi="Times New Roman" w:cs="Times New Roman"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1">
    <w:nsid w:val="78924EFA"/>
    <w:multiLevelType w:val="hybridMultilevel"/>
    <w:tmpl w:val="0C7EAC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C594582"/>
    <w:multiLevelType w:val="hybridMultilevel"/>
    <w:tmpl w:val="9BE40540"/>
    <w:lvl w:ilvl="0" w:tplc="BA665ECA">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EC10460"/>
    <w:multiLevelType w:val="hybridMultilevel"/>
    <w:tmpl w:val="FD78A6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35"/>
  </w:num>
  <w:num w:numId="3">
    <w:abstractNumId w:val="37"/>
  </w:num>
  <w:num w:numId="4">
    <w:abstractNumId w:val="20"/>
  </w:num>
  <w:num w:numId="5">
    <w:abstractNumId w:val="14"/>
  </w:num>
  <w:num w:numId="6">
    <w:abstractNumId w:val="28"/>
  </w:num>
  <w:num w:numId="7">
    <w:abstractNumId w:val="23"/>
  </w:num>
  <w:num w:numId="8">
    <w:abstractNumId w:val="30"/>
  </w:num>
  <w:num w:numId="9">
    <w:abstractNumId w:val="25"/>
  </w:num>
  <w:num w:numId="10">
    <w:abstractNumId w:val="18"/>
  </w:num>
  <w:num w:numId="11">
    <w:abstractNumId w:val="11"/>
  </w:num>
  <w:num w:numId="12">
    <w:abstractNumId w:val="26"/>
  </w:num>
  <w:num w:numId="13">
    <w:abstractNumId w:val="36"/>
  </w:num>
  <w:num w:numId="14">
    <w:abstractNumId w:val="19"/>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29"/>
  </w:num>
  <w:num w:numId="18">
    <w:abstractNumId w:val="8"/>
  </w:num>
  <w:num w:numId="19">
    <w:abstractNumId w:val="33"/>
  </w:num>
  <w:num w:numId="20">
    <w:abstractNumId w:val="40"/>
  </w:num>
  <w:num w:numId="21">
    <w:abstractNumId w:val="16"/>
  </w:num>
  <w:num w:numId="22">
    <w:abstractNumId w:val="32"/>
  </w:num>
  <w:num w:numId="23">
    <w:abstractNumId w:val="15"/>
  </w:num>
  <w:num w:numId="24">
    <w:abstractNumId w:val="21"/>
  </w:num>
  <w:num w:numId="25">
    <w:abstractNumId w:val="4"/>
  </w:num>
  <w:num w:numId="26">
    <w:abstractNumId w:val="31"/>
  </w:num>
  <w:num w:numId="27">
    <w:abstractNumId w:val="24"/>
  </w:num>
  <w:num w:numId="28">
    <w:abstractNumId w:val="42"/>
  </w:num>
  <w:num w:numId="29">
    <w:abstractNumId w:val="5"/>
  </w:num>
  <w:num w:numId="30">
    <w:abstractNumId w:val="7"/>
  </w:num>
  <w:num w:numId="31">
    <w:abstractNumId w:val="2"/>
  </w:num>
  <w:num w:numId="32">
    <w:abstractNumId w:val="22"/>
  </w:num>
  <w:num w:numId="33">
    <w:abstractNumId w:val="41"/>
  </w:num>
  <w:num w:numId="34">
    <w:abstractNumId w:val="1"/>
  </w:num>
  <w:num w:numId="35">
    <w:abstractNumId w:val="12"/>
  </w:num>
  <w:num w:numId="36">
    <w:abstractNumId w:val="34"/>
  </w:num>
  <w:num w:numId="37">
    <w:abstractNumId w:val="27"/>
  </w:num>
  <w:num w:numId="38">
    <w:abstractNumId w:val="13"/>
  </w:num>
  <w:num w:numId="39">
    <w:abstractNumId w:val="39"/>
  </w:num>
  <w:num w:numId="40">
    <w:abstractNumId w:val="6"/>
  </w:num>
  <w:num w:numId="41">
    <w:abstractNumId w:val="38"/>
  </w:num>
  <w:num w:numId="42">
    <w:abstractNumId w:val="43"/>
  </w:num>
  <w:num w:numId="43">
    <w:abstractNumId w:val="0"/>
  </w:num>
  <w:num w:numId="44">
    <w:abstractNumId w:val="9"/>
  </w:num>
  <w:num w:numId="45">
    <w:abstractNumId w:val="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E6626"/>
    <w:rsid w:val="00011F60"/>
    <w:rsid w:val="00013663"/>
    <w:rsid w:val="0001751D"/>
    <w:rsid w:val="00022D72"/>
    <w:rsid w:val="00024766"/>
    <w:rsid w:val="00025134"/>
    <w:rsid w:val="000339FB"/>
    <w:rsid w:val="000357B1"/>
    <w:rsid w:val="00043875"/>
    <w:rsid w:val="00044B5F"/>
    <w:rsid w:val="00046312"/>
    <w:rsid w:val="00046BE4"/>
    <w:rsid w:val="0005080E"/>
    <w:rsid w:val="0005258E"/>
    <w:rsid w:val="00057B69"/>
    <w:rsid w:val="00060BA5"/>
    <w:rsid w:val="00061DE7"/>
    <w:rsid w:val="00061FF7"/>
    <w:rsid w:val="00062C85"/>
    <w:rsid w:val="00063188"/>
    <w:rsid w:val="00063F7D"/>
    <w:rsid w:val="00064994"/>
    <w:rsid w:val="00064BC1"/>
    <w:rsid w:val="00064C24"/>
    <w:rsid w:val="000667AD"/>
    <w:rsid w:val="00066CBF"/>
    <w:rsid w:val="00067700"/>
    <w:rsid w:val="00073C5E"/>
    <w:rsid w:val="0007577B"/>
    <w:rsid w:val="000775CA"/>
    <w:rsid w:val="00080B8E"/>
    <w:rsid w:val="00082DB2"/>
    <w:rsid w:val="000850FB"/>
    <w:rsid w:val="00096654"/>
    <w:rsid w:val="00096F96"/>
    <w:rsid w:val="000A4E4F"/>
    <w:rsid w:val="000A7031"/>
    <w:rsid w:val="000B34C4"/>
    <w:rsid w:val="000C3E1C"/>
    <w:rsid w:val="000C5C0E"/>
    <w:rsid w:val="000D1B28"/>
    <w:rsid w:val="000D7080"/>
    <w:rsid w:val="000E2038"/>
    <w:rsid w:val="000E306F"/>
    <w:rsid w:val="000E4073"/>
    <w:rsid w:val="000E72B4"/>
    <w:rsid w:val="000E7BC3"/>
    <w:rsid w:val="000F1D92"/>
    <w:rsid w:val="000F2A2B"/>
    <w:rsid w:val="000F377E"/>
    <w:rsid w:val="00102A2F"/>
    <w:rsid w:val="0010479A"/>
    <w:rsid w:val="001050C6"/>
    <w:rsid w:val="00105280"/>
    <w:rsid w:val="00113D34"/>
    <w:rsid w:val="00116CC9"/>
    <w:rsid w:val="001208B9"/>
    <w:rsid w:val="0012404D"/>
    <w:rsid w:val="00124559"/>
    <w:rsid w:val="001271F2"/>
    <w:rsid w:val="00131B73"/>
    <w:rsid w:val="001335D4"/>
    <w:rsid w:val="0013568E"/>
    <w:rsid w:val="00135AB8"/>
    <w:rsid w:val="001365E7"/>
    <w:rsid w:val="00137A84"/>
    <w:rsid w:val="001400CC"/>
    <w:rsid w:val="00141E31"/>
    <w:rsid w:val="001440E3"/>
    <w:rsid w:val="00146CB8"/>
    <w:rsid w:val="00147623"/>
    <w:rsid w:val="00147F08"/>
    <w:rsid w:val="00152AA2"/>
    <w:rsid w:val="00156A92"/>
    <w:rsid w:val="00157658"/>
    <w:rsid w:val="00165D9B"/>
    <w:rsid w:val="00165E33"/>
    <w:rsid w:val="0017105D"/>
    <w:rsid w:val="001735DB"/>
    <w:rsid w:val="00173E8C"/>
    <w:rsid w:val="00176BE7"/>
    <w:rsid w:val="00181315"/>
    <w:rsid w:val="001839BE"/>
    <w:rsid w:val="00185911"/>
    <w:rsid w:val="00185DB4"/>
    <w:rsid w:val="001865CA"/>
    <w:rsid w:val="00186F04"/>
    <w:rsid w:val="00190479"/>
    <w:rsid w:val="00192017"/>
    <w:rsid w:val="00192620"/>
    <w:rsid w:val="00194B42"/>
    <w:rsid w:val="001951D5"/>
    <w:rsid w:val="001A1A71"/>
    <w:rsid w:val="001A1B3F"/>
    <w:rsid w:val="001A2D67"/>
    <w:rsid w:val="001A4F26"/>
    <w:rsid w:val="001A5FCA"/>
    <w:rsid w:val="001B0A45"/>
    <w:rsid w:val="001B305F"/>
    <w:rsid w:val="001B3D7E"/>
    <w:rsid w:val="001B439A"/>
    <w:rsid w:val="001B4C90"/>
    <w:rsid w:val="001B6753"/>
    <w:rsid w:val="001C04E7"/>
    <w:rsid w:val="001C11A7"/>
    <w:rsid w:val="001C1D16"/>
    <w:rsid w:val="001C25AA"/>
    <w:rsid w:val="001D0AA1"/>
    <w:rsid w:val="001D1E23"/>
    <w:rsid w:val="001D2178"/>
    <w:rsid w:val="001D256E"/>
    <w:rsid w:val="001D5D0C"/>
    <w:rsid w:val="001D5D3B"/>
    <w:rsid w:val="001E2130"/>
    <w:rsid w:val="001F0E66"/>
    <w:rsid w:val="001F289A"/>
    <w:rsid w:val="001F634D"/>
    <w:rsid w:val="001F7B5E"/>
    <w:rsid w:val="0020095E"/>
    <w:rsid w:val="002025FB"/>
    <w:rsid w:val="00204C10"/>
    <w:rsid w:val="00205D14"/>
    <w:rsid w:val="002063CB"/>
    <w:rsid w:val="00215744"/>
    <w:rsid w:val="00217013"/>
    <w:rsid w:val="002201C3"/>
    <w:rsid w:val="00221C56"/>
    <w:rsid w:val="00223BE9"/>
    <w:rsid w:val="00224C00"/>
    <w:rsid w:val="0022785D"/>
    <w:rsid w:val="00230417"/>
    <w:rsid w:val="0023096F"/>
    <w:rsid w:val="0023245C"/>
    <w:rsid w:val="00232DDB"/>
    <w:rsid w:val="002367EA"/>
    <w:rsid w:val="00237898"/>
    <w:rsid w:val="00242C75"/>
    <w:rsid w:val="002448D7"/>
    <w:rsid w:val="00250AEF"/>
    <w:rsid w:val="00250B39"/>
    <w:rsid w:val="002525F7"/>
    <w:rsid w:val="00254287"/>
    <w:rsid w:val="002559B8"/>
    <w:rsid w:val="00255DD6"/>
    <w:rsid w:val="0026071D"/>
    <w:rsid w:val="00263524"/>
    <w:rsid w:val="00266A42"/>
    <w:rsid w:val="00272855"/>
    <w:rsid w:val="00273BC7"/>
    <w:rsid w:val="00275625"/>
    <w:rsid w:val="00276AAD"/>
    <w:rsid w:val="00276F9F"/>
    <w:rsid w:val="00277A41"/>
    <w:rsid w:val="00277BCF"/>
    <w:rsid w:val="00280AA1"/>
    <w:rsid w:val="0028326D"/>
    <w:rsid w:val="00284A65"/>
    <w:rsid w:val="00287B6B"/>
    <w:rsid w:val="002901F6"/>
    <w:rsid w:val="00293016"/>
    <w:rsid w:val="002934F9"/>
    <w:rsid w:val="002964C5"/>
    <w:rsid w:val="0029728A"/>
    <w:rsid w:val="002A082E"/>
    <w:rsid w:val="002A17CB"/>
    <w:rsid w:val="002A2FB4"/>
    <w:rsid w:val="002A5AD6"/>
    <w:rsid w:val="002A6CB6"/>
    <w:rsid w:val="002B0FF8"/>
    <w:rsid w:val="002B170C"/>
    <w:rsid w:val="002B1BE3"/>
    <w:rsid w:val="002B30FF"/>
    <w:rsid w:val="002B542E"/>
    <w:rsid w:val="002B5A3B"/>
    <w:rsid w:val="002B5B39"/>
    <w:rsid w:val="002B5D1F"/>
    <w:rsid w:val="002C26CE"/>
    <w:rsid w:val="002C34FE"/>
    <w:rsid w:val="002D1E82"/>
    <w:rsid w:val="002D32ED"/>
    <w:rsid w:val="002D5D72"/>
    <w:rsid w:val="002D5EEB"/>
    <w:rsid w:val="002D677B"/>
    <w:rsid w:val="002E081F"/>
    <w:rsid w:val="002E2632"/>
    <w:rsid w:val="002E271C"/>
    <w:rsid w:val="002E3AA6"/>
    <w:rsid w:val="002E4625"/>
    <w:rsid w:val="002E4BEE"/>
    <w:rsid w:val="002E70CC"/>
    <w:rsid w:val="002E7483"/>
    <w:rsid w:val="002F1047"/>
    <w:rsid w:val="002F3F99"/>
    <w:rsid w:val="002F5BBF"/>
    <w:rsid w:val="0030522A"/>
    <w:rsid w:val="003069EB"/>
    <w:rsid w:val="00306CCE"/>
    <w:rsid w:val="00311619"/>
    <w:rsid w:val="003122AD"/>
    <w:rsid w:val="00312BA3"/>
    <w:rsid w:val="00317E43"/>
    <w:rsid w:val="00320C06"/>
    <w:rsid w:val="00323442"/>
    <w:rsid w:val="00323D6A"/>
    <w:rsid w:val="00325555"/>
    <w:rsid w:val="003256EB"/>
    <w:rsid w:val="00330F8A"/>
    <w:rsid w:val="0033127E"/>
    <w:rsid w:val="00333076"/>
    <w:rsid w:val="00335CD3"/>
    <w:rsid w:val="00336BBB"/>
    <w:rsid w:val="00341C72"/>
    <w:rsid w:val="00346E79"/>
    <w:rsid w:val="00352776"/>
    <w:rsid w:val="00363274"/>
    <w:rsid w:val="0037217D"/>
    <w:rsid w:val="003725C5"/>
    <w:rsid w:val="00374BC1"/>
    <w:rsid w:val="00374BF4"/>
    <w:rsid w:val="003750CA"/>
    <w:rsid w:val="003830AE"/>
    <w:rsid w:val="00386012"/>
    <w:rsid w:val="00387E6E"/>
    <w:rsid w:val="003A4782"/>
    <w:rsid w:val="003A4788"/>
    <w:rsid w:val="003A510D"/>
    <w:rsid w:val="003A6E0F"/>
    <w:rsid w:val="003A6FC7"/>
    <w:rsid w:val="003B17BD"/>
    <w:rsid w:val="003B2195"/>
    <w:rsid w:val="003B30E6"/>
    <w:rsid w:val="003B3598"/>
    <w:rsid w:val="003B4D34"/>
    <w:rsid w:val="003B61AA"/>
    <w:rsid w:val="003B6B9F"/>
    <w:rsid w:val="003C0DFC"/>
    <w:rsid w:val="003C1255"/>
    <w:rsid w:val="003C2987"/>
    <w:rsid w:val="003C3400"/>
    <w:rsid w:val="003C553C"/>
    <w:rsid w:val="003D0750"/>
    <w:rsid w:val="003D0B27"/>
    <w:rsid w:val="003D19D2"/>
    <w:rsid w:val="003D34C6"/>
    <w:rsid w:val="003D3B47"/>
    <w:rsid w:val="003D3F8E"/>
    <w:rsid w:val="003D41D6"/>
    <w:rsid w:val="003D4FB6"/>
    <w:rsid w:val="003E082E"/>
    <w:rsid w:val="003E0F0F"/>
    <w:rsid w:val="003E1ACF"/>
    <w:rsid w:val="003E2B68"/>
    <w:rsid w:val="003E2E0B"/>
    <w:rsid w:val="003E3479"/>
    <w:rsid w:val="003E432E"/>
    <w:rsid w:val="003E4AEB"/>
    <w:rsid w:val="003F223E"/>
    <w:rsid w:val="003F2BD8"/>
    <w:rsid w:val="003F4BEB"/>
    <w:rsid w:val="003F4F47"/>
    <w:rsid w:val="003F603A"/>
    <w:rsid w:val="003F690F"/>
    <w:rsid w:val="004011F1"/>
    <w:rsid w:val="00402F64"/>
    <w:rsid w:val="0040301C"/>
    <w:rsid w:val="004043D0"/>
    <w:rsid w:val="00417DEE"/>
    <w:rsid w:val="00417FA2"/>
    <w:rsid w:val="00421155"/>
    <w:rsid w:val="00421848"/>
    <w:rsid w:val="004218EE"/>
    <w:rsid w:val="00423D84"/>
    <w:rsid w:val="0042502D"/>
    <w:rsid w:val="0043171D"/>
    <w:rsid w:val="004321BA"/>
    <w:rsid w:val="004359A7"/>
    <w:rsid w:val="00440EE7"/>
    <w:rsid w:val="00441C13"/>
    <w:rsid w:val="00442C0E"/>
    <w:rsid w:val="00445C88"/>
    <w:rsid w:val="0045017F"/>
    <w:rsid w:val="0045315F"/>
    <w:rsid w:val="004532CD"/>
    <w:rsid w:val="004545AA"/>
    <w:rsid w:val="00454889"/>
    <w:rsid w:val="00454EFB"/>
    <w:rsid w:val="004576E5"/>
    <w:rsid w:val="004600E9"/>
    <w:rsid w:val="00461424"/>
    <w:rsid w:val="004622A8"/>
    <w:rsid w:val="0046302C"/>
    <w:rsid w:val="00465732"/>
    <w:rsid w:val="00473D4E"/>
    <w:rsid w:val="0047566D"/>
    <w:rsid w:val="00475974"/>
    <w:rsid w:val="00476DC1"/>
    <w:rsid w:val="00481772"/>
    <w:rsid w:val="00482B6A"/>
    <w:rsid w:val="00483D9D"/>
    <w:rsid w:val="00485E11"/>
    <w:rsid w:val="00487CFF"/>
    <w:rsid w:val="00487E52"/>
    <w:rsid w:val="00492E29"/>
    <w:rsid w:val="00494AC2"/>
    <w:rsid w:val="004954D2"/>
    <w:rsid w:val="00495F67"/>
    <w:rsid w:val="004960A6"/>
    <w:rsid w:val="00496E9A"/>
    <w:rsid w:val="004A0B8A"/>
    <w:rsid w:val="004A0EA8"/>
    <w:rsid w:val="004A1BAC"/>
    <w:rsid w:val="004A1D75"/>
    <w:rsid w:val="004A24C4"/>
    <w:rsid w:val="004A30A6"/>
    <w:rsid w:val="004A49A6"/>
    <w:rsid w:val="004A5D6B"/>
    <w:rsid w:val="004B451F"/>
    <w:rsid w:val="004B4567"/>
    <w:rsid w:val="004B4E45"/>
    <w:rsid w:val="004C6403"/>
    <w:rsid w:val="004D0043"/>
    <w:rsid w:val="004D1233"/>
    <w:rsid w:val="004D2602"/>
    <w:rsid w:val="004D2630"/>
    <w:rsid w:val="004D4B89"/>
    <w:rsid w:val="004D4CC1"/>
    <w:rsid w:val="004E687D"/>
    <w:rsid w:val="004E702A"/>
    <w:rsid w:val="004F690A"/>
    <w:rsid w:val="00504826"/>
    <w:rsid w:val="0050553E"/>
    <w:rsid w:val="00505A88"/>
    <w:rsid w:val="005126E4"/>
    <w:rsid w:val="00512E0E"/>
    <w:rsid w:val="00512F00"/>
    <w:rsid w:val="005203F3"/>
    <w:rsid w:val="0052166E"/>
    <w:rsid w:val="00523C12"/>
    <w:rsid w:val="00526389"/>
    <w:rsid w:val="005269AD"/>
    <w:rsid w:val="00526F77"/>
    <w:rsid w:val="00541549"/>
    <w:rsid w:val="00541DDC"/>
    <w:rsid w:val="00542C3E"/>
    <w:rsid w:val="005453A0"/>
    <w:rsid w:val="00547E07"/>
    <w:rsid w:val="005571E5"/>
    <w:rsid w:val="005648EA"/>
    <w:rsid w:val="0057041A"/>
    <w:rsid w:val="00572898"/>
    <w:rsid w:val="0057438C"/>
    <w:rsid w:val="005777D1"/>
    <w:rsid w:val="00586204"/>
    <w:rsid w:val="005909CD"/>
    <w:rsid w:val="005915D9"/>
    <w:rsid w:val="00591999"/>
    <w:rsid w:val="0059443B"/>
    <w:rsid w:val="00594545"/>
    <w:rsid w:val="005A4976"/>
    <w:rsid w:val="005A58AC"/>
    <w:rsid w:val="005C1A36"/>
    <w:rsid w:val="005C3AD1"/>
    <w:rsid w:val="005C3D71"/>
    <w:rsid w:val="005C5A95"/>
    <w:rsid w:val="005C7EE7"/>
    <w:rsid w:val="005D38D8"/>
    <w:rsid w:val="005E6085"/>
    <w:rsid w:val="005F26C2"/>
    <w:rsid w:val="005F4D4C"/>
    <w:rsid w:val="005F68D0"/>
    <w:rsid w:val="005F6C34"/>
    <w:rsid w:val="00604518"/>
    <w:rsid w:val="00604B21"/>
    <w:rsid w:val="00607214"/>
    <w:rsid w:val="006075A4"/>
    <w:rsid w:val="006107C6"/>
    <w:rsid w:val="0061131D"/>
    <w:rsid w:val="00611E7F"/>
    <w:rsid w:val="00617C6C"/>
    <w:rsid w:val="00617EB6"/>
    <w:rsid w:val="00623B0D"/>
    <w:rsid w:val="006274BE"/>
    <w:rsid w:val="0063121A"/>
    <w:rsid w:val="00637156"/>
    <w:rsid w:val="00637CF0"/>
    <w:rsid w:val="00640A42"/>
    <w:rsid w:val="00644110"/>
    <w:rsid w:val="006444F0"/>
    <w:rsid w:val="0064537C"/>
    <w:rsid w:val="00646A87"/>
    <w:rsid w:val="00647FD0"/>
    <w:rsid w:val="00655CEA"/>
    <w:rsid w:val="00660638"/>
    <w:rsid w:val="00663CB7"/>
    <w:rsid w:val="006837D4"/>
    <w:rsid w:val="00685A69"/>
    <w:rsid w:val="00690B11"/>
    <w:rsid w:val="006977AD"/>
    <w:rsid w:val="006A13B9"/>
    <w:rsid w:val="006A3AD8"/>
    <w:rsid w:val="006A4D2B"/>
    <w:rsid w:val="006A6CD4"/>
    <w:rsid w:val="006A75F3"/>
    <w:rsid w:val="006C3CAF"/>
    <w:rsid w:val="006C4DE3"/>
    <w:rsid w:val="006C5F8E"/>
    <w:rsid w:val="006C62EE"/>
    <w:rsid w:val="006C7F92"/>
    <w:rsid w:val="006D175D"/>
    <w:rsid w:val="006D3F29"/>
    <w:rsid w:val="006D3FAD"/>
    <w:rsid w:val="006E18F0"/>
    <w:rsid w:val="006E286D"/>
    <w:rsid w:val="006F3DE7"/>
    <w:rsid w:val="006F5343"/>
    <w:rsid w:val="006F65D2"/>
    <w:rsid w:val="0070069E"/>
    <w:rsid w:val="007007D9"/>
    <w:rsid w:val="00713034"/>
    <w:rsid w:val="007152A9"/>
    <w:rsid w:val="007155B4"/>
    <w:rsid w:val="00721387"/>
    <w:rsid w:val="007225B3"/>
    <w:rsid w:val="00723484"/>
    <w:rsid w:val="00726D63"/>
    <w:rsid w:val="007276FF"/>
    <w:rsid w:val="0073137F"/>
    <w:rsid w:val="0073600B"/>
    <w:rsid w:val="00736437"/>
    <w:rsid w:val="007401F8"/>
    <w:rsid w:val="00740F4D"/>
    <w:rsid w:val="00741C60"/>
    <w:rsid w:val="007422D6"/>
    <w:rsid w:val="0074368F"/>
    <w:rsid w:val="0074412F"/>
    <w:rsid w:val="007442FF"/>
    <w:rsid w:val="007447B6"/>
    <w:rsid w:val="007457E7"/>
    <w:rsid w:val="0074687B"/>
    <w:rsid w:val="0075611D"/>
    <w:rsid w:val="00762A10"/>
    <w:rsid w:val="00762FBB"/>
    <w:rsid w:val="00763EF0"/>
    <w:rsid w:val="00765402"/>
    <w:rsid w:val="00765788"/>
    <w:rsid w:val="0077286C"/>
    <w:rsid w:val="007734D5"/>
    <w:rsid w:val="007808C7"/>
    <w:rsid w:val="00781D8B"/>
    <w:rsid w:val="00784473"/>
    <w:rsid w:val="00784685"/>
    <w:rsid w:val="00784EBE"/>
    <w:rsid w:val="007852AC"/>
    <w:rsid w:val="0078602C"/>
    <w:rsid w:val="00787748"/>
    <w:rsid w:val="00787964"/>
    <w:rsid w:val="00792883"/>
    <w:rsid w:val="007929D1"/>
    <w:rsid w:val="007936A0"/>
    <w:rsid w:val="007947EC"/>
    <w:rsid w:val="007965F9"/>
    <w:rsid w:val="00797695"/>
    <w:rsid w:val="007A1CA7"/>
    <w:rsid w:val="007A34CA"/>
    <w:rsid w:val="007A409B"/>
    <w:rsid w:val="007A4EDF"/>
    <w:rsid w:val="007B0AB6"/>
    <w:rsid w:val="007B44A2"/>
    <w:rsid w:val="007B56CA"/>
    <w:rsid w:val="007B71BB"/>
    <w:rsid w:val="007C209C"/>
    <w:rsid w:val="007C5A0A"/>
    <w:rsid w:val="007D0184"/>
    <w:rsid w:val="007D12F4"/>
    <w:rsid w:val="007D4740"/>
    <w:rsid w:val="007D64F4"/>
    <w:rsid w:val="007E0A1A"/>
    <w:rsid w:val="007E1AC0"/>
    <w:rsid w:val="007E3C2A"/>
    <w:rsid w:val="007E4313"/>
    <w:rsid w:val="007E4496"/>
    <w:rsid w:val="007F2BFA"/>
    <w:rsid w:val="007F6D07"/>
    <w:rsid w:val="008005B9"/>
    <w:rsid w:val="0080269C"/>
    <w:rsid w:val="00805317"/>
    <w:rsid w:val="008057EE"/>
    <w:rsid w:val="0080778F"/>
    <w:rsid w:val="008103B0"/>
    <w:rsid w:val="00810E07"/>
    <w:rsid w:val="008125ED"/>
    <w:rsid w:val="00815A22"/>
    <w:rsid w:val="008162E3"/>
    <w:rsid w:val="008228F0"/>
    <w:rsid w:val="00823506"/>
    <w:rsid w:val="008258E9"/>
    <w:rsid w:val="00831E4C"/>
    <w:rsid w:val="008326C0"/>
    <w:rsid w:val="00833732"/>
    <w:rsid w:val="00835C47"/>
    <w:rsid w:val="00837AA0"/>
    <w:rsid w:val="00841230"/>
    <w:rsid w:val="00842B36"/>
    <w:rsid w:val="008436B4"/>
    <w:rsid w:val="00843B06"/>
    <w:rsid w:val="008475FF"/>
    <w:rsid w:val="00851E30"/>
    <w:rsid w:val="0085255B"/>
    <w:rsid w:val="00852B55"/>
    <w:rsid w:val="00854D21"/>
    <w:rsid w:val="00861A45"/>
    <w:rsid w:val="00861DEC"/>
    <w:rsid w:val="00862E79"/>
    <w:rsid w:val="00866DDB"/>
    <w:rsid w:val="008710C4"/>
    <w:rsid w:val="008717E1"/>
    <w:rsid w:val="00874949"/>
    <w:rsid w:val="0087620F"/>
    <w:rsid w:val="008769B5"/>
    <w:rsid w:val="00876EC9"/>
    <w:rsid w:val="00880E7C"/>
    <w:rsid w:val="0088571C"/>
    <w:rsid w:val="00887133"/>
    <w:rsid w:val="00887FCF"/>
    <w:rsid w:val="008915D1"/>
    <w:rsid w:val="008A005A"/>
    <w:rsid w:val="008A1B00"/>
    <w:rsid w:val="008A3B77"/>
    <w:rsid w:val="008A5E85"/>
    <w:rsid w:val="008A6793"/>
    <w:rsid w:val="008B1098"/>
    <w:rsid w:val="008B1CDB"/>
    <w:rsid w:val="008B51AE"/>
    <w:rsid w:val="008B52CF"/>
    <w:rsid w:val="008B531E"/>
    <w:rsid w:val="008B6CD2"/>
    <w:rsid w:val="008C05AF"/>
    <w:rsid w:val="008C2D62"/>
    <w:rsid w:val="008C4FFF"/>
    <w:rsid w:val="008C6DEB"/>
    <w:rsid w:val="008D1C54"/>
    <w:rsid w:val="008D240E"/>
    <w:rsid w:val="008D3456"/>
    <w:rsid w:val="008D4FFE"/>
    <w:rsid w:val="008D57B5"/>
    <w:rsid w:val="008D62EE"/>
    <w:rsid w:val="008E0E95"/>
    <w:rsid w:val="008E1370"/>
    <w:rsid w:val="008E51CE"/>
    <w:rsid w:val="008F1367"/>
    <w:rsid w:val="008F14B2"/>
    <w:rsid w:val="008F27D3"/>
    <w:rsid w:val="008F47D0"/>
    <w:rsid w:val="009010C5"/>
    <w:rsid w:val="00901FF8"/>
    <w:rsid w:val="0090467E"/>
    <w:rsid w:val="009130B8"/>
    <w:rsid w:val="00914A95"/>
    <w:rsid w:val="009165ED"/>
    <w:rsid w:val="009173E1"/>
    <w:rsid w:val="00922396"/>
    <w:rsid w:val="00925264"/>
    <w:rsid w:val="00927ADB"/>
    <w:rsid w:val="0093227A"/>
    <w:rsid w:val="0093245D"/>
    <w:rsid w:val="009337E6"/>
    <w:rsid w:val="0093734E"/>
    <w:rsid w:val="009377BC"/>
    <w:rsid w:val="0094198D"/>
    <w:rsid w:val="00946AC2"/>
    <w:rsid w:val="00950ADF"/>
    <w:rsid w:val="0095281C"/>
    <w:rsid w:val="00961C3B"/>
    <w:rsid w:val="00963743"/>
    <w:rsid w:val="009672E5"/>
    <w:rsid w:val="009702B0"/>
    <w:rsid w:val="009703AC"/>
    <w:rsid w:val="00974DB1"/>
    <w:rsid w:val="00976AF3"/>
    <w:rsid w:val="00991557"/>
    <w:rsid w:val="009966DA"/>
    <w:rsid w:val="009A0488"/>
    <w:rsid w:val="009A0590"/>
    <w:rsid w:val="009A5A2B"/>
    <w:rsid w:val="009A7BD2"/>
    <w:rsid w:val="009B7A40"/>
    <w:rsid w:val="009C0479"/>
    <w:rsid w:val="009C1CA0"/>
    <w:rsid w:val="009C4A7A"/>
    <w:rsid w:val="009D5626"/>
    <w:rsid w:val="009D7FAD"/>
    <w:rsid w:val="009E2BEB"/>
    <w:rsid w:val="009E3ABD"/>
    <w:rsid w:val="009E4188"/>
    <w:rsid w:val="009E6B60"/>
    <w:rsid w:val="009F017A"/>
    <w:rsid w:val="00A05560"/>
    <w:rsid w:val="00A057FD"/>
    <w:rsid w:val="00A07A6D"/>
    <w:rsid w:val="00A131D1"/>
    <w:rsid w:val="00A13214"/>
    <w:rsid w:val="00A14C50"/>
    <w:rsid w:val="00A179EA"/>
    <w:rsid w:val="00A22AE6"/>
    <w:rsid w:val="00A22C9F"/>
    <w:rsid w:val="00A2423E"/>
    <w:rsid w:val="00A26E16"/>
    <w:rsid w:val="00A309AA"/>
    <w:rsid w:val="00A30E0F"/>
    <w:rsid w:val="00A31217"/>
    <w:rsid w:val="00A31BE6"/>
    <w:rsid w:val="00A32B62"/>
    <w:rsid w:val="00A32BA9"/>
    <w:rsid w:val="00A334C2"/>
    <w:rsid w:val="00A34206"/>
    <w:rsid w:val="00A34C33"/>
    <w:rsid w:val="00A3509E"/>
    <w:rsid w:val="00A3534E"/>
    <w:rsid w:val="00A353B3"/>
    <w:rsid w:val="00A35F12"/>
    <w:rsid w:val="00A3621F"/>
    <w:rsid w:val="00A36AEB"/>
    <w:rsid w:val="00A41BDA"/>
    <w:rsid w:val="00A43EC9"/>
    <w:rsid w:val="00A448C6"/>
    <w:rsid w:val="00A454E9"/>
    <w:rsid w:val="00A46AF3"/>
    <w:rsid w:val="00A526C9"/>
    <w:rsid w:val="00A529A9"/>
    <w:rsid w:val="00A52F01"/>
    <w:rsid w:val="00A549F7"/>
    <w:rsid w:val="00A55CFA"/>
    <w:rsid w:val="00A5602E"/>
    <w:rsid w:val="00A57F9F"/>
    <w:rsid w:val="00A60466"/>
    <w:rsid w:val="00A6221D"/>
    <w:rsid w:val="00A64739"/>
    <w:rsid w:val="00A64FBA"/>
    <w:rsid w:val="00A67C43"/>
    <w:rsid w:val="00A709D9"/>
    <w:rsid w:val="00A70E1A"/>
    <w:rsid w:val="00A7144C"/>
    <w:rsid w:val="00A72790"/>
    <w:rsid w:val="00A747E1"/>
    <w:rsid w:val="00A74F00"/>
    <w:rsid w:val="00A846A2"/>
    <w:rsid w:val="00A84F75"/>
    <w:rsid w:val="00A8529C"/>
    <w:rsid w:val="00A85EFF"/>
    <w:rsid w:val="00A87055"/>
    <w:rsid w:val="00A91426"/>
    <w:rsid w:val="00A94504"/>
    <w:rsid w:val="00A9473B"/>
    <w:rsid w:val="00A94756"/>
    <w:rsid w:val="00A95928"/>
    <w:rsid w:val="00AA2076"/>
    <w:rsid w:val="00AA2B8C"/>
    <w:rsid w:val="00AA5387"/>
    <w:rsid w:val="00AA5CD1"/>
    <w:rsid w:val="00AA76CC"/>
    <w:rsid w:val="00AB1EFC"/>
    <w:rsid w:val="00AB402D"/>
    <w:rsid w:val="00AB52CD"/>
    <w:rsid w:val="00AB5574"/>
    <w:rsid w:val="00AB62C6"/>
    <w:rsid w:val="00AB6B25"/>
    <w:rsid w:val="00AC3495"/>
    <w:rsid w:val="00AC5EF3"/>
    <w:rsid w:val="00AD1219"/>
    <w:rsid w:val="00AD3EE2"/>
    <w:rsid w:val="00AD4155"/>
    <w:rsid w:val="00AD4660"/>
    <w:rsid w:val="00AD7DFC"/>
    <w:rsid w:val="00AE155F"/>
    <w:rsid w:val="00AE16CE"/>
    <w:rsid w:val="00AE4A30"/>
    <w:rsid w:val="00AE6626"/>
    <w:rsid w:val="00AF0B2A"/>
    <w:rsid w:val="00AF31E1"/>
    <w:rsid w:val="00AF4D72"/>
    <w:rsid w:val="00AF5883"/>
    <w:rsid w:val="00AF6177"/>
    <w:rsid w:val="00AF63B5"/>
    <w:rsid w:val="00AF63FA"/>
    <w:rsid w:val="00B021C8"/>
    <w:rsid w:val="00B055E0"/>
    <w:rsid w:val="00B12E4D"/>
    <w:rsid w:val="00B14336"/>
    <w:rsid w:val="00B14342"/>
    <w:rsid w:val="00B14A0F"/>
    <w:rsid w:val="00B1725E"/>
    <w:rsid w:val="00B21D33"/>
    <w:rsid w:val="00B2241B"/>
    <w:rsid w:val="00B270F8"/>
    <w:rsid w:val="00B27DAF"/>
    <w:rsid w:val="00B305D5"/>
    <w:rsid w:val="00B309D7"/>
    <w:rsid w:val="00B31538"/>
    <w:rsid w:val="00B31E86"/>
    <w:rsid w:val="00B32F0B"/>
    <w:rsid w:val="00B34739"/>
    <w:rsid w:val="00B34BDD"/>
    <w:rsid w:val="00B358D2"/>
    <w:rsid w:val="00B363EA"/>
    <w:rsid w:val="00B3647C"/>
    <w:rsid w:val="00B4207B"/>
    <w:rsid w:val="00B43032"/>
    <w:rsid w:val="00B43DC8"/>
    <w:rsid w:val="00B44640"/>
    <w:rsid w:val="00B51C34"/>
    <w:rsid w:val="00B5315B"/>
    <w:rsid w:val="00B5364C"/>
    <w:rsid w:val="00B53EDE"/>
    <w:rsid w:val="00B5545D"/>
    <w:rsid w:val="00B558A2"/>
    <w:rsid w:val="00B562A6"/>
    <w:rsid w:val="00B64A6C"/>
    <w:rsid w:val="00B64D1D"/>
    <w:rsid w:val="00B64E0E"/>
    <w:rsid w:val="00B675E1"/>
    <w:rsid w:val="00B7181A"/>
    <w:rsid w:val="00B7207E"/>
    <w:rsid w:val="00B72670"/>
    <w:rsid w:val="00B74B21"/>
    <w:rsid w:val="00B75660"/>
    <w:rsid w:val="00B841EC"/>
    <w:rsid w:val="00B8773E"/>
    <w:rsid w:val="00B92C85"/>
    <w:rsid w:val="00B93B46"/>
    <w:rsid w:val="00B93D49"/>
    <w:rsid w:val="00B97F7F"/>
    <w:rsid w:val="00BA0DE1"/>
    <w:rsid w:val="00BA1204"/>
    <w:rsid w:val="00BA1CEE"/>
    <w:rsid w:val="00BA2C7A"/>
    <w:rsid w:val="00BA3FD6"/>
    <w:rsid w:val="00BA6B09"/>
    <w:rsid w:val="00BA770E"/>
    <w:rsid w:val="00BB29E9"/>
    <w:rsid w:val="00BB43CC"/>
    <w:rsid w:val="00BB49CB"/>
    <w:rsid w:val="00BB4BC4"/>
    <w:rsid w:val="00BB7FD6"/>
    <w:rsid w:val="00BC341F"/>
    <w:rsid w:val="00BC34EE"/>
    <w:rsid w:val="00BC4BE6"/>
    <w:rsid w:val="00BC7D11"/>
    <w:rsid w:val="00BD02DE"/>
    <w:rsid w:val="00BD285E"/>
    <w:rsid w:val="00BD62DA"/>
    <w:rsid w:val="00BD6E5E"/>
    <w:rsid w:val="00BE5A1C"/>
    <w:rsid w:val="00BE5D9F"/>
    <w:rsid w:val="00BF2FE5"/>
    <w:rsid w:val="00BF4B0E"/>
    <w:rsid w:val="00BF4C9C"/>
    <w:rsid w:val="00BF758F"/>
    <w:rsid w:val="00C012E5"/>
    <w:rsid w:val="00C0318D"/>
    <w:rsid w:val="00C03D00"/>
    <w:rsid w:val="00C04247"/>
    <w:rsid w:val="00C044F2"/>
    <w:rsid w:val="00C05D95"/>
    <w:rsid w:val="00C10B51"/>
    <w:rsid w:val="00C11DFB"/>
    <w:rsid w:val="00C1416A"/>
    <w:rsid w:val="00C142DF"/>
    <w:rsid w:val="00C147F9"/>
    <w:rsid w:val="00C17074"/>
    <w:rsid w:val="00C21097"/>
    <w:rsid w:val="00C2178C"/>
    <w:rsid w:val="00C21A9E"/>
    <w:rsid w:val="00C24EC6"/>
    <w:rsid w:val="00C25B66"/>
    <w:rsid w:val="00C32177"/>
    <w:rsid w:val="00C373FF"/>
    <w:rsid w:val="00C462DC"/>
    <w:rsid w:val="00C46DAB"/>
    <w:rsid w:val="00C50FD9"/>
    <w:rsid w:val="00C5192D"/>
    <w:rsid w:val="00C52AA9"/>
    <w:rsid w:val="00C52DE9"/>
    <w:rsid w:val="00C54EE9"/>
    <w:rsid w:val="00C5787F"/>
    <w:rsid w:val="00C62F24"/>
    <w:rsid w:val="00C71840"/>
    <w:rsid w:val="00C763D9"/>
    <w:rsid w:val="00C76623"/>
    <w:rsid w:val="00C827BA"/>
    <w:rsid w:val="00C86F14"/>
    <w:rsid w:val="00C96DAF"/>
    <w:rsid w:val="00CA21BB"/>
    <w:rsid w:val="00CA2BB2"/>
    <w:rsid w:val="00CA2C1F"/>
    <w:rsid w:val="00CA2CE4"/>
    <w:rsid w:val="00CA2F1E"/>
    <w:rsid w:val="00CA30F8"/>
    <w:rsid w:val="00CA37F5"/>
    <w:rsid w:val="00CA4188"/>
    <w:rsid w:val="00CC1987"/>
    <w:rsid w:val="00CC1AD3"/>
    <w:rsid w:val="00CC2916"/>
    <w:rsid w:val="00CC4F84"/>
    <w:rsid w:val="00CC78FE"/>
    <w:rsid w:val="00CD2C2E"/>
    <w:rsid w:val="00CD399F"/>
    <w:rsid w:val="00CD4788"/>
    <w:rsid w:val="00CD7F6B"/>
    <w:rsid w:val="00CE2F74"/>
    <w:rsid w:val="00CE69D2"/>
    <w:rsid w:val="00CF108E"/>
    <w:rsid w:val="00CF2A57"/>
    <w:rsid w:val="00CF699D"/>
    <w:rsid w:val="00CF69D3"/>
    <w:rsid w:val="00CF6C9E"/>
    <w:rsid w:val="00D00EEE"/>
    <w:rsid w:val="00D02A25"/>
    <w:rsid w:val="00D04B8A"/>
    <w:rsid w:val="00D06A15"/>
    <w:rsid w:val="00D06F06"/>
    <w:rsid w:val="00D07D57"/>
    <w:rsid w:val="00D16CA4"/>
    <w:rsid w:val="00D20783"/>
    <w:rsid w:val="00D222AD"/>
    <w:rsid w:val="00D223CD"/>
    <w:rsid w:val="00D22579"/>
    <w:rsid w:val="00D26A62"/>
    <w:rsid w:val="00D3078C"/>
    <w:rsid w:val="00D37AD5"/>
    <w:rsid w:val="00D44722"/>
    <w:rsid w:val="00D44933"/>
    <w:rsid w:val="00D44FE3"/>
    <w:rsid w:val="00D453C1"/>
    <w:rsid w:val="00D46B3C"/>
    <w:rsid w:val="00D50A3C"/>
    <w:rsid w:val="00D56865"/>
    <w:rsid w:val="00D57502"/>
    <w:rsid w:val="00D62E3C"/>
    <w:rsid w:val="00D64EBA"/>
    <w:rsid w:val="00D66F0B"/>
    <w:rsid w:val="00D70C61"/>
    <w:rsid w:val="00D725D2"/>
    <w:rsid w:val="00D7691E"/>
    <w:rsid w:val="00D83DC2"/>
    <w:rsid w:val="00D84921"/>
    <w:rsid w:val="00D87A9C"/>
    <w:rsid w:val="00D92F20"/>
    <w:rsid w:val="00D970FD"/>
    <w:rsid w:val="00D9712C"/>
    <w:rsid w:val="00DA09BD"/>
    <w:rsid w:val="00DA3255"/>
    <w:rsid w:val="00DB038B"/>
    <w:rsid w:val="00DB10E1"/>
    <w:rsid w:val="00DB1289"/>
    <w:rsid w:val="00DB3AB9"/>
    <w:rsid w:val="00DB72B9"/>
    <w:rsid w:val="00DC2ABE"/>
    <w:rsid w:val="00DC39C4"/>
    <w:rsid w:val="00DC4870"/>
    <w:rsid w:val="00DC6DD5"/>
    <w:rsid w:val="00DC7475"/>
    <w:rsid w:val="00DC7F5E"/>
    <w:rsid w:val="00DD0B53"/>
    <w:rsid w:val="00DD17D6"/>
    <w:rsid w:val="00DD1D9A"/>
    <w:rsid w:val="00DD2337"/>
    <w:rsid w:val="00DE034D"/>
    <w:rsid w:val="00DE0906"/>
    <w:rsid w:val="00DE1195"/>
    <w:rsid w:val="00DE54DE"/>
    <w:rsid w:val="00DE7CB3"/>
    <w:rsid w:val="00DF12B9"/>
    <w:rsid w:val="00DF1D6F"/>
    <w:rsid w:val="00DF2D70"/>
    <w:rsid w:val="00DF317D"/>
    <w:rsid w:val="00E01AC1"/>
    <w:rsid w:val="00E020EE"/>
    <w:rsid w:val="00E02BCE"/>
    <w:rsid w:val="00E03668"/>
    <w:rsid w:val="00E03B33"/>
    <w:rsid w:val="00E1614D"/>
    <w:rsid w:val="00E177EC"/>
    <w:rsid w:val="00E23F73"/>
    <w:rsid w:val="00E24910"/>
    <w:rsid w:val="00E25FF0"/>
    <w:rsid w:val="00E26BF7"/>
    <w:rsid w:val="00E32D8F"/>
    <w:rsid w:val="00E344EE"/>
    <w:rsid w:val="00E3634D"/>
    <w:rsid w:val="00E412EA"/>
    <w:rsid w:val="00E4326F"/>
    <w:rsid w:val="00E43386"/>
    <w:rsid w:val="00E44F3E"/>
    <w:rsid w:val="00E54BCA"/>
    <w:rsid w:val="00E608C8"/>
    <w:rsid w:val="00E6262D"/>
    <w:rsid w:val="00E62EF1"/>
    <w:rsid w:val="00E63C39"/>
    <w:rsid w:val="00E65F22"/>
    <w:rsid w:val="00E7177E"/>
    <w:rsid w:val="00E72017"/>
    <w:rsid w:val="00E74838"/>
    <w:rsid w:val="00E75489"/>
    <w:rsid w:val="00E75E93"/>
    <w:rsid w:val="00E8311E"/>
    <w:rsid w:val="00E84B8E"/>
    <w:rsid w:val="00E85756"/>
    <w:rsid w:val="00E8629E"/>
    <w:rsid w:val="00E86611"/>
    <w:rsid w:val="00E914DE"/>
    <w:rsid w:val="00E9165B"/>
    <w:rsid w:val="00E91D63"/>
    <w:rsid w:val="00EA10C5"/>
    <w:rsid w:val="00EA1613"/>
    <w:rsid w:val="00EA2294"/>
    <w:rsid w:val="00EA494D"/>
    <w:rsid w:val="00EA6586"/>
    <w:rsid w:val="00EA6F43"/>
    <w:rsid w:val="00EB088C"/>
    <w:rsid w:val="00EB0BD7"/>
    <w:rsid w:val="00EB1613"/>
    <w:rsid w:val="00EB4FBD"/>
    <w:rsid w:val="00EC26F0"/>
    <w:rsid w:val="00EC4D5E"/>
    <w:rsid w:val="00EC59BF"/>
    <w:rsid w:val="00EC7E1D"/>
    <w:rsid w:val="00ED06F8"/>
    <w:rsid w:val="00ED1A25"/>
    <w:rsid w:val="00ED2735"/>
    <w:rsid w:val="00ED5F51"/>
    <w:rsid w:val="00ED6F7B"/>
    <w:rsid w:val="00ED7364"/>
    <w:rsid w:val="00EE379C"/>
    <w:rsid w:val="00EE39C4"/>
    <w:rsid w:val="00EE5506"/>
    <w:rsid w:val="00EE71A4"/>
    <w:rsid w:val="00EF05A7"/>
    <w:rsid w:val="00EF087A"/>
    <w:rsid w:val="00EF3C96"/>
    <w:rsid w:val="00EF608D"/>
    <w:rsid w:val="00F06850"/>
    <w:rsid w:val="00F0743A"/>
    <w:rsid w:val="00F113FB"/>
    <w:rsid w:val="00F11CAC"/>
    <w:rsid w:val="00F124AE"/>
    <w:rsid w:val="00F22ACD"/>
    <w:rsid w:val="00F22E3B"/>
    <w:rsid w:val="00F23001"/>
    <w:rsid w:val="00F2429F"/>
    <w:rsid w:val="00F248E4"/>
    <w:rsid w:val="00F32CA1"/>
    <w:rsid w:val="00F35206"/>
    <w:rsid w:val="00F366A8"/>
    <w:rsid w:val="00F4048B"/>
    <w:rsid w:val="00F415E5"/>
    <w:rsid w:val="00F41B0F"/>
    <w:rsid w:val="00F426EB"/>
    <w:rsid w:val="00F433FE"/>
    <w:rsid w:val="00F45917"/>
    <w:rsid w:val="00F45BB5"/>
    <w:rsid w:val="00F51586"/>
    <w:rsid w:val="00F51626"/>
    <w:rsid w:val="00F56AC6"/>
    <w:rsid w:val="00F6433A"/>
    <w:rsid w:val="00F66CA1"/>
    <w:rsid w:val="00F7349A"/>
    <w:rsid w:val="00F800BA"/>
    <w:rsid w:val="00F80F41"/>
    <w:rsid w:val="00F84253"/>
    <w:rsid w:val="00F84AA2"/>
    <w:rsid w:val="00F84F8C"/>
    <w:rsid w:val="00F853B0"/>
    <w:rsid w:val="00F92034"/>
    <w:rsid w:val="00F97766"/>
    <w:rsid w:val="00FA08C3"/>
    <w:rsid w:val="00FA2B77"/>
    <w:rsid w:val="00FB0F54"/>
    <w:rsid w:val="00FB7ED4"/>
    <w:rsid w:val="00FC09DD"/>
    <w:rsid w:val="00FC145A"/>
    <w:rsid w:val="00FC3AB4"/>
    <w:rsid w:val="00FC40D1"/>
    <w:rsid w:val="00FC5344"/>
    <w:rsid w:val="00FD3D08"/>
    <w:rsid w:val="00FD566D"/>
    <w:rsid w:val="00FD7B04"/>
    <w:rsid w:val="00FE2A63"/>
    <w:rsid w:val="00FE4591"/>
    <w:rsid w:val="00FE471E"/>
    <w:rsid w:val="00FE68BF"/>
    <w:rsid w:val="00FE76BD"/>
    <w:rsid w:val="00FF1F7F"/>
    <w:rsid w:val="00FF2F7B"/>
    <w:rsid w:val="00FF5444"/>
    <w:rsid w:val="00FF6BCD"/>
    <w:rsid w:val="00FF7641"/>
    <w:rsid w:val="00FF7FC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CB6"/>
    <w:rPr>
      <w:lang w:bidi="ar-S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2BD8"/>
    <w:pPr>
      <w:spacing w:before="240" w:after="240" w:line="240" w:lineRule="auto"/>
    </w:pPr>
    <w:rPr>
      <w:rFonts w:ascii="Tahoma" w:eastAsia="Times New Roman" w:hAnsi="Tahoma" w:cs="Tahoma"/>
      <w:sz w:val="13"/>
      <w:szCs w:val="13"/>
      <w:lang w:eastAsia="en-GB" w:bidi="ar-SA"/>
    </w:rPr>
  </w:style>
  <w:style w:type="paragraph" w:styleId="Header">
    <w:name w:val="header"/>
    <w:basedOn w:val="Normal"/>
    <w:link w:val="HeaderChar"/>
    <w:uiPriority w:val="99"/>
    <w:unhideWhenUsed/>
    <w:rsid w:val="00073C5E"/>
    <w:pPr>
      <w:tabs>
        <w:tab w:val="center" w:pos="4153"/>
        <w:tab w:val="right" w:pos="8306"/>
      </w:tabs>
      <w:spacing w:after="0" w:line="240" w:lineRule="auto"/>
    </w:pPr>
  </w:style>
  <w:style w:type="character" w:customStyle="1" w:styleId="HeaderChar">
    <w:name w:val="Header Char"/>
    <w:basedOn w:val="DefaultParagraphFont"/>
    <w:link w:val="Header"/>
    <w:uiPriority w:val="99"/>
    <w:rsid w:val="00073C5E"/>
    <w:rPr>
      <w:lang w:bidi="ar-SY"/>
    </w:rPr>
  </w:style>
  <w:style w:type="paragraph" w:styleId="Footer">
    <w:name w:val="footer"/>
    <w:basedOn w:val="Normal"/>
    <w:link w:val="FooterChar"/>
    <w:uiPriority w:val="99"/>
    <w:unhideWhenUsed/>
    <w:rsid w:val="00073C5E"/>
    <w:pPr>
      <w:tabs>
        <w:tab w:val="center" w:pos="4153"/>
        <w:tab w:val="right" w:pos="8306"/>
      </w:tabs>
      <w:spacing w:after="0" w:line="240" w:lineRule="auto"/>
    </w:pPr>
  </w:style>
  <w:style w:type="character" w:customStyle="1" w:styleId="FooterChar">
    <w:name w:val="Footer Char"/>
    <w:basedOn w:val="DefaultParagraphFont"/>
    <w:link w:val="Footer"/>
    <w:uiPriority w:val="99"/>
    <w:rsid w:val="00073C5E"/>
    <w:rPr>
      <w:lang w:bidi="ar-SY"/>
    </w:rPr>
  </w:style>
  <w:style w:type="paragraph" w:styleId="ListParagraph">
    <w:name w:val="List Paragraph"/>
    <w:basedOn w:val="Normal"/>
    <w:uiPriority w:val="34"/>
    <w:qFormat/>
    <w:rsid w:val="006075A4"/>
    <w:pPr>
      <w:ind w:left="720"/>
      <w:contextualSpacing/>
    </w:pPr>
  </w:style>
  <w:style w:type="paragraph" w:styleId="BalloonText">
    <w:name w:val="Balloon Text"/>
    <w:basedOn w:val="Normal"/>
    <w:link w:val="BalloonTextChar"/>
    <w:uiPriority w:val="99"/>
    <w:semiHidden/>
    <w:unhideWhenUsed/>
    <w:rsid w:val="003C12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1255"/>
    <w:rPr>
      <w:rFonts w:ascii="Tahoma" w:hAnsi="Tahoma" w:cs="Tahoma"/>
      <w:sz w:val="16"/>
      <w:szCs w:val="16"/>
      <w:lang w:bidi="ar-SY"/>
    </w:rPr>
  </w:style>
  <w:style w:type="table" w:styleId="TableGrid">
    <w:name w:val="Table Grid"/>
    <w:basedOn w:val="TableNormal"/>
    <w:uiPriority w:val="59"/>
    <w:rsid w:val="00D62E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D84921"/>
  </w:style>
  <w:style w:type="table" w:customStyle="1" w:styleId="TableGrid1">
    <w:name w:val="Table Grid1"/>
    <w:basedOn w:val="TableNormal"/>
    <w:next w:val="TableGrid"/>
    <w:uiPriority w:val="59"/>
    <w:rsid w:val="00663CB7"/>
    <w:pPr>
      <w:spacing w:after="0" w:line="240" w:lineRule="auto"/>
    </w:pPr>
    <w:rPr>
      <w:rFonts w:eastAsiaTheme="minorEastAsia"/>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D970FD"/>
    <w:rPr>
      <w:b/>
      <w:bCs/>
      <w:i w:val="0"/>
      <w:iCs w:val="0"/>
    </w:rPr>
  </w:style>
  <w:style w:type="character" w:customStyle="1" w:styleId="st">
    <w:name w:val="st"/>
    <w:basedOn w:val="DefaultParagraphFont"/>
    <w:rsid w:val="00D970FD"/>
  </w:style>
  <w:style w:type="character" w:styleId="Hyperlink">
    <w:name w:val="Hyperlink"/>
    <w:basedOn w:val="DefaultParagraphFont"/>
    <w:uiPriority w:val="99"/>
    <w:semiHidden/>
    <w:unhideWhenUsed/>
    <w:rsid w:val="007B71B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493348">
      <w:bodyDiv w:val="1"/>
      <w:marLeft w:val="0"/>
      <w:marRight w:val="0"/>
      <w:marTop w:val="0"/>
      <w:marBottom w:val="0"/>
      <w:divBdr>
        <w:top w:val="none" w:sz="0" w:space="0" w:color="auto"/>
        <w:left w:val="none" w:sz="0" w:space="0" w:color="auto"/>
        <w:bottom w:val="none" w:sz="0" w:space="0" w:color="auto"/>
        <w:right w:val="none" w:sz="0" w:space="0" w:color="auto"/>
      </w:divBdr>
      <w:divsChild>
        <w:div w:id="70201191">
          <w:marLeft w:val="0"/>
          <w:marRight w:val="0"/>
          <w:marTop w:val="0"/>
          <w:marBottom w:val="0"/>
          <w:divBdr>
            <w:top w:val="none" w:sz="0" w:space="0" w:color="auto"/>
            <w:left w:val="none" w:sz="0" w:space="0" w:color="auto"/>
            <w:bottom w:val="none" w:sz="0" w:space="0" w:color="auto"/>
            <w:right w:val="none" w:sz="0" w:space="0" w:color="auto"/>
          </w:divBdr>
          <w:divsChild>
            <w:div w:id="1126896688">
              <w:marLeft w:val="0"/>
              <w:marRight w:val="0"/>
              <w:marTop w:val="0"/>
              <w:marBottom w:val="0"/>
              <w:divBdr>
                <w:top w:val="none" w:sz="0" w:space="0" w:color="auto"/>
                <w:left w:val="none" w:sz="0" w:space="0" w:color="auto"/>
                <w:bottom w:val="none" w:sz="0" w:space="0" w:color="auto"/>
                <w:right w:val="none" w:sz="0" w:space="0" w:color="auto"/>
              </w:divBdr>
              <w:divsChild>
                <w:div w:id="417095992">
                  <w:marLeft w:val="-12"/>
                  <w:marRight w:val="0"/>
                  <w:marTop w:val="0"/>
                  <w:marBottom w:val="0"/>
                  <w:divBdr>
                    <w:top w:val="none" w:sz="0" w:space="0" w:color="auto"/>
                    <w:left w:val="none" w:sz="0" w:space="0" w:color="auto"/>
                    <w:bottom w:val="none" w:sz="0" w:space="0" w:color="auto"/>
                    <w:right w:val="none" w:sz="0" w:space="0" w:color="auto"/>
                  </w:divBdr>
                  <w:divsChild>
                    <w:div w:id="2053731210">
                      <w:marLeft w:val="0"/>
                      <w:marRight w:val="0"/>
                      <w:marTop w:val="0"/>
                      <w:marBottom w:val="0"/>
                      <w:divBdr>
                        <w:top w:val="none" w:sz="0" w:space="0" w:color="auto"/>
                        <w:left w:val="none" w:sz="0" w:space="0" w:color="auto"/>
                        <w:bottom w:val="none" w:sz="0" w:space="0" w:color="auto"/>
                        <w:right w:val="none" w:sz="0" w:space="0" w:color="auto"/>
                      </w:divBdr>
                      <w:divsChild>
                        <w:div w:id="1074401327">
                          <w:marLeft w:val="0"/>
                          <w:marRight w:val="-12"/>
                          <w:marTop w:val="0"/>
                          <w:marBottom w:val="0"/>
                          <w:divBdr>
                            <w:top w:val="none" w:sz="0" w:space="0" w:color="auto"/>
                            <w:left w:val="none" w:sz="0" w:space="0" w:color="auto"/>
                            <w:bottom w:val="none" w:sz="0" w:space="0" w:color="auto"/>
                            <w:right w:val="none" w:sz="0" w:space="0" w:color="auto"/>
                          </w:divBdr>
                          <w:divsChild>
                            <w:div w:id="1064371572">
                              <w:marLeft w:val="0"/>
                              <w:marRight w:val="0"/>
                              <w:marTop w:val="0"/>
                              <w:marBottom w:val="0"/>
                              <w:divBdr>
                                <w:top w:val="none" w:sz="0" w:space="0" w:color="auto"/>
                                <w:left w:val="none" w:sz="0" w:space="0" w:color="auto"/>
                                <w:bottom w:val="none" w:sz="0" w:space="0" w:color="auto"/>
                                <w:right w:val="none" w:sz="0" w:space="0" w:color="auto"/>
                              </w:divBdr>
                              <w:divsChild>
                                <w:div w:id="1102530693">
                                  <w:marLeft w:val="0"/>
                                  <w:marRight w:val="0"/>
                                  <w:marTop w:val="0"/>
                                  <w:marBottom w:val="240"/>
                                  <w:divBdr>
                                    <w:top w:val="none" w:sz="0" w:space="0" w:color="auto"/>
                                    <w:left w:val="none" w:sz="0" w:space="0" w:color="auto"/>
                                    <w:bottom w:val="none" w:sz="0" w:space="0" w:color="auto"/>
                                    <w:right w:val="none" w:sz="0" w:space="0" w:color="auto"/>
                                  </w:divBdr>
                                  <w:divsChild>
                                    <w:div w:id="100135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0401963">
      <w:bodyDiv w:val="1"/>
      <w:marLeft w:val="0"/>
      <w:marRight w:val="0"/>
      <w:marTop w:val="0"/>
      <w:marBottom w:val="0"/>
      <w:divBdr>
        <w:top w:val="none" w:sz="0" w:space="0" w:color="auto"/>
        <w:left w:val="none" w:sz="0" w:space="0" w:color="auto"/>
        <w:bottom w:val="none" w:sz="0" w:space="0" w:color="auto"/>
        <w:right w:val="none" w:sz="0" w:space="0" w:color="auto"/>
      </w:divBdr>
      <w:divsChild>
        <w:div w:id="1876576301">
          <w:marLeft w:val="0"/>
          <w:marRight w:val="0"/>
          <w:marTop w:val="0"/>
          <w:marBottom w:val="0"/>
          <w:divBdr>
            <w:top w:val="none" w:sz="0" w:space="0" w:color="auto"/>
            <w:left w:val="none" w:sz="0" w:space="0" w:color="auto"/>
            <w:bottom w:val="none" w:sz="0" w:space="0" w:color="auto"/>
            <w:right w:val="none" w:sz="0" w:space="0" w:color="auto"/>
          </w:divBdr>
          <w:divsChild>
            <w:div w:id="1905598376">
              <w:marLeft w:val="0"/>
              <w:marRight w:val="0"/>
              <w:marTop w:val="0"/>
              <w:marBottom w:val="0"/>
              <w:divBdr>
                <w:top w:val="none" w:sz="0" w:space="0" w:color="auto"/>
                <w:left w:val="none" w:sz="0" w:space="0" w:color="auto"/>
                <w:bottom w:val="none" w:sz="0" w:space="0" w:color="auto"/>
                <w:right w:val="none" w:sz="0" w:space="0" w:color="auto"/>
              </w:divBdr>
              <w:divsChild>
                <w:div w:id="29486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281098">
      <w:bodyDiv w:val="1"/>
      <w:marLeft w:val="0"/>
      <w:marRight w:val="0"/>
      <w:marTop w:val="0"/>
      <w:marBottom w:val="0"/>
      <w:divBdr>
        <w:top w:val="none" w:sz="0" w:space="0" w:color="auto"/>
        <w:left w:val="none" w:sz="0" w:space="0" w:color="auto"/>
        <w:bottom w:val="none" w:sz="0" w:space="0" w:color="auto"/>
        <w:right w:val="none" w:sz="0" w:space="0" w:color="auto"/>
      </w:divBdr>
      <w:divsChild>
        <w:div w:id="745108643">
          <w:marLeft w:val="0"/>
          <w:marRight w:val="0"/>
          <w:marTop w:val="0"/>
          <w:marBottom w:val="0"/>
          <w:divBdr>
            <w:top w:val="none" w:sz="0" w:space="0" w:color="auto"/>
            <w:left w:val="none" w:sz="0" w:space="0" w:color="auto"/>
            <w:bottom w:val="none" w:sz="0" w:space="0" w:color="auto"/>
            <w:right w:val="none" w:sz="0" w:space="0" w:color="auto"/>
          </w:divBdr>
        </w:div>
      </w:divsChild>
    </w:div>
    <w:div w:id="962464752">
      <w:bodyDiv w:val="1"/>
      <w:marLeft w:val="0"/>
      <w:marRight w:val="0"/>
      <w:marTop w:val="0"/>
      <w:marBottom w:val="0"/>
      <w:divBdr>
        <w:top w:val="none" w:sz="0" w:space="0" w:color="auto"/>
        <w:left w:val="none" w:sz="0" w:space="0" w:color="auto"/>
        <w:bottom w:val="none" w:sz="0" w:space="0" w:color="auto"/>
        <w:right w:val="none" w:sz="0" w:space="0" w:color="auto"/>
      </w:divBdr>
      <w:divsChild>
        <w:div w:id="1808888628">
          <w:marLeft w:val="0"/>
          <w:marRight w:val="0"/>
          <w:marTop w:val="100"/>
          <w:marBottom w:val="15"/>
          <w:divBdr>
            <w:top w:val="none" w:sz="0" w:space="0" w:color="auto"/>
            <w:left w:val="none" w:sz="0" w:space="0" w:color="auto"/>
            <w:bottom w:val="none" w:sz="0" w:space="0" w:color="auto"/>
            <w:right w:val="none" w:sz="0" w:space="0" w:color="auto"/>
          </w:divBdr>
          <w:divsChild>
            <w:div w:id="168760624">
              <w:marLeft w:val="0"/>
              <w:marRight w:val="0"/>
              <w:marTop w:val="100"/>
              <w:marBottom w:val="100"/>
              <w:divBdr>
                <w:top w:val="none" w:sz="0" w:space="0" w:color="auto"/>
                <w:left w:val="none" w:sz="0" w:space="0" w:color="auto"/>
                <w:bottom w:val="none" w:sz="0" w:space="0" w:color="auto"/>
                <w:right w:val="none" w:sz="0" w:space="0" w:color="auto"/>
              </w:divBdr>
              <w:divsChild>
                <w:div w:id="1998915932">
                  <w:marLeft w:val="0"/>
                  <w:marRight w:val="0"/>
                  <w:marTop w:val="225"/>
                  <w:marBottom w:val="0"/>
                  <w:divBdr>
                    <w:top w:val="none" w:sz="0" w:space="0" w:color="auto"/>
                    <w:left w:val="none" w:sz="0" w:space="0" w:color="auto"/>
                    <w:bottom w:val="none" w:sz="0" w:space="0" w:color="auto"/>
                    <w:right w:val="none" w:sz="0" w:space="0" w:color="auto"/>
                  </w:divBdr>
                  <w:divsChild>
                    <w:div w:id="1058360829">
                      <w:marLeft w:val="0"/>
                      <w:marRight w:val="0"/>
                      <w:marTop w:val="0"/>
                      <w:marBottom w:val="0"/>
                      <w:divBdr>
                        <w:top w:val="none" w:sz="0" w:space="0" w:color="auto"/>
                        <w:left w:val="none" w:sz="0" w:space="0" w:color="auto"/>
                        <w:bottom w:val="none" w:sz="0" w:space="0" w:color="auto"/>
                        <w:right w:val="none" w:sz="0" w:space="0" w:color="auto"/>
                      </w:divBdr>
                      <w:divsChild>
                        <w:div w:id="1650666414">
                          <w:marLeft w:val="0"/>
                          <w:marRight w:val="0"/>
                          <w:marTop w:val="0"/>
                          <w:marBottom w:val="0"/>
                          <w:divBdr>
                            <w:top w:val="none" w:sz="0" w:space="0" w:color="auto"/>
                            <w:left w:val="none" w:sz="0" w:space="0" w:color="auto"/>
                            <w:bottom w:val="none" w:sz="0" w:space="0" w:color="auto"/>
                            <w:right w:val="none" w:sz="0" w:space="0" w:color="auto"/>
                          </w:divBdr>
                          <w:divsChild>
                            <w:div w:id="861626838">
                              <w:marLeft w:val="0"/>
                              <w:marRight w:val="0"/>
                              <w:marTop w:val="0"/>
                              <w:marBottom w:val="0"/>
                              <w:divBdr>
                                <w:top w:val="none" w:sz="0" w:space="0" w:color="auto"/>
                                <w:left w:val="none" w:sz="0" w:space="0" w:color="auto"/>
                                <w:bottom w:val="none" w:sz="0" w:space="0" w:color="auto"/>
                                <w:right w:val="none" w:sz="0" w:space="0" w:color="auto"/>
                              </w:divBdr>
                              <w:divsChild>
                                <w:div w:id="1337921398">
                                  <w:marLeft w:val="0"/>
                                  <w:marRight w:val="0"/>
                                  <w:marTop w:val="0"/>
                                  <w:marBottom w:val="0"/>
                                  <w:divBdr>
                                    <w:top w:val="none" w:sz="0" w:space="0" w:color="auto"/>
                                    <w:left w:val="none" w:sz="0" w:space="0" w:color="auto"/>
                                    <w:bottom w:val="none" w:sz="0" w:space="0" w:color="auto"/>
                                    <w:right w:val="none" w:sz="0" w:space="0" w:color="auto"/>
                                  </w:divBdr>
                                  <w:divsChild>
                                    <w:div w:id="298993514">
                                      <w:marLeft w:val="0"/>
                                      <w:marRight w:val="0"/>
                                      <w:marTop w:val="0"/>
                                      <w:marBottom w:val="0"/>
                                      <w:divBdr>
                                        <w:top w:val="none" w:sz="0" w:space="0" w:color="auto"/>
                                        <w:left w:val="none" w:sz="0" w:space="0" w:color="auto"/>
                                        <w:bottom w:val="none" w:sz="0" w:space="0" w:color="auto"/>
                                        <w:right w:val="none" w:sz="0" w:space="0" w:color="auto"/>
                                      </w:divBdr>
                                      <w:divsChild>
                                        <w:div w:id="2119180824">
                                          <w:marLeft w:val="0"/>
                                          <w:marRight w:val="0"/>
                                          <w:marTop w:val="0"/>
                                          <w:marBottom w:val="0"/>
                                          <w:divBdr>
                                            <w:top w:val="single" w:sz="6" w:space="5" w:color="E4E4E4"/>
                                            <w:left w:val="none" w:sz="0" w:space="0" w:color="auto"/>
                                            <w:bottom w:val="none" w:sz="0" w:space="0" w:color="auto"/>
                                            <w:right w:val="none" w:sz="0" w:space="0" w:color="auto"/>
                                          </w:divBdr>
                                          <w:divsChild>
                                            <w:div w:id="1547642916">
                                              <w:marLeft w:val="0"/>
                                              <w:marRight w:val="0"/>
                                              <w:marTop w:val="0"/>
                                              <w:marBottom w:val="0"/>
                                              <w:divBdr>
                                                <w:top w:val="none" w:sz="0" w:space="0" w:color="auto"/>
                                                <w:left w:val="none" w:sz="0" w:space="0" w:color="auto"/>
                                                <w:bottom w:val="none" w:sz="0" w:space="0" w:color="auto"/>
                                                <w:right w:val="none" w:sz="0" w:space="0" w:color="auto"/>
                                              </w:divBdr>
                                              <w:divsChild>
                                                <w:div w:id="145274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05281553">
      <w:bodyDiv w:val="1"/>
      <w:marLeft w:val="0"/>
      <w:marRight w:val="0"/>
      <w:marTop w:val="0"/>
      <w:marBottom w:val="0"/>
      <w:divBdr>
        <w:top w:val="none" w:sz="0" w:space="0" w:color="auto"/>
        <w:left w:val="none" w:sz="0" w:space="0" w:color="auto"/>
        <w:bottom w:val="none" w:sz="0" w:space="0" w:color="auto"/>
        <w:right w:val="none" w:sz="0" w:space="0" w:color="auto"/>
      </w:divBdr>
      <w:divsChild>
        <w:div w:id="1999380827">
          <w:marLeft w:val="0"/>
          <w:marRight w:val="0"/>
          <w:marTop w:val="0"/>
          <w:marBottom w:val="0"/>
          <w:divBdr>
            <w:top w:val="none" w:sz="0" w:space="0" w:color="auto"/>
            <w:left w:val="none" w:sz="0" w:space="0" w:color="auto"/>
            <w:bottom w:val="none" w:sz="0" w:space="0" w:color="auto"/>
            <w:right w:val="none" w:sz="0" w:space="0" w:color="auto"/>
          </w:divBdr>
          <w:divsChild>
            <w:div w:id="835533928">
              <w:marLeft w:val="0"/>
              <w:marRight w:val="0"/>
              <w:marTop w:val="0"/>
              <w:marBottom w:val="0"/>
              <w:divBdr>
                <w:top w:val="none" w:sz="0" w:space="0" w:color="auto"/>
                <w:left w:val="none" w:sz="0" w:space="0" w:color="auto"/>
                <w:bottom w:val="none" w:sz="0" w:space="0" w:color="auto"/>
                <w:right w:val="none" w:sz="0" w:space="0" w:color="auto"/>
              </w:divBdr>
              <w:divsChild>
                <w:div w:id="1313675764">
                  <w:marLeft w:val="0"/>
                  <w:marRight w:val="0"/>
                  <w:marTop w:val="0"/>
                  <w:marBottom w:val="0"/>
                  <w:divBdr>
                    <w:top w:val="none" w:sz="0" w:space="0" w:color="auto"/>
                    <w:left w:val="none" w:sz="0" w:space="0" w:color="auto"/>
                    <w:bottom w:val="none" w:sz="0" w:space="0" w:color="auto"/>
                    <w:right w:val="none" w:sz="0" w:space="0" w:color="auto"/>
                  </w:divBdr>
                  <w:divsChild>
                    <w:div w:id="149180710">
                      <w:marLeft w:val="0"/>
                      <w:marRight w:val="0"/>
                      <w:marTop w:val="125"/>
                      <w:marBottom w:val="125"/>
                      <w:divBdr>
                        <w:top w:val="none" w:sz="0" w:space="0" w:color="auto"/>
                        <w:left w:val="none" w:sz="0" w:space="0" w:color="auto"/>
                        <w:bottom w:val="none" w:sz="0" w:space="0" w:color="auto"/>
                        <w:right w:val="none" w:sz="0" w:space="0" w:color="auto"/>
                      </w:divBdr>
                      <w:divsChild>
                        <w:div w:id="456140566">
                          <w:marLeft w:val="0"/>
                          <w:marRight w:val="0"/>
                          <w:marTop w:val="63"/>
                          <w:marBottom w:val="125"/>
                          <w:divBdr>
                            <w:top w:val="none" w:sz="0" w:space="0" w:color="auto"/>
                            <w:left w:val="none" w:sz="0" w:space="0" w:color="auto"/>
                            <w:bottom w:val="none" w:sz="0" w:space="0" w:color="auto"/>
                            <w:right w:val="none" w:sz="0" w:space="0" w:color="auto"/>
                          </w:divBdr>
                          <w:divsChild>
                            <w:div w:id="1143084995">
                              <w:marLeft w:val="0"/>
                              <w:marRight w:val="0"/>
                              <w:marTop w:val="0"/>
                              <w:marBottom w:val="0"/>
                              <w:divBdr>
                                <w:top w:val="none" w:sz="0" w:space="0" w:color="auto"/>
                                <w:left w:val="none" w:sz="0" w:space="0" w:color="auto"/>
                                <w:bottom w:val="none" w:sz="0" w:space="0" w:color="auto"/>
                                <w:right w:val="none" w:sz="0" w:space="0" w:color="auto"/>
                              </w:divBdr>
                              <w:divsChild>
                                <w:div w:id="533661088">
                                  <w:marLeft w:val="0"/>
                                  <w:marRight w:val="0"/>
                                  <w:marTop w:val="0"/>
                                  <w:marBottom w:val="0"/>
                                  <w:divBdr>
                                    <w:top w:val="none" w:sz="0" w:space="0" w:color="auto"/>
                                    <w:left w:val="none" w:sz="0" w:space="0" w:color="auto"/>
                                    <w:bottom w:val="none" w:sz="0" w:space="0" w:color="auto"/>
                                    <w:right w:val="none" w:sz="0" w:space="0" w:color="auto"/>
                                  </w:divBdr>
                                  <w:divsChild>
                                    <w:div w:id="2145730845">
                                      <w:marLeft w:val="0"/>
                                      <w:marRight w:val="0"/>
                                      <w:marTop w:val="0"/>
                                      <w:marBottom w:val="0"/>
                                      <w:divBdr>
                                        <w:top w:val="none" w:sz="0" w:space="0" w:color="auto"/>
                                        <w:left w:val="none" w:sz="0" w:space="0" w:color="auto"/>
                                        <w:bottom w:val="none" w:sz="0" w:space="0" w:color="auto"/>
                                        <w:right w:val="none" w:sz="0" w:space="0" w:color="auto"/>
                                      </w:divBdr>
                                      <w:divsChild>
                                        <w:div w:id="195584083">
                                          <w:marLeft w:val="0"/>
                                          <w:marRight w:val="0"/>
                                          <w:marTop w:val="0"/>
                                          <w:marBottom w:val="0"/>
                                          <w:divBdr>
                                            <w:top w:val="none" w:sz="0" w:space="0" w:color="auto"/>
                                            <w:left w:val="none" w:sz="0" w:space="0" w:color="auto"/>
                                            <w:bottom w:val="none" w:sz="0" w:space="0" w:color="auto"/>
                                            <w:right w:val="none" w:sz="0" w:space="0" w:color="auto"/>
                                          </w:divBdr>
                                          <w:divsChild>
                                            <w:div w:id="1140346796">
                                              <w:marLeft w:val="0"/>
                                              <w:marRight w:val="0"/>
                                              <w:marTop w:val="0"/>
                                              <w:marBottom w:val="0"/>
                                              <w:divBdr>
                                                <w:top w:val="none" w:sz="0" w:space="0" w:color="auto"/>
                                                <w:left w:val="none" w:sz="0" w:space="0" w:color="auto"/>
                                                <w:bottom w:val="none" w:sz="0" w:space="0" w:color="auto"/>
                                                <w:right w:val="none" w:sz="0" w:space="0" w:color="auto"/>
                                              </w:divBdr>
                                              <w:divsChild>
                                                <w:div w:id="679819280">
                                                  <w:marLeft w:val="0"/>
                                                  <w:marRight w:val="0"/>
                                                  <w:marTop w:val="0"/>
                                                  <w:marBottom w:val="75"/>
                                                  <w:divBdr>
                                                    <w:top w:val="none" w:sz="0" w:space="0" w:color="auto"/>
                                                    <w:left w:val="none" w:sz="0" w:space="0" w:color="auto"/>
                                                    <w:bottom w:val="none" w:sz="0" w:space="0" w:color="auto"/>
                                                    <w:right w:val="none" w:sz="0" w:space="0" w:color="auto"/>
                                                  </w:divBdr>
                                                  <w:divsChild>
                                                    <w:div w:id="123511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60979943">
      <w:bodyDiv w:val="1"/>
      <w:marLeft w:val="0"/>
      <w:marRight w:val="0"/>
      <w:marTop w:val="0"/>
      <w:marBottom w:val="0"/>
      <w:divBdr>
        <w:top w:val="none" w:sz="0" w:space="0" w:color="auto"/>
        <w:left w:val="none" w:sz="0" w:space="0" w:color="auto"/>
        <w:bottom w:val="none" w:sz="0" w:space="0" w:color="auto"/>
        <w:right w:val="none" w:sz="0" w:space="0" w:color="auto"/>
      </w:divBdr>
      <w:divsChild>
        <w:div w:id="1776829930">
          <w:marLeft w:val="0"/>
          <w:marRight w:val="0"/>
          <w:marTop w:val="0"/>
          <w:marBottom w:val="0"/>
          <w:divBdr>
            <w:top w:val="none" w:sz="0" w:space="0" w:color="auto"/>
            <w:left w:val="none" w:sz="0" w:space="0" w:color="auto"/>
            <w:bottom w:val="none" w:sz="0" w:space="0" w:color="auto"/>
            <w:right w:val="none" w:sz="0" w:space="0" w:color="auto"/>
          </w:divBdr>
          <w:divsChild>
            <w:div w:id="1182622086">
              <w:marLeft w:val="0"/>
              <w:marRight w:val="0"/>
              <w:marTop w:val="0"/>
              <w:marBottom w:val="0"/>
              <w:divBdr>
                <w:top w:val="none" w:sz="0" w:space="0" w:color="auto"/>
                <w:left w:val="none" w:sz="0" w:space="0" w:color="auto"/>
                <w:bottom w:val="none" w:sz="0" w:space="0" w:color="auto"/>
                <w:right w:val="none" w:sz="0" w:space="0" w:color="auto"/>
              </w:divBdr>
              <w:divsChild>
                <w:div w:id="1216551539">
                  <w:marLeft w:val="0"/>
                  <w:marRight w:val="0"/>
                  <w:marTop w:val="0"/>
                  <w:marBottom w:val="0"/>
                  <w:divBdr>
                    <w:top w:val="none" w:sz="0" w:space="0" w:color="auto"/>
                    <w:left w:val="none" w:sz="0" w:space="0" w:color="auto"/>
                    <w:bottom w:val="none" w:sz="0" w:space="0" w:color="auto"/>
                    <w:right w:val="none" w:sz="0" w:space="0" w:color="auto"/>
                  </w:divBdr>
                  <w:divsChild>
                    <w:div w:id="1098067152">
                      <w:marLeft w:val="0"/>
                      <w:marRight w:val="0"/>
                      <w:marTop w:val="0"/>
                      <w:marBottom w:val="0"/>
                      <w:divBdr>
                        <w:top w:val="none" w:sz="0" w:space="0" w:color="auto"/>
                        <w:left w:val="none" w:sz="0" w:space="0" w:color="auto"/>
                        <w:bottom w:val="none" w:sz="0" w:space="0" w:color="auto"/>
                        <w:right w:val="none" w:sz="0" w:space="0" w:color="auto"/>
                      </w:divBdr>
                      <w:divsChild>
                        <w:div w:id="1812673004">
                          <w:marLeft w:val="0"/>
                          <w:marRight w:val="0"/>
                          <w:marTop w:val="0"/>
                          <w:marBottom w:val="0"/>
                          <w:divBdr>
                            <w:top w:val="none" w:sz="0" w:space="0" w:color="auto"/>
                            <w:left w:val="none" w:sz="0" w:space="0" w:color="auto"/>
                            <w:bottom w:val="none" w:sz="0" w:space="0" w:color="auto"/>
                            <w:right w:val="none" w:sz="0" w:space="0" w:color="auto"/>
                          </w:divBdr>
                          <w:divsChild>
                            <w:div w:id="1730611587">
                              <w:marLeft w:val="0"/>
                              <w:marRight w:val="0"/>
                              <w:marTop w:val="0"/>
                              <w:marBottom w:val="0"/>
                              <w:divBdr>
                                <w:top w:val="none" w:sz="0" w:space="0" w:color="auto"/>
                                <w:left w:val="none" w:sz="0" w:space="0" w:color="auto"/>
                                <w:bottom w:val="none" w:sz="0" w:space="0" w:color="auto"/>
                                <w:right w:val="none" w:sz="0" w:space="0" w:color="auto"/>
                              </w:divBdr>
                              <w:divsChild>
                                <w:div w:id="333336931">
                                  <w:marLeft w:val="0"/>
                                  <w:marRight w:val="0"/>
                                  <w:marTop w:val="0"/>
                                  <w:marBottom w:val="0"/>
                                  <w:divBdr>
                                    <w:top w:val="none" w:sz="0" w:space="0" w:color="auto"/>
                                    <w:left w:val="none" w:sz="0" w:space="0" w:color="auto"/>
                                    <w:bottom w:val="none" w:sz="0" w:space="0" w:color="auto"/>
                                    <w:right w:val="none" w:sz="0" w:space="0" w:color="auto"/>
                                  </w:divBdr>
                                  <w:divsChild>
                                    <w:div w:id="199168850">
                                      <w:blockQuote w:val="1"/>
                                      <w:marLeft w:val="720"/>
                                      <w:marRight w:val="720"/>
                                      <w:marTop w:val="100"/>
                                      <w:marBottom w:val="100"/>
                                      <w:divBdr>
                                        <w:top w:val="none" w:sz="0" w:space="0" w:color="auto"/>
                                        <w:left w:val="none" w:sz="0" w:space="0" w:color="auto"/>
                                        <w:bottom w:val="none" w:sz="0" w:space="0" w:color="auto"/>
                                        <w:right w:val="none" w:sz="0" w:space="0" w:color="auto"/>
                                      </w:divBdr>
                                    </w:div>
                                    <w:div w:id="11256576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9236031">
      <w:bodyDiv w:val="1"/>
      <w:marLeft w:val="0"/>
      <w:marRight w:val="0"/>
      <w:marTop w:val="0"/>
      <w:marBottom w:val="0"/>
      <w:divBdr>
        <w:top w:val="none" w:sz="0" w:space="0" w:color="auto"/>
        <w:left w:val="none" w:sz="0" w:space="0" w:color="auto"/>
        <w:bottom w:val="none" w:sz="0" w:space="0" w:color="auto"/>
        <w:right w:val="none" w:sz="0" w:space="0" w:color="auto"/>
      </w:divBdr>
    </w:div>
    <w:div w:id="1452476946">
      <w:bodyDiv w:val="1"/>
      <w:marLeft w:val="0"/>
      <w:marRight w:val="0"/>
      <w:marTop w:val="0"/>
      <w:marBottom w:val="0"/>
      <w:divBdr>
        <w:top w:val="none" w:sz="0" w:space="0" w:color="auto"/>
        <w:left w:val="none" w:sz="0" w:space="0" w:color="auto"/>
        <w:bottom w:val="none" w:sz="0" w:space="0" w:color="auto"/>
        <w:right w:val="none" w:sz="0" w:space="0" w:color="auto"/>
      </w:divBdr>
      <w:divsChild>
        <w:div w:id="1246768076">
          <w:marLeft w:val="0"/>
          <w:marRight w:val="0"/>
          <w:marTop w:val="0"/>
          <w:marBottom w:val="180"/>
          <w:divBdr>
            <w:top w:val="single" w:sz="18" w:space="0" w:color="FF3300"/>
            <w:left w:val="none" w:sz="0" w:space="0" w:color="auto"/>
            <w:bottom w:val="none" w:sz="0" w:space="0" w:color="auto"/>
            <w:right w:val="none" w:sz="0" w:space="0" w:color="auto"/>
          </w:divBdr>
          <w:divsChild>
            <w:div w:id="1058357902">
              <w:marLeft w:val="0"/>
              <w:marRight w:val="0"/>
              <w:marTop w:val="0"/>
              <w:marBottom w:val="0"/>
              <w:divBdr>
                <w:top w:val="none" w:sz="0" w:space="0" w:color="auto"/>
                <w:left w:val="none" w:sz="0" w:space="0" w:color="auto"/>
                <w:bottom w:val="none" w:sz="0" w:space="0" w:color="auto"/>
                <w:right w:val="none" w:sz="0" w:space="0" w:color="auto"/>
              </w:divBdr>
              <w:divsChild>
                <w:div w:id="665205756">
                  <w:marLeft w:val="0"/>
                  <w:marRight w:val="0"/>
                  <w:marTop w:val="0"/>
                  <w:marBottom w:val="0"/>
                  <w:divBdr>
                    <w:top w:val="none" w:sz="0" w:space="0" w:color="auto"/>
                    <w:left w:val="none" w:sz="0" w:space="0" w:color="auto"/>
                    <w:bottom w:val="none" w:sz="0" w:space="0" w:color="auto"/>
                    <w:right w:val="none" w:sz="0" w:space="0" w:color="auto"/>
                  </w:divBdr>
                  <w:divsChild>
                    <w:div w:id="1564101578">
                      <w:marLeft w:val="0"/>
                      <w:marRight w:val="-5040"/>
                      <w:marTop w:val="0"/>
                      <w:marBottom w:val="0"/>
                      <w:divBdr>
                        <w:top w:val="none" w:sz="0" w:space="0" w:color="auto"/>
                        <w:left w:val="none" w:sz="0" w:space="0" w:color="auto"/>
                        <w:bottom w:val="none" w:sz="0" w:space="0" w:color="auto"/>
                        <w:right w:val="none" w:sz="0" w:space="0" w:color="auto"/>
                      </w:divBdr>
                      <w:divsChild>
                        <w:div w:id="2044792335">
                          <w:marLeft w:val="0"/>
                          <w:marRight w:val="0"/>
                          <w:marTop w:val="360"/>
                          <w:marBottom w:val="360"/>
                          <w:divBdr>
                            <w:top w:val="none" w:sz="0" w:space="0" w:color="auto"/>
                            <w:left w:val="none" w:sz="0" w:space="0" w:color="auto"/>
                            <w:bottom w:val="none" w:sz="0" w:space="0" w:color="auto"/>
                            <w:right w:val="none" w:sz="0" w:space="0" w:color="auto"/>
                          </w:divBdr>
                          <w:divsChild>
                            <w:div w:id="818958284">
                              <w:marLeft w:val="0"/>
                              <w:marRight w:val="0"/>
                              <w:marTop w:val="0"/>
                              <w:marBottom w:val="0"/>
                              <w:divBdr>
                                <w:top w:val="none" w:sz="0" w:space="0" w:color="auto"/>
                                <w:left w:val="none" w:sz="0" w:space="0" w:color="auto"/>
                                <w:bottom w:val="none" w:sz="0" w:space="0" w:color="auto"/>
                                <w:right w:val="none" w:sz="0" w:space="0" w:color="auto"/>
                              </w:divBdr>
                            </w:div>
                            <w:div w:id="171442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185654">
      <w:bodyDiv w:val="1"/>
      <w:marLeft w:val="0"/>
      <w:marRight w:val="0"/>
      <w:marTop w:val="0"/>
      <w:marBottom w:val="0"/>
      <w:divBdr>
        <w:top w:val="none" w:sz="0" w:space="0" w:color="auto"/>
        <w:left w:val="none" w:sz="0" w:space="0" w:color="auto"/>
        <w:bottom w:val="none" w:sz="0" w:space="0" w:color="auto"/>
        <w:right w:val="none" w:sz="0" w:space="0" w:color="auto"/>
      </w:divBdr>
      <w:divsChild>
        <w:div w:id="706417171">
          <w:marLeft w:val="0"/>
          <w:marRight w:val="0"/>
          <w:marTop w:val="0"/>
          <w:marBottom w:val="0"/>
          <w:divBdr>
            <w:top w:val="none" w:sz="0" w:space="0" w:color="auto"/>
            <w:left w:val="none" w:sz="0" w:space="0" w:color="auto"/>
            <w:bottom w:val="none" w:sz="0" w:space="0" w:color="auto"/>
            <w:right w:val="none" w:sz="0" w:space="0" w:color="auto"/>
          </w:divBdr>
          <w:divsChild>
            <w:div w:id="435374013">
              <w:marLeft w:val="0"/>
              <w:marRight w:val="0"/>
              <w:marTop w:val="0"/>
              <w:marBottom w:val="0"/>
              <w:divBdr>
                <w:top w:val="none" w:sz="0" w:space="0" w:color="auto"/>
                <w:left w:val="none" w:sz="0" w:space="0" w:color="auto"/>
                <w:bottom w:val="none" w:sz="0" w:space="0" w:color="auto"/>
                <w:right w:val="none" w:sz="0" w:space="0" w:color="auto"/>
              </w:divBdr>
              <w:divsChild>
                <w:div w:id="150932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356816">
      <w:bodyDiv w:val="1"/>
      <w:marLeft w:val="0"/>
      <w:marRight w:val="0"/>
      <w:marTop w:val="0"/>
      <w:marBottom w:val="0"/>
      <w:divBdr>
        <w:top w:val="none" w:sz="0" w:space="0" w:color="auto"/>
        <w:left w:val="none" w:sz="0" w:space="0" w:color="auto"/>
        <w:bottom w:val="none" w:sz="0" w:space="0" w:color="auto"/>
        <w:right w:val="none" w:sz="0" w:space="0" w:color="auto"/>
      </w:divBdr>
      <w:divsChild>
        <w:div w:id="1514687930">
          <w:marLeft w:val="0"/>
          <w:marRight w:val="0"/>
          <w:marTop w:val="0"/>
          <w:marBottom w:val="180"/>
          <w:divBdr>
            <w:top w:val="single" w:sz="18" w:space="0" w:color="FF3300"/>
            <w:left w:val="none" w:sz="0" w:space="0" w:color="auto"/>
            <w:bottom w:val="none" w:sz="0" w:space="0" w:color="auto"/>
            <w:right w:val="none" w:sz="0" w:space="0" w:color="auto"/>
          </w:divBdr>
          <w:divsChild>
            <w:div w:id="1743142575">
              <w:marLeft w:val="0"/>
              <w:marRight w:val="0"/>
              <w:marTop w:val="0"/>
              <w:marBottom w:val="0"/>
              <w:divBdr>
                <w:top w:val="none" w:sz="0" w:space="0" w:color="auto"/>
                <w:left w:val="none" w:sz="0" w:space="0" w:color="auto"/>
                <w:bottom w:val="none" w:sz="0" w:space="0" w:color="auto"/>
                <w:right w:val="none" w:sz="0" w:space="0" w:color="auto"/>
              </w:divBdr>
              <w:divsChild>
                <w:div w:id="1857500416">
                  <w:marLeft w:val="0"/>
                  <w:marRight w:val="0"/>
                  <w:marTop w:val="0"/>
                  <w:marBottom w:val="0"/>
                  <w:divBdr>
                    <w:top w:val="none" w:sz="0" w:space="0" w:color="auto"/>
                    <w:left w:val="none" w:sz="0" w:space="0" w:color="auto"/>
                    <w:bottom w:val="none" w:sz="0" w:space="0" w:color="auto"/>
                    <w:right w:val="none" w:sz="0" w:space="0" w:color="auto"/>
                  </w:divBdr>
                  <w:divsChild>
                    <w:div w:id="315107997">
                      <w:marLeft w:val="0"/>
                      <w:marRight w:val="-5040"/>
                      <w:marTop w:val="0"/>
                      <w:marBottom w:val="0"/>
                      <w:divBdr>
                        <w:top w:val="none" w:sz="0" w:space="0" w:color="auto"/>
                        <w:left w:val="none" w:sz="0" w:space="0" w:color="auto"/>
                        <w:bottom w:val="none" w:sz="0" w:space="0" w:color="auto"/>
                        <w:right w:val="none" w:sz="0" w:space="0" w:color="auto"/>
                      </w:divBdr>
                      <w:divsChild>
                        <w:div w:id="1429042171">
                          <w:marLeft w:val="0"/>
                          <w:marRight w:val="0"/>
                          <w:marTop w:val="360"/>
                          <w:marBottom w:val="360"/>
                          <w:divBdr>
                            <w:top w:val="none" w:sz="0" w:space="0" w:color="auto"/>
                            <w:left w:val="none" w:sz="0" w:space="0" w:color="auto"/>
                            <w:bottom w:val="none" w:sz="0" w:space="0" w:color="auto"/>
                            <w:right w:val="none" w:sz="0" w:space="0" w:color="auto"/>
                          </w:divBdr>
                          <w:divsChild>
                            <w:div w:id="1466460928">
                              <w:marLeft w:val="0"/>
                              <w:marRight w:val="0"/>
                              <w:marTop w:val="0"/>
                              <w:marBottom w:val="0"/>
                              <w:divBdr>
                                <w:top w:val="none" w:sz="0" w:space="0" w:color="auto"/>
                                <w:left w:val="none" w:sz="0" w:space="0" w:color="auto"/>
                                <w:bottom w:val="none" w:sz="0" w:space="0" w:color="auto"/>
                                <w:right w:val="none" w:sz="0" w:space="0" w:color="auto"/>
                              </w:divBdr>
                            </w:div>
                            <w:div w:id="20679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2396242">
      <w:bodyDiv w:val="1"/>
      <w:marLeft w:val="0"/>
      <w:marRight w:val="0"/>
      <w:marTop w:val="0"/>
      <w:marBottom w:val="0"/>
      <w:divBdr>
        <w:top w:val="none" w:sz="0" w:space="0" w:color="auto"/>
        <w:left w:val="none" w:sz="0" w:space="0" w:color="auto"/>
        <w:bottom w:val="none" w:sz="0" w:space="0" w:color="auto"/>
        <w:right w:val="none" w:sz="0" w:space="0" w:color="auto"/>
      </w:divBdr>
      <w:divsChild>
        <w:div w:id="1712455723">
          <w:marLeft w:val="0"/>
          <w:marRight w:val="0"/>
          <w:marTop w:val="100"/>
          <w:marBottom w:val="15"/>
          <w:divBdr>
            <w:top w:val="none" w:sz="0" w:space="0" w:color="auto"/>
            <w:left w:val="none" w:sz="0" w:space="0" w:color="auto"/>
            <w:bottom w:val="none" w:sz="0" w:space="0" w:color="auto"/>
            <w:right w:val="none" w:sz="0" w:space="0" w:color="auto"/>
          </w:divBdr>
          <w:divsChild>
            <w:div w:id="1938174615">
              <w:marLeft w:val="0"/>
              <w:marRight w:val="0"/>
              <w:marTop w:val="100"/>
              <w:marBottom w:val="100"/>
              <w:divBdr>
                <w:top w:val="none" w:sz="0" w:space="0" w:color="auto"/>
                <w:left w:val="none" w:sz="0" w:space="0" w:color="auto"/>
                <w:bottom w:val="none" w:sz="0" w:space="0" w:color="auto"/>
                <w:right w:val="none" w:sz="0" w:space="0" w:color="auto"/>
              </w:divBdr>
              <w:divsChild>
                <w:div w:id="1431046861">
                  <w:marLeft w:val="0"/>
                  <w:marRight w:val="0"/>
                  <w:marTop w:val="225"/>
                  <w:marBottom w:val="0"/>
                  <w:divBdr>
                    <w:top w:val="none" w:sz="0" w:space="0" w:color="auto"/>
                    <w:left w:val="none" w:sz="0" w:space="0" w:color="auto"/>
                    <w:bottom w:val="none" w:sz="0" w:space="0" w:color="auto"/>
                    <w:right w:val="none" w:sz="0" w:space="0" w:color="auto"/>
                  </w:divBdr>
                  <w:divsChild>
                    <w:div w:id="758528380">
                      <w:marLeft w:val="0"/>
                      <w:marRight w:val="0"/>
                      <w:marTop w:val="0"/>
                      <w:marBottom w:val="0"/>
                      <w:divBdr>
                        <w:top w:val="none" w:sz="0" w:space="0" w:color="auto"/>
                        <w:left w:val="none" w:sz="0" w:space="0" w:color="auto"/>
                        <w:bottom w:val="none" w:sz="0" w:space="0" w:color="auto"/>
                        <w:right w:val="none" w:sz="0" w:space="0" w:color="auto"/>
                      </w:divBdr>
                      <w:divsChild>
                        <w:div w:id="1241672743">
                          <w:marLeft w:val="0"/>
                          <w:marRight w:val="0"/>
                          <w:marTop w:val="0"/>
                          <w:marBottom w:val="0"/>
                          <w:divBdr>
                            <w:top w:val="none" w:sz="0" w:space="0" w:color="auto"/>
                            <w:left w:val="none" w:sz="0" w:space="0" w:color="auto"/>
                            <w:bottom w:val="none" w:sz="0" w:space="0" w:color="auto"/>
                            <w:right w:val="none" w:sz="0" w:space="0" w:color="auto"/>
                          </w:divBdr>
                          <w:divsChild>
                            <w:div w:id="1721830743">
                              <w:marLeft w:val="0"/>
                              <w:marRight w:val="0"/>
                              <w:marTop w:val="0"/>
                              <w:marBottom w:val="0"/>
                              <w:divBdr>
                                <w:top w:val="none" w:sz="0" w:space="0" w:color="auto"/>
                                <w:left w:val="none" w:sz="0" w:space="0" w:color="auto"/>
                                <w:bottom w:val="none" w:sz="0" w:space="0" w:color="auto"/>
                                <w:right w:val="none" w:sz="0" w:space="0" w:color="auto"/>
                              </w:divBdr>
                              <w:divsChild>
                                <w:div w:id="1136097294">
                                  <w:marLeft w:val="0"/>
                                  <w:marRight w:val="0"/>
                                  <w:marTop w:val="0"/>
                                  <w:marBottom w:val="0"/>
                                  <w:divBdr>
                                    <w:top w:val="none" w:sz="0" w:space="0" w:color="auto"/>
                                    <w:left w:val="none" w:sz="0" w:space="0" w:color="auto"/>
                                    <w:bottom w:val="none" w:sz="0" w:space="0" w:color="auto"/>
                                    <w:right w:val="none" w:sz="0" w:space="0" w:color="auto"/>
                                  </w:divBdr>
                                  <w:divsChild>
                                    <w:div w:id="234585018">
                                      <w:marLeft w:val="0"/>
                                      <w:marRight w:val="0"/>
                                      <w:marTop w:val="0"/>
                                      <w:marBottom w:val="0"/>
                                      <w:divBdr>
                                        <w:top w:val="none" w:sz="0" w:space="0" w:color="auto"/>
                                        <w:left w:val="none" w:sz="0" w:space="0" w:color="auto"/>
                                        <w:bottom w:val="none" w:sz="0" w:space="0" w:color="auto"/>
                                        <w:right w:val="none" w:sz="0" w:space="0" w:color="auto"/>
                                      </w:divBdr>
                                      <w:divsChild>
                                        <w:div w:id="45568920">
                                          <w:marLeft w:val="0"/>
                                          <w:marRight w:val="0"/>
                                          <w:marTop w:val="0"/>
                                          <w:marBottom w:val="0"/>
                                          <w:divBdr>
                                            <w:top w:val="single" w:sz="6" w:space="5" w:color="E4E4E4"/>
                                            <w:left w:val="none" w:sz="0" w:space="0" w:color="auto"/>
                                            <w:bottom w:val="none" w:sz="0" w:space="0" w:color="auto"/>
                                            <w:right w:val="none" w:sz="0" w:space="0" w:color="auto"/>
                                          </w:divBdr>
                                          <w:divsChild>
                                            <w:div w:id="391317588">
                                              <w:marLeft w:val="0"/>
                                              <w:marRight w:val="0"/>
                                              <w:marTop w:val="0"/>
                                              <w:marBottom w:val="0"/>
                                              <w:divBdr>
                                                <w:top w:val="none" w:sz="0" w:space="0" w:color="auto"/>
                                                <w:left w:val="none" w:sz="0" w:space="0" w:color="auto"/>
                                                <w:bottom w:val="none" w:sz="0" w:space="0" w:color="auto"/>
                                                <w:right w:val="none" w:sz="0" w:space="0" w:color="auto"/>
                                              </w:divBdr>
                                              <w:divsChild>
                                                <w:div w:id="206505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1</Pages>
  <Words>884</Words>
  <Characters>5044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Halimah</dc:creator>
  <cp:lastModifiedBy>Dr Halimah</cp:lastModifiedBy>
  <cp:revision>36</cp:revision>
  <cp:lastPrinted>2012-11-30T14:24:00Z</cp:lastPrinted>
  <dcterms:created xsi:type="dcterms:W3CDTF">2012-12-05T08:50:00Z</dcterms:created>
  <dcterms:modified xsi:type="dcterms:W3CDTF">2013-01-30T20:56:00Z</dcterms:modified>
</cp:coreProperties>
</file>