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39A" w:rsidRPr="009A60EE" w:rsidRDefault="009A60EE">
      <w:pPr>
        <w:rPr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>السلام عليكم ورحمة الله وبركاته</w:t>
      </w:r>
    </w:p>
    <w:p w:rsidR="001C6225" w:rsidRPr="009A60EE" w:rsidRDefault="009A60EE">
      <w:pPr>
        <w:rPr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>مراجعـــــة لمادة اللسانيات من المحاضرة 4-6</w:t>
      </w:r>
    </w:p>
    <w:p w:rsidR="001C6225" w:rsidRPr="009A60EE" w:rsidRDefault="009A60EE">
      <w:pPr>
        <w:rPr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>1- تميل اللغة العربية في مقاطعها إلي .</w:t>
      </w:r>
    </w:p>
    <w:p w:rsidR="0056160C" w:rsidRDefault="0056160C">
      <w:pPr>
        <w:rPr>
          <w:color w:val="7030A0"/>
          <w:sz w:val="40"/>
          <w:szCs w:val="40"/>
          <w:rtl/>
        </w:rPr>
      </w:pPr>
      <w:r>
        <w:rPr>
          <w:rFonts w:hint="cs"/>
          <w:color w:val="7030A0"/>
          <w:sz w:val="40"/>
          <w:szCs w:val="40"/>
          <w:rtl/>
        </w:rPr>
        <w:t>1- المقاطع الساكنة .</w:t>
      </w:r>
    </w:p>
    <w:p w:rsidR="0056160C" w:rsidRDefault="0056160C">
      <w:pPr>
        <w:rPr>
          <w:color w:val="7030A0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 xml:space="preserve">2- </w:t>
      </w:r>
      <w:r w:rsidR="008E2BE1">
        <w:rPr>
          <w:rFonts w:hint="cs"/>
          <w:color w:val="000000" w:themeColor="text1"/>
          <w:sz w:val="40"/>
          <w:szCs w:val="40"/>
          <w:rtl/>
        </w:rPr>
        <w:t>مقطع نادر في الوجود في النثر العربي ولا وجود له في الشعر .</w:t>
      </w:r>
      <w:r w:rsidR="008E2BE1">
        <w:rPr>
          <w:rFonts w:hint="cs"/>
          <w:color w:val="7030A0"/>
          <w:sz w:val="40"/>
          <w:szCs w:val="40"/>
          <w:rtl/>
        </w:rPr>
        <w:t xml:space="preserve">2- </w:t>
      </w:r>
      <w:r w:rsidR="00521693">
        <w:rPr>
          <w:rFonts w:hint="cs"/>
          <w:color w:val="7030A0"/>
          <w:sz w:val="40"/>
          <w:szCs w:val="40"/>
          <w:rtl/>
        </w:rPr>
        <w:t xml:space="preserve">المقطع (ص ح </w:t>
      </w:r>
      <w:proofErr w:type="spellStart"/>
      <w:r w:rsidR="00521693">
        <w:rPr>
          <w:rFonts w:hint="cs"/>
          <w:color w:val="7030A0"/>
          <w:sz w:val="40"/>
          <w:szCs w:val="40"/>
          <w:rtl/>
        </w:rPr>
        <w:t>ح</w:t>
      </w:r>
      <w:proofErr w:type="spellEnd"/>
      <w:r w:rsidR="00521693">
        <w:rPr>
          <w:rFonts w:hint="cs"/>
          <w:color w:val="7030A0"/>
          <w:sz w:val="40"/>
          <w:szCs w:val="40"/>
          <w:rtl/>
        </w:rPr>
        <w:t xml:space="preserve"> ص)</w:t>
      </w:r>
    </w:p>
    <w:p w:rsidR="00AA6B02" w:rsidRDefault="00521693" w:rsidP="00AA6B02">
      <w:pPr>
        <w:rPr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 xml:space="preserve">3- </w:t>
      </w:r>
      <w:r w:rsidR="00AA6B02">
        <w:rPr>
          <w:rFonts w:hint="cs"/>
          <w:color w:val="000000" w:themeColor="text1"/>
          <w:sz w:val="40"/>
          <w:szCs w:val="40"/>
          <w:rtl/>
        </w:rPr>
        <w:t>صوت صامت + صوت لين قصير ( ص ح ) .</w:t>
      </w:r>
    </w:p>
    <w:p w:rsidR="00AA6B02" w:rsidRDefault="00AA6B02" w:rsidP="00AA6B02">
      <w:pPr>
        <w:rPr>
          <w:color w:val="7030A0"/>
          <w:sz w:val="40"/>
          <w:szCs w:val="40"/>
          <w:rtl/>
        </w:rPr>
      </w:pPr>
      <w:r>
        <w:rPr>
          <w:rFonts w:hint="cs"/>
          <w:color w:val="7030A0"/>
          <w:sz w:val="40"/>
          <w:szCs w:val="40"/>
          <w:rtl/>
        </w:rPr>
        <w:t>3- من أنواع المقاطع الشائعة في العربية .</w:t>
      </w:r>
    </w:p>
    <w:p w:rsidR="00AA6B02" w:rsidRDefault="00AA6B02" w:rsidP="00AA6B02">
      <w:pPr>
        <w:rPr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 xml:space="preserve">4- صوت صامت + صوت لين طويل + صوت صامت </w:t>
      </w:r>
    </w:p>
    <w:p w:rsidR="00AA6B02" w:rsidRDefault="00AA6B02" w:rsidP="00AA6B02">
      <w:pPr>
        <w:rPr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 xml:space="preserve">(ص ح </w:t>
      </w:r>
      <w:proofErr w:type="spellStart"/>
      <w:r>
        <w:rPr>
          <w:rFonts w:hint="cs"/>
          <w:color w:val="000000" w:themeColor="text1"/>
          <w:sz w:val="40"/>
          <w:szCs w:val="40"/>
          <w:rtl/>
        </w:rPr>
        <w:t>ح</w:t>
      </w:r>
      <w:proofErr w:type="spellEnd"/>
      <w:r>
        <w:rPr>
          <w:rFonts w:hint="cs"/>
          <w:color w:val="000000" w:themeColor="text1"/>
          <w:sz w:val="40"/>
          <w:szCs w:val="40"/>
          <w:rtl/>
        </w:rPr>
        <w:t xml:space="preserve"> ص)</w:t>
      </w:r>
    </w:p>
    <w:p w:rsidR="00AA6B02" w:rsidRDefault="00AA6B02" w:rsidP="00AA6B02">
      <w:pPr>
        <w:rPr>
          <w:color w:val="7030A0"/>
          <w:sz w:val="40"/>
          <w:szCs w:val="40"/>
          <w:rtl/>
        </w:rPr>
      </w:pPr>
      <w:r>
        <w:rPr>
          <w:rFonts w:hint="cs"/>
          <w:color w:val="7030A0"/>
          <w:sz w:val="40"/>
          <w:szCs w:val="40"/>
          <w:rtl/>
        </w:rPr>
        <w:t>4- من المقاطع قليلة الشيوع في العربية .</w:t>
      </w:r>
    </w:p>
    <w:p w:rsidR="00AA6B02" w:rsidRDefault="00AA6B02" w:rsidP="00AA6B02">
      <w:pPr>
        <w:rPr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 xml:space="preserve">5- </w:t>
      </w:r>
      <w:r w:rsidR="00640815">
        <w:rPr>
          <w:rFonts w:hint="cs"/>
          <w:color w:val="000000" w:themeColor="text1"/>
          <w:sz w:val="40"/>
          <w:szCs w:val="40"/>
          <w:rtl/>
        </w:rPr>
        <w:t>( صامت + حركة ) و ( صامت + حركة + صامت).</w:t>
      </w:r>
    </w:p>
    <w:p w:rsidR="00640815" w:rsidRDefault="00640815" w:rsidP="00AA6B02">
      <w:pPr>
        <w:rPr>
          <w:color w:val="7030A0"/>
          <w:sz w:val="40"/>
          <w:szCs w:val="40"/>
          <w:rtl/>
        </w:rPr>
      </w:pPr>
      <w:r>
        <w:rPr>
          <w:rFonts w:hint="cs"/>
          <w:color w:val="7030A0"/>
          <w:sz w:val="40"/>
          <w:szCs w:val="40"/>
          <w:rtl/>
        </w:rPr>
        <w:t>5- جائز مستساغ في الكلام العربي .</w:t>
      </w:r>
    </w:p>
    <w:p w:rsidR="00640815" w:rsidRDefault="00640815" w:rsidP="00AA6B02">
      <w:pPr>
        <w:rPr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>6- أصوات البناء الصوامت أو الصحاح .</w:t>
      </w:r>
    </w:p>
    <w:p w:rsidR="00640815" w:rsidRDefault="00640815" w:rsidP="00AA6B02">
      <w:pPr>
        <w:rPr>
          <w:color w:val="7030A0"/>
          <w:sz w:val="40"/>
          <w:szCs w:val="40"/>
          <w:rtl/>
        </w:rPr>
      </w:pPr>
      <w:r>
        <w:rPr>
          <w:rFonts w:hint="cs"/>
          <w:color w:val="7030A0"/>
          <w:sz w:val="40"/>
          <w:szCs w:val="40"/>
          <w:rtl/>
        </w:rPr>
        <w:t>6- يقصد بالصوت غير المقطعي .</w:t>
      </w:r>
    </w:p>
    <w:p w:rsidR="00640815" w:rsidRDefault="00640815" w:rsidP="00AA6B02">
      <w:pPr>
        <w:rPr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>7- جميع الأشكال المقطعية العربية تبتدئ بصامت .</w:t>
      </w:r>
    </w:p>
    <w:p w:rsidR="00640815" w:rsidRDefault="00640815" w:rsidP="00AA6B02">
      <w:pPr>
        <w:rPr>
          <w:color w:val="7030A0"/>
          <w:sz w:val="40"/>
          <w:szCs w:val="40"/>
          <w:rtl/>
        </w:rPr>
      </w:pPr>
      <w:r>
        <w:rPr>
          <w:rFonts w:hint="cs"/>
          <w:color w:val="7030A0"/>
          <w:sz w:val="40"/>
          <w:szCs w:val="40"/>
          <w:rtl/>
        </w:rPr>
        <w:t>7- من خصائص البنية المقطعية .</w:t>
      </w:r>
    </w:p>
    <w:p w:rsidR="00640815" w:rsidRDefault="00640815" w:rsidP="00AA6B02">
      <w:pPr>
        <w:rPr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>8-</w:t>
      </w:r>
      <w:r w:rsidR="00560066">
        <w:rPr>
          <w:rFonts w:hint="cs"/>
          <w:color w:val="000000" w:themeColor="text1"/>
          <w:sz w:val="40"/>
          <w:szCs w:val="40"/>
          <w:rtl/>
        </w:rPr>
        <w:t xml:space="preserve">هو </w:t>
      </w:r>
      <w:r w:rsidR="00994B74">
        <w:rPr>
          <w:rFonts w:hint="cs"/>
          <w:color w:val="000000" w:themeColor="text1"/>
          <w:sz w:val="40"/>
          <w:szCs w:val="40"/>
          <w:rtl/>
        </w:rPr>
        <w:t xml:space="preserve"> علم يتعلق ببنية الكلمة وما لحروفها من أصالة وصحة ذلك . </w:t>
      </w:r>
    </w:p>
    <w:p w:rsidR="00994B74" w:rsidRDefault="00994B74" w:rsidP="00AA6B02">
      <w:pPr>
        <w:rPr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lastRenderedPageBreak/>
        <w:t xml:space="preserve">وعرفه آخرون :  علم بأصول تعرف </w:t>
      </w:r>
      <w:proofErr w:type="spellStart"/>
      <w:r>
        <w:rPr>
          <w:rFonts w:hint="cs"/>
          <w:color w:val="000000" w:themeColor="text1"/>
          <w:sz w:val="40"/>
          <w:szCs w:val="40"/>
          <w:rtl/>
        </w:rPr>
        <w:t>بها</w:t>
      </w:r>
      <w:proofErr w:type="spellEnd"/>
      <w:r>
        <w:rPr>
          <w:rFonts w:hint="cs"/>
          <w:color w:val="000000" w:themeColor="text1"/>
          <w:sz w:val="40"/>
          <w:szCs w:val="40"/>
          <w:rtl/>
        </w:rPr>
        <w:t xml:space="preserve"> أحوال</w:t>
      </w:r>
      <w:r w:rsidR="00560066">
        <w:rPr>
          <w:rFonts w:hint="cs"/>
          <w:color w:val="000000" w:themeColor="text1"/>
          <w:sz w:val="40"/>
          <w:szCs w:val="40"/>
          <w:rtl/>
        </w:rPr>
        <w:t xml:space="preserve"> أبنية الكلام التي ليست بإعراب.</w:t>
      </w:r>
    </w:p>
    <w:p w:rsidR="00560066" w:rsidRDefault="00560066" w:rsidP="00AA6B02">
      <w:pPr>
        <w:rPr>
          <w:color w:val="7030A0"/>
          <w:sz w:val="40"/>
          <w:szCs w:val="40"/>
          <w:rtl/>
        </w:rPr>
      </w:pPr>
      <w:r>
        <w:rPr>
          <w:rFonts w:hint="cs"/>
          <w:color w:val="7030A0"/>
          <w:sz w:val="40"/>
          <w:szCs w:val="40"/>
          <w:rtl/>
        </w:rPr>
        <w:t>8- تعريف الصرف في التقليد العربي .</w:t>
      </w:r>
    </w:p>
    <w:p w:rsidR="00560066" w:rsidRDefault="00560066" w:rsidP="00AA6B02">
      <w:pPr>
        <w:rPr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>9- ( الوحدة المعجمية )</w:t>
      </w:r>
    </w:p>
    <w:p w:rsidR="00560066" w:rsidRDefault="00560066" w:rsidP="00AA6B02">
      <w:pPr>
        <w:rPr>
          <w:color w:val="7030A0"/>
          <w:sz w:val="40"/>
          <w:szCs w:val="40"/>
          <w:rtl/>
        </w:rPr>
      </w:pPr>
      <w:r>
        <w:rPr>
          <w:rFonts w:hint="cs"/>
          <w:color w:val="7030A0"/>
          <w:sz w:val="40"/>
          <w:szCs w:val="40"/>
          <w:rtl/>
        </w:rPr>
        <w:t>9- مسمى الوحدة الدنيا في المعجم .</w:t>
      </w:r>
    </w:p>
    <w:p w:rsidR="00560066" w:rsidRDefault="00560066" w:rsidP="00AA6B02">
      <w:pPr>
        <w:rPr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 xml:space="preserve">10- يدرس الألفاظ عبر تاريخ اللغة نفسها ,دون النظر إلي علاقة الألفاظ التي يدرسها بغيرها من اللغات . </w:t>
      </w:r>
    </w:p>
    <w:p w:rsidR="00560066" w:rsidRDefault="00560066" w:rsidP="00AA6B02">
      <w:pPr>
        <w:rPr>
          <w:color w:val="7030A0"/>
          <w:sz w:val="40"/>
          <w:szCs w:val="40"/>
          <w:rtl/>
        </w:rPr>
      </w:pPr>
      <w:r>
        <w:rPr>
          <w:rFonts w:hint="cs"/>
          <w:color w:val="7030A0"/>
          <w:sz w:val="40"/>
          <w:szCs w:val="40"/>
          <w:rtl/>
        </w:rPr>
        <w:t>10- علم تاريخ الألفاظ .</w:t>
      </w:r>
    </w:p>
    <w:p w:rsidR="00560066" w:rsidRDefault="00560066" w:rsidP="00AA6B02">
      <w:pPr>
        <w:rPr>
          <w:color w:val="7030A0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>11- جزء حقيقي من الكلمة .أي أنه شيء مادي ينطق ويسمع ويكتب ويرى</w:t>
      </w:r>
      <w:r w:rsidR="00384556">
        <w:rPr>
          <w:rFonts w:hint="cs"/>
          <w:color w:val="000000" w:themeColor="text1"/>
          <w:sz w:val="40"/>
          <w:szCs w:val="40"/>
          <w:rtl/>
        </w:rPr>
        <w:t>.</w:t>
      </w:r>
    </w:p>
    <w:p w:rsidR="00384556" w:rsidRDefault="00384556" w:rsidP="00AA6B02">
      <w:pPr>
        <w:rPr>
          <w:color w:val="7030A0"/>
          <w:sz w:val="40"/>
          <w:szCs w:val="40"/>
          <w:rtl/>
        </w:rPr>
      </w:pPr>
      <w:r>
        <w:rPr>
          <w:rFonts w:hint="cs"/>
          <w:color w:val="7030A0"/>
          <w:sz w:val="40"/>
          <w:szCs w:val="40"/>
          <w:rtl/>
        </w:rPr>
        <w:t xml:space="preserve">11-  </w:t>
      </w:r>
      <w:proofErr w:type="spellStart"/>
      <w:r>
        <w:rPr>
          <w:rFonts w:hint="cs"/>
          <w:color w:val="7030A0"/>
          <w:sz w:val="40"/>
          <w:szCs w:val="40"/>
          <w:rtl/>
        </w:rPr>
        <w:t>المورفيم</w:t>
      </w:r>
      <w:proofErr w:type="spellEnd"/>
      <w:r>
        <w:rPr>
          <w:rFonts w:hint="cs"/>
          <w:color w:val="7030A0"/>
          <w:sz w:val="40"/>
          <w:szCs w:val="40"/>
          <w:rtl/>
        </w:rPr>
        <w:t xml:space="preserve"> في رأي </w:t>
      </w:r>
      <w:proofErr w:type="spellStart"/>
      <w:r>
        <w:rPr>
          <w:rFonts w:hint="cs"/>
          <w:color w:val="7030A0"/>
          <w:sz w:val="40"/>
          <w:szCs w:val="40"/>
          <w:rtl/>
        </w:rPr>
        <w:t>بلومفيد</w:t>
      </w:r>
      <w:proofErr w:type="spellEnd"/>
      <w:r>
        <w:rPr>
          <w:rFonts w:hint="cs"/>
          <w:color w:val="7030A0"/>
          <w:sz w:val="40"/>
          <w:szCs w:val="40"/>
          <w:rtl/>
        </w:rPr>
        <w:t xml:space="preserve"> .</w:t>
      </w:r>
    </w:p>
    <w:p w:rsidR="00384556" w:rsidRDefault="00384556" w:rsidP="00AA6B02">
      <w:pPr>
        <w:rPr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 xml:space="preserve">12- قسم </w:t>
      </w:r>
      <w:proofErr w:type="spellStart"/>
      <w:r>
        <w:rPr>
          <w:rFonts w:hint="cs"/>
          <w:color w:val="000000" w:themeColor="text1"/>
          <w:sz w:val="40"/>
          <w:szCs w:val="40"/>
          <w:rtl/>
        </w:rPr>
        <w:t>بلومفيد</w:t>
      </w:r>
      <w:proofErr w:type="spellEnd"/>
      <w:r>
        <w:rPr>
          <w:rFonts w:hint="cs"/>
          <w:color w:val="000000" w:themeColor="text1"/>
          <w:sz w:val="40"/>
          <w:szCs w:val="40"/>
          <w:rtl/>
        </w:rPr>
        <w:t xml:space="preserve"> </w:t>
      </w:r>
      <w:proofErr w:type="spellStart"/>
      <w:r>
        <w:rPr>
          <w:rFonts w:hint="cs"/>
          <w:color w:val="000000" w:themeColor="text1"/>
          <w:sz w:val="40"/>
          <w:szCs w:val="40"/>
          <w:rtl/>
        </w:rPr>
        <w:t>المورفيمات</w:t>
      </w:r>
      <w:proofErr w:type="spellEnd"/>
      <w:r>
        <w:rPr>
          <w:rFonts w:hint="cs"/>
          <w:color w:val="000000" w:themeColor="text1"/>
          <w:sz w:val="40"/>
          <w:szCs w:val="40"/>
          <w:rtl/>
        </w:rPr>
        <w:t xml:space="preserve"> إلي قسمين .</w:t>
      </w:r>
    </w:p>
    <w:p w:rsidR="00384556" w:rsidRDefault="00384556" w:rsidP="00AA6B02">
      <w:pPr>
        <w:rPr>
          <w:color w:val="7030A0"/>
          <w:sz w:val="40"/>
          <w:szCs w:val="40"/>
          <w:rtl/>
        </w:rPr>
      </w:pPr>
      <w:r>
        <w:rPr>
          <w:rFonts w:hint="cs"/>
          <w:color w:val="7030A0"/>
          <w:sz w:val="40"/>
          <w:szCs w:val="40"/>
          <w:rtl/>
        </w:rPr>
        <w:t xml:space="preserve">12- </w:t>
      </w:r>
      <w:r w:rsidR="004C72E1">
        <w:rPr>
          <w:rFonts w:hint="cs"/>
          <w:color w:val="7030A0"/>
          <w:sz w:val="40"/>
          <w:szCs w:val="40"/>
          <w:rtl/>
        </w:rPr>
        <w:t xml:space="preserve">1- </w:t>
      </w:r>
      <w:proofErr w:type="spellStart"/>
      <w:r w:rsidR="004C72E1">
        <w:rPr>
          <w:rFonts w:hint="cs"/>
          <w:color w:val="7030A0"/>
          <w:sz w:val="40"/>
          <w:szCs w:val="40"/>
          <w:rtl/>
        </w:rPr>
        <w:t>المورفيمات</w:t>
      </w:r>
      <w:proofErr w:type="spellEnd"/>
      <w:r w:rsidR="004C72E1">
        <w:rPr>
          <w:rFonts w:hint="cs"/>
          <w:color w:val="7030A0"/>
          <w:sz w:val="40"/>
          <w:szCs w:val="40"/>
          <w:rtl/>
        </w:rPr>
        <w:t xml:space="preserve"> المقيدة </w:t>
      </w:r>
    </w:p>
    <w:p w:rsidR="004C72E1" w:rsidRDefault="004C72E1" w:rsidP="00AA6B02">
      <w:pPr>
        <w:rPr>
          <w:color w:val="7030A0"/>
          <w:sz w:val="40"/>
          <w:szCs w:val="40"/>
          <w:rtl/>
        </w:rPr>
      </w:pPr>
      <w:r>
        <w:rPr>
          <w:rFonts w:hint="cs"/>
          <w:color w:val="7030A0"/>
          <w:sz w:val="40"/>
          <w:szCs w:val="40"/>
          <w:rtl/>
        </w:rPr>
        <w:t xml:space="preserve">      2- </w:t>
      </w:r>
      <w:proofErr w:type="spellStart"/>
      <w:r>
        <w:rPr>
          <w:rFonts w:hint="cs"/>
          <w:color w:val="7030A0"/>
          <w:sz w:val="40"/>
          <w:szCs w:val="40"/>
          <w:rtl/>
        </w:rPr>
        <w:t>المورفيمات</w:t>
      </w:r>
      <w:proofErr w:type="spellEnd"/>
      <w:r>
        <w:rPr>
          <w:rFonts w:hint="cs"/>
          <w:color w:val="7030A0"/>
          <w:sz w:val="40"/>
          <w:szCs w:val="40"/>
          <w:rtl/>
        </w:rPr>
        <w:t xml:space="preserve"> الحرة </w:t>
      </w:r>
    </w:p>
    <w:p w:rsidR="004C72E1" w:rsidRDefault="004C72E1" w:rsidP="00AA6B02">
      <w:pPr>
        <w:rPr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 xml:space="preserve">13- هي الأشكال اللغوية التي لا يمكن أن توجد في </w:t>
      </w:r>
      <w:proofErr w:type="spellStart"/>
      <w:r>
        <w:rPr>
          <w:rFonts w:hint="cs"/>
          <w:color w:val="000000" w:themeColor="text1"/>
          <w:sz w:val="40"/>
          <w:szCs w:val="40"/>
          <w:rtl/>
        </w:rPr>
        <w:t>الإستعمال</w:t>
      </w:r>
      <w:proofErr w:type="spellEnd"/>
      <w:r>
        <w:rPr>
          <w:rFonts w:hint="cs"/>
          <w:color w:val="000000" w:themeColor="text1"/>
          <w:sz w:val="40"/>
          <w:szCs w:val="40"/>
          <w:rtl/>
        </w:rPr>
        <w:t xml:space="preserve"> مستقلة كمنطوق كامل وقد أطلق عليها الأشكال المقيدة .</w:t>
      </w:r>
    </w:p>
    <w:p w:rsidR="004C72E1" w:rsidRDefault="004C72E1" w:rsidP="00AA6B02">
      <w:pPr>
        <w:rPr>
          <w:color w:val="7030A0"/>
          <w:sz w:val="40"/>
          <w:szCs w:val="40"/>
          <w:rtl/>
        </w:rPr>
      </w:pPr>
      <w:r>
        <w:rPr>
          <w:rFonts w:hint="cs"/>
          <w:color w:val="7030A0"/>
          <w:sz w:val="40"/>
          <w:szCs w:val="40"/>
          <w:rtl/>
        </w:rPr>
        <w:t xml:space="preserve">13- </w:t>
      </w:r>
      <w:proofErr w:type="spellStart"/>
      <w:r>
        <w:rPr>
          <w:rFonts w:hint="cs"/>
          <w:color w:val="7030A0"/>
          <w:sz w:val="40"/>
          <w:szCs w:val="40"/>
          <w:rtl/>
        </w:rPr>
        <w:t>المورفيمات</w:t>
      </w:r>
      <w:proofErr w:type="spellEnd"/>
      <w:r>
        <w:rPr>
          <w:rFonts w:hint="cs"/>
          <w:color w:val="7030A0"/>
          <w:sz w:val="40"/>
          <w:szCs w:val="40"/>
          <w:rtl/>
        </w:rPr>
        <w:t xml:space="preserve"> المقيدة . </w:t>
      </w:r>
    </w:p>
    <w:p w:rsidR="004C72E1" w:rsidRDefault="004C72E1" w:rsidP="00AA6B02">
      <w:pPr>
        <w:rPr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 xml:space="preserve">14- </w:t>
      </w:r>
      <w:proofErr w:type="spellStart"/>
      <w:r w:rsidR="00E10A27">
        <w:rPr>
          <w:rFonts w:hint="cs"/>
          <w:color w:val="000000" w:themeColor="text1"/>
          <w:sz w:val="40"/>
          <w:szCs w:val="40"/>
          <w:rtl/>
        </w:rPr>
        <w:t>المورفيم</w:t>
      </w:r>
      <w:proofErr w:type="spellEnd"/>
      <w:r w:rsidR="00E10A27">
        <w:rPr>
          <w:rFonts w:hint="cs"/>
          <w:color w:val="000000" w:themeColor="text1"/>
          <w:sz w:val="40"/>
          <w:szCs w:val="40"/>
          <w:rtl/>
        </w:rPr>
        <w:t xml:space="preserve"> المتعدد الوظائف الدلالية وهي ثلاثة أنواع هي .</w:t>
      </w:r>
    </w:p>
    <w:p w:rsidR="00E10A27" w:rsidRDefault="00E10A27" w:rsidP="00E10A27">
      <w:pPr>
        <w:rPr>
          <w:color w:val="7030A0"/>
          <w:sz w:val="40"/>
          <w:szCs w:val="40"/>
          <w:rtl/>
        </w:rPr>
      </w:pPr>
      <w:r>
        <w:rPr>
          <w:rFonts w:hint="cs"/>
          <w:color w:val="7030A0"/>
          <w:sz w:val="40"/>
          <w:szCs w:val="40"/>
          <w:rtl/>
        </w:rPr>
        <w:t>14- 1-</w:t>
      </w:r>
      <w:proofErr w:type="spellStart"/>
      <w:r>
        <w:rPr>
          <w:rFonts w:hint="cs"/>
          <w:color w:val="7030A0"/>
          <w:sz w:val="40"/>
          <w:szCs w:val="40"/>
          <w:rtl/>
        </w:rPr>
        <w:t>مورفيم</w:t>
      </w:r>
      <w:proofErr w:type="spellEnd"/>
      <w:r>
        <w:rPr>
          <w:rFonts w:hint="cs"/>
          <w:color w:val="7030A0"/>
          <w:sz w:val="40"/>
          <w:szCs w:val="40"/>
          <w:rtl/>
        </w:rPr>
        <w:t xml:space="preserve"> ذو وظائف نحوية .</w:t>
      </w:r>
    </w:p>
    <w:p w:rsidR="00E10A27" w:rsidRDefault="00E10A27" w:rsidP="00E10A27">
      <w:pPr>
        <w:rPr>
          <w:color w:val="7030A0"/>
          <w:sz w:val="40"/>
          <w:szCs w:val="40"/>
          <w:rtl/>
        </w:rPr>
      </w:pPr>
      <w:r>
        <w:rPr>
          <w:rFonts w:hint="cs"/>
          <w:color w:val="7030A0"/>
          <w:sz w:val="40"/>
          <w:szCs w:val="40"/>
          <w:rtl/>
        </w:rPr>
        <w:t xml:space="preserve">   </w:t>
      </w:r>
      <w:r w:rsidR="005B6487">
        <w:rPr>
          <w:rFonts w:hint="cs"/>
          <w:color w:val="7030A0"/>
          <w:sz w:val="40"/>
          <w:szCs w:val="40"/>
          <w:rtl/>
        </w:rPr>
        <w:t xml:space="preserve"> </w:t>
      </w:r>
      <w:r>
        <w:rPr>
          <w:rFonts w:hint="cs"/>
          <w:color w:val="7030A0"/>
          <w:sz w:val="40"/>
          <w:szCs w:val="40"/>
          <w:rtl/>
        </w:rPr>
        <w:t xml:space="preserve">  2- </w:t>
      </w:r>
      <w:proofErr w:type="spellStart"/>
      <w:r>
        <w:rPr>
          <w:rFonts w:hint="cs"/>
          <w:color w:val="7030A0"/>
          <w:sz w:val="40"/>
          <w:szCs w:val="40"/>
          <w:rtl/>
        </w:rPr>
        <w:t>مورفيم</w:t>
      </w:r>
      <w:proofErr w:type="spellEnd"/>
      <w:r>
        <w:rPr>
          <w:rFonts w:hint="cs"/>
          <w:color w:val="7030A0"/>
          <w:sz w:val="40"/>
          <w:szCs w:val="40"/>
          <w:rtl/>
        </w:rPr>
        <w:t xml:space="preserve"> ذو وظائف دلالية سياقية .</w:t>
      </w:r>
    </w:p>
    <w:p w:rsidR="00E10A27" w:rsidRDefault="005B6487" w:rsidP="00E10A27">
      <w:pPr>
        <w:rPr>
          <w:color w:val="7030A0"/>
          <w:sz w:val="40"/>
          <w:szCs w:val="40"/>
          <w:rtl/>
        </w:rPr>
      </w:pPr>
      <w:r>
        <w:rPr>
          <w:rFonts w:hint="cs"/>
          <w:color w:val="7030A0"/>
          <w:sz w:val="40"/>
          <w:szCs w:val="40"/>
          <w:rtl/>
        </w:rPr>
        <w:lastRenderedPageBreak/>
        <w:t xml:space="preserve">   </w:t>
      </w:r>
      <w:r w:rsidR="00E10A27">
        <w:rPr>
          <w:rFonts w:hint="cs"/>
          <w:color w:val="7030A0"/>
          <w:sz w:val="40"/>
          <w:szCs w:val="40"/>
          <w:rtl/>
        </w:rPr>
        <w:t xml:space="preserve"> 3- </w:t>
      </w:r>
      <w:proofErr w:type="spellStart"/>
      <w:r w:rsidR="00E10A27">
        <w:rPr>
          <w:rFonts w:hint="cs"/>
          <w:color w:val="7030A0"/>
          <w:sz w:val="40"/>
          <w:szCs w:val="40"/>
          <w:rtl/>
        </w:rPr>
        <w:t>مورفيم</w:t>
      </w:r>
      <w:proofErr w:type="spellEnd"/>
      <w:r w:rsidR="00E10A27">
        <w:rPr>
          <w:rFonts w:hint="cs"/>
          <w:color w:val="7030A0"/>
          <w:sz w:val="40"/>
          <w:szCs w:val="40"/>
          <w:rtl/>
        </w:rPr>
        <w:t xml:space="preserve"> ذو وظيفة مجازية .</w:t>
      </w:r>
    </w:p>
    <w:p w:rsidR="00E10A27" w:rsidRDefault="00FD562D" w:rsidP="00E10A27">
      <w:pPr>
        <w:rPr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>15- مَنْ</w:t>
      </w:r>
      <w:r w:rsidR="00E10A27">
        <w:rPr>
          <w:rFonts w:hint="cs"/>
          <w:color w:val="000000" w:themeColor="text1"/>
          <w:sz w:val="40"/>
          <w:szCs w:val="40"/>
          <w:rtl/>
        </w:rPr>
        <w:t xml:space="preserve"> الاسم المبني الذي يمكن </w:t>
      </w:r>
      <w:r>
        <w:rPr>
          <w:rFonts w:hint="cs"/>
          <w:color w:val="000000" w:themeColor="text1"/>
          <w:sz w:val="40"/>
          <w:szCs w:val="40"/>
          <w:rtl/>
        </w:rPr>
        <w:t>أن يكون اسم استفهام , اسم شرط واسما موصولا .</w:t>
      </w:r>
    </w:p>
    <w:p w:rsidR="00FD562D" w:rsidRDefault="00FD562D" w:rsidP="00E10A27">
      <w:pPr>
        <w:rPr>
          <w:color w:val="7030A0"/>
          <w:sz w:val="40"/>
          <w:szCs w:val="40"/>
          <w:rtl/>
        </w:rPr>
      </w:pPr>
      <w:r>
        <w:rPr>
          <w:rFonts w:hint="cs"/>
          <w:color w:val="7030A0"/>
          <w:sz w:val="40"/>
          <w:szCs w:val="40"/>
          <w:rtl/>
        </w:rPr>
        <w:t xml:space="preserve">15- </w:t>
      </w:r>
      <w:proofErr w:type="spellStart"/>
      <w:r>
        <w:rPr>
          <w:rFonts w:hint="cs"/>
          <w:color w:val="7030A0"/>
          <w:sz w:val="40"/>
          <w:szCs w:val="40"/>
          <w:rtl/>
        </w:rPr>
        <w:t>المورفيم</w:t>
      </w:r>
      <w:proofErr w:type="spellEnd"/>
      <w:r>
        <w:rPr>
          <w:rFonts w:hint="cs"/>
          <w:color w:val="7030A0"/>
          <w:sz w:val="40"/>
          <w:szCs w:val="40"/>
          <w:rtl/>
        </w:rPr>
        <w:t xml:space="preserve"> ذو الوظائف النحوية المتعددة .</w:t>
      </w:r>
    </w:p>
    <w:p w:rsidR="00FD562D" w:rsidRDefault="00FD562D" w:rsidP="00E10A27">
      <w:pPr>
        <w:rPr>
          <w:color w:val="7030A0"/>
          <w:sz w:val="40"/>
          <w:szCs w:val="40"/>
          <w:rtl/>
        </w:rPr>
      </w:pPr>
    </w:p>
    <w:p w:rsidR="00FD562D" w:rsidRDefault="00FD562D" w:rsidP="00E10A27">
      <w:pPr>
        <w:rPr>
          <w:color w:val="000000" w:themeColor="text1"/>
          <w:sz w:val="40"/>
          <w:szCs w:val="40"/>
          <w:rtl/>
        </w:rPr>
      </w:pPr>
      <w:proofErr w:type="spellStart"/>
      <w:r>
        <w:rPr>
          <w:rFonts w:hint="cs"/>
          <w:color w:val="000000" w:themeColor="text1"/>
          <w:sz w:val="40"/>
          <w:szCs w:val="40"/>
          <w:rtl/>
        </w:rPr>
        <w:t>بالتووووفيق</w:t>
      </w:r>
      <w:proofErr w:type="spellEnd"/>
      <w:r>
        <w:rPr>
          <w:rFonts w:hint="cs"/>
          <w:color w:val="000000" w:themeColor="text1"/>
          <w:sz w:val="40"/>
          <w:szCs w:val="40"/>
          <w:rtl/>
        </w:rPr>
        <w:t xml:space="preserve"> للجميع .</w:t>
      </w:r>
    </w:p>
    <w:p w:rsidR="00FD562D" w:rsidRPr="00FD562D" w:rsidRDefault="00FD562D" w:rsidP="00E10A27">
      <w:pPr>
        <w:rPr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 xml:space="preserve">الســـــــــــــلاف. </w:t>
      </w:r>
    </w:p>
    <w:p w:rsidR="00E10A27" w:rsidRPr="00E10A27" w:rsidRDefault="00E10A27" w:rsidP="00E10A27">
      <w:pPr>
        <w:rPr>
          <w:color w:val="7030A0"/>
          <w:sz w:val="40"/>
          <w:szCs w:val="40"/>
          <w:rtl/>
        </w:rPr>
      </w:pPr>
    </w:p>
    <w:p w:rsidR="00AA6B02" w:rsidRPr="00521693" w:rsidRDefault="00AA6B02">
      <w:pPr>
        <w:rPr>
          <w:color w:val="000000" w:themeColor="text1"/>
          <w:sz w:val="40"/>
          <w:szCs w:val="40"/>
        </w:rPr>
      </w:pPr>
    </w:p>
    <w:sectPr w:rsidR="00AA6B02" w:rsidRPr="00521693" w:rsidSect="008715F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C6225"/>
    <w:rsid w:val="001C6225"/>
    <w:rsid w:val="001F18DF"/>
    <w:rsid w:val="00267E23"/>
    <w:rsid w:val="00284D83"/>
    <w:rsid w:val="00384556"/>
    <w:rsid w:val="004C72E1"/>
    <w:rsid w:val="00521693"/>
    <w:rsid w:val="00560066"/>
    <w:rsid w:val="0056160C"/>
    <w:rsid w:val="005B6487"/>
    <w:rsid w:val="0061227E"/>
    <w:rsid w:val="00640815"/>
    <w:rsid w:val="008715F8"/>
    <w:rsid w:val="008E2BE1"/>
    <w:rsid w:val="00994B74"/>
    <w:rsid w:val="009A60EE"/>
    <w:rsid w:val="00AA6B02"/>
    <w:rsid w:val="00B60F1D"/>
    <w:rsid w:val="00C84258"/>
    <w:rsid w:val="00E10A27"/>
    <w:rsid w:val="00E8139A"/>
    <w:rsid w:val="00FD56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139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239</Words>
  <Characters>1365</Characters>
  <Application>Microsoft Office Word</Application>
  <DocSecurity>0</DocSecurity>
  <Lines>11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05-02-2013</Company>
  <LinksUpToDate>false</LinksUpToDate>
  <CharactersWithSpaces>1601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na@@m</dc:creator>
  <cp:keywords/>
  <dc:description/>
  <cp:lastModifiedBy>na@@m</cp:lastModifiedBy>
  <cp:revision>3</cp:revision>
  <dcterms:created xsi:type="dcterms:W3CDTF">2013-04-07T04:59:00Z</dcterms:created>
  <dcterms:modified xsi:type="dcterms:W3CDTF">2013-04-07T05:03:00Z</dcterms:modified>
</cp:coreProperties>
</file>