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B36" w:rsidRPr="00B4129F" w:rsidRDefault="00FF2B36" w:rsidP="00FF2B36">
      <w:pPr>
        <w:shd w:val="clear" w:color="auto" w:fill="D9D9D9" w:themeFill="background1" w:themeFillShade="D9"/>
        <w:spacing w:after="0"/>
        <w:jc w:val="center"/>
      </w:pPr>
      <w:r w:rsidRPr="00B4129F">
        <w:rPr>
          <w:rtl/>
          <w:lang w:bidi="ar-EG"/>
        </w:rPr>
        <w:t>الأولى</w:t>
      </w:r>
      <w:r w:rsidRPr="00B4129F">
        <w:t xml:space="preserve"> </w:t>
      </w:r>
      <w:r w:rsidRPr="00B4129F">
        <w:rPr>
          <w:rtl/>
        </w:rPr>
        <w:t>المحاضرة</w:t>
      </w:r>
    </w:p>
    <w:p w:rsidR="00FF2B36" w:rsidRPr="00B4129F" w:rsidRDefault="00FF2B36" w:rsidP="00FF2B36">
      <w:pPr>
        <w:spacing w:after="0"/>
        <w:rPr>
          <w:rtl/>
        </w:rPr>
      </w:pPr>
      <w:r w:rsidRPr="00B4129F">
        <w:rPr>
          <w:rtl/>
          <w:lang w:bidi="ar-EG"/>
        </w:rPr>
        <w:t>تتكون هذه المحاضرة من ثلاث</w:t>
      </w:r>
      <w:r w:rsidRPr="00B4129F">
        <w:rPr>
          <w:rtl/>
        </w:rPr>
        <w:t>ة</w:t>
      </w:r>
      <w:r w:rsidRPr="00B4129F">
        <w:rPr>
          <w:rtl/>
          <w:lang w:bidi="ar-EG"/>
        </w:rPr>
        <w:t xml:space="preserve"> مواضيع </w:t>
      </w:r>
    </w:p>
    <w:p w:rsidR="00FF2B36" w:rsidRPr="00B4129F" w:rsidRDefault="00FF2B36" w:rsidP="00FF2B36">
      <w:pPr>
        <w:numPr>
          <w:ilvl w:val="0"/>
          <w:numId w:val="1"/>
        </w:numPr>
        <w:spacing w:after="0"/>
        <w:rPr>
          <w:rtl/>
        </w:rPr>
      </w:pPr>
      <w:r w:rsidRPr="00B4129F">
        <w:rPr>
          <w:rtl/>
          <w:lang w:bidi="ar-EG"/>
        </w:rPr>
        <w:t>العرب و قريش بين الجاهلية والإسلام .</w:t>
      </w:r>
    </w:p>
    <w:p w:rsidR="00FF2B36" w:rsidRPr="00B4129F" w:rsidRDefault="00FF2B36" w:rsidP="00FF2B36">
      <w:pPr>
        <w:numPr>
          <w:ilvl w:val="0"/>
          <w:numId w:val="1"/>
        </w:numPr>
        <w:spacing w:after="0"/>
        <w:rPr>
          <w:rtl/>
        </w:rPr>
      </w:pPr>
      <w:r w:rsidRPr="00B4129F">
        <w:rPr>
          <w:rtl/>
          <w:lang w:bidi="ar-EG"/>
        </w:rPr>
        <w:t>أثر الإسلام فى المجتمع واللغة والأدب .</w:t>
      </w:r>
    </w:p>
    <w:p w:rsidR="00FF2B36" w:rsidRPr="00B4129F" w:rsidRDefault="00FF2B36" w:rsidP="00FF2B36">
      <w:pPr>
        <w:numPr>
          <w:ilvl w:val="0"/>
          <w:numId w:val="1"/>
        </w:numPr>
        <w:spacing w:after="0"/>
        <w:rPr>
          <w:rtl/>
        </w:rPr>
      </w:pPr>
      <w:r w:rsidRPr="00B4129F">
        <w:rPr>
          <w:rtl/>
          <w:lang w:bidi="ar-EG"/>
        </w:rPr>
        <w:t>أحداث أثرت فى شعر صدر الإسلام .</w:t>
      </w:r>
    </w:p>
    <w:p w:rsidR="00FF2B36" w:rsidRPr="00B4129F" w:rsidRDefault="00FF2B36" w:rsidP="00FF2B36">
      <w:pPr>
        <w:spacing w:after="0"/>
        <w:rPr>
          <w:rtl/>
        </w:rPr>
      </w:pPr>
      <w:r w:rsidRPr="00B4129F">
        <w:rPr>
          <w:rtl/>
          <w:lang w:bidi="ar-EG"/>
        </w:rPr>
        <w:t>العرب وقريش بين الجاهلية والإسلام</w:t>
      </w:r>
      <w:r w:rsidRPr="00B4129F">
        <w:t xml:space="preserve"> </w:t>
      </w:r>
    </w:p>
    <w:p w:rsidR="00FF2B36" w:rsidRPr="00B4129F" w:rsidRDefault="00FF2B36" w:rsidP="00FF2B36">
      <w:pPr>
        <w:spacing w:after="0"/>
        <w:rPr>
          <w:rtl/>
        </w:rPr>
      </w:pPr>
      <w:r w:rsidRPr="00B4129F">
        <w:rPr>
          <w:rtl/>
          <w:lang w:bidi="ar-EG"/>
        </w:rPr>
        <w:t>كانت مكة متجر</w:t>
      </w:r>
      <w:r w:rsidRPr="00B4129F">
        <w:rPr>
          <w:rtl/>
        </w:rPr>
        <w:t>ة</w:t>
      </w:r>
      <w:r w:rsidRPr="00B4129F">
        <w:rPr>
          <w:rtl/>
          <w:lang w:bidi="ar-EG"/>
        </w:rPr>
        <w:t xml:space="preserve"> العرب </w:t>
      </w:r>
      <w:proofErr w:type="spellStart"/>
      <w:r w:rsidRPr="00B4129F">
        <w:rPr>
          <w:rtl/>
          <w:lang w:bidi="ar-EG"/>
        </w:rPr>
        <w:t>ومثابتهم،</w:t>
      </w:r>
      <w:proofErr w:type="spellEnd"/>
      <w:r w:rsidRPr="00B4129F">
        <w:rPr>
          <w:rtl/>
          <w:lang w:bidi="ar-EG"/>
        </w:rPr>
        <w:t xml:space="preserve"> يشدون إليها الرحال من كل فج عميق، رجالا وركباناً، وعلى كل ضامر، قاصدين مناسكها وتجارتها، فأهل اليمن على </w:t>
      </w:r>
      <w:proofErr w:type="spellStart"/>
      <w:r w:rsidRPr="00B4129F">
        <w:rPr>
          <w:rtl/>
          <w:lang w:bidi="ar-EG"/>
        </w:rPr>
        <w:t>حظة</w:t>
      </w:r>
      <w:proofErr w:type="spellEnd"/>
      <w:r w:rsidRPr="00B4129F">
        <w:rPr>
          <w:rtl/>
          <w:lang w:bidi="ar-EG"/>
        </w:rPr>
        <w:t xml:space="preserve"> من </w:t>
      </w:r>
      <w:proofErr w:type="spellStart"/>
      <w:r w:rsidRPr="00B4129F">
        <w:rPr>
          <w:rtl/>
          <w:lang w:bidi="ar-EG"/>
        </w:rPr>
        <w:t>العلم،</w:t>
      </w:r>
      <w:proofErr w:type="spellEnd"/>
      <w:r w:rsidRPr="00B4129F">
        <w:rPr>
          <w:rtl/>
          <w:lang w:bidi="ar-EG"/>
        </w:rPr>
        <w:t xml:space="preserve"> أشادوا السدود وعمروا المدن. فأما العدنانيون فقد عرفوا الطب </w:t>
      </w:r>
      <w:proofErr w:type="spellStart"/>
      <w:r w:rsidRPr="00B4129F">
        <w:rPr>
          <w:rtl/>
          <w:lang w:bidi="ar-EG"/>
        </w:rPr>
        <w:t>والبيطرة،</w:t>
      </w:r>
      <w:proofErr w:type="spellEnd"/>
      <w:r w:rsidRPr="00B4129F">
        <w:rPr>
          <w:rtl/>
          <w:lang w:bidi="ar-EG"/>
        </w:rPr>
        <w:t xml:space="preserve"> ولاحظوا الأنواء </w:t>
      </w:r>
      <w:proofErr w:type="spellStart"/>
      <w:r w:rsidRPr="00B4129F">
        <w:rPr>
          <w:rtl/>
          <w:lang w:bidi="ar-EG"/>
        </w:rPr>
        <w:t>والنجوم،</w:t>
      </w:r>
      <w:proofErr w:type="spellEnd"/>
      <w:r w:rsidRPr="00B4129F">
        <w:rPr>
          <w:rtl/>
          <w:lang w:bidi="ar-EG"/>
        </w:rPr>
        <w:t xml:space="preserve"> وبرعوا فى الأنساب والأخبار </w:t>
      </w:r>
      <w:proofErr w:type="spellStart"/>
      <w:r w:rsidRPr="00B4129F">
        <w:rPr>
          <w:rtl/>
          <w:lang w:bidi="ar-EG"/>
        </w:rPr>
        <w:t>والأشعار،</w:t>
      </w:r>
      <w:proofErr w:type="spellEnd"/>
      <w:r w:rsidRPr="00B4129F">
        <w:rPr>
          <w:rtl/>
          <w:lang w:bidi="ar-EG"/>
        </w:rPr>
        <w:t xml:space="preserve"> وحذقوا الفراسة والقيافة، واعتقدوا بالكهانة والزجر، كما برز من تفقه بالأديان، مثل قس بن </w:t>
      </w:r>
      <w:proofErr w:type="spellStart"/>
      <w:r w:rsidRPr="00B4129F">
        <w:rPr>
          <w:rtl/>
          <w:lang w:bidi="ar-EG"/>
        </w:rPr>
        <w:t>سعادة،</w:t>
      </w:r>
      <w:proofErr w:type="spellEnd"/>
      <w:r w:rsidRPr="00B4129F">
        <w:rPr>
          <w:rtl/>
          <w:lang w:bidi="ar-EG"/>
        </w:rPr>
        <w:t xml:space="preserve"> </w:t>
      </w:r>
      <w:proofErr w:type="spellStart"/>
      <w:r w:rsidRPr="00B4129F">
        <w:rPr>
          <w:rtl/>
          <w:lang w:bidi="ar-EG"/>
        </w:rPr>
        <w:t>وأ</w:t>
      </w:r>
      <w:proofErr w:type="spellEnd"/>
      <w:r w:rsidRPr="00B4129F">
        <w:rPr>
          <w:rtl/>
        </w:rPr>
        <w:t>م</w:t>
      </w:r>
      <w:proofErr w:type="spellStart"/>
      <w:r w:rsidRPr="00B4129F">
        <w:rPr>
          <w:rtl/>
          <w:lang w:bidi="ar-EG"/>
        </w:rPr>
        <w:t>يه</w:t>
      </w:r>
      <w:proofErr w:type="spellEnd"/>
      <w:r w:rsidRPr="00B4129F">
        <w:rPr>
          <w:rtl/>
          <w:lang w:bidi="ar-EG"/>
        </w:rPr>
        <w:t xml:space="preserve"> بن أبى </w:t>
      </w:r>
      <w:proofErr w:type="spellStart"/>
      <w:r w:rsidRPr="00B4129F">
        <w:rPr>
          <w:rtl/>
          <w:lang w:bidi="ar-EG"/>
        </w:rPr>
        <w:t>الصلت</w:t>
      </w:r>
      <w:proofErr w:type="spellEnd"/>
      <w:r w:rsidRPr="00B4129F">
        <w:rPr>
          <w:rtl/>
          <w:lang w:bidi="ar-EG"/>
        </w:rPr>
        <w:t xml:space="preserve">. والعرب أقاموا </w:t>
      </w:r>
      <w:proofErr w:type="spellStart"/>
      <w:r w:rsidRPr="00B4129F">
        <w:rPr>
          <w:rtl/>
          <w:lang w:bidi="ar-EG"/>
        </w:rPr>
        <w:t>الأسواق،</w:t>
      </w:r>
      <w:proofErr w:type="spellEnd"/>
      <w:r w:rsidRPr="00B4129F">
        <w:rPr>
          <w:rtl/>
          <w:lang w:bidi="ar-EG"/>
        </w:rPr>
        <w:t xml:space="preserve"> وتعارضوا </w:t>
      </w:r>
      <w:proofErr w:type="spellStart"/>
      <w:r w:rsidRPr="00B4129F">
        <w:rPr>
          <w:rtl/>
          <w:lang w:bidi="ar-EG"/>
        </w:rPr>
        <w:t>القول،</w:t>
      </w:r>
      <w:proofErr w:type="spellEnd"/>
      <w:r w:rsidRPr="00B4129F">
        <w:rPr>
          <w:rtl/>
          <w:lang w:bidi="ar-EG"/>
        </w:rPr>
        <w:t xml:space="preserve"> </w:t>
      </w:r>
      <w:proofErr w:type="spellStart"/>
      <w:r w:rsidRPr="00B4129F">
        <w:rPr>
          <w:rtl/>
          <w:lang w:bidi="ar-EG"/>
        </w:rPr>
        <w:t>وتبادهوا</w:t>
      </w:r>
      <w:proofErr w:type="spellEnd"/>
      <w:r w:rsidRPr="00B4129F">
        <w:rPr>
          <w:rtl/>
          <w:lang w:bidi="ar-EG"/>
        </w:rPr>
        <w:t xml:space="preserve"> الشعر،تفاخروا بالمحامد وشرف الم</w:t>
      </w:r>
      <w:r w:rsidRPr="00B4129F">
        <w:rPr>
          <w:rtl/>
        </w:rPr>
        <w:t>نب</w:t>
      </w:r>
      <w:r w:rsidRPr="00B4129F">
        <w:rPr>
          <w:rtl/>
          <w:lang w:bidi="ar-EG"/>
        </w:rPr>
        <w:t xml:space="preserve">ت، فكان من ذلك معونة على توحيد اللسان والعادة والدين والخلق، وكان الخطيب والشاعر يتوخى اللفظ الشائع سعياً </w:t>
      </w:r>
      <w:proofErr w:type="spellStart"/>
      <w:r w:rsidRPr="00B4129F">
        <w:rPr>
          <w:rtl/>
          <w:lang w:bidi="ar-EG"/>
        </w:rPr>
        <w:t>للإفهانم</w:t>
      </w:r>
      <w:proofErr w:type="spellEnd"/>
      <w:r w:rsidRPr="00B4129F">
        <w:rPr>
          <w:rtl/>
          <w:lang w:bidi="ar-EG"/>
        </w:rPr>
        <w:t>. ومن أظهر أسواقهم بعامة سوق عكاظ .</w:t>
      </w:r>
      <w:r w:rsidRPr="00B4129F">
        <w:rPr>
          <w:rtl/>
        </w:rPr>
        <w:t xml:space="preserve"> </w:t>
      </w:r>
    </w:p>
    <w:p w:rsidR="00FF2B36" w:rsidRPr="00B4129F" w:rsidRDefault="00FF2B36" w:rsidP="00FF2B36">
      <w:pPr>
        <w:spacing w:after="0"/>
        <w:rPr>
          <w:rtl/>
        </w:rPr>
      </w:pPr>
      <w:r w:rsidRPr="00B4129F">
        <w:rPr>
          <w:rtl/>
          <w:lang w:bidi="ar-EG"/>
        </w:rPr>
        <w:t>ت</w:t>
      </w:r>
      <w:r w:rsidRPr="00B4129F">
        <w:rPr>
          <w:rtl/>
        </w:rPr>
        <w:t>س</w:t>
      </w:r>
      <w:r w:rsidRPr="00B4129F">
        <w:rPr>
          <w:rtl/>
          <w:lang w:bidi="ar-EG"/>
        </w:rPr>
        <w:t>نمت قريش إمارة العرب. هبطوا الآفاق و</w:t>
      </w:r>
      <w:r w:rsidRPr="00B4129F">
        <w:rPr>
          <w:rtl/>
        </w:rPr>
        <w:t>ا</w:t>
      </w:r>
      <w:proofErr w:type="spellStart"/>
      <w:r w:rsidRPr="00B4129F">
        <w:rPr>
          <w:rtl/>
          <w:lang w:bidi="ar-EG"/>
        </w:rPr>
        <w:t>نتجعوا</w:t>
      </w:r>
      <w:proofErr w:type="spellEnd"/>
      <w:r w:rsidRPr="00B4129F">
        <w:rPr>
          <w:rtl/>
          <w:lang w:bidi="ar-EG"/>
        </w:rPr>
        <w:t xml:space="preserve"> </w:t>
      </w:r>
      <w:proofErr w:type="spellStart"/>
      <w:r w:rsidRPr="00B4129F">
        <w:rPr>
          <w:rtl/>
          <w:lang w:bidi="ar-EG"/>
        </w:rPr>
        <w:t>الأسواق،</w:t>
      </w:r>
      <w:proofErr w:type="spellEnd"/>
      <w:r w:rsidRPr="00B4129F">
        <w:rPr>
          <w:rtl/>
          <w:lang w:bidi="ar-EG"/>
        </w:rPr>
        <w:t xml:space="preserve"> و</w:t>
      </w:r>
      <w:r w:rsidRPr="00B4129F">
        <w:rPr>
          <w:rtl/>
        </w:rPr>
        <w:t>ا</w:t>
      </w:r>
      <w:proofErr w:type="spellStart"/>
      <w:r w:rsidRPr="00B4129F">
        <w:rPr>
          <w:rtl/>
          <w:lang w:bidi="ar-EG"/>
        </w:rPr>
        <w:t>رتادوا</w:t>
      </w:r>
      <w:proofErr w:type="spellEnd"/>
      <w:r w:rsidRPr="00B4129F">
        <w:rPr>
          <w:rtl/>
          <w:lang w:bidi="ar-EG"/>
        </w:rPr>
        <w:t xml:space="preserve"> اليمن والشام والحبشة وبلاد فارس وبلاد الروم .وأشار القرآن الكريم إلى هذا التجوال فى رحلة الشتاء </w:t>
      </w:r>
      <w:proofErr w:type="spellStart"/>
      <w:r w:rsidRPr="00B4129F">
        <w:rPr>
          <w:rtl/>
          <w:lang w:bidi="ar-EG"/>
        </w:rPr>
        <w:t>والصيف،</w:t>
      </w:r>
      <w:proofErr w:type="spellEnd"/>
      <w:r w:rsidRPr="00B4129F">
        <w:rPr>
          <w:rtl/>
          <w:lang w:bidi="ar-EG"/>
        </w:rPr>
        <w:t xml:space="preserve"> وفيها يتزيدون المعرفة والخبرة بشؤون </w:t>
      </w:r>
      <w:proofErr w:type="spellStart"/>
      <w:r w:rsidRPr="00B4129F">
        <w:rPr>
          <w:rtl/>
          <w:lang w:bidi="ar-EG"/>
        </w:rPr>
        <w:t>الحياة،</w:t>
      </w:r>
      <w:proofErr w:type="spellEnd"/>
      <w:r w:rsidRPr="00B4129F">
        <w:rPr>
          <w:rtl/>
          <w:lang w:bidi="ar-EG"/>
        </w:rPr>
        <w:t xml:space="preserve"> علموا بالكتب وتدبروا المعانى ونقلوا </w:t>
      </w:r>
      <w:r w:rsidRPr="00B4129F">
        <w:rPr>
          <w:rtl/>
        </w:rPr>
        <w:t>ا</w:t>
      </w:r>
      <w:proofErr w:type="spellStart"/>
      <w:r w:rsidRPr="00B4129F">
        <w:rPr>
          <w:rtl/>
          <w:lang w:bidi="ar-EG"/>
        </w:rPr>
        <w:t>لألفاظ،</w:t>
      </w:r>
      <w:proofErr w:type="spellEnd"/>
      <w:r w:rsidRPr="00B4129F">
        <w:rPr>
          <w:rtl/>
          <w:lang w:bidi="ar-EG"/>
        </w:rPr>
        <w:t xml:space="preserve"> ف</w:t>
      </w:r>
      <w:r w:rsidRPr="00B4129F">
        <w:rPr>
          <w:rtl/>
        </w:rPr>
        <w:t>غ</w:t>
      </w:r>
      <w:proofErr w:type="spellStart"/>
      <w:r w:rsidRPr="00B4129F">
        <w:rPr>
          <w:rtl/>
          <w:lang w:bidi="ar-EG"/>
        </w:rPr>
        <w:t>دت</w:t>
      </w:r>
      <w:proofErr w:type="spellEnd"/>
      <w:r w:rsidRPr="00B4129F">
        <w:rPr>
          <w:rtl/>
          <w:lang w:bidi="ar-EG"/>
        </w:rPr>
        <w:t xml:space="preserve"> قريش أفصح العرب لساناً </w:t>
      </w:r>
      <w:r w:rsidRPr="00B4129F">
        <w:rPr>
          <w:rtl/>
        </w:rPr>
        <w:t>و</w:t>
      </w:r>
      <w:r w:rsidRPr="00B4129F">
        <w:rPr>
          <w:rtl/>
          <w:lang w:bidi="ar-EG"/>
        </w:rPr>
        <w:t xml:space="preserve">انصعها </w:t>
      </w:r>
      <w:proofErr w:type="spellStart"/>
      <w:r w:rsidRPr="00B4129F">
        <w:rPr>
          <w:rtl/>
          <w:lang w:bidi="ar-EG"/>
        </w:rPr>
        <w:t>بيانا،</w:t>
      </w:r>
      <w:proofErr w:type="spellEnd"/>
      <w:r w:rsidRPr="00B4129F">
        <w:rPr>
          <w:rtl/>
          <w:lang w:bidi="ar-EG"/>
        </w:rPr>
        <w:t xml:space="preserve"> فليس غريباً ان ينزل القرآن </w:t>
      </w:r>
      <w:proofErr w:type="spellStart"/>
      <w:r w:rsidRPr="00B4129F">
        <w:rPr>
          <w:rtl/>
          <w:lang w:bidi="ar-EG"/>
        </w:rPr>
        <w:t>بلغتهم،</w:t>
      </w:r>
      <w:proofErr w:type="spellEnd"/>
      <w:r w:rsidRPr="00B4129F">
        <w:rPr>
          <w:rtl/>
          <w:lang w:bidi="ar-EG"/>
        </w:rPr>
        <w:t xml:space="preserve"> لتغدوا وعاءً للدين والحضارة .</w:t>
      </w:r>
    </w:p>
    <w:p w:rsidR="00FF2B36" w:rsidRPr="00B4129F" w:rsidRDefault="00FF2B36" w:rsidP="00FF2B36">
      <w:pPr>
        <w:spacing w:after="0"/>
        <w:rPr>
          <w:rtl/>
        </w:rPr>
      </w:pPr>
      <w:r w:rsidRPr="00B4129F">
        <w:rPr>
          <w:rtl/>
          <w:lang w:bidi="ar-EG"/>
        </w:rPr>
        <w:t xml:space="preserve">عظم الشعراء مكة وقدسوها وأقسم الشعراء </w:t>
      </w:r>
      <w:proofErr w:type="spellStart"/>
      <w:r w:rsidRPr="00B4129F">
        <w:rPr>
          <w:rtl/>
          <w:lang w:bidi="ar-EG"/>
        </w:rPr>
        <w:t>بها،</w:t>
      </w:r>
      <w:proofErr w:type="spellEnd"/>
      <w:r w:rsidRPr="00B4129F">
        <w:rPr>
          <w:rtl/>
          <w:lang w:bidi="ar-EG"/>
        </w:rPr>
        <w:t xml:space="preserve"> قال ز</w:t>
      </w:r>
      <w:r w:rsidRPr="00B4129F">
        <w:rPr>
          <w:rtl/>
        </w:rPr>
        <w:t>ه</w:t>
      </w:r>
      <w:r w:rsidRPr="00B4129F">
        <w:rPr>
          <w:rtl/>
          <w:lang w:bidi="ar-EG"/>
        </w:rPr>
        <w:t xml:space="preserve">ير بن </w:t>
      </w:r>
      <w:r w:rsidRPr="00B4129F">
        <w:rPr>
          <w:rtl/>
        </w:rPr>
        <w:t>أ</w:t>
      </w:r>
      <w:proofErr w:type="spellStart"/>
      <w:r w:rsidRPr="00B4129F">
        <w:rPr>
          <w:rtl/>
          <w:lang w:bidi="ar-EG"/>
        </w:rPr>
        <w:t>بى</w:t>
      </w:r>
      <w:proofErr w:type="spellEnd"/>
      <w:r w:rsidRPr="00B4129F">
        <w:rPr>
          <w:rtl/>
          <w:lang w:bidi="ar-EG"/>
        </w:rPr>
        <w:t xml:space="preserve"> سلمى:</w:t>
      </w:r>
      <w:r w:rsidRPr="00B4129F">
        <w:rPr>
          <w:rtl/>
        </w:rPr>
        <w:t xml:space="preserve"> </w:t>
      </w:r>
    </w:p>
    <w:p w:rsidR="00FF2B36" w:rsidRPr="00B4129F" w:rsidRDefault="00FF2B36" w:rsidP="00FF2B36">
      <w:pPr>
        <w:spacing w:after="0"/>
        <w:rPr>
          <w:rtl/>
        </w:rPr>
      </w:pPr>
      <w:r w:rsidRPr="00B4129F">
        <w:rPr>
          <w:rtl/>
          <w:lang w:bidi="ar-EG"/>
        </w:rPr>
        <w:t xml:space="preserve"> فأقسمت بالبيت الذى طاف حول</w:t>
      </w:r>
      <w:r w:rsidRPr="00B4129F">
        <w:rPr>
          <w:rtl/>
        </w:rPr>
        <w:t>ه</w:t>
      </w:r>
      <w:r w:rsidRPr="00B4129F">
        <w:rPr>
          <w:rtl/>
          <w:lang w:bidi="ar-EG"/>
        </w:rPr>
        <w:t xml:space="preserve"> </w:t>
      </w:r>
      <w:r w:rsidRPr="00B4129F">
        <w:rPr>
          <w:rtl/>
        </w:rPr>
        <w:t xml:space="preserve">              </w:t>
      </w:r>
      <w:r w:rsidRPr="00B4129F">
        <w:rPr>
          <w:rtl/>
          <w:lang w:bidi="ar-EG"/>
        </w:rPr>
        <w:t xml:space="preserve">رجال نبوة من قريش وجرهم </w:t>
      </w:r>
    </w:p>
    <w:p w:rsidR="00FF2B36" w:rsidRPr="00B4129F" w:rsidRDefault="00FF2B36" w:rsidP="00FF2B36">
      <w:pPr>
        <w:spacing w:after="0"/>
        <w:rPr>
          <w:rtl/>
        </w:rPr>
      </w:pPr>
      <w:r w:rsidRPr="00B4129F">
        <w:rPr>
          <w:rtl/>
          <w:lang w:bidi="ar-EG"/>
        </w:rPr>
        <w:t xml:space="preserve">وكان من الطبيعى ان يمتد تعظيم العرب إلى قبيلة قريش. </w:t>
      </w:r>
      <w:r w:rsidRPr="00B4129F">
        <w:rPr>
          <w:rtl/>
        </w:rPr>
        <w:t xml:space="preserve">وبهذه السيادة </w:t>
      </w:r>
      <w:r w:rsidRPr="00B4129F">
        <w:rPr>
          <w:rtl/>
          <w:lang w:bidi="ar-EG"/>
        </w:rPr>
        <w:t>حققت له</w:t>
      </w:r>
      <w:r w:rsidRPr="00B4129F">
        <w:rPr>
          <w:rtl/>
        </w:rPr>
        <w:t>ج</w:t>
      </w:r>
      <w:proofErr w:type="spellStart"/>
      <w:r w:rsidRPr="00B4129F">
        <w:rPr>
          <w:rtl/>
          <w:lang w:bidi="ar-EG"/>
        </w:rPr>
        <w:t>تها</w:t>
      </w:r>
      <w:proofErr w:type="spellEnd"/>
      <w:r w:rsidRPr="00B4129F">
        <w:rPr>
          <w:rtl/>
          <w:lang w:bidi="ar-EG"/>
        </w:rPr>
        <w:t xml:space="preserve"> التفوق عل</w:t>
      </w:r>
      <w:r w:rsidRPr="00B4129F">
        <w:rPr>
          <w:rtl/>
        </w:rPr>
        <w:t>ى</w:t>
      </w:r>
      <w:r w:rsidRPr="00B4129F">
        <w:rPr>
          <w:rtl/>
          <w:lang w:bidi="ar-EG"/>
        </w:rPr>
        <w:t xml:space="preserve"> سائر اللهجات قبل الإسلام، حتى أن شعراء العرب،</w:t>
      </w:r>
      <w:r w:rsidRPr="00B4129F">
        <w:rPr>
          <w:rtl/>
        </w:rPr>
        <w:t xml:space="preserve"> </w:t>
      </w:r>
    </w:p>
    <w:p w:rsidR="00FF2B36" w:rsidRPr="00B4129F" w:rsidRDefault="00FF2B36" w:rsidP="00FF2B36">
      <w:pPr>
        <w:spacing w:after="0"/>
        <w:rPr>
          <w:rtl/>
        </w:rPr>
      </w:pPr>
      <w:r w:rsidRPr="00B4129F">
        <w:rPr>
          <w:rtl/>
          <w:lang w:bidi="ar-EG"/>
        </w:rPr>
        <w:t xml:space="preserve"> وكما ذكر </w:t>
      </w:r>
      <w:proofErr w:type="spellStart"/>
      <w:r w:rsidRPr="00B4129F">
        <w:rPr>
          <w:rtl/>
          <w:lang w:bidi="ar-EG"/>
        </w:rPr>
        <w:t>أبوالفرج</w:t>
      </w:r>
      <w:proofErr w:type="spellEnd"/>
      <w:r w:rsidRPr="00B4129F">
        <w:rPr>
          <w:rtl/>
          <w:lang w:bidi="ar-EG"/>
        </w:rPr>
        <w:t xml:space="preserve"> الأصفهانى _ كانوا يعرضون أشعارهم على قريش، فتقبل</w:t>
      </w:r>
      <w:r w:rsidRPr="00B4129F">
        <w:rPr>
          <w:rtl/>
        </w:rPr>
        <w:t>ه</w:t>
      </w:r>
      <w:r w:rsidRPr="00B4129F">
        <w:rPr>
          <w:rtl/>
          <w:lang w:bidi="ar-EG"/>
        </w:rPr>
        <w:t xml:space="preserve"> أو ترفض</w:t>
      </w:r>
      <w:r w:rsidRPr="00B4129F">
        <w:rPr>
          <w:rtl/>
        </w:rPr>
        <w:t>ه</w:t>
      </w:r>
      <w:r w:rsidRPr="00B4129F">
        <w:rPr>
          <w:rtl/>
          <w:lang w:bidi="ar-EG"/>
        </w:rPr>
        <w:t xml:space="preserve"> .</w:t>
      </w:r>
      <w:r w:rsidRPr="00B4129F">
        <w:rPr>
          <w:rtl/>
        </w:rPr>
        <w:t xml:space="preserve"> </w:t>
      </w:r>
    </w:p>
    <w:p w:rsidR="00FF2B36" w:rsidRPr="00B4129F" w:rsidRDefault="00FF2B36" w:rsidP="00FF2B36">
      <w:pPr>
        <w:spacing w:after="0"/>
        <w:rPr>
          <w:rtl/>
        </w:rPr>
      </w:pPr>
      <w:r w:rsidRPr="00B4129F">
        <w:rPr>
          <w:rtl/>
          <w:lang w:bidi="ar-EG"/>
        </w:rPr>
        <w:t xml:space="preserve">وقريش التى ينتمى إليها الرسول (صلى الله عليه وسلم) عرفت بالمكارم وسمو المنزلة، ومن ذلك نذكر منزلة قصى بن كلاب رجل الفتاوى والأحكام، وهاشم بن عبد مناف الذى كان يطعم الحجيج فى </w:t>
      </w:r>
      <w:proofErr w:type="spellStart"/>
      <w:r w:rsidRPr="00B4129F">
        <w:rPr>
          <w:rtl/>
          <w:lang w:bidi="ar-EG"/>
        </w:rPr>
        <w:t>مكة،</w:t>
      </w:r>
      <w:proofErr w:type="spellEnd"/>
      <w:r w:rsidRPr="00B4129F">
        <w:rPr>
          <w:rtl/>
          <w:lang w:bidi="ar-EG"/>
        </w:rPr>
        <w:t xml:space="preserve"> وعبد المطلب بن هاشم الذى كان ي</w:t>
      </w:r>
      <w:r w:rsidRPr="00B4129F">
        <w:rPr>
          <w:rtl/>
        </w:rPr>
        <w:t>فض</w:t>
      </w:r>
      <w:r w:rsidRPr="00B4129F">
        <w:rPr>
          <w:rtl/>
          <w:lang w:bidi="ar-EG"/>
        </w:rPr>
        <w:t xml:space="preserve"> النزاعات بين الخصوم.</w:t>
      </w:r>
      <w:r w:rsidRPr="00B4129F">
        <w:rPr>
          <w:rtl/>
        </w:rPr>
        <w:t xml:space="preserve"> </w:t>
      </w:r>
    </w:p>
    <w:p w:rsidR="00FF2B36" w:rsidRPr="00B4129F" w:rsidRDefault="00FF2B36" w:rsidP="00FF2B36">
      <w:pPr>
        <w:spacing w:after="0"/>
        <w:rPr>
          <w:rtl/>
        </w:rPr>
      </w:pPr>
      <w:r w:rsidRPr="00B4129F">
        <w:rPr>
          <w:rtl/>
          <w:lang w:bidi="ar-EG"/>
        </w:rPr>
        <w:t xml:space="preserve">ويذكر الباحثون أن الجزيرة العربية كانت </w:t>
      </w:r>
      <w:proofErr w:type="spellStart"/>
      <w:r w:rsidRPr="00B4129F">
        <w:rPr>
          <w:rtl/>
          <w:lang w:bidi="ar-EG"/>
        </w:rPr>
        <w:t>مهيئة</w:t>
      </w:r>
      <w:proofErr w:type="spellEnd"/>
      <w:r w:rsidRPr="00B4129F">
        <w:rPr>
          <w:rtl/>
          <w:lang w:bidi="ar-EG"/>
        </w:rPr>
        <w:t xml:space="preserve"> لقبول دعوة التوحيد التى صدع </w:t>
      </w:r>
      <w:proofErr w:type="spellStart"/>
      <w:r w:rsidRPr="00B4129F">
        <w:rPr>
          <w:rtl/>
          <w:lang w:bidi="ar-EG"/>
        </w:rPr>
        <w:t>بها</w:t>
      </w:r>
      <w:proofErr w:type="spellEnd"/>
      <w:r w:rsidRPr="00B4129F">
        <w:rPr>
          <w:rtl/>
          <w:lang w:bidi="ar-EG"/>
        </w:rPr>
        <w:t xml:space="preserve"> الرسول (عليه </w:t>
      </w:r>
      <w:proofErr w:type="spellStart"/>
      <w:r w:rsidRPr="00B4129F">
        <w:rPr>
          <w:rtl/>
          <w:lang w:bidi="ar-EG"/>
        </w:rPr>
        <w:t>الصلاه</w:t>
      </w:r>
      <w:proofErr w:type="spellEnd"/>
      <w:r w:rsidRPr="00B4129F">
        <w:rPr>
          <w:rtl/>
          <w:lang w:bidi="ar-EG"/>
        </w:rPr>
        <w:t xml:space="preserve"> والسلام</w:t>
      </w:r>
      <w:proofErr w:type="spellStart"/>
      <w:r w:rsidRPr="00B4129F">
        <w:rPr>
          <w:rtl/>
          <w:lang w:bidi="ar-EG"/>
        </w:rPr>
        <w:t>)،</w:t>
      </w:r>
      <w:proofErr w:type="spellEnd"/>
      <w:r w:rsidRPr="00B4129F">
        <w:rPr>
          <w:rtl/>
          <w:lang w:bidi="ar-EG"/>
        </w:rPr>
        <w:t xml:space="preserve"> وإن رفضوا الدعوة فإنما رفضوها </w:t>
      </w:r>
      <w:proofErr w:type="spellStart"/>
      <w:r w:rsidRPr="00B4129F">
        <w:rPr>
          <w:rtl/>
          <w:lang w:bidi="ar-EG"/>
        </w:rPr>
        <w:t>لإنها</w:t>
      </w:r>
      <w:proofErr w:type="spellEnd"/>
      <w:r w:rsidRPr="00B4129F">
        <w:rPr>
          <w:rtl/>
          <w:lang w:bidi="ar-EG"/>
        </w:rPr>
        <w:t xml:space="preserve"> صادرت </w:t>
      </w:r>
      <w:proofErr w:type="spellStart"/>
      <w:r w:rsidRPr="00B4129F">
        <w:rPr>
          <w:rtl/>
          <w:lang w:bidi="ar-EG"/>
        </w:rPr>
        <w:t>امتيازاتهم،</w:t>
      </w:r>
      <w:proofErr w:type="spellEnd"/>
      <w:r w:rsidRPr="00B4129F">
        <w:rPr>
          <w:rtl/>
          <w:lang w:bidi="ar-EG"/>
        </w:rPr>
        <w:t xml:space="preserve"> أكانت هذه ال</w:t>
      </w:r>
      <w:r w:rsidRPr="00B4129F">
        <w:rPr>
          <w:rtl/>
        </w:rPr>
        <w:t>ا</w:t>
      </w:r>
      <w:proofErr w:type="spellStart"/>
      <w:r w:rsidRPr="00B4129F">
        <w:rPr>
          <w:rtl/>
          <w:lang w:bidi="ar-EG"/>
        </w:rPr>
        <w:t>متيازات</w:t>
      </w:r>
      <w:proofErr w:type="spellEnd"/>
      <w:r w:rsidRPr="00B4129F">
        <w:rPr>
          <w:rtl/>
          <w:lang w:bidi="ar-EG"/>
        </w:rPr>
        <w:t xml:space="preserve"> على جهة المال والسلطان، أو تسويتهم بالعبيد والموال</w:t>
      </w:r>
      <w:r w:rsidRPr="00B4129F">
        <w:rPr>
          <w:rtl/>
        </w:rPr>
        <w:t>ي</w:t>
      </w:r>
      <w:proofErr w:type="spellStart"/>
      <w:r w:rsidRPr="00B4129F">
        <w:rPr>
          <w:rtl/>
          <w:lang w:bidi="ar-EG"/>
        </w:rPr>
        <w:t>،</w:t>
      </w:r>
      <w:proofErr w:type="spellEnd"/>
      <w:r w:rsidRPr="00B4129F">
        <w:rPr>
          <w:rtl/>
          <w:lang w:bidi="ar-EG"/>
        </w:rPr>
        <w:t xml:space="preserve"> ويؤكد هذا ال</w:t>
      </w:r>
      <w:r w:rsidRPr="00B4129F">
        <w:rPr>
          <w:rtl/>
        </w:rPr>
        <w:t>ا</w:t>
      </w:r>
      <w:proofErr w:type="spellStart"/>
      <w:r w:rsidRPr="00B4129F">
        <w:rPr>
          <w:rtl/>
          <w:lang w:bidi="ar-EG"/>
        </w:rPr>
        <w:t>ستعداد</w:t>
      </w:r>
      <w:proofErr w:type="spellEnd"/>
      <w:r w:rsidRPr="00B4129F">
        <w:rPr>
          <w:rtl/>
          <w:lang w:bidi="ar-EG"/>
        </w:rPr>
        <w:t xml:space="preserve"> ظهور الحنفية والنصرانية واليهودية فى الجزيرة.</w:t>
      </w:r>
      <w:r w:rsidRPr="00B4129F">
        <w:rPr>
          <w:rtl/>
        </w:rPr>
        <w:t xml:space="preserve"> </w:t>
      </w:r>
    </w:p>
    <w:p w:rsidR="00FF2B36" w:rsidRPr="00B4129F" w:rsidRDefault="00FF2B36" w:rsidP="00FF2B36">
      <w:pPr>
        <w:spacing w:after="0"/>
        <w:rPr>
          <w:rtl/>
        </w:rPr>
      </w:pPr>
      <w:r w:rsidRPr="00B4129F">
        <w:rPr>
          <w:rtl/>
          <w:lang w:bidi="ar-EG"/>
        </w:rPr>
        <w:t>أثر الإسلام فى المجتمع واللغة والأدب</w:t>
      </w:r>
      <w:r w:rsidRPr="00B4129F">
        <w:t xml:space="preserve"> </w:t>
      </w:r>
    </w:p>
    <w:p w:rsidR="00FF2B36" w:rsidRPr="00B4129F" w:rsidRDefault="00FF2B36" w:rsidP="00FF2B36">
      <w:pPr>
        <w:spacing w:after="0"/>
        <w:rPr>
          <w:rtl/>
        </w:rPr>
      </w:pPr>
      <w:r w:rsidRPr="00B4129F">
        <w:rPr>
          <w:rtl/>
          <w:lang w:bidi="ar-EG"/>
        </w:rPr>
        <w:t>أحدث الإسلام فى المجتمع العربي آثار</w:t>
      </w:r>
      <w:r w:rsidRPr="00B4129F">
        <w:rPr>
          <w:rtl/>
        </w:rPr>
        <w:t>ا</w:t>
      </w:r>
      <w:r w:rsidRPr="00B4129F">
        <w:rPr>
          <w:rtl/>
          <w:lang w:bidi="ar-EG"/>
        </w:rPr>
        <w:t xml:space="preserve"> خطيرة، نظم العلاقات بين المخلوق وخالق</w:t>
      </w:r>
      <w:r w:rsidRPr="00B4129F">
        <w:rPr>
          <w:rtl/>
        </w:rPr>
        <w:t>ه</w:t>
      </w:r>
      <w:r w:rsidRPr="00B4129F">
        <w:rPr>
          <w:rtl/>
          <w:lang w:bidi="ar-EG"/>
        </w:rPr>
        <w:t xml:space="preserve"> من جهة، وبين المخلوق والمخلوق</w:t>
      </w:r>
      <w:r w:rsidRPr="00B4129F">
        <w:rPr>
          <w:rtl/>
        </w:rPr>
        <w:t>ه</w:t>
      </w:r>
      <w:r w:rsidRPr="00B4129F">
        <w:rPr>
          <w:rtl/>
          <w:lang w:bidi="ar-EG"/>
        </w:rPr>
        <w:t xml:space="preserve"> من جهة أخرى، وتفرق الناس بين مسلم أقبل على الإسلام وبين كافر ناكر </w:t>
      </w:r>
      <w:proofErr w:type="spellStart"/>
      <w:r w:rsidRPr="00B4129F">
        <w:rPr>
          <w:rtl/>
          <w:lang w:bidi="ar-EG"/>
        </w:rPr>
        <w:t>الإسلام،</w:t>
      </w:r>
      <w:proofErr w:type="spellEnd"/>
      <w:r w:rsidRPr="00B4129F">
        <w:rPr>
          <w:rtl/>
          <w:lang w:bidi="ar-EG"/>
        </w:rPr>
        <w:t xml:space="preserve"> وظل هذا </w:t>
      </w:r>
      <w:proofErr w:type="spellStart"/>
      <w:r w:rsidRPr="00B4129F">
        <w:rPr>
          <w:rtl/>
          <w:lang w:bidi="ar-EG"/>
        </w:rPr>
        <w:t>الأ</w:t>
      </w:r>
      <w:proofErr w:type="spellEnd"/>
      <w:r w:rsidRPr="00B4129F">
        <w:rPr>
          <w:rtl/>
        </w:rPr>
        <w:t>مر</w:t>
      </w:r>
      <w:r w:rsidRPr="00B4129F">
        <w:rPr>
          <w:rtl/>
          <w:lang w:bidi="ar-EG"/>
        </w:rPr>
        <w:t xml:space="preserve"> سائداً إلى أن فتحت </w:t>
      </w:r>
      <w:proofErr w:type="spellStart"/>
      <w:r w:rsidRPr="00B4129F">
        <w:rPr>
          <w:rtl/>
          <w:lang w:bidi="ar-EG"/>
        </w:rPr>
        <w:t>مكة،</w:t>
      </w:r>
      <w:proofErr w:type="spellEnd"/>
      <w:r w:rsidRPr="00B4129F">
        <w:rPr>
          <w:rtl/>
          <w:lang w:bidi="ar-EG"/>
        </w:rPr>
        <w:t xml:space="preserve"> وبعدها الطائف فى معركة </w:t>
      </w:r>
      <w:proofErr w:type="spellStart"/>
      <w:r w:rsidRPr="00B4129F">
        <w:rPr>
          <w:rtl/>
          <w:lang w:bidi="ar-EG"/>
        </w:rPr>
        <w:t>حنين،</w:t>
      </w:r>
      <w:proofErr w:type="spellEnd"/>
      <w:r w:rsidRPr="00B4129F">
        <w:rPr>
          <w:rtl/>
          <w:lang w:bidi="ar-EG"/>
        </w:rPr>
        <w:t xml:space="preserve"> فدخل الناس فى دين الله أفواجا </w:t>
      </w:r>
      <w:proofErr w:type="spellStart"/>
      <w:r w:rsidRPr="00B4129F">
        <w:rPr>
          <w:rtl/>
          <w:lang w:bidi="ar-EG"/>
        </w:rPr>
        <w:t>.</w:t>
      </w:r>
      <w:proofErr w:type="spellEnd"/>
      <w:r w:rsidRPr="00B4129F">
        <w:rPr>
          <w:rtl/>
          <w:lang w:bidi="ar-EG"/>
        </w:rPr>
        <w:br/>
        <w:t>وبدأ مجتمع إسلامى يتشكل فى يثرب بعد هجرة الرسول(صلى الله عليه وسلم</w:t>
      </w:r>
      <w:proofErr w:type="spellStart"/>
      <w:r w:rsidRPr="00B4129F">
        <w:rPr>
          <w:rtl/>
          <w:lang w:bidi="ar-EG"/>
        </w:rPr>
        <w:t>)</w:t>
      </w:r>
      <w:r w:rsidRPr="00B4129F">
        <w:rPr>
          <w:rtl/>
        </w:rPr>
        <w:t>،</w:t>
      </w:r>
      <w:proofErr w:type="spellEnd"/>
      <w:r w:rsidRPr="00B4129F">
        <w:rPr>
          <w:rtl/>
          <w:lang w:bidi="ar-EG"/>
        </w:rPr>
        <w:t xml:space="preserve"> تحولت الروابط فيه من قبيلة عصبية إلى أمة </w:t>
      </w:r>
      <w:proofErr w:type="spellStart"/>
      <w:r w:rsidRPr="00B4129F">
        <w:rPr>
          <w:rtl/>
          <w:lang w:bidi="ar-EG"/>
        </w:rPr>
        <w:t>إسلامية،</w:t>
      </w:r>
      <w:proofErr w:type="spellEnd"/>
      <w:r w:rsidRPr="00B4129F">
        <w:rPr>
          <w:rtl/>
          <w:lang w:bidi="ar-EG"/>
        </w:rPr>
        <w:t xml:space="preserve"> وهو أول ثمرات </w:t>
      </w:r>
      <w:proofErr w:type="spellStart"/>
      <w:r w:rsidRPr="00B4129F">
        <w:rPr>
          <w:rtl/>
          <w:lang w:bidi="ar-EG"/>
        </w:rPr>
        <w:t>الإسلام،</w:t>
      </w:r>
      <w:proofErr w:type="spellEnd"/>
      <w:r w:rsidRPr="00B4129F">
        <w:rPr>
          <w:rtl/>
          <w:lang w:bidi="ar-EG"/>
        </w:rPr>
        <w:t xml:space="preserve"> كما قال عمر </w:t>
      </w:r>
      <w:proofErr w:type="spellStart"/>
      <w:r w:rsidRPr="00B4129F">
        <w:rPr>
          <w:rtl/>
          <w:lang w:bidi="ar-EG"/>
        </w:rPr>
        <w:t>فروخ</w:t>
      </w:r>
      <w:proofErr w:type="spellEnd"/>
      <w:r w:rsidRPr="00B4129F">
        <w:rPr>
          <w:rtl/>
          <w:lang w:bidi="ar-EG"/>
        </w:rPr>
        <w:t xml:space="preserve">:وأُزيلت الفروق بين الطبقات </w:t>
      </w:r>
      <w:proofErr w:type="spellStart"/>
      <w:r w:rsidRPr="00B4129F">
        <w:rPr>
          <w:rtl/>
          <w:lang w:bidi="ar-EG"/>
        </w:rPr>
        <w:lastRenderedPageBreak/>
        <w:t>المختلفة،</w:t>
      </w:r>
      <w:proofErr w:type="spellEnd"/>
      <w:r w:rsidRPr="00B4129F">
        <w:rPr>
          <w:rtl/>
          <w:lang w:bidi="ar-EG"/>
        </w:rPr>
        <w:t xml:space="preserve"> فلا فرق بين أسود وأبيض إلا </w:t>
      </w:r>
      <w:proofErr w:type="spellStart"/>
      <w:r w:rsidRPr="00B4129F">
        <w:rPr>
          <w:rtl/>
          <w:lang w:bidi="ar-EG"/>
        </w:rPr>
        <w:t>بالتقوى،</w:t>
      </w:r>
      <w:proofErr w:type="spellEnd"/>
      <w:r w:rsidRPr="00B4129F">
        <w:rPr>
          <w:rtl/>
          <w:lang w:bidi="ar-EG"/>
        </w:rPr>
        <w:t xml:space="preserve"> كما جعلت للفقراء حقاً من </w:t>
      </w:r>
      <w:proofErr w:type="spellStart"/>
      <w:r w:rsidRPr="00B4129F">
        <w:rPr>
          <w:rtl/>
          <w:lang w:bidi="ar-EG"/>
        </w:rPr>
        <w:t>الأغنياء،</w:t>
      </w:r>
      <w:proofErr w:type="spellEnd"/>
      <w:r w:rsidRPr="00B4129F">
        <w:rPr>
          <w:rtl/>
          <w:lang w:bidi="ar-EG"/>
        </w:rPr>
        <w:t xml:space="preserve"> وشجع الإسلام الكسب </w:t>
      </w:r>
      <w:proofErr w:type="spellStart"/>
      <w:r w:rsidRPr="00B4129F">
        <w:rPr>
          <w:rtl/>
          <w:lang w:bidi="ar-EG"/>
        </w:rPr>
        <w:t>المشروع،</w:t>
      </w:r>
      <w:proofErr w:type="spellEnd"/>
      <w:r w:rsidRPr="00B4129F">
        <w:rPr>
          <w:rtl/>
          <w:lang w:bidi="ar-EG"/>
        </w:rPr>
        <w:t xml:space="preserve"> ونفى الغزو </w:t>
      </w:r>
      <w:proofErr w:type="spellStart"/>
      <w:r w:rsidRPr="00B4129F">
        <w:rPr>
          <w:rtl/>
          <w:lang w:bidi="ar-EG"/>
        </w:rPr>
        <w:t>والسطو،</w:t>
      </w:r>
      <w:proofErr w:type="spellEnd"/>
      <w:r w:rsidRPr="00B4129F">
        <w:rPr>
          <w:rtl/>
          <w:lang w:bidi="ar-EG"/>
        </w:rPr>
        <w:t xml:space="preserve"> نظمت الأس</w:t>
      </w:r>
      <w:r w:rsidRPr="00B4129F">
        <w:rPr>
          <w:rtl/>
        </w:rPr>
        <w:t>ر</w:t>
      </w:r>
      <w:r w:rsidRPr="00B4129F">
        <w:rPr>
          <w:rtl/>
          <w:lang w:bidi="ar-EG"/>
        </w:rPr>
        <w:t xml:space="preserve">ة وضبط تعدد الزوجات </w:t>
      </w:r>
      <w:proofErr w:type="spellStart"/>
      <w:r w:rsidRPr="00B4129F">
        <w:rPr>
          <w:rtl/>
        </w:rPr>
        <w:t>،</w:t>
      </w:r>
      <w:proofErr w:type="spellEnd"/>
      <w:r w:rsidRPr="00B4129F">
        <w:rPr>
          <w:rtl/>
        </w:rPr>
        <w:t xml:space="preserve"> </w:t>
      </w:r>
      <w:r w:rsidRPr="00B4129F">
        <w:rPr>
          <w:rtl/>
          <w:lang w:bidi="ar-EG"/>
        </w:rPr>
        <w:t xml:space="preserve">كما حرم </w:t>
      </w:r>
      <w:proofErr w:type="spellStart"/>
      <w:r w:rsidRPr="00B4129F">
        <w:rPr>
          <w:rtl/>
          <w:lang w:bidi="ar-EG"/>
        </w:rPr>
        <w:t>الزنا</w:t>
      </w:r>
      <w:proofErr w:type="spellEnd"/>
      <w:r w:rsidRPr="00B4129F">
        <w:rPr>
          <w:rtl/>
          <w:lang w:bidi="ar-EG"/>
        </w:rPr>
        <w:t xml:space="preserve"> </w:t>
      </w:r>
      <w:proofErr w:type="spellStart"/>
      <w:r w:rsidRPr="00B4129F">
        <w:rPr>
          <w:rtl/>
          <w:lang w:bidi="ar-EG"/>
        </w:rPr>
        <w:t>والخمرو</w:t>
      </w:r>
      <w:proofErr w:type="spellEnd"/>
      <w:r w:rsidRPr="00B4129F">
        <w:rPr>
          <w:rtl/>
        </w:rPr>
        <w:t xml:space="preserve"> </w:t>
      </w:r>
      <w:r w:rsidRPr="00B4129F">
        <w:rPr>
          <w:rtl/>
          <w:lang w:bidi="ar-EG"/>
        </w:rPr>
        <w:t>الميسر</w:t>
      </w:r>
      <w:proofErr w:type="spellStart"/>
      <w:r w:rsidRPr="00B4129F">
        <w:rPr>
          <w:rtl/>
        </w:rPr>
        <w:t>،</w:t>
      </w:r>
      <w:proofErr w:type="spellEnd"/>
      <w:r w:rsidRPr="00B4129F">
        <w:rPr>
          <w:rtl/>
          <w:lang w:bidi="ar-EG"/>
        </w:rPr>
        <w:t xml:space="preserve"> وحورب الكذب والغش </w:t>
      </w:r>
      <w:proofErr w:type="spellStart"/>
      <w:r w:rsidRPr="00B4129F">
        <w:rPr>
          <w:rtl/>
          <w:lang w:bidi="ar-EG"/>
        </w:rPr>
        <w:t>والنفاق،</w:t>
      </w:r>
      <w:proofErr w:type="spellEnd"/>
      <w:r w:rsidRPr="00B4129F">
        <w:rPr>
          <w:rtl/>
          <w:lang w:bidi="ar-EG"/>
        </w:rPr>
        <w:t xml:space="preserve"> ح</w:t>
      </w:r>
      <w:r w:rsidRPr="00B4129F">
        <w:rPr>
          <w:rtl/>
        </w:rPr>
        <w:t>ض</w:t>
      </w:r>
      <w:r w:rsidRPr="00B4129F">
        <w:rPr>
          <w:rtl/>
          <w:lang w:bidi="ar-EG"/>
        </w:rPr>
        <w:t xml:space="preserve"> الإسلام على مكارم الأخلاق والتوسط فى </w:t>
      </w:r>
      <w:proofErr w:type="spellStart"/>
      <w:r w:rsidRPr="00B4129F">
        <w:rPr>
          <w:rtl/>
          <w:lang w:bidi="ar-EG"/>
        </w:rPr>
        <w:t>الأمور،</w:t>
      </w:r>
      <w:proofErr w:type="spellEnd"/>
      <w:r w:rsidRPr="00B4129F">
        <w:rPr>
          <w:rtl/>
          <w:lang w:bidi="ar-EG"/>
        </w:rPr>
        <w:t xml:space="preserve"> وتحققت الوحدة السياسية فى دولة إسلامية عاصمتها </w:t>
      </w:r>
      <w:proofErr w:type="spellStart"/>
      <w:r w:rsidRPr="00B4129F">
        <w:rPr>
          <w:rtl/>
          <w:lang w:bidi="ar-EG"/>
        </w:rPr>
        <w:t>يثرب،</w:t>
      </w:r>
      <w:proofErr w:type="spellEnd"/>
      <w:r w:rsidRPr="00B4129F">
        <w:rPr>
          <w:rtl/>
          <w:lang w:bidi="ar-EG"/>
        </w:rPr>
        <w:t xml:space="preserve"> و</w:t>
      </w:r>
      <w:r w:rsidRPr="00B4129F">
        <w:rPr>
          <w:rtl/>
        </w:rPr>
        <w:t>ا</w:t>
      </w:r>
      <w:r w:rsidRPr="00B4129F">
        <w:rPr>
          <w:rtl/>
          <w:lang w:bidi="ar-EG"/>
        </w:rPr>
        <w:t>رتقت هذه الدولة الإسلامية بالإنسان روحياً وعقلياً و</w:t>
      </w:r>
      <w:r w:rsidRPr="00B4129F">
        <w:rPr>
          <w:rtl/>
        </w:rPr>
        <w:t>ا</w:t>
      </w:r>
      <w:proofErr w:type="spellStart"/>
      <w:r w:rsidRPr="00B4129F">
        <w:rPr>
          <w:rtl/>
          <w:lang w:bidi="ar-EG"/>
        </w:rPr>
        <w:t>جتمعياً</w:t>
      </w:r>
      <w:proofErr w:type="spellEnd"/>
      <w:r w:rsidRPr="00B4129F">
        <w:rPr>
          <w:rtl/>
          <w:lang w:bidi="ar-EG"/>
        </w:rPr>
        <w:t xml:space="preserve"> </w:t>
      </w:r>
      <w:proofErr w:type="spellStart"/>
      <w:r w:rsidRPr="00B4129F">
        <w:rPr>
          <w:rtl/>
          <w:lang w:bidi="ar-EG"/>
        </w:rPr>
        <w:t>وإنسانياً،</w:t>
      </w:r>
      <w:proofErr w:type="spellEnd"/>
      <w:r w:rsidRPr="00B4129F">
        <w:rPr>
          <w:rtl/>
          <w:lang w:bidi="ar-EG"/>
        </w:rPr>
        <w:t xml:space="preserve"> فى إطار من الأمن والعدل والحق والرخاء .</w:t>
      </w:r>
      <w:r w:rsidRPr="00B4129F">
        <w:rPr>
          <w:rtl/>
        </w:rPr>
        <w:t xml:space="preserve"> </w:t>
      </w:r>
    </w:p>
    <w:p w:rsidR="00FF2B36" w:rsidRPr="00B4129F" w:rsidRDefault="00FF2B36" w:rsidP="00FF2B36">
      <w:pPr>
        <w:spacing w:after="0"/>
        <w:rPr>
          <w:rtl/>
        </w:rPr>
      </w:pPr>
      <w:r w:rsidRPr="00B4129F">
        <w:rPr>
          <w:rtl/>
          <w:lang w:bidi="ar-EG"/>
        </w:rPr>
        <w:t>من الطبيعى أن ت</w:t>
      </w:r>
      <w:r w:rsidRPr="00B4129F">
        <w:rPr>
          <w:rtl/>
        </w:rPr>
        <w:t>نس</w:t>
      </w:r>
      <w:r w:rsidRPr="00B4129F">
        <w:rPr>
          <w:rtl/>
          <w:lang w:bidi="ar-EG"/>
        </w:rPr>
        <w:t xml:space="preserve">رب هذه التأثيرات فى اللغة </w:t>
      </w:r>
      <w:proofErr w:type="spellStart"/>
      <w:r w:rsidRPr="00B4129F">
        <w:rPr>
          <w:rtl/>
          <w:lang w:bidi="ar-EG"/>
        </w:rPr>
        <w:t>والأدب،</w:t>
      </w:r>
      <w:proofErr w:type="spellEnd"/>
      <w:r w:rsidRPr="00B4129F">
        <w:rPr>
          <w:rtl/>
          <w:lang w:bidi="ar-EG"/>
        </w:rPr>
        <w:t xml:space="preserve"> فقد عزز القرآن لهجة </w:t>
      </w:r>
      <w:proofErr w:type="spellStart"/>
      <w:r w:rsidRPr="00B4129F">
        <w:rPr>
          <w:rtl/>
          <w:lang w:bidi="ar-EG"/>
        </w:rPr>
        <w:t>قريش،</w:t>
      </w:r>
      <w:proofErr w:type="spellEnd"/>
      <w:r w:rsidRPr="00B4129F">
        <w:rPr>
          <w:rtl/>
          <w:lang w:bidi="ar-EG"/>
        </w:rPr>
        <w:t xml:space="preserve"> بوصفها أبين </w:t>
      </w:r>
      <w:proofErr w:type="spellStart"/>
      <w:r w:rsidRPr="00B4129F">
        <w:rPr>
          <w:rtl/>
          <w:lang w:bidi="ar-EG"/>
        </w:rPr>
        <w:t>وأبلغ،</w:t>
      </w:r>
      <w:proofErr w:type="spellEnd"/>
      <w:r w:rsidRPr="00B4129F">
        <w:rPr>
          <w:rtl/>
          <w:lang w:bidi="ar-EG"/>
        </w:rPr>
        <w:t xml:space="preserve"> وسرت فى خطبهم </w:t>
      </w:r>
      <w:proofErr w:type="spellStart"/>
      <w:r w:rsidRPr="00B4129F">
        <w:rPr>
          <w:rtl/>
          <w:lang w:bidi="ar-EG"/>
        </w:rPr>
        <w:t>وأشعارهم،</w:t>
      </w:r>
      <w:proofErr w:type="spellEnd"/>
      <w:r w:rsidRPr="00B4129F">
        <w:rPr>
          <w:rtl/>
          <w:lang w:bidi="ar-EG"/>
        </w:rPr>
        <w:t xml:space="preserve"> أبهر القرآن العرب بلغته وأعجزهم </w:t>
      </w:r>
      <w:proofErr w:type="spellStart"/>
      <w:r w:rsidRPr="00B4129F">
        <w:rPr>
          <w:rtl/>
          <w:lang w:bidi="ar-EG"/>
        </w:rPr>
        <w:t>بأسلوبه،</w:t>
      </w:r>
      <w:proofErr w:type="spellEnd"/>
      <w:r w:rsidRPr="00B4129F">
        <w:rPr>
          <w:rtl/>
          <w:lang w:bidi="ar-EG"/>
        </w:rPr>
        <w:t xml:space="preserve"> فغدا </w:t>
      </w:r>
      <w:r w:rsidRPr="00B4129F">
        <w:rPr>
          <w:rtl/>
        </w:rPr>
        <w:t>ن</w:t>
      </w:r>
      <w:r w:rsidRPr="00B4129F">
        <w:rPr>
          <w:rtl/>
          <w:lang w:bidi="ar-EG"/>
        </w:rPr>
        <w:t>ب</w:t>
      </w:r>
      <w:r w:rsidRPr="00B4129F">
        <w:rPr>
          <w:rtl/>
        </w:rPr>
        <w:t>ر</w:t>
      </w:r>
      <w:r w:rsidRPr="00B4129F">
        <w:rPr>
          <w:rtl/>
          <w:lang w:bidi="ar-EG"/>
        </w:rPr>
        <w:t xml:space="preserve">اساً للخطباء والشعراء ينهلون منه، </w:t>
      </w:r>
      <w:r w:rsidRPr="00B4129F">
        <w:rPr>
          <w:rtl/>
        </w:rPr>
        <w:t>ا</w:t>
      </w:r>
      <w:proofErr w:type="spellStart"/>
      <w:r w:rsidRPr="00B4129F">
        <w:rPr>
          <w:rtl/>
          <w:lang w:bidi="ar-EG"/>
        </w:rPr>
        <w:t>قتباساً</w:t>
      </w:r>
      <w:proofErr w:type="spellEnd"/>
      <w:r w:rsidRPr="00B4129F">
        <w:rPr>
          <w:rtl/>
          <w:lang w:bidi="ar-EG"/>
        </w:rPr>
        <w:t xml:space="preserve"> </w:t>
      </w:r>
      <w:proofErr w:type="spellStart"/>
      <w:r w:rsidRPr="00B4129F">
        <w:rPr>
          <w:rtl/>
          <w:lang w:bidi="ar-EG"/>
        </w:rPr>
        <w:t>وتضميناً،</w:t>
      </w:r>
      <w:proofErr w:type="spellEnd"/>
      <w:r w:rsidRPr="00B4129F">
        <w:rPr>
          <w:rtl/>
          <w:lang w:bidi="ar-EG"/>
        </w:rPr>
        <w:t xml:space="preserve"> فتوحدت لغة الشمال </w:t>
      </w:r>
      <w:proofErr w:type="spellStart"/>
      <w:r w:rsidRPr="00B4129F">
        <w:rPr>
          <w:rtl/>
          <w:lang w:bidi="ar-EG"/>
        </w:rPr>
        <w:t>والجنوب،</w:t>
      </w:r>
      <w:proofErr w:type="spellEnd"/>
      <w:r w:rsidRPr="00B4129F">
        <w:rPr>
          <w:rtl/>
          <w:lang w:bidi="ar-EG"/>
        </w:rPr>
        <w:t xml:space="preserve"> وهجرت الأقوام المنضوية تحت راية الإسلام</w:t>
      </w:r>
      <w:r w:rsidRPr="00B4129F">
        <w:rPr>
          <w:rtl/>
        </w:rPr>
        <w:t xml:space="preserve"> </w:t>
      </w:r>
      <w:r w:rsidRPr="00B4129F">
        <w:rPr>
          <w:rtl/>
          <w:lang w:bidi="ar-EG"/>
        </w:rPr>
        <w:t xml:space="preserve">لغتها </w:t>
      </w:r>
      <w:r w:rsidRPr="00B4129F">
        <w:rPr>
          <w:rtl/>
        </w:rPr>
        <w:t>و</w:t>
      </w:r>
      <w:r w:rsidRPr="00B4129F">
        <w:rPr>
          <w:rtl/>
          <w:lang w:bidi="ar-EG"/>
        </w:rPr>
        <w:t xml:space="preserve">اتجهت إلى القرآن </w:t>
      </w:r>
      <w:proofErr w:type="spellStart"/>
      <w:r w:rsidRPr="00B4129F">
        <w:rPr>
          <w:rtl/>
          <w:lang w:bidi="ar-EG"/>
        </w:rPr>
        <w:t>الكريم،</w:t>
      </w:r>
      <w:proofErr w:type="spellEnd"/>
      <w:r w:rsidRPr="00B4129F">
        <w:rPr>
          <w:rtl/>
          <w:lang w:bidi="ar-EG"/>
        </w:rPr>
        <w:t xml:space="preserve"> وبذلك </w:t>
      </w:r>
      <w:r w:rsidRPr="00B4129F">
        <w:rPr>
          <w:rtl/>
        </w:rPr>
        <w:t>ا</w:t>
      </w:r>
      <w:proofErr w:type="spellStart"/>
      <w:r w:rsidRPr="00B4129F">
        <w:rPr>
          <w:rtl/>
          <w:lang w:bidi="ar-EG"/>
        </w:rPr>
        <w:t>كتسبت</w:t>
      </w:r>
      <w:proofErr w:type="spellEnd"/>
      <w:r w:rsidRPr="00B4129F">
        <w:rPr>
          <w:rtl/>
          <w:lang w:bidi="ar-EG"/>
        </w:rPr>
        <w:t xml:space="preserve"> اللغة بعد </w:t>
      </w:r>
      <w:proofErr w:type="spellStart"/>
      <w:r w:rsidRPr="00B4129F">
        <w:rPr>
          <w:rtl/>
          <w:lang w:bidi="ar-EG"/>
        </w:rPr>
        <w:t>القر</w:t>
      </w:r>
      <w:proofErr w:type="spellEnd"/>
      <w:r w:rsidRPr="00B4129F">
        <w:rPr>
          <w:rtl/>
        </w:rPr>
        <w:t>آ</w:t>
      </w:r>
      <w:r w:rsidRPr="00B4129F">
        <w:rPr>
          <w:rtl/>
          <w:lang w:bidi="ar-EG"/>
        </w:rPr>
        <w:t xml:space="preserve">ن القداسة،وتمسك </w:t>
      </w:r>
      <w:proofErr w:type="spellStart"/>
      <w:r w:rsidRPr="00B4129F">
        <w:rPr>
          <w:rtl/>
          <w:lang w:bidi="ar-EG"/>
        </w:rPr>
        <w:t>بها</w:t>
      </w:r>
      <w:proofErr w:type="spellEnd"/>
      <w:r w:rsidRPr="00B4129F">
        <w:rPr>
          <w:rtl/>
          <w:lang w:bidi="ar-EG"/>
        </w:rPr>
        <w:t xml:space="preserve"> العرب </w:t>
      </w:r>
      <w:proofErr w:type="spellStart"/>
      <w:r w:rsidRPr="00B4129F">
        <w:rPr>
          <w:rtl/>
          <w:lang w:bidi="ar-EG"/>
        </w:rPr>
        <w:t>والمسلمون،</w:t>
      </w:r>
      <w:proofErr w:type="spellEnd"/>
      <w:r w:rsidRPr="00B4129F">
        <w:rPr>
          <w:rtl/>
          <w:lang w:bidi="ar-EG"/>
        </w:rPr>
        <w:t xml:space="preserve"> فكتب لها الخلود .</w:t>
      </w:r>
      <w:r w:rsidRPr="00B4129F">
        <w:rPr>
          <w:rtl/>
          <w:lang w:bidi="ar-EG"/>
        </w:rPr>
        <w:br/>
        <w:t>أدخل القرآن ألفاظاً جديد</w:t>
      </w:r>
      <w:r w:rsidRPr="00B4129F">
        <w:rPr>
          <w:rtl/>
        </w:rPr>
        <w:t>ة</w:t>
      </w:r>
      <w:r w:rsidRPr="00B4129F">
        <w:rPr>
          <w:rtl/>
          <w:lang w:bidi="ar-EG"/>
        </w:rPr>
        <w:t xml:space="preserve"> إلى اللغة لم تكن معروفة عند العرب، مثل؛ كفر، إيمان، نفاق، شرك، إسلام، صلاه، صوم،...</w:t>
      </w:r>
      <w:proofErr w:type="spellStart"/>
      <w:r w:rsidRPr="00B4129F">
        <w:rPr>
          <w:rtl/>
          <w:lang w:bidi="ar-EG"/>
        </w:rPr>
        <w:t>..،</w:t>
      </w:r>
      <w:proofErr w:type="spellEnd"/>
      <w:r w:rsidRPr="00B4129F">
        <w:rPr>
          <w:rtl/>
          <w:lang w:bidi="ar-EG"/>
        </w:rPr>
        <w:t xml:space="preserve"> كما ان القرآن هذب اللغة وصرفها عن غموض اللفظ وغريب</w:t>
      </w:r>
      <w:r w:rsidRPr="00B4129F">
        <w:rPr>
          <w:rtl/>
        </w:rPr>
        <w:t>ه</w:t>
      </w:r>
      <w:proofErr w:type="spellStart"/>
      <w:r w:rsidRPr="00B4129F">
        <w:rPr>
          <w:rtl/>
          <w:lang w:bidi="ar-EG"/>
        </w:rPr>
        <w:t>،</w:t>
      </w:r>
      <w:proofErr w:type="spellEnd"/>
      <w:r w:rsidRPr="00B4129F">
        <w:rPr>
          <w:rtl/>
          <w:lang w:bidi="ar-EG"/>
        </w:rPr>
        <w:t xml:space="preserve"> وبفضل القرآن نصعت اللغة بالبيان والبلاغة وقامت العلوم المختلفة ب</w:t>
      </w:r>
      <w:r w:rsidRPr="00B4129F">
        <w:rPr>
          <w:rtl/>
        </w:rPr>
        <w:t>خ</w:t>
      </w:r>
      <w:proofErr w:type="spellStart"/>
      <w:r w:rsidRPr="00B4129F">
        <w:rPr>
          <w:rtl/>
          <w:lang w:bidi="ar-EG"/>
        </w:rPr>
        <w:t>دمة</w:t>
      </w:r>
      <w:proofErr w:type="spellEnd"/>
      <w:r w:rsidRPr="00B4129F">
        <w:rPr>
          <w:rtl/>
          <w:lang w:bidi="ar-EG"/>
        </w:rPr>
        <w:t xml:space="preserve"> القرآن </w:t>
      </w:r>
      <w:proofErr w:type="spellStart"/>
      <w:r w:rsidRPr="00B4129F">
        <w:rPr>
          <w:rtl/>
          <w:lang w:bidi="ar-EG"/>
        </w:rPr>
        <w:t>مثل؛</w:t>
      </w:r>
      <w:proofErr w:type="spellEnd"/>
      <w:r w:rsidRPr="00B4129F">
        <w:rPr>
          <w:rtl/>
          <w:lang w:bidi="ar-EG"/>
        </w:rPr>
        <w:t xml:space="preserve"> </w:t>
      </w:r>
      <w:proofErr w:type="spellStart"/>
      <w:r w:rsidRPr="00B4129F">
        <w:rPr>
          <w:rtl/>
          <w:lang w:bidi="ar-EG"/>
        </w:rPr>
        <w:t>اللغه،</w:t>
      </w:r>
      <w:proofErr w:type="spellEnd"/>
      <w:r w:rsidRPr="00B4129F">
        <w:rPr>
          <w:rtl/>
          <w:lang w:bidi="ar-EG"/>
        </w:rPr>
        <w:t xml:space="preserve"> </w:t>
      </w:r>
      <w:proofErr w:type="spellStart"/>
      <w:r w:rsidRPr="00B4129F">
        <w:rPr>
          <w:rtl/>
          <w:lang w:bidi="ar-EG"/>
        </w:rPr>
        <w:t>والنحو،</w:t>
      </w:r>
      <w:proofErr w:type="spellEnd"/>
      <w:r w:rsidRPr="00B4129F">
        <w:rPr>
          <w:rtl/>
          <w:lang w:bidi="ar-EG"/>
        </w:rPr>
        <w:t xml:space="preserve"> والصرف </w:t>
      </w:r>
      <w:proofErr w:type="spellStart"/>
      <w:r w:rsidRPr="00B4129F">
        <w:rPr>
          <w:rtl/>
          <w:lang w:bidi="ar-EG"/>
        </w:rPr>
        <w:t>،</w:t>
      </w:r>
      <w:proofErr w:type="spellEnd"/>
      <w:r w:rsidRPr="00B4129F">
        <w:rPr>
          <w:rtl/>
          <w:lang w:bidi="ar-EG"/>
        </w:rPr>
        <w:t xml:space="preserve"> وال</w:t>
      </w:r>
      <w:r w:rsidRPr="00B4129F">
        <w:rPr>
          <w:rtl/>
        </w:rPr>
        <w:t>ا</w:t>
      </w:r>
      <w:proofErr w:type="spellStart"/>
      <w:r w:rsidRPr="00B4129F">
        <w:rPr>
          <w:rtl/>
          <w:lang w:bidi="ar-EG"/>
        </w:rPr>
        <w:t>شتقاق،</w:t>
      </w:r>
      <w:proofErr w:type="spellEnd"/>
      <w:r w:rsidRPr="00B4129F">
        <w:rPr>
          <w:rtl/>
          <w:lang w:bidi="ar-EG"/>
        </w:rPr>
        <w:t xml:space="preserve"> </w:t>
      </w:r>
      <w:proofErr w:type="spellStart"/>
      <w:r w:rsidRPr="00B4129F">
        <w:rPr>
          <w:rtl/>
          <w:lang w:bidi="ar-EG"/>
        </w:rPr>
        <w:t>والمعانى،</w:t>
      </w:r>
      <w:proofErr w:type="spellEnd"/>
      <w:r w:rsidRPr="00B4129F">
        <w:rPr>
          <w:rtl/>
          <w:lang w:bidi="ar-EG"/>
        </w:rPr>
        <w:t xml:space="preserve"> </w:t>
      </w:r>
      <w:proofErr w:type="spellStart"/>
      <w:r w:rsidRPr="00B4129F">
        <w:rPr>
          <w:rtl/>
          <w:lang w:bidi="ar-EG"/>
        </w:rPr>
        <w:t>والبيان،</w:t>
      </w:r>
      <w:proofErr w:type="spellEnd"/>
      <w:r w:rsidRPr="00B4129F">
        <w:rPr>
          <w:rtl/>
          <w:lang w:bidi="ar-EG"/>
        </w:rPr>
        <w:t xml:space="preserve"> </w:t>
      </w:r>
      <w:proofErr w:type="spellStart"/>
      <w:r w:rsidRPr="00B4129F">
        <w:rPr>
          <w:rtl/>
          <w:lang w:bidi="ar-EG"/>
        </w:rPr>
        <w:t>والبديع،</w:t>
      </w:r>
      <w:proofErr w:type="spellEnd"/>
      <w:r w:rsidRPr="00B4129F">
        <w:rPr>
          <w:rtl/>
          <w:lang w:bidi="ar-EG"/>
        </w:rPr>
        <w:t xml:space="preserve"> والفقه والتفسير.......كما ان الحديث الشريف كان له ناصع الأثر ع</w:t>
      </w:r>
      <w:r w:rsidRPr="00B4129F">
        <w:rPr>
          <w:rtl/>
        </w:rPr>
        <w:t>ل</w:t>
      </w:r>
      <w:r w:rsidRPr="00B4129F">
        <w:rPr>
          <w:rtl/>
          <w:lang w:bidi="ar-EG"/>
        </w:rPr>
        <w:t xml:space="preserve">ى لغة العرب فالرسول(عليه </w:t>
      </w:r>
      <w:proofErr w:type="spellStart"/>
      <w:r w:rsidRPr="00B4129F">
        <w:rPr>
          <w:rtl/>
          <w:lang w:bidi="ar-EG"/>
        </w:rPr>
        <w:t>الصلا</w:t>
      </w:r>
      <w:proofErr w:type="spellEnd"/>
      <w:r w:rsidRPr="00B4129F">
        <w:rPr>
          <w:rtl/>
        </w:rPr>
        <w:t>ة</w:t>
      </w:r>
      <w:r w:rsidRPr="00B4129F">
        <w:rPr>
          <w:rtl/>
          <w:lang w:bidi="ar-EG"/>
        </w:rPr>
        <w:t xml:space="preserve"> والسلام</w:t>
      </w:r>
      <w:proofErr w:type="spellStart"/>
      <w:r w:rsidRPr="00B4129F">
        <w:rPr>
          <w:rtl/>
          <w:lang w:bidi="ar-EG"/>
        </w:rPr>
        <w:t>)</w:t>
      </w:r>
      <w:proofErr w:type="spellEnd"/>
      <w:r w:rsidRPr="00B4129F">
        <w:rPr>
          <w:rtl/>
        </w:rPr>
        <w:t xml:space="preserve"> أ</w:t>
      </w:r>
      <w:r w:rsidRPr="00B4129F">
        <w:rPr>
          <w:rtl/>
          <w:lang w:bidi="ar-EG"/>
        </w:rPr>
        <w:t xml:space="preserve">فصح العرب </w:t>
      </w:r>
      <w:proofErr w:type="spellStart"/>
      <w:r w:rsidRPr="00B4129F">
        <w:rPr>
          <w:rtl/>
          <w:lang w:bidi="ar-EG"/>
        </w:rPr>
        <w:t>لساناً،</w:t>
      </w:r>
      <w:proofErr w:type="spellEnd"/>
      <w:r w:rsidRPr="00B4129F">
        <w:rPr>
          <w:rtl/>
          <w:lang w:bidi="ar-EG"/>
        </w:rPr>
        <w:t xml:space="preserve"> إذ أوتى مجامع </w:t>
      </w:r>
      <w:proofErr w:type="spellStart"/>
      <w:r w:rsidRPr="00B4129F">
        <w:rPr>
          <w:rtl/>
          <w:lang w:bidi="ar-EG"/>
        </w:rPr>
        <w:t>الكلم،</w:t>
      </w:r>
      <w:proofErr w:type="spellEnd"/>
      <w:r w:rsidRPr="00B4129F">
        <w:rPr>
          <w:rtl/>
          <w:lang w:bidi="ar-EG"/>
        </w:rPr>
        <w:t xml:space="preserve"> فقد قال الجاحظ:</w:t>
      </w:r>
      <w:r w:rsidRPr="00B4129F">
        <w:rPr>
          <w:rtl/>
        </w:rPr>
        <w:t xml:space="preserve"> </w:t>
      </w:r>
    </w:p>
    <w:p w:rsidR="00FF2B36" w:rsidRPr="00B4129F" w:rsidRDefault="00FF2B36" w:rsidP="00FF2B36">
      <w:pPr>
        <w:spacing w:after="0"/>
        <w:rPr>
          <w:rtl/>
        </w:rPr>
      </w:pPr>
      <w:r w:rsidRPr="00B4129F">
        <w:rPr>
          <w:rtl/>
          <w:lang w:bidi="ar-EG"/>
        </w:rPr>
        <w:t xml:space="preserve">لم تسقط له </w:t>
      </w:r>
      <w:proofErr w:type="spellStart"/>
      <w:r w:rsidRPr="00B4129F">
        <w:rPr>
          <w:rtl/>
          <w:lang w:bidi="ar-EG"/>
        </w:rPr>
        <w:t>حكمة،</w:t>
      </w:r>
      <w:proofErr w:type="spellEnd"/>
      <w:r w:rsidRPr="00B4129F">
        <w:rPr>
          <w:rtl/>
          <w:lang w:bidi="ar-EG"/>
        </w:rPr>
        <w:t xml:space="preserve"> ولا زلت له </w:t>
      </w:r>
      <w:proofErr w:type="spellStart"/>
      <w:r w:rsidRPr="00B4129F">
        <w:rPr>
          <w:rtl/>
          <w:lang w:bidi="ar-EG"/>
        </w:rPr>
        <w:t>قدم،</w:t>
      </w:r>
      <w:proofErr w:type="spellEnd"/>
      <w:r w:rsidRPr="00B4129F">
        <w:rPr>
          <w:rtl/>
          <w:lang w:bidi="ar-EG"/>
        </w:rPr>
        <w:t xml:space="preserve"> ولا بارت له </w:t>
      </w:r>
      <w:r w:rsidRPr="00B4129F">
        <w:rPr>
          <w:rtl/>
        </w:rPr>
        <w:t>ح</w:t>
      </w:r>
      <w:proofErr w:type="spellStart"/>
      <w:r w:rsidRPr="00B4129F">
        <w:rPr>
          <w:rtl/>
          <w:lang w:bidi="ar-EG"/>
        </w:rPr>
        <w:t>جة،</w:t>
      </w:r>
      <w:proofErr w:type="spellEnd"/>
      <w:r w:rsidRPr="00B4129F">
        <w:rPr>
          <w:rtl/>
          <w:lang w:bidi="ar-EG"/>
        </w:rPr>
        <w:t xml:space="preserve"> ولم يقم له </w:t>
      </w:r>
      <w:proofErr w:type="spellStart"/>
      <w:r w:rsidRPr="00B4129F">
        <w:rPr>
          <w:rtl/>
          <w:lang w:bidi="ar-EG"/>
        </w:rPr>
        <w:t>خصم،</w:t>
      </w:r>
      <w:proofErr w:type="spellEnd"/>
      <w:r w:rsidRPr="00B4129F">
        <w:rPr>
          <w:rtl/>
          <w:lang w:bidi="ar-EG"/>
        </w:rPr>
        <w:t xml:space="preserve"> وأغترف منه معاصروه وال</w:t>
      </w:r>
      <w:r w:rsidRPr="00B4129F">
        <w:rPr>
          <w:rtl/>
        </w:rPr>
        <w:t>م</w:t>
      </w:r>
      <w:proofErr w:type="spellStart"/>
      <w:r w:rsidRPr="00B4129F">
        <w:rPr>
          <w:rtl/>
          <w:lang w:bidi="ar-EG"/>
        </w:rPr>
        <w:t>تأخرون</w:t>
      </w:r>
      <w:proofErr w:type="spellEnd"/>
      <w:r w:rsidRPr="00B4129F">
        <w:rPr>
          <w:rtl/>
          <w:lang w:bidi="ar-EG"/>
        </w:rPr>
        <w:t xml:space="preserve"> ود</w:t>
      </w:r>
      <w:proofErr w:type="spellStart"/>
      <w:r w:rsidRPr="00B4129F">
        <w:rPr>
          <w:rtl/>
        </w:rPr>
        <w:t>بّ</w:t>
      </w:r>
      <w:proofErr w:type="spellEnd"/>
      <w:r w:rsidRPr="00B4129F">
        <w:rPr>
          <w:rtl/>
          <w:lang w:bidi="ar-EG"/>
        </w:rPr>
        <w:t>جوا كلامهم منه.</w:t>
      </w:r>
    </w:p>
    <w:p w:rsidR="00FF2B36" w:rsidRPr="00B4129F" w:rsidRDefault="00FF2B36" w:rsidP="00FF2B36">
      <w:pPr>
        <w:spacing w:after="0"/>
        <w:rPr>
          <w:rtl/>
        </w:rPr>
      </w:pPr>
      <w:r w:rsidRPr="00B4129F">
        <w:rPr>
          <w:rtl/>
          <w:lang w:bidi="ar-EG"/>
        </w:rPr>
        <w:t>تضم</w:t>
      </w:r>
      <w:r w:rsidRPr="00B4129F">
        <w:rPr>
          <w:rtl/>
        </w:rPr>
        <w:t>ي</w:t>
      </w:r>
      <w:proofErr w:type="spellStart"/>
      <w:r w:rsidRPr="00B4129F">
        <w:rPr>
          <w:rtl/>
          <w:lang w:bidi="ar-EG"/>
        </w:rPr>
        <w:t>ناً</w:t>
      </w:r>
      <w:proofErr w:type="spellEnd"/>
      <w:r w:rsidRPr="00B4129F">
        <w:rPr>
          <w:rtl/>
          <w:lang w:bidi="ar-EG"/>
        </w:rPr>
        <w:t xml:space="preserve"> و</w:t>
      </w:r>
      <w:r w:rsidRPr="00B4129F">
        <w:rPr>
          <w:rtl/>
        </w:rPr>
        <w:t>ا</w:t>
      </w:r>
      <w:proofErr w:type="spellStart"/>
      <w:r w:rsidRPr="00B4129F">
        <w:rPr>
          <w:rtl/>
          <w:lang w:bidi="ar-EG"/>
        </w:rPr>
        <w:t>قتباساً،</w:t>
      </w:r>
      <w:proofErr w:type="spellEnd"/>
      <w:r w:rsidRPr="00B4129F">
        <w:rPr>
          <w:rtl/>
          <w:lang w:bidi="ar-EG"/>
        </w:rPr>
        <w:t xml:space="preserve"> وبسبب </w:t>
      </w:r>
      <w:proofErr w:type="spellStart"/>
      <w:r w:rsidRPr="00B4129F">
        <w:rPr>
          <w:rtl/>
          <w:lang w:bidi="ar-EG"/>
        </w:rPr>
        <w:t>إرتباط</w:t>
      </w:r>
      <w:proofErr w:type="spellEnd"/>
      <w:r w:rsidRPr="00B4129F">
        <w:rPr>
          <w:rtl/>
          <w:lang w:bidi="ar-EG"/>
        </w:rPr>
        <w:t xml:space="preserve"> الحديث الشريف بالقرآن الكريم، كان له كبير الأثر فى </w:t>
      </w:r>
      <w:proofErr w:type="spellStart"/>
      <w:r w:rsidRPr="00B4129F">
        <w:rPr>
          <w:rtl/>
          <w:lang w:bidi="ar-EG"/>
        </w:rPr>
        <w:t>اللغة،</w:t>
      </w:r>
      <w:proofErr w:type="spellEnd"/>
      <w:r w:rsidRPr="00B4129F">
        <w:rPr>
          <w:rtl/>
          <w:lang w:bidi="ar-EG"/>
        </w:rPr>
        <w:t xml:space="preserve"> وهكذا هرع المسلمون يتأدبون بحديث</w:t>
      </w:r>
      <w:r w:rsidRPr="00B4129F">
        <w:rPr>
          <w:rtl/>
        </w:rPr>
        <w:t>ه</w:t>
      </w:r>
      <w:r w:rsidRPr="00B4129F">
        <w:rPr>
          <w:rtl/>
          <w:lang w:bidi="ar-EG"/>
        </w:rPr>
        <w:t xml:space="preserve">، ويستمدون منه عناصر الفصاحة </w:t>
      </w:r>
      <w:proofErr w:type="spellStart"/>
      <w:r w:rsidRPr="00B4129F">
        <w:rPr>
          <w:rtl/>
          <w:lang w:bidi="ar-EG"/>
        </w:rPr>
        <w:t>والبيان،</w:t>
      </w:r>
      <w:proofErr w:type="spellEnd"/>
      <w:r w:rsidRPr="00B4129F">
        <w:rPr>
          <w:rtl/>
          <w:lang w:bidi="ar-EG"/>
        </w:rPr>
        <w:t xml:space="preserve"> وجرت </w:t>
      </w:r>
      <w:proofErr w:type="spellStart"/>
      <w:r w:rsidRPr="00B4129F">
        <w:rPr>
          <w:rtl/>
          <w:lang w:bidi="ar-EG"/>
        </w:rPr>
        <w:t>أحاديثة</w:t>
      </w:r>
      <w:proofErr w:type="spellEnd"/>
      <w:r w:rsidRPr="00B4129F">
        <w:rPr>
          <w:rtl/>
          <w:lang w:bidi="ar-EG"/>
        </w:rPr>
        <w:t xml:space="preserve"> مجرى </w:t>
      </w:r>
      <w:proofErr w:type="spellStart"/>
      <w:r w:rsidRPr="00B4129F">
        <w:rPr>
          <w:rtl/>
          <w:lang w:bidi="ar-EG"/>
        </w:rPr>
        <w:t>المثل؛</w:t>
      </w:r>
      <w:proofErr w:type="spellEnd"/>
      <w:r w:rsidRPr="00B4129F">
        <w:rPr>
          <w:rtl/>
          <w:lang w:bidi="ar-EG"/>
        </w:rPr>
        <w:t xml:space="preserve"> (الدين النصيحة</w:t>
      </w:r>
      <w:proofErr w:type="spellStart"/>
      <w:r w:rsidRPr="00B4129F">
        <w:rPr>
          <w:rtl/>
          <w:lang w:bidi="ar-EG"/>
        </w:rPr>
        <w:t>)،</w:t>
      </w:r>
      <w:proofErr w:type="spellEnd"/>
      <w:r w:rsidRPr="00B4129F">
        <w:rPr>
          <w:rtl/>
          <w:lang w:bidi="ar-EG"/>
        </w:rPr>
        <w:t xml:space="preserve"> (</w:t>
      </w:r>
      <w:proofErr w:type="spellStart"/>
      <w:r w:rsidRPr="00B4129F">
        <w:rPr>
          <w:rtl/>
          <w:lang w:bidi="ar-EG"/>
        </w:rPr>
        <w:t>لايلدغ</w:t>
      </w:r>
      <w:proofErr w:type="spellEnd"/>
      <w:r w:rsidRPr="00B4129F">
        <w:rPr>
          <w:rtl/>
          <w:lang w:bidi="ar-EG"/>
        </w:rPr>
        <w:t xml:space="preserve"> المؤمن من جحر مرتين)، (المؤمن كيس فطن)......</w:t>
      </w:r>
      <w:r w:rsidRPr="00B4129F">
        <w:rPr>
          <w:rtl/>
        </w:rPr>
        <w:t xml:space="preserve"> </w:t>
      </w:r>
    </w:p>
    <w:p w:rsidR="00FF2B36" w:rsidRPr="00B4129F" w:rsidRDefault="00FF2B36" w:rsidP="00FF2B36">
      <w:pPr>
        <w:spacing w:after="0"/>
        <w:rPr>
          <w:rtl/>
        </w:rPr>
      </w:pPr>
      <w:r w:rsidRPr="00B4129F">
        <w:rPr>
          <w:rtl/>
          <w:lang w:bidi="ar-EG"/>
        </w:rPr>
        <w:t>أحداث أثرت فى شعر صدر الإسلام</w:t>
      </w:r>
      <w:r w:rsidRPr="00B4129F">
        <w:t xml:space="preserve"> </w:t>
      </w:r>
    </w:p>
    <w:p w:rsidR="00FF2B36" w:rsidRPr="00B4129F" w:rsidRDefault="00FF2B36" w:rsidP="00FF2B36">
      <w:pPr>
        <w:numPr>
          <w:ilvl w:val="0"/>
          <w:numId w:val="2"/>
        </w:numPr>
        <w:spacing w:after="0"/>
        <w:rPr>
          <w:rtl/>
        </w:rPr>
      </w:pPr>
      <w:r w:rsidRPr="00B4129F">
        <w:rPr>
          <w:rtl/>
          <w:lang w:bidi="ar-EG"/>
        </w:rPr>
        <w:t>ب</w:t>
      </w:r>
      <w:proofErr w:type="spellStart"/>
      <w:r w:rsidRPr="00B4129F">
        <w:rPr>
          <w:rtl/>
        </w:rPr>
        <w:t>دا</w:t>
      </w:r>
      <w:r w:rsidRPr="00B4129F">
        <w:rPr>
          <w:rtl/>
          <w:lang w:bidi="ar-EG"/>
        </w:rPr>
        <w:t>ية</w:t>
      </w:r>
      <w:proofErr w:type="spellEnd"/>
      <w:r w:rsidRPr="00B4129F">
        <w:rPr>
          <w:rtl/>
          <w:lang w:bidi="ar-EG"/>
        </w:rPr>
        <w:t xml:space="preserve"> الدعوة:</w:t>
      </w:r>
    </w:p>
    <w:p w:rsidR="00FF2B36" w:rsidRPr="00B4129F" w:rsidRDefault="00FF2B36" w:rsidP="00FF2B36">
      <w:pPr>
        <w:spacing w:after="0"/>
        <w:rPr>
          <w:rtl/>
        </w:rPr>
      </w:pPr>
      <w:r w:rsidRPr="00B4129F">
        <w:rPr>
          <w:rtl/>
          <w:lang w:bidi="ar-EG"/>
        </w:rPr>
        <w:t>فى بداية الدعوة لم تشكل الأحداث بين قريش والمسلم</w:t>
      </w:r>
      <w:r w:rsidRPr="00B4129F">
        <w:rPr>
          <w:rtl/>
        </w:rPr>
        <w:t>ي</w:t>
      </w:r>
      <w:r w:rsidRPr="00B4129F">
        <w:rPr>
          <w:rtl/>
          <w:lang w:bidi="ar-EG"/>
        </w:rPr>
        <w:t>ن وقوداً كافياً لنهوض الشعر وضرام</w:t>
      </w:r>
      <w:r w:rsidRPr="00B4129F">
        <w:rPr>
          <w:rtl/>
        </w:rPr>
        <w:t>ه</w:t>
      </w:r>
      <w:r w:rsidRPr="00B4129F">
        <w:rPr>
          <w:rtl/>
          <w:lang w:bidi="ar-EG"/>
        </w:rPr>
        <w:t xml:space="preserve">، إلا أن </w:t>
      </w:r>
      <w:r w:rsidRPr="00B4129F">
        <w:rPr>
          <w:rtl/>
        </w:rPr>
        <w:t>ا</w:t>
      </w:r>
      <w:r w:rsidRPr="00B4129F">
        <w:rPr>
          <w:rtl/>
          <w:lang w:bidi="ar-EG"/>
        </w:rPr>
        <w:t xml:space="preserve">بن سلام أورد قصيدة لأبى طالب يدافع </w:t>
      </w:r>
      <w:proofErr w:type="spellStart"/>
      <w:r w:rsidRPr="00B4129F">
        <w:rPr>
          <w:rtl/>
          <w:lang w:bidi="ar-EG"/>
        </w:rPr>
        <w:t>به</w:t>
      </w:r>
      <w:proofErr w:type="spellEnd"/>
      <w:r w:rsidRPr="00B4129F">
        <w:rPr>
          <w:rtl/>
        </w:rPr>
        <w:t>ا</w:t>
      </w:r>
      <w:r w:rsidRPr="00B4129F">
        <w:rPr>
          <w:rtl/>
          <w:lang w:bidi="ar-EG"/>
        </w:rPr>
        <w:t xml:space="preserve"> عن الرسول(صلى الله عليه وسلم</w:t>
      </w:r>
      <w:proofErr w:type="spellStart"/>
      <w:r w:rsidRPr="00B4129F">
        <w:rPr>
          <w:rtl/>
          <w:lang w:bidi="ar-EG"/>
        </w:rPr>
        <w:t>)،</w:t>
      </w:r>
      <w:proofErr w:type="spellEnd"/>
      <w:r w:rsidRPr="00B4129F">
        <w:rPr>
          <w:rtl/>
          <w:lang w:bidi="ar-EG"/>
        </w:rPr>
        <w:t xml:space="preserve"> وقد أوردها </w:t>
      </w:r>
      <w:r w:rsidRPr="00B4129F">
        <w:rPr>
          <w:rtl/>
        </w:rPr>
        <w:t>ا</w:t>
      </w:r>
      <w:r w:rsidRPr="00B4129F">
        <w:rPr>
          <w:rtl/>
          <w:lang w:bidi="ar-EG"/>
        </w:rPr>
        <w:t>بن هشام فى السيرة.</w:t>
      </w:r>
    </w:p>
    <w:p w:rsidR="00FF2B36" w:rsidRPr="00B4129F" w:rsidRDefault="00FF2B36" w:rsidP="00FF2B36">
      <w:pPr>
        <w:spacing w:after="0"/>
        <w:rPr>
          <w:rtl/>
        </w:rPr>
      </w:pPr>
      <w:r w:rsidRPr="00B4129F">
        <w:rPr>
          <w:rtl/>
          <w:lang w:bidi="ar-EG"/>
        </w:rPr>
        <w:t xml:space="preserve">وكان للهجرة إلى الحبشة أثر عميق فى مجتمع </w:t>
      </w:r>
      <w:proofErr w:type="spellStart"/>
      <w:r w:rsidRPr="00B4129F">
        <w:rPr>
          <w:rtl/>
          <w:lang w:bidi="ar-EG"/>
        </w:rPr>
        <w:t>مكة،</w:t>
      </w:r>
      <w:proofErr w:type="spellEnd"/>
      <w:r w:rsidRPr="00B4129F">
        <w:rPr>
          <w:rtl/>
          <w:lang w:bidi="ar-EG"/>
        </w:rPr>
        <w:t xml:space="preserve"> فقد حركت مشاعرهم إلى مسقط </w:t>
      </w:r>
      <w:proofErr w:type="spellStart"/>
      <w:r w:rsidRPr="00B4129F">
        <w:rPr>
          <w:rtl/>
          <w:lang w:bidi="ar-EG"/>
        </w:rPr>
        <w:t>الرأس،</w:t>
      </w:r>
      <w:proofErr w:type="spellEnd"/>
      <w:r w:rsidRPr="00B4129F">
        <w:rPr>
          <w:rtl/>
          <w:lang w:bidi="ar-EG"/>
        </w:rPr>
        <w:t xml:space="preserve"> وهيجت خواطرهم الصا</w:t>
      </w:r>
      <w:proofErr w:type="spellStart"/>
      <w:r w:rsidRPr="00B4129F">
        <w:rPr>
          <w:rtl/>
        </w:rPr>
        <w:t>بئه</w:t>
      </w:r>
      <w:proofErr w:type="spellEnd"/>
      <w:r w:rsidRPr="00B4129F">
        <w:rPr>
          <w:rtl/>
          <w:lang w:bidi="ar-EG"/>
        </w:rPr>
        <w:t xml:space="preserve"> إلى المنزل </w:t>
      </w:r>
      <w:proofErr w:type="spellStart"/>
      <w:r w:rsidRPr="00B4129F">
        <w:rPr>
          <w:rtl/>
          <w:lang w:bidi="ar-EG"/>
        </w:rPr>
        <w:t>الأ</w:t>
      </w:r>
      <w:proofErr w:type="spellEnd"/>
      <w:r w:rsidRPr="00B4129F">
        <w:rPr>
          <w:rtl/>
        </w:rPr>
        <w:t>و</w:t>
      </w:r>
      <w:proofErr w:type="spellStart"/>
      <w:r w:rsidRPr="00B4129F">
        <w:rPr>
          <w:rtl/>
          <w:lang w:bidi="ar-EG"/>
        </w:rPr>
        <w:t>ل،</w:t>
      </w:r>
      <w:proofErr w:type="spellEnd"/>
      <w:r w:rsidRPr="00B4129F">
        <w:rPr>
          <w:rtl/>
          <w:lang w:bidi="ar-EG"/>
        </w:rPr>
        <w:t xml:space="preserve"> فالغربة ترو</w:t>
      </w:r>
      <w:r w:rsidRPr="00B4129F">
        <w:rPr>
          <w:rtl/>
        </w:rPr>
        <w:t>ي</w:t>
      </w:r>
      <w:r w:rsidRPr="00B4129F">
        <w:rPr>
          <w:rtl/>
          <w:lang w:bidi="ar-EG"/>
        </w:rPr>
        <w:t xml:space="preserve"> القواف</w:t>
      </w:r>
      <w:r w:rsidRPr="00B4129F">
        <w:rPr>
          <w:rtl/>
        </w:rPr>
        <w:t>ي</w:t>
      </w:r>
      <w:r w:rsidRPr="00B4129F">
        <w:rPr>
          <w:rtl/>
          <w:lang w:bidi="ar-EG"/>
        </w:rPr>
        <w:t xml:space="preserve"> وتذك</w:t>
      </w:r>
      <w:r w:rsidRPr="00B4129F">
        <w:rPr>
          <w:rtl/>
        </w:rPr>
        <w:t>ي</w:t>
      </w:r>
      <w:r w:rsidRPr="00B4129F">
        <w:rPr>
          <w:rtl/>
          <w:lang w:bidi="ar-EG"/>
        </w:rPr>
        <w:t xml:space="preserve"> </w:t>
      </w:r>
      <w:proofErr w:type="spellStart"/>
      <w:r w:rsidRPr="00B4129F">
        <w:rPr>
          <w:rtl/>
          <w:lang w:bidi="ar-EG"/>
        </w:rPr>
        <w:t>العواطف،</w:t>
      </w:r>
      <w:proofErr w:type="spellEnd"/>
      <w:r w:rsidRPr="00B4129F">
        <w:rPr>
          <w:rtl/>
          <w:lang w:bidi="ar-EG"/>
        </w:rPr>
        <w:t xml:space="preserve"> وظهرت هذه المواجع جلية فى الهجرة إلى المدي</w:t>
      </w:r>
      <w:r w:rsidRPr="00B4129F">
        <w:rPr>
          <w:rtl/>
        </w:rPr>
        <w:t>ن</w:t>
      </w:r>
      <w:proofErr w:type="spellStart"/>
      <w:r w:rsidRPr="00B4129F">
        <w:rPr>
          <w:rtl/>
          <w:lang w:bidi="ar-EG"/>
        </w:rPr>
        <w:t>ة،</w:t>
      </w:r>
      <w:proofErr w:type="spellEnd"/>
      <w:r w:rsidRPr="00B4129F">
        <w:rPr>
          <w:rtl/>
          <w:lang w:bidi="ar-EG"/>
        </w:rPr>
        <w:t xml:space="preserve"> فقد و</w:t>
      </w:r>
      <w:r w:rsidRPr="00B4129F">
        <w:rPr>
          <w:rtl/>
        </w:rPr>
        <w:t>ا</w:t>
      </w:r>
      <w:r w:rsidRPr="00B4129F">
        <w:rPr>
          <w:rtl/>
          <w:lang w:bidi="ar-EG"/>
        </w:rPr>
        <w:t>كبتها حركة شعرية.</w:t>
      </w:r>
      <w:r w:rsidRPr="00B4129F">
        <w:rPr>
          <w:rtl/>
        </w:rPr>
        <w:t xml:space="preserve"> </w:t>
      </w:r>
    </w:p>
    <w:p w:rsidR="00FF2B36" w:rsidRPr="00B4129F" w:rsidRDefault="00FF2B36" w:rsidP="00FF2B36">
      <w:pPr>
        <w:spacing w:after="0"/>
        <w:rPr>
          <w:rtl/>
        </w:rPr>
      </w:pPr>
      <w:r w:rsidRPr="00B4129F">
        <w:rPr>
          <w:rtl/>
          <w:lang w:bidi="ar-EG"/>
        </w:rPr>
        <w:t>وليس</w:t>
      </w:r>
      <w:r w:rsidRPr="00B4129F">
        <w:rPr>
          <w:rtl/>
        </w:rPr>
        <w:t>ت</w:t>
      </w:r>
      <w:r w:rsidRPr="00B4129F">
        <w:rPr>
          <w:rtl/>
          <w:lang w:bidi="ar-EG"/>
        </w:rPr>
        <w:t xml:space="preserve"> الغزوات أقل تأثيراً فى الحراك </w:t>
      </w:r>
      <w:proofErr w:type="spellStart"/>
      <w:r w:rsidRPr="00B4129F">
        <w:rPr>
          <w:rtl/>
          <w:lang w:bidi="ar-EG"/>
        </w:rPr>
        <w:t>الشعرى،</w:t>
      </w:r>
      <w:proofErr w:type="spellEnd"/>
      <w:r w:rsidRPr="00B4129F">
        <w:rPr>
          <w:rtl/>
          <w:lang w:bidi="ar-EG"/>
        </w:rPr>
        <w:t xml:space="preserve"> فبعد أن قويت شوكة المسلمين، توتر الصراع بينهم وبين قريش، بعدها أحست قريش بالخطر على كيانها، ونهد الشعراء من المعسكرين </w:t>
      </w:r>
      <w:proofErr w:type="spellStart"/>
      <w:r w:rsidRPr="00B4129F">
        <w:rPr>
          <w:rtl/>
          <w:lang w:bidi="ar-EG"/>
        </w:rPr>
        <w:t>يسسجلون</w:t>
      </w:r>
      <w:proofErr w:type="spellEnd"/>
      <w:r w:rsidRPr="00B4129F">
        <w:rPr>
          <w:rtl/>
          <w:lang w:bidi="ar-EG"/>
        </w:rPr>
        <w:t xml:space="preserve"> </w:t>
      </w:r>
      <w:proofErr w:type="spellStart"/>
      <w:r w:rsidRPr="00B4129F">
        <w:rPr>
          <w:rtl/>
          <w:lang w:bidi="ar-EG"/>
        </w:rPr>
        <w:t>الأحداث،</w:t>
      </w:r>
      <w:proofErr w:type="spellEnd"/>
      <w:r w:rsidRPr="00B4129F">
        <w:rPr>
          <w:rtl/>
          <w:lang w:bidi="ar-EG"/>
        </w:rPr>
        <w:t xml:space="preserve"> ويتهاجون ويتناوحون </w:t>
      </w:r>
      <w:r w:rsidRPr="00B4129F">
        <w:rPr>
          <w:rtl/>
        </w:rPr>
        <w:t>على</w:t>
      </w:r>
      <w:r w:rsidRPr="00B4129F">
        <w:rPr>
          <w:rtl/>
          <w:lang w:bidi="ar-EG"/>
        </w:rPr>
        <w:t xml:space="preserve"> القتلى والشهداء، وتحلق حول الرسول(صلى الله عليه وسلم) طائفة من </w:t>
      </w:r>
      <w:proofErr w:type="spellStart"/>
      <w:r w:rsidRPr="00B4129F">
        <w:rPr>
          <w:rtl/>
          <w:lang w:bidi="ar-EG"/>
        </w:rPr>
        <w:t>الشعراء،</w:t>
      </w:r>
      <w:proofErr w:type="spellEnd"/>
      <w:r w:rsidRPr="00B4129F">
        <w:rPr>
          <w:rtl/>
          <w:lang w:bidi="ar-EG"/>
        </w:rPr>
        <w:t xml:space="preserve"> فى مقدمتهم حسان بن ثابت، وكعب بن </w:t>
      </w:r>
      <w:proofErr w:type="spellStart"/>
      <w:r w:rsidRPr="00B4129F">
        <w:rPr>
          <w:rtl/>
          <w:lang w:bidi="ar-EG"/>
        </w:rPr>
        <w:t>مالك،</w:t>
      </w:r>
      <w:proofErr w:type="spellEnd"/>
      <w:r w:rsidRPr="00B4129F">
        <w:rPr>
          <w:rtl/>
          <w:lang w:bidi="ar-EG"/>
        </w:rPr>
        <w:t xml:space="preserve"> </w:t>
      </w:r>
      <w:proofErr w:type="spellStart"/>
      <w:r w:rsidRPr="00B4129F">
        <w:rPr>
          <w:rtl/>
          <w:lang w:bidi="ar-EG"/>
        </w:rPr>
        <w:t>وعبدالله</w:t>
      </w:r>
      <w:proofErr w:type="spellEnd"/>
      <w:r w:rsidRPr="00B4129F">
        <w:rPr>
          <w:rtl/>
          <w:lang w:bidi="ar-EG"/>
        </w:rPr>
        <w:t xml:space="preserve"> بن </w:t>
      </w:r>
      <w:proofErr w:type="spellStart"/>
      <w:r w:rsidRPr="00B4129F">
        <w:rPr>
          <w:rtl/>
          <w:lang w:bidi="ar-EG"/>
        </w:rPr>
        <w:t>رواحة،</w:t>
      </w:r>
      <w:proofErr w:type="spellEnd"/>
      <w:r w:rsidRPr="00B4129F">
        <w:rPr>
          <w:rtl/>
          <w:lang w:bidi="ar-EG"/>
        </w:rPr>
        <w:t xml:space="preserve"> واصطف فى المعسكر المناوئ جمهرة من الشعراء </w:t>
      </w:r>
      <w:proofErr w:type="spellStart"/>
      <w:r w:rsidRPr="00B4129F">
        <w:rPr>
          <w:rtl/>
          <w:lang w:bidi="ar-EG"/>
        </w:rPr>
        <w:t>:</w:t>
      </w:r>
      <w:proofErr w:type="spellEnd"/>
      <w:r w:rsidRPr="00B4129F">
        <w:rPr>
          <w:rtl/>
          <w:lang w:bidi="ar-EG"/>
        </w:rPr>
        <w:t xml:space="preserve"> ابن </w:t>
      </w:r>
      <w:proofErr w:type="spellStart"/>
      <w:r w:rsidRPr="00B4129F">
        <w:rPr>
          <w:rtl/>
          <w:lang w:bidi="ar-EG"/>
        </w:rPr>
        <w:t>الزبعرى،</w:t>
      </w:r>
      <w:proofErr w:type="spellEnd"/>
      <w:r w:rsidRPr="00B4129F">
        <w:rPr>
          <w:rtl/>
          <w:lang w:bidi="ar-EG"/>
        </w:rPr>
        <w:t xml:space="preserve"> ابو سفيان بن الحارث، كعب بن زهير،......</w:t>
      </w:r>
      <w:r w:rsidRPr="00B4129F">
        <w:rPr>
          <w:rtl/>
        </w:rPr>
        <w:t xml:space="preserve"> </w:t>
      </w:r>
    </w:p>
    <w:p w:rsidR="00FF2B36" w:rsidRPr="00B4129F" w:rsidRDefault="00FF2B36" w:rsidP="00FF2B36">
      <w:pPr>
        <w:numPr>
          <w:ilvl w:val="0"/>
          <w:numId w:val="3"/>
        </w:numPr>
        <w:spacing w:after="0"/>
        <w:rPr>
          <w:rtl/>
        </w:rPr>
      </w:pPr>
      <w:r w:rsidRPr="00B4129F">
        <w:rPr>
          <w:rtl/>
          <w:lang w:bidi="ar-EG"/>
        </w:rPr>
        <w:t>الخلافة وحروب الردة :</w:t>
      </w:r>
    </w:p>
    <w:p w:rsidR="00FF2B36" w:rsidRPr="00B4129F" w:rsidRDefault="00FF2B36" w:rsidP="00FF2B36">
      <w:pPr>
        <w:spacing w:after="0"/>
        <w:rPr>
          <w:rtl/>
        </w:rPr>
      </w:pPr>
      <w:r w:rsidRPr="00B4129F">
        <w:rPr>
          <w:rtl/>
          <w:lang w:bidi="ar-EG"/>
        </w:rPr>
        <w:lastRenderedPageBreak/>
        <w:t>بعد ان انتقل الرسول(صلى الله عليه وسلم</w:t>
      </w:r>
      <w:proofErr w:type="spellStart"/>
      <w:r w:rsidRPr="00B4129F">
        <w:rPr>
          <w:rtl/>
          <w:lang w:bidi="ar-EG"/>
        </w:rPr>
        <w:t>)</w:t>
      </w:r>
      <w:proofErr w:type="spellEnd"/>
      <w:r w:rsidRPr="00B4129F">
        <w:rPr>
          <w:rtl/>
          <w:lang w:bidi="ar-EG"/>
        </w:rPr>
        <w:t xml:space="preserve"> إلى جوار ربه، </w:t>
      </w:r>
      <w:r w:rsidRPr="00B4129F">
        <w:rPr>
          <w:rtl/>
        </w:rPr>
        <w:t>ا</w:t>
      </w:r>
      <w:proofErr w:type="spellStart"/>
      <w:r w:rsidRPr="00B4129F">
        <w:rPr>
          <w:rtl/>
          <w:lang w:bidi="ar-EG"/>
        </w:rPr>
        <w:t>ختلف</w:t>
      </w:r>
      <w:proofErr w:type="spellEnd"/>
      <w:r w:rsidRPr="00B4129F">
        <w:rPr>
          <w:rtl/>
          <w:lang w:bidi="ar-EG"/>
        </w:rPr>
        <w:t xml:space="preserve"> المسلمون على </w:t>
      </w:r>
      <w:proofErr w:type="spellStart"/>
      <w:r w:rsidRPr="00B4129F">
        <w:rPr>
          <w:rtl/>
          <w:lang w:bidi="ar-EG"/>
        </w:rPr>
        <w:t>الخلافة،</w:t>
      </w:r>
      <w:proofErr w:type="spellEnd"/>
      <w:r w:rsidRPr="00B4129F">
        <w:rPr>
          <w:rtl/>
          <w:lang w:bidi="ar-EG"/>
        </w:rPr>
        <w:t xml:space="preserve"> و</w:t>
      </w:r>
      <w:r w:rsidRPr="00B4129F">
        <w:rPr>
          <w:rtl/>
        </w:rPr>
        <w:t>ا</w:t>
      </w:r>
      <w:proofErr w:type="spellStart"/>
      <w:r w:rsidRPr="00B4129F">
        <w:rPr>
          <w:rtl/>
          <w:lang w:bidi="ar-EG"/>
        </w:rPr>
        <w:t>نتهى</w:t>
      </w:r>
      <w:proofErr w:type="spellEnd"/>
      <w:r w:rsidRPr="00B4129F">
        <w:rPr>
          <w:rtl/>
          <w:lang w:bidi="ar-EG"/>
        </w:rPr>
        <w:t xml:space="preserve"> الأمر إلى تأمير أبى بكر </w:t>
      </w:r>
      <w:proofErr w:type="spellStart"/>
      <w:r w:rsidRPr="00B4129F">
        <w:rPr>
          <w:rtl/>
          <w:lang w:bidi="ar-EG"/>
        </w:rPr>
        <w:t>الصديق،</w:t>
      </w:r>
      <w:proofErr w:type="spellEnd"/>
      <w:r w:rsidRPr="00B4129F">
        <w:rPr>
          <w:rtl/>
          <w:lang w:bidi="ar-EG"/>
        </w:rPr>
        <w:t xml:space="preserve"> وتحرك الشعر فى هذا </w:t>
      </w:r>
      <w:proofErr w:type="spellStart"/>
      <w:r w:rsidRPr="00B4129F">
        <w:rPr>
          <w:rtl/>
          <w:lang w:bidi="ar-EG"/>
        </w:rPr>
        <w:t>المناخ،</w:t>
      </w:r>
      <w:proofErr w:type="spellEnd"/>
      <w:r w:rsidRPr="00B4129F">
        <w:rPr>
          <w:rtl/>
          <w:lang w:bidi="ar-EG"/>
        </w:rPr>
        <w:t xml:space="preserve"> وهناك فى البوادى ارتد العرب </w:t>
      </w:r>
      <w:r w:rsidRPr="00B4129F">
        <w:rPr>
          <w:rtl/>
        </w:rPr>
        <w:t>ف</w:t>
      </w:r>
      <w:r w:rsidRPr="00B4129F">
        <w:rPr>
          <w:rtl/>
          <w:lang w:bidi="ar-EG"/>
        </w:rPr>
        <w:t>لاح شعر يهاجم الخلافة، وعلى العموم ظهر بعض الشعراء بعد  الرد</w:t>
      </w:r>
      <w:r w:rsidRPr="00B4129F">
        <w:rPr>
          <w:rtl/>
        </w:rPr>
        <w:t>ة،</w:t>
      </w:r>
      <w:r w:rsidRPr="00B4129F">
        <w:rPr>
          <w:rtl/>
          <w:lang w:bidi="ar-EG"/>
        </w:rPr>
        <w:t xml:space="preserve"> منهم من عضد الإسلام، ومنهم من عارض</w:t>
      </w:r>
      <w:r w:rsidRPr="00B4129F">
        <w:rPr>
          <w:rtl/>
        </w:rPr>
        <w:t>ه</w:t>
      </w:r>
      <w:r w:rsidRPr="00B4129F">
        <w:rPr>
          <w:rtl/>
          <w:lang w:bidi="ar-EG"/>
        </w:rPr>
        <w:t>.</w:t>
      </w:r>
      <w:r w:rsidRPr="00B4129F">
        <w:rPr>
          <w:rtl/>
        </w:rPr>
        <w:t xml:space="preserve"> </w:t>
      </w:r>
    </w:p>
    <w:p w:rsidR="00FF2B36" w:rsidRPr="00B4129F" w:rsidRDefault="00FF2B36" w:rsidP="00FF2B36">
      <w:pPr>
        <w:numPr>
          <w:ilvl w:val="0"/>
          <w:numId w:val="4"/>
        </w:numPr>
        <w:spacing w:after="0"/>
        <w:rPr>
          <w:rtl/>
        </w:rPr>
      </w:pPr>
      <w:r w:rsidRPr="00B4129F">
        <w:rPr>
          <w:rtl/>
          <w:lang w:bidi="ar-EG"/>
        </w:rPr>
        <w:t>الفتوحات</w:t>
      </w:r>
    </w:p>
    <w:p w:rsidR="00FF2B36" w:rsidRPr="00B4129F" w:rsidRDefault="00FF2B36" w:rsidP="00FF2B36">
      <w:pPr>
        <w:spacing w:after="0"/>
        <w:rPr>
          <w:rtl/>
        </w:rPr>
      </w:pPr>
      <w:r w:rsidRPr="00B4129F">
        <w:rPr>
          <w:rtl/>
          <w:lang w:bidi="ar-EG"/>
        </w:rPr>
        <w:t>بعهد أبى بكر رجعت العرب إلى حظيرة الإسلام، وواصل أبو بكر رسالة رسول الله(صلى الله عليه وسلم)بالفتوحات ضد أعتى قوتين حينئذٍ (الفرس والروم</w:t>
      </w:r>
      <w:proofErr w:type="spellStart"/>
      <w:r w:rsidRPr="00B4129F">
        <w:rPr>
          <w:rtl/>
          <w:lang w:bidi="ar-EG"/>
        </w:rPr>
        <w:t>)،</w:t>
      </w:r>
      <w:proofErr w:type="spellEnd"/>
      <w:r w:rsidRPr="00B4129F">
        <w:rPr>
          <w:rtl/>
          <w:lang w:bidi="ar-EG"/>
        </w:rPr>
        <w:t xml:space="preserve"> فهذا الشاعر النا</w:t>
      </w:r>
      <w:proofErr w:type="spellStart"/>
      <w:r w:rsidRPr="00B4129F">
        <w:rPr>
          <w:rtl/>
        </w:rPr>
        <w:t>بغ</w:t>
      </w:r>
      <w:proofErr w:type="spellEnd"/>
      <w:r w:rsidRPr="00B4129F">
        <w:rPr>
          <w:rtl/>
          <w:lang w:bidi="ar-EG"/>
        </w:rPr>
        <w:t xml:space="preserve">ة </w:t>
      </w:r>
      <w:proofErr w:type="spellStart"/>
      <w:r w:rsidRPr="00B4129F">
        <w:rPr>
          <w:rtl/>
          <w:lang w:bidi="ar-EG"/>
        </w:rPr>
        <w:t>الجعدى</w:t>
      </w:r>
      <w:proofErr w:type="spellEnd"/>
      <w:r w:rsidRPr="00B4129F">
        <w:rPr>
          <w:rtl/>
          <w:lang w:bidi="ar-EG"/>
        </w:rPr>
        <w:t xml:space="preserve"> يخاطب </w:t>
      </w:r>
      <w:proofErr w:type="spellStart"/>
      <w:r w:rsidRPr="00B4129F">
        <w:rPr>
          <w:rtl/>
          <w:lang w:bidi="ar-EG"/>
        </w:rPr>
        <w:t>زوجتة</w:t>
      </w:r>
      <w:proofErr w:type="spellEnd"/>
      <w:r w:rsidRPr="00B4129F">
        <w:rPr>
          <w:rtl/>
          <w:lang w:bidi="ar-EG"/>
        </w:rPr>
        <w:t xml:space="preserve"> وهو يجاهد فى ثغر من ثغور المسلمين:</w:t>
      </w:r>
    </w:p>
    <w:p w:rsidR="00FF2B36" w:rsidRPr="00B4129F" w:rsidRDefault="00FF2B36" w:rsidP="00FF2B36">
      <w:pPr>
        <w:spacing w:after="0"/>
        <w:rPr>
          <w:rtl/>
        </w:rPr>
      </w:pPr>
      <w:r w:rsidRPr="00B4129F">
        <w:rPr>
          <w:rtl/>
          <w:lang w:bidi="ar-EG"/>
        </w:rPr>
        <w:t>باتت تذكرنى بالله قاعدة                  والدمع ينهل من شأنيهما سبلا</w:t>
      </w:r>
    </w:p>
    <w:p w:rsidR="00FF2B36" w:rsidRPr="00B4129F" w:rsidRDefault="00FF2B36" w:rsidP="00FF2B36">
      <w:pPr>
        <w:spacing w:after="0"/>
        <w:rPr>
          <w:rtl/>
        </w:rPr>
      </w:pPr>
      <w:r w:rsidRPr="00B4129F">
        <w:rPr>
          <w:rtl/>
          <w:lang w:bidi="ar-EG"/>
        </w:rPr>
        <w:t>يا بنت عمى كتاب الله أخرجنى              كرهاً وهل أمنعن الله ما بذلا</w:t>
      </w:r>
    </w:p>
    <w:p w:rsidR="00FF2B36" w:rsidRPr="00B4129F" w:rsidRDefault="00FF2B36" w:rsidP="00FF2B36">
      <w:pPr>
        <w:spacing w:after="0"/>
        <w:rPr>
          <w:rtl/>
        </w:rPr>
      </w:pPr>
      <w:r w:rsidRPr="00B4129F">
        <w:rPr>
          <w:rtl/>
          <w:lang w:bidi="ar-EG"/>
        </w:rPr>
        <w:t xml:space="preserve">وكذلك الشاعر </w:t>
      </w:r>
      <w:proofErr w:type="spellStart"/>
      <w:r w:rsidRPr="00B4129F">
        <w:rPr>
          <w:rtl/>
          <w:lang w:bidi="ar-EG"/>
        </w:rPr>
        <w:t>المخبل</w:t>
      </w:r>
      <w:proofErr w:type="spellEnd"/>
      <w:r w:rsidRPr="00B4129F">
        <w:rPr>
          <w:rtl/>
          <w:lang w:bidi="ar-EG"/>
        </w:rPr>
        <w:t xml:space="preserve"> </w:t>
      </w:r>
      <w:proofErr w:type="spellStart"/>
      <w:r w:rsidRPr="00B4129F">
        <w:rPr>
          <w:rtl/>
          <w:lang w:bidi="ar-EG"/>
        </w:rPr>
        <w:t>السعدى،</w:t>
      </w:r>
      <w:proofErr w:type="spellEnd"/>
      <w:r w:rsidRPr="00B4129F">
        <w:rPr>
          <w:rtl/>
          <w:lang w:bidi="ar-EG"/>
        </w:rPr>
        <w:t xml:space="preserve"> وهو الذى وضعة بن سلام ف</w:t>
      </w:r>
      <w:r w:rsidRPr="00B4129F">
        <w:rPr>
          <w:rtl/>
        </w:rPr>
        <w:t>ي</w:t>
      </w:r>
      <w:r w:rsidRPr="00B4129F">
        <w:rPr>
          <w:rtl/>
          <w:lang w:bidi="ar-EG"/>
        </w:rPr>
        <w:t xml:space="preserve"> الط</w:t>
      </w:r>
      <w:r w:rsidRPr="00B4129F">
        <w:rPr>
          <w:rtl/>
        </w:rPr>
        <w:t>بقة</w:t>
      </w:r>
      <w:r w:rsidRPr="00B4129F">
        <w:rPr>
          <w:rtl/>
          <w:lang w:bidi="ar-EG"/>
        </w:rPr>
        <w:t xml:space="preserve"> </w:t>
      </w:r>
      <w:proofErr w:type="spellStart"/>
      <w:r w:rsidRPr="00B4129F">
        <w:rPr>
          <w:rtl/>
          <w:lang w:bidi="ar-EG"/>
        </w:rPr>
        <w:t>الخامسة،</w:t>
      </w:r>
      <w:proofErr w:type="spellEnd"/>
      <w:r w:rsidRPr="00B4129F">
        <w:rPr>
          <w:rtl/>
          <w:lang w:bidi="ar-EG"/>
        </w:rPr>
        <w:t xml:space="preserve"> </w:t>
      </w:r>
      <w:proofErr w:type="spellStart"/>
      <w:r w:rsidRPr="00B4129F">
        <w:rPr>
          <w:rtl/>
          <w:lang w:bidi="ar-EG"/>
        </w:rPr>
        <w:t>يتركة</w:t>
      </w:r>
      <w:proofErr w:type="spellEnd"/>
      <w:r w:rsidRPr="00B4129F">
        <w:rPr>
          <w:rtl/>
          <w:lang w:bidi="ar-EG"/>
        </w:rPr>
        <w:t xml:space="preserve"> ابنة </w:t>
      </w:r>
      <w:proofErr w:type="spellStart"/>
      <w:r w:rsidRPr="00B4129F">
        <w:rPr>
          <w:rtl/>
          <w:lang w:bidi="ar-EG"/>
        </w:rPr>
        <w:t>شيبان</w:t>
      </w:r>
      <w:proofErr w:type="spellEnd"/>
      <w:r w:rsidRPr="00B4129F">
        <w:rPr>
          <w:rtl/>
          <w:lang w:bidi="ar-EG"/>
        </w:rPr>
        <w:t xml:space="preserve"> وهو شيخ مسن لا يق</w:t>
      </w:r>
      <w:r w:rsidRPr="00B4129F">
        <w:rPr>
          <w:rtl/>
        </w:rPr>
        <w:t>و</w:t>
      </w:r>
      <w:r w:rsidRPr="00B4129F">
        <w:rPr>
          <w:rtl/>
          <w:lang w:bidi="ar-EG"/>
        </w:rPr>
        <w:t>ى على ش</w:t>
      </w:r>
      <w:proofErr w:type="spellStart"/>
      <w:r w:rsidRPr="00B4129F">
        <w:rPr>
          <w:rtl/>
        </w:rPr>
        <w:t>يء</w:t>
      </w:r>
      <w:r w:rsidRPr="00B4129F">
        <w:rPr>
          <w:rtl/>
          <w:lang w:bidi="ar-EG"/>
        </w:rPr>
        <w:t>،</w:t>
      </w:r>
      <w:proofErr w:type="spellEnd"/>
      <w:r w:rsidRPr="00B4129F">
        <w:rPr>
          <w:rtl/>
          <w:lang w:bidi="ar-EG"/>
        </w:rPr>
        <w:t xml:space="preserve"> ليلبى داع</w:t>
      </w:r>
      <w:r w:rsidRPr="00B4129F">
        <w:rPr>
          <w:rtl/>
        </w:rPr>
        <w:t>ي</w:t>
      </w:r>
      <w:r w:rsidRPr="00B4129F">
        <w:rPr>
          <w:rtl/>
          <w:lang w:bidi="ar-EG"/>
        </w:rPr>
        <w:t xml:space="preserve"> </w:t>
      </w:r>
      <w:proofErr w:type="spellStart"/>
      <w:r w:rsidRPr="00B4129F">
        <w:rPr>
          <w:rtl/>
          <w:lang w:bidi="ar-EG"/>
        </w:rPr>
        <w:t>الجهاد،</w:t>
      </w:r>
      <w:proofErr w:type="spellEnd"/>
      <w:r w:rsidRPr="00B4129F">
        <w:rPr>
          <w:rtl/>
          <w:lang w:bidi="ar-EG"/>
        </w:rPr>
        <w:t xml:space="preserve"> ويقول </w:t>
      </w:r>
      <w:proofErr w:type="spellStart"/>
      <w:r w:rsidRPr="00B4129F">
        <w:rPr>
          <w:rtl/>
          <w:lang w:bidi="ar-EG"/>
        </w:rPr>
        <w:t>المخبل</w:t>
      </w:r>
      <w:proofErr w:type="spellEnd"/>
      <w:r w:rsidRPr="00B4129F">
        <w:rPr>
          <w:rtl/>
          <w:lang w:bidi="ar-EG"/>
        </w:rPr>
        <w:t xml:space="preserve"> فى هذه المناسبة</w:t>
      </w:r>
      <w:proofErr w:type="spellStart"/>
      <w:r w:rsidRPr="00B4129F">
        <w:rPr>
          <w:rtl/>
        </w:rPr>
        <w:t>:</w:t>
      </w:r>
      <w:proofErr w:type="spellEnd"/>
    </w:p>
    <w:p w:rsidR="00FF2B36" w:rsidRPr="00B4129F" w:rsidRDefault="00FF2B36" w:rsidP="00FF2B36">
      <w:pPr>
        <w:spacing w:after="0"/>
        <w:rPr>
          <w:rtl/>
        </w:rPr>
      </w:pPr>
      <w:r w:rsidRPr="00B4129F">
        <w:rPr>
          <w:rtl/>
          <w:lang w:bidi="ar-EG"/>
        </w:rPr>
        <w:t>أيهلكن</w:t>
      </w:r>
      <w:r w:rsidRPr="00B4129F">
        <w:rPr>
          <w:rtl/>
        </w:rPr>
        <w:t>ي</w:t>
      </w:r>
      <w:r w:rsidRPr="00B4129F">
        <w:rPr>
          <w:rtl/>
          <w:lang w:bidi="ar-EG"/>
        </w:rPr>
        <w:t xml:space="preserve"> </w:t>
      </w:r>
      <w:proofErr w:type="spellStart"/>
      <w:r w:rsidRPr="00B4129F">
        <w:rPr>
          <w:rtl/>
          <w:lang w:bidi="ar-EG"/>
        </w:rPr>
        <w:t>شيبان</w:t>
      </w:r>
      <w:proofErr w:type="spellEnd"/>
      <w:r w:rsidRPr="00B4129F">
        <w:rPr>
          <w:rtl/>
          <w:lang w:bidi="ar-EG"/>
        </w:rPr>
        <w:t xml:space="preserve"> فى كل ليلة </w:t>
      </w:r>
      <w:r w:rsidRPr="00B4129F">
        <w:rPr>
          <w:rtl/>
        </w:rPr>
        <w:t xml:space="preserve">             </w:t>
      </w:r>
      <w:r w:rsidRPr="00B4129F">
        <w:rPr>
          <w:rtl/>
          <w:lang w:bidi="ar-EG"/>
        </w:rPr>
        <w:t>لقل</w:t>
      </w:r>
      <w:proofErr w:type="spellStart"/>
      <w:r w:rsidRPr="00B4129F">
        <w:rPr>
          <w:rtl/>
        </w:rPr>
        <w:t>بي</w:t>
      </w:r>
      <w:proofErr w:type="spellEnd"/>
      <w:r w:rsidRPr="00B4129F">
        <w:rPr>
          <w:rtl/>
        </w:rPr>
        <w:t xml:space="preserve"> </w:t>
      </w:r>
      <w:r w:rsidRPr="00B4129F">
        <w:rPr>
          <w:rtl/>
          <w:lang w:bidi="ar-EG"/>
        </w:rPr>
        <w:t>من خوف الفراق وحبيب</w:t>
      </w:r>
    </w:p>
    <w:p w:rsidR="00FF2B36" w:rsidRPr="00B4129F" w:rsidRDefault="00FF2B36" w:rsidP="00FF2B36">
      <w:pPr>
        <w:spacing w:after="0"/>
        <w:rPr>
          <w:rtl/>
        </w:rPr>
      </w:pPr>
      <w:r w:rsidRPr="00B4129F">
        <w:rPr>
          <w:rtl/>
          <w:lang w:bidi="ar-EG"/>
        </w:rPr>
        <w:t xml:space="preserve">فإن </w:t>
      </w:r>
      <w:proofErr w:type="spellStart"/>
      <w:r w:rsidRPr="00B4129F">
        <w:rPr>
          <w:rtl/>
          <w:lang w:bidi="ar-EG"/>
        </w:rPr>
        <w:t>يك</w:t>
      </w:r>
      <w:proofErr w:type="spellEnd"/>
      <w:r w:rsidRPr="00B4129F">
        <w:rPr>
          <w:rtl/>
          <w:lang w:bidi="ar-EG"/>
        </w:rPr>
        <w:t xml:space="preserve"> غ</w:t>
      </w:r>
      <w:r w:rsidRPr="00B4129F">
        <w:rPr>
          <w:rtl/>
        </w:rPr>
        <w:t>صن</w:t>
      </w:r>
      <w:r w:rsidRPr="00B4129F">
        <w:rPr>
          <w:rtl/>
          <w:lang w:bidi="ar-EG"/>
        </w:rPr>
        <w:t xml:space="preserve">ى أصبح اليوم بالياً       وغصنك من ماء الشباب </w:t>
      </w:r>
      <w:proofErr w:type="spellStart"/>
      <w:r w:rsidRPr="00B4129F">
        <w:rPr>
          <w:rtl/>
          <w:lang w:bidi="ar-EG"/>
        </w:rPr>
        <w:t>رط</w:t>
      </w:r>
      <w:proofErr w:type="spellEnd"/>
      <w:r w:rsidRPr="00B4129F">
        <w:rPr>
          <w:rtl/>
        </w:rPr>
        <w:t>ي</w:t>
      </w:r>
      <w:r w:rsidRPr="00B4129F">
        <w:rPr>
          <w:rtl/>
          <w:lang w:bidi="ar-EG"/>
        </w:rPr>
        <w:t>ب</w:t>
      </w:r>
    </w:p>
    <w:p w:rsidR="00FF2B36" w:rsidRPr="00B4129F" w:rsidRDefault="00FF2B36" w:rsidP="00FF2B36">
      <w:pPr>
        <w:spacing w:after="0"/>
        <w:rPr>
          <w:rtl/>
        </w:rPr>
      </w:pPr>
      <w:r w:rsidRPr="00B4129F">
        <w:rPr>
          <w:rtl/>
          <w:lang w:bidi="ar-EG"/>
        </w:rPr>
        <w:t>فإنى حنت ظهر</w:t>
      </w:r>
      <w:r w:rsidRPr="00B4129F">
        <w:rPr>
          <w:rtl/>
        </w:rPr>
        <w:t>ي</w:t>
      </w:r>
      <w:r w:rsidRPr="00B4129F">
        <w:rPr>
          <w:rtl/>
          <w:lang w:bidi="ar-EG"/>
        </w:rPr>
        <w:t xml:space="preserve"> خطوب تتابعت       فمشيي ضعيف فى الرجال دبيب</w:t>
      </w:r>
    </w:p>
    <w:p w:rsidR="00FF2B36" w:rsidRPr="00B4129F" w:rsidRDefault="00FF2B36" w:rsidP="00FF2B36">
      <w:pPr>
        <w:spacing w:after="0"/>
        <w:rPr>
          <w:rtl/>
        </w:rPr>
      </w:pPr>
      <w:r w:rsidRPr="00B4129F">
        <w:rPr>
          <w:rtl/>
          <w:lang w:bidi="ar-EG"/>
        </w:rPr>
        <w:t>وقد شحنت الفتوحات أرواحهم بالحماسة إلى شف الجهاد،</w:t>
      </w:r>
    </w:p>
    <w:p w:rsidR="00FF2B36" w:rsidRPr="00B4129F" w:rsidRDefault="00FF2B36" w:rsidP="00FF2B36">
      <w:pPr>
        <w:spacing w:after="0"/>
        <w:rPr>
          <w:rtl/>
        </w:rPr>
      </w:pPr>
      <w:r w:rsidRPr="00B4129F">
        <w:rPr>
          <w:rtl/>
          <w:lang w:bidi="ar-EG"/>
        </w:rPr>
        <w:t xml:space="preserve">وظهر شعراء كثر فى فترة الفتوحات </w:t>
      </w:r>
      <w:proofErr w:type="spellStart"/>
      <w:r w:rsidRPr="00B4129F">
        <w:rPr>
          <w:rtl/>
          <w:lang w:bidi="ar-EG"/>
        </w:rPr>
        <w:t>مثل:</w:t>
      </w:r>
      <w:proofErr w:type="spellEnd"/>
      <w:r w:rsidRPr="00B4129F">
        <w:rPr>
          <w:rtl/>
          <w:lang w:bidi="ar-EG"/>
        </w:rPr>
        <w:t xml:space="preserve"> أمية بن </w:t>
      </w:r>
      <w:proofErr w:type="spellStart"/>
      <w:r w:rsidRPr="00B4129F">
        <w:rPr>
          <w:rtl/>
          <w:lang w:bidi="ar-EG"/>
        </w:rPr>
        <w:t>حرثان،</w:t>
      </w:r>
      <w:proofErr w:type="spellEnd"/>
      <w:r w:rsidRPr="00B4129F">
        <w:rPr>
          <w:rtl/>
          <w:lang w:bidi="ar-EG"/>
        </w:rPr>
        <w:t xml:space="preserve"> عمرو بن </w:t>
      </w:r>
      <w:proofErr w:type="spellStart"/>
      <w:r w:rsidRPr="00B4129F">
        <w:rPr>
          <w:rtl/>
          <w:lang w:bidi="ar-EG"/>
        </w:rPr>
        <w:t>شأس</w:t>
      </w:r>
      <w:proofErr w:type="spellEnd"/>
      <w:r w:rsidRPr="00B4129F">
        <w:rPr>
          <w:rtl/>
          <w:lang w:bidi="ar-EG"/>
        </w:rPr>
        <w:t xml:space="preserve"> المخضرم....، وفى حرب القادسية كثر الشعراء الذين تفاخروا بالنصر على الفرس مثل: عمرو بن معد </w:t>
      </w:r>
      <w:proofErr w:type="spellStart"/>
      <w:r w:rsidRPr="00B4129F">
        <w:rPr>
          <w:rtl/>
          <w:lang w:bidi="ar-EG"/>
        </w:rPr>
        <w:t>يكرب،</w:t>
      </w:r>
      <w:proofErr w:type="spellEnd"/>
      <w:r w:rsidRPr="00B4129F">
        <w:rPr>
          <w:rtl/>
          <w:lang w:bidi="ar-EG"/>
        </w:rPr>
        <w:t xml:space="preserve"> قيسى بن </w:t>
      </w:r>
      <w:proofErr w:type="spellStart"/>
      <w:r w:rsidRPr="00B4129F">
        <w:rPr>
          <w:rtl/>
          <w:lang w:bidi="ar-EG"/>
        </w:rPr>
        <w:t>مكشوح،</w:t>
      </w:r>
      <w:proofErr w:type="spellEnd"/>
      <w:r w:rsidRPr="00B4129F">
        <w:rPr>
          <w:rtl/>
          <w:lang w:bidi="ar-EG"/>
        </w:rPr>
        <w:t xml:space="preserve"> طليحة بن </w:t>
      </w:r>
      <w:proofErr w:type="spellStart"/>
      <w:r w:rsidRPr="00B4129F">
        <w:rPr>
          <w:rtl/>
          <w:lang w:bidi="ar-EG"/>
        </w:rPr>
        <w:t>خويلد،</w:t>
      </w:r>
      <w:proofErr w:type="spellEnd"/>
      <w:r w:rsidRPr="00B4129F">
        <w:rPr>
          <w:rtl/>
          <w:lang w:bidi="ar-EG"/>
        </w:rPr>
        <w:t xml:space="preserve"> ضرار بن </w:t>
      </w:r>
      <w:proofErr w:type="spellStart"/>
      <w:r w:rsidRPr="00B4129F">
        <w:rPr>
          <w:rtl/>
          <w:lang w:bidi="ar-EG"/>
        </w:rPr>
        <w:t>الأزور،</w:t>
      </w:r>
      <w:proofErr w:type="spellEnd"/>
      <w:r w:rsidRPr="00B4129F">
        <w:rPr>
          <w:rtl/>
          <w:lang w:bidi="ar-EG"/>
        </w:rPr>
        <w:t xml:space="preserve"> وفى فتح الشام </w:t>
      </w:r>
      <w:r w:rsidRPr="00B4129F">
        <w:rPr>
          <w:rtl/>
        </w:rPr>
        <w:t xml:space="preserve">والتي قل شعراؤها نرى ان </w:t>
      </w:r>
      <w:proofErr w:type="spellStart"/>
      <w:r w:rsidRPr="00B4129F">
        <w:rPr>
          <w:rtl/>
        </w:rPr>
        <w:t>الشاعرعبدالله</w:t>
      </w:r>
      <w:proofErr w:type="spellEnd"/>
      <w:r w:rsidRPr="00B4129F">
        <w:rPr>
          <w:rtl/>
        </w:rPr>
        <w:t xml:space="preserve"> بن </w:t>
      </w:r>
      <w:proofErr w:type="spellStart"/>
      <w:r w:rsidRPr="00B4129F">
        <w:rPr>
          <w:rtl/>
        </w:rPr>
        <w:t>سبرة</w:t>
      </w:r>
      <w:proofErr w:type="spellEnd"/>
      <w:r w:rsidRPr="00B4129F">
        <w:rPr>
          <w:rtl/>
        </w:rPr>
        <w:t xml:space="preserve"> الجرشي يقول شعراً حماسيا يفيض بالإيمان، وذالك بعد أن شارك فى يوم فلطاس ضد الروم وفقد أصابع يده اليمنى:</w:t>
      </w:r>
      <w:r w:rsidRPr="00B4129F">
        <w:rPr>
          <w:rtl/>
          <w:lang w:bidi="ar-EG"/>
        </w:rPr>
        <w:t xml:space="preserve"> </w:t>
      </w:r>
    </w:p>
    <w:p w:rsidR="00FF2B36" w:rsidRPr="00B4129F" w:rsidRDefault="00FF2B36" w:rsidP="00FF2B36">
      <w:pPr>
        <w:spacing w:after="0"/>
        <w:rPr>
          <w:rtl/>
        </w:rPr>
      </w:pPr>
      <w:r w:rsidRPr="00B4129F">
        <w:rPr>
          <w:rtl/>
        </w:rPr>
        <w:t>يمنى يدى غدت منى مفارقة              لم أستطع يوم فلطاس لها تبعا</w:t>
      </w:r>
    </w:p>
    <w:p w:rsidR="00FF2B36" w:rsidRPr="00B4129F" w:rsidRDefault="00FF2B36" w:rsidP="00FF2B36">
      <w:pPr>
        <w:spacing w:after="0"/>
        <w:rPr>
          <w:rtl/>
        </w:rPr>
      </w:pPr>
      <w:r w:rsidRPr="00B4129F">
        <w:rPr>
          <w:rtl/>
        </w:rPr>
        <w:t>وما ضننت عليها أن أصاحبها            لقد حرصت على أن نستريح معا</w:t>
      </w:r>
    </w:p>
    <w:p w:rsidR="00FF2B36" w:rsidRPr="00B4129F" w:rsidRDefault="00FF2B36" w:rsidP="00FF2B36">
      <w:pPr>
        <w:spacing w:after="0"/>
        <w:rPr>
          <w:rtl/>
        </w:rPr>
      </w:pPr>
      <w:r w:rsidRPr="00B4129F">
        <w:rPr>
          <w:rtl/>
        </w:rPr>
        <w:t xml:space="preserve">وقائل غاب عن شأنى وقائلة             هلا اجتنبت عدو الله </w:t>
      </w:r>
      <w:proofErr w:type="spellStart"/>
      <w:r w:rsidRPr="00B4129F">
        <w:rPr>
          <w:rtl/>
        </w:rPr>
        <w:t>أذ</w:t>
      </w:r>
      <w:proofErr w:type="spellEnd"/>
      <w:r w:rsidRPr="00B4129F">
        <w:rPr>
          <w:rtl/>
        </w:rPr>
        <w:t xml:space="preserve"> صرعا</w:t>
      </w:r>
    </w:p>
    <w:p w:rsidR="00FF2B36" w:rsidRPr="00B4129F" w:rsidRDefault="00FF2B36" w:rsidP="00FF2B36">
      <w:pPr>
        <w:spacing w:after="0"/>
        <w:rPr>
          <w:rtl/>
        </w:rPr>
      </w:pPr>
      <w:r w:rsidRPr="00B4129F">
        <w:rPr>
          <w:rtl/>
        </w:rPr>
        <w:t xml:space="preserve">وكيف أتركه يسعى </w:t>
      </w:r>
      <w:proofErr w:type="spellStart"/>
      <w:r w:rsidRPr="00B4129F">
        <w:rPr>
          <w:rtl/>
        </w:rPr>
        <w:t>بمنصله</w:t>
      </w:r>
      <w:proofErr w:type="spellEnd"/>
      <w:r w:rsidRPr="00B4129F">
        <w:rPr>
          <w:rtl/>
        </w:rPr>
        <w:t xml:space="preserve">               نحوي وأعجز عنه بعدما وقعا</w:t>
      </w:r>
    </w:p>
    <w:p w:rsidR="00FF2B36" w:rsidRPr="00B4129F" w:rsidRDefault="00FF2B36" w:rsidP="00FF2B36">
      <w:pPr>
        <w:spacing w:after="0"/>
        <w:rPr>
          <w:rtl/>
        </w:rPr>
      </w:pPr>
      <w:proofErr w:type="spellStart"/>
      <w:r w:rsidRPr="00B4129F">
        <w:rPr>
          <w:rtl/>
        </w:rPr>
        <w:t>حاسيتة</w:t>
      </w:r>
      <w:proofErr w:type="spellEnd"/>
      <w:r w:rsidRPr="00B4129F">
        <w:rPr>
          <w:rtl/>
        </w:rPr>
        <w:t xml:space="preserve"> الموت حتى </w:t>
      </w:r>
      <w:proofErr w:type="spellStart"/>
      <w:r w:rsidRPr="00B4129F">
        <w:rPr>
          <w:rtl/>
        </w:rPr>
        <w:t>أشتف</w:t>
      </w:r>
      <w:proofErr w:type="spellEnd"/>
      <w:r w:rsidRPr="00B4129F">
        <w:rPr>
          <w:rtl/>
        </w:rPr>
        <w:t xml:space="preserve"> آخره        فما استكان لما لاقى ولا جزعا</w:t>
      </w:r>
    </w:p>
    <w:p w:rsidR="00FF2B36" w:rsidRPr="00B4129F" w:rsidRDefault="00FF2B36" w:rsidP="00FF2B36">
      <w:pPr>
        <w:numPr>
          <w:ilvl w:val="0"/>
          <w:numId w:val="5"/>
        </w:numPr>
        <w:spacing w:after="0"/>
        <w:rPr>
          <w:rtl/>
        </w:rPr>
      </w:pPr>
      <w:r w:rsidRPr="00B4129F">
        <w:rPr>
          <w:rtl/>
        </w:rPr>
        <w:t>مقتل عثمان وما وقع بعده من فتنة :</w:t>
      </w:r>
    </w:p>
    <w:p w:rsidR="00FF2B36" w:rsidRDefault="00FF2B36" w:rsidP="00FF2B36">
      <w:pPr>
        <w:spacing w:after="0"/>
        <w:rPr>
          <w:rtl/>
        </w:rPr>
      </w:pPr>
      <w:r w:rsidRPr="00B4129F">
        <w:rPr>
          <w:rtl/>
        </w:rPr>
        <w:t xml:space="preserve">كان مقتل عثمان منعطفاً خطيراً فى حياة </w:t>
      </w:r>
      <w:proofErr w:type="spellStart"/>
      <w:r w:rsidRPr="00B4129F">
        <w:rPr>
          <w:rtl/>
        </w:rPr>
        <w:t>المسلمين،</w:t>
      </w:r>
      <w:proofErr w:type="spellEnd"/>
      <w:r w:rsidRPr="00B4129F">
        <w:rPr>
          <w:rtl/>
        </w:rPr>
        <w:t xml:space="preserve"> وأدبهم وشعرهم، فعلت مراثيهم ونواحهم، وعلى رأسهم الشاعر حسان. وبعد مقتل عثمان رضى الله عنه انقسم المسلمون إلى ثلاثة </w:t>
      </w:r>
      <w:proofErr w:type="spellStart"/>
      <w:r w:rsidRPr="00B4129F">
        <w:rPr>
          <w:rtl/>
        </w:rPr>
        <w:t>أقسام:</w:t>
      </w:r>
      <w:proofErr w:type="spellEnd"/>
      <w:r w:rsidRPr="00B4129F">
        <w:rPr>
          <w:rtl/>
        </w:rPr>
        <w:t xml:space="preserve"> علي </w:t>
      </w:r>
      <w:proofErr w:type="spellStart"/>
      <w:r w:rsidRPr="00B4129F">
        <w:rPr>
          <w:rtl/>
        </w:rPr>
        <w:t>وأصحابة،</w:t>
      </w:r>
      <w:proofErr w:type="spellEnd"/>
      <w:r w:rsidRPr="00B4129F">
        <w:rPr>
          <w:rtl/>
        </w:rPr>
        <w:t xml:space="preserve"> طلحة والزبير وأم المؤمنين، معاوية ومن والاه من أهل الشام، وكان لهذه الطوائف شعراء وكل يوضح وجهة نظر طائفته، ولعب الشعر دوراً خطيراً فى هذه الصراعات </w:t>
      </w:r>
      <w:proofErr w:type="spellStart"/>
      <w:r w:rsidRPr="00B4129F">
        <w:rPr>
          <w:rtl/>
        </w:rPr>
        <w:t>،</w:t>
      </w:r>
      <w:proofErr w:type="spellEnd"/>
      <w:r w:rsidRPr="00B4129F">
        <w:rPr>
          <w:rtl/>
        </w:rPr>
        <w:t xml:space="preserve"> ولا </w:t>
      </w:r>
      <w:proofErr w:type="spellStart"/>
      <w:r w:rsidRPr="00B4129F">
        <w:rPr>
          <w:rtl/>
        </w:rPr>
        <w:t>سيما</w:t>
      </w:r>
      <w:proofErr w:type="spellEnd"/>
      <w:r w:rsidRPr="00B4129F">
        <w:rPr>
          <w:rtl/>
        </w:rPr>
        <w:t xml:space="preserve"> بين معسكري علىِ ومعاوية، إذ برز الشعر التحريضي، آخذا الطابع السياسي .</w:t>
      </w: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Pr="00B4129F" w:rsidRDefault="00FF2B36" w:rsidP="00FF2B36">
      <w:pPr>
        <w:spacing w:after="0"/>
        <w:rPr>
          <w:rtl/>
        </w:rPr>
      </w:pPr>
    </w:p>
    <w:p w:rsidR="00FF2B36" w:rsidRPr="00B4129F" w:rsidRDefault="00FF2B36" w:rsidP="00FF2B36">
      <w:pPr>
        <w:shd w:val="clear" w:color="auto" w:fill="D9D9D9" w:themeFill="background1" w:themeFillShade="D9"/>
        <w:spacing w:after="0"/>
        <w:jc w:val="center"/>
      </w:pPr>
      <w:r w:rsidRPr="00B4129F">
        <w:rPr>
          <w:rtl/>
        </w:rPr>
        <w:lastRenderedPageBreak/>
        <w:t>المحاضرة الثانية</w:t>
      </w:r>
    </w:p>
    <w:p w:rsidR="00FF2B36" w:rsidRPr="00B4129F" w:rsidRDefault="00FF2B36" w:rsidP="00FF2B36">
      <w:pPr>
        <w:spacing w:after="0"/>
        <w:rPr>
          <w:rtl/>
        </w:rPr>
      </w:pPr>
      <w:r w:rsidRPr="00B4129F">
        <w:rPr>
          <w:rtl/>
        </w:rPr>
        <w:t>هذه المحاضرة مكونة من موضوعين</w:t>
      </w:r>
      <w:r w:rsidRPr="00B4129F">
        <w:t xml:space="preserve"> </w:t>
      </w:r>
    </w:p>
    <w:p w:rsidR="00FF2B36" w:rsidRPr="00B4129F" w:rsidRDefault="00FF2B36" w:rsidP="00FF2B36">
      <w:pPr>
        <w:numPr>
          <w:ilvl w:val="0"/>
          <w:numId w:val="6"/>
        </w:numPr>
        <w:spacing w:after="0"/>
        <w:rPr>
          <w:rtl/>
        </w:rPr>
      </w:pPr>
      <w:r w:rsidRPr="00B4129F">
        <w:rPr>
          <w:rtl/>
        </w:rPr>
        <w:t>موقف الإسلام من الشعر .</w:t>
      </w:r>
      <w:r w:rsidRPr="00B4129F">
        <w:rPr>
          <w:rtl/>
          <w:lang w:bidi="ar-EG"/>
        </w:rPr>
        <w:t xml:space="preserve"> </w:t>
      </w:r>
    </w:p>
    <w:p w:rsidR="00FF2B36" w:rsidRPr="00B4129F" w:rsidRDefault="00FF2B36" w:rsidP="00FF2B36">
      <w:pPr>
        <w:numPr>
          <w:ilvl w:val="0"/>
          <w:numId w:val="6"/>
        </w:numPr>
        <w:spacing w:after="0"/>
        <w:rPr>
          <w:rtl/>
        </w:rPr>
      </w:pPr>
      <w:r w:rsidRPr="00B4129F">
        <w:rPr>
          <w:rtl/>
        </w:rPr>
        <w:t xml:space="preserve">ضعف الشعر فى هذا الطور </w:t>
      </w:r>
      <w:proofErr w:type="spellStart"/>
      <w:r w:rsidRPr="00B4129F">
        <w:rPr>
          <w:rtl/>
        </w:rPr>
        <w:t>.</w:t>
      </w:r>
      <w:proofErr w:type="spellEnd"/>
      <w:r w:rsidRPr="00B4129F">
        <w:rPr>
          <w:rtl/>
          <w:lang w:bidi="ar-EG"/>
        </w:rPr>
        <w:t xml:space="preserve"> </w:t>
      </w:r>
    </w:p>
    <w:p w:rsidR="00FF2B36" w:rsidRPr="00B4129F" w:rsidRDefault="00FF2B36" w:rsidP="00FF2B36">
      <w:pPr>
        <w:spacing w:after="0"/>
        <w:rPr>
          <w:rtl/>
        </w:rPr>
      </w:pPr>
      <w:r w:rsidRPr="00B4129F">
        <w:rPr>
          <w:rtl/>
        </w:rPr>
        <w:t>موقف الإسلام من الشعر</w:t>
      </w:r>
      <w:r w:rsidRPr="00B4129F">
        <w:t xml:space="preserve"> </w:t>
      </w:r>
    </w:p>
    <w:p w:rsidR="00FF2B36" w:rsidRPr="00B4129F" w:rsidRDefault="00FF2B36" w:rsidP="00FF2B36">
      <w:pPr>
        <w:spacing w:after="0"/>
        <w:rPr>
          <w:rtl/>
        </w:rPr>
      </w:pPr>
      <w:r w:rsidRPr="00B4129F">
        <w:rPr>
          <w:rtl/>
        </w:rPr>
        <w:t>ورد ذكر الشعر والشعراء فى القرآن الكريم ست مرات، من هذه الآيات الكريمة ما هدف إلى دحض مزاعم المشركين، حيث نسبوا إلى محمد(صلى الله عليه وسلم) صفة الشاعر. قال تعالى: (بل قالوا أضغاث أحلام، بل افتراه، بل هو شاعر ...)</w:t>
      </w:r>
    </w:p>
    <w:p w:rsidR="00FF2B36" w:rsidRPr="00B4129F" w:rsidRDefault="00FF2B36" w:rsidP="00FF2B36">
      <w:pPr>
        <w:spacing w:after="0"/>
        <w:rPr>
          <w:rtl/>
        </w:rPr>
      </w:pPr>
      <w:r w:rsidRPr="00B4129F">
        <w:rPr>
          <w:rtl/>
        </w:rPr>
        <w:t>ومنها ما نفى عن القرآن الكريم صفة الشاعرية، قال تعالى:(وما هو بقول شاعر قليلا ما تؤمنون)؛لأن الشاعرية تلقي على الرسول(صلى الله عليه وسلم)ظلالاً من الجنون، والإقبال على الملذات واللهو .</w:t>
      </w:r>
    </w:p>
    <w:p w:rsidR="00FF2B36" w:rsidRPr="00B4129F" w:rsidRDefault="00FF2B36" w:rsidP="00FF2B36">
      <w:pPr>
        <w:spacing w:after="0"/>
        <w:rPr>
          <w:rtl/>
        </w:rPr>
      </w:pPr>
      <w:r w:rsidRPr="00B4129F">
        <w:rPr>
          <w:rtl/>
        </w:rPr>
        <w:t>غير أن القرآن الكريم قطع رأيه بأمر الشعر بهذه الآية:(وَالشُّعَرَاء يَتَّبِعُهُمُ الْغَاوُونَ* أَلَمْ تَرَ أَنَّهُمْ فِي كُلِّ وَادٍ يَهِيمُونَ* وَأَنَّهُمْ يَقُولُونَ مَا لَا يَفْعَلُونَ* إلا الذين آمنوا وعملوا الصالحات)</w:t>
      </w:r>
    </w:p>
    <w:p w:rsidR="00FF2B36" w:rsidRPr="00B4129F" w:rsidRDefault="00FF2B36" w:rsidP="00FF2B36">
      <w:pPr>
        <w:spacing w:after="0"/>
        <w:rPr>
          <w:rtl/>
        </w:rPr>
      </w:pPr>
      <w:r w:rsidRPr="00B4129F">
        <w:rPr>
          <w:rtl/>
        </w:rPr>
        <w:t>ويعلق ابن رشيق القيرواني على هذا النص القرآني الكريم بأنه يستهدف شعراء المشركين، ويستثني المسلمين .</w:t>
      </w:r>
    </w:p>
    <w:p w:rsidR="00FF2B36" w:rsidRPr="00B4129F" w:rsidRDefault="00FF2B36" w:rsidP="00FF2B36">
      <w:pPr>
        <w:spacing w:after="0"/>
        <w:rPr>
          <w:rtl/>
        </w:rPr>
      </w:pPr>
      <w:r w:rsidRPr="00B4129F">
        <w:rPr>
          <w:rtl/>
        </w:rPr>
        <w:t>وثمّة أقوال ومواقف للرسول(صلى الله عليه وسلم) تفصح عن رأيه بقول الشاعر. وطبيعى ان يتوافق مع القرآن الكريم، فقال رسول الله(صلى الله عليه وسلم):(إنما الشعر كلامٌ مؤلفٌ فما وافق الحق منه فهو حسن وما لم يوافق الحق فلا خير فيه).</w:t>
      </w:r>
    </w:p>
    <w:p w:rsidR="00FF2B36" w:rsidRPr="00B4129F" w:rsidRDefault="00FF2B36" w:rsidP="00FF2B36">
      <w:pPr>
        <w:spacing w:after="0"/>
        <w:rPr>
          <w:rtl/>
        </w:rPr>
      </w:pPr>
      <w:r w:rsidRPr="00B4129F">
        <w:rPr>
          <w:rtl/>
        </w:rPr>
        <w:t xml:space="preserve">كما أنه(عليه الصلاة والسلام)نهى عن رواية الشعر الذى يذكر الأعراض ويثير الأحقاد، قائلاً:(لئن يمتلئ جوفُ أحدكم </w:t>
      </w:r>
      <w:proofErr w:type="spellStart"/>
      <w:r w:rsidRPr="00B4129F">
        <w:rPr>
          <w:rtl/>
        </w:rPr>
        <w:t>قيحا</w:t>
      </w:r>
      <w:proofErr w:type="spellEnd"/>
      <w:r w:rsidRPr="00B4129F">
        <w:rPr>
          <w:rtl/>
        </w:rPr>
        <w:t xml:space="preserve"> حتى يريه خيرٌ من أن يمتلئ شعراً) .</w:t>
      </w:r>
    </w:p>
    <w:p w:rsidR="00FF2B36" w:rsidRPr="00B4129F" w:rsidRDefault="00FF2B36" w:rsidP="00FF2B36">
      <w:pPr>
        <w:spacing w:after="0"/>
        <w:rPr>
          <w:rtl/>
        </w:rPr>
      </w:pPr>
      <w:r w:rsidRPr="00B4129F">
        <w:rPr>
          <w:rtl/>
        </w:rPr>
        <w:t xml:space="preserve">أباح الرسول(صلى الله عليه وسلم)قول الشعر، واستمع إلى الشاعر النابغة </w:t>
      </w:r>
      <w:proofErr w:type="spellStart"/>
      <w:r w:rsidRPr="00B4129F">
        <w:rPr>
          <w:rtl/>
        </w:rPr>
        <w:t>الجعدي،</w:t>
      </w:r>
      <w:proofErr w:type="spellEnd"/>
      <w:r w:rsidRPr="00B4129F">
        <w:rPr>
          <w:rtl/>
        </w:rPr>
        <w:t xml:space="preserve"> وقال </w:t>
      </w:r>
      <w:proofErr w:type="spellStart"/>
      <w:r w:rsidRPr="00B4129F">
        <w:rPr>
          <w:rtl/>
        </w:rPr>
        <w:t>له:</w:t>
      </w:r>
      <w:proofErr w:type="spellEnd"/>
      <w:r w:rsidRPr="00B4129F">
        <w:rPr>
          <w:rtl/>
        </w:rPr>
        <w:t>(لا يفضض الله فاك)، وذلك بعد قوله:</w:t>
      </w:r>
    </w:p>
    <w:p w:rsidR="00FF2B36" w:rsidRPr="00B4129F" w:rsidRDefault="00FF2B36" w:rsidP="00FF2B36">
      <w:pPr>
        <w:spacing w:after="0"/>
        <w:rPr>
          <w:rtl/>
        </w:rPr>
      </w:pPr>
      <w:r w:rsidRPr="00B4129F">
        <w:rPr>
          <w:rtl/>
        </w:rPr>
        <w:t xml:space="preserve">      أتيتُ رسولَ الله إذ جاء بالهدى                      ويتلوا كتاباً كالمجرّة نيّرا </w:t>
      </w:r>
    </w:p>
    <w:p w:rsidR="00FF2B36" w:rsidRPr="00B4129F" w:rsidRDefault="00FF2B36" w:rsidP="00FF2B36">
      <w:pPr>
        <w:spacing w:after="0"/>
        <w:rPr>
          <w:rtl/>
        </w:rPr>
      </w:pPr>
      <w:r w:rsidRPr="00B4129F">
        <w:rPr>
          <w:rtl/>
        </w:rPr>
        <w:t>كما أنه عليه الصلاة والسلام استمع إلى الشاعر كعب بن زهير، حين جاء إليه خافضاً جناحه تائباً، وذلك بالقصيدة المشهورة : بـــانت سعاد .... ، وفيها يقول :</w:t>
      </w:r>
    </w:p>
    <w:p w:rsidR="00FF2B36" w:rsidRPr="00B4129F" w:rsidRDefault="00FF2B36" w:rsidP="00FF2B36">
      <w:pPr>
        <w:spacing w:after="0"/>
        <w:rPr>
          <w:rtl/>
        </w:rPr>
      </w:pPr>
      <w:r w:rsidRPr="00B4129F">
        <w:rPr>
          <w:rtl/>
        </w:rPr>
        <w:t xml:space="preserve">إنّ الرسولَ لنورٌ يُستضاء </w:t>
      </w:r>
      <w:proofErr w:type="spellStart"/>
      <w:r w:rsidRPr="00B4129F">
        <w:rPr>
          <w:rtl/>
        </w:rPr>
        <w:t>به</w:t>
      </w:r>
      <w:proofErr w:type="spellEnd"/>
      <w:r w:rsidRPr="00B4129F">
        <w:rPr>
          <w:rtl/>
        </w:rPr>
        <w:t xml:space="preserve">             مهندٌ من سيوف الله مسلولُ</w:t>
      </w:r>
    </w:p>
    <w:p w:rsidR="00FF2B36" w:rsidRPr="00B4129F" w:rsidRDefault="00FF2B36" w:rsidP="00FF2B36">
      <w:pPr>
        <w:spacing w:after="0"/>
        <w:rPr>
          <w:rtl/>
        </w:rPr>
      </w:pPr>
      <w:r w:rsidRPr="00B4129F">
        <w:rPr>
          <w:rtl/>
        </w:rPr>
        <w:t xml:space="preserve">        وبعد معركة أُُُحد استمع عليه الصلاة والسلام إلى كعب بن مالك، وكان معجباً ببيت </w:t>
      </w:r>
      <w:proofErr w:type="spellStart"/>
      <w:r w:rsidRPr="00B4129F">
        <w:rPr>
          <w:rtl/>
        </w:rPr>
        <w:t>سُحيم</w:t>
      </w:r>
      <w:proofErr w:type="spellEnd"/>
      <w:r w:rsidRPr="00B4129F">
        <w:rPr>
          <w:rtl/>
        </w:rPr>
        <w:t xml:space="preserve"> عبد بنى </w:t>
      </w:r>
      <w:proofErr w:type="spellStart"/>
      <w:r w:rsidRPr="00B4129F">
        <w:rPr>
          <w:rtl/>
        </w:rPr>
        <w:t>الحسحاس</w:t>
      </w:r>
      <w:proofErr w:type="spellEnd"/>
      <w:r w:rsidRPr="00B4129F">
        <w:rPr>
          <w:rtl/>
        </w:rPr>
        <w:t xml:space="preserve"> :</w:t>
      </w:r>
    </w:p>
    <w:p w:rsidR="00FF2B36" w:rsidRPr="00B4129F" w:rsidRDefault="00FF2B36" w:rsidP="00FF2B36">
      <w:pPr>
        <w:spacing w:after="0"/>
        <w:rPr>
          <w:rtl/>
        </w:rPr>
      </w:pPr>
      <w:proofErr w:type="spellStart"/>
      <w:r w:rsidRPr="00B4129F">
        <w:rPr>
          <w:rtl/>
        </w:rPr>
        <w:t>عميــرةَ</w:t>
      </w:r>
      <w:proofErr w:type="spellEnd"/>
      <w:r w:rsidRPr="00B4129F">
        <w:rPr>
          <w:rtl/>
        </w:rPr>
        <w:t xml:space="preserve"> ودّع إن تجهّزتَ غازيـا             كفى الشيبُ والإسلامُ للمـرء ناهيا</w:t>
      </w:r>
    </w:p>
    <w:p w:rsidR="00FF2B36" w:rsidRPr="00B4129F" w:rsidRDefault="00FF2B36" w:rsidP="00FF2B36">
      <w:pPr>
        <w:spacing w:after="0"/>
        <w:rPr>
          <w:rtl/>
        </w:rPr>
      </w:pPr>
      <w:r w:rsidRPr="00B4129F">
        <w:rPr>
          <w:rtl/>
        </w:rPr>
        <w:t xml:space="preserve">ويُذكر أنه عليه الصلاة والسلام هدر دماء شعراء </w:t>
      </w:r>
      <w:proofErr w:type="spellStart"/>
      <w:r w:rsidRPr="00B4129F">
        <w:rPr>
          <w:rtl/>
        </w:rPr>
        <w:t>ناكروا</w:t>
      </w:r>
      <w:proofErr w:type="spellEnd"/>
      <w:r w:rsidRPr="00B4129F">
        <w:rPr>
          <w:rtl/>
        </w:rPr>
        <w:t xml:space="preserve"> </w:t>
      </w:r>
      <w:proofErr w:type="spellStart"/>
      <w:r w:rsidRPr="00B4129F">
        <w:rPr>
          <w:rtl/>
        </w:rPr>
        <w:t>الإسلام،</w:t>
      </w:r>
      <w:proofErr w:type="spellEnd"/>
      <w:r w:rsidRPr="00B4129F">
        <w:rPr>
          <w:rtl/>
        </w:rPr>
        <w:t xml:space="preserve"> مثل كعب بن </w:t>
      </w:r>
      <w:proofErr w:type="spellStart"/>
      <w:r w:rsidRPr="00B4129F">
        <w:rPr>
          <w:rtl/>
        </w:rPr>
        <w:t>الأشرف</w:t>
      </w:r>
      <w:proofErr w:type="spellEnd"/>
      <w:r w:rsidRPr="00B4129F">
        <w:rPr>
          <w:rtl/>
        </w:rPr>
        <w:t xml:space="preserve"> .</w:t>
      </w:r>
    </w:p>
    <w:p w:rsidR="00FF2B36" w:rsidRPr="00B4129F" w:rsidRDefault="00FF2B36" w:rsidP="00FF2B36">
      <w:pPr>
        <w:spacing w:after="0"/>
        <w:rPr>
          <w:rtl/>
        </w:rPr>
      </w:pPr>
      <w:r w:rsidRPr="00B4129F">
        <w:rPr>
          <w:rtl/>
        </w:rPr>
        <w:t xml:space="preserve">أما الخلفاء الراشدون فكان موقفهم من الشعر مستمدا من القرآن والسنّة، فقد خاطب أبو بكر الناس من شعر طفيل </w:t>
      </w:r>
      <w:proofErr w:type="spellStart"/>
      <w:r w:rsidRPr="00B4129F">
        <w:rPr>
          <w:rtl/>
        </w:rPr>
        <w:t>الغنوي</w:t>
      </w:r>
      <w:proofErr w:type="spellEnd"/>
      <w:r w:rsidRPr="00B4129F">
        <w:rPr>
          <w:rtl/>
        </w:rPr>
        <w:t xml:space="preserve"> :</w:t>
      </w:r>
    </w:p>
    <w:p w:rsidR="00FF2B36" w:rsidRPr="00B4129F" w:rsidRDefault="00FF2B36" w:rsidP="00FF2B36">
      <w:pPr>
        <w:spacing w:after="0"/>
        <w:rPr>
          <w:rtl/>
        </w:rPr>
      </w:pPr>
      <w:r w:rsidRPr="00B4129F">
        <w:rPr>
          <w:rtl/>
        </w:rPr>
        <w:t xml:space="preserve">جَزى اللَهُ عَنّا </w:t>
      </w:r>
      <w:proofErr w:type="spellStart"/>
      <w:r w:rsidRPr="00B4129F">
        <w:rPr>
          <w:rtl/>
        </w:rPr>
        <w:t>جَعفَراً</w:t>
      </w:r>
      <w:proofErr w:type="spellEnd"/>
      <w:r w:rsidRPr="00B4129F">
        <w:rPr>
          <w:rtl/>
        </w:rPr>
        <w:t xml:space="preserve"> حين </w:t>
      </w:r>
      <w:proofErr w:type="spellStart"/>
      <w:r w:rsidRPr="00B4129F">
        <w:rPr>
          <w:rtl/>
        </w:rPr>
        <w:t>َأَََزلَقَت</w:t>
      </w:r>
      <w:proofErr w:type="spellEnd"/>
      <w:r w:rsidRPr="00B4129F">
        <w:rPr>
          <w:rtl/>
        </w:rPr>
        <w:t>          بِنا نَعلُنا في الواطِئينَ فَزَلَّتِ</w:t>
      </w:r>
    </w:p>
    <w:p w:rsidR="00FF2B36" w:rsidRPr="00B4129F" w:rsidRDefault="00FF2B36" w:rsidP="00FF2B36">
      <w:pPr>
        <w:spacing w:after="0"/>
        <w:rPr>
          <w:rtl/>
        </w:rPr>
      </w:pPr>
      <w:r w:rsidRPr="00B4129F">
        <w:rPr>
          <w:rtl/>
        </w:rPr>
        <w:t xml:space="preserve">واعتنى </w:t>
      </w:r>
      <w:proofErr w:type="spellStart"/>
      <w:r w:rsidRPr="00B4129F">
        <w:rPr>
          <w:rtl/>
        </w:rPr>
        <w:t>عمربالشعرفقال</w:t>
      </w:r>
      <w:proofErr w:type="spellEnd"/>
      <w:r w:rsidRPr="00B4129F">
        <w:rPr>
          <w:rtl/>
        </w:rPr>
        <w:t xml:space="preserve"> : إن الشعر يدل على معالي الأخلاق وصواب الرأي ومعرفة الأنساب، ولكنه حارب الشعر الذي يسيء للإسلام والأخلاق، فقد سجن عمر </w:t>
      </w:r>
      <w:proofErr w:type="spellStart"/>
      <w:r w:rsidRPr="00B4129F">
        <w:rPr>
          <w:rtl/>
        </w:rPr>
        <w:t>الحطيئة</w:t>
      </w:r>
      <w:proofErr w:type="spellEnd"/>
      <w:r w:rsidRPr="00B4129F">
        <w:rPr>
          <w:rtl/>
        </w:rPr>
        <w:t xml:space="preserve"> حين هجا </w:t>
      </w:r>
      <w:proofErr w:type="spellStart"/>
      <w:r w:rsidRPr="00B4129F">
        <w:rPr>
          <w:rtl/>
        </w:rPr>
        <w:t>الزبرقان،</w:t>
      </w:r>
      <w:proofErr w:type="spellEnd"/>
      <w:r w:rsidRPr="00B4129F">
        <w:rPr>
          <w:rtl/>
        </w:rPr>
        <w:t xml:space="preserve"> وحين كان حسان </w:t>
      </w:r>
      <w:r w:rsidRPr="00B4129F">
        <w:rPr>
          <w:rtl/>
        </w:rPr>
        <w:lastRenderedPageBreak/>
        <w:t xml:space="preserve">يهجو قريشاً بشعر ينكأ الجراح ويثير العصبية قال : أرغاء كرغاء البعير!! وعزل </w:t>
      </w:r>
      <w:proofErr w:type="spellStart"/>
      <w:r w:rsidRPr="00B4129F">
        <w:rPr>
          <w:rtl/>
        </w:rPr>
        <w:t>النعمان</w:t>
      </w:r>
      <w:proofErr w:type="spellEnd"/>
      <w:r w:rsidRPr="00B4129F">
        <w:rPr>
          <w:rtl/>
        </w:rPr>
        <w:t xml:space="preserve"> بن عدي حين قال :</w:t>
      </w:r>
    </w:p>
    <w:p w:rsidR="00FF2B36" w:rsidRPr="00B4129F" w:rsidRDefault="00FF2B36" w:rsidP="00FF2B36">
      <w:pPr>
        <w:spacing w:after="0"/>
        <w:rPr>
          <w:rtl/>
        </w:rPr>
      </w:pPr>
      <w:r w:rsidRPr="00B4129F">
        <w:rPr>
          <w:rtl/>
        </w:rPr>
        <w:t xml:space="preserve">              من مُبلغُ الحسناءَ أنّ </w:t>
      </w:r>
      <w:proofErr w:type="spellStart"/>
      <w:r w:rsidRPr="00B4129F">
        <w:rPr>
          <w:rtl/>
        </w:rPr>
        <w:t>حليلَها</w:t>
      </w:r>
      <w:proofErr w:type="spellEnd"/>
      <w:r w:rsidRPr="00B4129F">
        <w:rPr>
          <w:rtl/>
        </w:rPr>
        <w:t xml:space="preserve">           </w:t>
      </w:r>
      <w:proofErr w:type="spellStart"/>
      <w:r w:rsidRPr="00B4129F">
        <w:rPr>
          <w:rtl/>
        </w:rPr>
        <w:t>بميسانَ</w:t>
      </w:r>
      <w:proofErr w:type="spellEnd"/>
      <w:r w:rsidRPr="00B4129F">
        <w:rPr>
          <w:rtl/>
        </w:rPr>
        <w:t xml:space="preserve"> يُسقى في زجاجٍ </w:t>
      </w:r>
      <w:proofErr w:type="spellStart"/>
      <w:r w:rsidRPr="00B4129F">
        <w:rPr>
          <w:rtl/>
        </w:rPr>
        <w:t>وحنْتمِ</w:t>
      </w:r>
      <w:proofErr w:type="spellEnd"/>
      <w:r w:rsidRPr="00B4129F">
        <w:rPr>
          <w:rtl/>
        </w:rPr>
        <w:br/>
        <w:t xml:space="preserve">             إذا شئتُ غنّتني </w:t>
      </w:r>
      <w:proofErr w:type="spellStart"/>
      <w:r w:rsidRPr="00B4129F">
        <w:rPr>
          <w:rtl/>
        </w:rPr>
        <w:t>دهاقينُ</w:t>
      </w:r>
      <w:proofErr w:type="spellEnd"/>
      <w:r w:rsidRPr="00B4129F">
        <w:rPr>
          <w:rtl/>
        </w:rPr>
        <w:t xml:space="preserve"> قريةٍ           </w:t>
      </w:r>
      <w:proofErr w:type="spellStart"/>
      <w:r w:rsidRPr="00B4129F">
        <w:rPr>
          <w:rtl/>
        </w:rPr>
        <w:t>وصنّاجةٌ</w:t>
      </w:r>
      <w:proofErr w:type="spellEnd"/>
      <w:r w:rsidRPr="00B4129F">
        <w:rPr>
          <w:rtl/>
        </w:rPr>
        <w:t xml:space="preserve"> تجثو على كلّ مَنسَـــمِ </w:t>
      </w:r>
    </w:p>
    <w:p w:rsidR="00FF2B36" w:rsidRPr="00B4129F" w:rsidRDefault="00FF2B36" w:rsidP="00FF2B36">
      <w:pPr>
        <w:spacing w:after="0"/>
        <w:rPr>
          <w:rtl/>
        </w:rPr>
      </w:pPr>
      <w:r w:rsidRPr="00B4129F">
        <w:rPr>
          <w:rtl/>
        </w:rPr>
        <w:t xml:space="preserve">كان عثمان يحتفي </w:t>
      </w:r>
      <w:proofErr w:type="spellStart"/>
      <w:r w:rsidRPr="00B4129F">
        <w:rPr>
          <w:rtl/>
        </w:rPr>
        <w:t>بالشعر،</w:t>
      </w:r>
      <w:proofErr w:type="spellEnd"/>
      <w:r w:rsidRPr="00B4129F">
        <w:rPr>
          <w:rtl/>
        </w:rPr>
        <w:t xml:space="preserve"> ويستشهد </w:t>
      </w:r>
      <w:proofErr w:type="spellStart"/>
      <w:r w:rsidRPr="00B4129F">
        <w:rPr>
          <w:rtl/>
        </w:rPr>
        <w:t>به</w:t>
      </w:r>
      <w:proofErr w:type="spellEnd"/>
      <w:r w:rsidRPr="00B4129F">
        <w:rPr>
          <w:rtl/>
        </w:rPr>
        <w:t xml:space="preserve"> في </w:t>
      </w:r>
      <w:proofErr w:type="spellStart"/>
      <w:r w:rsidRPr="00B4129F">
        <w:rPr>
          <w:rtl/>
        </w:rPr>
        <w:t>كلامه،</w:t>
      </w:r>
      <w:proofErr w:type="spellEnd"/>
      <w:r w:rsidRPr="00B4129F">
        <w:rPr>
          <w:rtl/>
        </w:rPr>
        <w:t xml:space="preserve"> أي الشعر الذي يتوافق مع </w:t>
      </w:r>
      <w:proofErr w:type="spellStart"/>
      <w:r w:rsidRPr="00B4129F">
        <w:rPr>
          <w:rtl/>
        </w:rPr>
        <w:t>الحق،</w:t>
      </w:r>
      <w:proofErr w:type="spellEnd"/>
      <w:r w:rsidRPr="00B4129F">
        <w:rPr>
          <w:rtl/>
        </w:rPr>
        <w:t xml:space="preserve"> وحبس </w:t>
      </w:r>
      <w:proofErr w:type="spellStart"/>
      <w:r w:rsidRPr="00B4129F">
        <w:rPr>
          <w:rtl/>
        </w:rPr>
        <w:t>ضابئ</w:t>
      </w:r>
      <w:proofErr w:type="spellEnd"/>
      <w:r w:rsidRPr="00B4129F">
        <w:rPr>
          <w:rtl/>
        </w:rPr>
        <w:t xml:space="preserve"> بن الحارث </w:t>
      </w:r>
      <w:proofErr w:type="spellStart"/>
      <w:r w:rsidRPr="00B4129F">
        <w:rPr>
          <w:rtl/>
        </w:rPr>
        <w:t>البرجمي</w:t>
      </w:r>
      <w:proofErr w:type="spellEnd"/>
      <w:r w:rsidRPr="00B4129F">
        <w:rPr>
          <w:rtl/>
        </w:rPr>
        <w:t xml:space="preserve"> حين هجا قوماً من بنى </w:t>
      </w:r>
      <w:proofErr w:type="spellStart"/>
      <w:r w:rsidRPr="00B4129F">
        <w:rPr>
          <w:rtl/>
        </w:rPr>
        <w:t>نهشل</w:t>
      </w:r>
      <w:proofErr w:type="spellEnd"/>
      <w:r w:rsidRPr="00B4129F">
        <w:rPr>
          <w:rtl/>
        </w:rPr>
        <w:t xml:space="preserve">. وعن علي رضى الله عنه فقد كان شاعراً مفوّهاً، وسار على نهجهم </w:t>
      </w:r>
      <w:proofErr w:type="spellStart"/>
      <w:r w:rsidRPr="00B4129F">
        <w:rPr>
          <w:rtl/>
        </w:rPr>
        <w:t>الصحابة،</w:t>
      </w:r>
      <w:proofErr w:type="spellEnd"/>
      <w:r w:rsidRPr="00B4129F">
        <w:rPr>
          <w:rtl/>
        </w:rPr>
        <w:t xml:space="preserve"> من مثل </w:t>
      </w:r>
      <w:proofErr w:type="spellStart"/>
      <w:r w:rsidRPr="00B4129F">
        <w:rPr>
          <w:rtl/>
        </w:rPr>
        <w:t>عبدالله</w:t>
      </w:r>
      <w:proofErr w:type="spellEnd"/>
      <w:r w:rsidRPr="00B4129F">
        <w:rPr>
          <w:rtl/>
        </w:rPr>
        <w:t xml:space="preserve"> بن عباس الذي قال: إذا قرأتم شيئاً من كتاب الله فلم تعرفوه فاطلبوه فى أشعار </w:t>
      </w:r>
      <w:proofErr w:type="spellStart"/>
      <w:r w:rsidRPr="00B4129F">
        <w:rPr>
          <w:rtl/>
        </w:rPr>
        <w:t>العرب،</w:t>
      </w:r>
      <w:proofErr w:type="spellEnd"/>
      <w:r w:rsidRPr="00B4129F">
        <w:rPr>
          <w:rtl/>
        </w:rPr>
        <w:t xml:space="preserve"> فإن الشعر ديوان العرب .</w:t>
      </w:r>
    </w:p>
    <w:p w:rsidR="00FF2B36" w:rsidRPr="00B4129F" w:rsidRDefault="00FF2B36" w:rsidP="00FF2B36">
      <w:pPr>
        <w:spacing w:after="0"/>
        <w:rPr>
          <w:rtl/>
        </w:rPr>
      </w:pPr>
      <w:r w:rsidRPr="00B4129F">
        <w:rPr>
          <w:rtl/>
        </w:rPr>
        <w:t>وخلاصة القول فقد نظر الإسلام  إلى الشعر كأداة يتوجب توظيفها لإرساء القيم الإسلامية الجديدة .</w:t>
      </w:r>
    </w:p>
    <w:p w:rsidR="00FF2B36" w:rsidRPr="00B4129F" w:rsidRDefault="00FF2B36" w:rsidP="00FF2B36">
      <w:pPr>
        <w:spacing w:after="0"/>
        <w:rPr>
          <w:rtl/>
        </w:rPr>
      </w:pPr>
      <w:r w:rsidRPr="00B4129F">
        <w:rPr>
          <w:rtl/>
        </w:rPr>
        <w:t>ضعف الشعر فى هذا الطور</w:t>
      </w:r>
      <w:r w:rsidRPr="00B4129F">
        <w:t xml:space="preserve"> </w:t>
      </w:r>
    </w:p>
    <w:p w:rsidR="00FF2B36" w:rsidRPr="00B4129F" w:rsidRDefault="00FF2B36" w:rsidP="00FF2B36">
      <w:pPr>
        <w:spacing w:after="0"/>
        <w:rPr>
          <w:rtl/>
        </w:rPr>
      </w:pPr>
      <w:r w:rsidRPr="00B4129F">
        <w:rPr>
          <w:rtl/>
        </w:rPr>
        <w:t xml:space="preserve">      أول من أثار هذه المسألة الأصمعي(215)هـ فى قوله </w:t>
      </w:r>
      <w:proofErr w:type="spellStart"/>
      <w:r w:rsidRPr="00B4129F">
        <w:rPr>
          <w:rtl/>
        </w:rPr>
        <w:t>:</w:t>
      </w:r>
      <w:proofErr w:type="spellEnd"/>
      <w:r w:rsidRPr="00B4129F">
        <w:rPr>
          <w:rtl/>
        </w:rPr>
        <w:t xml:space="preserve"> (الشعر نكدٌ، بابه </w:t>
      </w:r>
      <w:proofErr w:type="spellStart"/>
      <w:r w:rsidRPr="00B4129F">
        <w:rPr>
          <w:rtl/>
        </w:rPr>
        <w:t>الشر،</w:t>
      </w:r>
      <w:proofErr w:type="spellEnd"/>
      <w:r w:rsidRPr="00B4129F">
        <w:rPr>
          <w:rtl/>
        </w:rPr>
        <w:t xml:space="preserve"> فإذا دخل فى الخير ضعف. هذا حسان بن ثابت فحل من فحول الجاهلية، فلما جاء الإسلام سقط شعره .</w:t>
      </w:r>
    </w:p>
    <w:p w:rsidR="00FF2B36" w:rsidRPr="00B4129F" w:rsidRDefault="00FF2B36" w:rsidP="00FF2B36">
      <w:pPr>
        <w:spacing w:after="0"/>
        <w:rPr>
          <w:rtl/>
        </w:rPr>
      </w:pPr>
      <w:r w:rsidRPr="00B4129F">
        <w:rPr>
          <w:rtl/>
        </w:rPr>
        <w:t xml:space="preserve">     ويرى ابن خلدون أن الشعر أوّل الإسلام توقف ؛لأن العرب انشغلوا بأمر الدين والوحي، وما أدهشهم من أسلوب القرآن الكريم .</w:t>
      </w:r>
    </w:p>
    <w:p w:rsidR="00FF2B36" w:rsidRPr="00B4129F" w:rsidRDefault="00FF2B36" w:rsidP="00FF2B36">
      <w:pPr>
        <w:spacing w:after="0"/>
        <w:rPr>
          <w:rtl/>
        </w:rPr>
      </w:pPr>
      <w:r w:rsidRPr="00B4129F">
        <w:rPr>
          <w:rtl/>
        </w:rPr>
        <w:t>وأعرضُ هنا بعض آراء المحدثين فى مسألة ضعف الشعر:</w:t>
      </w:r>
    </w:p>
    <w:p w:rsidR="00FF2B36" w:rsidRPr="00B4129F" w:rsidRDefault="00FF2B36" w:rsidP="00FF2B36">
      <w:pPr>
        <w:numPr>
          <w:ilvl w:val="0"/>
          <w:numId w:val="7"/>
        </w:numPr>
        <w:spacing w:after="0"/>
        <w:rPr>
          <w:rtl/>
        </w:rPr>
      </w:pPr>
      <w:r w:rsidRPr="00B4129F">
        <w:rPr>
          <w:rtl/>
        </w:rPr>
        <w:t>أحمد حسن الزيات، يرى أن حساناً كثر السقط في شعره، وقلّت جزالته وغلبت عليه السهولة .</w:t>
      </w:r>
    </w:p>
    <w:p w:rsidR="00FF2B36" w:rsidRPr="00B4129F" w:rsidRDefault="00FF2B36" w:rsidP="00FF2B36">
      <w:pPr>
        <w:numPr>
          <w:ilvl w:val="0"/>
          <w:numId w:val="7"/>
        </w:numPr>
        <w:spacing w:after="0"/>
        <w:rPr>
          <w:rtl/>
        </w:rPr>
      </w:pPr>
      <w:r w:rsidRPr="00B4129F">
        <w:rPr>
          <w:rtl/>
        </w:rPr>
        <w:t xml:space="preserve">عمر </w:t>
      </w:r>
      <w:proofErr w:type="spellStart"/>
      <w:r w:rsidRPr="00B4129F">
        <w:rPr>
          <w:rtl/>
        </w:rPr>
        <w:t>فرّوخ،</w:t>
      </w:r>
      <w:proofErr w:type="spellEnd"/>
      <w:r w:rsidRPr="00B4129F">
        <w:rPr>
          <w:rtl/>
        </w:rPr>
        <w:t xml:space="preserve"> يرى أن شعر حسان فى الجاهلية أرصف منه فى الإسلام </w:t>
      </w:r>
      <w:proofErr w:type="spellStart"/>
      <w:r w:rsidRPr="00B4129F">
        <w:rPr>
          <w:rtl/>
        </w:rPr>
        <w:t>.</w:t>
      </w:r>
      <w:proofErr w:type="spellEnd"/>
    </w:p>
    <w:p w:rsidR="00FF2B36" w:rsidRDefault="00FF2B36" w:rsidP="00FF2B36">
      <w:pPr>
        <w:numPr>
          <w:ilvl w:val="0"/>
          <w:numId w:val="7"/>
        </w:numPr>
        <w:spacing w:after="0"/>
      </w:pPr>
      <w:r w:rsidRPr="00B4129F">
        <w:rPr>
          <w:rtl/>
        </w:rPr>
        <w:t>عبد القادر القط، يؤكد أنه ليس من اليسير على شاعر قضى حياته فى العصر الجاهلي أن يجد لنفسه أسلوباً جديداً يُحسن التعبير عن القيم الجديدة.</w:t>
      </w:r>
    </w:p>
    <w:p w:rsidR="00FF2B36" w:rsidRPr="00B4129F" w:rsidRDefault="00FF2B36" w:rsidP="00FF2B36">
      <w:pPr>
        <w:spacing w:after="0"/>
        <w:rPr>
          <w:rtl/>
        </w:rPr>
      </w:pPr>
      <w:r w:rsidRPr="00B4129F">
        <w:rPr>
          <w:rtl/>
        </w:rPr>
        <w:t xml:space="preserve">على أن الكثير من النقاد رفض فكرة ضعف </w:t>
      </w:r>
      <w:proofErr w:type="spellStart"/>
      <w:r w:rsidRPr="00B4129F">
        <w:rPr>
          <w:rtl/>
        </w:rPr>
        <w:t>الشعرفى</w:t>
      </w:r>
      <w:proofErr w:type="spellEnd"/>
      <w:r w:rsidRPr="00B4129F">
        <w:rPr>
          <w:rtl/>
        </w:rPr>
        <w:t xml:space="preserve"> صدر الإسلام </w:t>
      </w:r>
      <w:proofErr w:type="spellStart"/>
      <w:r w:rsidRPr="00B4129F">
        <w:rPr>
          <w:rtl/>
        </w:rPr>
        <w:t>،</w:t>
      </w:r>
      <w:proofErr w:type="spellEnd"/>
      <w:r w:rsidRPr="00B4129F">
        <w:rPr>
          <w:rtl/>
        </w:rPr>
        <w:t xml:space="preserve"> وذهب مع هذا الرأي المستشرق (</w:t>
      </w:r>
      <w:proofErr w:type="spellStart"/>
      <w:r w:rsidRPr="00B4129F">
        <w:rPr>
          <w:rtl/>
        </w:rPr>
        <w:t>كارلونالينو)،</w:t>
      </w:r>
      <w:proofErr w:type="spellEnd"/>
      <w:r w:rsidRPr="00B4129F">
        <w:rPr>
          <w:rtl/>
        </w:rPr>
        <w:t xml:space="preserve"> واستدلوا على ذلك بظهور الشعراء الفحول من المخضرمين مثل؛ كعب بن </w:t>
      </w:r>
      <w:proofErr w:type="spellStart"/>
      <w:r w:rsidRPr="00B4129F">
        <w:rPr>
          <w:rtl/>
        </w:rPr>
        <w:t>زهير،</w:t>
      </w:r>
      <w:proofErr w:type="spellEnd"/>
      <w:r w:rsidRPr="00B4129F">
        <w:rPr>
          <w:rtl/>
        </w:rPr>
        <w:t xml:space="preserve"> </w:t>
      </w:r>
      <w:proofErr w:type="spellStart"/>
      <w:r w:rsidRPr="00B4129F">
        <w:rPr>
          <w:rtl/>
        </w:rPr>
        <w:t>والحطيئة،</w:t>
      </w:r>
      <w:proofErr w:type="spellEnd"/>
      <w:r w:rsidRPr="00B4129F">
        <w:rPr>
          <w:rtl/>
        </w:rPr>
        <w:t xml:space="preserve"> اللذين وضعهما ابن سلام فى الطبقة </w:t>
      </w:r>
      <w:proofErr w:type="spellStart"/>
      <w:r w:rsidRPr="00B4129F">
        <w:rPr>
          <w:rtl/>
        </w:rPr>
        <w:t>الثانية،</w:t>
      </w:r>
      <w:proofErr w:type="spellEnd"/>
      <w:r w:rsidRPr="00B4129F">
        <w:rPr>
          <w:rtl/>
        </w:rPr>
        <w:t xml:space="preserve"> وكذلك النابغة </w:t>
      </w:r>
      <w:proofErr w:type="spellStart"/>
      <w:r w:rsidRPr="00B4129F">
        <w:rPr>
          <w:rtl/>
        </w:rPr>
        <w:t>الجعدي</w:t>
      </w:r>
      <w:proofErr w:type="spellEnd"/>
      <w:r w:rsidRPr="00B4129F">
        <w:rPr>
          <w:rtl/>
        </w:rPr>
        <w:t xml:space="preserve"> الذى وضعه ابن سلام فى الطبقة الثالثة </w:t>
      </w:r>
      <w:proofErr w:type="spellStart"/>
      <w:r w:rsidRPr="00B4129F">
        <w:rPr>
          <w:rtl/>
        </w:rPr>
        <w:t>.</w:t>
      </w:r>
      <w:proofErr w:type="spellEnd"/>
    </w:p>
    <w:p w:rsidR="00FF2B36" w:rsidRPr="00B4129F" w:rsidRDefault="00FF2B36" w:rsidP="00FF2B36">
      <w:pPr>
        <w:spacing w:after="0"/>
        <w:rPr>
          <w:rtl/>
        </w:rPr>
      </w:pPr>
      <w:r w:rsidRPr="00B4129F">
        <w:rPr>
          <w:rtl/>
        </w:rPr>
        <w:t xml:space="preserve">وفى معرض الفحولة الشعرية ،يُذكر أبو </w:t>
      </w:r>
      <w:proofErr w:type="spellStart"/>
      <w:r w:rsidRPr="00B4129F">
        <w:rPr>
          <w:rtl/>
        </w:rPr>
        <w:t>ذؤيب</w:t>
      </w:r>
      <w:proofErr w:type="spellEnd"/>
      <w:r w:rsidRPr="00B4129F">
        <w:rPr>
          <w:rtl/>
        </w:rPr>
        <w:t xml:space="preserve"> الهذلي الذى أشاد </w:t>
      </w:r>
      <w:proofErr w:type="spellStart"/>
      <w:r w:rsidRPr="00B4129F">
        <w:rPr>
          <w:rtl/>
        </w:rPr>
        <w:t>به</w:t>
      </w:r>
      <w:proofErr w:type="spellEnd"/>
      <w:r w:rsidRPr="00B4129F">
        <w:rPr>
          <w:rtl/>
        </w:rPr>
        <w:t xml:space="preserve"> ابن سلام </w:t>
      </w:r>
      <w:proofErr w:type="spellStart"/>
      <w:r w:rsidRPr="00B4129F">
        <w:rPr>
          <w:rtl/>
        </w:rPr>
        <w:t>،</w:t>
      </w:r>
      <w:proofErr w:type="spellEnd"/>
      <w:r w:rsidRPr="00B4129F">
        <w:rPr>
          <w:rtl/>
        </w:rPr>
        <w:t xml:space="preserve"> والشاعر </w:t>
      </w:r>
      <w:proofErr w:type="spellStart"/>
      <w:r w:rsidRPr="00B4129F">
        <w:rPr>
          <w:rtl/>
        </w:rPr>
        <w:t>الشمّاخ،</w:t>
      </w:r>
      <w:proofErr w:type="spellEnd"/>
      <w:r w:rsidRPr="00B4129F">
        <w:rPr>
          <w:rtl/>
        </w:rPr>
        <w:t xml:space="preserve"> </w:t>
      </w:r>
      <w:proofErr w:type="spellStart"/>
      <w:r w:rsidRPr="00B4129F">
        <w:rPr>
          <w:rtl/>
        </w:rPr>
        <w:t>والمخّبل</w:t>
      </w:r>
      <w:proofErr w:type="spellEnd"/>
      <w:r w:rsidRPr="00B4129F">
        <w:rPr>
          <w:rtl/>
        </w:rPr>
        <w:t xml:space="preserve"> السعدي الذي قدّمه ابن سلام على عمرو بن كلثوم. ومن الفحول </w:t>
      </w:r>
      <w:proofErr w:type="spellStart"/>
      <w:r w:rsidRPr="00B4129F">
        <w:rPr>
          <w:rtl/>
        </w:rPr>
        <w:t>:</w:t>
      </w:r>
      <w:proofErr w:type="spellEnd"/>
      <w:r w:rsidRPr="00B4129F">
        <w:rPr>
          <w:rtl/>
        </w:rPr>
        <w:t xml:space="preserve"> النمر بن </w:t>
      </w:r>
      <w:proofErr w:type="spellStart"/>
      <w:r w:rsidRPr="00B4129F">
        <w:rPr>
          <w:rtl/>
        </w:rPr>
        <w:t>تولب،</w:t>
      </w:r>
      <w:proofErr w:type="spellEnd"/>
      <w:r w:rsidRPr="00B4129F">
        <w:rPr>
          <w:rtl/>
        </w:rPr>
        <w:t xml:space="preserve"> </w:t>
      </w:r>
      <w:proofErr w:type="spellStart"/>
      <w:r w:rsidRPr="00B4129F">
        <w:rPr>
          <w:rtl/>
        </w:rPr>
        <w:t>وسحيم</w:t>
      </w:r>
      <w:proofErr w:type="spellEnd"/>
      <w:r w:rsidRPr="00B4129F">
        <w:rPr>
          <w:rtl/>
        </w:rPr>
        <w:t xml:space="preserve"> عبد بنى </w:t>
      </w:r>
      <w:proofErr w:type="spellStart"/>
      <w:r w:rsidRPr="00B4129F">
        <w:rPr>
          <w:rtl/>
        </w:rPr>
        <w:t>الحسحاس،</w:t>
      </w:r>
      <w:proofErr w:type="spellEnd"/>
      <w:r w:rsidRPr="00B4129F">
        <w:rPr>
          <w:rtl/>
        </w:rPr>
        <w:t xml:space="preserve"> </w:t>
      </w:r>
      <w:proofErr w:type="spellStart"/>
      <w:r w:rsidRPr="00B4129F">
        <w:rPr>
          <w:rtl/>
        </w:rPr>
        <w:t>والكُميت</w:t>
      </w:r>
      <w:proofErr w:type="spellEnd"/>
      <w:r w:rsidRPr="00B4129F">
        <w:rPr>
          <w:rtl/>
        </w:rPr>
        <w:t xml:space="preserve"> </w:t>
      </w:r>
      <w:proofErr w:type="spellStart"/>
      <w:r w:rsidRPr="00B4129F">
        <w:rPr>
          <w:rtl/>
        </w:rPr>
        <w:t>.</w:t>
      </w:r>
      <w:proofErr w:type="spellEnd"/>
    </w:p>
    <w:p w:rsidR="00FF2B36" w:rsidRPr="00B4129F" w:rsidRDefault="00FF2B36" w:rsidP="00FF2B36">
      <w:pPr>
        <w:shd w:val="clear" w:color="auto" w:fill="D9D9D9" w:themeFill="background1" w:themeFillShade="D9"/>
        <w:spacing w:after="0"/>
        <w:jc w:val="center"/>
      </w:pPr>
      <w:r w:rsidRPr="00B4129F">
        <w:rPr>
          <w:rtl/>
        </w:rPr>
        <w:t>المحاضرة</w:t>
      </w:r>
      <w:r>
        <w:rPr>
          <w:rFonts w:hint="cs"/>
          <w:rtl/>
          <w:lang w:bidi="ar-EG"/>
        </w:rPr>
        <w:t xml:space="preserve"> </w:t>
      </w:r>
      <w:r w:rsidRPr="00B4129F">
        <w:rPr>
          <w:rtl/>
        </w:rPr>
        <w:t>الثالثة</w:t>
      </w:r>
    </w:p>
    <w:p w:rsidR="00FF2B36" w:rsidRPr="00B4129F" w:rsidRDefault="00FF2B36" w:rsidP="00FF2B36">
      <w:pPr>
        <w:spacing w:after="0"/>
        <w:rPr>
          <w:rtl/>
        </w:rPr>
      </w:pPr>
      <w:r w:rsidRPr="00B4129F">
        <w:rPr>
          <w:rtl/>
        </w:rPr>
        <w:t>الشعراء وموضوعاتهم بين الجاهلية والإسلام</w:t>
      </w:r>
      <w:r w:rsidRPr="00B4129F">
        <w:t xml:space="preserve"> </w:t>
      </w:r>
    </w:p>
    <w:p w:rsidR="00FF2B36" w:rsidRPr="00B4129F" w:rsidRDefault="00FF2B36" w:rsidP="00FF2B36">
      <w:pPr>
        <w:spacing w:after="0"/>
        <w:rPr>
          <w:rFonts w:hint="cs"/>
          <w:rtl/>
        </w:rPr>
      </w:pPr>
      <w:r w:rsidRPr="00B4129F">
        <w:rPr>
          <w:rtl/>
        </w:rPr>
        <w:t xml:space="preserve">    </w:t>
      </w:r>
      <w:proofErr w:type="spellStart"/>
      <w:r w:rsidRPr="00B4129F">
        <w:rPr>
          <w:rtl/>
        </w:rPr>
        <w:t>هاكم</w:t>
      </w:r>
      <w:proofErr w:type="spellEnd"/>
      <w:r w:rsidRPr="00B4129F">
        <w:rPr>
          <w:rtl/>
        </w:rPr>
        <w:t xml:space="preserve"> عناصر هذا الموضوع:</w:t>
      </w:r>
    </w:p>
    <w:p w:rsidR="00FF2B36" w:rsidRPr="00B4129F" w:rsidRDefault="00FF2B36" w:rsidP="00FF2B36">
      <w:pPr>
        <w:numPr>
          <w:ilvl w:val="0"/>
          <w:numId w:val="8"/>
        </w:numPr>
        <w:spacing w:after="0"/>
        <w:rPr>
          <w:rtl/>
        </w:rPr>
      </w:pPr>
      <w:r w:rsidRPr="00B4129F">
        <w:rPr>
          <w:rtl/>
        </w:rPr>
        <w:t>مقدمة توضيحية</w:t>
      </w:r>
      <w:r w:rsidRPr="00B4129F">
        <w:rPr>
          <w:rtl/>
          <w:lang w:bidi="ar-EG"/>
        </w:rPr>
        <w:t xml:space="preserve"> </w:t>
      </w:r>
    </w:p>
    <w:p w:rsidR="00FF2B36" w:rsidRPr="00B4129F" w:rsidRDefault="00FF2B36" w:rsidP="00FF2B36">
      <w:pPr>
        <w:numPr>
          <w:ilvl w:val="0"/>
          <w:numId w:val="8"/>
        </w:numPr>
        <w:spacing w:after="0"/>
        <w:rPr>
          <w:rtl/>
        </w:rPr>
      </w:pPr>
      <w:r w:rsidRPr="00B4129F">
        <w:rPr>
          <w:rtl/>
        </w:rPr>
        <w:t>شعراء واكبوا الإسلام</w:t>
      </w:r>
      <w:r w:rsidRPr="00B4129F">
        <w:rPr>
          <w:rtl/>
          <w:lang w:bidi="ar-EG"/>
        </w:rPr>
        <w:t xml:space="preserve"> </w:t>
      </w:r>
    </w:p>
    <w:p w:rsidR="00FF2B36" w:rsidRPr="00B4129F" w:rsidRDefault="00FF2B36" w:rsidP="00FF2B36">
      <w:pPr>
        <w:numPr>
          <w:ilvl w:val="0"/>
          <w:numId w:val="8"/>
        </w:numPr>
        <w:spacing w:after="0"/>
        <w:rPr>
          <w:rtl/>
        </w:rPr>
      </w:pPr>
      <w:r w:rsidRPr="00B4129F">
        <w:rPr>
          <w:rtl/>
        </w:rPr>
        <w:t>شعراء ظلوا على المسار الجاهلي</w:t>
      </w:r>
    </w:p>
    <w:p w:rsidR="00FF2B36" w:rsidRPr="00B4129F" w:rsidRDefault="00FF2B36" w:rsidP="00FF2B36">
      <w:pPr>
        <w:numPr>
          <w:ilvl w:val="0"/>
          <w:numId w:val="8"/>
        </w:numPr>
        <w:spacing w:after="0"/>
        <w:rPr>
          <w:rtl/>
        </w:rPr>
      </w:pPr>
      <w:r w:rsidRPr="00B4129F">
        <w:rPr>
          <w:rtl/>
        </w:rPr>
        <w:t>شعراء توسطوا بين المسارين الإسلامي والجاهلي</w:t>
      </w:r>
    </w:p>
    <w:p w:rsidR="00FF2B36" w:rsidRPr="00B4129F" w:rsidRDefault="00FF2B36" w:rsidP="00FF2B36">
      <w:pPr>
        <w:spacing w:after="0"/>
        <w:rPr>
          <w:rtl/>
        </w:rPr>
      </w:pPr>
      <w:r w:rsidRPr="00B4129F">
        <w:rPr>
          <w:rtl/>
        </w:rPr>
        <w:t xml:space="preserve">   في هذه المحاضرة، سأتناول جانبا منه، وسأستكمل ما تبقّى في محاضرة لاحقة.</w:t>
      </w:r>
      <w:r w:rsidRPr="00B4129F">
        <w:rPr>
          <w:rtl/>
          <w:lang w:bidi="ar-EG"/>
        </w:rPr>
        <w:t xml:space="preserve"> </w:t>
      </w:r>
    </w:p>
    <w:p w:rsidR="00FF2B36" w:rsidRPr="00B4129F" w:rsidRDefault="00FF2B36" w:rsidP="00FF2B36">
      <w:pPr>
        <w:spacing w:after="0"/>
        <w:rPr>
          <w:rtl/>
        </w:rPr>
      </w:pPr>
      <w:r w:rsidRPr="00B4129F">
        <w:rPr>
          <w:rtl/>
        </w:rPr>
        <w:t>مقدمة توضيحية</w:t>
      </w:r>
      <w:r w:rsidRPr="00B4129F">
        <w:t xml:space="preserve"> </w:t>
      </w:r>
    </w:p>
    <w:p w:rsidR="00FF2B36" w:rsidRPr="00B4129F" w:rsidRDefault="00FF2B36" w:rsidP="00FF2B36">
      <w:pPr>
        <w:spacing w:after="0"/>
        <w:rPr>
          <w:rtl/>
        </w:rPr>
      </w:pPr>
      <w:r w:rsidRPr="00B4129F">
        <w:rPr>
          <w:rtl/>
        </w:rPr>
        <w:lastRenderedPageBreak/>
        <w:t xml:space="preserve">      لاشك أن الإسلام أثّر في الشعراء المخضرمين بين العصرين، الجاهلي والإسلامي ، وجاء هذا التأثير متفاوتاً، كان عميقاً في بعضهم ، وضئيلاً في البعض الآخر، ومنتفياً في بعض آخر، ويعود هذا  الاختلاف إلى علاقة الشاعر بالإسلام .</w:t>
      </w:r>
    </w:p>
    <w:p w:rsidR="00FF2B36" w:rsidRPr="00B4129F" w:rsidRDefault="00FF2B36" w:rsidP="00FF2B36">
      <w:pPr>
        <w:spacing w:after="0"/>
        <w:rPr>
          <w:rtl/>
        </w:rPr>
      </w:pPr>
      <w:r w:rsidRPr="00B4129F">
        <w:rPr>
          <w:rtl/>
        </w:rPr>
        <w:t>شعراء واكبوا الإسلام</w:t>
      </w:r>
      <w:r w:rsidRPr="00B4129F">
        <w:t xml:space="preserve"> </w:t>
      </w:r>
    </w:p>
    <w:p w:rsidR="00FF2B36" w:rsidRPr="00B4129F" w:rsidRDefault="00FF2B36" w:rsidP="00FF2B36">
      <w:pPr>
        <w:spacing w:after="0"/>
        <w:rPr>
          <w:rtl/>
        </w:rPr>
      </w:pPr>
      <w:r w:rsidRPr="00B4129F">
        <w:rPr>
          <w:rtl/>
        </w:rPr>
        <w:t xml:space="preserve">     ونلاحظ  في شعرهم تحوّلاً في موضوعاتهم ومعانيهم ، فاتّسم شعرهم بما رسمه الإسلام من خُلق ديني  وقِيم جديدة،  لذلك عفّت ألسنتهم عن الكثير من أغراض الشعر الجاهلي ، وتخلصوا مثلاً من الفخر القائم على العصبيّة القبلية ، وابتعدوا عن فاحش الغزل، وعن الهجاء الذي يخدش الأعراض ، ووجهوا سهامهم إلى قريش، بدافع حماية الدين، والذّود عن الرسول (صلى الله عليه وسلم)، وترفعوا عن وصف الخمر، واللهو، وأعرضوا عن المديح  </w:t>
      </w:r>
      <w:proofErr w:type="spellStart"/>
      <w:r w:rsidRPr="00B4129F">
        <w:rPr>
          <w:rtl/>
        </w:rPr>
        <w:t>الجاهلي،</w:t>
      </w:r>
      <w:proofErr w:type="spellEnd"/>
      <w:r w:rsidRPr="00B4129F">
        <w:rPr>
          <w:rtl/>
        </w:rPr>
        <w:t xml:space="preserve"> متجهين الى مديح الرسول (صلى الله عليه وسلم ) ،وصحابته.</w:t>
      </w:r>
    </w:p>
    <w:p w:rsidR="00FF2B36" w:rsidRPr="00B4129F" w:rsidRDefault="00FF2B36" w:rsidP="00FF2B36">
      <w:pPr>
        <w:spacing w:after="0"/>
        <w:rPr>
          <w:rtl/>
        </w:rPr>
      </w:pPr>
      <w:r w:rsidRPr="00B4129F">
        <w:rPr>
          <w:rtl/>
        </w:rPr>
        <w:t xml:space="preserve">وظهرت في أشعارهم معاني جديدة مثل: تأييد الإسلام، والحضّ على الجهاد، والحثّ على صالح الأعمال والموعظة الحسنة، ورثاء الشهداء في الغزوات والسرايا، ورثاء رسول الله (صلى الله عليه وسلم) ،ومن مات أو قتل من خلفائه الراشدين، وجرى على ألسنتهم شعر حماسي في الغزوات والفتوحات، في سبيلهم  إلى إعلاء كلمة الحق، ووصفوا المعاقل  والحصون التي فتحوها، وآلات الحرب التي لم يألفوها من قبل . </w:t>
      </w:r>
    </w:p>
    <w:p w:rsidR="00FF2B36" w:rsidRPr="00B4129F" w:rsidRDefault="00FF2B36" w:rsidP="00FF2B36">
      <w:pPr>
        <w:spacing w:after="0"/>
        <w:rPr>
          <w:rtl/>
        </w:rPr>
      </w:pPr>
      <w:r w:rsidRPr="00B4129F">
        <w:rPr>
          <w:rtl/>
        </w:rPr>
        <w:t xml:space="preserve">هذا </w:t>
      </w:r>
      <w:proofErr w:type="spellStart"/>
      <w:r w:rsidRPr="00B4129F">
        <w:rPr>
          <w:rtl/>
        </w:rPr>
        <w:t>عبدالله</w:t>
      </w:r>
      <w:proofErr w:type="spellEnd"/>
      <w:r w:rsidRPr="00B4129F">
        <w:rPr>
          <w:rtl/>
        </w:rPr>
        <w:t xml:space="preserve"> بن </w:t>
      </w:r>
      <w:proofErr w:type="spellStart"/>
      <w:r w:rsidRPr="00B4129F">
        <w:rPr>
          <w:rtl/>
        </w:rPr>
        <w:t>رواحة</w:t>
      </w:r>
      <w:proofErr w:type="spellEnd"/>
      <w:r w:rsidRPr="00B4129F">
        <w:rPr>
          <w:rtl/>
        </w:rPr>
        <w:t xml:space="preserve">  يمدح الرسول (صلى الله علية وسلم) مثبتاً أن الإسلام حق، وأن محمداً(صلى الله عليه وسلم ) رسول من عند الله: </w:t>
      </w:r>
    </w:p>
    <w:p w:rsidR="00FF2B36" w:rsidRPr="00B4129F" w:rsidRDefault="00FF2B36" w:rsidP="00FF2B36">
      <w:pPr>
        <w:spacing w:after="0"/>
        <w:rPr>
          <w:rtl/>
        </w:rPr>
      </w:pPr>
      <w:r w:rsidRPr="00B4129F">
        <w:rPr>
          <w:rtl/>
        </w:rPr>
        <w:t xml:space="preserve">            أنتَ الرسولّ فمن يحرَم نوافلَه        والوجَه منه فقد أزرى </w:t>
      </w:r>
      <w:proofErr w:type="spellStart"/>
      <w:r w:rsidRPr="00B4129F">
        <w:rPr>
          <w:rtl/>
        </w:rPr>
        <w:t>به</w:t>
      </w:r>
      <w:proofErr w:type="spellEnd"/>
      <w:r w:rsidRPr="00B4129F">
        <w:rPr>
          <w:rtl/>
        </w:rPr>
        <w:t xml:space="preserve"> القــــــدَرُ</w:t>
      </w:r>
    </w:p>
    <w:p w:rsidR="00FF2B36" w:rsidRPr="00B4129F" w:rsidRDefault="00FF2B36" w:rsidP="00FF2B36">
      <w:pPr>
        <w:spacing w:after="0"/>
        <w:rPr>
          <w:rtl/>
        </w:rPr>
      </w:pPr>
      <w:r w:rsidRPr="00B4129F">
        <w:rPr>
          <w:rtl/>
        </w:rPr>
        <w:t xml:space="preserve"> فثبّتَ اللهَ ما آتاك من حُســـــنٍ        في المرسلين ونصراً كالذي نُصروا</w:t>
      </w:r>
    </w:p>
    <w:p w:rsidR="00FF2B36" w:rsidRPr="00B4129F" w:rsidRDefault="00FF2B36" w:rsidP="00FF2B36">
      <w:pPr>
        <w:spacing w:after="0"/>
        <w:rPr>
          <w:rtl/>
        </w:rPr>
      </w:pPr>
      <w:r w:rsidRPr="00B4129F">
        <w:rPr>
          <w:rtl/>
        </w:rPr>
        <w:t xml:space="preserve">     وربما أكدوا بشعرهم ما قرّره الإسلام من وحدة الجماعة تحت كلمة الحق، وبهذا المعنى يقول كعب بن مالك :</w:t>
      </w:r>
    </w:p>
    <w:p w:rsidR="00FF2B36" w:rsidRPr="00B4129F" w:rsidRDefault="00FF2B36" w:rsidP="00FF2B36">
      <w:pPr>
        <w:spacing w:after="0"/>
        <w:rPr>
          <w:rtl/>
        </w:rPr>
      </w:pPr>
      <w:r w:rsidRPr="00B4129F">
        <w:rPr>
          <w:rtl/>
        </w:rPr>
        <w:t xml:space="preserve">وفينا رسولُ الله نتّبعُ أمرَه        إذا قال فينا القولَ لا </w:t>
      </w:r>
      <w:proofErr w:type="spellStart"/>
      <w:r w:rsidRPr="00B4129F">
        <w:rPr>
          <w:rtl/>
        </w:rPr>
        <w:t>نتظلّعُ</w:t>
      </w:r>
      <w:proofErr w:type="spellEnd"/>
      <w:r w:rsidRPr="00B4129F">
        <w:rPr>
          <w:rtl/>
        </w:rPr>
        <w:t xml:space="preserve"> </w:t>
      </w:r>
    </w:p>
    <w:p w:rsidR="00FF2B36" w:rsidRPr="00B4129F" w:rsidRDefault="00FF2B36" w:rsidP="00FF2B36">
      <w:pPr>
        <w:spacing w:after="0"/>
        <w:rPr>
          <w:rtl/>
        </w:rPr>
      </w:pPr>
      <w:r w:rsidRPr="00B4129F">
        <w:rPr>
          <w:rtl/>
        </w:rPr>
        <w:t xml:space="preserve">    نشاورُه فيما نريدُ وقصدُنا         إذا ما اشتهى أنَّا نّطيعُ ونسمعُ</w:t>
      </w:r>
    </w:p>
    <w:p w:rsidR="00FF2B36" w:rsidRPr="00B4129F" w:rsidRDefault="00FF2B36" w:rsidP="00FF2B36">
      <w:pPr>
        <w:spacing w:after="0"/>
        <w:rPr>
          <w:rtl/>
        </w:rPr>
      </w:pPr>
      <w:proofErr w:type="spellStart"/>
      <w:r w:rsidRPr="00B4129F">
        <w:rPr>
          <w:rtl/>
        </w:rPr>
        <w:t>ولانعدم</w:t>
      </w:r>
      <w:proofErr w:type="spellEnd"/>
      <w:r w:rsidRPr="00B4129F">
        <w:rPr>
          <w:rtl/>
        </w:rPr>
        <w:t xml:space="preserve"> مديحاً </w:t>
      </w:r>
      <w:proofErr w:type="spellStart"/>
      <w:r w:rsidRPr="00B4129F">
        <w:rPr>
          <w:rtl/>
        </w:rPr>
        <w:t>لهولاء</w:t>
      </w:r>
      <w:proofErr w:type="spellEnd"/>
      <w:r w:rsidRPr="00B4129F">
        <w:rPr>
          <w:rtl/>
        </w:rPr>
        <w:t xml:space="preserve"> الشعراء قالوه في الصحابة، فمثلاً مدح حسان الزّبير بن العوام ، حواري رسول الله (صلى الله عليه وسلم ) وابن عمّته ، بمعاني جديدة تدور حول الالتزام بهدى الرسول الذي هو هدى الإسلام:</w:t>
      </w:r>
    </w:p>
    <w:p w:rsidR="00FF2B36" w:rsidRPr="00B4129F" w:rsidRDefault="00FF2B36" w:rsidP="00FF2B36">
      <w:pPr>
        <w:spacing w:after="0"/>
        <w:rPr>
          <w:rtl/>
        </w:rPr>
      </w:pPr>
      <w:r w:rsidRPr="00B4129F">
        <w:rPr>
          <w:rtl/>
        </w:rPr>
        <w:t xml:space="preserve">له من رسولِ الله قربى قريبةٌ              ومن نُصرة الإسلام مجدٌ </w:t>
      </w:r>
      <w:proofErr w:type="spellStart"/>
      <w:r w:rsidRPr="00B4129F">
        <w:rPr>
          <w:rtl/>
        </w:rPr>
        <w:t>مؤثّلُ</w:t>
      </w:r>
      <w:proofErr w:type="spellEnd"/>
      <w:r w:rsidRPr="00B4129F">
        <w:rPr>
          <w:rtl/>
        </w:rPr>
        <w:t xml:space="preserve"> </w:t>
      </w:r>
    </w:p>
    <w:p w:rsidR="00FF2B36" w:rsidRPr="00B4129F" w:rsidRDefault="00FF2B36" w:rsidP="00FF2B36">
      <w:pPr>
        <w:spacing w:after="0"/>
        <w:rPr>
          <w:rtl/>
        </w:rPr>
      </w:pPr>
      <w:r w:rsidRPr="00B4129F">
        <w:rPr>
          <w:rtl/>
        </w:rPr>
        <w:t xml:space="preserve">    فكم كُربةٍ ذبّ الزبيرُ بسيفه                  عن المصطفى واللهُ يُعطي ويُجزلُ</w:t>
      </w:r>
    </w:p>
    <w:p w:rsidR="00FF2B36" w:rsidRPr="00B4129F" w:rsidRDefault="00FF2B36" w:rsidP="00FF2B36">
      <w:pPr>
        <w:spacing w:after="0"/>
        <w:rPr>
          <w:rtl/>
        </w:rPr>
      </w:pPr>
      <w:r w:rsidRPr="00B4129F">
        <w:rPr>
          <w:rtl/>
        </w:rPr>
        <w:t xml:space="preserve">إذا كشفتْ عن ساقها الحربُ حشّها         بأبيضَ </w:t>
      </w:r>
      <w:proofErr w:type="spellStart"/>
      <w:r w:rsidRPr="00B4129F">
        <w:rPr>
          <w:rtl/>
        </w:rPr>
        <w:t>سيّافٍ</w:t>
      </w:r>
      <w:proofErr w:type="spellEnd"/>
      <w:r w:rsidRPr="00B4129F">
        <w:rPr>
          <w:rtl/>
        </w:rPr>
        <w:t xml:space="preserve"> إلى الموت يرفلُ</w:t>
      </w:r>
    </w:p>
    <w:p w:rsidR="00FF2B36" w:rsidRPr="00B4129F" w:rsidRDefault="00FF2B36" w:rsidP="00FF2B36">
      <w:pPr>
        <w:spacing w:after="0"/>
        <w:rPr>
          <w:rtl/>
        </w:rPr>
      </w:pPr>
      <w:r w:rsidRPr="00B4129F">
        <w:rPr>
          <w:rtl/>
        </w:rPr>
        <w:t xml:space="preserve">       وعن غرض الهجاء، فقد سخّروه لخدمة الدين. فلما بلغ الرسول (صلى الله عليه وسلم) نبأ هجاء شعراء قريش،  قال :(مايمنع القوم الذين نصروا رسول الله بسلاحهم أن ينصروه بألسنتهم)، فلبى نداءه</w:t>
      </w:r>
    </w:p>
    <w:p w:rsidR="00FF2B36" w:rsidRPr="00B4129F" w:rsidRDefault="00FF2B36" w:rsidP="00FF2B36">
      <w:pPr>
        <w:spacing w:after="0"/>
        <w:rPr>
          <w:rtl/>
        </w:rPr>
      </w:pPr>
      <w:r w:rsidRPr="00B4129F">
        <w:rPr>
          <w:rtl/>
        </w:rPr>
        <w:t xml:space="preserve">حسان بن ثابت. ويُعتبر هذا الحديث الشريف إعلاناً بتوجيه الشعر إلى الكفار. على أن الهجاء سار في اتجاهين، اتجاه جاهلي يستهدف </w:t>
      </w:r>
      <w:proofErr w:type="spellStart"/>
      <w:r w:rsidRPr="00B4129F">
        <w:rPr>
          <w:rtl/>
        </w:rPr>
        <w:t>المعايب</w:t>
      </w:r>
      <w:proofErr w:type="spellEnd"/>
      <w:r w:rsidRPr="00B4129F">
        <w:rPr>
          <w:rtl/>
        </w:rPr>
        <w:t xml:space="preserve"> والمثالب ،واتجاه إسلامي جديد يرمي المهجو بالكفر، ويعيبه بالانحراف عن دين الله وسنّة رسوله. ومن أمثلة الاتجاه الثاني هجاء </w:t>
      </w:r>
      <w:proofErr w:type="spellStart"/>
      <w:r w:rsidRPr="00B4129F">
        <w:rPr>
          <w:rtl/>
        </w:rPr>
        <w:t>عبدالله</w:t>
      </w:r>
      <w:proofErr w:type="spellEnd"/>
      <w:r w:rsidRPr="00B4129F">
        <w:rPr>
          <w:rtl/>
        </w:rPr>
        <w:t xml:space="preserve"> بن رواحه لأبي سفيان : </w:t>
      </w:r>
    </w:p>
    <w:p w:rsidR="00FF2B36" w:rsidRPr="00B4129F" w:rsidRDefault="00FF2B36" w:rsidP="00FF2B36">
      <w:pPr>
        <w:spacing w:after="0"/>
        <w:rPr>
          <w:rtl/>
        </w:rPr>
      </w:pPr>
      <w:r w:rsidRPr="00B4129F">
        <w:rPr>
          <w:rtl/>
        </w:rPr>
        <w:t xml:space="preserve">وعدْنا أبا سفيان بدراً فلم نجد         لميعاده صدقاً </w:t>
      </w:r>
      <w:proofErr w:type="spellStart"/>
      <w:r w:rsidRPr="00B4129F">
        <w:rPr>
          <w:rtl/>
        </w:rPr>
        <w:t>وماكان</w:t>
      </w:r>
      <w:proofErr w:type="spellEnd"/>
      <w:r w:rsidRPr="00B4129F">
        <w:rPr>
          <w:rtl/>
        </w:rPr>
        <w:t xml:space="preserve"> وافيا </w:t>
      </w:r>
    </w:p>
    <w:p w:rsidR="00FF2B36" w:rsidRPr="00B4129F" w:rsidRDefault="00FF2B36" w:rsidP="00FF2B36">
      <w:pPr>
        <w:spacing w:after="0"/>
        <w:rPr>
          <w:rtl/>
        </w:rPr>
      </w:pPr>
      <w:r w:rsidRPr="00B4129F">
        <w:rPr>
          <w:rtl/>
        </w:rPr>
        <w:t xml:space="preserve">وأُقسمُ لو وافيتَنا فلقِيتَنا                  لأُُبتَ ذميماً وافتقدتَ </w:t>
      </w:r>
      <w:proofErr w:type="spellStart"/>
      <w:r w:rsidRPr="00B4129F">
        <w:rPr>
          <w:rtl/>
        </w:rPr>
        <w:t>المواليا</w:t>
      </w:r>
      <w:proofErr w:type="spellEnd"/>
      <w:r w:rsidRPr="00B4129F">
        <w:rPr>
          <w:rtl/>
        </w:rPr>
        <w:t xml:space="preserve"> </w:t>
      </w:r>
    </w:p>
    <w:p w:rsidR="00FF2B36" w:rsidRPr="00B4129F" w:rsidRDefault="00FF2B36" w:rsidP="00FF2B36">
      <w:pPr>
        <w:spacing w:after="0"/>
        <w:rPr>
          <w:rtl/>
        </w:rPr>
      </w:pPr>
      <w:r w:rsidRPr="00B4129F">
        <w:rPr>
          <w:rtl/>
        </w:rPr>
        <w:t>عصيتُم رسولَ الله أُُفّ لدينكم          وأمركُم السوءُ الذي كان غاويا</w:t>
      </w:r>
    </w:p>
    <w:p w:rsidR="00FF2B36" w:rsidRPr="00B4129F" w:rsidRDefault="00FF2B36" w:rsidP="00FF2B36">
      <w:pPr>
        <w:spacing w:after="0"/>
        <w:rPr>
          <w:rtl/>
        </w:rPr>
      </w:pPr>
      <w:r w:rsidRPr="00B4129F">
        <w:rPr>
          <w:rtl/>
        </w:rPr>
        <w:lastRenderedPageBreak/>
        <w:t>أما شعر الرثاء  فقد حصروه بالشهداء، ورثاء النبي (صلى الله عليه وسلم ) ،ومن بعده الخلفاء،  وكان الرثاء يعكس وجداناً جماعياً إسلامياً. فرأوا في الموت سبْقاً إلى الشهادة ونيلاً لمرضاة الله وجنته. وإن كان من حزن على الفقيد فالحزن حزن المسلمين جميعاً، وينعكس هذا الشعور في مرثية كعب بن مالك بعد استشهاد حمزة رضي الله عنه:</w:t>
      </w:r>
    </w:p>
    <w:p w:rsidR="00FF2B36" w:rsidRPr="00B4129F" w:rsidRDefault="00FF2B36" w:rsidP="00FF2B36">
      <w:pPr>
        <w:spacing w:after="0"/>
        <w:rPr>
          <w:rtl/>
        </w:rPr>
      </w:pPr>
      <w:r w:rsidRPr="00B4129F">
        <w:rPr>
          <w:rtl/>
        </w:rPr>
        <w:t>بكت عيني وحُق لها بكاها           ولا يُغني البكاءُ ولا العويلُ</w:t>
      </w:r>
    </w:p>
    <w:p w:rsidR="00FF2B36" w:rsidRPr="00B4129F" w:rsidRDefault="00FF2B36" w:rsidP="00FF2B36">
      <w:pPr>
        <w:spacing w:after="0"/>
        <w:rPr>
          <w:rtl/>
        </w:rPr>
      </w:pPr>
      <w:r w:rsidRPr="00B4129F">
        <w:rPr>
          <w:rtl/>
        </w:rPr>
        <w:t xml:space="preserve">على أسَدِ الإله غداةَ قالوا            </w:t>
      </w:r>
      <w:proofErr w:type="spellStart"/>
      <w:r w:rsidRPr="00B4129F">
        <w:rPr>
          <w:rtl/>
        </w:rPr>
        <w:t>أحمزةُ</w:t>
      </w:r>
      <w:proofErr w:type="spellEnd"/>
      <w:r w:rsidRPr="00B4129F">
        <w:rPr>
          <w:rtl/>
        </w:rPr>
        <w:t xml:space="preserve">  </w:t>
      </w:r>
      <w:proofErr w:type="spellStart"/>
      <w:r w:rsidRPr="00B4129F">
        <w:rPr>
          <w:rtl/>
        </w:rPr>
        <w:t>ذاكمِ</w:t>
      </w:r>
      <w:proofErr w:type="spellEnd"/>
      <w:r w:rsidRPr="00B4129F">
        <w:rPr>
          <w:rtl/>
        </w:rPr>
        <w:t xml:space="preserve"> الرجلُ القتيلُ </w:t>
      </w:r>
    </w:p>
    <w:p w:rsidR="00FF2B36" w:rsidRPr="00B4129F" w:rsidRDefault="00FF2B36" w:rsidP="00FF2B36">
      <w:pPr>
        <w:spacing w:after="0"/>
        <w:rPr>
          <w:rtl/>
        </w:rPr>
      </w:pPr>
      <w:r w:rsidRPr="00B4129F">
        <w:rPr>
          <w:rtl/>
        </w:rPr>
        <w:t xml:space="preserve">أُصيب المسلمون </w:t>
      </w:r>
      <w:proofErr w:type="spellStart"/>
      <w:r w:rsidRPr="00B4129F">
        <w:rPr>
          <w:rtl/>
        </w:rPr>
        <w:t>به</w:t>
      </w:r>
      <w:proofErr w:type="spellEnd"/>
      <w:r w:rsidRPr="00B4129F">
        <w:rPr>
          <w:rtl/>
        </w:rPr>
        <w:t xml:space="preserve"> جميعاً           هناك وقد أُصيب </w:t>
      </w:r>
      <w:proofErr w:type="spellStart"/>
      <w:r w:rsidRPr="00B4129F">
        <w:rPr>
          <w:rtl/>
        </w:rPr>
        <w:t>به</w:t>
      </w:r>
      <w:proofErr w:type="spellEnd"/>
      <w:r w:rsidRPr="00B4129F">
        <w:rPr>
          <w:rtl/>
        </w:rPr>
        <w:t xml:space="preserve"> الرسولُ </w:t>
      </w:r>
    </w:p>
    <w:p w:rsidR="00FF2B36" w:rsidRPr="00B4129F" w:rsidRDefault="00FF2B36" w:rsidP="00FF2B36">
      <w:pPr>
        <w:spacing w:after="0"/>
        <w:rPr>
          <w:rtl/>
        </w:rPr>
      </w:pPr>
      <w:r w:rsidRPr="00B4129F">
        <w:rPr>
          <w:rtl/>
        </w:rPr>
        <w:t xml:space="preserve">عليك سلامُ رّبك في جنانٍ           مُخالطُها  نعيمٌ  لا  يزول </w:t>
      </w:r>
    </w:p>
    <w:p w:rsidR="00FF2B36" w:rsidRPr="00B4129F" w:rsidRDefault="00FF2B36" w:rsidP="00FF2B36">
      <w:pPr>
        <w:spacing w:after="0"/>
        <w:rPr>
          <w:rtl/>
        </w:rPr>
      </w:pPr>
      <w:r w:rsidRPr="00B4129F">
        <w:rPr>
          <w:rtl/>
        </w:rPr>
        <w:t>وإذا ذُكرت الحماسة، فقد أكثروا الأشعار فيها، بسبب الغزوات التي خاضوا غمارها،  والفتوحات التي أسهموا في انتصاراتها، وأثر الإسلام واضح في حماستهم، فهم يقاتلون لنصرة الدين، ويرون الموت فوزاً، وفي هذا المعنى يقول كعب بن مالك في يوم خيبر :</w:t>
      </w:r>
    </w:p>
    <w:p w:rsidR="00FF2B36" w:rsidRPr="00B4129F" w:rsidRDefault="00FF2B36" w:rsidP="00FF2B36">
      <w:pPr>
        <w:spacing w:after="0"/>
        <w:rPr>
          <w:rtl/>
        </w:rPr>
      </w:pPr>
      <w:r w:rsidRPr="00B4129F">
        <w:rPr>
          <w:rtl/>
        </w:rPr>
        <w:t xml:space="preserve">ونحن وردنا </w:t>
      </w:r>
      <w:proofErr w:type="spellStart"/>
      <w:r w:rsidRPr="00B4129F">
        <w:rPr>
          <w:rtl/>
        </w:rPr>
        <w:t>خيبراً</w:t>
      </w:r>
      <w:proofErr w:type="spellEnd"/>
      <w:r w:rsidRPr="00B4129F">
        <w:rPr>
          <w:rtl/>
        </w:rPr>
        <w:t xml:space="preserve"> وفروضَه ُ               بكلّ فتىً عاري </w:t>
      </w:r>
      <w:proofErr w:type="spellStart"/>
      <w:r w:rsidRPr="00B4129F">
        <w:rPr>
          <w:rtl/>
        </w:rPr>
        <w:t>الأشاجع</w:t>
      </w:r>
      <w:proofErr w:type="spellEnd"/>
      <w:r w:rsidRPr="00B4129F">
        <w:rPr>
          <w:rtl/>
        </w:rPr>
        <w:t xml:space="preserve"> مذوَدِ</w:t>
      </w:r>
    </w:p>
    <w:p w:rsidR="00FF2B36" w:rsidRPr="00B4129F" w:rsidRDefault="00FF2B36" w:rsidP="00FF2B36">
      <w:pPr>
        <w:spacing w:after="0"/>
        <w:rPr>
          <w:rtl/>
        </w:rPr>
      </w:pPr>
      <w:r w:rsidRPr="00B4129F">
        <w:rPr>
          <w:rtl/>
        </w:rPr>
        <w:t>جوادٌ لدى الغايات لا واهنُ القوى           جريءٌ على الأعداء في كلِّ مشهدِ</w:t>
      </w:r>
    </w:p>
    <w:p w:rsidR="00FF2B36" w:rsidRPr="00B4129F" w:rsidRDefault="00FF2B36" w:rsidP="00FF2B36">
      <w:pPr>
        <w:spacing w:after="0"/>
        <w:rPr>
          <w:rtl/>
        </w:rPr>
      </w:pPr>
      <w:r w:rsidRPr="00B4129F">
        <w:rPr>
          <w:rtl/>
        </w:rPr>
        <w:t>يرى القتلَ مدحاً إن أصاب شهادة        من الله يرجوها وفوزاً بأحمدِ</w:t>
      </w:r>
    </w:p>
    <w:p w:rsidR="00FF2B36" w:rsidRPr="00B4129F" w:rsidRDefault="00FF2B36" w:rsidP="00FF2B36">
      <w:pPr>
        <w:spacing w:after="0"/>
        <w:rPr>
          <w:rtl/>
        </w:rPr>
      </w:pPr>
      <w:r w:rsidRPr="00B4129F">
        <w:rPr>
          <w:rtl/>
        </w:rPr>
        <w:t xml:space="preserve">ومن أثر الاسلام في أشعارهم وموضوعاتها. ظهر شعر ديني يدعو إلى الإسلام. وفي هذا الاتجاه نسوق قصيدة وجّهها كعب بن مالك إلى </w:t>
      </w:r>
      <w:proofErr w:type="spellStart"/>
      <w:r w:rsidRPr="00B4129F">
        <w:rPr>
          <w:rtl/>
        </w:rPr>
        <w:t>ثقيف</w:t>
      </w:r>
      <w:proofErr w:type="spellEnd"/>
      <w:r w:rsidRPr="00B4129F">
        <w:rPr>
          <w:rtl/>
        </w:rPr>
        <w:t xml:space="preserve"> بعد أن فرغ الرسول (صلى الله عليه وسلم) من غزوة حنين، وتوجه إلى الطائف. وبدأ </w:t>
      </w:r>
      <w:proofErr w:type="spellStart"/>
      <w:r w:rsidRPr="00B4129F">
        <w:rPr>
          <w:rtl/>
        </w:rPr>
        <w:t>بها</w:t>
      </w:r>
      <w:proofErr w:type="spellEnd"/>
      <w:r w:rsidRPr="00B4129F">
        <w:rPr>
          <w:rtl/>
        </w:rPr>
        <w:t xml:space="preserve"> كعب بن مالك داعياً أهل الطائف إلى الصلح،  والدخول في الإسلام، وبذلك يوظّف الشاعر شعره  ليكون لسان حال الدعوة :</w:t>
      </w:r>
    </w:p>
    <w:p w:rsidR="00FF2B36" w:rsidRPr="00B4129F" w:rsidRDefault="00FF2B36" w:rsidP="00FF2B36">
      <w:pPr>
        <w:spacing w:after="0"/>
        <w:rPr>
          <w:rtl/>
        </w:rPr>
      </w:pPr>
      <w:r w:rsidRPr="00B4129F">
        <w:rPr>
          <w:rtl/>
        </w:rPr>
        <w:t xml:space="preserve">     فإن تُلقوا إلينا  السّلمَ نقبلْ             ونجعلْكم لنا عضُدا ً وريفا </w:t>
      </w:r>
    </w:p>
    <w:p w:rsidR="00FF2B36" w:rsidRPr="00B4129F" w:rsidRDefault="00FF2B36" w:rsidP="00FF2B36">
      <w:pPr>
        <w:spacing w:after="0"/>
        <w:rPr>
          <w:rtl/>
        </w:rPr>
      </w:pPr>
      <w:r w:rsidRPr="00B4129F">
        <w:rPr>
          <w:rtl/>
        </w:rPr>
        <w:t xml:space="preserve">     وإن تأبوا نجاهدْكُم ونصبرْ           ولا </w:t>
      </w:r>
      <w:proofErr w:type="spellStart"/>
      <w:r w:rsidRPr="00B4129F">
        <w:rPr>
          <w:rtl/>
        </w:rPr>
        <w:t>يكُ</w:t>
      </w:r>
      <w:proofErr w:type="spellEnd"/>
      <w:r w:rsidRPr="00B4129F">
        <w:rPr>
          <w:rtl/>
        </w:rPr>
        <w:t xml:space="preserve"> أمرُنا رعَشَا ضعيفا</w:t>
      </w:r>
    </w:p>
    <w:p w:rsidR="00FF2B36" w:rsidRPr="00B4129F" w:rsidRDefault="00FF2B36" w:rsidP="00FF2B36">
      <w:pPr>
        <w:spacing w:after="0"/>
        <w:rPr>
          <w:rtl/>
        </w:rPr>
      </w:pPr>
      <w:r w:rsidRPr="00B4129F">
        <w:rPr>
          <w:rtl/>
        </w:rPr>
        <w:t xml:space="preserve">     </w:t>
      </w:r>
      <w:proofErr w:type="spellStart"/>
      <w:r w:rsidRPr="00B4129F">
        <w:rPr>
          <w:rtl/>
        </w:rPr>
        <w:t>نجالدُ</w:t>
      </w:r>
      <w:proofErr w:type="spellEnd"/>
      <w:r w:rsidRPr="00B4129F">
        <w:rPr>
          <w:rtl/>
        </w:rPr>
        <w:t xml:space="preserve"> ما بقينا أو تثيبوا               إلى الإسلام إذْعاناً مضيفا</w:t>
      </w:r>
    </w:p>
    <w:p w:rsidR="00FF2B36" w:rsidRPr="00B4129F" w:rsidRDefault="00FF2B36" w:rsidP="00FF2B36">
      <w:pPr>
        <w:spacing w:after="0"/>
        <w:rPr>
          <w:rtl/>
        </w:rPr>
      </w:pPr>
      <w:r w:rsidRPr="00B4129F">
        <w:rPr>
          <w:rtl/>
        </w:rPr>
        <w:t>وخلاصة القول حقق هؤلاء الشعراء  بشعرهم حماية الدين الجديد من خصومه وأعدائه، ونشطوا في دعوة الناس إلى الدخول في الدعوة، بيدَ  أنّ شعرهم جاء تقريريّا مباشراً، مما أبعده  عن الجزالة الشعرية أحياناً .</w:t>
      </w:r>
    </w:p>
    <w:p w:rsidR="00FF2B36" w:rsidRPr="00B4129F" w:rsidRDefault="00FF2B36" w:rsidP="00FF2B36">
      <w:pPr>
        <w:shd w:val="clear" w:color="auto" w:fill="D9D9D9" w:themeFill="background1" w:themeFillShade="D9"/>
        <w:spacing w:after="0"/>
        <w:jc w:val="center"/>
      </w:pPr>
      <w:r w:rsidRPr="00B4129F">
        <w:rPr>
          <w:rtl/>
        </w:rPr>
        <w:t>المحاضرة</w:t>
      </w:r>
      <w:r>
        <w:rPr>
          <w:rFonts w:hint="cs"/>
          <w:rtl/>
          <w:lang w:bidi="ar-EG"/>
        </w:rPr>
        <w:t xml:space="preserve"> </w:t>
      </w:r>
      <w:r w:rsidRPr="00B4129F">
        <w:rPr>
          <w:rtl/>
        </w:rPr>
        <w:t>الرابعة</w:t>
      </w:r>
    </w:p>
    <w:p w:rsidR="00FF2B36" w:rsidRPr="00B4129F" w:rsidRDefault="00FF2B36" w:rsidP="00FF2B36">
      <w:pPr>
        <w:spacing w:after="0"/>
        <w:rPr>
          <w:rtl/>
        </w:rPr>
      </w:pPr>
      <w:r w:rsidRPr="00B4129F">
        <w:rPr>
          <w:rtl/>
        </w:rPr>
        <w:t>الشعراء وموضوعاتهم بين الجاهلية والإسلام</w:t>
      </w:r>
      <w:r w:rsidRPr="00B4129F">
        <w:t xml:space="preserve"> </w:t>
      </w:r>
    </w:p>
    <w:p w:rsidR="00FF2B36" w:rsidRPr="00B4129F" w:rsidRDefault="00FF2B36" w:rsidP="00FF2B36">
      <w:pPr>
        <w:spacing w:after="0"/>
        <w:rPr>
          <w:rtl/>
        </w:rPr>
      </w:pPr>
      <w:r w:rsidRPr="00B4129F">
        <w:rPr>
          <w:rtl/>
        </w:rPr>
        <w:t xml:space="preserve">     تأتي هذه المحاضرة استكمالاً لما جاء في المحاضرة الثّالثة (الشعراء وموضوعاتهم بين الجاهليّة والإسلام). وأتناول فيها ما تبقّى من عناصر المحاضرة الثالثة:</w:t>
      </w:r>
    </w:p>
    <w:p w:rsidR="00FF2B36" w:rsidRPr="00B4129F" w:rsidRDefault="00FF2B36" w:rsidP="00FF2B36">
      <w:pPr>
        <w:numPr>
          <w:ilvl w:val="0"/>
          <w:numId w:val="9"/>
        </w:numPr>
        <w:spacing w:after="0"/>
        <w:rPr>
          <w:rtl/>
        </w:rPr>
      </w:pPr>
      <w:r w:rsidRPr="00B4129F">
        <w:rPr>
          <w:rtl/>
        </w:rPr>
        <w:t>شعراء ساروا على النهج الجاهلي</w:t>
      </w:r>
    </w:p>
    <w:p w:rsidR="00FF2B36" w:rsidRPr="00B4129F" w:rsidRDefault="00FF2B36" w:rsidP="00FF2B36">
      <w:pPr>
        <w:numPr>
          <w:ilvl w:val="0"/>
          <w:numId w:val="9"/>
        </w:numPr>
        <w:spacing w:after="0"/>
        <w:rPr>
          <w:rtl/>
        </w:rPr>
      </w:pPr>
      <w:r w:rsidRPr="00B4129F">
        <w:rPr>
          <w:rtl/>
        </w:rPr>
        <w:t>شعراء توسّطوا بين المسارين الإسلامي والجاهلي</w:t>
      </w:r>
      <w:r w:rsidRPr="00B4129F">
        <w:rPr>
          <w:rtl/>
          <w:lang w:bidi="ar-EG"/>
        </w:rPr>
        <w:t xml:space="preserve"> </w:t>
      </w:r>
    </w:p>
    <w:p w:rsidR="00FF2B36" w:rsidRPr="00B4129F" w:rsidRDefault="00FF2B36" w:rsidP="00FF2B36">
      <w:pPr>
        <w:spacing w:after="0"/>
        <w:rPr>
          <w:rtl/>
        </w:rPr>
      </w:pPr>
      <w:r w:rsidRPr="00B4129F">
        <w:rPr>
          <w:rtl/>
        </w:rPr>
        <w:t>شعراء ساروا على النهج الجاهلي</w:t>
      </w:r>
    </w:p>
    <w:p w:rsidR="00FF2B36" w:rsidRPr="00B4129F" w:rsidRDefault="00FF2B36" w:rsidP="00FF2B36">
      <w:pPr>
        <w:spacing w:after="0"/>
        <w:rPr>
          <w:rtl/>
        </w:rPr>
      </w:pPr>
      <w:r w:rsidRPr="00B4129F">
        <w:rPr>
          <w:rtl/>
        </w:rPr>
        <w:t xml:space="preserve">   هذه الفئة سارت على ما كانت عليه في العصر الجاهلي، مدحوا من أجل العطاء و العصبيّة، وتغزّلوا بغير تحرّج، ووصفوا الخمر، وظل بعضهم يقول الهجاء الفاحش، حتى استحقّ بعضهم عقاب </w:t>
      </w:r>
      <w:proofErr w:type="spellStart"/>
      <w:r w:rsidRPr="00B4129F">
        <w:rPr>
          <w:rtl/>
        </w:rPr>
        <w:t>الخلفاء،</w:t>
      </w:r>
      <w:proofErr w:type="spellEnd"/>
      <w:r w:rsidRPr="00B4129F">
        <w:rPr>
          <w:rtl/>
        </w:rPr>
        <w:t xml:space="preserve"> مثل </w:t>
      </w:r>
      <w:proofErr w:type="spellStart"/>
      <w:r w:rsidRPr="00B4129F">
        <w:rPr>
          <w:rtl/>
        </w:rPr>
        <w:t>الحطيئة</w:t>
      </w:r>
      <w:proofErr w:type="spellEnd"/>
      <w:r w:rsidRPr="00B4129F">
        <w:rPr>
          <w:rtl/>
        </w:rPr>
        <w:t xml:space="preserve"> في هجائه </w:t>
      </w:r>
      <w:proofErr w:type="spellStart"/>
      <w:r w:rsidRPr="00B4129F">
        <w:rPr>
          <w:rtl/>
        </w:rPr>
        <w:t>للزبرقان</w:t>
      </w:r>
      <w:proofErr w:type="spellEnd"/>
      <w:r w:rsidRPr="00B4129F">
        <w:rPr>
          <w:rtl/>
        </w:rPr>
        <w:t xml:space="preserve"> بن بدر. وظلّ بناء القصيدة عندهم بناءً جاهليا. وقفوا على الأطلال، ووصفوا </w:t>
      </w:r>
      <w:proofErr w:type="spellStart"/>
      <w:r w:rsidRPr="00B4129F">
        <w:rPr>
          <w:rtl/>
        </w:rPr>
        <w:t>الرّاحلة،</w:t>
      </w:r>
      <w:proofErr w:type="spellEnd"/>
      <w:r w:rsidRPr="00B4129F">
        <w:rPr>
          <w:rtl/>
        </w:rPr>
        <w:t xml:space="preserve"> وتطرقوا </w:t>
      </w:r>
      <w:proofErr w:type="spellStart"/>
      <w:r w:rsidRPr="00B4129F">
        <w:rPr>
          <w:rtl/>
        </w:rPr>
        <w:t>للطّرديات</w:t>
      </w:r>
      <w:proofErr w:type="spellEnd"/>
      <w:r w:rsidRPr="00B4129F">
        <w:rPr>
          <w:rtl/>
        </w:rPr>
        <w:t>......</w:t>
      </w:r>
    </w:p>
    <w:p w:rsidR="00FF2B36" w:rsidRPr="00B4129F" w:rsidRDefault="00FF2B36" w:rsidP="00FF2B36">
      <w:pPr>
        <w:spacing w:after="0"/>
        <w:rPr>
          <w:rtl/>
        </w:rPr>
      </w:pPr>
      <w:r w:rsidRPr="00B4129F">
        <w:rPr>
          <w:rtl/>
        </w:rPr>
        <w:lastRenderedPageBreak/>
        <w:t xml:space="preserve">   على أننا لا ننكر أن بعضهم تأثّر بالإسلام، ولكن ليس بالصورة التي ظهرت عند أترابهم من الفئة الأولى، ذلك لأنهم لم يتّصلوا بالإسلام اتصالاً مباشراً، وإنما وُجدوا في مجتمعات بدويّة، دخلت الإسلام عَبر وفودها التي أرسلتها إلى المدينة المنورة.  </w:t>
      </w:r>
    </w:p>
    <w:p w:rsidR="00FF2B36" w:rsidRPr="00B4129F" w:rsidRDefault="00FF2B36" w:rsidP="00FF2B36">
      <w:pPr>
        <w:spacing w:after="0"/>
        <w:rPr>
          <w:rtl/>
        </w:rPr>
      </w:pPr>
      <w:r w:rsidRPr="00B4129F">
        <w:rPr>
          <w:rtl/>
        </w:rPr>
        <w:t>في السنة التاسعة للهجرة، وكان من نتيجة ذلك أنهم لم يتأثروا بما أحدثه الإسلام من قِيم ومفاهيم جديدة، باستثناء القلّة منهم.</w:t>
      </w:r>
    </w:p>
    <w:p w:rsidR="00FF2B36" w:rsidRPr="00B4129F" w:rsidRDefault="00FF2B36" w:rsidP="00FF2B36">
      <w:pPr>
        <w:spacing w:after="0"/>
        <w:rPr>
          <w:rtl/>
        </w:rPr>
      </w:pPr>
      <w:r w:rsidRPr="00B4129F">
        <w:rPr>
          <w:rtl/>
        </w:rPr>
        <w:t xml:space="preserve">من هؤلاء الشعراء </w:t>
      </w:r>
      <w:proofErr w:type="spellStart"/>
      <w:r w:rsidRPr="00B4129F">
        <w:rPr>
          <w:rtl/>
        </w:rPr>
        <w:t>عبدة</w:t>
      </w:r>
      <w:proofErr w:type="spellEnd"/>
      <w:r w:rsidRPr="00B4129F">
        <w:rPr>
          <w:rtl/>
        </w:rPr>
        <w:t xml:space="preserve"> بن </w:t>
      </w:r>
      <w:proofErr w:type="spellStart"/>
      <w:r w:rsidRPr="00B4129F">
        <w:rPr>
          <w:rtl/>
        </w:rPr>
        <w:t>الطبيب،</w:t>
      </w:r>
      <w:proofErr w:type="spellEnd"/>
      <w:r w:rsidRPr="00B4129F">
        <w:rPr>
          <w:rtl/>
        </w:rPr>
        <w:t xml:space="preserve"> الذي أورد له المفضّل الضبيّ قصيدة طويلة، قالها بعد فتح القادسية:</w:t>
      </w:r>
    </w:p>
    <w:p w:rsidR="00FF2B36" w:rsidRPr="00B4129F" w:rsidRDefault="00FF2B36" w:rsidP="00FF2B36">
      <w:pPr>
        <w:spacing w:after="0"/>
        <w:rPr>
          <w:rtl/>
        </w:rPr>
      </w:pPr>
      <w:r w:rsidRPr="00B4129F">
        <w:rPr>
          <w:rtl/>
        </w:rPr>
        <w:t xml:space="preserve">  هل حبلُ </w:t>
      </w:r>
      <w:proofErr w:type="spellStart"/>
      <w:r w:rsidRPr="00B4129F">
        <w:rPr>
          <w:rtl/>
        </w:rPr>
        <w:t>خولةََ</w:t>
      </w:r>
      <w:proofErr w:type="spellEnd"/>
      <w:r w:rsidRPr="00B4129F">
        <w:rPr>
          <w:rtl/>
        </w:rPr>
        <w:t xml:space="preserve"> بعد الهجر موصولُ        أم أنتَ عنها بعيدَ الدّار مشغولُ</w:t>
      </w:r>
    </w:p>
    <w:p w:rsidR="00FF2B36" w:rsidRPr="00B4129F" w:rsidRDefault="00FF2B36" w:rsidP="00FF2B36">
      <w:pPr>
        <w:spacing w:after="0"/>
        <w:rPr>
          <w:rtl/>
        </w:rPr>
      </w:pPr>
      <w:r w:rsidRPr="00B4129F">
        <w:rPr>
          <w:rtl/>
        </w:rPr>
        <w:t xml:space="preserve">  ثمّ اصطبحتَ كُميْتاً </w:t>
      </w:r>
      <w:proofErr w:type="spellStart"/>
      <w:r w:rsidRPr="00B4129F">
        <w:rPr>
          <w:rtl/>
        </w:rPr>
        <w:t>قَرْقَََفاً</w:t>
      </w:r>
      <w:proofErr w:type="spellEnd"/>
      <w:r w:rsidRPr="00B4129F">
        <w:rPr>
          <w:rtl/>
        </w:rPr>
        <w:t xml:space="preserve"> أنَفـــــــــــاً        من طيّب الرّاح واللّذات تعلـــيلُ</w:t>
      </w:r>
    </w:p>
    <w:p w:rsidR="00FF2B36" w:rsidRPr="00B4129F" w:rsidRDefault="00FF2B36" w:rsidP="00FF2B36">
      <w:pPr>
        <w:spacing w:after="0"/>
        <w:rPr>
          <w:rtl/>
        </w:rPr>
      </w:pPr>
      <w:r w:rsidRPr="00B4129F">
        <w:rPr>
          <w:rtl/>
        </w:rPr>
        <w:t xml:space="preserve">  صِرْفاً مزاجاً وأحياناً يُعلّلُـــــــــــنا        شِعرٌ كمُذْهبةِ السمّان محــــمولُ</w:t>
      </w:r>
    </w:p>
    <w:p w:rsidR="00FF2B36" w:rsidRPr="00B4129F" w:rsidRDefault="00FF2B36" w:rsidP="00FF2B36">
      <w:pPr>
        <w:spacing w:after="0"/>
        <w:rPr>
          <w:rtl/>
        </w:rPr>
      </w:pPr>
      <w:r w:rsidRPr="00B4129F">
        <w:rPr>
          <w:rtl/>
        </w:rPr>
        <w:t xml:space="preserve">  تُذري حواشيَه </w:t>
      </w:r>
      <w:proofErr w:type="spellStart"/>
      <w:r w:rsidRPr="00B4129F">
        <w:rPr>
          <w:rtl/>
        </w:rPr>
        <w:t>جيداءُ</w:t>
      </w:r>
      <w:proofErr w:type="spellEnd"/>
      <w:r w:rsidRPr="00B4129F">
        <w:rPr>
          <w:rtl/>
        </w:rPr>
        <w:t xml:space="preserve"> آنــــــــــــسةُ      في صوتِها لسماع الشَّرب ترتيلُ</w:t>
      </w:r>
    </w:p>
    <w:p w:rsidR="00FF2B36" w:rsidRPr="00B4129F" w:rsidRDefault="00FF2B36" w:rsidP="00FF2B36">
      <w:pPr>
        <w:spacing w:after="0"/>
        <w:rPr>
          <w:rtl/>
        </w:rPr>
      </w:pPr>
      <w:proofErr w:type="spellStart"/>
      <w:r w:rsidRPr="00B4129F">
        <w:rPr>
          <w:rtl/>
        </w:rPr>
        <w:t>(صرفاً:</w:t>
      </w:r>
      <w:proofErr w:type="spellEnd"/>
      <w:r w:rsidRPr="00B4129F">
        <w:rPr>
          <w:rtl/>
        </w:rPr>
        <w:t xml:space="preserve"> </w:t>
      </w:r>
      <w:proofErr w:type="spellStart"/>
      <w:r w:rsidRPr="00B4129F">
        <w:rPr>
          <w:rtl/>
        </w:rPr>
        <w:t>خمرة</w:t>
      </w:r>
      <w:proofErr w:type="spellEnd"/>
      <w:r w:rsidRPr="00B4129F">
        <w:rPr>
          <w:rtl/>
        </w:rPr>
        <w:t xml:space="preserve"> غير ممزوجة بالماء. يُعلّلنا شِعر: يلهينا الغناء. مُذهبة السّمان: الوشي المذهّب. محمول: مشهور لحسنه. تذري: ترفع. </w:t>
      </w:r>
      <w:proofErr w:type="spellStart"/>
      <w:r w:rsidRPr="00B4129F">
        <w:rPr>
          <w:rtl/>
        </w:rPr>
        <w:t>الجيداء</w:t>
      </w:r>
      <w:proofErr w:type="spellEnd"/>
      <w:r w:rsidRPr="00B4129F">
        <w:rPr>
          <w:rtl/>
        </w:rPr>
        <w:t>: الطويلة الجيد. )</w:t>
      </w:r>
    </w:p>
    <w:p w:rsidR="00FF2B36" w:rsidRPr="00B4129F" w:rsidRDefault="00FF2B36" w:rsidP="00FF2B36">
      <w:pPr>
        <w:spacing w:after="0"/>
        <w:rPr>
          <w:rtl/>
        </w:rPr>
      </w:pPr>
      <w:r w:rsidRPr="00B4129F">
        <w:rPr>
          <w:rtl/>
        </w:rPr>
        <w:t xml:space="preserve">ومنهم الشاعر أبو </w:t>
      </w:r>
      <w:proofErr w:type="spellStart"/>
      <w:r w:rsidRPr="00B4129F">
        <w:rPr>
          <w:rtl/>
        </w:rPr>
        <w:t>ذؤيب</w:t>
      </w:r>
      <w:proofErr w:type="spellEnd"/>
      <w:r w:rsidRPr="00B4129F">
        <w:rPr>
          <w:rtl/>
        </w:rPr>
        <w:t xml:space="preserve"> </w:t>
      </w:r>
      <w:proofErr w:type="spellStart"/>
      <w:r w:rsidRPr="00B4129F">
        <w:rPr>
          <w:rtl/>
        </w:rPr>
        <w:t>الهذلي،</w:t>
      </w:r>
      <w:proofErr w:type="spellEnd"/>
      <w:r w:rsidRPr="00B4129F">
        <w:rPr>
          <w:rtl/>
        </w:rPr>
        <w:t xml:space="preserve"> الذي عاش في خلافة عثمان، وقلّما نعثر على أثر للإسلام في شعره. في قصيدته التي مدح </w:t>
      </w:r>
      <w:proofErr w:type="spellStart"/>
      <w:r w:rsidRPr="00B4129F">
        <w:rPr>
          <w:rtl/>
        </w:rPr>
        <w:t>بها</w:t>
      </w:r>
      <w:proofErr w:type="spellEnd"/>
      <w:r w:rsidRPr="00B4129F">
        <w:rPr>
          <w:rtl/>
        </w:rPr>
        <w:t xml:space="preserve"> عبد  الله  بن الزبير في فتوحات إفريقيا، لا نجد روحاً إسلاميّة، وما أورده من صفات للممدوح، فإنها استنساخ عن الصفات التي وردت في الشعر الجاهلي:</w:t>
      </w:r>
    </w:p>
    <w:p w:rsidR="00FF2B36" w:rsidRPr="00B4129F" w:rsidRDefault="00FF2B36" w:rsidP="00FF2B36">
      <w:pPr>
        <w:spacing w:after="0"/>
        <w:rPr>
          <w:rtl/>
        </w:rPr>
      </w:pPr>
      <w:r w:rsidRPr="00B4129F">
        <w:rPr>
          <w:rtl/>
        </w:rPr>
        <w:t xml:space="preserve">  فصاحبُ صدقٍ كَسِـــيْد </w:t>
      </w:r>
      <w:proofErr w:type="spellStart"/>
      <w:r w:rsidRPr="00B4129F">
        <w:rPr>
          <w:rtl/>
        </w:rPr>
        <w:t>الضِّرا</w:t>
      </w:r>
      <w:proofErr w:type="spellEnd"/>
      <w:r w:rsidRPr="00B4129F">
        <w:rPr>
          <w:rtl/>
        </w:rPr>
        <w:t xml:space="preserve">            </w:t>
      </w:r>
      <w:proofErr w:type="spellStart"/>
      <w:r w:rsidRPr="00B4129F">
        <w:rPr>
          <w:rtl/>
        </w:rPr>
        <w:t>ءِ</w:t>
      </w:r>
      <w:proofErr w:type="spellEnd"/>
      <w:r w:rsidRPr="00B4129F">
        <w:rPr>
          <w:rtl/>
        </w:rPr>
        <w:t xml:space="preserve"> ينهضُ في الغزوِ نهضاً </w:t>
      </w:r>
      <w:proofErr w:type="spellStart"/>
      <w:r w:rsidRPr="00B4129F">
        <w:rPr>
          <w:rtl/>
        </w:rPr>
        <w:t>نجيحــــــــأ</w:t>
      </w:r>
      <w:proofErr w:type="spellEnd"/>
    </w:p>
    <w:p w:rsidR="00FF2B36" w:rsidRPr="00B4129F" w:rsidRDefault="00FF2B36" w:rsidP="00FF2B36">
      <w:pPr>
        <w:spacing w:after="0"/>
        <w:rPr>
          <w:rtl/>
        </w:rPr>
      </w:pPr>
      <w:r w:rsidRPr="00B4129F">
        <w:rPr>
          <w:rtl/>
        </w:rPr>
        <w:t xml:space="preserve">  وشــيكِ  الفصُولِ  بعيد </w:t>
      </w:r>
      <w:proofErr w:type="spellStart"/>
      <w:r w:rsidRPr="00B4129F">
        <w:rPr>
          <w:rtl/>
        </w:rPr>
        <w:t>القــفــو</w:t>
      </w:r>
      <w:proofErr w:type="spellEnd"/>
      <w:r w:rsidRPr="00B4129F">
        <w:rPr>
          <w:rtl/>
        </w:rPr>
        <w:t xml:space="preserve">            ل إلاّ </w:t>
      </w:r>
      <w:proofErr w:type="spellStart"/>
      <w:r w:rsidRPr="00B4129F">
        <w:rPr>
          <w:rtl/>
        </w:rPr>
        <w:t>مُـــــشـــاحــــــا</w:t>
      </w:r>
      <w:proofErr w:type="spellEnd"/>
      <w:r w:rsidRPr="00B4129F">
        <w:rPr>
          <w:rtl/>
        </w:rPr>
        <w:t xml:space="preserve"> </w:t>
      </w:r>
      <w:proofErr w:type="spellStart"/>
      <w:r w:rsidRPr="00B4129F">
        <w:rPr>
          <w:rtl/>
        </w:rPr>
        <w:t>ًبه</w:t>
      </w:r>
      <w:proofErr w:type="spellEnd"/>
      <w:r w:rsidRPr="00B4129F">
        <w:rPr>
          <w:rtl/>
        </w:rPr>
        <w:t xml:space="preserve"> أو مُشِيـــــحــــا </w:t>
      </w:r>
    </w:p>
    <w:p w:rsidR="00FF2B36" w:rsidRPr="00B4129F" w:rsidRDefault="00FF2B36" w:rsidP="00FF2B36">
      <w:pPr>
        <w:spacing w:after="0"/>
        <w:rPr>
          <w:rtl/>
        </w:rPr>
      </w:pPr>
      <w:r w:rsidRPr="00B4129F">
        <w:rPr>
          <w:rtl/>
        </w:rPr>
        <w:t xml:space="preserve">  كسيفِ المراديِّ لا </w:t>
      </w:r>
      <w:proofErr w:type="spellStart"/>
      <w:r w:rsidRPr="00B4129F">
        <w:rPr>
          <w:rtl/>
        </w:rPr>
        <w:t>نــــــاكـــــلاً</w:t>
      </w:r>
      <w:proofErr w:type="spellEnd"/>
      <w:r w:rsidRPr="00B4129F">
        <w:rPr>
          <w:rtl/>
        </w:rPr>
        <w:t xml:space="preserve">             جبــانـــاً ولا </w:t>
      </w:r>
      <w:proofErr w:type="spellStart"/>
      <w:r w:rsidRPr="00B4129F">
        <w:rPr>
          <w:rtl/>
        </w:rPr>
        <w:t>جَيْدَريّــــــاً</w:t>
      </w:r>
      <w:proofErr w:type="spellEnd"/>
      <w:r w:rsidRPr="00B4129F">
        <w:rPr>
          <w:rtl/>
        </w:rPr>
        <w:t xml:space="preserve"> قبيــــــحـــا</w:t>
      </w:r>
    </w:p>
    <w:p w:rsidR="00FF2B36" w:rsidRPr="00B4129F" w:rsidRDefault="00FF2B36" w:rsidP="00FF2B36">
      <w:pPr>
        <w:spacing w:after="0"/>
        <w:rPr>
          <w:rtl/>
        </w:rPr>
      </w:pPr>
      <w:r w:rsidRPr="00B4129F">
        <w:rPr>
          <w:rtl/>
        </w:rPr>
        <w:t xml:space="preserve">( السِّيد: الذئب. الضِّراء: الشجر الملتفّ. </w:t>
      </w:r>
      <w:proofErr w:type="spellStart"/>
      <w:r w:rsidRPr="00B4129F">
        <w:rPr>
          <w:rtl/>
        </w:rPr>
        <w:t>النجيح</w:t>
      </w:r>
      <w:proofErr w:type="spellEnd"/>
      <w:r w:rsidRPr="00B4129F">
        <w:rPr>
          <w:rtl/>
        </w:rPr>
        <w:t xml:space="preserve">: السّريع. وشيك الفصول: سريع الغزو. بعيد القفول: لا ينهزم. </w:t>
      </w:r>
      <w:proofErr w:type="spellStart"/>
      <w:r w:rsidRPr="00B4129F">
        <w:rPr>
          <w:rtl/>
        </w:rPr>
        <w:t>مشاحاً</w:t>
      </w:r>
      <w:proofErr w:type="spellEnd"/>
      <w:r w:rsidRPr="00B4129F">
        <w:rPr>
          <w:rtl/>
        </w:rPr>
        <w:t xml:space="preserve"> أو </w:t>
      </w:r>
      <w:proofErr w:type="spellStart"/>
      <w:r w:rsidRPr="00B4129F">
        <w:rPr>
          <w:rtl/>
        </w:rPr>
        <w:t>مشيحاً:</w:t>
      </w:r>
      <w:proofErr w:type="spellEnd"/>
      <w:r w:rsidRPr="00B4129F">
        <w:rPr>
          <w:rtl/>
        </w:rPr>
        <w:t xml:space="preserve"> محمولاً أو حاملاً. </w:t>
      </w:r>
      <w:proofErr w:type="spellStart"/>
      <w:r w:rsidRPr="00B4129F">
        <w:rPr>
          <w:rtl/>
        </w:rPr>
        <w:t>المراديّ:</w:t>
      </w:r>
      <w:proofErr w:type="spellEnd"/>
      <w:r w:rsidRPr="00B4129F">
        <w:rPr>
          <w:rtl/>
        </w:rPr>
        <w:t xml:space="preserve"> نسبة إلى قبيلة يمنيّة. </w:t>
      </w:r>
      <w:proofErr w:type="spellStart"/>
      <w:r w:rsidRPr="00B4129F">
        <w:rPr>
          <w:rtl/>
        </w:rPr>
        <w:t>ناكل</w:t>
      </w:r>
      <w:proofErr w:type="spellEnd"/>
      <w:r w:rsidRPr="00B4129F">
        <w:rPr>
          <w:rtl/>
        </w:rPr>
        <w:t xml:space="preserve">: متردّد. </w:t>
      </w:r>
      <w:proofErr w:type="spellStart"/>
      <w:r w:rsidRPr="00B4129F">
        <w:rPr>
          <w:rtl/>
        </w:rPr>
        <w:t>الجيدري</w:t>
      </w:r>
      <w:proofErr w:type="spellEnd"/>
      <w:r w:rsidRPr="00B4129F">
        <w:rPr>
          <w:rtl/>
        </w:rPr>
        <w:t>: القصير</w:t>
      </w:r>
      <w:proofErr w:type="spellStart"/>
      <w:r w:rsidRPr="00B4129F">
        <w:rPr>
          <w:rtl/>
        </w:rPr>
        <w:t>).</w:t>
      </w:r>
      <w:proofErr w:type="spellEnd"/>
    </w:p>
    <w:p w:rsidR="00FF2B36" w:rsidRPr="00B4129F" w:rsidRDefault="00FF2B36" w:rsidP="00FF2B36">
      <w:pPr>
        <w:spacing w:after="0"/>
        <w:rPr>
          <w:rtl/>
        </w:rPr>
      </w:pPr>
      <w:r w:rsidRPr="00B4129F">
        <w:rPr>
          <w:rtl/>
        </w:rPr>
        <w:t xml:space="preserve">ومنهم الشاعر متمّم بن </w:t>
      </w:r>
      <w:proofErr w:type="spellStart"/>
      <w:r w:rsidRPr="00B4129F">
        <w:rPr>
          <w:rtl/>
        </w:rPr>
        <w:t>نويرة،</w:t>
      </w:r>
      <w:proofErr w:type="spellEnd"/>
      <w:r w:rsidRPr="00B4129F">
        <w:rPr>
          <w:rtl/>
        </w:rPr>
        <w:t xml:space="preserve"> وقد أدرك </w:t>
      </w:r>
      <w:proofErr w:type="spellStart"/>
      <w:r w:rsidRPr="00B4129F">
        <w:rPr>
          <w:rtl/>
        </w:rPr>
        <w:t>الإسلام،</w:t>
      </w:r>
      <w:proofErr w:type="spellEnd"/>
      <w:r w:rsidRPr="00B4129F">
        <w:rPr>
          <w:rtl/>
        </w:rPr>
        <w:t xml:space="preserve"> وعاش إلى خلافة عمر. فشعره لا يدلّ على تأثّره بالإسلام، وفي مرثيته لأخيه مالك، نجد أنّه رثاه بعاطفة الشّاعر الجاهليّ، لا بعاطفة الشاعر الإسلاميّ، ونسب إلى أخيهِ مالك صفاتٍ كانت فاشية في العصر الجاهلي، مثل : السّــماحة، والنجــــدة، وإكرام الضيف، وحسن المُنادمة.........</w:t>
      </w:r>
    </w:p>
    <w:p w:rsidR="00FF2B36" w:rsidRPr="00B4129F" w:rsidRDefault="00FF2B36" w:rsidP="00FF2B36">
      <w:pPr>
        <w:spacing w:after="0"/>
        <w:rPr>
          <w:rtl/>
        </w:rPr>
      </w:pPr>
      <w:r w:rsidRPr="00B4129F">
        <w:rPr>
          <w:rtl/>
        </w:rPr>
        <w:t xml:space="preserve">   يقول في مرثيته: </w:t>
      </w:r>
    </w:p>
    <w:p w:rsidR="00FF2B36" w:rsidRPr="00B4129F" w:rsidRDefault="00FF2B36" w:rsidP="00FF2B36">
      <w:pPr>
        <w:spacing w:after="0"/>
        <w:rPr>
          <w:rtl/>
        </w:rPr>
      </w:pPr>
      <w:r w:rsidRPr="00B4129F">
        <w:rPr>
          <w:rtl/>
        </w:rPr>
        <w:t xml:space="preserve">   لَعمري وما دهـــري بتأبين مـــالكٍ        ولا جزَعٍ مــمّـــا أصـــاب فــأوجــعــا</w:t>
      </w:r>
    </w:p>
    <w:p w:rsidR="00FF2B36" w:rsidRPr="00B4129F" w:rsidRDefault="00FF2B36" w:rsidP="00FF2B36">
      <w:pPr>
        <w:spacing w:after="0"/>
        <w:rPr>
          <w:rtl/>
        </w:rPr>
      </w:pPr>
      <w:r w:rsidRPr="00B4129F">
        <w:rPr>
          <w:rtl/>
        </w:rPr>
        <w:t xml:space="preserve">   وإن تلْقََه في الشَّرب لا تلقَ فاحشاً        على الكــــأس ذا </w:t>
      </w:r>
      <w:proofErr w:type="spellStart"/>
      <w:r w:rsidRPr="00B4129F">
        <w:rPr>
          <w:rtl/>
        </w:rPr>
        <w:t>قـــاذورةٍ</w:t>
      </w:r>
      <w:proofErr w:type="spellEnd"/>
      <w:r w:rsidRPr="00B4129F">
        <w:rPr>
          <w:rtl/>
        </w:rPr>
        <w:t xml:space="preserve"> </w:t>
      </w:r>
      <w:proofErr w:type="spellStart"/>
      <w:r w:rsidRPr="00B4129F">
        <w:rPr>
          <w:rtl/>
        </w:rPr>
        <w:t>مُتزبّعــــا</w:t>
      </w:r>
      <w:proofErr w:type="spellEnd"/>
    </w:p>
    <w:p w:rsidR="00FF2B36" w:rsidRPr="00B4129F" w:rsidRDefault="00FF2B36" w:rsidP="00FF2B36">
      <w:pPr>
        <w:spacing w:after="0"/>
        <w:rPr>
          <w:rtl/>
        </w:rPr>
      </w:pPr>
      <w:r w:rsidRPr="00B4129F">
        <w:rPr>
          <w:rtl/>
        </w:rPr>
        <w:t xml:space="preserve">   وإن ضرّس الغزوُ الرّجـــالَ رأيتَـه        أخا الحرب صدْقاً في اللقاء </w:t>
      </w:r>
      <w:proofErr w:type="spellStart"/>
      <w:r w:rsidRPr="00B4129F">
        <w:rPr>
          <w:rtl/>
        </w:rPr>
        <w:t>سَميدَعا</w:t>
      </w:r>
      <w:proofErr w:type="spellEnd"/>
    </w:p>
    <w:p w:rsidR="00FF2B36" w:rsidRPr="00B4129F" w:rsidRDefault="00FF2B36" w:rsidP="00FF2B36">
      <w:pPr>
        <w:spacing w:after="0"/>
        <w:rPr>
          <w:rtl/>
        </w:rPr>
      </w:pPr>
      <w:r w:rsidRPr="00B4129F">
        <w:rPr>
          <w:rtl/>
        </w:rPr>
        <w:t xml:space="preserve">   وما كان وقّّــافـاً إذا الخيل ُأحجمت        ولا طائشـــاً عند اللـقــــاءِ مُدفّـــعـــا </w:t>
      </w:r>
    </w:p>
    <w:p w:rsidR="00FF2B36" w:rsidRPr="00B4129F" w:rsidRDefault="00FF2B36" w:rsidP="00FF2B36">
      <w:pPr>
        <w:spacing w:after="0"/>
        <w:rPr>
          <w:rtl/>
        </w:rPr>
      </w:pPr>
      <w:r w:rsidRPr="00B4129F">
        <w:rPr>
          <w:rtl/>
        </w:rPr>
        <w:t xml:space="preserve">(الشرب: القوم يشربون الخمر. ذا </w:t>
      </w:r>
      <w:proofErr w:type="spellStart"/>
      <w:r w:rsidRPr="00B4129F">
        <w:rPr>
          <w:rtl/>
        </w:rPr>
        <w:t>قاذورة</w:t>
      </w:r>
      <w:proofErr w:type="spellEnd"/>
      <w:r w:rsidRPr="00B4129F">
        <w:rPr>
          <w:rtl/>
        </w:rPr>
        <w:t xml:space="preserve">: من ينصرف عنه الناس. </w:t>
      </w:r>
      <w:proofErr w:type="spellStart"/>
      <w:r w:rsidRPr="00B4129F">
        <w:rPr>
          <w:rtl/>
        </w:rPr>
        <w:t>متزبّع</w:t>
      </w:r>
      <w:proofErr w:type="spellEnd"/>
      <w:r w:rsidRPr="00B4129F">
        <w:rPr>
          <w:rtl/>
        </w:rPr>
        <w:t xml:space="preserve">: </w:t>
      </w:r>
      <w:proofErr w:type="spellStart"/>
      <w:r w:rsidRPr="00B4129F">
        <w:rPr>
          <w:rtl/>
        </w:rPr>
        <w:t>سيىء</w:t>
      </w:r>
      <w:proofErr w:type="spellEnd"/>
      <w:r w:rsidRPr="00B4129F">
        <w:rPr>
          <w:rtl/>
        </w:rPr>
        <w:t xml:space="preserve"> الخلق. </w:t>
      </w:r>
      <w:proofErr w:type="spellStart"/>
      <w:r w:rsidRPr="00B4129F">
        <w:rPr>
          <w:rtl/>
        </w:rPr>
        <w:t>السميدع</w:t>
      </w:r>
      <w:proofErr w:type="spellEnd"/>
      <w:r w:rsidRPr="00B4129F">
        <w:rPr>
          <w:rtl/>
        </w:rPr>
        <w:t xml:space="preserve">: </w:t>
      </w:r>
      <w:proofErr w:type="spellStart"/>
      <w:r w:rsidRPr="00B4129F">
        <w:rPr>
          <w:rtl/>
        </w:rPr>
        <w:t>الشجاع،</w:t>
      </w:r>
      <w:proofErr w:type="spellEnd"/>
      <w:r w:rsidRPr="00B4129F">
        <w:rPr>
          <w:rtl/>
        </w:rPr>
        <w:t xml:space="preserve"> </w:t>
      </w:r>
      <w:proofErr w:type="spellStart"/>
      <w:r w:rsidRPr="00B4129F">
        <w:rPr>
          <w:rtl/>
        </w:rPr>
        <w:t>الوقّاف</w:t>
      </w:r>
      <w:proofErr w:type="spellEnd"/>
      <w:r w:rsidRPr="00B4129F">
        <w:rPr>
          <w:rtl/>
        </w:rPr>
        <w:t xml:space="preserve">: </w:t>
      </w:r>
      <w:proofErr w:type="spellStart"/>
      <w:r w:rsidRPr="00B4129F">
        <w:rPr>
          <w:rtl/>
        </w:rPr>
        <w:t>الجبان،</w:t>
      </w:r>
      <w:proofErr w:type="spellEnd"/>
      <w:r w:rsidRPr="00B4129F">
        <w:rPr>
          <w:rtl/>
        </w:rPr>
        <w:t xml:space="preserve"> مدفّعا: الجبان.)</w:t>
      </w:r>
    </w:p>
    <w:p w:rsidR="00FF2B36" w:rsidRPr="00B4129F" w:rsidRDefault="00FF2B36" w:rsidP="00FF2B36">
      <w:pPr>
        <w:spacing w:after="0"/>
        <w:rPr>
          <w:rtl/>
        </w:rPr>
      </w:pPr>
      <w:r w:rsidRPr="00B4129F">
        <w:rPr>
          <w:rtl/>
        </w:rPr>
        <w:t>شعراء توسّطوا بين المسارين الإسلامي والجاهلي</w:t>
      </w:r>
      <w:r w:rsidRPr="00B4129F">
        <w:rPr>
          <w:rtl/>
          <w:lang w:bidi="ar-EG"/>
        </w:rPr>
        <w:t xml:space="preserve"> </w:t>
      </w:r>
    </w:p>
    <w:p w:rsidR="00FF2B36" w:rsidRPr="00B4129F" w:rsidRDefault="00FF2B36" w:rsidP="00FF2B36">
      <w:pPr>
        <w:spacing w:after="0"/>
        <w:rPr>
          <w:rtl/>
        </w:rPr>
      </w:pPr>
      <w:r w:rsidRPr="00B4129F">
        <w:rPr>
          <w:rtl/>
        </w:rPr>
        <w:lastRenderedPageBreak/>
        <w:t xml:space="preserve">قد يكون هذا العنوان لا يعادل المشكلة </w:t>
      </w:r>
      <w:proofErr w:type="spellStart"/>
      <w:r w:rsidRPr="00B4129F">
        <w:rPr>
          <w:rtl/>
        </w:rPr>
        <w:t>المطروحة،</w:t>
      </w:r>
      <w:proofErr w:type="spellEnd"/>
      <w:r w:rsidRPr="00B4129F">
        <w:rPr>
          <w:rtl/>
        </w:rPr>
        <w:t xml:space="preserve"> </w:t>
      </w:r>
      <w:proofErr w:type="spellStart"/>
      <w:r w:rsidRPr="00B4129F">
        <w:rPr>
          <w:rtl/>
        </w:rPr>
        <w:t>لإن</w:t>
      </w:r>
      <w:proofErr w:type="spellEnd"/>
      <w:r w:rsidRPr="00B4129F">
        <w:rPr>
          <w:rtl/>
        </w:rPr>
        <w:t xml:space="preserve"> التوسط في هذا الميدان لا يكون تاماً، ولكن يمكننا أن نكون أكثر دقّة إذا قلنا أن هذه الفئة من الشعراء بقيت على المسار الشعري الثاني، إلاّ أننّا لا نعدم أثراً للإسلام في شعرهم.</w:t>
      </w:r>
    </w:p>
    <w:p w:rsidR="00FF2B36" w:rsidRPr="00B4129F" w:rsidRDefault="00FF2B36" w:rsidP="00FF2B36">
      <w:pPr>
        <w:spacing w:after="0"/>
        <w:rPr>
          <w:rtl/>
        </w:rPr>
      </w:pPr>
      <w:r w:rsidRPr="00B4129F">
        <w:rPr>
          <w:rtl/>
        </w:rPr>
        <w:t xml:space="preserve">الشاعر لبيد بن أبي ربيعة، أدرك الإسلام، وله بعد إسلامه قصيدةٌ يرثي </w:t>
      </w:r>
      <w:proofErr w:type="spellStart"/>
      <w:r w:rsidRPr="00B4129F">
        <w:rPr>
          <w:rtl/>
        </w:rPr>
        <w:t>بها</w:t>
      </w:r>
      <w:proofErr w:type="spellEnd"/>
      <w:r w:rsidRPr="00B4129F">
        <w:rPr>
          <w:rtl/>
        </w:rPr>
        <w:t xml:space="preserve"> أخاه </w:t>
      </w:r>
      <w:proofErr w:type="spellStart"/>
      <w:r w:rsidRPr="00B4129F">
        <w:rPr>
          <w:rtl/>
        </w:rPr>
        <w:t>مربدا،</w:t>
      </w:r>
      <w:proofErr w:type="spellEnd"/>
      <w:r w:rsidRPr="00B4129F">
        <w:rPr>
          <w:rtl/>
        </w:rPr>
        <w:t xml:space="preserve"> وإذا أمعنّا النظر في هذه القصيدة، سنجدُ أن صدى الإسلام جليّ فيها: </w:t>
      </w:r>
    </w:p>
    <w:p w:rsidR="00FF2B36" w:rsidRPr="00B4129F" w:rsidRDefault="00FF2B36" w:rsidP="00FF2B36">
      <w:pPr>
        <w:spacing w:after="0"/>
        <w:rPr>
          <w:rtl/>
        </w:rPr>
      </w:pPr>
      <w:r w:rsidRPr="00B4129F">
        <w:rPr>
          <w:rtl/>
        </w:rPr>
        <w:t xml:space="preserve">    بُلينا وما تبلى النّجومُ الطّوالعُ          وتبقى الجبالُ بَعدَنا والمصانعُ    </w:t>
      </w:r>
    </w:p>
    <w:p w:rsidR="00FF2B36" w:rsidRPr="00B4129F" w:rsidRDefault="00FF2B36" w:rsidP="00FF2B36">
      <w:pPr>
        <w:spacing w:after="0"/>
        <w:rPr>
          <w:rtl/>
        </w:rPr>
      </w:pPr>
      <w:r w:rsidRPr="00B4129F">
        <w:rPr>
          <w:rtl/>
        </w:rPr>
        <w:t xml:space="preserve">وقد كنتُ في أكنـــاف دارٍ </w:t>
      </w:r>
      <w:proofErr w:type="spellStart"/>
      <w:r w:rsidRPr="00B4129F">
        <w:rPr>
          <w:rtl/>
        </w:rPr>
        <w:t>مضــنّــــــــة</w:t>
      </w:r>
      <w:proofErr w:type="spellEnd"/>
      <w:r w:rsidRPr="00B4129F">
        <w:rPr>
          <w:rtl/>
        </w:rPr>
        <w:t xml:space="preserve">          فـــفـــارقني جارٌ بأربدَ نــــافــــــــعُ</w:t>
      </w:r>
    </w:p>
    <w:p w:rsidR="00FF2B36" w:rsidRPr="00B4129F" w:rsidRDefault="00FF2B36" w:rsidP="00FF2B36">
      <w:pPr>
        <w:spacing w:after="0"/>
        <w:rPr>
          <w:rtl/>
        </w:rPr>
      </w:pPr>
      <w:r w:rsidRPr="00B4129F">
        <w:rPr>
          <w:rtl/>
        </w:rPr>
        <w:t xml:space="preserve">    فلا جـــزعٌ إن فرّق الدهــــرُ بيننــــــــا          فكلّ امرئ يوماً له الدّهرُ فاجعُ</w:t>
      </w:r>
    </w:p>
    <w:p w:rsidR="00FF2B36" w:rsidRPr="00B4129F" w:rsidRDefault="00FF2B36" w:rsidP="00FF2B36">
      <w:pPr>
        <w:spacing w:after="0"/>
        <w:rPr>
          <w:rtl/>
        </w:rPr>
      </w:pPr>
      <w:r w:rsidRPr="00B4129F">
        <w:rPr>
          <w:rtl/>
        </w:rPr>
        <w:t xml:space="preserve">    وما المرءُ إلاّ كالشّـــهاب وضَوئــــــهِ          يحورُ رماداً بعدَ إذْ هو ساطـــعُ</w:t>
      </w:r>
    </w:p>
    <w:p w:rsidR="00FF2B36" w:rsidRPr="00B4129F" w:rsidRDefault="00FF2B36" w:rsidP="00FF2B36">
      <w:pPr>
        <w:spacing w:after="0"/>
        <w:rPr>
          <w:rtl/>
        </w:rPr>
      </w:pPr>
      <w:r w:rsidRPr="00B4129F">
        <w:rPr>
          <w:rtl/>
        </w:rPr>
        <w:t xml:space="preserve">    وما الناسُ </w:t>
      </w:r>
      <w:proofErr w:type="spellStart"/>
      <w:r w:rsidRPr="00B4129F">
        <w:rPr>
          <w:rtl/>
        </w:rPr>
        <w:t>والأهلون</w:t>
      </w:r>
      <w:proofErr w:type="spellEnd"/>
      <w:r w:rsidRPr="00B4129F">
        <w:rPr>
          <w:rtl/>
        </w:rPr>
        <w:t xml:space="preserve"> إلاّ ودائـــــــــــعٌ          ولا بدّ يومــاً أن تُردَّ الودائــــــــعُ</w:t>
      </w:r>
    </w:p>
    <w:p w:rsidR="00FF2B36" w:rsidRPr="00B4129F" w:rsidRDefault="00FF2B36" w:rsidP="00FF2B36">
      <w:pPr>
        <w:spacing w:after="0"/>
        <w:rPr>
          <w:rtl/>
        </w:rPr>
      </w:pPr>
      <w:r w:rsidRPr="00B4129F">
        <w:rPr>
          <w:rtl/>
        </w:rPr>
        <w:t xml:space="preserve">    لعمرك ما تدري </w:t>
      </w:r>
      <w:proofErr w:type="spellStart"/>
      <w:r w:rsidRPr="00B4129F">
        <w:rPr>
          <w:rtl/>
        </w:rPr>
        <w:t>الضّوارب</w:t>
      </w:r>
      <w:proofErr w:type="spellEnd"/>
      <w:r w:rsidRPr="00B4129F">
        <w:rPr>
          <w:rtl/>
        </w:rPr>
        <w:t xml:space="preserve"> ُبالحصــى          ولا زاجرات ُالطّير ما اللهُ صانـــعُ</w:t>
      </w:r>
    </w:p>
    <w:p w:rsidR="00FF2B36" w:rsidRPr="00B4129F" w:rsidRDefault="00FF2B36" w:rsidP="00FF2B36">
      <w:pPr>
        <w:spacing w:after="0"/>
        <w:rPr>
          <w:rtl/>
        </w:rPr>
      </w:pPr>
      <w:r w:rsidRPr="00B4129F">
        <w:rPr>
          <w:rtl/>
        </w:rPr>
        <w:t xml:space="preserve">يُضاف إلى هذه الفئة الشاعر كعب بن زهير، وهو الذي أهدر الرسول (صلى الله عليه وسلم) دمهُ، بعد أن وقف بوجه دعوته. وبعد فتح مكّة والطّائف حثّه أخوه أن يذهب إلى المدينة المنورة، ويعلن إسلامه رجاء العفو، وهذا ما جرى فعلاً، ومدح الرسول(صلى الله عليه وسلم) بقصيدته المشهورة المسمّاة البردة، واستهلّها بما يتوافق مع الإرث الشعري الجاهلي، وحين وصل إلى مدح الرسول في القصيدة اتّجه اتجاهاً إسلامياً لفظاً ومعنى.  </w:t>
      </w:r>
    </w:p>
    <w:p w:rsidR="00FF2B36" w:rsidRPr="00B4129F" w:rsidRDefault="00FF2B36" w:rsidP="00FF2B36">
      <w:pPr>
        <w:spacing w:after="0"/>
        <w:rPr>
          <w:rtl/>
        </w:rPr>
      </w:pPr>
      <w:r w:rsidRPr="00B4129F">
        <w:rPr>
          <w:rtl/>
        </w:rPr>
        <w:t xml:space="preserve">    </w:t>
      </w:r>
      <w:proofErr w:type="spellStart"/>
      <w:r w:rsidRPr="00B4129F">
        <w:rPr>
          <w:rtl/>
        </w:rPr>
        <w:t>وهاك</w:t>
      </w:r>
      <w:proofErr w:type="spellEnd"/>
      <w:r w:rsidRPr="00B4129F">
        <w:rPr>
          <w:rtl/>
        </w:rPr>
        <w:t xml:space="preserve"> جانباً من قصيدة كعب:</w:t>
      </w:r>
      <w:r w:rsidRPr="00B4129F">
        <w:t xml:space="preserve"> </w:t>
      </w:r>
    </w:p>
    <w:p w:rsidR="00FF2B36" w:rsidRPr="00B4129F" w:rsidRDefault="00FF2B36" w:rsidP="00FF2B36">
      <w:pPr>
        <w:spacing w:after="0"/>
        <w:rPr>
          <w:rtl/>
        </w:rPr>
      </w:pPr>
      <w:r w:rsidRPr="00B4129F">
        <w:t xml:space="preserve"> </w:t>
      </w:r>
      <w:r w:rsidRPr="00B4129F">
        <w:rPr>
          <w:rtl/>
        </w:rPr>
        <w:t xml:space="preserve">    بانتْ سعادُ فقلبي اليومَ متبـول ُ    متيّمٌ إثرَها لم يُجــــــزَ </w:t>
      </w:r>
      <w:proofErr w:type="spellStart"/>
      <w:r w:rsidRPr="00B4129F">
        <w:rPr>
          <w:rtl/>
        </w:rPr>
        <w:t>مكبــــــولُ</w:t>
      </w:r>
      <w:proofErr w:type="spellEnd"/>
    </w:p>
    <w:p w:rsidR="00FF2B36" w:rsidRPr="00B4129F" w:rsidRDefault="00FF2B36" w:rsidP="00FF2B36">
      <w:pPr>
        <w:spacing w:after="0"/>
        <w:rPr>
          <w:rtl/>
        </w:rPr>
      </w:pPr>
      <w:r w:rsidRPr="00B4129F">
        <w:rPr>
          <w:rtl/>
        </w:rPr>
        <w:t xml:space="preserve">    وما سعادُ غداةَ البين إذْ رحلوا     إلاّ أغنّ </w:t>
      </w:r>
      <w:proofErr w:type="spellStart"/>
      <w:r w:rsidRPr="00B4129F">
        <w:rPr>
          <w:rtl/>
        </w:rPr>
        <w:t>غضيضُ</w:t>
      </w:r>
      <w:proofErr w:type="spellEnd"/>
      <w:r w:rsidRPr="00B4129F">
        <w:rPr>
          <w:rtl/>
        </w:rPr>
        <w:t xml:space="preserve"> الطّرف </w:t>
      </w:r>
      <w:proofErr w:type="spellStart"/>
      <w:r w:rsidRPr="00B4129F">
        <w:rPr>
          <w:rtl/>
        </w:rPr>
        <w:t>مكحولُ</w:t>
      </w:r>
      <w:proofErr w:type="spellEnd"/>
    </w:p>
    <w:p w:rsidR="00FF2B36" w:rsidRPr="00B4129F" w:rsidRDefault="00FF2B36" w:rsidP="00FF2B36">
      <w:pPr>
        <w:spacing w:after="0"/>
        <w:rPr>
          <w:rtl/>
        </w:rPr>
      </w:pPr>
      <w:r w:rsidRPr="00B4129F">
        <w:rPr>
          <w:rtl/>
        </w:rPr>
        <w:t xml:space="preserve">    هيفاءُ مُقبلةً </w:t>
      </w:r>
      <w:proofErr w:type="spellStart"/>
      <w:r w:rsidRPr="00B4129F">
        <w:rPr>
          <w:rtl/>
        </w:rPr>
        <w:t>عجزاءُ</w:t>
      </w:r>
      <w:proofErr w:type="spellEnd"/>
      <w:r w:rsidRPr="00B4129F">
        <w:rPr>
          <w:rtl/>
        </w:rPr>
        <w:t xml:space="preserve"> مدبـــرةً      لا يشتكي قِصرٌ منها ولا طــــــولُ</w:t>
      </w:r>
    </w:p>
    <w:p w:rsidR="00FF2B36" w:rsidRPr="00B4129F" w:rsidRDefault="00FF2B36" w:rsidP="00FF2B36">
      <w:pPr>
        <w:spacing w:after="0"/>
        <w:rPr>
          <w:rtl/>
        </w:rPr>
      </w:pPr>
      <w:r w:rsidRPr="00B4129F">
        <w:rPr>
          <w:rtl/>
        </w:rPr>
        <w:t>إلى أن يقول:</w:t>
      </w:r>
    </w:p>
    <w:p w:rsidR="00FF2B36" w:rsidRPr="00B4129F" w:rsidRDefault="00FF2B36" w:rsidP="00FF2B36">
      <w:pPr>
        <w:spacing w:after="0"/>
        <w:rPr>
          <w:rtl/>
        </w:rPr>
      </w:pPr>
      <w:r w:rsidRPr="00B4129F">
        <w:rPr>
          <w:rtl/>
        </w:rPr>
        <w:t xml:space="preserve">    أُنبئتُ أنّ رسولَ الله أوعدنــــي      والعفوُ عند رسول الله مـأمـــولُ </w:t>
      </w:r>
    </w:p>
    <w:p w:rsidR="00FF2B36" w:rsidRPr="00B4129F" w:rsidRDefault="00FF2B36" w:rsidP="00FF2B36">
      <w:pPr>
        <w:spacing w:after="0"/>
        <w:rPr>
          <w:rtl/>
        </w:rPr>
      </w:pPr>
      <w:r w:rsidRPr="00B4129F">
        <w:rPr>
          <w:rtl/>
        </w:rPr>
        <w:t xml:space="preserve">    إنّ الرسولَ لسيفٌ يُستضاءُ </w:t>
      </w:r>
      <w:proofErr w:type="spellStart"/>
      <w:r w:rsidRPr="00B4129F">
        <w:rPr>
          <w:rtl/>
        </w:rPr>
        <w:t>به</w:t>
      </w:r>
      <w:proofErr w:type="spellEnd"/>
      <w:r w:rsidRPr="00B4129F">
        <w:rPr>
          <w:rtl/>
        </w:rPr>
        <w:t xml:space="preserve">       مهندٌ من سيوف الله مسلـــــــولُ</w:t>
      </w:r>
    </w:p>
    <w:p w:rsidR="00FF2B36" w:rsidRPr="00B4129F" w:rsidRDefault="00FF2B36" w:rsidP="00FF2B36">
      <w:pPr>
        <w:spacing w:after="0"/>
        <w:rPr>
          <w:rtl/>
        </w:rPr>
      </w:pPr>
      <w:r w:rsidRPr="00B4129F">
        <w:rPr>
          <w:rtl/>
        </w:rPr>
        <w:t xml:space="preserve">أما الشاعر </w:t>
      </w:r>
      <w:proofErr w:type="spellStart"/>
      <w:r w:rsidRPr="00B4129F">
        <w:rPr>
          <w:rtl/>
        </w:rPr>
        <w:t>الحطيئة،</w:t>
      </w:r>
      <w:proofErr w:type="spellEnd"/>
      <w:r w:rsidRPr="00B4129F">
        <w:rPr>
          <w:rtl/>
        </w:rPr>
        <w:t xml:space="preserve"> فهو زميل كعب بن زهير، وهما ينتسبان لمدرسة الشّاعر الجاهليّ زهير بن أبي سلمى. ومعلوم أن علاقة </w:t>
      </w:r>
      <w:proofErr w:type="spellStart"/>
      <w:r w:rsidRPr="00B4129F">
        <w:rPr>
          <w:rtl/>
        </w:rPr>
        <w:t>الحطيئة</w:t>
      </w:r>
      <w:proofErr w:type="spellEnd"/>
      <w:r w:rsidRPr="00B4129F">
        <w:rPr>
          <w:rtl/>
        </w:rPr>
        <w:t xml:space="preserve"> بالإسلام جاءت </w:t>
      </w:r>
      <w:proofErr w:type="spellStart"/>
      <w:r w:rsidRPr="00B4129F">
        <w:rPr>
          <w:rtl/>
        </w:rPr>
        <w:t>متأخرة،</w:t>
      </w:r>
      <w:proofErr w:type="spellEnd"/>
      <w:r w:rsidRPr="00B4129F">
        <w:rPr>
          <w:rtl/>
        </w:rPr>
        <w:t xml:space="preserve"> وحتى بعد إسلامه لم تكن سيرته محمودة، فقد ورد عن ابن </w:t>
      </w:r>
      <w:proofErr w:type="spellStart"/>
      <w:r w:rsidRPr="00B4129F">
        <w:rPr>
          <w:rtl/>
        </w:rPr>
        <w:t>قتيبة</w:t>
      </w:r>
      <w:proofErr w:type="spellEnd"/>
      <w:r w:rsidRPr="00B4129F">
        <w:rPr>
          <w:rtl/>
        </w:rPr>
        <w:t xml:space="preserve"> قوله عن </w:t>
      </w:r>
      <w:proofErr w:type="spellStart"/>
      <w:r w:rsidRPr="00B4129F">
        <w:rPr>
          <w:rtl/>
        </w:rPr>
        <w:t>الحطيئة</w:t>
      </w:r>
      <w:proofErr w:type="spellEnd"/>
      <w:r w:rsidRPr="00B4129F">
        <w:rPr>
          <w:rtl/>
        </w:rPr>
        <w:t xml:space="preserve">: (كان رقيق الإسلام لئيم الطبع). ووصفه الأصمعي:( كان جشـــعاً........ دنيء النفس، قليل الخير....... مَغموزَ النّسب، فاســـدَ الدين....). يظهر في هذه الآراء أنّ الرجلَ لم يكن بعيداً عن الإسلام، ولكنّه لم يكن شديد الالتّزام. فحين هجا </w:t>
      </w:r>
      <w:proofErr w:type="spellStart"/>
      <w:r w:rsidRPr="00B4129F">
        <w:rPr>
          <w:rtl/>
        </w:rPr>
        <w:t>الزبرقان،</w:t>
      </w:r>
      <w:proofErr w:type="spellEnd"/>
      <w:r w:rsidRPr="00B4129F">
        <w:rPr>
          <w:rtl/>
        </w:rPr>
        <w:t xml:space="preserve"> لم يأتِ هجاؤه مُقذِعاً ،وإنما جاء تهكّماً وسخرية.</w:t>
      </w:r>
      <w:r w:rsidRPr="00B4129F">
        <w:t xml:space="preserve"> </w:t>
      </w:r>
    </w:p>
    <w:p w:rsidR="00FF2B36" w:rsidRPr="00B4129F" w:rsidRDefault="00FF2B36" w:rsidP="00FF2B36">
      <w:pPr>
        <w:spacing w:after="0"/>
        <w:rPr>
          <w:rtl/>
        </w:rPr>
      </w:pPr>
      <w:r w:rsidRPr="00B4129F">
        <w:rPr>
          <w:rtl/>
        </w:rPr>
        <w:t xml:space="preserve">    كأنما الإسلام قد خفّف من </w:t>
      </w:r>
      <w:proofErr w:type="spellStart"/>
      <w:r w:rsidRPr="00B4129F">
        <w:rPr>
          <w:rtl/>
        </w:rPr>
        <w:t>حدّة</w:t>
      </w:r>
      <w:proofErr w:type="spellEnd"/>
      <w:r w:rsidRPr="00B4129F">
        <w:rPr>
          <w:rtl/>
        </w:rPr>
        <w:t xml:space="preserve"> </w:t>
      </w:r>
      <w:proofErr w:type="spellStart"/>
      <w:r w:rsidRPr="00B4129F">
        <w:rPr>
          <w:rtl/>
        </w:rPr>
        <w:t>لسانه،</w:t>
      </w:r>
      <w:proofErr w:type="spellEnd"/>
      <w:r w:rsidRPr="00B4129F">
        <w:rPr>
          <w:rtl/>
        </w:rPr>
        <w:t xml:space="preserve"> يقول هاجياً:</w:t>
      </w:r>
    </w:p>
    <w:p w:rsidR="00FF2B36" w:rsidRPr="00B4129F" w:rsidRDefault="00FF2B36" w:rsidP="00FF2B36">
      <w:pPr>
        <w:spacing w:after="0"/>
        <w:rPr>
          <w:rtl/>
        </w:rPr>
      </w:pPr>
      <w:r w:rsidRPr="00B4129F">
        <w:rPr>
          <w:rtl/>
        </w:rPr>
        <w:t xml:space="preserve">                 </w:t>
      </w:r>
      <w:proofErr w:type="spellStart"/>
      <w:r w:rsidRPr="00B4129F">
        <w:rPr>
          <w:rtl/>
        </w:rPr>
        <w:t>دعِ</w:t>
      </w:r>
      <w:proofErr w:type="spellEnd"/>
      <w:r w:rsidRPr="00B4129F">
        <w:rPr>
          <w:rtl/>
        </w:rPr>
        <w:t xml:space="preserve"> المكارمَ لا ترحلْ لبُغيتـِـــها       واقعد ْفأنك أنت </w:t>
      </w:r>
      <w:proofErr w:type="spellStart"/>
      <w:r w:rsidRPr="00B4129F">
        <w:rPr>
          <w:rtl/>
        </w:rPr>
        <w:t>الطاعمُ</w:t>
      </w:r>
      <w:proofErr w:type="spellEnd"/>
      <w:r w:rsidRPr="00B4129F">
        <w:rPr>
          <w:rtl/>
        </w:rPr>
        <w:t xml:space="preserve"> الكاسي </w:t>
      </w:r>
    </w:p>
    <w:p w:rsidR="00FF2B36" w:rsidRPr="00B4129F" w:rsidRDefault="00FF2B36" w:rsidP="00FF2B36">
      <w:pPr>
        <w:spacing w:after="0"/>
        <w:rPr>
          <w:rtl/>
        </w:rPr>
      </w:pPr>
      <w:r w:rsidRPr="00B4129F">
        <w:rPr>
          <w:rtl/>
        </w:rPr>
        <w:t xml:space="preserve">    وقد وقف أبو عمرو بن العلاء عند أحد أبيات </w:t>
      </w:r>
      <w:proofErr w:type="spellStart"/>
      <w:r w:rsidRPr="00B4129F">
        <w:rPr>
          <w:rtl/>
        </w:rPr>
        <w:t>الحطيئة</w:t>
      </w:r>
      <w:proofErr w:type="spellEnd"/>
      <w:r w:rsidRPr="00B4129F">
        <w:rPr>
          <w:rtl/>
        </w:rPr>
        <w:t>:</w:t>
      </w:r>
    </w:p>
    <w:p w:rsidR="00FF2B36" w:rsidRPr="00B4129F" w:rsidRDefault="00FF2B36" w:rsidP="00FF2B36">
      <w:pPr>
        <w:spacing w:after="0"/>
        <w:rPr>
          <w:rtl/>
        </w:rPr>
      </w:pPr>
      <w:r w:rsidRPr="00B4129F">
        <w:rPr>
          <w:rtl/>
        </w:rPr>
        <w:t xml:space="preserve">               من يفعلِ الخير لا يعدم جوازيَه       لا يذهبُ العرفُ بين الله والناسِ</w:t>
      </w:r>
    </w:p>
    <w:p w:rsidR="00FF2B36" w:rsidRPr="00B4129F" w:rsidRDefault="00FF2B36" w:rsidP="00FF2B36">
      <w:pPr>
        <w:spacing w:after="0"/>
        <w:rPr>
          <w:rtl/>
        </w:rPr>
      </w:pPr>
      <w:r w:rsidRPr="00B4129F">
        <w:rPr>
          <w:rtl/>
        </w:rPr>
        <w:t xml:space="preserve"> واعتبره أصدق بيت قالته العرب.</w:t>
      </w:r>
    </w:p>
    <w:p w:rsidR="00FF2B36" w:rsidRPr="00B4129F" w:rsidRDefault="00FF2B36" w:rsidP="00FF2B36">
      <w:pPr>
        <w:spacing w:after="0"/>
        <w:rPr>
          <w:rtl/>
        </w:rPr>
      </w:pPr>
      <w:r w:rsidRPr="00B4129F">
        <w:rPr>
          <w:rtl/>
        </w:rPr>
        <w:t xml:space="preserve">    ونلمحُ بوضوح أثر الإسلام في أشعاره ،ولا </w:t>
      </w:r>
      <w:proofErr w:type="spellStart"/>
      <w:r w:rsidRPr="00B4129F">
        <w:rPr>
          <w:rtl/>
        </w:rPr>
        <w:t>سيّما</w:t>
      </w:r>
      <w:proofErr w:type="spellEnd"/>
      <w:r w:rsidRPr="00B4129F">
        <w:rPr>
          <w:rtl/>
        </w:rPr>
        <w:t xml:space="preserve"> القصيدة التي استعطف </w:t>
      </w:r>
      <w:proofErr w:type="spellStart"/>
      <w:r w:rsidRPr="00B4129F">
        <w:rPr>
          <w:rtl/>
        </w:rPr>
        <w:t>بها</w:t>
      </w:r>
      <w:proofErr w:type="spellEnd"/>
      <w:r w:rsidRPr="00B4129F">
        <w:rPr>
          <w:rtl/>
        </w:rPr>
        <w:t xml:space="preserve"> الخليفة </w:t>
      </w:r>
      <w:proofErr w:type="spellStart"/>
      <w:r w:rsidRPr="00B4129F">
        <w:rPr>
          <w:rtl/>
        </w:rPr>
        <w:t>عمر،</w:t>
      </w:r>
      <w:proofErr w:type="spellEnd"/>
      <w:r w:rsidRPr="00B4129F">
        <w:rPr>
          <w:rtl/>
        </w:rPr>
        <w:t xml:space="preserve"> بقوله:</w:t>
      </w:r>
    </w:p>
    <w:p w:rsidR="00FF2B36" w:rsidRPr="00B4129F" w:rsidRDefault="00FF2B36" w:rsidP="00FF2B36">
      <w:pPr>
        <w:spacing w:after="0"/>
        <w:rPr>
          <w:rtl/>
        </w:rPr>
      </w:pPr>
      <w:r w:rsidRPr="00B4129F">
        <w:rPr>
          <w:rtl/>
        </w:rPr>
        <w:t xml:space="preserve">              ماذا تقولُ لأفراخٍ بذي مــرَخٍ        زُغْبِ </w:t>
      </w:r>
      <w:proofErr w:type="spellStart"/>
      <w:r w:rsidRPr="00B4129F">
        <w:rPr>
          <w:rtl/>
        </w:rPr>
        <w:t>الحواصل</w:t>
      </w:r>
      <w:proofErr w:type="spellEnd"/>
      <w:r w:rsidRPr="00B4129F">
        <w:rPr>
          <w:rtl/>
        </w:rPr>
        <w:t xml:space="preserve"> لا ماءٌ ولا شجرُ</w:t>
      </w:r>
    </w:p>
    <w:p w:rsidR="00FF2B36" w:rsidRPr="00B4129F" w:rsidRDefault="00FF2B36" w:rsidP="00FF2B36">
      <w:pPr>
        <w:spacing w:after="0"/>
        <w:rPr>
          <w:rtl/>
        </w:rPr>
      </w:pPr>
      <w:r w:rsidRPr="00B4129F">
        <w:rPr>
          <w:rtl/>
        </w:rPr>
        <w:lastRenderedPageBreak/>
        <w:t xml:space="preserve">             ألقيتَ كاسبَهم في قَعْرِ مُظلمةٍ         فاغفرْ عليك سلامُ الله يا عمـــرُ</w:t>
      </w:r>
    </w:p>
    <w:p w:rsidR="00FF2B36" w:rsidRPr="00B4129F" w:rsidRDefault="00FF2B36" w:rsidP="00FF2B36">
      <w:pPr>
        <w:shd w:val="clear" w:color="auto" w:fill="D9D9D9" w:themeFill="background1" w:themeFillShade="D9"/>
        <w:spacing w:after="0"/>
        <w:jc w:val="center"/>
      </w:pPr>
      <w:r w:rsidRPr="00B4129F">
        <w:rPr>
          <w:rtl/>
        </w:rPr>
        <w:t>المحاضرة</w:t>
      </w:r>
      <w:r>
        <w:rPr>
          <w:rFonts w:hint="cs"/>
          <w:rtl/>
          <w:lang w:bidi="ar-EG"/>
        </w:rPr>
        <w:t xml:space="preserve"> </w:t>
      </w:r>
      <w:r w:rsidRPr="00B4129F">
        <w:rPr>
          <w:rtl/>
        </w:rPr>
        <w:t>الخامسة</w:t>
      </w:r>
    </w:p>
    <w:p w:rsidR="00FF2B36" w:rsidRPr="00B4129F" w:rsidRDefault="00FF2B36" w:rsidP="00FF2B36">
      <w:pPr>
        <w:spacing w:after="0"/>
        <w:rPr>
          <w:rtl/>
        </w:rPr>
      </w:pPr>
      <w:r w:rsidRPr="00B4129F">
        <w:rPr>
          <w:rtl/>
        </w:rPr>
        <w:t xml:space="preserve"> موضوعها : دراسة نصوص شعريّة من صدر الإسلام </w:t>
      </w:r>
    </w:p>
    <w:p w:rsidR="00FF2B36" w:rsidRPr="00B4129F" w:rsidRDefault="00FF2B36" w:rsidP="00FF2B36">
      <w:pPr>
        <w:spacing w:after="0"/>
        <w:rPr>
          <w:rtl/>
        </w:rPr>
      </w:pPr>
      <w:r w:rsidRPr="00B4129F">
        <w:rPr>
          <w:rtl/>
        </w:rPr>
        <w:t xml:space="preserve">في هذا الموضوع ، سأتناول جانباً من النصوص الشعريّة العائدة إلى بعض شعراء صدر الإسلام ، أكانوا من شعراء الدّعوة الإسلامية ،أم من خصوم الدّعوة ، وسأدرس النصّ الشعري في المستويين : الموضوعي والفنّي ، كاشفاً الاتّجاهات التي استجدّت على الحركة الشعرية في هذا العصر ، أكانت في مستوى الموضوع ، أو مستوى الأسلوب الفنّي .  </w:t>
      </w:r>
    </w:p>
    <w:p w:rsidR="00FF2B36" w:rsidRPr="00B4129F" w:rsidRDefault="00FF2B36" w:rsidP="00FF2B36">
      <w:pPr>
        <w:spacing w:after="0"/>
        <w:rPr>
          <w:rtl/>
        </w:rPr>
      </w:pPr>
      <w:r w:rsidRPr="00B4129F">
        <w:rPr>
          <w:rtl/>
        </w:rPr>
        <w:t xml:space="preserve">وسوف أتناولُ في هذه المحاضرة قِسما من الموضوع  </w:t>
      </w:r>
      <w:proofErr w:type="spellStart"/>
      <w:r w:rsidRPr="00B4129F">
        <w:rPr>
          <w:rtl/>
        </w:rPr>
        <w:t>الآنِف</w:t>
      </w:r>
      <w:proofErr w:type="spellEnd"/>
      <w:r w:rsidRPr="00B4129F">
        <w:rPr>
          <w:rtl/>
        </w:rPr>
        <w:t xml:space="preserve"> </w:t>
      </w:r>
      <w:proofErr w:type="spellStart"/>
      <w:r w:rsidRPr="00B4129F">
        <w:rPr>
          <w:rtl/>
        </w:rPr>
        <w:t>،</w:t>
      </w:r>
      <w:proofErr w:type="spellEnd"/>
      <w:r w:rsidRPr="00B4129F">
        <w:rPr>
          <w:rtl/>
        </w:rPr>
        <w:t xml:space="preserve"> على أن استكملَ ما تبقّى منه في محاضرات لاحقة .</w:t>
      </w:r>
      <w:r w:rsidRPr="00B4129F">
        <w:t xml:space="preserve"> </w:t>
      </w:r>
    </w:p>
    <w:p w:rsidR="00FF2B36" w:rsidRPr="00B4129F" w:rsidRDefault="00FF2B36" w:rsidP="00FF2B36">
      <w:pPr>
        <w:spacing w:after="0"/>
        <w:rPr>
          <w:rtl/>
        </w:rPr>
      </w:pPr>
      <w:r w:rsidRPr="00B4129F">
        <w:rPr>
          <w:u w:val="single"/>
          <w:rtl/>
        </w:rPr>
        <w:t>حسّان بن ثابت:</w:t>
      </w:r>
      <w:r w:rsidRPr="00B4129F">
        <w:t xml:space="preserve"> </w:t>
      </w:r>
    </w:p>
    <w:p w:rsidR="00FF2B36" w:rsidRPr="00B4129F" w:rsidRDefault="00FF2B36" w:rsidP="00FF2B36">
      <w:pPr>
        <w:spacing w:after="0"/>
        <w:rPr>
          <w:rtl/>
        </w:rPr>
      </w:pPr>
      <w:r w:rsidRPr="00B4129F">
        <w:rPr>
          <w:rtl/>
        </w:rPr>
        <w:t>* ترجمة للشّاعر :  وُلد في المدينة المنوّرة سنة 562ﮪ ، ينحدر من أسرة ذات شأن عظيم في العصر الجاهلي . وشهد له ابن سلام بأنه أشعر شعراء المدينة ، ويتفق النّقاد أنّه أشعرُ أهل المدر ، لاسيّما في المدح والفخر .</w:t>
      </w:r>
      <w:r w:rsidRPr="00B4129F">
        <w:t xml:space="preserve"> </w:t>
      </w:r>
    </w:p>
    <w:p w:rsidR="00FF2B36" w:rsidRPr="00B4129F" w:rsidRDefault="00FF2B36" w:rsidP="00FF2B36">
      <w:pPr>
        <w:spacing w:after="0"/>
        <w:rPr>
          <w:rtl/>
        </w:rPr>
      </w:pPr>
      <w:r w:rsidRPr="00B4129F">
        <w:rPr>
          <w:rtl/>
        </w:rPr>
        <w:t xml:space="preserve">دخل الإسلام ، ودخل شعرُه معه ، وحظي بمكانة عظيمة عند رسول الله ( صلى الله عليه وسلم) ، وكان أشبه بالشاعر الرّسمي للرسول ( صلى الله عليه وسلم)، فقد وضع له منبراً خاصاً في مؤخّرة المسجد . واكب شعرُه غزوات الرّسول ( صلى الله عليه وسلم) ، ويُعرف بقدرته الفائقة على مقارعة المشركين ، باذلاً جهداً كبيراً في الدّفاع عن المسلمين </w:t>
      </w:r>
      <w:proofErr w:type="spellStart"/>
      <w:r w:rsidRPr="00B4129F">
        <w:rPr>
          <w:rtl/>
        </w:rPr>
        <w:t>،</w:t>
      </w:r>
      <w:proofErr w:type="spellEnd"/>
      <w:r w:rsidRPr="00B4129F">
        <w:rPr>
          <w:rtl/>
        </w:rPr>
        <w:t xml:space="preserve"> فهجا ابن </w:t>
      </w:r>
      <w:proofErr w:type="spellStart"/>
      <w:r w:rsidRPr="00B4129F">
        <w:rPr>
          <w:rtl/>
        </w:rPr>
        <w:t>الزّبعرى،</w:t>
      </w:r>
      <w:proofErr w:type="spellEnd"/>
      <w:r w:rsidRPr="00B4129F">
        <w:rPr>
          <w:rtl/>
        </w:rPr>
        <w:t xml:space="preserve"> وأبا سفيان بن الحارث ، وأبا جهل .....عاش حسّان حتى خلافة علي . </w:t>
      </w:r>
    </w:p>
    <w:p w:rsidR="00FF2B36" w:rsidRPr="00B4129F" w:rsidRDefault="00FF2B36" w:rsidP="00FF2B36">
      <w:pPr>
        <w:spacing w:after="0"/>
        <w:rPr>
          <w:rtl/>
        </w:rPr>
      </w:pPr>
      <w:r w:rsidRPr="00B4129F">
        <w:rPr>
          <w:rtl/>
        </w:rPr>
        <w:t xml:space="preserve">  </w:t>
      </w:r>
      <w:r w:rsidRPr="00B4129F">
        <w:rPr>
          <w:u w:val="single"/>
          <w:rtl/>
        </w:rPr>
        <w:t>القصيدة الميميّة :</w:t>
      </w:r>
      <w:r w:rsidRPr="00B4129F">
        <w:t xml:space="preserve"> </w:t>
      </w:r>
    </w:p>
    <w:p w:rsidR="00FF2B36" w:rsidRPr="00B4129F" w:rsidRDefault="00FF2B36" w:rsidP="00FF2B36">
      <w:pPr>
        <w:spacing w:after="0"/>
        <w:rPr>
          <w:rtl/>
        </w:rPr>
      </w:pPr>
      <w:r w:rsidRPr="00B4129F">
        <w:rPr>
          <w:rtl/>
        </w:rPr>
        <w:t xml:space="preserve"> في هذه القصيدة ،صبّ حسّان حِممَه على الحارث بن هشام المخزومي،أخي أبي جهل، حاطّاً من قدره . وكان الحارث من شعراء قريش الذين تطاولوا على الإسلام . ولم يدخل الحارث الإسلام إلا بعد فتح مكّة .</w:t>
      </w:r>
      <w:r w:rsidRPr="00B4129F">
        <w:t xml:space="preserve"> </w:t>
      </w:r>
    </w:p>
    <w:p w:rsidR="00FF2B36" w:rsidRPr="00B4129F" w:rsidRDefault="00FF2B36" w:rsidP="00FF2B36">
      <w:pPr>
        <w:spacing w:after="0"/>
        <w:rPr>
          <w:rtl/>
        </w:rPr>
      </w:pPr>
      <w:r w:rsidRPr="00B4129F">
        <w:rPr>
          <w:rtl/>
        </w:rPr>
        <w:t> </w:t>
      </w:r>
      <w:r w:rsidRPr="00B4129F">
        <w:t xml:space="preserve"> </w:t>
      </w:r>
      <w:r w:rsidRPr="00B4129F">
        <w:rPr>
          <w:rtl/>
        </w:rPr>
        <w:t xml:space="preserve">1- تَبلَت فؤاَدك في المنام </w:t>
      </w:r>
      <w:proofErr w:type="spellStart"/>
      <w:r w:rsidRPr="00B4129F">
        <w:rPr>
          <w:rtl/>
        </w:rPr>
        <w:t>خريدةٌ</w:t>
      </w:r>
      <w:proofErr w:type="spellEnd"/>
      <w:r w:rsidRPr="00B4129F">
        <w:rPr>
          <w:rtl/>
        </w:rPr>
        <w:t xml:space="preserve">             تسقي الضّجيجَ بباردٍ بسّام</w:t>
      </w:r>
      <w:r w:rsidRPr="00B4129F">
        <w:t xml:space="preserve"> </w:t>
      </w:r>
    </w:p>
    <w:p w:rsidR="00FF2B36" w:rsidRPr="00B4129F" w:rsidRDefault="00FF2B36" w:rsidP="00FF2B36">
      <w:pPr>
        <w:spacing w:after="0"/>
        <w:rPr>
          <w:rtl/>
        </w:rPr>
      </w:pPr>
      <w:r w:rsidRPr="00B4129F">
        <w:rPr>
          <w:rtl/>
        </w:rPr>
        <w:t>2- كالمسكِ تخْلطُه بماءِ سحابةٍ             أو عاتقٍ كدَم الذّبيحِ مُدامِ</w:t>
      </w:r>
      <w:r w:rsidRPr="00B4129F">
        <w:t xml:space="preserve"> </w:t>
      </w:r>
    </w:p>
    <w:p w:rsidR="00FF2B36" w:rsidRPr="00B4129F" w:rsidRDefault="00FF2B36" w:rsidP="00FF2B36">
      <w:pPr>
        <w:spacing w:after="0"/>
        <w:rPr>
          <w:rtl/>
        </w:rPr>
      </w:pPr>
      <w:r w:rsidRPr="00B4129F">
        <w:rPr>
          <w:rtl/>
        </w:rPr>
        <w:t>3- بُنيتْ على قطَنٍ أجمّ كأنّه                فُضُلاً إذا قعَدتْ مداكُ رخامِ</w:t>
      </w:r>
      <w:r w:rsidRPr="00B4129F">
        <w:t xml:space="preserve"> </w:t>
      </w:r>
    </w:p>
    <w:p w:rsidR="00FF2B36" w:rsidRPr="00B4129F" w:rsidRDefault="00FF2B36" w:rsidP="00FF2B36">
      <w:pPr>
        <w:spacing w:after="0"/>
        <w:rPr>
          <w:rtl/>
        </w:rPr>
      </w:pPr>
      <w:r w:rsidRPr="00B4129F">
        <w:rPr>
          <w:rtl/>
        </w:rPr>
        <w:t xml:space="preserve">4- وتكادُ تكسَلُ أنْ تجيءَ فراشَها          في جسمِ </w:t>
      </w:r>
      <w:proofErr w:type="spellStart"/>
      <w:r w:rsidRPr="00B4129F">
        <w:rPr>
          <w:rtl/>
        </w:rPr>
        <w:t>خرعبَةٍ</w:t>
      </w:r>
      <w:proofErr w:type="spellEnd"/>
      <w:r w:rsidRPr="00B4129F">
        <w:rPr>
          <w:rtl/>
        </w:rPr>
        <w:t xml:space="preserve"> وحُسْنِ قَوامِ</w:t>
      </w:r>
      <w:r w:rsidRPr="00B4129F">
        <w:t xml:space="preserve"> </w:t>
      </w:r>
    </w:p>
    <w:p w:rsidR="00FF2B36" w:rsidRPr="00B4129F" w:rsidRDefault="00FF2B36" w:rsidP="00FF2B36">
      <w:pPr>
        <w:spacing w:after="0"/>
        <w:rPr>
          <w:rtl/>
        </w:rPr>
      </w:pPr>
      <w:r w:rsidRPr="00B4129F">
        <w:rPr>
          <w:rtl/>
        </w:rPr>
        <w:t xml:space="preserve">5- أقسمْتُ أنساها وأتركَ ذكرَها           حتى تُغيّبُ في الضّريح عظامي </w:t>
      </w:r>
    </w:p>
    <w:p w:rsidR="00FF2B36" w:rsidRPr="00B4129F" w:rsidRDefault="00FF2B36" w:rsidP="00FF2B36">
      <w:pPr>
        <w:spacing w:after="0"/>
        <w:rPr>
          <w:rtl/>
        </w:rPr>
      </w:pPr>
      <w:r w:rsidRPr="00B4129F">
        <w:rPr>
          <w:rtl/>
        </w:rPr>
        <w:t xml:space="preserve">6- إن كُنْتِ كاذبةًً بالذي حدّثْتِني             فنجوتِ منجى الحارث بن هشام </w:t>
      </w:r>
    </w:p>
    <w:p w:rsidR="00FF2B36" w:rsidRPr="00B4129F" w:rsidRDefault="00FF2B36" w:rsidP="00FF2B36">
      <w:pPr>
        <w:spacing w:after="0"/>
        <w:rPr>
          <w:rtl/>
        </w:rPr>
      </w:pPr>
      <w:r w:rsidRPr="00B4129F">
        <w:rPr>
          <w:rtl/>
        </w:rPr>
        <w:t xml:space="preserve">7- تركَ الأحبّةَ أنْ يُقاتلَ دُونَهمْ            ونجا برأسِ </w:t>
      </w:r>
      <w:proofErr w:type="spellStart"/>
      <w:r w:rsidRPr="00B4129F">
        <w:rPr>
          <w:rtl/>
        </w:rPr>
        <w:t>طِمرّة</w:t>
      </w:r>
      <w:proofErr w:type="spellEnd"/>
      <w:r w:rsidRPr="00B4129F">
        <w:rPr>
          <w:rtl/>
        </w:rPr>
        <w:t xml:space="preserve"> و لجامِ</w:t>
      </w:r>
      <w:r w:rsidRPr="00B4129F">
        <w:t xml:space="preserve"> </w:t>
      </w:r>
    </w:p>
    <w:p w:rsidR="00FF2B36" w:rsidRPr="00B4129F" w:rsidRDefault="00FF2B36" w:rsidP="00FF2B36">
      <w:pPr>
        <w:spacing w:after="0"/>
        <w:rPr>
          <w:rtl/>
        </w:rPr>
      </w:pPr>
      <w:r w:rsidRPr="00B4129F">
        <w:rPr>
          <w:rtl/>
        </w:rPr>
        <w:t xml:space="preserve">8- وبنو أبيه ورهطُهُ في </w:t>
      </w:r>
      <w:proofErr w:type="spellStart"/>
      <w:r w:rsidRPr="00B4129F">
        <w:rPr>
          <w:rtl/>
        </w:rPr>
        <w:t>مَعْرَكٍ</w:t>
      </w:r>
      <w:proofErr w:type="spellEnd"/>
      <w:r w:rsidRPr="00B4129F">
        <w:rPr>
          <w:rtl/>
        </w:rPr>
        <w:t xml:space="preserve">            نَصَرَ الإلهُ </w:t>
      </w:r>
      <w:proofErr w:type="spellStart"/>
      <w:r w:rsidRPr="00B4129F">
        <w:rPr>
          <w:rtl/>
        </w:rPr>
        <w:t>به</w:t>
      </w:r>
      <w:proofErr w:type="spellEnd"/>
      <w:r w:rsidRPr="00B4129F">
        <w:rPr>
          <w:rtl/>
        </w:rPr>
        <w:t xml:space="preserve"> ذوي الإسلامِ  </w:t>
      </w:r>
    </w:p>
    <w:p w:rsidR="00FF2B36" w:rsidRPr="00B4129F" w:rsidRDefault="00FF2B36" w:rsidP="00FF2B36">
      <w:pPr>
        <w:spacing w:after="0"/>
        <w:rPr>
          <w:rtl/>
        </w:rPr>
      </w:pPr>
      <w:r w:rsidRPr="00B4129F">
        <w:rPr>
          <w:rtl/>
        </w:rPr>
        <w:t>9- طَحَنَتْهُمُ واللهُ يُنْفِذُ أمْرَه                 حَرْبٌ يُشَبُّ سعيرُها بِضرامِ</w:t>
      </w:r>
      <w:r w:rsidRPr="00B4129F">
        <w:t xml:space="preserve"> </w:t>
      </w:r>
    </w:p>
    <w:p w:rsidR="00FF2B36" w:rsidRPr="00B4129F" w:rsidRDefault="00FF2B36" w:rsidP="00FF2B36">
      <w:pPr>
        <w:spacing w:after="0"/>
        <w:rPr>
          <w:rtl/>
        </w:rPr>
      </w:pPr>
      <w:r w:rsidRPr="00B4129F">
        <w:rPr>
          <w:rtl/>
        </w:rPr>
        <w:t>10- مابين مأسورٍ يَشدّ وثاقََََه              صقْرٌ إذا لاقى الأسنَّةَََ حام</w:t>
      </w:r>
      <w:r w:rsidRPr="00B4129F">
        <w:t xml:space="preserve"> </w:t>
      </w:r>
    </w:p>
    <w:p w:rsidR="00FF2B36" w:rsidRPr="00B4129F" w:rsidRDefault="00FF2B36" w:rsidP="00FF2B36">
      <w:pPr>
        <w:spacing w:after="0"/>
        <w:rPr>
          <w:rtl/>
        </w:rPr>
      </w:pPr>
      <w:proofErr w:type="spellStart"/>
      <w:r w:rsidRPr="00B4129F">
        <w:rPr>
          <w:rtl/>
        </w:rPr>
        <w:t>11-</w:t>
      </w:r>
      <w:proofErr w:type="spellEnd"/>
      <w:r w:rsidRPr="00B4129F">
        <w:rPr>
          <w:rtl/>
        </w:rPr>
        <w:t xml:space="preserve"> </w:t>
      </w:r>
      <w:proofErr w:type="spellStart"/>
      <w:r w:rsidRPr="00B4129F">
        <w:rPr>
          <w:rtl/>
        </w:rPr>
        <w:t>ومُجدّلٍٍ</w:t>
      </w:r>
      <w:proofErr w:type="spellEnd"/>
      <w:r w:rsidRPr="00B4129F">
        <w:rPr>
          <w:rtl/>
        </w:rPr>
        <w:t xml:space="preserve"> لا يستجيبُ لدعوةٍ              حتىّ تزولَ شوامخُ الأعلام</w:t>
      </w:r>
      <w:r w:rsidRPr="00B4129F">
        <w:t xml:space="preserve"> </w:t>
      </w:r>
    </w:p>
    <w:p w:rsidR="00FF2B36" w:rsidRPr="00B4129F" w:rsidRDefault="00FF2B36" w:rsidP="00FF2B36">
      <w:pPr>
        <w:spacing w:after="0"/>
        <w:rPr>
          <w:rtl/>
        </w:rPr>
      </w:pPr>
      <w:r w:rsidRPr="00B4129F">
        <w:rPr>
          <w:rtl/>
        </w:rPr>
        <w:t xml:space="preserve">12- بالعار والذّلِّ المبيّنِ إذْ رأى          بيضَ الوجوه تسوقُ كلَّ هٌمَامِ  </w:t>
      </w:r>
    </w:p>
    <w:p w:rsidR="00FF2B36" w:rsidRPr="00B4129F" w:rsidRDefault="00FF2B36" w:rsidP="00FF2B36">
      <w:pPr>
        <w:numPr>
          <w:ilvl w:val="0"/>
          <w:numId w:val="10"/>
        </w:numPr>
        <w:tabs>
          <w:tab w:val="clear" w:pos="720"/>
          <w:tab w:val="num" w:pos="360"/>
        </w:tabs>
        <w:spacing w:after="0"/>
        <w:ind w:left="360"/>
        <w:rPr>
          <w:rtl/>
        </w:rPr>
      </w:pPr>
      <w:r w:rsidRPr="00B4129F">
        <w:rPr>
          <w:rtl/>
        </w:rPr>
        <w:t xml:space="preserve">ملاحظة : لضبط الأبيات الشعريّة ، يمكن العودة إلى ديوان حسّان ، أو المرجع الرئيس، الوارد في المحاضرة التمهيديّة . </w:t>
      </w:r>
    </w:p>
    <w:p w:rsidR="00FF2B36" w:rsidRPr="00B4129F" w:rsidRDefault="00FF2B36" w:rsidP="00FF2B36">
      <w:pPr>
        <w:numPr>
          <w:ilvl w:val="0"/>
          <w:numId w:val="11"/>
        </w:numPr>
        <w:tabs>
          <w:tab w:val="clear" w:pos="720"/>
          <w:tab w:val="num" w:pos="360"/>
        </w:tabs>
        <w:spacing w:after="0"/>
        <w:ind w:left="360"/>
        <w:rPr>
          <w:rtl/>
        </w:rPr>
      </w:pPr>
      <w:r w:rsidRPr="00B4129F">
        <w:rPr>
          <w:rtl/>
        </w:rPr>
        <w:lastRenderedPageBreak/>
        <w:t xml:space="preserve">معاني الألفاظ : تبلت : أسقمت . </w:t>
      </w:r>
      <w:proofErr w:type="spellStart"/>
      <w:r w:rsidRPr="00B4129F">
        <w:rPr>
          <w:rtl/>
        </w:rPr>
        <w:t>خريدة</w:t>
      </w:r>
      <w:proofErr w:type="spellEnd"/>
      <w:r w:rsidRPr="00B4129F">
        <w:rPr>
          <w:rtl/>
        </w:rPr>
        <w:t xml:space="preserve"> : الفتاة البكر. العاتق: الخمر المعتّق. مُدام: خمر. القطَن:ما انحدر من ظهر الإنسان إلى ردفيه. </w:t>
      </w:r>
      <w:proofErr w:type="spellStart"/>
      <w:r w:rsidRPr="00B4129F">
        <w:rPr>
          <w:rtl/>
        </w:rPr>
        <w:t>الأجمّ</w:t>
      </w:r>
      <w:proofErr w:type="spellEnd"/>
      <w:r w:rsidRPr="00B4129F">
        <w:rPr>
          <w:rtl/>
        </w:rPr>
        <w:t xml:space="preserve"> : الممتلئ باللحم. الفُضُل من النساء:المرأة التي ترتدي ثوباً واحداً. </w:t>
      </w:r>
      <w:proofErr w:type="spellStart"/>
      <w:r w:rsidRPr="00B4129F">
        <w:rPr>
          <w:rtl/>
        </w:rPr>
        <w:t>المداك:</w:t>
      </w:r>
      <w:proofErr w:type="spellEnd"/>
      <w:r w:rsidRPr="00B4129F">
        <w:rPr>
          <w:rtl/>
        </w:rPr>
        <w:t xml:space="preserve"> الحجر الذي يُسحق فيه الطيْب. </w:t>
      </w:r>
      <w:proofErr w:type="spellStart"/>
      <w:r w:rsidRPr="00B4129F">
        <w:rPr>
          <w:rtl/>
        </w:rPr>
        <w:t>الخرعبة</w:t>
      </w:r>
      <w:proofErr w:type="spellEnd"/>
      <w:r w:rsidRPr="00B4129F">
        <w:rPr>
          <w:rtl/>
        </w:rPr>
        <w:t>:الغصن النّاعم. أقسمت أنساها:</w:t>
      </w:r>
      <w:proofErr w:type="spellStart"/>
      <w:r w:rsidRPr="00B4129F">
        <w:rPr>
          <w:rtl/>
        </w:rPr>
        <w:t>لاأنساها</w:t>
      </w:r>
      <w:proofErr w:type="spellEnd"/>
      <w:r w:rsidRPr="00B4129F">
        <w:rPr>
          <w:rtl/>
        </w:rPr>
        <w:t xml:space="preserve">. </w:t>
      </w:r>
      <w:proofErr w:type="spellStart"/>
      <w:r w:rsidRPr="00B4129F">
        <w:rPr>
          <w:rtl/>
        </w:rPr>
        <w:t>الطّمرّة</w:t>
      </w:r>
      <w:proofErr w:type="spellEnd"/>
      <w:r w:rsidRPr="00B4129F">
        <w:rPr>
          <w:rtl/>
        </w:rPr>
        <w:t xml:space="preserve">:الفرس السريعة </w:t>
      </w:r>
      <w:proofErr w:type="spellStart"/>
      <w:r w:rsidRPr="00B4129F">
        <w:rPr>
          <w:rtl/>
        </w:rPr>
        <w:t>.</w:t>
      </w:r>
      <w:proofErr w:type="spellEnd"/>
      <w:r w:rsidRPr="00B4129F">
        <w:rPr>
          <w:rtl/>
        </w:rPr>
        <w:t xml:space="preserve"> المجدّل: الصّريع . الأعلام : الجبال. الهُمام: السيّد.</w:t>
      </w:r>
    </w:p>
    <w:p w:rsidR="00FF2B36" w:rsidRPr="00B4129F" w:rsidRDefault="00FF2B36" w:rsidP="00FF2B36">
      <w:pPr>
        <w:numPr>
          <w:ilvl w:val="0"/>
          <w:numId w:val="11"/>
        </w:numPr>
        <w:tabs>
          <w:tab w:val="clear" w:pos="720"/>
          <w:tab w:val="num" w:pos="360"/>
        </w:tabs>
        <w:spacing w:after="0"/>
        <w:ind w:left="360"/>
        <w:rPr>
          <w:rtl/>
        </w:rPr>
      </w:pPr>
      <w:r w:rsidRPr="00B4129F">
        <w:rPr>
          <w:rtl/>
        </w:rPr>
        <w:t xml:space="preserve">المعنى: من البيت (1-5): هذه الأبيات جزء من المقدّمة الغزليّة التّقليديّة الموروثة من العصر الجاهلي . ويتحدّث في هذه المقّدّمة عن عشيقته التي </w:t>
      </w:r>
    </w:p>
    <w:p w:rsidR="00FF2B36" w:rsidRPr="00B4129F" w:rsidRDefault="00FF2B36" w:rsidP="00FF2B36">
      <w:pPr>
        <w:spacing w:after="0"/>
        <w:rPr>
          <w:rtl/>
        </w:rPr>
      </w:pPr>
      <w:r w:rsidRPr="00B4129F">
        <w:rPr>
          <w:rtl/>
        </w:rPr>
        <w:t xml:space="preserve">ألهبت قلبَه، ونفت النومَ عن عيونه. في ريقها حلاوة . وريقُها كالمسك طيباً ، كما أنه ممزوج بالماء ، ومذاقُه كمذاق الخمر المعتّق ، مكتنزةُ الجسم ، مشدودة اللحم كالرّخام الذي يُسحق عليه الطّيب . متنعّمة مُدلّلة ، يتثنّى جسمها ليونةً كالغصن الطّري. لا تفارقُ مخيّلتَه أبدا ، ولن ينساها حتى لو توارى في التراب .  </w:t>
      </w:r>
    </w:p>
    <w:p w:rsidR="00FF2B36" w:rsidRPr="00B4129F" w:rsidRDefault="00FF2B36" w:rsidP="00FF2B36">
      <w:pPr>
        <w:spacing w:after="0"/>
        <w:rPr>
          <w:rtl/>
        </w:rPr>
      </w:pPr>
      <w:r w:rsidRPr="00B4129F">
        <w:rPr>
          <w:rtl/>
        </w:rPr>
        <w:t xml:space="preserve">   نذكّر هنا أن هذا الوصف الحيّ للمرأة </w:t>
      </w:r>
      <w:proofErr w:type="spellStart"/>
      <w:r w:rsidRPr="00B4129F">
        <w:rPr>
          <w:rtl/>
        </w:rPr>
        <w:t>،</w:t>
      </w:r>
      <w:proofErr w:type="spellEnd"/>
      <w:r w:rsidRPr="00B4129F">
        <w:rPr>
          <w:rtl/>
        </w:rPr>
        <w:t xml:space="preserve"> وذِكْر </w:t>
      </w:r>
      <w:proofErr w:type="spellStart"/>
      <w:r w:rsidRPr="00B4129F">
        <w:rPr>
          <w:rtl/>
        </w:rPr>
        <w:t>الخمرة</w:t>
      </w:r>
      <w:proofErr w:type="spellEnd"/>
      <w:r w:rsidRPr="00B4129F">
        <w:rPr>
          <w:rtl/>
        </w:rPr>
        <w:t xml:space="preserve"> </w:t>
      </w:r>
      <w:proofErr w:type="spellStart"/>
      <w:r w:rsidRPr="00B4129F">
        <w:rPr>
          <w:rtl/>
        </w:rPr>
        <w:t>،</w:t>
      </w:r>
      <w:proofErr w:type="spellEnd"/>
      <w:r w:rsidRPr="00B4129F">
        <w:rPr>
          <w:rtl/>
        </w:rPr>
        <w:t xml:space="preserve"> هو تقليد مألوف لا يسيء إلى إسلام حسّان .</w:t>
      </w:r>
      <w:r w:rsidRPr="00B4129F">
        <w:t xml:space="preserve"> </w:t>
      </w:r>
    </w:p>
    <w:p w:rsidR="00FF2B36" w:rsidRPr="00B4129F" w:rsidRDefault="00FF2B36" w:rsidP="00FF2B36">
      <w:pPr>
        <w:spacing w:after="0"/>
        <w:rPr>
          <w:rtl/>
        </w:rPr>
      </w:pPr>
      <w:r w:rsidRPr="00B4129F">
        <w:rPr>
          <w:rtl/>
        </w:rPr>
        <w:t>البيت السّادس : يشكّل جسراً ، ينتقل عَبره من غرض الغزل إلى غرض الهجاء ، ويقول فيه : إن كذبتِ لتهرُبي من الحقيقة ، فإنما فعلتِ كما فعل الحارثُ بن هشام حين كذب في المعركة ، وفرّ منها هارباً من المواجهة .</w:t>
      </w:r>
      <w:r w:rsidRPr="00B4129F">
        <w:t xml:space="preserve"> </w:t>
      </w:r>
    </w:p>
    <w:p w:rsidR="00FF2B36" w:rsidRPr="00B4129F" w:rsidRDefault="00FF2B36" w:rsidP="00FF2B36">
      <w:pPr>
        <w:spacing w:after="0"/>
        <w:rPr>
          <w:rtl/>
        </w:rPr>
      </w:pPr>
      <w:r w:rsidRPr="00B4129F">
        <w:rPr>
          <w:rtl/>
        </w:rPr>
        <w:t>من( 7-12)  : يخصّصها لهجاء الحارث . فالحارث لم يصمد في المواجهة ، وهرب جبناً على صهوة فرسه السريعة ، تاركاً قومَه يواجهون الموت ، فمنهم من أُسر ، ومنهم من قُُتل . تمرّغوا بالعار والذلّ أمام أبطال المسلمين الشجعان .</w:t>
      </w:r>
      <w:r w:rsidRPr="00B4129F">
        <w:t xml:space="preserve"> </w:t>
      </w:r>
    </w:p>
    <w:p w:rsidR="00FF2B36" w:rsidRPr="00B4129F" w:rsidRDefault="00FF2B36" w:rsidP="00FF2B36">
      <w:pPr>
        <w:spacing w:after="0"/>
        <w:rPr>
          <w:rtl/>
        </w:rPr>
      </w:pPr>
      <w:r w:rsidRPr="00B4129F">
        <w:rPr>
          <w:rtl/>
        </w:rPr>
        <w:t>لاشك أن حسّاناً يرمي إلى إلْصاق الذلّ والجبن في قريش في مواجهة فرسان المسلمين .</w:t>
      </w:r>
    </w:p>
    <w:p w:rsidR="00FF2B36" w:rsidRPr="00B4129F" w:rsidRDefault="00FF2B36" w:rsidP="00FF2B36">
      <w:pPr>
        <w:spacing w:after="0"/>
        <w:rPr>
          <w:rtl/>
        </w:rPr>
      </w:pPr>
      <w:r w:rsidRPr="00B4129F">
        <w:rPr>
          <w:rtl/>
        </w:rPr>
        <w:t>في غرضيه السّابقََين الغزلي والهجائيّ ، لم يستطع حسّان أن يتخلّص من الآثار الجاهليّة ، غير أنّه تمكّن من توظيف التّراث الموضوعي لخدمة الإسلام، والنّيل من أعدائه ، وأعداء الإسلام .</w:t>
      </w:r>
    </w:p>
    <w:p w:rsidR="00FF2B36" w:rsidRPr="00B4129F" w:rsidRDefault="00FF2B36" w:rsidP="00FF2B36">
      <w:pPr>
        <w:shd w:val="clear" w:color="auto" w:fill="D9D9D9" w:themeFill="background1" w:themeFillShade="D9"/>
        <w:spacing w:after="0"/>
        <w:jc w:val="center"/>
      </w:pPr>
      <w:r w:rsidRPr="00B4129F">
        <w:rPr>
          <w:rtl/>
        </w:rPr>
        <w:t>المحاضرة</w:t>
      </w:r>
      <w:r>
        <w:rPr>
          <w:rFonts w:hint="cs"/>
          <w:rtl/>
        </w:rPr>
        <w:t xml:space="preserve"> </w:t>
      </w:r>
      <w:r w:rsidRPr="00B4129F">
        <w:rPr>
          <w:rtl/>
        </w:rPr>
        <w:t>السادسة</w:t>
      </w:r>
    </w:p>
    <w:p w:rsidR="00FF2B36" w:rsidRPr="00B4129F" w:rsidRDefault="00FF2B36" w:rsidP="00FF2B36">
      <w:pPr>
        <w:spacing w:after="0"/>
        <w:rPr>
          <w:rtl/>
        </w:rPr>
      </w:pPr>
      <w:r w:rsidRPr="00B4129F">
        <w:rPr>
          <w:rtl/>
        </w:rPr>
        <w:t xml:space="preserve">تابع دراسة نصوص شعريّة من صدر الإسلام </w:t>
      </w:r>
    </w:p>
    <w:p w:rsidR="00FF2B36" w:rsidRPr="00B4129F" w:rsidRDefault="00FF2B36" w:rsidP="00FF2B36">
      <w:pPr>
        <w:spacing w:after="0"/>
        <w:rPr>
          <w:rtl/>
        </w:rPr>
      </w:pPr>
      <w:r w:rsidRPr="00B4129F">
        <w:rPr>
          <w:rtl/>
        </w:rPr>
        <w:t xml:space="preserve">أُتابع فيها ما جاء في المحاضرة السّابقة : دراسة النصوص الشعريّة </w:t>
      </w:r>
      <w:proofErr w:type="spellStart"/>
      <w:r w:rsidRPr="00B4129F">
        <w:rPr>
          <w:rtl/>
        </w:rPr>
        <w:t>،</w:t>
      </w:r>
      <w:proofErr w:type="spellEnd"/>
      <w:r w:rsidRPr="00B4129F">
        <w:rPr>
          <w:rtl/>
        </w:rPr>
        <w:t xml:space="preserve"> والتي </w:t>
      </w:r>
      <w:proofErr w:type="spellStart"/>
      <w:r w:rsidRPr="00B4129F">
        <w:rPr>
          <w:rtl/>
        </w:rPr>
        <w:t>بدأناها</w:t>
      </w:r>
      <w:proofErr w:type="spellEnd"/>
      <w:r w:rsidRPr="00B4129F">
        <w:rPr>
          <w:rtl/>
        </w:rPr>
        <w:t xml:space="preserve"> بقصيدة حسّان بن ثابت :  تبلَت فؤاَدك في المنام ...</w:t>
      </w:r>
      <w:r w:rsidRPr="00B4129F">
        <w:t xml:space="preserve"> </w:t>
      </w:r>
    </w:p>
    <w:p w:rsidR="00FF2B36" w:rsidRPr="00B4129F" w:rsidRDefault="00FF2B36" w:rsidP="00FF2B36">
      <w:pPr>
        <w:spacing w:after="0"/>
        <w:rPr>
          <w:rtl/>
        </w:rPr>
      </w:pPr>
      <w:r w:rsidRPr="00B4129F">
        <w:rPr>
          <w:rtl/>
        </w:rPr>
        <w:t>والعناصر المتبقيّة من دراستها :</w:t>
      </w:r>
      <w:r w:rsidRPr="00B4129F">
        <w:t xml:space="preserve"> </w:t>
      </w:r>
    </w:p>
    <w:p w:rsidR="00FF2B36" w:rsidRPr="00B4129F" w:rsidRDefault="00FF2B36" w:rsidP="00FF2B36">
      <w:pPr>
        <w:spacing w:after="0"/>
        <w:rPr>
          <w:rtl/>
        </w:rPr>
      </w:pPr>
      <w:r w:rsidRPr="00B4129F">
        <w:rPr>
          <w:rtl/>
        </w:rPr>
        <w:t xml:space="preserve">              . هيئة القصيدة </w:t>
      </w:r>
    </w:p>
    <w:p w:rsidR="00FF2B36" w:rsidRPr="00B4129F" w:rsidRDefault="00FF2B36" w:rsidP="00FF2B36">
      <w:pPr>
        <w:spacing w:after="0"/>
        <w:rPr>
          <w:rtl/>
        </w:rPr>
      </w:pPr>
      <w:r w:rsidRPr="00B4129F">
        <w:rPr>
          <w:rtl/>
        </w:rPr>
        <w:t xml:space="preserve">              . بنية التّضاد في القصيدة (الصّراع)</w:t>
      </w:r>
      <w:r w:rsidRPr="00B4129F">
        <w:t xml:space="preserve"> </w:t>
      </w:r>
    </w:p>
    <w:p w:rsidR="00FF2B36" w:rsidRPr="00B4129F" w:rsidRDefault="00FF2B36" w:rsidP="00FF2B36">
      <w:pPr>
        <w:spacing w:after="0"/>
        <w:rPr>
          <w:rtl/>
        </w:rPr>
      </w:pPr>
      <w:r w:rsidRPr="00B4129F">
        <w:rPr>
          <w:rtl/>
        </w:rPr>
        <w:t xml:space="preserve">              . مُعجم القصيدة ( الألفاظ )</w:t>
      </w:r>
      <w:r w:rsidRPr="00B4129F">
        <w:t xml:space="preserve"> </w:t>
      </w:r>
    </w:p>
    <w:p w:rsidR="00FF2B36" w:rsidRPr="00B4129F" w:rsidRDefault="00FF2B36" w:rsidP="00FF2B36">
      <w:pPr>
        <w:spacing w:after="0"/>
        <w:rPr>
          <w:rtl/>
        </w:rPr>
      </w:pPr>
      <w:r w:rsidRPr="00B4129F">
        <w:rPr>
          <w:rtl/>
        </w:rPr>
        <w:t xml:space="preserve">              . المستوى البلاغي في القصيدة (المجاز)</w:t>
      </w:r>
      <w:r w:rsidRPr="00B4129F">
        <w:t xml:space="preserve"> </w:t>
      </w:r>
    </w:p>
    <w:p w:rsidR="00FF2B36" w:rsidRPr="00B4129F" w:rsidRDefault="00FF2B36" w:rsidP="00FF2B36">
      <w:pPr>
        <w:spacing w:after="0"/>
        <w:rPr>
          <w:rtl/>
        </w:rPr>
      </w:pPr>
      <w:r w:rsidRPr="00B4129F">
        <w:rPr>
          <w:rtl/>
        </w:rPr>
        <w:t>هيئة القصيدة</w:t>
      </w:r>
      <w:r w:rsidRPr="00B4129F">
        <w:t xml:space="preserve"> </w:t>
      </w:r>
    </w:p>
    <w:p w:rsidR="00FF2B36" w:rsidRPr="00B4129F" w:rsidRDefault="00FF2B36" w:rsidP="00FF2B36">
      <w:pPr>
        <w:spacing w:after="0"/>
        <w:rPr>
          <w:rtl/>
        </w:rPr>
      </w:pPr>
      <w:r w:rsidRPr="00B4129F">
        <w:rPr>
          <w:rtl/>
        </w:rPr>
        <w:t xml:space="preserve">ونقصد بهيئة القصيدة ، الطريقة التي بنى حسّان </w:t>
      </w:r>
      <w:proofErr w:type="spellStart"/>
      <w:r w:rsidRPr="00B4129F">
        <w:rPr>
          <w:rtl/>
        </w:rPr>
        <w:t>بها</w:t>
      </w:r>
      <w:proofErr w:type="spellEnd"/>
      <w:r w:rsidRPr="00B4129F">
        <w:rPr>
          <w:rtl/>
        </w:rPr>
        <w:t xml:space="preserve"> قصيدته </w:t>
      </w:r>
      <w:proofErr w:type="spellStart"/>
      <w:r w:rsidRPr="00B4129F">
        <w:rPr>
          <w:rtl/>
        </w:rPr>
        <w:t>،</w:t>
      </w:r>
      <w:proofErr w:type="spellEnd"/>
      <w:r w:rsidRPr="00B4129F">
        <w:rPr>
          <w:rtl/>
        </w:rPr>
        <w:t xml:space="preserve"> كيف رتّب أغراضه ؟ وكيف انتقل من غرضٍ إلى آخر ؟  ظلّ حسّان متأثّراً بالبناء الجاهليّ ، نراه يبدأ بالنسيب اقتداءً بالعهد الجاهليّ ، والنسيب هو مقدّمة </w:t>
      </w:r>
      <w:proofErr w:type="spellStart"/>
      <w:r w:rsidRPr="00B4129F">
        <w:rPr>
          <w:rtl/>
        </w:rPr>
        <w:t>نسويّة</w:t>
      </w:r>
      <w:proofErr w:type="spellEnd"/>
      <w:r w:rsidRPr="00B4129F">
        <w:rPr>
          <w:rtl/>
        </w:rPr>
        <w:t xml:space="preserve"> </w:t>
      </w:r>
      <w:proofErr w:type="spellStart"/>
      <w:r w:rsidRPr="00B4129F">
        <w:rPr>
          <w:rtl/>
        </w:rPr>
        <w:t>،</w:t>
      </w:r>
      <w:proofErr w:type="spellEnd"/>
      <w:r w:rsidRPr="00B4129F">
        <w:rPr>
          <w:rtl/>
        </w:rPr>
        <w:t xml:space="preserve"> يتحدثون فيها عن المرأة ، وصفاً لمحاسنها ، أو تظلّماً من نكرانها ، ومراوغتها ، أو وصفاً لما يعانيه الشاعر من تباريح </w:t>
      </w:r>
      <w:proofErr w:type="spellStart"/>
      <w:r w:rsidRPr="00B4129F">
        <w:rPr>
          <w:rtl/>
        </w:rPr>
        <w:t>الهوى،</w:t>
      </w:r>
      <w:proofErr w:type="spellEnd"/>
      <w:r w:rsidRPr="00B4129F">
        <w:rPr>
          <w:rtl/>
        </w:rPr>
        <w:t xml:space="preserve">  أو شدّة </w:t>
      </w:r>
      <w:proofErr w:type="spellStart"/>
      <w:r w:rsidRPr="00B4129F">
        <w:rPr>
          <w:rtl/>
        </w:rPr>
        <w:t>الرّهق</w:t>
      </w:r>
      <w:proofErr w:type="spellEnd"/>
      <w:r w:rsidRPr="00B4129F">
        <w:rPr>
          <w:rtl/>
        </w:rPr>
        <w:t xml:space="preserve"> ...انظر الأبيات من (1-5) ، فهي تمثل هذه المقدمة </w:t>
      </w:r>
      <w:proofErr w:type="spellStart"/>
      <w:r w:rsidRPr="00B4129F">
        <w:rPr>
          <w:rtl/>
        </w:rPr>
        <w:t>النسويّة</w:t>
      </w:r>
      <w:proofErr w:type="spellEnd"/>
      <w:r w:rsidRPr="00B4129F">
        <w:rPr>
          <w:rtl/>
        </w:rPr>
        <w:t xml:space="preserve"> . والحقيقة أن هذه الأبيات جزء من المقدّمة ، وليست كلها ، أوردتُها على سبيل التمثيل .</w:t>
      </w:r>
      <w:r w:rsidRPr="00B4129F">
        <w:t xml:space="preserve"> </w:t>
      </w:r>
    </w:p>
    <w:p w:rsidR="00FF2B36" w:rsidRPr="00B4129F" w:rsidRDefault="00FF2B36" w:rsidP="00FF2B36">
      <w:pPr>
        <w:spacing w:after="0"/>
        <w:rPr>
          <w:rtl/>
        </w:rPr>
      </w:pPr>
      <w:r w:rsidRPr="00B4129F">
        <w:rPr>
          <w:rtl/>
        </w:rPr>
        <w:lastRenderedPageBreak/>
        <w:t xml:space="preserve">أما البيت السّادس ، فهو يشكّل برزخاً بين الغزل والهجاء ، ويسمونه التخلّص ، وهي مسألة فاشية في الشعر الجاهلي ، ونلاحظ أن حسّاناً ظلّ وفيّا لهذه الطريقة </w:t>
      </w:r>
      <w:proofErr w:type="spellStart"/>
      <w:r w:rsidRPr="00B4129F">
        <w:rPr>
          <w:rtl/>
        </w:rPr>
        <w:t>،</w:t>
      </w:r>
      <w:proofErr w:type="spellEnd"/>
      <w:r w:rsidRPr="00B4129F">
        <w:rPr>
          <w:rtl/>
        </w:rPr>
        <w:t xml:space="preserve"> ولكنه لم </w:t>
      </w:r>
      <w:proofErr w:type="spellStart"/>
      <w:r w:rsidRPr="00B4129F">
        <w:rPr>
          <w:rtl/>
        </w:rPr>
        <w:t>يتوفق</w:t>
      </w:r>
      <w:proofErr w:type="spellEnd"/>
      <w:r w:rsidRPr="00B4129F">
        <w:rPr>
          <w:rtl/>
        </w:rPr>
        <w:t xml:space="preserve"> في هذا التخلّص .</w:t>
      </w:r>
      <w:r w:rsidRPr="00B4129F">
        <w:t xml:space="preserve"> </w:t>
      </w:r>
    </w:p>
    <w:p w:rsidR="00FF2B36" w:rsidRPr="00B4129F" w:rsidRDefault="00FF2B36" w:rsidP="00FF2B36">
      <w:pPr>
        <w:spacing w:after="0"/>
        <w:rPr>
          <w:rtl/>
        </w:rPr>
      </w:pPr>
      <w:r w:rsidRPr="00B4129F">
        <w:rPr>
          <w:rtl/>
        </w:rPr>
        <w:t xml:space="preserve">    أما القسم الآخر من النصّ فهو مُنصبّ على هجاء الحارث، وهو ما نسمّيه بالغرض الأساسيّ .</w:t>
      </w:r>
      <w:r w:rsidRPr="00B4129F">
        <w:t xml:space="preserve"> </w:t>
      </w:r>
    </w:p>
    <w:p w:rsidR="00FF2B36" w:rsidRPr="00B4129F" w:rsidRDefault="00FF2B36" w:rsidP="00FF2B36">
      <w:pPr>
        <w:spacing w:after="0"/>
        <w:rPr>
          <w:rtl/>
        </w:rPr>
      </w:pPr>
      <w:r w:rsidRPr="00B4129F">
        <w:rPr>
          <w:rtl/>
        </w:rPr>
        <w:t xml:space="preserve">                                 </w:t>
      </w:r>
      <w:r w:rsidRPr="00B4129F">
        <w:rPr>
          <w:u w:val="single"/>
          <w:rtl/>
        </w:rPr>
        <w:t>مُعجم الألفاظ في النّص</w:t>
      </w:r>
      <w:r w:rsidRPr="00B4129F">
        <w:rPr>
          <w:rtl/>
        </w:rPr>
        <w:t xml:space="preserve"> </w:t>
      </w:r>
      <w:r w:rsidRPr="00B4129F">
        <w:rPr>
          <w:u w:val="single"/>
          <w:rtl/>
        </w:rPr>
        <w:t xml:space="preserve"> </w:t>
      </w:r>
      <w:r w:rsidRPr="00B4129F">
        <w:t xml:space="preserve"> </w:t>
      </w:r>
    </w:p>
    <w:p w:rsidR="00FF2B36" w:rsidRPr="00B4129F" w:rsidRDefault="00FF2B36" w:rsidP="00FF2B36">
      <w:pPr>
        <w:spacing w:after="0"/>
        <w:rPr>
          <w:rtl/>
        </w:rPr>
      </w:pPr>
      <w:r w:rsidRPr="00B4129F">
        <w:rPr>
          <w:rtl/>
        </w:rPr>
        <w:t xml:space="preserve">     *  وأبدأ  بحقل  الغزل  والنّساء  :  ( تبل  </w:t>
      </w:r>
      <w:proofErr w:type="spellStart"/>
      <w:r w:rsidRPr="00B4129F">
        <w:rPr>
          <w:rtl/>
        </w:rPr>
        <w:t>،</w:t>
      </w:r>
      <w:proofErr w:type="spellEnd"/>
      <w:r w:rsidRPr="00B4129F">
        <w:rPr>
          <w:rtl/>
        </w:rPr>
        <w:t xml:space="preserve">  فؤاد  </w:t>
      </w:r>
      <w:proofErr w:type="spellStart"/>
      <w:r w:rsidRPr="00B4129F">
        <w:rPr>
          <w:rtl/>
        </w:rPr>
        <w:t>،</w:t>
      </w:r>
      <w:proofErr w:type="spellEnd"/>
      <w:r w:rsidRPr="00B4129F">
        <w:rPr>
          <w:rtl/>
        </w:rPr>
        <w:t xml:space="preserve">  </w:t>
      </w:r>
      <w:proofErr w:type="spellStart"/>
      <w:r w:rsidRPr="00B4129F">
        <w:rPr>
          <w:rtl/>
        </w:rPr>
        <w:t>خريدة</w:t>
      </w:r>
      <w:proofErr w:type="spellEnd"/>
      <w:r w:rsidRPr="00B4129F">
        <w:rPr>
          <w:rtl/>
        </w:rPr>
        <w:t xml:space="preserve">  </w:t>
      </w:r>
      <w:proofErr w:type="spellStart"/>
      <w:r w:rsidRPr="00B4129F">
        <w:rPr>
          <w:rtl/>
        </w:rPr>
        <w:t>،</w:t>
      </w:r>
      <w:proofErr w:type="spellEnd"/>
      <w:r w:rsidRPr="00B4129F">
        <w:rPr>
          <w:rtl/>
        </w:rPr>
        <w:t xml:space="preserve">  تسقي </w:t>
      </w:r>
      <w:proofErr w:type="spellStart"/>
      <w:r w:rsidRPr="00B4129F">
        <w:rPr>
          <w:rtl/>
        </w:rPr>
        <w:t>،</w:t>
      </w:r>
      <w:proofErr w:type="spellEnd"/>
      <w:r w:rsidRPr="00B4129F">
        <w:rPr>
          <w:rtl/>
        </w:rPr>
        <w:t xml:space="preserve"> بارد  ، بسّام  ،  مسك ،  ماء ،  سحابة ،  عاتق ،  قطَن ،  أجمّ  ،  فُضُل ، مداك  ، رخام  ، تكسلُ  ، فراش  </w:t>
      </w:r>
      <w:proofErr w:type="spellStart"/>
      <w:r w:rsidRPr="00B4129F">
        <w:rPr>
          <w:rtl/>
        </w:rPr>
        <w:t>،</w:t>
      </w:r>
      <w:proofErr w:type="spellEnd"/>
      <w:r w:rsidRPr="00B4129F">
        <w:rPr>
          <w:rtl/>
        </w:rPr>
        <w:t xml:space="preserve"> جسم  </w:t>
      </w:r>
      <w:proofErr w:type="spellStart"/>
      <w:r w:rsidRPr="00B4129F">
        <w:rPr>
          <w:rtl/>
        </w:rPr>
        <w:t>،</w:t>
      </w:r>
      <w:proofErr w:type="spellEnd"/>
      <w:r w:rsidRPr="00B4129F">
        <w:rPr>
          <w:rtl/>
        </w:rPr>
        <w:t xml:space="preserve"> </w:t>
      </w:r>
      <w:proofErr w:type="spellStart"/>
      <w:r w:rsidRPr="00B4129F">
        <w:rPr>
          <w:rtl/>
        </w:rPr>
        <w:t>خرعبة</w:t>
      </w:r>
      <w:proofErr w:type="spellEnd"/>
      <w:r w:rsidRPr="00B4129F">
        <w:rPr>
          <w:rtl/>
        </w:rPr>
        <w:t xml:space="preserve">  </w:t>
      </w:r>
      <w:proofErr w:type="spellStart"/>
      <w:r w:rsidRPr="00B4129F">
        <w:rPr>
          <w:rtl/>
        </w:rPr>
        <w:t>،</w:t>
      </w:r>
      <w:proofErr w:type="spellEnd"/>
      <w:r w:rsidRPr="00B4129F">
        <w:rPr>
          <w:rtl/>
        </w:rPr>
        <w:t xml:space="preserve"> حسن  </w:t>
      </w:r>
      <w:proofErr w:type="spellStart"/>
      <w:r w:rsidRPr="00B4129F">
        <w:rPr>
          <w:rtl/>
        </w:rPr>
        <w:t>،</w:t>
      </w:r>
      <w:proofErr w:type="spellEnd"/>
      <w:r w:rsidRPr="00B4129F">
        <w:rPr>
          <w:rtl/>
        </w:rPr>
        <w:t xml:space="preserve"> قوام  ،  أنساها   ، ذكرها )   ، نلاحظ   أنّ   غالبية   الألفاظ   الواردة  لها  علاقة </w:t>
      </w:r>
    </w:p>
    <w:p w:rsidR="00FF2B36" w:rsidRPr="00B4129F" w:rsidRDefault="00FF2B36" w:rsidP="00FF2B36">
      <w:pPr>
        <w:spacing w:after="0"/>
        <w:rPr>
          <w:rtl/>
        </w:rPr>
      </w:pPr>
      <w:r w:rsidRPr="00B4129F">
        <w:rPr>
          <w:rtl/>
        </w:rPr>
        <w:t>بالغزل والمرأة و العشق، من قريب أو من بعيد؛ إلى حدّ يدفعنا أن نقول :   الشاعر يختار اللفظ المناسب للمعنى المناسب ، بمعنى أنّ ألفاظه تُميط اللّثام عن معانيه .</w:t>
      </w:r>
      <w:r w:rsidRPr="00B4129F">
        <w:t xml:space="preserve"> </w:t>
      </w:r>
    </w:p>
    <w:p w:rsidR="00FF2B36" w:rsidRPr="00B4129F" w:rsidRDefault="00FF2B36" w:rsidP="00FF2B36">
      <w:pPr>
        <w:spacing w:after="0"/>
        <w:rPr>
          <w:rtl/>
        </w:rPr>
      </w:pPr>
      <w:r w:rsidRPr="00B4129F">
        <w:rPr>
          <w:rtl/>
        </w:rPr>
        <w:t xml:space="preserve">    * حقل الحرب والهجاء ( نجوت </w:t>
      </w:r>
      <w:proofErr w:type="spellStart"/>
      <w:r w:rsidRPr="00B4129F">
        <w:rPr>
          <w:rtl/>
        </w:rPr>
        <w:t>،</w:t>
      </w:r>
      <w:proofErr w:type="spellEnd"/>
      <w:r w:rsidRPr="00B4129F">
        <w:rPr>
          <w:rtl/>
        </w:rPr>
        <w:t xml:space="preserve"> يقاتل </w:t>
      </w:r>
      <w:proofErr w:type="spellStart"/>
      <w:r w:rsidRPr="00B4129F">
        <w:rPr>
          <w:rtl/>
        </w:rPr>
        <w:t>،</w:t>
      </w:r>
      <w:proofErr w:type="spellEnd"/>
      <w:r w:rsidRPr="00B4129F">
        <w:rPr>
          <w:rtl/>
        </w:rPr>
        <w:t xml:space="preserve"> </w:t>
      </w:r>
      <w:proofErr w:type="spellStart"/>
      <w:r w:rsidRPr="00B4129F">
        <w:rPr>
          <w:rtl/>
        </w:rPr>
        <w:t>طمرّة</w:t>
      </w:r>
      <w:proofErr w:type="spellEnd"/>
      <w:r w:rsidRPr="00B4129F">
        <w:rPr>
          <w:rtl/>
        </w:rPr>
        <w:t xml:space="preserve"> </w:t>
      </w:r>
      <w:proofErr w:type="spellStart"/>
      <w:r w:rsidRPr="00B4129F">
        <w:rPr>
          <w:rtl/>
        </w:rPr>
        <w:t>،</w:t>
      </w:r>
      <w:proofErr w:type="spellEnd"/>
      <w:r w:rsidRPr="00B4129F">
        <w:rPr>
          <w:rtl/>
        </w:rPr>
        <w:t xml:space="preserve"> </w:t>
      </w:r>
      <w:proofErr w:type="spellStart"/>
      <w:r w:rsidRPr="00B4129F">
        <w:rPr>
          <w:rtl/>
        </w:rPr>
        <w:t>معرك</w:t>
      </w:r>
      <w:proofErr w:type="spellEnd"/>
      <w:r w:rsidRPr="00B4129F">
        <w:rPr>
          <w:rtl/>
        </w:rPr>
        <w:t xml:space="preserve"> </w:t>
      </w:r>
      <w:proofErr w:type="spellStart"/>
      <w:r w:rsidRPr="00B4129F">
        <w:rPr>
          <w:rtl/>
        </w:rPr>
        <w:t>،</w:t>
      </w:r>
      <w:proofErr w:type="spellEnd"/>
      <w:r w:rsidRPr="00B4129F">
        <w:rPr>
          <w:rtl/>
        </w:rPr>
        <w:t xml:space="preserve"> نصر ،طحن ، حرب ، يشبّ </w:t>
      </w:r>
      <w:proofErr w:type="spellStart"/>
      <w:r w:rsidRPr="00B4129F">
        <w:rPr>
          <w:rtl/>
        </w:rPr>
        <w:t>،</w:t>
      </w:r>
      <w:proofErr w:type="spellEnd"/>
      <w:r w:rsidRPr="00B4129F">
        <w:rPr>
          <w:rtl/>
        </w:rPr>
        <w:t xml:space="preserve"> سعير ،</w:t>
      </w:r>
      <w:proofErr w:type="spellStart"/>
      <w:r w:rsidRPr="00B4129F">
        <w:rPr>
          <w:rtl/>
        </w:rPr>
        <w:t>ضراب</w:t>
      </w:r>
      <w:proofErr w:type="spellEnd"/>
      <w:r w:rsidRPr="00B4129F">
        <w:rPr>
          <w:rtl/>
        </w:rPr>
        <w:t xml:space="preserve"> </w:t>
      </w:r>
      <w:proofErr w:type="spellStart"/>
      <w:r w:rsidRPr="00B4129F">
        <w:rPr>
          <w:rtl/>
        </w:rPr>
        <w:t>،</w:t>
      </w:r>
      <w:proofErr w:type="spellEnd"/>
      <w:r w:rsidRPr="00B4129F">
        <w:rPr>
          <w:rtl/>
        </w:rPr>
        <w:t xml:space="preserve"> مأسور </w:t>
      </w:r>
      <w:proofErr w:type="spellStart"/>
      <w:r w:rsidRPr="00B4129F">
        <w:rPr>
          <w:rtl/>
        </w:rPr>
        <w:t>،</w:t>
      </w:r>
      <w:proofErr w:type="spellEnd"/>
      <w:r w:rsidRPr="00B4129F">
        <w:rPr>
          <w:rtl/>
        </w:rPr>
        <w:t xml:space="preserve"> يشتّد ، وثاق ، صقر ، الأسنّة </w:t>
      </w:r>
      <w:proofErr w:type="spellStart"/>
      <w:r w:rsidRPr="00B4129F">
        <w:rPr>
          <w:rtl/>
        </w:rPr>
        <w:t>،</w:t>
      </w:r>
      <w:proofErr w:type="spellEnd"/>
      <w:r w:rsidRPr="00B4129F">
        <w:rPr>
          <w:rtl/>
        </w:rPr>
        <w:t xml:space="preserve"> حام </w:t>
      </w:r>
      <w:proofErr w:type="spellStart"/>
      <w:r w:rsidRPr="00B4129F">
        <w:rPr>
          <w:rtl/>
        </w:rPr>
        <w:t>،</w:t>
      </w:r>
      <w:proofErr w:type="spellEnd"/>
      <w:r w:rsidRPr="00B4129F">
        <w:rPr>
          <w:rtl/>
        </w:rPr>
        <w:t xml:space="preserve"> </w:t>
      </w:r>
      <w:proofErr w:type="spellStart"/>
      <w:r w:rsidRPr="00B4129F">
        <w:rPr>
          <w:rtl/>
        </w:rPr>
        <w:t>مجدّل</w:t>
      </w:r>
      <w:proofErr w:type="spellEnd"/>
      <w:r w:rsidRPr="00B4129F">
        <w:rPr>
          <w:rtl/>
        </w:rPr>
        <w:t xml:space="preserve"> </w:t>
      </w:r>
      <w:proofErr w:type="spellStart"/>
      <w:r w:rsidRPr="00B4129F">
        <w:rPr>
          <w:rtl/>
        </w:rPr>
        <w:t>،</w:t>
      </w:r>
      <w:proofErr w:type="spellEnd"/>
      <w:r w:rsidRPr="00B4129F">
        <w:rPr>
          <w:rtl/>
        </w:rPr>
        <w:t xml:space="preserve"> شوامخ </w:t>
      </w:r>
      <w:proofErr w:type="spellStart"/>
      <w:r w:rsidRPr="00B4129F">
        <w:rPr>
          <w:rtl/>
        </w:rPr>
        <w:t>،</w:t>
      </w:r>
      <w:proofErr w:type="spellEnd"/>
      <w:r w:rsidRPr="00B4129F">
        <w:rPr>
          <w:rtl/>
        </w:rPr>
        <w:t xml:space="preserve"> عار ،ذلّ، هُمام )  . نلاحظ بهذا الحقل أن الشاعر حطّ من أقدار قريش في ساحات المواجهة ، وهي منقصة تجرح مشاعر الرّجال ، وتلصق بهم العار .</w:t>
      </w:r>
      <w:r w:rsidRPr="00B4129F">
        <w:t xml:space="preserve"> </w:t>
      </w:r>
    </w:p>
    <w:p w:rsidR="00FF2B36" w:rsidRPr="00B4129F" w:rsidRDefault="00FF2B36" w:rsidP="00FF2B36">
      <w:pPr>
        <w:spacing w:after="0"/>
        <w:rPr>
          <w:rtl/>
        </w:rPr>
      </w:pPr>
      <w:r w:rsidRPr="00B4129F">
        <w:rPr>
          <w:rtl/>
        </w:rPr>
        <w:t xml:space="preserve">   * الحقل الإسلامي : ( أقسم ، نجا ، نصر ، الإله ، الإسلام ، الله ، سعير ، دعوة ، بيض الوجوه). نجد أن هذا الحقل شحيح ، وهذا يعني أن الشاعر – فعلاً – لم يتخلّص من المعجم القديم ، غير أنّ هذه الألفاظ بدت تتزايد في أشعارهم ، وتحلّ محلّ الألفاظ الشّائعة في أشعارهم ما قبل الإسلام .</w:t>
      </w:r>
      <w:r w:rsidRPr="00B4129F">
        <w:t xml:space="preserve"> </w:t>
      </w:r>
    </w:p>
    <w:p w:rsidR="00FF2B36" w:rsidRPr="00B4129F" w:rsidRDefault="00FF2B36" w:rsidP="00FF2B36">
      <w:pPr>
        <w:spacing w:after="0"/>
        <w:rPr>
          <w:rtl/>
        </w:rPr>
      </w:pPr>
      <w:r w:rsidRPr="00B4129F">
        <w:rPr>
          <w:rtl/>
        </w:rPr>
        <w:t xml:space="preserve">                        </w:t>
      </w:r>
      <w:r w:rsidRPr="00B4129F">
        <w:rPr>
          <w:u w:val="single"/>
          <w:rtl/>
        </w:rPr>
        <w:t xml:space="preserve"> بنية التضاد في النصّ (الصّراع) </w:t>
      </w:r>
    </w:p>
    <w:p w:rsidR="00FF2B36" w:rsidRPr="00B4129F" w:rsidRDefault="00FF2B36" w:rsidP="00FF2B36">
      <w:pPr>
        <w:spacing w:after="0"/>
        <w:rPr>
          <w:rtl/>
        </w:rPr>
      </w:pPr>
      <w:r w:rsidRPr="00B4129F">
        <w:rPr>
          <w:rtl/>
        </w:rPr>
        <w:t xml:space="preserve">   فيما يلي أحاول أن أعرض التّيارات المتصادمة في النصّ ، بما يشبه الجدول الثنائي :</w:t>
      </w:r>
      <w:r w:rsidRPr="00B4129F">
        <w:t xml:space="preserve"> </w:t>
      </w:r>
    </w:p>
    <w:p w:rsidR="00FF2B36" w:rsidRPr="00B4129F" w:rsidRDefault="00FF2B36" w:rsidP="00FF2B36">
      <w:pPr>
        <w:spacing w:after="0"/>
        <w:rPr>
          <w:rtl/>
        </w:rPr>
      </w:pPr>
      <w:r w:rsidRPr="00B4129F">
        <w:rPr>
          <w:rtl/>
        </w:rPr>
        <w:t>عشيقته في رغدٍ ونعيم ــــــــــــــــــــــــــ الشاعر منهوك مكدود</w:t>
      </w:r>
      <w:r w:rsidRPr="00B4129F">
        <w:t xml:space="preserve"> </w:t>
      </w:r>
    </w:p>
    <w:p w:rsidR="00FF2B36" w:rsidRPr="00B4129F" w:rsidRDefault="00FF2B36" w:rsidP="00FF2B36">
      <w:pPr>
        <w:spacing w:after="0"/>
        <w:rPr>
          <w:rtl/>
        </w:rPr>
      </w:pPr>
      <w:r w:rsidRPr="00B4129F">
        <w:rPr>
          <w:rtl/>
        </w:rPr>
        <w:t>هي تنساه ــــــــــــــــــــــــــــــــــــــــــــــ هو لا ينسى</w:t>
      </w:r>
      <w:r w:rsidRPr="00B4129F">
        <w:t xml:space="preserve"> </w:t>
      </w:r>
    </w:p>
    <w:p w:rsidR="00FF2B36" w:rsidRPr="00B4129F" w:rsidRDefault="00FF2B36" w:rsidP="00FF2B36">
      <w:pPr>
        <w:spacing w:after="0"/>
        <w:rPr>
          <w:rtl/>
        </w:rPr>
      </w:pPr>
      <w:r w:rsidRPr="00B4129F">
        <w:rPr>
          <w:rtl/>
        </w:rPr>
        <w:t xml:space="preserve">هي كاذبة ــــــــــــــــــــــــــــــــــــــــــــــ هو صادق </w:t>
      </w:r>
    </w:p>
    <w:p w:rsidR="00FF2B36" w:rsidRPr="00B4129F" w:rsidRDefault="00FF2B36" w:rsidP="00FF2B36">
      <w:pPr>
        <w:spacing w:after="0"/>
        <w:rPr>
          <w:rtl/>
        </w:rPr>
      </w:pPr>
      <w:r w:rsidRPr="00B4129F">
        <w:rPr>
          <w:rtl/>
        </w:rPr>
        <w:t xml:space="preserve">الحارث يترك قومه ـــــــــــــــــــــــــــــــ قومه في ميدان المعركة </w:t>
      </w:r>
    </w:p>
    <w:p w:rsidR="00FF2B36" w:rsidRPr="00B4129F" w:rsidRDefault="00FF2B36" w:rsidP="00FF2B36">
      <w:pPr>
        <w:spacing w:after="0"/>
        <w:rPr>
          <w:rtl/>
        </w:rPr>
      </w:pPr>
      <w:r w:rsidRPr="00B4129F">
        <w:rPr>
          <w:rtl/>
        </w:rPr>
        <w:t>قوم الحارث أذلهم الله ـــــــــــــــــــــــــــ قوم الشاعر (المسلمون) نصرهم الله</w:t>
      </w:r>
      <w:r w:rsidRPr="00B4129F">
        <w:t xml:space="preserve"> </w:t>
      </w:r>
    </w:p>
    <w:p w:rsidR="00FF2B36" w:rsidRPr="00B4129F" w:rsidRDefault="00FF2B36" w:rsidP="00FF2B36">
      <w:pPr>
        <w:spacing w:after="0"/>
        <w:rPr>
          <w:rtl/>
        </w:rPr>
      </w:pPr>
      <w:r w:rsidRPr="00B4129F">
        <w:rPr>
          <w:rtl/>
        </w:rPr>
        <w:t xml:space="preserve">قوم الحارث في أسر ـــــــــــــــــــــــــــــ قوم الشاعر طُلَقاء وصقور </w:t>
      </w:r>
    </w:p>
    <w:p w:rsidR="00FF2B36" w:rsidRPr="00B4129F" w:rsidRDefault="00FF2B36" w:rsidP="00FF2B36">
      <w:pPr>
        <w:spacing w:after="0"/>
        <w:rPr>
          <w:rtl/>
        </w:rPr>
      </w:pPr>
      <w:r w:rsidRPr="00B4129F">
        <w:rPr>
          <w:rtl/>
        </w:rPr>
        <w:t xml:space="preserve">قوم الحارث صرعى ـــــــــــــــــــــــــــــ قوم الشاعر أحياء </w:t>
      </w:r>
    </w:p>
    <w:p w:rsidR="00FF2B36" w:rsidRPr="00B4129F" w:rsidRDefault="00FF2B36" w:rsidP="00FF2B36">
      <w:pPr>
        <w:spacing w:after="0"/>
        <w:rPr>
          <w:rtl/>
        </w:rPr>
      </w:pPr>
      <w:r w:rsidRPr="00B4129F">
        <w:rPr>
          <w:rtl/>
        </w:rPr>
        <w:t xml:space="preserve">قوم الحارث في ذلّ ـــــــــــــــــــــــــــــــــ قوم الشاعر بيض الوجوه </w:t>
      </w:r>
    </w:p>
    <w:p w:rsidR="00FF2B36" w:rsidRPr="00B4129F" w:rsidRDefault="00FF2B36" w:rsidP="00FF2B36">
      <w:pPr>
        <w:spacing w:after="0"/>
        <w:rPr>
          <w:rtl/>
        </w:rPr>
      </w:pPr>
      <w:r w:rsidRPr="00B4129F">
        <w:rPr>
          <w:rtl/>
        </w:rPr>
        <w:t xml:space="preserve">قوم الحارث جبناء ــــــــــــــــــــــــــــــــــ قوم الشاعر شجعان </w:t>
      </w:r>
    </w:p>
    <w:p w:rsidR="00FF2B36" w:rsidRPr="00B4129F" w:rsidRDefault="00FF2B36" w:rsidP="00FF2B36">
      <w:pPr>
        <w:spacing w:after="0"/>
        <w:rPr>
          <w:rtl/>
        </w:rPr>
      </w:pPr>
      <w:r w:rsidRPr="00B4129F">
        <w:rPr>
          <w:rtl/>
        </w:rPr>
        <w:t>يعتبر التضاد وقود العاطفة والشعر ، وكلّما تصاعد التضاد في الشعر ، كلّما أصبح الغزل أزهى ، والهجاء أفتك ، والمدح أرفع ، والرثاء أفجع ، وهكذا دواليك ... فالقصيدة إذن قِدرٌ تحته جمرُ التصادم . على أنّ التضاد تكامل ، إذ أنّ الحياة لا تستقيم ولا تنمو إلاّ بهذه الثنائيات: الخير والشر ، الهدوء والعصف ، السهل والوعر .....ولا يغرب عن الذّهن أن المسافة كبيرة بين الشيء وضده ، مما يصعّد التأزّم ، وبالتّالي يغدو الشعر مؤثراً .</w:t>
      </w:r>
    </w:p>
    <w:p w:rsidR="00FF2B36" w:rsidRDefault="00FF2B36" w:rsidP="00FF2B36">
      <w:pPr>
        <w:spacing w:after="0"/>
        <w:rPr>
          <w:rtl/>
        </w:rPr>
      </w:pPr>
      <w:r w:rsidRPr="00B4129F">
        <w:rPr>
          <w:rtl/>
        </w:rPr>
        <w:t xml:space="preserve">                          </w:t>
      </w:r>
      <w:r w:rsidRPr="00B4129F">
        <w:rPr>
          <w:u w:val="single"/>
          <w:rtl/>
        </w:rPr>
        <w:t>البنية المجازيّة في النصّ</w:t>
      </w:r>
      <w:r w:rsidRPr="00B4129F">
        <w:rPr>
          <w:rtl/>
        </w:rPr>
        <w:t xml:space="preserve"> </w:t>
      </w:r>
    </w:p>
    <w:p w:rsidR="00FF2B36" w:rsidRPr="00B4129F" w:rsidRDefault="00FF2B36" w:rsidP="00FF2B36">
      <w:pPr>
        <w:spacing w:after="0"/>
        <w:rPr>
          <w:rtl/>
        </w:rPr>
      </w:pPr>
      <w:r w:rsidRPr="00B4129F">
        <w:rPr>
          <w:rtl/>
        </w:rPr>
        <w:lastRenderedPageBreak/>
        <w:t xml:space="preserve">حين تُذكر كلمة مجاز،   فإنّها    تُثير   كلمةَ   الحقيقة .  وبلُغةٍ  أوضح فإن  الشعراء  يعدلون  عن الكلمات  </w:t>
      </w:r>
      <w:proofErr w:type="spellStart"/>
      <w:r w:rsidRPr="00B4129F">
        <w:rPr>
          <w:rtl/>
        </w:rPr>
        <w:t>الحقيقيّة</w:t>
      </w:r>
      <w:proofErr w:type="spellEnd"/>
      <w:r w:rsidRPr="00B4129F">
        <w:rPr>
          <w:rtl/>
        </w:rPr>
        <w:t xml:space="preserve">  ويستبدلونها  بكلمات  مجازيّة أكثر توهّجاً بالدّلالة والإثارة والإيماء، فهذه الكلمات تفرّخ الصور، والخيالات، </w:t>
      </w:r>
    </w:p>
    <w:p w:rsidR="00FF2B36" w:rsidRPr="00B4129F" w:rsidRDefault="00FF2B36" w:rsidP="00FF2B36">
      <w:pPr>
        <w:spacing w:after="0"/>
        <w:rPr>
          <w:rtl/>
        </w:rPr>
      </w:pPr>
      <w:r w:rsidRPr="00B4129F">
        <w:rPr>
          <w:rtl/>
        </w:rPr>
        <w:t xml:space="preserve">إلى حدٍّ يصبح فيه الكلام القليل </w:t>
      </w:r>
      <w:proofErr w:type="spellStart"/>
      <w:r w:rsidRPr="00B4129F">
        <w:rPr>
          <w:rtl/>
        </w:rPr>
        <w:t>يثيرالكثير</w:t>
      </w:r>
      <w:proofErr w:type="spellEnd"/>
      <w:r w:rsidRPr="00B4129F">
        <w:rPr>
          <w:rtl/>
        </w:rPr>
        <w:t xml:space="preserve"> من  المعاني والدّلالات .  وفي المجاز يكسّر الشاعر اللّغة المألوفة ، ويحيلُها إلى لغة خاصّة </w:t>
      </w:r>
      <w:proofErr w:type="spellStart"/>
      <w:r w:rsidRPr="00B4129F">
        <w:rPr>
          <w:rtl/>
        </w:rPr>
        <w:t>به</w:t>
      </w:r>
      <w:proofErr w:type="spellEnd"/>
      <w:r w:rsidRPr="00B4129F">
        <w:rPr>
          <w:rtl/>
        </w:rPr>
        <w:t xml:space="preserve"> ... من أجل القبض على الفكرة التي يسعى إليها، فمرّةً يقبح ومرّةً يجمّل ، ومرّةً يصغّر ومرّةً يكبِّر ، ومرةً يوضّح ومرةً يخفي ... واللعبة المجازيّة لا يتقنها إلا شاعر ذو مهارة فنية عالية.  </w:t>
      </w:r>
    </w:p>
    <w:p w:rsidR="00FF2B36" w:rsidRPr="00B4129F" w:rsidRDefault="00FF2B36" w:rsidP="00FF2B36">
      <w:pPr>
        <w:spacing w:after="0"/>
        <w:rPr>
          <w:rtl/>
        </w:rPr>
      </w:pPr>
      <w:r w:rsidRPr="00B4129F">
        <w:rPr>
          <w:rtl/>
        </w:rPr>
        <w:t xml:space="preserve">ولنتجوّل في النصّ لنقرأ المستوى المجازي فيه . استعاض عن المرأة بكلمة </w:t>
      </w:r>
      <w:proofErr w:type="spellStart"/>
      <w:r w:rsidRPr="00B4129F">
        <w:rPr>
          <w:rtl/>
        </w:rPr>
        <w:t>خريدة</w:t>
      </w:r>
      <w:proofErr w:type="spellEnd"/>
      <w:r w:rsidRPr="00B4129F">
        <w:rPr>
          <w:rtl/>
        </w:rPr>
        <w:t xml:space="preserve"> </w:t>
      </w:r>
      <w:proofErr w:type="spellStart"/>
      <w:r w:rsidRPr="00B4129F">
        <w:rPr>
          <w:rtl/>
        </w:rPr>
        <w:t>،</w:t>
      </w:r>
      <w:proofErr w:type="spellEnd"/>
      <w:r w:rsidRPr="00B4129F">
        <w:rPr>
          <w:rtl/>
        </w:rPr>
        <w:t xml:space="preserve"> </w:t>
      </w:r>
      <w:proofErr w:type="spellStart"/>
      <w:r w:rsidRPr="00B4129F">
        <w:rPr>
          <w:rtl/>
        </w:rPr>
        <w:t>والخريدة</w:t>
      </w:r>
      <w:proofErr w:type="spellEnd"/>
      <w:r w:rsidRPr="00B4129F">
        <w:rPr>
          <w:rtl/>
        </w:rPr>
        <w:t xml:space="preserve"> هي اللؤلؤة التي لم تُخرق . وريقها لم يعد ريقاً عاديّاً بل مسكاً </w:t>
      </w:r>
      <w:proofErr w:type="spellStart"/>
      <w:r w:rsidRPr="00B4129F">
        <w:rPr>
          <w:rtl/>
        </w:rPr>
        <w:t>،</w:t>
      </w:r>
      <w:proofErr w:type="spellEnd"/>
      <w:r w:rsidRPr="00B4129F">
        <w:rPr>
          <w:rtl/>
        </w:rPr>
        <w:t xml:space="preserve"> أو </w:t>
      </w:r>
      <w:proofErr w:type="spellStart"/>
      <w:r w:rsidRPr="00B4129F">
        <w:rPr>
          <w:rtl/>
        </w:rPr>
        <w:t>خمرة</w:t>
      </w:r>
      <w:proofErr w:type="spellEnd"/>
      <w:r w:rsidRPr="00B4129F">
        <w:rPr>
          <w:rtl/>
        </w:rPr>
        <w:t xml:space="preserve"> . لحمها مصقول كالرّخام . جسمها غصن متمايل . واستعاض عن ذلّ الحارث بنجاته .الطحين يكون للقمح ، ولكنه هنا للجثث . والشجاع هنا صقر . وكنّى عن المسلمين بعبارة بيض الوجوه.</w:t>
      </w:r>
      <w:r w:rsidRPr="00B4129F">
        <w:t xml:space="preserve"> </w:t>
      </w:r>
    </w:p>
    <w:p w:rsidR="00FF2B36" w:rsidRPr="00B4129F" w:rsidRDefault="00FF2B36" w:rsidP="00FF2B36">
      <w:pPr>
        <w:shd w:val="clear" w:color="auto" w:fill="D9D9D9" w:themeFill="background1" w:themeFillShade="D9"/>
        <w:spacing w:after="0"/>
        <w:jc w:val="center"/>
      </w:pPr>
      <w:r w:rsidRPr="00B4129F">
        <w:rPr>
          <w:rtl/>
        </w:rPr>
        <w:t>المحاضرة</w:t>
      </w:r>
      <w:r>
        <w:rPr>
          <w:rFonts w:hint="cs"/>
          <w:rtl/>
        </w:rPr>
        <w:t xml:space="preserve"> </w:t>
      </w:r>
      <w:r w:rsidRPr="00B4129F">
        <w:rPr>
          <w:rtl/>
        </w:rPr>
        <w:t>السّابعة</w:t>
      </w:r>
    </w:p>
    <w:p w:rsidR="00FF2B36" w:rsidRPr="00B4129F" w:rsidRDefault="00FF2B36" w:rsidP="00FF2B36">
      <w:pPr>
        <w:spacing w:after="0"/>
        <w:rPr>
          <w:rtl/>
        </w:rPr>
      </w:pPr>
      <w:r w:rsidRPr="00B4129F">
        <w:rPr>
          <w:rtl/>
        </w:rPr>
        <w:t xml:space="preserve">كعب بن مالك </w:t>
      </w:r>
    </w:p>
    <w:p w:rsidR="00FF2B36" w:rsidRPr="00B4129F" w:rsidRDefault="00FF2B36" w:rsidP="00FF2B36">
      <w:pPr>
        <w:spacing w:after="0"/>
        <w:rPr>
          <w:rtl/>
        </w:rPr>
      </w:pPr>
      <w:r w:rsidRPr="00B4129F">
        <w:rPr>
          <w:rtl/>
        </w:rPr>
        <w:t xml:space="preserve">  *  كعب بن مالك : أحد شعراء الرسول علية الصلاة والسّلام ، ممّن استبسلوا في الدّفاع عن الإسلام بالكلمة الشعريّة ضد أذى شعراء قريش ، فكان شاعراً مُجيداً كما قال ابن سلام ، وكان مجوّداً مطبوعاً كما قال البغدادي في خزانة الأدب . شهد المشاهد كلها مع الرسول      ( صلى الله عليه وسلم)، ما عدا تبوك ، تُوفي كعب في عهد معاوية سنة (50) للهجرة ، و أكثرُ شعرِه في وقائع المسلمين والمشركين ، وفي رثاء الرسول (صلى الله عليه وسلم)، و أصحابه.</w:t>
      </w:r>
      <w:r w:rsidRPr="00B4129F">
        <w:t xml:space="preserve"> </w:t>
      </w:r>
    </w:p>
    <w:p w:rsidR="00FF2B36" w:rsidRPr="00B4129F" w:rsidRDefault="00FF2B36" w:rsidP="00FF2B36">
      <w:pPr>
        <w:spacing w:after="0"/>
        <w:rPr>
          <w:rtl/>
        </w:rPr>
      </w:pPr>
      <w:r w:rsidRPr="00B4129F">
        <w:rPr>
          <w:rtl/>
        </w:rPr>
        <w:t xml:space="preserve">أسوقُ لكعب قصيدة قالها ، ردّاً على الشاعر المكّي ( ضرار بن الخطّاب </w:t>
      </w:r>
      <w:proofErr w:type="spellStart"/>
      <w:r w:rsidRPr="00B4129F">
        <w:rPr>
          <w:rtl/>
        </w:rPr>
        <w:t>الفهري</w:t>
      </w:r>
      <w:proofErr w:type="spellEnd"/>
      <w:r w:rsidRPr="00B4129F">
        <w:rPr>
          <w:rtl/>
        </w:rPr>
        <w:t xml:space="preserve"> </w:t>
      </w:r>
      <w:proofErr w:type="spellStart"/>
      <w:r w:rsidRPr="00B4129F">
        <w:rPr>
          <w:rtl/>
        </w:rPr>
        <w:t>)</w:t>
      </w:r>
      <w:proofErr w:type="spellEnd"/>
      <w:r w:rsidRPr="00B4129F">
        <w:rPr>
          <w:rtl/>
        </w:rPr>
        <w:t xml:space="preserve"> </w:t>
      </w:r>
      <w:proofErr w:type="spellStart"/>
      <w:r w:rsidRPr="00B4129F">
        <w:rPr>
          <w:rtl/>
        </w:rPr>
        <w:t>،</w:t>
      </w:r>
      <w:proofErr w:type="spellEnd"/>
      <w:r w:rsidRPr="00B4129F">
        <w:rPr>
          <w:rtl/>
        </w:rPr>
        <w:t xml:space="preserve"> وهذا الأخير من الشعراء الذين حاربوا الإسلام بالشعر والسيف ، ولكنّه أسلم بعد الفتح .</w:t>
      </w:r>
      <w:r w:rsidRPr="00B4129F">
        <w:t xml:space="preserve"> </w:t>
      </w:r>
    </w:p>
    <w:p w:rsidR="00FF2B36" w:rsidRPr="00B4129F" w:rsidRDefault="00FF2B36" w:rsidP="00FF2B36">
      <w:pPr>
        <w:spacing w:after="0"/>
        <w:rPr>
          <w:rtl/>
        </w:rPr>
      </w:pPr>
      <w:r w:rsidRPr="00B4129F">
        <w:rPr>
          <w:rtl/>
        </w:rPr>
        <w:t xml:space="preserve">                                    </w:t>
      </w:r>
      <w:r w:rsidRPr="00B4129F">
        <w:rPr>
          <w:u w:val="single"/>
          <w:rtl/>
        </w:rPr>
        <w:t xml:space="preserve"> قصيدة كعب </w:t>
      </w:r>
    </w:p>
    <w:p w:rsidR="00FF2B36" w:rsidRPr="00B4129F" w:rsidRDefault="00FF2B36" w:rsidP="00FF2B36">
      <w:pPr>
        <w:spacing w:after="0"/>
        <w:rPr>
          <w:rtl/>
        </w:rPr>
      </w:pPr>
      <w:r w:rsidRPr="00B4129F">
        <w:rPr>
          <w:rtl/>
        </w:rPr>
        <w:t>1- عجبتَ لأمر اللهِ واللهُ قادرُ            على ما أراد ليس لله قاهرُ</w:t>
      </w:r>
      <w:r w:rsidRPr="00B4129F">
        <w:t xml:space="preserve"> </w:t>
      </w:r>
    </w:p>
    <w:p w:rsidR="00FF2B36" w:rsidRPr="00B4129F" w:rsidRDefault="00FF2B36" w:rsidP="00FF2B36">
      <w:pPr>
        <w:spacing w:after="0"/>
        <w:rPr>
          <w:rtl/>
        </w:rPr>
      </w:pPr>
      <w:r w:rsidRPr="00B4129F">
        <w:rPr>
          <w:rtl/>
        </w:rPr>
        <w:t xml:space="preserve">2- قضى يومُ بدْرٍ أن نلاقي </w:t>
      </w:r>
      <w:proofErr w:type="spellStart"/>
      <w:r w:rsidRPr="00B4129F">
        <w:rPr>
          <w:rtl/>
        </w:rPr>
        <w:t>معشراً</w:t>
      </w:r>
      <w:proofErr w:type="spellEnd"/>
      <w:r w:rsidRPr="00B4129F">
        <w:rPr>
          <w:rtl/>
        </w:rPr>
        <w:t xml:space="preserve">      بَغوا وسبيلُ البغي بالنّاسِ جائرُ</w:t>
      </w:r>
      <w:r w:rsidRPr="00B4129F">
        <w:t xml:space="preserve"> </w:t>
      </w:r>
    </w:p>
    <w:p w:rsidR="00FF2B36" w:rsidRPr="00B4129F" w:rsidRDefault="00FF2B36" w:rsidP="00FF2B36">
      <w:pPr>
        <w:spacing w:after="0"/>
        <w:rPr>
          <w:rtl/>
        </w:rPr>
      </w:pPr>
      <w:r w:rsidRPr="00B4129F">
        <w:rPr>
          <w:rtl/>
        </w:rPr>
        <w:t>3- وقد حشدوا واستنفروا من يليهم    من النّاسِ حتى جمعُهم متكاثرُ</w:t>
      </w:r>
      <w:r w:rsidRPr="00B4129F">
        <w:t xml:space="preserve"> </w:t>
      </w:r>
    </w:p>
    <w:p w:rsidR="00FF2B36" w:rsidRPr="00B4129F" w:rsidRDefault="00FF2B36" w:rsidP="00FF2B36">
      <w:pPr>
        <w:spacing w:after="0"/>
        <w:rPr>
          <w:rtl/>
        </w:rPr>
      </w:pPr>
      <w:r w:rsidRPr="00B4129F">
        <w:rPr>
          <w:rtl/>
        </w:rPr>
        <w:t xml:space="preserve">4- وسارت إلينا لا تُحاولُ غيرَنا        </w:t>
      </w:r>
      <w:proofErr w:type="spellStart"/>
      <w:r w:rsidRPr="00B4129F">
        <w:rPr>
          <w:rtl/>
        </w:rPr>
        <w:t>بأجمعها</w:t>
      </w:r>
      <w:proofErr w:type="spellEnd"/>
      <w:r w:rsidRPr="00B4129F">
        <w:rPr>
          <w:rtl/>
        </w:rPr>
        <w:t xml:space="preserve"> كعبٌ جميعاً وعامرُ</w:t>
      </w:r>
      <w:r w:rsidRPr="00B4129F">
        <w:t xml:space="preserve"> </w:t>
      </w:r>
    </w:p>
    <w:p w:rsidR="00FF2B36" w:rsidRPr="00B4129F" w:rsidRDefault="00FF2B36" w:rsidP="00FF2B36">
      <w:pPr>
        <w:spacing w:after="0"/>
        <w:rPr>
          <w:rtl/>
        </w:rPr>
      </w:pPr>
      <w:r w:rsidRPr="00B4129F">
        <w:rPr>
          <w:rtl/>
        </w:rPr>
        <w:t>5- وفينا رسولُ الله والأوسُ حولَه     له معقِلٌ منهم عزيزٌ وناصرُ</w:t>
      </w:r>
    </w:p>
    <w:p w:rsidR="00FF2B36" w:rsidRPr="00B4129F" w:rsidRDefault="00FF2B36" w:rsidP="00FF2B36">
      <w:pPr>
        <w:spacing w:after="0"/>
        <w:rPr>
          <w:rtl/>
        </w:rPr>
      </w:pPr>
      <w:r w:rsidRPr="00B4129F">
        <w:rPr>
          <w:rtl/>
        </w:rPr>
        <w:t xml:space="preserve">6- شهدْنا بأنّ اللهَ لا ربّ غيرُه        وأنّ رسولَ الله بالحقّ ظاهرُ </w:t>
      </w:r>
    </w:p>
    <w:p w:rsidR="00FF2B36" w:rsidRPr="00B4129F" w:rsidRDefault="00FF2B36" w:rsidP="00FF2B36">
      <w:pPr>
        <w:spacing w:after="0"/>
        <w:rPr>
          <w:rtl/>
        </w:rPr>
      </w:pPr>
      <w:r w:rsidRPr="00B4129F">
        <w:rPr>
          <w:rtl/>
        </w:rPr>
        <w:t xml:space="preserve">7- وقد عُرّيت بيضٌ خفافٌ كأنّها     </w:t>
      </w:r>
      <w:proofErr w:type="spellStart"/>
      <w:r w:rsidRPr="00B4129F">
        <w:rPr>
          <w:rtl/>
        </w:rPr>
        <w:t>مقابيسُ</w:t>
      </w:r>
      <w:proofErr w:type="spellEnd"/>
      <w:r w:rsidRPr="00B4129F">
        <w:rPr>
          <w:rtl/>
        </w:rPr>
        <w:t xml:space="preserve"> يُزهيها لعينك شاهرُ</w:t>
      </w:r>
      <w:r w:rsidRPr="00B4129F">
        <w:t xml:space="preserve"> </w:t>
      </w:r>
    </w:p>
    <w:p w:rsidR="00FF2B36" w:rsidRPr="00B4129F" w:rsidRDefault="00FF2B36" w:rsidP="00FF2B36">
      <w:pPr>
        <w:spacing w:after="0"/>
        <w:rPr>
          <w:rtl/>
        </w:rPr>
      </w:pPr>
      <w:r w:rsidRPr="00B4129F">
        <w:rPr>
          <w:rtl/>
        </w:rPr>
        <w:t xml:space="preserve">8- فكُبّ أبو جهلٍ صريعاً لوجهه     وعتبةُ قد غادَرْنه وهو </w:t>
      </w:r>
      <w:proofErr w:type="spellStart"/>
      <w:r w:rsidRPr="00B4129F">
        <w:rPr>
          <w:rtl/>
        </w:rPr>
        <w:t>عافرُ</w:t>
      </w:r>
      <w:proofErr w:type="spellEnd"/>
      <w:r w:rsidRPr="00B4129F">
        <w:t xml:space="preserve"> </w:t>
      </w:r>
    </w:p>
    <w:p w:rsidR="00FF2B36" w:rsidRPr="00B4129F" w:rsidRDefault="00FF2B36" w:rsidP="00FF2B36">
      <w:pPr>
        <w:spacing w:after="0"/>
        <w:rPr>
          <w:rtl/>
        </w:rPr>
      </w:pPr>
      <w:proofErr w:type="spellStart"/>
      <w:r w:rsidRPr="00B4129F">
        <w:rPr>
          <w:rtl/>
        </w:rPr>
        <w:t>9-</w:t>
      </w:r>
      <w:proofErr w:type="spellEnd"/>
      <w:r w:rsidRPr="00B4129F">
        <w:rPr>
          <w:rtl/>
        </w:rPr>
        <w:t xml:space="preserve"> وشيبةُ </w:t>
      </w:r>
      <w:proofErr w:type="spellStart"/>
      <w:r w:rsidRPr="00B4129F">
        <w:rPr>
          <w:rtl/>
        </w:rPr>
        <w:t>والتّيميّ</w:t>
      </w:r>
      <w:proofErr w:type="spellEnd"/>
      <w:r w:rsidRPr="00B4129F">
        <w:rPr>
          <w:rtl/>
        </w:rPr>
        <w:t xml:space="preserve"> غادرْنَ في الوغى       وما منهمُ إلا بذي العرِشِ كافرُ</w:t>
      </w:r>
      <w:r w:rsidRPr="00B4129F">
        <w:t xml:space="preserve"> </w:t>
      </w:r>
    </w:p>
    <w:p w:rsidR="00FF2B36" w:rsidRPr="00B4129F" w:rsidRDefault="00FF2B36" w:rsidP="00FF2B36">
      <w:pPr>
        <w:spacing w:after="0"/>
        <w:rPr>
          <w:rtl/>
        </w:rPr>
      </w:pPr>
      <w:r w:rsidRPr="00B4129F">
        <w:rPr>
          <w:rtl/>
        </w:rPr>
        <w:t>10 - فأمسوا وقودَ النّار في مستقرّها          وكلّ كفورٍ في جهنّم صائرُ</w:t>
      </w:r>
      <w:r w:rsidRPr="00B4129F">
        <w:t xml:space="preserve"> </w:t>
      </w:r>
    </w:p>
    <w:p w:rsidR="00FF2B36" w:rsidRPr="00B4129F" w:rsidRDefault="00FF2B36" w:rsidP="00FF2B36">
      <w:pPr>
        <w:spacing w:after="0"/>
        <w:rPr>
          <w:rtl/>
        </w:rPr>
      </w:pPr>
      <w:r w:rsidRPr="00B4129F">
        <w:rPr>
          <w:rtl/>
        </w:rPr>
        <w:t>11- وكان رسولُ الله قد قال أقبلوا          فولّوا وقالوا إنما أنتَ ساحرُ</w:t>
      </w:r>
      <w:r w:rsidRPr="00B4129F">
        <w:t xml:space="preserve"> </w:t>
      </w:r>
    </w:p>
    <w:p w:rsidR="00FF2B36" w:rsidRPr="00B4129F" w:rsidRDefault="00FF2B36" w:rsidP="00FF2B36">
      <w:pPr>
        <w:spacing w:after="0"/>
        <w:rPr>
          <w:rtl/>
        </w:rPr>
      </w:pPr>
      <w:r w:rsidRPr="00B4129F">
        <w:rPr>
          <w:rtl/>
        </w:rPr>
        <w:t> </w:t>
      </w:r>
      <w:r w:rsidRPr="00B4129F">
        <w:t xml:space="preserve"> </w:t>
      </w:r>
      <w:r w:rsidRPr="00B4129F">
        <w:rPr>
          <w:rtl/>
        </w:rPr>
        <w:t xml:space="preserve"> معاني الألفاظ : ( معقل : حصن منيع . عُرّيت بِيضٌ : سُلّت السّيوف . </w:t>
      </w:r>
      <w:proofErr w:type="spellStart"/>
      <w:r w:rsidRPr="00B4129F">
        <w:rPr>
          <w:rtl/>
        </w:rPr>
        <w:t>مقابيس</w:t>
      </w:r>
      <w:proofErr w:type="spellEnd"/>
      <w:r w:rsidRPr="00B4129F">
        <w:rPr>
          <w:rtl/>
        </w:rPr>
        <w:t xml:space="preserve"> : مشاعل </w:t>
      </w:r>
      <w:proofErr w:type="spellStart"/>
      <w:r w:rsidRPr="00B4129F">
        <w:rPr>
          <w:rtl/>
        </w:rPr>
        <w:t>.</w:t>
      </w:r>
      <w:proofErr w:type="spellEnd"/>
      <w:r w:rsidRPr="00B4129F">
        <w:rPr>
          <w:rtl/>
        </w:rPr>
        <w:t xml:space="preserve"> يُزهي : يحرّك . </w:t>
      </w:r>
      <w:proofErr w:type="spellStart"/>
      <w:r w:rsidRPr="00B4129F">
        <w:rPr>
          <w:rtl/>
        </w:rPr>
        <w:t>عافر</w:t>
      </w:r>
      <w:proofErr w:type="spellEnd"/>
      <w:r w:rsidRPr="00B4129F">
        <w:rPr>
          <w:rtl/>
        </w:rPr>
        <w:t xml:space="preserve"> : معفّر بالتراب . شيبة : هو أخو عتبة بن ربيعة . </w:t>
      </w:r>
      <w:proofErr w:type="spellStart"/>
      <w:r w:rsidRPr="00B4129F">
        <w:rPr>
          <w:rtl/>
        </w:rPr>
        <w:t>التيمي</w:t>
      </w:r>
      <w:proofErr w:type="spellEnd"/>
      <w:r w:rsidRPr="00B4129F">
        <w:rPr>
          <w:rtl/>
        </w:rPr>
        <w:t xml:space="preserve"> : رجل من قبيلة تيم قُتل يوم بدر ). </w:t>
      </w:r>
    </w:p>
    <w:p w:rsidR="00FF2B36" w:rsidRPr="00B4129F" w:rsidRDefault="00FF2B36" w:rsidP="00FF2B36">
      <w:pPr>
        <w:numPr>
          <w:ilvl w:val="0"/>
          <w:numId w:val="13"/>
        </w:numPr>
        <w:spacing w:after="0"/>
        <w:rPr>
          <w:rtl/>
        </w:rPr>
      </w:pPr>
      <w:r w:rsidRPr="00B4129F">
        <w:rPr>
          <w:rtl/>
        </w:rPr>
        <w:lastRenderedPageBreak/>
        <w:t>جولة في معاني النصّ : يوجّه كعب الخطاب للشّاعر ضرار : ما بالك تعجبُ لانتصار      المسلمين عليكم ؟ إنّما الله هو الذي هزمكم ، وهو الذي قضى بهذه المعركة ( بدر ) ، كسر شوكة قريش التي طغت في البلاد ، حين احتشدت لحرب المسلمين . ويفخر كعب بالأنصار الذين التفّوا حول الرسول ( عليه الصلاة والسلام ) ، ومنعوه وعزّروه . وهذه المواجهة تؤكد أن الله لا ربّ غيره ، وأن الرسول ( عليه الصلاة والسلام )جاء بالحقّ .</w:t>
      </w:r>
      <w:r w:rsidRPr="00B4129F">
        <w:t xml:space="preserve"> </w:t>
      </w:r>
    </w:p>
    <w:p w:rsidR="00FF2B36" w:rsidRPr="00B4129F" w:rsidRDefault="00FF2B36" w:rsidP="00FF2B36">
      <w:pPr>
        <w:spacing w:after="0"/>
        <w:rPr>
          <w:rtl/>
        </w:rPr>
      </w:pPr>
      <w:r w:rsidRPr="00B4129F">
        <w:rPr>
          <w:rtl/>
        </w:rPr>
        <w:t xml:space="preserve">       تصدّى  المسلمون  لكم ( قريش ) بأسلحتهم بكل شجاعة ، وأطاحوا برموز الكفر ، أبي جهل ، وعتبة </w:t>
      </w:r>
      <w:proofErr w:type="spellStart"/>
      <w:r w:rsidRPr="00B4129F">
        <w:rPr>
          <w:rtl/>
        </w:rPr>
        <w:t>،</w:t>
      </w:r>
      <w:proofErr w:type="spellEnd"/>
      <w:r w:rsidRPr="00B4129F">
        <w:rPr>
          <w:rtl/>
        </w:rPr>
        <w:t xml:space="preserve"> وشيبة </w:t>
      </w:r>
      <w:proofErr w:type="spellStart"/>
      <w:r w:rsidRPr="00B4129F">
        <w:rPr>
          <w:rtl/>
        </w:rPr>
        <w:t>والتيمي</w:t>
      </w:r>
      <w:proofErr w:type="spellEnd"/>
      <w:r w:rsidRPr="00B4129F">
        <w:rPr>
          <w:rtl/>
        </w:rPr>
        <w:t xml:space="preserve"> ،ومآلهم </w:t>
      </w:r>
    </w:p>
    <w:p w:rsidR="00FF2B36" w:rsidRPr="00B4129F" w:rsidRDefault="00FF2B36" w:rsidP="00FF2B36">
      <w:pPr>
        <w:spacing w:after="0"/>
        <w:rPr>
          <w:rtl/>
        </w:rPr>
      </w:pPr>
      <w:r w:rsidRPr="00B4129F">
        <w:rPr>
          <w:rtl/>
        </w:rPr>
        <w:t>جهنّم ، وما كانوا ليلاقوا هذا المصير لو أنّهم استجابوا لنداء رسول الله ( عليه الصلاة والسلام) ، حين دعاهم للإسلام ، لكنهم أبوا دعوته ، ورموه بالسحرّ ، فكانت إرادة الله أن يهلكهم .</w:t>
      </w:r>
      <w:r w:rsidRPr="00B4129F">
        <w:t xml:space="preserve"> </w:t>
      </w:r>
    </w:p>
    <w:p w:rsidR="00FF2B36" w:rsidRPr="00B4129F" w:rsidRDefault="00FF2B36" w:rsidP="00FF2B36">
      <w:pPr>
        <w:spacing w:after="0"/>
        <w:rPr>
          <w:rtl/>
        </w:rPr>
      </w:pPr>
      <w:r w:rsidRPr="00B4129F">
        <w:rPr>
          <w:rtl/>
        </w:rPr>
        <w:t>تخلو القصيدة من أيّ صدى جاهلي ، وجاءت إسلامّية مبنى ومعنى . وقد وظّف كعب المعاني الدينيّة أيّما توظيف ، وكشف عجزَهم وخزيهم في مواجهة رجالٍ أيّدهم الله .</w:t>
      </w:r>
      <w:r w:rsidRPr="00B4129F">
        <w:t xml:space="preserve"> </w:t>
      </w:r>
    </w:p>
    <w:p w:rsidR="00FF2B36" w:rsidRPr="00B4129F" w:rsidRDefault="00FF2B36" w:rsidP="00FF2B36">
      <w:pPr>
        <w:spacing w:after="0"/>
        <w:rPr>
          <w:rtl/>
        </w:rPr>
      </w:pPr>
      <w:r w:rsidRPr="00B4129F">
        <w:rPr>
          <w:rtl/>
        </w:rPr>
        <w:t xml:space="preserve">وفي حقل المعاني ، تُرى ما هي العيوب التي نسبها كعب إلى كفّار قريش ؟ وما هي المفاخر التي نسبها الشّاعر إلى المسلمين ؟     </w:t>
      </w:r>
    </w:p>
    <w:p w:rsidR="00FF2B36" w:rsidRPr="00B4129F" w:rsidRDefault="00FF2B36" w:rsidP="00FF2B36">
      <w:pPr>
        <w:spacing w:after="0"/>
        <w:rPr>
          <w:rtl/>
        </w:rPr>
      </w:pPr>
      <w:r w:rsidRPr="00B4129F">
        <w:rPr>
          <w:rtl/>
        </w:rPr>
        <w:t>أما العيوب الموجّهة إلى الكفّار فهي : قريش بغت وجارت ، قريش حاربت الحقّ ، قريش انهزمت وقُتل أعيانها ، قريش تعفّرت بالتراب والذلّ . أمّا مفاخر المسلمين فهي : الشجاعة بوجه طغيان قريش ، للمسلمين شرف قيادة الرسول ( عليه الصلاة والسلام) ، التفاف الأنصار حوله ، المسلمون ساروا على درب الهُدى ، المسلمون أهانوا الكفّار وهزموهم .</w:t>
      </w:r>
      <w:r w:rsidRPr="00B4129F">
        <w:t xml:space="preserve"> </w:t>
      </w:r>
    </w:p>
    <w:p w:rsidR="00FF2B36" w:rsidRPr="00B4129F" w:rsidRDefault="00FF2B36" w:rsidP="00FF2B36">
      <w:pPr>
        <w:spacing w:after="0"/>
        <w:rPr>
          <w:rtl/>
        </w:rPr>
      </w:pPr>
      <w:r w:rsidRPr="00B4129F">
        <w:rPr>
          <w:rtl/>
        </w:rPr>
        <w:t xml:space="preserve">وخلاصة القول ، فإننا نرى أن المعاني التي طرقها الشّاعر ، هي جديدة ،دخلت إلى الشعر العربي . وهذه الجدّة كانت استجابة لرأي الإسلام في رسالة الشعر . </w:t>
      </w:r>
    </w:p>
    <w:p w:rsidR="00FF2B36" w:rsidRPr="00B4129F" w:rsidRDefault="00FF2B36" w:rsidP="00FF2B36">
      <w:pPr>
        <w:numPr>
          <w:ilvl w:val="0"/>
          <w:numId w:val="14"/>
        </w:numPr>
        <w:spacing w:after="0"/>
        <w:rPr>
          <w:rtl/>
        </w:rPr>
      </w:pPr>
      <w:r w:rsidRPr="00B4129F">
        <w:rPr>
          <w:u w:val="single"/>
          <w:rtl/>
        </w:rPr>
        <w:t>مُعجم القصيدة</w:t>
      </w:r>
      <w:r w:rsidRPr="00B4129F">
        <w:rPr>
          <w:rtl/>
        </w:rPr>
        <w:t xml:space="preserve"> ( ألفاظها ) : لو تفحّصنا النصّ السابق ، فسنلاحظ أنّ ألفاظه في معظمها تولّدت  دلالاتها الجديدة في العهد الإسلامي ، مما يؤكّد أن الألفاظ الجاهلية بدأت تنحسر أمام الثورة الإسلامية التي امتدت إلى الأدب والشعر : ( الله ، قاهر ، بدر ، سبيل الله ، رسول الله ، الأوس ، ربّ ، شهد ، حقّ ، كُبّ ، كافر ، ذو العرش ، نار ، مستقرّ ، جهنّم ....) </w:t>
      </w:r>
    </w:p>
    <w:p w:rsidR="00FF2B36" w:rsidRPr="00B4129F" w:rsidRDefault="00FF2B36" w:rsidP="00FF2B36">
      <w:pPr>
        <w:numPr>
          <w:ilvl w:val="0"/>
          <w:numId w:val="14"/>
        </w:numPr>
        <w:spacing w:after="0"/>
        <w:rPr>
          <w:rtl/>
        </w:rPr>
      </w:pPr>
      <w:r w:rsidRPr="00B4129F">
        <w:rPr>
          <w:rtl/>
        </w:rPr>
        <w:t xml:space="preserve">النزعة السّرديّة في النصّ :   أُلاحظُ   في   النصّ   ميلاً   إلى   السّرد القصصي ، وتتبّع الأحداث  ،   من      بدايتها   وحتى   نهايتها ، بمعنى أن   الأبيات الشعريّة  تواكب الأحداث ، تبدأ من حيث يجب أن تبدأ ، وتنتهي إلى خاتمة متساوقة مع خاتمة الأحداث ، أي أنّ هناك انسجاماً بين </w:t>
      </w:r>
    </w:p>
    <w:p w:rsidR="00FF2B36" w:rsidRPr="00B4129F" w:rsidRDefault="00FF2B36" w:rsidP="00FF2B36">
      <w:pPr>
        <w:spacing w:after="0"/>
        <w:rPr>
          <w:rtl/>
        </w:rPr>
      </w:pPr>
      <w:r w:rsidRPr="00B4129F">
        <w:rPr>
          <w:rtl/>
        </w:rPr>
        <w:t xml:space="preserve">ما جرى خارج النصّ الشعريّ ، وداخل النصّ الشعري . كيف ؟ من البيت الأوّل أشار إلى الدّهشة التي أصابت الشاعر </w:t>
      </w:r>
      <w:proofErr w:type="spellStart"/>
      <w:r w:rsidRPr="00B4129F">
        <w:rPr>
          <w:rtl/>
        </w:rPr>
        <w:t>ضرارا</w:t>
      </w:r>
      <w:proofErr w:type="spellEnd"/>
      <w:r w:rsidRPr="00B4129F">
        <w:rPr>
          <w:rtl/>
        </w:rPr>
        <w:t xml:space="preserve"> من هزيمة حزبه ، ثمّ يُورد الأحداث أولاً فأوّل : المواجهة بين المعسكرين في بدر ،بعدما حشدت قريش عدتّها ، واجهت الرسول (عليه الصلاة والسلام) وحزبه من الأنصار والمهاجرين ، جرت المعركة ، واستخدمت الأسلحة ، وكانت نتيجة المعركة هزيمة المشركين وسقوط رموزِهم . وإذا تابعنا الأبيات ، فإنّها تتّجه بما يتوافق مع خاتمة طبيعيّة للأحداث ، إذ أنّ موتاهم إلى جهنّم ..</w:t>
      </w:r>
      <w:r w:rsidRPr="00B4129F">
        <w:t xml:space="preserve"> </w:t>
      </w:r>
    </w:p>
    <w:p w:rsidR="00FF2B36" w:rsidRPr="00B4129F" w:rsidRDefault="00FF2B36" w:rsidP="00FF2B36">
      <w:pPr>
        <w:numPr>
          <w:ilvl w:val="0"/>
          <w:numId w:val="15"/>
        </w:numPr>
        <w:spacing w:after="0"/>
        <w:rPr>
          <w:rtl/>
        </w:rPr>
      </w:pPr>
      <w:r w:rsidRPr="00B4129F">
        <w:rPr>
          <w:u w:val="single"/>
          <w:rtl/>
        </w:rPr>
        <w:t>هيئة القصيدة</w:t>
      </w:r>
      <w:r w:rsidRPr="00B4129F">
        <w:rPr>
          <w:rtl/>
        </w:rPr>
        <w:t xml:space="preserve"> : كما هو ملحوظ ، فإنها انصبّت على موضوعٍ واحد، ولم تتعدد أغراضُها ، فليس فيها مقدماتٌ </w:t>
      </w:r>
      <w:proofErr w:type="spellStart"/>
      <w:r w:rsidRPr="00B4129F">
        <w:rPr>
          <w:rtl/>
        </w:rPr>
        <w:t>طلليّة</w:t>
      </w:r>
      <w:proofErr w:type="spellEnd"/>
      <w:r w:rsidRPr="00B4129F">
        <w:rPr>
          <w:rtl/>
        </w:rPr>
        <w:t xml:space="preserve"> </w:t>
      </w:r>
      <w:proofErr w:type="spellStart"/>
      <w:r w:rsidRPr="00B4129F">
        <w:rPr>
          <w:rtl/>
        </w:rPr>
        <w:t>،</w:t>
      </w:r>
      <w:proofErr w:type="spellEnd"/>
      <w:r w:rsidRPr="00B4129F">
        <w:rPr>
          <w:rtl/>
        </w:rPr>
        <w:t xml:space="preserve"> أو موضوع خارج الغرض الأساسيّ . هذا ما يشير إلى أنّ الشعر الإسلامي بدأ يتّجه إلى التخلّص من الإرث الفنّي الجاهليّ .</w:t>
      </w:r>
      <w:r w:rsidRPr="00B4129F">
        <w:t xml:space="preserve"> </w:t>
      </w:r>
    </w:p>
    <w:p w:rsidR="00FF2B36" w:rsidRPr="00B4129F" w:rsidRDefault="00FF2B36" w:rsidP="00FF2B36">
      <w:pPr>
        <w:numPr>
          <w:ilvl w:val="0"/>
          <w:numId w:val="15"/>
        </w:numPr>
        <w:spacing w:after="0"/>
        <w:rPr>
          <w:rtl/>
        </w:rPr>
      </w:pPr>
      <w:r w:rsidRPr="00B4129F">
        <w:rPr>
          <w:u w:val="single"/>
          <w:rtl/>
        </w:rPr>
        <w:t>ضعف النّص الشعري من الناحية الفنيّة</w:t>
      </w:r>
      <w:r w:rsidRPr="00B4129F">
        <w:rPr>
          <w:rtl/>
        </w:rPr>
        <w:t xml:space="preserve"> :  </w:t>
      </w:r>
    </w:p>
    <w:p w:rsidR="00FF2B36" w:rsidRPr="00B4129F" w:rsidRDefault="00FF2B36" w:rsidP="00FF2B36">
      <w:pPr>
        <w:spacing w:after="0"/>
        <w:rPr>
          <w:rtl/>
        </w:rPr>
      </w:pPr>
      <w:r w:rsidRPr="00B4129F">
        <w:rPr>
          <w:rtl/>
        </w:rPr>
        <w:lastRenderedPageBreak/>
        <w:t xml:space="preserve">نعود إلى ما قاله  الأصمعي : الشعر إذا دخل باب الخير  لان وضعف .   النقّاد  أجمعوا أنّ شعر حسّان في الجاهلية أجزل من شعره في الإسلام . وحتى في الأحكام النقديّة الحديثة ، فإنّها تؤكّد هذا المذهب ، إذ ترى أن سلطة الفكرة </w:t>
      </w:r>
      <w:proofErr w:type="spellStart"/>
      <w:r w:rsidRPr="00B4129F">
        <w:rPr>
          <w:rtl/>
        </w:rPr>
        <w:t>(</w:t>
      </w:r>
      <w:proofErr w:type="spellEnd"/>
      <w:r w:rsidRPr="00B4129F">
        <w:rPr>
          <w:rtl/>
        </w:rPr>
        <w:t xml:space="preserve"> </w:t>
      </w:r>
      <w:proofErr w:type="spellStart"/>
      <w:r w:rsidRPr="00B4129F">
        <w:rPr>
          <w:rtl/>
        </w:rPr>
        <w:t>الإيدلوجيا</w:t>
      </w:r>
      <w:proofErr w:type="spellEnd"/>
      <w:r w:rsidRPr="00B4129F">
        <w:rPr>
          <w:rtl/>
        </w:rPr>
        <w:t xml:space="preserve"> </w:t>
      </w:r>
      <w:proofErr w:type="spellStart"/>
      <w:r w:rsidRPr="00B4129F">
        <w:rPr>
          <w:rtl/>
        </w:rPr>
        <w:t>)</w:t>
      </w:r>
      <w:proofErr w:type="spellEnd"/>
      <w:r w:rsidRPr="00B4129F">
        <w:rPr>
          <w:rtl/>
        </w:rPr>
        <w:t xml:space="preserve"> على الشاعر تمنعه من الإبداع الفنّي ،</w:t>
      </w:r>
      <w:r w:rsidRPr="00B4129F">
        <w:t xml:space="preserve"> </w:t>
      </w:r>
    </w:p>
    <w:p w:rsidR="00FF2B36" w:rsidRPr="00B4129F" w:rsidRDefault="00FF2B36" w:rsidP="00FF2B36">
      <w:pPr>
        <w:spacing w:after="0"/>
        <w:rPr>
          <w:rtl/>
        </w:rPr>
      </w:pPr>
      <w:r w:rsidRPr="00B4129F">
        <w:rPr>
          <w:rtl/>
        </w:rPr>
        <w:t>وأنّ النصّ بعامّة لا يكون إبداعّياً إلا إذا انعتق من الالتزام بفكرةٍ ما . ولكنّ دعاة الشعر الإسلامي حديثاً نفوا هذا الرأيّ وقالوا :إن الأديب أو الشاعر يمكنه أن يكون مبدعاً من الناحية الأسلوبيّة ، ويمكنه أن يُظهر رسالته الدينيّة في أسلوب جميل ومبدع ومؤثّر.</w:t>
      </w:r>
      <w:r w:rsidRPr="00B4129F">
        <w:t xml:space="preserve"> </w:t>
      </w:r>
    </w:p>
    <w:p w:rsidR="00FF2B36" w:rsidRPr="00B4129F" w:rsidRDefault="00FF2B36" w:rsidP="00FF2B36">
      <w:pPr>
        <w:spacing w:after="0"/>
        <w:rPr>
          <w:rtl/>
        </w:rPr>
      </w:pPr>
      <w:r w:rsidRPr="00B4129F">
        <w:rPr>
          <w:rtl/>
        </w:rPr>
        <w:t xml:space="preserve">وفي العودة إلى نصّ كعب بن مالك ، فإنّنا نلاحظ أن الشاعر لم يلائم بين الجانب الفنّي وموضوع السّياسة والدّين ، وهذا ما أكده الناقد عبد القادر القطّ . فالأسلوب التقريري </w:t>
      </w:r>
    </w:p>
    <w:p w:rsidR="00FF2B36" w:rsidRPr="00B4129F" w:rsidRDefault="00FF2B36" w:rsidP="00FF2B36">
      <w:pPr>
        <w:spacing w:after="0"/>
        <w:rPr>
          <w:rtl/>
        </w:rPr>
      </w:pPr>
      <w:r w:rsidRPr="00B4129F">
        <w:rPr>
          <w:rtl/>
        </w:rPr>
        <w:t xml:space="preserve">المباشر أضعف شعرَه ، فليس في شعره ديباجةٌ فنيّة ، ولا رواء  ، و لا خيال خلاّق . فالعرب تستقبح التصريح في الشعر ، وتُؤْثِرُ التلميح والإيماء . فبلاغة الشعر تكمن في إثارة الأشياء لا في قولها.   </w:t>
      </w:r>
    </w:p>
    <w:p w:rsidR="00FF2B36" w:rsidRPr="00B4129F" w:rsidRDefault="00FF2B36" w:rsidP="00FF2B36">
      <w:pPr>
        <w:shd w:val="clear" w:color="auto" w:fill="D9D9D9" w:themeFill="background1" w:themeFillShade="D9"/>
        <w:spacing w:after="0"/>
        <w:jc w:val="center"/>
      </w:pPr>
      <w:r w:rsidRPr="00B4129F">
        <w:rPr>
          <w:rtl/>
        </w:rPr>
        <w:t>المحاضرة</w:t>
      </w:r>
      <w:r>
        <w:rPr>
          <w:rFonts w:hint="cs"/>
          <w:rtl/>
          <w:lang w:bidi="ar-EG"/>
        </w:rPr>
        <w:t xml:space="preserve"> </w:t>
      </w:r>
      <w:r w:rsidRPr="00B4129F">
        <w:rPr>
          <w:rtl/>
        </w:rPr>
        <w:t>الثامنة</w:t>
      </w:r>
    </w:p>
    <w:p w:rsidR="00FF2B36" w:rsidRPr="00B4129F" w:rsidRDefault="00FF2B36" w:rsidP="00FF2B36">
      <w:pPr>
        <w:spacing w:after="0"/>
        <w:rPr>
          <w:rtl/>
        </w:rPr>
      </w:pPr>
      <w:r w:rsidRPr="00B4129F">
        <w:rPr>
          <w:rtl/>
        </w:rPr>
        <w:t>الشاعرة قتيلة بنت النضّر بن الحارث</w:t>
      </w:r>
      <w:r w:rsidRPr="00B4129F">
        <w:t xml:space="preserve"> </w:t>
      </w:r>
    </w:p>
    <w:p w:rsidR="00FF2B36" w:rsidRPr="00B4129F" w:rsidRDefault="00FF2B36" w:rsidP="00FF2B36">
      <w:pPr>
        <w:spacing w:after="0"/>
        <w:rPr>
          <w:rtl/>
        </w:rPr>
      </w:pPr>
      <w:r w:rsidRPr="00B4129F">
        <w:rPr>
          <w:rtl/>
        </w:rPr>
        <w:t>لهذه الشاعرة قصيدة في رثاء أبيها النّضر بن الحارث، وكان النضّر من ألدّ أعداء المسلمين، فلما ظفر الرسول (صلى الله عليه وسلم</w:t>
      </w:r>
      <w:proofErr w:type="spellStart"/>
      <w:r w:rsidRPr="00B4129F">
        <w:rPr>
          <w:rtl/>
        </w:rPr>
        <w:t>)</w:t>
      </w:r>
      <w:proofErr w:type="spellEnd"/>
      <w:r w:rsidRPr="00B4129F">
        <w:rPr>
          <w:rtl/>
        </w:rPr>
        <w:t xml:space="preserve"> </w:t>
      </w:r>
      <w:proofErr w:type="spellStart"/>
      <w:r w:rsidRPr="00B4129F">
        <w:rPr>
          <w:rtl/>
        </w:rPr>
        <w:t>به</w:t>
      </w:r>
      <w:proofErr w:type="spellEnd"/>
      <w:r w:rsidRPr="00B4129F">
        <w:rPr>
          <w:rtl/>
        </w:rPr>
        <w:t xml:space="preserve"> في يوم بدر بين أسرى قريش، أمر بقتله، فلمّا بلغ الخبر مسمع قتيلة رثته بقصيدة:</w:t>
      </w:r>
    </w:p>
    <w:p w:rsidR="00FF2B36" w:rsidRPr="00B4129F" w:rsidRDefault="00FF2B36" w:rsidP="00FF2B36">
      <w:pPr>
        <w:spacing w:after="0"/>
        <w:rPr>
          <w:rtl/>
        </w:rPr>
      </w:pPr>
      <w:r w:rsidRPr="00B4129F">
        <w:rPr>
          <w:rtl/>
        </w:rPr>
        <w:t xml:space="preserve">   1.   يا راكباً إنّ </w:t>
      </w:r>
      <w:proofErr w:type="spellStart"/>
      <w:r w:rsidRPr="00B4129F">
        <w:rPr>
          <w:rtl/>
        </w:rPr>
        <w:t>الأثيلَ</w:t>
      </w:r>
      <w:proofErr w:type="spellEnd"/>
      <w:r w:rsidRPr="00B4129F">
        <w:rPr>
          <w:rtl/>
        </w:rPr>
        <w:t xml:space="preserve"> مظنّــــــــةٌ       من بعد خامسةٍ وأنت مُوفّـــقُ</w:t>
      </w:r>
    </w:p>
    <w:p w:rsidR="00FF2B36" w:rsidRPr="00B4129F" w:rsidRDefault="00FF2B36" w:rsidP="00FF2B36">
      <w:pPr>
        <w:spacing w:after="0"/>
        <w:rPr>
          <w:rtl/>
        </w:rPr>
      </w:pPr>
      <w:r w:rsidRPr="00B4129F">
        <w:rPr>
          <w:rtl/>
        </w:rPr>
        <w:t xml:space="preserve">   2.    أبلغْ </w:t>
      </w:r>
      <w:proofErr w:type="spellStart"/>
      <w:r w:rsidRPr="00B4129F">
        <w:rPr>
          <w:rtl/>
        </w:rPr>
        <w:t>بها</w:t>
      </w:r>
      <w:proofErr w:type="spellEnd"/>
      <w:r w:rsidRPr="00B4129F">
        <w:rPr>
          <w:rtl/>
        </w:rPr>
        <w:t xml:space="preserve"> ميْتاً بأنّ تحيـــــــــةً       ما إن تزالُ </w:t>
      </w:r>
      <w:proofErr w:type="spellStart"/>
      <w:r w:rsidRPr="00B4129F">
        <w:rPr>
          <w:rtl/>
        </w:rPr>
        <w:t>بها</w:t>
      </w:r>
      <w:proofErr w:type="spellEnd"/>
      <w:r w:rsidRPr="00B4129F">
        <w:rPr>
          <w:rtl/>
        </w:rPr>
        <w:t xml:space="preserve"> </w:t>
      </w:r>
      <w:proofErr w:type="spellStart"/>
      <w:r w:rsidRPr="00B4129F">
        <w:rPr>
          <w:rtl/>
        </w:rPr>
        <w:t>النّجائبُ</w:t>
      </w:r>
      <w:proofErr w:type="spellEnd"/>
      <w:r w:rsidRPr="00B4129F">
        <w:rPr>
          <w:rtl/>
        </w:rPr>
        <w:t xml:space="preserve"> تخفِقُ</w:t>
      </w:r>
    </w:p>
    <w:p w:rsidR="00FF2B36" w:rsidRPr="00B4129F" w:rsidRDefault="00FF2B36" w:rsidP="00FF2B36">
      <w:pPr>
        <w:spacing w:after="0"/>
        <w:rPr>
          <w:rtl/>
        </w:rPr>
      </w:pPr>
      <w:r w:rsidRPr="00B4129F">
        <w:rPr>
          <w:rtl/>
        </w:rPr>
        <w:t xml:space="preserve">   3.   منّي إليه وعبرةً مسفوحـــــةً      جادت </w:t>
      </w:r>
      <w:proofErr w:type="spellStart"/>
      <w:r w:rsidRPr="00B4129F">
        <w:rPr>
          <w:rtl/>
        </w:rPr>
        <w:t>لواكفِها</w:t>
      </w:r>
      <w:proofErr w:type="spellEnd"/>
      <w:r w:rsidRPr="00B4129F">
        <w:rPr>
          <w:rtl/>
        </w:rPr>
        <w:t xml:space="preserve"> وأخرى تخنُـــقُ</w:t>
      </w:r>
    </w:p>
    <w:p w:rsidR="00FF2B36" w:rsidRPr="00B4129F" w:rsidRDefault="00FF2B36" w:rsidP="00FF2B36">
      <w:pPr>
        <w:spacing w:after="0"/>
        <w:rPr>
          <w:rtl/>
        </w:rPr>
      </w:pPr>
      <w:r w:rsidRPr="00B4129F">
        <w:rPr>
          <w:rtl/>
        </w:rPr>
        <w:t xml:space="preserve">   4.   هل يسمعنّي النّضرُ إن ناديتُه       أم كيف يسمعُ ميّتٌ لا ينطـِــقُ</w:t>
      </w:r>
    </w:p>
    <w:p w:rsidR="00FF2B36" w:rsidRPr="00B4129F" w:rsidRDefault="00FF2B36" w:rsidP="00FF2B36">
      <w:pPr>
        <w:spacing w:after="0"/>
        <w:rPr>
          <w:rtl/>
        </w:rPr>
      </w:pPr>
      <w:r w:rsidRPr="00B4129F">
        <w:rPr>
          <w:rtl/>
        </w:rPr>
        <w:t xml:space="preserve">   5.   أمحمدٌ يا خيرَ </w:t>
      </w:r>
      <w:proofErr w:type="spellStart"/>
      <w:r w:rsidRPr="00B4129F">
        <w:rPr>
          <w:rtl/>
        </w:rPr>
        <w:t>ضنءٍ</w:t>
      </w:r>
      <w:proofErr w:type="spellEnd"/>
      <w:r w:rsidRPr="00B4129F">
        <w:rPr>
          <w:rtl/>
        </w:rPr>
        <w:t xml:space="preserve"> كريمــــةً      في قومِها والفحلُ فحلٌ </w:t>
      </w:r>
      <w:proofErr w:type="spellStart"/>
      <w:r w:rsidRPr="00B4129F">
        <w:rPr>
          <w:rtl/>
        </w:rPr>
        <w:t>مُعْرِقُ</w:t>
      </w:r>
      <w:proofErr w:type="spellEnd"/>
    </w:p>
    <w:p w:rsidR="00FF2B36" w:rsidRPr="00B4129F" w:rsidRDefault="00FF2B36" w:rsidP="00FF2B36">
      <w:pPr>
        <w:spacing w:after="0"/>
        <w:rPr>
          <w:rtl/>
        </w:rPr>
      </w:pPr>
      <w:r w:rsidRPr="00B4129F">
        <w:rPr>
          <w:rtl/>
        </w:rPr>
        <w:t xml:space="preserve">  6.    ما كان ضرّك لو مَننَتَ وربمّا      مَنّ الفتى وهو المغيظُ </w:t>
      </w:r>
      <w:proofErr w:type="spellStart"/>
      <w:r w:rsidRPr="00B4129F">
        <w:rPr>
          <w:rtl/>
        </w:rPr>
        <w:t>المُحَنقُ</w:t>
      </w:r>
      <w:proofErr w:type="spellEnd"/>
    </w:p>
    <w:p w:rsidR="00FF2B36" w:rsidRPr="00B4129F" w:rsidRDefault="00FF2B36" w:rsidP="00FF2B36">
      <w:pPr>
        <w:spacing w:after="0"/>
        <w:rPr>
          <w:rtl/>
        </w:rPr>
      </w:pPr>
      <w:r w:rsidRPr="00B4129F">
        <w:rPr>
          <w:rtl/>
        </w:rPr>
        <w:t xml:space="preserve">  7.   فالنّضرُ أقربُ مَن أسرتَ قرابةً      وأحقّهم إن كان عتْقٌ يُعتـَــــقُ </w:t>
      </w:r>
    </w:p>
    <w:p w:rsidR="00FF2B36" w:rsidRPr="00B4129F" w:rsidRDefault="00FF2B36" w:rsidP="00FF2B36">
      <w:pPr>
        <w:spacing w:after="0"/>
        <w:rPr>
          <w:rtl/>
        </w:rPr>
      </w:pPr>
      <w:r w:rsidRPr="00B4129F">
        <w:rPr>
          <w:rtl/>
        </w:rPr>
        <w:t xml:space="preserve">  8.   ظلّت سيوفُ بني أبيه </w:t>
      </w:r>
      <w:proofErr w:type="spellStart"/>
      <w:r w:rsidRPr="00B4129F">
        <w:rPr>
          <w:rtl/>
        </w:rPr>
        <w:t>تنوشُــهُ</w:t>
      </w:r>
      <w:proofErr w:type="spellEnd"/>
      <w:r w:rsidRPr="00B4129F">
        <w:rPr>
          <w:rtl/>
        </w:rPr>
        <w:t xml:space="preserve">      لله أرحامٌ هناك تُشـــقّــــــــــقُ</w:t>
      </w:r>
    </w:p>
    <w:p w:rsidR="00FF2B36" w:rsidRPr="00B4129F" w:rsidRDefault="00FF2B36" w:rsidP="00FF2B36">
      <w:pPr>
        <w:spacing w:after="0"/>
        <w:rPr>
          <w:rtl/>
        </w:rPr>
      </w:pPr>
      <w:r w:rsidRPr="00B4129F">
        <w:rPr>
          <w:rtl/>
        </w:rPr>
        <w:t xml:space="preserve">  9.   صبراً يُقادُ إلى المنيّةِ مُتعبــــاً      رَسَف المقيّدُ وهو عانٍ موثَقُ</w:t>
      </w:r>
    </w:p>
    <w:p w:rsidR="00FF2B36" w:rsidRPr="00B4129F" w:rsidRDefault="00FF2B36" w:rsidP="00FF2B36">
      <w:pPr>
        <w:spacing w:after="0"/>
        <w:rPr>
          <w:rtl/>
        </w:rPr>
      </w:pPr>
      <w:r w:rsidRPr="00B4129F">
        <w:rPr>
          <w:rtl/>
        </w:rPr>
        <w:t xml:space="preserve">* معاني </w:t>
      </w:r>
      <w:proofErr w:type="spellStart"/>
      <w:r w:rsidRPr="00B4129F">
        <w:rPr>
          <w:rtl/>
        </w:rPr>
        <w:t>الألفاظ:</w:t>
      </w:r>
      <w:proofErr w:type="spellEnd"/>
      <w:r w:rsidRPr="00B4129F">
        <w:rPr>
          <w:rtl/>
        </w:rPr>
        <w:t xml:space="preserve"> </w:t>
      </w:r>
      <w:proofErr w:type="spellStart"/>
      <w:r w:rsidRPr="00B4129F">
        <w:rPr>
          <w:rtl/>
        </w:rPr>
        <w:t>(</w:t>
      </w:r>
      <w:proofErr w:type="spellEnd"/>
      <w:r w:rsidRPr="00B4129F">
        <w:rPr>
          <w:rtl/>
        </w:rPr>
        <w:t xml:space="preserve"> </w:t>
      </w:r>
      <w:proofErr w:type="spellStart"/>
      <w:r w:rsidRPr="00B4129F">
        <w:rPr>
          <w:rtl/>
        </w:rPr>
        <w:t>الأثيل</w:t>
      </w:r>
      <w:proofErr w:type="spellEnd"/>
      <w:r w:rsidRPr="00B4129F">
        <w:rPr>
          <w:rtl/>
        </w:rPr>
        <w:t xml:space="preserve">: موضع قرب المدينة. مظنّة: موضع وقع فيه الظنّ. </w:t>
      </w:r>
      <w:proofErr w:type="spellStart"/>
      <w:r w:rsidRPr="00B4129F">
        <w:rPr>
          <w:rtl/>
        </w:rPr>
        <w:t>النجائب</w:t>
      </w:r>
      <w:proofErr w:type="spellEnd"/>
      <w:r w:rsidRPr="00B4129F">
        <w:rPr>
          <w:rtl/>
        </w:rPr>
        <w:t xml:space="preserve">: الإبل الكريمة. تخفق: تسرع. </w:t>
      </w:r>
      <w:proofErr w:type="spellStart"/>
      <w:r w:rsidRPr="00B4129F">
        <w:rPr>
          <w:rtl/>
        </w:rPr>
        <w:t>الواكف</w:t>
      </w:r>
      <w:proofErr w:type="spellEnd"/>
      <w:r w:rsidRPr="00B4129F">
        <w:rPr>
          <w:rtl/>
        </w:rPr>
        <w:t xml:space="preserve">: السائل. </w:t>
      </w:r>
      <w:proofErr w:type="spellStart"/>
      <w:r w:rsidRPr="00B4129F">
        <w:rPr>
          <w:rtl/>
        </w:rPr>
        <w:t>الضنء</w:t>
      </w:r>
      <w:proofErr w:type="spellEnd"/>
      <w:r w:rsidRPr="00B4129F">
        <w:rPr>
          <w:rtl/>
        </w:rPr>
        <w:t xml:space="preserve">: الأصل. </w:t>
      </w:r>
      <w:proofErr w:type="spellStart"/>
      <w:r w:rsidRPr="00B4129F">
        <w:rPr>
          <w:rtl/>
        </w:rPr>
        <w:t>مُعرقُ</w:t>
      </w:r>
      <w:proofErr w:type="spellEnd"/>
      <w:r w:rsidRPr="00B4129F">
        <w:rPr>
          <w:rtl/>
        </w:rPr>
        <w:t xml:space="preserve">: كريم. </w:t>
      </w:r>
      <w:proofErr w:type="spellStart"/>
      <w:r w:rsidRPr="00B4129F">
        <w:rPr>
          <w:rtl/>
        </w:rPr>
        <w:t>تنوشه</w:t>
      </w:r>
      <w:proofErr w:type="spellEnd"/>
      <w:r w:rsidRPr="00B4129F">
        <w:rPr>
          <w:rtl/>
        </w:rPr>
        <w:t>: تمزّقه. تُشقق: تقطّع. رَسَف: تحّرك في قيده. العاني: الأسير.  )</w:t>
      </w:r>
    </w:p>
    <w:p w:rsidR="00FF2B36" w:rsidRPr="00B4129F" w:rsidRDefault="00FF2B36" w:rsidP="00FF2B36">
      <w:pPr>
        <w:spacing w:after="0"/>
        <w:rPr>
          <w:rtl/>
        </w:rPr>
      </w:pPr>
      <w:r w:rsidRPr="00B4129F">
        <w:rPr>
          <w:rtl/>
        </w:rPr>
        <w:t>توضيح لمعاني الأبيات:</w:t>
      </w:r>
      <w:r w:rsidRPr="00B4129F">
        <w:t xml:space="preserve"> </w:t>
      </w:r>
    </w:p>
    <w:p w:rsidR="00FF2B36" w:rsidRPr="00B4129F" w:rsidRDefault="00FF2B36" w:rsidP="00FF2B36">
      <w:pPr>
        <w:spacing w:after="0"/>
        <w:rPr>
          <w:rtl/>
        </w:rPr>
      </w:pPr>
      <w:r w:rsidRPr="00B4129F">
        <w:rPr>
          <w:rtl/>
        </w:rPr>
        <w:t xml:space="preserve">الشاعرة قتيلة تتخيل أنّ مسافراً يتوجّه نحو منطقة </w:t>
      </w:r>
      <w:proofErr w:type="spellStart"/>
      <w:r w:rsidRPr="00B4129F">
        <w:rPr>
          <w:rtl/>
        </w:rPr>
        <w:t>الأثيل،</w:t>
      </w:r>
      <w:proofErr w:type="spellEnd"/>
      <w:r w:rsidRPr="00B4129F">
        <w:rPr>
          <w:rtl/>
        </w:rPr>
        <w:t xml:space="preserve"> حيثُ قُتل </w:t>
      </w:r>
      <w:proofErr w:type="spellStart"/>
      <w:r w:rsidRPr="00B4129F">
        <w:rPr>
          <w:rtl/>
        </w:rPr>
        <w:t>أبوها،</w:t>
      </w:r>
      <w:proofErr w:type="spellEnd"/>
      <w:r w:rsidRPr="00B4129F">
        <w:rPr>
          <w:rtl/>
        </w:rPr>
        <w:t xml:space="preserve"> تخاطبه وترجو أن يصل هذا المكان بعد خمس ليال. تطلب منه أن يحمل تحياتِها إلى والدها المدفون هناك. وأن يبلغهُ حزنها، وأمرَ دمعها الذي لا يكفّ عن الجريان، وعن دمعٍ آخر حبيس العين. وهيهاتَ لميتٍ مسمع! ثم تسوق عتابها إلى محمدٍ (صلى الله عليه وسلم)، فهو ينتمي إلى أحسابٍ عريقة، فما ضرّهُ أن يصفح عن أبيها، ويبقيهِ حياً. على أنها تعترف أن أباها اقترف من الأفعال ما أغاض رسول الله (صلى الله عليه وسلم)  ، ولكنّ الفتى يسمح برغمِ </w:t>
      </w:r>
      <w:proofErr w:type="spellStart"/>
      <w:r w:rsidRPr="00B4129F">
        <w:rPr>
          <w:rtl/>
        </w:rPr>
        <w:t>غيضهِ</w:t>
      </w:r>
      <w:proofErr w:type="spellEnd"/>
      <w:r w:rsidRPr="00B4129F">
        <w:rPr>
          <w:rtl/>
        </w:rPr>
        <w:t xml:space="preserve">. وتختتم الشاعرة </w:t>
      </w:r>
    </w:p>
    <w:p w:rsidR="00FF2B36" w:rsidRPr="00B4129F" w:rsidRDefault="00FF2B36" w:rsidP="00FF2B36">
      <w:pPr>
        <w:spacing w:after="0"/>
        <w:rPr>
          <w:rtl/>
        </w:rPr>
      </w:pPr>
      <w:r w:rsidRPr="00B4129F">
        <w:rPr>
          <w:rtl/>
        </w:rPr>
        <w:lastRenderedPageBreak/>
        <w:t>بوصف مصرع والدها، الذي مزّقته سيوف بني جلدته من قريش، وتعجب لهذا الرحم الذي يتمزّق ويتفرّق. ويخبرنا الجاحظ أنّ الشّاعرة قتيلة استوقفت محمداً(صلى الله عليه وسلم) وهو يطوف، وأنشدته شعرها بعد مقتل أبيها، فرقّ لها، وقال: لو كُنتُ سمعتُ شعرها هذا ما قتلته.</w:t>
      </w:r>
    </w:p>
    <w:p w:rsidR="00FF2B36" w:rsidRPr="00B4129F" w:rsidRDefault="00FF2B36" w:rsidP="00FF2B36">
      <w:pPr>
        <w:spacing w:after="0"/>
        <w:rPr>
          <w:rtl/>
        </w:rPr>
      </w:pPr>
      <w:r w:rsidRPr="00B4129F">
        <w:rPr>
          <w:rtl/>
        </w:rPr>
        <w:t xml:space="preserve"> </w:t>
      </w:r>
      <w:r w:rsidRPr="00B4129F">
        <w:rPr>
          <w:u w:val="single"/>
          <w:rtl/>
        </w:rPr>
        <w:t xml:space="preserve">ظاهرة الموضوع الواحد في شعر صدر الإسلام: </w:t>
      </w:r>
    </w:p>
    <w:p w:rsidR="00FF2B36" w:rsidRPr="00B4129F" w:rsidRDefault="00FF2B36" w:rsidP="00FF2B36">
      <w:pPr>
        <w:spacing w:after="0"/>
        <w:rPr>
          <w:rtl/>
        </w:rPr>
      </w:pPr>
      <w:r w:rsidRPr="00B4129F">
        <w:rPr>
          <w:rtl/>
        </w:rPr>
        <w:t>في هذا العهد شاع شعر المقطوعات، أو شعر القصائد ذات الموضوع الواحد. وفيه يقصر الشاعر قصيدته على حدثٍ محدّد، من</w:t>
      </w:r>
    </w:p>
    <w:p w:rsidR="00FF2B36" w:rsidRPr="00B4129F" w:rsidRDefault="00FF2B36" w:rsidP="00FF2B36">
      <w:pPr>
        <w:spacing w:after="0"/>
        <w:rPr>
          <w:rtl/>
        </w:rPr>
      </w:pPr>
      <w:r w:rsidRPr="00B4129F">
        <w:rPr>
          <w:rtl/>
        </w:rPr>
        <w:t xml:space="preserve">دون أن يلجأ إلى الأغراض المتعددة ،كما هو الحال في العصر الجاهليّ، وقد يكون السبب تنوّع الأحداث التي </w:t>
      </w:r>
      <w:proofErr w:type="spellStart"/>
      <w:r w:rsidRPr="00B4129F">
        <w:rPr>
          <w:rtl/>
        </w:rPr>
        <w:t>عاشها</w:t>
      </w:r>
      <w:proofErr w:type="spellEnd"/>
      <w:r w:rsidRPr="00B4129F">
        <w:rPr>
          <w:rtl/>
        </w:rPr>
        <w:t xml:space="preserve"> الشعراء بعد </w:t>
      </w:r>
      <w:proofErr w:type="spellStart"/>
      <w:r w:rsidRPr="00B4129F">
        <w:rPr>
          <w:rtl/>
        </w:rPr>
        <w:t>الإسلام،</w:t>
      </w:r>
      <w:proofErr w:type="spellEnd"/>
      <w:r w:rsidRPr="00B4129F">
        <w:rPr>
          <w:rtl/>
        </w:rPr>
        <w:t xml:space="preserve"> والقصيدة الفائتة تمثّل هذه الحالة، إذ نلاحظ أنّ الشاعرة تخلّت عن أي غرض آخر. </w:t>
      </w:r>
    </w:p>
    <w:p w:rsidR="00FF2B36" w:rsidRPr="00B4129F" w:rsidRDefault="00FF2B36" w:rsidP="00FF2B36">
      <w:pPr>
        <w:spacing w:after="0"/>
        <w:rPr>
          <w:rtl/>
        </w:rPr>
      </w:pPr>
      <w:r w:rsidRPr="00B4129F">
        <w:rPr>
          <w:rtl/>
        </w:rPr>
        <w:t>هذه القصيدة قيلت في زمن لمّا يترك الشعر علائقه الجاهلية، فالشاعرة ما زالت ترثي أباها بعاطفة بعيدة عن الإسلام، وحين خاطبت الرسول الكريم، خاطبته بوصفه عربياً قرشياً، وليس نبيّ الله. وعرضت الحادثة بوصفها نزاعاً بين أبناء العمومة، لا بين الكفر والإسلام.</w:t>
      </w:r>
    </w:p>
    <w:p w:rsidR="00FF2B36" w:rsidRPr="00B4129F" w:rsidRDefault="00FF2B36" w:rsidP="00FF2B36">
      <w:pPr>
        <w:spacing w:after="0"/>
        <w:rPr>
          <w:rtl/>
        </w:rPr>
      </w:pPr>
      <w:r w:rsidRPr="00B4129F">
        <w:rPr>
          <w:rtl/>
        </w:rPr>
        <w:t>المستوى الفنّي في القصيدة:</w:t>
      </w:r>
      <w:r w:rsidRPr="00B4129F">
        <w:t xml:space="preserve"> </w:t>
      </w:r>
    </w:p>
    <w:p w:rsidR="00FF2B36" w:rsidRPr="00B4129F" w:rsidRDefault="00FF2B36" w:rsidP="00FF2B36">
      <w:pPr>
        <w:spacing w:after="0"/>
        <w:rPr>
          <w:rtl/>
        </w:rPr>
      </w:pPr>
      <w:r w:rsidRPr="00B4129F">
        <w:rPr>
          <w:rtl/>
        </w:rPr>
        <w:t xml:space="preserve">تعدّ هذه الأبيات من روائع شعر الرّثاء، ووصفها أبو الفرج الأصفهاني بأنّها أكرم شعر موتور </w:t>
      </w:r>
      <w:proofErr w:type="spellStart"/>
      <w:r w:rsidRPr="00B4129F">
        <w:rPr>
          <w:rtl/>
        </w:rPr>
        <w:t>واعفّه</w:t>
      </w:r>
      <w:proofErr w:type="spellEnd"/>
      <w:r w:rsidRPr="00B4129F">
        <w:rPr>
          <w:rtl/>
        </w:rPr>
        <w:t xml:space="preserve"> وأكفّه </w:t>
      </w:r>
      <w:proofErr w:type="spellStart"/>
      <w:r w:rsidRPr="00B4129F">
        <w:rPr>
          <w:rtl/>
        </w:rPr>
        <w:t>وأحلمه</w:t>
      </w:r>
      <w:proofErr w:type="spellEnd"/>
      <w:r w:rsidRPr="00B4129F">
        <w:rPr>
          <w:rtl/>
        </w:rPr>
        <w:t xml:space="preserve">. فيها عتاب أرقّ من النسيم، يذوب رقّة </w:t>
      </w:r>
      <w:proofErr w:type="spellStart"/>
      <w:r w:rsidRPr="00B4129F">
        <w:rPr>
          <w:rtl/>
        </w:rPr>
        <w:t>وطلاوة،</w:t>
      </w:r>
      <w:proofErr w:type="spellEnd"/>
      <w:r w:rsidRPr="00B4129F">
        <w:rPr>
          <w:rtl/>
        </w:rPr>
        <w:t xml:space="preserve"> وقد تأثّّر </w:t>
      </w:r>
      <w:proofErr w:type="spellStart"/>
      <w:r w:rsidRPr="00B4129F">
        <w:rPr>
          <w:rtl/>
        </w:rPr>
        <w:t>به</w:t>
      </w:r>
      <w:proofErr w:type="spellEnd"/>
      <w:r w:rsidRPr="00B4129F">
        <w:rPr>
          <w:rtl/>
        </w:rPr>
        <w:t xml:space="preserve"> الرسول (صلى الله عليه وسلم) كما أسلفنا.</w:t>
      </w:r>
    </w:p>
    <w:p w:rsidR="00FF2B36" w:rsidRPr="00B4129F" w:rsidRDefault="00FF2B36" w:rsidP="00FF2B36">
      <w:pPr>
        <w:spacing w:after="0"/>
        <w:rPr>
          <w:rtl/>
        </w:rPr>
      </w:pPr>
      <w:r w:rsidRPr="00B4129F">
        <w:rPr>
          <w:rtl/>
        </w:rPr>
        <w:t xml:space="preserve">إذن القصيدة مؤثرة وجميلة، تُرى ما هي الوسائل الفنيّة التي جعلت النصّ في هذه المنزلة الفنيّة؟ </w:t>
      </w:r>
    </w:p>
    <w:p w:rsidR="00FF2B36" w:rsidRPr="00B4129F" w:rsidRDefault="00FF2B36" w:rsidP="00FF2B36">
      <w:pPr>
        <w:spacing w:after="0"/>
        <w:rPr>
          <w:rtl/>
        </w:rPr>
      </w:pPr>
      <w:r w:rsidRPr="00B4129F">
        <w:rPr>
          <w:rtl/>
        </w:rPr>
        <w:t xml:space="preserve">أ. الأساليب اللغويّة في النصّ: (النداء في البيت الأوّل، الأمر في البيت الثاني، التساؤل في </w:t>
      </w:r>
    </w:p>
    <w:p w:rsidR="00FF2B36" w:rsidRPr="00B4129F" w:rsidRDefault="00FF2B36" w:rsidP="00FF2B36">
      <w:pPr>
        <w:spacing w:after="0"/>
        <w:rPr>
          <w:rtl/>
        </w:rPr>
      </w:pPr>
      <w:r w:rsidRPr="00B4129F">
        <w:rPr>
          <w:rtl/>
        </w:rPr>
        <w:t xml:space="preserve">   البيت الرابع، النداء في البيت الخامس، التعجّب في البيت السّادس......) .هذه الأساليب </w:t>
      </w:r>
    </w:p>
    <w:p w:rsidR="00FF2B36" w:rsidRPr="00B4129F" w:rsidRDefault="00FF2B36" w:rsidP="00FF2B36">
      <w:pPr>
        <w:spacing w:after="0"/>
        <w:rPr>
          <w:rtl/>
        </w:rPr>
      </w:pPr>
      <w:r w:rsidRPr="00B4129F">
        <w:rPr>
          <w:rtl/>
        </w:rPr>
        <w:t xml:space="preserve">   أقرب ما تكون إلى الصّراخ والهياج وشدة التأزّم، ولها قدرة عل إثارة الأشياء أكثر من </w:t>
      </w:r>
    </w:p>
    <w:p w:rsidR="00FF2B36" w:rsidRPr="00B4129F" w:rsidRDefault="00FF2B36" w:rsidP="00FF2B36">
      <w:pPr>
        <w:spacing w:after="0"/>
        <w:rPr>
          <w:rtl/>
        </w:rPr>
      </w:pPr>
      <w:r w:rsidRPr="00B4129F">
        <w:rPr>
          <w:rtl/>
        </w:rPr>
        <w:t xml:space="preserve">   البوح </w:t>
      </w:r>
      <w:proofErr w:type="spellStart"/>
      <w:r w:rsidRPr="00B4129F">
        <w:rPr>
          <w:rtl/>
        </w:rPr>
        <w:t>بها</w:t>
      </w:r>
      <w:proofErr w:type="spellEnd"/>
      <w:r w:rsidRPr="00B4129F">
        <w:rPr>
          <w:rtl/>
        </w:rPr>
        <w:t>.</w:t>
      </w:r>
    </w:p>
    <w:p w:rsidR="00FF2B36" w:rsidRPr="00B4129F" w:rsidRDefault="00FF2B36" w:rsidP="00FF2B36">
      <w:pPr>
        <w:spacing w:after="0"/>
        <w:rPr>
          <w:rtl/>
        </w:rPr>
      </w:pPr>
      <w:r w:rsidRPr="00B4129F">
        <w:rPr>
          <w:rtl/>
        </w:rPr>
        <w:t xml:space="preserve">ب. الألفاظ ذات الرّنين الحزين: ( مظنّة، ميّت، عبرة، مسفوحة، واكف، تخنق، ينطق،    </w:t>
      </w:r>
    </w:p>
    <w:p w:rsidR="00FF2B36" w:rsidRPr="00B4129F" w:rsidRDefault="00FF2B36" w:rsidP="00FF2B36">
      <w:pPr>
        <w:spacing w:after="0"/>
        <w:rPr>
          <w:rtl/>
        </w:rPr>
      </w:pPr>
      <w:r w:rsidRPr="00B4129F">
        <w:rPr>
          <w:rtl/>
        </w:rPr>
        <w:t xml:space="preserve">    </w:t>
      </w:r>
      <w:proofErr w:type="spellStart"/>
      <w:r w:rsidRPr="00B4129F">
        <w:rPr>
          <w:rtl/>
        </w:rPr>
        <w:t>أسر،</w:t>
      </w:r>
      <w:proofErr w:type="spellEnd"/>
      <w:r w:rsidRPr="00B4129F">
        <w:rPr>
          <w:rtl/>
        </w:rPr>
        <w:t xml:space="preserve"> </w:t>
      </w:r>
      <w:proofErr w:type="spellStart"/>
      <w:r w:rsidRPr="00B4129F">
        <w:rPr>
          <w:rtl/>
        </w:rPr>
        <w:t>سيوف،</w:t>
      </w:r>
      <w:proofErr w:type="spellEnd"/>
      <w:r w:rsidRPr="00B4129F">
        <w:rPr>
          <w:rtl/>
        </w:rPr>
        <w:t xml:space="preserve"> </w:t>
      </w:r>
      <w:proofErr w:type="spellStart"/>
      <w:r w:rsidRPr="00B4129F">
        <w:rPr>
          <w:rtl/>
        </w:rPr>
        <w:t>تنوشه،</w:t>
      </w:r>
      <w:proofErr w:type="spellEnd"/>
      <w:r w:rsidRPr="00B4129F">
        <w:rPr>
          <w:rtl/>
        </w:rPr>
        <w:t xml:space="preserve"> </w:t>
      </w:r>
      <w:proofErr w:type="spellStart"/>
      <w:r w:rsidRPr="00B4129F">
        <w:rPr>
          <w:rtl/>
        </w:rPr>
        <w:t>أرحام،</w:t>
      </w:r>
      <w:proofErr w:type="spellEnd"/>
      <w:r w:rsidRPr="00B4129F">
        <w:rPr>
          <w:rtl/>
        </w:rPr>
        <w:t xml:space="preserve"> </w:t>
      </w:r>
      <w:proofErr w:type="spellStart"/>
      <w:r w:rsidRPr="00B4129F">
        <w:rPr>
          <w:rtl/>
        </w:rPr>
        <w:t>تشقّق،</w:t>
      </w:r>
      <w:proofErr w:type="spellEnd"/>
      <w:r w:rsidRPr="00B4129F">
        <w:rPr>
          <w:rtl/>
        </w:rPr>
        <w:t xml:space="preserve"> </w:t>
      </w:r>
      <w:proofErr w:type="spellStart"/>
      <w:r w:rsidRPr="00B4129F">
        <w:rPr>
          <w:rtl/>
        </w:rPr>
        <w:t>يُقاد،</w:t>
      </w:r>
      <w:proofErr w:type="spellEnd"/>
      <w:r w:rsidRPr="00B4129F">
        <w:rPr>
          <w:rtl/>
        </w:rPr>
        <w:t xml:space="preserve"> منيّة، متعجب، رسف، مقيّد، عانٍ، موثّق).</w:t>
      </w:r>
    </w:p>
    <w:p w:rsidR="00FF2B36" w:rsidRPr="00B4129F" w:rsidRDefault="00FF2B36" w:rsidP="00FF2B36">
      <w:pPr>
        <w:spacing w:after="0"/>
        <w:rPr>
          <w:rtl/>
        </w:rPr>
      </w:pPr>
      <w:r w:rsidRPr="00B4129F">
        <w:rPr>
          <w:rtl/>
        </w:rPr>
        <w:t xml:space="preserve">لا شكّ أن هذه الألفاظ تبثّ الأسى، وهي جنائزيّة بامتياز، ولذلك فإنّها؛ أي الألفاظ تملأ النصّ بفائض الألم. </w:t>
      </w:r>
    </w:p>
    <w:p w:rsidR="00FF2B36" w:rsidRPr="00B4129F" w:rsidRDefault="00FF2B36" w:rsidP="00FF2B36">
      <w:pPr>
        <w:spacing w:after="0"/>
        <w:rPr>
          <w:rtl/>
        </w:rPr>
      </w:pPr>
      <w:r w:rsidRPr="00B4129F">
        <w:rPr>
          <w:rtl/>
        </w:rPr>
        <w:t xml:space="preserve">   </w:t>
      </w:r>
      <w:proofErr w:type="spellStart"/>
      <w:r w:rsidRPr="00B4129F">
        <w:rPr>
          <w:rtl/>
        </w:rPr>
        <w:t>جـ</w:t>
      </w:r>
      <w:proofErr w:type="spellEnd"/>
      <w:r w:rsidRPr="00B4129F">
        <w:rPr>
          <w:rtl/>
        </w:rPr>
        <w:t xml:space="preserve">. الألفاظ ذات الدّلالة على حسن الالتماس: حين وصلت الشاعرة إلى موضوع الالتماس، الذي وجهته للرسول (عليه الصلاة والسلام)  </w:t>
      </w:r>
      <w:proofErr w:type="spellStart"/>
      <w:r w:rsidRPr="00B4129F">
        <w:rPr>
          <w:rtl/>
        </w:rPr>
        <w:t>،</w:t>
      </w:r>
      <w:proofErr w:type="spellEnd"/>
      <w:r w:rsidRPr="00B4129F">
        <w:rPr>
          <w:rtl/>
        </w:rPr>
        <w:t xml:space="preserve">  استخدمت ألفاظاً </w:t>
      </w:r>
      <w:proofErr w:type="spellStart"/>
      <w:r w:rsidRPr="00B4129F">
        <w:rPr>
          <w:rtl/>
        </w:rPr>
        <w:t>وتعابير</w:t>
      </w:r>
      <w:proofErr w:type="spellEnd"/>
      <w:r w:rsidRPr="00B4129F">
        <w:rPr>
          <w:rtl/>
        </w:rPr>
        <w:t xml:space="preserve"> </w:t>
      </w:r>
      <w:proofErr w:type="spellStart"/>
      <w:r w:rsidRPr="00B4129F">
        <w:rPr>
          <w:rtl/>
        </w:rPr>
        <w:t>رقيقة،</w:t>
      </w:r>
      <w:proofErr w:type="spellEnd"/>
      <w:r w:rsidRPr="00B4129F">
        <w:rPr>
          <w:rtl/>
        </w:rPr>
        <w:t xml:space="preserve"> تعكس خطاباً ليّناً فيه رجاء </w:t>
      </w:r>
      <w:proofErr w:type="spellStart"/>
      <w:r w:rsidRPr="00B4129F">
        <w:rPr>
          <w:rtl/>
        </w:rPr>
        <w:t>وتواضع،</w:t>
      </w:r>
      <w:proofErr w:type="spellEnd"/>
      <w:r w:rsidRPr="00B4129F">
        <w:rPr>
          <w:rtl/>
        </w:rPr>
        <w:t xml:space="preserve"> موجّهاً من </w:t>
      </w:r>
      <w:proofErr w:type="spellStart"/>
      <w:r w:rsidRPr="00B4129F">
        <w:rPr>
          <w:rtl/>
        </w:rPr>
        <w:t>مفجوعة</w:t>
      </w:r>
      <w:proofErr w:type="spellEnd"/>
      <w:r w:rsidRPr="00B4129F">
        <w:rPr>
          <w:rtl/>
        </w:rPr>
        <w:t xml:space="preserve"> عاجزة إلى رجلٍ عظيم </w:t>
      </w:r>
      <w:proofErr w:type="spellStart"/>
      <w:r w:rsidRPr="00B4129F">
        <w:rPr>
          <w:rtl/>
        </w:rPr>
        <w:t>قادر:</w:t>
      </w:r>
      <w:proofErr w:type="spellEnd"/>
      <w:r w:rsidRPr="00B4129F">
        <w:rPr>
          <w:rtl/>
        </w:rPr>
        <w:t xml:space="preserve"> (يا خير </w:t>
      </w:r>
      <w:proofErr w:type="spellStart"/>
      <w:r w:rsidRPr="00B4129F">
        <w:rPr>
          <w:rtl/>
        </w:rPr>
        <w:t>ضنءٍ،</w:t>
      </w:r>
      <w:proofErr w:type="spellEnd"/>
      <w:r w:rsidRPr="00B4129F">
        <w:rPr>
          <w:rtl/>
        </w:rPr>
        <w:t xml:space="preserve"> </w:t>
      </w:r>
      <w:proofErr w:type="spellStart"/>
      <w:r w:rsidRPr="00B4129F">
        <w:rPr>
          <w:rtl/>
        </w:rPr>
        <w:t>كريمة،</w:t>
      </w:r>
      <w:proofErr w:type="spellEnd"/>
      <w:r w:rsidRPr="00B4129F">
        <w:rPr>
          <w:rtl/>
        </w:rPr>
        <w:t xml:space="preserve"> فحل </w:t>
      </w:r>
      <w:proofErr w:type="spellStart"/>
      <w:r w:rsidRPr="00B4129F">
        <w:rPr>
          <w:rtl/>
        </w:rPr>
        <w:t>معرّق،</w:t>
      </w:r>
      <w:proofErr w:type="spellEnd"/>
      <w:r w:rsidRPr="00B4129F">
        <w:rPr>
          <w:rtl/>
        </w:rPr>
        <w:t xml:space="preserve"> ما كان ضرّك، لو مننتَ، وربّما، قرابة، أحقّ، عتق، أرحام.. ) </w:t>
      </w:r>
    </w:p>
    <w:p w:rsidR="00FF2B36" w:rsidRPr="00B4129F" w:rsidRDefault="00FF2B36" w:rsidP="00FF2B36">
      <w:pPr>
        <w:spacing w:after="0"/>
        <w:rPr>
          <w:rtl/>
        </w:rPr>
      </w:pPr>
      <w:r w:rsidRPr="00B4129F">
        <w:rPr>
          <w:rtl/>
        </w:rPr>
        <w:t xml:space="preserve">د. السّياق المنطقي في النصّ: ( كيف يسمع ميت لا </w:t>
      </w:r>
      <w:proofErr w:type="spellStart"/>
      <w:r w:rsidRPr="00B4129F">
        <w:rPr>
          <w:rtl/>
        </w:rPr>
        <w:t>ينطق،</w:t>
      </w:r>
      <w:proofErr w:type="spellEnd"/>
      <w:r w:rsidRPr="00B4129F">
        <w:rPr>
          <w:rtl/>
        </w:rPr>
        <w:t xml:space="preserve"> يا خير </w:t>
      </w:r>
      <w:proofErr w:type="spellStart"/>
      <w:r w:rsidRPr="00B4129F">
        <w:rPr>
          <w:rtl/>
        </w:rPr>
        <w:t>ضنءً،</w:t>
      </w:r>
      <w:proofErr w:type="spellEnd"/>
      <w:r w:rsidRPr="00B4129F">
        <w:rPr>
          <w:rtl/>
        </w:rPr>
        <w:t xml:space="preserve"> الكريم يصفح، </w:t>
      </w:r>
    </w:p>
    <w:p w:rsidR="00FF2B36" w:rsidRPr="00B4129F" w:rsidRDefault="00FF2B36" w:rsidP="00FF2B36">
      <w:pPr>
        <w:spacing w:after="0"/>
        <w:rPr>
          <w:rtl/>
        </w:rPr>
      </w:pPr>
      <w:r w:rsidRPr="00B4129F">
        <w:rPr>
          <w:rtl/>
        </w:rPr>
        <w:t xml:space="preserve">    استهجانها لخلاف الأقارب ،ولا يجوز أن يُقتل إنسان وهو مقيدّ ومأسور). بعض هذه  </w:t>
      </w:r>
    </w:p>
    <w:p w:rsidR="00FF2B36" w:rsidRPr="00B4129F" w:rsidRDefault="00FF2B36" w:rsidP="00FF2B36">
      <w:pPr>
        <w:spacing w:after="0"/>
        <w:rPr>
          <w:rtl/>
        </w:rPr>
      </w:pPr>
      <w:r w:rsidRPr="00B4129F">
        <w:rPr>
          <w:rtl/>
        </w:rPr>
        <w:t xml:space="preserve">  القيم جاهليّة ، وبعضها إسلاميّة، استخدمتها الشاعرة لدعم فكرتها، وإقامة الدليل  على وجوب حزنها.</w:t>
      </w:r>
    </w:p>
    <w:p w:rsidR="00FF2B36" w:rsidRPr="00B4129F" w:rsidRDefault="00FF2B36" w:rsidP="00FF2B36">
      <w:pPr>
        <w:spacing w:after="0"/>
        <w:rPr>
          <w:rtl/>
        </w:rPr>
      </w:pPr>
      <w:r w:rsidRPr="00B4129F">
        <w:rPr>
          <w:rtl/>
        </w:rPr>
        <w:t>هـ. إيقاع القافية المؤثّر: القافية حرف القاف، وهو صوت يقرع الأذن في نهاية كل بيت، أو قلْ في نهاية كل فكرة، وهذا الحرف يُحدث صوتاً قاسياً موجعاً ينسجم مع الفاجعة التي تتحدث عنها الشاعرة.</w:t>
      </w:r>
    </w:p>
    <w:p w:rsidR="00FF2B36" w:rsidRPr="00B4129F" w:rsidRDefault="00FF2B36" w:rsidP="00FF2B36">
      <w:pPr>
        <w:spacing w:after="0"/>
        <w:rPr>
          <w:rtl/>
        </w:rPr>
      </w:pPr>
      <w:r w:rsidRPr="00B4129F">
        <w:rPr>
          <w:rtl/>
        </w:rPr>
        <w:t xml:space="preserve">و. الوصف المؤثّر: لم تتوسع الشاعرة بوصف مقتل والدها، ولكنّها ضغطت الحادثة في </w:t>
      </w:r>
    </w:p>
    <w:p w:rsidR="00FF2B36" w:rsidRDefault="00FF2B36" w:rsidP="00FF2B36">
      <w:pPr>
        <w:spacing w:after="0"/>
        <w:rPr>
          <w:rtl/>
        </w:rPr>
      </w:pPr>
      <w:r w:rsidRPr="00B4129F">
        <w:rPr>
          <w:rtl/>
        </w:rPr>
        <w:t xml:space="preserve">    بيتين، هما الثامن والتاسع. فهذا والدها في قيدهِ </w:t>
      </w:r>
      <w:proofErr w:type="spellStart"/>
      <w:r w:rsidRPr="00B4129F">
        <w:rPr>
          <w:rtl/>
        </w:rPr>
        <w:t>مكبول</w:t>
      </w:r>
      <w:proofErr w:type="spellEnd"/>
      <w:r w:rsidRPr="00B4129F">
        <w:rPr>
          <w:rtl/>
        </w:rPr>
        <w:t xml:space="preserve"> </w:t>
      </w:r>
      <w:proofErr w:type="spellStart"/>
      <w:r w:rsidRPr="00B4129F">
        <w:rPr>
          <w:rtl/>
        </w:rPr>
        <w:t>ومأسور،</w:t>
      </w:r>
      <w:proofErr w:type="spellEnd"/>
      <w:r w:rsidRPr="00B4129F">
        <w:rPr>
          <w:rtl/>
        </w:rPr>
        <w:t xml:space="preserve"> لا حول له ولا قوة، </w:t>
      </w:r>
    </w:p>
    <w:p w:rsidR="00FF2B36" w:rsidRPr="00B4129F" w:rsidRDefault="00FF2B36" w:rsidP="00FF2B36">
      <w:pPr>
        <w:spacing w:after="0"/>
        <w:rPr>
          <w:rtl/>
        </w:rPr>
      </w:pPr>
      <w:r>
        <w:rPr>
          <w:rFonts w:hint="cs"/>
          <w:rtl/>
        </w:rPr>
        <w:lastRenderedPageBreak/>
        <w:t xml:space="preserve">    </w:t>
      </w:r>
      <w:r w:rsidRPr="00B4129F">
        <w:rPr>
          <w:rtl/>
        </w:rPr>
        <w:t>يُقاد إلى الموت، تمزّقهُ السيوف، وأيُ سيوف؟ إنها سيوف بني جلدتهِ!</w:t>
      </w:r>
    </w:p>
    <w:p w:rsidR="00FF2B36" w:rsidRPr="00B4129F" w:rsidRDefault="00FF2B36" w:rsidP="00FF2B36">
      <w:pPr>
        <w:spacing w:after="0"/>
        <w:rPr>
          <w:rtl/>
        </w:rPr>
      </w:pPr>
      <w:r w:rsidRPr="00B4129F">
        <w:rPr>
          <w:rtl/>
        </w:rPr>
        <w:t xml:space="preserve">ز. إيجاز الفاجعة بأبيات قليلة. العرب تستملحُ القليل الذي يُغني عن الكثير، والتلميح </w:t>
      </w:r>
    </w:p>
    <w:p w:rsidR="00FF2B36" w:rsidRPr="00B4129F" w:rsidRDefault="00FF2B36" w:rsidP="00FF2B36">
      <w:pPr>
        <w:spacing w:after="0"/>
        <w:rPr>
          <w:rtl/>
        </w:rPr>
      </w:pPr>
      <w:r w:rsidRPr="00B4129F">
        <w:rPr>
          <w:rtl/>
        </w:rPr>
        <w:t xml:space="preserve">   عندهم أبلغ من التصريح. فالشاعرة عرضت الموضوع بأبيات قليلة مؤثّرة، من دون </w:t>
      </w:r>
    </w:p>
    <w:p w:rsidR="00FF2B36" w:rsidRPr="00B4129F" w:rsidRDefault="00FF2B36" w:rsidP="00FF2B36">
      <w:pPr>
        <w:spacing w:after="0"/>
        <w:rPr>
          <w:rtl/>
        </w:rPr>
      </w:pPr>
      <w:r w:rsidRPr="00B4129F">
        <w:rPr>
          <w:rtl/>
        </w:rPr>
        <w:t xml:space="preserve">   حشو أو تزيّد، أي أنّها أعطت القليل الذي يثير الكثير، وهو مرْكبٌ لا يركبهُ إلا الفحول.</w:t>
      </w:r>
    </w:p>
    <w:p w:rsidR="00FF2B36" w:rsidRPr="00B4129F" w:rsidRDefault="00FF2B36" w:rsidP="00FF2B36">
      <w:pPr>
        <w:shd w:val="clear" w:color="auto" w:fill="D9D9D9" w:themeFill="background1" w:themeFillShade="D9"/>
        <w:spacing w:after="0"/>
        <w:jc w:val="center"/>
      </w:pPr>
      <w:r w:rsidRPr="00B4129F">
        <w:rPr>
          <w:rtl/>
        </w:rPr>
        <w:t>المحاضرة</w:t>
      </w:r>
      <w:r>
        <w:rPr>
          <w:rFonts w:hint="cs"/>
          <w:rtl/>
          <w:lang w:bidi="ar-EG"/>
        </w:rPr>
        <w:t xml:space="preserve"> </w:t>
      </w:r>
      <w:r w:rsidRPr="00B4129F">
        <w:rPr>
          <w:rtl/>
        </w:rPr>
        <w:t>التاسعة</w:t>
      </w:r>
    </w:p>
    <w:p w:rsidR="00FF2B36" w:rsidRPr="00B4129F" w:rsidRDefault="00FF2B36" w:rsidP="00FF2B36">
      <w:pPr>
        <w:spacing w:after="0"/>
        <w:rPr>
          <w:rtl/>
        </w:rPr>
      </w:pPr>
      <w:r w:rsidRPr="00B4129F">
        <w:rPr>
          <w:rtl/>
        </w:rPr>
        <w:t xml:space="preserve"> كعب بن زهير:</w:t>
      </w:r>
      <w:r w:rsidRPr="00B4129F">
        <w:t xml:space="preserve"> </w:t>
      </w:r>
    </w:p>
    <w:p w:rsidR="00FF2B36" w:rsidRPr="00B4129F" w:rsidRDefault="00FF2B36" w:rsidP="00FF2B36">
      <w:pPr>
        <w:spacing w:after="0"/>
        <w:rPr>
          <w:rtl/>
        </w:rPr>
      </w:pPr>
      <w:r w:rsidRPr="00B4129F">
        <w:rPr>
          <w:rtl/>
        </w:rPr>
        <w:t xml:space="preserve">    سبق وأن ترجمنا لهذا الشاعر، الذي أوجع المسلمين بشعرهِ قبل أن يدخل الإسلام. وهو صاحب قصيدة البردة التي أشرنا إليها آنفاً. ونعرض له قصيدة قالها في مدح الأنصار:</w:t>
      </w:r>
    </w:p>
    <w:p w:rsidR="00FF2B36" w:rsidRPr="00B4129F" w:rsidRDefault="00FF2B36" w:rsidP="00FF2B36">
      <w:pPr>
        <w:numPr>
          <w:ilvl w:val="0"/>
          <w:numId w:val="16"/>
        </w:numPr>
        <w:spacing w:after="0"/>
        <w:rPr>
          <w:rtl/>
        </w:rPr>
      </w:pPr>
      <w:r w:rsidRPr="00B4129F">
        <w:rPr>
          <w:rtl/>
        </w:rPr>
        <w:t xml:space="preserve">من سرهُ كرمُ الحياةِ فلا يزل        في </w:t>
      </w:r>
      <w:proofErr w:type="spellStart"/>
      <w:r w:rsidRPr="00B4129F">
        <w:rPr>
          <w:rtl/>
        </w:rPr>
        <w:t>مقنبٍ</w:t>
      </w:r>
      <w:proofErr w:type="spellEnd"/>
      <w:r w:rsidRPr="00B4129F">
        <w:rPr>
          <w:rtl/>
        </w:rPr>
        <w:t xml:space="preserve"> من صالحِي الأنصار</w:t>
      </w:r>
    </w:p>
    <w:p w:rsidR="00FF2B36" w:rsidRPr="00B4129F" w:rsidRDefault="00FF2B36" w:rsidP="00FF2B36">
      <w:pPr>
        <w:numPr>
          <w:ilvl w:val="0"/>
          <w:numId w:val="17"/>
        </w:numPr>
        <w:spacing w:after="0"/>
        <w:rPr>
          <w:rtl/>
        </w:rPr>
      </w:pPr>
      <w:r w:rsidRPr="00B4129F">
        <w:rPr>
          <w:rtl/>
        </w:rPr>
        <w:t>ورثوا المكارم كابراً عن كابرٍ       إن الخيار هم بنو الأخيـــــار</w:t>
      </w:r>
    </w:p>
    <w:p w:rsidR="00FF2B36" w:rsidRPr="00B4129F" w:rsidRDefault="00FF2B36" w:rsidP="00FF2B36">
      <w:pPr>
        <w:numPr>
          <w:ilvl w:val="0"/>
          <w:numId w:val="18"/>
        </w:numPr>
        <w:spacing w:after="0"/>
        <w:rPr>
          <w:rtl/>
        </w:rPr>
      </w:pPr>
      <w:r w:rsidRPr="00B4129F">
        <w:rPr>
          <w:rtl/>
        </w:rPr>
        <w:t>المكرِِهين السمهريّ بــــأذرعٍ       كسوالفِ الهندي غيرِ قصـار</w:t>
      </w:r>
    </w:p>
    <w:p w:rsidR="00FF2B36" w:rsidRPr="00B4129F" w:rsidRDefault="00FF2B36" w:rsidP="00FF2B36">
      <w:pPr>
        <w:spacing w:after="0"/>
        <w:rPr>
          <w:rtl/>
        </w:rPr>
      </w:pPr>
      <w:r>
        <w:rPr>
          <w:rFonts w:hint="cs"/>
          <w:rtl/>
        </w:rPr>
        <w:t xml:space="preserve">      </w:t>
      </w:r>
      <w:r w:rsidRPr="00B4129F">
        <w:rPr>
          <w:rtl/>
        </w:rPr>
        <w:t>4.  والناظرين بأعينٍ محمـــــــرّةٍ       كالجمرِ غيرِ كلِيلة الإبصـــار</w:t>
      </w:r>
      <w:r w:rsidRPr="00B4129F">
        <w:rPr>
          <w:rtl/>
          <w:lang w:bidi="ar-EG"/>
        </w:rPr>
        <w:t xml:space="preserve"> </w:t>
      </w:r>
    </w:p>
    <w:p w:rsidR="00FF2B36" w:rsidRPr="00B4129F" w:rsidRDefault="00FF2B36" w:rsidP="00FF2B36">
      <w:pPr>
        <w:numPr>
          <w:ilvl w:val="0"/>
          <w:numId w:val="19"/>
        </w:numPr>
        <w:spacing w:after="0"/>
        <w:rPr>
          <w:rtl/>
        </w:rPr>
      </w:pPr>
      <w:r w:rsidRPr="00B4129F">
        <w:rPr>
          <w:rtl/>
        </w:rPr>
        <w:t>والبائعِين نفوسَهم لنبيهــــــــــم             للموتِ يوم تعانقٍ وكـــرَارِ</w:t>
      </w:r>
    </w:p>
    <w:p w:rsidR="00FF2B36" w:rsidRPr="00B4129F" w:rsidRDefault="00FF2B36" w:rsidP="00FF2B36">
      <w:pPr>
        <w:numPr>
          <w:ilvl w:val="0"/>
          <w:numId w:val="20"/>
        </w:numPr>
        <w:spacing w:after="0"/>
        <w:rPr>
          <w:rtl/>
        </w:rPr>
      </w:pPr>
      <w:r w:rsidRPr="00B4129F">
        <w:rPr>
          <w:rtl/>
        </w:rPr>
        <w:t xml:space="preserve"> يتطهرون – يرونهُ نُسْكاً لهـم-             بدماءِ مَن علِقوا من الكفار</w:t>
      </w:r>
    </w:p>
    <w:p w:rsidR="00FF2B36" w:rsidRPr="00B4129F" w:rsidRDefault="00FF2B36" w:rsidP="00FF2B36">
      <w:pPr>
        <w:numPr>
          <w:ilvl w:val="0"/>
          <w:numId w:val="21"/>
        </w:numPr>
        <w:spacing w:after="0"/>
        <w:rPr>
          <w:rtl/>
        </w:rPr>
      </w:pPr>
      <w:r w:rsidRPr="00B4129F">
        <w:rPr>
          <w:rtl/>
        </w:rPr>
        <w:t xml:space="preserve"> وإذا حللتَ ليمنعوكَ إليهــــــــــم             أصبحت عند معاقل </w:t>
      </w:r>
      <w:proofErr w:type="spellStart"/>
      <w:r w:rsidRPr="00B4129F">
        <w:rPr>
          <w:rtl/>
        </w:rPr>
        <w:t>الأعفار</w:t>
      </w:r>
      <w:proofErr w:type="spellEnd"/>
    </w:p>
    <w:p w:rsidR="00FF2B36" w:rsidRPr="00B4129F" w:rsidRDefault="00FF2B36" w:rsidP="00FF2B36">
      <w:pPr>
        <w:numPr>
          <w:ilvl w:val="0"/>
          <w:numId w:val="22"/>
        </w:numPr>
        <w:spacing w:after="0"/>
        <w:rPr>
          <w:rtl/>
        </w:rPr>
      </w:pPr>
      <w:r w:rsidRPr="00B4129F">
        <w:rPr>
          <w:rtl/>
        </w:rPr>
        <w:t xml:space="preserve"> لو يعلمُ الأقوامُ علمِي كلـّــــــــــــه             فيهم لصدّقني الذين أُماري</w:t>
      </w:r>
    </w:p>
    <w:p w:rsidR="00FF2B36" w:rsidRPr="00B4129F" w:rsidRDefault="00FF2B36" w:rsidP="00FF2B36">
      <w:pPr>
        <w:numPr>
          <w:ilvl w:val="0"/>
          <w:numId w:val="23"/>
        </w:numPr>
        <w:spacing w:after="0"/>
        <w:rPr>
          <w:rtl/>
        </w:rPr>
      </w:pPr>
      <w:r w:rsidRPr="00B4129F">
        <w:rPr>
          <w:rtl/>
        </w:rPr>
        <w:t xml:space="preserve"> قومٌ إذا </w:t>
      </w:r>
      <w:proofErr w:type="spellStart"/>
      <w:r w:rsidRPr="00B4129F">
        <w:rPr>
          <w:rtl/>
        </w:rPr>
        <w:t>خوت</w:t>
      </w:r>
      <w:proofErr w:type="spellEnd"/>
      <w:r w:rsidRPr="00B4129F">
        <w:rPr>
          <w:rtl/>
        </w:rPr>
        <w:t xml:space="preserve"> النجومُ فإنهـــــــم             للطارقين النازلين مقــاري</w:t>
      </w:r>
    </w:p>
    <w:p w:rsidR="00FF2B36" w:rsidRPr="00B4129F" w:rsidRDefault="00FF2B36" w:rsidP="00FF2B36">
      <w:pPr>
        <w:spacing w:after="0"/>
        <w:rPr>
          <w:rtl/>
        </w:rPr>
      </w:pPr>
      <w:r>
        <w:rPr>
          <w:rFonts w:hint="cs"/>
          <w:rtl/>
        </w:rPr>
        <w:t xml:space="preserve">     </w:t>
      </w:r>
      <w:r w:rsidRPr="00B4129F">
        <w:rPr>
          <w:rtl/>
        </w:rPr>
        <w:t xml:space="preserve">10. في الغُرِّ من غسانَ من جرثومةٍ             أعيتْ </w:t>
      </w:r>
      <w:proofErr w:type="spellStart"/>
      <w:r w:rsidRPr="00B4129F">
        <w:rPr>
          <w:rtl/>
        </w:rPr>
        <w:t>محافرَها</w:t>
      </w:r>
      <w:proofErr w:type="spellEnd"/>
      <w:r w:rsidRPr="00B4129F">
        <w:rPr>
          <w:rtl/>
        </w:rPr>
        <w:t xml:space="preserve"> على المنقارِ </w:t>
      </w:r>
    </w:p>
    <w:p w:rsidR="00FF2B36" w:rsidRPr="00B4129F" w:rsidRDefault="00FF2B36" w:rsidP="00FF2B36">
      <w:pPr>
        <w:spacing w:after="0"/>
        <w:rPr>
          <w:rtl/>
        </w:rPr>
      </w:pPr>
      <w:r w:rsidRPr="00B4129F">
        <w:rPr>
          <w:rtl/>
        </w:rPr>
        <w:t xml:space="preserve">* معاني </w:t>
      </w:r>
      <w:proofErr w:type="spellStart"/>
      <w:r w:rsidRPr="00B4129F">
        <w:rPr>
          <w:rtl/>
        </w:rPr>
        <w:t>الألفاظ:</w:t>
      </w:r>
      <w:proofErr w:type="spellEnd"/>
      <w:r w:rsidRPr="00B4129F">
        <w:rPr>
          <w:rtl/>
        </w:rPr>
        <w:t xml:space="preserve"> </w:t>
      </w:r>
      <w:proofErr w:type="spellStart"/>
      <w:r w:rsidRPr="00B4129F">
        <w:rPr>
          <w:rtl/>
        </w:rPr>
        <w:t>(</w:t>
      </w:r>
      <w:proofErr w:type="spellEnd"/>
      <w:r w:rsidRPr="00B4129F">
        <w:rPr>
          <w:rtl/>
        </w:rPr>
        <w:t xml:space="preserve"> </w:t>
      </w:r>
      <w:proofErr w:type="spellStart"/>
      <w:r w:rsidRPr="00B4129F">
        <w:rPr>
          <w:rtl/>
        </w:rPr>
        <w:t>المقنب</w:t>
      </w:r>
      <w:proofErr w:type="spellEnd"/>
      <w:r w:rsidRPr="00B4129F">
        <w:rPr>
          <w:rtl/>
        </w:rPr>
        <w:t>: القوم على ظهور الخيل. السمهري: الرمح. سوالف الهندي: حواشي السيف. المعاقل: المواضع المحصّنة.</w:t>
      </w:r>
    </w:p>
    <w:p w:rsidR="00FF2B36" w:rsidRPr="00B4129F" w:rsidRDefault="00FF2B36" w:rsidP="00FF2B36">
      <w:pPr>
        <w:numPr>
          <w:ilvl w:val="0"/>
          <w:numId w:val="24"/>
        </w:numPr>
        <w:spacing w:after="0"/>
        <w:rPr>
          <w:rtl/>
        </w:rPr>
      </w:pPr>
      <w:proofErr w:type="spellStart"/>
      <w:r w:rsidRPr="00B4129F">
        <w:rPr>
          <w:rtl/>
        </w:rPr>
        <w:t>الأعفار</w:t>
      </w:r>
      <w:proofErr w:type="spellEnd"/>
      <w:r w:rsidRPr="00B4129F">
        <w:rPr>
          <w:rtl/>
        </w:rPr>
        <w:t xml:space="preserve">: جمع عفر وهو ولد الوعل. أُماري: أُجادل. </w:t>
      </w:r>
      <w:proofErr w:type="spellStart"/>
      <w:r w:rsidRPr="00B4129F">
        <w:rPr>
          <w:rtl/>
        </w:rPr>
        <w:t>خوت</w:t>
      </w:r>
      <w:proofErr w:type="spellEnd"/>
      <w:r w:rsidRPr="00B4129F">
        <w:rPr>
          <w:rtl/>
        </w:rPr>
        <w:t xml:space="preserve"> </w:t>
      </w:r>
      <w:proofErr w:type="spellStart"/>
      <w:r w:rsidRPr="00B4129F">
        <w:rPr>
          <w:rtl/>
        </w:rPr>
        <w:t>النجوم:</w:t>
      </w:r>
      <w:proofErr w:type="spellEnd"/>
      <w:r w:rsidRPr="00B4129F">
        <w:rPr>
          <w:rtl/>
        </w:rPr>
        <w:t xml:space="preserve"> يقصد </w:t>
      </w:r>
      <w:proofErr w:type="spellStart"/>
      <w:r w:rsidRPr="00B4129F">
        <w:rPr>
          <w:rtl/>
        </w:rPr>
        <w:t>بها</w:t>
      </w:r>
      <w:proofErr w:type="spellEnd"/>
      <w:r w:rsidRPr="00B4129F">
        <w:rPr>
          <w:rtl/>
        </w:rPr>
        <w:t xml:space="preserve"> إذا امتنع المطر. طارقون: زوار الليل. </w:t>
      </w:r>
      <w:proofErr w:type="spellStart"/>
      <w:r w:rsidRPr="00B4129F">
        <w:rPr>
          <w:rtl/>
        </w:rPr>
        <w:t>المقاري:</w:t>
      </w:r>
      <w:proofErr w:type="spellEnd"/>
      <w:r w:rsidRPr="00B4129F">
        <w:rPr>
          <w:rtl/>
        </w:rPr>
        <w:t xml:space="preserve"> </w:t>
      </w:r>
      <w:proofErr w:type="spellStart"/>
      <w:r w:rsidRPr="00B4129F">
        <w:rPr>
          <w:rtl/>
        </w:rPr>
        <w:t>الجفان</w:t>
      </w:r>
      <w:proofErr w:type="spellEnd"/>
      <w:r w:rsidRPr="00B4129F">
        <w:rPr>
          <w:rtl/>
        </w:rPr>
        <w:t xml:space="preserve"> التي يقدم </w:t>
      </w:r>
      <w:proofErr w:type="spellStart"/>
      <w:r w:rsidRPr="00B4129F">
        <w:rPr>
          <w:rtl/>
        </w:rPr>
        <w:t>بها</w:t>
      </w:r>
      <w:proofErr w:type="spellEnd"/>
      <w:r w:rsidRPr="00B4129F">
        <w:rPr>
          <w:rtl/>
        </w:rPr>
        <w:t xml:space="preserve"> الطعام. جرثومة: أصل الشيء أو التراب. أعيت: أعجزت. </w:t>
      </w:r>
      <w:proofErr w:type="spellStart"/>
      <w:r w:rsidRPr="00B4129F">
        <w:rPr>
          <w:rtl/>
        </w:rPr>
        <w:t>المحافر</w:t>
      </w:r>
      <w:proofErr w:type="spellEnd"/>
      <w:r w:rsidRPr="00B4129F">
        <w:rPr>
          <w:rtl/>
        </w:rPr>
        <w:t xml:space="preserve">: موضع الحفر من الأرض. المنقار </w:t>
      </w:r>
      <w:proofErr w:type="spellStart"/>
      <w:r w:rsidRPr="00B4129F">
        <w:rPr>
          <w:rtl/>
        </w:rPr>
        <w:t>للطائر:</w:t>
      </w:r>
      <w:proofErr w:type="spellEnd"/>
      <w:r w:rsidRPr="00B4129F">
        <w:rPr>
          <w:rtl/>
        </w:rPr>
        <w:t xml:space="preserve"> ما ينقر </w:t>
      </w:r>
      <w:proofErr w:type="spellStart"/>
      <w:r w:rsidRPr="00B4129F">
        <w:rPr>
          <w:rtl/>
        </w:rPr>
        <w:t>به</w:t>
      </w:r>
      <w:proofErr w:type="spellEnd"/>
      <w:r w:rsidRPr="00B4129F">
        <w:rPr>
          <w:rtl/>
        </w:rPr>
        <w:t xml:space="preserve"> الأرض بحثاً عن طعامه). </w:t>
      </w:r>
    </w:p>
    <w:p w:rsidR="00FF2B36" w:rsidRPr="00B4129F" w:rsidRDefault="00FF2B36" w:rsidP="00FF2B36">
      <w:pPr>
        <w:spacing w:after="0"/>
        <w:rPr>
          <w:rtl/>
        </w:rPr>
      </w:pPr>
      <w:r w:rsidRPr="00B4129F">
        <w:rPr>
          <w:rtl/>
        </w:rPr>
        <w:t xml:space="preserve">      معاني </w:t>
      </w:r>
      <w:proofErr w:type="spellStart"/>
      <w:r w:rsidRPr="00B4129F">
        <w:rPr>
          <w:rtl/>
        </w:rPr>
        <w:t>النّص:</w:t>
      </w:r>
      <w:proofErr w:type="spellEnd"/>
      <w:r w:rsidRPr="00B4129F">
        <w:rPr>
          <w:rtl/>
        </w:rPr>
        <w:t xml:space="preserve">   </w:t>
      </w:r>
      <w:proofErr w:type="spellStart"/>
      <w:r w:rsidRPr="00B4129F">
        <w:rPr>
          <w:rtl/>
        </w:rPr>
        <w:t>تُرى،</w:t>
      </w:r>
      <w:proofErr w:type="spellEnd"/>
      <w:r w:rsidRPr="00B4129F">
        <w:rPr>
          <w:rtl/>
        </w:rPr>
        <w:t xml:space="preserve"> </w:t>
      </w:r>
      <w:proofErr w:type="spellStart"/>
      <w:r w:rsidRPr="00B4129F">
        <w:rPr>
          <w:rtl/>
        </w:rPr>
        <w:t>ماهي</w:t>
      </w:r>
      <w:proofErr w:type="spellEnd"/>
      <w:r w:rsidRPr="00B4129F">
        <w:rPr>
          <w:rtl/>
        </w:rPr>
        <w:t xml:space="preserve"> الصفات التي نسبها إلى </w:t>
      </w:r>
      <w:proofErr w:type="spellStart"/>
      <w:r w:rsidRPr="00B4129F">
        <w:rPr>
          <w:rtl/>
        </w:rPr>
        <w:t>الأنصار؟</w:t>
      </w:r>
      <w:proofErr w:type="spellEnd"/>
      <w:r w:rsidRPr="00B4129F">
        <w:rPr>
          <w:rtl/>
        </w:rPr>
        <w:t xml:space="preserve"> أهي من </w:t>
      </w:r>
      <w:proofErr w:type="spellStart"/>
      <w:r w:rsidRPr="00B4129F">
        <w:rPr>
          <w:rtl/>
        </w:rPr>
        <w:t>العصرالجاهلي</w:t>
      </w:r>
      <w:proofErr w:type="spellEnd"/>
      <w:r w:rsidRPr="00B4129F">
        <w:rPr>
          <w:rtl/>
        </w:rPr>
        <w:t xml:space="preserve">؟أم من  جديد </w:t>
      </w:r>
      <w:proofErr w:type="spellStart"/>
      <w:r w:rsidRPr="00B4129F">
        <w:rPr>
          <w:rtl/>
        </w:rPr>
        <w:t>العصرالإسلامي</w:t>
      </w:r>
      <w:proofErr w:type="spellEnd"/>
      <w:r w:rsidRPr="00B4129F">
        <w:rPr>
          <w:rtl/>
        </w:rPr>
        <w:t xml:space="preserve">،أم جمع بينهما؟ وللإجابة عن هذه الأسئلة ،لابد أن نتعرف على القيم </w:t>
      </w:r>
      <w:proofErr w:type="spellStart"/>
      <w:r w:rsidRPr="00B4129F">
        <w:rPr>
          <w:rtl/>
        </w:rPr>
        <w:t>المدحية</w:t>
      </w:r>
      <w:proofErr w:type="spellEnd"/>
      <w:r w:rsidRPr="00B4129F">
        <w:rPr>
          <w:rtl/>
        </w:rPr>
        <w:t xml:space="preserve"> التي نسبها للأنصار.                                                                               </w:t>
      </w:r>
    </w:p>
    <w:p w:rsidR="00FF2B36" w:rsidRPr="00B4129F" w:rsidRDefault="00FF2B36" w:rsidP="00FF2B36">
      <w:pPr>
        <w:spacing w:after="0"/>
        <w:rPr>
          <w:rtl/>
        </w:rPr>
      </w:pPr>
      <w:r w:rsidRPr="00B4129F">
        <w:rPr>
          <w:rtl/>
        </w:rPr>
        <w:t>من يعيش في كنفهم يعيش عزيزا.ينحدرون من سلالات كريمة.أشدّاء على أعدائهم.أوفياء لنبيهم الكريم.يضحّون بأنفسهم من أجله. يجيرون مَن يلجأ إليهم ويمنعونه.كرماء في وقت العسرة.</w:t>
      </w:r>
    </w:p>
    <w:p w:rsidR="00FF2B36" w:rsidRPr="00B4129F" w:rsidRDefault="00FF2B36" w:rsidP="00FF2B36">
      <w:pPr>
        <w:spacing w:after="0"/>
        <w:rPr>
          <w:rtl/>
        </w:rPr>
      </w:pPr>
      <w:proofErr w:type="spellStart"/>
      <w:r w:rsidRPr="00B4129F">
        <w:rPr>
          <w:rtl/>
        </w:rPr>
        <w:t>لوقمنا</w:t>
      </w:r>
      <w:proofErr w:type="spellEnd"/>
      <w:r w:rsidRPr="00B4129F">
        <w:rPr>
          <w:rtl/>
        </w:rPr>
        <w:t xml:space="preserve"> بإحصائية مبسطة،لألفيناه مدحهم بما يلي:حماية اللاجئ ،من أرومة أصيلة،شجعان وكرماء.وهذه السّمات الأربع هي معايير السيادة في العصر السابق  للإسلام،وهي فاشية بمدائحهم.على أنها </w:t>
      </w:r>
      <w:proofErr w:type="spellStart"/>
      <w:r w:rsidRPr="00B4129F">
        <w:rPr>
          <w:rtl/>
        </w:rPr>
        <w:t>لاتتصادم</w:t>
      </w:r>
      <w:proofErr w:type="spellEnd"/>
      <w:r w:rsidRPr="00B4129F">
        <w:rPr>
          <w:rtl/>
        </w:rPr>
        <w:t xml:space="preserve"> مع         القيم الإسلامية.أما الصّفة الخامسة فهي إسلامية من غير منازع وهي حب الجهاد.والسادسة هي الوفاء للرسول الكريم،وكذلك الأمر فهي منتج إسلامي.وللأمر دلالته,فالشعراء المخضرمون لم ينتقلوا بشكل مباغت من قيم الفن الجاهلي إلى قيم الفن الإسلامي،أو قل لم تتشكّل لديهم شاعريّة تمتصّ الثقافة الإسلامية  الجديدة.</w:t>
      </w:r>
    </w:p>
    <w:p w:rsidR="00FF2B36" w:rsidRDefault="00FF2B36" w:rsidP="00FF2B36">
      <w:pPr>
        <w:spacing w:after="0"/>
        <w:rPr>
          <w:rtl/>
        </w:rPr>
      </w:pPr>
      <w:r w:rsidRPr="00B4129F">
        <w:rPr>
          <w:rtl/>
        </w:rPr>
        <w:lastRenderedPageBreak/>
        <w:t>وشاعر مثل كعب بن زهير أينع شعره في العصر الجاهلي،وتربّى في مدرسة أبيه الشعرية،</w:t>
      </w:r>
      <w:proofErr w:type="spellStart"/>
      <w:r w:rsidRPr="00B4129F">
        <w:rPr>
          <w:rtl/>
        </w:rPr>
        <w:t>لايمكنُه</w:t>
      </w:r>
      <w:proofErr w:type="spellEnd"/>
      <w:r w:rsidRPr="00B4129F">
        <w:rPr>
          <w:rtl/>
        </w:rPr>
        <w:t xml:space="preserve"> أن يتخلّى عن </w:t>
      </w:r>
      <w:proofErr w:type="spellStart"/>
      <w:r w:rsidRPr="00B4129F">
        <w:rPr>
          <w:rtl/>
        </w:rPr>
        <w:t>موروثه</w:t>
      </w:r>
      <w:proofErr w:type="spellEnd"/>
      <w:r w:rsidRPr="00B4129F">
        <w:rPr>
          <w:rtl/>
        </w:rPr>
        <w:t xml:space="preserve"> على نحو سهل.وهذا الحكم يصحّ على سائر الشعراء المخضرمين،لاسيّما الذين لم تكن لهم علاقة مباشرة مع الإسلام.</w:t>
      </w:r>
    </w:p>
    <w:p w:rsidR="00FF2B36" w:rsidRPr="00B4129F" w:rsidRDefault="00FF2B36" w:rsidP="00FF2B36">
      <w:pPr>
        <w:spacing w:after="0"/>
        <w:rPr>
          <w:rtl/>
        </w:rPr>
      </w:pPr>
      <w:r w:rsidRPr="00B4129F">
        <w:rPr>
          <w:rtl/>
        </w:rPr>
        <w:t xml:space="preserve">بناء القصيدة:عرفنا أنّ القصيدة الجاهلية،وخاصة </w:t>
      </w:r>
      <w:proofErr w:type="spellStart"/>
      <w:r w:rsidRPr="00B4129F">
        <w:rPr>
          <w:rtl/>
        </w:rPr>
        <w:t>المدحية</w:t>
      </w:r>
      <w:proofErr w:type="spellEnd"/>
      <w:r w:rsidRPr="00B4129F">
        <w:rPr>
          <w:rtl/>
        </w:rPr>
        <w:t xml:space="preserve"> تميزت بكثرة عناصرها،ففيها النسيب،وفيها الشكوى،وأحيانا </w:t>
      </w:r>
      <w:proofErr w:type="spellStart"/>
      <w:r w:rsidRPr="00B4129F">
        <w:rPr>
          <w:rtl/>
        </w:rPr>
        <w:t>الخمرة</w:t>
      </w:r>
      <w:proofErr w:type="spellEnd"/>
      <w:r w:rsidRPr="00B4129F">
        <w:rPr>
          <w:rtl/>
        </w:rPr>
        <w:t xml:space="preserve">،وفيها الوصف،وفيها المديح.إلاّ أنّ الشعراء في صدر الإسلام </w:t>
      </w:r>
      <w:proofErr w:type="spellStart"/>
      <w:r w:rsidRPr="00B4129F">
        <w:rPr>
          <w:rtl/>
        </w:rPr>
        <w:t>بدأوا</w:t>
      </w:r>
      <w:proofErr w:type="spellEnd"/>
      <w:r w:rsidRPr="00B4129F">
        <w:rPr>
          <w:rtl/>
        </w:rPr>
        <w:t xml:space="preserve"> يتخلّون عن هذه العناصر،واتجهوا إلى الموضوع الواحد،من دون تطويل في القصيدة.والقصيدة التي بين أيدينا عُرّيت تماما من المقدمة الغزلية </w:t>
      </w:r>
      <w:proofErr w:type="spellStart"/>
      <w:r w:rsidRPr="00B4129F">
        <w:rPr>
          <w:rtl/>
        </w:rPr>
        <w:t>الطللية</w:t>
      </w:r>
      <w:proofErr w:type="spellEnd"/>
      <w:r w:rsidRPr="00B4129F">
        <w:rPr>
          <w:rtl/>
        </w:rPr>
        <w:t>،كما وخلت من أي عنصر دخيل،وتركّزت على موضوع واحد.</w:t>
      </w:r>
    </w:p>
    <w:p w:rsidR="00FF2B36" w:rsidRPr="00B4129F" w:rsidRDefault="00FF2B36" w:rsidP="00FF2B36">
      <w:pPr>
        <w:spacing w:after="0"/>
        <w:rPr>
          <w:rtl/>
        </w:rPr>
      </w:pPr>
      <w:r w:rsidRPr="00B4129F">
        <w:rPr>
          <w:rtl/>
        </w:rPr>
        <w:t xml:space="preserve">ألفاظ القصيدة:لمعالجة هذا الموضوع،سأجيب عن الأسئلة التالية:هل الألفاظ تُعادل المعاني؟هل هي من الماضي،أم من </w:t>
      </w:r>
      <w:proofErr w:type="spellStart"/>
      <w:r w:rsidRPr="00B4129F">
        <w:rPr>
          <w:rtl/>
        </w:rPr>
        <w:t>إفرازات</w:t>
      </w:r>
      <w:proofErr w:type="spellEnd"/>
      <w:r w:rsidRPr="00B4129F">
        <w:rPr>
          <w:rtl/>
        </w:rPr>
        <w:t xml:space="preserve"> الإسلام؟قبل الإجابة لابد من تحديد موضوع القصيدة.فالموضوع هو المدح.فهل هذه الألفاظ أسعفت الشاعر في استجلاء مدحه؟هل كانت مباشرة،أم انحازت عن معناها الأصلي،لتغدو أكثر شاعرية؟فيما يلي سأتسقّط بعض الألفاظ:(كرم،مقنب،مكارم،كابر،أخيار،مكرهين،سمهري،أذرع،هندي،أعين محمرّة،دماء،يمنعوك،معاقل،أعفار،قوم،طارق،نازل،مقاري،غرّ،جرثومة،أعيت)</w:t>
      </w:r>
    </w:p>
    <w:p w:rsidR="00FF2B36" w:rsidRPr="00B4129F" w:rsidRDefault="00FF2B36" w:rsidP="00FF2B36">
      <w:pPr>
        <w:spacing w:after="0"/>
        <w:rPr>
          <w:rtl/>
        </w:rPr>
      </w:pPr>
      <w:r w:rsidRPr="00B4129F">
        <w:rPr>
          <w:rtl/>
        </w:rPr>
        <w:t xml:space="preserve">لاشك أنّ هذه الألفاظ مؤهلة أن تشكّل معجما لحقل المديح،وأي مديح؟إنه المديح الجاهلي.وهناك ألفاظ قليلة تقابل المديح الإسلامي :(أنصار،أخيار،بائع نفسه،نبيهم،يتطهرون،نسك).تؤكد هذه الإحصائية أنّ الألفاظ توازت مع حجم الإرث المدحي الجاهلي،وما استجد في الإسلام من قيم </w:t>
      </w:r>
      <w:proofErr w:type="spellStart"/>
      <w:r w:rsidRPr="00B4129F">
        <w:rPr>
          <w:rtl/>
        </w:rPr>
        <w:t>مدحية</w:t>
      </w:r>
      <w:proofErr w:type="spellEnd"/>
      <w:r w:rsidRPr="00B4129F">
        <w:rPr>
          <w:rtl/>
        </w:rPr>
        <w:t xml:space="preserve">،فقد كثرت الألفاظ المتداولة في العصر الجاهلي،وقلّت الألفاظ المُنتجة إسلاميا.  </w:t>
      </w:r>
    </w:p>
    <w:p w:rsidR="00FF2B36" w:rsidRPr="00B4129F" w:rsidRDefault="00FF2B36" w:rsidP="00FF2B36">
      <w:pPr>
        <w:spacing w:after="0"/>
        <w:rPr>
          <w:rtl/>
        </w:rPr>
      </w:pPr>
      <w:r w:rsidRPr="00B4129F">
        <w:rPr>
          <w:rtl/>
        </w:rPr>
        <w:t xml:space="preserve">أمّا عن التساؤل الآخر،هل كانت مباشرة،أم انحازت عن معناها الأصلي؟للإيضاح،فإنّ الألفاظ إن كانت مباشرة تُضعف النصّ الشعري،وإن كانت منحازة عن معناها الأصلي،فإنها تتوهّج بالإثارة،والإيحاء،وتغدو </w:t>
      </w:r>
      <w:proofErr w:type="spellStart"/>
      <w:r w:rsidRPr="00B4129F">
        <w:rPr>
          <w:rtl/>
        </w:rPr>
        <w:t>أكبرمن</w:t>
      </w:r>
      <w:proofErr w:type="spellEnd"/>
      <w:r w:rsidRPr="00B4129F">
        <w:rPr>
          <w:rtl/>
        </w:rPr>
        <w:t xml:space="preserve"> معانيها،كما تغدو جمرا يوقد النص الشعري،تلهبه،كما </w:t>
      </w:r>
      <w:proofErr w:type="spellStart"/>
      <w:r w:rsidRPr="00B4129F">
        <w:rPr>
          <w:rtl/>
        </w:rPr>
        <w:t>لوكانت</w:t>
      </w:r>
      <w:proofErr w:type="spellEnd"/>
      <w:r w:rsidRPr="00B4129F">
        <w:rPr>
          <w:rtl/>
        </w:rPr>
        <w:t xml:space="preserve"> </w:t>
      </w:r>
    </w:p>
    <w:p w:rsidR="00FF2B36" w:rsidRPr="00B4129F" w:rsidRDefault="00FF2B36" w:rsidP="00FF2B36">
      <w:pPr>
        <w:spacing w:after="0"/>
        <w:rPr>
          <w:rtl/>
        </w:rPr>
      </w:pPr>
      <w:r w:rsidRPr="00B4129F">
        <w:rPr>
          <w:rtl/>
        </w:rPr>
        <w:t>وقودا عاطفيا.ألفاظ النصّ في معظمها مباشِرة،مما جعل النصّ باهتا.</w:t>
      </w:r>
    </w:p>
    <w:p w:rsidR="00FF2B36" w:rsidRPr="00B4129F" w:rsidRDefault="00FF2B36" w:rsidP="00FF2B36">
      <w:pPr>
        <w:spacing w:after="0"/>
        <w:rPr>
          <w:rtl/>
        </w:rPr>
      </w:pPr>
      <w:r w:rsidRPr="00B4129F">
        <w:rPr>
          <w:rtl/>
        </w:rPr>
        <w:t xml:space="preserve">المستوى التركيبي في قصيدة كعب: ونقصد بالمستوى التركيبي الجملة في النصّ.ومن مواصفات الجملة الشعرية التي تُشيع الجمال في الشعر:شيوع الجملة الفعلية ؛لأنها أوفق </w:t>
      </w:r>
      <w:proofErr w:type="spellStart"/>
      <w:r w:rsidRPr="00B4129F">
        <w:rPr>
          <w:rtl/>
        </w:rPr>
        <w:t>للا</w:t>
      </w:r>
      <w:proofErr w:type="spellEnd"/>
      <w:r w:rsidRPr="00B4129F">
        <w:rPr>
          <w:rtl/>
        </w:rPr>
        <w:t xml:space="preserve"> </w:t>
      </w:r>
      <w:proofErr w:type="spellStart"/>
      <w:r w:rsidRPr="00B4129F">
        <w:rPr>
          <w:rtl/>
        </w:rPr>
        <w:t>نفعال</w:t>
      </w:r>
      <w:proofErr w:type="spellEnd"/>
      <w:r w:rsidRPr="00B4129F">
        <w:rPr>
          <w:rtl/>
        </w:rPr>
        <w:t xml:space="preserve"> الشعري .</w:t>
      </w:r>
      <w:proofErr w:type="spellStart"/>
      <w:r w:rsidRPr="00B4129F">
        <w:rPr>
          <w:rtl/>
        </w:rPr>
        <w:t>التّراصف</w:t>
      </w:r>
      <w:proofErr w:type="spellEnd"/>
      <w:r w:rsidRPr="00B4129F">
        <w:rPr>
          <w:rtl/>
        </w:rPr>
        <w:t xml:space="preserve"> بين الجمل،</w:t>
      </w:r>
      <w:proofErr w:type="spellStart"/>
      <w:r w:rsidRPr="00B4129F">
        <w:rPr>
          <w:rtl/>
        </w:rPr>
        <w:t>والابتعادعن</w:t>
      </w:r>
      <w:proofErr w:type="spellEnd"/>
      <w:r w:rsidRPr="00B4129F">
        <w:rPr>
          <w:rtl/>
        </w:rPr>
        <w:t xml:space="preserve"> </w:t>
      </w:r>
      <w:proofErr w:type="spellStart"/>
      <w:r w:rsidRPr="00B4129F">
        <w:rPr>
          <w:rtl/>
        </w:rPr>
        <w:t>المكارهة</w:t>
      </w:r>
      <w:proofErr w:type="spellEnd"/>
      <w:r w:rsidRPr="00B4129F">
        <w:rPr>
          <w:rtl/>
        </w:rPr>
        <w:t>،والحشو،وأن يقدّم الشاعر ماحقّه التقديم،ويؤخر ماحقّه التأخير.</w:t>
      </w:r>
      <w:proofErr w:type="spellStart"/>
      <w:r w:rsidRPr="00B4129F">
        <w:rPr>
          <w:rtl/>
        </w:rPr>
        <w:t>التوفّق</w:t>
      </w:r>
      <w:proofErr w:type="spellEnd"/>
      <w:r w:rsidRPr="00B4129F">
        <w:rPr>
          <w:rtl/>
        </w:rPr>
        <w:t xml:space="preserve"> بوسائل الفصل والوصل بين الجمل.               </w:t>
      </w:r>
    </w:p>
    <w:p w:rsidR="00FF2B36" w:rsidRPr="00B4129F" w:rsidRDefault="00FF2B36" w:rsidP="00FF2B36">
      <w:pPr>
        <w:spacing w:after="0"/>
        <w:rPr>
          <w:rtl/>
        </w:rPr>
      </w:pPr>
      <w:r w:rsidRPr="00B4129F">
        <w:rPr>
          <w:rtl/>
        </w:rPr>
        <w:t xml:space="preserve">فهل توفّرت هذه الشروط في جمل النص الشعري؟في البيت </w:t>
      </w:r>
      <w:proofErr w:type="spellStart"/>
      <w:r w:rsidRPr="00B4129F">
        <w:rPr>
          <w:rtl/>
        </w:rPr>
        <w:t>الأول؛الجملة:</w:t>
      </w:r>
      <w:proofErr w:type="spellEnd"/>
      <w:r w:rsidRPr="00B4129F">
        <w:rPr>
          <w:rtl/>
        </w:rPr>
        <w:t xml:space="preserve">(فلا يزل في </w:t>
      </w:r>
      <w:proofErr w:type="spellStart"/>
      <w:r w:rsidRPr="00B4129F">
        <w:rPr>
          <w:rtl/>
        </w:rPr>
        <w:t>مقنب</w:t>
      </w:r>
      <w:proofErr w:type="spellEnd"/>
      <w:r w:rsidRPr="00B4129F">
        <w:rPr>
          <w:rtl/>
        </w:rPr>
        <w:t xml:space="preserve"> من صالحي الأنصار)،ليس فيها انسياب،بل جاءت </w:t>
      </w:r>
      <w:proofErr w:type="spellStart"/>
      <w:r w:rsidRPr="00B4129F">
        <w:rPr>
          <w:rtl/>
        </w:rPr>
        <w:t>اقتسارا</w:t>
      </w:r>
      <w:proofErr w:type="spellEnd"/>
      <w:r w:rsidRPr="00B4129F">
        <w:rPr>
          <w:rtl/>
        </w:rPr>
        <w:t xml:space="preserve">.في البيت </w:t>
      </w:r>
      <w:proofErr w:type="spellStart"/>
      <w:r w:rsidRPr="00B4129F">
        <w:rPr>
          <w:rtl/>
        </w:rPr>
        <w:t>الثالث؛</w:t>
      </w:r>
      <w:proofErr w:type="spellEnd"/>
      <w:r w:rsidRPr="00B4129F">
        <w:rPr>
          <w:rtl/>
        </w:rPr>
        <w:t>(كسوالف الهندي غير قصار)،جاءت الصفة(</w:t>
      </w:r>
      <w:proofErr w:type="spellStart"/>
      <w:r w:rsidRPr="00B4129F">
        <w:rPr>
          <w:rtl/>
        </w:rPr>
        <w:t>غيرقصار</w:t>
      </w:r>
      <w:proofErr w:type="spellEnd"/>
      <w:r w:rsidRPr="00B4129F">
        <w:rPr>
          <w:rtl/>
        </w:rPr>
        <w:t>)</w:t>
      </w:r>
      <w:proofErr w:type="spellStart"/>
      <w:r w:rsidRPr="00B4129F">
        <w:rPr>
          <w:rtl/>
        </w:rPr>
        <w:t>لاتؤدي</w:t>
      </w:r>
      <w:proofErr w:type="spellEnd"/>
      <w:r w:rsidRPr="00B4129F">
        <w:rPr>
          <w:rtl/>
        </w:rPr>
        <w:t xml:space="preserve"> المستوى الفني المرتجى،وكذلك(غير كليلة الإبصار)؛فقد أضاف مضافين إلى مضاف واحد؛مما يسيء إلى سلامة الجملة.وفي البيت السادس نلاحظ أكثر من خلل في التركيب،الجملة المعترضة(يرونه نسكا إليهم)،أقحمت كرها.(ومن علقوا من الكفار)،تخلو من السلاسة.والكثير من شروط الجملة لم يتحقق.</w:t>
      </w:r>
    </w:p>
    <w:p w:rsidR="00FF2B36" w:rsidRPr="00B4129F" w:rsidRDefault="00FF2B36" w:rsidP="00FF2B36">
      <w:pPr>
        <w:spacing w:after="0"/>
        <w:rPr>
          <w:rtl/>
        </w:rPr>
      </w:pPr>
      <w:r w:rsidRPr="00B4129F">
        <w:rPr>
          <w:rtl/>
        </w:rPr>
        <w:t xml:space="preserve">مستوى القافية في القصيدة:يقولون:الشعر كلام موزون مُقفّى يرضي الأذن،فهل أرضى كعب الأذن بقافيته؟والقافية يجب أن يقتضيها البيت الشعري،لا تحلّ محلّها قافية أخرى،تكمل البيت </w:t>
      </w:r>
      <w:r w:rsidRPr="00B4129F">
        <w:t xml:space="preserve">   </w:t>
      </w:r>
      <w:r w:rsidRPr="00B4129F">
        <w:rPr>
          <w:rtl/>
        </w:rPr>
        <w:t xml:space="preserve">وتجمّله،ويجب أن تأتي مُرتقبة ومتوقّعة،لا مُخيّبة للظن.ومن البِِر ّأن تكون حروفها قليلة لتُهامس الأذان والوجدان.ومرة ثانية نسأل،هل توفرت هذه الشروط بقافية الشاعر؟في البيت </w:t>
      </w:r>
      <w:proofErr w:type="spellStart"/>
      <w:r w:rsidRPr="00B4129F">
        <w:rPr>
          <w:rtl/>
        </w:rPr>
        <w:t>الثاني:</w:t>
      </w:r>
      <w:proofErr w:type="spellEnd"/>
      <w:r w:rsidRPr="00B4129F">
        <w:rPr>
          <w:rtl/>
        </w:rPr>
        <w:t>(</w:t>
      </w:r>
      <w:proofErr w:type="spellStart"/>
      <w:r w:rsidRPr="00B4129F">
        <w:rPr>
          <w:rtl/>
        </w:rPr>
        <w:t>بنوالأخيار</w:t>
      </w:r>
      <w:proofErr w:type="spellEnd"/>
      <w:r w:rsidRPr="00B4129F">
        <w:rPr>
          <w:rtl/>
        </w:rPr>
        <w:t xml:space="preserve">:متوقّعة وتلقائية </w:t>
      </w:r>
      <w:proofErr w:type="spellStart"/>
      <w:r w:rsidRPr="00B4129F">
        <w:rPr>
          <w:rtl/>
        </w:rPr>
        <w:lastRenderedPageBreak/>
        <w:t>بلاعسف</w:t>
      </w:r>
      <w:proofErr w:type="spellEnd"/>
      <w:r w:rsidRPr="00B4129F">
        <w:rPr>
          <w:rtl/>
        </w:rPr>
        <w:t xml:space="preserve">)،في البيت </w:t>
      </w:r>
      <w:proofErr w:type="spellStart"/>
      <w:r w:rsidRPr="00B4129F">
        <w:rPr>
          <w:rtl/>
        </w:rPr>
        <w:t>الثالث:</w:t>
      </w:r>
      <w:proofErr w:type="spellEnd"/>
      <w:r w:rsidRPr="00B4129F">
        <w:rPr>
          <w:rtl/>
        </w:rPr>
        <w:t xml:space="preserve">(غير قصار،مخالفة للمتوقع)،كذلك </w:t>
      </w:r>
      <w:proofErr w:type="spellStart"/>
      <w:r w:rsidRPr="00B4129F">
        <w:rPr>
          <w:rtl/>
        </w:rPr>
        <w:t>الأمرفي</w:t>
      </w:r>
      <w:proofErr w:type="spellEnd"/>
      <w:r w:rsidRPr="00B4129F">
        <w:rPr>
          <w:rtl/>
        </w:rPr>
        <w:t xml:space="preserve"> الرابع.في </w:t>
      </w:r>
      <w:proofErr w:type="spellStart"/>
      <w:r w:rsidRPr="00B4129F">
        <w:rPr>
          <w:rtl/>
        </w:rPr>
        <w:t>الثامن:</w:t>
      </w:r>
      <w:proofErr w:type="spellEnd"/>
      <w:r w:rsidRPr="00B4129F">
        <w:rPr>
          <w:rtl/>
        </w:rPr>
        <w:t>(الذي أماري،أقحمها الشاعر إقحاما).</w:t>
      </w:r>
      <w:proofErr w:type="spellStart"/>
      <w:r w:rsidRPr="00B4129F">
        <w:rPr>
          <w:rtl/>
        </w:rPr>
        <w:t>أماحروفها</w:t>
      </w:r>
      <w:proofErr w:type="spellEnd"/>
      <w:r w:rsidRPr="00B4129F">
        <w:rPr>
          <w:rtl/>
        </w:rPr>
        <w:t xml:space="preserve"> فهي كثيرة</w:t>
      </w:r>
    </w:p>
    <w:p w:rsidR="00FF2B36" w:rsidRPr="00B4129F" w:rsidRDefault="00FF2B36" w:rsidP="00FF2B36">
      <w:pPr>
        <w:spacing w:after="0"/>
        <w:rPr>
          <w:rtl/>
        </w:rPr>
      </w:pPr>
      <w:r w:rsidRPr="00B4129F">
        <w:rPr>
          <w:rtl/>
        </w:rPr>
        <w:t xml:space="preserve">الحروف،وهو </w:t>
      </w:r>
      <w:proofErr w:type="spellStart"/>
      <w:r w:rsidRPr="00B4129F">
        <w:rPr>
          <w:rtl/>
        </w:rPr>
        <w:t>مااستقبحه</w:t>
      </w:r>
      <w:proofErr w:type="spellEnd"/>
      <w:r w:rsidRPr="00B4129F">
        <w:rPr>
          <w:rtl/>
        </w:rPr>
        <w:t xml:space="preserve"> العرب في القافية.</w:t>
      </w:r>
    </w:p>
    <w:p w:rsidR="00FF2B36" w:rsidRPr="00B4129F" w:rsidRDefault="00FF2B36" w:rsidP="00FF2B36">
      <w:pPr>
        <w:shd w:val="clear" w:color="auto" w:fill="D9D9D9" w:themeFill="background1" w:themeFillShade="D9"/>
        <w:spacing w:after="0"/>
        <w:jc w:val="center"/>
      </w:pPr>
      <w:r w:rsidRPr="00B4129F">
        <w:rPr>
          <w:rtl/>
        </w:rPr>
        <w:t>المحاضرة</w:t>
      </w:r>
      <w:r>
        <w:rPr>
          <w:rFonts w:hint="cs"/>
          <w:rtl/>
          <w:lang w:bidi="ar-EG"/>
        </w:rPr>
        <w:t xml:space="preserve"> </w:t>
      </w:r>
      <w:r w:rsidRPr="00B4129F">
        <w:rPr>
          <w:rtl/>
        </w:rPr>
        <w:t>العاشرة</w:t>
      </w:r>
    </w:p>
    <w:p w:rsidR="00FF2B36" w:rsidRPr="00B4129F" w:rsidRDefault="00FF2B36" w:rsidP="00FF2B36">
      <w:pPr>
        <w:spacing w:after="0"/>
        <w:rPr>
          <w:rtl/>
        </w:rPr>
      </w:pPr>
      <w:r w:rsidRPr="00B4129F">
        <w:rPr>
          <w:rtl/>
        </w:rPr>
        <w:t xml:space="preserve"> النثّر في صدر الإسلام/ موضوعاته وخصائصه:</w:t>
      </w:r>
      <w:r w:rsidRPr="00B4129F">
        <w:t xml:space="preserve"> </w:t>
      </w:r>
    </w:p>
    <w:p w:rsidR="00FF2B36" w:rsidRPr="00B4129F" w:rsidRDefault="00FF2B36" w:rsidP="00FF2B36">
      <w:pPr>
        <w:spacing w:after="0"/>
        <w:rPr>
          <w:rtl/>
        </w:rPr>
      </w:pPr>
      <w:r w:rsidRPr="00B4129F">
        <w:rPr>
          <w:rtl/>
        </w:rPr>
        <w:tab/>
        <w:t xml:space="preserve">*حال </w:t>
      </w:r>
      <w:proofErr w:type="spellStart"/>
      <w:r w:rsidRPr="00B4129F">
        <w:rPr>
          <w:rtl/>
        </w:rPr>
        <w:t>النثرعند</w:t>
      </w:r>
      <w:proofErr w:type="spellEnd"/>
      <w:r w:rsidRPr="00B4129F">
        <w:rPr>
          <w:rtl/>
        </w:rPr>
        <w:t xml:space="preserve"> مجيء الإسلام </w:t>
      </w:r>
      <w:proofErr w:type="spellStart"/>
      <w:r w:rsidRPr="00B4129F">
        <w:rPr>
          <w:rtl/>
        </w:rPr>
        <w:t>:</w:t>
      </w:r>
      <w:proofErr w:type="spellEnd"/>
      <w:r w:rsidRPr="00B4129F">
        <w:rPr>
          <w:rtl/>
        </w:rPr>
        <w:t xml:space="preserve">        </w:t>
      </w:r>
    </w:p>
    <w:p w:rsidR="00FF2B36" w:rsidRPr="00B4129F" w:rsidRDefault="00FF2B36" w:rsidP="00FF2B36">
      <w:pPr>
        <w:spacing w:after="0"/>
        <w:rPr>
          <w:rtl/>
        </w:rPr>
      </w:pPr>
      <w:r w:rsidRPr="00B4129F">
        <w:rPr>
          <w:rtl/>
        </w:rPr>
        <w:t xml:space="preserve">لم يصلنا من النثر الجاهلي إلا القليل،وهو ما وضّحه الجاحظ بقوله:(فلم يُحفظ من المنثور عشره).ويعود السبب إلى تأخر التدوين عند العرب،خلافا للشعر الذي سهل حفظه؛بسبب قافيته ووزنه. جاء أغلب النثر في الخطابة،وبعضه في </w:t>
      </w:r>
      <w:proofErr w:type="spellStart"/>
      <w:r w:rsidRPr="00B4129F">
        <w:rPr>
          <w:rtl/>
        </w:rPr>
        <w:t>المنافرات</w:t>
      </w:r>
      <w:proofErr w:type="spellEnd"/>
      <w:r w:rsidRPr="00B4129F">
        <w:rPr>
          <w:rtl/>
        </w:rPr>
        <w:t>،وسجع الكهّان،والأمثال والحِِكم.</w:t>
      </w:r>
    </w:p>
    <w:p w:rsidR="00FF2B36" w:rsidRPr="00B4129F" w:rsidRDefault="00FF2B36" w:rsidP="00FF2B36">
      <w:pPr>
        <w:spacing w:after="0"/>
        <w:rPr>
          <w:rtl/>
        </w:rPr>
      </w:pPr>
      <w:r w:rsidRPr="00B4129F">
        <w:rPr>
          <w:rtl/>
        </w:rPr>
        <w:t xml:space="preserve">ونثرهم بعامّته لم يكن متعمّقا في شؤون حياتهم.وشكك بعضهم بوجود النثر عند العرب،إلا أنّ القرائن الكثيرة تثبت أنّ العرب كانوا على </w:t>
      </w:r>
      <w:proofErr w:type="spellStart"/>
      <w:r w:rsidRPr="00B4129F">
        <w:rPr>
          <w:rtl/>
        </w:rPr>
        <w:t>حِظة</w:t>
      </w:r>
      <w:proofErr w:type="spellEnd"/>
      <w:r w:rsidRPr="00B4129F">
        <w:rPr>
          <w:rtl/>
        </w:rPr>
        <w:t xml:space="preserve"> من الأدب النثري.فهم أهل فصاحة وبيان،وجاء القرآن ليتحداهم في لغتهم، وقد حرصوا على تحسين كلامهم </w:t>
      </w:r>
    </w:p>
    <w:p w:rsidR="00FF2B36" w:rsidRPr="00B4129F" w:rsidRDefault="00FF2B36" w:rsidP="00FF2B36">
      <w:pPr>
        <w:spacing w:after="0"/>
        <w:rPr>
          <w:rtl/>
        </w:rPr>
      </w:pPr>
      <w:r w:rsidRPr="00B4129F">
        <w:rPr>
          <w:rtl/>
        </w:rPr>
        <w:t>بالبديع والجناس والطّباق،ونزعوا للخيال في خطبهم ووصاياهم وأسجاعهم،وأمثلتهم وحِكمهم.وليس غريبا أن يكون للعرب نثر،فهم يفوهون كثيرا ويفعلون قليلا!</w:t>
      </w:r>
    </w:p>
    <w:p w:rsidR="00FF2B36" w:rsidRPr="00B4129F" w:rsidRDefault="00FF2B36" w:rsidP="00FF2B36">
      <w:pPr>
        <w:spacing w:after="0"/>
        <w:rPr>
          <w:rtl/>
        </w:rPr>
      </w:pPr>
      <w:r w:rsidRPr="00B4129F">
        <w:rPr>
          <w:rtl/>
        </w:rPr>
        <w:t>*تطور النثر في صدر الإسلام:</w:t>
      </w:r>
    </w:p>
    <w:p w:rsidR="00FF2B36" w:rsidRPr="00B4129F" w:rsidRDefault="00FF2B36" w:rsidP="00FF2B36">
      <w:pPr>
        <w:spacing w:after="0"/>
        <w:rPr>
          <w:rtl/>
        </w:rPr>
      </w:pPr>
      <w:r w:rsidRPr="00B4129F">
        <w:rPr>
          <w:rtl/>
        </w:rPr>
        <w:t xml:space="preserve">الثورة الإسلامية التي زلزلت قِيم العرب،امتدت إلى الأدب،ولا </w:t>
      </w:r>
      <w:proofErr w:type="spellStart"/>
      <w:r w:rsidRPr="00B4129F">
        <w:rPr>
          <w:rtl/>
        </w:rPr>
        <w:t>سيّما</w:t>
      </w:r>
      <w:proofErr w:type="spellEnd"/>
      <w:r w:rsidRPr="00B4129F">
        <w:rPr>
          <w:rtl/>
        </w:rPr>
        <w:t xml:space="preserve"> النثر.واستعان المسلمون بالنثر لتوطيد دعوتهم،ولذلك نما في موضوعه</w:t>
      </w:r>
      <w:r>
        <w:rPr>
          <w:rFonts w:hint="cs"/>
          <w:rtl/>
        </w:rPr>
        <w:t xml:space="preserve"> </w:t>
      </w:r>
      <w:r w:rsidRPr="00B4129F">
        <w:rPr>
          <w:rtl/>
        </w:rPr>
        <w:t xml:space="preserve">وشكله.وسقطت منه القيم التي تتصادم مع الإسلام،مثل أسجاع الكهّان </w:t>
      </w:r>
    </w:p>
    <w:p w:rsidR="00FF2B36" w:rsidRPr="00B4129F" w:rsidRDefault="00FF2B36" w:rsidP="00FF2B36">
      <w:pPr>
        <w:spacing w:after="0"/>
        <w:rPr>
          <w:rtl/>
        </w:rPr>
      </w:pPr>
      <w:r w:rsidRPr="00B4129F">
        <w:rPr>
          <w:rtl/>
        </w:rPr>
        <w:t xml:space="preserve">الملتصقة بالحياة الوثنية،وكذلك </w:t>
      </w:r>
      <w:proofErr w:type="spellStart"/>
      <w:r w:rsidRPr="00B4129F">
        <w:rPr>
          <w:rtl/>
        </w:rPr>
        <w:t>المنافرات</w:t>
      </w:r>
      <w:proofErr w:type="spellEnd"/>
      <w:r w:rsidRPr="00B4129F">
        <w:rPr>
          <w:rtl/>
        </w:rPr>
        <w:t xml:space="preserve"> والمفاخرات التي </w:t>
      </w:r>
      <w:proofErr w:type="spellStart"/>
      <w:r w:rsidRPr="00B4129F">
        <w:rPr>
          <w:rtl/>
        </w:rPr>
        <w:t>تثيرالشحناء</w:t>
      </w:r>
      <w:proofErr w:type="spellEnd"/>
      <w:r w:rsidRPr="00B4129F">
        <w:rPr>
          <w:rtl/>
        </w:rPr>
        <w:t xml:space="preserve"> والقبلية.</w:t>
      </w:r>
    </w:p>
    <w:p w:rsidR="00FF2B36" w:rsidRPr="00B4129F" w:rsidRDefault="00FF2B36" w:rsidP="00FF2B36">
      <w:pPr>
        <w:spacing w:after="0"/>
        <w:rPr>
          <w:rtl/>
        </w:rPr>
      </w:pPr>
      <w:r w:rsidRPr="00B4129F">
        <w:rPr>
          <w:rtl/>
        </w:rPr>
        <w:t xml:space="preserve">اختفت الأمثال  في هذا الطور ،بسبب انشغال الناس بالجهاد وشؤون الدعوة.وشحّت الحِكمة؛لانبهار الناس بالقرآن الكريم والحديث الشريف،إلا أنّ الخطابة حظيت باهتمام واسع،ولعبت دورا كبيرا.على أنّ الوصايا شهدت نشاطا ملحوظا،وكذلك الرسائل،بوصفها وسيلة ضرورية في نشر الدعوة،وإبرام العهود والمواثيق.                                                                            </w:t>
      </w:r>
    </w:p>
    <w:p w:rsidR="00FF2B36" w:rsidRPr="00B4129F" w:rsidRDefault="00FF2B36" w:rsidP="00FF2B36">
      <w:pPr>
        <w:spacing w:after="0"/>
        <w:rPr>
          <w:rtl/>
        </w:rPr>
      </w:pPr>
      <w:r w:rsidRPr="00B4129F">
        <w:rPr>
          <w:rtl/>
        </w:rPr>
        <w:t>إذا كان الشعر سلطان الساحة الأدبية في العصر الجاهلي،فإنّ النثر هو سلطان الساحة الأدبية في العصر الإسلامي .فقد كان وسيلة الرسول(صلى الله عليه وسلم)لنشر دعوته.كما أنّ النثر فسّر أحكام الدين.</w:t>
      </w:r>
    </w:p>
    <w:p w:rsidR="00FF2B36" w:rsidRPr="00B4129F" w:rsidRDefault="00FF2B36" w:rsidP="00FF2B36">
      <w:pPr>
        <w:spacing w:after="0"/>
        <w:rPr>
          <w:rtl/>
        </w:rPr>
      </w:pPr>
      <w:r w:rsidRPr="00B4129F">
        <w:rPr>
          <w:rtl/>
        </w:rPr>
        <w:t xml:space="preserve">وشاعت الخطابة في الجمعة ولأعياد والحج.وانتشر الصحابة في البقاع والأصقاع يعلّمون العرب الدين والشرائع الجديدة،وبواسطة النثر بيّن الخلفاء مناهجهم الإدارية والسياسية،وكاتبوا عمالهم وحكامهم في الأطراف والثغور،وحثّوهم على الجهاد،والتمسك بالدين الحنيف.وبالنثر نهضت البراهين والحجج،حين دبّ الخلاف بين المسلمين.       </w:t>
      </w:r>
    </w:p>
    <w:p w:rsidR="00FF2B36" w:rsidRPr="00B4129F" w:rsidRDefault="00FF2B36" w:rsidP="00FF2B36">
      <w:pPr>
        <w:spacing w:after="0"/>
        <w:rPr>
          <w:rtl/>
        </w:rPr>
      </w:pPr>
      <w:r w:rsidRPr="00B4129F">
        <w:rPr>
          <w:rtl/>
        </w:rPr>
        <w:t xml:space="preserve">         *أشكال النثر في صدر الإسلام:</w:t>
      </w:r>
    </w:p>
    <w:p w:rsidR="00FF2B36" w:rsidRPr="00B4129F" w:rsidRDefault="00FF2B36" w:rsidP="00FF2B36">
      <w:pPr>
        <w:spacing w:after="0"/>
        <w:rPr>
          <w:rtl/>
        </w:rPr>
      </w:pPr>
      <w:r w:rsidRPr="00B4129F">
        <w:rPr>
          <w:rtl/>
        </w:rPr>
        <w:t xml:space="preserve">     أ-الخطابة:وقد تبوّأت منزلة رفيعة عند العرب ،وفي العهد الإسلامي وُظفت لخدمة الإسلام،وأسهم في انتشارها انصراف المسلمين عن الشعر.</w:t>
      </w:r>
    </w:p>
    <w:p w:rsidR="00FF2B36" w:rsidRPr="00B4129F" w:rsidRDefault="00FF2B36" w:rsidP="00FF2B36">
      <w:pPr>
        <w:spacing w:after="0"/>
        <w:rPr>
          <w:rtl/>
        </w:rPr>
      </w:pPr>
      <w:r w:rsidRPr="00B4129F">
        <w:rPr>
          <w:rtl/>
        </w:rPr>
        <w:t xml:space="preserve">     ب –الوصايا:اشتد اقتضاء الوصايا في هذا العهد،باعتبارها وسيلة الخليفة لرسم السياسة اللازمة لنجاح عماله وحكامه وقواده.</w:t>
      </w:r>
    </w:p>
    <w:p w:rsidR="00FF2B36" w:rsidRPr="00B4129F" w:rsidRDefault="00FF2B36" w:rsidP="00FF2B36">
      <w:pPr>
        <w:spacing w:after="0"/>
        <w:rPr>
          <w:rtl/>
        </w:rPr>
      </w:pPr>
      <w:r w:rsidRPr="00B4129F">
        <w:rPr>
          <w:rtl/>
        </w:rPr>
        <w:t xml:space="preserve">     ج –الكتابة:كان للكتابة شأن خطير،لأنها وسيلة لمخاطبة الأمم والأمصار للدخول في الإسلام،كما سُجّلت فيها العقود والمواثيق،وخاصة بعد أن اتسعت رقعة الدولة الإسلامية.</w:t>
      </w:r>
    </w:p>
    <w:p w:rsidR="00FF2B36" w:rsidRPr="00B4129F" w:rsidRDefault="00FF2B36" w:rsidP="00FF2B36">
      <w:pPr>
        <w:spacing w:after="0"/>
        <w:rPr>
          <w:rtl/>
        </w:rPr>
      </w:pPr>
      <w:r w:rsidRPr="00B4129F">
        <w:rPr>
          <w:rtl/>
        </w:rPr>
        <w:lastRenderedPageBreak/>
        <w:t xml:space="preserve">    د –الحِكم:جاءت الحكم في هدي القرآن الكريم،ودارت على ألسنة الخلفاء.على أن </w:t>
      </w:r>
      <w:proofErr w:type="spellStart"/>
      <w:r w:rsidRPr="00B4129F">
        <w:rPr>
          <w:rtl/>
        </w:rPr>
        <w:t>لاننسى</w:t>
      </w:r>
      <w:proofErr w:type="spellEnd"/>
      <w:r w:rsidRPr="00B4129F">
        <w:rPr>
          <w:rtl/>
        </w:rPr>
        <w:t xml:space="preserve"> أنّ الأحاديث الشريفة كانت بعامتّها </w:t>
      </w:r>
      <w:proofErr w:type="spellStart"/>
      <w:r w:rsidRPr="00B4129F">
        <w:rPr>
          <w:rtl/>
        </w:rPr>
        <w:t>حِمكما</w:t>
      </w:r>
      <w:proofErr w:type="spellEnd"/>
      <w:r w:rsidRPr="00B4129F">
        <w:rPr>
          <w:rtl/>
        </w:rPr>
        <w:t>.</w:t>
      </w:r>
    </w:p>
    <w:p w:rsidR="00FF2B36" w:rsidRPr="00B4129F" w:rsidRDefault="00FF2B36" w:rsidP="00FF2B36">
      <w:pPr>
        <w:spacing w:after="0"/>
        <w:rPr>
          <w:rtl/>
        </w:rPr>
      </w:pPr>
      <w:r w:rsidRPr="00B4129F">
        <w:rPr>
          <w:rtl/>
        </w:rPr>
        <w:t xml:space="preserve">                 الخطابة</w:t>
      </w:r>
      <w:r w:rsidRPr="00B4129F">
        <w:t xml:space="preserve"> </w:t>
      </w:r>
    </w:p>
    <w:p w:rsidR="00FF2B36" w:rsidRPr="00B4129F" w:rsidRDefault="00FF2B36" w:rsidP="00FF2B36">
      <w:pPr>
        <w:spacing w:after="0"/>
        <w:rPr>
          <w:rtl/>
        </w:rPr>
      </w:pPr>
      <w:r w:rsidRPr="00B4129F">
        <w:rPr>
          <w:rtl/>
        </w:rPr>
        <w:t xml:space="preserve">      *أسباب ازدهار الخطابة في الطّور الإسلامي:</w:t>
      </w:r>
    </w:p>
    <w:p w:rsidR="00FF2B36" w:rsidRPr="00B4129F" w:rsidRDefault="00FF2B36" w:rsidP="00FF2B36">
      <w:pPr>
        <w:spacing w:after="0"/>
        <w:rPr>
          <w:rtl/>
        </w:rPr>
      </w:pPr>
      <w:r w:rsidRPr="00B4129F">
        <w:rPr>
          <w:rtl/>
        </w:rPr>
        <w:t xml:space="preserve">        أ-لجأ المسلمون إلى مخاطبة الناس بألسنتهم،لشيوع الأمية،وقلة الكتابة،ذلك من أجل دعوة الناس إلى الإسلام،وإقناعهم </w:t>
      </w:r>
      <w:proofErr w:type="spellStart"/>
      <w:r w:rsidRPr="00B4129F">
        <w:rPr>
          <w:rtl/>
        </w:rPr>
        <w:t>به</w:t>
      </w:r>
      <w:proofErr w:type="spellEnd"/>
      <w:r w:rsidRPr="00B4129F">
        <w:rPr>
          <w:rtl/>
        </w:rPr>
        <w:t>،وإيصال شرائعه.</w:t>
      </w:r>
    </w:p>
    <w:p w:rsidR="00FF2B36" w:rsidRPr="00B4129F" w:rsidRDefault="00FF2B36" w:rsidP="00FF2B36">
      <w:pPr>
        <w:spacing w:after="0"/>
        <w:rPr>
          <w:rtl/>
        </w:rPr>
      </w:pPr>
      <w:r w:rsidRPr="00B4129F">
        <w:rPr>
          <w:rtl/>
        </w:rPr>
        <w:t xml:space="preserve">        ب –إذا كان  الشعر يلي العاطفة،فإنّ الخطابة تلازم العقل،ولذلك استغلّها المسلمون كوسيلة عقلية منطقية لمخاطبة الناس في أمر هذا الدين الجديد.</w:t>
      </w:r>
    </w:p>
    <w:p w:rsidR="00FF2B36" w:rsidRPr="00B4129F" w:rsidRDefault="00FF2B36" w:rsidP="00FF2B36">
      <w:pPr>
        <w:spacing w:after="0"/>
        <w:rPr>
          <w:rtl/>
        </w:rPr>
      </w:pPr>
      <w:r w:rsidRPr="00B4129F">
        <w:rPr>
          <w:rtl/>
        </w:rPr>
        <w:t xml:space="preserve">      ج –غدت الخطابة وسيلة للتشريع،ورسم المنهج الذي تعتمده الدولة في تنظيم المجتمع.</w:t>
      </w:r>
    </w:p>
    <w:p w:rsidR="00FF2B36" w:rsidRPr="00B4129F" w:rsidRDefault="00FF2B36" w:rsidP="00FF2B36">
      <w:pPr>
        <w:spacing w:after="0"/>
        <w:rPr>
          <w:rtl/>
        </w:rPr>
      </w:pPr>
      <w:r w:rsidRPr="00B4129F">
        <w:rPr>
          <w:rtl/>
        </w:rPr>
        <w:t xml:space="preserve">    د –تعتبر الخطابة وسيلة اتصال ناجحة بين الرسول(عليه الصلاة والسلام)ورعيته،وكذلك بين الخلفاء ورعاياهم،وبين الولاة والأمصار،وبين القادة والجيوش.</w:t>
      </w:r>
    </w:p>
    <w:p w:rsidR="00FF2B36" w:rsidRPr="00B4129F" w:rsidRDefault="00FF2B36" w:rsidP="00FF2B36">
      <w:pPr>
        <w:spacing w:after="0"/>
        <w:rPr>
          <w:rtl/>
        </w:rPr>
      </w:pPr>
      <w:r w:rsidRPr="00B4129F">
        <w:rPr>
          <w:rtl/>
        </w:rPr>
        <w:t xml:space="preserve">   ه – ثمّة أحداث خطيرة أسهمت في الحراك الخطابي،مثل الجدل حول الخلافة،وارتداد بعض العرب،ومقتل عثمان،وخلاف علي ومعاوية،وخلاف علي والخوارج.</w:t>
      </w:r>
    </w:p>
    <w:p w:rsidR="00FF2B36" w:rsidRPr="00B4129F" w:rsidRDefault="00FF2B36" w:rsidP="00FF2B36">
      <w:pPr>
        <w:spacing w:after="0"/>
        <w:rPr>
          <w:rtl/>
        </w:rPr>
      </w:pPr>
      <w:r w:rsidRPr="00B4129F">
        <w:rPr>
          <w:rtl/>
        </w:rPr>
        <w:t xml:space="preserve">           * موضوعات الخطابة:</w:t>
      </w:r>
    </w:p>
    <w:p w:rsidR="00FF2B36" w:rsidRPr="00B4129F" w:rsidRDefault="00FF2B36" w:rsidP="00FF2B36">
      <w:pPr>
        <w:spacing w:after="0"/>
        <w:rPr>
          <w:rtl/>
        </w:rPr>
      </w:pPr>
      <w:r w:rsidRPr="00B4129F">
        <w:rPr>
          <w:rtl/>
        </w:rPr>
        <w:t xml:space="preserve">   أ –خطب المواعظ والتشريع. ب –خطب الجهاد. ج –خطب السياسة وبيان منهج الحكم.</w:t>
      </w:r>
    </w:p>
    <w:p w:rsidR="00FF2B36" w:rsidRPr="00B4129F" w:rsidRDefault="00FF2B36" w:rsidP="00FF2B36">
      <w:pPr>
        <w:spacing w:after="0"/>
        <w:rPr>
          <w:rtl/>
        </w:rPr>
      </w:pPr>
      <w:r w:rsidRPr="00B4129F">
        <w:rPr>
          <w:rtl/>
        </w:rPr>
        <w:t xml:space="preserve">           نماذج من الخطابة/دراسة</w:t>
      </w:r>
      <w:r w:rsidRPr="00B4129F">
        <w:rPr>
          <w:rtl/>
          <w:lang w:bidi="ar-EG"/>
        </w:rPr>
        <w:t xml:space="preserve"> </w:t>
      </w:r>
    </w:p>
    <w:p w:rsidR="00FF2B36" w:rsidRPr="00B4129F" w:rsidRDefault="00FF2B36" w:rsidP="00FF2B36">
      <w:pPr>
        <w:spacing w:after="0"/>
        <w:rPr>
          <w:rtl/>
        </w:rPr>
      </w:pPr>
      <w:r w:rsidRPr="00B4129F">
        <w:rPr>
          <w:rtl/>
        </w:rPr>
        <w:t xml:space="preserve"> * خطبة الرسول(صلى الله عليه وسلم)في فتح مكّة:</w:t>
      </w:r>
    </w:p>
    <w:p w:rsidR="00FF2B36" w:rsidRPr="00B4129F" w:rsidRDefault="00FF2B36" w:rsidP="00FF2B36">
      <w:pPr>
        <w:spacing w:after="0"/>
        <w:rPr>
          <w:rtl/>
        </w:rPr>
      </w:pPr>
      <w:r w:rsidRPr="00B4129F">
        <w:rPr>
          <w:rtl/>
        </w:rPr>
        <w:tab/>
        <w:t xml:space="preserve">((لا إله إلاّ الله وحده لا شريك له،صدق وعده،ونصر عبده،وهزم الأحزاب وحده،ألا كلّ مأثرة أو دم أو مال يُدّعى فهو تحت قدميّ هاتين إلاّ </w:t>
      </w:r>
      <w:proofErr w:type="spellStart"/>
      <w:r w:rsidRPr="00B4129F">
        <w:rPr>
          <w:rtl/>
        </w:rPr>
        <w:t>سدانة</w:t>
      </w:r>
      <w:proofErr w:type="spellEnd"/>
      <w:r w:rsidRPr="00B4129F">
        <w:rPr>
          <w:rtl/>
        </w:rPr>
        <w:t xml:space="preserve"> البيت وسقاية الحج.</w:t>
      </w:r>
      <w:proofErr w:type="spellStart"/>
      <w:r w:rsidRPr="00B4129F">
        <w:rPr>
          <w:rtl/>
        </w:rPr>
        <w:t>ألاوقتيل</w:t>
      </w:r>
      <w:proofErr w:type="spellEnd"/>
      <w:r w:rsidRPr="00B4129F">
        <w:rPr>
          <w:rtl/>
        </w:rPr>
        <w:t xml:space="preserve"> الخطأ  العمد بالسوط والعصا فيه الديّة مغلّظة،منها أربعون </w:t>
      </w:r>
      <w:proofErr w:type="spellStart"/>
      <w:r w:rsidRPr="00B4129F">
        <w:rPr>
          <w:rtl/>
        </w:rPr>
        <w:t>خَلِفة</w:t>
      </w:r>
      <w:proofErr w:type="spellEnd"/>
      <w:r w:rsidRPr="00B4129F">
        <w:rPr>
          <w:rtl/>
        </w:rPr>
        <w:t>،وفي بطونها أولادها.يا معشر قريش إنّ الله قد أذهب عنكم نخوة الجاهلية.“</w:t>
      </w:r>
      <w:proofErr w:type="spellStart"/>
      <w:r w:rsidRPr="00B4129F">
        <w:rPr>
          <w:rtl/>
        </w:rPr>
        <w:t>ياأيها</w:t>
      </w:r>
      <w:proofErr w:type="spellEnd"/>
      <w:r w:rsidRPr="00B4129F">
        <w:rPr>
          <w:rtl/>
        </w:rPr>
        <w:t xml:space="preserve"> الناس إنّا خلقناكم من ذكر وأنثى وجعلناكم شعوبا وقبائل لتعارفوا إنّ أكرمكم عند الله</w:t>
      </w:r>
    </w:p>
    <w:p w:rsidR="00FF2B36" w:rsidRPr="00B4129F" w:rsidRDefault="00FF2B36" w:rsidP="00FF2B36">
      <w:pPr>
        <w:spacing w:after="0"/>
        <w:rPr>
          <w:rtl/>
        </w:rPr>
      </w:pPr>
      <w:r w:rsidRPr="00B4129F">
        <w:rPr>
          <w:rtl/>
        </w:rPr>
        <w:t xml:space="preserve">أتقاكم.إنّ الله عليم خبير“.يا معشر قريش،ويا أهل مكّة ما ترون أنّي فاعل بكم000اذهبوا فأنتم الطلقاء)). </w:t>
      </w:r>
    </w:p>
    <w:p w:rsidR="00FF2B36" w:rsidRPr="00B4129F" w:rsidRDefault="00FF2B36" w:rsidP="00FF2B36">
      <w:pPr>
        <w:spacing w:after="0"/>
        <w:rPr>
          <w:rtl/>
        </w:rPr>
      </w:pPr>
      <w:r w:rsidRPr="00B4129F">
        <w:rPr>
          <w:rtl/>
        </w:rPr>
        <w:t xml:space="preserve">     *معاني الألفاظ:(المأثرة:الخصلة التي يتوارثها الناس وتدور على ألسنتهم.</w:t>
      </w:r>
      <w:proofErr w:type="spellStart"/>
      <w:r w:rsidRPr="00B4129F">
        <w:rPr>
          <w:rtl/>
        </w:rPr>
        <w:t>سدانة</w:t>
      </w:r>
      <w:proofErr w:type="spellEnd"/>
      <w:r w:rsidRPr="00B4129F">
        <w:rPr>
          <w:rtl/>
        </w:rPr>
        <w:t>:خدم.</w:t>
      </w:r>
      <w:proofErr w:type="spellStart"/>
      <w:r w:rsidRPr="00B4129F">
        <w:rPr>
          <w:rtl/>
        </w:rPr>
        <w:t>الخَلِفة</w:t>
      </w:r>
      <w:proofErr w:type="spellEnd"/>
      <w:r w:rsidRPr="00B4129F">
        <w:rPr>
          <w:rtl/>
        </w:rPr>
        <w:t>:الحامل من الإبل .نخوة:فخر</w:t>
      </w:r>
      <w:proofErr w:type="spellStart"/>
      <w:r w:rsidRPr="00B4129F">
        <w:rPr>
          <w:rtl/>
        </w:rPr>
        <w:t>)</w:t>
      </w:r>
      <w:proofErr w:type="spellEnd"/>
      <w:r w:rsidRPr="00B4129F">
        <w:rPr>
          <w:rtl/>
        </w:rPr>
        <w:t xml:space="preserve"> .</w:t>
      </w:r>
    </w:p>
    <w:p w:rsidR="00FF2B36" w:rsidRPr="00B4129F" w:rsidRDefault="00FF2B36" w:rsidP="00FF2B36">
      <w:pPr>
        <w:spacing w:after="0"/>
        <w:rPr>
          <w:rtl/>
        </w:rPr>
      </w:pPr>
      <w:r w:rsidRPr="00B4129F">
        <w:rPr>
          <w:rtl/>
        </w:rPr>
        <w:t xml:space="preserve">      *معاني الخطبة: </w:t>
      </w:r>
    </w:p>
    <w:p w:rsidR="00FF2B36" w:rsidRPr="00B4129F" w:rsidRDefault="00FF2B36" w:rsidP="00FF2B36">
      <w:pPr>
        <w:spacing w:after="0"/>
        <w:rPr>
          <w:rtl/>
        </w:rPr>
      </w:pPr>
      <w:r w:rsidRPr="00B4129F">
        <w:rPr>
          <w:rtl/>
        </w:rPr>
        <w:t xml:space="preserve">        أ –التوحيد:وهو ما ضحّى المسلمون في سبيله،منذ فجر الدعوة وحتى فتح مكّة،وما رافق ذلك من هجرة وحروب،الأمر الذي فنّد </w:t>
      </w:r>
      <w:proofErr w:type="spellStart"/>
      <w:r w:rsidRPr="00B4129F">
        <w:rPr>
          <w:rtl/>
        </w:rPr>
        <w:t>ماقالته</w:t>
      </w:r>
      <w:proofErr w:type="spellEnd"/>
      <w:r w:rsidRPr="00B4129F">
        <w:rPr>
          <w:rtl/>
        </w:rPr>
        <w:t xml:space="preserve"> قريش </w:t>
      </w:r>
      <w:proofErr w:type="spellStart"/>
      <w:r w:rsidRPr="00B4129F">
        <w:rPr>
          <w:rtl/>
        </w:rPr>
        <w:t>ومافعلته</w:t>
      </w:r>
      <w:proofErr w:type="spellEnd"/>
      <w:r w:rsidRPr="00B4129F">
        <w:rPr>
          <w:rtl/>
        </w:rPr>
        <w:t xml:space="preserve"> وما عبدته من الأصنام.</w:t>
      </w:r>
      <w:proofErr w:type="spellStart"/>
      <w:r w:rsidRPr="00B4129F">
        <w:rPr>
          <w:rtl/>
        </w:rPr>
        <w:t>فلاعزّة</w:t>
      </w:r>
      <w:proofErr w:type="spellEnd"/>
      <w:r w:rsidRPr="00B4129F">
        <w:rPr>
          <w:rtl/>
        </w:rPr>
        <w:t xml:space="preserve"> إلا </w:t>
      </w:r>
      <w:proofErr w:type="spellStart"/>
      <w:r w:rsidRPr="00B4129F">
        <w:rPr>
          <w:rtl/>
        </w:rPr>
        <w:t>لله،</w:t>
      </w:r>
      <w:proofErr w:type="spellEnd"/>
      <w:r w:rsidRPr="00B4129F">
        <w:rPr>
          <w:rtl/>
        </w:rPr>
        <w:t xml:space="preserve"> فهو الذي صدق وعده،وهو الذي هزم أحزاب قريش.</w:t>
      </w:r>
    </w:p>
    <w:p w:rsidR="00FF2B36" w:rsidRPr="00B4129F" w:rsidRDefault="00FF2B36" w:rsidP="00FF2B36">
      <w:pPr>
        <w:spacing w:after="0"/>
        <w:rPr>
          <w:rtl/>
        </w:rPr>
      </w:pPr>
      <w:r w:rsidRPr="00B4129F">
        <w:rPr>
          <w:rtl/>
        </w:rPr>
        <w:t xml:space="preserve">    ب –التشريع:تضمّنت الخطبة جانبا من التشريع،فكلّ مال أو دم هُدر في </w:t>
      </w:r>
      <w:proofErr w:type="spellStart"/>
      <w:r w:rsidRPr="00B4129F">
        <w:rPr>
          <w:rtl/>
        </w:rPr>
        <w:t>الحاهلية</w:t>
      </w:r>
      <w:proofErr w:type="spellEnd"/>
      <w:r w:rsidRPr="00B4129F">
        <w:rPr>
          <w:rtl/>
        </w:rPr>
        <w:t xml:space="preserve"> لا حقّ فيه إلاّ خدمة البيت وسقاية الحجيج،وفي </w:t>
      </w:r>
    </w:p>
    <w:p w:rsidR="00FF2B36" w:rsidRPr="00B4129F" w:rsidRDefault="00FF2B36" w:rsidP="00FF2B36">
      <w:pPr>
        <w:spacing w:after="0"/>
        <w:rPr>
          <w:rtl/>
        </w:rPr>
      </w:pPr>
      <w:r w:rsidRPr="00B4129F">
        <w:rPr>
          <w:rtl/>
        </w:rPr>
        <w:t>قتل الخطأ العمد ديّة الأربعين من النوق ذوات المخاض.</w:t>
      </w:r>
    </w:p>
    <w:p w:rsidR="00FF2B36" w:rsidRPr="00B4129F" w:rsidRDefault="00FF2B36" w:rsidP="00FF2B36">
      <w:pPr>
        <w:spacing w:after="0"/>
        <w:rPr>
          <w:rtl/>
        </w:rPr>
      </w:pPr>
      <w:r w:rsidRPr="00B4129F">
        <w:rPr>
          <w:rtl/>
        </w:rPr>
        <w:t xml:space="preserve">   ج –المساواة:ركّزت الخطبة على مبدأ المساواة،وسيقت فيها آية كريمة تؤكد فكرة المساواة.</w:t>
      </w:r>
    </w:p>
    <w:p w:rsidR="00FF2B36" w:rsidRPr="00B4129F" w:rsidRDefault="00FF2B36" w:rsidP="00FF2B36">
      <w:pPr>
        <w:spacing w:after="0"/>
        <w:rPr>
          <w:rtl/>
        </w:rPr>
      </w:pPr>
      <w:r w:rsidRPr="00B4129F">
        <w:rPr>
          <w:rtl/>
        </w:rPr>
        <w:t xml:space="preserve">   د –سماحة الإسلام:وفي الخطبة أعتق الرسول(صلى الله عليه وسلم) مَن آذاه وأخرجه من دياره.إنّه عفْوٌ عند المقدرة.</w:t>
      </w:r>
    </w:p>
    <w:p w:rsidR="00FF2B36" w:rsidRPr="00B4129F" w:rsidRDefault="00FF2B36" w:rsidP="00FF2B36">
      <w:pPr>
        <w:spacing w:after="0"/>
        <w:rPr>
          <w:rtl/>
        </w:rPr>
      </w:pPr>
      <w:r w:rsidRPr="00B4129F">
        <w:rPr>
          <w:rtl/>
        </w:rPr>
        <w:t xml:space="preserve">         *أسلوب الخطبة:</w:t>
      </w:r>
    </w:p>
    <w:p w:rsidR="00FF2B36" w:rsidRPr="00B4129F" w:rsidRDefault="00FF2B36" w:rsidP="00FF2B36">
      <w:pPr>
        <w:spacing w:after="0"/>
        <w:rPr>
          <w:rtl/>
        </w:rPr>
      </w:pPr>
      <w:r w:rsidRPr="00B4129F">
        <w:lastRenderedPageBreak/>
        <w:t xml:space="preserve">  </w:t>
      </w:r>
      <w:proofErr w:type="spellStart"/>
      <w:r w:rsidRPr="00B4129F">
        <w:rPr>
          <w:rtl/>
        </w:rPr>
        <w:t>متراصفة</w:t>
      </w:r>
      <w:proofErr w:type="spellEnd"/>
      <w:r w:rsidRPr="00B4129F">
        <w:rPr>
          <w:rtl/>
        </w:rPr>
        <w:t xml:space="preserve">  ،يؤدي بعضها إلى بعض،من دون حشو.</w:t>
      </w:r>
      <w:r w:rsidRPr="00B4129F">
        <w:t xml:space="preserve">  </w:t>
      </w:r>
      <w:r w:rsidRPr="00B4129F">
        <w:rPr>
          <w:rtl/>
        </w:rPr>
        <w:t xml:space="preserve">   أ –جُملها</w:t>
      </w:r>
    </w:p>
    <w:p w:rsidR="00FF2B36" w:rsidRPr="00B4129F" w:rsidRDefault="00FF2B36" w:rsidP="00FF2B36">
      <w:pPr>
        <w:spacing w:after="0"/>
        <w:rPr>
          <w:rtl/>
        </w:rPr>
      </w:pPr>
      <w:r w:rsidRPr="00B4129F">
        <w:rPr>
          <w:rtl/>
        </w:rPr>
        <w:t xml:space="preserve">   ب –واضحة وسهلة الألفاظ.</w:t>
      </w:r>
    </w:p>
    <w:p w:rsidR="00FF2B36" w:rsidRPr="00B4129F" w:rsidRDefault="00FF2B36" w:rsidP="00FF2B36">
      <w:pPr>
        <w:spacing w:after="0"/>
        <w:rPr>
          <w:rtl/>
        </w:rPr>
      </w:pPr>
      <w:r w:rsidRPr="00B4129F">
        <w:rPr>
          <w:rtl/>
        </w:rPr>
        <w:t xml:space="preserve">   ج –خلت من الخيال،لأنّ مقامها التشريعي لا يتوافق مع الخيال.</w:t>
      </w:r>
    </w:p>
    <w:p w:rsidR="00FF2B36" w:rsidRPr="00B4129F" w:rsidRDefault="00FF2B36" w:rsidP="00FF2B36">
      <w:pPr>
        <w:spacing w:after="0"/>
        <w:rPr>
          <w:rtl/>
        </w:rPr>
      </w:pPr>
      <w:r w:rsidRPr="00B4129F">
        <w:rPr>
          <w:rtl/>
        </w:rPr>
        <w:t xml:space="preserve">   د –تخللها بعض السجع المطبوع الذي لا تكلّف فيه،ويعكس </w:t>
      </w:r>
    </w:p>
    <w:p w:rsidR="00FF2B36" w:rsidRPr="00B4129F" w:rsidRDefault="00FF2B36" w:rsidP="00FF2B36">
      <w:pPr>
        <w:spacing w:after="0"/>
        <w:rPr>
          <w:rtl/>
        </w:rPr>
      </w:pPr>
      <w:r w:rsidRPr="00B4129F">
        <w:rPr>
          <w:rtl/>
        </w:rPr>
        <w:t xml:space="preserve">ذلك عناية الرسول الكريم بنظم الكلام،من دون الإساءة إلى </w:t>
      </w:r>
    </w:p>
    <w:p w:rsidR="00FF2B36" w:rsidRPr="00B4129F" w:rsidRDefault="00FF2B36" w:rsidP="00FF2B36">
      <w:pPr>
        <w:spacing w:after="0"/>
        <w:rPr>
          <w:rtl/>
        </w:rPr>
      </w:pPr>
      <w:r w:rsidRPr="00B4129F">
        <w:rPr>
          <w:rtl/>
        </w:rPr>
        <w:t xml:space="preserve">  المعنى(وعده،عبده،وحده).</w:t>
      </w:r>
    </w:p>
    <w:p w:rsidR="00FF2B36" w:rsidRPr="00B4129F" w:rsidRDefault="00FF2B36" w:rsidP="00FF2B36">
      <w:pPr>
        <w:spacing w:after="0"/>
        <w:rPr>
          <w:rtl/>
        </w:rPr>
      </w:pPr>
      <w:r w:rsidRPr="00B4129F">
        <w:rPr>
          <w:rtl/>
        </w:rPr>
        <w:t xml:space="preserve">  ه-كثرت أساليبها الإنشائية؛أمر،استفهام،نداء:</w:t>
      </w:r>
      <w:proofErr w:type="spellStart"/>
      <w:r w:rsidRPr="00B4129F">
        <w:rPr>
          <w:rtl/>
        </w:rPr>
        <w:t>يامعشر</w:t>
      </w:r>
      <w:proofErr w:type="spellEnd"/>
      <w:r w:rsidRPr="00B4129F">
        <w:rPr>
          <w:rtl/>
        </w:rPr>
        <w:t>،</w:t>
      </w:r>
      <w:proofErr w:type="spellStart"/>
      <w:r w:rsidRPr="00B4129F">
        <w:rPr>
          <w:rtl/>
        </w:rPr>
        <w:t>ماترون</w:t>
      </w:r>
      <w:proofErr w:type="spellEnd"/>
      <w:r w:rsidRPr="00B4129F">
        <w:rPr>
          <w:rtl/>
        </w:rPr>
        <w:t>،اذهبوا</w:t>
      </w:r>
    </w:p>
    <w:p w:rsidR="00FF2B36" w:rsidRPr="00B4129F" w:rsidRDefault="00FF2B36" w:rsidP="00FF2B36">
      <w:pPr>
        <w:shd w:val="clear" w:color="auto" w:fill="D9D9D9" w:themeFill="background1" w:themeFillShade="D9"/>
        <w:spacing w:after="0"/>
        <w:jc w:val="center"/>
      </w:pPr>
      <w:r w:rsidRPr="00B4129F">
        <w:rPr>
          <w:rtl/>
        </w:rPr>
        <w:t>المحاضرة الحادية عشرة</w:t>
      </w:r>
    </w:p>
    <w:p w:rsidR="00FF2B36" w:rsidRPr="00B4129F" w:rsidRDefault="00FF2B36" w:rsidP="00FF2B36">
      <w:pPr>
        <w:spacing w:after="0"/>
        <w:rPr>
          <w:rtl/>
        </w:rPr>
      </w:pPr>
      <w:r w:rsidRPr="00B4129F">
        <w:rPr>
          <w:rtl/>
        </w:rPr>
        <w:t>خطبة الإمام علي</w:t>
      </w:r>
      <w:r w:rsidRPr="00B4129F">
        <w:t xml:space="preserve"> </w:t>
      </w:r>
    </w:p>
    <w:p w:rsidR="00FF2B36" w:rsidRPr="00B4129F" w:rsidRDefault="00FF2B36" w:rsidP="00FF2B36">
      <w:pPr>
        <w:spacing w:after="0"/>
        <w:rPr>
          <w:rtl/>
        </w:rPr>
      </w:pPr>
      <w:r w:rsidRPr="00B4129F">
        <w:rPr>
          <w:rtl/>
        </w:rPr>
        <w:t xml:space="preserve">    هذه الخطبة وردت في كتاب البيان والتّبيين للجاحظ .</w:t>
      </w:r>
      <w:r w:rsidRPr="00B4129F">
        <w:t xml:space="preserve"> </w:t>
      </w:r>
    </w:p>
    <w:p w:rsidR="00FF2B36" w:rsidRPr="00B4129F" w:rsidRDefault="00FF2B36" w:rsidP="00FF2B36">
      <w:pPr>
        <w:spacing w:after="0"/>
        <w:rPr>
          <w:rtl/>
        </w:rPr>
      </w:pPr>
      <w:r w:rsidRPr="00B4129F">
        <w:rPr>
          <w:rtl/>
        </w:rPr>
        <w:t xml:space="preserve">    (( أما بعدُ فإنّ الدّنيا قد أدبرت وآذنت بوداع ، وإنّ الآخرة قد أقبلت وأشرفت </w:t>
      </w:r>
      <w:proofErr w:type="spellStart"/>
      <w:r w:rsidRPr="00B4129F">
        <w:rPr>
          <w:rtl/>
        </w:rPr>
        <w:t>باطّلاع</w:t>
      </w:r>
      <w:proofErr w:type="spellEnd"/>
      <w:r w:rsidRPr="00B4129F">
        <w:rPr>
          <w:rtl/>
        </w:rPr>
        <w:t xml:space="preserve"> . وإنّ المضمار اليوم والسبّاق غداً ، ألا وإنّكم في أيّامِ أملٍ من ورائه أجل ، فمن أخلص في أيّام أملِهِ قبل حضور أجلِه فقد نفعه عملُه ، وضّره أملهُ.ألا فاعملوا لله في الرّغبة كما تعملون له في الرّهبة ، ألا وإنّي لم أرَ كالجنّة نام طالبُها ، ولا كالنّار نام </w:t>
      </w:r>
      <w:proofErr w:type="spellStart"/>
      <w:r w:rsidRPr="00B4129F">
        <w:rPr>
          <w:rtl/>
        </w:rPr>
        <w:t>هاربُها</w:t>
      </w:r>
      <w:proofErr w:type="spellEnd"/>
      <w:r w:rsidRPr="00B4129F">
        <w:rPr>
          <w:rtl/>
        </w:rPr>
        <w:t xml:space="preserve"> . ألا وإنّه من لم ينفعْه الحقُّ يضرّه الباطلُ ، ومن لم يستقم </w:t>
      </w:r>
      <w:proofErr w:type="spellStart"/>
      <w:r w:rsidRPr="00B4129F">
        <w:rPr>
          <w:rtl/>
        </w:rPr>
        <w:t>به</w:t>
      </w:r>
      <w:proofErr w:type="spellEnd"/>
      <w:r w:rsidRPr="00B4129F">
        <w:rPr>
          <w:rtl/>
        </w:rPr>
        <w:t xml:space="preserve"> الهدى يجرِ </w:t>
      </w:r>
      <w:proofErr w:type="spellStart"/>
      <w:r w:rsidRPr="00B4129F">
        <w:rPr>
          <w:rtl/>
        </w:rPr>
        <w:t>به</w:t>
      </w:r>
      <w:proofErr w:type="spellEnd"/>
      <w:r w:rsidRPr="00B4129F">
        <w:rPr>
          <w:rtl/>
        </w:rPr>
        <w:t xml:space="preserve"> الضلالُ إلى الرّدي .  ألا وإنكم قد أُمرتم بالظعن ودُللتم على الزّاد ، وإنّ أخوفَ ما أخافُ عليكم اتّباع الهوى وطولُ الأمل )) .</w:t>
      </w:r>
      <w:r w:rsidRPr="00B4129F">
        <w:t xml:space="preserve"> </w:t>
      </w:r>
    </w:p>
    <w:p w:rsidR="00FF2B36" w:rsidRPr="00B4129F" w:rsidRDefault="00FF2B36" w:rsidP="00FF2B36">
      <w:pPr>
        <w:numPr>
          <w:ilvl w:val="0"/>
          <w:numId w:val="25"/>
        </w:numPr>
        <w:spacing w:after="0"/>
        <w:rPr>
          <w:rtl/>
        </w:rPr>
      </w:pPr>
      <w:r w:rsidRPr="00B4129F">
        <w:rPr>
          <w:rtl/>
        </w:rPr>
        <w:t>معاني الألفاظ : ( المضمار : الفترة التي تضمّر فيها الخيل استعداداً للسّباق الظّعن : الرحيل . الزّاد : طعام المسافر ) .</w:t>
      </w:r>
    </w:p>
    <w:p w:rsidR="00FF2B36" w:rsidRPr="00B4129F" w:rsidRDefault="00FF2B36" w:rsidP="00FF2B36">
      <w:pPr>
        <w:numPr>
          <w:ilvl w:val="0"/>
          <w:numId w:val="25"/>
        </w:numPr>
        <w:spacing w:after="0"/>
        <w:rPr>
          <w:rtl/>
        </w:rPr>
      </w:pPr>
      <w:r w:rsidRPr="00B4129F">
        <w:rPr>
          <w:rtl/>
        </w:rPr>
        <w:t>معاني الخطبة : الخطبة من ألفها إلى يائها مستلهمة من القرآن الكريم والحديث الشّريف. ولا غرابة في ذلك ، فإن الإمام موصوف بالعلم والزّهد والحقّ ، الخطبة هي حُزمة من الحقائق والمواعظ والعِبر، ويمكن إيجازها بما يلي :</w:t>
      </w:r>
      <w:r w:rsidRPr="00B4129F">
        <w:t xml:space="preserve"> </w:t>
      </w:r>
    </w:p>
    <w:p w:rsidR="00FF2B36" w:rsidRPr="00B4129F" w:rsidRDefault="00FF2B36" w:rsidP="00FF2B36">
      <w:pPr>
        <w:spacing w:after="0"/>
        <w:rPr>
          <w:rtl/>
        </w:rPr>
      </w:pPr>
      <w:r w:rsidRPr="00B4129F">
        <w:rPr>
          <w:rtl/>
        </w:rPr>
        <w:t>أ- يتوجّب على المرء أن يعمل في الدنيا ليضمن حسن المقام في الآخرة .</w:t>
      </w:r>
      <w:r w:rsidRPr="00B4129F">
        <w:t xml:space="preserve"> </w:t>
      </w:r>
    </w:p>
    <w:p w:rsidR="00FF2B36" w:rsidRPr="00B4129F" w:rsidRDefault="00FF2B36" w:rsidP="00FF2B36">
      <w:pPr>
        <w:spacing w:after="0"/>
        <w:rPr>
          <w:rtl/>
        </w:rPr>
      </w:pPr>
      <w:r w:rsidRPr="00B4129F">
        <w:rPr>
          <w:rtl/>
        </w:rPr>
        <w:t xml:space="preserve">ب- من يقصّر في عمله في العاجلة ، قد يفقد أمله في الآجلة .                             </w:t>
      </w:r>
    </w:p>
    <w:p w:rsidR="00FF2B36" w:rsidRPr="00B4129F" w:rsidRDefault="00FF2B36" w:rsidP="00FF2B36">
      <w:pPr>
        <w:spacing w:after="0"/>
        <w:rPr>
          <w:rtl/>
        </w:rPr>
      </w:pPr>
      <w:r w:rsidRPr="00B4129F">
        <w:rPr>
          <w:rtl/>
        </w:rPr>
        <w:t xml:space="preserve">ﺠ - النّاس يعيشون غفلة في دنياهم ، ناسين عذاب جهنم ، ونعيم الجنّة . </w:t>
      </w:r>
    </w:p>
    <w:p w:rsidR="00FF2B36" w:rsidRPr="00B4129F" w:rsidRDefault="00FF2B36" w:rsidP="00FF2B36">
      <w:pPr>
        <w:spacing w:after="0"/>
        <w:rPr>
          <w:rtl/>
        </w:rPr>
      </w:pPr>
      <w:r w:rsidRPr="00B4129F">
        <w:rPr>
          <w:rtl/>
        </w:rPr>
        <w:t>د-  من لا ينفعه الحقّ يضرّه الباطل .</w:t>
      </w:r>
      <w:r w:rsidRPr="00B4129F">
        <w:t xml:space="preserve"> </w:t>
      </w:r>
    </w:p>
    <w:p w:rsidR="00FF2B36" w:rsidRPr="00B4129F" w:rsidRDefault="00FF2B36" w:rsidP="00FF2B36">
      <w:pPr>
        <w:spacing w:after="0"/>
        <w:rPr>
          <w:rtl/>
        </w:rPr>
      </w:pPr>
      <w:r w:rsidRPr="00B4129F">
        <w:rPr>
          <w:rtl/>
        </w:rPr>
        <w:t>ﮪ - من لا يهتدي، يدفعه الضّلال إلى التّهلكة .</w:t>
      </w:r>
      <w:r w:rsidRPr="00B4129F">
        <w:t xml:space="preserve"> </w:t>
      </w:r>
    </w:p>
    <w:p w:rsidR="00FF2B36" w:rsidRPr="00B4129F" w:rsidRDefault="00FF2B36" w:rsidP="00FF2B36">
      <w:pPr>
        <w:spacing w:after="0"/>
        <w:rPr>
          <w:rtl/>
        </w:rPr>
      </w:pPr>
      <w:r w:rsidRPr="00B4129F">
        <w:rPr>
          <w:rtl/>
        </w:rPr>
        <w:t xml:space="preserve">و- أُمر النّاس بالرّحيل عن الدنيا ، وأُعطوا الزّاد اللازم استعدادا  للرّحيل. </w:t>
      </w:r>
    </w:p>
    <w:p w:rsidR="00FF2B36" w:rsidRPr="00B4129F" w:rsidRDefault="00FF2B36" w:rsidP="00FF2B36">
      <w:pPr>
        <w:numPr>
          <w:ilvl w:val="0"/>
          <w:numId w:val="26"/>
        </w:numPr>
        <w:spacing w:after="0"/>
        <w:rPr>
          <w:rtl/>
        </w:rPr>
      </w:pPr>
      <w:r w:rsidRPr="00B4129F">
        <w:rPr>
          <w:rtl/>
        </w:rPr>
        <w:t>أسلوب الخطبة : الإمام علي أفصح الخطباء وأبلغهم بعد رسول الله ( صلى الله عليه وسلم ) . وهو مكثر في خطبه . وهذه الخطبة تعكس بيانه ، وبلاغته ، وتمكّنه من ناحية اللّغة .</w:t>
      </w:r>
      <w:r w:rsidRPr="00B4129F">
        <w:t xml:space="preserve"> </w:t>
      </w:r>
    </w:p>
    <w:p w:rsidR="00FF2B36" w:rsidRPr="00B4129F" w:rsidRDefault="00FF2B36" w:rsidP="00FF2B36">
      <w:pPr>
        <w:numPr>
          <w:ilvl w:val="0"/>
          <w:numId w:val="27"/>
        </w:numPr>
        <w:spacing w:after="0"/>
        <w:rPr>
          <w:rtl/>
        </w:rPr>
      </w:pPr>
      <w:r w:rsidRPr="00B4129F">
        <w:rPr>
          <w:rtl/>
        </w:rPr>
        <w:t>اختار ألفاظه بعناية فائقة ، إذ وضع أفكاره بما يُناسبها من الألفاظ . فألفاظه بوصله إلى معانيه ، فمثلاً : الإدبار للدنيا هو أعلق صورة بالدّنيا العاجلة والتي سرعان ما تدير ظهرها . وإن كلمة مضمار أنسب وصفاً للإقامة المؤقّتة. وإن كلمة الظّعن أكثر دلالة على انتفاء الإقامة في الدنيا ....</w:t>
      </w:r>
    </w:p>
    <w:p w:rsidR="00FF2B36" w:rsidRPr="00B4129F" w:rsidRDefault="00FF2B36" w:rsidP="00FF2B36">
      <w:pPr>
        <w:numPr>
          <w:ilvl w:val="0"/>
          <w:numId w:val="27"/>
        </w:numPr>
        <w:spacing w:after="0"/>
        <w:rPr>
          <w:rtl/>
        </w:rPr>
      </w:pPr>
      <w:r w:rsidRPr="00B4129F">
        <w:rPr>
          <w:rtl/>
        </w:rPr>
        <w:t xml:space="preserve">جاءت الجمل محكمة السّبك </w:t>
      </w:r>
      <w:proofErr w:type="spellStart"/>
      <w:r w:rsidRPr="00B4129F">
        <w:rPr>
          <w:rtl/>
        </w:rPr>
        <w:t>،</w:t>
      </w:r>
      <w:proofErr w:type="spellEnd"/>
      <w:r w:rsidRPr="00B4129F">
        <w:rPr>
          <w:rtl/>
        </w:rPr>
        <w:t xml:space="preserve"> </w:t>
      </w:r>
      <w:proofErr w:type="spellStart"/>
      <w:r w:rsidRPr="00B4129F">
        <w:rPr>
          <w:rtl/>
        </w:rPr>
        <w:t>متراصفة</w:t>
      </w:r>
      <w:proofErr w:type="spellEnd"/>
      <w:r w:rsidRPr="00B4129F">
        <w:rPr>
          <w:rtl/>
        </w:rPr>
        <w:t xml:space="preserve"> السّياق </w:t>
      </w:r>
      <w:proofErr w:type="spellStart"/>
      <w:r w:rsidRPr="00B4129F">
        <w:rPr>
          <w:rtl/>
        </w:rPr>
        <w:t>،</w:t>
      </w:r>
      <w:proofErr w:type="spellEnd"/>
      <w:r w:rsidRPr="00B4129F">
        <w:rPr>
          <w:rtl/>
        </w:rPr>
        <w:t xml:space="preserve"> مستقلّة المعنى ، كُلّ جملة تعزّز ما قبلها وتُمهّد لما بعدها . فمثلاً : ( الدّنيا أدبرت ، من لم ينفعه الحق يضرّه الباطل ، اعملوا لله في الرغبة ...) هذه الجمل قادرة على تأدية المعنى المرجو بذاتها . وتردُ في الخطبة جملٌ يستدعي بعضها </w:t>
      </w:r>
    </w:p>
    <w:p w:rsidR="00FF2B36" w:rsidRPr="00B4129F" w:rsidRDefault="00FF2B36" w:rsidP="00FF2B36">
      <w:pPr>
        <w:spacing w:after="0"/>
        <w:rPr>
          <w:rtl/>
        </w:rPr>
      </w:pPr>
      <w:r w:rsidRPr="00B4129F">
        <w:rPr>
          <w:rtl/>
        </w:rPr>
        <w:lastRenderedPageBreak/>
        <w:t xml:space="preserve">بعضاً مثل : ( من لم يستقم </w:t>
      </w:r>
      <w:proofErr w:type="spellStart"/>
      <w:r w:rsidRPr="00B4129F">
        <w:rPr>
          <w:rtl/>
        </w:rPr>
        <w:t>به</w:t>
      </w:r>
      <w:proofErr w:type="spellEnd"/>
      <w:r w:rsidRPr="00B4129F">
        <w:rPr>
          <w:rtl/>
        </w:rPr>
        <w:t xml:space="preserve"> ... يجرِ </w:t>
      </w:r>
      <w:proofErr w:type="spellStart"/>
      <w:r w:rsidRPr="00B4129F">
        <w:rPr>
          <w:rtl/>
        </w:rPr>
        <w:t>به</w:t>
      </w:r>
      <w:proofErr w:type="spellEnd"/>
      <w:r w:rsidRPr="00B4129F">
        <w:rPr>
          <w:rtl/>
        </w:rPr>
        <w:t xml:space="preserve"> الضّلال </w:t>
      </w:r>
      <w:proofErr w:type="spellStart"/>
      <w:r w:rsidRPr="00B4129F">
        <w:rPr>
          <w:rtl/>
        </w:rPr>
        <w:t>.</w:t>
      </w:r>
      <w:proofErr w:type="spellEnd"/>
      <w:r w:rsidRPr="00B4129F">
        <w:rPr>
          <w:rtl/>
        </w:rPr>
        <w:t xml:space="preserve"> وبمقدورنا أن نقول : إنّ الجمل ترقى إلى مرتبة دستورٍ عامّ .</w:t>
      </w:r>
      <w:r w:rsidRPr="00B4129F">
        <w:t xml:space="preserve"> </w:t>
      </w:r>
    </w:p>
    <w:p w:rsidR="00FF2B36" w:rsidRPr="00B4129F" w:rsidRDefault="00FF2B36" w:rsidP="00FF2B36">
      <w:pPr>
        <w:numPr>
          <w:ilvl w:val="0"/>
          <w:numId w:val="28"/>
        </w:numPr>
        <w:spacing w:after="0"/>
        <w:rPr>
          <w:rtl/>
        </w:rPr>
      </w:pPr>
      <w:r w:rsidRPr="00B4129F">
        <w:rPr>
          <w:rtl/>
        </w:rPr>
        <w:t xml:space="preserve">شاع في الخطبة البديع والترسّل  من غير تكلّف ، مما أكسب الخطبة رونقاً وجمالاً : ( أدبرت أقبلت ، دنيا آخرة ، اليوم غدا / عمله أمله ، رغبة رهبة </w:t>
      </w:r>
      <w:proofErr w:type="spellStart"/>
      <w:r w:rsidRPr="00B4129F">
        <w:rPr>
          <w:rtl/>
        </w:rPr>
        <w:t>،</w:t>
      </w:r>
      <w:proofErr w:type="spellEnd"/>
      <w:r w:rsidRPr="00B4129F">
        <w:rPr>
          <w:rtl/>
        </w:rPr>
        <w:t xml:space="preserve"> طالبها </w:t>
      </w:r>
      <w:proofErr w:type="spellStart"/>
      <w:r w:rsidRPr="00B4129F">
        <w:rPr>
          <w:rtl/>
        </w:rPr>
        <w:t>هاربها</w:t>
      </w:r>
      <w:proofErr w:type="spellEnd"/>
      <w:r w:rsidRPr="00B4129F">
        <w:rPr>
          <w:rtl/>
        </w:rPr>
        <w:t xml:space="preserve"> </w:t>
      </w:r>
      <w:proofErr w:type="spellStart"/>
      <w:r w:rsidRPr="00B4129F">
        <w:rPr>
          <w:rtl/>
        </w:rPr>
        <w:t>/</w:t>
      </w:r>
      <w:proofErr w:type="spellEnd"/>
      <w:r w:rsidRPr="00B4129F">
        <w:rPr>
          <w:rtl/>
        </w:rPr>
        <w:t xml:space="preserve"> أخوف ما أخاف ...اتّباع </w:t>
      </w:r>
      <w:proofErr w:type="spellStart"/>
      <w:r w:rsidRPr="00B4129F">
        <w:rPr>
          <w:rtl/>
        </w:rPr>
        <w:t>)</w:t>
      </w:r>
      <w:proofErr w:type="spellEnd"/>
    </w:p>
    <w:p w:rsidR="00FF2B36" w:rsidRPr="00B4129F" w:rsidRDefault="00FF2B36" w:rsidP="00FF2B36">
      <w:pPr>
        <w:spacing w:after="0"/>
        <w:rPr>
          <w:rtl/>
        </w:rPr>
      </w:pPr>
      <w:r w:rsidRPr="00B4129F">
        <w:rPr>
          <w:rtl/>
        </w:rPr>
        <w:t xml:space="preserve">د-   تعجّ الخطبة بالصّور الخياليّة </w:t>
      </w:r>
      <w:proofErr w:type="spellStart"/>
      <w:r w:rsidRPr="00B4129F">
        <w:rPr>
          <w:rtl/>
        </w:rPr>
        <w:t>،</w:t>
      </w:r>
      <w:proofErr w:type="spellEnd"/>
      <w:r w:rsidRPr="00B4129F">
        <w:rPr>
          <w:rtl/>
        </w:rPr>
        <w:t xml:space="preserve"> ممّا </w:t>
      </w:r>
      <w:proofErr w:type="spellStart"/>
      <w:r w:rsidRPr="00B4129F">
        <w:rPr>
          <w:rtl/>
        </w:rPr>
        <w:t>استجلى</w:t>
      </w:r>
      <w:proofErr w:type="spellEnd"/>
      <w:r w:rsidRPr="00B4129F">
        <w:rPr>
          <w:rtl/>
        </w:rPr>
        <w:t xml:space="preserve"> فكرتَه </w:t>
      </w:r>
      <w:proofErr w:type="spellStart"/>
      <w:r w:rsidRPr="00B4129F">
        <w:rPr>
          <w:rtl/>
        </w:rPr>
        <w:t>،</w:t>
      </w:r>
      <w:proofErr w:type="spellEnd"/>
      <w:r w:rsidRPr="00B4129F">
        <w:rPr>
          <w:rtl/>
        </w:rPr>
        <w:t xml:space="preserve"> وعزّزها وألقى عليها ظلالاً من الجمال . ومن هذه الصور : التشخيص ، الاستعارة وضرب الأمثلة والأشباه . فمثلاً :       ( خلع الصّفات الإنسانية على الدّنيا والآخرة ، فهما يقبلان ويدبران . صوّر غفلة النّاس عمّا ينتظرهم في الآخرة بطالب جنّة أو هارب من النّار ، ولنتأمّلْ هذه</w:t>
      </w:r>
      <w:r w:rsidRPr="00B4129F">
        <w:t xml:space="preserve"> </w:t>
      </w:r>
    </w:p>
    <w:p w:rsidR="00FF2B36" w:rsidRPr="00B4129F" w:rsidRDefault="00FF2B36" w:rsidP="00FF2B36">
      <w:pPr>
        <w:spacing w:after="0"/>
        <w:rPr>
          <w:rtl/>
        </w:rPr>
      </w:pPr>
      <w:r w:rsidRPr="00B4129F">
        <w:rPr>
          <w:rtl/>
        </w:rPr>
        <w:t>الصورة الرّائعة المأخوذة من تصوّر النّاس للموت : قد أُمرتم بالظعن ودُللتم على الزّاد ، فالظعن هو الموت ، والزّاد هو العمل في الدنيا .</w:t>
      </w:r>
      <w:r w:rsidRPr="00B4129F">
        <w:t xml:space="preserve"> </w:t>
      </w:r>
    </w:p>
    <w:p w:rsidR="00FF2B36" w:rsidRPr="00B4129F" w:rsidRDefault="00FF2B36" w:rsidP="00FF2B36">
      <w:pPr>
        <w:spacing w:after="0"/>
        <w:rPr>
          <w:rtl/>
        </w:rPr>
      </w:pPr>
      <w:r w:rsidRPr="00B4129F">
        <w:rPr>
          <w:rtl/>
        </w:rPr>
        <w:t xml:space="preserve">                                 </w:t>
      </w:r>
      <w:r w:rsidRPr="00B4129F">
        <w:rPr>
          <w:u w:val="single"/>
          <w:rtl/>
        </w:rPr>
        <w:t>الوصايا وأغراضها وأساليبها</w:t>
      </w:r>
    </w:p>
    <w:p w:rsidR="00FF2B36" w:rsidRPr="00B4129F" w:rsidRDefault="00FF2B36" w:rsidP="00FF2B36">
      <w:pPr>
        <w:spacing w:after="0"/>
        <w:rPr>
          <w:rtl/>
        </w:rPr>
      </w:pPr>
      <w:r w:rsidRPr="00B4129F">
        <w:rPr>
          <w:rtl/>
        </w:rPr>
        <w:t xml:space="preserve">    أخذت الوصايا اتّجاهاً يختلف عن الاتّجاه السّائد في العصر الجاهليّ ، فقد وظّفت لتكريس منهج الدّولة الإسلامية . سارت وصاياهم في محورين رئيسيين ، الأوّل ما وجّهه الخلفاء إلى مَن يتولى أمر المسلمين من بعدهم ، والثّاني ما يصدر عن الخلفاء إلى  عمّالهم وقوّادهم ، حين ينيطوا بهم أمراً من أمور المسلمين . على أن بعض الوصايا ظلّ جارياً في الميدان الاجتماعي ، كوصايا الآباء للأبناء ، والأمهات لبناتهنّ ...</w:t>
      </w:r>
    </w:p>
    <w:p w:rsidR="00FF2B36" w:rsidRPr="00B4129F" w:rsidRDefault="00FF2B36" w:rsidP="00FF2B36">
      <w:pPr>
        <w:spacing w:after="0"/>
        <w:rPr>
          <w:rtl/>
        </w:rPr>
      </w:pPr>
      <w:r w:rsidRPr="00B4129F">
        <w:rPr>
          <w:u w:val="single"/>
          <w:rtl/>
        </w:rPr>
        <w:t>وصيّة أبي بكر إلى عمر رضي الله عنهما</w:t>
      </w:r>
    </w:p>
    <w:p w:rsidR="00FF2B36" w:rsidRPr="00B4129F" w:rsidRDefault="00FF2B36" w:rsidP="00FF2B36">
      <w:pPr>
        <w:spacing w:after="0"/>
        <w:rPr>
          <w:rtl/>
        </w:rPr>
      </w:pPr>
      <w:r w:rsidRPr="00B4129F">
        <w:rPr>
          <w:rtl/>
        </w:rPr>
        <w:t>قالها الخليفة حين حضرته الوفاة :</w:t>
      </w:r>
      <w:r w:rsidRPr="00B4129F">
        <w:t xml:space="preserve"> </w:t>
      </w:r>
    </w:p>
    <w:p w:rsidR="00FF2B36" w:rsidRPr="00B4129F" w:rsidRDefault="00FF2B36" w:rsidP="00FF2B36">
      <w:pPr>
        <w:spacing w:after="0"/>
        <w:rPr>
          <w:rtl/>
        </w:rPr>
      </w:pPr>
      <w:r w:rsidRPr="00B4129F">
        <w:rPr>
          <w:rtl/>
        </w:rPr>
        <w:t xml:space="preserve">(( إنّي مُستخلفك من بعدي ، وموصيك بتقوى الله ، إنّ لله عملاً باللّيل لا يقبله بالنّهار ، وعملاً بالنّهار لا يقبله باللّيل ، وإنّه لا يقبل نافلة حتى تؤدّى الفريضة ، فإنّما ثقلت موازين من ثقلت موازينه يوم القيامة </w:t>
      </w:r>
      <w:proofErr w:type="spellStart"/>
      <w:r w:rsidRPr="00B4129F">
        <w:rPr>
          <w:rtl/>
        </w:rPr>
        <w:t>باتّباعهم</w:t>
      </w:r>
      <w:proofErr w:type="spellEnd"/>
      <w:r w:rsidRPr="00B4129F">
        <w:rPr>
          <w:rtl/>
        </w:rPr>
        <w:t xml:space="preserve"> الحقّ في الدنيا وثقله عليهم ، وحُقّ لميزان لا يوضع فيه إلاّ الحقّ أن يكون ثقيلاً ... إنّ الله ذكر أهل الجنة فذكرهم بأحسن أعمالهم وتجاوز عن سيئاتهم ... وذكر أهل النار فذكرهم بأسوأ أعمالهم ... وذكر آية الرحمة مع آية العذاب ، ليكون العبد راغباً راهباً.</w:t>
      </w:r>
      <w:r w:rsidRPr="00B4129F">
        <w:t xml:space="preserve"> </w:t>
      </w:r>
    </w:p>
    <w:p w:rsidR="00FF2B36" w:rsidRPr="00B4129F" w:rsidRDefault="00FF2B36" w:rsidP="00FF2B36">
      <w:pPr>
        <w:spacing w:after="0"/>
        <w:rPr>
          <w:rtl/>
        </w:rPr>
      </w:pPr>
      <w:r w:rsidRPr="00B4129F">
        <w:rPr>
          <w:rtl/>
        </w:rPr>
        <w:t>فإن حفظتَ وصيّتي فلا يكون غائبٌ أحبَّ إليك من الموت ، وهو آتيك ..))</w:t>
      </w:r>
    </w:p>
    <w:p w:rsidR="00FF2B36" w:rsidRPr="00B4129F" w:rsidRDefault="00FF2B36" w:rsidP="00FF2B36">
      <w:pPr>
        <w:spacing w:after="0"/>
        <w:rPr>
          <w:rtl/>
        </w:rPr>
      </w:pPr>
      <w:r w:rsidRPr="00B4129F">
        <w:rPr>
          <w:rtl/>
        </w:rPr>
        <w:t xml:space="preserve">تناولت هذه الوصيّة موضوعاً واحداً ، خلافاً لوصايا العهد الجاهلي التي تعدّدت مواضيعها في جمل موجزة ، كلّ جملة تحتوي فكرة تُغاير الأخرى .                        </w:t>
      </w:r>
    </w:p>
    <w:p w:rsidR="00FF2B36" w:rsidRPr="00B4129F" w:rsidRDefault="00FF2B36" w:rsidP="00FF2B36">
      <w:pPr>
        <w:spacing w:after="0"/>
        <w:rPr>
          <w:rtl/>
        </w:rPr>
      </w:pPr>
      <w:r w:rsidRPr="00B4129F">
        <w:rPr>
          <w:rtl/>
        </w:rPr>
        <w:t xml:space="preserve">قدّم الخليفة طائفة من المواعظ ، استلهمها من القرآن الكريم والسنّة النبويّة، من دون أن يتطّرق إلى السّياسة والإدارة ، وكأنما الخليفة أيقن أنّ من يتبع هذا النهج ، فسوف لن يضلّ في سياسة الحكم ، وممارسة المسؤوليّة . </w:t>
      </w:r>
    </w:p>
    <w:p w:rsidR="00FF2B36" w:rsidRPr="00B4129F" w:rsidRDefault="00FF2B36" w:rsidP="00FF2B36">
      <w:pPr>
        <w:spacing w:after="0"/>
        <w:rPr>
          <w:rtl/>
        </w:rPr>
      </w:pPr>
      <w:r w:rsidRPr="00B4129F">
        <w:rPr>
          <w:rtl/>
        </w:rPr>
        <w:t xml:space="preserve">إذن قدّم الخليفة </w:t>
      </w:r>
      <w:proofErr w:type="spellStart"/>
      <w:r w:rsidRPr="00B4129F">
        <w:rPr>
          <w:rtl/>
        </w:rPr>
        <w:t>أبوبكر</w:t>
      </w:r>
      <w:proofErr w:type="spellEnd"/>
      <w:r w:rsidRPr="00B4129F">
        <w:rPr>
          <w:rtl/>
        </w:rPr>
        <w:t xml:space="preserve"> إلى خلَفهِ عمر طائفة من الدّروس ، ذات طابع ديني ، مهتدياً بهدي الدين الحنيف :</w:t>
      </w:r>
      <w:r w:rsidRPr="00B4129F">
        <w:t xml:space="preserve"> </w:t>
      </w:r>
    </w:p>
    <w:p w:rsidR="00FF2B36" w:rsidRPr="00B4129F" w:rsidRDefault="00FF2B36" w:rsidP="00FF2B36">
      <w:pPr>
        <w:spacing w:after="0"/>
        <w:rPr>
          <w:rtl/>
        </w:rPr>
      </w:pPr>
      <w:r w:rsidRPr="00B4129F">
        <w:rPr>
          <w:rtl/>
        </w:rPr>
        <w:t>أ- ذكّره بالوسيلة التي تحقّق مرضاة الله ، للفوز بالآخرة .</w:t>
      </w:r>
      <w:r w:rsidRPr="00B4129F">
        <w:t xml:space="preserve"> </w:t>
      </w:r>
    </w:p>
    <w:p w:rsidR="00FF2B36" w:rsidRPr="00B4129F" w:rsidRDefault="00FF2B36" w:rsidP="00FF2B36">
      <w:pPr>
        <w:spacing w:after="0"/>
        <w:rPr>
          <w:rtl/>
        </w:rPr>
      </w:pPr>
      <w:r w:rsidRPr="00B4129F">
        <w:rPr>
          <w:rtl/>
        </w:rPr>
        <w:t>ب- ذكّره بتقوى الله ، وصالح العمل .</w:t>
      </w:r>
      <w:r w:rsidRPr="00B4129F">
        <w:t xml:space="preserve"> </w:t>
      </w:r>
    </w:p>
    <w:p w:rsidR="00FF2B36" w:rsidRPr="00B4129F" w:rsidRDefault="00FF2B36" w:rsidP="00FF2B36">
      <w:pPr>
        <w:spacing w:after="0"/>
        <w:rPr>
          <w:rtl/>
        </w:rPr>
      </w:pPr>
      <w:r w:rsidRPr="00B4129F">
        <w:rPr>
          <w:rtl/>
        </w:rPr>
        <w:t xml:space="preserve">ﺠ- ذكّره بما ورد في القرآن الكريم من ذكرٍ لأهل الجنّة ، وأهل النّار . </w:t>
      </w:r>
    </w:p>
    <w:p w:rsidR="00FF2B36" w:rsidRPr="00B4129F" w:rsidRDefault="00FF2B36" w:rsidP="00FF2B36">
      <w:pPr>
        <w:spacing w:after="0"/>
        <w:rPr>
          <w:rtl/>
        </w:rPr>
      </w:pPr>
      <w:r w:rsidRPr="00B4129F">
        <w:rPr>
          <w:rtl/>
        </w:rPr>
        <w:t> </w:t>
      </w:r>
      <w:r w:rsidRPr="00B4129F">
        <w:t xml:space="preserve"> </w:t>
      </w:r>
    </w:p>
    <w:p w:rsidR="00FF2B36" w:rsidRPr="00B4129F" w:rsidRDefault="00FF2B36" w:rsidP="00FF2B36">
      <w:pPr>
        <w:spacing w:after="0"/>
        <w:rPr>
          <w:rtl/>
        </w:rPr>
      </w:pPr>
      <w:r w:rsidRPr="00B4129F">
        <w:rPr>
          <w:rtl/>
        </w:rPr>
        <w:t>. أسلوب الوصيّة :</w:t>
      </w:r>
      <w:r w:rsidRPr="00B4129F">
        <w:t xml:space="preserve"> </w:t>
      </w:r>
    </w:p>
    <w:p w:rsidR="00FF2B36" w:rsidRPr="00B4129F" w:rsidRDefault="00FF2B36" w:rsidP="00FF2B36">
      <w:pPr>
        <w:spacing w:after="0"/>
        <w:rPr>
          <w:rtl/>
        </w:rPr>
      </w:pPr>
      <w:r w:rsidRPr="00B4129F">
        <w:rPr>
          <w:rtl/>
        </w:rPr>
        <w:t xml:space="preserve">   أ-   طالت جُملها من غير إملال ، لتستوعب هذا العبء الكبير الذي سيحمله الخليفة عمر.</w:t>
      </w:r>
      <w:r w:rsidRPr="00B4129F">
        <w:t xml:space="preserve"> </w:t>
      </w:r>
    </w:p>
    <w:p w:rsidR="00FF2B36" w:rsidRPr="00B4129F" w:rsidRDefault="00FF2B36" w:rsidP="00FF2B36">
      <w:pPr>
        <w:spacing w:after="0"/>
        <w:rPr>
          <w:rtl/>
        </w:rPr>
      </w:pPr>
      <w:r w:rsidRPr="00B4129F">
        <w:rPr>
          <w:rtl/>
        </w:rPr>
        <w:lastRenderedPageBreak/>
        <w:t xml:space="preserve">  ب-    انصبّت الوصية على موضوع واحد .</w:t>
      </w:r>
      <w:r w:rsidRPr="00B4129F">
        <w:t xml:space="preserve"> </w:t>
      </w:r>
    </w:p>
    <w:p w:rsidR="00FF2B36" w:rsidRPr="00B4129F" w:rsidRDefault="00FF2B36" w:rsidP="00FF2B36">
      <w:pPr>
        <w:spacing w:after="0"/>
        <w:rPr>
          <w:rtl/>
        </w:rPr>
      </w:pPr>
      <w:r w:rsidRPr="00B4129F">
        <w:rPr>
          <w:rtl/>
        </w:rPr>
        <w:t xml:space="preserve">  ﺠ - أكثر من المقابلات التي من شأنّها إظهار الفكرة من دون لَبس ( ليل ، نهار . جنّة ، نار . رحمة ، عذاب . راغبا ، راهبا ... )</w:t>
      </w:r>
      <w:r w:rsidRPr="00B4129F">
        <w:t xml:space="preserve"> </w:t>
      </w:r>
    </w:p>
    <w:p w:rsidR="00FF2B36" w:rsidRPr="00B4129F" w:rsidRDefault="00FF2B36" w:rsidP="00FF2B36">
      <w:pPr>
        <w:spacing w:after="0"/>
        <w:rPr>
          <w:rtl/>
        </w:rPr>
      </w:pPr>
      <w:r w:rsidRPr="00B4129F">
        <w:rPr>
          <w:rtl/>
        </w:rPr>
        <w:t>د- زيّن الخطبة بالترسّل الحسن : ( إن لله عملاً باللّيل لا يقبله بالنّار ، وعملاً بالنّهار لا يقبله بالّليل ...)</w:t>
      </w:r>
      <w:r w:rsidRPr="00B4129F">
        <w:t xml:space="preserve"> </w:t>
      </w:r>
    </w:p>
    <w:p w:rsidR="00FF2B36" w:rsidRPr="00B4129F" w:rsidRDefault="00FF2B36" w:rsidP="00FF2B36">
      <w:pPr>
        <w:spacing w:after="0"/>
        <w:rPr>
          <w:rtl/>
        </w:rPr>
      </w:pPr>
      <w:r w:rsidRPr="00B4129F">
        <w:rPr>
          <w:rtl/>
        </w:rPr>
        <w:t>ﮪ - الوضوح وسهولة الألفاظ ، وهو ما يُناسب مقام الوصيّة .</w:t>
      </w:r>
      <w:r w:rsidRPr="00B4129F">
        <w:t xml:space="preserve"> </w:t>
      </w:r>
    </w:p>
    <w:p w:rsidR="00FF2B36" w:rsidRPr="00B4129F" w:rsidRDefault="00FF2B36" w:rsidP="00FF2B36">
      <w:pPr>
        <w:spacing w:after="0"/>
        <w:rPr>
          <w:rtl/>
        </w:rPr>
      </w:pPr>
      <w:r w:rsidRPr="00B4129F">
        <w:rPr>
          <w:rtl/>
        </w:rPr>
        <w:t>و- نلاحظ أن الخليفة ذوّب تعاليم القرآن الكريم والحديث الشريف في حديثه .</w:t>
      </w:r>
    </w:p>
    <w:p w:rsidR="00FF2B36" w:rsidRPr="00B4129F" w:rsidRDefault="00FF2B36" w:rsidP="00FF2B36">
      <w:pPr>
        <w:shd w:val="clear" w:color="auto" w:fill="D9D9D9" w:themeFill="background1" w:themeFillShade="D9"/>
        <w:spacing w:after="0"/>
        <w:jc w:val="center"/>
      </w:pPr>
      <w:r w:rsidRPr="00B4129F">
        <w:rPr>
          <w:rtl/>
        </w:rPr>
        <w:t>المحاضرة الثانية عشرة</w:t>
      </w:r>
    </w:p>
    <w:p w:rsidR="00FF2B36" w:rsidRPr="00B4129F" w:rsidRDefault="00FF2B36" w:rsidP="00FF2B36">
      <w:pPr>
        <w:spacing w:after="0"/>
        <w:rPr>
          <w:rtl/>
        </w:rPr>
      </w:pPr>
      <w:r w:rsidRPr="00B4129F">
        <w:rPr>
          <w:rtl/>
        </w:rPr>
        <w:t>تابع الوصايا وأغراضها وأساليبها</w:t>
      </w:r>
      <w:r w:rsidRPr="00B4129F">
        <w:t xml:space="preserve"> </w:t>
      </w:r>
    </w:p>
    <w:p w:rsidR="00FF2B36" w:rsidRPr="00B4129F" w:rsidRDefault="00FF2B36" w:rsidP="00FF2B36">
      <w:pPr>
        <w:spacing w:after="0"/>
        <w:rPr>
          <w:rtl/>
        </w:rPr>
      </w:pPr>
      <w:r w:rsidRPr="00B4129F">
        <w:rPr>
          <w:rtl/>
        </w:rPr>
        <w:t xml:space="preserve">في المحاضرة </w:t>
      </w:r>
      <w:proofErr w:type="spellStart"/>
      <w:r w:rsidRPr="00B4129F">
        <w:rPr>
          <w:rtl/>
        </w:rPr>
        <w:t>الفارطة</w:t>
      </w:r>
      <w:proofErr w:type="spellEnd"/>
      <w:r w:rsidRPr="00B4129F">
        <w:rPr>
          <w:rtl/>
        </w:rPr>
        <w:t xml:space="preserve"> </w:t>
      </w:r>
      <w:proofErr w:type="spellStart"/>
      <w:r w:rsidRPr="00B4129F">
        <w:rPr>
          <w:rtl/>
        </w:rPr>
        <w:t>،</w:t>
      </w:r>
      <w:proofErr w:type="spellEnd"/>
      <w:r w:rsidRPr="00B4129F">
        <w:rPr>
          <w:rtl/>
        </w:rPr>
        <w:t xml:space="preserve"> تعرّفنا على وصيّة أبي بكر ، الموجّهة إلى الخليفة عمر . وفي هذه المحاضرة سأتناول وصيّة أخرى، لمزيد من التعرّف على هذا الفنّ .</w:t>
      </w:r>
      <w:r w:rsidRPr="00B4129F">
        <w:t xml:space="preserve"> </w:t>
      </w:r>
    </w:p>
    <w:p w:rsidR="00FF2B36" w:rsidRPr="00B4129F" w:rsidRDefault="00FF2B36" w:rsidP="00FF2B36">
      <w:pPr>
        <w:spacing w:after="0"/>
        <w:rPr>
          <w:rtl/>
        </w:rPr>
      </w:pPr>
      <w:r w:rsidRPr="00B4129F">
        <w:rPr>
          <w:u w:val="single"/>
          <w:rtl/>
        </w:rPr>
        <w:t>وصية الخليفة عمر لسعد بن أبي وقّّاص</w:t>
      </w:r>
    </w:p>
    <w:p w:rsidR="00FF2B36" w:rsidRPr="00B4129F" w:rsidRDefault="00FF2B36" w:rsidP="00FF2B36">
      <w:pPr>
        <w:spacing w:after="0"/>
        <w:rPr>
          <w:rtl/>
        </w:rPr>
      </w:pPr>
      <w:r w:rsidRPr="00B4129F">
        <w:rPr>
          <w:rtl/>
        </w:rPr>
        <w:t xml:space="preserve">    وُجّهت هذه الوصيّة إلى سعد ، عندما أُمّر على حرب العراق :</w:t>
      </w:r>
      <w:r w:rsidRPr="00B4129F">
        <w:t xml:space="preserve"> </w:t>
      </w:r>
    </w:p>
    <w:p w:rsidR="00FF2B36" w:rsidRPr="00B4129F" w:rsidRDefault="00FF2B36" w:rsidP="00FF2B36">
      <w:pPr>
        <w:spacing w:after="0"/>
        <w:rPr>
          <w:rtl/>
        </w:rPr>
      </w:pPr>
      <w:r w:rsidRPr="00B4129F">
        <w:rPr>
          <w:rtl/>
        </w:rPr>
        <w:t xml:space="preserve">   (( إنّي   قد   وليتُك   حرب   العراق   فاحفظْْ   وصيّتي   فإنّك   تُقدم   على   أمرٍ   شديدٍ   كريه،   لا   يُخلّص   منه    إلاّ   الحقّ ،   فعوّد    نفسك ومَن   معك   الخير </w:t>
      </w:r>
      <w:proofErr w:type="spellStart"/>
      <w:r w:rsidRPr="00B4129F">
        <w:rPr>
          <w:rtl/>
        </w:rPr>
        <w:t>،</w:t>
      </w:r>
      <w:proofErr w:type="spellEnd"/>
      <w:r w:rsidRPr="00B4129F">
        <w:rPr>
          <w:rtl/>
        </w:rPr>
        <w:t xml:space="preserve"> واستفتح   </w:t>
      </w:r>
      <w:proofErr w:type="spellStart"/>
      <w:r w:rsidRPr="00B4129F">
        <w:rPr>
          <w:rtl/>
        </w:rPr>
        <w:t>به</w:t>
      </w:r>
      <w:proofErr w:type="spellEnd"/>
      <w:r w:rsidRPr="00B4129F">
        <w:rPr>
          <w:rtl/>
        </w:rPr>
        <w:t xml:space="preserve"> </w:t>
      </w:r>
      <w:proofErr w:type="spellStart"/>
      <w:r w:rsidRPr="00B4129F">
        <w:rPr>
          <w:rtl/>
        </w:rPr>
        <w:t>،</w:t>
      </w:r>
      <w:proofErr w:type="spellEnd"/>
      <w:r w:rsidRPr="00B4129F">
        <w:rPr>
          <w:rtl/>
        </w:rPr>
        <w:t xml:space="preserve"> واعلم   أن   لكلّ   عادة  عتاداً ، فعتادُ </w:t>
      </w:r>
    </w:p>
    <w:p w:rsidR="00FF2B36" w:rsidRPr="00B4129F" w:rsidRDefault="00FF2B36" w:rsidP="00FF2B36">
      <w:pPr>
        <w:spacing w:after="0"/>
        <w:rPr>
          <w:rtl/>
        </w:rPr>
      </w:pPr>
      <w:r w:rsidRPr="00B4129F">
        <w:rPr>
          <w:rtl/>
        </w:rPr>
        <w:t xml:space="preserve">الخير الصّبر... واعلم أنّ خشية الله تجتمعُ في أمرين : في طاعته واجتناب معصيته ، وإنّما أطاعه من أطاعه ببغض الدنيا وحبّ الآخرة ، وعصاه من عصاه بحبّ الدنيا وبغضِ الآخرة ، وللقلوب حقائقٌ يُنشئها الله إنشاءً ، منها السرّ ومنها العلانيّة ، فأمّا العلانية فأن يكون حامُده </w:t>
      </w:r>
      <w:proofErr w:type="spellStart"/>
      <w:r w:rsidRPr="00B4129F">
        <w:rPr>
          <w:rtl/>
        </w:rPr>
        <w:t>وذامّه</w:t>
      </w:r>
      <w:proofErr w:type="spellEnd"/>
      <w:r w:rsidRPr="00B4129F">
        <w:rPr>
          <w:rtl/>
        </w:rPr>
        <w:t xml:space="preserve"> في الحقّ سواء ، وأمّا السرّ فيُعرفُ بظهور الحكمة من قلبه على لسانه ، وبمحبّة النّاس فلا تزهد في التّحبب ، فإنّ النّبيين قد سألوا محبتَهم ... فاعتبر منزلتك عند الله تعالى بمنزلتك عند النّاس ممّن يشرعُ معك في أمرك )) </w:t>
      </w:r>
    </w:p>
    <w:p w:rsidR="00FF2B36" w:rsidRPr="00B4129F" w:rsidRDefault="00FF2B36" w:rsidP="00FF2B36">
      <w:pPr>
        <w:numPr>
          <w:ilvl w:val="0"/>
          <w:numId w:val="29"/>
        </w:numPr>
        <w:spacing w:after="0"/>
        <w:rPr>
          <w:rtl/>
        </w:rPr>
      </w:pPr>
      <w:r w:rsidRPr="00B4129F">
        <w:rPr>
          <w:rtl/>
        </w:rPr>
        <w:t>معاني الوصّية :</w:t>
      </w:r>
      <w:r w:rsidRPr="00B4129F">
        <w:t xml:space="preserve"> </w:t>
      </w:r>
    </w:p>
    <w:p w:rsidR="00FF2B36" w:rsidRPr="00B4129F" w:rsidRDefault="00FF2B36" w:rsidP="00FF2B36">
      <w:pPr>
        <w:spacing w:after="0"/>
        <w:rPr>
          <w:rtl/>
        </w:rPr>
      </w:pPr>
      <w:r w:rsidRPr="00B4129F">
        <w:rPr>
          <w:rtl/>
        </w:rPr>
        <w:t xml:space="preserve">لم تتضمّن الوصيّة أوامر قتاليّة ، ولا نصائح عسكريّة تتعلّق بالخطط ، هجوم ، انسحاب ، ونحو ذلك . لا </w:t>
      </w:r>
      <w:proofErr w:type="spellStart"/>
      <w:r w:rsidRPr="00B4129F">
        <w:rPr>
          <w:rtl/>
        </w:rPr>
        <w:t>سيّما</w:t>
      </w:r>
      <w:proofErr w:type="spellEnd"/>
      <w:r w:rsidRPr="00B4129F">
        <w:rPr>
          <w:rtl/>
        </w:rPr>
        <w:t xml:space="preserve"> أن سعداً سيواجه أعتى قوّة ضاربة آنئذٍ . وهم الفُرس ، فكأنّ الخليفة عَدَل عن هذا الميدان ، واتّجه إلى ما ينبغي من علاقة بين القائد وربّه ، وبين القائد وجنده </w:t>
      </w:r>
      <w:proofErr w:type="spellStart"/>
      <w:r w:rsidRPr="00B4129F">
        <w:rPr>
          <w:rtl/>
        </w:rPr>
        <w:t>،</w:t>
      </w:r>
      <w:proofErr w:type="spellEnd"/>
      <w:r w:rsidRPr="00B4129F">
        <w:rPr>
          <w:rtl/>
        </w:rPr>
        <w:t xml:space="preserve"> </w:t>
      </w:r>
      <w:proofErr w:type="spellStart"/>
      <w:r w:rsidRPr="00B4129F">
        <w:rPr>
          <w:rtl/>
        </w:rPr>
        <w:t>لإنها</w:t>
      </w:r>
      <w:proofErr w:type="spellEnd"/>
      <w:r w:rsidRPr="00B4129F">
        <w:rPr>
          <w:rtl/>
        </w:rPr>
        <w:t xml:space="preserve"> المسار الأجدى لتحقيق النّصر .   </w:t>
      </w:r>
    </w:p>
    <w:p w:rsidR="00FF2B36" w:rsidRPr="00B4129F" w:rsidRDefault="00FF2B36" w:rsidP="00FF2B36">
      <w:pPr>
        <w:spacing w:after="0"/>
        <w:rPr>
          <w:rtl/>
        </w:rPr>
      </w:pPr>
      <w:r w:rsidRPr="00B4129F">
        <w:rPr>
          <w:rtl/>
        </w:rPr>
        <w:t xml:space="preserve">فهو يُنبّه   سعداً  إلى  الوقوف   بجانب   الحقّ ،   لأن   الحقّ   يعصمه   عن   </w:t>
      </w:r>
      <w:proofErr w:type="spellStart"/>
      <w:r w:rsidRPr="00B4129F">
        <w:rPr>
          <w:rtl/>
        </w:rPr>
        <w:t>مكارِه</w:t>
      </w:r>
      <w:proofErr w:type="spellEnd"/>
      <w:r w:rsidRPr="00B4129F">
        <w:rPr>
          <w:rtl/>
        </w:rPr>
        <w:t xml:space="preserve">   الحروب   ويوصيه  بتوخّي  الصبر ،  لأن  الصّبْر </w:t>
      </w:r>
    </w:p>
    <w:p w:rsidR="00FF2B36" w:rsidRPr="00B4129F" w:rsidRDefault="00FF2B36" w:rsidP="00FF2B36">
      <w:pPr>
        <w:spacing w:after="0"/>
        <w:rPr>
          <w:rtl/>
        </w:rPr>
      </w:pPr>
      <w:r w:rsidRPr="00B4129F">
        <w:rPr>
          <w:rtl/>
        </w:rPr>
        <w:t>يُفضي إلى خشية الله ، والاستجابة لطاعته ، واجتناب معصيته ، كما أوصاه أن يتقرّب من جنده ، أسوةً بالأنبياء ، لأنّ محبّة النّاس من محبّة الله .</w:t>
      </w:r>
      <w:r w:rsidRPr="00B4129F">
        <w:t xml:space="preserve"> </w:t>
      </w:r>
    </w:p>
    <w:p w:rsidR="00FF2B36" w:rsidRPr="00B4129F" w:rsidRDefault="00FF2B36" w:rsidP="00FF2B36">
      <w:pPr>
        <w:spacing w:after="0"/>
        <w:rPr>
          <w:rtl/>
        </w:rPr>
      </w:pPr>
      <w:r w:rsidRPr="00B4129F">
        <w:rPr>
          <w:rtl/>
        </w:rPr>
        <w:t>. أسلوب الوصيّة :</w:t>
      </w:r>
      <w:r w:rsidRPr="00B4129F">
        <w:t xml:space="preserve"> </w:t>
      </w:r>
    </w:p>
    <w:p w:rsidR="00FF2B36" w:rsidRPr="00B4129F" w:rsidRDefault="00FF2B36" w:rsidP="00FF2B36">
      <w:pPr>
        <w:spacing w:after="0"/>
        <w:rPr>
          <w:rtl/>
        </w:rPr>
      </w:pPr>
      <w:r w:rsidRPr="00B4129F">
        <w:rPr>
          <w:rtl/>
        </w:rPr>
        <w:t xml:space="preserve">أفكارها متراصّة ومنسجمة . حَفَلت الوصيّة بالمقابلات       ( الشيء وضده ) ، وتأتي المقابلات لتنجلي الفكرة </w:t>
      </w:r>
      <w:proofErr w:type="spellStart"/>
      <w:r w:rsidRPr="00B4129F">
        <w:rPr>
          <w:rtl/>
        </w:rPr>
        <w:t>المرتجاه</w:t>
      </w:r>
      <w:proofErr w:type="spellEnd"/>
      <w:r w:rsidRPr="00B4129F">
        <w:rPr>
          <w:rtl/>
        </w:rPr>
        <w:t xml:space="preserve"> من جوانبها المختلفة ، وكما يقولون : الضدّ يظهر حُسنَه الضدّ . نأتْ الوصية عن الرّتابة في الأسلوب ، إذ جاءت متنوعة الأساليب ،</w:t>
      </w:r>
      <w:r w:rsidRPr="00B4129F">
        <w:t xml:space="preserve"> </w:t>
      </w:r>
    </w:p>
    <w:p w:rsidR="00FF2B36" w:rsidRPr="00B4129F" w:rsidRDefault="00FF2B36" w:rsidP="00FF2B36">
      <w:pPr>
        <w:spacing w:after="0"/>
        <w:rPr>
          <w:rtl/>
        </w:rPr>
      </w:pPr>
      <w:r w:rsidRPr="00B4129F">
        <w:rPr>
          <w:rtl/>
        </w:rPr>
        <w:t>فيها الأساليب الخبريّّة ، وفيها الإنشائيّة ، ذلك لإضفاء الحيويّة على الوصيّة .</w:t>
      </w:r>
      <w:r w:rsidRPr="00B4129F">
        <w:t xml:space="preserve"> </w:t>
      </w:r>
    </w:p>
    <w:p w:rsidR="00FF2B36" w:rsidRPr="00B4129F" w:rsidRDefault="00FF2B36" w:rsidP="00FF2B36">
      <w:pPr>
        <w:numPr>
          <w:ilvl w:val="0"/>
          <w:numId w:val="30"/>
        </w:numPr>
        <w:spacing w:after="0"/>
        <w:rPr>
          <w:rtl/>
        </w:rPr>
      </w:pPr>
      <w:r w:rsidRPr="00B4129F">
        <w:rPr>
          <w:rtl/>
        </w:rPr>
        <w:t xml:space="preserve">  نتيجة :</w:t>
      </w:r>
      <w:r w:rsidRPr="00B4129F">
        <w:t xml:space="preserve"> </w:t>
      </w:r>
    </w:p>
    <w:p w:rsidR="00FF2B36" w:rsidRPr="00B4129F" w:rsidRDefault="00FF2B36" w:rsidP="00FF2B36">
      <w:pPr>
        <w:spacing w:after="0"/>
        <w:rPr>
          <w:rtl/>
        </w:rPr>
      </w:pPr>
      <w:r w:rsidRPr="00B4129F">
        <w:rPr>
          <w:rtl/>
        </w:rPr>
        <w:lastRenderedPageBreak/>
        <w:t xml:space="preserve">    اتّجهت الوصيّة في الطّور الإسلاميّ مُتّجهاً يختلف عمّا كان دارجاً قبل الإسلام ، إذْ سيّروها في أمورٍ شتّى ، مثل : الدّين ، الدنيا ، وبناء الدولة . تجنّبوا البديع والخيال والزّخرفة . تأثّروا بالقرآن الكريم </w:t>
      </w:r>
      <w:proofErr w:type="spellStart"/>
      <w:r w:rsidRPr="00B4129F">
        <w:rPr>
          <w:rtl/>
        </w:rPr>
        <w:t>،</w:t>
      </w:r>
      <w:proofErr w:type="spellEnd"/>
      <w:r w:rsidRPr="00B4129F">
        <w:rPr>
          <w:rtl/>
        </w:rPr>
        <w:t xml:space="preserve"> </w:t>
      </w:r>
      <w:proofErr w:type="spellStart"/>
      <w:r w:rsidRPr="00B4129F">
        <w:rPr>
          <w:rtl/>
        </w:rPr>
        <w:t>وانسربت</w:t>
      </w:r>
      <w:proofErr w:type="spellEnd"/>
      <w:r w:rsidRPr="00B4129F">
        <w:rPr>
          <w:rtl/>
        </w:rPr>
        <w:t xml:space="preserve"> تعاليمُه في مضامين الوصايا ، كما جاءت ألفاظهم سهلة ، وجملهم مُحكمة ، وأفكارهم مُرتّبة.</w:t>
      </w:r>
      <w:r w:rsidRPr="00B4129F">
        <w:t xml:space="preserve"> </w:t>
      </w:r>
    </w:p>
    <w:p w:rsidR="00FF2B36" w:rsidRPr="00B4129F" w:rsidRDefault="00FF2B36" w:rsidP="00FF2B36">
      <w:pPr>
        <w:spacing w:after="0"/>
        <w:rPr>
          <w:rtl/>
        </w:rPr>
      </w:pPr>
      <w:r w:rsidRPr="00B4129F">
        <w:rPr>
          <w:rtl/>
        </w:rPr>
        <w:t>الكتابة وتطوّرها في صدر الإسلام</w:t>
      </w:r>
      <w:r w:rsidRPr="00B4129F">
        <w:t xml:space="preserve"> </w:t>
      </w:r>
    </w:p>
    <w:p w:rsidR="00FF2B36" w:rsidRPr="00B4129F" w:rsidRDefault="00FF2B36" w:rsidP="00FF2B36">
      <w:pPr>
        <w:spacing w:after="0"/>
        <w:rPr>
          <w:rtl/>
        </w:rPr>
      </w:pPr>
      <w:r w:rsidRPr="00B4129F">
        <w:rPr>
          <w:rtl/>
        </w:rPr>
        <w:t xml:space="preserve">أكّد الدكتور ناصر الدين الأسد في كتابه ( مصادر الشّعر الجاهلي ) . على وجود الكتابة عند العرب الأوائل . فالكتابة عندهم قديمة </w:t>
      </w:r>
      <w:proofErr w:type="spellStart"/>
      <w:r w:rsidRPr="00B4129F">
        <w:rPr>
          <w:rtl/>
        </w:rPr>
        <w:t>،</w:t>
      </w:r>
      <w:proofErr w:type="spellEnd"/>
      <w:r w:rsidRPr="00B4129F">
        <w:rPr>
          <w:rtl/>
        </w:rPr>
        <w:t xml:space="preserve"> وأثبت معرفتَهم </w:t>
      </w:r>
      <w:proofErr w:type="spellStart"/>
      <w:r w:rsidRPr="00B4129F">
        <w:rPr>
          <w:rtl/>
        </w:rPr>
        <w:t>بها</w:t>
      </w:r>
      <w:proofErr w:type="spellEnd"/>
      <w:r w:rsidRPr="00B4129F">
        <w:rPr>
          <w:rtl/>
        </w:rPr>
        <w:t xml:space="preserve"> </w:t>
      </w:r>
      <w:proofErr w:type="spellStart"/>
      <w:r w:rsidRPr="00B4129F">
        <w:rPr>
          <w:rtl/>
        </w:rPr>
        <w:t>،</w:t>
      </w:r>
      <w:proofErr w:type="spellEnd"/>
      <w:r w:rsidRPr="00B4129F">
        <w:rPr>
          <w:rtl/>
        </w:rPr>
        <w:t xml:space="preserve"> واتّساعها بين ظهرانيهم ، مما يُبعد عنهم صفة الجهل </w:t>
      </w:r>
      <w:proofErr w:type="spellStart"/>
      <w:r w:rsidRPr="00B4129F">
        <w:rPr>
          <w:rtl/>
        </w:rPr>
        <w:t>بها</w:t>
      </w:r>
      <w:proofErr w:type="spellEnd"/>
      <w:r w:rsidRPr="00B4129F">
        <w:rPr>
          <w:rtl/>
        </w:rPr>
        <w:t xml:space="preserve"> .</w:t>
      </w:r>
      <w:r w:rsidRPr="00B4129F">
        <w:t xml:space="preserve"> </w:t>
      </w:r>
    </w:p>
    <w:p w:rsidR="00FF2B36" w:rsidRPr="00B4129F" w:rsidRDefault="00FF2B36" w:rsidP="00FF2B36">
      <w:pPr>
        <w:spacing w:after="0"/>
        <w:rPr>
          <w:rtl/>
        </w:rPr>
      </w:pPr>
      <w:r w:rsidRPr="00B4129F">
        <w:rPr>
          <w:rtl/>
        </w:rPr>
        <w:t xml:space="preserve">واعتنى الإسلام  بالكتابة ، لشدّة اقتضائها في نشر الدّعوة وتنظيم المجتمع . وقد أشار القرآن الكريم إلى هذا الجانب : (( اقرأ باسم ربك الذي خلق ، خلق الإنسان من علق ، اقرأ وربك الأكرم ، الذي علّم بالقلم ، علّم الإنسان ما لم يعلم )) </w:t>
      </w:r>
    </w:p>
    <w:p w:rsidR="00FF2B36" w:rsidRPr="00B4129F" w:rsidRDefault="00FF2B36" w:rsidP="00FF2B36">
      <w:pPr>
        <w:spacing w:after="0"/>
        <w:rPr>
          <w:rtl/>
        </w:rPr>
      </w:pPr>
      <w:r w:rsidRPr="00B4129F">
        <w:rPr>
          <w:rtl/>
        </w:rPr>
        <w:t>وثمّة إشارة قرآنيّة جليّة في دور الكتابة لتنظيم شؤون الحياة : (( يا أيّها الذين آمنوا إذا تداينتم بدين إلى أجل مُسمّى فاكتبوه ....))</w:t>
      </w:r>
    </w:p>
    <w:p w:rsidR="00FF2B36" w:rsidRPr="00B4129F" w:rsidRDefault="00FF2B36" w:rsidP="00FF2B36">
      <w:pPr>
        <w:spacing w:after="0"/>
        <w:rPr>
          <w:rtl/>
        </w:rPr>
      </w:pPr>
      <w:r w:rsidRPr="00B4129F">
        <w:rPr>
          <w:rtl/>
        </w:rPr>
        <w:t xml:space="preserve">وتُظهرُ كُتبُ السّير أن الرسول ( عليه الصلاة والسّلام ) ، كان شديد الحرص على تعلّم أبناء المسلمين القراءة والكتابة ، فقد ورد في خبر أسرى قريش بُعيد معركة بدر ، بأن الرسول ( صلى الله عليه وسلّم ) أذنَ لمن لا يستطيع فداء نفسه من الأسرى أن يُعلّم عشرة صبيان القراءة والكتابة .  </w:t>
      </w:r>
    </w:p>
    <w:p w:rsidR="00FF2B36" w:rsidRPr="00B4129F" w:rsidRDefault="00FF2B36" w:rsidP="00FF2B36">
      <w:pPr>
        <w:spacing w:after="0"/>
        <w:rPr>
          <w:rtl/>
        </w:rPr>
      </w:pPr>
      <w:r w:rsidRPr="00B4129F">
        <w:rPr>
          <w:rtl/>
        </w:rPr>
        <w:t xml:space="preserve">والكتابة التي تعنينا في هذا المقرّر هي التي تدخل في فنون الفنّ الأدبيّ . في أخبار العرب الأوائل ما يدلّ على وجود هذا النوع الأدبي ، لكنّه لم يصل إلينا ، لنرى منزلته الفنيّة ، فعلى سبيل المثال ، خبر الكتاب الذي وجهه </w:t>
      </w:r>
      <w:proofErr w:type="spellStart"/>
      <w:r w:rsidRPr="00B4129F">
        <w:rPr>
          <w:rtl/>
        </w:rPr>
        <w:t>السموأل</w:t>
      </w:r>
      <w:proofErr w:type="spellEnd"/>
      <w:r w:rsidRPr="00B4129F">
        <w:rPr>
          <w:rtl/>
        </w:rPr>
        <w:t xml:space="preserve"> بن </w:t>
      </w:r>
      <w:proofErr w:type="spellStart"/>
      <w:r w:rsidRPr="00B4129F">
        <w:rPr>
          <w:rtl/>
        </w:rPr>
        <w:t>عادياء</w:t>
      </w:r>
      <w:proofErr w:type="spellEnd"/>
      <w:r w:rsidRPr="00B4129F">
        <w:rPr>
          <w:rtl/>
        </w:rPr>
        <w:t xml:space="preserve">  إلى الحارث  الغسّاني ،  يوصيه  في  امرئ  القيس </w:t>
      </w:r>
      <w:proofErr w:type="spellStart"/>
      <w:r w:rsidRPr="00B4129F">
        <w:rPr>
          <w:rtl/>
        </w:rPr>
        <w:t>،</w:t>
      </w:r>
      <w:proofErr w:type="spellEnd"/>
      <w:r w:rsidRPr="00B4129F">
        <w:rPr>
          <w:rtl/>
        </w:rPr>
        <w:t xml:space="preserve"> كي  يُساعده  على  استرجاع  مُلك  أبيه ،  والثأر  من  قاتلي  أبيه .  كذلك الكتاب  الذي  وجهه  </w:t>
      </w:r>
      <w:proofErr w:type="spellStart"/>
      <w:r w:rsidRPr="00B4129F">
        <w:rPr>
          <w:rtl/>
        </w:rPr>
        <w:t>حنظلة</w:t>
      </w:r>
      <w:proofErr w:type="spellEnd"/>
      <w:r w:rsidRPr="00B4129F">
        <w:rPr>
          <w:rtl/>
        </w:rPr>
        <w:t xml:space="preserve">  بن  أبي  سفيان  إلى  أبيه ، يُعلِمه  أن   محمداً بن  عبد  الله  ينشر  ديناً  جديداً  ،  وكان  أبو  سفيان  خارجا </w:t>
      </w:r>
    </w:p>
    <w:p w:rsidR="00FF2B36" w:rsidRPr="00B4129F" w:rsidRDefault="00FF2B36" w:rsidP="00FF2B36">
      <w:pPr>
        <w:spacing w:after="0"/>
        <w:rPr>
          <w:rtl/>
        </w:rPr>
      </w:pPr>
      <w:r w:rsidRPr="00B4129F">
        <w:rPr>
          <w:rtl/>
        </w:rPr>
        <w:t>في إحدى رحلاته التّجاريّة . ويضاف إلى ذلك ما أرسله كعب بن زهير إلى أخيه بُجير، يُعاتبه على دخوله في الإسلام .</w:t>
      </w:r>
      <w:r w:rsidRPr="00B4129F">
        <w:t xml:space="preserve"> </w:t>
      </w:r>
    </w:p>
    <w:p w:rsidR="00FF2B36" w:rsidRPr="00B4129F" w:rsidRDefault="00FF2B36" w:rsidP="00FF2B36">
      <w:pPr>
        <w:spacing w:after="0"/>
        <w:rPr>
          <w:rtl/>
        </w:rPr>
      </w:pPr>
      <w:r w:rsidRPr="00B4129F">
        <w:rPr>
          <w:rtl/>
        </w:rPr>
        <w:t>و لما جاء الإسلام ، وغدا للمسلمين دولة ، نشطت الكتابة ، كالرسائل الدّيوانيّة ، والرسائل بين الأفراد . والرسّول ( عليه الصلاة والسلام ) استخدم الكتابة في شؤون الدّين والّدّولة ، إذ كان له كُتّاب متخصصون ، وكلٌّ في مجاله . من هؤلاء الكتّاب : علي بن أبي طالب ، أُبيّ بن كعب ، عُثمان بن عفّان ، زيد بن ثابت ، معاوية بن أبي سفيان ...</w:t>
      </w:r>
    </w:p>
    <w:p w:rsidR="00FF2B36" w:rsidRPr="00B4129F" w:rsidRDefault="00FF2B36" w:rsidP="00FF2B36">
      <w:pPr>
        <w:spacing w:after="0"/>
        <w:rPr>
          <w:rtl/>
        </w:rPr>
      </w:pPr>
      <w:r w:rsidRPr="00B4129F">
        <w:rPr>
          <w:u w:val="single"/>
          <w:rtl/>
        </w:rPr>
        <w:t>كُتب الرسول ( صلى الله عليه وسلم )</w:t>
      </w:r>
    </w:p>
    <w:p w:rsidR="00FF2B36" w:rsidRPr="00B4129F" w:rsidRDefault="00FF2B36" w:rsidP="00FF2B36">
      <w:pPr>
        <w:spacing w:after="0"/>
        <w:rPr>
          <w:rtl/>
        </w:rPr>
      </w:pPr>
      <w:r w:rsidRPr="00B4129F">
        <w:rPr>
          <w:rtl/>
        </w:rPr>
        <w:t>جاءت كُتبه في مجالين ، الأوّل : ما كتبه من عهود ومواثيق للقبائل ، الثّاني : ما كتبه إلى الملوك يدعوهم إلى الإسلام .</w:t>
      </w:r>
      <w:r w:rsidRPr="00B4129F">
        <w:t xml:space="preserve"> </w:t>
      </w:r>
    </w:p>
    <w:p w:rsidR="00FF2B36" w:rsidRPr="00B4129F" w:rsidRDefault="00FF2B36" w:rsidP="00FF2B36">
      <w:pPr>
        <w:spacing w:after="0"/>
        <w:rPr>
          <w:rtl/>
        </w:rPr>
      </w:pPr>
      <w:r w:rsidRPr="00B4129F">
        <w:rPr>
          <w:rtl/>
        </w:rPr>
        <w:t xml:space="preserve">فأمّا العهود  والمواثيق  ، فقد  بدأت  منذ  باكورة  الدّولة  الإسلاميّة  في  المدينة  المنوّرة . في  سيرة  ابن  هشام ، وردت  أنباء  عن  صحيفة كُتبت  وادَعَ فيها  الرسول  اليهود ،  وأقرّهم  على  دينهم  وأموالهم ،  وما لهم  وما  عليهم .  وفي  صلح  الحديبيّة ، كتب  الرسول  عليه  الصلاة والسلاّم   عهد  صلح  الحديبية . وثمّة  عهد إلى  ملوك  حِمير في  اليمن ، ويمكن  إضافة  المكاتبة  المتبادلة  بين  الرسول </w:t>
      </w:r>
    </w:p>
    <w:p w:rsidR="00FF2B36" w:rsidRPr="00B4129F" w:rsidRDefault="00FF2B36" w:rsidP="00FF2B36">
      <w:pPr>
        <w:spacing w:after="0"/>
        <w:rPr>
          <w:rtl/>
        </w:rPr>
      </w:pPr>
      <w:r w:rsidRPr="00B4129F">
        <w:rPr>
          <w:rtl/>
        </w:rPr>
        <w:t xml:space="preserve">   ( صلى الله عليه وسلم ) ، وخالد بن الوليد ، في شأن بني الحارث بن كعب في نجران . </w:t>
      </w:r>
    </w:p>
    <w:p w:rsidR="00FF2B36" w:rsidRPr="00B4129F" w:rsidRDefault="00FF2B36" w:rsidP="00FF2B36">
      <w:pPr>
        <w:spacing w:after="0"/>
        <w:rPr>
          <w:rtl/>
        </w:rPr>
      </w:pPr>
      <w:r w:rsidRPr="00B4129F">
        <w:rPr>
          <w:rtl/>
        </w:rPr>
        <w:t xml:space="preserve">     وأمّا الكتابة إلى الملوك ، فقد وجّه كُتباً إلى كسرى وإلى هرقْل ، والنّجاشي . </w:t>
      </w:r>
    </w:p>
    <w:p w:rsidR="00FF2B36" w:rsidRPr="00B4129F" w:rsidRDefault="00FF2B36" w:rsidP="00FF2B36">
      <w:pPr>
        <w:spacing w:after="0"/>
        <w:rPr>
          <w:rtl/>
        </w:rPr>
      </w:pPr>
      <w:r w:rsidRPr="00B4129F">
        <w:rPr>
          <w:rtl/>
        </w:rPr>
        <w:lastRenderedPageBreak/>
        <w:t xml:space="preserve">يقول الدكتور  زكي  مبارك  :إن  الكتابة  في  هذا  العهد  بُنيت   لأداء  الغرض  فحسب ، من  دون  تأنّق  في البدء والختام . صحيح أنّها جاءت بكلام فصيح وبليغ ،لكنّها ابتعدت عن العناية الفنيّة ، لمصلحة المضمون والمبادئ السياسيّة والأخلاقيّة ، ذلك ما يؤكّد </w:t>
      </w:r>
    </w:p>
    <w:p w:rsidR="00FF2B36" w:rsidRPr="00B4129F" w:rsidRDefault="00FF2B36" w:rsidP="00FF2B36">
      <w:pPr>
        <w:spacing w:after="0"/>
        <w:rPr>
          <w:rtl/>
        </w:rPr>
      </w:pPr>
      <w:r w:rsidRPr="00B4129F">
        <w:rPr>
          <w:rtl/>
        </w:rPr>
        <w:t xml:space="preserve">الدور الخطير الذي لعبته الكتابة . ويمكن إيجاز أسلوب الكتابة في هذا العهد ، أي بعهد الرسّول ( عليه الصلاة والسّلام ) ، بما يلي : </w:t>
      </w:r>
    </w:p>
    <w:p w:rsidR="00FF2B36" w:rsidRPr="00B4129F" w:rsidRDefault="00FF2B36" w:rsidP="00FF2B36">
      <w:pPr>
        <w:spacing w:after="0"/>
        <w:rPr>
          <w:rtl/>
        </w:rPr>
      </w:pPr>
      <w:r w:rsidRPr="00B4129F">
        <w:rPr>
          <w:rtl/>
        </w:rPr>
        <w:t>أ-  الاهتمام بالمضمون ، وليس بالأسلوب .</w:t>
      </w:r>
      <w:r w:rsidRPr="00B4129F">
        <w:t xml:space="preserve"> </w:t>
      </w:r>
    </w:p>
    <w:p w:rsidR="00FF2B36" w:rsidRPr="00B4129F" w:rsidRDefault="00FF2B36" w:rsidP="00FF2B36">
      <w:pPr>
        <w:numPr>
          <w:ilvl w:val="0"/>
          <w:numId w:val="31"/>
        </w:numPr>
        <w:spacing w:after="0"/>
        <w:rPr>
          <w:rtl/>
        </w:rPr>
      </w:pPr>
      <w:r w:rsidRPr="00B4129F">
        <w:rPr>
          <w:rtl/>
        </w:rPr>
        <w:t xml:space="preserve">الاعتماد على المحاور التّالية : مقدّمة ، موضوع ، خاتمة .                  </w:t>
      </w:r>
    </w:p>
    <w:p w:rsidR="00FF2B36" w:rsidRPr="00B4129F" w:rsidRDefault="00FF2B36" w:rsidP="00FF2B36">
      <w:pPr>
        <w:spacing w:after="0"/>
        <w:rPr>
          <w:rtl/>
        </w:rPr>
      </w:pPr>
      <w:r w:rsidRPr="00B4129F">
        <w:rPr>
          <w:rtl/>
        </w:rPr>
        <w:t xml:space="preserve">     ففي المقدمة : البسملة ، والتّحية ، وحمد الله ، وفي الخاتمة : السلام عليكم ورحمة الله وبركاته .</w:t>
      </w:r>
      <w:r w:rsidRPr="00B4129F">
        <w:t xml:space="preserve"> </w:t>
      </w:r>
    </w:p>
    <w:p w:rsidR="00FF2B36" w:rsidRPr="00B4129F" w:rsidRDefault="00FF2B36" w:rsidP="00FF2B36">
      <w:pPr>
        <w:spacing w:after="0"/>
        <w:rPr>
          <w:rtl/>
        </w:rPr>
      </w:pPr>
      <w:r w:rsidRPr="00B4129F">
        <w:rPr>
          <w:rtl/>
        </w:rPr>
        <w:t>ﺠ -   الإيجاز والقصر .</w:t>
      </w:r>
      <w:r w:rsidRPr="00B4129F">
        <w:t xml:space="preserve"> </w:t>
      </w:r>
    </w:p>
    <w:p w:rsidR="00FF2B36" w:rsidRPr="00B4129F" w:rsidRDefault="00FF2B36" w:rsidP="00FF2B36">
      <w:pPr>
        <w:shd w:val="clear" w:color="auto" w:fill="D9D9D9" w:themeFill="background1" w:themeFillShade="D9"/>
        <w:spacing w:after="0"/>
        <w:jc w:val="center"/>
      </w:pPr>
      <w:r w:rsidRPr="00B4129F">
        <w:rPr>
          <w:rtl/>
        </w:rPr>
        <w:t>المحاضرة الثالثة عشرة</w:t>
      </w:r>
    </w:p>
    <w:p w:rsidR="00FF2B36" w:rsidRPr="00B4129F" w:rsidRDefault="00FF2B36" w:rsidP="00FF2B36">
      <w:pPr>
        <w:spacing w:after="0"/>
        <w:rPr>
          <w:rtl/>
        </w:rPr>
      </w:pPr>
      <w:r w:rsidRPr="00B4129F">
        <w:rPr>
          <w:rtl/>
        </w:rPr>
        <w:t>نماذج من كتابة الرسول(صلى الله عليه وسلّم)</w:t>
      </w:r>
      <w:r w:rsidRPr="00B4129F">
        <w:t xml:space="preserve"> </w:t>
      </w:r>
    </w:p>
    <w:p w:rsidR="00FF2B36" w:rsidRPr="00B4129F" w:rsidRDefault="00FF2B36" w:rsidP="00FF2B36">
      <w:pPr>
        <w:spacing w:after="0"/>
        <w:rPr>
          <w:rtl/>
        </w:rPr>
      </w:pPr>
      <w:r w:rsidRPr="00B4129F">
        <w:rPr>
          <w:rtl/>
        </w:rPr>
        <w:t xml:space="preserve">    أ- من العهود، ندوّن ما جاء بصحيفة الحديبية:</w:t>
      </w:r>
    </w:p>
    <w:p w:rsidR="00FF2B36" w:rsidRPr="00B4129F" w:rsidRDefault="00FF2B36" w:rsidP="00FF2B36">
      <w:pPr>
        <w:spacing w:after="0"/>
        <w:rPr>
          <w:rtl/>
        </w:rPr>
      </w:pPr>
      <w:r w:rsidRPr="00B4129F">
        <w:rPr>
          <w:rtl/>
        </w:rPr>
        <w:t xml:space="preserve">    (( هذا ما صالح عليه محمد بن عبد الله سهيل بن عمرو، اصطلحا على وضع الحرب عن الناس عشر </w:t>
      </w:r>
      <w:proofErr w:type="spellStart"/>
      <w:r w:rsidRPr="00B4129F">
        <w:rPr>
          <w:rtl/>
        </w:rPr>
        <w:t>سنين،</w:t>
      </w:r>
      <w:proofErr w:type="spellEnd"/>
      <w:r w:rsidRPr="00B4129F">
        <w:rPr>
          <w:rtl/>
        </w:rPr>
        <w:t xml:space="preserve"> </w:t>
      </w:r>
      <w:proofErr w:type="spellStart"/>
      <w:r w:rsidRPr="00B4129F">
        <w:rPr>
          <w:rtl/>
        </w:rPr>
        <w:t>يأمنُ</w:t>
      </w:r>
      <w:proofErr w:type="spellEnd"/>
      <w:r w:rsidRPr="00B4129F">
        <w:rPr>
          <w:rtl/>
        </w:rPr>
        <w:t xml:space="preserve"> فيهنّ </w:t>
      </w:r>
      <w:proofErr w:type="spellStart"/>
      <w:r w:rsidRPr="00B4129F">
        <w:rPr>
          <w:rtl/>
        </w:rPr>
        <w:t>النّاس،</w:t>
      </w:r>
      <w:proofErr w:type="spellEnd"/>
      <w:r w:rsidRPr="00B4129F">
        <w:rPr>
          <w:rtl/>
        </w:rPr>
        <w:t xml:space="preserve"> ويكفّ بعضهم عن بعض، على أنّه من أتى محمداً من قريش بغير إذن وليّه ردَّه عليهم، ومن جاء قريشاً ممّن مع محمّد لم يردّوه </w:t>
      </w:r>
      <w:proofErr w:type="spellStart"/>
      <w:r w:rsidRPr="00B4129F">
        <w:rPr>
          <w:rtl/>
        </w:rPr>
        <w:t>عليه؛</w:t>
      </w:r>
      <w:proofErr w:type="spellEnd"/>
      <w:r w:rsidRPr="00B4129F">
        <w:rPr>
          <w:rtl/>
        </w:rPr>
        <w:t xml:space="preserve"> وإنّ بيننا </w:t>
      </w:r>
      <w:proofErr w:type="spellStart"/>
      <w:r w:rsidRPr="00B4129F">
        <w:rPr>
          <w:rtl/>
        </w:rPr>
        <w:t>عيبة</w:t>
      </w:r>
      <w:proofErr w:type="spellEnd"/>
      <w:r w:rsidRPr="00B4129F">
        <w:rPr>
          <w:rtl/>
        </w:rPr>
        <w:t xml:space="preserve"> </w:t>
      </w:r>
      <w:proofErr w:type="spellStart"/>
      <w:r w:rsidRPr="00B4129F">
        <w:rPr>
          <w:rtl/>
        </w:rPr>
        <w:t>مكفوفة،</w:t>
      </w:r>
      <w:proofErr w:type="spellEnd"/>
      <w:r w:rsidRPr="00B4129F">
        <w:rPr>
          <w:rtl/>
        </w:rPr>
        <w:t xml:space="preserve"> وإنّه لا </w:t>
      </w:r>
      <w:proofErr w:type="spellStart"/>
      <w:r w:rsidRPr="00B4129F">
        <w:rPr>
          <w:rtl/>
        </w:rPr>
        <w:t>إسلال</w:t>
      </w:r>
      <w:proofErr w:type="spellEnd"/>
      <w:r w:rsidRPr="00B4129F">
        <w:rPr>
          <w:rtl/>
        </w:rPr>
        <w:t xml:space="preserve"> ولا </w:t>
      </w:r>
      <w:proofErr w:type="spellStart"/>
      <w:r w:rsidRPr="00B4129F">
        <w:rPr>
          <w:rtl/>
        </w:rPr>
        <w:t>إغلال،</w:t>
      </w:r>
      <w:proofErr w:type="spellEnd"/>
      <w:r w:rsidRPr="00B4129F">
        <w:rPr>
          <w:rtl/>
        </w:rPr>
        <w:t xml:space="preserve"> وأنّه مَن أحبّ أن يدخل في عقد محمد وعهده دخل فيه، ومن أحب أن يدخل في عقد قريش وعهدهم دخل فيه)).</w:t>
      </w:r>
      <w:r w:rsidRPr="00B4129F">
        <w:rPr>
          <w:rtl/>
          <w:lang w:bidi="ar-EG"/>
        </w:rPr>
        <w:t xml:space="preserve"> </w:t>
      </w:r>
    </w:p>
    <w:p w:rsidR="00FF2B36" w:rsidRPr="00B4129F" w:rsidRDefault="00FF2B36" w:rsidP="00FF2B36">
      <w:pPr>
        <w:spacing w:after="0"/>
        <w:rPr>
          <w:rtl/>
        </w:rPr>
      </w:pPr>
      <w:r w:rsidRPr="00B4129F">
        <w:rPr>
          <w:rtl/>
        </w:rPr>
        <w:t xml:space="preserve">   </w:t>
      </w:r>
      <w:proofErr w:type="spellStart"/>
      <w:r w:rsidRPr="00B4129F">
        <w:rPr>
          <w:rtl/>
        </w:rPr>
        <w:t>*</w:t>
      </w:r>
      <w:proofErr w:type="spellEnd"/>
      <w:r w:rsidRPr="00B4129F">
        <w:rPr>
          <w:rtl/>
        </w:rPr>
        <w:t xml:space="preserve"> معاني </w:t>
      </w:r>
      <w:proofErr w:type="spellStart"/>
      <w:r w:rsidRPr="00B4129F">
        <w:rPr>
          <w:rtl/>
        </w:rPr>
        <w:t>الألفاظ:(</w:t>
      </w:r>
      <w:proofErr w:type="spellEnd"/>
      <w:r w:rsidRPr="00B4129F">
        <w:rPr>
          <w:rtl/>
        </w:rPr>
        <w:t xml:space="preserve"> </w:t>
      </w:r>
      <w:proofErr w:type="spellStart"/>
      <w:r w:rsidRPr="00B4129F">
        <w:rPr>
          <w:rtl/>
        </w:rPr>
        <w:t>عيبة</w:t>
      </w:r>
      <w:proofErr w:type="spellEnd"/>
      <w:r w:rsidRPr="00B4129F">
        <w:rPr>
          <w:rtl/>
        </w:rPr>
        <w:t xml:space="preserve"> </w:t>
      </w:r>
      <w:proofErr w:type="spellStart"/>
      <w:r w:rsidRPr="00B4129F">
        <w:rPr>
          <w:rtl/>
        </w:rPr>
        <w:t>مكفوفة:</w:t>
      </w:r>
      <w:proofErr w:type="spellEnd"/>
      <w:r w:rsidRPr="00B4129F">
        <w:rPr>
          <w:rtl/>
        </w:rPr>
        <w:t xml:space="preserve"> صدور منطوية على ما فيها. </w:t>
      </w:r>
      <w:proofErr w:type="spellStart"/>
      <w:r w:rsidRPr="00B4129F">
        <w:rPr>
          <w:rtl/>
        </w:rPr>
        <w:t>إسلال</w:t>
      </w:r>
      <w:proofErr w:type="spellEnd"/>
      <w:r w:rsidRPr="00B4129F">
        <w:rPr>
          <w:rtl/>
        </w:rPr>
        <w:t xml:space="preserve">: سرقة. </w:t>
      </w:r>
      <w:proofErr w:type="spellStart"/>
      <w:r w:rsidRPr="00B4129F">
        <w:rPr>
          <w:rtl/>
        </w:rPr>
        <w:t>إغلال</w:t>
      </w:r>
      <w:proofErr w:type="spellEnd"/>
      <w:r w:rsidRPr="00B4129F">
        <w:rPr>
          <w:rtl/>
        </w:rPr>
        <w:t>: خيانة</w:t>
      </w:r>
      <w:proofErr w:type="spellStart"/>
      <w:r w:rsidRPr="00B4129F">
        <w:rPr>
          <w:rtl/>
        </w:rPr>
        <w:t>).</w:t>
      </w:r>
      <w:proofErr w:type="spellEnd"/>
    </w:p>
    <w:p w:rsidR="00FF2B36" w:rsidRPr="00B4129F" w:rsidRDefault="00FF2B36" w:rsidP="00FF2B36">
      <w:pPr>
        <w:spacing w:after="0"/>
        <w:rPr>
          <w:rtl/>
        </w:rPr>
      </w:pPr>
      <w:r w:rsidRPr="00B4129F">
        <w:rPr>
          <w:rtl/>
        </w:rPr>
        <w:t xml:space="preserve">   * المضمون: وأسوقُه بالعناصر التّالية: </w:t>
      </w:r>
    </w:p>
    <w:p w:rsidR="00FF2B36" w:rsidRPr="00B4129F" w:rsidRDefault="00FF2B36" w:rsidP="00FF2B36">
      <w:pPr>
        <w:spacing w:after="0"/>
        <w:rPr>
          <w:rtl/>
        </w:rPr>
      </w:pPr>
      <w:r w:rsidRPr="00B4129F">
        <w:rPr>
          <w:rtl/>
        </w:rPr>
        <w:t xml:space="preserve">         - إقرار بالصّلح بين الطّرفين.</w:t>
      </w:r>
    </w:p>
    <w:p w:rsidR="00FF2B36" w:rsidRPr="00B4129F" w:rsidRDefault="00FF2B36" w:rsidP="00FF2B36">
      <w:pPr>
        <w:spacing w:after="0"/>
        <w:rPr>
          <w:rtl/>
        </w:rPr>
      </w:pPr>
      <w:r w:rsidRPr="00B4129F">
        <w:rPr>
          <w:rtl/>
        </w:rPr>
        <w:t xml:space="preserve">         - تعليق الحرب بين الجانبين مدّة عشر سنين، ابتغاء الأمان.</w:t>
      </w:r>
    </w:p>
    <w:p w:rsidR="00FF2B36" w:rsidRPr="00B4129F" w:rsidRDefault="00FF2B36" w:rsidP="00FF2B36">
      <w:pPr>
        <w:spacing w:after="0"/>
        <w:rPr>
          <w:rtl/>
        </w:rPr>
      </w:pPr>
      <w:r w:rsidRPr="00B4129F">
        <w:rPr>
          <w:rtl/>
        </w:rPr>
        <w:t xml:space="preserve">         - مَن أتى محمداً من قريش يُردّ إليهم.</w:t>
      </w:r>
    </w:p>
    <w:p w:rsidR="00FF2B36" w:rsidRPr="00B4129F" w:rsidRDefault="00FF2B36" w:rsidP="00FF2B36">
      <w:pPr>
        <w:spacing w:after="0"/>
        <w:rPr>
          <w:rtl/>
        </w:rPr>
      </w:pPr>
      <w:r w:rsidRPr="00B4129F">
        <w:rPr>
          <w:rtl/>
        </w:rPr>
        <w:t xml:space="preserve">         - مَن أتى قريشاً من جهة محمد لا يُردّ.</w:t>
      </w:r>
    </w:p>
    <w:p w:rsidR="00FF2B36" w:rsidRPr="00B4129F" w:rsidRDefault="00FF2B36" w:rsidP="00FF2B36">
      <w:pPr>
        <w:spacing w:after="0"/>
        <w:rPr>
          <w:rtl/>
        </w:rPr>
      </w:pPr>
      <w:r w:rsidRPr="00B4129F">
        <w:rPr>
          <w:rtl/>
        </w:rPr>
        <w:t xml:space="preserve">         </w:t>
      </w:r>
      <w:proofErr w:type="spellStart"/>
      <w:r w:rsidRPr="00B4129F">
        <w:rPr>
          <w:rtl/>
        </w:rPr>
        <w:t>-</w:t>
      </w:r>
      <w:proofErr w:type="spellEnd"/>
      <w:r w:rsidRPr="00B4129F">
        <w:rPr>
          <w:rtl/>
        </w:rPr>
        <w:t xml:space="preserve"> لا </w:t>
      </w:r>
      <w:proofErr w:type="spellStart"/>
      <w:r w:rsidRPr="00B4129F">
        <w:rPr>
          <w:rtl/>
        </w:rPr>
        <w:t>إنكاث</w:t>
      </w:r>
      <w:proofErr w:type="spellEnd"/>
      <w:r w:rsidRPr="00B4129F">
        <w:rPr>
          <w:rtl/>
        </w:rPr>
        <w:t xml:space="preserve"> ولا خديعة.</w:t>
      </w:r>
    </w:p>
    <w:p w:rsidR="00FF2B36" w:rsidRPr="00B4129F" w:rsidRDefault="00FF2B36" w:rsidP="00FF2B36">
      <w:pPr>
        <w:spacing w:after="0"/>
        <w:rPr>
          <w:rtl/>
        </w:rPr>
      </w:pPr>
      <w:r w:rsidRPr="00B4129F">
        <w:rPr>
          <w:rtl/>
        </w:rPr>
        <w:t xml:space="preserve">         - الخيارات مفتوحة، لمن أراد أن يدخل بعهود الطّرفين وعقودهم.</w:t>
      </w:r>
    </w:p>
    <w:p w:rsidR="00FF2B36" w:rsidRPr="00B4129F" w:rsidRDefault="00FF2B36" w:rsidP="00FF2B36">
      <w:pPr>
        <w:spacing w:after="0"/>
        <w:rPr>
          <w:rtl/>
        </w:rPr>
      </w:pPr>
      <w:r w:rsidRPr="00B4129F">
        <w:rPr>
          <w:rtl/>
        </w:rPr>
        <w:t xml:space="preserve">لا شكّ أنّ هذا الصلح كان يتّفق مع عُمر الدعوة، وكانت هذه العهود على ما انطوت عليه تعكس حكمة الرسول (صلى الله عليه وسلم)، في المعالجة المرحليّة للأحداث. وفي هذه الوثيقة يضمن الرسول (صلى الله عليه وسلم) إنجاز مرحلة ما من دعوته التي لاقت المعارضة والإيذاء، لذا نهضت هذه الوثيقة بدور كبير، في تأجيل الصّراع وتجميده، ابتغاء نتائج </w:t>
      </w:r>
      <w:proofErr w:type="spellStart"/>
      <w:r w:rsidRPr="00B4129F">
        <w:rPr>
          <w:rtl/>
        </w:rPr>
        <w:t>أفضل،</w:t>
      </w:r>
      <w:proofErr w:type="spellEnd"/>
      <w:r w:rsidRPr="00B4129F">
        <w:rPr>
          <w:rtl/>
        </w:rPr>
        <w:t xml:space="preserve"> وهو </w:t>
      </w:r>
      <w:proofErr w:type="spellStart"/>
      <w:r w:rsidRPr="00B4129F">
        <w:rPr>
          <w:rtl/>
        </w:rPr>
        <w:t>ماتمّ</w:t>
      </w:r>
      <w:proofErr w:type="spellEnd"/>
      <w:r w:rsidRPr="00B4129F">
        <w:rPr>
          <w:rtl/>
        </w:rPr>
        <w:t xml:space="preserve"> فعلاً. هكذا أعانت الكتابة المسلمين في تعبيد الطريق للإسلام، تماماً كما أعانهم الفنّ الشّعريّ.</w:t>
      </w:r>
    </w:p>
    <w:p w:rsidR="00FF2B36" w:rsidRPr="00B4129F" w:rsidRDefault="00FF2B36" w:rsidP="00FF2B36">
      <w:pPr>
        <w:spacing w:after="0"/>
        <w:rPr>
          <w:rtl/>
        </w:rPr>
      </w:pPr>
      <w:r w:rsidRPr="00B4129F">
        <w:rPr>
          <w:u w:val="single"/>
          <w:rtl/>
        </w:rPr>
        <w:t xml:space="preserve">أسلوب الوثيقة: </w:t>
      </w:r>
    </w:p>
    <w:p w:rsidR="00FF2B36" w:rsidRPr="00B4129F" w:rsidRDefault="00FF2B36" w:rsidP="00FF2B36">
      <w:pPr>
        <w:spacing w:after="0"/>
        <w:rPr>
          <w:rtl/>
        </w:rPr>
      </w:pPr>
      <w:r w:rsidRPr="00B4129F">
        <w:rPr>
          <w:rtl/>
        </w:rPr>
        <w:t xml:space="preserve">        - غلّبت الجانب الوظيفيّ على الجانب الفنيّ، فهي لم تحفل بجمال الأسلوب.</w:t>
      </w:r>
    </w:p>
    <w:p w:rsidR="00FF2B36" w:rsidRPr="00B4129F" w:rsidRDefault="00FF2B36" w:rsidP="00FF2B36">
      <w:pPr>
        <w:spacing w:after="0"/>
        <w:rPr>
          <w:rtl/>
        </w:rPr>
      </w:pPr>
      <w:r w:rsidRPr="00B4129F">
        <w:rPr>
          <w:rtl/>
        </w:rPr>
        <w:t xml:space="preserve">        -  الإيجاز، والابتعاد عن الحشو.</w:t>
      </w:r>
    </w:p>
    <w:p w:rsidR="00FF2B36" w:rsidRPr="00B4129F" w:rsidRDefault="00FF2B36" w:rsidP="00FF2B36">
      <w:pPr>
        <w:spacing w:after="0"/>
        <w:rPr>
          <w:rtl/>
        </w:rPr>
      </w:pPr>
      <w:r w:rsidRPr="00B4129F">
        <w:rPr>
          <w:rtl/>
        </w:rPr>
        <w:t xml:space="preserve">        - الفصاحة والوضوح.</w:t>
      </w:r>
    </w:p>
    <w:p w:rsidR="00FF2B36" w:rsidRPr="00B4129F" w:rsidRDefault="00FF2B36" w:rsidP="00FF2B36">
      <w:pPr>
        <w:spacing w:after="0"/>
        <w:rPr>
          <w:rtl/>
        </w:rPr>
      </w:pPr>
      <w:r w:rsidRPr="00B4129F">
        <w:rPr>
          <w:rtl/>
        </w:rPr>
        <w:t xml:space="preserve">        - الابتعاد عن الزّخرفة.</w:t>
      </w:r>
    </w:p>
    <w:p w:rsidR="00FF2B36" w:rsidRPr="00B4129F" w:rsidRDefault="00FF2B36" w:rsidP="00FF2B36">
      <w:pPr>
        <w:spacing w:after="0"/>
        <w:rPr>
          <w:rtl/>
        </w:rPr>
      </w:pPr>
      <w:r w:rsidRPr="00B4129F">
        <w:rPr>
          <w:rtl/>
        </w:rPr>
        <w:lastRenderedPageBreak/>
        <w:t xml:space="preserve">        - الصّرامة، والابتعاد عن العواطف.  </w:t>
      </w:r>
    </w:p>
    <w:p w:rsidR="00FF2B36" w:rsidRPr="00B4129F" w:rsidRDefault="00FF2B36" w:rsidP="00FF2B36">
      <w:pPr>
        <w:spacing w:after="0"/>
        <w:rPr>
          <w:rtl/>
        </w:rPr>
      </w:pPr>
      <w:r w:rsidRPr="00B4129F">
        <w:rPr>
          <w:rtl/>
        </w:rPr>
        <w:t>ب . من كتبه عليه الصلاة والسلام إلى الملوك، رسالته إلى النّجاشي:</w:t>
      </w:r>
    </w:p>
    <w:p w:rsidR="00FF2B36" w:rsidRPr="00B4129F" w:rsidRDefault="00FF2B36" w:rsidP="00FF2B36">
      <w:pPr>
        <w:spacing w:after="0"/>
        <w:rPr>
          <w:rtl/>
        </w:rPr>
      </w:pPr>
      <w:r w:rsidRPr="00B4129F">
        <w:rPr>
          <w:rtl/>
        </w:rPr>
        <w:t xml:space="preserve">(( بسم الله الرحمن الرحيم من محمد رسول الله إلى النّجاشي ملك الحبشة..... فإني أحمد إليك الله الملك القدّوس السّلام المؤمن المهيمن، وأشهد أنّ عيسى بنَ مريم روحُ الله وكلمتُه ألقاها إلى مريم البتول..... فحملت بعيسى فخلقه الله من روحه..... وإني أدعوك إلى الله وحده لا شريك له.... وقد بعثتُ إليك ابن عمّي </w:t>
      </w:r>
      <w:proofErr w:type="spellStart"/>
      <w:r w:rsidRPr="00B4129F">
        <w:rPr>
          <w:rtl/>
        </w:rPr>
        <w:t>جعفراً</w:t>
      </w:r>
      <w:proofErr w:type="spellEnd"/>
      <w:r w:rsidRPr="00B4129F">
        <w:rPr>
          <w:rtl/>
        </w:rPr>
        <w:t xml:space="preserve"> ونفراً معه من المسلمين فإذا </w:t>
      </w:r>
      <w:proofErr w:type="spellStart"/>
      <w:r w:rsidRPr="00B4129F">
        <w:rPr>
          <w:rtl/>
        </w:rPr>
        <w:t>جاؤوك</w:t>
      </w:r>
      <w:proofErr w:type="spellEnd"/>
      <w:r w:rsidRPr="00B4129F">
        <w:rPr>
          <w:rtl/>
        </w:rPr>
        <w:t xml:space="preserve"> فاقْرِهِمْ ودَعِ التجبّر.... والسّلام على مَن اتّبع الهدى)).</w:t>
      </w:r>
    </w:p>
    <w:p w:rsidR="00FF2B36" w:rsidRPr="00B4129F" w:rsidRDefault="00FF2B36" w:rsidP="00FF2B36">
      <w:pPr>
        <w:spacing w:after="0"/>
        <w:rPr>
          <w:rtl/>
        </w:rPr>
      </w:pPr>
      <w:r w:rsidRPr="00B4129F">
        <w:rPr>
          <w:u w:val="single"/>
          <w:rtl/>
        </w:rPr>
        <w:t xml:space="preserve">مضمون الرّسالة: </w:t>
      </w:r>
    </w:p>
    <w:p w:rsidR="00FF2B36" w:rsidRPr="00B4129F" w:rsidRDefault="00FF2B36" w:rsidP="00FF2B36">
      <w:pPr>
        <w:spacing w:after="0"/>
        <w:rPr>
          <w:rtl/>
        </w:rPr>
      </w:pPr>
      <w:r w:rsidRPr="00B4129F">
        <w:rPr>
          <w:rtl/>
        </w:rPr>
        <w:t xml:space="preserve">         - البسملة.</w:t>
      </w:r>
    </w:p>
    <w:p w:rsidR="00FF2B36" w:rsidRPr="00B4129F" w:rsidRDefault="00FF2B36" w:rsidP="00FF2B36">
      <w:pPr>
        <w:spacing w:after="0"/>
        <w:rPr>
          <w:rtl/>
        </w:rPr>
      </w:pPr>
      <w:r w:rsidRPr="00B4129F">
        <w:rPr>
          <w:rtl/>
        </w:rPr>
        <w:t xml:space="preserve">         - ذِكر المُرسِل والمُرسَل إليه.</w:t>
      </w:r>
    </w:p>
    <w:p w:rsidR="00FF2B36" w:rsidRPr="00B4129F" w:rsidRDefault="00FF2B36" w:rsidP="00FF2B36">
      <w:pPr>
        <w:spacing w:after="0"/>
        <w:rPr>
          <w:rtl/>
        </w:rPr>
      </w:pPr>
      <w:r w:rsidRPr="00B4129F">
        <w:rPr>
          <w:rtl/>
        </w:rPr>
        <w:t xml:space="preserve">         </w:t>
      </w:r>
      <w:proofErr w:type="spellStart"/>
      <w:r w:rsidRPr="00B4129F">
        <w:rPr>
          <w:rtl/>
        </w:rPr>
        <w:t>-</w:t>
      </w:r>
      <w:proofErr w:type="spellEnd"/>
      <w:r w:rsidRPr="00B4129F">
        <w:rPr>
          <w:rtl/>
        </w:rPr>
        <w:t xml:space="preserve"> </w:t>
      </w:r>
      <w:proofErr w:type="spellStart"/>
      <w:r w:rsidRPr="00B4129F">
        <w:rPr>
          <w:rtl/>
        </w:rPr>
        <w:t>التحميد،</w:t>
      </w:r>
      <w:proofErr w:type="spellEnd"/>
      <w:r w:rsidRPr="00B4129F">
        <w:rPr>
          <w:rtl/>
        </w:rPr>
        <w:t xml:space="preserve"> والتمجيد بصفات الخالق.</w:t>
      </w:r>
    </w:p>
    <w:p w:rsidR="00FF2B36" w:rsidRPr="00B4129F" w:rsidRDefault="00FF2B36" w:rsidP="00FF2B36">
      <w:pPr>
        <w:spacing w:after="0"/>
        <w:rPr>
          <w:rtl/>
        </w:rPr>
      </w:pPr>
      <w:r w:rsidRPr="00B4129F">
        <w:rPr>
          <w:rtl/>
        </w:rPr>
        <w:t xml:space="preserve">         - توضيح حقيقة المسيح.</w:t>
      </w:r>
    </w:p>
    <w:p w:rsidR="00FF2B36" w:rsidRPr="00B4129F" w:rsidRDefault="00FF2B36" w:rsidP="00FF2B36">
      <w:pPr>
        <w:spacing w:after="0"/>
        <w:rPr>
          <w:rtl/>
        </w:rPr>
      </w:pPr>
      <w:r w:rsidRPr="00B4129F">
        <w:rPr>
          <w:rtl/>
        </w:rPr>
        <w:t xml:space="preserve">         - الدّعوة للإسلام، وترك المُكابرة.</w:t>
      </w:r>
    </w:p>
    <w:p w:rsidR="00FF2B36" w:rsidRPr="00B4129F" w:rsidRDefault="00FF2B36" w:rsidP="00FF2B36">
      <w:pPr>
        <w:spacing w:after="0"/>
        <w:rPr>
          <w:rtl/>
        </w:rPr>
      </w:pPr>
      <w:r w:rsidRPr="00B4129F">
        <w:rPr>
          <w:rtl/>
        </w:rPr>
        <w:t xml:space="preserve">         - توصية إلى النجاشي، لإكرام الجالية الإسلامية المهاجرة.</w:t>
      </w:r>
    </w:p>
    <w:p w:rsidR="00FF2B36" w:rsidRPr="00B4129F" w:rsidRDefault="00FF2B36" w:rsidP="00FF2B36">
      <w:pPr>
        <w:spacing w:after="0"/>
        <w:rPr>
          <w:rtl/>
        </w:rPr>
      </w:pPr>
      <w:r w:rsidRPr="00B4129F">
        <w:rPr>
          <w:rtl/>
        </w:rPr>
        <w:t xml:space="preserve">        هذا المضمون </w:t>
      </w:r>
      <w:proofErr w:type="spellStart"/>
      <w:r w:rsidRPr="00B4129F">
        <w:rPr>
          <w:rtl/>
        </w:rPr>
        <w:t>السّامي،</w:t>
      </w:r>
      <w:proofErr w:type="spellEnd"/>
      <w:r w:rsidRPr="00B4129F">
        <w:rPr>
          <w:rtl/>
        </w:rPr>
        <w:t xml:space="preserve"> قدّمته </w:t>
      </w:r>
      <w:proofErr w:type="spellStart"/>
      <w:r w:rsidRPr="00B4129F">
        <w:rPr>
          <w:rtl/>
        </w:rPr>
        <w:t>الرسالة،</w:t>
      </w:r>
      <w:proofErr w:type="spellEnd"/>
      <w:r w:rsidRPr="00B4129F">
        <w:rPr>
          <w:rtl/>
        </w:rPr>
        <w:t xml:space="preserve"> </w:t>
      </w:r>
      <w:proofErr w:type="spellStart"/>
      <w:r w:rsidRPr="00B4129F">
        <w:rPr>
          <w:rtl/>
        </w:rPr>
        <w:t>كمِدْماكٍ</w:t>
      </w:r>
      <w:proofErr w:type="spellEnd"/>
      <w:r w:rsidRPr="00B4129F">
        <w:rPr>
          <w:rtl/>
        </w:rPr>
        <w:t xml:space="preserve"> تمهيديّ في تعزيز الدعوة الإسلاميّة ونشرها.</w:t>
      </w:r>
    </w:p>
    <w:p w:rsidR="00FF2B36" w:rsidRPr="00B4129F" w:rsidRDefault="00FF2B36" w:rsidP="00FF2B36">
      <w:pPr>
        <w:spacing w:after="0"/>
        <w:rPr>
          <w:rtl/>
        </w:rPr>
      </w:pPr>
      <w:r w:rsidRPr="00B4129F">
        <w:rPr>
          <w:u w:val="single"/>
          <w:rtl/>
        </w:rPr>
        <w:t>أسلوب الرّسالة:</w:t>
      </w:r>
    </w:p>
    <w:p w:rsidR="00FF2B36" w:rsidRPr="00B4129F" w:rsidRDefault="00FF2B36" w:rsidP="00FF2B36">
      <w:pPr>
        <w:spacing w:after="0"/>
        <w:rPr>
          <w:rtl/>
        </w:rPr>
      </w:pPr>
      <w:r w:rsidRPr="00B4129F">
        <w:rPr>
          <w:rtl/>
        </w:rPr>
        <w:t xml:space="preserve">        - بنيتها: مقدمة ، ووسط ، وخاتمة. في </w:t>
      </w:r>
      <w:proofErr w:type="spellStart"/>
      <w:r w:rsidRPr="00B4129F">
        <w:rPr>
          <w:rtl/>
        </w:rPr>
        <w:t>المقدمة:</w:t>
      </w:r>
      <w:proofErr w:type="spellEnd"/>
      <w:r w:rsidRPr="00B4129F">
        <w:rPr>
          <w:rtl/>
        </w:rPr>
        <w:t xml:space="preserve"> البسملة </w:t>
      </w:r>
      <w:proofErr w:type="spellStart"/>
      <w:r w:rsidRPr="00B4129F">
        <w:rPr>
          <w:rtl/>
        </w:rPr>
        <w:t>والتحميد</w:t>
      </w:r>
      <w:proofErr w:type="spellEnd"/>
      <w:r w:rsidRPr="00B4129F">
        <w:rPr>
          <w:rtl/>
        </w:rPr>
        <w:t>. في الوسط: الغرض الأساسي ( الدعوة إلى التوحيد، وشرح بعض الحقائق الدينية التاريخية، والتوصية على المهاجرين). الخاتمة: السّلام.</w:t>
      </w:r>
    </w:p>
    <w:p w:rsidR="00FF2B36" w:rsidRPr="00B4129F" w:rsidRDefault="00FF2B36" w:rsidP="00FF2B36">
      <w:pPr>
        <w:spacing w:after="0"/>
        <w:rPr>
          <w:rtl/>
        </w:rPr>
      </w:pPr>
      <w:r w:rsidRPr="00B4129F">
        <w:rPr>
          <w:rtl/>
        </w:rPr>
        <w:t xml:space="preserve">        - خلت من التأنّق الأسلوبيّ.</w:t>
      </w:r>
    </w:p>
    <w:p w:rsidR="00FF2B36" w:rsidRPr="00B4129F" w:rsidRDefault="00FF2B36" w:rsidP="00FF2B36">
      <w:pPr>
        <w:spacing w:after="0"/>
        <w:rPr>
          <w:rtl/>
        </w:rPr>
      </w:pPr>
      <w:r w:rsidRPr="00B4129F">
        <w:rPr>
          <w:rtl/>
        </w:rPr>
        <w:t xml:space="preserve">        - طالت بالمقارنة مع الرّسائل الأخرى.</w:t>
      </w:r>
    </w:p>
    <w:p w:rsidR="00FF2B36" w:rsidRPr="00B4129F" w:rsidRDefault="00FF2B36" w:rsidP="00FF2B36">
      <w:pPr>
        <w:spacing w:after="0"/>
        <w:rPr>
          <w:rtl/>
        </w:rPr>
      </w:pPr>
      <w:r w:rsidRPr="00B4129F">
        <w:rPr>
          <w:rtl/>
        </w:rPr>
        <w:t xml:space="preserve">        - لم تخرج الرّسالة عمّا أسلفنا من وصفٍ لأسلوب العهود. </w:t>
      </w:r>
    </w:p>
    <w:p w:rsidR="00FF2B36" w:rsidRPr="00B4129F" w:rsidRDefault="00FF2B36" w:rsidP="00FF2B36">
      <w:pPr>
        <w:spacing w:after="0"/>
        <w:rPr>
          <w:rtl/>
        </w:rPr>
      </w:pPr>
      <w:r w:rsidRPr="00B4129F">
        <w:rPr>
          <w:rtl/>
        </w:rPr>
        <w:t>الكتابة في عهد الخلفاء</w:t>
      </w:r>
      <w:r w:rsidRPr="00B4129F">
        <w:rPr>
          <w:rtl/>
          <w:lang w:bidi="ar-EG"/>
        </w:rPr>
        <w:t xml:space="preserve"> </w:t>
      </w:r>
    </w:p>
    <w:p w:rsidR="00FF2B36" w:rsidRPr="00B4129F" w:rsidRDefault="00FF2B36" w:rsidP="00FF2B36">
      <w:pPr>
        <w:spacing w:after="0"/>
        <w:rPr>
          <w:rtl/>
        </w:rPr>
      </w:pPr>
      <w:r w:rsidRPr="00B4129F">
        <w:rPr>
          <w:rtl/>
        </w:rPr>
        <w:t>لم يطرأ تطوّر كبير على الكتابة في العهد الراشدي، إلا ما يُذكر عن تشعّبها ، وتنوّع موضوعاتها في عهد عمر وما تلاه، وغدت الكتابة ذاتَ شأن كبير في أعمال الدّولة السّياسيّة والاقتصاديّة. ويُعزى هذا التمدّد إلى العوامل الآتية:</w:t>
      </w:r>
    </w:p>
    <w:p w:rsidR="00FF2B36" w:rsidRPr="00B4129F" w:rsidRDefault="00FF2B36" w:rsidP="00FF2B36">
      <w:pPr>
        <w:spacing w:after="0"/>
        <w:rPr>
          <w:rtl/>
        </w:rPr>
      </w:pPr>
      <w:r w:rsidRPr="00B4129F">
        <w:rPr>
          <w:rtl/>
        </w:rPr>
        <w:t xml:space="preserve">    - اتّساع رقعة الدّولة.</w:t>
      </w:r>
    </w:p>
    <w:p w:rsidR="00FF2B36" w:rsidRPr="00B4129F" w:rsidRDefault="00FF2B36" w:rsidP="00FF2B36">
      <w:pPr>
        <w:spacing w:after="0"/>
        <w:rPr>
          <w:rtl/>
        </w:rPr>
      </w:pPr>
      <w:r w:rsidRPr="00B4129F">
        <w:rPr>
          <w:rtl/>
        </w:rPr>
        <w:t xml:space="preserve">    - تعدّد جبهات القتال، وكثرة القادة على الجبهات، وكثرة العّمال على الأمصار </w:t>
      </w:r>
    </w:p>
    <w:p w:rsidR="00FF2B36" w:rsidRPr="00B4129F" w:rsidRDefault="00FF2B36" w:rsidP="00FF2B36">
      <w:pPr>
        <w:spacing w:after="0"/>
        <w:rPr>
          <w:rtl/>
        </w:rPr>
      </w:pPr>
      <w:r w:rsidRPr="00B4129F">
        <w:rPr>
          <w:rtl/>
        </w:rPr>
        <w:t xml:space="preserve">      المفتوحة. </w:t>
      </w:r>
    </w:p>
    <w:p w:rsidR="00FF2B36" w:rsidRPr="00B4129F" w:rsidRDefault="00FF2B36" w:rsidP="00FF2B36">
      <w:pPr>
        <w:spacing w:after="0"/>
        <w:rPr>
          <w:rtl/>
        </w:rPr>
      </w:pPr>
      <w:r w:rsidRPr="00B4129F">
        <w:rPr>
          <w:rtl/>
        </w:rPr>
        <w:t xml:space="preserve">    - الخلافات بين المسلمين، كالخلاف بين بعض المسلمين وعثمان، والخلاف بين علي </w:t>
      </w:r>
    </w:p>
    <w:p w:rsidR="00FF2B36" w:rsidRPr="00B4129F" w:rsidRDefault="00FF2B36" w:rsidP="00FF2B36">
      <w:pPr>
        <w:spacing w:after="0"/>
        <w:rPr>
          <w:rtl/>
        </w:rPr>
      </w:pPr>
      <w:r w:rsidRPr="00B4129F">
        <w:rPr>
          <w:rtl/>
        </w:rPr>
        <w:t xml:space="preserve">      ومن خرج عليه.</w:t>
      </w:r>
    </w:p>
    <w:p w:rsidR="00FF2B36" w:rsidRPr="00B4129F" w:rsidRDefault="00FF2B36" w:rsidP="00FF2B36">
      <w:pPr>
        <w:spacing w:after="0"/>
        <w:rPr>
          <w:rtl/>
        </w:rPr>
      </w:pPr>
      <w:r w:rsidRPr="00B4129F">
        <w:rPr>
          <w:rtl/>
        </w:rPr>
        <w:t>رسالة عمر إلى أبي موسى الأشعري</w:t>
      </w:r>
      <w:r w:rsidRPr="00B4129F">
        <w:t xml:space="preserve"> </w:t>
      </w:r>
    </w:p>
    <w:p w:rsidR="00FF2B36" w:rsidRPr="00B4129F" w:rsidRDefault="00FF2B36" w:rsidP="00FF2B36">
      <w:pPr>
        <w:spacing w:after="0"/>
        <w:rPr>
          <w:rtl/>
        </w:rPr>
      </w:pPr>
      <w:r w:rsidRPr="00B4129F">
        <w:rPr>
          <w:rtl/>
        </w:rPr>
        <w:t xml:space="preserve">(( أما بعد ، فإن القضاء فريضة مُحكمة وسُنّة مُتّبعة ، فافهم إذا أُدلي إليك ، فإنّه لا ينفعُ تكلّم بحقّ لا نفاذ له، آسِ بين النّاس في مجلسك ووجهك، حتى لا يطمع شريفٌ في حيفك ، ولا يخاف ضعيفٌ من جَورِك والبّيّنة على مَن ادّعى واليمين على من أنكر ، والصّلح جائز بين المسلمين ، إلاّ صلحاً حرّم حلالاً ، أو أحلّ حراماً، ولا يمنعنّك قضاءٌ قضيتَه بالأمس فراجعت فيه نفسك، وهُديت فيه لرشدك أن ترجع عنه ، فإن الحقّ قديم، ومراجعة الحقّ خيرٌ من التّمادي في الباطل، </w:t>
      </w:r>
    </w:p>
    <w:p w:rsidR="00FF2B36" w:rsidRPr="00B4129F" w:rsidRDefault="00FF2B36" w:rsidP="00FF2B36">
      <w:pPr>
        <w:spacing w:after="0"/>
        <w:rPr>
          <w:rtl/>
        </w:rPr>
      </w:pPr>
      <w:r w:rsidRPr="00B4129F">
        <w:rPr>
          <w:rtl/>
        </w:rPr>
        <w:lastRenderedPageBreak/>
        <w:t xml:space="preserve">الفهم </w:t>
      </w:r>
      <w:proofErr w:type="spellStart"/>
      <w:r w:rsidRPr="00B4129F">
        <w:rPr>
          <w:rtl/>
        </w:rPr>
        <w:t>الفهم</w:t>
      </w:r>
      <w:proofErr w:type="spellEnd"/>
      <w:r w:rsidRPr="00B4129F">
        <w:rPr>
          <w:rtl/>
        </w:rPr>
        <w:t xml:space="preserve"> عندما يتلجلج في صدرك ما لم يبلغْك في كتاب الله ولا سنّة النبي (صلى الله عليه وسلم) ، اعرف الأمثال والأشباه وقِس الأمور عند ذلك، ثمّ اعمد إلى أحبّها إلى الله ..... واجعل للمدعي حقّاً غائباً أو بيّنة أمداً ينتهي إليه ، فإن أحضر بيّنته أخذتَ  </w:t>
      </w:r>
    </w:p>
    <w:p w:rsidR="00FF2B36" w:rsidRPr="00B4129F" w:rsidRDefault="00FF2B36" w:rsidP="00FF2B36">
      <w:pPr>
        <w:spacing w:after="0"/>
        <w:rPr>
          <w:rtl/>
        </w:rPr>
      </w:pPr>
      <w:r w:rsidRPr="00B4129F">
        <w:rPr>
          <w:rtl/>
        </w:rPr>
        <w:t xml:space="preserve"> له بحقّه وإلاّ وجّهت عليه القضاء ، فإن ذلك أنفى للشكّ وأجلى للعمى وأبلغ في العذر.  المسلمون عدول بعضهم على بعض ، إلا مجلوداً في حدّ، أو مجرّبا عليه شهادة زور ،أو ظنيناً في ولاء أو قرابة ، فإن الله قد تولّى منكم السّرائر ودرأ عنكم الشّبهات ، ثم إياك والقلق ......))</w:t>
      </w:r>
    </w:p>
    <w:p w:rsidR="00FF2B36" w:rsidRPr="00B4129F" w:rsidRDefault="00FF2B36" w:rsidP="00FF2B36">
      <w:pPr>
        <w:numPr>
          <w:ilvl w:val="0"/>
          <w:numId w:val="32"/>
        </w:numPr>
        <w:spacing w:after="0"/>
        <w:rPr>
          <w:rtl/>
        </w:rPr>
      </w:pPr>
      <w:r w:rsidRPr="00B4129F">
        <w:rPr>
          <w:u w:val="single"/>
          <w:rtl/>
        </w:rPr>
        <w:t>في المضمون:</w:t>
      </w:r>
      <w:r w:rsidRPr="00B4129F">
        <w:rPr>
          <w:rtl/>
        </w:rPr>
        <w:t xml:space="preserve">    </w:t>
      </w:r>
    </w:p>
    <w:p w:rsidR="00FF2B36" w:rsidRPr="00B4129F" w:rsidRDefault="00FF2B36" w:rsidP="00FF2B36">
      <w:pPr>
        <w:spacing w:after="0"/>
        <w:rPr>
          <w:rtl/>
        </w:rPr>
      </w:pPr>
      <w:r w:rsidRPr="00B4129F">
        <w:rPr>
          <w:rtl/>
        </w:rPr>
        <w:t xml:space="preserve">       اشتملت الرّسالة على حزمة من المرتكزات القضائيّة التي تتحقّق فيها العدالة وينهض </w:t>
      </w:r>
      <w:proofErr w:type="spellStart"/>
      <w:r w:rsidRPr="00B4129F">
        <w:rPr>
          <w:rtl/>
        </w:rPr>
        <w:t>بها</w:t>
      </w:r>
      <w:proofErr w:type="spellEnd"/>
      <w:r w:rsidRPr="00B4129F">
        <w:rPr>
          <w:rtl/>
        </w:rPr>
        <w:t xml:space="preserve"> الحق:</w:t>
      </w:r>
    </w:p>
    <w:p w:rsidR="00FF2B36" w:rsidRPr="00B4129F" w:rsidRDefault="00FF2B36" w:rsidP="00FF2B36">
      <w:pPr>
        <w:spacing w:after="0"/>
        <w:rPr>
          <w:rtl/>
        </w:rPr>
      </w:pPr>
      <w:r w:rsidRPr="00B4129F">
        <w:rPr>
          <w:rtl/>
        </w:rPr>
        <w:t xml:space="preserve">      - بيّنت المرتكزات الأساسية للقضاء العادل ، فالبيّنة على مَن ادّعى واليمين على من أنكر.</w:t>
      </w:r>
    </w:p>
    <w:p w:rsidR="00FF2B36" w:rsidRPr="00B4129F" w:rsidRDefault="00FF2B36" w:rsidP="00FF2B36">
      <w:pPr>
        <w:spacing w:after="0"/>
        <w:rPr>
          <w:rtl/>
        </w:rPr>
      </w:pPr>
      <w:r w:rsidRPr="00B4129F">
        <w:rPr>
          <w:rtl/>
        </w:rPr>
        <w:t xml:space="preserve">      - تؤكّد الرّسالة مبدأً إسلامياً إصلاحياً </w:t>
      </w:r>
      <w:proofErr w:type="spellStart"/>
      <w:r w:rsidRPr="00B4129F">
        <w:rPr>
          <w:rtl/>
        </w:rPr>
        <w:t>،</w:t>
      </w:r>
      <w:proofErr w:type="spellEnd"/>
      <w:r w:rsidRPr="00B4129F">
        <w:rPr>
          <w:rtl/>
        </w:rPr>
        <w:t xml:space="preserve"> وذلك </w:t>
      </w:r>
      <w:proofErr w:type="spellStart"/>
      <w:r w:rsidRPr="00B4129F">
        <w:rPr>
          <w:rtl/>
        </w:rPr>
        <w:t>بتجويز</w:t>
      </w:r>
      <w:proofErr w:type="spellEnd"/>
      <w:r w:rsidRPr="00B4129F">
        <w:rPr>
          <w:rtl/>
        </w:rPr>
        <w:t xml:space="preserve"> الصّلح.</w:t>
      </w:r>
    </w:p>
    <w:p w:rsidR="00FF2B36" w:rsidRPr="00B4129F" w:rsidRDefault="00FF2B36" w:rsidP="00FF2B36">
      <w:pPr>
        <w:spacing w:after="0"/>
        <w:rPr>
          <w:rtl/>
        </w:rPr>
      </w:pPr>
      <w:r w:rsidRPr="00B4129F">
        <w:rPr>
          <w:rtl/>
        </w:rPr>
        <w:t xml:space="preserve">      - لا غضاضة في مراجعة الحكم ، وإعادة النظر فيه.</w:t>
      </w:r>
    </w:p>
    <w:p w:rsidR="00FF2B36" w:rsidRPr="00B4129F" w:rsidRDefault="00FF2B36" w:rsidP="00FF2B36">
      <w:pPr>
        <w:spacing w:after="0"/>
        <w:rPr>
          <w:rtl/>
        </w:rPr>
      </w:pPr>
      <w:r w:rsidRPr="00B4129F">
        <w:rPr>
          <w:rtl/>
        </w:rPr>
        <w:t xml:space="preserve">      - مصادر التّشريع هي: كتاب الله ، وسنة رسوله، والاجتهاد، والقياس على الأشباه والنظائر.</w:t>
      </w:r>
    </w:p>
    <w:p w:rsidR="00FF2B36" w:rsidRPr="00B4129F" w:rsidRDefault="00FF2B36" w:rsidP="00FF2B36">
      <w:pPr>
        <w:spacing w:after="0"/>
        <w:rPr>
          <w:rtl/>
        </w:rPr>
      </w:pPr>
      <w:r w:rsidRPr="00B4129F">
        <w:rPr>
          <w:rtl/>
        </w:rPr>
        <w:t xml:space="preserve">      - إعطاء الخصوم الفرصة لإظهار حقوقهم </w:t>
      </w:r>
      <w:proofErr w:type="spellStart"/>
      <w:r w:rsidRPr="00B4129F">
        <w:rPr>
          <w:rtl/>
        </w:rPr>
        <w:t>وبيّناتهم</w:t>
      </w:r>
      <w:proofErr w:type="spellEnd"/>
      <w:r w:rsidRPr="00B4129F">
        <w:rPr>
          <w:rtl/>
        </w:rPr>
        <w:t>.</w:t>
      </w:r>
    </w:p>
    <w:p w:rsidR="00FF2B36" w:rsidRPr="00B4129F" w:rsidRDefault="00FF2B36" w:rsidP="00FF2B36">
      <w:pPr>
        <w:spacing w:after="0"/>
        <w:rPr>
          <w:rtl/>
        </w:rPr>
      </w:pPr>
      <w:r w:rsidRPr="00B4129F">
        <w:rPr>
          <w:rtl/>
        </w:rPr>
        <w:t xml:space="preserve">   -  المسلمون متساوون في شهاداتهم ، ما لم يقع على </w:t>
      </w:r>
      <w:r>
        <w:rPr>
          <w:rtl/>
        </w:rPr>
        <w:t>الشاهد حدّ. أو جُرّب عليه شهاد</w:t>
      </w:r>
      <w:r>
        <w:rPr>
          <w:rFonts w:hint="cs"/>
          <w:rtl/>
        </w:rPr>
        <w:t>ة</w:t>
      </w:r>
      <w:r>
        <w:t xml:space="preserve">      </w:t>
      </w:r>
      <w:r w:rsidRPr="00B4129F">
        <w:rPr>
          <w:rtl/>
        </w:rPr>
        <w:t xml:space="preserve">زور ، أو شبهة في ولاء أو قرابة. </w:t>
      </w:r>
    </w:p>
    <w:p w:rsidR="00FF2B36" w:rsidRPr="00B4129F" w:rsidRDefault="00FF2B36" w:rsidP="00FF2B36">
      <w:pPr>
        <w:spacing w:after="0"/>
        <w:rPr>
          <w:rtl/>
        </w:rPr>
      </w:pPr>
      <w:r w:rsidRPr="00B4129F">
        <w:rPr>
          <w:rtl/>
        </w:rPr>
        <w:t xml:space="preserve">   -  الرسالة تحثّ القاضي على حسن التّعامل  مع الخصوم، من دون سأم أو ضجر.</w:t>
      </w:r>
    </w:p>
    <w:p w:rsidR="00FF2B36" w:rsidRPr="00B4129F" w:rsidRDefault="00FF2B36" w:rsidP="00FF2B36">
      <w:pPr>
        <w:spacing w:after="0"/>
        <w:rPr>
          <w:rtl/>
        </w:rPr>
      </w:pPr>
      <w:r w:rsidRPr="00B4129F">
        <w:rPr>
          <w:rtl/>
        </w:rPr>
        <w:t xml:space="preserve">** </w:t>
      </w:r>
      <w:r w:rsidRPr="00B4129F">
        <w:rPr>
          <w:u w:val="single"/>
          <w:rtl/>
        </w:rPr>
        <w:t xml:space="preserve">أسلوب الرّسالة: </w:t>
      </w:r>
      <w:r w:rsidRPr="00B4129F">
        <w:rPr>
          <w:rtl/>
        </w:rPr>
        <w:t xml:space="preserve"> </w:t>
      </w:r>
    </w:p>
    <w:p w:rsidR="00FF2B36" w:rsidRPr="00B4129F" w:rsidRDefault="00FF2B36" w:rsidP="00FF2B36">
      <w:pPr>
        <w:spacing w:after="0"/>
        <w:rPr>
          <w:rtl/>
        </w:rPr>
      </w:pPr>
      <w:r>
        <w:rPr>
          <w:rtl/>
        </w:rPr>
        <w:t xml:space="preserve">   </w:t>
      </w:r>
      <w:r w:rsidRPr="00B4129F">
        <w:rPr>
          <w:rtl/>
        </w:rPr>
        <w:t xml:space="preserve">- ثمّة محاولة للاعتناء بالأسلوب ، فمثلاً ترد أسجاع ومقابلات من غير </w:t>
      </w:r>
      <w:r>
        <w:rPr>
          <w:rtl/>
        </w:rPr>
        <w:t>تكلّف: ( وجهك ، حيفك ،</w:t>
      </w:r>
      <w:r w:rsidRPr="00B4129F">
        <w:rPr>
          <w:rtl/>
        </w:rPr>
        <w:t>جورك. شريف، ضعيف. ادّعى ، أنكر. حق ، باطل).</w:t>
      </w:r>
    </w:p>
    <w:p w:rsidR="00FF2B36" w:rsidRPr="00B4129F" w:rsidRDefault="00FF2B36" w:rsidP="00FF2B36">
      <w:pPr>
        <w:spacing w:after="0"/>
        <w:rPr>
          <w:rtl/>
        </w:rPr>
      </w:pPr>
      <w:r w:rsidRPr="00B4129F">
        <w:rPr>
          <w:rtl/>
        </w:rPr>
        <w:t xml:space="preserve">  - جاءت الأفكار مرتّبة واضحة ، متسلسلة.</w:t>
      </w:r>
    </w:p>
    <w:p w:rsidR="00FF2B36" w:rsidRPr="00B4129F" w:rsidRDefault="00FF2B36" w:rsidP="00FF2B36">
      <w:pPr>
        <w:spacing w:after="0"/>
        <w:rPr>
          <w:rtl/>
        </w:rPr>
      </w:pPr>
      <w:r w:rsidRPr="00B4129F">
        <w:rPr>
          <w:rtl/>
        </w:rPr>
        <w:t xml:space="preserve">   - أحاطت الرسالة بجوانب القضاء ، ولكن بصورة مركّزة وموجزة.</w:t>
      </w:r>
    </w:p>
    <w:p w:rsidR="00FF2B36" w:rsidRPr="00B4129F" w:rsidRDefault="00FF2B36" w:rsidP="00FF2B36">
      <w:pPr>
        <w:spacing w:after="0"/>
        <w:rPr>
          <w:rtl/>
        </w:rPr>
      </w:pPr>
      <w:r w:rsidRPr="00B4129F">
        <w:rPr>
          <w:rtl/>
        </w:rPr>
        <w:t xml:space="preserve">   - خلَت من العواطف ، واتّسمت بالصّرامة ، وذلك من خلال الأمر والنهي والنّفي </w:t>
      </w:r>
    </w:p>
    <w:p w:rsidR="00FF2B36" w:rsidRPr="00B4129F" w:rsidRDefault="00FF2B36" w:rsidP="00FF2B36">
      <w:pPr>
        <w:spacing w:after="0"/>
        <w:rPr>
          <w:rtl/>
        </w:rPr>
      </w:pPr>
      <w:r w:rsidRPr="00B4129F">
        <w:rPr>
          <w:rtl/>
        </w:rPr>
        <w:t xml:space="preserve">      والتّنبيه: ( فافهم ، لا ينفع ، آس ، لا يمنعنّك ، إياك ..........)</w:t>
      </w:r>
    </w:p>
    <w:p w:rsidR="00FF2B36" w:rsidRPr="00B4129F" w:rsidRDefault="00FF2B36" w:rsidP="00FF2B36">
      <w:pPr>
        <w:numPr>
          <w:ilvl w:val="0"/>
          <w:numId w:val="33"/>
        </w:numPr>
        <w:tabs>
          <w:tab w:val="clear" w:pos="720"/>
          <w:tab w:val="num" w:pos="360"/>
        </w:tabs>
        <w:spacing w:after="0"/>
        <w:ind w:left="360"/>
        <w:rPr>
          <w:rtl/>
        </w:rPr>
      </w:pPr>
      <w:r w:rsidRPr="00B4129F">
        <w:rPr>
          <w:rtl/>
        </w:rPr>
        <w:t>يقول طه حسين ، كتب الخلفاء كانت مختصرة، وهي أداء في غير تفنّن أو إثارة لجمال فنّي خاص ، مما نجده عند الشعراء....</w:t>
      </w:r>
    </w:p>
    <w:p w:rsidR="00FF2B36" w:rsidRPr="00B4129F" w:rsidRDefault="00FF2B36" w:rsidP="00FF2B36">
      <w:pPr>
        <w:shd w:val="clear" w:color="auto" w:fill="D9D9D9" w:themeFill="background1" w:themeFillShade="D9"/>
        <w:spacing w:after="0"/>
        <w:jc w:val="center"/>
      </w:pPr>
      <w:r w:rsidRPr="00B4129F">
        <w:rPr>
          <w:rtl/>
        </w:rPr>
        <w:t>المحاضرة الرابعة عشرة</w:t>
      </w:r>
    </w:p>
    <w:p w:rsidR="00FF2B36" w:rsidRPr="00B4129F" w:rsidRDefault="00FF2B36" w:rsidP="00FF2B36">
      <w:pPr>
        <w:numPr>
          <w:ilvl w:val="0"/>
          <w:numId w:val="33"/>
        </w:numPr>
        <w:tabs>
          <w:tab w:val="clear" w:pos="720"/>
          <w:tab w:val="num" w:pos="360"/>
        </w:tabs>
        <w:spacing w:after="0"/>
        <w:ind w:left="360"/>
        <w:rPr>
          <w:rtl/>
        </w:rPr>
      </w:pPr>
      <w:r w:rsidRPr="00B4129F">
        <w:rPr>
          <w:rtl/>
        </w:rPr>
        <w:t>الحِكم : مدلولها ، وخصائصها</w:t>
      </w:r>
      <w:r w:rsidRPr="00B4129F">
        <w:t xml:space="preserve"> </w:t>
      </w:r>
    </w:p>
    <w:p w:rsidR="00FF2B36" w:rsidRPr="00B4129F" w:rsidRDefault="00FF2B36" w:rsidP="00FF2B36">
      <w:pPr>
        <w:spacing w:after="0"/>
        <w:rPr>
          <w:rtl/>
        </w:rPr>
      </w:pPr>
      <w:r w:rsidRPr="00B4129F">
        <w:rPr>
          <w:rtl/>
        </w:rPr>
        <w:t xml:space="preserve">قبل الإسلام، كان العرب يحفلون بالحكمة، ويعود السبب إلى الفراغ، والانعزال في حياة الجاهلي، ممّا دفعه إلى سدّ العجز بواسطة الحكمة، ولذلك ظهر رجال عُرفوا بالحكمة </w:t>
      </w:r>
      <w:proofErr w:type="spellStart"/>
      <w:r w:rsidRPr="00B4129F">
        <w:rPr>
          <w:rtl/>
        </w:rPr>
        <w:t>،</w:t>
      </w:r>
      <w:proofErr w:type="spellEnd"/>
      <w:r w:rsidRPr="00B4129F">
        <w:rPr>
          <w:rtl/>
        </w:rPr>
        <w:t xml:space="preserve"> </w:t>
      </w:r>
      <w:proofErr w:type="spellStart"/>
      <w:r w:rsidRPr="00B4129F">
        <w:rPr>
          <w:rtl/>
        </w:rPr>
        <w:t>مثل:</w:t>
      </w:r>
      <w:proofErr w:type="spellEnd"/>
      <w:r w:rsidRPr="00B4129F">
        <w:rPr>
          <w:rtl/>
        </w:rPr>
        <w:t xml:space="preserve"> </w:t>
      </w:r>
      <w:proofErr w:type="spellStart"/>
      <w:r w:rsidRPr="00B4129F">
        <w:rPr>
          <w:rtl/>
        </w:rPr>
        <w:t>أكثم</w:t>
      </w:r>
      <w:proofErr w:type="spellEnd"/>
      <w:r w:rsidRPr="00B4129F">
        <w:rPr>
          <w:rtl/>
        </w:rPr>
        <w:t xml:space="preserve"> بن </w:t>
      </w:r>
      <w:proofErr w:type="spellStart"/>
      <w:r w:rsidRPr="00B4129F">
        <w:rPr>
          <w:rtl/>
        </w:rPr>
        <w:t>صيفيّ،</w:t>
      </w:r>
      <w:proofErr w:type="spellEnd"/>
      <w:r w:rsidRPr="00B4129F">
        <w:rPr>
          <w:rtl/>
        </w:rPr>
        <w:t xml:space="preserve"> وهرِم بن خارجة بن سنان، وقبلهم لقمان بن عاد....</w:t>
      </w:r>
    </w:p>
    <w:p w:rsidR="00FF2B36" w:rsidRPr="00B4129F" w:rsidRDefault="00FF2B36" w:rsidP="00FF2B36">
      <w:pPr>
        <w:spacing w:after="0"/>
        <w:rPr>
          <w:rtl/>
        </w:rPr>
      </w:pPr>
      <w:r w:rsidRPr="00B4129F">
        <w:rPr>
          <w:rtl/>
        </w:rPr>
        <w:t xml:space="preserve">في هذا العهد ، لا نجد من اختصّ </w:t>
      </w:r>
      <w:proofErr w:type="spellStart"/>
      <w:r w:rsidRPr="00B4129F">
        <w:rPr>
          <w:rtl/>
        </w:rPr>
        <w:t>بالحكمة،</w:t>
      </w:r>
      <w:proofErr w:type="spellEnd"/>
      <w:r w:rsidRPr="00B4129F">
        <w:rPr>
          <w:rtl/>
        </w:rPr>
        <w:t xml:space="preserve"> وعُرف </w:t>
      </w:r>
      <w:proofErr w:type="spellStart"/>
      <w:r w:rsidRPr="00B4129F">
        <w:rPr>
          <w:rtl/>
        </w:rPr>
        <w:t>بها</w:t>
      </w:r>
      <w:proofErr w:type="spellEnd"/>
      <w:r w:rsidRPr="00B4129F">
        <w:rPr>
          <w:rtl/>
        </w:rPr>
        <w:t xml:space="preserve">. على أنّنا لا نعدم جرَيان الحِكمة على ألسنة الصّحابة، متأثرين بالموروث السّابق للإسلام، إلى جانب تأثّرهم بأساليب القرآن الكريم والحديث الشريف، والحِكمة هنا لا تعادل الفلسفة وإنما هي أقوال صائبة تصدر عن مجرّب </w:t>
      </w:r>
      <w:proofErr w:type="spellStart"/>
      <w:r w:rsidRPr="00B4129F">
        <w:rPr>
          <w:rtl/>
        </w:rPr>
        <w:t>للحياة،</w:t>
      </w:r>
      <w:proofErr w:type="spellEnd"/>
      <w:r w:rsidRPr="00B4129F">
        <w:rPr>
          <w:rtl/>
        </w:rPr>
        <w:t xml:space="preserve"> ومتمرّس </w:t>
      </w:r>
      <w:proofErr w:type="spellStart"/>
      <w:r w:rsidRPr="00B4129F">
        <w:rPr>
          <w:rtl/>
        </w:rPr>
        <w:t>بها</w:t>
      </w:r>
      <w:proofErr w:type="spellEnd"/>
      <w:r w:rsidRPr="00B4129F">
        <w:rPr>
          <w:rtl/>
        </w:rPr>
        <w:t>.</w:t>
      </w:r>
      <w:r w:rsidRPr="00B4129F">
        <w:rPr>
          <w:rtl/>
          <w:lang w:bidi="ar-EG"/>
        </w:rPr>
        <w:t xml:space="preserve"> </w:t>
      </w:r>
    </w:p>
    <w:p w:rsidR="00FF2B36" w:rsidRPr="00B4129F" w:rsidRDefault="00FF2B36" w:rsidP="00FF2B36">
      <w:pPr>
        <w:numPr>
          <w:ilvl w:val="0"/>
          <w:numId w:val="33"/>
        </w:numPr>
        <w:tabs>
          <w:tab w:val="clear" w:pos="720"/>
          <w:tab w:val="num" w:pos="360"/>
        </w:tabs>
        <w:spacing w:after="0"/>
        <w:ind w:left="360"/>
        <w:rPr>
          <w:rtl/>
        </w:rPr>
      </w:pPr>
      <w:r w:rsidRPr="00B4129F">
        <w:rPr>
          <w:rtl/>
        </w:rPr>
        <w:t xml:space="preserve"> نماذج من الحكم</w:t>
      </w:r>
      <w:r w:rsidRPr="00B4129F">
        <w:t xml:space="preserve"> </w:t>
      </w:r>
    </w:p>
    <w:p w:rsidR="00FF2B36" w:rsidRPr="00B4129F" w:rsidRDefault="00FF2B36" w:rsidP="00FF2B36">
      <w:pPr>
        <w:spacing w:after="0"/>
        <w:rPr>
          <w:rtl/>
        </w:rPr>
      </w:pPr>
      <w:r w:rsidRPr="00B4129F">
        <w:rPr>
          <w:rtl/>
        </w:rPr>
        <w:lastRenderedPageBreak/>
        <w:t xml:space="preserve">” مات حتفَ أنفه“. ”الآن حَمي الوطيس“. ”لا يُلدغ المؤمن من جحرٍ مرتين“. ” اليد العليا خير من اليد السفلى“. ” الخيل معقود بنواصيها الخير إلى يوم القيامة“. ” رحم الله عبداً قال خيراً فنعم أو سكت فسلم“. ” رأس العقل بعد الإيمان مداراة النّاس“. ” إنما يأكل الذئب منكم القاصية“. </w:t>
      </w:r>
    </w:p>
    <w:p w:rsidR="00FF2B36" w:rsidRPr="00B4129F" w:rsidRDefault="00FF2B36" w:rsidP="00FF2B36">
      <w:pPr>
        <w:spacing w:after="0"/>
        <w:ind w:left="360"/>
        <w:rPr>
          <w:rtl/>
        </w:rPr>
      </w:pPr>
      <w:r w:rsidRPr="00B4129F">
        <w:rPr>
          <w:rtl/>
        </w:rPr>
        <w:t xml:space="preserve">* أسلوب حِكم الرسول (صلى الله عليه وسلم):   </w:t>
      </w:r>
    </w:p>
    <w:p w:rsidR="00FF2B36" w:rsidRPr="00B4129F" w:rsidRDefault="00FF2B36" w:rsidP="00FF2B36">
      <w:pPr>
        <w:spacing w:after="0"/>
        <w:rPr>
          <w:rtl/>
        </w:rPr>
      </w:pPr>
      <w:r w:rsidRPr="00B4129F">
        <w:rPr>
          <w:rtl/>
        </w:rPr>
        <w:t>ونعرضه على لسان الجاحظ: (( كلام لم يسبقه إليه عربيّ، ولم يشاركه فيه عجميّ... الكلام الذي قلّت حروفه وكثر عدد معانيه ، وجلّ عن الصُّنعة ، ونزُه عن التكلف .... استعمل المبسوط في موضع البسط ، والمقصور في موضع القصر ، وهجرَ الغريب الوحشيّ ، ورغب عن الهجين السوقيّ ، فلم ينطق إلاّ عن ميراث حكمة....))</w:t>
      </w:r>
    </w:p>
    <w:p w:rsidR="00FF2B36" w:rsidRPr="00B4129F" w:rsidRDefault="00FF2B36" w:rsidP="00FF2B36">
      <w:pPr>
        <w:spacing w:after="0"/>
        <w:ind w:left="360"/>
        <w:rPr>
          <w:rtl/>
        </w:rPr>
      </w:pPr>
      <w:r w:rsidRPr="00B4129F">
        <w:rPr>
          <w:rtl/>
        </w:rPr>
        <w:t xml:space="preserve">ب -  حِكم الصحابة: </w:t>
      </w:r>
    </w:p>
    <w:p w:rsidR="00FF2B36" w:rsidRPr="00B4129F" w:rsidRDefault="00FF2B36" w:rsidP="00FF2B36">
      <w:pPr>
        <w:spacing w:after="0"/>
        <w:rPr>
          <w:rtl/>
        </w:rPr>
      </w:pPr>
      <w:r w:rsidRPr="00B4129F">
        <w:rPr>
          <w:rtl/>
        </w:rPr>
        <w:t>- أبو بكر: ” صنائع المعروف تقي مصارع السوء“. ” أصلحْ نفسك تصلح لك الناس“. ” ليس مع العزاء مُصيبة ولا مع الجزع فائدة“.</w:t>
      </w:r>
    </w:p>
    <w:p w:rsidR="00FF2B36" w:rsidRPr="00B4129F" w:rsidRDefault="00FF2B36" w:rsidP="00FF2B36">
      <w:pPr>
        <w:spacing w:after="0"/>
        <w:rPr>
          <w:rtl/>
        </w:rPr>
      </w:pPr>
      <w:r w:rsidRPr="00B4129F">
        <w:rPr>
          <w:rtl/>
        </w:rPr>
        <w:t xml:space="preserve">- عمر: ” من كتم سرّه كان الخيار في يده“. ” أشقى الولاة من شقيت </w:t>
      </w:r>
      <w:proofErr w:type="spellStart"/>
      <w:r w:rsidRPr="00B4129F">
        <w:rPr>
          <w:rtl/>
        </w:rPr>
        <w:t>به</w:t>
      </w:r>
      <w:proofErr w:type="spellEnd"/>
      <w:r w:rsidRPr="00B4129F">
        <w:rPr>
          <w:rtl/>
        </w:rPr>
        <w:t xml:space="preserve"> </w:t>
      </w:r>
      <w:proofErr w:type="spellStart"/>
      <w:r w:rsidRPr="00B4129F">
        <w:rPr>
          <w:rtl/>
        </w:rPr>
        <w:t>رعيته“.</w:t>
      </w:r>
      <w:proofErr w:type="spellEnd"/>
      <w:r w:rsidRPr="00B4129F">
        <w:rPr>
          <w:rtl/>
        </w:rPr>
        <w:t xml:space="preserve"> ” لا يكن حبك كلَفاً ولا بغضك تلَفاً“. ” من لا يعرف الشرّ كان أجدى أن يقع فيه“.</w:t>
      </w:r>
    </w:p>
    <w:p w:rsidR="00FF2B36" w:rsidRPr="00B4129F" w:rsidRDefault="00FF2B36" w:rsidP="00FF2B36">
      <w:pPr>
        <w:spacing w:after="0"/>
        <w:rPr>
          <w:rtl/>
        </w:rPr>
      </w:pPr>
      <w:r w:rsidRPr="00B4129F">
        <w:rPr>
          <w:rtl/>
        </w:rPr>
        <w:t xml:space="preserve">- عثمان: ” أنتم إلى إمام فعّال أحوج منكم إلى إمام قوّال“.  </w:t>
      </w:r>
    </w:p>
    <w:p w:rsidR="00FF2B36" w:rsidRPr="00B4129F" w:rsidRDefault="00FF2B36" w:rsidP="00FF2B36">
      <w:pPr>
        <w:spacing w:after="0"/>
        <w:rPr>
          <w:rtl/>
        </w:rPr>
      </w:pPr>
      <w:r w:rsidRPr="00B4129F">
        <w:rPr>
          <w:rtl/>
        </w:rPr>
        <w:t>- علي: ” النّاس أعداء ما جهلوا“. ” المرء مخبوء تحت لسانه“. ” من هذّب لسانه كثر إخوانه “. ” الحرمان خير من الامتنان“.</w:t>
      </w:r>
    </w:p>
    <w:p w:rsidR="00FF2B36" w:rsidRPr="00B4129F" w:rsidRDefault="00FF2B36" w:rsidP="00FF2B36">
      <w:pPr>
        <w:spacing w:after="0"/>
        <w:rPr>
          <w:rtl/>
        </w:rPr>
      </w:pPr>
      <w:proofErr w:type="spellStart"/>
      <w:r w:rsidRPr="00B4129F">
        <w:rPr>
          <w:rtl/>
        </w:rPr>
        <w:t>-</w:t>
      </w:r>
      <w:proofErr w:type="spellEnd"/>
      <w:r w:rsidRPr="00B4129F">
        <w:rPr>
          <w:rtl/>
        </w:rPr>
        <w:t xml:space="preserve"> </w:t>
      </w:r>
      <w:proofErr w:type="spellStart"/>
      <w:r w:rsidRPr="00B4129F">
        <w:rPr>
          <w:rtl/>
        </w:rPr>
        <w:t>عبدالله</w:t>
      </w:r>
      <w:proofErr w:type="spellEnd"/>
      <w:r w:rsidRPr="00B4129F">
        <w:rPr>
          <w:rtl/>
        </w:rPr>
        <w:t xml:space="preserve"> بن </w:t>
      </w:r>
      <w:proofErr w:type="spellStart"/>
      <w:r w:rsidRPr="00B4129F">
        <w:rPr>
          <w:rtl/>
        </w:rPr>
        <w:t>مسعود:</w:t>
      </w:r>
      <w:proofErr w:type="spellEnd"/>
      <w:r w:rsidRPr="00B4129F">
        <w:rPr>
          <w:rtl/>
        </w:rPr>
        <w:t xml:space="preserve"> </w:t>
      </w:r>
      <w:proofErr w:type="spellStart"/>
      <w:r w:rsidRPr="00B4129F">
        <w:rPr>
          <w:rtl/>
        </w:rPr>
        <w:t>”</w:t>
      </w:r>
      <w:proofErr w:type="spellEnd"/>
      <w:r w:rsidRPr="00B4129F">
        <w:rPr>
          <w:rtl/>
        </w:rPr>
        <w:t xml:space="preserve"> أوثق العُرى كلمة التّقوى“. ” خير الغنى غنى النّفس“. ” السعيد من وُعظ بغيره“. ” أشرف الموت الشهادة“.</w:t>
      </w:r>
    </w:p>
    <w:p w:rsidR="00FF2B36" w:rsidRPr="00B4129F" w:rsidRDefault="00FF2B36" w:rsidP="00FF2B36">
      <w:pPr>
        <w:numPr>
          <w:ilvl w:val="0"/>
          <w:numId w:val="33"/>
        </w:numPr>
        <w:tabs>
          <w:tab w:val="clear" w:pos="720"/>
          <w:tab w:val="num" w:pos="360"/>
        </w:tabs>
        <w:spacing w:after="0"/>
        <w:ind w:left="360"/>
        <w:rPr>
          <w:rtl/>
        </w:rPr>
      </w:pPr>
      <w:r w:rsidRPr="00B4129F">
        <w:rPr>
          <w:rtl/>
        </w:rPr>
        <w:t xml:space="preserve">       * </w:t>
      </w:r>
      <w:r w:rsidRPr="00B4129F">
        <w:rPr>
          <w:u w:val="single"/>
          <w:rtl/>
        </w:rPr>
        <w:t xml:space="preserve">أسلوب حِكم الصحابة:  </w:t>
      </w:r>
    </w:p>
    <w:p w:rsidR="00FF2B36" w:rsidRPr="00B4129F" w:rsidRDefault="00FF2B36" w:rsidP="00FF2B36">
      <w:pPr>
        <w:spacing w:after="0"/>
        <w:rPr>
          <w:rtl/>
        </w:rPr>
      </w:pPr>
      <w:r w:rsidRPr="00B4129F">
        <w:rPr>
          <w:rtl/>
        </w:rPr>
        <w:t>- اقتدوا بأسلوب الرسول ( عليه الصلاة والسلام).</w:t>
      </w:r>
    </w:p>
    <w:p w:rsidR="00FF2B36" w:rsidRPr="00B4129F" w:rsidRDefault="00FF2B36" w:rsidP="00FF2B36">
      <w:pPr>
        <w:spacing w:after="0"/>
        <w:rPr>
          <w:rtl/>
        </w:rPr>
      </w:pPr>
      <w:r w:rsidRPr="00B4129F">
        <w:rPr>
          <w:rtl/>
        </w:rPr>
        <w:t>- الفصاحة والإيجاز ودقّة التعبير.</w:t>
      </w:r>
    </w:p>
    <w:p w:rsidR="00FF2B36" w:rsidRDefault="00FF2B36" w:rsidP="00FF2B36">
      <w:pPr>
        <w:spacing w:after="0"/>
        <w:rPr>
          <w:rtl/>
        </w:rPr>
      </w:pPr>
      <w:r w:rsidRPr="00B4129F">
        <w:rPr>
          <w:rtl/>
        </w:rPr>
        <w:t>- اختاروا الألفاظ بعناية.</w:t>
      </w:r>
    </w:p>
    <w:p w:rsidR="00FF2B36" w:rsidRPr="00B4129F" w:rsidRDefault="00FF2B36" w:rsidP="00FF2B36">
      <w:pPr>
        <w:spacing w:after="0"/>
        <w:rPr>
          <w:rtl/>
        </w:rPr>
      </w:pPr>
      <w:r w:rsidRPr="00B4129F">
        <w:rPr>
          <w:rtl/>
        </w:rPr>
        <w:t>- اشتملت على ألوان بديعيّة، كالجناس والطّباق والسجع.</w:t>
      </w:r>
    </w:p>
    <w:p w:rsidR="00FF2B36" w:rsidRPr="00B4129F" w:rsidRDefault="00FF2B36" w:rsidP="00FF2B36">
      <w:pPr>
        <w:spacing w:after="0"/>
        <w:rPr>
          <w:rtl/>
        </w:rPr>
      </w:pPr>
      <w:proofErr w:type="spellStart"/>
      <w:r w:rsidRPr="00B4129F">
        <w:rPr>
          <w:rtl/>
        </w:rPr>
        <w:t>-</w:t>
      </w:r>
      <w:proofErr w:type="spellEnd"/>
      <w:r w:rsidRPr="00B4129F">
        <w:rPr>
          <w:rtl/>
        </w:rPr>
        <w:t xml:space="preserve"> بعضها اشتمل على الخيال.</w:t>
      </w:r>
    </w:p>
    <w:p w:rsidR="00FF2B36" w:rsidRPr="00B4129F" w:rsidRDefault="00FF2B36" w:rsidP="00FF2B36">
      <w:pPr>
        <w:spacing w:after="0"/>
        <w:rPr>
          <w:rtl/>
        </w:rPr>
      </w:pPr>
      <w:r w:rsidRPr="00B4129F">
        <w:rPr>
          <w:rtl/>
        </w:rPr>
        <w:t xml:space="preserve">                               </w:t>
      </w:r>
      <w:r w:rsidRPr="00B4129F">
        <w:rPr>
          <w:u w:val="single"/>
          <w:rtl/>
        </w:rPr>
        <w:t>خصائص النّثر في صدر الإسلام</w:t>
      </w:r>
    </w:p>
    <w:p w:rsidR="00FF2B36" w:rsidRPr="00B4129F" w:rsidRDefault="00FF2B36" w:rsidP="00FF2B36">
      <w:pPr>
        <w:spacing w:after="0"/>
        <w:rPr>
          <w:rtl/>
        </w:rPr>
      </w:pPr>
      <w:r w:rsidRPr="00B4129F">
        <w:rPr>
          <w:rtl/>
        </w:rPr>
        <w:t xml:space="preserve">   أ. خصائص المضمون:</w:t>
      </w:r>
    </w:p>
    <w:p w:rsidR="00FF2B36" w:rsidRPr="00B4129F" w:rsidRDefault="00FF2B36" w:rsidP="00FF2B36">
      <w:pPr>
        <w:spacing w:after="0"/>
        <w:rPr>
          <w:rtl/>
        </w:rPr>
      </w:pPr>
      <w:r w:rsidRPr="00B4129F">
        <w:rPr>
          <w:rtl/>
        </w:rPr>
        <w:t xml:space="preserve">        - اتّجهوا إلى الموضوع الواحد ، خلافاً للعهد الجاهليّ.</w:t>
      </w:r>
    </w:p>
    <w:p w:rsidR="00FF2B36" w:rsidRPr="00B4129F" w:rsidRDefault="00FF2B36" w:rsidP="00FF2B36">
      <w:pPr>
        <w:spacing w:after="0"/>
        <w:rPr>
          <w:rtl/>
        </w:rPr>
      </w:pPr>
      <w:r w:rsidRPr="00B4129F">
        <w:rPr>
          <w:rtl/>
        </w:rPr>
        <w:t xml:space="preserve">        - اتّسعوا في أوجه الكلام، فقد تعددت مجالاته، وأغراضه ، وذلك لاتّساع الدّولة ، </w:t>
      </w:r>
    </w:p>
    <w:p w:rsidR="00FF2B36" w:rsidRPr="00B4129F" w:rsidRDefault="00FF2B36" w:rsidP="00FF2B36">
      <w:pPr>
        <w:spacing w:after="0"/>
        <w:rPr>
          <w:rtl/>
        </w:rPr>
      </w:pPr>
      <w:r w:rsidRPr="00B4129F">
        <w:rPr>
          <w:rtl/>
        </w:rPr>
        <w:t xml:space="preserve">          </w:t>
      </w:r>
      <w:proofErr w:type="spellStart"/>
      <w:r w:rsidRPr="00B4129F">
        <w:rPr>
          <w:rtl/>
        </w:rPr>
        <w:t>واشتجار</w:t>
      </w:r>
      <w:proofErr w:type="spellEnd"/>
      <w:r w:rsidRPr="00B4129F">
        <w:rPr>
          <w:rtl/>
        </w:rPr>
        <w:t xml:space="preserve"> شؤونها </w:t>
      </w:r>
      <w:proofErr w:type="spellStart"/>
      <w:r w:rsidRPr="00B4129F">
        <w:rPr>
          <w:rtl/>
        </w:rPr>
        <w:t>،</w:t>
      </w:r>
      <w:proofErr w:type="spellEnd"/>
      <w:r w:rsidRPr="00B4129F">
        <w:rPr>
          <w:rtl/>
        </w:rPr>
        <w:t xml:space="preserve"> إلى جانب وقوفهم على معاني القرآن الكريم.</w:t>
      </w:r>
    </w:p>
    <w:p w:rsidR="00FF2B36" w:rsidRPr="00B4129F" w:rsidRDefault="00FF2B36" w:rsidP="00FF2B36">
      <w:pPr>
        <w:spacing w:after="0"/>
        <w:rPr>
          <w:rtl/>
        </w:rPr>
      </w:pPr>
      <w:r w:rsidRPr="00B4129F">
        <w:rPr>
          <w:rtl/>
        </w:rPr>
        <w:t xml:space="preserve">       - نظّموا أفكارهم ومعانيهم.</w:t>
      </w:r>
    </w:p>
    <w:p w:rsidR="00FF2B36" w:rsidRPr="00B4129F" w:rsidRDefault="00FF2B36" w:rsidP="00FF2B36">
      <w:pPr>
        <w:spacing w:after="0"/>
        <w:rPr>
          <w:rtl/>
        </w:rPr>
      </w:pPr>
      <w:r w:rsidRPr="00B4129F">
        <w:rPr>
          <w:rtl/>
        </w:rPr>
        <w:t xml:space="preserve">    - جاءت أفكارهم ناضجة ، ومعانيها سامية وعميقة ، نتيجة لاتّساع الثّقافة والفكر</w:t>
      </w:r>
    </w:p>
    <w:p w:rsidR="00FF2B36" w:rsidRPr="00B4129F" w:rsidRDefault="00FF2B36" w:rsidP="00FF2B36">
      <w:pPr>
        <w:spacing w:after="0"/>
        <w:rPr>
          <w:rtl/>
        </w:rPr>
      </w:pPr>
      <w:r w:rsidRPr="00B4129F">
        <w:rPr>
          <w:rtl/>
        </w:rPr>
        <w:t xml:space="preserve">    - عكس نثرهم سائر نواحي الحياة التي </w:t>
      </w:r>
      <w:proofErr w:type="spellStart"/>
      <w:r w:rsidRPr="00B4129F">
        <w:rPr>
          <w:rtl/>
        </w:rPr>
        <w:t>عاشها</w:t>
      </w:r>
      <w:proofErr w:type="spellEnd"/>
      <w:r w:rsidRPr="00B4129F">
        <w:rPr>
          <w:rtl/>
        </w:rPr>
        <w:t xml:space="preserve"> المسلمون </w:t>
      </w:r>
      <w:proofErr w:type="spellStart"/>
      <w:r w:rsidRPr="00B4129F">
        <w:rPr>
          <w:rtl/>
        </w:rPr>
        <w:t>،</w:t>
      </w:r>
      <w:proofErr w:type="spellEnd"/>
      <w:r w:rsidRPr="00B4129F">
        <w:rPr>
          <w:rtl/>
        </w:rPr>
        <w:t xml:space="preserve"> دينيّة ، سياسيّة ، اقتصاديّة </w:t>
      </w:r>
    </w:p>
    <w:p w:rsidR="00FF2B36" w:rsidRPr="00B4129F" w:rsidRDefault="00FF2B36" w:rsidP="00FF2B36">
      <w:pPr>
        <w:spacing w:after="0"/>
        <w:rPr>
          <w:rtl/>
        </w:rPr>
      </w:pPr>
      <w:r w:rsidRPr="00B4129F">
        <w:rPr>
          <w:rtl/>
        </w:rPr>
        <w:t xml:space="preserve">      ، ثقافية.</w:t>
      </w:r>
    </w:p>
    <w:p w:rsidR="00FF2B36" w:rsidRPr="00B4129F" w:rsidRDefault="00FF2B36" w:rsidP="00FF2B36">
      <w:pPr>
        <w:spacing w:after="0"/>
        <w:rPr>
          <w:rtl/>
        </w:rPr>
      </w:pPr>
      <w:r w:rsidRPr="00B4129F">
        <w:rPr>
          <w:rtl/>
        </w:rPr>
        <w:t xml:space="preserve"> ب. خصائص الشكل:</w:t>
      </w:r>
    </w:p>
    <w:p w:rsidR="00FF2B36" w:rsidRPr="00B4129F" w:rsidRDefault="00FF2B36" w:rsidP="00FF2B36">
      <w:pPr>
        <w:spacing w:after="0"/>
        <w:rPr>
          <w:rtl/>
        </w:rPr>
      </w:pPr>
      <w:r w:rsidRPr="00B4129F">
        <w:rPr>
          <w:rtl/>
        </w:rPr>
        <w:t xml:space="preserve">         - اختاروا ألفاظهم على نحوٍ فطري.</w:t>
      </w:r>
    </w:p>
    <w:p w:rsidR="00FF2B36" w:rsidRPr="00B4129F" w:rsidRDefault="00FF2B36" w:rsidP="00FF2B36">
      <w:pPr>
        <w:spacing w:after="0"/>
        <w:rPr>
          <w:rtl/>
        </w:rPr>
      </w:pPr>
      <w:r w:rsidRPr="00B4129F">
        <w:rPr>
          <w:rtl/>
        </w:rPr>
        <w:lastRenderedPageBreak/>
        <w:t xml:space="preserve">         - أوجزوا ، أو أطنبوا ، وفاقاً لمقتضى الحال.</w:t>
      </w:r>
    </w:p>
    <w:p w:rsidR="00FF2B36" w:rsidRPr="00B4129F" w:rsidRDefault="00FF2B36" w:rsidP="00FF2B36">
      <w:pPr>
        <w:spacing w:after="0"/>
        <w:rPr>
          <w:rtl/>
        </w:rPr>
      </w:pPr>
      <w:r w:rsidRPr="00B4129F">
        <w:rPr>
          <w:rtl/>
        </w:rPr>
        <w:t xml:space="preserve">         - تجنّبوا السجع إلى حدٍّ كبير.</w:t>
      </w:r>
    </w:p>
    <w:p w:rsidR="00FF2B36" w:rsidRPr="00B4129F" w:rsidRDefault="00FF2B36" w:rsidP="00FF2B36">
      <w:pPr>
        <w:spacing w:after="0"/>
        <w:rPr>
          <w:rtl/>
        </w:rPr>
      </w:pPr>
      <w:r w:rsidRPr="00B4129F">
        <w:rPr>
          <w:rtl/>
        </w:rPr>
        <w:t xml:space="preserve">    - قلّما جنحوا إلى الخيال.</w:t>
      </w:r>
    </w:p>
    <w:p w:rsidR="00FF2B36" w:rsidRPr="00B4129F" w:rsidRDefault="00FF2B36" w:rsidP="00FF2B36">
      <w:pPr>
        <w:spacing w:after="0"/>
        <w:rPr>
          <w:rtl/>
        </w:rPr>
      </w:pPr>
      <w:r w:rsidRPr="00B4129F">
        <w:rPr>
          <w:rtl/>
        </w:rPr>
        <w:t xml:space="preserve">    - لا يخلو نثرهم من المقابلات والطباق والجناس ، من غير تكلّف.</w:t>
      </w:r>
    </w:p>
    <w:p w:rsidR="00FF2B36" w:rsidRPr="00B4129F" w:rsidRDefault="00FF2B36" w:rsidP="00FF2B36">
      <w:pPr>
        <w:spacing w:after="0"/>
        <w:rPr>
          <w:rtl/>
        </w:rPr>
      </w:pPr>
      <w:r w:rsidRPr="00B4129F">
        <w:rPr>
          <w:rtl/>
        </w:rPr>
        <w:t xml:space="preserve">    - أكثروا من الاقتباس من القرآن الكريم.</w:t>
      </w:r>
    </w:p>
    <w:p w:rsidR="00FF2B36" w:rsidRPr="00B4129F" w:rsidRDefault="00FF2B36" w:rsidP="00FF2B36">
      <w:pPr>
        <w:spacing w:after="0"/>
        <w:rPr>
          <w:rtl/>
        </w:rPr>
      </w:pPr>
      <w:r w:rsidRPr="00B4129F">
        <w:rPr>
          <w:rtl/>
        </w:rPr>
        <w:t xml:space="preserve">    - ابتعدوا عن غريب اللّفظ.</w:t>
      </w:r>
    </w:p>
    <w:p w:rsidR="00FF2B36" w:rsidRPr="00B4129F" w:rsidRDefault="00FF2B36" w:rsidP="00FF2B36">
      <w:pPr>
        <w:spacing w:after="0"/>
        <w:rPr>
          <w:rtl/>
        </w:rPr>
      </w:pPr>
      <w:r w:rsidRPr="00B4129F">
        <w:t xml:space="preserve">            </w:t>
      </w:r>
      <w:r w:rsidRPr="00B4129F">
        <w:rPr>
          <w:rtl/>
        </w:rPr>
        <w:t xml:space="preserve">                    خاتمة مهمّة</w:t>
      </w:r>
      <w:r w:rsidRPr="00B4129F">
        <w:t xml:space="preserve">      </w:t>
      </w:r>
    </w:p>
    <w:p w:rsidR="00FF2B36" w:rsidRPr="00B4129F" w:rsidRDefault="00FF2B36" w:rsidP="00FF2B36">
      <w:pPr>
        <w:spacing w:after="0"/>
        <w:rPr>
          <w:rtl/>
        </w:rPr>
      </w:pPr>
      <w:r w:rsidRPr="00B4129F">
        <w:rPr>
          <w:rtl/>
        </w:rPr>
        <w:t xml:space="preserve">     </w:t>
      </w:r>
    </w:p>
    <w:p w:rsidR="00FF2B36" w:rsidRPr="00B4129F" w:rsidRDefault="00FF2B36" w:rsidP="00FF2B36">
      <w:pPr>
        <w:spacing w:after="0"/>
        <w:rPr>
          <w:rtl/>
        </w:rPr>
      </w:pPr>
      <w:r w:rsidRPr="00B4129F">
        <w:rPr>
          <w:rtl/>
        </w:rPr>
        <w:t xml:space="preserve"> في ختام محاضراتي، استودعكم الله راجياً أن تكون المادّة المقدّمة في هذه المحاضرات قد كشفت اللّثام عن المرتكزات الأساسية للأدب في صدر الإسلام؛ على نحوٍ يلبيّ حاجة الطّالب ، وبمقدارٍ يَحسُن السّكوت عليه ، وبدافعٍ يحفزُ الطّالب للتّزيد من مصادر أخرى. </w:t>
      </w:r>
      <w:proofErr w:type="spellStart"/>
      <w:r w:rsidRPr="00B4129F">
        <w:rPr>
          <w:rtl/>
        </w:rPr>
        <w:t>واستميحُ</w:t>
      </w:r>
      <w:proofErr w:type="spellEnd"/>
      <w:r w:rsidRPr="00B4129F">
        <w:rPr>
          <w:rtl/>
        </w:rPr>
        <w:t xml:space="preserve"> الطالبَ عذراً إن كان ثمّة تقصير. على أنّ الكمال لله تعالى.</w:t>
      </w:r>
    </w:p>
    <w:p w:rsidR="00FF2B36" w:rsidRDefault="00FF2B36" w:rsidP="00FF2B36">
      <w:pPr>
        <w:spacing w:after="0"/>
        <w:rPr>
          <w:rtl/>
        </w:rPr>
      </w:pPr>
      <w:r w:rsidRPr="00B4129F">
        <w:rPr>
          <w:rtl/>
        </w:rPr>
        <w:t xml:space="preserve">كما وآمل أن يكون عرض المادّة قد جاء بصورة أقرب إلى الوضوح والسّهولة. وإنْ ورد لَبس، فبمقدور الطّالب أن يسْتبينَهُ بوسائل الاتصال المتاحة له في الجامعة، أو مدرّس المادة. </w:t>
      </w:r>
    </w:p>
    <w:p w:rsidR="00FF2B36" w:rsidRPr="00B4129F" w:rsidRDefault="00FF2B36" w:rsidP="00FF2B36">
      <w:pPr>
        <w:spacing w:after="0"/>
        <w:rPr>
          <w:rtl/>
        </w:rPr>
      </w:pPr>
    </w:p>
    <w:p w:rsidR="00FF2B36" w:rsidRPr="00B4129F" w:rsidRDefault="00FF2B36" w:rsidP="00FF2B36">
      <w:pPr>
        <w:spacing w:after="0"/>
        <w:rPr>
          <w:rtl/>
        </w:rPr>
      </w:pPr>
      <w:r w:rsidRPr="00B4129F">
        <w:rPr>
          <w:rtl/>
        </w:rPr>
        <w:t xml:space="preserve">فيما يلي أسوقُ </w:t>
      </w:r>
      <w:proofErr w:type="spellStart"/>
      <w:r w:rsidRPr="00B4129F">
        <w:rPr>
          <w:rtl/>
        </w:rPr>
        <w:t>مسرداّ</w:t>
      </w:r>
      <w:proofErr w:type="spellEnd"/>
      <w:r w:rsidRPr="00B4129F">
        <w:rPr>
          <w:rtl/>
        </w:rPr>
        <w:t xml:space="preserve"> استدراكياً للأخطاء </w:t>
      </w:r>
      <w:proofErr w:type="spellStart"/>
      <w:r w:rsidRPr="00B4129F">
        <w:rPr>
          <w:rtl/>
        </w:rPr>
        <w:t>الطّباعيّة</w:t>
      </w:r>
      <w:proofErr w:type="spellEnd"/>
      <w:r w:rsidRPr="00B4129F">
        <w:rPr>
          <w:rtl/>
        </w:rPr>
        <w:t xml:space="preserve"> الواردة في </w:t>
      </w:r>
      <w:proofErr w:type="spellStart"/>
      <w:r w:rsidRPr="00B4129F">
        <w:rPr>
          <w:rtl/>
        </w:rPr>
        <w:t>المحاضرات،</w:t>
      </w:r>
      <w:proofErr w:type="spellEnd"/>
      <w:r w:rsidRPr="00B4129F">
        <w:rPr>
          <w:rtl/>
        </w:rPr>
        <w:t xml:space="preserve"> </w:t>
      </w:r>
      <w:proofErr w:type="spellStart"/>
      <w:r w:rsidRPr="00B4129F">
        <w:rPr>
          <w:rtl/>
        </w:rPr>
        <w:t>وأُقفّيه</w:t>
      </w:r>
      <w:proofErr w:type="spellEnd"/>
      <w:r w:rsidRPr="00B4129F">
        <w:rPr>
          <w:rtl/>
        </w:rPr>
        <w:t xml:space="preserve"> بجدولٍ يبيّن المادّة المطلوب حفظها:</w:t>
      </w:r>
    </w:p>
    <w:p w:rsidR="00FF2B36" w:rsidRPr="00B4129F" w:rsidRDefault="00FF2B36" w:rsidP="00FF2B36">
      <w:pPr>
        <w:numPr>
          <w:ilvl w:val="0"/>
          <w:numId w:val="33"/>
        </w:numPr>
        <w:spacing w:after="0"/>
        <w:rPr>
          <w:rtl/>
        </w:rPr>
      </w:pPr>
      <w:proofErr w:type="spellStart"/>
      <w:r w:rsidRPr="00B4129F">
        <w:rPr>
          <w:rtl/>
        </w:rPr>
        <w:t>مسرد</w:t>
      </w:r>
      <w:proofErr w:type="spellEnd"/>
      <w:r w:rsidRPr="00B4129F">
        <w:rPr>
          <w:rtl/>
        </w:rPr>
        <w:t xml:space="preserve"> الأخطاء </w:t>
      </w:r>
      <w:proofErr w:type="spellStart"/>
      <w:r w:rsidRPr="00B4129F">
        <w:rPr>
          <w:rtl/>
        </w:rPr>
        <w:t>الطّباعيّة</w:t>
      </w:r>
      <w:proofErr w:type="spellEnd"/>
      <w:r w:rsidRPr="00B4129F">
        <w:rPr>
          <w:rtl/>
        </w:rPr>
        <w:t xml:space="preserve"> </w:t>
      </w:r>
      <w:proofErr w:type="spellStart"/>
      <w:r w:rsidRPr="00B4129F">
        <w:rPr>
          <w:rtl/>
        </w:rPr>
        <w:t>:</w:t>
      </w:r>
      <w:proofErr w:type="spellEnd"/>
      <w:r w:rsidRPr="00B4129F">
        <w:t xml:space="preserve"> </w:t>
      </w:r>
      <w:r w:rsidRPr="00B4129F">
        <w:rPr>
          <w:rtl/>
        </w:rPr>
        <w:t xml:space="preserve">    </w:t>
      </w:r>
    </w:p>
    <w:tbl>
      <w:tblPr>
        <w:bidiVisual/>
        <w:tblW w:w="0" w:type="auto"/>
        <w:tblLayout w:type="fixed"/>
        <w:tblCellMar>
          <w:left w:w="0" w:type="dxa"/>
          <w:right w:w="0" w:type="dxa"/>
        </w:tblCellMar>
        <w:tblLook w:val="04A0"/>
      </w:tblPr>
      <w:tblGrid>
        <w:gridCol w:w="1240"/>
        <w:gridCol w:w="97"/>
        <w:gridCol w:w="56"/>
        <w:gridCol w:w="1027"/>
        <w:gridCol w:w="107"/>
        <w:gridCol w:w="66"/>
        <w:gridCol w:w="907"/>
        <w:gridCol w:w="303"/>
        <w:gridCol w:w="65"/>
        <w:gridCol w:w="1192"/>
        <w:gridCol w:w="444"/>
        <w:gridCol w:w="38"/>
        <w:gridCol w:w="1238"/>
        <w:gridCol w:w="40"/>
        <w:gridCol w:w="20"/>
      </w:tblGrid>
      <w:tr w:rsidR="00FF2B36" w:rsidRPr="00B4129F" w:rsidTr="009A4654">
        <w:trPr>
          <w:trHeight w:val="283"/>
        </w:trPr>
        <w:tc>
          <w:tcPr>
            <w:tcW w:w="1337" w:type="dxa"/>
            <w:gridSpan w:val="2"/>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المحاضرة</w:t>
            </w:r>
          </w:p>
        </w:tc>
        <w:tc>
          <w:tcPr>
            <w:tcW w:w="1256" w:type="dxa"/>
            <w:gridSpan w:val="4"/>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الصفحة</w:t>
            </w:r>
          </w:p>
        </w:tc>
        <w:tc>
          <w:tcPr>
            <w:tcW w:w="1275" w:type="dxa"/>
            <w:gridSpan w:val="3"/>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السطر</w:t>
            </w:r>
          </w:p>
        </w:tc>
        <w:tc>
          <w:tcPr>
            <w:tcW w:w="1674" w:type="dxa"/>
            <w:gridSpan w:val="3"/>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الخطاء</w:t>
            </w:r>
          </w:p>
        </w:tc>
        <w:tc>
          <w:tcPr>
            <w:tcW w:w="1298" w:type="dxa"/>
            <w:gridSpan w:val="3"/>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الصواب</w:t>
            </w:r>
          </w:p>
        </w:tc>
      </w:tr>
      <w:tr w:rsidR="00FF2B36" w:rsidRPr="00B4129F" w:rsidTr="009A4654">
        <w:trPr>
          <w:trHeight w:val="283"/>
        </w:trPr>
        <w:tc>
          <w:tcPr>
            <w:tcW w:w="1337" w:type="dxa"/>
            <w:gridSpan w:val="2"/>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التمهيدية</w:t>
            </w:r>
          </w:p>
        </w:tc>
        <w:tc>
          <w:tcPr>
            <w:tcW w:w="1256" w:type="dxa"/>
            <w:gridSpan w:val="4"/>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275"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w:t>
            </w:r>
          </w:p>
        </w:tc>
        <w:tc>
          <w:tcPr>
            <w:tcW w:w="1674"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أهدافة</w:t>
            </w:r>
            <w:proofErr w:type="spellEnd"/>
          </w:p>
        </w:tc>
        <w:tc>
          <w:tcPr>
            <w:tcW w:w="1298"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أهدافه</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2</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الراشدى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الراشديّ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معرفى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معرفيّ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ثقافى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ثقافيّ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إطلاعة</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إطلاعه</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إجرائى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إجرائيّ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ولاستئناس</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والاستئناس</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مهارى</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مهاريّ</w:t>
            </w:r>
            <w:proofErr w:type="spellEnd"/>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9</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تذوقى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تذوقيّ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lastRenderedPageBreak/>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11</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لسانة</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لسانه</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على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علي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التمهيدية</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الجبورى</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الجبوري</w:t>
            </w:r>
            <w:proofErr w:type="spellEnd"/>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الجبورى</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الجبوري</w:t>
            </w:r>
            <w:proofErr w:type="spellEnd"/>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الأولى</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4</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9</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للإفهانم</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للإفهام</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المعانى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المعاني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نبوة</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بنوه</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الطبيعى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الطبيعيّ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ينتمى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ينتمي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2</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قصى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قُصيّ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2</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الذى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الذي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الذى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الذي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2</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المخلوقة</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المخلوق</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الأولى</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12</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اجتمعيا</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اجتماعيا</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صلاه</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صلاة</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ان</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أنّ</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10</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اللغه</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اللغة</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10</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المعانى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المعاني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11</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ان</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أنّ</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12</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أوتى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أوتي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9</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أغترف</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اغترف</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9</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أحاديثة</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أحاديثه</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lastRenderedPageBreak/>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10</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لأبى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لأبي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10</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فى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في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الأولى</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10</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الصابئه</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الصابئة</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11</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الشعرى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الشعري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12</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أبى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أبي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12</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البوادى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البوادي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2</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أبى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أبي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4</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الجعدى</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الجعدي</w:t>
            </w:r>
            <w:proofErr w:type="spellEnd"/>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4</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زوجتة</w:t>
            </w:r>
            <w:proofErr w:type="spellEnd"/>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زوجته</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عمى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عمي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اخرجنى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أخرجني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السعدى</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السعدي</w:t>
            </w:r>
          </w:p>
        </w:tc>
      </w:tr>
      <w:tr w:rsidR="00FF2B36" w:rsidRPr="00B4129F" w:rsidTr="009A4654">
        <w:trPr>
          <w:trHeight w:val="283"/>
        </w:trPr>
        <w:tc>
          <w:tcPr>
            <w:tcW w:w="1337"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256"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5"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674"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وضعة</w:t>
            </w:r>
          </w:p>
        </w:tc>
        <w:tc>
          <w:tcPr>
            <w:tcW w:w="1298"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وضعه</w:t>
            </w:r>
          </w:p>
        </w:tc>
      </w:tr>
      <w:tr w:rsidR="00FF2B36" w:rsidRPr="00B4129F" w:rsidTr="009A4654">
        <w:trPr>
          <w:gridAfter w:val="2"/>
          <w:wAfter w:w="60" w:type="dxa"/>
          <w:trHeight w:val="283"/>
        </w:trPr>
        <w:tc>
          <w:tcPr>
            <w:tcW w:w="1393"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الأولى</w:t>
            </w:r>
          </w:p>
        </w:tc>
        <w:tc>
          <w:tcPr>
            <w:tcW w:w="1134" w:type="dxa"/>
            <w:gridSpan w:val="2"/>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6"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701"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بن</w:t>
            </w:r>
          </w:p>
        </w:tc>
        <w:tc>
          <w:tcPr>
            <w:tcW w:w="1276" w:type="dxa"/>
            <w:gridSpan w:val="2"/>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ابن</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يتركة</w:t>
            </w:r>
            <w:proofErr w:type="spellEnd"/>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يتركه</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ابنة</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ابنه</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ليلبى</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ليلبي</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14</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2</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غصنى</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غصني</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14</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فإنى</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فإني</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14</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4</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شف</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شغف</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14</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قيسى</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قيس</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14</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7</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فى</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في</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lastRenderedPageBreak/>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14</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ان</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أنّ</w:t>
            </w:r>
          </w:p>
        </w:tc>
      </w:tr>
      <w:tr w:rsidR="00FF2B36" w:rsidRPr="00B4129F" w:rsidTr="009A4654">
        <w:trPr>
          <w:gridAfter w:val="2"/>
          <w:wAfter w:w="60" w:type="dxa"/>
          <w:trHeight w:val="283"/>
        </w:trPr>
        <w:tc>
          <w:tcPr>
            <w:tcW w:w="1393"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34"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14</w:t>
            </w:r>
          </w:p>
        </w:tc>
        <w:tc>
          <w:tcPr>
            <w:tcW w:w="1276"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8</w:t>
            </w:r>
          </w:p>
        </w:tc>
        <w:tc>
          <w:tcPr>
            <w:tcW w:w="1701"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الجرشي</w:t>
            </w:r>
          </w:p>
        </w:tc>
        <w:tc>
          <w:tcPr>
            <w:tcW w:w="1276" w:type="dxa"/>
            <w:gridSpan w:val="2"/>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الحرشي</w:t>
            </w:r>
            <w:proofErr w:type="spellEnd"/>
          </w:p>
        </w:tc>
      </w:tr>
      <w:tr w:rsidR="00FF2B36" w:rsidRPr="00B4129F" w:rsidTr="009A4654">
        <w:trPr>
          <w:gridAfter w:val="1"/>
          <w:wAfter w:w="20" w:type="dxa"/>
          <w:trHeight w:val="283"/>
        </w:trPr>
        <w:tc>
          <w:tcPr>
            <w:tcW w:w="124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الأولى</w:t>
            </w:r>
          </w:p>
        </w:tc>
        <w:tc>
          <w:tcPr>
            <w:tcW w:w="1180"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14</w:t>
            </w:r>
          </w:p>
        </w:tc>
        <w:tc>
          <w:tcPr>
            <w:tcW w:w="1080"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9</w:t>
            </w:r>
          </w:p>
        </w:tc>
        <w:tc>
          <w:tcPr>
            <w:tcW w:w="1560" w:type="dxa"/>
            <w:gridSpan w:val="3"/>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ذالك</w:t>
            </w:r>
          </w:p>
        </w:tc>
        <w:tc>
          <w:tcPr>
            <w:tcW w:w="1760" w:type="dxa"/>
            <w:gridSpan w:val="4"/>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ذلك</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15</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يدى</w:t>
            </w:r>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يدي</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15</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منى</w:t>
            </w:r>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مني</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15</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شأنى</w:t>
            </w:r>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شأني</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15</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أذ</w:t>
            </w:r>
            <w:proofErr w:type="spellEnd"/>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إذْ</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15</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حاسيتة</w:t>
            </w:r>
            <w:proofErr w:type="spellEnd"/>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حاسيته</w:t>
            </w:r>
            <w:proofErr w:type="spellEnd"/>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15</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أشتف</w:t>
            </w:r>
            <w:proofErr w:type="spellEnd"/>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اشتفّ</w:t>
            </w:r>
            <w:proofErr w:type="spellEnd"/>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16</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رضى</w:t>
            </w:r>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رضي</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16</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4</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أصحابة</w:t>
            </w:r>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أصحابه</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الثانية</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4</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الذى</w:t>
            </w:r>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الذي</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6</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الجعدى</w:t>
            </w:r>
            <w:proofErr w:type="spellEnd"/>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الجعدي</w:t>
            </w:r>
            <w:proofErr w:type="spellEnd"/>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الخامسة</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4</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2</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562هجري</w:t>
            </w:r>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562م</w:t>
            </w:r>
          </w:p>
        </w:tc>
      </w:tr>
      <w:tr w:rsidR="00FF2B36" w:rsidRPr="00B4129F" w:rsidTr="009A4654">
        <w:trPr>
          <w:gridAfter w:val="1"/>
          <w:wAfter w:w="20" w:type="dxa"/>
          <w:trHeight w:val="283"/>
        </w:trPr>
        <w:tc>
          <w:tcPr>
            <w:tcW w:w="124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العاشرة</w:t>
            </w:r>
          </w:p>
        </w:tc>
        <w:tc>
          <w:tcPr>
            <w:tcW w:w="11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13</w:t>
            </w:r>
          </w:p>
        </w:tc>
        <w:tc>
          <w:tcPr>
            <w:tcW w:w="108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3</w:t>
            </w:r>
          </w:p>
        </w:tc>
        <w:tc>
          <w:tcPr>
            <w:tcW w:w="1560" w:type="dxa"/>
            <w:gridSpan w:val="3"/>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proofErr w:type="spellStart"/>
            <w:r w:rsidRPr="00B4129F">
              <w:rPr>
                <w:rtl/>
              </w:rPr>
              <w:t>الحاهلية</w:t>
            </w:r>
            <w:proofErr w:type="spellEnd"/>
          </w:p>
        </w:tc>
        <w:tc>
          <w:tcPr>
            <w:tcW w:w="1760" w:type="dxa"/>
            <w:gridSpan w:val="4"/>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line="240" w:lineRule="auto"/>
              <w:jc w:val="center"/>
            </w:pPr>
            <w:r w:rsidRPr="00B4129F">
              <w:rPr>
                <w:rtl/>
              </w:rPr>
              <w:t>الجاهلية</w:t>
            </w:r>
          </w:p>
        </w:tc>
      </w:tr>
    </w:tbl>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Default="00FF2B36" w:rsidP="00FF2B36">
      <w:pPr>
        <w:spacing w:after="0"/>
        <w:rPr>
          <w:rtl/>
        </w:rPr>
      </w:pPr>
    </w:p>
    <w:p w:rsidR="00FF2B36" w:rsidRPr="00B4129F" w:rsidRDefault="00FF2B36" w:rsidP="00FF2B36">
      <w:pPr>
        <w:spacing w:after="0"/>
      </w:pPr>
      <w:r w:rsidRPr="00B4129F">
        <w:rPr>
          <w:rtl/>
        </w:rPr>
        <w:lastRenderedPageBreak/>
        <w:t>النصوص التي يتوجّب على الطالب حفظها</w:t>
      </w:r>
    </w:p>
    <w:p w:rsidR="00FF2B36" w:rsidRPr="00B4129F" w:rsidRDefault="00FF2B36" w:rsidP="00FF2B36">
      <w:pPr>
        <w:spacing w:after="0"/>
        <w:rPr>
          <w:rtl/>
        </w:rPr>
      </w:pPr>
      <w:r w:rsidRPr="00B4129F">
        <w:rPr>
          <w:rtl/>
        </w:rPr>
        <w:t xml:space="preserve">أُُشير إلى النصوص التي يتوجّب على الطالب حفظها، أكانت شعراً أم نثراً، وأُجدولها على النحو التالي: </w:t>
      </w:r>
    </w:p>
    <w:tbl>
      <w:tblPr>
        <w:bidiVisual/>
        <w:tblW w:w="0" w:type="auto"/>
        <w:tblLayout w:type="fixed"/>
        <w:tblCellMar>
          <w:left w:w="0" w:type="dxa"/>
          <w:right w:w="0" w:type="dxa"/>
        </w:tblCellMar>
        <w:tblLook w:val="04A0"/>
      </w:tblPr>
      <w:tblGrid>
        <w:gridCol w:w="1484"/>
        <w:gridCol w:w="1223"/>
        <w:gridCol w:w="4853"/>
      </w:tblGrid>
      <w:tr w:rsidR="00FF2B36" w:rsidRPr="00B4129F" w:rsidTr="009A4654">
        <w:trPr>
          <w:trHeight w:val="283"/>
        </w:trPr>
        <w:tc>
          <w:tcPr>
            <w:tcW w:w="148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المحاضرة</w:t>
            </w:r>
          </w:p>
        </w:tc>
        <w:tc>
          <w:tcPr>
            <w:tcW w:w="122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الصفحة</w:t>
            </w:r>
          </w:p>
        </w:tc>
        <w:tc>
          <w:tcPr>
            <w:tcW w:w="48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النص</w:t>
            </w:r>
          </w:p>
        </w:tc>
      </w:tr>
      <w:tr w:rsidR="00FF2B36" w:rsidRPr="00B4129F" w:rsidTr="009A4654">
        <w:trPr>
          <w:trHeight w:val="283"/>
        </w:trPr>
        <w:tc>
          <w:tcPr>
            <w:tcW w:w="148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الثانية</w:t>
            </w:r>
          </w:p>
        </w:tc>
        <w:tc>
          <w:tcPr>
            <w:tcW w:w="122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4</w:t>
            </w:r>
          </w:p>
        </w:tc>
        <w:tc>
          <w:tcPr>
            <w:tcW w:w="48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قوله تعالى: والشعراء....</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w:t>
            </w:r>
          </w:p>
        </w:tc>
        <w:tc>
          <w:tcPr>
            <w:tcW w:w="12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5</w:t>
            </w:r>
          </w:p>
        </w:tc>
        <w:tc>
          <w:tcPr>
            <w:tcW w:w="48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قول الرسول الكريم : إنما الشعر....</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6</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 xml:space="preserve">بيت </w:t>
            </w:r>
            <w:proofErr w:type="spellStart"/>
            <w:r w:rsidRPr="00B4129F">
              <w:rPr>
                <w:rtl/>
              </w:rPr>
              <w:t>سحيم</w:t>
            </w:r>
            <w:proofErr w:type="spellEnd"/>
            <w:r w:rsidRPr="00B4129F">
              <w:rPr>
                <w:rtl/>
              </w:rPr>
              <w:t xml:space="preserve"> : </w:t>
            </w:r>
            <w:proofErr w:type="spellStart"/>
            <w:r w:rsidRPr="00B4129F">
              <w:rPr>
                <w:rtl/>
              </w:rPr>
              <w:t>عميرة</w:t>
            </w:r>
            <w:proofErr w:type="spellEnd"/>
            <w:r w:rsidRPr="00B4129F">
              <w:rPr>
                <w:rtl/>
              </w:rPr>
              <w:t xml:space="preserve"> ودع....</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w:t>
            </w:r>
          </w:p>
        </w:tc>
        <w:tc>
          <w:tcPr>
            <w:tcW w:w="12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7</w:t>
            </w:r>
          </w:p>
        </w:tc>
        <w:tc>
          <w:tcPr>
            <w:tcW w:w="48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 xml:space="preserve">بيتا </w:t>
            </w:r>
            <w:proofErr w:type="spellStart"/>
            <w:r w:rsidRPr="00B4129F">
              <w:rPr>
                <w:rtl/>
              </w:rPr>
              <w:t>النعمان</w:t>
            </w:r>
            <w:proofErr w:type="spellEnd"/>
            <w:r w:rsidRPr="00B4129F">
              <w:rPr>
                <w:rtl/>
              </w:rPr>
              <w:t xml:space="preserve"> بن عدي</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الثالثة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6</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 xml:space="preserve">بيتا عبد الله بن </w:t>
            </w:r>
            <w:proofErr w:type="spellStart"/>
            <w:r w:rsidRPr="00B4129F">
              <w:rPr>
                <w:rtl/>
              </w:rPr>
              <w:t>رواحة</w:t>
            </w:r>
            <w:proofErr w:type="spellEnd"/>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w:t>
            </w:r>
          </w:p>
        </w:tc>
        <w:tc>
          <w:tcPr>
            <w:tcW w:w="122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9</w:t>
            </w:r>
          </w:p>
        </w:tc>
        <w:tc>
          <w:tcPr>
            <w:tcW w:w="48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أيّة ثلاثة أبيات من أبيات كعب بن مالك</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الرابعة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5</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 xml:space="preserve">ثلاثة من أبيات </w:t>
            </w:r>
            <w:proofErr w:type="spellStart"/>
            <w:r w:rsidRPr="00B4129F">
              <w:rPr>
                <w:rtl/>
              </w:rPr>
              <w:t>عبدة</w:t>
            </w:r>
            <w:proofErr w:type="spellEnd"/>
            <w:r w:rsidRPr="00B4129F">
              <w:rPr>
                <w:rtl/>
              </w:rPr>
              <w:t xml:space="preserve"> بن الطبيب</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الرابعة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9</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 xml:space="preserve">ثلاثة أبيات من مرثية متمم بن </w:t>
            </w:r>
            <w:proofErr w:type="spellStart"/>
            <w:r w:rsidRPr="00B4129F">
              <w:rPr>
                <w:rtl/>
              </w:rPr>
              <w:t>نويرة</w:t>
            </w:r>
            <w:proofErr w:type="spellEnd"/>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10</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آخر ثلاثة أبيات للشاعر لبيد بن أبي ربيعة</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15</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 xml:space="preserve">بيتان من شعر </w:t>
            </w:r>
            <w:proofErr w:type="spellStart"/>
            <w:r w:rsidRPr="00B4129F">
              <w:rPr>
                <w:rtl/>
              </w:rPr>
              <w:t>الحطيئة</w:t>
            </w:r>
            <w:proofErr w:type="spellEnd"/>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الخامسة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5</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ثلاثة أبيات من قصيدة حسان</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السابعة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4</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ثلاثة أبيات من قصيدة كعب بن مالك</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الثامنة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3</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أول ثلاثة أبيات من قصيدة الشاعرة قتيلة</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العاشرة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10</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خطبة الرسول(عليه الصلاة والسلام)</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الثالثة عشرة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11</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أول أربعة أسطر من رسالة عمر إلى الأشعري</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الرابعة عشرة</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4</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ثلاث حكم من حكم الرسول الكريم</w:t>
            </w:r>
          </w:p>
        </w:tc>
      </w:tr>
      <w:tr w:rsidR="00FF2B36" w:rsidRPr="00B4129F" w:rsidTr="009A4654">
        <w:trPr>
          <w:trHeight w:val="283"/>
        </w:trPr>
        <w:tc>
          <w:tcPr>
            <w:tcW w:w="148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w:t>
            </w:r>
          </w:p>
        </w:tc>
        <w:tc>
          <w:tcPr>
            <w:tcW w:w="122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6</w:t>
            </w:r>
          </w:p>
        </w:tc>
        <w:tc>
          <w:tcPr>
            <w:tcW w:w="48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vAlign w:val="center"/>
            <w:hideMark/>
          </w:tcPr>
          <w:p w:rsidR="00FF2B36" w:rsidRPr="00B4129F" w:rsidRDefault="00FF2B36" w:rsidP="009A4654">
            <w:pPr>
              <w:spacing w:after="0"/>
              <w:jc w:val="center"/>
            </w:pPr>
            <w:r w:rsidRPr="00B4129F">
              <w:rPr>
                <w:rtl/>
              </w:rPr>
              <w:t>ثلاث حكم من حكم الخلفاء</w:t>
            </w:r>
          </w:p>
        </w:tc>
      </w:tr>
    </w:tbl>
    <w:p w:rsidR="00FF2B36" w:rsidRPr="00B4129F" w:rsidRDefault="00FF2B36" w:rsidP="00FF2B36">
      <w:pPr>
        <w:spacing w:after="0"/>
      </w:pPr>
    </w:p>
    <w:p w:rsidR="00486ACD" w:rsidRPr="00FF2B36" w:rsidRDefault="00B6580B"/>
    <w:sectPr w:rsidR="00486ACD" w:rsidRPr="00FF2B36" w:rsidSect="00BA3222">
      <w:headerReference w:type="default" r:id="rId7"/>
      <w:footerReference w:type="default" r:id="rId8"/>
      <w:pgSz w:w="16838" w:h="11906" w:orient="landscape"/>
      <w:pgMar w:top="720" w:right="720" w:bottom="720" w:left="720" w:header="283" w:footer="283" w:gutter="0"/>
      <w:cols w:num="2"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580B" w:rsidRDefault="00B6580B" w:rsidP="00FF2B36">
      <w:pPr>
        <w:spacing w:after="0" w:line="240" w:lineRule="auto"/>
      </w:pPr>
      <w:r>
        <w:separator/>
      </w:r>
    </w:p>
  </w:endnote>
  <w:endnote w:type="continuationSeparator" w:id="0">
    <w:p w:rsidR="00B6580B" w:rsidRDefault="00B6580B" w:rsidP="00FF2B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3222" w:rsidRPr="00BA3222" w:rsidRDefault="002F3B0E" w:rsidP="00BA3222">
    <w:pPr>
      <w:pStyle w:val="a5"/>
      <w:rPr>
        <w:sz w:val="16"/>
        <w:szCs w:val="16"/>
      </w:rPr>
    </w:pPr>
    <w:r w:rsidRPr="00BA3222">
      <w:rPr>
        <w:rFonts w:asciiTheme="majorHAnsi" w:hAnsiTheme="majorHAnsi" w:cs="Times New Roman"/>
        <w:sz w:val="16"/>
        <w:szCs w:val="16"/>
      </w:rPr>
      <w:t>Al_nadeer2009@hotmail.com</w:t>
    </w:r>
    <w:r w:rsidRPr="00BA3222">
      <w:rPr>
        <w:rFonts w:asciiTheme="majorHAnsi" w:hAnsiTheme="majorHAnsi" w:cs="Times New Roman"/>
        <w:sz w:val="16"/>
        <w:szCs w:val="16"/>
        <w:rtl/>
      </w:rPr>
      <w:ptab w:relativeTo="margin" w:alignment="right" w:leader="none"/>
    </w:r>
    <w:r w:rsidRPr="00BA3222">
      <w:rPr>
        <w:rFonts w:asciiTheme="majorHAnsi" w:hAnsiTheme="majorHAnsi" w:cs="Times New Roman"/>
        <w:sz w:val="16"/>
        <w:szCs w:val="16"/>
        <w:rtl/>
        <w:lang w:val="ar-SA"/>
      </w:rPr>
      <w:t xml:space="preserve">صفحة </w:t>
    </w:r>
    <w:r w:rsidR="00746946" w:rsidRPr="00BA3222">
      <w:rPr>
        <w:rFonts w:cs="Times New Roman"/>
        <w:sz w:val="16"/>
        <w:szCs w:val="16"/>
        <w:rtl/>
      </w:rPr>
      <w:fldChar w:fldCharType="begin"/>
    </w:r>
    <w:r w:rsidRPr="00BA3222">
      <w:rPr>
        <w:rFonts w:cs="Times New Roman"/>
        <w:sz w:val="16"/>
        <w:szCs w:val="16"/>
        <w:rtl/>
      </w:rPr>
      <w:instrText xml:space="preserve"> </w:instrText>
    </w:r>
    <w:r w:rsidRPr="00BA3222">
      <w:rPr>
        <w:sz w:val="16"/>
        <w:szCs w:val="16"/>
      </w:rPr>
      <w:instrText xml:space="preserve">PAGE   \* MERGEFORMAT </w:instrText>
    </w:r>
    <w:r w:rsidR="00746946" w:rsidRPr="00746946">
      <w:rPr>
        <w:sz w:val="16"/>
        <w:szCs w:val="16"/>
        <w:rtl/>
      </w:rPr>
      <w:fldChar w:fldCharType="separate"/>
    </w:r>
    <w:r w:rsidR="009F2054" w:rsidRPr="009F2054">
      <w:rPr>
        <w:rFonts w:asciiTheme="majorHAnsi" w:hAnsiTheme="majorHAnsi" w:cs="Times New Roman"/>
        <w:noProof/>
        <w:sz w:val="16"/>
        <w:szCs w:val="16"/>
        <w:rtl/>
        <w:lang w:val="ar-SA"/>
      </w:rPr>
      <w:t>17</w:t>
    </w:r>
    <w:r w:rsidR="00746946" w:rsidRPr="00BA3222">
      <w:rPr>
        <w:rFonts w:cs="Times New Roman"/>
        <w:sz w:val="16"/>
        <w:szCs w:val="16"/>
        <w:rtl/>
      </w:rPr>
      <w:fldChar w:fldCharType="end"/>
    </w:r>
    <w:r w:rsidR="00746946" w:rsidRPr="00746946">
      <w:rPr>
        <w:rFonts w:cs="Times New Roman"/>
        <w:noProof/>
        <w:sz w:val="16"/>
        <w:szCs w:val="16"/>
        <w:lang w:eastAsia="zh-TW"/>
      </w:rPr>
      <w:pict>
        <v:group id="_x0000_s2051" style="position:absolute;left:0;text-align:left;margin-left:0;margin-top:0;width:594.55pt;height:64.8pt;flip:x y;z-index:251656704;mso-width-percent:1000;mso-height-percent:900;mso-position-horizontal:center;mso-position-horizontal-relative:page;mso-position-vertical:bottom;mso-position-vertical-relative:page;mso-width-percent:1000;mso-height-percent:900;mso-height-relative:bottom-margin-area" coordorigin="8,9" coordsize="15823,1439" o:allowincell="f">
          <v:shapetype id="_x0000_t32" coordsize="21600,21600" o:spt="32" o:oned="t" path="m,l21600,21600e" filled="f">
            <v:path arrowok="t" fillok="f" o:connecttype="none"/>
            <o:lock v:ext="edit" shapetype="t"/>
          </v:shapetype>
          <v:shape id="_x0000_s2052" type="#_x0000_t32" style="position:absolute;left:9;top:1431;width:15822;height:0;mso-width-percent:1000;mso-position-horizontal:center;mso-position-horizontal-relative:page;mso-position-vertical:bottom;mso-position-vertical-relative:top-margin-area;mso-width-percent:1000" o:connectortype="straight" strokecolor="#31849b [2408]"/>
          <v:rect id="_x0000_s2053" style="position:absolute;left:8;top:9;width:4031;height:1439;mso-width-percent:400;mso-height-percent:1000;mso-width-percent:400;mso-height-percent:1000;mso-width-relative:margin;mso-height-relative:bottom-margin-area" filled="f" stroked="f"/>
          <w10:wrap anchorx="page" anchory="page"/>
        </v:group>
      </w:pict>
    </w:r>
    <w:r w:rsidR="00746946" w:rsidRPr="00746946">
      <w:rPr>
        <w:rFonts w:cs="Times New Roman"/>
        <w:noProof/>
        <w:sz w:val="16"/>
        <w:szCs w:val="16"/>
        <w:lang w:eastAsia="zh-TW"/>
      </w:rPr>
      <w:pict>
        <v:rect id="_x0000_s2050" style="position:absolute;left:0;text-align:left;margin-left:0;margin-top:0;width:7.15pt;height:63.95pt;flip:x;z-index:251657728;mso-height-percent:900;mso-position-horizontal:center;mso-position-horizontal-relative:right-margin-area;mso-position-vertical:bottom;mso-position-vertical-relative:page;mso-height-percent:900;mso-height-relative:bottom-margin-area" fillcolor="#4bacc6 [3208]" strokecolor="#205867 [1608]">
          <w10:wrap anchorx="page" anchory="page"/>
        </v:rect>
      </w:pict>
    </w:r>
    <w:r w:rsidR="00746946" w:rsidRPr="00746946">
      <w:rPr>
        <w:rFonts w:cs="Times New Roman"/>
        <w:noProof/>
        <w:sz w:val="16"/>
        <w:szCs w:val="16"/>
        <w:lang w:eastAsia="zh-TW"/>
      </w:rPr>
      <w:pict>
        <v:rect id="_x0000_s2049" style="position:absolute;left:0;text-align:left;margin-left:0;margin-top:0;width:7.15pt;height:63.95pt;flip:x;z-index:251658752;mso-height-percent:900;mso-position-horizontal:center;mso-position-horizontal-relative:left-margin-area;mso-position-vertical:bottom;mso-position-vertical-relative:page;mso-height-percent:900;mso-height-relative:bottom-margin-area" fillcolor="#4bacc6 [3208]" strokecolor="#205867 [1608]">
          <w10:wrap anchorx="margin" anchory="page"/>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580B" w:rsidRDefault="00B6580B" w:rsidP="00FF2B36">
      <w:pPr>
        <w:spacing w:after="0" w:line="240" w:lineRule="auto"/>
      </w:pPr>
      <w:r>
        <w:separator/>
      </w:r>
    </w:p>
  </w:footnote>
  <w:footnote w:type="continuationSeparator" w:id="0">
    <w:p w:rsidR="00B6580B" w:rsidRDefault="00B6580B" w:rsidP="00FF2B3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29C6702C162445E88C2582FDF2AE1B70"/>
      </w:placeholder>
      <w:dataBinding w:prefixMappings="xmlns:ns0='http://schemas.openxmlformats.org/package/2006/metadata/core-properties' xmlns:ns1='http://purl.org/dc/elements/1.1/'" w:xpath="/ns0:coreProperties[1]/ns1:title[1]" w:storeItemID="{6C3C8BC8-F283-45AE-878A-BAB7291924A1}"/>
      <w:text/>
    </w:sdtPr>
    <w:sdtContent>
      <w:p w:rsidR="00FF2B36" w:rsidRDefault="00FF2B36" w:rsidP="00FF2B36">
        <w:pPr>
          <w:pStyle w:val="a4"/>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الأدب في صدر الإسلام </w:t>
        </w:r>
        <w:proofErr w:type="spellStart"/>
        <w:r>
          <w:rPr>
            <w:rFonts w:asciiTheme="majorHAnsi" w:eastAsiaTheme="majorEastAsia" w:hAnsiTheme="majorHAnsi" w:cstheme="majorBidi" w:hint="cs"/>
            <w:sz w:val="32"/>
            <w:szCs w:val="32"/>
            <w:rtl/>
          </w:rPr>
          <w:t>(</w:t>
        </w:r>
        <w:proofErr w:type="spellEnd"/>
        <w:r>
          <w:rPr>
            <w:rFonts w:asciiTheme="majorHAnsi" w:eastAsiaTheme="majorEastAsia" w:hAnsiTheme="majorHAnsi" w:cstheme="majorBidi" w:hint="cs"/>
            <w:sz w:val="32"/>
            <w:szCs w:val="32"/>
            <w:rtl/>
          </w:rPr>
          <w:t xml:space="preserve"> </w:t>
        </w:r>
        <w:proofErr w:type="spellStart"/>
        <w:r>
          <w:rPr>
            <w:rFonts w:asciiTheme="majorHAnsi" w:eastAsiaTheme="majorEastAsia" w:hAnsiTheme="majorHAnsi" w:cstheme="majorBidi" w:hint="cs"/>
            <w:sz w:val="32"/>
            <w:szCs w:val="32"/>
            <w:rtl/>
          </w:rPr>
          <w:t>السمستر</w:t>
        </w:r>
        <w:proofErr w:type="spellEnd"/>
        <w:r>
          <w:rPr>
            <w:rFonts w:asciiTheme="majorHAnsi" w:eastAsiaTheme="majorEastAsia" w:hAnsiTheme="majorHAnsi" w:cstheme="majorBidi" w:hint="cs"/>
            <w:sz w:val="32"/>
            <w:szCs w:val="32"/>
            <w:rtl/>
          </w:rPr>
          <w:t xml:space="preserve"> الثالث </w:t>
        </w:r>
        <w:proofErr w:type="spellStart"/>
        <w:r>
          <w:rPr>
            <w:rFonts w:asciiTheme="majorHAnsi" w:eastAsiaTheme="majorEastAsia" w:hAnsiTheme="majorHAnsi" w:cstheme="majorBidi" w:hint="cs"/>
            <w:sz w:val="32"/>
            <w:szCs w:val="32"/>
            <w:rtl/>
          </w:rPr>
          <w:t>1432هـ</w:t>
        </w:r>
        <w:proofErr w:type="spellEnd"/>
        <w:r>
          <w:rPr>
            <w:rFonts w:asciiTheme="majorHAnsi" w:eastAsiaTheme="majorEastAsia" w:hAnsiTheme="majorHAnsi" w:cstheme="majorBidi" w:hint="cs"/>
            <w:sz w:val="32"/>
            <w:szCs w:val="32"/>
            <w:rtl/>
          </w:rPr>
          <w:t xml:space="preserve"> </w:t>
        </w:r>
        <w:proofErr w:type="spellStart"/>
        <w:r>
          <w:rPr>
            <w:rFonts w:asciiTheme="majorHAnsi" w:eastAsiaTheme="majorEastAsia" w:hAnsiTheme="majorHAnsi" w:cstheme="majorBidi" w:hint="cs"/>
            <w:sz w:val="32"/>
            <w:szCs w:val="32"/>
            <w:rtl/>
          </w:rPr>
          <w:t>)</w:t>
        </w:r>
        <w:proofErr w:type="spellEnd"/>
      </w:p>
    </w:sdtContent>
  </w:sdt>
  <w:p w:rsidR="00BA3222" w:rsidRDefault="00B6580B">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B5962"/>
    <w:multiLevelType w:val="hybridMultilevel"/>
    <w:tmpl w:val="8C10B9F4"/>
    <w:lvl w:ilvl="0" w:tplc="79C88890">
      <w:start w:val="1"/>
      <w:numFmt w:val="decimal"/>
      <w:lvlText w:val="%1."/>
      <w:lvlJc w:val="left"/>
      <w:pPr>
        <w:tabs>
          <w:tab w:val="num" w:pos="720"/>
        </w:tabs>
        <w:ind w:left="720" w:hanging="360"/>
      </w:pPr>
    </w:lvl>
    <w:lvl w:ilvl="1" w:tplc="9AF4FB5E" w:tentative="1">
      <w:start w:val="1"/>
      <w:numFmt w:val="decimal"/>
      <w:lvlText w:val="%2."/>
      <w:lvlJc w:val="left"/>
      <w:pPr>
        <w:tabs>
          <w:tab w:val="num" w:pos="1440"/>
        </w:tabs>
        <w:ind w:left="1440" w:hanging="360"/>
      </w:pPr>
    </w:lvl>
    <w:lvl w:ilvl="2" w:tplc="06EE12FC" w:tentative="1">
      <w:start w:val="1"/>
      <w:numFmt w:val="decimal"/>
      <w:lvlText w:val="%3."/>
      <w:lvlJc w:val="left"/>
      <w:pPr>
        <w:tabs>
          <w:tab w:val="num" w:pos="2160"/>
        </w:tabs>
        <w:ind w:left="2160" w:hanging="360"/>
      </w:pPr>
    </w:lvl>
    <w:lvl w:ilvl="3" w:tplc="A5A8C22C" w:tentative="1">
      <w:start w:val="1"/>
      <w:numFmt w:val="decimal"/>
      <w:lvlText w:val="%4."/>
      <w:lvlJc w:val="left"/>
      <w:pPr>
        <w:tabs>
          <w:tab w:val="num" w:pos="2880"/>
        </w:tabs>
        <w:ind w:left="2880" w:hanging="360"/>
      </w:pPr>
    </w:lvl>
    <w:lvl w:ilvl="4" w:tplc="952A1446" w:tentative="1">
      <w:start w:val="1"/>
      <w:numFmt w:val="decimal"/>
      <w:lvlText w:val="%5."/>
      <w:lvlJc w:val="left"/>
      <w:pPr>
        <w:tabs>
          <w:tab w:val="num" w:pos="3600"/>
        </w:tabs>
        <w:ind w:left="3600" w:hanging="360"/>
      </w:pPr>
    </w:lvl>
    <w:lvl w:ilvl="5" w:tplc="0B226EC2" w:tentative="1">
      <w:start w:val="1"/>
      <w:numFmt w:val="decimal"/>
      <w:lvlText w:val="%6."/>
      <w:lvlJc w:val="left"/>
      <w:pPr>
        <w:tabs>
          <w:tab w:val="num" w:pos="4320"/>
        </w:tabs>
        <w:ind w:left="4320" w:hanging="360"/>
      </w:pPr>
    </w:lvl>
    <w:lvl w:ilvl="6" w:tplc="88B61FD6" w:tentative="1">
      <w:start w:val="1"/>
      <w:numFmt w:val="decimal"/>
      <w:lvlText w:val="%7."/>
      <w:lvlJc w:val="left"/>
      <w:pPr>
        <w:tabs>
          <w:tab w:val="num" w:pos="5040"/>
        </w:tabs>
        <w:ind w:left="5040" w:hanging="360"/>
      </w:pPr>
    </w:lvl>
    <w:lvl w:ilvl="7" w:tplc="BECAC488" w:tentative="1">
      <w:start w:val="1"/>
      <w:numFmt w:val="decimal"/>
      <w:lvlText w:val="%8."/>
      <w:lvlJc w:val="left"/>
      <w:pPr>
        <w:tabs>
          <w:tab w:val="num" w:pos="5760"/>
        </w:tabs>
        <w:ind w:left="5760" w:hanging="360"/>
      </w:pPr>
    </w:lvl>
    <w:lvl w:ilvl="8" w:tplc="1EE0D37E" w:tentative="1">
      <w:start w:val="1"/>
      <w:numFmt w:val="decimal"/>
      <w:lvlText w:val="%9."/>
      <w:lvlJc w:val="left"/>
      <w:pPr>
        <w:tabs>
          <w:tab w:val="num" w:pos="6480"/>
        </w:tabs>
        <w:ind w:left="6480" w:hanging="360"/>
      </w:pPr>
    </w:lvl>
  </w:abstractNum>
  <w:abstractNum w:abstractNumId="1">
    <w:nsid w:val="089F7119"/>
    <w:multiLevelType w:val="hybridMultilevel"/>
    <w:tmpl w:val="178A51CC"/>
    <w:lvl w:ilvl="0" w:tplc="921603AA">
      <w:start w:val="1"/>
      <w:numFmt w:val="bullet"/>
      <w:lvlText w:val="•"/>
      <w:lvlJc w:val="left"/>
      <w:pPr>
        <w:tabs>
          <w:tab w:val="num" w:pos="360"/>
        </w:tabs>
        <w:ind w:left="360" w:hanging="360"/>
      </w:pPr>
      <w:rPr>
        <w:rFonts w:ascii="Arial" w:hAnsi="Arial" w:hint="default"/>
      </w:rPr>
    </w:lvl>
    <w:lvl w:ilvl="1" w:tplc="0D1C41D0" w:tentative="1">
      <w:start w:val="1"/>
      <w:numFmt w:val="bullet"/>
      <w:lvlText w:val="•"/>
      <w:lvlJc w:val="left"/>
      <w:pPr>
        <w:tabs>
          <w:tab w:val="num" w:pos="1080"/>
        </w:tabs>
        <w:ind w:left="1080" w:hanging="360"/>
      </w:pPr>
      <w:rPr>
        <w:rFonts w:ascii="Arial" w:hAnsi="Arial" w:hint="default"/>
      </w:rPr>
    </w:lvl>
    <w:lvl w:ilvl="2" w:tplc="5382007E" w:tentative="1">
      <w:start w:val="1"/>
      <w:numFmt w:val="bullet"/>
      <w:lvlText w:val="•"/>
      <w:lvlJc w:val="left"/>
      <w:pPr>
        <w:tabs>
          <w:tab w:val="num" w:pos="1800"/>
        </w:tabs>
        <w:ind w:left="1800" w:hanging="360"/>
      </w:pPr>
      <w:rPr>
        <w:rFonts w:ascii="Arial" w:hAnsi="Arial" w:hint="default"/>
      </w:rPr>
    </w:lvl>
    <w:lvl w:ilvl="3" w:tplc="548AC5BA" w:tentative="1">
      <w:start w:val="1"/>
      <w:numFmt w:val="bullet"/>
      <w:lvlText w:val="•"/>
      <w:lvlJc w:val="left"/>
      <w:pPr>
        <w:tabs>
          <w:tab w:val="num" w:pos="2520"/>
        </w:tabs>
        <w:ind w:left="2520" w:hanging="360"/>
      </w:pPr>
      <w:rPr>
        <w:rFonts w:ascii="Arial" w:hAnsi="Arial" w:hint="default"/>
      </w:rPr>
    </w:lvl>
    <w:lvl w:ilvl="4" w:tplc="E7600D4C" w:tentative="1">
      <w:start w:val="1"/>
      <w:numFmt w:val="bullet"/>
      <w:lvlText w:val="•"/>
      <w:lvlJc w:val="left"/>
      <w:pPr>
        <w:tabs>
          <w:tab w:val="num" w:pos="3240"/>
        </w:tabs>
        <w:ind w:left="3240" w:hanging="360"/>
      </w:pPr>
      <w:rPr>
        <w:rFonts w:ascii="Arial" w:hAnsi="Arial" w:hint="default"/>
      </w:rPr>
    </w:lvl>
    <w:lvl w:ilvl="5" w:tplc="8D9E5D2C" w:tentative="1">
      <w:start w:val="1"/>
      <w:numFmt w:val="bullet"/>
      <w:lvlText w:val="•"/>
      <w:lvlJc w:val="left"/>
      <w:pPr>
        <w:tabs>
          <w:tab w:val="num" w:pos="3960"/>
        </w:tabs>
        <w:ind w:left="3960" w:hanging="360"/>
      </w:pPr>
      <w:rPr>
        <w:rFonts w:ascii="Arial" w:hAnsi="Arial" w:hint="default"/>
      </w:rPr>
    </w:lvl>
    <w:lvl w:ilvl="6" w:tplc="C93444FC" w:tentative="1">
      <w:start w:val="1"/>
      <w:numFmt w:val="bullet"/>
      <w:lvlText w:val="•"/>
      <w:lvlJc w:val="left"/>
      <w:pPr>
        <w:tabs>
          <w:tab w:val="num" w:pos="4680"/>
        </w:tabs>
        <w:ind w:left="4680" w:hanging="360"/>
      </w:pPr>
      <w:rPr>
        <w:rFonts w:ascii="Arial" w:hAnsi="Arial" w:hint="default"/>
      </w:rPr>
    </w:lvl>
    <w:lvl w:ilvl="7" w:tplc="089E045C" w:tentative="1">
      <w:start w:val="1"/>
      <w:numFmt w:val="bullet"/>
      <w:lvlText w:val="•"/>
      <w:lvlJc w:val="left"/>
      <w:pPr>
        <w:tabs>
          <w:tab w:val="num" w:pos="5400"/>
        </w:tabs>
        <w:ind w:left="5400" w:hanging="360"/>
      </w:pPr>
      <w:rPr>
        <w:rFonts w:ascii="Arial" w:hAnsi="Arial" w:hint="default"/>
      </w:rPr>
    </w:lvl>
    <w:lvl w:ilvl="8" w:tplc="B44AFCB2" w:tentative="1">
      <w:start w:val="1"/>
      <w:numFmt w:val="bullet"/>
      <w:lvlText w:val="•"/>
      <w:lvlJc w:val="left"/>
      <w:pPr>
        <w:tabs>
          <w:tab w:val="num" w:pos="6120"/>
        </w:tabs>
        <w:ind w:left="6120" w:hanging="360"/>
      </w:pPr>
      <w:rPr>
        <w:rFonts w:ascii="Arial" w:hAnsi="Arial" w:hint="default"/>
      </w:rPr>
    </w:lvl>
  </w:abstractNum>
  <w:abstractNum w:abstractNumId="2">
    <w:nsid w:val="08FF4E55"/>
    <w:multiLevelType w:val="hybridMultilevel"/>
    <w:tmpl w:val="B64E4CC6"/>
    <w:lvl w:ilvl="0" w:tplc="CBBA17C0">
      <w:start w:val="1"/>
      <w:numFmt w:val="bullet"/>
      <w:lvlText w:val="•"/>
      <w:lvlJc w:val="left"/>
      <w:pPr>
        <w:tabs>
          <w:tab w:val="num" w:pos="720"/>
        </w:tabs>
        <w:ind w:left="720" w:hanging="360"/>
      </w:pPr>
      <w:rPr>
        <w:rFonts w:ascii="Arial" w:hAnsi="Arial" w:hint="default"/>
      </w:rPr>
    </w:lvl>
    <w:lvl w:ilvl="1" w:tplc="8CF875B4" w:tentative="1">
      <w:start w:val="1"/>
      <w:numFmt w:val="bullet"/>
      <w:lvlText w:val="•"/>
      <w:lvlJc w:val="left"/>
      <w:pPr>
        <w:tabs>
          <w:tab w:val="num" w:pos="1440"/>
        </w:tabs>
        <w:ind w:left="1440" w:hanging="360"/>
      </w:pPr>
      <w:rPr>
        <w:rFonts w:ascii="Arial" w:hAnsi="Arial" w:hint="default"/>
      </w:rPr>
    </w:lvl>
    <w:lvl w:ilvl="2" w:tplc="E812BB92" w:tentative="1">
      <w:start w:val="1"/>
      <w:numFmt w:val="bullet"/>
      <w:lvlText w:val="•"/>
      <w:lvlJc w:val="left"/>
      <w:pPr>
        <w:tabs>
          <w:tab w:val="num" w:pos="2160"/>
        </w:tabs>
        <w:ind w:left="2160" w:hanging="360"/>
      </w:pPr>
      <w:rPr>
        <w:rFonts w:ascii="Arial" w:hAnsi="Arial" w:hint="default"/>
      </w:rPr>
    </w:lvl>
    <w:lvl w:ilvl="3" w:tplc="49CA4AA4" w:tentative="1">
      <w:start w:val="1"/>
      <w:numFmt w:val="bullet"/>
      <w:lvlText w:val="•"/>
      <w:lvlJc w:val="left"/>
      <w:pPr>
        <w:tabs>
          <w:tab w:val="num" w:pos="2880"/>
        </w:tabs>
        <w:ind w:left="2880" w:hanging="360"/>
      </w:pPr>
      <w:rPr>
        <w:rFonts w:ascii="Arial" w:hAnsi="Arial" w:hint="default"/>
      </w:rPr>
    </w:lvl>
    <w:lvl w:ilvl="4" w:tplc="C2C80E12" w:tentative="1">
      <w:start w:val="1"/>
      <w:numFmt w:val="bullet"/>
      <w:lvlText w:val="•"/>
      <w:lvlJc w:val="left"/>
      <w:pPr>
        <w:tabs>
          <w:tab w:val="num" w:pos="3600"/>
        </w:tabs>
        <w:ind w:left="3600" w:hanging="360"/>
      </w:pPr>
      <w:rPr>
        <w:rFonts w:ascii="Arial" w:hAnsi="Arial" w:hint="default"/>
      </w:rPr>
    </w:lvl>
    <w:lvl w:ilvl="5" w:tplc="03AC59F6" w:tentative="1">
      <w:start w:val="1"/>
      <w:numFmt w:val="bullet"/>
      <w:lvlText w:val="•"/>
      <w:lvlJc w:val="left"/>
      <w:pPr>
        <w:tabs>
          <w:tab w:val="num" w:pos="4320"/>
        </w:tabs>
        <w:ind w:left="4320" w:hanging="360"/>
      </w:pPr>
      <w:rPr>
        <w:rFonts w:ascii="Arial" w:hAnsi="Arial" w:hint="default"/>
      </w:rPr>
    </w:lvl>
    <w:lvl w:ilvl="6" w:tplc="A1223A7C" w:tentative="1">
      <w:start w:val="1"/>
      <w:numFmt w:val="bullet"/>
      <w:lvlText w:val="•"/>
      <w:lvlJc w:val="left"/>
      <w:pPr>
        <w:tabs>
          <w:tab w:val="num" w:pos="5040"/>
        </w:tabs>
        <w:ind w:left="5040" w:hanging="360"/>
      </w:pPr>
      <w:rPr>
        <w:rFonts w:ascii="Arial" w:hAnsi="Arial" w:hint="default"/>
      </w:rPr>
    </w:lvl>
    <w:lvl w:ilvl="7" w:tplc="08305350" w:tentative="1">
      <w:start w:val="1"/>
      <w:numFmt w:val="bullet"/>
      <w:lvlText w:val="•"/>
      <w:lvlJc w:val="left"/>
      <w:pPr>
        <w:tabs>
          <w:tab w:val="num" w:pos="5760"/>
        </w:tabs>
        <w:ind w:left="5760" w:hanging="360"/>
      </w:pPr>
      <w:rPr>
        <w:rFonts w:ascii="Arial" w:hAnsi="Arial" w:hint="default"/>
      </w:rPr>
    </w:lvl>
    <w:lvl w:ilvl="8" w:tplc="9ECC9A9E" w:tentative="1">
      <w:start w:val="1"/>
      <w:numFmt w:val="bullet"/>
      <w:lvlText w:val="•"/>
      <w:lvlJc w:val="left"/>
      <w:pPr>
        <w:tabs>
          <w:tab w:val="num" w:pos="6480"/>
        </w:tabs>
        <w:ind w:left="6480" w:hanging="360"/>
      </w:pPr>
      <w:rPr>
        <w:rFonts w:ascii="Arial" w:hAnsi="Arial" w:hint="default"/>
      </w:rPr>
    </w:lvl>
  </w:abstractNum>
  <w:abstractNum w:abstractNumId="3">
    <w:nsid w:val="0E6F73D6"/>
    <w:multiLevelType w:val="hybridMultilevel"/>
    <w:tmpl w:val="5F46552A"/>
    <w:lvl w:ilvl="0" w:tplc="9FCE52E8">
      <w:start w:val="1"/>
      <w:numFmt w:val="bullet"/>
      <w:lvlText w:val="•"/>
      <w:lvlJc w:val="left"/>
      <w:pPr>
        <w:tabs>
          <w:tab w:val="num" w:pos="720"/>
        </w:tabs>
        <w:ind w:left="720" w:hanging="360"/>
      </w:pPr>
      <w:rPr>
        <w:rFonts w:ascii="Arial" w:hAnsi="Arial" w:hint="default"/>
      </w:rPr>
    </w:lvl>
    <w:lvl w:ilvl="1" w:tplc="EC2607CA" w:tentative="1">
      <w:start w:val="1"/>
      <w:numFmt w:val="bullet"/>
      <w:lvlText w:val="•"/>
      <w:lvlJc w:val="left"/>
      <w:pPr>
        <w:tabs>
          <w:tab w:val="num" w:pos="1440"/>
        </w:tabs>
        <w:ind w:left="1440" w:hanging="360"/>
      </w:pPr>
      <w:rPr>
        <w:rFonts w:ascii="Arial" w:hAnsi="Arial" w:hint="default"/>
      </w:rPr>
    </w:lvl>
    <w:lvl w:ilvl="2" w:tplc="27123C4C" w:tentative="1">
      <w:start w:val="1"/>
      <w:numFmt w:val="bullet"/>
      <w:lvlText w:val="•"/>
      <w:lvlJc w:val="left"/>
      <w:pPr>
        <w:tabs>
          <w:tab w:val="num" w:pos="2160"/>
        </w:tabs>
        <w:ind w:left="2160" w:hanging="360"/>
      </w:pPr>
      <w:rPr>
        <w:rFonts w:ascii="Arial" w:hAnsi="Arial" w:hint="default"/>
      </w:rPr>
    </w:lvl>
    <w:lvl w:ilvl="3" w:tplc="91921E04" w:tentative="1">
      <w:start w:val="1"/>
      <w:numFmt w:val="bullet"/>
      <w:lvlText w:val="•"/>
      <w:lvlJc w:val="left"/>
      <w:pPr>
        <w:tabs>
          <w:tab w:val="num" w:pos="2880"/>
        </w:tabs>
        <w:ind w:left="2880" w:hanging="360"/>
      </w:pPr>
      <w:rPr>
        <w:rFonts w:ascii="Arial" w:hAnsi="Arial" w:hint="default"/>
      </w:rPr>
    </w:lvl>
    <w:lvl w:ilvl="4" w:tplc="E3D612F8" w:tentative="1">
      <w:start w:val="1"/>
      <w:numFmt w:val="bullet"/>
      <w:lvlText w:val="•"/>
      <w:lvlJc w:val="left"/>
      <w:pPr>
        <w:tabs>
          <w:tab w:val="num" w:pos="3600"/>
        </w:tabs>
        <w:ind w:left="3600" w:hanging="360"/>
      </w:pPr>
      <w:rPr>
        <w:rFonts w:ascii="Arial" w:hAnsi="Arial" w:hint="default"/>
      </w:rPr>
    </w:lvl>
    <w:lvl w:ilvl="5" w:tplc="0ABC29E6" w:tentative="1">
      <w:start w:val="1"/>
      <w:numFmt w:val="bullet"/>
      <w:lvlText w:val="•"/>
      <w:lvlJc w:val="left"/>
      <w:pPr>
        <w:tabs>
          <w:tab w:val="num" w:pos="4320"/>
        </w:tabs>
        <w:ind w:left="4320" w:hanging="360"/>
      </w:pPr>
      <w:rPr>
        <w:rFonts w:ascii="Arial" w:hAnsi="Arial" w:hint="default"/>
      </w:rPr>
    </w:lvl>
    <w:lvl w:ilvl="6" w:tplc="DF44EF0C" w:tentative="1">
      <w:start w:val="1"/>
      <w:numFmt w:val="bullet"/>
      <w:lvlText w:val="•"/>
      <w:lvlJc w:val="left"/>
      <w:pPr>
        <w:tabs>
          <w:tab w:val="num" w:pos="5040"/>
        </w:tabs>
        <w:ind w:left="5040" w:hanging="360"/>
      </w:pPr>
      <w:rPr>
        <w:rFonts w:ascii="Arial" w:hAnsi="Arial" w:hint="default"/>
      </w:rPr>
    </w:lvl>
    <w:lvl w:ilvl="7" w:tplc="35C420D0" w:tentative="1">
      <w:start w:val="1"/>
      <w:numFmt w:val="bullet"/>
      <w:lvlText w:val="•"/>
      <w:lvlJc w:val="left"/>
      <w:pPr>
        <w:tabs>
          <w:tab w:val="num" w:pos="5760"/>
        </w:tabs>
        <w:ind w:left="5760" w:hanging="360"/>
      </w:pPr>
      <w:rPr>
        <w:rFonts w:ascii="Arial" w:hAnsi="Arial" w:hint="default"/>
      </w:rPr>
    </w:lvl>
    <w:lvl w:ilvl="8" w:tplc="557E3EAA" w:tentative="1">
      <w:start w:val="1"/>
      <w:numFmt w:val="bullet"/>
      <w:lvlText w:val="•"/>
      <w:lvlJc w:val="left"/>
      <w:pPr>
        <w:tabs>
          <w:tab w:val="num" w:pos="6480"/>
        </w:tabs>
        <w:ind w:left="6480" w:hanging="360"/>
      </w:pPr>
      <w:rPr>
        <w:rFonts w:ascii="Arial" w:hAnsi="Arial" w:hint="default"/>
      </w:rPr>
    </w:lvl>
  </w:abstractNum>
  <w:abstractNum w:abstractNumId="4">
    <w:nsid w:val="14B76D8C"/>
    <w:multiLevelType w:val="hybridMultilevel"/>
    <w:tmpl w:val="E49E0CE8"/>
    <w:lvl w:ilvl="0" w:tplc="7C461A0C">
      <w:start w:val="2"/>
      <w:numFmt w:val="arabicAlpha"/>
      <w:lvlText w:val="%1-"/>
      <w:lvlJc w:val="left"/>
      <w:pPr>
        <w:tabs>
          <w:tab w:val="num" w:pos="360"/>
        </w:tabs>
        <w:ind w:left="360" w:hanging="360"/>
      </w:pPr>
    </w:lvl>
    <w:lvl w:ilvl="1" w:tplc="C11E4F2C" w:tentative="1">
      <w:start w:val="1"/>
      <w:numFmt w:val="arabicAlpha"/>
      <w:lvlText w:val="%2-"/>
      <w:lvlJc w:val="left"/>
      <w:pPr>
        <w:tabs>
          <w:tab w:val="num" w:pos="1080"/>
        </w:tabs>
        <w:ind w:left="1080" w:hanging="360"/>
      </w:pPr>
    </w:lvl>
    <w:lvl w:ilvl="2" w:tplc="ADA66942" w:tentative="1">
      <w:start w:val="1"/>
      <w:numFmt w:val="arabicAlpha"/>
      <w:lvlText w:val="%3-"/>
      <w:lvlJc w:val="left"/>
      <w:pPr>
        <w:tabs>
          <w:tab w:val="num" w:pos="1800"/>
        </w:tabs>
        <w:ind w:left="1800" w:hanging="360"/>
      </w:pPr>
    </w:lvl>
    <w:lvl w:ilvl="3" w:tplc="7C065002" w:tentative="1">
      <w:start w:val="1"/>
      <w:numFmt w:val="arabicAlpha"/>
      <w:lvlText w:val="%4-"/>
      <w:lvlJc w:val="left"/>
      <w:pPr>
        <w:tabs>
          <w:tab w:val="num" w:pos="2520"/>
        </w:tabs>
        <w:ind w:left="2520" w:hanging="360"/>
      </w:pPr>
    </w:lvl>
    <w:lvl w:ilvl="4" w:tplc="DDFA7184" w:tentative="1">
      <w:start w:val="1"/>
      <w:numFmt w:val="arabicAlpha"/>
      <w:lvlText w:val="%5-"/>
      <w:lvlJc w:val="left"/>
      <w:pPr>
        <w:tabs>
          <w:tab w:val="num" w:pos="3240"/>
        </w:tabs>
        <w:ind w:left="3240" w:hanging="360"/>
      </w:pPr>
    </w:lvl>
    <w:lvl w:ilvl="5" w:tplc="56822C54" w:tentative="1">
      <w:start w:val="1"/>
      <w:numFmt w:val="arabicAlpha"/>
      <w:lvlText w:val="%6-"/>
      <w:lvlJc w:val="left"/>
      <w:pPr>
        <w:tabs>
          <w:tab w:val="num" w:pos="3960"/>
        </w:tabs>
        <w:ind w:left="3960" w:hanging="360"/>
      </w:pPr>
    </w:lvl>
    <w:lvl w:ilvl="6" w:tplc="F4F0515A" w:tentative="1">
      <w:start w:val="1"/>
      <w:numFmt w:val="arabicAlpha"/>
      <w:lvlText w:val="%7-"/>
      <w:lvlJc w:val="left"/>
      <w:pPr>
        <w:tabs>
          <w:tab w:val="num" w:pos="4680"/>
        </w:tabs>
        <w:ind w:left="4680" w:hanging="360"/>
      </w:pPr>
    </w:lvl>
    <w:lvl w:ilvl="7" w:tplc="65A60C8C" w:tentative="1">
      <w:start w:val="1"/>
      <w:numFmt w:val="arabicAlpha"/>
      <w:lvlText w:val="%8-"/>
      <w:lvlJc w:val="left"/>
      <w:pPr>
        <w:tabs>
          <w:tab w:val="num" w:pos="5400"/>
        </w:tabs>
        <w:ind w:left="5400" w:hanging="360"/>
      </w:pPr>
    </w:lvl>
    <w:lvl w:ilvl="8" w:tplc="AE347E72" w:tentative="1">
      <w:start w:val="1"/>
      <w:numFmt w:val="arabicAlpha"/>
      <w:lvlText w:val="%9-"/>
      <w:lvlJc w:val="left"/>
      <w:pPr>
        <w:tabs>
          <w:tab w:val="num" w:pos="6120"/>
        </w:tabs>
        <w:ind w:left="6120" w:hanging="360"/>
      </w:pPr>
    </w:lvl>
  </w:abstractNum>
  <w:abstractNum w:abstractNumId="5">
    <w:nsid w:val="16322B7E"/>
    <w:multiLevelType w:val="hybridMultilevel"/>
    <w:tmpl w:val="94309FB6"/>
    <w:lvl w:ilvl="0" w:tplc="A5A07834">
      <w:start w:val="1"/>
      <w:numFmt w:val="bullet"/>
      <w:lvlText w:val="•"/>
      <w:lvlJc w:val="left"/>
      <w:pPr>
        <w:tabs>
          <w:tab w:val="num" w:pos="720"/>
        </w:tabs>
        <w:ind w:left="720" w:hanging="360"/>
      </w:pPr>
      <w:rPr>
        <w:rFonts w:ascii="Arial" w:hAnsi="Arial" w:hint="default"/>
      </w:rPr>
    </w:lvl>
    <w:lvl w:ilvl="1" w:tplc="D7187696" w:tentative="1">
      <w:start w:val="1"/>
      <w:numFmt w:val="bullet"/>
      <w:lvlText w:val="•"/>
      <w:lvlJc w:val="left"/>
      <w:pPr>
        <w:tabs>
          <w:tab w:val="num" w:pos="1440"/>
        </w:tabs>
        <w:ind w:left="1440" w:hanging="360"/>
      </w:pPr>
      <w:rPr>
        <w:rFonts w:ascii="Arial" w:hAnsi="Arial" w:hint="default"/>
      </w:rPr>
    </w:lvl>
    <w:lvl w:ilvl="2" w:tplc="C8DAE4DC" w:tentative="1">
      <w:start w:val="1"/>
      <w:numFmt w:val="bullet"/>
      <w:lvlText w:val="•"/>
      <w:lvlJc w:val="left"/>
      <w:pPr>
        <w:tabs>
          <w:tab w:val="num" w:pos="2160"/>
        </w:tabs>
        <w:ind w:left="2160" w:hanging="360"/>
      </w:pPr>
      <w:rPr>
        <w:rFonts w:ascii="Arial" w:hAnsi="Arial" w:hint="default"/>
      </w:rPr>
    </w:lvl>
    <w:lvl w:ilvl="3" w:tplc="8C901620" w:tentative="1">
      <w:start w:val="1"/>
      <w:numFmt w:val="bullet"/>
      <w:lvlText w:val="•"/>
      <w:lvlJc w:val="left"/>
      <w:pPr>
        <w:tabs>
          <w:tab w:val="num" w:pos="2880"/>
        </w:tabs>
        <w:ind w:left="2880" w:hanging="360"/>
      </w:pPr>
      <w:rPr>
        <w:rFonts w:ascii="Arial" w:hAnsi="Arial" w:hint="default"/>
      </w:rPr>
    </w:lvl>
    <w:lvl w:ilvl="4" w:tplc="3B324B02" w:tentative="1">
      <w:start w:val="1"/>
      <w:numFmt w:val="bullet"/>
      <w:lvlText w:val="•"/>
      <w:lvlJc w:val="left"/>
      <w:pPr>
        <w:tabs>
          <w:tab w:val="num" w:pos="3600"/>
        </w:tabs>
        <w:ind w:left="3600" w:hanging="360"/>
      </w:pPr>
      <w:rPr>
        <w:rFonts w:ascii="Arial" w:hAnsi="Arial" w:hint="default"/>
      </w:rPr>
    </w:lvl>
    <w:lvl w:ilvl="5" w:tplc="DA2E93EA" w:tentative="1">
      <w:start w:val="1"/>
      <w:numFmt w:val="bullet"/>
      <w:lvlText w:val="•"/>
      <w:lvlJc w:val="left"/>
      <w:pPr>
        <w:tabs>
          <w:tab w:val="num" w:pos="4320"/>
        </w:tabs>
        <w:ind w:left="4320" w:hanging="360"/>
      </w:pPr>
      <w:rPr>
        <w:rFonts w:ascii="Arial" w:hAnsi="Arial" w:hint="default"/>
      </w:rPr>
    </w:lvl>
    <w:lvl w:ilvl="6" w:tplc="E4A42BD6" w:tentative="1">
      <w:start w:val="1"/>
      <w:numFmt w:val="bullet"/>
      <w:lvlText w:val="•"/>
      <w:lvlJc w:val="left"/>
      <w:pPr>
        <w:tabs>
          <w:tab w:val="num" w:pos="5040"/>
        </w:tabs>
        <w:ind w:left="5040" w:hanging="360"/>
      </w:pPr>
      <w:rPr>
        <w:rFonts w:ascii="Arial" w:hAnsi="Arial" w:hint="default"/>
      </w:rPr>
    </w:lvl>
    <w:lvl w:ilvl="7" w:tplc="F788E462" w:tentative="1">
      <w:start w:val="1"/>
      <w:numFmt w:val="bullet"/>
      <w:lvlText w:val="•"/>
      <w:lvlJc w:val="left"/>
      <w:pPr>
        <w:tabs>
          <w:tab w:val="num" w:pos="5760"/>
        </w:tabs>
        <w:ind w:left="5760" w:hanging="360"/>
      </w:pPr>
      <w:rPr>
        <w:rFonts w:ascii="Arial" w:hAnsi="Arial" w:hint="default"/>
      </w:rPr>
    </w:lvl>
    <w:lvl w:ilvl="8" w:tplc="34DAF9BC" w:tentative="1">
      <w:start w:val="1"/>
      <w:numFmt w:val="bullet"/>
      <w:lvlText w:val="•"/>
      <w:lvlJc w:val="left"/>
      <w:pPr>
        <w:tabs>
          <w:tab w:val="num" w:pos="6480"/>
        </w:tabs>
        <w:ind w:left="6480" w:hanging="360"/>
      </w:pPr>
      <w:rPr>
        <w:rFonts w:ascii="Arial" w:hAnsi="Arial" w:hint="default"/>
      </w:rPr>
    </w:lvl>
  </w:abstractNum>
  <w:abstractNum w:abstractNumId="6">
    <w:nsid w:val="17CE66CB"/>
    <w:multiLevelType w:val="hybridMultilevel"/>
    <w:tmpl w:val="742E9300"/>
    <w:lvl w:ilvl="0" w:tplc="E1809E28">
      <w:start w:val="3"/>
      <w:numFmt w:val="decimal"/>
      <w:lvlText w:val="%1."/>
      <w:lvlJc w:val="left"/>
      <w:pPr>
        <w:tabs>
          <w:tab w:val="num" w:pos="720"/>
        </w:tabs>
        <w:ind w:left="720" w:hanging="360"/>
      </w:pPr>
    </w:lvl>
    <w:lvl w:ilvl="1" w:tplc="D2023C04" w:tentative="1">
      <w:start w:val="1"/>
      <w:numFmt w:val="decimal"/>
      <w:lvlText w:val="%2."/>
      <w:lvlJc w:val="left"/>
      <w:pPr>
        <w:tabs>
          <w:tab w:val="num" w:pos="1440"/>
        </w:tabs>
        <w:ind w:left="1440" w:hanging="360"/>
      </w:pPr>
    </w:lvl>
    <w:lvl w:ilvl="2" w:tplc="D59C4996" w:tentative="1">
      <w:start w:val="1"/>
      <w:numFmt w:val="decimal"/>
      <w:lvlText w:val="%3."/>
      <w:lvlJc w:val="left"/>
      <w:pPr>
        <w:tabs>
          <w:tab w:val="num" w:pos="2160"/>
        </w:tabs>
        <w:ind w:left="2160" w:hanging="360"/>
      </w:pPr>
    </w:lvl>
    <w:lvl w:ilvl="3" w:tplc="8DE876C0" w:tentative="1">
      <w:start w:val="1"/>
      <w:numFmt w:val="decimal"/>
      <w:lvlText w:val="%4."/>
      <w:lvlJc w:val="left"/>
      <w:pPr>
        <w:tabs>
          <w:tab w:val="num" w:pos="2880"/>
        </w:tabs>
        <w:ind w:left="2880" w:hanging="360"/>
      </w:pPr>
    </w:lvl>
    <w:lvl w:ilvl="4" w:tplc="48CE6216" w:tentative="1">
      <w:start w:val="1"/>
      <w:numFmt w:val="decimal"/>
      <w:lvlText w:val="%5."/>
      <w:lvlJc w:val="left"/>
      <w:pPr>
        <w:tabs>
          <w:tab w:val="num" w:pos="3600"/>
        </w:tabs>
        <w:ind w:left="3600" w:hanging="360"/>
      </w:pPr>
    </w:lvl>
    <w:lvl w:ilvl="5" w:tplc="645480E6" w:tentative="1">
      <w:start w:val="1"/>
      <w:numFmt w:val="decimal"/>
      <w:lvlText w:val="%6."/>
      <w:lvlJc w:val="left"/>
      <w:pPr>
        <w:tabs>
          <w:tab w:val="num" w:pos="4320"/>
        </w:tabs>
        <w:ind w:left="4320" w:hanging="360"/>
      </w:pPr>
    </w:lvl>
    <w:lvl w:ilvl="6" w:tplc="989C2830" w:tentative="1">
      <w:start w:val="1"/>
      <w:numFmt w:val="decimal"/>
      <w:lvlText w:val="%7."/>
      <w:lvlJc w:val="left"/>
      <w:pPr>
        <w:tabs>
          <w:tab w:val="num" w:pos="5040"/>
        </w:tabs>
        <w:ind w:left="5040" w:hanging="360"/>
      </w:pPr>
    </w:lvl>
    <w:lvl w:ilvl="7" w:tplc="3A60E76C" w:tentative="1">
      <w:start w:val="1"/>
      <w:numFmt w:val="decimal"/>
      <w:lvlText w:val="%8."/>
      <w:lvlJc w:val="left"/>
      <w:pPr>
        <w:tabs>
          <w:tab w:val="num" w:pos="5760"/>
        </w:tabs>
        <w:ind w:left="5760" w:hanging="360"/>
      </w:pPr>
    </w:lvl>
    <w:lvl w:ilvl="8" w:tplc="98BE6094" w:tentative="1">
      <w:start w:val="1"/>
      <w:numFmt w:val="decimal"/>
      <w:lvlText w:val="%9."/>
      <w:lvlJc w:val="left"/>
      <w:pPr>
        <w:tabs>
          <w:tab w:val="num" w:pos="6480"/>
        </w:tabs>
        <w:ind w:left="6480" w:hanging="360"/>
      </w:pPr>
    </w:lvl>
  </w:abstractNum>
  <w:abstractNum w:abstractNumId="7">
    <w:nsid w:val="1A3E661F"/>
    <w:multiLevelType w:val="hybridMultilevel"/>
    <w:tmpl w:val="06A4142C"/>
    <w:lvl w:ilvl="0" w:tplc="3F62E688">
      <w:start w:val="5"/>
      <w:numFmt w:val="decimal"/>
      <w:lvlText w:val="%1."/>
      <w:lvlJc w:val="left"/>
      <w:pPr>
        <w:tabs>
          <w:tab w:val="num" w:pos="720"/>
        </w:tabs>
        <w:ind w:left="720" w:hanging="360"/>
      </w:pPr>
    </w:lvl>
    <w:lvl w:ilvl="1" w:tplc="B2561886" w:tentative="1">
      <w:start w:val="1"/>
      <w:numFmt w:val="decimal"/>
      <w:lvlText w:val="%2."/>
      <w:lvlJc w:val="left"/>
      <w:pPr>
        <w:tabs>
          <w:tab w:val="num" w:pos="1440"/>
        </w:tabs>
        <w:ind w:left="1440" w:hanging="360"/>
      </w:pPr>
    </w:lvl>
    <w:lvl w:ilvl="2" w:tplc="436E4CB2" w:tentative="1">
      <w:start w:val="1"/>
      <w:numFmt w:val="decimal"/>
      <w:lvlText w:val="%3."/>
      <w:lvlJc w:val="left"/>
      <w:pPr>
        <w:tabs>
          <w:tab w:val="num" w:pos="2160"/>
        </w:tabs>
        <w:ind w:left="2160" w:hanging="360"/>
      </w:pPr>
    </w:lvl>
    <w:lvl w:ilvl="3" w:tplc="9A02C608" w:tentative="1">
      <w:start w:val="1"/>
      <w:numFmt w:val="decimal"/>
      <w:lvlText w:val="%4."/>
      <w:lvlJc w:val="left"/>
      <w:pPr>
        <w:tabs>
          <w:tab w:val="num" w:pos="2880"/>
        </w:tabs>
        <w:ind w:left="2880" w:hanging="360"/>
      </w:pPr>
    </w:lvl>
    <w:lvl w:ilvl="4" w:tplc="99665734" w:tentative="1">
      <w:start w:val="1"/>
      <w:numFmt w:val="decimal"/>
      <w:lvlText w:val="%5."/>
      <w:lvlJc w:val="left"/>
      <w:pPr>
        <w:tabs>
          <w:tab w:val="num" w:pos="3600"/>
        </w:tabs>
        <w:ind w:left="3600" w:hanging="360"/>
      </w:pPr>
    </w:lvl>
    <w:lvl w:ilvl="5" w:tplc="E68287CE" w:tentative="1">
      <w:start w:val="1"/>
      <w:numFmt w:val="decimal"/>
      <w:lvlText w:val="%6."/>
      <w:lvlJc w:val="left"/>
      <w:pPr>
        <w:tabs>
          <w:tab w:val="num" w:pos="4320"/>
        </w:tabs>
        <w:ind w:left="4320" w:hanging="360"/>
      </w:pPr>
    </w:lvl>
    <w:lvl w:ilvl="6" w:tplc="4B36CC78" w:tentative="1">
      <w:start w:val="1"/>
      <w:numFmt w:val="decimal"/>
      <w:lvlText w:val="%7."/>
      <w:lvlJc w:val="left"/>
      <w:pPr>
        <w:tabs>
          <w:tab w:val="num" w:pos="5040"/>
        </w:tabs>
        <w:ind w:left="5040" w:hanging="360"/>
      </w:pPr>
    </w:lvl>
    <w:lvl w:ilvl="7" w:tplc="CB8E8C10" w:tentative="1">
      <w:start w:val="1"/>
      <w:numFmt w:val="decimal"/>
      <w:lvlText w:val="%8."/>
      <w:lvlJc w:val="left"/>
      <w:pPr>
        <w:tabs>
          <w:tab w:val="num" w:pos="5760"/>
        </w:tabs>
        <w:ind w:left="5760" w:hanging="360"/>
      </w:pPr>
    </w:lvl>
    <w:lvl w:ilvl="8" w:tplc="EE42D9F6" w:tentative="1">
      <w:start w:val="1"/>
      <w:numFmt w:val="decimal"/>
      <w:lvlText w:val="%9."/>
      <w:lvlJc w:val="left"/>
      <w:pPr>
        <w:tabs>
          <w:tab w:val="num" w:pos="6480"/>
        </w:tabs>
        <w:ind w:left="6480" w:hanging="360"/>
      </w:pPr>
    </w:lvl>
  </w:abstractNum>
  <w:abstractNum w:abstractNumId="8">
    <w:nsid w:val="1F720ADB"/>
    <w:multiLevelType w:val="hybridMultilevel"/>
    <w:tmpl w:val="37B0AE60"/>
    <w:lvl w:ilvl="0" w:tplc="1E0C3C98">
      <w:start w:val="1"/>
      <w:numFmt w:val="bullet"/>
      <w:lvlText w:val="•"/>
      <w:lvlJc w:val="left"/>
      <w:pPr>
        <w:tabs>
          <w:tab w:val="num" w:pos="720"/>
        </w:tabs>
        <w:ind w:left="720" w:hanging="360"/>
      </w:pPr>
      <w:rPr>
        <w:rFonts w:ascii="Arial" w:hAnsi="Arial" w:hint="default"/>
      </w:rPr>
    </w:lvl>
    <w:lvl w:ilvl="1" w:tplc="E9A88FAC" w:tentative="1">
      <w:start w:val="1"/>
      <w:numFmt w:val="bullet"/>
      <w:lvlText w:val="•"/>
      <w:lvlJc w:val="left"/>
      <w:pPr>
        <w:tabs>
          <w:tab w:val="num" w:pos="1440"/>
        </w:tabs>
        <w:ind w:left="1440" w:hanging="360"/>
      </w:pPr>
      <w:rPr>
        <w:rFonts w:ascii="Arial" w:hAnsi="Arial" w:hint="default"/>
      </w:rPr>
    </w:lvl>
    <w:lvl w:ilvl="2" w:tplc="361AE83E" w:tentative="1">
      <w:start w:val="1"/>
      <w:numFmt w:val="bullet"/>
      <w:lvlText w:val="•"/>
      <w:lvlJc w:val="left"/>
      <w:pPr>
        <w:tabs>
          <w:tab w:val="num" w:pos="2160"/>
        </w:tabs>
        <w:ind w:left="2160" w:hanging="360"/>
      </w:pPr>
      <w:rPr>
        <w:rFonts w:ascii="Arial" w:hAnsi="Arial" w:hint="default"/>
      </w:rPr>
    </w:lvl>
    <w:lvl w:ilvl="3" w:tplc="4D3C7822" w:tentative="1">
      <w:start w:val="1"/>
      <w:numFmt w:val="bullet"/>
      <w:lvlText w:val="•"/>
      <w:lvlJc w:val="left"/>
      <w:pPr>
        <w:tabs>
          <w:tab w:val="num" w:pos="2880"/>
        </w:tabs>
        <w:ind w:left="2880" w:hanging="360"/>
      </w:pPr>
      <w:rPr>
        <w:rFonts w:ascii="Arial" w:hAnsi="Arial" w:hint="default"/>
      </w:rPr>
    </w:lvl>
    <w:lvl w:ilvl="4" w:tplc="167E3830" w:tentative="1">
      <w:start w:val="1"/>
      <w:numFmt w:val="bullet"/>
      <w:lvlText w:val="•"/>
      <w:lvlJc w:val="left"/>
      <w:pPr>
        <w:tabs>
          <w:tab w:val="num" w:pos="3600"/>
        </w:tabs>
        <w:ind w:left="3600" w:hanging="360"/>
      </w:pPr>
      <w:rPr>
        <w:rFonts w:ascii="Arial" w:hAnsi="Arial" w:hint="default"/>
      </w:rPr>
    </w:lvl>
    <w:lvl w:ilvl="5" w:tplc="EB522FF0" w:tentative="1">
      <w:start w:val="1"/>
      <w:numFmt w:val="bullet"/>
      <w:lvlText w:val="•"/>
      <w:lvlJc w:val="left"/>
      <w:pPr>
        <w:tabs>
          <w:tab w:val="num" w:pos="4320"/>
        </w:tabs>
        <w:ind w:left="4320" w:hanging="360"/>
      </w:pPr>
      <w:rPr>
        <w:rFonts w:ascii="Arial" w:hAnsi="Arial" w:hint="default"/>
      </w:rPr>
    </w:lvl>
    <w:lvl w:ilvl="6" w:tplc="8828FE22" w:tentative="1">
      <w:start w:val="1"/>
      <w:numFmt w:val="bullet"/>
      <w:lvlText w:val="•"/>
      <w:lvlJc w:val="left"/>
      <w:pPr>
        <w:tabs>
          <w:tab w:val="num" w:pos="5040"/>
        </w:tabs>
        <w:ind w:left="5040" w:hanging="360"/>
      </w:pPr>
      <w:rPr>
        <w:rFonts w:ascii="Arial" w:hAnsi="Arial" w:hint="default"/>
      </w:rPr>
    </w:lvl>
    <w:lvl w:ilvl="7" w:tplc="F376BFF2" w:tentative="1">
      <w:start w:val="1"/>
      <w:numFmt w:val="bullet"/>
      <w:lvlText w:val="•"/>
      <w:lvlJc w:val="left"/>
      <w:pPr>
        <w:tabs>
          <w:tab w:val="num" w:pos="5760"/>
        </w:tabs>
        <w:ind w:left="5760" w:hanging="360"/>
      </w:pPr>
      <w:rPr>
        <w:rFonts w:ascii="Arial" w:hAnsi="Arial" w:hint="default"/>
      </w:rPr>
    </w:lvl>
    <w:lvl w:ilvl="8" w:tplc="4CA8275E" w:tentative="1">
      <w:start w:val="1"/>
      <w:numFmt w:val="bullet"/>
      <w:lvlText w:val="•"/>
      <w:lvlJc w:val="left"/>
      <w:pPr>
        <w:tabs>
          <w:tab w:val="num" w:pos="6480"/>
        </w:tabs>
        <w:ind w:left="6480" w:hanging="360"/>
      </w:pPr>
      <w:rPr>
        <w:rFonts w:ascii="Arial" w:hAnsi="Arial" w:hint="default"/>
      </w:rPr>
    </w:lvl>
  </w:abstractNum>
  <w:abstractNum w:abstractNumId="9">
    <w:nsid w:val="235E15A6"/>
    <w:multiLevelType w:val="hybridMultilevel"/>
    <w:tmpl w:val="5A169666"/>
    <w:lvl w:ilvl="0" w:tplc="6C58F1A8">
      <w:start w:val="1"/>
      <w:numFmt w:val="bullet"/>
      <w:lvlText w:val="•"/>
      <w:lvlJc w:val="left"/>
      <w:pPr>
        <w:tabs>
          <w:tab w:val="num" w:pos="720"/>
        </w:tabs>
        <w:ind w:left="720" w:hanging="360"/>
      </w:pPr>
      <w:rPr>
        <w:rFonts w:ascii="Arial" w:hAnsi="Arial" w:hint="default"/>
      </w:rPr>
    </w:lvl>
    <w:lvl w:ilvl="1" w:tplc="7318D54C" w:tentative="1">
      <w:start w:val="1"/>
      <w:numFmt w:val="bullet"/>
      <w:lvlText w:val="•"/>
      <w:lvlJc w:val="left"/>
      <w:pPr>
        <w:tabs>
          <w:tab w:val="num" w:pos="1440"/>
        </w:tabs>
        <w:ind w:left="1440" w:hanging="360"/>
      </w:pPr>
      <w:rPr>
        <w:rFonts w:ascii="Arial" w:hAnsi="Arial" w:hint="default"/>
      </w:rPr>
    </w:lvl>
    <w:lvl w:ilvl="2" w:tplc="60680148" w:tentative="1">
      <w:start w:val="1"/>
      <w:numFmt w:val="bullet"/>
      <w:lvlText w:val="•"/>
      <w:lvlJc w:val="left"/>
      <w:pPr>
        <w:tabs>
          <w:tab w:val="num" w:pos="2160"/>
        </w:tabs>
        <w:ind w:left="2160" w:hanging="360"/>
      </w:pPr>
      <w:rPr>
        <w:rFonts w:ascii="Arial" w:hAnsi="Arial" w:hint="default"/>
      </w:rPr>
    </w:lvl>
    <w:lvl w:ilvl="3" w:tplc="865AB3EC" w:tentative="1">
      <w:start w:val="1"/>
      <w:numFmt w:val="bullet"/>
      <w:lvlText w:val="•"/>
      <w:lvlJc w:val="left"/>
      <w:pPr>
        <w:tabs>
          <w:tab w:val="num" w:pos="2880"/>
        </w:tabs>
        <w:ind w:left="2880" w:hanging="360"/>
      </w:pPr>
      <w:rPr>
        <w:rFonts w:ascii="Arial" w:hAnsi="Arial" w:hint="default"/>
      </w:rPr>
    </w:lvl>
    <w:lvl w:ilvl="4" w:tplc="DE88B3FE" w:tentative="1">
      <w:start w:val="1"/>
      <w:numFmt w:val="bullet"/>
      <w:lvlText w:val="•"/>
      <w:lvlJc w:val="left"/>
      <w:pPr>
        <w:tabs>
          <w:tab w:val="num" w:pos="3600"/>
        </w:tabs>
        <w:ind w:left="3600" w:hanging="360"/>
      </w:pPr>
      <w:rPr>
        <w:rFonts w:ascii="Arial" w:hAnsi="Arial" w:hint="default"/>
      </w:rPr>
    </w:lvl>
    <w:lvl w:ilvl="5" w:tplc="CFA21888" w:tentative="1">
      <w:start w:val="1"/>
      <w:numFmt w:val="bullet"/>
      <w:lvlText w:val="•"/>
      <w:lvlJc w:val="left"/>
      <w:pPr>
        <w:tabs>
          <w:tab w:val="num" w:pos="4320"/>
        </w:tabs>
        <w:ind w:left="4320" w:hanging="360"/>
      </w:pPr>
      <w:rPr>
        <w:rFonts w:ascii="Arial" w:hAnsi="Arial" w:hint="default"/>
      </w:rPr>
    </w:lvl>
    <w:lvl w:ilvl="6" w:tplc="884E8ACC" w:tentative="1">
      <w:start w:val="1"/>
      <w:numFmt w:val="bullet"/>
      <w:lvlText w:val="•"/>
      <w:lvlJc w:val="left"/>
      <w:pPr>
        <w:tabs>
          <w:tab w:val="num" w:pos="5040"/>
        </w:tabs>
        <w:ind w:left="5040" w:hanging="360"/>
      </w:pPr>
      <w:rPr>
        <w:rFonts w:ascii="Arial" w:hAnsi="Arial" w:hint="default"/>
      </w:rPr>
    </w:lvl>
    <w:lvl w:ilvl="7" w:tplc="386298F4" w:tentative="1">
      <w:start w:val="1"/>
      <w:numFmt w:val="bullet"/>
      <w:lvlText w:val="•"/>
      <w:lvlJc w:val="left"/>
      <w:pPr>
        <w:tabs>
          <w:tab w:val="num" w:pos="5760"/>
        </w:tabs>
        <w:ind w:left="5760" w:hanging="360"/>
      </w:pPr>
      <w:rPr>
        <w:rFonts w:ascii="Arial" w:hAnsi="Arial" w:hint="default"/>
      </w:rPr>
    </w:lvl>
    <w:lvl w:ilvl="8" w:tplc="385A4970" w:tentative="1">
      <w:start w:val="1"/>
      <w:numFmt w:val="bullet"/>
      <w:lvlText w:val="•"/>
      <w:lvlJc w:val="left"/>
      <w:pPr>
        <w:tabs>
          <w:tab w:val="num" w:pos="6480"/>
        </w:tabs>
        <w:ind w:left="6480" w:hanging="360"/>
      </w:pPr>
      <w:rPr>
        <w:rFonts w:ascii="Arial" w:hAnsi="Arial" w:hint="default"/>
      </w:rPr>
    </w:lvl>
  </w:abstractNum>
  <w:abstractNum w:abstractNumId="10">
    <w:nsid w:val="26CC1C41"/>
    <w:multiLevelType w:val="hybridMultilevel"/>
    <w:tmpl w:val="5890F7F6"/>
    <w:lvl w:ilvl="0" w:tplc="40AEA1FC">
      <w:start w:val="1"/>
      <w:numFmt w:val="bullet"/>
      <w:lvlText w:val="•"/>
      <w:lvlJc w:val="left"/>
      <w:pPr>
        <w:tabs>
          <w:tab w:val="num" w:pos="360"/>
        </w:tabs>
        <w:ind w:left="360" w:hanging="360"/>
      </w:pPr>
      <w:rPr>
        <w:rFonts w:ascii="Arial" w:hAnsi="Arial" w:hint="default"/>
      </w:rPr>
    </w:lvl>
    <w:lvl w:ilvl="1" w:tplc="F1F25EEE" w:tentative="1">
      <w:start w:val="1"/>
      <w:numFmt w:val="bullet"/>
      <w:lvlText w:val="•"/>
      <w:lvlJc w:val="left"/>
      <w:pPr>
        <w:tabs>
          <w:tab w:val="num" w:pos="1080"/>
        </w:tabs>
        <w:ind w:left="1080" w:hanging="360"/>
      </w:pPr>
      <w:rPr>
        <w:rFonts w:ascii="Arial" w:hAnsi="Arial" w:hint="default"/>
      </w:rPr>
    </w:lvl>
    <w:lvl w:ilvl="2" w:tplc="34C01576" w:tentative="1">
      <w:start w:val="1"/>
      <w:numFmt w:val="bullet"/>
      <w:lvlText w:val="•"/>
      <w:lvlJc w:val="left"/>
      <w:pPr>
        <w:tabs>
          <w:tab w:val="num" w:pos="1800"/>
        </w:tabs>
        <w:ind w:left="1800" w:hanging="360"/>
      </w:pPr>
      <w:rPr>
        <w:rFonts w:ascii="Arial" w:hAnsi="Arial" w:hint="default"/>
      </w:rPr>
    </w:lvl>
    <w:lvl w:ilvl="3" w:tplc="B1E4E526" w:tentative="1">
      <w:start w:val="1"/>
      <w:numFmt w:val="bullet"/>
      <w:lvlText w:val="•"/>
      <w:lvlJc w:val="left"/>
      <w:pPr>
        <w:tabs>
          <w:tab w:val="num" w:pos="2520"/>
        </w:tabs>
        <w:ind w:left="2520" w:hanging="360"/>
      </w:pPr>
      <w:rPr>
        <w:rFonts w:ascii="Arial" w:hAnsi="Arial" w:hint="default"/>
      </w:rPr>
    </w:lvl>
    <w:lvl w:ilvl="4" w:tplc="A4E8C830" w:tentative="1">
      <w:start w:val="1"/>
      <w:numFmt w:val="bullet"/>
      <w:lvlText w:val="•"/>
      <w:lvlJc w:val="left"/>
      <w:pPr>
        <w:tabs>
          <w:tab w:val="num" w:pos="3240"/>
        </w:tabs>
        <w:ind w:left="3240" w:hanging="360"/>
      </w:pPr>
      <w:rPr>
        <w:rFonts w:ascii="Arial" w:hAnsi="Arial" w:hint="default"/>
      </w:rPr>
    </w:lvl>
    <w:lvl w:ilvl="5" w:tplc="6DA4B792" w:tentative="1">
      <w:start w:val="1"/>
      <w:numFmt w:val="bullet"/>
      <w:lvlText w:val="•"/>
      <w:lvlJc w:val="left"/>
      <w:pPr>
        <w:tabs>
          <w:tab w:val="num" w:pos="3960"/>
        </w:tabs>
        <w:ind w:left="3960" w:hanging="360"/>
      </w:pPr>
      <w:rPr>
        <w:rFonts w:ascii="Arial" w:hAnsi="Arial" w:hint="default"/>
      </w:rPr>
    </w:lvl>
    <w:lvl w:ilvl="6" w:tplc="DC229CE4" w:tentative="1">
      <w:start w:val="1"/>
      <w:numFmt w:val="bullet"/>
      <w:lvlText w:val="•"/>
      <w:lvlJc w:val="left"/>
      <w:pPr>
        <w:tabs>
          <w:tab w:val="num" w:pos="4680"/>
        </w:tabs>
        <w:ind w:left="4680" w:hanging="360"/>
      </w:pPr>
      <w:rPr>
        <w:rFonts w:ascii="Arial" w:hAnsi="Arial" w:hint="default"/>
      </w:rPr>
    </w:lvl>
    <w:lvl w:ilvl="7" w:tplc="62FCD7A2" w:tentative="1">
      <w:start w:val="1"/>
      <w:numFmt w:val="bullet"/>
      <w:lvlText w:val="•"/>
      <w:lvlJc w:val="left"/>
      <w:pPr>
        <w:tabs>
          <w:tab w:val="num" w:pos="5400"/>
        </w:tabs>
        <w:ind w:left="5400" w:hanging="360"/>
      </w:pPr>
      <w:rPr>
        <w:rFonts w:ascii="Arial" w:hAnsi="Arial" w:hint="default"/>
      </w:rPr>
    </w:lvl>
    <w:lvl w:ilvl="8" w:tplc="0AA6CF24" w:tentative="1">
      <w:start w:val="1"/>
      <w:numFmt w:val="bullet"/>
      <w:lvlText w:val="•"/>
      <w:lvlJc w:val="left"/>
      <w:pPr>
        <w:tabs>
          <w:tab w:val="num" w:pos="6120"/>
        </w:tabs>
        <w:ind w:left="6120" w:hanging="360"/>
      </w:pPr>
      <w:rPr>
        <w:rFonts w:ascii="Arial" w:hAnsi="Arial" w:hint="default"/>
      </w:rPr>
    </w:lvl>
  </w:abstractNum>
  <w:abstractNum w:abstractNumId="11">
    <w:nsid w:val="28FD26F9"/>
    <w:multiLevelType w:val="hybridMultilevel"/>
    <w:tmpl w:val="A16C4EF8"/>
    <w:lvl w:ilvl="0" w:tplc="E6AAB558">
      <w:start w:val="1"/>
      <w:numFmt w:val="bullet"/>
      <w:lvlText w:val="•"/>
      <w:lvlJc w:val="left"/>
      <w:pPr>
        <w:tabs>
          <w:tab w:val="num" w:pos="720"/>
        </w:tabs>
        <w:ind w:left="720" w:hanging="360"/>
      </w:pPr>
      <w:rPr>
        <w:rFonts w:ascii="Arial" w:hAnsi="Arial" w:hint="default"/>
      </w:rPr>
    </w:lvl>
    <w:lvl w:ilvl="1" w:tplc="98384154" w:tentative="1">
      <w:start w:val="1"/>
      <w:numFmt w:val="bullet"/>
      <w:lvlText w:val="•"/>
      <w:lvlJc w:val="left"/>
      <w:pPr>
        <w:tabs>
          <w:tab w:val="num" w:pos="1440"/>
        </w:tabs>
        <w:ind w:left="1440" w:hanging="360"/>
      </w:pPr>
      <w:rPr>
        <w:rFonts w:ascii="Arial" w:hAnsi="Arial" w:hint="default"/>
      </w:rPr>
    </w:lvl>
    <w:lvl w:ilvl="2" w:tplc="A552C4C0" w:tentative="1">
      <w:start w:val="1"/>
      <w:numFmt w:val="bullet"/>
      <w:lvlText w:val="•"/>
      <w:lvlJc w:val="left"/>
      <w:pPr>
        <w:tabs>
          <w:tab w:val="num" w:pos="2160"/>
        </w:tabs>
        <w:ind w:left="2160" w:hanging="360"/>
      </w:pPr>
      <w:rPr>
        <w:rFonts w:ascii="Arial" w:hAnsi="Arial" w:hint="default"/>
      </w:rPr>
    </w:lvl>
    <w:lvl w:ilvl="3" w:tplc="AFF867F4" w:tentative="1">
      <w:start w:val="1"/>
      <w:numFmt w:val="bullet"/>
      <w:lvlText w:val="•"/>
      <w:lvlJc w:val="left"/>
      <w:pPr>
        <w:tabs>
          <w:tab w:val="num" w:pos="2880"/>
        </w:tabs>
        <w:ind w:left="2880" w:hanging="360"/>
      </w:pPr>
      <w:rPr>
        <w:rFonts w:ascii="Arial" w:hAnsi="Arial" w:hint="default"/>
      </w:rPr>
    </w:lvl>
    <w:lvl w:ilvl="4" w:tplc="89201524" w:tentative="1">
      <w:start w:val="1"/>
      <w:numFmt w:val="bullet"/>
      <w:lvlText w:val="•"/>
      <w:lvlJc w:val="left"/>
      <w:pPr>
        <w:tabs>
          <w:tab w:val="num" w:pos="3600"/>
        </w:tabs>
        <w:ind w:left="3600" w:hanging="360"/>
      </w:pPr>
      <w:rPr>
        <w:rFonts w:ascii="Arial" w:hAnsi="Arial" w:hint="default"/>
      </w:rPr>
    </w:lvl>
    <w:lvl w:ilvl="5" w:tplc="432EAC86" w:tentative="1">
      <w:start w:val="1"/>
      <w:numFmt w:val="bullet"/>
      <w:lvlText w:val="•"/>
      <w:lvlJc w:val="left"/>
      <w:pPr>
        <w:tabs>
          <w:tab w:val="num" w:pos="4320"/>
        </w:tabs>
        <w:ind w:left="4320" w:hanging="360"/>
      </w:pPr>
      <w:rPr>
        <w:rFonts w:ascii="Arial" w:hAnsi="Arial" w:hint="default"/>
      </w:rPr>
    </w:lvl>
    <w:lvl w:ilvl="6" w:tplc="175A4CBE" w:tentative="1">
      <w:start w:val="1"/>
      <w:numFmt w:val="bullet"/>
      <w:lvlText w:val="•"/>
      <w:lvlJc w:val="left"/>
      <w:pPr>
        <w:tabs>
          <w:tab w:val="num" w:pos="5040"/>
        </w:tabs>
        <w:ind w:left="5040" w:hanging="360"/>
      </w:pPr>
      <w:rPr>
        <w:rFonts w:ascii="Arial" w:hAnsi="Arial" w:hint="default"/>
      </w:rPr>
    </w:lvl>
    <w:lvl w:ilvl="7" w:tplc="9862765A" w:tentative="1">
      <w:start w:val="1"/>
      <w:numFmt w:val="bullet"/>
      <w:lvlText w:val="•"/>
      <w:lvlJc w:val="left"/>
      <w:pPr>
        <w:tabs>
          <w:tab w:val="num" w:pos="5760"/>
        </w:tabs>
        <w:ind w:left="5760" w:hanging="360"/>
      </w:pPr>
      <w:rPr>
        <w:rFonts w:ascii="Arial" w:hAnsi="Arial" w:hint="default"/>
      </w:rPr>
    </w:lvl>
    <w:lvl w:ilvl="8" w:tplc="DD9417A2" w:tentative="1">
      <w:start w:val="1"/>
      <w:numFmt w:val="bullet"/>
      <w:lvlText w:val="•"/>
      <w:lvlJc w:val="left"/>
      <w:pPr>
        <w:tabs>
          <w:tab w:val="num" w:pos="6480"/>
        </w:tabs>
        <w:ind w:left="6480" w:hanging="360"/>
      </w:pPr>
      <w:rPr>
        <w:rFonts w:ascii="Arial" w:hAnsi="Arial" w:hint="default"/>
      </w:rPr>
    </w:lvl>
  </w:abstractNum>
  <w:abstractNum w:abstractNumId="12">
    <w:nsid w:val="2AC572C8"/>
    <w:multiLevelType w:val="hybridMultilevel"/>
    <w:tmpl w:val="6804F788"/>
    <w:lvl w:ilvl="0" w:tplc="B3C414F0">
      <w:start w:val="1"/>
      <w:numFmt w:val="bullet"/>
      <w:lvlText w:val="•"/>
      <w:lvlJc w:val="left"/>
      <w:pPr>
        <w:tabs>
          <w:tab w:val="num" w:pos="360"/>
        </w:tabs>
        <w:ind w:left="360" w:hanging="360"/>
      </w:pPr>
      <w:rPr>
        <w:rFonts w:ascii="Arial" w:hAnsi="Arial" w:hint="default"/>
      </w:rPr>
    </w:lvl>
    <w:lvl w:ilvl="1" w:tplc="A002ED18" w:tentative="1">
      <w:start w:val="1"/>
      <w:numFmt w:val="bullet"/>
      <w:lvlText w:val="•"/>
      <w:lvlJc w:val="left"/>
      <w:pPr>
        <w:tabs>
          <w:tab w:val="num" w:pos="1080"/>
        </w:tabs>
        <w:ind w:left="1080" w:hanging="360"/>
      </w:pPr>
      <w:rPr>
        <w:rFonts w:ascii="Arial" w:hAnsi="Arial" w:hint="default"/>
      </w:rPr>
    </w:lvl>
    <w:lvl w:ilvl="2" w:tplc="63BA4748" w:tentative="1">
      <w:start w:val="1"/>
      <w:numFmt w:val="bullet"/>
      <w:lvlText w:val="•"/>
      <w:lvlJc w:val="left"/>
      <w:pPr>
        <w:tabs>
          <w:tab w:val="num" w:pos="1800"/>
        </w:tabs>
        <w:ind w:left="1800" w:hanging="360"/>
      </w:pPr>
      <w:rPr>
        <w:rFonts w:ascii="Arial" w:hAnsi="Arial" w:hint="default"/>
      </w:rPr>
    </w:lvl>
    <w:lvl w:ilvl="3" w:tplc="0F0CA8EE" w:tentative="1">
      <w:start w:val="1"/>
      <w:numFmt w:val="bullet"/>
      <w:lvlText w:val="•"/>
      <w:lvlJc w:val="left"/>
      <w:pPr>
        <w:tabs>
          <w:tab w:val="num" w:pos="2520"/>
        </w:tabs>
        <w:ind w:left="2520" w:hanging="360"/>
      </w:pPr>
      <w:rPr>
        <w:rFonts w:ascii="Arial" w:hAnsi="Arial" w:hint="default"/>
      </w:rPr>
    </w:lvl>
    <w:lvl w:ilvl="4" w:tplc="64BCED0A" w:tentative="1">
      <w:start w:val="1"/>
      <w:numFmt w:val="bullet"/>
      <w:lvlText w:val="•"/>
      <w:lvlJc w:val="left"/>
      <w:pPr>
        <w:tabs>
          <w:tab w:val="num" w:pos="3240"/>
        </w:tabs>
        <w:ind w:left="3240" w:hanging="360"/>
      </w:pPr>
      <w:rPr>
        <w:rFonts w:ascii="Arial" w:hAnsi="Arial" w:hint="default"/>
      </w:rPr>
    </w:lvl>
    <w:lvl w:ilvl="5" w:tplc="57FCB46A" w:tentative="1">
      <w:start w:val="1"/>
      <w:numFmt w:val="bullet"/>
      <w:lvlText w:val="•"/>
      <w:lvlJc w:val="left"/>
      <w:pPr>
        <w:tabs>
          <w:tab w:val="num" w:pos="3960"/>
        </w:tabs>
        <w:ind w:left="3960" w:hanging="360"/>
      </w:pPr>
      <w:rPr>
        <w:rFonts w:ascii="Arial" w:hAnsi="Arial" w:hint="default"/>
      </w:rPr>
    </w:lvl>
    <w:lvl w:ilvl="6" w:tplc="B53A16D0" w:tentative="1">
      <w:start w:val="1"/>
      <w:numFmt w:val="bullet"/>
      <w:lvlText w:val="•"/>
      <w:lvlJc w:val="left"/>
      <w:pPr>
        <w:tabs>
          <w:tab w:val="num" w:pos="4680"/>
        </w:tabs>
        <w:ind w:left="4680" w:hanging="360"/>
      </w:pPr>
      <w:rPr>
        <w:rFonts w:ascii="Arial" w:hAnsi="Arial" w:hint="default"/>
      </w:rPr>
    </w:lvl>
    <w:lvl w:ilvl="7" w:tplc="8304B4F2" w:tentative="1">
      <w:start w:val="1"/>
      <w:numFmt w:val="bullet"/>
      <w:lvlText w:val="•"/>
      <w:lvlJc w:val="left"/>
      <w:pPr>
        <w:tabs>
          <w:tab w:val="num" w:pos="5400"/>
        </w:tabs>
        <w:ind w:left="5400" w:hanging="360"/>
      </w:pPr>
      <w:rPr>
        <w:rFonts w:ascii="Arial" w:hAnsi="Arial" w:hint="default"/>
      </w:rPr>
    </w:lvl>
    <w:lvl w:ilvl="8" w:tplc="3210F2CC" w:tentative="1">
      <w:start w:val="1"/>
      <w:numFmt w:val="bullet"/>
      <w:lvlText w:val="•"/>
      <w:lvlJc w:val="left"/>
      <w:pPr>
        <w:tabs>
          <w:tab w:val="num" w:pos="6120"/>
        </w:tabs>
        <w:ind w:left="6120" w:hanging="360"/>
      </w:pPr>
      <w:rPr>
        <w:rFonts w:ascii="Arial" w:hAnsi="Arial" w:hint="default"/>
      </w:rPr>
    </w:lvl>
  </w:abstractNum>
  <w:abstractNum w:abstractNumId="13">
    <w:nsid w:val="2F631475"/>
    <w:multiLevelType w:val="hybridMultilevel"/>
    <w:tmpl w:val="0F882364"/>
    <w:lvl w:ilvl="0" w:tplc="0F765EA8">
      <w:start w:val="1"/>
      <w:numFmt w:val="bullet"/>
      <w:lvlText w:val="•"/>
      <w:lvlJc w:val="left"/>
      <w:pPr>
        <w:tabs>
          <w:tab w:val="num" w:pos="360"/>
        </w:tabs>
        <w:ind w:left="360" w:hanging="360"/>
      </w:pPr>
      <w:rPr>
        <w:rFonts w:ascii="Arial" w:hAnsi="Arial" w:hint="default"/>
      </w:rPr>
    </w:lvl>
    <w:lvl w:ilvl="1" w:tplc="DAFEFA5A" w:tentative="1">
      <w:start w:val="1"/>
      <w:numFmt w:val="bullet"/>
      <w:lvlText w:val="•"/>
      <w:lvlJc w:val="left"/>
      <w:pPr>
        <w:tabs>
          <w:tab w:val="num" w:pos="1080"/>
        </w:tabs>
        <w:ind w:left="1080" w:hanging="360"/>
      </w:pPr>
      <w:rPr>
        <w:rFonts w:ascii="Arial" w:hAnsi="Arial" w:hint="default"/>
      </w:rPr>
    </w:lvl>
    <w:lvl w:ilvl="2" w:tplc="E19E01A4" w:tentative="1">
      <w:start w:val="1"/>
      <w:numFmt w:val="bullet"/>
      <w:lvlText w:val="•"/>
      <w:lvlJc w:val="left"/>
      <w:pPr>
        <w:tabs>
          <w:tab w:val="num" w:pos="1800"/>
        </w:tabs>
        <w:ind w:left="1800" w:hanging="360"/>
      </w:pPr>
      <w:rPr>
        <w:rFonts w:ascii="Arial" w:hAnsi="Arial" w:hint="default"/>
      </w:rPr>
    </w:lvl>
    <w:lvl w:ilvl="3" w:tplc="6A00E40C" w:tentative="1">
      <w:start w:val="1"/>
      <w:numFmt w:val="bullet"/>
      <w:lvlText w:val="•"/>
      <w:lvlJc w:val="left"/>
      <w:pPr>
        <w:tabs>
          <w:tab w:val="num" w:pos="2520"/>
        </w:tabs>
        <w:ind w:left="2520" w:hanging="360"/>
      </w:pPr>
      <w:rPr>
        <w:rFonts w:ascii="Arial" w:hAnsi="Arial" w:hint="default"/>
      </w:rPr>
    </w:lvl>
    <w:lvl w:ilvl="4" w:tplc="5A9C75C0" w:tentative="1">
      <w:start w:val="1"/>
      <w:numFmt w:val="bullet"/>
      <w:lvlText w:val="•"/>
      <w:lvlJc w:val="left"/>
      <w:pPr>
        <w:tabs>
          <w:tab w:val="num" w:pos="3240"/>
        </w:tabs>
        <w:ind w:left="3240" w:hanging="360"/>
      </w:pPr>
      <w:rPr>
        <w:rFonts w:ascii="Arial" w:hAnsi="Arial" w:hint="default"/>
      </w:rPr>
    </w:lvl>
    <w:lvl w:ilvl="5" w:tplc="EC54EC58" w:tentative="1">
      <w:start w:val="1"/>
      <w:numFmt w:val="bullet"/>
      <w:lvlText w:val="•"/>
      <w:lvlJc w:val="left"/>
      <w:pPr>
        <w:tabs>
          <w:tab w:val="num" w:pos="3960"/>
        </w:tabs>
        <w:ind w:left="3960" w:hanging="360"/>
      </w:pPr>
      <w:rPr>
        <w:rFonts w:ascii="Arial" w:hAnsi="Arial" w:hint="default"/>
      </w:rPr>
    </w:lvl>
    <w:lvl w:ilvl="6" w:tplc="9676BC4E" w:tentative="1">
      <w:start w:val="1"/>
      <w:numFmt w:val="bullet"/>
      <w:lvlText w:val="•"/>
      <w:lvlJc w:val="left"/>
      <w:pPr>
        <w:tabs>
          <w:tab w:val="num" w:pos="4680"/>
        </w:tabs>
        <w:ind w:left="4680" w:hanging="360"/>
      </w:pPr>
      <w:rPr>
        <w:rFonts w:ascii="Arial" w:hAnsi="Arial" w:hint="default"/>
      </w:rPr>
    </w:lvl>
    <w:lvl w:ilvl="7" w:tplc="B6C8B690" w:tentative="1">
      <w:start w:val="1"/>
      <w:numFmt w:val="bullet"/>
      <w:lvlText w:val="•"/>
      <w:lvlJc w:val="left"/>
      <w:pPr>
        <w:tabs>
          <w:tab w:val="num" w:pos="5400"/>
        </w:tabs>
        <w:ind w:left="5400" w:hanging="360"/>
      </w:pPr>
      <w:rPr>
        <w:rFonts w:ascii="Arial" w:hAnsi="Arial" w:hint="default"/>
      </w:rPr>
    </w:lvl>
    <w:lvl w:ilvl="8" w:tplc="34E6DD6C" w:tentative="1">
      <w:start w:val="1"/>
      <w:numFmt w:val="bullet"/>
      <w:lvlText w:val="•"/>
      <w:lvlJc w:val="left"/>
      <w:pPr>
        <w:tabs>
          <w:tab w:val="num" w:pos="6120"/>
        </w:tabs>
        <w:ind w:left="6120" w:hanging="360"/>
      </w:pPr>
      <w:rPr>
        <w:rFonts w:ascii="Arial" w:hAnsi="Arial" w:hint="default"/>
      </w:rPr>
    </w:lvl>
  </w:abstractNum>
  <w:abstractNum w:abstractNumId="14">
    <w:nsid w:val="344B4D6B"/>
    <w:multiLevelType w:val="hybridMultilevel"/>
    <w:tmpl w:val="83641014"/>
    <w:lvl w:ilvl="0" w:tplc="0F3CF0F0">
      <w:start w:val="6"/>
      <w:numFmt w:val="decimal"/>
      <w:lvlText w:val="%1."/>
      <w:lvlJc w:val="left"/>
      <w:pPr>
        <w:tabs>
          <w:tab w:val="num" w:pos="720"/>
        </w:tabs>
        <w:ind w:left="720" w:hanging="360"/>
      </w:pPr>
    </w:lvl>
    <w:lvl w:ilvl="1" w:tplc="C7EE9B46" w:tentative="1">
      <w:start w:val="1"/>
      <w:numFmt w:val="decimal"/>
      <w:lvlText w:val="%2."/>
      <w:lvlJc w:val="left"/>
      <w:pPr>
        <w:tabs>
          <w:tab w:val="num" w:pos="1440"/>
        </w:tabs>
        <w:ind w:left="1440" w:hanging="360"/>
      </w:pPr>
    </w:lvl>
    <w:lvl w:ilvl="2" w:tplc="6D1C5DF6" w:tentative="1">
      <w:start w:val="1"/>
      <w:numFmt w:val="decimal"/>
      <w:lvlText w:val="%3."/>
      <w:lvlJc w:val="left"/>
      <w:pPr>
        <w:tabs>
          <w:tab w:val="num" w:pos="2160"/>
        </w:tabs>
        <w:ind w:left="2160" w:hanging="360"/>
      </w:pPr>
    </w:lvl>
    <w:lvl w:ilvl="3" w:tplc="32C0363A" w:tentative="1">
      <w:start w:val="1"/>
      <w:numFmt w:val="decimal"/>
      <w:lvlText w:val="%4."/>
      <w:lvlJc w:val="left"/>
      <w:pPr>
        <w:tabs>
          <w:tab w:val="num" w:pos="2880"/>
        </w:tabs>
        <w:ind w:left="2880" w:hanging="360"/>
      </w:pPr>
    </w:lvl>
    <w:lvl w:ilvl="4" w:tplc="BCF46CA2" w:tentative="1">
      <w:start w:val="1"/>
      <w:numFmt w:val="decimal"/>
      <w:lvlText w:val="%5."/>
      <w:lvlJc w:val="left"/>
      <w:pPr>
        <w:tabs>
          <w:tab w:val="num" w:pos="3600"/>
        </w:tabs>
        <w:ind w:left="3600" w:hanging="360"/>
      </w:pPr>
    </w:lvl>
    <w:lvl w:ilvl="5" w:tplc="0E0AFD56" w:tentative="1">
      <w:start w:val="1"/>
      <w:numFmt w:val="decimal"/>
      <w:lvlText w:val="%6."/>
      <w:lvlJc w:val="left"/>
      <w:pPr>
        <w:tabs>
          <w:tab w:val="num" w:pos="4320"/>
        </w:tabs>
        <w:ind w:left="4320" w:hanging="360"/>
      </w:pPr>
    </w:lvl>
    <w:lvl w:ilvl="6" w:tplc="79CA9D18" w:tentative="1">
      <w:start w:val="1"/>
      <w:numFmt w:val="decimal"/>
      <w:lvlText w:val="%7."/>
      <w:lvlJc w:val="left"/>
      <w:pPr>
        <w:tabs>
          <w:tab w:val="num" w:pos="5040"/>
        </w:tabs>
        <w:ind w:left="5040" w:hanging="360"/>
      </w:pPr>
    </w:lvl>
    <w:lvl w:ilvl="7" w:tplc="4A5069DA" w:tentative="1">
      <w:start w:val="1"/>
      <w:numFmt w:val="decimal"/>
      <w:lvlText w:val="%8."/>
      <w:lvlJc w:val="left"/>
      <w:pPr>
        <w:tabs>
          <w:tab w:val="num" w:pos="5760"/>
        </w:tabs>
        <w:ind w:left="5760" w:hanging="360"/>
      </w:pPr>
    </w:lvl>
    <w:lvl w:ilvl="8" w:tplc="6F80EDD6" w:tentative="1">
      <w:start w:val="1"/>
      <w:numFmt w:val="decimal"/>
      <w:lvlText w:val="%9."/>
      <w:lvlJc w:val="left"/>
      <w:pPr>
        <w:tabs>
          <w:tab w:val="num" w:pos="6480"/>
        </w:tabs>
        <w:ind w:left="6480" w:hanging="360"/>
      </w:pPr>
    </w:lvl>
  </w:abstractNum>
  <w:abstractNum w:abstractNumId="15">
    <w:nsid w:val="3A25661E"/>
    <w:multiLevelType w:val="hybridMultilevel"/>
    <w:tmpl w:val="C1101DF0"/>
    <w:lvl w:ilvl="0" w:tplc="CD28F0FA">
      <w:start w:val="5"/>
      <w:numFmt w:val="arabicAlpha"/>
      <w:lvlText w:val="%1-"/>
      <w:lvlJc w:val="left"/>
      <w:pPr>
        <w:tabs>
          <w:tab w:val="num" w:pos="360"/>
        </w:tabs>
        <w:ind w:left="360" w:hanging="360"/>
      </w:pPr>
    </w:lvl>
    <w:lvl w:ilvl="1" w:tplc="6B94787E" w:tentative="1">
      <w:start w:val="1"/>
      <w:numFmt w:val="arabicAlpha"/>
      <w:lvlText w:val="%2-"/>
      <w:lvlJc w:val="left"/>
      <w:pPr>
        <w:tabs>
          <w:tab w:val="num" w:pos="1080"/>
        </w:tabs>
        <w:ind w:left="1080" w:hanging="360"/>
      </w:pPr>
    </w:lvl>
    <w:lvl w:ilvl="2" w:tplc="0E6A421E" w:tentative="1">
      <w:start w:val="1"/>
      <w:numFmt w:val="arabicAlpha"/>
      <w:lvlText w:val="%3-"/>
      <w:lvlJc w:val="left"/>
      <w:pPr>
        <w:tabs>
          <w:tab w:val="num" w:pos="1800"/>
        </w:tabs>
        <w:ind w:left="1800" w:hanging="360"/>
      </w:pPr>
    </w:lvl>
    <w:lvl w:ilvl="3" w:tplc="D7A0C8EE" w:tentative="1">
      <w:start w:val="1"/>
      <w:numFmt w:val="arabicAlpha"/>
      <w:lvlText w:val="%4-"/>
      <w:lvlJc w:val="left"/>
      <w:pPr>
        <w:tabs>
          <w:tab w:val="num" w:pos="2520"/>
        </w:tabs>
        <w:ind w:left="2520" w:hanging="360"/>
      </w:pPr>
    </w:lvl>
    <w:lvl w:ilvl="4" w:tplc="D4149190" w:tentative="1">
      <w:start w:val="1"/>
      <w:numFmt w:val="arabicAlpha"/>
      <w:lvlText w:val="%5-"/>
      <w:lvlJc w:val="left"/>
      <w:pPr>
        <w:tabs>
          <w:tab w:val="num" w:pos="3240"/>
        </w:tabs>
        <w:ind w:left="3240" w:hanging="360"/>
      </w:pPr>
    </w:lvl>
    <w:lvl w:ilvl="5" w:tplc="D040CEC0" w:tentative="1">
      <w:start w:val="1"/>
      <w:numFmt w:val="arabicAlpha"/>
      <w:lvlText w:val="%6-"/>
      <w:lvlJc w:val="left"/>
      <w:pPr>
        <w:tabs>
          <w:tab w:val="num" w:pos="3960"/>
        </w:tabs>
        <w:ind w:left="3960" w:hanging="360"/>
      </w:pPr>
    </w:lvl>
    <w:lvl w:ilvl="6" w:tplc="4664CA2C" w:tentative="1">
      <w:start w:val="1"/>
      <w:numFmt w:val="arabicAlpha"/>
      <w:lvlText w:val="%7-"/>
      <w:lvlJc w:val="left"/>
      <w:pPr>
        <w:tabs>
          <w:tab w:val="num" w:pos="4680"/>
        </w:tabs>
        <w:ind w:left="4680" w:hanging="360"/>
      </w:pPr>
    </w:lvl>
    <w:lvl w:ilvl="7" w:tplc="A3488FBE" w:tentative="1">
      <w:start w:val="1"/>
      <w:numFmt w:val="arabicAlpha"/>
      <w:lvlText w:val="%8-"/>
      <w:lvlJc w:val="left"/>
      <w:pPr>
        <w:tabs>
          <w:tab w:val="num" w:pos="5400"/>
        </w:tabs>
        <w:ind w:left="5400" w:hanging="360"/>
      </w:pPr>
    </w:lvl>
    <w:lvl w:ilvl="8" w:tplc="F450251C" w:tentative="1">
      <w:start w:val="1"/>
      <w:numFmt w:val="arabicAlpha"/>
      <w:lvlText w:val="%9-"/>
      <w:lvlJc w:val="left"/>
      <w:pPr>
        <w:tabs>
          <w:tab w:val="num" w:pos="6120"/>
        </w:tabs>
        <w:ind w:left="6120" w:hanging="360"/>
      </w:pPr>
    </w:lvl>
  </w:abstractNum>
  <w:abstractNum w:abstractNumId="16">
    <w:nsid w:val="3C060218"/>
    <w:multiLevelType w:val="hybridMultilevel"/>
    <w:tmpl w:val="DD102C90"/>
    <w:lvl w:ilvl="0" w:tplc="DDF6AE8C">
      <w:start w:val="7"/>
      <w:numFmt w:val="decimal"/>
      <w:lvlText w:val="%1."/>
      <w:lvlJc w:val="left"/>
      <w:pPr>
        <w:tabs>
          <w:tab w:val="num" w:pos="720"/>
        </w:tabs>
        <w:ind w:left="720" w:hanging="360"/>
      </w:pPr>
    </w:lvl>
    <w:lvl w:ilvl="1" w:tplc="A9709862" w:tentative="1">
      <w:start w:val="1"/>
      <w:numFmt w:val="decimal"/>
      <w:lvlText w:val="%2."/>
      <w:lvlJc w:val="left"/>
      <w:pPr>
        <w:tabs>
          <w:tab w:val="num" w:pos="1440"/>
        </w:tabs>
        <w:ind w:left="1440" w:hanging="360"/>
      </w:pPr>
    </w:lvl>
    <w:lvl w:ilvl="2" w:tplc="65784084" w:tentative="1">
      <w:start w:val="1"/>
      <w:numFmt w:val="decimal"/>
      <w:lvlText w:val="%3."/>
      <w:lvlJc w:val="left"/>
      <w:pPr>
        <w:tabs>
          <w:tab w:val="num" w:pos="2160"/>
        </w:tabs>
        <w:ind w:left="2160" w:hanging="360"/>
      </w:pPr>
    </w:lvl>
    <w:lvl w:ilvl="3" w:tplc="51F23888" w:tentative="1">
      <w:start w:val="1"/>
      <w:numFmt w:val="decimal"/>
      <w:lvlText w:val="%4."/>
      <w:lvlJc w:val="left"/>
      <w:pPr>
        <w:tabs>
          <w:tab w:val="num" w:pos="2880"/>
        </w:tabs>
        <w:ind w:left="2880" w:hanging="360"/>
      </w:pPr>
    </w:lvl>
    <w:lvl w:ilvl="4" w:tplc="342ABE36" w:tentative="1">
      <w:start w:val="1"/>
      <w:numFmt w:val="decimal"/>
      <w:lvlText w:val="%5."/>
      <w:lvlJc w:val="left"/>
      <w:pPr>
        <w:tabs>
          <w:tab w:val="num" w:pos="3600"/>
        </w:tabs>
        <w:ind w:left="3600" w:hanging="360"/>
      </w:pPr>
    </w:lvl>
    <w:lvl w:ilvl="5" w:tplc="92683C22" w:tentative="1">
      <w:start w:val="1"/>
      <w:numFmt w:val="decimal"/>
      <w:lvlText w:val="%6."/>
      <w:lvlJc w:val="left"/>
      <w:pPr>
        <w:tabs>
          <w:tab w:val="num" w:pos="4320"/>
        </w:tabs>
        <w:ind w:left="4320" w:hanging="360"/>
      </w:pPr>
    </w:lvl>
    <w:lvl w:ilvl="6" w:tplc="61822CAC" w:tentative="1">
      <w:start w:val="1"/>
      <w:numFmt w:val="decimal"/>
      <w:lvlText w:val="%7."/>
      <w:lvlJc w:val="left"/>
      <w:pPr>
        <w:tabs>
          <w:tab w:val="num" w:pos="5040"/>
        </w:tabs>
        <w:ind w:left="5040" w:hanging="360"/>
      </w:pPr>
    </w:lvl>
    <w:lvl w:ilvl="7" w:tplc="47D400A0" w:tentative="1">
      <w:start w:val="1"/>
      <w:numFmt w:val="decimal"/>
      <w:lvlText w:val="%8."/>
      <w:lvlJc w:val="left"/>
      <w:pPr>
        <w:tabs>
          <w:tab w:val="num" w:pos="5760"/>
        </w:tabs>
        <w:ind w:left="5760" w:hanging="360"/>
      </w:pPr>
    </w:lvl>
    <w:lvl w:ilvl="8" w:tplc="323C94A6" w:tentative="1">
      <w:start w:val="1"/>
      <w:numFmt w:val="decimal"/>
      <w:lvlText w:val="%9."/>
      <w:lvlJc w:val="left"/>
      <w:pPr>
        <w:tabs>
          <w:tab w:val="num" w:pos="6480"/>
        </w:tabs>
        <w:ind w:left="6480" w:hanging="360"/>
      </w:pPr>
    </w:lvl>
  </w:abstractNum>
  <w:abstractNum w:abstractNumId="17">
    <w:nsid w:val="49F3358F"/>
    <w:multiLevelType w:val="hybridMultilevel"/>
    <w:tmpl w:val="F0581820"/>
    <w:lvl w:ilvl="0" w:tplc="F6E8AC36">
      <w:start w:val="1"/>
      <w:numFmt w:val="bullet"/>
      <w:lvlText w:val="•"/>
      <w:lvlJc w:val="left"/>
      <w:pPr>
        <w:tabs>
          <w:tab w:val="num" w:pos="720"/>
        </w:tabs>
        <w:ind w:left="720" w:hanging="360"/>
      </w:pPr>
      <w:rPr>
        <w:rFonts w:ascii="Arial" w:hAnsi="Arial" w:hint="default"/>
      </w:rPr>
    </w:lvl>
    <w:lvl w:ilvl="1" w:tplc="398C22CC" w:tentative="1">
      <w:start w:val="1"/>
      <w:numFmt w:val="bullet"/>
      <w:lvlText w:val="•"/>
      <w:lvlJc w:val="left"/>
      <w:pPr>
        <w:tabs>
          <w:tab w:val="num" w:pos="1440"/>
        </w:tabs>
        <w:ind w:left="1440" w:hanging="360"/>
      </w:pPr>
      <w:rPr>
        <w:rFonts w:ascii="Arial" w:hAnsi="Arial" w:hint="default"/>
      </w:rPr>
    </w:lvl>
    <w:lvl w:ilvl="2" w:tplc="63368D9A" w:tentative="1">
      <w:start w:val="1"/>
      <w:numFmt w:val="bullet"/>
      <w:lvlText w:val="•"/>
      <w:lvlJc w:val="left"/>
      <w:pPr>
        <w:tabs>
          <w:tab w:val="num" w:pos="2160"/>
        </w:tabs>
        <w:ind w:left="2160" w:hanging="360"/>
      </w:pPr>
      <w:rPr>
        <w:rFonts w:ascii="Arial" w:hAnsi="Arial" w:hint="default"/>
      </w:rPr>
    </w:lvl>
    <w:lvl w:ilvl="3" w:tplc="CB54DC48" w:tentative="1">
      <w:start w:val="1"/>
      <w:numFmt w:val="bullet"/>
      <w:lvlText w:val="•"/>
      <w:lvlJc w:val="left"/>
      <w:pPr>
        <w:tabs>
          <w:tab w:val="num" w:pos="2880"/>
        </w:tabs>
        <w:ind w:left="2880" w:hanging="360"/>
      </w:pPr>
      <w:rPr>
        <w:rFonts w:ascii="Arial" w:hAnsi="Arial" w:hint="default"/>
      </w:rPr>
    </w:lvl>
    <w:lvl w:ilvl="4" w:tplc="3080120E" w:tentative="1">
      <w:start w:val="1"/>
      <w:numFmt w:val="bullet"/>
      <w:lvlText w:val="•"/>
      <w:lvlJc w:val="left"/>
      <w:pPr>
        <w:tabs>
          <w:tab w:val="num" w:pos="3600"/>
        </w:tabs>
        <w:ind w:left="3600" w:hanging="360"/>
      </w:pPr>
      <w:rPr>
        <w:rFonts w:ascii="Arial" w:hAnsi="Arial" w:hint="default"/>
      </w:rPr>
    </w:lvl>
    <w:lvl w:ilvl="5" w:tplc="F8C2D19C" w:tentative="1">
      <w:start w:val="1"/>
      <w:numFmt w:val="bullet"/>
      <w:lvlText w:val="•"/>
      <w:lvlJc w:val="left"/>
      <w:pPr>
        <w:tabs>
          <w:tab w:val="num" w:pos="4320"/>
        </w:tabs>
        <w:ind w:left="4320" w:hanging="360"/>
      </w:pPr>
      <w:rPr>
        <w:rFonts w:ascii="Arial" w:hAnsi="Arial" w:hint="default"/>
      </w:rPr>
    </w:lvl>
    <w:lvl w:ilvl="6" w:tplc="DFAC8D2A" w:tentative="1">
      <w:start w:val="1"/>
      <w:numFmt w:val="bullet"/>
      <w:lvlText w:val="•"/>
      <w:lvlJc w:val="left"/>
      <w:pPr>
        <w:tabs>
          <w:tab w:val="num" w:pos="5040"/>
        </w:tabs>
        <w:ind w:left="5040" w:hanging="360"/>
      </w:pPr>
      <w:rPr>
        <w:rFonts w:ascii="Arial" w:hAnsi="Arial" w:hint="default"/>
      </w:rPr>
    </w:lvl>
    <w:lvl w:ilvl="7" w:tplc="0A885BDC" w:tentative="1">
      <w:start w:val="1"/>
      <w:numFmt w:val="bullet"/>
      <w:lvlText w:val="•"/>
      <w:lvlJc w:val="left"/>
      <w:pPr>
        <w:tabs>
          <w:tab w:val="num" w:pos="5760"/>
        </w:tabs>
        <w:ind w:left="5760" w:hanging="360"/>
      </w:pPr>
      <w:rPr>
        <w:rFonts w:ascii="Arial" w:hAnsi="Arial" w:hint="default"/>
      </w:rPr>
    </w:lvl>
    <w:lvl w:ilvl="8" w:tplc="70E453A4" w:tentative="1">
      <w:start w:val="1"/>
      <w:numFmt w:val="bullet"/>
      <w:lvlText w:val="•"/>
      <w:lvlJc w:val="left"/>
      <w:pPr>
        <w:tabs>
          <w:tab w:val="num" w:pos="6480"/>
        </w:tabs>
        <w:ind w:left="6480" w:hanging="360"/>
      </w:pPr>
      <w:rPr>
        <w:rFonts w:ascii="Arial" w:hAnsi="Arial" w:hint="default"/>
      </w:rPr>
    </w:lvl>
  </w:abstractNum>
  <w:abstractNum w:abstractNumId="18">
    <w:nsid w:val="5025639B"/>
    <w:multiLevelType w:val="hybridMultilevel"/>
    <w:tmpl w:val="ED0A3DAC"/>
    <w:lvl w:ilvl="0" w:tplc="3E80311E">
      <w:start w:val="8"/>
      <w:numFmt w:val="decimal"/>
      <w:lvlText w:val="%1."/>
      <w:lvlJc w:val="left"/>
      <w:pPr>
        <w:tabs>
          <w:tab w:val="num" w:pos="720"/>
        </w:tabs>
        <w:ind w:left="720" w:hanging="360"/>
      </w:pPr>
    </w:lvl>
    <w:lvl w:ilvl="1" w:tplc="9B1E6ABA" w:tentative="1">
      <w:start w:val="1"/>
      <w:numFmt w:val="decimal"/>
      <w:lvlText w:val="%2."/>
      <w:lvlJc w:val="left"/>
      <w:pPr>
        <w:tabs>
          <w:tab w:val="num" w:pos="1440"/>
        </w:tabs>
        <w:ind w:left="1440" w:hanging="360"/>
      </w:pPr>
    </w:lvl>
    <w:lvl w:ilvl="2" w:tplc="BC42DD2A" w:tentative="1">
      <w:start w:val="1"/>
      <w:numFmt w:val="decimal"/>
      <w:lvlText w:val="%3."/>
      <w:lvlJc w:val="left"/>
      <w:pPr>
        <w:tabs>
          <w:tab w:val="num" w:pos="2160"/>
        </w:tabs>
        <w:ind w:left="2160" w:hanging="360"/>
      </w:pPr>
    </w:lvl>
    <w:lvl w:ilvl="3" w:tplc="1E949652" w:tentative="1">
      <w:start w:val="1"/>
      <w:numFmt w:val="decimal"/>
      <w:lvlText w:val="%4."/>
      <w:lvlJc w:val="left"/>
      <w:pPr>
        <w:tabs>
          <w:tab w:val="num" w:pos="2880"/>
        </w:tabs>
        <w:ind w:left="2880" w:hanging="360"/>
      </w:pPr>
    </w:lvl>
    <w:lvl w:ilvl="4" w:tplc="6A5827F8" w:tentative="1">
      <w:start w:val="1"/>
      <w:numFmt w:val="decimal"/>
      <w:lvlText w:val="%5."/>
      <w:lvlJc w:val="left"/>
      <w:pPr>
        <w:tabs>
          <w:tab w:val="num" w:pos="3600"/>
        </w:tabs>
        <w:ind w:left="3600" w:hanging="360"/>
      </w:pPr>
    </w:lvl>
    <w:lvl w:ilvl="5" w:tplc="C74AFF2E" w:tentative="1">
      <w:start w:val="1"/>
      <w:numFmt w:val="decimal"/>
      <w:lvlText w:val="%6."/>
      <w:lvlJc w:val="left"/>
      <w:pPr>
        <w:tabs>
          <w:tab w:val="num" w:pos="4320"/>
        </w:tabs>
        <w:ind w:left="4320" w:hanging="360"/>
      </w:pPr>
    </w:lvl>
    <w:lvl w:ilvl="6" w:tplc="35848B9C" w:tentative="1">
      <w:start w:val="1"/>
      <w:numFmt w:val="decimal"/>
      <w:lvlText w:val="%7."/>
      <w:lvlJc w:val="left"/>
      <w:pPr>
        <w:tabs>
          <w:tab w:val="num" w:pos="5040"/>
        </w:tabs>
        <w:ind w:left="5040" w:hanging="360"/>
      </w:pPr>
    </w:lvl>
    <w:lvl w:ilvl="7" w:tplc="4126D9FA" w:tentative="1">
      <w:start w:val="1"/>
      <w:numFmt w:val="decimal"/>
      <w:lvlText w:val="%8."/>
      <w:lvlJc w:val="left"/>
      <w:pPr>
        <w:tabs>
          <w:tab w:val="num" w:pos="5760"/>
        </w:tabs>
        <w:ind w:left="5760" w:hanging="360"/>
      </w:pPr>
    </w:lvl>
    <w:lvl w:ilvl="8" w:tplc="D6286DC0" w:tentative="1">
      <w:start w:val="1"/>
      <w:numFmt w:val="decimal"/>
      <w:lvlText w:val="%9."/>
      <w:lvlJc w:val="left"/>
      <w:pPr>
        <w:tabs>
          <w:tab w:val="num" w:pos="6480"/>
        </w:tabs>
        <w:ind w:left="6480" w:hanging="360"/>
      </w:pPr>
    </w:lvl>
  </w:abstractNum>
  <w:abstractNum w:abstractNumId="19">
    <w:nsid w:val="52710EA3"/>
    <w:multiLevelType w:val="hybridMultilevel"/>
    <w:tmpl w:val="5788563A"/>
    <w:lvl w:ilvl="0" w:tplc="69CAF276">
      <w:start w:val="1"/>
      <w:numFmt w:val="bullet"/>
      <w:lvlText w:val="•"/>
      <w:lvlJc w:val="left"/>
      <w:pPr>
        <w:tabs>
          <w:tab w:val="num" w:pos="720"/>
        </w:tabs>
        <w:ind w:left="720" w:hanging="360"/>
      </w:pPr>
      <w:rPr>
        <w:rFonts w:ascii="Arial" w:hAnsi="Arial" w:hint="default"/>
      </w:rPr>
    </w:lvl>
    <w:lvl w:ilvl="1" w:tplc="2D160B2E" w:tentative="1">
      <w:start w:val="1"/>
      <w:numFmt w:val="bullet"/>
      <w:lvlText w:val="•"/>
      <w:lvlJc w:val="left"/>
      <w:pPr>
        <w:tabs>
          <w:tab w:val="num" w:pos="1440"/>
        </w:tabs>
        <w:ind w:left="1440" w:hanging="360"/>
      </w:pPr>
      <w:rPr>
        <w:rFonts w:ascii="Arial" w:hAnsi="Arial" w:hint="default"/>
      </w:rPr>
    </w:lvl>
    <w:lvl w:ilvl="2" w:tplc="20CED7CA" w:tentative="1">
      <w:start w:val="1"/>
      <w:numFmt w:val="bullet"/>
      <w:lvlText w:val="•"/>
      <w:lvlJc w:val="left"/>
      <w:pPr>
        <w:tabs>
          <w:tab w:val="num" w:pos="2160"/>
        </w:tabs>
        <w:ind w:left="2160" w:hanging="360"/>
      </w:pPr>
      <w:rPr>
        <w:rFonts w:ascii="Arial" w:hAnsi="Arial" w:hint="default"/>
      </w:rPr>
    </w:lvl>
    <w:lvl w:ilvl="3" w:tplc="F19EC888" w:tentative="1">
      <w:start w:val="1"/>
      <w:numFmt w:val="bullet"/>
      <w:lvlText w:val="•"/>
      <w:lvlJc w:val="left"/>
      <w:pPr>
        <w:tabs>
          <w:tab w:val="num" w:pos="2880"/>
        </w:tabs>
        <w:ind w:left="2880" w:hanging="360"/>
      </w:pPr>
      <w:rPr>
        <w:rFonts w:ascii="Arial" w:hAnsi="Arial" w:hint="default"/>
      </w:rPr>
    </w:lvl>
    <w:lvl w:ilvl="4" w:tplc="C7743302" w:tentative="1">
      <w:start w:val="1"/>
      <w:numFmt w:val="bullet"/>
      <w:lvlText w:val="•"/>
      <w:lvlJc w:val="left"/>
      <w:pPr>
        <w:tabs>
          <w:tab w:val="num" w:pos="3600"/>
        </w:tabs>
        <w:ind w:left="3600" w:hanging="360"/>
      </w:pPr>
      <w:rPr>
        <w:rFonts w:ascii="Arial" w:hAnsi="Arial" w:hint="default"/>
      </w:rPr>
    </w:lvl>
    <w:lvl w:ilvl="5" w:tplc="1ED8BBFE" w:tentative="1">
      <w:start w:val="1"/>
      <w:numFmt w:val="bullet"/>
      <w:lvlText w:val="•"/>
      <w:lvlJc w:val="left"/>
      <w:pPr>
        <w:tabs>
          <w:tab w:val="num" w:pos="4320"/>
        </w:tabs>
        <w:ind w:left="4320" w:hanging="360"/>
      </w:pPr>
      <w:rPr>
        <w:rFonts w:ascii="Arial" w:hAnsi="Arial" w:hint="default"/>
      </w:rPr>
    </w:lvl>
    <w:lvl w:ilvl="6" w:tplc="A5A8C574" w:tentative="1">
      <w:start w:val="1"/>
      <w:numFmt w:val="bullet"/>
      <w:lvlText w:val="•"/>
      <w:lvlJc w:val="left"/>
      <w:pPr>
        <w:tabs>
          <w:tab w:val="num" w:pos="5040"/>
        </w:tabs>
        <w:ind w:left="5040" w:hanging="360"/>
      </w:pPr>
      <w:rPr>
        <w:rFonts w:ascii="Arial" w:hAnsi="Arial" w:hint="default"/>
      </w:rPr>
    </w:lvl>
    <w:lvl w:ilvl="7" w:tplc="7A7A1180" w:tentative="1">
      <w:start w:val="1"/>
      <w:numFmt w:val="bullet"/>
      <w:lvlText w:val="•"/>
      <w:lvlJc w:val="left"/>
      <w:pPr>
        <w:tabs>
          <w:tab w:val="num" w:pos="5760"/>
        </w:tabs>
        <w:ind w:left="5760" w:hanging="360"/>
      </w:pPr>
      <w:rPr>
        <w:rFonts w:ascii="Arial" w:hAnsi="Arial" w:hint="default"/>
      </w:rPr>
    </w:lvl>
    <w:lvl w:ilvl="8" w:tplc="DE46DDA2" w:tentative="1">
      <w:start w:val="1"/>
      <w:numFmt w:val="bullet"/>
      <w:lvlText w:val="•"/>
      <w:lvlJc w:val="left"/>
      <w:pPr>
        <w:tabs>
          <w:tab w:val="num" w:pos="6480"/>
        </w:tabs>
        <w:ind w:left="6480" w:hanging="360"/>
      </w:pPr>
      <w:rPr>
        <w:rFonts w:ascii="Arial" w:hAnsi="Arial" w:hint="default"/>
      </w:rPr>
    </w:lvl>
  </w:abstractNum>
  <w:abstractNum w:abstractNumId="20">
    <w:nsid w:val="58452746"/>
    <w:multiLevelType w:val="hybridMultilevel"/>
    <w:tmpl w:val="D124E8F2"/>
    <w:lvl w:ilvl="0" w:tplc="20CC929C">
      <w:start w:val="2"/>
      <w:numFmt w:val="decimal"/>
      <w:lvlText w:val="%1."/>
      <w:lvlJc w:val="left"/>
      <w:pPr>
        <w:tabs>
          <w:tab w:val="num" w:pos="720"/>
        </w:tabs>
        <w:ind w:left="720" w:hanging="360"/>
      </w:pPr>
    </w:lvl>
    <w:lvl w:ilvl="1" w:tplc="DAFC916C" w:tentative="1">
      <w:start w:val="1"/>
      <w:numFmt w:val="decimal"/>
      <w:lvlText w:val="%2."/>
      <w:lvlJc w:val="left"/>
      <w:pPr>
        <w:tabs>
          <w:tab w:val="num" w:pos="1440"/>
        </w:tabs>
        <w:ind w:left="1440" w:hanging="360"/>
      </w:pPr>
    </w:lvl>
    <w:lvl w:ilvl="2" w:tplc="89CCE442" w:tentative="1">
      <w:start w:val="1"/>
      <w:numFmt w:val="decimal"/>
      <w:lvlText w:val="%3."/>
      <w:lvlJc w:val="left"/>
      <w:pPr>
        <w:tabs>
          <w:tab w:val="num" w:pos="2160"/>
        </w:tabs>
        <w:ind w:left="2160" w:hanging="360"/>
      </w:pPr>
    </w:lvl>
    <w:lvl w:ilvl="3" w:tplc="7148335A" w:tentative="1">
      <w:start w:val="1"/>
      <w:numFmt w:val="decimal"/>
      <w:lvlText w:val="%4."/>
      <w:lvlJc w:val="left"/>
      <w:pPr>
        <w:tabs>
          <w:tab w:val="num" w:pos="2880"/>
        </w:tabs>
        <w:ind w:left="2880" w:hanging="360"/>
      </w:pPr>
    </w:lvl>
    <w:lvl w:ilvl="4" w:tplc="57C8EEF8" w:tentative="1">
      <w:start w:val="1"/>
      <w:numFmt w:val="decimal"/>
      <w:lvlText w:val="%5."/>
      <w:lvlJc w:val="left"/>
      <w:pPr>
        <w:tabs>
          <w:tab w:val="num" w:pos="3600"/>
        </w:tabs>
        <w:ind w:left="3600" w:hanging="360"/>
      </w:pPr>
    </w:lvl>
    <w:lvl w:ilvl="5" w:tplc="4BA086A8" w:tentative="1">
      <w:start w:val="1"/>
      <w:numFmt w:val="decimal"/>
      <w:lvlText w:val="%6."/>
      <w:lvlJc w:val="left"/>
      <w:pPr>
        <w:tabs>
          <w:tab w:val="num" w:pos="4320"/>
        </w:tabs>
        <w:ind w:left="4320" w:hanging="360"/>
      </w:pPr>
    </w:lvl>
    <w:lvl w:ilvl="6" w:tplc="862233C2" w:tentative="1">
      <w:start w:val="1"/>
      <w:numFmt w:val="decimal"/>
      <w:lvlText w:val="%7."/>
      <w:lvlJc w:val="left"/>
      <w:pPr>
        <w:tabs>
          <w:tab w:val="num" w:pos="5040"/>
        </w:tabs>
        <w:ind w:left="5040" w:hanging="360"/>
      </w:pPr>
    </w:lvl>
    <w:lvl w:ilvl="7" w:tplc="F500932A" w:tentative="1">
      <w:start w:val="1"/>
      <w:numFmt w:val="decimal"/>
      <w:lvlText w:val="%8."/>
      <w:lvlJc w:val="left"/>
      <w:pPr>
        <w:tabs>
          <w:tab w:val="num" w:pos="5760"/>
        </w:tabs>
        <w:ind w:left="5760" w:hanging="360"/>
      </w:pPr>
    </w:lvl>
    <w:lvl w:ilvl="8" w:tplc="53B4822E" w:tentative="1">
      <w:start w:val="1"/>
      <w:numFmt w:val="decimal"/>
      <w:lvlText w:val="%9."/>
      <w:lvlJc w:val="left"/>
      <w:pPr>
        <w:tabs>
          <w:tab w:val="num" w:pos="6480"/>
        </w:tabs>
        <w:ind w:left="6480" w:hanging="360"/>
      </w:pPr>
    </w:lvl>
  </w:abstractNum>
  <w:abstractNum w:abstractNumId="21">
    <w:nsid w:val="58A15966"/>
    <w:multiLevelType w:val="hybridMultilevel"/>
    <w:tmpl w:val="D6CA9010"/>
    <w:lvl w:ilvl="0" w:tplc="5B449C60">
      <w:start w:val="1"/>
      <w:numFmt w:val="bullet"/>
      <w:lvlText w:val="•"/>
      <w:lvlJc w:val="left"/>
      <w:pPr>
        <w:tabs>
          <w:tab w:val="num" w:pos="720"/>
        </w:tabs>
        <w:ind w:left="720" w:hanging="360"/>
      </w:pPr>
      <w:rPr>
        <w:rFonts w:ascii="Arial" w:hAnsi="Arial" w:hint="default"/>
      </w:rPr>
    </w:lvl>
    <w:lvl w:ilvl="1" w:tplc="9BF6B26A" w:tentative="1">
      <w:start w:val="1"/>
      <w:numFmt w:val="bullet"/>
      <w:lvlText w:val="•"/>
      <w:lvlJc w:val="left"/>
      <w:pPr>
        <w:tabs>
          <w:tab w:val="num" w:pos="1440"/>
        </w:tabs>
        <w:ind w:left="1440" w:hanging="360"/>
      </w:pPr>
      <w:rPr>
        <w:rFonts w:ascii="Arial" w:hAnsi="Arial" w:hint="default"/>
      </w:rPr>
    </w:lvl>
    <w:lvl w:ilvl="2" w:tplc="28D6FC30" w:tentative="1">
      <w:start w:val="1"/>
      <w:numFmt w:val="bullet"/>
      <w:lvlText w:val="•"/>
      <w:lvlJc w:val="left"/>
      <w:pPr>
        <w:tabs>
          <w:tab w:val="num" w:pos="2160"/>
        </w:tabs>
        <w:ind w:left="2160" w:hanging="360"/>
      </w:pPr>
      <w:rPr>
        <w:rFonts w:ascii="Arial" w:hAnsi="Arial" w:hint="default"/>
      </w:rPr>
    </w:lvl>
    <w:lvl w:ilvl="3" w:tplc="640C798E" w:tentative="1">
      <w:start w:val="1"/>
      <w:numFmt w:val="bullet"/>
      <w:lvlText w:val="•"/>
      <w:lvlJc w:val="left"/>
      <w:pPr>
        <w:tabs>
          <w:tab w:val="num" w:pos="2880"/>
        </w:tabs>
        <w:ind w:left="2880" w:hanging="360"/>
      </w:pPr>
      <w:rPr>
        <w:rFonts w:ascii="Arial" w:hAnsi="Arial" w:hint="default"/>
      </w:rPr>
    </w:lvl>
    <w:lvl w:ilvl="4" w:tplc="C08EAC2A" w:tentative="1">
      <w:start w:val="1"/>
      <w:numFmt w:val="bullet"/>
      <w:lvlText w:val="•"/>
      <w:lvlJc w:val="left"/>
      <w:pPr>
        <w:tabs>
          <w:tab w:val="num" w:pos="3600"/>
        </w:tabs>
        <w:ind w:left="3600" w:hanging="360"/>
      </w:pPr>
      <w:rPr>
        <w:rFonts w:ascii="Arial" w:hAnsi="Arial" w:hint="default"/>
      </w:rPr>
    </w:lvl>
    <w:lvl w:ilvl="5" w:tplc="70FC06A0" w:tentative="1">
      <w:start w:val="1"/>
      <w:numFmt w:val="bullet"/>
      <w:lvlText w:val="•"/>
      <w:lvlJc w:val="left"/>
      <w:pPr>
        <w:tabs>
          <w:tab w:val="num" w:pos="4320"/>
        </w:tabs>
        <w:ind w:left="4320" w:hanging="360"/>
      </w:pPr>
      <w:rPr>
        <w:rFonts w:ascii="Arial" w:hAnsi="Arial" w:hint="default"/>
      </w:rPr>
    </w:lvl>
    <w:lvl w:ilvl="6" w:tplc="A476D5FC" w:tentative="1">
      <w:start w:val="1"/>
      <w:numFmt w:val="bullet"/>
      <w:lvlText w:val="•"/>
      <w:lvlJc w:val="left"/>
      <w:pPr>
        <w:tabs>
          <w:tab w:val="num" w:pos="5040"/>
        </w:tabs>
        <w:ind w:left="5040" w:hanging="360"/>
      </w:pPr>
      <w:rPr>
        <w:rFonts w:ascii="Arial" w:hAnsi="Arial" w:hint="default"/>
      </w:rPr>
    </w:lvl>
    <w:lvl w:ilvl="7" w:tplc="DCDEB912" w:tentative="1">
      <w:start w:val="1"/>
      <w:numFmt w:val="bullet"/>
      <w:lvlText w:val="•"/>
      <w:lvlJc w:val="left"/>
      <w:pPr>
        <w:tabs>
          <w:tab w:val="num" w:pos="5760"/>
        </w:tabs>
        <w:ind w:left="5760" w:hanging="360"/>
      </w:pPr>
      <w:rPr>
        <w:rFonts w:ascii="Arial" w:hAnsi="Arial" w:hint="default"/>
      </w:rPr>
    </w:lvl>
    <w:lvl w:ilvl="8" w:tplc="73AAA610" w:tentative="1">
      <w:start w:val="1"/>
      <w:numFmt w:val="bullet"/>
      <w:lvlText w:val="•"/>
      <w:lvlJc w:val="left"/>
      <w:pPr>
        <w:tabs>
          <w:tab w:val="num" w:pos="6480"/>
        </w:tabs>
        <w:ind w:left="6480" w:hanging="360"/>
      </w:pPr>
      <w:rPr>
        <w:rFonts w:ascii="Arial" w:hAnsi="Arial" w:hint="default"/>
      </w:rPr>
    </w:lvl>
  </w:abstractNum>
  <w:abstractNum w:abstractNumId="22">
    <w:nsid w:val="5A0A6A56"/>
    <w:multiLevelType w:val="hybridMultilevel"/>
    <w:tmpl w:val="7ADE0C8C"/>
    <w:lvl w:ilvl="0" w:tplc="B52840E0">
      <w:start w:val="1"/>
      <w:numFmt w:val="bullet"/>
      <w:lvlText w:val="•"/>
      <w:lvlJc w:val="left"/>
      <w:pPr>
        <w:tabs>
          <w:tab w:val="num" w:pos="360"/>
        </w:tabs>
        <w:ind w:left="360" w:hanging="360"/>
      </w:pPr>
      <w:rPr>
        <w:rFonts w:ascii="Arial" w:hAnsi="Arial" w:hint="default"/>
      </w:rPr>
    </w:lvl>
    <w:lvl w:ilvl="1" w:tplc="57F85A6A" w:tentative="1">
      <w:start w:val="1"/>
      <w:numFmt w:val="bullet"/>
      <w:lvlText w:val="•"/>
      <w:lvlJc w:val="left"/>
      <w:pPr>
        <w:tabs>
          <w:tab w:val="num" w:pos="1080"/>
        </w:tabs>
        <w:ind w:left="1080" w:hanging="360"/>
      </w:pPr>
      <w:rPr>
        <w:rFonts w:ascii="Arial" w:hAnsi="Arial" w:hint="default"/>
      </w:rPr>
    </w:lvl>
    <w:lvl w:ilvl="2" w:tplc="FDB47AE0" w:tentative="1">
      <w:start w:val="1"/>
      <w:numFmt w:val="bullet"/>
      <w:lvlText w:val="•"/>
      <w:lvlJc w:val="left"/>
      <w:pPr>
        <w:tabs>
          <w:tab w:val="num" w:pos="1800"/>
        </w:tabs>
        <w:ind w:left="1800" w:hanging="360"/>
      </w:pPr>
      <w:rPr>
        <w:rFonts w:ascii="Arial" w:hAnsi="Arial" w:hint="default"/>
      </w:rPr>
    </w:lvl>
    <w:lvl w:ilvl="3" w:tplc="7A8A80B2" w:tentative="1">
      <w:start w:val="1"/>
      <w:numFmt w:val="bullet"/>
      <w:lvlText w:val="•"/>
      <w:lvlJc w:val="left"/>
      <w:pPr>
        <w:tabs>
          <w:tab w:val="num" w:pos="2520"/>
        </w:tabs>
        <w:ind w:left="2520" w:hanging="360"/>
      </w:pPr>
      <w:rPr>
        <w:rFonts w:ascii="Arial" w:hAnsi="Arial" w:hint="default"/>
      </w:rPr>
    </w:lvl>
    <w:lvl w:ilvl="4" w:tplc="965006D8" w:tentative="1">
      <w:start w:val="1"/>
      <w:numFmt w:val="bullet"/>
      <w:lvlText w:val="•"/>
      <w:lvlJc w:val="left"/>
      <w:pPr>
        <w:tabs>
          <w:tab w:val="num" w:pos="3240"/>
        </w:tabs>
        <w:ind w:left="3240" w:hanging="360"/>
      </w:pPr>
      <w:rPr>
        <w:rFonts w:ascii="Arial" w:hAnsi="Arial" w:hint="default"/>
      </w:rPr>
    </w:lvl>
    <w:lvl w:ilvl="5" w:tplc="015A1650" w:tentative="1">
      <w:start w:val="1"/>
      <w:numFmt w:val="bullet"/>
      <w:lvlText w:val="•"/>
      <w:lvlJc w:val="left"/>
      <w:pPr>
        <w:tabs>
          <w:tab w:val="num" w:pos="3960"/>
        </w:tabs>
        <w:ind w:left="3960" w:hanging="360"/>
      </w:pPr>
      <w:rPr>
        <w:rFonts w:ascii="Arial" w:hAnsi="Arial" w:hint="default"/>
      </w:rPr>
    </w:lvl>
    <w:lvl w:ilvl="6" w:tplc="4D6234D8" w:tentative="1">
      <w:start w:val="1"/>
      <w:numFmt w:val="bullet"/>
      <w:lvlText w:val="•"/>
      <w:lvlJc w:val="left"/>
      <w:pPr>
        <w:tabs>
          <w:tab w:val="num" w:pos="4680"/>
        </w:tabs>
        <w:ind w:left="4680" w:hanging="360"/>
      </w:pPr>
      <w:rPr>
        <w:rFonts w:ascii="Arial" w:hAnsi="Arial" w:hint="default"/>
      </w:rPr>
    </w:lvl>
    <w:lvl w:ilvl="7" w:tplc="D2B29BE2" w:tentative="1">
      <w:start w:val="1"/>
      <w:numFmt w:val="bullet"/>
      <w:lvlText w:val="•"/>
      <w:lvlJc w:val="left"/>
      <w:pPr>
        <w:tabs>
          <w:tab w:val="num" w:pos="5400"/>
        </w:tabs>
        <w:ind w:left="5400" w:hanging="360"/>
      </w:pPr>
      <w:rPr>
        <w:rFonts w:ascii="Arial" w:hAnsi="Arial" w:hint="default"/>
      </w:rPr>
    </w:lvl>
    <w:lvl w:ilvl="8" w:tplc="DD767844" w:tentative="1">
      <w:start w:val="1"/>
      <w:numFmt w:val="bullet"/>
      <w:lvlText w:val="•"/>
      <w:lvlJc w:val="left"/>
      <w:pPr>
        <w:tabs>
          <w:tab w:val="num" w:pos="6120"/>
        </w:tabs>
        <w:ind w:left="6120" w:hanging="360"/>
      </w:pPr>
      <w:rPr>
        <w:rFonts w:ascii="Arial" w:hAnsi="Arial" w:hint="default"/>
      </w:rPr>
    </w:lvl>
  </w:abstractNum>
  <w:abstractNum w:abstractNumId="23">
    <w:nsid w:val="5CB304B3"/>
    <w:multiLevelType w:val="hybridMultilevel"/>
    <w:tmpl w:val="D6865E4C"/>
    <w:lvl w:ilvl="0" w:tplc="F92CBBF6">
      <w:start w:val="1"/>
      <w:numFmt w:val="bullet"/>
      <w:lvlText w:val="•"/>
      <w:lvlJc w:val="left"/>
      <w:pPr>
        <w:tabs>
          <w:tab w:val="num" w:pos="720"/>
        </w:tabs>
        <w:ind w:left="720" w:hanging="360"/>
      </w:pPr>
      <w:rPr>
        <w:rFonts w:ascii="Arial" w:hAnsi="Arial" w:hint="default"/>
      </w:rPr>
    </w:lvl>
    <w:lvl w:ilvl="1" w:tplc="84BCB31A" w:tentative="1">
      <w:start w:val="1"/>
      <w:numFmt w:val="bullet"/>
      <w:lvlText w:val="•"/>
      <w:lvlJc w:val="left"/>
      <w:pPr>
        <w:tabs>
          <w:tab w:val="num" w:pos="1440"/>
        </w:tabs>
        <w:ind w:left="1440" w:hanging="360"/>
      </w:pPr>
      <w:rPr>
        <w:rFonts w:ascii="Arial" w:hAnsi="Arial" w:hint="default"/>
      </w:rPr>
    </w:lvl>
    <w:lvl w:ilvl="2" w:tplc="84DA3E16" w:tentative="1">
      <w:start w:val="1"/>
      <w:numFmt w:val="bullet"/>
      <w:lvlText w:val="•"/>
      <w:lvlJc w:val="left"/>
      <w:pPr>
        <w:tabs>
          <w:tab w:val="num" w:pos="2160"/>
        </w:tabs>
        <w:ind w:left="2160" w:hanging="360"/>
      </w:pPr>
      <w:rPr>
        <w:rFonts w:ascii="Arial" w:hAnsi="Arial" w:hint="default"/>
      </w:rPr>
    </w:lvl>
    <w:lvl w:ilvl="3" w:tplc="45F66372" w:tentative="1">
      <w:start w:val="1"/>
      <w:numFmt w:val="bullet"/>
      <w:lvlText w:val="•"/>
      <w:lvlJc w:val="left"/>
      <w:pPr>
        <w:tabs>
          <w:tab w:val="num" w:pos="2880"/>
        </w:tabs>
        <w:ind w:left="2880" w:hanging="360"/>
      </w:pPr>
      <w:rPr>
        <w:rFonts w:ascii="Arial" w:hAnsi="Arial" w:hint="default"/>
      </w:rPr>
    </w:lvl>
    <w:lvl w:ilvl="4" w:tplc="6BE21E16" w:tentative="1">
      <w:start w:val="1"/>
      <w:numFmt w:val="bullet"/>
      <w:lvlText w:val="•"/>
      <w:lvlJc w:val="left"/>
      <w:pPr>
        <w:tabs>
          <w:tab w:val="num" w:pos="3600"/>
        </w:tabs>
        <w:ind w:left="3600" w:hanging="360"/>
      </w:pPr>
      <w:rPr>
        <w:rFonts w:ascii="Arial" w:hAnsi="Arial" w:hint="default"/>
      </w:rPr>
    </w:lvl>
    <w:lvl w:ilvl="5" w:tplc="A1DABA5E" w:tentative="1">
      <w:start w:val="1"/>
      <w:numFmt w:val="bullet"/>
      <w:lvlText w:val="•"/>
      <w:lvlJc w:val="left"/>
      <w:pPr>
        <w:tabs>
          <w:tab w:val="num" w:pos="4320"/>
        </w:tabs>
        <w:ind w:left="4320" w:hanging="360"/>
      </w:pPr>
      <w:rPr>
        <w:rFonts w:ascii="Arial" w:hAnsi="Arial" w:hint="default"/>
      </w:rPr>
    </w:lvl>
    <w:lvl w:ilvl="6" w:tplc="3EC6C4FA" w:tentative="1">
      <w:start w:val="1"/>
      <w:numFmt w:val="bullet"/>
      <w:lvlText w:val="•"/>
      <w:lvlJc w:val="left"/>
      <w:pPr>
        <w:tabs>
          <w:tab w:val="num" w:pos="5040"/>
        </w:tabs>
        <w:ind w:left="5040" w:hanging="360"/>
      </w:pPr>
      <w:rPr>
        <w:rFonts w:ascii="Arial" w:hAnsi="Arial" w:hint="default"/>
      </w:rPr>
    </w:lvl>
    <w:lvl w:ilvl="7" w:tplc="5BA676C8" w:tentative="1">
      <w:start w:val="1"/>
      <w:numFmt w:val="bullet"/>
      <w:lvlText w:val="•"/>
      <w:lvlJc w:val="left"/>
      <w:pPr>
        <w:tabs>
          <w:tab w:val="num" w:pos="5760"/>
        </w:tabs>
        <w:ind w:left="5760" w:hanging="360"/>
      </w:pPr>
      <w:rPr>
        <w:rFonts w:ascii="Arial" w:hAnsi="Arial" w:hint="default"/>
      </w:rPr>
    </w:lvl>
    <w:lvl w:ilvl="8" w:tplc="3C76E678" w:tentative="1">
      <w:start w:val="1"/>
      <w:numFmt w:val="bullet"/>
      <w:lvlText w:val="•"/>
      <w:lvlJc w:val="left"/>
      <w:pPr>
        <w:tabs>
          <w:tab w:val="num" w:pos="6480"/>
        </w:tabs>
        <w:ind w:left="6480" w:hanging="360"/>
      </w:pPr>
      <w:rPr>
        <w:rFonts w:ascii="Arial" w:hAnsi="Arial" w:hint="default"/>
      </w:rPr>
    </w:lvl>
  </w:abstractNum>
  <w:abstractNum w:abstractNumId="24">
    <w:nsid w:val="5E7615E3"/>
    <w:multiLevelType w:val="hybridMultilevel"/>
    <w:tmpl w:val="DA463686"/>
    <w:lvl w:ilvl="0" w:tplc="3538F832">
      <w:start w:val="1"/>
      <w:numFmt w:val="bullet"/>
      <w:lvlText w:val="•"/>
      <w:lvlJc w:val="left"/>
      <w:pPr>
        <w:tabs>
          <w:tab w:val="num" w:pos="720"/>
        </w:tabs>
        <w:ind w:left="720" w:hanging="360"/>
      </w:pPr>
      <w:rPr>
        <w:rFonts w:ascii="Arial" w:hAnsi="Arial" w:hint="default"/>
      </w:rPr>
    </w:lvl>
    <w:lvl w:ilvl="1" w:tplc="587E3024" w:tentative="1">
      <w:start w:val="1"/>
      <w:numFmt w:val="bullet"/>
      <w:lvlText w:val="•"/>
      <w:lvlJc w:val="left"/>
      <w:pPr>
        <w:tabs>
          <w:tab w:val="num" w:pos="1440"/>
        </w:tabs>
        <w:ind w:left="1440" w:hanging="360"/>
      </w:pPr>
      <w:rPr>
        <w:rFonts w:ascii="Arial" w:hAnsi="Arial" w:hint="default"/>
      </w:rPr>
    </w:lvl>
    <w:lvl w:ilvl="2" w:tplc="4482C258" w:tentative="1">
      <w:start w:val="1"/>
      <w:numFmt w:val="bullet"/>
      <w:lvlText w:val="•"/>
      <w:lvlJc w:val="left"/>
      <w:pPr>
        <w:tabs>
          <w:tab w:val="num" w:pos="2160"/>
        </w:tabs>
        <w:ind w:left="2160" w:hanging="360"/>
      </w:pPr>
      <w:rPr>
        <w:rFonts w:ascii="Arial" w:hAnsi="Arial" w:hint="default"/>
      </w:rPr>
    </w:lvl>
    <w:lvl w:ilvl="3" w:tplc="2FFC622C" w:tentative="1">
      <w:start w:val="1"/>
      <w:numFmt w:val="bullet"/>
      <w:lvlText w:val="•"/>
      <w:lvlJc w:val="left"/>
      <w:pPr>
        <w:tabs>
          <w:tab w:val="num" w:pos="2880"/>
        </w:tabs>
        <w:ind w:left="2880" w:hanging="360"/>
      </w:pPr>
      <w:rPr>
        <w:rFonts w:ascii="Arial" w:hAnsi="Arial" w:hint="default"/>
      </w:rPr>
    </w:lvl>
    <w:lvl w:ilvl="4" w:tplc="BD12DCD8" w:tentative="1">
      <w:start w:val="1"/>
      <w:numFmt w:val="bullet"/>
      <w:lvlText w:val="•"/>
      <w:lvlJc w:val="left"/>
      <w:pPr>
        <w:tabs>
          <w:tab w:val="num" w:pos="3600"/>
        </w:tabs>
        <w:ind w:left="3600" w:hanging="360"/>
      </w:pPr>
      <w:rPr>
        <w:rFonts w:ascii="Arial" w:hAnsi="Arial" w:hint="default"/>
      </w:rPr>
    </w:lvl>
    <w:lvl w:ilvl="5" w:tplc="C71287B6" w:tentative="1">
      <w:start w:val="1"/>
      <w:numFmt w:val="bullet"/>
      <w:lvlText w:val="•"/>
      <w:lvlJc w:val="left"/>
      <w:pPr>
        <w:tabs>
          <w:tab w:val="num" w:pos="4320"/>
        </w:tabs>
        <w:ind w:left="4320" w:hanging="360"/>
      </w:pPr>
      <w:rPr>
        <w:rFonts w:ascii="Arial" w:hAnsi="Arial" w:hint="default"/>
      </w:rPr>
    </w:lvl>
    <w:lvl w:ilvl="6" w:tplc="F7A2B668" w:tentative="1">
      <w:start w:val="1"/>
      <w:numFmt w:val="bullet"/>
      <w:lvlText w:val="•"/>
      <w:lvlJc w:val="left"/>
      <w:pPr>
        <w:tabs>
          <w:tab w:val="num" w:pos="5040"/>
        </w:tabs>
        <w:ind w:left="5040" w:hanging="360"/>
      </w:pPr>
      <w:rPr>
        <w:rFonts w:ascii="Arial" w:hAnsi="Arial" w:hint="default"/>
      </w:rPr>
    </w:lvl>
    <w:lvl w:ilvl="7" w:tplc="3A2C0DDE" w:tentative="1">
      <w:start w:val="1"/>
      <w:numFmt w:val="bullet"/>
      <w:lvlText w:val="•"/>
      <w:lvlJc w:val="left"/>
      <w:pPr>
        <w:tabs>
          <w:tab w:val="num" w:pos="5760"/>
        </w:tabs>
        <w:ind w:left="5760" w:hanging="360"/>
      </w:pPr>
      <w:rPr>
        <w:rFonts w:ascii="Arial" w:hAnsi="Arial" w:hint="default"/>
      </w:rPr>
    </w:lvl>
    <w:lvl w:ilvl="8" w:tplc="6F848F40" w:tentative="1">
      <w:start w:val="1"/>
      <w:numFmt w:val="bullet"/>
      <w:lvlText w:val="•"/>
      <w:lvlJc w:val="left"/>
      <w:pPr>
        <w:tabs>
          <w:tab w:val="num" w:pos="6480"/>
        </w:tabs>
        <w:ind w:left="6480" w:hanging="360"/>
      </w:pPr>
      <w:rPr>
        <w:rFonts w:ascii="Arial" w:hAnsi="Arial" w:hint="default"/>
      </w:rPr>
    </w:lvl>
  </w:abstractNum>
  <w:abstractNum w:abstractNumId="25">
    <w:nsid w:val="63D11BE6"/>
    <w:multiLevelType w:val="hybridMultilevel"/>
    <w:tmpl w:val="11E6008A"/>
    <w:lvl w:ilvl="0" w:tplc="F0907F72">
      <w:start w:val="1"/>
      <w:numFmt w:val="arabicAlpha"/>
      <w:lvlText w:val="%1-"/>
      <w:lvlJc w:val="left"/>
      <w:pPr>
        <w:tabs>
          <w:tab w:val="num" w:pos="360"/>
        </w:tabs>
        <w:ind w:left="360" w:hanging="360"/>
      </w:pPr>
    </w:lvl>
    <w:lvl w:ilvl="1" w:tplc="D7F6A54C" w:tentative="1">
      <w:start w:val="1"/>
      <w:numFmt w:val="arabicAlpha"/>
      <w:lvlText w:val="%2-"/>
      <w:lvlJc w:val="left"/>
      <w:pPr>
        <w:tabs>
          <w:tab w:val="num" w:pos="1080"/>
        </w:tabs>
        <w:ind w:left="1080" w:hanging="360"/>
      </w:pPr>
    </w:lvl>
    <w:lvl w:ilvl="2" w:tplc="E54C55B4" w:tentative="1">
      <w:start w:val="1"/>
      <w:numFmt w:val="arabicAlpha"/>
      <w:lvlText w:val="%3-"/>
      <w:lvlJc w:val="left"/>
      <w:pPr>
        <w:tabs>
          <w:tab w:val="num" w:pos="1800"/>
        </w:tabs>
        <w:ind w:left="1800" w:hanging="360"/>
      </w:pPr>
    </w:lvl>
    <w:lvl w:ilvl="3" w:tplc="629C6720" w:tentative="1">
      <w:start w:val="1"/>
      <w:numFmt w:val="arabicAlpha"/>
      <w:lvlText w:val="%4-"/>
      <w:lvlJc w:val="left"/>
      <w:pPr>
        <w:tabs>
          <w:tab w:val="num" w:pos="2520"/>
        </w:tabs>
        <w:ind w:left="2520" w:hanging="360"/>
      </w:pPr>
    </w:lvl>
    <w:lvl w:ilvl="4" w:tplc="8F82DA7C" w:tentative="1">
      <w:start w:val="1"/>
      <w:numFmt w:val="arabicAlpha"/>
      <w:lvlText w:val="%5-"/>
      <w:lvlJc w:val="left"/>
      <w:pPr>
        <w:tabs>
          <w:tab w:val="num" w:pos="3240"/>
        </w:tabs>
        <w:ind w:left="3240" w:hanging="360"/>
      </w:pPr>
    </w:lvl>
    <w:lvl w:ilvl="5" w:tplc="4AE473FC" w:tentative="1">
      <w:start w:val="1"/>
      <w:numFmt w:val="arabicAlpha"/>
      <w:lvlText w:val="%6-"/>
      <w:lvlJc w:val="left"/>
      <w:pPr>
        <w:tabs>
          <w:tab w:val="num" w:pos="3960"/>
        </w:tabs>
        <w:ind w:left="3960" w:hanging="360"/>
      </w:pPr>
    </w:lvl>
    <w:lvl w:ilvl="6" w:tplc="F0FEC324" w:tentative="1">
      <w:start w:val="1"/>
      <w:numFmt w:val="arabicAlpha"/>
      <w:lvlText w:val="%7-"/>
      <w:lvlJc w:val="left"/>
      <w:pPr>
        <w:tabs>
          <w:tab w:val="num" w:pos="4680"/>
        </w:tabs>
        <w:ind w:left="4680" w:hanging="360"/>
      </w:pPr>
    </w:lvl>
    <w:lvl w:ilvl="7" w:tplc="C2E087E2" w:tentative="1">
      <w:start w:val="1"/>
      <w:numFmt w:val="arabicAlpha"/>
      <w:lvlText w:val="%8-"/>
      <w:lvlJc w:val="left"/>
      <w:pPr>
        <w:tabs>
          <w:tab w:val="num" w:pos="5400"/>
        </w:tabs>
        <w:ind w:left="5400" w:hanging="360"/>
      </w:pPr>
    </w:lvl>
    <w:lvl w:ilvl="8" w:tplc="903A9904" w:tentative="1">
      <w:start w:val="1"/>
      <w:numFmt w:val="arabicAlpha"/>
      <w:lvlText w:val="%9-"/>
      <w:lvlJc w:val="left"/>
      <w:pPr>
        <w:tabs>
          <w:tab w:val="num" w:pos="6120"/>
        </w:tabs>
        <w:ind w:left="6120" w:hanging="360"/>
      </w:pPr>
    </w:lvl>
  </w:abstractNum>
  <w:abstractNum w:abstractNumId="26">
    <w:nsid w:val="65F82909"/>
    <w:multiLevelType w:val="hybridMultilevel"/>
    <w:tmpl w:val="CCB6F8D2"/>
    <w:lvl w:ilvl="0" w:tplc="598E0244">
      <w:start w:val="1"/>
      <w:numFmt w:val="bullet"/>
      <w:lvlText w:val="•"/>
      <w:lvlJc w:val="left"/>
      <w:pPr>
        <w:tabs>
          <w:tab w:val="num" w:pos="720"/>
        </w:tabs>
        <w:ind w:left="720" w:hanging="360"/>
      </w:pPr>
      <w:rPr>
        <w:rFonts w:ascii="Arial" w:hAnsi="Arial" w:hint="default"/>
      </w:rPr>
    </w:lvl>
    <w:lvl w:ilvl="1" w:tplc="6188155A" w:tentative="1">
      <w:start w:val="1"/>
      <w:numFmt w:val="bullet"/>
      <w:lvlText w:val="•"/>
      <w:lvlJc w:val="left"/>
      <w:pPr>
        <w:tabs>
          <w:tab w:val="num" w:pos="1440"/>
        </w:tabs>
        <w:ind w:left="1440" w:hanging="360"/>
      </w:pPr>
      <w:rPr>
        <w:rFonts w:ascii="Arial" w:hAnsi="Arial" w:hint="default"/>
      </w:rPr>
    </w:lvl>
    <w:lvl w:ilvl="2" w:tplc="9972335A" w:tentative="1">
      <w:start w:val="1"/>
      <w:numFmt w:val="bullet"/>
      <w:lvlText w:val="•"/>
      <w:lvlJc w:val="left"/>
      <w:pPr>
        <w:tabs>
          <w:tab w:val="num" w:pos="2160"/>
        </w:tabs>
        <w:ind w:left="2160" w:hanging="360"/>
      </w:pPr>
      <w:rPr>
        <w:rFonts w:ascii="Arial" w:hAnsi="Arial" w:hint="default"/>
      </w:rPr>
    </w:lvl>
    <w:lvl w:ilvl="3" w:tplc="94FADC02" w:tentative="1">
      <w:start w:val="1"/>
      <w:numFmt w:val="bullet"/>
      <w:lvlText w:val="•"/>
      <w:lvlJc w:val="left"/>
      <w:pPr>
        <w:tabs>
          <w:tab w:val="num" w:pos="2880"/>
        </w:tabs>
        <w:ind w:left="2880" w:hanging="360"/>
      </w:pPr>
      <w:rPr>
        <w:rFonts w:ascii="Arial" w:hAnsi="Arial" w:hint="default"/>
      </w:rPr>
    </w:lvl>
    <w:lvl w:ilvl="4" w:tplc="E0F0F32A" w:tentative="1">
      <w:start w:val="1"/>
      <w:numFmt w:val="bullet"/>
      <w:lvlText w:val="•"/>
      <w:lvlJc w:val="left"/>
      <w:pPr>
        <w:tabs>
          <w:tab w:val="num" w:pos="3600"/>
        </w:tabs>
        <w:ind w:left="3600" w:hanging="360"/>
      </w:pPr>
      <w:rPr>
        <w:rFonts w:ascii="Arial" w:hAnsi="Arial" w:hint="default"/>
      </w:rPr>
    </w:lvl>
    <w:lvl w:ilvl="5" w:tplc="3FF63EDC" w:tentative="1">
      <w:start w:val="1"/>
      <w:numFmt w:val="bullet"/>
      <w:lvlText w:val="•"/>
      <w:lvlJc w:val="left"/>
      <w:pPr>
        <w:tabs>
          <w:tab w:val="num" w:pos="4320"/>
        </w:tabs>
        <w:ind w:left="4320" w:hanging="360"/>
      </w:pPr>
      <w:rPr>
        <w:rFonts w:ascii="Arial" w:hAnsi="Arial" w:hint="default"/>
      </w:rPr>
    </w:lvl>
    <w:lvl w:ilvl="6" w:tplc="11CC1642" w:tentative="1">
      <w:start w:val="1"/>
      <w:numFmt w:val="bullet"/>
      <w:lvlText w:val="•"/>
      <w:lvlJc w:val="left"/>
      <w:pPr>
        <w:tabs>
          <w:tab w:val="num" w:pos="5040"/>
        </w:tabs>
        <w:ind w:left="5040" w:hanging="360"/>
      </w:pPr>
      <w:rPr>
        <w:rFonts w:ascii="Arial" w:hAnsi="Arial" w:hint="default"/>
      </w:rPr>
    </w:lvl>
    <w:lvl w:ilvl="7" w:tplc="34AACE20" w:tentative="1">
      <w:start w:val="1"/>
      <w:numFmt w:val="bullet"/>
      <w:lvlText w:val="•"/>
      <w:lvlJc w:val="left"/>
      <w:pPr>
        <w:tabs>
          <w:tab w:val="num" w:pos="5760"/>
        </w:tabs>
        <w:ind w:left="5760" w:hanging="360"/>
      </w:pPr>
      <w:rPr>
        <w:rFonts w:ascii="Arial" w:hAnsi="Arial" w:hint="default"/>
      </w:rPr>
    </w:lvl>
    <w:lvl w:ilvl="8" w:tplc="3868478C" w:tentative="1">
      <w:start w:val="1"/>
      <w:numFmt w:val="bullet"/>
      <w:lvlText w:val="•"/>
      <w:lvlJc w:val="left"/>
      <w:pPr>
        <w:tabs>
          <w:tab w:val="num" w:pos="6480"/>
        </w:tabs>
        <w:ind w:left="6480" w:hanging="360"/>
      </w:pPr>
      <w:rPr>
        <w:rFonts w:ascii="Arial" w:hAnsi="Arial" w:hint="default"/>
      </w:rPr>
    </w:lvl>
  </w:abstractNum>
  <w:abstractNum w:abstractNumId="27">
    <w:nsid w:val="672119CF"/>
    <w:multiLevelType w:val="hybridMultilevel"/>
    <w:tmpl w:val="7AFED2DA"/>
    <w:lvl w:ilvl="0" w:tplc="7F64AD5A">
      <w:start w:val="1"/>
      <w:numFmt w:val="bullet"/>
      <w:lvlText w:val="•"/>
      <w:lvlJc w:val="left"/>
      <w:pPr>
        <w:tabs>
          <w:tab w:val="num" w:pos="720"/>
        </w:tabs>
        <w:ind w:left="720" w:hanging="360"/>
      </w:pPr>
      <w:rPr>
        <w:rFonts w:ascii="Arial" w:hAnsi="Arial" w:hint="default"/>
      </w:rPr>
    </w:lvl>
    <w:lvl w:ilvl="1" w:tplc="E3BC4F06" w:tentative="1">
      <w:start w:val="1"/>
      <w:numFmt w:val="bullet"/>
      <w:lvlText w:val="•"/>
      <w:lvlJc w:val="left"/>
      <w:pPr>
        <w:tabs>
          <w:tab w:val="num" w:pos="1440"/>
        </w:tabs>
        <w:ind w:left="1440" w:hanging="360"/>
      </w:pPr>
      <w:rPr>
        <w:rFonts w:ascii="Arial" w:hAnsi="Arial" w:hint="default"/>
      </w:rPr>
    </w:lvl>
    <w:lvl w:ilvl="2" w:tplc="1EF4BECC" w:tentative="1">
      <w:start w:val="1"/>
      <w:numFmt w:val="bullet"/>
      <w:lvlText w:val="•"/>
      <w:lvlJc w:val="left"/>
      <w:pPr>
        <w:tabs>
          <w:tab w:val="num" w:pos="2160"/>
        </w:tabs>
        <w:ind w:left="2160" w:hanging="360"/>
      </w:pPr>
      <w:rPr>
        <w:rFonts w:ascii="Arial" w:hAnsi="Arial" w:hint="default"/>
      </w:rPr>
    </w:lvl>
    <w:lvl w:ilvl="3" w:tplc="1B6C45A8" w:tentative="1">
      <w:start w:val="1"/>
      <w:numFmt w:val="bullet"/>
      <w:lvlText w:val="•"/>
      <w:lvlJc w:val="left"/>
      <w:pPr>
        <w:tabs>
          <w:tab w:val="num" w:pos="2880"/>
        </w:tabs>
        <w:ind w:left="2880" w:hanging="360"/>
      </w:pPr>
      <w:rPr>
        <w:rFonts w:ascii="Arial" w:hAnsi="Arial" w:hint="default"/>
      </w:rPr>
    </w:lvl>
    <w:lvl w:ilvl="4" w:tplc="9788CB7C" w:tentative="1">
      <w:start w:val="1"/>
      <w:numFmt w:val="bullet"/>
      <w:lvlText w:val="•"/>
      <w:lvlJc w:val="left"/>
      <w:pPr>
        <w:tabs>
          <w:tab w:val="num" w:pos="3600"/>
        </w:tabs>
        <w:ind w:left="3600" w:hanging="360"/>
      </w:pPr>
      <w:rPr>
        <w:rFonts w:ascii="Arial" w:hAnsi="Arial" w:hint="default"/>
      </w:rPr>
    </w:lvl>
    <w:lvl w:ilvl="5" w:tplc="E0907202" w:tentative="1">
      <w:start w:val="1"/>
      <w:numFmt w:val="bullet"/>
      <w:lvlText w:val="•"/>
      <w:lvlJc w:val="left"/>
      <w:pPr>
        <w:tabs>
          <w:tab w:val="num" w:pos="4320"/>
        </w:tabs>
        <w:ind w:left="4320" w:hanging="360"/>
      </w:pPr>
      <w:rPr>
        <w:rFonts w:ascii="Arial" w:hAnsi="Arial" w:hint="default"/>
      </w:rPr>
    </w:lvl>
    <w:lvl w:ilvl="6" w:tplc="1492AD6E" w:tentative="1">
      <w:start w:val="1"/>
      <w:numFmt w:val="bullet"/>
      <w:lvlText w:val="•"/>
      <w:lvlJc w:val="left"/>
      <w:pPr>
        <w:tabs>
          <w:tab w:val="num" w:pos="5040"/>
        </w:tabs>
        <w:ind w:left="5040" w:hanging="360"/>
      </w:pPr>
      <w:rPr>
        <w:rFonts w:ascii="Arial" w:hAnsi="Arial" w:hint="default"/>
      </w:rPr>
    </w:lvl>
    <w:lvl w:ilvl="7" w:tplc="E140CEA6" w:tentative="1">
      <w:start w:val="1"/>
      <w:numFmt w:val="bullet"/>
      <w:lvlText w:val="•"/>
      <w:lvlJc w:val="left"/>
      <w:pPr>
        <w:tabs>
          <w:tab w:val="num" w:pos="5760"/>
        </w:tabs>
        <w:ind w:left="5760" w:hanging="360"/>
      </w:pPr>
      <w:rPr>
        <w:rFonts w:ascii="Arial" w:hAnsi="Arial" w:hint="default"/>
      </w:rPr>
    </w:lvl>
    <w:lvl w:ilvl="8" w:tplc="4454C282" w:tentative="1">
      <w:start w:val="1"/>
      <w:numFmt w:val="bullet"/>
      <w:lvlText w:val="•"/>
      <w:lvlJc w:val="left"/>
      <w:pPr>
        <w:tabs>
          <w:tab w:val="num" w:pos="6480"/>
        </w:tabs>
        <w:ind w:left="6480" w:hanging="360"/>
      </w:pPr>
      <w:rPr>
        <w:rFonts w:ascii="Arial" w:hAnsi="Arial" w:hint="default"/>
      </w:rPr>
    </w:lvl>
  </w:abstractNum>
  <w:abstractNum w:abstractNumId="28">
    <w:nsid w:val="6BBF4C26"/>
    <w:multiLevelType w:val="hybridMultilevel"/>
    <w:tmpl w:val="01403796"/>
    <w:lvl w:ilvl="0" w:tplc="DC3204A4">
      <w:start w:val="1"/>
      <w:numFmt w:val="bullet"/>
      <w:lvlText w:val="•"/>
      <w:lvlJc w:val="left"/>
      <w:pPr>
        <w:tabs>
          <w:tab w:val="num" w:pos="720"/>
        </w:tabs>
        <w:ind w:left="720" w:hanging="360"/>
      </w:pPr>
      <w:rPr>
        <w:rFonts w:ascii="Arial" w:hAnsi="Arial" w:hint="default"/>
      </w:rPr>
    </w:lvl>
    <w:lvl w:ilvl="1" w:tplc="75E69DBC" w:tentative="1">
      <w:start w:val="1"/>
      <w:numFmt w:val="bullet"/>
      <w:lvlText w:val="•"/>
      <w:lvlJc w:val="left"/>
      <w:pPr>
        <w:tabs>
          <w:tab w:val="num" w:pos="1440"/>
        </w:tabs>
        <w:ind w:left="1440" w:hanging="360"/>
      </w:pPr>
      <w:rPr>
        <w:rFonts w:ascii="Arial" w:hAnsi="Arial" w:hint="default"/>
      </w:rPr>
    </w:lvl>
    <w:lvl w:ilvl="2" w:tplc="ACBC5D7A" w:tentative="1">
      <w:start w:val="1"/>
      <w:numFmt w:val="bullet"/>
      <w:lvlText w:val="•"/>
      <w:lvlJc w:val="left"/>
      <w:pPr>
        <w:tabs>
          <w:tab w:val="num" w:pos="2160"/>
        </w:tabs>
        <w:ind w:left="2160" w:hanging="360"/>
      </w:pPr>
      <w:rPr>
        <w:rFonts w:ascii="Arial" w:hAnsi="Arial" w:hint="default"/>
      </w:rPr>
    </w:lvl>
    <w:lvl w:ilvl="3" w:tplc="77C6689E" w:tentative="1">
      <w:start w:val="1"/>
      <w:numFmt w:val="bullet"/>
      <w:lvlText w:val="•"/>
      <w:lvlJc w:val="left"/>
      <w:pPr>
        <w:tabs>
          <w:tab w:val="num" w:pos="2880"/>
        </w:tabs>
        <w:ind w:left="2880" w:hanging="360"/>
      </w:pPr>
      <w:rPr>
        <w:rFonts w:ascii="Arial" w:hAnsi="Arial" w:hint="default"/>
      </w:rPr>
    </w:lvl>
    <w:lvl w:ilvl="4" w:tplc="ECE48756" w:tentative="1">
      <w:start w:val="1"/>
      <w:numFmt w:val="bullet"/>
      <w:lvlText w:val="•"/>
      <w:lvlJc w:val="left"/>
      <w:pPr>
        <w:tabs>
          <w:tab w:val="num" w:pos="3600"/>
        </w:tabs>
        <w:ind w:left="3600" w:hanging="360"/>
      </w:pPr>
      <w:rPr>
        <w:rFonts w:ascii="Arial" w:hAnsi="Arial" w:hint="default"/>
      </w:rPr>
    </w:lvl>
    <w:lvl w:ilvl="5" w:tplc="98707F4E" w:tentative="1">
      <w:start w:val="1"/>
      <w:numFmt w:val="bullet"/>
      <w:lvlText w:val="•"/>
      <w:lvlJc w:val="left"/>
      <w:pPr>
        <w:tabs>
          <w:tab w:val="num" w:pos="4320"/>
        </w:tabs>
        <w:ind w:left="4320" w:hanging="360"/>
      </w:pPr>
      <w:rPr>
        <w:rFonts w:ascii="Arial" w:hAnsi="Arial" w:hint="default"/>
      </w:rPr>
    </w:lvl>
    <w:lvl w:ilvl="6" w:tplc="64D001E6" w:tentative="1">
      <w:start w:val="1"/>
      <w:numFmt w:val="bullet"/>
      <w:lvlText w:val="•"/>
      <w:lvlJc w:val="left"/>
      <w:pPr>
        <w:tabs>
          <w:tab w:val="num" w:pos="5040"/>
        </w:tabs>
        <w:ind w:left="5040" w:hanging="360"/>
      </w:pPr>
      <w:rPr>
        <w:rFonts w:ascii="Arial" w:hAnsi="Arial" w:hint="default"/>
      </w:rPr>
    </w:lvl>
    <w:lvl w:ilvl="7" w:tplc="5036906A" w:tentative="1">
      <w:start w:val="1"/>
      <w:numFmt w:val="bullet"/>
      <w:lvlText w:val="•"/>
      <w:lvlJc w:val="left"/>
      <w:pPr>
        <w:tabs>
          <w:tab w:val="num" w:pos="5760"/>
        </w:tabs>
        <w:ind w:left="5760" w:hanging="360"/>
      </w:pPr>
      <w:rPr>
        <w:rFonts w:ascii="Arial" w:hAnsi="Arial" w:hint="default"/>
      </w:rPr>
    </w:lvl>
    <w:lvl w:ilvl="8" w:tplc="B06A89C8" w:tentative="1">
      <w:start w:val="1"/>
      <w:numFmt w:val="bullet"/>
      <w:lvlText w:val="•"/>
      <w:lvlJc w:val="left"/>
      <w:pPr>
        <w:tabs>
          <w:tab w:val="num" w:pos="6480"/>
        </w:tabs>
        <w:ind w:left="6480" w:hanging="360"/>
      </w:pPr>
      <w:rPr>
        <w:rFonts w:ascii="Arial" w:hAnsi="Arial" w:hint="default"/>
      </w:rPr>
    </w:lvl>
  </w:abstractNum>
  <w:abstractNum w:abstractNumId="29">
    <w:nsid w:val="6D907403"/>
    <w:multiLevelType w:val="hybridMultilevel"/>
    <w:tmpl w:val="E6C21C1C"/>
    <w:lvl w:ilvl="0" w:tplc="A3B4D27A">
      <w:start w:val="9"/>
      <w:numFmt w:val="decimal"/>
      <w:lvlText w:val="%1."/>
      <w:lvlJc w:val="left"/>
      <w:pPr>
        <w:tabs>
          <w:tab w:val="num" w:pos="720"/>
        </w:tabs>
        <w:ind w:left="720" w:hanging="360"/>
      </w:pPr>
    </w:lvl>
    <w:lvl w:ilvl="1" w:tplc="2F726EDA" w:tentative="1">
      <w:start w:val="1"/>
      <w:numFmt w:val="decimal"/>
      <w:lvlText w:val="%2."/>
      <w:lvlJc w:val="left"/>
      <w:pPr>
        <w:tabs>
          <w:tab w:val="num" w:pos="1440"/>
        </w:tabs>
        <w:ind w:left="1440" w:hanging="360"/>
      </w:pPr>
    </w:lvl>
    <w:lvl w:ilvl="2" w:tplc="3AA65DDA" w:tentative="1">
      <w:start w:val="1"/>
      <w:numFmt w:val="decimal"/>
      <w:lvlText w:val="%3."/>
      <w:lvlJc w:val="left"/>
      <w:pPr>
        <w:tabs>
          <w:tab w:val="num" w:pos="2160"/>
        </w:tabs>
        <w:ind w:left="2160" w:hanging="360"/>
      </w:pPr>
    </w:lvl>
    <w:lvl w:ilvl="3" w:tplc="CB227DDA" w:tentative="1">
      <w:start w:val="1"/>
      <w:numFmt w:val="decimal"/>
      <w:lvlText w:val="%4."/>
      <w:lvlJc w:val="left"/>
      <w:pPr>
        <w:tabs>
          <w:tab w:val="num" w:pos="2880"/>
        </w:tabs>
        <w:ind w:left="2880" w:hanging="360"/>
      </w:pPr>
    </w:lvl>
    <w:lvl w:ilvl="4" w:tplc="952C34CE" w:tentative="1">
      <w:start w:val="1"/>
      <w:numFmt w:val="decimal"/>
      <w:lvlText w:val="%5."/>
      <w:lvlJc w:val="left"/>
      <w:pPr>
        <w:tabs>
          <w:tab w:val="num" w:pos="3600"/>
        </w:tabs>
        <w:ind w:left="3600" w:hanging="360"/>
      </w:pPr>
    </w:lvl>
    <w:lvl w:ilvl="5" w:tplc="4DBC8570" w:tentative="1">
      <w:start w:val="1"/>
      <w:numFmt w:val="decimal"/>
      <w:lvlText w:val="%6."/>
      <w:lvlJc w:val="left"/>
      <w:pPr>
        <w:tabs>
          <w:tab w:val="num" w:pos="4320"/>
        </w:tabs>
        <w:ind w:left="4320" w:hanging="360"/>
      </w:pPr>
    </w:lvl>
    <w:lvl w:ilvl="6" w:tplc="C018D260" w:tentative="1">
      <w:start w:val="1"/>
      <w:numFmt w:val="decimal"/>
      <w:lvlText w:val="%7."/>
      <w:lvlJc w:val="left"/>
      <w:pPr>
        <w:tabs>
          <w:tab w:val="num" w:pos="5040"/>
        </w:tabs>
        <w:ind w:left="5040" w:hanging="360"/>
      </w:pPr>
    </w:lvl>
    <w:lvl w:ilvl="7" w:tplc="4F2EFD8A" w:tentative="1">
      <w:start w:val="1"/>
      <w:numFmt w:val="decimal"/>
      <w:lvlText w:val="%8."/>
      <w:lvlJc w:val="left"/>
      <w:pPr>
        <w:tabs>
          <w:tab w:val="num" w:pos="5760"/>
        </w:tabs>
        <w:ind w:left="5760" w:hanging="360"/>
      </w:pPr>
    </w:lvl>
    <w:lvl w:ilvl="8" w:tplc="53CC0A7A" w:tentative="1">
      <w:start w:val="1"/>
      <w:numFmt w:val="decimal"/>
      <w:lvlText w:val="%9."/>
      <w:lvlJc w:val="left"/>
      <w:pPr>
        <w:tabs>
          <w:tab w:val="num" w:pos="6480"/>
        </w:tabs>
        <w:ind w:left="6480" w:hanging="360"/>
      </w:pPr>
    </w:lvl>
  </w:abstractNum>
  <w:abstractNum w:abstractNumId="30">
    <w:nsid w:val="7365390E"/>
    <w:multiLevelType w:val="hybridMultilevel"/>
    <w:tmpl w:val="0B40FDCE"/>
    <w:lvl w:ilvl="0" w:tplc="770CADB2">
      <w:start w:val="1"/>
      <w:numFmt w:val="bullet"/>
      <w:lvlText w:val="•"/>
      <w:lvlJc w:val="left"/>
      <w:pPr>
        <w:tabs>
          <w:tab w:val="num" w:pos="720"/>
        </w:tabs>
        <w:ind w:left="720" w:hanging="360"/>
      </w:pPr>
      <w:rPr>
        <w:rFonts w:ascii="Arial" w:hAnsi="Arial" w:hint="default"/>
      </w:rPr>
    </w:lvl>
    <w:lvl w:ilvl="1" w:tplc="0556EEE0" w:tentative="1">
      <w:start w:val="1"/>
      <w:numFmt w:val="bullet"/>
      <w:lvlText w:val="•"/>
      <w:lvlJc w:val="left"/>
      <w:pPr>
        <w:tabs>
          <w:tab w:val="num" w:pos="1440"/>
        </w:tabs>
        <w:ind w:left="1440" w:hanging="360"/>
      </w:pPr>
      <w:rPr>
        <w:rFonts w:ascii="Arial" w:hAnsi="Arial" w:hint="default"/>
      </w:rPr>
    </w:lvl>
    <w:lvl w:ilvl="2" w:tplc="989C1A60" w:tentative="1">
      <w:start w:val="1"/>
      <w:numFmt w:val="bullet"/>
      <w:lvlText w:val="•"/>
      <w:lvlJc w:val="left"/>
      <w:pPr>
        <w:tabs>
          <w:tab w:val="num" w:pos="2160"/>
        </w:tabs>
        <w:ind w:left="2160" w:hanging="360"/>
      </w:pPr>
      <w:rPr>
        <w:rFonts w:ascii="Arial" w:hAnsi="Arial" w:hint="default"/>
      </w:rPr>
    </w:lvl>
    <w:lvl w:ilvl="3" w:tplc="290CF914" w:tentative="1">
      <w:start w:val="1"/>
      <w:numFmt w:val="bullet"/>
      <w:lvlText w:val="•"/>
      <w:lvlJc w:val="left"/>
      <w:pPr>
        <w:tabs>
          <w:tab w:val="num" w:pos="2880"/>
        </w:tabs>
        <w:ind w:left="2880" w:hanging="360"/>
      </w:pPr>
      <w:rPr>
        <w:rFonts w:ascii="Arial" w:hAnsi="Arial" w:hint="default"/>
      </w:rPr>
    </w:lvl>
    <w:lvl w:ilvl="4" w:tplc="09266EFA" w:tentative="1">
      <w:start w:val="1"/>
      <w:numFmt w:val="bullet"/>
      <w:lvlText w:val="•"/>
      <w:lvlJc w:val="left"/>
      <w:pPr>
        <w:tabs>
          <w:tab w:val="num" w:pos="3600"/>
        </w:tabs>
        <w:ind w:left="3600" w:hanging="360"/>
      </w:pPr>
      <w:rPr>
        <w:rFonts w:ascii="Arial" w:hAnsi="Arial" w:hint="default"/>
      </w:rPr>
    </w:lvl>
    <w:lvl w:ilvl="5" w:tplc="C7824CAE" w:tentative="1">
      <w:start w:val="1"/>
      <w:numFmt w:val="bullet"/>
      <w:lvlText w:val="•"/>
      <w:lvlJc w:val="left"/>
      <w:pPr>
        <w:tabs>
          <w:tab w:val="num" w:pos="4320"/>
        </w:tabs>
        <w:ind w:left="4320" w:hanging="360"/>
      </w:pPr>
      <w:rPr>
        <w:rFonts w:ascii="Arial" w:hAnsi="Arial" w:hint="default"/>
      </w:rPr>
    </w:lvl>
    <w:lvl w:ilvl="6" w:tplc="12E65C22" w:tentative="1">
      <w:start w:val="1"/>
      <w:numFmt w:val="bullet"/>
      <w:lvlText w:val="•"/>
      <w:lvlJc w:val="left"/>
      <w:pPr>
        <w:tabs>
          <w:tab w:val="num" w:pos="5040"/>
        </w:tabs>
        <w:ind w:left="5040" w:hanging="360"/>
      </w:pPr>
      <w:rPr>
        <w:rFonts w:ascii="Arial" w:hAnsi="Arial" w:hint="default"/>
      </w:rPr>
    </w:lvl>
    <w:lvl w:ilvl="7" w:tplc="05FC038A" w:tentative="1">
      <w:start w:val="1"/>
      <w:numFmt w:val="bullet"/>
      <w:lvlText w:val="•"/>
      <w:lvlJc w:val="left"/>
      <w:pPr>
        <w:tabs>
          <w:tab w:val="num" w:pos="5760"/>
        </w:tabs>
        <w:ind w:left="5760" w:hanging="360"/>
      </w:pPr>
      <w:rPr>
        <w:rFonts w:ascii="Arial" w:hAnsi="Arial" w:hint="default"/>
      </w:rPr>
    </w:lvl>
    <w:lvl w:ilvl="8" w:tplc="244E0CEE" w:tentative="1">
      <w:start w:val="1"/>
      <w:numFmt w:val="bullet"/>
      <w:lvlText w:val="•"/>
      <w:lvlJc w:val="left"/>
      <w:pPr>
        <w:tabs>
          <w:tab w:val="num" w:pos="6480"/>
        </w:tabs>
        <w:ind w:left="6480" w:hanging="360"/>
      </w:pPr>
      <w:rPr>
        <w:rFonts w:ascii="Arial" w:hAnsi="Arial" w:hint="default"/>
      </w:rPr>
    </w:lvl>
  </w:abstractNum>
  <w:abstractNum w:abstractNumId="31">
    <w:nsid w:val="7D600F20"/>
    <w:multiLevelType w:val="hybridMultilevel"/>
    <w:tmpl w:val="0342721C"/>
    <w:lvl w:ilvl="0" w:tplc="3F32B250">
      <w:start w:val="1"/>
      <w:numFmt w:val="bullet"/>
      <w:lvlText w:val="•"/>
      <w:lvlJc w:val="left"/>
      <w:pPr>
        <w:tabs>
          <w:tab w:val="num" w:pos="360"/>
        </w:tabs>
        <w:ind w:left="360" w:hanging="360"/>
      </w:pPr>
      <w:rPr>
        <w:rFonts w:ascii="Arial" w:hAnsi="Arial" w:hint="default"/>
      </w:rPr>
    </w:lvl>
    <w:lvl w:ilvl="1" w:tplc="14963F08" w:tentative="1">
      <w:start w:val="1"/>
      <w:numFmt w:val="bullet"/>
      <w:lvlText w:val="•"/>
      <w:lvlJc w:val="left"/>
      <w:pPr>
        <w:tabs>
          <w:tab w:val="num" w:pos="1080"/>
        </w:tabs>
        <w:ind w:left="1080" w:hanging="360"/>
      </w:pPr>
      <w:rPr>
        <w:rFonts w:ascii="Arial" w:hAnsi="Arial" w:hint="default"/>
      </w:rPr>
    </w:lvl>
    <w:lvl w:ilvl="2" w:tplc="670EDE50" w:tentative="1">
      <w:start w:val="1"/>
      <w:numFmt w:val="bullet"/>
      <w:lvlText w:val="•"/>
      <w:lvlJc w:val="left"/>
      <w:pPr>
        <w:tabs>
          <w:tab w:val="num" w:pos="1800"/>
        </w:tabs>
        <w:ind w:left="1800" w:hanging="360"/>
      </w:pPr>
      <w:rPr>
        <w:rFonts w:ascii="Arial" w:hAnsi="Arial" w:hint="default"/>
      </w:rPr>
    </w:lvl>
    <w:lvl w:ilvl="3" w:tplc="61AA3CA2" w:tentative="1">
      <w:start w:val="1"/>
      <w:numFmt w:val="bullet"/>
      <w:lvlText w:val="•"/>
      <w:lvlJc w:val="left"/>
      <w:pPr>
        <w:tabs>
          <w:tab w:val="num" w:pos="2520"/>
        </w:tabs>
        <w:ind w:left="2520" w:hanging="360"/>
      </w:pPr>
      <w:rPr>
        <w:rFonts w:ascii="Arial" w:hAnsi="Arial" w:hint="default"/>
      </w:rPr>
    </w:lvl>
    <w:lvl w:ilvl="4" w:tplc="64161866" w:tentative="1">
      <w:start w:val="1"/>
      <w:numFmt w:val="bullet"/>
      <w:lvlText w:val="•"/>
      <w:lvlJc w:val="left"/>
      <w:pPr>
        <w:tabs>
          <w:tab w:val="num" w:pos="3240"/>
        </w:tabs>
        <w:ind w:left="3240" w:hanging="360"/>
      </w:pPr>
      <w:rPr>
        <w:rFonts w:ascii="Arial" w:hAnsi="Arial" w:hint="default"/>
      </w:rPr>
    </w:lvl>
    <w:lvl w:ilvl="5" w:tplc="531E38F2" w:tentative="1">
      <w:start w:val="1"/>
      <w:numFmt w:val="bullet"/>
      <w:lvlText w:val="•"/>
      <w:lvlJc w:val="left"/>
      <w:pPr>
        <w:tabs>
          <w:tab w:val="num" w:pos="3960"/>
        </w:tabs>
        <w:ind w:left="3960" w:hanging="360"/>
      </w:pPr>
      <w:rPr>
        <w:rFonts w:ascii="Arial" w:hAnsi="Arial" w:hint="default"/>
      </w:rPr>
    </w:lvl>
    <w:lvl w:ilvl="6" w:tplc="FCF29DF8" w:tentative="1">
      <w:start w:val="1"/>
      <w:numFmt w:val="bullet"/>
      <w:lvlText w:val="•"/>
      <w:lvlJc w:val="left"/>
      <w:pPr>
        <w:tabs>
          <w:tab w:val="num" w:pos="4680"/>
        </w:tabs>
        <w:ind w:left="4680" w:hanging="360"/>
      </w:pPr>
      <w:rPr>
        <w:rFonts w:ascii="Arial" w:hAnsi="Arial" w:hint="default"/>
      </w:rPr>
    </w:lvl>
    <w:lvl w:ilvl="7" w:tplc="B4025F5E" w:tentative="1">
      <w:start w:val="1"/>
      <w:numFmt w:val="bullet"/>
      <w:lvlText w:val="•"/>
      <w:lvlJc w:val="left"/>
      <w:pPr>
        <w:tabs>
          <w:tab w:val="num" w:pos="5400"/>
        </w:tabs>
        <w:ind w:left="5400" w:hanging="360"/>
      </w:pPr>
      <w:rPr>
        <w:rFonts w:ascii="Arial" w:hAnsi="Arial" w:hint="default"/>
      </w:rPr>
    </w:lvl>
    <w:lvl w:ilvl="8" w:tplc="F724D942" w:tentative="1">
      <w:start w:val="1"/>
      <w:numFmt w:val="bullet"/>
      <w:lvlText w:val="•"/>
      <w:lvlJc w:val="left"/>
      <w:pPr>
        <w:tabs>
          <w:tab w:val="num" w:pos="6120"/>
        </w:tabs>
        <w:ind w:left="6120" w:hanging="360"/>
      </w:pPr>
      <w:rPr>
        <w:rFonts w:ascii="Arial" w:hAnsi="Arial" w:hint="default"/>
      </w:rPr>
    </w:lvl>
  </w:abstractNum>
  <w:abstractNum w:abstractNumId="32">
    <w:nsid w:val="7F6527CE"/>
    <w:multiLevelType w:val="hybridMultilevel"/>
    <w:tmpl w:val="763C595A"/>
    <w:lvl w:ilvl="0" w:tplc="4A3C78DE">
      <w:start w:val="1"/>
      <w:numFmt w:val="bullet"/>
      <w:lvlText w:val="•"/>
      <w:lvlJc w:val="left"/>
      <w:pPr>
        <w:tabs>
          <w:tab w:val="num" w:pos="720"/>
        </w:tabs>
        <w:ind w:left="720" w:hanging="360"/>
      </w:pPr>
      <w:rPr>
        <w:rFonts w:ascii="Arial" w:hAnsi="Arial" w:hint="default"/>
      </w:rPr>
    </w:lvl>
    <w:lvl w:ilvl="1" w:tplc="4DFE9EFE" w:tentative="1">
      <w:start w:val="1"/>
      <w:numFmt w:val="bullet"/>
      <w:lvlText w:val="•"/>
      <w:lvlJc w:val="left"/>
      <w:pPr>
        <w:tabs>
          <w:tab w:val="num" w:pos="1440"/>
        </w:tabs>
        <w:ind w:left="1440" w:hanging="360"/>
      </w:pPr>
      <w:rPr>
        <w:rFonts w:ascii="Arial" w:hAnsi="Arial" w:hint="default"/>
      </w:rPr>
    </w:lvl>
    <w:lvl w:ilvl="2" w:tplc="0B74C884" w:tentative="1">
      <w:start w:val="1"/>
      <w:numFmt w:val="bullet"/>
      <w:lvlText w:val="•"/>
      <w:lvlJc w:val="left"/>
      <w:pPr>
        <w:tabs>
          <w:tab w:val="num" w:pos="2160"/>
        </w:tabs>
        <w:ind w:left="2160" w:hanging="360"/>
      </w:pPr>
      <w:rPr>
        <w:rFonts w:ascii="Arial" w:hAnsi="Arial" w:hint="default"/>
      </w:rPr>
    </w:lvl>
    <w:lvl w:ilvl="3" w:tplc="EA6E2E98" w:tentative="1">
      <w:start w:val="1"/>
      <w:numFmt w:val="bullet"/>
      <w:lvlText w:val="•"/>
      <w:lvlJc w:val="left"/>
      <w:pPr>
        <w:tabs>
          <w:tab w:val="num" w:pos="2880"/>
        </w:tabs>
        <w:ind w:left="2880" w:hanging="360"/>
      </w:pPr>
      <w:rPr>
        <w:rFonts w:ascii="Arial" w:hAnsi="Arial" w:hint="default"/>
      </w:rPr>
    </w:lvl>
    <w:lvl w:ilvl="4" w:tplc="D57C9C18" w:tentative="1">
      <w:start w:val="1"/>
      <w:numFmt w:val="bullet"/>
      <w:lvlText w:val="•"/>
      <w:lvlJc w:val="left"/>
      <w:pPr>
        <w:tabs>
          <w:tab w:val="num" w:pos="3600"/>
        </w:tabs>
        <w:ind w:left="3600" w:hanging="360"/>
      </w:pPr>
      <w:rPr>
        <w:rFonts w:ascii="Arial" w:hAnsi="Arial" w:hint="default"/>
      </w:rPr>
    </w:lvl>
    <w:lvl w:ilvl="5" w:tplc="DFDA3EAE" w:tentative="1">
      <w:start w:val="1"/>
      <w:numFmt w:val="bullet"/>
      <w:lvlText w:val="•"/>
      <w:lvlJc w:val="left"/>
      <w:pPr>
        <w:tabs>
          <w:tab w:val="num" w:pos="4320"/>
        </w:tabs>
        <w:ind w:left="4320" w:hanging="360"/>
      </w:pPr>
      <w:rPr>
        <w:rFonts w:ascii="Arial" w:hAnsi="Arial" w:hint="default"/>
      </w:rPr>
    </w:lvl>
    <w:lvl w:ilvl="6" w:tplc="097AF47C" w:tentative="1">
      <w:start w:val="1"/>
      <w:numFmt w:val="bullet"/>
      <w:lvlText w:val="•"/>
      <w:lvlJc w:val="left"/>
      <w:pPr>
        <w:tabs>
          <w:tab w:val="num" w:pos="5040"/>
        </w:tabs>
        <w:ind w:left="5040" w:hanging="360"/>
      </w:pPr>
      <w:rPr>
        <w:rFonts w:ascii="Arial" w:hAnsi="Arial" w:hint="default"/>
      </w:rPr>
    </w:lvl>
    <w:lvl w:ilvl="7" w:tplc="B9DEED9C" w:tentative="1">
      <w:start w:val="1"/>
      <w:numFmt w:val="bullet"/>
      <w:lvlText w:val="•"/>
      <w:lvlJc w:val="left"/>
      <w:pPr>
        <w:tabs>
          <w:tab w:val="num" w:pos="5760"/>
        </w:tabs>
        <w:ind w:left="5760" w:hanging="360"/>
      </w:pPr>
      <w:rPr>
        <w:rFonts w:ascii="Arial" w:hAnsi="Arial" w:hint="default"/>
      </w:rPr>
    </w:lvl>
    <w:lvl w:ilvl="8" w:tplc="0082BA34" w:tentative="1">
      <w:start w:val="1"/>
      <w:numFmt w:val="bullet"/>
      <w:lvlText w:val="•"/>
      <w:lvlJc w:val="left"/>
      <w:pPr>
        <w:tabs>
          <w:tab w:val="num" w:pos="6480"/>
        </w:tabs>
        <w:ind w:left="6480" w:hanging="360"/>
      </w:pPr>
      <w:rPr>
        <w:rFonts w:ascii="Arial" w:hAnsi="Arial" w:hint="default"/>
      </w:rPr>
    </w:lvl>
  </w:abstractNum>
  <w:num w:numId="1">
    <w:abstractNumId w:val="30"/>
  </w:num>
  <w:num w:numId="2">
    <w:abstractNumId w:val="19"/>
  </w:num>
  <w:num w:numId="3">
    <w:abstractNumId w:val="11"/>
  </w:num>
  <w:num w:numId="4">
    <w:abstractNumId w:val="9"/>
  </w:num>
  <w:num w:numId="5">
    <w:abstractNumId w:val="23"/>
  </w:num>
  <w:num w:numId="6">
    <w:abstractNumId w:val="26"/>
  </w:num>
  <w:num w:numId="7">
    <w:abstractNumId w:val="28"/>
  </w:num>
  <w:num w:numId="8">
    <w:abstractNumId w:val="17"/>
  </w:num>
  <w:num w:numId="9">
    <w:abstractNumId w:val="8"/>
  </w:num>
  <w:num w:numId="10">
    <w:abstractNumId w:val="2"/>
  </w:num>
  <w:num w:numId="11">
    <w:abstractNumId w:val="3"/>
  </w:num>
  <w:num w:numId="12">
    <w:abstractNumId w:val="32"/>
  </w:num>
  <w:num w:numId="13">
    <w:abstractNumId w:val="31"/>
  </w:num>
  <w:num w:numId="14">
    <w:abstractNumId w:val="10"/>
  </w:num>
  <w:num w:numId="15">
    <w:abstractNumId w:val="12"/>
  </w:num>
  <w:num w:numId="16">
    <w:abstractNumId w:val="0"/>
  </w:num>
  <w:num w:numId="17">
    <w:abstractNumId w:val="20"/>
  </w:num>
  <w:num w:numId="18">
    <w:abstractNumId w:val="6"/>
  </w:num>
  <w:num w:numId="19">
    <w:abstractNumId w:val="7"/>
  </w:num>
  <w:num w:numId="20">
    <w:abstractNumId w:val="14"/>
  </w:num>
  <w:num w:numId="21">
    <w:abstractNumId w:val="16"/>
  </w:num>
  <w:num w:numId="22">
    <w:abstractNumId w:val="18"/>
  </w:num>
  <w:num w:numId="23">
    <w:abstractNumId w:val="29"/>
  </w:num>
  <w:num w:numId="24">
    <w:abstractNumId w:val="22"/>
  </w:num>
  <w:num w:numId="25">
    <w:abstractNumId w:val="13"/>
  </w:num>
  <w:num w:numId="26">
    <w:abstractNumId w:val="1"/>
  </w:num>
  <w:num w:numId="27">
    <w:abstractNumId w:val="25"/>
  </w:num>
  <w:num w:numId="28">
    <w:abstractNumId w:val="15"/>
  </w:num>
  <w:num w:numId="29">
    <w:abstractNumId w:val="21"/>
  </w:num>
  <w:num w:numId="30">
    <w:abstractNumId w:val="5"/>
  </w:num>
  <w:num w:numId="31">
    <w:abstractNumId w:val="4"/>
  </w:num>
  <w:num w:numId="32">
    <w:abstractNumId w:val="27"/>
  </w:num>
  <w:num w:numId="33">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5122"/>
    <o:shapelayout v:ext="edit">
      <o:idmap v:ext="edit" data="2"/>
      <o:rules v:ext="edit">
        <o:r id="V:Rule2" type="connector" idref="#_x0000_s2052"/>
      </o:rules>
    </o:shapelayout>
  </w:hdrShapeDefaults>
  <w:footnotePr>
    <w:footnote w:id="-1"/>
    <w:footnote w:id="0"/>
  </w:footnotePr>
  <w:endnotePr>
    <w:endnote w:id="-1"/>
    <w:endnote w:id="0"/>
  </w:endnotePr>
  <w:compat/>
  <w:rsids>
    <w:rsidRoot w:val="00FF2B36"/>
    <w:rsid w:val="00105500"/>
    <w:rsid w:val="0015138F"/>
    <w:rsid w:val="002F3B0E"/>
    <w:rsid w:val="005B08ED"/>
    <w:rsid w:val="005E16A3"/>
    <w:rsid w:val="00746946"/>
    <w:rsid w:val="007E094C"/>
    <w:rsid w:val="00994FC7"/>
    <w:rsid w:val="009F2054"/>
    <w:rsid w:val="00A15B78"/>
    <w:rsid w:val="00A97BDD"/>
    <w:rsid w:val="00B019B8"/>
    <w:rsid w:val="00B6580B"/>
    <w:rsid w:val="00CC5029"/>
    <w:rsid w:val="00CC74EF"/>
    <w:rsid w:val="00FB0E77"/>
    <w:rsid w:val="00FF2B3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2B3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2B36"/>
    <w:pPr>
      <w:ind w:left="720"/>
      <w:contextualSpacing/>
    </w:pPr>
  </w:style>
  <w:style w:type="paragraph" w:styleId="a4">
    <w:name w:val="header"/>
    <w:basedOn w:val="a"/>
    <w:link w:val="Char"/>
    <w:uiPriority w:val="99"/>
    <w:unhideWhenUsed/>
    <w:rsid w:val="00FF2B36"/>
    <w:pPr>
      <w:tabs>
        <w:tab w:val="center" w:pos="4153"/>
        <w:tab w:val="right" w:pos="8306"/>
      </w:tabs>
      <w:spacing w:after="0" w:line="240" w:lineRule="auto"/>
    </w:pPr>
  </w:style>
  <w:style w:type="character" w:customStyle="1" w:styleId="Char">
    <w:name w:val="رأس صفحة Char"/>
    <w:basedOn w:val="a0"/>
    <w:link w:val="a4"/>
    <w:uiPriority w:val="99"/>
    <w:rsid w:val="00FF2B36"/>
  </w:style>
  <w:style w:type="paragraph" w:styleId="a5">
    <w:name w:val="footer"/>
    <w:basedOn w:val="a"/>
    <w:link w:val="Char0"/>
    <w:uiPriority w:val="99"/>
    <w:unhideWhenUsed/>
    <w:rsid w:val="00FF2B36"/>
    <w:pPr>
      <w:tabs>
        <w:tab w:val="center" w:pos="4153"/>
        <w:tab w:val="right" w:pos="8306"/>
      </w:tabs>
      <w:spacing w:after="0" w:line="240" w:lineRule="auto"/>
    </w:pPr>
  </w:style>
  <w:style w:type="character" w:customStyle="1" w:styleId="Char0">
    <w:name w:val="تذييل صفحة Char"/>
    <w:basedOn w:val="a0"/>
    <w:link w:val="a5"/>
    <w:uiPriority w:val="99"/>
    <w:rsid w:val="00FF2B36"/>
  </w:style>
  <w:style w:type="paragraph" w:styleId="a6">
    <w:name w:val="Balloon Text"/>
    <w:basedOn w:val="a"/>
    <w:link w:val="Char1"/>
    <w:uiPriority w:val="99"/>
    <w:semiHidden/>
    <w:unhideWhenUsed/>
    <w:rsid w:val="00FF2B36"/>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FF2B3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9C6702C162445E88C2582FDF2AE1B70"/>
        <w:category>
          <w:name w:val="عام"/>
          <w:gallery w:val="placeholder"/>
        </w:category>
        <w:types>
          <w:type w:val="bbPlcHdr"/>
        </w:types>
        <w:behaviors>
          <w:behavior w:val="content"/>
        </w:behaviors>
        <w:guid w:val="{B84F5626-C343-4341-936A-DDD6AE340C3B}"/>
      </w:docPartPr>
      <w:docPartBody>
        <w:p w:rsidR="00AE3FB1" w:rsidRDefault="0035657C" w:rsidP="0035657C">
          <w:pPr>
            <w:pStyle w:val="29C6702C162445E88C2582FDF2AE1B70"/>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5657C"/>
    <w:rsid w:val="0035657C"/>
    <w:rsid w:val="005B3450"/>
    <w:rsid w:val="00AE3FB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3FB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BEA48D4EA5F4C3D87381115EDC363CD">
    <w:name w:val="4BEA48D4EA5F4C3D87381115EDC363CD"/>
    <w:rsid w:val="0035657C"/>
    <w:pPr>
      <w:bidi/>
    </w:pPr>
  </w:style>
  <w:style w:type="paragraph" w:customStyle="1" w:styleId="29C6702C162445E88C2582FDF2AE1B70">
    <w:name w:val="29C6702C162445E88C2582FDF2AE1B70"/>
    <w:rsid w:val="0035657C"/>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10846</Words>
  <Characters>61826</Characters>
  <Application>Microsoft Office Word</Application>
  <DocSecurity>0</DocSecurity>
  <Lines>515</Lines>
  <Paragraphs>145</Paragraphs>
  <ScaleCrop>false</ScaleCrop>
  <Company/>
  <LinksUpToDate>false</LinksUpToDate>
  <CharactersWithSpaces>72527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الأدب في صدر الإسلام ( السمستر الثالث 1432هـ )</dc:title>
  <dc:creator>ابو عبدالله</dc:creator>
  <cp:lastModifiedBy>fmc</cp:lastModifiedBy>
  <cp:revision>2</cp:revision>
  <dcterms:created xsi:type="dcterms:W3CDTF">2012-08-05T12:41:00Z</dcterms:created>
  <dcterms:modified xsi:type="dcterms:W3CDTF">2012-08-05T12:41:00Z</dcterms:modified>
</cp:coreProperties>
</file>