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F24" w:rsidRDefault="007D6F24" w:rsidP="007D6F24">
      <w:pPr>
        <w:rPr>
          <w:b/>
          <w:bCs/>
          <w:color w:val="403152" w:themeColor="accent4" w:themeShade="80"/>
          <w:sz w:val="24"/>
          <w:szCs w:val="24"/>
        </w:rPr>
      </w:pPr>
    </w:p>
    <w:p w:rsidR="007D6F24" w:rsidRPr="00307F9C" w:rsidRDefault="007D6F24" w:rsidP="007D6F24">
      <w:pPr>
        <w:rPr>
          <w:color w:val="FF0000"/>
          <w:sz w:val="24"/>
          <w:szCs w:val="24"/>
        </w:rPr>
      </w:pPr>
      <w:r w:rsidRPr="00307F9C">
        <w:rPr>
          <w:b/>
          <w:bCs/>
          <w:color w:val="FF0000"/>
          <w:sz w:val="24"/>
          <w:szCs w:val="24"/>
          <w:rtl/>
        </w:rPr>
        <w:t>المحاضرة الأولى</w:t>
      </w:r>
      <w:r w:rsidRPr="00307F9C">
        <w:rPr>
          <w:color w:val="FF0000"/>
          <w:sz w:val="24"/>
          <w:szCs w:val="24"/>
        </w:rPr>
        <w:t xml:space="preserve"> </w:t>
      </w:r>
    </w:p>
    <w:p w:rsidR="007D6F24" w:rsidRPr="007D6F24" w:rsidRDefault="007D6F24" w:rsidP="007D6F24">
      <w:pPr>
        <w:rPr>
          <w:sz w:val="24"/>
          <w:szCs w:val="24"/>
          <w:rtl/>
        </w:rPr>
      </w:pPr>
      <w:r w:rsidRPr="007D6F24">
        <w:rPr>
          <w:b/>
          <w:bCs/>
          <w:sz w:val="24"/>
          <w:szCs w:val="24"/>
          <w:rtl/>
        </w:rPr>
        <w:t>المحور الأول:</w:t>
      </w:r>
    </w:p>
    <w:p w:rsidR="007D6F24" w:rsidRPr="007D6F24" w:rsidRDefault="007D6F24" w:rsidP="007D6F24">
      <w:pPr>
        <w:rPr>
          <w:sz w:val="24"/>
          <w:szCs w:val="24"/>
          <w:rtl/>
        </w:rPr>
      </w:pPr>
      <w:r w:rsidRPr="007D6F24">
        <w:rPr>
          <w:b/>
          <w:bCs/>
          <w:sz w:val="24"/>
          <w:szCs w:val="24"/>
          <w:rtl/>
        </w:rPr>
        <w:t>الحياة السياسية والاجتماعية والثقافية وأثرها في الأدب الأموي:</w:t>
      </w:r>
    </w:p>
    <w:p w:rsidR="007D6F24" w:rsidRPr="007D6F24" w:rsidRDefault="007D6F24" w:rsidP="007D6F24">
      <w:pPr>
        <w:rPr>
          <w:sz w:val="24"/>
          <w:szCs w:val="24"/>
          <w:rtl/>
        </w:rPr>
      </w:pPr>
      <w:r w:rsidRPr="007D6F24">
        <w:rPr>
          <w:b/>
          <w:bCs/>
          <w:sz w:val="24"/>
          <w:szCs w:val="24"/>
          <w:rtl/>
        </w:rPr>
        <w:t xml:space="preserve"> </w:t>
      </w:r>
      <w:proofErr w:type="spellStart"/>
      <w:r w:rsidRPr="007D6F24">
        <w:rPr>
          <w:b/>
          <w:bCs/>
          <w:sz w:val="24"/>
          <w:szCs w:val="24"/>
          <w:rtl/>
        </w:rPr>
        <w:t>أولاً-</w:t>
      </w:r>
      <w:proofErr w:type="spellEnd"/>
      <w:r w:rsidRPr="007D6F24">
        <w:rPr>
          <w:b/>
          <w:bCs/>
          <w:sz w:val="24"/>
          <w:szCs w:val="24"/>
          <w:rtl/>
        </w:rPr>
        <w:t xml:space="preserve"> الحياة السياسية.</w:t>
      </w:r>
      <w:r w:rsidRPr="007D6F24">
        <w:rPr>
          <w:b/>
          <w:bCs/>
          <w:sz w:val="24"/>
          <w:szCs w:val="24"/>
        </w:rPr>
        <w:t xml:space="preserve"> </w:t>
      </w:r>
    </w:p>
    <w:p w:rsidR="007D6F24" w:rsidRPr="007D6F24" w:rsidRDefault="007D6F24" w:rsidP="007D6F24">
      <w:pPr>
        <w:rPr>
          <w:sz w:val="24"/>
          <w:szCs w:val="24"/>
          <w:rtl/>
        </w:rPr>
      </w:pPr>
      <w:r w:rsidRPr="007D6F24">
        <w:rPr>
          <w:sz w:val="24"/>
          <w:szCs w:val="24"/>
          <w:rtl/>
        </w:rPr>
        <w:t>عناصر المحاضرة:</w:t>
      </w:r>
      <w:r w:rsidRPr="007D6F24">
        <w:rPr>
          <w:sz w:val="24"/>
          <w:szCs w:val="24"/>
        </w:rPr>
        <w:t xml:space="preserve"> </w:t>
      </w:r>
    </w:p>
    <w:p w:rsidR="00AA30AC" w:rsidRPr="007D6F24" w:rsidRDefault="004759B2" w:rsidP="007D6F24">
      <w:pPr>
        <w:numPr>
          <w:ilvl w:val="0"/>
          <w:numId w:val="7"/>
        </w:numPr>
        <w:rPr>
          <w:sz w:val="24"/>
          <w:szCs w:val="24"/>
          <w:rtl/>
        </w:rPr>
      </w:pPr>
      <w:r w:rsidRPr="007D6F24">
        <w:rPr>
          <w:b/>
          <w:bCs/>
          <w:sz w:val="24"/>
          <w:szCs w:val="24"/>
          <w:rtl/>
        </w:rPr>
        <w:t>مقدمة:</w:t>
      </w:r>
    </w:p>
    <w:p w:rsidR="007D6F24" w:rsidRPr="007D6F24" w:rsidRDefault="007D6F24" w:rsidP="007D6F24">
      <w:pPr>
        <w:rPr>
          <w:sz w:val="24"/>
          <w:szCs w:val="24"/>
          <w:rtl/>
        </w:rPr>
      </w:pPr>
      <w:proofErr w:type="spellStart"/>
      <w:r w:rsidRPr="007D6F24">
        <w:rPr>
          <w:b/>
          <w:bCs/>
          <w:sz w:val="24"/>
          <w:szCs w:val="24"/>
          <w:rtl/>
        </w:rPr>
        <w:t>أولاً-</w:t>
      </w:r>
      <w:proofErr w:type="spellEnd"/>
      <w:r w:rsidRPr="007D6F24">
        <w:rPr>
          <w:b/>
          <w:bCs/>
          <w:sz w:val="24"/>
          <w:szCs w:val="24"/>
          <w:rtl/>
        </w:rPr>
        <w:t xml:space="preserve"> الحياة السياسية وأثرها في الأدب الأموي:</w:t>
      </w:r>
      <w:r w:rsidRPr="007D6F24">
        <w:rPr>
          <w:b/>
          <w:bCs/>
          <w:sz w:val="24"/>
          <w:szCs w:val="24"/>
        </w:rPr>
        <w:t xml:space="preserve"> </w:t>
      </w:r>
    </w:p>
    <w:p w:rsidR="00AA30AC" w:rsidRPr="007D6F24" w:rsidRDefault="004759B2" w:rsidP="007D6F24">
      <w:pPr>
        <w:numPr>
          <w:ilvl w:val="0"/>
          <w:numId w:val="8"/>
        </w:numPr>
        <w:rPr>
          <w:sz w:val="24"/>
          <w:szCs w:val="24"/>
          <w:rtl/>
        </w:rPr>
      </w:pPr>
      <w:r w:rsidRPr="007D6F24">
        <w:rPr>
          <w:b/>
          <w:bCs/>
          <w:sz w:val="24"/>
          <w:szCs w:val="24"/>
          <w:rtl/>
        </w:rPr>
        <w:t>الواقع السياسي والإداري في العصر الأموي.</w:t>
      </w:r>
    </w:p>
    <w:p w:rsidR="00AA30AC" w:rsidRPr="007D6F24" w:rsidRDefault="004759B2" w:rsidP="007D6F24">
      <w:pPr>
        <w:numPr>
          <w:ilvl w:val="0"/>
          <w:numId w:val="8"/>
        </w:numPr>
        <w:rPr>
          <w:sz w:val="24"/>
          <w:szCs w:val="24"/>
          <w:rtl/>
        </w:rPr>
      </w:pPr>
      <w:r w:rsidRPr="007D6F24">
        <w:rPr>
          <w:b/>
          <w:bCs/>
          <w:sz w:val="24"/>
          <w:szCs w:val="24"/>
          <w:rtl/>
        </w:rPr>
        <w:t>التقسيم الإداري للأقطار الإسلامية في عصر بني أمية.</w:t>
      </w:r>
      <w:r w:rsidRPr="007D6F24">
        <w:rPr>
          <w:b/>
          <w:bCs/>
          <w:sz w:val="24"/>
          <w:szCs w:val="24"/>
        </w:rPr>
        <w:t xml:space="preserve"> </w:t>
      </w:r>
    </w:p>
    <w:p w:rsidR="00AA30AC" w:rsidRPr="007D6F24" w:rsidRDefault="004759B2" w:rsidP="007D6F24">
      <w:pPr>
        <w:numPr>
          <w:ilvl w:val="0"/>
          <w:numId w:val="8"/>
        </w:numPr>
        <w:rPr>
          <w:sz w:val="24"/>
          <w:szCs w:val="24"/>
          <w:rtl/>
        </w:rPr>
      </w:pPr>
      <w:r w:rsidRPr="007D6F24">
        <w:rPr>
          <w:b/>
          <w:bCs/>
          <w:sz w:val="24"/>
          <w:szCs w:val="24"/>
          <w:rtl/>
        </w:rPr>
        <w:t>الاهتمام بعاصمة الخلافة.</w:t>
      </w:r>
      <w:r w:rsidRPr="007D6F24">
        <w:rPr>
          <w:b/>
          <w:bCs/>
          <w:sz w:val="24"/>
          <w:szCs w:val="24"/>
        </w:rPr>
        <w:t xml:space="preserve"> </w:t>
      </w:r>
    </w:p>
    <w:p w:rsidR="00AA30AC" w:rsidRPr="007D6F24" w:rsidRDefault="004759B2" w:rsidP="007D6F24">
      <w:pPr>
        <w:numPr>
          <w:ilvl w:val="0"/>
          <w:numId w:val="8"/>
        </w:numPr>
        <w:rPr>
          <w:sz w:val="24"/>
          <w:szCs w:val="24"/>
          <w:rtl/>
        </w:rPr>
      </w:pPr>
      <w:r w:rsidRPr="007D6F24">
        <w:rPr>
          <w:b/>
          <w:bCs/>
          <w:sz w:val="24"/>
          <w:szCs w:val="24"/>
          <w:rtl/>
        </w:rPr>
        <w:t>موقف بني أمية من العرب واللغة العربية.</w:t>
      </w:r>
    </w:p>
    <w:p w:rsidR="007D6F24" w:rsidRPr="007D6F24" w:rsidRDefault="004759B2" w:rsidP="007D6F24">
      <w:pPr>
        <w:numPr>
          <w:ilvl w:val="1"/>
          <w:numId w:val="8"/>
        </w:numPr>
        <w:rPr>
          <w:sz w:val="24"/>
          <w:szCs w:val="24"/>
        </w:rPr>
      </w:pPr>
      <w:r w:rsidRPr="007D6F24">
        <w:rPr>
          <w:b/>
          <w:bCs/>
          <w:sz w:val="24"/>
          <w:szCs w:val="24"/>
          <w:rtl/>
        </w:rPr>
        <w:t>أثر الحياة السياسية على الأدب في العصر الأموي</w:t>
      </w:r>
    </w:p>
    <w:p w:rsidR="007D6F24" w:rsidRPr="007D6F24" w:rsidRDefault="007D6F24" w:rsidP="007D6F24">
      <w:pPr>
        <w:numPr>
          <w:ilvl w:val="1"/>
          <w:numId w:val="8"/>
        </w:numPr>
        <w:rPr>
          <w:sz w:val="24"/>
          <w:szCs w:val="24"/>
          <w:rtl/>
        </w:rPr>
      </w:pPr>
      <w:r w:rsidRPr="007D6F24">
        <w:rPr>
          <w:sz w:val="24"/>
          <w:szCs w:val="24"/>
          <w:rtl/>
        </w:rPr>
        <w:t>مقدمة:</w:t>
      </w:r>
    </w:p>
    <w:p w:rsidR="007D6F24" w:rsidRPr="007D6F24" w:rsidRDefault="007D6F24" w:rsidP="007D6F24">
      <w:pPr>
        <w:rPr>
          <w:sz w:val="24"/>
          <w:szCs w:val="24"/>
          <w:rtl/>
        </w:rPr>
      </w:pPr>
      <w:r w:rsidRPr="007D6F24">
        <w:rPr>
          <w:b/>
          <w:bCs/>
          <w:sz w:val="24"/>
          <w:szCs w:val="24"/>
          <w:rtl/>
        </w:rPr>
        <w:t xml:space="preserve">وفي هذه المحاضرة نتحدث عن العنصر الأول من المحور الأول </w:t>
      </w:r>
      <w:proofErr w:type="spellStart"/>
      <w:r w:rsidRPr="007D6F24">
        <w:rPr>
          <w:b/>
          <w:bCs/>
          <w:sz w:val="24"/>
          <w:szCs w:val="24"/>
          <w:rtl/>
        </w:rPr>
        <w:t>،</w:t>
      </w:r>
      <w:proofErr w:type="spellEnd"/>
      <w:r w:rsidRPr="007D6F24">
        <w:rPr>
          <w:b/>
          <w:bCs/>
          <w:sz w:val="24"/>
          <w:szCs w:val="24"/>
          <w:rtl/>
        </w:rPr>
        <w:t xml:space="preserve"> وهو:الحياة السياسية وأثرها في الأدب الأموي. </w:t>
      </w:r>
    </w:p>
    <w:p w:rsidR="007D6F24" w:rsidRPr="007D6F24" w:rsidRDefault="007D6F24" w:rsidP="007D6F24">
      <w:pPr>
        <w:rPr>
          <w:sz w:val="24"/>
          <w:szCs w:val="24"/>
          <w:rtl/>
        </w:rPr>
      </w:pPr>
      <w:r w:rsidRPr="007D6F24">
        <w:rPr>
          <w:b/>
          <w:bCs/>
          <w:sz w:val="24"/>
          <w:szCs w:val="24"/>
          <w:rtl/>
        </w:rPr>
        <w:t>الواقع السياسي والإداري في العصر الأموي:</w:t>
      </w:r>
      <w:r w:rsidRPr="007D6F24">
        <w:rPr>
          <w:b/>
          <w:bCs/>
          <w:sz w:val="24"/>
          <w:szCs w:val="24"/>
          <w:rtl/>
        </w:rPr>
        <w:br/>
      </w:r>
      <w:r w:rsidRPr="007D6F24">
        <w:rPr>
          <w:sz w:val="24"/>
          <w:szCs w:val="24"/>
          <w:rtl/>
          <w:lang w:bidi="ar-EG"/>
        </w:rPr>
        <w:t>..</w:t>
      </w:r>
      <w:r w:rsidRPr="007D6F24">
        <w:rPr>
          <w:sz w:val="24"/>
          <w:szCs w:val="24"/>
          <w:rtl/>
        </w:rPr>
        <w:t xml:space="preserve"> </w:t>
      </w:r>
      <w:r w:rsidRPr="007D6F24">
        <w:rPr>
          <w:b/>
          <w:bCs/>
          <w:sz w:val="24"/>
          <w:szCs w:val="24"/>
          <w:rtl/>
        </w:rPr>
        <w:t>العصر الأموي</w:t>
      </w:r>
      <w:r w:rsidRPr="007D6F24">
        <w:rPr>
          <w:sz w:val="24"/>
          <w:szCs w:val="24"/>
          <w:rtl/>
        </w:rPr>
        <w:t xml:space="preserve"> : </w:t>
      </w:r>
      <w:r w:rsidRPr="007D6F24">
        <w:rPr>
          <w:b/>
          <w:bCs/>
          <w:sz w:val="24"/>
          <w:szCs w:val="24"/>
          <w:rtl/>
        </w:rPr>
        <w:t xml:space="preserve">هو ذلك العصر الذي كانت الدولة الإسلامية فيه في حوزة الأمويين بالشام منذ أن بدأت الخلافة </w:t>
      </w:r>
      <w:proofErr w:type="spellStart"/>
      <w:r w:rsidRPr="007D6F24">
        <w:rPr>
          <w:b/>
          <w:bCs/>
          <w:sz w:val="24"/>
          <w:szCs w:val="24"/>
          <w:rtl/>
        </w:rPr>
        <w:t>سنه41هـ</w:t>
      </w:r>
      <w:proofErr w:type="spellEnd"/>
      <w:r w:rsidRPr="007D6F24">
        <w:rPr>
          <w:b/>
          <w:bCs/>
          <w:sz w:val="24"/>
          <w:szCs w:val="24"/>
          <w:rtl/>
        </w:rPr>
        <w:t xml:space="preserve"> إلى أن أخذها العباسيون سنه </w:t>
      </w:r>
      <w:proofErr w:type="spellStart"/>
      <w:r w:rsidRPr="007D6F24">
        <w:rPr>
          <w:b/>
          <w:bCs/>
          <w:sz w:val="24"/>
          <w:szCs w:val="24"/>
          <w:rtl/>
        </w:rPr>
        <w:t>132هـ</w:t>
      </w:r>
      <w:proofErr w:type="spellEnd"/>
      <w:r w:rsidRPr="007D6F24">
        <w:rPr>
          <w:b/>
          <w:bCs/>
          <w:sz w:val="24"/>
          <w:szCs w:val="24"/>
          <w:rtl/>
        </w:rPr>
        <w:t>.</w:t>
      </w:r>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الواقع السياسي والإداري في العصر الأموي:</w:t>
      </w:r>
      <w:r w:rsidRPr="007D6F24">
        <w:rPr>
          <w:sz w:val="24"/>
          <w:szCs w:val="24"/>
        </w:rPr>
        <w:t xml:space="preserve"> </w:t>
      </w:r>
    </w:p>
    <w:p w:rsidR="007D6F24" w:rsidRPr="007D6F24" w:rsidRDefault="007D6F24" w:rsidP="007D6F24">
      <w:pPr>
        <w:rPr>
          <w:sz w:val="24"/>
          <w:szCs w:val="24"/>
          <w:rtl/>
        </w:rPr>
      </w:pPr>
      <w:r w:rsidRPr="007D6F24">
        <w:rPr>
          <w:b/>
          <w:bCs/>
          <w:sz w:val="24"/>
          <w:szCs w:val="24"/>
          <w:rtl/>
        </w:rPr>
        <w:t xml:space="preserve">تولى معاوية بن أبي سفيان عام </w:t>
      </w:r>
      <w:proofErr w:type="spellStart"/>
      <w:r w:rsidRPr="007D6F24">
        <w:rPr>
          <w:b/>
          <w:bCs/>
          <w:sz w:val="24"/>
          <w:szCs w:val="24"/>
          <w:rtl/>
        </w:rPr>
        <w:t>41هـ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661م</w:t>
      </w:r>
      <w:proofErr w:type="spellEnd"/>
      <w:r w:rsidRPr="007D6F24">
        <w:rPr>
          <w:b/>
          <w:bCs/>
          <w:sz w:val="24"/>
          <w:szCs w:val="24"/>
          <w:rtl/>
        </w:rPr>
        <w:t xml:space="preserve"> مقاليد الحكم وشؤون الخلافة الإسلامية وحكم عشرين سنة حتى سنة </w:t>
      </w:r>
      <w:proofErr w:type="spellStart"/>
      <w:r w:rsidRPr="007D6F24">
        <w:rPr>
          <w:b/>
          <w:bCs/>
          <w:sz w:val="24"/>
          <w:szCs w:val="24"/>
          <w:rtl/>
        </w:rPr>
        <w:t>60هـ</w:t>
      </w:r>
      <w:proofErr w:type="spellEnd"/>
      <w:r w:rsidRPr="007D6F24">
        <w:rPr>
          <w:b/>
          <w:bCs/>
          <w:sz w:val="24"/>
          <w:szCs w:val="24"/>
          <w:rtl/>
        </w:rPr>
        <w:t>.</w:t>
      </w:r>
    </w:p>
    <w:p w:rsidR="007D6F24" w:rsidRPr="007D6F24" w:rsidRDefault="007D6F24" w:rsidP="007D6F24">
      <w:pPr>
        <w:rPr>
          <w:sz w:val="24"/>
          <w:szCs w:val="24"/>
          <w:rtl/>
        </w:rPr>
      </w:pPr>
      <w:r w:rsidRPr="007D6F24">
        <w:rPr>
          <w:b/>
          <w:bCs/>
          <w:sz w:val="24"/>
          <w:szCs w:val="24"/>
          <w:rtl/>
        </w:rPr>
        <w:t xml:space="preserve">نقل عاصمة الخلافة من المدينة المنورة والكوفة إلى دمشق والشام وظلت هي العاصمة الكبرى حتى سقوط الدولة الأموية عام </w:t>
      </w:r>
      <w:proofErr w:type="spellStart"/>
      <w:r w:rsidRPr="007D6F24">
        <w:rPr>
          <w:b/>
          <w:bCs/>
          <w:sz w:val="24"/>
          <w:szCs w:val="24"/>
          <w:rtl/>
        </w:rPr>
        <w:t>132هـ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750م</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الواقع السياسي والإداري في العصر الأموي:</w:t>
      </w:r>
      <w:r w:rsidRPr="007D6F24">
        <w:rPr>
          <w:sz w:val="24"/>
          <w:szCs w:val="24"/>
        </w:rPr>
        <w:t xml:space="preserve"> </w:t>
      </w:r>
    </w:p>
    <w:p w:rsidR="007D6F24" w:rsidRPr="007D6F24" w:rsidRDefault="007D6F24" w:rsidP="007D6F24">
      <w:pPr>
        <w:rPr>
          <w:sz w:val="24"/>
          <w:szCs w:val="24"/>
          <w:rtl/>
        </w:rPr>
      </w:pPr>
      <w:r w:rsidRPr="007D6F24">
        <w:rPr>
          <w:b/>
          <w:bCs/>
          <w:sz w:val="24"/>
          <w:szCs w:val="24"/>
          <w:rtl/>
        </w:rPr>
        <w:t xml:space="preserve">تولى مقاليد الخلافة الأموية ثلاثة عشر خليفة وهم : </w:t>
      </w:r>
    </w:p>
    <w:p w:rsidR="007D6F24" w:rsidRPr="007D6F24" w:rsidRDefault="007D6F24" w:rsidP="007D6F24">
      <w:pPr>
        <w:rPr>
          <w:sz w:val="24"/>
          <w:szCs w:val="24"/>
          <w:rtl/>
        </w:rPr>
      </w:pPr>
      <w:proofErr w:type="spellStart"/>
      <w:r w:rsidRPr="007D6F24">
        <w:rPr>
          <w:b/>
          <w:bCs/>
          <w:sz w:val="24"/>
          <w:szCs w:val="24"/>
          <w:rtl/>
        </w:rPr>
        <w:t>1-</w:t>
      </w:r>
      <w:proofErr w:type="spellEnd"/>
      <w:r w:rsidRPr="007D6F24">
        <w:rPr>
          <w:b/>
          <w:bCs/>
          <w:sz w:val="24"/>
          <w:szCs w:val="24"/>
          <w:rtl/>
        </w:rPr>
        <w:t xml:space="preserve"> معاوية بن أبي سفيان               </w:t>
      </w:r>
      <w:proofErr w:type="spellStart"/>
      <w:r w:rsidRPr="007D6F24">
        <w:rPr>
          <w:b/>
          <w:bCs/>
          <w:sz w:val="24"/>
          <w:szCs w:val="24"/>
          <w:rtl/>
        </w:rPr>
        <w:t>41هـ</w:t>
      </w:r>
      <w:proofErr w:type="spellEnd"/>
      <w:r w:rsidRPr="007D6F24">
        <w:rPr>
          <w:b/>
          <w:bCs/>
          <w:sz w:val="24"/>
          <w:szCs w:val="24"/>
          <w:rtl/>
        </w:rPr>
        <w:t xml:space="preserve"> -</w:t>
      </w:r>
      <w:proofErr w:type="spellStart"/>
      <w:r w:rsidRPr="007D6F24">
        <w:rPr>
          <w:b/>
          <w:bCs/>
          <w:sz w:val="24"/>
          <w:szCs w:val="24"/>
          <w:rtl/>
        </w:rPr>
        <w:t>60هـ</w:t>
      </w:r>
      <w:proofErr w:type="spellEnd"/>
      <w:r w:rsidRPr="007D6F24">
        <w:rPr>
          <w:b/>
          <w:bCs/>
          <w:sz w:val="24"/>
          <w:szCs w:val="24"/>
          <w:rtl/>
        </w:rPr>
        <w:t xml:space="preserve">   </w:t>
      </w:r>
    </w:p>
    <w:p w:rsidR="007D6F24" w:rsidRPr="007D6F24" w:rsidRDefault="007D6F24" w:rsidP="007D6F24">
      <w:pPr>
        <w:rPr>
          <w:sz w:val="24"/>
          <w:szCs w:val="24"/>
          <w:rtl/>
        </w:rPr>
      </w:pPr>
      <w:proofErr w:type="spellStart"/>
      <w:r w:rsidRPr="007D6F24">
        <w:rPr>
          <w:b/>
          <w:bCs/>
          <w:sz w:val="24"/>
          <w:szCs w:val="24"/>
          <w:rtl/>
        </w:rPr>
        <w:t>2-</w:t>
      </w:r>
      <w:proofErr w:type="spellEnd"/>
      <w:r w:rsidRPr="007D6F24">
        <w:rPr>
          <w:b/>
          <w:bCs/>
          <w:sz w:val="24"/>
          <w:szCs w:val="24"/>
          <w:rtl/>
        </w:rPr>
        <w:t xml:space="preserve"> يزيد بن معاوية                      </w:t>
      </w:r>
      <w:proofErr w:type="spellStart"/>
      <w:r w:rsidRPr="007D6F24">
        <w:rPr>
          <w:b/>
          <w:bCs/>
          <w:sz w:val="24"/>
          <w:szCs w:val="24"/>
          <w:rtl/>
        </w:rPr>
        <w:t>60هـ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64هـ</w:t>
      </w:r>
      <w:proofErr w:type="spellEnd"/>
      <w:r w:rsidRPr="007D6F24">
        <w:rPr>
          <w:b/>
          <w:bCs/>
          <w:sz w:val="24"/>
          <w:szCs w:val="24"/>
          <w:rtl/>
        </w:rPr>
        <w:t xml:space="preserve">      </w:t>
      </w:r>
    </w:p>
    <w:p w:rsidR="007D6F24" w:rsidRPr="007D6F24" w:rsidRDefault="007D6F24" w:rsidP="007D6F24">
      <w:pPr>
        <w:rPr>
          <w:sz w:val="24"/>
          <w:szCs w:val="24"/>
          <w:rtl/>
        </w:rPr>
      </w:pPr>
      <w:proofErr w:type="spellStart"/>
      <w:r w:rsidRPr="007D6F24">
        <w:rPr>
          <w:b/>
          <w:bCs/>
          <w:sz w:val="24"/>
          <w:szCs w:val="24"/>
          <w:rtl/>
        </w:rPr>
        <w:t>3-</w:t>
      </w:r>
      <w:proofErr w:type="spellEnd"/>
      <w:r w:rsidRPr="007D6F24">
        <w:rPr>
          <w:b/>
          <w:bCs/>
          <w:sz w:val="24"/>
          <w:szCs w:val="24"/>
          <w:rtl/>
        </w:rPr>
        <w:t xml:space="preserve"> معاوية بن يزيد                       </w:t>
      </w:r>
      <w:proofErr w:type="spellStart"/>
      <w:r w:rsidRPr="007D6F24">
        <w:rPr>
          <w:b/>
          <w:bCs/>
          <w:sz w:val="24"/>
          <w:szCs w:val="24"/>
          <w:rtl/>
        </w:rPr>
        <w:t>64هـ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64هـ</w:t>
      </w:r>
      <w:proofErr w:type="spellEnd"/>
      <w:r w:rsidRPr="007D6F24">
        <w:rPr>
          <w:b/>
          <w:bCs/>
          <w:sz w:val="24"/>
          <w:szCs w:val="24"/>
          <w:rtl/>
        </w:rPr>
        <w:t xml:space="preserve"> </w:t>
      </w:r>
    </w:p>
    <w:p w:rsidR="007D6F24" w:rsidRPr="007D6F24" w:rsidRDefault="007D6F24" w:rsidP="007D6F24">
      <w:pPr>
        <w:rPr>
          <w:sz w:val="24"/>
          <w:szCs w:val="24"/>
          <w:rtl/>
        </w:rPr>
      </w:pPr>
      <w:proofErr w:type="spellStart"/>
      <w:r w:rsidRPr="007D6F24">
        <w:rPr>
          <w:b/>
          <w:bCs/>
          <w:sz w:val="24"/>
          <w:szCs w:val="24"/>
          <w:rtl/>
        </w:rPr>
        <w:t>4-</w:t>
      </w:r>
      <w:proofErr w:type="spellEnd"/>
      <w:r w:rsidRPr="007D6F24">
        <w:rPr>
          <w:b/>
          <w:bCs/>
          <w:sz w:val="24"/>
          <w:szCs w:val="24"/>
          <w:rtl/>
        </w:rPr>
        <w:t xml:space="preserve"> مروان بن الحكم                      </w:t>
      </w:r>
      <w:proofErr w:type="spellStart"/>
      <w:r w:rsidRPr="007D6F24">
        <w:rPr>
          <w:b/>
          <w:bCs/>
          <w:sz w:val="24"/>
          <w:szCs w:val="24"/>
          <w:rtl/>
        </w:rPr>
        <w:t>64هـ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65هـ</w:t>
      </w:r>
      <w:proofErr w:type="spellEnd"/>
      <w:r w:rsidRPr="007D6F24">
        <w:rPr>
          <w:b/>
          <w:bCs/>
          <w:sz w:val="24"/>
          <w:szCs w:val="24"/>
          <w:rtl/>
        </w:rPr>
        <w:t xml:space="preserve">                      </w:t>
      </w:r>
    </w:p>
    <w:p w:rsidR="007D6F24" w:rsidRPr="007D6F24" w:rsidRDefault="007D6F24" w:rsidP="007D6F24">
      <w:pPr>
        <w:rPr>
          <w:sz w:val="24"/>
          <w:szCs w:val="24"/>
          <w:rtl/>
        </w:rPr>
      </w:pPr>
      <w:proofErr w:type="spellStart"/>
      <w:r w:rsidRPr="007D6F24">
        <w:rPr>
          <w:b/>
          <w:bCs/>
          <w:sz w:val="24"/>
          <w:szCs w:val="24"/>
          <w:rtl/>
        </w:rPr>
        <w:t>5-</w:t>
      </w:r>
      <w:proofErr w:type="spellEnd"/>
      <w:r w:rsidRPr="007D6F24">
        <w:rPr>
          <w:b/>
          <w:bCs/>
          <w:sz w:val="24"/>
          <w:szCs w:val="24"/>
          <w:rtl/>
        </w:rPr>
        <w:t xml:space="preserve"> عبد الملك بن مروان                  </w:t>
      </w:r>
      <w:proofErr w:type="spellStart"/>
      <w:r w:rsidRPr="007D6F24">
        <w:rPr>
          <w:b/>
          <w:bCs/>
          <w:sz w:val="24"/>
          <w:szCs w:val="24"/>
          <w:rtl/>
        </w:rPr>
        <w:t>65هـ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86هـ</w:t>
      </w:r>
      <w:proofErr w:type="spellEnd"/>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6-</w:t>
      </w:r>
      <w:proofErr w:type="spellEnd"/>
      <w:r w:rsidRPr="007D6F24">
        <w:rPr>
          <w:b/>
          <w:bCs/>
          <w:sz w:val="24"/>
          <w:szCs w:val="24"/>
          <w:rtl/>
        </w:rPr>
        <w:t xml:space="preserve"> الوليد بن عبد الملك                   </w:t>
      </w:r>
      <w:proofErr w:type="spellStart"/>
      <w:r w:rsidRPr="007D6F24">
        <w:rPr>
          <w:b/>
          <w:bCs/>
          <w:sz w:val="24"/>
          <w:szCs w:val="24"/>
          <w:rtl/>
        </w:rPr>
        <w:t>86هـ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96هـ</w:t>
      </w:r>
      <w:proofErr w:type="spellEnd"/>
      <w:r w:rsidRPr="007D6F24">
        <w:rPr>
          <w:b/>
          <w:bCs/>
          <w:sz w:val="24"/>
          <w:szCs w:val="24"/>
          <w:rtl/>
        </w:rPr>
        <w:t xml:space="preserve">                   </w:t>
      </w:r>
    </w:p>
    <w:p w:rsidR="007D6F24" w:rsidRPr="007D6F24" w:rsidRDefault="007D6F24" w:rsidP="007D6F24">
      <w:pPr>
        <w:rPr>
          <w:sz w:val="24"/>
          <w:szCs w:val="24"/>
          <w:rtl/>
        </w:rPr>
      </w:pPr>
      <w:r w:rsidRPr="007D6F24">
        <w:rPr>
          <w:b/>
          <w:bCs/>
          <w:sz w:val="24"/>
          <w:szCs w:val="24"/>
          <w:rtl/>
        </w:rPr>
        <w:lastRenderedPageBreak/>
        <w:t>الواقع السياسي والإداري في العصر الأموي:</w:t>
      </w:r>
      <w:r w:rsidRPr="007D6F24">
        <w:rPr>
          <w:sz w:val="24"/>
          <w:szCs w:val="24"/>
        </w:rPr>
        <w:t xml:space="preserve"> </w:t>
      </w:r>
    </w:p>
    <w:p w:rsidR="007D6F24" w:rsidRPr="007D6F24" w:rsidRDefault="007D6F24" w:rsidP="007D6F24">
      <w:pPr>
        <w:rPr>
          <w:sz w:val="24"/>
          <w:szCs w:val="24"/>
          <w:rtl/>
        </w:rPr>
      </w:pPr>
      <w:proofErr w:type="spellStart"/>
      <w:r w:rsidRPr="007D6F24">
        <w:rPr>
          <w:b/>
          <w:bCs/>
          <w:sz w:val="24"/>
          <w:szCs w:val="24"/>
          <w:rtl/>
        </w:rPr>
        <w:t>7-</w:t>
      </w:r>
      <w:proofErr w:type="spellEnd"/>
      <w:r w:rsidRPr="007D6F24">
        <w:rPr>
          <w:b/>
          <w:bCs/>
          <w:sz w:val="24"/>
          <w:szCs w:val="24"/>
          <w:rtl/>
        </w:rPr>
        <w:t xml:space="preserve"> سليمان بن عبد الملك                      </w:t>
      </w:r>
      <w:proofErr w:type="spellStart"/>
      <w:r w:rsidRPr="007D6F24">
        <w:rPr>
          <w:b/>
          <w:bCs/>
          <w:sz w:val="24"/>
          <w:szCs w:val="24"/>
          <w:rtl/>
        </w:rPr>
        <w:t>96هـ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99هـ</w:t>
      </w:r>
      <w:proofErr w:type="spellEnd"/>
    </w:p>
    <w:p w:rsidR="007D6F24" w:rsidRPr="007D6F24" w:rsidRDefault="007D6F24" w:rsidP="007D6F24">
      <w:pPr>
        <w:rPr>
          <w:sz w:val="24"/>
          <w:szCs w:val="24"/>
          <w:rtl/>
        </w:rPr>
      </w:pPr>
      <w:proofErr w:type="spellStart"/>
      <w:r w:rsidRPr="007D6F24">
        <w:rPr>
          <w:b/>
          <w:bCs/>
          <w:sz w:val="24"/>
          <w:szCs w:val="24"/>
          <w:rtl/>
        </w:rPr>
        <w:t>8-</w:t>
      </w:r>
      <w:proofErr w:type="spellEnd"/>
      <w:r w:rsidRPr="007D6F24">
        <w:rPr>
          <w:b/>
          <w:bCs/>
          <w:sz w:val="24"/>
          <w:szCs w:val="24"/>
          <w:rtl/>
        </w:rPr>
        <w:t xml:space="preserve"> عمر بن عبد العزيز بن مروان            </w:t>
      </w:r>
      <w:proofErr w:type="spellStart"/>
      <w:r w:rsidRPr="007D6F24">
        <w:rPr>
          <w:b/>
          <w:bCs/>
          <w:sz w:val="24"/>
          <w:szCs w:val="24"/>
          <w:rtl/>
        </w:rPr>
        <w:t>99هـ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101هـ</w:t>
      </w:r>
      <w:proofErr w:type="spellEnd"/>
      <w:r w:rsidRPr="007D6F24">
        <w:rPr>
          <w:b/>
          <w:bCs/>
          <w:sz w:val="24"/>
          <w:szCs w:val="24"/>
          <w:rtl/>
        </w:rPr>
        <w:t xml:space="preserve">      </w:t>
      </w:r>
    </w:p>
    <w:p w:rsidR="007D6F24" w:rsidRPr="007D6F24" w:rsidRDefault="007D6F24" w:rsidP="007D6F24">
      <w:pPr>
        <w:rPr>
          <w:sz w:val="24"/>
          <w:szCs w:val="24"/>
          <w:rtl/>
        </w:rPr>
      </w:pPr>
      <w:proofErr w:type="spellStart"/>
      <w:r w:rsidRPr="007D6F24">
        <w:rPr>
          <w:b/>
          <w:bCs/>
          <w:sz w:val="24"/>
          <w:szCs w:val="24"/>
          <w:rtl/>
        </w:rPr>
        <w:t>9-</w:t>
      </w:r>
      <w:proofErr w:type="spellEnd"/>
      <w:r w:rsidRPr="007D6F24">
        <w:rPr>
          <w:b/>
          <w:bCs/>
          <w:sz w:val="24"/>
          <w:szCs w:val="24"/>
          <w:rtl/>
        </w:rPr>
        <w:t xml:space="preserve"> يزيد بن عبد الملك                        </w:t>
      </w:r>
      <w:proofErr w:type="spellStart"/>
      <w:r w:rsidRPr="007D6F24">
        <w:rPr>
          <w:b/>
          <w:bCs/>
          <w:sz w:val="24"/>
          <w:szCs w:val="24"/>
          <w:rtl/>
        </w:rPr>
        <w:t>101هـ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105هـ</w:t>
      </w:r>
      <w:proofErr w:type="spellEnd"/>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10-</w:t>
      </w:r>
      <w:proofErr w:type="spellEnd"/>
      <w:r w:rsidRPr="007D6F24">
        <w:rPr>
          <w:b/>
          <w:bCs/>
          <w:sz w:val="24"/>
          <w:szCs w:val="24"/>
          <w:rtl/>
        </w:rPr>
        <w:t xml:space="preserve"> هشام بن عبد الملك                     </w:t>
      </w:r>
      <w:proofErr w:type="spellStart"/>
      <w:r w:rsidRPr="007D6F24">
        <w:rPr>
          <w:b/>
          <w:bCs/>
          <w:sz w:val="24"/>
          <w:szCs w:val="24"/>
          <w:rtl/>
        </w:rPr>
        <w:t>105هـ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125هـ</w:t>
      </w:r>
      <w:proofErr w:type="spellEnd"/>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11-</w:t>
      </w:r>
      <w:proofErr w:type="spellEnd"/>
      <w:r w:rsidRPr="007D6F24">
        <w:rPr>
          <w:b/>
          <w:bCs/>
          <w:sz w:val="24"/>
          <w:szCs w:val="24"/>
          <w:rtl/>
        </w:rPr>
        <w:t xml:space="preserve"> الوليد بن يزيد بن عبد الملك            </w:t>
      </w:r>
      <w:proofErr w:type="spellStart"/>
      <w:r w:rsidRPr="007D6F24">
        <w:rPr>
          <w:b/>
          <w:bCs/>
          <w:sz w:val="24"/>
          <w:szCs w:val="24"/>
          <w:rtl/>
        </w:rPr>
        <w:t>125هـ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126هـ</w:t>
      </w:r>
      <w:proofErr w:type="spellEnd"/>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12-</w:t>
      </w:r>
      <w:proofErr w:type="spellEnd"/>
      <w:r w:rsidRPr="007D6F24">
        <w:rPr>
          <w:b/>
          <w:bCs/>
          <w:sz w:val="24"/>
          <w:szCs w:val="24"/>
          <w:rtl/>
        </w:rPr>
        <w:t xml:space="preserve"> يزيد بن الوليد بن عبد الملك            </w:t>
      </w:r>
      <w:proofErr w:type="spellStart"/>
      <w:r w:rsidRPr="007D6F24">
        <w:rPr>
          <w:b/>
          <w:bCs/>
          <w:sz w:val="24"/>
          <w:szCs w:val="24"/>
          <w:rtl/>
        </w:rPr>
        <w:t>126هـ</w:t>
      </w:r>
      <w:proofErr w:type="spellEnd"/>
      <w:r w:rsidRPr="007D6F24">
        <w:rPr>
          <w:b/>
          <w:bCs/>
          <w:sz w:val="24"/>
          <w:szCs w:val="24"/>
          <w:rtl/>
        </w:rPr>
        <w:t xml:space="preserve">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126هـ</w:t>
      </w:r>
      <w:proofErr w:type="spellEnd"/>
    </w:p>
    <w:p w:rsidR="007D6F24" w:rsidRPr="007D6F24" w:rsidRDefault="007D6F24" w:rsidP="007D6F24">
      <w:pPr>
        <w:rPr>
          <w:sz w:val="24"/>
          <w:szCs w:val="24"/>
          <w:rtl/>
        </w:rPr>
      </w:pPr>
      <w:proofErr w:type="spellStart"/>
      <w:r w:rsidRPr="007D6F24">
        <w:rPr>
          <w:b/>
          <w:bCs/>
          <w:sz w:val="24"/>
          <w:szCs w:val="24"/>
          <w:rtl/>
        </w:rPr>
        <w:t>13-</w:t>
      </w:r>
      <w:proofErr w:type="spellEnd"/>
      <w:r w:rsidRPr="007D6F24">
        <w:rPr>
          <w:b/>
          <w:bCs/>
          <w:sz w:val="24"/>
          <w:szCs w:val="24"/>
          <w:rtl/>
        </w:rPr>
        <w:t xml:space="preserve">  مروان بن محمد بن مروان بن الحكم 126 هـ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132هـ</w:t>
      </w:r>
      <w:proofErr w:type="spellEnd"/>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الواقع السياسي والإداري في العصر الأموي:</w:t>
      </w:r>
      <w:r w:rsidRPr="007D6F24">
        <w:rPr>
          <w:sz w:val="24"/>
          <w:szCs w:val="24"/>
        </w:rPr>
        <w:t xml:space="preserve"> </w:t>
      </w:r>
    </w:p>
    <w:p w:rsidR="007D6F24" w:rsidRPr="007D6F24" w:rsidRDefault="007D6F24" w:rsidP="007D6F24">
      <w:pPr>
        <w:rPr>
          <w:sz w:val="24"/>
          <w:szCs w:val="24"/>
          <w:rtl/>
        </w:rPr>
      </w:pPr>
      <w:r w:rsidRPr="007D6F24">
        <w:rPr>
          <w:b/>
          <w:bCs/>
          <w:sz w:val="24"/>
          <w:szCs w:val="24"/>
          <w:rtl/>
        </w:rPr>
        <w:t>هؤلاء هم حكام بني أمية حكموا طيلة واحد وتسعين عاماً في عاصمتهم دمشق.</w:t>
      </w:r>
    </w:p>
    <w:p w:rsidR="007D6F24" w:rsidRPr="007D6F24" w:rsidRDefault="007D6F24" w:rsidP="007D6F24">
      <w:pPr>
        <w:rPr>
          <w:sz w:val="24"/>
          <w:szCs w:val="24"/>
          <w:rtl/>
        </w:rPr>
      </w:pPr>
      <w:r w:rsidRPr="007D6F24">
        <w:rPr>
          <w:b/>
          <w:bCs/>
          <w:sz w:val="24"/>
          <w:szCs w:val="24"/>
          <w:rtl/>
        </w:rPr>
        <w:t xml:space="preserve">توسعت الفتوحات في العصر الأموي توسعاً ملحوظاً فبسطوا سلطانهم على </w:t>
      </w:r>
      <w:proofErr w:type="spellStart"/>
      <w:r w:rsidRPr="007D6F24">
        <w:rPr>
          <w:b/>
          <w:bCs/>
          <w:sz w:val="24"/>
          <w:szCs w:val="24"/>
          <w:rtl/>
        </w:rPr>
        <w:t>مراقش</w:t>
      </w:r>
      <w:proofErr w:type="spellEnd"/>
      <w:r w:rsidRPr="007D6F24">
        <w:rPr>
          <w:b/>
          <w:bCs/>
          <w:sz w:val="24"/>
          <w:szCs w:val="24"/>
          <w:rtl/>
        </w:rPr>
        <w:t xml:space="preserve"> و الجزائر وتونس .</w:t>
      </w:r>
    </w:p>
    <w:p w:rsidR="007D6F24" w:rsidRPr="007D6F24" w:rsidRDefault="007D6F24" w:rsidP="007D6F24">
      <w:pPr>
        <w:rPr>
          <w:sz w:val="24"/>
          <w:szCs w:val="24"/>
          <w:rtl/>
        </w:rPr>
      </w:pPr>
      <w:r w:rsidRPr="007D6F24">
        <w:rPr>
          <w:b/>
          <w:bCs/>
          <w:sz w:val="24"/>
          <w:szCs w:val="24"/>
          <w:rtl/>
        </w:rPr>
        <w:t>كما امتد نفوذهم على طرابلس وبرقة ومصر وجزيرة العرب وبلاد الشام والعراق وخراسان وأفغانستان والأندلس وبلاد السند.</w:t>
      </w:r>
    </w:p>
    <w:p w:rsidR="007D6F24" w:rsidRPr="007D6F24" w:rsidRDefault="007D6F24" w:rsidP="007D6F24">
      <w:pPr>
        <w:rPr>
          <w:sz w:val="24"/>
          <w:szCs w:val="24"/>
          <w:rtl/>
        </w:rPr>
      </w:pPr>
      <w:r w:rsidRPr="007D6F24">
        <w:rPr>
          <w:b/>
          <w:bCs/>
          <w:sz w:val="24"/>
          <w:szCs w:val="24"/>
          <w:rtl/>
        </w:rPr>
        <w:t xml:space="preserve">التقسيم الإداري للأقطار الإسلامية في عصر بني أمية: </w:t>
      </w:r>
    </w:p>
    <w:p w:rsidR="007D6F24" w:rsidRPr="007D6F24" w:rsidRDefault="007D6F24" w:rsidP="007D6F24">
      <w:pPr>
        <w:rPr>
          <w:sz w:val="24"/>
          <w:szCs w:val="24"/>
          <w:rtl/>
        </w:rPr>
      </w:pPr>
      <w:r w:rsidRPr="007D6F24">
        <w:rPr>
          <w:b/>
          <w:bCs/>
          <w:sz w:val="24"/>
          <w:szCs w:val="24"/>
          <w:rtl/>
        </w:rPr>
        <w:t>كانت الأقطار الإسلامية مقسمة إلى خمسة أقسام كبرى :</w:t>
      </w:r>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1-</w:t>
      </w:r>
      <w:proofErr w:type="spellEnd"/>
      <w:r w:rsidRPr="007D6F24">
        <w:rPr>
          <w:b/>
          <w:bCs/>
          <w:sz w:val="24"/>
          <w:szCs w:val="24"/>
          <w:rtl/>
        </w:rPr>
        <w:t xml:space="preserve"> الحجاز </w:t>
      </w:r>
      <w:proofErr w:type="spellStart"/>
      <w:r w:rsidRPr="007D6F24">
        <w:rPr>
          <w:b/>
          <w:bCs/>
          <w:sz w:val="24"/>
          <w:szCs w:val="24"/>
          <w:rtl/>
        </w:rPr>
        <w:t>:</w:t>
      </w:r>
      <w:proofErr w:type="spellEnd"/>
      <w:r w:rsidRPr="007D6F24">
        <w:rPr>
          <w:b/>
          <w:bCs/>
          <w:sz w:val="24"/>
          <w:szCs w:val="24"/>
          <w:rtl/>
        </w:rPr>
        <w:t xml:space="preserve"> ويضم المدينة المنورة ومكة المكرمة والطائف .</w:t>
      </w:r>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2-</w:t>
      </w:r>
      <w:proofErr w:type="spellEnd"/>
      <w:r w:rsidRPr="007D6F24">
        <w:rPr>
          <w:b/>
          <w:bCs/>
          <w:sz w:val="24"/>
          <w:szCs w:val="24"/>
          <w:rtl/>
        </w:rPr>
        <w:t xml:space="preserve"> العراق </w:t>
      </w:r>
      <w:proofErr w:type="spellStart"/>
      <w:r w:rsidRPr="007D6F24">
        <w:rPr>
          <w:b/>
          <w:bCs/>
          <w:sz w:val="24"/>
          <w:szCs w:val="24"/>
          <w:rtl/>
        </w:rPr>
        <w:t>:</w:t>
      </w:r>
      <w:proofErr w:type="spellEnd"/>
      <w:r w:rsidRPr="007D6F24">
        <w:rPr>
          <w:b/>
          <w:bCs/>
          <w:sz w:val="24"/>
          <w:szCs w:val="24"/>
          <w:rtl/>
        </w:rPr>
        <w:t xml:space="preserve"> ويضم الكوفة والبصرة وخرا سان.</w:t>
      </w:r>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3-</w:t>
      </w:r>
      <w:proofErr w:type="spellEnd"/>
      <w:r w:rsidRPr="007D6F24">
        <w:rPr>
          <w:b/>
          <w:bCs/>
          <w:sz w:val="24"/>
          <w:szCs w:val="24"/>
          <w:rtl/>
        </w:rPr>
        <w:t xml:space="preserve"> الجزيرة وأرمينية </w:t>
      </w:r>
      <w:proofErr w:type="spellStart"/>
      <w:r w:rsidRPr="007D6F24">
        <w:rPr>
          <w:b/>
          <w:bCs/>
          <w:sz w:val="24"/>
          <w:szCs w:val="24"/>
          <w:rtl/>
        </w:rPr>
        <w:t>:</w:t>
      </w:r>
      <w:proofErr w:type="spellEnd"/>
      <w:r w:rsidRPr="007D6F24">
        <w:rPr>
          <w:b/>
          <w:bCs/>
          <w:sz w:val="24"/>
          <w:szCs w:val="24"/>
          <w:rtl/>
        </w:rPr>
        <w:t xml:space="preserve"> ويضم بلاد الموصل وأذربيجان وولايات أرمينية.</w:t>
      </w:r>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4-</w:t>
      </w:r>
      <w:proofErr w:type="spellEnd"/>
      <w:r w:rsidRPr="007D6F24">
        <w:rPr>
          <w:b/>
          <w:bCs/>
          <w:sz w:val="24"/>
          <w:szCs w:val="24"/>
          <w:rtl/>
        </w:rPr>
        <w:t xml:space="preserve"> الشام وكانت مقسمة إلى خمسة أقسام : فلسطين والأردن ودمشق و حمص و </w:t>
      </w:r>
      <w:proofErr w:type="spellStart"/>
      <w:r w:rsidRPr="007D6F24">
        <w:rPr>
          <w:b/>
          <w:bCs/>
          <w:sz w:val="24"/>
          <w:szCs w:val="24"/>
          <w:rtl/>
        </w:rPr>
        <w:t>قنسيرين</w:t>
      </w:r>
      <w:proofErr w:type="spellEnd"/>
      <w:r w:rsidRPr="007D6F24">
        <w:rPr>
          <w:b/>
          <w:bCs/>
          <w:sz w:val="24"/>
          <w:szCs w:val="24"/>
          <w:rtl/>
        </w:rPr>
        <w:t>.</w:t>
      </w:r>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التقسيم الإداري للأقطار الإسلامية في عصر بني أمية:</w:t>
      </w:r>
      <w:r w:rsidRPr="007D6F24">
        <w:rPr>
          <w:sz w:val="24"/>
          <w:szCs w:val="24"/>
        </w:rPr>
        <w:t xml:space="preserve"> </w:t>
      </w:r>
    </w:p>
    <w:p w:rsidR="007D6F24" w:rsidRPr="007D6F24" w:rsidRDefault="007D6F24" w:rsidP="007D6F24">
      <w:pPr>
        <w:rPr>
          <w:sz w:val="24"/>
          <w:szCs w:val="24"/>
          <w:rtl/>
        </w:rPr>
      </w:pPr>
      <w:proofErr w:type="spellStart"/>
      <w:r w:rsidRPr="007D6F24">
        <w:rPr>
          <w:b/>
          <w:bCs/>
          <w:sz w:val="24"/>
          <w:szCs w:val="24"/>
          <w:rtl/>
        </w:rPr>
        <w:t>5-</w:t>
      </w:r>
      <w:proofErr w:type="spellEnd"/>
      <w:r w:rsidRPr="007D6F24">
        <w:rPr>
          <w:b/>
          <w:bCs/>
          <w:sz w:val="24"/>
          <w:szCs w:val="24"/>
          <w:rtl/>
        </w:rPr>
        <w:t xml:space="preserve"> مصر وأفريقيا </w:t>
      </w:r>
      <w:proofErr w:type="spellStart"/>
      <w:r w:rsidRPr="007D6F24">
        <w:rPr>
          <w:b/>
          <w:bCs/>
          <w:sz w:val="24"/>
          <w:szCs w:val="24"/>
          <w:rtl/>
        </w:rPr>
        <w:t>:</w:t>
      </w:r>
      <w:proofErr w:type="spellEnd"/>
      <w:r w:rsidRPr="007D6F24">
        <w:rPr>
          <w:b/>
          <w:bCs/>
          <w:sz w:val="24"/>
          <w:szCs w:val="24"/>
          <w:rtl/>
        </w:rPr>
        <w:t xml:space="preserve"> وتضم بلاد مصر وشمال أفريقيا وكانت أفريقيا في بعض الأحيان تستقل بوالٍ لها عن مصر </w:t>
      </w:r>
      <w:proofErr w:type="spellStart"/>
      <w:r w:rsidRPr="007D6F24">
        <w:rPr>
          <w:b/>
          <w:bCs/>
          <w:sz w:val="24"/>
          <w:szCs w:val="24"/>
          <w:rtl/>
        </w:rPr>
        <w:t>،</w:t>
      </w:r>
      <w:proofErr w:type="spellEnd"/>
      <w:r w:rsidRPr="007D6F24">
        <w:rPr>
          <w:b/>
          <w:bCs/>
          <w:sz w:val="24"/>
          <w:szCs w:val="24"/>
          <w:rtl/>
        </w:rPr>
        <w:t xml:space="preserve"> ولمَّا فتحت الأندلس كانت تابعة لأفريقيا وفي بعض الأحيان كانت تستقل بأمير.</w:t>
      </w:r>
      <w:r w:rsidRPr="007D6F24">
        <w:rPr>
          <w:sz w:val="24"/>
          <w:szCs w:val="24"/>
        </w:rPr>
        <w:t xml:space="preserve"> </w:t>
      </w:r>
    </w:p>
    <w:p w:rsidR="007D6F24" w:rsidRPr="007D6F24" w:rsidRDefault="007D6F24" w:rsidP="007D6F24">
      <w:pPr>
        <w:rPr>
          <w:sz w:val="24"/>
          <w:szCs w:val="24"/>
          <w:rtl/>
        </w:rPr>
      </w:pPr>
      <w:r w:rsidRPr="007D6F24">
        <w:rPr>
          <w:b/>
          <w:bCs/>
          <w:sz w:val="24"/>
          <w:szCs w:val="24"/>
          <w:rtl/>
        </w:rPr>
        <w:t>وكان كل أمير يختار ولاة له على الأقاليم والمدن التي في إمارته ومع صعوبة المواصلات فقد كانت هذه الولايات تتصل بالخليفة بواسطة البريد الذي استعمله معاوية وخلفاؤه .</w:t>
      </w:r>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التقسيم الإداري للأقطار الإسلامية في عصر بني أمية:</w:t>
      </w:r>
      <w:r w:rsidRPr="007D6F24">
        <w:rPr>
          <w:sz w:val="24"/>
          <w:szCs w:val="24"/>
        </w:rPr>
        <w:t xml:space="preserve"> </w:t>
      </w:r>
    </w:p>
    <w:p w:rsidR="007D6F24" w:rsidRPr="007D6F24" w:rsidRDefault="007D6F24" w:rsidP="007D6F24">
      <w:pPr>
        <w:rPr>
          <w:sz w:val="24"/>
          <w:szCs w:val="24"/>
          <w:rtl/>
        </w:rPr>
      </w:pPr>
      <w:r w:rsidRPr="007D6F24">
        <w:rPr>
          <w:b/>
          <w:bCs/>
          <w:sz w:val="24"/>
          <w:szCs w:val="24"/>
          <w:rtl/>
        </w:rPr>
        <w:t>وفي هذه الأقسام الإدارية كان الأمراء يتخذون الدواوين التي لابد منها لضبط شؤون الدولة والتي من بينها : ديون الخراج و ديون الرسائل وديوان الخاتم .</w:t>
      </w:r>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 xml:space="preserve"> وكانت لغة الدواوين في الولايات المختلفة بلغاتها إلى أن عُربت الدواوين الإسلامية وصارت اللغة العربية هي لغتها في جميع الأقاليم والإمارات في العصر الأموي .</w:t>
      </w:r>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الاهتمام بعاصمة الخلافة:</w:t>
      </w:r>
    </w:p>
    <w:p w:rsidR="007D6F24" w:rsidRPr="007D6F24" w:rsidRDefault="007D6F24" w:rsidP="007D6F24">
      <w:pPr>
        <w:rPr>
          <w:sz w:val="24"/>
          <w:szCs w:val="24"/>
          <w:rtl/>
        </w:rPr>
      </w:pPr>
      <w:r w:rsidRPr="007D6F24">
        <w:rPr>
          <w:b/>
          <w:bCs/>
          <w:sz w:val="24"/>
          <w:szCs w:val="24"/>
          <w:rtl/>
        </w:rPr>
        <w:t>بني حكام بني أمية في دمشق المساجد والدواوين والقصور</w:t>
      </w:r>
    </w:p>
    <w:p w:rsidR="007D6F24" w:rsidRPr="007D6F24" w:rsidRDefault="007D6F24" w:rsidP="007D6F24">
      <w:pPr>
        <w:rPr>
          <w:sz w:val="24"/>
          <w:szCs w:val="24"/>
          <w:rtl/>
        </w:rPr>
      </w:pPr>
      <w:r w:rsidRPr="007D6F24">
        <w:rPr>
          <w:b/>
          <w:bCs/>
          <w:sz w:val="24"/>
          <w:szCs w:val="24"/>
          <w:rtl/>
        </w:rPr>
        <w:lastRenderedPageBreak/>
        <w:t xml:space="preserve">و المنتزهات والقلاع والحصون </w:t>
      </w:r>
      <w:proofErr w:type="spellStart"/>
      <w:r w:rsidRPr="007D6F24">
        <w:rPr>
          <w:b/>
          <w:bCs/>
          <w:sz w:val="24"/>
          <w:szCs w:val="24"/>
          <w:rtl/>
        </w:rPr>
        <w:t>،</w:t>
      </w:r>
      <w:proofErr w:type="spellEnd"/>
      <w:r w:rsidRPr="007D6F24">
        <w:rPr>
          <w:b/>
          <w:bCs/>
          <w:sz w:val="24"/>
          <w:szCs w:val="24"/>
          <w:rtl/>
        </w:rPr>
        <w:t xml:space="preserve"> فاتسع عمرانها وزادت حضارتها وأصبحت موطناً رفيعاً من مواطن الثقافة والأدب في العالم الإسلامي ووفد إليها الناس في مختلف أمورهم ومصالحهم .</w:t>
      </w:r>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موقف بني أمية من العرب واللغة العربية:</w:t>
      </w:r>
    </w:p>
    <w:p w:rsidR="007D6F24" w:rsidRPr="007D6F24" w:rsidRDefault="007D6F24" w:rsidP="007D6F24">
      <w:pPr>
        <w:rPr>
          <w:sz w:val="24"/>
          <w:szCs w:val="24"/>
          <w:rtl/>
        </w:rPr>
      </w:pPr>
      <w:r w:rsidRPr="007D6F24">
        <w:rPr>
          <w:b/>
          <w:bCs/>
          <w:sz w:val="24"/>
          <w:szCs w:val="24"/>
          <w:rtl/>
        </w:rPr>
        <w:t xml:space="preserve">كانت دولة بني أميه تعتز بالعرب وترفع من شأنهم </w:t>
      </w:r>
      <w:proofErr w:type="spellStart"/>
      <w:r w:rsidRPr="007D6F24">
        <w:rPr>
          <w:b/>
          <w:bCs/>
          <w:sz w:val="24"/>
          <w:szCs w:val="24"/>
          <w:rtl/>
        </w:rPr>
        <w:t>،</w:t>
      </w:r>
      <w:proofErr w:type="spellEnd"/>
      <w:r w:rsidRPr="007D6F24">
        <w:rPr>
          <w:b/>
          <w:bCs/>
          <w:sz w:val="24"/>
          <w:szCs w:val="24"/>
          <w:rtl/>
        </w:rPr>
        <w:t xml:space="preserve"> فحافظ الخلفاء الأمويون على الصبغة العربية </w:t>
      </w:r>
      <w:proofErr w:type="spellStart"/>
      <w:r w:rsidRPr="007D6F24">
        <w:rPr>
          <w:b/>
          <w:bCs/>
          <w:sz w:val="24"/>
          <w:szCs w:val="24"/>
          <w:rtl/>
        </w:rPr>
        <w:t>،</w:t>
      </w:r>
      <w:proofErr w:type="spellEnd"/>
      <w:r w:rsidRPr="007D6F24">
        <w:rPr>
          <w:b/>
          <w:bCs/>
          <w:sz w:val="24"/>
          <w:szCs w:val="24"/>
          <w:rtl/>
        </w:rPr>
        <w:t xml:space="preserve"> </w:t>
      </w:r>
      <w:proofErr w:type="spellStart"/>
      <w:r w:rsidRPr="007D6F24">
        <w:rPr>
          <w:b/>
          <w:bCs/>
          <w:sz w:val="24"/>
          <w:szCs w:val="24"/>
          <w:rtl/>
        </w:rPr>
        <w:t>فنشَّأوا</w:t>
      </w:r>
      <w:proofErr w:type="spellEnd"/>
      <w:r w:rsidRPr="007D6F24">
        <w:rPr>
          <w:b/>
          <w:bCs/>
          <w:sz w:val="24"/>
          <w:szCs w:val="24"/>
          <w:rtl/>
        </w:rPr>
        <w:t xml:space="preserve"> أبناءهم في البادية يتعلمون فيها الشعر والأدب و اللغة ويكتسبون الملكة والفطرة والطبع </w:t>
      </w:r>
      <w:proofErr w:type="spellStart"/>
      <w:r w:rsidRPr="007D6F24">
        <w:rPr>
          <w:b/>
          <w:bCs/>
          <w:sz w:val="24"/>
          <w:szCs w:val="24"/>
          <w:rtl/>
        </w:rPr>
        <w:t>،</w:t>
      </w:r>
      <w:proofErr w:type="spellEnd"/>
      <w:r w:rsidRPr="007D6F24">
        <w:rPr>
          <w:b/>
          <w:bCs/>
          <w:sz w:val="24"/>
          <w:szCs w:val="24"/>
          <w:rtl/>
        </w:rPr>
        <w:t xml:space="preserve"> وكانوا يعقدون المجالس الأدبية ويستدعون الرواة والأدباء والشعراء ويجزلون لهم العطاء .</w:t>
      </w:r>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أثر الحياة السياسية على الأدب في العصر الأموي:</w:t>
      </w:r>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أولاً-</w:t>
      </w:r>
      <w:proofErr w:type="spellEnd"/>
      <w:r w:rsidRPr="007D6F24">
        <w:rPr>
          <w:b/>
          <w:bCs/>
          <w:sz w:val="24"/>
          <w:szCs w:val="24"/>
          <w:rtl/>
        </w:rPr>
        <w:t xml:space="preserve"> لا يستطيع باحث تجاهل تداخل المؤثرات والروابط في أنحاء الحياة الأدبية عامة </w:t>
      </w:r>
      <w:proofErr w:type="spellStart"/>
      <w:r w:rsidRPr="007D6F24">
        <w:rPr>
          <w:b/>
          <w:bCs/>
          <w:sz w:val="24"/>
          <w:szCs w:val="24"/>
          <w:rtl/>
        </w:rPr>
        <w:t>،</w:t>
      </w:r>
      <w:proofErr w:type="spellEnd"/>
      <w:r w:rsidRPr="007D6F24">
        <w:rPr>
          <w:b/>
          <w:bCs/>
          <w:sz w:val="24"/>
          <w:szCs w:val="24"/>
          <w:rtl/>
        </w:rPr>
        <w:t xml:space="preserve"> والتأثير في الحركة الشعرية وتوجيهها بخاصة .</w:t>
      </w:r>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ثانياً-</w:t>
      </w:r>
      <w:proofErr w:type="spellEnd"/>
      <w:r w:rsidRPr="007D6F24">
        <w:rPr>
          <w:b/>
          <w:bCs/>
          <w:sz w:val="24"/>
          <w:szCs w:val="24"/>
          <w:rtl/>
        </w:rPr>
        <w:t xml:space="preserve">  إن الواقع السياسي الذي </w:t>
      </w:r>
      <w:proofErr w:type="spellStart"/>
      <w:r w:rsidRPr="007D6F24">
        <w:rPr>
          <w:b/>
          <w:bCs/>
          <w:sz w:val="24"/>
          <w:szCs w:val="24"/>
          <w:rtl/>
        </w:rPr>
        <w:t>عاشه</w:t>
      </w:r>
      <w:proofErr w:type="spellEnd"/>
      <w:r w:rsidRPr="007D6F24">
        <w:rPr>
          <w:b/>
          <w:bCs/>
          <w:sz w:val="24"/>
          <w:szCs w:val="24"/>
          <w:rtl/>
        </w:rPr>
        <w:t xml:space="preserve"> العصر الأموي لم يثمر شعراً سياسياً عبر عن الحزبية المتصارعة في ذاك العصر فحسب </w:t>
      </w:r>
      <w:proofErr w:type="spellStart"/>
      <w:r w:rsidRPr="007D6F24">
        <w:rPr>
          <w:b/>
          <w:bCs/>
          <w:sz w:val="24"/>
          <w:szCs w:val="24"/>
          <w:rtl/>
        </w:rPr>
        <w:t>،</w:t>
      </w:r>
      <w:proofErr w:type="spellEnd"/>
      <w:r w:rsidRPr="007D6F24">
        <w:rPr>
          <w:b/>
          <w:bCs/>
          <w:sz w:val="24"/>
          <w:szCs w:val="24"/>
          <w:rtl/>
        </w:rPr>
        <w:t xml:space="preserve"> وإنما كان له تأثيره أيضًا على ألوان أخرى من النتاج الشعري إلى البروز والتطور والانتشار.</w:t>
      </w:r>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أثر الحياة السياسية على الأدب في العصر الأموي:</w:t>
      </w:r>
      <w:r w:rsidRPr="007D6F24">
        <w:rPr>
          <w:sz w:val="24"/>
          <w:szCs w:val="24"/>
        </w:rPr>
        <w:t xml:space="preserve"> </w:t>
      </w:r>
    </w:p>
    <w:p w:rsidR="007D6F24" w:rsidRPr="007D6F24" w:rsidRDefault="007D6F24" w:rsidP="007D6F24">
      <w:pPr>
        <w:rPr>
          <w:sz w:val="24"/>
          <w:szCs w:val="24"/>
          <w:rtl/>
        </w:rPr>
      </w:pPr>
      <w:proofErr w:type="spellStart"/>
      <w:r w:rsidRPr="007D6F24">
        <w:rPr>
          <w:b/>
          <w:bCs/>
          <w:sz w:val="24"/>
          <w:szCs w:val="24"/>
          <w:rtl/>
        </w:rPr>
        <w:t>ثالثاً-</w:t>
      </w:r>
      <w:proofErr w:type="spellEnd"/>
      <w:r w:rsidRPr="007D6F24">
        <w:rPr>
          <w:b/>
          <w:bCs/>
          <w:sz w:val="24"/>
          <w:szCs w:val="24"/>
          <w:rtl/>
        </w:rPr>
        <w:t xml:space="preserve">  كذلك من الآثار الأدبية الأخرى  للحياة السياسية في العصر الأموي أن عادت الفنون الجاهلية القديمة من الفخر الكاذب و </w:t>
      </w:r>
      <w:proofErr w:type="spellStart"/>
      <w:r w:rsidRPr="007D6F24">
        <w:rPr>
          <w:b/>
          <w:bCs/>
          <w:sz w:val="24"/>
          <w:szCs w:val="24"/>
          <w:rtl/>
        </w:rPr>
        <w:t>المنافرات</w:t>
      </w:r>
      <w:proofErr w:type="spellEnd"/>
      <w:r w:rsidRPr="007D6F24">
        <w:rPr>
          <w:b/>
          <w:bCs/>
          <w:sz w:val="24"/>
          <w:szCs w:val="24"/>
          <w:rtl/>
        </w:rPr>
        <w:t xml:space="preserve"> والمفاخرات المرة بين العرب في مجتمعاتهم الأدبية وعلى الأخص </w:t>
      </w:r>
      <w:proofErr w:type="spellStart"/>
      <w:r w:rsidRPr="007D6F24">
        <w:rPr>
          <w:b/>
          <w:bCs/>
          <w:sz w:val="24"/>
          <w:szCs w:val="24"/>
          <w:rtl/>
        </w:rPr>
        <w:t>في"</w:t>
      </w:r>
      <w:proofErr w:type="spellEnd"/>
      <w:r w:rsidRPr="007D6F24">
        <w:rPr>
          <w:b/>
          <w:bCs/>
          <w:sz w:val="24"/>
          <w:szCs w:val="24"/>
          <w:rtl/>
        </w:rPr>
        <w:t xml:space="preserve">  المربد "بالبصرة </w:t>
      </w:r>
      <w:proofErr w:type="spellStart"/>
      <w:r w:rsidRPr="007D6F24">
        <w:rPr>
          <w:b/>
          <w:bCs/>
          <w:sz w:val="24"/>
          <w:szCs w:val="24"/>
          <w:rtl/>
        </w:rPr>
        <w:t>.</w:t>
      </w:r>
      <w:proofErr w:type="spellEnd"/>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رابعاً-</w:t>
      </w:r>
      <w:proofErr w:type="spellEnd"/>
      <w:r w:rsidRPr="007D6F24">
        <w:rPr>
          <w:b/>
          <w:bCs/>
          <w:sz w:val="24"/>
          <w:szCs w:val="24"/>
          <w:rtl/>
        </w:rPr>
        <w:t xml:space="preserve">  كذلك كان لقيام الدولة الأموية آثار أدبية أخرى تتجلى في نشأة الأدب السياسي في هذا العصر </w:t>
      </w:r>
      <w:proofErr w:type="spellStart"/>
      <w:r w:rsidRPr="007D6F24">
        <w:rPr>
          <w:b/>
          <w:bCs/>
          <w:sz w:val="24"/>
          <w:szCs w:val="24"/>
          <w:rtl/>
        </w:rPr>
        <w:t>،</w:t>
      </w:r>
      <w:proofErr w:type="spellEnd"/>
      <w:r w:rsidRPr="007D6F24">
        <w:rPr>
          <w:b/>
          <w:bCs/>
          <w:sz w:val="24"/>
          <w:szCs w:val="24"/>
          <w:rtl/>
        </w:rPr>
        <w:t xml:space="preserve"> وفي تعدد مواطن الثقافة والأدب </w:t>
      </w:r>
      <w:proofErr w:type="spellStart"/>
      <w:r w:rsidRPr="007D6F24">
        <w:rPr>
          <w:b/>
          <w:bCs/>
          <w:sz w:val="24"/>
          <w:szCs w:val="24"/>
          <w:rtl/>
        </w:rPr>
        <w:t>،</w:t>
      </w:r>
      <w:proofErr w:type="spellEnd"/>
      <w:r w:rsidRPr="007D6F24">
        <w:rPr>
          <w:b/>
          <w:bCs/>
          <w:sz w:val="24"/>
          <w:szCs w:val="24"/>
          <w:rtl/>
        </w:rPr>
        <w:t xml:space="preserve"> وفي انتشار اللغة وذيوعها </w:t>
      </w:r>
      <w:proofErr w:type="spellStart"/>
      <w:r w:rsidRPr="007D6F24">
        <w:rPr>
          <w:b/>
          <w:bCs/>
          <w:sz w:val="24"/>
          <w:szCs w:val="24"/>
          <w:rtl/>
        </w:rPr>
        <w:t>،</w:t>
      </w:r>
      <w:proofErr w:type="spellEnd"/>
      <w:r w:rsidRPr="007D6F24">
        <w:rPr>
          <w:b/>
          <w:bCs/>
          <w:sz w:val="24"/>
          <w:szCs w:val="24"/>
          <w:rtl/>
        </w:rPr>
        <w:t xml:space="preserve"> وفي تعدد مواسم الأدب وحلقاته .</w:t>
      </w:r>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أثر الحياة السياسية على الأدب في العصر الأموي:</w:t>
      </w:r>
      <w:r w:rsidRPr="007D6F24">
        <w:rPr>
          <w:sz w:val="24"/>
          <w:szCs w:val="24"/>
        </w:rPr>
        <w:t xml:space="preserve"> </w:t>
      </w:r>
    </w:p>
    <w:p w:rsidR="007D6F24" w:rsidRPr="007D6F24" w:rsidRDefault="007D6F24" w:rsidP="007D6F24">
      <w:pPr>
        <w:rPr>
          <w:sz w:val="24"/>
          <w:szCs w:val="24"/>
          <w:rtl/>
        </w:rPr>
      </w:pPr>
      <w:proofErr w:type="spellStart"/>
      <w:r w:rsidRPr="007D6F24">
        <w:rPr>
          <w:b/>
          <w:bCs/>
          <w:sz w:val="24"/>
          <w:szCs w:val="24"/>
          <w:rtl/>
        </w:rPr>
        <w:t>خامساً-</w:t>
      </w:r>
      <w:proofErr w:type="spellEnd"/>
      <w:r w:rsidRPr="007D6F24">
        <w:rPr>
          <w:sz w:val="24"/>
          <w:szCs w:val="24"/>
          <w:rtl/>
        </w:rPr>
        <w:t xml:space="preserve"> </w:t>
      </w:r>
      <w:r w:rsidRPr="007D6F24">
        <w:rPr>
          <w:b/>
          <w:bCs/>
          <w:sz w:val="24"/>
          <w:szCs w:val="24"/>
          <w:rtl/>
        </w:rPr>
        <w:t xml:space="preserve">كان لقيام الأحزاب السياسية في ذاك العصر أثر كبير من ظهور الشعر السياسي والخطابة السياسية </w:t>
      </w:r>
      <w:proofErr w:type="spellStart"/>
      <w:r w:rsidRPr="007D6F24">
        <w:rPr>
          <w:b/>
          <w:bCs/>
          <w:sz w:val="24"/>
          <w:szCs w:val="24"/>
          <w:rtl/>
        </w:rPr>
        <w:t>،</w:t>
      </w:r>
      <w:proofErr w:type="spellEnd"/>
      <w:r w:rsidRPr="007D6F24">
        <w:rPr>
          <w:b/>
          <w:bCs/>
          <w:sz w:val="24"/>
          <w:szCs w:val="24"/>
          <w:rtl/>
        </w:rPr>
        <w:t xml:space="preserve"> ومن تعدد مذاهب الشعراء الفكرية والسياسية وقيام المدح بينهم وازدهار فن المدح والحماسة ووصف المعارك ورثاء القتلى </w:t>
      </w:r>
      <w:proofErr w:type="spellStart"/>
      <w:r w:rsidRPr="007D6F24">
        <w:rPr>
          <w:b/>
          <w:bCs/>
          <w:sz w:val="24"/>
          <w:szCs w:val="24"/>
          <w:rtl/>
        </w:rPr>
        <w:t>،</w:t>
      </w:r>
      <w:proofErr w:type="spellEnd"/>
      <w:r w:rsidRPr="007D6F24">
        <w:rPr>
          <w:b/>
          <w:bCs/>
          <w:sz w:val="24"/>
          <w:szCs w:val="24"/>
          <w:rtl/>
        </w:rPr>
        <w:t xml:space="preserve"> وقد أثمر ذلك كله عن  نهضة الشعر وقوته في ذاك العصر.</w:t>
      </w:r>
    </w:p>
    <w:p w:rsidR="007D6F24" w:rsidRPr="007D6F24" w:rsidRDefault="007D6F24" w:rsidP="007D6F24">
      <w:pPr>
        <w:rPr>
          <w:sz w:val="24"/>
          <w:szCs w:val="24"/>
          <w:rtl/>
        </w:rPr>
      </w:pPr>
      <w:proofErr w:type="spellStart"/>
      <w:r w:rsidRPr="007D6F24">
        <w:rPr>
          <w:b/>
          <w:bCs/>
          <w:sz w:val="24"/>
          <w:szCs w:val="24"/>
          <w:rtl/>
        </w:rPr>
        <w:t>سادساً-</w:t>
      </w:r>
      <w:proofErr w:type="spellEnd"/>
      <w:r w:rsidRPr="007D6F24">
        <w:rPr>
          <w:b/>
          <w:bCs/>
          <w:sz w:val="24"/>
          <w:szCs w:val="24"/>
          <w:rtl/>
        </w:rPr>
        <w:t xml:space="preserve"> أن الشعر في عصر بني أمية قد تطور بفعل الأحزاب السياسية </w:t>
      </w:r>
      <w:proofErr w:type="spellStart"/>
      <w:r w:rsidRPr="007D6F24">
        <w:rPr>
          <w:b/>
          <w:bCs/>
          <w:sz w:val="24"/>
          <w:szCs w:val="24"/>
          <w:rtl/>
        </w:rPr>
        <w:t>؛</w:t>
      </w:r>
      <w:proofErr w:type="spellEnd"/>
      <w:r w:rsidRPr="007D6F24">
        <w:rPr>
          <w:b/>
          <w:bCs/>
          <w:sz w:val="24"/>
          <w:szCs w:val="24"/>
          <w:rtl/>
        </w:rPr>
        <w:t xml:space="preserve"> حيث روج الشعراء للأحزاب السياسية المختلفة، </w:t>
      </w:r>
    </w:p>
    <w:p w:rsidR="007D6F24" w:rsidRPr="007D6F24" w:rsidRDefault="007D6F24" w:rsidP="007D6F24">
      <w:pPr>
        <w:rPr>
          <w:sz w:val="24"/>
          <w:szCs w:val="24"/>
          <w:rtl/>
        </w:rPr>
      </w:pPr>
      <w:r w:rsidRPr="007D6F24">
        <w:rPr>
          <w:b/>
          <w:bCs/>
          <w:sz w:val="24"/>
          <w:szCs w:val="24"/>
          <w:rtl/>
        </w:rPr>
        <w:t>أثر الحياة السياسية على الأدب في العصر الأموي:</w:t>
      </w:r>
      <w:r w:rsidRPr="007D6F24">
        <w:rPr>
          <w:sz w:val="24"/>
          <w:szCs w:val="24"/>
        </w:rPr>
        <w:t xml:space="preserve"> </w:t>
      </w:r>
    </w:p>
    <w:p w:rsidR="007D6F24" w:rsidRPr="007D6F24" w:rsidRDefault="007D6F24" w:rsidP="007D6F24">
      <w:pPr>
        <w:rPr>
          <w:sz w:val="24"/>
          <w:szCs w:val="24"/>
          <w:rtl/>
        </w:rPr>
      </w:pPr>
      <w:r w:rsidRPr="007D6F24">
        <w:rPr>
          <w:b/>
          <w:bCs/>
          <w:sz w:val="24"/>
          <w:szCs w:val="24"/>
          <w:rtl/>
        </w:rPr>
        <w:t xml:space="preserve">وأخذوا يعبرون بشعرهم عن أفكار ومبادئ الأحزاب التي ينتمون إليها </w:t>
      </w:r>
      <w:proofErr w:type="spellStart"/>
      <w:r w:rsidRPr="007D6F24">
        <w:rPr>
          <w:b/>
          <w:bCs/>
          <w:sz w:val="24"/>
          <w:szCs w:val="24"/>
          <w:rtl/>
        </w:rPr>
        <w:t>،</w:t>
      </w:r>
      <w:proofErr w:type="spellEnd"/>
      <w:r w:rsidRPr="007D6F24">
        <w:rPr>
          <w:b/>
          <w:bCs/>
          <w:sz w:val="24"/>
          <w:szCs w:val="24"/>
          <w:rtl/>
        </w:rPr>
        <w:t xml:space="preserve"> فاتسعت مجالات الشعر وآفاقه.</w:t>
      </w:r>
    </w:p>
    <w:p w:rsidR="007D6F24" w:rsidRPr="007D6F24" w:rsidRDefault="007D6F24" w:rsidP="007D6F24">
      <w:pPr>
        <w:rPr>
          <w:sz w:val="24"/>
          <w:szCs w:val="24"/>
          <w:rtl/>
        </w:rPr>
      </w:pPr>
      <w:proofErr w:type="spellStart"/>
      <w:r w:rsidRPr="007D6F24">
        <w:rPr>
          <w:b/>
          <w:bCs/>
          <w:sz w:val="24"/>
          <w:szCs w:val="24"/>
          <w:rtl/>
        </w:rPr>
        <w:t>سابعاً-</w:t>
      </w:r>
      <w:proofErr w:type="spellEnd"/>
      <w:r w:rsidRPr="007D6F24">
        <w:rPr>
          <w:sz w:val="24"/>
          <w:szCs w:val="24"/>
          <w:rtl/>
        </w:rPr>
        <w:t xml:space="preserve"> </w:t>
      </w:r>
      <w:r w:rsidRPr="007D6F24">
        <w:rPr>
          <w:b/>
          <w:bCs/>
          <w:sz w:val="24"/>
          <w:szCs w:val="24"/>
          <w:rtl/>
        </w:rPr>
        <w:t xml:space="preserve">إقبال الخلفاء على الشعر والشعراء والأدب والأدباء وإغداقهم الأموال </w:t>
      </w:r>
      <w:proofErr w:type="spellStart"/>
      <w:r w:rsidRPr="007D6F24">
        <w:rPr>
          <w:b/>
          <w:bCs/>
          <w:sz w:val="24"/>
          <w:szCs w:val="24"/>
          <w:rtl/>
        </w:rPr>
        <w:t>الطائلة</w:t>
      </w:r>
      <w:proofErr w:type="spellEnd"/>
      <w:r w:rsidRPr="007D6F24">
        <w:rPr>
          <w:b/>
          <w:bCs/>
          <w:sz w:val="24"/>
          <w:szCs w:val="24"/>
          <w:rtl/>
        </w:rPr>
        <w:t xml:space="preserve"> عليهم </w:t>
      </w:r>
      <w:proofErr w:type="spellStart"/>
      <w:r w:rsidRPr="007D6F24">
        <w:rPr>
          <w:b/>
          <w:bCs/>
          <w:sz w:val="24"/>
          <w:szCs w:val="24"/>
          <w:rtl/>
        </w:rPr>
        <w:t>،</w:t>
      </w:r>
      <w:proofErr w:type="spellEnd"/>
      <w:r w:rsidRPr="007D6F24">
        <w:rPr>
          <w:b/>
          <w:bCs/>
          <w:sz w:val="24"/>
          <w:szCs w:val="24"/>
          <w:rtl/>
        </w:rPr>
        <w:t xml:space="preserve"> وفي تنافس الشعراء في مدح الخلفاء والقرب من مصادر المال والسلطان . </w:t>
      </w:r>
    </w:p>
    <w:p w:rsidR="007D6F24" w:rsidRPr="007D6F24" w:rsidRDefault="007D6F24" w:rsidP="007D6F24">
      <w:pPr>
        <w:rPr>
          <w:sz w:val="24"/>
          <w:szCs w:val="24"/>
          <w:rtl/>
        </w:rPr>
      </w:pPr>
      <w:r w:rsidRPr="007D6F24">
        <w:rPr>
          <w:b/>
          <w:bCs/>
          <w:sz w:val="24"/>
          <w:szCs w:val="24"/>
          <w:rtl/>
        </w:rPr>
        <w:t>أثر الحياة السياسية على الأدب في العصر الأموي:</w:t>
      </w:r>
      <w:r w:rsidRPr="007D6F24">
        <w:rPr>
          <w:sz w:val="24"/>
          <w:szCs w:val="24"/>
        </w:rPr>
        <w:t xml:space="preserve"> </w:t>
      </w:r>
    </w:p>
    <w:p w:rsidR="007D6F24" w:rsidRPr="007D6F24" w:rsidRDefault="007D6F24" w:rsidP="007D6F24">
      <w:pPr>
        <w:rPr>
          <w:sz w:val="24"/>
          <w:szCs w:val="24"/>
          <w:rtl/>
        </w:rPr>
      </w:pPr>
      <w:r w:rsidRPr="007D6F24">
        <w:rPr>
          <w:b/>
          <w:bCs/>
          <w:sz w:val="24"/>
          <w:szCs w:val="24"/>
          <w:rtl/>
        </w:rPr>
        <w:t>وتجلت عناية الخلفاء والأمراء  باللغة والأدب في العصر الأموي في مظاهر عديدة منها :</w:t>
      </w:r>
      <w:r w:rsidRPr="007D6F24">
        <w:rPr>
          <w:b/>
          <w:bCs/>
          <w:sz w:val="24"/>
          <w:szCs w:val="24"/>
        </w:rPr>
        <w:t xml:space="preserve"> </w:t>
      </w:r>
    </w:p>
    <w:p w:rsidR="007D6F24" w:rsidRPr="007D6F24" w:rsidRDefault="007D6F24" w:rsidP="007D6F24">
      <w:pPr>
        <w:rPr>
          <w:sz w:val="24"/>
          <w:szCs w:val="24"/>
          <w:rtl/>
        </w:rPr>
      </w:pPr>
      <w:r w:rsidRPr="007D6F24">
        <w:rPr>
          <w:b/>
          <w:bCs/>
          <w:sz w:val="24"/>
          <w:szCs w:val="24"/>
          <w:rtl/>
        </w:rPr>
        <w:t xml:space="preserve">1-عقد المجالس الأدبية العامة التي تهتم بالأدب والشعر والنقد </w:t>
      </w:r>
      <w:proofErr w:type="spellStart"/>
      <w:r w:rsidRPr="007D6F24">
        <w:rPr>
          <w:b/>
          <w:bCs/>
          <w:sz w:val="24"/>
          <w:szCs w:val="24"/>
          <w:rtl/>
        </w:rPr>
        <w:t>،</w:t>
      </w:r>
      <w:proofErr w:type="spellEnd"/>
      <w:r w:rsidRPr="007D6F24">
        <w:rPr>
          <w:b/>
          <w:bCs/>
          <w:sz w:val="24"/>
          <w:szCs w:val="24"/>
          <w:rtl/>
        </w:rPr>
        <w:t xml:space="preserve"> ويكون حظ ذلك من رعاية الخلفاء موفوراً.</w:t>
      </w:r>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2-</w:t>
      </w:r>
      <w:proofErr w:type="spellEnd"/>
      <w:r w:rsidRPr="007D6F24">
        <w:rPr>
          <w:b/>
          <w:bCs/>
          <w:sz w:val="24"/>
          <w:szCs w:val="24"/>
          <w:rtl/>
        </w:rPr>
        <w:t xml:space="preserve"> رعاية الكتابة واتخاذ أعلامها كتاباً في ديوان رسائل الخلفاء. </w:t>
      </w:r>
    </w:p>
    <w:p w:rsidR="007D6F24" w:rsidRPr="007D6F24" w:rsidRDefault="007D6F24" w:rsidP="007D6F24">
      <w:pPr>
        <w:rPr>
          <w:sz w:val="24"/>
          <w:szCs w:val="24"/>
          <w:rtl/>
        </w:rPr>
      </w:pPr>
      <w:r w:rsidRPr="007D6F24">
        <w:rPr>
          <w:b/>
          <w:bCs/>
          <w:sz w:val="24"/>
          <w:szCs w:val="24"/>
          <w:rtl/>
        </w:rPr>
        <w:t>أثر الحياة السياسية على الأدب في العصر الأموي:</w:t>
      </w:r>
      <w:r w:rsidRPr="007D6F24">
        <w:rPr>
          <w:sz w:val="24"/>
          <w:szCs w:val="24"/>
        </w:rPr>
        <w:t xml:space="preserve"> </w:t>
      </w:r>
    </w:p>
    <w:p w:rsidR="007D6F24" w:rsidRPr="007D6F24" w:rsidRDefault="007D6F24" w:rsidP="007D6F24">
      <w:pPr>
        <w:rPr>
          <w:sz w:val="24"/>
          <w:szCs w:val="24"/>
          <w:rtl/>
        </w:rPr>
      </w:pPr>
      <w:r w:rsidRPr="007D6F24">
        <w:rPr>
          <w:b/>
          <w:bCs/>
          <w:sz w:val="24"/>
          <w:szCs w:val="24"/>
          <w:rtl/>
        </w:rPr>
        <w:t>3-تسامحهم مع الشعراء وإطلاق الحرية لهم .</w:t>
      </w:r>
      <w:r w:rsidRPr="007D6F24">
        <w:rPr>
          <w:b/>
          <w:bCs/>
          <w:sz w:val="24"/>
          <w:szCs w:val="24"/>
        </w:rPr>
        <w:t xml:space="preserve"> </w:t>
      </w:r>
    </w:p>
    <w:p w:rsidR="007D6F24" w:rsidRPr="007D6F24" w:rsidRDefault="007D6F24" w:rsidP="007D6F24">
      <w:pPr>
        <w:rPr>
          <w:sz w:val="24"/>
          <w:szCs w:val="24"/>
          <w:rtl/>
        </w:rPr>
      </w:pPr>
      <w:proofErr w:type="spellStart"/>
      <w:r w:rsidRPr="007D6F24">
        <w:rPr>
          <w:b/>
          <w:bCs/>
          <w:sz w:val="24"/>
          <w:szCs w:val="24"/>
          <w:rtl/>
        </w:rPr>
        <w:t>4-</w:t>
      </w:r>
      <w:proofErr w:type="spellEnd"/>
      <w:r w:rsidRPr="007D6F24">
        <w:rPr>
          <w:b/>
          <w:bCs/>
          <w:sz w:val="24"/>
          <w:szCs w:val="24"/>
          <w:rtl/>
        </w:rPr>
        <w:t xml:space="preserve"> تشجيع الشعراء ورعايتهم وإغداق العطايا عليهم وتقريبهم من الخلفاء </w:t>
      </w:r>
      <w:proofErr w:type="spellStart"/>
      <w:r w:rsidRPr="007D6F24">
        <w:rPr>
          <w:b/>
          <w:bCs/>
          <w:sz w:val="24"/>
          <w:szCs w:val="24"/>
          <w:rtl/>
        </w:rPr>
        <w:t>،</w:t>
      </w:r>
      <w:proofErr w:type="spellEnd"/>
      <w:r w:rsidRPr="007D6F24">
        <w:rPr>
          <w:b/>
          <w:bCs/>
          <w:sz w:val="24"/>
          <w:szCs w:val="24"/>
          <w:rtl/>
        </w:rPr>
        <w:t xml:space="preserve"> وقد كان من الخلفاء والأمراء والرؤساء والقادة والولاة من كانوا يغالون في هبات الشعراء والخطباء إلى أبعد حدٍ عُرف من كرم العطاء .</w:t>
      </w:r>
      <w:r w:rsidRPr="007D6F24">
        <w:rPr>
          <w:b/>
          <w:bCs/>
          <w:sz w:val="24"/>
          <w:szCs w:val="24"/>
        </w:rPr>
        <w:t xml:space="preserve"> </w:t>
      </w:r>
    </w:p>
    <w:p w:rsidR="00C94C61" w:rsidRDefault="00C94C61" w:rsidP="007D6F24">
      <w:pPr>
        <w:rPr>
          <w:sz w:val="24"/>
          <w:szCs w:val="24"/>
          <w:rtl/>
        </w:rPr>
      </w:pPr>
    </w:p>
    <w:p w:rsidR="00426A74" w:rsidRPr="00307F9C" w:rsidRDefault="00426A74" w:rsidP="00426A74">
      <w:pPr>
        <w:rPr>
          <w:color w:val="FF0000"/>
          <w:sz w:val="24"/>
          <w:szCs w:val="24"/>
        </w:rPr>
      </w:pPr>
      <w:r w:rsidRPr="00307F9C">
        <w:rPr>
          <w:color w:val="FF0000"/>
          <w:sz w:val="24"/>
          <w:szCs w:val="24"/>
          <w:rtl/>
        </w:rPr>
        <w:lastRenderedPageBreak/>
        <w:t>المحاضرة الثانية</w:t>
      </w:r>
      <w:r w:rsidRPr="00307F9C">
        <w:rPr>
          <w:color w:val="FF0000"/>
          <w:sz w:val="24"/>
          <w:szCs w:val="24"/>
        </w:rPr>
        <w:t xml:space="preserve"> </w:t>
      </w:r>
    </w:p>
    <w:p w:rsidR="00426A74" w:rsidRPr="00307F9C" w:rsidRDefault="00426A74" w:rsidP="00426A74">
      <w:pPr>
        <w:rPr>
          <w:color w:val="FF0000"/>
          <w:sz w:val="24"/>
          <w:szCs w:val="24"/>
          <w:rtl/>
        </w:rPr>
      </w:pPr>
      <w:proofErr w:type="spellStart"/>
      <w:r w:rsidRPr="00307F9C">
        <w:rPr>
          <w:b/>
          <w:bCs/>
          <w:color w:val="FF0000"/>
          <w:sz w:val="24"/>
          <w:szCs w:val="24"/>
          <w:rtl/>
        </w:rPr>
        <w:t>ثانياً-</w:t>
      </w:r>
      <w:proofErr w:type="spellEnd"/>
      <w:r w:rsidRPr="00307F9C">
        <w:rPr>
          <w:b/>
          <w:bCs/>
          <w:color w:val="FF0000"/>
          <w:sz w:val="24"/>
          <w:szCs w:val="24"/>
          <w:rtl/>
        </w:rPr>
        <w:t xml:space="preserve"> الحياة الاجتماعية وأثرها في الأدب الأموي </w:t>
      </w:r>
    </w:p>
    <w:p w:rsidR="00426A74" w:rsidRPr="00426A74" w:rsidRDefault="00426A74" w:rsidP="00426A74">
      <w:pPr>
        <w:rPr>
          <w:sz w:val="24"/>
          <w:szCs w:val="24"/>
          <w:rtl/>
        </w:rPr>
      </w:pPr>
      <w:r w:rsidRPr="00426A74">
        <w:rPr>
          <w:sz w:val="24"/>
          <w:szCs w:val="24"/>
          <w:rtl/>
        </w:rPr>
        <w:t>عناصر المحاضرة</w:t>
      </w:r>
      <w:r w:rsidRPr="00426A74">
        <w:rPr>
          <w:sz w:val="24"/>
          <w:szCs w:val="24"/>
        </w:rPr>
        <w:t xml:space="preserve"> </w:t>
      </w:r>
    </w:p>
    <w:p w:rsidR="00A21AB7" w:rsidRPr="00426A74" w:rsidRDefault="00426A74" w:rsidP="00426A74">
      <w:pPr>
        <w:numPr>
          <w:ilvl w:val="0"/>
          <w:numId w:val="9"/>
        </w:numPr>
        <w:rPr>
          <w:sz w:val="24"/>
          <w:szCs w:val="24"/>
          <w:rtl/>
        </w:rPr>
      </w:pPr>
      <w:r w:rsidRPr="00426A74">
        <w:rPr>
          <w:b/>
          <w:bCs/>
          <w:sz w:val="24"/>
          <w:szCs w:val="24"/>
          <w:rtl/>
        </w:rPr>
        <w:t>مقدمة:</w:t>
      </w:r>
    </w:p>
    <w:p w:rsidR="00A21AB7" w:rsidRPr="00426A74" w:rsidRDefault="00426A74" w:rsidP="00426A74">
      <w:pPr>
        <w:numPr>
          <w:ilvl w:val="0"/>
          <w:numId w:val="9"/>
        </w:numPr>
        <w:rPr>
          <w:sz w:val="24"/>
          <w:szCs w:val="24"/>
          <w:rtl/>
        </w:rPr>
      </w:pPr>
      <w:r w:rsidRPr="00426A74">
        <w:rPr>
          <w:b/>
          <w:bCs/>
          <w:sz w:val="24"/>
          <w:szCs w:val="24"/>
          <w:rtl/>
        </w:rPr>
        <w:t xml:space="preserve">صحوة العصبيات القبلية . </w:t>
      </w:r>
    </w:p>
    <w:p w:rsidR="00A21AB7" w:rsidRPr="00426A74" w:rsidRDefault="00426A74" w:rsidP="00426A74">
      <w:pPr>
        <w:numPr>
          <w:ilvl w:val="0"/>
          <w:numId w:val="9"/>
        </w:numPr>
        <w:rPr>
          <w:sz w:val="24"/>
          <w:szCs w:val="24"/>
          <w:rtl/>
        </w:rPr>
      </w:pPr>
      <w:r w:rsidRPr="00426A74">
        <w:rPr>
          <w:b/>
          <w:bCs/>
          <w:sz w:val="24"/>
          <w:szCs w:val="24"/>
          <w:rtl/>
        </w:rPr>
        <w:t>طابع الحياة في حضر الحجاز.</w:t>
      </w:r>
      <w:r w:rsidRPr="00426A74">
        <w:rPr>
          <w:b/>
          <w:bCs/>
          <w:sz w:val="24"/>
          <w:szCs w:val="24"/>
        </w:rPr>
        <w:t xml:space="preserve"> </w:t>
      </w:r>
    </w:p>
    <w:p w:rsidR="00A21AB7" w:rsidRPr="00426A74" w:rsidRDefault="00426A74" w:rsidP="00426A74">
      <w:pPr>
        <w:numPr>
          <w:ilvl w:val="0"/>
          <w:numId w:val="9"/>
        </w:numPr>
        <w:rPr>
          <w:sz w:val="24"/>
          <w:szCs w:val="24"/>
          <w:rtl/>
        </w:rPr>
      </w:pPr>
      <w:r w:rsidRPr="00426A74">
        <w:rPr>
          <w:b/>
          <w:bCs/>
          <w:sz w:val="24"/>
          <w:szCs w:val="24"/>
          <w:rtl/>
        </w:rPr>
        <w:t>طابع الحياة في بادية الحجاز.</w:t>
      </w:r>
    </w:p>
    <w:p w:rsidR="00A21AB7" w:rsidRPr="00426A74" w:rsidRDefault="00426A74" w:rsidP="00426A74">
      <w:pPr>
        <w:numPr>
          <w:ilvl w:val="0"/>
          <w:numId w:val="9"/>
        </w:numPr>
        <w:rPr>
          <w:sz w:val="24"/>
          <w:szCs w:val="24"/>
          <w:rtl/>
        </w:rPr>
      </w:pPr>
      <w:r w:rsidRPr="00426A74">
        <w:rPr>
          <w:b/>
          <w:bCs/>
          <w:sz w:val="24"/>
          <w:szCs w:val="24"/>
          <w:rtl/>
        </w:rPr>
        <w:t>البيئات الأدبية في العصر الأموي:</w:t>
      </w:r>
    </w:p>
    <w:p w:rsidR="00426A74" w:rsidRPr="00426A74" w:rsidRDefault="00426A74" w:rsidP="00426A74">
      <w:pPr>
        <w:rPr>
          <w:sz w:val="24"/>
          <w:szCs w:val="24"/>
          <w:rtl/>
        </w:rPr>
      </w:pPr>
      <w:proofErr w:type="spellStart"/>
      <w:r w:rsidRPr="00426A74">
        <w:rPr>
          <w:b/>
          <w:bCs/>
          <w:sz w:val="24"/>
          <w:szCs w:val="24"/>
          <w:rtl/>
        </w:rPr>
        <w:t>(</w:t>
      </w:r>
      <w:proofErr w:type="spellEnd"/>
      <w:r w:rsidRPr="00426A74">
        <w:rPr>
          <w:b/>
          <w:bCs/>
          <w:sz w:val="24"/>
          <w:szCs w:val="24"/>
          <w:rtl/>
        </w:rPr>
        <w:t xml:space="preserve"> مكة والمدينة </w:t>
      </w:r>
      <w:proofErr w:type="spellStart"/>
      <w:r w:rsidRPr="00426A74">
        <w:rPr>
          <w:b/>
          <w:bCs/>
          <w:sz w:val="24"/>
          <w:szCs w:val="24"/>
          <w:rtl/>
        </w:rPr>
        <w:t>-</w:t>
      </w:r>
      <w:proofErr w:type="spellEnd"/>
      <w:r w:rsidRPr="00426A74">
        <w:rPr>
          <w:b/>
          <w:bCs/>
          <w:sz w:val="24"/>
          <w:szCs w:val="24"/>
          <w:rtl/>
        </w:rPr>
        <w:t xml:space="preserve"> البصرة </w:t>
      </w:r>
      <w:proofErr w:type="spellStart"/>
      <w:r w:rsidRPr="00426A74">
        <w:rPr>
          <w:b/>
          <w:bCs/>
          <w:sz w:val="24"/>
          <w:szCs w:val="24"/>
          <w:rtl/>
        </w:rPr>
        <w:t>-</w:t>
      </w:r>
      <w:proofErr w:type="spellEnd"/>
      <w:r w:rsidRPr="00426A74">
        <w:rPr>
          <w:b/>
          <w:bCs/>
          <w:sz w:val="24"/>
          <w:szCs w:val="24"/>
          <w:rtl/>
        </w:rPr>
        <w:t xml:space="preserve"> </w:t>
      </w:r>
      <w:proofErr w:type="spellStart"/>
      <w:r w:rsidRPr="00426A74">
        <w:rPr>
          <w:b/>
          <w:bCs/>
          <w:sz w:val="24"/>
          <w:szCs w:val="24"/>
          <w:rtl/>
        </w:rPr>
        <w:t>الكوفة-</w:t>
      </w:r>
      <w:proofErr w:type="spellEnd"/>
      <w:r w:rsidRPr="00426A74">
        <w:rPr>
          <w:b/>
          <w:bCs/>
          <w:sz w:val="24"/>
          <w:szCs w:val="24"/>
          <w:rtl/>
        </w:rPr>
        <w:t xml:space="preserve"> الشام </w:t>
      </w:r>
      <w:proofErr w:type="spellStart"/>
      <w:r w:rsidRPr="00426A74">
        <w:rPr>
          <w:b/>
          <w:bCs/>
          <w:sz w:val="24"/>
          <w:szCs w:val="24"/>
          <w:rtl/>
        </w:rPr>
        <w:t>–</w:t>
      </w:r>
      <w:proofErr w:type="spellEnd"/>
      <w:r w:rsidRPr="00426A74">
        <w:rPr>
          <w:b/>
          <w:bCs/>
          <w:sz w:val="24"/>
          <w:szCs w:val="24"/>
          <w:rtl/>
        </w:rPr>
        <w:t xml:space="preserve"> </w:t>
      </w:r>
      <w:proofErr w:type="spellStart"/>
      <w:r w:rsidRPr="00426A74">
        <w:rPr>
          <w:b/>
          <w:bCs/>
          <w:sz w:val="24"/>
          <w:szCs w:val="24"/>
          <w:rtl/>
        </w:rPr>
        <w:t>نجد-</w:t>
      </w:r>
      <w:proofErr w:type="spellEnd"/>
      <w:r w:rsidRPr="00426A74">
        <w:rPr>
          <w:b/>
          <w:bCs/>
          <w:sz w:val="24"/>
          <w:szCs w:val="24"/>
          <w:rtl/>
        </w:rPr>
        <w:t xml:space="preserve"> مصر </w:t>
      </w:r>
      <w:proofErr w:type="spellStart"/>
      <w:r w:rsidRPr="00426A74">
        <w:rPr>
          <w:b/>
          <w:bCs/>
          <w:sz w:val="24"/>
          <w:szCs w:val="24"/>
          <w:rtl/>
        </w:rPr>
        <w:t>)</w:t>
      </w:r>
      <w:proofErr w:type="spellEnd"/>
      <w:r w:rsidRPr="00426A74">
        <w:rPr>
          <w:b/>
          <w:bCs/>
          <w:sz w:val="24"/>
          <w:szCs w:val="24"/>
        </w:rPr>
        <w:t xml:space="preserve"> </w:t>
      </w:r>
    </w:p>
    <w:p w:rsidR="00426A74" w:rsidRPr="00426A74" w:rsidRDefault="00426A74" w:rsidP="00426A74">
      <w:pPr>
        <w:rPr>
          <w:sz w:val="24"/>
          <w:szCs w:val="24"/>
          <w:rtl/>
          <w:lang w:bidi="ar-EG"/>
        </w:rPr>
      </w:pPr>
      <w:r w:rsidRPr="00426A74">
        <w:rPr>
          <w:b/>
          <w:bCs/>
          <w:sz w:val="24"/>
          <w:szCs w:val="24"/>
          <w:lang w:val="en-GB"/>
        </w:rPr>
        <w:t xml:space="preserve">  </w:t>
      </w:r>
      <w:r w:rsidRPr="00426A74">
        <w:rPr>
          <w:b/>
          <w:bCs/>
          <w:sz w:val="24"/>
          <w:szCs w:val="24"/>
        </w:rPr>
        <w:t xml:space="preserve">     </w:t>
      </w:r>
      <w:r w:rsidRPr="00426A74">
        <w:rPr>
          <w:b/>
          <w:bCs/>
          <w:sz w:val="24"/>
          <w:szCs w:val="24"/>
          <w:lang w:val="en-GB"/>
        </w:rPr>
        <w:t xml:space="preserve">     </w:t>
      </w:r>
      <w:r w:rsidRPr="00426A74">
        <w:rPr>
          <w:b/>
          <w:bCs/>
          <w:sz w:val="24"/>
          <w:szCs w:val="24"/>
          <w:rtl/>
          <w:lang w:bidi="ar-EG"/>
        </w:rPr>
        <w:t xml:space="preserve"> </w:t>
      </w:r>
    </w:p>
    <w:p w:rsidR="00426A74" w:rsidRPr="00426A74" w:rsidRDefault="00426A74" w:rsidP="00426A74">
      <w:pPr>
        <w:rPr>
          <w:sz w:val="24"/>
          <w:szCs w:val="24"/>
          <w:rtl/>
        </w:rPr>
      </w:pPr>
      <w:r w:rsidRPr="00426A74">
        <w:rPr>
          <w:sz w:val="24"/>
          <w:szCs w:val="24"/>
          <w:rtl/>
        </w:rPr>
        <w:t>مقدمة:</w:t>
      </w:r>
    </w:p>
    <w:p w:rsidR="00426A74" w:rsidRPr="00426A74" w:rsidRDefault="00426A74" w:rsidP="00426A74">
      <w:pPr>
        <w:rPr>
          <w:sz w:val="24"/>
          <w:szCs w:val="24"/>
          <w:rtl/>
        </w:rPr>
      </w:pPr>
      <w:r w:rsidRPr="00426A74">
        <w:rPr>
          <w:b/>
          <w:bCs/>
          <w:sz w:val="24"/>
          <w:szCs w:val="24"/>
          <w:rtl/>
        </w:rPr>
        <w:t>تناولنا في المحاضرة السابقة العنصر الأول من المحور الأول وهو:</w:t>
      </w:r>
    </w:p>
    <w:p w:rsidR="00426A74" w:rsidRPr="00426A74" w:rsidRDefault="00426A74" w:rsidP="00426A74">
      <w:pPr>
        <w:rPr>
          <w:sz w:val="24"/>
          <w:szCs w:val="24"/>
          <w:rtl/>
        </w:rPr>
      </w:pPr>
      <w:r w:rsidRPr="00426A74">
        <w:rPr>
          <w:b/>
          <w:bCs/>
          <w:sz w:val="24"/>
          <w:szCs w:val="24"/>
          <w:rtl/>
        </w:rPr>
        <w:t>صحوة العصبيات القبلية في العراق:</w:t>
      </w:r>
    </w:p>
    <w:p w:rsidR="00426A74" w:rsidRPr="00426A74" w:rsidRDefault="00426A74" w:rsidP="00426A74">
      <w:pPr>
        <w:rPr>
          <w:sz w:val="24"/>
          <w:szCs w:val="24"/>
          <w:rtl/>
        </w:rPr>
      </w:pPr>
      <w:r w:rsidRPr="00426A74">
        <w:rPr>
          <w:b/>
          <w:bCs/>
          <w:sz w:val="24"/>
          <w:szCs w:val="24"/>
          <w:rtl/>
        </w:rPr>
        <w:t xml:space="preserve">قد تدخلت عوامل سياسية واجتماعية على إحياء هذه العصبيات التي عملت بدورها على نمو فنون الشعر التي تدور حول العصبية القبلية </w:t>
      </w:r>
      <w:proofErr w:type="spellStart"/>
      <w:r w:rsidRPr="00426A74">
        <w:rPr>
          <w:b/>
          <w:bCs/>
          <w:sz w:val="24"/>
          <w:szCs w:val="24"/>
          <w:rtl/>
        </w:rPr>
        <w:t>،</w:t>
      </w:r>
      <w:proofErr w:type="spellEnd"/>
      <w:r w:rsidRPr="00426A74">
        <w:rPr>
          <w:b/>
          <w:bCs/>
          <w:sz w:val="24"/>
          <w:szCs w:val="24"/>
          <w:rtl/>
        </w:rPr>
        <w:t xml:space="preserve"> وتعبر عنها وتنفخ في نارها </w:t>
      </w:r>
      <w:proofErr w:type="spellStart"/>
      <w:r w:rsidRPr="00426A74">
        <w:rPr>
          <w:b/>
          <w:bCs/>
          <w:sz w:val="24"/>
          <w:szCs w:val="24"/>
          <w:rtl/>
        </w:rPr>
        <w:t>،</w:t>
      </w:r>
      <w:proofErr w:type="spellEnd"/>
      <w:r w:rsidRPr="00426A74">
        <w:rPr>
          <w:b/>
          <w:bCs/>
          <w:sz w:val="24"/>
          <w:szCs w:val="24"/>
          <w:rtl/>
        </w:rPr>
        <w:t xml:space="preserve"> كالهجاء والفخر والحماسة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فقد شاءت ظروف السياسة الأموية أن تتعصب للقبائل </w:t>
      </w:r>
      <w:proofErr w:type="spellStart"/>
      <w:r w:rsidRPr="00426A74">
        <w:rPr>
          <w:b/>
          <w:bCs/>
          <w:sz w:val="24"/>
          <w:szCs w:val="24"/>
          <w:rtl/>
        </w:rPr>
        <w:t>القحطانية</w:t>
      </w:r>
      <w:proofErr w:type="spellEnd"/>
      <w:r w:rsidRPr="00426A74">
        <w:rPr>
          <w:b/>
          <w:bCs/>
          <w:sz w:val="24"/>
          <w:szCs w:val="24"/>
          <w:rtl/>
        </w:rPr>
        <w:t xml:space="preserve"> ضد أكثر القبائل العدنانية لأسباب اقتصادية أو بيئية مختلفة .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br/>
      </w:r>
      <w:r w:rsidRPr="00426A74">
        <w:rPr>
          <w:b/>
          <w:bCs/>
          <w:sz w:val="24"/>
          <w:szCs w:val="24"/>
          <w:rtl/>
        </w:rPr>
        <w:br/>
        <w:t>تابع صحوة العصبيات القبلية في العراق:</w:t>
      </w:r>
    </w:p>
    <w:p w:rsidR="00426A74" w:rsidRPr="00426A74" w:rsidRDefault="00426A74" w:rsidP="00426A74">
      <w:pPr>
        <w:rPr>
          <w:sz w:val="24"/>
          <w:szCs w:val="24"/>
          <w:rtl/>
        </w:rPr>
      </w:pPr>
      <w:r w:rsidRPr="00426A74">
        <w:rPr>
          <w:b/>
          <w:bCs/>
          <w:sz w:val="24"/>
          <w:szCs w:val="24"/>
          <w:rtl/>
        </w:rPr>
        <w:t xml:space="preserve"> وما أن أحيت سياسة بني أمية العصبيات بين القبيلتين حتى أصبحت البصرة و الكوفة مسرحاً لهذه العصبيات يدلي فيها كل شاعر بدلوه ثناءً على قبيلته وافتخاراً </w:t>
      </w:r>
      <w:proofErr w:type="spellStart"/>
      <w:r w:rsidRPr="00426A74">
        <w:rPr>
          <w:b/>
          <w:bCs/>
          <w:sz w:val="24"/>
          <w:szCs w:val="24"/>
          <w:rtl/>
        </w:rPr>
        <w:t>بها</w:t>
      </w:r>
      <w:proofErr w:type="spellEnd"/>
      <w:r w:rsidRPr="00426A74">
        <w:rPr>
          <w:b/>
          <w:bCs/>
          <w:sz w:val="24"/>
          <w:szCs w:val="24"/>
          <w:rtl/>
        </w:rPr>
        <w:t xml:space="preserve"> وطعناً في خصومها </w:t>
      </w:r>
      <w:proofErr w:type="spellStart"/>
      <w:r w:rsidRPr="00426A74">
        <w:rPr>
          <w:b/>
          <w:bCs/>
          <w:sz w:val="24"/>
          <w:szCs w:val="24"/>
          <w:rtl/>
        </w:rPr>
        <w:t>،</w:t>
      </w:r>
      <w:proofErr w:type="spellEnd"/>
      <w:r w:rsidRPr="00426A74">
        <w:rPr>
          <w:b/>
          <w:bCs/>
          <w:sz w:val="24"/>
          <w:szCs w:val="24"/>
          <w:rtl/>
        </w:rPr>
        <w:t xml:space="preserve"> وأصبح لكل قبيلة شاعرها أو شعرائها يتغنون بمآثرها في الجاهلية </w:t>
      </w:r>
      <w:proofErr w:type="spellStart"/>
      <w:r w:rsidRPr="00426A74">
        <w:rPr>
          <w:b/>
          <w:bCs/>
          <w:sz w:val="24"/>
          <w:szCs w:val="24"/>
          <w:rtl/>
        </w:rPr>
        <w:t>،</w:t>
      </w:r>
      <w:proofErr w:type="spellEnd"/>
      <w:r w:rsidRPr="00426A74">
        <w:rPr>
          <w:b/>
          <w:bCs/>
          <w:sz w:val="24"/>
          <w:szCs w:val="24"/>
          <w:rtl/>
        </w:rPr>
        <w:t xml:space="preserve"> كما يصبون </w:t>
      </w:r>
      <w:proofErr w:type="spellStart"/>
      <w:r w:rsidRPr="00426A74">
        <w:rPr>
          <w:b/>
          <w:bCs/>
          <w:sz w:val="24"/>
          <w:szCs w:val="24"/>
          <w:rtl/>
        </w:rPr>
        <w:t>جام</w:t>
      </w:r>
      <w:proofErr w:type="spellEnd"/>
      <w:r w:rsidRPr="00426A74">
        <w:rPr>
          <w:b/>
          <w:bCs/>
          <w:sz w:val="24"/>
          <w:szCs w:val="24"/>
          <w:rtl/>
        </w:rPr>
        <w:t xml:space="preserve"> غضبهم على القبائل المعادية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تابع صحوة العصبيات القبلية في العراق:</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ولم تقف العصبية القبلية عند هذا الحد بل انتقل عدواها إلى القبائل والبطون ذات الأصل الواحد </w:t>
      </w:r>
      <w:proofErr w:type="spellStart"/>
      <w:r w:rsidRPr="00426A74">
        <w:rPr>
          <w:b/>
          <w:bCs/>
          <w:sz w:val="24"/>
          <w:szCs w:val="24"/>
          <w:rtl/>
        </w:rPr>
        <w:t>،</w:t>
      </w:r>
      <w:proofErr w:type="spellEnd"/>
      <w:r w:rsidRPr="00426A74">
        <w:rPr>
          <w:b/>
          <w:bCs/>
          <w:sz w:val="24"/>
          <w:szCs w:val="24"/>
          <w:rtl/>
        </w:rPr>
        <w:t xml:space="preserve"> </w:t>
      </w:r>
      <w:proofErr w:type="spellStart"/>
      <w:r w:rsidRPr="00426A74">
        <w:rPr>
          <w:b/>
          <w:bCs/>
          <w:sz w:val="24"/>
          <w:szCs w:val="24"/>
          <w:rtl/>
        </w:rPr>
        <w:t>فتطاحنت</w:t>
      </w:r>
      <w:proofErr w:type="spellEnd"/>
      <w:r w:rsidRPr="00426A74">
        <w:rPr>
          <w:b/>
          <w:bCs/>
          <w:sz w:val="24"/>
          <w:szCs w:val="24"/>
          <w:rtl/>
        </w:rPr>
        <w:t xml:space="preserve"> هذه القبائل والبطون تطاحناً قوياً عنيفاً في حرب لسانية أُشرعت فيها ألسنة الشعراء وترامى فيها الشعراء من كل جانب بالنبال والسهام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تابع صحوة العصبيات القبلية في العراق:</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وأشهر من نفذ من هذا الباب : جرير والفرزدق </w:t>
      </w:r>
    </w:p>
    <w:p w:rsidR="00426A74" w:rsidRPr="00426A74" w:rsidRDefault="00426A74" w:rsidP="00426A74">
      <w:pPr>
        <w:rPr>
          <w:sz w:val="24"/>
          <w:szCs w:val="24"/>
          <w:rtl/>
        </w:rPr>
      </w:pPr>
      <w:r w:rsidRPr="00426A74">
        <w:rPr>
          <w:b/>
          <w:bCs/>
          <w:sz w:val="24"/>
          <w:szCs w:val="24"/>
          <w:rtl/>
        </w:rPr>
        <w:t>و الأخطل .</w:t>
      </w:r>
    </w:p>
    <w:p w:rsidR="00426A74" w:rsidRPr="00426A74" w:rsidRDefault="00426A74" w:rsidP="00426A74">
      <w:pPr>
        <w:rPr>
          <w:sz w:val="24"/>
          <w:szCs w:val="24"/>
          <w:rtl/>
        </w:rPr>
      </w:pPr>
      <w:r w:rsidRPr="00426A74">
        <w:rPr>
          <w:b/>
          <w:bCs/>
          <w:sz w:val="24"/>
          <w:szCs w:val="24"/>
          <w:rtl/>
        </w:rPr>
        <w:t xml:space="preserve">وكانت حصيلة هذه الخصومة ما عُرف في تاريخ الشعر العربي من نقائض جرير والفرزدق من جهة </w:t>
      </w:r>
    </w:p>
    <w:p w:rsidR="00426A74" w:rsidRPr="00426A74" w:rsidRDefault="00426A74" w:rsidP="00426A74">
      <w:pPr>
        <w:rPr>
          <w:sz w:val="24"/>
          <w:szCs w:val="24"/>
          <w:rtl/>
        </w:rPr>
      </w:pPr>
      <w:r w:rsidRPr="00426A74">
        <w:rPr>
          <w:b/>
          <w:bCs/>
          <w:sz w:val="24"/>
          <w:szCs w:val="24"/>
          <w:rtl/>
        </w:rPr>
        <w:t>و نقائض جرير و الأخطل من جهة أخرى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طابع الحياة في حضر الحجاز:</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lastRenderedPageBreak/>
        <w:t xml:space="preserve">فإذا ما تركنا العراق واتجهنا إلى الحضر خاصة والبادية العربية بعامة </w:t>
      </w:r>
      <w:proofErr w:type="spellStart"/>
      <w:r w:rsidRPr="00426A74">
        <w:rPr>
          <w:b/>
          <w:bCs/>
          <w:sz w:val="24"/>
          <w:szCs w:val="24"/>
          <w:rtl/>
        </w:rPr>
        <w:t>،</w:t>
      </w:r>
      <w:proofErr w:type="spellEnd"/>
      <w:r w:rsidRPr="00426A74">
        <w:rPr>
          <w:b/>
          <w:bCs/>
          <w:sz w:val="24"/>
          <w:szCs w:val="24"/>
          <w:rtl/>
        </w:rPr>
        <w:t xml:space="preserve"> وجدنا هذه البيئات  يسودها نوع آخر من الحياة موزع بين الحضر والبادية ،تقل فيه </w:t>
      </w:r>
      <w:proofErr w:type="spellStart"/>
      <w:r w:rsidRPr="00426A74">
        <w:rPr>
          <w:b/>
          <w:bCs/>
          <w:sz w:val="24"/>
          <w:szCs w:val="24"/>
          <w:rtl/>
        </w:rPr>
        <w:t>حدة</w:t>
      </w:r>
      <w:proofErr w:type="spellEnd"/>
      <w:r w:rsidRPr="00426A74">
        <w:rPr>
          <w:b/>
          <w:bCs/>
          <w:sz w:val="24"/>
          <w:szCs w:val="24"/>
          <w:rtl/>
        </w:rPr>
        <w:t xml:space="preserve"> الصراع وتخفت فيه أصوات الخصومات كثيراً عما كان يسود وجه الحياة في العراق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تابع طابع الحياة في حضر الحجاز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 أما حضر الحجاز فقد شاع فيه لون من الحياة الهادئة -إلى حد </w:t>
      </w:r>
      <w:proofErr w:type="spellStart"/>
      <w:r w:rsidRPr="00426A74">
        <w:rPr>
          <w:b/>
          <w:bCs/>
          <w:sz w:val="24"/>
          <w:szCs w:val="24"/>
          <w:rtl/>
        </w:rPr>
        <w:t>ما-</w:t>
      </w:r>
      <w:proofErr w:type="spellEnd"/>
      <w:r w:rsidRPr="00426A74">
        <w:rPr>
          <w:b/>
          <w:bCs/>
          <w:sz w:val="24"/>
          <w:szCs w:val="24"/>
          <w:rtl/>
        </w:rPr>
        <w:t xml:space="preserve"> قوامها الثراء والترف والفراغ ،وطبيعي أن يكون فن الشعر الملائم لهذه الحياة هو فن الغزل الصريح فليس غريباً أن يكون أكثر شعراء الحضر في ذلك العصر شعراء غزل صريح من أمثال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عمر بن أبي ربيعة </w:t>
      </w:r>
      <w:proofErr w:type="spellStart"/>
      <w:r w:rsidRPr="00426A74">
        <w:rPr>
          <w:b/>
          <w:bCs/>
          <w:sz w:val="24"/>
          <w:szCs w:val="24"/>
          <w:rtl/>
        </w:rPr>
        <w:t>،</w:t>
      </w:r>
      <w:proofErr w:type="spellEnd"/>
      <w:r w:rsidRPr="00426A74">
        <w:rPr>
          <w:b/>
          <w:bCs/>
          <w:sz w:val="24"/>
          <w:szCs w:val="24"/>
          <w:rtl/>
        </w:rPr>
        <w:t xml:space="preserve"> وتلميذه العرجي </w:t>
      </w:r>
      <w:proofErr w:type="spellStart"/>
      <w:r w:rsidRPr="00426A74">
        <w:rPr>
          <w:b/>
          <w:bCs/>
          <w:sz w:val="24"/>
          <w:szCs w:val="24"/>
          <w:rtl/>
        </w:rPr>
        <w:t>،</w:t>
      </w:r>
      <w:proofErr w:type="spellEnd"/>
      <w:r w:rsidRPr="00426A74">
        <w:rPr>
          <w:b/>
          <w:bCs/>
          <w:sz w:val="24"/>
          <w:szCs w:val="24"/>
          <w:rtl/>
        </w:rPr>
        <w:t xml:space="preserve"> وعبيد الله بن قيس </w:t>
      </w:r>
      <w:proofErr w:type="spellStart"/>
      <w:r w:rsidRPr="00426A74">
        <w:rPr>
          <w:b/>
          <w:bCs/>
          <w:sz w:val="24"/>
          <w:szCs w:val="24"/>
          <w:rtl/>
        </w:rPr>
        <w:t>الرقيات</w:t>
      </w:r>
      <w:proofErr w:type="spellEnd"/>
      <w:r w:rsidRPr="00426A74">
        <w:rPr>
          <w:b/>
          <w:bCs/>
          <w:sz w:val="24"/>
          <w:szCs w:val="24"/>
          <w:rtl/>
        </w:rPr>
        <w:t xml:space="preserve"> </w:t>
      </w:r>
      <w:proofErr w:type="spellStart"/>
      <w:r w:rsidRPr="00426A74">
        <w:rPr>
          <w:b/>
          <w:bCs/>
          <w:sz w:val="24"/>
          <w:szCs w:val="24"/>
          <w:rtl/>
        </w:rPr>
        <w:t>،</w:t>
      </w:r>
      <w:proofErr w:type="spellEnd"/>
      <w:r w:rsidRPr="00426A74">
        <w:rPr>
          <w:b/>
          <w:bCs/>
          <w:sz w:val="24"/>
          <w:szCs w:val="24"/>
          <w:rtl/>
        </w:rPr>
        <w:t xml:space="preserve"> و</w:t>
      </w:r>
      <w:r w:rsidRPr="00426A74">
        <w:rPr>
          <w:b/>
          <w:bCs/>
          <w:sz w:val="24"/>
          <w:szCs w:val="24"/>
        </w:rPr>
        <w:t xml:space="preserve"> </w:t>
      </w:r>
      <w:proofErr w:type="spellStart"/>
      <w:r w:rsidRPr="00426A74">
        <w:rPr>
          <w:b/>
          <w:bCs/>
          <w:sz w:val="24"/>
          <w:szCs w:val="24"/>
          <w:rtl/>
        </w:rPr>
        <w:t>الأحوص</w:t>
      </w:r>
      <w:proofErr w:type="spellEnd"/>
      <w:r w:rsidRPr="00426A74">
        <w:rPr>
          <w:b/>
          <w:bCs/>
          <w:sz w:val="24"/>
          <w:szCs w:val="24"/>
          <w:rtl/>
        </w:rPr>
        <w:t xml:space="preserve"> الأنصاري وغيرهم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طابع الحياة في بادية الحجاز:</w:t>
      </w:r>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أما طابع الحياة في بادية الحجاز فيختلف عن هذه الصورة التي رأيناها في الحضر فالناس هناك يعيشون حياة صارمة في ظل ظروف بيئية صعبة وتقاليد بدوية صارمة يصعب معها الاتصال بين الرجل </w:t>
      </w:r>
      <w:proofErr w:type="spellStart"/>
      <w:r w:rsidRPr="00426A74">
        <w:rPr>
          <w:b/>
          <w:bCs/>
          <w:sz w:val="24"/>
          <w:szCs w:val="24"/>
          <w:rtl/>
        </w:rPr>
        <w:t>والمرأة،</w:t>
      </w:r>
      <w:proofErr w:type="spellEnd"/>
      <w:r w:rsidRPr="00426A74">
        <w:rPr>
          <w:b/>
          <w:bCs/>
          <w:sz w:val="24"/>
          <w:szCs w:val="24"/>
          <w:rtl/>
        </w:rPr>
        <w:t xml:space="preserve"> كما يقل حظ هذه البيئة من وسائل الترفية المنتشرة في الحضر كمجالس الغناء التي تتاح فيها الكثير من فرص اللقاء بين الرجل والمرأة </w:t>
      </w:r>
      <w:proofErr w:type="spellStart"/>
      <w:r w:rsidRPr="00426A74">
        <w:rPr>
          <w:b/>
          <w:bCs/>
          <w:sz w:val="24"/>
          <w:szCs w:val="24"/>
          <w:rtl/>
        </w:rPr>
        <w:t>،</w:t>
      </w:r>
      <w:proofErr w:type="spellEnd"/>
      <w:r w:rsidRPr="00426A74">
        <w:rPr>
          <w:b/>
          <w:bCs/>
          <w:sz w:val="24"/>
          <w:szCs w:val="24"/>
          <w:rtl/>
        </w:rPr>
        <w:t xml:space="preserve"> فيستمع إلى غنائها .</w:t>
      </w:r>
    </w:p>
    <w:p w:rsidR="00426A74" w:rsidRPr="00426A74" w:rsidRDefault="00426A74" w:rsidP="00426A74">
      <w:pPr>
        <w:rPr>
          <w:sz w:val="24"/>
          <w:szCs w:val="24"/>
          <w:rtl/>
        </w:rPr>
      </w:pPr>
      <w:r w:rsidRPr="00426A74">
        <w:rPr>
          <w:b/>
          <w:bCs/>
          <w:sz w:val="24"/>
          <w:szCs w:val="24"/>
          <w:rtl/>
        </w:rPr>
        <w:t>تابع طابع الحياة في بادية الحجاز:</w:t>
      </w:r>
      <w:r w:rsidRPr="00426A74">
        <w:rPr>
          <w:sz w:val="24"/>
          <w:szCs w:val="24"/>
        </w:rPr>
        <w:t xml:space="preserve"> </w:t>
      </w:r>
    </w:p>
    <w:p w:rsidR="00426A74" w:rsidRPr="00426A74" w:rsidRDefault="00426A74" w:rsidP="00426A74">
      <w:pPr>
        <w:rPr>
          <w:sz w:val="24"/>
          <w:szCs w:val="24"/>
          <w:rtl/>
        </w:rPr>
      </w:pPr>
      <w:r w:rsidRPr="00426A74">
        <w:rPr>
          <w:b/>
          <w:bCs/>
          <w:sz w:val="24"/>
          <w:szCs w:val="24"/>
          <w:rtl/>
        </w:rPr>
        <w:t>في ظل هذه الحياة  البدوية التي تحكمها ظروفها الخاصة ظهر نوع من الغزل الباكي الحزين اصطلح على تسميته بالغزل العذري أو الغزل العفيف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من أعلامه </w:t>
      </w:r>
      <w:proofErr w:type="spellStart"/>
      <w:r w:rsidRPr="00426A74">
        <w:rPr>
          <w:b/>
          <w:bCs/>
          <w:sz w:val="24"/>
          <w:szCs w:val="24"/>
          <w:rtl/>
        </w:rPr>
        <w:t>:</w:t>
      </w:r>
      <w:proofErr w:type="spellEnd"/>
      <w:r w:rsidRPr="00426A74">
        <w:rPr>
          <w:b/>
          <w:bCs/>
          <w:sz w:val="24"/>
          <w:szCs w:val="24"/>
          <w:rtl/>
        </w:rPr>
        <w:t xml:space="preserve"> جميل </w:t>
      </w:r>
      <w:proofErr w:type="spellStart"/>
      <w:r w:rsidRPr="00426A74">
        <w:rPr>
          <w:b/>
          <w:bCs/>
          <w:sz w:val="24"/>
          <w:szCs w:val="24"/>
          <w:rtl/>
        </w:rPr>
        <w:t>بثينة</w:t>
      </w:r>
      <w:proofErr w:type="spellEnd"/>
      <w:r w:rsidRPr="00426A74">
        <w:rPr>
          <w:b/>
          <w:bCs/>
          <w:sz w:val="24"/>
          <w:szCs w:val="24"/>
          <w:rtl/>
        </w:rPr>
        <w:t xml:space="preserve"> </w:t>
      </w:r>
      <w:proofErr w:type="spellStart"/>
      <w:r w:rsidRPr="00426A74">
        <w:rPr>
          <w:b/>
          <w:bCs/>
          <w:sz w:val="24"/>
          <w:szCs w:val="24"/>
          <w:rtl/>
        </w:rPr>
        <w:t>،</w:t>
      </w:r>
      <w:proofErr w:type="spellEnd"/>
      <w:r w:rsidRPr="00426A74">
        <w:rPr>
          <w:b/>
          <w:bCs/>
          <w:sz w:val="24"/>
          <w:szCs w:val="24"/>
          <w:rtl/>
        </w:rPr>
        <w:t xml:space="preserve"> مجنون ليلى </w:t>
      </w:r>
      <w:proofErr w:type="spellStart"/>
      <w:r w:rsidRPr="00426A74">
        <w:rPr>
          <w:b/>
          <w:bCs/>
          <w:sz w:val="24"/>
          <w:szCs w:val="24"/>
          <w:rtl/>
        </w:rPr>
        <w:t>،</w:t>
      </w:r>
      <w:proofErr w:type="spellEnd"/>
      <w:r w:rsidRPr="00426A74">
        <w:rPr>
          <w:b/>
          <w:bCs/>
          <w:sz w:val="24"/>
          <w:szCs w:val="24"/>
          <w:rtl/>
        </w:rPr>
        <w:t xml:space="preserve"> كُثيِّر عزة </w:t>
      </w:r>
      <w:proofErr w:type="spellStart"/>
      <w:r w:rsidRPr="00426A74">
        <w:rPr>
          <w:b/>
          <w:bCs/>
          <w:sz w:val="24"/>
          <w:szCs w:val="24"/>
          <w:rtl/>
        </w:rPr>
        <w:t>،</w:t>
      </w:r>
      <w:proofErr w:type="spellEnd"/>
      <w:r w:rsidRPr="00426A74">
        <w:rPr>
          <w:b/>
          <w:bCs/>
          <w:sz w:val="24"/>
          <w:szCs w:val="24"/>
          <w:rtl/>
        </w:rPr>
        <w:t>.....</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الشعر الأكثر تحرراً:</w:t>
      </w:r>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 وشهد العصر الأموي لوناً آخر من الشعر </w:t>
      </w:r>
      <w:proofErr w:type="spellStart"/>
      <w:r w:rsidRPr="00426A74">
        <w:rPr>
          <w:b/>
          <w:bCs/>
          <w:sz w:val="24"/>
          <w:szCs w:val="24"/>
          <w:rtl/>
        </w:rPr>
        <w:t>،</w:t>
      </w:r>
      <w:proofErr w:type="spellEnd"/>
      <w:r w:rsidRPr="00426A74">
        <w:rPr>
          <w:b/>
          <w:bCs/>
          <w:sz w:val="24"/>
          <w:szCs w:val="24"/>
          <w:rtl/>
        </w:rPr>
        <w:t xml:space="preserve"> يمثل ثورةً عارمةً وتحرراً صارخاً لا من الروح الإسلامية فحسب بل من التقاليد العربية </w:t>
      </w:r>
      <w:proofErr w:type="spellStart"/>
      <w:r w:rsidRPr="00426A74">
        <w:rPr>
          <w:b/>
          <w:bCs/>
          <w:sz w:val="24"/>
          <w:szCs w:val="24"/>
          <w:rtl/>
        </w:rPr>
        <w:t>،</w:t>
      </w:r>
      <w:proofErr w:type="spellEnd"/>
      <w:r w:rsidRPr="00426A74">
        <w:rPr>
          <w:b/>
          <w:bCs/>
          <w:sz w:val="24"/>
          <w:szCs w:val="24"/>
          <w:rtl/>
        </w:rPr>
        <w:t xml:space="preserve"> وقيم الأخلاق أيضاً </w:t>
      </w:r>
      <w:proofErr w:type="spellStart"/>
      <w:r w:rsidRPr="00426A74">
        <w:rPr>
          <w:b/>
          <w:bCs/>
          <w:sz w:val="24"/>
          <w:szCs w:val="24"/>
          <w:rtl/>
        </w:rPr>
        <w:t>،</w:t>
      </w:r>
      <w:proofErr w:type="spellEnd"/>
      <w:r w:rsidRPr="00426A74">
        <w:rPr>
          <w:b/>
          <w:bCs/>
          <w:sz w:val="24"/>
          <w:szCs w:val="24"/>
          <w:rtl/>
        </w:rPr>
        <w:t xml:space="preserve"> هذا الضرب من الشعر هو الذي يعكس من المجون و الاستهتار بوصف الخمر و مجالسها </w:t>
      </w:r>
      <w:proofErr w:type="spellStart"/>
      <w:r w:rsidRPr="00426A74">
        <w:rPr>
          <w:b/>
          <w:bCs/>
          <w:sz w:val="24"/>
          <w:szCs w:val="24"/>
          <w:rtl/>
        </w:rPr>
        <w:t>،</w:t>
      </w:r>
      <w:proofErr w:type="spellEnd"/>
      <w:r w:rsidRPr="00426A74">
        <w:rPr>
          <w:b/>
          <w:bCs/>
          <w:sz w:val="24"/>
          <w:szCs w:val="24"/>
          <w:rtl/>
        </w:rPr>
        <w:t xml:space="preserve"> وما يحدث بين ندمائها ما يجرح الفضيلة وينافي قيم الدين </w:t>
      </w:r>
      <w:proofErr w:type="spellStart"/>
      <w:r w:rsidRPr="00426A74">
        <w:rPr>
          <w:b/>
          <w:bCs/>
          <w:sz w:val="24"/>
          <w:szCs w:val="24"/>
          <w:rtl/>
        </w:rPr>
        <w:t>،</w:t>
      </w:r>
      <w:proofErr w:type="spellEnd"/>
      <w:r w:rsidRPr="00426A74">
        <w:rPr>
          <w:b/>
          <w:bCs/>
          <w:sz w:val="24"/>
          <w:szCs w:val="24"/>
          <w:rtl/>
        </w:rPr>
        <w:t xml:space="preserve"> وكان على رأس هؤلاء الشعراء الشاعر:أبو </w:t>
      </w:r>
      <w:proofErr w:type="spellStart"/>
      <w:r w:rsidRPr="00426A74">
        <w:rPr>
          <w:b/>
          <w:bCs/>
          <w:sz w:val="24"/>
          <w:szCs w:val="24"/>
          <w:rtl/>
        </w:rPr>
        <w:t>دلامة</w:t>
      </w:r>
      <w:proofErr w:type="spellEnd"/>
      <w:r w:rsidRPr="00426A74">
        <w:rPr>
          <w:b/>
          <w:bCs/>
          <w:sz w:val="24"/>
          <w:szCs w:val="24"/>
          <w:rtl/>
        </w:rPr>
        <w:t xml:space="preserve"> </w:t>
      </w:r>
      <w:proofErr w:type="spellStart"/>
      <w:r w:rsidRPr="00426A74">
        <w:rPr>
          <w:b/>
          <w:bCs/>
          <w:sz w:val="24"/>
          <w:szCs w:val="24"/>
          <w:rtl/>
        </w:rPr>
        <w:t>،</w:t>
      </w:r>
      <w:proofErr w:type="spellEnd"/>
      <w:r w:rsidRPr="00426A74">
        <w:rPr>
          <w:b/>
          <w:bCs/>
          <w:sz w:val="24"/>
          <w:szCs w:val="24"/>
          <w:rtl/>
        </w:rPr>
        <w:t xml:space="preserve"> ويحيى بن زياد وغيرهما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البيئات الأدبية في العصر الأموي </w:t>
      </w:r>
      <w:proofErr w:type="spellStart"/>
      <w:r w:rsidRPr="00426A74">
        <w:rPr>
          <w:b/>
          <w:bCs/>
          <w:sz w:val="24"/>
          <w:szCs w:val="24"/>
          <w:rtl/>
        </w:rPr>
        <w:t>(</w:t>
      </w:r>
      <w:proofErr w:type="spellEnd"/>
      <w:r w:rsidRPr="00426A74">
        <w:rPr>
          <w:b/>
          <w:bCs/>
          <w:sz w:val="24"/>
          <w:szCs w:val="24"/>
          <w:rtl/>
        </w:rPr>
        <w:t xml:space="preserve"> مكة والمدينة </w:t>
      </w:r>
      <w:proofErr w:type="spellStart"/>
      <w:r w:rsidRPr="00426A74">
        <w:rPr>
          <w:b/>
          <w:bCs/>
          <w:sz w:val="24"/>
          <w:szCs w:val="24"/>
          <w:rtl/>
        </w:rPr>
        <w:t>):</w:t>
      </w:r>
      <w:proofErr w:type="spellEnd"/>
      <w:r w:rsidRPr="00426A74">
        <w:rPr>
          <w:sz w:val="24"/>
          <w:szCs w:val="24"/>
        </w:rPr>
        <w:t xml:space="preserve"> </w:t>
      </w:r>
    </w:p>
    <w:p w:rsidR="00426A74" w:rsidRPr="00426A74" w:rsidRDefault="00426A74" w:rsidP="00426A74">
      <w:pPr>
        <w:rPr>
          <w:sz w:val="24"/>
          <w:szCs w:val="24"/>
          <w:rtl/>
        </w:rPr>
      </w:pPr>
      <w:r w:rsidRPr="00426A74">
        <w:rPr>
          <w:b/>
          <w:bCs/>
          <w:sz w:val="24"/>
          <w:szCs w:val="24"/>
          <w:rtl/>
        </w:rPr>
        <w:t>مكة والمدينة:</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في العصر الأموي تحولت مكة والمدينة إلى مركزين هامين في الأدب عامة وفي الشعر خاصة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فالمدينة :كان لها شهرتها الأدبية </w:t>
      </w:r>
      <w:proofErr w:type="spellStart"/>
      <w:r w:rsidRPr="00426A74">
        <w:rPr>
          <w:b/>
          <w:bCs/>
          <w:sz w:val="24"/>
          <w:szCs w:val="24"/>
          <w:rtl/>
        </w:rPr>
        <w:t>،</w:t>
      </w:r>
      <w:proofErr w:type="spellEnd"/>
      <w:r w:rsidRPr="00426A74">
        <w:rPr>
          <w:b/>
          <w:bCs/>
          <w:sz w:val="24"/>
          <w:szCs w:val="24"/>
          <w:rtl/>
        </w:rPr>
        <w:t xml:space="preserve"> أهلها أصحاب ذوق رفيع في النقد الأدبي.</w:t>
      </w:r>
    </w:p>
    <w:p w:rsidR="00426A74" w:rsidRPr="00426A74" w:rsidRDefault="00426A74" w:rsidP="00426A74">
      <w:pPr>
        <w:rPr>
          <w:sz w:val="24"/>
          <w:szCs w:val="24"/>
          <w:rtl/>
        </w:rPr>
      </w:pPr>
      <w:r w:rsidRPr="00426A74">
        <w:rPr>
          <w:b/>
          <w:bCs/>
          <w:sz w:val="24"/>
          <w:szCs w:val="24"/>
          <w:rtl/>
        </w:rPr>
        <w:t xml:space="preserve">قال عنهم النابغة </w:t>
      </w:r>
      <w:proofErr w:type="spellStart"/>
      <w:r w:rsidRPr="00426A74">
        <w:rPr>
          <w:b/>
          <w:bCs/>
          <w:sz w:val="24"/>
          <w:szCs w:val="24"/>
          <w:rtl/>
        </w:rPr>
        <w:t>:</w:t>
      </w:r>
      <w:proofErr w:type="spellEnd"/>
      <w:r w:rsidRPr="00426A74">
        <w:rPr>
          <w:b/>
          <w:bCs/>
          <w:sz w:val="24"/>
          <w:szCs w:val="24"/>
          <w:rtl/>
        </w:rPr>
        <w:t xml:space="preserve"> </w:t>
      </w:r>
      <w:proofErr w:type="spellStart"/>
      <w:r w:rsidRPr="00426A74">
        <w:rPr>
          <w:b/>
          <w:bCs/>
          <w:sz w:val="24"/>
          <w:szCs w:val="24"/>
          <w:rtl/>
        </w:rPr>
        <w:t>"</w:t>
      </w:r>
      <w:proofErr w:type="spellEnd"/>
      <w:r w:rsidRPr="00426A74">
        <w:rPr>
          <w:b/>
          <w:bCs/>
          <w:sz w:val="24"/>
          <w:szCs w:val="24"/>
          <w:rtl/>
        </w:rPr>
        <w:t xml:space="preserve"> دخلت المدينة وفي شعري عهدة </w:t>
      </w:r>
      <w:proofErr w:type="spellStart"/>
      <w:r w:rsidRPr="00426A74">
        <w:rPr>
          <w:b/>
          <w:bCs/>
          <w:sz w:val="24"/>
          <w:szCs w:val="24"/>
          <w:rtl/>
        </w:rPr>
        <w:t>،</w:t>
      </w:r>
      <w:proofErr w:type="spellEnd"/>
      <w:r w:rsidRPr="00426A74">
        <w:rPr>
          <w:b/>
          <w:bCs/>
          <w:sz w:val="24"/>
          <w:szCs w:val="24"/>
          <w:rtl/>
        </w:rPr>
        <w:t xml:space="preserve"> وخرجت منها وأنا أشعر الناس </w:t>
      </w:r>
      <w:proofErr w:type="spellStart"/>
      <w:r w:rsidRPr="00426A74">
        <w:rPr>
          <w:b/>
          <w:bCs/>
          <w:sz w:val="24"/>
          <w:szCs w:val="24"/>
          <w:rtl/>
        </w:rPr>
        <w:t>”</w:t>
      </w:r>
      <w:proofErr w:type="spellEnd"/>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تابع البيئات الأدبية في العصر الأموي</w:t>
      </w:r>
      <w:proofErr w:type="spellStart"/>
      <w:r w:rsidRPr="00426A74">
        <w:rPr>
          <w:b/>
          <w:bCs/>
          <w:sz w:val="24"/>
          <w:szCs w:val="24"/>
          <w:rtl/>
        </w:rPr>
        <w:t>(</w:t>
      </w:r>
      <w:proofErr w:type="spellEnd"/>
      <w:r w:rsidRPr="00426A74">
        <w:rPr>
          <w:b/>
          <w:bCs/>
          <w:sz w:val="24"/>
          <w:szCs w:val="24"/>
          <w:rtl/>
        </w:rPr>
        <w:t xml:space="preserve"> مكة والمدينة </w:t>
      </w:r>
      <w:proofErr w:type="spellStart"/>
      <w:r w:rsidRPr="00426A74">
        <w:rPr>
          <w:b/>
          <w:bCs/>
          <w:sz w:val="24"/>
          <w:szCs w:val="24"/>
          <w:rtl/>
        </w:rPr>
        <w:t>):</w:t>
      </w:r>
      <w:proofErr w:type="spellEnd"/>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وجاء الإسلام وهاجر إليها الرسول </w:t>
      </w:r>
      <w:proofErr w:type="spellStart"/>
      <w:r w:rsidRPr="00426A74">
        <w:rPr>
          <w:b/>
          <w:bCs/>
          <w:sz w:val="24"/>
          <w:szCs w:val="24"/>
          <w:rtl/>
        </w:rPr>
        <w:t>(</w:t>
      </w:r>
      <w:proofErr w:type="spellEnd"/>
      <w:r w:rsidRPr="00426A74">
        <w:rPr>
          <w:b/>
          <w:bCs/>
          <w:sz w:val="24"/>
          <w:szCs w:val="24"/>
          <w:rtl/>
        </w:rPr>
        <w:t xml:space="preserve"> صلى الله عليه وسلم </w:t>
      </w:r>
      <w:proofErr w:type="spellStart"/>
      <w:r w:rsidRPr="00426A74">
        <w:rPr>
          <w:b/>
          <w:bCs/>
          <w:sz w:val="24"/>
          <w:szCs w:val="24"/>
          <w:rtl/>
        </w:rPr>
        <w:t>)</w:t>
      </w:r>
      <w:proofErr w:type="spellEnd"/>
      <w:r w:rsidRPr="00426A74">
        <w:rPr>
          <w:b/>
          <w:bCs/>
          <w:sz w:val="24"/>
          <w:szCs w:val="24"/>
          <w:rtl/>
        </w:rPr>
        <w:t xml:space="preserve"> وكان له شعراء ينافحون عن دعوته </w:t>
      </w:r>
      <w:proofErr w:type="spellStart"/>
      <w:r w:rsidRPr="00426A74">
        <w:rPr>
          <w:b/>
          <w:bCs/>
          <w:sz w:val="24"/>
          <w:szCs w:val="24"/>
          <w:rtl/>
        </w:rPr>
        <w:t>،</w:t>
      </w:r>
      <w:proofErr w:type="spellEnd"/>
      <w:r w:rsidRPr="00426A74">
        <w:rPr>
          <w:b/>
          <w:bCs/>
          <w:sz w:val="24"/>
          <w:szCs w:val="24"/>
          <w:rtl/>
        </w:rPr>
        <w:t xml:space="preserve"> ويدافعون عن رسالته </w:t>
      </w:r>
      <w:proofErr w:type="spellStart"/>
      <w:r w:rsidRPr="00426A74">
        <w:rPr>
          <w:b/>
          <w:bCs/>
          <w:sz w:val="24"/>
          <w:szCs w:val="24"/>
          <w:rtl/>
        </w:rPr>
        <w:t>،</w:t>
      </w:r>
      <w:proofErr w:type="spellEnd"/>
      <w:r w:rsidRPr="00426A74">
        <w:rPr>
          <w:b/>
          <w:bCs/>
          <w:sz w:val="24"/>
          <w:szCs w:val="24"/>
          <w:rtl/>
        </w:rPr>
        <w:t xml:space="preserve"> وعلى رأسهم حسان بن ثابت.</w:t>
      </w:r>
    </w:p>
    <w:p w:rsidR="00426A74" w:rsidRPr="00426A74" w:rsidRDefault="00426A74" w:rsidP="00426A74">
      <w:pPr>
        <w:rPr>
          <w:sz w:val="24"/>
          <w:szCs w:val="24"/>
          <w:rtl/>
        </w:rPr>
      </w:pPr>
      <w:r w:rsidRPr="00426A74">
        <w:rPr>
          <w:b/>
          <w:bCs/>
          <w:sz w:val="24"/>
          <w:szCs w:val="24"/>
          <w:rtl/>
        </w:rPr>
        <w:t xml:space="preserve">وكان للشعراء فيها مجالس أدبية يتناشدون فيها الشعر وينقدونه </w:t>
      </w:r>
      <w:proofErr w:type="spellStart"/>
      <w:r w:rsidRPr="00426A74">
        <w:rPr>
          <w:b/>
          <w:bCs/>
          <w:sz w:val="24"/>
          <w:szCs w:val="24"/>
          <w:rtl/>
        </w:rPr>
        <w:t>،</w:t>
      </w:r>
      <w:proofErr w:type="spellEnd"/>
      <w:r w:rsidRPr="00426A74">
        <w:rPr>
          <w:b/>
          <w:bCs/>
          <w:sz w:val="24"/>
          <w:szCs w:val="24"/>
          <w:rtl/>
        </w:rPr>
        <w:t xml:space="preserve"> فيعيبون رديئة </w:t>
      </w:r>
      <w:proofErr w:type="spellStart"/>
      <w:r w:rsidRPr="00426A74">
        <w:rPr>
          <w:b/>
          <w:bCs/>
          <w:sz w:val="24"/>
          <w:szCs w:val="24"/>
          <w:rtl/>
        </w:rPr>
        <w:t>،</w:t>
      </w:r>
      <w:proofErr w:type="spellEnd"/>
      <w:r w:rsidRPr="00426A74">
        <w:rPr>
          <w:b/>
          <w:bCs/>
          <w:sz w:val="24"/>
          <w:szCs w:val="24"/>
          <w:rtl/>
        </w:rPr>
        <w:t xml:space="preserve"> ويستحسنون </w:t>
      </w:r>
      <w:proofErr w:type="spellStart"/>
      <w:r w:rsidRPr="00426A74">
        <w:rPr>
          <w:b/>
          <w:bCs/>
          <w:sz w:val="24"/>
          <w:szCs w:val="24"/>
          <w:rtl/>
        </w:rPr>
        <w:t>جيده،</w:t>
      </w:r>
      <w:proofErr w:type="spellEnd"/>
      <w:r w:rsidRPr="00426A74">
        <w:rPr>
          <w:b/>
          <w:bCs/>
          <w:sz w:val="24"/>
          <w:szCs w:val="24"/>
          <w:rtl/>
        </w:rPr>
        <w:t xml:space="preserve"> من هنا كان ازدهار الشعر وتألق الأدب في المدينة المنورة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البيئات الأدبية في العصر الأموي </w:t>
      </w:r>
      <w:proofErr w:type="spellStart"/>
      <w:r w:rsidRPr="00426A74">
        <w:rPr>
          <w:b/>
          <w:bCs/>
          <w:sz w:val="24"/>
          <w:szCs w:val="24"/>
          <w:rtl/>
        </w:rPr>
        <w:t>(</w:t>
      </w:r>
      <w:proofErr w:type="spellEnd"/>
      <w:r w:rsidRPr="00426A74">
        <w:rPr>
          <w:b/>
          <w:bCs/>
          <w:sz w:val="24"/>
          <w:szCs w:val="24"/>
          <w:rtl/>
        </w:rPr>
        <w:t xml:space="preserve"> مكة المكرمة</w:t>
      </w:r>
      <w:proofErr w:type="spellStart"/>
      <w:r w:rsidRPr="00426A74">
        <w:rPr>
          <w:b/>
          <w:bCs/>
          <w:sz w:val="24"/>
          <w:szCs w:val="24"/>
          <w:rtl/>
        </w:rPr>
        <w:t>):</w:t>
      </w:r>
      <w:proofErr w:type="spellEnd"/>
      <w:r w:rsidRPr="00426A74">
        <w:rPr>
          <w:sz w:val="24"/>
          <w:szCs w:val="24"/>
        </w:rPr>
        <w:t xml:space="preserve"> </w:t>
      </w:r>
    </w:p>
    <w:p w:rsidR="00426A74" w:rsidRPr="00426A74" w:rsidRDefault="00426A74" w:rsidP="00426A74">
      <w:pPr>
        <w:rPr>
          <w:sz w:val="24"/>
          <w:szCs w:val="24"/>
          <w:rtl/>
        </w:rPr>
      </w:pPr>
      <w:r w:rsidRPr="00426A74">
        <w:rPr>
          <w:b/>
          <w:bCs/>
          <w:sz w:val="24"/>
          <w:szCs w:val="24"/>
          <w:rtl/>
        </w:rPr>
        <w:t>مكة المكرمة:</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نافست مكة المدينة في الشعر </w:t>
      </w:r>
      <w:proofErr w:type="spellStart"/>
      <w:r w:rsidRPr="00426A74">
        <w:rPr>
          <w:b/>
          <w:bCs/>
          <w:sz w:val="24"/>
          <w:szCs w:val="24"/>
          <w:rtl/>
        </w:rPr>
        <w:t>،</w:t>
      </w:r>
      <w:proofErr w:type="spellEnd"/>
      <w:r w:rsidRPr="00426A74">
        <w:rPr>
          <w:b/>
          <w:bCs/>
          <w:sz w:val="24"/>
          <w:szCs w:val="24"/>
          <w:rtl/>
        </w:rPr>
        <w:t xml:space="preserve"> وخاصة شعر الغزل بســــــــبب اتساع موجة </w:t>
      </w:r>
      <w:proofErr w:type="spellStart"/>
      <w:r w:rsidRPr="00426A74">
        <w:rPr>
          <w:b/>
          <w:bCs/>
          <w:sz w:val="24"/>
          <w:szCs w:val="24"/>
          <w:rtl/>
        </w:rPr>
        <w:t>الغناء؛</w:t>
      </w:r>
      <w:proofErr w:type="spellEnd"/>
      <w:r w:rsidRPr="00426A74">
        <w:rPr>
          <w:b/>
          <w:bCs/>
          <w:sz w:val="24"/>
          <w:szCs w:val="24"/>
          <w:rtl/>
        </w:rPr>
        <w:t xml:space="preserve"> فقد كان لها فيه شعراء كُثر من أبرزهم :عمر بن أبي ربيعة </w:t>
      </w:r>
      <w:proofErr w:type="spellStart"/>
      <w:r w:rsidRPr="00426A74">
        <w:rPr>
          <w:b/>
          <w:bCs/>
          <w:sz w:val="24"/>
          <w:szCs w:val="24"/>
          <w:rtl/>
        </w:rPr>
        <w:t>،</w:t>
      </w:r>
      <w:proofErr w:type="spellEnd"/>
      <w:r w:rsidRPr="00426A74">
        <w:rPr>
          <w:b/>
          <w:bCs/>
          <w:sz w:val="24"/>
          <w:szCs w:val="24"/>
          <w:rtl/>
        </w:rPr>
        <w:t xml:space="preserve"> وعبيد الله بن قيس </w:t>
      </w:r>
      <w:proofErr w:type="spellStart"/>
      <w:r w:rsidRPr="00426A74">
        <w:rPr>
          <w:b/>
          <w:bCs/>
          <w:sz w:val="24"/>
          <w:szCs w:val="24"/>
          <w:rtl/>
        </w:rPr>
        <w:t>الرقيات</w:t>
      </w:r>
      <w:proofErr w:type="spellEnd"/>
      <w:r w:rsidRPr="00426A74">
        <w:rPr>
          <w:b/>
          <w:bCs/>
          <w:sz w:val="24"/>
          <w:szCs w:val="24"/>
          <w:rtl/>
        </w:rPr>
        <w:t xml:space="preserve"> </w:t>
      </w:r>
      <w:proofErr w:type="spellStart"/>
      <w:r w:rsidRPr="00426A74">
        <w:rPr>
          <w:b/>
          <w:bCs/>
          <w:sz w:val="24"/>
          <w:szCs w:val="24"/>
          <w:rtl/>
        </w:rPr>
        <w:t>،</w:t>
      </w:r>
      <w:proofErr w:type="spellEnd"/>
      <w:r w:rsidRPr="00426A74">
        <w:rPr>
          <w:b/>
          <w:bCs/>
          <w:sz w:val="24"/>
          <w:szCs w:val="24"/>
          <w:rtl/>
        </w:rPr>
        <w:t xml:space="preserve"> </w:t>
      </w:r>
      <w:proofErr w:type="spellStart"/>
      <w:r w:rsidRPr="00426A74">
        <w:rPr>
          <w:b/>
          <w:bCs/>
          <w:sz w:val="24"/>
          <w:szCs w:val="24"/>
          <w:rtl/>
        </w:rPr>
        <w:t>والعرجي</w:t>
      </w:r>
      <w:proofErr w:type="spellEnd"/>
      <w:r w:rsidRPr="00426A74">
        <w:rPr>
          <w:b/>
          <w:bCs/>
          <w:sz w:val="24"/>
          <w:szCs w:val="24"/>
          <w:rtl/>
        </w:rPr>
        <w:t xml:space="preserve"> </w:t>
      </w:r>
      <w:proofErr w:type="spellStart"/>
      <w:r w:rsidRPr="00426A74">
        <w:rPr>
          <w:b/>
          <w:bCs/>
          <w:sz w:val="24"/>
          <w:szCs w:val="24"/>
          <w:rtl/>
        </w:rPr>
        <w:t>،</w:t>
      </w:r>
      <w:proofErr w:type="spellEnd"/>
      <w:r w:rsidRPr="00426A74">
        <w:rPr>
          <w:b/>
          <w:bCs/>
          <w:sz w:val="24"/>
          <w:szCs w:val="24"/>
          <w:rtl/>
        </w:rPr>
        <w:t xml:space="preserve"> والحارث بن خالد المخزومي وغيرهم.</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البيئات الأدبية في العصر الأموي(البصرة </w:t>
      </w:r>
      <w:proofErr w:type="spellStart"/>
      <w:r w:rsidRPr="00426A74">
        <w:rPr>
          <w:b/>
          <w:bCs/>
          <w:sz w:val="24"/>
          <w:szCs w:val="24"/>
          <w:rtl/>
        </w:rPr>
        <w:t>):</w:t>
      </w:r>
      <w:proofErr w:type="spellEnd"/>
      <w:r w:rsidRPr="00426A74">
        <w:rPr>
          <w:sz w:val="24"/>
          <w:szCs w:val="24"/>
        </w:rPr>
        <w:t xml:space="preserve"> </w:t>
      </w:r>
    </w:p>
    <w:p w:rsidR="00426A74" w:rsidRPr="00426A74" w:rsidRDefault="00426A74" w:rsidP="00426A74">
      <w:pPr>
        <w:rPr>
          <w:sz w:val="24"/>
          <w:szCs w:val="24"/>
          <w:rtl/>
        </w:rPr>
      </w:pPr>
      <w:r w:rsidRPr="00426A74">
        <w:rPr>
          <w:b/>
          <w:bCs/>
          <w:sz w:val="24"/>
          <w:szCs w:val="24"/>
          <w:rtl/>
        </w:rPr>
        <w:lastRenderedPageBreak/>
        <w:t>البصرة:</w:t>
      </w:r>
      <w:r w:rsidRPr="00426A74">
        <w:rPr>
          <w:sz w:val="24"/>
          <w:szCs w:val="24"/>
        </w:rPr>
        <w:t xml:space="preserve"> </w:t>
      </w:r>
    </w:p>
    <w:p w:rsidR="00426A74" w:rsidRPr="00426A74" w:rsidRDefault="00426A74" w:rsidP="00426A74">
      <w:pPr>
        <w:rPr>
          <w:sz w:val="24"/>
          <w:szCs w:val="24"/>
          <w:rtl/>
        </w:rPr>
      </w:pPr>
      <w:r w:rsidRPr="00426A74">
        <w:rPr>
          <w:b/>
          <w:bCs/>
          <w:sz w:val="24"/>
          <w:szCs w:val="24"/>
          <w:rtl/>
        </w:rPr>
        <w:t>ظلت البصرة طوال العصر الأموي تعيش للعصبيات القبلية التي كانت المحور الأساسي للشعر السياسي حيث تحول كل شاعر يفخر بقبيلته ويصوب سهامه على من يعاديها ولم تبق قبيلة إلا ولها شاعرها أو شعراؤها الذين يذودون عنها مفاخرين هاجين على نحو ما نعرف من معركة الهجاء التي دارت بين جرير والفرزدق.</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تابع البيئات الأدبية في العصر الأموي</w:t>
      </w:r>
      <w:proofErr w:type="spellStart"/>
      <w:r w:rsidRPr="00426A74">
        <w:rPr>
          <w:b/>
          <w:bCs/>
          <w:sz w:val="24"/>
          <w:szCs w:val="24"/>
          <w:rtl/>
        </w:rPr>
        <w:t>(</w:t>
      </w:r>
      <w:proofErr w:type="spellEnd"/>
      <w:r w:rsidRPr="00426A74">
        <w:rPr>
          <w:b/>
          <w:bCs/>
          <w:sz w:val="24"/>
          <w:szCs w:val="24"/>
          <w:rtl/>
        </w:rPr>
        <w:t xml:space="preserve"> البصرة</w:t>
      </w:r>
      <w:proofErr w:type="spellStart"/>
      <w:r w:rsidRPr="00426A74">
        <w:rPr>
          <w:b/>
          <w:bCs/>
          <w:sz w:val="24"/>
          <w:szCs w:val="24"/>
          <w:rtl/>
        </w:rPr>
        <w:t>):</w:t>
      </w:r>
      <w:proofErr w:type="spellEnd"/>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ولم يزدهر في البصرة شعر الفخر والهجاء </w:t>
      </w:r>
      <w:proofErr w:type="spellStart"/>
      <w:r w:rsidRPr="00426A74">
        <w:rPr>
          <w:b/>
          <w:bCs/>
          <w:sz w:val="24"/>
          <w:szCs w:val="24"/>
          <w:rtl/>
        </w:rPr>
        <w:t>فحسب،</w:t>
      </w:r>
      <w:proofErr w:type="spellEnd"/>
      <w:r w:rsidRPr="00426A74">
        <w:rPr>
          <w:b/>
          <w:bCs/>
          <w:sz w:val="24"/>
          <w:szCs w:val="24"/>
          <w:rtl/>
        </w:rPr>
        <w:t xml:space="preserve"> بل وجدنا أيضاً شعر المديح ينمو </w:t>
      </w:r>
      <w:proofErr w:type="spellStart"/>
      <w:r w:rsidRPr="00426A74">
        <w:rPr>
          <w:b/>
          <w:bCs/>
          <w:sz w:val="24"/>
          <w:szCs w:val="24"/>
          <w:rtl/>
        </w:rPr>
        <w:t>ويزدهر؛</w:t>
      </w:r>
      <w:proofErr w:type="spellEnd"/>
      <w:r w:rsidRPr="00426A74">
        <w:rPr>
          <w:b/>
          <w:bCs/>
          <w:sz w:val="24"/>
          <w:szCs w:val="24"/>
          <w:rtl/>
        </w:rPr>
        <w:t xml:space="preserve"> فقد تحول شعراؤها إلى مادحين للخلفاء والأمراء والولاة والقادة.ومن شعرائها الذين عاشوا فيها :الفرزدق وجرير.</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كما أن لمربد البصرة أثر كبير في الأدب والشعر واللغة في العصر الأموي </w:t>
      </w:r>
      <w:proofErr w:type="spellStart"/>
      <w:r w:rsidRPr="00426A74">
        <w:rPr>
          <w:b/>
          <w:bCs/>
          <w:sz w:val="24"/>
          <w:szCs w:val="24"/>
          <w:rtl/>
        </w:rPr>
        <w:t>،</w:t>
      </w:r>
      <w:proofErr w:type="spellEnd"/>
      <w:r w:rsidRPr="00426A74">
        <w:rPr>
          <w:b/>
          <w:bCs/>
          <w:sz w:val="24"/>
          <w:szCs w:val="24"/>
          <w:rtl/>
        </w:rPr>
        <w:t xml:space="preserve"> فكان يأتونه الشعراء والأدباء يتهاجون ويتفاخرون ويتناظرون . فكثير من نقائض جرير والفرزدق والأخطل كانت نتاجاً طيباً وأثراً يذكر من آثار المربد.</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البيئات الأدبية في العصر الأموي</w:t>
      </w:r>
      <w:proofErr w:type="spellStart"/>
      <w:r w:rsidRPr="00426A74">
        <w:rPr>
          <w:b/>
          <w:bCs/>
          <w:sz w:val="24"/>
          <w:szCs w:val="24"/>
          <w:rtl/>
        </w:rPr>
        <w:t>(</w:t>
      </w:r>
      <w:proofErr w:type="spellEnd"/>
      <w:r w:rsidRPr="00426A74">
        <w:rPr>
          <w:b/>
          <w:bCs/>
          <w:sz w:val="24"/>
          <w:szCs w:val="24"/>
          <w:rtl/>
        </w:rPr>
        <w:t xml:space="preserve"> الكوفة </w:t>
      </w:r>
      <w:proofErr w:type="spellStart"/>
      <w:r w:rsidRPr="00426A74">
        <w:rPr>
          <w:b/>
          <w:bCs/>
          <w:sz w:val="24"/>
          <w:szCs w:val="24"/>
          <w:rtl/>
        </w:rPr>
        <w:t>):</w:t>
      </w:r>
      <w:proofErr w:type="spellEnd"/>
      <w:r w:rsidRPr="00426A74">
        <w:rPr>
          <w:sz w:val="24"/>
          <w:szCs w:val="24"/>
        </w:rPr>
        <w:t xml:space="preserve"> </w:t>
      </w:r>
    </w:p>
    <w:p w:rsidR="00426A74" w:rsidRPr="00426A74" w:rsidRDefault="00426A74" w:rsidP="00426A74">
      <w:pPr>
        <w:rPr>
          <w:sz w:val="24"/>
          <w:szCs w:val="24"/>
          <w:rtl/>
        </w:rPr>
      </w:pPr>
      <w:r w:rsidRPr="00426A74">
        <w:rPr>
          <w:b/>
          <w:bCs/>
          <w:sz w:val="24"/>
          <w:szCs w:val="24"/>
          <w:rtl/>
        </w:rPr>
        <w:t>الكوفة:</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لم تتورط الكوفة في العصبيات القبلية كالبصرة </w:t>
      </w:r>
      <w:proofErr w:type="spellStart"/>
      <w:r w:rsidRPr="00426A74">
        <w:rPr>
          <w:b/>
          <w:bCs/>
          <w:sz w:val="24"/>
          <w:szCs w:val="24"/>
          <w:rtl/>
        </w:rPr>
        <w:t>،</w:t>
      </w:r>
      <w:proofErr w:type="spellEnd"/>
      <w:r w:rsidRPr="00426A74">
        <w:rPr>
          <w:b/>
          <w:bCs/>
          <w:sz w:val="24"/>
          <w:szCs w:val="24"/>
          <w:rtl/>
        </w:rPr>
        <w:t xml:space="preserve"> لذلك كان حظها ضعيفاً في شعر الفخر والهجاء . وليس معنى ذلك أن الهجاء انحسر عنها.</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البيئات الأدبية في العصر الأموي </w:t>
      </w:r>
      <w:proofErr w:type="spellStart"/>
      <w:r w:rsidRPr="00426A74">
        <w:rPr>
          <w:b/>
          <w:bCs/>
          <w:sz w:val="24"/>
          <w:szCs w:val="24"/>
          <w:rtl/>
        </w:rPr>
        <w:t>(</w:t>
      </w:r>
      <w:proofErr w:type="spellEnd"/>
      <w:r w:rsidRPr="00426A74">
        <w:rPr>
          <w:b/>
          <w:bCs/>
          <w:sz w:val="24"/>
          <w:szCs w:val="24"/>
          <w:rtl/>
        </w:rPr>
        <w:t xml:space="preserve"> الشام </w:t>
      </w:r>
      <w:proofErr w:type="spellStart"/>
      <w:r w:rsidRPr="00426A74">
        <w:rPr>
          <w:b/>
          <w:bCs/>
          <w:sz w:val="24"/>
          <w:szCs w:val="24"/>
          <w:rtl/>
        </w:rPr>
        <w:t>):</w:t>
      </w:r>
      <w:proofErr w:type="spellEnd"/>
      <w:r w:rsidRPr="00426A74">
        <w:rPr>
          <w:sz w:val="24"/>
          <w:szCs w:val="24"/>
        </w:rPr>
        <w:t xml:space="preserve"> </w:t>
      </w:r>
    </w:p>
    <w:p w:rsidR="00426A74" w:rsidRPr="00426A74" w:rsidRDefault="00426A74" w:rsidP="00426A74">
      <w:pPr>
        <w:rPr>
          <w:sz w:val="24"/>
          <w:szCs w:val="24"/>
          <w:rtl/>
        </w:rPr>
      </w:pPr>
      <w:r w:rsidRPr="00426A74">
        <w:rPr>
          <w:b/>
          <w:bCs/>
          <w:sz w:val="24"/>
          <w:szCs w:val="24"/>
          <w:rtl/>
        </w:rPr>
        <w:t>الشام:</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لم تكن بيئة الشام شاعرة كما كانت بيئة العراق </w:t>
      </w:r>
      <w:proofErr w:type="spellStart"/>
      <w:r w:rsidRPr="00426A74">
        <w:rPr>
          <w:b/>
          <w:bCs/>
          <w:sz w:val="24"/>
          <w:szCs w:val="24"/>
          <w:rtl/>
        </w:rPr>
        <w:t>،</w:t>
      </w:r>
      <w:proofErr w:type="spellEnd"/>
      <w:r w:rsidRPr="00426A74">
        <w:rPr>
          <w:b/>
          <w:bCs/>
          <w:sz w:val="24"/>
          <w:szCs w:val="24"/>
          <w:rtl/>
        </w:rPr>
        <w:t xml:space="preserve"> وأكثر ما كان يقال فيها من شعر يفد عليها من الخارج . ومرجع ذلك أن معظم قبائل الشام كانت يمنية </w:t>
      </w:r>
      <w:proofErr w:type="spellStart"/>
      <w:r w:rsidRPr="00426A74">
        <w:rPr>
          <w:b/>
          <w:bCs/>
          <w:sz w:val="24"/>
          <w:szCs w:val="24"/>
          <w:rtl/>
        </w:rPr>
        <w:t>،</w:t>
      </w:r>
      <w:proofErr w:type="spellEnd"/>
      <w:r w:rsidRPr="00426A74">
        <w:rPr>
          <w:b/>
          <w:bCs/>
          <w:sz w:val="24"/>
          <w:szCs w:val="24"/>
          <w:rtl/>
        </w:rPr>
        <w:t xml:space="preserve"> وهي لا تبلغ في الشعر والشاعرية ما تبلغه القبائل </w:t>
      </w:r>
      <w:proofErr w:type="spellStart"/>
      <w:r w:rsidRPr="00426A74">
        <w:rPr>
          <w:b/>
          <w:bCs/>
          <w:sz w:val="24"/>
          <w:szCs w:val="24"/>
          <w:rtl/>
        </w:rPr>
        <w:t>المضرية</w:t>
      </w:r>
      <w:proofErr w:type="spellEnd"/>
      <w:r w:rsidRPr="00426A74">
        <w:rPr>
          <w:b/>
          <w:bCs/>
          <w:sz w:val="24"/>
          <w:szCs w:val="24"/>
          <w:rtl/>
        </w:rPr>
        <w:t>.</w:t>
      </w:r>
      <w:r w:rsidRPr="00426A74">
        <w:rPr>
          <w:b/>
          <w:bCs/>
          <w:sz w:val="24"/>
          <w:szCs w:val="24"/>
        </w:rPr>
        <w:t xml:space="preserve"> </w:t>
      </w:r>
    </w:p>
    <w:p w:rsidR="00426A74" w:rsidRPr="00426A74" w:rsidRDefault="00426A74" w:rsidP="00426A74">
      <w:pPr>
        <w:rPr>
          <w:sz w:val="24"/>
          <w:szCs w:val="24"/>
          <w:rtl/>
        </w:rPr>
      </w:pPr>
      <w:r w:rsidRPr="00426A74">
        <w:rPr>
          <w:b/>
          <w:bCs/>
          <w:sz w:val="24"/>
          <w:szCs w:val="24"/>
        </w:rPr>
        <w:t> </w:t>
      </w:r>
    </w:p>
    <w:p w:rsidR="00426A74" w:rsidRPr="00426A74" w:rsidRDefault="00426A74" w:rsidP="00426A74">
      <w:pPr>
        <w:rPr>
          <w:sz w:val="24"/>
          <w:szCs w:val="24"/>
          <w:rtl/>
        </w:rPr>
      </w:pPr>
      <w:r w:rsidRPr="00426A74">
        <w:rPr>
          <w:b/>
          <w:bCs/>
          <w:sz w:val="24"/>
          <w:szCs w:val="24"/>
          <w:rtl/>
        </w:rPr>
        <w:t>البيئات الأدبية في العصر الأموي</w:t>
      </w:r>
      <w:proofErr w:type="spellStart"/>
      <w:r w:rsidRPr="00426A74">
        <w:rPr>
          <w:b/>
          <w:bCs/>
          <w:sz w:val="24"/>
          <w:szCs w:val="24"/>
          <w:rtl/>
        </w:rPr>
        <w:t>(</w:t>
      </w:r>
      <w:proofErr w:type="spellEnd"/>
      <w:r w:rsidRPr="00426A74">
        <w:rPr>
          <w:b/>
          <w:bCs/>
          <w:sz w:val="24"/>
          <w:szCs w:val="24"/>
          <w:rtl/>
        </w:rPr>
        <w:t xml:space="preserve"> نجد </w:t>
      </w:r>
      <w:proofErr w:type="spellStart"/>
      <w:r w:rsidRPr="00426A74">
        <w:rPr>
          <w:b/>
          <w:bCs/>
          <w:sz w:val="24"/>
          <w:szCs w:val="24"/>
          <w:rtl/>
        </w:rPr>
        <w:t>):</w:t>
      </w:r>
      <w:proofErr w:type="spellEnd"/>
      <w:r w:rsidRPr="00426A74">
        <w:rPr>
          <w:sz w:val="24"/>
          <w:szCs w:val="24"/>
        </w:rPr>
        <w:t xml:space="preserve"> </w:t>
      </w:r>
    </w:p>
    <w:p w:rsidR="00426A74" w:rsidRPr="00426A74" w:rsidRDefault="00426A74" w:rsidP="00426A74">
      <w:pPr>
        <w:rPr>
          <w:sz w:val="24"/>
          <w:szCs w:val="24"/>
          <w:rtl/>
        </w:rPr>
      </w:pPr>
      <w:r w:rsidRPr="00426A74">
        <w:rPr>
          <w:b/>
          <w:bCs/>
          <w:sz w:val="24"/>
          <w:szCs w:val="24"/>
          <w:rtl/>
        </w:rPr>
        <w:t>نجد:</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لقد ضعف نشاط الشعر في هذه البيئة البدوية ولكن في أغراض معينة . ضعف في مجال الفخر والهجاء </w:t>
      </w:r>
      <w:proofErr w:type="spellStart"/>
      <w:r w:rsidRPr="00426A74">
        <w:rPr>
          <w:b/>
          <w:bCs/>
          <w:sz w:val="24"/>
          <w:szCs w:val="24"/>
          <w:rtl/>
        </w:rPr>
        <w:t>،</w:t>
      </w:r>
      <w:proofErr w:type="spellEnd"/>
      <w:r w:rsidRPr="00426A74">
        <w:rPr>
          <w:b/>
          <w:bCs/>
          <w:sz w:val="24"/>
          <w:szCs w:val="24"/>
          <w:rtl/>
        </w:rPr>
        <w:t xml:space="preserve"> وبدا قوياً قوة واسعة في مجال الغزل </w:t>
      </w:r>
      <w:proofErr w:type="spellStart"/>
      <w:r w:rsidRPr="00426A74">
        <w:rPr>
          <w:b/>
          <w:bCs/>
          <w:sz w:val="24"/>
          <w:szCs w:val="24"/>
          <w:rtl/>
        </w:rPr>
        <w:t>(</w:t>
      </w:r>
      <w:proofErr w:type="spellEnd"/>
      <w:r w:rsidRPr="00426A74">
        <w:rPr>
          <w:b/>
          <w:bCs/>
          <w:sz w:val="24"/>
          <w:szCs w:val="24"/>
          <w:rtl/>
        </w:rPr>
        <w:t xml:space="preserve"> الغزل العذري </w:t>
      </w:r>
      <w:proofErr w:type="spellStart"/>
      <w:r w:rsidRPr="00426A74">
        <w:rPr>
          <w:b/>
          <w:bCs/>
          <w:sz w:val="24"/>
          <w:szCs w:val="24"/>
          <w:rtl/>
        </w:rPr>
        <w:t>)</w:t>
      </w:r>
      <w:proofErr w:type="spellEnd"/>
      <w:r w:rsidRPr="00426A74">
        <w:rPr>
          <w:b/>
          <w:bCs/>
          <w:sz w:val="24"/>
          <w:szCs w:val="24"/>
          <w:rtl/>
        </w:rPr>
        <w:t xml:space="preserve"> الذي لم يكن مألوفاً عندهم من قبل . لقد تكاثر شعراؤه كثرة مفرطة وتكاثرت بالتالي قصصه </w:t>
      </w:r>
      <w:proofErr w:type="spellStart"/>
      <w:r w:rsidRPr="00426A74">
        <w:rPr>
          <w:b/>
          <w:bCs/>
          <w:sz w:val="24"/>
          <w:szCs w:val="24"/>
          <w:rtl/>
        </w:rPr>
        <w:t>الغرامية،</w:t>
      </w:r>
      <w:proofErr w:type="spellEnd"/>
      <w:r w:rsidRPr="00426A74">
        <w:rPr>
          <w:b/>
          <w:bCs/>
          <w:sz w:val="24"/>
          <w:szCs w:val="24"/>
          <w:rtl/>
        </w:rPr>
        <w:t xml:space="preserve"> وخاصة في قبيلة بني عذره وبني عامر . نجد ذلك واضحاً عند </w:t>
      </w:r>
      <w:proofErr w:type="spellStart"/>
      <w:r w:rsidRPr="00426A74">
        <w:rPr>
          <w:b/>
          <w:bCs/>
          <w:sz w:val="24"/>
          <w:szCs w:val="24"/>
          <w:rtl/>
        </w:rPr>
        <w:t>:</w:t>
      </w:r>
      <w:proofErr w:type="spellEnd"/>
      <w:r w:rsidRPr="00426A74">
        <w:rPr>
          <w:b/>
          <w:bCs/>
          <w:sz w:val="24"/>
          <w:szCs w:val="24"/>
          <w:rtl/>
        </w:rPr>
        <w:t xml:space="preserve"> جميل </w:t>
      </w:r>
      <w:proofErr w:type="spellStart"/>
      <w:r w:rsidRPr="00426A74">
        <w:rPr>
          <w:b/>
          <w:bCs/>
          <w:sz w:val="24"/>
          <w:szCs w:val="24"/>
          <w:rtl/>
        </w:rPr>
        <w:t>بثينة</w:t>
      </w:r>
      <w:proofErr w:type="spellEnd"/>
      <w:r w:rsidRPr="00426A74">
        <w:rPr>
          <w:b/>
          <w:bCs/>
          <w:sz w:val="24"/>
          <w:szCs w:val="24"/>
          <w:rtl/>
        </w:rPr>
        <w:t xml:space="preserve"> </w:t>
      </w:r>
      <w:proofErr w:type="spellStart"/>
      <w:r w:rsidRPr="00426A74">
        <w:rPr>
          <w:b/>
          <w:bCs/>
          <w:sz w:val="24"/>
          <w:szCs w:val="24"/>
          <w:rtl/>
        </w:rPr>
        <w:t>،</w:t>
      </w:r>
      <w:proofErr w:type="spellEnd"/>
      <w:r w:rsidRPr="00426A74">
        <w:rPr>
          <w:b/>
          <w:bCs/>
          <w:sz w:val="24"/>
          <w:szCs w:val="24"/>
          <w:rtl/>
        </w:rPr>
        <w:t xml:space="preserve"> وعروة بن </w:t>
      </w:r>
      <w:proofErr w:type="spellStart"/>
      <w:r w:rsidRPr="00426A74">
        <w:rPr>
          <w:b/>
          <w:bCs/>
          <w:sz w:val="24"/>
          <w:szCs w:val="24"/>
          <w:rtl/>
        </w:rPr>
        <w:t>خزام</w:t>
      </w:r>
      <w:proofErr w:type="spellEnd"/>
      <w:r w:rsidRPr="00426A74">
        <w:rPr>
          <w:b/>
          <w:bCs/>
          <w:sz w:val="24"/>
          <w:szCs w:val="24"/>
          <w:rtl/>
        </w:rPr>
        <w:t xml:space="preserve"> </w:t>
      </w:r>
      <w:proofErr w:type="spellStart"/>
      <w:r w:rsidRPr="00426A74">
        <w:rPr>
          <w:b/>
          <w:bCs/>
          <w:sz w:val="24"/>
          <w:szCs w:val="24"/>
          <w:rtl/>
        </w:rPr>
        <w:t>،</w:t>
      </w:r>
      <w:proofErr w:type="spellEnd"/>
      <w:r w:rsidRPr="00426A74">
        <w:rPr>
          <w:b/>
          <w:bCs/>
          <w:sz w:val="24"/>
          <w:szCs w:val="24"/>
          <w:rtl/>
        </w:rPr>
        <w:t xml:space="preserve"> وكثِّير عزة وغيرهم.</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البيئات الأدبية في العصر الأموي</w:t>
      </w:r>
      <w:proofErr w:type="spellStart"/>
      <w:r w:rsidRPr="00426A74">
        <w:rPr>
          <w:b/>
          <w:bCs/>
          <w:sz w:val="24"/>
          <w:szCs w:val="24"/>
          <w:rtl/>
        </w:rPr>
        <w:t>(</w:t>
      </w:r>
      <w:proofErr w:type="spellEnd"/>
      <w:r w:rsidRPr="00426A74">
        <w:rPr>
          <w:b/>
          <w:bCs/>
          <w:sz w:val="24"/>
          <w:szCs w:val="24"/>
          <w:rtl/>
        </w:rPr>
        <w:t xml:space="preserve"> مصر</w:t>
      </w:r>
      <w:proofErr w:type="spellStart"/>
      <w:r w:rsidRPr="00426A74">
        <w:rPr>
          <w:b/>
          <w:bCs/>
          <w:sz w:val="24"/>
          <w:szCs w:val="24"/>
          <w:rtl/>
        </w:rPr>
        <w:t>):</w:t>
      </w:r>
      <w:proofErr w:type="spellEnd"/>
      <w:r w:rsidRPr="00426A74">
        <w:rPr>
          <w:sz w:val="24"/>
          <w:szCs w:val="24"/>
        </w:rPr>
        <w:t xml:space="preserve"> </w:t>
      </w:r>
    </w:p>
    <w:p w:rsidR="00426A74" w:rsidRPr="00426A74" w:rsidRDefault="00426A74" w:rsidP="00426A74">
      <w:pPr>
        <w:rPr>
          <w:sz w:val="24"/>
          <w:szCs w:val="24"/>
          <w:rtl/>
        </w:rPr>
      </w:pPr>
      <w:r w:rsidRPr="00426A74">
        <w:rPr>
          <w:b/>
          <w:bCs/>
          <w:sz w:val="24"/>
          <w:szCs w:val="24"/>
          <w:rtl/>
        </w:rPr>
        <w:t>مصر:</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يكاد يجمع المؤرخون أن النشاط الأدبي في العصر الأموي كان محدوداً في مصر </w:t>
      </w:r>
      <w:proofErr w:type="spellStart"/>
      <w:r w:rsidRPr="00426A74">
        <w:rPr>
          <w:b/>
          <w:bCs/>
          <w:sz w:val="24"/>
          <w:szCs w:val="24"/>
          <w:rtl/>
        </w:rPr>
        <w:t>،</w:t>
      </w:r>
      <w:proofErr w:type="spellEnd"/>
      <w:r w:rsidRPr="00426A74">
        <w:rPr>
          <w:b/>
          <w:bCs/>
          <w:sz w:val="24"/>
          <w:szCs w:val="24"/>
          <w:rtl/>
        </w:rPr>
        <w:t xml:space="preserve"> فلا نجد في مصر شعراً يذكر في هذا العصر إلا شعر الشعراء الوافدين عليها. ولعل السبب في خمود الشعر في مصر في العصر الأموي </w:t>
      </w:r>
      <w:proofErr w:type="spellStart"/>
      <w:r w:rsidRPr="00426A74">
        <w:rPr>
          <w:b/>
          <w:bCs/>
          <w:sz w:val="24"/>
          <w:szCs w:val="24"/>
          <w:rtl/>
        </w:rPr>
        <w:t>،</w:t>
      </w:r>
      <w:proofErr w:type="spellEnd"/>
      <w:r w:rsidRPr="00426A74">
        <w:rPr>
          <w:b/>
          <w:bCs/>
          <w:sz w:val="24"/>
          <w:szCs w:val="24"/>
          <w:rtl/>
        </w:rPr>
        <w:t xml:space="preserve"> هو عدم اندلاع العصبيات القبليِة والثورات التي تطلق ألسنة الشعراء.</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وهذا لا يعني أن مصر كانت متخلفة في النواحي العلمية الأخرى </w:t>
      </w:r>
      <w:proofErr w:type="spellStart"/>
      <w:r w:rsidRPr="00426A74">
        <w:rPr>
          <w:b/>
          <w:bCs/>
          <w:sz w:val="24"/>
          <w:szCs w:val="24"/>
          <w:rtl/>
        </w:rPr>
        <w:t>،</w:t>
      </w:r>
      <w:proofErr w:type="spellEnd"/>
      <w:r w:rsidRPr="00426A74">
        <w:rPr>
          <w:b/>
          <w:bCs/>
          <w:sz w:val="24"/>
          <w:szCs w:val="24"/>
          <w:rtl/>
        </w:rPr>
        <w:t xml:space="preserve"> فقد كانت متصلة بالحضارة الرومانية والحضارة اليونانية قبل الفتح.</w:t>
      </w:r>
      <w:r w:rsidRPr="00426A74">
        <w:rPr>
          <w:b/>
          <w:bCs/>
          <w:sz w:val="24"/>
          <w:szCs w:val="24"/>
        </w:rPr>
        <w:t xml:space="preserve"> </w:t>
      </w:r>
    </w:p>
    <w:p w:rsidR="00426A74" w:rsidRDefault="00426A74" w:rsidP="007D6F24">
      <w:pPr>
        <w:rPr>
          <w:sz w:val="24"/>
          <w:szCs w:val="24"/>
          <w:rtl/>
        </w:rPr>
      </w:pPr>
    </w:p>
    <w:p w:rsidR="00426A74" w:rsidRDefault="00426A74" w:rsidP="007D6F24">
      <w:pPr>
        <w:rPr>
          <w:sz w:val="24"/>
          <w:szCs w:val="24"/>
          <w:rtl/>
        </w:rPr>
      </w:pPr>
    </w:p>
    <w:p w:rsidR="00307F9C" w:rsidRDefault="00307F9C" w:rsidP="00426A74">
      <w:pPr>
        <w:rPr>
          <w:rFonts w:hint="cs"/>
          <w:sz w:val="24"/>
          <w:szCs w:val="24"/>
          <w:rtl/>
        </w:rPr>
      </w:pPr>
    </w:p>
    <w:p w:rsidR="00307F9C" w:rsidRDefault="00307F9C" w:rsidP="00426A74">
      <w:pPr>
        <w:rPr>
          <w:rFonts w:hint="cs"/>
          <w:sz w:val="24"/>
          <w:szCs w:val="24"/>
          <w:rtl/>
        </w:rPr>
      </w:pPr>
    </w:p>
    <w:p w:rsidR="00426A74" w:rsidRPr="00307F9C" w:rsidRDefault="00426A74" w:rsidP="00426A74">
      <w:pPr>
        <w:rPr>
          <w:color w:val="FF0000"/>
          <w:sz w:val="24"/>
          <w:szCs w:val="24"/>
        </w:rPr>
      </w:pPr>
      <w:r w:rsidRPr="00307F9C">
        <w:rPr>
          <w:color w:val="FF0000"/>
          <w:sz w:val="24"/>
          <w:szCs w:val="24"/>
          <w:rtl/>
        </w:rPr>
        <w:t>المحاضرة الثالثة</w:t>
      </w:r>
      <w:r w:rsidRPr="00307F9C">
        <w:rPr>
          <w:color w:val="FF0000"/>
          <w:sz w:val="24"/>
          <w:szCs w:val="24"/>
        </w:rPr>
        <w:t xml:space="preserve"> </w:t>
      </w:r>
    </w:p>
    <w:p w:rsidR="00426A74" w:rsidRPr="00307F9C" w:rsidRDefault="00426A74" w:rsidP="00426A74">
      <w:pPr>
        <w:rPr>
          <w:color w:val="FF0000"/>
          <w:sz w:val="24"/>
          <w:szCs w:val="24"/>
          <w:rtl/>
        </w:rPr>
      </w:pPr>
      <w:r w:rsidRPr="00307F9C">
        <w:rPr>
          <w:b/>
          <w:bCs/>
          <w:color w:val="FF0000"/>
          <w:sz w:val="24"/>
          <w:szCs w:val="24"/>
          <w:rtl/>
        </w:rPr>
        <w:t xml:space="preserve">ثالثاً </w:t>
      </w:r>
      <w:proofErr w:type="spellStart"/>
      <w:r w:rsidRPr="00307F9C">
        <w:rPr>
          <w:b/>
          <w:bCs/>
          <w:color w:val="FF0000"/>
          <w:sz w:val="24"/>
          <w:szCs w:val="24"/>
          <w:rtl/>
        </w:rPr>
        <w:t>-</w:t>
      </w:r>
      <w:proofErr w:type="spellEnd"/>
      <w:r w:rsidRPr="00307F9C">
        <w:rPr>
          <w:b/>
          <w:bCs/>
          <w:color w:val="FF0000"/>
          <w:sz w:val="24"/>
          <w:szCs w:val="24"/>
          <w:rtl/>
        </w:rPr>
        <w:t xml:space="preserve"> الحياة الثقافية وأثرها في الأدب الأموي</w:t>
      </w:r>
      <w:r w:rsidRPr="00307F9C">
        <w:rPr>
          <w:b/>
          <w:bCs/>
          <w:color w:val="FF0000"/>
          <w:sz w:val="24"/>
          <w:szCs w:val="24"/>
        </w:rPr>
        <w:t xml:space="preserve"> </w:t>
      </w:r>
    </w:p>
    <w:p w:rsidR="00426A74" w:rsidRPr="00307F9C" w:rsidRDefault="00426A74" w:rsidP="00426A74">
      <w:pPr>
        <w:rPr>
          <w:color w:val="FF0000"/>
          <w:sz w:val="24"/>
          <w:szCs w:val="24"/>
          <w:rtl/>
        </w:rPr>
      </w:pPr>
      <w:r w:rsidRPr="00307F9C">
        <w:rPr>
          <w:color w:val="FF0000"/>
          <w:sz w:val="24"/>
          <w:szCs w:val="24"/>
          <w:rtl/>
        </w:rPr>
        <w:t>عناصر المحاضرة</w:t>
      </w:r>
      <w:r w:rsidRPr="00307F9C">
        <w:rPr>
          <w:color w:val="FF0000"/>
          <w:sz w:val="24"/>
          <w:szCs w:val="24"/>
        </w:rPr>
        <w:t xml:space="preserve"> </w:t>
      </w:r>
    </w:p>
    <w:p w:rsidR="00A21AB7" w:rsidRPr="00426A74" w:rsidRDefault="00426A74" w:rsidP="00426A74">
      <w:pPr>
        <w:numPr>
          <w:ilvl w:val="0"/>
          <w:numId w:val="10"/>
        </w:numPr>
        <w:rPr>
          <w:sz w:val="24"/>
          <w:szCs w:val="24"/>
          <w:rtl/>
        </w:rPr>
      </w:pPr>
      <w:r w:rsidRPr="00426A74">
        <w:rPr>
          <w:b/>
          <w:bCs/>
          <w:sz w:val="24"/>
          <w:szCs w:val="24"/>
          <w:rtl/>
        </w:rPr>
        <w:t>مقدمة</w:t>
      </w:r>
    </w:p>
    <w:p w:rsidR="00A21AB7" w:rsidRPr="00426A74" w:rsidRDefault="00426A74" w:rsidP="00426A74">
      <w:pPr>
        <w:numPr>
          <w:ilvl w:val="0"/>
          <w:numId w:val="10"/>
        </w:numPr>
        <w:rPr>
          <w:sz w:val="24"/>
          <w:szCs w:val="24"/>
          <w:rtl/>
        </w:rPr>
      </w:pPr>
      <w:proofErr w:type="spellStart"/>
      <w:r w:rsidRPr="00426A74">
        <w:rPr>
          <w:b/>
          <w:bCs/>
          <w:sz w:val="24"/>
          <w:szCs w:val="24"/>
          <w:rtl/>
        </w:rPr>
        <w:t>أ-</w:t>
      </w:r>
      <w:proofErr w:type="spellEnd"/>
      <w:r w:rsidRPr="00426A74">
        <w:rPr>
          <w:b/>
          <w:bCs/>
          <w:sz w:val="24"/>
          <w:szCs w:val="24"/>
          <w:rtl/>
        </w:rPr>
        <w:t xml:space="preserve"> تأثير الثقافة الدينية في وجدان بعض شعراء العصر الأموي. </w:t>
      </w:r>
    </w:p>
    <w:p w:rsidR="00A21AB7" w:rsidRPr="00426A74" w:rsidRDefault="00426A74" w:rsidP="00426A74">
      <w:pPr>
        <w:numPr>
          <w:ilvl w:val="0"/>
          <w:numId w:val="10"/>
        </w:numPr>
        <w:rPr>
          <w:sz w:val="24"/>
          <w:szCs w:val="24"/>
          <w:rtl/>
        </w:rPr>
      </w:pPr>
      <w:proofErr w:type="spellStart"/>
      <w:r w:rsidRPr="00426A74">
        <w:rPr>
          <w:b/>
          <w:bCs/>
          <w:sz w:val="24"/>
          <w:szCs w:val="24"/>
          <w:rtl/>
        </w:rPr>
        <w:t>ب-</w:t>
      </w:r>
      <w:proofErr w:type="spellEnd"/>
      <w:r w:rsidRPr="00426A74">
        <w:rPr>
          <w:b/>
          <w:bCs/>
          <w:sz w:val="24"/>
          <w:szCs w:val="24"/>
          <w:rtl/>
        </w:rPr>
        <w:t xml:space="preserve"> تأثير الحركة العقلية والفكرية والثقافية في توجيه بعض النتاج الشعري لهذا العصر.</w:t>
      </w:r>
    </w:p>
    <w:p w:rsidR="00A21AB7" w:rsidRPr="00426A74" w:rsidRDefault="00426A74" w:rsidP="00426A74">
      <w:pPr>
        <w:numPr>
          <w:ilvl w:val="0"/>
          <w:numId w:val="10"/>
        </w:numPr>
        <w:rPr>
          <w:sz w:val="24"/>
          <w:szCs w:val="24"/>
          <w:rtl/>
        </w:rPr>
      </w:pPr>
      <w:proofErr w:type="spellStart"/>
      <w:r w:rsidRPr="00426A74">
        <w:rPr>
          <w:b/>
          <w:bCs/>
          <w:sz w:val="24"/>
          <w:szCs w:val="24"/>
          <w:rtl/>
        </w:rPr>
        <w:t>ج-</w:t>
      </w:r>
      <w:proofErr w:type="spellEnd"/>
      <w:r w:rsidRPr="00426A74">
        <w:rPr>
          <w:b/>
          <w:bCs/>
          <w:sz w:val="24"/>
          <w:szCs w:val="24"/>
          <w:rtl/>
        </w:rPr>
        <w:t xml:space="preserve"> سوق المربد وأثره الأدبي .</w:t>
      </w:r>
    </w:p>
    <w:p w:rsidR="00A21AB7" w:rsidRPr="00426A74" w:rsidRDefault="00426A74" w:rsidP="00426A74">
      <w:pPr>
        <w:numPr>
          <w:ilvl w:val="0"/>
          <w:numId w:val="10"/>
        </w:numPr>
        <w:rPr>
          <w:sz w:val="24"/>
          <w:szCs w:val="24"/>
          <w:rtl/>
        </w:rPr>
      </w:pPr>
      <w:r w:rsidRPr="00426A74">
        <w:rPr>
          <w:b/>
          <w:bCs/>
          <w:sz w:val="24"/>
          <w:szCs w:val="24"/>
          <w:rtl/>
        </w:rPr>
        <w:t>د-الموالي وأثرهم في خدمة الثقافة والأدب .</w:t>
      </w:r>
    </w:p>
    <w:p w:rsidR="00A21AB7" w:rsidRPr="00426A74" w:rsidRDefault="00426A74" w:rsidP="00426A74">
      <w:pPr>
        <w:numPr>
          <w:ilvl w:val="0"/>
          <w:numId w:val="10"/>
        </w:numPr>
        <w:rPr>
          <w:sz w:val="24"/>
          <w:szCs w:val="24"/>
          <w:rtl/>
        </w:rPr>
      </w:pPr>
      <w:r w:rsidRPr="00426A74">
        <w:rPr>
          <w:b/>
          <w:bCs/>
          <w:sz w:val="24"/>
          <w:szCs w:val="24"/>
          <w:rtl/>
        </w:rPr>
        <w:t>هـ-آثار اتصال الثقافات الأجنبية بالثقافة العربية في العصر الأموي.</w:t>
      </w:r>
    </w:p>
    <w:p w:rsidR="00A21AB7" w:rsidRPr="00426A74" w:rsidRDefault="00426A74" w:rsidP="00426A74">
      <w:pPr>
        <w:numPr>
          <w:ilvl w:val="0"/>
          <w:numId w:val="10"/>
        </w:numPr>
        <w:rPr>
          <w:sz w:val="24"/>
          <w:szCs w:val="24"/>
          <w:rtl/>
        </w:rPr>
      </w:pPr>
      <w:proofErr w:type="spellStart"/>
      <w:r w:rsidRPr="00426A74">
        <w:rPr>
          <w:b/>
          <w:bCs/>
          <w:sz w:val="24"/>
          <w:szCs w:val="24"/>
          <w:rtl/>
        </w:rPr>
        <w:t>و-</w:t>
      </w:r>
      <w:proofErr w:type="spellEnd"/>
      <w:r w:rsidRPr="00426A74">
        <w:rPr>
          <w:b/>
          <w:bCs/>
          <w:sz w:val="24"/>
          <w:szCs w:val="24"/>
          <w:rtl/>
        </w:rPr>
        <w:t xml:space="preserve"> أثر المجالس الأدبية في الأدب الأموي.</w:t>
      </w:r>
    </w:p>
    <w:p w:rsidR="00A21AB7" w:rsidRPr="00426A74" w:rsidRDefault="00426A74" w:rsidP="00426A74">
      <w:pPr>
        <w:numPr>
          <w:ilvl w:val="0"/>
          <w:numId w:val="10"/>
        </w:numPr>
        <w:rPr>
          <w:sz w:val="24"/>
          <w:szCs w:val="24"/>
          <w:rtl/>
        </w:rPr>
      </w:pPr>
      <w:proofErr w:type="spellStart"/>
      <w:r w:rsidRPr="00426A74">
        <w:rPr>
          <w:b/>
          <w:bCs/>
          <w:sz w:val="24"/>
          <w:szCs w:val="24"/>
          <w:rtl/>
        </w:rPr>
        <w:t>ز-</w:t>
      </w:r>
      <w:proofErr w:type="spellEnd"/>
      <w:r w:rsidRPr="00426A74">
        <w:rPr>
          <w:b/>
          <w:bCs/>
          <w:sz w:val="24"/>
          <w:szCs w:val="24"/>
          <w:rtl/>
        </w:rPr>
        <w:t xml:space="preserve"> العامل الاقتصادي.</w:t>
      </w:r>
    </w:p>
    <w:p w:rsidR="00426A74" w:rsidRPr="00426A74" w:rsidRDefault="00426A74" w:rsidP="00426A74">
      <w:pPr>
        <w:rPr>
          <w:sz w:val="24"/>
          <w:szCs w:val="24"/>
          <w:rtl/>
        </w:rPr>
      </w:pPr>
      <w:r w:rsidRPr="00426A74">
        <w:rPr>
          <w:b/>
          <w:bCs/>
          <w:sz w:val="24"/>
          <w:szCs w:val="24"/>
        </w:rPr>
        <w:t xml:space="preserve"> </w:t>
      </w:r>
    </w:p>
    <w:p w:rsidR="00426A74" w:rsidRPr="00426A74" w:rsidRDefault="00426A74" w:rsidP="00426A74">
      <w:pPr>
        <w:rPr>
          <w:sz w:val="24"/>
          <w:szCs w:val="24"/>
          <w:rtl/>
        </w:rPr>
      </w:pPr>
      <w:r w:rsidRPr="00426A74">
        <w:rPr>
          <w:b/>
          <w:bCs/>
          <w:sz w:val="24"/>
          <w:szCs w:val="24"/>
          <w:lang w:val="en-GB"/>
        </w:rPr>
        <w:t xml:space="preserve">  </w:t>
      </w:r>
      <w:r w:rsidRPr="00426A74">
        <w:rPr>
          <w:b/>
          <w:bCs/>
          <w:sz w:val="24"/>
          <w:szCs w:val="24"/>
        </w:rPr>
        <w:t xml:space="preserve">     </w:t>
      </w:r>
      <w:r w:rsidRPr="00426A74">
        <w:rPr>
          <w:b/>
          <w:bCs/>
          <w:sz w:val="24"/>
          <w:szCs w:val="24"/>
          <w:lang w:val="en-GB"/>
        </w:rPr>
        <w:t xml:space="preserve">     </w:t>
      </w:r>
      <w:r w:rsidRPr="00426A74">
        <w:rPr>
          <w:b/>
          <w:bCs/>
          <w:sz w:val="24"/>
          <w:szCs w:val="24"/>
          <w:rtl/>
          <w:lang w:bidi="ar-EG"/>
        </w:rPr>
        <w:t xml:space="preserve"> </w:t>
      </w:r>
    </w:p>
    <w:p w:rsidR="00426A74" w:rsidRPr="00426A74" w:rsidRDefault="00426A74" w:rsidP="00426A74">
      <w:pPr>
        <w:rPr>
          <w:sz w:val="24"/>
          <w:szCs w:val="24"/>
          <w:rtl/>
        </w:rPr>
      </w:pPr>
      <w:r w:rsidRPr="00426A74">
        <w:rPr>
          <w:sz w:val="24"/>
          <w:szCs w:val="24"/>
          <w:rtl/>
        </w:rPr>
        <w:t>مقدمة:</w:t>
      </w:r>
    </w:p>
    <w:p w:rsidR="00426A74" w:rsidRPr="00426A74" w:rsidRDefault="00426A74" w:rsidP="00426A74">
      <w:pPr>
        <w:rPr>
          <w:sz w:val="24"/>
          <w:szCs w:val="24"/>
          <w:rtl/>
        </w:rPr>
      </w:pPr>
      <w:r w:rsidRPr="00426A74">
        <w:rPr>
          <w:b/>
          <w:bCs/>
          <w:sz w:val="24"/>
          <w:szCs w:val="24"/>
          <w:rtl/>
        </w:rPr>
        <w:t>تناولنا في المحاضرة السابقة العنصر الثاني من المحور الأول وهو:</w:t>
      </w:r>
    </w:p>
    <w:p w:rsidR="00426A74" w:rsidRPr="00426A74" w:rsidRDefault="00426A74" w:rsidP="00426A74">
      <w:pPr>
        <w:rPr>
          <w:sz w:val="24"/>
          <w:szCs w:val="24"/>
          <w:rtl/>
        </w:rPr>
      </w:pPr>
      <w:proofErr w:type="spellStart"/>
      <w:r w:rsidRPr="00426A74">
        <w:rPr>
          <w:b/>
          <w:bCs/>
          <w:sz w:val="24"/>
          <w:szCs w:val="24"/>
          <w:rtl/>
        </w:rPr>
        <w:t>(</w:t>
      </w:r>
      <w:proofErr w:type="spellEnd"/>
      <w:r w:rsidRPr="00426A74">
        <w:rPr>
          <w:b/>
          <w:bCs/>
          <w:sz w:val="24"/>
          <w:szCs w:val="24"/>
          <w:rtl/>
        </w:rPr>
        <w:t xml:space="preserve"> الحياة الاجتماعية وأثرها في الأدب الأموي </w:t>
      </w:r>
      <w:proofErr w:type="spellStart"/>
      <w:r w:rsidRPr="00426A74">
        <w:rPr>
          <w:b/>
          <w:bCs/>
          <w:sz w:val="24"/>
          <w:szCs w:val="24"/>
          <w:rtl/>
        </w:rPr>
        <w:t>)</w:t>
      </w:r>
      <w:proofErr w:type="spellEnd"/>
      <w:r w:rsidRPr="00426A74">
        <w:rPr>
          <w:b/>
          <w:bCs/>
          <w:sz w:val="24"/>
          <w:szCs w:val="24"/>
          <w:rtl/>
        </w:rPr>
        <w:t xml:space="preserve"> </w:t>
      </w:r>
      <w:proofErr w:type="spellStart"/>
      <w:r w:rsidRPr="00426A74">
        <w:rPr>
          <w:b/>
          <w:bCs/>
          <w:sz w:val="24"/>
          <w:szCs w:val="24"/>
          <w:rtl/>
        </w:rPr>
        <w:t>،</w:t>
      </w:r>
      <w:proofErr w:type="spellEnd"/>
      <w:r w:rsidRPr="00426A74">
        <w:rPr>
          <w:b/>
          <w:bCs/>
          <w:sz w:val="24"/>
          <w:szCs w:val="24"/>
          <w:rtl/>
        </w:rPr>
        <w:t xml:space="preserve"> ومن خلال هذا العنصر تناولنا العناصر الآتية:</w:t>
      </w:r>
    </w:p>
    <w:p w:rsidR="00A21AB7" w:rsidRPr="00426A74" w:rsidRDefault="00426A74" w:rsidP="00426A74">
      <w:pPr>
        <w:numPr>
          <w:ilvl w:val="0"/>
          <w:numId w:val="11"/>
        </w:numPr>
        <w:rPr>
          <w:sz w:val="24"/>
          <w:szCs w:val="24"/>
          <w:rtl/>
        </w:rPr>
      </w:pPr>
      <w:r w:rsidRPr="00426A74">
        <w:rPr>
          <w:b/>
          <w:bCs/>
          <w:sz w:val="24"/>
          <w:szCs w:val="24"/>
          <w:rtl/>
        </w:rPr>
        <w:t xml:space="preserve">صحوة العصبيات القبلية . </w:t>
      </w:r>
    </w:p>
    <w:p w:rsidR="00A21AB7" w:rsidRPr="00426A74" w:rsidRDefault="00426A74" w:rsidP="00426A74">
      <w:pPr>
        <w:numPr>
          <w:ilvl w:val="0"/>
          <w:numId w:val="11"/>
        </w:numPr>
        <w:rPr>
          <w:sz w:val="24"/>
          <w:szCs w:val="24"/>
          <w:rtl/>
        </w:rPr>
      </w:pPr>
      <w:r w:rsidRPr="00426A74">
        <w:rPr>
          <w:b/>
          <w:bCs/>
          <w:sz w:val="24"/>
          <w:szCs w:val="24"/>
          <w:rtl/>
        </w:rPr>
        <w:t>طابع الحياة في حضر الحجاز.</w:t>
      </w:r>
      <w:r w:rsidRPr="00426A74">
        <w:rPr>
          <w:b/>
          <w:bCs/>
          <w:sz w:val="24"/>
          <w:szCs w:val="24"/>
        </w:rPr>
        <w:t xml:space="preserve"> </w:t>
      </w:r>
    </w:p>
    <w:p w:rsidR="00A21AB7" w:rsidRPr="00426A74" w:rsidRDefault="00426A74" w:rsidP="00426A74">
      <w:pPr>
        <w:numPr>
          <w:ilvl w:val="0"/>
          <w:numId w:val="11"/>
        </w:numPr>
        <w:rPr>
          <w:sz w:val="24"/>
          <w:szCs w:val="24"/>
          <w:rtl/>
        </w:rPr>
      </w:pPr>
      <w:r w:rsidRPr="00426A74">
        <w:rPr>
          <w:b/>
          <w:bCs/>
          <w:sz w:val="24"/>
          <w:szCs w:val="24"/>
          <w:rtl/>
        </w:rPr>
        <w:t>طابع الحياة في بادية الحجاز.</w:t>
      </w:r>
    </w:p>
    <w:p w:rsidR="00A21AB7" w:rsidRPr="00426A74" w:rsidRDefault="00426A74" w:rsidP="00426A74">
      <w:pPr>
        <w:numPr>
          <w:ilvl w:val="0"/>
          <w:numId w:val="11"/>
        </w:numPr>
        <w:rPr>
          <w:sz w:val="24"/>
          <w:szCs w:val="24"/>
          <w:rtl/>
        </w:rPr>
      </w:pPr>
      <w:r w:rsidRPr="00426A74">
        <w:rPr>
          <w:b/>
          <w:bCs/>
          <w:sz w:val="24"/>
          <w:szCs w:val="24"/>
          <w:rtl/>
        </w:rPr>
        <w:t>البيئات الأدبية في العصر الأموي:</w:t>
      </w:r>
    </w:p>
    <w:p w:rsidR="00426A74" w:rsidRPr="00426A74" w:rsidRDefault="00426A74" w:rsidP="00426A74">
      <w:pPr>
        <w:rPr>
          <w:sz w:val="24"/>
          <w:szCs w:val="24"/>
          <w:rtl/>
        </w:rPr>
      </w:pPr>
      <w:proofErr w:type="spellStart"/>
      <w:r w:rsidRPr="00426A74">
        <w:rPr>
          <w:b/>
          <w:bCs/>
          <w:sz w:val="24"/>
          <w:szCs w:val="24"/>
          <w:rtl/>
        </w:rPr>
        <w:t>(</w:t>
      </w:r>
      <w:proofErr w:type="spellEnd"/>
      <w:r w:rsidRPr="00426A74">
        <w:rPr>
          <w:b/>
          <w:bCs/>
          <w:sz w:val="24"/>
          <w:szCs w:val="24"/>
          <w:rtl/>
        </w:rPr>
        <w:t xml:space="preserve"> مكة والمدينة </w:t>
      </w:r>
      <w:proofErr w:type="spellStart"/>
      <w:r w:rsidRPr="00426A74">
        <w:rPr>
          <w:b/>
          <w:bCs/>
          <w:sz w:val="24"/>
          <w:szCs w:val="24"/>
          <w:rtl/>
        </w:rPr>
        <w:t>-</w:t>
      </w:r>
      <w:proofErr w:type="spellEnd"/>
      <w:r w:rsidRPr="00426A74">
        <w:rPr>
          <w:b/>
          <w:bCs/>
          <w:sz w:val="24"/>
          <w:szCs w:val="24"/>
          <w:rtl/>
        </w:rPr>
        <w:t xml:space="preserve"> البصرة </w:t>
      </w:r>
      <w:proofErr w:type="spellStart"/>
      <w:r w:rsidRPr="00426A74">
        <w:rPr>
          <w:b/>
          <w:bCs/>
          <w:sz w:val="24"/>
          <w:szCs w:val="24"/>
          <w:rtl/>
        </w:rPr>
        <w:t>-</w:t>
      </w:r>
      <w:proofErr w:type="spellEnd"/>
      <w:r w:rsidRPr="00426A74">
        <w:rPr>
          <w:b/>
          <w:bCs/>
          <w:sz w:val="24"/>
          <w:szCs w:val="24"/>
          <w:rtl/>
        </w:rPr>
        <w:t xml:space="preserve"> </w:t>
      </w:r>
      <w:proofErr w:type="spellStart"/>
      <w:r w:rsidRPr="00426A74">
        <w:rPr>
          <w:b/>
          <w:bCs/>
          <w:sz w:val="24"/>
          <w:szCs w:val="24"/>
          <w:rtl/>
        </w:rPr>
        <w:t>الكوفة-</w:t>
      </w:r>
      <w:proofErr w:type="spellEnd"/>
      <w:r w:rsidRPr="00426A74">
        <w:rPr>
          <w:b/>
          <w:bCs/>
          <w:sz w:val="24"/>
          <w:szCs w:val="24"/>
          <w:rtl/>
        </w:rPr>
        <w:t xml:space="preserve"> الشام </w:t>
      </w:r>
      <w:proofErr w:type="spellStart"/>
      <w:r w:rsidRPr="00426A74">
        <w:rPr>
          <w:b/>
          <w:bCs/>
          <w:sz w:val="24"/>
          <w:szCs w:val="24"/>
          <w:rtl/>
        </w:rPr>
        <w:t>–</w:t>
      </w:r>
      <w:proofErr w:type="spellEnd"/>
      <w:r w:rsidRPr="00426A74">
        <w:rPr>
          <w:b/>
          <w:bCs/>
          <w:sz w:val="24"/>
          <w:szCs w:val="24"/>
          <w:rtl/>
        </w:rPr>
        <w:t xml:space="preserve"> </w:t>
      </w:r>
      <w:proofErr w:type="spellStart"/>
      <w:r w:rsidRPr="00426A74">
        <w:rPr>
          <w:b/>
          <w:bCs/>
          <w:sz w:val="24"/>
          <w:szCs w:val="24"/>
          <w:rtl/>
        </w:rPr>
        <w:t>نجد-</w:t>
      </w:r>
      <w:proofErr w:type="spellEnd"/>
      <w:r w:rsidRPr="00426A74">
        <w:rPr>
          <w:b/>
          <w:bCs/>
          <w:sz w:val="24"/>
          <w:szCs w:val="24"/>
          <w:rtl/>
        </w:rPr>
        <w:t xml:space="preserve"> مصر </w:t>
      </w:r>
      <w:proofErr w:type="spellStart"/>
      <w:r w:rsidRPr="00426A74">
        <w:rPr>
          <w:b/>
          <w:bCs/>
          <w:sz w:val="24"/>
          <w:szCs w:val="24"/>
          <w:rtl/>
        </w:rPr>
        <w:t>)</w:t>
      </w:r>
      <w:proofErr w:type="spellEnd"/>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br/>
      </w:r>
      <w:proofErr w:type="spellStart"/>
      <w:r w:rsidRPr="00426A74">
        <w:rPr>
          <w:b/>
          <w:bCs/>
          <w:sz w:val="24"/>
          <w:szCs w:val="24"/>
          <w:rtl/>
        </w:rPr>
        <w:t>أ-</w:t>
      </w:r>
      <w:proofErr w:type="spellEnd"/>
      <w:r w:rsidRPr="00426A74">
        <w:rPr>
          <w:b/>
          <w:bCs/>
          <w:sz w:val="24"/>
          <w:szCs w:val="24"/>
          <w:rtl/>
        </w:rPr>
        <w:t xml:space="preserve"> تأثير الثقافة الدينية في وجدان بعض شعراء العصر الأموي:</w:t>
      </w:r>
      <w:r w:rsidRPr="00426A74">
        <w:rPr>
          <w:sz w:val="24"/>
          <w:szCs w:val="24"/>
        </w:rPr>
        <w:t xml:space="preserve"> </w:t>
      </w:r>
    </w:p>
    <w:p w:rsidR="00426A74" w:rsidRPr="00426A74" w:rsidRDefault="00426A74" w:rsidP="00426A74">
      <w:pPr>
        <w:rPr>
          <w:sz w:val="24"/>
          <w:szCs w:val="24"/>
          <w:rtl/>
        </w:rPr>
      </w:pPr>
      <w:r w:rsidRPr="00426A74">
        <w:rPr>
          <w:b/>
          <w:bCs/>
          <w:sz w:val="24"/>
          <w:szCs w:val="24"/>
          <w:rtl/>
        </w:rPr>
        <w:t>لقد نزح كثير من صحابة رسول الله (صلى الله عليه وسلم</w:t>
      </w:r>
      <w:proofErr w:type="spellStart"/>
      <w:r w:rsidRPr="00426A74">
        <w:rPr>
          <w:b/>
          <w:bCs/>
          <w:sz w:val="24"/>
          <w:szCs w:val="24"/>
          <w:rtl/>
        </w:rPr>
        <w:t>)</w:t>
      </w:r>
      <w:proofErr w:type="spellEnd"/>
      <w:r w:rsidRPr="00426A74">
        <w:rPr>
          <w:b/>
          <w:bCs/>
          <w:sz w:val="24"/>
          <w:szCs w:val="24"/>
          <w:rtl/>
        </w:rPr>
        <w:t xml:space="preserve"> إلى العراق والشام وألتف حولهم جمهور كبير من أهل العراق وأهل الشام يسمعون منهم فقه الدين ويأخذون عنهم أحكامه </w:t>
      </w:r>
      <w:proofErr w:type="spellStart"/>
      <w:r w:rsidRPr="00426A74">
        <w:rPr>
          <w:b/>
          <w:bCs/>
          <w:sz w:val="24"/>
          <w:szCs w:val="24"/>
          <w:rtl/>
        </w:rPr>
        <w:t>،</w:t>
      </w:r>
      <w:proofErr w:type="spellEnd"/>
      <w:r w:rsidRPr="00426A74">
        <w:rPr>
          <w:b/>
          <w:bCs/>
          <w:sz w:val="24"/>
          <w:szCs w:val="24"/>
          <w:rtl/>
        </w:rPr>
        <w:t xml:space="preserve"> واتسعت موجة الزهد إقتداءً بالصحابة والتابعين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  </w:t>
      </w:r>
    </w:p>
    <w:p w:rsidR="00426A74" w:rsidRPr="00426A74" w:rsidRDefault="00426A74" w:rsidP="00426A74">
      <w:pPr>
        <w:rPr>
          <w:sz w:val="24"/>
          <w:szCs w:val="24"/>
          <w:rtl/>
        </w:rPr>
      </w:pPr>
      <w:r w:rsidRPr="00426A74">
        <w:rPr>
          <w:b/>
          <w:bCs/>
          <w:sz w:val="24"/>
          <w:szCs w:val="24"/>
          <w:rtl/>
        </w:rPr>
        <w:br/>
      </w:r>
      <w:proofErr w:type="spellStart"/>
      <w:r w:rsidRPr="00426A74">
        <w:rPr>
          <w:b/>
          <w:bCs/>
          <w:sz w:val="24"/>
          <w:szCs w:val="24"/>
          <w:rtl/>
        </w:rPr>
        <w:t>تابع-</w:t>
      </w:r>
      <w:proofErr w:type="spellEnd"/>
      <w:r w:rsidRPr="00426A74">
        <w:rPr>
          <w:b/>
          <w:bCs/>
          <w:sz w:val="24"/>
          <w:szCs w:val="24"/>
          <w:rtl/>
        </w:rPr>
        <w:t xml:space="preserve"> تأثير الثقافة الدينية في وجدان بعض شعراء العصر الأموي:</w:t>
      </w:r>
      <w:r w:rsidRPr="00426A74">
        <w:rPr>
          <w:sz w:val="24"/>
          <w:szCs w:val="24"/>
        </w:rPr>
        <w:t xml:space="preserve"> </w:t>
      </w:r>
    </w:p>
    <w:p w:rsidR="00426A74" w:rsidRPr="00426A74" w:rsidRDefault="00426A74" w:rsidP="00426A74">
      <w:pPr>
        <w:rPr>
          <w:sz w:val="24"/>
          <w:szCs w:val="24"/>
          <w:rtl/>
        </w:rPr>
      </w:pPr>
      <w:r w:rsidRPr="00426A74">
        <w:rPr>
          <w:b/>
          <w:bCs/>
          <w:sz w:val="24"/>
          <w:szCs w:val="24"/>
          <w:rtl/>
        </w:rPr>
        <w:lastRenderedPageBreak/>
        <w:t xml:space="preserve">وكان من بين هذا الجمهور عدد من شعراء العراق فتأثر عدد منهم بتيار الزهد وكان لهذا التأثير صداه في أشعارهم </w:t>
      </w:r>
      <w:proofErr w:type="spellStart"/>
      <w:r w:rsidRPr="00426A74">
        <w:rPr>
          <w:b/>
          <w:bCs/>
          <w:sz w:val="24"/>
          <w:szCs w:val="24"/>
          <w:rtl/>
        </w:rPr>
        <w:t>،</w:t>
      </w:r>
      <w:proofErr w:type="spellEnd"/>
      <w:r w:rsidRPr="00426A74">
        <w:rPr>
          <w:b/>
          <w:bCs/>
          <w:sz w:val="24"/>
          <w:szCs w:val="24"/>
          <w:rtl/>
        </w:rPr>
        <w:t xml:space="preserve"> ونلمح هذا التأثر في شعر كل من الفرزدق وجرير وذي الرُّمة  وغيرهم.</w:t>
      </w:r>
    </w:p>
    <w:p w:rsidR="00426A74" w:rsidRPr="00426A74" w:rsidRDefault="00426A74" w:rsidP="00426A74">
      <w:pPr>
        <w:rPr>
          <w:sz w:val="24"/>
          <w:szCs w:val="24"/>
          <w:rtl/>
        </w:rPr>
      </w:pPr>
      <w:r w:rsidRPr="00426A74">
        <w:rPr>
          <w:b/>
          <w:bCs/>
          <w:sz w:val="24"/>
          <w:szCs w:val="24"/>
          <w:rtl/>
        </w:rPr>
        <w:t>فنلحظ المعاني الدينية في قول الفرزدق الذي عُرف بالتجهم ،يقول مخاطباُ إبليس:</w:t>
      </w:r>
    </w:p>
    <w:p w:rsidR="00426A74" w:rsidRPr="00426A74" w:rsidRDefault="00426A74" w:rsidP="00426A74">
      <w:pPr>
        <w:rPr>
          <w:sz w:val="24"/>
          <w:szCs w:val="24"/>
          <w:rtl/>
        </w:rPr>
      </w:pPr>
      <w:r w:rsidRPr="00426A74">
        <w:rPr>
          <w:b/>
          <w:bCs/>
          <w:sz w:val="24"/>
          <w:szCs w:val="24"/>
          <w:rtl/>
        </w:rPr>
        <w:t xml:space="preserve">أطعتك يا إبليس سبعين حجة            فلما انتهى شيبي وتم تمامي </w:t>
      </w:r>
    </w:p>
    <w:p w:rsidR="00426A74" w:rsidRPr="00426A74" w:rsidRDefault="00426A74" w:rsidP="00426A74">
      <w:pPr>
        <w:rPr>
          <w:sz w:val="24"/>
          <w:szCs w:val="24"/>
          <w:rtl/>
        </w:rPr>
      </w:pPr>
      <w:r w:rsidRPr="00426A74">
        <w:rPr>
          <w:b/>
          <w:bCs/>
          <w:sz w:val="24"/>
          <w:szCs w:val="24"/>
          <w:rtl/>
        </w:rPr>
        <w:t xml:space="preserve">تابع </w:t>
      </w:r>
      <w:proofErr w:type="spellStart"/>
      <w:r w:rsidRPr="00426A74">
        <w:rPr>
          <w:b/>
          <w:bCs/>
          <w:sz w:val="24"/>
          <w:szCs w:val="24"/>
          <w:rtl/>
        </w:rPr>
        <w:t>-</w:t>
      </w:r>
      <w:proofErr w:type="spellEnd"/>
      <w:r w:rsidRPr="00426A74">
        <w:rPr>
          <w:b/>
          <w:bCs/>
          <w:sz w:val="24"/>
          <w:szCs w:val="24"/>
          <w:rtl/>
        </w:rPr>
        <w:t xml:space="preserve"> تأثير الثقافة الدينية في وجدان بعض شعراء العصر الأموي:</w:t>
      </w:r>
      <w:r w:rsidRPr="00426A74">
        <w:rPr>
          <w:sz w:val="24"/>
          <w:szCs w:val="24"/>
        </w:rPr>
        <w:t xml:space="preserve"> </w:t>
      </w:r>
    </w:p>
    <w:p w:rsidR="00426A74" w:rsidRPr="00426A74" w:rsidRDefault="00426A74" w:rsidP="00426A74">
      <w:pPr>
        <w:rPr>
          <w:sz w:val="24"/>
          <w:szCs w:val="24"/>
          <w:rtl/>
        </w:rPr>
      </w:pPr>
      <w:r w:rsidRPr="00426A74">
        <w:rPr>
          <w:b/>
          <w:bCs/>
          <w:sz w:val="24"/>
          <w:szCs w:val="24"/>
          <w:rtl/>
        </w:rPr>
        <w:t>فررت إلى ربي وأيقنت أنني                       ملاق لأيام المنون حِمامي</w:t>
      </w:r>
    </w:p>
    <w:p w:rsidR="00426A74" w:rsidRPr="00426A74" w:rsidRDefault="00426A74" w:rsidP="00426A74">
      <w:pPr>
        <w:rPr>
          <w:sz w:val="24"/>
          <w:szCs w:val="24"/>
          <w:rtl/>
        </w:rPr>
      </w:pPr>
      <w:r w:rsidRPr="00426A74">
        <w:rPr>
          <w:b/>
          <w:bCs/>
          <w:sz w:val="24"/>
          <w:szCs w:val="24"/>
          <w:rtl/>
        </w:rPr>
        <w:t xml:space="preserve">ويقول عروة بن </w:t>
      </w:r>
      <w:proofErr w:type="spellStart"/>
      <w:r w:rsidRPr="00426A74">
        <w:rPr>
          <w:b/>
          <w:bCs/>
          <w:sz w:val="24"/>
          <w:szCs w:val="24"/>
          <w:rtl/>
        </w:rPr>
        <w:t>أُذينة</w:t>
      </w:r>
      <w:proofErr w:type="spellEnd"/>
      <w:r w:rsidRPr="00426A74">
        <w:rPr>
          <w:b/>
          <w:bCs/>
          <w:sz w:val="24"/>
          <w:szCs w:val="24"/>
          <w:rtl/>
        </w:rPr>
        <w:t xml:space="preserve"> مؤكداً على أن رزقه مقدر ومكتوب وهو على ثقة بذلك:</w:t>
      </w:r>
    </w:p>
    <w:p w:rsidR="00426A74" w:rsidRPr="00426A74" w:rsidRDefault="00426A74" w:rsidP="00426A74">
      <w:pPr>
        <w:rPr>
          <w:sz w:val="24"/>
          <w:szCs w:val="24"/>
          <w:rtl/>
        </w:rPr>
      </w:pPr>
      <w:r w:rsidRPr="00426A74">
        <w:rPr>
          <w:b/>
          <w:bCs/>
          <w:sz w:val="24"/>
          <w:szCs w:val="24"/>
          <w:rtl/>
        </w:rPr>
        <w:t>خيمي كريم ونفسي لا تحدثني              ِ         أن الإله بلا رزق يخليني</w:t>
      </w:r>
    </w:p>
    <w:p w:rsidR="00426A74" w:rsidRPr="00426A74" w:rsidRDefault="00426A74" w:rsidP="00426A74">
      <w:pPr>
        <w:rPr>
          <w:sz w:val="24"/>
          <w:szCs w:val="24"/>
          <w:rtl/>
        </w:rPr>
      </w:pPr>
      <w:r w:rsidRPr="00426A74">
        <w:rPr>
          <w:b/>
          <w:bCs/>
          <w:sz w:val="24"/>
          <w:szCs w:val="24"/>
          <w:rtl/>
        </w:rPr>
        <w:t xml:space="preserve">وكان الشعراء في عصر بني أمية يصبغون شعرهم بكل ما يدور في بيئات الفقهاء ومجالسهم وأصحاب الكلام </w:t>
      </w:r>
      <w:proofErr w:type="spellStart"/>
      <w:r w:rsidRPr="00426A74">
        <w:rPr>
          <w:b/>
          <w:bCs/>
          <w:sz w:val="24"/>
          <w:szCs w:val="24"/>
          <w:rtl/>
        </w:rPr>
        <w:t>،</w:t>
      </w:r>
      <w:proofErr w:type="spellEnd"/>
      <w:r w:rsidRPr="00426A74">
        <w:rPr>
          <w:b/>
          <w:bCs/>
          <w:sz w:val="24"/>
          <w:szCs w:val="24"/>
          <w:rtl/>
        </w:rPr>
        <w:t xml:space="preserve"> بل من الشعراء من كان يشترك في المناقشات الدائرة في هذه البيئات .</w:t>
      </w:r>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تابع </w:t>
      </w:r>
      <w:proofErr w:type="spellStart"/>
      <w:r w:rsidRPr="00426A74">
        <w:rPr>
          <w:b/>
          <w:bCs/>
          <w:sz w:val="24"/>
          <w:szCs w:val="24"/>
          <w:rtl/>
        </w:rPr>
        <w:t>-</w:t>
      </w:r>
      <w:proofErr w:type="spellEnd"/>
      <w:r w:rsidRPr="00426A74">
        <w:rPr>
          <w:b/>
          <w:bCs/>
          <w:sz w:val="24"/>
          <w:szCs w:val="24"/>
          <w:rtl/>
        </w:rPr>
        <w:t xml:space="preserve"> تأثير الثقافة الدينية في وجدان بعض شعراء العصر الأموي:</w:t>
      </w:r>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من ذلك ما جاء في كتاب الأغاني </w:t>
      </w:r>
      <w:proofErr w:type="spellStart"/>
      <w:r w:rsidRPr="00426A74">
        <w:rPr>
          <w:b/>
          <w:bCs/>
          <w:sz w:val="24"/>
          <w:szCs w:val="24"/>
          <w:rtl/>
        </w:rPr>
        <w:t>:“</w:t>
      </w:r>
      <w:proofErr w:type="spellEnd"/>
      <w:r w:rsidRPr="00426A74">
        <w:rPr>
          <w:b/>
          <w:bCs/>
          <w:sz w:val="24"/>
          <w:szCs w:val="24"/>
          <w:rtl/>
        </w:rPr>
        <w:t xml:space="preserve"> أن رجلاً سأل الحسن البصري يوماً وعنده الفرزدق عن اليمين اللَّغْو في الكلام من مثل لا والله </w:t>
      </w:r>
      <w:proofErr w:type="spellStart"/>
      <w:r w:rsidRPr="00426A74">
        <w:rPr>
          <w:b/>
          <w:bCs/>
          <w:sz w:val="24"/>
          <w:szCs w:val="24"/>
          <w:rtl/>
        </w:rPr>
        <w:t>،</w:t>
      </w:r>
      <w:proofErr w:type="spellEnd"/>
      <w:r w:rsidRPr="00426A74">
        <w:rPr>
          <w:b/>
          <w:bCs/>
          <w:sz w:val="24"/>
          <w:szCs w:val="24"/>
          <w:rtl/>
        </w:rPr>
        <w:t xml:space="preserve"> فقال الفرزدق </w:t>
      </w:r>
      <w:proofErr w:type="spellStart"/>
      <w:r w:rsidRPr="00426A74">
        <w:rPr>
          <w:b/>
          <w:bCs/>
          <w:sz w:val="24"/>
          <w:szCs w:val="24"/>
          <w:rtl/>
        </w:rPr>
        <w:t>له:</w:t>
      </w:r>
      <w:proofErr w:type="spellEnd"/>
      <w:r w:rsidRPr="00426A74">
        <w:rPr>
          <w:b/>
          <w:bCs/>
          <w:sz w:val="24"/>
          <w:szCs w:val="24"/>
          <w:rtl/>
        </w:rPr>
        <w:t xml:space="preserve"> أو ما سمعتَ ما قلتُ في ذلك </w:t>
      </w:r>
      <w:proofErr w:type="spellStart"/>
      <w:r w:rsidRPr="00426A74">
        <w:rPr>
          <w:b/>
          <w:bCs/>
          <w:sz w:val="24"/>
          <w:szCs w:val="24"/>
          <w:rtl/>
        </w:rPr>
        <w:t>؟</w:t>
      </w:r>
      <w:proofErr w:type="spellEnd"/>
      <w:r w:rsidRPr="00426A74">
        <w:rPr>
          <w:b/>
          <w:bCs/>
          <w:sz w:val="24"/>
          <w:szCs w:val="24"/>
          <w:rtl/>
        </w:rPr>
        <w:t xml:space="preserve"> ...قلتُ:</w:t>
      </w:r>
    </w:p>
    <w:p w:rsidR="00426A74" w:rsidRPr="00426A74" w:rsidRDefault="00426A74" w:rsidP="00426A74">
      <w:pPr>
        <w:rPr>
          <w:sz w:val="24"/>
          <w:szCs w:val="24"/>
          <w:rtl/>
        </w:rPr>
      </w:pPr>
      <w:r w:rsidRPr="00426A74">
        <w:rPr>
          <w:b/>
          <w:bCs/>
          <w:sz w:val="24"/>
          <w:szCs w:val="24"/>
          <w:rtl/>
        </w:rPr>
        <w:t xml:space="preserve">ولست بمأخوذ بلغو تقوله            </w:t>
      </w:r>
      <w:r w:rsidRPr="00426A74">
        <w:rPr>
          <w:b/>
          <w:bCs/>
          <w:sz w:val="24"/>
          <w:szCs w:val="24"/>
        </w:rPr>
        <w:t xml:space="preserve">                        </w:t>
      </w:r>
      <w:r w:rsidRPr="00426A74">
        <w:rPr>
          <w:b/>
          <w:bCs/>
          <w:sz w:val="24"/>
          <w:szCs w:val="24"/>
          <w:rtl/>
        </w:rPr>
        <w:t>إذا لم تعمد عاقدات العزائم</w:t>
      </w:r>
    </w:p>
    <w:p w:rsidR="00426A74" w:rsidRPr="00426A74" w:rsidRDefault="00426A74" w:rsidP="00426A74">
      <w:pPr>
        <w:rPr>
          <w:sz w:val="24"/>
          <w:szCs w:val="24"/>
          <w:rtl/>
        </w:rPr>
      </w:pPr>
      <w:r w:rsidRPr="00426A74">
        <w:rPr>
          <w:b/>
          <w:bCs/>
          <w:sz w:val="24"/>
          <w:szCs w:val="24"/>
          <w:rtl/>
        </w:rPr>
        <w:t>فالذي أجاب الفرزدق بالشعر.</w:t>
      </w:r>
    </w:p>
    <w:p w:rsidR="00426A74" w:rsidRPr="00426A74" w:rsidRDefault="00426A74" w:rsidP="00426A74">
      <w:pPr>
        <w:rPr>
          <w:sz w:val="24"/>
          <w:szCs w:val="24"/>
          <w:rtl/>
        </w:rPr>
      </w:pPr>
      <w:r w:rsidRPr="00426A74">
        <w:rPr>
          <w:b/>
          <w:bCs/>
          <w:sz w:val="24"/>
          <w:szCs w:val="24"/>
          <w:rtl/>
        </w:rPr>
        <w:t xml:space="preserve"> كما ظهر لنا ما يسمى بالشعر الديني </w:t>
      </w:r>
      <w:proofErr w:type="spellStart"/>
      <w:r w:rsidRPr="00426A74">
        <w:rPr>
          <w:b/>
          <w:bCs/>
          <w:sz w:val="24"/>
          <w:szCs w:val="24"/>
          <w:rtl/>
        </w:rPr>
        <w:t>،</w:t>
      </w:r>
      <w:proofErr w:type="spellEnd"/>
      <w:r w:rsidRPr="00426A74">
        <w:rPr>
          <w:b/>
          <w:bCs/>
          <w:sz w:val="24"/>
          <w:szCs w:val="24"/>
          <w:rtl/>
        </w:rPr>
        <w:t xml:space="preserve"> الذي يتحدث عن الوعظ والتنسك والانصراف عن متاع الدنيا.</w:t>
      </w:r>
      <w:r w:rsidRPr="00426A74">
        <w:rPr>
          <w:sz w:val="24"/>
          <w:szCs w:val="24"/>
        </w:rPr>
        <w:t xml:space="preserve"> </w:t>
      </w:r>
    </w:p>
    <w:p w:rsidR="00426A74" w:rsidRPr="00426A74" w:rsidRDefault="00426A74" w:rsidP="00426A74">
      <w:pPr>
        <w:rPr>
          <w:sz w:val="24"/>
          <w:szCs w:val="24"/>
          <w:rtl/>
        </w:rPr>
      </w:pPr>
      <w:proofErr w:type="spellStart"/>
      <w:r w:rsidRPr="00426A74">
        <w:rPr>
          <w:b/>
          <w:bCs/>
          <w:sz w:val="24"/>
          <w:szCs w:val="24"/>
          <w:rtl/>
        </w:rPr>
        <w:t>ب-</w:t>
      </w:r>
      <w:proofErr w:type="spellEnd"/>
      <w:r w:rsidRPr="00426A74">
        <w:rPr>
          <w:b/>
          <w:bCs/>
          <w:sz w:val="24"/>
          <w:szCs w:val="24"/>
          <w:rtl/>
        </w:rPr>
        <w:t xml:space="preserve"> تأثير الحركة العقلية والفكرية والثقافية في توجيه بعض النتاج الشعري لهذا العصر:</w:t>
      </w:r>
    </w:p>
    <w:p w:rsidR="00426A74" w:rsidRPr="00426A74" w:rsidRDefault="00426A74" w:rsidP="00426A74">
      <w:pPr>
        <w:rPr>
          <w:sz w:val="24"/>
          <w:szCs w:val="24"/>
          <w:rtl/>
        </w:rPr>
      </w:pPr>
      <w:r w:rsidRPr="00426A74">
        <w:rPr>
          <w:b/>
          <w:bCs/>
          <w:sz w:val="24"/>
          <w:szCs w:val="24"/>
          <w:rtl/>
        </w:rPr>
        <w:t xml:space="preserve">لم تلبث الحركة الفكرية والثقافية أن اتخذت مساراً أميل إلى الفكر العقلي والفلسفي </w:t>
      </w:r>
      <w:proofErr w:type="spellStart"/>
      <w:r w:rsidRPr="00426A74">
        <w:rPr>
          <w:b/>
          <w:bCs/>
          <w:sz w:val="24"/>
          <w:szCs w:val="24"/>
          <w:rtl/>
        </w:rPr>
        <w:t>،</w:t>
      </w:r>
      <w:proofErr w:type="spellEnd"/>
      <w:r w:rsidRPr="00426A74">
        <w:rPr>
          <w:b/>
          <w:bCs/>
          <w:sz w:val="24"/>
          <w:szCs w:val="24"/>
          <w:rtl/>
        </w:rPr>
        <w:t xml:space="preserve"> القائم على البحث والنظر والحوار والجدل </w:t>
      </w:r>
    </w:p>
    <w:p w:rsidR="00426A74" w:rsidRPr="00426A74" w:rsidRDefault="00426A74" w:rsidP="00426A74">
      <w:pPr>
        <w:rPr>
          <w:sz w:val="24"/>
          <w:szCs w:val="24"/>
          <w:rtl/>
        </w:rPr>
      </w:pPr>
      <w:r w:rsidRPr="00426A74">
        <w:rPr>
          <w:b/>
          <w:bCs/>
          <w:sz w:val="24"/>
          <w:szCs w:val="24"/>
          <w:rtl/>
        </w:rPr>
        <w:t xml:space="preserve">والمناظرة وتمثل هذا في المذاهب الكلامية التي عُرفت في ذاك العصر فتأثر الشعراء بهذا وانعكس ذلك على شعرهم ألفاظاً </w:t>
      </w:r>
    </w:p>
    <w:p w:rsidR="00426A74" w:rsidRPr="00426A74" w:rsidRDefault="00426A74" w:rsidP="00426A74">
      <w:pPr>
        <w:rPr>
          <w:sz w:val="24"/>
          <w:szCs w:val="24"/>
          <w:rtl/>
        </w:rPr>
      </w:pPr>
      <w:r w:rsidRPr="00426A74">
        <w:rPr>
          <w:b/>
          <w:bCs/>
          <w:sz w:val="24"/>
          <w:szCs w:val="24"/>
          <w:rtl/>
        </w:rPr>
        <w:t xml:space="preserve">و </w:t>
      </w:r>
      <w:proofErr w:type="spellStart"/>
      <w:r w:rsidRPr="00426A74">
        <w:rPr>
          <w:b/>
          <w:bCs/>
          <w:sz w:val="24"/>
          <w:szCs w:val="24"/>
          <w:rtl/>
        </w:rPr>
        <w:t>أساليباً</w:t>
      </w:r>
      <w:proofErr w:type="spellEnd"/>
      <w:r w:rsidRPr="00426A74">
        <w:rPr>
          <w:b/>
          <w:bCs/>
          <w:sz w:val="24"/>
          <w:szCs w:val="24"/>
          <w:rtl/>
        </w:rPr>
        <w:t xml:space="preserve"> وأخيلةً، ... </w:t>
      </w:r>
    </w:p>
    <w:p w:rsidR="00426A74" w:rsidRPr="00426A74" w:rsidRDefault="00426A74" w:rsidP="00426A74">
      <w:pPr>
        <w:rPr>
          <w:sz w:val="24"/>
          <w:szCs w:val="24"/>
          <w:rtl/>
        </w:rPr>
      </w:pPr>
      <w:r w:rsidRPr="00426A74">
        <w:rPr>
          <w:b/>
          <w:bCs/>
          <w:sz w:val="24"/>
          <w:szCs w:val="24"/>
          <w:rtl/>
        </w:rPr>
        <w:t xml:space="preserve">تابع </w:t>
      </w:r>
      <w:proofErr w:type="spellStart"/>
      <w:r w:rsidRPr="00426A74">
        <w:rPr>
          <w:b/>
          <w:bCs/>
          <w:sz w:val="24"/>
          <w:szCs w:val="24"/>
          <w:rtl/>
        </w:rPr>
        <w:t>-</w:t>
      </w:r>
      <w:proofErr w:type="spellEnd"/>
      <w:r w:rsidRPr="00426A74">
        <w:rPr>
          <w:b/>
          <w:bCs/>
          <w:sz w:val="24"/>
          <w:szCs w:val="24"/>
          <w:rtl/>
        </w:rPr>
        <w:t xml:space="preserve"> تأثير الحركة العقلية والفكرية والثقافية في توجيه بعض النتاج الشعري لهذا العصر:</w:t>
      </w:r>
      <w:r w:rsidRPr="00426A74">
        <w:rPr>
          <w:sz w:val="24"/>
          <w:szCs w:val="24"/>
          <w:rtl/>
        </w:rPr>
        <w:t xml:space="preserve"> </w:t>
      </w:r>
    </w:p>
    <w:p w:rsidR="00426A74" w:rsidRPr="00426A74" w:rsidRDefault="00426A74" w:rsidP="00426A74">
      <w:pPr>
        <w:rPr>
          <w:sz w:val="24"/>
          <w:szCs w:val="24"/>
          <w:rtl/>
        </w:rPr>
      </w:pPr>
      <w:r w:rsidRPr="00426A74">
        <w:rPr>
          <w:b/>
          <w:bCs/>
          <w:sz w:val="24"/>
          <w:szCs w:val="24"/>
          <w:rtl/>
        </w:rPr>
        <w:t xml:space="preserve">وقد انسابت هذه المجادلات والمناظرات في شعر الشعراء </w:t>
      </w:r>
      <w:proofErr w:type="spellStart"/>
      <w:r w:rsidRPr="00426A74">
        <w:rPr>
          <w:b/>
          <w:bCs/>
          <w:sz w:val="24"/>
          <w:szCs w:val="24"/>
          <w:rtl/>
        </w:rPr>
        <w:t>،</w:t>
      </w:r>
      <w:proofErr w:type="spellEnd"/>
      <w:r w:rsidRPr="00426A74">
        <w:rPr>
          <w:b/>
          <w:bCs/>
          <w:sz w:val="24"/>
          <w:szCs w:val="24"/>
          <w:rtl/>
        </w:rPr>
        <w:t xml:space="preserve"> فكثر شعراء الفرق </w:t>
      </w:r>
      <w:proofErr w:type="spellStart"/>
      <w:r w:rsidRPr="00426A74">
        <w:rPr>
          <w:b/>
          <w:bCs/>
          <w:sz w:val="24"/>
          <w:szCs w:val="24"/>
          <w:rtl/>
        </w:rPr>
        <w:t>،</w:t>
      </w:r>
      <w:proofErr w:type="spellEnd"/>
      <w:r w:rsidRPr="00426A74">
        <w:rPr>
          <w:b/>
          <w:bCs/>
          <w:sz w:val="24"/>
          <w:szCs w:val="24"/>
          <w:rtl/>
        </w:rPr>
        <w:t xml:space="preserve"> واحتدم الحِجاج والحوار بين هؤلاء الشعراء جميعاً .</w:t>
      </w:r>
    </w:p>
    <w:p w:rsidR="00426A74" w:rsidRPr="00426A74" w:rsidRDefault="00426A74" w:rsidP="00426A74">
      <w:pPr>
        <w:rPr>
          <w:sz w:val="24"/>
          <w:szCs w:val="24"/>
          <w:rtl/>
        </w:rPr>
      </w:pPr>
      <w:r w:rsidRPr="00426A74">
        <w:rPr>
          <w:b/>
          <w:bCs/>
          <w:sz w:val="24"/>
          <w:szCs w:val="24"/>
          <w:rtl/>
        </w:rPr>
        <w:t xml:space="preserve"> وكان أيضاً من نتاج هذه الحركة العقلية في العصر الأموي </w:t>
      </w:r>
      <w:proofErr w:type="spellStart"/>
      <w:r w:rsidRPr="00426A74">
        <w:rPr>
          <w:b/>
          <w:bCs/>
          <w:sz w:val="24"/>
          <w:szCs w:val="24"/>
          <w:rtl/>
        </w:rPr>
        <w:t>،</w:t>
      </w:r>
      <w:proofErr w:type="spellEnd"/>
      <w:r w:rsidRPr="00426A74">
        <w:rPr>
          <w:b/>
          <w:bCs/>
          <w:sz w:val="24"/>
          <w:szCs w:val="24"/>
          <w:rtl/>
        </w:rPr>
        <w:t xml:space="preserve"> أننا نجد الشعراء يتخصصون في موضوعات بعينها </w:t>
      </w:r>
      <w:proofErr w:type="spellStart"/>
      <w:r w:rsidRPr="00426A74">
        <w:rPr>
          <w:b/>
          <w:bCs/>
          <w:sz w:val="24"/>
          <w:szCs w:val="24"/>
          <w:rtl/>
        </w:rPr>
        <w:t>،</w:t>
      </w:r>
      <w:proofErr w:type="spellEnd"/>
      <w:r w:rsidRPr="00426A74">
        <w:rPr>
          <w:b/>
          <w:bCs/>
          <w:sz w:val="24"/>
          <w:szCs w:val="24"/>
          <w:rtl/>
        </w:rPr>
        <w:t xml:space="preserve"> لا يعْدونها إلى غيرها </w:t>
      </w:r>
      <w:proofErr w:type="spellStart"/>
      <w:r w:rsidRPr="00426A74">
        <w:rPr>
          <w:b/>
          <w:bCs/>
          <w:sz w:val="24"/>
          <w:szCs w:val="24"/>
          <w:rtl/>
        </w:rPr>
        <w:t>،</w:t>
      </w:r>
      <w:proofErr w:type="spellEnd"/>
      <w:r w:rsidRPr="00426A74">
        <w:rPr>
          <w:b/>
          <w:bCs/>
          <w:sz w:val="24"/>
          <w:szCs w:val="24"/>
          <w:rtl/>
        </w:rPr>
        <w:t xml:space="preserve"> فعمر بن أبي ربيعة يذهب شعره في الغزل </w:t>
      </w:r>
      <w:proofErr w:type="spellStart"/>
      <w:r w:rsidRPr="00426A74">
        <w:rPr>
          <w:b/>
          <w:bCs/>
          <w:sz w:val="24"/>
          <w:szCs w:val="24"/>
          <w:rtl/>
        </w:rPr>
        <w:t>،</w:t>
      </w:r>
      <w:proofErr w:type="spellEnd"/>
      <w:r w:rsidRPr="00426A74">
        <w:rPr>
          <w:b/>
          <w:bCs/>
          <w:sz w:val="24"/>
          <w:szCs w:val="24"/>
          <w:rtl/>
        </w:rPr>
        <w:t xml:space="preserve"> وذو الرُّمة يذهب معظم شعره في وصف الصحراء </w:t>
      </w:r>
      <w:proofErr w:type="spellStart"/>
      <w:r w:rsidRPr="00426A74">
        <w:rPr>
          <w:b/>
          <w:bCs/>
          <w:sz w:val="24"/>
          <w:szCs w:val="24"/>
          <w:rtl/>
        </w:rPr>
        <w:t>،</w:t>
      </w:r>
      <w:proofErr w:type="spellEnd"/>
      <w:r w:rsidRPr="00426A74">
        <w:rPr>
          <w:b/>
          <w:bCs/>
          <w:sz w:val="24"/>
          <w:szCs w:val="24"/>
          <w:rtl/>
        </w:rPr>
        <w:t xml:space="preserve"> ويرتقي الفرزدق وجرير بفن الهجاء.   </w:t>
      </w:r>
    </w:p>
    <w:p w:rsidR="00426A74" w:rsidRPr="00426A74" w:rsidRDefault="00426A74" w:rsidP="00426A74">
      <w:pPr>
        <w:rPr>
          <w:sz w:val="24"/>
          <w:szCs w:val="24"/>
          <w:rtl/>
        </w:rPr>
      </w:pPr>
      <w:proofErr w:type="spellStart"/>
      <w:r w:rsidRPr="00426A74">
        <w:rPr>
          <w:b/>
          <w:bCs/>
          <w:sz w:val="24"/>
          <w:szCs w:val="24"/>
          <w:rtl/>
        </w:rPr>
        <w:t>ج-</w:t>
      </w:r>
      <w:proofErr w:type="spellEnd"/>
      <w:r w:rsidRPr="00426A74">
        <w:rPr>
          <w:b/>
          <w:bCs/>
          <w:sz w:val="24"/>
          <w:szCs w:val="24"/>
          <w:rtl/>
        </w:rPr>
        <w:t xml:space="preserve"> سوق المربد وأثره الأدبي :</w:t>
      </w:r>
    </w:p>
    <w:p w:rsidR="00426A74" w:rsidRPr="00426A74" w:rsidRDefault="00426A74" w:rsidP="00426A74">
      <w:pPr>
        <w:rPr>
          <w:sz w:val="24"/>
          <w:szCs w:val="24"/>
          <w:rtl/>
        </w:rPr>
      </w:pPr>
      <w:r w:rsidRPr="00426A74">
        <w:rPr>
          <w:b/>
          <w:bCs/>
          <w:sz w:val="24"/>
          <w:szCs w:val="24"/>
          <w:rtl/>
        </w:rPr>
        <w:t xml:space="preserve">المربد هو في اللغة هو كل شيء حبست فيه الإبل والغنم </w:t>
      </w:r>
      <w:proofErr w:type="spellStart"/>
      <w:r w:rsidRPr="00426A74">
        <w:rPr>
          <w:b/>
          <w:bCs/>
          <w:sz w:val="24"/>
          <w:szCs w:val="24"/>
          <w:rtl/>
        </w:rPr>
        <w:t>وبه</w:t>
      </w:r>
      <w:proofErr w:type="spellEnd"/>
      <w:r w:rsidRPr="00426A74">
        <w:rPr>
          <w:b/>
          <w:bCs/>
          <w:sz w:val="24"/>
          <w:szCs w:val="24"/>
          <w:rtl/>
        </w:rPr>
        <w:t xml:space="preserve"> سمي مربد البصرة.</w:t>
      </w:r>
    </w:p>
    <w:p w:rsidR="00426A74" w:rsidRPr="00426A74" w:rsidRDefault="00426A74" w:rsidP="00426A74">
      <w:pPr>
        <w:rPr>
          <w:sz w:val="24"/>
          <w:szCs w:val="24"/>
          <w:rtl/>
        </w:rPr>
      </w:pPr>
      <w:r w:rsidRPr="00426A74">
        <w:rPr>
          <w:b/>
          <w:bCs/>
          <w:sz w:val="24"/>
          <w:szCs w:val="24"/>
          <w:rtl/>
        </w:rPr>
        <w:t xml:space="preserve">علا شأن المربد في العصر الأموي لأن الفتوحات قد هدأت والبلاد قد استقرت في أيديهم </w:t>
      </w:r>
      <w:proofErr w:type="spellStart"/>
      <w:r w:rsidRPr="00426A74">
        <w:rPr>
          <w:b/>
          <w:bCs/>
          <w:sz w:val="24"/>
          <w:szCs w:val="24"/>
          <w:rtl/>
        </w:rPr>
        <w:t>،</w:t>
      </w:r>
      <w:proofErr w:type="spellEnd"/>
      <w:r w:rsidRPr="00426A74">
        <w:rPr>
          <w:b/>
          <w:bCs/>
          <w:sz w:val="24"/>
          <w:szCs w:val="24"/>
          <w:rtl/>
        </w:rPr>
        <w:t xml:space="preserve"> وأصبح مقصد العرب قاطبة يقصده من ابتغى الغنى وخاصة البصرة.</w:t>
      </w:r>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كان المربد في العصر الأموي يزخر بالشعر والشعراء يتهاجون ويتفاخرون،فكل شاعر يعلي من شأن قبيلته ويضع من شأن خصومها ويرد على الشعراء ويحط من </w:t>
      </w:r>
      <w:proofErr w:type="spellStart"/>
      <w:r w:rsidRPr="00426A74">
        <w:rPr>
          <w:b/>
          <w:bCs/>
          <w:sz w:val="24"/>
          <w:szCs w:val="24"/>
          <w:rtl/>
        </w:rPr>
        <w:t>من</w:t>
      </w:r>
      <w:proofErr w:type="spellEnd"/>
      <w:r w:rsidRPr="00426A74">
        <w:rPr>
          <w:b/>
          <w:bCs/>
          <w:sz w:val="24"/>
          <w:szCs w:val="24"/>
          <w:rtl/>
        </w:rPr>
        <w:t xml:space="preserve"> مذاهبهم السياسية.</w:t>
      </w:r>
      <w:r w:rsidRPr="00426A74">
        <w:rPr>
          <w:b/>
          <w:bCs/>
          <w:sz w:val="24"/>
          <w:szCs w:val="24"/>
        </w:rPr>
        <w:t xml:space="preserve"> </w:t>
      </w:r>
    </w:p>
    <w:p w:rsidR="00426A74" w:rsidRPr="00426A74" w:rsidRDefault="00426A74" w:rsidP="00426A74">
      <w:pPr>
        <w:rPr>
          <w:sz w:val="24"/>
          <w:szCs w:val="24"/>
          <w:rtl/>
        </w:rPr>
      </w:pPr>
      <w:proofErr w:type="spellStart"/>
      <w:r w:rsidRPr="00426A74">
        <w:rPr>
          <w:b/>
          <w:bCs/>
          <w:sz w:val="24"/>
          <w:szCs w:val="24"/>
          <w:rtl/>
        </w:rPr>
        <w:t>تابع-</w:t>
      </w:r>
      <w:proofErr w:type="spellEnd"/>
      <w:r w:rsidRPr="00426A74">
        <w:rPr>
          <w:b/>
          <w:bCs/>
          <w:sz w:val="24"/>
          <w:szCs w:val="24"/>
          <w:rtl/>
        </w:rPr>
        <w:t xml:space="preserve"> سوق المربد وأثره الأدبي :</w:t>
      </w:r>
    </w:p>
    <w:p w:rsidR="00426A74" w:rsidRPr="00426A74" w:rsidRDefault="00426A74" w:rsidP="00426A74">
      <w:pPr>
        <w:rPr>
          <w:sz w:val="24"/>
          <w:szCs w:val="24"/>
          <w:rtl/>
        </w:rPr>
      </w:pPr>
      <w:r w:rsidRPr="00426A74">
        <w:rPr>
          <w:b/>
          <w:bCs/>
          <w:sz w:val="24"/>
          <w:szCs w:val="24"/>
          <w:rtl/>
        </w:rPr>
        <w:lastRenderedPageBreak/>
        <w:t xml:space="preserve">لذلك خلَّف لنا المربد أعظم شعر من هذا النوع </w:t>
      </w:r>
      <w:proofErr w:type="spellStart"/>
      <w:r w:rsidRPr="00426A74">
        <w:rPr>
          <w:b/>
          <w:bCs/>
          <w:sz w:val="24"/>
          <w:szCs w:val="24"/>
          <w:rtl/>
        </w:rPr>
        <w:t>،</w:t>
      </w:r>
      <w:proofErr w:type="spellEnd"/>
      <w:r w:rsidRPr="00426A74">
        <w:rPr>
          <w:b/>
          <w:bCs/>
          <w:sz w:val="24"/>
          <w:szCs w:val="24"/>
          <w:rtl/>
        </w:rPr>
        <w:t xml:space="preserve"> فكثير من نقائض جرير والفرزدق والأخطل كانت أثراً من آثار المربد </w:t>
      </w:r>
      <w:proofErr w:type="spellStart"/>
      <w:r w:rsidRPr="00426A74">
        <w:rPr>
          <w:b/>
          <w:bCs/>
          <w:sz w:val="24"/>
          <w:szCs w:val="24"/>
          <w:rtl/>
        </w:rPr>
        <w:t>،</w:t>
      </w:r>
      <w:proofErr w:type="spellEnd"/>
      <w:r w:rsidRPr="00426A74">
        <w:rPr>
          <w:b/>
          <w:bCs/>
          <w:sz w:val="24"/>
          <w:szCs w:val="24"/>
          <w:rtl/>
        </w:rPr>
        <w:t xml:space="preserve"> قيلت فيه وصورت ما كان بينهم من </w:t>
      </w:r>
      <w:proofErr w:type="spellStart"/>
      <w:r w:rsidRPr="00426A74">
        <w:rPr>
          <w:b/>
          <w:bCs/>
          <w:sz w:val="24"/>
          <w:szCs w:val="24"/>
          <w:rtl/>
        </w:rPr>
        <w:t>منافرات</w:t>
      </w:r>
      <w:proofErr w:type="spellEnd"/>
      <w:r w:rsidRPr="00426A74">
        <w:rPr>
          <w:b/>
          <w:bCs/>
          <w:sz w:val="24"/>
          <w:szCs w:val="24"/>
          <w:rtl/>
        </w:rPr>
        <w:t xml:space="preserve"> وخصومة </w:t>
      </w:r>
      <w:proofErr w:type="spellStart"/>
      <w:r w:rsidRPr="00426A74">
        <w:rPr>
          <w:b/>
          <w:bCs/>
          <w:sz w:val="24"/>
          <w:szCs w:val="24"/>
          <w:rtl/>
        </w:rPr>
        <w:t>.</w:t>
      </w:r>
      <w:proofErr w:type="spellEnd"/>
    </w:p>
    <w:p w:rsidR="00426A74" w:rsidRPr="00426A74" w:rsidRDefault="00426A74" w:rsidP="00426A74">
      <w:pPr>
        <w:rPr>
          <w:sz w:val="24"/>
          <w:szCs w:val="24"/>
          <w:rtl/>
        </w:rPr>
      </w:pPr>
      <w:r w:rsidRPr="00426A74">
        <w:rPr>
          <w:b/>
          <w:bCs/>
          <w:sz w:val="24"/>
          <w:szCs w:val="24"/>
          <w:rtl/>
        </w:rPr>
        <w:t>فلا يخفى ما كان للمربد من آثار كبيرة في الأدب في العصر الأموي . وقد بقي حتى العصر العباسي يؤدي الغرض الأدبي والغرض الاقتصادي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د-الموالي وأثرهم في خدمة الثقافة والأدب :</w:t>
      </w:r>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كان لبعد الموالي عن سياسة الدولة وشؤونها العامة بإقصاء الأمويين لهم </w:t>
      </w:r>
      <w:proofErr w:type="spellStart"/>
      <w:r w:rsidRPr="00426A74">
        <w:rPr>
          <w:b/>
          <w:bCs/>
          <w:sz w:val="24"/>
          <w:szCs w:val="24"/>
          <w:rtl/>
        </w:rPr>
        <w:t>،</w:t>
      </w:r>
      <w:proofErr w:type="spellEnd"/>
      <w:r w:rsidRPr="00426A74">
        <w:rPr>
          <w:b/>
          <w:bCs/>
          <w:sz w:val="24"/>
          <w:szCs w:val="24"/>
          <w:rtl/>
        </w:rPr>
        <w:t xml:space="preserve"> كما كان لانحدارهم من عناصر متحضرة أخذت بقسطٍ من الثقافة والمدنية والمعرفة أثر كبير في تفوقهم في ميدان العلم والأدب </w:t>
      </w:r>
      <w:proofErr w:type="spellStart"/>
      <w:r w:rsidRPr="00426A74">
        <w:rPr>
          <w:b/>
          <w:bCs/>
          <w:sz w:val="24"/>
          <w:szCs w:val="24"/>
          <w:rtl/>
        </w:rPr>
        <w:t>،</w:t>
      </w:r>
      <w:proofErr w:type="spellEnd"/>
      <w:r w:rsidRPr="00426A74">
        <w:rPr>
          <w:b/>
          <w:bCs/>
          <w:sz w:val="24"/>
          <w:szCs w:val="24"/>
          <w:rtl/>
        </w:rPr>
        <w:t xml:space="preserve"> فجلسوا</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تابع-الموالي وأثرهم في خدمة الثقافة والأدب :</w:t>
      </w:r>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في مجالس الصحابة يدرسون القرآن وعلومه والحديث ورواياته </w:t>
      </w:r>
      <w:proofErr w:type="spellStart"/>
      <w:r w:rsidRPr="00426A74">
        <w:rPr>
          <w:b/>
          <w:bCs/>
          <w:sz w:val="24"/>
          <w:szCs w:val="24"/>
          <w:rtl/>
        </w:rPr>
        <w:t>،</w:t>
      </w:r>
      <w:proofErr w:type="spellEnd"/>
      <w:r w:rsidRPr="00426A74">
        <w:rPr>
          <w:b/>
          <w:bCs/>
          <w:sz w:val="24"/>
          <w:szCs w:val="24"/>
          <w:rtl/>
        </w:rPr>
        <w:t xml:space="preserve"> كما جلسوا في مجالس الأدباء والشعراء و الرواة يثقفون أنفسهم بالشعر ويتأدبون بروايته وبنظمه أحياناً وكان من الموالي من يقرض الشعر </w:t>
      </w:r>
      <w:proofErr w:type="spellStart"/>
      <w:r w:rsidRPr="00426A74">
        <w:rPr>
          <w:b/>
          <w:bCs/>
          <w:sz w:val="24"/>
          <w:szCs w:val="24"/>
          <w:rtl/>
        </w:rPr>
        <w:t>مثل:</w:t>
      </w:r>
      <w:proofErr w:type="spellEnd"/>
      <w:r w:rsidRPr="00426A74">
        <w:rPr>
          <w:b/>
          <w:bCs/>
          <w:sz w:val="24"/>
          <w:szCs w:val="24"/>
          <w:rtl/>
        </w:rPr>
        <w:t xml:space="preserve"> إسماعيل بن يسار وأخيه موسى وبشار بن برد وغيرهم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تابع-الموالي وأثرهم في خدمة الثقافة والأدب :</w:t>
      </w:r>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فالموالي شاركوا في الحياة العربية لهذا العصر مشاركة قوية </w:t>
      </w:r>
      <w:proofErr w:type="spellStart"/>
      <w:r w:rsidRPr="00426A74">
        <w:rPr>
          <w:b/>
          <w:bCs/>
          <w:sz w:val="24"/>
          <w:szCs w:val="24"/>
          <w:rtl/>
        </w:rPr>
        <w:t>،</w:t>
      </w:r>
      <w:proofErr w:type="spellEnd"/>
      <w:r w:rsidRPr="00426A74">
        <w:rPr>
          <w:b/>
          <w:bCs/>
          <w:sz w:val="24"/>
          <w:szCs w:val="24"/>
          <w:rtl/>
        </w:rPr>
        <w:t xml:space="preserve"> إذ كانوا يُعدُّون فعلاً عرباً </w:t>
      </w:r>
      <w:proofErr w:type="spellStart"/>
      <w:r w:rsidRPr="00426A74">
        <w:rPr>
          <w:b/>
          <w:bCs/>
          <w:sz w:val="24"/>
          <w:szCs w:val="24"/>
          <w:rtl/>
        </w:rPr>
        <w:t>،</w:t>
      </w:r>
      <w:proofErr w:type="spellEnd"/>
      <w:r w:rsidRPr="00426A74">
        <w:rPr>
          <w:b/>
          <w:bCs/>
          <w:sz w:val="24"/>
          <w:szCs w:val="24"/>
          <w:rtl/>
        </w:rPr>
        <w:t xml:space="preserve"> وقد أخذوا ينهضون بالأدب العربي على أنه أدبهم </w:t>
      </w:r>
      <w:proofErr w:type="spellStart"/>
      <w:r w:rsidRPr="00426A74">
        <w:rPr>
          <w:b/>
          <w:bCs/>
          <w:sz w:val="24"/>
          <w:szCs w:val="24"/>
          <w:rtl/>
        </w:rPr>
        <w:t>،</w:t>
      </w:r>
      <w:proofErr w:type="spellEnd"/>
      <w:r w:rsidRPr="00426A74">
        <w:rPr>
          <w:b/>
          <w:bCs/>
          <w:sz w:val="24"/>
          <w:szCs w:val="24"/>
          <w:rtl/>
        </w:rPr>
        <w:t xml:space="preserve"> فهجروا آدابهم المختلفة من فارسية وغير فارسية </w:t>
      </w:r>
      <w:proofErr w:type="spellStart"/>
      <w:r w:rsidRPr="00426A74">
        <w:rPr>
          <w:b/>
          <w:bCs/>
          <w:sz w:val="24"/>
          <w:szCs w:val="24"/>
          <w:rtl/>
        </w:rPr>
        <w:t>،</w:t>
      </w:r>
      <w:proofErr w:type="spellEnd"/>
      <w:r w:rsidRPr="00426A74">
        <w:rPr>
          <w:b/>
          <w:bCs/>
          <w:sz w:val="24"/>
          <w:szCs w:val="24"/>
          <w:rtl/>
        </w:rPr>
        <w:t xml:space="preserve"> وقد أخذوا يعبرون عن عواطفهم ومشاعرهم بلغة القرآن الكريم.</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هـ-آثار اتصال الثقافات الأجنبية بالثقافة العربية في العصر الأموي:</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أخذت الثقافة العربية بموادها المختلفة من علوم دين وعلوم أدب تختلط بالثقافات الوافدة وأخذ الأدب يستفيد من هذه الثقافات والآداب كلها على أيدي الموالي الفرس مما ظهر جلياً في آخر العصر الأموي </w:t>
      </w:r>
      <w:proofErr w:type="spellStart"/>
      <w:r w:rsidRPr="00426A74">
        <w:rPr>
          <w:b/>
          <w:bCs/>
          <w:sz w:val="24"/>
          <w:szCs w:val="24"/>
          <w:rtl/>
        </w:rPr>
        <w:t>،</w:t>
      </w:r>
      <w:proofErr w:type="spellEnd"/>
      <w:r w:rsidRPr="00426A74">
        <w:rPr>
          <w:b/>
          <w:bCs/>
          <w:sz w:val="24"/>
          <w:szCs w:val="24"/>
          <w:rtl/>
        </w:rPr>
        <w:t xml:space="preserve"> فعلى سبيل المثال كان التقاء الأدب العربي بالأدب الفارسي حدثاً كبيراً حيث  بدأ الموالي والأعاجم عملية مزج كبيرة بين الأخيلة الشعرية والحكم و القصص في الأدبين العربي والفارسي.</w:t>
      </w:r>
      <w:r w:rsidRPr="00426A74">
        <w:rPr>
          <w:b/>
          <w:bCs/>
          <w:sz w:val="24"/>
          <w:szCs w:val="24"/>
        </w:rPr>
        <w:t xml:space="preserve"> </w:t>
      </w:r>
    </w:p>
    <w:p w:rsidR="00426A74" w:rsidRPr="00426A74" w:rsidRDefault="00426A74" w:rsidP="00426A74">
      <w:pPr>
        <w:rPr>
          <w:sz w:val="24"/>
          <w:szCs w:val="24"/>
          <w:rtl/>
        </w:rPr>
      </w:pPr>
      <w:proofErr w:type="spellStart"/>
      <w:r w:rsidRPr="00426A74">
        <w:rPr>
          <w:b/>
          <w:bCs/>
          <w:sz w:val="24"/>
          <w:szCs w:val="24"/>
          <w:rtl/>
        </w:rPr>
        <w:t>و-</w:t>
      </w:r>
      <w:proofErr w:type="spellEnd"/>
      <w:r w:rsidRPr="00426A74">
        <w:rPr>
          <w:b/>
          <w:bCs/>
          <w:sz w:val="24"/>
          <w:szCs w:val="24"/>
          <w:rtl/>
        </w:rPr>
        <w:t xml:space="preserve"> أثر المجالس الأدبية في الأدب الأموي:</w:t>
      </w:r>
      <w:r w:rsidRPr="00426A74">
        <w:rPr>
          <w:sz w:val="24"/>
          <w:szCs w:val="24"/>
        </w:rPr>
        <w:t xml:space="preserve"> </w:t>
      </w:r>
    </w:p>
    <w:p w:rsidR="00426A74" w:rsidRPr="00426A74" w:rsidRDefault="00426A74" w:rsidP="00426A74">
      <w:pPr>
        <w:rPr>
          <w:sz w:val="24"/>
          <w:szCs w:val="24"/>
          <w:rtl/>
        </w:rPr>
      </w:pPr>
      <w:r w:rsidRPr="00426A74">
        <w:rPr>
          <w:b/>
          <w:bCs/>
          <w:sz w:val="24"/>
          <w:szCs w:val="24"/>
          <w:rtl/>
        </w:rPr>
        <w:t>تعددت المجالس الأدبية في ذلك العصر وكثرت حلقاتها وقد كان للخلفاء والأمراء عناية بالغة واهتمام عظيم بالأدب واللغة .</w:t>
      </w:r>
      <w:r w:rsidRPr="00426A74">
        <w:rPr>
          <w:b/>
          <w:bCs/>
          <w:sz w:val="24"/>
          <w:szCs w:val="24"/>
        </w:rPr>
        <w:t xml:space="preserve"> </w:t>
      </w:r>
    </w:p>
    <w:p w:rsidR="00426A74" w:rsidRPr="00426A74" w:rsidRDefault="00426A74" w:rsidP="00426A74">
      <w:pPr>
        <w:rPr>
          <w:sz w:val="24"/>
          <w:szCs w:val="24"/>
          <w:rtl/>
        </w:rPr>
      </w:pPr>
      <w:r w:rsidRPr="00426A74">
        <w:rPr>
          <w:b/>
          <w:bCs/>
          <w:sz w:val="24"/>
          <w:szCs w:val="24"/>
          <w:rtl/>
        </w:rPr>
        <w:t xml:space="preserve">ولما أدرك الشعراء أن الخلفاء والأمراء يمنحون جيد الشعر ومتخير القصائد منزلة عالية </w:t>
      </w:r>
      <w:proofErr w:type="spellStart"/>
      <w:r w:rsidRPr="00426A74">
        <w:rPr>
          <w:b/>
          <w:bCs/>
          <w:sz w:val="24"/>
          <w:szCs w:val="24"/>
          <w:rtl/>
        </w:rPr>
        <w:t>،</w:t>
      </w:r>
      <w:proofErr w:type="spellEnd"/>
      <w:r w:rsidRPr="00426A74">
        <w:rPr>
          <w:b/>
          <w:bCs/>
          <w:sz w:val="24"/>
          <w:szCs w:val="24"/>
          <w:rtl/>
        </w:rPr>
        <w:t xml:space="preserve"> ويثيبون عليه مثوبة طائلة وأنهم يتجهون إلى مواطن العيب فيه </w:t>
      </w:r>
      <w:proofErr w:type="spellStart"/>
      <w:r w:rsidRPr="00426A74">
        <w:rPr>
          <w:b/>
          <w:bCs/>
          <w:sz w:val="24"/>
          <w:szCs w:val="24"/>
          <w:rtl/>
        </w:rPr>
        <w:t>،</w:t>
      </w:r>
      <w:proofErr w:type="spellEnd"/>
      <w:r w:rsidRPr="00426A74">
        <w:rPr>
          <w:b/>
          <w:bCs/>
          <w:sz w:val="24"/>
          <w:szCs w:val="24"/>
          <w:rtl/>
        </w:rPr>
        <w:t xml:space="preserve"> حرصوا أشد الحرص على</w:t>
      </w:r>
    </w:p>
    <w:p w:rsidR="00426A74" w:rsidRPr="00426A74" w:rsidRDefault="00426A74" w:rsidP="00426A74">
      <w:pPr>
        <w:rPr>
          <w:sz w:val="24"/>
          <w:szCs w:val="24"/>
          <w:rtl/>
        </w:rPr>
      </w:pPr>
      <w:proofErr w:type="spellStart"/>
      <w:r w:rsidRPr="00426A74">
        <w:rPr>
          <w:b/>
          <w:bCs/>
          <w:sz w:val="24"/>
          <w:szCs w:val="24"/>
          <w:rtl/>
        </w:rPr>
        <w:t>تابع-</w:t>
      </w:r>
      <w:proofErr w:type="spellEnd"/>
      <w:r w:rsidRPr="00426A74">
        <w:rPr>
          <w:b/>
          <w:bCs/>
          <w:sz w:val="24"/>
          <w:szCs w:val="24"/>
          <w:rtl/>
        </w:rPr>
        <w:t xml:space="preserve"> أثر المجالس الأدبية في الأدب الأموي:</w:t>
      </w:r>
      <w:r w:rsidRPr="00426A74">
        <w:rPr>
          <w:sz w:val="24"/>
          <w:szCs w:val="24"/>
        </w:rPr>
        <w:t xml:space="preserve"> </w:t>
      </w:r>
    </w:p>
    <w:p w:rsidR="00426A74" w:rsidRPr="00426A74" w:rsidRDefault="00426A74" w:rsidP="00426A74">
      <w:pPr>
        <w:rPr>
          <w:sz w:val="24"/>
          <w:szCs w:val="24"/>
          <w:rtl/>
        </w:rPr>
      </w:pPr>
      <w:r w:rsidRPr="00426A74">
        <w:rPr>
          <w:b/>
          <w:bCs/>
          <w:sz w:val="24"/>
          <w:szCs w:val="24"/>
          <w:rtl/>
        </w:rPr>
        <w:t xml:space="preserve">التجويد والتهذيب في قصائدهم. </w:t>
      </w:r>
    </w:p>
    <w:p w:rsidR="00426A74" w:rsidRPr="00426A74" w:rsidRDefault="00426A74" w:rsidP="00426A74">
      <w:pPr>
        <w:rPr>
          <w:sz w:val="24"/>
          <w:szCs w:val="24"/>
          <w:rtl/>
        </w:rPr>
      </w:pPr>
      <w:r w:rsidRPr="00426A74">
        <w:rPr>
          <w:b/>
          <w:bCs/>
          <w:sz w:val="24"/>
          <w:szCs w:val="24"/>
          <w:rtl/>
        </w:rPr>
        <w:t xml:space="preserve">وهذه العناية البالغة من جانب الخلفاء أحيت أشعار العرب القديمة ما أوشك الناس أن ينسوه </w:t>
      </w:r>
      <w:proofErr w:type="spellStart"/>
      <w:r w:rsidRPr="00426A74">
        <w:rPr>
          <w:b/>
          <w:bCs/>
          <w:sz w:val="24"/>
          <w:szCs w:val="24"/>
          <w:rtl/>
        </w:rPr>
        <w:t>،</w:t>
      </w:r>
      <w:proofErr w:type="spellEnd"/>
      <w:r w:rsidRPr="00426A74">
        <w:rPr>
          <w:b/>
          <w:bCs/>
          <w:sz w:val="24"/>
          <w:szCs w:val="24"/>
          <w:rtl/>
        </w:rPr>
        <w:t xml:space="preserve"> إذ كان الراوية يحظى من عطايا الحكام بمثل ما حظي </w:t>
      </w:r>
      <w:proofErr w:type="spellStart"/>
      <w:r w:rsidRPr="00426A74">
        <w:rPr>
          <w:b/>
          <w:bCs/>
          <w:sz w:val="24"/>
          <w:szCs w:val="24"/>
          <w:rtl/>
        </w:rPr>
        <w:t>به</w:t>
      </w:r>
      <w:proofErr w:type="spellEnd"/>
      <w:r w:rsidRPr="00426A74">
        <w:rPr>
          <w:b/>
          <w:bCs/>
          <w:sz w:val="24"/>
          <w:szCs w:val="24"/>
          <w:rtl/>
        </w:rPr>
        <w:t xml:space="preserve"> الشعراء </w:t>
      </w:r>
      <w:proofErr w:type="spellStart"/>
      <w:r w:rsidRPr="00426A74">
        <w:rPr>
          <w:b/>
          <w:bCs/>
          <w:sz w:val="24"/>
          <w:szCs w:val="24"/>
          <w:rtl/>
        </w:rPr>
        <w:t>.</w:t>
      </w:r>
      <w:proofErr w:type="spellEnd"/>
      <w:r w:rsidRPr="00426A74">
        <w:rPr>
          <w:b/>
          <w:bCs/>
          <w:sz w:val="24"/>
          <w:szCs w:val="24"/>
        </w:rPr>
        <w:t xml:space="preserve"> </w:t>
      </w:r>
    </w:p>
    <w:p w:rsidR="00426A74" w:rsidRPr="00426A74" w:rsidRDefault="00426A74" w:rsidP="00426A74">
      <w:pPr>
        <w:rPr>
          <w:sz w:val="24"/>
          <w:szCs w:val="24"/>
          <w:rtl/>
        </w:rPr>
      </w:pPr>
      <w:proofErr w:type="spellStart"/>
      <w:r w:rsidRPr="00426A74">
        <w:rPr>
          <w:b/>
          <w:bCs/>
          <w:sz w:val="24"/>
          <w:szCs w:val="24"/>
          <w:rtl/>
        </w:rPr>
        <w:t>ز-</w:t>
      </w:r>
      <w:proofErr w:type="spellEnd"/>
      <w:r w:rsidRPr="00426A74">
        <w:rPr>
          <w:b/>
          <w:bCs/>
          <w:sz w:val="24"/>
          <w:szCs w:val="24"/>
          <w:rtl/>
        </w:rPr>
        <w:t xml:space="preserve"> العامل الاقتصادي:</w:t>
      </w:r>
    </w:p>
    <w:p w:rsidR="00426A74" w:rsidRPr="00426A74" w:rsidRDefault="00426A74" w:rsidP="00426A74">
      <w:pPr>
        <w:rPr>
          <w:sz w:val="24"/>
          <w:szCs w:val="24"/>
          <w:rtl/>
        </w:rPr>
      </w:pPr>
      <w:r w:rsidRPr="00426A74">
        <w:rPr>
          <w:b/>
          <w:bCs/>
          <w:sz w:val="24"/>
          <w:szCs w:val="24"/>
          <w:rtl/>
        </w:rPr>
        <w:t>فالعامل الاقتصادي كان له أثره في حياة الشعراء في العصر الأموي فهذا الشاعر يقول في رثاء المهلَّب قائد الجيوش في خراسان :</w:t>
      </w:r>
    </w:p>
    <w:p w:rsidR="00426A74" w:rsidRPr="00426A74" w:rsidRDefault="00426A74" w:rsidP="00426A74">
      <w:pPr>
        <w:rPr>
          <w:sz w:val="24"/>
          <w:szCs w:val="24"/>
          <w:rtl/>
        </w:rPr>
      </w:pPr>
      <w:r w:rsidRPr="00426A74">
        <w:rPr>
          <w:b/>
          <w:bCs/>
          <w:sz w:val="24"/>
          <w:szCs w:val="24"/>
          <w:rtl/>
        </w:rPr>
        <w:t>ألا ذهب الغزو المقرِّب للغنى           ومات الجود والندى بعد المهلب</w:t>
      </w:r>
    </w:p>
    <w:p w:rsidR="00426A74" w:rsidRPr="00426A74" w:rsidRDefault="00426A74" w:rsidP="00426A74">
      <w:pPr>
        <w:rPr>
          <w:sz w:val="24"/>
          <w:szCs w:val="24"/>
          <w:rtl/>
        </w:rPr>
      </w:pPr>
      <w:r w:rsidRPr="00426A74">
        <w:rPr>
          <w:b/>
          <w:bCs/>
          <w:sz w:val="24"/>
          <w:szCs w:val="24"/>
          <w:rtl/>
        </w:rPr>
        <w:t xml:space="preserve">وليس معنى ذلك أن العرب لم يفتحوا الفتوح إلا من أجل المال وجمع الثروات </w:t>
      </w:r>
      <w:proofErr w:type="spellStart"/>
      <w:r w:rsidRPr="00426A74">
        <w:rPr>
          <w:b/>
          <w:bCs/>
          <w:sz w:val="24"/>
          <w:szCs w:val="24"/>
          <w:rtl/>
        </w:rPr>
        <w:t>،</w:t>
      </w:r>
      <w:proofErr w:type="spellEnd"/>
      <w:r w:rsidRPr="00426A74">
        <w:rPr>
          <w:b/>
          <w:bCs/>
          <w:sz w:val="24"/>
          <w:szCs w:val="24"/>
          <w:rtl/>
        </w:rPr>
        <w:t xml:space="preserve"> ولكن لا نغفل تأثير المال في حياة الناس والشعراء </w:t>
      </w:r>
    </w:p>
    <w:p w:rsidR="00426A74" w:rsidRPr="007D6F24" w:rsidRDefault="00426A74" w:rsidP="007D6F24">
      <w:pPr>
        <w:rPr>
          <w:sz w:val="24"/>
          <w:szCs w:val="24"/>
        </w:rPr>
      </w:pPr>
    </w:p>
    <w:sectPr w:rsidR="00426A74" w:rsidRPr="007D6F24" w:rsidSect="00765BCA">
      <w:pgSz w:w="11906" w:h="16838"/>
      <w:pgMar w:top="426" w:right="566" w:bottom="1440" w:left="56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330C4"/>
    <w:multiLevelType w:val="hybridMultilevel"/>
    <w:tmpl w:val="308E130A"/>
    <w:lvl w:ilvl="0" w:tplc="B742DAB2">
      <w:start w:val="1"/>
      <w:numFmt w:val="bullet"/>
      <w:lvlText w:val="•"/>
      <w:lvlJc w:val="left"/>
      <w:pPr>
        <w:tabs>
          <w:tab w:val="num" w:pos="720"/>
        </w:tabs>
        <w:ind w:left="720" w:hanging="360"/>
      </w:pPr>
      <w:rPr>
        <w:rFonts w:ascii="Arial" w:hAnsi="Arial" w:hint="default"/>
      </w:rPr>
    </w:lvl>
    <w:lvl w:ilvl="1" w:tplc="77EE4E68" w:tentative="1">
      <w:start w:val="1"/>
      <w:numFmt w:val="bullet"/>
      <w:lvlText w:val="•"/>
      <w:lvlJc w:val="left"/>
      <w:pPr>
        <w:tabs>
          <w:tab w:val="num" w:pos="1440"/>
        </w:tabs>
        <w:ind w:left="1440" w:hanging="360"/>
      </w:pPr>
      <w:rPr>
        <w:rFonts w:ascii="Arial" w:hAnsi="Arial" w:hint="default"/>
      </w:rPr>
    </w:lvl>
    <w:lvl w:ilvl="2" w:tplc="7AEE8594" w:tentative="1">
      <w:start w:val="1"/>
      <w:numFmt w:val="bullet"/>
      <w:lvlText w:val="•"/>
      <w:lvlJc w:val="left"/>
      <w:pPr>
        <w:tabs>
          <w:tab w:val="num" w:pos="2160"/>
        </w:tabs>
        <w:ind w:left="2160" w:hanging="360"/>
      </w:pPr>
      <w:rPr>
        <w:rFonts w:ascii="Arial" w:hAnsi="Arial" w:hint="default"/>
      </w:rPr>
    </w:lvl>
    <w:lvl w:ilvl="3" w:tplc="EC8AE7E6" w:tentative="1">
      <w:start w:val="1"/>
      <w:numFmt w:val="bullet"/>
      <w:lvlText w:val="•"/>
      <w:lvlJc w:val="left"/>
      <w:pPr>
        <w:tabs>
          <w:tab w:val="num" w:pos="2880"/>
        </w:tabs>
        <w:ind w:left="2880" w:hanging="360"/>
      </w:pPr>
      <w:rPr>
        <w:rFonts w:ascii="Arial" w:hAnsi="Arial" w:hint="default"/>
      </w:rPr>
    </w:lvl>
    <w:lvl w:ilvl="4" w:tplc="F3689A68" w:tentative="1">
      <w:start w:val="1"/>
      <w:numFmt w:val="bullet"/>
      <w:lvlText w:val="•"/>
      <w:lvlJc w:val="left"/>
      <w:pPr>
        <w:tabs>
          <w:tab w:val="num" w:pos="3600"/>
        </w:tabs>
        <w:ind w:left="3600" w:hanging="360"/>
      </w:pPr>
      <w:rPr>
        <w:rFonts w:ascii="Arial" w:hAnsi="Arial" w:hint="default"/>
      </w:rPr>
    </w:lvl>
    <w:lvl w:ilvl="5" w:tplc="EFF6518C" w:tentative="1">
      <w:start w:val="1"/>
      <w:numFmt w:val="bullet"/>
      <w:lvlText w:val="•"/>
      <w:lvlJc w:val="left"/>
      <w:pPr>
        <w:tabs>
          <w:tab w:val="num" w:pos="4320"/>
        </w:tabs>
        <w:ind w:left="4320" w:hanging="360"/>
      </w:pPr>
      <w:rPr>
        <w:rFonts w:ascii="Arial" w:hAnsi="Arial" w:hint="default"/>
      </w:rPr>
    </w:lvl>
    <w:lvl w:ilvl="6" w:tplc="DD2C8FD6" w:tentative="1">
      <w:start w:val="1"/>
      <w:numFmt w:val="bullet"/>
      <w:lvlText w:val="•"/>
      <w:lvlJc w:val="left"/>
      <w:pPr>
        <w:tabs>
          <w:tab w:val="num" w:pos="5040"/>
        </w:tabs>
        <w:ind w:left="5040" w:hanging="360"/>
      </w:pPr>
      <w:rPr>
        <w:rFonts w:ascii="Arial" w:hAnsi="Arial" w:hint="default"/>
      </w:rPr>
    </w:lvl>
    <w:lvl w:ilvl="7" w:tplc="7D7687FA" w:tentative="1">
      <w:start w:val="1"/>
      <w:numFmt w:val="bullet"/>
      <w:lvlText w:val="•"/>
      <w:lvlJc w:val="left"/>
      <w:pPr>
        <w:tabs>
          <w:tab w:val="num" w:pos="5760"/>
        </w:tabs>
        <w:ind w:left="5760" w:hanging="360"/>
      </w:pPr>
      <w:rPr>
        <w:rFonts w:ascii="Arial" w:hAnsi="Arial" w:hint="default"/>
      </w:rPr>
    </w:lvl>
    <w:lvl w:ilvl="8" w:tplc="177EC52A" w:tentative="1">
      <w:start w:val="1"/>
      <w:numFmt w:val="bullet"/>
      <w:lvlText w:val="•"/>
      <w:lvlJc w:val="left"/>
      <w:pPr>
        <w:tabs>
          <w:tab w:val="num" w:pos="6480"/>
        </w:tabs>
        <w:ind w:left="6480" w:hanging="360"/>
      </w:pPr>
      <w:rPr>
        <w:rFonts w:ascii="Arial" w:hAnsi="Arial" w:hint="default"/>
      </w:rPr>
    </w:lvl>
  </w:abstractNum>
  <w:abstractNum w:abstractNumId="1">
    <w:nsid w:val="0D2912BA"/>
    <w:multiLevelType w:val="hybridMultilevel"/>
    <w:tmpl w:val="1988C3FE"/>
    <w:lvl w:ilvl="0" w:tplc="87069BD4">
      <w:start w:val="1"/>
      <w:numFmt w:val="bullet"/>
      <w:lvlText w:val="•"/>
      <w:lvlJc w:val="left"/>
      <w:pPr>
        <w:tabs>
          <w:tab w:val="num" w:pos="720"/>
        </w:tabs>
        <w:ind w:left="720" w:hanging="360"/>
      </w:pPr>
      <w:rPr>
        <w:rFonts w:ascii="Arial" w:hAnsi="Arial" w:hint="default"/>
      </w:rPr>
    </w:lvl>
    <w:lvl w:ilvl="1" w:tplc="9EFEE090" w:tentative="1">
      <w:start w:val="1"/>
      <w:numFmt w:val="bullet"/>
      <w:lvlText w:val="•"/>
      <w:lvlJc w:val="left"/>
      <w:pPr>
        <w:tabs>
          <w:tab w:val="num" w:pos="1440"/>
        </w:tabs>
        <w:ind w:left="1440" w:hanging="360"/>
      </w:pPr>
      <w:rPr>
        <w:rFonts w:ascii="Arial" w:hAnsi="Arial" w:hint="default"/>
      </w:rPr>
    </w:lvl>
    <w:lvl w:ilvl="2" w:tplc="AECC5372" w:tentative="1">
      <w:start w:val="1"/>
      <w:numFmt w:val="bullet"/>
      <w:lvlText w:val="•"/>
      <w:lvlJc w:val="left"/>
      <w:pPr>
        <w:tabs>
          <w:tab w:val="num" w:pos="2160"/>
        </w:tabs>
        <w:ind w:left="2160" w:hanging="360"/>
      </w:pPr>
      <w:rPr>
        <w:rFonts w:ascii="Arial" w:hAnsi="Arial" w:hint="default"/>
      </w:rPr>
    </w:lvl>
    <w:lvl w:ilvl="3" w:tplc="BBC87296" w:tentative="1">
      <w:start w:val="1"/>
      <w:numFmt w:val="bullet"/>
      <w:lvlText w:val="•"/>
      <w:lvlJc w:val="left"/>
      <w:pPr>
        <w:tabs>
          <w:tab w:val="num" w:pos="2880"/>
        </w:tabs>
        <w:ind w:left="2880" w:hanging="360"/>
      </w:pPr>
      <w:rPr>
        <w:rFonts w:ascii="Arial" w:hAnsi="Arial" w:hint="default"/>
      </w:rPr>
    </w:lvl>
    <w:lvl w:ilvl="4" w:tplc="4FF27DFC" w:tentative="1">
      <w:start w:val="1"/>
      <w:numFmt w:val="bullet"/>
      <w:lvlText w:val="•"/>
      <w:lvlJc w:val="left"/>
      <w:pPr>
        <w:tabs>
          <w:tab w:val="num" w:pos="3600"/>
        </w:tabs>
        <w:ind w:left="3600" w:hanging="360"/>
      </w:pPr>
      <w:rPr>
        <w:rFonts w:ascii="Arial" w:hAnsi="Arial" w:hint="default"/>
      </w:rPr>
    </w:lvl>
    <w:lvl w:ilvl="5" w:tplc="B69AA240" w:tentative="1">
      <w:start w:val="1"/>
      <w:numFmt w:val="bullet"/>
      <w:lvlText w:val="•"/>
      <w:lvlJc w:val="left"/>
      <w:pPr>
        <w:tabs>
          <w:tab w:val="num" w:pos="4320"/>
        </w:tabs>
        <w:ind w:left="4320" w:hanging="360"/>
      </w:pPr>
      <w:rPr>
        <w:rFonts w:ascii="Arial" w:hAnsi="Arial" w:hint="default"/>
      </w:rPr>
    </w:lvl>
    <w:lvl w:ilvl="6" w:tplc="249C0176" w:tentative="1">
      <w:start w:val="1"/>
      <w:numFmt w:val="bullet"/>
      <w:lvlText w:val="•"/>
      <w:lvlJc w:val="left"/>
      <w:pPr>
        <w:tabs>
          <w:tab w:val="num" w:pos="5040"/>
        </w:tabs>
        <w:ind w:left="5040" w:hanging="360"/>
      </w:pPr>
      <w:rPr>
        <w:rFonts w:ascii="Arial" w:hAnsi="Arial" w:hint="default"/>
      </w:rPr>
    </w:lvl>
    <w:lvl w:ilvl="7" w:tplc="6106A78A" w:tentative="1">
      <w:start w:val="1"/>
      <w:numFmt w:val="bullet"/>
      <w:lvlText w:val="•"/>
      <w:lvlJc w:val="left"/>
      <w:pPr>
        <w:tabs>
          <w:tab w:val="num" w:pos="5760"/>
        </w:tabs>
        <w:ind w:left="5760" w:hanging="360"/>
      </w:pPr>
      <w:rPr>
        <w:rFonts w:ascii="Arial" w:hAnsi="Arial" w:hint="default"/>
      </w:rPr>
    </w:lvl>
    <w:lvl w:ilvl="8" w:tplc="FA52C168" w:tentative="1">
      <w:start w:val="1"/>
      <w:numFmt w:val="bullet"/>
      <w:lvlText w:val="•"/>
      <w:lvlJc w:val="left"/>
      <w:pPr>
        <w:tabs>
          <w:tab w:val="num" w:pos="6480"/>
        </w:tabs>
        <w:ind w:left="6480" w:hanging="360"/>
      </w:pPr>
      <w:rPr>
        <w:rFonts w:ascii="Arial" w:hAnsi="Arial" w:hint="default"/>
      </w:rPr>
    </w:lvl>
  </w:abstractNum>
  <w:abstractNum w:abstractNumId="2">
    <w:nsid w:val="33D3736E"/>
    <w:multiLevelType w:val="hybridMultilevel"/>
    <w:tmpl w:val="3D3A3AD6"/>
    <w:lvl w:ilvl="0" w:tplc="9E56B218">
      <w:start w:val="1"/>
      <w:numFmt w:val="bullet"/>
      <w:lvlText w:val="•"/>
      <w:lvlJc w:val="left"/>
      <w:pPr>
        <w:tabs>
          <w:tab w:val="num" w:pos="720"/>
        </w:tabs>
        <w:ind w:left="720" w:hanging="360"/>
      </w:pPr>
      <w:rPr>
        <w:rFonts w:ascii="Arial" w:hAnsi="Arial" w:hint="default"/>
      </w:rPr>
    </w:lvl>
    <w:lvl w:ilvl="1" w:tplc="EF5A1616">
      <w:start w:val="1636"/>
      <w:numFmt w:val="bullet"/>
      <w:lvlText w:val="•"/>
      <w:lvlJc w:val="left"/>
      <w:pPr>
        <w:tabs>
          <w:tab w:val="num" w:pos="1440"/>
        </w:tabs>
        <w:ind w:left="1440" w:hanging="360"/>
      </w:pPr>
      <w:rPr>
        <w:rFonts w:ascii="Arial" w:hAnsi="Arial" w:hint="default"/>
      </w:rPr>
    </w:lvl>
    <w:lvl w:ilvl="2" w:tplc="8EC0C1DE" w:tentative="1">
      <w:start w:val="1"/>
      <w:numFmt w:val="bullet"/>
      <w:lvlText w:val="•"/>
      <w:lvlJc w:val="left"/>
      <w:pPr>
        <w:tabs>
          <w:tab w:val="num" w:pos="2160"/>
        </w:tabs>
        <w:ind w:left="2160" w:hanging="360"/>
      </w:pPr>
      <w:rPr>
        <w:rFonts w:ascii="Arial" w:hAnsi="Arial" w:hint="default"/>
      </w:rPr>
    </w:lvl>
    <w:lvl w:ilvl="3" w:tplc="D64EF9D8" w:tentative="1">
      <w:start w:val="1"/>
      <w:numFmt w:val="bullet"/>
      <w:lvlText w:val="•"/>
      <w:lvlJc w:val="left"/>
      <w:pPr>
        <w:tabs>
          <w:tab w:val="num" w:pos="2880"/>
        </w:tabs>
        <w:ind w:left="2880" w:hanging="360"/>
      </w:pPr>
      <w:rPr>
        <w:rFonts w:ascii="Arial" w:hAnsi="Arial" w:hint="default"/>
      </w:rPr>
    </w:lvl>
    <w:lvl w:ilvl="4" w:tplc="87ECDD60" w:tentative="1">
      <w:start w:val="1"/>
      <w:numFmt w:val="bullet"/>
      <w:lvlText w:val="•"/>
      <w:lvlJc w:val="left"/>
      <w:pPr>
        <w:tabs>
          <w:tab w:val="num" w:pos="3600"/>
        </w:tabs>
        <w:ind w:left="3600" w:hanging="360"/>
      </w:pPr>
      <w:rPr>
        <w:rFonts w:ascii="Arial" w:hAnsi="Arial" w:hint="default"/>
      </w:rPr>
    </w:lvl>
    <w:lvl w:ilvl="5" w:tplc="3CCE2BE4" w:tentative="1">
      <w:start w:val="1"/>
      <w:numFmt w:val="bullet"/>
      <w:lvlText w:val="•"/>
      <w:lvlJc w:val="left"/>
      <w:pPr>
        <w:tabs>
          <w:tab w:val="num" w:pos="4320"/>
        </w:tabs>
        <w:ind w:left="4320" w:hanging="360"/>
      </w:pPr>
      <w:rPr>
        <w:rFonts w:ascii="Arial" w:hAnsi="Arial" w:hint="default"/>
      </w:rPr>
    </w:lvl>
    <w:lvl w:ilvl="6" w:tplc="56AC846A" w:tentative="1">
      <w:start w:val="1"/>
      <w:numFmt w:val="bullet"/>
      <w:lvlText w:val="•"/>
      <w:lvlJc w:val="left"/>
      <w:pPr>
        <w:tabs>
          <w:tab w:val="num" w:pos="5040"/>
        </w:tabs>
        <w:ind w:left="5040" w:hanging="360"/>
      </w:pPr>
      <w:rPr>
        <w:rFonts w:ascii="Arial" w:hAnsi="Arial" w:hint="default"/>
      </w:rPr>
    </w:lvl>
    <w:lvl w:ilvl="7" w:tplc="74403486" w:tentative="1">
      <w:start w:val="1"/>
      <w:numFmt w:val="bullet"/>
      <w:lvlText w:val="•"/>
      <w:lvlJc w:val="left"/>
      <w:pPr>
        <w:tabs>
          <w:tab w:val="num" w:pos="5760"/>
        </w:tabs>
        <w:ind w:left="5760" w:hanging="360"/>
      </w:pPr>
      <w:rPr>
        <w:rFonts w:ascii="Arial" w:hAnsi="Arial" w:hint="default"/>
      </w:rPr>
    </w:lvl>
    <w:lvl w:ilvl="8" w:tplc="75942ADE" w:tentative="1">
      <w:start w:val="1"/>
      <w:numFmt w:val="bullet"/>
      <w:lvlText w:val="•"/>
      <w:lvlJc w:val="left"/>
      <w:pPr>
        <w:tabs>
          <w:tab w:val="num" w:pos="6480"/>
        </w:tabs>
        <w:ind w:left="6480" w:hanging="360"/>
      </w:pPr>
      <w:rPr>
        <w:rFonts w:ascii="Arial" w:hAnsi="Arial" w:hint="default"/>
      </w:rPr>
    </w:lvl>
  </w:abstractNum>
  <w:abstractNum w:abstractNumId="3">
    <w:nsid w:val="3A383845"/>
    <w:multiLevelType w:val="hybridMultilevel"/>
    <w:tmpl w:val="C38456FE"/>
    <w:lvl w:ilvl="0" w:tplc="C4E64D9C">
      <w:start w:val="1"/>
      <w:numFmt w:val="bullet"/>
      <w:lvlText w:val="•"/>
      <w:lvlJc w:val="left"/>
      <w:pPr>
        <w:tabs>
          <w:tab w:val="num" w:pos="720"/>
        </w:tabs>
        <w:ind w:left="720" w:hanging="360"/>
      </w:pPr>
      <w:rPr>
        <w:rFonts w:ascii="Arial" w:hAnsi="Arial" w:hint="default"/>
      </w:rPr>
    </w:lvl>
    <w:lvl w:ilvl="1" w:tplc="CE38C908" w:tentative="1">
      <w:start w:val="1"/>
      <w:numFmt w:val="bullet"/>
      <w:lvlText w:val="•"/>
      <w:lvlJc w:val="left"/>
      <w:pPr>
        <w:tabs>
          <w:tab w:val="num" w:pos="1440"/>
        </w:tabs>
        <w:ind w:left="1440" w:hanging="360"/>
      </w:pPr>
      <w:rPr>
        <w:rFonts w:ascii="Arial" w:hAnsi="Arial" w:hint="default"/>
      </w:rPr>
    </w:lvl>
    <w:lvl w:ilvl="2" w:tplc="C3809230" w:tentative="1">
      <w:start w:val="1"/>
      <w:numFmt w:val="bullet"/>
      <w:lvlText w:val="•"/>
      <w:lvlJc w:val="left"/>
      <w:pPr>
        <w:tabs>
          <w:tab w:val="num" w:pos="2160"/>
        </w:tabs>
        <w:ind w:left="2160" w:hanging="360"/>
      </w:pPr>
      <w:rPr>
        <w:rFonts w:ascii="Arial" w:hAnsi="Arial" w:hint="default"/>
      </w:rPr>
    </w:lvl>
    <w:lvl w:ilvl="3" w:tplc="CF604290" w:tentative="1">
      <w:start w:val="1"/>
      <w:numFmt w:val="bullet"/>
      <w:lvlText w:val="•"/>
      <w:lvlJc w:val="left"/>
      <w:pPr>
        <w:tabs>
          <w:tab w:val="num" w:pos="2880"/>
        </w:tabs>
        <w:ind w:left="2880" w:hanging="360"/>
      </w:pPr>
      <w:rPr>
        <w:rFonts w:ascii="Arial" w:hAnsi="Arial" w:hint="default"/>
      </w:rPr>
    </w:lvl>
    <w:lvl w:ilvl="4" w:tplc="08BA0C7E" w:tentative="1">
      <w:start w:val="1"/>
      <w:numFmt w:val="bullet"/>
      <w:lvlText w:val="•"/>
      <w:lvlJc w:val="left"/>
      <w:pPr>
        <w:tabs>
          <w:tab w:val="num" w:pos="3600"/>
        </w:tabs>
        <w:ind w:left="3600" w:hanging="360"/>
      </w:pPr>
      <w:rPr>
        <w:rFonts w:ascii="Arial" w:hAnsi="Arial" w:hint="default"/>
      </w:rPr>
    </w:lvl>
    <w:lvl w:ilvl="5" w:tplc="B15A3A9E" w:tentative="1">
      <w:start w:val="1"/>
      <w:numFmt w:val="bullet"/>
      <w:lvlText w:val="•"/>
      <w:lvlJc w:val="left"/>
      <w:pPr>
        <w:tabs>
          <w:tab w:val="num" w:pos="4320"/>
        </w:tabs>
        <w:ind w:left="4320" w:hanging="360"/>
      </w:pPr>
      <w:rPr>
        <w:rFonts w:ascii="Arial" w:hAnsi="Arial" w:hint="default"/>
      </w:rPr>
    </w:lvl>
    <w:lvl w:ilvl="6" w:tplc="33720844" w:tentative="1">
      <w:start w:val="1"/>
      <w:numFmt w:val="bullet"/>
      <w:lvlText w:val="•"/>
      <w:lvlJc w:val="left"/>
      <w:pPr>
        <w:tabs>
          <w:tab w:val="num" w:pos="5040"/>
        </w:tabs>
        <w:ind w:left="5040" w:hanging="360"/>
      </w:pPr>
      <w:rPr>
        <w:rFonts w:ascii="Arial" w:hAnsi="Arial" w:hint="default"/>
      </w:rPr>
    </w:lvl>
    <w:lvl w:ilvl="7" w:tplc="5762BFC4" w:tentative="1">
      <w:start w:val="1"/>
      <w:numFmt w:val="bullet"/>
      <w:lvlText w:val="•"/>
      <w:lvlJc w:val="left"/>
      <w:pPr>
        <w:tabs>
          <w:tab w:val="num" w:pos="5760"/>
        </w:tabs>
        <w:ind w:left="5760" w:hanging="360"/>
      </w:pPr>
      <w:rPr>
        <w:rFonts w:ascii="Arial" w:hAnsi="Arial" w:hint="default"/>
      </w:rPr>
    </w:lvl>
    <w:lvl w:ilvl="8" w:tplc="3F5E6B16" w:tentative="1">
      <w:start w:val="1"/>
      <w:numFmt w:val="bullet"/>
      <w:lvlText w:val="•"/>
      <w:lvlJc w:val="left"/>
      <w:pPr>
        <w:tabs>
          <w:tab w:val="num" w:pos="6480"/>
        </w:tabs>
        <w:ind w:left="6480" w:hanging="360"/>
      </w:pPr>
      <w:rPr>
        <w:rFonts w:ascii="Arial" w:hAnsi="Arial" w:hint="default"/>
      </w:rPr>
    </w:lvl>
  </w:abstractNum>
  <w:abstractNum w:abstractNumId="4">
    <w:nsid w:val="41BE55B6"/>
    <w:multiLevelType w:val="hybridMultilevel"/>
    <w:tmpl w:val="FEA6C5FC"/>
    <w:lvl w:ilvl="0" w:tplc="C868E6C8">
      <w:start w:val="1"/>
      <w:numFmt w:val="decimal"/>
      <w:lvlText w:val="%1."/>
      <w:lvlJc w:val="left"/>
      <w:pPr>
        <w:tabs>
          <w:tab w:val="num" w:pos="720"/>
        </w:tabs>
        <w:ind w:left="720" w:hanging="360"/>
      </w:pPr>
    </w:lvl>
    <w:lvl w:ilvl="1" w:tplc="3286B7F0" w:tentative="1">
      <w:start w:val="1"/>
      <w:numFmt w:val="decimal"/>
      <w:lvlText w:val="%2."/>
      <w:lvlJc w:val="left"/>
      <w:pPr>
        <w:tabs>
          <w:tab w:val="num" w:pos="1440"/>
        </w:tabs>
        <w:ind w:left="1440" w:hanging="360"/>
      </w:pPr>
    </w:lvl>
    <w:lvl w:ilvl="2" w:tplc="2AA0ADB0" w:tentative="1">
      <w:start w:val="1"/>
      <w:numFmt w:val="decimal"/>
      <w:lvlText w:val="%3."/>
      <w:lvlJc w:val="left"/>
      <w:pPr>
        <w:tabs>
          <w:tab w:val="num" w:pos="2160"/>
        </w:tabs>
        <w:ind w:left="2160" w:hanging="360"/>
      </w:pPr>
    </w:lvl>
    <w:lvl w:ilvl="3" w:tplc="B1CEB34A" w:tentative="1">
      <w:start w:val="1"/>
      <w:numFmt w:val="decimal"/>
      <w:lvlText w:val="%4."/>
      <w:lvlJc w:val="left"/>
      <w:pPr>
        <w:tabs>
          <w:tab w:val="num" w:pos="2880"/>
        </w:tabs>
        <w:ind w:left="2880" w:hanging="360"/>
      </w:pPr>
    </w:lvl>
    <w:lvl w:ilvl="4" w:tplc="CB06465A" w:tentative="1">
      <w:start w:val="1"/>
      <w:numFmt w:val="decimal"/>
      <w:lvlText w:val="%5."/>
      <w:lvlJc w:val="left"/>
      <w:pPr>
        <w:tabs>
          <w:tab w:val="num" w:pos="3600"/>
        </w:tabs>
        <w:ind w:left="3600" w:hanging="360"/>
      </w:pPr>
    </w:lvl>
    <w:lvl w:ilvl="5" w:tplc="744E54BC" w:tentative="1">
      <w:start w:val="1"/>
      <w:numFmt w:val="decimal"/>
      <w:lvlText w:val="%6."/>
      <w:lvlJc w:val="left"/>
      <w:pPr>
        <w:tabs>
          <w:tab w:val="num" w:pos="4320"/>
        </w:tabs>
        <w:ind w:left="4320" w:hanging="360"/>
      </w:pPr>
    </w:lvl>
    <w:lvl w:ilvl="6" w:tplc="0548F3FA" w:tentative="1">
      <w:start w:val="1"/>
      <w:numFmt w:val="decimal"/>
      <w:lvlText w:val="%7."/>
      <w:lvlJc w:val="left"/>
      <w:pPr>
        <w:tabs>
          <w:tab w:val="num" w:pos="5040"/>
        </w:tabs>
        <w:ind w:left="5040" w:hanging="360"/>
      </w:pPr>
    </w:lvl>
    <w:lvl w:ilvl="7" w:tplc="5B4832E4" w:tentative="1">
      <w:start w:val="1"/>
      <w:numFmt w:val="decimal"/>
      <w:lvlText w:val="%8."/>
      <w:lvlJc w:val="left"/>
      <w:pPr>
        <w:tabs>
          <w:tab w:val="num" w:pos="5760"/>
        </w:tabs>
        <w:ind w:left="5760" w:hanging="360"/>
      </w:pPr>
    </w:lvl>
    <w:lvl w:ilvl="8" w:tplc="DFF424B0" w:tentative="1">
      <w:start w:val="1"/>
      <w:numFmt w:val="decimal"/>
      <w:lvlText w:val="%9."/>
      <w:lvlJc w:val="left"/>
      <w:pPr>
        <w:tabs>
          <w:tab w:val="num" w:pos="6480"/>
        </w:tabs>
        <w:ind w:left="6480" w:hanging="360"/>
      </w:pPr>
    </w:lvl>
  </w:abstractNum>
  <w:abstractNum w:abstractNumId="5">
    <w:nsid w:val="480078A8"/>
    <w:multiLevelType w:val="hybridMultilevel"/>
    <w:tmpl w:val="425897BC"/>
    <w:lvl w:ilvl="0" w:tplc="91DA0118">
      <w:start w:val="1"/>
      <w:numFmt w:val="bullet"/>
      <w:lvlText w:val="•"/>
      <w:lvlJc w:val="left"/>
      <w:pPr>
        <w:tabs>
          <w:tab w:val="num" w:pos="720"/>
        </w:tabs>
        <w:ind w:left="720" w:hanging="360"/>
      </w:pPr>
      <w:rPr>
        <w:rFonts w:ascii="Arial" w:hAnsi="Arial" w:hint="default"/>
      </w:rPr>
    </w:lvl>
    <w:lvl w:ilvl="1" w:tplc="37065762" w:tentative="1">
      <w:start w:val="1"/>
      <w:numFmt w:val="bullet"/>
      <w:lvlText w:val="•"/>
      <w:lvlJc w:val="left"/>
      <w:pPr>
        <w:tabs>
          <w:tab w:val="num" w:pos="1440"/>
        </w:tabs>
        <w:ind w:left="1440" w:hanging="360"/>
      </w:pPr>
      <w:rPr>
        <w:rFonts w:ascii="Arial" w:hAnsi="Arial" w:hint="default"/>
      </w:rPr>
    </w:lvl>
    <w:lvl w:ilvl="2" w:tplc="CB0050C2" w:tentative="1">
      <w:start w:val="1"/>
      <w:numFmt w:val="bullet"/>
      <w:lvlText w:val="•"/>
      <w:lvlJc w:val="left"/>
      <w:pPr>
        <w:tabs>
          <w:tab w:val="num" w:pos="2160"/>
        </w:tabs>
        <w:ind w:left="2160" w:hanging="360"/>
      </w:pPr>
      <w:rPr>
        <w:rFonts w:ascii="Arial" w:hAnsi="Arial" w:hint="default"/>
      </w:rPr>
    </w:lvl>
    <w:lvl w:ilvl="3" w:tplc="BA3C073A" w:tentative="1">
      <w:start w:val="1"/>
      <w:numFmt w:val="bullet"/>
      <w:lvlText w:val="•"/>
      <w:lvlJc w:val="left"/>
      <w:pPr>
        <w:tabs>
          <w:tab w:val="num" w:pos="2880"/>
        </w:tabs>
        <w:ind w:left="2880" w:hanging="360"/>
      </w:pPr>
      <w:rPr>
        <w:rFonts w:ascii="Arial" w:hAnsi="Arial" w:hint="default"/>
      </w:rPr>
    </w:lvl>
    <w:lvl w:ilvl="4" w:tplc="B198A38E" w:tentative="1">
      <w:start w:val="1"/>
      <w:numFmt w:val="bullet"/>
      <w:lvlText w:val="•"/>
      <w:lvlJc w:val="left"/>
      <w:pPr>
        <w:tabs>
          <w:tab w:val="num" w:pos="3600"/>
        </w:tabs>
        <w:ind w:left="3600" w:hanging="360"/>
      </w:pPr>
      <w:rPr>
        <w:rFonts w:ascii="Arial" w:hAnsi="Arial" w:hint="default"/>
      </w:rPr>
    </w:lvl>
    <w:lvl w:ilvl="5" w:tplc="1C4A9C8E" w:tentative="1">
      <w:start w:val="1"/>
      <w:numFmt w:val="bullet"/>
      <w:lvlText w:val="•"/>
      <w:lvlJc w:val="left"/>
      <w:pPr>
        <w:tabs>
          <w:tab w:val="num" w:pos="4320"/>
        </w:tabs>
        <w:ind w:left="4320" w:hanging="360"/>
      </w:pPr>
      <w:rPr>
        <w:rFonts w:ascii="Arial" w:hAnsi="Arial" w:hint="default"/>
      </w:rPr>
    </w:lvl>
    <w:lvl w:ilvl="6" w:tplc="9DD0A790" w:tentative="1">
      <w:start w:val="1"/>
      <w:numFmt w:val="bullet"/>
      <w:lvlText w:val="•"/>
      <w:lvlJc w:val="left"/>
      <w:pPr>
        <w:tabs>
          <w:tab w:val="num" w:pos="5040"/>
        </w:tabs>
        <w:ind w:left="5040" w:hanging="360"/>
      </w:pPr>
      <w:rPr>
        <w:rFonts w:ascii="Arial" w:hAnsi="Arial" w:hint="default"/>
      </w:rPr>
    </w:lvl>
    <w:lvl w:ilvl="7" w:tplc="BC42AA04" w:tentative="1">
      <w:start w:val="1"/>
      <w:numFmt w:val="bullet"/>
      <w:lvlText w:val="•"/>
      <w:lvlJc w:val="left"/>
      <w:pPr>
        <w:tabs>
          <w:tab w:val="num" w:pos="5760"/>
        </w:tabs>
        <w:ind w:left="5760" w:hanging="360"/>
      </w:pPr>
      <w:rPr>
        <w:rFonts w:ascii="Arial" w:hAnsi="Arial" w:hint="default"/>
      </w:rPr>
    </w:lvl>
    <w:lvl w:ilvl="8" w:tplc="FBB87BD6" w:tentative="1">
      <w:start w:val="1"/>
      <w:numFmt w:val="bullet"/>
      <w:lvlText w:val="•"/>
      <w:lvlJc w:val="left"/>
      <w:pPr>
        <w:tabs>
          <w:tab w:val="num" w:pos="6480"/>
        </w:tabs>
        <w:ind w:left="6480" w:hanging="360"/>
      </w:pPr>
      <w:rPr>
        <w:rFonts w:ascii="Arial" w:hAnsi="Arial" w:hint="default"/>
      </w:rPr>
    </w:lvl>
  </w:abstractNum>
  <w:abstractNum w:abstractNumId="6">
    <w:nsid w:val="483307DC"/>
    <w:multiLevelType w:val="hybridMultilevel"/>
    <w:tmpl w:val="8A3C8408"/>
    <w:lvl w:ilvl="0" w:tplc="A0347EE0">
      <w:start w:val="1"/>
      <w:numFmt w:val="decimal"/>
      <w:lvlText w:val="%1."/>
      <w:lvlJc w:val="left"/>
      <w:pPr>
        <w:tabs>
          <w:tab w:val="num" w:pos="720"/>
        </w:tabs>
        <w:ind w:left="720" w:hanging="360"/>
      </w:pPr>
    </w:lvl>
    <w:lvl w:ilvl="1" w:tplc="FDDEE426" w:tentative="1">
      <w:start w:val="1"/>
      <w:numFmt w:val="decimal"/>
      <w:lvlText w:val="%2."/>
      <w:lvlJc w:val="left"/>
      <w:pPr>
        <w:tabs>
          <w:tab w:val="num" w:pos="1440"/>
        </w:tabs>
        <w:ind w:left="1440" w:hanging="360"/>
      </w:pPr>
    </w:lvl>
    <w:lvl w:ilvl="2" w:tplc="3342E004" w:tentative="1">
      <w:start w:val="1"/>
      <w:numFmt w:val="decimal"/>
      <w:lvlText w:val="%3."/>
      <w:lvlJc w:val="left"/>
      <w:pPr>
        <w:tabs>
          <w:tab w:val="num" w:pos="2160"/>
        </w:tabs>
        <w:ind w:left="2160" w:hanging="360"/>
      </w:pPr>
    </w:lvl>
    <w:lvl w:ilvl="3" w:tplc="AF6C4E1C" w:tentative="1">
      <w:start w:val="1"/>
      <w:numFmt w:val="decimal"/>
      <w:lvlText w:val="%4."/>
      <w:lvlJc w:val="left"/>
      <w:pPr>
        <w:tabs>
          <w:tab w:val="num" w:pos="2880"/>
        </w:tabs>
        <w:ind w:left="2880" w:hanging="360"/>
      </w:pPr>
    </w:lvl>
    <w:lvl w:ilvl="4" w:tplc="06A8CD1E" w:tentative="1">
      <w:start w:val="1"/>
      <w:numFmt w:val="decimal"/>
      <w:lvlText w:val="%5."/>
      <w:lvlJc w:val="left"/>
      <w:pPr>
        <w:tabs>
          <w:tab w:val="num" w:pos="3600"/>
        </w:tabs>
        <w:ind w:left="3600" w:hanging="360"/>
      </w:pPr>
    </w:lvl>
    <w:lvl w:ilvl="5" w:tplc="7DEC3FCC" w:tentative="1">
      <w:start w:val="1"/>
      <w:numFmt w:val="decimal"/>
      <w:lvlText w:val="%6."/>
      <w:lvlJc w:val="left"/>
      <w:pPr>
        <w:tabs>
          <w:tab w:val="num" w:pos="4320"/>
        </w:tabs>
        <w:ind w:left="4320" w:hanging="360"/>
      </w:pPr>
    </w:lvl>
    <w:lvl w:ilvl="6" w:tplc="029C8B86" w:tentative="1">
      <w:start w:val="1"/>
      <w:numFmt w:val="decimal"/>
      <w:lvlText w:val="%7."/>
      <w:lvlJc w:val="left"/>
      <w:pPr>
        <w:tabs>
          <w:tab w:val="num" w:pos="5040"/>
        </w:tabs>
        <w:ind w:left="5040" w:hanging="360"/>
      </w:pPr>
    </w:lvl>
    <w:lvl w:ilvl="7" w:tplc="2FF05004" w:tentative="1">
      <w:start w:val="1"/>
      <w:numFmt w:val="decimal"/>
      <w:lvlText w:val="%8."/>
      <w:lvlJc w:val="left"/>
      <w:pPr>
        <w:tabs>
          <w:tab w:val="num" w:pos="5760"/>
        </w:tabs>
        <w:ind w:left="5760" w:hanging="360"/>
      </w:pPr>
    </w:lvl>
    <w:lvl w:ilvl="8" w:tplc="146AA8F2" w:tentative="1">
      <w:start w:val="1"/>
      <w:numFmt w:val="decimal"/>
      <w:lvlText w:val="%9."/>
      <w:lvlJc w:val="left"/>
      <w:pPr>
        <w:tabs>
          <w:tab w:val="num" w:pos="6480"/>
        </w:tabs>
        <w:ind w:left="6480" w:hanging="360"/>
      </w:pPr>
    </w:lvl>
  </w:abstractNum>
  <w:abstractNum w:abstractNumId="7">
    <w:nsid w:val="536334AD"/>
    <w:multiLevelType w:val="hybridMultilevel"/>
    <w:tmpl w:val="0756A778"/>
    <w:lvl w:ilvl="0" w:tplc="31ECBAC6">
      <w:start w:val="1"/>
      <w:numFmt w:val="bullet"/>
      <w:lvlText w:val="•"/>
      <w:lvlJc w:val="left"/>
      <w:pPr>
        <w:tabs>
          <w:tab w:val="num" w:pos="720"/>
        </w:tabs>
        <w:ind w:left="720" w:hanging="360"/>
      </w:pPr>
      <w:rPr>
        <w:rFonts w:ascii="Arial" w:hAnsi="Arial" w:hint="default"/>
      </w:rPr>
    </w:lvl>
    <w:lvl w:ilvl="1" w:tplc="F6F4A222" w:tentative="1">
      <w:start w:val="1"/>
      <w:numFmt w:val="bullet"/>
      <w:lvlText w:val="•"/>
      <w:lvlJc w:val="left"/>
      <w:pPr>
        <w:tabs>
          <w:tab w:val="num" w:pos="1440"/>
        </w:tabs>
        <w:ind w:left="1440" w:hanging="360"/>
      </w:pPr>
      <w:rPr>
        <w:rFonts w:ascii="Arial" w:hAnsi="Arial" w:hint="default"/>
      </w:rPr>
    </w:lvl>
    <w:lvl w:ilvl="2" w:tplc="8D244718" w:tentative="1">
      <w:start w:val="1"/>
      <w:numFmt w:val="bullet"/>
      <w:lvlText w:val="•"/>
      <w:lvlJc w:val="left"/>
      <w:pPr>
        <w:tabs>
          <w:tab w:val="num" w:pos="2160"/>
        </w:tabs>
        <w:ind w:left="2160" w:hanging="360"/>
      </w:pPr>
      <w:rPr>
        <w:rFonts w:ascii="Arial" w:hAnsi="Arial" w:hint="default"/>
      </w:rPr>
    </w:lvl>
    <w:lvl w:ilvl="3" w:tplc="DEDE9550" w:tentative="1">
      <w:start w:val="1"/>
      <w:numFmt w:val="bullet"/>
      <w:lvlText w:val="•"/>
      <w:lvlJc w:val="left"/>
      <w:pPr>
        <w:tabs>
          <w:tab w:val="num" w:pos="2880"/>
        </w:tabs>
        <w:ind w:left="2880" w:hanging="360"/>
      </w:pPr>
      <w:rPr>
        <w:rFonts w:ascii="Arial" w:hAnsi="Arial" w:hint="default"/>
      </w:rPr>
    </w:lvl>
    <w:lvl w:ilvl="4" w:tplc="98C087D6" w:tentative="1">
      <w:start w:val="1"/>
      <w:numFmt w:val="bullet"/>
      <w:lvlText w:val="•"/>
      <w:lvlJc w:val="left"/>
      <w:pPr>
        <w:tabs>
          <w:tab w:val="num" w:pos="3600"/>
        </w:tabs>
        <w:ind w:left="3600" w:hanging="360"/>
      </w:pPr>
      <w:rPr>
        <w:rFonts w:ascii="Arial" w:hAnsi="Arial" w:hint="default"/>
      </w:rPr>
    </w:lvl>
    <w:lvl w:ilvl="5" w:tplc="AFB8918E" w:tentative="1">
      <w:start w:val="1"/>
      <w:numFmt w:val="bullet"/>
      <w:lvlText w:val="•"/>
      <w:lvlJc w:val="left"/>
      <w:pPr>
        <w:tabs>
          <w:tab w:val="num" w:pos="4320"/>
        </w:tabs>
        <w:ind w:left="4320" w:hanging="360"/>
      </w:pPr>
      <w:rPr>
        <w:rFonts w:ascii="Arial" w:hAnsi="Arial" w:hint="default"/>
      </w:rPr>
    </w:lvl>
    <w:lvl w:ilvl="6" w:tplc="9FA2B8F2" w:tentative="1">
      <w:start w:val="1"/>
      <w:numFmt w:val="bullet"/>
      <w:lvlText w:val="•"/>
      <w:lvlJc w:val="left"/>
      <w:pPr>
        <w:tabs>
          <w:tab w:val="num" w:pos="5040"/>
        </w:tabs>
        <w:ind w:left="5040" w:hanging="360"/>
      </w:pPr>
      <w:rPr>
        <w:rFonts w:ascii="Arial" w:hAnsi="Arial" w:hint="default"/>
      </w:rPr>
    </w:lvl>
    <w:lvl w:ilvl="7" w:tplc="9C342628" w:tentative="1">
      <w:start w:val="1"/>
      <w:numFmt w:val="bullet"/>
      <w:lvlText w:val="•"/>
      <w:lvlJc w:val="left"/>
      <w:pPr>
        <w:tabs>
          <w:tab w:val="num" w:pos="5760"/>
        </w:tabs>
        <w:ind w:left="5760" w:hanging="360"/>
      </w:pPr>
      <w:rPr>
        <w:rFonts w:ascii="Arial" w:hAnsi="Arial" w:hint="default"/>
      </w:rPr>
    </w:lvl>
    <w:lvl w:ilvl="8" w:tplc="55EA8090" w:tentative="1">
      <w:start w:val="1"/>
      <w:numFmt w:val="bullet"/>
      <w:lvlText w:val="•"/>
      <w:lvlJc w:val="left"/>
      <w:pPr>
        <w:tabs>
          <w:tab w:val="num" w:pos="6480"/>
        </w:tabs>
        <w:ind w:left="6480" w:hanging="360"/>
      </w:pPr>
      <w:rPr>
        <w:rFonts w:ascii="Arial" w:hAnsi="Arial" w:hint="default"/>
      </w:rPr>
    </w:lvl>
  </w:abstractNum>
  <w:abstractNum w:abstractNumId="8">
    <w:nsid w:val="5BC73ADB"/>
    <w:multiLevelType w:val="hybridMultilevel"/>
    <w:tmpl w:val="6AA6FBFC"/>
    <w:lvl w:ilvl="0" w:tplc="871CBC44">
      <w:start w:val="1"/>
      <w:numFmt w:val="bullet"/>
      <w:lvlText w:val="•"/>
      <w:lvlJc w:val="left"/>
      <w:pPr>
        <w:tabs>
          <w:tab w:val="num" w:pos="720"/>
        </w:tabs>
        <w:ind w:left="720" w:hanging="360"/>
      </w:pPr>
      <w:rPr>
        <w:rFonts w:ascii="Arial" w:hAnsi="Arial" w:hint="default"/>
      </w:rPr>
    </w:lvl>
    <w:lvl w:ilvl="1" w:tplc="2C8E985A" w:tentative="1">
      <w:start w:val="1"/>
      <w:numFmt w:val="bullet"/>
      <w:lvlText w:val="•"/>
      <w:lvlJc w:val="left"/>
      <w:pPr>
        <w:tabs>
          <w:tab w:val="num" w:pos="1440"/>
        </w:tabs>
        <w:ind w:left="1440" w:hanging="360"/>
      </w:pPr>
      <w:rPr>
        <w:rFonts w:ascii="Arial" w:hAnsi="Arial" w:hint="default"/>
      </w:rPr>
    </w:lvl>
    <w:lvl w:ilvl="2" w:tplc="42063296" w:tentative="1">
      <w:start w:val="1"/>
      <w:numFmt w:val="bullet"/>
      <w:lvlText w:val="•"/>
      <w:lvlJc w:val="left"/>
      <w:pPr>
        <w:tabs>
          <w:tab w:val="num" w:pos="2160"/>
        </w:tabs>
        <w:ind w:left="2160" w:hanging="360"/>
      </w:pPr>
      <w:rPr>
        <w:rFonts w:ascii="Arial" w:hAnsi="Arial" w:hint="default"/>
      </w:rPr>
    </w:lvl>
    <w:lvl w:ilvl="3" w:tplc="30021250" w:tentative="1">
      <w:start w:val="1"/>
      <w:numFmt w:val="bullet"/>
      <w:lvlText w:val="•"/>
      <w:lvlJc w:val="left"/>
      <w:pPr>
        <w:tabs>
          <w:tab w:val="num" w:pos="2880"/>
        </w:tabs>
        <w:ind w:left="2880" w:hanging="360"/>
      </w:pPr>
      <w:rPr>
        <w:rFonts w:ascii="Arial" w:hAnsi="Arial" w:hint="default"/>
      </w:rPr>
    </w:lvl>
    <w:lvl w:ilvl="4" w:tplc="CE4000BE" w:tentative="1">
      <w:start w:val="1"/>
      <w:numFmt w:val="bullet"/>
      <w:lvlText w:val="•"/>
      <w:lvlJc w:val="left"/>
      <w:pPr>
        <w:tabs>
          <w:tab w:val="num" w:pos="3600"/>
        </w:tabs>
        <w:ind w:left="3600" w:hanging="360"/>
      </w:pPr>
      <w:rPr>
        <w:rFonts w:ascii="Arial" w:hAnsi="Arial" w:hint="default"/>
      </w:rPr>
    </w:lvl>
    <w:lvl w:ilvl="5" w:tplc="B97EB306" w:tentative="1">
      <w:start w:val="1"/>
      <w:numFmt w:val="bullet"/>
      <w:lvlText w:val="•"/>
      <w:lvlJc w:val="left"/>
      <w:pPr>
        <w:tabs>
          <w:tab w:val="num" w:pos="4320"/>
        </w:tabs>
        <w:ind w:left="4320" w:hanging="360"/>
      </w:pPr>
      <w:rPr>
        <w:rFonts w:ascii="Arial" w:hAnsi="Arial" w:hint="default"/>
      </w:rPr>
    </w:lvl>
    <w:lvl w:ilvl="6" w:tplc="7362E492" w:tentative="1">
      <w:start w:val="1"/>
      <w:numFmt w:val="bullet"/>
      <w:lvlText w:val="•"/>
      <w:lvlJc w:val="left"/>
      <w:pPr>
        <w:tabs>
          <w:tab w:val="num" w:pos="5040"/>
        </w:tabs>
        <w:ind w:left="5040" w:hanging="360"/>
      </w:pPr>
      <w:rPr>
        <w:rFonts w:ascii="Arial" w:hAnsi="Arial" w:hint="default"/>
      </w:rPr>
    </w:lvl>
    <w:lvl w:ilvl="7" w:tplc="65F624EE" w:tentative="1">
      <w:start w:val="1"/>
      <w:numFmt w:val="bullet"/>
      <w:lvlText w:val="•"/>
      <w:lvlJc w:val="left"/>
      <w:pPr>
        <w:tabs>
          <w:tab w:val="num" w:pos="5760"/>
        </w:tabs>
        <w:ind w:left="5760" w:hanging="360"/>
      </w:pPr>
      <w:rPr>
        <w:rFonts w:ascii="Arial" w:hAnsi="Arial" w:hint="default"/>
      </w:rPr>
    </w:lvl>
    <w:lvl w:ilvl="8" w:tplc="29F648D2" w:tentative="1">
      <w:start w:val="1"/>
      <w:numFmt w:val="bullet"/>
      <w:lvlText w:val="•"/>
      <w:lvlJc w:val="left"/>
      <w:pPr>
        <w:tabs>
          <w:tab w:val="num" w:pos="6480"/>
        </w:tabs>
        <w:ind w:left="6480" w:hanging="360"/>
      </w:pPr>
      <w:rPr>
        <w:rFonts w:ascii="Arial" w:hAnsi="Arial" w:hint="default"/>
      </w:rPr>
    </w:lvl>
  </w:abstractNum>
  <w:abstractNum w:abstractNumId="9">
    <w:nsid w:val="600C6727"/>
    <w:multiLevelType w:val="hybridMultilevel"/>
    <w:tmpl w:val="2C2E6FE4"/>
    <w:lvl w:ilvl="0" w:tplc="F30E1452">
      <w:start w:val="1"/>
      <w:numFmt w:val="bullet"/>
      <w:lvlText w:val="•"/>
      <w:lvlJc w:val="left"/>
      <w:pPr>
        <w:tabs>
          <w:tab w:val="num" w:pos="720"/>
        </w:tabs>
        <w:ind w:left="720" w:hanging="360"/>
      </w:pPr>
      <w:rPr>
        <w:rFonts w:ascii="Arial" w:hAnsi="Arial" w:hint="default"/>
      </w:rPr>
    </w:lvl>
    <w:lvl w:ilvl="1" w:tplc="F28C83FE">
      <w:start w:val="1168"/>
      <w:numFmt w:val="bullet"/>
      <w:lvlText w:val="•"/>
      <w:lvlJc w:val="left"/>
      <w:pPr>
        <w:tabs>
          <w:tab w:val="num" w:pos="1440"/>
        </w:tabs>
        <w:ind w:left="1440" w:hanging="360"/>
      </w:pPr>
      <w:rPr>
        <w:rFonts w:ascii="Arial" w:hAnsi="Arial" w:hint="default"/>
      </w:rPr>
    </w:lvl>
    <w:lvl w:ilvl="2" w:tplc="323A3B42" w:tentative="1">
      <w:start w:val="1"/>
      <w:numFmt w:val="bullet"/>
      <w:lvlText w:val="•"/>
      <w:lvlJc w:val="left"/>
      <w:pPr>
        <w:tabs>
          <w:tab w:val="num" w:pos="2160"/>
        </w:tabs>
        <w:ind w:left="2160" w:hanging="360"/>
      </w:pPr>
      <w:rPr>
        <w:rFonts w:ascii="Arial" w:hAnsi="Arial" w:hint="default"/>
      </w:rPr>
    </w:lvl>
    <w:lvl w:ilvl="3" w:tplc="B97A106C" w:tentative="1">
      <w:start w:val="1"/>
      <w:numFmt w:val="bullet"/>
      <w:lvlText w:val="•"/>
      <w:lvlJc w:val="left"/>
      <w:pPr>
        <w:tabs>
          <w:tab w:val="num" w:pos="2880"/>
        </w:tabs>
        <w:ind w:left="2880" w:hanging="360"/>
      </w:pPr>
      <w:rPr>
        <w:rFonts w:ascii="Arial" w:hAnsi="Arial" w:hint="default"/>
      </w:rPr>
    </w:lvl>
    <w:lvl w:ilvl="4" w:tplc="6D523DBA" w:tentative="1">
      <w:start w:val="1"/>
      <w:numFmt w:val="bullet"/>
      <w:lvlText w:val="•"/>
      <w:lvlJc w:val="left"/>
      <w:pPr>
        <w:tabs>
          <w:tab w:val="num" w:pos="3600"/>
        </w:tabs>
        <w:ind w:left="3600" w:hanging="360"/>
      </w:pPr>
      <w:rPr>
        <w:rFonts w:ascii="Arial" w:hAnsi="Arial" w:hint="default"/>
      </w:rPr>
    </w:lvl>
    <w:lvl w:ilvl="5" w:tplc="7C2C3CC6" w:tentative="1">
      <w:start w:val="1"/>
      <w:numFmt w:val="bullet"/>
      <w:lvlText w:val="•"/>
      <w:lvlJc w:val="left"/>
      <w:pPr>
        <w:tabs>
          <w:tab w:val="num" w:pos="4320"/>
        </w:tabs>
        <w:ind w:left="4320" w:hanging="360"/>
      </w:pPr>
      <w:rPr>
        <w:rFonts w:ascii="Arial" w:hAnsi="Arial" w:hint="default"/>
      </w:rPr>
    </w:lvl>
    <w:lvl w:ilvl="6" w:tplc="DCA43586" w:tentative="1">
      <w:start w:val="1"/>
      <w:numFmt w:val="bullet"/>
      <w:lvlText w:val="•"/>
      <w:lvlJc w:val="left"/>
      <w:pPr>
        <w:tabs>
          <w:tab w:val="num" w:pos="5040"/>
        </w:tabs>
        <w:ind w:left="5040" w:hanging="360"/>
      </w:pPr>
      <w:rPr>
        <w:rFonts w:ascii="Arial" w:hAnsi="Arial" w:hint="default"/>
      </w:rPr>
    </w:lvl>
    <w:lvl w:ilvl="7" w:tplc="AE36E5A4" w:tentative="1">
      <w:start w:val="1"/>
      <w:numFmt w:val="bullet"/>
      <w:lvlText w:val="•"/>
      <w:lvlJc w:val="left"/>
      <w:pPr>
        <w:tabs>
          <w:tab w:val="num" w:pos="5760"/>
        </w:tabs>
        <w:ind w:left="5760" w:hanging="360"/>
      </w:pPr>
      <w:rPr>
        <w:rFonts w:ascii="Arial" w:hAnsi="Arial" w:hint="default"/>
      </w:rPr>
    </w:lvl>
    <w:lvl w:ilvl="8" w:tplc="69D0B5A6" w:tentative="1">
      <w:start w:val="1"/>
      <w:numFmt w:val="bullet"/>
      <w:lvlText w:val="•"/>
      <w:lvlJc w:val="left"/>
      <w:pPr>
        <w:tabs>
          <w:tab w:val="num" w:pos="6480"/>
        </w:tabs>
        <w:ind w:left="6480" w:hanging="360"/>
      </w:pPr>
      <w:rPr>
        <w:rFonts w:ascii="Arial" w:hAnsi="Arial" w:hint="default"/>
      </w:rPr>
    </w:lvl>
  </w:abstractNum>
  <w:abstractNum w:abstractNumId="10">
    <w:nsid w:val="7B37450D"/>
    <w:multiLevelType w:val="hybridMultilevel"/>
    <w:tmpl w:val="AE660F66"/>
    <w:lvl w:ilvl="0" w:tplc="1EB0904E">
      <w:start w:val="1"/>
      <w:numFmt w:val="bullet"/>
      <w:lvlText w:val="•"/>
      <w:lvlJc w:val="left"/>
      <w:pPr>
        <w:tabs>
          <w:tab w:val="num" w:pos="720"/>
        </w:tabs>
        <w:ind w:left="720" w:hanging="360"/>
      </w:pPr>
      <w:rPr>
        <w:rFonts w:ascii="Arial" w:hAnsi="Arial" w:hint="default"/>
      </w:rPr>
    </w:lvl>
    <w:lvl w:ilvl="1" w:tplc="6EB8E486" w:tentative="1">
      <w:start w:val="1"/>
      <w:numFmt w:val="bullet"/>
      <w:lvlText w:val="•"/>
      <w:lvlJc w:val="left"/>
      <w:pPr>
        <w:tabs>
          <w:tab w:val="num" w:pos="1440"/>
        </w:tabs>
        <w:ind w:left="1440" w:hanging="360"/>
      </w:pPr>
      <w:rPr>
        <w:rFonts w:ascii="Arial" w:hAnsi="Arial" w:hint="default"/>
      </w:rPr>
    </w:lvl>
    <w:lvl w:ilvl="2" w:tplc="7AA0B2E2" w:tentative="1">
      <w:start w:val="1"/>
      <w:numFmt w:val="bullet"/>
      <w:lvlText w:val="•"/>
      <w:lvlJc w:val="left"/>
      <w:pPr>
        <w:tabs>
          <w:tab w:val="num" w:pos="2160"/>
        </w:tabs>
        <w:ind w:left="2160" w:hanging="360"/>
      </w:pPr>
      <w:rPr>
        <w:rFonts w:ascii="Arial" w:hAnsi="Arial" w:hint="default"/>
      </w:rPr>
    </w:lvl>
    <w:lvl w:ilvl="3" w:tplc="0870F5AC" w:tentative="1">
      <w:start w:val="1"/>
      <w:numFmt w:val="bullet"/>
      <w:lvlText w:val="•"/>
      <w:lvlJc w:val="left"/>
      <w:pPr>
        <w:tabs>
          <w:tab w:val="num" w:pos="2880"/>
        </w:tabs>
        <w:ind w:left="2880" w:hanging="360"/>
      </w:pPr>
      <w:rPr>
        <w:rFonts w:ascii="Arial" w:hAnsi="Arial" w:hint="default"/>
      </w:rPr>
    </w:lvl>
    <w:lvl w:ilvl="4" w:tplc="5D225FBE" w:tentative="1">
      <w:start w:val="1"/>
      <w:numFmt w:val="bullet"/>
      <w:lvlText w:val="•"/>
      <w:lvlJc w:val="left"/>
      <w:pPr>
        <w:tabs>
          <w:tab w:val="num" w:pos="3600"/>
        </w:tabs>
        <w:ind w:left="3600" w:hanging="360"/>
      </w:pPr>
      <w:rPr>
        <w:rFonts w:ascii="Arial" w:hAnsi="Arial" w:hint="default"/>
      </w:rPr>
    </w:lvl>
    <w:lvl w:ilvl="5" w:tplc="8D6018F8" w:tentative="1">
      <w:start w:val="1"/>
      <w:numFmt w:val="bullet"/>
      <w:lvlText w:val="•"/>
      <w:lvlJc w:val="left"/>
      <w:pPr>
        <w:tabs>
          <w:tab w:val="num" w:pos="4320"/>
        </w:tabs>
        <w:ind w:left="4320" w:hanging="360"/>
      </w:pPr>
      <w:rPr>
        <w:rFonts w:ascii="Arial" w:hAnsi="Arial" w:hint="default"/>
      </w:rPr>
    </w:lvl>
    <w:lvl w:ilvl="6" w:tplc="661A4F34" w:tentative="1">
      <w:start w:val="1"/>
      <w:numFmt w:val="bullet"/>
      <w:lvlText w:val="•"/>
      <w:lvlJc w:val="left"/>
      <w:pPr>
        <w:tabs>
          <w:tab w:val="num" w:pos="5040"/>
        </w:tabs>
        <w:ind w:left="5040" w:hanging="360"/>
      </w:pPr>
      <w:rPr>
        <w:rFonts w:ascii="Arial" w:hAnsi="Arial" w:hint="default"/>
      </w:rPr>
    </w:lvl>
    <w:lvl w:ilvl="7" w:tplc="DB886D8A" w:tentative="1">
      <w:start w:val="1"/>
      <w:numFmt w:val="bullet"/>
      <w:lvlText w:val="•"/>
      <w:lvlJc w:val="left"/>
      <w:pPr>
        <w:tabs>
          <w:tab w:val="num" w:pos="5760"/>
        </w:tabs>
        <w:ind w:left="5760" w:hanging="360"/>
      </w:pPr>
      <w:rPr>
        <w:rFonts w:ascii="Arial" w:hAnsi="Arial" w:hint="default"/>
      </w:rPr>
    </w:lvl>
    <w:lvl w:ilvl="8" w:tplc="C08EB85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8"/>
  </w:num>
  <w:num w:numId="3">
    <w:abstractNumId w:val="6"/>
  </w:num>
  <w:num w:numId="4">
    <w:abstractNumId w:val="4"/>
  </w:num>
  <w:num w:numId="5">
    <w:abstractNumId w:val="5"/>
  </w:num>
  <w:num w:numId="6">
    <w:abstractNumId w:val="2"/>
  </w:num>
  <w:num w:numId="7">
    <w:abstractNumId w:val="3"/>
  </w:num>
  <w:num w:numId="8">
    <w:abstractNumId w:val="9"/>
  </w:num>
  <w:num w:numId="9">
    <w:abstractNumId w:val="0"/>
  </w:num>
  <w:num w:numId="10">
    <w:abstractNumId w:val="10"/>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65BCA"/>
    <w:rsid w:val="00074BE7"/>
    <w:rsid w:val="000A3F31"/>
    <w:rsid w:val="000A526D"/>
    <w:rsid w:val="000C7F3D"/>
    <w:rsid w:val="00113C79"/>
    <w:rsid w:val="001C112D"/>
    <w:rsid w:val="001C7106"/>
    <w:rsid w:val="001D1AE7"/>
    <w:rsid w:val="00240FB4"/>
    <w:rsid w:val="00247FA0"/>
    <w:rsid w:val="002535EF"/>
    <w:rsid w:val="00253D73"/>
    <w:rsid w:val="00264F2E"/>
    <w:rsid w:val="00307F9C"/>
    <w:rsid w:val="00326AD4"/>
    <w:rsid w:val="00336192"/>
    <w:rsid w:val="00345E1E"/>
    <w:rsid w:val="00377DA6"/>
    <w:rsid w:val="004079B8"/>
    <w:rsid w:val="00415AAD"/>
    <w:rsid w:val="0041622F"/>
    <w:rsid w:val="00426A74"/>
    <w:rsid w:val="00443157"/>
    <w:rsid w:val="00460A76"/>
    <w:rsid w:val="004759B2"/>
    <w:rsid w:val="00493C79"/>
    <w:rsid w:val="004F6A0B"/>
    <w:rsid w:val="005132D9"/>
    <w:rsid w:val="00593355"/>
    <w:rsid w:val="005D1FD1"/>
    <w:rsid w:val="005E0A2A"/>
    <w:rsid w:val="006A2D63"/>
    <w:rsid w:val="006C0779"/>
    <w:rsid w:val="006C4B8A"/>
    <w:rsid w:val="00716098"/>
    <w:rsid w:val="00720189"/>
    <w:rsid w:val="00722EFE"/>
    <w:rsid w:val="007526EA"/>
    <w:rsid w:val="00765BCA"/>
    <w:rsid w:val="0079402D"/>
    <w:rsid w:val="007A18AB"/>
    <w:rsid w:val="007B2AB6"/>
    <w:rsid w:val="007B346A"/>
    <w:rsid w:val="007B448B"/>
    <w:rsid w:val="007D5AD6"/>
    <w:rsid w:val="007D6F24"/>
    <w:rsid w:val="007E734B"/>
    <w:rsid w:val="00845806"/>
    <w:rsid w:val="008679DE"/>
    <w:rsid w:val="0087266D"/>
    <w:rsid w:val="008927D2"/>
    <w:rsid w:val="00894B8D"/>
    <w:rsid w:val="008A1ED7"/>
    <w:rsid w:val="008E0203"/>
    <w:rsid w:val="00900CFD"/>
    <w:rsid w:val="0091476A"/>
    <w:rsid w:val="00945488"/>
    <w:rsid w:val="00963DF6"/>
    <w:rsid w:val="00997D13"/>
    <w:rsid w:val="009D1CF9"/>
    <w:rsid w:val="009D6A45"/>
    <w:rsid w:val="009E709C"/>
    <w:rsid w:val="00A21AB7"/>
    <w:rsid w:val="00A546A6"/>
    <w:rsid w:val="00A91409"/>
    <w:rsid w:val="00A95325"/>
    <w:rsid w:val="00AA30AC"/>
    <w:rsid w:val="00AE4DD5"/>
    <w:rsid w:val="00AE5B96"/>
    <w:rsid w:val="00AF4D76"/>
    <w:rsid w:val="00B020B0"/>
    <w:rsid w:val="00B65042"/>
    <w:rsid w:val="00B91470"/>
    <w:rsid w:val="00B95470"/>
    <w:rsid w:val="00BB0768"/>
    <w:rsid w:val="00BD70C5"/>
    <w:rsid w:val="00C01E93"/>
    <w:rsid w:val="00C02599"/>
    <w:rsid w:val="00C05803"/>
    <w:rsid w:val="00C94C61"/>
    <w:rsid w:val="00CA1B0A"/>
    <w:rsid w:val="00CB0337"/>
    <w:rsid w:val="00CF23E8"/>
    <w:rsid w:val="00CF26BC"/>
    <w:rsid w:val="00CF67FC"/>
    <w:rsid w:val="00D11E4D"/>
    <w:rsid w:val="00D2290C"/>
    <w:rsid w:val="00D635D7"/>
    <w:rsid w:val="00D76F7A"/>
    <w:rsid w:val="00D77572"/>
    <w:rsid w:val="00D8040A"/>
    <w:rsid w:val="00DC68AF"/>
    <w:rsid w:val="00E059B2"/>
    <w:rsid w:val="00E267B8"/>
    <w:rsid w:val="00E81464"/>
    <w:rsid w:val="00E91C48"/>
    <w:rsid w:val="00E97161"/>
    <w:rsid w:val="00EB3A12"/>
    <w:rsid w:val="00ED098B"/>
    <w:rsid w:val="00ED3168"/>
    <w:rsid w:val="00EE04C5"/>
    <w:rsid w:val="00EE4C69"/>
    <w:rsid w:val="00F1795F"/>
    <w:rsid w:val="00F71BA9"/>
    <w:rsid w:val="00F71C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1AE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4774412">
      <w:bodyDiv w:val="1"/>
      <w:marLeft w:val="0"/>
      <w:marRight w:val="0"/>
      <w:marTop w:val="0"/>
      <w:marBottom w:val="0"/>
      <w:divBdr>
        <w:top w:val="none" w:sz="0" w:space="0" w:color="auto"/>
        <w:left w:val="none" w:sz="0" w:space="0" w:color="auto"/>
        <w:bottom w:val="none" w:sz="0" w:space="0" w:color="auto"/>
        <w:right w:val="none" w:sz="0" w:space="0" w:color="auto"/>
      </w:divBdr>
      <w:divsChild>
        <w:div w:id="657995693">
          <w:marLeft w:val="0"/>
          <w:marRight w:val="0"/>
          <w:marTop w:val="0"/>
          <w:marBottom w:val="0"/>
          <w:divBdr>
            <w:top w:val="none" w:sz="0" w:space="0" w:color="auto"/>
            <w:left w:val="none" w:sz="0" w:space="0" w:color="auto"/>
            <w:bottom w:val="none" w:sz="0" w:space="0" w:color="auto"/>
            <w:right w:val="none" w:sz="0" w:space="0" w:color="auto"/>
          </w:divBdr>
        </w:div>
        <w:div w:id="2068795033">
          <w:marLeft w:val="0"/>
          <w:marRight w:val="0"/>
          <w:marTop w:val="0"/>
          <w:marBottom w:val="0"/>
          <w:divBdr>
            <w:top w:val="none" w:sz="0" w:space="0" w:color="auto"/>
            <w:left w:val="none" w:sz="0" w:space="0" w:color="auto"/>
            <w:bottom w:val="none" w:sz="0" w:space="0" w:color="auto"/>
            <w:right w:val="none" w:sz="0" w:space="0" w:color="auto"/>
          </w:divBdr>
        </w:div>
        <w:div w:id="1529100999">
          <w:marLeft w:val="0"/>
          <w:marRight w:val="0"/>
          <w:marTop w:val="0"/>
          <w:marBottom w:val="0"/>
          <w:divBdr>
            <w:top w:val="none" w:sz="0" w:space="0" w:color="auto"/>
            <w:left w:val="none" w:sz="0" w:space="0" w:color="auto"/>
            <w:bottom w:val="none" w:sz="0" w:space="0" w:color="auto"/>
            <w:right w:val="none" w:sz="0" w:space="0" w:color="auto"/>
          </w:divBdr>
        </w:div>
        <w:div w:id="110587721">
          <w:marLeft w:val="0"/>
          <w:marRight w:val="0"/>
          <w:marTop w:val="0"/>
          <w:marBottom w:val="0"/>
          <w:divBdr>
            <w:top w:val="none" w:sz="0" w:space="0" w:color="auto"/>
            <w:left w:val="none" w:sz="0" w:space="0" w:color="auto"/>
            <w:bottom w:val="none" w:sz="0" w:space="0" w:color="auto"/>
            <w:right w:val="none" w:sz="0" w:space="0" w:color="auto"/>
          </w:divBdr>
        </w:div>
        <w:div w:id="1521966739">
          <w:marLeft w:val="0"/>
          <w:marRight w:val="0"/>
          <w:marTop w:val="0"/>
          <w:marBottom w:val="0"/>
          <w:divBdr>
            <w:top w:val="none" w:sz="0" w:space="0" w:color="auto"/>
            <w:left w:val="none" w:sz="0" w:space="0" w:color="auto"/>
            <w:bottom w:val="none" w:sz="0" w:space="0" w:color="auto"/>
            <w:right w:val="none" w:sz="0" w:space="0" w:color="auto"/>
          </w:divBdr>
        </w:div>
        <w:div w:id="135073980">
          <w:marLeft w:val="0"/>
          <w:marRight w:val="0"/>
          <w:marTop w:val="0"/>
          <w:marBottom w:val="0"/>
          <w:divBdr>
            <w:top w:val="none" w:sz="0" w:space="0" w:color="auto"/>
            <w:left w:val="none" w:sz="0" w:space="0" w:color="auto"/>
            <w:bottom w:val="none" w:sz="0" w:space="0" w:color="auto"/>
            <w:right w:val="none" w:sz="0" w:space="0" w:color="auto"/>
          </w:divBdr>
        </w:div>
        <w:div w:id="2119182270">
          <w:marLeft w:val="0"/>
          <w:marRight w:val="0"/>
          <w:marTop w:val="0"/>
          <w:marBottom w:val="0"/>
          <w:divBdr>
            <w:top w:val="none" w:sz="0" w:space="0" w:color="auto"/>
            <w:left w:val="none" w:sz="0" w:space="0" w:color="auto"/>
            <w:bottom w:val="none" w:sz="0" w:space="0" w:color="auto"/>
            <w:right w:val="none" w:sz="0" w:space="0" w:color="auto"/>
          </w:divBdr>
        </w:div>
        <w:div w:id="948246018">
          <w:marLeft w:val="0"/>
          <w:marRight w:val="0"/>
          <w:marTop w:val="0"/>
          <w:marBottom w:val="0"/>
          <w:divBdr>
            <w:top w:val="none" w:sz="0" w:space="0" w:color="auto"/>
            <w:left w:val="none" w:sz="0" w:space="0" w:color="auto"/>
            <w:bottom w:val="none" w:sz="0" w:space="0" w:color="auto"/>
            <w:right w:val="none" w:sz="0" w:space="0" w:color="auto"/>
          </w:divBdr>
        </w:div>
        <w:div w:id="1523862108">
          <w:marLeft w:val="0"/>
          <w:marRight w:val="0"/>
          <w:marTop w:val="0"/>
          <w:marBottom w:val="0"/>
          <w:divBdr>
            <w:top w:val="none" w:sz="0" w:space="0" w:color="auto"/>
            <w:left w:val="none" w:sz="0" w:space="0" w:color="auto"/>
            <w:bottom w:val="none" w:sz="0" w:space="0" w:color="auto"/>
            <w:right w:val="none" w:sz="0" w:space="0" w:color="auto"/>
          </w:divBdr>
        </w:div>
        <w:div w:id="2014912397">
          <w:marLeft w:val="0"/>
          <w:marRight w:val="806"/>
          <w:marTop w:val="0"/>
          <w:marBottom w:val="0"/>
          <w:divBdr>
            <w:top w:val="none" w:sz="0" w:space="0" w:color="auto"/>
            <w:left w:val="none" w:sz="0" w:space="0" w:color="auto"/>
            <w:bottom w:val="none" w:sz="0" w:space="0" w:color="auto"/>
            <w:right w:val="none" w:sz="0" w:space="0" w:color="auto"/>
          </w:divBdr>
        </w:div>
        <w:div w:id="137457792">
          <w:marLeft w:val="0"/>
          <w:marRight w:val="806"/>
          <w:marTop w:val="0"/>
          <w:marBottom w:val="0"/>
          <w:divBdr>
            <w:top w:val="none" w:sz="0" w:space="0" w:color="auto"/>
            <w:left w:val="none" w:sz="0" w:space="0" w:color="auto"/>
            <w:bottom w:val="none" w:sz="0" w:space="0" w:color="auto"/>
            <w:right w:val="none" w:sz="0" w:space="0" w:color="auto"/>
          </w:divBdr>
        </w:div>
        <w:div w:id="15082376">
          <w:marLeft w:val="0"/>
          <w:marRight w:val="806"/>
          <w:marTop w:val="0"/>
          <w:marBottom w:val="0"/>
          <w:divBdr>
            <w:top w:val="none" w:sz="0" w:space="0" w:color="auto"/>
            <w:left w:val="none" w:sz="0" w:space="0" w:color="auto"/>
            <w:bottom w:val="none" w:sz="0" w:space="0" w:color="auto"/>
            <w:right w:val="none" w:sz="0" w:space="0" w:color="auto"/>
          </w:divBdr>
        </w:div>
        <w:div w:id="866141963">
          <w:marLeft w:val="0"/>
          <w:marRight w:val="806"/>
          <w:marTop w:val="0"/>
          <w:marBottom w:val="0"/>
          <w:divBdr>
            <w:top w:val="none" w:sz="0" w:space="0" w:color="auto"/>
            <w:left w:val="none" w:sz="0" w:space="0" w:color="auto"/>
            <w:bottom w:val="none" w:sz="0" w:space="0" w:color="auto"/>
            <w:right w:val="none" w:sz="0" w:space="0" w:color="auto"/>
          </w:divBdr>
        </w:div>
        <w:div w:id="450713813">
          <w:marLeft w:val="0"/>
          <w:marRight w:val="806"/>
          <w:marTop w:val="0"/>
          <w:marBottom w:val="0"/>
          <w:divBdr>
            <w:top w:val="none" w:sz="0" w:space="0" w:color="auto"/>
            <w:left w:val="none" w:sz="0" w:space="0" w:color="auto"/>
            <w:bottom w:val="none" w:sz="0" w:space="0" w:color="auto"/>
            <w:right w:val="none" w:sz="0" w:space="0" w:color="auto"/>
          </w:divBdr>
        </w:div>
        <w:div w:id="329531505">
          <w:marLeft w:val="0"/>
          <w:marRight w:val="806"/>
          <w:marTop w:val="0"/>
          <w:marBottom w:val="0"/>
          <w:divBdr>
            <w:top w:val="none" w:sz="0" w:space="0" w:color="auto"/>
            <w:left w:val="none" w:sz="0" w:space="0" w:color="auto"/>
            <w:bottom w:val="none" w:sz="0" w:space="0" w:color="auto"/>
            <w:right w:val="none" w:sz="0" w:space="0" w:color="auto"/>
          </w:divBdr>
        </w:div>
        <w:div w:id="2028017759">
          <w:marLeft w:val="0"/>
          <w:marRight w:val="806"/>
          <w:marTop w:val="0"/>
          <w:marBottom w:val="0"/>
          <w:divBdr>
            <w:top w:val="none" w:sz="0" w:space="0" w:color="auto"/>
            <w:left w:val="none" w:sz="0" w:space="0" w:color="auto"/>
            <w:bottom w:val="none" w:sz="0" w:space="0" w:color="auto"/>
            <w:right w:val="none" w:sz="0" w:space="0" w:color="auto"/>
          </w:divBdr>
        </w:div>
        <w:div w:id="212890350">
          <w:marLeft w:val="0"/>
          <w:marRight w:val="806"/>
          <w:marTop w:val="0"/>
          <w:marBottom w:val="0"/>
          <w:divBdr>
            <w:top w:val="none" w:sz="0" w:space="0" w:color="auto"/>
            <w:left w:val="none" w:sz="0" w:space="0" w:color="auto"/>
            <w:bottom w:val="none" w:sz="0" w:space="0" w:color="auto"/>
            <w:right w:val="none" w:sz="0" w:space="0" w:color="auto"/>
          </w:divBdr>
        </w:div>
        <w:div w:id="918254458">
          <w:marLeft w:val="0"/>
          <w:marRight w:val="806"/>
          <w:marTop w:val="0"/>
          <w:marBottom w:val="0"/>
          <w:divBdr>
            <w:top w:val="none" w:sz="0" w:space="0" w:color="auto"/>
            <w:left w:val="none" w:sz="0" w:space="0" w:color="auto"/>
            <w:bottom w:val="none" w:sz="0" w:space="0" w:color="auto"/>
            <w:right w:val="none" w:sz="0" w:space="0" w:color="auto"/>
          </w:divBdr>
        </w:div>
        <w:div w:id="1265649455">
          <w:marLeft w:val="0"/>
          <w:marRight w:val="806"/>
          <w:marTop w:val="0"/>
          <w:marBottom w:val="0"/>
          <w:divBdr>
            <w:top w:val="none" w:sz="0" w:space="0" w:color="auto"/>
            <w:left w:val="none" w:sz="0" w:space="0" w:color="auto"/>
            <w:bottom w:val="none" w:sz="0" w:space="0" w:color="auto"/>
            <w:right w:val="none" w:sz="0" w:space="0" w:color="auto"/>
          </w:divBdr>
        </w:div>
        <w:div w:id="1767799220">
          <w:marLeft w:val="0"/>
          <w:marRight w:val="806"/>
          <w:marTop w:val="0"/>
          <w:marBottom w:val="0"/>
          <w:divBdr>
            <w:top w:val="none" w:sz="0" w:space="0" w:color="auto"/>
            <w:left w:val="none" w:sz="0" w:space="0" w:color="auto"/>
            <w:bottom w:val="none" w:sz="0" w:space="0" w:color="auto"/>
            <w:right w:val="none" w:sz="0" w:space="0" w:color="auto"/>
          </w:divBdr>
        </w:div>
        <w:div w:id="137304954">
          <w:marLeft w:val="0"/>
          <w:marRight w:val="806"/>
          <w:marTop w:val="0"/>
          <w:marBottom w:val="0"/>
          <w:divBdr>
            <w:top w:val="none" w:sz="0" w:space="0" w:color="auto"/>
            <w:left w:val="none" w:sz="0" w:space="0" w:color="auto"/>
            <w:bottom w:val="none" w:sz="0" w:space="0" w:color="auto"/>
            <w:right w:val="none" w:sz="0" w:space="0" w:color="auto"/>
          </w:divBdr>
        </w:div>
      </w:divsChild>
    </w:div>
    <w:div w:id="708647368">
      <w:bodyDiv w:val="1"/>
      <w:marLeft w:val="0"/>
      <w:marRight w:val="0"/>
      <w:marTop w:val="0"/>
      <w:marBottom w:val="0"/>
      <w:divBdr>
        <w:top w:val="none" w:sz="0" w:space="0" w:color="auto"/>
        <w:left w:val="none" w:sz="0" w:space="0" w:color="auto"/>
        <w:bottom w:val="none" w:sz="0" w:space="0" w:color="auto"/>
        <w:right w:val="none" w:sz="0" w:space="0" w:color="auto"/>
      </w:divBdr>
    </w:div>
    <w:div w:id="740254450">
      <w:bodyDiv w:val="1"/>
      <w:marLeft w:val="0"/>
      <w:marRight w:val="0"/>
      <w:marTop w:val="0"/>
      <w:marBottom w:val="0"/>
      <w:divBdr>
        <w:top w:val="none" w:sz="0" w:space="0" w:color="auto"/>
        <w:left w:val="none" w:sz="0" w:space="0" w:color="auto"/>
        <w:bottom w:val="none" w:sz="0" w:space="0" w:color="auto"/>
        <w:right w:val="none" w:sz="0" w:space="0" w:color="auto"/>
      </w:divBdr>
    </w:div>
    <w:div w:id="954362229">
      <w:bodyDiv w:val="1"/>
      <w:marLeft w:val="0"/>
      <w:marRight w:val="0"/>
      <w:marTop w:val="0"/>
      <w:marBottom w:val="0"/>
      <w:divBdr>
        <w:top w:val="none" w:sz="0" w:space="0" w:color="auto"/>
        <w:left w:val="none" w:sz="0" w:space="0" w:color="auto"/>
        <w:bottom w:val="none" w:sz="0" w:space="0" w:color="auto"/>
        <w:right w:val="none" w:sz="0" w:space="0" w:color="auto"/>
      </w:divBdr>
    </w:div>
    <w:div w:id="1356806016">
      <w:bodyDiv w:val="1"/>
      <w:marLeft w:val="0"/>
      <w:marRight w:val="0"/>
      <w:marTop w:val="0"/>
      <w:marBottom w:val="0"/>
      <w:divBdr>
        <w:top w:val="none" w:sz="0" w:space="0" w:color="auto"/>
        <w:left w:val="none" w:sz="0" w:space="0" w:color="auto"/>
        <w:bottom w:val="none" w:sz="0" w:space="0" w:color="auto"/>
        <w:right w:val="none" w:sz="0" w:space="0" w:color="auto"/>
      </w:divBdr>
    </w:div>
    <w:div w:id="1397969424">
      <w:bodyDiv w:val="1"/>
      <w:marLeft w:val="0"/>
      <w:marRight w:val="0"/>
      <w:marTop w:val="0"/>
      <w:marBottom w:val="0"/>
      <w:divBdr>
        <w:top w:val="none" w:sz="0" w:space="0" w:color="auto"/>
        <w:left w:val="none" w:sz="0" w:space="0" w:color="auto"/>
        <w:bottom w:val="none" w:sz="0" w:space="0" w:color="auto"/>
        <w:right w:val="none" w:sz="0" w:space="0" w:color="auto"/>
      </w:divBdr>
      <w:divsChild>
        <w:div w:id="639457425">
          <w:marLeft w:val="0"/>
          <w:marRight w:val="547"/>
          <w:marTop w:val="0"/>
          <w:marBottom w:val="0"/>
          <w:divBdr>
            <w:top w:val="none" w:sz="0" w:space="0" w:color="auto"/>
            <w:left w:val="none" w:sz="0" w:space="0" w:color="auto"/>
            <w:bottom w:val="none" w:sz="0" w:space="0" w:color="auto"/>
            <w:right w:val="none" w:sz="0" w:space="0" w:color="auto"/>
          </w:divBdr>
        </w:div>
      </w:divsChild>
    </w:div>
    <w:div w:id="1637952845">
      <w:bodyDiv w:val="1"/>
      <w:marLeft w:val="0"/>
      <w:marRight w:val="0"/>
      <w:marTop w:val="0"/>
      <w:marBottom w:val="0"/>
      <w:divBdr>
        <w:top w:val="none" w:sz="0" w:space="0" w:color="auto"/>
        <w:left w:val="none" w:sz="0" w:space="0" w:color="auto"/>
        <w:bottom w:val="none" w:sz="0" w:space="0" w:color="auto"/>
        <w:right w:val="none" w:sz="0" w:space="0" w:color="auto"/>
      </w:divBdr>
      <w:divsChild>
        <w:div w:id="2029672894">
          <w:marLeft w:val="0"/>
          <w:marRight w:val="547"/>
          <w:marTop w:val="0"/>
          <w:marBottom w:val="0"/>
          <w:divBdr>
            <w:top w:val="none" w:sz="0" w:space="0" w:color="auto"/>
            <w:left w:val="none" w:sz="0" w:space="0" w:color="auto"/>
            <w:bottom w:val="none" w:sz="0" w:space="0" w:color="auto"/>
            <w:right w:val="none" w:sz="0" w:space="0" w:color="auto"/>
          </w:divBdr>
        </w:div>
      </w:divsChild>
    </w:div>
    <w:div w:id="1686638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أصل">
      <a:fillStyleLst>
        <a:solidFill>
          <a:schemeClr val="phClr"/>
        </a:solidFill>
        <a:gradFill rotWithShape="1">
          <a:gsLst>
            <a:gs pos="0">
              <a:schemeClr val="phClr">
                <a:tint val="45000"/>
                <a:satMod val="200000"/>
              </a:schemeClr>
            </a:gs>
            <a:gs pos="30000">
              <a:schemeClr val="phClr">
                <a:tint val="61000"/>
                <a:satMod val="200000"/>
              </a:schemeClr>
            </a:gs>
            <a:gs pos="45000">
              <a:schemeClr val="phClr">
                <a:tint val="66000"/>
                <a:satMod val="200000"/>
              </a:schemeClr>
            </a:gs>
            <a:gs pos="55000">
              <a:schemeClr val="phClr">
                <a:tint val="66000"/>
                <a:satMod val="200000"/>
              </a:schemeClr>
            </a:gs>
            <a:gs pos="73000">
              <a:schemeClr val="phClr">
                <a:tint val="61000"/>
                <a:satMod val="200000"/>
              </a:schemeClr>
            </a:gs>
            <a:gs pos="100000">
              <a:schemeClr val="phClr">
                <a:tint val="45000"/>
                <a:satMod val="200000"/>
              </a:schemeClr>
            </a:gs>
          </a:gsLst>
          <a:lin ang="950000" scaled="1"/>
        </a:gradFill>
        <a:gradFill rotWithShape="1">
          <a:gsLst>
            <a:gs pos="0">
              <a:schemeClr val="phClr">
                <a:shade val="63000"/>
              </a:schemeClr>
            </a:gs>
            <a:gs pos="30000">
              <a:schemeClr val="phClr">
                <a:shade val="90000"/>
                <a:satMod val="110000"/>
              </a:schemeClr>
            </a:gs>
            <a:gs pos="45000">
              <a:schemeClr val="phClr">
                <a:shade val="100000"/>
                <a:satMod val="118000"/>
              </a:schemeClr>
            </a:gs>
            <a:gs pos="55000">
              <a:schemeClr val="phClr">
                <a:shade val="100000"/>
                <a:satMod val="118000"/>
              </a:schemeClr>
            </a:gs>
            <a:gs pos="73000">
              <a:schemeClr val="phClr">
                <a:shade val="90000"/>
                <a:satMod val="110000"/>
              </a:schemeClr>
            </a:gs>
            <a:gs pos="100000">
              <a:schemeClr val="phClr">
                <a:shade val="63000"/>
              </a:schemeClr>
            </a:gs>
          </a:gsLst>
          <a:lin ang="950000" scaled="1"/>
        </a:gradFill>
      </a:fillStyleLst>
      <a:lnStyleLst>
        <a:ln w="9525" cap="flat" cmpd="sng" algn="ctr">
          <a:solidFill>
            <a:schemeClr val="phClr"/>
          </a:solidFill>
          <a:prstDash val="solid"/>
        </a:ln>
        <a:ln w="19050" cap="flat" cmpd="sng" algn="ctr">
          <a:solidFill>
            <a:schemeClr val="phClr"/>
          </a:solidFill>
          <a:prstDash val="solid"/>
        </a:ln>
        <a:ln w="25400" cap="flat" cmpd="sng" algn="ctr">
          <a:solidFill>
            <a:schemeClr val="phClr"/>
          </a:solidFill>
          <a:prstDash val="solid"/>
        </a:ln>
      </a:lnStyleLst>
      <a:effectStyleLst>
        <a:effectStyle>
          <a:effectLst>
            <a:outerShdw blurRad="38100" dist="25400" dir="5400000" rotWithShape="0">
              <a:srgbClr val="000000">
                <a:alpha val="40000"/>
              </a:srgbClr>
            </a:outerShdw>
          </a:effectLst>
        </a:effectStyle>
        <a:effectStyle>
          <a:effectLst>
            <a:outerShdw blurRad="50800" dist="43000" dir="5400000" rotWithShape="0">
              <a:srgbClr val="000000">
                <a:alpha val="40000"/>
              </a:srgbClr>
            </a:outerShdw>
          </a:effectLst>
          <a:scene3d>
            <a:camera prst="orthographicFront" fov="0">
              <a:rot lat="0" lon="0" rev="0"/>
            </a:camera>
            <a:lightRig rig="balanced" dir="t">
              <a:rot lat="0" lon="0" rev="0"/>
            </a:lightRig>
          </a:scene3d>
          <a:sp3d prstMaterial="matte">
            <a:bevelT w="0" h="0"/>
            <a:contourClr>
              <a:schemeClr val="phClr">
                <a:tint val="100000"/>
                <a:shade val="100000"/>
                <a:hueMod val="100000"/>
                <a:satMod val="100000"/>
              </a:schemeClr>
            </a:contourClr>
          </a:sp3d>
        </a:effectStyle>
        <a:effectStyle>
          <a:effectLst>
            <a:outerShdw blurRad="50800" dist="25400" dir="5400000" rotWithShape="0">
              <a:srgbClr val="000000">
                <a:alpha val="50000"/>
              </a:srgbClr>
            </a:outerShdw>
          </a:effectLst>
          <a:scene3d>
            <a:camera prst="orthographicFront" fov="0">
              <a:rot lat="0" lon="0" rev="0"/>
            </a:camera>
            <a:lightRig rig="soft" dir="t">
              <a:rot lat="0" lon="0" rev="2700000"/>
            </a:lightRig>
          </a:scene3d>
          <a:sp3d prstMaterial="matte">
            <a:bevelT w="50800" h="50800"/>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2674</Words>
  <Characters>15248</Characters>
  <Application>Microsoft Office Word</Application>
  <DocSecurity>0</DocSecurity>
  <Lines>127</Lines>
  <Paragraphs>35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fmc</dc:creator>
  <cp:lastModifiedBy>fmc</cp:lastModifiedBy>
  <cp:revision>2</cp:revision>
  <dcterms:created xsi:type="dcterms:W3CDTF">2012-09-17T18:21:00Z</dcterms:created>
  <dcterms:modified xsi:type="dcterms:W3CDTF">2012-09-17T18:21:00Z</dcterms:modified>
</cp:coreProperties>
</file>