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4E4" w:rsidRPr="00FF3697" w:rsidRDefault="00485D15">
      <w:pPr>
        <w:rPr>
          <w:sz w:val="36"/>
          <w:szCs w:val="36"/>
          <w:rtl/>
        </w:rPr>
      </w:pPr>
      <w:r w:rsidRPr="00FF3697">
        <w:rPr>
          <w:rFonts w:hint="cs"/>
          <w:sz w:val="36"/>
          <w:szCs w:val="36"/>
          <w:rtl/>
        </w:rPr>
        <w:t>طرق عرض البيانات:</w:t>
      </w:r>
    </w:p>
    <w:p w:rsidR="00485D15" w:rsidRPr="00FF3697" w:rsidRDefault="00485D15" w:rsidP="00485D15">
      <w:pPr>
        <w:pStyle w:val="a3"/>
        <w:numPr>
          <w:ilvl w:val="0"/>
          <w:numId w:val="1"/>
        </w:numPr>
        <w:rPr>
          <w:sz w:val="36"/>
          <w:szCs w:val="36"/>
        </w:rPr>
      </w:pPr>
      <w:r w:rsidRPr="00FF3697">
        <w:rPr>
          <w:rFonts w:hint="cs"/>
          <w:sz w:val="36"/>
          <w:szCs w:val="36"/>
          <w:rtl/>
        </w:rPr>
        <w:t xml:space="preserve">طريقة </w:t>
      </w:r>
      <w:proofErr w:type="spellStart"/>
      <w:r w:rsidRPr="00FF3697">
        <w:rPr>
          <w:rFonts w:hint="cs"/>
          <w:sz w:val="36"/>
          <w:szCs w:val="36"/>
          <w:rtl/>
        </w:rPr>
        <w:t>الجدوال</w:t>
      </w:r>
      <w:proofErr w:type="spellEnd"/>
      <w:r w:rsidRPr="00FF3697">
        <w:rPr>
          <w:rFonts w:hint="cs"/>
          <w:sz w:val="36"/>
          <w:szCs w:val="36"/>
          <w:rtl/>
        </w:rPr>
        <w:t>:</w:t>
      </w:r>
    </w:p>
    <w:p w:rsidR="00485D15" w:rsidRPr="00FF3697" w:rsidRDefault="00485D15" w:rsidP="00485D15">
      <w:pPr>
        <w:ind w:left="360"/>
        <w:rPr>
          <w:sz w:val="28"/>
          <w:szCs w:val="28"/>
          <w:rtl/>
        </w:rPr>
      </w:pPr>
      <w:r w:rsidRPr="00FF3697">
        <w:rPr>
          <w:rFonts w:hint="cs"/>
          <w:sz w:val="28"/>
          <w:szCs w:val="28"/>
          <w:rtl/>
        </w:rPr>
        <w:t xml:space="preserve">وهي </w:t>
      </w:r>
      <w:proofErr w:type="spellStart"/>
      <w:r w:rsidRPr="00FF3697">
        <w:rPr>
          <w:rFonts w:hint="cs"/>
          <w:sz w:val="28"/>
          <w:szCs w:val="28"/>
          <w:rtl/>
        </w:rPr>
        <w:t>عباره</w:t>
      </w:r>
      <w:proofErr w:type="spellEnd"/>
      <w:r w:rsidRPr="00FF3697">
        <w:rPr>
          <w:rFonts w:hint="cs"/>
          <w:sz w:val="28"/>
          <w:szCs w:val="28"/>
          <w:rtl/>
        </w:rPr>
        <w:t xml:space="preserve"> عن وضع  البيانات في جداول . حيث يوضع عنوان للجدول بما يحتوي هذا الجدول من معلومات ..</w:t>
      </w:r>
    </w:p>
    <w:p w:rsidR="00485D15" w:rsidRPr="00FF3697" w:rsidRDefault="00485D15" w:rsidP="00485D15">
      <w:pPr>
        <w:rPr>
          <w:sz w:val="32"/>
          <w:szCs w:val="32"/>
          <w:rtl/>
        </w:rPr>
      </w:pPr>
      <w:r w:rsidRPr="00FF3697">
        <w:rPr>
          <w:rFonts w:hint="cs"/>
          <w:sz w:val="32"/>
          <w:szCs w:val="32"/>
          <w:rtl/>
        </w:rPr>
        <w:t xml:space="preserve">مثال: </w:t>
      </w:r>
    </w:p>
    <w:p w:rsidR="00485D15" w:rsidRPr="00FF3697" w:rsidRDefault="00485D15" w:rsidP="00485D15">
      <w:pPr>
        <w:rPr>
          <w:sz w:val="32"/>
          <w:szCs w:val="32"/>
          <w:rtl/>
        </w:rPr>
      </w:pPr>
      <w:r w:rsidRPr="00FF3697">
        <w:rPr>
          <w:rFonts w:hint="cs"/>
          <w:sz w:val="32"/>
          <w:szCs w:val="32"/>
          <w:rtl/>
        </w:rPr>
        <w:t xml:space="preserve">كان عدد </w:t>
      </w:r>
      <w:proofErr w:type="spellStart"/>
      <w:r w:rsidRPr="00FF3697">
        <w:rPr>
          <w:rFonts w:hint="cs"/>
          <w:sz w:val="32"/>
          <w:szCs w:val="32"/>
          <w:rtl/>
        </w:rPr>
        <w:t>الطلبه</w:t>
      </w:r>
      <w:proofErr w:type="spellEnd"/>
      <w:r w:rsidRPr="00FF3697">
        <w:rPr>
          <w:rFonts w:hint="cs"/>
          <w:sz w:val="32"/>
          <w:szCs w:val="32"/>
          <w:rtl/>
        </w:rPr>
        <w:t xml:space="preserve"> في </w:t>
      </w:r>
      <w:proofErr w:type="spellStart"/>
      <w:r w:rsidRPr="00FF3697">
        <w:rPr>
          <w:rFonts w:hint="cs"/>
          <w:sz w:val="32"/>
          <w:szCs w:val="32"/>
          <w:rtl/>
        </w:rPr>
        <w:t>احدى</w:t>
      </w:r>
      <w:proofErr w:type="spellEnd"/>
      <w:r w:rsidRPr="00FF3697">
        <w:rPr>
          <w:rFonts w:hint="cs"/>
          <w:sz w:val="32"/>
          <w:szCs w:val="32"/>
          <w:rtl/>
        </w:rPr>
        <w:t xml:space="preserve"> المدارس </w:t>
      </w:r>
      <w:proofErr w:type="spellStart"/>
      <w:r w:rsidRPr="00FF3697">
        <w:rPr>
          <w:rFonts w:hint="cs"/>
          <w:sz w:val="32"/>
          <w:szCs w:val="32"/>
          <w:rtl/>
        </w:rPr>
        <w:t>الاساسيه</w:t>
      </w:r>
      <w:proofErr w:type="spellEnd"/>
      <w:r w:rsidRPr="00FF3697">
        <w:rPr>
          <w:rFonts w:hint="cs"/>
          <w:sz w:val="32"/>
          <w:szCs w:val="32"/>
          <w:rtl/>
        </w:rPr>
        <w:t xml:space="preserve"> في سنة 1995 كما في الجدول (1) .</w:t>
      </w:r>
    </w:p>
    <w:tbl>
      <w:tblPr>
        <w:tblStyle w:val="a4"/>
        <w:bidiVisual/>
        <w:tblW w:w="0" w:type="auto"/>
        <w:tblLook w:val="04A0"/>
      </w:tblPr>
      <w:tblGrid>
        <w:gridCol w:w="4261"/>
        <w:gridCol w:w="14"/>
        <w:gridCol w:w="4247"/>
      </w:tblGrid>
      <w:tr w:rsidR="00485D15" w:rsidTr="00A97598">
        <w:tc>
          <w:tcPr>
            <w:tcW w:w="4261" w:type="dxa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الصف</w:t>
            </w:r>
          </w:p>
        </w:tc>
        <w:tc>
          <w:tcPr>
            <w:tcW w:w="4261" w:type="dxa"/>
            <w:gridSpan w:val="2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عدد </w:t>
            </w:r>
            <w:proofErr w:type="spellStart"/>
            <w:r>
              <w:rPr>
                <w:rFonts w:hint="cs"/>
                <w:rtl/>
              </w:rPr>
              <w:t>الطلبه</w:t>
            </w:r>
            <w:proofErr w:type="spellEnd"/>
          </w:p>
        </w:tc>
      </w:tr>
      <w:tr w:rsidR="00485D15" w:rsidTr="00A97598">
        <w:tc>
          <w:tcPr>
            <w:tcW w:w="4261" w:type="dxa"/>
          </w:tcPr>
          <w:p w:rsidR="00485D15" w:rsidRDefault="00485D15" w:rsidP="00A9759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الاول</w:t>
            </w:r>
            <w:proofErr w:type="spellEnd"/>
          </w:p>
        </w:tc>
        <w:tc>
          <w:tcPr>
            <w:tcW w:w="4261" w:type="dxa"/>
            <w:gridSpan w:val="2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45</w:t>
            </w:r>
          </w:p>
        </w:tc>
      </w:tr>
      <w:tr w:rsidR="00485D15" w:rsidTr="00A97598">
        <w:tc>
          <w:tcPr>
            <w:tcW w:w="4261" w:type="dxa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الثاني </w:t>
            </w:r>
          </w:p>
        </w:tc>
        <w:tc>
          <w:tcPr>
            <w:tcW w:w="4261" w:type="dxa"/>
            <w:gridSpan w:val="2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</w:tr>
      <w:tr w:rsidR="00485D15" w:rsidTr="00A97598">
        <w:tc>
          <w:tcPr>
            <w:tcW w:w="4261" w:type="dxa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الثالث</w:t>
            </w:r>
          </w:p>
        </w:tc>
        <w:tc>
          <w:tcPr>
            <w:tcW w:w="4261" w:type="dxa"/>
            <w:gridSpan w:val="2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</w:tr>
      <w:tr w:rsidR="00485D15" w:rsidTr="00A97598">
        <w:tc>
          <w:tcPr>
            <w:tcW w:w="4261" w:type="dxa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الرابع</w:t>
            </w:r>
          </w:p>
        </w:tc>
        <w:tc>
          <w:tcPr>
            <w:tcW w:w="4261" w:type="dxa"/>
            <w:gridSpan w:val="2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32</w:t>
            </w:r>
          </w:p>
        </w:tc>
      </w:tr>
      <w:tr w:rsidR="00485D15" w:rsidTr="00A97598">
        <w:tc>
          <w:tcPr>
            <w:tcW w:w="4261" w:type="dxa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الخامس </w:t>
            </w:r>
          </w:p>
        </w:tc>
        <w:tc>
          <w:tcPr>
            <w:tcW w:w="4261" w:type="dxa"/>
            <w:gridSpan w:val="2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30</w:t>
            </w:r>
          </w:p>
        </w:tc>
      </w:tr>
      <w:tr w:rsidR="00485D15" w:rsidTr="00A97598">
        <w:tc>
          <w:tcPr>
            <w:tcW w:w="4261" w:type="dxa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السادس</w:t>
            </w:r>
          </w:p>
        </w:tc>
        <w:tc>
          <w:tcPr>
            <w:tcW w:w="4261" w:type="dxa"/>
            <w:gridSpan w:val="2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30</w:t>
            </w:r>
          </w:p>
        </w:tc>
      </w:tr>
      <w:tr w:rsidR="00485D15" w:rsidTr="00A97598">
        <w:tc>
          <w:tcPr>
            <w:tcW w:w="4261" w:type="dxa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السابع</w:t>
            </w:r>
          </w:p>
        </w:tc>
        <w:tc>
          <w:tcPr>
            <w:tcW w:w="4261" w:type="dxa"/>
            <w:gridSpan w:val="2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25</w:t>
            </w:r>
          </w:p>
        </w:tc>
      </w:tr>
      <w:tr w:rsidR="00485D15" w:rsidTr="00A975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25"/>
        </w:trPr>
        <w:tc>
          <w:tcPr>
            <w:tcW w:w="4275" w:type="dxa"/>
            <w:gridSpan w:val="2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الثامن</w:t>
            </w:r>
          </w:p>
        </w:tc>
        <w:tc>
          <w:tcPr>
            <w:tcW w:w="4247" w:type="dxa"/>
          </w:tcPr>
          <w:p w:rsidR="00485D15" w:rsidRDefault="00485D15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25</w:t>
            </w:r>
          </w:p>
        </w:tc>
      </w:tr>
      <w:tr w:rsidR="00A97598" w:rsidTr="00A975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30"/>
        </w:trPr>
        <w:tc>
          <w:tcPr>
            <w:tcW w:w="4275" w:type="dxa"/>
            <w:gridSpan w:val="2"/>
          </w:tcPr>
          <w:p w:rsidR="00A97598" w:rsidRDefault="00A97598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التاسع</w:t>
            </w:r>
          </w:p>
        </w:tc>
        <w:tc>
          <w:tcPr>
            <w:tcW w:w="4247" w:type="dxa"/>
          </w:tcPr>
          <w:p w:rsidR="00A97598" w:rsidRDefault="00A97598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25</w:t>
            </w:r>
          </w:p>
        </w:tc>
      </w:tr>
      <w:tr w:rsidR="00A97598" w:rsidTr="00A9759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10"/>
        </w:trPr>
        <w:tc>
          <w:tcPr>
            <w:tcW w:w="4275" w:type="dxa"/>
            <w:gridSpan w:val="2"/>
          </w:tcPr>
          <w:p w:rsidR="00A97598" w:rsidRDefault="00A97598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العاشر</w:t>
            </w:r>
          </w:p>
        </w:tc>
        <w:tc>
          <w:tcPr>
            <w:tcW w:w="4247" w:type="dxa"/>
          </w:tcPr>
          <w:p w:rsidR="00A97598" w:rsidRDefault="00A97598" w:rsidP="00A97598">
            <w:pPr>
              <w:rPr>
                <w:rtl/>
              </w:rPr>
            </w:pPr>
            <w:r>
              <w:rPr>
                <w:rFonts w:hint="cs"/>
                <w:rtl/>
              </w:rPr>
              <w:t>25</w:t>
            </w:r>
          </w:p>
        </w:tc>
      </w:tr>
    </w:tbl>
    <w:p w:rsidR="00A97598" w:rsidRDefault="00A97598" w:rsidP="00485D15">
      <w:pPr>
        <w:rPr>
          <w:rtl/>
        </w:rPr>
      </w:pPr>
    </w:p>
    <w:p w:rsidR="00A97598" w:rsidRPr="00FF3697" w:rsidRDefault="00A97598" w:rsidP="00A97598">
      <w:pPr>
        <w:pStyle w:val="a3"/>
        <w:numPr>
          <w:ilvl w:val="0"/>
          <w:numId w:val="1"/>
        </w:numPr>
        <w:rPr>
          <w:sz w:val="44"/>
          <w:szCs w:val="44"/>
        </w:rPr>
      </w:pPr>
      <w:r w:rsidRPr="00FF3697">
        <w:rPr>
          <w:rFonts w:hint="cs"/>
          <w:sz w:val="44"/>
          <w:szCs w:val="44"/>
          <w:rtl/>
        </w:rPr>
        <w:t xml:space="preserve">طريقة المستطيلات </w:t>
      </w:r>
      <w:proofErr w:type="spellStart"/>
      <w:r w:rsidRPr="00FF3697">
        <w:rPr>
          <w:rFonts w:hint="cs"/>
          <w:sz w:val="44"/>
          <w:szCs w:val="44"/>
          <w:rtl/>
        </w:rPr>
        <w:t>او</w:t>
      </w:r>
      <w:proofErr w:type="spellEnd"/>
      <w:r w:rsidRPr="00FF3697">
        <w:rPr>
          <w:rFonts w:hint="cs"/>
          <w:sz w:val="44"/>
          <w:szCs w:val="44"/>
          <w:rtl/>
        </w:rPr>
        <w:t xml:space="preserve"> </w:t>
      </w:r>
      <w:proofErr w:type="spellStart"/>
      <w:r w:rsidRPr="00FF3697">
        <w:rPr>
          <w:rFonts w:hint="cs"/>
          <w:sz w:val="44"/>
          <w:szCs w:val="44"/>
          <w:rtl/>
        </w:rPr>
        <w:t>الاعمده</w:t>
      </w:r>
      <w:proofErr w:type="spellEnd"/>
      <w:r w:rsidRPr="00FF3697">
        <w:rPr>
          <w:rFonts w:hint="cs"/>
          <w:sz w:val="44"/>
          <w:szCs w:val="44"/>
          <w:rtl/>
        </w:rPr>
        <w:t>:</w:t>
      </w:r>
    </w:p>
    <w:p w:rsidR="00A97598" w:rsidRPr="00FF3697" w:rsidRDefault="00A97598" w:rsidP="00A97598">
      <w:pPr>
        <w:pStyle w:val="a3"/>
        <w:rPr>
          <w:color w:val="0F243E" w:themeColor="text2" w:themeShade="80"/>
          <w:sz w:val="32"/>
          <w:szCs w:val="32"/>
          <w:rtl/>
        </w:rPr>
      </w:pPr>
      <w:r w:rsidRPr="00FF3697">
        <w:rPr>
          <w:rFonts w:hint="cs"/>
          <w:color w:val="0F243E" w:themeColor="text2" w:themeShade="80"/>
          <w:sz w:val="32"/>
          <w:szCs w:val="32"/>
          <w:rtl/>
        </w:rPr>
        <w:t xml:space="preserve">*توضع المسميات ع محور </w:t>
      </w:r>
      <w:proofErr w:type="spellStart"/>
      <w:r w:rsidRPr="00FF3697">
        <w:rPr>
          <w:rFonts w:hint="cs"/>
          <w:color w:val="0F243E" w:themeColor="text2" w:themeShade="80"/>
          <w:sz w:val="32"/>
          <w:szCs w:val="32"/>
          <w:rtl/>
        </w:rPr>
        <w:t>افقي</w:t>
      </w:r>
      <w:proofErr w:type="spellEnd"/>
      <w:r w:rsidRPr="00FF3697">
        <w:rPr>
          <w:rFonts w:hint="cs"/>
          <w:color w:val="0F243E" w:themeColor="text2" w:themeShade="80"/>
          <w:sz w:val="32"/>
          <w:szCs w:val="32"/>
          <w:rtl/>
        </w:rPr>
        <w:t xml:space="preserve">  ورسم مستطيل ع  كل مسمى يكون طول ارتفاعه ممثلا </w:t>
      </w:r>
      <w:proofErr w:type="spellStart"/>
      <w:r w:rsidRPr="00FF3697">
        <w:rPr>
          <w:rFonts w:hint="cs"/>
          <w:color w:val="0F243E" w:themeColor="text2" w:themeShade="80"/>
          <w:sz w:val="32"/>
          <w:szCs w:val="32"/>
          <w:rtl/>
        </w:rPr>
        <w:t>للقيمه</w:t>
      </w:r>
      <w:proofErr w:type="spellEnd"/>
      <w:r w:rsidRPr="00FF3697">
        <w:rPr>
          <w:rFonts w:hint="cs"/>
          <w:color w:val="0F243E" w:themeColor="text2" w:themeShade="80"/>
          <w:sz w:val="32"/>
          <w:szCs w:val="32"/>
          <w:rtl/>
        </w:rPr>
        <w:t xml:space="preserve"> </w:t>
      </w:r>
      <w:proofErr w:type="spellStart"/>
      <w:r w:rsidRPr="00FF3697">
        <w:rPr>
          <w:rFonts w:hint="cs"/>
          <w:color w:val="0F243E" w:themeColor="text2" w:themeShade="80"/>
          <w:sz w:val="32"/>
          <w:szCs w:val="32"/>
          <w:rtl/>
        </w:rPr>
        <w:t>المقابله</w:t>
      </w:r>
      <w:proofErr w:type="spellEnd"/>
      <w:r w:rsidRPr="00FF3697">
        <w:rPr>
          <w:rFonts w:hint="cs"/>
          <w:color w:val="0F243E" w:themeColor="text2" w:themeShade="80"/>
          <w:sz w:val="32"/>
          <w:szCs w:val="32"/>
          <w:rtl/>
        </w:rPr>
        <w:t xml:space="preserve"> لذالك المسمى وذالك باستعمال مقياس رسم مناسب..</w:t>
      </w:r>
    </w:p>
    <w:p w:rsidR="00A97598" w:rsidRPr="00FF3697" w:rsidRDefault="00A97598" w:rsidP="00A97598">
      <w:pPr>
        <w:pStyle w:val="a3"/>
        <w:rPr>
          <w:sz w:val="28"/>
          <w:szCs w:val="28"/>
          <w:rtl/>
        </w:rPr>
      </w:pPr>
      <w:r w:rsidRPr="00FF3697">
        <w:rPr>
          <w:rFonts w:hint="cs"/>
          <w:sz w:val="28"/>
          <w:szCs w:val="28"/>
          <w:rtl/>
        </w:rPr>
        <w:t>مثال:</w:t>
      </w:r>
    </w:p>
    <w:p w:rsidR="00A97598" w:rsidRPr="00FF3697" w:rsidRDefault="00A97598" w:rsidP="00A97598">
      <w:pPr>
        <w:pStyle w:val="a3"/>
        <w:rPr>
          <w:sz w:val="28"/>
          <w:szCs w:val="28"/>
          <w:rtl/>
        </w:rPr>
      </w:pPr>
      <w:r w:rsidRPr="00FF3697">
        <w:rPr>
          <w:rFonts w:hint="cs"/>
          <w:sz w:val="28"/>
          <w:szCs w:val="28"/>
          <w:rtl/>
        </w:rPr>
        <w:t xml:space="preserve">يمثل الجدول(2) </w:t>
      </w:r>
      <w:proofErr w:type="spellStart"/>
      <w:r w:rsidRPr="00FF3697">
        <w:rPr>
          <w:rFonts w:hint="cs"/>
          <w:sz w:val="28"/>
          <w:szCs w:val="28"/>
          <w:rtl/>
        </w:rPr>
        <w:t>اعداد</w:t>
      </w:r>
      <w:proofErr w:type="spellEnd"/>
      <w:r w:rsidRPr="00FF3697">
        <w:rPr>
          <w:rFonts w:hint="cs"/>
          <w:sz w:val="28"/>
          <w:szCs w:val="28"/>
          <w:rtl/>
        </w:rPr>
        <w:t xml:space="preserve"> الطلبة في </w:t>
      </w:r>
      <w:proofErr w:type="spellStart"/>
      <w:r w:rsidRPr="00FF3697">
        <w:rPr>
          <w:rFonts w:hint="cs"/>
          <w:sz w:val="28"/>
          <w:szCs w:val="28"/>
          <w:rtl/>
        </w:rPr>
        <w:t>احدى</w:t>
      </w:r>
      <w:proofErr w:type="spellEnd"/>
      <w:r w:rsidRPr="00FF3697">
        <w:rPr>
          <w:rFonts w:hint="cs"/>
          <w:sz w:val="28"/>
          <w:szCs w:val="28"/>
          <w:rtl/>
        </w:rPr>
        <w:t xml:space="preserve"> الكليات في جامعة </w:t>
      </w:r>
      <w:proofErr w:type="spellStart"/>
      <w:r w:rsidRPr="00FF3697">
        <w:rPr>
          <w:rFonts w:hint="cs"/>
          <w:sz w:val="28"/>
          <w:szCs w:val="28"/>
          <w:rtl/>
        </w:rPr>
        <w:t>الدمام</w:t>
      </w:r>
      <w:proofErr w:type="spellEnd"/>
      <w:r w:rsidRPr="00FF3697">
        <w:rPr>
          <w:rFonts w:hint="cs"/>
          <w:sz w:val="28"/>
          <w:szCs w:val="28"/>
          <w:rtl/>
        </w:rPr>
        <w:t xml:space="preserve"> خلال السنوات 1995/94-1998/97</w:t>
      </w:r>
    </w:p>
    <w:p w:rsidR="00A97598" w:rsidRPr="00FF3697" w:rsidRDefault="00A97598" w:rsidP="00A97598">
      <w:pPr>
        <w:pStyle w:val="a3"/>
        <w:jc w:val="center"/>
        <w:rPr>
          <w:sz w:val="28"/>
          <w:szCs w:val="28"/>
          <w:rtl/>
        </w:rPr>
      </w:pPr>
      <w:r w:rsidRPr="00FF3697">
        <w:rPr>
          <w:rFonts w:hint="cs"/>
          <w:sz w:val="28"/>
          <w:szCs w:val="28"/>
          <w:rtl/>
        </w:rPr>
        <w:t>الجدول(2)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1953"/>
        <w:gridCol w:w="1948"/>
        <w:gridCol w:w="1940"/>
        <w:gridCol w:w="24"/>
        <w:gridCol w:w="1937"/>
      </w:tblGrid>
      <w:tr w:rsidR="00FF3697" w:rsidTr="00FF3697">
        <w:tc>
          <w:tcPr>
            <w:tcW w:w="1953" w:type="dxa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السنه</w:t>
            </w:r>
            <w:proofErr w:type="spellEnd"/>
          </w:p>
        </w:tc>
        <w:tc>
          <w:tcPr>
            <w:tcW w:w="1946" w:type="dxa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الذكور</w:t>
            </w:r>
          </w:p>
        </w:tc>
        <w:tc>
          <w:tcPr>
            <w:tcW w:w="1941" w:type="dxa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الاناث</w:t>
            </w:r>
            <w:proofErr w:type="spellEnd"/>
          </w:p>
        </w:tc>
        <w:tc>
          <w:tcPr>
            <w:tcW w:w="1962" w:type="dxa"/>
            <w:gridSpan w:val="2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المجموع</w:t>
            </w:r>
          </w:p>
        </w:tc>
      </w:tr>
      <w:tr w:rsidR="00FF3697" w:rsidTr="00FF3697">
        <w:tc>
          <w:tcPr>
            <w:tcW w:w="1953" w:type="dxa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95/94</w:t>
            </w:r>
          </w:p>
        </w:tc>
        <w:tc>
          <w:tcPr>
            <w:tcW w:w="1946" w:type="dxa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600</w:t>
            </w:r>
          </w:p>
        </w:tc>
        <w:tc>
          <w:tcPr>
            <w:tcW w:w="1941" w:type="dxa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200</w:t>
            </w:r>
          </w:p>
        </w:tc>
        <w:tc>
          <w:tcPr>
            <w:tcW w:w="1962" w:type="dxa"/>
            <w:gridSpan w:val="2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800</w:t>
            </w:r>
          </w:p>
        </w:tc>
      </w:tr>
      <w:tr w:rsidR="00FF3697" w:rsidTr="00FF3697">
        <w:tc>
          <w:tcPr>
            <w:tcW w:w="1953" w:type="dxa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96/95</w:t>
            </w:r>
          </w:p>
        </w:tc>
        <w:tc>
          <w:tcPr>
            <w:tcW w:w="1946" w:type="dxa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700</w:t>
            </w:r>
          </w:p>
        </w:tc>
        <w:tc>
          <w:tcPr>
            <w:tcW w:w="1941" w:type="dxa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300</w:t>
            </w:r>
          </w:p>
        </w:tc>
        <w:tc>
          <w:tcPr>
            <w:tcW w:w="1962" w:type="dxa"/>
            <w:gridSpan w:val="2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1000</w:t>
            </w:r>
          </w:p>
        </w:tc>
      </w:tr>
      <w:tr w:rsidR="00FF3697" w:rsidTr="00FF3697">
        <w:tc>
          <w:tcPr>
            <w:tcW w:w="1953" w:type="dxa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97/96</w:t>
            </w:r>
          </w:p>
        </w:tc>
        <w:tc>
          <w:tcPr>
            <w:tcW w:w="1946" w:type="dxa"/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850</w:t>
            </w:r>
          </w:p>
        </w:tc>
        <w:tc>
          <w:tcPr>
            <w:tcW w:w="1941" w:type="dxa"/>
            <w:tcBorders>
              <w:right w:val="single" w:sz="4" w:space="0" w:color="auto"/>
            </w:tcBorders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450</w:t>
            </w:r>
          </w:p>
        </w:tc>
        <w:tc>
          <w:tcPr>
            <w:tcW w:w="1962" w:type="dxa"/>
            <w:gridSpan w:val="2"/>
            <w:tcBorders>
              <w:left w:val="single" w:sz="4" w:space="0" w:color="auto"/>
            </w:tcBorders>
          </w:tcPr>
          <w:p w:rsidR="00A97598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1300</w:t>
            </w:r>
          </w:p>
        </w:tc>
      </w:tr>
      <w:tr w:rsidR="00FF3697" w:rsidTr="00FF36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15"/>
        </w:trPr>
        <w:tc>
          <w:tcPr>
            <w:tcW w:w="1950" w:type="dxa"/>
          </w:tcPr>
          <w:p w:rsidR="00FF3697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89/97</w:t>
            </w:r>
          </w:p>
        </w:tc>
        <w:tc>
          <w:tcPr>
            <w:tcW w:w="1949" w:type="dxa"/>
          </w:tcPr>
          <w:p w:rsidR="00FF3697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1050</w:t>
            </w:r>
          </w:p>
        </w:tc>
        <w:tc>
          <w:tcPr>
            <w:tcW w:w="1965" w:type="dxa"/>
            <w:gridSpan w:val="2"/>
          </w:tcPr>
          <w:p w:rsidR="00FF3697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800</w:t>
            </w:r>
          </w:p>
        </w:tc>
        <w:tc>
          <w:tcPr>
            <w:tcW w:w="1938" w:type="dxa"/>
          </w:tcPr>
          <w:p w:rsidR="00FF3697" w:rsidRDefault="00FF3697" w:rsidP="00FF3697">
            <w:pPr>
              <w:pStyle w:val="a3"/>
              <w:ind w:left="0"/>
              <w:rPr>
                <w:rtl/>
              </w:rPr>
            </w:pPr>
            <w:r>
              <w:rPr>
                <w:rFonts w:hint="cs"/>
                <w:rtl/>
              </w:rPr>
              <w:t>1850</w:t>
            </w:r>
          </w:p>
        </w:tc>
      </w:tr>
    </w:tbl>
    <w:p w:rsidR="00A97598" w:rsidRDefault="00A97598" w:rsidP="00A97598">
      <w:pPr>
        <w:pStyle w:val="a3"/>
        <w:rPr>
          <w:rtl/>
        </w:rPr>
      </w:pPr>
    </w:p>
    <w:p w:rsidR="00FF3697" w:rsidRPr="00976CA5" w:rsidRDefault="00976CA5" w:rsidP="00A97598">
      <w:pPr>
        <w:pStyle w:val="a3"/>
        <w:rPr>
          <w:sz w:val="28"/>
          <w:szCs w:val="28"/>
          <w:rtl/>
        </w:rPr>
      </w:pPr>
      <w:r w:rsidRPr="00976CA5">
        <w:rPr>
          <w:rFonts w:hint="cs"/>
          <w:sz w:val="28"/>
          <w:szCs w:val="28"/>
          <w:rtl/>
        </w:rPr>
        <w:t>اعرض هذه البيان</w:t>
      </w:r>
      <w:r>
        <w:rPr>
          <w:rFonts w:hint="cs"/>
          <w:sz w:val="28"/>
          <w:szCs w:val="28"/>
          <w:rtl/>
        </w:rPr>
        <w:t xml:space="preserve">ات بطريقة المستطيلات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الاعمده</w:t>
      </w:r>
      <w:proofErr w:type="spellEnd"/>
      <w:r w:rsidRPr="00976CA5">
        <w:rPr>
          <w:rFonts w:hint="cs"/>
          <w:sz w:val="28"/>
          <w:szCs w:val="28"/>
          <w:rtl/>
        </w:rPr>
        <w:t>.</w:t>
      </w:r>
    </w:p>
    <w:p w:rsidR="00FF3697" w:rsidRDefault="00FF3697" w:rsidP="00A97598">
      <w:pPr>
        <w:pStyle w:val="a3"/>
        <w:rPr>
          <w:rtl/>
        </w:rPr>
      </w:pPr>
    </w:p>
    <w:p w:rsidR="00FF3697" w:rsidRDefault="00FF3697" w:rsidP="00A97598">
      <w:pPr>
        <w:pStyle w:val="a3"/>
        <w:rPr>
          <w:rtl/>
        </w:rPr>
      </w:pPr>
    </w:p>
    <w:p w:rsidR="00FF3697" w:rsidRDefault="00FF3697" w:rsidP="00A97598">
      <w:pPr>
        <w:pStyle w:val="a3"/>
        <w:rPr>
          <w:rtl/>
        </w:rPr>
      </w:pPr>
    </w:p>
    <w:p w:rsidR="00FF3697" w:rsidRDefault="00FF3697" w:rsidP="00A97598">
      <w:pPr>
        <w:pStyle w:val="a3"/>
        <w:rPr>
          <w:rtl/>
        </w:rPr>
      </w:pPr>
    </w:p>
    <w:p w:rsidR="00FF3697" w:rsidRDefault="00FF3697" w:rsidP="00A97598">
      <w:pPr>
        <w:pStyle w:val="a3"/>
        <w:rPr>
          <w:rtl/>
        </w:rPr>
      </w:pPr>
    </w:p>
    <w:p w:rsidR="00FF3697" w:rsidRDefault="00FF3697" w:rsidP="00A97598">
      <w:pPr>
        <w:pStyle w:val="a3"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74310" cy="3076575"/>
            <wp:effectExtent l="19050" t="0" r="21590" b="0"/>
            <wp:docPr id="1" name="مخطط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976CA5" w:rsidRDefault="00976CA5" w:rsidP="00A97598">
      <w:pPr>
        <w:pStyle w:val="a3"/>
        <w:rPr>
          <w:rtl/>
        </w:rPr>
      </w:pPr>
    </w:p>
    <w:p w:rsidR="00976CA5" w:rsidRPr="0075438F" w:rsidRDefault="00976CA5" w:rsidP="00976CA5">
      <w:pPr>
        <w:pStyle w:val="a3"/>
        <w:numPr>
          <w:ilvl w:val="0"/>
          <w:numId w:val="1"/>
        </w:numPr>
        <w:rPr>
          <w:sz w:val="28"/>
          <w:szCs w:val="28"/>
        </w:rPr>
      </w:pPr>
      <w:r w:rsidRPr="0075438F">
        <w:rPr>
          <w:rFonts w:hint="cs"/>
          <w:sz w:val="28"/>
          <w:szCs w:val="28"/>
          <w:rtl/>
        </w:rPr>
        <w:t>طريقة الخط المنكسر:</w:t>
      </w:r>
    </w:p>
    <w:p w:rsidR="00C62436" w:rsidRPr="0075438F" w:rsidRDefault="00976CA5" w:rsidP="00C62436">
      <w:pPr>
        <w:rPr>
          <w:sz w:val="28"/>
          <w:szCs w:val="28"/>
          <w:rtl/>
        </w:rPr>
      </w:pPr>
      <w:r w:rsidRPr="0075438F">
        <w:rPr>
          <w:rFonts w:hint="cs"/>
          <w:sz w:val="28"/>
          <w:szCs w:val="28"/>
          <w:rtl/>
        </w:rPr>
        <w:t xml:space="preserve">تستعمل هذه </w:t>
      </w:r>
      <w:proofErr w:type="spellStart"/>
      <w:r w:rsidRPr="0075438F">
        <w:rPr>
          <w:rFonts w:hint="cs"/>
          <w:sz w:val="28"/>
          <w:szCs w:val="28"/>
          <w:rtl/>
        </w:rPr>
        <w:t>الطريقه</w:t>
      </w:r>
      <w:proofErr w:type="spellEnd"/>
      <w:r w:rsidRPr="0075438F">
        <w:rPr>
          <w:rFonts w:hint="cs"/>
          <w:sz w:val="28"/>
          <w:szCs w:val="28"/>
          <w:rtl/>
        </w:rPr>
        <w:t xml:space="preserve"> لعرض البيانات </w:t>
      </w:r>
      <w:proofErr w:type="spellStart"/>
      <w:r w:rsidRPr="0075438F">
        <w:rPr>
          <w:rFonts w:hint="cs"/>
          <w:sz w:val="28"/>
          <w:szCs w:val="28"/>
          <w:rtl/>
        </w:rPr>
        <w:t>الناتجه</w:t>
      </w:r>
      <w:proofErr w:type="spellEnd"/>
      <w:r w:rsidRPr="0075438F">
        <w:rPr>
          <w:rFonts w:hint="cs"/>
          <w:sz w:val="28"/>
          <w:szCs w:val="28"/>
          <w:rtl/>
        </w:rPr>
        <w:t xml:space="preserve"> من تغير ظاهرة </w:t>
      </w:r>
      <w:proofErr w:type="spellStart"/>
      <w:r w:rsidRPr="0075438F">
        <w:rPr>
          <w:rFonts w:hint="cs"/>
          <w:sz w:val="28"/>
          <w:szCs w:val="28"/>
          <w:rtl/>
        </w:rPr>
        <w:t>او</w:t>
      </w:r>
      <w:proofErr w:type="spellEnd"/>
      <w:r w:rsidRPr="0075438F">
        <w:rPr>
          <w:rFonts w:hint="cs"/>
          <w:sz w:val="28"/>
          <w:szCs w:val="28"/>
          <w:rtl/>
        </w:rPr>
        <w:t xml:space="preserve"> عدة ظواهر </w:t>
      </w:r>
      <w:r w:rsidR="00C62436" w:rsidRPr="0075438F">
        <w:rPr>
          <w:rFonts w:hint="cs"/>
          <w:sz w:val="28"/>
          <w:szCs w:val="28"/>
          <w:rtl/>
        </w:rPr>
        <w:t xml:space="preserve">مع مسميات </w:t>
      </w:r>
      <w:proofErr w:type="spellStart"/>
      <w:r w:rsidR="00C62436" w:rsidRPr="0075438F">
        <w:rPr>
          <w:rFonts w:hint="cs"/>
          <w:sz w:val="28"/>
          <w:szCs w:val="28"/>
          <w:rtl/>
        </w:rPr>
        <w:t>او</w:t>
      </w:r>
      <w:proofErr w:type="spellEnd"/>
      <w:r w:rsidR="00C62436" w:rsidRPr="0075438F">
        <w:rPr>
          <w:rFonts w:hint="cs"/>
          <w:sz w:val="28"/>
          <w:szCs w:val="28"/>
          <w:rtl/>
        </w:rPr>
        <w:t xml:space="preserve"> مع الزمن </w:t>
      </w:r>
      <w:proofErr w:type="spellStart"/>
      <w:r w:rsidR="00C62436" w:rsidRPr="0075438F">
        <w:rPr>
          <w:rFonts w:hint="cs"/>
          <w:sz w:val="28"/>
          <w:szCs w:val="28"/>
          <w:rtl/>
        </w:rPr>
        <w:t>او</w:t>
      </w:r>
      <w:proofErr w:type="spellEnd"/>
      <w:r w:rsidR="00C62436" w:rsidRPr="0075438F">
        <w:rPr>
          <w:rFonts w:hint="cs"/>
          <w:sz w:val="28"/>
          <w:szCs w:val="28"/>
          <w:rtl/>
        </w:rPr>
        <w:t xml:space="preserve"> تغير </w:t>
      </w:r>
      <w:proofErr w:type="spellStart"/>
      <w:r w:rsidR="00C62436" w:rsidRPr="0075438F">
        <w:rPr>
          <w:rFonts w:hint="cs"/>
          <w:sz w:val="28"/>
          <w:szCs w:val="28"/>
          <w:rtl/>
        </w:rPr>
        <w:t>اعداد</w:t>
      </w:r>
      <w:proofErr w:type="spellEnd"/>
      <w:r w:rsidR="00C62436" w:rsidRPr="0075438F">
        <w:rPr>
          <w:rFonts w:hint="cs"/>
          <w:sz w:val="28"/>
          <w:szCs w:val="28"/>
          <w:rtl/>
        </w:rPr>
        <w:t xml:space="preserve"> </w:t>
      </w:r>
      <w:proofErr w:type="spellStart"/>
      <w:r w:rsidR="00C62436" w:rsidRPr="0075438F">
        <w:rPr>
          <w:rFonts w:hint="cs"/>
          <w:sz w:val="28"/>
          <w:szCs w:val="28"/>
          <w:rtl/>
        </w:rPr>
        <w:t>الطلبه</w:t>
      </w:r>
      <w:proofErr w:type="spellEnd"/>
      <w:r w:rsidR="00C62436" w:rsidRPr="0075438F">
        <w:rPr>
          <w:rFonts w:hint="cs"/>
          <w:sz w:val="28"/>
          <w:szCs w:val="28"/>
          <w:rtl/>
        </w:rPr>
        <w:t xml:space="preserve"> في جامعة مع السنوات </w:t>
      </w:r>
      <w:proofErr w:type="spellStart"/>
      <w:r w:rsidR="00C62436" w:rsidRPr="0075438F">
        <w:rPr>
          <w:rFonts w:hint="cs"/>
          <w:sz w:val="28"/>
          <w:szCs w:val="28"/>
          <w:rtl/>
        </w:rPr>
        <w:t>او</w:t>
      </w:r>
      <w:proofErr w:type="spellEnd"/>
      <w:r w:rsidR="00C62436" w:rsidRPr="0075438F">
        <w:rPr>
          <w:rFonts w:hint="cs"/>
          <w:sz w:val="28"/>
          <w:szCs w:val="28"/>
          <w:rtl/>
        </w:rPr>
        <w:t xml:space="preserve"> تغير درجة حرارة مريض مع الزمن .</w:t>
      </w:r>
    </w:p>
    <w:p w:rsidR="00C62436" w:rsidRPr="0075438F" w:rsidRDefault="00C62436" w:rsidP="00C62436">
      <w:pPr>
        <w:rPr>
          <w:sz w:val="24"/>
          <w:szCs w:val="24"/>
          <w:rtl/>
        </w:rPr>
      </w:pPr>
      <w:r w:rsidRPr="0075438F">
        <w:rPr>
          <w:rFonts w:hint="cs"/>
          <w:sz w:val="24"/>
          <w:szCs w:val="24"/>
          <w:rtl/>
        </w:rPr>
        <w:t xml:space="preserve">مثال : </w:t>
      </w:r>
    </w:p>
    <w:p w:rsidR="00DC6D5A" w:rsidRPr="0075438F" w:rsidRDefault="00C62436" w:rsidP="00C62436">
      <w:pPr>
        <w:rPr>
          <w:sz w:val="24"/>
          <w:szCs w:val="24"/>
          <w:rtl/>
        </w:rPr>
      </w:pPr>
      <w:r w:rsidRPr="0075438F">
        <w:rPr>
          <w:rFonts w:hint="cs"/>
          <w:sz w:val="24"/>
          <w:szCs w:val="24"/>
          <w:rtl/>
        </w:rPr>
        <w:t>اعرض البيانات في الجدول السابق بطريقة الخط المنكسر ..</w:t>
      </w:r>
    </w:p>
    <w:p w:rsidR="00DC6D5A" w:rsidRDefault="00DC6D5A" w:rsidP="00C62436">
      <w:pPr>
        <w:rPr>
          <w:rtl/>
        </w:rPr>
      </w:pPr>
    </w:p>
    <w:p w:rsidR="00C62436" w:rsidRDefault="00C62436" w:rsidP="00C62436">
      <w:pPr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6010275" cy="3076575"/>
            <wp:effectExtent l="19050" t="0" r="9525" b="0"/>
            <wp:docPr id="2" name="مخطط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DC6D5A" w:rsidRDefault="00DC6D5A" w:rsidP="00C62436">
      <w:pPr>
        <w:rPr>
          <w:rtl/>
        </w:rPr>
      </w:pPr>
    </w:p>
    <w:p w:rsidR="00DC6D5A" w:rsidRDefault="00DC6D5A" w:rsidP="00C62436">
      <w:pPr>
        <w:rPr>
          <w:rtl/>
        </w:rPr>
      </w:pPr>
    </w:p>
    <w:p w:rsidR="00DC6D5A" w:rsidRPr="00791616" w:rsidRDefault="00DC6D5A" w:rsidP="00DC6D5A">
      <w:pPr>
        <w:pStyle w:val="a3"/>
        <w:numPr>
          <w:ilvl w:val="0"/>
          <w:numId w:val="1"/>
        </w:numPr>
        <w:rPr>
          <w:sz w:val="28"/>
          <w:szCs w:val="28"/>
        </w:rPr>
      </w:pPr>
      <w:r w:rsidRPr="00791616">
        <w:rPr>
          <w:rFonts w:hint="cs"/>
          <w:sz w:val="28"/>
          <w:szCs w:val="28"/>
          <w:rtl/>
        </w:rPr>
        <w:t>طريقة الخط المنحني :</w:t>
      </w:r>
    </w:p>
    <w:p w:rsidR="00DC6D5A" w:rsidRPr="00791616" w:rsidRDefault="00DC6D5A" w:rsidP="00DC6D5A">
      <w:pPr>
        <w:pStyle w:val="a3"/>
        <w:rPr>
          <w:sz w:val="24"/>
          <w:szCs w:val="24"/>
          <w:rtl/>
        </w:rPr>
      </w:pPr>
      <w:r w:rsidRPr="00791616">
        <w:rPr>
          <w:rFonts w:hint="cs"/>
          <w:sz w:val="24"/>
          <w:szCs w:val="24"/>
          <w:rtl/>
        </w:rPr>
        <w:t xml:space="preserve">هي نفسها طريقة الخط المنكسر والفرق الوحيد هو بطريقة التوصيل بين النقاط </w:t>
      </w:r>
      <w:proofErr w:type="spellStart"/>
      <w:r w:rsidRPr="00791616">
        <w:rPr>
          <w:rFonts w:hint="cs"/>
          <w:sz w:val="24"/>
          <w:szCs w:val="24"/>
          <w:rtl/>
        </w:rPr>
        <w:t>المتتاليه</w:t>
      </w:r>
      <w:proofErr w:type="spellEnd"/>
      <w:r w:rsidRPr="00791616">
        <w:rPr>
          <w:rFonts w:hint="cs"/>
          <w:sz w:val="24"/>
          <w:szCs w:val="24"/>
          <w:rtl/>
        </w:rPr>
        <w:t xml:space="preserve"> حيث تكون هنا على شكل منحنى . </w:t>
      </w:r>
    </w:p>
    <w:p w:rsidR="00DC6D5A" w:rsidRDefault="00DC6D5A" w:rsidP="00DC6D5A">
      <w:pPr>
        <w:pStyle w:val="a3"/>
        <w:rPr>
          <w:rtl/>
        </w:rPr>
      </w:pPr>
    </w:p>
    <w:p w:rsidR="00DC6D5A" w:rsidRDefault="00DC6D5A" w:rsidP="00DC6D5A">
      <w:pPr>
        <w:pStyle w:val="a3"/>
        <w:numPr>
          <w:ilvl w:val="0"/>
          <w:numId w:val="1"/>
        </w:numPr>
      </w:pPr>
      <w:r w:rsidRPr="00791616">
        <w:rPr>
          <w:rFonts w:hint="cs"/>
          <w:sz w:val="28"/>
          <w:szCs w:val="28"/>
          <w:rtl/>
        </w:rPr>
        <w:t xml:space="preserve">طريقة </w:t>
      </w:r>
      <w:proofErr w:type="spellStart"/>
      <w:r w:rsidRPr="00791616">
        <w:rPr>
          <w:rFonts w:hint="cs"/>
          <w:sz w:val="28"/>
          <w:szCs w:val="28"/>
          <w:rtl/>
        </w:rPr>
        <w:t>الدائره</w:t>
      </w:r>
      <w:proofErr w:type="spellEnd"/>
      <w:r w:rsidRPr="00791616">
        <w:rPr>
          <w:rFonts w:hint="cs"/>
          <w:sz w:val="28"/>
          <w:szCs w:val="28"/>
          <w:rtl/>
        </w:rPr>
        <w:t xml:space="preserve"> </w:t>
      </w:r>
      <w:r>
        <w:rPr>
          <w:rFonts w:hint="cs"/>
          <w:rtl/>
        </w:rPr>
        <w:t xml:space="preserve">: </w:t>
      </w:r>
    </w:p>
    <w:p w:rsidR="00DC6D5A" w:rsidRPr="00791616" w:rsidRDefault="00DC6D5A" w:rsidP="00791616">
      <w:pPr>
        <w:pStyle w:val="a3"/>
        <w:rPr>
          <w:sz w:val="24"/>
          <w:szCs w:val="24"/>
        </w:rPr>
      </w:pPr>
      <w:r w:rsidRPr="00791616">
        <w:rPr>
          <w:rFonts w:hint="cs"/>
          <w:sz w:val="24"/>
          <w:szCs w:val="24"/>
          <w:rtl/>
        </w:rPr>
        <w:t xml:space="preserve">نقوم بتقسيم الكل </w:t>
      </w:r>
      <w:proofErr w:type="spellStart"/>
      <w:r w:rsidRPr="00791616">
        <w:rPr>
          <w:rFonts w:hint="cs"/>
          <w:sz w:val="24"/>
          <w:szCs w:val="24"/>
          <w:rtl/>
        </w:rPr>
        <w:t>الى</w:t>
      </w:r>
      <w:proofErr w:type="spellEnd"/>
      <w:r w:rsidRPr="00791616">
        <w:rPr>
          <w:rFonts w:hint="cs"/>
          <w:sz w:val="24"/>
          <w:szCs w:val="24"/>
          <w:rtl/>
        </w:rPr>
        <w:t xml:space="preserve"> </w:t>
      </w:r>
      <w:proofErr w:type="spellStart"/>
      <w:r w:rsidRPr="00791616">
        <w:rPr>
          <w:rFonts w:hint="cs"/>
          <w:sz w:val="24"/>
          <w:szCs w:val="24"/>
          <w:rtl/>
        </w:rPr>
        <w:t>اجزائه</w:t>
      </w:r>
      <w:proofErr w:type="spellEnd"/>
      <w:r w:rsidRPr="00791616">
        <w:rPr>
          <w:rFonts w:hint="cs"/>
          <w:sz w:val="24"/>
          <w:szCs w:val="24"/>
          <w:rtl/>
        </w:rPr>
        <w:t xml:space="preserve"> فيمثل المجموع الكلي </w:t>
      </w:r>
      <w:proofErr w:type="spellStart"/>
      <w:r w:rsidRPr="00791616">
        <w:rPr>
          <w:rFonts w:hint="cs"/>
          <w:sz w:val="24"/>
          <w:szCs w:val="24"/>
          <w:rtl/>
        </w:rPr>
        <w:t>بدائره</w:t>
      </w:r>
      <w:proofErr w:type="spellEnd"/>
      <w:r w:rsidRPr="00791616">
        <w:rPr>
          <w:rFonts w:hint="cs"/>
          <w:sz w:val="24"/>
          <w:szCs w:val="24"/>
          <w:rtl/>
        </w:rPr>
        <w:t xml:space="preserve"> </w:t>
      </w:r>
      <w:proofErr w:type="spellStart"/>
      <w:r w:rsidRPr="00791616">
        <w:rPr>
          <w:rFonts w:hint="cs"/>
          <w:sz w:val="24"/>
          <w:szCs w:val="24"/>
          <w:rtl/>
        </w:rPr>
        <w:t>كامله</w:t>
      </w:r>
      <w:proofErr w:type="spellEnd"/>
      <w:r w:rsidRPr="00791616">
        <w:rPr>
          <w:rFonts w:hint="cs"/>
          <w:sz w:val="24"/>
          <w:szCs w:val="24"/>
          <w:rtl/>
        </w:rPr>
        <w:t xml:space="preserve"> ويمثل كل جزء بقطاع </w:t>
      </w:r>
      <w:proofErr w:type="spellStart"/>
      <w:r w:rsidRPr="00791616">
        <w:rPr>
          <w:rFonts w:hint="cs"/>
          <w:sz w:val="24"/>
          <w:szCs w:val="24"/>
          <w:rtl/>
        </w:rPr>
        <w:t>الدائره</w:t>
      </w:r>
      <w:proofErr w:type="spellEnd"/>
      <w:r w:rsidRPr="00791616">
        <w:rPr>
          <w:rFonts w:hint="cs"/>
          <w:sz w:val="24"/>
          <w:szCs w:val="24"/>
          <w:rtl/>
        </w:rPr>
        <w:t xml:space="preserve"> </w:t>
      </w:r>
      <w:r w:rsidR="00F434B8" w:rsidRPr="00791616">
        <w:rPr>
          <w:rFonts w:hint="cs"/>
          <w:sz w:val="24"/>
          <w:szCs w:val="24"/>
          <w:rtl/>
        </w:rPr>
        <w:t xml:space="preserve"> .</w:t>
      </w:r>
    </w:p>
    <w:p w:rsidR="00F434B8" w:rsidRPr="00791616" w:rsidRDefault="00F434B8" w:rsidP="00F434B8">
      <w:pPr>
        <w:pStyle w:val="a3"/>
        <w:rPr>
          <w:sz w:val="24"/>
          <w:szCs w:val="24"/>
          <w:rtl/>
        </w:rPr>
      </w:pPr>
      <w:r w:rsidRPr="00791616">
        <w:rPr>
          <w:rFonts w:hint="cs"/>
          <w:sz w:val="24"/>
          <w:szCs w:val="24"/>
          <w:rtl/>
        </w:rPr>
        <w:t xml:space="preserve">مثال : </w:t>
      </w:r>
    </w:p>
    <w:p w:rsidR="00F434B8" w:rsidRPr="00791616" w:rsidRDefault="00F434B8" w:rsidP="00F434B8">
      <w:pPr>
        <w:pStyle w:val="a3"/>
        <w:rPr>
          <w:sz w:val="24"/>
          <w:szCs w:val="24"/>
          <w:rtl/>
        </w:rPr>
      </w:pPr>
      <w:r w:rsidRPr="00791616">
        <w:rPr>
          <w:rFonts w:hint="cs"/>
          <w:sz w:val="24"/>
          <w:szCs w:val="24"/>
          <w:rtl/>
        </w:rPr>
        <w:t xml:space="preserve">يمثل الجدول (4) عدد </w:t>
      </w:r>
      <w:proofErr w:type="spellStart"/>
      <w:r w:rsidRPr="00791616">
        <w:rPr>
          <w:rFonts w:hint="cs"/>
          <w:sz w:val="24"/>
          <w:szCs w:val="24"/>
          <w:rtl/>
        </w:rPr>
        <w:t>اعضاء</w:t>
      </w:r>
      <w:proofErr w:type="spellEnd"/>
      <w:r w:rsidRPr="00791616">
        <w:rPr>
          <w:rFonts w:hint="cs"/>
          <w:sz w:val="24"/>
          <w:szCs w:val="24"/>
          <w:rtl/>
        </w:rPr>
        <w:t xml:space="preserve"> هيئة التدريس في </w:t>
      </w:r>
      <w:proofErr w:type="spellStart"/>
      <w:r w:rsidRPr="00791616">
        <w:rPr>
          <w:rFonts w:hint="cs"/>
          <w:sz w:val="24"/>
          <w:szCs w:val="24"/>
          <w:rtl/>
        </w:rPr>
        <w:t>احدى</w:t>
      </w:r>
      <w:proofErr w:type="spellEnd"/>
      <w:r w:rsidRPr="00791616">
        <w:rPr>
          <w:rFonts w:hint="cs"/>
          <w:sz w:val="24"/>
          <w:szCs w:val="24"/>
          <w:rtl/>
        </w:rPr>
        <w:t xml:space="preserve"> الجامعات خلال السنوات 96/95-99/98</w:t>
      </w:r>
    </w:p>
    <w:p w:rsidR="00F434B8" w:rsidRPr="00791616" w:rsidRDefault="00F434B8" w:rsidP="00F434B8">
      <w:pPr>
        <w:pStyle w:val="a3"/>
        <w:jc w:val="center"/>
        <w:rPr>
          <w:sz w:val="24"/>
          <w:szCs w:val="24"/>
          <w:rtl/>
        </w:rPr>
      </w:pPr>
      <w:r w:rsidRPr="00791616">
        <w:rPr>
          <w:rFonts w:hint="cs"/>
          <w:sz w:val="24"/>
          <w:szCs w:val="24"/>
          <w:rtl/>
        </w:rPr>
        <w:t>جدول (4)</w:t>
      </w:r>
    </w:p>
    <w:tbl>
      <w:tblPr>
        <w:tblStyle w:val="a4"/>
        <w:bidiVisual/>
        <w:tblW w:w="0" w:type="auto"/>
        <w:tblInd w:w="720" w:type="dxa"/>
        <w:tblLook w:val="04A0"/>
      </w:tblPr>
      <w:tblGrid>
        <w:gridCol w:w="3912"/>
        <w:gridCol w:w="3890"/>
      </w:tblGrid>
      <w:tr w:rsidR="00F434B8" w:rsidTr="00F434B8">
        <w:tc>
          <w:tcPr>
            <w:tcW w:w="4261" w:type="dxa"/>
          </w:tcPr>
          <w:p w:rsidR="00F434B8" w:rsidRPr="00791616" w:rsidRDefault="00F434B8" w:rsidP="00F434B8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791616">
              <w:rPr>
                <w:rFonts w:hint="cs"/>
                <w:sz w:val="24"/>
                <w:szCs w:val="24"/>
                <w:rtl/>
              </w:rPr>
              <w:t>العام الجامعي</w:t>
            </w:r>
          </w:p>
        </w:tc>
        <w:tc>
          <w:tcPr>
            <w:tcW w:w="4261" w:type="dxa"/>
          </w:tcPr>
          <w:p w:rsidR="00F434B8" w:rsidRPr="00791616" w:rsidRDefault="00F434B8" w:rsidP="00F434B8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791616">
              <w:rPr>
                <w:rFonts w:hint="cs"/>
                <w:sz w:val="24"/>
                <w:szCs w:val="24"/>
                <w:rtl/>
              </w:rPr>
              <w:t xml:space="preserve">عدد </w:t>
            </w:r>
            <w:proofErr w:type="spellStart"/>
            <w:r w:rsidRPr="00791616">
              <w:rPr>
                <w:rFonts w:hint="cs"/>
                <w:sz w:val="24"/>
                <w:szCs w:val="24"/>
                <w:rtl/>
              </w:rPr>
              <w:t>اعضاء</w:t>
            </w:r>
            <w:proofErr w:type="spellEnd"/>
            <w:r w:rsidRPr="00791616">
              <w:rPr>
                <w:rFonts w:hint="cs"/>
                <w:sz w:val="24"/>
                <w:szCs w:val="24"/>
                <w:rtl/>
              </w:rPr>
              <w:t xml:space="preserve"> هيئة التدريس</w:t>
            </w:r>
          </w:p>
        </w:tc>
      </w:tr>
      <w:tr w:rsidR="00F434B8" w:rsidTr="00F434B8">
        <w:tc>
          <w:tcPr>
            <w:tcW w:w="4261" w:type="dxa"/>
          </w:tcPr>
          <w:p w:rsidR="00F434B8" w:rsidRPr="00791616" w:rsidRDefault="00F434B8" w:rsidP="00F434B8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791616">
              <w:rPr>
                <w:rFonts w:hint="cs"/>
                <w:sz w:val="24"/>
                <w:szCs w:val="24"/>
                <w:rtl/>
              </w:rPr>
              <w:t>1996/95</w:t>
            </w:r>
          </w:p>
        </w:tc>
        <w:tc>
          <w:tcPr>
            <w:tcW w:w="4261" w:type="dxa"/>
          </w:tcPr>
          <w:p w:rsidR="00F434B8" w:rsidRPr="00791616" w:rsidRDefault="00F434B8" w:rsidP="00F434B8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791616">
              <w:rPr>
                <w:rFonts w:hint="cs"/>
                <w:sz w:val="24"/>
                <w:szCs w:val="24"/>
                <w:rtl/>
              </w:rPr>
              <w:t>90</w:t>
            </w:r>
          </w:p>
        </w:tc>
      </w:tr>
      <w:tr w:rsidR="00F434B8" w:rsidTr="00F434B8">
        <w:tc>
          <w:tcPr>
            <w:tcW w:w="4261" w:type="dxa"/>
          </w:tcPr>
          <w:p w:rsidR="00F434B8" w:rsidRPr="00791616" w:rsidRDefault="00F434B8" w:rsidP="00F434B8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791616">
              <w:rPr>
                <w:rFonts w:hint="cs"/>
                <w:sz w:val="24"/>
                <w:szCs w:val="24"/>
                <w:rtl/>
              </w:rPr>
              <w:t>97/96</w:t>
            </w:r>
          </w:p>
        </w:tc>
        <w:tc>
          <w:tcPr>
            <w:tcW w:w="4261" w:type="dxa"/>
          </w:tcPr>
          <w:p w:rsidR="00F434B8" w:rsidRPr="00791616" w:rsidRDefault="00F434B8" w:rsidP="00F434B8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791616">
              <w:rPr>
                <w:rFonts w:hint="cs"/>
                <w:sz w:val="24"/>
                <w:szCs w:val="24"/>
                <w:rtl/>
              </w:rPr>
              <w:t>105</w:t>
            </w:r>
          </w:p>
        </w:tc>
      </w:tr>
      <w:tr w:rsidR="00F434B8" w:rsidTr="00F434B8">
        <w:tc>
          <w:tcPr>
            <w:tcW w:w="4261" w:type="dxa"/>
          </w:tcPr>
          <w:p w:rsidR="00F434B8" w:rsidRPr="00791616" w:rsidRDefault="00F434B8" w:rsidP="00F434B8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791616">
              <w:rPr>
                <w:rFonts w:hint="cs"/>
                <w:sz w:val="24"/>
                <w:szCs w:val="24"/>
                <w:rtl/>
              </w:rPr>
              <w:t>98/97</w:t>
            </w:r>
          </w:p>
        </w:tc>
        <w:tc>
          <w:tcPr>
            <w:tcW w:w="4261" w:type="dxa"/>
          </w:tcPr>
          <w:p w:rsidR="00F434B8" w:rsidRPr="00791616" w:rsidRDefault="00F434B8" w:rsidP="00F434B8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791616">
              <w:rPr>
                <w:rFonts w:hint="cs"/>
                <w:sz w:val="24"/>
                <w:szCs w:val="24"/>
                <w:rtl/>
              </w:rPr>
              <w:t>120</w:t>
            </w:r>
          </w:p>
        </w:tc>
      </w:tr>
      <w:tr w:rsidR="00F434B8" w:rsidTr="00F434B8">
        <w:tc>
          <w:tcPr>
            <w:tcW w:w="4261" w:type="dxa"/>
          </w:tcPr>
          <w:p w:rsidR="00F434B8" w:rsidRPr="00791616" w:rsidRDefault="00F434B8" w:rsidP="00F434B8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791616">
              <w:rPr>
                <w:rFonts w:hint="cs"/>
                <w:sz w:val="24"/>
                <w:szCs w:val="24"/>
                <w:rtl/>
              </w:rPr>
              <w:t>99/98</w:t>
            </w:r>
          </w:p>
        </w:tc>
        <w:tc>
          <w:tcPr>
            <w:tcW w:w="4261" w:type="dxa"/>
          </w:tcPr>
          <w:p w:rsidR="00F434B8" w:rsidRPr="00791616" w:rsidRDefault="00F434B8" w:rsidP="00F434B8">
            <w:pPr>
              <w:pStyle w:val="a3"/>
              <w:ind w:left="0"/>
              <w:rPr>
                <w:sz w:val="24"/>
                <w:szCs w:val="24"/>
                <w:rtl/>
              </w:rPr>
            </w:pPr>
            <w:r w:rsidRPr="00791616">
              <w:rPr>
                <w:rFonts w:hint="cs"/>
                <w:sz w:val="24"/>
                <w:szCs w:val="24"/>
                <w:rtl/>
              </w:rPr>
              <w:t>135</w:t>
            </w:r>
          </w:p>
        </w:tc>
      </w:tr>
    </w:tbl>
    <w:p w:rsidR="00F434B8" w:rsidRPr="00791616" w:rsidRDefault="00F434B8" w:rsidP="00F434B8">
      <w:pPr>
        <w:pStyle w:val="a3"/>
        <w:rPr>
          <w:sz w:val="28"/>
          <w:szCs w:val="28"/>
          <w:rtl/>
        </w:rPr>
      </w:pPr>
      <w:r w:rsidRPr="00791616">
        <w:rPr>
          <w:rFonts w:hint="cs"/>
          <w:sz w:val="28"/>
          <w:szCs w:val="28"/>
          <w:rtl/>
        </w:rPr>
        <w:t xml:space="preserve"> اعرض هذه البيانات بطريقة </w:t>
      </w:r>
      <w:proofErr w:type="spellStart"/>
      <w:r w:rsidRPr="00791616">
        <w:rPr>
          <w:rFonts w:hint="cs"/>
          <w:sz w:val="28"/>
          <w:szCs w:val="28"/>
          <w:rtl/>
        </w:rPr>
        <w:t>الدائره</w:t>
      </w:r>
      <w:proofErr w:type="spellEnd"/>
      <w:r w:rsidRPr="00791616">
        <w:rPr>
          <w:rFonts w:hint="cs"/>
          <w:sz w:val="28"/>
          <w:szCs w:val="28"/>
          <w:rtl/>
        </w:rPr>
        <w:t xml:space="preserve"> ..</w:t>
      </w:r>
    </w:p>
    <w:p w:rsidR="003647D1" w:rsidRPr="00791616" w:rsidRDefault="003647D1" w:rsidP="003647D1">
      <w:pPr>
        <w:pStyle w:val="a3"/>
        <w:rPr>
          <w:color w:val="984806" w:themeColor="accent6" w:themeShade="80"/>
          <w:sz w:val="28"/>
          <w:szCs w:val="28"/>
          <w:rtl/>
        </w:rPr>
      </w:pPr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علينا </w:t>
      </w:r>
      <w:proofErr w:type="spellStart"/>
      <w:r w:rsidRPr="00791616">
        <w:rPr>
          <w:rFonts w:hint="cs"/>
          <w:color w:val="984806" w:themeColor="accent6" w:themeShade="80"/>
          <w:sz w:val="28"/>
          <w:szCs w:val="28"/>
          <w:rtl/>
        </w:rPr>
        <w:t>ان</w:t>
      </w:r>
      <w:proofErr w:type="spellEnd"/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 نحدد المجموع الكلي لهذه البيانات....</w:t>
      </w:r>
    </w:p>
    <w:p w:rsidR="003647D1" w:rsidRPr="00791616" w:rsidRDefault="003647D1" w:rsidP="003647D1">
      <w:pPr>
        <w:pStyle w:val="a3"/>
        <w:rPr>
          <w:sz w:val="28"/>
          <w:szCs w:val="28"/>
          <w:rtl/>
        </w:rPr>
      </w:pPr>
      <w:r w:rsidRPr="00791616">
        <w:rPr>
          <w:rFonts w:hint="cs"/>
          <w:sz w:val="28"/>
          <w:szCs w:val="28"/>
          <w:rtl/>
        </w:rPr>
        <w:t xml:space="preserve">المجموع الكلي = </w:t>
      </w:r>
    </w:p>
    <w:p w:rsidR="00F434B8" w:rsidRPr="00791616" w:rsidRDefault="003647D1" w:rsidP="003647D1">
      <w:pPr>
        <w:pStyle w:val="a3"/>
        <w:rPr>
          <w:sz w:val="28"/>
          <w:szCs w:val="28"/>
        </w:rPr>
      </w:pPr>
      <w:r w:rsidRPr="00791616">
        <w:rPr>
          <w:sz w:val="28"/>
          <w:szCs w:val="28"/>
        </w:rPr>
        <w:t>90+105+120+135= 450</w:t>
      </w:r>
    </w:p>
    <w:p w:rsidR="003647D1" w:rsidRPr="00791616" w:rsidRDefault="003647D1" w:rsidP="003647D1">
      <w:pPr>
        <w:pStyle w:val="a3"/>
        <w:rPr>
          <w:color w:val="984806" w:themeColor="accent6" w:themeShade="80"/>
          <w:sz w:val="28"/>
          <w:szCs w:val="28"/>
          <w:rtl/>
        </w:rPr>
      </w:pPr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يتم تمثيل هذه البيانات </w:t>
      </w:r>
      <w:proofErr w:type="spellStart"/>
      <w:r w:rsidRPr="00791616">
        <w:rPr>
          <w:rFonts w:hint="cs"/>
          <w:color w:val="984806" w:themeColor="accent6" w:themeShade="80"/>
          <w:sz w:val="28"/>
          <w:szCs w:val="28"/>
          <w:rtl/>
        </w:rPr>
        <w:t>بستخدام</w:t>
      </w:r>
      <w:proofErr w:type="spellEnd"/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 طريقة </w:t>
      </w:r>
      <w:proofErr w:type="spellStart"/>
      <w:r w:rsidRPr="00791616">
        <w:rPr>
          <w:rFonts w:hint="cs"/>
          <w:color w:val="984806" w:themeColor="accent6" w:themeShade="80"/>
          <w:sz w:val="28"/>
          <w:szCs w:val="28"/>
          <w:rtl/>
        </w:rPr>
        <w:t>الدائره</w:t>
      </w:r>
      <w:proofErr w:type="spellEnd"/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 ..</w:t>
      </w:r>
    </w:p>
    <w:p w:rsidR="003647D1" w:rsidRPr="00791616" w:rsidRDefault="003647D1" w:rsidP="003647D1">
      <w:pPr>
        <w:pStyle w:val="a3"/>
        <w:rPr>
          <w:sz w:val="28"/>
          <w:szCs w:val="28"/>
          <w:rtl/>
        </w:rPr>
      </w:pPr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علينا </w:t>
      </w:r>
      <w:proofErr w:type="spellStart"/>
      <w:r w:rsidRPr="00791616">
        <w:rPr>
          <w:rFonts w:hint="cs"/>
          <w:color w:val="984806" w:themeColor="accent6" w:themeShade="80"/>
          <w:sz w:val="28"/>
          <w:szCs w:val="28"/>
          <w:rtl/>
        </w:rPr>
        <w:t>ان</w:t>
      </w:r>
      <w:proofErr w:type="spellEnd"/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 نحدد </w:t>
      </w:r>
      <w:proofErr w:type="spellStart"/>
      <w:r w:rsidRPr="00791616">
        <w:rPr>
          <w:rFonts w:hint="cs"/>
          <w:color w:val="984806" w:themeColor="accent6" w:themeShade="80"/>
          <w:sz w:val="28"/>
          <w:szCs w:val="28"/>
          <w:rtl/>
        </w:rPr>
        <w:t>اولا</w:t>
      </w:r>
      <w:proofErr w:type="spellEnd"/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 زاوية القطاع الدائري هو عبارة عن نصفي قطرين بينهما منحنى</w:t>
      </w:r>
      <w:r w:rsidRPr="00791616">
        <w:rPr>
          <w:rFonts w:hint="cs"/>
          <w:sz w:val="28"/>
          <w:szCs w:val="28"/>
          <w:rtl/>
        </w:rPr>
        <w:t xml:space="preserve"> ...</w:t>
      </w:r>
    </w:p>
    <w:p w:rsidR="003647D1" w:rsidRPr="00791616" w:rsidRDefault="003647D1" w:rsidP="003647D1">
      <w:pPr>
        <w:pStyle w:val="a3"/>
        <w:rPr>
          <w:sz w:val="28"/>
          <w:szCs w:val="28"/>
          <w:rtl/>
        </w:rPr>
      </w:pPr>
    </w:p>
    <w:p w:rsidR="003647D1" w:rsidRPr="00791616" w:rsidRDefault="003647D1" w:rsidP="003647D1">
      <w:pPr>
        <w:pStyle w:val="a3"/>
        <w:rPr>
          <w:sz w:val="28"/>
          <w:szCs w:val="28"/>
          <w:rtl/>
        </w:rPr>
      </w:pPr>
      <w:r w:rsidRPr="00791616">
        <w:rPr>
          <w:rFonts w:hint="cs"/>
          <w:sz w:val="28"/>
          <w:szCs w:val="28"/>
          <w:rtl/>
        </w:rPr>
        <w:t xml:space="preserve">حتى نحسب </w:t>
      </w:r>
      <w:proofErr w:type="spellStart"/>
      <w:r w:rsidRPr="00791616">
        <w:rPr>
          <w:rFonts w:hint="cs"/>
          <w:sz w:val="28"/>
          <w:szCs w:val="28"/>
          <w:rtl/>
        </w:rPr>
        <w:t>الزاوايه</w:t>
      </w:r>
      <w:proofErr w:type="spellEnd"/>
      <w:r w:rsidRPr="00791616">
        <w:rPr>
          <w:rFonts w:hint="cs"/>
          <w:sz w:val="28"/>
          <w:szCs w:val="28"/>
          <w:rtl/>
        </w:rPr>
        <w:t xml:space="preserve"> </w:t>
      </w:r>
      <w:proofErr w:type="spellStart"/>
      <w:r w:rsidRPr="00791616">
        <w:rPr>
          <w:rFonts w:hint="cs"/>
          <w:sz w:val="28"/>
          <w:szCs w:val="28"/>
          <w:rtl/>
        </w:rPr>
        <w:t>لئي</w:t>
      </w:r>
      <w:proofErr w:type="spellEnd"/>
      <w:r w:rsidRPr="00791616">
        <w:rPr>
          <w:rFonts w:hint="cs"/>
          <w:sz w:val="28"/>
          <w:szCs w:val="28"/>
          <w:rtl/>
        </w:rPr>
        <w:t xml:space="preserve"> قطاع نطبق القانون التالي : </w:t>
      </w:r>
    </w:p>
    <w:p w:rsidR="00BC16A4" w:rsidRPr="00791616" w:rsidRDefault="00BC16A4" w:rsidP="003647D1">
      <w:pPr>
        <w:pStyle w:val="a3"/>
        <w:rPr>
          <w:sz w:val="28"/>
          <w:szCs w:val="28"/>
          <w:rtl/>
        </w:rPr>
      </w:pPr>
    </w:p>
    <w:p w:rsidR="003647D1" w:rsidRPr="00791616" w:rsidRDefault="00BC16A4" w:rsidP="00BC16A4">
      <w:pPr>
        <w:pStyle w:val="a3"/>
        <w:rPr>
          <w:sz w:val="28"/>
          <w:szCs w:val="28"/>
          <w:rtl/>
        </w:rPr>
      </w:pPr>
      <w:r w:rsidRPr="00791616">
        <w:rPr>
          <w:rFonts w:hint="cs"/>
          <w:sz w:val="28"/>
          <w:szCs w:val="28"/>
          <w:rtl/>
        </w:rPr>
        <w:t>زاوية القطاع 96/95= 90</w:t>
      </w:r>
      <w:r w:rsidRPr="00791616">
        <w:rPr>
          <w:rFonts w:ascii="Cambria Math" w:hAnsi="Cambria Math"/>
          <w:sz w:val="28"/>
          <w:szCs w:val="28"/>
          <w:rtl/>
        </w:rPr>
        <w:t>÷</w:t>
      </w:r>
      <w:r w:rsidRPr="00791616">
        <w:rPr>
          <w:rFonts w:hint="cs"/>
          <w:sz w:val="28"/>
          <w:szCs w:val="28"/>
          <w:rtl/>
        </w:rPr>
        <w:t>450</w:t>
      </w:r>
      <w:r w:rsidRPr="00791616">
        <w:rPr>
          <w:rFonts w:ascii="Cambria Math" w:hAnsi="Cambria Math"/>
          <w:sz w:val="28"/>
          <w:szCs w:val="28"/>
          <w:rtl/>
        </w:rPr>
        <w:t>×</w:t>
      </w:r>
      <w:r w:rsidRPr="00791616">
        <w:rPr>
          <w:rFonts w:hint="cs"/>
          <w:sz w:val="28"/>
          <w:szCs w:val="28"/>
          <w:rtl/>
        </w:rPr>
        <w:t>360=72</w:t>
      </w:r>
      <w:r w:rsidR="00791616" w:rsidRPr="00791616">
        <w:rPr>
          <w:rFonts w:ascii="Cambria Math" w:hAnsi="Cambria Math"/>
          <w:sz w:val="28"/>
          <w:szCs w:val="28"/>
          <w:rtl/>
        </w:rPr>
        <w:t>°</w:t>
      </w:r>
    </w:p>
    <w:p w:rsidR="00BC16A4" w:rsidRPr="00791616" w:rsidRDefault="00BC16A4" w:rsidP="00BC16A4">
      <w:pPr>
        <w:pStyle w:val="a3"/>
        <w:rPr>
          <w:sz w:val="28"/>
          <w:szCs w:val="28"/>
          <w:rtl/>
        </w:rPr>
      </w:pPr>
      <w:r w:rsidRPr="00791616">
        <w:rPr>
          <w:rFonts w:hint="cs"/>
          <w:sz w:val="28"/>
          <w:szCs w:val="28"/>
          <w:rtl/>
        </w:rPr>
        <w:t xml:space="preserve"> </w:t>
      </w:r>
    </w:p>
    <w:p w:rsidR="00BC16A4" w:rsidRPr="00791616" w:rsidRDefault="00BC16A4" w:rsidP="00BC16A4">
      <w:pPr>
        <w:pStyle w:val="a3"/>
        <w:rPr>
          <w:sz w:val="28"/>
          <w:szCs w:val="28"/>
          <w:rtl/>
        </w:rPr>
      </w:pPr>
      <w:r w:rsidRPr="00791616">
        <w:rPr>
          <w:rFonts w:hint="cs"/>
          <w:sz w:val="28"/>
          <w:szCs w:val="28"/>
          <w:rtl/>
        </w:rPr>
        <w:t xml:space="preserve">زاوية القطاع 97/96= </w:t>
      </w:r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عدد </w:t>
      </w:r>
      <w:proofErr w:type="spellStart"/>
      <w:r w:rsidRPr="00791616">
        <w:rPr>
          <w:rFonts w:hint="cs"/>
          <w:color w:val="984806" w:themeColor="accent6" w:themeShade="80"/>
          <w:sz w:val="28"/>
          <w:szCs w:val="28"/>
          <w:rtl/>
        </w:rPr>
        <w:t>اعضاء</w:t>
      </w:r>
      <w:proofErr w:type="spellEnd"/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 </w:t>
      </w:r>
      <w:proofErr w:type="spellStart"/>
      <w:r w:rsidRPr="00791616">
        <w:rPr>
          <w:rFonts w:hint="cs"/>
          <w:color w:val="984806" w:themeColor="accent6" w:themeShade="80"/>
          <w:sz w:val="28"/>
          <w:szCs w:val="28"/>
          <w:rtl/>
        </w:rPr>
        <w:t>عيئة</w:t>
      </w:r>
      <w:proofErr w:type="spellEnd"/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 التدريس لهذه </w:t>
      </w:r>
      <w:proofErr w:type="spellStart"/>
      <w:r w:rsidRPr="00791616">
        <w:rPr>
          <w:rFonts w:hint="cs"/>
          <w:color w:val="984806" w:themeColor="accent6" w:themeShade="80"/>
          <w:sz w:val="28"/>
          <w:szCs w:val="28"/>
          <w:rtl/>
        </w:rPr>
        <w:t>السنه</w:t>
      </w:r>
      <w:proofErr w:type="spellEnd"/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 </w:t>
      </w:r>
      <w:r w:rsidRPr="00791616">
        <w:rPr>
          <w:rFonts w:ascii="Cambria Math" w:hAnsi="Cambria Math"/>
          <w:color w:val="984806" w:themeColor="accent6" w:themeShade="80"/>
          <w:sz w:val="28"/>
          <w:szCs w:val="28"/>
          <w:rtl/>
        </w:rPr>
        <w:t>÷</w:t>
      </w:r>
      <w:r w:rsidRPr="00791616">
        <w:rPr>
          <w:rFonts w:hint="cs"/>
          <w:color w:val="984806" w:themeColor="accent6" w:themeShade="80"/>
          <w:sz w:val="28"/>
          <w:szCs w:val="28"/>
          <w:rtl/>
        </w:rPr>
        <w:t xml:space="preserve"> المجموع الكلي </w:t>
      </w:r>
      <w:r w:rsidRPr="00791616">
        <w:rPr>
          <w:rFonts w:ascii="Cambria Math" w:hAnsi="Cambria Math"/>
          <w:color w:val="984806" w:themeColor="accent6" w:themeShade="80"/>
          <w:sz w:val="28"/>
          <w:szCs w:val="28"/>
          <w:rtl/>
        </w:rPr>
        <w:t>×</w:t>
      </w:r>
      <w:r w:rsidRPr="00791616">
        <w:rPr>
          <w:rFonts w:hint="cs"/>
          <w:color w:val="984806" w:themeColor="accent6" w:themeShade="80"/>
          <w:sz w:val="28"/>
          <w:szCs w:val="28"/>
          <w:rtl/>
        </w:rPr>
        <w:t>360=</w:t>
      </w:r>
    </w:p>
    <w:p w:rsidR="00BC16A4" w:rsidRPr="00791616" w:rsidRDefault="00BC16A4" w:rsidP="00BC16A4">
      <w:pPr>
        <w:pStyle w:val="a3"/>
        <w:rPr>
          <w:sz w:val="28"/>
          <w:szCs w:val="28"/>
          <w:rtl/>
        </w:rPr>
      </w:pPr>
      <w:r w:rsidRPr="00791616">
        <w:rPr>
          <w:rFonts w:hint="cs"/>
          <w:sz w:val="28"/>
          <w:szCs w:val="28"/>
          <w:rtl/>
        </w:rPr>
        <w:t>105</w:t>
      </w:r>
      <w:r w:rsidRPr="00791616">
        <w:rPr>
          <w:rFonts w:ascii="Cambria Math" w:hAnsi="Cambria Math"/>
          <w:sz w:val="28"/>
          <w:szCs w:val="28"/>
          <w:rtl/>
        </w:rPr>
        <w:t>÷</w:t>
      </w:r>
      <w:r w:rsidRPr="00791616">
        <w:rPr>
          <w:rFonts w:hint="cs"/>
          <w:sz w:val="28"/>
          <w:szCs w:val="28"/>
          <w:rtl/>
        </w:rPr>
        <w:t>450</w:t>
      </w:r>
      <w:r w:rsidRPr="00791616">
        <w:rPr>
          <w:rFonts w:ascii="Cambria Math" w:hAnsi="Cambria Math"/>
          <w:sz w:val="28"/>
          <w:szCs w:val="28"/>
          <w:rtl/>
        </w:rPr>
        <w:t>×</w:t>
      </w:r>
      <w:r w:rsidR="00791616" w:rsidRPr="00791616">
        <w:rPr>
          <w:rFonts w:hint="cs"/>
          <w:sz w:val="28"/>
          <w:szCs w:val="28"/>
          <w:rtl/>
        </w:rPr>
        <w:t>360=84</w:t>
      </w:r>
      <w:r w:rsidR="00791616" w:rsidRPr="00791616">
        <w:rPr>
          <w:rFonts w:ascii="Cambria Math" w:hAnsi="Cambria Math"/>
          <w:sz w:val="28"/>
          <w:szCs w:val="28"/>
          <w:rtl/>
        </w:rPr>
        <w:t>°</w:t>
      </w:r>
    </w:p>
    <w:p w:rsidR="00BC16A4" w:rsidRPr="00791616" w:rsidRDefault="00BC16A4" w:rsidP="00BC16A4">
      <w:pPr>
        <w:pStyle w:val="a3"/>
        <w:rPr>
          <w:sz w:val="28"/>
          <w:szCs w:val="28"/>
          <w:rtl/>
        </w:rPr>
      </w:pPr>
    </w:p>
    <w:p w:rsidR="00BC16A4" w:rsidRPr="00791616" w:rsidRDefault="00BC16A4" w:rsidP="00BC16A4">
      <w:pPr>
        <w:pStyle w:val="a3"/>
        <w:rPr>
          <w:sz w:val="28"/>
          <w:szCs w:val="28"/>
          <w:rtl/>
        </w:rPr>
      </w:pPr>
      <w:r w:rsidRPr="00791616">
        <w:rPr>
          <w:rFonts w:hint="cs"/>
          <w:sz w:val="28"/>
          <w:szCs w:val="28"/>
          <w:rtl/>
        </w:rPr>
        <w:t>زاوية القطاع 98/97= 120</w:t>
      </w:r>
      <w:r w:rsidRPr="00791616">
        <w:rPr>
          <w:rFonts w:ascii="Cambria Math" w:hAnsi="Cambria Math"/>
          <w:sz w:val="28"/>
          <w:szCs w:val="28"/>
          <w:rtl/>
        </w:rPr>
        <w:t>÷</w:t>
      </w:r>
      <w:r w:rsidRPr="00791616">
        <w:rPr>
          <w:rFonts w:hint="cs"/>
          <w:sz w:val="28"/>
          <w:szCs w:val="28"/>
          <w:rtl/>
        </w:rPr>
        <w:t>450</w:t>
      </w:r>
      <w:r w:rsidRPr="00791616">
        <w:rPr>
          <w:rFonts w:ascii="Cambria Math" w:hAnsi="Cambria Math"/>
          <w:sz w:val="28"/>
          <w:szCs w:val="28"/>
          <w:rtl/>
        </w:rPr>
        <w:t>×</w:t>
      </w:r>
      <w:r w:rsidRPr="00791616">
        <w:rPr>
          <w:rFonts w:hint="cs"/>
          <w:sz w:val="28"/>
          <w:szCs w:val="28"/>
          <w:rtl/>
        </w:rPr>
        <w:t>360= 96</w:t>
      </w:r>
      <w:r w:rsidR="00791616" w:rsidRPr="00791616">
        <w:rPr>
          <w:rFonts w:ascii="Cambria Math" w:hAnsi="Cambria Math"/>
          <w:sz w:val="28"/>
          <w:szCs w:val="28"/>
          <w:rtl/>
        </w:rPr>
        <w:t>°</w:t>
      </w:r>
    </w:p>
    <w:p w:rsidR="00BC16A4" w:rsidRPr="00791616" w:rsidRDefault="00BC16A4" w:rsidP="00BC16A4">
      <w:pPr>
        <w:pStyle w:val="a3"/>
        <w:rPr>
          <w:sz w:val="28"/>
          <w:szCs w:val="28"/>
          <w:rtl/>
        </w:rPr>
      </w:pPr>
    </w:p>
    <w:p w:rsidR="00791616" w:rsidRPr="00791616" w:rsidRDefault="00BC16A4" w:rsidP="00791616">
      <w:pPr>
        <w:pStyle w:val="a3"/>
        <w:rPr>
          <w:sz w:val="28"/>
          <w:szCs w:val="28"/>
          <w:rtl/>
        </w:rPr>
      </w:pPr>
      <w:r w:rsidRPr="00791616">
        <w:rPr>
          <w:rFonts w:hint="cs"/>
          <w:sz w:val="28"/>
          <w:szCs w:val="28"/>
          <w:rtl/>
        </w:rPr>
        <w:t>زاوية القطاع 99/98= 135</w:t>
      </w:r>
      <w:r w:rsidRPr="00791616">
        <w:rPr>
          <w:rFonts w:ascii="Cambria Math" w:hAnsi="Cambria Math"/>
          <w:sz w:val="28"/>
          <w:szCs w:val="28"/>
          <w:rtl/>
        </w:rPr>
        <w:t>÷</w:t>
      </w:r>
      <w:r w:rsidRPr="00791616">
        <w:rPr>
          <w:rFonts w:hint="cs"/>
          <w:sz w:val="28"/>
          <w:szCs w:val="28"/>
          <w:rtl/>
        </w:rPr>
        <w:t>450</w:t>
      </w:r>
      <w:r w:rsidRPr="00791616">
        <w:rPr>
          <w:rFonts w:ascii="Cambria Math" w:hAnsi="Cambria Math"/>
          <w:sz w:val="28"/>
          <w:szCs w:val="28"/>
          <w:rtl/>
        </w:rPr>
        <w:t>×</w:t>
      </w:r>
      <w:r w:rsidRPr="00791616">
        <w:rPr>
          <w:rFonts w:hint="cs"/>
          <w:sz w:val="28"/>
          <w:szCs w:val="28"/>
          <w:rtl/>
        </w:rPr>
        <w:t>360= 108</w:t>
      </w:r>
      <w:r w:rsidR="00791616" w:rsidRPr="00791616">
        <w:rPr>
          <w:rFonts w:ascii="Cambria Math" w:hAnsi="Cambria Math"/>
          <w:sz w:val="28"/>
          <w:szCs w:val="28"/>
          <w:rtl/>
        </w:rPr>
        <w:t>°</w:t>
      </w:r>
    </w:p>
    <w:p w:rsidR="00BC16A4" w:rsidRDefault="00BC16A4" w:rsidP="00BC16A4">
      <w:pPr>
        <w:pStyle w:val="a3"/>
        <w:rPr>
          <w:rtl/>
        </w:rPr>
      </w:pPr>
    </w:p>
    <w:p w:rsidR="00BC16A4" w:rsidRDefault="00BC16A4" w:rsidP="00BC16A4">
      <w:pPr>
        <w:pStyle w:val="a3"/>
        <w:rPr>
          <w:rtl/>
        </w:rPr>
      </w:pPr>
    </w:p>
    <w:p w:rsidR="00791616" w:rsidRDefault="00791616" w:rsidP="00BC16A4">
      <w:pPr>
        <w:pStyle w:val="a3"/>
        <w:rPr>
          <w:rFonts w:hint="cs"/>
          <w:rtl/>
        </w:rPr>
      </w:pPr>
    </w:p>
    <w:p w:rsidR="00396736" w:rsidRDefault="00396736" w:rsidP="00BC16A4">
      <w:pPr>
        <w:pStyle w:val="a3"/>
        <w:rPr>
          <w:rFonts w:hint="cs"/>
          <w:rtl/>
        </w:rPr>
      </w:pPr>
    </w:p>
    <w:p w:rsidR="00396736" w:rsidRDefault="00396736" w:rsidP="00BC16A4">
      <w:pPr>
        <w:pStyle w:val="a3"/>
        <w:rPr>
          <w:rFonts w:hint="cs"/>
          <w:rtl/>
        </w:rPr>
      </w:pPr>
    </w:p>
    <w:p w:rsidR="00396736" w:rsidRDefault="00396736" w:rsidP="00BC16A4">
      <w:pPr>
        <w:pStyle w:val="a3"/>
        <w:rPr>
          <w:rFonts w:hint="cs"/>
          <w:rtl/>
        </w:rPr>
      </w:pPr>
    </w:p>
    <w:p w:rsidR="00396736" w:rsidRDefault="00396736" w:rsidP="00BC16A4">
      <w:pPr>
        <w:pStyle w:val="a3"/>
        <w:rPr>
          <w:rFonts w:hint="cs"/>
          <w:rtl/>
        </w:rPr>
      </w:pPr>
    </w:p>
    <w:p w:rsidR="00396736" w:rsidRDefault="0075438F" w:rsidP="00BC16A4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3956050"/>
            <wp:effectExtent l="19050" t="0" r="2540" b="0"/>
            <wp:docPr id="6" name="صورة 5" descr="ScrnCap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nCap9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38F" w:rsidRDefault="0075438F" w:rsidP="00BC16A4">
      <w:pPr>
        <w:rPr>
          <w:rFonts w:hint="cs"/>
          <w:color w:val="FF0000"/>
          <w:sz w:val="24"/>
          <w:szCs w:val="24"/>
          <w:rtl/>
        </w:rPr>
      </w:pPr>
      <w:r w:rsidRPr="0075438F">
        <w:rPr>
          <w:rFonts w:hint="cs"/>
          <w:color w:val="FF0000"/>
          <w:sz w:val="24"/>
          <w:szCs w:val="24"/>
          <w:rtl/>
        </w:rPr>
        <w:t xml:space="preserve">وهنا استطعنا </w:t>
      </w:r>
      <w:proofErr w:type="spellStart"/>
      <w:r w:rsidRPr="0075438F">
        <w:rPr>
          <w:rFonts w:hint="cs"/>
          <w:color w:val="FF0000"/>
          <w:sz w:val="24"/>
          <w:szCs w:val="24"/>
          <w:rtl/>
        </w:rPr>
        <w:t>ان</w:t>
      </w:r>
      <w:proofErr w:type="spellEnd"/>
      <w:r w:rsidRPr="0075438F">
        <w:rPr>
          <w:rFonts w:hint="cs"/>
          <w:color w:val="FF0000"/>
          <w:sz w:val="24"/>
          <w:szCs w:val="24"/>
          <w:rtl/>
        </w:rPr>
        <w:t xml:space="preserve"> نمثل البيانات التي تمثل </w:t>
      </w:r>
      <w:proofErr w:type="spellStart"/>
      <w:r w:rsidRPr="0075438F">
        <w:rPr>
          <w:rFonts w:hint="cs"/>
          <w:color w:val="FF0000"/>
          <w:sz w:val="24"/>
          <w:szCs w:val="24"/>
          <w:rtl/>
        </w:rPr>
        <w:t>اعضاء</w:t>
      </w:r>
      <w:proofErr w:type="spellEnd"/>
      <w:r w:rsidRPr="0075438F">
        <w:rPr>
          <w:rFonts w:hint="cs"/>
          <w:color w:val="FF0000"/>
          <w:sz w:val="24"/>
          <w:szCs w:val="24"/>
          <w:rtl/>
        </w:rPr>
        <w:t xml:space="preserve"> هيئة التدريس في جامعة ما ..</w:t>
      </w:r>
    </w:p>
    <w:p w:rsidR="0075438F" w:rsidRDefault="0075438F" w:rsidP="00BC16A4">
      <w:pPr>
        <w:rPr>
          <w:rFonts w:hint="cs"/>
          <w:color w:val="FF0000"/>
          <w:sz w:val="24"/>
          <w:szCs w:val="24"/>
          <w:rtl/>
        </w:rPr>
      </w:pPr>
    </w:p>
    <w:p w:rsidR="0075438F" w:rsidRPr="006B6F6D" w:rsidRDefault="006B6F6D" w:rsidP="00BC16A4">
      <w:pPr>
        <w:rPr>
          <w:rFonts w:hint="cs"/>
          <w:color w:val="0D0D0D" w:themeColor="text1" w:themeTint="F2"/>
          <w:sz w:val="32"/>
          <w:szCs w:val="32"/>
          <w:rtl/>
        </w:rPr>
      </w:pPr>
      <w:r w:rsidRPr="006B6F6D">
        <w:rPr>
          <w:rFonts w:hint="cs"/>
          <w:color w:val="0D0D0D" w:themeColor="text1" w:themeTint="F2"/>
          <w:sz w:val="32"/>
          <w:szCs w:val="32"/>
          <w:rtl/>
        </w:rPr>
        <w:t>بناء التوزيع  التكراري :</w:t>
      </w:r>
    </w:p>
    <w:p w:rsidR="006B6F6D" w:rsidRDefault="006B6F6D" w:rsidP="00BC16A4">
      <w:pPr>
        <w:rPr>
          <w:rFonts w:hint="cs"/>
          <w:color w:val="0D0D0D" w:themeColor="text1" w:themeTint="F2"/>
          <w:sz w:val="24"/>
          <w:szCs w:val="24"/>
          <w:rtl/>
        </w:rPr>
      </w:pPr>
      <w:r w:rsidRPr="006B6F6D">
        <w:rPr>
          <w:rFonts w:hint="cs"/>
          <w:color w:val="8064A2" w:themeColor="accent4"/>
          <w:sz w:val="32"/>
          <w:szCs w:val="32"/>
          <w:rtl/>
        </w:rPr>
        <w:t>تعريف:</w:t>
      </w:r>
      <w:r w:rsidRPr="006B6F6D">
        <w:rPr>
          <w:rFonts w:hint="cs"/>
          <w:color w:val="0D0D0D" w:themeColor="text1" w:themeTint="F2"/>
          <w:sz w:val="32"/>
          <w:szCs w:val="32"/>
          <w:rtl/>
        </w:rPr>
        <w:t xml:space="preserve"> </w:t>
      </w:r>
      <w:r w:rsidRPr="006B6F6D">
        <w:rPr>
          <w:rFonts w:hint="cs"/>
          <w:color w:val="4BACC6" w:themeColor="accent5"/>
          <w:sz w:val="28"/>
          <w:szCs w:val="28"/>
          <w:rtl/>
        </w:rPr>
        <w:t xml:space="preserve">التوزيع التكراري هو </w:t>
      </w:r>
      <w:proofErr w:type="spellStart"/>
      <w:r w:rsidRPr="006B6F6D">
        <w:rPr>
          <w:rFonts w:hint="cs"/>
          <w:color w:val="4BACC6" w:themeColor="accent5"/>
          <w:sz w:val="28"/>
          <w:szCs w:val="28"/>
          <w:rtl/>
        </w:rPr>
        <w:t>عباره</w:t>
      </w:r>
      <w:proofErr w:type="spellEnd"/>
      <w:r w:rsidRPr="006B6F6D">
        <w:rPr>
          <w:rFonts w:hint="cs"/>
          <w:color w:val="4BACC6" w:themeColor="accent5"/>
          <w:sz w:val="28"/>
          <w:szCs w:val="28"/>
          <w:rtl/>
        </w:rPr>
        <w:t xml:space="preserve"> عن جدول يحتوي على عمودين </w:t>
      </w:r>
      <w:proofErr w:type="spellStart"/>
      <w:r w:rsidRPr="006B6F6D">
        <w:rPr>
          <w:rFonts w:hint="cs"/>
          <w:color w:val="4BACC6" w:themeColor="accent5"/>
          <w:sz w:val="28"/>
          <w:szCs w:val="28"/>
          <w:rtl/>
        </w:rPr>
        <w:t>الاول</w:t>
      </w:r>
      <w:proofErr w:type="spellEnd"/>
      <w:r w:rsidRPr="006B6F6D">
        <w:rPr>
          <w:rFonts w:hint="cs"/>
          <w:color w:val="4BACC6" w:themeColor="accent5"/>
          <w:sz w:val="28"/>
          <w:szCs w:val="28"/>
          <w:rtl/>
        </w:rPr>
        <w:t xml:space="preserve"> الفئات والثاني يمثل التكرارات ..</w:t>
      </w:r>
    </w:p>
    <w:p w:rsidR="006B6F6D" w:rsidRPr="006B6F6D" w:rsidRDefault="006B6F6D" w:rsidP="00BC16A4">
      <w:pPr>
        <w:rPr>
          <w:rFonts w:hint="cs"/>
          <w:color w:val="00B050"/>
          <w:sz w:val="28"/>
          <w:szCs w:val="28"/>
          <w:rtl/>
        </w:rPr>
      </w:pPr>
      <w:r w:rsidRPr="006B6F6D">
        <w:rPr>
          <w:rFonts w:hint="cs"/>
          <w:color w:val="00B050"/>
          <w:sz w:val="28"/>
          <w:szCs w:val="28"/>
          <w:rtl/>
        </w:rPr>
        <w:t xml:space="preserve">خصائص هذا التوزيع : </w:t>
      </w:r>
    </w:p>
    <w:p w:rsidR="006B6F6D" w:rsidRPr="006B6F6D" w:rsidRDefault="006B6F6D" w:rsidP="006B6F6D">
      <w:pPr>
        <w:pStyle w:val="a3"/>
        <w:numPr>
          <w:ilvl w:val="0"/>
          <w:numId w:val="2"/>
        </w:numPr>
        <w:rPr>
          <w:rFonts w:hint="cs"/>
          <w:color w:val="0D0D0D" w:themeColor="text1" w:themeTint="F2"/>
          <w:sz w:val="28"/>
          <w:szCs w:val="28"/>
        </w:rPr>
      </w:pPr>
      <w:r w:rsidRPr="006B6F6D">
        <w:rPr>
          <w:rFonts w:hint="cs"/>
          <w:color w:val="0D0D0D" w:themeColor="text1" w:themeTint="F2"/>
          <w:sz w:val="28"/>
          <w:szCs w:val="28"/>
          <w:rtl/>
        </w:rPr>
        <w:t xml:space="preserve">الفئات تكون غير </w:t>
      </w:r>
      <w:proofErr w:type="spellStart"/>
      <w:r w:rsidRPr="006B6F6D">
        <w:rPr>
          <w:rFonts w:hint="cs"/>
          <w:color w:val="0D0D0D" w:themeColor="text1" w:themeTint="F2"/>
          <w:sz w:val="28"/>
          <w:szCs w:val="28"/>
          <w:rtl/>
        </w:rPr>
        <w:t>متداخله</w:t>
      </w:r>
      <w:proofErr w:type="spellEnd"/>
      <w:r w:rsidRPr="006B6F6D">
        <w:rPr>
          <w:rFonts w:hint="cs"/>
          <w:color w:val="0D0D0D" w:themeColor="text1" w:themeTint="F2"/>
          <w:sz w:val="28"/>
          <w:szCs w:val="28"/>
          <w:rtl/>
        </w:rPr>
        <w:t xml:space="preserve"> .</w:t>
      </w:r>
    </w:p>
    <w:p w:rsidR="006B6F6D" w:rsidRPr="006B6F6D" w:rsidRDefault="006B6F6D" w:rsidP="006B6F6D">
      <w:pPr>
        <w:pStyle w:val="a3"/>
        <w:numPr>
          <w:ilvl w:val="0"/>
          <w:numId w:val="2"/>
        </w:numPr>
        <w:rPr>
          <w:rFonts w:hint="cs"/>
          <w:color w:val="0D0D0D" w:themeColor="text1" w:themeTint="F2"/>
          <w:sz w:val="28"/>
          <w:szCs w:val="28"/>
        </w:rPr>
      </w:pPr>
      <w:r w:rsidRPr="006B6F6D">
        <w:rPr>
          <w:rFonts w:hint="cs"/>
          <w:color w:val="0D0D0D" w:themeColor="text1" w:themeTint="F2"/>
          <w:sz w:val="28"/>
          <w:szCs w:val="28"/>
          <w:rtl/>
        </w:rPr>
        <w:t xml:space="preserve">يجب </w:t>
      </w:r>
      <w:proofErr w:type="spellStart"/>
      <w:r w:rsidRPr="006B6F6D">
        <w:rPr>
          <w:rFonts w:hint="cs"/>
          <w:color w:val="0D0D0D" w:themeColor="text1" w:themeTint="F2"/>
          <w:sz w:val="28"/>
          <w:szCs w:val="28"/>
          <w:rtl/>
        </w:rPr>
        <w:t>ان</w:t>
      </w:r>
      <w:proofErr w:type="spellEnd"/>
      <w:r w:rsidRPr="006B6F6D">
        <w:rPr>
          <w:rFonts w:hint="cs"/>
          <w:color w:val="0D0D0D" w:themeColor="text1" w:themeTint="F2"/>
          <w:sz w:val="28"/>
          <w:szCs w:val="28"/>
          <w:rtl/>
        </w:rPr>
        <w:t xml:space="preserve"> تكون الفئات ذات </w:t>
      </w:r>
      <w:proofErr w:type="spellStart"/>
      <w:r w:rsidRPr="006B6F6D">
        <w:rPr>
          <w:rFonts w:hint="cs"/>
          <w:color w:val="0D0D0D" w:themeColor="text1" w:themeTint="F2"/>
          <w:sz w:val="28"/>
          <w:szCs w:val="28"/>
          <w:rtl/>
        </w:rPr>
        <w:t>اطوال</w:t>
      </w:r>
      <w:proofErr w:type="spellEnd"/>
      <w:r w:rsidRPr="006B6F6D">
        <w:rPr>
          <w:rFonts w:hint="cs"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6B6F6D">
        <w:rPr>
          <w:rFonts w:hint="cs"/>
          <w:color w:val="0D0D0D" w:themeColor="text1" w:themeTint="F2"/>
          <w:sz w:val="28"/>
          <w:szCs w:val="28"/>
          <w:rtl/>
        </w:rPr>
        <w:t>متساويه</w:t>
      </w:r>
      <w:proofErr w:type="spellEnd"/>
      <w:r w:rsidRPr="006B6F6D">
        <w:rPr>
          <w:rFonts w:hint="cs"/>
          <w:color w:val="0D0D0D" w:themeColor="text1" w:themeTint="F2"/>
          <w:sz w:val="28"/>
          <w:szCs w:val="28"/>
          <w:rtl/>
        </w:rPr>
        <w:t xml:space="preserve"> .</w:t>
      </w:r>
    </w:p>
    <w:p w:rsidR="006B6F6D" w:rsidRPr="006B6F6D" w:rsidRDefault="006B6F6D" w:rsidP="006B6F6D">
      <w:pPr>
        <w:pStyle w:val="a3"/>
        <w:numPr>
          <w:ilvl w:val="0"/>
          <w:numId w:val="2"/>
        </w:numPr>
        <w:rPr>
          <w:color w:val="0D0D0D" w:themeColor="text1" w:themeTint="F2"/>
          <w:sz w:val="28"/>
          <w:szCs w:val="28"/>
        </w:rPr>
      </w:pPr>
      <w:proofErr w:type="spellStart"/>
      <w:r w:rsidRPr="006B6F6D">
        <w:rPr>
          <w:rFonts w:hint="cs"/>
          <w:color w:val="0D0D0D" w:themeColor="text1" w:themeTint="F2"/>
          <w:sz w:val="28"/>
          <w:szCs w:val="28"/>
          <w:rtl/>
        </w:rPr>
        <w:t>ان</w:t>
      </w:r>
      <w:proofErr w:type="spellEnd"/>
      <w:r w:rsidRPr="006B6F6D">
        <w:rPr>
          <w:rFonts w:hint="cs"/>
          <w:color w:val="0D0D0D" w:themeColor="text1" w:themeTint="F2"/>
          <w:sz w:val="28"/>
          <w:szCs w:val="28"/>
          <w:rtl/>
        </w:rPr>
        <w:t xml:space="preserve"> تحتوي هذه الفئات على ج</w:t>
      </w:r>
      <w:r>
        <w:rPr>
          <w:rFonts w:hint="cs"/>
          <w:color w:val="0D0D0D" w:themeColor="text1" w:themeTint="F2"/>
          <w:sz w:val="28"/>
          <w:szCs w:val="28"/>
          <w:rtl/>
        </w:rPr>
        <w:t>ميع البيانات التي نريد تمثيلها.</w:t>
      </w:r>
    </w:p>
    <w:sectPr w:rsidR="006B6F6D" w:rsidRPr="006B6F6D" w:rsidSect="00504C1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33044"/>
    <w:multiLevelType w:val="hybridMultilevel"/>
    <w:tmpl w:val="B4D600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E7552E"/>
    <w:multiLevelType w:val="hybridMultilevel"/>
    <w:tmpl w:val="FAEA99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85D15"/>
    <w:rsid w:val="00353594"/>
    <w:rsid w:val="003647D1"/>
    <w:rsid w:val="00396736"/>
    <w:rsid w:val="003E7462"/>
    <w:rsid w:val="004714E4"/>
    <w:rsid w:val="00485D15"/>
    <w:rsid w:val="00504C17"/>
    <w:rsid w:val="006B6F6D"/>
    <w:rsid w:val="0075438F"/>
    <w:rsid w:val="00791616"/>
    <w:rsid w:val="00867C38"/>
    <w:rsid w:val="00976CA5"/>
    <w:rsid w:val="00993086"/>
    <w:rsid w:val="00A97598"/>
    <w:rsid w:val="00BC16A4"/>
    <w:rsid w:val="00C62436"/>
    <w:rsid w:val="00DC6D5A"/>
    <w:rsid w:val="00F434B8"/>
    <w:rsid w:val="00FF3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4E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5D15"/>
    <w:pPr>
      <w:ind w:left="720"/>
      <w:contextualSpacing/>
    </w:pPr>
  </w:style>
  <w:style w:type="table" w:styleId="a4">
    <w:name w:val="Table Grid"/>
    <w:basedOn w:val="a1"/>
    <w:uiPriority w:val="59"/>
    <w:rsid w:val="00485D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FF3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FF36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chart>
    <c:plotArea>
      <c:layout/>
      <c:barChart>
        <c:barDir val="col"/>
        <c:grouping val="clustered"/>
        <c:ser>
          <c:idx val="0"/>
          <c:order val="0"/>
          <c:tx>
            <c:strRef>
              <c:f>ورقة1!$B$1</c:f>
              <c:strCache>
                <c:ptCount val="1"/>
                <c:pt idx="0">
                  <c:v>الذكور</c:v>
                </c:pt>
              </c:strCache>
            </c:strRef>
          </c:tx>
          <c:cat>
            <c:strRef>
              <c:f>ورقة1!$A$2:$A$5</c:f>
              <c:strCache>
                <c:ptCount val="4"/>
                <c:pt idx="0">
                  <c:v>94/95</c:v>
                </c:pt>
                <c:pt idx="1">
                  <c:v>95/96</c:v>
                </c:pt>
                <c:pt idx="2">
                  <c:v>96/97</c:v>
                </c:pt>
                <c:pt idx="3">
                  <c:v>97/98</c:v>
                </c:pt>
              </c:strCache>
            </c:strRef>
          </c:cat>
          <c:val>
            <c:numRef>
              <c:f>ورقة1!$B$2:$B$5</c:f>
              <c:numCache>
                <c:formatCode>General</c:formatCode>
                <c:ptCount val="4"/>
                <c:pt idx="0">
                  <c:v>600</c:v>
                </c:pt>
                <c:pt idx="1">
                  <c:v>700</c:v>
                </c:pt>
                <c:pt idx="2">
                  <c:v>850</c:v>
                </c:pt>
                <c:pt idx="3">
                  <c:v>1050</c:v>
                </c:pt>
              </c:numCache>
            </c:numRef>
          </c:val>
        </c:ser>
        <c:ser>
          <c:idx val="1"/>
          <c:order val="1"/>
          <c:tx>
            <c:strRef>
              <c:f>ورقة1!$C$1</c:f>
              <c:strCache>
                <c:ptCount val="1"/>
                <c:pt idx="0">
                  <c:v>الاناث</c:v>
                </c:pt>
              </c:strCache>
            </c:strRef>
          </c:tx>
          <c:cat>
            <c:strRef>
              <c:f>ورقة1!$A$2:$A$5</c:f>
              <c:strCache>
                <c:ptCount val="4"/>
                <c:pt idx="0">
                  <c:v>94/95</c:v>
                </c:pt>
                <c:pt idx="1">
                  <c:v>95/96</c:v>
                </c:pt>
                <c:pt idx="2">
                  <c:v>96/97</c:v>
                </c:pt>
                <c:pt idx="3">
                  <c:v>97/98</c:v>
                </c:pt>
              </c:strCache>
            </c:strRef>
          </c:cat>
          <c:val>
            <c:numRef>
              <c:f>ورقة1!$C$2:$C$5</c:f>
              <c:numCache>
                <c:formatCode>General</c:formatCode>
                <c:ptCount val="4"/>
                <c:pt idx="0">
                  <c:v>200</c:v>
                </c:pt>
                <c:pt idx="1">
                  <c:v>300</c:v>
                </c:pt>
                <c:pt idx="2">
                  <c:v>450</c:v>
                </c:pt>
                <c:pt idx="3">
                  <c:v>800</c:v>
                </c:pt>
              </c:numCache>
            </c:numRef>
          </c:val>
        </c:ser>
        <c:ser>
          <c:idx val="2"/>
          <c:order val="2"/>
          <c:tx>
            <c:strRef>
              <c:f>ورقة1!$D$1</c:f>
              <c:strCache>
                <c:ptCount val="1"/>
                <c:pt idx="0">
                  <c:v>المجموع</c:v>
                </c:pt>
              </c:strCache>
            </c:strRef>
          </c:tx>
          <c:cat>
            <c:strRef>
              <c:f>ورقة1!$A$2:$A$5</c:f>
              <c:strCache>
                <c:ptCount val="4"/>
                <c:pt idx="0">
                  <c:v>94/95</c:v>
                </c:pt>
                <c:pt idx="1">
                  <c:v>95/96</c:v>
                </c:pt>
                <c:pt idx="2">
                  <c:v>96/97</c:v>
                </c:pt>
                <c:pt idx="3">
                  <c:v>97/98</c:v>
                </c:pt>
              </c:strCache>
            </c:strRef>
          </c:cat>
          <c:val>
            <c:numRef>
              <c:f>ورقة1!$D$2:$D$5</c:f>
              <c:numCache>
                <c:formatCode>General</c:formatCode>
                <c:ptCount val="4"/>
                <c:pt idx="0">
                  <c:v>800</c:v>
                </c:pt>
                <c:pt idx="1">
                  <c:v>1000</c:v>
                </c:pt>
                <c:pt idx="2">
                  <c:v>1300</c:v>
                </c:pt>
                <c:pt idx="3">
                  <c:v>1850</c:v>
                </c:pt>
              </c:numCache>
            </c:numRef>
          </c:val>
        </c:ser>
        <c:axId val="73167616"/>
        <c:axId val="164981760"/>
      </c:barChart>
      <c:catAx>
        <c:axId val="73167616"/>
        <c:scaling>
          <c:orientation val="minMax"/>
        </c:scaling>
        <c:axPos val="b"/>
        <c:tickLblPos val="nextTo"/>
        <c:crossAx val="164981760"/>
        <c:crosses val="autoZero"/>
        <c:auto val="1"/>
        <c:lblAlgn val="ctr"/>
        <c:lblOffset val="100"/>
      </c:catAx>
      <c:valAx>
        <c:axId val="164981760"/>
        <c:scaling>
          <c:orientation val="minMax"/>
        </c:scaling>
        <c:axPos val="l"/>
        <c:majorGridlines/>
        <c:numFmt formatCode="General" sourceLinked="1"/>
        <c:tickLblPos val="nextTo"/>
        <c:crossAx val="7316761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chart>
    <c:plotArea>
      <c:layout>
        <c:manualLayout>
          <c:layoutTarget val="inner"/>
          <c:xMode val="edge"/>
          <c:yMode val="edge"/>
          <c:x val="0.13916645020865287"/>
          <c:y val="6.6470669494486559E-2"/>
          <c:w val="0.74874590230760085"/>
          <c:h val="0.82299960182995702"/>
        </c:manualLayout>
      </c:layout>
      <c:lineChart>
        <c:grouping val="stacked"/>
        <c:ser>
          <c:idx val="0"/>
          <c:order val="0"/>
          <c:tx>
            <c:strRef>
              <c:f>ورقة1!$B$1</c:f>
              <c:strCache>
                <c:ptCount val="1"/>
                <c:pt idx="0">
                  <c:v>الاناث</c:v>
                </c:pt>
              </c:strCache>
            </c:strRef>
          </c:tx>
          <c:spPr>
            <a:ln>
              <a:prstDash val="sysDash"/>
            </a:ln>
          </c:spPr>
          <c:marker>
            <c:symbol val="none"/>
          </c:marker>
          <c:cat>
            <c:strRef>
              <c:f>ورقة1!$A$2:$A$5</c:f>
              <c:strCache>
                <c:ptCount val="4"/>
                <c:pt idx="0">
                  <c:v>94/95</c:v>
                </c:pt>
                <c:pt idx="1">
                  <c:v>95/96</c:v>
                </c:pt>
                <c:pt idx="2">
                  <c:v>96/97</c:v>
                </c:pt>
                <c:pt idx="3">
                  <c:v>97/98</c:v>
                </c:pt>
              </c:strCache>
            </c:strRef>
          </c:cat>
          <c:val>
            <c:numRef>
              <c:f>ورقة1!$B$2:$B$5</c:f>
              <c:numCache>
                <c:formatCode>General</c:formatCode>
                <c:ptCount val="4"/>
                <c:pt idx="0">
                  <c:v>200</c:v>
                </c:pt>
                <c:pt idx="1">
                  <c:v>300</c:v>
                </c:pt>
                <c:pt idx="2">
                  <c:v>450</c:v>
                </c:pt>
                <c:pt idx="3">
                  <c:v>800</c:v>
                </c:pt>
              </c:numCache>
            </c:numRef>
          </c:val>
        </c:ser>
        <c:ser>
          <c:idx val="1"/>
          <c:order val="1"/>
          <c:tx>
            <c:strRef>
              <c:f>ورقة1!$C$1</c:f>
              <c:strCache>
                <c:ptCount val="1"/>
                <c:pt idx="0">
                  <c:v>الذكور</c:v>
                </c:pt>
              </c:strCache>
            </c:strRef>
          </c:tx>
          <c:spPr>
            <a:ln>
              <a:prstDash val="dashDot"/>
            </a:ln>
          </c:spPr>
          <c:marker>
            <c:symbol val="none"/>
          </c:marker>
          <c:cat>
            <c:strRef>
              <c:f>ورقة1!$A$2:$A$5</c:f>
              <c:strCache>
                <c:ptCount val="4"/>
                <c:pt idx="0">
                  <c:v>94/95</c:v>
                </c:pt>
                <c:pt idx="1">
                  <c:v>95/96</c:v>
                </c:pt>
                <c:pt idx="2">
                  <c:v>96/97</c:v>
                </c:pt>
                <c:pt idx="3">
                  <c:v>97/98</c:v>
                </c:pt>
              </c:strCache>
            </c:strRef>
          </c:cat>
          <c:val>
            <c:numRef>
              <c:f>ورقة1!$C$2:$C$5</c:f>
              <c:numCache>
                <c:formatCode>General</c:formatCode>
                <c:ptCount val="4"/>
                <c:pt idx="0">
                  <c:v>600</c:v>
                </c:pt>
                <c:pt idx="1">
                  <c:v>700</c:v>
                </c:pt>
                <c:pt idx="2">
                  <c:v>850</c:v>
                </c:pt>
                <c:pt idx="3">
                  <c:v>1050</c:v>
                </c:pt>
              </c:numCache>
            </c:numRef>
          </c:val>
        </c:ser>
        <c:ser>
          <c:idx val="2"/>
          <c:order val="2"/>
          <c:tx>
            <c:strRef>
              <c:f>ورقة1!$D$1</c:f>
              <c:strCache>
                <c:ptCount val="1"/>
                <c:pt idx="0">
                  <c:v>المجموع</c:v>
                </c:pt>
              </c:strCache>
            </c:strRef>
          </c:tx>
          <c:marker>
            <c:symbol val="none"/>
          </c:marker>
          <c:cat>
            <c:strRef>
              <c:f>ورقة1!$A$2:$A$5</c:f>
              <c:strCache>
                <c:ptCount val="4"/>
                <c:pt idx="0">
                  <c:v>94/95</c:v>
                </c:pt>
                <c:pt idx="1">
                  <c:v>95/96</c:v>
                </c:pt>
                <c:pt idx="2">
                  <c:v>96/97</c:v>
                </c:pt>
                <c:pt idx="3">
                  <c:v>97/98</c:v>
                </c:pt>
              </c:strCache>
            </c:strRef>
          </c:cat>
          <c:val>
            <c:numRef>
              <c:f>ورقة1!$D$2:$D$5</c:f>
              <c:numCache>
                <c:formatCode>General</c:formatCode>
                <c:ptCount val="4"/>
                <c:pt idx="0">
                  <c:v>800</c:v>
                </c:pt>
                <c:pt idx="1">
                  <c:v>1000</c:v>
                </c:pt>
                <c:pt idx="2">
                  <c:v>1300</c:v>
                </c:pt>
                <c:pt idx="3">
                  <c:v>1850</c:v>
                </c:pt>
              </c:numCache>
            </c:numRef>
          </c:val>
        </c:ser>
        <c:marker val="1"/>
        <c:axId val="179120000"/>
        <c:axId val="179127040"/>
      </c:lineChart>
      <c:catAx>
        <c:axId val="179120000"/>
        <c:scaling>
          <c:orientation val="minMax"/>
        </c:scaling>
        <c:axPos val="b"/>
        <c:tickLblPos val="nextTo"/>
        <c:crossAx val="179127040"/>
        <c:crosses val="autoZero"/>
        <c:auto val="1"/>
        <c:lblAlgn val="ctr"/>
        <c:lblOffset val="100"/>
      </c:catAx>
      <c:valAx>
        <c:axId val="179127040"/>
        <c:scaling>
          <c:orientation val="minMax"/>
        </c:scaling>
        <c:axPos val="l"/>
        <c:majorGridlines/>
        <c:numFmt formatCode="General" sourceLinked="1"/>
        <c:tickLblPos val="nextTo"/>
        <c:crossAx val="17912000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Alam Azyz</dc:creator>
  <cp:lastModifiedBy>Alam Azyz</cp:lastModifiedBy>
  <cp:revision>4</cp:revision>
  <dcterms:created xsi:type="dcterms:W3CDTF">2013-09-25T06:03:00Z</dcterms:created>
  <dcterms:modified xsi:type="dcterms:W3CDTF">2013-09-25T08:55:00Z</dcterms:modified>
</cp:coreProperties>
</file>