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B26" w:rsidRPr="00F860A8" w:rsidRDefault="00DF3115" w:rsidP="00DF3115">
      <w:pPr>
        <w:jc w:val="center"/>
        <w:rPr>
          <w:rFonts w:hint="cs"/>
          <w:color w:val="C6D9F1" w:themeColor="text2" w:themeTint="33"/>
          <w:sz w:val="32"/>
          <w:szCs w:val="32"/>
          <w:rtl/>
        </w:rPr>
      </w:pPr>
      <w:r w:rsidRPr="00F860A8">
        <w:rPr>
          <w:rFonts w:hint="cs"/>
          <w:color w:val="C6D9F1" w:themeColor="text2" w:themeTint="33"/>
          <w:sz w:val="32"/>
          <w:szCs w:val="32"/>
          <w:rtl/>
        </w:rPr>
        <w:t xml:space="preserve">المحاضرة </w:t>
      </w:r>
      <w:proofErr w:type="spellStart"/>
      <w:r w:rsidRPr="00F860A8">
        <w:rPr>
          <w:rFonts w:hint="cs"/>
          <w:color w:val="C6D9F1" w:themeColor="text2" w:themeTint="33"/>
          <w:sz w:val="32"/>
          <w:szCs w:val="32"/>
          <w:rtl/>
        </w:rPr>
        <w:t>الرابعه</w:t>
      </w:r>
      <w:proofErr w:type="spellEnd"/>
      <w:r w:rsidRPr="00F860A8">
        <w:rPr>
          <w:rFonts w:hint="cs"/>
          <w:color w:val="C6D9F1" w:themeColor="text2" w:themeTint="33"/>
          <w:sz w:val="32"/>
          <w:szCs w:val="32"/>
          <w:rtl/>
        </w:rPr>
        <w:t xml:space="preserve"> الجزء الثاني التعلم الذاتي</w:t>
      </w:r>
    </w:p>
    <w:p w:rsidR="00DF3115" w:rsidRPr="00F860A8" w:rsidRDefault="00DF3115" w:rsidP="00DF3115">
      <w:pPr>
        <w:rPr>
          <w:rFonts w:hint="cs"/>
          <w:color w:val="365F91" w:themeColor="accent1" w:themeShade="BF"/>
          <w:sz w:val="32"/>
          <w:szCs w:val="32"/>
          <w:rtl/>
        </w:rPr>
      </w:pPr>
      <w:r>
        <w:rPr>
          <w:rFonts w:hint="cs"/>
          <w:b/>
          <w:bCs/>
          <w:rtl/>
        </w:rPr>
        <w:t xml:space="preserve"> 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>ما المقصود ب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ال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>تعلم الذاتي؟</w:t>
      </w:r>
    </w:p>
    <w:p w:rsidR="00000000" w:rsidRPr="00F860A8" w:rsidRDefault="00E96492" w:rsidP="00DF3115">
      <w:pPr>
        <w:rPr>
          <w:color w:val="948A54" w:themeColor="background2" w:themeShade="80"/>
        </w:rPr>
      </w:pPr>
      <w:r w:rsidRPr="00F860A8">
        <w:rPr>
          <w:b/>
          <w:bCs/>
          <w:color w:val="948A54" w:themeColor="background2" w:themeShade="80"/>
          <w:rtl/>
        </w:rPr>
        <w:t>نستعرض فيما يلي بعض التعريفات المختلفة لمصطلح  "التعلم الذاتي"</w:t>
      </w:r>
      <w:r w:rsidRPr="00F860A8">
        <w:rPr>
          <w:color w:val="948A54" w:themeColor="background2" w:themeShade="80"/>
        </w:rPr>
        <w:t xml:space="preserve"> </w:t>
      </w:r>
    </w:p>
    <w:p w:rsidR="00000000" w:rsidRPr="00F860A8" w:rsidRDefault="00E96492" w:rsidP="00DF3115">
      <w:pPr>
        <w:rPr>
          <w:color w:val="365F91" w:themeColor="accent1" w:themeShade="BF"/>
          <w:sz w:val="32"/>
          <w:szCs w:val="32"/>
          <w:rtl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التعلم الذاتي </w:t>
      </w:r>
      <w:r w:rsidRPr="00F860A8">
        <w:rPr>
          <w:b/>
          <w:bCs/>
          <w:color w:val="365F91" w:themeColor="accent1" w:themeShade="BF"/>
          <w:sz w:val="32"/>
          <w:szCs w:val="32"/>
        </w:rPr>
        <w:t>self-Learning :</w:t>
      </w:r>
      <w:r w:rsidRPr="00F860A8">
        <w:rPr>
          <w:color w:val="365F91" w:themeColor="accent1" w:themeShade="BF"/>
          <w:sz w:val="32"/>
          <w:szCs w:val="32"/>
        </w:rPr>
        <w:t xml:space="preserve"> </w:t>
      </w:r>
    </w:p>
    <w:p w:rsidR="00000000" w:rsidRPr="00F860A8" w:rsidRDefault="00E96492" w:rsidP="00DF3115">
      <w:pPr>
        <w:rPr>
          <w:rFonts w:hint="cs"/>
          <w:color w:val="948A54" w:themeColor="background2" w:themeShade="80"/>
          <w:rtl/>
          <w:lang w:bidi="ar-JO"/>
        </w:rPr>
      </w:pPr>
      <w:r w:rsidRPr="00F860A8">
        <w:rPr>
          <w:b/>
          <w:bCs/>
          <w:color w:val="948A54" w:themeColor="background2" w:themeShade="80"/>
          <w:rtl/>
        </w:rPr>
        <w:t xml:space="preserve">استراتيجية تتيح لكل متعلم </w:t>
      </w:r>
      <w:r w:rsidRPr="00F860A8">
        <w:rPr>
          <w:b/>
          <w:bCs/>
          <w:color w:val="948A54" w:themeColor="background2" w:themeShade="80"/>
          <w:rtl/>
          <w:lang w:bidi="ar-JO"/>
        </w:rPr>
        <w:t>أ</w:t>
      </w:r>
      <w:r w:rsidRPr="00F860A8">
        <w:rPr>
          <w:b/>
          <w:bCs/>
          <w:color w:val="948A54" w:themeColor="background2" w:themeShade="80"/>
          <w:rtl/>
        </w:rPr>
        <w:t>ن يتعلم بدافع من ذاته و</w:t>
      </w:r>
      <w:r w:rsidRPr="00F860A8">
        <w:rPr>
          <w:b/>
          <w:bCs/>
          <w:color w:val="948A54" w:themeColor="background2" w:themeShade="80"/>
          <w:rtl/>
          <w:lang w:bidi="ar-JO"/>
        </w:rPr>
        <w:t>ا</w:t>
      </w:r>
      <w:proofErr w:type="spellStart"/>
      <w:r w:rsidRPr="00F860A8">
        <w:rPr>
          <w:b/>
          <w:bCs/>
          <w:color w:val="948A54" w:themeColor="background2" w:themeShade="80"/>
          <w:rtl/>
        </w:rPr>
        <w:t>نطلاقا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من قدرات</w:t>
      </w:r>
      <w:r w:rsidRPr="00F860A8">
        <w:rPr>
          <w:b/>
          <w:bCs/>
          <w:color w:val="948A54" w:themeColor="background2" w:themeShade="80"/>
          <w:rtl/>
          <w:lang w:bidi="ar-JO"/>
        </w:rPr>
        <w:t>ه</w:t>
      </w:r>
      <w:r w:rsidRPr="00F860A8">
        <w:rPr>
          <w:b/>
          <w:bCs/>
          <w:color w:val="948A54" w:themeColor="background2" w:themeShade="80"/>
          <w:rtl/>
        </w:rPr>
        <w:t xml:space="preserve"> وميول</w:t>
      </w:r>
      <w:r w:rsidRPr="00F860A8">
        <w:rPr>
          <w:b/>
          <w:bCs/>
          <w:color w:val="948A54" w:themeColor="background2" w:themeShade="80"/>
          <w:rtl/>
          <w:lang w:bidi="ar-JO"/>
        </w:rPr>
        <w:t>ه</w:t>
      </w:r>
      <w:r w:rsidRPr="00F860A8">
        <w:rPr>
          <w:b/>
          <w:bCs/>
          <w:color w:val="948A54" w:themeColor="background2" w:themeShade="80"/>
          <w:rtl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>واستعداداته وفي الوقت الذي يناسبه</w:t>
      </w:r>
      <w:proofErr w:type="spellStart"/>
      <w:r w:rsidRPr="00F860A8">
        <w:rPr>
          <w:b/>
          <w:bCs/>
          <w:color w:val="948A54" w:themeColor="background2" w:themeShade="80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 xml:space="preserve">ومن ثم </w:t>
      </w:r>
      <w:r w:rsidRPr="00F860A8">
        <w:rPr>
          <w:b/>
          <w:bCs/>
          <w:color w:val="948A54" w:themeColor="background2" w:themeShade="80"/>
          <w:rtl/>
        </w:rPr>
        <w:t xml:space="preserve">يصبح المتعلم </w:t>
      </w:r>
      <w:proofErr w:type="spellStart"/>
      <w:r w:rsidRPr="00F860A8">
        <w:rPr>
          <w:b/>
          <w:bCs/>
          <w:color w:val="948A54" w:themeColor="background2" w:themeShade="80"/>
          <w:rtl/>
        </w:rPr>
        <w:t>مسؤ</w:t>
      </w:r>
      <w:proofErr w:type="spellEnd"/>
      <w:r w:rsidRPr="00F860A8">
        <w:rPr>
          <w:b/>
          <w:bCs/>
          <w:color w:val="948A54" w:themeColor="background2" w:themeShade="80"/>
          <w:rtl/>
          <w:lang w:bidi="ar-JO"/>
        </w:rPr>
        <w:t>و</w:t>
      </w:r>
      <w:r w:rsidRPr="00F860A8">
        <w:rPr>
          <w:b/>
          <w:bCs/>
          <w:color w:val="948A54" w:themeColor="background2" w:themeShade="80"/>
          <w:rtl/>
        </w:rPr>
        <w:t>ل عن تعلمه وعن مستوى تمكنه من المعارف وال</w:t>
      </w:r>
      <w:r w:rsidRPr="00F860A8">
        <w:rPr>
          <w:b/>
          <w:bCs/>
          <w:color w:val="948A54" w:themeColor="background2" w:themeShade="80"/>
          <w:rtl/>
          <w:lang w:bidi="ar-JO"/>
        </w:rPr>
        <w:t>ا</w:t>
      </w:r>
      <w:proofErr w:type="spellStart"/>
      <w:r w:rsidRPr="00F860A8">
        <w:rPr>
          <w:b/>
          <w:bCs/>
          <w:color w:val="948A54" w:themeColor="background2" w:themeShade="80"/>
          <w:rtl/>
        </w:rPr>
        <w:t>تجاهات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والمهارات المقصود تنميتها واكتسابها</w:t>
      </w:r>
      <w:proofErr w:type="spellStart"/>
      <w:r w:rsidRPr="00F860A8">
        <w:rPr>
          <w:b/>
          <w:bCs/>
          <w:color w:val="948A54" w:themeColor="background2" w:themeShade="80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 xml:space="preserve">وكذالك يكون </w:t>
      </w:r>
      <w:proofErr w:type="spellStart"/>
      <w:r w:rsidRPr="00F860A8">
        <w:rPr>
          <w:b/>
          <w:bCs/>
          <w:color w:val="948A54" w:themeColor="background2" w:themeShade="80"/>
          <w:rtl/>
        </w:rPr>
        <w:t>مسؤ</w:t>
      </w:r>
      <w:proofErr w:type="spellEnd"/>
      <w:r w:rsidRPr="00F860A8">
        <w:rPr>
          <w:b/>
          <w:bCs/>
          <w:color w:val="948A54" w:themeColor="background2" w:themeShade="80"/>
          <w:rtl/>
          <w:lang w:bidi="ar-JO"/>
        </w:rPr>
        <w:t>و</w:t>
      </w:r>
      <w:r w:rsidRPr="00F860A8">
        <w:rPr>
          <w:b/>
          <w:bCs/>
          <w:color w:val="948A54" w:themeColor="background2" w:themeShade="80"/>
          <w:rtl/>
        </w:rPr>
        <w:t>ل عن تق</w:t>
      </w:r>
      <w:r w:rsidRPr="00F860A8">
        <w:rPr>
          <w:b/>
          <w:bCs/>
          <w:color w:val="948A54" w:themeColor="background2" w:themeShade="80"/>
          <w:rtl/>
          <w:lang w:bidi="ar-JO"/>
        </w:rPr>
        <w:t>ي</w:t>
      </w:r>
      <w:r w:rsidRPr="00F860A8">
        <w:rPr>
          <w:b/>
          <w:bCs/>
          <w:color w:val="948A54" w:themeColor="background2" w:themeShade="80"/>
          <w:rtl/>
        </w:rPr>
        <w:t>يم انجازه ذاتيا</w:t>
      </w:r>
      <w:r w:rsidRPr="00F860A8">
        <w:rPr>
          <w:b/>
          <w:bCs/>
          <w:color w:val="948A54" w:themeColor="background2" w:themeShade="80"/>
          <w:rtl/>
          <w:lang w:bidi="ar-JO"/>
        </w:rPr>
        <w:t xml:space="preserve">ً. </w:t>
      </w:r>
    </w:p>
    <w:p w:rsidR="00DF3115" w:rsidRPr="00F860A8" w:rsidRDefault="00DF3115" w:rsidP="00DF3115">
      <w:pPr>
        <w:rPr>
          <w:rFonts w:hint="cs"/>
          <w:color w:val="365F91" w:themeColor="accent1" w:themeShade="BF"/>
          <w:sz w:val="32"/>
          <w:szCs w:val="32"/>
          <w:rtl/>
          <w:lang w:bidi="ar-JO"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التعلم الذاتي هو:</w:t>
      </w:r>
    </w:p>
    <w:p w:rsidR="00DF3115" w:rsidRPr="00F860A8" w:rsidRDefault="00E96492" w:rsidP="00DF3115">
      <w:pPr>
        <w:rPr>
          <w:rFonts w:hint="cs"/>
          <w:color w:val="948A54" w:themeColor="background2" w:themeShade="80"/>
          <w:sz w:val="28"/>
          <w:szCs w:val="28"/>
          <w:lang w:bidi="ar-JO"/>
        </w:rPr>
      </w:pPr>
      <w:r w:rsidRPr="00F860A8">
        <w:rPr>
          <w:b/>
          <w:bCs/>
          <w:color w:val="365F91" w:themeColor="accent1" w:themeShade="BF"/>
          <w:sz w:val="28"/>
          <w:szCs w:val="28"/>
          <w:rtl/>
        </w:rPr>
        <w:t xml:space="preserve">التعلم الذاتي </w:t>
      </w:r>
      <w:proofErr w:type="spellStart"/>
      <w:r w:rsidR="00DF3115" w:rsidRPr="00F860A8">
        <w:rPr>
          <w:rFonts w:hint="cs"/>
          <w:b/>
          <w:bCs/>
          <w:color w:val="365F91" w:themeColor="accent1" w:themeShade="BF"/>
          <w:sz w:val="28"/>
          <w:szCs w:val="28"/>
          <w:rtl/>
        </w:rPr>
        <w:t>:</w:t>
      </w:r>
      <w:proofErr w:type="spellEnd"/>
      <w:r w:rsidR="00DF3115" w:rsidRPr="00F860A8"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عباره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عن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العملية التي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يقوم فيها المتعلمون بتعليم انفسهم مستخدمين التعليم المبرمج او أي مواد اخرى او مصادر تعليم ذاتيه لتحقق اهداف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واضحه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دون مساعده مباشره من المعلم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"</w:t>
      </w:r>
      <w:proofErr w:type="spellEnd"/>
      <w:r w:rsidRPr="00F860A8">
        <w:rPr>
          <w:color w:val="948A54" w:themeColor="background2" w:themeShade="80"/>
          <w:sz w:val="28"/>
          <w:szCs w:val="28"/>
          <w:lang w:bidi="ar-JO"/>
        </w:rPr>
        <w:t xml:space="preserve"> </w:t>
      </w:r>
    </w:p>
    <w:p w:rsidR="00000000" w:rsidRPr="00F860A8" w:rsidRDefault="00E96492" w:rsidP="00DF3115">
      <w:pPr>
        <w:rPr>
          <w:color w:val="948A54" w:themeColor="background2" w:themeShade="80"/>
          <w:sz w:val="28"/>
          <w:szCs w:val="28"/>
          <w:rtl/>
          <w:lang w:bidi="ar-JO"/>
        </w:rPr>
      </w:pPr>
      <w:r w:rsidRPr="00F860A8">
        <w:rPr>
          <w:b/>
          <w:bCs/>
          <w:color w:val="365F91" w:themeColor="accent1" w:themeShade="BF"/>
          <w:sz w:val="28"/>
          <w:szCs w:val="28"/>
          <w:rtl/>
        </w:rPr>
        <w:t>التعلم الذاتي هو</w:t>
      </w:r>
      <w:proofErr w:type="spellStart"/>
      <w:r w:rsidRPr="00F860A8">
        <w:rPr>
          <w:b/>
          <w:bCs/>
          <w:color w:val="365F91" w:themeColor="accent1" w:themeShade="BF"/>
          <w:sz w:val="28"/>
          <w:szCs w:val="28"/>
          <w:rtl/>
          <w:lang w:bidi="ar-JO"/>
        </w:rPr>
        <w:t>:</w:t>
      </w:r>
      <w:proofErr w:type="spellEnd"/>
      <w:r w:rsidRPr="00F860A8">
        <w:rPr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عملية ما يكون المتعلم لديه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مسؤوليه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خاصه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لتخطيط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والانجاز وتقييم الخبرات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.</w:t>
      </w:r>
      <w:proofErr w:type="spellEnd"/>
      <w:r w:rsidRPr="00F860A8">
        <w:rPr>
          <w:color w:val="948A54" w:themeColor="background2" w:themeShade="80"/>
          <w:sz w:val="28"/>
          <w:szCs w:val="28"/>
          <w:lang w:bidi="ar-JO"/>
        </w:rPr>
        <w:t xml:space="preserve"> </w:t>
      </w:r>
    </w:p>
    <w:p w:rsidR="00000000" w:rsidRPr="00F860A8" w:rsidRDefault="00E96492" w:rsidP="00DF3115">
      <w:pPr>
        <w:rPr>
          <w:color w:val="948A54" w:themeColor="background2" w:themeShade="80"/>
          <w:sz w:val="28"/>
          <w:szCs w:val="28"/>
          <w:rtl/>
        </w:rPr>
      </w:pPr>
      <w:r w:rsidRPr="00F860A8">
        <w:rPr>
          <w:b/>
          <w:bCs/>
          <w:color w:val="365F91" w:themeColor="accent1" w:themeShade="BF"/>
          <w:sz w:val="28"/>
          <w:szCs w:val="28"/>
          <w:rtl/>
        </w:rPr>
        <w:t>التعلم الذاتي هو</w:t>
      </w:r>
      <w:proofErr w:type="spellStart"/>
      <w:r w:rsidRPr="00F860A8">
        <w:rPr>
          <w:b/>
          <w:bCs/>
          <w:color w:val="365F91" w:themeColor="accent1" w:themeShade="BF"/>
          <w:sz w:val="28"/>
          <w:szCs w:val="28"/>
          <w:rtl/>
          <w:lang w:bidi="ar-JO"/>
        </w:rPr>
        <w:t>:</w:t>
      </w:r>
      <w:proofErr w:type="spellEnd"/>
      <w:r w:rsidRPr="00F860A8">
        <w:rPr>
          <w:b/>
          <w:bCs/>
          <w:color w:val="365F91" w:themeColor="accent1" w:themeShade="BF"/>
          <w:sz w:val="28"/>
          <w:szCs w:val="28"/>
          <w:rtl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عملية تهدف إلى زيادة قدرة الطالب على تحمل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المسؤ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و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ليه في تعلمه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ومساعدته ليصبح مستقلا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سواء بتوجيه مباشر</w:t>
      </w:r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 أو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غير مباشر من المعلم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ويهدف ايضا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,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إلى تزويد المتعلم بأساليب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التفكير,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والتعلم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بأتجاهات</w:t>
      </w:r>
      <w:proofErr w:type="spellEnd"/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ذهنيه نحو استقلالية العمل الذهني </w:t>
      </w:r>
      <w:proofErr w:type="spellStart"/>
      <w:r w:rsidRPr="00F860A8">
        <w:rPr>
          <w:b/>
          <w:bCs/>
          <w:color w:val="948A54" w:themeColor="background2" w:themeShade="80"/>
          <w:sz w:val="28"/>
          <w:szCs w:val="28"/>
          <w:rtl/>
        </w:rPr>
        <w:t>.</w:t>
      </w:r>
      <w:proofErr w:type="spellEnd"/>
      <w:r w:rsidRPr="00F860A8">
        <w:rPr>
          <w:color w:val="948A54" w:themeColor="background2" w:themeShade="80"/>
          <w:sz w:val="28"/>
          <w:szCs w:val="28"/>
          <w:lang w:bidi="ar-JO"/>
        </w:rPr>
        <w:t xml:space="preserve"> </w:t>
      </w:r>
    </w:p>
    <w:p w:rsidR="00000000" w:rsidRPr="00F860A8" w:rsidRDefault="00E96492" w:rsidP="00DF3115">
      <w:pPr>
        <w:rPr>
          <w:rFonts w:hint="cs"/>
          <w:color w:val="365F91" w:themeColor="accent1" w:themeShade="BF"/>
          <w:sz w:val="28"/>
          <w:szCs w:val="28"/>
          <w:rtl/>
        </w:rPr>
      </w:pPr>
      <w:r w:rsidRPr="00F860A8">
        <w:rPr>
          <w:b/>
          <w:bCs/>
          <w:color w:val="365F91" w:themeColor="accent1" w:themeShade="BF"/>
          <w:sz w:val="28"/>
          <w:szCs w:val="28"/>
          <w:rtl/>
        </w:rPr>
        <w:t xml:space="preserve">التعلم الذاتي </w:t>
      </w:r>
      <w:proofErr w:type="spellStart"/>
      <w:r w:rsidRPr="00F860A8">
        <w:rPr>
          <w:b/>
          <w:bCs/>
          <w:color w:val="365F91" w:themeColor="accent1" w:themeShade="BF"/>
          <w:sz w:val="28"/>
          <w:szCs w:val="28"/>
          <w:rtl/>
        </w:rPr>
        <w:t>هو</w:t>
      </w:r>
      <w:r w:rsidRPr="00F860A8">
        <w:rPr>
          <w:b/>
          <w:bCs/>
          <w:color w:val="365F91" w:themeColor="accent1" w:themeShade="BF"/>
          <w:sz w:val="28"/>
          <w:szCs w:val="28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sz w:val="28"/>
          <w:szCs w:val="28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التعلم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الذي يوجه إلى كل فرد وفق</w:t>
      </w:r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ا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 xml:space="preserve">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لميوله وسرعته الذاتي</w:t>
      </w:r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ة،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وخصائصه بطريق</w:t>
      </w:r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 xml:space="preserve">ة </w:t>
      </w:r>
      <w:r w:rsidRPr="00F860A8">
        <w:rPr>
          <w:b/>
          <w:bCs/>
          <w:color w:val="948A54" w:themeColor="background2" w:themeShade="80"/>
          <w:sz w:val="28"/>
          <w:szCs w:val="28"/>
          <w:rtl/>
        </w:rPr>
        <w:t>مقصود</w:t>
      </w:r>
      <w:r w:rsidRPr="00F860A8">
        <w:rPr>
          <w:b/>
          <w:bCs/>
          <w:color w:val="948A54" w:themeColor="background2" w:themeShade="80"/>
          <w:sz w:val="28"/>
          <w:szCs w:val="28"/>
          <w:rtl/>
          <w:lang w:bidi="ar-JO"/>
        </w:rPr>
        <w:t>ة.</w:t>
      </w:r>
      <w:r w:rsidRPr="00F860A8">
        <w:rPr>
          <w:color w:val="365F91" w:themeColor="accent1" w:themeShade="BF"/>
          <w:sz w:val="28"/>
          <w:szCs w:val="28"/>
          <w:lang w:bidi="ar-JO"/>
        </w:rPr>
        <w:t xml:space="preserve"> </w:t>
      </w:r>
    </w:p>
    <w:p w:rsidR="00DF3115" w:rsidRPr="00F860A8" w:rsidRDefault="00DF3115" w:rsidP="00DF3115">
      <w:pPr>
        <w:rPr>
          <w:rFonts w:hint="cs"/>
          <w:color w:val="365F91" w:themeColor="accent1" w:themeShade="BF"/>
          <w:sz w:val="32"/>
          <w:szCs w:val="32"/>
          <w:u w:val="single"/>
          <w:rtl/>
        </w:rPr>
      </w:pPr>
      <w:r w:rsidRPr="00F860A8">
        <w:rPr>
          <w:b/>
          <w:bCs/>
          <w:color w:val="365F91" w:themeColor="accent1" w:themeShade="BF"/>
          <w:sz w:val="32"/>
          <w:szCs w:val="32"/>
          <w:u w:val="single"/>
          <w:rtl/>
          <w:lang w:bidi="ar-JO"/>
        </w:rPr>
        <w:t>خصائص التعلم الذاتي:</w:t>
      </w:r>
    </w:p>
    <w:p w:rsidR="00000000" w:rsidRPr="00F860A8" w:rsidRDefault="00DF3115" w:rsidP="00DF3115">
      <w:pPr>
        <w:rPr>
          <w:rFonts w:hint="cs"/>
          <w:color w:val="C610AC"/>
          <w:sz w:val="32"/>
          <w:szCs w:val="32"/>
          <w:rtl/>
        </w:rPr>
      </w:pPr>
      <w:proofErr w:type="spellStart"/>
      <w:r w:rsidRPr="00F860A8">
        <w:rPr>
          <w:rFonts w:hint="cs"/>
          <w:color w:val="C610AC"/>
          <w:sz w:val="32"/>
          <w:szCs w:val="32"/>
          <w:rtl/>
        </w:rPr>
        <w:t>1/</w:t>
      </w:r>
      <w:proofErr w:type="spellEnd"/>
      <w:r w:rsidRPr="00F860A8">
        <w:rPr>
          <w:rFonts w:hint="cs"/>
          <w:color w:val="C610AC"/>
          <w:sz w:val="32"/>
          <w:szCs w:val="32"/>
          <w:rtl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>التعلم الذاتي خياراته و</w:t>
      </w:r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أ</w:t>
      </w:r>
      <w:r w:rsidR="00E96492" w:rsidRPr="00F860A8">
        <w:rPr>
          <w:b/>
          <w:bCs/>
          <w:color w:val="C610AC"/>
          <w:sz w:val="32"/>
          <w:szCs w:val="32"/>
          <w:rtl/>
        </w:rPr>
        <w:t>دواته متنوعة</w:t>
      </w:r>
      <w:proofErr w:type="spellStart"/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،</w:t>
      </w:r>
      <w:proofErr w:type="spellEnd"/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>دوافعه ذاتيه</w:t>
      </w:r>
      <w:proofErr w:type="spellStart"/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،</w:t>
      </w:r>
      <w:proofErr w:type="spellEnd"/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يدعم مسيرة التعلم مدى الحياة </w:t>
      </w:r>
      <w:r w:rsidRPr="00F860A8">
        <w:rPr>
          <w:rFonts w:hint="cs"/>
          <w:color w:val="C610AC"/>
          <w:sz w:val="32"/>
          <w:szCs w:val="32"/>
          <w:rtl/>
        </w:rPr>
        <w:t>.</w:t>
      </w:r>
    </w:p>
    <w:p w:rsidR="00DF3115" w:rsidRPr="00F860A8" w:rsidRDefault="00DF3115" w:rsidP="00DF3115">
      <w:pPr>
        <w:rPr>
          <w:rFonts w:hint="cs"/>
          <w:b/>
          <w:bCs/>
          <w:color w:val="C610AC"/>
          <w:sz w:val="32"/>
          <w:szCs w:val="32"/>
          <w:rtl/>
        </w:rPr>
      </w:pPr>
      <w:proofErr w:type="spellStart"/>
      <w:r w:rsidRPr="00F860A8">
        <w:rPr>
          <w:rFonts w:hint="cs"/>
          <w:color w:val="C610AC"/>
          <w:sz w:val="32"/>
          <w:szCs w:val="32"/>
          <w:rtl/>
        </w:rPr>
        <w:t>2/</w:t>
      </w:r>
      <w:proofErr w:type="spellEnd"/>
      <w:r w:rsidRPr="00F860A8">
        <w:rPr>
          <w:rFonts w:hint="cs"/>
          <w:color w:val="C610AC"/>
          <w:sz w:val="32"/>
          <w:szCs w:val="32"/>
          <w:rtl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التعلم الذاتي مستقر </w:t>
      </w:r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أ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و </w:t>
      </w:r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ش</w:t>
      </w:r>
      <w:proofErr w:type="spellStart"/>
      <w:r w:rsidR="00E96492" w:rsidRPr="00F860A8">
        <w:rPr>
          <w:b/>
          <w:bCs/>
          <w:color w:val="C610AC"/>
          <w:sz w:val="32"/>
          <w:szCs w:val="32"/>
          <w:rtl/>
        </w:rPr>
        <w:t>به</w:t>
      </w:r>
      <w:proofErr w:type="spellEnd"/>
      <w:r w:rsidR="00E96492" w:rsidRPr="00F860A8">
        <w:rPr>
          <w:b/>
          <w:bCs/>
          <w:color w:val="C610AC"/>
          <w:sz w:val="32"/>
          <w:szCs w:val="32"/>
          <w:rtl/>
        </w:rPr>
        <w:t xml:space="preserve"> دائم</w:t>
      </w:r>
      <w:proofErr w:type="spellStart"/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،</w:t>
      </w:r>
      <w:proofErr w:type="spellEnd"/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يحس المتعلم بنتيجة </w:t>
      </w:r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 xml:space="preserve">عملية </w:t>
      </w:r>
      <w:r w:rsidR="00E96492" w:rsidRPr="00F860A8">
        <w:rPr>
          <w:b/>
          <w:bCs/>
          <w:color w:val="C610AC"/>
          <w:sz w:val="32"/>
          <w:szCs w:val="32"/>
          <w:rtl/>
        </w:rPr>
        <w:t>التعلم</w:t>
      </w:r>
      <w:r w:rsidRPr="00F860A8">
        <w:rPr>
          <w:rFonts w:hint="cs"/>
          <w:b/>
          <w:bCs/>
          <w:color w:val="C610AC"/>
          <w:sz w:val="32"/>
          <w:szCs w:val="32"/>
          <w:rtl/>
        </w:rPr>
        <w:t xml:space="preserve"> .</w:t>
      </w:r>
    </w:p>
    <w:p w:rsidR="00000000" w:rsidRPr="00F860A8" w:rsidRDefault="00DF3115" w:rsidP="00DF3115">
      <w:pPr>
        <w:rPr>
          <w:rFonts w:hint="cs"/>
          <w:b/>
          <w:bCs/>
          <w:color w:val="C610AC"/>
          <w:sz w:val="32"/>
          <w:szCs w:val="32"/>
          <w:rtl/>
        </w:rPr>
      </w:pPr>
      <w:proofErr w:type="spellStart"/>
      <w:r w:rsidRPr="00F860A8">
        <w:rPr>
          <w:rFonts w:hint="cs"/>
          <w:b/>
          <w:bCs/>
          <w:color w:val="C610AC"/>
          <w:sz w:val="32"/>
          <w:szCs w:val="32"/>
          <w:rtl/>
        </w:rPr>
        <w:t>3/</w:t>
      </w:r>
      <w:proofErr w:type="spellEnd"/>
      <w:r w:rsidRPr="00F860A8">
        <w:rPr>
          <w:rFonts w:hint="cs"/>
          <w:b/>
          <w:bCs/>
          <w:color w:val="C610AC"/>
          <w:sz w:val="32"/>
          <w:szCs w:val="32"/>
          <w:rtl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التعلم الذاتي عملية </w:t>
      </w:r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>أ</w:t>
      </w:r>
      <w:r w:rsidR="00E96492" w:rsidRPr="00F860A8">
        <w:rPr>
          <w:b/>
          <w:bCs/>
          <w:color w:val="C610AC"/>
          <w:sz w:val="32"/>
          <w:szCs w:val="32"/>
          <w:rtl/>
        </w:rPr>
        <w:t>و نشاط اسلوب ويقاس بدرجة التغير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 </w:t>
      </w:r>
      <w:r w:rsidRPr="00F860A8">
        <w:rPr>
          <w:rFonts w:hint="cs"/>
          <w:b/>
          <w:bCs/>
          <w:color w:val="C610AC"/>
          <w:sz w:val="32"/>
          <w:szCs w:val="32"/>
          <w:rtl/>
        </w:rPr>
        <w:t>.</w:t>
      </w:r>
    </w:p>
    <w:p w:rsidR="00000000" w:rsidRPr="00F860A8" w:rsidRDefault="00DF3115" w:rsidP="00DF3115">
      <w:pPr>
        <w:rPr>
          <w:rFonts w:hint="cs"/>
          <w:b/>
          <w:bCs/>
          <w:color w:val="C610AC"/>
          <w:sz w:val="32"/>
          <w:szCs w:val="32"/>
          <w:rtl/>
        </w:rPr>
      </w:pPr>
      <w:proofErr w:type="spellStart"/>
      <w:r w:rsidRPr="00F860A8">
        <w:rPr>
          <w:rFonts w:hint="cs"/>
          <w:b/>
          <w:bCs/>
          <w:color w:val="C610AC"/>
          <w:sz w:val="32"/>
          <w:szCs w:val="32"/>
          <w:rtl/>
        </w:rPr>
        <w:t>4/</w:t>
      </w:r>
      <w:proofErr w:type="spellEnd"/>
      <w:r w:rsidRPr="00F860A8">
        <w:rPr>
          <w:rFonts w:hint="cs"/>
          <w:b/>
          <w:bCs/>
          <w:color w:val="C610AC"/>
          <w:sz w:val="32"/>
          <w:szCs w:val="32"/>
          <w:rtl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مقصود او غير مقصود التعلم الذاتي يعتمد على الخبرات والمهارات والمعارف والتقنيات </w:t>
      </w:r>
    </w:p>
    <w:p w:rsidR="00000000" w:rsidRPr="00F860A8" w:rsidRDefault="00DF3115" w:rsidP="00DF3115">
      <w:pPr>
        <w:rPr>
          <w:rFonts w:hint="cs"/>
          <w:b/>
          <w:bCs/>
          <w:color w:val="C610AC"/>
          <w:sz w:val="32"/>
          <w:szCs w:val="32"/>
          <w:rtl/>
        </w:rPr>
      </w:pPr>
      <w:proofErr w:type="spellStart"/>
      <w:r w:rsidRPr="00F860A8">
        <w:rPr>
          <w:rFonts w:hint="cs"/>
          <w:b/>
          <w:bCs/>
          <w:color w:val="C610AC"/>
          <w:sz w:val="32"/>
          <w:szCs w:val="32"/>
          <w:rtl/>
        </w:rPr>
        <w:t>5/</w:t>
      </w:r>
      <w:proofErr w:type="spellEnd"/>
      <w:r w:rsidRPr="00F860A8">
        <w:rPr>
          <w:rFonts w:hint="cs"/>
          <w:b/>
          <w:bCs/>
          <w:color w:val="C610AC"/>
          <w:sz w:val="32"/>
          <w:szCs w:val="32"/>
          <w:rtl/>
        </w:rPr>
        <w:t xml:space="preserve">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التعلم الذاتي </w:t>
      </w:r>
      <w:r w:rsidR="00E96492" w:rsidRPr="00F860A8">
        <w:rPr>
          <w:b/>
          <w:bCs/>
          <w:color w:val="C610AC"/>
          <w:sz w:val="32"/>
          <w:szCs w:val="32"/>
          <w:rtl/>
          <w:lang w:bidi="ar-JO"/>
        </w:rPr>
        <w:t xml:space="preserve">يمكن أن يتم </w:t>
      </w:r>
      <w:r w:rsidR="00E96492" w:rsidRPr="00F860A8">
        <w:rPr>
          <w:b/>
          <w:bCs/>
          <w:color w:val="C610AC"/>
          <w:sz w:val="32"/>
          <w:szCs w:val="32"/>
          <w:rtl/>
        </w:rPr>
        <w:t xml:space="preserve">داخل وخارج الفصل ويتمركز حول المتعلم وله انماط مختلفة. </w:t>
      </w:r>
    </w:p>
    <w:p w:rsidR="00DF3115" w:rsidRPr="00F860A8" w:rsidRDefault="00DF3115" w:rsidP="00DF3115">
      <w:pPr>
        <w:rPr>
          <w:rFonts w:hint="cs"/>
          <w:b/>
          <w:bCs/>
          <w:color w:val="365F91" w:themeColor="accent1" w:themeShade="BF"/>
          <w:sz w:val="32"/>
          <w:szCs w:val="32"/>
          <w:rtl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lastRenderedPageBreak/>
        <w:t xml:space="preserve">إيجابيات التعلم 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الذاتي: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 xml:space="preserve"> </w:t>
      </w:r>
      <w:proofErr w:type="spellStart"/>
      <w:r w:rsidRPr="00F860A8">
        <w:rPr>
          <w:rFonts w:hint="cs"/>
          <w:b/>
          <w:bCs/>
          <w:color w:val="365F91" w:themeColor="accent1" w:themeShade="BF"/>
          <w:sz w:val="32"/>
          <w:szCs w:val="32"/>
          <w:rtl/>
          <w:lang w:bidi="ar-JO"/>
        </w:rPr>
        <w:t>(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 xml:space="preserve"> نشاط</w:t>
      </w:r>
      <w:proofErr w:type="spellStart"/>
      <w:r w:rsidRPr="00F860A8">
        <w:rPr>
          <w:rFonts w:hint="cs"/>
          <w:b/>
          <w:bCs/>
          <w:color w:val="365F91" w:themeColor="accent1" w:themeShade="BF"/>
          <w:sz w:val="32"/>
          <w:szCs w:val="32"/>
          <w:rtl/>
        </w:rPr>
        <w:t>)</w:t>
      </w:r>
      <w:proofErr w:type="spellEnd"/>
    </w:p>
    <w:p w:rsidR="00000000" w:rsidRPr="00F860A8" w:rsidRDefault="00E96492" w:rsidP="00DF3115">
      <w:pPr>
        <w:rPr>
          <w:b/>
          <w:bCs/>
          <w:color w:val="365F91" w:themeColor="accent1" w:themeShade="BF"/>
          <w:sz w:val="24"/>
          <w:szCs w:val="24"/>
        </w:rPr>
      </w:pPr>
      <w:r w:rsidRPr="00F860A8">
        <w:rPr>
          <w:b/>
          <w:bCs/>
          <w:color w:val="365F91" w:themeColor="accent1" w:themeShade="BF"/>
          <w:sz w:val="24"/>
          <w:szCs w:val="24"/>
          <w:rtl/>
          <w:lang w:bidi="ar-JO"/>
        </w:rPr>
        <w:t>للتعلم الذاتي جوانب إيجابية كثيرة منها:</w:t>
      </w:r>
      <w:r w:rsidR="00F860A8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 </w:t>
      </w:r>
      <w:proofErr w:type="spellStart"/>
      <w:r w:rsidR="00F860A8">
        <w:rPr>
          <w:rFonts w:hint="cs"/>
          <w:b/>
          <w:bCs/>
          <w:color w:val="365F91" w:themeColor="accent1" w:themeShade="BF"/>
          <w:sz w:val="24"/>
          <w:szCs w:val="24"/>
          <w:rtl/>
        </w:rPr>
        <w:t>تعدآد</w:t>
      </w:r>
      <w:proofErr w:type="spellEnd"/>
      <w:r w:rsidR="00F860A8">
        <w:rPr>
          <w:rFonts w:hint="cs"/>
          <w:b/>
          <w:bCs/>
          <w:color w:val="365F91" w:themeColor="accent1" w:themeShade="BF"/>
          <w:sz w:val="24"/>
          <w:szCs w:val="24"/>
          <w:rtl/>
        </w:rPr>
        <w:t>.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يكون المتعلم هو أساس العملية </w:t>
      </w: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التعليمية،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يشرف على نفسه بكل خطوة.</w:t>
      </w: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يرتبط التعلم الذاتي </w:t>
      </w: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بالميول،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أي بشيء يحبه الإنسان.</w:t>
      </w: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تحقيق الراحة النفسية بالإرادة والعزيمة القوية ورغبته في تحسين ذاته.</w:t>
      </w: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عدم </w:t>
      </w: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الشعور بالخوف من ما </w:t>
      </w: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يتعلم،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لإنه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هو </w:t>
      </w: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إختار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ذلك.</w:t>
      </w: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إكتساب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الخبرة من تعلم الأخطاء التي تواجه المتعلم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يؤدي برنامج التعلم الذاتي إلى استكمال برنامج التعليم.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الاستمرار في التعلم والنمو.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يهيئ مزيداً من التعزيز والإنماء للجوانب القوية في الشخصية. </w:t>
      </w:r>
    </w:p>
    <w:p w:rsidR="00000000" w:rsidRPr="00F860A8" w:rsidRDefault="00E96492" w:rsidP="00DF3115">
      <w:pPr>
        <w:rPr>
          <w:b/>
          <w:bCs/>
          <w:color w:val="948A54" w:themeColor="background2" w:themeShade="80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التوظيف </w:t>
      </w: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الأمثل للطاقات الشخصية وإمكاناتها التي قد </w:t>
      </w:r>
      <w:proofErr w:type="spellStart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لاتحقق</w:t>
      </w:r>
      <w:proofErr w:type="spellEnd"/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 في برنامج التعليم العام. </w:t>
      </w:r>
    </w:p>
    <w:p w:rsidR="00000000" w:rsidRPr="00F860A8" w:rsidRDefault="00E96492" w:rsidP="00DF3115">
      <w:pPr>
        <w:rPr>
          <w:b/>
          <w:bCs/>
          <w:color w:val="365F91" w:themeColor="accent1" w:themeShade="BF"/>
          <w:sz w:val="24"/>
          <w:szCs w:val="24"/>
          <w:rtl/>
        </w:rPr>
      </w:pPr>
      <w:r w:rsidRPr="00F860A8">
        <w:rPr>
          <w:b/>
          <w:bCs/>
          <w:color w:val="948A54" w:themeColor="background2" w:themeShade="80"/>
          <w:sz w:val="24"/>
          <w:szCs w:val="24"/>
          <w:rtl/>
          <w:lang w:bidi="ar-JO"/>
        </w:rPr>
        <w:t>تذويب الفروق الفردية بين المتعلمين وتقليلها</w:t>
      </w:r>
      <w:r w:rsidRPr="00F860A8">
        <w:rPr>
          <w:b/>
          <w:bCs/>
          <w:color w:val="365F91" w:themeColor="accent1" w:themeShade="BF"/>
          <w:sz w:val="24"/>
          <w:szCs w:val="24"/>
        </w:rPr>
        <w:t xml:space="preserve"> </w:t>
      </w:r>
    </w:p>
    <w:p w:rsidR="00DF3115" w:rsidRPr="00F860A8" w:rsidRDefault="00DF3115" w:rsidP="00DF3115">
      <w:pPr>
        <w:rPr>
          <w:rFonts w:hint="cs"/>
          <w:b/>
          <w:bCs/>
          <w:color w:val="365F91" w:themeColor="accent1" w:themeShade="BF"/>
          <w:sz w:val="32"/>
          <w:szCs w:val="32"/>
          <w:rtl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استراتيجيات تطوير التعلم الذاتي 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:-</w:t>
      </w:r>
      <w:proofErr w:type="spellEnd"/>
    </w:p>
    <w:p w:rsidR="00DF3115" w:rsidRPr="00F860A8" w:rsidRDefault="00DF3115" w:rsidP="00DF3115">
      <w:pPr>
        <w:rPr>
          <w:b/>
          <w:bCs/>
          <w:color w:val="365F91" w:themeColor="accent1" w:themeShade="BF"/>
          <w:sz w:val="24"/>
          <w:szCs w:val="24"/>
        </w:rPr>
      </w:pPr>
      <w:r w:rsidRPr="00F860A8">
        <w:rPr>
          <w:b/>
          <w:bCs/>
          <w:color w:val="365F91" w:themeColor="accent1" w:themeShade="BF"/>
          <w:sz w:val="24"/>
          <w:szCs w:val="24"/>
          <w:rtl/>
        </w:rPr>
        <w:t>لتطوير التعلم الذاتي هناك استراتيجيات لابد من تطبيقها</w:t>
      </w:r>
      <w:proofErr w:type="spellStart"/>
      <w:r w:rsidRPr="00F860A8">
        <w:rPr>
          <w:b/>
          <w:bCs/>
          <w:color w:val="365F91" w:themeColor="accent1" w:themeShade="BF"/>
          <w:sz w:val="24"/>
          <w:szCs w:val="24"/>
          <w:rtl/>
          <w:lang w:bidi="ar-JO"/>
        </w:rPr>
        <w:t>،</w:t>
      </w:r>
      <w:proofErr w:type="spellEnd"/>
      <w:r w:rsidRPr="00F860A8">
        <w:rPr>
          <w:b/>
          <w:bCs/>
          <w:color w:val="365F91" w:themeColor="accent1" w:themeShade="BF"/>
          <w:sz w:val="24"/>
          <w:szCs w:val="24"/>
          <w:rtl/>
        </w:rPr>
        <w:t xml:space="preserve"> من </w:t>
      </w:r>
      <w:r w:rsidRPr="00F860A8">
        <w:rPr>
          <w:b/>
          <w:bCs/>
          <w:color w:val="365F91" w:themeColor="accent1" w:themeShade="BF"/>
          <w:sz w:val="24"/>
          <w:szCs w:val="24"/>
          <w:rtl/>
          <w:lang w:bidi="ar-JO"/>
        </w:rPr>
        <w:t>أ</w:t>
      </w:r>
      <w:r w:rsidRPr="00F860A8">
        <w:rPr>
          <w:b/>
          <w:bCs/>
          <w:color w:val="365F91" w:themeColor="accent1" w:themeShade="BF"/>
          <w:sz w:val="24"/>
          <w:szCs w:val="24"/>
          <w:rtl/>
        </w:rPr>
        <w:t xml:space="preserve">همها </w:t>
      </w:r>
      <w:proofErr w:type="spellStart"/>
      <w:r w:rsidRPr="00F860A8">
        <w:rPr>
          <w:b/>
          <w:bCs/>
          <w:color w:val="365F91" w:themeColor="accent1" w:themeShade="BF"/>
          <w:sz w:val="24"/>
          <w:szCs w:val="24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sz w:val="24"/>
          <w:szCs w:val="24"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 xml:space="preserve">كشف الفرد عن افكاره ومشاعره وسلوكه في مجال عمله 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البحث عن ردود الفعل لما يكشف عنه من افكار وسلوك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 xml:space="preserve">عدم 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الأفراط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في تحليل سلوك افعال الزملاء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،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ولكن </w:t>
      </w:r>
      <w:r w:rsidRPr="00F860A8">
        <w:rPr>
          <w:b/>
          <w:bCs/>
          <w:color w:val="C610AC"/>
          <w:sz w:val="24"/>
          <w:szCs w:val="24"/>
          <w:rtl/>
        </w:rPr>
        <w:t>البحث عن المفيد منها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ال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ا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نتماء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لجماعة تعلم وتدرك متطلبات بيئة التعلم و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ظ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روفه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المختلفه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proofErr w:type="spellStart"/>
      <w:r w:rsidRPr="00F860A8">
        <w:rPr>
          <w:b/>
          <w:bCs/>
          <w:color w:val="C610AC"/>
          <w:sz w:val="24"/>
          <w:szCs w:val="24"/>
          <w:rtl/>
        </w:rPr>
        <w:t>البح</w:t>
      </w:r>
      <w:proofErr w:type="spellEnd"/>
      <w:r w:rsidRPr="00F860A8">
        <w:rPr>
          <w:b/>
          <w:bCs/>
          <w:color w:val="C610AC"/>
          <w:sz w:val="24"/>
          <w:szCs w:val="24"/>
          <w:rtl/>
          <w:lang w:bidi="ar-JO"/>
        </w:rPr>
        <w:t>ث</w:t>
      </w:r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</w:rPr>
        <w:t xml:space="preserve">عن المعرفه من مصادر متنوعة 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ومختلفه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 xml:space="preserve">القيام 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بتجرب</w:t>
      </w:r>
      <w:proofErr w:type="spellEnd"/>
      <w:r w:rsidRPr="00F860A8">
        <w:rPr>
          <w:b/>
          <w:bCs/>
          <w:color w:val="C610AC"/>
          <w:sz w:val="24"/>
          <w:szCs w:val="24"/>
          <w:rtl/>
          <w:lang w:bidi="ar-JO"/>
        </w:rPr>
        <w:t>ة</w:t>
      </w:r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</w:rPr>
        <w:t xml:space="preserve">وممارسة 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أ</w:t>
      </w:r>
      <w:r w:rsidRPr="00F860A8">
        <w:rPr>
          <w:b/>
          <w:bCs/>
          <w:color w:val="C610AC"/>
          <w:sz w:val="24"/>
          <w:szCs w:val="24"/>
          <w:rtl/>
        </w:rPr>
        <w:t>نماط جديد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ة</w:t>
      </w:r>
      <w:r w:rsidRPr="00F860A8">
        <w:rPr>
          <w:b/>
          <w:bCs/>
          <w:color w:val="C610AC"/>
          <w:sz w:val="24"/>
          <w:szCs w:val="24"/>
          <w:rtl/>
        </w:rPr>
        <w:t xml:space="preserve"> ل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ل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سلوك والفكر غير 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ال</w:t>
      </w:r>
      <w:r w:rsidRPr="00F860A8">
        <w:rPr>
          <w:b/>
          <w:bCs/>
          <w:color w:val="C610AC"/>
          <w:sz w:val="24"/>
          <w:szCs w:val="24"/>
          <w:rtl/>
        </w:rPr>
        <w:t>معتاد عليه في عملية التعلم والتربية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تطبيق ما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</w:rPr>
        <w:t>يتعلمه الفرد في حيا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ته</w:t>
      </w:r>
      <w:r w:rsidRPr="00F860A8">
        <w:rPr>
          <w:b/>
          <w:bCs/>
          <w:color w:val="C610AC"/>
          <w:sz w:val="24"/>
          <w:szCs w:val="24"/>
          <w:rtl/>
        </w:rPr>
        <w:t xml:space="preserve"> العملي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ة</w:t>
      </w:r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لا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ستخلاص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النت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ائج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</w:rPr>
        <w:t>والعبر الواقعيه ذاتيا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ً</w:t>
      </w:r>
      <w:r w:rsidRPr="00F860A8">
        <w:rPr>
          <w:b/>
          <w:bCs/>
          <w:color w:val="C610AC"/>
          <w:sz w:val="24"/>
          <w:szCs w:val="24"/>
          <w:rtl/>
        </w:rPr>
        <w:t xml:space="preserve"> </w:t>
      </w:r>
    </w:p>
    <w:p w:rsidR="00000000" w:rsidRPr="00F860A8" w:rsidRDefault="00E96492" w:rsidP="00DF3115">
      <w:pPr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تنمية روح المبادر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ة</w:t>
      </w:r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</w:rPr>
        <w:t xml:space="preserve">وعدم التردد في 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إ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رسال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أ</w:t>
      </w:r>
      <w:r w:rsidRPr="00F860A8">
        <w:rPr>
          <w:b/>
          <w:bCs/>
          <w:color w:val="C610AC"/>
          <w:sz w:val="24"/>
          <w:szCs w:val="24"/>
          <w:rtl/>
        </w:rPr>
        <w:t>و استقبال كل جديد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</w:t>
      </w:r>
    </w:p>
    <w:p w:rsidR="00000000" w:rsidRPr="00F860A8" w:rsidRDefault="00E96492" w:rsidP="00DF3115">
      <w:pPr>
        <w:pStyle w:val="a3"/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تبادل المعلومات وتحديث المعارف وتطوير المهارات بكافة الوسائل والطرق والأساليب الممكن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ة</w:t>
      </w:r>
      <w:r w:rsidRPr="00F860A8">
        <w:rPr>
          <w:b/>
          <w:bCs/>
          <w:color w:val="C610AC"/>
          <w:sz w:val="24"/>
          <w:szCs w:val="24"/>
          <w:rtl/>
        </w:rPr>
        <w:t xml:space="preserve"> المتاح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ة.</w:t>
      </w:r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pStyle w:val="a3"/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ترويض النفس على تقبل النقد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،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</w:t>
      </w:r>
      <w:r w:rsidRPr="00F860A8">
        <w:rPr>
          <w:b/>
          <w:bCs/>
          <w:color w:val="C610AC"/>
          <w:sz w:val="24"/>
          <w:szCs w:val="24"/>
          <w:rtl/>
        </w:rPr>
        <w:t>واحترام الر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أي</w:t>
      </w:r>
      <w:r w:rsidRPr="00F860A8">
        <w:rPr>
          <w:b/>
          <w:bCs/>
          <w:color w:val="C610AC"/>
          <w:sz w:val="24"/>
          <w:szCs w:val="24"/>
          <w:rtl/>
        </w:rPr>
        <w:t xml:space="preserve"> ال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آ</w:t>
      </w:r>
      <w:r w:rsidRPr="00F860A8">
        <w:rPr>
          <w:b/>
          <w:bCs/>
          <w:color w:val="C610AC"/>
          <w:sz w:val="24"/>
          <w:szCs w:val="24"/>
          <w:rtl/>
        </w:rPr>
        <w:t>خر مهما يكن ال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ا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ختلاف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معه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000000" w:rsidRPr="00F860A8" w:rsidRDefault="00E96492" w:rsidP="00DF3115">
      <w:pPr>
        <w:pStyle w:val="a3"/>
        <w:numPr>
          <w:ilvl w:val="0"/>
          <w:numId w:val="10"/>
        </w:numPr>
        <w:rPr>
          <w:b/>
          <w:bCs/>
          <w:color w:val="C610AC"/>
          <w:sz w:val="24"/>
          <w:szCs w:val="24"/>
          <w:rtl/>
        </w:rPr>
      </w:pPr>
      <w:r w:rsidRPr="00F860A8">
        <w:rPr>
          <w:b/>
          <w:bCs/>
          <w:color w:val="C610AC"/>
          <w:sz w:val="24"/>
          <w:szCs w:val="24"/>
          <w:rtl/>
        </w:rPr>
        <w:t>استثمار جميع المواقف (</w:t>
      </w:r>
      <w:r w:rsidRPr="00F860A8">
        <w:rPr>
          <w:b/>
          <w:bCs/>
          <w:color w:val="C610AC"/>
          <w:sz w:val="24"/>
          <w:szCs w:val="24"/>
          <w:rtl/>
        </w:rPr>
        <w:t>ال</w:t>
      </w:r>
      <w:r w:rsidRPr="00F860A8">
        <w:rPr>
          <w:b/>
          <w:bCs/>
          <w:color w:val="C610AC"/>
          <w:sz w:val="24"/>
          <w:szCs w:val="24"/>
          <w:rtl/>
          <w:lang w:bidi="ar-JO"/>
        </w:rPr>
        <w:t>إ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يجابيه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والسلبية</w:t>
      </w:r>
      <w:proofErr w:type="spellStart"/>
      <w:r w:rsidRPr="00F860A8">
        <w:rPr>
          <w:b/>
          <w:bCs/>
          <w:color w:val="C610AC"/>
          <w:sz w:val="24"/>
          <w:szCs w:val="24"/>
          <w:rtl/>
        </w:rPr>
        <w:t>)</w:t>
      </w:r>
      <w:proofErr w:type="spellEnd"/>
      <w:r w:rsidRPr="00F860A8">
        <w:rPr>
          <w:b/>
          <w:bCs/>
          <w:color w:val="C610AC"/>
          <w:sz w:val="24"/>
          <w:szCs w:val="24"/>
          <w:rtl/>
        </w:rPr>
        <w:t xml:space="preserve"> وتحويلها </w:t>
      </w:r>
      <w:r w:rsidRPr="00F860A8">
        <w:rPr>
          <w:b/>
          <w:bCs/>
          <w:color w:val="C610AC"/>
          <w:sz w:val="24"/>
          <w:szCs w:val="24"/>
          <w:rtl/>
        </w:rPr>
        <w:t>إلى محطات تعلم ينتج عنها سلوك ايجابي جديد</w:t>
      </w:r>
      <w:proofErr w:type="spellStart"/>
      <w:r w:rsidRPr="00F860A8">
        <w:rPr>
          <w:b/>
          <w:bCs/>
          <w:color w:val="C610AC"/>
          <w:sz w:val="24"/>
          <w:szCs w:val="24"/>
          <w:rtl/>
          <w:lang w:bidi="ar-JO"/>
        </w:rPr>
        <w:t>.</w:t>
      </w:r>
      <w:proofErr w:type="spellEnd"/>
      <w:r w:rsidRPr="00F860A8">
        <w:rPr>
          <w:b/>
          <w:bCs/>
          <w:color w:val="C610AC"/>
          <w:sz w:val="24"/>
          <w:szCs w:val="24"/>
        </w:rPr>
        <w:t xml:space="preserve"> </w:t>
      </w:r>
    </w:p>
    <w:p w:rsidR="00DF3115" w:rsidRPr="00F860A8" w:rsidRDefault="00DF3115" w:rsidP="00DF3115">
      <w:pPr>
        <w:rPr>
          <w:b/>
          <w:bCs/>
          <w:color w:val="365F91" w:themeColor="accent1" w:themeShade="BF"/>
          <w:sz w:val="32"/>
          <w:szCs w:val="32"/>
        </w:rPr>
      </w:pPr>
    </w:p>
    <w:p w:rsidR="00DF3115" w:rsidRPr="00F860A8" w:rsidRDefault="00DF3115" w:rsidP="00DF3115">
      <w:pPr>
        <w:rPr>
          <w:rFonts w:hint="cs"/>
          <w:b/>
          <w:bCs/>
          <w:color w:val="365F91" w:themeColor="accent1" w:themeShade="BF"/>
          <w:sz w:val="32"/>
          <w:szCs w:val="32"/>
          <w:rtl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lastRenderedPageBreak/>
        <w:t>أ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ساليب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 التعلم الذاتي 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:-</w:t>
      </w:r>
      <w:proofErr w:type="spellEnd"/>
    </w:p>
    <w:p w:rsidR="00000000" w:rsidRPr="00F860A8" w:rsidRDefault="00E96492" w:rsidP="00DF3115">
      <w:pPr>
        <w:rPr>
          <w:rFonts w:hint="cs"/>
          <w:b/>
          <w:bCs/>
          <w:color w:val="365F91" w:themeColor="accent1" w:themeShade="BF"/>
          <w:sz w:val="32"/>
          <w:szCs w:val="32"/>
          <w:rtl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</w:rPr>
        <w:t>ب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م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ا 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أ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ن التعلم الذاتي هو 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أ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سلوب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 يراعي الفروق 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الفرديه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 ويعتمد على المهارات والمعارف والخبرات والتقنيات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،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 xml:space="preserve"> 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>ف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إ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ن 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أ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ساليبه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 تتنوع 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أ</w:t>
      </w:r>
      <w:proofErr w:type="spellStart"/>
      <w:r w:rsidRPr="00F860A8">
        <w:rPr>
          <w:b/>
          <w:bCs/>
          <w:color w:val="365F91" w:themeColor="accent1" w:themeShade="BF"/>
          <w:sz w:val="32"/>
          <w:szCs w:val="32"/>
          <w:rtl/>
        </w:rPr>
        <w:t>يضا</w:t>
      </w:r>
      <w:proofErr w:type="spellEnd"/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>ً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 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>ويمكن دمج بعضها تحت عنوان واسع</w:t>
      </w:r>
      <w:r w:rsidRPr="00F860A8">
        <w:rPr>
          <w:b/>
          <w:bCs/>
          <w:color w:val="365F91" w:themeColor="accent1" w:themeShade="BF"/>
          <w:sz w:val="32"/>
          <w:szCs w:val="32"/>
          <w:rtl/>
        </w:rPr>
        <w:t>.</w:t>
      </w:r>
      <w:r w:rsidRPr="00F860A8">
        <w:rPr>
          <w:b/>
          <w:bCs/>
          <w:color w:val="365F91" w:themeColor="accent1" w:themeShade="BF"/>
          <w:sz w:val="32"/>
          <w:szCs w:val="32"/>
          <w:rtl/>
          <w:lang w:bidi="ar-JO"/>
        </w:rPr>
        <w:t xml:space="preserve"> </w:t>
      </w:r>
    </w:p>
    <w:p w:rsidR="00DF3115" w:rsidRPr="00F860A8" w:rsidRDefault="00F860A8" w:rsidP="00DF3115">
      <w:pPr>
        <w:rPr>
          <w:b/>
          <w:bCs/>
          <w:color w:val="365F91" w:themeColor="accent1" w:themeShade="BF"/>
          <w:sz w:val="32"/>
          <w:szCs w:val="32"/>
        </w:rPr>
      </w:pPr>
      <w:r w:rsidRPr="00F860A8">
        <w:rPr>
          <w:b/>
          <w:bCs/>
          <w:noProof/>
          <w:color w:val="365F91" w:themeColor="accent1" w:themeShade="BF"/>
          <w:sz w:val="32"/>
          <w:szCs w:val="32"/>
        </w:rPr>
        <w:pict>
          <v:roundrect id="_x0000_s1028" style="position:absolute;left:0;text-align:left;margin-left:-23.25pt;margin-top:24.35pt;width:218.25pt;height:187.5pt;z-index:251659264" arcsize="10923f">
            <v:textbox>
              <w:txbxContent>
                <w:p w:rsidR="00000000" w:rsidRPr="00F860A8" w:rsidRDefault="00E96492" w:rsidP="00F860A8">
                  <w:pPr>
                    <w:numPr>
                      <w:ilvl w:val="0"/>
                      <w:numId w:val="14"/>
                    </w:numPr>
                    <w:rPr>
                      <w:sz w:val="32"/>
                      <w:szCs w:val="32"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برامج التربية الموجهة للفرد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4"/>
                    </w:numPr>
                    <w:rPr>
                      <w:sz w:val="32"/>
                      <w:szCs w:val="32"/>
                      <w:rtl/>
                    </w:rPr>
                  </w:pPr>
                  <w:proofErr w:type="spellStart"/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تفريد</w:t>
                  </w:r>
                  <w:proofErr w:type="spellEnd"/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 xml:space="preserve"> التعلم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4"/>
                    </w:numPr>
                    <w:rPr>
                      <w:sz w:val="32"/>
                      <w:szCs w:val="32"/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التعلم عن بعد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4"/>
                    </w:numPr>
                    <w:rPr>
                      <w:sz w:val="32"/>
                      <w:szCs w:val="32"/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التعليم المفتوح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4"/>
                    </w:numPr>
                    <w:rPr>
                      <w:sz w:val="32"/>
                      <w:szCs w:val="32"/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التعليم الال</w:t>
                  </w: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كتروني</w:t>
                  </w:r>
                </w:p>
                <w:p w:rsidR="00F860A8" w:rsidRPr="00F860A8" w:rsidRDefault="00F860A8" w:rsidP="00F860A8"/>
              </w:txbxContent>
            </v:textbox>
            <w10:wrap anchorx="page"/>
          </v:roundrect>
        </w:pict>
      </w:r>
      <w:r w:rsidR="00DF3115" w:rsidRPr="00F860A8">
        <w:rPr>
          <w:b/>
          <w:bCs/>
          <w:noProof/>
          <w:color w:val="365F91" w:themeColor="accent1" w:themeShade="BF"/>
          <w:sz w:val="32"/>
          <w:szCs w:val="32"/>
        </w:rPr>
        <w:pict>
          <v:roundrect id="_x0000_s1026" style="position:absolute;left:0;text-align:left;margin-left:216.75pt;margin-top:19.85pt;width:200.25pt;height:192pt;z-index:251658240" arcsize="10923f">
            <v:textbox>
              <w:txbxContent>
                <w:p w:rsidR="00000000" w:rsidRPr="00F860A8" w:rsidRDefault="00E96492" w:rsidP="00F860A8">
                  <w:pPr>
                    <w:numPr>
                      <w:ilvl w:val="0"/>
                      <w:numId w:val="13"/>
                    </w:numPr>
                    <w:jc w:val="center"/>
                    <w:rPr>
                      <w:sz w:val="32"/>
                      <w:szCs w:val="32"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التعليم المبرمج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3"/>
                    </w:numPr>
                    <w:jc w:val="center"/>
                    <w:rPr>
                      <w:sz w:val="32"/>
                      <w:szCs w:val="32"/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الحقائب التعليمية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3"/>
                    </w:numPr>
                    <w:jc w:val="center"/>
                    <w:rPr>
                      <w:sz w:val="32"/>
                      <w:szCs w:val="32"/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التلفزيون التعليمي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3"/>
                    </w:numPr>
                    <w:jc w:val="center"/>
                    <w:rPr>
                      <w:sz w:val="32"/>
                      <w:szCs w:val="32"/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الاذاعة التعليمية</w:t>
                  </w:r>
                </w:p>
                <w:p w:rsidR="00000000" w:rsidRPr="00F860A8" w:rsidRDefault="00E96492" w:rsidP="00F860A8">
                  <w:pPr>
                    <w:numPr>
                      <w:ilvl w:val="0"/>
                      <w:numId w:val="13"/>
                    </w:numPr>
                    <w:jc w:val="center"/>
                    <w:rPr>
                      <w:rtl/>
                    </w:rPr>
                  </w:pPr>
                  <w:r w:rsidRPr="00F860A8">
                    <w:rPr>
                      <w:b/>
                      <w:bCs/>
                      <w:sz w:val="32"/>
                      <w:szCs w:val="32"/>
                      <w:rtl/>
                      <w:lang w:bidi="ar-JO"/>
                    </w:rPr>
                    <w:t>التعلم بالمراسلة</w:t>
                  </w:r>
                </w:p>
                <w:p w:rsidR="00F860A8" w:rsidRPr="00F860A8" w:rsidRDefault="00F860A8" w:rsidP="00F860A8"/>
              </w:txbxContent>
            </v:textbox>
            <w10:wrap anchorx="page"/>
          </v:roundrect>
        </w:pict>
      </w:r>
    </w:p>
    <w:p w:rsidR="00DF3115" w:rsidRPr="00F860A8" w:rsidRDefault="00DF3115" w:rsidP="00DF3115">
      <w:pPr>
        <w:rPr>
          <w:b/>
          <w:bCs/>
          <w:color w:val="365F91" w:themeColor="accent1" w:themeShade="BF"/>
          <w:sz w:val="32"/>
          <w:szCs w:val="32"/>
        </w:rPr>
      </w:pPr>
    </w:p>
    <w:p w:rsidR="00DF3115" w:rsidRPr="00F860A8" w:rsidRDefault="00DF3115" w:rsidP="00DF3115">
      <w:pPr>
        <w:rPr>
          <w:b/>
          <w:bCs/>
          <w:color w:val="365F91" w:themeColor="accent1" w:themeShade="BF"/>
          <w:sz w:val="32"/>
          <w:szCs w:val="32"/>
        </w:rPr>
      </w:pPr>
    </w:p>
    <w:p w:rsidR="00000000" w:rsidRPr="00F860A8" w:rsidRDefault="00E96492" w:rsidP="00DF3115">
      <w:pPr>
        <w:rPr>
          <w:color w:val="365F91" w:themeColor="accent1" w:themeShade="BF"/>
          <w:sz w:val="32"/>
          <w:szCs w:val="32"/>
        </w:rPr>
      </w:pPr>
      <w:r w:rsidRPr="00F860A8">
        <w:rPr>
          <w:b/>
          <w:bCs/>
          <w:color w:val="365F91" w:themeColor="accent1" w:themeShade="BF"/>
          <w:sz w:val="32"/>
          <w:szCs w:val="32"/>
          <w:rtl/>
        </w:rPr>
        <w:t xml:space="preserve"> </w:t>
      </w:r>
    </w:p>
    <w:p w:rsidR="00DF3115" w:rsidRPr="00F860A8" w:rsidRDefault="00DF3115" w:rsidP="00DF3115">
      <w:pPr>
        <w:rPr>
          <w:color w:val="365F91" w:themeColor="accent1" w:themeShade="BF"/>
          <w:sz w:val="32"/>
          <w:szCs w:val="32"/>
        </w:rPr>
      </w:pPr>
    </w:p>
    <w:p w:rsidR="00DF3115" w:rsidRPr="00F860A8" w:rsidRDefault="00DF3115" w:rsidP="00DF3115">
      <w:pPr>
        <w:rPr>
          <w:rFonts w:hint="cs"/>
          <w:color w:val="365F91" w:themeColor="accent1" w:themeShade="BF"/>
          <w:sz w:val="32"/>
          <w:szCs w:val="32"/>
          <w:rtl/>
        </w:rPr>
      </w:pPr>
    </w:p>
    <w:p w:rsidR="00DF3115" w:rsidRPr="00F860A8" w:rsidRDefault="00DF3115" w:rsidP="00DF3115">
      <w:pPr>
        <w:rPr>
          <w:rFonts w:hint="cs"/>
          <w:color w:val="365F91" w:themeColor="accent1" w:themeShade="BF"/>
          <w:sz w:val="32"/>
          <w:szCs w:val="32"/>
          <w:rtl/>
        </w:rPr>
      </w:pPr>
    </w:p>
    <w:p w:rsidR="00F860A8" w:rsidRPr="00F860A8" w:rsidRDefault="00F860A8" w:rsidP="00DF3115">
      <w:pPr>
        <w:rPr>
          <w:color w:val="365F91" w:themeColor="accent1" w:themeShade="BF"/>
          <w:sz w:val="32"/>
          <w:szCs w:val="32"/>
          <w:rtl/>
        </w:rPr>
      </w:pPr>
    </w:p>
    <w:p w:rsidR="00DF3115" w:rsidRPr="00F860A8" w:rsidRDefault="00DF3115" w:rsidP="00DF3115">
      <w:pPr>
        <w:rPr>
          <w:color w:val="365F91" w:themeColor="accent1" w:themeShade="BF"/>
          <w:sz w:val="32"/>
          <w:szCs w:val="32"/>
          <w:rtl/>
        </w:rPr>
      </w:pPr>
    </w:p>
    <w:p w:rsidR="00DF3115" w:rsidRPr="00F860A8" w:rsidRDefault="00F860A8" w:rsidP="00F860A8">
      <w:pPr>
        <w:rPr>
          <w:rFonts w:hint="cs"/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  <w:lang w:bidi="ar-JO"/>
        </w:rPr>
        <w:t>تطبيقات الانترنت</w:t>
      </w:r>
      <w:r w:rsidRPr="00F860A8">
        <w:rPr>
          <w:rFonts w:hint="cs"/>
          <w:color w:val="365F91" w:themeColor="accent1" w:themeShade="BF"/>
          <w:rtl/>
        </w:rPr>
        <w:t xml:space="preserve"> :</w:t>
      </w:r>
    </w:p>
    <w:p w:rsidR="00000000" w:rsidRPr="00F860A8" w:rsidRDefault="00E96492" w:rsidP="00F860A8">
      <w:pPr>
        <w:rPr>
          <w:color w:val="365F91" w:themeColor="accent1" w:themeShade="BF"/>
        </w:rPr>
      </w:pPr>
      <w:r w:rsidRPr="00F860A8">
        <w:rPr>
          <w:b/>
          <w:bCs/>
          <w:color w:val="365F91" w:themeColor="accent1" w:themeShade="BF"/>
          <w:rtl/>
        </w:rPr>
        <w:t xml:space="preserve">عالم الويب </w:t>
      </w:r>
      <w:r w:rsidRPr="00F860A8">
        <w:rPr>
          <w:b/>
          <w:bCs/>
          <w:color w:val="365F91" w:themeColor="accent1" w:themeShade="BF"/>
          <w:rtl/>
        </w:rPr>
        <w:t xml:space="preserve">:هو عالم المعلومات </w:t>
      </w:r>
      <w:proofErr w:type="spellStart"/>
      <w:r w:rsidRPr="00F860A8">
        <w:rPr>
          <w:b/>
          <w:bCs/>
          <w:color w:val="365F91" w:themeColor="accent1" w:themeShade="BF"/>
          <w:rtl/>
        </w:rPr>
        <w:t>الحقيقي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في الانترنت </w:t>
      </w:r>
      <w:r w:rsidRPr="00F860A8">
        <w:rPr>
          <w:b/>
          <w:bCs/>
          <w:color w:val="365F91" w:themeColor="accent1" w:themeShade="BF"/>
          <w:rtl/>
        </w:rPr>
        <w:t>ومصادرها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البريد </w:t>
      </w:r>
      <w:proofErr w:type="spellStart"/>
      <w:r w:rsidRPr="00F860A8">
        <w:rPr>
          <w:b/>
          <w:bCs/>
          <w:color w:val="365F91" w:themeColor="accent1" w:themeShade="BF"/>
          <w:rtl/>
        </w:rPr>
        <w:t>الاكتروني</w:t>
      </w:r>
      <w:proofErr w:type="spellEnd"/>
      <w:r w:rsidRPr="00F860A8">
        <w:rPr>
          <w:b/>
          <w:bCs/>
          <w:color w:val="365F91" w:themeColor="accent1" w:themeShade="BF"/>
          <w:rtl/>
        </w:rPr>
        <w:t>:</w:t>
      </w:r>
      <w:r w:rsidRPr="00F860A8">
        <w:rPr>
          <w:b/>
          <w:bCs/>
          <w:color w:val="365F91" w:themeColor="accent1" w:themeShade="BF"/>
          <w:rtl/>
          <w:lang w:bidi="ar-JO"/>
        </w:rPr>
        <w:t xml:space="preserve"> </w:t>
      </w:r>
      <w:r w:rsidRPr="00F860A8">
        <w:rPr>
          <w:b/>
          <w:bCs/>
          <w:color w:val="365F91" w:themeColor="accent1" w:themeShade="BF"/>
          <w:rtl/>
        </w:rPr>
        <w:t>تواصل وربط  وخدما</w:t>
      </w:r>
      <w:r w:rsidRPr="00F860A8">
        <w:rPr>
          <w:b/>
          <w:bCs/>
          <w:color w:val="365F91" w:themeColor="accent1" w:themeShade="BF"/>
          <w:rtl/>
          <w:lang w:bidi="ar-JO"/>
        </w:rPr>
        <w:t>ت</w:t>
      </w:r>
      <w:r w:rsidRPr="00F860A8">
        <w:rPr>
          <w:b/>
          <w:bCs/>
          <w:color w:val="365F91" w:themeColor="accent1" w:themeShade="BF"/>
          <w:rtl/>
        </w:rPr>
        <w:t xml:space="preserve"> </w:t>
      </w:r>
      <w:r w:rsidRPr="00F860A8">
        <w:rPr>
          <w:b/>
          <w:bCs/>
          <w:color w:val="365F91" w:themeColor="accent1" w:themeShade="BF"/>
          <w:rtl/>
        </w:rPr>
        <w:t xml:space="preserve">نقل الملفات </w:t>
      </w:r>
      <w:proofErr w:type="spellStart"/>
      <w:r w:rsidRPr="00F860A8">
        <w:rPr>
          <w:b/>
          <w:bCs/>
          <w:color w:val="365F91" w:themeColor="accent1" w:themeShade="BF"/>
          <w:rtl/>
        </w:rPr>
        <w:t>والاخبار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التواصل </w:t>
      </w:r>
      <w:proofErr w:type="spellStart"/>
      <w:r w:rsidRPr="00F860A8">
        <w:rPr>
          <w:b/>
          <w:bCs/>
          <w:color w:val="365F91" w:themeColor="accent1" w:themeShade="BF"/>
          <w:rtl/>
        </w:rPr>
        <w:t>باشكاله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المختلف</w:t>
      </w:r>
      <w:r w:rsidRPr="00F860A8">
        <w:rPr>
          <w:b/>
          <w:bCs/>
          <w:color w:val="365F91" w:themeColor="accent1" w:themeShade="BF"/>
          <w:rtl/>
          <w:lang w:bidi="ar-JO"/>
        </w:rPr>
        <w:t>ة</w:t>
      </w:r>
      <w:proofErr w:type="spellStart"/>
      <w:r w:rsidRPr="00F860A8">
        <w:rPr>
          <w:b/>
          <w:bCs/>
          <w:color w:val="365F91" w:themeColor="accent1" w:themeShade="BF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الصوتي</w:t>
      </w:r>
      <w:r w:rsidRPr="00F860A8">
        <w:rPr>
          <w:b/>
          <w:bCs/>
          <w:color w:val="365F91" w:themeColor="accent1" w:themeShade="BF"/>
          <w:rtl/>
          <w:lang w:bidi="ar-JO"/>
        </w:rPr>
        <w:t xml:space="preserve">ة، </w:t>
      </w:r>
      <w:r w:rsidRPr="00F860A8">
        <w:rPr>
          <w:b/>
          <w:bCs/>
          <w:color w:val="365F91" w:themeColor="accent1" w:themeShade="BF"/>
          <w:rtl/>
        </w:rPr>
        <w:t>الصوري</w:t>
      </w:r>
      <w:r w:rsidRPr="00F860A8">
        <w:rPr>
          <w:b/>
          <w:bCs/>
          <w:color w:val="365F91" w:themeColor="accent1" w:themeShade="BF"/>
          <w:rtl/>
          <w:lang w:bidi="ar-JO"/>
        </w:rPr>
        <w:t xml:space="preserve">ة، </w:t>
      </w:r>
      <w:r w:rsidRPr="00F860A8">
        <w:rPr>
          <w:b/>
          <w:bCs/>
          <w:color w:val="365F91" w:themeColor="accent1" w:themeShade="BF"/>
          <w:rtl/>
        </w:rPr>
        <w:t>النصي</w:t>
      </w:r>
      <w:r w:rsidRPr="00F860A8">
        <w:rPr>
          <w:b/>
          <w:bCs/>
          <w:color w:val="365F91" w:themeColor="accent1" w:themeShade="BF"/>
          <w:rtl/>
          <w:lang w:bidi="ar-JO"/>
        </w:rPr>
        <w:t>ة،</w:t>
      </w:r>
      <w:r w:rsidRPr="00F860A8">
        <w:rPr>
          <w:b/>
          <w:bCs/>
          <w:color w:val="365F91" w:themeColor="accent1" w:themeShade="BF"/>
          <w:rtl/>
        </w:rPr>
        <w:t xml:space="preserve"> </w:t>
      </w:r>
      <w:r w:rsidRPr="00F860A8">
        <w:rPr>
          <w:b/>
          <w:bCs/>
          <w:color w:val="365F91" w:themeColor="accent1" w:themeShade="BF"/>
          <w:rtl/>
        </w:rPr>
        <w:t xml:space="preserve">مثال </w:t>
      </w:r>
      <w:proofErr w:type="spellStart"/>
      <w:r w:rsidRPr="00F860A8">
        <w:rPr>
          <w:b/>
          <w:bCs/>
          <w:color w:val="365F91" w:themeColor="accent1" w:themeShade="BF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  <w:proofErr w:type="spellStart"/>
      <w:r w:rsidRPr="00F860A8">
        <w:rPr>
          <w:b/>
          <w:bCs/>
          <w:color w:val="365F91" w:themeColor="accent1" w:themeShade="BF"/>
          <w:rtl/>
        </w:rPr>
        <w:t>سكايب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  <w:proofErr w:type="spellStart"/>
      <w:r w:rsidRPr="00F860A8">
        <w:rPr>
          <w:b/>
          <w:bCs/>
          <w:color w:val="365F91" w:themeColor="accent1" w:themeShade="BF"/>
          <w:rtl/>
        </w:rPr>
        <w:t>–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  <w:proofErr w:type="spellStart"/>
      <w:r w:rsidRPr="00F860A8">
        <w:rPr>
          <w:b/>
          <w:bCs/>
          <w:color w:val="365F91" w:themeColor="accent1" w:themeShade="BF"/>
          <w:rtl/>
        </w:rPr>
        <w:t>ماسنجر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والتواصل </w:t>
      </w:r>
      <w:r w:rsidRPr="00F860A8">
        <w:rPr>
          <w:b/>
          <w:bCs/>
          <w:color w:val="365F91" w:themeColor="accent1" w:themeShade="BF"/>
          <w:rtl/>
        </w:rPr>
        <w:t xml:space="preserve">مع المؤسسات ورجال الاعمال </w:t>
      </w:r>
      <w:proofErr w:type="spellStart"/>
      <w:r w:rsidRPr="00F860A8">
        <w:rPr>
          <w:b/>
          <w:bCs/>
          <w:color w:val="365F91" w:themeColor="accent1" w:themeShade="BF"/>
          <w:rtl/>
        </w:rPr>
        <w:t>.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rPr>
          <w:color w:val="948A54" w:themeColor="background2" w:themeShade="80"/>
          <w:rtl/>
        </w:rPr>
      </w:pPr>
      <w:r w:rsidRPr="00F860A8">
        <w:rPr>
          <w:b/>
          <w:bCs/>
          <w:color w:val="365F91" w:themeColor="accent1" w:themeShade="BF"/>
          <w:rtl/>
        </w:rPr>
        <w:t>الشبكات الاجتماعي</w:t>
      </w:r>
      <w:r w:rsidRPr="00F860A8">
        <w:rPr>
          <w:b/>
          <w:bCs/>
          <w:color w:val="365F91" w:themeColor="accent1" w:themeShade="BF"/>
          <w:rtl/>
          <w:lang w:bidi="ar-JO"/>
        </w:rPr>
        <w:t>ة</w:t>
      </w:r>
      <w:r w:rsidRPr="00F860A8">
        <w:rPr>
          <w:b/>
          <w:bCs/>
          <w:color w:val="365F91" w:themeColor="accent1" w:themeShade="BF"/>
          <w:rtl/>
        </w:rPr>
        <w:t xml:space="preserve"> </w:t>
      </w:r>
      <w:proofErr w:type="spellStart"/>
      <w:r w:rsidRPr="00F860A8">
        <w:rPr>
          <w:b/>
          <w:bCs/>
          <w:color w:val="365F91" w:themeColor="accent1" w:themeShade="BF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 xml:space="preserve">ويمثلها مواقع تمثل نقاطه تواصل بين </w:t>
      </w:r>
      <w:r w:rsidRPr="00F860A8">
        <w:rPr>
          <w:b/>
          <w:bCs/>
          <w:color w:val="948A54" w:themeColor="background2" w:themeShade="80"/>
          <w:rtl/>
          <w:lang w:bidi="ar-JO"/>
        </w:rPr>
        <w:t>أ</w:t>
      </w:r>
      <w:r w:rsidRPr="00F860A8">
        <w:rPr>
          <w:b/>
          <w:bCs/>
          <w:color w:val="948A54" w:themeColor="background2" w:themeShade="80"/>
          <w:rtl/>
        </w:rPr>
        <w:t>صحاب الاهتمامات المشتركة يجتمعون ويساهمون في ا</w:t>
      </w:r>
      <w:r w:rsidRPr="00F860A8">
        <w:rPr>
          <w:b/>
          <w:bCs/>
          <w:color w:val="948A54" w:themeColor="background2" w:themeShade="80"/>
          <w:rtl/>
          <w:lang w:bidi="ar-JO"/>
        </w:rPr>
        <w:t>ث</w:t>
      </w:r>
      <w:r w:rsidRPr="00F860A8">
        <w:rPr>
          <w:b/>
          <w:bCs/>
          <w:color w:val="948A54" w:themeColor="background2" w:themeShade="80"/>
          <w:rtl/>
        </w:rPr>
        <w:t>رائها ولذلك تتنوع بتنوع مساهماتهم ومستوياتهم وطبي</w:t>
      </w:r>
      <w:r w:rsidRPr="00F860A8">
        <w:rPr>
          <w:b/>
          <w:bCs/>
          <w:color w:val="948A54" w:themeColor="background2" w:themeShade="80"/>
          <w:rtl/>
          <w:lang w:bidi="ar-JO"/>
        </w:rPr>
        <w:t>ع</w:t>
      </w:r>
      <w:r w:rsidRPr="00F860A8">
        <w:rPr>
          <w:b/>
          <w:bCs/>
          <w:color w:val="948A54" w:themeColor="background2" w:themeShade="80"/>
          <w:rtl/>
        </w:rPr>
        <w:t>ة مجاميعهم</w:t>
      </w:r>
      <w:proofErr w:type="spellStart"/>
      <w:r w:rsidRPr="00F860A8">
        <w:rPr>
          <w:b/>
          <w:bCs/>
          <w:color w:val="948A54" w:themeColor="background2" w:themeShade="80"/>
          <w:rtl/>
          <w:lang w:bidi="ar-JO"/>
        </w:rPr>
        <w:t>،</w:t>
      </w:r>
      <w:proofErr w:type="spellEnd"/>
      <w:r w:rsidRPr="00F860A8">
        <w:rPr>
          <w:b/>
          <w:bCs/>
          <w:color w:val="948A54" w:themeColor="background2" w:themeShade="80"/>
          <w:rtl/>
          <w:lang w:bidi="ar-JO"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مثال</w:t>
      </w:r>
      <w:r w:rsidRPr="00F860A8">
        <w:rPr>
          <w:b/>
          <w:bCs/>
          <w:color w:val="948A54" w:themeColor="background2" w:themeShade="80"/>
          <w:rtl/>
        </w:rPr>
        <w:t>: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الفيس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بوك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تويتر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فليكر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المدونات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مجاميع الدردشة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الويكي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المنتديات </w:t>
      </w:r>
      <w:proofErr w:type="spellStart"/>
      <w:r w:rsidRPr="00F860A8">
        <w:rPr>
          <w:b/>
          <w:bCs/>
          <w:color w:val="948A54" w:themeColor="background2" w:themeShade="80"/>
          <w:rtl/>
        </w:rPr>
        <w:t>–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وفيها تشجيع </w:t>
      </w:r>
      <w:r w:rsidRPr="00F860A8">
        <w:rPr>
          <w:b/>
          <w:bCs/>
          <w:color w:val="948A54" w:themeColor="background2" w:themeShade="80"/>
          <w:rtl/>
          <w:lang w:bidi="ar-JO"/>
        </w:rPr>
        <w:t>ل</w:t>
      </w:r>
      <w:proofErr w:type="spellStart"/>
      <w:r w:rsidRPr="00F860A8">
        <w:rPr>
          <w:b/>
          <w:bCs/>
          <w:color w:val="948A54" w:themeColor="background2" w:themeShade="80"/>
          <w:rtl/>
        </w:rPr>
        <w:t>لابداع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في المساهم</w:t>
      </w:r>
      <w:r w:rsidRPr="00F860A8">
        <w:rPr>
          <w:b/>
          <w:bCs/>
          <w:color w:val="948A54" w:themeColor="background2" w:themeShade="80"/>
          <w:rtl/>
          <w:lang w:bidi="ar-JO"/>
        </w:rPr>
        <w:t>ة</w:t>
      </w:r>
      <w:r w:rsidRPr="00F860A8">
        <w:rPr>
          <w:b/>
          <w:bCs/>
          <w:color w:val="948A54" w:themeColor="background2" w:themeShade="80"/>
          <w:rtl/>
        </w:rPr>
        <w:t xml:space="preserve"> والتعبير</w:t>
      </w:r>
      <w:r w:rsidRPr="00F860A8">
        <w:rPr>
          <w:b/>
          <w:bCs/>
          <w:color w:val="948A54" w:themeColor="background2" w:themeShade="80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>عن ال</w:t>
      </w:r>
      <w:r w:rsidRPr="00F860A8">
        <w:rPr>
          <w:b/>
          <w:bCs/>
          <w:color w:val="948A54" w:themeColor="background2" w:themeShade="80"/>
          <w:rtl/>
          <w:lang w:bidi="ar-JO"/>
        </w:rPr>
        <w:t>آ</w:t>
      </w:r>
      <w:r w:rsidRPr="00F860A8">
        <w:rPr>
          <w:b/>
          <w:bCs/>
          <w:color w:val="948A54" w:themeColor="background2" w:themeShade="80"/>
          <w:rtl/>
        </w:rPr>
        <w:t>راء ولكنها تحمل محاسن ومساو المشاركين ولا</w:t>
      </w:r>
      <w:r w:rsidRPr="00F860A8">
        <w:rPr>
          <w:b/>
          <w:bCs/>
          <w:color w:val="948A54" w:themeColor="background2" w:themeShade="80"/>
          <w:rtl/>
          <w:lang w:bidi="ar-JO"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 xml:space="preserve">بد من اعتماد </w:t>
      </w:r>
      <w:proofErr w:type="spellStart"/>
      <w:r w:rsidRPr="00F860A8">
        <w:rPr>
          <w:b/>
          <w:bCs/>
          <w:color w:val="948A54" w:themeColor="background2" w:themeShade="80"/>
          <w:rtl/>
        </w:rPr>
        <w:t>المعاير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وتقي</w:t>
      </w:r>
      <w:r w:rsidRPr="00F860A8">
        <w:rPr>
          <w:b/>
          <w:bCs/>
          <w:color w:val="948A54" w:themeColor="background2" w:themeShade="80"/>
          <w:rtl/>
          <w:lang w:bidi="ar-JO"/>
        </w:rPr>
        <w:t>ي</w:t>
      </w:r>
      <w:r w:rsidRPr="00F860A8">
        <w:rPr>
          <w:b/>
          <w:bCs/>
          <w:color w:val="948A54" w:themeColor="background2" w:themeShade="80"/>
          <w:rtl/>
        </w:rPr>
        <w:t>م المحتوى قبل استخدامها علميا</w:t>
      </w:r>
      <w:r w:rsidRPr="00F860A8">
        <w:rPr>
          <w:b/>
          <w:bCs/>
          <w:color w:val="948A54" w:themeColor="background2" w:themeShade="80"/>
          <w:rtl/>
          <w:lang w:bidi="ar-JO"/>
        </w:rPr>
        <w:t xml:space="preserve">ً، </w:t>
      </w:r>
      <w:r w:rsidRPr="00F860A8">
        <w:rPr>
          <w:b/>
          <w:bCs/>
          <w:color w:val="948A54" w:themeColor="background2" w:themeShade="80"/>
          <w:rtl/>
        </w:rPr>
        <w:t xml:space="preserve">وتعد </w:t>
      </w:r>
      <w:r w:rsidRPr="00F860A8">
        <w:rPr>
          <w:b/>
          <w:bCs/>
          <w:color w:val="948A54" w:themeColor="background2" w:themeShade="80"/>
          <w:rtl/>
        </w:rPr>
        <w:t xml:space="preserve">المدونات و </w:t>
      </w:r>
      <w:proofErr w:type="spellStart"/>
      <w:r w:rsidRPr="00F860A8">
        <w:rPr>
          <w:b/>
          <w:bCs/>
          <w:color w:val="948A54" w:themeColor="background2" w:themeShade="80"/>
          <w:rtl/>
        </w:rPr>
        <w:t>الويكز</w:t>
      </w:r>
      <w:proofErr w:type="spellEnd"/>
      <w:r w:rsidRPr="00F860A8">
        <w:rPr>
          <w:b/>
          <w:bCs/>
          <w:color w:val="948A54" w:themeColor="background2" w:themeShade="80"/>
          <w:rtl/>
        </w:rPr>
        <w:t xml:space="preserve"> من المصادر التي بدأت تنمو بنمو المشاركات فقد تبن</w:t>
      </w:r>
      <w:r w:rsidRPr="00F860A8">
        <w:rPr>
          <w:b/>
          <w:bCs/>
          <w:color w:val="948A54" w:themeColor="background2" w:themeShade="80"/>
          <w:rtl/>
          <w:lang w:bidi="ar-JO"/>
        </w:rPr>
        <w:t>ى</w:t>
      </w:r>
      <w:r w:rsidRPr="00F860A8">
        <w:rPr>
          <w:b/>
          <w:bCs/>
          <w:color w:val="948A54" w:themeColor="background2" w:themeShade="80"/>
          <w:rtl/>
        </w:rPr>
        <w:t xml:space="preserve"> </w:t>
      </w:r>
      <w:r w:rsidRPr="00F860A8">
        <w:rPr>
          <w:b/>
          <w:bCs/>
          <w:color w:val="948A54" w:themeColor="background2" w:themeShade="80"/>
          <w:rtl/>
        </w:rPr>
        <w:t xml:space="preserve">كثير من الاساتذة والعلماء انشائها ورعايتها </w:t>
      </w:r>
      <w:proofErr w:type="spellStart"/>
      <w:r w:rsidRPr="00F860A8">
        <w:rPr>
          <w:b/>
          <w:bCs/>
          <w:color w:val="948A54" w:themeColor="background2" w:themeShade="80"/>
          <w:rtl/>
        </w:rPr>
        <w:t>.</w:t>
      </w:r>
      <w:proofErr w:type="spellEnd"/>
      <w:r w:rsidRPr="00F860A8">
        <w:rPr>
          <w:color w:val="948A54" w:themeColor="background2" w:themeShade="80"/>
        </w:rPr>
        <w:t xml:space="preserve"> </w:t>
      </w:r>
    </w:p>
    <w:p w:rsidR="00000000" w:rsidRPr="00F860A8" w:rsidRDefault="00E96492" w:rsidP="00F860A8">
      <w:pPr>
        <w:rPr>
          <w:color w:val="365F91" w:themeColor="accent1" w:themeShade="BF"/>
          <w:rtl/>
        </w:rPr>
      </w:pPr>
      <w:proofErr w:type="spellStart"/>
      <w:r w:rsidRPr="00F860A8">
        <w:rPr>
          <w:b/>
          <w:bCs/>
          <w:color w:val="365F91" w:themeColor="accent1" w:themeShade="BF"/>
          <w:rtl/>
        </w:rPr>
        <w:t>التلقيم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 السريع </w:t>
      </w:r>
      <w:proofErr w:type="spellStart"/>
      <w:r w:rsidRPr="00F860A8">
        <w:rPr>
          <w:b/>
          <w:bCs/>
          <w:color w:val="365F91" w:themeColor="accent1" w:themeShade="BF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rtl/>
          <w:lang w:bidi="ar-JO"/>
        </w:rPr>
        <w:t xml:space="preserve"> </w:t>
      </w:r>
      <w:r w:rsidRPr="00F860A8">
        <w:rPr>
          <w:b/>
          <w:bCs/>
          <w:color w:val="365F91" w:themeColor="accent1" w:themeShade="BF"/>
          <w:rtl/>
        </w:rPr>
        <w:t>وهي لبث الاخبار وال</w:t>
      </w:r>
      <w:r w:rsidRPr="00F860A8">
        <w:rPr>
          <w:b/>
          <w:bCs/>
          <w:color w:val="365F91" w:themeColor="accent1" w:themeShade="BF"/>
          <w:rtl/>
          <w:lang w:bidi="ar-JO"/>
        </w:rPr>
        <w:t>ا</w:t>
      </w:r>
      <w:proofErr w:type="spellStart"/>
      <w:r w:rsidRPr="00F860A8">
        <w:rPr>
          <w:b/>
          <w:bCs/>
          <w:color w:val="365F91" w:themeColor="accent1" w:themeShade="BF"/>
          <w:rtl/>
        </w:rPr>
        <w:t>علانات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و التواصل مع المستفيدين </w:t>
      </w:r>
      <w:proofErr w:type="spellStart"/>
      <w:r w:rsidRPr="00F860A8">
        <w:rPr>
          <w:b/>
          <w:bCs/>
          <w:color w:val="365F91" w:themeColor="accent1" w:themeShade="BF"/>
          <w:rtl/>
        </w:rPr>
        <w:t>.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rPr>
          <w:rFonts w:hint="cs"/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توفر مصادر </w:t>
      </w:r>
      <w:proofErr w:type="spellStart"/>
      <w:r w:rsidRPr="00F860A8">
        <w:rPr>
          <w:b/>
          <w:bCs/>
          <w:color w:val="365F91" w:themeColor="accent1" w:themeShade="BF"/>
          <w:rtl/>
        </w:rPr>
        <w:t>وادوات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المعلومات </w:t>
      </w:r>
      <w:proofErr w:type="spellStart"/>
      <w:r w:rsidRPr="00F860A8">
        <w:rPr>
          <w:b/>
          <w:bCs/>
          <w:color w:val="365F91" w:themeColor="accent1" w:themeShade="BF"/>
          <w:rtl/>
        </w:rPr>
        <w:t>: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تعد </w:t>
      </w:r>
      <w:proofErr w:type="spellStart"/>
      <w:r w:rsidRPr="00F860A8">
        <w:rPr>
          <w:b/>
          <w:bCs/>
          <w:color w:val="365F91" w:themeColor="accent1" w:themeShade="BF"/>
          <w:rtl/>
        </w:rPr>
        <w:t>شكبة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الانترنت اكبر شبكة يمكن </w:t>
      </w:r>
      <w:r w:rsidRPr="00F860A8">
        <w:rPr>
          <w:b/>
          <w:bCs/>
          <w:color w:val="365F91" w:themeColor="accent1" w:themeShade="BF"/>
          <w:rtl/>
        </w:rPr>
        <w:t xml:space="preserve">الابحار فيها للحصول على المعلومات في كل </w:t>
      </w:r>
      <w:r w:rsidRPr="00F860A8">
        <w:rPr>
          <w:b/>
          <w:bCs/>
          <w:color w:val="365F91" w:themeColor="accent1" w:themeShade="BF"/>
          <w:rtl/>
        </w:rPr>
        <w:t>اتجاه.</w:t>
      </w:r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rPr>
          <w:color w:val="365F91" w:themeColor="accent1" w:themeShade="BF"/>
        </w:rPr>
      </w:pPr>
      <w:r w:rsidRPr="00F860A8">
        <w:rPr>
          <w:b/>
          <w:bCs/>
          <w:color w:val="365F91" w:themeColor="accent1" w:themeShade="BF"/>
          <w:rtl/>
        </w:rPr>
        <w:t>نحن هنا لا نناقش الانترنت وعالم الويب بتوسع ولذلك سن</w:t>
      </w:r>
      <w:r w:rsidRPr="00F860A8">
        <w:rPr>
          <w:b/>
          <w:bCs/>
          <w:color w:val="365F91" w:themeColor="accent1" w:themeShade="BF"/>
          <w:rtl/>
          <w:lang w:bidi="ar-JO"/>
        </w:rPr>
        <w:t>أ</w:t>
      </w:r>
      <w:proofErr w:type="spellStart"/>
      <w:r w:rsidRPr="00F860A8">
        <w:rPr>
          <w:b/>
          <w:bCs/>
          <w:color w:val="365F91" w:themeColor="accent1" w:themeShade="BF"/>
          <w:rtl/>
        </w:rPr>
        <w:t>تي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وبشكل مختصر </w:t>
      </w:r>
      <w:r w:rsidRPr="00F860A8">
        <w:rPr>
          <w:b/>
          <w:bCs/>
          <w:color w:val="365F91" w:themeColor="accent1" w:themeShade="BF"/>
          <w:rtl/>
          <w:lang w:bidi="ar-JO"/>
        </w:rPr>
        <w:t>و</w:t>
      </w:r>
      <w:r w:rsidRPr="00F860A8">
        <w:rPr>
          <w:b/>
          <w:bCs/>
          <w:color w:val="365F91" w:themeColor="accent1" w:themeShade="BF"/>
          <w:rtl/>
        </w:rPr>
        <w:t xml:space="preserve">مباشر على </w:t>
      </w:r>
      <w:r w:rsidRPr="00F860A8">
        <w:rPr>
          <w:b/>
          <w:bCs/>
          <w:color w:val="365F91" w:themeColor="accent1" w:themeShade="BF"/>
          <w:rtl/>
          <w:lang w:bidi="ar-JO"/>
        </w:rPr>
        <w:t>أ</w:t>
      </w:r>
      <w:r w:rsidRPr="00F860A8">
        <w:rPr>
          <w:b/>
          <w:bCs/>
          <w:color w:val="365F91" w:themeColor="accent1" w:themeShade="BF"/>
          <w:rtl/>
        </w:rPr>
        <w:t>هم الأدوات والخدمات والمهارات والمصادر المفيد</w:t>
      </w:r>
      <w:r w:rsidRPr="00F860A8">
        <w:rPr>
          <w:b/>
          <w:bCs/>
          <w:color w:val="365F91" w:themeColor="accent1" w:themeShade="BF"/>
          <w:rtl/>
          <w:lang w:bidi="ar-JO"/>
        </w:rPr>
        <w:t>ة</w:t>
      </w:r>
      <w:r w:rsidRPr="00F860A8">
        <w:rPr>
          <w:b/>
          <w:bCs/>
          <w:color w:val="365F91" w:themeColor="accent1" w:themeShade="BF"/>
          <w:rtl/>
        </w:rPr>
        <w:t xml:space="preserve"> </w:t>
      </w:r>
      <w:r w:rsidRPr="00F860A8">
        <w:rPr>
          <w:b/>
          <w:bCs/>
          <w:color w:val="365F91" w:themeColor="accent1" w:themeShade="BF"/>
          <w:rtl/>
        </w:rPr>
        <w:t xml:space="preserve">في عملية التعليم ولتحقيق مفهوم الوعي المعلوماتي للفرد يجب </w:t>
      </w:r>
      <w:proofErr w:type="spellStart"/>
      <w:r w:rsidRPr="00F860A8">
        <w:rPr>
          <w:b/>
          <w:bCs/>
          <w:color w:val="365F91" w:themeColor="accent1" w:themeShade="BF"/>
          <w:rtl/>
        </w:rPr>
        <w:t>: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pStyle w:val="a3"/>
        <w:numPr>
          <w:ilvl w:val="0"/>
          <w:numId w:val="16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lastRenderedPageBreak/>
        <w:t>ان يكون قادر على</w:t>
      </w:r>
      <w:r w:rsidRPr="00F860A8">
        <w:rPr>
          <w:b/>
          <w:bCs/>
          <w:color w:val="365F91" w:themeColor="accent1" w:themeShade="BF"/>
          <w:rtl/>
        </w:rPr>
        <w:t xml:space="preserve"> تحديد ماذا يريد من </w:t>
      </w:r>
      <w:r w:rsidRPr="00F860A8">
        <w:rPr>
          <w:b/>
          <w:bCs/>
          <w:color w:val="365F91" w:themeColor="accent1" w:themeShade="BF"/>
          <w:rtl/>
        </w:rPr>
        <w:t>المعلومات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</w:p>
    <w:p w:rsidR="00000000" w:rsidRPr="00F860A8" w:rsidRDefault="00E96492" w:rsidP="00F860A8">
      <w:pPr>
        <w:pStyle w:val="a3"/>
        <w:numPr>
          <w:ilvl w:val="0"/>
          <w:numId w:val="16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ان يكون عارف بمصادر المعلومات </w:t>
      </w:r>
      <w:r w:rsidRPr="00F860A8">
        <w:rPr>
          <w:b/>
          <w:bCs/>
          <w:color w:val="365F91" w:themeColor="accent1" w:themeShade="BF"/>
          <w:rtl/>
        </w:rPr>
        <w:t>وخصائصها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pStyle w:val="a3"/>
        <w:numPr>
          <w:ilvl w:val="0"/>
          <w:numId w:val="16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ان يكون عارف بأدوات المعلومات </w:t>
      </w:r>
      <w:proofErr w:type="spellStart"/>
      <w:r w:rsidRPr="00F860A8">
        <w:rPr>
          <w:b/>
          <w:bCs/>
          <w:color w:val="365F91" w:themeColor="accent1" w:themeShade="BF"/>
          <w:rtl/>
        </w:rPr>
        <w:t>الألكترونيه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b/>
          <w:bCs/>
          <w:color w:val="365F91" w:themeColor="accent1" w:themeShade="BF"/>
          <w:rtl/>
          <w:lang w:bidi="ar-JO"/>
        </w:rPr>
        <w:t xml:space="preserve"> منها:</w:t>
      </w:r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numPr>
          <w:ilvl w:val="0"/>
          <w:numId w:val="17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محرك البحث المدمج </w:t>
      </w:r>
    </w:p>
    <w:p w:rsidR="00000000" w:rsidRPr="00F860A8" w:rsidRDefault="00E96492" w:rsidP="00F860A8">
      <w:pPr>
        <w:numPr>
          <w:ilvl w:val="0"/>
          <w:numId w:val="17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الدليل </w:t>
      </w:r>
    </w:p>
    <w:p w:rsidR="00000000" w:rsidRPr="00F860A8" w:rsidRDefault="00E96492" w:rsidP="00F860A8">
      <w:pPr>
        <w:numPr>
          <w:ilvl w:val="0"/>
          <w:numId w:val="17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البوابة </w:t>
      </w:r>
    </w:p>
    <w:p w:rsidR="00000000" w:rsidRPr="00F860A8" w:rsidRDefault="00E96492" w:rsidP="00F860A8">
      <w:pPr>
        <w:numPr>
          <w:ilvl w:val="0"/>
          <w:numId w:val="17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قواعد المعلومات </w:t>
      </w:r>
    </w:p>
    <w:p w:rsidR="00000000" w:rsidRPr="00F860A8" w:rsidRDefault="00E96492" w:rsidP="00F860A8">
      <w:pPr>
        <w:numPr>
          <w:ilvl w:val="0"/>
          <w:numId w:val="17"/>
        </w:numPr>
        <w:rPr>
          <w:rFonts w:hint="cs"/>
          <w:color w:val="365F91" w:themeColor="accent1" w:themeShade="BF"/>
        </w:rPr>
      </w:pPr>
      <w:r w:rsidRPr="00F860A8">
        <w:rPr>
          <w:b/>
          <w:bCs/>
          <w:color w:val="365F91" w:themeColor="accent1" w:themeShade="BF"/>
          <w:rtl/>
        </w:rPr>
        <w:t>المكتبات الرقمية</w:t>
      </w:r>
    </w:p>
    <w:p w:rsidR="00F860A8" w:rsidRPr="00F860A8" w:rsidRDefault="00F860A8" w:rsidP="00F860A8">
      <w:pPr>
        <w:ind w:left="720"/>
        <w:rPr>
          <w:rFonts w:hint="cs"/>
          <w:b/>
          <w:bCs/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>للمكتبات الرقميه الكاملة اربعة عناصر تعد مكوناتها كما نراها وهي</w:t>
      </w:r>
      <w:r w:rsidRPr="00F860A8">
        <w:rPr>
          <w:rFonts w:hint="cs"/>
          <w:b/>
          <w:bCs/>
          <w:color w:val="365F91" w:themeColor="accent1" w:themeShade="BF"/>
          <w:rtl/>
        </w:rPr>
        <w:t>:</w:t>
      </w:r>
    </w:p>
    <w:p w:rsidR="00000000" w:rsidRPr="00F860A8" w:rsidRDefault="00E96492" w:rsidP="00F860A8">
      <w:pPr>
        <w:numPr>
          <w:ilvl w:val="0"/>
          <w:numId w:val="18"/>
        </w:numPr>
        <w:rPr>
          <w:color w:val="365F91" w:themeColor="accent1" w:themeShade="BF"/>
        </w:rPr>
      </w:pPr>
      <w:r w:rsidRPr="00F860A8">
        <w:rPr>
          <w:b/>
          <w:bCs/>
          <w:color w:val="365F91" w:themeColor="accent1" w:themeShade="BF"/>
          <w:rtl/>
        </w:rPr>
        <w:t>مصادر معلومات رقمية يمكن البحث فيها ك</w:t>
      </w:r>
      <w:r w:rsidRPr="00F860A8">
        <w:rPr>
          <w:b/>
          <w:bCs/>
          <w:color w:val="365F91" w:themeColor="accent1" w:themeShade="BF"/>
          <w:rtl/>
          <w:lang w:bidi="ar-JO"/>
        </w:rPr>
        <w:t>ال</w:t>
      </w:r>
      <w:r w:rsidRPr="00F860A8">
        <w:rPr>
          <w:b/>
          <w:bCs/>
          <w:color w:val="365F91" w:themeColor="accent1" w:themeShade="BF"/>
          <w:rtl/>
        </w:rPr>
        <w:t>موسوعات والقواميس و الكتب والتقارير وغيرها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numPr>
          <w:ilvl w:val="0"/>
          <w:numId w:val="18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دليل قوي بالمواقف </w:t>
      </w:r>
      <w:proofErr w:type="spellStart"/>
      <w:r w:rsidRPr="00F860A8">
        <w:rPr>
          <w:b/>
          <w:bCs/>
          <w:color w:val="365F91" w:themeColor="accent1" w:themeShade="BF"/>
          <w:rtl/>
        </w:rPr>
        <w:t>المجانيه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وغير المجانية الم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نا</w:t>
      </w:r>
      <w:proofErr w:type="spellEnd"/>
      <w:r w:rsidRPr="00F860A8">
        <w:rPr>
          <w:b/>
          <w:bCs/>
          <w:color w:val="365F91" w:themeColor="accent1" w:themeShade="BF"/>
          <w:rtl/>
        </w:rPr>
        <w:t>سبة لموضوع المكتبة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</w:p>
    <w:p w:rsidR="00000000" w:rsidRPr="00F860A8" w:rsidRDefault="00E96492" w:rsidP="00F860A8">
      <w:pPr>
        <w:numPr>
          <w:ilvl w:val="0"/>
          <w:numId w:val="18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قواعد معلومات متخصصة في مجالات المكتبة </w:t>
      </w:r>
      <w:r w:rsidRPr="00F860A8">
        <w:rPr>
          <w:b/>
          <w:bCs/>
          <w:color w:val="365F91" w:themeColor="accent1" w:themeShade="BF"/>
          <w:rtl/>
        </w:rPr>
        <w:t>الموضوعي</w:t>
      </w:r>
      <w:r w:rsidRPr="00F860A8">
        <w:rPr>
          <w:b/>
          <w:bCs/>
          <w:color w:val="365F91" w:themeColor="accent1" w:themeShade="BF"/>
          <w:rtl/>
          <w:lang w:bidi="ar-JO"/>
        </w:rPr>
        <w:t>ة.</w:t>
      </w:r>
      <w:r w:rsidRPr="00F860A8">
        <w:rPr>
          <w:color w:val="365F91" w:themeColor="accent1" w:themeShade="BF"/>
        </w:rPr>
        <w:t xml:space="preserve"> </w:t>
      </w:r>
    </w:p>
    <w:p w:rsidR="00000000" w:rsidRPr="00F860A8" w:rsidRDefault="00E96492" w:rsidP="00F860A8">
      <w:pPr>
        <w:numPr>
          <w:ilvl w:val="0"/>
          <w:numId w:val="18"/>
        </w:numPr>
        <w:rPr>
          <w:color w:val="365F91" w:themeColor="accent1" w:themeShade="BF"/>
          <w:rtl/>
        </w:rPr>
      </w:pPr>
      <w:r w:rsidRPr="00F860A8">
        <w:rPr>
          <w:b/>
          <w:bCs/>
          <w:color w:val="365F91" w:themeColor="accent1" w:themeShade="BF"/>
          <w:rtl/>
        </w:rPr>
        <w:t xml:space="preserve">خدمات تقدمها مثل خدمة البحث في المكتبة وخدمة الرد على </w:t>
      </w:r>
      <w:proofErr w:type="spellStart"/>
      <w:r w:rsidRPr="00F860A8">
        <w:rPr>
          <w:b/>
          <w:bCs/>
          <w:color w:val="365F91" w:themeColor="accent1" w:themeShade="BF"/>
          <w:rtl/>
        </w:rPr>
        <w:t>الأستفسارات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و الخدمة المرجعية الرقمية</w:t>
      </w:r>
      <w:proofErr w:type="spellStart"/>
      <w:r w:rsidRPr="00F860A8">
        <w:rPr>
          <w:b/>
          <w:bCs/>
          <w:color w:val="365F91" w:themeColor="accent1" w:themeShade="BF"/>
          <w:rtl/>
          <w:lang w:bidi="ar-JO"/>
        </w:rPr>
        <w:t>.</w:t>
      </w:r>
      <w:proofErr w:type="spellEnd"/>
      <w:r w:rsidRPr="00F860A8">
        <w:rPr>
          <w:b/>
          <w:bCs/>
          <w:color w:val="365F91" w:themeColor="accent1" w:themeShade="BF"/>
          <w:rtl/>
        </w:rPr>
        <w:t xml:space="preserve"> </w:t>
      </w:r>
    </w:p>
    <w:p w:rsidR="00F860A8" w:rsidRPr="00F860A8" w:rsidRDefault="00F860A8" w:rsidP="00F860A8">
      <w:pPr>
        <w:ind w:left="720"/>
        <w:rPr>
          <w:rFonts w:hint="cs"/>
          <w:color w:val="365F91" w:themeColor="accent1" w:themeShade="BF"/>
          <w:rtl/>
        </w:rPr>
      </w:pPr>
    </w:p>
    <w:p w:rsidR="00F860A8" w:rsidRPr="00F860A8" w:rsidRDefault="00F860A8" w:rsidP="00F860A8">
      <w:pPr>
        <w:ind w:left="720"/>
        <w:rPr>
          <w:color w:val="365F91" w:themeColor="accent1" w:themeShade="BF"/>
          <w:rtl/>
        </w:rPr>
      </w:pPr>
    </w:p>
    <w:p w:rsidR="00DF3115" w:rsidRPr="00F860A8" w:rsidRDefault="00DF3115" w:rsidP="00DF3115">
      <w:pPr>
        <w:rPr>
          <w:color w:val="365F91" w:themeColor="accent1" w:themeShade="BF"/>
        </w:rPr>
      </w:pPr>
    </w:p>
    <w:sectPr w:rsidR="00DF3115" w:rsidRPr="00F860A8" w:rsidSect="00F860A8">
      <w:pgSz w:w="11906" w:h="16838"/>
      <w:pgMar w:top="1440" w:right="1800" w:bottom="1440" w:left="1800" w:header="708" w:footer="708" w:gutter="0"/>
      <w:pgBorders w:offsetFrom="page">
        <w:top w:val="pushPinNote1" w:sz="14" w:space="24" w:color="auto"/>
        <w:left w:val="pushPinNote1" w:sz="14" w:space="24" w:color="auto"/>
        <w:bottom w:val="pushPinNote1" w:sz="14" w:space="24" w:color="auto"/>
        <w:right w:val="pushPinNote1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97CD4"/>
    <w:multiLevelType w:val="hybridMultilevel"/>
    <w:tmpl w:val="3DF09E9A"/>
    <w:lvl w:ilvl="0" w:tplc="1CB0D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C292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E8C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B814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220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AE2A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648B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0CA4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86E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C9F6889"/>
    <w:multiLevelType w:val="hybridMultilevel"/>
    <w:tmpl w:val="4588CEAA"/>
    <w:lvl w:ilvl="0" w:tplc="DFF668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C20B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6C20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ACB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9E3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D22BC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34F7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73C5E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125B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D5810C9"/>
    <w:multiLevelType w:val="hybridMultilevel"/>
    <w:tmpl w:val="57F26DFE"/>
    <w:lvl w:ilvl="0" w:tplc="01BC00E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7209ED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328991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A52030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DDEC0D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FF6136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0A0A2E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9CA7A0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770FF26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>
    <w:nsid w:val="18455046"/>
    <w:multiLevelType w:val="hybridMultilevel"/>
    <w:tmpl w:val="99247A5A"/>
    <w:lvl w:ilvl="0" w:tplc="32B804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FB45B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A0E8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00DE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19A87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4A86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FCBB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BE5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3EA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90F09F9"/>
    <w:multiLevelType w:val="hybridMultilevel"/>
    <w:tmpl w:val="676E8854"/>
    <w:lvl w:ilvl="0" w:tplc="70A86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760194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E0CD8F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ECA7AA6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B1A7B2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6A4BD3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5B6CE2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6A60342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0CC357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19532FF4"/>
    <w:multiLevelType w:val="hybridMultilevel"/>
    <w:tmpl w:val="E0B4DF4E"/>
    <w:lvl w:ilvl="0" w:tplc="487C0C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264C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DC9C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6091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D27A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98C6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5E05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E6E2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6E7E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9E6EFD"/>
    <w:multiLevelType w:val="hybridMultilevel"/>
    <w:tmpl w:val="3A8463EA"/>
    <w:lvl w:ilvl="0" w:tplc="937EE7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6261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BA79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8C0A1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1CC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904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FE0A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8EDE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D69E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DCA0381"/>
    <w:multiLevelType w:val="hybridMultilevel"/>
    <w:tmpl w:val="379EF20E"/>
    <w:lvl w:ilvl="0" w:tplc="C51C402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366424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63090B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59284A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55CE60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D7064D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40A709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D72583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FFC18E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274944A6"/>
    <w:multiLevelType w:val="hybridMultilevel"/>
    <w:tmpl w:val="92041CC2"/>
    <w:lvl w:ilvl="0" w:tplc="170CA5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3D54A9"/>
    <w:multiLevelType w:val="hybridMultilevel"/>
    <w:tmpl w:val="17A6A148"/>
    <w:lvl w:ilvl="0" w:tplc="C988DF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86A84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B834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AEF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D0C0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4639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5EE9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19CAE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A68D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3D89649C"/>
    <w:multiLevelType w:val="hybridMultilevel"/>
    <w:tmpl w:val="FEEA20B4"/>
    <w:lvl w:ilvl="0" w:tplc="ECA078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BE24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4C7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4203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98B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52AE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36DB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562C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CEC8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F4333FC"/>
    <w:multiLevelType w:val="hybridMultilevel"/>
    <w:tmpl w:val="F6060D50"/>
    <w:lvl w:ilvl="0" w:tplc="312018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22DB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62BF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203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421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3A6D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221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58E2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9654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FE16D59"/>
    <w:multiLevelType w:val="hybridMultilevel"/>
    <w:tmpl w:val="00E83FD4"/>
    <w:lvl w:ilvl="0" w:tplc="08E0D80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</w:rPr>
    </w:lvl>
    <w:lvl w:ilvl="1" w:tplc="B980F99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7E6C4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346942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C98FA5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DE2DB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8BE8E1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D3A7E5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E086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402B7D4B"/>
    <w:multiLevelType w:val="hybridMultilevel"/>
    <w:tmpl w:val="08BA37BA"/>
    <w:lvl w:ilvl="0" w:tplc="32B46A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A043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C420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4E9B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F0CD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25C72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121C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D63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7806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41080F26"/>
    <w:multiLevelType w:val="hybridMultilevel"/>
    <w:tmpl w:val="89645174"/>
    <w:lvl w:ilvl="0" w:tplc="1E8645E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E6EAC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60502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A42F9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E6B44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22BEB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78A8A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C6544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BC426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D2D720E"/>
    <w:multiLevelType w:val="hybridMultilevel"/>
    <w:tmpl w:val="82AEC1AC"/>
    <w:lvl w:ilvl="0" w:tplc="8626F7C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19A11A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EAA06C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13854B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69AAF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5B82C7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9828B4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B6ECD9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2C4148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>
    <w:nsid w:val="63E335BB"/>
    <w:multiLevelType w:val="hybridMultilevel"/>
    <w:tmpl w:val="FAEA9B62"/>
    <w:lvl w:ilvl="0" w:tplc="8B8E57C8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D6E323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FE82A5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63487A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5B012F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6A2841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EA67B2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0587A9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B5C34D8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7">
    <w:nsid w:val="69AD60CC"/>
    <w:multiLevelType w:val="hybridMultilevel"/>
    <w:tmpl w:val="90A0D6BC"/>
    <w:lvl w:ilvl="0" w:tplc="83B8A7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AE92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CEA1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FEA91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A662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796B1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B60E3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E850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DB40A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6"/>
  </w:num>
  <w:num w:numId="3">
    <w:abstractNumId w:val="7"/>
  </w:num>
  <w:num w:numId="4">
    <w:abstractNumId w:val="13"/>
  </w:num>
  <w:num w:numId="5">
    <w:abstractNumId w:val="1"/>
  </w:num>
  <w:num w:numId="6">
    <w:abstractNumId w:val="0"/>
  </w:num>
  <w:num w:numId="7">
    <w:abstractNumId w:val="11"/>
  </w:num>
  <w:num w:numId="8">
    <w:abstractNumId w:val="3"/>
  </w:num>
  <w:num w:numId="9">
    <w:abstractNumId w:val="15"/>
  </w:num>
  <w:num w:numId="10">
    <w:abstractNumId w:val="17"/>
  </w:num>
  <w:num w:numId="11">
    <w:abstractNumId w:val="4"/>
  </w:num>
  <w:num w:numId="12">
    <w:abstractNumId w:val="6"/>
  </w:num>
  <w:num w:numId="13">
    <w:abstractNumId w:val="10"/>
  </w:num>
  <w:num w:numId="14">
    <w:abstractNumId w:val="9"/>
  </w:num>
  <w:num w:numId="15">
    <w:abstractNumId w:val="2"/>
  </w:num>
  <w:num w:numId="16">
    <w:abstractNumId w:val="12"/>
  </w:num>
  <w:num w:numId="17">
    <w:abstractNumId w:val="14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F3115"/>
    <w:rsid w:val="00161782"/>
    <w:rsid w:val="00996B26"/>
    <w:rsid w:val="00DF3115"/>
    <w:rsid w:val="00E96492"/>
    <w:rsid w:val="00F86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26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31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1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6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7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156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10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727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3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162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103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805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564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2147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5971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477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1331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674">
          <w:marLeft w:val="0"/>
          <w:marRight w:val="31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3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733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38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36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572">
          <w:marLeft w:val="0"/>
          <w:marRight w:val="54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9488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5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39787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970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5652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46748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1560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0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425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893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298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728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119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23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197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21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1955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675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59908">
          <w:marLeft w:val="0"/>
          <w:marRight w:val="54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03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420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879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7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9704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92128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2023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98026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66459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9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9705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76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11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241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57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9107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6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928246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38619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21361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613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48426">
          <w:marLeft w:val="0"/>
          <w:marRight w:val="1267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671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7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648264">
          <w:marLeft w:val="0"/>
          <w:marRight w:val="72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406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04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4597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8445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066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737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72543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80590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238644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571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99472">
          <w:marLeft w:val="0"/>
          <w:marRight w:val="576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61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24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462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2013-11-04T21:11:00Z</dcterms:created>
  <dcterms:modified xsi:type="dcterms:W3CDTF">2013-11-04T21:31:00Z</dcterms:modified>
</cp:coreProperties>
</file>