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714" w:rsidRDefault="001D3714" w:rsidP="001D3714">
      <w:pPr>
        <w:pStyle w:val="a4"/>
        <w:jc w:val="center"/>
        <w:rPr>
          <w:rFonts w:hint="cs"/>
          <w:rtl/>
        </w:rPr>
      </w:pPr>
      <w:r>
        <w:rPr>
          <w:rFonts w:hint="cs"/>
          <w:rtl/>
        </w:rPr>
        <w:t>المحاضرة الاولى</w:t>
      </w:r>
    </w:p>
    <w:p w:rsidR="001D3714" w:rsidRDefault="001D3714" w:rsidP="001D3714">
      <w:pPr>
        <w:rPr>
          <w:rFonts w:hint="cs"/>
          <w:sz w:val="28"/>
          <w:szCs w:val="28"/>
          <w:rtl/>
        </w:rPr>
      </w:pPr>
    </w:p>
    <w:p w:rsidR="001D3714" w:rsidRPr="009709C1" w:rsidRDefault="001D3714" w:rsidP="001D3714">
      <w:pPr>
        <w:rPr>
          <w:rFonts w:hint="cs"/>
          <w:sz w:val="28"/>
          <w:szCs w:val="28"/>
          <w:rtl/>
        </w:rPr>
      </w:pPr>
    </w:p>
    <w:p w:rsidR="001D3714" w:rsidRPr="009709C1" w:rsidRDefault="001D3714" w:rsidP="001D3714">
      <w:pPr>
        <w:pStyle w:val="1"/>
        <w:rPr>
          <w:rFonts w:hint="cs"/>
          <w:rtl/>
        </w:rPr>
      </w:pPr>
      <w:r w:rsidRPr="009709C1">
        <w:rPr>
          <w:rFonts w:hint="cs"/>
          <w:rtl/>
        </w:rPr>
        <w:t>مقدمة الوحدة :</w:t>
      </w:r>
    </w:p>
    <w:p w:rsidR="001D3714" w:rsidRPr="009709C1" w:rsidRDefault="001D3714" w:rsidP="001D3714">
      <w:pPr>
        <w:pStyle w:val="2"/>
        <w:rPr>
          <w:rFonts w:hint="cs"/>
          <w:sz w:val="28"/>
          <w:szCs w:val="28"/>
          <w:rtl/>
        </w:rPr>
      </w:pPr>
      <w:r w:rsidRPr="009709C1">
        <w:rPr>
          <w:rFonts w:hint="cs"/>
          <w:sz w:val="28"/>
          <w:szCs w:val="28"/>
          <w:rtl/>
        </w:rPr>
        <w:t xml:space="preserve">الانسان كائن اجتماعي لا يستطيع ان يستغني عن الاخرين باي حال من الاحوال فهو مفطور على الحرص في فهم الاخرين له. </w:t>
      </w:r>
    </w:p>
    <w:p w:rsidR="001D3714" w:rsidRPr="009709C1" w:rsidRDefault="001D3714" w:rsidP="001D3714">
      <w:pPr>
        <w:rPr>
          <w:rFonts w:hint="cs"/>
          <w:sz w:val="28"/>
          <w:szCs w:val="28"/>
          <w:rtl/>
        </w:rPr>
      </w:pPr>
    </w:p>
    <w:p w:rsidR="001D3714" w:rsidRPr="009709C1" w:rsidRDefault="001D3714" w:rsidP="001D3714">
      <w:pPr>
        <w:rPr>
          <w:sz w:val="28"/>
          <w:szCs w:val="28"/>
          <w:rtl/>
        </w:rPr>
      </w:pPr>
      <w:r w:rsidRPr="009709C1">
        <w:rPr>
          <w:rStyle w:val="1Char"/>
          <w:rFonts w:hint="cs"/>
          <w:rtl/>
        </w:rPr>
        <w:t>المهارة في اللغة :</w:t>
      </w:r>
      <w:r w:rsidRPr="009709C1">
        <w:rPr>
          <w:rFonts w:hint="cs"/>
          <w:sz w:val="28"/>
          <w:szCs w:val="28"/>
          <w:rtl/>
        </w:rPr>
        <w:t xml:space="preserve"> </w:t>
      </w:r>
      <w:r w:rsidRPr="009709C1">
        <w:rPr>
          <w:rStyle w:val="2Char"/>
          <w:rFonts w:hint="cs"/>
          <w:sz w:val="28"/>
          <w:szCs w:val="28"/>
          <w:rtl/>
        </w:rPr>
        <w:t>الحذق والاتقان</w:t>
      </w:r>
    </w:p>
    <w:p w:rsidR="001D3714" w:rsidRPr="009709C1" w:rsidRDefault="001D3714" w:rsidP="001D3714">
      <w:pPr>
        <w:rPr>
          <w:rStyle w:val="2Char"/>
          <w:sz w:val="28"/>
          <w:szCs w:val="28"/>
          <w:rtl/>
        </w:rPr>
      </w:pPr>
      <w:r w:rsidRPr="009709C1">
        <w:rPr>
          <w:rStyle w:val="1Char"/>
          <w:rFonts w:hint="cs"/>
          <w:rtl/>
        </w:rPr>
        <w:t>في الاصطلاح :</w:t>
      </w:r>
      <w:r w:rsidRPr="009709C1">
        <w:rPr>
          <w:rFonts w:hint="cs"/>
          <w:sz w:val="28"/>
          <w:szCs w:val="28"/>
          <w:rtl/>
        </w:rPr>
        <w:t xml:space="preserve"> </w:t>
      </w:r>
      <w:r w:rsidRPr="009709C1">
        <w:rPr>
          <w:rStyle w:val="2Char"/>
          <w:rFonts w:hint="cs"/>
          <w:sz w:val="28"/>
          <w:szCs w:val="28"/>
          <w:rtl/>
        </w:rPr>
        <w:t>القدرة اللازمة لأداء عمل معين بسرعة ودقة واتقان</w:t>
      </w:r>
    </w:p>
    <w:p w:rsidR="001D3714" w:rsidRPr="009709C1" w:rsidRDefault="001D3714" w:rsidP="001D3714">
      <w:pPr>
        <w:pStyle w:val="1"/>
        <w:rPr>
          <w:rFonts w:hint="cs"/>
          <w:rtl/>
        </w:rPr>
      </w:pPr>
      <w:r w:rsidRPr="009709C1">
        <w:rPr>
          <w:rFonts w:hint="cs"/>
          <w:rtl/>
        </w:rPr>
        <w:t>مراحل اكتساب المهارة :-</w:t>
      </w:r>
    </w:p>
    <w:p w:rsidR="001D3714" w:rsidRPr="009709C1" w:rsidRDefault="001D3714" w:rsidP="001D3714">
      <w:pPr>
        <w:rPr>
          <w:sz w:val="28"/>
          <w:szCs w:val="28"/>
          <w:rtl/>
        </w:rPr>
      </w:pPr>
    </w:p>
    <w:p w:rsidR="001D3714" w:rsidRPr="009709C1" w:rsidRDefault="001D3714" w:rsidP="001D3714">
      <w:pPr>
        <w:pStyle w:val="2"/>
        <w:numPr>
          <w:ilvl w:val="0"/>
          <w:numId w:val="1"/>
        </w:numPr>
        <w:rPr>
          <w:sz w:val="28"/>
          <w:szCs w:val="28"/>
        </w:rPr>
      </w:pPr>
      <w:r w:rsidRPr="009709C1">
        <w:rPr>
          <w:rFonts w:hint="cs"/>
          <w:sz w:val="28"/>
          <w:szCs w:val="28"/>
          <w:rtl/>
        </w:rPr>
        <w:t>مرحلة اللاوعي والا مهارة .</w:t>
      </w:r>
    </w:p>
    <w:p w:rsidR="001D3714" w:rsidRPr="009709C1" w:rsidRDefault="001D3714" w:rsidP="001D3714">
      <w:pPr>
        <w:pStyle w:val="2"/>
        <w:numPr>
          <w:ilvl w:val="0"/>
          <w:numId w:val="1"/>
        </w:numPr>
        <w:rPr>
          <w:sz w:val="28"/>
          <w:szCs w:val="28"/>
        </w:rPr>
      </w:pPr>
      <w:r w:rsidRPr="009709C1">
        <w:rPr>
          <w:rFonts w:hint="cs"/>
          <w:sz w:val="28"/>
          <w:szCs w:val="28"/>
          <w:rtl/>
        </w:rPr>
        <w:t>مرحلة الوعي والا مهارة .</w:t>
      </w:r>
    </w:p>
    <w:p w:rsidR="001D3714" w:rsidRPr="009709C1" w:rsidRDefault="001D3714" w:rsidP="001D3714">
      <w:pPr>
        <w:pStyle w:val="2"/>
        <w:numPr>
          <w:ilvl w:val="0"/>
          <w:numId w:val="1"/>
        </w:numPr>
        <w:rPr>
          <w:rFonts w:hint="cs"/>
          <w:sz w:val="28"/>
          <w:szCs w:val="28"/>
        </w:rPr>
      </w:pPr>
      <w:r w:rsidRPr="009709C1">
        <w:rPr>
          <w:rFonts w:hint="cs"/>
          <w:sz w:val="28"/>
          <w:szCs w:val="28"/>
          <w:rtl/>
        </w:rPr>
        <w:t>مرحلة الوعي والمهارة .</w:t>
      </w:r>
    </w:p>
    <w:p w:rsidR="001D3714" w:rsidRPr="009709C1" w:rsidRDefault="001D3714" w:rsidP="001D3714">
      <w:pPr>
        <w:pStyle w:val="2"/>
        <w:numPr>
          <w:ilvl w:val="0"/>
          <w:numId w:val="1"/>
        </w:numPr>
        <w:rPr>
          <w:rFonts w:hint="cs"/>
          <w:sz w:val="28"/>
          <w:szCs w:val="28"/>
          <w:rtl/>
        </w:rPr>
      </w:pPr>
      <w:r w:rsidRPr="009709C1">
        <w:rPr>
          <w:rFonts w:hint="cs"/>
          <w:sz w:val="28"/>
          <w:szCs w:val="28"/>
          <w:rtl/>
        </w:rPr>
        <w:t>مرحلة اللاوعي والمهارة .</w:t>
      </w:r>
    </w:p>
    <w:p w:rsidR="001D3714" w:rsidRPr="009709C1" w:rsidRDefault="001D3714" w:rsidP="001D3714">
      <w:pPr>
        <w:rPr>
          <w:sz w:val="28"/>
          <w:szCs w:val="28"/>
        </w:rPr>
      </w:pPr>
    </w:p>
    <w:p w:rsidR="001D3714" w:rsidRPr="009709C1" w:rsidRDefault="001D3714" w:rsidP="001D3714">
      <w:pPr>
        <w:rPr>
          <w:rStyle w:val="2Char"/>
          <w:sz w:val="28"/>
          <w:szCs w:val="28"/>
          <w:rtl/>
        </w:rPr>
      </w:pPr>
      <w:r w:rsidRPr="009709C1">
        <w:rPr>
          <w:rStyle w:val="1Char"/>
          <w:rFonts w:hint="cs"/>
          <w:rtl/>
        </w:rPr>
        <w:t xml:space="preserve">(1) الاتصال هو </w:t>
      </w:r>
      <w:r w:rsidRPr="009709C1">
        <w:rPr>
          <w:rStyle w:val="2Char"/>
          <w:rFonts w:hint="cs"/>
          <w:sz w:val="28"/>
          <w:szCs w:val="28"/>
          <w:rtl/>
        </w:rPr>
        <w:t>: تبادل المعلومات والآراء والمشاعر عن طريق رموز واشارات تعبر عنها .</w:t>
      </w:r>
    </w:p>
    <w:p w:rsidR="001D3714" w:rsidRPr="009709C1" w:rsidRDefault="001D3714" w:rsidP="001D3714">
      <w:pPr>
        <w:pStyle w:val="1"/>
        <w:rPr>
          <w:rtl/>
        </w:rPr>
      </w:pPr>
      <w:r w:rsidRPr="009709C1">
        <w:rPr>
          <w:rFonts w:hint="cs"/>
          <w:rtl/>
        </w:rPr>
        <w:t>عناصر الاتصال:</w:t>
      </w:r>
    </w:p>
    <w:p w:rsidR="001D3714" w:rsidRPr="009709C1" w:rsidRDefault="001D3714" w:rsidP="001D3714">
      <w:pPr>
        <w:rPr>
          <w:sz w:val="28"/>
          <w:szCs w:val="28"/>
        </w:rPr>
      </w:pPr>
      <w:r w:rsidRPr="009709C1">
        <w:rPr>
          <w:rStyle w:val="1Char"/>
          <w:rFonts w:hint="cs"/>
          <w:rtl/>
        </w:rPr>
        <w:t>المرسل :</w:t>
      </w:r>
      <w:r w:rsidRPr="009709C1">
        <w:rPr>
          <w:rFonts w:hint="cs"/>
          <w:sz w:val="28"/>
          <w:szCs w:val="28"/>
          <w:rtl/>
        </w:rPr>
        <w:t xml:space="preserve"> </w:t>
      </w:r>
      <w:r w:rsidRPr="009709C1">
        <w:rPr>
          <w:rStyle w:val="2Char"/>
          <w:rFonts w:hint="cs"/>
          <w:sz w:val="28"/>
          <w:szCs w:val="28"/>
          <w:rtl/>
        </w:rPr>
        <w:t>هو الذي يبدأ الاتصال بإرسال الافكار والآراء والمعلومات .</w:t>
      </w:r>
      <w:r w:rsidRPr="009709C1">
        <w:rPr>
          <w:rFonts w:hint="cs"/>
          <w:sz w:val="28"/>
          <w:szCs w:val="28"/>
          <w:rtl/>
        </w:rPr>
        <w:t xml:space="preserve"> </w:t>
      </w:r>
    </w:p>
    <w:p w:rsidR="001D3714" w:rsidRPr="009709C1" w:rsidRDefault="001D3714" w:rsidP="001D3714">
      <w:pPr>
        <w:rPr>
          <w:sz w:val="28"/>
          <w:szCs w:val="28"/>
        </w:rPr>
      </w:pPr>
      <w:r w:rsidRPr="009709C1">
        <w:rPr>
          <w:rStyle w:val="1Char"/>
          <w:rFonts w:hint="cs"/>
          <w:rtl/>
        </w:rPr>
        <w:t>الرسالة :</w:t>
      </w:r>
      <w:r w:rsidRPr="009709C1">
        <w:rPr>
          <w:rFonts w:hint="cs"/>
          <w:sz w:val="28"/>
          <w:szCs w:val="28"/>
          <w:rtl/>
        </w:rPr>
        <w:t xml:space="preserve"> </w:t>
      </w:r>
      <w:r w:rsidRPr="009709C1">
        <w:rPr>
          <w:rStyle w:val="2Char"/>
          <w:rFonts w:hint="cs"/>
          <w:sz w:val="28"/>
          <w:szCs w:val="28"/>
          <w:rtl/>
        </w:rPr>
        <w:t>المضمون الذي يريد المرسل نقلة الى المستقبل من افكار ومعلومات .</w:t>
      </w:r>
    </w:p>
    <w:p w:rsidR="001D3714" w:rsidRPr="009709C1" w:rsidRDefault="001D3714" w:rsidP="001D3714">
      <w:pPr>
        <w:rPr>
          <w:sz w:val="28"/>
          <w:szCs w:val="28"/>
        </w:rPr>
      </w:pPr>
      <w:r w:rsidRPr="009709C1">
        <w:rPr>
          <w:rStyle w:val="1Char"/>
          <w:rFonts w:hint="cs"/>
          <w:rtl/>
        </w:rPr>
        <w:t>الوسيلة :</w:t>
      </w:r>
      <w:r w:rsidRPr="009709C1">
        <w:rPr>
          <w:rFonts w:hint="cs"/>
          <w:sz w:val="28"/>
          <w:szCs w:val="28"/>
          <w:rtl/>
        </w:rPr>
        <w:t xml:space="preserve"> </w:t>
      </w:r>
      <w:r w:rsidRPr="009709C1">
        <w:rPr>
          <w:rStyle w:val="2Char"/>
          <w:rFonts w:hint="cs"/>
          <w:sz w:val="28"/>
          <w:szCs w:val="28"/>
          <w:rtl/>
        </w:rPr>
        <w:t>القناة التي يتم من خلالها نقل الرسالة .</w:t>
      </w:r>
    </w:p>
    <w:p w:rsidR="001D3714" w:rsidRDefault="001D3714" w:rsidP="001D3714">
      <w:pPr>
        <w:rPr>
          <w:rFonts w:hint="cs"/>
          <w:sz w:val="28"/>
          <w:szCs w:val="28"/>
          <w:rtl/>
        </w:rPr>
      </w:pPr>
      <w:r w:rsidRPr="009709C1">
        <w:rPr>
          <w:rStyle w:val="1Char"/>
          <w:rFonts w:hint="cs"/>
          <w:rtl/>
        </w:rPr>
        <w:t>المستقبل :</w:t>
      </w:r>
      <w:r w:rsidRPr="009709C1">
        <w:rPr>
          <w:rFonts w:hint="cs"/>
          <w:sz w:val="28"/>
          <w:szCs w:val="28"/>
          <w:rtl/>
        </w:rPr>
        <w:t xml:space="preserve"> </w:t>
      </w:r>
      <w:r w:rsidRPr="009709C1">
        <w:rPr>
          <w:rStyle w:val="2Char"/>
          <w:rFonts w:hint="cs"/>
          <w:sz w:val="28"/>
          <w:szCs w:val="28"/>
          <w:rtl/>
        </w:rPr>
        <w:t>هو المعني في رسائلنا وهو اهم طرف في الاتصال</w:t>
      </w:r>
    </w:p>
    <w:p w:rsidR="001D3714" w:rsidRDefault="001D3714" w:rsidP="001D3714">
      <w:pPr>
        <w:pStyle w:val="1"/>
        <w:jc w:val="center"/>
        <w:rPr>
          <w:rFonts w:hint="cs"/>
          <w:rtl/>
        </w:rPr>
      </w:pPr>
    </w:p>
    <w:p w:rsidR="001D3714" w:rsidRPr="001D3714" w:rsidRDefault="001D3714" w:rsidP="001D3714">
      <w:pPr>
        <w:pStyle w:val="1"/>
        <w:jc w:val="center"/>
        <w:rPr>
          <w:rFonts w:hint="cs"/>
          <w:sz w:val="40"/>
          <w:szCs w:val="40"/>
          <w:rtl/>
        </w:rPr>
      </w:pPr>
      <w:r w:rsidRPr="001D3714">
        <w:rPr>
          <w:rFonts w:hint="cs"/>
          <w:sz w:val="40"/>
          <w:szCs w:val="40"/>
          <w:rtl/>
        </w:rPr>
        <w:t>سلم التعلم</w:t>
      </w:r>
    </w:p>
    <w:p w:rsidR="001D3714" w:rsidRPr="00501205" w:rsidRDefault="001D3714" w:rsidP="001D3714">
      <w:pPr>
        <w:rPr>
          <w:rFonts w:hint="cs"/>
          <w:rtl/>
        </w:rPr>
      </w:pPr>
      <w:r w:rsidRPr="001D3714">
        <w:rPr>
          <w:rFonts w:hint="cs"/>
          <w:noProof/>
          <w:sz w:val="40"/>
          <w:szCs w:val="40"/>
          <w:rtl/>
        </w:rPr>
        <mc:AlternateContent>
          <mc:Choice Requires="wps">
            <w:drawing>
              <wp:anchor distT="0" distB="0" distL="114300" distR="114300" simplePos="0" relativeHeight="251659264" behindDoc="0" locked="0" layoutInCell="1" allowOverlap="1" wp14:anchorId="3B4C6148" wp14:editId="7C3CCC50">
                <wp:simplePos x="0" y="0"/>
                <wp:positionH relativeFrom="column">
                  <wp:posOffset>990600</wp:posOffset>
                </wp:positionH>
                <wp:positionV relativeFrom="paragraph">
                  <wp:posOffset>229235</wp:posOffset>
                </wp:positionV>
                <wp:extent cx="3276600" cy="2143125"/>
                <wp:effectExtent l="0" t="0" r="19050" b="28575"/>
                <wp:wrapNone/>
                <wp:docPr id="2" name="مثلث متساوي الساقين 2"/>
                <wp:cNvGraphicFramePr/>
                <a:graphic xmlns:a="http://schemas.openxmlformats.org/drawingml/2006/main">
                  <a:graphicData uri="http://schemas.microsoft.com/office/word/2010/wordprocessingShape">
                    <wps:wsp>
                      <wps:cNvSpPr/>
                      <wps:spPr>
                        <a:xfrm>
                          <a:off x="0" y="0"/>
                          <a:ext cx="3276600" cy="2143125"/>
                        </a:xfrm>
                        <a:prstGeom prst="triangle">
                          <a:avLst/>
                        </a:prstGeom>
                        <a:ln>
                          <a:solidFill>
                            <a:schemeClr val="tx2">
                              <a:lumMod val="75000"/>
                            </a:schemeClr>
                          </a:solidFill>
                        </a:ln>
                      </wps:spPr>
                      <wps:style>
                        <a:lnRef idx="2">
                          <a:schemeClr val="dk1"/>
                        </a:lnRef>
                        <a:fillRef idx="1">
                          <a:schemeClr val="lt1"/>
                        </a:fillRef>
                        <a:effectRef idx="0">
                          <a:schemeClr val="dk1"/>
                        </a:effectRef>
                        <a:fontRef idx="minor">
                          <a:schemeClr val="dk1"/>
                        </a:fontRef>
                      </wps:style>
                      <wps:txbx>
                        <w:txbxContent>
                          <w:p w:rsidR="001D3714" w:rsidRDefault="001D3714" w:rsidP="001D3714">
                            <w:pPr>
                              <w:jc w:val="center"/>
                              <w:rPr>
                                <w:rFonts w:hint="cs"/>
                                <w:rtl/>
                              </w:rPr>
                            </w:pPr>
                          </w:p>
                          <w:p w:rsidR="001D3714" w:rsidRDefault="001D3714" w:rsidP="001D3714">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مثلث متساوي الساقين 2" o:spid="_x0000_s1026" type="#_x0000_t5" style="position:absolute;left:0;text-align:left;margin-left:78pt;margin-top:18.05pt;width:258pt;height:16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" fillcolor="white [3201]" strokecolor="#17365d [2415]" strokeweight="2pt">
                <v:textbox>
                  <w:txbxContent>
                    <w:p w:rsidR="001D3714" w:rsidRDefault="001D3714" w:rsidP="001D3714">
                      <w:pPr>
                        <w:jc w:val="center"/>
                        <w:rPr>
                          <w:rFonts w:hint="cs"/>
                          <w:rtl/>
                        </w:rPr>
                      </w:pPr>
                    </w:p>
                    <w:p w:rsidR="001D3714" w:rsidRDefault="001D3714" w:rsidP="001D3714">
                      <w:pPr>
                        <w:jc w:val="center"/>
                      </w:pPr>
                    </w:p>
                  </w:txbxContent>
                </v:textbox>
              </v:shape>
            </w:pict>
          </mc:Fallback>
        </mc:AlternateContent>
      </w:r>
    </w:p>
    <w:p w:rsidR="001D3714" w:rsidRDefault="001D3714" w:rsidP="001D3714">
      <w:pPr>
        <w:rPr>
          <w:rFonts w:hint="cs"/>
          <w:b/>
          <w:bCs/>
          <w:sz w:val="24"/>
          <w:szCs w:val="24"/>
          <w:rtl/>
        </w:rPr>
      </w:pPr>
      <w:r>
        <w:rPr>
          <w:noProof/>
        </w:rPr>
        <mc:AlternateContent>
          <mc:Choice Requires="wps">
            <w:drawing>
              <wp:anchor distT="0" distB="0" distL="114300" distR="114300" simplePos="0" relativeHeight="251664384" behindDoc="0" locked="0" layoutInCell="1" allowOverlap="1" wp14:anchorId="13D249BF" wp14:editId="0563E042">
                <wp:simplePos x="0" y="0"/>
                <wp:positionH relativeFrom="column">
                  <wp:posOffset>1885315</wp:posOffset>
                </wp:positionH>
                <wp:positionV relativeFrom="paragraph">
                  <wp:posOffset>231775</wp:posOffset>
                </wp:positionV>
                <wp:extent cx="1495425" cy="342900"/>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1495425" cy="342900"/>
                        </a:xfrm>
                        <a:prstGeom prst="rect">
                          <a:avLst/>
                        </a:prstGeom>
                        <a:noFill/>
                        <a:ln>
                          <a:noFill/>
                        </a:ln>
                        <a:effectLst/>
                      </wps:spPr>
                      <wps:txbx>
                        <w:txbxContent>
                          <w:p w:rsidR="001D3714" w:rsidRPr="001D3714" w:rsidRDefault="001D3714" w:rsidP="001D3714">
                            <w:pPr>
                              <w:jc w:val="center"/>
                              <w:rPr>
                                <w:b/>
                                <w:noProof/>
                                <w:sz w:val="28"/>
                                <w:szCs w:val="28"/>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D3714">
                              <w:rPr>
                                <w:rFonts w:hint="cs"/>
                                <w:b/>
                                <w:noProof/>
                                <w:sz w:val="28"/>
                                <w:szCs w:val="28"/>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الممارسة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 o:spid="_x0000_s1027" type="#_x0000_t202" style="position:absolute;left:0;text-align:left;margin-left:148.45pt;margin-top:18.25pt;width:117.7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" filled="f" stroked="f">
                <v:fill o:detectmouseclick="t"/>
                <v:textbox>
                  <w:txbxContent>
                    <w:p w:rsidR="001D3714" w:rsidRPr="001D3714" w:rsidRDefault="001D3714" w:rsidP="001D3714">
                      <w:pPr>
                        <w:jc w:val="center"/>
                        <w:rPr>
                          <w:b/>
                          <w:noProof/>
                          <w:sz w:val="28"/>
                          <w:szCs w:val="28"/>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D3714">
                        <w:rPr>
                          <w:rFonts w:hint="cs"/>
                          <w:b/>
                          <w:noProof/>
                          <w:sz w:val="28"/>
                          <w:szCs w:val="28"/>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الممارسة</w:t>
                      </w:r>
                    </w:p>
                  </w:txbxContent>
                </v:textbox>
              </v:shape>
            </w:pict>
          </mc:Fallback>
        </mc:AlternateContent>
      </w:r>
    </w:p>
    <w:p w:rsidR="001D3714" w:rsidRDefault="001D3714" w:rsidP="001D3714">
      <w:pPr>
        <w:pStyle w:val="1"/>
        <w:rPr>
          <w:rFonts w:hint="cs"/>
          <w:sz w:val="24"/>
          <w:szCs w:val="24"/>
          <w:rtl/>
        </w:rPr>
      </w:pPr>
      <w:r>
        <w:rPr>
          <w:noProof/>
        </w:rPr>
        <mc:AlternateContent>
          <mc:Choice Requires="wps">
            <w:drawing>
              <wp:anchor distT="0" distB="0" distL="114300" distR="114300" simplePos="0" relativeHeight="251666432" behindDoc="0" locked="0" layoutInCell="1" allowOverlap="1" wp14:anchorId="2F7A0BFB" wp14:editId="782A7A71">
                <wp:simplePos x="0" y="0"/>
                <wp:positionH relativeFrom="column">
                  <wp:posOffset>2019300</wp:posOffset>
                </wp:positionH>
                <wp:positionV relativeFrom="paragraph">
                  <wp:posOffset>217170</wp:posOffset>
                </wp:positionV>
                <wp:extent cx="1257300" cy="628650"/>
                <wp:effectExtent l="0" t="0" r="0" b="0"/>
                <wp:wrapNone/>
                <wp:docPr id="6" name="مربع نص 6"/>
                <wp:cNvGraphicFramePr/>
                <a:graphic xmlns:a="http://schemas.openxmlformats.org/drawingml/2006/main">
                  <a:graphicData uri="http://schemas.microsoft.com/office/word/2010/wordprocessingShape">
                    <wps:wsp>
                      <wps:cNvSpPr txBox="1"/>
                      <wps:spPr>
                        <a:xfrm>
                          <a:off x="0" y="0"/>
                          <a:ext cx="1257300" cy="628650"/>
                        </a:xfrm>
                        <a:prstGeom prst="rect">
                          <a:avLst/>
                        </a:prstGeom>
                        <a:noFill/>
                        <a:ln>
                          <a:noFill/>
                        </a:ln>
                        <a:effectLst/>
                      </wps:spPr>
                      <wps:txbx>
                        <w:txbxContent>
                          <w:p w:rsidR="001D3714" w:rsidRPr="001D3714" w:rsidRDefault="001D3714" w:rsidP="001D3714">
                            <w:pPr>
                              <w:pStyle w:val="1"/>
                              <w:jc w:val="center"/>
                              <w:rPr>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D3714">
                              <w:rPr>
                                <w:rFonts w:hint="cs"/>
                                <w:sz w:val="32"/>
                                <w:szCs w:val="32"/>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المعرفة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6" o:spid="_x0000_s1028" type="#_x0000_t202" style="position:absolute;left:0;text-align:left;margin-left:159pt;margin-top:17.1pt;width:99pt;height:4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" filled="f" stroked="f">
                <v:fill o:detectmouseclick="t"/>
                <v:textbox>
                  <w:txbxContent>
                    <w:p w:rsidR="001D3714" w:rsidRPr="001D3714" w:rsidRDefault="001D3714" w:rsidP="001D3714">
                      <w:pPr>
                        <w:pStyle w:val="1"/>
                        <w:jc w:val="center"/>
                        <w:rPr>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D3714">
                        <w:rPr>
                          <w:rFonts w:hint="cs"/>
                          <w:sz w:val="32"/>
                          <w:szCs w:val="32"/>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المعرفة</w:t>
                      </w:r>
                    </w:p>
                  </w:txbxContent>
                </v:textbox>
              </v:shape>
            </w:pict>
          </mc:Fallback>
        </mc:AlternateContent>
      </w:r>
      <w:r>
        <w:rPr>
          <w:rFonts w:hint="cs"/>
          <w:noProof/>
          <w:sz w:val="24"/>
          <w:szCs w:val="24"/>
          <w:rtl/>
        </w:rPr>
        <mc:AlternateContent>
          <mc:Choice Requires="wps">
            <w:drawing>
              <wp:anchor distT="0" distB="0" distL="114300" distR="114300" simplePos="0" relativeHeight="251660288" behindDoc="0" locked="0" layoutInCell="1" allowOverlap="1" wp14:anchorId="41709779" wp14:editId="176FDC1E">
                <wp:simplePos x="0" y="0"/>
                <wp:positionH relativeFrom="column">
                  <wp:posOffset>2066925</wp:posOffset>
                </wp:positionH>
                <wp:positionV relativeFrom="paragraph">
                  <wp:posOffset>293370</wp:posOffset>
                </wp:positionV>
                <wp:extent cx="1114425" cy="19050"/>
                <wp:effectExtent l="0" t="0" r="28575" b="19050"/>
                <wp:wrapNone/>
                <wp:docPr id="3" name="رابط مستقيم 3"/>
                <wp:cNvGraphicFramePr/>
                <a:graphic xmlns:a="http://schemas.openxmlformats.org/drawingml/2006/main">
                  <a:graphicData uri="http://schemas.microsoft.com/office/word/2010/wordprocessingShape">
                    <wps:wsp>
                      <wps:cNvCnPr/>
                      <wps:spPr>
                        <a:xfrm flipH="1" flipV="1">
                          <a:off x="0" y="0"/>
                          <a:ext cx="1114425" cy="19050"/>
                        </a:xfrm>
                        <a:prstGeom prst="line">
                          <a:avLst/>
                        </a:prstGeom>
                        <a:ln>
                          <a:solidFill>
                            <a:schemeClr val="tx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3" o:spid="_x0000_s1026" style="position:absolute;left:0;text-align:left;flip:x y;z-index:251660288;visibility:visible;mso-wrap-style:square;mso-wrap-distance-left:9pt;mso-wrap-distance-top:0;mso-wrap-distance-right:9pt;mso-wrap-distance-bottom:0;mso-position-horizontal:absolute;mso-position-horizontal-relative:text;mso-position-vertical:absolute;mso-position-vertical-relative:text" from="162.75pt,23.1pt" to="250.5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" strokecolor="#17365d [2415]"/>
            </w:pict>
          </mc:Fallback>
        </mc:AlternateContent>
      </w:r>
    </w:p>
    <w:p w:rsidR="001D3714" w:rsidRDefault="001D3714" w:rsidP="001D3714">
      <w:pPr>
        <w:pStyle w:val="1"/>
        <w:rPr>
          <w:rFonts w:hint="cs"/>
          <w:sz w:val="24"/>
          <w:szCs w:val="24"/>
          <w:rtl/>
        </w:rPr>
      </w:pPr>
      <w:r>
        <w:rPr>
          <w:noProof/>
        </w:rPr>
        <mc:AlternateContent>
          <mc:Choice Requires="wps">
            <w:drawing>
              <wp:anchor distT="0" distB="0" distL="114300" distR="114300" simplePos="0" relativeHeight="251668480" behindDoc="0" locked="0" layoutInCell="1" allowOverlap="1" wp14:anchorId="7A33DA53" wp14:editId="324BA368">
                <wp:simplePos x="0" y="0"/>
                <wp:positionH relativeFrom="column">
                  <wp:posOffset>1685925</wp:posOffset>
                </wp:positionH>
                <wp:positionV relativeFrom="paragraph">
                  <wp:posOffset>466725</wp:posOffset>
                </wp:positionV>
                <wp:extent cx="1828800" cy="685800"/>
                <wp:effectExtent l="0" t="0" r="0" b="0"/>
                <wp:wrapNone/>
                <wp:docPr id="7" name="مربع نص 7"/>
                <wp:cNvGraphicFramePr/>
                <a:graphic xmlns:a="http://schemas.openxmlformats.org/drawingml/2006/main">
                  <a:graphicData uri="http://schemas.microsoft.com/office/word/2010/wordprocessingShape">
                    <wps:wsp>
                      <wps:cNvSpPr txBox="1"/>
                      <wps:spPr>
                        <a:xfrm>
                          <a:off x="0" y="0"/>
                          <a:ext cx="1828800" cy="685800"/>
                        </a:xfrm>
                        <a:prstGeom prst="rect">
                          <a:avLst/>
                        </a:prstGeom>
                        <a:noFill/>
                        <a:ln>
                          <a:noFill/>
                        </a:ln>
                        <a:effectLst/>
                      </wps:spPr>
                      <wps:txbx>
                        <w:txbxContent>
                          <w:p w:rsidR="001D3714" w:rsidRPr="001D3714" w:rsidRDefault="001D3714" w:rsidP="001D3714">
                            <w:pPr>
                              <w:pStyle w:val="1"/>
                              <w:jc w:val="center"/>
                              <w:rPr>
                                <w:sz w:val="36"/>
                                <w:szCs w:val="3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D3714">
                              <w:rPr>
                                <w:rFonts w:hint="cs"/>
                                <w:sz w:val="36"/>
                                <w:szCs w:val="36"/>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الرغبة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 id="مربع نص 7" o:spid="_x0000_s1029" type="#_x0000_t202" style="position:absolute;left:0;text-align:left;margin-left:132.75pt;margin-top:36.75pt;width:2in;height:54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" filled="f" stroked="f">
                <v:fill o:detectmouseclick="t"/>
                <v:textbox>
                  <w:txbxContent>
                    <w:p w:rsidR="001D3714" w:rsidRPr="001D3714" w:rsidRDefault="001D3714" w:rsidP="001D3714">
                      <w:pPr>
                        <w:pStyle w:val="1"/>
                        <w:jc w:val="center"/>
                        <w:rPr>
                          <w:sz w:val="36"/>
                          <w:szCs w:val="3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1D3714">
                        <w:rPr>
                          <w:rFonts w:hint="cs"/>
                          <w:sz w:val="36"/>
                          <w:szCs w:val="36"/>
                          <w:rtl/>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الرغبة</w:t>
                      </w:r>
                    </w:p>
                  </w:txbxContent>
                </v:textbox>
              </v:shape>
            </w:pict>
          </mc:Fallback>
        </mc:AlternateContent>
      </w:r>
    </w:p>
    <w:p w:rsidR="001D3714" w:rsidRDefault="001D3714" w:rsidP="001D3714">
      <w:pPr>
        <w:pStyle w:val="1"/>
        <w:rPr>
          <w:rFonts w:hint="cs"/>
          <w:sz w:val="24"/>
          <w:szCs w:val="24"/>
          <w:rtl/>
        </w:rPr>
      </w:pPr>
      <w:bookmarkStart w:id="0" w:name="_GoBack"/>
      <w:bookmarkEnd w:id="0"/>
      <w:r>
        <w:rPr>
          <w:rFonts w:hint="cs"/>
          <w:noProof/>
          <w:sz w:val="24"/>
          <w:szCs w:val="24"/>
          <w:rtl/>
        </w:rPr>
        <mc:AlternateContent>
          <mc:Choice Requires="wps">
            <w:drawing>
              <wp:anchor distT="0" distB="0" distL="114300" distR="114300" simplePos="0" relativeHeight="251662336" behindDoc="0" locked="0" layoutInCell="1" allowOverlap="1" wp14:anchorId="3D3D3900" wp14:editId="70C08FE3">
                <wp:simplePos x="0" y="0"/>
                <wp:positionH relativeFrom="column">
                  <wp:posOffset>1609725</wp:posOffset>
                </wp:positionH>
                <wp:positionV relativeFrom="paragraph">
                  <wp:posOffset>65405</wp:posOffset>
                </wp:positionV>
                <wp:extent cx="2066926" cy="19050"/>
                <wp:effectExtent l="0" t="0" r="28575" b="19050"/>
                <wp:wrapNone/>
                <wp:docPr id="5" name="رابط مستقيم 5"/>
                <wp:cNvGraphicFramePr/>
                <a:graphic xmlns:a="http://schemas.openxmlformats.org/drawingml/2006/main">
                  <a:graphicData uri="http://schemas.microsoft.com/office/word/2010/wordprocessingShape">
                    <wps:wsp>
                      <wps:cNvCnPr/>
                      <wps:spPr>
                        <a:xfrm flipH="1" flipV="1">
                          <a:off x="0" y="0"/>
                          <a:ext cx="2066926" cy="19050"/>
                        </a:xfrm>
                        <a:prstGeom prst="line">
                          <a:avLst/>
                        </a:prstGeom>
                        <a:ln>
                          <a:solidFill>
                            <a:schemeClr val="tx2">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رابط مستقيم 5" o:spid="_x0000_s1026" style="position:absolute;left:0;text-align:left;flip:x 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6.75pt,5.15pt" to="289.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" strokecolor="#17365d [2415]"/>
            </w:pict>
          </mc:Fallback>
        </mc:AlternateContent>
      </w:r>
    </w:p>
    <w:p w:rsidR="001D3714" w:rsidRDefault="001D3714" w:rsidP="001D3714">
      <w:pPr>
        <w:pStyle w:val="1"/>
        <w:rPr>
          <w:rFonts w:hint="cs"/>
          <w:sz w:val="24"/>
          <w:szCs w:val="24"/>
          <w:rtl/>
        </w:rPr>
      </w:pPr>
    </w:p>
    <w:p w:rsidR="001D3714" w:rsidRPr="001D3714" w:rsidRDefault="001D3714" w:rsidP="001D3714">
      <w:pPr>
        <w:pStyle w:val="1"/>
        <w:rPr>
          <w:rFonts w:hint="cs"/>
          <w:rtl/>
        </w:rPr>
      </w:pPr>
      <w:r w:rsidRPr="001D3714">
        <w:rPr>
          <w:rFonts w:hint="cs"/>
          <w:rtl/>
        </w:rPr>
        <w:t xml:space="preserve">تدريب (1) </w:t>
      </w:r>
    </w:p>
    <w:p w:rsidR="001D3714" w:rsidRPr="001D3714" w:rsidRDefault="001D3714" w:rsidP="001D3714">
      <w:pPr>
        <w:pStyle w:val="1"/>
        <w:rPr>
          <w:rFonts w:hint="cs"/>
          <w:rtl/>
        </w:rPr>
      </w:pPr>
      <w:r w:rsidRPr="001D3714">
        <w:rPr>
          <w:rFonts w:hint="cs"/>
          <w:rtl/>
        </w:rPr>
        <w:t>هل يمكننا اعتبار الصلاة وادائها مهاره؟</w:t>
      </w:r>
    </w:p>
    <w:p w:rsidR="001D3714" w:rsidRPr="001D3714" w:rsidRDefault="001D3714" w:rsidP="001D3714">
      <w:pPr>
        <w:pStyle w:val="2"/>
        <w:rPr>
          <w:rFonts w:hint="cs"/>
          <w:sz w:val="28"/>
          <w:szCs w:val="28"/>
          <w:rtl/>
        </w:rPr>
      </w:pPr>
      <w:r w:rsidRPr="001D3714">
        <w:rPr>
          <w:rFonts w:hint="cs"/>
          <w:sz w:val="28"/>
          <w:szCs w:val="28"/>
          <w:rtl/>
        </w:rPr>
        <w:t>نعم , يمكننا اعتبار تعلم الصلاة وادائها مهاره باستثناء عملية اللاوعي فان المطلوب من المسلم ان يعي ما يقوم به اثناء الصلاة من الفاظ وحركات حتى يقوم بها بكل سهولة ويسر وهذا ما يحتاج الى وهي في مجاهدة النفس.</w:t>
      </w:r>
    </w:p>
    <w:p w:rsidR="001D3714" w:rsidRPr="001D3714" w:rsidRDefault="001D3714" w:rsidP="001D3714">
      <w:pPr>
        <w:pStyle w:val="1"/>
        <w:rPr>
          <w:rFonts w:hint="cs"/>
          <w:rtl/>
        </w:rPr>
      </w:pPr>
      <w:r w:rsidRPr="001D3714">
        <w:rPr>
          <w:rFonts w:hint="cs"/>
          <w:rtl/>
        </w:rPr>
        <w:t xml:space="preserve">تدريب (2) </w:t>
      </w:r>
    </w:p>
    <w:p w:rsidR="001D3714" w:rsidRPr="001D3714" w:rsidRDefault="001D3714" w:rsidP="001D3714">
      <w:pPr>
        <w:pStyle w:val="1"/>
        <w:rPr>
          <w:rFonts w:hint="cs"/>
          <w:rtl/>
        </w:rPr>
      </w:pPr>
      <w:r w:rsidRPr="001D3714">
        <w:rPr>
          <w:rFonts w:hint="cs"/>
          <w:rtl/>
        </w:rPr>
        <w:t>حدد الخطوات المتبعة في تعلم المهارة مع ذكر مثال : تعلم القراءة لطلاب المدارس؟</w:t>
      </w:r>
    </w:p>
    <w:p w:rsidR="001D3714" w:rsidRPr="001D3714" w:rsidRDefault="001D3714" w:rsidP="001D3714">
      <w:pPr>
        <w:pStyle w:val="2"/>
        <w:numPr>
          <w:ilvl w:val="0"/>
          <w:numId w:val="2"/>
        </w:numPr>
        <w:rPr>
          <w:rFonts w:hint="cs"/>
          <w:sz w:val="28"/>
          <w:szCs w:val="28"/>
        </w:rPr>
      </w:pPr>
      <w:r w:rsidRPr="001D3714">
        <w:rPr>
          <w:rFonts w:hint="cs"/>
          <w:sz w:val="28"/>
          <w:szCs w:val="28"/>
          <w:rtl/>
        </w:rPr>
        <w:t>ادراك الحاجه الى تعلم القراءة (الوعي بأهمية القراءة) وما يترتب على تركها.</w:t>
      </w:r>
    </w:p>
    <w:p w:rsidR="001D3714" w:rsidRPr="001D3714" w:rsidRDefault="001D3714" w:rsidP="001D3714">
      <w:pPr>
        <w:pStyle w:val="2"/>
        <w:numPr>
          <w:ilvl w:val="0"/>
          <w:numId w:val="2"/>
        </w:numPr>
        <w:rPr>
          <w:rFonts w:hint="cs"/>
          <w:sz w:val="28"/>
          <w:szCs w:val="28"/>
        </w:rPr>
      </w:pPr>
      <w:r w:rsidRPr="001D3714">
        <w:rPr>
          <w:rFonts w:hint="cs"/>
          <w:sz w:val="28"/>
          <w:szCs w:val="28"/>
          <w:rtl/>
        </w:rPr>
        <w:t>تعلم الحروف وكيفية النطق بها وربطها مع بعضها.</w:t>
      </w:r>
    </w:p>
    <w:p w:rsidR="001D3714" w:rsidRPr="001D3714" w:rsidRDefault="001D3714" w:rsidP="001D3714">
      <w:pPr>
        <w:pStyle w:val="2"/>
        <w:numPr>
          <w:ilvl w:val="0"/>
          <w:numId w:val="2"/>
        </w:numPr>
        <w:rPr>
          <w:rFonts w:hint="cs"/>
          <w:sz w:val="28"/>
          <w:szCs w:val="28"/>
          <w:rtl/>
        </w:rPr>
      </w:pPr>
      <w:r w:rsidRPr="001D3714">
        <w:rPr>
          <w:rFonts w:hint="cs"/>
          <w:sz w:val="28"/>
          <w:szCs w:val="28"/>
          <w:rtl/>
        </w:rPr>
        <w:t xml:space="preserve">الوصول الى الاتقان وقراءة بعض النصوص بسهولة ويسر. </w:t>
      </w:r>
    </w:p>
    <w:p w:rsidR="001D3714" w:rsidRPr="001D3714" w:rsidRDefault="001D3714" w:rsidP="001D3714">
      <w:pPr>
        <w:rPr>
          <w:rFonts w:hint="cs"/>
          <w:sz w:val="28"/>
          <w:szCs w:val="28"/>
          <w:rtl/>
        </w:rPr>
      </w:pPr>
    </w:p>
    <w:p w:rsidR="001D3714" w:rsidRDefault="001D3714" w:rsidP="001D3714">
      <w:pPr>
        <w:rPr>
          <w:rFonts w:hint="cs"/>
          <w:rtl/>
        </w:rPr>
      </w:pPr>
    </w:p>
    <w:p w:rsidR="001D3714" w:rsidRPr="001D3714" w:rsidRDefault="001D3714" w:rsidP="001D3714">
      <w:pPr>
        <w:rPr>
          <w:rFonts w:hint="cs"/>
          <w:rtl/>
        </w:rPr>
      </w:pPr>
    </w:p>
    <w:p w:rsidR="001D3714" w:rsidRPr="009709C1" w:rsidRDefault="001D3714" w:rsidP="001D3714">
      <w:pPr>
        <w:rPr>
          <w:rFonts w:hint="cs"/>
          <w:sz w:val="28"/>
          <w:szCs w:val="28"/>
          <w:rtl/>
        </w:rPr>
      </w:pPr>
    </w:p>
    <w:p w:rsidR="001D3714" w:rsidRDefault="001D3714" w:rsidP="001D3714">
      <w:pPr>
        <w:pStyle w:val="a4"/>
        <w:jc w:val="center"/>
        <w:rPr>
          <w:rFonts w:hint="cs"/>
          <w:rtl/>
        </w:rPr>
      </w:pPr>
      <w:r>
        <w:rPr>
          <w:rFonts w:hint="cs"/>
          <w:rtl/>
        </w:rPr>
        <w:lastRenderedPageBreak/>
        <w:t>المحاضرة الثانية</w:t>
      </w:r>
    </w:p>
    <w:p w:rsidR="001D3714" w:rsidRPr="0044391D" w:rsidRDefault="001D3714" w:rsidP="001D3714">
      <w:pPr>
        <w:pStyle w:val="1"/>
        <w:rPr>
          <w:rFonts w:hint="cs"/>
          <w:rtl/>
        </w:rPr>
      </w:pPr>
      <w:r w:rsidRPr="0044391D">
        <w:rPr>
          <w:rFonts w:hint="cs"/>
          <w:rtl/>
        </w:rPr>
        <w:t>رجع الصدى :</w:t>
      </w:r>
    </w:p>
    <w:p w:rsidR="001D3714" w:rsidRPr="0044391D" w:rsidRDefault="001D3714" w:rsidP="001D3714">
      <w:pPr>
        <w:pStyle w:val="1"/>
      </w:pPr>
      <w:r w:rsidRPr="0044391D">
        <w:rPr>
          <w:rFonts w:hint="cs"/>
          <w:rtl/>
        </w:rPr>
        <w:t>يقصد برجع الصدى او التغذية المرتدة:</w:t>
      </w:r>
      <w:r w:rsidRPr="0044391D">
        <w:rPr>
          <w:rStyle w:val="2Char"/>
          <w:rFonts w:hint="cs"/>
          <w:rtl/>
        </w:rPr>
        <w:t xml:space="preserve"> </w:t>
      </w:r>
      <w:r w:rsidRPr="0044391D">
        <w:rPr>
          <w:rStyle w:val="2Char"/>
          <w:rFonts w:hint="cs"/>
          <w:b/>
          <w:bCs/>
          <w:rtl/>
        </w:rPr>
        <w:t>ما يحصل عليه المرسل من المستقبل حتى يقرر هل حققت الرسالة اهدافها او لم تحققها .</w:t>
      </w:r>
    </w:p>
    <w:p w:rsidR="001D3714" w:rsidRPr="0044391D" w:rsidRDefault="001D3714" w:rsidP="001D3714">
      <w:pPr>
        <w:pStyle w:val="1"/>
        <w:rPr>
          <w:rFonts w:hint="cs"/>
          <w:rtl/>
        </w:rPr>
      </w:pPr>
      <w:r w:rsidRPr="0044391D">
        <w:rPr>
          <w:rFonts w:hint="cs"/>
          <w:rtl/>
        </w:rPr>
        <w:t>معايير رجع الصدى :</w:t>
      </w:r>
    </w:p>
    <w:p w:rsidR="001D3714" w:rsidRPr="0044391D" w:rsidRDefault="001D3714" w:rsidP="001D3714">
      <w:pPr>
        <w:pStyle w:val="2"/>
        <w:numPr>
          <w:ilvl w:val="0"/>
          <w:numId w:val="3"/>
        </w:numPr>
        <w:rPr>
          <w:rFonts w:hint="cs"/>
          <w:sz w:val="28"/>
          <w:szCs w:val="28"/>
          <w:rtl/>
        </w:rPr>
      </w:pPr>
      <w:r w:rsidRPr="0044391D">
        <w:rPr>
          <w:rFonts w:hint="cs"/>
          <w:sz w:val="28"/>
          <w:szCs w:val="28"/>
          <w:rtl/>
        </w:rPr>
        <w:t>معيار اتجاه رجع الصدى:</w:t>
      </w:r>
    </w:p>
    <w:p w:rsidR="001D3714" w:rsidRPr="0044391D" w:rsidRDefault="001D3714" w:rsidP="001D3714">
      <w:pPr>
        <w:pStyle w:val="2"/>
        <w:numPr>
          <w:ilvl w:val="0"/>
          <w:numId w:val="4"/>
        </w:numPr>
        <w:rPr>
          <w:rFonts w:hint="cs"/>
          <w:sz w:val="28"/>
          <w:szCs w:val="28"/>
        </w:rPr>
      </w:pPr>
      <w:r w:rsidRPr="0044391D">
        <w:rPr>
          <w:rFonts w:hint="cs"/>
          <w:sz w:val="28"/>
          <w:szCs w:val="28"/>
          <w:rtl/>
        </w:rPr>
        <w:t>ايجابي : يشجع المرسل على الاستمرار في تقديم رسائل مشابهة.</w:t>
      </w:r>
    </w:p>
    <w:p w:rsidR="001D3714" w:rsidRPr="0044391D" w:rsidRDefault="001D3714" w:rsidP="001D3714">
      <w:pPr>
        <w:pStyle w:val="2"/>
        <w:numPr>
          <w:ilvl w:val="0"/>
          <w:numId w:val="4"/>
        </w:numPr>
        <w:rPr>
          <w:rFonts w:hint="cs"/>
          <w:sz w:val="28"/>
          <w:szCs w:val="28"/>
          <w:rtl/>
        </w:rPr>
      </w:pPr>
      <w:r w:rsidRPr="0044391D">
        <w:rPr>
          <w:rFonts w:hint="cs"/>
          <w:sz w:val="28"/>
          <w:szCs w:val="28"/>
          <w:rtl/>
        </w:rPr>
        <w:t xml:space="preserve">سلبي : يتطلب تعديل صورة الرسالة. </w:t>
      </w:r>
    </w:p>
    <w:p w:rsidR="001D3714" w:rsidRPr="0044391D" w:rsidRDefault="001D3714" w:rsidP="001D3714">
      <w:pPr>
        <w:pStyle w:val="2"/>
        <w:numPr>
          <w:ilvl w:val="0"/>
          <w:numId w:val="3"/>
        </w:numPr>
        <w:rPr>
          <w:rFonts w:hint="cs"/>
          <w:sz w:val="28"/>
          <w:szCs w:val="28"/>
          <w:rtl/>
        </w:rPr>
      </w:pPr>
      <w:r w:rsidRPr="0044391D">
        <w:rPr>
          <w:rFonts w:hint="cs"/>
          <w:sz w:val="28"/>
          <w:szCs w:val="28"/>
          <w:rtl/>
        </w:rPr>
        <w:t xml:space="preserve">معيار توقيت تلقي رجع الصدى: </w:t>
      </w:r>
    </w:p>
    <w:p w:rsidR="001D3714" w:rsidRPr="0044391D" w:rsidRDefault="001D3714" w:rsidP="001D3714">
      <w:pPr>
        <w:pStyle w:val="2"/>
        <w:numPr>
          <w:ilvl w:val="0"/>
          <w:numId w:val="5"/>
        </w:numPr>
        <w:rPr>
          <w:rFonts w:hint="cs"/>
          <w:sz w:val="28"/>
          <w:szCs w:val="28"/>
        </w:rPr>
      </w:pPr>
      <w:r w:rsidRPr="0044391D">
        <w:rPr>
          <w:rFonts w:hint="cs"/>
          <w:sz w:val="28"/>
          <w:szCs w:val="28"/>
          <w:rtl/>
        </w:rPr>
        <w:t>فوري: كالذي يحدث في المجموعات الصغيرة كمقاطعة المتكلم.</w:t>
      </w:r>
    </w:p>
    <w:p w:rsidR="001D3714" w:rsidRPr="006B7AA5" w:rsidRDefault="001D3714" w:rsidP="001D3714">
      <w:pPr>
        <w:pStyle w:val="2"/>
        <w:numPr>
          <w:ilvl w:val="0"/>
          <w:numId w:val="5"/>
        </w:numPr>
        <w:rPr>
          <w:rFonts w:hint="cs"/>
          <w:sz w:val="28"/>
          <w:szCs w:val="28"/>
          <w:rtl/>
        </w:rPr>
      </w:pPr>
      <w:r w:rsidRPr="0044391D">
        <w:rPr>
          <w:rFonts w:hint="cs"/>
          <w:sz w:val="28"/>
          <w:szCs w:val="28"/>
          <w:rtl/>
        </w:rPr>
        <w:t xml:space="preserve"> مؤجل: كما يحدث في رسائل الاتصال الجماهيري. </w:t>
      </w:r>
    </w:p>
    <w:p w:rsidR="001D3714" w:rsidRPr="0044391D" w:rsidRDefault="001D3714" w:rsidP="001D3714">
      <w:pPr>
        <w:pStyle w:val="1"/>
        <w:rPr>
          <w:rtl/>
        </w:rPr>
      </w:pPr>
      <w:r w:rsidRPr="0044391D">
        <w:rPr>
          <w:rFonts w:hint="cs"/>
          <w:rtl/>
        </w:rPr>
        <w:t>(2) اهمية الاتصال:</w:t>
      </w:r>
    </w:p>
    <w:p w:rsidR="001D3714" w:rsidRPr="0044391D" w:rsidRDefault="001D3714" w:rsidP="001D3714">
      <w:pPr>
        <w:pStyle w:val="2"/>
        <w:numPr>
          <w:ilvl w:val="0"/>
          <w:numId w:val="6"/>
        </w:numPr>
        <w:rPr>
          <w:sz w:val="28"/>
          <w:szCs w:val="28"/>
        </w:rPr>
      </w:pPr>
      <w:r w:rsidRPr="0044391D">
        <w:rPr>
          <w:rFonts w:hint="cs"/>
          <w:sz w:val="28"/>
          <w:szCs w:val="28"/>
          <w:rtl/>
        </w:rPr>
        <w:t>سمة او صفة من صفات الانسان .</w:t>
      </w:r>
    </w:p>
    <w:p w:rsidR="001D3714" w:rsidRPr="0044391D" w:rsidRDefault="001D3714" w:rsidP="001D3714">
      <w:pPr>
        <w:pStyle w:val="2"/>
        <w:numPr>
          <w:ilvl w:val="0"/>
          <w:numId w:val="6"/>
        </w:numPr>
        <w:rPr>
          <w:sz w:val="28"/>
          <w:szCs w:val="28"/>
        </w:rPr>
      </w:pPr>
      <w:r w:rsidRPr="0044391D">
        <w:rPr>
          <w:rFonts w:hint="cs"/>
          <w:sz w:val="28"/>
          <w:szCs w:val="28"/>
          <w:rtl/>
        </w:rPr>
        <w:t>يساعد في فهم الاحداث والتزود بالمعلومات واتخاذ القرارات .</w:t>
      </w:r>
    </w:p>
    <w:p w:rsidR="001D3714" w:rsidRPr="0044391D" w:rsidRDefault="001D3714" w:rsidP="001D3714">
      <w:pPr>
        <w:pStyle w:val="2"/>
        <w:numPr>
          <w:ilvl w:val="0"/>
          <w:numId w:val="6"/>
        </w:numPr>
        <w:rPr>
          <w:sz w:val="28"/>
          <w:szCs w:val="28"/>
        </w:rPr>
      </w:pPr>
      <w:r w:rsidRPr="0044391D">
        <w:rPr>
          <w:rFonts w:hint="cs"/>
          <w:sz w:val="28"/>
          <w:szCs w:val="28"/>
          <w:rtl/>
        </w:rPr>
        <w:t>ضروري لإشباع حاجات الانسان المادية والمعنوية .</w:t>
      </w:r>
    </w:p>
    <w:p w:rsidR="001D3714" w:rsidRPr="0044391D" w:rsidRDefault="001D3714" w:rsidP="001D3714">
      <w:pPr>
        <w:pStyle w:val="2"/>
        <w:numPr>
          <w:ilvl w:val="0"/>
          <w:numId w:val="6"/>
        </w:numPr>
        <w:rPr>
          <w:rFonts w:hint="cs"/>
          <w:sz w:val="28"/>
          <w:szCs w:val="28"/>
        </w:rPr>
      </w:pPr>
      <w:r w:rsidRPr="0044391D">
        <w:rPr>
          <w:rFonts w:hint="cs"/>
          <w:sz w:val="28"/>
          <w:szCs w:val="28"/>
          <w:rtl/>
        </w:rPr>
        <w:t>تجنب العزلة وتكوين العلاقات الاجتماعية والمحافظة عليها.</w:t>
      </w:r>
    </w:p>
    <w:p w:rsidR="001D3714" w:rsidRPr="0044391D" w:rsidRDefault="001D3714" w:rsidP="001D3714">
      <w:pPr>
        <w:pStyle w:val="2"/>
        <w:numPr>
          <w:ilvl w:val="0"/>
          <w:numId w:val="6"/>
        </w:numPr>
        <w:rPr>
          <w:rFonts w:hint="cs"/>
          <w:sz w:val="28"/>
          <w:szCs w:val="28"/>
          <w:rtl/>
        </w:rPr>
      </w:pPr>
      <w:r w:rsidRPr="0044391D">
        <w:rPr>
          <w:rFonts w:hint="cs"/>
          <w:sz w:val="28"/>
          <w:szCs w:val="28"/>
          <w:rtl/>
        </w:rPr>
        <w:t>تحقيق النجاح في الحياة عامة وفي التعليم والتعلم والتأثير والتأثر خاصة.</w:t>
      </w:r>
    </w:p>
    <w:p w:rsidR="001D3714" w:rsidRPr="0044391D" w:rsidRDefault="001D3714" w:rsidP="001D3714">
      <w:pPr>
        <w:rPr>
          <w:rFonts w:hint="cs"/>
          <w:sz w:val="28"/>
          <w:szCs w:val="28"/>
          <w:rtl/>
        </w:rPr>
      </w:pPr>
    </w:p>
    <w:p w:rsidR="001D3714" w:rsidRPr="0044391D" w:rsidRDefault="001D3714" w:rsidP="001D3714">
      <w:pPr>
        <w:rPr>
          <w:sz w:val="28"/>
          <w:szCs w:val="28"/>
        </w:rPr>
      </w:pPr>
    </w:p>
    <w:p w:rsidR="001D3714" w:rsidRPr="0044391D" w:rsidRDefault="001D3714" w:rsidP="001D3714">
      <w:pPr>
        <w:pStyle w:val="1"/>
      </w:pPr>
      <w:r w:rsidRPr="0044391D">
        <w:rPr>
          <w:rFonts w:hint="cs"/>
          <w:rtl/>
        </w:rPr>
        <w:lastRenderedPageBreak/>
        <w:t>(3) انواع الاتصال من حيث اللغة المستعملة :</w:t>
      </w:r>
    </w:p>
    <w:p w:rsidR="001D3714" w:rsidRPr="0044391D" w:rsidRDefault="001D3714" w:rsidP="001D3714">
      <w:pPr>
        <w:pStyle w:val="2"/>
        <w:numPr>
          <w:ilvl w:val="0"/>
          <w:numId w:val="7"/>
        </w:numPr>
        <w:rPr>
          <w:sz w:val="28"/>
          <w:szCs w:val="28"/>
        </w:rPr>
      </w:pPr>
      <w:r w:rsidRPr="0044391D">
        <w:rPr>
          <w:rFonts w:hint="cs"/>
          <w:sz w:val="28"/>
          <w:szCs w:val="28"/>
          <w:rtl/>
        </w:rPr>
        <w:t xml:space="preserve">اتصال لفظي </w:t>
      </w:r>
    </w:p>
    <w:p w:rsidR="001D3714" w:rsidRDefault="001D3714" w:rsidP="001D3714">
      <w:pPr>
        <w:pStyle w:val="2"/>
        <w:numPr>
          <w:ilvl w:val="0"/>
          <w:numId w:val="7"/>
        </w:numPr>
        <w:rPr>
          <w:rFonts w:hint="cs"/>
          <w:sz w:val="28"/>
          <w:szCs w:val="28"/>
        </w:rPr>
      </w:pPr>
      <w:r w:rsidRPr="0044391D">
        <w:rPr>
          <w:rFonts w:hint="cs"/>
          <w:sz w:val="28"/>
          <w:szCs w:val="28"/>
          <w:rtl/>
        </w:rPr>
        <w:t xml:space="preserve">اتصال غير لفظي </w:t>
      </w:r>
    </w:p>
    <w:p w:rsidR="001D3714" w:rsidRPr="0044391D" w:rsidRDefault="001D3714" w:rsidP="001D3714">
      <w:pPr>
        <w:pStyle w:val="1"/>
      </w:pPr>
      <w:r>
        <w:rPr>
          <w:rFonts w:hint="cs"/>
          <w:rtl/>
        </w:rPr>
        <w:t>انواع الاتصال من حيث البعد الزمني:</w:t>
      </w:r>
    </w:p>
    <w:p w:rsidR="001D3714" w:rsidRPr="0044391D" w:rsidRDefault="001D3714" w:rsidP="001D3714">
      <w:pPr>
        <w:pStyle w:val="a3"/>
        <w:numPr>
          <w:ilvl w:val="0"/>
          <w:numId w:val="8"/>
        </w:numPr>
        <w:rPr>
          <w:sz w:val="28"/>
          <w:szCs w:val="28"/>
        </w:rPr>
      </w:pPr>
      <w:r w:rsidRPr="0044391D">
        <w:rPr>
          <w:rStyle w:val="1Char"/>
          <w:rFonts w:hint="cs"/>
          <w:rtl/>
        </w:rPr>
        <w:t>اتصال فوري او متزامن :</w:t>
      </w:r>
      <w:r w:rsidRPr="0044391D">
        <w:rPr>
          <w:rFonts w:hint="cs"/>
          <w:sz w:val="28"/>
          <w:szCs w:val="28"/>
          <w:rtl/>
        </w:rPr>
        <w:t xml:space="preserve"> </w:t>
      </w:r>
      <w:r w:rsidRPr="0044391D">
        <w:rPr>
          <w:rStyle w:val="2Char"/>
          <w:rFonts w:hint="cs"/>
          <w:sz w:val="28"/>
          <w:szCs w:val="28"/>
          <w:rtl/>
        </w:rPr>
        <w:t>التحدث مع الشخص بطريقة مباشرة</w:t>
      </w:r>
    </w:p>
    <w:p w:rsidR="001D3714" w:rsidRPr="0044391D" w:rsidRDefault="001D3714" w:rsidP="001D3714">
      <w:pPr>
        <w:pStyle w:val="a3"/>
        <w:numPr>
          <w:ilvl w:val="0"/>
          <w:numId w:val="8"/>
        </w:numPr>
        <w:rPr>
          <w:sz w:val="28"/>
          <w:szCs w:val="28"/>
        </w:rPr>
      </w:pPr>
      <w:r w:rsidRPr="009709C1">
        <w:rPr>
          <w:rStyle w:val="1Char"/>
          <w:rFonts w:hint="cs"/>
          <w:rtl/>
        </w:rPr>
        <w:t>اتصال غير متزامن :</w:t>
      </w:r>
      <w:r w:rsidRPr="0044391D">
        <w:rPr>
          <w:rFonts w:hint="cs"/>
          <w:sz w:val="28"/>
          <w:szCs w:val="28"/>
          <w:rtl/>
        </w:rPr>
        <w:t xml:space="preserve"> </w:t>
      </w:r>
      <w:r w:rsidRPr="0044391D">
        <w:rPr>
          <w:rStyle w:val="2Char"/>
          <w:rFonts w:hint="cs"/>
          <w:sz w:val="28"/>
          <w:szCs w:val="28"/>
          <w:rtl/>
        </w:rPr>
        <w:t>ان يكون هناك فاصل زمني كرسائل البريد الالكتروني</w:t>
      </w:r>
    </w:p>
    <w:p w:rsidR="001D3714" w:rsidRPr="0044391D" w:rsidRDefault="001D3714" w:rsidP="001D3714">
      <w:pPr>
        <w:pStyle w:val="1"/>
      </w:pPr>
      <w:r w:rsidRPr="0044391D">
        <w:rPr>
          <w:rFonts w:hint="cs"/>
          <w:rtl/>
        </w:rPr>
        <w:t>انواع الاتصال من حيث رسميته :</w:t>
      </w:r>
    </w:p>
    <w:p w:rsidR="001D3714" w:rsidRPr="006B7AA5" w:rsidRDefault="001D3714" w:rsidP="001D3714">
      <w:pPr>
        <w:pStyle w:val="a3"/>
        <w:numPr>
          <w:ilvl w:val="0"/>
          <w:numId w:val="14"/>
        </w:numPr>
        <w:rPr>
          <w:sz w:val="28"/>
          <w:szCs w:val="28"/>
        </w:rPr>
      </w:pPr>
      <w:r w:rsidRPr="0044391D">
        <w:rPr>
          <w:rStyle w:val="1Char"/>
          <w:rFonts w:hint="cs"/>
          <w:rtl/>
        </w:rPr>
        <w:t>اتصال رسمي :</w:t>
      </w:r>
      <w:r w:rsidRPr="006B7AA5">
        <w:rPr>
          <w:rFonts w:hint="cs"/>
          <w:sz w:val="28"/>
          <w:szCs w:val="28"/>
          <w:rtl/>
        </w:rPr>
        <w:t xml:space="preserve"> </w:t>
      </w:r>
      <w:r w:rsidRPr="006B7AA5">
        <w:rPr>
          <w:rStyle w:val="2Char"/>
          <w:rFonts w:hint="cs"/>
          <w:sz w:val="28"/>
          <w:szCs w:val="28"/>
          <w:rtl/>
        </w:rPr>
        <w:t>الاتصال بالعمل او المؤسسات الحكومية .</w:t>
      </w:r>
    </w:p>
    <w:p w:rsidR="001D3714" w:rsidRDefault="001D3714" w:rsidP="001D3714">
      <w:pPr>
        <w:pStyle w:val="a3"/>
        <w:numPr>
          <w:ilvl w:val="0"/>
          <w:numId w:val="14"/>
        </w:numPr>
        <w:rPr>
          <w:rStyle w:val="2Char"/>
          <w:rFonts w:hint="cs"/>
          <w:sz w:val="28"/>
          <w:szCs w:val="28"/>
        </w:rPr>
      </w:pPr>
      <w:r w:rsidRPr="0044391D">
        <w:rPr>
          <w:rStyle w:val="1Char"/>
          <w:rFonts w:hint="cs"/>
          <w:rtl/>
        </w:rPr>
        <w:t>اتصال غير رسمي :</w:t>
      </w:r>
      <w:r w:rsidRPr="006B7AA5">
        <w:rPr>
          <w:rFonts w:hint="cs"/>
          <w:sz w:val="28"/>
          <w:szCs w:val="28"/>
          <w:rtl/>
        </w:rPr>
        <w:t xml:space="preserve"> </w:t>
      </w:r>
      <w:r w:rsidRPr="006B7AA5">
        <w:rPr>
          <w:rStyle w:val="2Char"/>
          <w:rFonts w:hint="cs"/>
          <w:sz w:val="28"/>
          <w:szCs w:val="28"/>
          <w:rtl/>
        </w:rPr>
        <w:t>بين الاصدقاء وافراد الاسرة .</w:t>
      </w:r>
    </w:p>
    <w:p w:rsidR="001D3714" w:rsidRPr="006B7AA5" w:rsidRDefault="001D3714" w:rsidP="001D3714">
      <w:pPr>
        <w:pStyle w:val="1"/>
        <w:rPr>
          <w:rFonts w:hint="cs"/>
          <w:rtl/>
        </w:rPr>
      </w:pPr>
      <w:r w:rsidRPr="00D5213A">
        <w:rPr>
          <w:rFonts w:hint="cs"/>
          <w:rtl/>
        </w:rPr>
        <w:t>(ج) تصنيف الاتصال وفقاً لعدد المشتركين</w:t>
      </w:r>
      <w:r>
        <w:rPr>
          <w:rFonts w:hint="cs"/>
          <w:rtl/>
        </w:rPr>
        <w:t>:</w:t>
      </w:r>
      <w:r w:rsidRPr="00D5213A">
        <w:rPr>
          <w:rFonts w:hint="cs"/>
          <w:rtl/>
        </w:rPr>
        <w:t xml:space="preserve"> </w:t>
      </w:r>
    </w:p>
    <w:p w:rsidR="001D3714" w:rsidRPr="0044391D" w:rsidRDefault="001D3714" w:rsidP="001D3714">
      <w:pPr>
        <w:pStyle w:val="1"/>
        <w:numPr>
          <w:ilvl w:val="0"/>
          <w:numId w:val="9"/>
        </w:numPr>
        <w:rPr>
          <w:rFonts w:hint="cs"/>
          <w:rtl/>
        </w:rPr>
      </w:pPr>
      <w:r w:rsidRPr="0044391D">
        <w:rPr>
          <w:rFonts w:hint="cs"/>
          <w:rtl/>
        </w:rPr>
        <w:t xml:space="preserve">اتصال ذاتي </w:t>
      </w:r>
      <w:r>
        <w:rPr>
          <w:rFonts w:hint="cs"/>
          <w:rtl/>
        </w:rPr>
        <w:t xml:space="preserve">: </w:t>
      </w:r>
      <w:r w:rsidRPr="0044391D">
        <w:rPr>
          <w:rStyle w:val="2Char"/>
          <w:rFonts w:hint="cs"/>
          <w:b/>
          <w:bCs/>
          <w:rtl/>
        </w:rPr>
        <w:t>اتصال عقلي يحدث للفرد حينما يتحدث الى نفسة.</w:t>
      </w:r>
      <w:r>
        <w:rPr>
          <w:rFonts w:hint="cs"/>
          <w:rtl/>
        </w:rPr>
        <w:t xml:space="preserve"> </w:t>
      </w:r>
    </w:p>
    <w:p w:rsidR="001D3714" w:rsidRPr="0044391D" w:rsidRDefault="001D3714" w:rsidP="001D3714">
      <w:pPr>
        <w:pStyle w:val="1"/>
        <w:numPr>
          <w:ilvl w:val="0"/>
          <w:numId w:val="9"/>
        </w:numPr>
        <w:rPr>
          <w:rFonts w:hint="cs"/>
          <w:rtl/>
        </w:rPr>
      </w:pPr>
      <w:r w:rsidRPr="0044391D">
        <w:rPr>
          <w:rFonts w:hint="cs"/>
          <w:rtl/>
        </w:rPr>
        <w:t xml:space="preserve">اتصال شخصي </w:t>
      </w:r>
      <w:r>
        <w:rPr>
          <w:rFonts w:hint="cs"/>
          <w:rtl/>
        </w:rPr>
        <w:t xml:space="preserve">: </w:t>
      </w:r>
      <w:r w:rsidRPr="0044391D">
        <w:rPr>
          <w:rStyle w:val="2Char"/>
          <w:rFonts w:hint="cs"/>
          <w:b/>
          <w:bCs/>
          <w:rtl/>
        </w:rPr>
        <w:t>اتصال شخص لشخص او مجموعة لأخرى ويكون وجهاً لوجه.</w:t>
      </w:r>
    </w:p>
    <w:p w:rsidR="001D3714" w:rsidRDefault="001D3714" w:rsidP="001D3714">
      <w:pPr>
        <w:pStyle w:val="1"/>
        <w:numPr>
          <w:ilvl w:val="0"/>
          <w:numId w:val="9"/>
        </w:numPr>
        <w:rPr>
          <w:rFonts w:hint="cs"/>
        </w:rPr>
      </w:pPr>
      <w:r w:rsidRPr="0044391D">
        <w:rPr>
          <w:rFonts w:hint="cs"/>
          <w:rtl/>
        </w:rPr>
        <w:t>اتصال جمعي</w:t>
      </w:r>
      <w:r>
        <w:rPr>
          <w:rFonts w:hint="cs"/>
          <w:rtl/>
        </w:rPr>
        <w:t xml:space="preserve"> : </w:t>
      </w:r>
      <w:r w:rsidRPr="0044391D">
        <w:rPr>
          <w:rStyle w:val="2Char"/>
          <w:rFonts w:hint="cs"/>
          <w:b/>
          <w:bCs/>
          <w:rtl/>
        </w:rPr>
        <w:t>اتصال شخص بمجموعة كبيرة العدد نسبياً ومتجانسة مع بعضها كالمحاضرات الجامعية.</w:t>
      </w:r>
    </w:p>
    <w:p w:rsidR="001D3714" w:rsidRPr="0044391D" w:rsidRDefault="001D3714" w:rsidP="001D3714">
      <w:pPr>
        <w:pStyle w:val="1"/>
        <w:numPr>
          <w:ilvl w:val="0"/>
          <w:numId w:val="9"/>
        </w:numPr>
        <w:rPr>
          <w:rtl/>
        </w:rPr>
      </w:pPr>
      <w:r w:rsidRPr="0044391D">
        <w:rPr>
          <w:rFonts w:hint="cs"/>
          <w:rtl/>
        </w:rPr>
        <w:t>اتصال جماهيري</w:t>
      </w:r>
      <w:r>
        <w:rPr>
          <w:rFonts w:hint="cs"/>
          <w:rtl/>
        </w:rPr>
        <w:t xml:space="preserve"> : </w:t>
      </w:r>
      <w:r w:rsidRPr="0044391D">
        <w:rPr>
          <w:rStyle w:val="2Char"/>
          <w:rFonts w:hint="cs"/>
          <w:b/>
          <w:bCs/>
          <w:rtl/>
        </w:rPr>
        <w:t>اتصال بمجموعة جماهير كثيرة العدد متفاوتة في المستوى التعليمي ومنتشرة في مناطق كبيرة كالاتصال التلفزيوني.</w:t>
      </w:r>
      <w:r>
        <w:rPr>
          <w:rFonts w:hint="cs"/>
          <w:rtl/>
        </w:rPr>
        <w:t xml:space="preserve"> </w:t>
      </w:r>
    </w:p>
    <w:p w:rsidR="001D3714" w:rsidRDefault="001D3714" w:rsidP="001D3714">
      <w:pPr>
        <w:pStyle w:val="1"/>
        <w:rPr>
          <w:rFonts w:hint="cs"/>
          <w:rtl/>
        </w:rPr>
      </w:pPr>
      <w:r w:rsidRPr="00D5213A">
        <w:rPr>
          <w:rFonts w:hint="cs"/>
          <w:rtl/>
        </w:rPr>
        <w:t xml:space="preserve">(4) </w:t>
      </w:r>
      <w:r>
        <w:rPr>
          <w:rFonts w:hint="cs"/>
          <w:rtl/>
        </w:rPr>
        <w:t>سمات</w:t>
      </w:r>
      <w:r w:rsidRPr="00D5213A">
        <w:rPr>
          <w:rFonts w:hint="cs"/>
          <w:rtl/>
        </w:rPr>
        <w:t xml:space="preserve"> الاتصال :</w:t>
      </w:r>
    </w:p>
    <w:p w:rsidR="001D3714" w:rsidRPr="006B7AA5" w:rsidRDefault="001D3714" w:rsidP="001D3714">
      <w:pPr>
        <w:pStyle w:val="2"/>
        <w:rPr>
          <w:sz w:val="28"/>
          <w:szCs w:val="28"/>
          <w:rtl/>
        </w:rPr>
      </w:pPr>
      <w:r w:rsidRPr="006B7AA5">
        <w:rPr>
          <w:rFonts w:hint="cs"/>
          <w:sz w:val="28"/>
          <w:szCs w:val="28"/>
          <w:rtl/>
        </w:rPr>
        <w:t>يتسم الاتصال بعدد من السمات اهمها :</w:t>
      </w:r>
    </w:p>
    <w:p w:rsidR="001D3714" w:rsidRPr="006B7AA5" w:rsidRDefault="001D3714" w:rsidP="001D3714">
      <w:pPr>
        <w:pStyle w:val="2"/>
        <w:numPr>
          <w:ilvl w:val="0"/>
          <w:numId w:val="10"/>
        </w:numPr>
        <w:rPr>
          <w:sz w:val="28"/>
          <w:szCs w:val="28"/>
        </w:rPr>
      </w:pPr>
      <w:r w:rsidRPr="006B7AA5">
        <w:rPr>
          <w:rFonts w:hint="cs"/>
          <w:sz w:val="28"/>
          <w:szCs w:val="28"/>
          <w:rtl/>
        </w:rPr>
        <w:t>عملية دائمة ومستمرة.</w:t>
      </w:r>
    </w:p>
    <w:p w:rsidR="001D3714" w:rsidRPr="006B7AA5" w:rsidRDefault="001D3714" w:rsidP="001D3714">
      <w:pPr>
        <w:pStyle w:val="2"/>
        <w:numPr>
          <w:ilvl w:val="0"/>
          <w:numId w:val="10"/>
        </w:numPr>
        <w:rPr>
          <w:sz w:val="28"/>
          <w:szCs w:val="28"/>
        </w:rPr>
      </w:pPr>
      <w:r w:rsidRPr="006B7AA5">
        <w:rPr>
          <w:rFonts w:hint="cs"/>
          <w:sz w:val="28"/>
          <w:szCs w:val="28"/>
          <w:rtl/>
        </w:rPr>
        <w:t>ينتشر في الزمان والمكان.</w:t>
      </w:r>
    </w:p>
    <w:p w:rsidR="001D3714" w:rsidRDefault="001D3714" w:rsidP="001D3714">
      <w:pPr>
        <w:pStyle w:val="2"/>
        <w:numPr>
          <w:ilvl w:val="0"/>
          <w:numId w:val="10"/>
        </w:numPr>
        <w:rPr>
          <w:rFonts w:hint="cs"/>
          <w:sz w:val="28"/>
          <w:szCs w:val="28"/>
        </w:rPr>
      </w:pPr>
      <w:r w:rsidRPr="006B7AA5">
        <w:rPr>
          <w:rFonts w:hint="cs"/>
          <w:sz w:val="28"/>
          <w:szCs w:val="28"/>
          <w:rtl/>
        </w:rPr>
        <w:t>يتسم بالتلقائية.</w:t>
      </w:r>
    </w:p>
    <w:p w:rsidR="001D3714" w:rsidRDefault="001D3714" w:rsidP="001D3714">
      <w:pPr>
        <w:pStyle w:val="2"/>
        <w:numPr>
          <w:ilvl w:val="0"/>
          <w:numId w:val="10"/>
        </w:numPr>
        <w:rPr>
          <w:rFonts w:hint="cs"/>
          <w:sz w:val="28"/>
          <w:szCs w:val="28"/>
        </w:rPr>
      </w:pPr>
      <w:r w:rsidRPr="006B7AA5">
        <w:rPr>
          <w:rFonts w:hint="cs"/>
          <w:sz w:val="28"/>
          <w:szCs w:val="28"/>
          <w:rtl/>
        </w:rPr>
        <w:t>يتسم بالتغير والتجدد.</w:t>
      </w:r>
    </w:p>
    <w:p w:rsidR="001D3714" w:rsidRPr="006B7AA5" w:rsidRDefault="001D3714" w:rsidP="001D3714">
      <w:pPr>
        <w:pStyle w:val="a3"/>
        <w:rPr>
          <w:rStyle w:val="2Char"/>
          <w:rFonts w:hint="cs"/>
          <w:sz w:val="28"/>
          <w:szCs w:val="28"/>
          <w:rtl/>
        </w:rPr>
      </w:pPr>
    </w:p>
    <w:p w:rsidR="001D3714" w:rsidRPr="006B7AA5" w:rsidRDefault="001D3714" w:rsidP="001D3714">
      <w:pPr>
        <w:pStyle w:val="1"/>
        <w:rPr>
          <w:rtl/>
        </w:rPr>
      </w:pPr>
      <w:r w:rsidRPr="00D5213A">
        <w:rPr>
          <w:rFonts w:hint="cs"/>
          <w:rtl/>
        </w:rPr>
        <w:lastRenderedPageBreak/>
        <w:t xml:space="preserve"> (5) معوقات الاتصال :</w:t>
      </w:r>
    </w:p>
    <w:p w:rsidR="001D3714" w:rsidRPr="006B7AA5" w:rsidRDefault="001D3714" w:rsidP="001D3714">
      <w:pPr>
        <w:pStyle w:val="2"/>
        <w:numPr>
          <w:ilvl w:val="0"/>
          <w:numId w:val="11"/>
        </w:numPr>
        <w:rPr>
          <w:sz w:val="28"/>
          <w:szCs w:val="28"/>
        </w:rPr>
      </w:pPr>
      <w:r w:rsidRPr="006B7AA5">
        <w:rPr>
          <w:rFonts w:hint="cs"/>
          <w:sz w:val="28"/>
          <w:szCs w:val="28"/>
          <w:rtl/>
        </w:rPr>
        <w:t xml:space="preserve">عدم الخبرة المشتركة </w:t>
      </w:r>
    </w:p>
    <w:p w:rsidR="001D3714" w:rsidRPr="006B7AA5" w:rsidRDefault="001D3714" w:rsidP="001D3714">
      <w:pPr>
        <w:pStyle w:val="2"/>
        <w:numPr>
          <w:ilvl w:val="0"/>
          <w:numId w:val="11"/>
        </w:numPr>
        <w:rPr>
          <w:sz w:val="28"/>
          <w:szCs w:val="28"/>
        </w:rPr>
      </w:pPr>
      <w:r w:rsidRPr="006B7AA5">
        <w:rPr>
          <w:rFonts w:hint="cs"/>
          <w:sz w:val="28"/>
          <w:szCs w:val="28"/>
          <w:rtl/>
        </w:rPr>
        <w:t>التشويش</w:t>
      </w:r>
    </w:p>
    <w:p w:rsidR="001D3714" w:rsidRDefault="001D3714" w:rsidP="001D3714">
      <w:pPr>
        <w:pStyle w:val="2"/>
        <w:numPr>
          <w:ilvl w:val="0"/>
          <w:numId w:val="11"/>
        </w:numPr>
        <w:rPr>
          <w:rFonts w:hint="cs"/>
          <w:sz w:val="28"/>
          <w:szCs w:val="28"/>
        </w:rPr>
      </w:pPr>
      <w:r w:rsidRPr="006B7AA5">
        <w:rPr>
          <w:rFonts w:hint="cs"/>
          <w:sz w:val="28"/>
          <w:szCs w:val="28"/>
          <w:rtl/>
        </w:rPr>
        <w:t>عوائق لدى المرسل او المستقبل</w:t>
      </w:r>
    </w:p>
    <w:p w:rsidR="001D3714" w:rsidRPr="006B7AA5" w:rsidRDefault="001D3714" w:rsidP="001D3714">
      <w:pPr>
        <w:pStyle w:val="2"/>
        <w:numPr>
          <w:ilvl w:val="0"/>
          <w:numId w:val="11"/>
        </w:numPr>
        <w:rPr>
          <w:sz w:val="28"/>
          <w:szCs w:val="28"/>
        </w:rPr>
      </w:pPr>
      <w:r w:rsidRPr="006B7AA5">
        <w:rPr>
          <w:rFonts w:hint="cs"/>
          <w:sz w:val="28"/>
          <w:szCs w:val="28"/>
          <w:rtl/>
        </w:rPr>
        <w:t>استعمال وسيلة غير ملائمة لطبيعة الرسالة او الجمهور</w:t>
      </w:r>
    </w:p>
    <w:p w:rsidR="001D3714" w:rsidRDefault="001D3714" w:rsidP="001D3714">
      <w:pPr>
        <w:pStyle w:val="1"/>
        <w:rPr>
          <w:rFonts w:hint="cs"/>
          <w:rtl/>
        </w:rPr>
      </w:pPr>
      <w:r w:rsidRPr="00D5213A">
        <w:rPr>
          <w:rFonts w:hint="cs"/>
          <w:rtl/>
        </w:rPr>
        <w:t>(6) الاتصال مع الذات :</w:t>
      </w:r>
    </w:p>
    <w:p w:rsidR="001D3714" w:rsidRPr="00D5213A" w:rsidRDefault="001D3714" w:rsidP="001D3714">
      <w:pPr>
        <w:pStyle w:val="1"/>
        <w:rPr>
          <w:rtl/>
        </w:rPr>
      </w:pPr>
      <w:r w:rsidRPr="00D5213A">
        <w:rPr>
          <w:rFonts w:hint="cs"/>
          <w:rtl/>
        </w:rPr>
        <w:t xml:space="preserve"> تعد الذات محوراً لأنواع الاتصال فهي التي تفكر وتدرك وتعي وتفسر الرسائل الاتصالية .</w:t>
      </w:r>
    </w:p>
    <w:p w:rsidR="001D3714" w:rsidRPr="006B7AA5" w:rsidRDefault="001D3714" w:rsidP="001D3714">
      <w:pPr>
        <w:pStyle w:val="2"/>
        <w:numPr>
          <w:ilvl w:val="0"/>
          <w:numId w:val="12"/>
        </w:numPr>
        <w:rPr>
          <w:sz w:val="28"/>
          <w:szCs w:val="28"/>
        </w:rPr>
      </w:pPr>
      <w:r w:rsidRPr="006B7AA5">
        <w:rPr>
          <w:rFonts w:hint="cs"/>
          <w:sz w:val="28"/>
          <w:szCs w:val="28"/>
          <w:rtl/>
        </w:rPr>
        <w:t xml:space="preserve">اكتشاف الذات وفهمها: يعني الوعي بمشاعر النفس وحاجاتها ودوافعها. </w:t>
      </w:r>
    </w:p>
    <w:p w:rsidR="001D3714" w:rsidRPr="006B7AA5" w:rsidRDefault="001D3714" w:rsidP="001D3714">
      <w:pPr>
        <w:pStyle w:val="2"/>
        <w:numPr>
          <w:ilvl w:val="0"/>
          <w:numId w:val="12"/>
        </w:numPr>
        <w:rPr>
          <w:sz w:val="28"/>
          <w:szCs w:val="28"/>
        </w:rPr>
      </w:pPr>
      <w:r w:rsidRPr="006B7AA5">
        <w:rPr>
          <w:rFonts w:hint="cs"/>
          <w:sz w:val="28"/>
          <w:szCs w:val="28"/>
          <w:rtl/>
        </w:rPr>
        <w:t>تقدير الذات : يعني تقييم الشخص لنفسة ويكون بطريقة ايجابية او سلبية.</w:t>
      </w:r>
    </w:p>
    <w:p w:rsidR="001D3714" w:rsidRPr="006B7AA5" w:rsidRDefault="001D3714" w:rsidP="001D3714">
      <w:pPr>
        <w:pStyle w:val="2"/>
        <w:numPr>
          <w:ilvl w:val="0"/>
          <w:numId w:val="12"/>
        </w:numPr>
        <w:rPr>
          <w:sz w:val="28"/>
          <w:szCs w:val="28"/>
          <w:rtl/>
        </w:rPr>
      </w:pPr>
      <w:r w:rsidRPr="006B7AA5">
        <w:rPr>
          <w:rFonts w:hint="cs"/>
          <w:sz w:val="28"/>
          <w:szCs w:val="28"/>
          <w:rtl/>
        </w:rPr>
        <w:t>الكفاءة الذاتية : تمتع المرء بالثقة بالنفس وقدرته على التكيف والتعامل مع تحديات الحياة .</w:t>
      </w:r>
    </w:p>
    <w:p w:rsidR="001D3714" w:rsidRDefault="001D3714" w:rsidP="001D3714">
      <w:pPr>
        <w:pStyle w:val="2"/>
        <w:numPr>
          <w:ilvl w:val="0"/>
          <w:numId w:val="12"/>
        </w:numPr>
        <w:rPr>
          <w:rFonts w:hint="cs"/>
          <w:sz w:val="28"/>
          <w:szCs w:val="28"/>
        </w:rPr>
      </w:pPr>
      <w:r w:rsidRPr="006B7AA5">
        <w:rPr>
          <w:rFonts w:hint="cs"/>
          <w:sz w:val="28"/>
          <w:szCs w:val="28"/>
          <w:rtl/>
        </w:rPr>
        <w:t>قيمة الذات : قبول المرء لنفسه وشعورة بأهميته واه</w:t>
      </w:r>
      <w:r>
        <w:rPr>
          <w:rFonts w:hint="cs"/>
          <w:sz w:val="28"/>
          <w:szCs w:val="28"/>
          <w:rtl/>
        </w:rPr>
        <w:t>ليته للحياة وبلوغ السعادة فيها.</w:t>
      </w:r>
    </w:p>
    <w:p w:rsidR="001D3714" w:rsidRDefault="001D3714" w:rsidP="001D3714">
      <w:pPr>
        <w:pStyle w:val="2"/>
        <w:numPr>
          <w:ilvl w:val="0"/>
          <w:numId w:val="12"/>
        </w:numPr>
        <w:rPr>
          <w:rFonts w:hint="cs"/>
          <w:sz w:val="28"/>
          <w:szCs w:val="28"/>
          <w:rtl/>
        </w:rPr>
      </w:pPr>
      <w:r w:rsidRPr="006B7AA5">
        <w:rPr>
          <w:rFonts w:hint="cs"/>
          <w:sz w:val="28"/>
          <w:szCs w:val="28"/>
          <w:rtl/>
        </w:rPr>
        <w:t>ادارة الذات : ان يتمكن الشخص من التحكم في نفسه ومشاعرة وتعديل اتجاهاته لتكون مناسبه للموقف مما يجعله يؤدي بكفاءة عالية .</w:t>
      </w:r>
    </w:p>
    <w:p w:rsidR="001D3714" w:rsidRPr="006B7AA5" w:rsidRDefault="001D3714" w:rsidP="001D3714">
      <w:pPr>
        <w:rPr>
          <w:rtl/>
        </w:rPr>
      </w:pPr>
    </w:p>
    <w:p w:rsidR="001D3714" w:rsidRDefault="001D3714" w:rsidP="001D3714">
      <w:pPr>
        <w:pStyle w:val="1"/>
        <w:rPr>
          <w:rFonts w:hint="cs"/>
          <w:rtl/>
        </w:rPr>
      </w:pPr>
      <w:r w:rsidRPr="00D5213A">
        <w:rPr>
          <w:rFonts w:hint="cs"/>
          <w:rtl/>
        </w:rPr>
        <w:t xml:space="preserve">    (د) تطوير الذات وتنميتها وهي : تحسين الذات وتطويرها وتفعيلها لتحقيق الاهداف المطلوبة .</w:t>
      </w:r>
    </w:p>
    <w:p w:rsidR="001D3714" w:rsidRPr="006B7AA5" w:rsidRDefault="001D3714" w:rsidP="001D3714">
      <w:pPr>
        <w:rPr>
          <w:rtl/>
        </w:rPr>
      </w:pPr>
    </w:p>
    <w:p w:rsidR="001D3714" w:rsidRPr="00D5213A" w:rsidRDefault="001D3714" w:rsidP="001D3714">
      <w:pPr>
        <w:pStyle w:val="1"/>
        <w:rPr>
          <w:rtl/>
        </w:rPr>
      </w:pPr>
      <w:r>
        <w:rPr>
          <w:rFonts w:hint="cs"/>
          <w:rtl/>
        </w:rPr>
        <w:t>اجراءات تطوير الذات :</w:t>
      </w:r>
    </w:p>
    <w:p w:rsidR="001D3714" w:rsidRPr="006B7AA5" w:rsidRDefault="001D3714" w:rsidP="001D3714">
      <w:pPr>
        <w:pStyle w:val="2"/>
        <w:numPr>
          <w:ilvl w:val="0"/>
          <w:numId w:val="13"/>
        </w:numPr>
        <w:rPr>
          <w:sz w:val="28"/>
          <w:szCs w:val="28"/>
        </w:rPr>
      </w:pPr>
      <w:r w:rsidRPr="006B7AA5">
        <w:rPr>
          <w:rFonts w:hint="cs"/>
          <w:sz w:val="28"/>
          <w:szCs w:val="28"/>
          <w:rtl/>
        </w:rPr>
        <w:t>قبول الذات.</w:t>
      </w:r>
    </w:p>
    <w:p w:rsidR="001D3714" w:rsidRPr="006B7AA5" w:rsidRDefault="001D3714" w:rsidP="001D3714">
      <w:pPr>
        <w:pStyle w:val="2"/>
        <w:numPr>
          <w:ilvl w:val="0"/>
          <w:numId w:val="13"/>
        </w:numPr>
        <w:rPr>
          <w:rFonts w:hint="cs"/>
          <w:sz w:val="28"/>
          <w:szCs w:val="28"/>
          <w:rtl/>
        </w:rPr>
      </w:pPr>
      <w:r w:rsidRPr="006B7AA5">
        <w:rPr>
          <w:rFonts w:hint="cs"/>
          <w:sz w:val="28"/>
          <w:szCs w:val="28"/>
          <w:rtl/>
        </w:rPr>
        <w:t>ادارك جوانب القصور.</w:t>
      </w:r>
    </w:p>
    <w:p w:rsidR="001D3714" w:rsidRPr="006B7AA5" w:rsidRDefault="001D3714" w:rsidP="001D3714">
      <w:pPr>
        <w:pStyle w:val="2"/>
        <w:numPr>
          <w:ilvl w:val="0"/>
          <w:numId w:val="13"/>
        </w:numPr>
        <w:rPr>
          <w:rFonts w:hint="cs"/>
          <w:sz w:val="28"/>
          <w:szCs w:val="28"/>
          <w:rtl/>
        </w:rPr>
      </w:pPr>
      <w:r w:rsidRPr="006B7AA5">
        <w:rPr>
          <w:rFonts w:hint="cs"/>
          <w:sz w:val="28"/>
          <w:szCs w:val="28"/>
          <w:rtl/>
        </w:rPr>
        <w:t>تجنب تحقير الذات.</w:t>
      </w:r>
    </w:p>
    <w:p w:rsidR="001D3714" w:rsidRDefault="001D3714" w:rsidP="001D3714">
      <w:pPr>
        <w:pStyle w:val="2"/>
        <w:numPr>
          <w:ilvl w:val="0"/>
          <w:numId w:val="13"/>
        </w:numPr>
        <w:rPr>
          <w:rFonts w:hint="cs"/>
          <w:sz w:val="28"/>
          <w:szCs w:val="28"/>
        </w:rPr>
      </w:pPr>
      <w:r w:rsidRPr="006B7AA5">
        <w:rPr>
          <w:rFonts w:hint="cs"/>
          <w:sz w:val="28"/>
          <w:szCs w:val="28"/>
          <w:rtl/>
        </w:rPr>
        <w:t>الثقة بالنفس.</w:t>
      </w:r>
    </w:p>
    <w:p w:rsidR="001D3714" w:rsidRDefault="001D3714" w:rsidP="001D3714">
      <w:pPr>
        <w:pStyle w:val="2"/>
        <w:numPr>
          <w:ilvl w:val="0"/>
          <w:numId w:val="13"/>
        </w:numPr>
        <w:rPr>
          <w:rFonts w:hint="cs"/>
          <w:sz w:val="28"/>
          <w:szCs w:val="28"/>
          <w:rtl/>
        </w:rPr>
      </w:pPr>
      <w:r w:rsidRPr="006B7AA5">
        <w:rPr>
          <w:rFonts w:hint="cs"/>
          <w:sz w:val="28"/>
          <w:szCs w:val="28"/>
          <w:rtl/>
        </w:rPr>
        <w:t>تحويل الافكار السلبية الى ايجابية.</w:t>
      </w:r>
    </w:p>
    <w:p w:rsidR="001D3714" w:rsidRDefault="001D3714" w:rsidP="001D3714">
      <w:pPr>
        <w:rPr>
          <w:rFonts w:hint="cs"/>
          <w:rtl/>
        </w:rPr>
      </w:pPr>
    </w:p>
    <w:p w:rsidR="001D3714" w:rsidRDefault="001D3714" w:rsidP="001D3714">
      <w:pPr>
        <w:pStyle w:val="1"/>
        <w:rPr>
          <w:rFonts w:hint="cs"/>
          <w:rtl/>
        </w:rPr>
      </w:pPr>
      <w:r>
        <w:rPr>
          <w:rFonts w:hint="cs"/>
          <w:rtl/>
        </w:rPr>
        <w:lastRenderedPageBreak/>
        <w:t>تدريب (1)</w:t>
      </w:r>
    </w:p>
    <w:p w:rsidR="001D3714" w:rsidRPr="009709C1" w:rsidRDefault="001D3714" w:rsidP="001D3714">
      <w:pPr>
        <w:pStyle w:val="1"/>
        <w:rPr>
          <w:rFonts w:hint="cs"/>
          <w:rtl/>
        </w:rPr>
      </w:pPr>
      <w:r>
        <w:rPr>
          <w:rFonts w:hint="cs"/>
          <w:rtl/>
        </w:rPr>
        <w:t xml:space="preserve"> </w:t>
      </w:r>
      <w:r w:rsidRPr="009709C1">
        <w:rPr>
          <w:rFonts w:hint="cs"/>
          <w:rtl/>
        </w:rPr>
        <w:t xml:space="preserve">صنف الرسائل التالية وفق معيارها: </w:t>
      </w:r>
    </w:p>
    <w:p w:rsidR="001D3714" w:rsidRPr="009709C1" w:rsidRDefault="001D3714" w:rsidP="001D3714">
      <w:pPr>
        <w:pStyle w:val="2"/>
        <w:numPr>
          <w:ilvl w:val="0"/>
          <w:numId w:val="15"/>
        </w:numPr>
        <w:rPr>
          <w:rFonts w:hint="cs"/>
          <w:sz w:val="28"/>
          <w:szCs w:val="28"/>
          <w:rtl/>
        </w:rPr>
      </w:pPr>
      <w:r w:rsidRPr="009709C1">
        <w:rPr>
          <w:rFonts w:hint="cs"/>
          <w:sz w:val="28"/>
          <w:szCs w:val="28"/>
          <w:rtl/>
        </w:rPr>
        <w:t xml:space="preserve">خطاب صاحب الجلالة في اليوم الوطني </w:t>
      </w:r>
      <w:r w:rsidRPr="009709C1">
        <w:rPr>
          <w:rFonts w:hint="cs"/>
          <w:color w:val="FFFFFF" w:themeColor="background1"/>
          <w:sz w:val="28"/>
          <w:szCs w:val="28"/>
          <w:highlight w:val="cyan"/>
          <w:rtl/>
        </w:rPr>
        <w:t>معيار مؤجل</w:t>
      </w:r>
      <w:r w:rsidRPr="009709C1">
        <w:rPr>
          <w:rFonts w:hint="cs"/>
          <w:sz w:val="28"/>
          <w:szCs w:val="28"/>
          <w:rtl/>
        </w:rPr>
        <w:t xml:space="preserve"> </w:t>
      </w:r>
    </w:p>
    <w:p w:rsidR="001D3714" w:rsidRPr="009709C1" w:rsidRDefault="001D3714" w:rsidP="001D3714">
      <w:pPr>
        <w:pStyle w:val="2"/>
        <w:numPr>
          <w:ilvl w:val="0"/>
          <w:numId w:val="15"/>
        </w:numPr>
        <w:rPr>
          <w:rFonts w:hint="cs"/>
          <w:sz w:val="28"/>
          <w:szCs w:val="28"/>
          <w:rtl/>
        </w:rPr>
      </w:pPr>
      <w:r w:rsidRPr="009709C1">
        <w:rPr>
          <w:rFonts w:hint="cs"/>
          <w:sz w:val="28"/>
          <w:szCs w:val="28"/>
          <w:rtl/>
        </w:rPr>
        <w:t xml:space="preserve">المحاضرة التقليدية وجها لوجه </w:t>
      </w:r>
      <w:r>
        <w:rPr>
          <w:rFonts w:hint="cs"/>
          <w:sz w:val="28"/>
          <w:szCs w:val="28"/>
          <w:rtl/>
        </w:rPr>
        <w:t xml:space="preserve"> </w:t>
      </w:r>
      <w:r w:rsidRPr="009709C1">
        <w:rPr>
          <w:rFonts w:hint="cs"/>
          <w:color w:val="FFFFFF" w:themeColor="background1"/>
          <w:sz w:val="28"/>
          <w:szCs w:val="28"/>
          <w:highlight w:val="cyan"/>
          <w:rtl/>
        </w:rPr>
        <w:t>معيار فوري</w:t>
      </w:r>
    </w:p>
    <w:p w:rsidR="001D3714" w:rsidRPr="009709C1" w:rsidRDefault="001D3714" w:rsidP="001D3714">
      <w:pPr>
        <w:pStyle w:val="2"/>
        <w:numPr>
          <w:ilvl w:val="0"/>
          <w:numId w:val="15"/>
        </w:numPr>
        <w:rPr>
          <w:rFonts w:hint="cs"/>
          <w:sz w:val="28"/>
          <w:szCs w:val="28"/>
        </w:rPr>
      </w:pPr>
      <w:r w:rsidRPr="009709C1">
        <w:rPr>
          <w:rFonts w:hint="cs"/>
          <w:sz w:val="28"/>
          <w:szCs w:val="28"/>
          <w:rtl/>
        </w:rPr>
        <w:t xml:space="preserve">قول المدرس للطالب : احسنت على الاجابة </w:t>
      </w:r>
      <w:r w:rsidRPr="009709C1">
        <w:rPr>
          <w:rFonts w:hint="cs"/>
          <w:color w:val="FFFFFF" w:themeColor="background1"/>
          <w:sz w:val="28"/>
          <w:szCs w:val="28"/>
          <w:highlight w:val="cyan"/>
          <w:rtl/>
        </w:rPr>
        <w:t>معيار ايجابي</w:t>
      </w:r>
      <w:r w:rsidRPr="009709C1">
        <w:rPr>
          <w:rFonts w:hint="cs"/>
          <w:color w:val="FFFFFF" w:themeColor="background1"/>
          <w:sz w:val="28"/>
          <w:szCs w:val="28"/>
          <w:rtl/>
        </w:rPr>
        <w:t xml:space="preserve"> </w:t>
      </w:r>
    </w:p>
    <w:p w:rsidR="001D3714" w:rsidRDefault="001D3714" w:rsidP="001D3714">
      <w:pPr>
        <w:pStyle w:val="2"/>
        <w:numPr>
          <w:ilvl w:val="0"/>
          <w:numId w:val="15"/>
        </w:numPr>
        <w:rPr>
          <w:rFonts w:hint="cs"/>
          <w:sz w:val="28"/>
          <w:szCs w:val="28"/>
        </w:rPr>
      </w:pPr>
      <w:r w:rsidRPr="009709C1">
        <w:rPr>
          <w:rFonts w:hint="cs"/>
          <w:sz w:val="28"/>
          <w:szCs w:val="28"/>
          <w:rtl/>
        </w:rPr>
        <w:t xml:space="preserve">طلب المدرس من الطالب اعاده اجابته عن السؤال والتركيز فيها بشكل افضل </w:t>
      </w:r>
    </w:p>
    <w:p w:rsidR="001D3714" w:rsidRPr="009709C1" w:rsidRDefault="001D3714" w:rsidP="001D3714">
      <w:pPr>
        <w:pStyle w:val="2"/>
        <w:ind w:left="720"/>
        <w:rPr>
          <w:rFonts w:hint="cs"/>
          <w:sz w:val="28"/>
          <w:szCs w:val="28"/>
          <w:rtl/>
        </w:rPr>
      </w:pPr>
      <w:r w:rsidRPr="009709C1">
        <w:rPr>
          <w:rFonts w:hint="cs"/>
          <w:color w:val="FFFFFF" w:themeColor="background1"/>
          <w:sz w:val="28"/>
          <w:szCs w:val="28"/>
          <w:highlight w:val="cyan"/>
          <w:rtl/>
        </w:rPr>
        <w:t>معيار سلبي</w:t>
      </w:r>
    </w:p>
    <w:p w:rsidR="001D3714" w:rsidRDefault="001D3714" w:rsidP="001D3714">
      <w:pPr>
        <w:pStyle w:val="1"/>
        <w:rPr>
          <w:rFonts w:hint="cs"/>
          <w:rtl/>
        </w:rPr>
      </w:pPr>
      <w:r>
        <w:rPr>
          <w:rFonts w:hint="cs"/>
          <w:rtl/>
        </w:rPr>
        <w:t>تدريب (2)</w:t>
      </w:r>
    </w:p>
    <w:p w:rsidR="001D3714" w:rsidRPr="009709C1" w:rsidRDefault="001D3714" w:rsidP="001D3714">
      <w:pPr>
        <w:pStyle w:val="1"/>
        <w:rPr>
          <w:rFonts w:hint="cs"/>
          <w:rtl/>
        </w:rPr>
      </w:pPr>
      <w:r w:rsidRPr="009709C1">
        <w:rPr>
          <w:rFonts w:hint="cs"/>
          <w:rtl/>
        </w:rPr>
        <w:t xml:space="preserve">ضع كلمة (صح) امام العبارات الصحيحة وكلمة (خطأ) أمام العبارات الخاطئة لكل مما يلي: </w:t>
      </w:r>
    </w:p>
    <w:p w:rsidR="001D3714" w:rsidRPr="009709C1" w:rsidRDefault="001D3714" w:rsidP="001D3714">
      <w:pPr>
        <w:pStyle w:val="2"/>
        <w:numPr>
          <w:ilvl w:val="0"/>
          <w:numId w:val="16"/>
        </w:numPr>
        <w:rPr>
          <w:rFonts w:hint="cs"/>
          <w:sz w:val="28"/>
          <w:szCs w:val="28"/>
          <w:rtl/>
        </w:rPr>
      </w:pPr>
      <w:r w:rsidRPr="009709C1">
        <w:rPr>
          <w:rFonts w:hint="cs"/>
          <w:sz w:val="28"/>
          <w:szCs w:val="28"/>
          <w:rtl/>
        </w:rPr>
        <w:t xml:space="preserve">لا يستطيع الانسان ان ينعزل عن ممارسة الاتصال (  </w:t>
      </w:r>
      <w:r w:rsidRPr="009709C1">
        <w:rPr>
          <w:rFonts w:hint="cs"/>
          <w:color w:val="FFFFFF" w:themeColor="background1"/>
          <w:sz w:val="28"/>
          <w:szCs w:val="28"/>
          <w:highlight w:val="cyan"/>
          <w:rtl/>
        </w:rPr>
        <w:t>صح</w:t>
      </w:r>
      <w:r w:rsidRPr="009709C1">
        <w:rPr>
          <w:rFonts w:hint="cs"/>
          <w:color w:val="FFFFFF" w:themeColor="background1"/>
          <w:sz w:val="28"/>
          <w:szCs w:val="28"/>
          <w:rtl/>
        </w:rPr>
        <w:t xml:space="preserve"> </w:t>
      </w:r>
      <w:r w:rsidRPr="009709C1">
        <w:rPr>
          <w:rFonts w:hint="cs"/>
          <w:sz w:val="28"/>
          <w:szCs w:val="28"/>
          <w:rtl/>
        </w:rPr>
        <w:t xml:space="preserve"> ) </w:t>
      </w:r>
    </w:p>
    <w:p w:rsidR="001D3714" w:rsidRPr="009709C1" w:rsidRDefault="001D3714" w:rsidP="001D3714">
      <w:pPr>
        <w:pStyle w:val="2"/>
        <w:numPr>
          <w:ilvl w:val="0"/>
          <w:numId w:val="16"/>
        </w:numPr>
        <w:rPr>
          <w:rFonts w:hint="cs"/>
          <w:sz w:val="28"/>
          <w:szCs w:val="28"/>
          <w:rtl/>
        </w:rPr>
      </w:pPr>
      <w:r w:rsidRPr="009709C1">
        <w:rPr>
          <w:rFonts w:hint="cs"/>
          <w:sz w:val="28"/>
          <w:szCs w:val="28"/>
          <w:rtl/>
        </w:rPr>
        <w:t xml:space="preserve">لا يجد الانسان الاتصال بجانية الا اذا استعمله (  </w:t>
      </w:r>
      <w:r w:rsidRPr="009709C1">
        <w:rPr>
          <w:rFonts w:hint="cs"/>
          <w:color w:val="FFFFFF" w:themeColor="background1"/>
          <w:sz w:val="28"/>
          <w:szCs w:val="28"/>
          <w:highlight w:val="cyan"/>
          <w:rtl/>
        </w:rPr>
        <w:t>خطأ</w:t>
      </w:r>
      <w:r w:rsidRPr="009709C1">
        <w:rPr>
          <w:rFonts w:hint="cs"/>
          <w:color w:val="FFFFFF" w:themeColor="background1"/>
          <w:sz w:val="28"/>
          <w:szCs w:val="28"/>
          <w:rtl/>
        </w:rPr>
        <w:t xml:space="preserve">  </w:t>
      </w:r>
      <w:r w:rsidRPr="009709C1">
        <w:rPr>
          <w:rFonts w:hint="cs"/>
          <w:sz w:val="28"/>
          <w:szCs w:val="28"/>
          <w:rtl/>
        </w:rPr>
        <w:t>)</w:t>
      </w:r>
    </w:p>
    <w:p w:rsidR="001D3714" w:rsidRDefault="001D3714" w:rsidP="001D3714">
      <w:pPr>
        <w:pStyle w:val="2"/>
        <w:numPr>
          <w:ilvl w:val="0"/>
          <w:numId w:val="16"/>
        </w:numPr>
        <w:rPr>
          <w:rFonts w:hint="cs"/>
          <w:sz w:val="28"/>
          <w:szCs w:val="28"/>
        </w:rPr>
      </w:pPr>
      <w:r w:rsidRPr="009709C1">
        <w:rPr>
          <w:rFonts w:hint="cs"/>
          <w:sz w:val="28"/>
          <w:szCs w:val="28"/>
          <w:rtl/>
        </w:rPr>
        <w:t>الاتصال ليس حاصل جمع عناصره بل حا</w:t>
      </w:r>
      <w:r>
        <w:rPr>
          <w:rFonts w:hint="cs"/>
          <w:sz w:val="28"/>
          <w:szCs w:val="28"/>
          <w:rtl/>
        </w:rPr>
        <w:t xml:space="preserve">صل ضرب عناصره وتفاعلها مع بعضها </w:t>
      </w:r>
    </w:p>
    <w:p w:rsidR="001D3714" w:rsidRPr="009709C1" w:rsidRDefault="001D3714" w:rsidP="001D3714">
      <w:pPr>
        <w:pStyle w:val="2"/>
        <w:ind w:left="720"/>
        <w:rPr>
          <w:rFonts w:hint="cs"/>
          <w:sz w:val="28"/>
          <w:szCs w:val="28"/>
          <w:rtl/>
        </w:rPr>
      </w:pPr>
      <w:r>
        <w:rPr>
          <w:rFonts w:hint="cs"/>
          <w:sz w:val="28"/>
          <w:szCs w:val="28"/>
          <w:rtl/>
        </w:rPr>
        <w:t xml:space="preserve">( </w:t>
      </w:r>
      <w:r w:rsidRPr="009709C1">
        <w:rPr>
          <w:rFonts w:hint="cs"/>
          <w:color w:val="FFFFFF" w:themeColor="background1"/>
          <w:sz w:val="28"/>
          <w:szCs w:val="28"/>
          <w:highlight w:val="cyan"/>
          <w:rtl/>
        </w:rPr>
        <w:t>صح</w:t>
      </w:r>
      <w:r w:rsidRPr="009709C1">
        <w:rPr>
          <w:rFonts w:hint="cs"/>
          <w:sz w:val="28"/>
          <w:szCs w:val="28"/>
          <w:rtl/>
        </w:rPr>
        <w:t xml:space="preserve"> </w:t>
      </w:r>
      <w:r>
        <w:rPr>
          <w:rFonts w:hint="cs"/>
          <w:sz w:val="28"/>
          <w:szCs w:val="28"/>
          <w:rtl/>
        </w:rPr>
        <w:t xml:space="preserve"> </w:t>
      </w:r>
      <w:r w:rsidRPr="009709C1">
        <w:rPr>
          <w:rFonts w:hint="cs"/>
          <w:sz w:val="28"/>
          <w:szCs w:val="28"/>
          <w:rtl/>
        </w:rPr>
        <w:t>)</w:t>
      </w:r>
    </w:p>
    <w:p w:rsidR="001D3714" w:rsidRPr="009709C1" w:rsidRDefault="001D3714" w:rsidP="001D3714">
      <w:pPr>
        <w:pStyle w:val="2"/>
        <w:numPr>
          <w:ilvl w:val="0"/>
          <w:numId w:val="16"/>
        </w:numPr>
        <w:rPr>
          <w:rFonts w:hint="cs"/>
          <w:sz w:val="28"/>
          <w:szCs w:val="28"/>
          <w:rtl/>
        </w:rPr>
      </w:pPr>
      <w:r w:rsidRPr="009709C1">
        <w:rPr>
          <w:rFonts w:hint="cs"/>
          <w:sz w:val="28"/>
          <w:szCs w:val="28"/>
          <w:rtl/>
        </w:rPr>
        <w:t xml:space="preserve">الاتصال يتخذ شكلا دائريا من المرسل الى المستقبل (  </w:t>
      </w:r>
      <w:r w:rsidRPr="009709C1">
        <w:rPr>
          <w:rFonts w:hint="cs"/>
          <w:color w:val="FFFFFF" w:themeColor="background1"/>
          <w:sz w:val="28"/>
          <w:szCs w:val="28"/>
          <w:highlight w:val="cyan"/>
          <w:rtl/>
        </w:rPr>
        <w:t>صح</w:t>
      </w:r>
      <w:r w:rsidRPr="009709C1">
        <w:rPr>
          <w:rFonts w:hint="cs"/>
          <w:sz w:val="28"/>
          <w:szCs w:val="28"/>
          <w:rtl/>
        </w:rPr>
        <w:t xml:space="preserve">  )</w:t>
      </w:r>
    </w:p>
    <w:p w:rsidR="001D3714" w:rsidRDefault="001D3714" w:rsidP="001D3714">
      <w:pPr>
        <w:pStyle w:val="1"/>
        <w:rPr>
          <w:rFonts w:hint="cs"/>
          <w:rtl/>
        </w:rPr>
      </w:pPr>
      <w:r>
        <w:rPr>
          <w:rFonts w:hint="cs"/>
          <w:rtl/>
        </w:rPr>
        <w:t>تدريب (3)</w:t>
      </w:r>
    </w:p>
    <w:p w:rsidR="001D3714" w:rsidRDefault="001D3714" w:rsidP="001D3714">
      <w:pPr>
        <w:pStyle w:val="1"/>
        <w:rPr>
          <w:rFonts w:hint="cs"/>
          <w:rtl/>
        </w:rPr>
      </w:pPr>
      <w:r>
        <w:rPr>
          <w:rFonts w:hint="cs"/>
          <w:rtl/>
        </w:rPr>
        <w:t xml:space="preserve"> صنف المعوقات الاتية حسب العائق الذي تنتمي الية: </w:t>
      </w:r>
    </w:p>
    <w:p w:rsidR="001D3714" w:rsidRPr="009709C1" w:rsidRDefault="001D3714" w:rsidP="001D3714">
      <w:pPr>
        <w:pStyle w:val="2"/>
        <w:numPr>
          <w:ilvl w:val="0"/>
          <w:numId w:val="17"/>
        </w:numPr>
        <w:rPr>
          <w:rFonts w:hint="cs"/>
          <w:sz w:val="28"/>
          <w:szCs w:val="28"/>
          <w:rtl/>
        </w:rPr>
      </w:pPr>
      <w:r w:rsidRPr="009709C1">
        <w:rPr>
          <w:rFonts w:hint="cs"/>
          <w:sz w:val="28"/>
          <w:szCs w:val="28"/>
          <w:rtl/>
        </w:rPr>
        <w:t xml:space="preserve">المرسل جائع </w:t>
      </w:r>
      <w:r>
        <w:rPr>
          <w:rFonts w:hint="cs"/>
          <w:sz w:val="28"/>
          <w:szCs w:val="28"/>
          <w:rtl/>
        </w:rPr>
        <w:t xml:space="preserve"> </w:t>
      </w:r>
      <w:r w:rsidRPr="009709C1">
        <w:rPr>
          <w:rFonts w:hint="cs"/>
          <w:color w:val="FFFFFF" w:themeColor="background1"/>
          <w:sz w:val="28"/>
          <w:szCs w:val="28"/>
          <w:highlight w:val="cyan"/>
          <w:rtl/>
        </w:rPr>
        <w:t>عوائق لدى المرسل</w:t>
      </w:r>
    </w:p>
    <w:p w:rsidR="001D3714" w:rsidRPr="009709C1" w:rsidRDefault="001D3714" w:rsidP="001D3714">
      <w:pPr>
        <w:pStyle w:val="2"/>
        <w:numPr>
          <w:ilvl w:val="0"/>
          <w:numId w:val="17"/>
        </w:numPr>
        <w:rPr>
          <w:rFonts w:hint="cs"/>
          <w:sz w:val="28"/>
          <w:szCs w:val="28"/>
          <w:rtl/>
        </w:rPr>
      </w:pPr>
      <w:r w:rsidRPr="009709C1">
        <w:rPr>
          <w:rFonts w:hint="cs"/>
          <w:sz w:val="28"/>
          <w:szCs w:val="28"/>
          <w:rtl/>
        </w:rPr>
        <w:t xml:space="preserve">رنين الجوال اثناء صلاة الجمعة </w:t>
      </w:r>
      <w:r>
        <w:rPr>
          <w:rFonts w:hint="cs"/>
          <w:sz w:val="28"/>
          <w:szCs w:val="28"/>
          <w:rtl/>
        </w:rPr>
        <w:t xml:space="preserve"> </w:t>
      </w:r>
      <w:r w:rsidRPr="009709C1">
        <w:rPr>
          <w:rFonts w:hint="cs"/>
          <w:color w:val="FFFFFF" w:themeColor="background1"/>
          <w:sz w:val="28"/>
          <w:szCs w:val="28"/>
          <w:highlight w:val="cyan"/>
          <w:rtl/>
        </w:rPr>
        <w:t>التشويش</w:t>
      </w:r>
    </w:p>
    <w:p w:rsidR="001D3714" w:rsidRPr="009709C1" w:rsidRDefault="001D3714" w:rsidP="001D3714">
      <w:pPr>
        <w:pStyle w:val="2"/>
        <w:numPr>
          <w:ilvl w:val="0"/>
          <w:numId w:val="17"/>
        </w:numPr>
        <w:rPr>
          <w:rFonts w:hint="cs"/>
          <w:sz w:val="28"/>
          <w:szCs w:val="28"/>
          <w:rtl/>
        </w:rPr>
      </w:pPr>
      <w:r w:rsidRPr="009709C1">
        <w:rPr>
          <w:rFonts w:hint="cs"/>
          <w:sz w:val="28"/>
          <w:szCs w:val="28"/>
          <w:rtl/>
        </w:rPr>
        <w:t xml:space="preserve">كتابة رسالة لشخص امي </w:t>
      </w:r>
      <w:r w:rsidRPr="009709C1">
        <w:rPr>
          <w:rFonts w:hint="cs"/>
          <w:color w:val="FFFFFF" w:themeColor="background1"/>
          <w:sz w:val="28"/>
          <w:szCs w:val="28"/>
          <w:highlight w:val="cyan"/>
          <w:rtl/>
        </w:rPr>
        <w:t>استعمال وسيلة غير ملائمة للجمهور</w:t>
      </w:r>
    </w:p>
    <w:p w:rsidR="001D3714" w:rsidRPr="009709C1" w:rsidRDefault="001D3714" w:rsidP="001D3714">
      <w:pPr>
        <w:pStyle w:val="2"/>
        <w:numPr>
          <w:ilvl w:val="0"/>
          <w:numId w:val="17"/>
        </w:numPr>
        <w:rPr>
          <w:rFonts w:hint="cs"/>
          <w:sz w:val="28"/>
          <w:szCs w:val="28"/>
          <w:rtl/>
        </w:rPr>
      </w:pPr>
      <w:r w:rsidRPr="009709C1">
        <w:rPr>
          <w:rFonts w:hint="cs"/>
          <w:sz w:val="28"/>
          <w:szCs w:val="28"/>
          <w:rtl/>
        </w:rPr>
        <w:t>الحديث مع شخص لا يفهم العربية</w:t>
      </w:r>
      <w:r>
        <w:rPr>
          <w:rFonts w:hint="cs"/>
          <w:sz w:val="28"/>
          <w:szCs w:val="28"/>
          <w:rtl/>
        </w:rPr>
        <w:t xml:space="preserve"> </w:t>
      </w:r>
      <w:r w:rsidRPr="009709C1">
        <w:rPr>
          <w:rFonts w:hint="cs"/>
          <w:color w:val="FFFFFF" w:themeColor="background1"/>
          <w:sz w:val="28"/>
          <w:szCs w:val="28"/>
          <w:highlight w:val="cyan"/>
          <w:rtl/>
        </w:rPr>
        <w:t>عدم الخبرة المشتركة</w:t>
      </w:r>
      <w:r>
        <w:rPr>
          <w:rFonts w:hint="cs"/>
          <w:sz w:val="28"/>
          <w:szCs w:val="28"/>
          <w:rtl/>
        </w:rPr>
        <w:t xml:space="preserve"> </w:t>
      </w:r>
    </w:p>
    <w:p w:rsidR="001D3714" w:rsidRDefault="001D3714" w:rsidP="001D3714">
      <w:pPr>
        <w:rPr>
          <w:rFonts w:hint="cs"/>
          <w:rtl/>
        </w:rPr>
      </w:pPr>
    </w:p>
    <w:p w:rsidR="001D3714" w:rsidRPr="009709C1" w:rsidRDefault="001D3714" w:rsidP="001D3714">
      <w:pPr>
        <w:pStyle w:val="2"/>
        <w:ind w:left="720"/>
        <w:rPr>
          <w:rFonts w:hint="cs"/>
          <w:sz w:val="28"/>
          <w:szCs w:val="28"/>
          <w:rtl/>
        </w:rPr>
      </w:pPr>
      <w:r w:rsidRPr="009709C1">
        <w:rPr>
          <w:rFonts w:hint="cs"/>
          <w:sz w:val="28"/>
          <w:szCs w:val="28"/>
          <w:rtl/>
        </w:rPr>
        <w:t xml:space="preserve"> </w:t>
      </w:r>
    </w:p>
    <w:p w:rsidR="001D3714" w:rsidRPr="009709C1" w:rsidRDefault="001D3714" w:rsidP="001D3714"/>
    <w:p w:rsidR="00737A55" w:rsidRPr="001D3714" w:rsidRDefault="00737A55"/>
    <w:sectPr w:rsidR="00737A55" w:rsidRPr="001D3714" w:rsidSect="000A5FA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A4BFE"/>
    <w:multiLevelType w:val="hybridMultilevel"/>
    <w:tmpl w:val="8C2E4DA2"/>
    <w:lvl w:ilvl="0" w:tplc="D618E0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8D735E"/>
    <w:multiLevelType w:val="hybridMultilevel"/>
    <w:tmpl w:val="8F74E408"/>
    <w:lvl w:ilvl="0" w:tplc="431ABC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7371BA"/>
    <w:multiLevelType w:val="hybridMultilevel"/>
    <w:tmpl w:val="C29A29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21696E"/>
    <w:multiLevelType w:val="hybridMultilevel"/>
    <w:tmpl w:val="42FE7812"/>
    <w:lvl w:ilvl="0" w:tplc="8076D7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D04821"/>
    <w:multiLevelType w:val="hybridMultilevel"/>
    <w:tmpl w:val="C2C0C046"/>
    <w:lvl w:ilvl="0" w:tplc="2FE020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790915"/>
    <w:multiLevelType w:val="hybridMultilevel"/>
    <w:tmpl w:val="E584B4E4"/>
    <w:lvl w:ilvl="0" w:tplc="B386AC7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33E2EA2"/>
    <w:multiLevelType w:val="hybridMultilevel"/>
    <w:tmpl w:val="B4A82E70"/>
    <w:lvl w:ilvl="0" w:tplc="830CFB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9AB45AE"/>
    <w:multiLevelType w:val="hybridMultilevel"/>
    <w:tmpl w:val="5C324D04"/>
    <w:lvl w:ilvl="0" w:tplc="AD2035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A17681"/>
    <w:multiLevelType w:val="hybridMultilevel"/>
    <w:tmpl w:val="F390927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BE10CD4"/>
    <w:multiLevelType w:val="hybridMultilevel"/>
    <w:tmpl w:val="9BC42A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D4E31A7"/>
    <w:multiLevelType w:val="hybridMultilevel"/>
    <w:tmpl w:val="D512CD34"/>
    <w:lvl w:ilvl="0" w:tplc="86027B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FF92B66"/>
    <w:multiLevelType w:val="hybridMultilevel"/>
    <w:tmpl w:val="40FC6D3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50C5C05"/>
    <w:multiLevelType w:val="hybridMultilevel"/>
    <w:tmpl w:val="E1843012"/>
    <w:lvl w:ilvl="0" w:tplc="3ECED8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A30796"/>
    <w:multiLevelType w:val="hybridMultilevel"/>
    <w:tmpl w:val="D0AE390C"/>
    <w:lvl w:ilvl="0" w:tplc="58F405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571077"/>
    <w:multiLevelType w:val="hybridMultilevel"/>
    <w:tmpl w:val="5F0A7F14"/>
    <w:lvl w:ilvl="0" w:tplc="B4B2C4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8B452E6"/>
    <w:multiLevelType w:val="hybridMultilevel"/>
    <w:tmpl w:val="D366958A"/>
    <w:lvl w:ilvl="0" w:tplc="922E92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DA14B6"/>
    <w:multiLevelType w:val="hybridMultilevel"/>
    <w:tmpl w:val="A7365416"/>
    <w:lvl w:ilvl="0" w:tplc="77E05D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5"/>
  </w:num>
  <w:num w:numId="3">
    <w:abstractNumId w:val="5"/>
  </w:num>
  <w:num w:numId="4">
    <w:abstractNumId w:val="14"/>
  </w:num>
  <w:num w:numId="5">
    <w:abstractNumId w:val="4"/>
  </w:num>
  <w:num w:numId="6">
    <w:abstractNumId w:val="12"/>
  </w:num>
  <w:num w:numId="7">
    <w:abstractNumId w:val="11"/>
  </w:num>
  <w:num w:numId="8">
    <w:abstractNumId w:val="2"/>
  </w:num>
  <w:num w:numId="9">
    <w:abstractNumId w:val="9"/>
  </w:num>
  <w:num w:numId="10">
    <w:abstractNumId w:val="10"/>
  </w:num>
  <w:num w:numId="11">
    <w:abstractNumId w:val="6"/>
  </w:num>
  <w:num w:numId="12">
    <w:abstractNumId w:val="1"/>
  </w:num>
  <w:num w:numId="13">
    <w:abstractNumId w:val="0"/>
  </w:num>
  <w:num w:numId="14">
    <w:abstractNumId w:val="8"/>
  </w:num>
  <w:num w:numId="15">
    <w:abstractNumId w:val="3"/>
  </w:num>
  <w:num w:numId="16">
    <w:abstractNumId w:val="7"/>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714"/>
    <w:rsid w:val="001D3714"/>
    <w:rsid w:val="00737A55"/>
    <w:rsid w:val="00D933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714"/>
    <w:pPr>
      <w:bidi/>
    </w:pPr>
    <w:rPr>
      <w:rFonts w:eastAsiaTheme="minorEastAsia"/>
    </w:rPr>
  </w:style>
  <w:style w:type="paragraph" w:styleId="1">
    <w:name w:val="heading 1"/>
    <w:basedOn w:val="a"/>
    <w:next w:val="a"/>
    <w:link w:val="1Char"/>
    <w:uiPriority w:val="9"/>
    <w:qFormat/>
    <w:rsid w:val="001D37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1D37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1D3714"/>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1D3714"/>
    <w:rPr>
      <w:rFonts w:asciiTheme="majorHAnsi" w:eastAsiaTheme="majorEastAsia" w:hAnsiTheme="majorHAnsi" w:cstheme="majorBidi"/>
      <w:b/>
      <w:bCs/>
      <w:color w:val="4F81BD" w:themeColor="accent1"/>
      <w:sz w:val="26"/>
      <w:szCs w:val="26"/>
    </w:rPr>
  </w:style>
  <w:style w:type="paragraph" w:styleId="a3">
    <w:name w:val="List Paragraph"/>
    <w:basedOn w:val="a"/>
    <w:uiPriority w:val="34"/>
    <w:qFormat/>
    <w:rsid w:val="001D3714"/>
    <w:pPr>
      <w:ind w:left="720"/>
      <w:contextualSpacing/>
    </w:pPr>
  </w:style>
  <w:style w:type="paragraph" w:styleId="a4">
    <w:name w:val="Title"/>
    <w:basedOn w:val="a"/>
    <w:next w:val="a"/>
    <w:link w:val="Char"/>
    <w:uiPriority w:val="10"/>
    <w:qFormat/>
    <w:rsid w:val="001D371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1D3714"/>
    <w:rPr>
      <w:rFonts w:asciiTheme="majorHAnsi" w:eastAsiaTheme="majorEastAsia" w:hAnsiTheme="majorHAnsi" w:cstheme="majorBidi"/>
      <w:color w:val="17365D" w:themeColor="text2" w:themeShade="BF"/>
      <w:spacing w:val="5"/>
      <w:kern w:val="28"/>
      <w:sz w:val="52"/>
      <w:szCs w:val="52"/>
    </w:rPr>
  </w:style>
  <w:style w:type="paragraph" w:styleId="a5">
    <w:name w:val="Balloon Text"/>
    <w:basedOn w:val="a"/>
    <w:link w:val="Char0"/>
    <w:uiPriority w:val="99"/>
    <w:semiHidden/>
    <w:unhideWhenUsed/>
    <w:rsid w:val="001D3714"/>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1D3714"/>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714"/>
    <w:pPr>
      <w:bidi/>
    </w:pPr>
    <w:rPr>
      <w:rFonts w:eastAsiaTheme="minorEastAsia"/>
    </w:rPr>
  </w:style>
  <w:style w:type="paragraph" w:styleId="1">
    <w:name w:val="heading 1"/>
    <w:basedOn w:val="a"/>
    <w:next w:val="a"/>
    <w:link w:val="1Char"/>
    <w:uiPriority w:val="9"/>
    <w:qFormat/>
    <w:rsid w:val="001D37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1D37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1D3714"/>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1D3714"/>
    <w:rPr>
      <w:rFonts w:asciiTheme="majorHAnsi" w:eastAsiaTheme="majorEastAsia" w:hAnsiTheme="majorHAnsi" w:cstheme="majorBidi"/>
      <w:b/>
      <w:bCs/>
      <w:color w:val="4F81BD" w:themeColor="accent1"/>
      <w:sz w:val="26"/>
      <w:szCs w:val="26"/>
    </w:rPr>
  </w:style>
  <w:style w:type="paragraph" w:styleId="a3">
    <w:name w:val="List Paragraph"/>
    <w:basedOn w:val="a"/>
    <w:uiPriority w:val="34"/>
    <w:qFormat/>
    <w:rsid w:val="001D3714"/>
    <w:pPr>
      <w:ind w:left="720"/>
      <w:contextualSpacing/>
    </w:pPr>
  </w:style>
  <w:style w:type="paragraph" w:styleId="a4">
    <w:name w:val="Title"/>
    <w:basedOn w:val="a"/>
    <w:next w:val="a"/>
    <w:link w:val="Char"/>
    <w:uiPriority w:val="10"/>
    <w:qFormat/>
    <w:rsid w:val="001D371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1D3714"/>
    <w:rPr>
      <w:rFonts w:asciiTheme="majorHAnsi" w:eastAsiaTheme="majorEastAsia" w:hAnsiTheme="majorHAnsi" w:cstheme="majorBidi"/>
      <w:color w:val="17365D" w:themeColor="text2" w:themeShade="BF"/>
      <w:spacing w:val="5"/>
      <w:kern w:val="28"/>
      <w:sz w:val="52"/>
      <w:szCs w:val="52"/>
    </w:rPr>
  </w:style>
  <w:style w:type="paragraph" w:styleId="a5">
    <w:name w:val="Balloon Text"/>
    <w:basedOn w:val="a"/>
    <w:link w:val="Char0"/>
    <w:uiPriority w:val="99"/>
    <w:semiHidden/>
    <w:unhideWhenUsed/>
    <w:rsid w:val="001D3714"/>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1D3714"/>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675</Words>
  <Characters>3848</Characters>
  <Application>Microsoft Office Word</Application>
  <DocSecurity>0</DocSecurity>
  <Lines>32</Lines>
  <Paragraphs>9</Paragraphs>
  <ScaleCrop>false</ScaleCrop>
  <Company/>
  <LinksUpToDate>false</LinksUpToDate>
  <CharactersWithSpaces>4514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MOON ..</dc:creator>
  <cp:lastModifiedBy>MOON ..</cp:lastModifiedBy>
  <cp:revision>1</cp:revision>
  <dcterms:created xsi:type="dcterms:W3CDTF">2013-11-05T20:29:00Z</dcterms:created>
  <dcterms:modified xsi:type="dcterms:W3CDTF">2013-11-05T20:35:00Z</dcterms:modified>
</cp:coreProperties>
</file>